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C9069" w14:textId="4B1D3505" w:rsidR="00A33577" w:rsidRDefault="00A33577" w:rsidP="002E32C8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ind w:left="720"/>
        <w:rPr>
          <w:rFonts w:ascii="Trebuchet MS" w:eastAsia="Trebuchet MS" w:hAnsi="Trebuchet MS" w:cs="Trebuchet MS"/>
          <w:b/>
          <w:bCs/>
          <w:sz w:val="24"/>
          <w:szCs w:val="24"/>
        </w:rPr>
      </w:pPr>
      <w:r>
        <w:rPr>
          <w:rFonts w:ascii="Trebuchet MS" w:eastAsia="Trebuchet MS" w:hAnsi="Trebuchet MS" w:cs="Trebuchet MS"/>
          <w:b/>
          <w:bCs/>
          <w:sz w:val="24"/>
          <w:szCs w:val="24"/>
        </w:rPr>
        <w:t>Jamie Jones</w:t>
      </w:r>
    </w:p>
    <w:p w14:paraId="3A87D6C3" w14:textId="524CBFB1" w:rsidR="00A33577" w:rsidRDefault="00A33577" w:rsidP="002E32C8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ind w:left="720"/>
        <w:rPr>
          <w:rFonts w:ascii="Trebuchet MS" w:eastAsia="Trebuchet MS" w:hAnsi="Trebuchet MS" w:cs="Trebuchet MS"/>
          <w:b/>
          <w:bCs/>
          <w:sz w:val="24"/>
          <w:szCs w:val="24"/>
        </w:rPr>
      </w:pPr>
      <w:r>
        <w:rPr>
          <w:rFonts w:ascii="Trebuchet MS" w:eastAsia="Trebuchet MS" w:hAnsi="Trebuchet MS" w:cs="Trebuchet MS"/>
          <w:b/>
          <w:bCs/>
          <w:sz w:val="24"/>
          <w:szCs w:val="24"/>
        </w:rPr>
        <w:t>Cohort 3:20</w:t>
      </w:r>
    </w:p>
    <w:p w14:paraId="5AAD2CD0" w14:textId="6B24319B" w:rsidR="00A33577" w:rsidRDefault="00A33577" w:rsidP="00A33577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ind w:left="720"/>
        <w:rPr>
          <w:rFonts w:ascii="Trebuchet MS" w:eastAsia="Trebuchet MS" w:hAnsi="Trebuchet MS" w:cs="Trebuchet MS"/>
          <w:b/>
          <w:bCs/>
          <w:sz w:val="24"/>
          <w:szCs w:val="24"/>
        </w:rPr>
      </w:pPr>
      <w:r>
        <w:rPr>
          <w:rFonts w:ascii="Trebuchet MS" w:eastAsia="Trebuchet MS" w:hAnsi="Trebuchet MS" w:cs="Trebuchet MS"/>
          <w:b/>
          <w:bCs/>
          <w:sz w:val="24"/>
          <w:szCs w:val="24"/>
        </w:rPr>
        <w:t>1922420</w:t>
      </w:r>
    </w:p>
    <w:p w14:paraId="64FA9F2E" w14:textId="77777777" w:rsidR="00A33577" w:rsidRDefault="00A33577" w:rsidP="002E32C8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ind w:left="720"/>
        <w:rPr>
          <w:rFonts w:ascii="Trebuchet MS" w:eastAsia="Trebuchet MS" w:hAnsi="Trebuchet MS" w:cs="Trebuchet MS"/>
          <w:b/>
          <w:bCs/>
          <w:sz w:val="24"/>
          <w:szCs w:val="24"/>
        </w:rPr>
      </w:pPr>
    </w:p>
    <w:p w14:paraId="204A6069" w14:textId="409D134F" w:rsidR="00476875" w:rsidRPr="00A33577" w:rsidRDefault="00476875" w:rsidP="002E32C8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ind w:left="720"/>
        <w:rPr>
          <w:rFonts w:ascii="Trebuchet MS" w:eastAsia="Trebuchet MS" w:hAnsi="Trebuchet MS" w:cs="Trebuchet MS"/>
          <w:b/>
          <w:bCs/>
          <w:sz w:val="24"/>
          <w:szCs w:val="24"/>
          <w:u w:val="single"/>
        </w:rPr>
      </w:pPr>
      <w:r w:rsidRPr="00A33577">
        <w:rPr>
          <w:rFonts w:ascii="Trebuchet MS" w:eastAsia="Trebuchet MS" w:hAnsi="Trebuchet MS" w:cs="Trebuchet MS"/>
          <w:b/>
          <w:bCs/>
          <w:sz w:val="24"/>
          <w:szCs w:val="24"/>
          <w:u w:val="single"/>
        </w:rPr>
        <w:t>Evaluate the disruption options available to target criminal activity on the road network. (2000 words)</w:t>
      </w:r>
    </w:p>
    <w:p w14:paraId="2B130361" w14:textId="13757788" w:rsidR="008167BB" w:rsidRDefault="008167BB"/>
    <w:p w14:paraId="1C776756" w14:textId="1A201A62" w:rsidR="008167BB" w:rsidRPr="00EF6329" w:rsidRDefault="008167BB">
      <w:pPr>
        <w:rPr>
          <w:rFonts w:asciiTheme="minorHAnsi" w:hAnsiTheme="minorHAnsi" w:cstheme="minorHAnsi"/>
        </w:rPr>
      </w:pPr>
      <w:r w:rsidRPr="00EF6329">
        <w:rPr>
          <w:rFonts w:asciiTheme="minorHAnsi" w:hAnsiTheme="minorHAnsi" w:cstheme="minorHAnsi"/>
        </w:rPr>
        <w:t xml:space="preserve">The road network is used by an array of criminals, committing a variety of crimes. These crimes could range from minor motoring </w:t>
      </w:r>
      <w:r w:rsidR="008437ED">
        <w:rPr>
          <w:rFonts w:asciiTheme="minorHAnsi" w:hAnsiTheme="minorHAnsi" w:cstheme="minorHAnsi"/>
        </w:rPr>
        <w:t>offences</w:t>
      </w:r>
      <w:r w:rsidRPr="00EF6329">
        <w:rPr>
          <w:rFonts w:asciiTheme="minorHAnsi" w:hAnsiTheme="minorHAnsi" w:cstheme="minorHAnsi"/>
        </w:rPr>
        <w:t xml:space="preserve"> to organised crime</w:t>
      </w:r>
      <w:r w:rsidR="00683C99" w:rsidRPr="00EF6329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-1588523991"/>
          <w:citation/>
        </w:sdtPr>
        <w:sdtEndPr/>
        <w:sdtContent>
          <w:r w:rsidR="00683C99" w:rsidRPr="00EF6329">
            <w:rPr>
              <w:rFonts w:asciiTheme="minorHAnsi" w:hAnsiTheme="minorHAnsi" w:cstheme="minorHAnsi"/>
            </w:rPr>
            <w:fldChar w:fldCharType="begin"/>
          </w:r>
          <w:r w:rsidR="00FC716C">
            <w:rPr>
              <w:rFonts w:asciiTheme="minorHAnsi" w:hAnsiTheme="minorHAnsi" w:cstheme="minorHAnsi"/>
            </w:rPr>
            <w:instrText xml:space="preserve">CITATION Col19 \l 2057 </w:instrText>
          </w:r>
          <w:r w:rsidR="00683C99" w:rsidRPr="00EF6329">
            <w:rPr>
              <w:rFonts w:asciiTheme="minorHAnsi" w:hAnsiTheme="minorHAnsi" w:cstheme="minorHAnsi"/>
            </w:rPr>
            <w:fldChar w:fldCharType="separate"/>
          </w:r>
          <w:r w:rsidR="00FC716C" w:rsidRPr="00FC716C">
            <w:rPr>
              <w:rFonts w:asciiTheme="minorHAnsi" w:hAnsiTheme="minorHAnsi" w:cstheme="minorHAnsi"/>
              <w:noProof/>
            </w:rPr>
            <w:t>(College of Policing, 2019)</w:t>
          </w:r>
          <w:r w:rsidR="00683C99" w:rsidRPr="00EF6329">
            <w:rPr>
              <w:rFonts w:asciiTheme="minorHAnsi" w:hAnsiTheme="minorHAnsi" w:cstheme="minorHAnsi"/>
            </w:rPr>
            <w:fldChar w:fldCharType="end"/>
          </w:r>
        </w:sdtContent>
      </w:sdt>
      <w:r w:rsidR="0022505A" w:rsidRPr="00EF6329">
        <w:rPr>
          <w:rFonts w:asciiTheme="minorHAnsi" w:hAnsiTheme="minorHAnsi" w:cstheme="minorHAnsi"/>
        </w:rPr>
        <w:t xml:space="preserve">. </w:t>
      </w:r>
      <w:r w:rsidR="00015AD9" w:rsidRPr="00EF6329">
        <w:rPr>
          <w:rFonts w:asciiTheme="minorHAnsi" w:hAnsiTheme="minorHAnsi" w:cstheme="minorHAnsi"/>
        </w:rPr>
        <w:t xml:space="preserve"> The police </w:t>
      </w:r>
      <w:r w:rsidR="007B46FC" w:rsidRPr="00EF6329">
        <w:rPr>
          <w:rFonts w:asciiTheme="minorHAnsi" w:hAnsiTheme="minorHAnsi" w:cstheme="minorHAnsi"/>
        </w:rPr>
        <w:t>have</w:t>
      </w:r>
      <w:r w:rsidR="001A6561" w:rsidRPr="00EF6329">
        <w:rPr>
          <w:rFonts w:asciiTheme="minorHAnsi" w:hAnsiTheme="minorHAnsi" w:cstheme="minorHAnsi"/>
        </w:rPr>
        <w:t xml:space="preserve"> </w:t>
      </w:r>
      <w:r w:rsidR="00015AD9" w:rsidRPr="00EF6329">
        <w:rPr>
          <w:rFonts w:asciiTheme="minorHAnsi" w:hAnsiTheme="minorHAnsi" w:cstheme="minorHAnsi"/>
        </w:rPr>
        <w:t xml:space="preserve">sole responsibility </w:t>
      </w:r>
      <w:r w:rsidR="00554303" w:rsidRPr="00EF6329">
        <w:rPr>
          <w:rFonts w:asciiTheme="minorHAnsi" w:hAnsiTheme="minorHAnsi" w:cstheme="minorHAnsi"/>
        </w:rPr>
        <w:t>to provide security and safety on the road network in the UK</w:t>
      </w:r>
      <w:r w:rsidR="00B35A3A" w:rsidRPr="00EF6329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-1597698669"/>
          <w:citation/>
        </w:sdtPr>
        <w:sdtEndPr/>
        <w:sdtContent>
          <w:r w:rsidR="00B35A3A" w:rsidRPr="00EF6329">
            <w:rPr>
              <w:rFonts w:asciiTheme="minorHAnsi" w:hAnsiTheme="minorHAnsi" w:cstheme="minorHAnsi"/>
            </w:rPr>
            <w:fldChar w:fldCharType="begin"/>
          </w:r>
          <w:r w:rsidR="00B35A3A" w:rsidRPr="00EF6329">
            <w:rPr>
              <w:rFonts w:asciiTheme="minorHAnsi" w:hAnsiTheme="minorHAnsi" w:cstheme="minorHAnsi"/>
            </w:rPr>
            <w:instrText xml:space="preserve"> CITATION HMI20 \l 2057 </w:instrText>
          </w:r>
          <w:r w:rsidR="00B35A3A" w:rsidRPr="00EF6329">
            <w:rPr>
              <w:rFonts w:asciiTheme="minorHAnsi" w:hAnsiTheme="minorHAnsi" w:cstheme="minorHAnsi"/>
            </w:rPr>
            <w:fldChar w:fldCharType="separate"/>
          </w:r>
          <w:r w:rsidR="00B35A3A" w:rsidRPr="00EF6329">
            <w:rPr>
              <w:rFonts w:asciiTheme="minorHAnsi" w:hAnsiTheme="minorHAnsi" w:cstheme="minorHAnsi"/>
              <w:noProof/>
            </w:rPr>
            <w:t>(HMICFRS, 2020)</w:t>
          </w:r>
          <w:r w:rsidR="00B35A3A" w:rsidRPr="00EF6329">
            <w:rPr>
              <w:rFonts w:asciiTheme="minorHAnsi" w:hAnsiTheme="minorHAnsi" w:cstheme="minorHAnsi"/>
            </w:rPr>
            <w:fldChar w:fldCharType="end"/>
          </w:r>
        </w:sdtContent>
      </w:sdt>
      <w:r w:rsidR="00E3215F" w:rsidRPr="00EF6329">
        <w:rPr>
          <w:rFonts w:asciiTheme="minorHAnsi" w:hAnsiTheme="minorHAnsi" w:cstheme="minorHAnsi"/>
        </w:rPr>
        <w:t xml:space="preserve"> however, the</w:t>
      </w:r>
      <w:r w:rsidR="00F262F3" w:rsidRPr="00EF6329">
        <w:rPr>
          <w:rFonts w:asciiTheme="minorHAnsi" w:hAnsiTheme="minorHAnsi" w:cstheme="minorHAnsi"/>
        </w:rPr>
        <w:t xml:space="preserve"> </w:t>
      </w:r>
      <w:r w:rsidR="00E3215F" w:rsidRPr="00EF6329">
        <w:rPr>
          <w:rFonts w:asciiTheme="minorHAnsi" w:hAnsiTheme="minorHAnsi" w:cstheme="minorHAnsi"/>
        </w:rPr>
        <w:t>police</w:t>
      </w:r>
      <w:r w:rsidR="00F262F3" w:rsidRPr="00EF6329">
        <w:rPr>
          <w:rFonts w:asciiTheme="minorHAnsi" w:hAnsiTheme="minorHAnsi" w:cstheme="minorHAnsi"/>
        </w:rPr>
        <w:t xml:space="preserve"> do work in partnership with other agencies like the </w:t>
      </w:r>
      <w:r w:rsidR="00E3215F" w:rsidRPr="00EF6329">
        <w:rPr>
          <w:rFonts w:asciiTheme="minorHAnsi" w:hAnsiTheme="minorHAnsi" w:cstheme="minorHAnsi"/>
        </w:rPr>
        <w:t xml:space="preserve">Driver and Vehicle Licensing (DVLA) </w:t>
      </w:r>
      <w:r w:rsidR="008E2EAB" w:rsidRPr="00EF6329">
        <w:rPr>
          <w:rFonts w:asciiTheme="minorHAnsi" w:hAnsiTheme="minorHAnsi" w:cstheme="minorHAnsi"/>
        </w:rPr>
        <w:t xml:space="preserve">and the Home Office </w:t>
      </w:r>
      <w:r w:rsidR="00E3215F" w:rsidRPr="00EF6329">
        <w:rPr>
          <w:rFonts w:asciiTheme="minorHAnsi" w:hAnsiTheme="minorHAnsi" w:cstheme="minorHAnsi"/>
        </w:rPr>
        <w:t>to assist in effectively tackling crime</w:t>
      </w:r>
      <w:r w:rsidR="00F262F3" w:rsidRPr="00EF6329">
        <w:rPr>
          <w:rFonts w:asciiTheme="minorHAnsi" w:hAnsiTheme="minorHAnsi" w:cstheme="minorHAnsi"/>
        </w:rPr>
        <w:t xml:space="preserve"> </w:t>
      </w:r>
      <w:r w:rsidR="00480418" w:rsidRPr="00EF6329">
        <w:rPr>
          <w:rFonts w:asciiTheme="minorHAnsi" w:hAnsiTheme="minorHAnsi" w:cstheme="minorHAnsi"/>
        </w:rPr>
        <w:t>on the</w:t>
      </w:r>
      <w:r w:rsidR="00F262F3" w:rsidRPr="00EF6329">
        <w:rPr>
          <w:rFonts w:asciiTheme="minorHAnsi" w:hAnsiTheme="minorHAnsi" w:cstheme="minorHAnsi"/>
        </w:rPr>
        <w:t xml:space="preserve"> </w:t>
      </w:r>
      <w:r w:rsidR="00E3215F" w:rsidRPr="00EF6329">
        <w:rPr>
          <w:rFonts w:asciiTheme="minorHAnsi" w:hAnsiTheme="minorHAnsi" w:cstheme="minorHAnsi"/>
        </w:rPr>
        <w:t>road</w:t>
      </w:r>
      <w:r w:rsidR="00FC716C">
        <w:rPr>
          <w:rFonts w:asciiTheme="minorHAnsi" w:hAnsiTheme="minorHAnsi" w:cstheme="minorHAnsi"/>
        </w:rPr>
        <w:t xml:space="preserve">s </w:t>
      </w:r>
      <w:sdt>
        <w:sdtPr>
          <w:rPr>
            <w:rFonts w:asciiTheme="minorHAnsi" w:hAnsiTheme="minorHAnsi" w:cstheme="minorHAnsi"/>
          </w:rPr>
          <w:id w:val="833651626"/>
          <w:citation/>
        </w:sdtPr>
        <w:sdtEndPr/>
        <w:sdtContent>
          <w:r w:rsidR="00F262F3" w:rsidRPr="00EF6329">
            <w:rPr>
              <w:rFonts w:asciiTheme="minorHAnsi" w:hAnsiTheme="minorHAnsi" w:cstheme="minorHAnsi"/>
            </w:rPr>
            <w:fldChar w:fldCharType="begin"/>
          </w:r>
          <w:r w:rsidR="00F262F3" w:rsidRPr="00EF6329">
            <w:rPr>
              <w:rFonts w:asciiTheme="minorHAnsi" w:hAnsiTheme="minorHAnsi" w:cstheme="minorHAnsi"/>
            </w:rPr>
            <w:instrText xml:space="preserve">CITATION Gov21 \l 2057 </w:instrText>
          </w:r>
          <w:r w:rsidR="00F262F3" w:rsidRPr="00EF6329">
            <w:rPr>
              <w:rFonts w:asciiTheme="minorHAnsi" w:hAnsiTheme="minorHAnsi" w:cstheme="minorHAnsi"/>
            </w:rPr>
            <w:fldChar w:fldCharType="separate"/>
          </w:r>
          <w:r w:rsidR="00F262F3" w:rsidRPr="00EF6329">
            <w:rPr>
              <w:rFonts w:asciiTheme="minorHAnsi" w:hAnsiTheme="minorHAnsi" w:cstheme="minorHAnsi"/>
              <w:noProof/>
            </w:rPr>
            <w:t>(Goverment Transformation , 2021)</w:t>
          </w:r>
          <w:r w:rsidR="00F262F3" w:rsidRPr="00EF6329">
            <w:rPr>
              <w:rFonts w:asciiTheme="minorHAnsi" w:hAnsiTheme="minorHAnsi" w:cstheme="minorHAnsi"/>
            </w:rPr>
            <w:fldChar w:fldCharType="end"/>
          </w:r>
        </w:sdtContent>
      </w:sdt>
      <w:r w:rsidR="00E3215F" w:rsidRPr="00EF6329">
        <w:rPr>
          <w:rFonts w:asciiTheme="minorHAnsi" w:hAnsiTheme="minorHAnsi" w:cstheme="minorHAnsi"/>
        </w:rPr>
        <w:t xml:space="preserve">. </w:t>
      </w:r>
      <w:r w:rsidR="00480418" w:rsidRPr="00EF6329">
        <w:rPr>
          <w:rFonts w:asciiTheme="minorHAnsi" w:hAnsiTheme="minorHAnsi" w:cstheme="minorHAnsi"/>
        </w:rPr>
        <w:t>Further</w:t>
      </w:r>
      <w:r w:rsidR="008437ED">
        <w:rPr>
          <w:rFonts w:asciiTheme="minorHAnsi" w:hAnsiTheme="minorHAnsi" w:cstheme="minorHAnsi"/>
        </w:rPr>
        <w:t>more</w:t>
      </w:r>
      <w:r w:rsidR="00480418" w:rsidRPr="00EF6329">
        <w:rPr>
          <w:rFonts w:asciiTheme="minorHAnsi" w:hAnsiTheme="minorHAnsi" w:cstheme="minorHAnsi"/>
        </w:rPr>
        <w:t>, t</w:t>
      </w:r>
      <w:r w:rsidR="00E3215F" w:rsidRPr="00EF6329">
        <w:rPr>
          <w:rFonts w:asciiTheme="minorHAnsi" w:hAnsiTheme="minorHAnsi" w:cstheme="minorHAnsi"/>
        </w:rPr>
        <w:t xml:space="preserve">he police </w:t>
      </w:r>
      <w:r w:rsidR="00480418" w:rsidRPr="00EF6329">
        <w:rPr>
          <w:rFonts w:asciiTheme="minorHAnsi" w:hAnsiTheme="minorHAnsi" w:cstheme="minorHAnsi"/>
        </w:rPr>
        <w:t xml:space="preserve">utilise technology </w:t>
      </w:r>
      <w:r w:rsidR="003F1ABB" w:rsidRPr="00EF6329">
        <w:rPr>
          <w:rFonts w:asciiTheme="minorHAnsi" w:hAnsiTheme="minorHAnsi" w:cstheme="minorHAnsi"/>
        </w:rPr>
        <w:t xml:space="preserve">such as </w:t>
      </w:r>
      <w:r w:rsidR="00E3215F" w:rsidRPr="00EF6329">
        <w:rPr>
          <w:rFonts w:asciiTheme="minorHAnsi" w:hAnsiTheme="minorHAnsi" w:cstheme="minorHAnsi"/>
        </w:rPr>
        <w:t xml:space="preserve">Automatic Number Plate </w:t>
      </w:r>
      <w:r w:rsidR="003F1ABB" w:rsidRPr="00EF6329">
        <w:rPr>
          <w:rFonts w:asciiTheme="minorHAnsi" w:hAnsiTheme="minorHAnsi" w:cstheme="minorHAnsi"/>
        </w:rPr>
        <w:t>Recognition (ANPR)</w:t>
      </w:r>
      <w:r w:rsidR="00480418" w:rsidRPr="00EF6329">
        <w:rPr>
          <w:rFonts w:asciiTheme="minorHAnsi" w:hAnsiTheme="minorHAnsi" w:cstheme="minorHAnsi"/>
        </w:rPr>
        <w:t xml:space="preserve"> along with </w:t>
      </w:r>
      <w:r w:rsidR="008E2EAB" w:rsidRPr="00EF6329">
        <w:rPr>
          <w:rFonts w:asciiTheme="minorHAnsi" w:hAnsiTheme="minorHAnsi" w:cstheme="minorHAnsi"/>
        </w:rPr>
        <w:t xml:space="preserve">applying </w:t>
      </w:r>
      <w:r w:rsidR="003F1ABB" w:rsidRPr="00EF6329">
        <w:rPr>
          <w:rFonts w:asciiTheme="minorHAnsi" w:hAnsiTheme="minorHAnsi" w:cstheme="minorHAnsi"/>
        </w:rPr>
        <w:t>legislative powers</w:t>
      </w:r>
      <w:r w:rsidR="00FC716C">
        <w:rPr>
          <w:rFonts w:asciiTheme="minorHAnsi" w:hAnsiTheme="minorHAnsi" w:cstheme="minorHAnsi"/>
        </w:rPr>
        <w:t xml:space="preserve"> such as Section 163 of the Road Traffic Act to target criminal activity. T</w:t>
      </w:r>
      <w:r w:rsidR="008E2EAB" w:rsidRPr="00EF6329">
        <w:rPr>
          <w:rFonts w:asciiTheme="minorHAnsi" w:hAnsiTheme="minorHAnsi" w:cstheme="minorHAnsi"/>
        </w:rPr>
        <w:t>h</w:t>
      </w:r>
      <w:r w:rsidR="00FC716C">
        <w:rPr>
          <w:rFonts w:asciiTheme="minorHAnsi" w:hAnsiTheme="minorHAnsi" w:cstheme="minorHAnsi"/>
        </w:rPr>
        <w:t xml:space="preserve">is essay will evaluate these police options </w:t>
      </w:r>
      <w:r w:rsidR="00C02A35">
        <w:rPr>
          <w:rFonts w:asciiTheme="minorHAnsi" w:hAnsiTheme="minorHAnsi" w:cstheme="minorHAnsi"/>
        </w:rPr>
        <w:t>and how</w:t>
      </w:r>
      <w:r w:rsidR="00FC716C">
        <w:rPr>
          <w:rFonts w:asciiTheme="minorHAnsi" w:hAnsiTheme="minorHAnsi" w:cstheme="minorHAnsi"/>
        </w:rPr>
        <w:t xml:space="preserve"> it disrupts criminal activity on the road network</w:t>
      </w:r>
      <w:r w:rsidR="008437ED">
        <w:rPr>
          <w:rFonts w:asciiTheme="minorHAnsi" w:hAnsiTheme="minorHAnsi" w:cstheme="minorHAnsi"/>
        </w:rPr>
        <w:t>.</w:t>
      </w:r>
    </w:p>
    <w:p w14:paraId="1E1C2248" w14:textId="385BE98A" w:rsidR="008E2EAB" w:rsidRPr="00EF6329" w:rsidRDefault="008E2EAB">
      <w:pPr>
        <w:rPr>
          <w:rFonts w:asciiTheme="minorHAnsi" w:hAnsiTheme="minorHAnsi" w:cstheme="minorHAnsi"/>
        </w:rPr>
      </w:pPr>
    </w:p>
    <w:p w14:paraId="39D132CD" w14:textId="62E445D7" w:rsidR="00430799" w:rsidRDefault="00725FF1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EF6329">
        <w:rPr>
          <w:rFonts w:asciiTheme="minorHAnsi" w:hAnsiTheme="minorHAnsi" w:cstheme="minorHAnsi"/>
        </w:rPr>
        <w:t xml:space="preserve">A disruption option </w:t>
      </w:r>
      <w:r w:rsidR="00430799" w:rsidRPr="00EF6329">
        <w:rPr>
          <w:rFonts w:asciiTheme="minorHAnsi" w:hAnsiTheme="minorHAnsi" w:cstheme="minorHAnsi"/>
        </w:rPr>
        <w:t>used</w:t>
      </w:r>
      <w:r w:rsidRPr="00EF6329">
        <w:rPr>
          <w:rFonts w:asciiTheme="minorHAnsi" w:hAnsiTheme="minorHAnsi" w:cstheme="minorHAnsi"/>
        </w:rPr>
        <w:t xml:space="preserve"> by </w:t>
      </w:r>
      <w:r w:rsidR="00C02A35">
        <w:rPr>
          <w:rFonts w:asciiTheme="minorHAnsi" w:hAnsiTheme="minorHAnsi" w:cstheme="minorHAnsi"/>
        </w:rPr>
        <w:t>p</w:t>
      </w:r>
      <w:r w:rsidR="00592FE1" w:rsidRPr="00EF6329">
        <w:rPr>
          <w:rFonts w:asciiTheme="minorHAnsi" w:hAnsiTheme="minorHAnsi" w:cstheme="minorHAnsi"/>
        </w:rPr>
        <w:t xml:space="preserve">olice officers </w:t>
      </w:r>
      <w:r w:rsidR="00430799" w:rsidRPr="00EF6329">
        <w:rPr>
          <w:rFonts w:asciiTheme="minorHAnsi" w:hAnsiTheme="minorHAnsi" w:cstheme="minorHAnsi"/>
        </w:rPr>
        <w:t>is the</w:t>
      </w:r>
      <w:r w:rsidR="005D26A1">
        <w:rPr>
          <w:rFonts w:asciiTheme="minorHAnsi" w:hAnsiTheme="minorHAnsi" w:cstheme="minorHAnsi"/>
        </w:rPr>
        <w:t xml:space="preserve"> implementation of stopping </w:t>
      </w:r>
      <w:r w:rsidR="00C02A35">
        <w:rPr>
          <w:rFonts w:asciiTheme="minorHAnsi" w:hAnsiTheme="minorHAnsi" w:cstheme="minorHAnsi"/>
        </w:rPr>
        <w:t>vehicles</w:t>
      </w:r>
      <w:r w:rsidR="005D26A1">
        <w:rPr>
          <w:rFonts w:asciiTheme="minorHAnsi" w:hAnsiTheme="minorHAnsi" w:cstheme="minorHAnsi"/>
        </w:rPr>
        <w:t xml:space="preserve"> to conduct certain </w:t>
      </w:r>
      <w:r w:rsidR="00FC716C">
        <w:rPr>
          <w:rFonts w:asciiTheme="minorHAnsi" w:hAnsiTheme="minorHAnsi" w:cstheme="minorHAnsi"/>
        </w:rPr>
        <w:t>checks</w:t>
      </w:r>
      <w:r w:rsidR="005D26A1">
        <w:rPr>
          <w:rFonts w:asciiTheme="minorHAnsi" w:hAnsiTheme="minorHAnsi" w:cstheme="minorHAnsi"/>
        </w:rPr>
        <w:t xml:space="preserve">. This is made lawful </w:t>
      </w:r>
      <w:r w:rsidR="008437ED">
        <w:rPr>
          <w:rFonts w:asciiTheme="minorHAnsi" w:hAnsiTheme="minorHAnsi" w:cstheme="minorHAnsi"/>
        </w:rPr>
        <w:t>using</w:t>
      </w:r>
      <w:r w:rsidR="00FC716C">
        <w:rPr>
          <w:rFonts w:asciiTheme="minorHAnsi" w:hAnsiTheme="minorHAnsi" w:cstheme="minorHAnsi"/>
        </w:rPr>
        <w:t xml:space="preserve"> </w:t>
      </w:r>
      <w:r w:rsidR="005D26A1">
        <w:rPr>
          <w:rFonts w:asciiTheme="minorHAnsi" w:hAnsiTheme="minorHAnsi" w:cstheme="minorHAnsi"/>
        </w:rPr>
        <w:t>the legislative power</w:t>
      </w:r>
      <w:r w:rsidR="00430799" w:rsidRPr="00EF6329">
        <w:rPr>
          <w:rFonts w:asciiTheme="minorHAnsi" w:hAnsiTheme="minorHAnsi" w:cstheme="minorHAnsi"/>
        </w:rPr>
        <w:t xml:space="preserve"> of Section 163</w:t>
      </w:r>
      <w:r w:rsidR="00DE294D">
        <w:rPr>
          <w:rFonts w:asciiTheme="minorHAnsi" w:hAnsiTheme="minorHAnsi" w:cstheme="minorHAnsi"/>
        </w:rPr>
        <w:t xml:space="preserve"> -</w:t>
      </w:r>
      <w:r w:rsidR="00430799" w:rsidRPr="00EF6329">
        <w:rPr>
          <w:rFonts w:asciiTheme="minorHAnsi" w:hAnsiTheme="minorHAnsi" w:cstheme="minorHAnsi"/>
        </w:rPr>
        <w:t xml:space="preserve"> </w:t>
      </w:r>
      <w:r w:rsidR="00430799" w:rsidRPr="00C02A35">
        <w:rPr>
          <w:rFonts w:asciiTheme="minorHAnsi" w:hAnsiTheme="minorHAnsi" w:cstheme="minorHAnsi"/>
        </w:rPr>
        <w:t xml:space="preserve">Power of </w:t>
      </w:r>
      <w:r w:rsidR="00DE294D">
        <w:rPr>
          <w:rFonts w:asciiTheme="minorHAnsi" w:hAnsiTheme="minorHAnsi" w:cstheme="minorHAnsi"/>
        </w:rPr>
        <w:t>p</w:t>
      </w:r>
      <w:r w:rsidR="00430799" w:rsidRPr="00C02A35">
        <w:rPr>
          <w:rFonts w:asciiTheme="minorHAnsi" w:hAnsiTheme="minorHAnsi" w:cstheme="minorHAnsi"/>
        </w:rPr>
        <w:t xml:space="preserve">olice to </w:t>
      </w:r>
      <w:r w:rsidR="00DE294D">
        <w:rPr>
          <w:rFonts w:asciiTheme="minorHAnsi" w:hAnsiTheme="minorHAnsi" w:cstheme="minorHAnsi"/>
        </w:rPr>
        <w:t>s</w:t>
      </w:r>
      <w:r w:rsidR="00430799" w:rsidRPr="00C02A35">
        <w:rPr>
          <w:rFonts w:asciiTheme="minorHAnsi" w:hAnsiTheme="minorHAnsi" w:cstheme="minorHAnsi"/>
        </w:rPr>
        <w:t xml:space="preserve">top </w:t>
      </w:r>
      <w:r w:rsidR="00DE294D">
        <w:rPr>
          <w:rFonts w:asciiTheme="minorHAnsi" w:hAnsiTheme="minorHAnsi" w:cstheme="minorHAnsi"/>
        </w:rPr>
        <w:t>v</w:t>
      </w:r>
      <w:r w:rsidR="00430799" w:rsidRPr="00C02A35">
        <w:rPr>
          <w:rFonts w:asciiTheme="minorHAnsi" w:hAnsiTheme="minorHAnsi" w:cstheme="minorHAnsi"/>
        </w:rPr>
        <w:t>ehicles</w:t>
      </w:r>
      <w:r w:rsidR="009A55D7">
        <w:rPr>
          <w:rFonts w:asciiTheme="minorHAnsi" w:hAnsiTheme="minorHAnsi" w:cstheme="minorHAnsi"/>
        </w:rPr>
        <w:t>,</w:t>
      </w:r>
      <w:r w:rsidR="00C02A35">
        <w:rPr>
          <w:rFonts w:asciiTheme="minorHAnsi" w:hAnsiTheme="minorHAnsi" w:cstheme="minorHAnsi"/>
        </w:rPr>
        <w:t xml:space="preserve"> under the</w:t>
      </w:r>
      <w:r w:rsidR="00C02A35">
        <w:rPr>
          <w:rFonts w:asciiTheme="minorHAnsi" w:hAnsiTheme="minorHAnsi" w:cstheme="minorHAnsi"/>
          <w:i/>
          <w:iCs/>
        </w:rPr>
        <w:t xml:space="preserve"> </w:t>
      </w:r>
      <w:r w:rsidR="00430799" w:rsidRPr="00EF6329">
        <w:rPr>
          <w:rFonts w:asciiTheme="minorHAnsi" w:hAnsiTheme="minorHAnsi" w:cstheme="minorHAnsi"/>
        </w:rPr>
        <w:t>Road Traffic Act</w:t>
      </w:r>
      <w:r w:rsidR="00C02A35">
        <w:rPr>
          <w:rFonts w:asciiTheme="minorHAnsi" w:hAnsiTheme="minorHAnsi" w:cstheme="minorHAnsi"/>
        </w:rPr>
        <w:t xml:space="preserve"> 1988</w:t>
      </w:r>
      <w:r w:rsidR="00430799" w:rsidRPr="00EF6329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624362082"/>
          <w:citation/>
        </w:sdtPr>
        <w:sdtEndPr/>
        <w:sdtContent>
          <w:r w:rsidR="00430799" w:rsidRPr="00EF6329">
            <w:rPr>
              <w:rFonts w:asciiTheme="minorHAnsi" w:hAnsiTheme="minorHAnsi" w:cstheme="minorHAnsi"/>
            </w:rPr>
            <w:fldChar w:fldCharType="begin"/>
          </w:r>
          <w:r w:rsidR="00430799" w:rsidRPr="00EF6329">
            <w:rPr>
              <w:rFonts w:asciiTheme="minorHAnsi" w:hAnsiTheme="minorHAnsi" w:cstheme="minorHAnsi"/>
            </w:rPr>
            <w:instrText xml:space="preserve"> CITATION Leg06 \l 2057 </w:instrText>
          </w:r>
          <w:r w:rsidR="00430799" w:rsidRPr="00EF6329">
            <w:rPr>
              <w:rFonts w:asciiTheme="minorHAnsi" w:hAnsiTheme="minorHAnsi" w:cstheme="minorHAnsi"/>
            </w:rPr>
            <w:fldChar w:fldCharType="separate"/>
          </w:r>
          <w:r w:rsidR="00430799" w:rsidRPr="00EF6329">
            <w:rPr>
              <w:rFonts w:asciiTheme="minorHAnsi" w:hAnsiTheme="minorHAnsi" w:cstheme="minorHAnsi"/>
              <w:noProof/>
            </w:rPr>
            <w:t>(Legislation.gov.uk, 2006)</w:t>
          </w:r>
          <w:r w:rsidR="00430799" w:rsidRPr="00EF6329">
            <w:rPr>
              <w:rFonts w:asciiTheme="minorHAnsi" w:hAnsiTheme="minorHAnsi" w:cstheme="minorHAnsi"/>
            </w:rPr>
            <w:fldChar w:fldCharType="end"/>
          </w:r>
        </w:sdtContent>
      </w:sdt>
      <w:r w:rsidR="00430799" w:rsidRPr="00EF6329">
        <w:rPr>
          <w:rFonts w:asciiTheme="minorHAnsi" w:hAnsiTheme="minorHAnsi" w:cstheme="minorHAnsi"/>
        </w:rPr>
        <w:t xml:space="preserve">. This </w:t>
      </w:r>
      <w:r w:rsidR="00FC716C">
        <w:rPr>
          <w:rFonts w:asciiTheme="minorHAnsi" w:hAnsiTheme="minorHAnsi" w:cstheme="minorHAnsi"/>
        </w:rPr>
        <w:t xml:space="preserve">piece of </w:t>
      </w:r>
      <w:r w:rsidR="00430799" w:rsidRPr="00EF6329">
        <w:rPr>
          <w:rFonts w:asciiTheme="minorHAnsi" w:hAnsiTheme="minorHAnsi" w:cstheme="minorHAnsi"/>
        </w:rPr>
        <w:t xml:space="preserve">legislation </w:t>
      </w:r>
      <w:r w:rsidR="00FC716C">
        <w:rPr>
          <w:rFonts w:asciiTheme="minorHAnsi" w:hAnsiTheme="minorHAnsi" w:cstheme="minorHAnsi"/>
        </w:rPr>
        <w:t>summarises</w:t>
      </w:r>
      <w:r w:rsidR="00430799" w:rsidRPr="00EF6329">
        <w:rPr>
          <w:rFonts w:asciiTheme="minorHAnsi" w:hAnsiTheme="minorHAnsi" w:cstheme="minorHAnsi"/>
        </w:rPr>
        <w:t xml:space="preserve"> that a police officer has the l</w:t>
      </w:r>
      <w:r w:rsidR="002865A8" w:rsidRPr="00EF6329">
        <w:rPr>
          <w:rFonts w:asciiTheme="minorHAnsi" w:hAnsiTheme="minorHAnsi" w:cstheme="minorHAnsi"/>
        </w:rPr>
        <w:t xml:space="preserve">awful right to stop </w:t>
      </w:r>
      <w:r w:rsidR="00430799" w:rsidRPr="00EF6329">
        <w:rPr>
          <w:rFonts w:asciiTheme="minorHAnsi" w:hAnsiTheme="minorHAnsi" w:cstheme="minorHAnsi"/>
        </w:rPr>
        <w:t xml:space="preserve">any vehicle on the road and does not require any level of suspicion to do so, given they are in full police uniform </w:t>
      </w:r>
      <w:sdt>
        <w:sdtPr>
          <w:rPr>
            <w:rFonts w:asciiTheme="minorHAnsi" w:hAnsiTheme="minorHAnsi" w:cstheme="minorHAnsi"/>
          </w:rPr>
          <w:id w:val="1481887847"/>
          <w:citation/>
        </w:sdtPr>
        <w:sdtEndPr/>
        <w:sdtContent>
          <w:r w:rsidR="00430799" w:rsidRPr="00EF6329">
            <w:rPr>
              <w:rFonts w:asciiTheme="minorHAnsi" w:hAnsiTheme="minorHAnsi" w:cstheme="minorHAnsi"/>
            </w:rPr>
            <w:fldChar w:fldCharType="begin"/>
          </w:r>
          <w:r w:rsidR="00430799" w:rsidRPr="00EF6329">
            <w:rPr>
              <w:rFonts w:asciiTheme="minorHAnsi" w:hAnsiTheme="minorHAnsi" w:cstheme="minorHAnsi"/>
            </w:rPr>
            <w:instrText xml:space="preserve"> CITATION Bry202 \l 2057 </w:instrText>
          </w:r>
          <w:r w:rsidR="00430799" w:rsidRPr="00EF6329">
            <w:rPr>
              <w:rFonts w:asciiTheme="minorHAnsi" w:hAnsiTheme="minorHAnsi" w:cstheme="minorHAnsi"/>
            </w:rPr>
            <w:fldChar w:fldCharType="separate"/>
          </w:r>
          <w:r w:rsidR="00430799" w:rsidRPr="00EF6329">
            <w:rPr>
              <w:rFonts w:asciiTheme="minorHAnsi" w:hAnsiTheme="minorHAnsi" w:cstheme="minorHAnsi"/>
              <w:noProof/>
            </w:rPr>
            <w:t>(Bryant, 2020)</w:t>
          </w:r>
          <w:r w:rsidR="00430799" w:rsidRPr="00EF6329">
            <w:rPr>
              <w:rFonts w:asciiTheme="minorHAnsi" w:hAnsiTheme="minorHAnsi" w:cstheme="minorHAnsi"/>
            </w:rPr>
            <w:fldChar w:fldCharType="end"/>
          </w:r>
        </w:sdtContent>
      </w:sdt>
      <w:r w:rsidR="002865A8" w:rsidRPr="00EF6329">
        <w:rPr>
          <w:rFonts w:asciiTheme="minorHAnsi" w:hAnsiTheme="minorHAnsi" w:cstheme="minorHAnsi"/>
        </w:rPr>
        <w:t>.  As a result</w:t>
      </w:r>
      <w:r w:rsidR="00C02A35">
        <w:rPr>
          <w:rFonts w:asciiTheme="minorHAnsi" w:hAnsiTheme="minorHAnsi" w:cstheme="minorHAnsi"/>
        </w:rPr>
        <w:t xml:space="preserve"> </w:t>
      </w:r>
      <w:r w:rsidR="002865A8" w:rsidRPr="00EF6329">
        <w:rPr>
          <w:rFonts w:asciiTheme="minorHAnsi" w:hAnsiTheme="minorHAnsi" w:cstheme="minorHAnsi"/>
        </w:rPr>
        <w:t xml:space="preserve">of </w:t>
      </w:r>
      <w:r w:rsidR="00FC716C">
        <w:rPr>
          <w:rFonts w:asciiTheme="minorHAnsi" w:hAnsiTheme="minorHAnsi" w:cstheme="minorHAnsi"/>
        </w:rPr>
        <w:t>a police officer</w:t>
      </w:r>
      <w:r w:rsidR="002865A8" w:rsidRPr="00EF6329">
        <w:rPr>
          <w:rFonts w:asciiTheme="minorHAnsi" w:hAnsiTheme="minorHAnsi" w:cstheme="minorHAnsi"/>
        </w:rPr>
        <w:t xml:space="preserve"> </w:t>
      </w:r>
      <w:r w:rsidR="00FC716C">
        <w:rPr>
          <w:rFonts w:asciiTheme="minorHAnsi" w:hAnsiTheme="minorHAnsi" w:cstheme="minorHAnsi"/>
        </w:rPr>
        <w:t>stopping a vehicle on the road</w:t>
      </w:r>
      <w:r w:rsidR="003E7CA5">
        <w:rPr>
          <w:rFonts w:asciiTheme="minorHAnsi" w:hAnsiTheme="minorHAnsi" w:cstheme="minorHAnsi"/>
        </w:rPr>
        <w:t xml:space="preserve">, the officer can </w:t>
      </w:r>
      <w:r w:rsidR="002865A8" w:rsidRPr="00EF6329">
        <w:rPr>
          <w:rFonts w:asciiTheme="minorHAnsi" w:hAnsiTheme="minorHAnsi" w:cstheme="minorHAnsi"/>
        </w:rPr>
        <w:t xml:space="preserve">request </w:t>
      </w:r>
      <w:r w:rsidR="00EF6329" w:rsidRPr="00EF6329">
        <w:rPr>
          <w:rFonts w:asciiTheme="minorHAnsi" w:hAnsiTheme="minorHAnsi" w:cstheme="minorHAnsi"/>
        </w:rPr>
        <w:t>documentation</w:t>
      </w:r>
      <w:r w:rsidR="003E7CA5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-2139479439"/>
          <w:citation/>
        </w:sdtPr>
        <w:sdtEndPr/>
        <w:sdtContent>
          <w:r w:rsidR="003E7CA5">
            <w:rPr>
              <w:rFonts w:asciiTheme="minorHAnsi" w:hAnsiTheme="minorHAnsi" w:cstheme="minorHAnsi"/>
            </w:rPr>
            <w:fldChar w:fldCharType="begin"/>
          </w:r>
          <w:r w:rsidR="003E7CA5">
            <w:rPr>
              <w:rFonts w:asciiTheme="minorHAnsi" w:hAnsiTheme="minorHAnsi" w:cstheme="minorHAnsi"/>
            </w:rPr>
            <w:instrText xml:space="preserve"> CITATION Govnd \l 2057 </w:instrText>
          </w:r>
          <w:r w:rsidR="003E7CA5">
            <w:rPr>
              <w:rFonts w:asciiTheme="minorHAnsi" w:hAnsiTheme="minorHAnsi" w:cstheme="minorHAnsi"/>
            </w:rPr>
            <w:fldChar w:fldCharType="separate"/>
          </w:r>
          <w:r w:rsidR="003E7CA5" w:rsidRPr="00A75524">
            <w:rPr>
              <w:rFonts w:asciiTheme="minorHAnsi" w:hAnsiTheme="minorHAnsi" w:cstheme="minorHAnsi"/>
              <w:noProof/>
            </w:rPr>
            <w:t>(Gov.uk, n.d.)</w:t>
          </w:r>
          <w:r w:rsidR="003E7CA5">
            <w:rPr>
              <w:rFonts w:asciiTheme="minorHAnsi" w:hAnsiTheme="minorHAnsi" w:cstheme="minorHAnsi"/>
            </w:rPr>
            <w:fldChar w:fldCharType="end"/>
          </w:r>
        </w:sdtContent>
      </w:sdt>
      <w:r w:rsidR="00C02A35">
        <w:rPr>
          <w:rFonts w:asciiTheme="minorHAnsi" w:hAnsiTheme="minorHAnsi" w:cstheme="minorHAnsi"/>
        </w:rPr>
        <w:t xml:space="preserve">. For example, the police officer can request </w:t>
      </w:r>
      <w:r w:rsidR="00EF6329" w:rsidRPr="00EF6329">
        <w:rPr>
          <w:rFonts w:asciiTheme="minorHAnsi" w:hAnsiTheme="minorHAnsi" w:cstheme="minorHAnsi"/>
        </w:rPr>
        <w:t xml:space="preserve">the driver to produce </w:t>
      </w:r>
      <w:r w:rsidR="00DE294D">
        <w:rPr>
          <w:rFonts w:asciiTheme="minorHAnsi" w:hAnsiTheme="minorHAnsi" w:cstheme="minorHAnsi"/>
        </w:rPr>
        <w:t xml:space="preserve">their </w:t>
      </w:r>
      <w:r w:rsidR="003E7CA5">
        <w:rPr>
          <w:rFonts w:asciiTheme="minorHAnsi" w:hAnsiTheme="minorHAnsi" w:cstheme="minorHAnsi"/>
        </w:rPr>
        <w:t>vehicle</w:t>
      </w:r>
      <w:r w:rsidR="00EF6329" w:rsidRPr="00EF6329">
        <w:rPr>
          <w:rFonts w:asciiTheme="minorHAnsi" w:hAnsiTheme="minorHAnsi" w:cstheme="minorHAnsi"/>
        </w:rPr>
        <w:t xml:space="preserve"> licence. This request is made lawful through Section 164</w:t>
      </w:r>
      <w:r w:rsidR="00DE294D">
        <w:rPr>
          <w:rFonts w:asciiTheme="minorHAnsi" w:hAnsiTheme="minorHAnsi" w:cstheme="minorHAnsi"/>
        </w:rPr>
        <w:t xml:space="preserve"> -</w:t>
      </w:r>
      <w:r w:rsidR="009A55D7">
        <w:rPr>
          <w:rFonts w:asciiTheme="minorHAnsi" w:hAnsiTheme="minorHAnsi" w:cstheme="minorHAnsi"/>
        </w:rPr>
        <w:t xml:space="preserve"> </w:t>
      </w:r>
      <w:r w:rsidR="00EF6329" w:rsidRPr="00C02A35">
        <w:rPr>
          <w:rFonts w:asciiTheme="minorHAnsi" w:hAnsiTheme="minorHAnsi" w:cstheme="minorHAnsi"/>
        </w:rPr>
        <w:t>P</w:t>
      </w:r>
      <w:r w:rsidR="00EF6329" w:rsidRPr="00C02A35">
        <w:rPr>
          <w:rFonts w:asciiTheme="minorHAnsi" w:hAnsiTheme="minorHAnsi" w:cstheme="minorHAnsi"/>
          <w:color w:val="000000"/>
          <w:shd w:val="clear" w:color="auto" w:fill="FFFFFF"/>
        </w:rPr>
        <w:t xml:space="preserve">ower of constables to </w:t>
      </w:r>
      <w:r w:rsidR="00DE294D">
        <w:rPr>
          <w:rFonts w:asciiTheme="minorHAnsi" w:hAnsiTheme="minorHAnsi" w:cstheme="minorHAnsi"/>
          <w:color w:val="000000"/>
          <w:shd w:val="clear" w:color="auto" w:fill="FFFFFF"/>
        </w:rPr>
        <w:t>r</w:t>
      </w:r>
      <w:r w:rsidR="00EF6329" w:rsidRPr="00C02A35">
        <w:rPr>
          <w:rFonts w:asciiTheme="minorHAnsi" w:hAnsiTheme="minorHAnsi" w:cstheme="minorHAnsi"/>
          <w:color w:val="000000"/>
          <w:shd w:val="clear" w:color="auto" w:fill="FFFFFF"/>
        </w:rPr>
        <w:t xml:space="preserve">equire the </w:t>
      </w:r>
      <w:r w:rsidR="00DE294D">
        <w:rPr>
          <w:rFonts w:asciiTheme="minorHAnsi" w:hAnsiTheme="minorHAnsi" w:cstheme="minorHAnsi"/>
          <w:color w:val="000000"/>
          <w:shd w:val="clear" w:color="auto" w:fill="FFFFFF"/>
        </w:rPr>
        <w:t>p</w:t>
      </w:r>
      <w:r w:rsidR="00EF6329" w:rsidRPr="00C02A35">
        <w:rPr>
          <w:rFonts w:asciiTheme="minorHAnsi" w:hAnsiTheme="minorHAnsi" w:cstheme="minorHAnsi"/>
          <w:color w:val="000000"/>
          <w:shd w:val="clear" w:color="auto" w:fill="FFFFFF"/>
        </w:rPr>
        <w:t xml:space="preserve">roduction of </w:t>
      </w:r>
      <w:r w:rsidR="00DE294D">
        <w:rPr>
          <w:rFonts w:asciiTheme="minorHAnsi" w:hAnsiTheme="minorHAnsi" w:cstheme="minorHAnsi"/>
          <w:color w:val="000000"/>
          <w:shd w:val="clear" w:color="auto" w:fill="FFFFFF"/>
        </w:rPr>
        <w:t>d</w:t>
      </w:r>
      <w:r w:rsidR="00EF6329" w:rsidRPr="00C02A35">
        <w:rPr>
          <w:rFonts w:asciiTheme="minorHAnsi" w:hAnsiTheme="minorHAnsi" w:cstheme="minorHAnsi"/>
          <w:color w:val="000000"/>
          <w:shd w:val="clear" w:color="auto" w:fill="FFFFFF"/>
        </w:rPr>
        <w:t xml:space="preserve">riving </w:t>
      </w:r>
      <w:r w:rsidR="00DE294D">
        <w:rPr>
          <w:rFonts w:asciiTheme="minorHAnsi" w:hAnsiTheme="minorHAnsi" w:cstheme="minorHAnsi"/>
          <w:color w:val="000000"/>
          <w:shd w:val="clear" w:color="auto" w:fill="FFFFFF"/>
        </w:rPr>
        <w:t>l</w:t>
      </w:r>
      <w:r w:rsidR="00EF6329" w:rsidRPr="00C02A35">
        <w:rPr>
          <w:rFonts w:asciiTheme="minorHAnsi" w:hAnsiTheme="minorHAnsi" w:cstheme="minorHAnsi"/>
          <w:color w:val="000000"/>
          <w:shd w:val="clear" w:color="auto" w:fill="FFFFFF"/>
        </w:rPr>
        <w:t>icence and</w:t>
      </w:r>
      <w:r w:rsidR="00DE294D">
        <w:rPr>
          <w:rFonts w:asciiTheme="minorHAnsi" w:hAnsiTheme="minorHAnsi" w:cstheme="minorHAnsi"/>
          <w:color w:val="000000"/>
          <w:shd w:val="clear" w:color="auto" w:fill="FFFFFF"/>
        </w:rPr>
        <w:t>,</w:t>
      </w:r>
      <w:r w:rsidR="00EF6329" w:rsidRPr="00C02A35">
        <w:rPr>
          <w:rFonts w:asciiTheme="minorHAnsi" w:hAnsiTheme="minorHAnsi" w:cstheme="minorHAnsi"/>
          <w:color w:val="000000"/>
          <w:shd w:val="clear" w:color="auto" w:fill="FFFFFF"/>
        </w:rPr>
        <w:t xml:space="preserve"> in certain cases</w:t>
      </w:r>
      <w:r w:rsidR="00DE294D">
        <w:rPr>
          <w:rFonts w:asciiTheme="minorHAnsi" w:hAnsiTheme="minorHAnsi" w:cstheme="minorHAnsi"/>
          <w:color w:val="000000"/>
          <w:shd w:val="clear" w:color="auto" w:fill="FFFFFF"/>
        </w:rPr>
        <w:t>,</w:t>
      </w:r>
      <w:r w:rsidR="00EF6329" w:rsidRPr="00C02A35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r w:rsidR="00DE294D">
        <w:rPr>
          <w:rFonts w:asciiTheme="minorHAnsi" w:hAnsiTheme="minorHAnsi" w:cstheme="minorHAnsi"/>
          <w:color w:val="000000"/>
          <w:shd w:val="clear" w:color="auto" w:fill="FFFFFF"/>
        </w:rPr>
        <w:t>s</w:t>
      </w:r>
      <w:r w:rsidR="00EF6329" w:rsidRPr="00C02A35">
        <w:rPr>
          <w:rFonts w:asciiTheme="minorHAnsi" w:hAnsiTheme="minorHAnsi" w:cstheme="minorHAnsi"/>
          <w:color w:val="000000"/>
          <w:shd w:val="clear" w:color="auto" w:fill="FFFFFF"/>
        </w:rPr>
        <w:t>tatement of the</w:t>
      </w:r>
      <w:r w:rsidR="00DE294D">
        <w:rPr>
          <w:rFonts w:asciiTheme="minorHAnsi" w:hAnsiTheme="minorHAnsi" w:cstheme="minorHAnsi"/>
          <w:color w:val="000000"/>
          <w:shd w:val="clear" w:color="auto" w:fill="FFFFFF"/>
        </w:rPr>
        <w:t>ir</w:t>
      </w:r>
      <w:r w:rsidR="00EF6329" w:rsidRPr="00C02A35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r w:rsidR="00DE294D">
        <w:rPr>
          <w:rFonts w:asciiTheme="minorHAnsi" w:hAnsiTheme="minorHAnsi" w:cstheme="minorHAnsi"/>
          <w:color w:val="000000"/>
          <w:shd w:val="clear" w:color="auto" w:fill="FFFFFF"/>
        </w:rPr>
        <w:t>d</w:t>
      </w:r>
      <w:r w:rsidR="00EF6329" w:rsidRPr="00C02A35">
        <w:rPr>
          <w:rFonts w:asciiTheme="minorHAnsi" w:hAnsiTheme="minorHAnsi" w:cstheme="minorHAnsi"/>
          <w:color w:val="000000"/>
          <w:shd w:val="clear" w:color="auto" w:fill="FFFFFF"/>
        </w:rPr>
        <w:t xml:space="preserve">ate of </w:t>
      </w:r>
      <w:r w:rsidR="00DE294D">
        <w:rPr>
          <w:rFonts w:asciiTheme="minorHAnsi" w:hAnsiTheme="minorHAnsi" w:cstheme="minorHAnsi"/>
          <w:color w:val="000000"/>
          <w:shd w:val="clear" w:color="auto" w:fill="FFFFFF"/>
        </w:rPr>
        <w:t>b</w:t>
      </w:r>
      <w:r w:rsidR="00EF6329" w:rsidRPr="00C02A35">
        <w:rPr>
          <w:rFonts w:asciiTheme="minorHAnsi" w:hAnsiTheme="minorHAnsi" w:cstheme="minorHAnsi"/>
          <w:color w:val="000000"/>
          <w:shd w:val="clear" w:color="auto" w:fill="FFFFFF"/>
        </w:rPr>
        <w:t>irth</w:t>
      </w:r>
      <w:r w:rsidR="009A55D7">
        <w:rPr>
          <w:rFonts w:asciiTheme="minorHAnsi" w:hAnsiTheme="minorHAnsi" w:cstheme="minorHAnsi"/>
          <w:color w:val="000000"/>
          <w:shd w:val="clear" w:color="auto" w:fill="FFFFFF"/>
        </w:rPr>
        <w:t>,</w:t>
      </w:r>
      <w:r w:rsidR="00EF6329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r w:rsidR="00DE294D">
        <w:rPr>
          <w:rFonts w:asciiTheme="minorHAnsi" w:hAnsiTheme="minorHAnsi" w:cstheme="minorHAnsi"/>
          <w:color w:val="000000"/>
          <w:shd w:val="clear" w:color="auto" w:fill="FFFFFF"/>
        </w:rPr>
        <w:t>under</w:t>
      </w:r>
      <w:r w:rsidR="00EF6329">
        <w:rPr>
          <w:rFonts w:asciiTheme="minorHAnsi" w:hAnsiTheme="minorHAnsi" w:cstheme="minorHAnsi"/>
          <w:color w:val="000000"/>
          <w:shd w:val="clear" w:color="auto" w:fill="FFFFFF"/>
        </w:rPr>
        <w:t xml:space="preserve"> the Road Traffic Act </w:t>
      </w:r>
      <w:r w:rsidR="00CC5585">
        <w:rPr>
          <w:rFonts w:asciiTheme="minorHAnsi" w:hAnsiTheme="minorHAnsi" w:cstheme="minorHAnsi"/>
          <w:color w:val="000000"/>
          <w:shd w:val="clear" w:color="auto" w:fill="FFFFFF"/>
        </w:rPr>
        <w:t xml:space="preserve">1988 </w:t>
      </w:r>
      <w:sdt>
        <w:sdtPr>
          <w:rPr>
            <w:rFonts w:asciiTheme="minorHAnsi" w:hAnsiTheme="minorHAnsi" w:cstheme="minorHAnsi"/>
            <w:color w:val="000000"/>
            <w:shd w:val="clear" w:color="auto" w:fill="FFFFFF"/>
          </w:rPr>
          <w:id w:val="1398172302"/>
          <w:citation/>
        </w:sdtPr>
        <w:sdtEndPr/>
        <w:sdtContent>
          <w:r w:rsidR="00EF6329">
            <w:rPr>
              <w:rFonts w:asciiTheme="minorHAnsi" w:hAnsiTheme="minorHAnsi" w:cstheme="minorHAnsi"/>
              <w:color w:val="000000"/>
              <w:shd w:val="clear" w:color="auto" w:fill="FFFFFF"/>
            </w:rPr>
            <w:fldChar w:fldCharType="begin"/>
          </w:r>
          <w:r w:rsidR="00EF6329">
            <w:rPr>
              <w:rFonts w:asciiTheme="minorHAnsi" w:hAnsiTheme="minorHAnsi" w:cstheme="minorHAnsi"/>
              <w:color w:val="000000"/>
              <w:shd w:val="clear" w:color="auto" w:fill="FFFFFF"/>
            </w:rPr>
            <w:instrText xml:space="preserve"> CITATION Leg20 \l 2057 </w:instrText>
          </w:r>
          <w:r w:rsidR="00EF6329">
            <w:rPr>
              <w:rFonts w:asciiTheme="minorHAnsi" w:hAnsiTheme="minorHAnsi" w:cstheme="minorHAnsi"/>
              <w:color w:val="000000"/>
              <w:shd w:val="clear" w:color="auto" w:fill="FFFFFF"/>
            </w:rPr>
            <w:fldChar w:fldCharType="separate"/>
          </w:r>
          <w:r w:rsidR="00EF6329" w:rsidRPr="00EF6329">
            <w:rPr>
              <w:rFonts w:asciiTheme="minorHAnsi" w:hAnsiTheme="minorHAnsi" w:cstheme="minorHAnsi"/>
              <w:noProof/>
              <w:color w:val="000000"/>
              <w:shd w:val="clear" w:color="auto" w:fill="FFFFFF"/>
            </w:rPr>
            <w:t>(Legislation.gov.uk , 2020)</w:t>
          </w:r>
          <w:r w:rsidR="00EF6329">
            <w:rPr>
              <w:rFonts w:asciiTheme="minorHAnsi" w:hAnsiTheme="minorHAnsi" w:cstheme="minorHAnsi"/>
              <w:color w:val="000000"/>
              <w:shd w:val="clear" w:color="auto" w:fill="FFFFFF"/>
            </w:rPr>
            <w:fldChar w:fldCharType="end"/>
          </w:r>
        </w:sdtContent>
      </w:sdt>
      <w:r w:rsidR="00A75524">
        <w:rPr>
          <w:rFonts w:asciiTheme="minorHAnsi" w:hAnsiTheme="minorHAnsi" w:cstheme="minorHAnsi"/>
          <w:color w:val="000000"/>
          <w:shd w:val="clear" w:color="auto" w:fill="FFFFFF"/>
        </w:rPr>
        <w:t xml:space="preserve">. </w:t>
      </w:r>
      <w:r w:rsidR="008437ED">
        <w:rPr>
          <w:rFonts w:asciiTheme="minorHAnsi" w:hAnsiTheme="minorHAnsi" w:cstheme="minorHAnsi"/>
          <w:color w:val="000000"/>
          <w:shd w:val="clear" w:color="auto" w:fill="FFFFFF"/>
        </w:rPr>
        <w:t>Moreover</w:t>
      </w:r>
      <w:r w:rsidR="00A75524">
        <w:rPr>
          <w:rFonts w:asciiTheme="minorHAnsi" w:hAnsiTheme="minorHAnsi" w:cstheme="minorHAnsi"/>
          <w:color w:val="000000"/>
          <w:shd w:val="clear" w:color="auto" w:fill="FFFFFF"/>
        </w:rPr>
        <w:t xml:space="preserve">, the police officer can also request </w:t>
      </w:r>
      <w:r w:rsidR="003E7CA5">
        <w:rPr>
          <w:rFonts w:asciiTheme="minorHAnsi" w:hAnsiTheme="minorHAnsi" w:cstheme="minorHAnsi"/>
          <w:color w:val="000000"/>
          <w:shd w:val="clear" w:color="auto" w:fill="FFFFFF"/>
        </w:rPr>
        <w:t>the</w:t>
      </w:r>
      <w:r w:rsidR="00CC5585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r w:rsidR="00A75524">
        <w:rPr>
          <w:rFonts w:asciiTheme="minorHAnsi" w:hAnsiTheme="minorHAnsi" w:cstheme="minorHAnsi"/>
          <w:color w:val="000000"/>
          <w:shd w:val="clear" w:color="auto" w:fill="FFFFFF"/>
        </w:rPr>
        <w:t xml:space="preserve">insurance certificate for the vehicle </w:t>
      </w:r>
      <w:r w:rsidR="00CC5585">
        <w:rPr>
          <w:rFonts w:asciiTheme="minorHAnsi" w:hAnsiTheme="minorHAnsi" w:cstheme="minorHAnsi"/>
          <w:color w:val="000000"/>
          <w:shd w:val="clear" w:color="auto" w:fill="FFFFFF"/>
        </w:rPr>
        <w:t xml:space="preserve">and MOT certificate under Section 165 </w:t>
      </w:r>
      <w:r w:rsidR="009A55D7">
        <w:rPr>
          <w:rFonts w:asciiTheme="minorHAnsi" w:hAnsiTheme="minorHAnsi" w:cstheme="minorHAnsi"/>
          <w:color w:val="000000"/>
          <w:shd w:val="clear" w:color="auto" w:fill="FFFFFF"/>
        </w:rPr>
        <w:t xml:space="preserve">- </w:t>
      </w:r>
      <w:r w:rsidR="00CC5585" w:rsidRPr="00C02A35">
        <w:rPr>
          <w:rFonts w:asciiTheme="minorHAnsi" w:hAnsiTheme="minorHAnsi" w:cstheme="minorHAnsi"/>
          <w:color w:val="000000"/>
          <w:shd w:val="clear" w:color="auto" w:fill="FFFFFF"/>
        </w:rPr>
        <w:t xml:space="preserve">Power of constables to </w:t>
      </w:r>
      <w:r w:rsidR="00DE294D">
        <w:rPr>
          <w:rFonts w:asciiTheme="minorHAnsi" w:hAnsiTheme="minorHAnsi" w:cstheme="minorHAnsi"/>
          <w:color w:val="000000"/>
          <w:shd w:val="clear" w:color="auto" w:fill="FFFFFF"/>
        </w:rPr>
        <w:t>o</w:t>
      </w:r>
      <w:r w:rsidR="00CC5585" w:rsidRPr="00C02A35">
        <w:rPr>
          <w:rFonts w:asciiTheme="minorHAnsi" w:hAnsiTheme="minorHAnsi" w:cstheme="minorHAnsi"/>
          <w:color w:val="000000"/>
          <w:shd w:val="clear" w:color="auto" w:fill="FFFFFF"/>
        </w:rPr>
        <w:t xml:space="preserve">btain names and addresses of drivers and others, and to require </w:t>
      </w:r>
      <w:r w:rsidR="00DE294D">
        <w:rPr>
          <w:rFonts w:asciiTheme="minorHAnsi" w:hAnsiTheme="minorHAnsi" w:cstheme="minorHAnsi"/>
          <w:color w:val="000000"/>
          <w:shd w:val="clear" w:color="auto" w:fill="FFFFFF"/>
        </w:rPr>
        <w:t xml:space="preserve">the </w:t>
      </w:r>
      <w:r w:rsidR="00CC5585" w:rsidRPr="00C02A35">
        <w:rPr>
          <w:rFonts w:asciiTheme="minorHAnsi" w:hAnsiTheme="minorHAnsi" w:cstheme="minorHAnsi"/>
          <w:color w:val="000000"/>
          <w:shd w:val="clear" w:color="auto" w:fill="FFFFFF"/>
        </w:rPr>
        <w:t>production of evidence of insurance and test certificates</w:t>
      </w:r>
      <w:r w:rsidR="009A55D7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,</w:t>
      </w:r>
      <w:r w:rsidR="00CC5585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 xml:space="preserve"> </w:t>
      </w:r>
      <w:r w:rsidR="00CC5585" w:rsidRPr="003E7CA5">
        <w:rPr>
          <w:rFonts w:asciiTheme="minorHAnsi" w:hAnsiTheme="minorHAnsi" w:cstheme="minorHAnsi"/>
          <w:color w:val="000000"/>
          <w:shd w:val="clear" w:color="auto" w:fill="FFFFFF"/>
        </w:rPr>
        <w:t>of the Road Traffic Act</w:t>
      </w:r>
      <w:r w:rsidR="00C02A35">
        <w:rPr>
          <w:rFonts w:asciiTheme="minorHAnsi" w:hAnsiTheme="minorHAnsi" w:cstheme="minorHAnsi"/>
          <w:color w:val="000000"/>
          <w:shd w:val="clear" w:color="auto" w:fill="FFFFFF"/>
        </w:rPr>
        <w:t xml:space="preserve"> 1988</w:t>
      </w:r>
      <w:r w:rsidR="00CC5585" w:rsidRPr="003E7CA5">
        <w:rPr>
          <w:rFonts w:asciiTheme="minorHAnsi" w:hAnsiTheme="minorHAnsi" w:cstheme="minorHAnsi"/>
          <w:color w:val="000000"/>
          <w:shd w:val="clear" w:color="auto" w:fill="FFFFFF"/>
        </w:rPr>
        <w:t>.</w:t>
      </w:r>
      <w:r w:rsidR="00CC5585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</w:p>
    <w:p w14:paraId="0DD27E92" w14:textId="77777777" w:rsidR="005D26A1" w:rsidRPr="00EF6329" w:rsidRDefault="005D26A1">
      <w:pPr>
        <w:rPr>
          <w:rFonts w:asciiTheme="minorHAnsi" w:hAnsiTheme="minorHAnsi" w:cstheme="minorHAnsi"/>
        </w:rPr>
      </w:pPr>
    </w:p>
    <w:p w14:paraId="0A8E2891" w14:textId="2DCF0AEF" w:rsidR="00746284" w:rsidRDefault="008437ED">
      <w:r>
        <w:t>As a result</w:t>
      </w:r>
      <w:r w:rsidR="00AD520C">
        <w:t xml:space="preserve"> of polic</w:t>
      </w:r>
      <w:r w:rsidR="003E7CA5">
        <w:t xml:space="preserve">e effectively </w:t>
      </w:r>
      <w:r w:rsidR="008E7FB0">
        <w:t>exercising</w:t>
      </w:r>
      <w:r w:rsidR="00AD520C">
        <w:t xml:space="preserve"> Section 163 of the Road Traffic Act, </w:t>
      </w:r>
      <w:r w:rsidR="00CC7EC2">
        <w:t>they</w:t>
      </w:r>
      <w:r w:rsidR="00AD520C">
        <w:t xml:space="preserve"> </w:t>
      </w:r>
      <w:proofErr w:type="gramStart"/>
      <w:r w:rsidR="003B0C0E">
        <w:t>are able to</w:t>
      </w:r>
      <w:proofErr w:type="gramEnd"/>
      <w:r w:rsidR="00AD520C">
        <w:t xml:space="preserve"> catch </w:t>
      </w:r>
      <w:r w:rsidR="00CC7EC2">
        <w:t>individuals</w:t>
      </w:r>
      <w:r w:rsidR="008E7FB0">
        <w:t xml:space="preserve"> who </w:t>
      </w:r>
      <w:r>
        <w:t>are</w:t>
      </w:r>
      <w:r w:rsidR="00CC7EC2">
        <w:t xml:space="preserve"> driving a vehicle </w:t>
      </w:r>
      <w:r w:rsidR="003B0C0E">
        <w:t xml:space="preserve">on the road </w:t>
      </w:r>
      <w:r w:rsidR="00CC7EC2">
        <w:t>without a valid driving licence or insurance</w:t>
      </w:r>
      <w:r w:rsidR="00CE7C49">
        <w:t>,</w:t>
      </w:r>
      <w:r w:rsidR="00CC7EC2">
        <w:t xml:space="preserve"> which is a criminal offence. </w:t>
      </w:r>
      <w:r w:rsidR="0013547C">
        <w:t xml:space="preserve">The </w:t>
      </w:r>
      <w:r w:rsidR="008C714C">
        <w:t>RAC published statistics</w:t>
      </w:r>
      <w:r w:rsidR="0075039D">
        <w:t xml:space="preserve"> in an article </w:t>
      </w:r>
      <w:r>
        <w:t>stating</w:t>
      </w:r>
      <w:r w:rsidR="0075039D">
        <w:t xml:space="preserve"> “</w:t>
      </w:r>
      <w:r w:rsidR="0075039D" w:rsidRPr="008E7FB0">
        <w:t>2020 saw</w:t>
      </w:r>
      <w:r>
        <w:t xml:space="preserve"> a</w:t>
      </w:r>
      <w:r w:rsidR="0075039D" w:rsidRPr="008E7FB0">
        <w:t xml:space="preserve"> jump in</w:t>
      </w:r>
      <w:r>
        <w:t xml:space="preserve"> the</w:t>
      </w:r>
      <w:r w:rsidR="0075039D" w:rsidRPr="008E7FB0">
        <w:t xml:space="preserve"> number of provisional licence holders caught without insurance</w:t>
      </w:r>
      <w:r w:rsidR="0075039D">
        <w:t>”</w:t>
      </w:r>
      <w:sdt>
        <w:sdtPr>
          <w:id w:val="1340196630"/>
          <w:citation/>
        </w:sdtPr>
        <w:sdtEndPr/>
        <w:sdtContent>
          <w:r w:rsidR="00793224">
            <w:fldChar w:fldCharType="begin"/>
          </w:r>
          <w:r w:rsidR="00793224">
            <w:instrText xml:space="preserve"> CITATION RAC22 \l 2057 </w:instrText>
          </w:r>
          <w:r w:rsidR="00793224">
            <w:fldChar w:fldCharType="separate"/>
          </w:r>
          <w:r w:rsidR="00793224">
            <w:rPr>
              <w:noProof/>
            </w:rPr>
            <w:t xml:space="preserve"> </w:t>
          </w:r>
          <w:r w:rsidR="00793224" w:rsidRPr="00793224">
            <w:rPr>
              <w:noProof/>
            </w:rPr>
            <w:t>(RAC Media Centre, 2022)</w:t>
          </w:r>
          <w:r w:rsidR="00793224">
            <w:fldChar w:fldCharType="end"/>
          </w:r>
        </w:sdtContent>
      </w:sdt>
      <w:r w:rsidR="003E7CA5">
        <w:t xml:space="preserve"> </w:t>
      </w:r>
      <w:r w:rsidR="0075039D">
        <w:t>which is in</w:t>
      </w:r>
      <w:r w:rsidR="008C714C">
        <w:t xml:space="preserve"> rela</w:t>
      </w:r>
      <w:r w:rsidR="0075039D">
        <w:t>tion</w:t>
      </w:r>
      <w:r w:rsidR="008C714C">
        <w:t xml:space="preserve"> to </w:t>
      </w:r>
      <w:r w:rsidR="00E20B24">
        <w:t xml:space="preserve">data received from the DVLA where it outlines the statistics of </w:t>
      </w:r>
      <w:r w:rsidR="008C714C">
        <w:t>uninsured drivers and drivers who did not hold a valid driving licence</w:t>
      </w:r>
      <w:r w:rsidR="00E20B24">
        <w:t xml:space="preserve"> caught behind the wheel by police in 2020.</w:t>
      </w:r>
      <w:r w:rsidR="008C714C">
        <w:t xml:space="preserve"> </w:t>
      </w:r>
      <w:r w:rsidR="00BC322F">
        <w:t xml:space="preserve"> </w:t>
      </w:r>
      <w:r w:rsidR="008C714C">
        <w:t xml:space="preserve">It stated that </w:t>
      </w:r>
      <w:r w:rsidR="00BC322F">
        <w:t xml:space="preserve">105,641 individuals </w:t>
      </w:r>
      <w:r w:rsidR="008C714C">
        <w:t xml:space="preserve">were caught on the roadside </w:t>
      </w:r>
      <w:r w:rsidR="00CE7C49">
        <w:t>where it was</w:t>
      </w:r>
      <w:r w:rsidR="00E20B24">
        <w:t xml:space="preserve"> </w:t>
      </w:r>
      <w:r w:rsidR="0013547C">
        <w:t>discovered</w:t>
      </w:r>
      <w:r w:rsidR="009A69AF">
        <w:t xml:space="preserve"> </w:t>
      </w:r>
      <w:r w:rsidR="0013547C">
        <w:t>t</w:t>
      </w:r>
      <w:r w:rsidR="00CE7C49">
        <w:t>hat the driver did</w:t>
      </w:r>
      <w:r w:rsidR="0013547C">
        <w:t xml:space="preserve"> not hold valid driving </w:t>
      </w:r>
      <w:r w:rsidR="007C7C45">
        <w:t>insurance</w:t>
      </w:r>
      <w:r w:rsidR="008C714C">
        <w:t>.</w:t>
      </w:r>
      <w:r w:rsidR="00E20B24">
        <w:t xml:space="preserve"> </w:t>
      </w:r>
      <w:r w:rsidR="007C7C45">
        <w:t>From that number, 15,933 people were</w:t>
      </w:r>
      <w:r>
        <w:t xml:space="preserve"> also</w:t>
      </w:r>
      <w:r w:rsidR="007C7C45">
        <w:t xml:space="preserve"> found </w:t>
      </w:r>
      <w:r w:rsidR="003E7CA5">
        <w:t xml:space="preserve">not </w:t>
      </w:r>
      <w:r>
        <w:t xml:space="preserve">to </w:t>
      </w:r>
      <w:r w:rsidR="003E7CA5">
        <w:t xml:space="preserve">have </w:t>
      </w:r>
      <w:r w:rsidR="007C7C45">
        <w:t xml:space="preserve">a valid </w:t>
      </w:r>
      <w:r w:rsidR="007C7C45">
        <w:lastRenderedPageBreak/>
        <w:t xml:space="preserve">driving licence.  </w:t>
      </w:r>
      <w:r w:rsidR="00746284">
        <w:t xml:space="preserve">This data points out that </w:t>
      </w:r>
      <w:r>
        <w:t xml:space="preserve">a vast number of </w:t>
      </w:r>
      <w:r w:rsidR="00746284">
        <w:t xml:space="preserve">people are </w:t>
      </w:r>
      <w:r>
        <w:t xml:space="preserve">boldly </w:t>
      </w:r>
      <w:r w:rsidR="00746284">
        <w:t>committing th</w:t>
      </w:r>
      <w:r>
        <w:t>is type of</w:t>
      </w:r>
      <w:r w:rsidR="00746284">
        <w:t xml:space="preserve"> offence on UK public roads, and police </w:t>
      </w:r>
      <w:r w:rsidR="006D67AA">
        <w:t>can</w:t>
      </w:r>
      <w:r w:rsidR="00746284">
        <w:t xml:space="preserve"> identify and tackle this problem by routinely pulling vehicles and requesting this documentation</w:t>
      </w:r>
      <w:r w:rsidR="00CE7C49">
        <w:t xml:space="preserve">, which is </w:t>
      </w:r>
      <w:r w:rsidR="00746284">
        <w:t xml:space="preserve">made possible through </w:t>
      </w:r>
      <w:r w:rsidR="00A305E7">
        <w:t xml:space="preserve">the Road Traffic Act. </w:t>
      </w:r>
    </w:p>
    <w:p w14:paraId="2B0169C3" w14:textId="77777777" w:rsidR="00E20B24" w:rsidRDefault="00E20B24"/>
    <w:p w14:paraId="762588A9" w14:textId="7AE33ECC" w:rsidR="005B6C89" w:rsidRDefault="006C2794">
      <w:r>
        <w:t xml:space="preserve">Further </w:t>
      </w:r>
      <w:r w:rsidR="00FF2E54">
        <w:t xml:space="preserve">use of Section </w:t>
      </w:r>
      <w:r w:rsidR="002B0C9D">
        <w:t xml:space="preserve">163 of the Road Traffic Act is </w:t>
      </w:r>
      <w:r w:rsidR="00746113">
        <w:t>that it is used</w:t>
      </w:r>
      <w:r w:rsidR="005766F0">
        <w:t xml:space="preserve"> </w:t>
      </w:r>
      <w:r w:rsidR="002A15EE">
        <w:t>to</w:t>
      </w:r>
      <w:r w:rsidR="005766F0">
        <w:t xml:space="preserve"> </w:t>
      </w:r>
      <w:r w:rsidR="002A15EE">
        <w:t>disrupt</w:t>
      </w:r>
      <w:r w:rsidR="005766F0">
        <w:t xml:space="preserve"> criminal activity in the form of drink</w:t>
      </w:r>
      <w:r w:rsidR="002A15EE">
        <w:t xml:space="preserve">-driving </w:t>
      </w:r>
      <w:r w:rsidR="005766F0">
        <w:t>or drug</w:t>
      </w:r>
      <w:r w:rsidR="002A15EE">
        <w:t>-</w:t>
      </w:r>
      <w:r w:rsidR="005766F0">
        <w:t>driving on the roads in the UK.</w:t>
      </w:r>
      <w:r w:rsidR="002F3C66">
        <w:t xml:space="preserve"> </w:t>
      </w:r>
      <w:r w:rsidR="00CF0ECF">
        <w:t xml:space="preserve">In </w:t>
      </w:r>
      <w:r w:rsidR="00D30AED">
        <w:t xml:space="preserve">August of </w:t>
      </w:r>
      <w:r w:rsidR="00CF0ECF">
        <w:t xml:space="preserve">2021, the </w:t>
      </w:r>
      <w:r w:rsidR="00761EA0">
        <w:t xml:space="preserve">Department for </w:t>
      </w:r>
      <w:r w:rsidR="00D30AED">
        <w:t>Transport</w:t>
      </w:r>
      <w:r w:rsidR="006120D8">
        <w:t xml:space="preserve"> </w:t>
      </w:r>
      <w:r w:rsidR="00836E91">
        <w:t>(2021)</w:t>
      </w:r>
      <w:r w:rsidR="00D30AED">
        <w:t xml:space="preserve"> released statistics declaring that </w:t>
      </w:r>
      <w:r w:rsidR="001C04CC">
        <w:t xml:space="preserve">2,050 people were </w:t>
      </w:r>
      <w:r w:rsidR="00F84BA1">
        <w:t xml:space="preserve">killed or seriously </w:t>
      </w:r>
      <w:r w:rsidR="00786229">
        <w:t>hurt (KSIs)</w:t>
      </w:r>
      <w:r w:rsidR="00746113">
        <w:t xml:space="preserve"> as a result of</w:t>
      </w:r>
      <w:r w:rsidR="002A15EE">
        <w:t xml:space="preserve"> this type of crime;</w:t>
      </w:r>
      <w:r w:rsidR="00746113">
        <w:t xml:space="preserve"> </w:t>
      </w:r>
      <w:r w:rsidR="00786229">
        <w:t xml:space="preserve">230 </w:t>
      </w:r>
      <w:r w:rsidR="0096497B">
        <w:t>individuals</w:t>
      </w:r>
      <w:r w:rsidR="002A15EE">
        <w:t xml:space="preserve"> from that figure</w:t>
      </w:r>
      <w:r w:rsidR="0096497B">
        <w:t xml:space="preserve"> were fatalities</w:t>
      </w:r>
      <w:r w:rsidR="002A15EE">
        <w:t xml:space="preserve"> and a</w:t>
      </w:r>
      <w:r w:rsidR="006120D8">
        <w:t xml:space="preserve"> separate</w:t>
      </w:r>
      <w:r w:rsidR="00A64F55">
        <w:t xml:space="preserve"> article published by BBC News</w:t>
      </w:r>
      <w:sdt>
        <w:sdtPr>
          <w:id w:val="-470203132"/>
          <w:citation/>
        </w:sdtPr>
        <w:sdtEndPr/>
        <w:sdtContent>
          <w:r w:rsidR="00A64F55">
            <w:fldChar w:fldCharType="begin"/>
          </w:r>
          <w:r w:rsidR="00A64F55">
            <w:instrText xml:space="preserve"> CITATION McC21 \l 2057 </w:instrText>
          </w:r>
          <w:r w:rsidR="00A64F55">
            <w:fldChar w:fldCharType="separate"/>
          </w:r>
          <w:r w:rsidR="00A64F55">
            <w:rPr>
              <w:noProof/>
            </w:rPr>
            <w:t xml:space="preserve"> </w:t>
          </w:r>
          <w:r w:rsidR="00A64F55" w:rsidRPr="00A64F55">
            <w:rPr>
              <w:noProof/>
            </w:rPr>
            <w:t>(McCarthy, 2021)</w:t>
          </w:r>
          <w:r w:rsidR="00A64F55">
            <w:fldChar w:fldCharType="end"/>
          </w:r>
        </w:sdtContent>
      </w:sdt>
      <w:r w:rsidR="00A64F55">
        <w:t xml:space="preserve"> informs that Wales ha</w:t>
      </w:r>
      <w:r w:rsidR="005766F0">
        <w:t>d</w:t>
      </w:r>
      <w:r w:rsidR="00A64F55">
        <w:t xml:space="preserve"> </w:t>
      </w:r>
      <w:r w:rsidR="00830186">
        <w:t>the</w:t>
      </w:r>
      <w:r w:rsidR="00A64F55">
        <w:t xml:space="preserve"> greatest drink-driving</w:t>
      </w:r>
      <w:r w:rsidR="00830186">
        <w:t xml:space="preserve"> </w:t>
      </w:r>
      <w:r w:rsidR="001236D6">
        <w:t xml:space="preserve">percentage of </w:t>
      </w:r>
      <w:r w:rsidR="00A64F55">
        <w:t>casualties in the UK</w:t>
      </w:r>
      <w:r w:rsidR="0034410A">
        <w:t xml:space="preserve"> in 2020</w:t>
      </w:r>
      <w:r w:rsidR="00A64F55">
        <w:t xml:space="preserve"> </w:t>
      </w:r>
      <w:r w:rsidR="00B50A4E">
        <w:t>according to</w:t>
      </w:r>
      <w:r w:rsidR="00A64F55">
        <w:t xml:space="preserve"> UK </w:t>
      </w:r>
      <w:r w:rsidR="00830186">
        <w:t>Government</w:t>
      </w:r>
      <w:r w:rsidR="00A64F55">
        <w:t xml:space="preserve"> </w:t>
      </w:r>
      <w:r w:rsidR="00830186">
        <w:t>data</w:t>
      </w:r>
      <w:r w:rsidR="00A64F55">
        <w:t xml:space="preserve">. </w:t>
      </w:r>
      <w:r>
        <w:t xml:space="preserve"> </w:t>
      </w:r>
      <w:r w:rsidR="009E04A2">
        <w:t xml:space="preserve">South Wales </w:t>
      </w:r>
      <w:r w:rsidR="00E54280">
        <w:t xml:space="preserve">Police </w:t>
      </w:r>
      <w:r w:rsidR="00746113">
        <w:t>(2022)</w:t>
      </w:r>
      <w:r w:rsidR="006A67F9">
        <w:t xml:space="preserve"> </w:t>
      </w:r>
      <w:r w:rsidR="009E04A2">
        <w:t>p</w:t>
      </w:r>
      <w:r w:rsidR="006A67F9">
        <w:t>ublished</w:t>
      </w:r>
      <w:r w:rsidR="002A15EE">
        <w:t xml:space="preserve"> </w:t>
      </w:r>
      <w:r w:rsidR="009E04A2">
        <w:t>an article</w:t>
      </w:r>
      <w:r w:rsidR="002A15EE">
        <w:t xml:space="preserve"> on their website</w:t>
      </w:r>
      <w:r w:rsidR="009E04A2">
        <w:t xml:space="preserve"> detailing </w:t>
      </w:r>
      <w:r w:rsidR="006A67F9">
        <w:t>the statistics of their most recent</w:t>
      </w:r>
      <w:r w:rsidR="009E04A2">
        <w:t xml:space="preserve"> Christmas campaign to tackle </w:t>
      </w:r>
      <w:r w:rsidR="009E04A2" w:rsidRPr="009E04A2">
        <w:t>drink and drug driving</w:t>
      </w:r>
      <w:r w:rsidR="009E04A2">
        <w:t>, which ran</w:t>
      </w:r>
      <w:r w:rsidR="00B232A0">
        <w:t xml:space="preserve"> between December </w:t>
      </w:r>
      <w:r w:rsidR="00007656">
        <w:t xml:space="preserve">the </w:t>
      </w:r>
      <w:r w:rsidR="00B232A0">
        <w:t>1</w:t>
      </w:r>
      <w:r w:rsidR="00B232A0" w:rsidRPr="00B232A0">
        <w:rPr>
          <w:vertAlign w:val="superscript"/>
        </w:rPr>
        <w:t>st</w:t>
      </w:r>
      <w:r w:rsidR="00B232A0">
        <w:t xml:space="preserve"> 2021 to January 1</w:t>
      </w:r>
      <w:r w:rsidR="00B232A0" w:rsidRPr="00B232A0">
        <w:rPr>
          <w:vertAlign w:val="superscript"/>
        </w:rPr>
        <w:t>st</w:t>
      </w:r>
      <w:r w:rsidR="002A15EE">
        <w:t>, 2022; t</w:t>
      </w:r>
      <w:r w:rsidR="00A56FAB">
        <w:t>his campaign</w:t>
      </w:r>
      <w:r w:rsidR="002C69C0">
        <w:t xml:space="preserve"> </w:t>
      </w:r>
      <w:r w:rsidR="004F00DE">
        <w:t xml:space="preserve">was a joint effort between </w:t>
      </w:r>
      <w:r w:rsidR="0007183D">
        <w:t>all four</w:t>
      </w:r>
      <w:r w:rsidR="00B232A0">
        <w:t xml:space="preserve"> police forces in Wales</w:t>
      </w:r>
      <w:r w:rsidR="009E04A2">
        <w:t xml:space="preserve">. </w:t>
      </w:r>
      <w:r w:rsidR="00C81E0B">
        <w:t xml:space="preserve"> </w:t>
      </w:r>
      <w:r w:rsidR="00210C2E">
        <w:t>As a result,</w:t>
      </w:r>
      <w:r w:rsidR="00C81E0B">
        <w:t xml:space="preserve"> </w:t>
      </w:r>
      <w:r w:rsidR="00B232A0">
        <w:t>50</w:t>
      </w:r>
      <w:r w:rsidR="00AA2358">
        <w:t xml:space="preserve">3 </w:t>
      </w:r>
      <w:r w:rsidR="00B232A0">
        <w:t xml:space="preserve">people were caught behind </w:t>
      </w:r>
      <w:r w:rsidR="002A15EE">
        <w:t xml:space="preserve">the wheel </w:t>
      </w:r>
      <w:r w:rsidR="00B232A0">
        <w:t>whilst under the influence of drink or drugs</w:t>
      </w:r>
      <w:r w:rsidR="002A15EE">
        <w:t>; more specifically,</w:t>
      </w:r>
      <w:r w:rsidR="00B232A0">
        <w:t xml:space="preserve"> there were 299 </w:t>
      </w:r>
      <w:r w:rsidR="009E04A2">
        <w:t>arrests</w:t>
      </w:r>
      <w:r w:rsidR="00B232A0">
        <w:t xml:space="preserve"> for </w:t>
      </w:r>
      <w:r w:rsidR="009E04A2">
        <w:t>drink-driving</w:t>
      </w:r>
      <w:r w:rsidR="00B232A0">
        <w:t xml:space="preserve"> </w:t>
      </w:r>
      <w:r w:rsidR="009E04A2">
        <w:t>and</w:t>
      </w:r>
      <w:r w:rsidR="00B232A0">
        <w:t xml:space="preserve"> 20</w:t>
      </w:r>
      <w:r w:rsidR="006D67AA">
        <w:t>4</w:t>
      </w:r>
      <w:r w:rsidR="00B232A0">
        <w:t xml:space="preserve"> for drug</w:t>
      </w:r>
      <w:r w:rsidR="002A15EE">
        <w:t>-</w:t>
      </w:r>
      <w:r w:rsidR="00B232A0">
        <w:t xml:space="preserve">driving. </w:t>
      </w:r>
    </w:p>
    <w:p w14:paraId="074590D1" w14:textId="12D14DE9" w:rsidR="00746284" w:rsidRDefault="00746284"/>
    <w:p w14:paraId="02A6AF07" w14:textId="1AF404F5" w:rsidR="00746284" w:rsidRDefault="00237261">
      <w:r>
        <w:t xml:space="preserve">However, </w:t>
      </w:r>
      <w:r w:rsidR="00111480">
        <w:t>on further evaluation</w:t>
      </w:r>
      <w:r w:rsidR="007743CF">
        <w:t xml:space="preserve"> of Section 163 of the Road Traffic Act</w:t>
      </w:r>
      <w:r w:rsidR="00111480">
        <w:t xml:space="preserve">, </w:t>
      </w:r>
      <w:r w:rsidR="007743CF">
        <w:t xml:space="preserve">there is </w:t>
      </w:r>
      <w:r w:rsidR="00111480">
        <w:t xml:space="preserve">a </w:t>
      </w:r>
      <w:r w:rsidR="00B403FE">
        <w:t xml:space="preserve">lack of knowledge </w:t>
      </w:r>
      <w:r w:rsidR="009E7234">
        <w:t xml:space="preserve">from the public </w:t>
      </w:r>
      <w:r w:rsidR="007743CF">
        <w:t>when it comes</w:t>
      </w:r>
      <w:r w:rsidR="00A305E7">
        <w:t xml:space="preserve"> to this legislation</w:t>
      </w:r>
      <w:r w:rsidR="00DE59BE">
        <w:t>.</w:t>
      </w:r>
      <w:r w:rsidR="006D67AA">
        <w:t xml:space="preserve"> For one,</w:t>
      </w:r>
      <w:r w:rsidR="00DE59BE">
        <w:t xml:space="preserve"> </w:t>
      </w:r>
      <w:r w:rsidR="006D67AA">
        <w:t>i</w:t>
      </w:r>
      <w:r w:rsidR="00DE59BE">
        <w:t xml:space="preserve">t </w:t>
      </w:r>
      <w:r w:rsidR="00A674AA">
        <w:t>appears</w:t>
      </w:r>
      <w:r w:rsidR="00DE59BE">
        <w:t xml:space="preserve"> that there is a large percentage of individuals who believe that </w:t>
      </w:r>
      <w:r w:rsidR="007743CF">
        <w:t xml:space="preserve">a </w:t>
      </w:r>
      <w:r w:rsidR="00DE59BE">
        <w:t xml:space="preserve">police officer </w:t>
      </w:r>
      <w:r w:rsidR="00A305E7">
        <w:t>requires</w:t>
      </w:r>
      <w:r w:rsidR="00DE59BE">
        <w:t xml:space="preserve"> a reason to pull over</w:t>
      </w:r>
      <w:r w:rsidR="00D83D15">
        <w:t xml:space="preserve"> a vehicle</w:t>
      </w:r>
      <w:r w:rsidR="00A305E7">
        <w:t xml:space="preserve">, </w:t>
      </w:r>
      <w:r w:rsidR="00DE59BE">
        <w:t xml:space="preserve">which is not the case. This claim is supported by </w:t>
      </w:r>
      <w:r w:rsidR="006D67AA">
        <w:t>a</w:t>
      </w:r>
      <w:r w:rsidR="00DE59BE">
        <w:t xml:space="preserve"> number of </w:t>
      </w:r>
      <w:r w:rsidR="00A7015B">
        <w:t xml:space="preserve">articles such as </w:t>
      </w:r>
      <w:r w:rsidR="00DF7C05">
        <w:t>“</w:t>
      </w:r>
      <w:r w:rsidR="00DF7C05" w:rsidRPr="00A305E7">
        <w:t xml:space="preserve">When can police legally stop your car? This is what the law </w:t>
      </w:r>
      <w:r w:rsidR="002A15EE">
        <w:t>says</w:t>
      </w:r>
      <w:r w:rsidR="00DF7C05">
        <w:t xml:space="preserve">” </w:t>
      </w:r>
      <w:sdt>
        <w:sdtPr>
          <w:id w:val="1472018632"/>
          <w:citation/>
        </w:sdtPr>
        <w:sdtEndPr/>
        <w:sdtContent>
          <w:r w:rsidR="00DF7C05">
            <w:fldChar w:fldCharType="begin"/>
          </w:r>
          <w:r w:rsidR="00DF7C05">
            <w:instrText xml:space="preserve">CITATION Whe20 \l 2057 </w:instrText>
          </w:r>
          <w:r w:rsidR="00DF7C05">
            <w:fldChar w:fldCharType="separate"/>
          </w:r>
          <w:r w:rsidR="00DF7C05" w:rsidRPr="00DF7C05">
            <w:rPr>
              <w:noProof/>
            </w:rPr>
            <w:t>(Evans, 2020)</w:t>
          </w:r>
          <w:r w:rsidR="00DF7C05">
            <w:fldChar w:fldCharType="end"/>
          </w:r>
        </w:sdtContent>
      </w:sdt>
      <w:r w:rsidR="00773D47">
        <w:t xml:space="preserve"> </w:t>
      </w:r>
      <w:r w:rsidR="00A7015B">
        <w:t>and online chat rooms such as “</w:t>
      </w:r>
      <w:r w:rsidR="00A7015B" w:rsidRPr="00A305E7">
        <w:t>Can the police pull you over for no reason in the UK?”</w:t>
      </w:r>
      <w:r w:rsidR="00111480">
        <w:t xml:space="preserve"> </w:t>
      </w:r>
      <w:sdt>
        <w:sdtPr>
          <w:id w:val="-1536499147"/>
          <w:citation/>
        </w:sdtPr>
        <w:sdtEndPr/>
        <w:sdtContent>
          <w:r w:rsidR="00111480">
            <w:fldChar w:fldCharType="begin"/>
          </w:r>
          <w:r w:rsidR="00111480">
            <w:instrText xml:space="preserve"> CITATION Quo21 \l 2057 </w:instrText>
          </w:r>
          <w:r w:rsidR="00111480">
            <w:fldChar w:fldCharType="separate"/>
          </w:r>
          <w:r w:rsidR="00111480" w:rsidRPr="00111480">
            <w:rPr>
              <w:noProof/>
            </w:rPr>
            <w:t>(Quora, 2021)</w:t>
          </w:r>
          <w:r w:rsidR="00111480">
            <w:fldChar w:fldCharType="end"/>
          </w:r>
        </w:sdtContent>
      </w:sdt>
      <w:r w:rsidR="00A7015B">
        <w:t xml:space="preserve">  </w:t>
      </w:r>
      <w:r w:rsidR="00DE59BE">
        <w:t xml:space="preserve">that are dedicated to educating </w:t>
      </w:r>
      <w:r w:rsidR="007743CF">
        <w:t xml:space="preserve">and discussing this matter with </w:t>
      </w:r>
      <w:r w:rsidR="00DE59BE">
        <w:t>people</w:t>
      </w:r>
      <w:r w:rsidR="00DE294D">
        <w:t>. A</w:t>
      </w:r>
      <w:r w:rsidR="006D67AA">
        <w:t>lso,</w:t>
      </w:r>
      <w:r w:rsidR="00DE59BE">
        <w:t xml:space="preserve"> </w:t>
      </w:r>
      <w:r w:rsidR="006D67AA">
        <w:t>i</w:t>
      </w:r>
      <w:r w:rsidR="007743CF">
        <w:t>n</w:t>
      </w:r>
      <w:r w:rsidR="006D67AA">
        <w:t xml:space="preserve"> another</w:t>
      </w:r>
      <w:r w:rsidR="007743CF">
        <w:t xml:space="preserve"> article</w:t>
      </w:r>
      <w:r w:rsidR="007D660B">
        <w:t xml:space="preserve">, a solicitor by the name of </w:t>
      </w:r>
      <w:r w:rsidR="007743CF">
        <w:t>Iain Gould</w:t>
      </w:r>
      <w:r w:rsidR="002B2B3B">
        <w:t xml:space="preserve"> </w:t>
      </w:r>
      <w:r w:rsidR="000F3E0E">
        <w:t>(2021)</w:t>
      </w:r>
      <w:r w:rsidR="007D660B">
        <w:t xml:space="preserve"> </w:t>
      </w:r>
      <w:r w:rsidR="007743CF">
        <w:t>discusses</w:t>
      </w:r>
      <w:r w:rsidR="006D67AA">
        <w:t xml:space="preserve"> a</w:t>
      </w:r>
      <w:r w:rsidR="00F15C71">
        <w:t xml:space="preserve"> </w:t>
      </w:r>
      <w:r w:rsidR="006D67AA">
        <w:t xml:space="preserve">situation involving a </w:t>
      </w:r>
      <w:r w:rsidR="007743CF">
        <w:t xml:space="preserve">previous client who </w:t>
      </w:r>
      <w:r w:rsidR="006D67AA">
        <w:t xml:space="preserve">was </w:t>
      </w:r>
      <w:r w:rsidR="007743CF">
        <w:t>stopped by the police in his vehicle</w:t>
      </w:r>
      <w:r w:rsidR="00F15C71">
        <w:t>. He detail</w:t>
      </w:r>
      <w:r w:rsidR="006738D4">
        <w:t xml:space="preserve">ed </w:t>
      </w:r>
      <w:r w:rsidR="00F15C71">
        <w:t>that his client believed that there needed to be a reason to be sto</w:t>
      </w:r>
      <w:r w:rsidR="006738D4">
        <w:t>pped</w:t>
      </w:r>
      <w:r w:rsidR="00F15C71">
        <w:t xml:space="preserve"> and began a heated argument with the police officer</w:t>
      </w:r>
      <w:r w:rsidR="006738D4">
        <w:t xml:space="preserve"> on the roadside</w:t>
      </w:r>
      <w:r w:rsidR="00F15C71">
        <w:t>, which ultimately resulted in the client getting handcuffed. This kind of interaction between a member of the public and the police officer ha</w:t>
      </w:r>
      <w:r w:rsidR="006738D4">
        <w:t>d</w:t>
      </w:r>
      <w:r w:rsidR="00F15C71">
        <w:t xml:space="preserve"> the possibility of damaging public perception of the police</w:t>
      </w:r>
      <w:r w:rsidR="006738D4">
        <w:t xml:space="preserve"> and future relations with this individual</w:t>
      </w:r>
      <w:r w:rsidR="00F15C71">
        <w:t xml:space="preserve">. </w:t>
      </w:r>
      <w:r w:rsidR="006738D4">
        <w:t>However, this individual was ill-informed and was not complying with the police officer due to believing he was in the right.</w:t>
      </w:r>
    </w:p>
    <w:p w14:paraId="5C49EF53" w14:textId="55CD4854" w:rsidR="00BD499F" w:rsidRDefault="00BD499F"/>
    <w:p w14:paraId="65CD1C7D" w14:textId="721F27F7" w:rsidR="00BE5098" w:rsidRDefault="00BD499F">
      <w:r>
        <w:t>An</w:t>
      </w:r>
      <w:r w:rsidR="002F1B52">
        <w:t xml:space="preserve"> additional</w:t>
      </w:r>
      <w:r>
        <w:t xml:space="preserve"> aspect to consider is th</w:t>
      </w:r>
      <w:r w:rsidR="00A42A2C">
        <w:t>e</w:t>
      </w:r>
      <w:r>
        <w:t xml:space="preserve"> </w:t>
      </w:r>
      <w:r w:rsidR="006738D4">
        <w:t>idea</w:t>
      </w:r>
      <w:r>
        <w:t xml:space="preserve"> that certain members of the public believe they </w:t>
      </w:r>
      <w:r w:rsidR="00D807AF">
        <w:t>are being</w:t>
      </w:r>
      <w:r>
        <w:t xml:space="preserve"> </w:t>
      </w:r>
      <w:r w:rsidR="00D807AF">
        <w:t>unfairly targeted</w:t>
      </w:r>
      <w:r w:rsidR="00ED0840">
        <w:t xml:space="preserve"> by </w:t>
      </w:r>
      <w:r w:rsidR="006D67AA">
        <w:t xml:space="preserve">the </w:t>
      </w:r>
      <w:r w:rsidR="00ED0840">
        <w:t>police when they</w:t>
      </w:r>
      <w:r w:rsidR="00A42A2C">
        <w:t xml:space="preserve"> </w:t>
      </w:r>
      <w:r w:rsidR="006738D4">
        <w:t>are being pulled</w:t>
      </w:r>
      <w:r w:rsidR="00A42A2C">
        <w:t xml:space="preserve"> </w:t>
      </w:r>
      <w:r w:rsidR="006738D4">
        <w:t>over in their</w:t>
      </w:r>
      <w:r w:rsidR="00ED0840">
        <w:t xml:space="preserve"> vehicles on</w:t>
      </w:r>
      <w:r w:rsidR="006738D4">
        <w:t xml:space="preserve"> the </w:t>
      </w:r>
      <w:r w:rsidR="00ED0840">
        <w:t>roads</w:t>
      </w:r>
      <w:r w:rsidR="00D807AF">
        <w:t xml:space="preserve">. </w:t>
      </w:r>
      <w:r w:rsidR="002F1B52">
        <w:t xml:space="preserve">For instance, </w:t>
      </w:r>
      <w:r w:rsidR="00ED0840">
        <w:t xml:space="preserve">Nadine Batchelor-Hunt  </w:t>
      </w:r>
      <w:sdt>
        <w:sdtPr>
          <w:id w:val="-87153558"/>
          <w:citation/>
        </w:sdtPr>
        <w:sdtEndPr/>
        <w:sdtContent>
          <w:r w:rsidR="00ED0840">
            <w:fldChar w:fldCharType="begin"/>
          </w:r>
          <w:r w:rsidR="00ED0840">
            <w:instrText xml:space="preserve"> CITATION Bat20 \l 2057 </w:instrText>
          </w:r>
          <w:r w:rsidR="00ED0840">
            <w:fldChar w:fldCharType="separate"/>
          </w:r>
          <w:r w:rsidR="00ED0840" w:rsidRPr="00ED0840">
            <w:rPr>
              <w:noProof/>
            </w:rPr>
            <w:t>(Batchelor-Hunt, 2020)</w:t>
          </w:r>
          <w:r w:rsidR="00ED0840">
            <w:fldChar w:fldCharType="end"/>
          </w:r>
        </w:sdtContent>
      </w:sdt>
      <w:r w:rsidR="002F1B52">
        <w:t xml:space="preserve"> is </w:t>
      </w:r>
      <w:r w:rsidR="00ED0840">
        <w:t>a journalist</w:t>
      </w:r>
      <w:r w:rsidR="002F1B52">
        <w:t xml:space="preserve"> who</w:t>
      </w:r>
      <w:r w:rsidR="006738D4">
        <w:t xml:space="preserve"> </w:t>
      </w:r>
      <w:r w:rsidR="00F3734B">
        <w:t xml:space="preserve">discusses </w:t>
      </w:r>
      <w:r w:rsidR="00ED0840">
        <w:t>an incident</w:t>
      </w:r>
      <w:r w:rsidR="00F3734B">
        <w:t xml:space="preserve"> </w:t>
      </w:r>
      <w:r w:rsidR="006738D4">
        <w:t xml:space="preserve">that occurred </w:t>
      </w:r>
      <w:r w:rsidR="00F3734B">
        <w:t xml:space="preserve">in </w:t>
      </w:r>
      <w:r w:rsidR="00D807AF">
        <w:t xml:space="preserve">August 2020, </w:t>
      </w:r>
      <w:r w:rsidR="006738D4">
        <w:t>where</w:t>
      </w:r>
      <w:r w:rsidR="00F3734B">
        <w:t>by</w:t>
      </w:r>
      <w:r w:rsidR="006738D4">
        <w:t xml:space="preserve"> </w:t>
      </w:r>
      <w:r w:rsidR="00D807AF">
        <w:t>Dawn Butler claimed that she was</w:t>
      </w:r>
      <w:r>
        <w:t xml:space="preserve"> </w:t>
      </w:r>
      <w:r w:rsidR="00D807AF">
        <w:t xml:space="preserve">being racially profiled by the police </w:t>
      </w:r>
      <w:r w:rsidR="00ED0840">
        <w:t xml:space="preserve">due to </w:t>
      </w:r>
      <w:r w:rsidR="00D807AF">
        <w:t xml:space="preserve">institutional racism </w:t>
      </w:r>
      <w:r w:rsidR="006738D4">
        <w:t>w</w:t>
      </w:r>
      <w:r w:rsidR="00D807AF">
        <w:t>he</w:t>
      </w:r>
      <w:r w:rsidR="00A305E7">
        <w:t>n</w:t>
      </w:r>
      <w:r w:rsidR="00ED0840">
        <w:t xml:space="preserve"> the </w:t>
      </w:r>
      <w:r w:rsidR="00D807AF">
        <w:t xml:space="preserve">police </w:t>
      </w:r>
      <w:r w:rsidR="006738D4">
        <w:t xml:space="preserve">had </w:t>
      </w:r>
      <w:r w:rsidR="00D807AF">
        <w:t xml:space="preserve">pulled her vehicle over. Police stated to Butler that </w:t>
      </w:r>
      <w:r w:rsidR="00ED0840">
        <w:t xml:space="preserve">the vehicle was registered to </w:t>
      </w:r>
      <w:r w:rsidR="006738D4">
        <w:t>a</w:t>
      </w:r>
      <w:r w:rsidR="00ED0840">
        <w:t xml:space="preserve"> different part of the country</w:t>
      </w:r>
      <w:r w:rsidR="00F3734B">
        <w:t xml:space="preserve"> which they wanted to further investigate</w:t>
      </w:r>
      <w:r w:rsidR="00ED0840">
        <w:t xml:space="preserve">, but it was then discovered that </w:t>
      </w:r>
      <w:r w:rsidR="006738D4">
        <w:t>they</w:t>
      </w:r>
      <w:r w:rsidR="00D807AF">
        <w:t xml:space="preserve"> had read the number plate wrong. This same article </w:t>
      </w:r>
      <w:r w:rsidR="009B6FD5">
        <w:t xml:space="preserve">goes on to discuss how human rights groups have voiced </w:t>
      </w:r>
      <w:r w:rsidR="002F1B52">
        <w:t>concerns</w:t>
      </w:r>
      <w:r w:rsidR="009B6FD5">
        <w:t xml:space="preserve"> </w:t>
      </w:r>
      <w:r w:rsidR="00A42A2C">
        <w:t>regarding</w:t>
      </w:r>
      <w:r w:rsidR="009B6FD5">
        <w:t xml:space="preserve"> </w:t>
      </w:r>
      <w:r w:rsidR="00ED0840">
        <w:t xml:space="preserve">the </w:t>
      </w:r>
      <w:r w:rsidR="009B6FD5">
        <w:t xml:space="preserve">disproportionate </w:t>
      </w:r>
      <w:r w:rsidR="002F1B52">
        <w:t>number of black peoples</w:t>
      </w:r>
      <w:r w:rsidR="00DE294D">
        <w:t>’</w:t>
      </w:r>
      <w:r w:rsidR="002F1B52">
        <w:t xml:space="preserve"> vehicles stopped</w:t>
      </w:r>
      <w:r w:rsidR="009B6FD5">
        <w:t xml:space="preserve"> under section 163 of the Road Traffic Act</w:t>
      </w:r>
      <w:r w:rsidR="00ED0840">
        <w:t>.</w:t>
      </w:r>
      <w:r w:rsidR="009B6FD5">
        <w:t xml:space="preserve"> </w:t>
      </w:r>
      <w:r w:rsidR="00407266">
        <w:t xml:space="preserve">This point is shared by the organisation </w:t>
      </w:r>
      <w:r w:rsidR="006738D4">
        <w:t>StopWatch</w:t>
      </w:r>
      <w:r w:rsidR="00407266">
        <w:t xml:space="preserve"> </w:t>
      </w:r>
      <w:r w:rsidR="00111C68">
        <w:t>which highlighted</w:t>
      </w:r>
      <w:r w:rsidR="002F1B52">
        <w:t>,</w:t>
      </w:r>
      <w:r w:rsidR="00111C68">
        <w:t xml:space="preserve"> </w:t>
      </w:r>
      <w:r w:rsidR="00F3734B">
        <w:t xml:space="preserve">in </w:t>
      </w:r>
      <w:r w:rsidR="00111C68">
        <w:t xml:space="preserve">an article titled </w:t>
      </w:r>
      <w:r w:rsidR="00111C68" w:rsidRPr="00C334F6">
        <w:rPr>
          <w:i/>
          <w:iCs/>
        </w:rPr>
        <w:t>“</w:t>
      </w:r>
      <w:r w:rsidR="00C334F6" w:rsidRPr="00A305E7">
        <w:t>Home secretary announces recording of all traffic stops</w:t>
      </w:r>
      <w:r w:rsidR="00C334F6">
        <w:t xml:space="preserve">” </w:t>
      </w:r>
      <w:sdt>
        <w:sdtPr>
          <w:id w:val="47199467"/>
          <w:citation/>
        </w:sdtPr>
        <w:sdtEndPr/>
        <w:sdtContent>
          <w:r w:rsidR="00C334F6">
            <w:fldChar w:fldCharType="begin"/>
          </w:r>
          <w:r w:rsidR="00C334F6">
            <w:instrText xml:space="preserve"> CITATION Sto16 \l 2057 </w:instrText>
          </w:r>
          <w:r w:rsidR="00C334F6">
            <w:fldChar w:fldCharType="separate"/>
          </w:r>
          <w:r w:rsidR="00C334F6" w:rsidRPr="00C334F6">
            <w:rPr>
              <w:noProof/>
            </w:rPr>
            <w:t>(Stop Watch, 2016)</w:t>
          </w:r>
          <w:r w:rsidR="00C334F6">
            <w:fldChar w:fldCharType="end"/>
          </w:r>
        </w:sdtContent>
      </w:sdt>
      <w:r w:rsidR="002F1B52">
        <w:t>,</w:t>
      </w:r>
      <w:r w:rsidR="00C334F6">
        <w:t xml:space="preserve"> </w:t>
      </w:r>
      <w:r w:rsidR="006738D4">
        <w:t>the need</w:t>
      </w:r>
      <w:r w:rsidR="00DB44E8">
        <w:t xml:space="preserve"> for more </w:t>
      </w:r>
      <w:r w:rsidR="00407266">
        <w:t xml:space="preserve">effective recording </w:t>
      </w:r>
      <w:r w:rsidR="000B2B6A">
        <w:t xml:space="preserve">of </w:t>
      </w:r>
      <w:r w:rsidR="00407266">
        <w:t>the stopping of vehicles under Section 163 of the Road Traffic Act</w:t>
      </w:r>
      <w:r w:rsidR="002C4F24">
        <w:t>; this way</w:t>
      </w:r>
      <w:r w:rsidR="00BE5098">
        <w:t xml:space="preserve"> there is more acco</w:t>
      </w:r>
      <w:r w:rsidR="00111C68">
        <w:t xml:space="preserve">untability </w:t>
      </w:r>
      <w:r w:rsidR="002C4F24">
        <w:t>for</w:t>
      </w:r>
      <w:r w:rsidR="00111C68">
        <w:t xml:space="preserve"> police officers</w:t>
      </w:r>
      <w:r w:rsidR="00DB44E8">
        <w:t>,</w:t>
      </w:r>
      <w:r w:rsidR="002F1B52">
        <w:t xml:space="preserve"> </w:t>
      </w:r>
      <w:r w:rsidR="00111C68">
        <w:t xml:space="preserve">better monitoring to prevent communities from being unfairly </w:t>
      </w:r>
      <w:r w:rsidR="00111C68">
        <w:lastRenderedPageBreak/>
        <w:t xml:space="preserve">targeted,  </w:t>
      </w:r>
      <w:r w:rsidR="00407266">
        <w:t>as well as legislative changes to power</w:t>
      </w:r>
      <w:r w:rsidR="002C4F24">
        <w:t xml:space="preserve"> </w:t>
      </w:r>
      <w:r w:rsidR="00407266">
        <w:t xml:space="preserve">due to the negative effect it is having in some communities. </w:t>
      </w:r>
    </w:p>
    <w:p w14:paraId="138FD9F4" w14:textId="02561B85" w:rsidR="000057E4" w:rsidRDefault="000057E4"/>
    <w:p w14:paraId="46B5882B" w14:textId="33DBAE89" w:rsidR="008D71C9" w:rsidRDefault="008D71C9">
      <w:pPr>
        <w:rPr>
          <w:rFonts w:asciiTheme="minorHAnsi" w:eastAsia="Trebuchet MS" w:hAnsiTheme="minorHAnsi" w:cstheme="minorHAnsi"/>
        </w:rPr>
      </w:pPr>
      <w:r>
        <w:t>An</w:t>
      </w:r>
      <w:r w:rsidR="002F1B52">
        <w:t>other</w:t>
      </w:r>
      <w:r>
        <w:t xml:space="preserve"> </w:t>
      </w:r>
      <w:r w:rsidRPr="00F20ECB">
        <w:t xml:space="preserve">effective </w:t>
      </w:r>
      <w:r w:rsidRPr="00F20ECB">
        <w:rPr>
          <w:rFonts w:asciiTheme="minorHAnsi" w:eastAsia="Trebuchet MS" w:hAnsiTheme="minorHAnsi" w:cstheme="minorHAnsi"/>
        </w:rPr>
        <w:t xml:space="preserve">disruption option available </w:t>
      </w:r>
      <w:r>
        <w:rPr>
          <w:rFonts w:asciiTheme="minorHAnsi" w:eastAsia="Trebuchet MS" w:hAnsiTheme="minorHAnsi" w:cstheme="minorHAnsi"/>
        </w:rPr>
        <w:t xml:space="preserve">for police </w:t>
      </w:r>
      <w:r w:rsidRPr="00F20ECB">
        <w:rPr>
          <w:rFonts w:asciiTheme="minorHAnsi" w:eastAsia="Trebuchet MS" w:hAnsiTheme="minorHAnsi" w:cstheme="minorHAnsi"/>
        </w:rPr>
        <w:t>to target criminal activity on the road network</w:t>
      </w:r>
      <w:r>
        <w:rPr>
          <w:rFonts w:asciiTheme="minorHAnsi" w:eastAsia="Trebuchet MS" w:hAnsiTheme="minorHAnsi" w:cstheme="minorHAnsi"/>
        </w:rPr>
        <w:t xml:space="preserve"> is the use of Automatic Number Plate Recognition (ANPR) technology. The College of Police </w:t>
      </w:r>
      <w:sdt>
        <w:sdtPr>
          <w:rPr>
            <w:rFonts w:asciiTheme="minorHAnsi" w:eastAsia="Trebuchet MS" w:hAnsiTheme="minorHAnsi" w:cstheme="minorHAnsi"/>
          </w:rPr>
          <w:id w:val="-201637959"/>
          <w:citation/>
        </w:sdtPr>
        <w:sdtEndPr/>
        <w:sdtContent>
          <w:r>
            <w:rPr>
              <w:rFonts w:asciiTheme="minorHAnsi" w:eastAsia="Trebuchet MS" w:hAnsiTheme="minorHAnsi" w:cstheme="minorHAnsi"/>
            </w:rPr>
            <w:fldChar w:fldCharType="begin"/>
          </w:r>
          <w:r>
            <w:rPr>
              <w:rFonts w:asciiTheme="minorHAnsi" w:eastAsia="Trebuchet MS" w:hAnsiTheme="minorHAnsi" w:cstheme="minorHAnsi"/>
            </w:rPr>
            <w:instrText xml:space="preserve"> CITATION Colnd \l 2057 </w:instrText>
          </w:r>
          <w:r>
            <w:rPr>
              <w:rFonts w:asciiTheme="minorHAnsi" w:eastAsia="Trebuchet MS" w:hAnsiTheme="minorHAnsi" w:cstheme="minorHAnsi"/>
            </w:rPr>
            <w:fldChar w:fldCharType="separate"/>
          </w:r>
          <w:r w:rsidRPr="008D71C9">
            <w:rPr>
              <w:rFonts w:asciiTheme="minorHAnsi" w:eastAsia="Trebuchet MS" w:hAnsiTheme="minorHAnsi" w:cstheme="minorHAnsi"/>
              <w:noProof/>
            </w:rPr>
            <w:t>(College of Policing, n.d)</w:t>
          </w:r>
          <w:r>
            <w:rPr>
              <w:rFonts w:asciiTheme="minorHAnsi" w:eastAsia="Trebuchet MS" w:hAnsiTheme="minorHAnsi" w:cstheme="minorHAnsi"/>
            </w:rPr>
            <w:fldChar w:fldCharType="end"/>
          </w:r>
        </w:sdtContent>
      </w:sdt>
      <w:r>
        <w:rPr>
          <w:rFonts w:asciiTheme="minorHAnsi" w:eastAsia="Trebuchet MS" w:hAnsiTheme="minorHAnsi" w:cstheme="minorHAnsi"/>
        </w:rPr>
        <w:t xml:space="preserve"> explains that ANPR interprets and stores number plates of vehicles that use the road network.</w:t>
      </w:r>
      <w:r w:rsidR="000A70B4">
        <w:rPr>
          <w:rFonts w:asciiTheme="minorHAnsi" w:eastAsia="Trebuchet MS" w:hAnsiTheme="minorHAnsi" w:cstheme="minorHAnsi"/>
        </w:rPr>
        <w:t xml:space="preserve"> </w:t>
      </w:r>
      <w:r w:rsidR="009D0097">
        <w:rPr>
          <w:rFonts w:asciiTheme="minorHAnsi" w:eastAsia="Trebuchet MS" w:hAnsiTheme="minorHAnsi" w:cstheme="minorHAnsi"/>
        </w:rPr>
        <w:t>T</w:t>
      </w:r>
      <w:r w:rsidR="000A70B4">
        <w:rPr>
          <w:rFonts w:asciiTheme="minorHAnsi" w:eastAsia="Trebuchet MS" w:hAnsiTheme="minorHAnsi" w:cstheme="minorHAnsi"/>
        </w:rPr>
        <w:t>he</w:t>
      </w:r>
      <w:r w:rsidR="004266E7">
        <w:rPr>
          <w:rFonts w:asciiTheme="minorHAnsi" w:eastAsia="Trebuchet MS" w:hAnsiTheme="minorHAnsi" w:cstheme="minorHAnsi"/>
        </w:rPr>
        <w:t xml:space="preserve"> National Police Chiefs Council (2016) outlines that</w:t>
      </w:r>
      <w:r w:rsidR="000A70B4">
        <w:rPr>
          <w:rFonts w:asciiTheme="minorHAnsi" w:eastAsia="Trebuchet MS" w:hAnsiTheme="minorHAnsi" w:cstheme="minorHAnsi"/>
        </w:rPr>
        <w:t xml:space="preserve"> ANPR camera</w:t>
      </w:r>
      <w:r w:rsidR="004266E7">
        <w:rPr>
          <w:rFonts w:asciiTheme="minorHAnsi" w:eastAsia="Trebuchet MS" w:hAnsiTheme="minorHAnsi" w:cstheme="minorHAnsi"/>
        </w:rPr>
        <w:t xml:space="preserve"> reads</w:t>
      </w:r>
      <w:r w:rsidR="000A70B4">
        <w:rPr>
          <w:rFonts w:asciiTheme="minorHAnsi" w:eastAsia="Trebuchet MS" w:hAnsiTheme="minorHAnsi" w:cstheme="minorHAnsi"/>
        </w:rPr>
        <w:t xml:space="preserve"> a </w:t>
      </w:r>
      <w:r w:rsidR="002C4F24">
        <w:rPr>
          <w:rFonts w:asciiTheme="minorHAnsi" w:eastAsia="Trebuchet MS" w:hAnsiTheme="minorHAnsi" w:cstheme="minorHAnsi"/>
        </w:rPr>
        <w:t>vehicle’s</w:t>
      </w:r>
      <w:r w:rsidR="000A70B4">
        <w:rPr>
          <w:rFonts w:asciiTheme="minorHAnsi" w:eastAsia="Trebuchet MS" w:hAnsiTheme="minorHAnsi" w:cstheme="minorHAnsi"/>
        </w:rPr>
        <w:t xml:space="preserve"> number plate</w:t>
      </w:r>
      <w:r w:rsidR="00F3734B">
        <w:rPr>
          <w:rFonts w:asciiTheme="minorHAnsi" w:eastAsia="Trebuchet MS" w:hAnsiTheme="minorHAnsi" w:cstheme="minorHAnsi"/>
        </w:rPr>
        <w:t xml:space="preserve"> and then is</w:t>
      </w:r>
      <w:r w:rsidR="000A70B4">
        <w:rPr>
          <w:rFonts w:asciiTheme="minorHAnsi" w:eastAsia="Trebuchet MS" w:hAnsiTheme="minorHAnsi" w:cstheme="minorHAnsi"/>
        </w:rPr>
        <w:t xml:space="preserve"> instantly cross-referenced on a computer system. If this vehicle has been noted to be of concern, it can be intercepted by police officers when the vehicle has been identified</w:t>
      </w:r>
      <w:r w:rsidR="004266E7">
        <w:rPr>
          <w:rFonts w:asciiTheme="minorHAnsi" w:eastAsia="Trebuchet MS" w:hAnsiTheme="minorHAnsi" w:cstheme="minorHAnsi"/>
        </w:rPr>
        <w:t xml:space="preserve"> on the road network, which allows for prompt and effective action. These cameras are positioned in locations in a strategical manner</w:t>
      </w:r>
      <w:r w:rsidR="002C4F24">
        <w:rPr>
          <w:rFonts w:asciiTheme="minorHAnsi" w:eastAsia="Trebuchet MS" w:hAnsiTheme="minorHAnsi" w:cstheme="minorHAnsi"/>
        </w:rPr>
        <w:t xml:space="preserve">; </w:t>
      </w:r>
      <w:r w:rsidR="004266E7">
        <w:rPr>
          <w:rFonts w:asciiTheme="minorHAnsi" w:eastAsia="Trebuchet MS" w:hAnsiTheme="minorHAnsi" w:cstheme="minorHAnsi"/>
        </w:rPr>
        <w:t>the consideration must satisfy that the presence</w:t>
      </w:r>
      <w:r w:rsidR="00E66396">
        <w:rPr>
          <w:rFonts w:asciiTheme="minorHAnsi" w:eastAsia="Trebuchet MS" w:hAnsiTheme="minorHAnsi" w:cstheme="minorHAnsi"/>
        </w:rPr>
        <w:t xml:space="preserve"> of the ANPR cameras</w:t>
      </w:r>
      <w:r w:rsidR="004266E7">
        <w:rPr>
          <w:rFonts w:asciiTheme="minorHAnsi" w:eastAsia="Trebuchet MS" w:hAnsiTheme="minorHAnsi" w:cstheme="minorHAnsi"/>
        </w:rPr>
        <w:t xml:space="preserve"> will </w:t>
      </w:r>
      <w:r w:rsidR="00E66396">
        <w:rPr>
          <w:rFonts w:asciiTheme="minorHAnsi" w:eastAsia="Trebuchet MS" w:hAnsiTheme="minorHAnsi" w:cstheme="minorHAnsi"/>
        </w:rPr>
        <w:t xml:space="preserve">have the desired effect of </w:t>
      </w:r>
      <w:r w:rsidR="004266E7">
        <w:rPr>
          <w:rFonts w:asciiTheme="minorHAnsi" w:eastAsia="Trebuchet MS" w:hAnsiTheme="minorHAnsi" w:cstheme="minorHAnsi"/>
        </w:rPr>
        <w:t>“</w:t>
      </w:r>
      <w:r w:rsidR="004266E7" w:rsidRPr="004266E7">
        <w:rPr>
          <w:rFonts w:asciiTheme="minorHAnsi" w:eastAsia="Trebuchet MS" w:hAnsiTheme="minorHAnsi" w:cstheme="minorHAnsi"/>
          <w:i/>
          <w:iCs/>
        </w:rPr>
        <w:t>detect, deter and disrupt criminal activity</w:t>
      </w:r>
      <w:r w:rsidR="004266E7">
        <w:rPr>
          <w:rFonts w:asciiTheme="minorHAnsi" w:eastAsia="Trebuchet MS" w:hAnsiTheme="minorHAnsi" w:cstheme="minorHAnsi"/>
          <w:i/>
          <w:iCs/>
        </w:rPr>
        <w:t>”</w:t>
      </w:r>
      <w:r w:rsidR="004266E7">
        <w:rPr>
          <w:rFonts w:asciiTheme="minorHAnsi" w:eastAsia="Trebuchet MS" w:hAnsiTheme="minorHAnsi" w:cstheme="minorHAnsi"/>
        </w:rPr>
        <w:t xml:space="preserve"> </w:t>
      </w:r>
      <w:r w:rsidR="009D0097">
        <w:rPr>
          <w:rFonts w:asciiTheme="minorHAnsi" w:eastAsia="Trebuchet MS" w:hAnsiTheme="minorHAnsi" w:cstheme="minorHAnsi"/>
        </w:rPr>
        <w:t xml:space="preserve"> </w:t>
      </w:r>
      <w:sdt>
        <w:sdtPr>
          <w:rPr>
            <w:rFonts w:asciiTheme="minorHAnsi" w:eastAsia="Trebuchet MS" w:hAnsiTheme="minorHAnsi" w:cstheme="minorHAnsi"/>
          </w:rPr>
          <w:id w:val="-914391513"/>
          <w:citation/>
        </w:sdtPr>
        <w:sdtEndPr/>
        <w:sdtContent>
          <w:r w:rsidR="00E66396">
            <w:rPr>
              <w:rFonts w:asciiTheme="minorHAnsi" w:eastAsia="Trebuchet MS" w:hAnsiTheme="minorHAnsi" w:cstheme="minorHAnsi"/>
            </w:rPr>
            <w:fldChar w:fldCharType="begin"/>
          </w:r>
          <w:r w:rsidR="00E66396">
            <w:rPr>
              <w:rFonts w:asciiTheme="minorHAnsi" w:eastAsia="Trebuchet MS" w:hAnsiTheme="minorHAnsi" w:cstheme="minorHAnsi"/>
            </w:rPr>
            <w:instrText xml:space="preserve"> CITATION Nat16 \l 2057 </w:instrText>
          </w:r>
          <w:r w:rsidR="00E66396">
            <w:rPr>
              <w:rFonts w:asciiTheme="minorHAnsi" w:eastAsia="Trebuchet MS" w:hAnsiTheme="minorHAnsi" w:cstheme="minorHAnsi"/>
            </w:rPr>
            <w:fldChar w:fldCharType="separate"/>
          </w:r>
          <w:r w:rsidR="00E66396" w:rsidRPr="00E66396">
            <w:rPr>
              <w:rFonts w:asciiTheme="minorHAnsi" w:eastAsia="Trebuchet MS" w:hAnsiTheme="minorHAnsi" w:cstheme="minorHAnsi"/>
              <w:noProof/>
            </w:rPr>
            <w:t>(National Police Chiefs Council, 2016)</w:t>
          </w:r>
          <w:r w:rsidR="00E66396">
            <w:rPr>
              <w:rFonts w:asciiTheme="minorHAnsi" w:eastAsia="Trebuchet MS" w:hAnsiTheme="minorHAnsi" w:cstheme="minorHAnsi"/>
            </w:rPr>
            <w:fldChar w:fldCharType="end"/>
          </w:r>
        </w:sdtContent>
      </w:sdt>
      <w:r w:rsidR="00E66396">
        <w:rPr>
          <w:rFonts w:asciiTheme="minorHAnsi" w:eastAsia="Trebuchet MS" w:hAnsiTheme="minorHAnsi" w:cstheme="minorHAnsi"/>
        </w:rPr>
        <w:t>.</w:t>
      </w:r>
      <w:r w:rsidR="00340BE5">
        <w:rPr>
          <w:rFonts w:asciiTheme="minorHAnsi" w:eastAsia="Trebuchet MS" w:hAnsiTheme="minorHAnsi" w:cstheme="minorHAnsi"/>
        </w:rPr>
        <w:t xml:space="preserve"> There are currently 13000 </w:t>
      </w:r>
      <w:r w:rsidR="002C4F24">
        <w:rPr>
          <w:rFonts w:asciiTheme="minorHAnsi" w:eastAsia="Trebuchet MS" w:hAnsiTheme="minorHAnsi" w:cstheme="minorHAnsi"/>
        </w:rPr>
        <w:t>cameras</w:t>
      </w:r>
      <w:r w:rsidR="00340BE5">
        <w:rPr>
          <w:rFonts w:asciiTheme="minorHAnsi" w:eastAsia="Trebuchet MS" w:hAnsiTheme="minorHAnsi" w:cstheme="minorHAnsi"/>
        </w:rPr>
        <w:t xml:space="preserve"> in operation around the UK, </w:t>
      </w:r>
      <w:r w:rsidR="002C4F24">
        <w:rPr>
          <w:rFonts w:asciiTheme="minorHAnsi" w:eastAsia="Trebuchet MS" w:hAnsiTheme="minorHAnsi" w:cstheme="minorHAnsi"/>
        </w:rPr>
        <w:t>providing</w:t>
      </w:r>
      <w:r w:rsidR="00340BE5">
        <w:rPr>
          <w:rFonts w:asciiTheme="minorHAnsi" w:eastAsia="Trebuchet MS" w:hAnsiTheme="minorHAnsi" w:cstheme="minorHAnsi"/>
        </w:rPr>
        <w:t xml:space="preserve"> approximately 55 million reads on licence plate numbers</w:t>
      </w:r>
      <w:r w:rsidR="002C4F24">
        <w:rPr>
          <w:rFonts w:asciiTheme="minorHAnsi" w:eastAsia="Trebuchet MS" w:hAnsiTheme="minorHAnsi" w:cstheme="minorHAnsi"/>
        </w:rPr>
        <w:t xml:space="preserve"> a day</w:t>
      </w:r>
      <w:r w:rsidR="00340BE5">
        <w:rPr>
          <w:rFonts w:asciiTheme="minorHAnsi" w:eastAsia="Trebuchet MS" w:hAnsiTheme="minorHAnsi" w:cstheme="minorHAnsi"/>
        </w:rPr>
        <w:t xml:space="preserve"> to the national ANPR system </w:t>
      </w:r>
      <w:sdt>
        <w:sdtPr>
          <w:rPr>
            <w:rFonts w:asciiTheme="minorHAnsi" w:eastAsia="Trebuchet MS" w:hAnsiTheme="minorHAnsi" w:cstheme="minorHAnsi"/>
          </w:rPr>
          <w:id w:val="1500930253"/>
          <w:citation/>
        </w:sdtPr>
        <w:sdtEndPr/>
        <w:sdtContent>
          <w:r w:rsidR="00340BE5">
            <w:rPr>
              <w:rFonts w:asciiTheme="minorHAnsi" w:eastAsia="Trebuchet MS" w:hAnsiTheme="minorHAnsi" w:cstheme="minorHAnsi"/>
            </w:rPr>
            <w:fldChar w:fldCharType="begin"/>
          </w:r>
          <w:r w:rsidR="00340BE5">
            <w:rPr>
              <w:rFonts w:asciiTheme="minorHAnsi" w:eastAsia="Trebuchet MS" w:hAnsiTheme="minorHAnsi" w:cstheme="minorHAnsi"/>
            </w:rPr>
            <w:instrText xml:space="preserve">CITATION Natnd \l 2057 </w:instrText>
          </w:r>
          <w:r w:rsidR="00340BE5">
            <w:rPr>
              <w:rFonts w:asciiTheme="minorHAnsi" w:eastAsia="Trebuchet MS" w:hAnsiTheme="minorHAnsi" w:cstheme="minorHAnsi"/>
            </w:rPr>
            <w:fldChar w:fldCharType="separate"/>
          </w:r>
          <w:r w:rsidR="00340BE5" w:rsidRPr="00340BE5">
            <w:rPr>
              <w:rFonts w:asciiTheme="minorHAnsi" w:eastAsia="Trebuchet MS" w:hAnsiTheme="minorHAnsi" w:cstheme="minorHAnsi"/>
              <w:noProof/>
            </w:rPr>
            <w:t>(National Police Chiefs' Council, n.d.)</w:t>
          </w:r>
          <w:r w:rsidR="00340BE5">
            <w:rPr>
              <w:rFonts w:asciiTheme="minorHAnsi" w:eastAsia="Trebuchet MS" w:hAnsiTheme="minorHAnsi" w:cstheme="minorHAnsi"/>
            </w:rPr>
            <w:fldChar w:fldCharType="end"/>
          </w:r>
        </w:sdtContent>
      </w:sdt>
      <w:r w:rsidR="00340BE5">
        <w:rPr>
          <w:rFonts w:asciiTheme="minorHAnsi" w:eastAsia="Trebuchet MS" w:hAnsiTheme="minorHAnsi" w:cstheme="minorHAnsi"/>
        </w:rPr>
        <w:t xml:space="preserve">. </w:t>
      </w:r>
    </w:p>
    <w:p w14:paraId="299E4B60" w14:textId="41E4D6FE" w:rsidR="003817DD" w:rsidRDefault="003817DD">
      <w:pPr>
        <w:rPr>
          <w:rFonts w:asciiTheme="minorHAnsi" w:eastAsia="Trebuchet MS" w:hAnsiTheme="minorHAnsi" w:cstheme="minorHAnsi"/>
        </w:rPr>
      </w:pPr>
    </w:p>
    <w:p w14:paraId="0318A7D1" w14:textId="223680A0" w:rsidR="003817DD" w:rsidRDefault="003817DD">
      <w:pPr>
        <w:rPr>
          <w:rFonts w:asciiTheme="minorHAnsi" w:eastAsia="Trebuchet MS" w:hAnsiTheme="minorHAnsi" w:cstheme="minorHAnsi"/>
        </w:rPr>
      </w:pPr>
      <w:r>
        <w:rPr>
          <w:rFonts w:asciiTheme="minorHAnsi" w:eastAsia="Trebuchet MS" w:hAnsiTheme="minorHAnsi" w:cstheme="minorHAnsi"/>
        </w:rPr>
        <w:t xml:space="preserve">ANPR technology has been an effective tool in tackling crime </w:t>
      </w:r>
      <w:r w:rsidR="002C4F24">
        <w:rPr>
          <w:rFonts w:asciiTheme="minorHAnsi" w:eastAsia="Trebuchet MS" w:hAnsiTheme="minorHAnsi" w:cstheme="minorHAnsi"/>
        </w:rPr>
        <w:t xml:space="preserve">by </w:t>
      </w:r>
      <w:r w:rsidR="00DB2D3B">
        <w:rPr>
          <w:rFonts w:asciiTheme="minorHAnsi" w:eastAsia="Trebuchet MS" w:hAnsiTheme="minorHAnsi" w:cstheme="minorHAnsi"/>
        </w:rPr>
        <w:t xml:space="preserve">identifying those </w:t>
      </w:r>
      <w:r>
        <w:rPr>
          <w:rFonts w:asciiTheme="minorHAnsi" w:eastAsia="Trebuchet MS" w:hAnsiTheme="minorHAnsi" w:cstheme="minorHAnsi"/>
        </w:rPr>
        <w:t xml:space="preserve">who drive </w:t>
      </w:r>
      <w:r w:rsidR="00DB2D3B">
        <w:rPr>
          <w:rFonts w:asciiTheme="minorHAnsi" w:eastAsia="Trebuchet MS" w:hAnsiTheme="minorHAnsi" w:cstheme="minorHAnsi"/>
        </w:rPr>
        <w:t xml:space="preserve">without car insurance on the </w:t>
      </w:r>
      <w:r>
        <w:rPr>
          <w:rFonts w:asciiTheme="minorHAnsi" w:eastAsia="Trebuchet MS" w:hAnsiTheme="minorHAnsi" w:cstheme="minorHAnsi"/>
        </w:rPr>
        <w:t>roads</w:t>
      </w:r>
      <w:r w:rsidR="002C4F24">
        <w:rPr>
          <w:rFonts w:asciiTheme="minorHAnsi" w:eastAsia="Trebuchet MS" w:hAnsiTheme="minorHAnsi" w:cstheme="minorHAnsi"/>
        </w:rPr>
        <w:t>;</w:t>
      </w:r>
      <w:r>
        <w:rPr>
          <w:rFonts w:asciiTheme="minorHAnsi" w:eastAsia="Trebuchet MS" w:hAnsiTheme="minorHAnsi" w:cstheme="minorHAnsi"/>
        </w:rPr>
        <w:t xml:space="preserve"> </w:t>
      </w:r>
      <w:r w:rsidR="002C4F24">
        <w:rPr>
          <w:rFonts w:asciiTheme="minorHAnsi" w:eastAsia="Trebuchet MS" w:hAnsiTheme="minorHAnsi" w:cstheme="minorHAnsi"/>
        </w:rPr>
        <w:t>around</w:t>
      </w:r>
      <w:r>
        <w:rPr>
          <w:rFonts w:asciiTheme="minorHAnsi" w:eastAsia="Trebuchet MS" w:hAnsiTheme="minorHAnsi" w:cstheme="minorHAnsi"/>
        </w:rPr>
        <w:t xml:space="preserve"> 3,000 vehicles are seized by police officers from England and Wales with the assistance of ANPR technology </w:t>
      </w:r>
      <w:sdt>
        <w:sdtPr>
          <w:rPr>
            <w:rFonts w:asciiTheme="minorHAnsi" w:eastAsia="Trebuchet MS" w:hAnsiTheme="minorHAnsi" w:cstheme="minorHAnsi"/>
          </w:rPr>
          <w:id w:val="1238138149"/>
          <w:citation/>
        </w:sdtPr>
        <w:sdtEndPr/>
        <w:sdtContent>
          <w:r>
            <w:rPr>
              <w:rFonts w:asciiTheme="minorHAnsi" w:eastAsia="Trebuchet MS" w:hAnsiTheme="minorHAnsi" w:cstheme="minorHAnsi"/>
            </w:rPr>
            <w:fldChar w:fldCharType="begin"/>
          </w:r>
          <w:r>
            <w:rPr>
              <w:rFonts w:asciiTheme="minorHAnsi" w:eastAsia="Trebuchet MS" w:hAnsiTheme="minorHAnsi" w:cstheme="minorHAnsi"/>
            </w:rPr>
            <w:instrText xml:space="preserve">CITATION Uni22 \l 2057 </w:instrText>
          </w:r>
          <w:r>
            <w:rPr>
              <w:rFonts w:asciiTheme="minorHAnsi" w:eastAsia="Trebuchet MS" w:hAnsiTheme="minorHAnsi" w:cstheme="minorHAnsi"/>
            </w:rPr>
            <w:fldChar w:fldCharType="separate"/>
          </w:r>
          <w:r w:rsidRPr="003817DD">
            <w:rPr>
              <w:rFonts w:asciiTheme="minorHAnsi" w:eastAsia="Trebuchet MS" w:hAnsiTheme="minorHAnsi" w:cstheme="minorHAnsi"/>
              <w:noProof/>
            </w:rPr>
            <w:t>(Mav, 2022)</w:t>
          </w:r>
          <w:r>
            <w:rPr>
              <w:rFonts w:asciiTheme="minorHAnsi" w:eastAsia="Trebuchet MS" w:hAnsiTheme="minorHAnsi" w:cstheme="minorHAnsi"/>
            </w:rPr>
            <w:fldChar w:fldCharType="end"/>
          </w:r>
        </w:sdtContent>
      </w:sdt>
      <w:r w:rsidR="00FE7BBE">
        <w:rPr>
          <w:rFonts w:asciiTheme="minorHAnsi" w:eastAsia="Trebuchet MS" w:hAnsiTheme="minorHAnsi" w:cstheme="minorHAnsi"/>
        </w:rPr>
        <w:t xml:space="preserve">. However, ANPR has </w:t>
      </w:r>
      <w:r w:rsidR="002C4F24">
        <w:rPr>
          <w:rFonts w:asciiTheme="minorHAnsi" w:eastAsia="Trebuchet MS" w:hAnsiTheme="minorHAnsi" w:cstheme="minorHAnsi"/>
        </w:rPr>
        <w:t xml:space="preserve">not only </w:t>
      </w:r>
      <w:r w:rsidR="00FE7BBE">
        <w:rPr>
          <w:rFonts w:asciiTheme="minorHAnsi" w:eastAsia="Trebuchet MS" w:hAnsiTheme="minorHAnsi" w:cstheme="minorHAnsi"/>
        </w:rPr>
        <w:t>proven to</w:t>
      </w:r>
      <w:r w:rsidR="005D4630">
        <w:rPr>
          <w:rFonts w:asciiTheme="minorHAnsi" w:eastAsia="Trebuchet MS" w:hAnsiTheme="minorHAnsi" w:cstheme="minorHAnsi"/>
        </w:rPr>
        <w:t xml:space="preserve"> be successful in</w:t>
      </w:r>
      <w:r w:rsidR="00FE7BBE">
        <w:rPr>
          <w:rFonts w:asciiTheme="minorHAnsi" w:eastAsia="Trebuchet MS" w:hAnsiTheme="minorHAnsi" w:cstheme="minorHAnsi"/>
        </w:rPr>
        <w:t xml:space="preserve"> </w:t>
      </w:r>
      <w:r w:rsidR="005D4630" w:rsidRPr="00F442DE">
        <w:rPr>
          <w:rFonts w:asciiTheme="minorHAnsi" w:eastAsia="Trebuchet MS" w:hAnsiTheme="minorHAnsi" w:cstheme="minorHAnsi"/>
        </w:rPr>
        <w:t>tackling</w:t>
      </w:r>
      <w:r w:rsidR="00FE7BBE" w:rsidRPr="00F442DE">
        <w:rPr>
          <w:rFonts w:asciiTheme="minorHAnsi" w:eastAsia="Trebuchet MS" w:hAnsiTheme="minorHAnsi" w:cstheme="minorHAnsi"/>
        </w:rPr>
        <w:t xml:space="preserve"> crime related to improper use of vehicles </w:t>
      </w:r>
      <w:r w:rsidR="00DB2D3B" w:rsidRPr="00F442DE">
        <w:rPr>
          <w:rFonts w:asciiTheme="minorHAnsi" w:eastAsia="Trebuchet MS" w:hAnsiTheme="minorHAnsi" w:cstheme="minorHAnsi"/>
        </w:rPr>
        <w:t xml:space="preserve">on the </w:t>
      </w:r>
      <w:r w:rsidR="00F442DE" w:rsidRPr="00F442DE">
        <w:rPr>
          <w:rFonts w:asciiTheme="minorHAnsi" w:eastAsia="Trebuchet MS" w:hAnsiTheme="minorHAnsi" w:cstheme="minorHAnsi"/>
        </w:rPr>
        <w:t>roads</w:t>
      </w:r>
      <w:r w:rsidR="00F442DE">
        <w:rPr>
          <w:rFonts w:asciiTheme="minorHAnsi" w:eastAsia="Trebuchet MS" w:hAnsiTheme="minorHAnsi" w:cstheme="minorHAnsi"/>
        </w:rPr>
        <w:t xml:space="preserve"> but</w:t>
      </w:r>
      <w:r w:rsidR="00DB2D3B">
        <w:rPr>
          <w:rFonts w:asciiTheme="minorHAnsi" w:eastAsia="Trebuchet MS" w:hAnsiTheme="minorHAnsi" w:cstheme="minorHAnsi"/>
        </w:rPr>
        <w:t xml:space="preserve"> has also</w:t>
      </w:r>
      <w:r w:rsidR="00FE7BBE">
        <w:rPr>
          <w:rFonts w:asciiTheme="minorHAnsi" w:eastAsia="Trebuchet MS" w:hAnsiTheme="minorHAnsi" w:cstheme="minorHAnsi"/>
        </w:rPr>
        <w:t xml:space="preserve"> been effective in dealing with crimes of a more serious nature. Surrey Police </w:t>
      </w:r>
      <w:sdt>
        <w:sdtPr>
          <w:rPr>
            <w:rFonts w:asciiTheme="minorHAnsi" w:eastAsia="Trebuchet MS" w:hAnsiTheme="minorHAnsi" w:cstheme="minorHAnsi"/>
          </w:rPr>
          <w:id w:val="2008544099"/>
          <w:citation/>
        </w:sdtPr>
        <w:sdtEndPr/>
        <w:sdtContent>
          <w:r w:rsidR="009854BA">
            <w:rPr>
              <w:rFonts w:asciiTheme="minorHAnsi" w:eastAsia="Trebuchet MS" w:hAnsiTheme="minorHAnsi" w:cstheme="minorHAnsi"/>
            </w:rPr>
            <w:fldChar w:fldCharType="begin"/>
          </w:r>
          <w:r w:rsidR="009854BA">
            <w:rPr>
              <w:rFonts w:asciiTheme="minorHAnsi" w:eastAsia="Trebuchet MS" w:hAnsiTheme="minorHAnsi" w:cstheme="minorHAnsi"/>
            </w:rPr>
            <w:instrText xml:space="preserve"> CITATION Sur20 \l 2057 </w:instrText>
          </w:r>
          <w:r w:rsidR="009854BA">
            <w:rPr>
              <w:rFonts w:asciiTheme="minorHAnsi" w:eastAsia="Trebuchet MS" w:hAnsiTheme="minorHAnsi" w:cstheme="minorHAnsi"/>
            </w:rPr>
            <w:fldChar w:fldCharType="separate"/>
          </w:r>
          <w:r w:rsidR="009854BA" w:rsidRPr="009854BA">
            <w:rPr>
              <w:rFonts w:asciiTheme="minorHAnsi" w:eastAsia="Trebuchet MS" w:hAnsiTheme="minorHAnsi" w:cstheme="minorHAnsi"/>
              <w:noProof/>
            </w:rPr>
            <w:t>(Surrey Police , 2020)</w:t>
          </w:r>
          <w:r w:rsidR="009854BA">
            <w:rPr>
              <w:rFonts w:asciiTheme="minorHAnsi" w:eastAsia="Trebuchet MS" w:hAnsiTheme="minorHAnsi" w:cstheme="minorHAnsi"/>
            </w:rPr>
            <w:fldChar w:fldCharType="end"/>
          </w:r>
        </w:sdtContent>
      </w:sdt>
      <w:r w:rsidR="00FE7BBE">
        <w:rPr>
          <w:rFonts w:asciiTheme="minorHAnsi" w:eastAsia="Trebuchet MS" w:hAnsiTheme="minorHAnsi" w:cstheme="minorHAnsi"/>
        </w:rPr>
        <w:t xml:space="preserve"> published </w:t>
      </w:r>
      <w:r w:rsidR="009854BA">
        <w:rPr>
          <w:rFonts w:asciiTheme="minorHAnsi" w:eastAsia="Trebuchet MS" w:hAnsiTheme="minorHAnsi" w:cstheme="minorHAnsi"/>
        </w:rPr>
        <w:t xml:space="preserve">an article </w:t>
      </w:r>
      <w:r w:rsidR="00DB2D3B">
        <w:rPr>
          <w:rFonts w:asciiTheme="minorHAnsi" w:eastAsia="Trebuchet MS" w:hAnsiTheme="minorHAnsi" w:cstheme="minorHAnsi"/>
        </w:rPr>
        <w:t>that outlined the success of an</w:t>
      </w:r>
      <w:r w:rsidR="00FE7BBE">
        <w:rPr>
          <w:rFonts w:asciiTheme="minorHAnsi" w:eastAsia="Trebuchet MS" w:hAnsiTheme="minorHAnsi" w:cstheme="minorHAnsi"/>
        </w:rPr>
        <w:t xml:space="preserve"> operation that involved nine police forces across the </w:t>
      </w:r>
      <w:r w:rsidR="005D4630">
        <w:rPr>
          <w:rFonts w:asciiTheme="minorHAnsi" w:eastAsia="Trebuchet MS" w:hAnsiTheme="minorHAnsi" w:cstheme="minorHAnsi"/>
        </w:rPr>
        <w:t>Southeast</w:t>
      </w:r>
      <w:r w:rsidR="00FE7BBE">
        <w:rPr>
          <w:rFonts w:asciiTheme="minorHAnsi" w:eastAsia="Trebuchet MS" w:hAnsiTheme="minorHAnsi" w:cstheme="minorHAnsi"/>
        </w:rPr>
        <w:t xml:space="preserve"> of England </w:t>
      </w:r>
      <w:r w:rsidR="009854BA">
        <w:rPr>
          <w:rFonts w:asciiTheme="minorHAnsi" w:eastAsia="Trebuchet MS" w:hAnsiTheme="minorHAnsi" w:cstheme="minorHAnsi"/>
        </w:rPr>
        <w:t>where</w:t>
      </w:r>
      <w:r w:rsidR="00FE7BBE">
        <w:rPr>
          <w:rFonts w:asciiTheme="minorHAnsi" w:eastAsia="Trebuchet MS" w:hAnsiTheme="minorHAnsi" w:cstheme="minorHAnsi"/>
        </w:rPr>
        <w:t xml:space="preserve"> it targeted the drug supply lines. This operation </w:t>
      </w:r>
      <w:r w:rsidR="009854BA">
        <w:rPr>
          <w:rFonts w:asciiTheme="minorHAnsi" w:eastAsia="Trebuchet MS" w:hAnsiTheme="minorHAnsi" w:cstheme="minorHAnsi"/>
        </w:rPr>
        <w:t>was based on utilising ANPR and intelligence to target vehicles on the road network. This operation resulted in 230 arrests</w:t>
      </w:r>
      <w:r w:rsidR="005D4630">
        <w:rPr>
          <w:rFonts w:asciiTheme="minorHAnsi" w:eastAsia="Trebuchet MS" w:hAnsiTheme="minorHAnsi" w:cstheme="minorHAnsi"/>
        </w:rPr>
        <w:t>;</w:t>
      </w:r>
      <w:r w:rsidR="00DB2D3B">
        <w:rPr>
          <w:rFonts w:asciiTheme="minorHAnsi" w:eastAsia="Trebuchet MS" w:hAnsiTheme="minorHAnsi" w:cstheme="minorHAnsi"/>
        </w:rPr>
        <w:t xml:space="preserve"> these offences</w:t>
      </w:r>
      <w:r w:rsidR="009854BA">
        <w:rPr>
          <w:rFonts w:asciiTheme="minorHAnsi" w:eastAsia="Trebuchet MS" w:hAnsiTheme="minorHAnsi" w:cstheme="minorHAnsi"/>
        </w:rPr>
        <w:t xml:space="preserve"> included attempted murder, possession of firearms and intent to supply </w:t>
      </w:r>
      <w:r w:rsidR="005D4630">
        <w:rPr>
          <w:rFonts w:asciiTheme="minorHAnsi" w:eastAsia="Trebuchet MS" w:hAnsiTheme="minorHAnsi" w:cstheme="minorHAnsi"/>
        </w:rPr>
        <w:t>C</w:t>
      </w:r>
      <w:r w:rsidR="009854BA">
        <w:rPr>
          <w:rFonts w:asciiTheme="minorHAnsi" w:eastAsia="Trebuchet MS" w:hAnsiTheme="minorHAnsi" w:cstheme="minorHAnsi"/>
        </w:rPr>
        <w:t>lass A drugs. Further</w:t>
      </w:r>
      <w:r w:rsidR="005D4630">
        <w:rPr>
          <w:rFonts w:asciiTheme="minorHAnsi" w:eastAsia="Trebuchet MS" w:hAnsiTheme="minorHAnsi" w:cstheme="minorHAnsi"/>
        </w:rPr>
        <w:t>more</w:t>
      </w:r>
      <w:r w:rsidR="009854BA">
        <w:rPr>
          <w:rFonts w:asciiTheme="minorHAnsi" w:eastAsia="Trebuchet MS" w:hAnsiTheme="minorHAnsi" w:cstheme="minorHAnsi"/>
        </w:rPr>
        <w:t xml:space="preserve">, 22 knives and 54 vehicles were seized. </w:t>
      </w:r>
    </w:p>
    <w:p w14:paraId="2B0D356D" w14:textId="34C762BA" w:rsidR="00005969" w:rsidRDefault="00005969">
      <w:pPr>
        <w:rPr>
          <w:rFonts w:asciiTheme="minorHAnsi" w:eastAsia="Trebuchet MS" w:hAnsiTheme="minorHAnsi" w:cstheme="minorHAnsi"/>
        </w:rPr>
      </w:pPr>
    </w:p>
    <w:p w14:paraId="7B04F9D0" w14:textId="668167BD" w:rsidR="0074755A" w:rsidRDefault="005D4630">
      <w:pPr>
        <w:rPr>
          <w:rFonts w:asciiTheme="minorHAnsi" w:eastAsia="Trebuchet MS" w:hAnsiTheme="minorHAnsi" w:cstheme="minorHAnsi"/>
        </w:rPr>
      </w:pPr>
      <w:r>
        <w:rPr>
          <w:rFonts w:asciiTheme="minorHAnsi" w:eastAsia="Trebuchet MS" w:hAnsiTheme="minorHAnsi" w:cstheme="minorHAnsi"/>
        </w:rPr>
        <w:t>Regardless of this</w:t>
      </w:r>
      <w:r w:rsidR="00005969">
        <w:rPr>
          <w:rFonts w:asciiTheme="minorHAnsi" w:eastAsia="Trebuchet MS" w:hAnsiTheme="minorHAnsi" w:cstheme="minorHAnsi"/>
        </w:rPr>
        <w:t>, it appears th</w:t>
      </w:r>
      <w:r w:rsidR="00EB2664">
        <w:rPr>
          <w:rFonts w:asciiTheme="minorHAnsi" w:eastAsia="Trebuchet MS" w:hAnsiTheme="minorHAnsi" w:cstheme="minorHAnsi"/>
        </w:rPr>
        <w:t xml:space="preserve">at </w:t>
      </w:r>
      <w:r w:rsidR="00BD463B">
        <w:rPr>
          <w:rFonts w:asciiTheme="minorHAnsi" w:eastAsia="Trebuchet MS" w:hAnsiTheme="minorHAnsi" w:cstheme="minorHAnsi"/>
        </w:rPr>
        <w:t xml:space="preserve">there is concern that ANPR cameras are not always complying with legislation relating to the General Data Protection Regulations (GDPR). ANPR </w:t>
      </w:r>
      <w:r w:rsidR="00AD5E89">
        <w:rPr>
          <w:rFonts w:asciiTheme="minorHAnsi" w:eastAsia="Trebuchet MS" w:hAnsiTheme="minorHAnsi" w:cstheme="minorHAnsi"/>
        </w:rPr>
        <w:t>cameras</w:t>
      </w:r>
      <w:r w:rsidR="00BD463B">
        <w:rPr>
          <w:rFonts w:asciiTheme="minorHAnsi" w:eastAsia="Trebuchet MS" w:hAnsiTheme="minorHAnsi" w:cstheme="minorHAnsi"/>
        </w:rPr>
        <w:t xml:space="preserve"> </w:t>
      </w:r>
      <w:proofErr w:type="gramStart"/>
      <w:r>
        <w:rPr>
          <w:rFonts w:asciiTheme="minorHAnsi" w:eastAsia="Trebuchet MS" w:hAnsiTheme="minorHAnsi" w:cstheme="minorHAnsi"/>
        </w:rPr>
        <w:t xml:space="preserve">are </w:t>
      </w:r>
      <w:r w:rsidR="00BD463B">
        <w:rPr>
          <w:rFonts w:asciiTheme="minorHAnsi" w:eastAsia="Trebuchet MS" w:hAnsiTheme="minorHAnsi" w:cstheme="minorHAnsi"/>
        </w:rPr>
        <w:t>ab</w:t>
      </w:r>
      <w:r>
        <w:rPr>
          <w:rFonts w:asciiTheme="minorHAnsi" w:eastAsia="Trebuchet MS" w:hAnsiTheme="minorHAnsi" w:cstheme="minorHAnsi"/>
        </w:rPr>
        <w:t>le</w:t>
      </w:r>
      <w:r w:rsidR="00BD463B">
        <w:rPr>
          <w:rFonts w:asciiTheme="minorHAnsi" w:eastAsia="Trebuchet MS" w:hAnsiTheme="minorHAnsi" w:cstheme="minorHAnsi"/>
        </w:rPr>
        <w:t xml:space="preserve"> to</w:t>
      </w:r>
      <w:proofErr w:type="gramEnd"/>
      <w:r w:rsidR="00BD463B">
        <w:rPr>
          <w:rFonts w:asciiTheme="minorHAnsi" w:eastAsia="Trebuchet MS" w:hAnsiTheme="minorHAnsi" w:cstheme="minorHAnsi"/>
        </w:rPr>
        <w:t xml:space="preserve"> scan number plates and gain access to a host of personal information about the vehicle owner. </w:t>
      </w:r>
      <w:r w:rsidR="00D44E62">
        <w:rPr>
          <w:rFonts w:asciiTheme="minorHAnsi" w:eastAsia="Trebuchet MS" w:hAnsiTheme="minorHAnsi" w:cstheme="minorHAnsi"/>
        </w:rPr>
        <w:t>An article</w:t>
      </w:r>
      <w:r>
        <w:rPr>
          <w:rFonts w:asciiTheme="minorHAnsi" w:eastAsia="Trebuchet MS" w:hAnsiTheme="minorHAnsi" w:cstheme="minorHAnsi"/>
        </w:rPr>
        <w:t>,</w:t>
      </w:r>
      <w:r w:rsidR="00DB2D3B">
        <w:rPr>
          <w:rFonts w:asciiTheme="minorHAnsi" w:eastAsia="Trebuchet MS" w:hAnsiTheme="minorHAnsi" w:cstheme="minorHAnsi"/>
        </w:rPr>
        <w:t xml:space="preserve"> written</w:t>
      </w:r>
      <w:r w:rsidR="00D44E62">
        <w:rPr>
          <w:rFonts w:asciiTheme="minorHAnsi" w:eastAsia="Trebuchet MS" w:hAnsiTheme="minorHAnsi" w:cstheme="minorHAnsi"/>
        </w:rPr>
        <w:t xml:space="preserve"> by </w:t>
      </w:r>
      <w:r w:rsidR="000A0FFB">
        <w:rPr>
          <w:rFonts w:asciiTheme="minorHAnsi" w:eastAsia="Trebuchet MS" w:hAnsiTheme="minorHAnsi" w:cstheme="minorHAnsi"/>
        </w:rPr>
        <w:t>Hugo Griffiths</w:t>
      </w:r>
      <w:r w:rsidR="00D2703E">
        <w:rPr>
          <w:rFonts w:asciiTheme="minorHAnsi" w:eastAsia="Trebuchet MS" w:hAnsiTheme="minorHAnsi" w:cstheme="minorHAnsi"/>
        </w:rPr>
        <w:t xml:space="preserve"> (2020)</w:t>
      </w:r>
      <w:r>
        <w:rPr>
          <w:rFonts w:asciiTheme="minorHAnsi" w:eastAsia="Trebuchet MS" w:hAnsiTheme="minorHAnsi" w:cstheme="minorHAnsi"/>
        </w:rPr>
        <w:t>,</w:t>
      </w:r>
      <w:r w:rsidR="000A0FFB">
        <w:rPr>
          <w:rFonts w:asciiTheme="minorHAnsi" w:eastAsia="Trebuchet MS" w:hAnsiTheme="minorHAnsi" w:cstheme="minorHAnsi"/>
        </w:rPr>
        <w:t xml:space="preserve"> </w:t>
      </w:r>
      <w:r w:rsidR="00911E12">
        <w:rPr>
          <w:rFonts w:asciiTheme="minorHAnsi" w:eastAsia="Trebuchet MS" w:hAnsiTheme="minorHAnsi" w:cstheme="minorHAnsi"/>
        </w:rPr>
        <w:t xml:space="preserve">brings </w:t>
      </w:r>
      <w:r w:rsidR="00DB2D3B">
        <w:rPr>
          <w:rFonts w:asciiTheme="minorHAnsi" w:eastAsia="Trebuchet MS" w:hAnsiTheme="minorHAnsi" w:cstheme="minorHAnsi"/>
        </w:rPr>
        <w:t xml:space="preserve">to </w:t>
      </w:r>
      <w:r w:rsidR="00911E12">
        <w:rPr>
          <w:rFonts w:asciiTheme="minorHAnsi" w:eastAsia="Trebuchet MS" w:hAnsiTheme="minorHAnsi" w:cstheme="minorHAnsi"/>
        </w:rPr>
        <w:t xml:space="preserve">light an issue </w:t>
      </w:r>
      <w:r w:rsidR="00DB2D3B">
        <w:rPr>
          <w:rFonts w:asciiTheme="minorHAnsi" w:eastAsia="Trebuchet MS" w:hAnsiTheme="minorHAnsi" w:cstheme="minorHAnsi"/>
        </w:rPr>
        <w:t>that</w:t>
      </w:r>
      <w:r w:rsidR="00513D3A">
        <w:rPr>
          <w:rFonts w:asciiTheme="minorHAnsi" w:eastAsia="Trebuchet MS" w:hAnsiTheme="minorHAnsi" w:cstheme="minorHAnsi"/>
        </w:rPr>
        <w:t xml:space="preserve"> </w:t>
      </w:r>
      <w:r>
        <w:rPr>
          <w:rFonts w:asciiTheme="minorHAnsi" w:eastAsia="Trebuchet MS" w:hAnsiTheme="minorHAnsi" w:cstheme="minorHAnsi"/>
        </w:rPr>
        <w:t>Sheffield</w:t>
      </w:r>
      <w:r w:rsidR="004A4893">
        <w:rPr>
          <w:rFonts w:asciiTheme="minorHAnsi" w:eastAsia="Trebuchet MS" w:hAnsiTheme="minorHAnsi" w:cstheme="minorHAnsi"/>
        </w:rPr>
        <w:t xml:space="preserve"> City Council</w:t>
      </w:r>
      <w:r>
        <w:rPr>
          <w:rFonts w:asciiTheme="minorHAnsi" w:eastAsia="Trebuchet MS" w:hAnsiTheme="minorHAnsi" w:cstheme="minorHAnsi"/>
        </w:rPr>
        <w:t>’s</w:t>
      </w:r>
      <w:r w:rsidR="004A4893">
        <w:rPr>
          <w:rFonts w:asciiTheme="minorHAnsi" w:eastAsia="Trebuchet MS" w:hAnsiTheme="minorHAnsi" w:cstheme="minorHAnsi"/>
        </w:rPr>
        <w:t xml:space="preserve"> ANPR network had a significant data breach</w:t>
      </w:r>
      <w:r w:rsidR="00690CE1">
        <w:rPr>
          <w:rFonts w:asciiTheme="minorHAnsi" w:eastAsia="Trebuchet MS" w:hAnsiTheme="minorHAnsi" w:cstheme="minorHAnsi"/>
        </w:rPr>
        <w:t xml:space="preserve">, meaning the </w:t>
      </w:r>
      <w:r w:rsidR="00513D3A" w:rsidRPr="00690CE1">
        <w:rPr>
          <w:rFonts w:asciiTheme="minorHAnsi" w:eastAsia="Trebuchet MS" w:hAnsiTheme="minorHAnsi" w:cstheme="minorHAnsi"/>
        </w:rPr>
        <w:t xml:space="preserve">details </w:t>
      </w:r>
      <w:r w:rsidRPr="00690CE1">
        <w:rPr>
          <w:rFonts w:asciiTheme="minorHAnsi" w:eastAsia="Trebuchet MS" w:hAnsiTheme="minorHAnsi" w:cstheme="minorHAnsi"/>
        </w:rPr>
        <w:t>of 8.6</w:t>
      </w:r>
      <w:r w:rsidR="00513D3A" w:rsidRPr="00690CE1">
        <w:rPr>
          <w:rFonts w:asciiTheme="minorHAnsi" w:eastAsia="Trebuchet MS" w:hAnsiTheme="minorHAnsi" w:cstheme="minorHAnsi"/>
        </w:rPr>
        <w:t xml:space="preserve"> million journeys </w:t>
      </w:r>
      <w:r w:rsidR="00690CE1" w:rsidRPr="00690CE1">
        <w:rPr>
          <w:rFonts w:asciiTheme="minorHAnsi" w:eastAsia="Trebuchet MS" w:hAnsiTheme="minorHAnsi" w:cstheme="minorHAnsi"/>
        </w:rPr>
        <w:t xml:space="preserve">were left </w:t>
      </w:r>
      <w:r w:rsidR="0074755A" w:rsidRPr="00690CE1">
        <w:rPr>
          <w:rFonts w:asciiTheme="minorHAnsi" w:eastAsia="Trebuchet MS" w:hAnsiTheme="minorHAnsi" w:cstheme="minorHAnsi"/>
        </w:rPr>
        <w:t>unsecured</w:t>
      </w:r>
      <w:r w:rsidR="004A4893" w:rsidRPr="00690CE1">
        <w:rPr>
          <w:rFonts w:asciiTheme="minorHAnsi" w:eastAsia="Trebuchet MS" w:hAnsiTheme="minorHAnsi" w:cstheme="minorHAnsi"/>
        </w:rPr>
        <w:t xml:space="preserve"> </w:t>
      </w:r>
      <w:r w:rsidR="00690CE1" w:rsidRPr="00690CE1">
        <w:rPr>
          <w:rFonts w:asciiTheme="minorHAnsi" w:eastAsia="Trebuchet MS" w:hAnsiTheme="minorHAnsi" w:cstheme="minorHAnsi"/>
        </w:rPr>
        <w:t>therefore allowing</w:t>
      </w:r>
      <w:r w:rsidR="004A4893" w:rsidRPr="00690CE1">
        <w:rPr>
          <w:rFonts w:asciiTheme="minorHAnsi" w:eastAsia="Trebuchet MS" w:hAnsiTheme="minorHAnsi" w:cstheme="minorHAnsi"/>
        </w:rPr>
        <w:t xml:space="preserve"> anyone with an internet connection to gain access</w:t>
      </w:r>
      <w:r w:rsidR="00690CE1">
        <w:rPr>
          <w:rFonts w:asciiTheme="minorHAnsi" w:eastAsia="Trebuchet MS" w:hAnsiTheme="minorHAnsi" w:cstheme="minorHAnsi"/>
        </w:rPr>
        <w:t>;</w:t>
      </w:r>
      <w:r w:rsidR="004A4893">
        <w:rPr>
          <w:rFonts w:asciiTheme="minorHAnsi" w:eastAsia="Trebuchet MS" w:hAnsiTheme="minorHAnsi" w:cstheme="minorHAnsi"/>
        </w:rPr>
        <w:t xml:space="preserve"> </w:t>
      </w:r>
      <w:r w:rsidR="0074755A">
        <w:rPr>
          <w:rFonts w:asciiTheme="minorHAnsi" w:eastAsia="Trebuchet MS" w:hAnsiTheme="minorHAnsi" w:cstheme="minorHAnsi"/>
        </w:rPr>
        <w:t xml:space="preserve">this could </w:t>
      </w:r>
      <w:r>
        <w:rPr>
          <w:rFonts w:asciiTheme="minorHAnsi" w:eastAsia="Trebuchet MS" w:hAnsiTheme="minorHAnsi" w:cstheme="minorHAnsi"/>
        </w:rPr>
        <w:t>increase</w:t>
      </w:r>
      <w:r w:rsidR="0074755A">
        <w:rPr>
          <w:rFonts w:asciiTheme="minorHAnsi" w:eastAsia="Trebuchet MS" w:hAnsiTheme="minorHAnsi" w:cstheme="minorHAnsi"/>
        </w:rPr>
        <w:t xml:space="preserve"> the potential for someone to change the </w:t>
      </w:r>
      <w:r w:rsidR="00C73BE2">
        <w:rPr>
          <w:rFonts w:asciiTheme="minorHAnsi" w:eastAsia="Trebuchet MS" w:hAnsiTheme="minorHAnsi" w:cstheme="minorHAnsi"/>
        </w:rPr>
        <w:t>camera’s</w:t>
      </w:r>
      <w:r w:rsidR="0074755A">
        <w:rPr>
          <w:rFonts w:asciiTheme="minorHAnsi" w:eastAsia="Trebuchet MS" w:hAnsiTheme="minorHAnsi" w:cstheme="minorHAnsi"/>
        </w:rPr>
        <w:t xml:space="preserve"> </w:t>
      </w:r>
      <w:r w:rsidR="00C73BE2">
        <w:rPr>
          <w:rFonts w:asciiTheme="minorHAnsi" w:eastAsia="Trebuchet MS" w:hAnsiTheme="minorHAnsi" w:cstheme="minorHAnsi"/>
        </w:rPr>
        <w:t>location</w:t>
      </w:r>
      <w:r w:rsidR="0074755A">
        <w:rPr>
          <w:rFonts w:asciiTheme="minorHAnsi" w:eastAsia="Trebuchet MS" w:hAnsiTheme="minorHAnsi" w:cstheme="minorHAnsi"/>
        </w:rPr>
        <w:t xml:space="preserve"> name, with the intent to give the impression a vehicle was in a different location </w:t>
      </w:r>
      <w:r>
        <w:rPr>
          <w:rFonts w:asciiTheme="minorHAnsi" w:eastAsia="Trebuchet MS" w:hAnsiTheme="minorHAnsi" w:cstheme="minorHAnsi"/>
        </w:rPr>
        <w:t xml:space="preserve">in order </w:t>
      </w:r>
      <w:r w:rsidR="0074755A">
        <w:rPr>
          <w:rFonts w:asciiTheme="minorHAnsi" w:eastAsia="Trebuchet MS" w:hAnsiTheme="minorHAnsi" w:cstheme="minorHAnsi"/>
        </w:rPr>
        <w:t xml:space="preserve">to make someone look guilty of a criminal offence. </w:t>
      </w:r>
    </w:p>
    <w:p w14:paraId="696E4B46" w14:textId="77777777" w:rsidR="007E41A7" w:rsidRDefault="007E41A7" w:rsidP="0074755A"/>
    <w:p w14:paraId="173F2E8C" w14:textId="3F73035C" w:rsidR="004D5F40" w:rsidRDefault="007E41A7" w:rsidP="0074755A">
      <w:pPr>
        <w:rPr>
          <w:rFonts w:asciiTheme="minorHAnsi" w:eastAsia="Trebuchet MS" w:hAnsiTheme="minorHAnsi" w:cstheme="minorHAnsi"/>
        </w:rPr>
      </w:pPr>
      <w:r w:rsidRPr="007700F7">
        <w:rPr>
          <w:rFonts w:asciiTheme="minorHAnsi" w:hAnsiTheme="minorHAnsi" w:cstheme="minorHAnsi"/>
        </w:rPr>
        <w:t>In conclusion, this task has evaluated Section 163 of the Road Traffic Act and Automatic Number Plate Recognition technology as a disruption option</w:t>
      </w:r>
      <w:r w:rsidRPr="007700F7">
        <w:rPr>
          <w:rFonts w:asciiTheme="minorHAnsi" w:eastAsia="Trebuchet MS" w:hAnsiTheme="minorHAnsi" w:cstheme="minorHAnsi"/>
        </w:rPr>
        <w:t xml:space="preserve"> for police to target criminal activity on the road network. It has outlined </w:t>
      </w:r>
      <w:r w:rsidR="004D5F40">
        <w:rPr>
          <w:rFonts w:asciiTheme="minorHAnsi" w:eastAsia="Trebuchet MS" w:hAnsiTheme="minorHAnsi" w:cstheme="minorHAnsi"/>
        </w:rPr>
        <w:t xml:space="preserve">that </w:t>
      </w:r>
      <w:r w:rsidRPr="007700F7">
        <w:rPr>
          <w:rFonts w:asciiTheme="minorHAnsi" w:eastAsia="Trebuchet MS" w:hAnsiTheme="minorHAnsi" w:cstheme="minorHAnsi"/>
        </w:rPr>
        <w:t xml:space="preserve">Section 163 of </w:t>
      </w:r>
      <w:r w:rsidR="00690CE1">
        <w:rPr>
          <w:rFonts w:asciiTheme="minorHAnsi" w:eastAsia="Trebuchet MS" w:hAnsiTheme="minorHAnsi" w:cstheme="minorHAnsi"/>
        </w:rPr>
        <w:t xml:space="preserve">the </w:t>
      </w:r>
      <w:r w:rsidRPr="007700F7">
        <w:rPr>
          <w:rFonts w:asciiTheme="minorHAnsi" w:eastAsia="Trebuchet MS" w:hAnsiTheme="minorHAnsi" w:cstheme="minorHAnsi"/>
        </w:rPr>
        <w:t xml:space="preserve">Road Traffic Act </w:t>
      </w:r>
      <w:r w:rsidR="004D5F40">
        <w:rPr>
          <w:rFonts w:asciiTheme="minorHAnsi" w:eastAsia="Trebuchet MS" w:hAnsiTheme="minorHAnsi" w:cstheme="minorHAnsi"/>
        </w:rPr>
        <w:t xml:space="preserve">is an effective approach to catching drivers on the road who are driving </w:t>
      </w:r>
      <w:r w:rsidR="00972F09">
        <w:rPr>
          <w:rFonts w:asciiTheme="minorHAnsi" w:eastAsia="Trebuchet MS" w:hAnsiTheme="minorHAnsi" w:cstheme="minorHAnsi"/>
        </w:rPr>
        <w:t>without a driving licence or vehicle insurance by pull</w:t>
      </w:r>
      <w:r w:rsidR="00EB29C7">
        <w:rPr>
          <w:rFonts w:asciiTheme="minorHAnsi" w:eastAsia="Trebuchet MS" w:hAnsiTheme="minorHAnsi" w:cstheme="minorHAnsi"/>
        </w:rPr>
        <w:t xml:space="preserve">ing vehicles </w:t>
      </w:r>
      <w:r w:rsidR="00690CE1">
        <w:rPr>
          <w:rFonts w:asciiTheme="minorHAnsi" w:eastAsia="Trebuchet MS" w:hAnsiTheme="minorHAnsi" w:cstheme="minorHAnsi"/>
        </w:rPr>
        <w:t xml:space="preserve">over </w:t>
      </w:r>
      <w:r w:rsidR="00972F09">
        <w:rPr>
          <w:rFonts w:asciiTheme="minorHAnsi" w:eastAsia="Trebuchet MS" w:hAnsiTheme="minorHAnsi" w:cstheme="minorHAnsi"/>
        </w:rPr>
        <w:t xml:space="preserve">without </w:t>
      </w:r>
      <w:r w:rsidR="00690CE1">
        <w:rPr>
          <w:rFonts w:asciiTheme="minorHAnsi" w:eastAsia="Trebuchet MS" w:hAnsiTheme="minorHAnsi" w:cstheme="minorHAnsi"/>
        </w:rPr>
        <w:t>justification</w:t>
      </w:r>
      <w:r w:rsidR="00972F09">
        <w:rPr>
          <w:rFonts w:asciiTheme="minorHAnsi" w:eastAsia="Trebuchet MS" w:hAnsiTheme="minorHAnsi" w:cstheme="minorHAnsi"/>
        </w:rPr>
        <w:t>. The data presented by the RAC</w:t>
      </w:r>
      <w:r w:rsidR="00EB29C7">
        <w:rPr>
          <w:rFonts w:asciiTheme="minorHAnsi" w:eastAsia="Trebuchet MS" w:hAnsiTheme="minorHAnsi" w:cstheme="minorHAnsi"/>
        </w:rPr>
        <w:t xml:space="preserve"> highlighted the success police had by doing this. </w:t>
      </w:r>
      <w:r w:rsidR="004D5F40">
        <w:rPr>
          <w:rFonts w:asciiTheme="minorHAnsi" w:eastAsia="Trebuchet MS" w:hAnsiTheme="minorHAnsi" w:cstheme="minorHAnsi"/>
        </w:rPr>
        <w:t>Also, this legislation ha</w:t>
      </w:r>
      <w:r w:rsidR="00EB29C7">
        <w:rPr>
          <w:rFonts w:asciiTheme="minorHAnsi" w:eastAsia="Trebuchet MS" w:hAnsiTheme="minorHAnsi" w:cstheme="minorHAnsi"/>
        </w:rPr>
        <w:t>d further been</w:t>
      </w:r>
      <w:r w:rsidR="004D5F40">
        <w:rPr>
          <w:rFonts w:asciiTheme="minorHAnsi" w:eastAsia="Trebuchet MS" w:hAnsiTheme="minorHAnsi" w:cstheme="minorHAnsi"/>
        </w:rPr>
        <w:t xml:space="preserve"> proven to b</w:t>
      </w:r>
      <w:r w:rsidR="00EB29C7">
        <w:rPr>
          <w:rFonts w:asciiTheme="minorHAnsi" w:eastAsia="Trebuchet MS" w:hAnsiTheme="minorHAnsi" w:cstheme="minorHAnsi"/>
        </w:rPr>
        <w:t xml:space="preserve">e </w:t>
      </w:r>
      <w:r w:rsidR="00690CE1">
        <w:rPr>
          <w:rFonts w:asciiTheme="minorHAnsi" w:eastAsia="Trebuchet MS" w:hAnsiTheme="minorHAnsi" w:cstheme="minorHAnsi"/>
        </w:rPr>
        <w:t xml:space="preserve">an </w:t>
      </w:r>
      <w:r w:rsidR="00EB29C7">
        <w:rPr>
          <w:rFonts w:asciiTheme="minorHAnsi" w:eastAsia="Trebuchet MS" w:hAnsiTheme="minorHAnsi" w:cstheme="minorHAnsi"/>
        </w:rPr>
        <w:t>effective</w:t>
      </w:r>
      <w:r w:rsidR="00690CE1">
        <w:rPr>
          <w:rFonts w:asciiTheme="minorHAnsi" w:eastAsia="Trebuchet MS" w:hAnsiTheme="minorHAnsi" w:cstheme="minorHAnsi"/>
        </w:rPr>
        <w:t xml:space="preserve"> tool</w:t>
      </w:r>
      <w:r w:rsidR="00EB29C7">
        <w:rPr>
          <w:rFonts w:asciiTheme="minorHAnsi" w:eastAsia="Trebuchet MS" w:hAnsiTheme="minorHAnsi" w:cstheme="minorHAnsi"/>
        </w:rPr>
        <w:t xml:space="preserve"> in catching drink and </w:t>
      </w:r>
      <w:r w:rsidR="00EB29C7">
        <w:rPr>
          <w:rFonts w:asciiTheme="minorHAnsi" w:eastAsia="Trebuchet MS" w:hAnsiTheme="minorHAnsi" w:cstheme="minorHAnsi"/>
        </w:rPr>
        <w:lastRenderedPageBreak/>
        <w:t xml:space="preserve">drug drivers on the UK roads by </w:t>
      </w:r>
      <w:r w:rsidR="004D5F40">
        <w:rPr>
          <w:rFonts w:asciiTheme="minorHAnsi" w:eastAsia="Trebuchet MS" w:hAnsiTheme="minorHAnsi" w:cstheme="minorHAnsi"/>
        </w:rPr>
        <w:t>the statistic that South Wales police published</w:t>
      </w:r>
      <w:r w:rsidR="00EB29C7">
        <w:rPr>
          <w:rFonts w:asciiTheme="minorHAnsi" w:eastAsia="Trebuchet MS" w:hAnsiTheme="minorHAnsi" w:cstheme="minorHAnsi"/>
        </w:rPr>
        <w:t>. However, this legislation has come under criticism for a few reasons</w:t>
      </w:r>
      <w:r w:rsidR="00690CE1">
        <w:rPr>
          <w:rFonts w:asciiTheme="minorHAnsi" w:eastAsia="Trebuchet MS" w:hAnsiTheme="minorHAnsi" w:cstheme="minorHAnsi"/>
        </w:rPr>
        <w:t>; o</w:t>
      </w:r>
      <w:r w:rsidR="00EB29C7">
        <w:rPr>
          <w:rFonts w:asciiTheme="minorHAnsi" w:eastAsia="Trebuchet MS" w:hAnsiTheme="minorHAnsi" w:cstheme="minorHAnsi"/>
        </w:rPr>
        <w:t xml:space="preserve">ne of which was due to certain members of the community </w:t>
      </w:r>
      <w:r w:rsidR="00690CE1">
        <w:rPr>
          <w:rFonts w:asciiTheme="minorHAnsi" w:eastAsia="Trebuchet MS" w:hAnsiTheme="minorHAnsi" w:cstheme="minorHAnsi"/>
        </w:rPr>
        <w:t>feeling</w:t>
      </w:r>
      <w:r w:rsidR="00EB29C7">
        <w:rPr>
          <w:rFonts w:asciiTheme="minorHAnsi" w:eastAsia="Trebuchet MS" w:hAnsiTheme="minorHAnsi" w:cstheme="minorHAnsi"/>
        </w:rPr>
        <w:t xml:space="preserve"> they were being targeted by their ethnicity. However, there appears to be no evidence this is the case. </w:t>
      </w:r>
      <w:r w:rsidR="00BA4465">
        <w:rPr>
          <w:rFonts w:asciiTheme="minorHAnsi" w:eastAsia="Trebuchet MS" w:hAnsiTheme="minorHAnsi" w:cstheme="minorHAnsi"/>
        </w:rPr>
        <w:t xml:space="preserve"> </w:t>
      </w:r>
      <w:r w:rsidR="00F442DE">
        <w:rPr>
          <w:rFonts w:asciiTheme="minorHAnsi" w:eastAsia="Trebuchet MS" w:hAnsiTheme="minorHAnsi" w:cstheme="minorHAnsi"/>
        </w:rPr>
        <w:t>However,</w:t>
      </w:r>
      <w:r w:rsidR="00BA4465">
        <w:rPr>
          <w:rFonts w:asciiTheme="minorHAnsi" w:eastAsia="Trebuchet MS" w:hAnsiTheme="minorHAnsi" w:cstheme="minorHAnsi"/>
        </w:rPr>
        <w:t xml:space="preserve"> a fair criticism of this legislative power is a lack of recording of when police officers pull vehicles over. If more adequate recordings are documented, it allows for </w:t>
      </w:r>
      <w:r w:rsidR="00690CE1">
        <w:rPr>
          <w:rFonts w:asciiTheme="minorHAnsi" w:eastAsia="Trebuchet MS" w:hAnsiTheme="minorHAnsi" w:cstheme="minorHAnsi"/>
        </w:rPr>
        <w:t xml:space="preserve">better </w:t>
      </w:r>
      <w:r w:rsidR="00BA4465">
        <w:rPr>
          <w:rFonts w:asciiTheme="minorHAnsi" w:eastAsia="Trebuchet MS" w:hAnsiTheme="minorHAnsi" w:cstheme="minorHAnsi"/>
        </w:rPr>
        <w:t>monitor</w:t>
      </w:r>
      <w:r w:rsidR="00690CE1">
        <w:rPr>
          <w:rFonts w:asciiTheme="minorHAnsi" w:eastAsia="Trebuchet MS" w:hAnsiTheme="minorHAnsi" w:cstheme="minorHAnsi"/>
        </w:rPr>
        <w:t>ing</w:t>
      </w:r>
      <w:r w:rsidR="00BA4465">
        <w:rPr>
          <w:rFonts w:asciiTheme="minorHAnsi" w:eastAsia="Trebuchet MS" w:hAnsiTheme="minorHAnsi" w:cstheme="minorHAnsi"/>
        </w:rPr>
        <w:t xml:space="preserve"> to ensure that there is </w:t>
      </w:r>
      <w:r w:rsidR="00690CE1">
        <w:rPr>
          <w:rFonts w:asciiTheme="minorHAnsi" w:eastAsia="Trebuchet MS" w:hAnsiTheme="minorHAnsi" w:cstheme="minorHAnsi"/>
        </w:rPr>
        <w:t>no</w:t>
      </w:r>
      <w:r w:rsidR="00BA4465">
        <w:rPr>
          <w:rFonts w:asciiTheme="minorHAnsi" w:eastAsia="Trebuchet MS" w:hAnsiTheme="minorHAnsi" w:cstheme="minorHAnsi"/>
        </w:rPr>
        <w:t xml:space="preserve"> discrimination when police officers educate this power, which will be a positive step for the communit</w:t>
      </w:r>
      <w:r w:rsidR="00690CE1">
        <w:rPr>
          <w:rFonts w:asciiTheme="minorHAnsi" w:eastAsia="Trebuchet MS" w:hAnsiTheme="minorHAnsi" w:cstheme="minorHAnsi"/>
        </w:rPr>
        <w:t>ies t</w:t>
      </w:r>
      <w:r w:rsidR="00BA4465">
        <w:rPr>
          <w:rFonts w:asciiTheme="minorHAnsi" w:eastAsia="Trebuchet MS" w:hAnsiTheme="minorHAnsi" w:cstheme="minorHAnsi"/>
        </w:rPr>
        <w:t xml:space="preserve">hat </w:t>
      </w:r>
      <w:r w:rsidR="00690CE1">
        <w:rPr>
          <w:rFonts w:asciiTheme="minorHAnsi" w:eastAsia="Trebuchet MS" w:hAnsiTheme="minorHAnsi" w:cstheme="minorHAnsi"/>
        </w:rPr>
        <w:t>feel</w:t>
      </w:r>
      <w:r w:rsidR="00BA4465">
        <w:rPr>
          <w:rFonts w:asciiTheme="minorHAnsi" w:eastAsia="Trebuchet MS" w:hAnsiTheme="minorHAnsi" w:cstheme="minorHAnsi"/>
        </w:rPr>
        <w:t xml:space="preserve"> they are being wrongfully targeted. </w:t>
      </w:r>
      <w:r w:rsidR="009F0932">
        <w:rPr>
          <w:rFonts w:asciiTheme="minorHAnsi" w:eastAsia="Trebuchet MS" w:hAnsiTheme="minorHAnsi" w:cstheme="minorHAnsi"/>
        </w:rPr>
        <w:t xml:space="preserve">While </w:t>
      </w:r>
      <w:r w:rsidR="00BA4465">
        <w:rPr>
          <w:rFonts w:asciiTheme="minorHAnsi" w:eastAsia="Trebuchet MS" w:hAnsiTheme="minorHAnsi" w:cstheme="minorHAnsi"/>
        </w:rPr>
        <w:t xml:space="preserve">ANPR cameras </w:t>
      </w:r>
      <w:r w:rsidR="00690CE1">
        <w:rPr>
          <w:rFonts w:asciiTheme="minorHAnsi" w:eastAsia="Trebuchet MS" w:hAnsiTheme="minorHAnsi" w:cstheme="minorHAnsi"/>
        </w:rPr>
        <w:t>have</w:t>
      </w:r>
      <w:r w:rsidR="00BA4465">
        <w:rPr>
          <w:rFonts w:asciiTheme="minorHAnsi" w:eastAsia="Trebuchet MS" w:hAnsiTheme="minorHAnsi" w:cstheme="minorHAnsi"/>
        </w:rPr>
        <w:t xml:space="preserve"> proven to be a powerful </w:t>
      </w:r>
      <w:r w:rsidR="00690CE1">
        <w:rPr>
          <w:rFonts w:asciiTheme="minorHAnsi" w:eastAsia="Trebuchet MS" w:hAnsiTheme="minorHAnsi" w:cstheme="minorHAnsi"/>
        </w:rPr>
        <w:t xml:space="preserve">means </w:t>
      </w:r>
      <w:r w:rsidR="00BA4465">
        <w:rPr>
          <w:rFonts w:asciiTheme="minorHAnsi" w:eastAsia="Trebuchet MS" w:hAnsiTheme="minorHAnsi" w:cstheme="minorHAnsi"/>
        </w:rPr>
        <w:t xml:space="preserve">in establishing </w:t>
      </w:r>
      <w:r w:rsidR="00690CE1">
        <w:rPr>
          <w:rFonts w:asciiTheme="minorHAnsi" w:eastAsia="Trebuchet MS" w:hAnsiTheme="minorHAnsi" w:cstheme="minorHAnsi"/>
        </w:rPr>
        <w:t>which motorists are</w:t>
      </w:r>
      <w:r w:rsidR="00BA4465">
        <w:rPr>
          <w:rFonts w:asciiTheme="minorHAnsi" w:eastAsia="Trebuchet MS" w:hAnsiTheme="minorHAnsi" w:cstheme="minorHAnsi"/>
        </w:rPr>
        <w:t xml:space="preserve"> driving vehicles without driving insurance and targeting vehicles that are linked to criminal activity, </w:t>
      </w:r>
      <w:r w:rsidR="009F0932">
        <w:rPr>
          <w:rFonts w:asciiTheme="minorHAnsi" w:eastAsia="Trebuchet MS" w:hAnsiTheme="minorHAnsi" w:cstheme="minorHAnsi"/>
        </w:rPr>
        <w:t>many are</w:t>
      </w:r>
      <w:r w:rsidR="00BA4465">
        <w:rPr>
          <w:rFonts w:asciiTheme="minorHAnsi" w:eastAsia="Trebuchet MS" w:hAnsiTheme="minorHAnsi" w:cstheme="minorHAnsi"/>
        </w:rPr>
        <w:t xml:space="preserve"> </w:t>
      </w:r>
      <w:r w:rsidR="009F0932">
        <w:rPr>
          <w:rFonts w:asciiTheme="minorHAnsi" w:eastAsia="Trebuchet MS" w:hAnsiTheme="minorHAnsi" w:cstheme="minorHAnsi"/>
        </w:rPr>
        <w:t xml:space="preserve">concerned that it has </w:t>
      </w:r>
      <w:r w:rsidR="00BA4465">
        <w:rPr>
          <w:rFonts w:asciiTheme="minorHAnsi" w:eastAsia="Trebuchet MS" w:hAnsiTheme="minorHAnsi" w:cstheme="minorHAnsi"/>
        </w:rPr>
        <w:t xml:space="preserve">the potential to </w:t>
      </w:r>
      <w:r w:rsidR="009F0932">
        <w:rPr>
          <w:rFonts w:asciiTheme="minorHAnsi" w:eastAsia="Trebuchet MS" w:hAnsiTheme="minorHAnsi" w:cstheme="minorHAnsi"/>
        </w:rPr>
        <w:t>leak</w:t>
      </w:r>
      <w:r w:rsidR="00BA4465">
        <w:rPr>
          <w:rFonts w:asciiTheme="minorHAnsi" w:eastAsia="Trebuchet MS" w:hAnsiTheme="minorHAnsi" w:cstheme="minorHAnsi"/>
        </w:rPr>
        <w:t xml:space="preserve"> person</w:t>
      </w:r>
      <w:r w:rsidR="009F0932">
        <w:rPr>
          <w:rFonts w:asciiTheme="minorHAnsi" w:eastAsia="Trebuchet MS" w:hAnsiTheme="minorHAnsi" w:cstheme="minorHAnsi"/>
        </w:rPr>
        <w:t>al</w:t>
      </w:r>
      <w:r w:rsidR="00BA4465">
        <w:rPr>
          <w:rFonts w:asciiTheme="minorHAnsi" w:eastAsia="Trebuchet MS" w:hAnsiTheme="minorHAnsi" w:cstheme="minorHAnsi"/>
        </w:rPr>
        <w:t xml:space="preserve"> details</w:t>
      </w:r>
      <w:r w:rsidR="00F442DE">
        <w:rPr>
          <w:rFonts w:asciiTheme="minorHAnsi" w:eastAsia="Trebuchet MS" w:hAnsiTheme="minorHAnsi" w:cstheme="minorHAnsi"/>
        </w:rPr>
        <w:t>.</w:t>
      </w:r>
      <w:r w:rsidR="00BA4465">
        <w:rPr>
          <w:rFonts w:asciiTheme="minorHAnsi" w:eastAsia="Trebuchet MS" w:hAnsiTheme="minorHAnsi" w:cstheme="minorHAnsi"/>
        </w:rPr>
        <w:t xml:space="preserve"> </w:t>
      </w:r>
      <w:r w:rsidR="00F442DE">
        <w:rPr>
          <w:rFonts w:asciiTheme="minorHAnsi" w:eastAsia="Trebuchet MS" w:hAnsiTheme="minorHAnsi" w:cstheme="minorHAnsi"/>
        </w:rPr>
        <w:t>This</w:t>
      </w:r>
      <w:r w:rsidR="00BA4465">
        <w:rPr>
          <w:rFonts w:asciiTheme="minorHAnsi" w:eastAsia="Trebuchet MS" w:hAnsiTheme="minorHAnsi" w:cstheme="minorHAnsi"/>
        </w:rPr>
        <w:t xml:space="preserve"> </w:t>
      </w:r>
      <w:r w:rsidR="009F0932">
        <w:rPr>
          <w:rFonts w:asciiTheme="minorHAnsi" w:eastAsia="Trebuchet MS" w:hAnsiTheme="minorHAnsi" w:cstheme="minorHAnsi"/>
        </w:rPr>
        <w:t xml:space="preserve">was true </w:t>
      </w:r>
      <w:r w:rsidR="00BA4465">
        <w:rPr>
          <w:rFonts w:asciiTheme="minorHAnsi" w:eastAsia="Trebuchet MS" w:hAnsiTheme="minorHAnsi" w:cstheme="minorHAnsi"/>
        </w:rPr>
        <w:t>in the case relating to Sheffield City Council</w:t>
      </w:r>
      <w:r w:rsidR="00637333">
        <w:rPr>
          <w:rFonts w:asciiTheme="minorHAnsi" w:eastAsia="Trebuchet MS" w:hAnsiTheme="minorHAnsi" w:cstheme="minorHAnsi"/>
        </w:rPr>
        <w:t xml:space="preserve"> breach</w:t>
      </w:r>
      <w:r w:rsidR="009F0932">
        <w:rPr>
          <w:rFonts w:asciiTheme="minorHAnsi" w:eastAsia="Trebuchet MS" w:hAnsiTheme="minorHAnsi" w:cstheme="minorHAnsi"/>
        </w:rPr>
        <w:t>ing</w:t>
      </w:r>
      <w:r w:rsidR="00637333">
        <w:rPr>
          <w:rFonts w:asciiTheme="minorHAnsi" w:eastAsia="Trebuchet MS" w:hAnsiTheme="minorHAnsi" w:cstheme="minorHAnsi"/>
        </w:rPr>
        <w:t xml:space="preserve"> </w:t>
      </w:r>
      <w:r w:rsidR="00637333" w:rsidRPr="00637333">
        <w:rPr>
          <w:rFonts w:asciiTheme="minorHAnsi" w:eastAsia="Trebuchet MS" w:hAnsiTheme="minorHAnsi" w:cstheme="minorHAnsi"/>
        </w:rPr>
        <w:t>General Data Protection Regulations</w:t>
      </w:r>
      <w:r w:rsidR="00637333">
        <w:rPr>
          <w:rFonts w:asciiTheme="minorHAnsi" w:eastAsia="Trebuchet MS" w:hAnsiTheme="minorHAnsi" w:cstheme="minorHAnsi"/>
        </w:rPr>
        <w:t xml:space="preserve"> by </w:t>
      </w:r>
      <w:r w:rsidR="009F0932">
        <w:rPr>
          <w:rFonts w:asciiTheme="minorHAnsi" w:eastAsia="Trebuchet MS" w:hAnsiTheme="minorHAnsi" w:cstheme="minorHAnsi"/>
        </w:rPr>
        <w:t xml:space="preserve">allowing </w:t>
      </w:r>
      <w:r w:rsidR="00637333">
        <w:rPr>
          <w:rFonts w:asciiTheme="minorHAnsi" w:eastAsia="Trebuchet MS" w:hAnsiTheme="minorHAnsi" w:cstheme="minorHAnsi"/>
        </w:rPr>
        <w:t>the details of millions of vehicles</w:t>
      </w:r>
      <w:r w:rsidR="009F0932">
        <w:rPr>
          <w:rFonts w:asciiTheme="minorHAnsi" w:eastAsia="Trebuchet MS" w:hAnsiTheme="minorHAnsi" w:cstheme="minorHAnsi"/>
        </w:rPr>
        <w:t xml:space="preserve"> to be</w:t>
      </w:r>
      <w:r w:rsidR="00637333">
        <w:rPr>
          <w:rFonts w:asciiTheme="minorHAnsi" w:eastAsia="Trebuchet MS" w:hAnsiTheme="minorHAnsi" w:cstheme="minorHAnsi"/>
        </w:rPr>
        <w:t xml:space="preserve"> unprotected. </w:t>
      </w:r>
      <w:r w:rsidR="00D03676">
        <w:rPr>
          <w:rFonts w:asciiTheme="minorHAnsi" w:eastAsia="Trebuchet MS" w:hAnsiTheme="minorHAnsi" w:cstheme="minorHAnsi"/>
        </w:rPr>
        <w:t>Therefore, i</w:t>
      </w:r>
      <w:r w:rsidR="002E32C8">
        <w:rPr>
          <w:rFonts w:asciiTheme="minorHAnsi" w:eastAsia="Trebuchet MS" w:hAnsiTheme="minorHAnsi" w:cstheme="minorHAnsi"/>
        </w:rPr>
        <w:t xml:space="preserve">t appears that there is a need to have stricter controls on security </w:t>
      </w:r>
      <w:r w:rsidR="001765CF">
        <w:rPr>
          <w:rFonts w:asciiTheme="minorHAnsi" w:eastAsia="Trebuchet MS" w:hAnsiTheme="minorHAnsi" w:cstheme="minorHAnsi"/>
        </w:rPr>
        <w:t>regarding</w:t>
      </w:r>
      <w:r w:rsidR="002E32C8">
        <w:rPr>
          <w:rFonts w:asciiTheme="minorHAnsi" w:eastAsia="Trebuchet MS" w:hAnsiTheme="minorHAnsi" w:cstheme="minorHAnsi"/>
        </w:rPr>
        <w:t xml:space="preserve"> the data that is held by ANPR cameras, which will prevent much of the criticism people have about this technology.   </w:t>
      </w:r>
    </w:p>
    <w:p w14:paraId="3FBF5381" w14:textId="44725130" w:rsidR="00637333" w:rsidRDefault="00637333" w:rsidP="0074755A">
      <w:pPr>
        <w:rPr>
          <w:rFonts w:asciiTheme="minorHAnsi" w:eastAsia="Trebuchet MS" w:hAnsiTheme="minorHAnsi" w:cstheme="minorHAnsi"/>
        </w:rPr>
      </w:pPr>
    </w:p>
    <w:p w14:paraId="70A16E02" w14:textId="10DBE899" w:rsidR="002E32C8" w:rsidRDefault="002E32C8" w:rsidP="0074755A">
      <w:pPr>
        <w:rPr>
          <w:rFonts w:asciiTheme="minorHAnsi" w:eastAsia="Trebuchet MS" w:hAnsiTheme="minorHAnsi" w:cstheme="minorHAnsi"/>
        </w:rPr>
      </w:pPr>
      <w:r>
        <w:rPr>
          <w:rFonts w:asciiTheme="minorHAnsi" w:eastAsia="Trebuchet MS" w:hAnsiTheme="minorHAnsi" w:cstheme="minorHAnsi"/>
        </w:rPr>
        <w:t>Words = 192</w:t>
      </w:r>
      <w:r w:rsidR="00CB3347">
        <w:rPr>
          <w:rFonts w:asciiTheme="minorHAnsi" w:eastAsia="Trebuchet MS" w:hAnsiTheme="minorHAnsi" w:cstheme="minorHAnsi"/>
        </w:rPr>
        <w:t>8</w:t>
      </w:r>
      <w:r>
        <w:rPr>
          <w:rFonts w:asciiTheme="minorHAnsi" w:eastAsia="Trebuchet MS" w:hAnsiTheme="minorHAnsi" w:cstheme="minorHAnsi"/>
        </w:rPr>
        <w:t xml:space="preserve"> </w:t>
      </w:r>
    </w:p>
    <w:p w14:paraId="41D1DA90" w14:textId="2ABA95AA" w:rsidR="007E41A7" w:rsidRDefault="007E41A7" w:rsidP="0074755A"/>
    <w:p w14:paraId="530C5BF2" w14:textId="1C302DCE" w:rsidR="007E41A7" w:rsidRDefault="007E41A7" w:rsidP="0074755A"/>
    <w:p w14:paraId="7F59F7F9" w14:textId="77777777" w:rsidR="007E41A7" w:rsidRDefault="007E41A7" w:rsidP="0074755A"/>
    <w:p w14:paraId="1096C4EC" w14:textId="7960BA8F" w:rsidR="0074755A" w:rsidRPr="002E32C8" w:rsidRDefault="0074755A">
      <w:pPr>
        <w:rPr>
          <w:rFonts w:asciiTheme="minorHAnsi" w:eastAsia="Trebuchet MS" w:hAnsiTheme="minorHAnsi" w:cstheme="minorHAnsi"/>
          <w:b/>
          <w:bCs/>
          <w:u w:val="single"/>
        </w:rPr>
      </w:pPr>
    </w:p>
    <w:p w14:paraId="0D0A827D" w14:textId="77777777" w:rsidR="0096202B" w:rsidRPr="002E32C8" w:rsidRDefault="0096202B" w:rsidP="002E32C8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ind w:left="360"/>
        <w:rPr>
          <w:rFonts w:ascii="Trebuchet MS" w:eastAsia="Trebuchet MS" w:hAnsi="Trebuchet MS" w:cs="Trebuchet MS"/>
          <w:b/>
          <w:bCs/>
          <w:color w:val="000000"/>
          <w:sz w:val="24"/>
          <w:szCs w:val="24"/>
          <w:u w:val="single"/>
        </w:rPr>
      </w:pPr>
      <w:r w:rsidRPr="002E32C8">
        <w:rPr>
          <w:rFonts w:ascii="Trebuchet MS" w:eastAsia="Trebuchet MS" w:hAnsi="Trebuchet MS" w:cs="Trebuchet MS"/>
          <w:b/>
          <w:bCs/>
          <w:color w:val="000000"/>
          <w:sz w:val="24"/>
          <w:szCs w:val="24"/>
          <w:u w:val="single"/>
        </w:rPr>
        <w:t xml:space="preserve">Assess the role of community policing in </w:t>
      </w:r>
      <w:r w:rsidRPr="002E32C8">
        <w:rPr>
          <w:rFonts w:ascii="Trebuchet MS" w:eastAsia="Trebuchet MS" w:hAnsi="Trebuchet MS" w:cs="Trebuchet MS"/>
          <w:b/>
          <w:bCs/>
          <w:i/>
          <w:iCs/>
          <w:color w:val="000000"/>
          <w:sz w:val="24"/>
          <w:szCs w:val="24"/>
          <w:u w:val="single"/>
        </w:rPr>
        <w:t xml:space="preserve">fostering </w:t>
      </w:r>
      <w:r w:rsidRPr="002E32C8">
        <w:rPr>
          <w:rFonts w:ascii="Trebuchet MS" w:eastAsia="Trebuchet MS" w:hAnsi="Trebuchet MS" w:cs="Trebuchet MS"/>
          <w:b/>
          <w:bCs/>
          <w:color w:val="000000"/>
          <w:sz w:val="24"/>
          <w:szCs w:val="24"/>
          <w:u w:val="single"/>
        </w:rPr>
        <w:t>and maintaining community cohesion. (2000 words)</w:t>
      </w:r>
    </w:p>
    <w:p w14:paraId="508A90E3" w14:textId="6EE54142" w:rsidR="00C867B1" w:rsidRDefault="00C867B1" w:rsidP="00397A53">
      <w:pPr>
        <w:rPr>
          <w:rFonts w:asciiTheme="minorHAnsi" w:eastAsia="Trebuchet MS" w:hAnsiTheme="minorHAnsi" w:cstheme="minorHAnsi"/>
        </w:rPr>
      </w:pPr>
    </w:p>
    <w:p w14:paraId="0D1847A1" w14:textId="47F4E32E" w:rsidR="002F572D" w:rsidRDefault="00944F45" w:rsidP="00397A53">
      <w:pPr>
        <w:rPr>
          <w:rFonts w:asciiTheme="minorHAnsi" w:eastAsia="Trebuchet MS" w:hAnsiTheme="minorHAnsi" w:cstheme="minorHAnsi"/>
        </w:rPr>
      </w:pPr>
      <w:r>
        <w:rPr>
          <w:rFonts w:asciiTheme="minorHAnsi" w:eastAsia="Trebuchet MS" w:hAnsiTheme="minorHAnsi" w:cstheme="minorHAnsi"/>
        </w:rPr>
        <w:t xml:space="preserve">Community engagement has been </w:t>
      </w:r>
      <w:r w:rsidRPr="00EF5F65">
        <w:rPr>
          <w:rFonts w:asciiTheme="minorHAnsi" w:eastAsia="Trebuchet MS" w:hAnsiTheme="minorHAnsi" w:cstheme="minorHAnsi"/>
        </w:rPr>
        <w:t>categorised into three levels: the democratic mandate level,</w:t>
      </w:r>
      <w:r w:rsidR="00F442DE">
        <w:rPr>
          <w:rFonts w:asciiTheme="minorHAnsi" w:eastAsia="Trebuchet MS" w:hAnsiTheme="minorHAnsi" w:cstheme="minorHAnsi"/>
        </w:rPr>
        <w:t xml:space="preserve"> </w:t>
      </w:r>
      <w:r w:rsidR="00F442DE" w:rsidRPr="00EF5F65">
        <w:rPr>
          <w:rFonts w:asciiTheme="minorHAnsi" w:eastAsia="Trebuchet MS" w:hAnsiTheme="minorHAnsi" w:cstheme="minorHAnsi"/>
        </w:rPr>
        <w:t>the intermediate strategic level</w:t>
      </w:r>
      <w:r w:rsidR="00F442DE">
        <w:rPr>
          <w:rFonts w:asciiTheme="minorHAnsi" w:eastAsia="Trebuchet MS" w:hAnsiTheme="minorHAnsi" w:cstheme="minorHAnsi"/>
        </w:rPr>
        <w:t xml:space="preserve"> and</w:t>
      </w:r>
      <w:r w:rsidRPr="00EF5F65">
        <w:rPr>
          <w:rFonts w:asciiTheme="minorHAnsi" w:eastAsia="Trebuchet MS" w:hAnsiTheme="minorHAnsi" w:cstheme="minorHAnsi"/>
        </w:rPr>
        <w:t xml:space="preserve"> the neighbourhood level. </w:t>
      </w:r>
      <w:r>
        <w:rPr>
          <w:rFonts w:asciiTheme="minorHAnsi" w:eastAsia="Trebuchet MS" w:hAnsiTheme="minorHAnsi" w:cstheme="minorHAnsi"/>
        </w:rPr>
        <w:t xml:space="preserve">The neighbourhood level refers to local priorities and problems </w:t>
      </w:r>
      <w:sdt>
        <w:sdtPr>
          <w:rPr>
            <w:rFonts w:asciiTheme="minorHAnsi" w:eastAsia="Trebuchet MS" w:hAnsiTheme="minorHAnsi" w:cstheme="minorHAnsi"/>
          </w:rPr>
          <w:id w:val="488375174"/>
          <w:citation/>
        </w:sdtPr>
        <w:sdtEndPr/>
        <w:sdtContent>
          <w:r>
            <w:rPr>
              <w:rFonts w:asciiTheme="minorHAnsi" w:eastAsia="Trebuchet MS" w:hAnsiTheme="minorHAnsi" w:cstheme="minorHAnsi"/>
            </w:rPr>
            <w:fldChar w:fldCharType="begin"/>
          </w:r>
          <w:r>
            <w:rPr>
              <w:rFonts w:asciiTheme="minorHAnsi" w:eastAsia="Trebuchet MS" w:hAnsiTheme="minorHAnsi" w:cstheme="minorHAnsi"/>
            </w:rPr>
            <w:instrText xml:space="preserve"> CITATION Myh06 \l 2057 </w:instrText>
          </w:r>
          <w:r>
            <w:rPr>
              <w:rFonts w:asciiTheme="minorHAnsi" w:eastAsia="Trebuchet MS" w:hAnsiTheme="minorHAnsi" w:cstheme="minorHAnsi"/>
            </w:rPr>
            <w:fldChar w:fldCharType="separate"/>
          </w:r>
          <w:r w:rsidRPr="00190E74">
            <w:rPr>
              <w:rFonts w:asciiTheme="minorHAnsi" w:eastAsia="Trebuchet MS" w:hAnsiTheme="minorHAnsi" w:cstheme="minorHAnsi"/>
              <w:noProof/>
            </w:rPr>
            <w:t>(Myhill, 2006)</w:t>
          </w:r>
          <w:r>
            <w:rPr>
              <w:rFonts w:asciiTheme="minorHAnsi" w:eastAsia="Trebuchet MS" w:hAnsiTheme="minorHAnsi" w:cstheme="minorHAnsi"/>
            </w:rPr>
            <w:fldChar w:fldCharType="end"/>
          </w:r>
        </w:sdtContent>
      </w:sdt>
      <w:r w:rsidR="00CC0CDF">
        <w:rPr>
          <w:rFonts w:asciiTheme="minorHAnsi" w:eastAsia="Trebuchet MS" w:hAnsiTheme="minorHAnsi" w:cstheme="minorHAnsi"/>
        </w:rPr>
        <w:t>; it’s</w:t>
      </w:r>
      <w:r>
        <w:rPr>
          <w:rFonts w:asciiTheme="minorHAnsi" w:eastAsia="Trebuchet MS" w:hAnsiTheme="minorHAnsi" w:cstheme="minorHAnsi"/>
        </w:rPr>
        <w:t xml:space="preserve"> </w:t>
      </w:r>
      <w:r w:rsidR="00CC0CDF">
        <w:rPr>
          <w:rFonts w:asciiTheme="minorHAnsi" w:eastAsia="Trebuchet MS" w:hAnsiTheme="minorHAnsi" w:cstheme="minorHAnsi"/>
        </w:rPr>
        <w:t>t</w:t>
      </w:r>
      <w:r>
        <w:rPr>
          <w:rFonts w:asciiTheme="minorHAnsi" w:eastAsia="Trebuchet MS" w:hAnsiTheme="minorHAnsi" w:cstheme="minorHAnsi"/>
        </w:rPr>
        <w:t xml:space="preserve">his level where community policing sets its focus. </w:t>
      </w:r>
      <w:r w:rsidR="002966A8">
        <w:rPr>
          <w:rFonts w:asciiTheme="minorHAnsi" w:eastAsia="Trebuchet MS" w:hAnsiTheme="minorHAnsi" w:cstheme="minorHAnsi"/>
        </w:rPr>
        <w:t>Community Policing</w:t>
      </w:r>
      <w:r w:rsidR="002331BB">
        <w:rPr>
          <w:rFonts w:asciiTheme="minorHAnsi" w:eastAsia="Trebuchet MS" w:hAnsiTheme="minorHAnsi" w:cstheme="minorHAnsi"/>
        </w:rPr>
        <w:t xml:space="preserve"> or </w:t>
      </w:r>
      <w:r w:rsidR="00CC0CDF">
        <w:rPr>
          <w:rFonts w:asciiTheme="minorHAnsi" w:eastAsia="Trebuchet MS" w:hAnsiTheme="minorHAnsi" w:cstheme="minorHAnsi"/>
        </w:rPr>
        <w:t>N</w:t>
      </w:r>
      <w:r w:rsidR="00D02EB1">
        <w:rPr>
          <w:rFonts w:asciiTheme="minorHAnsi" w:eastAsia="Trebuchet MS" w:hAnsiTheme="minorHAnsi" w:cstheme="minorHAnsi"/>
        </w:rPr>
        <w:t xml:space="preserve">eighbourhood </w:t>
      </w:r>
      <w:r w:rsidR="00CC0CDF">
        <w:rPr>
          <w:rFonts w:asciiTheme="minorHAnsi" w:eastAsia="Trebuchet MS" w:hAnsiTheme="minorHAnsi" w:cstheme="minorHAnsi"/>
        </w:rPr>
        <w:t>P</w:t>
      </w:r>
      <w:r w:rsidR="00D02EB1">
        <w:rPr>
          <w:rFonts w:asciiTheme="minorHAnsi" w:eastAsia="Trebuchet MS" w:hAnsiTheme="minorHAnsi" w:cstheme="minorHAnsi"/>
        </w:rPr>
        <w:t xml:space="preserve">olicing </w:t>
      </w:r>
      <w:r w:rsidR="001B4D37">
        <w:rPr>
          <w:rFonts w:asciiTheme="minorHAnsi" w:eastAsia="Trebuchet MS" w:hAnsiTheme="minorHAnsi" w:cstheme="minorHAnsi"/>
        </w:rPr>
        <w:t>can be</w:t>
      </w:r>
      <w:r w:rsidR="00D02EB1">
        <w:rPr>
          <w:rFonts w:asciiTheme="minorHAnsi" w:eastAsia="Trebuchet MS" w:hAnsiTheme="minorHAnsi" w:cstheme="minorHAnsi"/>
        </w:rPr>
        <w:t xml:space="preserve"> </w:t>
      </w:r>
      <w:r w:rsidR="00EB3F01">
        <w:rPr>
          <w:rFonts w:asciiTheme="minorHAnsi" w:eastAsia="Trebuchet MS" w:hAnsiTheme="minorHAnsi" w:cstheme="minorHAnsi"/>
        </w:rPr>
        <w:t xml:space="preserve">described </w:t>
      </w:r>
      <w:r w:rsidR="009C5081">
        <w:rPr>
          <w:rFonts w:asciiTheme="minorHAnsi" w:eastAsia="Trebuchet MS" w:hAnsiTheme="minorHAnsi" w:cstheme="minorHAnsi"/>
        </w:rPr>
        <w:t>as</w:t>
      </w:r>
      <w:r w:rsidR="00531C31">
        <w:rPr>
          <w:rFonts w:asciiTheme="minorHAnsi" w:eastAsia="Trebuchet MS" w:hAnsiTheme="minorHAnsi" w:cstheme="minorHAnsi"/>
        </w:rPr>
        <w:t xml:space="preserve"> </w:t>
      </w:r>
      <w:r w:rsidR="00E37065">
        <w:rPr>
          <w:rFonts w:asciiTheme="minorHAnsi" w:eastAsia="Trebuchet MS" w:hAnsiTheme="minorHAnsi" w:cstheme="minorHAnsi"/>
        </w:rPr>
        <w:t xml:space="preserve">the </w:t>
      </w:r>
      <w:r w:rsidR="00362D33">
        <w:rPr>
          <w:rFonts w:asciiTheme="minorHAnsi" w:eastAsia="Trebuchet MS" w:hAnsiTheme="minorHAnsi" w:cstheme="minorHAnsi"/>
        </w:rPr>
        <w:t xml:space="preserve">process in which </w:t>
      </w:r>
      <w:r w:rsidR="00E37065">
        <w:rPr>
          <w:rFonts w:asciiTheme="minorHAnsi" w:eastAsia="Trebuchet MS" w:hAnsiTheme="minorHAnsi" w:cstheme="minorHAnsi"/>
        </w:rPr>
        <w:t xml:space="preserve">local </w:t>
      </w:r>
      <w:r w:rsidR="00CC0CDF">
        <w:rPr>
          <w:rFonts w:asciiTheme="minorHAnsi" w:eastAsia="Trebuchet MS" w:hAnsiTheme="minorHAnsi" w:cstheme="minorHAnsi"/>
        </w:rPr>
        <w:t>P</w:t>
      </w:r>
      <w:r w:rsidR="00E37065">
        <w:rPr>
          <w:rFonts w:asciiTheme="minorHAnsi" w:eastAsia="Trebuchet MS" w:hAnsiTheme="minorHAnsi" w:cstheme="minorHAnsi"/>
        </w:rPr>
        <w:t xml:space="preserve">olice </w:t>
      </w:r>
      <w:r w:rsidR="00CC0CDF">
        <w:rPr>
          <w:rFonts w:asciiTheme="minorHAnsi" w:eastAsia="Trebuchet MS" w:hAnsiTheme="minorHAnsi" w:cstheme="minorHAnsi"/>
        </w:rPr>
        <w:t>O</w:t>
      </w:r>
      <w:r w:rsidR="00E37065">
        <w:rPr>
          <w:rFonts w:asciiTheme="minorHAnsi" w:eastAsia="Trebuchet MS" w:hAnsiTheme="minorHAnsi" w:cstheme="minorHAnsi"/>
        </w:rPr>
        <w:t>fficers and Police</w:t>
      </w:r>
      <w:r w:rsidR="001B1739">
        <w:rPr>
          <w:rFonts w:asciiTheme="minorHAnsi" w:eastAsia="Trebuchet MS" w:hAnsiTheme="minorHAnsi" w:cstheme="minorHAnsi"/>
        </w:rPr>
        <w:t xml:space="preserve"> Community Support Officers (PCSO</w:t>
      </w:r>
      <w:r w:rsidR="00693B2E">
        <w:rPr>
          <w:rFonts w:asciiTheme="minorHAnsi" w:eastAsia="Trebuchet MS" w:hAnsiTheme="minorHAnsi" w:cstheme="minorHAnsi"/>
        </w:rPr>
        <w:t>)</w:t>
      </w:r>
      <w:r w:rsidR="003E16E0">
        <w:rPr>
          <w:rFonts w:asciiTheme="minorHAnsi" w:eastAsia="Trebuchet MS" w:hAnsiTheme="minorHAnsi" w:cstheme="minorHAnsi"/>
        </w:rPr>
        <w:t>,</w:t>
      </w:r>
      <w:r w:rsidR="00693B2E">
        <w:rPr>
          <w:rFonts w:asciiTheme="minorHAnsi" w:eastAsia="Trebuchet MS" w:hAnsiTheme="minorHAnsi" w:cstheme="minorHAnsi"/>
        </w:rPr>
        <w:t xml:space="preserve"> </w:t>
      </w:r>
      <w:r w:rsidR="00070C14">
        <w:rPr>
          <w:rFonts w:asciiTheme="minorHAnsi" w:eastAsia="Trebuchet MS" w:hAnsiTheme="minorHAnsi" w:cstheme="minorHAnsi"/>
        </w:rPr>
        <w:t xml:space="preserve">place </w:t>
      </w:r>
      <w:r w:rsidR="00241087">
        <w:rPr>
          <w:rFonts w:asciiTheme="minorHAnsi" w:eastAsia="Trebuchet MS" w:hAnsiTheme="minorHAnsi" w:cstheme="minorHAnsi"/>
        </w:rPr>
        <w:t xml:space="preserve">a </w:t>
      </w:r>
      <w:r w:rsidR="006C3E39">
        <w:rPr>
          <w:rFonts w:asciiTheme="minorHAnsi" w:eastAsia="Trebuchet MS" w:hAnsiTheme="minorHAnsi" w:cstheme="minorHAnsi"/>
        </w:rPr>
        <w:t>concerted focus</w:t>
      </w:r>
      <w:r w:rsidR="00241087">
        <w:rPr>
          <w:rFonts w:asciiTheme="minorHAnsi" w:eastAsia="Trebuchet MS" w:hAnsiTheme="minorHAnsi" w:cstheme="minorHAnsi"/>
        </w:rPr>
        <w:t xml:space="preserve"> on</w:t>
      </w:r>
      <w:r w:rsidR="00070C14">
        <w:rPr>
          <w:rFonts w:asciiTheme="minorHAnsi" w:eastAsia="Trebuchet MS" w:hAnsiTheme="minorHAnsi" w:cstheme="minorHAnsi"/>
        </w:rPr>
        <w:t xml:space="preserve"> integrating with the </w:t>
      </w:r>
      <w:r w:rsidR="00241087">
        <w:rPr>
          <w:rFonts w:asciiTheme="minorHAnsi" w:eastAsia="Trebuchet MS" w:hAnsiTheme="minorHAnsi" w:cstheme="minorHAnsi"/>
        </w:rPr>
        <w:t xml:space="preserve">local </w:t>
      </w:r>
      <w:r w:rsidR="00070C14">
        <w:rPr>
          <w:rFonts w:asciiTheme="minorHAnsi" w:eastAsia="Trebuchet MS" w:hAnsiTheme="minorHAnsi" w:cstheme="minorHAnsi"/>
        </w:rPr>
        <w:t xml:space="preserve">community </w:t>
      </w:r>
      <w:r w:rsidR="006C3E39">
        <w:rPr>
          <w:rFonts w:asciiTheme="minorHAnsi" w:eastAsia="Trebuchet MS" w:hAnsiTheme="minorHAnsi" w:cstheme="minorHAnsi"/>
        </w:rPr>
        <w:t>to</w:t>
      </w:r>
      <w:r w:rsidR="00070C14">
        <w:rPr>
          <w:rFonts w:asciiTheme="minorHAnsi" w:eastAsia="Trebuchet MS" w:hAnsiTheme="minorHAnsi" w:cstheme="minorHAnsi"/>
        </w:rPr>
        <w:t xml:space="preserve"> build r</w:t>
      </w:r>
      <w:r w:rsidR="003E16E0">
        <w:rPr>
          <w:rFonts w:asciiTheme="minorHAnsi" w:eastAsia="Trebuchet MS" w:hAnsiTheme="minorHAnsi" w:cstheme="minorHAnsi"/>
        </w:rPr>
        <w:t>ap</w:t>
      </w:r>
      <w:r w:rsidR="00070C14">
        <w:rPr>
          <w:rFonts w:asciiTheme="minorHAnsi" w:eastAsia="Trebuchet MS" w:hAnsiTheme="minorHAnsi" w:cstheme="minorHAnsi"/>
        </w:rPr>
        <w:t xml:space="preserve">port with </w:t>
      </w:r>
      <w:r w:rsidR="000A1267">
        <w:rPr>
          <w:rFonts w:asciiTheme="minorHAnsi" w:eastAsia="Trebuchet MS" w:hAnsiTheme="minorHAnsi" w:cstheme="minorHAnsi"/>
        </w:rPr>
        <w:t>the public</w:t>
      </w:r>
      <w:r w:rsidR="003E16E0">
        <w:rPr>
          <w:rFonts w:asciiTheme="minorHAnsi" w:eastAsia="Trebuchet MS" w:hAnsiTheme="minorHAnsi" w:cstheme="minorHAnsi"/>
        </w:rPr>
        <w:t>,</w:t>
      </w:r>
      <w:r w:rsidR="000C3BC5">
        <w:rPr>
          <w:rFonts w:asciiTheme="minorHAnsi" w:eastAsia="Trebuchet MS" w:hAnsiTheme="minorHAnsi" w:cstheme="minorHAnsi"/>
        </w:rPr>
        <w:t xml:space="preserve"> in efforts to strengthen relationships</w:t>
      </w:r>
      <w:r w:rsidR="007461D6">
        <w:rPr>
          <w:rFonts w:asciiTheme="minorHAnsi" w:eastAsia="Trebuchet MS" w:hAnsiTheme="minorHAnsi" w:cstheme="minorHAnsi"/>
        </w:rPr>
        <w:t xml:space="preserve"> </w:t>
      </w:r>
      <w:r w:rsidR="003E16E0">
        <w:rPr>
          <w:rFonts w:asciiTheme="minorHAnsi" w:eastAsia="Trebuchet MS" w:hAnsiTheme="minorHAnsi" w:cstheme="minorHAnsi"/>
        </w:rPr>
        <w:t>and</w:t>
      </w:r>
      <w:r w:rsidR="006C3E39">
        <w:rPr>
          <w:rFonts w:asciiTheme="minorHAnsi" w:eastAsia="Trebuchet MS" w:hAnsiTheme="minorHAnsi" w:cstheme="minorHAnsi"/>
        </w:rPr>
        <w:t xml:space="preserve"> </w:t>
      </w:r>
      <w:r w:rsidR="003D3A39">
        <w:rPr>
          <w:rFonts w:asciiTheme="minorHAnsi" w:eastAsia="Trebuchet MS" w:hAnsiTheme="minorHAnsi" w:cstheme="minorHAnsi"/>
        </w:rPr>
        <w:t xml:space="preserve">build </w:t>
      </w:r>
      <w:r w:rsidR="00C95C67">
        <w:rPr>
          <w:rFonts w:asciiTheme="minorHAnsi" w:eastAsia="Trebuchet MS" w:hAnsiTheme="minorHAnsi" w:cstheme="minorHAnsi"/>
        </w:rPr>
        <w:t>trust,</w:t>
      </w:r>
      <w:r w:rsidR="003E16E0">
        <w:rPr>
          <w:rFonts w:asciiTheme="minorHAnsi" w:eastAsia="Trebuchet MS" w:hAnsiTheme="minorHAnsi" w:cstheme="minorHAnsi"/>
        </w:rPr>
        <w:t xml:space="preserve"> which </w:t>
      </w:r>
      <w:r w:rsidR="00E420DC">
        <w:rPr>
          <w:rFonts w:asciiTheme="minorHAnsi" w:eastAsia="Trebuchet MS" w:hAnsiTheme="minorHAnsi" w:cstheme="minorHAnsi"/>
        </w:rPr>
        <w:t>develops</w:t>
      </w:r>
      <w:r w:rsidR="00C648DB">
        <w:rPr>
          <w:rFonts w:asciiTheme="minorHAnsi" w:eastAsia="Trebuchet MS" w:hAnsiTheme="minorHAnsi" w:cstheme="minorHAnsi"/>
        </w:rPr>
        <w:t xml:space="preserve"> </w:t>
      </w:r>
      <w:r w:rsidR="00E420DC">
        <w:rPr>
          <w:rFonts w:asciiTheme="minorHAnsi" w:eastAsia="Trebuchet MS" w:hAnsiTheme="minorHAnsi" w:cstheme="minorHAnsi"/>
        </w:rPr>
        <w:t>improved</w:t>
      </w:r>
      <w:r w:rsidR="00C648DB">
        <w:rPr>
          <w:rFonts w:asciiTheme="minorHAnsi" w:eastAsia="Trebuchet MS" w:hAnsiTheme="minorHAnsi" w:cstheme="minorHAnsi"/>
        </w:rPr>
        <w:t xml:space="preserve"> lines o</w:t>
      </w:r>
      <w:r w:rsidR="004D1122">
        <w:rPr>
          <w:rFonts w:asciiTheme="minorHAnsi" w:eastAsia="Trebuchet MS" w:hAnsiTheme="minorHAnsi" w:cstheme="minorHAnsi"/>
        </w:rPr>
        <w:t>f communication</w:t>
      </w:r>
      <w:r w:rsidR="00C648DB">
        <w:rPr>
          <w:rFonts w:asciiTheme="minorHAnsi" w:eastAsia="Trebuchet MS" w:hAnsiTheme="minorHAnsi" w:cstheme="minorHAnsi"/>
        </w:rPr>
        <w:t xml:space="preserve">. Through this process, the police </w:t>
      </w:r>
      <w:r w:rsidR="007461D6">
        <w:rPr>
          <w:rFonts w:asciiTheme="minorHAnsi" w:eastAsia="Trebuchet MS" w:hAnsiTheme="minorHAnsi" w:cstheme="minorHAnsi"/>
        </w:rPr>
        <w:t>are</w:t>
      </w:r>
      <w:r w:rsidR="00C648DB">
        <w:rPr>
          <w:rFonts w:asciiTheme="minorHAnsi" w:eastAsia="Trebuchet MS" w:hAnsiTheme="minorHAnsi" w:cstheme="minorHAnsi"/>
        </w:rPr>
        <w:t xml:space="preserve"> better able to </w:t>
      </w:r>
      <w:r w:rsidR="005A6603">
        <w:rPr>
          <w:rFonts w:asciiTheme="minorHAnsi" w:eastAsia="Trebuchet MS" w:hAnsiTheme="minorHAnsi" w:cstheme="minorHAnsi"/>
        </w:rPr>
        <w:t xml:space="preserve">ascertain the needs of the </w:t>
      </w:r>
      <w:r w:rsidR="00E420DC">
        <w:rPr>
          <w:rFonts w:asciiTheme="minorHAnsi" w:eastAsia="Trebuchet MS" w:hAnsiTheme="minorHAnsi" w:cstheme="minorHAnsi"/>
        </w:rPr>
        <w:t>community it serves</w:t>
      </w:r>
      <w:r w:rsidR="003E16E0">
        <w:rPr>
          <w:rFonts w:asciiTheme="minorHAnsi" w:eastAsia="Trebuchet MS" w:hAnsiTheme="minorHAnsi" w:cstheme="minorHAnsi"/>
        </w:rPr>
        <w:t xml:space="preserve"> </w:t>
      </w:r>
      <w:sdt>
        <w:sdtPr>
          <w:rPr>
            <w:rFonts w:asciiTheme="minorHAnsi" w:eastAsia="Trebuchet MS" w:hAnsiTheme="minorHAnsi" w:cstheme="minorHAnsi"/>
          </w:rPr>
          <w:id w:val="-611360638"/>
          <w:citation/>
        </w:sdtPr>
        <w:sdtEndPr/>
        <w:sdtContent>
          <w:r w:rsidR="007461D6">
            <w:rPr>
              <w:rFonts w:asciiTheme="minorHAnsi" w:eastAsia="Trebuchet MS" w:hAnsiTheme="minorHAnsi" w:cstheme="minorHAnsi"/>
            </w:rPr>
            <w:fldChar w:fldCharType="begin"/>
          </w:r>
          <w:r w:rsidR="007461D6">
            <w:rPr>
              <w:rFonts w:asciiTheme="minorHAnsi" w:eastAsia="Trebuchet MS" w:hAnsiTheme="minorHAnsi" w:cstheme="minorHAnsi"/>
            </w:rPr>
            <w:instrText xml:space="preserve"> CITATION Bry203 \l 2057 </w:instrText>
          </w:r>
          <w:r w:rsidR="007461D6">
            <w:rPr>
              <w:rFonts w:asciiTheme="minorHAnsi" w:eastAsia="Trebuchet MS" w:hAnsiTheme="minorHAnsi" w:cstheme="minorHAnsi"/>
            </w:rPr>
            <w:fldChar w:fldCharType="separate"/>
          </w:r>
          <w:r w:rsidR="007461D6" w:rsidRPr="00531C31">
            <w:rPr>
              <w:rFonts w:asciiTheme="minorHAnsi" w:eastAsia="Trebuchet MS" w:hAnsiTheme="minorHAnsi" w:cstheme="minorHAnsi"/>
              <w:noProof/>
            </w:rPr>
            <w:t>(Bryant, 2020)</w:t>
          </w:r>
          <w:r w:rsidR="007461D6">
            <w:rPr>
              <w:rFonts w:asciiTheme="minorHAnsi" w:eastAsia="Trebuchet MS" w:hAnsiTheme="minorHAnsi" w:cstheme="minorHAnsi"/>
            </w:rPr>
            <w:fldChar w:fldCharType="end"/>
          </w:r>
        </w:sdtContent>
      </w:sdt>
      <w:r w:rsidR="00E420DC">
        <w:rPr>
          <w:rFonts w:asciiTheme="minorHAnsi" w:eastAsia="Trebuchet MS" w:hAnsiTheme="minorHAnsi" w:cstheme="minorHAnsi"/>
        </w:rPr>
        <w:t>.</w:t>
      </w:r>
      <w:r w:rsidR="009D0D85">
        <w:rPr>
          <w:rFonts w:asciiTheme="minorHAnsi" w:eastAsia="Trebuchet MS" w:hAnsiTheme="minorHAnsi" w:cstheme="minorHAnsi"/>
        </w:rPr>
        <w:t xml:space="preserve"> </w:t>
      </w:r>
      <w:r w:rsidR="00732B2C">
        <w:rPr>
          <w:rFonts w:asciiTheme="minorHAnsi" w:eastAsia="Trebuchet MS" w:hAnsiTheme="minorHAnsi" w:cstheme="minorHAnsi"/>
        </w:rPr>
        <w:t xml:space="preserve">Having a strong </w:t>
      </w:r>
      <w:r w:rsidR="00B71F5E">
        <w:rPr>
          <w:rFonts w:asciiTheme="minorHAnsi" w:eastAsia="Trebuchet MS" w:hAnsiTheme="minorHAnsi" w:cstheme="minorHAnsi"/>
        </w:rPr>
        <w:t xml:space="preserve">presence in the community allows </w:t>
      </w:r>
      <w:r w:rsidR="0092005A">
        <w:rPr>
          <w:rFonts w:asciiTheme="minorHAnsi" w:eastAsia="Trebuchet MS" w:hAnsiTheme="minorHAnsi" w:cstheme="minorHAnsi"/>
        </w:rPr>
        <w:t xml:space="preserve">police </w:t>
      </w:r>
      <w:r w:rsidR="00B562D1">
        <w:rPr>
          <w:rFonts w:asciiTheme="minorHAnsi" w:eastAsia="Trebuchet MS" w:hAnsiTheme="minorHAnsi" w:cstheme="minorHAnsi"/>
        </w:rPr>
        <w:t>to gather</w:t>
      </w:r>
      <w:r w:rsidR="0092005A">
        <w:rPr>
          <w:rFonts w:asciiTheme="minorHAnsi" w:eastAsia="Trebuchet MS" w:hAnsiTheme="minorHAnsi" w:cstheme="minorHAnsi"/>
        </w:rPr>
        <w:t xml:space="preserve"> vital</w:t>
      </w:r>
      <w:r w:rsidR="00B562D1">
        <w:rPr>
          <w:rFonts w:asciiTheme="minorHAnsi" w:eastAsia="Trebuchet MS" w:hAnsiTheme="minorHAnsi" w:cstheme="minorHAnsi"/>
        </w:rPr>
        <w:t xml:space="preserve"> information and intelligence </w:t>
      </w:r>
      <w:r w:rsidR="00C53CAE">
        <w:rPr>
          <w:rFonts w:asciiTheme="minorHAnsi" w:eastAsia="Trebuchet MS" w:hAnsiTheme="minorHAnsi" w:cstheme="minorHAnsi"/>
        </w:rPr>
        <w:t xml:space="preserve">and to </w:t>
      </w:r>
      <w:r w:rsidR="00834CEF">
        <w:rPr>
          <w:rFonts w:asciiTheme="minorHAnsi" w:eastAsia="Trebuchet MS" w:hAnsiTheme="minorHAnsi" w:cstheme="minorHAnsi"/>
        </w:rPr>
        <w:t>disrupt potential criminal activity</w:t>
      </w:r>
      <w:r w:rsidR="00CC0CDF">
        <w:rPr>
          <w:rFonts w:asciiTheme="minorHAnsi" w:eastAsia="Trebuchet MS" w:hAnsiTheme="minorHAnsi" w:cstheme="minorHAnsi"/>
        </w:rPr>
        <w:t>; t</w:t>
      </w:r>
      <w:r w:rsidR="009D0D85">
        <w:rPr>
          <w:rFonts w:asciiTheme="minorHAnsi" w:eastAsia="Trebuchet MS" w:hAnsiTheme="minorHAnsi" w:cstheme="minorHAnsi"/>
        </w:rPr>
        <w:t xml:space="preserve">he </w:t>
      </w:r>
      <w:r w:rsidR="006C3E39">
        <w:rPr>
          <w:rFonts w:asciiTheme="minorHAnsi" w:eastAsia="Trebuchet MS" w:hAnsiTheme="minorHAnsi" w:cstheme="minorHAnsi"/>
        </w:rPr>
        <w:t>goal</w:t>
      </w:r>
      <w:r w:rsidR="00600F31">
        <w:rPr>
          <w:rFonts w:asciiTheme="minorHAnsi" w:eastAsia="Trebuchet MS" w:hAnsiTheme="minorHAnsi" w:cstheme="minorHAnsi"/>
        </w:rPr>
        <w:t xml:space="preserve"> </w:t>
      </w:r>
      <w:r w:rsidR="006C3E39">
        <w:rPr>
          <w:rFonts w:asciiTheme="minorHAnsi" w:eastAsia="Trebuchet MS" w:hAnsiTheme="minorHAnsi" w:cstheme="minorHAnsi"/>
        </w:rPr>
        <w:t xml:space="preserve">of </w:t>
      </w:r>
      <w:r w:rsidR="002F572D">
        <w:rPr>
          <w:rFonts w:asciiTheme="minorHAnsi" w:eastAsia="Trebuchet MS" w:hAnsiTheme="minorHAnsi" w:cstheme="minorHAnsi"/>
        </w:rPr>
        <w:t>community policing</w:t>
      </w:r>
      <w:r w:rsidR="00A32A48">
        <w:rPr>
          <w:rFonts w:asciiTheme="minorHAnsi" w:eastAsia="Trebuchet MS" w:hAnsiTheme="minorHAnsi" w:cstheme="minorHAnsi"/>
        </w:rPr>
        <w:t xml:space="preserve"> is to </w:t>
      </w:r>
      <w:r w:rsidR="00BF3D09">
        <w:rPr>
          <w:rFonts w:asciiTheme="minorHAnsi" w:eastAsia="Trebuchet MS" w:hAnsiTheme="minorHAnsi" w:cstheme="minorHAnsi"/>
        </w:rPr>
        <w:t>reduce crime</w:t>
      </w:r>
      <w:r w:rsidR="003E16E0">
        <w:rPr>
          <w:rFonts w:asciiTheme="minorHAnsi" w:eastAsia="Trebuchet MS" w:hAnsiTheme="minorHAnsi" w:cstheme="minorHAnsi"/>
        </w:rPr>
        <w:t xml:space="preserve"> </w:t>
      </w:r>
      <w:sdt>
        <w:sdtPr>
          <w:rPr>
            <w:rFonts w:asciiTheme="minorHAnsi" w:eastAsia="Trebuchet MS" w:hAnsiTheme="minorHAnsi" w:cstheme="minorHAnsi"/>
          </w:rPr>
          <w:id w:val="1633290044"/>
          <w:citation/>
        </w:sdtPr>
        <w:sdtEndPr/>
        <w:sdtContent>
          <w:r w:rsidR="00C95C67">
            <w:rPr>
              <w:rFonts w:asciiTheme="minorHAnsi" w:eastAsia="Trebuchet MS" w:hAnsiTheme="minorHAnsi" w:cstheme="minorHAnsi"/>
            </w:rPr>
            <w:fldChar w:fldCharType="begin"/>
          </w:r>
          <w:r w:rsidR="006602A1">
            <w:rPr>
              <w:rFonts w:asciiTheme="minorHAnsi" w:eastAsia="Trebuchet MS" w:hAnsiTheme="minorHAnsi" w:cstheme="minorHAnsi"/>
            </w:rPr>
            <w:instrText xml:space="preserve">CITATION All18 \l 2057 </w:instrText>
          </w:r>
          <w:r w:rsidR="00C95C67">
            <w:rPr>
              <w:rFonts w:asciiTheme="minorHAnsi" w:eastAsia="Trebuchet MS" w:hAnsiTheme="minorHAnsi" w:cstheme="minorHAnsi"/>
            </w:rPr>
            <w:fldChar w:fldCharType="separate"/>
          </w:r>
          <w:r w:rsidR="006602A1" w:rsidRPr="006602A1">
            <w:rPr>
              <w:rFonts w:asciiTheme="minorHAnsi" w:eastAsia="Trebuchet MS" w:hAnsiTheme="minorHAnsi" w:cstheme="minorHAnsi"/>
              <w:noProof/>
            </w:rPr>
            <w:t>(All Answers, 2018)</w:t>
          </w:r>
          <w:r w:rsidR="00C95C67">
            <w:rPr>
              <w:rFonts w:asciiTheme="minorHAnsi" w:eastAsia="Trebuchet MS" w:hAnsiTheme="minorHAnsi" w:cstheme="minorHAnsi"/>
            </w:rPr>
            <w:fldChar w:fldCharType="end"/>
          </w:r>
        </w:sdtContent>
      </w:sdt>
      <w:r w:rsidR="00531C31">
        <w:rPr>
          <w:rFonts w:asciiTheme="minorHAnsi" w:eastAsia="Trebuchet MS" w:hAnsiTheme="minorHAnsi" w:cstheme="minorHAnsi"/>
        </w:rPr>
        <w:t xml:space="preserve">. </w:t>
      </w:r>
      <w:r w:rsidR="002F572D">
        <w:rPr>
          <w:rFonts w:asciiTheme="minorHAnsi" w:eastAsia="Trebuchet MS" w:hAnsiTheme="minorHAnsi" w:cstheme="minorHAnsi"/>
        </w:rPr>
        <w:t xml:space="preserve">This essay will </w:t>
      </w:r>
      <w:r w:rsidR="006C3E39">
        <w:rPr>
          <w:rFonts w:asciiTheme="minorHAnsi" w:eastAsia="Trebuchet MS" w:hAnsiTheme="minorHAnsi" w:cstheme="minorHAnsi"/>
        </w:rPr>
        <w:t>assess</w:t>
      </w:r>
      <w:r w:rsidR="002F572D">
        <w:rPr>
          <w:rFonts w:asciiTheme="minorHAnsi" w:eastAsia="Trebuchet MS" w:hAnsiTheme="minorHAnsi" w:cstheme="minorHAnsi"/>
        </w:rPr>
        <w:t xml:space="preserve"> the role of community policing in how it fosters and maintains community cohesion. </w:t>
      </w:r>
    </w:p>
    <w:p w14:paraId="349DB0B9" w14:textId="77777777" w:rsidR="00600F31" w:rsidRDefault="00600F31" w:rsidP="00397A53">
      <w:pPr>
        <w:rPr>
          <w:rFonts w:asciiTheme="minorHAnsi" w:eastAsia="Trebuchet MS" w:hAnsiTheme="minorHAnsi" w:cstheme="minorHAnsi"/>
        </w:rPr>
      </w:pPr>
    </w:p>
    <w:p w14:paraId="4D6A52D6" w14:textId="37480C96" w:rsidR="00CD5E98" w:rsidRDefault="002F572D" w:rsidP="00397A53">
      <w:pPr>
        <w:rPr>
          <w:rFonts w:asciiTheme="minorHAnsi" w:eastAsia="Trebuchet MS" w:hAnsiTheme="minorHAnsi" w:cstheme="minorHAnsi"/>
        </w:rPr>
      </w:pPr>
      <w:r>
        <w:rPr>
          <w:rFonts w:asciiTheme="minorHAnsi" w:eastAsia="Trebuchet MS" w:hAnsiTheme="minorHAnsi" w:cstheme="minorHAnsi"/>
        </w:rPr>
        <w:t xml:space="preserve">The </w:t>
      </w:r>
      <w:r w:rsidR="00CF0722">
        <w:rPr>
          <w:rFonts w:asciiTheme="minorHAnsi" w:eastAsia="Trebuchet MS" w:hAnsiTheme="minorHAnsi" w:cstheme="minorHAnsi"/>
        </w:rPr>
        <w:t>term c</w:t>
      </w:r>
      <w:r w:rsidR="00EB7C87" w:rsidRPr="00EB7C87">
        <w:rPr>
          <w:rFonts w:asciiTheme="minorHAnsi" w:eastAsia="Trebuchet MS" w:hAnsiTheme="minorHAnsi" w:cstheme="minorHAnsi"/>
        </w:rPr>
        <w:t xml:space="preserve">ommunity cohesion </w:t>
      </w:r>
      <w:r w:rsidR="00CF0722">
        <w:rPr>
          <w:rFonts w:asciiTheme="minorHAnsi" w:eastAsia="Trebuchet MS" w:hAnsiTheme="minorHAnsi" w:cstheme="minorHAnsi"/>
        </w:rPr>
        <w:t>re</w:t>
      </w:r>
      <w:r w:rsidR="00CC0CDF">
        <w:rPr>
          <w:rFonts w:asciiTheme="minorHAnsi" w:eastAsia="Trebuchet MS" w:hAnsiTheme="minorHAnsi" w:cstheme="minorHAnsi"/>
        </w:rPr>
        <w:t>fer</w:t>
      </w:r>
      <w:r w:rsidR="00CF0722">
        <w:rPr>
          <w:rFonts w:asciiTheme="minorHAnsi" w:eastAsia="Trebuchet MS" w:hAnsiTheme="minorHAnsi" w:cstheme="minorHAnsi"/>
        </w:rPr>
        <w:t xml:space="preserve">s </w:t>
      </w:r>
      <w:r w:rsidR="00CC0CDF">
        <w:rPr>
          <w:rFonts w:asciiTheme="minorHAnsi" w:eastAsia="Trebuchet MS" w:hAnsiTheme="minorHAnsi" w:cstheme="minorHAnsi"/>
        </w:rPr>
        <w:t xml:space="preserve">to </w:t>
      </w:r>
      <w:r w:rsidR="00CF0722">
        <w:rPr>
          <w:rFonts w:asciiTheme="minorHAnsi" w:eastAsia="Trebuchet MS" w:hAnsiTheme="minorHAnsi" w:cstheme="minorHAnsi"/>
        </w:rPr>
        <w:t>the closeness of the members of that community</w:t>
      </w:r>
      <w:r w:rsidR="00A758EA">
        <w:rPr>
          <w:rFonts w:asciiTheme="minorHAnsi" w:eastAsia="Trebuchet MS" w:hAnsiTheme="minorHAnsi" w:cstheme="minorHAnsi"/>
        </w:rPr>
        <w:t xml:space="preserve">. This consists of </w:t>
      </w:r>
      <w:r w:rsidR="006C3E39">
        <w:rPr>
          <w:rFonts w:asciiTheme="minorHAnsi" w:eastAsia="Trebuchet MS" w:hAnsiTheme="minorHAnsi" w:cstheme="minorHAnsi"/>
        </w:rPr>
        <w:t>members of that community</w:t>
      </w:r>
      <w:r w:rsidR="00CF0722">
        <w:rPr>
          <w:rFonts w:asciiTheme="minorHAnsi" w:eastAsia="Trebuchet MS" w:hAnsiTheme="minorHAnsi" w:cstheme="minorHAnsi"/>
        </w:rPr>
        <w:t xml:space="preserve"> </w:t>
      </w:r>
      <w:r w:rsidR="00A758EA">
        <w:rPr>
          <w:rFonts w:asciiTheme="minorHAnsi" w:eastAsia="Trebuchet MS" w:hAnsiTheme="minorHAnsi" w:cstheme="minorHAnsi"/>
        </w:rPr>
        <w:t>having</w:t>
      </w:r>
      <w:r w:rsidR="00CF0722">
        <w:rPr>
          <w:rFonts w:asciiTheme="minorHAnsi" w:eastAsia="Trebuchet MS" w:hAnsiTheme="minorHAnsi" w:cstheme="minorHAnsi"/>
        </w:rPr>
        <w:t xml:space="preserve"> a shared vision and a feeling of belonging</w:t>
      </w:r>
      <w:r w:rsidR="00CC0CDF">
        <w:rPr>
          <w:rFonts w:asciiTheme="minorHAnsi" w:eastAsia="Trebuchet MS" w:hAnsiTheme="minorHAnsi" w:cstheme="minorHAnsi"/>
        </w:rPr>
        <w:t>,</w:t>
      </w:r>
      <w:r w:rsidR="0070040A">
        <w:rPr>
          <w:rFonts w:asciiTheme="minorHAnsi" w:eastAsia="Trebuchet MS" w:hAnsiTheme="minorHAnsi" w:cstheme="minorHAnsi"/>
        </w:rPr>
        <w:t xml:space="preserve"> individuals of </w:t>
      </w:r>
      <w:r w:rsidR="00CF0722">
        <w:rPr>
          <w:rFonts w:asciiTheme="minorHAnsi" w:eastAsia="Trebuchet MS" w:hAnsiTheme="minorHAnsi" w:cstheme="minorHAnsi"/>
        </w:rPr>
        <w:t xml:space="preserve">diverse backgrounds and circumstances which are </w:t>
      </w:r>
      <w:r w:rsidR="00A758EA">
        <w:rPr>
          <w:rFonts w:asciiTheme="minorHAnsi" w:eastAsia="Trebuchet MS" w:hAnsiTheme="minorHAnsi" w:cstheme="minorHAnsi"/>
        </w:rPr>
        <w:t xml:space="preserve">celebrated and </w:t>
      </w:r>
      <w:r w:rsidR="00CF0722">
        <w:rPr>
          <w:rFonts w:asciiTheme="minorHAnsi" w:eastAsia="Trebuchet MS" w:hAnsiTheme="minorHAnsi" w:cstheme="minorHAnsi"/>
        </w:rPr>
        <w:t>valued by all</w:t>
      </w:r>
      <w:r w:rsidR="00CC0CDF">
        <w:rPr>
          <w:rFonts w:asciiTheme="minorHAnsi" w:eastAsia="Trebuchet MS" w:hAnsiTheme="minorHAnsi" w:cstheme="minorHAnsi"/>
        </w:rPr>
        <w:t xml:space="preserve">, </w:t>
      </w:r>
      <w:r w:rsidR="00AD2C48">
        <w:rPr>
          <w:rFonts w:asciiTheme="minorHAnsi" w:eastAsia="Trebuchet MS" w:hAnsiTheme="minorHAnsi" w:cstheme="minorHAnsi"/>
        </w:rPr>
        <w:t xml:space="preserve">positive relationships </w:t>
      </w:r>
      <w:r w:rsidR="00A758EA">
        <w:rPr>
          <w:rFonts w:asciiTheme="minorHAnsi" w:eastAsia="Trebuchet MS" w:hAnsiTheme="minorHAnsi" w:cstheme="minorHAnsi"/>
        </w:rPr>
        <w:t>between members of that community</w:t>
      </w:r>
      <w:r w:rsidR="0070040A">
        <w:rPr>
          <w:rFonts w:asciiTheme="minorHAnsi" w:eastAsia="Trebuchet MS" w:hAnsiTheme="minorHAnsi" w:cstheme="minorHAnsi"/>
        </w:rPr>
        <w:t xml:space="preserve"> that</w:t>
      </w:r>
      <w:r w:rsidR="00A758EA">
        <w:rPr>
          <w:rFonts w:asciiTheme="minorHAnsi" w:eastAsia="Trebuchet MS" w:hAnsiTheme="minorHAnsi" w:cstheme="minorHAnsi"/>
        </w:rPr>
        <w:t xml:space="preserve"> exist and grow </w:t>
      </w:r>
      <w:r w:rsidR="006C3E39">
        <w:rPr>
          <w:rFonts w:asciiTheme="minorHAnsi" w:eastAsia="Trebuchet MS" w:hAnsiTheme="minorHAnsi" w:cstheme="minorHAnsi"/>
        </w:rPr>
        <w:t>with the</w:t>
      </w:r>
      <w:r w:rsidR="00A758EA">
        <w:rPr>
          <w:rFonts w:asciiTheme="minorHAnsi" w:eastAsia="Trebuchet MS" w:hAnsiTheme="minorHAnsi" w:cstheme="minorHAnsi"/>
        </w:rPr>
        <w:t xml:space="preserve"> sense of ownership </w:t>
      </w:r>
      <w:r w:rsidR="00A758EA">
        <w:rPr>
          <w:rFonts w:asciiTheme="minorHAnsi" w:eastAsia="Trebuchet MS" w:hAnsiTheme="minorHAnsi" w:cstheme="minorHAnsi"/>
        </w:rPr>
        <w:lastRenderedPageBreak/>
        <w:t>of how the community is run</w:t>
      </w:r>
      <w:r w:rsidR="0070040A">
        <w:rPr>
          <w:rFonts w:asciiTheme="minorHAnsi" w:eastAsia="Trebuchet MS" w:hAnsiTheme="minorHAnsi" w:cstheme="minorHAnsi"/>
        </w:rPr>
        <w:t xml:space="preserve">, with </w:t>
      </w:r>
      <w:r w:rsidR="00A758EA">
        <w:rPr>
          <w:rFonts w:asciiTheme="minorHAnsi" w:eastAsia="Trebuchet MS" w:hAnsiTheme="minorHAnsi" w:cstheme="minorHAnsi"/>
        </w:rPr>
        <w:t xml:space="preserve">the </w:t>
      </w:r>
      <w:r w:rsidR="0070040A">
        <w:rPr>
          <w:rFonts w:asciiTheme="minorHAnsi" w:eastAsia="Trebuchet MS" w:hAnsiTheme="minorHAnsi" w:cstheme="minorHAnsi"/>
        </w:rPr>
        <w:t>strong sense</w:t>
      </w:r>
      <w:r w:rsidR="00A758EA">
        <w:rPr>
          <w:rFonts w:asciiTheme="minorHAnsi" w:eastAsia="Trebuchet MS" w:hAnsiTheme="minorHAnsi" w:cstheme="minorHAnsi"/>
        </w:rPr>
        <w:t xml:space="preserve"> of safety</w:t>
      </w:r>
      <w:r w:rsidR="00600F31">
        <w:rPr>
          <w:rFonts w:asciiTheme="minorHAnsi" w:eastAsia="Trebuchet MS" w:hAnsiTheme="minorHAnsi" w:cstheme="minorHAnsi"/>
        </w:rPr>
        <w:t xml:space="preserve"> and absence </w:t>
      </w:r>
      <w:r w:rsidR="0070040A">
        <w:rPr>
          <w:rFonts w:asciiTheme="minorHAnsi" w:eastAsia="Trebuchet MS" w:hAnsiTheme="minorHAnsi" w:cstheme="minorHAnsi"/>
        </w:rPr>
        <w:t xml:space="preserve">of </w:t>
      </w:r>
      <w:r w:rsidR="00600F31">
        <w:rPr>
          <w:rFonts w:asciiTheme="minorHAnsi" w:eastAsia="Trebuchet MS" w:hAnsiTheme="minorHAnsi" w:cstheme="minorHAnsi"/>
        </w:rPr>
        <w:t>crime</w:t>
      </w:r>
      <w:r w:rsidR="00A758EA">
        <w:rPr>
          <w:rFonts w:asciiTheme="minorHAnsi" w:eastAsia="Trebuchet MS" w:hAnsiTheme="minorHAnsi" w:cstheme="minorHAnsi"/>
        </w:rPr>
        <w:t xml:space="preserve"> </w:t>
      </w:r>
      <w:sdt>
        <w:sdtPr>
          <w:rPr>
            <w:rFonts w:asciiTheme="minorHAnsi" w:eastAsia="Trebuchet MS" w:hAnsiTheme="minorHAnsi" w:cstheme="minorHAnsi"/>
          </w:rPr>
          <w:id w:val="-102188410"/>
          <w:citation/>
        </w:sdtPr>
        <w:sdtEndPr/>
        <w:sdtContent>
          <w:r w:rsidR="00A758EA">
            <w:rPr>
              <w:rFonts w:asciiTheme="minorHAnsi" w:eastAsia="Trebuchet MS" w:hAnsiTheme="minorHAnsi" w:cstheme="minorHAnsi"/>
            </w:rPr>
            <w:fldChar w:fldCharType="begin"/>
          </w:r>
          <w:r w:rsidR="00A758EA">
            <w:rPr>
              <w:rFonts w:asciiTheme="minorHAnsi" w:eastAsia="Trebuchet MS" w:hAnsiTheme="minorHAnsi" w:cstheme="minorHAnsi"/>
            </w:rPr>
            <w:instrText xml:space="preserve"> CITATION Dep07 \l 2057 </w:instrText>
          </w:r>
          <w:r w:rsidR="00A758EA">
            <w:rPr>
              <w:rFonts w:asciiTheme="minorHAnsi" w:eastAsia="Trebuchet MS" w:hAnsiTheme="minorHAnsi" w:cstheme="minorHAnsi"/>
            </w:rPr>
            <w:fldChar w:fldCharType="separate"/>
          </w:r>
          <w:r w:rsidR="00A758EA" w:rsidRPr="00A758EA">
            <w:rPr>
              <w:rFonts w:asciiTheme="minorHAnsi" w:eastAsia="Trebuchet MS" w:hAnsiTheme="minorHAnsi" w:cstheme="minorHAnsi"/>
              <w:noProof/>
            </w:rPr>
            <w:t>(Department for Communities and Local Government, 2007)</w:t>
          </w:r>
          <w:r w:rsidR="00A758EA">
            <w:rPr>
              <w:rFonts w:asciiTheme="minorHAnsi" w:eastAsia="Trebuchet MS" w:hAnsiTheme="minorHAnsi" w:cstheme="minorHAnsi"/>
            </w:rPr>
            <w:fldChar w:fldCharType="end"/>
          </w:r>
        </w:sdtContent>
      </w:sdt>
      <w:r w:rsidR="00B43439">
        <w:rPr>
          <w:rFonts w:asciiTheme="minorHAnsi" w:eastAsia="Trebuchet MS" w:hAnsiTheme="minorHAnsi" w:cstheme="minorHAnsi"/>
        </w:rPr>
        <w:t>.</w:t>
      </w:r>
      <w:r w:rsidR="00E33E5E">
        <w:rPr>
          <w:rFonts w:asciiTheme="minorHAnsi" w:eastAsia="Trebuchet MS" w:hAnsiTheme="minorHAnsi" w:cstheme="minorHAnsi"/>
        </w:rPr>
        <w:t xml:space="preserve"> </w:t>
      </w:r>
    </w:p>
    <w:p w14:paraId="1DBC1FE0" w14:textId="77777777" w:rsidR="00CD5E98" w:rsidRDefault="00CD5E98" w:rsidP="00397A53">
      <w:pPr>
        <w:rPr>
          <w:rFonts w:asciiTheme="minorHAnsi" w:eastAsia="Trebuchet MS" w:hAnsiTheme="minorHAnsi" w:cstheme="minorHAnsi"/>
        </w:rPr>
      </w:pPr>
    </w:p>
    <w:p w14:paraId="3A1BBF43" w14:textId="4CAE6533" w:rsidR="00D81847" w:rsidRDefault="00E33E5E" w:rsidP="00397A53">
      <w:pPr>
        <w:rPr>
          <w:rFonts w:asciiTheme="minorHAnsi" w:eastAsia="Trebuchet MS" w:hAnsiTheme="minorHAnsi" w:cstheme="minorHAnsi"/>
        </w:rPr>
      </w:pPr>
      <w:r>
        <w:rPr>
          <w:rFonts w:asciiTheme="minorHAnsi" w:eastAsia="Trebuchet MS" w:hAnsiTheme="minorHAnsi" w:cstheme="minorHAnsi"/>
        </w:rPr>
        <w:t>The presence of</w:t>
      </w:r>
      <w:r w:rsidR="00F83430">
        <w:rPr>
          <w:rFonts w:asciiTheme="minorHAnsi" w:eastAsia="Trebuchet MS" w:hAnsiTheme="minorHAnsi" w:cstheme="minorHAnsi"/>
        </w:rPr>
        <w:t xml:space="preserve"> high</w:t>
      </w:r>
      <w:r>
        <w:rPr>
          <w:rFonts w:asciiTheme="minorHAnsi" w:eastAsia="Trebuchet MS" w:hAnsiTheme="minorHAnsi" w:cstheme="minorHAnsi"/>
        </w:rPr>
        <w:t xml:space="preserve"> crime </w:t>
      </w:r>
      <w:r w:rsidR="00F83430">
        <w:rPr>
          <w:rFonts w:asciiTheme="minorHAnsi" w:eastAsia="Trebuchet MS" w:hAnsiTheme="minorHAnsi" w:cstheme="minorHAnsi"/>
        </w:rPr>
        <w:t xml:space="preserve">in </w:t>
      </w:r>
      <w:r w:rsidR="00B378D5">
        <w:rPr>
          <w:rFonts w:asciiTheme="minorHAnsi" w:eastAsia="Trebuchet MS" w:hAnsiTheme="minorHAnsi" w:cstheme="minorHAnsi"/>
        </w:rPr>
        <w:t xml:space="preserve">an area </w:t>
      </w:r>
      <w:r w:rsidR="00F83430">
        <w:rPr>
          <w:rFonts w:asciiTheme="minorHAnsi" w:eastAsia="Trebuchet MS" w:hAnsiTheme="minorHAnsi" w:cstheme="minorHAnsi"/>
        </w:rPr>
        <w:t xml:space="preserve">has a crippling effect on community cohesion. </w:t>
      </w:r>
      <w:r w:rsidR="00B378D5">
        <w:rPr>
          <w:rFonts w:asciiTheme="minorHAnsi" w:eastAsia="Trebuchet MS" w:hAnsiTheme="minorHAnsi" w:cstheme="minorHAnsi"/>
        </w:rPr>
        <w:t>A</w:t>
      </w:r>
      <w:r w:rsidR="00F56A6E">
        <w:rPr>
          <w:rFonts w:asciiTheme="minorHAnsi" w:eastAsia="Trebuchet MS" w:hAnsiTheme="minorHAnsi" w:cstheme="minorHAnsi"/>
        </w:rPr>
        <w:t xml:space="preserve"> </w:t>
      </w:r>
      <w:r w:rsidR="00AA45D6">
        <w:rPr>
          <w:rFonts w:asciiTheme="minorHAnsi" w:eastAsia="Trebuchet MS" w:hAnsiTheme="minorHAnsi" w:cstheme="minorHAnsi"/>
        </w:rPr>
        <w:t>report titled</w:t>
      </w:r>
      <w:r w:rsidR="00F204E7">
        <w:rPr>
          <w:rFonts w:asciiTheme="minorHAnsi" w:eastAsia="Trebuchet MS" w:hAnsiTheme="minorHAnsi" w:cstheme="minorHAnsi"/>
        </w:rPr>
        <w:t xml:space="preserve"> </w:t>
      </w:r>
      <w:r w:rsidR="0091476F">
        <w:rPr>
          <w:rFonts w:asciiTheme="minorHAnsi" w:eastAsia="Trebuchet MS" w:hAnsiTheme="minorHAnsi" w:cstheme="minorHAnsi"/>
        </w:rPr>
        <w:t>“</w:t>
      </w:r>
      <w:r w:rsidR="00F56A6E">
        <w:rPr>
          <w:rFonts w:asciiTheme="minorHAnsi" w:eastAsia="Trebuchet MS" w:hAnsiTheme="minorHAnsi" w:cstheme="minorHAnsi"/>
        </w:rPr>
        <w:t xml:space="preserve">Crime and </w:t>
      </w:r>
      <w:r w:rsidR="00F204E7">
        <w:rPr>
          <w:rFonts w:asciiTheme="minorHAnsi" w:eastAsia="Trebuchet MS" w:hAnsiTheme="minorHAnsi" w:cstheme="minorHAnsi"/>
        </w:rPr>
        <w:t>C</w:t>
      </w:r>
      <w:r w:rsidR="00F56A6E">
        <w:rPr>
          <w:rFonts w:asciiTheme="minorHAnsi" w:eastAsia="Trebuchet MS" w:hAnsiTheme="minorHAnsi" w:cstheme="minorHAnsi"/>
        </w:rPr>
        <w:t xml:space="preserve">ohesive </w:t>
      </w:r>
      <w:r w:rsidR="00F204E7">
        <w:rPr>
          <w:rFonts w:asciiTheme="minorHAnsi" w:eastAsia="Trebuchet MS" w:hAnsiTheme="minorHAnsi" w:cstheme="minorHAnsi"/>
        </w:rPr>
        <w:t>C</w:t>
      </w:r>
      <w:r w:rsidR="00F56A6E">
        <w:rPr>
          <w:rFonts w:asciiTheme="minorHAnsi" w:eastAsia="Trebuchet MS" w:hAnsiTheme="minorHAnsi" w:cstheme="minorHAnsi"/>
        </w:rPr>
        <w:t>ommunities</w:t>
      </w:r>
      <w:r w:rsidR="0091476F">
        <w:rPr>
          <w:rFonts w:asciiTheme="minorHAnsi" w:eastAsia="Trebuchet MS" w:hAnsiTheme="minorHAnsi" w:cstheme="minorHAnsi"/>
        </w:rPr>
        <w:t>”</w:t>
      </w:r>
      <w:r w:rsidR="00B378D5">
        <w:rPr>
          <w:rFonts w:asciiTheme="minorHAnsi" w:eastAsia="Trebuchet MS" w:hAnsiTheme="minorHAnsi" w:cstheme="minorHAnsi"/>
        </w:rPr>
        <w:t xml:space="preserve"> </w:t>
      </w:r>
      <w:sdt>
        <w:sdtPr>
          <w:rPr>
            <w:rFonts w:asciiTheme="minorHAnsi" w:eastAsia="Trebuchet MS" w:hAnsiTheme="minorHAnsi" w:cstheme="minorHAnsi"/>
          </w:rPr>
          <w:id w:val="651098981"/>
          <w:citation/>
        </w:sdtPr>
        <w:sdtEndPr/>
        <w:sdtContent>
          <w:r w:rsidR="00B378D5">
            <w:rPr>
              <w:rFonts w:asciiTheme="minorHAnsi" w:eastAsia="Trebuchet MS" w:hAnsiTheme="minorHAnsi" w:cstheme="minorHAnsi"/>
            </w:rPr>
            <w:fldChar w:fldCharType="begin"/>
          </w:r>
          <w:r w:rsidR="00B378D5">
            <w:rPr>
              <w:rFonts w:asciiTheme="minorHAnsi" w:eastAsia="Trebuchet MS" w:hAnsiTheme="minorHAnsi" w:cstheme="minorHAnsi"/>
            </w:rPr>
            <w:instrText xml:space="preserve"> CITATION Wed06 \l 2057 </w:instrText>
          </w:r>
          <w:r w:rsidR="00B378D5">
            <w:rPr>
              <w:rFonts w:asciiTheme="minorHAnsi" w:eastAsia="Trebuchet MS" w:hAnsiTheme="minorHAnsi" w:cstheme="minorHAnsi"/>
            </w:rPr>
            <w:fldChar w:fldCharType="separate"/>
          </w:r>
          <w:r w:rsidR="00B378D5" w:rsidRPr="00B378D5">
            <w:rPr>
              <w:rFonts w:asciiTheme="minorHAnsi" w:eastAsia="Trebuchet MS" w:hAnsiTheme="minorHAnsi" w:cstheme="minorHAnsi"/>
              <w:noProof/>
            </w:rPr>
            <w:t>(Wedlock, 2006)</w:t>
          </w:r>
          <w:r w:rsidR="00B378D5">
            <w:rPr>
              <w:rFonts w:asciiTheme="minorHAnsi" w:eastAsia="Trebuchet MS" w:hAnsiTheme="minorHAnsi" w:cstheme="minorHAnsi"/>
            </w:rPr>
            <w:fldChar w:fldCharType="end"/>
          </w:r>
        </w:sdtContent>
      </w:sdt>
      <w:r w:rsidR="00094B86">
        <w:rPr>
          <w:rFonts w:asciiTheme="minorHAnsi" w:eastAsia="Trebuchet MS" w:hAnsiTheme="minorHAnsi" w:cstheme="minorHAnsi"/>
        </w:rPr>
        <w:t xml:space="preserve"> </w:t>
      </w:r>
      <w:r w:rsidR="00F56A6E">
        <w:rPr>
          <w:rFonts w:asciiTheme="minorHAnsi" w:eastAsia="Trebuchet MS" w:hAnsiTheme="minorHAnsi" w:cstheme="minorHAnsi"/>
        </w:rPr>
        <w:t xml:space="preserve">states that communities </w:t>
      </w:r>
      <w:r w:rsidR="00257158">
        <w:rPr>
          <w:rFonts w:asciiTheme="minorHAnsi" w:eastAsia="Trebuchet MS" w:hAnsiTheme="minorHAnsi" w:cstheme="minorHAnsi"/>
        </w:rPr>
        <w:t xml:space="preserve">that were </w:t>
      </w:r>
      <w:r w:rsidR="00F56A6E">
        <w:rPr>
          <w:rFonts w:asciiTheme="minorHAnsi" w:eastAsia="Trebuchet MS" w:hAnsiTheme="minorHAnsi" w:cstheme="minorHAnsi"/>
        </w:rPr>
        <w:t xml:space="preserve">perceived </w:t>
      </w:r>
      <w:r w:rsidR="0039682E">
        <w:rPr>
          <w:rFonts w:asciiTheme="minorHAnsi" w:eastAsia="Trebuchet MS" w:hAnsiTheme="minorHAnsi" w:cstheme="minorHAnsi"/>
        </w:rPr>
        <w:t xml:space="preserve">to </w:t>
      </w:r>
      <w:r w:rsidR="00F204E7">
        <w:rPr>
          <w:rFonts w:asciiTheme="minorHAnsi" w:eastAsia="Trebuchet MS" w:hAnsiTheme="minorHAnsi" w:cstheme="minorHAnsi"/>
        </w:rPr>
        <w:t xml:space="preserve">have </w:t>
      </w:r>
      <w:r w:rsidR="000B16A3">
        <w:rPr>
          <w:rFonts w:asciiTheme="minorHAnsi" w:eastAsia="Trebuchet MS" w:hAnsiTheme="minorHAnsi" w:cstheme="minorHAnsi"/>
        </w:rPr>
        <w:t>low levels of</w:t>
      </w:r>
      <w:r w:rsidR="00F56A6E">
        <w:rPr>
          <w:rFonts w:asciiTheme="minorHAnsi" w:eastAsia="Trebuchet MS" w:hAnsiTheme="minorHAnsi" w:cstheme="minorHAnsi"/>
        </w:rPr>
        <w:t xml:space="preserve"> community cohesion had high</w:t>
      </w:r>
      <w:r w:rsidR="0039682E">
        <w:rPr>
          <w:rFonts w:asciiTheme="minorHAnsi" w:eastAsia="Trebuchet MS" w:hAnsiTheme="minorHAnsi" w:cstheme="minorHAnsi"/>
        </w:rPr>
        <w:t>er</w:t>
      </w:r>
      <w:r w:rsidR="00F56A6E">
        <w:rPr>
          <w:rFonts w:asciiTheme="minorHAnsi" w:eastAsia="Trebuchet MS" w:hAnsiTheme="minorHAnsi" w:cstheme="minorHAnsi"/>
        </w:rPr>
        <w:t xml:space="preserve"> levels of crim</w:t>
      </w:r>
      <w:r w:rsidR="00F204E7">
        <w:rPr>
          <w:rFonts w:asciiTheme="minorHAnsi" w:eastAsia="Trebuchet MS" w:hAnsiTheme="minorHAnsi" w:cstheme="minorHAnsi"/>
        </w:rPr>
        <w:t>e as a result</w:t>
      </w:r>
      <w:r w:rsidR="00257158">
        <w:rPr>
          <w:rFonts w:asciiTheme="minorHAnsi" w:eastAsia="Trebuchet MS" w:hAnsiTheme="minorHAnsi" w:cstheme="minorHAnsi"/>
        </w:rPr>
        <w:t>; t</w:t>
      </w:r>
      <w:r w:rsidR="00F204E7">
        <w:rPr>
          <w:rFonts w:asciiTheme="minorHAnsi" w:eastAsia="Trebuchet MS" w:hAnsiTheme="minorHAnsi" w:cstheme="minorHAnsi"/>
        </w:rPr>
        <w:t>hese crimes</w:t>
      </w:r>
      <w:r w:rsidR="00F56A6E">
        <w:rPr>
          <w:rFonts w:asciiTheme="minorHAnsi" w:eastAsia="Trebuchet MS" w:hAnsiTheme="minorHAnsi" w:cstheme="minorHAnsi"/>
        </w:rPr>
        <w:t xml:space="preserve"> </w:t>
      </w:r>
      <w:r w:rsidR="00F204E7">
        <w:rPr>
          <w:rFonts w:asciiTheme="minorHAnsi" w:eastAsia="Trebuchet MS" w:hAnsiTheme="minorHAnsi" w:cstheme="minorHAnsi"/>
        </w:rPr>
        <w:t>included</w:t>
      </w:r>
      <w:r w:rsidR="00F56A6E">
        <w:rPr>
          <w:rFonts w:asciiTheme="minorHAnsi" w:eastAsia="Trebuchet MS" w:hAnsiTheme="minorHAnsi" w:cstheme="minorHAnsi"/>
        </w:rPr>
        <w:t xml:space="preserve"> </w:t>
      </w:r>
      <w:r w:rsidR="0039682E">
        <w:rPr>
          <w:rFonts w:asciiTheme="minorHAnsi" w:eastAsia="Trebuchet MS" w:hAnsiTheme="minorHAnsi" w:cstheme="minorHAnsi"/>
        </w:rPr>
        <w:t>burglaries from dwellings and motor vehicle theft. Further</w:t>
      </w:r>
      <w:r w:rsidR="00257158">
        <w:rPr>
          <w:rFonts w:asciiTheme="minorHAnsi" w:eastAsia="Trebuchet MS" w:hAnsiTheme="minorHAnsi" w:cstheme="minorHAnsi"/>
        </w:rPr>
        <w:t>more</w:t>
      </w:r>
      <w:r w:rsidR="0039682E">
        <w:rPr>
          <w:rFonts w:asciiTheme="minorHAnsi" w:eastAsia="Trebuchet MS" w:hAnsiTheme="minorHAnsi" w:cstheme="minorHAnsi"/>
        </w:rPr>
        <w:t xml:space="preserve">, the </w:t>
      </w:r>
      <w:r w:rsidR="00F204E7">
        <w:rPr>
          <w:rFonts w:asciiTheme="minorHAnsi" w:eastAsia="Trebuchet MS" w:hAnsiTheme="minorHAnsi" w:cstheme="minorHAnsi"/>
        </w:rPr>
        <w:t xml:space="preserve">same </w:t>
      </w:r>
      <w:r w:rsidR="0039682E">
        <w:rPr>
          <w:rFonts w:asciiTheme="minorHAnsi" w:eastAsia="Trebuchet MS" w:hAnsiTheme="minorHAnsi" w:cstheme="minorHAnsi"/>
        </w:rPr>
        <w:t xml:space="preserve">report </w:t>
      </w:r>
      <w:r w:rsidR="00257158">
        <w:rPr>
          <w:rFonts w:asciiTheme="minorHAnsi" w:eastAsia="Trebuchet MS" w:hAnsiTheme="minorHAnsi" w:cstheme="minorHAnsi"/>
        </w:rPr>
        <w:t>indicates</w:t>
      </w:r>
      <w:r w:rsidR="0039682E">
        <w:rPr>
          <w:rFonts w:asciiTheme="minorHAnsi" w:eastAsia="Trebuchet MS" w:hAnsiTheme="minorHAnsi" w:cstheme="minorHAnsi"/>
        </w:rPr>
        <w:t xml:space="preserve"> that communities with perceived </w:t>
      </w:r>
      <w:r w:rsidR="000B16A3">
        <w:rPr>
          <w:rFonts w:asciiTheme="minorHAnsi" w:eastAsia="Trebuchet MS" w:hAnsiTheme="minorHAnsi" w:cstheme="minorHAnsi"/>
        </w:rPr>
        <w:t>higher levels of</w:t>
      </w:r>
      <w:r w:rsidR="0039682E">
        <w:rPr>
          <w:rFonts w:asciiTheme="minorHAnsi" w:eastAsia="Trebuchet MS" w:hAnsiTheme="minorHAnsi" w:cstheme="minorHAnsi"/>
        </w:rPr>
        <w:t xml:space="preserve"> community cohesion had lower levels of crime. Th</w:t>
      </w:r>
      <w:r w:rsidR="00F204E7">
        <w:rPr>
          <w:rFonts w:asciiTheme="minorHAnsi" w:eastAsia="Trebuchet MS" w:hAnsiTheme="minorHAnsi" w:cstheme="minorHAnsi"/>
        </w:rPr>
        <w:t>ese findings are</w:t>
      </w:r>
      <w:r w:rsidR="00094B86">
        <w:rPr>
          <w:rFonts w:asciiTheme="minorHAnsi" w:eastAsia="Trebuchet MS" w:hAnsiTheme="minorHAnsi" w:cstheme="minorHAnsi"/>
        </w:rPr>
        <w:t xml:space="preserve"> also</w:t>
      </w:r>
      <w:r w:rsidR="0039682E">
        <w:rPr>
          <w:rFonts w:asciiTheme="minorHAnsi" w:eastAsia="Trebuchet MS" w:hAnsiTheme="minorHAnsi" w:cstheme="minorHAnsi"/>
        </w:rPr>
        <w:t xml:space="preserve"> </w:t>
      </w:r>
      <w:r w:rsidR="00094B86">
        <w:rPr>
          <w:rFonts w:asciiTheme="minorHAnsi" w:eastAsia="Trebuchet MS" w:hAnsiTheme="minorHAnsi" w:cstheme="minorHAnsi"/>
        </w:rPr>
        <w:t xml:space="preserve">shared by </w:t>
      </w:r>
      <w:r w:rsidR="00F204E7">
        <w:rPr>
          <w:rFonts w:asciiTheme="minorHAnsi" w:eastAsia="Trebuchet MS" w:hAnsiTheme="minorHAnsi" w:cstheme="minorHAnsi"/>
        </w:rPr>
        <w:t xml:space="preserve">a report titled </w:t>
      </w:r>
      <w:r w:rsidR="0039682E">
        <w:rPr>
          <w:rFonts w:asciiTheme="minorHAnsi" w:eastAsia="Trebuchet MS" w:hAnsiTheme="minorHAnsi" w:cstheme="minorHAnsi"/>
        </w:rPr>
        <w:t xml:space="preserve"> “Guidance for </w:t>
      </w:r>
      <w:r w:rsidR="00F204E7">
        <w:rPr>
          <w:rFonts w:asciiTheme="minorHAnsi" w:eastAsia="Trebuchet MS" w:hAnsiTheme="minorHAnsi" w:cstheme="minorHAnsi"/>
        </w:rPr>
        <w:t>L</w:t>
      </w:r>
      <w:r w:rsidR="0039682E">
        <w:rPr>
          <w:rFonts w:asciiTheme="minorHAnsi" w:eastAsia="Trebuchet MS" w:hAnsiTheme="minorHAnsi" w:cstheme="minorHAnsi"/>
        </w:rPr>
        <w:t xml:space="preserve">ocal </w:t>
      </w:r>
      <w:r w:rsidR="00F204E7">
        <w:rPr>
          <w:rFonts w:asciiTheme="minorHAnsi" w:eastAsia="Trebuchet MS" w:hAnsiTheme="minorHAnsi" w:cstheme="minorHAnsi"/>
        </w:rPr>
        <w:t>A</w:t>
      </w:r>
      <w:r w:rsidR="0039682E">
        <w:rPr>
          <w:rFonts w:asciiTheme="minorHAnsi" w:eastAsia="Trebuchet MS" w:hAnsiTheme="minorHAnsi" w:cstheme="minorHAnsi"/>
        </w:rPr>
        <w:t xml:space="preserve">uthorities on </w:t>
      </w:r>
      <w:r w:rsidR="00F204E7">
        <w:rPr>
          <w:rFonts w:asciiTheme="minorHAnsi" w:eastAsia="Trebuchet MS" w:hAnsiTheme="minorHAnsi" w:cstheme="minorHAnsi"/>
        </w:rPr>
        <w:t>H</w:t>
      </w:r>
      <w:r w:rsidR="0039682E">
        <w:rPr>
          <w:rFonts w:asciiTheme="minorHAnsi" w:eastAsia="Trebuchet MS" w:hAnsiTheme="minorHAnsi" w:cstheme="minorHAnsi"/>
        </w:rPr>
        <w:t xml:space="preserve">ow </w:t>
      </w:r>
      <w:r w:rsidR="00F204E7">
        <w:rPr>
          <w:rFonts w:asciiTheme="minorHAnsi" w:eastAsia="Trebuchet MS" w:hAnsiTheme="minorHAnsi" w:cstheme="minorHAnsi"/>
        </w:rPr>
        <w:t>M</w:t>
      </w:r>
      <w:r w:rsidR="0039682E">
        <w:rPr>
          <w:rFonts w:asciiTheme="minorHAnsi" w:eastAsia="Trebuchet MS" w:hAnsiTheme="minorHAnsi" w:cstheme="minorHAnsi"/>
        </w:rPr>
        <w:t xml:space="preserve">ainstream </w:t>
      </w:r>
      <w:r w:rsidR="00F204E7">
        <w:rPr>
          <w:rFonts w:asciiTheme="minorHAnsi" w:eastAsia="Trebuchet MS" w:hAnsiTheme="minorHAnsi" w:cstheme="minorHAnsi"/>
        </w:rPr>
        <w:t>C</w:t>
      </w:r>
      <w:r w:rsidR="0039682E">
        <w:rPr>
          <w:rFonts w:asciiTheme="minorHAnsi" w:eastAsia="Trebuchet MS" w:hAnsiTheme="minorHAnsi" w:cstheme="minorHAnsi"/>
        </w:rPr>
        <w:t xml:space="preserve">ommunity </w:t>
      </w:r>
      <w:r w:rsidR="00F204E7">
        <w:rPr>
          <w:rFonts w:asciiTheme="minorHAnsi" w:eastAsia="Trebuchet MS" w:hAnsiTheme="minorHAnsi" w:cstheme="minorHAnsi"/>
        </w:rPr>
        <w:t>C</w:t>
      </w:r>
      <w:r w:rsidR="0039682E">
        <w:rPr>
          <w:rFonts w:asciiTheme="minorHAnsi" w:eastAsia="Trebuchet MS" w:hAnsiTheme="minorHAnsi" w:cstheme="minorHAnsi"/>
        </w:rPr>
        <w:t xml:space="preserve">ohesion into </w:t>
      </w:r>
      <w:r w:rsidR="00F204E7">
        <w:rPr>
          <w:rFonts w:asciiTheme="minorHAnsi" w:eastAsia="Trebuchet MS" w:hAnsiTheme="minorHAnsi" w:cstheme="minorHAnsi"/>
        </w:rPr>
        <w:t>O</w:t>
      </w:r>
      <w:r w:rsidR="0039682E">
        <w:rPr>
          <w:rFonts w:asciiTheme="minorHAnsi" w:eastAsia="Trebuchet MS" w:hAnsiTheme="minorHAnsi" w:cstheme="minorHAnsi"/>
        </w:rPr>
        <w:t xml:space="preserve">ther </w:t>
      </w:r>
      <w:r w:rsidR="00F204E7">
        <w:rPr>
          <w:rFonts w:asciiTheme="minorHAnsi" w:eastAsia="Trebuchet MS" w:hAnsiTheme="minorHAnsi" w:cstheme="minorHAnsi"/>
        </w:rPr>
        <w:t>S</w:t>
      </w:r>
      <w:r w:rsidR="0039682E">
        <w:rPr>
          <w:rFonts w:asciiTheme="minorHAnsi" w:eastAsia="Trebuchet MS" w:hAnsiTheme="minorHAnsi" w:cstheme="minorHAnsi"/>
        </w:rPr>
        <w:t xml:space="preserve">ervices” </w:t>
      </w:r>
      <w:sdt>
        <w:sdtPr>
          <w:rPr>
            <w:rFonts w:asciiTheme="minorHAnsi" w:eastAsia="Trebuchet MS" w:hAnsiTheme="minorHAnsi" w:cstheme="minorHAnsi"/>
          </w:rPr>
          <w:id w:val="71166476"/>
          <w:citation/>
        </w:sdtPr>
        <w:sdtEndPr/>
        <w:sdtContent>
          <w:r w:rsidR="0039682E">
            <w:rPr>
              <w:rFonts w:asciiTheme="minorHAnsi" w:eastAsia="Trebuchet MS" w:hAnsiTheme="minorHAnsi" w:cstheme="minorHAnsi"/>
            </w:rPr>
            <w:fldChar w:fldCharType="begin"/>
          </w:r>
          <w:r w:rsidR="006602A1">
            <w:rPr>
              <w:rFonts w:asciiTheme="minorHAnsi" w:eastAsia="Trebuchet MS" w:hAnsiTheme="minorHAnsi" w:cstheme="minorHAnsi"/>
            </w:rPr>
            <w:instrText xml:space="preserve">CITATION Com09 \l 2057 </w:instrText>
          </w:r>
          <w:r w:rsidR="0039682E">
            <w:rPr>
              <w:rFonts w:asciiTheme="minorHAnsi" w:eastAsia="Trebuchet MS" w:hAnsiTheme="minorHAnsi" w:cstheme="minorHAnsi"/>
            </w:rPr>
            <w:fldChar w:fldCharType="separate"/>
          </w:r>
          <w:r w:rsidR="006602A1" w:rsidRPr="006602A1">
            <w:rPr>
              <w:rFonts w:asciiTheme="minorHAnsi" w:eastAsia="Trebuchet MS" w:hAnsiTheme="minorHAnsi" w:cstheme="minorHAnsi"/>
              <w:noProof/>
            </w:rPr>
            <w:t>(Communities and local government, 2009)</w:t>
          </w:r>
          <w:r w:rsidR="0039682E">
            <w:rPr>
              <w:rFonts w:asciiTheme="minorHAnsi" w:eastAsia="Trebuchet MS" w:hAnsiTheme="minorHAnsi" w:cstheme="minorHAnsi"/>
            </w:rPr>
            <w:fldChar w:fldCharType="end"/>
          </w:r>
        </w:sdtContent>
      </w:sdt>
      <w:r w:rsidR="00094B86">
        <w:rPr>
          <w:rFonts w:asciiTheme="minorHAnsi" w:eastAsia="Trebuchet MS" w:hAnsiTheme="minorHAnsi" w:cstheme="minorHAnsi"/>
        </w:rPr>
        <w:t xml:space="preserve"> where it explains the theory that greater degrees of community cohesion </w:t>
      </w:r>
      <w:r w:rsidR="00954747">
        <w:rPr>
          <w:rFonts w:asciiTheme="minorHAnsi" w:eastAsia="Trebuchet MS" w:hAnsiTheme="minorHAnsi" w:cstheme="minorHAnsi"/>
        </w:rPr>
        <w:t xml:space="preserve">naturally meant the </w:t>
      </w:r>
      <w:r w:rsidR="00094B86">
        <w:rPr>
          <w:rFonts w:asciiTheme="minorHAnsi" w:eastAsia="Trebuchet MS" w:hAnsiTheme="minorHAnsi" w:cstheme="minorHAnsi"/>
        </w:rPr>
        <w:t>community shar</w:t>
      </w:r>
      <w:r w:rsidR="00954747">
        <w:rPr>
          <w:rFonts w:asciiTheme="minorHAnsi" w:eastAsia="Trebuchet MS" w:hAnsiTheme="minorHAnsi" w:cstheme="minorHAnsi"/>
        </w:rPr>
        <w:t>ed</w:t>
      </w:r>
      <w:r w:rsidR="00094B86">
        <w:rPr>
          <w:rFonts w:asciiTheme="minorHAnsi" w:eastAsia="Trebuchet MS" w:hAnsiTheme="minorHAnsi" w:cstheme="minorHAnsi"/>
        </w:rPr>
        <w:t xml:space="preserve"> the same goals and values</w:t>
      </w:r>
      <w:r w:rsidR="00257158">
        <w:rPr>
          <w:rFonts w:asciiTheme="minorHAnsi" w:eastAsia="Trebuchet MS" w:hAnsiTheme="minorHAnsi" w:cstheme="minorHAnsi"/>
        </w:rPr>
        <w:t xml:space="preserve">; they </w:t>
      </w:r>
      <w:r w:rsidR="00F204E7">
        <w:rPr>
          <w:rFonts w:asciiTheme="minorHAnsi" w:eastAsia="Trebuchet MS" w:hAnsiTheme="minorHAnsi" w:cstheme="minorHAnsi"/>
        </w:rPr>
        <w:t xml:space="preserve">do not </w:t>
      </w:r>
      <w:r w:rsidR="000677F0">
        <w:rPr>
          <w:rFonts w:asciiTheme="minorHAnsi" w:eastAsia="Trebuchet MS" w:hAnsiTheme="minorHAnsi" w:cstheme="minorHAnsi"/>
        </w:rPr>
        <w:t xml:space="preserve">welcome or </w:t>
      </w:r>
      <w:r w:rsidR="00D81847">
        <w:rPr>
          <w:rFonts w:asciiTheme="minorHAnsi" w:eastAsia="Trebuchet MS" w:hAnsiTheme="minorHAnsi" w:cstheme="minorHAnsi"/>
        </w:rPr>
        <w:t xml:space="preserve">accept </w:t>
      </w:r>
      <w:r w:rsidR="00F204E7">
        <w:rPr>
          <w:rFonts w:asciiTheme="minorHAnsi" w:eastAsia="Trebuchet MS" w:hAnsiTheme="minorHAnsi" w:cstheme="minorHAnsi"/>
        </w:rPr>
        <w:t xml:space="preserve">any </w:t>
      </w:r>
      <w:r w:rsidR="002946E7">
        <w:rPr>
          <w:rFonts w:asciiTheme="minorHAnsi" w:eastAsia="Trebuchet MS" w:hAnsiTheme="minorHAnsi" w:cstheme="minorHAnsi"/>
        </w:rPr>
        <w:t xml:space="preserve">negative </w:t>
      </w:r>
      <w:r w:rsidR="00F204E7">
        <w:rPr>
          <w:rFonts w:asciiTheme="minorHAnsi" w:eastAsia="Trebuchet MS" w:hAnsiTheme="minorHAnsi" w:cstheme="minorHAnsi"/>
        </w:rPr>
        <w:t>behaviour of this kind</w:t>
      </w:r>
      <w:r w:rsidR="000B16A3">
        <w:rPr>
          <w:rFonts w:asciiTheme="minorHAnsi" w:eastAsia="Trebuchet MS" w:hAnsiTheme="minorHAnsi" w:cstheme="minorHAnsi"/>
        </w:rPr>
        <w:t xml:space="preserve"> and stand united to address these issues. </w:t>
      </w:r>
      <w:r w:rsidR="00D81847">
        <w:rPr>
          <w:rFonts w:asciiTheme="minorHAnsi" w:eastAsia="Trebuchet MS" w:hAnsiTheme="minorHAnsi" w:cstheme="minorHAnsi"/>
        </w:rPr>
        <w:t xml:space="preserve"> </w:t>
      </w:r>
      <w:r w:rsidR="00257158">
        <w:rPr>
          <w:rFonts w:asciiTheme="minorHAnsi" w:eastAsia="Trebuchet MS" w:hAnsiTheme="minorHAnsi" w:cstheme="minorHAnsi"/>
        </w:rPr>
        <w:t>Moreover, t</w:t>
      </w:r>
      <w:r w:rsidR="00D81847">
        <w:rPr>
          <w:rFonts w:asciiTheme="minorHAnsi" w:eastAsia="Trebuchet MS" w:hAnsiTheme="minorHAnsi" w:cstheme="minorHAnsi"/>
        </w:rPr>
        <w:t>his report stated that in areas of poverty, crime is also lower when that community ha</w:t>
      </w:r>
      <w:r w:rsidR="000B16A3">
        <w:rPr>
          <w:rFonts w:asciiTheme="minorHAnsi" w:eastAsia="Trebuchet MS" w:hAnsiTheme="minorHAnsi" w:cstheme="minorHAnsi"/>
        </w:rPr>
        <w:t>d</w:t>
      </w:r>
      <w:r w:rsidR="00D81847">
        <w:rPr>
          <w:rFonts w:asciiTheme="minorHAnsi" w:eastAsia="Trebuchet MS" w:hAnsiTheme="minorHAnsi" w:cstheme="minorHAnsi"/>
        </w:rPr>
        <w:t xml:space="preserve"> strong community cohesion</w:t>
      </w:r>
      <w:r w:rsidR="00257158">
        <w:rPr>
          <w:rFonts w:asciiTheme="minorHAnsi" w:eastAsia="Trebuchet MS" w:hAnsiTheme="minorHAnsi" w:cstheme="minorHAnsi"/>
        </w:rPr>
        <w:t xml:space="preserve">. It continues by stating </w:t>
      </w:r>
      <w:r w:rsidR="00D81847">
        <w:rPr>
          <w:rFonts w:asciiTheme="minorHAnsi" w:eastAsia="Trebuchet MS" w:hAnsiTheme="minorHAnsi" w:cstheme="minorHAnsi"/>
        </w:rPr>
        <w:t xml:space="preserve">not only does the physical act of crime </w:t>
      </w:r>
      <w:r w:rsidR="00F71CA7">
        <w:rPr>
          <w:rFonts w:asciiTheme="minorHAnsi" w:eastAsia="Trebuchet MS" w:hAnsiTheme="minorHAnsi" w:cstheme="minorHAnsi"/>
        </w:rPr>
        <w:t>affect</w:t>
      </w:r>
      <w:r w:rsidR="00D81847">
        <w:rPr>
          <w:rFonts w:asciiTheme="minorHAnsi" w:eastAsia="Trebuchet MS" w:hAnsiTheme="minorHAnsi" w:cstheme="minorHAnsi"/>
        </w:rPr>
        <w:t xml:space="preserve"> the cohesion</w:t>
      </w:r>
      <w:r w:rsidR="000B16A3">
        <w:rPr>
          <w:rFonts w:asciiTheme="minorHAnsi" w:eastAsia="Trebuchet MS" w:hAnsiTheme="minorHAnsi" w:cstheme="minorHAnsi"/>
        </w:rPr>
        <w:t xml:space="preserve"> of the local population</w:t>
      </w:r>
      <w:r w:rsidR="00D81847">
        <w:rPr>
          <w:rFonts w:asciiTheme="minorHAnsi" w:eastAsia="Trebuchet MS" w:hAnsiTheme="minorHAnsi" w:cstheme="minorHAnsi"/>
        </w:rPr>
        <w:t>, but the fear of crime itself does</w:t>
      </w:r>
      <w:r w:rsidR="00F71CA7">
        <w:rPr>
          <w:rFonts w:asciiTheme="minorHAnsi" w:eastAsia="Trebuchet MS" w:hAnsiTheme="minorHAnsi" w:cstheme="minorHAnsi"/>
        </w:rPr>
        <w:t xml:space="preserve">. It discusses that </w:t>
      </w:r>
      <w:r w:rsidR="00D81847">
        <w:rPr>
          <w:rFonts w:asciiTheme="minorHAnsi" w:eastAsia="Trebuchet MS" w:hAnsiTheme="minorHAnsi" w:cstheme="minorHAnsi"/>
        </w:rPr>
        <w:t>the correlation between cohesion and fear of crime runs in opposite directions from one another</w:t>
      </w:r>
      <w:r w:rsidR="00F71CA7">
        <w:rPr>
          <w:rFonts w:asciiTheme="minorHAnsi" w:eastAsia="Trebuchet MS" w:hAnsiTheme="minorHAnsi" w:cstheme="minorHAnsi"/>
        </w:rPr>
        <w:t xml:space="preserve"> as this is a product of </w:t>
      </w:r>
      <w:r w:rsidR="002946E7">
        <w:rPr>
          <w:rFonts w:asciiTheme="minorHAnsi" w:eastAsia="Trebuchet MS" w:hAnsiTheme="minorHAnsi" w:cstheme="minorHAnsi"/>
        </w:rPr>
        <w:t xml:space="preserve">an </w:t>
      </w:r>
      <w:r w:rsidR="00F71CA7">
        <w:rPr>
          <w:rFonts w:asciiTheme="minorHAnsi" w:eastAsia="Trebuchet MS" w:hAnsiTheme="minorHAnsi" w:cstheme="minorHAnsi"/>
        </w:rPr>
        <w:t>un-cohesive community</w:t>
      </w:r>
      <w:r w:rsidR="00B94FE7">
        <w:rPr>
          <w:rFonts w:asciiTheme="minorHAnsi" w:eastAsia="Trebuchet MS" w:hAnsiTheme="minorHAnsi" w:cstheme="minorHAnsi"/>
        </w:rPr>
        <w:t>.</w:t>
      </w:r>
    </w:p>
    <w:p w14:paraId="7317E530" w14:textId="77777777" w:rsidR="00B94FE7" w:rsidRDefault="00B94FE7" w:rsidP="00397A53">
      <w:pPr>
        <w:rPr>
          <w:rFonts w:asciiTheme="minorHAnsi" w:eastAsia="Trebuchet MS" w:hAnsiTheme="minorHAnsi" w:cstheme="minorHAnsi"/>
        </w:rPr>
      </w:pPr>
    </w:p>
    <w:p w14:paraId="76980F67" w14:textId="43E65883" w:rsidR="00D81847" w:rsidRDefault="00B94FE7" w:rsidP="00397A53">
      <w:pPr>
        <w:rPr>
          <w:rFonts w:asciiTheme="minorHAnsi" w:eastAsia="Trebuchet MS" w:hAnsiTheme="minorHAnsi" w:cstheme="minorHAnsi"/>
        </w:rPr>
      </w:pPr>
      <w:r>
        <w:rPr>
          <w:rFonts w:asciiTheme="minorHAnsi" w:eastAsia="Trebuchet MS" w:hAnsiTheme="minorHAnsi" w:cstheme="minorHAnsi"/>
        </w:rPr>
        <w:t>The role of police in maintaining community cohesion is to</w:t>
      </w:r>
      <w:r w:rsidR="001D4086">
        <w:rPr>
          <w:rFonts w:asciiTheme="minorHAnsi" w:eastAsia="Trebuchet MS" w:hAnsiTheme="minorHAnsi" w:cstheme="minorHAnsi"/>
        </w:rPr>
        <w:t xml:space="preserve"> build effective relation</w:t>
      </w:r>
      <w:r w:rsidR="00175640">
        <w:rPr>
          <w:rFonts w:asciiTheme="minorHAnsi" w:eastAsia="Trebuchet MS" w:hAnsiTheme="minorHAnsi" w:cstheme="minorHAnsi"/>
        </w:rPr>
        <w:t xml:space="preserve">ships with community </w:t>
      </w:r>
      <w:r w:rsidR="00616FB6">
        <w:rPr>
          <w:rFonts w:asciiTheme="minorHAnsi" w:eastAsia="Trebuchet MS" w:hAnsiTheme="minorHAnsi" w:cstheme="minorHAnsi"/>
        </w:rPr>
        <w:t xml:space="preserve">and partner agencies </w:t>
      </w:r>
      <w:r w:rsidR="00B02A06">
        <w:rPr>
          <w:rFonts w:asciiTheme="minorHAnsi" w:eastAsia="Trebuchet MS" w:hAnsiTheme="minorHAnsi" w:cstheme="minorHAnsi"/>
        </w:rPr>
        <w:t xml:space="preserve">to create strategies to </w:t>
      </w:r>
      <w:r>
        <w:rPr>
          <w:rFonts w:asciiTheme="minorHAnsi" w:eastAsia="Trebuchet MS" w:hAnsiTheme="minorHAnsi" w:cstheme="minorHAnsi"/>
        </w:rPr>
        <w:t xml:space="preserve">tackle and prevent crime so that the </w:t>
      </w:r>
      <w:r w:rsidR="002946E7">
        <w:rPr>
          <w:rFonts w:asciiTheme="minorHAnsi" w:eastAsia="Trebuchet MS" w:hAnsiTheme="minorHAnsi" w:cstheme="minorHAnsi"/>
        </w:rPr>
        <w:t>public</w:t>
      </w:r>
      <w:r>
        <w:rPr>
          <w:rFonts w:asciiTheme="minorHAnsi" w:eastAsia="Trebuchet MS" w:hAnsiTheme="minorHAnsi" w:cstheme="minorHAnsi"/>
        </w:rPr>
        <w:t xml:space="preserve"> </w:t>
      </w:r>
      <w:r w:rsidR="002946E7">
        <w:rPr>
          <w:rFonts w:asciiTheme="minorHAnsi" w:eastAsia="Trebuchet MS" w:hAnsiTheme="minorHAnsi" w:cstheme="minorHAnsi"/>
        </w:rPr>
        <w:t>can</w:t>
      </w:r>
      <w:r w:rsidR="00970C3A">
        <w:rPr>
          <w:rFonts w:asciiTheme="minorHAnsi" w:eastAsia="Trebuchet MS" w:hAnsiTheme="minorHAnsi" w:cstheme="minorHAnsi"/>
        </w:rPr>
        <w:t xml:space="preserve"> thrive in a community</w:t>
      </w:r>
      <w:r w:rsidR="005319D8">
        <w:rPr>
          <w:rFonts w:asciiTheme="minorHAnsi" w:eastAsia="Trebuchet MS" w:hAnsiTheme="minorHAnsi" w:cstheme="minorHAnsi"/>
        </w:rPr>
        <w:t xml:space="preserve"> that is</w:t>
      </w:r>
      <w:r w:rsidR="00970C3A">
        <w:rPr>
          <w:rFonts w:asciiTheme="minorHAnsi" w:eastAsia="Trebuchet MS" w:hAnsiTheme="minorHAnsi" w:cstheme="minorHAnsi"/>
        </w:rPr>
        <w:t xml:space="preserve"> free from the fear of crime</w:t>
      </w:r>
      <w:r w:rsidR="002946E7">
        <w:rPr>
          <w:rFonts w:asciiTheme="minorHAnsi" w:eastAsia="Trebuchet MS" w:hAnsiTheme="minorHAnsi" w:cstheme="minorHAnsi"/>
        </w:rPr>
        <w:t xml:space="preserve"> as well as the crime itself</w:t>
      </w:r>
      <w:r w:rsidR="008B6F2F">
        <w:rPr>
          <w:rFonts w:asciiTheme="minorHAnsi" w:eastAsia="Trebuchet MS" w:hAnsiTheme="minorHAnsi" w:cstheme="minorHAnsi"/>
        </w:rPr>
        <w:t xml:space="preserve"> </w:t>
      </w:r>
      <w:sdt>
        <w:sdtPr>
          <w:rPr>
            <w:rFonts w:asciiTheme="minorHAnsi" w:eastAsia="Trebuchet MS" w:hAnsiTheme="minorHAnsi" w:cstheme="minorHAnsi"/>
          </w:rPr>
          <w:id w:val="706228503"/>
          <w:citation/>
        </w:sdtPr>
        <w:sdtEndPr/>
        <w:sdtContent>
          <w:r w:rsidR="008B6F2F">
            <w:rPr>
              <w:rFonts w:asciiTheme="minorHAnsi" w:eastAsia="Trebuchet MS" w:hAnsiTheme="minorHAnsi" w:cstheme="minorHAnsi"/>
            </w:rPr>
            <w:fldChar w:fldCharType="begin"/>
          </w:r>
          <w:r w:rsidR="008B6F2F">
            <w:rPr>
              <w:rFonts w:asciiTheme="minorHAnsi" w:eastAsia="Trebuchet MS" w:hAnsiTheme="minorHAnsi" w:cstheme="minorHAnsi"/>
            </w:rPr>
            <w:instrText xml:space="preserve"> CITATION Ung20 \l 2057 </w:instrText>
          </w:r>
          <w:r w:rsidR="008B6F2F">
            <w:rPr>
              <w:rFonts w:asciiTheme="minorHAnsi" w:eastAsia="Trebuchet MS" w:hAnsiTheme="minorHAnsi" w:cstheme="minorHAnsi"/>
            </w:rPr>
            <w:fldChar w:fldCharType="separate"/>
          </w:r>
          <w:r w:rsidR="008B6F2F" w:rsidRPr="008B6F2F">
            <w:rPr>
              <w:rFonts w:asciiTheme="minorHAnsi" w:eastAsia="Trebuchet MS" w:hAnsiTheme="minorHAnsi" w:cstheme="minorHAnsi"/>
              <w:noProof/>
            </w:rPr>
            <w:t>(Ungur, 2020)</w:t>
          </w:r>
          <w:r w:rsidR="008B6F2F">
            <w:rPr>
              <w:rFonts w:asciiTheme="minorHAnsi" w:eastAsia="Trebuchet MS" w:hAnsiTheme="minorHAnsi" w:cstheme="minorHAnsi"/>
            </w:rPr>
            <w:fldChar w:fldCharType="end"/>
          </w:r>
        </w:sdtContent>
      </w:sdt>
      <w:r>
        <w:rPr>
          <w:rFonts w:asciiTheme="minorHAnsi" w:eastAsia="Trebuchet MS" w:hAnsiTheme="minorHAnsi" w:cstheme="minorHAnsi"/>
        </w:rPr>
        <w:t>. In 2002 Police Community Support Officers</w:t>
      </w:r>
      <w:r w:rsidR="003F61E7">
        <w:rPr>
          <w:rFonts w:asciiTheme="minorHAnsi" w:eastAsia="Trebuchet MS" w:hAnsiTheme="minorHAnsi" w:cstheme="minorHAnsi"/>
        </w:rPr>
        <w:t xml:space="preserve"> (PCSO)</w:t>
      </w:r>
      <w:r>
        <w:rPr>
          <w:rFonts w:asciiTheme="minorHAnsi" w:eastAsia="Trebuchet MS" w:hAnsiTheme="minorHAnsi" w:cstheme="minorHAnsi"/>
        </w:rPr>
        <w:t xml:space="preserve"> were introduced to </w:t>
      </w:r>
      <w:r w:rsidR="003F61E7">
        <w:rPr>
          <w:rFonts w:asciiTheme="minorHAnsi" w:eastAsia="Trebuchet MS" w:hAnsiTheme="minorHAnsi" w:cstheme="minorHAnsi"/>
        </w:rPr>
        <w:t>the UK to assist with providing a uniformed presence on the streets and to support</w:t>
      </w:r>
      <w:r>
        <w:rPr>
          <w:rFonts w:asciiTheme="minorHAnsi" w:eastAsia="Trebuchet MS" w:hAnsiTheme="minorHAnsi" w:cstheme="minorHAnsi"/>
        </w:rPr>
        <w:t xml:space="preserve"> with </w:t>
      </w:r>
      <w:r w:rsidR="003F61E7">
        <w:rPr>
          <w:rFonts w:asciiTheme="minorHAnsi" w:eastAsia="Trebuchet MS" w:hAnsiTheme="minorHAnsi" w:cstheme="minorHAnsi"/>
        </w:rPr>
        <w:t>tacking low-level</w:t>
      </w:r>
      <w:r w:rsidR="006322EB">
        <w:rPr>
          <w:rFonts w:asciiTheme="minorHAnsi" w:eastAsia="Trebuchet MS" w:hAnsiTheme="minorHAnsi" w:cstheme="minorHAnsi"/>
        </w:rPr>
        <w:t xml:space="preserve"> crime </w:t>
      </w:r>
      <w:r w:rsidR="003F61E7">
        <w:rPr>
          <w:rFonts w:asciiTheme="minorHAnsi" w:eastAsia="Trebuchet MS" w:hAnsiTheme="minorHAnsi" w:cstheme="minorHAnsi"/>
        </w:rPr>
        <w:t>such as</w:t>
      </w:r>
      <w:r w:rsidR="006322EB">
        <w:rPr>
          <w:rFonts w:asciiTheme="minorHAnsi" w:eastAsia="Trebuchet MS" w:hAnsiTheme="minorHAnsi" w:cstheme="minorHAnsi"/>
        </w:rPr>
        <w:t xml:space="preserve"> </w:t>
      </w:r>
      <w:r w:rsidR="00705E10">
        <w:rPr>
          <w:rFonts w:asciiTheme="minorHAnsi" w:eastAsia="Trebuchet MS" w:hAnsiTheme="minorHAnsi" w:cstheme="minorHAnsi"/>
        </w:rPr>
        <w:t>anti-social</w:t>
      </w:r>
      <w:r w:rsidR="006322EB">
        <w:rPr>
          <w:rFonts w:asciiTheme="minorHAnsi" w:eastAsia="Trebuchet MS" w:hAnsiTheme="minorHAnsi" w:cstheme="minorHAnsi"/>
        </w:rPr>
        <w:t xml:space="preserve"> behaviour</w:t>
      </w:r>
      <w:r w:rsidR="00705E10">
        <w:rPr>
          <w:rFonts w:asciiTheme="minorHAnsi" w:eastAsia="Trebuchet MS" w:hAnsiTheme="minorHAnsi" w:cstheme="minorHAnsi"/>
        </w:rPr>
        <w:t xml:space="preserve"> and to focus on</w:t>
      </w:r>
      <w:r w:rsidR="00725347">
        <w:rPr>
          <w:rFonts w:asciiTheme="minorHAnsi" w:eastAsia="Trebuchet MS" w:hAnsiTheme="minorHAnsi" w:cstheme="minorHAnsi"/>
        </w:rPr>
        <w:t xml:space="preserve"> community engagement</w:t>
      </w:r>
      <w:r w:rsidR="003F61E7">
        <w:rPr>
          <w:rFonts w:asciiTheme="minorHAnsi" w:eastAsia="Trebuchet MS" w:hAnsiTheme="minorHAnsi" w:cstheme="minorHAnsi"/>
        </w:rPr>
        <w:t xml:space="preserve"> to</w:t>
      </w:r>
      <w:r w:rsidR="00725347">
        <w:rPr>
          <w:rFonts w:asciiTheme="minorHAnsi" w:eastAsia="Trebuchet MS" w:hAnsiTheme="minorHAnsi" w:cstheme="minorHAnsi"/>
        </w:rPr>
        <w:t xml:space="preserve"> </w:t>
      </w:r>
      <w:r w:rsidR="00705E10">
        <w:rPr>
          <w:rFonts w:asciiTheme="minorHAnsi" w:eastAsia="Trebuchet MS" w:hAnsiTheme="minorHAnsi" w:cstheme="minorHAnsi"/>
        </w:rPr>
        <w:t xml:space="preserve">build relationships with members of </w:t>
      </w:r>
      <w:r w:rsidR="003F61E7">
        <w:rPr>
          <w:rFonts w:asciiTheme="minorHAnsi" w:eastAsia="Trebuchet MS" w:hAnsiTheme="minorHAnsi" w:cstheme="minorHAnsi"/>
        </w:rPr>
        <w:t>that</w:t>
      </w:r>
      <w:r w:rsidR="00705E10">
        <w:rPr>
          <w:rFonts w:asciiTheme="minorHAnsi" w:eastAsia="Trebuchet MS" w:hAnsiTheme="minorHAnsi" w:cstheme="minorHAnsi"/>
        </w:rPr>
        <w:t xml:space="preserve"> </w:t>
      </w:r>
      <w:r w:rsidR="003F61E7">
        <w:rPr>
          <w:rFonts w:asciiTheme="minorHAnsi" w:eastAsia="Trebuchet MS" w:hAnsiTheme="minorHAnsi" w:cstheme="minorHAnsi"/>
        </w:rPr>
        <w:t>area and to</w:t>
      </w:r>
      <w:r w:rsidR="00705E10">
        <w:rPr>
          <w:rFonts w:asciiTheme="minorHAnsi" w:eastAsia="Trebuchet MS" w:hAnsiTheme="minorHAnsi" w:cstheme="minorHAnsi"/>
        </w:rPr>
        <w:t xml:space="preserve"> better </w:t>
      </w:r>
      <w:r w:rsidR="003F61E7">
        <w:rPr>
          <w:rFonts w:asciiTheme="minorHAnsi" w:eastAsia="Trebuchet MS" w:hAnsiTheme="minorHAnsi" w:cstheme="minorHAnsi"/>
        </w:rPr>
        <w:t>understand</w:t>
      </w:r>
      <w:r w:rsidR="00705E10">
        <w:rPr>
          <w:rFonts w:asciiTheme="minorHAnsi" w:eastAsia="Trebuchet MS" w:hAnsiTheme="minorHAnsi" w:cstheme="minorHAnsi"/>
        </w:rPr>
        <w:t xml:space="preserve"> the</w:t>
      </w:r>
      <w:r w:rsidR="00725347">
        <w:rPr>
          <w:rFonts w:asciiTheme="minorHAnsi" w:eastAsia="Trebuchet MS" w:hAnsiTheme="minorHAnsi" w:cstheme="minorHAnsi"/>
        </w:rPr>
        <w:t xml:space="preserve">ir </w:t>
      </w:r>
      <w:r w:rsidR="00705E10">
        <w:rPr>
          <w:rFonts w:asciiTheme="minorHAnsi" w:eastAsia="Trebuchet MS" w:hAnsiTheme="minorHAnsi" w:cstheme="minorHAnsi"/>
        </w:rPr>
        <w:t>needs</w:t>
      </w:r>
      <w:r w:rsidR="00047F0C">
        <w:rPr>
          <w:rFonts w:asciiTheme="minorHAnsi" w:eastAsia="Trebuchet MS" w:hAnsiTheme="minorHAnsi" w:cstheme="minorHAnsi"/>
        </w:rPr>
        <w:t xml:space="preserve"> </w:t>
      </w:r>
      <w:sdt>
        <w:sdtPr>
          <w:rPr>
            <w:rFonts w:asciiTheme="minorHAnsi" w:eastAsia="Trebuchet MS" w:hAnsiTheme="minorHAnsi" w:cstheme="minorHAnsi"/>
          </w:rPr>
          <w:id w:val="-1562863615"/>
          <w:citation/>
        </w:sdtPr>
        <w:sdtEndPr/>
        <w:sdtContent>
          <w:r w:rsidR="00705E10">
            <w:rPr>
              <w:rFonts w:asciiTheme="minorHAnsi" w:eastAsia="Trebuchet MS" w:hAnsiTheme="minorHAnsi" w:cstheme="minorHAnsi"/>
            </w:rPr>
            <w:fldChar w:fldCharType="begin"/>
          </w:r>
          <w:r w:rsidR="00705E10">
            <w:rPr>
              <w:rFonts w:asciiTheme="minorHAnsi" w:eastAsia="Trebuchet MS" w:hAnsiTheme="minorHAnsi" w:cstheme="minorHAnsi"/>
            </w:rPr>
            <w:instrText xml:space="preserve"> CITATION BBC12 \l 2057 </w:instrText>
          </w:r>
          <w:r w:rsidR="00705E10">
            <w:rPr>
              <w:rFonts w:asciiTheme="minorHAnsi" w:eastAsia="Trebuchet MS" w:hAnsiTheme="minorHAnsi" w:cstheme="minorHAnsi"/>
            </w:rPr>
            <w:fldChar w:fldCharType="separate"/>
          </w:r>
          <w:r w:rsidR="00705E10" w:rsidRPr="00705E10">
            <w:rPr>
              <w:rFonts w:asciiTheme="minorHAnsi" w:eastAsia="Trebuchet MS" w:hAnsiTheme="minorHAnsi" w:cstheme="minorHAnsi"/>
              <w:noProof/>
            </w:rPr>
            <w:t>(BBC News, 2012)</w:t>
          </w:r>
          <w:r w:rsidR="00705E10">
            <w:rPr>
              <w:rFonts w:asciiTheme="minorHAnsi" w:eastAsia="Trebuchet MS" w:hAnsiTheme="minorHAnsi" w:cstheme="minorHAnsi"/>
            </w:rPr>
            <w:fldChar w:fldCharType="end"/>
          </w:r>
        </w:sdtContent>
      </w:sdt>
      <w:r w:rsidR="00725347">
        <w:rPr>
          <w:rFonts w:asciiTheme="minorHAnsi" w:eastAsia="Trebuchet MS" w:hAnsiTheme="minorHAnsi" w:cstheme="minorHAnsi"/>
        </w:rPr>
        <w:t xml:space="preserve">. </w:t>
      </w:r>
    </w:p>
    <w:p w14:paraId="353AF39C" w14:textId="31A07D17" w:rsidR="005D394D" w:rsidRDefault="005D394D" w:rsidP="00397A53">
      <w:pPr>
        <w:rPr>
          <w:rFonts w:asciiTheme="minorHAnsi" w:eastAsia="Trebuchet MS" w:hAnsiTheme="minorHAnsi" w:cstheme="minorHAnsi"/>
          <w:color w:val="FF0000"/>
        </w:rPr>
      </w:pPr>
    </w:p>
    <w:p w14:paraId="74EBB7E4" w14:textId="6C81ABC8" w:rsidR="005D394D" w:rsidRPr="00AA45D6" w:rsidRDefault="004823CB" w:rsidP="00397A53">
      <w:pPr>
        <w:rPr>
          <w:rFonts w:asciiTheme="minorHAnsi" w:eastAsia="Trebuchet MS" w:hAnsiTheme="minorHAnsi" w:cstheme="minorHAnsi"/>
        </w:rPr>
      </w:pPr>
      <w:r>
        <w:rPr>
          <w:rFonts w:asciiTheme="minorHAnsi" w:eastAsia="Trebuchet MS" w:hAnsiTheme="minorHAnsi" w:cstheme="minorHAnsi"/>
        </w:rPr>
        <w:t>The role of conducting high visibility patrols was the first fundamental role for PCSOs. During these patrols</w:t>
      </w:r>
      <w:r w:rsidR="002946E7">
        <w:rPr>
          <w:rFonts w:asciiTheme="minorHAnsi" w:eastAsia="Trebuchet MS" w:hAnsiTheme="minorHAnsi" w:cstheme="minorHAnsi"/>
        </w:rPr>
        <w:t>,</w:t>
      </w:r>
      <w:r>
        <w:rPr>
          <w:rFonts w:asciiTheme="minorHAnsi" w:eastAsia="Trebuchet MS" w:hAnsiTheme="minorHAnsi" w:cstheme="minorHAnsi"/>
        </w:rPr>
        <w:t xml:space="preserve"> they would spend most of their time engaging with members of the public,</w:t>
      </w:r>
      <w:r w:rsidR="00643165">
        <w:rPr>
          <w:rFonts w:asciiTheme="minorHAnsi" w:eastAsia="Trebuchet MS" w:hAnsiTheme="minorHAnsi" w:cstheme="minorHAnsi"/>
        </w:rPr>
        <w:t xml:space="preserve"> </w:t>
      </w:r>
      <w:r w:rsidR="002946E7">
        <w:rPr>
          <w:rFonts w:asciiTheme="minorHAnsi" w:eastAsia="Trebuchet MS" w:hAnsiTheme="minorHAnsi" w:cstheme="minorHAnsi"/>
        </w:rPr>
        <w:t xml:space="preserve">which </w:t>
      </w:r>
      <w:r w:rsidR="00CE4532">
        <w:rPr>
          <w:rFonts w:asciiTheme="minorHAnsi" w:eastAsia="Trebuchet MS" w:hAnsiTheme="minorHAnsi" w:cstheme="minorHAnsi"/>
        </w:rPr>
        <w:t xml:space="preserve">provided </w:t>
      </w:r>
      <w:r w:rsidR="000F40CE">
        <w:rPr>
          <w:rFonts w:asciiTheme="minorHAnsi" w:eastAsia="Trebuchet MS" w:hAnsiTheme="minorHAnsi" w:cstheme="minorHAnsi"/>
        </w:rPr>
        <w:t>a stronger presence in the</w:t>
      </w:r>
      <w:r>
        <w:rPr>
          <w:rFonts w:asciiTheme="minorHAnsi" w:eastAsia="Trebuchet MS" w:hAnsiTheme="minorHAnsi" w:cstheme="minorHAnsi"/>
        </w:rPr>
        <w:t xml:space="preserve"> community </w:t>
      </w:r>
      <w:sdt>
        <w:sdtPr>
          <w:rPr>
            <w:rFonts w:asciiTheme="minorHAnsi" w:eastAsia="Trebuchet MS" w:hAnsiTheme="minorHAnsi" w:cstheme="minorHAnsi"/>
          </w:rPr>
          <w:id w:val="-1235553417"/>
          <w:citation/>
        </w:sdtPr>
        <w:sdtEndPr/>
        <w:sdtContent>
          <w:r>
            <w:rPr>
              <w:rFonts w:asciiTheme="minorHAnsi" w:eastAsia="Trebuchet MS" w:hAnsiTheme="minorHAnsi" w:cstheme="minorHAnsi"/>
            </w:rPr>
            <w:fldChar w:fldCharType="begin"/>
          </w:r>
          <w:r w:rsidR="006602A1">
            <w:rPr>
              <w:rFonts w:asciiTheme="minorHAnsi" w:eastAsia="Trebuchet MS" w:hAnsiTheme="minorHAnsi" w:cstheme="minorHAnsi"/>
            </w:rPr>
            <w:instrText xml:space="preserve">CITATION All18 \l 2057 </w:instrText>
          </w:r>
          <w:r>
            <w:rPr>
              <w:rFonts w:asciiTheme="minorHAnsi" w:eastAsia="Trebuchet MS" w:hAnsiTheme="minorHAnsi" w:cstheme="minorHAnsi"/>
            </w:rPr>
            <w:fldChar w:fldCharType="separate"/>
          </w:r>
          <w:r w:rsidR="006602A1" w:rsidRPr="006602A1">
            <w:rPr>
              <w:rFonts w:asciiTheme="minorHAnsi" w:eastAsia="Trebuchet MS" w:hAnsiTheme="minorHAnsi" w:cstheme="minorHAnsi"/>
              <w:noProof/>
            </w:rPr>
            <w:t>(All Answers, 2018)</w:t>
          </w:r>
          <w:r>
            <w:rPr>
              <w:rFonts w:asciiTheme="minorHAnsi" w:eastAsia="Trebuchet MS" w:hAnsiTheme="minorHAnsi" w:cstheme="minorHAnsi"/>
            </w:rPr>
            <w:fldChar w:fldCharType="end"/>
          </w:r>
        </w:sdtContent>
      </w:sdt>
      <w:r w:rsidR="003E3517">
        <w:rPr>
          <w:rFonts w:asciiTheme="minorHAnsi" w:eastAsia="Trebuchet MS" w:hAnsiTheme="minorHAnsi" w:cstheme="minorHAnsi"/>
        </w:rPr>
        <w:t xml:space="preserve">. The benefit of conducting these patrols </w:t>
      </w:r>
      <w:r w:rsidR="0092005A">
        <w:rPr>
          <w:rFonts w:asciiTheme="minorHAnsi" w:eastAsia="Trebuchet MS" w:hAnsiTheme="minorHAnsi" w:cstheme="minorHAnsi"/>
        </w:rPr>
        <w:t>was</w:t>
      </w:r>
      <w:r w:rsidR="003E3517">
        <w:rPr>
          <w:rFonts w:asciiTheme="minorHAnsi" w:eastAsia="Trebuchet MS" w:hAnsiTheme="minorHAnsi" w:cstheme="minorHAnsi"/>
        </w:rPr>
        <w:t xml:space="preserve"> highlighted in a</w:t>
      </w:r>
      <w:r w:rsidR="005D394D" w:rsidRPr="00AA45D6">
        <w:rPr>
          <w:rFonts w:asciiTheme="minorHAnsi" w:eastAsia="Trebuchet MS" w:hAnsiTheme="minorHAnsi" w:cstheme="minorHAnsi"/>
        </w:rPr>
        <w:t xml:space="preserve"> study conducted by </w:t>
      </w:r>
      <w:r w:rsidR="00396C7B" w:rsidRPr="00AA45D6">
        <w:rPr>
          <w:rFonts w:asciiTheme="minorHAnsi" w:eastAsia="Trebuchet MS" w:hAnsiTheme="minorHAnsi" w:cstheme="minorHAnsi"/>
        </w:rPr>
        <w:t>the Institute of Criminology</w:t>
      </w:r>
      <w:r w:rsidR="00A16927" w:rsidRPr="00AA45D6">
        <w:rPr>
          <w:rFonts w:asciiTheme="minorHAnsi" w:eastAsia="Trebuchet MS" w:hAnsiTheme="minorHAnsi" w:cstheme="minorHAnsi"/>
        </w:rPr>
        <w:t xml:space="preserve"> </w:t>
      </w:r>
      <w:sdt>
        <w:sdtPr>
          <w:rPr>
            <w:rFonts w:asciiTheme="minorHAnsi" w:eastAsia="Trebuchet MS" w:hAnsiTheme="minorHAnsi" w:cstheme="minorHAnsi"/>
          </w:rPr>
          <w:id w:val="795262476"/>
          <w:citation/>
        </w:sdtPr>
        <w:sdtEndPr/>
        <w:sdtContent>
          <w:r w:rsidR="00A16927" w:rsidRPr="00AA45D6">
            <w:rPr>
              <w:rFonts w:asciiTheme="minorHAnsi" w:eastAsia="Trebuchet MS" w:hAnsiTheme="minorHAnsi" w:cstheme="minorHAnsi"/>
            </w:rPr>
            <w:fldChar w:fldCharType="begin"/>
          </w:r>
          <w:r w:rsidR="006602A1">
            <w:rPr>
              <w:rFonts w:asciiTheme="minorHAnsi" w:eastAsia="Trebuchet MS" w:hAnsiTheme="minorHAnsi" w:cstheme="minorHAnsi"/>
            </w:rPr>
            <w:instrText xml:space="preserve">CITATION Uni16 \l 2057 </w:instrText>
          </w:r>
          <w:r w:rsidR="00A16927" w:rsidRPr="00AA45D6">
            <w:rPr>
              <w:rFonts w:asciiTheme="minorHAnsi" w:eastAsia="Trebuchet MS" w:hAnsiTheme="minorHAnsi" w:cstheme="minorHAnsi"/>
            </w:rPr>
            <w:fldChar w:fldCharType="separate"/>
          </w:r>
          <w:r w:rsidR="006602A1" w:rsidRPr="006602A1">
            <w:rPr>
              <w:rFonts w:asciiTheme="minorHAnsi" w:eastAsia="Trebuchet MS" w:hAnsiTheme="minorHAnsi" w:cstheme="minorHAnsi"/>
              <w:noProof/>
            </w:rPr>
            <w:t>(University of Cambridge, 2016)</w:t>
          </w:r>
          <w:r w:rsidR="00A16927" w:rsidRPr="00AA45D6">
            <w:rPr>
              <w:rFonts w:asciiTheme="minorHAnsi" w:eastAsia="Trebuchet MS" w:hAnsiTheme="minorHAnsi" w:cstheme="minorHAnsi"/>
            </w:rPr>
            <w:fldChar w:fldCharType="end"/>
          </w:r>
        </w:sdtContent>
      </w:sdt>
      <w:r w:rsidR="005D394D" w:rsidRPr="00AA45D6">
        <w:rPr>
          <w:rFonts w:asciiTheme="minorHAnsi" w:eastAsia="Trebuchet MS" w:hAnsiTheme="minorHAnsi" w:cstheme="minorHAnsi"/>
        </w:rPr>
        <w:t xml:space="preserve"> which was </w:t>
      </w:r>
      <w:r w:rsidR="00396C7B" w:rsidRPr="00AA45D6">
        <w:rPr>
          <w:rFonts w:asciiTheme="minorHAnsi" w:eastAsia="Trebuchet MS" w:hAnsiTheme="minorHAnsi" w:cstheme="minorHAnsi"/>
        </w:rPr>
        <w:t>performed</w:t>
      </w:r>
      <w:r w:rsidR="00455788" w:rsidRPr="00AA45D6">
        <w:rPr>
          <w:rFonts w:asciiTheme="minorHAnsi" w:eastAsia="Trebuchet MS" w:hAnsiTheme="minorHAnsi" w:cstheme="minorHAnsi"/>
        </w:rPr>
        <w:t xml:space="preserve"> </w:t>
      </w:r>
      <w:r w:rsidR="005D394D" w:rsidRPr="00AA45D6">
        <w:rPr>
          <w:rFonts w:asciiTheme="minorHAnsi" w:eastAsia="Trebuchet MS" w:hAnsiTheme="minorHAnsi" w:cstheme="minorHAnsi"/>
        </w:rPr>
        <w:t xml:space="preserve">over </w:t>
      </w:r>
      <w:r w:rsidR="002946E7">
        <w:rPr>
          <w:rFonts w:asciiTheme="minorHAnsi" w:eastAsia="Trebuchet MS" w:hAnsiTheme="minorHAnsi" w:cstheme="minorHAnsi"/>
        </w:rPr>
        <w:t xml:space="preserve">the space of </w:t>
      </w:r>
      <w:r w:rsidR="005D394D" w:rsidRPr="00AA45D6">
        <w:rPr>
          <w:rFonts w:asciiTheme="minorHAnsi" w:eastAsia="Trebuchet MS" w:hAnsiTheme="minorHAnsi" w:cstheme="minorHAnsi"/>
        </w:rPr>
        <w:t>a year</w:t>
      </w:r>
      <w:r w:rsidR="00455788" w:rsidRPr="00AA45D6">
        <w:rPr>
          <w:rFonts w:asciiTheme="minorHAnsi" w:eastAsia="Trebuchet MS" w:hAnsiTheme="minorHAnsi" w:cstheme="minorHAnsi"/>
        </w:rPr>
        <w:t>, focus</w:t>
      </w:r>
      <w:r w:rsidR="00F75119">
        <w:rPr>
          <w:rFonts w:asciiTheme="minorHAnsi" w:eastAsia="Trebuchet MS" w:hAnsiTheme="minorHAnsi" w:cstheme="minorHAnsi"/>
        </w:rPr>
        <w:t>ing</w:t>
      </w:r>
      <w:r w:rsidR="00455788" w:rsidRPr="00AA45D6">
        <w:rPr>
          <w:rFonts w:asciiTheme="minorHAnsi" w:eastAsia="Trebuchet MS" w:hAnsiTheme="minorHAnsi" w:cstheme="minorHAnsi"/>
        </w:rPr>
        <w:t xml:space="preserve"> on the effects of </w:t>
      </w:r>
      <w:r w:rsidR="00396C7B" w:rsidRPr="00AA45D6">
        <w:rPr>
          <w:rFonts w:asciiTheme="minorHAnsi" w:eastAsia="Trebuchet MS" w:hAnsiTheme="minorHAnsi" w:cstheme="minorHAnsi"/>
        </w:rPr>
        <w:t>delegating</w:t>
      </w:r>
      <w:r w:rsidR="00455788" w:rsidRPr="00AA45D6">
        <w:rPr>
          <w:rFonts w:asciiTheme="minorHAnsi" w:eastAsia="Trebuchet MS" w:hAnsiTheme="minorHAnsi" w:cstheme="minorHAnsi"/>
        </w:rPr>
        <w:t xml:space="preserve"> </w:t>
      </w:r>
      <w:r w:rsidR="005C2A31">
        <w:rPr>
          <w:rFonts w:asciiTheme="minorHAnsi" w:eastAsia="Trebuchet MS" w:hAnsiTheme="minorHAnsi" w:cstheme="minorHAnsi"/>
        </w:rPr>
        <w:t>PCSOs</w:t>
      </w:r>
      <w:r w:rsidR="00396C7B" w:rsidRPr="00AA45D6">
        <w:rPr>
          <w:rFonts w:asciiTheme="minorHAnsi" w:eastAsia="Trebuchet MS" w:hAnsiTheme="minorHAnsi" w:cstheme="minorHAnsi"/>
        </w:rPr>
        <w:t xml:space="preserve"> </w:t>
      </w:r>
      <w:r w:rsidR="00455788" w:rsidRPr="00AA45D6">
        <w:rPr>
          <w:rFonts w:asciiTheme="minorHAnsi" w:eastAsia="Trebuchet MS" w:hAnsiTheme="minorHAnsi" w:cstheme="minorHAnsi"/>
        </w:rPr>
        <w:t xml:space="preserve">to carry out a </w:t>
      </w:r>
      <w:r w:rsidR="00C90598">
        <w:rPr>
          <w:rFonts w:asciiTheme="minorHAnsi" w:eastAsia="Trebuchet MS" w:hAnsiTheme="minorHAnsi" w:cstheme="minorHAnsi"/>
        </w:rPr>
        <w:t>21-minute</w:t>
      </w:r>
      <w:r w:rsidR="00455788" w:rsidRPr="00AA45D6">
        <w:rPr>
          <w:rFonts w:asciiTheme="minorHAnsi" w:eastAsia="Trebuchet MS" w:hAnsiTheme="minorHAnsi" w:cstheme="minorHAnsi"/>
        </w:rPr>
        <w:t xml:space="preserve"> patrol in 34 hotspots</w:t>
      </w:r>
      <w:r w:rsidR="00FD7F14" w:rsidRPr="00AA45D6">
        <w:rPr>
          <w:rFonts w:asciiTheme="minorHAnsi" w:eastAsia="Trebuchet MS" w:hAnsiTheme="minorHAnsi" w:cstheme="minorHAnsi"/>
        </w:rPr>
        <w:t xml:space="preserve"> for crime</w:t>
      </w:r>
      <w:r w:rsidR="00455788" w:rsidRPr="00AA45D6">
        <w:rPr>
          <w:rFonts w:asciiTheme="minorHAnsi" w:eastAsia="Trebuchet MS" w:hAnsiTheme="minorHAnsi" w:cstheme="minorHAnsi"/>
        </w:rPr>
        <w:t xml:space="preserve"> in th</w:t>
      </w:r>
      <w:r w:rsidR="0092005A">
        <w:rPr>
          <w:rFonts w:asciiTheme="minorHAnsi" w:eastAsia="Trebuchet MS" w:hAnsiTheme="minorHAnsi" w:cstheme="minorHAnsi"/>
        </w:rPr>
        <w:t>eir</w:t>
      </w:r>
      <w:r w:rsidR="00455788" w:rsidRPr="00AA45D6">
        <w:rPr>
          <w:rFonts w:asciiTheme="minorHAnsi" w:eastAsia="Trebuchet MS" w:hAnsiTheme="minorHAnsi" w:cstheme="minorHAnsi"/>
        </w:rPr>
        <w:t xml:space="preserve"> police force area. The research concluded that </w:t>
      </w:r>
      <w:r w:rsidR="00A16927" w:rsidRPr="00AA45D6">
        <w:rPr>
          <w:rFonts w:asciiTheme="minorHAnsi" w:eastAsia="Trebuchet MS" w:hAnsiTheme="minorHAnsi" w:cstheme="minorHAnsi"/>
        </w:rPr>
        <w:t>these patrols</w:t>
      </w:r>
      <w:r w:rsidR="00F75119">
        <w:rPr>
          <w:rFonts w:asciiTheme="minorHAnsi" w:eastAsia="Trebuchet MS" w:hAnsiTheme="minorHAnsi" w:cstheme="minorHAnsi"/>
        </w:rPr>
        <w:t xml:space="preserve">, </w:t>
      </w:r>
      <w:r w:rsidR="00A16927" w:rsidRPr="00AA45D6">
        <w:rPr>
          <w:rFonts w:asciiTheme="minorHAnsi" w:eastAsia="Trebuchet MS" w:hAnsiTheme="minorHAnsi" w:cstheme="minorHAnsi"/>
        </w:rPr>
        <w:t>consist</w:t>
      </w:r>
      <w:r w:rsidR="00F75119">
        <w:rPr>
          <w:rFonts w:asciiTheme="minorHAnsi" w:eastAsia="Trebuchet MS" w:hAnsiTheme="minorHAnsi" w:cstheme="minorHAnsi"/>
        </w:rPr>
        <w:t>ing</w:t>
      </w:r>
      <w:r w:rsidR="00A16927" w:rsidRPr="00AA45D6">
        <w:rPr>
          <w:rFonts w:asciiTheme="minorHAnsi" w:eastAsia="Trebuchet MS" w:hAnsiTheme="minorHAnsi" w:cstheme="minorHAnsi"/>
        </w:rPr>
        <w:t xml:space="preserve"> of two </w:t>
      </w:r>
      <w:r w:rsidR="005C2A31">
        <w:rPr>
          <w:rFonts w:asciiTheme="minorHAnsi" w:eastAsia="Trebuchet MS" w:hAnsiTheme="minorHAnsi" w:cstheme="minorHAnsi"/>
        </w:rPr>
        <w:t>PCSOs</w:t>
      </w:r>
      <w:r w:rsidR="00F75119">
        <w:rPr>
          <w:rFonts w:asciiTheme="minorHAnsi" w:eastAsia="Trebuchet MS" w:hAnsiTheme="minorHAnsi" w:cstheme="minorHAnsi"/>
        </w:rPr>
        <w:t>,</w:t>
      </w:r>
      <w:r w:rsidR="00A16927" w:rsidRPr="00AA45D6">
        <w:rPr>
          <w:rFonts w:asciiTheme="minorHAnsi" w:eastAsia="Trebuchet MS" w:hAnsiTheme="minorHAnsi" w:cstheme="minorHAnsi"/>
        </w:rPr>
        <w:t xml:space="preserve"> prevented 86 assaults or </w:t>
      </w:r>
      <w:r w:rsidR="00396C7B" w:rsidRPr="00AA45D6">
        <w:rPr>
          <w:rFonts w:asciiTheme="minorHAnsi" w:eastAsia="Trebuchet MS" w:hAnsiTheme="minorHAnsi" w:cstheme="minorHAnsi"/>
        </w:rPr>
        <w:t>crimes</w:t>
      </w:r>
      <w:r w:rsidR="00A16927" w:rsidRPr="00AA45D6">
        <w:rPr>
          <w:rFonts w:asciiTheme="minorHAnsi" w:eastAsia="Trebuchet MS" w:hAnsiTheme="minorHAnsi" w:cstheme="minorHAnsi"/>
        </w:rPr>
        <w:t xml:space="preserve"> </w:t>
      </w:r>
      <w:r w:rsidR="00F75119">
        <w:rPr>
          <w:rFonts w:asciiTheme="minorHAnsi" w:eastAsia="Trebuchet MS" w:hAnsiTheme="minorHAnsi" w:cstheme="minorHAnsi"/>
        </w:rPr>
        <w:t xml:space="preserve">which were of </w:t>
      </w:r>
      <w:r w:rsidR="0092005A">
        <w:rPr>
          <w:rFonts w:asciiTheme="minorHAnsi" w:eastAsia="Trebuchet MS" w:hAnsiTheme="minorHAnsi" w:cstheme="minorHAnsi"/>
        </w:rPr>
        <w:t>same threat</w:t>
      </w:r>
      <w:r w:rsidR="00A16927" w:rsidRPr="00AA45D6">
        <w:rPr>
          <w:rFonts w:asciiTheme="minorHAnsi" w:eastAsia="Trebuchet MS" w:hAnsiTheme="minorHAnsi" w:cstheme="minorHAnsi"/>
        </w:rPr>
        <w:t>.</w:t>
      </w:r>
      <w:r w:rsidR="00396C7B" w:rsidRPr="00AA45D6">
        <w:rPr>
          <w:rFonts w:asciiTheme="minorHAnsi" w:eastAsia="Trebuchet MS" w:hAnsiTheme="minorHAnsi" w:cstheme="minorHAnsi"/>
        </w:rPr>
        <w:t xml:space="preserve"> This study demonstrates that this </w:t>
      </w:r>
      <w:r w:rsidR="00AA45D6">
        <w:rPr>
          <w:rFonts w:asciiTheme="minorHAnsi" w:eastAsia="Trebuchet MS" w:hAnsiTheme="minorHAnsi" w:cstheme="minorHAnsi"/>
        </w:rPr>
        <w:t>form</w:t>
      </w:r>
      <w:r w:rsidR="00396C7B" w:rsidRPr="00AA45D6">
        <w:rPr>
          <w:rFonts w:asciiTheme="minorHAnsi" w:eastAsia="Trebuchet MS" w:hAnsiTheme="minorHAnsi" w:cstheme="minorHAnsi"/>
        </w:rPr>
        <w:t xml:space="preserve"> of policing </w:t>
      </w:r>
      <w:r w:rsidR="00AA45D6">
        <w:rPr>
          <w:rFonts w:asciiTheme="minorHAnsi" w:eastAsia="Trebuchet MS" w:hAnsiTheme="minorHAnsi" w:cstheme="minorHAnsi"/>
        </w:rPr>
        <w:t>has</w:t>
      </w:r>
      <w:r w:rsidR="00396C7B" w:rsidRPr="00AA45D6">
        <w:rPr>
          <w:rFonts w:asciiTheme="minorHAnsi" w:eastAsia="Trebuchet MS" w:hAnsiTheme="minorHAnsi" w:cstheme="minorHAnsi"/>
        </w:rPr>
        <w:t xml:space="preserve"> a direct impact on reducing crime in a</w:t>
      </w:r>
      <w:r w:rsidR="00F75119">
        <w:rPr>
          <w:rFonts w:asciiTheme="minorHAnsi" w:eastAsia="Trebuchet MS" w:hAnsiTheme="minorHAnsi" w:cstheme="minorHAnsi"/>
        </w:rPr>
        <w:t xml:space="preserve"> specific</w:t>
      </w:r>
      <w:r w:rsidR="00396C7B" w:rsidRPr="00AA45D6">
        <w:rPr>
          <w:rFonts w:asciiTheme="minorHAnsi" w:eastAsia="Trebuchet MS" w:hAnsiTheme="minorHAnsi" w:cstheme="minorHAnsi"/>
        </w:rPr>
        <w:t xml:space="preserve"> area and</w:t>
      </w:r>
      <w:r w:rsidR="00F75119">
        <w:rPr>
          <w:rFonts w:asciiTheme="minorHAnsi" w:eastAsia="Trebuchet MS" w:hAnsiTheme="minorHAnsi" w:cstheme="minorHAnsi"/>
        </w:rPr>
        <w:t>,</w:t>
      </w:r>
      <w:r w:rsidR="00396C7B" w:rsidRPr="00AA45D6">
        <w:rPr>
          <w:rFonts w:asciiTheme="minorHAnsi" w:eastAsia="Trebuchet MS" w:hAnsiTheme="minorHAnsi" w:cstheme="minorHAnsi"/>
        </w:rPr>
        <w:t xml:space="preserve"> </w:t>
      </w:r>
      <w:r w:rsidR="00F75119">
        <w:rPr>
          <w:rFonts w:asciiTheme="minorHAnsi" w:eastAsia="Trebuchet MS" w:hAnsiTheme="minorHAnsi" w:cstheme="minorHAnsi"/>
        </w:rPr>
        <w:t>as a result,</w:t>
      </w:r>
      <w:r w:rsidR="00396C7B" w:rsidRPr="00AA45D6">
        <w:rPr>
          <w:rFonts w:asciiTheme="minorHAnsi" w:eastAsia="Trebuchet MS" w:hAnsiTheme="minorHAnsi" w:cstheme="minorHAnsi"/>
        </w:rPr>
        <w:t xml:space="preserve"> has positive effect</w:t>
      </w:r>
      <w:r w:rsidR="00F75119">
        <w:rPr>
          <w:rFonts w:asciiTheme="minorHAnsi" w:eastAsia="Trebuchet MS" w:hAnsiTheme="minorHAnsi" w:cstheme="minorHAnsi"/>
        </w:rPr>
        <w:t>s</w:t>
      </w:r>
      <w:r w:rsidR="00396C7B" w:rsidRPr="00AA45D6">
        <w:rPr>
          <w:rFonts w:asciiTheme="minorHAnsi" w:eastAsia="Trebuchet MS" w:hAnsiTheme="minorHAnsi" w:cstheme="minorHAnsi"/>
        </w:rPr>
        <w:t xml:space="preserve"> </w:t>
      </w:r>
      <w:r w:rsidR="00AA45D6">
        <w:rPr>
          <w:rFonts w:asciiTheme="minorHAnsi" w:eastAsia="Trebuchet MS" w:hAnsiTheme="minorHAnsi" w:cstheme="minorHAnsi"/>
        </w:rPr>
        <w:t xml:space="preserve">on </w:t>
      </w:r>
      <w:r w:rsidR="00396C7B" w:rsidRPr="00AA45D6">
        <w:rPr>
          <w:rFonts w:asciiTheme="minorHAnsi" w:eastAsia="Trebuchet MS" w:hAnsiTheme="minorHAnsi" w:cstheme="minorHAnsi"/>
        </w:rPr>
        <w:t xml:space="preserve">the cohesion of that community. </w:t>
      </w:r>
      <w:r w:rsidR="00F75119">
        <w:rPr>
          <w:rFonts w:asciiTheme="minorHAnsi" w:eastAsia="Trebuchet MS" w:hAnsiTheme="minorHAnsi" w:cstheme="minorHAnsi"/>
        </w:rPr>
        <w:t>Additionally</w:t>
      </w:r>
      <w:r w:rsidR="006255F0">
        <w:rPr>
          <w:rFonts w:asciiTheme="minorHAnsi" w:eastAsia="Trebuchet MS" w:hAnsiTheme="minorHAnsi" w:cstheme="minorHAnsi"/>
        </w:rPr>
        <w:t xml:space="preserve">, these daily patrols can often place </w:t>
      </w:r>
      <w:r w:rsidR="005C2A31">
        <w:rPr>
          <w:rFonts w:asciiTheme="minorHAnsi" w:eastAsia="Trebuchet MS" w:hAnsiTheme="minorHAnsi" w:cstheme="minorHAnsi"/>
        </w:rPr>
        <w:t>PCSOs</w:t>
      </w:r>
      <w:r w:rsidR="006255F0">
        <w:rPr>
          <w:rFonts w:asciiTheme="minorHAnsi" w:eastAsia="Trebuchet MS" w:hAnsiTheme="minorHAnsi" w:cstheme="minorHAnsi"/>
        </w:rPr>
        <w:t xml:space="preserve"> </w:t>
      </w:r>
      <w:r w:rsidR="00F27DCB">
        <w:rPr>
          <w:rFonts w:asciiTheme="minorHAnsi" w:eastAsia="Trebuchet MS" w:hAnsiTheme="minorHAnsi" w:cstheme="minorHAnsi"/>
        </w:rPr>
        <w:t>in the right place at the right time to deal with situations. An example of this was when</w:t>
      </w:r>
      <w:r w:rsidR="00F27DCB" w:rsidRPr="006602A1">
        <w:rPr>
          <w:rFonts w:asciiTheme="minorHAnsi" w:eastAsia="Trebuchet MS" w:hAnsiTheme="minorHAnsi" w:cstheme="minorHAnsi"/>
        </w:rPr>
        <w:t xml:space="preserve"> </w:t>
      </w:r>
      <w:r w:rsidR="004C4C09" w:rsidRPr="006602A1">
        <w:rPr>
          <w:rFonts w:asciiTheme="minorHAnsi" w:eastAsia="Trebuchet MS" w:hAnsiTheme="minorHAnsi" w:cstheme="minorHAnsi"/>
        </w:rPr>
        <w:t xml:space="preserve">PCSO Mayo </w:t>
      </w:r>
      <w:r w:rsidR="004C4C09">
        <w:rPr>
          <w:rFonts w:asciiTheme="minorHAnsi" w:eastAsia="Trebuchet MS" w:hAnsiTheme="minorHAnsi" w:cstheme="minorHAnsi"/>
        </w:rPr>
        <w:t xml:space="preserve">was engaging with a member of the </w:t>
      </w:r>
      <w:r w:rsidR="00F75119">
        <w:rPr>
          <w:rFonts w:asciiTheme="minorHAnsi" w:eastAsia="Trebuchet MS" w:hAnsiTheme="minorHAnsi" w:cstheme="minorHAnsi"/>
        </w:rPr>
        <w:t>public and</w:t>
      </w:r>
      <w:r w:rsidR="004C4C09">
        <w:rPr>
          <w:rFonts w:asciiTheme="minorHAnsi" w:eastAsia="Trebuchet MS" w:hAnsiTheme="minorHAnsi" w:cstheme="minorHAnsi"/>
        </w:rPr>
        <w:t xml:space="preserve"> believed she could smell cannabis</w:t>
      </w:r>
      <w:r w:rsidR="00F75119">
        <w:rPr>
          <w:rFonts w:asciiTheme="minorHAnsi" w:eastAsia="Trebuchet MS" w:hAnsiTheme="minorHAnsi" w:cstheme="minorHAnsi"/>
        </w:rPr>
        <w:t xml:space="preserve">; </w:t>
      </w:r>
      <w:r w:rsidR="004C4C09">
        <w:rPr>
          <w:rFonts w:asciiTheme="minorHAnsi" w:eastAsia="Trebuchet MS" w:hAnsiTheme="minorHAnsi" w:cstheme="minorHAnsi"/>
        </w:rPr>
        <w:t xml:space="preserve">this information </w:t>
      </w:r>
      <w:r w:rsidR="00384AE0">
        <w:rPr>
          <w:rFonts w:asciiTheme="minorHAnsi" w:eastAsia="Trebuchet MS" w:hAnsiTheme="minorHAnsi" w:cstheme="minorHAnsi"/>
        </w:rPr>
        <w:t>was then passed</w:t>
      </w:r>
      <w:r w:rsidR="004C4C09">
        <w:rPr>
          <w:rFonts w:asciiTheme="minorHAnsi" w:eastAsia="Trebuchet MS" w:hAnsiTheme="minorHAnsi" w:cstheme="minorHAnsi"/>
        </w:rPr>
        <w:t xml:space="preserve"> on, </w:t>
      </w:r>
      <w:r w:rsidR="00F75119">
        <w:rPr>
          <w:rFonts w:asciiTheme="minorHAnsi" w:eastAsia="Trebuchet MS" w:hAnsiTheme="minorHAnsi" w:cstheme="minorHAnsi"/>
        </w:rPr>
        <w:t xml:space="preserve">allowing </w:t>
      </w:r>
      <w:r w:rsidR="004C4C09">
        <w:rPr>
          <w:rFonts w:asciiTheme="minorHAnsi" w:eastAsia="Trebuchet MS" w:hAnsiTheme="minorHAnsi" w:cstheme="minorHAnsi"/>
        </w:rPr>
        <w:t>police officers</w:t>
      </w:r>
      <w:r w:rsidR="00F75119">
        <w:rPr>
          <w:rFonts w:asciiTheme="minorHAnsi" w:eastAsia="Trebuchet MS" w:hAnsiTheme="minorHAnsi" w:cstheme="minorHAnsi"/>
        </w:rPr>
        <w:t xml:space="preserve"> to</w:t>
      </w:r>
      <w:r w:rsidR="004C4C09">
        <w:rPr>
          <w:rFonts w:asciiTheme="minorHAnsi" w:eastAsia="Trebuchet MS" w:hAnsiTheme="minorHAnsi" w:cstheme="minorHAnsi"/>
        </w:rPr>
        <w:t xml:space="preserve"> conduct a search of the </w:t>
      </w:r>
      <w:r w:rsidR="00384AE0">
        <w:rPr>
          <w:rFonts w:asciiTheme="minorHAnsi" w:eastAsia="Trebuchet MS" w:hAnsiTheme="minorHAnsi" w:cstheme="minorHAnsi"/>
        </w:rPr>
        <w:t>premises</w:t>
      </w:r>
      <w:r w:rsidR="004C4C09">
        <w:rPr>
          <w:rFonts w:asciiTheme="minorHAnsi" w:eastAsia="Trebuchet MS" w:hAnsiTheme="minorHAnsi" w:cstheme="minorHAnsi"/>
        </w:rPr>
        <w:t xml:space="preserve"> </w:t>
      </w:r>
      <w:r w:rsidR="00F75119">
        <w:rPr>
          <w:rFonts w:asciiTheme="minorHAnsi" w:eastAsia="Trebuchet MS" w:hAnsiTheme="minorHAnsi" w:cstheme="minorHAnsi"/>
        </w:rPr>
        <w:t>to</w:t>
      </w:r>
      <w:r w:rsidR="0016542A">
        <w:rPr>
          <w:rFonts w:asciiTheme="minorHAnsi" w:eastAsia="Trebuchet MS" w:hAnsiTheme="minorHAnsi" w:cstheme="minorHAnsi"/>
        </w:rPr>
        <w:t xml:space="preserve"> </w:t>
      </w:r>
      <w:r w:rsidR="00F75119">
        <w:rPr>
          <w:rFonts w:asciiTheme="minorHAnsi" w:eastAsia="Trebuchet MS" w:hAnsiTheme="minorHAnsi" w:cstheme="minorHAnsi"/>
        </w:rPr>
        <w:t>discover</w:t>
      </w:r>
      <w:r w:rsidR="0016542A">
        <w:rPr>
          <w:rFonts w:asciiTheme="minorHAnsi" w:eastAsia="Trebuchet MS" w:hAnsiTheme="minorHAnsi" w:cstheme="minorHAnsi"/>
        </w:rPr>
        <w:t xml:space="preserve"> </w:t>
      </w:r>
      <w:r w:rsidR="005C2A31">
        <w:rPr>
          <w:rFonts w:asciiTheme="minorHAnsi" w:eastAsia="Trebuchet MS" w:hAnsiTheme="minorHAnsi" w:cstheme="minorHAnsi"/>
        </w:rPr>
        <w:t xml:space="preserve">a </w:t>
      </w:r>
      <w:r w:rsidR="004C4C09">
        <w:rPr>
          <w:rFonts w:asciiTheme="minorHAnsi" w:eastAsia="Trebuchet MS" w:hAnsiTheme="minorHAnsi" w:cstheme="minorHAnsi"/>
        </w:rPr>
        <w:t xml:space="preserve">large cannabis growing facility </w:t>
      </w:r>
      <w:sdt>
        <w:sdtPr>
          <w:rPr>
            <w:rFonts w:asciiTheme="minorHAnsi" w:eastAsia="Trebuchet MS" w:hAnsiTheme="minorHAnsi" w:cstheme="minorHAnsi"/>
          </w:rPr>
          <w:id w:val="1029301060"/>
          <w:citation/>
        </w:sdtPr>
        <w:sdtEndPr/>
        <w:sdtContent>
          <w:r w:rsidR="004C4C09">
            <w:rPr>
              <w:rFonts w:asciiTheme="minorHAnsi" w:eastAsia="Trebuchet MS" w:hAnsiTheme="minorHAnsi" w:cstheme="minorHAnsi"/>
            </w:rPr>
            <w:fldChar w:fldCharType="begin"/>
          </w:r>
          <w:r w:rsidR="004C4C09">
            <w:rPr>
              <w:rFonts w:asciiTheme="minorHAnsi" w:eastAsia="Trebuchet MS" w:hAnsiTheme="minorHAnsi" w:cstheme="minorHAnsi"/>
            </w:rPr>
            <w:instrText xml:space="preserve"> CITATION Ang20 \l 2057 </w:instrText>
          </w:r>
          <w:r w:rsidR="004C4C09">
            <w:rPr>
              <w:rFonts w:asciiTheme="minorHAnsi" w:eastAsia="Trebuchet MS" w:hAnsiTheme="minorHAnsi" w:cstheme="minorHAnsi"/>
            </w:rPr>
            <w:fldChar w:fldCharType="separate"/>
          </w:r>
          <w:r w:rsidR="004C4C09" w:rsidRPr="00D13A7B">
            <w:rPr>
              <w:rFonts w:asciiTheme="minorHAnsi" w:eastAsia="Trebuchet MS" w:hAnsiTheme="minorHAnsi" w:cstheme="minorHAnsi"/>
              <w:noProof/>
            </w:rPr>
            <w:t>(Angear, 2020)</w:t>
          </w:r>
          <w:r w:rsidR="004C4C09">
            <w:rPr>
              <w:rFonts w:asciiTheme="minorHAnsi" w:eastAsia="Trebuchet MS" w:hAnsiTheme="minorHAnsi" w:cstheme="minorHAnsi"/>
            </w:rPr>
            <w:fldChar w:fldCharType="end"/>
          </w:r>
        </w:sdtContent>
      </w:sdt>
      <w:r w:rsidR="004C4C09">
        <w:rPr>
          <w:rFonts w:asciiTheme="minorHAnsi" w:eastAsia="Trebuchet MS" w:hAnsiTheme="minorHAnsi" w:cstheme="minorHAnsi"/>
        </w:rPr>
        <w:t>.</w:t>
      </w:r>
    </w:p>
    <w:p w14:paraId="7E5DECB8" w14:textId="744F52B7" w:rsidR="00BA7809" w:rsidRDefault="00BA7809" w:rsidP="00397A53">
      <w:pPr>
        <w:rPr>
          <w:rFonts w:asciiTheme="minorHAnsi" w:eastAsia="Trebuchet MS" w:hAnsiTheme="minorHAnsi" w:cstheme="minorHAnsi"/>
        </w:rPr>
      </w:pPr>
    </w:p>
    <w:p w14:paraId="69FD60A3" w14:textId="0D33838E" w:rsidR="00BA7809" w:rsidRDefault="00FB741D" w:rsidP="00397A53">
      <w:pPr>
        <w:rPr>
          <w:rFonts w:asciiTheme="minorHAnsi" w:eastAsia="Trebuchet MS" w:hAnsiTheme="minorHAnsi" w:cstheme="minorHAnsi"/>
        </w:rPr>
      </w:pPr>
      <w:r>
        <w:rPr>
          <w:rFonts w:asciiTheme="minorHAnsi" w:eastAsia="Trebuchet MS" w:hAnsiTheme="minorHAnsi" w:cstheme="minorHAnsi"/>
        </w:rPr>
        <w:t xml:space="preserve">Through conducting </w:t>
      </w:r>
      <w:r w:rsidR="00BE79B7">
        <w:rPr>
          <w:rFonts w:asciiTheme="minorHAnsi" w:eastAsia="Trebuchet MS" w:hAnsiTheme="minorHAnsi" w:cstheme="minorHAnsi"/>
        </w:rPr>
        <w:t xml:space="preserve">regular patrols and engaging with the community, </w:t>
      </w:r>
      <w:r w:rsidR="005C2A31">
        <w:rPr>
          <w:rFonts w:asciiTheme="minorHAnsi" w:eastAsia="Trebuchet MS" w:hAnsiTheme="minorHAnsi" w:cstheme="minorHAnsi"/>
        </w:rPr>
        <w:t>PCSOs</w:t>
      </w:r>
      <w:r w:rsidR="00BE79B7">
        <w:rPr>
          <w:rFonts w:asciiTheme="minorHAnsi" w:eastAsia="Trebuchet MS" w:hAnsiTheme="minorHAnsi" w:cstheme="minorHAnsi"/>
        </w:rPr>
        <w:t xml:space="preserve"> </w:t>
      </w:r>
      <w:r w:rsidR="00F75119">
        <w:rPr>
          <w:rFonts w:asciiTheme="minorHAnsi" w:eastAsia="Trebuchet MS" w:hAnsiTheme="minorHAnsi" w:cstheme="minorHAnsi"/>
        </w:rPr>
        <w:t>can</w:t>
      </w:r>
      <w:r w:rsidR="00BE79B7">
        <w:rPr>
          <w:rFonts w:asciiTheme="minorHAnsi" w:eastAsia="Trebuchet MS" w:hAnsiTheme="minorHAnsi" w:cstheme="minorHAnsi"/>
        </w:rPr>
        <w:t xml:space="preserve"> build </w:t>
      </w:r>
      <w:r w:rsidR="0079720E">
        <w:rPr>
          <w:rFonts w:asciiTheme="minorHAnsi" w:eastAsia="Trebuchet MS" w:hAnsiTheme="minorHAnsi" w:cstheme="minorHAnsi"/>
        </w:rPr>
        <w:t xml:space="preserve">trusting relationships </w:t>
      </w:r>
      <w:r w:rsidR="00BE79B7">
        <w:rPr>
          <w:rFonts w:asciiTheme="minorHAnsi" w:eastAsia="Trebuchet MS" w:hAnsiTheme="minorHAnsi" w:cstheme="minorHAnsi"/>
        </w:rPr>
        <w:t>with the public</w:t>
      </w:r>
      <w:r w:rsidR="00F75119">
        <w:rPr>
          <w:rFonts w:asciiTheme="minorHAnsi" w:eastAsia="Trebuchet MS" w:hAnsiTheme="minorHAnsi" w:cstheme="minorHAnsi"/>
        </w:rPr>
        <w:t xml:space="preserve"> as they are familiar with them</w:t>
      </w:r>
      <w:r w:rsidR="00BE79B7">
        <w:rPr>
          <w:rFonts w:asciiTheme="minorHAnsi" w:eastAsia="Trebuchet MS" w:hAnsiTheme="minorHAnsi" w:cstheme="minorHAnsi"/>
        </w:rPr>
        <w:t xml:space="preserve">. This </w:t>
      </w:r>
      <w:r w:rsidR="0079720E">
        <w:rPr>
          <w:rFonts w:asciiTheme="minorHAnsi" w:eastAsia="Trebuchet MS" w:hAnsiTheme="minorHAnsi" w:cstheme="minorHAnsi"/>
        </w:rPr>
        <w:t xml:space="preserve">has been proven to be an effective method </w:t>
      </w:r>
      <w:r w:rsidR="00BE79B7">
        <w:rPr>
          <w:rFonts w:asciiTheme="minorHAnsi" w:eastAsia="Trebuchet MS" w:hAnsiTheme="minorHAnsi" w:cstheme="minorHAnsi"/>
        </w:rPr>
        <w:t>o</w:t>
      </w:r>
      <w:r w:rsidR="00860B03">
        <w:rPr>
          <w:rFonts w:asciiTheme="minorHAnsi" w:eastAsia="Trebuchet MS" w:hAnsiTheme="minorHAnsi" w:cstheme="minorHAnsi"/>
        </w:rPr>
        <w:t>f</w:t>
      </w:r>
      <w:r w:rsidR="00BE79B7">
        <w:rPr>
          <w:rFonts w:asciiTheme="minorHAnsi" w:eastAsia="Trebuchet MS" w:hAnsiTheme="minorHAnsi" w:cstheme="minorHAnsi"/>
        </w:rPr>
        <w:t xml:space="preserve"> gaining information and intelligence as </w:t>
      </w:r>
      <w:r w:rsidR="0079720E">
        <w:rPr>
          <w:rFonts w:asciiTheme="minorHAnsi" w:eastAsia="Trebuchet MS" w:hAnsiTheme="minorHAnsi" w:cstheme="minorHAnsi"/>
        </w:rPr>
        <w:t xml:space="preserve">individuals in that community </w:t>
      </w:r>
      <w:r w:rsidR="00F75119">
        <w:rPr>
          <w:rFonts w:asciiTheme="minorHAnsi" w:eastAsia="Trebuchet MS" w:hAnsiTheme="minorHAnsi" w:cstheme="minorHAnsi"/>
        </w:rPr>
        <w:t xml:space="preserve">are </w:t>
      </w:r>
      <w:r w:rsidR="00860B03">
        <w:rPr>
          <w:rFonts w:asciiTheme="minorHAnsi" w:eastAsia="Trebuchet MS" w:hAnsiTheme="minorHAnsi" w:cstheme="minorHAnsi"/>
        </w:rPr>
        <w:t xml:space="preserve">often </w:t>
      </w:r>
      <w:r w:rsidR="0079720E">
        <w:rPr>
          <w:rFonts w:asciiTheme="minorHAnsi" w:eastAsia="Trebuchet MS" w:hAnsiTheme="minorHAnsi" w:cstheme="minorHAnsi"/>
        </w:rPr>
        <w:t>willing to</w:t>
      </w:r>
      <w:r w:rsidR="00BE79B7">
        <w:rPr>
          <w:rFonts w:asciiTheme="minorHAnsi" w:eastAsia="Trebuchet MS" w:hAnsiTheme="minorHAnsi" w:cstheme="minorHAnsi"/>
        </w:rPr>
        <w:t xml:space="preserve"> </w:t>
      </w:r>
      <w:r w:rsidR="00BE79B7">
        <w:rPr>
          <w:rFonts w:asciiTheme="minorHAnsi" w:eastAsia="Trebuchet MS" w:hAnsiTheme="minorHAnsi" w:cstheme="minorHAnsi"/>
        </w:rPr>
        <w:lastRenderedPageBreak/>
        <w:t xml:space="preserve">disclose vital information about criminal activity </w:t>
      </w:r>
      <w:r w:rsidR="00F75119">
        <w:rPr>
          <w:rFonts w:asciiTheme="minorHAnsi" w:eastAsia="Trebuchet MS" w:hAnsiTheme="minorHAnsi" w:cstheme="minorHAnsi"/>
        </w:rPr>
        <w:t xml:space="preserve">with individuals that are known to them and </w:t>
      </w:r>
      <w:r w:rsidR="005C2A31">
        <w:rPr>
          <w:rFonts w:asciiTheme="minorHAnsi" w:eastAsia="Trebuchet MS" w:hAnsiTheme="minorHAnsi" w:cstheme="minorHAnsi"/>
        </w:rPr>
        <w:t xml:space="preserve">whom they </w:t>
      </w:r>
      <w:r w:rsidR="00F75119">
        <w:rPr>
          <w:rFonts w:asciiTheme="minorHAnsi" w:eastAsia="Trebuchet MS" w:hAnsiTheme="minorHAnsi" w:cstheme="minorHAnsi"/>
        </w:rPr>
        <w:t>feel that they can trust</w:t>
      </w:r>
      <w:r w:rsidR="005C2A31">
        <w:rPr>
          <w:rFonts w:asciiTheme="minorHAnsi" w:eastAsia="Trebuchet MS" w:hAnsiTheme="minorHAnsi" w:cstheme="minorHAnsi"/>
        </w:rPr>
        <w:t xml:space="preserve">; without that rapport or relationship, many crimes would not be </w:t>
      </w:r>
      <w:r w:rsidR="00BE79B7">
        <w:rPr>
          <w:rFonts w:asciiTheme="minorHAnsi" w:eastAsia="Trebuchet MS" w:hAnsiTheme="minorHAnsi" w:cstheme="minorHAnsi"/>
        </w:rPr>
        <w:t>known</w:t>
      </w:r>
      <w:r w:rsidR="00F140CF">
        <w:rPr>
          <w:rFonts w:asciiTheme="minorHAnsi" w:eastAsia="Trebuchet MS" w:hAnsiTheme="minorHAnsi" w:cstheme="minorHAnsi"/>
        </w:rPr>
        <w:t xml:space="preserve">. </w:t>
      </w:r>
      <w:r w:rsidR="0079720E">
        <w:rPr>
          <w:rFonts w:asciiTheme="minorHAnsi" w:eastAsia="Trebuchet MS" w:hAnsiTheme="minorHAnsi" w:cstheme="minorHAnsi"/>
        </w:rPr>
        <w:t xml:space="preserve">This was the case when </w:t>
      </w:r>
      <w:r w:rsidR="0079720E" w:rsidRPr="006602A1">
        <w:rPr>
          <w:rFonts w:asciiTheme="minorHAnsi" w:eastAsia="Trebuchet MS" w:hAnsiTheme="minorHAnsi" w:cstheme="minorHAnsi"/>
        </w:rPr>
        <w:t xml:space="preserve">PCSO </w:t>
      </w:r>
      <w:proofErr w:type="spellStart"/>
      <w:r w:rsidR="0079720E" w:rsidRPr="006602A1">
        <w:rPr>
          <w:rFonts w:asciiTheme="minorHAnsi" w:eastAsia="Trebuchet MS" w:hAnsiTheme="minorHAnsi" w:cstheme="minorHAnsi"/>
        </w:rPr>
        <w:t>Gippert</w:t>
      </w:r>
      <w:proofErr w:type="spellEnd"/>
      <w:r w:rsidR="0079720E">
        <w:rPr>
          <w:rFonts w:asciiTheme="minorHAnsi" w:eastAsia="Trebuchet MS" w:hAnsiTheme="minorHAnsi" w:cstheme="minorHAnsi"/>
        </w:rPr>
        <w:t xml:space="preserve"> obtained</w:t>
      </w:r>
      <w:r w:rsidR="002157C7">
        <w:rPr>
          <w:rFonts w:asciiTheme="minorHAnsi" w:eastAsia="Trebuchet MS" w:hAnsiTheme="minorHAnsi" w:cstheme="minorHAnsi"/>
        </w:rPr>
        <w:t xml:space="preserve"> credible</w:t>
      </w:r>
      <w:r w:rsidR="0079720E">
        <w:rPr>
          <w:rFonts w:asciiTheme="minorHAnsi" w:eastAsia="Trebuchet MS" w:hAnsiTheme="minorHAnsi" w:cstheme="minorHAnsi"/>
        </w:rPr>
        <w:t xml:space="preserve"> information which resulted in police officers seizing 165 cannabis plants from a </w:t>
      </w:r>
      <w:r w:rsidR="006255F0">
        <w:rPr>
          <w:rFonts w:asciiTheme="minorHAnsi" w:eastAsia="Trebuchet MS" w:hAnsiTheme="minorHAnsi" w:cstheme="minorHAnsi"/>
        </w:rPr>
        <w:t>makeshift</w:t>
      </w:r>
      <w:r w:rsidR="0079720E">
        <w:rPr>
          <w:rFonts w:asciiTheme="minorHAnsi" w:eastAsia="Trebuchet MS" w:hAnsiTheme="minorHAnsi" w:cstheme="minorHAnsi"/>
        </w:rPr>
        <w:t xml:space="preserve"> cannabis factory</w:t>
      </w:r>
      <w:r w:rsidR="005A4043">
        <w:rPr>
          <w:rFonts w:asciiTheme="minorHAnsi" w:eastAsia="Trebuchet MS" w:hAnsiTheme="minorHAnsi" w:cstheme="minorHAnsi"/>
        </w:rPr>
        <w:t xml:space="preserve"> in the local area</w:t>
      </w:r>
      <w:r w:rsidR="006255F0">
        <w:rPr>
          <w:rFonts w:asciiTheme="minorHAnsi" w:eastAsia="Trebuchet MS" w:hAnsiTheme="minorHAnsi" w:cstheme="minorHAnsi"/>
        </w:rPr>
        <w:t>,</w:t>
      </w:r>
      <w:r w:rsidR="006255F0" w:rsidRPr="006255F0">
        <w:rPr>
          <w:rFonts w:asciiTheme="minorHAnsi" w:eastAsia="Trebuchet MS" w:hAnsiTheme="minorHAnsi" w:cstheme="minorHAnsi"/>
        </w:rPr>
        <w:t xml:space="preserve"> </w:t>
      </w:r>
      <w:r w:rsidR="006255F0">
        <w:rPr>
          <w:rFonts w:asciiTheme="minorHAnsi" w:eastAsia="Trebuchet MS" w:hAnsiTheme="minorHAnsi" w:cstheme="minorHAnsi"/>
        </w:rPr>
        <w:t xml:space="preserve">which was estimated to have </w:t>
      </w:r>
      <w:r w:rsidR="005A4043">
        <w:rPr>
          <w:rFonts w:asciiTheme="minorHAnsi" w:eastAsia="Trebuchet MS" w:hAnsiTheme="minorHAnsi" w:cstheme="minorHAnsi"/>
        </w:rPr>
        <w:t>a</w:t>
      </w:r>
      <w:r w:rsidR="006255F0">
        <w:rPr>
          <w:rFonts w:asciiTheme="minorHAnsi" w:eastAsia="Trebuchet MS" w:hAnsiTheme="minorHAnsi" w:cstheme="minorHAnsi"/>
        </w:rPr>
        <w:t xml:space="preserve"> street value of </w:t>
      </w:r>
      <w:r w:rsidR="005C2A31">
        <w:rPr>
          <w:rFonts w:asciiTheme="minorHAnsi" w:eastAsia="Trebuchet MS" w:hAnsiTheme="minorHAnsi" w:cstheme="minorHAnsi"/>
        </w:rPr>
        <w:t>£</w:t>
      </w:r>
      <w:r w:rsidR="006255F0">
        <w:rPr>
          <w:rFonts w:asciiTheme="minorHAnsi" w:eastAsia="Trebuchet MS" w:hAnsiTheme="minorHAnsi" w:cstheme="minorHAnsi"/>
        </w:rPr>
        <w:t xml:space="preserve">100,000 </w:t>
      </w:r>
      <w:sdt>
        <w:sdtPr>
          <w:rPr>
            <w:rFonts w:asciiTheme="minorHAnsi" w:eastAsia="Trebuchet MS" w:hAnsiTheme="minorHAnsi" w:cstheme="minorHAnsi"/>
          </w:rPr>
          <w:id w:val="973027435"/>
          <w:citation/>
        </w:sdtPr>
        <w:sdtEndPr/>
        <w:sdtContent>
          <w:r w:rsidR="004C4C09">
            <w:rPr>
              <w:rFonts w:asciiTheme="minorHAnsi" w:eastAsia="Trebuchet MS" w:hAnsiTheme="minorHAnsi" w:cstheme="minorHAnsi"/>
            </w:rPr>
            <w:fldChar w:fldCharType="begin"/>
          </w:r>
          <w:r w:rsidR="006602A1">
            <w:rPr>
              <w:rFonts w:asciiTheme="minorHAnsi" w:eastAsia="Trebuchet MS" w:hAnsiTheme="minorHAnsi" w:cstheme="minorHAnsi"/>
            </w:rPr>
            <w:instrText xml:space="preserve">CITATION All18 \l 2057 </w:instrText>
          </w:r>
          <w:r w:rsidR="004C4C09">
            <w:rPr>
              <w:rFonts w:asciiTheme="minorHAnsi" w:eastAsia="Trebuchet MS" w:hAnsiTheme="minorHAnsi" w:cstheme="minorHAnsi"/>
            </w:rPr>
            <w:fldChar w:fldCharType="separate"/>
          </w:r>
          <w:r w:rsidR="006602A1" w:rsidRPr="006602A1">
            <w:rPr>
              <w:rFonts w:asciiTheme="minorHAnsi" w:eastAsia="Trebuchet MS" w:hAnsiTheme="minorHAnsi" w:cstheme="minorHAnsi"/>
              <w:noProof/>
            </w:rPr>
            <w:t>(All Answers, 2018)</w:t>
          </w:r>
          <w:r w:rsidR="004C4C09">
            <w:rPr>
              <w:rFonts w:asciiTheme="minorHAnsi" w:eastAsia="Trebuchet MS" w:hAnsiTheme="minorHAnsi" w:cstheme="minorHAnsi"/>
            </w:rPr>
            <w:fldChar w:fldCharType="end"/>
          </w:r>
        </w:sdtContent>
      </w:sdt>
      <w:r w:rsidR="006255F0">
        <w:rPr>
          <w:rFonts w:asciiTheme="minorHAnsi" w:eastAsia="Trebuchet MS" w:hAnsiTheme="minorHAnsi" w:cstheme="minorHAnsi"/>
        </w:rPr>
        <w:t>. Also, another similar</w:t>
      </w:r>
      <w:r w:rsidR="00F140CF">
        <w:rPr>
          <w:rFonts w:asciiTheme="minorHAnsi" w:eastAsia="Trebuchet MS" w:hAnsiTheme="minorHAnsi" w:cstheme="minorHAnsi"/>
        </w:rPr>
        <w:t xml:space="preserve"> situation </w:t>
      </w:r>
      <w:r w:rsidR="005C2A31">
        <w:rPr>
          <w:rFonts w:asciiTheme="minorHAnsi" w:eastAsia="Trebuchet MS" w:hAnsiTheme="minorHAnsi" w:cstheme="minorHAnsi"/>
        </w:rPr>
        <w:t>involved</w:t>
      </w:r>
      <w:r w:rsidR="005A4043">
        <w:rPr>
          <w:rFonts w:asciiTheme="minorHAnsi" w:eastAsia="Trebuchet MS" w:hAnsiTheme="minorHAnsi" w:cstheme="minorHAnsi"/>
        </w:rPr>
        <w:t xml:space="preserve"> a</w:t>
      </w:r>
      <w:r w:rsidR="00F140CF">
        <w:rPr>
          <w:rFonts w:asciiTheme="minorHAnsi" w:eastAsia="Trebuchet MS" w:hAnsiTheme="minorHAnsi" w:cstheme="minorHAnsi"/>
        </w:rPr>
        <w:t xml:space="preserve"> </w:t>
      </w:r>
      <w:r w:rsidR="006255F0">
        <w:rPr>
          <w:rFonts w:asciiTheme="minorHAnsi" w:eastAsia="Trebuchet MS" w:hAnsiTheme="minorHAnsi" w:cstheme="minorHAnsi"/>
        </w:rPr>
        <w:t xml:space="preserve">PCSO </w:t>
      </w:r>
      <w:r w:rsidR="005C2A31">
        <w:rPr>
          <w:rFonts w:asciiTheme="minorHAnsi" w:eastAsia="Trebuchet MS" w:hAnsiTheme="minorHAnsi" w:cstheme="minorHAnsi"/>
        </w:rPr>
        <w:t>ascertaining</w:t>
      </w:r>
      <w:r w:rsidR="006255F0">
        <w:rPr>
          <w:rFonts w:asciiTheme="minorHAnsi" w:eastAsia="Trebuchet MS" w:hAnsiTheme="minorHAnsi" w:cstheme="minorHAnsi"/>
        </w:rPr>
        <w:t xml:space="preserve"> information and intelligence that directly led to police officers conducting a raid on a property that was discovered to be a cannabis factory</w:t>
      </w:r>
      <w:r w:rsidR="00474242">
        <w:rPr>
          <w:rFonts w:asciiTheme="minorHAnsi" w:eastAsia="Trebuchet MS" w:hAnsiTheme="minorHAnsi" w:cstheme="minorHAnsi"/>
        </w:rPr>
        <w:t xml:space="preserve">. This shows that effectively </w:t>
      </w:r>
      <w:r w:rsidR="00CC11F6">
        <w:rPr>
          <w:rFonts w:asciiTheme="minorHAnsi" w:eastAsia="Trebuchet MS" w:hAnsiTheme="minorHAnsi" w:cstheme="minorHAnsi"/>
        </w:rPr>
        <w:t xml:space="preserve">engaging with the public can </w:t>
      </w:r>
      <w:r w:rsidR="005C2A31">
        <w:rPr>
          <w:rFonts w:asciiTheme="minorHAnsi" w:eastAsia="Trebuchet MS" w:hAnsiTheme="minorHAnsi" w:cstheme="minorHAnsi"/>
        </w:rPr>
        <w:t xml:space="preserve">mean </w:t>
      </w:r>
      <w:r w:rsidR="0092005A">
        <w:rPr>
          <w:rFonts w:asciiTheme="minorHAnsi" w:eastAsia="Trebuchet MS" w:hAnsiTheme="minorHAnsi" w:cstheme="minorHAnsi"/>
        </w:rPr>
        <w:t>important</w:t>
      </w:r>
      <w:r w:rsidR="00CC11F6">
        <w:rPr>
          <w:rFonts w:asciiTheme="minorHAnsi" w:eastAsia="Trebuchet MS" w:hAnsiTheme="minorHAnsi" w:cstheme="minorHAnsi"/>
        </w:rPr>
        <w:t xml:space="preserve"> information </w:t>
      </w:r>
      <w:r w:rsidR="005C2A31">
        <w:rPr>
          <w:rFonts w:asciiTheme="minorHAnsi" w:eastAsia="Trebuchet MS" w:hAnsiTheme="minorHAnsi" w:cstheme="minorHAnsi"/>
        </w:rPr>
        <w:t>is gathered which can</w:t>
      </w:r>
      <w:r w:rsidR="00CC11F6">
        <w:rPr>
          <w:rFonts w:asciiTheme="minorHAnsi" w:eastAsia="Trebuchet MS" w:hAnsiTheme="minorHAnsi" w:cstheme="minorHAnsi"/>
        </w:rPr>
        <w:t xml:space="preserve"> lead to </w:t>
      </w:r>
      <w:r w:rsidR="00D87EC5">
        <w:rPr>
          <w:rFonts w:asciiTheme="minorHAnsi" w:eastAsia="Trebuchet MS" w:hAnsiTheme="minorHAnsi" w:cstheme="minorHAnsi"/>
        </w:rPr>
        <w:t xml:space="preserve">effective police action </w:t>
      </w:r>
      <w:r w:rsidR="005C2A31">
        <w:rPr>
          <w:rFonts w:asciiTheme="minorHAnsi" w:eastAsia="Trebuchet MS" w:hAnsiTheme="minorHAnsi" w:cstheme="minorHAnsi"/>
        </w:rPr>
        <w:t>to</w:t>
      </w:r>
      <w:r w:rsidR="00D87EC5">
        <w:rPr>
          <w:rFonts w:asciiTheme="minorHAnsi" w:eastAsia="Trebuchet MS" w:hAnsiTheme="minorHAnsi" w:cstheme="minorHAnsi"/>
        </w:rPr>
        <w:t xml:space="preserve"> </w:t>
      </w:r>
      <w:r w:rsidR="000E5FD5">
        <w:rPr>
          <w:rFonts w:asciiTheme="minorHAnsi" w:eastAsia="Trebuchet MS" w:hAnsiTheme="minorHAnsi" w:cstheme="minorHAnsi"/>
        </w:rPr>
        <w:t>tackl</w:t>
      </w:r>
      <w:r w:rsidR="005C2A31">
        <w:rPr>
          <w:rFonts w:asciiTheme="minorHAnsi" w:eastAsia="Trebuchet MS" w:hAnsiTheme="minorHAnsi" w:cstheme="minorHAnsi"/>
        </w:rPr>
        <w:t xml:space="preserve">e </w:t>
      </w:r>
      <w:r w:rsidR="00C9341A">
        <w:rPr>
          <w:rFonts w:asciiTheme="minorHAnsi" w:eastAsia="Trebuchet MS" w:hAnsiTheme="minorHAnsi" w:cstheme="minorHAnsi"/>
        </w:rPr>
        <w:t xml:space="preserve">crime in the community. </w:t>
      </w:r>
    </w:p>
    <w:p w14:paraId="34BCCD27" w14:textId="77777777" w:rsidR="00AC58CB" w:rsidRDefault="00AC58CB" w:rsidP="00397A53">
      <w:pPr>
        <w:rPr>
          <w:rFonts w:asciiTheme="minorHAnsi" w:eastAsia="Trebuchet MS" w:hAnsiTheme="minorHAnsi" w:cstheme="minorHAnsi"/>
        </w:rPr>
      </w:pPr>
    </w:p>
    <w:p w14:paraId="2764FDFA" w14:textId="17DD5C1D" w:rsidR="00932E17" w:rsidRPr="0092005A" w:rsidRDefault="00AC58CB" w:rsidP="00397A53">
      <w:pPr>
        <w:rPr>
          <w:rFonts w:asciiTheme="minorHAnsi" w:hAnsiTheme="minorHAnsi" w:cstheme="minorHAnsi"/>
          <w:color w:val="3F3F42"/>
          <w:shd w:val="clear" w:color="auto" w:fill="FFFFFF"/>
        </w:rPr>
      </w:pPr>
      <w:r>
        <w:rPr>
          <w:rFonts w:asciiTheme="minorHAnsi" w:eastAsia="Trebuchet MS" w:hAnsiTheme="minorHAnsi" w:cstheme="minorHAnsi"/>
        </w:rPr>
        <w:t>However, the role of PCSO</w:t>
      </w:r>
      <w:r w:rsidR="005C2A31">
        <w:rPr>
          <w:rFonts w:asciiTheme="minorHAnsi" w:eastAsia="Trebuchet MS" w:hAnsiTheme="minorHAnsi" w:cstheme="minorHAnsi"/>
        </w:rPr>
        <w:t>s</w:t>
      </w:r>
      <w:r>
        <w:rPr>
          <w:rFonts w:asciiTheme="minorHAnsi" w:eastAsia="Trebuchet MS" w:hAnsiTheme="minorHAnsi" w:cstheme="minorHAnsi"/>
        </w:rPr>
        <w:t xml:space="preserve"> </w:t>
      </w:r>
      <w:r w:rsidR="00494823">
        <w:rPr>
          <w:rFonts w:asciiTheme="minorHAnsi" w:eastAsia="Trebuchet MS" w:hAnsiTheme="minorHAnsi" w:cstheme="minorHAnsi"/>
        </w:rPr>
        <w:t>has come under criticism by some</w:t>
      </w:r>
      <w:r w:rsidR="005C2A31">
        <w:rPr>
          <w:rFonts w:asciiTheme="minorHAnsi" w:eastAsia="Trebuchet MS" w:hAnsiTheme="minorHAnsi" w:cstheme="minorHAnsi"/>
        </w:rPr>
        <w:t>;</w:t>
      </w:r>
      <w:r w:rsidR="00494823">
        <w:rPr>
          <w:rFonts w:asciiTheme="minorHAnsi" w:eastAsia="Trebuchet MS" w:hAnsiTheme="minorHAnsi" w:cstheme="minorHAnsi"/>
        </w:rPr>
        <w:t xml:space="preserve"> </w:t>
      </w:r>
      <w:r w:rsidR="005C2A31">
        <w:rPr>
          <w:rFonts w:asciiTheme="minorHAnsi" w:eastAsia="Trebuchet MS" w:hAnsiTheme="minorHAnsi" w:cstheme="minorHAnsi"/>
        </w:rPr>
        <w:t>a</w:t>
      </w:r>
      <w:r w:rsidR="00447A4F">
        <w:rPr>
          <w:rFonts w:asciiTheme="minorHAnsi" w:eastAsia="Trebuchet MS" w:hAnsiTheme="minorHAnsi" w:cstheme="minorHAnsi"/>
        </w:rPr>
        <w:t xml:space="preserve"> retired police officer</w:t>
      </w:r>
      <w:r w:rsidR="005C2A31">
        <w:rPr>
          <w:rFonts w:asciiTheme="minorHAnsi" w:eastAsia="Trebuchet MS" w:hAnsiTheme="minorHAnsi" w:cstheme="minorHAnsi"/>
        </w:rPr>
        <w:t>,</w:t>
      </w:r>
      <w:r w:rsidR="00447A4F">
        <w:rPr>
          <w:rFonts w:asciiTheme="minorHAnsi" w:eastAsia="Trebuchet MS" w:hAnsiTheme="minorHAnsi" w:cstheme="minorHAnsi"/>
        </w:rPr>
        <w:t xml:space="preserve"> Phill Edwards</w:t>
      </w:r>
      <w:r w:rsidR="005C2A31">
        <w:rPr>
          <w:rFonts w:asciiTheme="minorHAnsi" w:eastAsia="Trebuchet MS" w:hAnsiTheme="minorHAnsi" w:cstheme="minorHAnsi"/>
        </w:rPr>
        <w:t>,</w:t>
      </w:r>
      <w:r w:rsidR="00447A4F">
        <w:rPr>
          <w:rFonts w:asciiTheme="minorHAnsi" w:eastAsia="Trebuchet MS" w:hAnsiTheme="minorHAnsi" w:cstheme="minorHAnsi"/>
        </w:rPr>
        <w:t xml:space="preserve"> </w:t>
      </w:r>
      <w:r w:rsidR="00E1195C">
        <w:rPr>
          <w:rFonts w:asciiTheme="minorHAnsi" w:eastAsia="Trebuchet MS" w:hAnsiTheme="minorHAnsi" w:cstheme="minorHAnsi"/>
        </w:rPr>
        <w:t xml:space="preserve">stated that crime detection figures for PCSO </w:t>
      </w:r>
      <w:r w:rsidR="00545920">
        <w:rPr>
          <w:rFonts w:asciiTheme="minorHAnsi" w:eastAsia="Trebuchet MS" w:hAnsiTheme="minorHAnsi" w:cstheme="minorHAnsi"/>
        </w:rPr>
        <w:t>appear to be very lo</w:t>
      </w:r>
      <w:r w:rsidR="004A3F26">
        <w:rPr>
          <w:rFonts w:asciiTheme="minorHAnsi" w:eastAsia="Trebuchet MS" w:hAnsiTheme="minorHAnsi" w:cstheme="minorHAnsi"/>
        </w:rPr>
        <w:t xml:space="preserve">w </w:t>
      </w:r>
      <w:r w:rsidR="00947074">
        <w:rPr>
          <w:rFonts w:asciiTheme="minorHAnsi" w:eastAsia="Trebuchet MS" w:hAnsiTheme="minorHAnsi" w:cstheme="minorHAnsi"/>
        </w:rPr>
        <w:t>and believes tha</w:t>
      </w:r>
      <w:r w:rsidR="0011520B">
        <w:rPr>
          <w:rFonts w:asciiTheme="minorHAnsi" w:eastAsia="Trebuchet MS" w:hAnsiTheme="minorHAnsi" w:cstheme="minorHAnsi"/>
        </w:rPr>
        <w:t xml:space="preserve">t </w:t>
      </w:r>
      <w:r w:rsidR="005C2A31">
        <w:rPr>
          <w:rFonts w:asciiTheme="minorHAnsi" w:eastAsia="Trebuchet MS" w:hAnsiTheme="minorHAnsi" w:cstheme="minorHAnsi"/>
        </w:rPr>
        <w:t>PCSOs</w:t>
      </w:r>
      <w:r w:rsidR="000B7812">
        <w:rPr>
          <w:rFonts w:asciiTheme="minorHAnsi" w:eastAsia="Trebuchet MS" w:hAnsiTheme="minorHAnsi" w:cstheme="minorHAnsi"/>
        </w:rPr>
        <w:t xml:space="preserve"> </w:t>
      </w:r>
      <w:r w:rsidR="0011520B" w:rsidRPr="005C232E">
        <w:rPr>
          <w:rFonts w:asciiTheme="minorHAnsi" w:eastAsia="Trebuchet MS" w:hAnsiTheme="minorHAnsi" w:cstheme="minorHAnsi"/>
        </w:rPr>
        <w:t xml:space="preserve">have limited </w:t>
      </w:r>
      <w:r w:rsidR="000B7812" w:rsidRPr="005C232E">
        <w:rPr>
          <w:rFonts w:asciiTheme="minorHAnsi" w:eastAsia="Trebuchet MS" w:hAnsiTheme="minorHAnsi" w:cstheme="minorHAnsi"/>
        </w:rPr>
        <w:t>policing powers</w:t>
      </w:r>
      <w:r w:rsidR="005C2A31">
        <w:rPr>
          <w:rFonts w:asciiTheme="minorHAnsi" w:eastAsia="Trebuchet MS" w:hAnsiTheme="minorHAnsi" w:cstheme="minorHAnsi"/>
        </w:rPr>
        <w:t xml:space="preserve"> and </w:t>
      </w:r>
      <w:r w:rsidR="0011520B" w:rsidRPr="005C232E">
        <w:rPr>
          <w:rFonts w:asciiTheme="minorHAnsi" w:eastAsia="Trebuchet MS" w:hAnsiTheme="minorHAnsi" w:cstheme="minorHAnsi"/>
        </w:rPr>
        <w:t xml:space="preserve">the cost of a PCSO </w:t>
      </w:r>
      <w:r w:rsidR="000B7812" w:rsidRPr="005C232E">
        <w:rPr>
          <w:rFonts w:asciiTheme="minorHAnsi" w:eastAsia="Trebuchet MS" w:hAnsiTheme="minorHAnsi" w:cstheme="minorHAnsi"/>
        </w:rPr>
        <w:t>could be better utilised to empl</w:t>
      </w:r>
      <w:r w:rsidR="007671D5" w:rsidRPr="005C232E">
        <w:rPr>
          <w:rFonts w:asciiTheme="minorHAnsi" w:eastAsia="Trebuchet MS" w:hAnsiTheme="minorHAnsi" w:cstheme="minorHAnsi"/>
        </w:rPr>
        <w:t>oy a police constable</w:t>
      </w:r>
      <w:r w:rsidR="00776EA1" w:rsidRPr="005C232E">
        <w:rPr>
          <w:rFonts w:asciiTheme="minorHAnsi" w:eastAsia="Trebuchet MS" w:hAnsiTheme="minorHAnsi" w:cstheme="minorHAnsi"/>
        </w:rPr>
        <w:t xml:space="preserve"> </w:t>
      </w:r>
      <w:sdt>
        <w:sdtPr>
          <w:rPr>
            <w:rFonts w:asciiTheme="minorHAnsi" w:eastAsia="Trebuchet MS" w:hAnsiTheme="minorHAnsi" w:cstheme="minorHAnsi"/>
          </w:rPr>
          <w:id w:val="345530572"/>
          <w:citation/>
        </w:sdtPr>
        <w:sdtEndPr/>
        <w:sdtContent>
          <w:r w:rsidR="00776EA1" w:rsidRPr="005C232E">
            <w:rPr>
              <w:rFonts w:asciiTheme="minorHAnsi" w:eastAsia="Trebuchet MS" w:hAnsiTheme="minorHAnsi" w:cstheme="minorHAnsi"/>
            </w:rPr>
            <w:fldChar w:fldCharType="begin"/>
          </w:r>
          <w:r w:rsidR="00776EA1" w:rsidRPr="005C232E">
            <w:rPr>
              <w:rFonts w:asciiTheme="minorHAnsi" w:eastAsia="Trebuchet MS" w:hAnsiTheme="minorHAnsi" w:cstheme="minorHAnsi"/>
            </w:rPr>
            <w:instrText xml:space="preserve"> CITATION Wilnd \l 2057 </w:instrText>
          </w:r>
          <w:r w:rsidR="00776EA1" w:rsidRPr="005C232E">
            <w:rPr>
              <w:rFonts w:asciiTheme="minorHAnsi" w:eastAsia="Trebuchet MS" w:hAnsiTheme="minorHAnsi" w:cstheme="minorHAnsi"/>
            </w:rPr>
            <w:fldChar w:fldCharType="separate"/>
          </w:r>
          <w:r w:rsidR="00776EA1" w:rsidRPr="005C232E">
            <w:rPr>
              <w:rFonts w:asciiTheme="minorHAnsi" w:eastAsia="Trebuchet MS" w:hAnsiTheme="minorHAnsi" w:cstheme="minorHAnsi"/>
              <w:noProof/>
            </w:rPr>
            <w:t>(Williams, n.d.)</w:t>
          </w:r>
          <w:r w:rsidR="00776EA1" w:rsidRPr="005C232E">
            <w:rPr>
              <w:rFonts w:asciiTheme="minorHAnsi" w:eastAsia="Trebuchet MS" w:hAnsiTheme="minorHAnsi" w:cstheme="minorHAnsi"/>
            </w:rPr>
            <w:fldChar w:fldCharType="end"/>
          </w:r>
        </w:sdtContent>
      </w:sdt>
      <w:r w:rsidR="007671D5" w:rsidRPr="005C232E">
        <w:rPr>
          <w:rFonts w:asciiTheme="minorHAnsi" w:eastAsia="Trebuchet MS" w:hAnsiTheme="minorHAnsi" w:cstheme="minorHAnsi"/>
        </w:rPr>
        <w:t xml:space="preserve">. </w:t>
      </w:r>
      <w:r w:rsidR="0011520B" w:rsidRPr="005C232E">
        <w:rPr>
          <w:rFonts w:asciiTheme="minorHAnsi" w:eastAsia="Trebuchet MS" w:hAnsiTheme="minorHAnsi" w:cstheme="minorHAnsi"/>
        </w:rPr>
        <w:t>Further criticism</w:t>
      </w:r>
      <w:r w:rsidR="005C2A31">
        <w:rPr>
          <w:rFonts w:asciiTheme="minorHAnsi" w:eastAsia="Trebuchet MS" w:hAnsiTheme="minorHAnsi" w:cstheme="minorHAnsi"/>
        </w:rPr>
        <w:t xml:space="preserve"> comes</w:t>
      </w:r>
      <w:r w:rsidR="0011520B" w:rsidRPr="005C232E">
        <w:rPr>
          <w:rFonts w:asciiTheme="minorHAnsi" w:eastAsia="Trebuchet MS" w:hAnsiTheme="minorHAnsi" w:cstheme="minorHAnsi"/>
        </w:rPr>
        <w:t xml:space="preserve"> from Matthew Smith</w:t>
      </w:r>
      <w:r w:rsidR="005C2A31">
        <w:rPr>
          <w:rFonts w:asciiTheme="minorHAnsi" w:eastAsia="Trebuchet MS" w:hAnsiTheme="minorHAnsi" w:cstheme="minorHAnsi"/>
        </w:rPr>
        <w:t>,</w:t>
      </w:r>
      <w:r w:rsidR="0011520B" w:rsidRPr="005C232E">
        <w:rPr>
          <w:rFonts w:asciiTheme="minorHAnsi" w:eastAsia="Trebuchet MS" w:hAnsiTheme="minorHAnsi" w:cstheme="minorHAnsi"/>
        </w:rPr>
        <w:t xml:space="preserve"> </w:t>
      </w:r>
      <w:r w:rsidR="0011520B" w:rsidRPr="00106A44">
        <w:rPr>
          <w:rFonts w:asciiTheme="minorHAnsi" w:eastAsia="Trebuchet MS" w:hAnsiTheme="minorHAnsi" w:cstheme="minorHAnsi"/>
        </w:rPr>
        <w:t xml:space="preserve">a </w:t>
      </w:r>
      <w:r w:rsidR="00606554" w:rsidRPr="00106A44">
        <w:rPr>
          <w:rFonts w:asciiTheme="minorHAnsi" w:eastAsia="Trebuchet MS" w:hAnsiTheme="minorHAnsi" w:cstheme="minorHAnsi"/>
        </w:rPr>
        <w:t>Police and Crime Commissioner candidate</w:t>
      </w:r>
      <w:r w:rsidR="005C2A31">
        <w:rPr>
          <w:rFonts w:asciiTheme="minorHAnsi" w:eastAsia="Trebuchet MS" w:hAnsiTheme="minorHAnsi" w:cstheme="minorHAnsi"/>
        </w:rPr>
        <w:t>,</w:t>
      </w:r>
      <w:r w:rsidR="00606554" w:rsidRPr="005C232E">
        <w:rPr>
          <w:rFonts w:asciiTheme="minorHAnsi" w:eastAsia="Trebuchet MS" w:hAnsiTheme="minorHAnsi" w:cstheme="minorHAnsi"/>
        </w:rPr>
        <w:t xml:space="preserve"> </w:t>
      </w:r>
      <w:r w:rsidR="005C2A31">
        <w:rPr>
          <w:rFonts w:asciiTheme="minorHAnsi" w:eastAsia="Trebuchet MS" w:hAnsiTheme="minorHAnsi" w:cstheme="minorHAnsi"/>
        </w:rPr>
        <w:t xml:space="preserve">who claims to have </w:t>
      </w:r>
      <w:r w:rsidR="00606554" w:rsidRPr="005C232E">
        <w:rPr>
          <w:rFonts w:asciiTheme="minorHAnsi" w:eastAsia="Trebuchet MS" w:hAnsiTheme="minorHAnsi" w:cstheme="minorHAnsi"/>
        </w:rPr>
        <w:t>spoken to the community about their thoughts about PCSO</w:t>
      </w:r>
      <w:r w:rsidR="00EA7F49">
        <w:rPr>
          <w:rFonts w:asciiTheme="minorHAnsi" w:eastAsia="Trebuchet MS" w:hAnsiTheme="minorHAnsi" w:cstheme="minorHAnsi"/>
        </w:rPr>
        <w:t>s and</w:t>
      </w:r>
      <w:r w:rsidR="00606554" w:rsidRPr="005C232E">
        <w:rPr>
          <w:rFonts w:asciiTheme="minorHAnsi" w:eastAsia="Trebuchet MS" w:hAnsiTheme="minorHAnsi" w:cstheme="minorHAnsi"/>
        </w:rPr>
        <w:t xml:space="preserve"> their feedback was </w:t>
      </w:r>
      <w:r w:rsidR="00EA7F49" w:rsidRPr="005C232E">
        <w:rPr>
          <w:rFonts w:asciiTheme="minorHAnsi" w:eastAsia="Trebuchet MS" w:hAnsiTheme="minorHAnsi" w:cstheme="minorHAnsi"/>
        </w:rPr>
        <w:t>overall</w:t>
      </w:r>
      <w:r w:rsidR="00606554" w:rsidRPr="005C232E">
        <w:rPr>
          <w:rFonts w:asciiTheme="minorHAnsi" w:eastAsia="Trebuchet MS" w:hAnsiTheme="minorHAnsi" w:cstheme="minorHAnsi"/>
        </w:rPr>
        <w:t xml:space="preserve"> negative. Smith stated that the individuals he had spoken to referred to </w:t>
      </w:r>
      <w:r w:rsidR="005C2A31">
        <w:rPr>
          <w:rFonts w:asciiTheme="minorHAnsi" w:eastAsia="Trebuchet MS" w:hAnsiTheme="minorHAnsi" w:cstheme="minorHAnsi"/>
        </w:rPr>
        <w:t>PCSOs</w:t>
      </w:r>
      <w:r w:rsidR="00606554" w:rsidRPr="005C232E">
        <w:rPr>
          <w:rFonts w:asciiTheme="minorHAnsi" w:eastAsia="Trebuchet MS" w:hAnsiTheme="minorHAnsi" w:cstheme="minorHAnsi"/>
        </w:rPr>
        <w:t xml:space="preserve"> as </w:t>
      </w:r>
      <w:r w:rsidR="00606554" w:rsidRPr="005C2A31">
        <w:rPr>
          <w:rFonts w:asciiTheme="minorHAnsi" w:hAnsiTheme="minorHAnsi" w:cstheme="minorHAnsi"/>
          <w:shd w:val="clear" w:color="auto" w:fill="FFFFFF"/>
        </w:rPr>
        <w:t>plastic policemen</w:t>
      </w:r>
      <w:r w:rsidR="00DA01C1" w:rsidRPr="005C2A31">
        <w:rPr>
          <w:rFonts w:asciiTheme="minorHAnsi" w:hAnsiTheme="minorHAnsi" w:cstheme="minorHAnsi"/>
          <w:shd w:val="clear" w:color="auto" w:fill="FFFFFF"/>
        </w:rPr>
        <w:t xml:space="preserve"> and had no faith in them </w:t>
      </w:r>
      <w:sdt>
        <w:sdtPr>
          <w:rPr>
            <w:rFonts w:asciiTheme="minorHAnsi" w:hAnsiTheme="minorHAnsi" w:cstheme="minorHAnsi"/>
            <w:shd w:val="clear" w:color="auto" w:fill="FFFFFF"/>
          </w:rPr>
          <w:id w:val="1918435285"/>
          <w:citation/>
        </w:sdtPr>
        <w:sdtEndPr/>
        <w:sdtContent>
          <w:r w:rsidR="00DA01C1" w:rsidRPr="005C2A31">
            <w:rPr>
              <w:rFonts w:asciiTheme="minorHAnsi" w:hAnsiTheme="minorHAnsi" w:cstheme="minorHAnsi"/>
              <w:shd w:val="clear" w:color="auto" w:fill="FFFFFF"/>
            </w:rPr>
            <w:fldChar w:fldCharType="begin"/>
          </w:r>
          <w:r w:rsidR="00DA01C1" w:rsidRPr="005C2A31">
            <w:rPr>
              <w:rFonts w:asciiTheme="minorHAnsi" w:hAnsiTheme="minorHAnsi" w:cstheme="minorHAnsi"/>
              <w:shd w:val="clear" w:color="auto" w:fill="FFFFFF"/>
            </w:rPr>
            <w:instrText xml:space="preserve"> CITATION BBC121 \l 2057 </w:instrText>
          </w:r>
          <w:r w:rsidR="00DA01C1" w:rsidRPr="005C2A31">
            <w:rPr>
              <w:rFonts w:asciiTheme="minorHAnsi" w:hAnsiTheme="minorHAnsi" w:cstheme="minorHAnsi"/>
              <w:shd w:val="clear" w:color="auto" w:fill="FFFFFF"/>
            </w:rPr>
            <w:fldChar w:fldCharType="separate"/>
          </w:r>
          <w:r w:rsidR="00DA01C1" w:rsidRPr="005C2A31">
            <w:rPr>
              <w:rFonts w:asciiTheme="minorHAnsi" w:hAnsiTheme="minorHAnsi" w:cstheme="minorHAnsi"/>
              <w:noProof/>
              <w:shd w:val="clear" w:color="auto" w:fill="FFFFFF"/>
            </w:rPr>
            <w:t>(BBC News, 2012)</w:t>
          </w:r>
          <w:r w:rsidR="00DA01C1" w:rsidRPr="005C2A31">
            <w:rPr>
              <w:rFonts w:asciiTheme="minorHAnsi" w:hAnsiTheme="minorHAnsi" w:cstheme="minorHAnsi"/>
              <w:shd w:val="clear" w:color="auto" w:fill="FFFFFF"/>
            </w:rPr>
            <w:fldChar w:fldCharType="end"/>
          </w:r>
        </w:sdtContent>
      </w:sdt>
      <w:r w:rsidR="00DA01C1" w:rsidRPr="005C232E">
        <w:rPr>
          <w:rFonts w:asciiTheme="minorHAnsi" w:hAnsiTheme="minorHAnsi" w:cstheme="minorHAnsi"/>
          <w:color w:val="3F3F42"/>
          <w:shd w:val="clear" w:color="auto" w:fill="FFFFFF"/>
        </w:rPr>
        <w:t xml:space="preserve">. </w:t>
      </w:r>
      <w:r w:rsidR="00ED69D6" w:rsidRPr="005C2A31">
        <w:rPr>
          <w:rFonts w:asciiTheme="minorHAnsi" w:hAnsiTheme="minorHAnsi" w:cstheme="minorHAnsi"/>
          <w:shd w:val="clear" w:color="auto" w:fill="FFFFFF"/>
        </w:rPr>
        <w:t xml:space="preserve">As a result of </w:t>
      </w:r>
      <w:r w:rsidR="000B3AA0" w:rsidRPr="005C2A31">
        <w:rPr>
          <w:rFonts w:asciiTheme="minorHAnsi" w:hAnsiTheme="minorHAnsi" w:cstheme="minorHAnsi"/>
          <w:shd w:val="clear" w:color="auto" w:fill="FFFFFF"/>
        </w:rPr>
        <w:t>PCSO</w:t>
      </w:r>
      <w:r w:rsidR="00EA7F49">
        <w:rPr>
          <w:rFonts w:asciiTheme="minorHAnsi" w:hAnsiTheme="minorHAnsi" w:cstheme="minorHAnsi"/>
          <w:shd w:val="clear" w:color="auto" w:fill="FFFFFF"/>
        </w:rPr>
        <w:t>s</w:t>
      </w:r>
      <w:r w:rsidR="000B3AA0" w:rsidRPr="005C2A31">
        <w:rPr>
          <w:rFonts w:asciiTheme="minorHAnsi" w:hAnsiTheme="minorHAnsi" w:cstheme="minorHAnsi"/>
          <w:shd w:val="clear" w:color="auto" w:fill="FFFFFF"/>
        </w:rPr>
        <w:t xml:space="preserve"> having limited </w:t>
      </w:r>
      <w:r w:rsidR="00ED69D6" w:rsidRPr="005C2A31">
        <w:rPr>
          <w:rFonts w:asciiTheme="minorHAnsi" w:hAnsiTheme="minorHAnsi" w:cstheme="minorHAnsi"/>
          <w:shd w:val="clear" w:color="auto" w:fill="FFFFFF"/>
        </w:rPr>
        <w:t>policing</w:t>
      </w:r>
      <w:r w:rsidR="00A31A84" w:rsidRPr="005C2A31">
        <w:rPr>
          <w:rFonts w:asciiTheme="minorHAnsi" w:hAnsiTheme="minorHAnsi" w:cstheme="minorHAnsi"/>
          <w:shd w:val="clear" w:color="auto" w:fill="FFFFFF"/>
        </w:rPr>
        <w:t xml:space="preserve"> powers</w:t>
      </w:r>
      <w:r w:rsidR="000B3AA0" w:rsidRPr="005C2A31">
        <w:rPr>
          <w:rFonts w:asciiTheme="minorHAnsi" w:hAnsiTheme="minorHAnsi" w:cstheme="minorHAnsi"/>
          <w:shd w:val="clear" w:color="auto" w:fill="FFFFFF"/>
        </w:rPr>
        <w:t xml:space="preserve">, they believe </w:t>
      </w:r>
      <w:r w:rsidR="00B64CEA" w:rsidRPr="005C2A31">
        <w:rPr>
          <w:rFonts w:asciiTheme="minorHAnsi" w:hAnsiTheme="minorHAnsi" w:cstheme="minorHAnsi"/>
          <w:shd w:val="clear" w:color="auto" w:fill="FFFFFF"/>
        </w:rPr>
        <w:t xml:space="preserve">they are unable to effectively execute their role in the community, </w:t>
      </w:r>
      <w:r w:rsidR="00B64CEA" w:rsidRPr="006602A1">
        <w:rPr>
          <w:rFonts w:asciiTheme="minorHAnsi" w:hAnsiTheme="minorHAnsi" w:cstheme="minorHAnsi"/>
          <w:shd w:val="clear" w:color="auto" w:fill="FFFFFF"/>
        </w:rPr>
        <w:t xml:space="preserve">and therefore need </w:t>
      </w:r>
      <w:r w:rsidR="000B3AA0" w:rsidRPr="006602A1">
        <w:rPr>
          <w:rFonts w:asciiTheme="minorHAnsi" w:hAnsiTheme="minorHAnsi" w:cstheme="minorHAnsi"/>
          <w:shd w:val="clear" w:color="auto" w:fill="FFFFFF"/>
        </w:rPr>
        <w:t>more</w:t>
      </w:r>
      <w:r w:rsidR="0092005A">
        <w:rPr>
          <w:rFonts w:asciiTheme="minorHAnsi" w:hAnsiTheme="minorHAnsi" w:cstheme="minorHAnsi"/>
          <w:shd w:val="clear" w:color="auto" w:fill="FFFFFF"/>
        </w:rPr>
        <w:t xml:space="preserve"> authority</w:t>
      </w:r>
      <w:r w:rsidR="000B3AA0" w:rsidRPr="005C2A31">
        <w:rPr>
          <w:rFonts w:asciiTheme="minorHAnsi" w:hAnsiTheme="minorHAnsi" w:cstheme="minorHAnsi"/>
          <w:shd w:val="clear" w:color="auto" w:fill="FFFFFF"/>
        </w:rPr>
        <w:t xml:space="preserve">. This </w:t>
      </w:r>
      <w:r w:rsidR="00EA7F49">
        <w:rPr>
          <w:rFonts w:asciiTheme="minorHAnsi" w:hAnsiTheme="minorHAnsi" w:cstheme="minorHAnsi"/>
          <w:shd w:val="clear" w:color="auto" w:fill="FFFFFF"/>
        </w:rPr>
        <w:t>is</w:t>
      </w:r>
      <w:r w:rsidR="000B3AA0" w:rsidRPr="005C2A31">
        <w:rPr>
          <w:rFonts w:asciiTheme="minorHAnsi" w:hAnsiTheme="minorHAnsi" w:cstheme="minorHAnsi"/>
          <w:shd w:val="clear" w:color="auto" w:fill="FFFFFF"/>
        </w:rPr>
        <w:t xml:space="preserve"> highlighted in an article called “PCSOs demand more power”</w:t>
      </w:r>
      <w:r w:rsidR="00A31A84" w:rsidRPr="005C2A31">
        <w:rPr>
          <w:rFonts w:asciiTheme="minorHAnsi" w:hAnsiTheme="minorHAnsi" w:cstheme="minorHAnsi"/>
          <w:shd w:val="clear" w:color="auto" w:fill="FFFFFF"/>
        </w:rPr>
        <w:t xml:space="preserve"> </w:t>
      </w:r>
      <w:sdt>
        <w:sdtPr>
          <w:rPr>
            <w:rFonts w:asciiTheme="minorHAnsi" w:hAnsiTheme="minorHAnsi" w:cstheme="minorHAnsi"/>
            <w:shd w:val="clear" w:color="auto" w:fill="FFFFFF"/>
          </w:rPr>
          <w:id w:val="1840881510"/>
          <w:citation/>
        </w:sdtPr>
        <w:sdtEndPr/>
        <w:sdtContent>
          <w:r w:rsidR="00A31A84" w:rsidRPr="005C2A31">
            <w:rPr>
              <w:rFonts w:asciiTheme="minorHAnsi" w:hAnsiTheme="minorHAnsi" w:cstheme="minorHAnsi"/>
              <w:shd w:val="clear" w:color="auto" w:fill="FFFFFF"/>
            </w:rPr>
            <w:fldChar w:fldCharType="begin"/>
          </w:r>
          <w:r w:rsidR="00A31A84" w:rsidRPr="005C2A31">
            <w:rPr>
              <w:rFonts w:asciiTheme="minorHAnsi" w:hAnsiTheme="minorHAnsi" w:cstheme="minorHAnsi"/>
              <w:shd w:val="clear" w:color="auto" w:fill="FFFFFF"/>
            </w:rPr>
            <w:instrText xml:space="preserve"> CITATION Har14 \l 2057 </w:instrText>
          </w:r>
          <w:r w:rsidR="00A31A84" w:rsidRPr="005C2A31">
            <w:rPr>
              <w:rFonts w:asciiTheme="minorHAnsi" w:hAnsiTheme="minorHAnsi" w:cstheme="minorHAnsi"/>
              <w:shd w:val="clear" w:color="auto" w:fill="FFFFFF"/>
            </w:rPr>
            <w:fldChar w:fldCharType="separate"/>
          </w:r>
          <w:r w:rsidR="00A31A84" w:rsidRPr="005C2A31">
            <w:rPr>
              <w:rFonts w:asciiTheme="minorHAnsi" w:hAnsiTheme="minorHAnsi" w:cstheme="minorHAnsi"/>
              <w:noProof/>
              <w:shd w:val="clear" w:color="auto" w:fill="FFFFFF"/>
            </w:rPr>
            <w:t>(Harris, 2014)</w:t>
          </w:r>
          <w:r w:rsidR="00A31A84" w:rsidRPr="005C2A31">
            <w:rPr>
              <w:rFonts w:asciiTheme="minorHAnsi" w:hAnsiTheme="minorHAnsi" w:cstheme="minorHAnsi"/>
              <w:shd w:val="clear" w:color="auto" w:fill="FFFFFF"/>
            </w:rPr>
            <w:fldChar w:fldCharType="end"/>
          </w:r>
        </w:sdtContent>
      </w:sdt>
      <w:r w:rsidR="000B3AA0" w:rsidRPr="005C2A31">
        <w:rPr>
          <w:rFonts w:asciiTheme="minorHAnsi" w:hAnsiTheme="minorHAnsi" w:cstheme="minorHAnsi"/>
          <w:shd w:val="clear" w:color="auto" w:fill="FFFFFF"/>
        </w:rPr>
        <w:t xml:space="preserve"> where it referenced a survey undertaken by PCSO</w:t>
      </w:r>
      <w:r w:rsidR="00EA7F49">
        <w:rPr>
          <w:rFonts w:asciiTheme="minorHAnsi" w:hAnsiTheme="minorHAnsi" w:cstheme="minorHAnsi"/>
          <w:shd w:val="clear" w:color="auto" w:fill="FFFFFF"/>
        </w:rPr>
        <w:t>s;</w:t>
      </w:r>
      <w:r w:rsidR="000B3AA0" w:rsidRPr="005C2A31">
        <w:rPr>
          <w:rFonts w:asciiTheme="minorHAnsi" w:hAnsiTheme="minorHAnsi" w:cstheme="minorHAnsi"/>
          <w:shd w:val="clear" w:color="auto" w:fill="FFFFFF"/>
        </w:rPr>
        <w:t xml:space="preserve"> </w:t>
      </w:r>
      <w:r w:rsidR="00EA7F49">
        <w:rPr>
          <w:rFonts w:asciiTheme="minorHAnsi" w:hAnsiTheme="minorHAnsi" w:cstheme="minorHAnsi"/>
          <w:shd w:val="clear" w:color="auto" w:fill="FFFFFF"/>
        </w:rPr>
        <w:t>two-thirds</w:t>
      </w:r>
      <w:r w:rsidR="00A31A84" w:rsidRPr="005C2A31">
        <w:rPr>
          <w:rFonts w:asciiTheme="minorHAnsi" w:hAnsiTheme="minorHAnsi" w:cstheme="minorHAnsi"/>
          <w:shd w:val="clear" w:color="auto" w:fill="FFFFFF"/>
        </w:rPr>
        <w:t xml:space="preserve"> of </w:t>
      </w:r>
      <w:r w:rsidR="00EA7F49">
        <w:rPr>
          <w:rFonts w:asciiTheme="minorHAnsi" w:hAnsiTheme="minorHAnsi" w:cstheme="minorHAnsi"/>
          <w:shd w:val="clear" w:color="auto" w:fill="FFFFFF"/>
        </w:rPr>
        <w:t xml:space="preserve">which </w:t>
      </w:r>
      <w:r w:rsidR="00A31A84" w:rsidRPr="005C2A31">
        <w:rPr>
          <w:rFonts w:asciiTheme="minorHAnsi" w:hAnsiTheme="minorHAnsi" w:cstheme="minorHAnsi"/>
          <w:shd w:val="clear" w:color="auto" w:fill="FFFFFF"/>
        </w:rPr>
        <w:t xml:space="preserve">stated they </w:t>
      </w:r>
      <w:r w:rsidR="00EA7F49">
        <w:rPr>
          <w:rFonts w:asciiTheme="minorHAnsi" w:hAnsiTheme="minorHAnsi" w:cstheme="minorHAnsi"/>
          <w:shd w:val="clear" w:color="auto" w:fill="FFFFFF"/>
        </w:rPr>
        <w:t>wer</w:t>
      </w:r>
      <w:r w:rsidR="00A31A84" w:rsidRPr="005C2A31">
        <w:rPr>
          <w:rFonts w:asciiTheme="minorHAnsi" w:hAnsiTheme="minorHAnsi" w:cstheme="minorHAnsi"/>
          <w:shd w:val="clear" w:color="auto" w:fill="FFFFFF"/>
        </w:rPr>
        <w:t xml:space="preserve">e unable to do the job asked of them with the powers they have. </w:t>
      </w:r>
    </w:p>
    <w:p w14:paraId="321F1410" w14:textId="77777777" w:rsidR="00932E17" w:rsidRPr="005C232E" w:rsidRDefault="00932E17" w:rsidP="00397A53">
      <w:pPr>
        <w:rPr>
          <w:rFonts w:asciiTheme="minorHAnsi" w:eastAsia="Trebuchet MS" w:hAnsiTheme="minorHAnsi" w:cstheme="minorHAnsi"/>
        </w:rPr>
      </w:pPr>
    </w:p>
    <w:p w14:paraId="56133725" w14:textId="03201373" w:rsidR="005139B3" w:rsidRPr="00B64CEA" w:rsidRDefault="00F67DE1" w:rsidP="00397A53">
      <w:pPr>
        <w:rPr>
          <w:rFonts w:asciiTheme="minorHAnsi" w:eastAsia="Trebuchet MS" w:hAnsiTheme="minorHAnsi" w:cstheme="minorHAnsi"/>
          <w:b/>
          <w:bCs/>
        </w:rPr>
      </w:pPr>
      <w:r w:rsidRPr="005C232E">
        <w:rPr>
          <w:rFonts w:asciiTheme="minorHAnsi" w:eastAsia="Trebuchet MS" w:hAnsiTheme="minorHAnsi" w:cstheme="minorHAnsi"/>
        </w:rPr>
        <w:t>A</w:t>
      </w:r>
      <w:r w:rsidR="00EA7F49">
        <w:rPr>
          <w:rFonts w:asciiTheme="minorHAnsi" w:eastAsia="Trebuchet MS" w:hAnsiTheme="minorHAnsi" w:cstheme="minorHAnsi"/>
        </w:rPr>
        <w:t>n additional</w:t>
      </w:r>
      <w:r w:rsidR="005139B3" w:rsidRPr="005C232E">
        <w:rPr>
          <w:rFonts w:asciiTheme="minorHAnsi" w:eastAsia="Trebuchet MS" w:hAnsiTheme="minorHAnsi" w:cstheme="minorHAnsi"/>
        </w:rPr>
        <w:t xml:space="preserve"> aspect to assess when looking at the role </w:t>
      </w:r>
      <w:r w:rsidRPr="005C232E">
        <w:rPr>
          <w:rFonts w:asciiTheme="minorHAnsi" w:eastAsia="Trebuchet MS" w:hAnsiTheme="minorHAnsi" w:cstheme="minorHAnsi"/>
        </w:rPr>
        <w:t>of</w:t>
      </w:r>
      <w:r w:rsidR="005139B3" w:rsidRPr="005C232E">
        <w:rPr>
          <w:rFonts w:asciiTheme="minorHAnsi" w:eastAsia="Trebuchet MS" w:hAnsiTheme="minorHAnsi" w:cstheme="minorHAnsi"/>
        </w:rPr>
        <w:t xml:space="preserve"> how police </w:t>
      </w:r>
      <w:r w:rsidR="00D82D59" w:rsidRPr="005C232E">
        <w:rPr>
          <w:rFonts w:asciiTheme="minorHAnsi" w:eastAsia="Trebuchet MS" w:hAnsiTheme="minorHAnsi" w:cstheme="minorHAnsi"/>
        </w:rPr>
        <w:t>maintain,</w:t>
      </w:r>
      <w:r w:rsidR="005139B3" w:rsidRPr="005C232E">
        <w:rPr>
          <w:rFonts w:asciiTheme="minorHAnsi" w:eastAsia="Trebuchet MS" w:hAnsiTheme="minorHAnsi" w:cstheme="minorHAnsi"/>
        </w:rPr>
        <w:t xml:space="preserve"> or foster community cohesion </w:t>
      </w:r>
      <w:r w:rsidR="00190E74">
        <w:rPr>
          <w:rFonts w:asciiTheme="minorHAnsi" w:eastAsia="Trebuchet MS" w:hAnsiTheme="minorHAnsi" w:cstheme="minorHAnsi"/>
        </w:rPr>
        <w:t xml:space="preserve">is </w:t>
      </w:r>
      <w:r w:rsidR="00932E17">
        <w:rPr>
          <w:rFonts w:asciiTheme="minorHAnsi" w:eastAsia="Trebuchet MS" w:hAnsiTheme="minorHAnsi" w:cstheme="minorHAnsi"/>
        </w:rPr>
        <w:t xml:space="preserve">something referred to as </w:t>
      </w:r>
      <w:r w:rsidR="005139B3" w:rsidRPr="005C232E">
        <w:rPr>
          <w:rFonts w:asciiTheme="minorHAnsi" w:eastAsia="Trebuchet MS" w:hAnsiTheme="minorHAnsi" w:cstheme="minorHAnsi"/>
        </w:rPr>
        <w:t>Problem-</w:t>
      </w:r>
      <w:r w:rsidR="00EA7F49">
        <w:rPr>
          <w:rFonts w:asciiTheme="minorHAnsi" w:eastAsia="Trebuchet MS" w:hAnsiTheme="minorHAnsi" w:cstheme="minorHAnsi"/>
        </w:rPr>
        <w:t>O</w:t>
      </w:r>
      <w:r w:rsidR="005139B3" w:rsidRPr="005C232E">
        <w:rPr>
          <w:rFonts w:asciiTheme="minorHAnsi" w:eastAsia="Trebuchet MS" w:hAnsiTheme="minorHAnsi" w:cstheme="minorHAnsi"/>
        </w:rPr>
        <w:t>riented Policing</w:t>
      </w:r>
      <w:r w:rsidR="00D30894">
        <w:rPr>
          <w:rFonts w:asciiTheme="minorHAnsi" w:eastAsia="Trebuchet MS" w:hAnsiTheme="minorHAnsi" w:cstheme="minorHAnsi"/>
        </w:rPr>
        <w:t>.</w:t>
      </w:r>
      <w:r w:rsidR="00B64CEA">
        <w:rPr>
          <w:rFonts w:asciiTheme="minorHAnsi" w:eastAsia="Trebuchet MS" w:hAnsiTheme="minorHAnsi" w:cstheme="minorHAnsi"/>
          <w:b/>
          <w:bCs/>
        </w:rPr>
        <w:t xml:space="preserve"> </w:t>
      </w:r>
      <w:r w:rsidR="00D30894">
        <w:rPr>
          <w:rFonts w:asciiTheme="minorHAnsi" w:eastAsia="Trebuchet MS" w:hAnsiTheme="minorHAnsi" w:cstheme="minorHAnsi"/>
        </w:rPr>
        <w:t>This can be</w:t>
      </w:r>
      <w:r w:rsidR="00530205">
        <w:rPr>
          <w:rFonts w:asciiTheme="minorHAnsi" w:eastAsia="Trebuchet MS" w:hAnsiTheme="minorHAnsi" w:cstheme="minorHAnsi"/>
        </w:rPr>
        <w:t xml:space="preserve"> described as </w:t>
      </w:r>
      <w:r w:rsidR="00932E17">
        <w:rPr>
          <w:rFonts w:asciiTheme="minorHAnsi" w:eastAsia="Trebuchet MS" w:hAnsiTheme="minorHAnsi" w:cstheme="minorHAnsi"/>
        </w:rPr>
        <w:t>the</w:t>
      </w:r>
      <w:r w:rsidRPr="005C232E">
        <w:rPr>
          <w:rFonts w:asciiTheme="minorHAnsi" w:eastAsia="Trebuchet MS" w:hAnsiTheme="minorHAnsi" w:cstheme="minorHAnsi"/>
        </w:rPr>
        <w:t xml:space="preserve"> </w:t>
      </w:r>
      <w:r w:rsidR="005139B3" w:rsidRPr="005C232E">
        <w:rPr>
          <w:rFonts w:asciiTheme="minorHAnsi" w:eastAsia="Trebuchet MS" w:hAnsiTheme="minorHAnsi" w:cstheme="minorHAnsi"/>
        </w:rPr>
        <w:t xml:space="preserve">focused approach </w:t>
      </w:r>
      <w:r w:rsidR="00EA7F49">
        <w:rPr>
          <w:rFonts w:asciiTheme="minorHAnsi" w:eastAsia="Trebuchet MS" w:hAnsiTheme="minorHAnsi" w:cstheme="minorHAnsi"/>
        </w:rPr>
        <w:t>in</w:t>
      </w:r>
      <w:r w:rsidR="005139B3" w:rsidRPr="005C232E">
        <w:rPr>
          <w:rFonts w:asciiTheme="minorHAnsi" w:eastAsia="Trebuchet MS" w:hAnsiTheme="minorHAnsi" w:cstheme="minorHAnsi"/>
        </w:rPr>
        <w:t xml:space="preserve"> identifying a problem in the community by means of analysing the</w:t>
      </w:r>
      <w:r w:rsidR="00705637" w:rsidRPr="005C232E">
        <w:rPr>
          <w:rFonts w:asciiTheme="minorHAnsi" w:eastAsia="Trebuchet MS" w:hAnsiTheme="minorHAnsi" w:cstheme="minorHAnsi"/>
        </w:rPr>
        <w:t xml:space="preserve"> </w:t>
      </w:r>
      <w:r w:rsidR="00EA7F49" w:rsidRPr="005C232E">
        <w:rPr>
          <w:rFonts w:asciiTheme="minorHAnsi" w:eastAsia="Trebuchet MS" w:hAnsiTheme="minorHAnsi" w:cstheme="minorHAnsi"/>
        </w:rPr>
        <w:t>difficulty</w:t>
      </w:r>
      <w:r w:rsidR="00705637" w:rsidRPr="005C232E">
        <w:rPr>
          <w:rFonts w:asciiTheme="minorHAnsi" w:eastAsia="Trebuchet MS" w:hAnsiTheme="minorHAnsi" w:cstheme="minorHAnsi"/>
        </w:rPr>
        <w:t xml:space="preserve"> and engineering a bespoke </w:t>
      </w:r>
      <w:r w:rsidR="00590B68">
        <w:rPr>
          <w:rFonts w:asciiTheme="minorHAnsi" w:eastAsia="Trebuchet MS" w:hAnsiTheme="minorHAnsi" w:cstheme="minorHAnsi"/>
        </w:rPr>
        <w:t>solution</w:t>
      </w:r>
      <w:r w:rsidR="00EA7F49">
        <w:rPr>
          <w:rFonts w:asciiTheme="minorHAnsi" w:eastAsia="Trebuchet MS" w:hAnsiTheme="minorHAnsi" w:cstheme="minorHAnsi"/>
        </w:rPr>
        <w:t xml:space="preserve">, </w:t>
      </w:r>
      <w:proofErr w:type="gramStart"/>
      <w:r w:rsidR="00D30894">
        <w:rPr>
          <w:rFonts w:asciiTheme="minorHAnsi" w:eastAsia="Trebuchet MS" w:hAnsiTheme="minorHAnsi" w:cstheme="minorHAnsi"/>
        </w:rPr>
        <w:t>taking action</w:t>
      </w:r>
      <w:proofErr w:type="gramEnd"/>
      <w:r w:rsidR="00D30894">
        <w:rPr>
          <w:rFonts w:asciiTheme="minorHAnsi" w:eastAsia="Trebuchet MS" w:hAnsiTheme="minorHAnsi" w:cstheme="minorHAnsi"/>
        </w:rPr>
        <w:t xml:space="preserve"> and</w:t>
      </w:r>
      <w:r w:rsidR="00705637" w:rsidRPr="005C232E">
        <w:rPr>
          <w:rFonts w:asciiTheme="minorHAnsi" w:eastAsia="Trebuchet MS" w:hAnsiTheme="minorHAnsi" w:cstheme="minorHAnsi"/>
        </w:rPr>
        <w:t xml:space="preserve"> then </w:t>
      </w:r>
      <w:r w:rsidR="00EA7F49">
        <w:rPr>
          <w:rFonts w:asciiTheme="minorHAnsi" w:eastAsia="Trebuchet MS" w:hAnsiTheme="minorHAnsi" w:cstheme="minorHAnsi"/>
        </w:rPr>
        <w:t>reviewing</w:t>
      </w:r>
      <w:r w:rsidR="00705637" w:rsidRPr="005C232E">
        <w:rPr>
          <w:rFonts w:asciiTheme="minorHAnsi" w:eastAsia="Trebuchet MS" w:hAnsiTheme="minorHAnsi" w:cstheme="minorHAnsi"/>
        </w:rPr>
        <w:t xml:space="preserve"> </w:t>
      </w:r>
      <w:r w:rsidRPr="005C232E">
        <w:rPr>
          <w:rFonts w:asciiTheme="minorHAnsi" w:eastAsia="Trebuchet MS" w:hAnsiTheme="minorHAnsi" w:cstheme="minorHAnsi"/>
        </w:rPr>
        <w:t>the result</w:t>
      </w:r>
      <w:r w:rsidR="00D82D59">
        <w:rPr>
          <w:rFonts w:asciiTheme="minorHAnsi" w:eastAsia="Trebuchet MS" w:hAnsiTheme="minorHAnsi" w:cstheme="minorHAnsi"/>
        </w:rPr>
        <w:t>; t</w:t>
      </w:r>
      <w:r w:rsidRPr="005C232E">
        <w:rPr>
          <w:rFonts w:asciiTheme="minorHAnsi" w:eastAsia="Trebuchet MS" w:hAnsiTheme="minorHAnsi" w:cstheme="minorHAnsi"/>
        </w:rPr>
        <w:t>hese problems are anti-social type</w:t>
      </w:r>
      <w:r w:rsidR="00D82D59">
        <w:rPr>
          <w:rFonts w:asciiTheme="minorHAnsi" w:eastAsia="Trebuchet MS" w:hAnsiTheme="minorHAnsi" w:cstheme="minorHAnsi"/>
        </w:rPr>
        <w:t>s of</w:t>
      </w:r>
      <w:r w:rsidRPr="005C232E">
        <w:rPr>
          <w:rFonts w:asciiTheme="minorHAnsi" w:eastAsia="Trebuchet MS" w:hAnsiTheme="minorHAnsi" w:cstheme="minorHAnsi"/>
        </w:rPr>
        <w:t xml:space="preserve"> behaviour</w:t>
      </w:r>
      <w:r w:rsidR="000079A0" w:rsidRPr="005C232E">
        <w:rPr>
          <w:rFonts w:asciiTheme="minorHAnsi" w:eastAsia="Trebuchet MS" w:hAnsiTheme="minorHAnsi" w:cstheme="minorHAnsi"/>
        </w:rPr>
        <w:t xml:space="preserve"> </w:t>
      </w:r>
      <w:r w:rsidR="00D82D59">
        <w:rPr>
          <w:rFonts w:asciiTheme="minorHAnsi" w:eastAsia="Trebuchet MS" w:hAnsiTheme="minorHAnsi" w:cstheme="minorHAnsi"/>
        </w:rPr>
        <w:t xml:space="preserve">and crimes </w:t>
      </w:r>
      <w:r w:rsidR="000079A0" w:rsidRPr="005C232E">
        <w:rPr>
          <w:rFonts w:asciiTheme="minorHAnsi" w:eastAsia="Trebuchet MS" w:hAnsiTheme="minorHAnsi" w:cstheme="minorHAnsi"/>
        </w:rPr>
        <w:t>that h</w:t>
      </w:r>
      <w:r w:rsidR="00D82D59">
        <w:rPr>
          <w:rFonts w:asciiTheme="minorHAnsi" w:eastAsia="Trebuchet MS" w:hAnsiTheme="minorHAnsi" w:cstheme="minorHAnsi"/>
        </w:rPr>
        <w:t>ave</w:t>
      </w:r>
      <w:r w:rsidR="000079A0" w:rsidRPr="005C232E">
        <w:rPr>
          <w:rFonts w:asciiTheme="minorHAnsi" w:eastAsia="Trebuchet MS" w:hAnsiTheme="minorHAnsi" w:cstheme="minorHAnsi"/>
        </w:rPr>
        <w:t xml:space="preserve"> negative effect</w:t>
      </w:r>
      <w:r w:rsidR="00D82D59">
        <w:rPr>
          <w:rFonts w:asciiTheme="minorHAnsi" w:eastAsia="Trebuchet MS" w:hAnsiTheme="minorHAnsi" w:cstheme="minorHAnsi"/>
        </w:rPr>
        <w:t>s</w:t>
      </w:r>
      <w:r w:rsidR="000079A0" w:rsidRPr="005C232E">
        <w:rPr>
          <w:rFonts w:asciiTheme="minorHAnsi" w:eastAsia="Trebuchet MS" w:hAnsiTheme="minorHAnsi" w:cstheme="minorHAnsi"/>
        </w:rPr>
        <w:t xml:space="preserve"> on the community</w:t>
      </w:r>
      <w:r w:rsidRPr="005C232E">
        <w:rPr>
          <w:rFonts w:asciiTheme="minorHAnsi" w:eastAsia="Trebuchet MS" w:hAnsiTheme="minorHAnsi" w:cstheme="minorHAnsi"/>
        </w:rPr>
        <w:t>.</w:t>
      </w:r>
      <w:r w:rsidR="00705637" w:rsidRPr="005C232E">
        <w:rPr>
          <w:rFonts w:asciiTheme="minorHAnsi" w:eastAsia="Trebuchet MS" w:hAnsiTheme="minorHAnsi" w:cstheme="minorHAnsi"/>
        </w:rPr>
        <w:t xml:space="preserve"> </w:t>
      </w:r>
      <w:sdt>
        <w:sdtPr>
          <w:rPr>
            <w:rFonts w:asciiTheme="minorHAnsi" w:eastAsia="Trebuchet MS" w:hAnsiTheme="minorHAnsi" w:cstheme="minorHAnsi"/>
          </w:rPr>
          <w:id w:val="-173266995"/>
          <w:citation/>
        </w:sdtPr>
        <w:sdtEndPr/>
        <w:sdtContent>
          <w:r w:rsidR="00705637" w:rsidRPr="005C232E">
            <w:rPr>
              <w:rFonts w:asciiTheme="minorHAnsi" w:eastAsia="Trebuchet MS" w:hAnsiTheme="minorHAnsi" w:cstheme="minorHAnsi"/>
            </w:rPr>
            <w:fldChar w:fldCharType="begin"/>
          </w:r>
          <w:r w:rsidR="00705637" w:rsidRPr="005C232E">
            <w:rPr>
              <w:rFonts w:asciiTheme="minorHAnsi" w:eastAsia="Trebuchet MS" w:hAnsiTheme="minorHAnsi" w:cstheme="minorHAnsi"/>
            </w:rPr>
            <w:instrText xml:space="preserve"> CITATION Col202 \l 2057 </w:instrText>
          </w:r>
          <w:r w:rsidR="00705637" w:rsidRPr="005C232E">
            <w:rPr>
              <w:rFonts w:asciiTheme="minorHAnsi" w:eastAsia="Trebuchet MS" w:hAnsiTheme="minorHAnsi" w:cstheme="minorHAnsi"/>
            </w:rPr>
            <w:fldChar w:fldCharType="separate"/>
          </w:r>
          <w:r w:rsidR="00705637" w:rsidRPr="005C232E">
            <w:rPr>
              <w:rFonts w:asciiTheme="minorHAnsi" w:eastAsia="Trebuchet MS" w:hAnsiTheme="minorHAnsi" w:cstheme="minorHAnsi"/>
              <w:noProof/>
            </w:rPr>
            <w:t>(College of Policing, 2020)</w:t>
          </w:r>
          <w:r w:rsidR="00705637" w:rsidRPr="005C232E">
            <w:rPr>
              <w:rFonts w:asciiTheme="minorHAnsi" w:eastAsia="Trebuchet MS" w:hAnsiTheme="minorHAnsi" w:cstheme="minorHAnsi"/>
            </w:rPr>
            <w:fldChar w:fldCharType="end"/>
          </w:r>
        </w:sdtContent>
      </w:sdt>
      <w:r w:rsidRPr="005C232E">
        <w:rPr>
          <w:rFonts w:asciiTheme="minorHAnsi" w:eastAsia="Trebuchet MS" w:hAnsiTheme="minorHAnsi" w:cstheme="minorHAnsi"/>
        </w:rPr>
        <w:t xml:space="preserve">. </w:t>
      </w:r>
      <w:r w:rsidR="000079A0" w:rsidRPr="005C232E">
        <w:rPr>
          <w:rFonts w:asciiTheme="minorHAnsi" w:eastAsia="Trebuchet MS" w:hAnsiTheme="minorHAnsi" w:cstheme="minorHAnsi"/>
        </w:rPr>
        <w:t xml:space="preserve"> This concept was first </w:t>
      </w:r>
      <w:r w:rsidR="005C232E" w:rsidRPr="005C232E">
        <w:rPr>
          <w:rFonts w:asciiTheme="minorHAnsi" w:eastAsia="Trebuchet MS" w:hAnsiTheme="minorHAnsi" w:cstheme="minorHAnsi"/>
        </w:rPr>
        <w:t xml:space="preserve">proposed by Herman Goldstein in 1979 when he addressed the need to solve the root problem of these reoccurring issues, rather than address them at the surface </w:t>
      </w:r>
      <w:r w:rsidR="00EB779E">
        <w:rPr>
          <w:rFonts w:asciiTheme="minorHAnsi" w:eastAsia="Trebuchet MS" w:hAnsiTheme="minorHAnsi" w:cstheme="minorHAnsi"/>
        </w:rPr>
        <w:t xml:space="preserve">level </w:t>
      </w:r>
      <w:r w:rsidR="005C232E" w:rsidRPr="005C232E">
        <w:rPr>
          <w:rFonts w:asciiTheme="minorHAnsi" w:eastAsia="Trebuchet MS" w:hAnsiTheme="minorHAnsi" w:cstheme="minorHAnsi"/>
        </w:rPr>
        <w:t>which does not provide long term success</w:t>
      </w:r>
      <w:r w:rsidR="00B77390">
        <w:rPr>
          <w:rFonts w:asciiTheme="minorHAnsi" w:eastAsia="Trebuchet MS" w:hAnsiTheme="minorHAnsi" w:cstheme="minorHAnsi"/>
        </w:rPr>
        <w:t xml:space="preserve"> (Sidebottom et al.,2019)</w:t>
      </w:r>
      <w:r w:rsidR="00EB779E">
        <w:rPr>
          <w:rFonts w:asciiTheme="minorHAnsi" w:eastAsia="Trebuchet MS" w:hAnsiTheme="minorHAnsi" w:cstheme="minorHAnsi"/>
        </w:rPr>
        <w:t xml:space="preserve">. </w:t>
      </w:r>
      <w:r w:rsidR="00D400CA">
        <w:rPr>
          <w:rFonts w:asciiTheme="minorHAnsi" w:eastAsia="Trebuchet MS" w:hAnsiTheme="minorHAnsi" w:cstheme="minorHAnsi"/>
        </w:rPr>
        <w:t>The approach is to identify</w:t>
      </w:r>
      <w:r w:rsidR="00D82D59">
        <w:rPr>
          <w:rFonts w:asciiTheme="minorHAnsi" w:eastAsia="Trebuchet MS" w:hAnsiTheme="minorHAnsi" w:cstheme="minorHAnsi"/>
        </w:rPr>
        <w:t xml:space="preserve"> and</w:t>
      </w:r>
      <w:r w:rsidR="00D400CA">
        <w:rPr>
          <w:rFonts w:asciiTheme="minorHAnsi" w:eastAsia="Trebuchet MS" w:hAnsiTheme="minorHAnsi" w:cstheme="minorHAnsi"/>
        </w:rPr>
        <w:t xml:space="preserve"> tackle underlining issues in the community, with the support of other agencies in the community</w:t>
      </w:r>
      <w:r w:rsidR="00D82D59">
        <w:rPr>
          <w:rFonts w:asciiTheme="minorHAnsi" w:eastAsia="Trebuchet MS" w:hAnsiTheme="minorHAnsi" w:cstheme="minorHAnsi"/>
        </w:rPr>
        <w:t xml:space="preserve">, </w:t>
      </w:r>
      <w:r w:rsidR="00D400CA">
        <w:rPr>
          <w:rFonts w:asciiTheme="minorHAnsi" w:eastAsia="Trebuchet MS" w:hAnsiTheme="minorHAnsi" w:cstheme="minorHAnsi"/>
        </w:rPr>
        <w:t>referred to as a multi-agency approach</w:t>
      </w:r>
      <w:r w:rsidR="00891F63">
        <w:rPr>
          <w:rFonts w:asciiTheme="minorHAnsi" w:eastAsia="Trebuchet MS" w:hAnsiTheme="minorHAnsi" w:cstheme="minorHAnsi"/>
        </w:rPr>
        <w:t xml:space="preserve">. When addressing crime and disorder in the community there is a statutory obligation for the police and other agencies to tackle this behaviour which is outlined in the Crime and Disorder Act 1998 </w:t>
      </w:r>
      <w:sdt>
        <w:sdtPr>
          <w:rPr>
            <w:rFonts w:asciiTheme="minorHAnsi" w:eastAsia="Trebuchet MS" w:hAnsiTheme="minorHAnsi" w:cstheme="minorHAnsi"/>
          </w:rPr>
          <w:id w:val="-800760080"/>
          <w:citation/>
        </w:sdtPr>
        <w:sdtEndPr/>
        <w:sdtContent>
          <w:r w:rsidR="00891F63">
            <w:rPr>
              <w:rFonts w:asciiTheme="minorHAnsi" w:eastAsia="Trebuchet MS" w:hAnsiTheme="minorHAnsi" w:cstheme="minorHAnsi"/>
            </w:rPr>
            <w:fldChar w:fldCharType="begin"/>
          </w:r>
          <w:r w:rsidR="00891F63">
            <w:rPr>
              <w:rFonts w:asciiTheme="minorHAnsi" w:eastAsia="Trebuchet MS" w:hAnsiTheme="minorHAnsi" w:cstheme="minorHAnsi"/>
            </w:rPr>
            <w:instrText xml:space="preserve"> CITATION Bry204 \l 2057 </w:instrText>
          </w:r>
          <w:r w:rsidR="00891F63">
            <w:rPr>
              <w:rFonts w:asciiTheme="minorHAnsi" w:eastAsia="Trebuchet MS" w:hAnsiTheme="minorHAnsi" w:cstheme="minorHAnsi"/>
            </w:rPr>
            <w:fldChar w:fldCharType="separate"/>
          </w:r>
          <w:r w:rsidR="00891F63" w:rsidRPr="00891F63">
            <w:rPr>
              <w:rFonts w:asciiTheme="minorHAnsi" w:eastAsia="Trebuchet MS" w:hAnsiTheme="minorHAnsi" w:cstheme="minorHAnsi"/>
              <w:noProof/>
            </w:rPr>
            <w:t>(Bryant, 2020)</w:t>
          </w:r>
          <w:r w:rsidR="00891F63">
            <w:rPr>
              <w:rFonts w:asciiTheme="minorHAnsi" w:eastAsia="Trebuchet MS" w:hAnsiTheme="minorHAnsi" w:cstheme="minorHAnsi"/>
            </w:rPr>
            <w:fldChar w:fldCharType="end"/>
          </w:r>
        </w:sdtContent>
      </w:sdt>
      <w:r w:rsidR="00D82D59">
        <w:rPr>
          <w:rFonts w:asciiTheme="minorHAnsi" w:eastAsia="Trebuchet MS" w:hAnsiTheme="minorHAnsi" w:cstheme="minorHAnsi"/>
        </w:rPr>
        <w:t xml:space="preserve">. </w:t>
      </w:r>
    </w:p>
    <w:p w14:paraId="4F175B78" w14:textId="2E24E1F2" w:rsidR="008D262F" w:rsidRDefault="008D262F" w:rsidP="00397A53">
      <w:pPr>
        <w:rPr>
          <w:rFonts w:asciiTheme="minorHAnsi" w:eastAsia="Trebuchet MS" w:hAnsiTheme="minorHAnsi" w:cstheme="minorHAnsi"/>
        </w:rPr>
      </w:pPr>
    </w:p>
    <w:p w14:paraId="46A2C1C7" w14:textId="646782DF" w:rsidR="009A3423" w:rsidRPr="00025113" w:rsidRDefault="008D262F" w:rsidP="00397A53">
      <w:r>
        <w:rPr>
          <w:rFonts w:asciiTheme="minorHAnsi" w:eastAsia="Trebuchet MS" w:hAnsiTheme="minorHAnsi" w:cstheme="minorHAnsi"/>
        </w:rPr>
        <w:t>T</w:t>
      </w:r>
      <w:r w:rsidR="00590B68">
        <w:rPr>
          <w:rFonts w:asciiTheme="minorHAnsi" w:eastAsia="Trebuchet MS" w:hAnsiTheme="minorHAnsi" w:cstheme="minorHAnsi"/>
        </w:rPr>
        <w:t>o</w:t>
      </w:r>
      <w:r>
        <w:rPr>
          <w:rFonts w:asciiTheme="minorHAnsi" w:eastAsia="Trebuchet MS" w:hAnsiTheme="minorHAnsi" w:cstheme="minorHAnsi"/>
        </w:rPr>
        <w:t xml:space="preserve"> tackle such issues when it comes to </w:t>
      </w:r>
      <w:r w:rsidRPr="005C232E">
        <w:rPr>
          <w:rFonts w:asciiTheme="minorHAnsi" w:eastAsia="Trebuchet MS" w:hAnsiTheme="minorHAnsi" w:cstheme="minorHAnsi"/>
        </w:rPr>
        <w:t>Problem-</w:t>
      </w:r>
      <w:r w:rsidR="00D82D59">
        <w:rPr>
          <w:rFonts w:asciiTheme="minorHAnsi" w:eastAsia="Trebuchet MS" w:hAnsiTheme="minorHAnsi" w:cstheme="minorHAnsi"/>
        </w:rPr>
        <w:t>O</w:t>
      </w:r>
      <w:r w:rsidRPr="005C232E">
        <w:rPr>
          <w:rFonts w:asciiTheme="minorHAnsi" w:eastAsia="Trebuchet MS" w:hAnsiTheme="minorHAnsi" w:cstheme="minorHAnsi"/>
        </w:rPr>
        <w:t>riented Policing</w:t>
      </w:r>
      <w:r w:rsidR="00D82D59">
        <w:rPr>
          <w:rFonts w:asciiTheme="minorHAnsi" w:eastAsia="Trebuchet MS" w:hAnsiTheme="minorHAnsi" w:cstheme="minorHAnsi"/>
        </w:rPr>
        <w:t>,</w:t>
      </w:r>
      <w:r>
        <w:rPr>
          <w:rFonts w:asciiTheme="minorHAnsi" w:eastAsia="Trebuchet MS" w:hAnsiTheme="minorHAnsi" w:cstheme="minorHAnsi"/>
        </w:rPr>
        <w:t xml:space="preserve"> the </w:t>
      </w:r>
      <w:r w:rsidR="00FE4544">
        <w:rPr>
          <w:rFonts w:asciiTheme="minorHAnsi" w:eastAsia="Trebuchet MS" w:hAnsiTheme="minorHAnsi" w:cstheme="minorHAnsi"/>
        </w:rPr>
        <w:t>SARA Model</w:t>
      </w:r>
      <w:r w:rsidR="006938CA">
        <w:rPr>
          <w:rFonts w:asciiTheme="minorHAnsi" w:eastAsia="Trebuchet MS" w:hAnsiTheme="minorHAnsi" w:cstheme="minorHAnsi"/>
        </w:rPr>
        <w:t xml:space="preserve"> is regularly used by UK police. T</w:t>
      </w:r>
      <w:r w:rsidR="00FE4544">
        <w:rPr>
          <w:rFonts w:asciiTheme="minorHAnsi" w:eastAsia="Trebuchet MS" w:hAnsiTheme="minorHAnsi" w:cstheme="minorHAnsi"/>
        </w:rPr>
        <w:t>his model</w:t>
      </w:r>
      <w:r w:rsidR="00FE4544">
        <w:t xml:space="preserve"> address</w:t>
      </w:r>
      <w:r w:rsidR="00D82D59">
        <w:t>es</w:t>
      </w:r>
      <w:r w:rsidR="00FE4544">
        <w:t xml:space="preserve"> community problems</w:t>
      </w:r>
      <w:r w:rsidR="00D30894">
        <w:t xml:space="preserve"> by systematically working through four stages. These </w:t>
      </w:r>
      <w:r w:rsidR="006938CA">
        <w:t>stages</w:t>
      </w:r>
      <w:r w:rsidR="00D30894">
        <w:t xml:space="preserve"> are</w:t>
      </w:r>
      <w:r w:rsidR="006938CA">
        <w:t xml:space="preserve"> Scanning, Analysising, Response, and </w:t>
      </w:r>
      <w:r w:rsidR="00D82D59">
        <w:t>A</w:t>
      </w:r>
      <w:r w:rsidR="006938CA">
        <w:t xml:space="preserve">ssessment </w:t>
      </w:r>
      <w:sdt>
        <w:sdtPr>
          <w:id w:val="1555966946"/>
          <w:citation/>
        </w:sdtPr>
        <w:sdtEndPr/>
        <w:sdtContent>
          <w:r w:rsidR="006938CA">
            <w:fldChar w:fldCharType="begin"/>
          </w:r>
          <w:r w:rsidR="006938CA">
            <w:instrText xml:space="preserve"> CITATION Por13 \l 2057 </w:instrText>
          </w:r>
          <w:r w:rsidR="006938CA">
            <w:fldChar w:fldCharType="separate"/>
          </w:r>
          <w:r w:rsidR="006938CA" w:rsidRPr="006938CA">
            <w:rPr>
              <w:noProof/>
            </w:rPr>
            <w:t>(Porter, 2013)</w:t>
          </w:r>
          <w:r w:rsidR="006938CA">
            <w:fldChar w:fldCharType="end"/>
          </w:r>
        </w:sdtContent>
      </w:sdt>
      <w:r w:rsidR="009A3423">
        <w:t xml:space="preserve">. </w:t>
      </w:r>
      <w:r w:rsidR="00501EEE">
        <w:t>An article titled “Problem-oriented policing</w:t>
      </w:r>
      <w:r w:rsidR="00D82D59">
        <w:t>”</w:t>
      </w:r>
      <w:sdt>
        <w:sdtPr>
          <w:id w:val="-2022310002"/>
          <w:citation/>
        </w:sdtPr>
        <w:sdtEndPr/>
        <w:sdtContent>
          <w:r w:rsidR="00D82D59">
            <w:fldChar w:fldCharType="begin"/>
          </w:r>
          <w:r w:rsidR="00D82D59">
            <w:instrText xml:space="preserve"> CITATION Col202 \l 2057 </w:instrText>
          </w:r>
          <w:r w:rsidR="00D82D59">
            <w:fldChar w:fldCharType="separate"/>
          </w:r>
          <w:r w:rsidR="00D82D59">
            <w:rPr>
              <w:noProof/>
            </w:rPr>
            <w:t xml:space="preserve"> </w:t>
          </w:r>
          <w:r w:rsidR="00D82D59" w:rsidRPr="00D82D59">
            <w:rPr>
              <w:noProof/>
            </w:rPr>
            <w:t>(College of Policing, 2020)</w:t>
          </w:r>
          <w:r w:rsidR="00D82D59">
            <w:fldChar w:fldCharType="end"/>
          </w:r>
        </w:sdtContent>
      </w:sdt>
      <w:r w:rsidR="009A3423">
        <w:t xml:space="preserve"> </w:t>
      </w:r>
      <w:r w:rsidR="006B5FFB">
        <w:t>discusses</w:t>
      </w:r>
      <w:r w:rsidR="009A3423">
        <w:t xml:space="preserve"> </w:t>
      </w:r>
      <w:r w:rsidR="00E04621">
        <w:t>3</w:t>
      </w:r>
      <w:r w:rsidR="002726CF">
        <w:t>4</w:t>
      </w:r>
      <w:r w:rsidR="00E04621">
        <w:t xml:space="preserve"> studies </w:t>
      </w:r>
      <w:r w:rsidR="00091DED">
        <w:t xml:space="preserve">that </w:t>
      </w:r>
      <w:r w:rsidR="00E04621">
        <w:rPr>
          <w:rFonts w:asciiTheme="minorHAnsi" w:eastAsia="Trebuchet MS" w:hAnsiTheme="minorHAnsi" w:cstheme="minorHAnsi"/>
        </w:rPr>
        <w:t>were c</w:t>
      </w:r>
      <w:r w:rsidR="00091DED">
        <w:rPr>
          <w:rFonts w:asciiTheme="minorHAnsi" w:eastAsia="Trebuchet MS" w:hAnsiTheme="minorHAnsi" w:cstheme="minorHAnsi"/>
        </w:rPr>
        <w:t xml:space="preserve">arried out </w:t>
      </w:r>
      <w:r w:rsidR="00E04621">
        <w:rPr>
          <w:rFonts w:asciiTheme="minorHAnsi" w:eastAsia="Trebuchet MS" w:hAnsiTheme="minorHAnsi" w:cstheme="minorHAnsi"/>
        </w:rPr>
        <w:t>in the U</w:t>
      </w:r>
      <w:r w:rsidR="00D82D59">
        <w:rPr>
          <w:rFonts w:asciiTheme="minorHAnsi" w:eastAsia="Trebuchet MS" w:hAnsiTheme="minorHAnsi" w:cstheme="minorHAnsi"/>
        </w:rPr>
        <w:t>K</w:t>
      </w:r>
      <w:r w:rsidR="00E04621">
        <w:rPr>
          <w:rFonts w:asciiTheme="minorHAnsi" w:eastAsia="Trebuchet MS" w:hAnsiTheme="minorHAnsi" w:cstheme="minorHAnsi"/>
        </w:rPr>
        <w:t>, U</w:t>
      </w:r>
      <w:r w:rsidR="00D82D59">
        <w:rPr>
          <w:rFonts w:asciiTheme="minorHAnsi" w:eastAsia="Trebuchet MS" w:hAnsiTheme="minorHAnsi" w:cstheme="minorHAnsi"/>
        </w:rPr>
        <w:t>S</w:t>
      </w:r>
      <w:r w:rsidR="00E04621">
        <w:rPr>
          <w:rFonts w:asciiTheme="minorHAnsi" w:eastAsia="Trebuchet MS" w:hAnsiTheme="minorHAnsi" w:cstheme="minorHAnsi"/>
        </w:rPr>
        <w:t>, and Canada. The</w:t>
      </w:r>
      <w:r w:rsidR="006B5FFB">
        <w:rPr>
          <w:rFonts w:asciiTheme="minorHAnsi" w:eastAsia="Trebuchet MS" w:hAnsiTheme="minorHAnsi" w:cstheme="minorHAnsi"/>
        </w:rPr>
        <w:t>se studies</w:t>
      </w:r>
      <w:r w:rsidR="00E04621">
        <w:rPr>
          <w:rFonts w:asciiTheme="minorHAnsi" w:eastAsia="Trebuchet MS" w:hAnsiTheme="minorHAnsi" w:cstheme="minorHAnsi"/>
        </w:rPr>
        <w:t xml:space="preserve"> analysed the effectiveness of this pro-active style of community polic</w:t>
      </w:r>
      <w:r w:rsidR="00106A44">
        <w:rPr>
          <w:rFonts w:asciiTheme="minorHAnsi" w:eastAsia="Trebuchet MS" w:hAnsiTheme="minorHAnsi" w:cstheme="minorHAnsi"/>
        </w:rPr>
        <w:t>ing</w:t>
      </w:r>
      <w:r w:rsidR="00E04621">
        <w:rPr>
          <w:rFonts w:asciiTheme="minorHAnsi" w:eastAsia="Trebuchet MS" w:hAnsiTheme="minorHAnsi" w:cstheme="minorHAnsi"/>
        </w:rPr>
        <w:t xml:space="preserve"> and its effects on crime such</w:t>
      </w:r>
      <w:r w:rsidR="00D82D59">
        <w:rPr>
          <w:rFonts w:asciiTheme="minorHAnsi" w:eastAsia="Trebuchet MS" w:hAnsiTheme="minorHAnsi" w:cstheme="minorHAnsi"/>
        </w:rPr>
        <w:t xml:space="preserve"> as</w:t>
      </w:r>
      <w:r w:rsidR="00E04621">
        <w:rPr>
          <w:rFonts w:asciiTheme="minorHAnsi" w:eastAsia="Trebuchet MS" w:hAnsiTheme="minorHAnsi" w:cstheme="minorHAnsi"/>
        </w:rPr>
        <w:t xml:space="preserve"> anti-social behaviour, </w:t>
      </w:r>
      <w:r w:rsidR="006602A1">
        <w:rPr>
          <w:rFonts w:asciiTheme="minorHAnsi" w:eastAsia="Trebuchet MS" w:hAnsiTheme="minorHAnsi" w:cstheme="minorHAnsi"/>
        </w:rPr>
        <w:t>drug-related</w:t>
      </w:r>
      <w:r w:rsidR="00E04621">
        <w:rPr>
          <w:rFonts w:asciiTheme="minorHAnsi" w:eastAsia="Trebuchet MS" w:hAnsiTheme="minorHAnsi" w:cstheme="minorHAnsi"/>
        </w:rPr>
        <w:t xml:space="preserve"> issues, violent crime, and probationer reoffending. </w:t>
      </w:r>
      <w:r w:rsidR="006B5FFB">
        <w:rPr>
          <w:rFonts w:asciiTheme="minorHAnsi" w:eastAsia="Trebuchet MS" w:hAnsiTheme="minorHAnsi" w:cstheme="minorHAnsi"/>
        </w:rPr>
        <w:t>This evidence</w:t>
      </w:r>
      <w:r w:rsidR="00181B5C">
        <w:rPr>
          <w:rFonts w:asciiTheme="minorHAnsi" w:eastAsia="Trebuchet MS" w:hAnsiTheme="minorHAnsi" w:cstheme="minorHAnsi"/>
        </w:rPr>
        <w:t xml:space="preserve"> stated that </w:t>
      </w:r>
      <w:r w:rsidR="00181B5C" w:rsidRPr="005C232E">
        <w:rPr>
          <w:rFonts w:asciiTheme="minorHAnsi" w:eastAsia="Trebuchet MS" w:hAnsiTheme="minorHAnsi" w:cstheme="minorHAnsi"/>
        </w:rPr>
        <w:t>Problem-</w:t>
      </w:r>
      <w:r w:rsidR="00D82D59">
        <w:rPr>
          <w:rFonts w:asciiTheme="minorHAnsi" w:eastAsia="Trebuchet MS" w:hAnsiTheme="minorHAnsi" w:cstheme="minorHAnsi"/>
        </w:rPr>
        <w:t>O</w:t>
      </w:r>
      <w:r w:rsidR="00181B5C" w:rsidRPr="005C232E">
        <w:rPr>
          <w:rFonts w:asciiTheme="minorHAnsi" w:eastAsia="Trebuchet MS" w:hAnsiTheme="minorHAnsi" w:cstheme="minorHAnsi"/>
        </w:rPr>
        <w:t>riented Policing</w:t>
      </w:r>
      <w:r w:rsidR="00181B5C">
        <w:rPr>
          <w:rFonts w:asciiTheme="minorHAnsi" w:eastAsia="Trebuchet MS" w:hAnsiTheme="minorHAnsi" w:cstheme="minorHAnsi"/>
        </w:rPr>
        <w:t xml:space="preserve"> </w:t>
      </w:r>
      <w:r w:rsidR="006B5FFB">
        <w:rPr>
          <w:rFonts w:asciiTheme="minorHAnsi" w:eastAsia="Trebuchet MS" w:hAnsiTheme="minorHAnsi" w:cstheme="minorHAnsi"/>
        </w:rPr>
        <w:t>reduced</w:t>
      </w:r>
      <w:r w:rsidR="00181B5C">
        <w:rPr>
          <w:rFonts w:asciiTheme="minorHAnsi" w:eastAsia="Trebuchet MS" w:hAnsiTheme="minorHAnsi" w:cstheme="minorHAnsi"/>
        </w:rPr>
        <w:t xml:space="preserve"> crime and disorder by 33.8% in the community. This study also took </w:t>
      </w:r>
      <w:r w:rsidR="006B5FFB">
        <w:rPr>
          <w:rFonts w:asciiTheme="minorHAnsi" w:eastAsia="Trebuchet MS" w:hAnsiTheme="minorHAnsi" w:cstheme="minorHAnsi"/>
        </w:rPr>
        <w:t>into</w:t>
      </w:r>
      <w:r w:rsidR="00181B5C">
        <w:rPr>
          <w:rFonts w:asciiTheme="minorHAnsi" w:eastAsia="Trebuchet MS" w:hAnsiTheme="minorHAnsi" w:cstheme="minorHAnsi"/>
        </w:rPr>
        <w:t xml:space="preserve"> consideration </w:t>
      </w:r>
      <w:r w:rsidR="00106A44">
        <w:rPr>
          <w:rFonts w:asciiTheme="minorHAnsi" w:eastAsia="Trebuchet MS" w:hAnsiTheme="minorHAnsi" w:cstheme="minorHAnsi"/>
        </w:rPr>
        <w:t xml:space="preserve">whether </w:t>
      </w:r>
      <w:r w:rsidR="00181B5C">
        <w:rPr>
          <w:rFonts w:asciiTheme="minorHAnsi" w:eastAsia="Trebuchet MS" w:hAnsiTheme="minorHAnsi" w:cstheme="minorHAnsi"/>
        </w:rPr>
        <w:t xml:space="preserve">this approach just simply forced crime to take place at a different location, but there was </w:t>
      </w:r>
      <w:r w:rsidR="00181B5C">
        <w:rPr>
          <w:rFonts w:asciiTheme="minorHAnsi" w:eastAsia="Trebuchet MS" w:hAnsiTheme="minorHAnsi" w:cstheme="minorHAnsi"/>
        </w:rPr>
        <w:lastRenderedPageBreak/>
        <w:t xml:space="preserve">no evidence to support this. </w:t>
      </w:r>
      <w:r w:rsidR="002726CF">
        <w:rPr>
          <w:rFonts w:asciiTheme="minorHAnsi" w:eastAsia="Trebuchet MS" w:hAnsiTheme="minorHAnsi" w:cstheme="minorHAnsi"/>
        </w:rPr>
        <w:t>Th</w:t>
      </w:r>
      <w:r w:rsidR="00D82D59">
        <w:rPr>
          <w:rFonts w:asciiTheme="minorHAnsi" w:eastAsia="Trebuchet MS" w:hAnsiTheme="minorHAnsi" w:cstheme="minorHAnsi"/>
        </w:rPr>
        <w:t>e</w:t>
      </w:r>
      <w:r w:rsidR="002726CF">
        <w:rPr>
          <w:rFonts w:asciiTheme="minorHAnsi" w:eastAsia="Trebuchet MS" w:hAnsiTheme="minorHAnsi" w:cstheme="minorHAnsi"/>
        </w:rPr>
        <w:t xml:space="preserve"> report </w:t>
      </w:r>
      <w:r w:rsidR="00D82D59">
        <w:rPr>
          <w:rFonts w:asciiTheme="minorHAnsi" w:eastAsia="Trebuchet MS" w:hAnsiTheme="minorHAnsi" w:cstheme="minorHAnsi"/>
        </w:rPr>
        <w:t>continued</w:t>
      </w:r>
      <w:r w:rsidR="002726CF">
        <w:rPr>
          <w:rFonts w:asciiTheme="minorHAnsi" w:eastAsia="Trebuchet MS" w:hAnsiTheme="minorHAnsi" w:cstheme="minorHAnsi"/>
        </w:rPr>
        <w:t xml:space="preserve"> </w:t>
      </w:r>
      <w:r w:rsidR="00D82D59">
        <w:rPr>
          <w:rFonts w:asciiTheme="minorHAnsi" w:eastAsia="Trebuchet MS" w:hAnsiTheme="minorHAnsi" w:cstheme="minorHAnsi"/>
        </w:rPr>
        <w:t>by claiming</w:t>
      </w:r>
      <w:r w:rsidR="002726CF">
        <w:rPr>
          <w:rFonts w:asciiTheme="minorHAnsi" w:eastAsia="Trebuchet MS" w:hAnsiTheme="minorHAnsi" w:cstheme="minorHAnsi"/>
        </w:rPr>
        <w:t xml:space="preserve"> that </w:t>
      </w:r>
      <w:r w:rsidR="002726CF" w:rsidRPr="006602A1">
        <w:rPr>
          <w:rFonts w:asciiTheme="minorHAnsi" w:eastAsia="Trebuchet MS" w:hAnsiTheme="minorHAnsi" w:cstheme="minorHAnsi"/>
        </w:rPr>
        <w:t>3</w:t>
      </w:r>
      <w:r w:rsidR="006602A1" w:rsidRPr="006602A1">
        <w:rPr>
          <w:rFonts w:asciiTheme="minorHAnsi" w:eastAsia="Trebuchet MS" w:hAnsiTheme="minorHAnsi" w:cstheme="minorHAnsi"/>
        </w:rPr>
        <w:t xml:space="preserve">2 </w:t>
      </w:r>
      <w:r w:rsidR="002726CF" w:rsidRPr="006602A1">
        <w:rPr>
          <w:rFonts w:asciiTheme="minorHAnsi" w:eastAsia="Trebuchet MS" w:hAnsiTheme="minorHAnsi" w:cstheme="minorHAnsi"/>
        </w:rPr>
        <w:t>of the 3</w:t>
      </w:r>
      <w:r w:rsidR="006602A1" w:rsidRPr="006602A1">
        <w:rPr>
          <w:rFonts w:asciiTheme="minorHAnsi" w:eastAsia="Trebuchet MS" w:hAnsiTheme="minorHAnsi" w:cstheme="minorHAnsi"/>
        </w:rPr>
        <w:t>4</w:t>
      </w:r>
      <w:r w:rsidR="002726CF" w:rsidRPr="006602A1">
        <w:rPr>
          <w:rFonts w:asciiTheme="minorHAnsi" w:eastAsia="Trebuchet MS" w:hAnsiTheme="minorHAnsi" w:cstheme="minorHAnsi"/>
        </w:rPr>
        <w:t xml:space="preserve"> studies</w:t>
      </w:r>
      <w:r w:rsidR="002726CF">
        <w:rPr>
          <w:rFonts w:asciiTheme="minorHAnsi" w:eastAsia="Trebuchet MS" w:hAnsiTheme="minorHAnsi" w:cstheme="minorHAnsi"/>
        </w:rPr>
        <w:t xml:space="preserve"> reported stated that there </w:t>
      </w:r>
      <w:r w:rsidR="006B5FFB">
        <w:rPr>
          <w:rFonts w:asciiTheme="minorHAnsi" w:eastAsia="Trebuchet MS" w:hAnsiTheme="minorHAnsi" w:cstheme="minorHAnsi"/>
        </w:rPr>
        <w:t>were</w:t>
      </w:r>
      <w:r w:rsidR="002726CF">
        <w:rPr>
          <w:rFonts w:asciiTheme="minorHAnsi" w:eastAsia="Trebuchet MS" w:hAnsiTheme="minorHAnsi" w:cstheme="minorHAnsi"/>
        </w:rPr>
        <w:t xml:space="preserve"> levels of improvement </w:t>
      </w:r>
      <w:r w:rsidR="006602A1">
        <w:rPr>
          <w:rFonts w:asciiTheme="minorHAnsi" w:eastAsia="Trebuchet MS" w:hAnsiTheme="minorHAnsi" w:cstheme="minorHAnsi"/>
        </w:rPr>
        <w:t>of</w:t>
      </w:r>
      <w:r w:rsidR="002726CF">
        <w:rPr>
          <w:rFonts w:asciiTheme="minorHAnsi" w:eastAsia="Trebuchet MS" w:hAnsiTheme="minorHAnsi" w:cstheme="minorHAnsi"/>
        </w:rPr>
        <w:t xml:space="preserve"> var</w:t>
      </w:r>
      <w:r w:rsidR="006602A1">
        <w:rPr>
          <w:rFonts w:asciiTheme="minorHAnsi" w:eastAsia="Trebuchet MS" w:hAnsiTheme="minorHAnsi" w:cstheme="minorHAnsi"/>
        </w:rPr>
        <w:t>ious</w:t>
      </w:r>
      <w:r w:rsidR="002726CF">
        <w:rPr>
          <w:rFonts w:asciiTheme="minorHAnsi" w:eastAsia="Trebuchet MS" w:hAnsiTheme="minorHAnsi" w:cstheme="minorHAnsi"/>
        </w:rPr>
        <w:t xml:space="preserve"> degrees</w:t>
      </w:r>
      <w:r w:rsidR="006B5FFB">
        <w:rPr>
          <w:rFonts w:asciiTheme="minorHAnsi" w:eastAsia="Trebuchet MS" w:hAnsiTheme="minorHAnsi" w:cstheme="minorHAnsi"/>
        </w:rPr>
        <w:t>. However, there were four studies that saw significant success which resulted</w:t>
      </w:r>
      <w:r w:rsidR="00501EEE">
        <w:rPr>
          <w:rFonts w:asciiTheme="minorHAnsi" w:eastAsia="Trebuchet MS" w:hAnsiTheme="minorHAnsi" w:cstheme="minorHAnsi"/>
        </w:rPr>
        <w:t xml:space="preserve"> in</w:t>
      </w:r>
      <w:r w:rsidR="006B5FFB">
        <w:rPr>
          <w:rFonts w:asciiTheme="minorHAnsi" w:eastAsia="Trebuchet MS" w:hAnsiTheme="minorHAnsi" w:cstheme="minorHAnsi"/>
        </w:rPr>
        <w:t xml:space="preserve"> submission for the Goldstein </w:t>
      </w:r>
      <w:r w:rsidR="006602A1">
        <w:rPr>
          <w:rFonts w:asciiTheme="minorHAnsi" w:eastAsia="Trebuchet MS" w:hAnsiTheme="minorHAnsi" w:cstheme="minorHAnsi"/>
        </w:rPr>
        <w:t>A</w:t>
      </w:r>
      <w:r w:rsidR="006B5FFB">
        <w:rPr>
          <w:rFonts w:asciiTheme="minorHAnsi" w:eastAsia="Trebuchet MS" w:hAnsiTheme="minorHAnsi" w:cstheme="minorHAnsi"/>
        </w:rPr>
        <w:t>ward.</w:t>
      </w:r>
      <w:r w:rsidR="00085039">
        <w:rPr>
          <w:rFonts w:asciiTheme="minorHAnsi" w:eastAsia="Trebuchet MS" w:hAnsiTheme="minorHAnsi" w:cstheme="minorHAnsi"/>
        </w:rPr>
        <w:t xml:space="preserve"> Further</w:t>
      </w:r>
      <w:r w:rsidR="006602A1">
        <w:rPr>
          <w:rFonts w:asciiTheme="minorHAnsi" w:eastAsia="Trebuchet MS" w:hAnsiTheme="minorHAnsi" w:cstheme="minorHAnsi"/>
        </w:rPr>
        <w:t>more</w:t>
      </w:r>
      <w:r w:rsidR="00085039">
        <w:rPr>
          <w:rFonts w:asciiTheme="minorHAnsi" w:eastAsia="Trebuchet MS" w:hAnsiTheme="minorHAnsi" w:cstheme="minorHAnsi"/>
        </w:rPr>
        <w:t xml:space="preserve">, one study presented </w:t>
      </w:r>
      <w:r w:rsidR="0093425B">
        <w:rPr>
          <w:rFonts w:asciiTheme="minorHAnsi" w:eastAsia="Trebuchet MS" w:hAnsiTheme="minorHAnsi" w:cstheme="minorHAnsi"/>
        </w:rPr>
        <w:t>statistics</w:t>
      </w:r>
      <w:r w:rsidR="00085039">
        <w:rPr>
          <w:rFonts w:asciiTheme="minorHAnsi" w:eastAsia="Trebuchet MS" w:hAnsiTheme="minorHAnsi" w:cstheme="minorHAnsi"/>
        </w:rPr>
        <w:t xml:space="preserve"> outlin</w:t>
      </w:r>
      <w:r w:rsidR="008F5BA4">
        <w:rPr>
          <w:rFonts w:asciiTheme="minorHAnsi" w:eastAsia="Trebuchet MS" w:hAnsiTheme="minorHAnsi" w:cstheme="minorHAnsi"/>
        </w:rPr>
        <w:t>ing</w:t>
      </w:r>
      <w:r w:rsidR="00085039">
        <w:rPr>
          <w:rFonts w:asciiTheme="minorHAnsi" w:eastAsia="Trebuchet MS" w:hAnsiTheme="minorHAnsi" w:cstheme="minorHAnsi"/>
        </w:rPr>
        <w:t xml:space="preserve"> </w:t>
      </w:r>
      <w:proofErr w:type="gramStart"/>
      <w:r w:rsidR="006602A1">
        <w:rPr>
          <w:rFonts w:asciiTheme="minorHAnsi" w:eastAsia="Trebuchet MS" w:hAnsiTheme="minorHAnsi" w:cstheme="minorHAnsi"/>
        </w:rPr>
        <w:t xml:space="preserve">that </w:t>
      </w:r>
      <w:r w:rsidR="00085039">
        <w:rPr>
          <w:rFonts w:asciiTheme="minorHAnsi" w:eastAsia="Trebuchet MS" w:hAnsiTheme="minorHAnsi" w:cstheme="minorHAnsi"/>
        </w:rPr>
        <w:t>police</w:t>
      </w:r>
      <w:proofErr w:type="gramEnd"/>
      <w:r w:rsidR="00085039">
        <w:rPr>
          <w:rFonts w:asciiTheme="minorHAnsi" w:eastAsia="Trebuchet MS" w:hAnsiTheme="minorHAnsi" w:cstheme="minorHAnsi"/>
        </w:rPr>
        <w:t xml:space="preserve"> reduced </w:t>
      </w:r>
      <w:r w:rsidR="0093425B">
        <w:rPr>
          <w:rFonts w:asciiTheme="minorHAnsi" w:eastAsia="Trebuchet MS" w:hAnsiTheme="minorHAnsi" w:cstheme="minorHAnsi"/>
        </w:rPr>
        <w:t>the</w:t>
      </w:r>
      <w:r w:rsidR="00085039">
        <w:rPr>
          <w:rFonts w:asciiTheme="minorHAnsi" w:eastAsia="Trebuchet MS" w:hAnsiTheme="minorHAnsi" w:cstheme="minorHAnsi"/>
        </w:rPr>
        <w:t xml:space="preserve"> time spent dealing with an incident at a particular </w:t>
      </w:r>
      <w:r w:rsidR="00990359">
        <w:rPr>
          <w:rFonts w:asciiTheme="minorHAnsi" w:eastAsia="Trebuchet MS" w:hAnsiTheme="minorHAnsi" w:cstheme="minorHAnsi"/>
        </w:rPr>
        <w:t>location by 51%</w:t>
      </w:r>
      <w:r w:rsidR="00222C73">
        <w:rPr>
          <w:rFonts w:asciiTheme="minorHAnsi" w:eastAsia="Trebuchet MS" w:hAnsiTheme="minorHAnsi" w:cstheme="minorHAnsi"/>
        </w:rPr>
        <w:t>, which translates to 1,253.4 police officers</w:t>
      </w:r>
      <w:r w:rsidR="008F5BA4">
        <w:rPr>
          <w:rFonts w:asciiTheme="minorHAnsi" w:eastAsia="Trebuchet MS" w:hAnsiTheme="minorHAnsi" w:cstheme="minorHAnsi"/>
        </w:rPr>
        <w:t>’</w:t>
      </w:r>
      <w:r w:rsidR="00222C73">
        <w:rPr>
          <w:rFonts w:asciiTheme="minorHAnsi" w:eastAsia="Trebuchet MS" w:hAnsiTheme="minorHAnsi" w:cstheme="minorHAnsi"/>
        </w:rPr>
        <w:t xml:space="preserve"> </w:t>
      </w:r>
      <w:r w:rsidR="008F5BA4">
        <w:rPr>
          <w:rFonts w:asciiTheme="minorHAnsi" w:eastAsia="Trebuchet MS" w:hAnsiTheme="minorHAnsi" w:cstheme="minorHAnsi"/>
        </w:rPr>
        <w:t xml:space="preserve">working </w:t>
      </w:r>
      <w:r w:rsidR="00222C73">
        <w:rPr>
          <w:rFonts w:asciiTheme="minorHAnsi" w:eastAsia="Trebuchet MS" w:hAnsiTheme="minorHAnsi" w:cstheme="minorHAnsi"/>
        </w:rPr>
        <w:t xml:space="preserve">hours </w:t>
      </w:r>
      <w:r w:rsidR="00106A44">
        <w:rPr>
          <w:rFonts w:asciiTheme="minorHAnsi" w:eastAsia="Trebuchet MS" w:hAnsiTheme="minorHAnsi" w:cstheme="minorHAnsi"/>
        </w:rPr>
        <w:t xml:space="preserve">were </w:t>
      </w:r>
      <w:r w:rsidR="00222C73">
        <w:rPr>
          <w:rFonts w:asciiTheme="minorHAnsi" w:eastAsia="Trebuchet MS" w:hAnsiTheme="minorHAnsi" w:cstheme="minorHAnsi"/>
        </w:rPr>
        <w:t>save</w:t>
      </w:r>
      <w:r w:rsidR="008F5BA4">
        <w:rPr>
          <w:rFonts w:asciiTheme="minorHAnsi" w:eastAsia="Trebuchet MS" w:hAnsiTheme="minorHAnsi" w:cstheme="minorHAnsi"/>
        </w:rPr>
        <w:t>d</w:t>
      </w:r>
      <w:r w:rsidR="00222C73">
        <w:rPr>
          <w:rFonts w:asciiTheme="minorHAnsi" w:eastAsia="Trebuchet MS" w:hAnsiTheme="minorHAnsi" w:cstheme="minorHAnsi"/>
        </w:rPr>
        <w:t xml:space="preserve"> per annum. </w:t>
      </w:r>
    </w:p>
    <w:p w14:paraId="031F43BC" w14:textId="617624DD" w:rsidR="0093425B" w:rsidRDefault="0093425B" w:rsidP="00397A53">
      <w:pPr>
        <w:rPr>
          <w:rFonts w:asciiTheme="minorHAnsi" w:eastAsia="Trebuchet MS" w:hAnsiTheme="minorHAnsi" w:cstheme="minorHAnsi"/>
        </w:rPr>
      </w:pPr>
    </w:p>
    <w:p w14:paraId="0C711A84" w14:textId="1A51A137" w:rsidR="0093425B" w:rsidRDefault="0093425B" w:rsidP="00397A53">
      <w:pPr>
        <w:rPr>
          <w:rFonts w:asciiTheme="minorHAnsi" w:eastAsia="Trebuchet MS" w:hAnsiTheme="minorHAnsi" w:cstheme="minorHAnsi"/>
        </w:rPr>
      </w:pPr>
      <w:r>
        <w:rPr>
          <w:rFonts w:asciiTheme="minorHAnsi" w:eastAsia="Trebuchet MS" w:hAnsiTheme="minorHAnsi" w:cstheme="minorHAnsi"/>
        </w:rPr>
        <w:t>However</w:t>
      </w:r>
      <w:r w:rsidR="00CC60C8">
        <w:rPr>
          <w:rFonts w:asciiTheme="minorHAnsi" w:eastAsia="Trebuchet MS" w:hAnsiTheme="minorHAnsi" w:cstheme="minorHAnsi"/>
        </w:rPr>
        <w:t xml:space="preserve">, </w:t>
      </w:r>
      <w:r w:rsidR="00E00C3F">
        <w:rPr>
          <w:rFonts w:asciiTheme="minorHAnsi" w:eastAsia="Trebuchet MS" w:hAnsiTheme="minorHAnsi" w:cstheme="minorHAnsi"/>
        </w:rPr>
        <w:t>the SARA Problem Solving M</w:t>
      </w:r>
      <w:r>
        <w:rPr>
          <w:rFonts w:asciiTheme="minorHAnsi" w:eastAsia="Trebuchet MS" w:hAnsiTheme="minorHAnsi" w:cstheme="minorHAnsi"/>
        </w:rPr>
        <w:t xml:space="preserve">odel </w:t>
      </w:r>
      <w:r w:rsidR="00FA18A0">
        <w:rPr>
          <w:rFonts w:asciiTheme="minorHAnsi" w:eastAsia="Trebuchet MS" w:hAnsiTheme="minorHAnsi" w:cstheme="minorHAnsi"/>
        </w:rPr>
        <w:t xml:space="preserve">requires commitment from the public and partnership agencies </w:t>
      </w:r>
      <w:r w:rsidR="00CC60C8">
        <w:rPr>
          <w:rFonts w:asciiTheme="minorHAnsi" w:eastAsia="Trebuchet MS" w:hAnsiTheme="minorHAnsi" w:cstheme="minorHAnsi"/>
        </w:rPr>
        <w:t xml:space="preserve">to be </w:t>
      </w:r>
      <w:r w:rsidR="00FC5837">
        <w:rPr>
          <w:rFonts w:asciiTheme="minorHAnsi" w:eastAsia="Trebuchet MS" w:hAnsiTheme="minorHAnsi" w:cstheme="minorHAnsi"/>
        </w:rPr>
        <w:t>successful</w:t>
      </w:r>
      <w:r w:rsidR="008F5BA4">
        <w:rPr>
          <w:rFonts w:asciiTheme="minorHAnsi" w:eastAsia="Trebuchet MS" w:hAnsiTheme="minorHAnsi" w:cstheme="minorHAnsi"/>
        </w:rPr>
        <w:t>;</w:t>
      </w:r>
      <w:r w:rsidR="00FC5837">
        <w:rPr>
          <w:rFonts w:asciiTheme="minorHAnsi" w:eastAsia="Trebuchet MS" w:hAnsiTheme="minorHAnsi" w:cstheme="minorHAnsi"/>
        </w:rPr>
        <w:t xml:space="preserve"> police effort alone is not likely to be enough</w:t>
      </w:r>
      <w:r w:rsidR="00CC60C8">
        <w:rPr>
          <w:rFonts w:asciiTheme="minorHAnsi" w:eastAsia="Trebuchet MS" w:hAnsiTheme="minorHAnsi" w:cstheme="minorHAnsi"/>
        </w:rPr>
        <w:t xml:space="preserve"> </w:t>
      </w:r>
      <w:sdt>
        <w:sdtPr>
          <w:rPr>
            <w:rFonts w:asciiTheme="minorHAnsi" w:eastAsia="Trebuchet MS" w:hAnsiTheme="minorHAnsi" w:cstheme="minorHAnsi"/>
          </w:rPr>
          <w:id w:val="1816611237"/>
          <w:citation/>
        </w:sdtPr>
        <w:sdtEndPr/>
        <w:sdtContent>
          <w:r w:rsidR="00CC60C8">
            <w:rPr>
              <w:rFonts w:asciiTheme="minorHAnsi" w:eastAsia="Trebuchet MS" w:hAnsiTheme="minorHAnsi" w:cstheme="minorHAnsi"/>
            </w:rPr>
            <w:fldChar w:fldCharType="begin"/>
          </w:r>
          <w:r w:rsidR="00CC60C8">
            <w:rPr>
              <w:rFonts w:asciiTheme="minorHAnsi" w:eastAsia="Trebuchet MS" w:hAnsiTheme="minorHAnsi" w:cstheme="minorHAnsi"/>
            </w:rPr>
            <w:instrText xml:space="preserve"> CITATION Col204 \l 2057 </w:instrText>
          </w:r>
          <w:r w:rsidR="00CC60C8">
            <w:rPr>
              <w:rFonts w:asciiTheme="minorHAnsi" w:eastAsia="Trebuchet MS" w:hAnsiTheme="minorHAnsi" w:cstheme="minorHAnsi"/>
            </w:rPr>
            <w:fldChar w:fldCharType="separate"/>
          </w:r>
          <w:r w:rsidR="00CC60C8" w:rsidRPr="00CC60C8">
            <w:rPr>
              <w:rFonts w:asciiTheme="minorHAnsi" w:eastAsia="Trebuchet MS" w:hAnsiTheme="minorHAnsi" w:cstheme="minorHAnsi"/>
              <w:noProof/>
            </w:rPr>
            <w:t>(College of Policing, 2020)</w:t>
          </w:r>
          <w:r w:rsidR="00CC60C8">
            <w:rPr>
              <w:rFonts w:asciiTheme="minorHAnsi" w:eastAsia="Trebuchet MS" w:hAnsiTheme="minorHAnsi" w:cstheme="minorHAnsi"/>
            </w:rPr>
            <w:fldChar w:fldCharType="end"/>
          </w:r>
        </w:sdtContent>
      </w:sdt>
      <w:r w:rsidR="00CC60C8">
        <w:rPr>
          <w:rFonts w:asciiTheme="minorHAnsi" w:eastAsia="Trebuchet MS" w:hAnsiTheme="minorHAnsi" w:cstheme="minorHAnsi"/>
        </w:rPr>
        <w:t xml:space="preserve">. </w:t>
      </w:r>
      <w:r w:rsidR="00FC5837">
        <w:rPr>
          <w:rFonts w:asciiTheme="minorHAnsi" w:eastAsia="Trebuchet MS" w:hAnsiTheme="minorHAnsi" w:cstheme="minorHAnsi"/>
        </w:rPr>
        <w:t>During the Response stage</w:t>
      </w:r>
      <w:r w:rsidR="00FF7AFF">
        <w:rPr>
          <w:rFonts w:asciiTheme="minorHAnsi" w:eastAsia="Trebuchet MS" w:hAnsiTheme="minorHAnsi" w:cstheme="minorHAnsi"/>
        </w:rPr>
        <w:t xml:space="preserve"> of the SARA Model</w:t>
      </w:r>
      <w:r w:rsidR="00FC5837">
        <w:rPr>
          <w:rFonts w:asciiTheme="minorHAnsi" w:eastAsia="Trebuchet MS" w:hAnsiTheme="minorHAnsi" w:cstheme="minorHAnsi"/>
        </w:rPr>
        <w:t>, the</w:t>
      </w:r>
      <w:r w:rsidR="00D777C0">
        <w:rPr>
          <w:rFonts w:asciiTheme="minorHAnsi" w:eastAsia="Trebuchet MS" w:hAnsiTheme="minorHAnsi" w:cstheme="minorHAnsi"/>
        </w:rPr>
        <w:t xml:space="preserve"> positive</w:t>
      </w:r>
      <w:r w:rsidR="00334235">
        <w:rPr>
          <w:rFonts w:asciiTheme="minorHAnsi" w:eastAsia="Trebuchet MS" w:hAnsiTheme="minorHAnsi" w:cstheme="minorHAnsi"/>
        </w:rPr>
        <w:t xml:space="preserve"> </w:t>
      </w:r>
      <w:r w:rsidR="00D777C0">
        <w:rPr>
          <w:rFonts w:asciiTheme="minorHAnsi" w:eastAsia="Trebuchet MS" w:hAnsiTheme="minorHAnsi" w:cstheme="minorHAnsi"/>
        </w:rPr>
        <w:t>participation</w:t>
      </w:r>
      <w:r w:rsidR="00FC5837">
        <w:rPr>
          <w:rFonts w:asciiTheme="minorHAnsi" w:eastAsia="Trebuchet MS" w:hAnsiTheme="minorHAnsi" w:cstheme="minorHAnsi"/>
        </w:rPr>
        <w:t xml:space="preserve"> of the local community</w:t>
      </w:r>
      <w:r w:rsidR="00D777C0">
        <w:rPr>
          <w:rFonts w:asciiTheme="minorHAnsi" w:eastAsia="Trebuchet MS" w:hAnsiTheme="minorHAnsi" w:cstheme="minorHAnsi"/>
        </w:rPr>
        <w:t xml:space="preserve"> and partner agencies</w:t>
      </w:r>
      <w:r w:rsidR="00FC5837">
        <w:rPr>
          <w:rFonts w:asciiTheme="minorHAnsi" w:eastAsia="Trebuchet MS" w:hAnsiTheme="minorHAnsi" w:cstheme="minorHAnsi"/>
        </w:rPr>
        <w:t xml:space="preserve"> is </w:t>
      </w:r>
      <w:r w:rsidR="00334235">
        <w:rPr>
          <w:rFonts w:asciiTheme="minorHAnsi" w:eastAsia="Trebuchet MS" w:hAnsiTheme="minorHAnsi" w:cstheme="minorHAnsi"/>
        </w:rPr>
        <w:t>imp</w:t>
      </w:r>
      <w:r w:rsidR="00501EEE">
        <w:rPr>
          <w:rFonts w:asciiTheme="minorHAnsi" w:eastAsia="Trebuchet MS" w:hAnsiTheme="minorHAnsi" w:cstheme="minorHAnsi"/>
        </w:rPr>
        <w:t>ortant</w:t>
      </w:r>
      <w:r w:rsidR="00FF7AFF">
        <w:rPr>
          <w:rFonts w:asciiTheme="minorHAnsi" w:eastAsia="Trebuchet MS" w:hAnsiTheme="minorHAnsi" w:cstheme="minorHAnsi"/>
        </w:rPr>
        <w:t xml:space="preserve"> for var</w:t>
      </w:r>
      <w:r w:rsidR="00106A44">
        <w:rPr>
          <w:rFonts w:asciiTheme="minorHAnsi" w:eastAsia="Trebuchet MS" w:hAnsiTheme="minorHAnsi" w:cstheme="minorHAnsi"/>
        </w:rPr>
        <w:t>ious</w:t>
      </w:r>
      <w:r w:rsidR="00FF7AFF">
        <w:rPr>
          <w:rFonts w:asciiTheme="minorHAnsi" w:eastAsia="Trebuchet MS" w:hAnsiTheme="minorHAnsi" w:cstheme="minorHAnsi"/>
        </w:rPr>
        <w:t xml:space="preserve"> reasons</w:t>
      </w:r>
      <w:r w:rsidR="008F5BA4">
        <w:rPr>
          <w:rFonts w:asciiTheme="minorHAnsi" w:eastAsia="Trebuchet MS" w:hAnsiTheme="minorHAnsi" w:cstheme="minorHAnsi"/>
        </w:rPr>
        <w:t>,</w:t>
      </w:r>
      <w:r w:rsidR="00FF7AFF">
        <w:rPr>
          <w:rFonts w:asciiTheme="minorHAnsi" w:eastAsia="Trebuchet MS" w:hAnsiTheme="minorHAnsi" w:cstheme="minorHAnsi"/>
        </w:rPr>
        <w:t xml:space="preserve"> one of which is if the public </w:t>
      </w:r>
      <w:r w:rsidR="0078650F">
        <w:rPr>
          <w:rFonts w:asciiTheme="minorHAnsi" w:eastAsia="Trebuchet MS" w:hAnsiTheme="minorHAnsi" w:cstheme="minorHAnsi"/>
        </w:rPr>
        <w:t xml:space="preserve">is </w:t>
      </w:r>
      <w:r w:rsidR="00FF7AFF">
        <w:rPr>
          <w:rFonts w:asciiTheme="minorHAnsi" w:eastAsia="Trebuchet MS" w:hAnsiTheme="minorHAnsi" w:cstheme="minorHAnsi"/>
        </w:rPr>
        <w:t xml:space="preserve">informed and included </w:t>
      </w:r>
      <w:r w:rsidR="0078650F">
        <w:rPr>
          <w:rFonts w:asciiTheme="minorHAnsi" w:eastAsia="Trebuchet MS" w:hAnsiTheme="minorHAnsi" w:cstheme="minorHAnsi"/>
        </w:rPr>
        <w:t>in the</w:t>
      </w:r>
      <w:r w:rsidR="00FF7AFF">
        <w:rPr>
          <w:rFonts w:asciiTheme="minorHAnsi" w:eastAsia="Trebuchet MS" w:hAnsiTheme="minorHAnsi" w:cstheme="minorHAnsi"/>
        </w:rPr>
        <w:t xml:space="preserve"> efforts to tackle the problem</w:t>
      </w:r>
      <w:r w:rsidR="0078650F">
        <w:rPr>
          <w:rFonts w:asciiTheme="minorHAnsi" w:eastAsia="Trebuchet MS" w:hAnsiTheme="minorHAnsi" w:cstheme="minorHAnsi"/>
        </w:rPr>
        <w:t>,</w:t>
      </w:r>
      <w:r w:rsidR="00FF7AFF">
        <w:rPr>
          <w:rFonts w:asciiTheme="minorHAnsi" w:eastAsia="Trebuchet MS" w:hAnsiTheme="minorHAnsi" w:cstheme="minorHAnsi"/>
        </w:rPr>
        <w:t xml:space="preserve"> they will </w:t>
      </w:r>
      <w:r w:rsidR="00501EEE">
        <w:rPr>
          <w:rFonts w:asciiTheme="minorHAnsi" w:eastAsia="Trebuchet MS" w:hAnsiTheme="minorHAnsi" w:cstheme="minorHAnsi"/>
        </w:rPr>
        <w:t>be more willing to take</w:t>
      </w:r>
      <w:r w:rsidR="00FF7AFF">
        <w:rPr>
          <w:rFonts w:asciiTheme="minorHAnsi" w:eastAsia="Trebuchet MS" w:hAnsiTheme="minorHAnsi" w:cstheme="minorHAnsi"/>
        </w:rPr>
        <w:t xml:space="preserve"> positive </w:t>
      </w:r>
      <w:r w:rsidR="00501EEE">
        <w:rPr>
          <w:rFonts w:asciiTheme="minorHAnsi" w:eastAsia="Trebuchet MS" w:hAnsiTheme="minorHAnsi" w:cstheme="minorHAnsi"/>
        </w:rPr>
        <w:t>action in</w:t>
      </w:r>
      <w:r w:rsidR="00FF7AFF">
        <w:rPr>
          <w:rFonts w:asciiTheme="minorHAnsi" w:eastAsia="Trebuchet MS" w:hAnsiTheme="minorHAnsi" w:cstheme="minorHAnsi"/>
        </w:rPr>
        <w:t xml:space="preserve"> deterring the </w:t>
      </w:r>
      <w:r w:rsidR="00106A44">
        <w:rPr>
          <w:rFonts w:asciiTheme="minorHAnsi" w:eastAsia="Trebuchet MS" w:hAnsiTheme="minorHAnsi" w:cstheme="minorHAnsi"/>
        </w:rPr>
        <w:t>issue</w:t>
      </w:r>
      <w:r w:rsidR="00FB7D0B">
        <w:rPr>
          <w:rFonts w:asciiTheme="minorHAnsi" w:eastAsia="Trebuchet MS" w:hAnsiTheme="minorHAnsi" w:cstheme="minorHAnsi"/>
        </w:rPr>
        <w:t xml:space="preserve"> </w:t>
      </w:r>
      <w:r w:rsidR="00FF7AFF">
        <w:rPr>
          <w:rFonts w:asciiTheme="minorHAnsi" w:eastAsia="Trebuchet MS" w:hAnsiTheme="minorHAnsi" w:cstheme="minorHAnsi"/>
        </w:rPr>
        <w:t>by means</w:t>
      </w:r>
      <w:r w:rsidR="0078650F">
        <w:rPr>
          <w:rFonts w:asciiTheme="minorHAnsi" w:eastAsia="Trebuchet MS" w:hAnsiTheme="minorHAnsi" w:cstheme="minorHAnsi"/>
        </w:rPr>
        <w:t xml:space="preserve"> of</w:t>
      </w:r>
      <w:r w:rsidR="00AB2624">
        <w:rPr>
          <w:rFonts w:asciiTheme="minorHAnsi" w:eastAsia="Trebuchet MS" w:hAnsiTheme="minorHAnsi" w:cstheme="minorHAnsi"/>
        </w:rPr>
        <w:t xml:space="preserve"> encouraging the offenders not to pursue the </w:t>
      </w:r>
      <w:r w:rsidR="00011789">
        <w:rPr>
          <w:rFonts w:asciiTheme="minorHAnsi" w:eastAsia="Trebuchet MS" w:hAnsiTheme="minorHAnsi" w:cstheme="minorHAnsi"/>
        </w:rPr>
        <w:t>unwanted</w:t>
      </w:r>
      <w:r w:rsidR="00AB2624">
        <w:rPr>
          <w:rFonts w:asciiTheme="minorHAnsi" w:eastAsia="Trebuchet MS" w:hAnsiTheme="minorHAnsi" w:cstheme="minorHAnsi"/>
        </w:rPr>
        <w:t xml:space="preserve"> behaviour or </w:t>
      </w:r>
      <w:r w:rsidR="00FF7AFF">
        <w:rPr>
          <w:rFonts w:asciiTheme="minorHAnsi" w:eastAsia="Trebuchet MS" w:hAnsiTheme="minorHAnsi" w:cstheme="minorHAnsi"/>
        </w:rPr>
        <w:t>inform</w:t>
      </w:r>
      <w:r w:rsidR="00AB2624">
        <w:rPr>
          <w:rFonts w:asciiTheme="minorHAnsi" w:eastAsia="Trebuchet MS" w:hAnsiTheme="minorHAnsi" w:cstheme="minorHAnsi"/>
        </w:rPr>
        <w:t xml:space="preserve"> </w:t>
      </w:r>
      <w:r w:rsidR="00FF7AFF">
        <w:rPr>
          <w:rFonts w:asciiTheme="minorHAnsi" w:eastAsia="Trebuchet MS" w:hAnsiTheme="minorHAnsi" w:cstheme="minorHAnsi"/>
        </w:rPr>
        <w:t xml:space="preserve">the police </w:t>
      </w:r>
      <w:r w:rsidR="00501EEE">
        <w:rPr>
          <w:rFonts w:asciiTheme="minorHAnsi" w:eastAsia="Trebuchet MS" w:hAnsiTheme="minorHAnsi" w:cstheme="minorHAnsi"/>
        </w:rPr>
        <w:t>when an issue occurs</w:t>
      </w:r>
      <w:r w:rsidR="00FF7AFF">
        <w:rPr>
          <w:rFonts w:asciiTheme="minorHAnsi" w:eastAsia="Trebuchet MS" w:hAnsiTheme="minorHAnsi" w:cstheme="minorHAnsi"/>
        </w:rPr>
        <w:t xml:space="preserve"> </w:t>
      </w:r>
      <w:sdt>
        <w:sdtPr>
          <w:rPr>
            <w:rFonts w:asciiTheme="minorHAnsi" w:eastAsia="Trebuchet MS" w:hAnsiTheme="minorHAnsi" w:cstheme="minorHAnsi"/>
          </w:rPr>
          <w:id w:val="-1906215388"/>
          <w:citation/>
        </w:sdtPr>
        <w:sdtEndPr/>
        <w:sdtContent>
          <w:r w:rsidR="00D777C0">
            <w:rPr>
              <w:rFonts w:asciiTheme="minorHAnsi" w:eastAsia="Trebuchet MS" w:hAnsiTheme="minorHAnsi" w:cstheme="minorHAnsi"/>
            </w:rPr>
            <w:fldChar w:fldCharType="begin"/>
          </w:r>
          <w:r w:rsidR="00D777C0">
            <w:rPr>
              <w:rFonts w:asciiTheme="minorHAnsi" w:eastAsia="Trebuchet MS" w:hAnsiTheme="minorHAnsi" w:cstheme="minorHAnsi"/>
            </w:rPr>
            <w:instrText xml:space="preserve"> CITATION Stu17 \l 2057 </w:instrText>
          </w:r>
          <w:r w:rsidR="00D777C0">
            <w:rPr>
              <w:rFonts w:asciiTheme="minorHAnsi" w:eastAsia="Trebuchet MS" w:hAnsiTheme="minorHAnsi" w:cstheme="minorHAnsi"/>
            </w:rPr>
            <w:fldChar w:fldCharType="separate"/>
          </w:r>
          <w:r w:rsidR="00D777C0" w:rsidRPr="00D777C0">
            <w:rPr>
              <w:rFonts w:asciiTheme="minorHAnsi" w:eastAsia="Trebuchet MS" w:hAnsiTheme="minorHAnsi" w:cstheme="minorHAnsi"/>
              <w:noProof/>
            </w:rPr>
            <w:t>(Stuiver, 2017)</w:t>
          </w:r>
          <w:r w:rsidR="00D777C0">
            <w:rPr>
              <w:rFonts w:asciiTheme="minorHAnsi" w:eastAsia="Trebuchet MS" w:hAnsiTheme="minorHAnsi" w:cstheme="minorHAnsi"/>
            </w:rPr>
            <w:fldChar w:fldCharType="end"/>
          </w:r>
        </w:sdtContent>
      </w:sdt>
      <w:r w:rsidR="00334235">
        <w:rPr>
          <w:rFonts w:asciiTheme="minorHAnsi" w:eastAsia="Trebuchet MS" w:hAnsiTheme="minorHAnsi" w:cstheme="minorHAnsi"/>
        </w:rPr>
        <w:t xml:space="preserve">. </w:t>
      </w:r>
      <w:r w:rsidR="00EB64D8">
        <w:rPr>
          <w:rFonts w:asciiTheme="minorHAnsi" w:eastAsia="Trebuchet MS" w:hAnsiTheme="minorHAnsi" w:cstheme="minorHAnsi"/>
        </w:rPr>
        <w:t xml:space="preserve">The </w:t>
      </w:r>
      <w:r w:rsidR="00CC60C8">
        <w:rPr>
          <w:rFonts w:asciiTheme="minorHAnsi" w:eastAsia="Trebuchet MS" w:hAnsiTheme="minorHAnsi" w:cstheme="minorHAnsi"/>
        </w:rPr>
        <w:t>34 studies discussed</w:t>
      </w:r>
      <w:r w:rsidR="00E00C3F">
        <w:rPr>
          <w:rFonts w:asciiTheme="minorHAnsi" w:eastAsia="Trebuchet MS" w:hAnsiTheme="minorHAnsi" w:cstheme="minorHAnsi"/>
        </w:rPr>
        <w:t xml:space="preserve"> </w:t>
      </w:r>
      <w:r w:rsidR="00501EEE">
        <w:rPr>
          <w:rFonts w:asciiTheme="minorHAnsi" w:eastAsia="Trebuchet MS" w:hAnsiTheme="minorHAnsi" w:cstheme="minorHAnsi"/>
        </w:rPr>
        <w:t>in the “</w:t>
      </w:r>
      <w:r w:rsidR="00AB2624">
        <w:rPr>
          <w:rFonts w:asciiTheme="minorHAnsi" w:eastAsia="Trebuchet MS" w:hAnsiTheme="minorHAnsi" w:cstheme="minorHAnsi"/>
        </w:rPr>
        <w:t>Problem-</w:t>
      </w:r>
      <w:r w:rsidR="008F5BA4">
        <w:rPr>
          <w:rFonts w:asciiTheme="minorHAnsi" w:eastAsia="Trebuchet MS" w:hAnsiTheme="minorHAnsi" w:cstheme="minorHAnsi"/>
        </w:rPr>
        <w:t>O</w:t>
      </w:r>
      <w:r w:rsidR="00AB2624">
        <w:rPr>
          <w:rFonts w:asciiTheme="minorHAnsi" w:eastAsia="Trebuchet MS" w:hAnsiTheme="minorHAnsi" w:cstheme="minorHAnsi"/>
        </w:rPr>
        <w:t>riented</w:t>
      </w:r>
      <w:r w:rsidR="00501EEE">
        <w:rPr>
          <w:rFonts w:asciiTheme="minorHAnsi" w:eastAsia="Trebuchet MS" w:hAnsiTheme="minorHAnsi" w:cstheme="minorHAnsi"/>
        </w:rPr>
        <w:t xml:space="preserve"> </w:t>
      </w:r>
      <w:r w:rsidR="008F5BA4">
        <w:rPr>
          <w:rFonts w:asciiTheme="minorHAnsi" w:eastAsia="Trebuchet MS" w:hAnsiTheme="minorHAnsi" w:cstheme="minorHAnsi"/>
        </w:rPr>
        <w:t>P</w:t>
      </w:r>
      <w:r w:rsidR="00501EEE">
        <w:rPr>
          <w:rFonts w:asciiTheme="minorHAnsi" w:eastAsia="Trebuchet MS" w:hAnsiTheme="minorHAnsi" w:cstheme="minorHAnsi"/>
        </w:rPr>
        <w:t>olicing</w:t>
      </w:r>
      <w:r w:rsidR="00AB2624">
        <w:rPr>
          <w:rFonts w:asciiTheme="minorHAnsi" w:eastAsia="Trebuchet MS" w:hAnsiTheme="minorHAnsi" w:cstheme="minorHAnsi"/>
        </w:rPr>
        <w:t xml:space="preserve">” </w:t>
      </w:r>
      <w:sdt>
        <w:sdtPr>
          <w:rPr>
            <w:rFonts w:asciiTheme="minorHAnsi" w:eastAsia="Trebuchet MS" w:hAnsiTheme="minorHAnsi" w:cstheme="minorHAnsi"/>
          </w:rPr>
          <w:id w:val="-307939814"/>
          <w:citation/>
        </w:sdtPr>
        <w:sdtEndPr/>
        <w:sdtContent>
          <w:r w:rsidR="00AB2624">
            <w:rPr>
              <w:rFonts w:asciiTheme="minorHAnsi" w:eastAsia="Trebuchet MS" w:hAnsiTheme="minorHAnsi" w:cstheme="minorHAnsi"/>
            </w:rPr>
            <w:fldChar w:fldCharType="begin"/>
          </w:r>
          <w:r w:rsidR="00AB2624">
            <w:rPr>
              <w:rFonts w:asciiTheme="minorHAnsi" w:eastAsia="Trebuchet MS" w:hAnsiTheme="minorHAnsi" w:cstheme="minorHAnsi"/>
            </w:rPr>
            <w:instrText xml:space="preserve"> CITATION Col203 \l 2057 </w:instrText>
          </w:r>
          <w:r w:rsidR="00AB2624">
            <w:rPr>
              <w:rFonts w:asciiTheme="minorHAnsi" w:eastAsia="Trebuchet MS" w:hAnsiTheme="minorHAnsi" w:cstheme="minorHAnsi"/>
            </w:rPr>
            <w:fldChar w:fldCharType="separate"/>
          </w:r>
          <w:r w:rsidR="00AB2624" w:rsidRPr="00AB2624">
            <w:rPr>
              <w:rFonts w:asciiTheme="minorHAnsi" w:eastAsia="Trebuchet MS" w:hAnsiTheme="minorHAnsi" w:cstheme="minorHAnsi"/>
              <w:noProof/>
            </w:rPr>
            <w:t>(College of Policing, 2020)</w:t>
          </w:r>
          <w:r w:rsidR="00AB2624">
            <w:rPr>
              <w:rFonts w:asciiTheme="minorHAnsi" w:eastAsia="Trebuchet MS" w:hAnsiTheme="minorHAnsi" w:cstheme="minorHAnsi"/>
            </w:rPr>
            <w:fldChar w:fldCharType="end"/>
          </w:r>
        </w:sdtContent>
      </w:sdt>
      <w:r w:rsidR="00AB2624">
        <w:rPr>
          <w:rFonts w:asciiTheme="minorHAnsi" w:eastAsia="Trebuchet MS" w:hAnsiTheme="minorHAnsi" w:cstheme="minorHAnsi"/>
        </w:rPr>
        <w:t xml:space="preserve"> </w:t>
      </w:r>
      <w:r w:rsidR="00EB64D8">
        <w:rPr>
          <w:rFonts w:asciiTheme="minorHAnsi" w:eastAsia="Trebuchet MS" w:hAnsiTheme="minorHAnsi" w:cstheme="minorHAnsi"/>
        </w:rPr>
        <w:t xml:space="preserve">discusses </w:t>
      </w:r>
      <w:r w:rsidR="00CC60C8">
        <w:rPr>
          <w:rFonts w:asciiTheme="minorHAnsi" w:eastAsia="Trebuchet MS" w:hAnsiTheme="minorHAnsi" w:cstheme="minorHAnsi"/>
        </w:rPr>
        <w:t xml:space="preserve">five studies </w:t>
      </w:r>
      <w:r w:rsidR="00EB64D8">
        <w:rPr>
          <w:rFonts w:asciiTheme="minorHAnsi" w:eastAsia="Trebuchet MS" w:hAnsiTheme="minorHAnsi" w:cstheme="minorHAnsi"/>
        </w:rPr>
        <w:t xml:space="preserve">that did </w:t>
      </w:r>
      <w:r w:rsidR="00CC60C8">
        <w:rPr>
          <w:rFonts w:asciiTheme="minorHAnsi" w:eastAsia="Trebuchet MS" w:hAnsiTheme="minorHAnsi" w:cstheme="minorHAnsi"/>
        </w:rPr>
        <w:t xml:space="preserve">not have the </w:t>
      </w:r>
      <w:r w:rsidR="00334235">
        <w:rPr>
          <w:rFonts w:asciiTheme="minorHAnsi" w:eastAsia="Trebuchet MS" w:hAnsiTheme="minorHAnsi" w:cstheme="minorHAnsi"/>
        </w:rPr>
        <w:t>desired outcome</w:t>
      </w:r>
      <w:r w:rsidR="008F5BA4">
        <w:rPr>
          <w:rFonts w:asciiTheme="minorHAnsi" w:eastAsia="Trebuchet MS" w:hAnsiTheme="minorHAnsi" w:cstheme="minorHAnsi"/>
        </w:rPr>
        <w:t>;</w:t>
      </w:r>
      <w:r w:rsidR="00334235">
        <w:rPr>
          <w:rFonts w:asciiTheme="minorHAnsi" w:eastAsia="Trebuchet MS" w:hAnsiTheme="minorHAnsi" w:cstheme="minorHAnsi"/>
        </w:rPr>
        <w:t xml:space="preserve"> the study concluded this was due to the lack</w:t>
      </w:r>
      <w:r w:rsidR="00CC60C8">
        <w:rPr>
          <w:rFonts w:asciiTheme="minorHAnsi" w:eastAsia="Trebuchet MS" w:hAnsiTheme="minorHAnsi" w:cstheme="minorHAnsi"/>
        </w:rPr>
        <w:t xml:space="preserve"> </w:t>
      </w:r>
      <w:r w:rsidR="00FF7AFF">
        <w:rPr>
          <w:rFonts w:asciiTheme="minorHAnsi" w:eastAsia="Trebuchet MS" w:hAnsiTheme="minorHAnsi" w:cstheme="minorHAnsi"/>
        </w:rPr>
        <w:t>of compliance from the public as they had low levels of trust for the police</w:t>
      </w:r>
      <w:r w:rsidR="00AB2624">
        <w:rPr>
          <w:rFonts w:asciiTheme="minorHAnsi" w:eastAsia="Trebuchet MS" w:hAnsiTheme="minorHAnsi" w:cstheme="minorHAnsi"/>
        </w:rPr>
        <w:t xml:space="preserve">, which was </w:t>
      </w:r>
      <w:r w:rsidR="008F5BA4">
        <w:rPr>
          <w:rFonts w:asciiTheme="minorHAnsi" w:eastAsia="Trebuchet MS" w:hAnsiTheme="minorHAnsi" w:cstheme="minorHAnsi"/>
        </w:rPr>
        <w:t xml:space="preserve">blamed for </w:t>
      </w:r>
      <w:r w:rsidR="00AB2624">
        <w:rPr>
          <w:rFonts w:asciiTheme="minorHAnsi" w:eastAsia="Trebuchet MS" w:hAnsiTheme="minorHAnsi" w:cstheme="minorHAnsi"/>
        </w:rPr>
        <w:t xml:space="preserve">the failure of the project.  </w:t>
      </w:r>
    </w:p>
    <w:p w14:paraId="19D935B3" w14:textId="0E5EDD65" w:rsidR="00C9341A" w:rsidRDefault="00C9341A" w:rsidP="00397A53">
      <w:pPr>
        <w:rPr>
          <w:rFonts w:asciiTheme="minorHAnsi" w:eastAsia="Trebuchet MS" w:hAnsiTheme="minorHAnsi" w:cstheme="minorHAnsi"/>
        </w:rPr>
      </w:pPr>
    </w:p>
    <w:p w14:paraId="6860314C" w14:textId="6695FAF6" w:rsidR="00B64CEA" w:rsidRDefault="00B64CEA" w:rsidP="00397A53">
      <w:pPr>
        <w:rPr>
          <w:rFonts w:asciiTheme="minorHAnsi" w:eastAsia="Trebuchet MS" w:hAnsiTheme="minorHAnsi" w:cstheme="minorHAnsi"/>
        </w:rPr>
      </w:pPr>
      <w:r>
        <w:t>In conclusion</w:t>
      </w:r>
      <w:r w:rsidR="008F5BA4">
        <w:t xml:space="preserve">, </w:t>
      </w:r>
      <w:r>
        <w:t xml:space="preserve">this task has discussed that the presence of crime has a devastating impact on the cohesion of </w:t>
      </w:r>
      <w:r w:rsidR="008F5BA4">
        <w:t>a</w:t>
      </w:r>
      <w:r>
        <w:t xml:space="preserve"> community</w:t>
      </w:r>
      <w:r w:rsidR="00475D26">
        <w:t>. It can divide a community</w:t>
      </w:r>
      <w:r w:rsidR="008F5BA4">
        <w:t xml:space="preserve"> but can also </w:t>
      </w:r>
      <w:r w:rsidR="00475D26">
        <w:t>bring</w:t>
      </w:r>
      <w:r w:rsidR="008F5BA4">
        <w:t xml:space="preserve"> a community together; </w:t>
      </w:r>
      <w:r>
        <w:t xml:space="preserve">a community that has </w:t>
      </w:r>
      <w:r w:rsidR="008F5BA4">
        <w:t>high</w:t>
      </w:r>
      <w:r>
        <w:t xml:space="preserve"> levels of cohesion has statistically </w:t>
      </w:r>
      <w:r w:rsidR="008F5BA4">
        <w:t>lowe</w:t>
      </w:r>
      <w:r>
        <w:t>r levels of crime</w:t>
      </w:r>
      <w:r w:rsidR="00475D26">
        <w:t xml:space="preserve"> as they work together to achieve a common goal. As a result, </w:t>
      </w:r>
      <w:r>
        <w:t>the importance of community policing to</w:t>
      </w:r>
      <w:r w:rsidR="00475D26">
        <w:t xml:space="preserve"> achieve this and</w:t>
      </w:r>
      <w:r>
        <w:t xml:space="preserve"> address the presence of crime is vital to foster and maintain the cohesion of </w:t>
      </w:r>
      <w:r w:rsidR="00475D26">
        <w:t xml:space="preserve">a </w:t>
      </w:r>
      <w:r>
        <w:t>community. The effectiveness of PCSO</w:t>
      </w:r>
      <w:r w:rsidR="00106A44">
        <w:t>s</w:t>
      </w:r>
      <w:r>
        <w:t xml:space="preserve"> in conducting a 21-minute patrol in hotspot areas of crime was shown to have a positive effect on crime levels</w:t>
      </w:r>
      <w:r w:rsidR="00475D26">
        <w:t>. A</w:t>
      </w:r>
      <w:r>
        <w:t>long with the</w:t>
      </w:r>
      <w:r w:rsidR="00475D26">
        <w:t>ir obvious</w:t>
      </w:r>
      <w:r>
        <w:t xml:space="preserve"> presence in the community, PCSOs </w:t>
      </w:r>
      <w:r w:rsidR="00475D26">
        <w:t>can</w:t>
      </w:r>
      <w:r>
        <w:t xml:space="preserve"> build trusting relationships which </w:t>
      </w:r>
      <w:r w:rsidR="00106A44">
        <w:t xml:space="preserve">means they can </w:t>
      </w:r>
      <w:r>
        <w:t xml:space="preserve">gain valuable information </w:t>
      </w:r>
      <w:r w:rsidR="00106A44">
        <w:t>in order to</w:t>
      </w:r>
      <w:r>
        <w:t xml:space="preserve"> target crime that is affecting the local area. With this information, efforts can </w:t>
      </w:r>
      <w:r w:rsidR="00106A44">
        <w:t xml:space="preserve">focus </w:t>
      </w:r>
      <w:r>
        <w:t>on addressing these issues by applying problem-solving methods, such as the SARA model. This task highlighted how the SARA model</w:t>
      </w:r>
      <w:r w:rsidR="00475D26">
        <w:t>,</w:t>
      </w:r>
      <w:r>
        <w:t xml:space="preserve"> when utilised in the correct manner</w:t>
      </w:r>
      <w:r w:rsidR="00475D26">
        <w:t>,</w:t>
      </w:r>
      <w:r>
        <w:t xml:space="preserve"> has a positive effect on dealing with issue</w:t>
      </w:r>
      <w:r w:rsidR="00106A44">
        <w:t>s</w:t>
      </w:r>
      <w:r>
        <w:t xml:space="preserve"> </w:t>
      </w:r>
      <w:r w:rsidR="008D4251">
        <w:t>and</w:t>
      </w:r>
      <w:r>
        <w:t xml:space="preserve"> pointed out that the involvement of partner agencies and the local public w</w:t>
      </w:r>
      <w:r w:rsidR="00475D26">
        <w:t>ere</w:t>
      </w:r>
      <w:r>
        <w:t xml:space="preserve"> important to get a successful outcome</w:t>
      </w:r>
      <w:r w:rsidR="00475D26">
        <w:t xml:space="preserve">. </w:t>
      </w:r>
    </w:p>
    <w:p w14:paraId="0A338438" w14:textId="77777777" w:rsidR="00C9341A" w:rsidRDefault="00C9341A" w:rsidP="00397A53">
      <w:pPr>
        <w:rPr>
          <w:rFonts w:asciiTheme="minorHAnsi" w:eastAsia="Trebuchet MS" w:hAnsiTheme="minorHAnsi" w:cstheme="minorHAnsi"/>
        </w:rPr>
      </w:pPr>
    </w:p>
    <w:p w14:paraId="4A160BE0" w14:textId="07867EF5" w:rsidR="00455788" w:rsidRDefault="00F66232" w:rsidP="00397A53">
      <w:pPr>
        <w:rPr>
          <w:rFonts w:asciiTheme="minorHAnsi" w:eastAsia="Trebuchet MS" w:hAnsiTheme="minorHAnsi" w:cstheme="minorHAnsi"/>
        </w:rPr>
      </w:pPr>
      <w:r>
        <w:rPr>
          <w:rFonts w:asciiTheme="minorHAnsi" w:eastAsia="Trebuchet MS" w:hAnsiTheme="minorHAnsi" w:cstheme="minorHAnsi"/>
        </w:rPr>
        <w:t>Word count = 1877</w:t>
      </w:r>
    </w:p>
    <w:p w14:paraId="4C323361" w14:textId="0F0036BD" w:rsidR="00FD7F14" w:rsidRDefault="00FD7F14" w:rsidP="00397A53">
      <w:pPr>
        <w:rPr>
          <w:rFonts w:asciiTheme="minorHAnsi" w:eastAsia="Trebuchet MS" w:hAnsiTheme="minorHAnsi" w:cstheme="minorHAnsi"/>
        </w:rPr>
      </w:pPr>
    </w:p>
    <w:sdt>
      <w:sdtPr>
        <w:rPr>
          <w:rFonts w:ascii="Calibri" w:eastAsia="Calibri" w:hAnsi="Calibri" w:cs="Calibri"/>
          <w:color w:val="auto"/>
          <w:sz w:val="22"/>
          <w:szCs w:val="22"/>
          <w:lang w:val="en-GB" w:eastAsia="en-GB"/>
        </w:rPr>
        <w:id w:val="1819760711"/>
        <w:docPartObj>
          <w:docPartGallery w:val="Bibliographies"/>
          <w:docPartUnique/>
        </w:docPartObj>
      </w:sdtPr>
      <w:sdtEndPr/>
      <w:sdtContent>
        <w:p w14:paraId="327E482D" w14:textId="29FBA6D3" w:rsidR="007D660B" w:rsidRDefault="007D660B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14:paraId="35E919C6" w14:textId="77B7BB2F" w:rsidR="007D660B" w:rsidRDefault="007D660B" w:rsidP="007D660B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All Answers, </w:t>
              </w:r>
              <w:r w:rsidR="0022624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2018</w:t>
              </w:r>
              <w:r w:rsidR="0022624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Impact of Police Community Support Officers.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https://ukdiss.com/examples/police-community-support-officers.php</w:t>
              </w:r>
              <w:r>
                <w:rPr>
                  <w:noProof/>
                  <w:lang w:val="en-US"/>
                </w:rPr>
                <w:br/>
                <w:t>[Accessed 23rd February 2022].</w:t>
              </w:r>
            </w:p>
            <w:p w14:paraId="4A8E9E97" w14:textId="514C2AF2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Angear, S., </w:t>
              </w:r>
              <w:r w:rsidR="0022624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2020</w:t>
              </w:r>
              <w:r w:rsidR="0022624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PCSO sniffs out ‘massive’ cannabis factory.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https://www.thewestonmercury.co.uk/news/pcso-sniffs-out-massive-cannabis-factory-4421706</w:t>
              </w:r>
              <w:r>
                <w:rPr>
                  <w:noProof/>
                  <w:lang w:val="en-US"/>
                </w:rPr>
                <w:br/>
                <w:t>[Accessed 23rd February 2022].</w:t>
              </w:r>
            </w:p>
            <w:p w14:paraId="5C66F107" w14:textId="22F581B5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Batchelor-Hunt, N., </w:t>
              </w:r>
              <w:r w:rsidR="0022624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2020</w:t>
              </w:r>
              <w:r w:rsidR="0022624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Driving While Black’: 5 Things You Should Know About Police Vehicle Stop.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https://eachother.org.uk/driving-while-black-5-things-you-should-know-about-police-vehicle-stops/</w:t>
              </w:r>
              <w:r>
                <w:rPr>
                  <w:noProof/>
                  <w:lang w:val="en-US"/>
                </w:rPr>
                <w:br/>
                <w:t>[Accessed 20th February 2022].</w:t>
              </w:r>
            </w:p>
            <w:p w14:paraId="74398224" w14:textId="43B8EE1C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BBC News, </w:t>
              </w:r>
              <w:r w:rsidR="0022624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2012</w:t>
              </w:r>
              <w:r w:rsidR="0022624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Norfolk PCC candidate calls PCSOs 'plastic policemen'.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https://www.bbc.co.uk/news/uk-england-norfolk-20043943</w:t>
              </w:r>
              <w:r>
                <w:rPr>
                  <w:noProof/>
                  <w:lang w:val="en-US"/>
                </w:rPr>
                <w:br/>
                <w:t>[Accessed 24th February 2022].</w:t>
              </w:r>
            </w:p>
            <w:p w14:paraId="5D428ECB" w14:textId="6FD54865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BBC News, </w:t>
              </w:r>
              <w:r w:rsidR="0022624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2012</w:t>
              </w:r>
              <w:r w:rsidR="0022624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What is the role of police community support officers?.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https://www.bbc.co.uk/news/uk-17702622</w:t>
              </w:r>
              <w:r>
                <w:rPr>
                  <w:noProof/>
                  <w:lang w:val="en-US"/>
                </w:rPr>
                <w:br/>
                <w:t>[Accessed 23rd February 2022].</w:t>
              </w:r>
            </w:p>
            <w:p w14:paraId="5D6CFB5A" w14:textId="34D27EDE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Bryant, B. &amp;. B. S., </w:t>
              </w:r>
              <w:r w:rsidR="0022624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2020</w:t>
              </w:r>
              <w:r w:rsidR="0022624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The definition of neighbourhood policing. In: </w:t>
              </w:r>
              <w:r>
                <w:rPr>
                  <w:i/>
                  <w:iCs/>
                  <w:noProof/>
                  <w:lang w:val="en-US"/>
                </w:rPr>
                <w:t xml:space="preserve">Blackstone's Handbook for Policing Students . </w:t>
              </w:r>
              <w:r>
                <w:rPr>
                  <w:noProof/>
                  <w:lang w:val="en-US"/>
                </w:rPr>
                <w:t>s.l.:Oxford University Press, p. 154.</w:t>
              </w:r>
            </w:p>
            <w:p w14:paraId="38F3A455" w14:textId="36B074CC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Bryant, R. &amp;. B. B., </w:t>
              </w:r>
              <w:r w:rsidR="0022624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2020</w:t>
              </w:r>
              <w:r w:rsidR="0022624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The Partnershop Approach. In: </w:t>
              </w:r>
              <w:r>
                <w:rPr>
                  <w:i/>
                  <w:iCs/>
                  <w:noProof/>
                  <w:lang w:val="en-US"/>
                </w:rPr>
                <w:t xml:space="preserve">Blackstone's. </w:t>
              </w:r>
              <w:r>
                <w:rPr>
                  <w:noProof/>
                  <w:lang w:val="en-US"/>
                </w:rPr>
                <w:t>s.l.:Oxford University Press, p. 160.</w:t>
              </w:r>
            </w:p>
            <w:p w14:paraId="75F41549" w14:textId="2CC91D4E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Bryant, R. &amp;. B. S., </w:t>
              </w:r>
              <w:r w:rsidR="0022624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2020</w:t>
              </w:r>
              <w:r w:rsidR="0022624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Road and Traffic Policing . In: </w:t>
              </w:r>
              <w:r>
                <w:rPr>
                  <w:i/>
                  <w:iCs/>
                  <w:noProof/>
                  <w:lang w:val="en-US"/>
                </w:rPr>
                <w:t xml:space="preserve">Blackstone's: Handbook for Policing Students. </w:t>
              </w:r>
              <w:r>
                <w:rPr>
                  <w:noProof/>
                  <w:lang w:val="en-US"/>
                </w:rPr>
                <w:t>s.l.:Oxford: Oxford University Press, p. 440.</w:t>
              </w:r>
            </w:p>
            <w:p w14:paraId="2FE18B81" w14:textId="3EFAB0CB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College of Policing, </w:t>
              </w:r>
              <w:r w:rsidR="0022624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2019</w:t>
              </w:r>
              <w:r w:rsidR="0022624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Road policing Disrupting criminality.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https://www.app.college.police.uk/app-content/road-policing-2/disrupting-criminality/</w:t>
              </w:r>
              <w:r>
                <w:rPr>
                  <w:noProof/>
                  <w:lang w:val="en-US"/>
                </w:rPr>
                <w:br/>
                <w:t>[Accessed February 2020].</w:t>
              </w:r>
            </w:p>
            <w:p w14:paraId="7AB1A29C" w14:textId="58A79D2C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College of Policing, </w:t>
              </w:r>
              <w:r w:rsidR="0022624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2020</w:t>
              </w:r>
              <w:r w:rsidR="0022624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Problem-oriented policing.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https://whatworks.college.police.uk/toolkit/Pages/Intervention.aspx?InterventionID=47</w:t>
              </w:r>
              <w:r>
                <w:rPr>
                  <w:noProof/>
                  <w:lang w:val="en-US"/>
                </w:rPr>
                <w:br/>
                <w:t>[Accessed 24th February 2022].</w:t>
              </w:r>
            </w:p>
            <w:p w14:paraId="0BB83735" w14:textId="403465BA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College of Policing, </w:t>
              </w:r>
              <w:r w:rsidR="0022624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2020</w:t>
              </w:r>
              <w:r w:rsidR="0022624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Problem-oriented policing.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https://whatworks.college.police.uk/toolkit/Pages/Intervention.aspx?InterventionID=47</w:t>
              </w:r>
              <w:r>
                <w:rPr>
                  <w:noProof/>
                  <w:lang w:val="en-US"/>
                </w:rPr>
                <w:br/>
                <w:t>[Accessed 25th February 2022].</w:t>
              </w:r>
            </w:p>
            <w:p w14:paraId="352A9B89" w14:textId="210484A5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College of Policing, </w:t>
              </w:r>
              <w:r w:rsidR="0022624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2020</w:t>
              </w:r>
              <w:r w:rsidR="0022624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Spotlight on the evidence: Updating problem-oriented policing on the Crime Reduction Toolkit.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https://whatworks.college.police.uk/About/News/Pages/POP.aspx</w:t>
              </w:r>
              <w:r>
                <w:rPr>
                  <w:noProof/>
                  <w:lang w:val="en-US"/>
                </w:rPr>
                <w:br/>
                <w:t>[Accessed 26th February 2022].</w:t>
              </w:r>
            </w:p>
            <w:p w14:paraId="3E9DA1D9" w14:textId="1A27584C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College of Policing, </w:t>
              </w:r>
              <w:r w:rsidR="0022624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n.d</w:t>
              </w:r>
              <w:r w:rsidR="0022624D">
                <w:rPr>
                  <w:noProof/>
                  <w:lang w:val="en-US"/>
                </w:rPr>
                <w:t>.)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Disrupting Serious and Organised Criminals.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https://whatworks.college.police.uk/Research/Documents/Menu_of_tactics.pdf</w:t>
              </w:r>
              <w:r>
                <w:rPr>
                  <w:noProof/>
                  <w:lang w:val="en-US"/>
                </w:rPr>
                <w:br/>
                <w:t>[Accessed 20th February 2022].</w:t>
              </w:r>
            </w:p>
            <w:p w14:paraId="4056DBD2" w14:textId="2B858A48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Communities and local government, </w:t>
              </w:r>
              <w:r w:rsidR="0022624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2009</w:t>
              </w:r>
              <w:r w:rsidR="0022624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Guidance for local authorities on how to mainstream community cohesion into other services.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https://assets.publishing.service.gov.uk/government/uploads/system/uploads/attachment_data/file/7619/1303527.pdf</w:t>
              </w:r>
              <w:r>
                <w:rPr>
                  <w:noProof/>
                  <w:lang w:val="en-US"/>
                </w:rPr>
                <w:br/>
                <w:t>[Accessed 22nd February 2022].</w:t>
              </w:r>
            </w:p>
            <w:p w14:paraId="5F3BE6E5" w14:textId="6A22A71F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Department for Communities and Local Government, </w:t>
              </w:r>
              <w:r w:rsidR="0022624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2007</w:t>
              </w:r>
              <w:r w:rsidR="0022624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What Works’ in Community.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http://www.tedcantle.co.uk/publications/025%20What%20works%20in%20community%20cohesion%20Commission%20on%20Integrati.pdf</w:t>
              </w:r>
              <w:r>
                <w:rPr>
                  <w:noProof/>
                  <w:lang w:val="en-US"/>
                </w:rPr>
                <w:br/>
                <w:t>[Accessed 22nd February 2022].</w:t>
              </w:r>
            </w:p>
            <w:p w14:paraId="1815D6B4" w14:textId="29FFB37F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Department of Transpport, </w:t>
              </w:r>
              <w:r w:rsidR="0022624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2021</w:t>
              </w:r>
              <w:r w:rsidR="0022624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Reported road casualties in Great Britain, final estimates involving illegal alcohol levels: 2019.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https://www.gov.uk/government/statistics/reported-road-casualties-in-great-britain-final-estimates-involving-illegal-alcohol-levels-2019/reported-road-casualties-in-great-britain-final-estimates-involving-illegal-alcohol-levels-2019</w:t>
              </w:r>
              <w:r>
                <w:rPr>
                  <w:noProof/>
                  <w:lang w:val="en-US"/>
                </w:rPr>
                <w:br/>
                <w:t>[Accessed 19th February 2020].</w:t>
              </w:r>
            </w:p>
            <w:p w14:paraId="18DA865E" w14:textId="3E2A6F3F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Evans, A., </w:t>
              </w:r>
              <w:r w:rsidR="0022624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2020</w:t>
              </w:r>
              <w:r w:rsidR="0022624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When can police legally stop your car? This is what the law says.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https://inews.co.uk/essentials/lifestyle/cars/car-news/when-can-police-stop-car-236234</w:t>
              </w:r>
              <w:r>
                <w:rPr>
                  <w:noProof/>
                  <w:lang w:val="en-US"/>
                </w:rPr>
                <w:br/>
                <w:t>[Accessed 19th February 2022].</w:t>
              </w:r>
            </w:p>
            <w:p w14:paraId="126188DC" w14:textId="5DCECF04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Gould, I, </w:t>
              </w:r>
              <w:r w:rsidR="0022624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2021</w:t>
              </w:r>
              <w:r w:rsidR="0022624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Know Your Rights When It Comes To Police Traffic Stops.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https://iaingould.co.uk/2021/03/26/know-your-rights-when-it-comes-to-police-traffic-stops/</w:t>
              </w:r>
              <w:r>
                <w:rPr>
                  <w:noProof/>
                  <w:lang w:val="en-US"/>
                </w:rPr>
                <w:br/>
                <w:t>[Accessed 20th February 2022].</w:t>
              </w:r>
            </w:p>
            <w:p w14:paraId="42CC290D" w14:textId="5321F9F8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Gov.uk, </w:t>
              </w:r>
              <w:r w:rsidR="0022624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n.d.</w:t>
              </w:r>
              <w:r w:rsidR="0022624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Being stopped by the police while driving.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https://www.gov.uk/stopped-by-police-while-driving-your-rights</w:t>
              </w:r>
              <w:r>
                <w:rPr>
                  <w:noProof/>
                  <w:lang w:val="en-US"/>
                </w:rPr>
                <w:br/>
                <w:t>[Accessed 18th February 2022].</w:t>
              </w:r>
            </w:p>
            <w:p w14:paraId="2D4FBC5A" w14:textId="198A206F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Goverment Transformation , </w:t>
              </w:r>
              <w:r w:rsidR="0022624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2021</w:t>
              </w:r>
              <w:r w:rsidR="0022624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DVLA, Home Office bring new tech to police roadside checks.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https://www.govx.digital/technology/dvla-home-office-bring-new-tech-to-police-roadside-checks</w:t>
              </w:r>
              <w:r>
                <w:rPr>
                  <w:noProof/>
                  <w:lang w:val="en-US"/>
                </w:rPr>
                <w:br/>
                <w:t>[Accessed 18th February 2022].</w:t>
              </w:r>
            </w:p>
            <w:p w14:paraId="66F9A05C" w14:textId="52E23C89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Griffiths, H., </w:t>
              </w:r>
              <w:r w:rsidR="0022624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2020</w:t>
              </w:r>
              <w:r w:rsidR="0022624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>Massive ANPR camera data breach reveals millions of private journeys.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https://www.autoexpress.co.uk/news/106295/massive-anpr-camera-data-breach-reveals-millions-private-journeys</w:t>
              </w:r>
              <w:r>
                <w:rPr>
                  <w:noProof/>
                  <w:lang w:val="en-US"/>
                </w:rPr>
                <w:br/>
                <w:t>[Accessed 20th February 2022].</w:t>
              </w:r>
            </w:p>
            <w:p w14:paraId="1189D732" w14:textId="089FCB24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Harris, J., </w:t>
              </w:r>
              <w:r w:rsidR="0022624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2014</w:t>
              </w:r>
              <w:r w:rsidR="0022624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PCSO’s demand more power.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https://uolnewspaper.wordpress.com/2014/02/03/pcsos-demand-more-power/</w:t>
              </w:r>
              <w:r>
                <w:rPr>
                  <w:noProof/>
                  <w:lang w:val="en-US"/>
                </w:rPr>
                <w:br/>
                <w:t>[Accessed 24th February 2022].</w:t>
              </w:r>
            </w:p>
            <w:p w14:paraId="7011509C" w14:textId="4AD4A17C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HMICFRS, </w:t>
              </w:r>
              <w:r w:rsidR="0022624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2020</w:t>
              </w:r>
              <w:r w:rsidR="0022624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Roads Policing: Not optional An inspection of roads policing in England and Wales.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https://www.justiceinspectorates.gov.uk/hmicfrs/wp-content/uploads/roads-policing-not-optional-an-inspection-of-roads-policing-in-england-and-wales.pdf</w:t>
              </w:r>
              <w:r>
                <w:rPr>
                  <w:noProof/>
                  <w:lang w:val="en-US"/>
                </w:rPr>
                <w:br/>
                <w:t>[Accessed 17th February 2022].</w:t>
              </w:r>
            </w:p>
            <w:p w14:paraId="634E5A65" w14:textId="7FB9FFBB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Legislation.gov.uk , </w:t>
              </w:r>
              <w:r w:rsidR="0022624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2020</w:t>
              </w:r>
              <w:r w:rsidR="0022624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Road Traffic Act 1988.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https://www.legislation.gov.uk/ukpga/1988/52/section/164</w:t>
              </w:r>
              <w:r>
                <w:rPr>
                  <w:noProof/>
                  <w:lang w:val="en-US"/>
                </w:rPr>
                <w:br/>
                <w:t>[Accessed 18th February 2022].</w:t>
              </w:r>
            </w:p>
            <w:p w14:paraId="4FEEB9EB" w14:textId="67BE045B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Legislation.gov.uk, </w:t>
              </w:r>
              <w:r w:rsidR="0022624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2006</w:t>
              </w:r>
              <w:r w:rsidR="0022624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Road Traffic Act 1988.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lastRenderedPageBreak/>
                <w:t>https://www.legislation.gov.uk/ukpga/1988/52/section/163#:~:text=163%20Power%20of%20police%20to%20stop%20vehicles.%20%281%29,in%20uniform%20%5B%20F3%20or%20a%20traffic%20officer%5D.</w:t>
              </w:r>
            </w:p>
            <w:p w14:paraId="145F556C" w14:textId="2C9192EB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Mav, </w:t>
              </w:r>
              <w:r w:rsidR="0071292C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2022</w:t>
              </w:r>
              <w:r w:rsidR="0071292C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Uninsured drivers will be caught with support of ANPR cameras.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https://www.anprcameras.com/uninsured-drivers-will-be-caught-with-support-of-anpr-cameras/#:~:text=Uninsured%20drivers%20will%20be%20caught,with%20support%20of%20ANPR%20cameras</w:t>
              </w:r>
              <w:r>
                <w:rPr>
                  <w:noProof/>
                  <w:lang w:val="en-US"/>
                </w:rPr>
                <w:br/>
                <w:t>[Accessed 20th February 2022].</w:t>
              </w:r>
            </w:p>
            <w:p w14:paraId="285CDD0A" w14:textId="7D892AFB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McCarthy, J., </w:t>
              </w:r>
              <w:r w:rsidR="00CB3347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2021</w:t>
              </w:r>
              <w:r w:rsidR="00CB3347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Drink-driving: Wales has highest ratio of Britain's casualties.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https://www.bbc.co.uk/news/uk-wales-58357052?at_medium=RSS&amp;at_campaign=KARANGA</w:t>
              </w:r>
              <w:r>
                <w:rPr>
                  <w:noProof/>
                  <w:lang w:val="en-US"/>
                </w:rPr>
                <w:br/>
                <w:t>[Accessed 18th February 2022].</w:t>
              </w:r>
            </w:p>
            <w:p w14:paraId="0D988315" w14:textId="4C695158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Myhill, A., </w:t>
              </w:r>
              <w:r w:rsidR="00CB3347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2006</w:t>
              </w:r>
              <w:r w:rsidR="00CB3347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Community engagement in policing.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https://whatworks.college.police.uk/Research/Documents/Community_engagement_lessons.pdf</w:t>
              </w:r>
              <w:r>
                <w:rPr>
                  <w:noProof/>
                  <w:lang w:val="en-US"/>
                </w:rPr>
                <w:br/>
                <w:t>[Accessed 25th February 2022].</w:t>
              </w:r>
            </w:p>
            <w:p w14:paraId="2EE963D1" w14:textId="67E16194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National Police Chiefs Council, </w:t>
              </w:r>
              <w:r w:rsidR="00CB3347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2016</w:t>
              </w:r>
              <w:r w:rsidR="00CB3347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Automatic Number Plate Recognition (ANPR).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https://www.npcc.police.uk/documents/ANPR%20Factsheet.pdf</w:t>
              </w:r>
              <w:r>
                <w:rPr>
                  <w:noProof/>
                  <w:lang w:val="en-US"/>
                </w:rPr>
                <w:br/>
                <w:t>[Accessed 20th February 2022].</w:t>
              </w:r>
            </w:p>
            <w:p w14:paraId="4AA722B1" w14:textId="708A23FC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National Police Chiefs' Council, </w:t>
              </w:r>
              <w:r w:rsidR="00A92E86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n.d.</w:t>
              </w:r>
              <w:r w:rsidR="00A92E86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Automatic Number Plate Recognition (ANPR).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https://www.npcc.police.uk/FreedomofInformation/ANPR.aspx</w:t>
              </w:r>
              <w:r>
                <w:rPr>
                  <w:noProof/>
                  <w:lang w:val="en-US"/>
                </w:rPr>
                <w:br/>
                <w:t>[Accessed 21st February 2022].</w:t>
              </w:r>
            </w:p>
            <w:p w14:paraId="08EAAB02" w14:textId="6E1895D8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Porter, L., </w:t>
              </w:r>
              <w:r w:rsidR="00CB3347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2013</w:t>
              </w:r>
              <w:r w:rsidR="00CB3347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Beyond 'oversight': a problem-oriented approach to police.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https://research-repository.griffith.edu.au/bitstream/handle/10072/55815/88114_1.pdf%3Bsequence=1</w:t>
              </w:r>
              <w:r>
                <w:rPr>
                  <w:noProof/>
                  <w:lang w:val="en-US"/>
                </w:rPr>
                <w:br/>
                <w:t>[Accessed 24th February 2022].</w:t>
              </w:r>
            </w:p>
            <w:p w14:paraId="2DAF22E0" w14:textId="701DF5B9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Quora, </w:t>
              </w:r>
              <w:r w:rsidR="00CB3347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2021</w:t>
              </w:r>
              <w:r w:rsidR="00CB3347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Can the police pull you over for no reason in the UK?.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https://www.quora.com/Can-the-police-pull-you-over-for-no-reason-in-the-UK</w:t>
              </w:r>
              <w:r>
                <w:rPr>
                  <w:noProof/>
                  <w:lang w:val="en-US"/>
                </w:rPr>
                <w:br/>
                <w:t>[Accessed 19th February 2022].</w:t>
              </w:r>
            </w:p>
            <w:p w14:paraId="32D9B93A" w14:textId="5479C806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RAC Media Centre, </w:t>
              </w:r>
              <w:r w:rsidR="00CB3347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2022</w:t>
              </w:r>
              <w:r w:rsidR="00CB3347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2020 saw jump in number of provisional licence holders caught without insurance.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https://media.rac.co.uk/pressreleases/2020-saw-jump-in-number-of-provisional-licence-holders-caught-without-insurance-3161016</w:t>
              </w:r>
              <w:r>
                <w:rPr>
                  <w:noProof/>
                  <w:lang w:val="en-US"/>
                </w:rPr>
                <w:br/>
                <w:t>[Accessed 18th February 2022].</w:t>
              </w:r>
            </w:p>
            <w:p w14:paraId="65A3B558" w14:textId="1D1DA855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Sidebottom, A. B. ,. A. A. M. &amp;. C., </w:t>
              </w:r>
              <w:r w:rsidR="00CB3347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2019</w:t>
              </w:r>
              <w:r w:rsidR="00CB3347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Problem-Oriented Policing in England.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https://whatworks.college.police.uk/Research/Documents/Problem-oriented_policing.pdf</w:t>
              </w:r>
              <w:r>
                <w:rPr>
                  <w:noProof/>
                  <w:lang w:val="en-US"/>
                </w:rPr>
                <w:br/>
                <w:t>[Accessed 24th February 2022].</w:t>
              </w:r>
            </w:p>
            <w:p w14:paraId="5470D18D" w14:textId="39A7E4DC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South Wales Police, </w:t>
              </w:r>
              <w:r w:rsidR="00CB3347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2022</w:t>
              </w:r>
              <w:r w:rsidR="00CB3347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100 drink and drug drivers in Wales involved in collisions during campaign.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https://beta.south-wales.police.uk/news/south-wales/news/2022/ion-jan/100-drink-</w:t>
              </w:r>
              <w:r>
                <w:rPr>
                  <w:noProof/>
                  <w:u w:val="single"/>
                  <w:lang w:val="en-US"/>
                </w:rPr>
                <w:lastRenderedPageBreak/>
                <w:t>and-drug-drivers-in-wales-involved-in-collisions-during-campaign/</w:t>
              </w:r>
              <w:r>
                <w:rPr>
                  <w:noProof/>
                  <w:lang w:val="en-US"/>
                </w:rPr>
                <w:br/>
                <w:t>[Accessed 18th February 2022].</w:t>
              </w:r>
            </w:p>
            <w:p w14:paraId="0723ED3C" w14:textId="5B801566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Stop Watch, </w:t>
              </w:r>
              <w:r w:rsidR="00CB3347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2016</w:t>
              </w:r>
              <w:r w:rsidR="00CB3347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Home secretary announces recording of all traffic stops.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https://www.stop-watch.org/news-opinion/home-secretary-announces-recording-of-all-traffic-stops/</w:t>
              </w:r>
              <w:r>
                <w:rPr>
                  <w:noProof/>
                  <w:lang w:val="en-US"/>
                </w:rPr>
                <w:br/>
                <w:t>[Accessed 20th February 2020].</w:t>
              </w:r>
            </w:p>
            <w:p w14:paraId="0850D691" w14:textId="30315A0A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Stuiver, D., </w:t>
              </w:r>
              <w:r w:rsidR="00CB3347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2017</w:t>
              </w:r>
              <w:r w:rsidR="00CB3347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Police | Problem-Oriented Policing works.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https://www.youtube.com/watch?v=gTuPQmK8dFo</w:t>
              </w:r>
              <w:r>
                <w:rPr>
                  <w:noProof/>
                  <w:lang w:val="en-US"/>
                </w:rPr>
                <w:br/>
                <w:t>[Accessed 26th February 2022].</w:t>
              </w:r>
            </w:p>
            <w:p w14:paraId="20441BE5" w14:textId="4B9E6BF8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Surrey Police , </w:t>
              </w:r>
              <w:r w:rsidR="00CB3347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2020</w:t>
              </w:r>
              <w:r w:rsidR="00CB3347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230 arrests as nine forces come together to tackle violent criminals using arterial road networks.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https://www.surrey.police.uk/news/surrey/news/2020/09/230-arrests-as-nine-forces-come-together-to-tackle-violent-criminals-using-arterial-road-networks/</w:t>
              </w:r>
              <w:r>
                <w:rPr>
                  <w:noProof/>
                  <w:lang w:val="en-US"/>
                </w:rPr>
                <w:br/>
                <w:t>[Accessed 20th February 2022].</w:t>
              </w:r>
            </w:p>
            <w:p w14:paraId="6FEEE1E7" w14:textId="7CE4357C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Ungur, M., </w:t>
              </w:r>
              <w:r w:rsidR="00CB3347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2020</w:t>
              </w:r>
              <w:r w:rsidR="00CB3347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What are the objectives of community policing?.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https://askinglot.com/what-are-the-objectives-of-community-policing</w:t>
              </w:r>
              <w:r>
                <w:rPr>
                  <w:noProof/>
                  <w:lang w:val="en-US"/>
                </w:rPr>
                <w:br/>
                <w:t>[Accessed 24th February 2022].</w:t>
              </w:r>
            </w:p>
            <w:p w14:paraId="3A5D4039" w14:textId="55857F6B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University of Cambridge, </w:t>
              </w:r>
              <w:r w:rsidR="00CB3347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2016</w:t>
              </w:r>
              <w:r w:rsidR="00CB3347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Policing: two officers ‘on the beat’ prevent 86 assaults and save thousands in prison costs.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https://www.cam.ac.uk/research/news/policing-two-officers-on-the-beat-prevent-86-assaults-and-save-thousands-in-prison-costs</w:t>
              </w:r>
              <w:r>
                <w:rPr>
                  <w:noProof/>
                  <w:lang w:val="en-US"/>
                </w:rPr>
                <w:br/>
                <w:t>[Accessed 23rd February 2022].</w:t>
              </w:r>
            </w:p>
            <w:p w14:paraId="2675945D" w14:textId="3BD1A744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Wedlock, E., </w:t>
              </w:r>
              <w:r w:rsidR="00CB3347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2006</w:t>
              </w:r>
              <w:r w:rsidR="00CB3347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Crime and cohesive communties.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https://citeseerx.ist.psu.edu/viewdoc/download?doi=10.1.1.510.6857&amp;rep=rep1&amp;type=pdf</w:t>
              </w:r>
              <w:r>
                <w:rPr>
                  <w:noProof/>
                  <w:lang w:val="en-US"/>
                </w:rPr>
                <w:br/>
                <w:t>[Accessed 22nd February 2022].</w:t>
              </w:r>
            </w:p>
            <w:p w14:paraId="07C97C78" w14:textId="6E5C8922" w:rsidR="007D660B" w:rsidRDefault="007D660B" w:rsidP="007D66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Williams, M., </w:t>
              </w:r>
              <w:r w:rsidR="00CB3347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n.d.</w:t>
              </w:r>
              <w:r w:rsidR="00CB3347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>Pointless? We are just as vital as 'proper ' police on our streets; SPECIAL REPORT WALES WE POUND BEAT WITH OUR PCSOs.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https://www.thefreelibrary.com/Pointless%3f+We+are+just+as+vital+as+%27proper+%27+police+on+our+streets%3b...-a0195124325</w:t>
              </w:r>
              <w:r>
                <w:rPr>
                  <w:noProof/>
                  <w:lang w:val="en-US"/>
                </w:rPr>
                <w:br/>
                <w:t>[Accessed 24th February 2022].</w:t>
              </w:r>
            </w:p>
            <w:p w14:paraId="31A3BF24" w14:textId="3B5E414B" w:rsidR="007D660B" w:rsidRDefault="007D660B" w:rsidP="007D660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640B153" w14:textId="77777777" w:rsidR="007D660B" w:rsidRPr="008D71C9" w:rsidRDefault="007D660B" w:rsidP="00397A53">
      <w:pPr>
        <w:rPr>
          <w:rFonts w:asciiTheme="minorHAnsi" w:eastAsia="Trebuchet MS" w:hAnsiTheme="minorHAnsi" w:cstheme="minorHAnsi"/>
        </w:rPr>
      </w:pPr>
    </w:p>
    <w:sectPr w:rsidR="007D660B" w:rsidRPr="008D71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F3D0C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3B207D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875"/>
    <w:rsid w:val="000057E4"/>
    <w:rsid w:val="00005969"/>
    <w:rsid w:val="00007656"/>
    <w:rsid w:val="000079A0"/>
    <w:rsid w:val="00011789"/>
    <w:rsid w:val="00015AD6"/>
    <w:rsid w:val="00015AD9"/>
    <w:rsid w:val="00025113"/>
    <w:rsid w:val="00047F0C"/>
    <w:rsid w:val="000677F0"/>
    <w:rsid w:val="00067E63"/>
    <w:rsid w:val="00070C14"/>
    <w:rsid w:val="0007183D"/>
    <w:rsid w:val="00085039"/>
    <w:rsid w:val="00091DED"/>
    <w:rsid w:val="00094B86"/>
    <w:rsid w:val="000A0FFB"/>
    <w:rsid w:val="000A1267"/>
    <w:rsid w:val="000A70B4"/>
    <w:rsid w:val="000B16A3"/>
    <w:rsid w:val="000B2B6A"/>
    <w:rsid w:val="000B3AA0"/>
    <w:rsid w:val="000B7812"/>
    <w:rsid w:val="000C3BC5"/>
    <w:rsid w:val="000D199A"/>
    <w:rsid w:val="000E2AE0"/>
    <w:rsid w:val="000E5FD5"/>
    <w:rsid w:val="000F3E0E"/>
    <w:rsid w:val="000F40CE"/>
    <w:rsid w:val="00101CE0"/>
    <w:rsid w:val="00106A44"/>
    <w:rsid w:val="00111480"/>
    <w:rsid w:val="00111C68"/>
    <w:rsid w:val="0011520B"/>
    <w:rsid w:val="001236D6"/>
    <w:rsid w:val="00123959"/>
    <w:rsid w:val="0013547C"/>
    <w:rsid w:val="0016542A"/>
    <w:rsid w:val="00175640"/>
    <w:rsid w:val="001765CF"/>
    <w:rsid w:val="00181B5C"/>
    <w:rsid w:val="00190E74"/>
    <w:rsid w:val="001A1740"/>
    <w:rsid w:val="001A6561"/>
    <w:rsid w:val="001B1739"/>
    <w:rsid w:val="001B4D37"/>
    <w:rsid w:val="001C04CC"/>
    <w:rsid w:val="001D4086"/>
    <w:rsid w:val="00206209"/>
    <w:rsid w:val="00210C2E"/>
    <w:rsid w:val="002157C7"/>
    <w:rsid w:val="002223F1"/>
    <w:rsid w:val="00222C73"/>
    <w:rsid w:val="0022505A"/>
    <w:rsid w:val="0022624D"/>
    <w:rsid w:val="002331BB"/>
    <w:rsid w:val="00236B0E"/>
    <w:rsid w:val="00237261"/>
    <w:rsid w:val="00241087"/>
    <w:rsid w:val="00251CE6"/>
    <w:rsid w:val="00252063"/>
    <w:rsid w:val="00257158"/>
    <w:rsid w:val="002726CF"/>
    <w:rsid w:val="00276ED8"/>
    <w:rsid w:val="002865A8"/>
    <w:rsid w:val="002946E7"/>
    <w:rsid w:val="00295946"/>
    <w:rsid w:val="002966A8"/>
    <w:rsid w:val="002A14BD"/>
    <w:rsid w:val="002A15EE"/>
    <w:rsid w:val="002B0C9D"/>
    <w:rsid w:val="002B2B3B"/>
    <w:rsid w:val="002C1A47"/>
    <w:rsid w:val="002C4F24"/>
    <w:rsid w:val="002C69C0"/>
    <w:rsid w:val="002E32C8"/>
    <w:rsid w:val="002F1640"/>
    <w:rsid w:val="002F1B52"/>
    <w:rsid w:val="002F3C66"/>
    <w:rsid w:val="002F572D"/>
    <w:rsid w:val="00305DDA"/>
    <w:rsid w:val="00327AE2"/>
    <w:rsid w:val="00334235"/>
    <w:rsid w:val="00340BE5"/>
    <w:rsid w:val="0034410A"/>
    <w:rsid w:val="00362D33"/>
    <w:rsid w:val="003817DD"/>
    <w:rsid w:val="00384AE0"/>
    <w:rsid w:val="0039682E"/>
    <w:rsid w:val="00396C7B"/>
    <w:rsid w:val="00397A53"/>
    <w:rsid w:val="003A406E"/>
    <w:rsid w:val="003A57D8"/>
    <w:rsid w:val="003B0C0E"/>
    <w:rsid w:val="003D3A39"/>
    <w:rsid w:val="003E16E0"/>
    <w:rsid w:val="003E3517"/>
    <w:rsid w:val="003E6FBE"/>
    <w:rsid w:val="003E7CA5"/>
    <w:rsid w:val="003F1ABB"/>
    <w:rsid w:val="003F61E7"/>
    <w:rsid w:val="00407266"/>
    <w:rsid w:val="00424957"/>
    <w:rsid w:val="004266E7"/>
    <w:rsid w:val="00430799"/>
    <w:rsid w:val="00430F8B"/>
    <w:rsid w:val="00447A4F"/>
    <w:rsid w:val="00455788"/>
    <w:rsid w:val="00455FFD"/>
    <w:rsid w:val="00474242"/>
    <w:rsid w:val="00475D26"/>
    <w:rsid w:val="00476875"/>
    <w:rsid w:val="00480418"/>
    <w:rsid w:val="004823CB"/>
    <w:rsid w:val="00494823"/>
    <w:rsid w:val="004949F8"/>
    <w:rsid w:val="004A3F26"/>
    <w:rsid w:val="004A4893"/>
    <w:rsid w:val="004B68A2"/>
    <w:rsid w:val="004C4C09"/>
    <w:rsid w:val="004D1122"/>
    <w:rsid w:val="004D5F40"/>
    <w:rsid w:val="004F00DE"/>
    <w:rsid w:val="004F23A1"/>
    <w:rsid w:val="00500962"/>
    <w:rsid w:val="00501EEE"/>
    <w:rsid w:val="005139B3"/>
    <w:rsid w:val="00513D3A"/>
    <w:rsid w:val="005143AA"/>
    <w:rsid w:val="00521DD5"/>
    <w:rsid w:val="00530205"/>
    <w:rsid w:val="005319D8"/>
    <w:rsid w:val="00531C31"/>
    <w:rsid w:val="00540AB0"/>
    <w:rsid w:val="00545920"/>
    <w:rsid w:val="00554303"/>
    <w:rsid w:val="00555D09"/>
    <w:rsid w:val="005766F0"/>
    <w:rsid w:val="005848F9"/>
    <w:rsid w:val="00590B68"/>
    <w:rsid w:val="00592FE1"/>
    <w:rsid w:val="005A4043"/>
    <w:rsid w:val="005A6603"/>
    <w:rsid w:val="005B6C89"/>
    <w:rsid w:val="005C232E"/>
    <w:rsid w:val="005C2A31"/>
    <w:rsid w:val="005D26A1"/>
    <w:rsid w:val="005D394D"/>
    <w:rsid w:val="005D4630"/>
    <w:rsid w:val="006003AF"/>
    <w:rsid w:val="00600F31"/>
    <w:rsid w:val="00606554"/>
    <w:rsid w:val="006120D8"/>
    <w:rsid w:val="00616FB6"/>
    <w:rsid w:val="006255F0"/>
    <w:rsid w:val="006322EB"/>
    <w:rsid w:val="00637333"/>
    <w:rsid w:val="00643165"/>
    <w:rsid w:val="006602A1"/>
    <w:rsid w:val="0066504F"/>
    <w:rsid w:val="006738D4"/>
    <w:rsid w:val="006744D7"/>
    <w:rsid w:val="0067528F"/>
    <w:rsid w:val="00683C99"/>
    <w:rsid w:val="00687D50"/>
    <w:rsid w:val="00690CE1"/>
    <w:rsid w:val="006938CA"/>
    <w:rsid w:val="00693B2E"/>
    <w:rsid w:val="006A67F9"/>
    <w:rsid w:val="006B5FFB"/>
    <w:rsid w:val="006C2794"/>
    <w:rsid w:val="006C3E39"/>
    <w:rsid w:val="006D67AA"/>
    <w:rsid w:val="0070040A"/>
    <w:rsid w:val="00705637"/>
    <w:rsid w:val="00705E10"/>
    <w:rsid w:val="0071292C"/>
    <w:rsid w:val="00725347"/>
    <w:rsid w:val="00725FF1"/>
    <w:rsid w:val="00732B2C"/>
    <w:rsid w:val="00746113"/>
    <w:rsid w:val="007461D6"/>
    <w:rsid w:val="00746284"/>
    <w:rsid w:val="0074755A"/>
    <w:rsid w:val="0075039D"/>
    <w:rsid w:val="00761EA0"/>
    <w:rsid w:val="0076701E"/>
    <w:rsid w:val="007671D5"/>
    <w:rsid w:val="007700F7"/>
    <w:rsid w:val="00771E95"/>
    <w:rsid w:val="00772AE1"/>
    <w:rsid w:val="00773D47"/>
    <w:rsid w:val="007743CF"/>
    <w:rsid w:val="00776EA1"/>
    <w:rsid w:val="00786229"/>
    <w:rsid w:val="0078650F"/>
    <w:rsid w:val="00787A0C"/>
    <w:rsid w:val="00793224"/>
    <w:rsid w:val="007958E4"/>
    <w:rsid w:val="0079720E"/>
    <w:rsid w:val="007B46FC"/>
    <w:rsid w:val="007C7C45"/>
    <w:rsid w:val="007D660B"/>
    <w:rsid w:val="007E41A7"/>
    <w:rsid w:val="008167BB"/>
    <w:rsid w:val="00830186"/>
    <w:rsid w:val="00834CEF"/>
    <w:rsid w:val="00836E91"/>
    <w:rsid w:val="008437ED"/>
    <w:rsid w:val="00860B03"/>
    <w:rsid w:val="00880AF1"/>
    <w:rsid w:val="0088534F"/>
    <w:rsid w:val="00891F63"/>
    <w:rsid w:val="008B6F2F"/>
    <w:rsid w:val="008C714C"/>
    <w:rsid w:val="008D262F"/>
    <w:rsid w:val="008D4251"/>
    <w:rsid w:val="008D56D3"/>
    <w:rsid w:val="008D71C9"/>
    <w:rsid w:val="008E2EAB"/>
    <w:rsid w:val="008E7FB0"/>
    <w:rsid w:val="008F234F"/>
    <w:rsid w:val="008F5BA4"/>
    <w:rsid w:val="00911E12"/>
    <w:rsid w:val="0091476F"/>
    <w:rsid w:val="0092005A"/>
    <w:rsid w:val="00932E17"/>
    <w:rsid w:val="0093425B"/>
    <w:rsid w:val="00935AC5"/>
    <w:rsid w:val="00944F45"/>
    <w:rsid w:val="00947074"/>
    <w:rsid w:val="00954747"/>
    <w:rsid w:val="0096202B"/>
    <w:rsid w:val="00964651"/>
    <w:rsid w:val="0096497B"/>
    <w:rsid w:val="00970C3A"/>
    <w:rsid w:val="00971C6E"/>
    <w:rsid w:val="00972F09"/>
    <w:rsid w:val="009854BA"/>
    <w:rsid w:val="00990359"/>
    <w:rsid w:val="00992A1A"/>
    <w:rsid w:val="00997734"/>
    <w:rsid w:val="009A3423"/>
    <w:rsid w:val="009A55D7"/>
    <w:rsid w:val="009A69AF"/>
    <w:rsid w:val="009B6FD5"/>
    <w:rsid w:val="009C5081"/>
    <w:rsid w:val="009D0097"/>
    <w:rsid w:val="009D0D85"/>
    <w:rsid w:val="009E04A2"/>
    <w:rsid w:val="009E7234"/>
    <w:rsid w:val="009E735F"/>
    <w:rsid w:val="009F0932"/>
    <w:rsid w:val="00A16927"/>
    <w:rsid w:val="00A305E7"/>
    <w:rsid w:val="00A31A84"/>
    <w:rsid w:val="00A32A48"/>
    <w:rsid w:val="00A33577"/>
    <w:rsid w:val="00A42A2C"/>
    <w:rsid w:val="00A47B60"/>
    <w:rsid w:val="00A56FAB"/>
    <w:rsid w:val="00A64F55"/>
    <w:rsid w:val="00A674AA"/>
    <w:rsid w:val="00A7015B"/>
    <w:rsid w:val="00A75524"/>
    <w:rsid w:val="00A758EA"/>
    <w:rsid w:val="00A92E86"/>
    <w:rsid w:val="00A97532"/>
    <w:rsid w:val="00AA2358"/>
    <w:rsid w:val="00AA45D6"/>
    <w:rsid w:val="00AA53E2"/>
    <w:rsid w:val="00AB2624"/>
    <w:rsid w:val="00AC58CB"/>
    <w:rsid w:val="00AD2C48"/>
    <w:rsid w:val="00AD520C"/>
    <w:rsid w:val="00AD5E89"/>
    <w:rsid w:val="00B02A06"/>
    <w:rsid w:val="00B232A0"/>
    <w:rsid w:val="00B30FF7"/>
    <w:rsid w:val="00B35A3A"/>
    <w:rsid w:val="00B378D5"/>
    <w:rsid w:val="00B403FE"/>
    <w:rsid w:val="00B43439"/>
    <w:rsid w:val="00B50A4E"/>
    <w:rsid w:val="00B562D1"/>
    <w:rsid w:val="00B64CEA"/>
    <w:rsid w:val="00B71F5E"/>
    <w:rsid w:val="00B77390"/>
    <w:rsid w:val="00B87BA5"/>
    <w:rsid w:val="00B94FE7"/>
    <w:rsid w:val="00BA4465"/>
    <w:rsid w:val="00BA7809"/>
    <w:rsid w:val="00BC322F"/>
    <w:rsid w:val="00BD463B"/>
    <w:rsid w:val="00BD499F"/>
    <w:rsid w:val="00BE5098"/>
    <w:rsid w:val="00BE79B7"/>
    <w:rsid w:val="00BF3D09"/>
    <w:rsid w:val="00C02A35"/>
    <w:rsid w:val="00C31416"/>
    <w:rsid w:val="00C334F6"/>
    <w:rsid w:val="00C437B6"/>
    <w:rsid w:val="00C53CAE"/>
    <w:rsid w:val="00C644A3"/>
    <w:rsid w:val="00C648DB"/>
    <w:rsid w:val="00C73BE2"/>
    <w:rsid w:val="00C81E0B"/>
    <w:rsid w:val="00C84E8B"/>
    <w:rsid w:val="00C867B1"/>
    <w:rsid w:val="00C86C9C"/>
    <w:rsid w:val="00C90598"/>
    <w:rsid w:val="00C9341A"/>
    <w:rsid w:val="00C95C67"/>
    <w:rsid w:val="00CB3347"/>
    <w:rsid w:val="00CC0CDF"/>
    <w:rsid w:val="00CC11F6"/>
    <w:rsid w:val="00CC2D22"/>
    <w:rsid w:val="00CC5585"/>
    <w:rsid w:val="00CC60C8"/>
    <w:rsid w:val="00CC7EC2"/>
    <w:rsid w:val="00CD5E98"/>
    <w:rsid w:val="00CE4532"/>
    <w:rsid w:val="00CE7C49"/>
    <w:rsid w:val="00CF0722"/>
    <w:rsid w:val="00CF0ECF"/>
    <w:rsid w:val="00D027D1"/>
    <w:rsid w:val="00D02EB1"/>
    <w:rsid w:val="00D03676"/>
    <w:rsid w:val="00D13A7B"/>
    <w:rsid w:val="00D2703E"/>
    <w:rsid w:val="00D30259"/>
    <w:rsid w:val="00D30894"/>
    <w:rsid w:val="00D30AED"/>
    <w:rsid w:val="00D400CA"/>
    <w:rsid w:val="00D44E62"/>
    <w:rsid w:val="00D52805"/>
    <w:rsid w:val="00D777C0"/>
    <w:rsid w:val="00D807AF"/>
    <w:rsid w:val="00D81847"/>
    <w:rsid w:val="00D82D59"/>
    <w:rsid w:val="00D83D15"/>
    <w:rsid w:val="00D87EC5"/>
    <w:rsid w:val="00DA01C1"/>
    <w:rsid w:val="00DB2D3B"/>
    <w:rsid w:val="00DB44E8"/>
    <w:rsid w:val="00DE294D"/>
    <w:rsid w:val="00DE59BE"/>
    <w:rsid w:val="00DF20E9"/>
    <w:rsid w:val="00DF7C05"/>
    <w:rsid w:val="00E00C3F"/>
    <w:rsid w:val="00E04621"/>
    <w:rsid w:val="00E1195C"/>
    <w:rsid w:val="00E2098E"/>
    <w:rsid w:val="00E20B24"/>
    <w:rsid w:val="00E3215F"/>
    <w:rsid w:val="00E33E5E"/>
    <w:rsid w:val="00E34C74"/>
    <w:rsid w:val="00E37065"/>
    <w:rsid w:val="00E420DC"/>
    <w:rsid w:val="00E54280"/>
    <w:rsid w:val="00E66396"/>
    <w:rsid w:val="00EA4070"/>
    <w:rsid w:val="00EA7F49"/>
    <w:rsid w:val="00EB2664"/>
    <w:rsid w:val="00EB29C7"/>
    <w:rsid w:val="00EB3F01"/>
    <w:rsid w:val="00EB64D8"/>
    <w:rsid w:val="00EB779E"/>
    <w:rsid w:val="00EB7C87"/>
    <w:rsid w:val="00EC6588"/>
    <w:rsid w:val="00ED0840"/>
    <w:rsid w:val="00ED69D6"/>
    <w:rsid w:val="00EF5F65"/>
    <w:rsid w:val="00EF6329"/>
    <w:rsid w:val="00F140CF"/>
    <w:rsid w:val="00F15C71"/>
    <w:rsid w:val="00F204E7"/>
    <w:rsid w:val="00F20ECB"/>
    <w:rsid w:val="00F22C9F"/>
    <w:rsid w:val="00F24BC0"/>
    <w:rsid w:val="00F262F3"/>
    <w:rsid w:val="00F27DCB"/>
    <w:rsid w:val="00F3734B"/>
    <w:rsid w:val="00F442DE"/>
    <w:rsid w:val="00F51667"/>
    <w:rsid w:val="00F56A6E"/>
    <w:rsid w:val="00F66232"/>
    <w:rsid w:val="00F67DE1"/>
    <w:rsid w:val="00F71CA7"/>
    <w:rsid w:val="00F75119"/>
    <w:rsid w:val="00F76456"/>
    <w:rsid w:val="00F83430"/>
    <w:rsid w:val="00F84BA1"/>
    <w:rsid w:val="00FA18A0"/>
    <w:rsid w:val="00FB0E9B"/>
    <w:rsid w:val="00FB741D"/>
    <w:rsid w:val="00FB7D0B"/>
    <w:rsid w:val="00FC5837"/>
    <w:rsid w:val="00FC716C"/>
    <w:rsid w:val="00FD64B6"/>
    <w:rsid w:val="00FD7F14"/>
    <w:rsid w:val="00FE066D"/>
    <w:rsid w:val="00FE4544"/>
    <w:rsid w:val="00FE7BBE"/>
    <w:rsid w:val="00FF2E54"/>
    <w:rsid w:val="00FF4442"/>
    <w:rsid w:val="00FF744F"/>
    <w:rsid w:val="00FF7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0B181"/>
  <w15:docId w15:val="{107B2545-1607-42C1-8C41-97AA9AF1C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6875"/>
    <w:rPr>
      <w:rFonts w:ascii="Calibri" w:eastAsia="Calibri" w:hAnsi="Calibri" w:cs="Calibri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057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57E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0057E4"/>
  </w:style>
  <w:style w:type="character" w:styleId="Hyperlink">
    <w:name w:val="Hyperlink"/>
    <w:basedOn w:val="DefaultParagraphFont"/>
    <w:uiPriority w:val="99"/>
    <w:semiHidden/>
    <w:unhideWhenUsed/>
    <w:rsid w:val="00CC558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743C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7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HMI20</b:Tag>
    <b:SourceType>InternetSite</b:SourceType>
    <b:Guid>{2F12BFD8-6540-4A83-AEB8-E66B03899FE8}</b:Guid>
    <b:Title>Roads Policing: Not optional An inspection of roads policing in England and Wales</b:Title>
    <b:Year>2020</b:Year>
    <b:YearAccessed>2022</b:YearAccessed>
    <b:MonthAccessed>February</b:MonthAccessed>
    <b:DayAccessed>17th</b:DayAccessed>
    <b:URL>https://www.justiceinspectorates.gov.uk/hmicfrs/wp-content/uploads/roads-policing-not-optional-an-inspection-of-roads-policing-in-england-and-wales.pdf</b:URL>
    <b:Author>
      <b:Author>
        <b:Corporate>HMICFRS</b:Corporate>
      </b:Author>
    </b:Author>
    <b:InternetSiteTitle>HMICFRS</b:InternetSiteTitle>
    <b:RefOrder>2</b:RefOrder>
  </b:Source>
  <b:Source>
    <b:Tag>Gov21</b:Tag>
    <b:SourceType>InternetSite</b:SourceType>
    <b:Guid>{BB000969-0BFB-4686-81E8-9C40CB883038}</b:Guid>
    <b:Author>
      <b:Author>
        <b:Corporate>Goverment Transformation </b:Corporate>
      </b:Author>
    </b:Author>
    <b:Title>DVLA, Home Office bring new tech to police roadside checks</b:Title>
    <b:Year>2021</b:Year>
    <b:YearAccessed>2022</b:YearAccessed>
    <b:MonthAccessed>February</b:MonthAccessed>
    <b:DayAccessed>18th</b:DayAccessed>
    <b:URL>https://www.govx.digital/technology/dvla-home-office-bring-new-tech-to-police-roadside-checks</b:URL>
    <b:RefOrder>3</b:RefOrder>
  </b:Source>
  <b:Source>
    <b:Tag>Leg06</b:Tag>
    <b:SourceType>InternetSite</b:SourceType>
    <b:Guid>{50F18014-A0FA-4CB5-9439-9A8B15464B8D}</b:Guid>
    <b:Author>
      <b:Author>
        <b:Corporate>Legislation.gov.uk</b:Corporate>
      </b:Author>
    </b:Author>
    <b:Title>Road Traffic Act 1988</b:Title>
    <b:Year>2006</b:Year>
    <b:URL>https://www.legislation.gov.uk/ukpga/1988/52/section/163#:~:text=163%20Power%20of%20police%20to%20stop%20vehicles.%20%281%29,in%20uniform%20%5B%20F3%20or%20a%20traffic%20officer%5D.</b:URL>
    <b:InternetSiteTitle>Legislation.gov.uk</b:InternetSiteTitle>
    <b:RefOrder>4</b:RefOrder>
  </b:Source>
  <b:Source>
    <b:Tag>Bry202</b:Tag>
    <b:SourceType>BookSection</b:SourceType>
    <b:Guid>{78214170-D1EF-4D9E-B59E-4BCF59436D49}</b:Guid>
    <b:Title>Road and Traffic Policing </b:Title>
    <b:Year>2020</b:Year>
    <b:BookTitle>Blackstone's: Handbook for Policing Students</b:BookTitle>
    <b:Pages>440</b:Pages>
    <b:Publisher>Oxford: Oxford University Press</b:Publisher>
    <b:Author>
      <b:Author>
        <b:NameList>
          <b:Person>
            <b:Last>Bryant</b:Last>
            <b:First>R</b:First>
            <b:Middle>&amp; Bryant, S</b:Middle>
          </b:Person>
        </b:NameList>
      </b:Author>
    </b:Author>
    <b:RefOrder>5</b:RefOrder>
  </b:Source>
  <b:Source>
    <b:Tag>Leg20</b:Tag>
    <b:SourceType>InternetSite</b:SourceType>
    <b:Guid>{E7EA7885-A72F-409C-B50C-CCE1A37AA55B}</b:Guid>
    <b:Title>Road Traffic Act 1988 </b:Title>
    <b:Year>2020</b:Year>
    <b:YearAccessed>2022</b:YearAccessed>
    <b:MonthAccessed>February </b:MonthAccessed>
    <b:DayAccessed>18th </b:DayAccessed>
    <b:URL>https://www.legislation.gov.uk/ukpga/1988/52/section/164</b:URL>
    <b:Author>
      <b:Author>
        <b:Corporate>Legislation.gov.uk </b:Corporate>
      </b:Author>
    </b:Author>
    <b:RefOrder>7</b:RefOrder>
  </b:Source>
  <b:Source>
    <b:Tag>Govnd</b:Tag>
    <b:SourceType>InternetSite</b:SourceType>
    <b:Guid>{1E41A3E1-3A83-495E-A26A-3BAF859630AD}</b:Guid>
    <b:Author>
      <b:Author>
        <b:Corporate>Gov.uk</b:Corporate>
      </b:Author>
    </b:Author>
    <b:Title>Being stopped by the police while driving</b:Title>
    <b:Year>n.d.</b:Year>
    <b:YearAccessed>2022</b:YearAccessed>
    <b:MonthAccessed>February </b:MonthAccessed>
    <b:DayAccessed>18th</b:DayAccessed>
    <b:URL>https://www.gov.uk/stopped-by-police-while-driving-your-rights</b:URL>
    <b:InternetSiteTitle>Gov.uk </b:InternetSiteTitle>
    <b:RefOrder>6</b:RefOrder>
  </b:Source>
  <b:Source>
    <b:Tag>RAC22</b:Tag>
    <b:SourceType>InternetSite</b:SourceType>
    <b:Guid>{BE06D453-045A-4388-BEAF-F73D2861E8C9}</b:Guid>
    <b:Author>
      <b:Author>
        <b:Corporate>RAC Media Centre</b:Corporate>
      </b:Author>
    </b:Author>
    <b:Title>2020 saw jump in number of provisional licence holders caught without insurance</b:Title>
    <b:Year>2022</b:Year>
    <b:YearAccessed>2022</b:YearAccessed>
    <b:MonthAccessed>February</b:MonthAccessed>
    <b:DayAccessed>18th</b:DayAccessed>
    <b:URL>https://media.rac.co.uk/pressreleases/2020-saw-jump-in-number-of-provisional-licence-holders-caught-without-insurance-3161016</b:URL>
    <b:InternetSiteTitle>RAC Media Centre</b:InternetSiteTitle>
    <b:RefOrder>8</b:RefOrder>
  </b:Source>
  <b:Source>
    <b:Tag>McC21</b:Tag>
    <b:SourceType>InternetSite</b:SourceType>
    <b:Guid>{62040B33-04DD-4936-903E-9D0BEA15EDEE}</b:Guid>
    <b:Author>
      <b:Author>
        <b:NameList>
          <b:Person>
            <b:Last>McCarthy</b:Last>
            <b:First>James</b:First>
          </b:Person>
        </b:NameList>
      </b:Author>
    </b:Author>
    <b:Title>Drink-driving: Wales has highest ratio of Britain's casualties</b:Title>
    <b:Year>2021</b:Year>
    <b:YearAccessed>2022</b:YearAccessed>
    <b:MonthAccessed>February </b:MonthAccessed>
    <b:DayAccessed>18th</b:DayAccessed>
    <b:URL>https://www.bbc.co.uk/news/uk-wales-58357052?at_medium=RSS&amp;at_campaign=KARANGA</b:URL>
    <b:InternetSiteTitle>BBC News</b:InternetSiteTitle>
    <b:RefOrder>9</b:RefOrder>
  </b:Source>
  <b:Source>
    <b:Tag>Sou223</b:Tag>
    <b:SourceType>InternetSite</b:SourceType>
    <b:Guid>{081DA986-DFC9-4D98-8312-EAB91D517202}</b:Guid>
    <b:Author>
      <b:Author>
        <b:Corporate>South Wales Police</b:Corporate>
      </b:Author>
    </b:Author>
    <b:Title>100 drink and drug drivers in Wales involved in collisions during campaign</b:Title>
    <b:Year>2022</b:Year>
    <b:YearAccessed>2022</b:YearAccessed>
    <b:MonthAccessed>February</b:MonthAccessed>
    <b:DayAccessed>18th</b:DayAccessed>
    <b:URL>https://beta.south-wales.police.uk/news/south-wales/news/2022/ion-jan/100-drink-and-drug-drivers-in-wales-involved-in-collisions-during-campaign/</b:URL>
    <b:InternetSiteTitle>South Wales Police</b:InternetSiteTitle>
    <b:RefOrder>38</b:RefOrder>
  </b:Source>
  <b:Source>
    <b:Tag>Dep21</b:Tag>
    <b:SourceType>InternetSite</b:SourceType>
    <b:Guid>{DD38D30C-586F-4690-929A-42E6E3986CAB}</b:Guid>
    <b:Author>
      <b:Author>
        <b:Corporate>Department of Transpport</b:Corporate>
      </b:Author>
    </b:Author>
    <b:Title>Reported road casualties in Great Britain, final estimates involving illegal alcohol levels: 2019</b:Title>
    <b:Year>2021</b:Year>
    <b:YearAccessed>2020</b:YearAccessed>
    <b:MonthAccessed>February</b:MonthAccessed>
    <b:DayAccessed>19th</b:DayAccessed>
    <b:URL>https://www.gov.uk/government/statistics/reported-road-casualties-in-great-britain-final-estimates-involving-illegal-alcohol-levels-2019/reported-road-casualties-in-great-britain-final-estimates-involving-illegal-alcohol-levels-2019</b:URL>
    <b:InternetSiteTitle>Gov.uk </b:InternetSiteTitle>
    <b:RefOrder>39</b:RefOrder>
  </b:Source>
  <b:Source>
    <b:Tag>Quo21</b:Tag>
    <b:SourceType>InternetSite</b:SourceType>
    <b:Guid>{FDE2CF49-7530-4320-9253-E32F64A4A196}</b:Guid>
    <b:Author>
      <b:Author>
        <b:Corporate>Quora</b:Corporate>
      </b:Author>
    </b:Author>
    <b:Title>Can the police pull you over for no reason in the UK?</b:Title>
    <b:Year>2021</b:Year>
    <b:YearAccessed>2022</b:YearAccessed>
    <b:MonthAccessed>February</b:MonthAccessed>
    <b:DayAccessed>19th</b:DayAccessed>
    <b:URL>https://www.quora.com/Can-the-police-pull-you-over-for-no-reason-in-the-UK</b:URL>
    <b:InternetSiteTitle>Quora</b:InternetSiteTitle>
    <b:RefOrder>11</b:RefOrder>
  </b:Source>
  <b:Source>
    <b:Tag>Whe20</b:Tag>
    <b:SourceType>InternetSite</b:SourceType>
    <b:Guid>{D64C7619-F1DF-46F5-9C96-C13CE0CBBC04}</b:Guid>
    <b:Title>When can police legally stop your car? This is what the law says</b:Title>
    <b:Year>2020</b:Year>
    <b:YearAccessed>2022</b:YearAccessed>
    <b:MonthAccessed>February</b:MonthAccessed>
    <b:DayAccessed>19th</b:DayAccessed>
    <b:URL>https://inews.co.uk/essentials/lifestyle/cars/car-news/when-can-police-stop-car-236234</b:URL>
    <b:Author>
      <b:Author>
        <b:NameList>
          <b:Person>
            <b:Last>Evans</b:Last>
            <b:First>A</b:First>
          </b:Person>
        </b:NameList>
      </b:Author>
    </b:Author>
    <b:InternetSiteTitle>I News</b:InternetSiteTitle>
    <b:RefOrder>10</b:RefOrder>
  </b:Source>
  <b:Source>
    <b:Tag>Gou21</b:Tag>
    <b:SourceType>InternetSite</b:SourceType>
    <b:Guid>{A396473C-0064-45C5-8FE6-D38BA3AB72CB}</b:Guid>
    <b:Title>Know Your Rights When It Comes To Police Traffic Stops</b:Title>
    <b:Year>2021</b:Year>
    <b:YearAccessed>2022</b:YearAccessed>
    <b:MonthAccessed>February</b:MonthAccessed>
    <b:DayAccessed>20th </b:DayAccessed>
    <b:URL>https://iaingould.co.uk/2021/03/26/know-your-rights-when-it-comes-to-police-traffic-stops/</b:URL>
    <b:Author>
      <b:Author>
        <b:Corporate>Gould, I</b:Corporate>
      </b:Author>
    </b:Author>
    <b:InternetSiteTitle>Iaingould.co.uk</b:InternetSiteTitle>
    <b:RefOrder>40</b:RefOrder>
  </b:Source>
  <b:Source>
    <b:Tag>Bat20</b:Tag>
    <b:SourceType>InternetSite</b:SourceType>
    <b:Guid>{683C3888-0023-4D9B-8948-A32974ECBA50}</b:Guid>
    <b:Author>
      <b:Author>
        <b:NameList>
          <b:Person>
            <b:Last>Batchelor-Hunt</b:Last>
            <b:First>N</b:First>
          </b:Person>
        </b:NameList>
      </b:Author>
    </b:Author>
    <b:Title>Driving While Black’: 5 Things You Should Know About Police Vehicle Stop</b:Title>
    <b:Year>2020</b:Year>
    <b:YearAccessed>2022</b:YearAccessed>
    <b:MonthAccessed>February</b:MonthAccessed>
    <b:DayAccessed>20th</b:DayAccessed>
    <b:URL>https://eachother.org.uk/driving-while-black-5-things-you-should-know-about-police-vehicle-stops/</b:URL>
    <b:InternetSiteTitle>Each Other</b:InternetSiteTitle>
    <b:RefOrder>12</b:RefOrder>
  </b:Source>
  <b:Source>
    <b:Tag>Sto16</b:Tag>
    <b:SourceType>InternetSite</b:SourceType>
    <b:Guid>{2FF1636D-F314-4638-9FAA-B6655839B04D}</b:Guid>
    <b:Author>
      <b:Author>
        <b:Corporate>Stop Watch</b:Corporate>
      </b:Author>
    </b:Author>
    <b:Title>Home secretary announces recording of all traffic stops</b:Title>
    <b:Year>2016</b:Year>
    <b:YearAccessed>2020</b:YearAccessed>
    <b:MonthAccessed>February </b:MonthAccessed>
    <b:DayAccessed>20th </b:DayAccessed>
    <b:URL>https://www.stop-watch.org/news-opinion/home-secretary-announces-recording-of-all-traffic-stops/</b:URL>
    <b:RefOrder>13</b:RefOrder>
  </b:Source>
  <b:Source>
    <b:Tag>Colnd</b:Tag>
    <b:SourceType>InternetSite</b:SourceType>
    <b:Guid>{E0BE5A09-29D9-4910-BA4C-3E37F07DDEAA}</b:Guid>
    <b:Author>
      <b:Author>
        <b:Corporate>College of Policing</b:Corporate>
      </b:Author>
    </b:Author>
    <b:Title>Disrupting Serious and Organised Criminals</b:Title>
    <b:Year>n.d</b:Year>
    <b:YearAccessed>2022</b:YearAccessed>
    <b:MonthAccessed>February</b:MonthAccessed>
    <b:DayAccessed>20th</b:DayAccessed>
    <b:URL>https://whatworks.college.police.uk/Research/Documents/Menu_of_tactics.pdf</b:URL>
    <b:InternetSiteTitle>College of Policing </b:InternetSiteTitle>
    <b:RefOrder>14</b:RefOrder>
  </b:Source>
  <b:Source>
    <b:Tag>Nat16</b:Tag>
    <b:SourceType>InternetSite</b:SourceType>
    <b:Guid>{E371BECA-C467-49EA-9981-59BB3B25B196}</b:Guid>
    <b:Author>
      <b:Author>
        <b:Corporate>National Police Chiefs Council</b:Corporate>
      </b:Author>
    </b:Author>
    <b:Title>Automatic Number Plate Recognition (ANPR)</b:Title>
    <b:Year>2016</b:Year>
    <b:YearAccessed>2022</b:YearAccessed>
    <b:MonthAccessed>February</b:MonthAccessed>
    <b:DayAccessed>20th</b:DayAccessed>
    <b:URL>https://www.npcc.police.uk/documents/ANPR%20Factsheet.pdf</b:URL>
    <b:InternetSiteTitle>NPCC Police</b:InternetSiteTitle>
    <b:RefOrder>15</b:RefOrder>
  </b:Source>
  <b:Source>
    <b:Tag>Uni22</b:Tag>
    <b:SourceType>InternetSite</b:SourceType>
    <b:Guid>{F7EC35E1-B6E6-4E16-9ABD-5E3CFFD77C85}</b:Guid>
    <b:Title>Uninsured drivers will be caught with support of ANPR cameras</b:Title>
    <b:Year>2022</b:Year>
    <b:YearAccessed>2022</b:YearAccessed>
    <b:MonthAccessed>February</b:MonthAccessed>
    <b:DayAccessed>20th</b:DayAccessed>
    <b:URL>https://www.anprcameras.com/uninsured-drivers-will-be-caught-with-support-of-anpr-cameras/#:~:text=Uninsured%20drivers%20will%20be%20caught,with%20support%20of%20ANPR%20cameras</b:URL>
    <b:InternetSiteTitle>Mav</b:InternetSiteTitle>
    <b:Author>
      <b:Author>
        <b:Corporate>Mav</b:Corporate>
      </b:Author>
    </b:Author>
    <b:RefOrder>17</b:RefOrder>
  </b:Source>
  <b:Source>
    <b:Tag>Sur20</b:Tag>
    <b:SourceType>InternetSite</b:SourceType>
    <b:Guid>{46A13094-591A-453C-B13C-A9FE9A36BD0D}</b:Guid>
    <b:Author>
      <b:Author>
        <b:Corporate>Surrey Police </b:Corporate>
      </b:Author>
    </b:Author>
    <b:Title>230 arrests as nine forces come together to tackle violent criminals using arterial road networks</b:Title>
    <b:Year>2020</b:Year>
    <b:YearAccessed>2022</b:YearAccessed>
    <b:MonthAccessed>February </b:MonthAccessed>
    <b:DayAccessed>20th </b:DayAccessed>
    <b:URL>https://www.surrey.police.uk/news/surrey/news/2020/09/230-arrests-as-nine-forces-come-together-to-tackle-violent-criminals-using-arterial-road-networks/</b:URL>
    <b:RefOrder>18</b:RefOrder>
  </b:Source>
  <b:Source>
    <b:Tag>Gri20</b:Tag>
    <b:SourceType>InternetSite</b:SourceType>
    <b:Guid>{8C006122-9598-481E-9F6F-BE8B163440CD}</b:Guid>
    <b:Author>
      <b:Author>
        <b:NameList>
          <b:Person>
            <b:Last>Griffiths</b:Last>
            <b:First>Hugo</b:First>
          </b:Person>
        </b:NameList>
      </b:Author>
    </b:Author>
    <b:Title>Massive ANPR camera data breach reveals millions of private journeys</b:Title>
    <b:Year>2020</b:Year>
    <b:YearAccessed>2022</b:YearAccessed>
    <b:MonthAccessed>February</b:MonthAccessed>
    <b:DayAccessed>20th</b:DayAccessed>
    <b:URL>https://www.autoexpress.co.uk/news/106295/massive-anpr-camera-data-breach-reveals-millions-private-journeys</b:URL>
    <b:InternetSiteTitle>Auto Express</b:InternetSiteTitle>
    <b:RefOrder>41</b:RefOrder>
  </b:Source>
  <b:Source>
    <b:Tag>Col19</b:Tag>
    <b:SourceType>InternetSite</b:SourceType>
    <b:Guid>{70B9AF6F-8FF1-44EA-B94D-EB6BBCD4C680}</b:Guid>
    <b:Title>Road policing Disrupting criminality</b:Title>
    <b:Year>2019</b:Year>
    <b:YearAccessed>2020</b:YearAccessed>
    <b:MonthAccessed>February</b:MonthAccessed>
    <b:URL>https://www.app.college.police.uk/app-content/road-policing-2/disrupting-criminality/</b:URL>
    <b:Author>
      <b:Author>
        <b:Corporate>College of Policing</b:Corporate>
      </b:Author>
    </b:Author>
    <b:InternetSiteTitle>College of Policing </b:InternetSiteTitle>
    <b:RefOrder>1</b:RefOrder>
  </b:Source>
  <b:Source>
    <b:Tag>Natnd</b:Tag>
    <b:SourceType>InternetSite</b:SourceType>
    <b:Guid>{84169F09-48A8-44A2-8728-B4E7839CC2C4}</b:Guid>
    <b:Title>Automatic Number Plate Recognition (ANPR)</b:Title>
    <b:Year>n.d.</b:Year>
    <b:URL>https://www.npcc.police.uk/FreedomofInformation/ANPR.aspx</b:URL>
    <b:Author>
      <b:Author>
        <b:Corporate>National Police Chiefs' Council</b:Corporate>
      </b:Author>
    </b:Author>
    <b:InternetSiteTitle>NPCC</b:InternetSiteTitle>
    <b:YearAccessed>2022</b:YearAccessed>
    <b:MonthAccessed>February </b:MonthAccessed>
    <b:DayAccessed>21st </b:DayAccessed>
    <b:RefOrder>16</b:RefOrder>
  </b:Source>
  <b:Source>
    <b:Tag>Bry203</b:Tag>
    <b:SourceType>BookSection</b:SourceType>
    <b:Guid>{51AE6E8E-D61C-468B-A188-F54AB4C14A1A}</b:Guid>
    <b:Title>The definition of neighbourhood policing</b:Title>
    <b:Year>2020</b:Year>
    <b:Author>
      <b:Author>
        <b:NameList>
          <b:Person>
            <b:Last>Bryant</b:Last>
            <b:First>B</b:First>
            <b:Middle>&amp; Bryant S</b:Middle>
          </b:Person>
        </b:NameList>
      </b:Author>
    </b:Author>
    <b:BookTitle>Blackstone's Handbook for Policing Students </b:BookTitle>
    <b:Pages>154</b:Pages>
    <b:Publisher>Oxford University Press</b:Publisher>
    <b:RefOrder>20</b:RefOrder>
  </b:Source>
  <b:Source>
    <b:Tag>Dep07</b:Tag>
    <b:SourceType>InternetSite</b:SourceType>
    <b:Guid>{A46F0719-72A6-48FA-AA4C-A1E55B2DB6C8}</b:Guid>
    <b:Title>What Works’ in Community</b:Title>
    <b:Year>2007</b:Year>
    <b:Author>
      <b:Author>
        <b:Corporate>Department for Communities and Local Government</b:Corporate>
      </b:Author>
    </b:Author>
    <b:YearAccessed>2022</b:YearAccessed>
    <b:MonthAccessed>February</b:MonthAccessed>
    <b:DayAccessed>22nd</b:DayAccessed>
    <b:URL>http://www.tedcantle.co.uk/publications/025%20What%20works%20in%20community%20cohesion%20Commission%20on%20Integrati.pdf</b:URL>
    <b:InternetSiteTitle>Ted Cantle </b:InternetSiteTitle>
    <b:RefOrder>22</b:RefOrder>
  </b:Source>
  <b:Source>
    <b:Tag>Wed06</b:Tag>
    <b:SourceType>InternetSite</b:SourceType>
    <b:Guid>{AF34FEE9-A6A4-4B59-9A86-D733A993F2C1}</b:Guid>
    <b:Author>
      <b:Author>
        <b:NameList>
          <b:Person>
            <b:Last>Wedlock</b:Last>
            <b:First>E</b:First>
          </b:Person>
        </b:NameList>
      </b:Author>
    </b:Author>
    <b:Title>Crime and cohesive communties</b:Title>
    <b:Year>2006</b:Year>
    <b:YearAccessed>2022</b:YearAccessed>
    <b:MonthAccessed>February</b:MonthAccessed>
    <b:DayAccessed>22nd</b:DayAccessed>
    <b:URL>https://citeseerx.ist.psu.edu/viewdoc/download?doi=10.1.1.510.6857&amp;rep=rep1&amp;type=pdf</b:URL>
    <b:InternetSiteTitle>Home Office</b:InternetSiteTitle>
    <b:RefOrder>23</b:RefOrder>
  </b:Source>
  <b:Source>
    <b:Tag>BBC12</b:Tag>
    <b:SourceType>InternetSite</b:SourceType>
    <b:Guid>{C5B6C2D4-3B4B-42F4-A123-CDDBD73A073A}</b:Guid>
    <b:Author>
      <b:Author>
        <b:Corporate>BBC News</b:Corporate>
      </b:Author>
    </b:Author>
    <b:Title>What is the role of police community support officers?</b:Title>
    <b:Year>2012</b:Year>
    <b:YearAccessed>2022</b:YearAccessed>
    <b:MonthAccessed>February</b:MonthAccessed>
    <b:DayAccessed>23rd</b:DayAccessed>
    <b:URL>https://www.bbc.co.uk/news/uk-17702622</b:URL>
    <b:InternetSiteTitle>BBC News</b:InternetSiteTitle>
    <b:RefOrder>26</b:RefOrder>
  </b:Source>
  <b:Source>
    <b:Tag>Ang20</b:Tag>
    <b:SourceType>InternetSite</b:SourceType>
    <b:Guid>{93A213B5-4640-4DF2-859D-B5E84775834E}</b:Guid>
    <b:Author>
      <b:Author>
        <b:NameList>
          <b:Person>
            <b:Last>Angear</b:Last>
            <b:First>S</b:First>
          </b:Person>
        </b:NameList>
      </b:Author>
    </b:Author>
    <b:Title>PCSO sniffs out ‘massive’ cannabis factory</b:Title>
    <b:Year>2020</b:Year>
    <b:YearAccessed>2022</b:YearAccessed>
    <b:MonthAccessed>February</b:MonthAccessed>
    <b:DayAccessed>23rd</b:DayAccessed>
    <b:URL>https://www.thewestonmercury.co.uk/news/pcso-sniffs-out-massive-cannabis-factory-4421706</b:URL>
    <b:InternetSiteTitle>Western Mercury </b:InternetSiteTitle>
    <b:RefOrder>28</b:RefOrder>
  </b:Source>
  <b:Source>
    <b:Tag>Ung20</b:Tag>
    <b:SourceType>InternetSite</b:SourceType>
    <b:Guid>{9649403A-8D7C-4A01-99EE-06E3CE14AA2D}</b:Guid>
    <b:Author>
      <b:Author>
        <b:NameList>
          <b:Person>
            <b:Last>Ungur</b:Last>
            <b:First>M</b:First>
          </b:Person>
        </b:NameList>
      </b:Author>
    </b:Author>
    <b:Title>What are the objectives of community policing?</b:Title>
    <b:Year>2020</b:Year>
    <b:YearAccessed>2022</b:YearAccessed>
    <b:MonthAccessed>February</b:MonthAccessed>
    <b:DayAccessed>24th</b:DayAccessed>
    <b:URL>https://askinglot.com/what-are-the-objectives-of-community-policing</b:URL>
    <b:InternetSiteTitle>Asking Lot </b:InternetSiteTitle>
    <b:RefOrder>25</b:RefOrder>
  </b:Source>
  <b:Source>
    <b:Tag>Wilnd</b:Tag>
    <b:SourceType>InternetSite</b:SourceType>
    <b:Guid>{9DCA2CE1-E46D-4434-8F24-B985EFAEA819}</b:Guid>
    <b:Author>
      <b:Author>
        <b:NameList>
          <b:Person>
            <b:Last>Williams</b:Last>
            <b:First>M</b:First>
          </b:Person>
        </b:NameList>
      </b:Author>
    </b:Author>
    <b:Title>Pointless? We are just as vital as 'proper ' police on our streets; SPECIAL REPORT WALES WE POUND BEAT WITH OUR PCSOs.</b:Title>
    <b:Year>n.d.</b:Year>
    <b:YearAccessed>2022</b:YearAccessed>
    <b:MonthAccessed>February</b:MonthAccessed>
    <b:DayAccessed>24th</b:DayAccessed>
    <b:URL>https://www.thefreelibrary.com/Pointless%3f+We+are+just+as+vital+as+%27proper+%27+police+on+our+streets%3b...-a0195124325</b:URL>
    <b:InternetSiteTitle>The Free Library</b:InternetSiteTitle>
    <b:RefOrder>29</b:RefOrder>
  </b:Source>
  <b:Source>
    <b:Tag>BBC121</b:Tag>
    <b:SourceType>InternetSite</b:SourceType>
    <b:Guid>{36E39DCB-E16F-437C-948A-53A967F8183A}</b:Guid>
    <b:Author>
      <b:Author>
        <b:Corporate>BBC News</b:Corporate>
      </b:Author>
    </b:Author>
    <b:Title>Norfolk PCC candidate calls PCSOs 'plastic policemen'</b:Title>
    <b:Year>2012</b:Year>
    <b:YearAccessed>2022</b:YearAccessed>
    <b:MonthAccessed>February</b:MonthAccessed>
    <b:DayAccessed>24th</b:DayAccessed>
    <b:URL>https://www.bbc.co.uk/news/uk-england-norfolk-20043943</b:URL>
    <b:InternetSiteTitle>BBC News</b:InternetSiteTitle>
    <b:RefOrder>30</b:RefOrder>
  </b:Source>
  <b:Source>
    <b:Tag>Har14</b:Tag>
    <b:SourceType>InternetSite</b:SourceType>
    <b:Guid>{3C036249-05CB-4398-B28E-8D25A3724DB6}</b:Guid>
    <b:Author>
      <b:Author>
        <b:NameList>
          <b:Person>
            <b:Last>Harris</b:Last>
            <b:First>J</b:First>
          </b:Person>
        </b:NameList>
      </b:Author>
    </b:Author>
    <b:Title>PCSO’s demand more power</b:Title>
    <b:Year>2014</b:Year>
    <b:YearAccessed>2022</b:YearAccessed>
    <b:MonthAccessed>February</b:MonthAccessed>
    <b:DayAccessed>24th</b:DayAccessed>
    <b:URL>https://uolnewspaper.wordpress.com/2014/02/03/pcsos-demand-more-power/</b:URL>
    <b:InternetSiteTitle>Lincoln Times </b:InternetSiteTitle>
    <b:RefOrder>31</b:RefOrder>
  </b:Source>
  <b:Source>
    <b:Tag>Col202</b:Tag>
    <b:SourceType>InternetSite</b:SourceType>
    <b:Guid>{3E6A9730-8B3B-4BFD-A01F-99A1F1EAC810}</b:Guid>
    <b:Author>
      <b:Author>
        <b:Corporate>College of Policing</b:Corporate>
      </b:Author>
    </b:Author>
    <b:Title>Problem-oriented policing</b:Title>
    <b:Year>2020</b:Year>
    <b:YearAccessed>2022</b:YearAccessed>
    <b:MonthAccessed>February</b:MonthAccessed>
    <b:DayAccessed>24th</b:DayAccessed>
    <b:URL>https://whatworks.college.police.uk/toolkit/Pages/Intervention.aspx?InterventionID=47</b:URL>
    <b:RefOrder>32</b:RefOrder>
  </b:Source>
  <b:Source>
    <b:Tag>Pro19</b:Tag>
    <b:SourceType>InternetSite</b:SourceType>
    <b:Guid>{1C223976-B776-4FFB-8151-0D6456CF57EE}</b:Guid>
    <b:Title>Problem-Oriented Policing in England</b:Title>
    <b:Year>2019</b:Year>
    <b:YearAccessed>2022</b:YearAccessed>
    <b:MonthAccessed>February</b:MonthAccessed>
    <b:DayAccessed>24th</b:DayAccessed>
    <b:URL>https://whatworks.college.police.uk/Research/Documents/Problem-oriented_policing.pdf</b:URL>
    <b:InternetSiteTitle>College of Policing</b:InternetSiteTitle>
    <b:Author>
      <b:Author>
        <b:NameList>
          <b:Person>
            <b:Last>Sidebottom</b:Last>
            <b:First>A.</b:First>
            <b:Middle>Bullock ,K. Armitage,R. Ashby, M. &amp; Clemmow,C.</b:Middle>
          </b:Person>
        </b:NameList>
      </b:Author>
    </b:Author>
    <b:RefOrder>42</b:RefOrder>
  </b:Source>
  <b:Source>
    <b:Tag>Bry204</b:Tag>
    <b:SourceType>BookSection</b:SourceType>
    <b:Guid>{240776EA-76A5-487A-BD95-AEFB6D6F459D}</b:Guid>
    <b:Title>The Partnershop Approach</b:Title>
    <b:Year>2020</b:Year>
    <b:Author>
      <b:Author>
        <b:NameList>
          <b:Person>
            <b:Last>Bryant</b:Last>
            <b:First>R</b:First>
            <b:Middle>&amp; Bryant, B.</b:Middle>
          </b:Person>
        </b:NameList>
      </b:Author>
    </b:Author>
    <b:BookTitle>Blackstone's</b:BookTitle>
    <b:Pages>160</b:Pages>
    <b:Publisher>Oxford University Press</b:Publisher>
    <b:RefOrder>33</b:RefOrder>
  </b:Source>
  <b:Source>
    <b:Tag>Por13</b:Tag>
    <b:SourceType>InternetSite</b:SourceType>
    <b:Guid>{5B55E285-3447-4290-B4B6-47A208739BB9}</b:Guid>
    <b:Title>Beyond 'oversight': a problem-oriented approach to police</b:Title>
    <b:Year>2013</b:Year>
    <b:Author>
      <b:Author>
        <b:NameList>
          <b:Person>
            <b:Last>Porter</b:Last>
            <b:First>L</b:First>
          </b:Person>
        </b:NameList>
      </b:Author>
    </b:Author>
    <b:YearAccessed>2022</b:YearAccessed>
    <b:MonthAccessed>February</b:MonthAccessed>
    <b:DayAccessed>24th</b:DayAccessed>
    <b:URL>https://research-repository.griffith.edu.au/bitstream/handle/10072/55815/88114_1.pdf%3Bsequence=1</b:URL>
    <b:InternetSiteTitle>Griffiths Univirsity Queensland Australia</b:InternetSiteTitle>
    <b:RefOrder>34</b:RefOrder>
  </b:Source>
  <b:Source>
    <b:Tag>Col203</b:Tag>
    <b:SourceType>InternetSite</b:SourceType>
    <b:Guid>{4BB801A2-2C16-4DEA-8C35-CB48301999CA}</b:Guid>
    <b:Author>
      <b:Author>
        <b:Corporate>College of Policing</b:Corporate>
      </b:Author>
    </b:Author>
    <b:Title>Problem-oriented policing</b:Title>
    <b:Year>2020</b:Year>
    <b:YearAccessed>2022</b:YearAccessed>
    <b:MonthAccessed>February</b:MonthAccessed>
    <b:DayAccessed>25th</b:DayAccessed>
    <b:URL>https://whatworks.college.police.uk/toolkit/Pages/Intervention.aspx?InterventionID=47</b:URL>
    <b:InternetSiteTitle>College of Policing </b:InternetSiteTitle>
    <b:RefOrder>37</b:RefOrder>
  </b:Source>
  <b:Source>
    <b:Tag>Myh06</b:Tag>
    <b:SourceType>InternetSite</b:SourceType>
    <b:Guid>{C8C41A39-45DA-4442-B822-26FB6207DE3E}</b:Guid>
    <b:Author>
      <b:Author>
        <b:NameList>
          <b:Person>
            <b:Last>Myhill</b:Last>
            <b:First>A</b:First>
          </b:Person>
        </b:NameList>
      </b:Author>
    </b:Author>
    <b:Title>Community engagement in policing</b:Title>
    <b:Year>2006</b:Year>
    <b:YearAccessed>2022</b:YearAccessed>
    <b:MonthAccessed>February</b:MonthAccessed>
    <b:DayAccessed>25th</b:DayAccessed>
    <b:URL>https://whatworks.college.police.uk/Research/Documents/Community_engagement_lessons.pdf</b:URL>
    <b:InternetSiteTitle>College of Policing </b:InternetSiteTitle>
    <b:RefOrder>19</b:RefOrder>
  </b:Source>
  <b:Source>
    <b:Tag>Col204</b:Tag>
    <b:SourceType>InternetSite</b:SourceType>
    <b:Guid>{B702DEF9-F0B9-438A-9B46-ACA8EF2B9CC2}</b:Guid>
    <b:Author>
      <b:Author>
        <b:Corporate>College of Policing</b:Corporate>
      </b:Author>
    </b:Author>
    <b:Title>Spotlight on the evidence: Updating problem-oriented policing on the Crime Reduction Toolkit</b:Title>
    <b:Year>2020</b:Year>
    <b:YearAccessed>2022</b:YearAccessed>
    <b:MonthAccessed>February</b:MonthAccessed>
    <b:DayAccessed>26th</b:DayAccessed>
    <b:URL>https://whatworks.college.police.uk/About/News/Pages/POP.aspx</b:URL>
    <b:InternetSiteTitle>College of Policing </b:InternetSiteTitle>
    <b:RefOrder>35</b:RefOrder>
  </b:Source>
  <b:Source>
    <b:Tag>Stu17</b:Tag>
    <b:SourceType>InternetSite</b:SourceType>
    <b:Guid>{9D8F04E0-07A7-42B3-96B1-235725BF9465}</b:Guid>
    <b:Author>
      <b:Author>
        <b:NameList>
          <b:Person>
            <b:Last>Stuiver</b:Last>
            <b:First>D</b:First>
          </b:Person>
        </b:NameList>
      </b:Author>
    </b:Author>
    <b:Title>Police | Problem-Oriented Policing works</b:Title>
    <b:Year>2017</b:Year>
    <b:YearAccessed>2022</b:YearAccessed>
    <b:MonthAccessed>February </b:MonthAccessed>
    <b:DayAccessed>26th </b:DayAccessed>
    <b:URL>https://www.youtube.com/watch?v=gTuPQmK8dFo</b:URL>
    <b:InternetSiteTitle>Youtube </b:InternetSiteTitle>
    <b:RefOrder>36</b:RefOrder>
  </b:Source>
  <b:Source>
    <b:Tag>Uni16</b:Tag>
    <b:SourceType>InternetSite</b:SourceType>
    <b:Guid>{985B925F-1DA7-4B09-B4D3-A39DC2791E57}</b:Guid>
    <b:Author>
      <b:Author>
        <b:Corporate>University of Cambridge</b:Corporate>
      </b:Author>
    </b:Author>
    <b:Title>Policing: two officers ‘on the beat’ prevent 86 assaults and save thousands in prison costs</b:Title>
    <b:Year>2016</b:Year>
    <b:YearAccessed>2022</b:YearAccessed>
    <b:MonthAccessed>February</b:MonthAccessed>
    <b:DayAccessed>23rd</b:DayAccessed>
    <b:URL>https://www.cam.ac.uk/research/news/policing-two-officers-on-the-beat-prevent-86-assaults-and-save-thousands-in-prison-costs</b:URL>
    <b:InternetSiteTitle>Univirsity of Cambridge </b:InternetSiteTitle>
    <b:RefOrder>27</b:RefOrder>
  </b:Source>
  <b:Source>
    <b:Tag>Com09</b:Tag>
    <b:SourceType>InternetSite</b:SourceType>
    <b:Guid>{280AB0BA-D5DA-4902-AB6D-E6AA84B5AE4B}</b:Guid>
    <b:Author>
      <b:Author>
        <b:Corporate>Communities and local government</b:Corporate>
      </b:Author>
    </b:Author>
    <b:Title>Guidance for local authorities on how to mainstream community cohesion into other services</b:Title>
    <b:Year>2009</b:Year>
    <b:YearAccessed>2022</b:YearAccessed>
    <b:MonthAccessed>February</b:MonthAccessed>
    <b:DayAccessed>22nd</b:DayAccessed>
    <b:URL>https://assets.publishing.service.gov.uk/government/uploads/system/uploads/attachment_data/file/7619/1303527.pdf</b:URL>
    <b:InternetSiteTitle>Gov.uk </b:InternetSiteTitle>
    <b:RefOrder>24</b:RefOrder>
  </b:Source>
  <b:Source>
    <b:Tag>All18</b:Tag>
    <b:SourceType>InternetSite</b:SourceType>
    <b:Guid>{94FD55F2-56FC-4EE4-946B-E6DD8AD9ED1E}</b:Guid>
    <b:Author>
      <b:Author>
        <b:Corporate>All Answers</b:Corporate>
      </b:Author>
    </b:Author>
    <b:Title>Impact of Police Community Support Officers</b:Title>
    <b:Year>2018</b:Year>
    <b:YearAccessed>2022</b:YearAccessed>
    <b:MonthAccessed>February</b:MonthAccessed>
    <b:DayAccessed>23rd</b:DayAccessed>
    <b:URL>https://ukdiss.com/examples/police-community-support-officers.php</b:URL>
    <b:InternetSiteTitle>UK Diss</b:InternetSiteTitle>
    <b:RefOrder>21</b:RefOrder>
  </b:Source>
</b:Sources>
</file>

<file path=customXml/itemProps1.xml><?xml version="1.0" encoding="utf-8"?>
<ds:datastoreItem xmlns:ds="http://schemas.openxmlformats.org/officeDocument/2006/customXml" ds:itemID="{0140DF2B-65D0-49F7-861F-94BAEE525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5114</Words>
  <Characters>29150</Characters>
  <Application>Microsoft Office Word</Application>
  <DocSecurity>0</DocSecurity>
  <Lines>242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L jones</dc:creator>
  <cp:keywords/>
  <dc:description/>
  <cp:lastModifiedBy>Jamie L jones</cp:lastModifiedBy>
  <cp:revision>2</cp:revision>
  <dcterms:created xsi:type="dcterms:W3CDTF">2022-02-28T16:56:00Z</dcterms:created>
  <dcterms:modified xsi:type="dcterms:W3CDTF">2022-02-28T16:56:00Z</dcterms:modified>
</cp:coreProperties>
</file>