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FB57DB3" w:rsidR="005E6C44" w:rsidRPr="004C3A0B" w:rsidRDefault="00DC3EF4" w:rsidP="003F6F7B">
            <w:pPr>
              <w:rPr>
                <w:rFonts w:ascii="Arial" w:hAnsi="Arial" w:cs="Arial"/>
                <w:sz w:val="22"/>
                <w:szCs w:val="22"/>
              </w:rPr>
            </w:pPr>
            <w:r>
              <w:rPr>
                <w:rFonts w:ascii="Arial" w:hAnsi="Arial" w:cs="Arial"/>
                <w:sz w:val="22"/>
                <w:szCs w:val="22"/>
              </w:rPr>
              <w:t>Vamsi Bejjam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6960A7D1" w:rsidR="005E6C44" w:rsidRDefault="00DC3EF4" w:rsidP="003F6F7B">
            <w:pPr>
              <w:rPr>
                <w:rFonts w:ascii="Arial" w:hAnsi="Arial" w:cs="Arial"/>
                <w:sz w:val="22"/>
                <w:szCs w:val="22"/>
              </w:rPr>
            </w:pPr>
            <w:r>
              <w:rPr>
                <w:rFonts w:ascii="Arial" w:hAnsi="Arial" w:cs="Arial"/>
                <w:sz w:val="22"/>
                <w:szCs w:val="22"/>
              </w:rPr>
              <w:t>2527053</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F5BB665" w:rsidR="005E6C44" w:rsidRPr="004C3A0B" w:rsidRDefault="00DC3EF4" w:rsidP="003F6F7B">
            <w:pPr>
              <w:rPr>
                <w:rFonts w:ascii="Arial" w:hAnsi="Arial" w:cs="Arial"/>
                <w:sz w:val="22"/>
                <w:szCs w:val="22"/>
              </w:rPr>
            </w:pPr>
            <w:hyperlink r:id="rId11" w:history="1">
              <w:r w:rsidRPr="00592654">
                <w:rPr>
                  <w:rStyle w:val="Hyperlink"/>
                  <w:rFonts w:ascii="Arial" w:hAnsi="Arial" w:cs="Arial"/>
                  <w:sz w:val="22"/>
                  <w:szCs w:val="22"/>
                </w:rPr>
                <w:t>2527053@student.uwtsd.ac.uk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D4468C3" w:rsidR="005E6C44" w:rsidRPr="004C3A0B" w:rsidRDefault="00DC3EF4" w:rsidP="003F6F7B">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data and Artificial Intelligence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C3D403E" w:rsidR="005E6C44" w:rsidRPr="00DC3EF4" w:rsidRDefault="00DC3EF4" w:rsidP="00DC3EF4">
            <w:pPr>
              <w:pStyle w:val="Heading1"/>
              <w:shd w:val="clear" w:color="auto" w:fill="FFFFFF"/>
              <w:spacing w:after="60" w:line="555" w:lineRule="atLeast"/>
              <w:jc w:val="left"/>
              <w:rPr>
                <w:rFonts w:ascii="Arial" w:hAnsi="Arial" w:cs="Arial"/>
                <w:b w:val="0"/>
                <w:bCs w:val="0"/>
                <w:color w:val="242424"/>
                <w:lang w:eastAsia="en-IN"/>
              </w:rPr>
            </w:pPr>
            <w:proofErr w:type="spellStart"/>
            <w:r w:rsidRPr="00DC3EF4">
              <w:rPr>
                <w:rFonts w:ascii="Arial" w:hAnsi="Arial" w:cs="Arial"/>
                <w:b w:val="0"/>
                <w:bCs w:val="0"/>
              </w:rPr>
              <w:t>Dr.</w:t>
            </w:r>
            <w:proofErr w:type="spellEnd"/>
            <w:r w:rsidRPr="00DC3EF4">
              <w:rPr>
                <w:rFonts w:ascii="Arial" w:hAnsi="Arial" w:cs="Arial"/>
                <w:b w:val="0"/>
                <w:bCs w:val="0"/>
                <w:color w:val="242424"/>
              </w:rPr>
              <w:t xml:space="preserve"> </w:t>
            </w:r>
            <w:r w:rsidRPr="00DC3EF4">
              <w:rPr>
                <w:rFonts w:ascii="Arial" w:hAnsi="Arial" w:cs="Arial"/>
                <w:b w:val="0"/>
                <w:bCs w:val="0"/>
                <w:color w:val="242424"/>
              </w:rPr>
              <w:t>Aliyu Sambo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CF17216" w14:textId="77777777" w:rsidR="0011278D" w:rsidRPr="0011278D" w:rsidRDefault="0011278D" w:rsidP="0011278D">
            <w:pPr>
              <w:pStyle w:val="Title"/>
              <w:jc w:val="center"/>
              <w:rPr>
                <w:rFonts w:ascii="Times New Roman" w:eastAsia="Times New Roman" w:hAnsi="Times New Roman" w:cs="Times New Roman"/>
                <w:sz w:val="22"/>
                <w:szCs w:val="22"/>
              </w:rPr>
            </w:pPr>
            <w:bookmarkStart w:id="0" w:name="_Toc242265227"/>
            <w:r w:rsidRPr="0011278D">
              <w:rPr>
                <w:rFonts w:ascii="Times New Roman" w:eastAsia="Times New Roman" w:hAnsi="Times New Roman" w:cs="Times New Roman"/>
                <w:sz w:val="22"/>
                <w:szCs w:val="22"/>
              </w:rPr>
              <w:t>Fraud Detection in Financial Transactions Using Artificial Intelligence: A Comparative Study on Handling Class-Imbalanced Data</w:t>
            </w:r>
            <w:bookmarkEnd w:id="0"/>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706D1B4" w:rsidR="004C3D85" w:rsidRPr="00D839CD" w:rsidRDefault="0011278D" w:rsidP="003C07E3">
            <w:pPr>
              <w:rPr>
                <w:rFonts w:ascii="Arial" w:hAnsi="Arial" w:cs="Arial"/>
                <w:sz w:val="22"/>
                <w:szCs w:val="22"/>
              </w:rPr>
            </w:pPr>
            <w:r>
              <w:rPr>
                <w:rFonts w:ascii="Arial" w:hAnsi="Arial" w:cs="Arial"/>
                <w:sz w:val="22"/>
                <w:szCs w:val="22"/>
              </w:rPr>
              <w:t>9/10/2026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54E307E" w:rsidR="004C3D85" w:rsidRPr="004C3A0B" w:rsidRDefault="0011278D" w:rsidP="003C07E3">
            <w:pPr>
              <w:rPr>
                <w:rFonts w:ascii="Arial" w:hAnsi="Arial" w:cs="Arial"/>
                <w:sz w:val="22"/>
                <w:szCs w:val="22"/>
              </w:rPr>
            </w:pPr>
            <w:r>
              <w:rPr>
                <w:rFonts w:ascii="Arial" w:hAnsi="Arial" w:cs="Arial"/>
                <w:sz w:val="22"/>
                <w:szCs w:val="22"/>
              </w:rPr>
              <w:t>4/01/2027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75C7265D" w14:textId="77777777" w:rsidR="0011278D" w:rsidRPr="0011278D" w:rsidRDefault="0011278D" w:rsidP="0011278D">
            <w:pPr>
              <w:pStyle w:val="NormalWeb"/>
              <w:rPr>
                <w:rFonts w:ascii="Arial" w:hAnsi="Arial" w:cs="Arial"/>
                <w:sz w:val="22"/>
                <w:szCs w:val="22"/>
                <w:lang w:eastAsia="en-IN"/>
              </w:rPr>
            </w:pPr>
            <w:r w:rsidRPr="0011278D">
              <w:rPr>
                <w:rFonts w:ascii="Arial" w:hAnsi="Arial" w:cs="Arial"/>
                <w:sz w:val="22"/>
                <w:szCs w:val="22"/>
              </w:rPr>
              <w:t>Every day, millions of card payments, online purchases and bank transfers take place. A tiny fraction of them are fraud, and banks use computer programs to spot them. Fraud is rare, often fewer than 2 in every 1,000 transactions. A program can therefore score very high "accuracy" simply by treating every transaction as genuine, while catching almost no fraud.</w:t>
            </w:r>
          </w:p>
          <w:p w14:paraId="7417AC74" w14:textId="77777777" w:rsidR="0011278D" w:rsidRPr="0011278D" w:rsidRDefault="0011278D" w:rsidP="0011278D">
            <w:pPr>
              <w:pStyle w:val="NormalWeb"/>
              <w:rPr>
                <w:rFonts w:ascii="Arial" w:hAnsi="Arial" w:cs="Arial"/>
                <w:sz w:val="22"/>
                <w:szCs w:val="22"/>
              </w:rPr>
            </w:pPr>
            <w:r w:rsidRPr="0011278D">
              <w:rPr>
                <w:rFonts w:ascii="Arial" w:hAnsi="Arial" w:cs="Arial"/>
                <w:sz w:val="22"/>
                <w:szCs w:val="22"/>
              </w:rPr>
              <w:t>This project looks at that problem. It compares ways of teaching computer programs to find fraud when fraud examples are extremely scarce. The aim is to understand which approaches work best, so that banks and payment companies can protect customers without wrongly blocking genuine purchases.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A36CF7F" w14:textId="77777777" w:rsidR="0011278D" w:rsidRPr="0011278D" w:rsidRDefault="0011278D" w:rsidP="0011278D">
            <w:pPr>
              <w:spacing w:before="100" w:beforeAutospacing="1" w:after="100" w:afterAutospacing="1"/>
              <w:rPr>
                <w:sz w:val="24"/>
                <w:szCs w:val="24"/>
                <w:lang w:val="en-IN" w:eastAsia="en-IN"/>
              </w:rPr>
            </w:pPr>
            <w:r w:rsidRPr="0011278D">
              <w:rPr>
                <w:b/>
                <w:bCs/>
                <w:sz w:val="24"/>
                <w:szCs w:val="24"/>
                <w:lang w:val="en-IN" w:eastAsia="en-IN"/>
              </w:rPr>
              <w:t>How do different methods for handling very uneven data affect how well artificial intelligence can detect fraudulent financial transactions?</w:t>
            </w:r>
          </w:p>
          <w:p w14:paraId="33C325C3" w14:textId="77777777" w:rsidR="0011278D" w:rsidRPr="0011278D" w:rsidRDefault="0011278D" w:rsidP="0011278D">
            <w:pPr>
              <w:spacing w:before="100" w:beforeAutospacing="1" w:after="100" w:afterAutospacing="1"/>
              <w:rPr>
                <w:sz w:val="24"/>
                <w:szCs w:val="24"/>
                <w:lang w:val="en-IN" w:eastAsia="en-IN"/>
              </w:rPr>
            </w:pPr>
            <w:r w:rsidRPr="0011278D">
              <w:rPr>
                <w:sz w:val="24"/>
                <w:szCs w:val="24"/>
                <w:lang w:val="en-IN" w:eastAsia="en-IN"/>
              </w:rPr>
              <w:t>Two supporting questions are also asked:</w:t>
            </w:r>
          </w:p>
          <w:p w14:paraId="608C6F86" w14:textId="77777777" w:rsidR="0011278D" w:rsidRPr="0011278D" w:rsidRDefault="0011278D" w:rsidP="0011278D">
            <w:pPr>
              <w:numPr>
                <w:ilvl w:val="0"/>
                <w:numId w:val="28"/>
              </w:numPr>
              <w:spacing w:before="100" w:beforeAutospacing="1" w:after="100" w:afterAutospacing="1"/>
              <w:rPr>
                <w:sz w:val="24"/>
                <w:szCs w:val="24"/>
                <w:lang w:val="en-IN" w:eastAsia="en-IN"/>
              </w:rPr>
            </w:pPr>
            <w:r w:rsidRPr="0011278D">
              <w:rPr>
                <w:sz w:val="24"/>
                <w:szCs w:val="24"/>
                <w:lang w:val="en-IN" w:eastAsia="en-IN"/>
              </w:rPr>
              <w:t>Which combination of AI model and balancing method gives the best trade-off between catching fraud and avoiding false alarms?</w:t>
            </w:r>
          </w:p>
          <w:p w14:paraId="069F3EAD" w14:textId="77777777" w:rsidR="0011278D" w:rsidRPr="0011278D" w:rsidRDefault="0011278D" w:rsidP="0011278D">
            <w:pPr>
              <w:numPr>
                <w:ilvl w:val="0"/>
                <w:numId w:val="28"/>
              </w:numPr>
              <w:spacing w:before="100" w:beforeAutospacing="1" w:after="100" w:afterAutospacing="1"/>
              <w:rPr>
                <w:sz w:val="24"/>
                <w:szCs w:val="24"/>
                <w:lang w:val="en-IN" w:eastAsia="en-IN"/>
              </w:rPr>
            </w:pPr>
            <w:r w:rsidRPr="0011278D">
              <w:rPr>
                <w:sz w:val="24"/>
                <w:szCs w:val="24"/>
                <w:lang w:val="en-IN" w:eastAsia="en-IN"/>
              </w:rPr>
              <w:t>Are the differences between the methods large enough to be real, rather than the result of chance?</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3EA3D1" w14:textId="77777777" w:rsidR="0011278D" w:rsidRPr="0011278D" w:rsidRDefault="0011278D" w:rsidP="0011278D">
            <w:pPr>
              <w:spacing w:before="100" w:beforeAutospacing="1" w:after="100" w:afterAutospacing="1"/>
              <w:rPr>
                <w:sz w:val="24"/>
                <w:szCs w:val="24"/>
                <w:lang w:val="en-IN" w:eastAsia="en-IN"/>
              </w:rPr>
            </w:pPr>
            <w:r w:rsidRPr="0011278D">
              <w:rPr>
                <w:sz w:val="24"/>
                <w:szCs w:val="24"/>
                <w:lang w:val="en-IN" w:eastAsia="en-IN"/>
              </w:rPr>
              <w:t>The overall aim is to provide clear, evidence-based guidance on how to prepare and train AI systems so that they detect rare fraud reliably.</w:t>
            </w:r>
          </w:p>
          <w:p w14:paraId="101F4F83" w14:textId="77777777" w:rsidR="0011278D" w:rsidRPr="0011278D" w:rsidRDefault="0011278D" w:rsidP="0011278D">
            <w:pPr>
              <w:spacing w:before="100" w:beforeAutospacing="1" w:after="100" w:afterAutospacing="1"/>
              <w:rPr>
                <w:sz w:val="24"/>
                <w:szCs w:val="24"/>
                <w:lang w:val="en-IN" w:eastAsia="en-IN"/>
              </w:rPr>
            </w:pPr>
            <w:r w:rsidRPr="0011278D">
              <w:rPr>
                <w:sz w:val="24"/>
                <w:szCs w:val="24"/>
                <w:lang w:val="en-IN" w:eastAsia="en-IN"/>
              </w:rPr>
              <w:t>In everyday terms, the study aims to:</w:t>
            </w:r>
          </w:p>
          <w:p w14:paraId="1C3A0C1D" w14:textId="77777777" w:rsidR="0011278D" w:rsidRPr="0011278D" w:rsidRDefault="0011278D" w:rsidP="0011278D">
            <w:pPr>
              <w:numPr>
                <w:ilvl w:val="0"/>
                <w:numId w:val="29"/>
              </w:numPr>
              <w:spacing w:before="100" w:beforeAutospacing="1" w:after="100" w:afterAutospacing="1"/>
              <w:rPr>
                <w:sz w:val="24"/>
                <w:szCs w:val="24"/>
                <w:lang w:val="en-IN" w:eastAsia="en-IN"/>
              </w:rPr>
            </w:pPr>
            <w:r w:rsidRPr="0011278D">
              <w:rPr>
                <w:sz w:val="24"/>
                <w:szCs w:val="24"/>
                <w:lang w:val="en-IN" w:eastAsia="en-IN"/>
              </w:rPr>
              <w:t>show why "accuracy" alone is a misleading way to judge a fraud detector;</w:t>
            </w:r>
          </w:p>
          <w:p w14:paraId="79EF7EDC" w14:textId="77777777" w:rsidR="0011278D" w:rsidRPr="0011278D" w:rsidRDefault="0011278D" w:rsidP="0011278D">
            <w:pPr>
              <w:numPr>
                <w:ilvl w:val="0"/>
                <w:numId w:val="29"/>
              </w:numPr>
              <w:spacing w:before="100" w:beforeAutospacing="1" w:after="100" w:afterAutospacing="1"/>
              <w:rPr>
                <w:sz w:val="24"/>
                <w:szCs w:val="24"/>
                <w:lang w:val="en-IN" w:eastAsia="en-IN"/>
              </w:rPr>
            </w:pPr>
            <w:r w:rsidRPr="0011278D">
              <w:rPr>
                <w:sz w:val="24"/>
                <w:szCs w:val="24"/>
                <w:lang w:val="en-IN" w:eastAsia="en-IN"/>
              </w:rPr>
              <w:t>fairly compare popular balancing techniques under identical, controlled conditions;</w:t>
            </w:r>
          </w:p>
          <w:p w14:paraId="73E2C551" w14:textId="77777777" w:rsidR="0011278D" w:rsidRPr="0011278D" w:rsidRDefault="0011278D" w:rsidP="0011278D">
            <w:pPr>
              <w:numPr>
                <w:ilvl w:val="0"/>
                <w:numId w:val="29"/>
              </w:numPr>
              <w:spacing w:before="100" w:beforeAutospacing="1" w:after="100" w:afterAutospacing="1"/>
              <w:rPr>
                <w:sz w:val="24"/>
                <w:szCs w:val="24"/>
                <w:lang w:val="en-IN" w:eastAsia="en-IN"/>
              </w:rPr>
            </w:pPr>
            <w:r w:rsidRPr="0011278D">
              <w:rPr>
                <w:sz w:val="24"/>
                <w:szCs w:val="24"/>
                <w:lang w:val="en-IN" w:eastAsia="en-IN"/>
              </w:rPr>
              <w:t>identify the approach that finds the most fraud while keeping false alarms low; and</w:t>
            </w:r>
          </w:p>
          <w:p w14:paraId="5DB896F4" w14:textId="77777777" w:rsidR="0011278D" w:rsidRPr="0011278D" w:rsidRDefault="0011278D" w:rsidP="0011278D">
            <w:pPr>
              <w:numPr>
                <w:ilvl w:val="0"/>
                <w:numId w:val="29"/>
              </w:numPr>
              <w:spacing w:before="100" w:beforeAutospacing="1" w:after="100" w:afterAutospacing="1"/>
              <w:rPr>
                <w:sz w:val="24"/>
                <w:szCs w:val="24"/>
                <w:lang w:val="en-IN" w:eastAsia="en-IN"/>
              </w:rPr>
            </w:pPr>
            <w:r w:rsidRPr="0011278D">
              <w:rPr>
                <w:sz w:val="24"/>
                <w:szCs w:val="24"/>
                <w:lang w:val="en-IN" w:eastAsia="en-IN"/>
              </w:rPr>
              <w:t>produce a method that other researchers can repeat and check.</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4753775" w14:textId="77777777" w:rsidR="0011278D" w:rsidRPr="0011278D" w:rsidRDefault="0011278D" w:rsidP="0011278D">
            <w:pPr>
              <w:spacing w:before="100" w:beforeAutospacing="1" w:after="100" w:afterAutospacing="1"/>
              <w:rPr>
                <w:sz w:val="24"/>
                <w:szCs w:val="24"/>
                <w:lang w:val="en-IN" w:eastAsia="en-IN"/>
              </w:rPr>
            </w:pPr>
            <w:r w:rsidRPr="0011278D">
              <w:rPr>
                <w:sz w:val="24"/>
                <w:szCs w:val="24"/>
                <w:lang w:val="en-IN" w:eastAsia="en-IN"/>
              </w:rPr>
              <w:lastRenderedPageBreak/>
              <w:t>To achieve these aims, the project will:</w:t>
            </w:r>
          </w:p>
          <w:p w14:paraId="7FDD6E5A" w14:textId="77777777" w:rsidR="0011278D" w:rsidRPr="0011278D" w:rsidRDefault="0011278D" w:rsidP="0011278D">
            <w:pPr>
              <w:numPr>
                <w:ilvl w:val="0"/>
                <w:numId w:val="30"/>
              </w:numPr>
              <w:spacing w:before="100" w:beforeAutospacing="1" w:after="100" w:afterAutospacing="1"/>
              <w:rPr>
                <w:sz w:val="24"/>
                <w:szCs w:val="24"/>
                <w:lang w:val="en-IN" w:eastAsia="en-IN"/>
              </w:rPr>
            </w:pPr>
            <w:r w:rsidRPr="0011278D">
              <w:rPr>
                <w:sz w:val="24"/>
                <w:szCs w:val="24"/>
                <w:lang w:val="en-IN" w:eastAsia="en-IN"/>
              </w:rPr>
              <w:t>Prepare a publicly available set of card transactions and measure how rare the fraud is.</w:t>
            </w:r>
          </w:p>
          <w:p w14:paraId="6CDF6449" w14:textId="77777777" w:rsidR="0011278D" w:rsidRPr="0011278D" w:rsidRDefault="0011278D" w:rsidP="0011278D">
            <w:pPr>
              <w:numPr>
                <w:ilvl w:val="0"/>
                <w:numId w:val="30"/>
              </w:numPr>
              <w:spacing w:before="100" w:beforeAutospacing="1" w:after="100" w:afterAutospacing="1"/>
              <w:rPr>
                <w:sz w:val="24"/>
                <w:szCs w:val="24"/>
                <w:lang w:val="en-IN" w:eastAsia="en-IN"/>
              </w:rPr>
            </w:pPr>
            <w:r w:rsidRPr="0011278D">
              <w:rPr>
                <w:sz w:val="24"/>
                <w:szCs w:val="24"/>
                <w:lang w:val="en-IN" w:eastAsia="en-IN"/>
              </w:rPr>
              <w:t>Build four widely used AI models, ranging from simple to advanced.</w:t>
            </w:r>
          </w:p>
          <w:p w14:paraId="51172C72" w14:textId="77777777" w:rsidR="0011278D" w:rsidRPr="0011278D" w:rsidRDefault="0011278D" w:rsidP="0011278D">
            <w:pPr>
              <w:numPr>
                <w:ilvl w:val="0"/>
                <w:numId w:val="30"/>
              </w:numPr>
              <w:spacing w:before="100" w:beforeAutospacing="1" w:after="100" w:afterAutospacing="1"/>
              <w:rPr>
                <w:sz w:val="24"/>
                <w:szCs w:val="24"/>
                <w:lang w:val="en-IN" w:eastAsia="en-IN"/>
              </w:rPr>
            </w:pPr>
            <w:r w:rsidRPr="0011278D">
              <w:rPr>
                <w:sz w:val="24"/>
                <w:szCs w:val="24"/>
                <w:lang w:val="en-IN" w:eastAsia="en-IN"/>
              </w:rPr>
              <w:t>Test five approaches to the imbalance problem: doing nothing, removing some genuine transactions, creating artificial fraud examples (two variations), and telling the model that missing fraud is more costly.</w:t>
            </w:r>
          </w:p>
          <w:p w14:paraId="0110E8DC" w14:textId="77777777" w:rsidR="0011278D" w:rsidRPr="0011278D" w:rsidRDefault="0011278D" w:rsidP="0011278D">
            <w:pPr>
              <w:numPr>
                <w:ilvl w:val="0"/>
                <w:numId w:val="30"/>
              </w:numPr>
              <w:spacing w:before="100" w:beforeAutospacing="1" w:after="100" w:afterAutospacing="1"/>
              <w:rPr>
                <w:sz w:val="24"/>
                <w:szCs w:val="24"/>
                <w:lang w:val="en-IN" w:eastAsia="en-IN"/>
              </w:rPr>
            </w:pPr>
            <w:r w:rsidRPr="0011278D">
              <w:rPr>
                <w:sz w:val="24"/>
                <w:szCs w:val="24"/>
                <w:lang w:val="en-IN" w:eastAsia="en-IN"/>
              </w:rPr>
              <w:t>Judge each model using measures designed for rare events, such as how many frauds are caught and how many alerts are correct.</w:t>
            </w:r>
          </w:p>
          <w:p w14:paraId="00C1F26D" w14:textId="77777777" w:rsidR="0011278D" w:rsidRPr="0011278D" w:rsidRDefault="0011278D" w:rsidP="0011278D">
            <w:pPr>
              <w:numPr>
                <w:ilvl w:val="0"/>
                <w:numId w:val="30"/>
              </w:numPr>
              <w:spacing w:before="100" w:beforeAutospacing="1" w:after="100" w:afterAutospacing="1"/>
              <w:rPr>
                <w:sz w:val="24"/>
                <w:szCs w:val="24"/>
                <w:lang w:val="en-IN" w:eastAsia="en-IN"/>
              </w:rPr>
            </w:pPr>
            <w:r w:rsidRPr="0011278D">
              <w:rPr>
                <w:sz w:val="24"/>
                <w:szCs w:val="24"/>
                <w:lang w:val="en-IN" w:eastAsia="en-IN"/>
              </w:rPr>
              <w:t>Use statistical tests to check whether differences between approaches are genuine.</w:t>
            </w:r>
          </w:p>
          <w:p w14:paraId="2B7E0369" w14:textId="77777777" w:rsidR="0011278D" w:rsidRPr="0011278D" w:rsidRDefault="0011278D" w:rsidP="0011278D">
            <w:pPr>
              <w:numPr>
                <w:ilvl w:val="0"/>
                <w:numId w:val="30"/>
              </w:numPr>
              <w:spacing w:before="100" w:beforeAutospacing="1" w:after="100" w:afterAutospacing="1"/>
              <w:rPr>
                <w:sz w:val="24"/>
                <w:szCs w:val="24"/>
                <w:lang w:val="en-IN" w:eastAsia="en-IN"/>
              </w:rPr>
            </w:pPr>
            <w:r w:rsidRPr="0011278D">
              <w:rPr>
                <w:sz w:val="24"/>
                <w:szCs w:val="24"/>
                <w:lang w:val="en-IN" w:eastAsia="en-IN"/>
              </w:rPr>
              <w:t>Recommend the most effective and practical combination.</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4F536F3" w14:textId="77777777" w:rsidR="0011278D" w:rsidRDefault="0011278D" w:rsidP="0011278D">
            <w:pPr>
              <w:pStyle w:val="NormalWeb"/>
              <w:rPr>
                <w:lang w:eastAsia="en-IN"/>
              </w:rPr>
            </w:pPr>
            <w:r>
              <w:t>This project does not involve human participants. No interviews, surveys, observations or interventions will be used. All data will come from secondary sources or be produced by the computational experiments themselves. Four methods are proposed.</w:t>
            </w:r>
          </w:p>
          <w:p w14:paraId="2E49FBBE" w14:textId="77777777" w:rsidR="0011278D" w:rsidRDefault="0011278D" w:rsidP="0011278D">
            <w:pPr>
              <w:pStyle w:val="Heading3"/>
            </w:pPr>
            <w:r>
              <w:t>1. Download of a publicly available secondary dataset</w:t>
            </w:r>
          </w:p>
          <w:p w14:paraId="674B7E57" w14:textId="77777777" w:rsidR="0011278D" w:rsidRDefault="0011278D" w:rsidP="0011278D">
            <w:pPr>
              <w:pStyle w:val="NormalWeb"/>
            </w:pPr>
            <w:r>
              <w:t xml:space="preserve">The main data source will be the European Credit Card Fraud Detection Dataset, which is openly available for research use through the Kaggle and Université Libre de </w:t>
            </w:r>
            <w:proofErr w:type="spellStart"/>
            <w:r>
              <w:t>Bruxelles</w:t>
            </w:r>
            <w:proofErr w:type="spellEnd"/>
            <w:r>
              <w:t xml:space="preserve"> / Worldline research collaboration repositories. It will be downloaded once as a single CSV file (</w:t>
            </w:r>
            <w:r>
              <w:rPr>
                <w:rStyle w:val="HTMLCode"/>
              </w:rPr>
              <w:t>creditcard.csv</w:t>
            </w:r>
            <w:r>
              <w:t>) and stored in a version-controlled project folder.</w:t>
            </w:r>
          </w:p>
          <w:p w14:paraId="563AB309" w14:textId="77777777" w:rsidR="0011278D" w:rsidRDefault="0011278D" w:rsidP="0011278D">
            <w:pPr>
              <w:pStyle w:val="NormalWeb"/>
            </w:pPr>
            <w:r>
              <w:t>The file contains about 284,807 card transactions made over two days, of which 492 are labelled fraudulent. Each record includes:</w:t>
            </w:r>
          </w:p>
          <w:p w14:paraId="24F33B89" w14:textId="77777777" w:rsidR="0011278D" w:rsidRDefault="0011278D" w:rsidP="0011278D">
            <w:pPr>
              <w:numPr>
                <w:ilvl w:val="0"/>
                <w:numId w:val="31"/>
              </w:numPr>
              <w:spacing w:before="100" w:beforeAutospacing="1" w:after="100" w:afterAutospacing="1"/>
            </w:pPr>
            <w:r>
              <w:t>a time stamp (seconds elapsed since the first transaction);</w:t>
            </w:r>
          </w:p>
          <w:p w14:paraId="223FB363" w14:textId="77777777" w:rsidR="0011278D" w:rsidRDefault="0011278D" w:rsidP="0011278D">
            <w:pPr>
              <w:numPr>
                <w:ilvl w:val="0"/>
                <w:numId w:val="31"/>
              </w:numPr>
              <w:spacing w:before="100" w:beforeAutospacing="1" w:after="100" w:afterAutospacing="1"/>
            </w:pPr>
            <w:r>
              <w:t>28 anonymised numerical features (V1–V28), produced by the data owners using a mathematical transformation (principal component analysis);</w:t>
            </w:r>
          </w:p>
          <w:p w14:paraId="00D1B4C9" w14:textId="77777777" w:rsidR="0011278D" w:rsidRDefault="0011278D" w:rsidP="0011278D">
            <w:pPr>
              <w:numPr>
                <w:ilvl w:val="0"/>
                <w:numId w:val="31"/>
              </w:numPr>
              <w:spacing w:before="100" w:beforeAutospacing="1" w:after="100" w:afterAutospacing="1"/>
            </w:pPr>
            <w:r>
              <w:t>the transaction amount;</w:t>
            </w:r>
          </w:p>
          <w:p w14:paraId="08113201" w14:textId="77777777" w:rsidR="0011278D" w:rsidRDefault="0011278D" w:rsidP="0011278D">
            <w:pPr>
              <w:numPr>
                <w:ilvl w:val="0"/>
                <w:numId w:val="31"/>
              </w:numPr>
              <w:spacing w:before="100" w:beforeAutospacing="1" w:after="100" w:afterAutospacing="1"/>
            </w:pPr>
            <w:r>
              <w:t>a fraud label (0 = genuine, 1 = fraud).</w:t>
            </w:r>
          </w:p>
          <w:p w14:paraId="16B7FF92" w14:textId="77777777" w:rsidR="0011278D" w:rsidRDefault="0011278D" w:rsidP="0011278D">
            <w:pPr>
              <w:pStyle w:val="NormalWeb"/>
            </w:pPr>
            <w:r>
              <w:t>The dataset contains no names, card numbers, account details or other directly identifying information. The data will be used only for the purpose permitted by the licence and will be cited correctly.</w:t>
            </w:r>
          </w:p>
          <w:p w14:paraId="2BD453A7" w14:textId="77777777" w:rsidR="0011278D" w:rsidRDefault="0011278D" w:rsidP="0011278D">
            <w:pPr>
              <w:pStyle w:val="Heading3"/>
            </w:pPr>
            <w:r>
              <w:t>2. Generation of synthetic data (for testing and backup)</w:t>
            </w:r>
          </w:p>
          <w:p w14:paraId="0B99F411" w14:textId="77777777" w:rsidR="0011278D" w:rsidRDefault="0011278D" w:rsidP="0011278D">
            <w:pPr>
              <w:pStyle w:val="NormalWeb"/>
            </w:pPr>
            <w:r>
              <w:t>A computer program (</w:t>
            </w:r>
            <w:r>
              <w:rPr>
                <w:rStyle w:val="HTMLCode"/>
              </w:rPr>
              <w:t>generate_dataset.py</w:t>
            </w:r>
            <w:r>
              <w:t>) will be used to create an artificial dataset with the same column structure as the real data. It is generated by random sampling from specified statistical distributions, with a fixed random seed so that it can be recreated exactly. This data contains no information about real people or transactions. It will be used to test and debug the analysis software and as a fallback if the real dataset cannot be accessed. Results from synthetic data will be clearly labelled as such and will not be reported as findings about real fraud.</w:t>
            </w:r>
          </w:p>
          <w:p w14:paraId="2C34E976" w14:textId="77777777" w:rsidR="0011278D" w:rsidRDefault="0011278D" w:rsidP="0011278D">
            <w:pPr>
              <w:pStyle w:val="Heading3"/>
            </w:pPr>
            <w:r>
              <w:lastRenderedPageBreak/>
              <w:t>3. Initial data inspection and quality checks</w:t>
            </w:r>
          </w:p>
          <w:p w14:paraId="04ED1552" w14:textId="77777777" w:rsidR="0011278D" w:rsidRDefault="0011278D" w:rsidP="0011278D">
            <w:pPr>
              <w:pStyle w:val="NormalWeb"/>
            </w:pPr>
            <w:r>
              <w:t>Once loaded, the data will be examined using Python (the pandas and NumPy libraries) to collect descriptive information about the dataset:</w:t>
            </w:r>
          </w:p>
          <w:p w14:paraId="1657A486" w14:textId="77777777" w:rsidR="0011278D" w:rsidRDefault="0011278D" w:rsidP="0011278D">
            <w:pPr>
              <w:numPr>
                <w:ilvl w:val="0"/>
                <w:numId w:val="32"/>
              </w:numPr>
              <w:spacing w:before="100" w:beforeAutospacing="1" w:after="100" w:afterAutospacing="1"/>
            </w:pPr>
            <w:r>
              <w:t>number of records and number of fraudulent cases;</w:t>
            </w:r>
          </w:p>
          <w:p w14:paraId="3B4F6D94" w14:textId="77777777" w:rsidR="0011278D" w:rsidRDefault="0011278D" w:rsidP="0011278D">
            <w:pPr>
              <w:numPr>
                <w:ilvl w:val="0"/>
                <w:numId w:val="32"/>
              </w:numPr>
              <w:spacing w:before="100" w:beforeAutospacing="1" w:after="100" w:afterAutospacing="1"/>
            </w:pPr>
            <w:r>
              <w:t>percentage of fraud (the degree of class imbalance);</w:t>
            </w:r>
          </w:p>
          <w:p w14:paraId="712B8E22" w14:textId="77777777" w:rsidR="0011278D" w:rsidRDefault="0011278D" w:rsidP="0011278D">
            <w:pPr>
              <w:numPr>
                <w:ilvl w:val="0"/>
                <w:numId w:val="32"/>
              </w:numPr>
              <w:spacing w:before="100" w:beforeAutospacing="1" w:after="100" w:afterAutospacing="1"/>
            </w:pPr>
            <w:r>
              <w:t>missing values and duplicate records;</w:t>
            </w:r>
          </w:p>
          <w:p w14:paraId="2EF89BE6" w14:textId="77777777" w:rsidR="0011278D" w:rsidRDefault="0011278D" w:rsidP="0011278D">
            <w:pPr>
              <w:numPr>
                <w:ilvl w:val="0"/>
                <w:numId w:val="32"/>
              </w:numPr>
              <w:spacing w:before="100" w:beforeAutospacing="1" w:after="100" w:afterAutospacing="1"/>
            </w:pPr>
            <w:r>
              <w:t>ranges and distributions of each feature and of the transaction amount.</w:t>
            </w:r>
          </w:p>
          <w:p w14:paraId="12818F9D" w14:textId="77777777" w:rsidR="0011278D" w:rsidRDefault="0011278D" w:rsidP="0011278D">
            <w:pPr>
              <w:pStyle w:val="NormalWeb"/>
            </w:pPr>
            <w:r>
              <w:t>The results will be recorded as summary tables and charts.</w:t>
            </w:r>
          </w:p>
          <w:p w14:paraId="0F6F3156" w14:textId="77777777" w:rsidR="0011278D" w:rsidRDefault="0011278D" w:rsidP="0011278D">
            <w:pPr>
              <w:pStyle w:val="Heading3"/>
            </w:pPr>
            <w:r>
              <w:t>4. Collection of experimental results</w:t>
            </w:r>
          </w:p>
          <w:p w14:paraId="37C465AB" w14:textId="77777777" w:rsidR="0011278D" w:rsidRDefault="0011278D" w:rsidP="0011278D">
            <w:pPr>
              <w:pStyle w:val="NormalWeb"/>
            </w:pPr>
            <w:r>
              <w:t xml:space="preserve">The main new data in this project will be performance results generated by running the machine-learning experiments. Four AI models (Logistic Regression, Random Forest, </w:t>
            </w:r>
            <w:proofErr w:type="spellStart"/>
            <w:r>
              <w:t>XGBoost</w:t>
            </w:r>
            <w:proofErr w:type="spellEnd"/>
            <w:r>
              <w:t xml:space="preserve"> and </w:t>
            </w:r>
            <w:proofErr w:type="spellStart"/>
            <w:r>
              <w:t>LightGBM</w:t>
            </w:r>
            <w:proofErr w:type="spellEnd"/>
            <w:r>
              <w:t xml:space="preserve">) will be trained and tested under five conditions: the original data, random </w:t>
            </w:r>
            <w:proofErr w:type="spellStart"/>
            <w:r>
              <w:t>undersampling</w:t>
            </w:r>
            <w:proofErr w:type="spellEnd"/>
            <w:r>
              <w:t>, SMOTE, SMOTE-Tomek and class weighting.</w:t>
            </w:r>
          </w:p>
          <w:p w14:paraId="047D1828" w14:textId="77777777" w:rsidR="0011278D" w:rsidRDefault="0011278D" w:rsidP="0011278D">
            <w:pPr>
              <w:pStyle w:val="NormalWeb"/>
            </w:pPr>
            <w:r>
              <w:t>For each run, the software will automatically record:</w:t>
            </w:r>
          </w:p>
          <w:p w14:paraId="4E147180" w14:textId="77777777" w:rsidR="0011278D" w:rsidRDefault="0011278D" w:rsidP="0011278D">
            <w:pPr>
              <w:numPr>
                <w:ilvl w:val="0"/>
                <w:numId w:val="33"/>
              </w:numPr>
              <w:spacing w:before="100" w:beforeAutospacing="1" w:after="100" w:afterAutospacing="1"/>
            </w:pPr>
            <w:r>
              <w:t>prediction scores and outcomes for each transaction in the test data;</w:t>
            </w:r>
          </w:p>
          <w:p w14:paraId="01531378" w14:textId="77777777" w:rsidR="0011278D" w:rsidRDefault="0011278D" w:rsidP="0011278D">
            <w:pPr>
              <w:numPr>
                <w:ilvl w:val="0"/>
                <w:numId w:val="33"/>
              </w:numPr>
              <w:spacing w:before="100" w:beforeAutospacing="1" w:after="100" w:afterAutospacing="1"/>
            </w:pPr>
            <w:r>
              <w:t xml:space="preserve">performance measures: precision, recall, F1-score, </w:t>
            </w:r>
            <w:proofErr w:type="gramStart"/>
            <w:r>
              <w:t>Matthews</w:t>
            </w:r>
            <w:proofErr w:type="gramEnd"/>
            <w:r>
              <w:t xml:space="preserve"> correlation coefficient, ROC-AUC, area under the precision–recall curve, false-positive rate and false-negative rate;</w:t>
            </w:r>
          </w:p>
          <w:p w14:paraId="6B1E9F82" w14:textId="77777777" w:rsidR="0011278D" w:rsidRDefault="0011278D" w:rsidP="0011278D">
            <w:pPr>
              <w:numPr>
                <w:ilvl w:val="0"/>
                <w:numId w:val="33"/>
              </w:numPr>
              <w:spacing w:before="100" w:beforeAutospacing="1" w:after="100" w:afterAutospacing="1"/>
            </w:pPr>
            <w:r>
              <w:t>counts of correctly and incorrectly classified transactions (confusion matrices);</w:t>
            </w:r>
          </w:p>
          <w:p w14:paraId="10DA31EC" w14:textId="77777777" w:rsidR="0011278D" w:rsidRDefault="0011278D" w:rsidP="0011278D">
            <w:pPr>
              <w:numPr>
                <w:ilvl w:val="0"/>
                <w:numId w:val="33"/>
              </w:numPr>
              <w:spacing w:before="100" w:beforeAutospacing="1" w:after="100" w:afterAutospacing="1"/>
            </w:pPr>
            <w:r>
              <w:t>results from each cross-validation fold, so that statistical comparisons can be made;</w:t>
            </w:r>
          </w:p>
          <w:p w14:paraId="1DB9D4C6" w14:textId="77777777" w:rsidR="0011278D" w:rsidRDefault="0011278D" w:rsidP="0011278D">
            <w:pPr>
              <w:numPr>
                <w:ilvl w:val="0"/>
                <w:numId w:val="33"/>
              </w:numPr>
              <w:spacing w:before="100" w:beforeAutospacing="1" w:after="100" w:afterAutospacing="1"/>
            </w:pPr>
            <w:r>
              <w:t>the model settings (hyperparameters) selected, and run times where relevant.</w:t>
            </w:r>
          </w:p>
          <w:p w14:paraId="7D245F95" w14:textId="77777777" w:rsidR="0011278D" w:rsidRDefault="0011278D" w:rsidP="0011278D">
            <w:pPr>
              <w:pStyle w:val="NormalWeb"/>
            </w:pPr>
            <w:r>
              <w:t>Results will be saved automatically as CSV and JSON files, with figures saved as image files. The random seeds, software versions and code will be stored so that the experiments can be repeated.</w:t>
            </w:r>
          </w:p>
          <w:p w14:paraId="7773C50C" w14:textId="77777777" w:rsidR="0011278D" w:rsidRDefault="0011278D" w:rsidP="0011278D">
            <w:pPr>
              <w:pStyle w:val="Heading3"/>
            </w:pPr>
            <w:r>
              <w:t>Data management</w:t>
            </w:r>
          </w:p>
          <w:p w14:paraId="2F5B492F" w14:textId="77777777" w:rsidR="0011278D" w:rsidRDefault="0011278D" w:rsidP="0011278D">
            <w:pPr>
              <w:pStyle w:val="NormalWeb"/>
            </w:pPr>
            <w:r>
              <w:t>All files will be stored on a password-protected personal or university-managed device, with regular backups and version control (for example Git). Only the research team and assessors will have access. Data and results will be retained according to institutional policy.</w:t>
            </w:r>
          </w:p>
          <w:p w14:paraId="5C13523C" w14:textId="77777777" w:rsidR="0011278D" w:rsidRDefault="0011278D" w:rsidP="0011278D">
            <w:pPr>
              <w:pStyle w:val="Heading3"/>
            </w:pPr>
            <w:r>
              <w:t>Statement on additional methods</w:t>
            </w:r>
          </w:p>
          <w:p w14:paraId="6C46B08B" w14:textId="77777777" w:rsidR="0011278D" w:rsidRDefault="0011278D" w:rsidP="0011278D">
            <w:pPr>
              <w:pStyle w:val="NormalWeb"/>
            </w:pPr>
            <w:r>
              <w:t>No other data collection methods are planned. If further datasets, data sources or any methods involving people are considered later, additional ethical approval will be sought before they are used.</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lastRenderedPageBreak/>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06F92A73" w14:textId="39FDE703" w:rsidR="001B41AD" w:rsidRPr="003C7DED" w:rsidRDefault="00DC3EF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2C52257F" w14:textId="3CE4DAA0" w:rsidR="001B41AD" w:rsidRDefault="00DC3EF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58A970E9" w14:textId="58E1CDC6" w:rsidR="001B41AD" w:rsidRDefault="00DC3EF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3AA175DE" w:rsidR="001B41AD" w:rsidRDefault="00DC3EF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4122F333" w14:textId="59B3F901" w:rsidR="001B41AD" w:rsidRDefault="00DC3EF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733E630C" w:rsidR="001B41AD" w:rsidRPr="003C7DED" w:rsidRDefault="00DC3EF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09AC5F56" w:rsidR="001B41AD" w:rsidRPr="003C7DED" w:rsidRDefault="00DC3EF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1F9A4715" w14:textId="7C370DBE" w:rsidR="001B41AD" w:rsidRPr="003C7DED" w:rsidRDefault="00DC3EF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0127FEA6" w:rsidR="001B41AD" w:rsidRPr="003C7DED" w:rsidRDefault="00DC3EF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7E2AACD5" w:rsidR="001B41AD" w:rsidRPr="003C7DED" w:rsidRDefault="00DC3EF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096C1589" w:rsidR="001B41AD" w:rsidRDefault="00DC3EF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CDE50" w14:textId="77777777" w:rsidR="00FE1D2D" w:rsidRDefault="00FE1D2D" w:rsidP="00390251">
      <w:r>
        <w:separator/>
      </w:r>
    </w:p>
    <w:p w14:paraId="7819AC41" w14:textId="77777777" w:rsidR="00FE1D2D" w:rsidRDefault="00FE1D2D"/>
  </w:endnote>
  <w:endnote w:type="continuationSeparator" w:id="0">
    <w:p w14:paraId="643F7416" w14:textId="77777777" w:rsidR="00FE1D2D" w:rsidRDefault="00FE1D2D" w:rsidP="00390251">
      <w:r>
        <w:continuationSeparator/>
      </w:r>
    </w:p>
    <w:p w14:paraId="71556E05" w14:textId="77777777" w:rsidR="00FE1D2D" w:rsidRDefault="00FE1D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BB3D6" w14:textId="77777777" w:rsidR="00FE1D2D" w:rsidRDefault="00FE1D2D" w:rsidP="00390251">
      <w:r>
        <w:separator/>
      </w:r>
    </w:p>
    <w:p w14:paraId="710F14AC" w14:textId="77777777" w:rsidR="00FE1D2D" w:rsidRDefault="00FE1D2D"/>
  </w:footnote>
  <w:footnote w:type="continuationSeparator" w:id="0">
    <w:p w14:paraId="08FFF8EF" w14:textId="77777777" w:rsidR="00FE1D2D" w:rsidRDefault="00FE1D2D" w:rsidP="00390251">
      <w:r>
        <w:continuationSeparator/>
      </w:r>
    </w:p>
    <w:p w14:paraId="5EFDA06B" w14:textId="77777777" w:rsidR="00FE1D2D" w:rsidRDefault="00FE1D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95142C"/>
    <w:multiLevelType w:val="multilevel"/>
    <w:tmpl w:val="FC24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55163D"/>
    <w:multiLevelType w:val="multilevel"/>
    <w:tmpl w:val="BBA2B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026D9A"/>
    <w:multiLevelType w:val="multilevel"/>
    <w:tmpl w:val="E6AE3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BE7E69"/>
    <w:multiLevelType w:val="multilevel"/>
    <w:tmpl w:val="876E0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F35DCC"/>
    <w:multiLevelType w:val="multilevel"/>
    <w:tmpl w:val="49A81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3041A51"/>
    <w:multiLevelType w:val="multilevel"/>
    <w:tmpl w:val="9F82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5"/>
  </w:num>
  <w:num w:numId="3" w16cid:durableId="966281650">
    <w:abstractNumId w:val="3"/>
  </w:num>
  <w:num w:numId="4" w16cid:durableId="608397184">
    <w:abstractNumId w:val="30"/>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9"/>
  </w:num>
  <w:num w:numId="10" w16cid:durableId="1643198124">
    <w:abstractNumId w:val="10"/>
  </w:num>
  <w:num w:numId="11" w16cid:durableId="1094789016">
    <w:abstractNumId w:val="28"/>
  </w:num>
  <w:num w:numId="12" w16cid:durableId="201676574">
    <w:abstractNumId w:val="26"/>
  </w:num>
  <w:num w:numId="13" w16cid:durableId="189995854">
    <w:abstractNumId w:val="27"/>
  </w:num>
  <w:num w:numId="14" w16cid:durableId="1611931583">
    <w:abstractNumId w:val="0"/>
  </w:num>
  <w:num w:numId="15" w16cid:durableId="1659993470">
    <w:abstractNumId w:val="7"/>
  </w:num>
  <w:num w:numId="16" w16cid:durableId="1659309094">
    <w:abstractNumId w:val="8"/>
  </w:num>
  <w:num w:numId="17" w16cid:durableId="1338845257">
    <w:abstractNumId w:val="13"/>
  </w:num>
  <w:num w:numId="18" w16cid:durableId="1662150999">
    <w:abstractNumId w:val="17"/>
  </w:num>
  <w:num w:numId="19" w16cid:durableId="48265336">
    <w:abstractNumId w:val="29"/>
  </w:num>
  <w:num w:numId="20" w16cid:durableId="211818222">
    <w:abstractNumId w:val="6"/>
  </w:num>
  <w:num w:numId="21" w16cid:durableId="613946751">
    <w:abstractNumId w:val="18"/>
  </w:num>
  <w:num w:numId="22" w16cid:durableId="1399202975">
    <w:abstractNumId w:val="24"/>
  </w:num>
  <w:num w:numId="23" w16cid:durableId="1519847789">
    <w:abstractNumId w:val="1"/>
  </w:num>
  <w:num w:numId="24" w16cid:durableId="807361496">
    <w:abstractNumId w:val="11"/>
  </w:num>
  <w:num w:numId="25" w16cid:durableId="1316760866">
    <w:abstractNumId w:val="16"/>
  </w:num>
  <w:num w:numId="26" w16cid:durableId="1190681930">
    <w:abstractNumId w:val="31"/>
  </w:num>
  <w:num w:numId="27" w16cid:durableId="965308682">
    <w:abstractNumId w:val="23"/>
  </w:num>
  <w:num w:numId="28" w16cid:durableId="1628465009">
    <w:abstractNumId w:val="2"/>
  </w:num>
  <w:num w:numId="29" w16cid:durableId="1356926235">
    <w:abstractNumId w:val="15"/>
  </w:num>
  <w:num w:numId="30" w16cid:durableId="430663685">
    <w:abstractNumId w:val="5"/>
  </w:num>
  <w:num w:numId="31" w16cid:durableId="422185978">
    <w:abstractNumId w:val="19"/>
  </w:num>
  <w:num w:numId="32" w16cid:durableId="728184521">
    <w:abstractNumId w:val="14"/>
  </w:num>
  <w:num w:numId="33" w16cid:durableId="175331321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278D"/>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1886"/>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2797"/>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3EF4"/>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1D2D"/>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11278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DC3EF4"/>
    <w:rPr>
      <w:color w:val="605E5C"/>
      <w:shd w:val="clear" w:color="auto" w:fill="E1DFDD"/>
    </w:rPr>
  </w:style>
  <w:style w:type="paragraph" w:styleId="Title">
    <w:name w:val="Title"/>
    <w:basedOn w:val="Normal"/>
    <w:next w:val="Normal"/>
    <w:link w:val="TitleChar"/>
    <w:uiPriority w:val="10"/>
    <w:qFormat/>
    <w:rsid w:val="0011278D"/>
    <w:pPr>
      <w:contextualSpacing/>
    </w:pPr>
    <w:rPr>
      <w:rFonts w:asciiTheme="majorHAnsi" w:eastAsiaTheme="majorEastAsia" w:hAnsiTheme="majorHAnsi" w:cstheme="majorBidi"/>
      <w:spacing w:val="-10"/>
      <w:kern w:val="28"/>
      <w:sz w:val="56"/>
      <w:szCs w:val="56"/>
      <w:lang w:val="en-IN"/>
    </w:rPr>
  </w:style>
  <w:style w:type="character" w:customStyle="1" w:styleId="TitleChar">
    <w:name w:val="Title Char"/>
    <w:basedOn w:val="DefaultParagraphFont"/>
    <w:link w:val="Title"/>
    <w:uiPriority w:val="10"/>
    <w:rsid w:val="0011278D"/>
    <w:rPr>
      <w:rFonts w:asciiTheme="majorHAnsi" w:eastAsiaTheme="majorEastAsia" w:hAnsiTheme="majorHAnsi" w:cstheme="majorBidi"/>
      <w:spacing w:val="-10"/>
      <w:kern w:val="28"/>
      <w:sz w:val="56"/>
      <w:szCs w:val="56"/>
      <w:lang w:val="en-IN" w:eastAsia="en-US"/>
    </w:rPr>
  </w:style>
  <w:style w:type="character" w:customStyle="1" w:styleId="Heading3Char">
    <w:name w:val="Heading 3 Char"/>
    <w:basedOn w:val="DefaultParagraphFont"/>
    <w:link w:val="Heading3"/>
    <w:uiPriority w:val="9"/>
    <w:semiHidden/>
    <w:rsid w:val="0011278D"/>
    <w:rPr>
      <w:rFonts w:asciiTheme="majorHAnsi" w:eastAsiaTheme="majorEastAsia" w:hAnsiTheme="majorHAnsi" w:cstheme="majorBidi"/>
      <w:color w:val="243F60" w:themeColor="accent1" w:themeShade="7F"/>
      <w:sz w:val="24"/>
      <w:szCs w:val="24"/>
      <w:lang w:eastAsia="en-US"/>
    </w:rPr>
  </w:style>
  <w:style w:type="character" w:styleId="HTMLCode">
    <w:name w:val="HTML Code"/>
    <w:basedOn w:val="DefaultParagraphFont"/>
    <w:uiPriority w:val="99"/>
    <w:semiHidden/>
    <w:unhideWhenUsed/>
    <w:rsid w:val="0011278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3806586">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87716249">
      <w:bodyDiv w:val="1"/>
      <w:marLeft w:val="0"/>
      <w:marRight w:val="0"/>
      <w:marTop w:val="0"/>
      <w:marBottom w:val="0"/>
      <w:divBdr>
        <w:top w:val="none" w:sz="0" w:space="0" w:color="auto"/>
        <w:left w:val="none" w:sz="0" w:space="0" w:color="auto"/>
        <w:bottom w:val="none" w:sz="0" w:space="0" w:color="auto"/>
        <w:right w:val="none" w:sz="0" w:space="0" w:color="auto"/>
      </w:divBdr>
    </w:div>
    <w:div w:id="948319459">
      <w:bodyDiv w:val="1"/>
      <w:marLeft w:val="0"/>
      <w:marRight w:val="0"/>
      <w:marTop w:val="0"/>
      <w:marBottom w:val="0"/>
      <w:divBdr>
        <w:top w:val="none" w:sz="0" w:space="0" w:color="auto"/>
        <w:left w:val="none" w:sz="0" w:space="0" w:color="auto"/>
        <w:bottom w:val="none" w:sz="0" w:space="0" w:color="auto"/>
        <w:right w:val="none" w:sz="0" w:space="0" w:color="auto"/>
      </w:divBdr>
    </w:div>
    <w:div w:id="965814106">
      <w:bodyDiv w:val="1"/>
      <w:marLeft w:val="0"/>
      <w:marRight w:val="0"/>
      <w:marTop w:val="0"/>
      <w:marBottom w:val="0"/>
      <w:divBdr>
        <w:top w:val="none" w:sz="0" w:space="0" w:color="auto"/>
        <w:left w:val="none" w:sz="0" w:space="0" w:color="auto"/>
        <w:bottom w:val="none" w:sz="0" w:space="0" w:color="auto"/>
        <w:right w:val="none" w:sz="0" w:space="0" w:color="auto"/>
      </w:divBdr>
    </w:div>
    <w:div w:id="111182670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0739059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527053@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3684</Words>
  <Characters>21001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24636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Vamsi</cp:lastModifiedBy>
  <cp:revision>2</cp:revision>
  <cp:lastPrinted>2016-10-24T12:21:00Z</cp:lastPrinted>
  <dcterms:created xsi:type="dcterms:W3CDTF">2026-10-07T12:12:00Z</dcterms:created>
  <dcterms:modified xsi:type="dcterms:W3CDTF">2026-10-07T12:12:00Z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bd371b4840c02a3a10c5c4a7bee520e4e6e73eca49b8b30ce8a4d9f73e4a68c8</vt:lpwstr>
  </property>
</Properties>
</file>