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C8F47B" w14:textId="55EDB87D" w:rsidR="00E32729" w:rsidRDefault="00AF14DF">
      <w:pPr>
        <w:rPr>
          <w:rFonts w:ascii="Arial" w:hAnsi="Arial" w:cs="Arial"/>
          <w:sz w:val="24"/>
          <w:szCs w:val="24"/>
        </w:rPr>
      </w:pPr>
      <w:r w:rsidRPr="00AF14DF">
        <w:rPr>
          <w:rFonts w:ascii="Arial" w:hAnsi="Arial" w:cs="Arial"/>
          <w:b/>
          <w:bCs/>
          <w:sz w:val="24"/>
          <w:szCs w:val="24"/>
        </w:rPr>
        <w:t>Lesson Plan</w:t>
      </w:r>
    </w:p>
    <w:p w14:paraId="1BCB6529" w14:textId="77777777" w:rsidR="00AF14DF" w:rsidRPr="00AF14DF" w:rsidRDefault="00AF14DF">
      <w:pPr>
        <w:rPr>
          <w:rFonts w:ascii="Arial" w:hAnsi="Arial" w:cs="Arial"/>
          <w:sz w:val="24"/>
          <w:szCs w:val="24"/>
        </w:rPr>
      </w:pPr>
      <w:bookmarkStart w:id="0" w:name="_GoBack"/>
      <w:bookmarkEnd w:id="0"/>
    </w:p>
    <w:tbl>
      <w:tblPr>
        <w:tblStyle w:val="TableGrid"/>
        <w:tblW w:w="0" w:type="auto"/>
        <w:tblInd w:w="-113" w:type="dxa"/>
        <w:tblLook w:val="04A0" w:firstRow="1" w:lastRow="0" w:firstColumn="1" w:lastColumn="0" w:noHBand="0" w:noVBand="1"/>
      </w:tblPr>
      <w:tblGrid>
        <w:gridCol w:w="113"/>
        <w:gridCol w:w="2252"/>
        <w:gridCol w:w="2140"/>
        <w:gridCol w:w="1415"/>
        <w:gridCol w:w="950"/>
        <w:gridCol w:w="2140"/>
        <w:gridCol w:w="113"/>
      </w:tblGrid>
      <w:tr w:rsidR="00100012" w:rsidRPr="00D46A8E" w14:paraId="3FCF7445" w14:textId="77777777" w:rsidTr="009019C0">
        <w:trPr>
          <w:gridBefore w:val="1"/>
          <w:wBefore w:w="113" w:type="dxa"/>
        </w:trPr>
        <w:tc>
          <w:tcPr>
            <w:tcW w:w="2252" w:type="dxa"/>
            <w:shd w:val="clear" w:color="auto" w:fill="auto"/>
          </w:tcPr>
          <w:p w14:paraId="4038B1B0" w14:textId="77777777" w:rsidR="00100012" w:rsidRPr="002F72F8" w:rsidRDefault="00100012" w:rsidP="002221FF">
            <w:pPr>
              <w:rPr>
                <w:szCs w:val="28"/>
                <w:lang w:val="cy-GB"/>
              </w:rPr>
            </w:pPr>
            <w:r w:rsidRPr="002F72F8">
              <w:rPr>
                <w:szCs w:val="28"/>
                <w:lang w:val="cy-GB"/>
              </w:rPr>
              <w:t>Student-teacher</w:t>
            </w:r>
          </w:p>
        </w:tc>
        <w:tc>
          <w:tcPr>
            <w:tcW w:w="3555" w:type="dxa"/>
            <w:gridSpan w:val="2"/>
          </w:tcPr>
          <w:p w14:paraId="5A058653" w14:textId="77777777" w:rsidR="00100012" w:rsidRPr="00D46A8E" w:rsidRDefault="00100012" w:rsidP="002221FF">
            <w:pPr>
              <w:rPr>
                <w:sz w:val="28"/>
                <w:szCs w:val="28"/>
                <w:lang w:val="cy-GB"/>
              </w:rPr>
            </w:pPr>
            <w:r>
              <w:rPr>
                <w:sz w:val="28"/>
                <w:szCs w:val="28"/>
                <w:lang w:val="cy-GB"/>
              </w:rPr>
              <w:t xml:space="preserve">Ceri Martin </w:t>
            </w:r>
          </w:p>
        </w:tc>
        <w:tc>
          <w:tcPr>
            <w:tcW w:w="950" w:type="dxa"/>
            <w:shd w:val="clear" w:color="auto" w:fill="auto"/>
          </w:tcPr>
          <w:p w14:paraId="20FF12BE" w14:textId="77777777" w:rsidR="00100012" w:rsidRPr="002F72F8" w:rsidRDefault="00100012" w:rsidP="002221FF">
            <w:pPr>
              <w:rPr>
                <w:szCs w:val="28"/>
                <w:lang w:val="cy-GB"/>
              </w:rPr>
            </w:pPr>
            <w:r w:rsidRPr="002F72F8">
              <w:rPr>
                <w:szCs w:val="28"/>
                <w:lang w:val="cy-GB"/>
              </w:rPr>
              <w:t>Class:</w:t>
            </w:r>
          </w:p>
        </w:tc>
        <w:tc>
          <w:tcPr>
            <w:tcW w:w="2253" w:type="dxa"/>
            <w:gridSpan w:val="2"/>
          </w:tcPr>
          <w:p w14:paraId="747ECEC6" w14:textId="77777777" w:rsidR="00100012" w:rsidRPr="00D46A8E" w:rsidRDefault="00100012" w:rsidP="002221FF">
            <w:pPr>
              <w:rPr>
                <w:sz w:val="28"/>
                <w:szCs w:val="28"/>
                <w:lang w:val="cy-GB"/>
              </w:rPr>
            </w:pPr>
            <w:r>
              <w:rPr>
                <w:sz w:val="28"/>
                <w:szCs w:val="28"/>
                <w:lang w:val="cy-GB"/>
              </w:rPr>
              <w:t>Oaktrees (Yr 4/5/6)</w:t>
            </w:r>
          </w:p>
        </w:tc>
      </w:tr>
      <w:tr w:rsidR="00100012" w:rsidRPr="00D46A8E" w14:paraId="247FBB88" w14:textId="77777777" w:rsidTr="009019C0">
        <w:trPr>
          <w:gridBefore w:val="1"/>
          <w:wBefore w:w="113" w:type="dxa"/>
        </w:trPr>
        <w:tc>
          <w:tcPr>
            <w:tcW w:w="2252" w:type="dxa"/>
            <w:shd w:val="clear" w:color="auto" w:fill="auto"/>
          </w:tcPr>
          <w:p w14:paraId="14AC5C1A" w14:textId="77777777" w:rsidR="00100012" w:rsidRPr="002F72F8" w:rsidRDefault="00100012" w:rsidP="002221FF">
            <w:pPr>
              <w:rPr>
                <w:szCs w:val="28"/>
                <w:lang w:val="cy-GB"/>
              </w:rPr>
            </w:pPr>
            <w:r w:rsidRPr="002F72F8">
              <w:rPr>
                <w:szCs w:val="28"/>
                <w:lang w:val="cy-GB"/>
              </w:rPr>
              <w:t>AoLE or Subject</w:t>
            </w:r>
          </w:p>
        </w:tc>
        <w:tc>
          <w:tcPr>
            <w:tcW w:w="3555" w:type="dxa"/>
            <w:gridSpan w:val="2"/>
          </w:tcPr>
          <w:p w14:paraId="33560D8A" w14:textId="77777777" w:rsidR="00100012" w:rsidRPr="00D46A8E" w:rsidRDefault="00100012" w:rsidP="002221FF">
            <w:pPr>
              <w:rPr>
                <w:sz w:val="28"/>
                <w:szCs w:val="28"/>
                <w:lang w:val="cy-GB"/>
              </w:rPr>
            </w:pPr>
            <w:r>
              <w:rPr>
                <w:sz w:val="28"/>
                <w:szCs w:val="28"/>
                <w:lang w:val="cy-GB"/>
              </w:rPr>
              <w:t xml:space="preserve">Language, Literacy and Communication </w:t>
            </w:r>
          </w:p>
        </w:tc>
        <w:tc>
          <w:tcPr>
            <w:tcW w:w="950" w:type="dxa"/>
            <w:shd w:val="clear" w:color="auto" w:fill="auto"/>
          </w:tcPr>
          <w:p w14:paraId="0752348A" w14:textId="77777777" w:rsidR="00100012" w:rsidRPr="002F72F8" w:rsidRDefault="00100012" w:rsidP="002221FF">
            <w:pPr>
              <w:rPr>
                <w:szCs w:val="28"/>
                <w:lang w:val="cy-GB"/>
              </w:rPr>
            </w:pPr>
            <w:r w:rsidRPr="002F72F8">
              <w:rPr>
                <w:szCs w:val="28"/>
                <w:lang w:val="cy-GB"/>
              </w:rPr>
              <w:t>Date:</w:t>
            </w:r>
          </w:p>
        </w:tc>
        <w:tc>
          <w:tcPr>
            <w:tcW w:w="2253" w:type="dxa"/>
            <w:gridSpan w:val="2"/>
          </w:tcPr>
          <w:p w14:paraId="77B63798" w14:textId="77777777" w:rsidR="00100012" w:rsidRPr="00D46A8E" w:rsidRDefault="00100012" w:rsidP="002221FF">
            <w:pPr>
              <w:rPr>
                <w:sz w:val="28"/>
                <w:szCs w:val="28"/>
                <w:lang w:val="cy-GB"/>
              </w:rPr>
            </w:pPr>
            <w:r>
              <w:rPr>
                <w:sz w:val="28"/>
                <w:szCs w:val="28"/>
                <w:lang w:val="cy-GB"/>
              </w:rPr>
              <w:t>11.11.19</w:t>
            </w:r>
          </w:p>
        </w:tc>
      </w:tr>
      <w:tr w:rsidR="00100012" w:rsidRPr="00D46A8E" w14:paraId="6A6DFEF2" w14:textId="77777777" w:rsidTr="009019C0">
        <w:trPr>
          <w:gridBefore w:val="1"/>
          <w:wBefore w:w="113" w:type="dxa"/>
        </w:trPr>
        <w:tc>
          <w:tcPr>
            <w:tcW w:w="2252" w:type="dxa"/>
            <w:shd w:val="clear" w:color="auto" w:fill="auto"/>
          </w:tcPr>
          <w:p w14:paraId="534A06E1" w14:textId="77777777" w:rsidR="00100012" w:rsidRPr="002F72F8" w:rsidRDefault="00100012" w:rsidP="002221FF">
            <w:pPr>
              <w:rPr>
                <w:szCs w:val="28"/>
                <w:lang w:val="cy-GB"/>
              </w:rPr>
            </w:pPr>
            <w:r w:rsidRPr="002F72F8">
              <w:rPr>
                <w:szCs w:val="28"/>
                <w:lang w:val="cy-GB"/>
              </w:rPr>
              <w:t>Lesson Focus:</w:t>
            </w:r>
          </w:p>
        </w:tc>
        <w:tc>
          <w:tcPr>
            <w:tcW w:w="6758" w:type="dxa"/>
            <w:gridSpan w:val="5"/>
          </w:tcPr>
          <w:p w14:paraId="59F6C199" w14:textId="77777777" w:rsidR="00100012" w:rsidRPr="00D46A8E" w:rsidRDefault="00100012" w:rsidP="002221FF">
            <w:pPr>
              <w:rPr>
                <w:sz w:val="28"/>
                <w:szCs w:val="28"/>
                <w:lang w:val="cy-GB"/>
              </w:rPr>
            </w:pPr>
            <w:r>
              <w:rPr>
                <w:sz w:val="28"/>
                <w:szCs w:val="28"/>
                <w:lang w:val="cy-GB"/>
              </w:rPr>
              <w:t xml:space="preserve">To write sentences using the language pattern “wyt ti’n mwynhau...?” and give reasons using “ond mae well da fi..”. </w:t>
            </w:r>
          </w:p>
        </w:tc>
      </w:tr>
      <w:tr w:rsidR="00100012" w:rsidRPr="00D46A8E" w14:paraId="2951F97E" w14:textId="77777777" w:rsidTr="009019C0">
        <w:trPr>
          <w:gridBefore w:val="1"/>
          <w:wBefore w:w="113" w:type="dxa"/>
        </w:trPr>
        <w:tc>
          <w:tcPr>
            <w:tcW w:w="2252" w:type="dxa"/>
            <w:shd w:val="clear" w:color="auto" w:fill="auto"/>
          </w:tcPr>
          <w:p w14:paraId="18DA6721" w14:textId="77777777" w:rsidR="00100012" w:rsidRPr="002F72F8" w:rsidRDefault="00100012" w:rsidP="002221FF">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5"/>
          </w:tcPr>
          <w:p w14:paraId="0DB30EF8" w14:textId="77777777" w:rsidR="00100012" w:rsidRPr="00D46A8E" w:rsidRDefault="00100012" w:rsidP="002221FF">
            <w:pPr>
              <w:rPr>
                <w:sz w:val="28"/>
                <w:szCs w:val="28"/>
                <w:lang w:val="cy-GB"/>
              </w:rPr>
            </w:pPr>
            <w:r w:rsidRPr="00052436">
              <w:rPr>
                <w:sz w:val="28"/>
                <w:szCs w:val="28"/>
                <w:lang w:val="cy-GB"/>
              </w:rPr>
              <w:t>I can use appropriate vocabulary and syntax, including subject-specific and context-specific vocabulary.</w:t>
            </w:r>
          </w:p>
        </w:tc>
      </w:tr>
      <w:tr w:rsidR="00100012" w:rsidRPr="00D46A8E" w14:paraId="5CA9934E" w14:textId="77777777" w:rsidTr="009019C0">
        <w:trPr>
          <w:gridBefore w:val="1"/>
          <w:wBefore w:w="113" w:type="dxa"/>
          <w:trHeight w:val="652"/>
        </w:trPr>
        <w:tc>
          <w:tcPr>
            <w:tcW w:w="2252" w:type="dxa"/>
            <w:shd w:val="clear" w:color="auto" w:fill="auto"/>
          </w:tcPr>
          <w:p w14:paraId="48DD0F7E" w14:textId="77777777" w:rsidR="00100012" w:rsidRDefault="00100012" w:rsidP="002221FF">
            <w:pPr>
              <w:rPr>
                <w:szCs w:val="28"/>
                <w:lang w:val="cy-GB"/>
              </w:rPr>
            </w:pPr>
            <w:r w:rsidRPr="002F72F8">
              <w:rPr>
                <w:szCs w:val="28"/>
                <w:lang w:val="cy-GB"/>
              </w:rPr>
              <w:t>Meaningful</w:t>
            </w:r>
            <w:r>
              <w:rPr>
                <w:szCs w:val="28"/>
                <w:lang w:val="cy-GB"/>
              </w:rPr>
              <w:t xml:space="preserve"> links to:</w:t>
            </w:r>
          </w:p>
          <w:p w14:paraId="63A841DE" w14:textId="77777777" w:rsidR="00100012" w:rsidRPr="002F72F8" w:rsidRDefault="00100012" w:rsidP="002221FF">
            <w:pPr>
              <w:rPr>
                <w:szCs w:val="28"/>
                <w:lang w:val="cy-GB"/>
              </w:rPr>
            </w:pPr>
            <w:r>
              <w:rPr>
                <w:szCs w:val="28"/>
                <w:lang w:val="cy-GB"/>
              </w:rPr>
              <w:t>Cross Curricular Responsibilities</w:t>
            </w:r>
          </w:p>
        </w:tc>
        <w:tc>
          <w:tcPr>
            <w:tcW w:w="6758" w:type="dxa"/>
            <w:gridSpan w:val="5"/>
          </w:tcPr>
          <w:p w14:paraId="48F3CD78" w14:textId="77777777" w:rsidR="00100012" w:rsidRDefault="00100012" w:rsidP="002221FF">
            <w:pPr>
              <w:rPr>
                <w:sz w:val="28"/>
                <w:szCs w:val="28"/>
                <w:lang w:val="cy-GB"/>
              </w:rPr>
            </w:pPr>
            <w:r>
              <w:rPr>
                <w:sz w:val="28"/>
                <w:szCs w:val="28"/>
                <w:lang w:val="cy-GB"/>
              </w:rPr>
              <w:t xml:space="preserve">LNF – </w:t>
            </w:r>
          </w:p>
          <w:p w14:paraId="4C1E5D0B" w14:textId="77777777" w:rsidR="00100012" w:rsidRDefault="00100012" w:rsidP="00100012">
            <w:pPr>
              <w:pStyle w:val="ListParagraph"/>
              <w:numPr>
                <w:ilvl w:val="0"/>
                <w:numId w:val="1"/>
              </w:numPr>
              <w:rPr>
                <w:sz w:val="28"/>
                <w:szCs w:val="28"/>
                <w:lang w:val="cy-GB"/>
              </w:rPr>
            </w:pPr>
            <w:r w:rsidRPr="007A6888">
              <w:rPr>
                <w:sz w:val="28"/>
                <w:szCs w:val="28"/>
                <w:lang w:val="cy-GB"/>
              </w:rPr>
              <w:t>contribute to group discussion, taking some responsibility for completing the task well, e.g. introducing relevant ideas, summing up</w:t>
            </w:r>
            <w:r>
              <w:rPr>
                <w:sz w:val="28"/>
                <w:szCs w:val="28"/>
                <w:lang w:val="cy-GB"/>
              </w:rPr>
              <w:t>.</w:t>
            </w:r>
          </w:p>
          <w:p w14:paraId="43E450C7" w14:textId="77777777" w:rsidR="00100012" w:rsidRDefault="00100012" w:rsidP="00100012">
            <w:pPr>
              <w:pStyle w:val="ListParagraph"/>
              <w:numPr>
                <w:ilvl w:val="0"/>
                <w:numId w:val="1"/>
              </w:numPr>
              <w:rPr>
                <w:sz w:val="28"/>
                <w:szCs w:val="28"/>
                <w:lang w:val="cy-GB"/>
              </w:rPr>
            </w:pPr>
            <w:r w:rsidRPr="00340450">
              <w:rPr>
                <w:sz w:val="28"/>
                <w:szCs w:val="28"/>
                <w:lang w:val="cy-GB"/>
              </w:rPr>
              <w:t>Welsh-medium statement: use the standard form of a variety of verbs, e.g. present, past and negative forms</w:t>
            </w:r>
            <w:r>
              <w:rPr>
                <w:sz w:val="28"/>
                <w:szCs w:val="28"/>
                <w:lang w:val="cy-GB"/>
              </w:rPr>
              <w:t>.</w:t>
            </w:r>
          </w:p>
          <w:p w14:paraId="28FBBDB5" w14:textId="77777777" w:rsidR="00100012" w:rsidRPr="007A6888" w:rsidRDefault="00100012" w:rsidP="00100012">
            <w:pPr>
              <w:pStyle w:val="ListParagraph"/>
              <w:numPr>
                <w:ilvl w:val="0"/>
                <w:numId w:val="1"/>
              </w:numPr>
              <w:rPr>
                <w:sz w:val="28"/>
                <w:szCs w:val="28"/>
                <w:lang w:val="cy-GB"/>
              </w:rPr>
            </w:pPr>
            <w:r w:rsidRPr="00E3624F">
              <w:rPr>
                <w:sz w:val="28"/>
                <w:szCs w:val="28"/>
                <w:lang w:val="cy-GB"/>
              </w:rPr>
              <w:t>use appropriate vocabulary, including subject-specific words and phrases.</w:t>
            </w:r>
          </w:p>
        </w:tc>
      </w:tr>
      <w:tr w:rsidR="00100012" w:rsidRPr="00D46A8E" w14:paraId="2EFC3F48" w14:textId="77777777" w:rsidTr="009019C0">
        <w:trPr>
          <w:gridBefore w:val="1"/>
          <w:wBefore w:w="113" w:type="dxa"/>
        </w:trPr>
        <w:tc>
          <w:tcPr>
            <w:tcW w:w="9010" w:type="dxa"/>
            <w:gridSpan w:val="6"/>
            <w:shd w:val="clear" w:color="auto" w:fill="auto"/>
          </w:tcPr>
          <w:p w14:paraId="70850D45" w14:textId="77777777" w:rsidR="00100012" w:rsidRPr="000432F2" w:rsidRDefault="00100012" w:rsidP="002221FF">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3B5B0C86" w14:textId="77777777" w:rsidR="00100012" w:rsidRPr="00D46A8E" w:rsidRDefault="00100012" w:rsidP="002221FF">
            <w:pPr>
              <w:rPr>
                <w:sz w:val="28"/>
                <w:szCs w:val="28"/>
                <w:lang w:val="cy-GB"/>
              </w:rPr>
            </w:pPr>
            <w:r>
              <w:rPr>
                <w:sz w:val="28"/>
                <w:szCs w:val="28"/>
                <w:lang w:val="cy-GB"/>
              </w:rPr>
              <w:t>To demonstrate knowledge, understanding and experience of high e</w:t>
            </w:r>
            <w:r w:rsidRPr="004C4535">
              <w:rPr>
                <w:sz w:val="28"/>
                <w:szCs w:val="28"/>
                <w:lang w:val="cy-GB"/>
              </w:rPr>
              <w:t>xpectations and effective practice in meeting the needs of all learners, whatever their different needs.</w:t>
            </w:r>
          </w:p>
        </w:tc>
      </w:tr>
      <w:tr w:rsidR="00211DC4" w:rsidRPr="00D46A8E" w14:paraId="1084D3AB" w14:textId="77777777" w:rsidTr="009019C0">
        <w:trPr>
          <w:gridBefore w:val="1"/>
          <w:wBefore w:w="113" w:type="dxa"/>
        </w:trPr>
        <w:tc>
          <w:tcPr>
            <w:tcW w:w="9010" w:type="dxa"/>
            <w:gridSpan w:val="6"/>
          </w:tcPr>
          <w:p w14:paraId="1FE78923" w14:textId="77777777" w:rsidR="00211DC4" w:rsidRPr="006E32EF" w:rsidRDefault="00211DC4" w:rsidP="002221FF">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211DC4" w:rsidRPr="00D46A8E" w14:paraId="718E4132" w14:textId="77777777" w:rsidTr="009019C0">
        <w:trPr>
          <w:gridBefore w:val="1"/>
          <w:wBefore w:w="113" w:type="dxa"/>
        </w:trPr>
        <w:tc>
          <w:tcPr>
            <w:tcW w:w="9010" w:type="dxa"/>
            <w:gridSpan w:val="6"/>
          </w:tcPr>
          <w:p w14:paraId="52B8F354" w14:textId="77777777" w:rsidR="00211DC4" w:rsidRPr="008B2B15" w:rsidRDefault="00211DC4" w:rsidP="002221FF">
            <w:pPr>
              <w:rPr>
                <w:sz w:val="22"/>
                <w:szCs w:val="28"/>
                <w:lang w:val="cy-GB"/>
              </w:rPr>
            </w:pPr>
            <w:r w:rsidRPr="008B2B15">
              <w:rPr>
                <w:sz w:val="22"/>
                <w:szCs w:val="28"/>
                <w:lang w:val="cy-GB"/>
              </w:rPr>
              <w:t>The pupils will learn to:</w:t>
            </w:r>
          </w:p>
          <w:p w14:paraId="1C5BBDCD" w14:textId="77777777" w:rsidR="00211DC4" w:rsidRPr="00C13870" w:rsidRDefault="00211DC4" w:rsidP="00211DC4">
            <w:pPr>
              <w:pStyle w:val="ListParagraph"/>
              <w:numPr>
                <w:ilvl w:val="0"/>
                <w:numId w:val="2"/>
              </w:numPr>
              <w:rPr>
                <w:szCs w:val="28"/>
                <w:lang w:val="cy-GB"/>
              </w:rPr>
            </w:pPr>
            <w:r>
              <w:rPr>
                <w:szCs w:val="28"/>
                <w:lang w:val="cy-GB"/>
              </w:rPr>
              <w:t xml:space="preserve">Reinforce Welsh syntax by the accurate use of a variety of: sentence patterns. </w:t>
            </w:r>
          </w:p>
          <w:p w14:paraId="068D249D" w14:textId="77777777" w:rsidR="00211DC4" w:rsidRPr="006E32EF" w:rsidRDefault="00211DC4" w:rsidP="002221FF">
            <w:pPr>
              <w:rPr>
                <w:szCs w:val="28"/>
                <w:lang w:val="cy-GB"/>
              </w:rPr>
            </w:pPr>
          </w:p>
          <w:p w14:paraId="6FC244EB" w14:textId="77777777" w:rsidR="00211DC4" w:rsidRPr="006E32EF" w:rsidRDefault="00211DC4" w:rsidP="002221FF">
            <w:pPr>
              <w:rPr>
                <w:szCs w:val="28"/>
                <w:lang w:val="cy-GB"/>
              </w:rPr>
            </w:pPr>
          </w:p>
          <w:p w14:paraId="0ADAD9D2" w14:textId="77777777" w:rsidR="00211DC4" w:rsidRPr="006E32EF" w:rsidRDefault="00211DC4" w:rsidP="002221FF">
            <w:pPr>
              <w:rPr>
                <w:szCs w:val="28"/>
                <w:lang w:val="cy-GB"/>
              </w:rPr>
            </w:pPr>
          </w:p>
          <w:p w14:paraId="08E2F6E1" w14:textId="77777777" w:rsidR="00211DC4" w:rsidRPr="006E32EF" w:rsidRDefault="00211DC4" w:rsidP="002221FF">
            <w:pPr>
              <w:rPr>
                <w:szCs w:val="28"/>
                <w:lang w:val="cy-GB"/>
              </w:rPr>
            </w:pPr>
          </w:p>
          <w:p w14:paraId="0625C1F3" w14:textId="77777777" w:rsidR="00211DC4" w:rsidRPr="006E32EF" w:rsidRDefault="00211DC4" w:rsidP="002221FF">
            <w:pPr>
              <w:rPr>
                <w:szCs w:val="28"/>
                <w:lang w:val="cy-GB"/>
              </w:rPr>
            </w:pPr>
          </w:p>
        </w:tc>
      </w:tr>
      <w:tr w:rsidR="009019C0" w:rsidRPr="00D46A8E" w14:paraId="0463FCAA" w14:textId="77777777" w:rsidTr="009019C0">
        <w:trPr>
          <w:gridAfter w:val="1"/>
          <w:wAfter w:w="113" w:type="dxa"/>
        </w:trPr>
        <w:tc>
          <w:tcPr>
            <w:tcW w:w="4505" w:type="dxa"/>
            <w:gridSpan w:val="3"/>
            <w:shd w:val="clear" w:color="auto" w:fill="D9E2F3" w:themeFill="accent1" w:themeFillTint="33"/>
          </w:tcPr>
          <w:p w14:paraId="104C3648" w14:textId="77777777" w:rsidR="009019C0" w:rsidRPr="00D46A8E" w:rsidRDefault="009019C0" w:rsidP="002221FF">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gridSpan w:val="3"/>
            <w:shd w:val="clear" w:color="auto" w:fill="D9E2F3" w:themeFill="accent1" w:themeFillTint="33"/>
          </w:tcPr>
          <w:p w14:paraId="56CB1E2E" w14:textId="77777777" w:rsidR="009019C0" w:rsidRPr="00D46A8E" w:rsidRDefault="009019C0" w:rsidP="002221FF">
            <w:pPr>
              <w:rPr>
                <w:sz w:val="28"/>
                <w:szCs w:val="28"/>
                <w:lang w:val="cy-GB"/>
              </w:rPr>
            </w:pPr>
            <w:r w:rsidRPr="006E32EF">
              <w:rPr>
                <w:szCs w:val="28"/>
                <w:lang w:val="cy-GB"/>
              </w:rPr>
              <w:t>Assessment of Pupils’ Learning</w:t>
            </w:r>
          </w:p>
          <w:p w14:paraId="4951A320" w14:textId="77777777" w:rsidR="009019C0" w:rsidRPr="00D46A8E" w:rsidRDefault="009019C0" w:rsidP="002221FF">
            <w:pPr>
              <w:rPr>
                <w:sz w:val="20"/>
                <w:szCs w:val="20"/>
                <w:lang w:val="cy-GB"/>
              </w:rPr>
            </w:pPr>
            <w:r w:rsidRPr="00D46A8E">
              <w:rPr>
                <w:sz w:val="20"/>
                <w:szCs w:val="20"/>
                <w:lang w:val="cy-GB"/>
              </w:rPr>
              <w:t>Evidence</w:t>
            </w:r>
          </w:p>
          <w:p w14:paraId="5BEBE95A" w14:textId="77777777" w:rsidR="009019C0" w:rsidRPr="00D46A8E" w:rsidRDefault="009019C0" w:rsidP="002221FF">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9019C0" w:rsidRPr="00D46A8E" w14:paraId="366C3C7C" w14:textId="77777777" w:rsidTr="009019C0">
        <w:trPr>
          <w:gridAfter w:val="1"/>
          <w:wAfter w:w="113" w:type="dxa"/>
        </w:trPr>
        <w:tc>
          <w:tcPr>
            <w:tcW w:w="4505" w:type="dxa"/>
            <w:gridSpan w:val="3"/>
          </w:tcPr>
          <w:p w14:paraId="0AE0A681" w14:textId="77777777" w:rsidR="009019C0" w:rsidRDefault="009019C0" w:rsidP="002221FF">
            <w:pPr>
              <w:rPr>
                <w:sz w:val="28"/>
                <w:szCs w:val="28"/>
                <w:lang w:val="cy-GB"/>
              </w:rPr>
            </w:pPr>
            <w:r>
              <w:rPr>
                <w:sz w:val="28"/>
                <w:szCs w:val="28"/>
                <w:lang w:val="cy-GB"/>
              </w:rPr>
              <w:t>I can:</w:t>
            </w:r>
          </w:p>
          <w:p w14:paraId="676064CC" w14:textId="77777777" w:rsidR="009019C0" w:rsidRDefault="009019C0" w:rsidP="009019C0">
            <w:pPr>
              <w:pStyle w:val="ListParagraph"/>
              <w:numPr>
                <w:ilvl w:val="0"/>
                <w:numId w:val="2"/>
              </w:numPr>
              <w:rPr>
                <w:sz w:val="28"/>
                <w:szCs w:val="28"/>
                <w:lang w:val="cy-GB"/>
              </w:rPr>
            </w:pPr>
            <w:r>
              <w:rPr>
                <w:sz w:val="28"/>
                <w:szCs w:val="28"/>
                <w:lang w:val="cy-GB"/>
              </w:rPr>
              <w:t>Ask the question “wyt ti’n mwynhau...?”</w:t>
            </w:r>
          </w:p>
          <w:p w14:paraId="7807E050" w14:textId="77777777" w:rsidR="009019C0" w:rsidRDefault="009019C0" w:rsidP="009019C0">
            <w:pPr>
              <w:pStyle w:val="ListParagraph"/>
              <w:numPr>
                <w:ilvl w:val="0"/>
                <w:numId w:val="2"/>
              </w:numPr>
              <w:rPr>
                <w:sz w:val="28"/>
                <w:szCs w:val="28"/>
                <w:lang w:val="cy-GB"/>
              </w:rPr>
            </w:pPr>
            <w:r>
              <w:rPr>
                <w:sz w:val="28"/>
                <w:szCs w:val="28"/>
                <w:lang w:val="cy-GB"/>
              </w:rPr>
              <w:t xml:space="preserve">Answer the question using “achos” and give a reason. </w:t>
            </w:r>
          </w:p>
          <w:p w14:paraId="61356714" w14:textId="77777777" w:rsidR="009019C0" w:rsidRPr="005F31E3" w:rsidRDefault="009019C0" w:rsidP="009019C0">
            <w:pPr>
              <w:pStyle w:val="ListParagraph"/>
              <w:numPr>
                <w:ilvl w:val="0"/>
                <w:numId w:val="2"/>
              </w:numPr>
              <w:rPr>
                <w:sz w:val="28"/>
                <w:szCs w:val="28"/>
                <w:lang w:val="cy-GB"/>
              </w:rPr>
            </w:pPr>
            <w:r>
              <w:rPr>
                <w:sz w:val="28"/>
                <w:szCs w:val="28"/>
                <w:lang w:val="cy-GB"/>
              </w:rPr>
              <w:lastRenderedPageBreak/>
              <w:t xml:space="preserve">Give a reason for my answer and extend my answer using “ond mae well da fi...”. </w:t>
            </w:r>
          </w:p>
          <w:p w14:paraId="58C05A95" w14:textId="77777777" w:rsidR="009019C0" w:rsidRDefault="009019C0" w:rsidP="002221FF">
            <w:pPr>
              <w:rPr>
                <w:sz w:val="28"/>
                <w:szCs w:val="28"/>
                <w:lang w:val="cy-GB"/>
              </w:rPr>
            </w:pPr>
          </w:p>
          <w:p w14:paraId="665FEAAE" w14:textId="77777777" w:rsidR="009019C0" w:rsidRDefault="009019C0" w:rsidP="002221FF">
            <w:pPr>
              <w:rPr>
                <w:sz w:val="28"/>
                <w:szCs w:val="28"/>
                <w:lang w:val="cy-GB"/>
              </w:rPr>
            </w:pPr>
          </w:p>
          <w:p w14:paraId="08BB0C47" w14:textId="77777777" w:rsidR="009019C0" w:rsidRPr="00D46A8E" w:rsidRDefault="009019C0" w:rsidP="002221FF">
            <w:pPr>
              <w:rPr>
                <w:sz w:val="28"/>
                <w:szCs w:val="28"/>
                <w:lang w:val="cy-GB"/>
              </w:rPr>
            </w:pPr>
          </w:p>
          <w:p w14:paraId="0AD2A4F6" w14:textId="77777777" w:rsidR="009019C0" w:rsidRPr="00D46A8E" w:rsidRDefault="009019C0" w:rsidP="002221FF">
            <w:pPr>
              <w:rPr>
                <w:sz w:val="28"/>
                <w:szCs w:val="28"/>
                <w:lang w:val="cy-GB"/>
              </w:rPr>
            </w:pPr>
          </w:p>
          <w:p w14:paraId="4E0F2870" w14:textId="77777777" w:rsidR="009019C0" w:rsidRPr="00D46A8E" w:rsidRDefault="009019C0" w:rsidP="002221FF">
            <w:pPr>
              <w:rPr>
                <w:sz w:val="28"/>
                <w:szCs w:val="28"/>
                <w:lang w:val="cy-GB"/>
              </w:rPr>
            </w:pPr>
          </w:p>
        </w:tc>
        <w:tc>
          <w:tcPr>
            <w:tcW w:w="4505" w:type="dxa"/>
            <w:gridSpan w:val="3"/>
          </w:tcPr>
          <w:p w14:paraId="368F3DEF" w14:textId="77777777" w:rsidR="009019C0" w:rsidRDefault="009019C0" w:rsidP="009019C0">
            <w:pPr>
              <w:pStyle w:val="ListParagraph"/>
              <w:numPr>
                <w:ilvl w:val="0"/>
                <w:numId w:val="2"/>
              </w:numPr>
              <w:rPr>
                <w:sz w:val="28"/>
                <w:szCs w:val="28"/>
                <w:lang w:val="cy-GB"/>
              </w:rPr>
            </w:pPr>
            <w:r>
              <w:rPr>
                <w:sz w:val="28"/>
                <w:szCs w:val="28"/>
                <w:lang w:val="cy-GB"/>
              </w:rPr>
              <w:lastRenderedPageBreak/>
              <w:t xml:space="preserve">Learners must be able to ask each other the question “wyt ti’n mwynhau...?” and respond using the sentence pattern </w:t>
            </w:r>
            <w:r>
              <w:rPr>
                <w:sz w:val="28"/>
                <w:szCs w:val="28"/>
                <w:lang w:val="cy-GB"/>
              </w:rPr>
              <w:lastRenderedPageBreak/>
              <w:t xml:space="preserve">“ydw, dw i’n hoffi...” or “nac ydw, dw i ddim yn hoffi...”. </w:t>
            </w:r>
          </w:p>
          <w:p w14:paraId="3047CD38" w14:textId="77777777" w:rsidR="009019C0" w:rsidRDefault="009019C0" w:rsidP="009019C0">
            <w:pPr>
              <w:pStyle w:val="ListParagraph"/>
              <w:numPr>
                <w:ilvl w:val="0"/>
                <w:numId w:val="2"/>
              </w:numPr>
              <w:rPr>
                <w:sz w:val="28"/>
                <w:szCs w:val="28"/>
                <w:lang w:val="cy-GB"/>
              </w:rPr>
            </w:pPr>
            <w:r>
              <w:rPr>
                <w:sz w:val="28"/>
                <w:szCs w:val="28"/>
                <w:lang w:val="cy-GB"/>
              </w:rPr>
              <w:t xml:space="preserve">Learners need to give reason for their answers using “achos”. </w:t>
            </w:r>
          </w:p>
          <w:p w14:paraId="4D98BD8D" w14:textId="77777777" w:rsidR="009019C0" w:rsidRDefault="009019C0" w:rsidP="009019C0">
            <w:pPr>
              <w:pStyle w:val="ListParagraph"/>
              <w:numPr>
                <w:ilvl w:val="0"/>
                <w:numId w:val="2"/>
              </w:numPr>
              <w:rPr>
                <w:sz w:val="28"/>
                <w:szCs w:val="28"/>
                <w:lang w:val="cy-GB"/>
              </w:rPr>
            </w:pPr>
            <w:r>
              <w:rPr>
                <w:sz w:val="28"/>
                <w:szCs w:val="28"/>
                <w:lang w:val="cy-GB"/>
              </w:rPr>
              <w:t xml:space="preserve">Where possible the learners need to extend their answers using “ond mae well da fi...”. </w:t>
            </w:r>
          </w:p>
          <w:p w14:paraId="77ACACC0" w14:textId="77777777" w:rsidR="009019C0" w:rsidRPr="007764E0" w:rsidRDefault="009019C0" w:rsidP="009019C0">
            <w:pPr>
              <w:pStyle w:val="ListParagraph"/>
              <w:numPr>
                <w:ilvl w:val="0"/>
                <w:numId w:val="2"/>
              </w:numPr>
              <w:rPr>
                <w:sz w:val="28"/>
                <w:szCs w:val="28"/>
                <w:lang w:val="cy-GB"/>
              </w:rPr>
            </w:pPr>
            <w:r>
              <w:rPr>
                <w:sz w:val="28"/>
                <w:szCs w:val="28"/>
                <w:lang w:val="cy-GB"/>
              </w:rPr>
              <w:t xml:space="preserve">The learners will need to write their responses in their books in full sentences. </w:t>
            </w:r>
          </w:p>
        </w:tc>
      </w:tr>
    </w:tbl>
    <w:tbl>
      <w:tblPr>
        <w:tblStyle w:val="TableGrid2"/>
        <w:tblpPr w:leftFromText="180" w:rightFromText="180" w:horzAnchor="page" w:tblpX="1570" w:tblpY="1084"/>
        <w:tblW w:w="5000" w:type="pct"/>
        <w:tblLook w:val="04A0" w:firstRow="1" w:lastRow="0" w:firstColumn="1" w:lastColumn="0" w:noHBand="0" w:noVBand="1"/>
      </w:tblPr>
      <w:tblGrid>
        <w:gridCol w:w="1105"/>
        <w:gridCol w:w="3559"/>
        <w:gridCol w:w="2809"/>
        <w:gridCol w:w="1543"/>
      </w:tblGrid>
      <w:tr w:rsidR="001D2E08" w:rsidRPr="002B2D5B" w14:paraId="6A248CF0" w14:textId="77777777" w:rsidTr="001D2E08">
        <w:trPr>
          <w:trHeight w:val="1071"/>
        </w:trPr>
        <w:tc>
          <w:tcPr>
            <w:tcW w:w="443" w:type="pct"/>
          </w:tcPr>
          <w:p w14:paraId="39F710B8" w14:textId="77777777" w:rsidR="001D2E08" w:rsidRPr="002B2D5B" w:rsidRDefault="001D2E08" w:rsidP="002221FF">
            <w:pPr>
              <w:jc w:val="center"/>
              <w:rPr>
                <w:b/>
                <w:lang w:val="cy-GB"/>
              </w:rPr>
            </w:pPr>
            <w:r w:rsidRPr="002B2D5B">
              <w:rPr>
                <w:b/>
                <w:lang w:val="cy-GB"/>
              </w:rPr>
              <w:lastRenderedPageBreak/>
              <w:t>Time</w:t>
            </w:r>
          </w:p>
        </w:tc>
        <w:tc>
          <w:tcPr>
            <w:tcW w:w="2517" w:type="pct"/>
          </w:tcPr>
          <w:p w14:paraId="56493B68" w14:textId="77777777" w:rsidR="001D2E08" w:rsidRPr="002B2D5B" w:rsidRDefault="001D2E08" w:rsidP="002221FF">
            <w:pPr>
              <w:jc w:val="center"/>
              <w:rPr>
                <w:b/>
                <w:sz w:val="22"/>
                <w:szCs w:val="22"/>
                <w:lang w:val="cy-GB"/>
              </w:rPr>
            </w:pPr>
            <w:r w:rsidRPr="002B2D5B">
              <w:rPr>
                <w:b/>
                <w:sz w:val="22"/>
                <w:szCs w:val="22"/>
                <w:lang w:val="cy-GB"/>
              </w:rPr>
              <w:t>Activities/Methodology/Key Concepts</w:t>
            </w:r>
          </w:p>
          <w:p w14:paraId="5278F972" w14:textId="77777777" w:rsidR="001D2E08" w:rsidRPr="002B2D5B" w:rsidRDefault="001D2E08" w:rsidP="002221FF">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1010" w:type="pct"/>
          </w:tcPr>
          <w:p w14:paraId="06065D24" w14:textId="77777777" w:rsidR="001D2E08" w:rsidRPr="002B2D5B" w:rsidRDefault="001D2E08" w:rsidP="002221FF">
            <w:pPr>
              <w:jc w:val="center"/>
              <w:rPr>
                <w:b/>
                <w:sz w:val="22"/>
                <w:szCs w:val="22"/>
                <w:lang w:val="cy-GB"/>
              </w:rPr>
            </w:pPr>
            <w:r w:rsidRPr="002B2D5B">
              <w:rPr>
                <w:b/>
                <w:sz w:val="22"/>
                <w:szCs w:val="22"/>
                <w:lang w:val="cy-GB"/>
              </w:rPr>
              <w:t>Pupil Tasks</w:t>
            </w:r>
          </w:p>
          <w:p w14:paraId="3D2FCF92" w14:textId="77777777" w:rsidR="001D2E08" w:rsidRPr="002B2D5B" w:rsidRDefault="001D2E08" w:rsidP="002221FF">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6E3AF54B" w14:textId="77777777" w:rsidR="001D2E08" w:rsidRPr="002B2D5B" w:rsidRDefault="001D2E08" w:rsidP="002221FF">
            <w:pPr>
              <w:jc w:val="center"/>
              <w:rPr>
                <w:sz w:val="22"/>
                <w:szCs w:val="22"/>
                <w:lang w:val="cy-GB"/>
              </w:rPr>
            </w:pPr>
          </w:p>
        </w:tc>
        <w:tc>
          <w:tcPr>
            <w:tcW w:w="1030" w:type="pct"/>
          </w:tcPr>
          <w:p w14:paraId="66E1359B" w14:textId="77777777" w:rsidR="001D2E08" w:rsidRPr="002B2D5B" w:rsidRDefault="001D2E08" w:rsidP="002221FF">
            <w:pPr>
              <w:jc w:val="center"/>
              <w:rPr>
                <w:b/>
                <w:sz w:val="22"/>
                <w:szCs w:val="22"/>
                <w:lang w:val="cy-GB"/>
              </w:rPr>
            </w:pPr>
            <w:r w:rsidRPr="002B2D5B">
              <w:rPr>
                <w:b/>
                <w:sz w:val="22"/>
                <w:szCs w:val="22"/>
                <w:lang w:val="cy-GB"/>
              </w:rPr>
              <w:t>Resources</w:t>
            </w:r>
          </w:p>
          <w:p w14:paraId="68D262C8" w14:textId="77777777" w:rsidR="001D2E08" w:rsidRPr="00B0430A" w:rsidRDefault="001D2E08" w:rsidP="002221FF">
            <w:pPr>
              <w:jc w:val="center"/>
              <w:rPr>
                <w:sz w:val="22"/>
                <w:szCs w:val="22"/>
                <w:lang w:val="cy-GB"/>
              </w:rPr>
            </w:pPr>
            <w:r>
              <w:rPr>
                <w:sz w:val="22"/>
                <w:szCs w:val="22"/>
                <w:lang w:val="cy-GB"/>
              </w:rPr>
              <w:t>(</w:t>
            </w:r>
            <w:r w:rsidRPr="00B0430A">
              <w:rPr>
                <w:sz w:val="22"/>
                <w:szCs w:val="22"/>
                <w:lang w:val="cy-GB"/>
              </w:rPr>
              <w:t>Including Health and Safety requirement)</w:t>
            </w:r>
          </w:p>
        </w:tc>
      </w:tr>
      <w:tr w:rsidR="001D2E08" w:rsidRPr="002B2D5B" w14:paraId="750E5172" w14:textId="77777777" w:rsidTr="001D2E08">
        <w:trPr>
          <w:trHeight w:val="2391"/>
        </w:trPr>
        <w:tc>
          <w:tcPr>
            <w:tcW w:w="443" w:type="pct"/>
          </w:tcPr>
          <w:p w14:paraId="173FBDD0" w14:textId="77777777" w:rsidR="001D2E08" w:rsidRPr="002B2D5B" w:rsidRDefault="001D2E08" w:rsidP="002221FF">
            <w:pPr>
              <w:jc w:val="center"/>
              <w:rPr>
                <w:b/>
                <w:lang w:val="cy-GB"/>
              </w:rPr>
            </w:pPr>
          </w:p>
          <w:p w14:paraId="03619A40" w14:textId="77777777" w:rsidR="001D2E08" w:rsidRPr="002B2D5B" w:rsidRDefault="001D2E08" w:rsidP="002221FF">
            <w:pPr>
              <w:jc w:val="center"/>
              <w:rPr>
                <w:b/>
                <w:lang w:val="cy-GB"/>
              </w:rPr>
            </w:pPr>
          </w:p>
          <w:p w14:paraId="526739E1" w14:textId="77777777" w:rsidR="001D2E08" w:rsidRPr="002B2D5B" w:rsidRDefault="001D2E08" w:rsidP="002221FF">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2517" w:type="pct"/>
          </w:tcPr>
          <w:p w14:paraId="5D244228" w14:textId="77777777" w:rsidR="001D2E08" w:rsidRDefault="001D2E08" w:rsidP="002221FF">
            <w:pPr>
              <w:jc w:val="center"/>
              <w:rPr>
                <w:sz w:val="28"/>
                <w:szCs w:val="28"/>
                <w:lang w:val="cy-GB"/>
              </w:rPr>
            </w:pPr>
            <w:r>
              <w:rPr>
                <w:sz w:val="28"/>
                <w:szCs w:val="28"/>
                <w:lang w:val="cy-GB"/>
              </w:rPr>
              <w:t>Start by going through powerpoint with the learners to activate their prior knowledge on:</w:t>
            </w:r>
          </w:p>
          <w:p w14:paraId="530AD511" w14:textId="77777777" w:rsidR="001D2E08" w:rsidRDefault="001D2E08" w:rsidP="001D2E08">
            <w:pPr>
              <w:pStyle w:val="ListParagraph"/>
              <w:numPr>
                <w:ilvl w:val="0"/>
                <w:numId w:val="3"/>
              </w:numPr>
              <w:rPr>
                <w:sz w:val="28"/>
                <w:szCs w:val="28"/>
                <w:lang w:val="cy-GB"/>
              </w:rPr>
            </w:pPr>
            <w:r>
              <w:rPr>
                <w:sz w:val="28"/>
                <w:szCs w:val="28"/>
                <w:lang w:val="cy-GB"/>
              </w:rPr>
              <w:t>Chwaraeon</w:t>
            </w:r>
          </w:p>
          <w:p w14:paraId="619CD387" w14:textId="77777777" w:rsidR="001D2E08" w:rsidRDefault="001D2E08" w:rsidP="001D2E08">
            <w:pPr>
              <w:pStyle w:val="ListParagraph"/>
              <w:numPr>
                <w:ilvl w:val="0"/>
                <w:numId w:val="3"/>
              </w:numPr>
              <w:rPr>
                <w:sz w:val="28"/>
                <w:szCs w:val="28"/>
                <w:lang w:val="cy-GB"/>
              </w:rPr>
            </w:pPr>
            <w:r>
              <w:rPr>
                <w:sz w:val="28"/>
                <w:szCs w:val="28"/>
                <w:lang w:val="cy-GB"/>
              </w:rPr>
              <w:t>Diddordebau</w:t>
            </w:r>
          </w:p>
          <w:p w14:paraId="586BC087" w14:textId="77777777" w:rsidR="001D2E08" w:rsidRDefault="001D2E08" w:rsidP="001D2E08">
            <w:pPr>
              <w:pStyle w:val="ListParagraph"/>
              <w:numPr>
                <w:ilvl w:val="0"/>
                <w:numId w:val="3"/>
              </w:numPr>
              <w:rPr>
                <w:sz w:val="28"/>
                <w:szCs w:val="28"/>
                <w:lang w:val="cy-GB"/>
              </w:rPr>
            </w:pPr>
            <w:r>
              <w:rPr>
                <w:sz w:val="28"/>
                <w:szCs w:val="28"/>
                <w:lang w:val="cy-GB"/>
              </w:rPr>
              <w:t>Sentences structures:</w:t>
            </w:r>
          </w:p>
          <w:p w14:paraId="38C5D6C2" w14:textId="77777777" w:rsidR="001D2E08" w:rsidRDefault="001D2E08" w:rsidP="001D2E08">
            <w:pPr>
              <w:pStyle w:val="ListParagraph"/>
              <w:numPr>
                <w:ilvl w:val="0"/>
                <w:numId w:val="4"/>
              </w:numPr>
              <w:rPr>
                <w:sz w:val="28"/>
                <w:szCs w:val="28"/>
                <w:lang w:val="cy-GB"/>
              </w:rPr>
            </w:pPr>
            <w:r>
              <w:rPr>
                <w:sz w:val="28"/>
                <w:szCs w:val="28"/>
                <w:lang w:val="cy-GB"/>
              </w:rPr>
              <w:t>Beth wyt ti’n hoffi wneud? / wyt ti’n hoffi ...?</w:t>
            </w:r>
          </w:p>
          <w:p w14:paraId="18CC908B" w14:textId="77777777" w:rsidR="001D2E08" w:rsidRDefault="001D2E08" w:rsidP="001D2E08">
            <w:pPr>
              <w:pStyle w:val="ListParagraph"/>
              <w:numPr>
                <w:ilvl w:val="0"/>
                <w:numId w:val="4"/>
              </w:numPr>
              <w:rPr>
                <w:sz w:val="28"/>
                <w:szCs w:val="28"/>
                <w:lang w:val="cy-GB"/>
              </w:rPr>
            </w:pPr>
            <w:r>
              <w:rPr>
                <w:sz w:val="28"/>
                <w:szCs w:val="28"/>
                <w:lang w:val="cy-GB"/>
              </w:rPr>
              <w:t>Ydw, dw i’n hoffi ... / nac ydw, dw i ddim yn hoffi...</w:t>
            </w:r>
          </w:p>
          <w:p w14:paraId="7AD1E395" w14:textId="77777777" w:rsidR="001D2E08" w:rsidRDefault="001D2E08" w:rsidP="001D2E08">
            <w:pPr>
              <w:pStyle w:val="ListParagraph"/>
              <w:numPr>
                <w:ilvl w:val="0"/>
                <w:numId w:val="4"/>
              </w:numPr>
              <w:rPr>
                <w:sz w:val="28"/>
                <w:szCs w:val="28"/>
                <w:lang w:val="cy-GB"/>
              </w:rPr>
            </w:pPr>
            <w:r>
              <w:rPr>
                <w:sz w:val="28"/>
                <w:szCs w:val="28"/>
                <w:lang w:val="cy-GB"/>
              </w:rPr>
              <w:t>Pam?</w:t>
            </w:r>
          </w:p>
          <w:p w14:paraId="6114C915" w14:textId="77777777" w:rsidR="001D2E08" w:rsidRDefault="001D2E08" w:rsidP="001D2E08">
            <w:pPr>
              <w:pStyle w:val="ListParagraph"/>
              <w:numPr>
                <w:ilvl w:val="0"/>
                <w:numId w:val="4"/>
              </w:numPr>
              <w:rPr>
                <w:sz w:val="28"/>
                <w:szCs w:val="28"/>
                <w:lang w:val="cy-GB"/>
              </w:rPr>
            </w:pPr>
            <w:r>
              <w:rPr>
                <w:sz w:val="28"/>
                <w:szCs w:val="28"/>
                <w:lang w:val="cy-GB"/>
              </w:rPr>
              <w:t xml:space="preserve">Achos mae’n </w:t>
            </w:r>
          </w:p>
          <w:p w14:paraId="75731181" w14:textId="77777777" w:rsidR="001D2E08" w:rsidRDefault="001D2E08" w:rsidP="001D2E08">
            <w:pPr>
              <w:pStyle w:val="ListParagraph"/>
              <w:numPr>
                <w:ilvl w:val="0"/>
                <w:numId w:val="4"/>
              </w:numPr>
              <w:rPr>
                <w:sz w:val="28"/>
                <w:szCs w:val="28"/>
                <w:lang w:val="cy-GB"/>
              </w:rPr>
            </w:pPr>
            <w:r>
              <w:rPr>
                <w:sz w:val="28"/>
                <w:szCs w:val="28"/>
                <w:lang w:val="cy-GB"/>
              </w:rPr>
              <w:t xml:space="preserve">For MAT – wyt ti’n gallu...?, wyt ti’n mwynhau...?, wyt ti’n dwlu ar...? </w:t>
            </w:r>
          </w:p>
          <w:p w14:paraId="5A736AC3" w14:textId="77777777" w:rsidR="001D2E08" w:rsidRDefault="001D2E08" w:rsidP="001D2E08">
            <w:pPr>
              <w:pStyle w:val="ListParagraph"/>
              <w:numPr>
                <w:ilvl w:val="0"/>
                <w:numId w:val="4"/>
              </w:numPr>
              <w:rPr>
                <w:sz w:val="28"/>
                <w:szCs w:val="28"/>
                <w:lang w:val="cy-GB"/>
              </w:rPr>
            </w:pPr>
            <w:r>
              <w:rPr>
                <w:sz w:val="28"/>
                <w:szCs w:val="28"/>
                <w:lang w:val="cy-GB"/>
              </w:rPr>
              <w:t xml:space="preserve">Ydw, dw i’n gallu... / nac ydw, dw i ddim gallu, ydw, dw i’n mwynhau... / nac ydw dw i ddim yn mwynhau..., ydw, dw i’n dwlu ar... / nac </w:t>
            </w:r>
            <w:r>
              <w:rPr>
                <w:sz w:val="28"/>
                <w:szCs w:val="28"/>
                <w:lang w:val="cy-GB"/>
              </w:rPr>
              <w:lastRenderedPageBreak/>
              <w:t>ydw, dw i ddim dwlu ar...</w:t>
            </w:r>
          </w:p>
          <w:p w14:paraId="18D3A012" w14:textId="77777777" w:rsidR="001D2E08" w:rsidRDefault="001D2E08" w:rsidP="002221FF">
            <w:pPr>
              <w:rPr>
                <w:sz w:val="28"/>
                <w:szCs w:val="28"/>
                <w:lang w:val="cy-GB"/>
              </w:rPr>
            </w:pPr>
            <w:r>
              <w:rPr>
                <w:sz w:val="28"/>
                <w:szCs w:val="28"/>
                <w:lang w:val="cy-GB"/>
              </w:rPr>
              <w:t>Ask the learners to ask their talking partners a few questions using a variety of the sentences patterns.</w:t>
            </w:r>
          </w:p>
          <w:p w14:paraId="09B0953B" w14:textId="77777777" w:rsidR="001D2E08" w:rsidRDefault="001D2E08" w:rsidP="002221FF">
            <w:pPr>
              <w:rPr>
                <w:sz w:val="28"/>
                <w:szCs w:val="28"/>
                <w:lang w:val="cy-GB"/>
              </w:rPr>
            </w:pPr>
          </w:p>
          <w:p w14:paraId="56599EDF" w14:textId="77777777" w:rsidR="001D2E08" w:rsidRDefault="001D2E08" w:rsidP="002221FF">
            <w:pPr>
              <w:rPr>
                <w:sz w:val="28"/>
                <w:szCs w:val="28"/>
                <w:lang w:val="cy-GB"/>
              </w:rPr>
            </w:pPr>
            <w:r>
              <w:rPr>
                <w:sz w:val="28"/>
                <w:szCs w:val="28"/>
                <w:lang w:val="cy-GB"/>
              </w:rPr>
              <w:t>Ask a few learners to feedback their answers to gauge whether they all understand the sentence patterns.</w:t>
            </w:r>
          </w:p>
          <w:p w14:paraId="4730B1D2" w14:textId="77777777" w:rsidR="001D2E08" w:rsidRDefault="001D2E08" w:rsidP="002221FF">
            <w:pPr>
              <w:rPr>
                <w:sz w:val="28"/>
                <w:szCs w:val="28"/>
                <w:lang w:val="cy-GB"/>
              </w:rPr>
            </w:pPr>
            <w:r>
              <w:rPr>
                <w:sz w:val="28"/>
                <w:szCs w:val="28"/>
                <w:lang w:val="cy-GB"/>
              </w:rPr>
              <w:t xml:space="preserve">Then explain to the learners that they will need to write the questions and answers in full in their books. Ask them to give reasons and extend their answers as fully as possible. </w:t>
            </w:r>
          </w:p>
          <w:p w14:paraId="322292D7" w14:textId="77777777" w:rsidR="001D2E08" w:rsidRDefault="001D2E08" w:rsidP="002221FF">
            <w:pPr>
              <w:rPr>
                <w:sz w:val="28"/>
                <w:szCs w:val="28"/>
                <w:lang w:val="cy-GB"/>
              </w:rPr>
            </w:pPr>
          </w:p>
          <w:p w14:paraId="73681BDE" w14:textId="77777777" w:rsidR="001D2E08" w:rsidRDefault="001D2E08" w:rsidP="002221FF">
            <w:pPr>
              <w:rPr>
                <w:sz w:val="28"/>
                <w:szCs w:val="28"/>
                <w:lang w:val="cy-GB"/>
              </w:rPr>
            </w:pPr>
            <w:r>
              <w:rPr>
                <w:sz w:val="28"/>
                <w:szCs w:val="28"/>
                <w:lang w:val="cy-GB"/>
              </w:rPr>
              <w:t>Then ask the learners to go to their tables and sort out the puzzles on their tables (question, answer, picture).</w:t>
            </w:r>
          </w:p>
          <w:p w14:paraId="7C0204B6" w14:textId="77777777" w:rsidR="001D2E08" w:rsidRDefault="001D2E08" w:rsidP="002221FF">
            <w:pPr>
              <w:rPr>
                <w:sz w:val="28"/>
                <w:szCs w:val="28"/>
                <w:lang w:val="cy-GB"/>
              </w:rPr>
            </w:pPr>
          </w:p>
          <w:p w14:paraId="747BBE10" w14:textId="77777777" w:rsidR="001D2E08" w:rsidRDefault="001D2E08" w:rsidP="002221FF">
            <w:pPr>
              <w:rPr>
                <w:sz w:val="28"/>
                <w:szCs w:val="28"/>
                <w:lang w:val="cy-GB"/>
              </w:rPr>
            </w:pPr>
            <w:r>
              <w:rPr>
                <w:sz w:val="28"/>
                <w:szCs w:val="28"/>
                <w:lang w:val="cy-GB"/>
              </w:rPr>
              <w:t>The puzzles will be differentiated 3 ways between the four groups:</w:t>
            </w:r>
          </w:p>
          <w:p w14:paraId="4A376712" w14:textId="77777777" w:rsidR="001D2E08" w:rsidRDefault="001D2E08" w:rsidP="001D2E08">
            <w:pPr>
              <w:pStyle w:val="ListParagraph"/>
              <w:numPr>
                <w:ilvl w:val="0"/>
                <w:numId w:val="6"/>
              </w:numPr>
              <w:rPr>
                <w:sz w:val="28"/>
                <w:szCs w:val="28"/>
                <w:lang w:val="cy-GB"/>
              </w:rPr>
            </w:pPr>
            <w:r>
              <w:rPr>
                <w:sz w:val="28"/>
                <w:szCs w:val="28"/>
                <w:lang w:val="cy-GB"/>
              </w:rPr>
              <w:t xml:space="preserve">Wiwer and Cnocell y coed – lots of sentences to match up </w:t>
            </w:r>
          </w:p>
          <w:p w14:paraId="4A79EFBC" w14:textId="77777777" w:rsidR="001D2E08" w:rsidRDefault="001D2E08" w:rsidP="001D2E08">
            <w:pPr>
              <w:pStyle w:val="ListParagraph"/>
              <w:numPr>
                <w:ilvl w:val="0"/>
                <w:numId w:val="6"/>
              </w:numPr>
              <w:rPr>
                <w:sz w:val="28"/>
                <w:szCs w:val="28"/>
                <w:lang w:val="cy-GB"/>
              </w:rPr>
            </w:pPr>
            <w:r>
              <w:rPr>
                <w:sz w:val="28"/>
                <w:szCs w:val="28"/>
                <w:lang w:val="cy-GB"/>
              </w:rPr>
              <w:t xml:space="preserve">Draenog - </w:t>
            </w:r>
            <w:r>
              <w:t xml:space="preserve"> </w:t>
            </w:r>
            <w:r w:rsidRPr="004176FC">
              <w:rPr>
                <w:sz w:val="28"/>
                <w:szCs w:val="28"/>
                <w:lang w:val="cy-GB"/>
              </w:rPr>
              <w:t>basic questions and answers to match</w:t>
            </w:r>
            <w:r>
              <w:rPr>
                <w:sz w:val="28"/>
                <w:szCs w:val="28"/>
                <w:lang w:val="cy-GB"/>
              </w:rPr>
              <w:t xml:space="preserve"> – hoffi/mwynhau </w:t>
            </w:r>
          </w:p>
          <w:p w14:paraId="42EEE31A" w14:textId="77777777" w:rsidR="001D2E08" w:rsidRPr="00A61FFE" w:rsidRDefault="001D2E08" w:rsidP="001D2E08">
            <w:pPr>
              <w:pStyle w:val="ListParagraph"/>
              <w:numPr>
                <w:ilvl w:val="0"/>
                <w:numId w:val="6"/>
              </w:numPr>
              <w:rPr>
                <w:sz w:val="28"/>
                <w:szCs w:val="28"/>
                <w:lang w:val="cy-GB"/>
              </w:rPr>
            </w:pPr>
            <w:r>
              <w:rPr>
                <w:sz w:val="28"/>
                <w:szCs w:val="28"/>
                <w:lang w:val="cy-GB"/>
              </w:rPr>
              <w:t xml:space="preserve">Llygoden – basic questions and answers to match – only hoffi </w:t>
            </w:r>
          </w:p>
          <w:p w14:paraId="618B342F" w14:textId="77777777" w:rsidR="001D2E08" w:rsidRPr="00D905FE" w:rsidRDefault="001D2E08" w:rsidP="002221FF">
            <w:pPr>
              <w:rPr>
                <w:sz w:val="28"/>
                <w:szCs w:val="28"/>
                <w:lang w:val="cy-GB"/>
              </w:rPr>
            </w:pPr>
          </w:p>
          <w:p w14:paraId="345DE3D0" w14:textId="77777777" w:rsidR="001D2E08" w:rsidRPr="002B2D5B" w:rsidRDefault="001D2E08" w:rsidP="002221FF">
            <w:pPr>
              <w:jc w:val="center"/>
              <w:rPr>
                <w:sz w:val="28"/>
                <w:szCs w:val="28"/>
                <w:lang w:val="cy-GB"/>
              </w:rPr>
            </w:pPr>
          </w:p>
        </w:tc>
        <w:tc>
          <w:tcPr>
            <w:tcW w:w="1010" w:type="pct"/>
          </w:tcPr>
          <w:p w14:paraId="10F97C41" w14:textId="77777777" w:rsidR="001D2E08" w:rsidRPr="002B2D5B" w:rsidRDefault="001D2E08" w:rsidP="002221FF">
            <w:pPr>
              <w:jc w:val="center"/>
              <w:rPr>
                <w:sz w:val="28"/>
                <w:szCs w:val="28"/>
                <w:lang w:val="cy-GB"/>
              </w:rPr>
            </w:pPr>
          </w:p>
          <w:p w14:paraId="4E208D59" w14:textId="77777777" w:rsidR="001D2E08" w:rsidRPr="002B2D5B" w:rsidRDefault="001D2E08" w:rsidP="002221FF">
            <w:pPr>
              <w:jc w:val="center"/>
              <w:rPr>
                <w:sz w:val="28"/>
                <w:szCs w:val="28"/>
                <w:lang w:val="cy-GB"/>
              </w:rPr>
            </w:pPr>
          </w:p>
          <w:p w14:paraId="51DB70F6" w14:textId="77777777" w:rsidR="001D2E08" w:rsidRPr="002B2D5B" w:rsidRDefault="001D2E08" w:rsidP="002221FF">
            <w:pPr>
              <w:jc w:val="center"/>
              <w:rPr>
                <w:sz w:val="28"/>
                <w:szCs w:val="28"/>
                <w:lang w:val="cy-GB"/>
              </w:rPr>
            </w:pPr>
          </w:p>
          <w:p w14:paraId="6A898134" w14:textId="77777777" w:rsidR="001D2E08" w:rsidRDefault="001D2E08" w:rsidP="002221FF">
            <w:pPr>
              <w:jc w:val="center"/>
              <w:rPr>
                <w:sz w:val="28"/>
                <w:szCs w:val="28"/>
                <w:lang w:val="cy-GB"/>
              </w:rPr>
            </w:pPr>
          </w:p>
          <w:p w14:paraId="382EA10D" w14:textId="77777777" w:rsidR="001D2E08" w:rsidRDefault="001D2E08" w:rsidP="002221FF">
            <w:pPr>
              <w:jc w:val="center"/>
              <w:rPr>
                <w:sz w:val="28"/>
                <w:szCs w:val="28"/>
                <w:lang w:val="cy-GB"/>
              </w:rPr>
            </w:pPr>
          </w:p>
          <w:p w14:paraId="6FE53E8B" w14:textId="77777777" w:rsidR="001D2E08" w:rsidRDefault="001D2E08" w:rsidP="002221FF">
            <w:pPr>
              <w:jc w:val="center"/>
              <w:rPr>
                <w:sz w:val="28"/>
                <w:szCs w:val="28"/>
                <w:lang w:val="cy-GB"/>
              </w:rPr>
            </w:pPr>
          </w:p>
          <w:p w14:paraId="489D5DFF" w14:textId="77777777" w:rsidR="001D2E08" w:rsidRDefault="001D2E08" w:rsidP="002221FF">
            <w:pPr>
              <w:jc w:val="center"/>
              <w:rPr>
                <w:sz w:val="28"/>
                <w:szCs w:val="28"/>
                <w:lang w:val="cy-GB"/>
              </w:rPr>
            </w:pPr>
          </w:p>
          <w:p w14:paraId="582BD115" w14:textId="77777777" w:rsidR="001D2E08" w:rsidRDefault="001D2E08" w:rsidP="002221FF">
            <w:pPr>
              <w:jc w:val="center"/>
              <w:rPr>
                <w:sz w:val="28"/>
                <w:szCs w:val="28"/>
                <w:lang w:val="cy-GB"/>
              </w:rPr>
            </w:pPr>
          </w:p>
          <w:p w14:paraId="2400FD7B" w14:textId="77777777" w:rsidR="001D2E08" w:rsidRDefault="001D2E08" w:rsidP="002221FF">
            <w:pPr>
              <w:jc w:val="center"/>
              <w:rPr>
                <w:sz w:val="28"/>
                <w:szCs w:val="28"/>
                <w:lang w:val="cy-GB"/>
              </w:rPr>
            </w:pPr>
          </w:p>
          <w:p w14:paraId="55090BE8" w14:textId="77777777" w:rsidR="001D2E08" w:rsidRDefault="001D2E08" w:rsidP="002221FF">
            <w:pPr>
              <w:jc w:val="center"/>
              <w:rPr>
                <w:sz w:val="28"/>
                <w:szCs w:val="28"/>
                <w:lang w:val="cy-GB"/>
              </w:rPr>
            </w:pPr>
          </w:p>
          <w:p w14:paraId="571AB446" w14:textId="77777777" w:rsidR="001D2E08" w:rsidRDefault="001D2E08" w:rsidP="002221FF">
            <w:pPr>
              <w:jc w:val="center"/>
              <w:rPr>
                <w:sz w:val="28"/>
                <w:szCs w:val="28"/>
                <w:lang w:val="cy-GB"/>
              </w:rPr>
            </w:pPr>
          </w:p>
          <w:p w14:paraId="3682B7F9" w14:textId="77777777" w:rsidR="001D2E08" w:rsidRDefault="001D2E08" w:rsidP="002221FF">
            <w:pPr>
              <w:jc w:val="center"/>
              <w:rPr>
                <w:sz w:val="28"/>
                <w:szCs w:val="28"/>
                <w:lang w:val="cy-GB"/>
              </w:rPr>
            </w:pPr>
          </w:p>
          <w:p w14:paraId="4FD89D6E" w14:textId="77777777" w:rsidR="001D2E08" w:rsidRDefault="001D2E08" w:rsidP="002221FF">
            <w:pPr>
              <w:jc w:val="center"/>
              <w:rPr>
                <w:sz w:val="28"/>
                <w:szCs w:val="28"/>
                <w:lang w:val="cy-GB"/>
              </w:rPr>
            </w:pPr>
          </w:p>
          <w:p w14:paraId="441C53DC" w14:textId="77777777" w:rsidR="001D2E08" w:rsidRDefault="001D2E08" w:rsidP="002221FF">
            <w:pPr>
              <w:jc w:val="center"/>
              <w:rPr>
                <w:sz w:val="28"/>
                <w:szCs w:val="28"/>
                <w:lang w:val="cy-GB"/>
              </w:rPr>
            </w:pPr>
          </w:p>
          <w:p w14:paraId="0DCA0308" w14:textId="77777777" w:rsidR="001D2E08" w:rsidRDefault="001D2E08" w:rsidP="002221FF">
            <w:pPr>
              <w:jc w:val="center"/>
              <w:rPr>
                <w:sz w:val="28"/>
                <w:szCs w:val="28"/>
                <w:lang w:val="cy-GB"/>
              </w:rPr>
            </w:pPr>
          </w:p>
          <w:p w14:paraId="19E2F0CC" w14:textId="77777777" w:rsidR="001D2E08" w:rsidRPr="003E4843" w:rsidRDefault="001D2E08" w:rsidP="002221FF">
            <w:pPr>
              <w:jc w:val="center"/>
              <w:rPr>
                <w:sz w:val="28"/>
                <w:szCs w:val="28"/>
                <w:lang w:val="cy-GB"/>
              </w:rPr>
            </w:pPr>
            <w:r w:rsidRPr="003E4843">
              <w:rPr>
                <w:sz w:val="28"/>
                <w:szCs w:val="28"/>
                <w:lang w:val="cy-GB"/>
              </w:rPr>
              <w:t xml:space="preserve">Ensuring all children are involved with their talk partner </w:t>
            </w:r>
          </w:p>
          <w:p w14:paraId="323C8000" w14:textId="77777777" w:rsidR="001D2E08" w:rsidRPr="003E4843" w:rsidRDefault="001D2E08" w:rsidP="002221FF">
            <w:pPr>
              <w:jc w:val="center"/>
              <w:rPr>
                <w:sz w:val="28"/>
                <w:szCs w:val="28"/>
                <w:lang w:val="cy-GB"/>
              </w:rPr>
            </w:pPr>
          </w:p>
          <w:p w14:paraId="56075B30" w14:textId="77777777" w:rsidR="001D2E08" w:rsidRPr="003E4843" w:rsidRDefault="001D2E08" w:rsidP="002221FF">
            <w:pPr>
              <w:jc w:val="center"/>
              <w:rPr>
                <w:sz w:val="28"/>
                <w:szCs w:val="28"/>
                <w:lang w:val="cy-GB"/>
              </w:rPr>
            </w:pPr>
            <w:r w:rsidRPr="003E4843">
              <w:rPr>
                <w:sz w:val="28"/>
                <w:szCs w:val="28"/>
                <w:lang w:val="cy-GB"/>
              </w:rPr>
              <w:t>Good role models-more able supporting others on carpet</w:t>
            </w:r>
          </w:p>
          <w:p w14:paraId="73421C72" w14:textId="77777777" w:rsidR="001D2E08" w:rsidRDefault="001D2E08" w:rsidP="002221FF">
            <w:pPr>
              <w:jc w:val="center"/>
              <w:rPr>
                <w:color w:val="FF0000"/>
                <w:sz w:val="28"/>
                <w:szCs w:val="28"/>
                <w:lang w:val="cy-GB"/>
              </w:rPr>
            </w:pPr>
          </w:p>
          <w:p w14:paraId="4A4A43B7" w14:textId="77777777" w:rsidR="001D2E08" w:rsidRDefault="001D2E08" w:rsidP="002221FF">
            <w:pPr>
              <w:jc w:val="center"/>
              <w:rPr>
                <w:color w:val="FF0000"/>
                <w:sz w:val="28"/>
                <w:szCs w:val="28"/>
                <w:lang w:val="cy-GB"/>
              </w:rPr>
            </w:pPr>
          </w:p>
          <w:p w14:paraId="1E149887" w14:textId="77777777" w:rsidR="001D2E08" w:rsidRDefault="001D2E08" w:rsidP="002221FF">
            <w:pPr>
              <w:jc w:val="center"/>
              <w:rPr>
                <w:color w:val="FF0000"/>
                <w:sz w:val="28"/>
                <w:szCs w:val="28"/>
                <w:lang w:val="cy-GB"/>
              </w:rPr>
            </w:pPr>
          </w:p>
          <w:p w14:paraId="172C2CBE" w14:textId="77777777" w:rsidR="001D2E08" w:rsidRDefault="001D2E08" w:rsidP="002221FF">
            <w:pPr>
              <w:jc w:val="center"/>
              <w:rPr>
                <w:color w:val="FF0000"/>
                <w:sz w:val="28"/>
                <w:szCs w:val="28"/>
                <w:lang w:val="cy-GB"/>
              </w:rPr>
            </w:pPr>
          </w:p>
          <w:p w14:paraId="14BD2342" w14:textId="77777777" w:rsidR="001D2E08" w:rsidRPr="002B2D5B" w:rsidRDefault="001D2E08" w:rsidP="002221FF">
            <w:pPr>
              <w:jc w:val="center"/>
              <w:rPr>
                <w:sz w:val="28"/>
                <w:szCs w:val="28"/>
                <w:lang w:val="cy-GB"/>
              </w:rPr>
            </w:pPr>
          </w:p>
        </w:tc>
        <w:tc>
          <w:tcPr>
            <w:tcW w:w="1030" w:type="pct"/>
          </w:tcPr>
          <w:p w14:paraId="36FE513A" w14:textId="77777777" w:rsidR="001D2E08" w:rsidRDefault="001D2E08" w:rsidP="002221FF">
            <w:pPr>
              <w:jc w:val="center"/>
              <w:rPr>
                <w:sz w:val="28"/>
                <w:szCs w:val="28"/>
                <w:lang w:val="cy-GB"/>
              </w:rPr>
            </w:pPr>
            <w:r>
              <w:rPr>
                <w:sz w:val="28"/>
                <w:szCs w:val="28"/>
                <w:lang w:val="cy-GB"/>
              </w:rPr>
              <w:t xml:space="preserve">PowerPoint </w:t>
            </w:r>
          </w:p>
          <w:p w14:paraId="557EE507" w14:textId="77777777" w:rsidR="001D2E08" w:rsidRDefault="001D2E08" w:rsidP="002221FF">
            <w:pPr>
              <w:jc w:val="center"/>
              <w:rPr>
                <w:sz w:val="28"/>
                <w:szCs w:val="28"/>
                <w:lang w:val="cy-GB"/>
              </w:rPr>
            </w:pPr>
          </w:p>
          <w:p w14:paraId="002517E9" w14:textId="77777777" w:rsidR="001D2E08" w:rsidRDefault="001D2E08" w:rsidP="002221FF">
            <w:pPr>
              <w:jc w:val="center"/>
              <w:rPr>
                <w:sz w:val="28"/>
                <w:szCs w:val="28"/>
                <w:lang w:val="cy-GB"/>
              </w:rPr>
            </w:pPr>
          </w:p>
          <w:p w14:paraId="2A12FB5F" w14:textId="77777777" w:rsidR="001D2E08" w:rsidRDefault="001D2E08" w:rsidP="002221FF">
            <w:pPr>
              <w:jc w:val="center"/>
              <w:rPr>
                <w:sz w:val="28"/>
                <w:szCs w:val="28"/>
                <w:lang w:val="cy-GB"/>
              </w:rPr>
            </w:pPr>
          </w:p>
          <w:p w14:paraId="3542280E" w14:textId="77777777" w:rsidR="001D2E08" w:rsidRDefault="001D2E08" w:rsidP="002221FF">
            <w:pPr>
              <w:jc w:val="center"/>
              <w:rPr>
                <w:sz w:val="28"/>
                <w:szCs w:val="28"/>
                <w:lang w:val="cy-GB"/>
              </w:rPr>
            </w:pPr>
          </w:p>
          <w:p w14:paraId="46078052" w14:textId="77777777" w:rsidR="001D2E08" w:rsidRDefault="001D2E08" w:rsidP="002221FF">
            <w:pPr>
              <w:jc w:val="center"/>
              <w:rPr>
                <w:sz w:val="28"/>
                <w:szCs w:val="28"/>
                <w:lang w:val="cy-GB"/>
              </w:rPr>
            </w:pPr>
          </w:p>
          <w:p w14:paraId="28D29E76" w14:textId="77777777" w:rsidR="001D2E08" w:rsidRDefault="001D2E08" w:rsidP="002221FF">
            <w:pPr>
              <w:jc w:val="center"/>
              <w:rPr>
                <w:sz w:val="28"/>
                <w:szCs w:val="28"/>
                <w:lang w:val="cy-GB"/>
              </w:rPr>
            </w:pPr>
          </w:p>
          <w:p w14:paraId="3315D216" w14:textId="77777777" w:rsidR="001D2E08" w:rsidRDefault="001D2E08" w:rsidP="002221FF">
            <w:pPr>
              <w:jc w:val="center"/>
              <w:rPr>
                <w:sz w:val="28"/>
                <w:szCs w:val="28"/>
                <w:lang w:val="cy-GB"/>
              </w:rPr>
            </w:pPr>
          </w:p>
          <w:p w14:paraId="672958D3" w14:textId="77777777" w:rsidR="001D2E08" w:rsidRDefault="001D2E08" w:rsidP="002221FF">
            <w:pPr>
              <w:jc w:val="center"/>
              <w:rPr>
                <w:sz w:val="28"/>
                <w:szCs w:val="28"/>
                <w:lang w:val="cy-GB"/>
              </w:rPr>
            </w:pPr>
          </w:p>
          <w:p w14:paraId="384197C1" w14:textId="77777777" w:rsidR="001D2E08" w:rsidRDefault="001D2E08" w:rsidP="002221FF">
            <w:pPr>
              <w:jc w:val="center"/>
              <w:rPr>
                <w:sz w:val="28"/>
                <w:szCs w:val="28"/>
                <w:lang w:val="cy-GB"/>
              </w:rPr>
            </w:pPr>
          </w:p>
          <w:p w14:paraId="47679FAE" w14:textId="77777777" w:rsidR="001D2E08" w:rsidRDefault="001D2E08" w:rsidP="002221FF">
            <w:pPr>
              <w:jc w:val="center"/>
              <w:rPr>
                <w:sz w:val="28"/>
                <w:szCs w:val="28"/>
                <w:lang w:val="cy-GB"/>
              </w:rPr>
            </w:pPr>
          </w:p>
          <w:p w14:paraId="6D65A482" w14:textId="77777777" w:rsidR="001D2E08" w:rsidRDefault="001D2E08" w:rsidP="002221FF">
            <w:pPr>
              <w:jc w:val="center"/>
              <w:rPr>
                <w:sz w:val="28"/>
                <w:szCs w:val="28"/>
                <w:lang w:val="cy-GB"/>
              </w:rPr>
            </w:pPr>
          </w:p>
          <w:p w14:paraId="6F65084F" w14:textId="77777777" w:rsidR="001D2E08" w:rsidRDefault="001D2E08" w:rsidP="002221FF">
            <w:pPr>
              <w:jc w:val="center"/>
              <w:rPr>
                <w:sz w:val="28"/>
                <w:szCs w:val="28"/>
                <w:lang w:val="cy-GB"/>
              </w:rPr>
            </w:pPr>
          </w:p>
          <w:p w14:paraId="11FCACEC" w14:textId="77777777" w:rsidR="001D2E08" w:rsidRDefault="001D2E08" w:rsidP="002221FF">
            <w:pPr>
              <w:jc w:val="center"/>
              <w:rPr>
                <w:sz w:val="28"/>
                <w:szCs w:val="28"/>
                <w:lang w:val="cy-GB"/>
              </w:rPr>
            </w:pPr>
          </w:p>
          <w:p w14:paraId="258294B4" w14:textId="77777777" w:rsidR="001D2E08" w:rsidRDefault="001D2E08" w:rsidP="002221FF">
            <w:pPr>
              <w:jc w:val="center"/>
              <w:rPr>
                <w:sz w:val="28"/>
                <w:szCs w:val="28"/>
                <w:lang w:val="cy-GB"/>
              </w:rPr>
            </w:pPr>
          </w:p>
          <w:p w14:paraId="1D8F955C" w14:textId="77777777" w:rsidR="001D2E08" w:rsidRDefault="001D2E08" w:rsidP="002221FF">
            <w:pPr>
              <w:jc w:val="center"/>
              <w:rPr>
                <w:sz w:val="28"/>
                <w:szCs w:val="28"/>
                <w:lang w:val="cy-GB"/>
              </w:rPr>
            </w:pPr>
          </w:p>
          <w:p w14:paraId="2861A757" w14:textId="77777777" w:rsidR="001D2E08" w:rsidRDefault="001D2E08" w:rsidP="002221FF">
            <w:pPr>
              <w:jc w:val="center"/>
              <w:rPr>
                <w:sz w:val="28"/>
                <w:szCs w:val="28"/>
                <w:lang w:val="cy-GB"/>
              </w:rPr>
            </w:pPr>
          </w:p>
          <w:p w14:paraId="455D81EE" w14:textId="77777777" w:rsidR="001D2E08" w:rsidRDefault="001D2E08" w:rsidP="002221FF">
            <w:pPr>
              <w:jc w:val="center"/>
              <w:rPr>
                <w:sz w:val="28"/>
                <w:szCs w:val="28"/>
                <w:lang w:val="cy-GB"/>
              </w:rPr>
            </w:pPr>
          </w:p>
          <w:p w14:paraId="2F4E72AF" w14:textId="77777777" w:rsidR="001D2E08" w:rsidRDefault="001D2E08" w:rsidP="002221FF">
            <w:pPr>
              <w:jc w:val="center"/>
              <w:rPr>
                <w:sz w:val="28"/>
                <w:szCs w:val="28"/>
                <w:lang w:val="cy-GB"/>
              </w:rPr>
            </w:pPr>
          </w:p>
          <w:p w14:paraId="6F927AA3" w14:textId="77777777" w:rsidR="001D2E08" w:rsidRDefault="001D2E08" w:rsidP="002221FF">
            <w:pPr>
              <w:jc w:val="center"/>
              <w:rPr>
                <w:sz w:val="28"/>
                <w:szCs w:val="28"/>
                <w:lang w:val="cy-GB"/>
              </w:rPr>
            </w:pPr>
          </w:p>
          <w:p w14:paraId="6177C1F7" w14:textId="77777777" w:rsidR="001D2E08" w:rsidRDefault="001D2E08" w:rsidP="002221FF">
            <w:pPr>
              <w:jc w:val="center"/>
              <w:rPr>
                <w:sz w:val="28"/>
                <w:szCs w:val="28"/>
                <w:lang w:val="cy-GB"/>
              </w:rPr>
            </w:pPr>
          </w:p>
          <w:p w14:paraId="4A58F938" w14:textId="77777777" w:rsidR="001D2E08" w:rsidRDefault="001D2E08" w:rsidP="002221FF">
            <w:pPr>
              <w:jc w:val="center"/>
              <w:rPr>
                <w:sz w:val="28"/>
                <w:szCs w:val="28"/>
                <w:lang w:val="cy-GB"/>
              </w:rPr>
            </w:pPr>
          </w:p>
          <w:p w14:paraId="525DC70A" w14:textId="77777777" w:rsidR="001D2E08" w:rsidRDefault="001D2E08" w:rsidP="002221FF">
            <w:pPr>
              <w:jc w:val="center"/>
              <w:rPr>
                <w:sz w:val="28"/>
                <w:szCs w:val="28"/>
                <w:lang w:val="cy-GB"/>
              </w:rPr>
            </w:pPr>
          </w:p>
          <w:p w14:paraId="72A9A179" w14:textId="77777777" w:rsidR="001D2E08" w:rsidRDefault="001D2E08" w:rsidP="002221FF">
            <w:pPr>
              <w:jc w:val="center"/>
              <w:rPr>
                <w:sz w:val="28"/>
                <w:szCs w:val="28"/>
                <w:lang w:val="cy-GB"/>
              </w:rPr>
            </w:pPr>
          </w:p>
          <w:p w14:paraId="70A48CCD" w14:textId="77777777" w:rsidR="001D2E08" w:rsidRDefault="001D2E08" w:rsidP="002221FF">
            <w:pPr>
              <w:jc w:val="center"/>
              <w:rPr>
                <w:sz w:val="28"/>
                <w:szCs w:val="28"/>
                <w:lang w:val="cy-GB"/>
              </w:rPr>
            </w:pPr>
          </w:p>
          <w:p w14:paraId="73BA7966" w14:textId="77777777" w:rsidR="001D2E08" w:rsidRPr="002B2D5B" w:rsidRDefault="001D2E08" w:rsidP="002221FF">
            <w:pPr>
              <w:jc w:val="center"/>
              <w:rPr>
                <w:sz w:val="28"/>
                <w:szCs w:val="28"/>
                <w:lang w:val="cy-GB"/>
              </w:rPr>
            </w:pPr>
          </w:p>
          <w:p w14:paraId="53D031AB" w14:textId="77777777" w:rsidR="001D2E08" w:rsidRPr="002B2D5B" w:rsidRDefault="001D2E08" w:rsidP="002221FF">
            <w:pPr>
              <w:jc w:val="center"/>
              <w:rPr>
                <w:color w:val="FF0000"/>
                <w:sz w:val="28"/>
                <w:szCs w:val="28"/>
                <w:lang w:val="cy-GB"/>
              </w:rPr>
            </w:pPr>
            <w:r w:rsidRPr="003E4843">
              <w:rPr>
                <w:sz w:val="28"/>
                <w:szCs w:val="28"/>
                <w:lang w:val="cy-GB"/>
              </w:rPr>
              <w:t>Puzzle cards</w:t>
            </w:r>
          </w:p>
        </w:tc>
      </w:tr>
      <w:tr w:rsidR="001D2E08" w:rsidRPr="002B2D5B" w14:paraId="3310966D" w14:textId="77777777" w:rsidTr="001D2E08">
        <w:trPr>
          <w:trHeight w:val="2043"/>
        </w:trPr>
        <w:tc>
          <w:tcPr>
            <w:tcW w:w="443" w:type="pct"/>
          </w:tcPr>
          <w:p w14:paraId="41578AEF" w14:textId="77777777" w:rsidR="001D2E08" w:rsidRPr="002B2D5B" w:rsidRDefault="001D2E08" w:rsidP="002221FF">
            <w:pPr>
              <w:jc w:val="center"/>
              <w:rPr>
                <w:b/>
                <w:lang w:val="cy-GB"/>
              </w:rPr>
            </w:pPr>
          </w:p>
          <w:p w14:paraId="5679CADD" w14:textId="77777777" w:rsidR="001D2E08" w:rsidRPr="002B2D5B" w:rsidRDefault="001D2E08" w:rsidP="002221FF">
            <w:pPr>
              <w:jc w:val="center"/>
              <w:rPr>
                <w:b/>
                <w:lang w:val="cy-GB"/>
              </w:rPr>
            </w:pPr>
          </w:p>
          <w:p w14:paraId="19686A89" w14:textId="77777777" w:rsidR="001D2E08" w:rsidRPr="002B2D5B" w:rsidRDefault="001D2E08" w:rsidP="002221FF">
            <w:pPr>
              <w:jc w:val="center"/>
              <w:rPr>
                <w:b/>
                <w:lang w:val="cy-GB"/>
              </w:rPr>
            </w:pPr>
            <w:r w:rsidRPr="002B2D5B">
              <w:rPr>
                <w:b/>
                <w:lang w:val="cy-GB"/>
              </w:rPr>
              <w:t>Teaching &amp; Core Learning</w:t>
            </w:r>
          </w:p>
        </w:tc>
        <w:tc>
          <w:tcPr>
            <w:tcW w:w="2517" w:type="pct"/>
          </w:tcPr>
          <w:p w14:paraId="55CBD2F9" w14:textId="77777777" w:rsidR="001D2E08" w:rsidRDefault="001D2E08" w:rsidP="002221FF">
            <w:pPr>
              <w:jc w:val="center"/>
              <w:rPr>
                <w:sz w:val="28"/>
                <w:szCs w:val="28"/>
                <w:lang w:val="cy-GB"/>
              </w:rPr>
            </w:pPr>
            <w:r>
              <w:rPr>
                <w:sz w:val="28"/>
                <w:szCs w:val="28"/>
                <w:lang w:val="cy-GB"/>
              </w:rPr>
              <w:t>Ask the learners to write  at least 8/10 sentences using the sentence patterns they have just been practicing.</w:t>
            </w:r>
          </w:p>
          <w:p w14:paraId="0769860F" w14:textId="77777777" w:rsidR="001D2E08" w:rsidRDefault="001D2E08" w:rsidP="002221FF">
            <w:pPr>
              <w:jc w:val="center"/>
              <w:rPr>
                <w:sz w:val="28"/>
                <w:szCs w:val="28"/>
                <w:lang w:val="cy-GB"/>
              </w:rPr>
            </w:pPr>
          </w:p>
          <w:p w14:paraId="76489AA1" w14:textId="77777777" w:rsidR="001D2E08" w:rsidRDefault="001D2E08" w:rsidP="002221FF">
            <w:pPr>
              <w:jc w:val="center"/>
              <w:rPr>
                <w:sz w:val="28"/>
                <w:szCs w:val="28"/>
                <w:lang w:val="cy-GB"/>
              </w:rPr>
            </w:pPr>
            <w:r>
              <w:rPr>
                <w:sz w:val="28"/>
                <w:szCs w:val="28"/>
                <w:lang w:val="cy-GB"/>
              </w:rPr>
              <w:t>Differentiations:</w:t>
            </w:r>
          </w:p>
          <w:p w14:paraId="5A6100A2" w14:textId="77777777" w:rsidR="001D2E08" w:rsidRDefault="001D2E08" w:rsidP="001D2E08">
            <w:pPr>
              <w:pStyle w:val="ListParagraph"/>
              <w:numPr>
                <w:ilvl w:val="0"/>
                <w:numId w:val="5"/>
              </w:numPr>
              <w:jc w:val="center"/>
              <w:rPr>
                <w:sz w:val="28"/>
                <w:szCs w:val="28"/>
                <w:lang w:val="cy-GB"/>
              </w:rPr>
            </w:pPr>
            <w:r>
              <w:rPr>
                <w:sz w:val="28"/>
                <w:szCs w:val="28"/>
                <w:lang w:val="cy-GB"/>
              </w:rPr>
              <w:t xml:space="preserve">Top groups </w:t>
            </w:r>
            <w:r w:rsidRPr="007755C4">
              <w:rPr>
                <w:sz w:val="28"/>
                <w:szCs w:val="28"/>
                <w:lang w:val="cy-GB"/>
              </w:rPr>
              <w:t xml:space="preserve">(Wiwer and Cnocell y coed) </w:t>
            </w:r>
            <w:r>
              <w:rPr>
                <w:sz w:val="28"/>
                <w:szCs w:val="28"/>
                <w:lang w:val="cy-GB"/>
              </w:rPr>
              <w:t xml:space="preserve">– completely independent in choice of sentences patterns and hobbies/activities. This group need to extend their sentence using (ond mae well da fi). This group will be supported by myself. </w:t>
            </w:r>
          </w:p>
          <w:p w14:paraId="5662214A" w14:textId="77777777" w:rsidR="001D2E08" w:rsidRDefault="001D2E08" w:rsidP="001D2E08">
            <w:pPr>
              <w:pStyle w:val="ListParagraph"/>
              <w:numPr>
                <w:ilvl w:val="0"/>
                <w:numId w:val="5"/>
              </w:numPr>
              <w:jc w:val="center"/>
              <w:rPr>
                <w:sz w:val="28"/>
                <w:szCs w:val="28"/>
                <w:lang w:val="cy-GB"/>
              </w:rPr>
            </w:pPr>
            <w:r>
              <w:rPr>
                <w:sz w:val="28"/>
                <w:szCs w:val="28"/>
                <w:lang w:val="cy-GB"/>
              </w:rPr>
              <w:t xml:space="preserve">Middle </w:t>
            </w:r>
            <w:r w:rsidRPr="08CBFFE8">
              <w:rPr>
                <w:sz w:val="28"/>
                <w:szCs w:val="28"/>
                <w:lang w:val="cy-GB"/>
              </w:rPr>
              <w:t xml:space="preserve">group </w:t>
            </w:r>
            <w:r w:rsidRPr="007755C4">
              <w:rPr>
                <w:sz w:val="28"/>
                <w:szCs w:val="28"/>
                <w:lang w:val="cy-GB"/>
              </w:rPr>
              <w:t xml:space="preserve">(Draenog) </w:t>
            </w:r>
            <w:r>
              <w:rPr>
                <w:sz w:val="28"/>
                <w:szCs w:val="28"/>
                <w:lang w:val="cy-GB"/>
              </w:rPr>
              <w:t xml:space="preserve">– will have a word bank of activities and hobbies in welsh as well as the more difficult sentence patterns. This group will be supported by myself. </w:t>
            </w:r>
          </w:p>
          <w:p w14:paraId="0DA3F6F1" w14:textId="77777777" w:rsidR="001D2E08" w:rsidRPr="00610E42" w:rsidRDefault="001D2E08" w:rsidP="001D2E08">
            <w:pPr>
              <w:pStyle w:val="ListParagraph"/>
              <w:numPr>
                <w:ilvl w:val="0"/>
                <w:numId w:val="5"/>
              </w:numPr>
              <w:jc w:val="center"/>
              <w:rPr>
                <w:sz w:val="28"/>
                <w:szCs w:val="28"/>
                <w:lang w:val="cy-GB"/>
              </w:rPr>
            </w:pPr>
            <w:r>
              <w:rPr>
                <w:sz w:val="28"/>
                <w:szCs w:val="28"/>
                <w:lang w:val="cy-GB"/>
              </w:rPr>
              <w:t xml:space="preserve">Lowest group </w:t>
            </w:r>
            <w:r w:rsidRPr="00F2309D">
              <w:rPr>
                <w:sz w:val="28"/>
                <w:szCs w:val="28"/>
                <w:lang w:val="cy-GB"/>
              </w:rPr>
              <w:t xml:space="preserve">(Llygoden) </w:t>
            </w:r>
            <w:r>
              <w:rPr>
                <w:sz w:val="28"/>
                <w:szCs w:val="28"/>
                <w:lang w:val="cy-GB"/>
              </w:rPr>
              <w:t>– to be supported by an adult (Miss Evans) and will have a word bank with the sentence pattern (wyt ti’n hoffi...?) and the responses (ydw, dw i’n hoffi / nac ydw, dw i ddim yn hoffi...)</w:t>
            </w:r>
          </w:p>
          <w:p w14:paraId="664533F8" w14:textId="77777777" w:rsidR="001D2E08" w:rsidRPr="002B2D5B" w:rsidRDefault="001D2E08" w:rsidP="002221FF">
            <w:pPr>
              <w:jc w:val="center"/>
              <w:rPr>
                <w:sz w:val="28"/>
                <w:szCs w:val="28"/>
                <w:lang w:val="cy-GB"/>
              </w:rPr>
            </w:pPr>
          </w:p>
          <w:p w14:paraId="07E7A8AF" w14:textId="77777777" w:rsidR="001D2E08" w:rsidRDefault="001D2E08" w:rsidP="002221FF">
            <w:pPr>
              <w:jc w:val="center"/>
              <w:rPr>
                <w:sz w:val="28"/>
                <w:szCs w:val="28"/>
                <w:lang w:val="cy-GB"/>
              </w:rPr>
            </w:pPr>
            <w:r>
              <w:rPr>
                <w:sz w:val="28"/>
                <w:szCs w:val="28"/>
                <w:lang w:val="cy-GB"/>
              </w:rPr>
              <w:t xml:space="preserve">Whilst the learners are writing their sentences, walk </w:t>
            </w:r>
            <w:r>
              <w:rPr>
                <w:sz w:val="28"/>
                <w:szCs w:val="28"/>
                <w:lang w:val="cy-GB"/>
              </w:rPr>
              <w:lastRenderedPageBreak/>
              <w:t xml:space="preserve">around the groups and offer any guidance. </w:t>
            </w:r>
          </w:p>
          <w:p w14:paraId="5D3EF127" w14:textId="77777777" w:rsidR="001D2E08" w:rsidRDefault="001D2E08" w:rsidP="002221FF">
            <w:pPr>
              <w:jc w:val="center"/>
              <w:rPr>
                <w:sz w:val="28"/>
                <w:szCs w:val="28"/>
                <w:lang w:val="cy-GB"/>
              </w:rPr>
            </w:pPr>
            <w:r>
              <w:rPr>
                <w:sz w:val="28"/>
                <w:szCs w:val="28"/>
                <w:lang w:val="cy-GB"/>
              </w:rPr>
              <w:t xml:space="preserve">Allow the students to refer back to the PowerPoint that will be left on the board for any guidance. </w:t>
            </w:r>
          </w:p>
          <w:p w14:paraId="52B64C1E" w14:textId="77777777" w:rsidR="001D2E08" w:rsidRPr="002B2D5B" w:rsidRDefault="001D2E08" w:rsidP="002221FF">
            <w:pPr>
              <w:jc w:val="center"/>
              <w:rPr>
                <w:sz w:val="28"/>
                <w:szCs w:val="28"/>
                <w:lang w:val="cy-GB"/>
              </w:rPr>
            </w:pPr>
            <w:r>
              <w:rPr>
                <w:sz w:val="28"/>
                <w:szCs w:val="28"/>
                <w:lang w:val="cy-GB"/>
              </w:rPr>
              <w:t xml:space="preserve">Mark the learners sentences throughout the lesson. </w:t>
            </w:r>
          </w:p>
          <w:p w14:paraId="36930AC4" w14:textId="77777777" w:rsidR="001D2E08" w:rsidRPr="002B2D5B" w:rsidRDefault="001D2E08" w:rsidP="002221FF">
            <w:pPr>
              <w:jc w:val="center"/>
              <w:rPr>
                <w:sz w:val="28"/>
                <w:szCs w:val="28"/>
                <w:lang w:val="cy-GB"/>
              </w:rPr>
            </w:pPr>
          </w:p>
          <w:p w14:paraId="4210E24F" w14:textId="77777777" w:rsidR="001D2E08" w:rsidRPr="002B2D5B" w:rsidRDefault="001D2E08" w:rsidP="002221FF">
            <w:pPr>
              <w:jc w:val="center"/>
              <w:rPr>
                <w:sz w:val="28"/>
                <w:szCs w:val="28"/>
                <w:lang w:val="cy-GB"/>
              </w:rPr>
            </w:pPr>
          </w:p>
        </w:tc>
        <w:tc>
          <w:tcPr>
            <w:tcW w:w="1010" w:type="pct"/>
          </w:tcPr>
          <w:p w14:paraId="1CC6DA20" w14:textId="77777777" w:rsidR="001D2E08" w:rsidRPr="002B2D5B" w:rsidRDefault="001D2E08" w:rsidP="002221FF">
            <w:pPr>
              <w:jc w:val="center"/>
              <w:rPr>
                <w:sz w:val="28"/>
                <w:szCs w:val="28"/>
                <w:lang w:val="cy-GB"/>
              </w:rPr>
            </w:pPr>
          </w:p>
          <w:p w14:paraId="13AAC6E8" w14:textId="77777777" w:rsidR="001D2E08" w:rsidRPr="002B2D5B" w:rsidRDefault="001D2E08" w:rsidP="002221FF">
            <w:pPr>
              <w:jc w:val="center"/>
              <w:rPr>
                <w:sz w:val="28"/>
                <w:szCs w:val="28"/>
                <w:lang w:val="cy-GB"/>
              </w:rPr>
            </w:pPr>
          </w:p>
          <w:p w14:paraId="199D7E7C" w14:textId="77777777" w:rsidR="001D2E08" w:rsidRPr="002B2D5B" w:rsidRDefault="001D2E08" w:rsidP="002221FF">
            <w:pPr>
              <w:jc w:val="center"/>
              <w:rPr>
                <w:sz w:val="28"/>
                <w:szCs w:val="28"/>
                <w:lang w:val="cy-GB"/>
              </w:rPr>
            </w:pPr>
          </w:p>
          <w:p w14:paraId="4A0A2A78" w14:textId="77777777" w:rsidR="001D2E08" w:rsidRPr="002B2D5B" w:rsidRDefault="001D2E08" w:rsidP="002221FF">
            <w:pPr>
              <w:jc w:val="center"/>
              <w:rPr>
                <w:sz w:val="28"/>
                <w:szCs w:val="28"/>
                <w:lang w:val="cy-GB"/>
              </w:rPr>
            </w:pPr>
          </w:p>
          <w:p w14:paraId="030C2C1E" w14:textId="77777777" w:rsidR="001D2E08" w:rsidRPr="00A8343D" w:rsidRDefault="001D2E08" w:rsidP="002221FF">
            <w:pPr>
              <w:jc w:val="center"/>
              <w:rPr>
                <w:sz w:val="28"/>
                <w:szCs w:val="28"/>
                <w:lang w:val="cy-GB"/>
              </w:rPr>
            </w:pPr>
            <w:r w:rsidRPr="00A8343D">
              <w:rPr>
                <w:sz w:val="28"/>
                <w:szCs w:val="28"/>
                <w:lang w:val="cy-GB"/>
              </w:rPr>
              <w:t>C3B4ME-children to use 3 things before asking for teacher help-powerpoint/wordmat/</w:t>
            </w:r>
          </w:p>
          <w:p w14:paraId="05052B4E" w14:textId="77777777" w:rsidR="001D2E08" w:rsidRPr="00A8343D" w:rsidRDefault="001D2E08" w:rsidP="002221FF">
            <w:pPr>
              <w:jc w:val="center"/>
              <w:rPr>
                <w:sz w:val="28"/>
                <w:szCs w:val="28"/>
                <w:lang w:val="cy-GB"/>
              </w:rPr>
            </w:pPr>
            <w:r w:rsidRPr="00A8343D">
              <w:rPr>
                <w:sz w:val="28"/>
                <w:szCs w:val="28"/>
                <w:lang w:val="cy-GB"/>
              </w:rPr>
              <w:t>Friends etc</w:t>
            </w:r>
          </w:p>
          <w:p w14:paraId="325B0FDA" w14:textId="77777777" w:rsidR="001D2E08" w:rsidRPr="002B2D5B" w:rsidRDefault="001D2E08" w:rsidP="002221FF">
            <w:pPr>
              <w:jc w:val="center"/>
              <w:rPr>
                <w:color w:val="FF0000"/>
                <w:sz w:val="28"/>
                <w:szCs w:val="28"/>
                <w:lang w:val="cy-GB"/>
              </w:rPr>
            </w:pPr>
          </w:p>
          <w:p w14:paraId="6A7BF7B9" w14:textId="77777777" w:rsidR="001D2E08" w:rsidRPr="002B2D5B" w:rsidRDefault="001D2E08" w:rsidP="002221FF">
            <w:pPr>
              <w:jc w:val="center"/>
              <w:rPr>
                <w:color w:val="FF0000"/>
                <w:sz w:val="28"/>
                <w:szCs w:val="28"/>
                <w:lang w:val="cy-GB"/>
              </w:rPr>
            </w:pPr>
          </w:p>
          <w:p w14:paraId="30DB677C" w14:textId="77777777" w:rsidR="001D2E08" w:rsidRPr="002B2D5B" w:rsidRDefault="001D2E08" w:rsidP="002221FF">
            <w:pPr>
              <w:jc w:val="center"/>
              <w:rPr>
                <w:color w:val="FF0000"/>
                <w:sz w:val="28"/>
                <w:szCs w:val="28"/>
                <w:lang w:val="cy-GB"/>
              </w:rPr>
            </w:pPr>
          </w:p>
          <w:p w14:paraId="6C1DD829" w14:textId="77777777" w:rsidR="001D2E08" w:rsidRPr="002B2D5B" w:rsidRDefault="001D2E08" w:rsidP="002221FF">
            <w:pPr>
              <w:jc w:val="center"/>
              <w:rPr>
                <w:color w:val="FF0000"/>
                <w:sz w:val="28"/>
                <w:szCs w:val="28"/>
                <w:lang w:val="cy-GB"/>
              </w:rPr>
            </w:pPr>
          </w:p>
          <w:p w14:paraId="4FFA8E1C" w14:textId="77777777" w:rsidR="001D2E08" w:rsidRPr="002B2D5B" w:rsidRDefault="001D2E08" w:rsidP="002221FF">
            <w:pPr>
              <w:jc w:val="center"/>
              <w:rPr>
                <w:color w:val="FF0000"/>
                <w:sz w:val="28"/>
                <w:szCs w:val="28"/>
                <w:lang w:val="cy-GB"/>
              </w:rPr>
            </w:pPr>
          </w:p>
          <w:p w14:paraId="5A2AB3B1" w14:textId="77777777" w:rsidR="001D2E08" w:rsidRPr="002B2D5B" w:rsidRDefault="001D2E08" w:rsidP="002221FF">
            <w:pPr>
              <w:jc w:val="center"/>
              <w:rPr>
                <w:color w:val="FF0000"/>
                <w:sz w:val="28"/>
                <w:szCs w:val="28"/>
                <w:lang w:val="cy-GB"/>
              </w:rPr>
            </w:pPr>
          </w:p>
        </w:tc>
        <w:tc>
          <w:tcPr>
            <w:tcW w:w="1030" w:type="pct"/>
          </w:tcPr>
          <w:p w14:paraId="333C803E" w14:textId="77777777" w:rsidR="001D2E08" w:rsidRPr="002B2D5B" w:rsidRDefault="001D2E08" w:rsidP="002221FF">
            <w:pPr>
              <w:rPr>
                <w:color w:val="FF0000"/>
                <w:sz w:val="28"/>
                <w:szCs w:val="28"/>
                <w:lang w:val="cy-GB"/>
              </w:rPr>
            </w:pPr>
          </w:p>
        </w:tc>
      </w:tr>
      <w:tr w:rsidR="001D2E08" w:rsidRPr="002B2D5B" w14:paraId="53050C5F" w14:textId="77777777" w:rsidTr="001D2E08">
        <w:trPr>
          <w:trHeight w:val="2051"/>
        </w:trPr>
        <w:tc>
          <w:tcPr>
            <w:tcW w:w="443" w:type="pct"/>
          </w:tcPr>
          <w:p w14:paraId="1E67AD84" w14:textId="77777777" w:rsidR="001D2E08" w:rsidRPr="002B2D5B" w:rsidRDefault="001D2E08" w:rsidP="002221FF">
            <w:pPr>
              <w:jc w:val="center"/>
              <w:rPr>
                <w:b/>
                <w:lang w:val="cy-GB"/>
              </w:rPr>
            </w:pPr>
          </w:p>
          <w:p w14:paraId="0A78533C" w14:textId="77777777" w:rsidR="001D2E08" w:rsidRPr="002B2D5B" w:rsidRDefault="001D2E08" w:rsidP="002221FF">
            <w:pPr>
              <w:jc w:val="center"/>
              <w:rPr>
                <w:b/>
                <w:lang w:val="cy-GB"/>
              </w:rPr>
            </w:pPr>
          </w:p>
          <w:p w14:paraId="451DD3B4" w14:textId="77777777" w:rsidR="001D2E08" w:rsidRPr="002B2D5B" w:rsidRDefault="001D2E08" w:rsidP="002221FF">
            <w:pPr>
              <w:jc w:val="center"/>
              <w:rPr>
                <w:b/>
                <w:lang w:val="cy-GB"/>
              </w:rPr>
            </w:pPr>
            <w:r w:rsidRPr="002B2D5B">
              <w:rPr>
                <w:b/>
                <w:lang w:val="cy-GB"/>
              </w:rPr>
              <w:t>Plenary</w:t>
            </w:r>
          </w:p>
        </w:tc>
        <w:tc>
          <w:tcPr>
            <w:tcW w:w="2517" w:type="pct"/>
          </w:tcPr>
          <w:p w14:paraId="244F6EFE" w14:textId="77777777" w:rsidR="001D2E08" w:rsidRPr="002B2D5B" w:rsidRDefault="001D2E08" w:rsidP="002221FF">
            <w:pPr>
              <w:jc w:val="center"/>
              <w:rPr>
                <w:sz w:val="28"/>
                <w:szCs w:val="28"/>
                <w:lang w:val="cy-GB"/>
              </w:rPr>
            </w:pPr>
            <w:r>
              <w:rPr>
                <w:sz w:val="28"/>
                <w:szCs w:val="28"/>
                <w:lang w:val="cy-GB"/>
              </w:rPr>
              <w:t xml:space="preserve">Once the learners have completed their sentences, allow them to have time to make any corrections using a purple pen. </w:t>
            </w:r>
          </w:p>
          <w:p w14:paraId="1661CE82" w14:textId="77777777" w:rsidR="001D2E08" w:rsidRPr="002B2D5B" w:rsidRDefault="001D2E08" w:rsidP="002221FF">
            <w:pPr>
              <w:jc w:val="center"/>
              <w:rPr>
                <w:sz w:val="28"/>
                <w:szCs w:val="28"/>
                <w:lang w:val="cy-GB"/>
              </w:rPr>
            </w:pPr>
          </w:p>
          <w:p w14:paraId="413C0899" w14:textId="77777777" w:rsidR="001D2E08" w:rsidRPr="002B2D5B" w:rsidRDefault="001D2E08" w:rsidP="002221FF">
            <w:pPr>
              <w:jc w:val="center"/>
              <w:rPr>
                <w:sz w:val="28"/>
                <w:szCs w:val="28"/>
                <w:lang w:val="cy-GB"/>
              </w:rPr>
            </w:pPr>
            <w:r>
              <w:rPr>
                <w:sz w:val="28"/>
                <w:szCs w:val="28"/>
                <w:lang w:val="cy-GB"/>
              </w:rPr>
              <w:t xml:space="preserve">Ask the children to come back and sit on the carpet, using lollipop sticks – select pupils to feedback on of their questions and answers if possible. If not ask a pupil to offer their answers. </w:t>
            </w:r>
          </w:p>
          <w:p w14:paraId="3722B857" w14:textId="77777777" w:rsidR="001D2E08" w:rsidRDefault="001D2E08" w:rsidP="002221FF">
            <w:pPr>
              <w:jc w:val="center"/>
              <w:rPr>
                <w:sz w:val="28"/>
                <w:szCs w:val="28"/>
                <w:lang w:val="cy-GB"/>
              </w:rPr>
            </w:pPr>
            <w:r>
              <w:rPr>
                <w:sz w:val="28"/>
                <w:szCs w:val="28"/>
                <w:lang w:val="cy-GB"/>
              </w:rPr>
              <w:t xml:space="preserve">Ask a range of pupils to feedback to gauge whether each group understood the task. </w:t>
            </w:r>
          </w:p>
          <w:p w14:paraId="4A06A484" w14:textId="77777777" w:rsidR="001D2E08" w:rsidRPr="002B2D5B" w:rsidRDefault="001D2E08" w:rsidP="002221FF">
            <w:pPr>
              <w:jc w:val="center"/>
              <w:rPr>
                <w:sz w:val="28"/>
                <w:szCs w:val="28"/>
                <w:lang w:val="cy-GB"/>
              </w:rPr>
            </w:pPr>
            <w:r>
              <w:rPr>
                <w:sz w:val="28"/>
                <w:szCs w:val="28"/>
                <w:lang w:val="cy-GB"/>
              </w:rPr>
              <w:t xml:space="preserve">Use thumbs up / thumbs to find out if the learners understood the task </w:t>
            </w:r>
          </w:p>
        </w:tc>
        <w:tc>
          <w:tcPr>
            <w:tcW w:w="1010" w:type="pct"/>
          </w:tcPr>
          <w:p w14:paraId="7BE23DA8" w14:textId="77777777" w:rsidR="001D2E08" w:rsidRPr="002B2D5B" w:rsidRDefault="001D2E08" w:rsidP="002221FF">
            <w:pPr>
              <w:jc w:val="center"/>
              <w:rPr>
                <w:sz w:val="28"/>
                <w:szCs w:val="28"/>
                <w:lang w:val="cy-GB"/>
              </w:rPr>
            </w:pPr>
          </w:p>
          <w:p w14:paraId="316450D7" w14:textId="77777777" w:rsidR="001D2E08" w:rsidRPr="002B2D5B" w:rsidRDefault="001D2E08" w:rsidP="002221FF">
            <w:pPr>
              <w:jc w:val="center"/>
              <w:rPr>
                <w:sz w:val="28"/>
                <w:szCs w:val="28"/>
                <w:lang w:val="cy-GB"/>
              </w:rPr>
            </w:pPr>
          </w:p>
          <w:p w14:paraId="707E16DA" w14:textId="77777777" w:rsidR="001D2E08" w:rsidRPr="002B2D5B" w:rsidRDefault="001D2E08" w:rsidP="002221FF">
            <w:pPr>
              <w:jc w:val="center"/>
              <w:rPr>
                <w:sz w:val="28"/>
                <w:szCs w:val="28"/>
                <w:lang w:val="cy-GB"/>
              </w:rPr>
            </w:pPr>
          </w:p>
          <w:p w14:paraId="303FA5BA" w14:textId="77777777" w:rsidR="001D2E08" w:rsidRPr="002B2D5B" w:rsidRDefault="001D2E08" w:rsidP="002221FF">
            <w:pPr>
              <w:jc w:val="center"/>
              <w:rPr>
                <w:sz w:val="28"/>
                <w:szCs w:val="28"/>
                <w:lang w:val="cy-GB"/>
              </w:rPr>
            </w:pPr>
          </w:p>
          <w:p w14:paraId="14C5A637" w14:textId="77777777" w:rsidR="001D2E08" w:rsidRPr="002B2D5B" w:rsidRDefault="001D2E08" w:rsidP="002221FF">
            <w:pPr>
              <w:jc w:val="center"/>
              <w:rPr>
                <w:color w:val="FF0000"/>
                <w:sz w:val="28"/>
                <w:szCs w:val="28"/>
                <w:lang w:val="cy-GB"/>
              </w:rPr>
            </w:pPr>
            <w:r w:rsidRPr="00191AA2">
              <w:rPr>
                <w:sz w:val="28"/>
                <w:szCs w:val="28"/>
                <w:lang w:val="cy-GB"/>
              </w:rPr>
              <w:t>Thumbs up/thumbs down</w:t>
            </w:r>
          </w:p>
        </w:tc>
        <w:tc>
          <w:tcPr>
            <w:tcW w:w="1030" w:type="pct"/>
          </w:tcPr>
          <w:p w14:paraId="7D86570E" w14:textId="77777777" w:rsidR="001D2E08" w:rsidRPr="002B2D5B" w:rsidRDefault="001D2E08" w:rsidP="002221FF">
            <w:pPr>
              <w:jc w:val="center"/>
              <w:rPr>
                <w:sz w:val="28"/>
                <w:szCs w:val="28"/>
                <w:lang w:val="cy-GB"/>
              </w:rPr>
            </w:pPr>
            <w:r>
              <w:rPr>
                <w:sz w:val="28"/>
                <w:szCs w:val="28"/>
                <w:lang w:val="cy-GB"/>
              </w:rPr>
              <w:t xml:space="preserve">Lollipop sticks </w:t>
            </w:r>
          </w:p>
          <w:p w14:paraId="25C6B471" w14:textId="77777777" w:rsidR="001D2E08" w:rsidRPr="002B2D5B" w:rsidRDefault="001D2E08" w:rsidP="002221FF">
            <w:pPr>
              <w:jc w:val="center"/>
              <w:rPr>
                <w:color w:val="FF0000"/>
                <w:sz w:val="28"/>
                <w:szCs w:val="28"/>
                <w:lang w:val="cy-GB"/>
              </w:rPr>
            </w:pPr>
          </w:p>
        </w:tc>
      </w:tr>
    </w:tbl>
    <w:p w14:paraId="3A7D662E" w14:textId="6DFBD761" w:rsidR="00D342F3" w:rsidRDefault="00D342F3">
      <w:pPr>
        <w:rPr>
          <w:rFonts w:ascii="Arial" w:hAnsi="Arial" w:cs="Arial"/>
          <w:b/>
          <w:bCs/>
          <w:sz w:val="24"/>
          <w:szCs w:val="24"/>
        </w:rPr>
      </w:pPr>
    </w:p>
    <w:p w14:paraId="7182A81C" w14:textId="77777777" w:rsidR="00D342F3" w:rsidRDefault="00D342F3">
      <w:pPr>
        <w:rPr>
          <w:rFonts w:ascii="Arial" w:hAnsi="Arial" w:cs="Arial"/>
          <w:b/>
          <w:bCs/>
          <w:sz w:val="24"/>
          <w:szCs w:val="24"/>
        </w:rPr>
      </w:pPr>
      <w:r>
        <w:rPr>
          <w:rFonts w:ascii="Arial" w:hAnsi="Arial" w:cs="Arial"/>
          <w:b/>
          <w:bCs/>
          <w:sz w:val="24"/>
          <w:szCs w:val="24"/>
        </w:rPr>
        <w:br w:type="page"/>
      </w:r>
    </w:p>
    <w:p w14:paraId="4BA75886" w14:textId="36614B4C" w:rsidR="00AF14DF" w:rsidRDefault="00D342F3">
      <w:pPr>
        <w:rPr>
          <w:rFonts w:ascii="Arial" w:hAnsi="Arial" w:cs="Arial"/>
          <w:b/>
          <w:bCs/>
          <w:sz w:val="24"/>
          <w:szCs w:val="24"/>
        </w:rPr>
      </w:pPr>
      <w:r>
        <w:rPr>
          <w:rFonts w:ascii="Arial" w:hAnsi="Arial" w:cs="Arial"/>
          <w:b/>
          <w:bCs/>
          <w:sz w:val="24"/>
          <w:szCs w:val="24"/>
        </w:rPr>
        <w:lastRenderedPageBreak/>
        <w:t>Welsh Video Link</w:t>
      </w:r>
    </w:p>
    <w:p w14:paraId="4D928224" w14:textId="37F54659" w:rsidR="00D342F3" w:rsidRDefault="00856716">
      <w:pPr>
        <w:rPr>
          <w:rFonts w:ascii="Arial" w:hAnsi="Arial" w:cs="Arial"/>
          <w:sz w:val="24"/>
          <w:szCs w:val="24"/>
        </w:rPr>
      </w:pPr>
      <w:hyperlink r:id="rId7" w:history="1">
        <w:r w:rsidR="009D08E3" w:rsidRPr="00E33865">
          <w:rPr>
            <w:rStyle w:val="Hyperlink"/>
            <w:rFonts w:ascii="Arial" w:hAnsi="Arial" w:cs="Arial"/>
            <w:sz w:val="24"/>
            <w:szCs w:val="24"/>
          </w:rPr>
          <w:t>https://uowtsd-my.sharepoint.com/:v:/g/personal/1803537_student_uwtsd_ac_uk/EVgo86gBWWpPnbQNPo-tJskBOFEXr6eyY5qnactdwHFpGA?e=ze6kKd</w:t>
        </w:r>
      </w:hyperlink>
      <w:r w:rsidR="009D08E3">
        <w:rPr>
          <w:rFonts w:ascii="Arial" w:hAnsi="Arial" w:cs="Arial"/>
          <w:sz w:val="24"/>
          <w:szCs w:val="24"/>
        </w:rPr>
        <w:t xml:space="preserve"> </w:t>
      </w:r>
    </w:p>
    <w:p w14:paraId="57988D89" w14:textId="59D12572" w:rsidR="00D37FA6" w:rsidRDefault="00D37FA6">
      <w:pPr>
        <w:rPr>
          <w:rFonts w:ascii="Arial" w:hAnsi="Arial" w:cs="Arial"/>
          <w:sz w:val="24"/>
          <w:szCs w:val="24"/>
        </w:rPr>
      </w:pPr>
      <w:r>
        <w:rPr>
          <w:rFonts w:ascii="Arial" w:hAnsi="Arial" w:cs="Arial"/>
          <w:sz w:val="24"/>
          <w:szCs w:val="24"/>
        </w:rPr>
        <w:br w:type="page"/>
      </w:r>
    </w:p>
    <w:p w14:paraId="479660B4" w14:textId="6AC75A1D" w:rsidR="00D37FA6" w:rsidRDefault="00D37FA6">
      <w:pPr>
        <w:rPr>
          <w:rFonts w:ascii="Arial" w:hAnsi="Arial" w:cs="Arial"/>
          <w:b/>
          <w:bCs/>
          <w:sz w:val="24"/>
          <w:szCs w:val="24"/>
        </w:rPr>
      </w:pPr>
      <w:r w:rsidRPr="00D37FA6">
        <w:rPr>
          <w:rFonts w:ascii="Arial" w:hAnsi="Arial" w:cs="Arial"/>
          <w:b/>
          <w:bCs/>
          <w:sz w:val="24"/>
          <w:szCs w:val="24"/>
        </w:rPr>
        <w:lastRenderedPageBreak/>
        <w:t>Reflection</w:t>
      </w:r>
    </w:p>
    <w:p w14:paraId="2534239F" w14:textId="00454A9F" w:rsidR="008F0F0C" w:rsidRPr="001F1539" w:rsidRDefault="008F0F0C">
      <w:pPr>
        <w:rPr>
          <w:rFonts w:ascii="Arial" w:hAnsi="Arial" w:cs="Arial"/>
          <w:iCs/>
          <w:sz w:val="24"/>
          <w:szCs w:val="24"/>
          <w:lang w:val="en-US"/>
        </w:rPr>
      </w:pPr>
      <w:r>
        <w:rPr>
          <w:rFonts w:ascii="Arial" w:hAnsi="Arial" w:cs="Arial"/>
          <w:iCs/>
          <w:sz w:val="24"/>
          <w:szCs w:val="24"/>
          <w:lang w:val="en-US"/>
        </w:rPr>
        <w:t xml:space="preserve">Initially, I felt very anxious </w:t>
      </w:r>
      <w:r w:rsidR="005473C3">
        <w:rPr>
          <w:rFonts w:ascii="Arial" w:hAnsi="Arial" w:cs="Arial"/>
          <w:iCs/>
          <w:sz w:val="24"/>
          <w:szCs w:val="24"/>
          <w:lang w:val="en-US"/>
        </w:rPr>
        <w:t xml:space="preserve">completing this lesson with the learners </w:t>
      </w:r>
      <w:r w:rsidR="00EA1ED0">
        <w:rPr>
          <w:rFonts w:ascii="Arial" w:hAnsi="Arial" w:cs="Arial"/>
          <w:iCs/>
          <w:sz w:val="24"/>
          <w:szCs w:val="24"/>
          <w:lang w:val="en-US"/>
        </w:rPr>
        <w:t xml:space="preserve">as they had told me in previous lessons that they all hated learning Welsh. </w:t>
      </w:r>
      <w:r w:rsidR="005C1BE5">
        <w:rPr>
          <w:rFonts w:ascii="Arial" w:hAnsi="Arial" w:cs="Arial"/>
          <w:iCs/>
          <w:sz w:val="24"/>
          <w:szCs w:val="24"/>
          <w:lang w:val="en-US"/>
        </w:rPr>
        <w:t xml:space="preserve">Therefore, the learners had a negative mindset about the lesson before it had begun. </w:t>
      </w:r>
      <w:r w:rsidR="008B3B7D">
        <w:rPr>
          <w:rFonts w:ascii="Arial" w:hAnsi="Arial" w:cs="Arial"/>
          <w:iCs/>
          <w:sz w:val="24"/>
          <w:szCs w:val="24"/>
          <w:lang w:val="en-US"/>
        </w:rPr>
        <w:t xml:space="preserve">This emulates </w:t>
      </w:r>
      <w:r w:rsidR="005F7F1F">
        <w:rPr>
          <w:rFonts w:ascii="Arial" w:hAnsi="Arial" w:cs="Arial"/>
          <w:iCs/>
          <w:sz w:val="24"/>
          <w:szCs w:val="24"/>
          <w:lang w:val="en-US"/>
        </w:rPr>
        <w:t xml:space="preserve">ESTYN’s </w:t>
      </w:r>
      <w:r w:rsidR="000779F1">
        <w:rPr>
          <w:rFonts w:ascii="Arial" w:hAnsi="Arial" w:cs="Arial"/>
          <w:iCs/>
          <w:sz w:val="24"/>
          <w:szCs w:val="24"/>
          <w:lang w:val="en-US"/>
        </w:rPr>
        <w:t>findings where the</w:t>
      </w:r>
      <w:r w:rsidR="005F7F1F">
        <w:rPr>
          <w:rFonts w:ascii="Arial" w:hAnsi="Arial" w:cs="Arial"/>
          <w:iCs/>
          <w:sz w:val="24"/>
          <w:szCs w:val="24"/>
          <w:lang w:val="en-US"/>
        </w:rPr>
        <w:t>y reported that some learners</w:t>
      </w:r>
      <w:r w:rsidR="000779F1">
        <w:rPr>
          <w:rFonts w:ascii="Arial" w:hAnsi="Arial" w:cs="Arial"/>
          <w:iCs/>
          <w:sz w:val="24"/>
          <w:szCs w:val="24"/>
          <w:lang w:val="en-US"/>
        </w:rPr>
        <w:t xml:space="preserve"> “</w:t>
      </w:r>
      <w:r w:rsidR="000779F1" w:rsidRPr="000779F1">
        <w:rPr>
          <w:rFonts w:ascii="Arial" w:hAnsi="Arial" w:cs="Arial"/>
          <w:iCs/>
          <w:sz w:val="24"/>
          <w:szCs w:val="24"/>
          <w:lang w:val="en-US"/>
        </w:rPr>
        <w:t>are reluctant to take part in discussion work and are not keen to contribute orally in public</w:t>
      </w:r>
      <w:r w:rsidR="000779F1">
        <w:rPr>
          <w:rFonts w:ascii="Arial" w:hAnsi="Arial" w:cs="Arial"/>
          <w:iCs/>
          <w:sz w:val="24"/>
          <w:szCs w:val="24"/>
          <w:lang w:val="en-US"/>
        </w:rPr>
        <w:t>”</w:t>
      </w:r>
      <w:r w:rsidR="005F7F1F">
        <w:rPr>
          <w:rFonts w:ascii="Arial" w:hAnsi="Arial" w:cs="Arial"/>
          <w:iCs/>
          <w:sz w:val="24"/>
          <w:szCs w:val="24"/>
          <w:lang w:val="en-US"/>
        </w:rPr>
        <w:t xml:space="preserve"> (ESTYN, 2018</w:t>
      </w:r>
      <w:r w:rsidR="003550A5">
        <w:rPr>
          <w:rFonts w:ascii="Arial" w:hAnsi="Arial" w:cs="Arial"/>
          <w:iCs/>
          <w:sz w:val="24"/>
          <w:szCs w:val="24"/>
          <w:lang w:val="en-US"/>
        </w:rPr>
        <w:t>a</w:t>
      </w:r>
      <w:r w:rsidR="00E5658B">
        <w:rPr>
          <w:rFonts w:ascii="Arial" w:hAnsi="Arial" w:cs="Arial"/>
          <w:iCs/>
          <w:sz w:val="24"/>
          <w:szCs w:val="24"/>
          <w:lang w:val="en-US"/>
        </w:rPr>
        <w:t xml:space="preserve">, </w:t>
      </w:r>
      <w:r w:rsidR="00DF1FC5">
        <w:rPr>
          <w:rFonts w:ascii="Arial" w:hAnsi="Arial" w:cs="Arial"/>
          <w:iCs/>
          <w:sz w:val="24"/>
          <w:szCs w:val="24"/>
          <w:lang w:val="en-US"/>
        </w:rPr>
        <w:t>p.12</w:t>
      </w:r>
      <w:r w:rsidR="005F7F1F">
        <w:rPr>
          <w:rFonts w:ascii="Arial" w:hAnsi="Arial" w:cs="Arial"/>
          <w:iCs/>
          <w:sz w:val="24"/>
          <w:szCs w:val="24"/>
          <w:lang w:val="en-US"/>
        </w:rPr>
        <w:t>)</w:t>
      </w:r>
      <w:r w:rsidR="000779F1">
        <w:rPr>
          <w:rFonts w:ascii="Arial" w:hAnsi="Arial" w:cs="Arial"/>
          <w:iCs/>
          <w:sz w:val="24"/>
          <w:szCs w:val="24"/>
          <w:lang w:val="en-US"/>
        </w:rPr>
        <w:t xml:space="preserve">. </w:t>
      </w:r>
      <w:r w:rsidR="007A32D7">
        <w:rPr>
          <w:rFonts w:ascii="Arial" w:hAnsi="Arial" w:cs="Arial"/>
          <w:iCs/>
          <w:sz w:val="24"/>
          <w:szCs w:val="24"/>
          <w:lang w:val="en-US"/>
        </w:rPr>
        <w:t xml:space="preserve">Also, it was the first lesson I had taught during this </w:t>
      </w:r>
      <w:r w:rsidR="005C1BE5">
        <w:rPr>
          <w:rFonts w:ascii="Arial" w:hAnsi="Arial" w:cs="Arial"/>
          <w:iCs/>
          <w:sz w:val="24"/>
          <w:szCs w:val="24"/>
          <w:lang w:val="en-US"/>
        </w:rPr>
        <w:t xml:space="preserve">PTE </w:t>
      </w:r>
      <w:r w:rsidR="002320BA">
        <w:rPr>
          <w:rFonts w:ascii="Arial" w:hAnsi="Arial" w:cs="Arial"/>
          <w:iCs/>
          <w:sz w:val="24"/>
          <w:szCs w:val="24"/>
          <w:lang w:val="en-US"/>
        </w:rPr>
        <w:t xml:space="preserve">to a class of mixed ability and ages. This made me worry that I would not </w:t>
      </w:r>
      <w:r w:rsidR="00D860E4">
        <w:rPr>
          <w:rFonts w:ascii="Arial" w:hAnsi="Arial" w:cs="Arial"/>
          <w:iCs/>
          <w:sz w:val="24"/>
          <w:szCs w:val="24"/>
          <w:lang w:val="en-US"/>
        </w:rPr>
        <w:t xml:space="preserve">differentiate appropriately to meet all the learners needs. </w:t>
      </w:r>
      <w:r w:rsidR="007F1827">
        <w:rPr>
          <w:rFonts w:ascii="Arial" w:hAnsi="Arial" w:cs="Arial"/>
          <w:iCs/>
          <w:sz w:val="24"/>
          <w:szCs w:val="24"/>
          <w:lang w:val="en-US"/>
        </w:rPr>
        <w:t>However, once I had started the lesson introduction</w:t>
      </w:r>
      <w:r w:rsidR="00684A62">
        <w:rPr>
          <w:rFonts w:ascii="Arial" w:hAnsi="Arial" w:cs="Arial"/>
          <w:iCs/>
          <w:sz w:val="24"/>
          <w:szCs w:val="24"/>
          <w:lang w:val="en-US"/>
        </w:rPr>
        <w:t xml:space="preserve"> I began to relax as the learners actively wanted to take part in the lesson. The learners were keen to show me</w:t>
      </w:r>
      <w:r w:rsidR="009F2DB8">
        <w:rPr>
          <w:rFonts w:ascii="Arial" w:hAnsi="Arial" w:cs="Arial"/>
          <w:iCs/>
          <w:sz w:val="24"/>
          <w:szCs w:val="24"/>
          <w:lang w:val="en-US"/>
        </w:rPr>
        <w:t xml:space="preserve"> their prior knowledge which made me feel better about leading the lesson. </w:t>
      </w:r>
      <w:r w:rsidR="00F733F6">
        <w:rPr>
          <w:rFonts w:ascii="Arial" w:hAnsi="Arial" w:cs="Arial"/>
          <w:iCs/>
          <w:sz w:val="24"/>
          <w:szCs w:val="24"/>
          <w:lang w:val="en-US"/>
        </w:rPr>
        <w:t xml:space="preserve">Unfortunately, as the lesson developed, it became clear that the </w:t>
      </w:r>
      <w:r w:rsidR="00117032">
        <w:rPr>
          <w:rFonts w:ascii="Arial" w:hAnsi="Arial" w:cs="Arial"/>
          <w:iCs/>
          <w:sz w:val="24"/>
          <w:szCs w:val="24"/>
          <w:lang w:val="en-US"/>
        </w:rPr>
        <w:t xml:space="preserve">lesson that the class teacher asked me to plan for Welsh was well above the learner’s abilities. </w:t>
      </w:r>
      <w:r w:rsidR="003F173C">
        <w:rPr>
          <w:rFonts w:ascii="Arial" w:hAnsi="Arial" w:cs="Arial"/>
          <w:iCs/>
          <w:sz w:val="24"/>
          <w:szCs w:val="24"/>
          <w:lang w:val="en-US"/>
        </w:rPr>
        <w:t xml:space="preserve">The learners did not understand what the different sentence structures meant in English even though the class teacher ensured that this was appropriate work for the learners.  </w:t>
      </w:r>
    </w:p>
    <w:p w14:paraId="44560B13" w14:textId="72907773" w:rsidR="003F173C" w:rsidRPr="001F1539" w:rsidRDefault="003F173C" w:rsidP="009E54DE">
      <w:pPr>
        <w:rPr>
          <w:rFonts w:ascii="Arial" w:hAnsi="Arial" w:cs="Arial"/>
          <w:iCs/>
          <w:sz w:val="24"/>
          <w:szCs w:val="24"/>
          <w:lang w:val="en-US"/>
        </w:rPr>
      </w:pPr>
      <w:r>
        <w:rPr>
          <w:rFonts w:ascii="Arial" w:hAnsi="Arial" w:cs="Arial"/>
          <w:iCs/>
          <w:sz w:val="24"/>
          <w:szCs w:val="24"/>
          <w:lang w:val="en-US"/>
        </w:rPr>
        <w:t xml:space="preserve">An aspect that went well during the lesson was </w:t>
      </w:r>
      <w:r w:rsidR="00EB2638">
        <w:rPr>
          <w:rFonts w:ascii="Arial" w:hAnsi="Arial" w:cs="Arial"/>
          <w:iCs/>
          <w:sz w:val="24"/>
          <w:szCs w:val="24"/>
          <w:lang w:val="en-US"/>
        </w:rPr>
        <w:t xml:space="preserve">that the learners used the </w:t>
      </w:r>
      <w:r w:rsidR="00780E0F">
        <w:rPr>
          <w:rFonts w:ascii="Arial" w:hAnsi="Arial" w:cs="Arial"/>
          <w:iCs/>
          <w:sz w:val="24"/>
          <w:szCs w:val="24"/>
          <w:lang w:val="en-US"/>
        </w:rPr>
        <w:t xml:space="preserve">resources I prepared </w:t>
      </w:r>
      <w:r w:rsidR="007524B0">
        <w:rPr>
          <w:rFonts w:ascii="Arial" w:hAnsi="Arial" w:cs="Arial"/>
          <w:iCs/>
          <w:sz w:val="24"/>
          <w:szCs w:val="24"/>
          <w:lang w:val="en-US"/>
        </w:rPr>
        <w:t xml:space="preserve">as scaffolding as I intended. </w:t>
      </w:r>
      <w:r w:rsidR="00EB0335">
        <w:rPr>
          <w:rFonts w:ascii="Arial" w:hAnsi="Arial" w:cs="Arial"/>
          <w:iCs/>
          <w:sz w:val="24"/>
          <w:szCs w:val="24"/>
          <w:lang w:val="en-US"/>
        </w:rPr>
        <w:t>During the lesson, the learners had access to word mats that I had prepared for them to act as s</w:t>
      </w:r>
      <w:r w:rsidR="007524B0">
        <w:rPr>
          <w:rFonts w:ascii="Arial" w:hAnsi="Arial" w:cs="Arial"/>
          <w:iCs/>
          <w:sz w:val="24"/>
          <w:szCs w:val="24"/>
          <w:lang w:val="en-US"/>
        </w:rPr>
        <w:t xml:space="preserve">caffolding </w:t>
      </w:r>
      <w:r w:rsidR="00C809D1">
        <w:rPr>
          <w:rFonts w:ascii="Arial" w:hAnsi="Arial" w:cs="Arial"/>
          <w:iCs/>
          <w:sz w:val="24"/>
          <w:szCs w:val="24"/>
          <w:lang w:val="en-US"/>
        </w:rPr>
        <w:t xml:space="preserve">when they were writing the different sentence structures. </w:t>
      </w:r>
      <w:r w:rsidR="00575946">
        <w:rPr>
          <w:rFonts w:ascii="Arial" w:hAnsi="Arial" w:cs="Arial"/>
          <w:iCs/>
          <w:sz w:val="24"/>
          <w:szCs w:val="24"/>
          <w:lang w:val="en-US"/>
        </w:rPr>
        <w:t>The learners were able to use the word mats as a guide to ensure their sentences followed the correct structures. The word mats also contained a word bank to help them if they could not remember a word.</w:t>
      </w:r>
      <w:r w:rsidR="002D3C62">
        <w:rPr>
          <w:rFonts w:ascii="Arial" w:hAnsi="Arial" w:cs="Arial"/>
          <w:iCs/>
          <w:sz w:val="24"/>
          <w:szCs w:val="24"/>
          <w:lang w:val="en-US"/>
        </w:rPr>
        <w:t xml:space="preserve"> Another aspect of the lesson that went well was the use of the teaching</w:t>
      </w:r>
      <w:r w:rsidR="00FA590B">
        <w:rPr>
          <w:rFonts w:ascii="Arial" w:hAnsi="Arial" w:cs="Arial"/>
          <w:iCs/>
          <w:sz w:val="24"/>
          <w:szCs w:val="24"/>
          <w:lang w:val="en-US"/>
        </w:rPr>
        <w:t xml:space="preserve"> assistant as a more </w:t>
      </w:r>
      <w:r w:rsidR="00351055">
        <w:rPr>
          <w:rFonts w:ascii="Arial" w:hAnsi="Arial" w:cs="Arial"/>
          <w:iCs/>
          <w:sz w:val="24"/>
          <w:szCs w:val="24"/>
          <w:lang w:val="en-US"/>
        </w:rPr>
        <w:t>knowledgeable</w:t>
      </w:r>
      <w:r w:rsidR="00FA590B">
        <w:rPr>
          <w:rFonts w:ascii="Arial" w:hAnsi="Arial" w:cs="Arial"/>
          <w:iCs/>
          <w:sz w:val="24"/>
          <w:szCs w:val="24"/>
          <w:lang w:val="en-US"/>
        </w:rPr>
        <w:t xml:space="preserve"> other (MKO). The teaching assistant is a first language Welsh </w:t>
      </w:r>
      <w:r w:rsidR="003D4734">
        <w:rPr>
          <w:rFonts w:ascii="Arial" w:hAnsi="Arial" w:cs="Arial"/>
          <w:iCs/>
          <w:sz w:val="24"/>
          <w:szCs w:val="24"/>
          <w:lang w:val="en-US"/>
        </w:rPr>
        <w:t>speaker;</w:t>
      </w:r>
      <w:r w:rsidR="00351055">
        <w:rPr>
          <w:rFonts w:ascii="Arial" w:hAnsi="Arial" w:cs="Arial"/>
          <w:iCs/>
          <w:sz w:val="24"/>
          <w:szCs w:val="24"/>
          <w:lang w:val="en-US"/>
        </w:rPr>
        <w:t xml:space="preserve"> </w:t>
      </w:r>
      <w:r w:rsidR="006A026A">
        <w:rPr>
          <w:rFonts w:ascii="Arial" w:hAnsi="Arial" w:cs="Arial"/>
          <w:iCs/>
          <w:sz w:val="24"/>
          <w:szCs w:val="24"/>
          <w:lang w:val="en-US"/>
        </w:rPr>
        <w:t>therefore,</w:t>
      </w:r>
      <w:r w:rsidR="00351055">
        <w:rPr>
          <w:rFonts w:ascii="Arial" w:hAnsi="Arial" w:cs="Arial"/>
          <w:iCs/>
          <w:sz w:val="24"/>
          <w:szCs w:val="24"/>
          <w:lang w:val="en-US"/>
        </w:rPr>
        <w:t xml:space="preserve"> she was asked to support the learners</w:t>
      </w:r>
      <w:r w:rsidR="001D48DA">
        <w:rPr>
          <w:rFonts w:ascii="Arial" w:hAnsi="Arial" w:cs="Arial"/>
          <w:iCs/>
          <w:sz w:val="24"/>
          <w:szCs w:val="24"/>
          <w:lang w:val="en-US"/>
        </w:rPr>
        <w:t xml:space="preserve"> in the lowest ability group </w:t>
      </w:r>
      <w:r w:rsidR="003D4734">
        <w:rPr>
          <w:rFonts w:ascii="Arial" w:hAnsi="Arial" w:cs="Arial"/>
          <w:iCs/>
          <w:sz w:val="24"/>
          <w:szCs w:val="24"/>
          <w:lang w:val="en-US"/>
        </w:rPr>
        <w:t>as she was able to explain the meaning of Welsh words in greater detail.</w:t>
      </w:r>
      <w:r w:rsidR="006D1EF7">
        <w:rPr>
          <w:rFonts w:ascii="Arial" w:hAnsi="Arial" w:cs="Arial"/>
          <w:iCs/>
          <w:sz w:val="24"/>
          <w:szCs w:val="24"/>
          <w:lang w:val="en-US"/>
        </w:rPr>
        <w:t xml:space="preserve"> Scaffolding and a MKO were used </w:t>
      </w:r>
      <w:r w:rsidR="006A026A">
        <w:rPr>
          <w:rFonts w:ascii="Arial" w:hAnsi="Arial" w:cs="Arial"/>
          <w:iCs/>
          <w:sz w:val="24"/>
          <w:szCs w:val="24"/>
          <w:lang w:val="en-US"/>
        </w:rPr>
        <w:t xml:space="preserve">during the lesson as </w:t>
      </w:r>
      <w:r w:rsidR="00C809D1">
        <w:rPr>
          <w:rFonts w:ascii="Arial" w:hAnsi="Arial" w:cs="Arial"/>
          <w:iCs/>
          <w:sz w:val="24"/>
          <w:szCs w:val="24"/>
          <w:lang w:val="en-US"/>
        </w:rPr>
        <w:t>Lev Vygotsky</w:t>
      </w:r>
      <w:r w:rsidR="006A026A">
        <w:rPr>
          <w:rFonts w:ascii="Arial" w:hAnsi="Arial" w:cs="Arial"/>
          <w:iCs/>
          <w:sz w:val="24"/>
          <w:szCs w:val="24"/>
          <w:lang w:val="en-US"/>
        </w:rPr>
        <w:t xml:space="preserve">’s “zone of proximal development” suggests that learners can develop </w:t>
      </w:r>
      <w:r w:rsidR="000F14AD">
        <w:rPr>
          <w:rFonts w:ascii="Arial" w:hAnsi="Arial" w:cs="Arial"/>
          <w:iCs/>
          <w:sz w:val="24"/>
          <w:szCs w:val="24"/>
          <w:lang w:val="en-US"/>
        </w:rPr>
        <w:t>better understandings of concepts</w:t>
      </w:r>
      <w:r w:rsidR="00227B4F">
        <w:rPr>
          <w:rFonts w:ascii="Arial" w:hAnsi="Arial" w:cs="Arial"/>
          <w:iCs/>
          <w:sz w:val="24"/>
          <w:szCs w:val="24"/>
          <w:lang w:val="en-US"/>
        </w:rPr>
        <w:t xml:space="preserve">, </w:t>
      </w:r>
      <w:r w:rsidR="000F14AD">
        <w:rPr>
          <w:rFonts w:ascii="Arial" w:hAnsi="Arial" w:cs="Arial"/>
          <w:iCs/>
          <w:sz w:val="24"/>
          <w:szCs w:val="24"/>
          <w:lang w:val="en-US"/>
        </w:rPr>
        <w:t>such as developing literacy skills in Welsh</w:t>
      </w:r>
      <w:r w:rsidR="00227B4F">
        <w:rPr>
          <w:rFonts w:ascii="Arial" w:hAnsi="Arial" w:cs="Arial"/>
          <w:iCs/>
          <w:sz w:val="24"/>
          <w:szCs w:val="24"/>
          <w:lang w:val="en-US"/>
        </w:rPr>
        <w:t xml:space="preserve">, </w:t>
      </w:r>
      <w:r w:rsidR="000F14AD">
        <w:rPr>
          <w:rFonts w:ascii="Arial" w:hAnsi="Arial" w:cs="Arial"/>
          <w:iCs/>
          <w:sz w:val="24"/>
          <w:szCs w:val="24"/>
          <w:lang w:val="en-US"/>
        </w:rPr>
        <w:t>when they have the support of tools</w:t>
      </w:r>
      <w:r w:rsidR="00D863B4">
        <w:rPr>
          <w:rFonts w:ascii="Arial" w:hAnsi="Arial" w:cs="Arial"/>
          <w:iCs/>
          <w:sz w:val="24"/>
          <w:szCs w:val="24"/>
          <w:lang w:val="en-US"/>
        </w:rPr>
        <w:t xml:space="preserve"> and the support of an MKO</w:t>
      </w:r>
      <w:r w:rsidR="004D34C6">
        <w:rPr>
          <w:rFonts w:ascii="Arial" w:hAnsi="Arial" w:cs="Arial"/>
          <w:iCs/>
          <w:sz w:val="24"/>
          <w:szCs w:val="24"/>
          <w:lang w:val="en-US"/>
        </w:rPr>
        <w:t xml:space="preserve"> (McLeod, 2018)</w:t>
      </w:r>
      <w:r w:rsidR="00D863B4">
        <w:rPr>
          <w:rFonts w:ascii="Arial" w:hAnsi="Arial" w:cs="Arial"/>
          <w:iCs/>
          <w:sz w:val="24"/>
          <w:szCs w:val="24"/>
          <w:lang w:val="en-US"/>
        </w:rPr>
        <w:t xml:space="preserve">. </w:t>
      </w:r>
      <w:r w:rsidR="00831262">
        <w:rPr>
          <w:rFonts w:ascii="Arial" w:hAnsi="Arial" w:cs="Arial"/>
          <w:iCs/>
          <w:sz w:val="24"/>
          <w:szCs w:val="24"/>
          <w:lang w:val="en-US"/>
        </w:rPr>
        <w:t xml:space="preserve">Equally, the learners were </w:t>
      </w:r>
      <w:r w:rsidR="00BE171D">
        <w:rPr>
          <w:rFonts w:ascii="Arial" w:hAnsi="Arial" w:cs="Arial"/>
          <w:iCs/>
          <w:sz w:val="24"/>
          <w:szCs w:val="24"/>
          <w:lang w:val="en-US"/>
        </w:rPr>
        <w:t xml:space="preserve">many opportunities to practice the sentence structures orally with their talking partners. </w:t>
      </w:r>
      <w:r w:rsidR="002E0321">
        <w:rPr>
          <w:rFonts w:ascii="Arial" w:hAnsi="Arial" w:cs="Arial"/>
          <w:iCs/>
          <w:sz w:val="24"/>
          <w:szCs w:val="24"/>
          <w:lang w:val="en-US"/>
        </w:rPr>
        <w:t>The learners supported each other and helped each other improve when any mistakes were made. This</w:t>
      </w:r>
      <w:r w:rsidR="00D9737C">
        <w:rPr>
          <w:rFonts w:ascii="Arial" w:hAnsi="Arial" w:cs="Arial"/>
          <w:iCs/>
          <w:sz w:val="24"/>
          <w:szCs w:val="24"/>
          <w:lang w:val="en-US"/>
        </w:rPr>
        <w:t xml:space="preserve"> is also commended by ESTYN as they believe</w:t>
      </w:r>
      <w:r w:rsidR="00D45843">
        <w:rPr>
          <w:rFonts w:ascii="Arial" w:hAnsi="Arial" w:cs="Arial"/>
          <w:iCs/>
          <w:sz w:val="24"/>
          <w:szCs w:val="24"/>
          <w:lang w:val="en-US"/>
        </w:rPr>
        <w:t xml:space="preserve"> learners </w:t>
      </w:r>
      <w:r w:rsidR="00D9737C">
        <w:rPr>
          <w:rFonts w:ascii="Arial" w:hAnsi="Arial" w:cs="Arial"/>
          <w:iCs/>
          <w:sz w:val="24"/>
          <w:szCs w:val="24"/>
          <w:lang w:val="en-US"/>
        </w:rPr>
        <w:t>“</w:t>
      </w:r>
      <w:r w:rsidR="00D9737C" w:rsidRPr="00D9737C">
        <w:rPr>
          <w:rFonts w:ascii="Arial" w:hAnsi="Arial" w:cs="Arial"/>
          <w:iCs/>
          <w:sz w:val="24"/>
          <w:szCs w:val="24"/>
          <w:lang w:val="en-US"/>
        </w:rPr>
        <w:t>develop valuable discussion skills when working in pairs or groups</w:t>
      </w:r>
      <w:r w:rsidR="00D45843">
        <w:rPr>
          <w:rFonts w:ascii="Arial" w:hAnsi="Arial" w:cs="Arial"/>
          <w:iCs/>
          <w:sz w:val="24"/>
          <w:szCs w:val="24"/>
          <w:lang w:val="en-US"/>
        </w:rPr>
        <w:t>” (ESTYN, 2018</w:t>
      </w:r>
      <w:r w:rsidR="003550A5">
        <w:rPr>
          <w:rFonts w:ascii="Arial" w:hAnsi="Arial" w:cs="Arial"/>
          <w:iCs/>
          <w:sz w:val="24"/>
          <w:szCs w:val="24"/>
          <w:lang w:val="en-US"/>
        </w:rPr>
        <w:t>a</w:t>
      </w:r>
      <w:r w:rsidR="00D45843">
        <w:rPr>
          <w:rFonts w:ascii="Arial" w:hAnsi="Arial" w:cs="Arial"/>
          <w:iCs/>
          <w:sz w:val="24"/>
          <w:szCs w:val="24"/>
          <w:lang w:val="en-US"/>
        </w:rPr>
        <w:t xml:space="preserve">, p. </w:t>
      </w:r>
      <w:r w:rsidR="00E5658B">
        <w:rPr>
          <w:rFonts w:ascii="Arial" w:hAnsi="Arial" w:cs="Arial"/>
          <w:iCs/>
          <w:sz w:val="24"/>
          <w:szCs w:val="24"/>
          <w:lang w:val="en-US"/>
        </w:rPr>
        <w:t>7</w:t>
      </w:r>
      <w:r w:rsidR="00D45843">
        <w:rPr>
          <w:rFonts w:ascii="Arial" w:hAnsi="Arial" w:cs="Arial"/>
          <w:iCs/>
          <w:sz w:val="24"/>
          <w:szCs w:val="24"/>
          <w:lang w:val="en-US"/>
        </w:rPr>
        <w:t>)</w:t>
      </w:r>
      <w:r w:rsidR="00D9737C" w:rsidRPr="00D9737C">
        <w:rPr>
          <w:rFonts w:ascii="Arial" w:hAnsi="Arial" w:cs="Arial"/>
          <w:iCs/>
          <w:sz w:val="24"/>
          <w:szCs w:val="24"/>
          <w:lang w:val="en-US"/>
        </w:rPr>
        <w:t>.</w:t>
      </w:r>
    </w:p>
    <w:p w14:paraId="79186553" w14:textId="4ED0890E" w:rsidR="0053018E" w:rsidRPr="001F1539" w:rsidRDefault="0053018E" w:rsidP="00D1769C">
      <w:pPr>
        <w:rPr>
          <w:rFonts w:ascii="Arial" w:hAnsi="Arial" w:cs="Arial"/>
          <w:iCs/>
          <w:sz w:val="24"/>
          <w:szCs w:val="24"/>
          <w:lang w:val="en-US"/>
        </w:rPr>
      </w:pPr>
      <w:r>
        <w:rPr>
          <w:rFonts w:ascii="Arial" w:hAnsi="Arial" w:cs="Arial"/>
          <w:iCs/>
          <w:sz w:val="24"/>
          <w:szCs w:val="24"/>
          <w:lang w:val="en-US"/>
        </w:rPr>
        <w:t xml:space="preserve">One element that was disappointing during this lesson was that the lesson </w:t>
      </w:r>
      <w:r w:rsidR="005B3FD1">
        <w:rPr>
          <w:rFonts w:ascii="Arial" w:hAnsi="Arial" w:cs="Arial"/>
          <w:iCs/>
          <w:sz w:val="24"/>
          <w:szCs w:val="24"/>
          <w:lang w:val="en-US"/>
        </w:rPr>
        <w:t>was too challenging for the ability of</w:t>
      </w:r>
      <w:r w:rsidR="007572BD">
        <w:rPr>
          <w:rFonts w:ascii="Arial" w:hAnsi="Arial" w:cs="Arial"/>
          <w:iCs/>
          <w:sz w:val="24"/>
          <w:szCs w:val="24"/>
          <w:lang w:val="en-US"/>
        </w:rPr>
        <w:t xml:space="preserve"> some </w:t>
      </w:r>
      <w:r w:rsidR="005B3FD1">
        <w:rPr>
          <w:rFonts w:ascii="Arial" w:hAnsi="Arial" w:cs="Arial"/>
          <w:iCs/>
          <w:sz w:val="24"/>
          <w:szCs w:val="24"/>
          <w:lang w:val="en-US"/>
        </w:rPr>
        <w:t xml:space="preserve">learners. </w:t>
      </w:r>
      <w:r w:rsidR="007572BD">
        <w:rPr>
          <w:rFonts w:ascii="Arial" w:hAnsi="Arial" w:cs="Arial"/>
          <w:iCs/>
          <w:sz w:val="24"/>
          <w:szCs w:val="24"/>
          <w:lang w:val="en-US"/>
        </w:rPr>
        <w:t xml:space="preserve">However, the more able and talented learners </w:t>
      </w:r>
      <w:r w:rsidR="008D3484">
        <w:rPr>
          <w:rFonts w:ascii="Arial" w:hAnsi="Arial" w:cs="Arial"/>
          <w:iCs/>
          <w:sz w:val="24"/>
          <w:szCs w:val="24"/>
          <w:lang w:val="en-US"/>
        </w:rPr>
        <w:t xml:space="preserve">achieved accurate sentences as shown in appendix 1. </w:t>
      </w:r>
      <w:r w:rsidR="005B3FD1">
        <w:rPr>
          <w:rFonts w:ascii="Arial" w:hAnsi="Arial" w:cs="Arial"/>
          <w:iCs/>
          <w:sz w:val="24"/>
          <w:szCs w:val="24"/>
          <w:lang w:val="en-US"/>
        </w:rPr>
        <w:t xml:space="preserve">The class teacher </w:t>
      </w:r>
      <w:r w:rsidR="007139EA">
        <w:rPr>
          <w:rFonts w:ascii="Arial" w:hAnsi="Arial" w:cs="Arial"/>
          <w:iCs/>
          <w:sz w:val="24"/>
          <w:szCs w:val="24"/>
          <w:lang w:val="en-US"/>
        </w:rPr>
        <w:t xml:space="preserve">had </w:t>
      </w:r>
      <w:r w:rsidR="005B3FD1">
        <w:rPr>
          <w:rFonts w:ascii="Arial" w:hAnsi="Arial" w:cs="Arial"/>
          <w:iCs/>
          <w:sz w:val="24"/>
          <w:szCs w:val="24"/>
          <w:lang w:val="en-US"/>
        </w:rPr>
        <w:t>ensured that the lesson was a natural progression within the learners Welsh</w:t>
      </w:r>
      <w:r w:rsidR="00DB219F">
        <w:rPr>
          <w:rFonts w:ascii="Arial" w:hAnsi="Arial" w:cs="Arial"/>
          <w:iCs/>
          <w:sz w:val="24"/>
          <w:szCs w:val="24"/>
          <w:lang w:val="en-US"/>
        </w:rPr>
        <w:t xml:space="preserve"> language development in literacy</w:t>
      </w:r>
      <w:r w:rsidR="005B3FD1">
        <w:rPr>
          <w:rFonts w:ascii="Arial" w:hAnsi="Arial" w:cs="Arial"/>
          <w:iCs/>
          <w:sz w:val="24"/>
          <w:szCs w:val="24"/>
          <w:lang w:val="en-US"/>
        </w:rPr>
        <w:t xml:space="preserve">. However, </w:t>
      </w:r>
      <w:r w:rsidR="00D67029">
        <w:rPr>
          <w:rFonts w:ascii="Arial" w:hAnsi="Arial" w:cs="Arial"/>
          <w:iCs/>
          <w:sz w:val="24"/>
          <w:szCs w:val="24"/>
          <w:lang w:val="en-US"/>
        </w:rPr>
        <w:t>it was evident throughout the lesson that</w:t>
      </w:r>
      <w:r w:rsidR="007139EA">
        <w:rPr>
          <w:rFonts w:ascii="Arial" w:hAnsi="Arial" w:cs="Arial"/>
          <w:iCs/>
          <w:sz w:val="24"/>
          <w:szCs w:val="24"/>
          <w:lang w:val="en-US"/>
        </w:rPr>
        <w:t xml:space="preserve"> many of the </w:t>
      </w:r>
      <w:r w:rsidR="00D67029">
        <w:rPr>
          <w:rFonts w:ascii="Arial" w:hAnsi="Arial" w:cs="Arial"/>
          <w:iCs/>
          <w:sz w:val="24"/>
          <w:szCs w:val="24"/>
          <w:lang w:val="en-US"/>
        </w:rPr>
        <w:t xml:space="preserve">learners did not understand a lot of the lesson and became withdrawn during the introduction and when completing the tasks. </w:t>
      </w:r>
      <w:r w:rsidR="004159ED">
        <w:rPr>
          <w:rFonts w:ascii="Arial" w:hAnsi="Arial" w:cs="Arial"/>
          <w:iCs/>
          <w:sz w:val="24"/>
          <w:szCs w:val="24"/>
          <w:lang w:val="en-US"/>
        </w:rPr>
        <w:t xml:space="preserve">Therefore, </w:t>
      </w:r>
      <w:r w:rsidR="00F229AC">
        <w:rPr>
          <w:rFonts w:ascii="Arial" w:hAnsi="Arial" w:cs="Arial"/>
          <w:iCs/>
          <w:sz w:val="24"/>
          <w:szCs w:val="24"/>
          <w:lang w:val="en-US"/>
        </w:rPr>
        <w:t>the learners became agitated and</w:t>
      </w:r>
      <w:r w:rsidR="009C6925">
        <w:rPr>
          <w:rFonts w:ascii="Arial" w:hAnsi="Arial" w:cs="Arial"/>
          <w:iCs/>
          <w:sz w:val="24"/>
          <w:szCs w:val="24"/>
          <w:lang w:val="en-US"/>
        </w:rPr>
        <w:t xml:space="preserve"> </w:t>
      </w:r>
      <w:r w:rsidR="001F306F">
        <w:rPr>
          <w:rFonts w:ascii="Arial" w:hAnsi="Arial" w:cs="Arial"/>
          <w:iCs/>
          <w:sz w:val="24"/>
          <w:szCs w:val="24"/>
          <w:lang w:val="en-US"/>
        </w:rPr>
        <w:t>reluctant to completing the writing tasks</w:t>
      </w:r>
      <w:r w:rsidR="006B7A48">
        <w:rPr>
          <w:rFonts w:ascii="Arial" w:hAnsi="Arial" w:cs="Arial"/>
          <w:iCs/>
          <w:sz w:val="24"/>
          <w:szCs w:val="24"/>
          <w:lang w:val="en-US"/>
        </w:rPr>
        <w:t xml:space="preserve"> which</w:t>
      </w:r>
      <w:r w:rsidR="003D3E1D">
        <w:rPr>
          <w:rFonts w:ascii="Arial" w:hAnsi="Arial" w:cs="Arial"/>
          <w:iCs/>
          <w:sz w:val="24"/>
          <w:szCs w:val="24"/>
          <w:lang w:val="en-US"/>
        </w:rPr>
        <w:t xml:space="preserve"> caused some challenging behaviour displayed by some learners</w:t>
      </w:r>
      <w:r w:rsidR="001F306F">
        <w:rPr>
          <w:rFonts w:ascii="Arial" w:hAnsi="Arial" w:cs="Arial"/>
          <w:iCs/>
          <w:sz w:val="24"/>
          <w:szCs w:val="24"/>
          <w:lang w:val="en-US"/>
        </w:rPr>
        <w:t xml:space="preserve">. This resulted in many of the learners having to complete many corrections and some having to </w:t>
      </w:r>
      <w:r w:rsidR="003D3E1D">
        <w:rPr>
          <w:rFonts w:ascii="Arial" w:hAnsi="Arial" w:cs="Arial"/>
          <w:iCs/>
          <w:sz w:val="24"/>
          <w:szCs w:val="24"/>
          <w:lang w:val="en-US"/>
        </w:rPr>
        <w:t xml:space="preserve">stay in playtime to </w:t>
      </w:r>
      <w:r w:rsidR="003D3E1D">
        <w:rPr>
          <w:rFonts w:ascii="Arial" w:hAnsi="Arial" w:cs="Arial"/>
          <w:iCs/>
          <w:sz w:val="24"/>
          <w:szCs w:val="24"/>
          <w:lang w:val="en-US"/>
        </w:rPr>
        <w:lastRenderedPageBreak/>
        <w:t>complete their sentences. I do not believe that this lesson supported much progression in developing the learners Welsh literacy skills</w:t>
      </w:r>
      <w:r w:rsidR="00BA07BA">
        <w:rPr>
          <w:rFonts w:ascii="Arial" w:hAnsi="Arial" w:cs="Arial"/>
          <w:iCs/>
          <w:sz w:val="24"/>
          <w:szCs w:val="24"/>
          <w:lang w:val="en-US"/>
        </w:rPr>
        <w:t>.</w:t>
      </w:r>
      <w:r w:rsidR="003D3E1D">
        <w:rPr>
          <w:rFonts w:ascii="Arial" w:hAnsi="Arial" w:cs="Arial"/>
          <w:iCs/>
          <w:sz w:val="24"/>
          <w:szCs w:val="24"/>
          <w:lang w:val="en-US"/>
        </w:rPr>
        <w:t xml:space="preserve"> </w:t>
      </w:r>
      <w:r w:rsidR="00BA07BA">
        <w:rPr>
          <w:rFonts w:ascii="Arial" w:hAnsi="Arial" w:cs="Arial"/>
          <w:iCs/>
          <w:sz w:val="24"/>
          <w:szCs w:val="24"/>
          <w:lang w:val="en-US"/>
        </w:rPr>
        <w:t>A</w:t>
      </w:r>
      <w:r w:rsidR="003D3E1D">
        <w:rPr>
          <w:rFonts w:ascii="Arial" w:hAnsi="Arial" w:cs="Arial"/>
          <w:iCs/>
          <w:sz w:val="24"/>
          <w:szCs w:val="24"/>
          <w:lang w:val="en-US"/>
        </w:rPr>
        <w:t xml:space="preserve">s most of the lesson was spent explaining the meanings of specific words instead of using the words to construct sentences. </w:t>
      </w:r>
      <w:r w:rsidR="00396D98">
        <w:rPr>
          <w:rFonts w:ascii="Arial" w:hAnsi="Arial" w:cs="Arial"/>
          <w:iCs/>
          <w:sz w:val="24"/>
          <w:szCs w:val="24"/>
          <w:lang w:val="en-US"/>
        </w:rPr>
        <w:t xml:space="preserve">Therefore, if I had known before the lesson that the learners would not understand many of the Welsh words used in the sentences, I would have conducted a lesson prior to this one explaining the meanings of the words. Moreover, it would have given me the opportunity to understand the level of </w:t>
      </w:r>
      <w:r w:rsidR="00CC74FD">
        <w:rPr>
          <w:rFonts w:ascii="Arial" w:hAnsi="Arial" w:cs="Arial"/>
          <w:iCs/>
          <w:sz w:val="24"/>
          <w:szCs w:val="24"/>
          <w:lang w:val="en-US"/>
        </w:rPr>
        <w:t xml:space="preserve">understanding the learners had in terms of Welsh as a second language. Therefore, I would have been able to plan a more appropriate lesson instead of relying on what the class teacher believed </w:t>
      </w:r>
      <w:r w:rsidR="001408BA">
        <w:rPr>
          <w:rFonts w:ascii="Arial" w:hAnsi="Arial" w:cs="Arial"/>
          <w:iCs/>
          <w:sz w:val="24"/>
          <w:szCs w:val="24"/>
          <w:lang w:val="en-US"/>
        </w:rPr>
        <w:t xml:space="preserve">to be appropriate challenge for the learners. </w:t>
      </w:r>
    </w:p>
    <w:p w14:paraId="4FF15A6F" w14:textId="03F1C5FA" w:rsidR="00A86DFC" w:rsidRPr="001F1539" w:rsidRDefault="00DD0E91" w:rsidP="00002EBD">
      <w:pPr>
        <w:rPr>
          <w:rFonts w:ascii="Arial" w:hAnsi="Arial" w:cs="Arial"/>
          <w:iCs/>
          <w:sz w:val="24"/>
          <w:szCs w:val="24"/>
          <w:lang w:val="en-US"/>
        </w:rPr>
      </w:pPr>
      <w:r>
        <w:rPr>
          <w:rFonts w:ascii="Arial" w:hAnsi="Arial" w:cs="Arial"/>
          <w:iCs/>
          <w:sz w:val="24"/>
          <w:szCs w:val="24"/>
          <w:lang w:val="en-US"/>
        </w:rPr>
        <w:t xml:space="preserve">To ensure effective teaching and learning in the future, I will continue to provide the learners with scaffolding such as word mats </w:t>
      </w:r>
      <w:r w:rsidR="00E3680D">
        <w:rPr>
          <w:rFonts w:ascii="Arial" w:hAnsi="Arial" w:cs="Arial"/>
          <w:iCs/>
          <w:sz w:val="24"/>
          <w:szCs w:val="24"/>
          <w:lang w:val="en-US"/>
        </w:rPr>
        <w:t xml:space="preserve">or </w:t>
      </w:r>
      <w:r w:rsidR="00DD3C4A">
        <w:rPr>
          <w:rFonts w:ascii="Arial" w:hAnsi="Arial" w:cs="Arial"/>
          <w:iCs/>
          <w:sz w:val="24"/>
          <w:szCs w:val="24"/>
          <w:lang w:val="en-US"/>
        </w:rPr>
        <w:t>a</w:t>
      </w:r>
      <w:r w:rsidR="00227642">
        <w:rPr>
          <w:rFonts w:ascii="Arial" w:hAnsi="Arial" w:cs="Arial"/>
          <w:iCs/>
          <w:sz w:val="24"/>
          <w:szCs w:val="24"/>
          <w:lang w:val="en-US"/>
        </w:rPr>
        <w:t xml:space="preserve"> </w:t>
      </w:r>
      <w:r w:rsidR="00227642" w:rsidRPr="00227642">
        <w:rPr>
          <w:rFonts w:ascii="Arial" w:hAnsi="Arial" w:cs="Arial"/>
          <w:iCs/>
          <w:sz w:val="24"/>
          <w:szCs w:val="24"/>
          <w:lang w:val="en-US"/>
        </w:rPr>
        <w:t>geiriadur</w:t>
      </w:r>
      <w:r w:rsidR="00227642">
        <w:rPr>
          <w:rFonts w:ascii="Arial" w:hAnsi="Arial" w:cs="Arial"/>
          <w:iCs/>
          <w:sz w:val="24"/>
          <w:szCs w:val="24"/>
          <w:lang w:val="en-US"/>
        </w:rPr>
        <w:t xml:space="preserve"> </w:t>
      </w:r>
      <w:r w:rsidR="00DD4D50">
        <w:rPr>
          <w:rFonts w:ascii="Arial" w:hAnsi="Arial" w:cs="Arial"/>
          <w:iCs/>
          <w:sz w:val="24"/>
          <w:szCs w:val="24"/>
          <w:lang w:val="en-US"/>
        </w:rPr>
        <w:t xml:space="preserve">to support them during their Welsh language session as </w:t>
      </w:r>
      <w:r w:rsidR="00F37824">
        <w:rPr>
          <w:rFonts w:ascii="Arial" w:hAnsi="Arial" w:cs="Arial"/>
          <w:iCs/>
          <w:sz w:val="24"/>
          <w:szCs w:val="24"/>
          <w:lang w:val="en-US"/>
        </w:rPr>
        <w:t xml:space="preserve">it proved to </w:t>
      </w:r>
      <w:r w:rsidR="00CA01F9">
        <w:rPr>
          <w:rFonts w:ascii="Arial" w:hAnsi="Arial" w:cs="Arial"/>
          <w:iCs/>
          <w:sz w:val="24"/>
          <w:szCs w:val="24"/>
          <w:lang w:val="en-US"/>
        </w:rPr>
        <w:t>be effective</w:t>
      </w:r>
      <w:r w:rsidR="008C4CD7">
        <w:rPr>
          <w:rFonts w:ascii="Arial" w:hAnsi="Arial" w:cs="Arial"/>
          <w:iCs/>
          <w:sz w:val="24"/>
          <w:szCs w:val="24"/>
          <w:lang w:val="en-US"/>
        </w:rPr>
        <w:t xml:space="preserve"> during PTE.</w:t>
      </w:r>
      <w:r w:rsidR="00A477FE">
        <w:rPr>
          <w:rFonts w:ascii="Arial" w:hAnsi="Arial" w:cs="Arial"/>
          <w:iCs/>
          <w:sz w:val="24"/>
          <w:szCs w:val="24"/>
          <w:lang w:val="en-US"/>
        </w:rPr>
        <w:t xml:space="preserve"> </w:t>
      </w:r>
      <w:r w:rsidR="008C4CD7">
        <w:rPr>
          <w:rFonts w:ascii="Arial" w:hAnsi="Arial" w:cs="Arial"/>
          <w:iCs/>
          <w:sz w:val="24"/>
          <w:szCs w:val="24"/>
          <w:lang w:val="en-US"/>
        </w:rPr>
        <w:t xml:space="preserve"> </w:t>
      </w:r>
      <w:r w:rsidR="00DD3C4A">
        <w:rPr>
          <w:rFonts w:ascii="Arial" w:hAnsi="Arial" w:cs="Arial"/>
          <w:iCs/>
          <w:sz w:val="24"/>
          <w:szCs w:val="24"/>
          <w:lang w:val="en-US"/>
        </w:rPr>
        <w:t>Also, I will ensure to provide learners an opportunity to speak Welsh with their peers</w:t>
      </w:r>
      <w:r w:rsidR="00F51D42">
        <w:rPr>
          <w:rFonts w:ascii="Arial" w:hAnsi="Arial" w:cs="Arial"/>
          <w:iCs/>
          <w:sz w:val="24"/>
          <w:szCs w:val="24"/>
          <w:lang w:val="en-US"/>
        </w:rPr>
        <w:t xml:space="preserve"> during Welsh sessions but also throughout the school day. This is due to ESTYN believing that </w:t>
      </w:r>
      <w:r w:rsidR="00C6785B">
        <w:rPr>
          <w:rFonts w:ascii="Arial" w:hAnsi="Arial" w:cs="Arial"/>
          <w:iCs/>
          <w:sz w:val="24"/>
          <w:szCs w:val="24"/>
          <w:lang w:val="en-US"/>
        </w:rPr>
        <w:t>level of oracy as learner achieves</w:t>
      </w:r>
      <w:r w:rsidR="001D4A4E">
        <w:rPr>
          <w:rFonts w:ascii="Arial" w:hAnsi="Arial" w:cs="Arial"/>
          <w:iCs/>
          <w:sz w:val="24"/>
          <w:szCs w:val="24"/>
          <w:lang w:val="en-US"/>
        </w:rPr>
        <w:t xml:space="preserve"> has a </w:t>
      </w:r>
      <w:r w:rsidR="00F51D42">
        <w:rPr>
          <w:rFonts w:ascii="Arial" w:hAnsi="Arial" w:cs="Arial"/>
          <w:iCs/>
          <w:sz w:val="24"/>
          <w:szCs w:val="24"/>
          <w:lang w:val="en-US"/>
        </w:rPr>
        <w:t>“</w:t>
      </w:r>
      <w:r w:rsidR="00F51D42" w:rsidRPr="00F51D42">
        <w:rPr>
          <w:rFonts w:ascii="Arial" w:hAnsi="Arial" w:cs="Arial"/>
          <w:iCs/>
          <w:sz w:val="24"/>
          <w:szCs w:val="24"/>
          <w:lang w:val="en-US"/>
        </w:rPr>
        <w:t>positive effect on their written work</w:t>
      </w:r>
      <w:r w:rsidR="001D4A4E">
        <w:rPr>
          <w:rFonts w:ascii="Arial" w:hAnsi="Arial" w:cs="Arial"/>
          <w:iCs/>
          <w:sz w:val="24"/>
          <w:szCs w:val="24"/>
          <w:lang w:val="en-US"/>
        </w:rPr>
        <w:t>” (ESTYN, 2018</w:t>
      </w:r>
      <w:r w:rsidR="003550A5">
        <w:rPr>
          <w:rFonts w:ascii="Arial" w:hAnsi="Arial" w:cs="Arial"/>
          <w:iCs/>
          <w:sz w:val="24"/>
          <w:szCs w:val="24"/>
          <w:lang w:val="en-US"/>
        </w:rPr>
        <w:t>a</w:t>
      </w:r>
      <w:r w:rsidR="001D4A4E">
        <w:rPr>
          <w:rFonts w:ascii="Arial" w:hAnsi="Arial" w:cs="Arial"/>
          <w:iCs/>
          <w:sz w:val="24"/>
          <w:szCs w:val="24"/>
          <w:lang w:val="en-US"/>
        </w:rPr>
        <w:t xml:space="preserve">, p. </w:t>
      </w:r>
      <w:r w:rsidR="0031746F">
        <w:rPr>
          <w:rFonts w:ascii="Arial" w:hAnsi="Arial" w:cs="Arial"/>
          <w:iCs/>
          <w:sz w:val="24"/>
          <w:szCs w:val="24"/>
          <w:lang w:val="en-US"/>
        </w:rPr>
        <w:t xml:space="preserve">7). </w:t>
      </w:r>
      <w:r w:rsidR="009051D4">
        <w:rPr>
          <w:rFonts w:ascii="Arial" w:hAnsi="Arial" w:cs="Arial"/>
          <w:iCs/>
          <w:sz w:val="24"/>
          <w:szCs w:val="24"/>
          <w:lang w:val="en-US"/>
        </w:rPr>
        <w:t xml:space="preserve">Also, </w:t>
      </w:r>
      <w:r w:rsidR="005C315F">
        <w:rPr>
          <w:rFonts w:ascii="Arial" w:hAnsi="Arial" w:cs="Arial"/>
          <w:iCs/>
          <w:sz w:val="24"/>
          <w:szCs w:val="24"/>
          <w:lang w:val="en-US"/>
        </w:rPr>
        <w:t>the Sia</w:t>
      </w:r>
      <w:r w:rsidR="00E03167">
        <w:rPr>
          <w:rFonts w:ascii="Arial" w:hAnsi="Arial" w:cs="Arial"/>
          <w:iCs/>
          <w:sz w:val="24"/>
          <w:szCs w:val="24"/>
          <w:lang w:val="en-US"/>
        </w:rPr>
        <w:t>r</w:t>
      </w:r>
      <w:r w:rsidR="005C315F">
        <w:rPr>
          <w:rFonts w:ascii="Arial" w:hAnsi="Arial" w:cs="Arial"/>
          <w:iCs/>
          <w:sz w:val="24"/>
          <w:szCs w:val="24"/>
          <w:lang w:val="en-US"/>
        </w:rPr>
        <w:t>ter Iaith objective 3 states that “s</w:t>
      </w:r>
      <w:r w:rsidR="005C315F" w:rsidRPr="005C315F">
        <w:rPr>
          <w:rFonts w:ascii="Arial" w:hAnsi="Arial" w:cs="Arial"/>
          <w:iCs/>
          <w:sz w:val="24"/>
          <w:szCs w:val="24"/>
          <w:lang w:val="en-US"/>
        </w:rPr>
        <w:t>chools encourage learners’ use of the language outside the classroom and offer Welsh-language experiences across the curriculum</w:t>
      </w:r>
      <w:r w:rsidR="00E03167">
        <w:rPr>
          <w:rFonts w:ascii="Arial" w:hAnsi="Arial" w:cs="Arial"/>
          <w:iCs/>
          <w:sz w:val="24"/>
          <w:szCs w:val="24"/>
          <w:lang w:val="en-US"/>
        </w:rPr>
        <w:t>”</w:t>
      </w:r>
      <w:r w:rsidR="00CE445F">
        <w:rPr>
          <w:rFonts w:ascii="Arial" w:hAnsi="Arial" w:cs="Arial"/>
          <w:iCs/>
          <w:sz w:val="24"/>
          <w:szCs w:val="24"/>
          <w:lang w:val="en-US"/>
        </w:rPr>
        <w:t xml:space="preserve"> (</w:t>
      </w:r>
      <w:r w:rsidR="00CF3FD8">
        <w:rPr>
          <w:rFonts w:ascii="Arial" w:hAnsi="Arial" w:cs="Arial"/>
          <w:iCs/>
          <w:sz w:val="24"/>
          <w:szCs w:val="24"/>
          <w:lang w:val="en-US"/>
        </w:rPr>
        <w:t xml:space="preserve">Welsh Government, 2019). </w:t>
      </w:r>
      <w:r w:rsidR="00486F31">
        <w:rPr>
          <w:rFonts w:ascii="Arial" w:hAnsi="Arial" w:cs="Arial"/>
          <w:iCs/>
          <w:sz w:val="24"/>
          <w:szCs w:val="24"/>
          <w:lang w:val="en-US"/>
        </w:rPr>
        <w:t>Therefore, by providing learners opportunities to speak through the medium of Welsh throughout lessons</w:t>
      </w:r>
      <w:r w:rsidR="005D2AF3">
        <w:rPr>
          <w:rFonts w:ascii="Arial" w:hAnsi="Arial" w:cs="Arial"/>
          <w:iCs/>
          <w:sz w:val="24"/>
          <w:szCs w:val="24"/>
          <w:lang w:val="en-US"/>
        </w:rPr>
        <w:t xml:space="preserve"> will help </w:t>
      </w:r>
      <w:r w:rsidR="00FC6F09">
        <w:rPr>
          <w:rFonts w:ascii="Arial" w:hAnsi="Arial" w:cs="Arial"/>
          <w:iCs/>
          <w:sz w:val="24"/>
          <w:szCs w:val="24"/>
          <w:lang w:val="en-US"/>
        </w:rPr>
        <w:t xml:space="preserve">to achieve </w:t>
      </w:r>
      <w:r w:rsidR="00FC5FBE">
        <w:rPr>
          <w:rFonts w:ascii="Arial" w:hAnsi="Arial" w:cs="Arial"/>
          <w:iCs/>
          <w:sz w:val="24"/>
          <w:szCs w:val="24"/>
          <w:lang w:val="en-US"/>
        </w:rPr>
        <w:t xml:space="preserve">objective 3. </w:t>
      </w:r>
      <w:r w:rsidR="00795044">
        <w:rPr>
          <w:rFonts w:ascii="Arial" w:hAnsi="Arial" w:cs="Arial"/>
          <w:iCs/>
          <w:sz w:val="24"/>
          <w:szCs w:val="24"/>
          <w:lang w:val="en-US"/>
        </w:rPr>
        <w:t xml:space="preserve">Moreover, I will </w:t>
      </w:r>
      <w:r w:rsidR="00AB7FDF">
        <w:rPr>
          <w:rFonts w:ascii="Arial" w:hAnsi="Arial" w:cs="Arial"/>
          <w:iCs/>
          <w:sz w:val="24"/>
          <w:szCs w:val="24"/>
          <w:lang w:val="en-US"/>
        </w:rPr>
        <w:t>continue to speak to the children in Welsh where possible to the best of my abilities. During the lesson, I would pose questions to the learners only through Welsh. This encouraged the learners to rely on their prior knowledge</w:t>
      </w:r>
      <w:r w:rsidR="00B80E1F">
        <w:rPr>
          <w:rFonts w:ascii="Arial" w:hAnsi="Arial" w:cs="Arial"/>
          <w:iCs/>
          <w:sz w:val="24"/>
          <w:szCs w:val="24"/>
          <w:lang w:val="en-US"/>
        </w:rPr>
        <w:t xml:space="preserve"> whilst helping them to understand the Welsh language in a context such as </w:t>
      </w:r>
      <w:r w:rsidR="00FF29E0">
        <w:rPr>
          <w:rFonts w:ascii="Arial" w:hAnsi="Arial" w:cs="Arial"/>
          <w:iCs/>
          <w:sz w:val="24"/>
          <w:szCs w:val="24"/>
          <w:lang w:val="en-US"/>
        </w:rPr>
        <w:t xml:space="preserve">activities and sports. </w:t>
      </w:r>
    </w:p>
    <w:p w14:paraId="5988E940" w14:textId="439A7BCA" w:rsidR="00193C1C" w:rsidRPr="001F1539" w:rsidRDefault="003746DA" w:rsidP="0055474A">
      <w:pPr>
        <w:rPr>
          <w:rFonts w:ascii="Arial" w:hAnsi="Arial" w:cs="Arial"/>
          <w:iCs/>
          <w:sz w:val="24"/>
          <w:szCs w:val="24"/>
          <w:lang w:val="en-US"/>
        </w:rPr>
      </w:pPr>
      <w:r>
        <w:rPr>
          <w:rFonts w:ascii="Arial" w:hAnsi="Arial" w:cs="Arial"/>
          <w:iCs/>
          <w:sz w:val="24"/>
          <w:szCs w:val="24"/>
          <w:lang w:val="en-US"/>
        </w:rPr>
        <w:t xml:space="preserve">I think the cause for the most important disappointing element was that the learners had not had enough oracy practice during their Welsh lessons in Key Stage 2. Many of the learners were unable to </w:t>
      </w:r>
      <w:r w:rsidR="007262C4">
        <w:rPr>
          <w:rFonts w:ascii="Arial" w:hAnsi="Arial" w:cs="Arial"/>
          <w:iCs/>
          <w:sz w:val="24"/>
          <w:szCs w:val="24"/>
          <w:lang w:val="en-US"/>
        </w:rPr>
        <w:t>answer the m</w:t>
      </w:r>
      <w:r w:rsidR="007262C4" w:rsidRPr="007262C4">
        <w:rPr>
          <w:rFonts w:ascii="Arial" w:hAnsi="Arial" w:cs="Arial"/>
          <w:iCs/>
          <w:sz w:val="24"/>
          <w:szCs w:val="24"/>
          <w:lang w:val="en-US"/>
        </w:rPr>
        <w:t>ain question “</w:t>
      </w:r>
      <w:r w:rsidR="007262C4" w:rsidRPr="007262C4">
        <w:rPr>
          <w:rFonts w:ascii="Arial" w:hAnsi="Arial" w:cs="Arial"/>
          <w:sz w:val="24"/>
          <w:szCs w:val="24"/>
          <w:lang w:val="cy-GB"/>
        </w:rPr>
        <w:t>Beth wyt ti’n hoffi wneud?</w:t>
      </w:r>
      <w:r w:rsidR="007262C4">
        <w:rPr>
          <w:rFonts w:ascii="Arial" w:hAnsi="Arial" w:cs="Arial"/>
          <w:sz w:val="24"/>
          <w:szCs w:val="24"/>
          <w:lang w:val="cy-GB"/>
        </w:rPr>
        <w:t xml:space="preserve">” </w:t>
      </w:r>
      <w:r w:rsidR="00AF7DDD">
        <w:rPr>
          <w:rFonts w:ascii="Arial" w:hAnsi="Arial" w:cs="Arial"/>
          <w:sz w:val="24"/>
          <w:szCs w:val="24"/>
          <w:lang w:val="cy-GB"/>
        </w:rPr>
        <w:t xml:space="preserve">as they did not understand what </w:t>
      </w:r>
      <w:r w:rsidR="00655FDC">
        <w:rPr>
          <w:rFonts w:ascii="Arial" w:hAnsi="Arial" w:cs="Arial"/>
          <w:sz w:val="24"/>
          <w:szCs w:val="24"/>
          <w:lang w:val="cy-GB"/>
        </w:rPr>
        <w:t xml:space="preserve">the question meant. </w:t>
      </w:r>
      <w:r w:rsidR="00B030C2">
        <w:rPr>
          <w:rFonts w:ascii="Arial" w:hAnsi="Arial" w:cs="Arial"/>
          <w:sz w:val="24"/>
          <w:szCs w:val="24"/>
          <w:lang w:val="cy-GB"/>
        </w:rPr>
        <w:t xml:space="preserve">This came as a shock as the class teacher had stated that this question is used as a recurring theme </w:t>
      </w:r>
      <w:r w:rsidR="00861402">
        <w:rPr>
          <w:rFonts w:ascii="Arial" w:hAnsi="Arial" w:cs="Arial"/>
          <w:sz w:val="24"/>
          <w:szCs w:val="24"/>
          <w:lang w:val="cy-GB"/>
        </w:rPr>
        <w:t xml:space="preserve">throughout Key Stage 2 so all the learners would have </w:t>
      </w:r>
      <w:r w:rsidR="000A1F03">
        <w:rPr>
          <w:rFonts w:ascii="Arial" w:hAnsi="Arial" w:cs="Arial"/>
          <w:sz w:val="24"/>
          <w:szCs w:val="24"/>
          <w:lang w:val="cy-GB"/>
        </w:rPr>
        <w:t xml:space="preserve">learned the question content in previous years. </w:t>
      </w:r>
      <w:r w:rsidR="00655FDC">
        <w:rPr>
          <w:rFonts w:ascii="Arial" w:hAnsi="Arial" w:cs="Arial"/>
          <w:sz w:val="24"/>
          <w:szCs w:val="24"/>
          <w:lang w:val="cy-GB"/>
        </w:rPr>
        <w:t>ES</w:t>
      </w:r>
      <w:r w:rsidR="00700EAA">
        <w:rPr>
          <w:rFonts w:ascii="Arial" w:hAnsi="Arial" w:cs="Arial"/>
          <w:sz w:val="24"/>
          <w:szCs w:val="24"/>
          <w:lang w:val="cy-GB"/>
        </w:rPr>
        <w:t>TYN (</w:t>
      </w:r>
      <w:r w:rsidR="00935022">
        <w:rPr>
          <w:rFonts w:ascii="Arial" w:hAnsi="Arial" w:cs="Arial"/>
          <w:sz w:val="24"/>
          <w:szCs w:val="24"/>
          <w:lang w:val="cy-GB"/>
        </w:rPr>
        <w:t>2018</w:t>
      </w:r>
      <w:r w:rsidR="00E139FB">
        <w:rPr>
          <w:rFonts w:ascii="Arial" w:hAnsi="Arial" w:cs="Arial"/>
          <w:sz w:val="24"/>
          <w:szCs w:val="24"/>
          <w:lang w:val="cy-GB"/>
        </w:rPr>
        <w:t>b</w:t>
      </w:r>
      <w:r w:rsidR="00935022">
        <w:rPr>
          <w:rFonts w:ascii="Arial" w:hAnsi="Arial" w:cs="Arial"/>
          <w:sz w:val="24"/>
          <w:szCs w:val="24"/>
          <w:lang w:val="cy-GB"/>
        </w:rPr>
        <w:t>)</w:t>
      </w:r>
      <w:r w:rsidR="00DB5692">
        <w:rPr>
          <w:rFonts w:ascii="Arial" w:hAnsi="Arial" w:cs="Arial"/>
          <w:sz w:val="24"/>
          <w:szCs w:val="24"/>
          <w:lang w:val="cy-GB"/>
        </w:rPr>
        <w:t xml:space="preserve"> believe that </w:t>
      </w:r>
      <w:r w:rsidR="00847258">
        <w:rPr>
          <w:rFonts w:ascii="Arial" w:hAnsi="Arial" w:cs="Arial"/>
          <w:sz w:val="24"/>
          <w:szCs w:val="24"/>
          <w:lang w:val="cy-GB"/>
        </w:rPr>
        <w:t>schools need to invest more time and r</w:t>
      </w:r>
      <w:r w:rsidR="00B8017B">
        <w:rPr>
          <w:rFonts w:ascii="Arial" w:hAnsi="Arial" w:cs="Arial"/>
          <w:sz w:val="24"/>
          <w:szCs w:val="24"/>
          <w:lang w:val="cy-GB"/>
        </w:rPr>
        <w:t>e</w:t>
      </w:r>
      <w:r w:rsidR="00847258">
        <w:rPr>
          <w:rFonts w:ascii="Arial" w:hAnsi="Arial" w:cs="Arial"/>
          <w:sz w:val="24"/>
          <w:szCs w:val="24"/>
          <w:lang w:val="cy-GB"/>
        </w:rPr>
        <w:t>sources that develop learners oracy skills in Welsh.</w:t>
      </w:r>
      <w:r w:rsidR="00B8017B">
        <w:rPr>
          <w:rFonts w:ascii="Arial" w:hAnsi="Arial" w:cs="Arial"/>
          <w:sz w:val="24"/>
          <w:szCs w:val="24"/>
          <w:lang w:val="cy-GB"/>
        </w:rPr>
        <w:t xml:space="preserve"> Also, not enough schools place an emphasis on developing learners’ oracy skills which as a consequence has a negative impact </w:t>
      </w:r>
      <w:r w:rsidR="002667F6">
        <w:rPr>
          <w:rFonts w:ascii="Arial" w:hAnsi="Arial" w:cs="Arial"/>
          <w:sz w:val="24"/>
          <w:szCs w:val="24"/>
          <w:lang w:val="cy-GB"/>
        </w:rPr>
        <w:t xml:space="preserve">on developing </w:t>
      </w:r>
      <w:r w:rsidR="00B030C2">
        <w:rPr>
          <w:rFonts w:ascii="Arial" w:hAnsi="Arial" w:cs="Arial"/>
          <w:sz w:val="24"/>
          <w:szCs w:val="24"/>
          <w:lang w:val="cy-GB"/>
        </w:rPr>
        <w:t xml:space="preserve">other language skills in Welsh. </w:t>
      </w:r>
      <w:r w:rsidR="000A1F03">
        <w:rPr>
          <w:rFonts w:ascii="Arial" w:hAnsi="Arial" w:cs="Arial"/>
          <w:sz w:val="24"/>
          <w:szCs w:val="24"/>
          <w:lang w:val="cy-GB"/>
        </w:rPr>
        <w:t xml:space="preserve">The learners carry out “slot drillio” every day </w:t>
      </w:r>
      <w:r w:rsidR="00F20473">
        <w:rPr>
          <w:rFonts w:ascii="Arial" w:hAnsi="Arial" w:cs="Arial"/>
          <w:sz w:val="24"/>
          <w:szCs w:val="24"/>
          <w:lang w:val="cy-GB"/>
        </w:rPr>
        <w:t xml:space="preserve">where they learn a different sentence pattern each week. I believe that eventhough the learners have opportunities to practice their Welsh oracy </w:t>
      </w:r>
      <w:r w:rsidR="00E31564">
        <w:rPr>
          <w:rFonts w:ascii="Arial" w:hAnsi="Arial" w:cs="Arial"/>
          <w:sz w:val="24"/>
          <w:szCs w:val="24"/>
          <w:lang w:val="cy-GB"/>
        </w:rPr>
        <w:t>throughout the school day</w:t>
      </w:r>
      <w:r w:rsidR="007677BD">
        <w:rPr>
          <w:rFonts w:ascii="Arial" w:hAnsi="Arial" w:cs="Arial"/>
          <w:sz w:val="24"/>
          <w:szCs w:val="24"/>
          <w:lang w:val="cy-GB"/>
        </w:rPr>
        <w:t>;</w:t>
      </w:r>
      <w:r w:rsidR="00E31564">
        <w:rPr>
          <w:rFonts w:ascii="Arial" w:hAnsi="Arial" w:cs="Arial"/>
          <w:sz w:val="24"/>
          <w:szCs w:val="24"/>
          <w:lang w:val="cy-GB"/>
        </w:rPr>
        <w:t xml:space="preserve"> they do not understand the meaning behind what they say. Moreover, this meant the learners could not write the sentence patterns as they could not even say their answer orally</w:t>
      </w:r>
      <w:r w:rsidR="00790869">
        <w:rPr>
          <w:rFonts w:ascii="Arial" w:hAnsi="Arial" w:cs="Arial"/>
          <w:sz w:val="24"/>
          <w:szCs w:val="24"/>
          <w:lang w:val="cy-GB"/>
        </w:rPr>
        <w:t>. I find it highly beneficial orally answer a question and then write the answer</w:t>
      </w:r>
      <w:r w:rsidR="007677BD">
        <w:rPr>
          <w:rFonts w:ascii="Arial" w:hAnsi="Arial" w:cs="Arial"/>
          <w:sz w:val="24"/>
          <w:szCs w:val="24"/>
          <w:lang w:val="cy-GB"/>
        </w:rPr>
        <w:t xml:space="preserve">. Also, it was evident that the learners did understand what the questions meant once I had </w:t>
      </w:r>
      <w:r w:rsidR="004101EF">
        <w:rPr>
          <w:rFonts w:ascii="Arial" w:hAnsi="Arial" w:cs="Arial"/>
          <w:sz w:val="24"/>
          <w:szCs w:val="24"/>
          <w:lang w:val="cy-GB"/>
        </w:rPr>
        <w:t>explained the question orally and asked them to respond orally.</w:t>
      </w:r>
    </w:p>
    <w:p w14:paraId="18EADCB4" w14:textId="0259BD13" w:rsidR="00002EBD" w:rsidRDefault="00BA26FB" w:rsidP="00D1769C">
      <w:pPr>
        <w:rPr>
          <w:rFonts w:ascii="Arial" w:hAnsi="Arial" w:cs="Arial"/>
          <w:iCs/>
          <w:sz w:val="24"/>
          <w:szCs w:val="24"/>
          <w:lang w:val="en-US"/>
        </w:rPr>
      </w:pPr>
      <w:r>
        <w:rPr>
          <w:rFonts w:ascii="Arial" w:hAnsi="Arial" w:cs="Arial"/>
          <w:iCs/>
          <w:sz w:val="24"/>
          <w:szCs w:val="24"/>
          <w:lang w:val="en-US"/>
        </w:rPr>
        <w:t xml:space="preserve">A possible solution to the issue I identified would be to plan future lessons where </w:t>
      </w:r>
      <w:r w:rsidR="001E1868">
        <w:rPr>
          <w:rFonts w:ascii="Arial" w:hAnsi="Arial" w:cs="Arial"/>
          <w:iCs/>
          <w:sz w:val="24"/>
          <w:szCs w:val="24"/>
          <w:lang w:val="en-US"/>
        </w:rPr>
        <w:t xml:space="preserve">Welsh oracy was the </w:t>
      </w:r>
      <w:r w:rsidR="003D0972">
        <w:rPr>
          <w:rFonts w:ascii="Arial" w:hAnsi="Arial" w:cs="Arial"/>
          <w:iCs/>
          <w:sz w:val="24"/>
          <w:szCs w:val="24"/>
          <w:lang w:val="en-US"/>
        </w:rPr>
        <w:t>focus i</w:t>
      </w:r>
      <w:r w:rsidR="001E1868">
        <w:rPr>
          <w:rFonts w:ascii="Arial" w:hAnsi="Arial" w:cs="Arial"/>
          <w:iCs/>
          <w:sz w:val="24"/>
          <w:szCs w:val="24"/>
          <w:lang w:val="en-US"/>
        </w:rPr>
        <w:t xml:space="preserve">nstead of teaching learners sentence patterns they may </w:t>
      </w:r>
      <w:r w:rsidR="001E1868">
        <w:rPr>
          <w:rFonts w:ascii="Arial" w:hAnsi="Arial" w:cs="Arial"/>
          <w:iCs/>
          <w:sz w:val="24"/>
          <w:szCs w:val="24"/>
          <w:lang w:val="en-US"/>
        </w:rPr>
        <w:lastRenderedPageBreak/>
        <w:t xml:space="preserve">use in their extended writing task. </w:t>
      </w:r>
      <w:r w:rsidR="00176E4E">
        <w:rPr>
          <w:rFonts w:ascii="Arial" w:hAnsi="Arial" w:cs="Arial"/>
          <w:iCs/>
          <w:sz w:val="24"/>
          <w:szCs w:val="24"/>
          <w:lang w:val="en-US"/>
        </w:rPr>
        <w:t>I would conduct role play lessons where the learners would focus on their pronunciation</w:t>
      </w:r>
      <w:r w:rsidR="00A43029">
        <w:rPr>
          <w:rFonts w:ascii="Arial" w:hAnsi="Arial" w:cs="Arial"/>
          <w:iCs/>
          <w:sz w:val="24"/>
          <w:szCs w:val="24"/>
          <w:lang w:val="en-US"/>
        </w:rPr>
        <w:t xml:space="preserve"> and syntax</w:t>
      </w:r>
      <w:r w:rsidR="0010120F">
        <w:rPr>
          <w:rFonts w:ascii="Arial" w:hAnsi="Arial" w:cs="Arial"/>
          <w:iCs/>
          <w:sz w:val="24"/>
          <w:szCs w:val="24"/>
          <w:lang w:val="en-US"/>
        </w:rPr>
        <w:t xml:space="preserve">. Once the learners have shown a good understanding </w:t>
      </w:r>
      <w:r w:rsidR="00032011">
        <w:rPr>
          <w:rFonts w:ascii="Arial" w:hAnsi="Arial" w:cs="Arial"/>
          <w:iCs/>
          <w:sz w:val="24"/>
          <w:szCs w:val="24"/>
          <w:lang w:val="en-US"/>
        </w:rPr>
        <w:t>and progress in oracy, I would then challenge them to write and answer questions in Welsh. I believe the natural progression of developing oracy and th</w:t>
      </w:r>
      <w:r w:rsidR="002F2C78">
        <w:rPr>
          <w:rFonts w:ascii="Arial" w:hAnsi="Arial" w:cs="Arial"/>
          <w:iCs/>
          <w:sz w:val="24"/>
          <w:szCs w:val="24"/>
          <w:lang w:val="en-US"/>
        </w:rPr>
        <w:t xml:space="preserve">en </w:t>
      </w:r>
      <w:r w:rsidR="009E4B8F">
        <w:rPr>
          <w:rFonts w:ascii="Arial" w:hAnsi="Arial" w:cs="Arial"/>
          <w:iCs/>
          <w:sz w:val="24"/>
          <w:szCs w:val="24"/>
          <w:lang w:val="en-US"/>
        </w:rPr>
        <w:t>asking learners to complete writing</w:t>
      </w:r>
      <w:r w:rsidR="00317B0D">
        <w:rPr>
          <w:rFonts w:ascii="Arial" w:hAnsi="Arial" w:cs="Arial"/>
          <w:iCs/>
          <w:sz w:val="24"/>
          <w:szCs w:val="24"/>
          <w:lang w:val="en-US"/>
        </w:rPr>
        <w:t xml:space="preserve"> and reading</w:t>
      </w:r>
      <w:r w:rsidR="009E4B8F">
        <w:rPr>
          <w:rFonts w:ascii="Arial" w:hAnsi="Arial" w:cs="Arial"/>
          <w:iCs/>
          <w:sz w:val="24"/>
          <w:szCs w:val="24"/>
          <w:lang w:val="en-US"/>
        </w:rPr>
        <w:t xml:space="preserve"> tasks </w:t>
      </w:r>
      <w:r w:rsidR="00317B0D">
        <w:rPr>
          <w:rFonts w:ascii="Arial" w:hAnsi="Arial" w:cs="Arial"/>
          <w:iCs/>
          <w:sz w:val="24"/>
          <w:szCs w:val="24"/>
          <w:lang w:val="en-US"/>
        </w:rPr>
        <w:t>would help to improve their Welsh language development</w:t>
      </w:r>
      <w:r w:rsidR="007D026F">
        <w:rPr>
          <w:rFonts w:ascii="Arial" w:hAnsi="Arial" w:cs="Arial"/>
          <w:iCs/>
          <w:sz w:val="24"/>
          <w:szCs w:val="24"/>
          <w:lang w:val="en-US"/>
        </w:rPr>
        <w:t xml:space="preserve"> greatly</w:t>
      </w:r>
      <w:r w:rsidR="00317B0D">
        <w:rPr>
          <w:rFonts w:ascii="Arial" w:hAnsi="Arial" w:cs="Arial"/>
          <w:iCs/>
          <w:sz w:val="24"/>
          <w:szCs w:val="24"/>
          <w:lang w:val="en-US"/>
        </w:rPr>
        <w:t>.</w:t>
      </w:r>
      <w:r w:rsidR="00B6025E">
        <w:rPr>
          <w:rFonts w:ascii="Arial" w:hAnsi="Arial" w:cs="Arial"/>
          <w:iCs/>
          <w:sz w:val="24"/>
          <w:szCs w:val="24"/>
          <w:lang w:val="en-US"/>
        </w:rPr>
        <w:t xml:space="preserve"> Another possible solution would to be to encourage the learners to use the vocabulary they have learned both during “Slot Drillio” and </w:t>
      </w:r>
      <w:r w:rsidR="00E91F96">
        <w:rPr>
          <w:rFonts w:ascii="Arial" w:hAnsi="Arial" w:cs="Arial"/>
          <w:iCs/>
          <w:sz w:val="24"/>
          <w:szCs w:val="24"/>
          <w:lang w:val="en-US"/>
        </w:rPr>
        <w:t xml:space="preserve">Welsh language lesson during other class time and play time. </w:t>
      </w:r>
      <w:r w:rsidR="008563BC">
        <w:rPr>
          <w:rFonts w:ascii="Arial" w:hAnsi="Arial" w:cs="Arial"/>
          <w:iCs/>
          <w:sz w:val="24"/>
          <w:szCs w:val="24"/>
          <w:lang w:val="en-US"/>
        </w:rPr>
        <w:t xml:space="preserve">The learners would be able to make connections between the language they have acquired into real contexts </w:t>
      </w:r>
      <w:r w:rsidR="00855BC7">
        <w:rPr>
          <w:rFonts w:ascii="Arial" w:hAnsi="Arial" w:cs="Arial"/>
          <w:iCs/>
          <w:sz w:val="24"/>
          <w:szCs w:val="24"/>
          <w:lang w:val="en-US"/>
        </w:rPr>
        <w:t xml:space="preserve">which will strengthen their understanding of Welsh as a language. </w:t>
      </w:r>
      <w:r w:rsidR="00D32941">
        <w:rPr>
          <w:rFonts w:ascii="Arial" w:hAnsi="Arial" w:cs="Arial"/>
          <w:iCs/>
          <w:sz w:val="24"/>
          <w:szCs w:val="24"/>
          <w:lang w:val="en-US"/>
        </w:rPr>
        <w:t xml:space="preserve">Lev Vygotsky believes that </w:t>
      </w:r>
      <w:r w:rsidR="005F78B4">
        <w:rPr>
          <w:rFonts w:ascii="Arial" w:hAnsi="Arial" w:cs="Arial"/>
          <w:iCs/>
          <w:sz w:val="24"/>
          <w:szCs w:val="24"/>
          <w:lang w:val="en-US"/>
        </w:rPr>
        <w:t xml:space="preserve">the environment in which learners develop </w:t>
      </w:r>
      <w:r w:rsidR="00BF23DD">
        <w:rPr>
          <w:rFonts w:ascii="Arial" w:hAnsi="Arial" w:cs="Arial"/>
          <w:iCs/>
          <w:sz w:val="24"/>
          <w:szCs w:val="24"/>
          <w:lang w:val="en-US"/>
        </w:rPr>
        <w:t xml:space="preserve">influence how they think and what they think about </w:t>
      </w:r>
      <w:r w:rsidR="00BF23DD">
        <w:rPr>
          <w:rFonts w:ascii="Arial" w:hAnsi="Arial" w:cs="Arial"/>
          <w:iCs/>
          <w:sz w:val="24"/>
          <w:szCs w:val="24"/>
          <w:lang w:val="en-US"/>
        </w:rPr>
        <w:t>(McLeod, 2018).</w:t>
      </w:r>
      <w:r w:rsidR="0096528A">
        <w:rPr>
          <w:rFonts w:ascii="Arial" w:hAnsi="Arial" w:cs="Arial"/>
          <w:iCs/>
          <w:sz w:val="24"/>
          <w:szCs w:val="24"/>
          <w:lang w:val="en-US"/>
        </w:rPr>
        <w:t xml:space="preserve"> Therefore, if learners are in a language rich environment that encourages them to use Welsh language</w:t>
      </w:r>
      <w:r w:rsidR="008636F6">
        <w:rPr>
          <w:rFonts w:ascii="Arial" w:hAnsi="Arial" w:cs="Arial"/>
          <w:iCs/>
          <w:sz w:val="24"/>
          <w:szCs w:val="24"/>
          <w:lang w:val="en-US"/>
        </w:rPr>
        <w:t xml:space="preserve"> as much as possible, learners may develop a positive attitude to learning Welsh. Additionally, </w:t>
      </w:r>
      <w:r w:rsidR="008969F0">
        <w:rPr>
          <w:rFonts w:ascii="Arial" w:hAnsi="Arial" w:cs="Arial"/>
          <w:iCs/>
          <w:sz w:val="24"/>
          <w:szCs w:val="24"/>
          <w:lang w:val="en-US"/>
        </w:rPr>
        <w:t xml:space="preserve">it may influence the learners to continue developing their Welsh language skills beyond school such as at home with their families. This could help to contribute to </w:t>
      </w:r>
      <w:r w:rsidR="0071216C">
        <w:rPr>
          <w:rFonts w:ascii="Arial" w:hAnsi="Arial" w:cs="Arial"/>
          <w:iCs/>
          <w:sz w:val="24"/>
          <w:szCs w:val="24"/>
          <w:lang w:val="en-US"/>
        </w:rPr>
        <w:t>“</w:t>
      </w:r>
      <w:r w:rsidR="00052CB0">
        <w:rPr>
          <w:rFonts w:ascii="Arial" w:hAnsi="Arial" w:cs="Arial"/>
          <w:iCs/>
          <w:sz w:val="24"/>
          <w:szCs w:val="24"/>
          <w:lang w:val="en-US"/>
        </w:rPr>
        <w:t>Cymraeg 2050</w:t>
      </w:r>
      <w:r w:rsidR="0071216C">
        <w:rPr>
          <w:rFonts w:ascii="Arial" w:hAnsi="Arial" w:cs="Arial"/>
          <w:iCs/>
          <w:sz w:val="24"/>
          <w:szCs w:val="24"/>
          <w:lang w:val="en-US"/>
        </w:rPr>
        <w:t>”</w:t>
      </w:r>
      <w:r w:rsidR="00052CB0">
        <w:rPr>
          <w:rFonts w:ascii="Arial" w:hAnsi="Arial" w:cs="Arial"/>
          <w:iCs/>
          <w:sz w:val="24"/>
          <w:szCs w:val="24"/>
          <w:lang w:val="en-US"/>
        </w:rPr>
        <w:t xml:space="preserve"> </w:t>
      </w:r>
      <w:r w:rsidR="0071216C">
        <w:rPr>
          <w:rFonts w:ascii="Arial" w:hAnsi="Arial" w:cs="Arial"/>
          <w:iCs/>
          <w:sz w:val="24"/>
          <w:szCs w:val="24"/>
          <w:lang w:val="en-US"/>
        </w:rPr>
        <w:t>where the Welsh Government aims to have a million Welsh speakers by 2050</w:t>
      </w:r>
      <w:r w:rsidR="009C5325">
        <w:rPr>
          <w:rFonts w:ascii="Arial" w:hAnsi="Arial" w:cs="Arial"/>
          <w:iCs/>
          <w:sz w:val="24"/>
          <w:szCs w:val="24"/>
          <w:lang w:val="en-US"/>
        </w:rPr>
        <w:t xml:space="preserve"> (Welsh </w:t>
      </w:r>
      <w:r w:rsidR="00CA0CCC">
        <w:rPr>
          <w:rFonts w:ascii="Arial" w:hAnsi="Arial" w:cs="Arial"/>
          <w:iCs/>
          <w:sz w:val="24"/>
          <w:szCs w:val="24"/>
          <w:lang w:val="en-US"/>
        </w:rPr>
        <w:t xml:space="preserve">Government, </w:t>
      </w:r>
      <w:r w:rsidR="00425223">
        <w:rPr>
          <w:rFonts w:ascii="Arial" w:hAnsi="Arial" w:cs="Arial"/>
          <w:iCs/>
          <w:sz w:val="24"/>
          <w:szCs w:val="24"/>
          <w:lang w:val="en-US"/>
        </w:rPr>
        <w:t>2017)</w:t>
      </w:r>
      <w:r w:rsidR="0071216C">
        <w:rPr>
          <w:rFonts w:ascii="Arial" w:hAnsi="Arial" w:cs="Arial"/>
          <w:iCs/>
          <w:sz w:val="24"/>
          <w:szCs w:val="24"/>
          <w:lang w:val="en-US"/>
        </w:rPr>
        <w:t xml:space="preserve">. </w:t>
      </w:r>
    </w:p>
    <w:p w14:paraId="6B39C1A7" w14:textId="68318A0C" w:rsidR="002C555C" w:rsidRPr="001F1539" w:rsidRDefault="00A43C4B" w:rsidP="00D1769C">
      <w:pPr>
        <w:rPr>
          <w:rFonts w:ascii="Arial" w:hAnsi="Arial" w:cs="Arial"/>
          <w:iCs/>
          <w:sz w:val="24"/>
          <w:szCs w:val="24"/>
          <w:lang w:val="en-US"/>
        </w:rPr>
      </w:pPr>
      <w:r>
        <w:rPr>
          <w:rFonts w:ascii="Arial" w:hAnsi="Arial" w:cs="Arial"/>
          <w:iCs/>
          <w:sz w:val="24"/>
          <w:szCs w:val="24"/>
          <w:lang w:val="en-US"/>
        </w:rPr>
        <w:t>Before beginning my next PTE</w:t>
      </w:r>
      <w:r w:rsidR="00C041C1">
        <w:rPr>
          <w:rFonts w:ascii="Arial" w:hAnsi="Arial" w:cs="Arial"/>
          <w:iCs/>
          <w:sz w:val="24"/>
          <w:szCs w:val="24"/>
          <w:lang w:val="en-US"/>
        </w:rPr>
        <w:t xml:space="preserve">, I want to continue to develop my Welsh language skills. </w:t>
      </w:r>
      <w:r w:rsidR="001A7DDE">
        <w:rPr>
          <w:rFonts w:ascii="Arial" w:hAnsi="Arial" w:cs="Arial"/>
          <w:iCs/>
          <w:sz w:val="24"/>
          <w:szCs w:val="24"/>
          <w:lang w:val="en-US"/>
        </w:rPr>
        <w:t xml:space="preserve">One way I intend to do this is to increase my Welsh vocabulary by </w:t>
      </w:r>
      <w:r w:rsidR="005F0202">
        <w:rPr>
          <w:rFonts w:ascii="Arial" w:hAnsi="Arial" w:cs="Arial"/>
          <w:iCs/>
          <w:sz w:val="24"/>
          <w:szCs w:val="24"/>
          <w:lang w:val="en-US"/>
        </w:rPr>
        <w:t xml:space="preserve">completing Welsh lesson activities on the app Duolingo. I already have a good basic knowledge of Welsh as a second </w:t>
      </w:r>
      <w:r w:rsidR="006439E5">
        <w:rPr>
          <w:rFonts w:ascii="Arial" w:hAnsi="Arial" w:cs="Arial"/>
          <w:iCs/>
          <w:sz w:val="24"/>
          <w:szCs w:val="24"/>
          <w:lang w:val="en-US"/>
        </w:rPr>
        <w:t>language,</w:t>
      </w:r>
      <w:r w:rsidR="005F0202">
        <w:rPr>
          <w:rFonts w:ascii="Arial" w:hAnsi="Arial" w:cs="Arial"/>
          <w:iCs/>
          <w:sz w:val="24"/>
          <w:szCs w:val="24"/>
          <w:lang w:val="en-US"/>
        </w:rPr>
        <w:t xml:space="preserve"> but I want to push myself further so that I can converse with my learners solely through the medium of Welsh where possible. </w:t>
      </w:r>
      <w:r w:rsidR="006439E5">
        <w:rPr>
          <w:rFonts w:ascii="Arial" w:hAnsi="Arial" w:cs="Arial"/>
          <w:iCs/>
          <w:sz w:val="24"/>
          <w:szCs w:val="24"/>
          <w:lang w:val="en-US"/>
        </w:rPr>
        <w:t xml:space="preserve">Another way I want to improve my Welsh language development is by </w:t>
      </w:r>
      <w:r w:rsidR="000F5E63">
        <w:rPr>
          <w:rFonts w:ascii="Arial" w:hAnsi="Arial" w:cs="Arial"/>
          <w:iCs/>
          <w:sz w:val="24"/>
          <w:szCs w:val="24"/>
          <w:lang w:val="en-US"/>
        </w:rPr>
        <w:t xml:space="preserve">producing lessons that help develop my learners Welsh language development </w:t>
      </w:r>
      <w:r w:rsidR="00585642">
        <w:rPr>
          <w:rFonts w:ascii="Arial" w:hAnsi="Arial" w:cs="Arial"/>
          <w:iCs/>
          <w:sz w:val="24"/>
          <w:szCs w:val="24"/>
          <w:lang w:val="en-US"/>
        </w:rPr>
        <w:t xml:space="preserve">that challenges my own Welsh language capabilities. </w:t>
      </w:r>
      <w:r w:rsidR="00813C2D">
        <w:rPr>
          <w:rFonts w:ascii="Arial" w:hAnsi="Arial" w:cs="Arial"/>
          <w:iCs/>
          <w:sz w:val="24"/>
          <w:szCs w:val="24"/>
          <w:lang w:val="en-US"/>
        </w:rPr>
        <w:t xml:space="preserve">I want to provide the learners with lessons that challenge both them but also myself to show them that </w:t>
      </w:r>
      <w:r w:rsidR="003708D1">
        <w:rPr>
          <w:rFonts w:ascii="Arial" w:hAnsi="Arial" w:cs="Arial"/>
          <w:iCs/>
          <w:sz w:val="24"/>
          <w:szCs w:val="24"/>
          <w:lang w:val="en-US"/>
        </w:rPr>
        <w:t>it is possible to learn Welsh regardless of ability. Moreover,</w:t>
      </w:r>
      <w:r w:rsidR="00FF59F5">
        <w:rPr>
          <w:rFonts w:ascii="Arial" w:hAnsi="Arial" w:cs="Arial"/>
          <w:iCs/>
          <w:sz w:val="24"/>
          <w:szCs w:val="24"/>
          <w:lang w:val="en-US"/>
        </w:rPr>
        <w:t xml:space="preserve"> </w:t>
      </w:r>
      <w:r w:rsidR="00197034">
        <w:rPr>
          <w:rFonts w:ascii="Arial" w:hAnsi="Arial" w:cs="Arial"/>
          <w:iCs/>
          <w:sz w:val="24"/>
          <w:szCs w:val="24"/>
          <w:lang w:val="en-US"/>
        </w:rPr>
        <w:t xml:space="preserve">I want to continue to use and develop my use of incidental Welsh throughout the school day to encourage my learners to do so. I believe that by having a positive </w:t>
      </w:r>
      <w:r w:rsidR="00504681">
        <w:rPr>
          <w:rFonts w:ascii="Arial" w:hAnsi="Arial" w:cs="Arial"/>
          <w:iCs/>
          <w:sz w:val="24"/>
          <w:szCs w:val="24"/>
          <w:lang w:val="en-US"/>
        </w:rPr>
        <w:t xml:space="preserve">view of learning Welsh </w:t>
      </w:r>
      <w:r w:rsidR="001E7D39">
        <w:rPr>
          <w:rFonts w:ascii="Arial" w:hAnsi="Arial" w:cs="Arial"/>
          <w:iCs/>
          <w:sz w:val="24"/>
          <w:szCs w:val="24"/>
          <w:lang w:val="en-US"/>
        </w:rPr>
        <w:t>in front</w:t>
      </w:r>
      <w:r w:rsidR="00504681">
        <w:rPr>
          <w:rFonts w:ascii="Arial" w:hAnsi="Arial" w:cs="Arial"/>
          <w:iCs/>
          <w:sz w:val="24"/>
          <w:szCs w:val="24"/>
          <w:lang w:val="en-US"/>
        </w:rPr>
        <w:t xml:space="preserve"> of my learners, they too will develop a positive relationship </w:t>
      </w:r>
      <w:r w:rsidR="001E7D39">
        <w:rPr>
          <w:rFonts w:ascii="Arial" w:hAnsi="Arial" w:cs="Arial"/>
          <w:iCs/>
          <w:sz w:val="24"/>
          <w:szCs w:val="24"/>
          <w:lang w:val="en-US"/>
        </w:rPr>
        <w:t xml:space="preserve">with learning Welsh as a language for life. </w:t>
      </w:r>
    </w:p>
    <w:p w14:paraId="5523404C" w14:textId="3D198E27" w:rsidR="00713E46" w:rsidRDefault="00713E46">
      <w:pPr>
        <w:rPr>
          <w:rFonts w:ascii="Arial" w:hAnsi="Arial" w:cs="Arial"/>
          <w:iCs/>
          <w:sz w:val="24"/>
          <w:szCs w:val="24"/>
        </w:rPr>
      </w:pPr>
      <w:r>
        <w:rPr>
          <w:rFonts w:ascii="Arial" w:hAnsi="Arial" w:cs="Arial"/>
          <w:iCs/>
          <w:sz w:val="24"/>
          <w:szCs w:val="24"/>
        </w:rPr>
        <w:br w:type="page"/>
      </w:r>
    </w:p>
    <w:p w14:paraId="1C0DBF2A" w14:textId="77777777" w:rsidR="007139EA" w:rsidRPr="00486C93" w:rsidRDefault="007139EA" w:rsidP="00191641">
      <w:pPr>
        <w:widowControl w:val="0"/>
        <w:jc w:val="both"/>
        <w:rPr>
          <w:rFonts w:ascii="Arial" w:hAnsi="Arial" w:cs="Arial"/>
          <w:snapToGrid w:val="0"/>
          <w:color w:val="000000"/>
          <w:sz w:val="24"/>
          <w:szCs w:val="24"/>
          <w:lang w:val="cy-GB"/>
        </w:rPr>
      </w:pPr>
      <w:r w:rsidRPr="00486C93">
        <w:rPr>
          <w:rFonts w:ascii="Arial" w:hAnsi="Arial" w:cs="Arial"/>
          <w:snapToGrid w:val="0"/>
          <w:color w:val="000000"/>
          <w:sz w:val="24"/>
          <w:szCs w:val="24"/>
          <w:lang w:val="cy-GB"/>
        </w:rPr>
        <w:lastRenderedPageBreak/>
        <w:t>Estyn (2018</w:t>
      </w:r>
      <w:r>
        <w:rPr>
          <w:rFonts w:ascii="Arial" w:hAnsi="Arial" w:cs="Arial"/>
          <w:snapToGrid w:val="0"/>
          <w:color w:val="000000"/>
          <w:sz w:val="24"/>
          <w:szCs w:val="24"/>
          <w:lang w:val="cy-GB"/>
        </w:rPr>
        <w:t>a</w:t>
      </w:r>
      <w:r w:rsidRPr="00486C93">
        <w:rPr>
          <w:rFonts w:ascii="Arial" w:hAnsi="Arial" w:cs="Arial"/>
          <w:snapToGrid w:val="0"/>
          <w:color w:val="000000"/>
          <w:sz w:val="24"/>
          <w:szCs w:val="24"/>
          <w:lang w:val="cy-GB"/>
        </w:rPr>
        <w:t>) Welsh in Key Stage 2 and Key Stage 3 in Welsh-medium or bilingual schools. Cardiff: Crown.</w:t>
      </w:r>
    </w:p>
    <w:p w14:paraId="566B70A5" w14:textId="77777777" w:rsidR="007139EA" w:rsidRPr="00935022" w:rsidRDefault="007139EA" w:rsidP="00935022">
      <w:pPr>
        <w:shd w:val="clear" w:color="auto" w:fill="FFFFFF"/>
        <w:spacing w:after="240" w:line="360" w:lineRule="atLeast"/>
        <w:rPr>
          <w:rFonts w:ascii="Arial" w:eastAsia="Times New Roman" w:hAnsi="Arial" w:cs="Arial"/>
          <w:color w:val="000000"/>
          <w:sz w:val="24"/>
          <w:szCs w:val="24"/>
          <w:lang w:val="en" w:eastAsia="en-GB"/>
        </w:rPr>
      </w:pPr>
      <w:r w:rsidRPr="00935022">
        <w:rPr>
          <w:rFonts w:ascii="Arial" w:eastAsia="Times New Roman" w:hAnsi="Arial" w:cs="Arial"/>
          <w:color w:val="000000"/>
          <w:sz w:val="24"/>
          <w:szCs w:val="24"/>
          <w:lang w:val="en" w:eastAsia="en-GB"/>
        </w:rPr>
        <w:t>ESTYN (2018</w:t>
      </w:r>
      <w:r>
        <w:rPr>
          <w:rFonts w:ascii="Arial" w:eastAsia="Times New Roman" w:hAnsi="Arial" w:cs="Arial"/>
          <w:color w:val="000000"/>
          <w:sz w:val="24"/>
          <w:szCs w:val="24"/>
          <w:lang w:val="en" w:eastAsia="en-GB"/>
        </w:rPr>
        <w:t>b</w:t>
      </w:r>
      <w:r w:rsidRPr="00935022">
        <w:rPr>
          <w:rFonts w:ascii="Arial" w:eastAsia="Times New Roman" w:hAnsi="Arial" w:cs="Arial"/>
          <w:color w:val="000000"/>
          <w:sz w:val="24"/>
          <w:szCs w:val="24"/>
          <w:lang w:val="en" w:eastAsia="en-GB"/>
        </w:rPr>
        <w:t xml:space="preserve">). </w:t>
      </w:r>
      <w:r w:rsidRPr="00935022">
        <w:rPr>
          <w:rFonts w:ascii="Arial" w:eastAsia="Times New Roman" w:hAnsi="Arial" w:cs="Arial"/>
          <w:i/>
          <w:iCs/>
          <w:color w:val="000000"/>
          <w:sz w:val="24"/>
          <w:szCs w:val="24"/>
          <w:lang w:val="en" w:eastAsia="en-GB"/>
        </w:rPr>
        <w:t>Summary of findings from our national thematic reviews 2018</w:t>
      </w:r>
      <w:r w:rsidRPr="00935022">
        <w:rPr>
          <w:rFonts w:ascii="Arial" w:eastAsia="Times New Roman" w:hAnsi="Arial" w:cs="Arial"/>
          <w:color w:val="000000"/>
          <w:sz w:val="24"/>
          <w:szCs w:val="24"/>
          <w:lang w:val="en" w:eastAsia="en-GB"/>
        </w:rPr>
        <w:t xml:space="preserve">. [online] </w:t>
      </w:r>
      <w:r w:rsidRPr="00935022">
        <w:rPr>
          <w:rFonts w:ascii="Arial" w:eastAsia="Times New Roman" w:hAnsi="Arial" w:cs="Arial"/>
          <w:i/>
          <w:iCs/>
          <w:color w:val="000000"/>
          <w:sz w:val="24"/>
          <w:szCs w:val="24"/>
          <w:lang w:val="en" w:eastAsia="en-GB"/>
        </w:rPr>
        <w:t>estyn.gov</w:t>
      </w:r>
      <w:r w:rsidRPr="00935022">
        <w:rPr>
          <w:rFonts w:ascii="Arial" w:eastAsia="Times New Roman" w:hAnsi="Arial" w:cs="Arial"/>
          <w:color w:val="000000"/>
          <w:sz w:val="24"/>
          <w:szCs w:val="24"/>
          <w:lang w:val="en" w:eastAsia="en-GB"/>
        </w:rPr>
        <w:t xml:space="preserve">, p.13. Available at: </w:t>
      </w:r>
      <w:hyperlink r:id="rId8" w:history="1">
        <w:r w:rsidRPr="00935022">
          <w:rPr>
            <w:rStyle w:val="Hyperlink"/>
            <w:rFonts w:ascii="Arial" w:eastAsia="Times New Roman" w:hAnsi="Arial" w:cs="Arial"/>
            <w:sz w:val="24"/>
            <w:szCs w:val="24"/>
            <w:lang w:val="en" w:eastAsia="en-GB"/>
          </w:rPr>
          <w:t>https://www.estyn.gov.wales/sites/www.estyn.gov.wales/files/documents/Compendium%202018%20Eng.pdf</w:t>
        </w:r>
      </w:hyperlink>
      <w:r>
        <w:rPr>
          <w:rFonts w:ascii="Arial" w:eastAsia="Times New Roman" w:hAnsi="Arial" w:cs="Arial"/>
          <w:color w:val="000000"/>
          <w:sz w:val="24"/>
          <w:szCs w:val="24"/>
          <w:lang w:val="en" w:eastAsia="en-GB"/>
        </w:rPr>
        <w:t xml:space="preserve"> (</w:t>
      </w:r>
      <w:r w:rsidRPr="00935022">
        <w:rPr>
          <w:rFonts w:ascii="Arial" w:eastAsia="Times New Roman" w:hAnsi="Arial" w:cs="Arial"/>
          <w:color w:val="000000"/>
          <w:sz w:val="24"/>
          <w:szCs w:val="24"/>
          <w:lang w:val="en" w:eastAsia="en-GB"/>
        </w:rPr>
        <w:t>Accessed 25 Apr</w:t>
      </w:r>
      <w:r>
        <w:rPr>
          <w:rFonts w:ascii="Arial" w:eastAsia="Times New Roman" w:hAnsi="Arial" w:cs="Arial"/>
          <w:color w:val="000000"/>
          <w:sz w:val="24"/>
          <w:szCs w:val="24"/>
          <w:lang w:val="en" w:eastAsia="en-GB"/>
        </w:rPr>
        <w:t xml:space="preserve">il </w:t>
      </w:r>
      <w:r w:rsidRPr="00935022">
        <w:rPr>
          <w:rFonts w:ascii="Arial" w:eastAsia="Times New Roman" w:hAnsi="Arial" w:cs="Arial"/>
          <w:color w:val="000000"/>
          <w:sz w:val="24"/>
          <w:szCs w:val="24"/>
          <w:lang w:val="en" w:eastAsia="en-GB"/>
        </w:rPr>
        <w:t>2020</w:t>
      </w:r>
      <w:r>
        <w:rPr>
          <w:rFonts w:ascii="Arial" w:eastAsia="Times New Roman" w:hAnsi="Arial" w:cs="Arial"/>
          <w:color w:val="000000"/>
          <w:sz w:val="24"/>
          <w:szCs w:val="24"/>
          <w:lang w:val="en" w:eastAsia="en-GB"/>
        </w:rPr>
        <w:t>)</w:t>
      </w:r>
      <w:r w:rsidRPr="00935022">
        <w:rPr>
          <w:rFonts w:ascii="Arial" w:eastAsia="Times New Roman" w:hAnsi="Arial" w:cs="Arial"/>
          <w:color w:val="000000"/>
          <w:sz w:val="24"/>
          <w:szCs w:val="24"/>
          <w:lang w:val="en" w:eastAsia="en-GB"/>
        </w:rPr>
        <w:t>.</w:t>
      </w:r>
    </w:p>
    <w:p w14:paraId="72CD413B" w14:textId="77777777" w:rsidR="007139EA" w:rsidRPr="00486C93" w:rsidRDefault="007139EA" w:rsidP="00713E46">
      <w:pPr>
        <w:pStyle w:val="NormalWeb"/>
        <w:shd w:val="clear" w:color="auto" w:fill="FFFFFF"/>
        <w:spacing w:before="0" w:beforeAutospacing="0" w:after="240" w:afterAutospacing="0" w:line="360" w:lineRule="atLeast"/>
        <w:rPr>
          <w:rFonts w:ascii="Arial" w:hAnsi="Arial" w:cs="Arial"/>
          <w:color w:val="000000"/>
          <w:lang w:val="en"/>
        </w:rPr>
      </w:pPr>
      <w:r w:rsidRPr="00486C93">
        <w:rPr>
          <w:rFonts w:ascii="Arial" w:hAnsi="Arial" w:cs="Arial"/>
          <w:color w:val="000000"/>
          <w:lang w:val="en"/>
        </w:rPr>
        <w:t xml:space="preserve">Mcleod, S. (2018). </w:t>
      </w:r>
      <w:r w:rsidRPr="00486C93">
        <w:rPr>
          <w:rFonts w:ascii="Arial" w:hAnsi="Arial" w:cs="Arial"/>
          <w:i/>
          <w:iCs/>
          <w:color w:val="000000"/>
          <w:lang w:val="en"/>
        </w:rPr>
        <w:t>Lev Vygotsky</w:t>
      </w:r>
      <w:r w:rsidRPr="00486C93">
        <w:rPr>
          <w:rFonts w:ascii="Arial" w:hAnsi="Arial" w:cs="Arial"/>
          <w:color w:val="000000"/>
          <w:lang w:val="en"/>
        </w:rPr>
        <w:t xml:space="preserve">. [online] Simplypsychology.org. Available at: </w:t>
      </w:r>
      <w:hyperlink r:id="rId9" w:history="1">
        <w:r w:rsidRPr="00486C93">
          <w:rPr>
            <w:rStyle w:val="Hyperlink"/>
            <w:rFonts w:ascii="Arial" w:hAnsi="Arial" w:cs="Arial"/>
            <w:lang w:val="en"/>
          </w:rPr>
          <w:t>https://www.simplypsychology.org/vygotsky.html</w:t>
        </w:r>
      </w:hyperlink>
      <w:r w:rsidRPr="00486C93">
        <w:rPr>
          <w:rFonts w:ascii="Arial" w:hAnsi="Arial" w:cs="Arial"/>
          <w:color w:val="000000"/>
          <w:lang w:val="en"/>
        </w:rPr>
        <w:t xml:space="preserve"> (Accessed 25 April 2020).</w:t>
      </w:r>
    </w:p>
    <w:p w14:paraId="474C65BA" w14:textId="77777777" w:rsidR="007139EA" w:rsidRPr="00425223" w:rsidRDefault="007139EA" w:rsidP="00425223">
      <w:pPr>
        <w:shd w:val="clear" w:color="auto" w:fill="FFFFFF"/>
        <w:spacing w:after="240" w:line="360" w:lineRule="atLeast"/>
        <w:rPr>
          <w:rFonts w:ascii="Arial" w:eastAsia="Times New Roman" w:hAnsi="Arial" w:cs="Arial"/>
          <w:color w:val="000000"/>
          <w:sz w:val="24"/>
          <w:szCs w:val="24"/>
          <w:lang w:val="en" w:eastAsia="en-GB"/>
        </w:rPr>
      </w:pPr>
      <w:r w:rsidRPr="00425223">
        <w:rPr>
          <w:rFonts w:ascii="Arial" w:eastAsia="Times New Roman" w:hAnsi="Arial" w:cs="Arial"/>
          <w:color w:val="000000"/>
          <w:sz w:val="24"/>
          <w:szCs w:val="24"/>
          <w:lang w:val="en" w:eastAsia="en-GB"/>
        </w:rPr>
        <w:t xml:space="preserve">Welsh Government (2017). </w:t>
      </w:r>
      <w:r w:rsidRPr="00425223">
        <w:rPr>
          <w:rFonts w:ascii="Arial" w:eastAsia="Times New Roman" w:hAnsi="Arial" w:cs="Arial"/>
          <w:i/>
          <w:iCs/>
          <w:color w:val="000000"/>
          <w:sz w:val="24"/>
          <w:szCs w:val="24"/>
          <w:lang w:val="en" w:eastAsia="en-GB"/>
        </w:rPr>
        <w:t>Cymraeg 2050: A million Welsh speakers</w:t>
      </w:r>
      <w:r w:rsidRPr="00425223">
        <w:rPr>
          <w:rFonts w:ascii="Arial" w:eastAsia="Times New Roman" w:hAnsi="Arial" w:cs="Arial"/>
          <w:color w:val="000000"/>
          <w:sz w:val="24"/>
          <w:szCs w:val="24"/>
          <w:lang w:val="en" w:eastAsia="en-GB"/>
        </w:rPr>
        <w:t xml:space="preserve">. [online] </w:t>
      </w:r>
      <w:r w:rsidRPr="00425223">
        <w:rPr>
          <w:rFonts w:ascii="Arial" w:eastAsia="Times New Roman" w:hAnsi="Arial" w:cs="Arial"/>
          <w:i/>
          <w:iCs/>
          <w:color w:val="000000"/>
          <w:sz w:val="24"/>
          <w:szCs w:val="24"/>
          <w:lang w:val="en" w:eastAsia="en-GB"/>
        </w:rPr>
        <w:t>gov.wales</w:t>
      </w:r>
      <w:r w:rsidRPr="00425223">
        <w:rPr>
          <w:rFonts w:ascii="Arial" w:eastAsia="Times New Roman" w:hAnsi="Arial" w:cs="Arial"/>
          <w:color w:val="000000"/>
          <w:sz w:val="24"/>
          <w:szCs w:val="24"/>
          <w:lang w:val="en" w:eastAsia="en-GB"/>
        </w:rPr>
        <w:t xml:space="preserve">. Available at: </w:t>
      </w:r>
      <w:hyperlink r:id="rId10" w:history="1">
        <w:r w:rsidRPr="00425223">
          <w:rPr>
            <w:rStyle w:val="Hyperlink"/>
            <w:rFonts w:ascii="Arial" w:eastAsia="Times New Roman" w:hAnsi="Arial" w:cs="Arial"/>
            <w:sz w:val="24"/>
            <w:szCs w:val="24"/>
            <w:lang w:val="en" w:eastAsia="en-GB"/>
          </w:rPr>
          <w:t>https://gov.wales/sites/default/files/publications/2018-12/cymraeg-2050-welsh-language-strategy.pdf</w:t>
        </w:r>
      </w:hyperlink>
      <w:r>
        <w:rPr>
          <w:rFonts w:ascii="Arial" w:eastAsia="Times New Roman" w:hAnsi="Arial" w:cs="Arial"/>
          <w:color w:val="000000"/>
          <w:sz w:val="24"/>
          <w:szCs w:val="24"/>
          <w:lang w:val="en" w:eastAsia="en-GB"/>
        </w:rPr>
        <w:t xml:space="preserve"> (</w:t>
      </w:r>
      <w:r w:rsidRPr="00425223">
        <w:rPr>
          <w:rFonts w:ascii="Arial" w:eastAsia="Times New Roman" w:hAnsi="Arial" w:cs="Arial"/>
          <w:color w:val="000000"/>
          <w:sz w:val="24"/>
          <w:szCs w:val="24"/>
          <w:lang w:val="en" w:eastAsia="en-GB"/>
        </w:rPr>
        <w:t>Accessed 25 Apr</w:t>
      </w:r>
      <w:r>
        <w:rPr>
          <w:rFonts w:ascii="Arial" w:eastAsia="Times New Roman" w:hAnsi="Arial" w:cs="Arial"/>
          <w:color w:val="000000"/>
          <w:sz w:val="24"/>
          <w:szCs w:val="24"/>
          <w:lang w:val="en" w:eastAsia="en-GB"/>
        </w:rPr>
        <w:t>il</w:t>
      </w:r>
      <w:r w:rsidRPr="00425223">
        <w:rPr>
          <w:rFonts w:ascii="Arial" w:eastAsia="Times New Roman" w:hAnsi="Arial" w:cs="Arial"/>
          <w:color w:val="000000"/>
          <w:sz w:val="24"/>
          <w:szCs w:val="24"/>
          <w:lang w:val="en" w:eastAsia="en-GB"/>
        </w:rPr>
        <w:t xml:space="preserve"> 2020</w:t>
      </w:r>
      <w:r>
        <w:rPr>
          <w:rFonts w:ascii="Arial" w:eastAsia="Times New Roman" w:hAnsi="Arial" w:cs="Arial"/>
          <w:color w:val="000000"/>
          <w:sz w:val="24"/>
          <w:szCs w:val="24"/>
          <w:lang w:val="en" w:eastAsia="en-GB"/>
        </w:rPr>
        <w:t>)</w:t>
      </w:r>
      <w:r w:rsidRPr="00425223">
        <w:rPr>
          <w:rFonts w:ascii="Arial" w:eastAsia="Times New Roman" w:hAnsi="Arial" w:cs="Arial"/>
          <w:color w:val="000000"/>
          <w:sz w:val="24"/>
          <w:szCs w:val="24"/>
          <w:lang w:val="en" w:eastAsia="en-GB"/>
        </w:rPr>
        <w:t>.</w:t>
      </w:r>
    </w:p>
    <w:p w14:paraId="58E75C9F" w14:textId="77777777" w:rsidR="007139EA" w:rsidRDefault="007139EA" w:rsidP="00486C93">
      <w:pPr>
        <w:pStyle w:val="NormalWeb"/>
        <w:shd w:val="clear" w:color="auto" w:fill="FFFFFF"/>
        <w:spacing w:before="0" w:beforeAutospacing="0" w:after="240" w:afterAutospacing="0" w:line="360" w:lineRule="atLeast"/>
        <w:rPr>
          <w:rFonts w:ascii="Arial" w:hAnsi="Arial" w:cs="Arial"/>
          <w:color w:val="000000"/>
          <w:lang w:val="en"/>
        </w:rPr>
      </w:pPr>
      <w:r w:rsidRPr="00486C93">
        <w:rPr>
          <w:rFonts w:ascii="Arial" w:hAnsi="Arial" w:cs="Arial"/>
          <w:color w:val="000000"/>
          <w:lang w:val="en"/>
        </w:rPr>
        <w:t xml:space="preserve">Welsh Government (2019). </w:t>
      </w:r>
      <w:r w:rsidRPr="00486C93">
        <w:rPr>
          <w:rFonts w:ascii="Arial" w:hAnsi="Arial" w:cs="Arial"/>
          <w:i/>
          <w:iCs/>
          <w:color w:val="000000"/>
          <w:lang w:val="en"/>
        </w:rPr>
        <w:t>Siarter Iaith framework: Initial guidance for schools</w:t>
      </w:r>
      <w:r w:rsidRPr="00486C93">
        <w:rPr>
          <w:rFonts w:ascii="Arial" w:hAnsi="Arial" w:cs="Arial"/>
          <w:color w:val="000000"/>
          <w:lang w:val="en"/>
        </w:rPr>
        <w:t xml:space="preserve">. [online] </w:t>
      </w:r>
      <w:r w:rsidRPr="00486C93">
        <w:rPr>
          <w:rFonts w:ascii="Arial" w:hAnsi="Arial" w:cs="Arial"/>
          <w:i/>
          <w:iCs/>
          <w:color w:val="000000"/>
          <w:lang w:val="en"/>
        </w:rPr>
        <w:t>hwb.gov</w:t>
      </w:r>
      <w:r w:rsidRPr="00486C93">
        <w:rPr>
          <w:rFonts w:ascii="Arial" w:hAnsi="Arial" w:cs="Arial"/>
          <w:color w:val="000000"/>
          <w:lang w:val="en"/>
        </w:rPr>
        <w:t xml:space="preserve">. Available at: </w:t>
      </w:r>
      <w:hyperlink r:id="rId11" w:history="1">
        <w:r w:rsidRPr="00790964">
          <w:rPr>
            <w:rStyle w:val="Hyperlink"/>
            <w:rFonts w:ascii="Arial" w:hAnsi="Arial" w:cs="Arial"/>
            <w:lang w:val="en"/>
          </w:rPr>
          <w:t>https://hwb.gov.wales/storage/3b73bf7c-640d-4c34-855d-9586b0b30c80/siarter-iaith-framework.pdf</w:t>
        </w:r>
      </w:hyperlink>
      <w:r>
        <w:rPr>
          <w:rFonts w:ascii="Arial" w:hAnsi="Arial" w:cs="Arial"/>
          <w:color w:val="000000"/>
          <w:lang w:val="en"/>
        </w:rPr>
        <w:t xml:space="preserve"> (</w:t>
      </w:r>
      <w:r w:rsidRPr="00486C93">
        <w:rPr>
          <w:rFonts w:ascii="Arial" w:hAnsi="Arial" w:cs="Arial"/>
          <w:color w:val="000000"/>
          <w:lang w:val="en"/>
        </w:rPr>
        <w:t>Accessed 25 Ap</w:t>
      </w:r>
      <w:r>
        <w:rPr>
          <w:rFonts w:ascii="Arial" w:hAnsi="Arial" w:cs="Arial"/>
          <w:color w:val="000000"/>
          <w:lang w:val="en"/>
        </w:rPr>
        <w:t>ril</w:t>
      </w:r>
      <w:r w:rsidRPr="00486C93">
        <w:rPr>
          <w:rFonts w:ascii="Arial" w:hAnsi="Arial" w:cs="Arial"/>
          <w:color w:val="000000"/>
          <w:lang w:val="en"/>
        </w:rPr>
        <w:t xml:space="preserve"> 2020</w:t>
      </w:r>
      <w:r>
        <w:rPr>
          <w:rFonts w:ascii="Arial" w:hAnsi="Arial" w:cs="Arial"/>
          <w:color w:val="000000"/>
          <w:lang w:val="en"/>
        </w:rPr>
        <w:t>)</w:t>
      </w:r>
      <w:r w:rsidRPr="00486C93">
        <w:rPr>
          <w:rFonts w:ascii="Arial" w:hAnsi="Arial" w:cs="Arial"/>
          <w:color w:val="000000"/>
          <w:lang w:val="en"/>
        </w:rPr>
        <w:t>.</w:t>
      </w:r>
    </w:p>
    <w:p w14:paraId="6F4A4D89" w14:textId="77777777" w:rsidR="00425223" w:rsidRPr="00425223" w:rsidRDefault="00425223" w:rsidP="00425223">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425223">
        <w:rPr>
          <w:rFonts w:ascii="Times New Roman" w:eastAsia="Times New Roman" w:hAnsi="Times New Roman" w:cs="Times New Roman"/>
          <w:color w:val="000000"/>
          <w:sz w:val="24"/>
          <w:szCs w:val="24"/>
          <w:lang w:val="en" w:eastAsia="en-GB"/>
        </w:rPr>
        <w:t>‌</w:t>
      </w:r>
    </w:p>
    <w:p w14:paraId="450D5903" w14:textId="77777777" w:rsidR="00425223" w:rsidRDefault="00425223" w:rsidP="00486C93">
      <w:pPr>
        <w:pStyle w:val="NormalWeb"/>
        <w:shd w:val="clear" w:color="auto" w:fill="FFFFFF"/>
        <w:spacing w:before="0" w:beforeAutospacing="0" w:after="240" w:afterAutospacing="0" w:line="360" w:lineRule="atLeast"/>
        <w:rPr>
          <w:rFonts w:ascii="Arial" w:hAnsi="Arial" w:cs="Arial"/>
          <w:color w:val="000000"/>
          <w:lang w:val="en"/>
        </w:rPr>
      </w:pPr>
    </w:p>
    <w:p w14:paraId="289117E6" w14:textId="77777777" w:rsidR="00935022" w:rsidRPr="00935022" w:rsidRDefault="00935022" w:rsidP="00935022">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935022">
        <w:rPr>
          <w:rFonts w:ascii="Times New Roman" w:eastAsia="Times New Roman" w:hAnsi="Times New Roman" w:cs="Times New Roman"/>
          <w:color w:val="000000"/>
          <w:sz w:val="24"/>
          <w:szCs w:val="24"/>
          <w:lang w:val="en" w:eastAsia="en-GB"/>
        </w:rPr>
        <w:t>‌</w:t>
      </w:r>
    </w:p>
    <w:p w14:paraId="188B05A6" w14:textId="77777777" w:rsidR="00935022" w:rsidRPr="00486C93" w:rsidRDefault="00935022" w:rsidP="00486C93">
      <w:pPr>
        <w:pStyle w:val="NormalWeb"/>
        <w:shd w:val="clear" w:color="auto" w:fill="FFFFFF"/>
        <w:spacing w:before="0" w:beforeAutospacing="0" w:after="240" w:afterAutospacing="0" w:line="360" w:lineRule="atLeast"/>
        <w:rPr>
          <w:rFonts w:ascii="Arial" w:hAnsi="Arial" w:cs="Arial"/>
          <w:color w:val="000000"/>
          <w:lang w:val="en"/>
        </w:rPr>
      </w:pPr>
    </w:p>
    <w:p w14:paraId="2F7425D2" w14:textId="77777777" w:rsidR="00486C93" w:rsidRDefault="00486C93" w:rsidP="00486C93">
      <w:pPr>
        <w:pStyle w:val="NormalWeb"/>
        <w:shd w:val="clear" w:color="auto" w:fill="FFFFFF"/>
        <w:rPr>
          <w:color w:val="000000"/>
          <w:lang w:val="en"/>
        </w:rPr>
      </w:pPr>
      <w:r>
        <w:rPr>
          <w:color w:val="000000"/>
          <w:lang w:val="en"/>
        </w:rPr>
        <w:t>‌</w:t>
      </w:r>
    </w:p>
    <w:p w14:paraId="610BECEF" w14:textId="77777777" w:rsidR="00486C93" w:rsidRPr="00191641" w:rsidRDefault="00486C93" w:rsidP="00713E46">
      <w:pPr>
        <w:pStyle w:val="NormalWeb"/>
        <w:shd w:val="clear" w:color="auto" w:fill="FFFFFF"/>
        <w:spacing w:before="0" w:beforeAutospacing="0" w:after="240" w:afterAutospacing="0" w:line="360" w:lineRule="atLeast"/>
        <w:rPr>
          <w:rFonts w:ascii="Arial" w:hAnsi="Arial" w:cs="Arial"/>
          <w:color w:val="000000"/>
          <w:lang w:val="en"/>
        </w:rPr>
      </w:pPr>
    </w:p>
    <w:p w14:paraId="6F7765DF" w14:textId="77777777" w:rsidR="00191641" w:rsidRPr="00713E46" w:rsidRDefault="00191641" w:rsidP="00713E46">
      <w:pPr>
        <w:pStyle w:val="NormalWeb"/>
        <w:shd w:val="clear" w:color="auto" w:fill="FFFFFF"/>
        <w:spacing w:before="0" w:beforeAutospacing="0" w:after="240" w:afterAutospacing="0" w:line="360" w:lineRule="atLeast"/>
        <w:rPr>
          <w:rFonts w:ascii="Arial" w:hAnsi="Arial" w:cs="Arial"/>
          <w:color w:val="000000"/>
          <w:lang w:val="en"/>
        </w:rPr>
      </w:pPr>
    </w:p>
    <w:p w14:paraId="28150737" w14:textId="77777777" w:rsidR="00713E46" w:rsidRDefault="00713E46" w:rsidP="00713E46">
      <w:pPr>
        <w:pStyle w:val="NormalWeb"/>
        <w:shd w:val="clear" w:color="auto" w:fill="FFFFFF"/>
        <w:rPr>
          <w:color w:val="000000"/>
          <w:lang w:val="en"/>
        </w:rPr>
      </w:pPr>
      <w:r>
        <w:rPr>
          <w:color w:val="000000"/>
          <w:lang w:val="en"/>
        </w:rPr>
        <w:t>‌</w:t>
      </w:r>
    </w:p>
    <w:p w14:paraId="745AE182" w14:textId="643B2A8F" w:rsidR="009E54DE" w:rsidRDefault="00EF3691">
      <w:pPr>
        <w:rPr>
          <w:rFonts w:ascii="Arial" w:hAnsi="Arial" w:cs="Arial"/>
          <w:iCs/>
          <w:sz w:val="24"/>
          <w:szCs w:val="24"/>
        </w:rPr>
      </w:pPr>
      <w:r>
        <w:rPr>
          <w:rFonts w:ascii="Arial" w:hAnsi="Arial" w:cs="Arial"/>
          <w:iCs/>
          <w:sz w:val="24"/>
          <w:szCs w:val="24"/>
        </w:rPr>
        <w:br w:type="page"/>
      </w:r>
      <w:r w:rsidR="0000107A">
        <w:rPr>
          <w:rFonts w:ascii="Arial" w:hAnsi="Arial" w:cs="Arial"/>
          <w:iCs/>
          <w:sz w:val="24"/>
          <w:szCs w:val="24"/>
        </w:rPr>
        <w:lastRenderedPageBreak/>
        <w:t>Appendix 1</w:t>
      </w:r>
    </w:p>
    <w:p w14:paraId="4CDC8D76" w14:textId="5BE7231E" w:rsidR="0000107A" w:rsidRPr="00713E46" w:rsidRDefault="0000107A">
      <w:pPr>
        <w:rPr>
          <w:rFonts w:ascii="Arial" w:hAnsi="Arial" w:cs="Arial"/>
          <w:iCs/>
          <w:sz w:val="24"/>
          <w:szCs w:val="24"/>
        </w:rPr>
      </w:pPr>
      <w:r>
        <w:rPr>
          <w:rFonts w:ascii="Arial" w:hAnsi="Arial" w:cs="Arial"/>
          <w:iCs/>
          <w:noProof/>
          <w:sz w:val="24"/>
          <w:szCs w:val="24"/>
        </w:rPr>
        <w:drawing>
          <wp:inline distT="0" distB="0" distL="0" distR="0" wp14:anchorId="4D3B167B" wp14:editId="538FCA14">
            <wp:extent cx="5731510" cy="7642225"/>
            <wp:effectExtent l="0" t="0" r="254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elsh 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00107A" w:rsidRPr="00713E46">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AAD20E" w14:textId="77777777" w:rsidR="00856716" w:rsidRDefault="00856716" w:rsidP="00856716">
      <w:pPr>
        <w:spacing w:after="0" w:line="240" w:lineRule="auto"/>
      </w:pPr>
      <w:r>
        <w:separator/>
      </w:r>
    </w:p>
  </w:endnote>
  <w:endnote w:type="continuationSeparator" w:id="0">
    <w:p w14:paraId="43500276" w14:textId="77777777" w:rsidR="00856716" w:rsidRDefault="00856716" w:rsidP="00856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93AA77" w14:textId="77777777" w:rsidR="00856716" w:rsidRDefault="00856716" w:rsidP="00856716">
      <w:pPr>
        <w:spacing w:after="0" w:line="240" w:lineRule="auto"/>
      </w:pPr>
      <w:r>
        <w:separator/>
      </w:r>
    </w:p>
  </w:footnote>
  <w:footnote w:type="continuationSeparator" w:id="0">
    <w:p w14:paraId="04608EA5" w14:textId="77777777" w:rsidR="00856716" w:rsidRDefault="00856716" w:rsidP="008567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7F95DB" w14:textId="5C2A3C57" w:rsidR="00856716" w:rsidRPr="00856716" w:rsidRDefault="00856716">
    <w:pPr>
      <w:pStyle w:val="Header"/>
      <w:rPr>
        <w:rFonts w:ascii="Arial" w:hAnsi="Arial" w:cs="Arial"/>
      </w:rPr>
    </w:pPr>
    <w:r w:rsidRPr="00856716">
      <w:rPr>
        <w:rFonts w:ascii="Arial" w:hAnsi="Arial" w:cs="Arial"/>
      </w:rPr>
      <w:t xml:space="preserve">Ceri Martin </w:t>
    </w:r>
    <w:r w:rsidRPr="00856716">
      <w:rPr>
        <w:rFonts w:ascii="Arial" w:hAnsi="Arial" w:cs="Arial"/>
      </w:rPr>
      <w:tab/>
    </w:r>
    <w:r w:rsidRPr="00856716">
      <w:rPr>
        <w:rFonts w:ascii="Arial" w:hAnsi="Arial" w:cs="Arial"/>
      </w:rPr>
      <w:tab/>
      <w:t>Student Number: 1803537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D044A6"/>
    <w:multiLevelType w:val="hybridMultilevel"/>
    <w:tmpl w:val="06E02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394EB6"/>
    <w:multiLevelType w:val="hybridMultilevel"/>
    <w:tmpl w:val="A1082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7F5915"/>
    <w:multiLevelType w:val="hybridMultilevel"/>
    <w:tmpl w:val="84089B7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45368D9"/>
    <w:multiLevelType w:val="hybridMultilevel"/>
    <w:tmpl w:val="1C484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7F1EAC"/>
    <w:multiLevelType w:val="hybridMultilevel"/>
    <w:tmpl w:val="B096E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1C6DB0"/>
    <w:multiLevelType w:val="hybridMultilevel"/>
    <w:tmpl w:val="99668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6DC"/>
    <w:rsid w:val="0000107A"/>
    <w:rsid w:val="00002EBD"/>
    <w:rsid w:val="00032011"/>
    <w:rsid w:val="00052CB0"/>
    <w:rsid w:val="000779F1"/>
    <w:rsid w:val="000A1F03"/>
    <w:rsid w:val="000F14AD"/>
    <w:rsid w:val="000F4E1B"/>
    <w:rsid w:val="000F5E63"/>
    <w:rsid w:val="00100012"/>
    <w:rsid w:val="0010120F"/>
    <w:rsid w:val="00117032"/>
    <w:rsid w:val="001408BA"/>
    <w:rsid w:val="0015211F"/>
    <w:rsid w:val="00176E4E"/>
    <w:rsid w:val="00191641"/>
    <w:rsid w:val="00193C1C"/>
    <w:rsid w:val="00197034"/>
    <w:rsid w:val="001A7DDE"/>
    <w:rsid w:val="001D2E08"/>
    <w:rsid w:val="001D48DA"/>
    <w:rsid w:val="001D4A4E"/>
    <w:rsid w:val="001E1868"/>
    <w:rsid w:val="001E7D39"/>
    <w:rsid w:val="001F1539"/>
    <w:rsid w:val="001F306F"/>
    <w:rsid w:val="00211DC4"/>
    <w:rsid w:val="00227642"/>
    <w:rsid w:val="00227B4F"/>
    <w:rsid w:val="002320BA"/>
    <w:rsid w:val="002667F6"/>
    <w:rsid w:val="002B6259"/>
    <w:rsid w:val="002C555C"/>
    <w:rsid w:val="002D3C62"/>
    <w:rsid w:val="002E0321"/>
    <w:rsid w:val="002F2C78"/>
    <w:rsid w:val="00304FD2"/>
    <w:rsid w:val="0031746F"/>
    <w:rsid w:val="00317B0D"/>
    <w:rsid w:val="00351055"/>
    <w:rsid w:val="003550A5"/>
    <w:rsid w:val="0037045F"/>
    <w:rsid w:val="003708D1"/>
    <w:rsid w:val="003746DA"/>
    <w:rsid w:val="00396D98"/>
    <w:rsid w:val="003A272A"/>
    <w:rsid w:val="003D0972"/>
    <w:rsid w:val="003D3E1D"/>
    <w:rsid w:val="003D4734"/>
    <w:rsid w:val="003F173C"/>
    <w:rsid w:val="004101EF"/>
    <w:rsid w:val="004159ED"/>
    <w:rsid w:val="00425223"/>
    <w:rsid w:val="004543E8"/>
    <w:rsid w:val="00486C93"/>
    <w:rsid w:val="00486F31"/>
    <w:rsid w:val="004D34C6"/>
    <w:rsid w:val="00504681"/>
    <w:rsid w:val="0053018E"/>
    <w:rsid w:val="005473C3"/>
    <w:rsid w:val="0055474A"/>
    <w:rsid w:val="005706F3"/>
    <w:rsid w:val="005726DC"/>
    <w:rsid w:val="00575946"/>
    <w:rsid w:val="005759B5"/>
    <w:rsid w:val="00585642"/>
    <w:rsid w:val="005B3FD1"/>
    <w:rsid w:val="005C1BE5"/>
    <w:rsid w:val="005C315F"/>
    <w:rsid w:val="005D2AF3"/>
    <w:rsid w:val="005F0202"/>
    <w:rsid w:val="005F78B4"/>
    <w:rsid w:val="005F7F1F"/>
    <w:rsid w:val="00602F55"/>
    <w:rsid w:val="00635878"/>
    <w:rsid w:val="006439E5"/>
    <w:rsid w:val="00655FDC"/>
    <w:rsid w:val="00684A62"/>
    <w:rsid w:val="006A026A"/>
    <w:rsid w:val="006B7A48"/>
    <w:rsid w:val="006D1EF7"/>
    <w:rsid w:val="00700EAA"/>
    <w:rsid w:val="0071216C"/>
    <w:rsid w:val="007139EA"/>
    <w:rsid w:val="00713E46"/>
    <w:rsid w:val="007262C4"/>
    <w:rsid w:val="00742375"/>
    <w:rsid w:val="007524B0"/>
    <w:rsid w:val="007572BD"/>
    <w:rsid w:val="007677BD"/>
    <w:rsid w:val="00780E0F"/>
    <w:rsid w:val="00790869"/>
    <w:rsid w:val="00795044"/>
    <w:rsid w:val="007A32D7"/>
    <w:rsid w:val="007D026F"/>
    <w:rsid w:val="007F1827"/>
    <w:rsid w:val="00813C2D"/>
    <w:rsid w:val="00831262"/>
    <w:rsid w:val="00847258"/>
    <w:rsid w:val="00855BC7"/>
    <w:rsid w:val="008563BC"/>
    <w:rsid w:val="00856716"/>
    <w:rsid w:val="00861402"/>
    <w:rsid w:val="008636F6"/>
    <w:rsid w:val="008969F0"/>
    <w:rsid w:val="008B3B7D"/>
    <w:rsid w:val="008C4CD7"/>
    <w:rsid w:val="008D3484"/>
    <w:rsid w:val="008E7DB1"/>
    <w:rsid w:val="008F0F0C"/>
    <w:rsid w:val="009019C0"/>
    <w:rsid w:val="009051D4"/>
    <w:rsid w:val="00935022"/>
    <w:rsid w:val="0096528A"/>
    <w:rsid w:val="009C5325"/>
    <w:rsid w:val="009C6925"/>
    <w:rsid w:val="009D08E3"/>
    <w:rsid w:val="009E4B8F"/>
    <w:rsid w:val="009E54DE"/>
    <w:rsid w:val="009F2DB8"/>
    <w:rsid w:val="00A43029"/>
    <w:rsid w:val="00A43C4B"/>
    <w:rsid w:val="00A477FE"/>
    <w:rsid w:val="00A86DFC"/>
    <w:rsid w:val="00AB2F62"/>
    <w:rsid w:val="00AB7FDF"/>
    <w:rsid w:val="00AF14DF"/>
    <w:rsid w:val="00AF7DDD"/>
    <w:rsid w:val="00B030C2"/>
    <w:rsid w:val="00B6025E"/>
    <w:rsid w:val="00B8017B"/>
    <w:rsid w:val="00B80E1F"/>
    <w:rsid w:val="00BA07BA"/>
    <w:rsid w:val="00BA26FB"/>
    <w:rsid w:val="00BE171D"/>
    <w:rsid w:val="00BF23DD"/>
    <w:rsid w:val="00C041C1"/>
    <w:rsid w:val="00C5248D"/>
    <w:rsid w:val="00C6785B"/>
    <w:rsid w:val="00C809D1"/>
    <w:rsid w:val="00C94312"/>
    <w:rsid w:val="00CA01F9"/>
    <w:rsid w:val="00CA0CCC"/>
    <w:rsid w:val="00CA3620"/>
    <w:rsid w:val="00CC74FD"/>
    <w:rsid w:val="00CE445F"/>
    <w:rsid w:val="00CF3FD8"/>
    <w:rsid w:val="00D1769C"/>
    <w:rsid w:val="00D310D3"/>
    <w:rsid w:val="00D32941"/>
    <w:rsid w:val="00D342F3"/>
    <w:rsid w:val="00D37FA6"/>
    <w:rsid w:val="00D45843"/>
    <w:rsid w:val="00D67029"/>
    <w:rsid w:val="00D860E4"/>
    <w:rsid w:val="00D863B4"/>
    <w:rsid w:val="00D9737C"/>
    <w:rsid w:val="00DB219F"/>
    <w:rsid w:val="00DB5692"/>
    <w:rsid w:val="00DD0E91"/>
    <w:rsid w:val="00DD3C4A"/>
    <w:rsid w:val="00DD4D50"/>
    <w:rsid w:val="00DF1FC5"/>
    <w:rsid w:val="00E03167"/>
    <w:rsid w:val="00E139FB"/>
    <w:rsid w:val="00E31564"/>
    <w:rsid w:val="00E32729"/>
    <w:rsid w:val="00E3680D"/>
    <w:rsid w:val="00E5658B"/>
    <w:rsid w:val="00E91F96"/>
    <w:rsid w:val="00EA1ED0"/>
    <w:rsid w:val="00EB0335"/>
    <w:rsid w:val="00EB2638"/>
    <w:rsid w:val="00EF3691"/>
    <w:rsid w:val="00F20473"/>
    <w:rsid w:val="00F229AC"/>
    <w:rsid w:val="00F37824"/>
    <w:rsid w:val="00F51D42"/>
    <w:rsid w:val="00F61C23"/>
    <w:rsid w:val="00F733F6"/>
    <w:rsid w:val="00FA590B"/>
    <w:rsid w:val="00FA6249"/>
    <w:rsid w:val="00FC5FBE"/>
    <w:rsid w:val="00FC6F09"/>
    <w:rsid w:val="00FF29E0"/>
    <w:rsid w:val="00FF5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B113C"/>
  <w15:chartTrackingRefBased/>
  <w15:docId w15:val="{03B00B19-98C0-4104-8DB1-572D54896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706F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7045F"/>
    <w:pPr>
      <w:spacing w:after="0" w:line="240" w:lineRule="auto"/>
      <w:ind w:left="720"/>
      <w:contextualSpacing/>
    </w:pPr>
    <w:rPr>
      <w:sz w:val="24"/>
      <w:szCs w:val="24"/>
    </w:rPr>
  </w:style>
  <w:style w:type="table" w:customStyle="1" w:styleId="TableGrid2">
    <w:name w:val="Table Grid2"/>
    <w:basedOn w:val="TableNormal"/>
    <w:next w:val="TableGrid"/>
    <w:uiPriority w:val="39"/>
    <w:rsid w:val="001D2E0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08E3"/>
    <w:rPr>
      <w:color w:val="0563C1" w:themeColor="hyperlink"/>
      <w:u w:val="single"/>
    </w:rPr>
  </w:style>
  <w:style w:type="character" w:styleId="UnresolvedMention">
    <w:name w:val="Unresolved Mention"/>
    <w:basedOn w:val="DefaultParagraphFont"/>
    <w:uiPriority w:val="99"/>
    <w:semiHidden/>
    <w:unhideWhenUsed/>
    <w:rsid w:val="009D08E3"/>
    <w:rPr>
      <w:color w:val="605E5C"/>
      <w:shd w:val="clear" w:color="auto" w:fill="E1DFDD"/>
    </w:rPr>
  </w:style>
  <w:style w:type="character" w:styleId="FollowedHyperlink">
    <w:name w:val="FollowedHyperlink"/>
    <w:basedOn w:val="DefaultParagraphFont"/>
    <w:uiPriority w:val="99"/>
    <w:semiHidden/>
    <w:unhideWhenUsed/>
    <w:rsid w:val="009D08E3"/>
    <w:rPr>
      <w:color w:val="954F72" w:themeColor="followedHyperlink"/>
      <w:u w:val="single"/>
    </w:rPr>
  </w:style>
  <w:style w:type="paragraph" w:styleId="NormalWeb">
    <w:name w:val="Normal (Web)"/>
    <w:basedOn w:val="Normal"/>
    <w:uiPriority w:val="99"/>
    <w:semiHidden/>
    <w:unhideWhenUsed/>
    <w:rsid w:val="00713E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567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716"/>
  </w:style>
  <w:style w:type="paragraph" w:styleId="Footer">
    <w:name w:val="footer"/>
    <w:basedOn w:val="Normal"/>
    <w:link w:val="FooterChar"/>
    <w:uiPriority w:val="99"/>
    <w:unhideWhenUsed/>
    <w:rsid w:val="008567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7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706637">
      <w:bodyDiv w:val="1"/>
      <w:marLeft w:val="0"/>
      <w:marRight w:val="0"/>
      <w:marTop w:val="0"/>
      <w:marBottom w:val="0"/>
      <w:divBdr>
        <w:top w:val="none" w:sz="0" w:space="0" w:color="auto"/>
        <w:left w:val="none" w:sz="0" w:space="0" w:color="auto"/>
        <w:bottom w:val="none" w:sz="0" w:space="0" w:color="auto"/>
        <w:right w:val="none" w:sz="0" w:space="0" w:color="auto"/>
      </w:divBdr>
      <w:divsChild>
        <w:div w:id="1792938309">
          <w:marLeft w:val="0"/>
          <w:marRight w:val="0"/>
          <w:marTop w:val="0"/>
          <w:marBottom w:val="0"/>
          <w:divBdr>
            <w:top w:val="none" w:sz="0" w:space="0" w:color="auto"/>
            <w:left w:val="none" w:sz="0" w:space="0" w:color="auto"/>
            <w:bottom w:val="none" w:sz="0" w:space="0" w:color="auto"/>
            <w:right w:val="none" w:sz="0" w:space="0" w:color="auto"/>
          </w:divBdr>
        </w:div>
      </w:divsChild>
    </w:div>
    <w:div w:id="1170173346">
      <w:bodyDiv w:val="1"/>
      <w:marLeft w:val="0"/>
      <w:marRight w:val="0"/>
      <w:marTop w:val="0"/>
      <w:marBottom w:val="0"/>
      <w:divBdr>
        <w:top w:val="none" w:sz="0" w:space="0" w:color="auto"/>
        <w:left w:val="none" w:sz="0" w:space="0" w:color="auto"/>
        <w:bottom w:val="none" w:sz="0" w:space="0" w:color="auto"/>
        <w:right w:val="none" w:sz="0" w:space="0" w:color="auto"/>
      </w:divBdr>
      <w:divsChild>
        <w:div w:id="1731733595">
          <w:marLeft w:val="0"/>
          <w:marRight w:val="0"/>
          <w:marTop w:val="0"/>
          <w:marBottom w:val="0"/>
          <w:divBdr>
            <w:top w:val="none" w:sz="0" w:space="0" w:color="auto"/>
            <w:left w:val="none" w:sz="0" w:space="0" w:color="auto"/>
            <w:bottom w:val="none" w:sz="0" w:space="0" w:color="auto"/>
            <w:right w:val="none" w:sz="0" w:space="0" w:color="auto"/>
          </w:divBdr>
        </w:div>
      </w:divsChild>
    </w:div>
    <w:div w:id="1615556966">
      <w:bodyDiv w:val="1"/>
      <w:marLeft w:val="0"/>
      <w:marRight w:val="0"/>
      <w:marTop w:val="0"/>
      <w:marBottom w:val="0"/>
      <w:divBdr>
        <w:top w:val="none" w:sz="0" w:space="0" w:color="auto"/>
        <w:left w:val="none" w:sz="0" w:space="0" w:color="auto"/>
        <w:bottom w:val="none" w:sz="0" w:space="0" w:color="auto"/>
        <w:right w:val="none" w:sz="0" w:space="0" w:color="auto"/>
      </w:divBdr>
      <w:divsChild>
        <w:div w:id="698121094">
          <w:marLeft w:val="0"/>
          <w:marRight w:val="0"/>
          <w:marTop w:val="0"/>
          <w:marBottom w:val="0"/>
          <w:divBdr>
            <w:top w:val="none" w:sz="0" w:space="0" w:color="auto"/>
            <w:left w:val="none" w:sz="0" w:space="0" w:color="auto"/>
            <w:bottom w:val="none" w:sz="0" w:space="0" w:color="auto"/>
            <w:right w:val="none" w:sz="0" w:space="0" w:color="auto"/>
          </w:divBdr>
        </w:div>
      </w:divsChild>
    </w:div>
    <w:div w:id="2088722177">
      <w:bodyDiv w:val="1"/>
      <w:marLeft w:val="0"/>
      <w:marRight w:val="0"/>
      <w:marTop w:val="0"/>
      <w:marBottom w:val="0"/>
      <w:divBdr>
        <w:top w:val="none" w:sz="0" w:space="0" w:color="auto"/>
        <w:left w:val="none" w:sz="0" w:space="0" w:color="auto"/>
        <w:bottom w:val="none" w:sz="0" w:space="0" w:color="auto"/>
        <w:right w:val="none" w:sz="0" w:space="0" w:color="auto"/>
      </w:divBdr>
      <w:divsChild>
        <w:div w:id="10436031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Compendium%202018%20Eng.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owtsd-my.sharepoint.com/:v:/g/personal/1803537_student_uwtsd_ac_uk/EVgo86gBWWpPnbQNPo-tJskBOFEXr6eyY5qnactdwHFpGA?e=ze6kKd" TargetMode="External"/><Relationship Id="rId12"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storage/3b73bf7c-640d-4c34-855d-9586b0b30c80/siarter-iaith-framework.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gov.wales/sites/default/files/publications/2018-12/cymraeg-2050-welsh-language-strategy.pdf" TargetMode="External"/><Relationship Id="rId4" Type="http://schemas.openxmlformats.org/officeDocument/2006/relationships/webSettings" Target="webSettings.xml"/><Relationship Id="rId9" Type="http://schemas.openxmlformats.org/officeDocument/2006/relationships/hyperlink" Target="https://www.simplypsychology.org/vygotsky.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12</Pages>
  <Words>2499</Words>
  <Characters>14245</Characters>
  <Application>Microsoft Office Word</Application>
  <DocSecurity>0</DocSecurity>
  <Lines>118</Lines>
  <Paragraphs>33</Paragraphs>
  <ScaleCrop>false</ScaleCrop>
  <Company/>
  <LinksUpToDate>false</LinksUpToDate>
  <CharactersWithSpaces>16711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Martin</dc:creator>
  <cp:keywords/>
  <dc:description/>
  <cp:lastModifiedBy>Ceri Martin</cp:lastModifiedBy>
  <cp:revision>185</cp:revision>
  <dcterms:created xsi:type="dcterms:W3CDTF">2020-04-22T12:23:00Z</dcterms:created>
  <dcterms:modified xsi:type="dcterms:W3CDTF">2020-04-26T16:15:00Z</dcterms:modified>
</cp:coreProperties>
</file>