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23B39EA" w14:textId="77777777" w:rsidR="00866D25" w:rsidRDefault="002E48A6" w:rsidP="004F7B17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The Importance of Education</w:t>
      </w:r>
    </w:p>
    <w:p w14:paraId="752991FB" w14:textId="77777777" w:rsidR="005209B3" w:rsidRDefault="005209B3" w:rsidP="004F7B17">
      <w:pPr>
        <w:rPr>
          <w:rFonts w:ascii="Arial" w:hAnsi="Arial" w:cs="Arial"/>
          <w:b/>
          <w:u w:val="single"/>
        </w:rPr>
      </w:pPr>
    </w:p>
    <w:p w14:paraId="56D2516E" w14:textId="2A176D81" w:rsidR="00477CB0" w:rsidRPr="005209B3" w:rsidRDefault="005209B3" w:rsidP="004F7B1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essay will look at </w:t>
      </w:r>
      <w:r w:rsidR="006838E0">
        <w:rPr>
          <w:rFonts w:ascii="Arial" w:hAnsi="Arial" w:cs="Arial"/>
        </w:rPr>
        <w:t>the importance of</w:t>
      </w:r>
      <w:r w:rsidR="00477CB0">
        <w:rPr>
          <w:rFonts w:ascii="Arial" w:hAnsi="Arial" w:cs="Arial"/>
        </w:rPr>
        <w:t xml:space="preserve"> education and the benefits education has in general for each individual as well as entire countries. It will look at the opinions </w:t>
      </w:r>
      <w:r w:rsidR="001C30AE">
        <w:rPr>
          <w:rFonts w:ascii="Arial" w:hAnsi="Arial" w:cs="Arial"/>
        </w:rPr>
        <w:t xml:space="preserve">of </w:t>
      </w:r>
      <w:r w:rsidR="00477CB0">
        <w:rPr>
          <w:rFonts w:ascii="Arial" w:hAnsi="Arial" w:cs="Arial"/>
        </w:rPr>
        <w:t xml:space="preserve">several different researchers </w:t>
      </w:r>
      <w:r w:rsidR="00BF31C7">
        <w:rPr>
          <w:rFonts w:ascii="Arial" w:hAnsi="Arial" w:cs="Arial"/>
        </w:rPr>
        <w:t>to help back up the statements.</w:t>
      </w:r>
    </w:p>
    <w:p w14:paraId="5D8ABD8E" w14:textId="77777777" w:rsidR="002E48A6" w:rsidRDefault="002E48A6" w:rsidP="004F7B17">
      <w:pPr>
        <w:rPr>
          <w:rFonts w:ascii="Arial" w:hAnsi="Arial" w:cs="Arial"/>
          <w:b/>
          <w:u w:val="single"/>
        </w:rPr>
      </w:pPr>
    </w:p>
    <w:p w14:paraId="2E96CD33" w14:textId="618C67ED" w:rsidR="002E48A6" w:rsidRDefault="00890EA4" w:rsidP="004F7B17">
      <w:pPr>
        <w:rPr>
          <w:rFonts w:ascii="Arial" w:hAnsi="Arial" w:cs="Arial"/>
        </w:rPr>
      </w:pPr>
      <w:r>
        <w:rPr>
          <w:rFonts w:ascii="Arial" w:hAnsi="Arial" w:cs="Arial"/>
        </w:rPr>
        <w:t xml:space="preserve">Education is vital in life progression and can be highly beneficial </w:t>
      </w:r>
      <w:r w:rsidR="000738B0">
        <w:rPr>
          <w:rFonts w:ascii="Arial" w:hAnsi="Arial" w:cs="Arial"/>
        </w:rPr>
        <w:t>in</w:t>
      </w:r>
      <w:r w:rsidR="00F26699">
        <w:rPr>
          <w:rFonts w:ascii="Arial" w:hAnsi="Arial" w:cs="Arial"/>
        </w:rPr>
        <w:t xml:space="preserve"> many aspects of day to day life. </w:t>
      </w:r>
      <w:r w:rsidR="00F84561">
        <w:rPr>
          <w:rFonts w:ascii="Arial" w:hAnsi="Arial" w:cs="Arial"/>
        </w:rPr>
        <w:t xml:space="preserve">Cottrell (2013) states that having higher education </w:t>
      </w:r>
      <w:r w:rsidR="00CE350A">
        <w:rPr>
          <w:rFonts w:ascii="Arial" w:hAnsi="Arial" w:cs="Arial"/>
        </w:rPr>
        <w:t>has</w:t>
      </w:r>
      <w:r w:rsidR="00F84561">
        <w:rPr>
          <w:rFonts w:ascii="Arial" w:hAnsi="Arial" w:cs="Arial"/>
        </w:rPr>
        <w:t xml:space="preserve"> an important impact on </w:t>
      </w:r>
      <w:r w:rsidR="00821784">
        <w:rPr>
          <w:rFonts w:ascii="Arial" w:hAnsi="Arial" w:cs="Arial"/>
        </w:rPr>
        <w:t>forming a person’s</w:t>
      </w:r>
      <w:r w:rsidR="00E71281">
        <w:rPr>
          <w:rFonts w:ascii="Arial" w:hAnsi="Arial" w:cs="Arial"/>
        </w:rPr>
        <w:t xml:space="preserve"> understanding</w:t>
      </w:r>
      <w:r w:rsidR="00821784">
        <w:rPr>
          <w:rFonts w:ascii="Arial" w:hAnsi="Arial" w:cs="Arial"/>
        </w:rPr>
        <w:t xml:space="preserve"> of the world. </w:t>
      </w:r>
      <w:r w:rsidR="00FC6FAE">
        <w:rPr>
          <w:rFonts w:ascii="Arial" w:hAnsi="Arial" w:cs="Arial"/>
        </w:rPr>
        <w:t xml:space="preserve">He also writes about how academic skills are easily transferred into </w:t>
      </w:r>
      <w:r w:rsidR="004B20DB">
        <w:rPr>
          <w:rFonts w:ascii="Arial" w:hAnsi="Arial" w:cs="Arial"/>
        </w:rPr>
        <w:t>employment skills such as; listening, self-reliance, building own initiative and</w:t>
      </w:r>
      <w:r w:rsidR="00AD1554">
        <w:rPr>
          <w:rFonts w:ascii="Arial" w:hAnsi="Arial" w:cs="Arial"/>
        </w:rPr>
        <w:t xml:space="preserve"> confidence to speak in public. These skills will also help individuals throughout their lives for problem solving or having to speak over the phone</w:t>
      </w:r>
      <w:r w:rsidR="006D135D">
        <w:rPr>
          <w:rFonts w:ascii="Arial" w:hAnsi="Arial" w:cs="Arial"/>
        </w:rPr>
        <w:t>.</w:t>
      </w:r>
    </w:p>
    <w:p w14:paraId="6A4AE47B" w14:textId="77777777" w:rsidR="006D135D" w:rsidRDefault="006D135D" w:rsidP="004F7B17">
      <w:pPr>
        <w:rPr>
          <w:rFonts w:ascii="Arial" w:hAnsi="Arial" w:cs="Arial"/>
        </w:rPr>
      </w:pPr>
    </w:p>
    <w:p w14:paraId="562C4369" w14:textId="577D59B2" w:rsidR="006D135D" w:rsidRDefault="00A44944" w:rsidP="004F7B17">
      <w:pPr>
        <w:rPr>
          <w:rFonts w:ascii="Arial" w:hAnsi="Arial" w:cs="Arial"/>
        </w:rPr>
      </w:pPr>
      <w:r>
        <w:rPr>
          <w:rFonts w:ascii="Arial" w:hAnsi="Arial" w:cs="Arial"/>
        </w:rPr>
        <w:t xml:space="preserve">Education is not just important for personal development and achievement but also for the success of each country. Having </w:t>
      </w:r>
      <w:r w:rsidR="00963A8B">
        <w:rPr>
          <w:rFonts w:ascii="Arial" w:hAnsi="Arial" w:cs="Arial"/>
        </w:rPr>
        <w:t>a well-</w:t>
      </w:r>
      <w:r w:rsidR="00440A04">
        <w:rPr>
          <w:rFonts w:ascii="Arial" w:hAnsi="Arial" w:cs="Arial"/>
        </w:rPr>
        <w:t>educated</w:t>
      </w:r>
      <w:r>
        <w:rPr>
          <w:rFonts w:ascii="Arial" w:hAnsi="Arial" w:cs="Arial"/>
        </w:rPr>
        <w:t xml:space="preserve"> population will help a country to progress and improve as well as gain wealth. Reilly (2017) </w:t>
      </w:r>
      <w:r w:rsidR="006D661A">
        <w:rPr>
          <w:rFonts w:ascii="Arial" w:hAnsi="Arial" w:cs="Arial"/>
        </w:rPr>
        <w:t xml:space="preserve">says </w:t>
      </w:r>
      <w:r w:rsidR="008B49E0">
        <w:rPr>
          <w:rFonts w:ascii="Arial" w:hAnsi="Arial" w:cs="Arial"/>
        </w:rPr>
        <w:t xml:space="preserve">that “Education underpins everything” he goes on to write a </w:t>
      </w:r>
      <w:r w:rsidR="0098469A">
        <w:rPr>
          <w:rFonts w:ascii="Arial" w:hAnsi="Arial" w:cs="Arial"/>
        </w:rPr>
        <w:t xml:space="preserve">how </w:t>
      </w:r>
      <w:r w:rsidR="008B49E0">
        <w:rPr>
          <w:rFonts w:ascii="Arial" w:hAnsi="Arial" w:cs="Arial"/>
        </w:rPr>
        <w:t>country’s progression and potential along with its economic and social development relies purely on education. He tells how education gives a country a brighter future with more prospects for the young.</w:t>
      </w:r>
    </w:p>
    <w:p w14:paraId="4BA9C549" w14:textId="77777777" w:rsidR="00A91A7C" w:rsidRDefault="00A91A7C" w:rsidP="004F7B17">
      <w:pPr>
        <w:rPr>
          <w:rFonts w:ascii="Arial" w:hAnsi="Arial" w:cs="Arial"/>
        </w:rPr>
      </w:pPr>
    </w:p>
    <w:p w14:paraId="7E698E13" w14:textId="79246CAA" w:rsidR="00D01BAD" w:rsidRDefault="00D01BAD" w:rsidP="004F7B1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more people learn and </w:t>
      </w:r>
      <w:r w:rsidR="00371595">
        <w:rPr>
          <w:rFonts w:ascii="Arial" w:hAnsi="Arial" w:cs="Arial"/>
        </w:rPr>
        <w:t>progress their attitudes and mannerisms change</w:t>
      </w:r>
      <w:r w:rsidR="005C609C">
        <w:rPr>
          <w:rFonts w:ascii="Arial" w:hAnsi="Arial" w:cs="Arial"/>
        </w:rPr>
        <w:t xml:space="preserve"> </w:t>
      </w:r>
      <w:r w:rsidR="001863B8">
        <w:rPr>
          <w:rFonts w:ascii="Arial" w:hAnsi="Arial" w:cs="Arial"/>
        </w:rPr>
        <w:t>(BBC Bitesize, 2014). Therefore,</w:t>
      </w:r>
      <w:r w:rsidR="005C609C">
        <w:rPr>
          <w:rFonts w:ascii="Arial" w:hAnsi="Arial" w:cs="Arial"/>
        </w:rPr>
        <w:t xml:space="preserve"> the more someone learns, the more they grow as a person</w:t>
      </w:r>
      <w:r w:rsidR="001863B8">
        <w:rPr>
          <w:rFonts w:ascii="Arial" w:hAnsi="Arial" w:cs="Arial"/>
        </w:rPr>
        <w:t xml:space="preserve">. </w:t>
      </w:r>
    </w:p>
    <w:p w14:paraId="7EE6F44D" w14:textId="77777777" w:rsidR="0098469A" w:rsidRDefault="0098469A" w:rsidP="004F7B17">
      <w:pPr>
        <w:rPr>
          <w:rFonts w:ascii="Arial" w:hAnsi="Arial" w:cs="Arial"/>
        </w:rPr>
      </w:pPr>
    </w:p>
    <w:p w14:paraId="4A5C5649" w14:textId="34D47941" w:rsidR="00596BD3" w:rsidRDefault="002C3A9E" w:rsidP="004F7B17">
      <w:pPr>
        <w:rPr>
          <w:rFonts w:ascii="Arial" w:hAnsi="Arial" w:cs="Arial"/>
        </w:rPr>
      </w:pPr>
      <w:r>
        <w:rPr>
          <w:rFonts w:ascii="Arial" w:hAnsi="Arial" w:cs="Arial"/>
        </w:rPr>
        <w:t>According to Government Office for Science</w:t>
      </w:r>
      <w:r w:rsidR="001739FC">
        <w:rPr>
          <w:rFonts w:ascii="Arial" w:hAnsi="Arial" w:cs="Arial"/>
        </w:rPr>
        <w:t xml:space="preserve"> (2017), a</w:t>
      </w:r>
      <w:r w:rsidR="00A95717">
        <w:rPr>
          <w:rFonts w:ascii="Arial" w:hAnsi="Arial" w:cs="Arial"/>
        </w:rPr>
        <w:t xml:space="preserve">dults who carry on learning after compulsory education are more likely to stay clear of crime and go </w:t>
      </w:r>
      <w:r w:rsidR="001739FC">
        <w:rPr>
          <w:rFonts w:ascii="Arial" w:hAnsi="Arial" w:cs="Arial"/>
        </w:rPr>
        <w:t>into</w:t>
      </w:r>
      <w:r w:rsidR="00A95717">
        <w:rPr>
          <w:rFonts w:ascii="Arial" w:hAnsi="Arial" w:cs="Arial"/>
        </w:rPr>
        <w:t xml:space="preserve"> career.</w:t>
      </w:r>
      <w:r w:rsidR="006E5518">
        <w:rPr>
          <w:rFonts w:ascii="Arial" w:hAnsi="Arial" w:cs="Arial"/>
        </w:rPr>
        <w:t xml:space="preserve"> This means that supplying individuals with more learning opportunities and encouraging them to take part will in turn reduce the crime rate in the country, inevitabl</w:t>
      </w:r>
      <w:r w:rsidR="001739FC">
        <w:rPr>
          <w:rFonts w:ascii="Arial" w:hAnsi="Arial" w:cs="Arial"/>
        </w:rPr>
        <w:t>y reducing prison costs as well.</w:t>
      </w:r>
    </w:p>
    <w:p w14:paraId="4B027150" w14:textId="77777777" w:rsidR="00A91A7C" w:rsidRDefault="00A91A7C" w:rsidP="004F7B17">
      <w:pPr>
        <w:rPr>
          <w:rFonts w:ascii="Arial" w:hAnsi="Arial" w:cs="Arial"/>
        </w:rPr>
      </w:pPr>
    </w:p>
    <w:p w14:paraId="5DE07019" w14:textId="70660DDA" w:rsidR="00B44B2A" w:rsidRDefault="00E07094" w:rsidP="004F7B17">
      <w:pPr>
        <w:rPr>
          <w:rFonts w:ascii="Arial" w:hAnsi="Arial" w:cs="Arial"/>
        </w:rPr>
      </w:pPr>
      <w:r>
        <w:rPr>
          <w:rFonts w:ascii="Arial" w:hAnsi="Arial" w:cs="Arial"/>
        </w:rPr>
        <w:t xml:space="preserve">Education is also important after </w:t>
      </w:r>
      <w:r w:rsidR="0006223C">
        <w:rPr>
          <w:rFonts w:ascii="Arial" w:hAnsi="Arial" w:cs="Arial"/>
        </w:rPr>
        <w:t xml:space="preserve">beginning work. For </w:t>
      </w:r>
      <w:r w:rsidR="00A77E94">
        <w:rPr>
          <w:rFonts w:ascii="Arial" w:hAnsi="Arial" w:cs="Arial"/>
        </w:rPr>
        <w:t>example,</w:t>
      </w:r>
      <w:r w:rsidR="0006223C">
        <w:rPr>
          <w:rFonts w:ascii="Arial" w:hAnsi="Arial" w:cs="Arial"/>
        </w:rPr>
        <w:t xml:space="preserve"> Health Education England (2016) </w:t>
      </w:r>
      <w:r w:rsidR="00A77E94">
        <w:rPr>
          <w:rFonts w:ascii="Arial" w:hAnsi="Arial" w:cs="Arial"/>
        </w:rPr>
        <w:t xml:space="preserve">say how the continuation of education and training </w:t>
      </w:r>
      <w:r w:rsidR="001D0052">
        <w:rPr>
          <w:rFonts w:ascii="Arial" w:hAnsi="Arial" w:cs="Arial"/>
        </w:rPr>
        <w:t>can provide better safety and awareness in the environment</w:t>
      </w:r>
      <w:r w:rsidR="00C46144">
        <w:rPr>
          <w:rFonts w:ascii="Arial" w:hAnsi="Arial" w:cs="Arial"/>
        </w:rPr>
        <w:t>, the article states “Education can break down barriers to providing safe care, creating an environment where all staff learn from error”.</w:t>
      </w:r>
      <w:r w:rsidR="00B44B2A">
        <w:rPr>
          <w:rFonts w:ascii="Arial" w:hAnsi="Arial" w:cs="Arial"/>
        </w:rPr>
        <w:t xml:space="preserve"> It also says ho</w:t>
      </w:r>
      <w:r w:rsidR="006513DF">
        <w:rPr>
          <w:rFonts w:ascii="Arial" w:hAnsi="Arial" w:cs="Arial"/>
        </w:rPr>
        <w:t>w it is vital for NHS staff to have</w:t>
      </w:r>
      <w:r w:rsidR="00B44B2A">
        <w:rPr>
          <w:rFonts w:ascii="Arial" w:hAnsi="Arial" w:cs="Arial"/>
        </w:rPr>
        <w:t xml:space="preserve"> “patient safety training” in order to gain</w:t>
      </w:r>
      <w:r w:rsidR="006A6C2A">
        <w:rPr>
          <w:rFonts w:ascii="Arial" w:hAnsi="Arial" w:cs="Arial"/>
        </w:rPr>
        <w:t xml:space="preserve"> the knowledge they require to motivate them and help</w:t>
      </w:r>
      <w:r w:rsidR="00AA0EA9">
        <w:rPr>
          <w:rFonts w:ascii="Arial" w:hAnsi="Arial" w:cs="Arial"/>
        </w:rPr>
        <w:t xml:space="preserve"> them progress in their skills so they are then able to best help their patients. </w:t>
      </w:r>
    </w:p>
    <w:p w14:paraId="07C4AFD0" w14:textId="77777777" w:rsidR="00A91A7C" w:rsidRDefault="00A91A7C" w:rsidP="004F7B17">
      <w:pPr>
        <w:rPr>
          <w:rFonts w:ascii="Arial" w:hAnsi="Arial" w:cs="Arial"/>
        </w:rPr>
      </w:pPr>
      <w:bookmarkStart w:id="0" w:name="_GoBack"/>
      <w:bookmarkEnd w:id="0"/>
    </w:p>
    <w:p w14:paraId="1F9967ED" w14:textId="77777777" w:rsidR="00A91A7C" w:rsidRDefault="00A91A7C" w:rsidP="004F7B17">
      <w:pPr>
        <w:rPr>
          <w:rFonts w:ascii="Arial" w:hAnsi="Arial" w:cs="Arial"/>
        </w:rPr>
      </w:pPr>
    </w:p>
    <w:p w14:paraId="5B34ACC3" w14:textId="77777777" w:rsidR="00A91A7C" w:rsidRDefault="00A91A7C" w:rsidP="004F7B17">
      <w:pPr>
        <w:rPr>
          <w:rFonts w:ascii="Arial" w:hAnsi="Arial" w:cs="Arial"/>
        </w:rPr>
      </w:pPr>
    </w:p>
    <w:p w14:paraId="0ED4A17D" w14:textId="77777777" w:rsidR="00A91A7C" w:rsidRDefault="00A91A7C" w:rsidP="004F7B17">
      <w:pPr>
        <w:rPr>
          <w:rFonts w:ascii="Arial" w:hAnsi="Arial" w:cs="Arial"/>
        </w:rPr>
      </w:pPr>
    </w:p>
    <w:p w14:paraId="0E43FA6D" w14:textId="77777777" w:rsidR="00A91A7C" w:rsidRDefault="00A91A7C" w:rsidP="004F7B17">
      <w:pPr>
        <w:rPr>
          <w:rFonts w:ascii="Arial" w:hAnsi="Arial" w:cs="Arial"/>
        </w:rPr>
      </w:pPr>
    </w:p>
    <w:p w14:paraId="60EADC0C" w14:textId="68DEE000" w:rsidR="00A91A7C" w:rsidRDefault="00A91A7C" w:rsidP="004F7B17">
      <w:pPr>
        <w:rPr>
          <w:rFonts w:ascii="Arial" w:hAnsi="Arial" w:cs="Arial"/>
        </w:rPr>
      </w:pPr>
    </w:p>
    <w:p w14:paraId="2D0897E5" w14:textId="77777777" w:rsidR="00A91A7C" w:rsidRDefault="00A91A7C" w:rsidP="004F7B17">
      <w:pPr>
        <w:rPr>
          <w:rFonts w:ascii="Arial" w:hAnsi="Arial" w:cs="Arial"/>
        </w:rPr>
      </w:pPr>
    </w:p>
    <w:p w14:paraId="3DB7F65F" w14:textId="76C61F60" w:rsidR="00A91A7C" w:rsidRDefault="00A91A7C" w:rsidP="004F7B17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Reference L</w:t>
      </w:r>
      <w:r w:rsidRPr="00A91A7C">
        <w:rPr>
          <w:rFonts w:ascii="Arial" w:hAnsi="Arial" w:cs="Arial"/>
          <w:b/>
          <w:u w:val="single"/>
        </w:rPr>
        <w:t>ist</w:t>
      </w:r>
    </w:p>
    <w:p w14:paraId="1E744EC0" w14:textId="77777777" w:rsidR="007222BD" w:rsidRDefault="007222BD" w:rsidP="004F7B17">
      <w:pPr>
        <w:rPr>
          <w:rFonts w:ascii="Arial" w:hAnsi="Arial" w:cs="Arial"/>
          <w:b/>
          <w:u w:val="single"/>
        </w:rPr>
      </w:pPr>
    </w:p>
    <w:p w14:paraId="6EFDE541" w14:textId="316D28B6" w:rsidR="007222BD" w:rsidRPr="00ED2610" w:rsidRDefault="00ED2610" w:rsidP="004F7B17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Cottrell, S. (2013) </w:t>
      </w:r>
      <w:r>
        <w:rPr>
          <w:rFonts w:ascii="Arial" w:hAnsi="Arial" w:cs="Arial"/>
          <w:i/>
        </w:rPr>
        <w:t xml:space="preserve">The Study Skills Handbook. </w:t>
      </w:r>
      <w:r>
        <w:rPr>
          <w:rFonts w:ascii="Arial" w:hAnsi="Arial" w:cs="Arial"/>
        </w:rPr>
        <w:t>4</w:t>
      </w:r>
      <w:r w:rsidRPr="00ED261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ed. Hampshire: Palgrave MacMillan.</w:t>
      </w:r>
    </w:p>
    <w:p w14:paraId="2892EB16" w14:textId="77777777" w:rsidR="00ED2610" w:rsidRDefault="00ED2610" w:rsidP="004F7B17">
      <w:pPr>
        <w:rPr>
          <w:rFonts w:ascii="Arial" w:hAnsi="Arial" w:cs="Arial"/>
        </w:rPr>
      </w:pPr>
    </w:p>
    <w:p w14:paraId="6B27A1F6" w14:textId="522499D5" w:rsidR="007222BD" w:rsidRDefault="007222BD" w:rsidP="004F7B17">
      <w:pPr>
        <w:rPr>
          <w:rFonts w:ascii="Helvetica Neue" w:eastAsia="Times New Roman" w:hAnsi="Helvetica Neue" w:cs="Times New Roman"/>
          <w:color w:val="000000" w:themeColor="text1"/>
          <w:lang w:eastAsia="en-GB"/>
        </w:rPr>
      </w:pPr>
      <w:r>
        <w:rPr>
          <w:rFonts w:ascii="Arial" w:hAnsi="Arial" w:cs="Arial"/>
        </w:rPr>
        <w:t xml:space="preserve">Thomas. </w:t>
      </w:r>
      <w:r w:rsidR="00145053">
        <w:rPr>
          <w:rFonts w:ascii="Arial" w:hAnsi="Arial" w:cs="Arial"/>
        </w:rPr>
        <w:t>(</w:t>
      </w:r>
      <w:r w:rsidR="00C61B55">
        <w:rPr>
          <w:rFonts w:ascii="Arial" w:hAnsi="Arial" w:cs="Arial"/>
        </w:rPr>
        <w:t>2017)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i/>
        </w:rPr>
        <w:t>The importance of education.</w:t>
      </w:r>
      <w:r w:rsidR="00C7025B">
        <w:rPr>
          <w:rFonts w:ascii="Arial" w:hAnsi="Arial" w:cs="Arial"/>
          <w:i/>
        </w:rPr>
        <w:t xml:space="preserve"> </w:t>
      </w:r>
      <w:hyperlink r:id="rId4" w:history="1">
        <w:r w:rsidRPr="007222BD">
          <w:rPr>
            <w:rFonts w:ascii="Helvetica Neue" w:eastAsia="Times New Roman" w:hAnsi="Helvetica Neue" w:cs="Times New Roman"/>
            <w:color w:val="000000" w:themeColor="text1"/>
            <w:lang w:eastAsia="en-GB"/>
          </w:rPr>
          <w:t>https://www.gov.uk/government/news/the-importance-of-education</w:t>
        </w:r>
      </w:hyperlink>
      <w:r w:rsidR="00C7025B">
        <w:rPr>
          <w:rFonts w:ascii="Helvetica Neue" w:eastAsia="Times New Roman" w:hAnsi="Helvetica Neue" w:cs="Times New Roman"/>
          <w:color w:val="000000" w:themeColor="text1"/>
          <w:lang w:eastAsia="en-GB"/>
        </w:rPr>
        <w:t>. (Accessed 11 October)</w:t>
      </w:r>
      <w:r>
        <w:rPr>
          <w:rFonts w:ascii="Helvetica Neue" w:eastAsia="Times New Roman" w:hAnsi="Helvetica Neue" w:cs="Times New Roman"/>
          <w:color w:val="000000" w:themeColor="text1"/>
          <w:lang w:eastAsia="en-GB"/>
        </w:rPr>
        <w:t>.</w:t>
      </w:r>
    </w:p>
    <w:p w14:paraId="12A37097" w14:textId="77777777" w:rsidR="00596BD3" w:rsidRDefault="00596BD3" w:rsidP="004F7B17">
      <w:pPr>
        <w:rPr>
          <w:rFonts w:ascii="Helvetica Neue" w:eastAsia="Times New Roman" w:hAnsi="Helvetica Neue" w:cs="Times New Roman"/>
          <w:color w:val="000000" w:themeColor="text1"/>
          <w:lang w:eastAsia="en-GB"/>
        </w:rPr>
      </w:pPr>
    </w:p>
    <w:p w14:paraId="261BF3DF" w14:textId="6FEBC18D" w:rsidR="00596BD3" w:rsidRDefault="00596BD3" w:rsidP="004F7B17">
      <w:pPr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Helvetica Neue" w:eastAsia="Times New Roman" w:hAnsi="Helvetica Neue" w:cs="Times New Roman"/>
          <w:color w:val="000000" w:themeColor="text1"/>
          <w:lang w:eastAsia="en-GB"/>
        </w:rPr>
        <w:t xml:space="preserve">BBC Bitesize. (2014) </w:t>
      </w:r>
      <w:r>
        <w:rPr>
          <w:rFonts w:ascii="Helvetica Neue" w:eastAsia="Times New Roman" w:hAnsi="Helvetica Neue" w:cs="Times New Roman"/>
          <w:i/>
          <w:color w:val="000000" w:themeColor="text1"/>
          <w:lang w:eastAsia="en-GB"/>
        </w:rPr>
        <w:t xml:space="preserve">Complex behaviour. The learning process. </w:t>
      </w:r>
      <w:hyperlink r:id="rId5" w:history="1">
        <w:r w:rsidRPr="00596BD3">
          <w:rPr>
            <w:rStyle w:val="Hyperlink"/>
            <w:rFonts w:ascii="Arial" w:eastAsia="Times New Roman" w:hAnsi="Arial" w:cs="Arial"/>
            <w:i/>
            <w:color w:val="000000" w:themeColor="text1"/>
            <w:u w:val="none"/>
            <w:lang w:eastAsia="en-GB"/>
          </w:rPr>
          <w:t>http://www.bbc.co.uk/schools/gcsebitesize/science/add_ocr_21c/brain_mind/complexrev1.shtml</w:t>
        </w:r>
      </w:hyperlink>
      <w:r w:rsidRPr="00596BD3">
        <w:rPr>
          <w:rFonts w:ascii="Arial" w:eastAsia="Times New Roman" w:hAnsi="Arial" w:cs="Arial"/>
          <w:i/>
          <w:color w:val="000000" w:themeColor="text1"/>
          <w:lang w:eastAsia="en-GB"/>
        </w:rPr>
        <w:t xml:space="preserve">. </w:t>
      </w:r>
      <w:r w:rsidRPr="00596BD3">
        <w:rPr>
          <w:rFonts w:ascii="Arial" w:eastAsia="Times New Roman" w:hAnsi="Arial" w:cs="Arial"/>
          <w:color w:val="000000" w:themeColor="text1"/>
          <w:lang w:eastAsia="en-GB"/>
        </w:rPr>
        <w:t>(Accessed 17 October).</w:t>
      </w:r>
    </w:p>
    <w:p w14:paraId="3469CEFB" w14:textId="77777777" w:rsidR="001739FC" w:rsidRDefault="001739FC" w:rsidP="004F7B17">
      <w:pPr>
        <w:rPr>
          <w:rFonts w:ascii="Arial" w:eastAsia="Times New Roman" w:hAnsi="Arial" w:cs="Arial"/>
          <w:color w:val="000000" w:themeColor="text1"/>
          <w:lang w:eastAsia="en-GB"/>
        </w:rPr>
      </w:pPr>
    </w:p>
    <w:p w14:paraId="7214E181" w14:textId="563C893B" w:rsidR="00596BD3" w:rsidRDefault="001739FC" w:rsidP="004F7B17">
      <w:pPr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Schuller, T. (2017) </w:t>
      </w:r>
      <w:r>
        <w:rPr>
          <w:rFonts w:ascii="Arial" w:eastAsia="Times New Roman" w:hAnsi="Arial" w:cs="Arial"/>
          <w:i/>
          <w:color w:val="000000" w:themeColor="text1"/>
          <w:lang w:eastAsia="en-GB"/>
        </w:rPr>
        <w:t xml:space="preserve">What are the wider benefits of learning across the life course? </w:t>
      </w:r>
      <w:hyperlink r:id="rId6" w:history="1">
        <w:r w:rsidRPr="001739FC">
          <w:rPr>
            <w:rStyle w:val="Hyperlink"/>
            <w:rFonts w:ascii="Arial" w:eastAsia="Times New Roman" w:hAnsi="Arial" w:cs="Arial"/>
            <w:color w:val="000000" w:themeColor="text1"/>
            <w:u w:val="none"/>
            <w:lang w:eastAsia="en-GB"/>
          </w:rPr>
          <w:t>https://www.gov.uk/government/uploads/system/uploads/attachment_data/file/635837/Skills_and_lifelong_learning_-_the_benefits_of_adult_learning_-_schuller_-_final.pdf</w:t>
        </w:r>
      </w:hyperlink>
      <w:r w:rsidRPr="001739FC">
        <w:rPr>
          <w:rFonts w:ascii="Arial" w:eastAsia="Times New Roman" w:hAnsi="Arial" w:cs="Arial"/>
          <w:color w:val="000000" w:themeColor="text1"/>
          <w:lang w:eastAsia="en-GB"/>
        </w:rPr>
        <w:t>. (</w:t>
      </w:r>
      <w:r>
        <w:rPr>
          <w:rFonts w:ascii="Arial" w:eastAsia="Times New Roman" w:hAnsi="Arial" w:cs="Arial"/>
          <w:color w:val="000000" w:themeColor="text1"/>
          <w:lang w:eastAsia="en-GB"/>
        </w:rPr>
        <w:t xml:space="preserve">Accessed 17 October). </w:t>
      </w:r>
    </w:p>
    <w:p w14:paraId="6B69755F" w14:textId="77777777" w:rsidR="002C3A9E" w:rsidRDefault="002C3A9E" w:rsidP="004F7B17">
      <w:pPr>
        <w:rPr>
          <w:rFonts w:ascii="Arial" w:eastAsia="Times New Roman" w:hAnsi="Arial" w:cs="Arial"/>
          <w:color w:val="000000" w:themeColor="text1"/>
          <w:lang w:eastAsia="en-GB"/>
        </w:rPr>
      </w:pPr>
    </w:p>
    <w:p w14:paraId="47C8AEA7" w14:textId="75B7D689" w:rsidR="002C3A9E" w:rsidRPr="00C6175B" w:rsidRDefault="00976299" w:rsidP="004F7B17">
      <w:pPr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Foresight, </w:t>
      </w:r>
      <w:r w:rsidR="002C3A9E">
        <w:rPr>
          <w:rFonts w:ascii="Arial" w:eastAsia="Times New Roman" w:hAnsi="Arial" w:cs="Arial"/>
          <w:color w:val="000000" w:themeColor="text1"/>
          <w:lang w:eastAsia="en-GB"/>
        </w:rPr>
        <w:t xml:space="preserve">Government Office for Science, Future of Skills &amp; Lifelong Learning (2017) </w:t>
      </w:r>
      <w:r w:rsidR="002C3A9E" w:rsidRPr="002C3A9E">
        <w:rPr>
          <w:rFonts w:ascii="Arial" w:eastAsia="Times New Roman" w:hAnsi="Arial" w:cs="Arial"/>
          <w:i/>
          <w:color w:val="000000" w:themeColor="text1"/>
          <w:lang w:eastAsia="en-GB"/>
        </w:rPr>
        <w:t>What are the wider benefits of learning across the life course?</w:t>
      </w:r>
      <w:r>
        <w:rPr>
          <w:rFonts w:ascii="Arial" w:eastAsia="Times New Roman" w:hAnsi="Arial" w:cs="Arial"/>
          <w:i/>
          <w:color w:val="000000" w:themeColor="text1"/>
          <w:lang w:eastAsia="en-GB"/>
        </w:rPr>
        <w:t xml:space="preserve"> </w:t>
      </w:r>
      <w:r w:rsidR="00C6175B">
        <w:rPr>
          <w:rFonts w:ascii="Arial" w:eastAsia="Times New Roman" w:hAnsi="Arial" w:cs="Arial"/>
          <w:color w:val="000000" w:themeColor="text1"/>
          <w:lang w:eastAsia="en-GB"/>
        </w:rPr>
        <w:t xml:space="preserve">[Online]. Available at: </w:t>
      </w:r>
      <w:hyperlink r:id="rId7" w:history="1">
        <w:r w:rsidR="00C6175B" w:rsidRPr="00C6175B">
          <w:rPr>
            <w:rStyle w:val="Hyperlink"/>
            <w:rFonts w:ascii="Arial" w:eastAsia="Times New Roman" w:hAnsi="Arial" w:cs="Arial"/>
            <w:color w:val="000000" w:themeColor="text1"/>
            <w:u w:val="none"/>
            <w:lang w:eastAsia="en-GB"/>
          </w:rPr>
          <w:t>https://www.gov.uk/government/uploads/system/uploads/attachment_data/file/635837/Skills_and_lifelong_learning_-_the_benefits_of_adult_learning_-_schuller_-_final.pdf</w:t>
        </w:r>
      </w:hyperlink>
      <w:r w:rsidR="00C6175B" w:rsidRPr="00C6175B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C6175B">
        <w:rPr>
          <w:rFonts w:ascii="Arial" w:eastAsia="Times New Roman" w:hAnsi="Arial" w:cs="Arial"/>
          <w:color w:val="000000" w:themeColor="text1"/>
          <w:lang w:eastAsia="en-GB"/>
        </w:rPr>
        <w:t xml:space="preserve">(Assessed: 17 October). </w:t>
      </w:r>
    </w:p>
    <w:p w14:paraId="50EE83B4" w14:textId="5C1A3F80" w:rsidR="007222BD" w:rsidRDefault="007222BD" w:rsidP="004F7B17">
      <w:pPr>
        <w:rPr>
          <w:rFonts w:ascii="Arial" w:hAnsi="Arial" w:cs="Arial"/>
        </w:rPr>
      </w:pPr>
    </w:p>
    <w:p w14:paraId="64DD723C" w14:textId="04C2FFBF" w:rsidR="007222BD" w:rsidRPr="00160258" w:rsidRDefault="00160258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 xml:space="preserve">Health Education England (2016) </w:t>
      </w:r>
      <w:r>
        <w:rPr>
          <w:rFonts w:ascii="Arial" w:hAnsi="Arial" w:cs="Arial"/>
          <w:i/>
        </w:rPr>
        <w:t xml:space="preserve">Improving Safety Through Education and Training. </w:t>
      </w:r>
      <w:hyperlink r:id="rId8" w:history="1">
        <w:r w:rsidRPr="00160258">
          <w:rPr>
            <w:rStyle w:val="Hyperlink"/>
            <w:rFonts w:ascii="Arial" w:hAnsi="Arial" w:cs="Arial"/>
            <w:color w:val="000000" w:themeColor="text1"/>
            <w:u w:val="none"/>
          </w:rPr>
          <w:t>https://hee.nhs.uk/sites/default/files/documents/FULL%20report%20medium%20res%20for%20web.pdf</w:t>
        </w:r>
      </w:hyperlink>
      <w:r>
        <w:rPr>
          <w:rFonts w:ascii="Arial" w:hAnsi="Arial" w:cs="Arial"/>
          <w:color w:val="000000" w:themeColor="text1"/>
        </w:rPr>
        <w:t>. (Accessed 17 October).</w:t>
      </w:r>
    </w:p>
    <w:p w14:paraId="06408D58" w14:textId="77777777" w:rsidR="00653191" w:rsidRPr="002E48A6" w:rsidRDefault="00653191">
      <w:pPr>
        <w:rPr>
          <w:rFonts w:ascii="Arial" w:hAnsi="Arial" w:cs="Arial"/>
        </w:rPr>
      </w:pPr>
    </w:p>
    <w:sectPr w:rsidR="00653191" w:rsidRPr="002E48A6" w:rsidSect="008322C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 Neue">
    <w:panose1 w:val="02000503000000020004"/>
    <w:charset w:val="00"/>
    <w:family w:val="swiss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5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E48A6"/>
    <w:rsid w:val="0006223C"/>
    <w:rsid w:val="000738B0"/>
    <w:rsid w:val="000D7EB1"/>
    <w:rsid w:val="00145053"/>
    <w:rsid w:val="00160258"/>
    <w:rsid w:val="001739FC"/>
    <w:rsid w:val="001863B8"/>
    <w:rsid w:val="001C30AE"/>
    <w:rsid w:val="001D0052"/>
    <w:rsid w:val="001E3455"/>
    <w:rsid w:val="002C3A9E"/>
    <w:rsid w:val="002D65FD"/>
    <w:rsid w:val="002E48A6"/>
    <w:rsid w:val="00371595"/>
    <w:rsid w:val="00440A04"/>
    <w:rsid w:val="00477CB0"/>
    <w:rsid w:val="004B0B70"/>
    <w:rsid w:val="004B20DB"/>
    <w:rsid w:val="004F7B17"/>
    <w:rsid w:val="005209B3"/>
    <w:rsid w:val="00596BD3"/>
    <w:rsid w:val="005C609C"/>
    <w:rsid w:val="006513DF"/>
    <w:rsid w:val="00653191"/>
    <w:rsid w:val="006838E0"/>
    <w:rsid w:val="006A6C2A"/>
    <w:rsid w:val="006D135D"/>
    <w:rsid w:val="006D661A"/>
    <w:rsid w:val="006E5518"/>
    <w:rsid w:val="007222BD"/>
    <w:rsid w:val="00796CE1"/>
    <w:rsid w:val="00821784"/>
    <w:rsid w:val="008322CD"/>
    <w:rsid w:val="00890EA4"/>
    <w:rsid w:val="008B49E0"/>
    <w:rsid w:val="00963A8B"/>
    <w:rsid w:val="00976299"/>
    <w:rsid w:val="0098469A"/>
    <w:rsid w:val="00A44944"/>
    <w:rsid w:val="00A77E94"/>
    <w:rsid w:val="00A91A7C"/>
    <w:rsid w:val="00A95717"/>
    <w:rsid w:val="00AA0EA9"/>
    <w:rsid w:val="00AD1554"/>
    <w:rsid w:val="00B44B2A"/>
    <w:rsid w:val="00B45139"/>
    <w:rsid w:val="00BF31C7"/>
    <w:rsid w:val="00C46144"/>
    <w:rsid w:val="00C6175B"/>
    <w:rsid w:val="00C61B55"/>
    <w:rsid w:val="00C7025B"/>
    <w:rsid w:val="00CE350A"/>
    <w:rsid w:val="00D01BAD"/>
    <w:rsid w:val="00D8060E"/>
    <w:rsid w:val="00DA1F88"/>
    <w:rsid w:val="00E07094"/>
    <w:rsid w:val="00E71281"/>
    <w:rsid w:val="00E96486"/>
    <w:rsid w:val="00ED2610"/>
    <w:rsid w:val="00F26699"/>
    <w:rsid w:val="00F84561"/>
    <w:rsid w:val="00FC6F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0A5C57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7222BD"/>
  </w:style>
  <w:style w:type="character" w:styleId="Emphasis">
    <w:name w:val="Emphasis"/>
    <w:basedOn w:val="DefaultParagraphFont"/>
    <w:uiPriority w:val="20"/>
    <w:qFormat/>
    <w:rsid w:val="007222BD"/>
    <w:rPr>
      <w:i/>
      <w:iCs/>
    </w:rPr>
  </w:style>
  <w:style w:type="character" w:styleId="Hyperlink">
    <w:name w:val="Hyperlink"/>
    <w:basedOn w:val="DefaultParagraphFont"/>
    <w:uiPriority w:val="99"/>
    <w:unhideWhenUsed/>
    <w:rsid w:val="007222B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3590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s://www.gov.uk/government/news/the-importance-of-education" TargetMode="External"/><Relationship Id="rId5" Type="http://schemas.openxmlformats.org/officeDocument/2006/relationships/hyperlink" Target="http://www.bbc.co.uk/schools/gcsebitesize/science/add_ocr_21c/brain_mind/complexrev1.shtml" TargetMode="External"/><Relationship Id="rId6" Type="http://schemas.openxmlformats.org/officeDocument/2006/relationships/hyperlink" Target="https://www.gov.uk/government/uploads/system/uploads/attachment_data/file/635837/Skills_and_lifelong_learning_-_the_benefits_of_adult_learning_-_schuller_-_final.pdf" TargetMode="External"/><Relationship Id="rId7" Type="http://schemas.openxmlformats.org/officeDocument/2006/relationships/hyperlink" Target="https://www.gov.uk/government/uploads/system/uploads/attachment_data/file/635837/Skills_and_lifelong_learning_-_the_benefits_of_adult_learning_-_schuller_-_final.pdf" TargetMode="External"/><Relationship Id="rId8" Type="http://schemas.openxmlformats.org/officeDocument/2006/relationships/hyperlink" Target="https://hee.nhs.uk/sites/default/files/documents/FULL%20report%20medium%20res%20for%20web.pdf" TargetMode="Externa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573</Words>
  <Characters>3752</Characters>
  <Application>Microsoft Macintosh Word</Application>
  <DocSecurity>0</DocSecurity>
  <Lines>89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4306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Darcey Jones (1702834)</dc:creator>
  <cp:keywords/>
  <dc:description/>
  <cp:lastModifiedBy>Darcey Jones (1702834)</cp:lastModifiedBy>
  <cp:revision>2</cp:revision>
  <cp:lastPrinted>2017-10-11T18:28:00Z</cp:lastPrinted>
  <dcterms:created xsi:type="dcterms:W3CDTF">2017-10-17T22:54:00Z</dcterms:created>
  <dcterms:modified xsi:type="dcterms:W3CDTF">2017-10-17T22:54:00Z</dcterms:modified>
</cp:coreProperties>
</file>