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68684C" w14:textId="1FE68592" w:rsidR="00C147BE" w:rsidRDefault="00C147BE">
      <w:pPr>
        <w:rPr>
          <w:rFonts w:ascii="Times New Roman" w:hAnsi="Times New Roman" w:cs="Times New Roman"/>
          <w:sz w:val="28"/>
          <w:szCs w:val="28"/>
          <w:lang w:val="en-US"/>
        </w:rPr>
      </w:pPr>
    </w:p>
    <w:p w14:paraId="699EFEEA" w14:textId="5D79D38B" w:rsidR="00D5536F" w:rsidRDefault="00D5536F" w:rsidP="00EA3093">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Student name: Alexandru Moldovan</w:t>
      </w:r>
    </w:p>
    <w:p w14:paraId="25B5538A" w14:textId="0C917E90" w:rsidR="00D5536F" w:rsidRDefault="00D5536F" w:rsidP="00EA3093">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Student number: 1909893</w:t>
      </w:r>
    </w:p>
    <w:p w14:paraId="44B10240" w14:textId="280A6A26" w:rsidR="00D5536F" w:rsidRDefault="00FD02EB" w:rsidP="00EA3093">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Module name: Problem solving and decision making</w:t>
      </w:r>
    </w:p>
    <w:p w14:paraId="32970B3F" w14:textId="769902FB" w:rsidR="00FD02EB" w:rsidRDefault="003D5F28" w:rsidP="00EA3093">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Lecturer name: Ze Zook</w:t>
      </w:r>
    </w:p>
    <w:p w14:paraId="67146013" w14:textId="0BAC2ACD" w:rsidR="003D5F28" w:rsidRDefault="003D5F28" w:rsidP="00EA3093">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Module code: BMSW4004</w:t>
      </w:r>
    </w:p>
    <w:p w14:paraId="66F2BA76" w14:textId="79A3A436" w:rsidR="00B063AE" w:rsidRDefault="00B063AE" w:rsidP="00EA3093">
      <w:pPr>
        <w:spacing w:line="360" w:lineRule="auto"/>
        <w:rPr>
          <w:rFonts w:ascii="Times New Roman" w:hAnsi="Times New Roman" w:cs="Times New Roman"/>
          <w:sz w:val="28"/>
          <w:szCs w:val="28"/>
        </w:rPr>
      </w:pPr>
    </w:p>
    <w:p w14:paraId="15DF9319" w14:textId="3D1AD3B7" w:rsidR="00346BC7" w:rsidRDefault="00346BC7" w:rsidP="00EA3093">
      <w:pPr>
        <w:spacing w:line="360" w:lineRule="auto"/>
        <w:rPr>
          <w:rFonts w:ascii="Times New Roman" w:hAnsi="Times New Roman" w:cs="Times New Roman"/>
          <w:sz w:val="28"/>
          <w:szCs w:val="28"/>
        </w:rPr>
      </w:pPr>
    </w:p>
    <w:p w14:paraId="4938DEB5" w14:textId="25C4ADAE" w:rsidR="00346BC7" w:rsidRDefault="00346BC7" w:rsidP="00EA3093">
      <w:pPr>
        <w:spacing w:line="360" w:lineRule="auto"/>
        <w:rPr>
          <w:rFonts w:ascii="Times New Roman" w:hAnsi="Times New Roman" w:cs="Times New Roman"/>
          <w:sz w:val="28"/>
          <w:szCs w:val="28"/>
        </w:rPr>
      </w:pPr>
    </w:p>
    <w:p w14:paraId="0547C395" w14:textId="2D26D6AA" w:rsidR="00346BC7" w:rsidRDefault="00346BC7" w:rsidP="00EA3093">
      <w:pPr>
        <w:spacing w:line="360" w:lineRule="auto"/>
        <w:rPr>
          <w:rFonts w:ascii="Times New Roman" w:hAnsi="Times New Roman" w:cs="Times New Roman"/>
          <w:sz w:val="28"/>
          <w:szCs w:val="28"/>
        </w:rPr>
      </w:pPr>
    </w:p>
    <w:p w14:paraId="4605FFB0" w14:textId="6F2EEB29" w:rsidR="00346BC7" w:rsidRDefault="00346BC7" w:rsidP="00EA3093">
      <w:pPr>
        <w:spacing w:line="360" w:lineRule="auto"/>
        <w:rPr>
          <w:rFonts w:ascii="Times New Roman" w:hAnsi="Times New Roman" w:cs="Times New Roman"/>
          <w:sz w:val="28"/>
          <w:szCs w:val="28"/>
        </w:rPr>
      </w:pPr>
    </w:p>
    <w:p w14:paraId="76007722" w14:textId="0AE73B48" w:rsidR="00346BC7" w:rsidRDefault="00346BC7" w:rsidP="00EA3093">
      <w:pPr>
        <w:spacing w:line="360" w:lineRule="auto"/>
        <w:rPr>
          <w:rFonts w:ascii="Times New Roman" w:hAnsi="Times New Roman" w:cs="Times New Roman"/>
          <w:sz w:val="28"/>
          <w:szCs w:val="28"/>
        </w:rPr>
      </w:pPr>
    </w:p>
    <w:p w14:paraId="63D9EA3C" w14:textId="39FBD8AA" w:rsidR="00346BC7" w:rsidRDefault="00346BC7" w:rsidP="00EA3093">
      <w:pPr>
        <w:spacing w:line="360" w:lineRule="auto"/>
        <w:rPr>
          <w:rFonts w:ascii="Times New Roman" w:hAnsi="Times New Roman" w:cs="Times New Roman"/>
          <w:sz w:val="28"/>
          <w:szCs w:val="28"/>
        </w:rPr>
      </w:pPr>
    </w:p>
    <w:p w14:paraId="0DB3B592" w14:textId="42496447" w:rsidR="00346BC7" w:rsidRDefault="00346BC7" w:rsidP="00EA3093">
      <w:pPr>
        <w:spacing w:line="360" w:lineRule="auto"/>
        <w:rPr>
          <w:rFonts w:ascii="Times New Roman" w:hAnsi="Times New Roman" w:cs="Times New Roman"/>
          <w:sz w:val="28"/>
          <w:szCs w:val="28"/>
        </w:rPr>
      </w:pPr>
    </w:p>
    <w:p w14:paraId="1498C127" w14:textId="4336A1FA" w:rsidR="00346BC7" w:rsidRDefault="00346BC7" w:rsidP="00EA3093">
      <w:pPr>
        <w:spacing w:line="360" w:lineRule="auto"/>
        <w:rPr>
          <w:rFonts w:ascii="Times New Roman" w:hAnsi="Times New Roman" w:cs="Times New Roman"/>
          <w:sz w:val="28"/>
          <w:szCs w:val="28"/>
        </w:rPr>
      </w:pPr>
    </w:p>
    <w:p w14:paraId="21F0BF20" w14:textId="2BE0F728" w:rsidR="00346BC7" w:rsidRDefault="00346BC7" w:rsidP="00EA3093">
      <w:pPr>
        <w:spacing w:line="360" w:lineRule="auto"/>
        <w:rPr>
          <w:rFonts w:ascii="Times New Roman" w:hAnsi="Times New Roman" w:cs="Times New Roman"/>
          <w:sz w:val="28"/>
          <w:szCs w:val="28"/>
        </w:rPr>
      </w:pPr>
    </w:p>
    <w:p w14:paraId="70768CC6" w14:textId="0F038091" w:rsidR="00346BC7" w:rsidRDefault="00346BC7" w:rsidP="00EA3093">
      <w:pPr>
        <w:spacing w:line="360" w:lineRule="auto"/>
        <w:rPr>
          <w:rFonts w:ascii="Times New Roman" w:hAnsi="Times New Roman" w:cs="Times New Roman"/>
          <w:sz w:val="28"/>
          <w:szCs w:val="28"/>
        </w:rPr>
      </w:pPr>
    </w:p>
    <w:p w14:paraId="1467FF3D" w14:textId="74B7825A" w:rsidR="00346BC7" w:rsidRDefault="00346BC7" w:rsidP="00EA3093">
      <w:pPr>
        <w:spacing w:line="360" w:lineRule="auto"/>
        <w:rPr>
          <w:rFonts w:ascii="Times New Roman" w:hAnsi="Times New Roman" w:cs="Times New Roman"/>
          <w:sz w:val="28"/>
          <w:szCs w:val="28"/>
        </w:rPr>
      </w:pPr>
    </w:p>
    <w:p w14:paraId="3F10A391" w14:textId="7C5FC8AA" w:rsidR="00346BC7" w:rsidRDefault="00346BC7" w:rsidP="00EA3093">
      <w:pPr>
        <w:spacing w:line="360" w:lineRule="auto"/>
        <w:rPr>
          <w:rFonts w:ascii="Times New Roman" w:hAnsi="Times New Roman" w:cs="Times New Roman"/>
          <w:sz w:val="28"/>
          <w:szCs w:val="28"/>
        </w:rPr>
      </w:pPr>
    </w:p>
    <w:p w14:paraId="3DC8339A" w14:textId="529A91F2" w:rsidR="0065634D" w:rsidRDefault="0065634D" w:rsidP="00EA3093">
      <w:pPr>
        <w:spacing w:line="360" w:lineRule="auto"/>
        <w:rPr>
          <w:rFonts w:ascii="Times New Roman" w:hAnsi="Times New Roman" w:cs="Times New Roman"/>
          <w:sz w:val="28"/>
          <w:szCs w:val="28"/>
        </w:rPr>
      </w:pPr>
    </w:p>
    <w:p w14:paraId="31C1FCD5" w14:textId="050E98E6" w:rsidR="00C011A8" w:rsidRDefault="007168D4" w:rsidP="00EA309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Table of contents</w:t>
      </w:r>
    </w:p>
    <w:p w14:paraId="1C0C6CD9" w14:textId="7F236B04" w:rsidR="007168D4" w:rsidRDefault="006554B4" w:rsidP="00EA3093">
      <w:pPr>
        <w:spacing w:line="360" w:lineRule="auto"/>
        <w:rPr>
          <w:rFonts w:ascii="Times New Roman" w:hAnsi="Times New Roman" w:cs="Times New Roman"/>
          <w:sz w:val="28"/>
          <w:szCs w:val="28"/>
        </w:rPr>
      </w:pPr>
      <w:r>
        <w:rPr>
          <w:rFonts w:ascii="Times New Roman" w:hAnsi="Times New Roman" w:cs="Times New Roman"/>
          <w:sz w:val="28"/>
          <w:szCs w:val="28"/>
        </w:rPr>
        <w:t>1.</w:t>
      </w:r>
      <w:r w:rsidR="007168D4">
        <w:rPr>
          <w:rFonts w:ascii="Times New Roman" w:hAnsi="Times New Roman" w:cs="Times New Roman"/>
          <w:sz w:val="28"/>
          <w:szCs w:val="28"/>
        </w:rPr>
        <w:t>Introduction………………………………………………………………</w:t>
      </w:r>
      <w:r w:rsidR="00522E18">
        <w:rPr>
          <w:rFonts w:ascii="Times New Roman" w:hAnsi="Times New Roman" w:cs="Times New Roman"/>
          <w:sz w:val="28"/>
          <w:szCs w:val="28"/>
        </w:rPr>
        <w:t>...</w:t>
      </w:r>
      <w:r w:rsidR="007168D4">
        <w:rPr>
          <w:rFonts w:ascii="Times New Roman" w:hAnsi="Times New Roman" w:cs="Times New Roman"/>
          <w:sz w:val="28"/>
          <w:szCs w:val="28"/>
        </w:rPr>
        <w:t>3</w:t>
      </w:r>
    </w:p>
    <w:p w14:paraId="55F4AA30" w14:textId="6BC1AF5A" w:rsidR="006554B4" w:rsidRDefault="006554B4" w:rsidP="00EA3093">
      <w:pPr>
        <w:spacing w:line="360" w:lineRule="auto"/>
        <w:rPr>
          <w:rFonts w:ascii="Times New Roman" w:hAnsi="Times New Roman" w:cs="Times New Roman"/>
          <w:sz w:val="28"/>
          <w:szCs w:val="28"/>
        </w:rPr>
      </w:pPr>
      <w:r>
        <w:rPr>
          <w:rFonts w:ascii="Times New Roman" w:hAnsi="Times New Roman" w:cs="Times New Roman"/>
          <w:sz w:val="28"/>
          <w:szCs w:val="28"/>
        </w:rPr>
        <w:t>2.Complex temporary work agency problem………………………………</w:t>
      </w:r>
      <w:r w:rsidR="00522E18">
        <w:rPr>
          <w:rFonts w:ascii="Times New Roman" w:hAnsi="Times New Roman" w:cs="Times New Roman"/>
          <w:sz w:val="28"/>
          <w:szCs w:val="28"/>
        </w:rPr>
        <w:t>...</w:t>
      </w:r>
      <w:r>
        <w:rPr>
          <w:rFonts w:ascii="Times New Roman" w:hAnsi="Times New Roman" w:cs="Times New Roman"/>
          <w:sz w:val="28"/>
          <w:szCs w:val="28"/>
        </w:rPr>
        <w:t>3</w:t>
      </w:r>
    </w:p>
    <w:p w14:paraId="6865A771" w14:textId="7BC52E0F" w:rsidR="006554B4" w:rsidRDefault="006554B4" w:rsidP="00EA3093">
      <w:pPr>
        <w:spacing w:line="360" w:lineRule="auto"/>
        <w:rPr>
          <w:rFonts w:ascii="Times New Roman" w:hAnsi="Times New Roman" w:cs="Times New Roman"/>
          <w:sz w:val="28"/>
          <w:szCs w:val="28"/>
        </w:rPr>
      </w:pPr>
      <w:r>
        <w:rPr>
          <w:rFonts w:ascii="Times New Roman" w:hAnsi="Times New Roman" w:cs="Times New Roman"/>
          <w:sz w:val="28"/>
          <w:szCs w:val="28"/>
        </w:rPr>
        <w:t>2.1 Scope…………………………………………………………………</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3</w:t>
      </w:r>
    </w:p>
    <w:p w14:paraId="771F60C3" w14:textId="78B96784" w:rsidR="006554B4" w:rsidRDefault="006554B4" w:rsidP="00EA3093">
      <w:pPr>
        <w:spacing w:line="360" w:lineRule="auto"/>
        <w:rPr>
          <w:rFonts w:ascii="Times New Roman" w:hAnsi="Times New Roman" w:cs="Times New Roman"/>
          <w:sz w:val="28"/>
          <w:szCs w:val="28"/>
        </w:rPr>
      </w:pPr>
      <w:r>
        <w:rPr>
          <w:rFonts w:ascii="Times New Roman" w:hAnsi="Times New Roman" w:cs="Times New Roman"/>
          <w:sz w:val="28"/>
          <w:szCs w:val="28"/>
        </w:rPr>
        <w:t>2.2 Impact…………………………………………………………………….</w:t>
      </w:r>
      <w:r w:rsidR="00FA6503">
        <w:rPr>
          <w:rFonts w:ascii="Times New Roman" w:hAnsi="Times New Roman" w:cs="Times New Roman"/>
          <w:sz w:val="28"/>
          <w:szCs w:val="28"/>
        </w:rPr>
        <w:t>4</w:t>
      </w:r>
    </w:p>
    <w:p w14:paraId="1D58C3B0" w14:textId="6BF09DBC" w:rsidR="00905247" w:rsidRDefault="0073403C" w:rsidP="00EA3093">
      <w:pPr>
        <w:spacing w:line="360" w:lineRule="auto"/>
        <w:rPr>
          <w:rFonts w:ascii="Times New Roman" w:hAnsi="Times New Roman" w:cs="Times New Roman"/>
          <w:sz w:val="28"/>
          <w:szCs w:val="28"/>
        </w:rPr>
      </w:pPr>
      <w:r>
        <w:rPr>
          <w:rFonts w:ascii="Times New Roman" w:hAnsi="Times New Roman" w:cs="Times New Roman"/>
          <w:sz w:val="28"/>
          <w:szCs w:val="28"/>
        </w:rPr>
        <w:t>3.</w:t>
      </w:r>
      <w:r w:rsidR="000F4985">
        <w:rPr>
          <w:rFonts w:ascii="Times New Roman" w:hAnsi="Times New Roman" w:cs="Times New Roman"/>
          <w:sz w:val="28"/>
          <w:szCs w:val="28"/>
        </w:rPr>
        <w:t xml:space="preserve"> </w:t>
      </w:r>
      <w:r>
        <w:rPr>
          <w:rFonts w:ascii="Times New Roman" w:hAnsi="Times New Roman" w:cs="Times New Roman"/>
          <w:sz w:val="28"/>
          <w:szCs w:val="28"/>
        </w:rPr>
        <w:t>Ide</w:t>
      </w:r>
      <w:r w:rsidR="000F4985">
        <w:rPr>
          <w:rFonts w:ascii="Times New Roman" w:hAnsi="Times New Roman" w:cs="Times New Roman"/>
          <w:sz w:val="28"/>
          <w:szCs w:val="28"/>
        </w:rPr>
        <w:t xml:space="preserve">ntified </w:t>
      </w:r>
      <w:r w:rsidR="00A83CC2">
        <w:rPr>
          <w:rFonts w:ascii="Times New Roman" w:hAnsi="Times New Roman" w:cs="Times New Roman"/>
          <w:sz w:val="28"/>
          <w:szCs w:val="28"/>
        </w:rPr>
        <w:t>P</w:t>
      </w:r>
      <w:r w:rsidR="000F4985">
        <w:rPr>
          <w:rFonts w:ascii="Times New Roman" w:hAnsi="Times New Roman" w:cs="Times New Roman"/>
          <w:sz w:val="28"/>
          <w:szCs w:val="28"/>
        </w:rPr>
        <w:t>roblem and information……………………………………….</w:t>
      </w:r>
      <w:r w:rsidR="0057477A">
        <w:rPr>
          <w:rFonts w:ascii="Times New Roman" w:hAnsi="Times New Roman" w:cs="Times New Roman"/>
          <w:sz w:val="28"/>
          <w:szCs w:val="28"/>
        </w:rPr>
        <w:t>4</w:t>
      </w:r>
    </w:p>
    <w:p w14:paraId="6777806B" w14:textId="7DFAE60F" w:rsidR="00642425" w:rsidRDefault="00642425" w:rsidP="00EA3093">
      <w:pPr>
        <w:spacing w:line="360" w:lineRule="auto"/>
        <w:rPr>
          <w:rFonts w:ascii="Times New Roman" w:hAnsi="Times New Roman" w:cs="Times New Roman"/>
          <w:sz w:val="28"/>
          <w:szCs w:val="28"/>
        </w:rPr>
      </w:pPr>
      <w:r>
        <w:rPr>
          <w:rFonts w:ascii="Times New Roman" w:hAnsi="Times New Roman" w:cs="Times New Roman"/>
          <w:sz w:val="28"/>
          <w:szCs w:val="28"/>
        </w:rPr>
        <w:t>4. Alternative solutions………………………………………………………5</w:t>
      </w:r>
    </w:p>
    <w:p w14:paraId="3736914F" w14:textId="19DEFEF1" w:rsidR="008F3EA1" w:rsidRDefault="008F3EA1" w:rsidP="00EA3093">
      <w:pPr>
        <w:spacing w:line="360" w:lineRule="auto"/>
        <w:rPr>
          <w:rFonts w:ascii="Times New Roman" w:hAnsi="Times New Roman" w:cs="Times New Roman"/>
          <w:sz w:val="28"/>
          <w:szCs w:val="28"/>
        </w:rPr>
      </w:pPr>
      <w:r>
        <w:rPr>
          <w:rFonts w:ascii="Times New Roman" w:hAnsi="Times New Roman" w:cs="Times New Roman"/>
          <w:sz w:val="28"/>
          <w:szCs w:val="28"/>
        </w:rPr>
        <w:t>5. Decision making te</w:t>
      </w:r>
      <w:r w:rsidR="00234525">
        <w:rPr>
          <w:rFonts w:ascii="Times New Roman" w:hAnsi="Times New Roman" w:cs="Times New Roman"/>
          <w:sz w:val="28"/>
          <w:szCs w:val="28"/>
        </w:rPr>
        <w:t>chnique</w:t>
      </w:r>
      <w:r w:rsidR="006C37C2">
        <w:rPr>
          <w:rFonts w:ascii="Times New Roman" w:hAnsi="Times New Roman" w:cs="Times New Roman"/>
          <w:sz w:val="28"/>
          <w:szCs w:val="28"/>
        </w:rPr>
        <w:t xml:space="preserve"> and </w:t>
      </w:r>
      <w:r w:rsidR="00340C93">
        <w:rPr>
          <w:rFonts w:ascii="Times New Roman" w:hAnsi="Times New Roman" w:cs="Times New Roman"/>
          <w:sz w:val="28"/>
          <w:szCs w:val="28"/>
        </w:rPr>
        <w:t>solution implementation…...</w:t>
      </w:r>
      <w:r w:rsidR="00234525">
        <w:rPr>
          <w:rFonts w:ascii="Times New Roman" w:hAnsi="Times New Roman" w:cs="Times New Roman"/>
          <w:sz w:val="28"/>
          <w:szCs w:val="28"/>
        </w:rPr>
        <w:t>……………</w:t>
      </w:r>
      <w:r w:rsidR="0057477A">
        <w:rPr>
          <w:rFonts w:ascii="Times New Roman" w:hAnsi="Times New Roman" w:cs="Times New Roman"/>
          <w:sz w:val="28"/>
          <w:szCs w:val="28"/>
        </w:rPr>
        <w:t>6</w:t>
      </w:r>
    </w:p>
    <w:p w14:paraId="539A50BC" w14:textId="1A3A5E79" w:rsidR="004742AE" w:rsidRDefault="00560684" w:rsidP="00EA3093">
      <w:pPr>
        <w:spacing w:line="360" w:lineRule="auto"/>
        <w:rPr>
          <w:rFonts w:ascii="Times New Roman" w:hAnsi="Times New Roman" w:cs="Times New Roman"/>
          <w:sz w:val="28"/>
          <w:szCs w:val="28"/>
        </w:rPr>
      </w:pPr>
      <w:r>
        <w:rPr>
          <w:rFonts w:ascii="Times New Roman" w:hAnsi="Times New Roman" w:cs="Times New Roman"/>
          <w:sz w:val="28"/>
          <w:szCs w:val="28"/>
        </w:rPr>
        <w:t>6. Communicating the plan to the stakeholders……………………………..</w:t>
      </w:r>
      <w:r w:rsidR="00A92281">
        <w:rPr>
          <w:rFonts w:ascii="Times New Roman" w:hAnsi="Times New Roman" w:cs="Times New Roman"/>
          <w:sz w:val="28"/>
          <w:szCs w:val="28"/>
        </w:rPr>
        <w:t>.</w:t>
      </w:r>
      <w:r w:rsidR="0054502A">
        <w:rPr>
          <w:rFonts w:ascii="Times New Roman" w:hAnsi="Times New Roman" w:cs="Times New Roman"/>
          <w:sz w:val="28"/>
          <w:szCs w:val="28"/>
        </w:rPr>
        <w:t>9</w:t>
      </w:r>
    </w:p>
    <w:p w14:paraId="7D204508" w14:textId="4F3B83B2" w:rsidR="006F0177" w:rsidRDefault="006F0177" w:rsidP="00EA3093">
      <w:pPr>
        <w:spacing w:line="360" w:lineRule="auto"/>
        <w:rPr>
          <w:rFonts w:ascii="Times New Roman" w:hAnsi="Times New Roman" w:cs="Times New Roman"/>
          <w:sz w:val="28"/>
          <w:szCs w:val="28"/>
        </w:rPr>
      </w:pPr>
      <w:r>
        <w:rPr>
          <w:rFonts w:ascii="Times New Roman" w:hAnsi="Times New Roman" w:cs="Times New Roman"/>
          <w:sz w:val="28"/>
          <w:szCs w:val="28"/>
        </w:rPr>
        <w:t>7. Techniques to ensure successful implementation</w:t>
      </w:r>
      <w:r w:rsidR="004D0AE9">
        <w:rPr>
          <w:rFonts w:ascii="Times New Roman" w:hAnsi="Times New Roman" w:cs="Times New Roman"/>
          <w:sz w:val="28"/>
          <w:szCs w:val="28"/>
        </w:rPr>
        <w:t xml:space="preserve"> of the solution…………9</w:t>
      </w:r>
    </w:p>
    <w:p w14:paraId="393831CF" w14:textId="22F9AB16" w:rsidR="00677AE9" w:rsidRDefault="00677AE9" w:rsidP="00EA3093">
      <w:pPr>
        <w:spacing w:line="360" w:lineRule="auto"/>
        <w:rPr>
          <w:rFonts w:ascii="Times New Roman" w:hAnsi="Times New Roman" w:cs="Times New Roman"/>
          <w:sz w:val="28"/>
          <w:szCs w:val="28"/>
        </w:rPr>
      </w:pPr>
      <w:r>
        <w:rPr>
          <w:rFonts w:ascii="Times New Roman" w:hAnsi="Times New Roman" w:cs="Times New Roman"/>
          <w:sz w:val="28"/>
          <w:szCs w:val="28"/>
        </w:rPr>
        <w:t>8. References……………………………………………………………</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11</w:t>
      </w:r>
    </w:p>
    <w:p w14:paraId="5F253CE3" w14:textId="17B8E454" w:rsidR="00677AE9" w:rsidRDefault="00677AE9" w:rsidP="00EA3093">
      <w:pPr>
        <w:spacing w:line="360" w:lineRule="auto"/>
        <w:rPr>
          <w:rFonts w:ascii="Times New Roman" w:hAnsi="Times New Roman" w:cs="Times New Roman"/>
          <w:sz w:val="28"/>
          <w:szCs w:val="28"/>
        </w:rPr>
      </w:pPr>
      <w:r>
        <w:rPr>
          <w:rFonts w:ascii="Times New Roman" w:hAnsi="Times New Roman" w:cs="Times New Roman"/>
          <w:sz w:val="28"/>
          <w:szCs w:val="28"/>
        </w:rPr>
        <w:t>9. Appendix…………………………………………………………………12</w:t>
      </w:r>
    </w:p>
    <w:p w14:paraId="5C450AAE" w14:textId="77777777" w:rsidR="0054502A" w:rsidRPr="007168D4" w:rsidRDefault="0054502A" w:rsidP="00EA3093">
      <w:pPr>
        <w:spacing w:line="360" w:lineRule="auto"/>
        <w:rPr>
          <w:rFonts w:ascii="Times New Roman" w:hAnsi="Times New Roman" w:cs="Times New Roman"/>
          <w:sz w:val="28"/>
          <w:szCs w:val="28"/>
        </w:rPr>
      </w:pPr>
    </w:p>
    <w:p w14:paraId="1B723951" w14:textId="27EA188C" w:rsidR="00217923" w:rsidRDefault="00217923" w:rsidP="00EA3093">
      <w:pPr>
        <w:spacing w:line="360" w:lineRule="auto"/>
        <w:rPr>
          <w:rFonts w:ascii="Times New Roman" w:hAnsi="Times New Roman" w:cs="Times New Roman"/>
          <w:sz w:val="28"/>
          <w:szCs w:val="28"/>
        </w:rPr>
      </w:pPr>
    </w:p>
    <w:p w14:paraId="5ABC74AF" w14:textId="0AD53A27" w:rsidR="00217923" w:rsidRDefault="00217923" w:rsidP="00EA3093">
      <w:pPr>
        <w:spacing w:line="360" w:lineRule="auto"/>
        <w:rPr>
          <w:rFonts w:ascii="Times New Roman" w:hAnsi="Times New Roman" w:cs="Times New Roman"/>
          <w:sz w:val="28"/>
          <w:szCs w:val="28"/>
        </w:rPr>
      </w:pPr>
    </w:p>
    <w:p w14:paraId="31249A6C" w14:textId="6444FA2C" w:rsidR="00217923" w:rsidRDefault="00217923" w:rsidP="00EA3093">
      <w:pPr>
        <w:spacing w:line="360" w:lineRule="auto"/>
        <w:rPr>
          <w:rFonts w:ascii="Times New Roman" w:hAnsi="Times New Roman" w:cs="Times New Roman"/>
          <w:sz w:val="28"/>
          <w:szCs w:val="28"/>
        </w:rPr>
      </w:pPr>
    </w:p>
    <w:p w14:paraId="453E5B20" w14:textId="043ABF1C" w:rsidR="00217923" w:rsidRDefault="00217923" w:rsidP="00EA3093">
      <w:pPr>
        <w:spacing w:line="360" w:lineRule="auto"/>
        <w:rPr>
          <w:rFonts w:ascii="Times New Roman" w:hAnsi="Times New Roman" w:cs="Times New Roman"/>
          <w:sz w:val="28"/>
          <w:szCs w:val="28"/>
        </w:rPr>
      </w:pPr>
    </w:p>
    <w:p w14:paraId="5CC23889" w14:textId="21FFD5C9" w:rsidR="00217923" w:rsidRDefault="00217923" w:rsidP="00EA3093">
      <w:pPr>
        <w:spacing w:line="360" w:lineRule="auto"/>
        <w:rPr>
          <w:rFonts w:ascii="Times New Roman" w:hAnsi="Times New Roman" w:cs="Times New Roman"/>
          <w:sz w:val="28"/>
          <w:szCs w:val="28"/>
        </w:rPr>
      </w:pPr>
    </w:p>
    <w:p w14:paraId="6EB936B7" w14:textId="5274FB3F" w:rsidR="00217923" w:rsidRDefault="00217923" w:rsidP="00EA3093">
      <w:pPr>
        <w:spacing w:line="360" w:lineRule="auto"/>
        <w:rPr>
          <w:rFonts w:ascii="Times New Roman" w:hAnsi="Times New Roman" w:cs="Times New Roman"/>
          <w:sz w:val="28"/>
          <w:szCs w:val="28"/>
        </w:rPr>
      </w:pPr>
    </w:p>
    <w:p w14:paraId="6CD787F6" w14:textId="2387CDAC" w:rsidR="00217923" w:rsidRDefault="00217923" w:rsidP="00EA3093">
      <w:pPr>
        <w:spacing w:line="360" w:lineRule="auto"/>
        <w:rPr>
          <w:rFonts w:ascii="Times New Roman" w:hAnsi="Times New Roman" w:cs="Times New Roman"/>
          <w:sz w:val="28"/>
          <w:szCs w:val="28"/>
        </w:rPr>
      </w:pPr>
    </w:p>
    <w:p w14:paraId="444C49A0" w14:textId="77777777" w:rsidR="00217923" w:rsidRDefault="00217923" w:rsidP="00EA3093">
      <w:pPr>
        <w:spacing w:line="360" w:lineRule="auto"/>
        <w:rPr>
          <w:rFonts w:ascii="Times New Roman" w:hAnsi="Times New Roman" w:cs="Times New Roman"/>
          <w:sz w:val="28"/>
          <w:szCs w:val="28"/>
        </w:rPr>
      </w:pPr>
    </w:p>
    <w:p w14:paraId="0EDDD0E7" w14:textId="556F3A6B" w:rsidR="0065634D" w:rsidRDefault="00324BB0" w:rsidP="00EA3093">
      <w:pPr>
        <w:spacing w:line="360" w:lineRule="auto"/>
        <w:rPr>
          <w:rFonts w:ascii="Times New Roman" w:hAnsi="Times New Roman" w:cs="Times New Roman"/>
          <w:sz w:val="28"/>
          <w:szCs w:val="28"/>
        </w:rPr>
      </w:pPr>
      <w:r>
        <w:rPr>
          <w:rFonts w:ascii="Times New Roman" w:hAnsi="Times New Roman" w:cs="Times New Roman"/>
          <w:sz w:val="28"/>
          <w:szCs w:val="28"/>
        </w:rPr>
        <w:t>1.</w:t>
      </w:r>
      <w:r w:rsidR="0085108C">
        <w:rPr>
          <w:rFonts w:ascii="Times New Roman" w:hAnsi="Times New Roman" w:cs="Times New Roman"/>
          <w:sz w:val="28"/>
          <w:szCs w:val="28"/>
        </w:rPr>
        <w:t xml:space="preserve"> </w:t>
      </w:r>
      <w:r w:rsidR="0065634D">
        <w:rPr>
          <w:rFonts w:ascii="Times New Roman" w:hAnsi="Times New Roman" w:cs="Times New Roman"/>
          <w:sz w:val="28"/>
          <w:szCs w:val="28"/>
        </w:rPr>
        <w:t>Introduction</w:t>
      </w:r>
    </w:p>
    <w:p w14:paraId="42BC0604" w14:textId="1C6FEC32" w:rsidR="009D15BC" w:rsidRDefault="00205524"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85108C">
        <w:rPr>
          <w:rFonts w:ascii="Times New Roman" w:hAnsi="Times New Roman" w:cs="Times New Roman"/>
          <w:sz w:val="24"/>
          <w:szCs w:val="24"/>
        </w:rPr>
        <w:t xml:space="preserve">This report aims to identify </w:t>
      </w:r>
      <w:r w:rsidR="00F22375">
        <w:rPr>
          <w:rFonts w:ascii="Times New Roman" w:hAnsi="Times New Roman" w:cs="Times New Roman"/>
          <w:sz w:val="24"/>
          <w:szCs w:val="24"/>
        </w:rPr>
        <w:t>and propose solutions to a work</w:t>
      </w:r>
      <w:r w:rsidR="00853A73">
        <w:rPr>
          <w:rFonts w:ascii="Times New Roman" w:hAnsi="Times New Roman" w:cs="Times New Roman"/>
          <w:sz w:val="24"/>
          <w:szCs w:val="24"/>
        </w:rPr>
        <w:t>-</w:t>
      </w:r>
      <w:r w:rsidR="00F22375">
        <w:rPr>
          <w:rFonts w:ascii="Times New Roman" w:hAnsi="Times New Roman" w:cs="Times New Roman"/>
          <w:sz w:val="24"/>
          <w:szCs w:val="24"/>
        </w:rPr>
        <w:t>based problem</w:t>
      </w:r>
      <w:r w:rsidR="00294DCB">
        <w:rPr>
          <w:rFonts w:ascii="Times New Roman" w:hAnsi="Times New Roman" w:cs="Times New Roman"/>
          <w:sz w:val="24"/>
          <w:szCs w:val="24"/>
        </w:rPr>
        <w:t xml:space="preserve">, applying </w:t>
      </w:r>
      <w:r w:rsidR="00D4399C">
        <w:rPr>
          <w:rFonts w:ascii="Times New Roman" w:hAnsi="Times New Roman" w:cs="Times New Roman"/>
          <w:sz w:val="24"/>
          <w:szCs w:val="24"/>
        </w:rPr>
        <w:t>P</w:t>
      </w:r>
      <w:r w:rsidR="008816AE">
        <w:rPr>
          <w:rFonts w:ascii="Times New Roman" w:hAnsi="Times New Roman" w:cs="Times New Roman"/>
          <w:sz w:val="24"/>
          <w:szCs w:val="24"/>
        </w:rPr>
        <w:t>roblem</w:t>
      </w:r>
      <w:r w:rsidR="003F4488">
        <w:rPr>
          <w:rFonts w:ascii="Times New Roman" w:hAnsi="Times New Roman" w:cs="Times New Roman"/>
          <w:sz w:val="24"/>
          <w:szCs w:val="24"/>
        </w:rPr>
        <w:t>-</w:t>
      </w:r>
      <w:r w:rsidR="008816AE">
        <w:rPr>
          <w:rFonts w:ascii="Times New Roman" w:hAnsi="Times New Roman" w:cs="Times New Roman"/>
          <w:sz w:val="24"/>
          <w:szCs w:val="24"/>
        </w:rPr>
        <w:t xml:space="preserve"> solving techniques </w:t>
      </w:r>
      <w:r w:rsidR="000B373C">
        <w:rPr>
          <w:rFonts w:ascii="Times New Roman" w:hAnsi="Times New Roman" w:cs="Times New Roman"/>
          <w:sz w:val="24"/>
          <w:szCs w:val="24"/>
        </w:rPr>
        <w:t xml:space="preserve">learned </w:t>
      </w:r>
      <w:r w:rsidR="00AF7433">
        <w:rPr>
          <w:rFonts w:ascii="Times New Roman" w:hAnsi="Times New Roman" w:cs="Times New Roman"/>
          <w:sz w:val="24"/>
          <w:szCs w:val="24"/>
        </w:rPr>
        <w:t xml:space="preserve">in </w:t>
      </w:r>
      <w:r w:rsidR="00390E02">
        <w:rPr>
          <w:rFonts w:ascii="Times New Roman" w:hAnsi="Times New Roman" w:cs="Times New Roman"/>
          <w:sz w:val="24"/>
          <w:szCs w:val="24"/>
        </w:rPr>
        <w:t>the academic sessions of Problem solving and decision</w:t>
      </w:r>
      <w:r w:rsidR="00114062">
        <w:rPr>
          <w:rFonts w:ascii="Times New Roman" w:hAnsi="Times New Roman" w:cs="Times New Roman"/>
          <w:sz w:val="24"/>
          <w:szCs w:val="24"/>
        </w:rPr>
        <w:t>-</w:t>
      </w:r>
      <w:r w:rsidR="00390E02">
        <w:rPr>
          <w:rFonts w:ascii="Times New Roman" w:hAnsi="Times New Roman" w:cs="Times New Roman"/>
          <w:sz w:val="24"/>
          <w:szCs w:val="24"/>
        </w:rPr>
        <w:t xml:space="preserve">making </w:t>
      </w:r>
      <w:r w:rsidR="00EA57B5">
        <w:rPr>
          <w:rFonts w:ascii="Times New Roman" w:hAnsi="Times New Roman" w:cs="Times New Roman"/>
          <w:sz w:val="24"/>
          <w:szCs w:val="24"/>
        </w:rPr>
        <w:t>m</w:t>
      </w:r>
      <w:r w:rsidR="00390E02">
        <w:rPr>
          <w:rFonts w:ascii="Times New Roman" w:hAnsi="Times New Roman" w:cs="Times New Roman"/>
          <w:sz w:val="24"/>
          <w:szCs w:val="24"/>
        </w:rPr>
        <w:t xml:space="preserve">odule </w:t>
      </w:r>
      <w:r w:rsidR="00685017">
        <w:rPr>
          <w:rFonts w:ascii="Times New Roman" w:hAnsi="Times New Roman" w:cs="Times New Roman"/>
          <w:sz w:val="24"/>
          <w:szCs w:val="24"/>
        </w:rPr>
        <w:t xml:space="preserve">for Certificate in Higher Education: Skills for the </w:t>
      </w:r>
      <w:r w:rsidR="000A2D02">
        <w:rPr>
          <w:rFonts w:ascii="Times New Roman" w:hAnsi="Times New Roman" w:cs="Times New Roman"/>
          <w:sz w:val="24"/>
          <w:szCs w:val="24"/>
        </w:rPr>
        <w:t xml:space="preserve">Workplace at the University of Wales Trinity Saint David. </w:t>
      </w:r>
      <w:r w:rsidR="003F4488">
        <w:rPr>
          <w:rFonts w:ascii="Times New Roman" w:hAnsi="Times New Roman" w:cs="Times New Roman"/>
          <w:sz w:val="24"/>
          <w:szCs w:val="24"/>
        </w:rPr>
        <w:t>T</w:t>
      </w:r>
      <w:r w:rsidR="003764BD">
        <w:rPr>
          <w:rFonts w:ascii="Times New Roman" w:hAnsi="Times New Roman" w:cs="Times New Roman"/>
          <w:sz w:val="24"/>
          <w:szCs w:val="24"/>
        </w:rPr>
        <w:t xml:space="preserve">his report will </w:t>
      </w:r>
      <w:r w:rsidR="00931EED">
        <w:rPr>
          <w:rFonts w:ascii="Times New Roman" w:hAnsi="Times New Roman" w:cs="Times New Roman"/>
          <w:sz w:val="24"/>
          <w:szCs w:val="24"/>
        </w:rPr>
        <w:t xml:space="preserve">debate the job dissatisfaction </w:t>
      </w:r>
      <w:r w:rsidR="008D1D1B">
        <w:rPr>
          <w:rFonts w:ascii="Times New Roman" w:hAnsi="Times New Roman" w:cs="Times New Roman"/>
          <w:sz w:val="24"/>
          <w:szCs w:val="24"/>
        </w:rPr>
        <w:t>of the</w:t>
      </w:r>
      <w:r w:rsidR="00690B6D">
        <w:rPr>
          <w:rFonts w:ascii="Times New Roman" w:hAnsi="Times New Roman" w:cs="Times New Roman"/>
          <w:sz w:val="24"/>
          <w:szCs w:val="24"/>
        </w:rPr>
        <w:t xml:space="preserve"> temporary</w:t>
      </w:r>
      <w:r w:rsidR="008D1D1B">
        <w:rPr>
          <w:rFonts w:ascii="Times New Roman" w:hAnsi="Times New Roman" w:cs="Times New Roman"/>
          <w:sz w:val="24"/>
          <w:szCs w:val="24"/>
        </w:rPr>
        <w:t xml:space="preserve"> agency workers</w:t>
      </w:r>
      <w:r w:rsidR="008D0B6F">
        <w:rPr>
          <w:rFonts w:ascii="Times New Roman" w:hAnsi="Times New Roman" w:cs="Times New Roman"/>
          <w:sz w:val="24"/>
          <w:szCs w:val="24"/>
        </w:rPr>
        <w:t xml:space="preserve"> and</w:t>
      </w:r>
      <w:r w:rsidR="008D1D1B">
        <w:rPr>
          <w:rFonts w:ascii="Times New Roman" w:hAnsi="Times New Roman" w:cs="Times New Roman"/>
          <w:sz w:val="24"/>
          <w:szCs w:val="24"/>
        </w:rPr>
        <w:t xml:space="preserve"> the differences </w:t>
      </w:r>
      <w:r w:rsidR="00E32E30">
        <w:rPr>
          <w:rFonts w:ascii="Times New Roman" w:hAnsi="Times New Roman" w:cs="Times New Roman"/>
          <w:sz w:val="24"/>
          <w:szCs w:val="24"/>
        </w:rPr>
        <w:t>between the</w:t>
      </w:r>
      <w:r w:rsidR="00890D9F">
        <w:rPr>
          <w:rFonts w:ascii="Times New Roman" w:hAnsi="Times New Roman" w:cs="Times New Roman"/>
          <w:sz w:val="24"/>
          <w:szCs w:val="24"/>
        </w:rPr>
        <w:t xml:space="preserve"> </w:t>
      </w:r>
      <w:r w:rsidR="00796BF4">
        <w:rPr>
          <w:rFonts w:ascii="Times New Roman" w:hAnsi="Times New Roman" w:cs="Times New Roman"/>
          <w:sz w:val="24"/>
          <w:szCs w:val="24"/>
        </w:rPr>
        <w:t>temporary</w:t>
      </w:r>
      <w:r w:rsidR="00E32E30">
        <w:rPr>
          <w:rFonts w:ascii="Times New Roman" w:hAnsi="Times New Roman" w:cs="Times New Roman"/>
          <w:sz w:val="24"/>
          <w:szCs w:val="24"/>
        </w:rPr>
        <w:t xml:space="preserve"> agency</w:t>
      </w:r>
      <w:r w:rsidR="00890D9F">
        <w:rPr>
          <w:rFonts w:ascii="Times New Roman" w:hAnsi="Times New Roman" w:cs="Times New Roman"/>
          <w:sz w:val="24"/>
          <w:szCs w:val="24"/>
        </w:rPr>
        <w:t xml:space="preserve"> workers</w:t>
      </w:r>
      <w:r w:rsidR="00E32E30">
        <w:rPr>
          <w:rFonts w:ascii="Times New Roman" w:hAnsi="Times New Roman" w:cs="Times New Roman"/>
          <w:sz w:val="24"/>
          <w:szCs w:val="24"/>
        </w:rPr>
        <w:t xml:space="preserve"> and permanent </w:t>
      </w:r>
      <w:r w:rsidR="00741794">
        <w:rPr>
          <w:rFonts w:ascii="Times New Roman" w:hAnsi="Times New Roman" w:cs="Times New Roman"/>
          <w:sz w:val="24"/>
          <w:szCs w:val="24"/>
        </w:rPr>
        <w:t>employees</w:t>
      </w:r>
      <w:r w:rsidR="00E32E30">
        <w:rPr>
          <w:rFonts w:ascii="Times New Roman" w:hAnsi="Times New Roman" w:cs="Times New Roman"/>
          <w:sz w:val="24"/>
          <w:szCs w:val="24"/>
        </w:rPr>
        <w:t xml:space="preserve"> </w:t>
      </w:r>
      <w:r w:rsidR="00B76C58">
        <w:rPr>
          <w:rFonts w:ascii="Times New Roman" w:hAnsi="Times New Roman" w:cs="Times New Roman"/>
          <w:sz w:val="24"/>
          <w:szCs w:val="24"/>
        </w:rPr>
        <w:t xml:space="preserve">that are operating in the same workplace. </w:t>
      </w:r>
    </w:p>
    <w:p w14:paraId="19811B97" w14:textId="42736E7D" w:rsidR="00D2750C" w:rsidRDefault="00A11303"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Agency workers</w:t>
      </w:r>
      <w:r w:rsidR="00B43B39">
        <w:rPr>
          <w:rFonts w:ascii="Times New Roman" w:hAnsi="Times New Roman" w:cs="Times New Roman"/>
          <w:sz w:val="24"/>
          <w:szCs w:val="24"/>
        </w:rPr>
        <w:t xml:space="preserve"> </w:t>
      </w:r>
      <w:r w:rsidR="00923041">
        <w:rPr>
          <w:rFonts w:ascii="Times New Roman" w:hAnsi="Times New Roman" w:cs="Times New Roman"/>
          <w:sz w:val="24"/>
          <w:szCs w:val="24"/>
        </w:rPr>
        <w:t xml:space="preserve">are crucial in managing </w:t>
      </w:r>
      <w:r w:rsidR="00572737">
        <w:rPr>
          <w:rFonts w:ascii="Times New Roman" w:hAnsi="Times New Roman" w:cs="Times New Roman"/>
          <w:sz w:val="24"/>
          <w:szCs w:val="24"/>
        </w:rPr>
        <w:t>the</w:t>
      </w:r>
      <w:r w:rsidR="00923041">
        <w:rPr>
          <w:rFonts w:ascii="Times New Roman" w:hAnsi="Times New Roman" w:cs="Times New Roman"/>
          <w:sz w:val="24"/>
          <w:szCs w:val="24"/>
        </w:rPr>
        <w:t xml:space="preserve"> enterprise in the twenty-first century, </w:t>
      </w:r>
      <w:r w:rsidR="00A2415A">
        <w:rPr>
          <w:rFonts w:ascii="Times New Roman" w:hAnsi="Times New Roman" w:cs="Times New Roman"/>
          <w:sz w:val="24"/>
          <w:szCs w:val="24"/>
        </w:rPr>
        <w:t>also known as the era of modern labour. M</w:t>
      </w:r>
      <w:r w:rsidR="00774BDA">
        <w:rPr>
          <w:rFonts w:ascii="Times New Roman" w:hAnsi="Times New Roman" w:cs="Times New Roman"/>
          <w:sz w:val="24"/>
          <w:szCs w:val="24"/>
        </w:rPr>
        <w:t xml:space="preserve">ore </w:t>
      </w:r>
      <w:r w:rsidR="0055338C">
        <w:rPr>
          <w:rFonts w:ascii="Times New Roman" w:hAnsi="Times New Roman" w:cs="Times New Roman"/>
          <w:sz w:val="24"/>
          <w:szCs w:val="24"/>
        </w:rPr>
        <w:t>hir</w:t>
      </w:r>
      <w:r w:rsidR="00774BDA">
        <w:rPr>
          <w:rFonts w:ascii="Times New Roman" w:hAnsi="Times New Roman" w:cs="Times New Roman"/>
          <w:sz w:val="24"/>
          <w:szCs w:val="24"/>
        </w:rPr>
        <w:t xml:space="preserve">ers are adopting </w:t>
      </w:r>
      <w:r w:rsidR="007A1C21">
        <w:rPr>
          <w:rFonts w:ascii="Times New Roman" w:hAnsi="Times New Roman" w:cs="Times New Roman"/>
          <w:sz w:val="24"/>
          <w:szCs w:val="24"/>
        </w:rPr>
        <w:t xml:space="preserve">a third party </w:t>
      </w:r>
      <w:r w:rsidR="0054153C">
        <w:rPr>
          <w:rFonts w:ascii="Times New Roman" w:hAnsi="Times New Roman" w:cs="Times New Roman"/>
          <w:sz w:val="24"/>
          <w:szCs w:val="24"/>
        </w:rPr>
        <w:t xml:space="preserve">in the </w:t>
      </w:r>
      <w:r w:rsidR="003C239A">
        <w:rPr>
          <w:rFonts w:ascii="Times New Roman" w:hAnsi="Times New Roman" w:cs="Times New Roman"/>
          <w:sz w:val="24"/>
          <w:szCs w:val="24"/>
        </w:rPr>
        <w:t>business</w:t>
      </w:r>
      <w:r w:rsidR="00BB03C2">
        <w:rPr>
          <w:rFonts w:ascii="Times New Roman" w:hAnsi="Times New Roman" w:cs="Times New Roman"/>
          <w:sz w:val="24"/>
          <w:szCs w:val="24"/>
        </w:rPr>
        <w:t xml:space="preserve"> as triangular </w:t>
      </w:r>
      <w:r w:rsidR="00981935">
        <w:rPr>
          <w:rFonts w:ascii="Times New Roman" w:hAnsi="Times New Roman" w:cs="Times New Roman"/>
          <w:sz w:val="24"/>
          <w:szCs w:val="24"/>
        </w:rPr>
        <w:t>employment</w:t>
      </w:r>
      <w:r w:rsidR="00840115">
        <w:rPr>
          <w:rFonts w:ascii="Times New Roman" w:hAnsi="Times New Roman" w:cs="Times New Roman"/>
          <w:sz w:val="24"/>
          <w:szCs w:val="24"/>
        </w:rPr>
        <w:t xml:space="preserve"> as today’s economy is demanding handwork.</w:t>
      </w:r>
      <w:r w:rsidR="004F6BBC">
        <w:rPr>
          <w:rFonts w:ascii="Times New Roman" w:hAnsi="Times New Roman" w:cs="Times New Roman"/>
          <w:sz w:val="24"/>
          <w:szCs w:val="24"/>
        </w:rPr>
        <w:t xml:space="preserve">      </w:t>
      </w:r>
    </w:p>
    <w:p w14:paraId="1B549B5E" w14:textId="377FB496" w:rsidR="00464C47" w:rsidRDefault="004F6BBC" w:rsidP="00EA3093">
      <w:pPr>
        <w:spacing w:line="360" w:lineRule="auto"/>
        <w:rPr>
          <w:rFonts w:ascii="Times New Roman" w:hAnsi="Times New Roman" w:cs="Times New Roman"/>
          <w:sz w:val="28"/>
          <w:szCs w:val="28"/>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1117FECA" wp14:editId="23D28670">
                <wp:simplePos x="0" y="0"/>
                <wp:positionH relativeFrom="column">
                  <wp:posOffset>1857375</wp:posOffset>
                </wp:positionH>
                <wp:positionV relativeFrom="paragraph">
                  <wp:posOffset>160019</wp:posOffset>
                </wp:positionV>
                <wp:extent cx="2120900" cy="1419225"/>
                <wp:effectExtent l="19050" t="19050" r="31750" b="28575"/>
                <wp:wrapNone/>
                <wp:docPr id="1" name="Isosceles Triangle 1"/>
                <wp:cNvGraphicFramePr/>
                <a:graphic xmlns:a="http://schemas.openxmlformats.org/drawingml/2006/main">
                  <a:graphicData uri="http://schemas.microsoft.com/office/word/2010/wordprocessingShape">
                    <wps:wsp>
                      <wps:cNvSpPr/>
                      <wps:spPr>
                        <a:xfrm>
                          <a:off x="0" y="0"/>
                          <a:ext cx="2120900" cy="1419225"/>
                        </a:xfrm>
                        <a:prstGeom prst="triangle">
                          <a:avLst>
                            <a:gd name="adj" fmla="val 5088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563EBD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46.25pt;margin-top:12.6pt;width:167pt;height:111.7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" adj="10991" fillcolor="#4472c4 [3204]" strokecolor="#1f3763 [1604]" strokeweight="1pt"/>
            </w:pict>
          </mc:Fallback>
        </mc:AlternateContent>
      </w:r>
      <w:r>
        <w:rPr>
          <w:rFonts w:ascii="Times New Roman" w:hAnsi="Times New Roman" w:cs="Times New Roman"/>
          <w:sz w:val="24"/>
          <w:szCs w:val="24"/>
        </w:rPr>
        <w:t xml:space="preserve">                                                                  </w:t>
      </w:r>
      <w:r w:rsidR="00381D14">
        <w:rPr>
          <w:rFonts w:ascii="Times New Roman" w:hAnsi="Times New Roman" w:cs="Times New Roman"/>
          <w:sz w:val="28"/>
          <w:szCs w:val="28"/>
        </w:rPr>
        <w:t xml:space="preserve">Employer </w:t>
      </w:r>
    </w:p>
    <w:p w14:paraId="0469C31F" w14:textId="77777777" w:rsidR="00C011A8" w:rsidRDefault="00C011A8" w:rsidP="00EA3093">
      <w:pPr>
        <w:spacing w:line="360" w:lineRule="auto"/>
        <w:rPr>
          <w:rFonts w:ascii="Times New Roman" w:hAnsi="Times New Roman" w:cs="Times New Roman"/>
          <w:sz w:val="28"/>
          <w:szCs w:val="28"/>
        </w:rPr>
      </w:pPr>
    </w:p>
    <w:p w14:paraId="0DBBD9A0" w14:textId="77777777" w:rsidR="007402E7" w:rsidRDefault="007402E7" w:rsidP="00EA3093">
      <w:pPr>
        <w:spacing w:line="360" w:lineRule="auto"/>
        <w:rPr>
          <w:rFonts w:ascii="Times New Roman" w:hAnsi="Times New Roman" w:cs="Times New Roman"/>
          <w:sz w:val="28"/>
          <w:szCs w:val="28"/>
        </w:rPr>
      </w:pPr>
    </w:p>
    <w:p w14:paraId="03D054BD" w14:textId="77777777" w:rsidR="007402E7" w:rsidRDefault="007402E7" w:rsidP="00EA3093">
      <w:pPr>
        <w:spacing w:line="360" w:lineRule="auto"/>
        <w:rPr>
          <w:rFonts w:ascii="Times New Roman" w:hAnsi="Times New Roman" w:cs="Times New Roman"/>
          <w:sz w:val="28"/>
          <w:szCs w:val="28"/>
        </w:rPr>
      </w:pPr>
    </w:p>
    <w:p w14:paraId="43C499D8" w14:textId="546DA666" w:rsidR="0044364A" w:rsidRDefault="00464C47" w:rsidP="00EA3093">
      <w:pPr>
        <w:spacing w:line="360" w:lineRule="auto"/>
        <w:rPr>
          <w:rFonts w:ascii="Times New Roman" w:hAnsi="Times New Roman" w:cs="Times New Roman"/>
          <w:sz w:val="28"/>
          <w:szCs w:val="28"/>
        </w:rPr>
      </w:pPr>
      <w:r>
        <w:rPr>
          <w:rFonts w:ascii="Times New Roman" w:hAnsi="Times New Roman" w:cs="Times New Roman"/>
          <w:sz w:val="28"/>
          <w:szCs w:val="28"/>
        </w:rPr>
        <w:t xml:space="preserve">                             Employee                            </w:t>
      </w:r>
      <w:r w:rsidR="0044364A">
        <w:rPr>
          <w:rFonts w:ascii="Times New Roman" w:hAnsi="Times New Roman" w:cs="Times New Roman"/>
          <w:sz w:val="28"/>
          <w:szCs w:val="28"/>
        </w:rPr>
        <w:t>Temporary work agency</w:t>
      </w:r>
    </w:p>
    <w:p w14:paraId="07207F01" w14:textId="4FD27F83" w:rsidR="00905247" w:rsidRDefault="00324BB0" w:rsidP="00EA3093">
      <w:pPr>
        <w:spacing w:line="360" w:lineRule="auto"/>
        <w:rPr>
          <w:rFonts w:ascii="Times New Roman" w:hAnsi="Times New Roman" w:cs="Times New Roman"/>
          <w:sz w:val="28"/>
          <w:szCs w:val="28"/>
        </w:rPr>
      </w:pPr>
      <w:r>
        <w:rPr>
          <w:rFonts w:ascii="Times New Roman" w:hAnsi="Times New Roman" w:cs="Times New Roman"/>
          <w:sz w:val="28"/>
          <w:szCs w:val="28"/>
        </w:rPr>
        <w:t xml:space="preserve">2. </w:t>
      </w:r>
      <w:r w:rsidR="000F0151">
        <w:rPr>
          <w:rFonts w:ascii="Times New Roman" w:hAnsi="Times New Roman" w:cs="Times New Roman"/>
          <w:sz w:val="28"/>
          <w:szCs w:val="28"/>
        </w:rPr>
        <w:t xml:space="preserve">Complex </w:t>
      </w:r>
      <w:r w:rsidR="001E2B17">
        <w:rPr>
          <w:rFonts w:ascii="Times New Roman" w:hAnsi="Times New Roman" w:cs="Times New Roman"/>
          <w:sz w:val="28"/>
          <w:szCs w:val="28"/>
        </w:rPr>
        <w:t>temporary work agency problem</w:t>
      </w:r>
      <w:r w:rsidR="006B2645">
        <w:rPr>
          <w:rFonts w:ascii="Times New Roman" w:hAnsi="Times New Roman" w:cs="Times New Roman"/>
          <w:sz w:val="28"/>
          <w:szCs w:val="28"/>
        </w:rPr>
        <w:t>:</w:t>
      </w:r>
    </w:p>
    <w:p w14:paraId="289177B1" w14:textId="77777777" w:rsidR="006B2645" w:rsidRDefault="006B2645" w:rsidP="00EA3093">
      <w:pPr>
        <w:spacing w:line="360" w:lineRule="auto"/>
        <w:rPr>
          <w:rFonts w:ascii="Times New Roman" w:hAnsi="Times New Roman" w:cs="Times New Roman"/>
          <w:sz w:val="28"/>
          <w:szCs w:val="28"/>
        </w:rPr>
      </w:pPr>
    </w:p>
    <w:p w14:paraId="1859B06D" w14:textId="4075ED61" w:rsidR="00AC3977" w:rsidRDefault="00EB129C" w:rsidP="00EA3093">
      <w:pPr>
        <w:spacing w:line="360" w:lineRule="auto"/>
        <w:rPr>
          <w:rFonts w:ascii="Times New Roman" w:hAnsi="Times New Roman" w:cs="Times New Roman"/>
          <w:sz w:val="28"/>
          <w:szCs w:val="28"/>
        </w:rPr>
      </w:pPr>
      <w:r>
        <w:rPr>
          <w:rFonts w:ascii="Times New Roman" w:hAnsi="Times New Roman" w:cs="Times New Roman"/>
          <w:sz w:val="28"/>
          <w:szCs w:val="28"/>
        </w:rPr>
        <w:t xml:space="preserve">2.1 </w:t>
      </w:r>
      <w:r w:rsidR="00AC3977">
        <w:rPr>
          <w:rFonts w:ascii="Times New Roman" w:hAnsi="Times New Roman" w:cs="Times New Roman"/>
          <w:sz w:val="28"/>
          <w:szCs w:val="28"/>
        </w:rPr>
        <w:t>Scope</w:t>
      </w:r>
    </w:p>
    <w:p w14:paraId="0F20D988" w14:textId="7B9B6549" w:rsidR="00AC3977" w:rsidRDefault="00A53658"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3A0789">
        <w:rPr>
          <w:rFonts w:ascii="Times New Roman" w:hAnsi="Times New Roman" w:cs="Times New Roman"/>
          <w:sz w:val="24"/>
          <w:szCs w:val="24"/>
        </w:rPr>
        <w:t xml:space="preserve"> Employers </w:t>
      </w:r>
      <w:r w:rsidR="00427D64">
        <w:rPr>
          <w:rFonts w:ascii="Times New Roman" w:hAnsi="Times New Roman" w:cs="Times New Roman"/>
          <w:sz w:val="24"/>
          <w:szCs w:val="24"/>
        </w:rPr>
        <w:t>depend</w:t>
      </w:r>
      <w:r w:rsidR="003A0789">
        <w:rPr>
          <w:rFonts w:ascii="Times New Roman" w:hAnsi="Times New Roman" w:cs="Times New Roman"/>
          <w:sz w:val="24"/>
          <w:szCs w:val="24"/>
        </w:rPr>
        <w:t xml:space="preserve"> more </w:t>
      </w:r>
      <w:r w:rsidR="007629F9">
        <w:rPr>
          <w:rFonts w:ascii="Times New Roman" w:hAnsi="Times New Roman" w:cs="Times New Roman"/>
          <w:sz w:val="24"/>
          <w:szCs w:val="24"/>
        </w:rPr>
        <w:t xml:space="preserve">and more on </w:t>
      </w:r>
      <w:r w:rsidR="00611B0D">
        <w:rPr>
          <w:rFonts w:ascii="Times New Roman" w:hAnsi="Times New Roman" w:cs="Times New Roman"/>
          <w:sz w:val="24"/>
          <w:szCs w:val="24"/>
        </w:rPr>
        <w:t>the</w:t>
      </w:r>
      <w:r w:rsidR="007629F9">
        <w:rPr>
          <w:rFonts w:ascii="Times New Roman" w:hAnsi="Times New Roman" w:cs="Times New Roman"/>
          <w:sz w:val="24"/>
          <w:szCs w:val="24"/>
        </w:rPr>
        <w:t xml:space="preserve"> temporary work agencies.</w:t>
      </w:r>
      <w:r w:rsidR="00203ADA">
        <w:rPr>
          <w:rFonts w:ascii="Times New Roman" w:hAnsi="Times New Roman" w:cs="Times New Roman"/>
          <w:sz w:val="24"/>
          <w:szCs w:val="24"/>
        </w:rPr>
        <w:t xml:space="preserve"> The solution of hiring </w:t>
      </w:r>
      <w:r w:rsidR="00CF6373">
        <w:rPr>
          <w:rFonts w:ascii="Times New Roman" w:hAnsi="Times New Roman" w:cs="Times New Roman"/>
          <w:sz w:val="24"/>
          <w:szCs w:val="24"/>
        </w:rPr>
        <w:t xml:space="preserve">a </w:t>
      </w:r>
      <w:r w:rsidR="00AA0A17">
        <w:rPr>
          <w:rFonts w:ascii="Times New Roman" w:hAnsi="Times New Roman" w:cs="Times New Roman"/>
          <w:sz w:val="24"/>
          <w:szCs w:val="24"/>
        </w:rPr>
        <w:t xml:space="preserve">temporary </w:t>
      </w:r>
      <w:r w:rsidR="00CF6373">
        <w:rPr>
          <w:rFonts w:ascii="Times New Roman" w:hAnsi="Times New Roman" w:cs="Times New Roman"/>
          <w:sz w:val="24"/>
          <w:szCs w:val="24"/>
        </w:rPr>
        <w:t xml:space="preserve">work agency came as </w:t>
      </w:r>
      <w:r w:rsidR="00072C21">
        <w:rPr>
          <w:rFonts w:ascii="Times New Roman" w:hAnsi="Times New Roman" w:cs="Times New Roman"/>
          <w:sz w:val="24"/>
          <w:szCs w:val="24"/>
        </w:rPr>
        <w:t>an adaptive</w:t>
      </w:r>
      <w:r w:rsidR="00CF6373">
        <w:rPr>
          <w:rFonts w:ascii="Times New Roman" w:hAnsi="Times New Roman" w:cs="Times New Roman"/>
          <w:sz w:val="24"/>
          <w:szCs w:val="24"/>
        </w:rPr>
        <w:t xml:space="preserve"> </w:t>
      </w:r>
      <w:r w:rsidR="0085327B">
        <w:rPr>
          <w:rFonts w:ascii="Times New Roman" w:hAnsi="Times New Roman" w:cs="Times New Roman"/>
          <w:sz w:val="24"/>
          <w:szCs w:val="24"/>
        </w:rPr>
        <w:t xml:space="preserve">problem-solving </w:t>
      </w:r>
      <w:r w:rsidR="00B012FE">
        <w:rPr>
          <w:rFonts w:ascii="Times New Roman" w:hAnsi="Times New Roman" w:cs="Times New Roman"/>
          <w:sz w:val="24"/>
          <w:szCs w:val="24"/>
        </w:rPr>
        <w:t>technique</w:t>
      </w:r>
      <w:r w:rsidR="00072C21">
        <w:rPr>
          <w:rFonts w:ascii="Times New Roman" w:hAnsi="Times New Roman" w:cs="Times New Roman"/>
          <w:sz w:val="24"/>
          <w:szCs w:val="24"/>
        </w:rPr>
        <w:t xml:space="preserve">. </w:t>
      </w:r>
      <w:r w:rsidR="006062C8">
        <w:rPr>
          <w:rFonts w:ascii="Times New Roman" w:hAnsi="Times New Roman" w:cs="Times New Roman"/>
          <w:sz w:val="24"/>
          <w:szCs w:val="24"/>
        </w:rPr>
        <w:t xml:space="preserve">According to </w:t>
      </w:r>
      <w:proofErr w:type="spellStart"/>
      <w:r w:rsidR="006062C8">
        <w:rPr>
          <w:rFonts w:ascii="Times New Roman" w:hAnsi="Times New Roman" w:cs="Times New Roman"/>
          <w:sz w:val="24"/>
          <w:szCs w:val="24"/>
        </w:rPr>
        <w:t>Fallis</w:t>
      </w:r>
      <w:proofErr w:type="spellEnd"/>
      <w:r w:rsidR="006062C8">
        <w:rPr>
          <w:rFonts w:ascii="Times New Roman" w:hAnsi="Times New Roman" w:cs="Times New Roman"/>
          <w:sz w:val="24"/>
          <w:szCs w:val="24"/>
        </w:rPr>
        <w:t xml:space="preserve"> (2017, p. 2) “Another reason for doing business in firms is the ability to share risks, thereby minimising individual exposure</w:t>
      </w:r>
      <w:r w:rsidR="003D151E">
        <w:rPr>
          <w:rFonts w:ascii="Times New Roman" w:hAnsi="Times New Roman" w:cs="Times New Roman"/>
          <w:sz w:val="24"/>
          <w:szCs w:val="24"/>
        </w:rPr>
        <w:t>”</w:t>
      </w:r>
      <w:r w:rsidR="00C30DDF">
        <w:rPr>
          <w:rFonts w:ascii="Times New Roman" w:hAnsi="Times New Roman" w:cs="Times New Roman"/>
          <w:sz w:val="24"/>
          <w:szCs w:val="24"/>
        </w:rPr>
        <w:t xml:space="preserve"> </w:t>
      </w:r>
      <w:r w:rsidR="008A1689" w:rsidRPr="008A1689">
        <w:rPr>
          <w:rFonts w:ascii="Times New Roman" w:hAnsi="Times New Roman" w:cs="Times New Roman"/>
          <w:sz w:val="24"/>
          <w:szCs w:val="24"/>
        </w:rPr>
        <w:t>Seasonal work is an arrangement between the employer and the agency for an undetermined period depending on the employing organisation needs.</w:t>
      </w:r>
    </w:p>
    <w:p w14:paraId="667DDC88" w14:textId="197E1F6B" w:rsidR="00AC3977" w:rsidRDefault="00324BB0" w:rsidP="00EA309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2.</w:t>
      </w:r>
      <w:r w:rsidR="00EB129C">
        <w:rPr>
          <w:rFonts w:ascii="Times New Roman" w:hAnsi="Times New Roman" w:cs="Times New Roman"/>
          <w:sz w:val="28"/>
          <w:szCs w:val="28"/>
        </w:rPr>
        <w:t xml:space="preserve">2 </w:t>
      </w:r>
      <w:r w:rsidR="006554B4">
        <w:rPr>
          <w:rFonts w:ascii="Times New Roman" w:hAnsi="Times New Roman" w:cs="Times New Roman"/>
          <w:sz w:val="28"/>
          <w:szCs w:val="28"/>
        </w:rPr>
        <w:t>Impact</w:t>
      </w:r>
    </w:p>
    <w:p w14:paraId="4A365138" w14:textId="250A1D4E" w:rsidR="0072337B" w:rsidRDefault="00846186" w:rsidP="00EA3093">
      <w:pPr>
        <w:spacing w:line="360" w:lineRule="auto"/>
        <w:rPr>
          <w:rFonts w:ascii="Times New Roman" w:hAnsi="Times New Roman" w:cs="Times New Roman"/>
          <w:sz w:val="24"/>
          <w:szCs w:val="24"/>
        </w:rPr>
      </w:pPr>
      <w:r>
        <w:rPr>
          <w:rFonts w:ascii="Times New Roman" w:hAnsi="Times New Roman" w:cs="Times New Roman"/>
          <w:sz w:val="24"/>
          <w:szCs w:val="24"/>
        </w:rPr>
        <w:t>“Recruiting new employees can be a costly and time-consuming process for organisations; one that uses up significant resources, but rarely offers any guarantee.” (roberthalf.co.uk, 2015)</w:t>
      </w:r>
      <w:r w:rsidR="00AD4498">
        <w:rPr>
          <w:rFonts w:ascii="Times New Roman" w:hAnsi="Times New Roman" w:cs="Times New Roman"/>
          <w:sz w:val="24"/>
          <w:szCs w:val="24"/>
        </w:rPr>
        <w:t xml:space="preserve"> </w:t>
      </w:r>
      <w:r w:rsidR="000702DC">
        <w:rPr>
          <w:rFonts w:ascii="Times New Roman" w:hAnsi="Times New Roman" w:cs="Times New Roman"/>
          <w:sz w:val="24"/>
          <w:szCs w:val="24"/>
        </w:rPr>
        <w:t>I</w:t>
      </w:r>
      <w:r w:rsidR="00322DBC">
        <w:rPr>
          <w:rFonts w:ascii="Times New Roman" w:hAnsi="Times New Roman" w:cs="Times New Roman"/>
          <w:sz w:val="24"/>
          <w:szCs w:val="24"/>
        </w:rPr>
        <w:t>n this</w:t>
      </w:r>
      <w:r w:rsidR="004226AD">
        <w:rPr>
          <w:rFonts w:ascii="Times New Roman" w:hAnsi="Times New Roman" w:cs="Times New Roman"/>
          <w:sz w:val="24"/>
          <w:szCs w:val="24"/>
        </w:rPr>
        <w:t xml:space="preserve"> manner</w:t>
      </w:r>
      <w:r w:rsidR="00812C5C">
        <w:rPr>
          <w:rFonts w:ascii="Times New Roman" w:hAnsi="Times New Roman" w:cs="Times New Roman"/>
          <w:sz w:val="24"/>
          <w:szCs w:val="24"/>
        </w:rPr>
        <w:t xml:space="preserve">, </w:t>
      </w:r>
      <w:r w:rsidR="00CC4D40">
        <w:rPr>
          <w:rFonts w:ascii="Times New Roman" w:hAnsi="Times New Roman" w:cs="Times New Roman"/>
          <w:sz w:val="24"/>
          <w:szCs w:val="24"/>
        </w:rPr>
        <w:t xml:space="preserve">the </w:t>
      </w:r>
      <w:r w:rsidR="00812C5C">
        <w:rPr>
          <w:rFonts w:ascii="Times New Roman" w:hAnsi="Times New Roman" w:cs="Times New Roman"/>
          <w:sz w:val="24"/>
          <w:szCs w:val="24"/>
        </w:rPr>
        <w:t>organisational</w:t>
      </w:r>
      <w:r w:rsidR="00322DBC">
        <w:rPr>
          <w:rFonts w:ascii="Times New Roman" w:hAnsi="Times New Roman" w:cs="Times New Roman"/>
          <w:sz w:val="24"/>
          <w:szCs w:val="24"/>
        </w:rPr>
        <w:t xml:space="preserve"> </w:t>
      </w:r>
      <w:r w:rsidR="000D5DC7">
        <w:rPr>
          <w:rFonts w:ascii="Times New Roman" w:hAnsi="Times New Roman" w:cs="Times New Roman"/>
          <w:sz w:val="24"/>
          <w:szCs w:val="24"/>
        </w:rPr>
        <w:t xml:space="preserve">executive </w:t>
      </w:r>
      <w:r w:rsidR="00970A78">
        <w:rPr>
          <w:rFonts w:ascii="Times New Roman" w:hAnsi="Times New Roman" w:cs="Times New Roman"/>
          <w:sz w:val="24"/>
          <w:szCs w:val="24"/>
        </w:rPr>
        <w:t xml:space="preserve">eliminates the risk of hiring </w:t>
      </w:r>
      <w:r w:rsidR="00FB402F">
        <w:rPr>
          <w:rFonts w:ascii="Times New Roman" w:hAnsi="Times New Roman" w:cs="Times New Roman"/>
          <w:sz w:val="24"/>
          <w:szCs w:val="24"/>
        </w:rPr>
        <w:t>their</w:t>
      </w:r>
      <w:r w:rsidR="00970A78">
        <w:rPr>
          <w:rFonts w:ascii="Times New Roman" w:hAnsi="Times New Roman" w:cs="Times New Roman"/>
          <w:sz w:val="24"/>
          <w:szCs w:val="24"/>
        </w:rPr>
        <w:t xml:space="preserve"> staff</w:t>
      </w:r>
      <w:r w:rsidR="00042888">
        <w:rPr>
          <w:rFonts w:ascii="Times New Roman" w:hAnsi="Times New Roman" w:cs="Times New Roman"/>
          <w:sz w:val="24"/>
          <w:szCs w:val="24"/>
        </w:rPr>
        <w:t>,</w:t>
      </w:r>
      <w:r w:rsidR="00970A78">
        <w:rPr>
          <w:rFonts w:ascii="Times New Roman" w:hAnsi="Times New Roman" w:cs="Times New Roman"/>
          <w:sz w:val="24"/>
          <w:szCs w:val="24"/>
        </w:rPr>
        <w:t xml:space="preserve"> and for </w:t>
      </w:r>
      <w:r w:rsidR="004F4DE8">
        <w:rPr>
          <w:rFonts w:ascii="Times New Roman" w:hAnsi="Times New Roman" w:cs="Times New Roman"/>
          <w:sz w:val="24"/>
          <w:szCs w:val="24"/>
        </w:rPr>
        <w:t>specific</w:t>
      </w:r>
      <w:r w:rsidR="00970A78">
        <w:rPr>
          <w:rFonts w:ascii="Times New Roman" w:hAnsi="Times New Roman" w:cs="Times New Roman"/>
          <w:sz w:val="24"/>
          <w:szCs w:val="24"/>
        </w:rPr>
        <w:t xml:space="preserve"> reasons </w:t>
      </w:r>
      <w:r w:rsidR="004F4DE8">
        <w:rPr>
          <w:rFonts w:ascii="Times New Roman" w:hAnsi="Times New Roman" w:cs="Times New Roman"/>
          <w:sz w:val="24"/>
          <w:szCs w:val="24"/>
        </w:rPr>
        <w:t>such as organizational change</w:t>
      </w:r>
      <w:r w:rsidR="00844400">
        <w:rPr>
          <w:rFonts w:ascii="Times New Roman" w:hAnsi="Times New Roman" w:cs="Times New Roman"/>
          <w:sz w:val="24"/>
          <w:szCs w:val="24"/>
        </w:rPr>
        <w:t>,</w:t>
      </w:r>
      <w:r w:rsidR="00970A78">
        <w:rPr>
          <w:rFonts w:ascii="Times New Roman" w:hAnsi="Times New Roman" w:cs="Times New Roman"/>
          <w:sz w:val="24"/>
          <w:szCs w:val="24"/>
        </w:rPr>
        <w:t xml:space="preserve"> </w:t>
      </w:r>
      <w:r w:rsidR="00E05FE8">
        <w:rPr>
          <w:rFonts w:ascii="Times New Roman" w:hAnsi="Times New Roman" w:cs="Times New Roman"/>
          <w:sz w:val="24"/>
          <w:szCs w:val="24"/>
        </w:rPr>
        <w:t xml:space="preserve">the whole project might </w:t>
      </w:r>
      <w:r w:rsidR="004F4DE8">
        <w:rPr>
          <w:rFonts w:ascii="Times New Roman" w:hAnsi="Times New Roman" w:cs="Times New Roman"/>
          <w:sz w:val="24"/>
          <w:szCs w:val="24"/>
        </w:rPr>
        <w:t>decline</w:t>
      </w:r>
      <w:r w:rsidR="00844400">
        <w:rPr>
          <w:rFonts w:ascii="Times New Roman" w:hAnsi="Times New Roman" w:cs="Times New Roman"/>
          <w:sz w:val="24"/>
          <w:szCs w:val="24"/>
        </w:rPr>
        <w:t>.</w:t>
      </w:r>
      <w:r w:rsidR="00DC5435">
        <w:rPr>
          <w:rFonts w:ascii="Times New Roman" w:hAnsi="Times New Roman" w:cs="Times New Roman"/>
          <w:sz w:val="24"/>
          <w:szCs w:val="24"/>
        </w:rPr>
        <w:t xml:space="preserve"> </w:t>
      </w:r>
      <w:r w:rsidR="00844400">
        <w:rPr>
          <w:rFonts w:ascii="Times New Roman" w:hAnsi="Times New Roman" w:cs="Times New Roman"/>
          <w:sz w:val="24"/>
          <w:szCs w:val="24"/>
        </w:rPr>
        <w:t>At the same time</w:t>
      </w:r>
      <w:r w:rsidR="003E2D7B">
        <w:rPr>
          <w:rFonts w:ascii="Times New Roman" w:hAnsi="Times New Roman" w:cs="Times New Roman"/>
          <w:sz w:val="24"/>
          <w:szCs w:val="24"/>
        </w:rPr>
        <w:t>,</w:t>
      </w:r>
      <w:r w:rsidR="00E05FE8">
        <w:rPr>
          <w:rFonts w:ascii="Times New Roman" w:hAnsi="Times New Roman" w:cs="Times New Roman"/>
          <w:sz w:val="24"/>
          <w:szCs w:val="24"/>
        </w:rPr>
        <w:t xml:space="preserve"> </w:t>
      </w:r>
      <w:r w:rsidR="00DC5435">
        <w:rPr>
          <w:rFonts w:ascii="Times New Roman" w:hAnsi="Times New Roman" w:cs="Times New Roman"/>
          <w:sz w:val="24"/>
          <w:szCs w:val="24"/>
        </w:rPr>
        <w:t>the t</w:t>
      </w:r>
      <w:r w:rsidR="00E05FE8">
        <w:rPr>
          <w:rFonts w:ascii="Times New Roman" w:hAnsi="Times New Roman" w:cs="Times New Roman"/>
          <w:sz w:val="24"/>
          <w:szCs w:val="24"/>
        </w:rPr>
        <w:t xml:space="preserve">emporary work agencies </w:t>
      </w:r>
      <w:r w:rsidR="007C59F2">
        <w:rPr>
          <w:rFonts w:ascii="Times New Roman" w:hAnsi="Times New Roman" w:cs="Times New Roman"/>
          <w:sz w:val="24"/>
          <w:szCs w:val="24"/>
        </w:rPr>
        <w:t xml:space="preserve">are </w:t>
      </w:r>
      <w:r w:rsidR="003E2D7B">
        <w:rPr>
          <w:rFonts w:ascii="Times New Roman" w:hAnsi="Times New Roman" w:cs="Times New Roman"/>
          <w:sz w:val="24"/>
          <w:szCs w:val="24"/>
        </w:rPr>
        <w:t>getting instructions</w:t>
      </w:r>
      <w:r w:rsidR="007C59F2">
        <w:rPr>
          <w:rFonts w:ascii="Times New Roman" w:hAnsi="Times New Roman" w:cs="Times New Roman"/>
          <w:sz w:val="24"/>
          <w:szCs w:val="24"/>
        </w:rPr>
        <w:t xml:space="preserve"> as </w:t>
      </w:r>
      <w:r w:rsidR="005B00E6">
        <w:rPr>
          <w:rFonts w:ascii="Times New Roman" w:hAnsi="Times New Roman" w:cs="Times New Roman"/>
          <w:sz w:val="24"/>
          <w:szCs w:val="24"/>
        </w:rPr>
        <w:t xml:space="preserve">a business </w:t>
      </w:r>
      <w:r w:rsidR="0081431F">
        <w:rPr>
          <w:rFonts w:ascii="Times New Roman" w:hAnsi="Times New Roman" w:cs="Times New Roman"/>
          <w:sz w:val="24"/>
          <w:szCs w:val="24"/>
        </w:rPr>
        <w:t>to business relationship</w:t>
      </w:r>
      <w:r w:rsidR="00A127F7">
        <w:rPr>
          <w:rFonts w:ascii="Times New Roman" w:hAnsi="Times New Roman" w:cs="Times New Roman"/>
          <w:sz w:val="24"/>
          <w:szCs w:val="24"/>
        </w:rPr>
        <w:t>. This</w:t>
      </w:r>
      <w:r w:rsidR="005B00E6">
        <w:rPr>
          <w:rFonts w:ascii="Times New Roman" w:hAnsi="Times New Roman" w:cs="Times New Roman"/>
          <w:sz w:val="24"/>
          <w:szCs w:val="24"/>
        </w:rPr>
        <w:t xml:space="preserve"> </w:t>
      </w:r>
      <w:r w:rsidR="00A127F7">
        <w:rPr>
          <w:rFonts w:ascii="Times New Roman" w:hAnsi="Times New Roman" w:cs="Times New Roman"/>
          <w:sz w:val="24"/>
          <w:szCs w:val="24"/>
        </w:rPr>
        <w:t>private</w:t>
      </w:r>
      <w:r w:rsidR="004D0854">
        <w:rPr>
          <w:rFonts w:ascii="Times New Roman" w:hAnsi="Times New Roman" w:cs="Times New Roman"/>
          <w:sz w:val="24"/>
          <w:szCs w:val="24"/>
        </w:rPr>
        <w:t xml:space="preserve"> </w:t>
      </w:r>
      <w:r w:rsidR="00781F28">
        <w:rPr>
          <w:rFonts w:ascii="Times New Roman" w:hAnsi="Times New Roman" w:cs="Times New Roman"/>
          <w:sz w:val="24"/>
          <w:szCs w:val="24"/>
        </w:rPr>
        <w:t>entity is</w:t>
      </w:r>
      <w:r w:rsidR="004D0854">
        <w:rPr>
          <w:rFonts w:ascii="Times New Roman" w:hAnsi="Times New Roman" w:cs="Times New Roman"/>
          <w:sz w:val="24"/>
          <w:szCs w:val="24"/>
        </w:rPr>
        <w:t xml:space="preserve"> following </w:t>
      </w:r>
      <w:r w:rsidR="0054704B">
        <w:rPr>
          <w:rFonts w:ascii="Times New Roman" w:hAnsi="Times New Roman" w:cs="Times New Roman"/>
          <w:sz w:val="24"/>
          <w:szCs w:val="24"/>
        </w:rPr>
        <w:t>its</w:t>
      </w:r>
      <w:r w:rsidR="004D0854">
        <w:rPr>
          <w:rFonts w:ascii="Times New Roman" w:hAnsi="Times New Roman" w:cs="Times New Roman"/>
          <w:sz w:val="24"/>
          <w:szCs w:val="24"/>
        </w:rPr>
        <w:t xml:space="preserve"> interest </w:t>
      </w:r>
      <w:r w:rsidR="00F10F50">
        <w:rPr>
          <w:rFonts w:ascii="Times New Roman" w:hAnsi="Times New Roman" w:cs="Times New Roman"/>
          <w:sz w:val="24"/>
          <w:szCs w:val="24"/>
        </w:rPr>
        <w:t>which</w:t>
      </w:r>
      <w:r w:rsidR="00E664FF">
        <w:rPr>
          <w:rFonts w:ascii="Times New Roman" w:hAnsi="Times New Roman" w:cs="Times New Roman"/>
          <w:sz w:val="24"/>
          <w:szCs w:val="24"/>
        </w:rPr>
        <w:t xml:space="preserve"> </w:t>
      </w:r>
      <w:r w:rsidR="002F1EE0">
        <w:rPr>
          <w:rFonts w:ascii="Times New Roman" w:hAnsi="Times New Roman" w:cs="Times New Roman"/>
          <w:sz w:val="24"/>
          <w:szCs w:val="24"/>
        </w:rPr>
        <w:t>business</w:t>
      </w:r>
      <w:r w:rsidR="009D2A75">
        <w:rPr>
          <w:rFonts w:ascii="Times New Roman" w:hAnsi="Times New Roman" w:cs="Times New Roman"/>
          <w:sz w:val="24"/>
          <w:szCs w:val="24"/>
        </w:rPr>
        <w:t xml:space="preserve"> related objectives</w:t>
      </w:r>
      <w:r w:rsidR="00F10F50">
        <w:rPr>
          <w:rFonts w:ascii="Times New Roman" w:hAnsi="Times New Roman" w:cs="Times New Roman"/>
          <w:sz w:val="24"/>
          <w:szCs w:val="24"/>
        </w:rPr>
        <w:t xml:space="preserve"> is beneficial</w:t>
      </w:r>
      <w:r w:rsidR="00BB1CF5">
        <w:rPr>
          <w:rFonts w:ascii="Times New Roman" w:hAnsi="Times New Roman" w:cs="Times New Roman"/>
          <w:sz w:val="24"/>
          <w:szCs w:val="24"/>
        </w:rPr>
        <w:t xml:space="preserve"> for </w:t>
      </w:r>
      <w:r w:rsidR="00934F41">
        <w:rPr>
          <w:rFonts w:ascii="Times New Roman" w:hAnsi="Times New Roman" w:cs="Times New Roman"/>
          <w:sz w:val="24"/>
          <w:szCs w:val="24"/>
        </w:rPr>
        <w:t>both parties</w:t>
      </w:r>
      <w:r w:rsidR="00BB1CF5">
        <w:rPr>
          <w:rFonts w:ascii="Times New Roman" w:hAnsi="Times New Roman" w:cs="Times New Roman"/>
          <w:sz w:val="24"/>
          <w:szCs w:val="24"/>
        </w:rPr>
        <w:t>.</w:t>
      </w:r>
      <w:r w:rsidR="00044CF6">
        <w:rPr>
          <w:rFonts w:ascii="Times New Roman" w:hAnsi="Times New Roman" w:cs="Times New Roman"/>
          <w:sz w:val="24"/>
          <w:szCs w:val="24"/>
        </w:rPr>
        <w:t xml:space="preserve"> </w:t>
      </w:r>
      <w:r w:rsidR="00183C67">
        <w:rPr>
          <w:rFonts w:ascii="Times New Roman" w:hAnsi="Times New Roman" w:cs="Times New Roman"/>
          <w:sz w:val="24"/>
          <w:szCs w:val="24"/>
        </w:rPr>
        <w:t xml:space="preserve"> Another reason for adopting the recruitment agency is because of the </w:t>
      </w:r>
      <w:r w:rsidR="00A65838">
        <w:rPr>
          <w:rFonts w:ascii="Times New Roman" w:hAnsi="Times New Roman" w:cs="Times New Roman"/>
          <w:sz w:val="24"/>
          <w:szCs w:val="24"/>
        </w:rPr>
        <w:t>migration wave in the last years</w:t>
      </w:r>
      <w:r w:rsidR="00124805">
        <w:rPr>
          <w:rFonts w:ascii="Times New Roman" w:hAnsi="Times New Roman" w:cs="Times New Roman"/>
          <w:sz w:val="24"/>
          <w:szCs w:val="24"/>
        </w:rPr>
        <w:t>. “</w:t>
      </w:r>
      <w:r w:rsidR="00AB7F3D">
        <w:rPr>
          <w:rFonts w:ascii="Times New Roman" w:hAnsi="Times New Roman" w:cs="Times New Roman"/>
          <w:sz w:val="24"/>
          <w:szCs w:val="24"/>
        </w:rPr>
        <w:t>In 2018, the main reason that migrants gave for moving to the U</w:t>
      </w:r>
      <w:r w:rsidR="001C0158">
        <w:rPr>
          <w:rFonts w:ascii="Times New Roman" w:hAnsi="Times New Roman" w:cs="Times New Roman"/>
          <w:sz w:val="24"/>
          <w:szCs w:val="24"/>
        </w:rPr>
        <w:t>nited Kingdom for at least a year were work</w:t>
      </w:r>
      <w:r w:rsidR="00965C7A">
        <w:rPr>
          <w:rFonts w:ascii="Times New Roman" w:hAnsi="Times New Roman" w:cs="Times New Roman"/>
          <w:sz w:val="24"/>
          <w:szCs w:val="24"/>
        </w:rPr>
        <w:t xml:space="preserve"> (217.000)</w:t>
      </w:r>
      <w:r w:rsidR="001C0158">
        <w:rPr>
          <w:rFonts w:ascii="Times New Roman" w:hAnsi="Times New Roman" w:cs="Times New Roman"/>
          <w:sz w:val="24"/>
          <w:szCs w:val="24"/>
        </w:rPr>
        <w:t xml:space="preserve"> and main study</w:t>
      </w:r>
      <w:r w:rsidR="00C618C5">
        <w:rPr>
          <w:rFonts w:ascii="Times New Roman" w:hAnsi="Times New Roman" w:cs="Times New Roman"/>
          <w:sz w:val="24"/>
          <w:szCs w:val="24"/>
        </w:rPr>
        <w:t xml:space="preserve"> (211.000)</w:t>
      </w:r>
      <w:r w:rsidR="00115506">
        <w:rPr>
          <w:rFonts w:ascii="Times New Roman" w:hAnsi="Times New Roman" w:cs="Times New Roman"/>
          <w:sz w:val="24"/>
          <w:szCs w:val="24"/>
        </w:rPr>
        <w:t xml:space="preserve"> “</w:t>
      </w:r>
      <w:r w:rsidR="009C675A">
        <w:rPr>
          <w:rFonts w:ascii="Times New Roman" w:hAnsi="Times New Roman" w:cs="Times New Roman"/>
          <w:sz w:val="24"/>
          <w:szCs w:val="24"/>
        </w:rPr>
        <w:t>(</w:t>
      </w:r>
      <w:proofErr w:type="spellStart"/>
      <w:r w:rsidR="000F11F3">
        <w:rPr>
          <w:rFonts w:ascii="Times New Roman" w:hAnsi="Times New Roman" w:cs="Times New Roman"/>
          <w:sz w:val="24"/>
          <w:szCs w:val="24"/>
        </w:rPr>
        <w:t>Kierans</w:t>
      </w:r>
      <w:proofErr w:type="spellEnd"/>
      <w:r w:rsidR="009C675A">
        <w:rPr>
          <w:rFonts w:ascii="Times New Roman" w:hAnsi="Times New Roman" w:cs="Times New Roman"/>
          <w:sz w:val="24"/>
          <w:szCs w:val="24"/>
        </w:rPr>
        <w:t xml:space="preserve">, </w:t>
      </w:r>
      <w:r w:rsidR="00DD37EC">
        <w:rPr>
          <w:rFonts w:ascii="Times New Roman" w:hAnsi="Times New Roman" w:cs="Times New Roman"/>
          <w:sz w:val="24"/>
          <w:szCs w:val="24"/>
        </w:rPr>
        <w:t>2020)</w:t>
      </w:r>
    </w:p>
    <w:p w14:paraId="62386558" w14:textId="158525B3" w:rsidR="003B0FD2" w:rsidRDefault="00944F7C"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The </w:t>
      </w:r>
      <w:r w:rsidR="002152B2">
        <w:rPr>
          <w:rFonts w:ascii="Times New Roman" w:hAnsi="Times New Roman" w:cs="Times New Roman"/>
          <w:sz w:val="24"/>
          <w:szCs w:val="24"/>
        </w:rPr>
        <w:t>migration workers</w:t>
      </w:r>
      <w:r w:rsidR="0019117C">
        <w:rPr>
          <w:rFonts w:ascii="Times New Roman" w:hAnsi="Times New Roman" w:cs="Times New Roman"/>
          <w:sz w:val="24"/>
          <w:szCs w:val="24"/>
        </w:rPr>
        <w:t xml:space="preserve"> have a different psychological climate</w:t>
      </w:r>
      <w:r w:rsidR="00DE1A9B">
        <w:rPr>
          <w:rFonts w:ascii="Times New Roman" w:hAnsi="Times New Roman" w:cs="Times New Roman"/>
          <w:sz w:val="24"/>
          <w:szCs w:val="24"/>
        </w:rPr>
        <w:t>.</w:t>
      </w:r>
      <w:r w:rsidR="00884353">
        <w:rPr>
          <w:rFonts w:ascii="Times New Roman" w:hAnsi="Times New Roman" w:cs="Times New Roman"/>
          <w:sz w:val="24"/>
          <w:szCs w:val="24"/>
        </w:rPr>
        <w:t xml:space="preserve"> </w:t>
      </w:r>
      <w:r w:rsidR="00DE1A9B">
        <w:rPr>
          <w:rFonts w:ascii="Times New Roman" w:hAnsi="Times New Roman" w:cs="Times New Roman"/>
          <w:sz w:val="24"/>
          <w:szCs w:val="24"/>
        </w:rPr>
        <w:t>T</w:t>
      </w:r>
      <w:r w:rsidR="008D1BAA">
        <w:rPr>
          <w:rFonts w:ascii="Times New Roman" w:hAnsi="Times New Roman" w:cs="Times New Roman"/>
          <w:sz w:val="24"/>
          <w:szCs w:val="24"/>
        </w:rPr>
        <w:t xml:space="preserve">he agency </w:t>
      </w:r>
      <w:r w:rsidR="00F964E5">
        <w:rPr>
          <w:rFonts w:ascii="Times New Roman" w:hAnsi="Times New Roman" w:cs="Times New Roman"/>
          <w:sz w:val="24"/>
          <w:szCs w:val="24"/>
        </w:rPr>
        <w:t>shall act as a liaison person</w:t>
      </w:r>
      <w:r w:rsidR="001015ED">
        <w:rPr>
          <w:rFonts w:ascii="Times New Roman" w:hAnsi="Times New Roman" w:cs="Times New Roman"/>
          <w:sz w:val="24"/>
          <w:szCs w:val="24"/>
        </w:rPr>
        <w:t xml:space="preserve"> between its workers and </w:t>
      </w:r>
      <w:r w:rsidR="00E314C5">
        <w:rPr>
          <w:rFonts w:ascii="Times New Roman" w:hAnsi="Times New Roman" w:cs="Times New Roman"/>
          <w:sz w:val="24"/>
          <w:szCs w:val="24"/>
        </w:rPr>
        <w:t>the hirer</w:t>
      </w:r>
      <w:r w:rsidR="008D1BAA">
        <w:rPr>
          <w:rFonts w:ascii="Times New Roman" w:hAnsi="Times New Roman" w:cs="Times New Roman"/>
          <w:sz w:val="24"/>
          <w:szCs w:val="24"/>
        </w:rPr>
        <w:t xml:space="preserve"> </w:t>
      </w:r>
      <w:r w:rsidR="00E21BF9">
        <w:rPr>
          <w:rFonts w:ascii="Times New Roman" w:hAnsi="Times New Roman" w:cs="Times New Roman"/>
          <w:sz w:val="24"/>
          <w:szCs w:val="24"/>
        </w:rPr>
        <w:t>by communicating the policies and regulations</w:t>
      </w:r>
      <w:r w:rsidR="006A029C">
        <w:rPr>
          <w:rFonts w:ascii="Times New Roman" w:hAnsi="Times New Roman" w:cs="Times New Roman"/>
          <w:sz w:val="24"/>
          <w:szCs w:val="24"/>
        </w:rPr>
        <w:t xml:space="preserve"> also </w:t>
      </w:r>
      <w:r w:rsidR="00E226E7">
        <w:rPr>
          <w:rFonts w:ascii="Times New Roman" w:hAnsi="Times New Roman" w:cs="Times New Roman"/>
          <w:sz w:val="24"/>
          <w:szCs w:val="24"/>
        </w:rPr>
        <w:t>the work culture.</w:t>
      </w:r>
      <w:r w:rsidR="00D26B41">
        <w:rPr>
          <w:rFonts w:ascii="Times New Roman" w:hAnsi="Times New Roman" w:cs="Times New Roman"/>
          <w:sz w:val="24"/>
          <w:szCs w:val="24"/>
        </w:rPr>
        <w:t xml:space="preserve"> By using a PESTLE </w:t>
      </w:r>
      <w:proofErr w:type="gramStart"/>
      <w:r w:rsidR="00D26B41">
        <w:rPr>
          <w:rFonts w:ascii="Times New Roman" w:hAnsi="Times New Roman" w:cs="Times New Roman"/>
          <w:sz w:val="24"/>
          <w:szCs w:val="24"/>
        </w:rPr>
        <w:t>analysis</w:t>
      </w:r>
      <w:proofErr w:type="gramEnd"/>
      <w:r w:rsidR="00D26B41">
        <w:rPr>
          <w:rFonts w:ascii="Times New Roman" w:hAnsi="Times New Roman" w:cs="Times New Roman"/>
          <w:sz w:val="24"/>
          <w:szCs w:val="24"/>
        </w:rPr>
        <w:t xml:space="preserve"> it is visibly agreeable why is an attractive option</w:t>
      </w:r>
      <w:r w:rsidR="00422CEE">
        <w:rPr>
          <w:rFonts w:ascii="Times New Roman" w:hAnsi="Times New Roman" w:cs="Times New Roman"/>
          <w:sz w:val="24"/>
          <w:szCs w:val="24"/>
        </w:rPr>
        <w:t xml:space="preserve"> for the employers</w:t>
      </w:r>
      <w:r w:rsidR="00D26B41">
        <w:rPr>
          <w:rFonts w:ascii="Times New Roman" w:hAnsi="Times New Roman" w:cs="Times New Roman"/>
          <w:sz w:val="24"/>
          <w:szCs w:val="24"/>
        </w:rPr>
        <w:t xml:space="preserve"> to hire a temporary work agency instead of own personnel.</w:t>
      </w:r>
      <w:r w:rsidR="00434AE9">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1630"/>
        <w:gridCol w:w="1416"/>
        <w:gridCol w:w="1545"/>
        <w:gridCol w:w="1589"/>
        <w:gridCol w:w="1527"/>
        <w:gridCol w:w="1643"/>
      </w:tblGrid>
      <w:tr w:rsidR="00A408F8" w14:paraId="105037D1" w14:textId="77777777" w:rsidTr="008F259B">
        <w:tc>
          <w:tcPr>
            <w:tcW w:w="1558" w:type="dxa"/>
          </w:tcPr>
          <w:p w14:paraId="3CD90BD7" w14:textId="129136AB" w:rsidR="008F259B" w:rsidRDefault="008F259B" w:rsidP="00EA3093">
            <w:pPr>
              <w:spacing w:line="360" w:lineRule="auto"/>
              <w:rPr>
                <w:rFonts w:ascii="Times New Roman" w:hAnsi="Times New Roman" w:cs="Times New Roman"/>
                <w:sz w:val="24"/>
                <w:szCs w:val="24"/>
              </w:rPr>
            </w:pPr>
            <w:r>
              <w:rPr>
                <w:rFonts w:ascii="Times New Roman" w:hAnsi="Times New Roman" w:cs="Times New Roman"/>
                <w:sz w:val="24"/>
                <w:szCs w:val="24"/>
              </w:rPr>
              <w:t>Political</w:t>
            </w:r>
          </w:p>
        </w:tc>
        <w:tc>
          <w:tcPr>
            <w:tcW w:w="1558" w:type="dxa"/>
          </w:tcPr>
          <w:p w14:paraId="6DA80BD9" w14:textId="5036812E" w:rsidR="008F259B" w:rsidRDefault="00050032" w:rsidP="00EA3093">
            <w:pPr>
              <w:spacing w:line="360" w:lineRule="auto"/>
              <w:rPr>
                <w:rFonts w:ascii="Times New Roman" w:hAnsi="Times New Roman" w:cs="Times New Roman"/>
                <w:sz w:val="24"/>
                <w:szCs w:val="24"/>
              </w:rPr>
            </w:pPr>
            <w:r>
              <w:rPr>
                <w:rFonts w:ascii="Times New Roman" w:hAnsi="Times New Roman" w:cs="Times New Roman"/>
                <w:sz w:val="24"/>
                <w:szCs w:val="24"/>
              </w:rPr>
              <w:t>Economic</w:t>
            </w:r>
          </w:p>
        </w:tc>
        <w:tc>
          <w:tcPr>
            <w:tcW w:w="1558" w:type="dxa"/>
          </w:tcPr>
          <w:p w14:paraId="62DB6E61" w14:textId="5DCB7725" w:rsidR="008F259B" w:rsidRDefault="00050032" w:rsidP="00EA3093">
            <w:pPr>
              <w:spacing w:line="360" w:lineRule="auto"/>
              <w:rPr>
                <w:rFonts w:ascii="Times New Roman" w:hAnsi="Times New Roman" w:cs="Times New Roman"/>
                <w:sz w:val="24"/>
                <w:szCs w:val="24"/>
              </w:rPr>
            </w:pPr>
            <w:r>
              <w:rPr>
                <w:rFonts w:ascii="Times New Roman" w:hAnsi="Times New Roman" w:cs="Times New Roman"/>
                <w:sz w:val="24"/>
                <w:szCs w:val="24"/>
              </w:rPr>
              <w:t>Social</w:t>
            </w:r>
          </w:p>
        </w:tc>
        <w:tc>
          <w:tcPr>
            <w:tcW w:w="1558" w:type="dxa"/>
          </w:tcPr>
          <w:p w14:paraId="17266478" w14:textId="02A871CC" w:rsidR="008F259B" w:rsidRDefault="00050032" w:rsidP="00EA3093">
            <w:pPr>
              <w:spacing w:line="360" w:lineRule="auto"/>
              <w:rPr>
                <w:rFonts w:ascii="Times New Roman" w:hAnsi="Times New Roman" w:cs="Times New Roman"/>
                <w:sz w:val="24"/>
                <w:szCs w:val="24"/>
              </w:rPr>
            </w:pPr>
            <w:r>
              <w:rPr>
                <w:rFonts w:ascii="Times New Roman" w:hAnsi="Times New Roman" w:cs="Times New Roman"/>
                <w:sz w:val="24"/>
                <w:szCs w:val="24"/>
              </w:rPr>
              <w:t>Technological</w:t>
            </w:r>
          </w:p>
        </w:tc>
        <w:tc>
          <w:tcPr>
            <w:tcW w:w="1559" w:type="dxa"/>
          </w:tcPr>
          <w:p w14:paraId="36E91248" w14:textId="77F76BD1" w:rsidR="008F259B" w:rsidRDefault="00050032" w:rsidP="00EA3093">
            <w:pPr>
              <w:spacing w:line="360" w:lineRule="auto"/>
              <w:rPr>
                <w:rFonts w:ascii="Times New Roman" w:hAnsi="Times New Roman" w:cs="Times New Roman"/>
                <w:sz w:val="24"/>
                <w:szCs w:val="24"/>
              </w:rPr>
            </w:pPr>
            <w:r>
              <w:rPr>
                <w:rFonts w:ascii="Times New Roman" w:hAnsi="Times New Roman" w:cs="Times New Roman"/>
                <w:sz w:val="24"/>
                <w:szCs w:val="24"/>
              </w:rPr>
              <w:t>Legal</w:t>
            </w:r>
          </w:p>
        </w:tc>
        <w:tc>
          <w:tcPr>
            <w:tcW w:w="1559" w:type="dxa"/>
          </w:tcPr>
          <w:p w14:paraId="266F20F6" w14:textId="1A280F0F" w:rsidR="008F259B" w:rsidRDefault="00050032" w:rsidP="00EA3093">
            <w:pPr>
              <w:spacing w:line="360" w:lineRule="auto"/>
              <w:rPr>
                <w:rFonts w:ascii="Times New Roman" w:hAnsi="Times New Roman" w:cs="Times New Roman"/>
                <w:sz w:val="24"/>
                <w:szCs w:val="24"/>
              </w:rPr>
            </w:pPr>
            <w:r>
              <w:rPr>
                <w:rFonts w:ascii="Times New Roman" w:hAnsi="Times New Roman" w:cs="Times New Roman"/>
                <w:sz w:val="24"/>
                <w:szCs w:val="24"/>
              </w:rPr>
              <w:t>Environmental</w:t>
            </w:r>
          </w:p>
        </w:tc>
      </w:tr>
      <w:tr w:rsidR="00050032" w14:paraId="27E21A7A" w14:textId="77777777" w:rsidTr="008F259B">
        <w:tc>
          <w:tcPr>
            <w:tcW w:w="1558" w:type="dxa"/>
          </w:tcPr>
          <w:p w14:paraId="2B078179" w14:textId="718A6ADD" w:rsidR="00050032" w:rsidRDefault="00341AF2" w:rsidP="00EA3093">
            <w:pPr>
              <w:spacing w:line="360" w:lineRule="auto"/>
              <w:rPr>
                <w:rFonts w:ascii="Times New Roman" w:hAnsi="Times New Roman" w:cs="Times New Roman"/>
                <w:sz w:val="24"/>
                <w:szCs w:val="24"/>
              </w:rPr>
            </w:pPr>
            <w:r>
              <w:rPr>
                <w:rFonts w:ascii="Times New Roman" w:hAnsi="Times New Roman" w:cs="Times New Roman"/>
                <w:sz w:val="24"/>
                <w:szCs w:val="24"/>
              </w:rPr>
              <w:t>Understanding</w:t>
            </w:r>
            <w:r w:rsidR="00715E63">
              <w:rPr>
                <w:rFonts w:ascii="Times New Roman" w:hAnsi="Times New Roman" w:cs="Times New Roman"/>
                <w:sz w:val="24"/>
                <w:szCs w:val="24"/>
              </w:rPr>
              <w:t xml:space="preserve"> policies and regulations in different countries</w:t>
            </w:r>
            <w:r w:rsidR="00205A6B">
              <w:rPr>
                <w:rFonts w:ascii="Times New Roman" w:hAnsi="Times New Roman" w:cs="Times New Roman"/>
                <w:sz w:val="24"/>
                <w:szCs w:val="24"/>
              </w:rPr>
              <w:t>.</w:t>
            </w:r>
          </w:p>
        </w:tc>
        <w:tc>
          <w:tcPr>
            <w:tcW w:w="1558" w:type="dxa"/>
          </w:tcPr>
          <w:p w14:paraId="59FEC77D" w14:textId="0FC0CBE6" w:rsidR="00050032" w:rsidRDefault="00205A6B" w:rsidP="00EA3093">
            <w:pPr>
              <w:spacing w:line="360" w:lineRule="auto"/>
              <w:rPr>
                <w:rFonts w:ascii="Times New Roman" w:hAnsi="Times New Roman" w:cs="Times New Roman"/>
                <w:sz w:val="24"/>
                <w:szCs w:val="24"/>
              </w:rPr>
            </w:pPr>
            <w:r>
              <w:rPr>
                <w:rFonts w:ascii="Times New Roman" w:hAnsi="Times New Roman" w:cs="Times New Roman"/>
                <w:sz w:val="24"/>
                <w:szCs w:val="24"/>
              </w:rPr>
              <w:t>The impact of exchange rates in profit</w:t>
            </w:r>
            <w:r w:rsidR="00516B0D">
              <w:rPr>
                <w:rFonts w:ascii="Times New Roman" w:hAnsi="Times New Roman" w:cs="Times New Roman"/>
                <w:sz w:val="24"/>
                <w:szCs w:val="24"/>
              </w:rPr>
              <w:t>.</w:t>
            </w:r>
          </w:p>
        </w:tc>
        <w:tc>
          <w:tcPr>
            <w:tcW w:w="1558" w:type="dxa"/>
          </w:tcPr>
          <w:p w14:paraId="1E37D9A8" w14:textId="4A3A464E" w:rsidR="00050032" w:rsidRDefault="00A408F8" w:rsidP="00EA3093">
            <w:pPr>
              <w:spacing w:line="360" w:lineRule="auto"/>
              <w:rPr>
                <w:rFonts w:ascii="Times New Roman" w:hAnsi="Times New Roman" w:cs="Times New Roman"/>
                <w:sz w:val="24"/>
                <w:szCs w:val="24"/>
              </w:rPr>
            </w:pPr>
            <w:r>
              <w:rPr>
                <w:rFonts w:ascii="Times New Roman" w:hAnsi="Times New Roman" w:cs="Times New Roman"/>
                <w:sz w:val="24"/>
                <w:szCs w:val="24"/>
              </w:rPr>
              <w:t>Intermediates the culture between employee and employer</w:t>
            </w:r>
          </w:p>
        </w:tc>
        <w:tc>
          <w:tcPr>
            <w:tcW w:w="1558" w:type="dxa"/>
          </w:tcPr>
          <w:p w14:paraId="5FA5D44D" w14:textId="7E8355F2" w:rsidR="00050032" w:rsidRDefault="00432835" w:rsidP="00EA3093">
            <w:pPr>
              <w:spacing w:line="360" w:lineRule="auto"/>
              <w:rPr>
                <w:rFonts w:ascii="Times New Roman" w:hAnsi="Times New Roman" w:cs="Times New Roman"/>
                <w:sz w:val="24"/>
                <w:szCs w:val="24"/>
              </w:rPr>
            </w:pPr>
            <w:r>
              <w:rPr>
                <w:rFonts w:ascii="Times New Roman" w:hAnsi="Times New Roman" w:cs="Times New Roman"/>
                <w:sz w:val="24"/>
                <w:szCs w:val="24"/>
              </w:rPr>
              <w:t>Acce</w:t>
            </w:r>
            <w:r w:rsidR="006167A6">
              <w:rPr>
                <w:rFonts w:ascii="Times New Roman" w:hAnsi="Times New Roman" w:cs="Times New Roman"/>
                <w:sz w:val="24"/>
                <w:szCs w:val="24"/>
              </w:rPr>
              <w:t>s</w:t>
            </w:r>
            <w:r>
              <w:rPr>
                <w:rFonts w:ascii="Times New Roman" w:hAnsi="Times New Roman" w:cs="Times New Roman"/>
                <w:sz w:val="24"/>
                <w:szCs w:val="24"/>
              </w:rPr>
              <w:t>sibility issues and</w:t>
            </w:r>
            <w:r w:rsidR="006167A6">
              <w:rPr>
                <w:rFonts w:ascii="Times New Roman" w:hAnsi="Times New Roman" w:cs="Times New Roman"/>
                <w:sz w:val="24"/>
                <w:szCs w:val="24"/>
              </w:rPr>
              <w:t xml:space="preserve"> expectations.</w:t>
            </w:r>
          </w:p>
        </w:tc>
        <w:tc>
          <w:tcPr>
            <w:tcW w:w="1559" w:type="dxa"/>
          </w:tcPr>
          <w:p w14:paraId="77CE78BE" w14:textId="64BC79DD" w:rsidR="00050032" w:rsidRDefault="00AE6A7A" w:rsidP="00EA3093">
            <w:pPr>
              <w:spacing w:line="360" w:lineRule="auto"/>
              <w:rPr>
                <w:rFonts w:ascii="Times New Roman" w:hAnsi="Times New Roman" w:cs="Times New Roman"/>
                <w:sz w:val="24"/>
                <w:szCs w:val="24"/>
              </w:rPr>
            </w:pPr>
            <w:r>
              <w:rPr>
                <w:rFonts w:ascii="Times New Roman" w:hAnsi="Times New Roman" w:cs="Times New Roman"/>
                <w:sz w:val="24"/>
                <w:szCs w:val="24"/>
              </w:rPr>
              <w:t>Corporate regulations can impact expectations.</w:t>
            </w:r>
          </w:p>
        </w:tc>
        <w:tc>
          <w:tcPr>
            <w:tcW w:w="1559" w:type="dxa"/>
          </w:tcPr>
          <w:p w14:paraId="46FB0B02" w14:textId="54130920" w:rsidR="00050032" w:rsidRDefault="00AE6A7A" w:rsidP="00EA3093">
            <w:pPr>
              <w:spacing w:line="360" w:lineRule="auto"/>
              <w:rPr>
                <w:rFonts w:ascii="Times New Roman" w:hAnsi="Times New Roman" w:cs="Times New Roman"/>
                <w:sz w:val="24"/>
                <w:szCs w:val="24"/>
              </w:rPr>
            </w:pPr>
            <w:r>
              <w:rPr>
                <w:rFonts w:ascii="Times New Roman" w:hAnsi="Times New Roman" w:cs="Times New Roman"/>
                <w:sz w:val="24"/>
                <w:szCs w:val="24"/>
              </w:rPr>
              <w:t>Sharing climate information.</w:t>
            </w:r>
          </w:p>
        </w:tc>
      </w:tr>
    </w:tbl>
    <w:p w14:paraId="48180432" w14:textId="30041327" w:rsidR="00401E1A" w:rsidRDefault="00A81C9A"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EA7189">
        <w:rPr>
          <w:rFonts w:ascii="Times New Roman" w:hAnsi="Times New Roman" w:cs="Times New Roman"/>
          <w:sz w:val="24"/>
          <w:szCs w:val="24"/>
        </w:rPr>
        <w:t xml:space="preserve"> (pestleanalysis.com, </w:t>
      </w:r>
      <w:r>
        <w:rPr>
          <w:rFonts w:ascii="Times New Roman" w:hAnsi="Times New Roman" w:cs="Times New Roman"/>
          <w:sz w:val="24"/>
          <w:szCs w:val="24"/>
        </w:rPr>
        <w:t>2019)</w:t>
      </w:r>
    </w:p>
    <w:p w14:paraId="275F91D1" w14:textId="10DF43E9" w:rsidR="002017D6" w:rsidRDefault="002017D6" w:rsidP="00EA3093">
      <w:pPr>
        <w:spacing w:line="360" w:lineRule="auto"/>
        <w:rPr>
          <w:rFonts w:ascii="Times New Roman" w:hAnsi="Times New Roman" w:cs="Times New Roman"/>
          <w:sz w:val="24"/>
          <w:szCs w:val="24"/>
        </w:rPr>
      </w:pPr>
      <w:r w:rsidRPr="002017D6">
        <w:rPr>
          <w:rFonts w:ascii="Times New Roman" w:hAnsi="Times New Roman" w:cs="Times New Roman"/>
          <w:sz w:val="24"/>
          <w:szCs w:val="24"/>
        </w:rPr>
        <w:t>The environmental section of the table refers to the recruitment agencies that mobilizes to select candidates from different countries with the scope to work legally in the United Kingdom.</w:t>
      </w:r>
    </w:p>
    <w:p w14:paraId="324B49FD" w14:textId="21938037" w:rsidR="0088233C" w:rsidRPr="008510D0" w:rsidRDefault="00EB129C" w:rsidP="00EA3093">
      <w:pPr>
        <w:spacing w:line="360" w:lineRule="auto"/>
        <w:rPr>
          <w:rFonts w:ascii="Times New Roman" w:hAnsi="Times New Roman" w:cs="Times New Roman"/>
          <w:sz w:val="28"/>
          <w:szCs w:val="28"/>
        </w:rPr>
      </w:pPr>
      <w:r>
        <w:rPr>
          <w:rFonts w:ascii="Times New Roman" w:hAnsi="Times New Roman" w:cs="Times New Roman"/>
          <w:sz w:val="28"/>
          <w:szCs w:val="28"/>
        </w:rPr>
        <w:t xml:space="preserve">3. </w:t>
      </w:r>
      <w:r w:rsidR="008510D0">
        <w:rPr>
          <w:rFonts w:ascii="Times New Roman" w:hAnsi="Times New Roman" w:cs="Times New Roman"/>
          <w:sz w:val="28"/>
          <w:szCs w:val="28"/>
        </w:rPr>
        <w:t>Identified</w:t>
      </w:r>
      <w:r w:rsidR="00314D6E">
        <w:rPr>
          <w:rFonts w:ascii="Times New Roman" w:hAnsi="Times New Roman" w:cs="Times New Roman"/>
          <w:sz w:val="28"/>
          <w:szCs w:val="28"/>
        </w:rPr>
        <w:t xml:space="preserve"> problem and information</w:t>
      </w:r>
    </w:p>
    <w:p w14:paraId="229395E6" w14:textId="36A68BAB" w:rsidR="002D3446" w:rsidRDefault="00AC23EB"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F07B4F">
        <w:rPr>
          <w:rFonts w:ascii="Times New Roman" w:hAnsi="Times New Roman" w:cs="Times New Roman"/>
          <w:sz w:val="24"/>
          <w:szCs w:val="24"/>
        </w:rPr>
        <w:t xml:space="preserve"> </w:t>
      </w:r>
      <w:r w:rsidR="005C53CD">
        <w:rPr>
          <w:rFonts w:ascii="Times New Roman" w:hAnsi="Times New Roman" w:cs="Times New Roman"/>
          <w:sz w:val="24"/>
          <w:szCs w:val="24"/>
        </w:rPr>
        <w:t>Therefore, a</w:t>
      </w:r>
      <w:r w:rsidR="003B1C54">
        <w:rPr>
          <w:rFonts w:ascii="Times New Roman" w:hAnsi="Times New Roman" w:cs="Times New Roman"/>
          <w:sz w:val="24"/>
          <w:szCs w:val="24"/>
        </w:rPr>
        <w:t xml:space="preserve">s </w:t>
      </w:r>
      <w:r w:rsidR="002F31B1">
        <w:rPr>
          <w:rFonts w:ascii="Times New Roman" w:hAnsi="Times New Roman" w:cs="Times New Roman"/>
          <w:sz w:val="24"/>
          <w:szCs w:val="24"/>
        </w:rPr>
        <w:t xml:space="preserve">convenient </w:t>
      </w:r>
      <w:r w:rsidR="00A70FA2">
        <w:rPr>
          <w:rFonts w:ascii="Times New Roman" w:hAnsi="Times New Roman" w:cs="Times New Roman"/>
          <w:sz w:val="24"/>
          <w:szCs w:val="24"/>
        </w:rPr>
        <w:t xml:space="preserve">the solution may </w:t>
      </w:r>
      <w:r w:rsidR="00CC28C9">
        <w:rPr>
          <w:rFonts w:ascii="Times New Roman" w:hAnsi="Times New Roman" w:cs="Times New Roman"/>
          <w:sz w:val="24"/>
          <w:szCs w:val="24"/>
        </w:rPr>
        <w:t>favour</w:t>
      </w:r>
      <w:r w:rsidR="00A70FA2">
        <w:rPr>
          <w:rFonts w:ascii="Times New Roman" w:hAnsi="Times New Roman" w:cs="Times New Roman"/>
          <w:sz w:val="24"/>
          <w:szCs w:val="24"/>
        </w:rPr>
        <w:t xml:space="preserve"> the business</w:t>
      </w:r>
      <w:r w:rsidR="00B82F80">
        <w:rPr>
          <w:rFonts w:ascii="Times New Roman" w:hAnsi="Times New Roman" w:cs="Times New Roman"/>
          <w:sz w:val="24"/>
          <w:szCs w:val="24"/>
        </w:rPr>
        <w:t xml:space="preserve">, it </w:t>
      </w:r>
      <w:r w:rsidR="00E91966">
        <w:rPr>
          <w:rFonts w:ascii="Times New Roman" w:hAnsi="Times New Roman" w:cs="Times New Roman"/>
          <w:sz w:val="24"/>
          <w:szCs w:val="24"/>
        </w:rPr>
        <w:t>disadvantages the perspectives of employ</w:t>
      </w:r>
      <w:r w:rsidR="004B72F8">
        <w:rPr>
          <w:rFonts w:ascii="Times New Roman" w:hAnsi="Times New Roman" w:cs="Times New Roman"/>
          <w:sz w:val="24"/>
          <w:szCs w:val="24"/>
        </w:rPr>
        <w:t>e</w:t>
      </w:r>
      <w:r w:rsidR="00E91966">
        <w:rPr>
          <w:rFonts w:ascii="Times New Roman" w:hAnsi="Times New Roman" w:cs="Times New Roman"/>
          <w:sz w:val="24"/>
          <w:szCs w:val="24"/>
        </w:rPr>
        <w:t>es</w:t>
      </w:r>
      <w:r w:rsidR="004B72F8">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E11C9B">
        <w:rPr>
          <w:rFonts w:ascii="Times New Roman" w:hAnsi="Times New Roman" w:cs="Times New Roman"/>
          <w:sz w:val="24"/>
          <w:szCs w:val="24"/>
        </w:rPr>
        <w:t>agencies tend</w:t>
      </w:r>
      <w:r w:rsidR="002D207F">
        <w:rPr>
          <w:rFonts w:ascii="Times New Roman" w:hAnsi="Times New Roman" w:cs="Times New Roman"/>
          <w:sz w:val="24"/>
          <w:szCs w:val="24"/>
        </w:rPr>
        <w:t xml:space="preserve"> to make</w:t>
      </w:r>
      <w:r w:rsidR="00A27BBD">
        <w:rPr>
          <w:rFonts w:ascii="Times New Roman" w:hAnsi="Times New Roman" w:cs="Times New Roman"/>
          <w:sz w:val="24"/>
          <w:szCs w:val="24"/>
        </w:rPr>
        <w:t xml:space="preserve"> a</w:t>
      </w:r>
      <w:r w:rsidR="002D207F">
        <w:rPr>
          <w:rFonts w:ascii="Times New Roman" w:hAnsi="Times New Roman" w:cs="Times New Roman"/>
          <w:sz w:val="24"/>
          <w:szCs w:val="24"/>
        </w:rPr>
        <w:t xml:space="preserve"> profit from the wage differential</w:t>
      </w:r>
      <w:r w:rsidR="005C53CD">
        <w:rPr>
          <w:rFonts w:ascii="Times New Roman" w:hAnsi="Times New Roman" w:cs="Times New Roman"/>
          <w:sz w:val="24"/>
          <w:szCs w:val="24"/>
        </w:rPr>
        <w:t>.</w:t>
      </w:r>
      <w:r w:rsidR="003C64A0">
        <w:rPr>
          <w:rFonts w:ascii="Times New Roman" w:hAnsi="Times New Roman" w:cs="Times New Roman"/>
          <w:sz w:val="24"/>
          <w:szCs w:val="24"/>
        </w:rPr>
        <w:t xml:space="preserve"> </w:t>
      </w:r>
      <w:r w:rsidR="00E95B53">
        <w:rPr>
          <w:rFonts w:ascii="Times New Roman" w:hAnsi="Times New Roman" w:cs="Times New Roman"/>
          <w:sz w:val="24"/>
          <w:szCs w:val="24"/>
        </w:rPr>
        <w:t xml:space="preserve">In her recent article </w:t>
      </w:r>
      <w:proofErr w:type="spellStart"/>
      <w:r w:rsidR="00E95B53">
        <w:rPr>
          <w:rFonts w:ascii="Times New Roman" w:hAnsi="Times New Roman" w:cs="Times New Roman"/>
          <w:sz w:val="24"/>
          <w:szCs w:val="24"/>
        </w:rPr>
        <w:t>Kollewe</w:t>
      </w:r>
      <w:proofErr w:type="spellEnd"/>
      <w:r w:rsidR="00E95B53">
        <w:rPr>
          <w:rFonts w:ascii="Times New Roman" w:hAnsi="Times New Roman" w:cs="Times New Roman"/>
          <w:sz w:val="24"/>
          <w:szCs w:val="24"/>
        </w:rPr>
        <w:t xml:space="preserve"> (2016) says that “Britain’s rapidly growing army of agency workers is as serious an issue as zero-hours contracts, with full-time agency staff earning hundreds of pounds a year less </w:t>
      </w:r>
      <w:r w:rsidR="00E95B53">
        <w:rPr>
          <w:rFonts w:ascii="Times New Roman" w:hAnsi="Times New Roman" w:cs="Times New Roman"/>
          <w:sz w:val="24"/>
          <w:szCs w:val="24"/>
        </w:rPr>
        <w:lastRenderedPageBreak/>
        <w:t>than employees doing the same jobs</w:t>
      </w:r>
      <w:r w:rsidR="00BD15E2">
        <w:rPr>
          <w:rFonts w:ascii="Times New Roman" w:hAnsi="Times New Roman" w:cs="Times New Roman"/>
          <w:sz w:val="24"/>
          <w:szCs w:val="24"/>
        </w:rPr>
        <w:t>.</w:t>
      </w:r>
      <w:r w:rsidR="00E95B53">
        <w:rPr>
          <w:rFonts w:ascii="Times New Roman" w:hAnsi="Times New Roman" w:cs="Times New Roman"/>
          <w:sz w:val="24"/>
          <w:szCs w:val="24"/>
        </w:rPr>
        <w:t>”</w:t>
      </w:r>
      <w:r w:rsidR="00BD15E2">
        <w:rPr>
          <w:rFonts w:ascii="Times New Roman" w:hAnsi="Times New Roman" w:cs="Times New Roman"/>
          <w:sz w:val="24"/>
          <w:szCs w:val="24"/>
        </w:rPr>
        <w:t xml:space="preserve"> Even </w:t>
      </w:r>
      <w:r w:rsidR="00286E27">
        <w:rPr>
          <w:rFonts w:ascii="Times New Roman" w:hAnsi="Times New Roman" w:cs="Times New Roman"/>
          <w:sz w:val="24"/>
          <w:szCs w:val="24"/>
        </w:rPr>
        <w:t>though</w:t>
      </w:r>
      <w:r w:rsidR="00BD15E2">
        <w:rPr>
          <w:rFonts w:ascii="Times New Roman" w:hAnsi="Times New Roman" w:cs="Times New Roman"/>
          <w:sz w:val="24"/>
          <w:szCs w:val="24"/>
        </w:rPr>
        <w:t xml:space="preserve"> the </w:t>
      </w:r>
      <w:r w:rsidR="00484160">
        <w:rPr>
          <w:rFonts w:ascii="Times New Roman" w:hAnsi="Times New Roman" w:cs="Times New Roman"/>
          <w:sz w:val="24"/>
          <w:szCs w:val="24"/>
        </w:rPr>
        <w:t>permanent employees are sharing the same workplace with the agency workers</w:t>
      </w:r>
      <w:r w:rsidR="00FB3C9A">
        <w:rPr>
          <w:rFonts w:ascii="Times New Roman" w:hAnsi="Times New Roman" w:cs="Times New Roman"/>
          <w:sz w:val="24"/>
          <w:szCs w:val="24"/>
        </w:rPr>
        <w:t>, there is a discrepancy</w:t>
      </w:r>
      <w:r w:rsidR="00E63F1D">
        <w:rPr>
          <w:rFonts w:ascii="Times New Roman" w:hAnsi="Times New Roman" w:cs="Times New Roman"/>
          <w:sz w:val="24"/>
          <w:szCs w:val="24"/>
        </w:rPr>
        <w:t xml:space="preserve"> </w:t>
      </w:r>
      <w:r w:rsidR="00F458B6">
        <w:rPr>
          <w:rFonts w:ascii="Times New Roman" w:hAnsi="Times New Roman" w:cs="Times New Roman"/>
          <w:sz w:val="24"/>
          <w:szCs w:val="24"/>
        </w:rPr>
        <w:t>in goals and requirements</w:t>
      </w:r>
      <w:r w:rsidR="00B92362">
        <w:rPr>
          <w:rFonts w:ascii="Times New Roman" w:hAnsi="Times New Roman" w:cs="Times New Roman"/>
          <w:sz w:val="24"/>
          <w:szCs w:val="24"/>
        </w:rPr>
        <w:t xml:space="preserve"> for each side</w:t>
      </w:r>
      <w:r w:rsidR="00CB7772">
        <w:rPr>
          <w:rFonts w:ascii="Times New Roman" w:hAnsi="Times New Roman" w:cs="Times New Roman"/>
          <w:sz w:val="24"/>
          <w:szCs w:val="24"/>
        </w:rPr>
        <w:t>. Mainly</w:t>
      </w:r>
      <w:r w:rsidR="00B92362">
        <w:rPr>
          <w:rFonts w:ascii="Times New Roman" w:hAnsi="Times New Roman" w:cs="Times New Roman"/>
          <w:sz w:val="24"/>
          <w:szCs w:val="24"/>
        </w:rPr>
        <w:t xml:space="preserve"> the agency workers</w:t>
      </w:r>
      <w:r w:rsidR="00A94E7C">
        <w:rPr>
          <w:rFonts w:ascii="Times New Roman" w:hAnsi="Times New Roman" w:cs="Times New Roman"/>
          <w:sz w:val="24"/>
          <w:szCs w:val="24"/>
        </w:rPr>
        <w:t xml:space="preserve"> are </w:t>
      </w:r>
      <w:r w:rsidR="00C63F37">
        <w:rPr>
          <w:rFonts w:ascii="Times New Roman" w:hAnsi="Times New Roman" w:cs="Times New Roman"/>
          <w:sz w:val="24"/>
          <w:szCs w:val="24"/>
        </w:rPr>
        <w:t>directed by a higher number of superiors,</w:t>
      </w:r>
      <w:r w:rsidR="00FA74D7">
        <w:rPr>
          <w:rFonts w:ascii="Times New Roman" w:hAnsi="Times New Roman" w:cs="Times New Roman"/>
          <w:sz w:val="24"/>
          <w:szCs w:val="24"/>
        </w:rPr>
        <w:t xml:space="preserve"> by</w:t>
      </w:r>
      <w:r w:rsidR="006729FD">
        <w:rPr>
          <w:rFonts w:ascii="Times New Roman" w:hAnsi="Times New Roman" w:cs="Times New Roman"/>
          <w:sz w:val="24"/>
          <w:szCs w:val="24"/>
        </w:rPr>
        <w:t xml:space="preserve"> </w:t>
      </w:r>
      <w:r w:rsidR="00C63F37">
        <w:rPr>
          <w:rFonts w:ascii="Times New Roman" w:hAnsi="Times New Roman" w:cs="Times New Roman"/>
          <w:sz w:val="24"/>
          <w:szCs w:val="24"/>
        </w:rPr>
        <w:t>both</w:t>
      </w:r>
      <w:r w:rsidR="006729FD">
        <w:rPr>
          <w:rFonts w:ascii="Times New Roman" w:hAnsi="Times New Roman" w:cs="Times New Roman"/>
          <w:sz w:val="24"/>
          <w:szCs w:val="24"/>
        </w:rPr>
        <w:t>:</w:t>
      </w:r>
      <w:r w:rsidR="00C63F37">
        <w:rPr>
          <w:rFonts w:ascii="Times New Roman" w:hAnsi="Times New Roman" w:cs="Times New Roman"/>
          <w:sz w:val="24"/>
          <w:szCs w:val="24"/>
        </w:rPr>
        <w:t xml:space="preserve"> of </w:t>
      </w:r>
      <w:r w:rsidR="00BD4606">
        <w:rPr>
          <w:rFonts w:ascii="Times New Roman" w:hAnsi="Times New Roman" w:cs="Times New Roman"/>
          <w:sz w:val="24"/>
          <w:szCs w:val="24"/>
        </w:rPr>
        <w:t>the</w:t>
      </w:r>
      <w:r w:rsidR="00C63F37">
        <w:rPr>
          <w:rFonts w:ascii="Times New Roman" w:hAnsi="Times New Roman" w:cs="Times New Roman"/>
          <w:sz w:val="24"/>
          <w:szCs w:val="24"/>
        </w:rPr>
        <w:t xml:space="preserve"> agency and of the employer</w:t>
      </w:r>
      <w:r w:rsidR="00D7403F">
        <w:rPr>
          <w:rFonts w:ascii="Times New Roman" w:hAnsi="Times New Roman" w:cs="Times New Roman"/>
          <w:sz w:val="24"/>
          <w:szCs w:val="24"/>
        </w:rPr>
        <w:t>.</w:t>
      </w:r>
      <w:r w:rsidR="00254F8B">
        <w:rPr>
          <w:rFonts w:ascii="Times New Roman" w:hAnsi="Times New Roman" w:cs="Times New Roman"/>
          <w:sz w:val="24"/>
          <w:szCs w:val="24"/>
        </w:rPr>
        <w:t xml:space="preserve"> Government legislation </w:t>
      </w:r>
      <w:r w:rsidR="00C83046">
        <w:rPr>
          <w:rFonts w:ascii="Times New Roman" w:hAnsi="Times New Roman" w:cs="Times New Roman"/>
          <w:sz w:val="24"/>
          <w:szCs w:val="24"/>
        </w:rPr>
        <w:t>now reinforces this approach</w:t>
      </w:r>
      <w:r w:rsidR="00FE07D4">
        <w:rPr>
          <w:rFonts w:ascii="Times New Roman" w:hAnsi="Times New Roman" w:cs="Times New Roman"/>
          <w:sz w:val="24"/>
          <w:szCs w:val="24"/>
        </w:rPr>
        <w:t xml:space="preserve"> “</w:t>
      </w:r>
      <w:r w:rsidR="00A844C8">
        <w:rPr>
          <w:rFonts w:ascii="Times New Roman" w:hAnsi="Times New Roman" w:cs="Times New Roman"/>
          <w:sz w:val="24"/>
          <w:szCs w:val="24"/>
        </w:rPr>
        <w:t>The Agency Worker  has a contract with the Temporary Work Agency</w:t>
      </w:r>
      <w:r w:rsidR="00634CBF">
        <w:rPr>
          <w:rFonts w:ascii="Times New Roman" w:hAnsi="Times New Roman" w:cs="Times New Roman"/>
          <w:sz w:val="24"/>
          <w:szCs w:val="24"/>
        </w:rPr>
        <w:t xml:space="preserve"> but works under the direction and supervision of the hirer</w:t>
      </w:r>
      <w:r w:rsidR="00BC2371">
        <w:rPr>
          <w:rFonts w:ascii="Times New Roman" w:hAnsi="Times New Roman" w:cs="Times New Roman"/>
          <w:sz w:val="24"/>
          <w:szCs w:val="24"/>
        </w:rPr>
        <w:t xml:space="preserve">” </w:t>
      </w:r>
      <w:r w:rsidR="00D26260">
        <w:rPr>
          <w:rFonts w:ascii="Times New Roman" w:hAnsi="Times New Roman" w:cs="Times New Roman"/>
          <w:sz w:val="24"/>
          <w:szCs w:val="24"/>
        </w:rPr>
        <w:t xml:space="preserve"> </w:t>
      </w:r>
      <w:r w:rsidR="008F3A43">
        <w:rPr>
          <w:rFonts w:ascii="Times New Roman" w:hAnsi="Times New Roman" w:cs="Times New Roman"/>
          <w:sz w:val="24"/>
          <w:szCs w:val="24"/>
        </w:rPr>
        <w:t>(</w:t>
      </w:r>
      <w:r w:rsidR="00D26260">
        <w:rPr>
          <w:rFonts w:ascii="Times New Roman" w:hAnsi="Times New Roman" w:cs="Times New Roman"/>
          <w:i/>
          <w:iCs/>
          <w:sz w:val="24"/>
          <w:szCs w:val="24"/>
        </w:rPr>
        <w:t xml:space="preserve">Agency </w:t>
      </w:r>
      <w:r w:rsidR="00C45FEE">
        <w:rPr>
          <w:rFonts w:ascii="Times New Roman" w:hAnsi="Times New Roman" w:cs="Times New Roman"/>
          <w:i/>
          <w:iCs/>
          <w:sz w:val="24"/>
          <w:szCs w:val="24"/>
        </w:rPr>
        <w:t>W</w:t>
      </w:r>
      <w:r w:rsidR="00D26260">
        <w:rPr>
          <w:rFonts w:ascii="Times New Roman" w:hAnsi="Times New Roman" w:cs="Times New Roman"/>
          <w:i/>
          <w:iCs/>
          <w:sz w:val="24"/>
          <w:szCs w:val="24"/>
        </w:rPr>
        <w:t xml:space="preserve">orkers </w:t>
      </w:r>
      <w:r w:rsidR="00C45FEE">
        <w:rPr>
          <w:rFonts w:ascii="Times New Roman" w:hAnsi="Times New Roman" w:cs="Times New Roman"/>
          <w:i/>
          <w:iCs/>
          <w:sz w:val="24"/>
          <w:szCs w:val="24"/>
        </w:rPr>
        <w:t>R</w:t>
      </w:r>
      <w:r w:rsidR="00D26260">
        <w:rPr>
          <w:rFonts w:ascii="Times New Roman" w:hAnsi="Times New Roman" w:cs="Times New Roman"/>
          <w:i/>
          <w:iCs/>
          <w:sz w:val="24"/>
          <w:szCs w:val="24"/>
        </w:rPr>
        <w:t>egulation</w:t>
      </w:r>
      <w:r w:rsidR="008F3A43">
        <w:rPr>
          <w:rFonts w:ascii="Times New Roman" w:hAnsi="Times New Roman" w:cs="Times New Roman"/>
          <w:i/>
          <w:iCs/>
          <w:sz w:val="24"/>
          <w:szCs w:val="24"/>
        </w:rPr>
        <w:t>s</w:t>
      </w:r>
      <w:r w:rsidR="00C45FEE">
        <w:rPr>
          <w:rFonts w:ascii="Times New Roman" w:hAnsi="Times New Roman" w:cs="Times New Roman"/>
          <w:i/>
          <w:iCs/>
          <w:sz w:val="24"/>
          <w:szCs w:val="24"/>
        </w:rPr>
        <w:t xml:space="preserve"> Act</w:t>
      </w:r>
      <w:r w:rsidR="008F3A43">
        <w:rPr>
          <w:rFonts w:ascii="Times New Roman" w:hAnsi="Times New Roman" w:cs="Times New Roman"/>
          <w:i/>
          <w:iCs/>
          <w:sz w:val="24"/>
          <w:szCs w:val="24"/>
        </w:rPr>
        <w:t xml:space="preserve"> 2011)</w:t>
      </w:r>
      <w:r w:rsidR="00E45D9F">
        <w:rPr>
          <w:rFonts w:ascii="Times New Roman" w:hAnsi="Times New Roman" w:cs="Times New Roman"/>
          <w:sz w:val="24"/>
          <w:szCs w:val="24"/>
        </w:rPr>
        <w:t xml:space="preserve"> </w:t>
      </w:r>
      <w:r w:rsidR="00D12647">
        <w:rPr>
          <w:rFonts w:ascii="Times New Roman" w:hAnsi="Times New Roman" w:cs="Times New Roman"/>
          <w:sz w:val="24"/>
          <w:szCs w:val="24"/>
        </w:rPr>
        <w:t>Agency workers</w:t>
      </w:r>
      <w:r w:rsidR="00893E88">
        <w:rPr>
          <w:rFonts w:ascii="Times New Roman" w:hAnsi="Times New Roman" w:cs="Times New Roman"/>
          <w:sz w:val="24"/>
          <w:szCs w:val="24"/>
        </w:rPr>
        <w:t xml:space="preserve"> are </w:t>
      </w:r>
      <w:r w:rsidR="00537EE1">
        <w:rPr>
          <w:rFonts w:ascii="Times New Roman" w:hAnsi="Times New Roman" w:cs="Times New Roman"/>
          <w:sz w:val="24"/>
          <w:szCs w:val="24"/>
        </w:rPr>
        <w:t>required</w:t>
      </w:r>
      <w:r w:rsidR="00893E88">
        <w:rPr>
          <w:rFonts w:ascii="Times New Roman" w:hAnsi="Times New Roman" w:cs="Times New Roman"/>
          <w:sz w:val="24"/>
          <w:szCs w:val="24"/>
        </w:rPr>
        <w:t xml:space="preserve"> to </w:t>
      </w:r>
      <w:r w:rsidR="00CE3E16">
        <w:rPr>
          <w:rFonts w:ascii="Times New Roman" w:hAnsi="Times New Roman" w:cs="Times New Roman"/>
          <w:sz w:val="24"/>
          <w:szCs w:val="24"/>
        </w:rPr>
        <w:t>perform to maximum capacity;</w:t>
      </w:r>
      <w:r w:rsidR="001867EB">
        <w:rPr>
          <w:rFonts w:ascii="Times New Roman" w:hAnsi="Times New Roman" w:cs="Times New Roman"/>
          <w:sz w:val="24"/>
          <w:szCs w:val="24"/>
        </w:rPr>
        <w:t xml:space="preserve"> most of t</w:t>
      </w:r>
      <w:r w:rsidR="006C05F1">
        <w:rPr>
          <w:rFonts w:ascii="Times New Roman" w:hAnsi="Times New Roman" w:cs="Times New Roman"/>
          <w:sz w:val="24"/>
          <w:szCs w:val="24"/>
        </w:rPr>
        <w:t>he time</w:t>
      </w:r>
      <w:r w:rsidR="00CE3E16">
        <w:rPr>
          <w:rFonts w:ascii="Times New Roman" w:hAnsi="Times New Roman" w:cs="Times New Roman"/>
          <w:sz w:val="24"/>
          <w:szCs w:val="24"/>
        </w:rPr>
        <w:t>,</w:t>
      </w:r>
      <w:r w:rsidR="006C05F1">
        <w:rPr>
          <w:rFonts w:ascii="Times New Roman" w:hAnsi="Times New Roman" w:cs="Times New Roman"/>
          <w:sz w:val="24"/>
          <w:szCs w:val="24"/>
        </w:rPr>
        <w:t xml:space="preserve"> it is required</w:t>
      </w:r>
      <w:r w:rsidR="00CE3E16">
        <w:rPr>
          <w:rFonts w:ascii="Times New Roman" w:hAnsi="Times New Roman" w:cs="Times New Roman"/>
          <w:sz w:val="24"/>
          <w:szCs w:val="24"/>
        </w:rPr>
        <w:t xml:space="preserve"> a</w:t>
      </w:r>
      <w:r w:rsidR="006C05F1">
        <w:rPr>
          <w:rFonts w:ascii="Times New Roman" w:hAnsi="Times New Roman" w:cs="Times New Roman"/>
          <w:sz w:val="24"/>
          <w:szCs w:val="24"/>
        </w:rPr>
        <w:t xml:space="preserve"> hundred per</w:t>
      </w:r>
      <w:r w:rsidR="00CE3E16">
        <w:rPr>
          <w:rFonts w:ascii="Times New Roman" w:hAnsi="Times New Roman" w:cs="Times New Roman"/>
          <w:sz w:val="24"/>
          <w:szCs w:val="24"/>
        </w:rPr>
        <w:t xml:space="preserve"> </w:t>
      </w:r>
      <w:r w:rsidR="006C05F1">
        <w:rPr>
          <w:rFonts w:ascii="Times New Roman" w:hAnsi="Times New Roman" w:cs="Times New Roman"/>
          <w:sz w:val="24"/>
          <w:szCs w:val="24"/>
        </w:rPr>
        <w:t>cent target.</w:t>
      </w:r>
      <w:r w:rsidR="005B16E0">
        <w:rPr>
          <w:rFonts w:ascii="Times New Roman" w:hAnsi="Times New Roman" w:cs="Times New Roman"/>
          <w:sz w:val="24"/>
          <w:szCs w:val="24"/>
        </w:rPr>
        <w:t xml:space="preserve"> </w:t>
      </w:r>
      <w:r w:rsidR="004B36F3">
        <w:rPr>
          <w:rFonts w:ascii="Times New Roman" w:hAnsi="Times New Roman" w:cs="Times New Roman"/>
          <w:sz w:val="24"/>
          <w:szCs w:val="24"/>
        </w:rPr>
        <w:t>“Amazon has performance expectations</w:t>
      </w:r>
      <w:r w:rsidR="00285FB9">
        <w:rPr>
          <w:rFonts w:ascii="Times New Roman" w:hAnsi="Times New Roman" w:cs="Times New Roman"/>
          <w:sz w:val="24"/>
          <w:szCs w:val="24"/>
        </w:rPr>
        <w:t xml:space="preserve"> like most companies” </w:t>
      </w:r>
      <w:r w:rsidR="00195943">
        <w:rPr>
          <w:rFonts w:ascii="Times New Roman" w:hAnsi="Times New Roman" w:cs="Times New Roman"/>
          <w:sz w:val="24"/>
          <w:szCs w:val="24"/>
        </w:rPr>
        <w:t>(theatlantic.com, 2019)</w:t>
      </w:r>
      <w:r w:rsidR="00B3106D">
        <w:rPr>
          <w:rFonts w:ascii="Times New Roman" w:hAnsi="Times New Roman" w:cs="Times New Roman"/>
          <w:sz w:val="24"/>
          <w:szCs w:val="24"/>
        </w:rPr>
        <w:t xml:space="preserve"> The performance expectations came as a result of </w:t>
      </w:r>
      <w:r w:rsidR="00EC05E4">
        <w:rPr>
          <w:rFonts w:ascii="Times New Roman" w:hAnsi="Times New Roman" w:cs="Times New Roman"/>
          <w:sz w:val="24"/>
          <w:szCs w:val="24"/>
        </w:rPr>
        <w:t>the high number of orders, therefore, to keep track of the orders</w:t>
      </w:r>
      <w:r w:rsidR="00F40F9A">
        <w:rPr>
          <w:rFonts w:ascii="Times New Roman" w:hAnsi="Times New Roman" w:cs="Times New Roman"/>
          <w:sz w:val="24"/>
          <w:szCs w:val="24"/>
        </w:rPr>
        <w:t xml:space="preserve"> the companies are requiring </w:t>
      </w:r>
      <w:r w:rsidR="00D901A2">
        <w:rPr>
          <w:rFonts w:ascii="Times New Roman" w:hAnsi="Times New Roman" w:cs="Times New Roman"/>
          <w:sz w:val="24"/>
          <w:szCs w:val="24"/>
        </w:rPr>
        <w:t>temporary work agencies</w:t>
      </w:r>
      <w:r w:rsidR="00FB3B6B">
        <w:rPr>
          <w:rFonts w:ascii="Times New Roman" w:hAnsi="Times New Roman" w:cs="Times New Roman"/>
          <w:sz w:val="24"/>
          <w:szCs w:val="24"/>
        </w:rPr>
        <w:t xml:space="preserve"> for performance</w:t>
      </w:r>
      <w:r w:rsidR="00B34BED">
        <w:rPr>
          <w:rFonts w:ascii="Times New Roman" w:hAnsi="Times New Roman" w:cs="Times New Roman"/>
          <w:sz w:val="24"/>
          <w:szCs w:val="24"/>
        </w:rPr>
        <w:t xml:space="preserve">. </w:t>
      </w:r>
    </w:p>
    <w:p w14:paraId="6A3F71D0" w14:textId="14F828CF" w:rsidR="00C319F2" w:rsidRDefault="002D3446"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Furthermore,</w:t>
      </w:r>
      <w:r w:rsidR="00705229">
        <w:rPr>
          <w:rFonts w:ascii="Times New Roman" w:hAnsi="Times New Roman" w:cs="Times New Roman"/>
          <w:sz w:val="24"/>
          <w:szCs w:val="24"/>
        </w:rPr>
        <w:t xml:space="preserve"> </w:t>
      </w:r>
      <w:r w:rsidR="008E7C4F">
        <w:rPr>
          <w:rFonts w:ascii="Times New Roman" w:hAnsi="Times New Roman" w:cs="Times New Roman"/>
          <w:sz w:val="24"/>
          <w:szCs w:val="24"/>
        </w:rPr>
        <w:t xml:space="preserve">the </w:t>
      </w:r>
      <w:r w:rsidR="00705229">
        <w:rPr>
          <w:rFonts w:ascii="Times New Roman" w:hAnsi="Times New Roman" w:cs="Times New Roman"/>
          <w:sz w:val="24"/>
          <w:szCs w:val="24"/>
        </w:rPr>
        <w:t>attractive offers made by the agency to the employer</w:t>
      </w:r>
      <w:r>
        <w:rPr>
          <w:rFonts w:ascii="Times New Roman" w:hAnsi="Times New Roman" w:cs="Times New Roman"/>
          <w:sz w:val="24"/>
          <w:szCs w:val="24"/>
        </w:rPr>
        <w:t>,</w:t>
      </w:r>
      <w:r w:rsidR="00791333">
        <w:rPr>
          <w:rFonts w:ascii="Times New Roman" w:hAnsi="Times New Roman" w:cs="Times New Roman"/>
          <w:sz w:val="24"/>
          <w:szCs w:val="24"/>
        </w:rPr>
        <w:t xml:space="preserve"> which</w:t>
      </w:r>
      <w:r w:rsidR="00E56551">
        <w:rPr>
          <w:rFonts w:ascii="Times New Roman" w:hAnsi="Times New Roman" w:cs="Times New Roman"/>
          <w:sz w:val="24"/>
          <w:szCs w:val="24"/>
        </w:rPr>
        <w:t xml:space="preserve"> guarantees for</w:t>
      </w:r>
      <w:r w:rsidR="00D11C2B">
        <w:rPr>
          <w:rFonts w:ascii="Times New Roman" w:hAnsi="Times New Roman" w:cs="Times New Roman"/>
          <w:sz w:val="24"/>
          <w:szCs w:val="24"/>
        </w:rPr>
        <w:t xml:space="preserve"> accuracy and quality</w:t>
      </w:r>
      <w:r w:rsidR="001200B9">
        <w:rPr>
          <w:rFonts w:ascii="Times New Roman" w:hAnsi="Times New Roman" w:cs="Times New Roman"/>
          <w:sz w:val="24"/>
          <w:szCs w:val="24"/>
        </w:rPr>
        <w:t>,</w:t>
      </w:r>
      <w:r w:rsidR="006557EF">
        <w:rPr>
          <w:rFonts w:ascii="Times New Roman" w:hAnsi="Times New Roman" w:cs="Times New Roman"/>
          <w:sz w:val="24"/>
          <w:szCs w:val="24"/>
        </w:rPr>
        <w:t xml:space="preserve"> </w:t>
      </w:r>
      <w:r w:rsidR="00F74D4B">
        <w:rPr>
          <w:rFonts w:ascii="Times New Roman" w:hAnsi="Times New Roman" w:cs="Times New Roman"/>
          <w:sz w:val="24"/>
          <w:szCs w:val="24"/>
        </w:rPr>
        <w:t>the</w:t>
      </w:r>
      <w:r w:rsidR="001200B9">
        <w:rPr>
          <w:rFonts w:ascii="Times New Roman" w:hAnsi="Times New Roman" w:cs="Times New Roman"/>
          <w:sz w:val="24"/>
          <w:szCs w:val="24"/>
        </w:rPr>
        <w:t xml:space="preserve"> temporary work</w:t>
      </w:r>
      <w:r w:rsidR="00F74D4B">
        <w:rPr>
          <w:rFonts w:ascii="Times New Roman" w:hAnsi="Times New Roman" w:cs="Times New Roman"/>
          <w:sz w:val="24"/>
          <w:szCs w:val="24"/>
        </w:rPr>
        <w:t xml:space="preserve"> agency creates </w:t>
      </w:r>
      <w:r w:rsidR="00CF698A">
        <w:rPr>
          <w:rFonts w:ascii="Times New Roman" w:hAnsi="Times New Roman" w:cs="Times New Roman"/>
          <w:sz w:val="24"/>
          <w:szCs w:val="24"/>
        </w:rPr>
        <w:t>a competitive advantage by reducing the number of breaks</w:t>
      </w:r>
      <w:r w:rsidR="002F4E4F">
        <w:rPr>
          <w:rFonts w:ascii="Times New Roman" w:hAnsi="Times New Roman" w:cs="Times New Roman"/>
          <w:sz w:val="24"/>
          <w:szCs w:val="24"/>
        </w:rPr>
        <w:t xml:space="preserve"> at its legal limit.</w:t>
      </w:r>
      <w:r w:rsidR="004A567C">
        <w:rPr>
          <w:rFonts w:ascii="Times New Roman" w:hAnsi="Times New Roman" w:cs="Times New Roman"/>
          <w:sz w:val="24"/>
          <w:szCs w:val="24"/>
        </w:rPr>
        <w:t xml:space="preserve"> Also, because of the status of </w:t>
      </w:r>
      <w:r w:rsidR="00B4261A">
        <w:rPr>
          <w:rFonts w:ascii="Times New Roman" w:hAnsi="Times New Roman" w:cs="Times New Roman"/>
          <w:sz w:val="24"/>
          <w:szCs w:val="24"/>
        </w:rPr>
        <w:t>being a temporary work agency</w:t>
      </w:r>
      <w:r w:rsidR="00B25CFA">
        <w:rPr>
          <w:rFonts w:ascii="Times New Roman" w:hAnsi="Times New Roman" w:cs="Times New Roman"/>
          <w:sz w:val="24"/>
          <w:szCs w:val="24"/>
        </w:rPr>
        <w:t>, confronting with job insecurity issue</w:t>
      </w:r>
      <w:r w:rsidR="0062533A">
        <w:rPr>
          <w:rFonts w:ascii="Times New Roman" w:hAnsi="Times New Roman" w:cs="Times New Roman"/>
          <w:sz w:val="24"/>
          <w:szCs w:val="24"/>
        </w:rPr>
        <w:t>, are trying to offer a maximum number of hours</w:t>
      </w:r>
      <w:r w:rsidR="00146C2F">
        <w:rPr>
          <w:rFonts w:ascii="Times New Roman" w:hAnsi="Times New Roman" w:cs="Times New Roman"/>
          <w:sz w:val="24"/>
          <w:szCs w:val="24"/>
        </w:rPr>
        <w:t>.</w:t>
      </w:r>
      <w:r w:rsidR="00621E9E">
        <w:rPr>
          <w:rFonts w:ascii="Times New Roman" w:hAnsi="Times New Roman" w:cs="Times New Roman"/>
          <w:sz w:val="24"/>
          <w:szCs w:val="24"/>
        </w:rPr>
        <w:t xml:space="preserve"> Which generates more productivity</w:t>
      </w:r>
      <w:r w:rsidR="00AD59BD">
        <w:rPr>
          <w:rFonts w:ascii="Times New Roman" w:hAnsi="Times New Roman" w:cs="Times New Roman"/>
          <w:sz w:val="24"/>
          <w:szCs w:val="24"/>
        </w:rPr>
        <w:t>, also known as economies of scale practice</w:t>
      </w:r>
      <w:r w:rsidR="007E0952">
        <w:rPr>
          <w:rFonts w:ascii="Times New Roman" w:hAnsi="Times New Roman" w:cs="Times New Roman"/>
          <w:sz w:val="24"/>
          <w:szCs w:val="24"/>
        </w:rPr>
        <w:t xml:space="preserve"> which </w:t>
      </w:r>
      <w:r w:rsidR="00E62CE4">
        <w:rPr>
          <w:rFonts w:ascii="Times New Roman" w:hAnsi="Times New Roman" w:cs="Times New Roman"/>
          <w:sz w:val="24"/>
          <w:szCs w:val="24"/>
        </w:rPr>
        <w:t>are</w:t>
      </w:r>
      <w:r w:rsidR="007E0952">
        <w:rPr>
          <w:rFonts w:ascii="Times New Roman" w:hAnsi="Times New Roman" w:cs="Times New Roman"/>
          <w:sz w:val="24"/>
          <w:szCs w:val="24"/>
        </w:rPr>
        <w:t xml:space="preserve"> “</w:t>
      </w:r>
      <w:r w:rsidR="00E62CE4">
        <w:rPr>
          <w:rFonts w:ascii="Times New Roman" w:hAnsi="Times New Roman" w:cs="Times New Roman"/>
          <w:sz w:val="24"/>
          <w:szCs w:val="24"/>
        </w:rPr>
        <w:t>cost advantages reaped by companies</w:t>
      </w:r>
      <w:r w:rsidR="00CC3F37">
        <w:rPr>
          <w:rFonts w:ascii="Times New Roman" w:hAnsi="Times New Roman" w:cs="Times New Roman"/>
          <w:sz w:val="24"/>
          <w:szCs w:val="24"/>
        </w:rPr>
        <w:t xml:space="preserve"> when production becomes efficient” </w:t>
      </w:r>
      <w:r w:rsidR="009D4697">
        <w:rPr>
          <w:rFonts w:ascii="Times New Roman" w:hAnsi="Times New Roman" w:cs="Times New Roman"/>
          <w:sz w:val="24"/>
          <w:szCs w:val="24"/>
        </w:rPr>
        <w:t>(investopedia.com, 2020)</w:t>
      </w:r>
    </w:p>
    <w:p w14:paraId="385E8BF4" w14:textId="6DA11225" w:rsidR="00C00991" w:rsidRDefault="00445030"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53A3A">
        <w:rPr>
          <w:rFonts w:ascii="Times New Roman" w:hAnsi="Times New Roman" w:cs="Times New Roman"/>
          <w:sz w:val="24"/>
          <w:szCs w:val="24"/>
        </w:rPr>
        <w:t>In circumstances where the demand for work is restricted,</w:t>
      </w:r>
      <w:r w:rsidR="00CC34B0">
        <w:rPr>
          <w:rFonts w:ascii="Times New Roman" w:hAnsi="Times New Roman" w:cs="Times New Roman"/>
          <w:sz w:val="24"/>
          <w:szCs w:val="24"/>
        </w:rPr>
        <w:t xml:space="preserve"> the </w:t>
      </w:r>
      <w:r w:rsidR="00DA74F5">
        <w:rPr>
          <w:rFonts w:ascii="Times New Roman" w:hAnsi="Times New Roman" w:cs="Times New Roman"/>
          <w:sz w:val="24"/>
          <w:szCs w:val="24"/>
        </w:rPr>
        <w:t xml:space="preserve">hirer will drop the </w:t>
      </w:r>
      <w:r w:rsidR="00CC34B0">
        <w:rPr>
          <w:rFonts w:ascii="Times New Roman" w:hAnsi="Times New Roman" w:cs="Times New Roman"/>
          <w:sz w:val="24"/>
          <w:szCs w:val="24"/>
        </w:rPr>
        <w:t>agency worker</w:t>
      </w:r>
      <w:r w:rsidR="00E969B9">
        <w:rPr>
          <w:rFonts w:ascii="Times New Roman" w:hAnsi="Times New Roman" w:cs="Times New Roman"/>
          <w:sz w:val="24"/>
          <w:szCs w:val="24"/>
        </w:rPr>
        <w:t>s</w:t>
      </w:r>
      <w:r w:rsidR="009A6497">
        <w:rPr>
          <w:rFonts w:ascii="Times New Roman" w:hAnsi="Times New Roman" w:cs="Times New Roman"/>
          <w:sz w:val="24"/>
          <w:szCs w:val="24"/>
        </w:rPr>
        <w:t xml:space="preserve"> first</w:t>
      </w:r>
      <w:r w:rsidR="00E969B9">
        <w:rPr>
          <w:rFonts w:ascii="Times New Roman" w:hAnsi="Times New Roman" w:cs="Times New Roman"/>
          <w:sz w:val="24"/>
          <w:szCs w:val="24"/>
        </w:rPr>
        <w:t>, which increases the</w:t>
      </w:r>
      <w:r w:rsidR="00DA1965">
        <w:rPr>
          <w:rFonts w:ascii="Times New Roman" w:hAnsi="Times New Roman" w:cs="Times New Roman"/>
          <w:sz w:val="24"/>
          <w:szCs w:val="24"/>
        </w:rPr>
        <w:t xml:space="preserve"> fee</w:t>
      </w:r>
      <w:r w:rsidR="00587E09">
        <w:rPr>
          <w:rFonts w:ascii="Times New Roman" w:hAnsi="Times New Roman" w:cs="Times New Roman"/>
          <w:sz w:val="24"/>
          <w:szCs w:val="24"/>
        </w:rPr>
        <w:t>l</w:t>
      </w:r>
      <w:r w:rsidR="00DA1965">
        <w:rPr>
          <w:rFonts w:ascii="Times New Roman" w:hAnsi="Times New Roman" w:cs="Times New Roman"/>
          <w:sz w:val="24"/>
          <w:szCs w:val="24"/>
        </w:rPr>
        <w:t>ing of job insecurity among staff.</w:t>
      </w:r>
    </w:p>
    <w:p w14:paraId="16C8586D" w14:textId="77777777" w:rsidR="00C00991" w:rsidRDefault="00C00991" w:rsidP="00EA3093">
      <w:pPr>
        <w:spacing w:line="360" w:lineRule="auto"/>
        <w:rPr>
          <w:rFonts w:ascii="Times New Roman" w:hAnsi="Times New Roman" w:cs="Times New Roman"/>
          <w:sz w:val="24"/>
          <w:szCs w:val="24"/>
        </w:rPr>
      </w:pPr>
    </w:p>
    <w:p w14:paraId="3025554E" w14:textId="74124186" w:rsidR="00B26CED" w:rsidRDefault="00EB129C" w:rsidP="00EA3093">
      <w:pPr>
        <w:spacing w:line="360" w:lineRule="auto"/>
        <w:rPr>
          <w:rFonts w:ascii="Times New Roman" w:hAnsi="Times New Roman" w:cs="Times New Roman"/>
          <w:sz w:val="28"/>
          <w:szCs w:val="28"/>
        </w:rPr>
      </w:pPr>
      <w:r>
        <w:rPr>
          <w:rFonts w:ascii="Times New Roman" w:hAnsi="Times New Roman" w:cs="Times New Roman"/>
          <w:sz w:val="28"/>
          <w:szCs w:val="28"/>
        </w:rPr>
        <w:t xml:space="preserve">4. </w:t>
      </w:r>
      <w:r w:rsidR="003F102F">
        <w:rPr>
          <w:rFonts w:ascii="Times New Roman" w:hAnsi="Times New Roman" w:cs="Times New Roman"/>
          <w:sz w:val="28"/>
          <w:szCs w:val="28"/>
        </w:rPr>
        <w:t>Alternative solutions</w:t>
      </w:r>
    </w:p>
    <w:p w14:paraId="10D9E9F6" w14:textId="5741FC8B" w:rsidR="00B97DF9" w:rsidRDefault="00760E20" w:rsidP="0048646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C45701">
        <w:rPr>
          <w:rFonts w:ascii="Times New Roman" w:hAnsi="Times New Roman" w:cs="Times New Roman"/>
          <w:sz w:val="24"/>
          <w:szCs w:val="24"/>
        </w:rPr>
        <w:t xml:space="preserve">The main </w:t>
      </w:r>
      <w:r w:rsidR="00401EB5">
        <w:rPr>
          <w:rFonts w:ascii="Times New Roman" w:hAnsi="Times New Roman" w:cs="Times New Roman"/>
          <w:sz w:val="24"/>
          <w:szCs w:val="24"/>
        </w:rPr>
        <w:t xml:space="preserve">problem </w:t>
      </w:r>
      <w:r w:rsidR="00C70BDE">
        <w:rPr>
          <w:rFonts w:ascii="Times New Roman" w:hAnsi="Times New Roman" w:cs="Times New Roman"/>
          <w:sz w:val="24"/>
          <w:szCs w:val="24"/>
        </w:rPr>
        <w:t>identified at the wor</w:t>
      </w:r>
      <w:r w:rsidR="00486462">
        <w:rPr>
          <w:rFonts w:ascii="Times New Roman" w:hAnsi="Times New Roman" w:cs="Times New Roman"/>
          <w:sz w:val="24"/>
          <w:szCs w:val="24"/>
        </w:rPr>
        <w:t xml:space="preserve">kplace is </w:t>
      </w:r>
      <w:r w:rsidR="00270734">
        <w:rPr>
          <w:rFonts w:ascii="Times New Roman" w:hAnsi="Times New Roman" w:cs="Times New Roman"/>
          <w:sz w:val="24"/>
          <w:szCs w:val="24"/>
        </w:rPr>
        <w:t xml:space="preserve">interpersonal challenges amongst subordinates in relation </w:t>
      </w:r>
      <w:r w:rsidR="004927D3">
        <w:rPr>
          <w:rFonts w:ascii="Times New Roman" w:hAnsi="Times New Roman" w:cs="Times New Roman"/>
          <w:sz w:val="24"/>
          <w:szCs w:val="24"/>
        </w:rPr>
        <w:t>to</w:t>
      </w:r>
      <w:r w:rsidR="003F5D4C">
        <w:rPr>
          <w:rFonts w:ascii="Times New Roman" w:hAnsi="Times New Roman" w:cs="Times New Roman"/>
          <w:sz w:val="24"/>
          <w:szCs w:val="24"/>
        </w:rPr>
        <w:t xml:space="preserve"> the agency</w:t>
      </w:r>
      <w:r w:rsidR="00E726C5">
        <w:rPr>
          <w:rFonts w:ascii="Times New Roman" w:hAnsi="Times New Roman" w:cs="Times New Roman"/>
          <w:sz w:val="24"/>
          <w:szCs w:val="24"/>
        </w:rPr>
        <w:t>’s</w:t>
      </w:r>
      <w:r w:rsidR="004927D3">
        <w:rPr>
          <w:rFonts w:ascii="Times New Roman" w:hAnsi="Times New Roman" w:cs="Times New Roman"/>
          <w:sz w:val="24"/>
          <w:szCs w:val="24"/>
        </w:rPr>
        <w:t xml:space="preserve"> management</w:t>
      </w:r>
      <w:r w:rsidR="00E726C5">
        <w:rPr>
          <w:rFonts w:ascii="Times New Roman" w:hAnsi="Times New Roman" w:cs="Times New Roman"/>
          <w:sz w:val="24"/>
          <w:szCs w:val="24"/>
        </w:rPr>
        <w:t>.</w:t>
      </w:r>
      <w:r w:rsidR="0057599D">
        <w:rPr>
          <w:rFonts w:ascii="Times New Roman" w:hAnsi="Times New Roman" w:cs="Times New Roman"/>
          <w:sz w:val="24"/>
          <w:szCs w:val="24"/>
        </w:rPr>
        <w:t xml:space="preserve"> The methods adopted by the agency are not attractive to its workers</w:t>
      </w:r>
      <w:r w:rsidR="004F4A50">
        <w:rPr>
          <w:rFonts w:ascii="Times New Roman" w:hAnsi="Times New Roman" w:cs="Times New Roman"/>
          <w:sz w:val="24"/>
          <w:szCs w:val="24"/>
        </w:rPr>
        <w:t>;</w:t>
      </w:r>
      <w:r w:rsidR="002E0973">
        <w:rPr>
          <w:rFonts w:ascii="Times New Roman" w:hAnsi="Times New Roman" w:cs="Times New Roman"/>
          <w:sz w:val="24"/>
          <w:szCs w:val="24"/>
        </w:rPr>
        <w:t xml:space="preserve"> most of the candidates are </w:t>
      </w:r>
      <w:r w:rsidR="006D2651">
        <w:rPr>
          <w:rFonts w:ascii="Times New Roman" w:hAnsi="Times New Roman" w:cs="Times New Roman"/>
          <w:sz w:val="24"/>
          <w:szCs w:val="24"/>
        </w:rPr>
        <w:t xml:space="preserve">evaluating it as an alternative solution to provide services </w:t>
      </w:r>
      <w:r w:rsidR="00BB51FB">
        <w:rPr>
          <w:rFonts w:ascii="Times New Roman" w:hAnsi="Times New Roman" w:cs="Times New Roman"/>
          <w:sz w:val="24"/>
          <w:szCs w:val="24"/>
        </w:rPr>
        <w:t>until the</w:t>
      </w:r>
      <w:r w:rsidR="00C807AF">
        <w:rPr>
          <w:rFonts w:ascii="Times New Roman" w:hAnsi="Times New Roman" w:cs="Times New Roman"/>
          <w:sz w:val="24"/>
          <w:szCs w:val="24"/>
        </w:rPr>
        <w:t>y find</w:t>
      </w:r>
      <w:r w:rsidR="00BB51FB">
        <w:rPr>
          <w:rFonts w:ascii="Times New Roman" w:hAnsi="Times New Roman" w:cs="Times New Roman"/>
          <w:sz w:val="24"/>
          <w:szCs w:val="24"/>
        </w:rPr>
        <w:t xml:space="preserve"> better job offers</w:t>
      </w:r>
      <w:r w:rsidR="00C807AF">
        <w:rPr>
          <w:rFonts w:ascii="Times New Roman" w:hAnsi="Times New Roman" w:cs="Times New Roman"/>
          <w:sz w:val="24"/>
          <w:szCs w:val="24"/>
        </w:rPr>
        <w:t>, which explains the</w:t>
      </w:r>
      <w:r w:rsidR="00AF4291">
        <w:rPr>
          <w:rFonts w:ascii="Times New Roman" w:hAnsi="Times New Roman" w:cs="Times New Roman"/>
          <w:sz w:val="24"/>
          <w:szCs w:val="24"/>
        </w:rPr>
        <w:t xml:space="preserve"> turnover of valued employees </w:t>
      </w:r>
      <w:r w:rsidR="00253F64">
        <w:rPr>
          <w:rFonts w:ascii="Times New Roman" w:hAnsi="Times New Roman" w:cs="Times New Roman"/>
          <w:sz w:val="24"/>
          <w:szCs w:val="24"/>
        </w:rPr>
        <w:t>or disinterest in the current or future state.</w:t>
      </w:r>
      <w:r w:rsidR="004E2B40">
        <w:rPr>
          <w:rFonts w:ascii="Times New Roman" w:hAnsi="Times New Roman" w:cs="Times New Roman"/>
          <w:sz w:val="24"/>
          <w:szCs w:val="24"/>
        </w:rPr>
        <w:t xml:space="preserve"> </w:t>
      </w:r>
      <w:proofErr w:type="gramStart"/>
      <w:r w:rsidR="00253F64">
        <w:rPr>
          <w:rFonts w:ascii="Times New Roman" w:hAnsi="Times New Roman" w:cs="Times New Roman"/>
          <w:sz w:val="24"/>
          <w:szCs w:val="24"/>
        </w:rPr>
        <w:t>In order t</w:t>
      </w:r>
      <w:r w:rsidR="004E2B40">
        <w:rPr>
          <w:rFonts w:ascii="Times New Roman" w:hAnsi="Times New Roman" w:cs="Times New Roman"/>
          <w:sz w:val="24"/>
          <w:szCs w:val="24"/>
        </w:rPr>
        <w:t>o</w:t>
      </w:r>
      <w:proofErr w:type="gramEnd"/>
      <w:r w:rsidR="004E2B40">
        <w:rPr>
          <w:rFonts w:ascii="Times New Roman" w:hAnsi="Times New Roman" w:cs="Times New Roman"/>
          <w:sz w:val="24"/>
          <w:szCs w:val="24"/>
        </w:rPr>
        <w:t xml:space="preserve"> prevent </w:t>
      </w:r>
      <w:r w:rsidR="004B655A">
        <w:rPr>
          <w:rFonts w:ascii="Times New Roman" w:hAnsi="Times New Roman" w:cs="Times New Roman"/>
          <w:sz w:val="24"/>
          <w:szCs w:val="24"/>
        </w:rPr>
        <w:t>the</w:t>
      </w:r>
      <w:r w:rsidR="00676561">
        <w:rPr>
          <w:rFonts w:ascii="Times New Roman" w:hAnsi="Times New Roman" w:cs="Times New Roman"/>
          <w:sz w:val="24"/>
          <w:szCs w:val="24"/>
        </w:rPr>
        <w:t xml:space="preserve"> reputation of seasonal work agency</w:t>
      </w:r>
      <w:r w:rsidR="00482DD1">
        <w:rPr>
          <w:rFonts w:ascii="Times New Roman" w:hAnsi="Times New Roman" w:cs="Times New Roman"/>
          <w:sz w:val="24"/>
          <w:szCs w:val="24"/>
        </w:rPr>
        <w:t>, a rational decision</w:t>
      </w:r>
      <w:r w:rsidR="001361E8">
        <w:rPr>
          <w:rFonts w:ascii="Times New Roman" w:hAnsi="Times New Roman" w:cs="Times New Roman"/>
          <w:sz w:val="24"/>
          <w:szCs w:val="24"/>
        </w:rPr>
        <w:t>-making</w:t>
      </w:r>
      <w:r w:rsidR="00482DD1">
        <w:rPr>
          <w:rFonts w:ascii="Times New Roman" w:hAnsi="Times New Roman" w:cs="Times New Roman"/>
          <w:sz w:val="24"/>
          <w:szCs w:val="24"/>
        </w:rPr>
        <w:t xml:space="preserve"> </w:t>
      </w:r>
      <w:r w:rsidR="006C2047">
        <w:rPr>
          <w:rFonts w:ascii="Times New Roman" w:hAnsi="Times New Roman" w:cs="Times New Roman"/>
          <w:sz w:val="24"/>
          <w:szCs w:val="24"/>
        </w:rPr>
        <w:t>process shall be proposed.</w:t>
      </w:r>
    </w:p>
    <w:p w14:paraId="198237F1" w14:textId="77777777" w:rsidR="00A50E80" w:rsidRDefault="00A50E80" w:rsidP="00486462">
      <w:pPr>
        <w:spacing w:line="360" w:lineRule="auto"/>
        <w:rPr>
          <w:rFonts w:ascii="Times New Roman" w:hAnsi="Times New Roman" w:cs="Times New Roman"/>
          <w:sz w:val="24"/>
          <w:szCs w:val="24"/>
        </w:rPr>
      </w:pPr>
    </w:p>
    <w:p w14:paraId="2E25A00F" w14:textId="77777777" w:rsidR="00A50E80" w:rsidRDefault="00A50E80" w:rsidP="00486462">
      <w:pPr>
        <w:spacing w:line="360" w:lineRule="auto"/>
        <w:rPr>
          <w:rFonts w:ascii="Times New Roman" w:hAnsi="Times New Roman" w:cs="Times New Roman"/>
          <w:sz w:val="24"/>
          <w:szCs w:val="24"/>
        </w:rPr>
      </w:pPr>
    </w:p>
    <w:tbl>
      <w:tblPr>
        <w:tblStyle w:val="TableGrid"/>
        <w:tblW w:w="0" w:type="auto"/>
        <w:tblInd w:w="2263" w:type="dxa"/>
        <w:tblLook w:val="04A0" w:firstRow="1" w:lastRow="0" w:firstColumn="1" w:lastColumn="0" w:noHBand="0" w:noVBand="1"/>
      </w:tblPr>
      <w:tblGrid>
        <w:gridCol w:w="2410"/>
      </w:tblGrid>
      <w:tr w:rsidR="007B2A22" w14:paraId="151A38CD" w14:textId="77777777" w:rsidTr="00815B52">
        <w:tc>
          <w:tcPr>
            <w:tcW w:w="2410" w:type="dxa"/>
          </w:tcPr>
          <w:p w14:paraId="06DE3169" w14:textId="1FE24BEF" w:rsidR="007B2A22" w:rsidRDefault="00815B52" w:rsidP="0048646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Problem identification</w:t>
            </w:r>
          </w:p>
        </w:tc>
      </w:tr>
    </w:tbl>
    <w:p w14:paraId="0E2D9DF2" w14:textId="45B06E9F" w:rsidR="00392A4D" w:rsidRDefault="00815B52" w:rsidP="00486462">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1" behindDoc="0" locked="0" layoutInCell="1" allowOverlap="1" wp14:anchorId="08EC469F" wp14:editId="06ED8C71">
                <wp:simplePos x="0" y="0"/>
                <wp:positionH relativeFrom="column">
                  <wp:posOffset>2076450</wp:posOffset>
                </wp:positionH>
                <wp:positionV relativeFrom="paragraph">
                  <wp:posOffset>63500</wp:posOffset>
                </wp:positionV>
                <wp:extent cx="285750" cy="523875"/>
                <wp:effectExtent l="19050" t="0" r="19050" b="47625"/>
                <wp:wrapNone/>
                <wp:docPr id="4" name="Arrow: Down 4"/>
                <wp:cNvGraphicFramePr/>
                <a:graphic xmlns:a="http://schemas.openxmlformats.org/drawingml/2006/main">
                  <a:graphicData uri="http://schemas.microsoft.com/office/word/2010/wordprocessingShape">
                    <wps:wsp>
                      <wps:cNvSpPr/>
                      <wps:spPr>
                        <a:xfrm>
                          <a:off x="0" y="0"/>
                          <a:ext cx="285750" cy="523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8885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163.5pt;margin-top:5pt;width:22.5pt;height:41.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" adj="15709" fillcolor="#4472c4 [3204]" strokecolor="#1f3763 [1604]" strokeweight="1pt"/>
            </w:pict>
          </mc:Fallback>
        </mc:AlternateContent>
      </w:r>
      <w:r w:rsidR="000935B0">
        <w:rPr>
          <w:rFonts w:ascii="Times New Roman" w:hAnsi="Times New Roman" w:cs="Times New Roman"/>
          <w:sz w:val="24"/>
          <w:szCs w:val="24"/>
        </w:rPr>
        <w:t xml:space="preserve">                                      </w:t>
      </w:r>
    </w:p>
    <w:p w14:paraId="747C55A1" w14:textId="77777777" w:rsidR="00BE47E4" w:rsidRDefault="00BE47E4" w:rsidP="00486462">
      <w:pPr>
        <w:spacing w:line="360" w:lineRule="auto"/>
        <w:rPr>
          <w:rFonts w:ascii="Times New Roman" w:hAnsi="Times New Roman" w:cs="Times New Roman"/>
          <w:sz w:val="24"/>
          <w:szCs w:val="24"/>
        </w:rPr>
      </w:pPr>
    </w:p>
    <w:tbl>
      <w:tblPr>
        <w:tblStyle w:val="TableGrid"/>
        <w:tblW w:w="0" w:type="auto"/>
        <w:tblInd w:w="2263" w:type="dxa"/>
        <w:tblLook w:val="04A0" w:firstRow="1" w:lastRow="0" w:firstColumn="1" w:lastColumn="0" w:noHBand="0" w:noVBand="1"/>
      </w:tblPr>
      <w:tblGrid>
        <w:gridCol w:w="2410"/>
      </w:tblGrid>
      <w:tr w:rsidR="00392A4D" w14:paraId="1609DB8F" w14:textId="77777777" w:rsidTr="00392A4D">
        <w:tc>
          <w:tcPr>
            <w:tcW w:w="2410" w:type="dxa"/>
          </w:tcPr>
          <w:p w14:paraId="34BB71CF" w14:textId="70C7EB18" w:rsidR="00392A4D" w:rsidRDefault="00BE47E4" w:rsidP="00486462">
            <w:pPr>
              <w:spacing w:line="360" w:lineRule="auto"/>
              <w:rPr>
                <w:rFonts w:ascii="Times New Roman" w:hAnsi="Times New Roman" w:cs="Times New Roman"/>
                <w:sz w:val="24"/>
                <w:szCs w:val="24"/>
              </w:rPr>
            </w:pPr>
            <w:r>
              <w:rPr>
                <w:rFonts w:ascii="Times New Roman" w:hAnsi="Times New Roman" w:cs="Times New Roman"/>
                <w:sz w:val="24"/>
                <w:szCs w:val="24"/>
              </w:rPr>
              <w:t xml:space="preserve">   Criteria definition</w:t>
            </w:r>
          </w:p>
        </w:tc>
      </w:tr>
    </w:tbl>
    <w:p w14:paraId="32BF2CF9" w14:textId="5FB13C54" w:rsidR="000B6DF2" w:rsidRDefault="004A1F2E" w:rsidP="00486462">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2" behindDoc="0" locked="0" layoutInCell="1" allowOverlap="1" wp14:anchorId="2D643C22" wp14:editId="7022DC14">
                <wp:simplePos x="0" y="0"/>
                <wp:positionH relativeFrom="column">
                  <wp:posOffset>2066925</wp:posOffset>
                </wp:positionH>
                <wp:positionV relativeFrom="paragraph">
                  <wp:posOffset>78105</wp:posOffset>
                </wp:positionV>
                <wp:extent cx="333375" cy="466725"/>
                <wp:effectExtent l="19050" t="0" r="47625" b="47625"/>
                <wp:wrapNone/>
                <wp:docPr id="5" name="Arrow: Down 5"/>
                <wp:cNvGraphicFramePr/>
                <a:graphic xmlns:a="http://schemas.openxmlformats.org/drawingml/2006/main">
                  <a:graphicData uri="http://schemas.microsoft.com/office/word/2010/wordprocessingShape">
                    <wps:wsp>
                      <wps:cNvSpPr/>
                      <wps:spPr>
                        <a:xfrm>
                          <a:off x="0" y="0"/>
                          <a:ext cx="333375" cy="4667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8B61B" id="Arrow: Down 5" o:spid="_x0000_s1026" type="#_x0000_t67" style="position:absolute;margin-left:162.75pt;margin-top:6.15pt;width:26.25pt;height:36.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" adj="13886" fillcolor="#4472c4 [3204]" strokecolor="#1f3763 [1604]" strokeweight="1pt"/>
            </w:pict>
          </mc:Fallback>
        </mc:AlternateContent>
      </w:r>
    </w:p>
    <w:tbl>
      <w:tblPr>
        <w:tblStyle w:val="TableGrid"/>
        <w:tblpPr w:leftFromText="180" w:rightFromText="180" w:vertAnchor="text" w:horzAnchor="page" w:tblpX="3706" w:tblpY="391"/>
        <w:tblW w:w="0" w:type="auto"/>
        <w:tblLook w:val="04A0" w:firstRow="1" w:lastRow="0" w:firstColumn="1" w:lastColumn="0" w:noHBand="0" w:noVBand="1"/>
      </w:tblPr>
      <w:tblGrid>
        <w:gridCol w:w="2410"/>
      </w:tblGrid>
      <w:tr w:rsidR="00F63C63" w14:paraId="3189B519" w14:textId="77777777" w:rsidTr="00F63C63">
        <w:tc>
          <w:tcPr>
            <w:tcW w:w="2410" w:type="dxa"/>
          </w:tcPr>
          <w:p w14:paraId="4A9B0852" w14:textId="77777777" w:rsidR="00F63C63" w:rsidRDefault="00F63C63" w:rsidP="00F63C63">
            <w:pPr>
              <w:spacing w:line="360" w:lineRule="auto"/>
              <w:rPr>
                <w:rFonts w:ascii="Times New Roman" w:hAnsi="Times New Roman" w:cs="Times New Roman"/>
                <w:sz w:val="24"/>
                <w:szCs w:val="24"/>
              </w:rPr>
            </w:pPr>
            <w:r>
              <w:rPr>
                <w:rFonts w:ascii="Times New Roman" w:hAnsi="Times New Roman" w:cs="Times New Roman"/>
                <w:sz w:val="24"/>
                <w:szCs w:val="24"/>
              </w:rPr>
              <w:t>Alternative generation</w:t>
            </w:r>
          </w:p>
          <w:p w14:paraId="389B1BE3" w14:textId="77777777" w:rsidR="00F63C63" w:rsidRDefault="00F63C63" w:rsidP="00F63C63">
            <w:pPr>
              <w:spacing w:line="360" w:lineRule="auto"/>
              <w:rPr>
                <w:rFonts w:ascii="Times New Roman" w:hAnsi="Times New Roman" w:cs="Times New Roman"/>
                <w:sz w:val="24"/>
                <w:szCs w:val="24"/>
              </w:rPr>
            </w:pPr>
            <w:r>
              <w:rPr>
                <w:rFonts w:ascii="Times New Roman" w:hAnsi="Times New Roman" w:cs="Times New Roman"/>
                <w:sz w:val="24"/>
                <w:szCs w:val="24"/>
              </w:rPr>
              <w:t xml:space="preserve">      and evaluation</w:t>
            </w:r>
          </w:p>
        </w:tc>
      </w:tr>
    </w:tbl>
    <w:p w14:paraId="021E1A5B" w14:textId="181994CA" w:rsidR="006C2047" w:rsidRDefault="006C2047" w:rsidP="0048646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606F5CEF" w14:textId="77777777" w:rsidR="0081752B" w:rsidRPr="003F102F" w:rsidRDefault="0081752B" w:rsidP="0048646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56E39716" w14:textId="1B104CB7" w:rsidR="0081752B" w:rsidRPr="003F102F" w:rsidRDefault="006031B2" w:rsidP="00486462">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3" behindDoc="0" locked="0" layoutInCell="1" allowOverlap="1" wp14:anchorId="5B5BD9ED" wp14:editId="5C4F5662">
                <wp:simplePos x="0" y="0"/>
                <wp:positionH relativeFrom="column">
                  <wp:posOffset>2076450</wp:posOffset>
                </wp:positionH>
                <wp:positionV relativeFrom="paragraph">
                  <wp:posOffset>147320</wp:posOffset>
                </wp:positionV>
                <wp:extent cx="304800" cy="523875"/>
                <wp:effectExtent l="19050" t="0" r="19050" b="47625"/>
                <wp:wrapNone/>
                <wp:docPr id="6" name="Arrow: Down 6"/>
                <wp:cNvGraphicFramePr/>
                <a:graphic xmlns:a="http://schemas.openxmlformats.org/drawingml/2006/main">
                  <a:graphicData uri="http://schemas.microsoft.com/office/word/2010/wordprocessingShape">
                    <wps:wsp>
                      <wps:cNvSpPr/>
                      <wps:spPr>
                        <a:xfrm>
                          <a:off x="0" y="0"/>
                          <a:ext cx="304800" cy="523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649F5" id="Arrow: Down 6" o:spid="_x0000_s1026" type="#_x0000_t67" style="position:absolute;margin-left:163.5pt;margin-top:11.6pt;width:24pt;height:41.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" adj="15316" fillcolor="#4472c4 [3204]" strokecolor="#1f3763 [1604]" strokeweight="1pt"/>
            </w:pict>
          </mc:Fallback>
        </mc:AlternateContent>
      </w:r>
      <w:r>
        <w:rPr>
          <w:rFonts w:ascii="Times New Roman" w:hAnsi="Times New Roman" w:cs="Times New Roman"/>
          <w:sz w:val="24"/>
          <w:szCs w:val="24"/>
        </w:rPr>
        <w:t xml:space="preserve"> </w:t>
      </w:r>
    </w:p>
    <w:p w14:paraId="6A2BD02E" w14:textId="03A6A37C" w:rsidR="00136F42" w:rsidRDefault="006031B2"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tbl>
      <w:tblPr>
        <w:tblStyle w:val="TableGrid"/>
        <w:tblpPr w:leftFromText="180" w:rightFromText="180" w:vertAnchor="text" w:horzAnchor="page" w:tblpX="3766" w:tblpY="15"/>
        <w:tblW w:w="0" w:type="auto"/>
        <w:tblLook w:val="04A0" w:firstRow="1" w:lastRow="0" w:firstColumn="1" w:lastColumn="0" w:noHBand="0" w:noVBand="1"/>
      </w:tblPr>
      <w:tblGrid>
        <w:gridCol w:w="2410"/>
      </w:tblGrid>
      <w:tr w:rsidR="00B1444A" w14:paraId="5AC08B43" w14:textId="77777777" w:rsidTr="00B1444A">
        <w:tc>
          <w:tcPr>
            <w:tcW w:w="2410" w:type="dxa"/>
          </w:tcPr>
          <w:p w14:paraId="78867EEF" w14:textId="77777777" w:rsidR="00B1444A" w:rsidRDefault="00B1444A"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IMPLEMENTATION</w:t>
            </w:r>
          </w:p>
        </w:tc>
      </w:tr>
    </w:tbl>
    <w:p w14:paraId="736A03C6" w14:textId="2536FCAA" w:rsidR="00B1444A" w:rsidRDefault="006031B2"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B1444A">
        <w:rPr>
          <w:rFonts w:ascii="Times New Roman" w:hAnsi="Times New Roman" w:cs="Times New Roman"/>
          <w:sz w:val="24"/>
          <w:szCs w:val="24"/>
        </w:rPr>
        <w:tab/>
      </w:r>
    </w:p>
    <w:p w14:paraId="7225A32F" w14:textId="0ACFA66E" w:rsidR="00FF12A0" w:rsidRDefault="00BD5CF7"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22D04">
        <w:rPr>
          <w:rFonts w:ascii="Times New Roman" w:hAnsi="Times New Roman" w:cs="Times New Roman"/>
          <w:sz w:val="24"/>
          <w:szCs w:val="24"/>
        </w:rPr>
        <w:t>Williams, 2017, p. 186)</w:t>
      </w:r>
    </w:p>
    <w:p w14:paraId="58B09767" w14:textId="77777777" w:rsidR="00590140" w:rsidRDefault="005125BE"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F7CD2">
        <w:rPr>
          <w:rFonts w:ascii="Times New Roman" w:hAnsi="Times New Roman" w:cs="Times New Roman"/>
          <w:sz w:val="24"/>
          <w:szCs w:val="24"/>
        </w:rPr>
        <w:t xml:space="preserve">At the first stage </w:t>
      </w:r>
      <w:r w:rsidR="00AB6595">
        <w:rPr>
          <w:rFonts w:ascii="Times New Roman" w:hAnsi="Times New Roman" w:cs="Times New Roman"/>
          <w:sz w:val="24"/>
          <w:szCs w:val="24"/>
        </w:rPr>
        <w:t xml:space="preserve">in the diagram above, </w:t>
      </w:r>
      <w:r w:rsidR="001D3AD1">
        <w:rPr>
          <w:rFonts w:ascii="Times New Roman" w:hAnsi="Times New Roman" w:cs="Times New Roman"/>
          <w:sz w:val="24"/>
          <w:szCs w:val="24"/>
        </w:rPr>
        <w:t>frequently</w:t>
      </w:r>
      <w:r w:rsidR="00AB6595">
        <w:rPr>
          <w:rFonts w:ascii="Times New Roman" w:hAnsi="Times New Roman" w:cs="Times New Roman"/>
          <w:sz w:val="24"/>
          <w:szCs w:val="24"/>
        </w:rPr>
        <w:t xml:space="preserve"> on the problem identification level</w:t>
      </w:r>
      <w:r w:rsidR="00C85A43">
        <w:rPr>
          <w:rFonts w:ascii="Times New Roman" w:hAnsi="Times New Roman" w:cs="Times New Roman"/>
          <w:sz w:val="24"/>
          <w:szCs w:val="24"/>
        </w:rPr>
        <w:t>,</w:t>
      </w:r>
      <w:r w:rsidR="00587E09">
        <w:rPr>
          <w:rFonts w:ascii="Times New Roman" w:hAnsi="Times New Roman" w:cs="Times New Roman"/>
          <w:sz w:val="24"/>
          <w:szCs w:val="24"/>
        </w:rPr>
        <w:t xml:space="preserve"> a</w:t>
      </w:r>
      <w:r w:rsidR="00C85A43">
        <w:rPr>
          <w:rFonts w:ascii="Times New Roman" w:hAnsi="Times New Roman" w:cs="Times New Roman"/>
          <w:sz w:val="24"/>
          <w:szCs w:val="24"/>
        </w:rPr>
        <w:t xml:space="preserve"> situation portrayed as an opportunity</w:t>
      </w:r>
      <w:r>
        <w:rPr>
          <w:rFonts w:ascii="Times New Roman" w:hAnsi="Times New Roman" w:cs="Times New Roman"/>
          <w:sz w:val="24"/>
          <w:szCs w:val="24"/>
        </w:rPr>
        <w:t xml:space="preserve"> by most competitive managers.</w:t>
      </w:r>
      <w:r w:rsidR="000622C6">
        <w:rPr>
          <w:rFonts w:ascii="Times New Roman" w:hAnsi="Times New Roman" w:cs="Times New Roman"/>
          <w:sz w:val="24"/>
          <w:szCs w:val="24"/>
        </w:rPr>
        <w:t xml:space="preserve"> A simple strategy is to identify the problem</w:t>
      </w:r>
      <w:r w:rsidR="00F7333D">
        <w:rPr>
          <w:rFonts w:ascii="Times New Roman" w:hAnsi="Times New Roman" w:cs="Times New Roman"/>
          <w:sz w:val="24"/>
          <w:szCs w:val="24"/>
        </w:rPr>
        <w:t xml:space="preserve">, </w:t>
      </w:r>
      <w:r w:rsidR="006F3419">
        <w:rPr>
          <w:rFonts w:ascii="Times New Roman" w:hAnsi="Times New Roman" w:cs="Times New Roman"/>
          <w:sz w:val="24"/>
          <w:szCs w:val="24"/>
        </w:rPr>
        <w:t xml:space="preserve">finding adequate solution whereas </w:t>
      </w:r>
      <w:r w:rsidR="005751B2">
        <w:rPr>
          <w:rFonts w:ascii="Times New Roman" w:hAnsi="Times New Roman" w:cs="Times New Roman"/>
          <w:sz w:val="24"/>
          <w:szCs w:val="24"/>
        </w:rPr>
        <w:t xml:space="preserve">not giving the possibility for the </w:t>
      </w:r>
      <w:r w:rsidR="00730B88">
        <w:rPr>
          <w:rFonts w:ascii="Times New Roman" w:hAnsi="Times New Roman" w:cs="Times New Roman"/>
          <w:sz w:val="24"/>
          <w:szCs w:val="24"/>
        </w:rPr>
        <w:t>complication</w:t>
      </w:r>
      <w:r w:rsidR="005751B2">
        <w:rPr>
          <w:rFonts w:ascii="Times New Roman" w:hAnsi="Times New Roman" w:cs="Times New Roman"/>
          <w:sz w:val="24"/>
          <w:szCs w:val="24"/>
        </w:rPr>
        <w:t xml:space="preserve"> to repeat</w:t>
      </w:r>
      <w:r w:rsidR="00730B88">
        <w:rPr>
          <w:rFonts w:ascii="Times New Roman" w:hAnsi="Times New Roman" w:cs="Times New Roman"/>
          <w:sz w:val="24"/>
          <w:szCs w:val="24"/>
        </w:rPr>
        <w:t>.</w:t>
      </w:r>
      <w:r w:rsidR="00DD2F5B">
        <w:rPr>
          <w:rFonts w:ascii="Times New Roman" w:hAnsi="Times New Roman" w:cs="Times New Roman"/>
          <w:sz w:val="24"/>
          <w:szCs w:val="24"/>
        </w:rPr>
        <w:t xml:space="preserve"> </w:t>
      </w:r>
      <w:r w:rsidR="00F1074E">
        <w:rPr>
          <w:rFonts w:ascii="Times New Roman" w:hAnsi="Times New Roman" w:cs="Times New Roman"/>
          <w:sz w:val="24"/>
          <w:szCs w:val="24"/>
        </w:rPr>
        <w:t>The criteria definition phase based</w:t>
      </w:r>
      <w:r w:rsidR="00B9623C">
        <w:rPr>
          <w:rFonts w:ascii="Times New Roman" w:hAnsi="Times New Roman" w:cs="Times New Roman"/>
          <w:sz w:val="24"/>
          <w:szCs w:val="24"/>
        </w:rPr>
        <w:t xml:space="preserve"> </w:t>
      </w:r>
      <w:r w:rsidR="00F1074E">
        <w:rPr>
          <w:rFonts w:ascii="Times New Roman" w:hAnsi="Times New Roman" w:cs="Times New Roman"/>
          <w:sz w:val="24"/>
          <w:szCs w:val="24"/>
        </w:rPr>
        <w:t>o</w:t>
      </w:r>
      <w:r w:rsidR="00B9623C">
        <w:rPr>
          <w:rFonts w:ascii="Times New Roman" w:hAnsi="Times New Roman" w:cs="Times New Roman"/>
          <w:sz w:val="24"/>
          <w:szCs w:val="24"/>
        </w:rPr>
        <w:t xml:space="preserve">n the assumption </w:t>
      </w:r>
      <w:r w:rsidR="009139CD">
        <w:rPr>
          <w:rFonts w:ascii="Times New Roman" w:hAnsi="Times New Roman" w:cs="Times New Roman"/>
          <w:sz w:val="24"/>
          <w:szCs w:val="24"/>
        </w:rPr>
        <w:t>of job dissatisfaction of agency worker</w:t>
      </w:r>
      <w:r w:rsidR="007F004B">
        <w:rPr>
          <w:rFonts w:ascii="Times New Roman" w:hAnsi="Times New Roman" w:cs="Times New Roman"/>
          <w:sz w:val="24"/>
          <w:szCs w:val="24"/>
        </w:rPr>
        <w:t>s</w:t>
      </w:r>
      <w:r w:rsidR="000E0DD9">
        <w:rPr>
          <w:rFonts w:ascii="Times New Roman" w:hAnsi="Times New Roman" w:cs="Times New Roman"/>
          <w:sz w:val="24"/>
          <w:szCs w:val="24"/>
        </w:rPr>
        <w:t xml:space="preserve"> </w:t>
      </w:r>
      <w:r w:rsidR="006D38C4">
        <w:rPr>
          <w:rFonts w:ascii="Times New Roman" w:hAnsi="Times New Roman" w:cs="Times New Roman"/>
          <w:sz w:val="24"/>
          <w:szCs w:val="24"/>
        </w:rPr>
        <w:t xml:space="preserve">that demands same rights as </w:t>
      </w:r>
      <w:r w:rsidR="00592932">
        <w:rPr>
          <w:rFonts w:ascii="Times New Roman" w:hAnsi="Times New Roman" w:cs="Times New Roman"/>
          <w:sz w:val="24"/>
          <w:szCs w:val="24"/>
        </w:rPr>
        <w:t xml:space="preserve">a </w:t>
      </w:r>
      <w:r w:rsidR="006D38C4">
        <w:rPr>
          <w:rFonts w:ascii="Times New Roman" w:hAnsi="Times New Roman" w:cs="Times New Roman"/>
          <w:sz w:val="24"/>
          <w:szCs w:val="24"/>
        </w:rPr>
        <w:t>full-time employee</w:t>
      </w:r>
      <w:r w:rsidR="007E3459">
        <w:rPr>
          <w:rFonts w:ascii="Times New Roman" w:hAnsi="Times New Roman" w:cs="Times New Roman"/>
          <w:sz w:val="24"/>
          <w:szCs w:val="24"/>
        </w:rPr>
        <w:t xml:space="preserve"> </w:t>
      </w:r>
      <w:r w:rsidR="00592932">
        <w:rPr>
          <w:rFonts w:ascii="Times New Roman" w:hAnsi="Times New Roman" w:cs="Times New Roman"/>
          <w:sz w:val="24"/>
          <w:szCs w:val="24"/>
        </w:rPr>
        <w:t>explains the</w:t>
      </w:r>
      <w:r w:rsidR="007E3459">
        <w:rPr>
          <w:rFonts w:ascii="Times New Roman" w:hAnsi="Times New Roman" w:cs="Times New Roman"/>
          <w:sz w:val="24"/>
          <w:szCs w:val="24"/>
        </w:rPr>
        <w:t xml:space="preserve"> lack of motivation</w:t>
      </w:r>
      <w:r w:rsidR="00FC22A3">
        <w:rPr>
          <w:rFonts w:ascii="Times New Roman" w:hAnsi="Times New Roman" w:cs="Times New Roman"/>
          <w:sz w:val="24"/>
          <w:szCs w:val="24"/>
        </w:rPr>
        <w:t xml:space="preserve"> among the </w:t>
      </w:r>
      <w:r w:rsidR="007F0CA2">
        <w:rPr>
          <w:rFonts w:ascii="Times New Roman" w:hAnsi="Times New Roman" w:cs="Times New Roman"/>
          <w:sz w:val="24"/>
          <w:szCs w:val="24"/>
        </w:rPr>
        <w:t>workers</w:t>
      </w:r>
      <w:r w:rsidR="00735131">
        <w:rPr>
          <w:rFonts w:ascii="Times New Roman" w:hAnsi="Times New Roman" w:cs="Times New Roman"/>
          <w:sz w:val="24"/>
          <w:szCs w:val="24"/>
        </w:rPr>
        <w:t>.</w:t>
      </w:r>
      <w:r w:rsidR="004B25D7">
        <w:rPr>
          <w:rFonts w:ascii="Times New Roman" w:hAnsi="Times New Roman" w:cs="Times New Roman"/>
          <w:sz w:val="24"/>
          <w:szCs w:val="24"/>
        </w:rPr>
        <w:t xml:space="preserve"> </w:t>
      </w:r>
      <w:r w:rsidR="006275AA">
        <w:rPr>
          <w:rFonts w:ascii="Times New Roman" w:hAnsi="Times New Roman" w:cs="Times New Roman"/>
          <w:sz w:val="24"/>
          <w:szCs w:val="24"/>
        </w:rPr>
        <w:t xml:space="preserve">According to </w:t>
      </w:r>
      <w:r w:rsidR="001F3AB5">
        <w:rPr>
          <w:rFonts w:ascii="Times New Roman" w:hAnsi="Times New Roman" w:cs="Times New Roman"/>
          <w:sz w:val="24"/>
          <w:szCs w:val="24"/>
        </w:rPr>
        <w:t>Williams (2017, p.187) “</w:t>
      </w:r>
      <w:r w:rsidR="00EF4B30">
        <w:rPr>
          <w:rFonts w:ascii="Times New Roman" w:hAnsi="Times New Roman" w:cs="Times New Roman"/>
          <w:sz w:val="24"/>
          <w:szCs w:val="24"/>
        </w:rPr>
        <w:t>Once the important criteria are found, the decision-maker needs to recognize</w:t>
      </w:r>
      <w:r w:rsidR="0053462E">
        <w:rPr>
          <w:rFonts w:ascii="Times New Roman" w:hAnsi="Times New Roman" w:cs="Times New Roman"/>
          <w:sz w:val="24"/>
          <w:szCs w:val="24"/>
        </w:rPr>
        <w:t xml:space="preserve"> </w:t>
      </w:r>
      <w:r w:rsidR="00E52F0F">
        <w:rPr>
          <w:rFonts w:ascii="Times New Roman" w:hAnsi="Times New Roman" w:cs="Times New Roman"/>
          <w:sz w:val="24"/>
          <w:szCs w:val="24"/>
        </w:rPr>
        <w:t>that not all the factors are equally important</w:t>
      </w:r>
      <w:r w:rsidR="00B859EA">
        <w:rPr>
          <w:rFonts w:ascii="Times New Roman" w:hAnsi="Times New Roman" w:cs="Times New Roman"/>
          <w:sz w:val="24"/>
          <w:szCs w:val="24"/>
        </w:rPr>
        <w:t xml:space="preserve"> to problem resolution. </w:t>
      </w:r>
      <w:r w:rsidR="0053462E">
        <w:rPr>
          <w:rFonts w:ascii="Times New Roman" w:hAnsi="Times New Roman" w:cs="Times New Roman"/>
          <w:sz w:val="24"/>
          <w:szCs w:val="24"/>
        </w:rPr>
        <w:t>For example, people are often willing to sacrifice</w:t>
      </w:r>
      <w:r w:rsidR="001F3AB5">
        <w:rPr>
          <w:rFonts w:ascii="Times New Roman" w:hAnsi="Times New Roman" w:cs="Times New Roman"/>
          <w:sz w:val="24"/>
          <w:szCs w:val="24"/>
        </w:rPr>
        <w:t xml:space="preserve"> </w:t>
      </w:r>
      <w:r w:rsidR="00A74D29">
        <w:rPr>
          <w:rFonts w:ascii="Times New Roman" w:hAnsi="Times New Roman" w:cs="Times New Roman"/>
          <w:sz w:val="24"/>
          <w:szCs w:val="24"/>
        </w:rPr>
        <w:t>higher quality to gain lower price.”</w:t>
      </w:r>
      <w:r w:rsidR="00D64469">
        <w:rPr>
          <w:rFonts w:ascii="Times New Roman" w:hAnsi="Times New Roman" w:cs="Times New Roman"/>
          <w:sz w:val="24"/>
          <w:szCs w:val="24"/>
        </w:rPr>
        <w:t xml:space="preserve"> </w:t>
      </w:r>
      <w:r w:rsidR="001F3AB5">
        <w:rPr>
          <w:rFonts w:ascii="Times New Roman" w:hAnsi="Times New Roman" w:cs="Times New Roman"/>
          <w:sz w:val="24"/>
          <w:szCs w:val="24"/>
        </w:rPr>
        <w:t xml:space="preserve">  </w:t>
      </w:r>
    </w:p>
    <w:p w14:paraId="57F6BC19" w14:textId="77777777" w:rsidR="00EE1AEC" w:rsidRDefault="00EE1AEC" w:rsidP="00B1444A">
      <w:pPr>
        <w:tabs>
          <w:tab w:val="center" w:pos="4680"/>
        </w:tabs>
        <w:spacing w:line="360" w:lineRule="auto"/>
        <w:rPr>
          <w:rFonts w:ascii="Times New Roman" w:hAnsi="Times New Roman" w:cs="Times New Roman"/>
          <w:sz w:val="24"/>
          <w:szCs w:val="24"/>
        </w:rPr>
      </w:pPr>
    </w:p>
    <w:p w14:paraId="1AEC11E6" w14:textId="77777777" w:rsidR="00D70E4D" w:rsidRDefault="00D70E4D" w:rsidP="00B1444A">
      <w:pPr>
        <w:tabs>
          <w:tab w:val="center" w:pos="4680"/>
        </w:tabs>
        <w:spacing w:line="360" w:lineRule="auto"/>
        <w:rPr>
          <w:rFonts w:ascii="Times New Roman" w:hAnsi="Times New Roman" w:cs="Times New Roman"/>
          <w:sz w:val="28"/>
          <w:szCs w:val="28"/>
        </w:rPr>
      </w:pPr>
    </w:p>
    <w:p w14:paraId="410E35DD" w14:textId="53F28BDA" w:rsidR="006031B2" w:rsidRPr="005E7A1F" w:rsidRDefault="00EB129C" w:rsidP="00B1444A">
      <w:pPr>
        <w:tabs>
          <w:tab w:val="center" w:pos="4680"/>
        </w:tabs>
        <w:spacing w:line="360" w:lineRule="auto"/>
        <w:rPr>
          <w:rFonts w:ascii="Times New Roman" w:hAnsi="Times New Roman" w:cs="Times New Roman"/>
          <w:sz w:val="28"/>
          <w:szCs w:val="28"/>
        </w:rPr>
      </w:pPr>
      <w:r>
        <w:rPr>
          <w:rFonts w:ascii="Times New Roman" w:hAnsi="Times New Roman" w:cs="Times New Roman"/>
          <w:sz w:val="28"/>
          <w:szCs w:val="28"/>
        </w:rPr>
        <w:t xml:space="preserve">5. </w:t>
      </w:r>
      <w:r w:rsidR="00EE1AEC">
        <w:rPr>
          <w:rFonts w:ascii="Times New Roman" w:hAnsi="Times New Roman" w:cs="Times New Roman"/>
          <w:sz w:val="28"/>
          <w:szCs w:val="28"/>
        </w:rPr>
        <w:t>Decision making technique</w:t>
      </w:r>
      <w:r w:rsidR="005E7A1F">
        <w:rPr>
          <w:rFonts w:ascii="Times New Roman" w:hAnsi="Times New Roman" w:cs="Times New Roman"/>
          <w:sz w:val="24"/>
          <w:szCs w:val="24"/>
        </w:rPr>
        <w:t xml:space="preserve"> </w:t>
      </w:r>
      <w:r w:rsidR="005E7A1F">
        <w:rPr>
          <w:rFonts w:ascii="Times New Roman" w:hAnsi="Times New Roman" w:cs="Times New Roman"/>
          <w:sz w:val="28"/>
          <w:szCs w:val="28"/>
        </w:rPr>
        <w:t xml:space="preserve">and </w:t>
      </w:r>
      <w:r w:rsidR="00324BB0">
        <w:rPr>
          <w:rFonts w:ascii="Times New Roman" w:hAnsi="Times New Roman" w:cs="Times New Roman"/>
          <w:sz w:val="28"/>
          <w:szCs w:val="28"/>
        </w:rPr>
        <w:t>solution implementation</w:t>
      </w:r>
    </w:p>
    <w:p w14:paraId="402CAA5C" w14:textId="43D3AC45" w:rsidR="00BA2024" w:rsidRDefault="007E6E2A"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A1DED">
        <w:rPr>
          <w:rFonts w:ascii="Times New Roman" w:hAnsi="Times New Roman" w:cs="Times New Roman"/>
          <w:sz w:val="24"/>
          <w:szCs w:val="24"/>
        </w:rPr>
        <w:t>It is considering</w:t>
      </w:r>
      <w:r w:rsidR="00ED416A">
        <w:rPr>
          <w:rFonts w:ascii="Times New Roman" w:hAnsi="Times New Roman" w:cs="Times New Roman"/>
          <w:sz w:val="24"/>
          <w:szCs w:val="24"/>
        </w:rPr>
        <w:t xml:space="preserve"> the agency shall respect the target on the agreement with </w:t>
      </w:r>
      <w:r w:rsidR="00AB5BDE">
        <w:rPr>
          <w:rFonts w:ascii="Times New Roman" w:hAnsi="Times New Roman" w:cs="Times New Roman"/>
          <w:sz w:val="24"/>
          <w:szCs w:val="24"/>
        </w:rPr>
        <w:t xml:space="preserve">the </w:t>
      </w:r>
      <w:r w:rsidR="00A36DC7">
        <w:rPr>
          <w:rFonts w:ascii="Times New Roman" w:hAnsi="Times New Roman" w:cs="Times New Roman"/>
          <w:sz w:val="24"/>
          <w:szCs w:val="24"/>
        </w:rPr>
        <w:t>hirer</w:t>
      </w:r>
      <w:r w:rsidR="00AB5BDE">
        <w:rPr>
          <w:rFonts w:ascii="Times New Roman" w:hAnsi="Times New Roman" w:cs="Times New Roman"/>
          <w:sz w:val="24"/>
          <w:szCs w:val="24"/>
        </w:rPr>
        <w:t xml:space="preserve">, which depends entirely </w:t>
      </w:r>
      <w:r w:rsidR="003F50D9">
        <w:rPr>
          <w:rFonts w:ascii="Times New Roman" w:hAnsi="Times New Roman" w:cs="Times New Roman"/>
          <w:sz w:val="24"/>
          <w:szCs w:val="24"/>
        </w:rPr>
        <w:t>on the performance of its workers</w:t>
      </w:r>
      <w:r w:rsidR="00B14F8C">
        <w:rPr>
          <w:rFonts w:ascii="Times New Roman" w:hAnsi="Times New Roman" w:cs="Times New Roman"/>
          <w:sz w:val="24"/>
          <w:szCs w:val="24"/>
        </w:rPr>
        <w:t xml:space="preserve">. </w:t>
      </w:r>
      <w:r w:rsidR="0013280F">
        <w:rPr>
          <w:rFonts w:ascii="Times New Roman" w:hAnsi="Times New Roman" w:cs="Times New Roman"/>
          <w:sz w:val="24"/>
          <w:szCs w:val="24"/>
        </w:rPr>
        <w:t>As being part of the brainstorming session</w:t>
      </w:r>
      <w:r w:rsidR="005D39D8">
        <w:rPr>
          <w:rFonts w:ascii="Times New Roman" w:hAnsi="Times New Roman" w:cs="Times New Roman"/>
          <w:sz w:val="24"/>
          <w:szCs w:val="24"/>
        </w:rPr>
        <w:t xml:space="preserve"> or alternative </w:t>
      </w:r>
      <w:r w:rsidR="006E5D41">
        <w:rPr>
          <w:rFonts w:ascii="Times New Roman" w:hAnsi="Times New Roman" w:cs="Times New Roman"/>
          <w:sz w:val="24"/>
          <w:szCs w:val="24"/>
        </w:rPr>
        <w:t xml:space="preserve">generation and evaluation </w:t>
      </w:r>
      <w:r w:rsidR="00BA3559">
        <w:rPr>
          <w:rFonts w:ascii="Times New Roman" w:hAnsi="Times New Roman" w:cs="Times New Roman"/>
          <w:sz w:val="24"/>
          <w:szCs w:val="24"/>
        </w:rPr>
        <w:t>from the diagram above</w:t>
      </w:r>
      <w:r w:rsidR="00E77B1C">
        <w:rPr>
          <w:rFonts w:ascii="Times New Roman" w:hAnsi="Times New Roman" w:cs="Times New Roman"/>
          <w:sz w:val="24"/>
          <w:szCs w:val="24"/>
        </w:rPr>
        <w:t xml:space="preserve"> by using the Fishbone Diagram</w:t>
      </w:r>
      <w:r w:rsidR="001B6795">
        <w:rPr>
          <w:rFonts w:ascii="Times New Roman" w:hAnsi="Times New Roman" w:cs="Times New Roman"/>
          <w:sz w:val="24"/>
          <w:szCs w:val="24"/>
        </w:rPr>
        <w:t>,</w:t>
      </w:r>
      <w:r w:rsidR="00E77B1C">
        <w:rPr>
          <w:rFonts w:ascii="Times New Roman" w:hAnsi="Times New Roman" w:cs="Times New Roman"/>
          <w:sz w:val="24"/>
          <w:szCs w:val="24"/>
        </w:rPr>
        <w:t xml:space="preserve"> </w:t>
      </w:r>
      <w:r w:rsidR="00BA3559">
        <w:rPr>
          <w:rFonts w:ascii="Times New Roman" w:hAnsi="Times New Roman" w:cs="Times New Roman"/>
          <w:sz w:val="24"/>
          <w:szCs w:val="24"/>
        </w:rPr>
        <w:t>t</w:t>
      </w:r>
      <w:r w:rsidR="00FF38BC">
        <w:rPr>
          <w:rFonts w:ascii="Times New Roman" w:hAnsi="Times New Roman" w:cs="Times New Roman"/>
          <w:sz w:val="24"/>
          <w:szCs w:val="24"/>
        </w:rPr>
        <w:t xml:space="preserve">he agency shall motivate the staff according </w:t>
      </w:r>
      <w:r w:rsidR="002456DA">
        <w:rPr>
          <w:rFonts w:ascii="Times New Roman" w:hAnsi="Times New Roman" w:cs="Times New Roman"/>
          <w:sz w:val="24"/>
          <w:szCs w:val="24"/>
        </w:rPr>
        <w:t>to their performance</w:t>
      </w:r>
      <w:r w:rsidR="002A1DED">
        <w:rPr>
          <w:rFonts w:ascii="Times New Roman" w:hAnsi="Times New Roman" w:cs="Times New Roman"/>
          <w:sz w:val="24"/>
          <w:szCs w:val="24"/>
        </w:rPr>
        <w:t>.</w:t>
      </w:r>
    </w:p>
    <w:p w14:paraId="2A84B500" w14:textId="77777777" w:rsidR="00AB7200" w:rsidRDefault="00AB7200" w:rsidP="00B1444A">
      <w:pPr>
        <w:tabs>
          <w:tab w:val="center" w:pos="4680"/>
        </w:tabs>
        <w:spacing w:line="360" w:lineRule="auto"/>
        <w:rPr>
          <w:rFonts w:ascii="Times New Roman" w:hAnsi="Times New Roman" w:cs="Times New Roman"/>
          <w:sz w:val="24"/>
          <w:szCs w:val="24"/>
        </w:rPr>
      </w:pPr>
    </w:p>
    <w:p w14:paraId="0972E5BB" w14:textId="0CC1A2AE" w:rsidR="002D4716" w:rsidRDefault="00A3428E" w:rsidP="002D4716">
      <w:pPr>
        <w:tabs>
          <w:tab w:val="center" w:pos="4680"/>
        </w:tabs>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50" behindDoc="0" locked="0" layoutInCell="1" allowOverlap="1" wp14:anchorId="46012F9A" wp14:editId="6BE6C215">
                <wp:simplePos x="0" y="0"/>
                <wp:positionH relativeFrom="column">
                  <wp:posOffset>3457574</wp:posOffset>
                </wp:positionH>
                <wp:positionV relativeFrom="paragraph">
                  <wp:posOffset>103504</wp:posOffset>
                </wp:positionV>
                <wp:extent cx="1114425" cy="1095375"/>
                <wp:effectExtent l="0" t="0" r="66675" b="47625"/>
                <wp:wrapNone/>
                <wp:docPr id="18" name="Straight Arrow Connector 18"/>
                <wp:cNvGraphicFramePr/>
                <a:graphic xmlns:a="http://schemas.openxmlformats.org/drawingml/2006/main">
                  <a:graphicData uri="http://schemas.microsoft.com/office/word/2010/wordprocessingShape">
                    <wps:wsp>
                      <wps:cNvCnPr/>
                      <wps:spPr>
                        <a:xfrm>
                          <a:off x="0" y="0"/>
                          <a:ext cx="1114425" cy="1095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8F613B5" id="_x0000_t32" coordsize="21600,21600" o:spt="32" o:oned="t" path="m,l21600,21600e" filled="f">
                <v:path arrowok="t" fillok="f" o:connecttype="none"/>
                <o:lock v:ext="edit" shapetype="t"/>
              </v:shapetype>
              <v:shape id="Straight Arrow Connector 18" o:spid="_x0000_s1026" type="#_x0000_t32" style="position:absolute;margin-left:272.25pt;margin-top:8.15pt;width:87.75pt;height:86.25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45" behindDoc="0" locked="0" layoutInCell="1" allowOverlap="1" wp14:anchorId="7844FF2A" wp14:editId="188DEC52">
                <wp:simplePos x="0" y="0"/>
                <wp:positionH relativeFrom="margin">
                  <wp:posOffset>2114550</wp:posOffset>
                </wp:positionH>
                <wp:positionV relativeFrom="paragraph">
                  <wp:posOffset>122555</wp:posOffset>
                </wp:positionV>
                <wp:extent cx="923925" cy="1047750"/>
                <wp:effectExtent l="0" t="0" r="66675" b="57150"/>
                <wp:wrapNone/>
                <wp:docPr id="8" name="Straight Arrow Connector 8"/>
                <wp:cNvGraphicFramePr/>
                <a:graphic xmlns:a="http://schemas.openxmlformats.org/drawingml/2006/main">
                  <a:graphicData uri="http://schemas.microsoft.com/office/word/2010/wordprocessingShape">
                    <wps:wsp>
                      <wps:cNvCnPr/>
                      <wps:spPr>
                        <a:xfrm>
                          <a:off x="0" y="0"/>
                          <a:ext cx="923925" cy="1047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861788" id="Straight Arrow Connector 8" o:spid="_x0000_s1026" type="#_x0000_t32" style="position:absolute;margin-left:166.5pt;margin-top:9.65pt;width:72.75pt;height:8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" strokecolor="#4472c4 [3204]" strokeweight=".5pt">
                <v:stroke endarrow="block" joinstyle="miter"/>
                <w10:wrap anchorx="margin"/>
              </v:shape>
            </w:pict>
          </mc:Fallback>
        </mc:AlternateContent>
      </w:r>
      <w:r w:rsidR="00BA2024">
        <w:rPr>
          <w:rFonts w:ascii="Times New Roman" w:hAnsi="Times New Roman" w:cs="Times New Roman"/>
          <w:noProof/>
          <w:sz w:val="24"/>
          <w:szCs w:val="24"/>
        </w:rPr>
        <mc:AlternateContent>
          <mc:Choice Requires="wps">
            <w:drawing>
              <wp:anchor distT="0" distB="0" distL="114300" distR="114300" simplePos="0" relativeHeight="251658246" behindDoc="0" locked="0" layoutInCell="1" allowOverlap="1" wp14:anchorId="0347E6C0" wp14:editId="308645B1">
                <wp:simplePos x="0" y="0"/>
                <wp:positionH relativeFrom="column">
                  <wp:posOffset>666750</wp:posOffset>
                </wp:positionH>
                <wp:positionV relativeFrom="paragraph">
                  <wp:posOffset>207645</wp:posOffset>
                </wp:positionV>
                <wp:extent cx="933450" cy="1019175"/>
                <wp:effectExtent l="0" t="0" r="57150" b="47625"/>
                <wp:wrapNone/>
                <wp:docPr id="9" name="Straight Arrow Connector 9"/>
                <wp:cNvGraphicFramePr/>
                <a:graphic xmlns:a="http://schemas.openxmlformats.org/drawingml/2006/main">
                  <a:graphicData uri="http://schemas.microsoft.com/office/word/2010/wordprocessingShape">
                    <wps:wsp>
                      <wps:cNvCnPr/>
                      <wps:spPr>
                        <a:xfrm>
                          <a:off x="0" y="0"/>
                          <a:ext cx="933450" cy="1019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E885B0" id="Straight Arrow Connector 9" o:spid="_x0000_s1026" type="#_x0000_t32" style="position:absolute;margin-left:52.5pt;margin-top:16.35pt;width:73.5pt;height:80.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" strokecolor="#4472c4 [3204]" strokeweight=".5pt">
                <v:stroke endarrow="block" joinstyle="miter"/>
              </v:shape>
            </w:pict>
          </mc:Fallback>
        </mc:AlternateContent>
      </w:r>
      <w:r w:rsidR="005B642F">
        <w:rPr>
          <w:rFonts w:ascii="Times New Roman" w:hAnsi="Times New Roman" w:cs="Times New Roman"/>
          <w:sz w:val="24"/>
          <w:szCs w:val="24"/>
        </w:rPr>
        <w:t xml:space="preserve">MANAGEMENT </w:t>
      </w:r>
      <w:r w:rsidR="00A2498D">
        <w:rPr>
          <w:rFonts w:ascii="Times New Roman" w:hAnsi="Times New Roman" w:cs="Times New Roman"/>
          <w:sz w:val="24"/>
          <w:szCs w:val="24"/>
        </w:rPr>
        <w:t xml:space="preserve">       METHODS          </w:t>
      </w:r>
      <w:r w:rsidR="00AB3D22">
        <w:rPr>
          <w:rFonts w:ascii="Times New Roman" w:hAnsi="Times New Roman" w:cs="Times New Roman"/>
          <w:sz w:val="24"/>
          <w:szCs w:val="24"/>
        </w:rPr>
        <w:t xml:space="preserve">          PEOPLE</w:t>
      </w:r>
      <w:r w:rsidR="00BA2024">
        <w:rPr>
          <w:rFonts w:ascii="Times New Roman" w:hAnsi="Times New Roman" w:cs="Times New Roman"/>
          <w:sz w:val="24"/>
          <w:szCs w:val="24"/>
        </w:rPr>
        <w:t xml:space="preserve">  </w:t>
      </w:r>
      <w:r w:rsidR="008C32F2">
        <w:rPr>
          <w:rFonts w:ascii="Times New Roman" w:hAnsi="Times New Roman" w:cs="Times New Roman"/>
          <w:sz w:val="24"/>
          <w:szCs w:val="24"/>
        </w:rPr>
        <w:t xml:space="preserve"> </w:t>
      </w:r>
    </w:p>
    <w:p w14:paraId="21908DA5" w14:textId="2E0E1203" w:rsidR="00B16EB8" w:rsidRPr="002D4716" w:rsidRDefault="009F3D63" w:rsidP="002D4716">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EC6DBA">
        <w:rPr>
          <w:rFonts w:ascii="Times New Roman" w:hAnsi="Times New Roman" w:cs="Times New Roman"/>
          <w:sz w:val="24"/>
          <w:szCs w:val="24"/>
        </w:rPr>
        <w:t>Respectin</w:t>
      </w:r>
      <w:r w:rsidR="00AD03FC">
        <w:rPr>
          <w:rFonts w:ascii="Times New Roman" w:hAnsi="Times New Roman" w:cs="Times New Roman"/>
          <w:sz w:val="24"/>
          <w:szCs w:val="24"/>
        </w:rPr>
        <w:t>g</w:t>
      </w:r>
      <w:r>
        <w:rPr>
          <w:rFonts w:ascii="Times New Roman" w:hAnsi="Times New Roman" w:cs="Times New Roman"/>
          <w:sz w:val="24"/>
          <w:szCs w:val="24"/>
        </w:rPr>
        <w:t xml:space="preserve">                  </w:t>
      </w:r>
      <w:r w:rsidR="00207797">
        <w:rPr>
          <w:rFonts w:ascii="Times New Roman" w:hAnsi="Times New Roman" w:cs="Times New Roman"/>
          <w:sz w:val="24"/>
          <w:szCs w:val="24"/>
        </w:rPr>
        <w:t xml:space="preserve">  </w:t>
      </w:r>
      <w:r w:rsidR="00E103CE">
        <w:rPr>
          <w:rFonts w:ascii="Times New Roman" w:hAnsi="Times New Roman" w:cs="Times New Roman"/>
          <w:sz w:val="24"/>
          <w:szCs w:val="24"/>
        </w:rPr>
        <w:t xml:space="preserve"> </w:t>
      </w:r>
      <w:r w:rsidR="00207797">
        <w:rPr>
          <w:rFonts w:ascii="Times New Roman" w:hAnsi="Times New Roman" w:cs="Times New Roman"/>
          <w:sz w:val="24"/>
          <w:szCs w:val="24"/>
        </w:rPr>
        <w:t xml:space="preserve"> </w:t>
      </w:r>
      <w:r w:rsidR="003A20BD">
        <w:rPr>
          <w:rFonts w:ascii="Times New Roman" w:hAnsi="Times New Roman" w:cs="Times New Roman"/>
          <w:sz w:val="24"/>
          <w:szCs w:val="24"/>
        </w:rPr>
        <w:t xml:space="preserve">Minimum       </w:t>
      </w:r>
      <w:r w:rsidR="002D4716">
        <w:rPr>
          <w:rFonts w:ascii="Times New Roman" w:hAnsi="Times New Roman" w:cs="Times New Roman"/>
          <w:sz w:val="24"/>
          <w:szCs w:val="24"/>
        </w:rPr>
        <w:t xml:space="preserve">                </w:t>
      </w:r>
      <w:r w:rsidR="009F4261">
        <w:rPr>
          <w:rFonts w:ascii="Times New Roman" w:hAnsi="Times New Roman" w:cs="Times New Roman"/>
          <w:sz w:val="24"/>
          <w:szCs w:val="24"/>
        </w:rPr>
        <w:t xml:space="preserve">    </w:t>
      </w:r>
      <w:r w:rsidR="009A03FF">
        <w:rPr>
          <w:rFonts w:ascii="Times New Roman" w:hAnsi="Times New Roman" w:cs="Times New Roman"/>
          <w:sz w:val="24"/>
          <w:szCs w:val="24"/>
        </w:rPr>
        <w:t>Agency</w:t>
      </w:r>
      <w:r w:rsidR="002D4716">
        <w:rPr>
          <w:rFonts w:ascii="Times New Roman" w:hAnsi="Times New Roman" w:cs="Times New Roman"/>
          <w:sz w:val="24"/>
          <w:szCs w:val="24"/>
        </w:rPr>
        <w:t xml:space="preserve">                                         </w:t>
      </w:r>
    </w:p>
    <w:p w14:paraId="50748F40" w14:textId="288B08AF" w:rsidR="00B16EB8" w:rsidRDefault="006D4F1F"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4" behindDoc="0" locked="0" layoutInCell="1" allowOverlap="1" wp14:anchorId="55698F5B" wp14:editId="4C935046">
                <wp:simplePos x="0" y="0"/>
                <wp:positionH relativeFrom="margin">
                  <wp:posOffset>-685800</wp:posOffset>
                </wp:positionH>
                <wp:positionV relativeFrom="paragraph">
                  <wp:posOffset>231775</wp:posOffset>
                </wp:positionV>
                <wp:extent cx="6010275" cy="466725"/>
                <wp:effectExtent l="0" t="0" r="0" b="0"/>
                <wp:wrapNone/>
                <wp:docPr id="7" name="Minus Sign 7"/>
                <wp:cNvGraphicFramePr/>
                <a:graphic xmlns:a="http://schemas.openxmlformats.org/drawingml/2006/main">
                  <a:graphicData uri="http://schemas.microsoft.com/office/word/2010/wordprocessingShape">
                    <wps:wsp>
                      <wps:cNvSpPr/>
                      <wps:spPr>
                        <a:xfrm>
                          <a:off x="0" y="0"/>
                          <a:ext cx="6010275" cy="466725"/>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50E9BFE" id="Minus Sign 7" o:spid="_x0000_s1026" style="position:absolute;margin-left:-54pt;margin-top:18.25pt;width:473.25pt;height:36.75pt;z-index:2516582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coordsize="6010275,466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" path="m796662,178476r4416951,l5213613,288249r-4416951,l796662,178476xe" fillcolor="#4472c4 [3204]" strokecolor="#1f3763 [1604]" strokeweight="1pt">
                <v:stroke joinstyle="miter"/>
                <v:path arrowok="t" o:connecttype="custom" o:connectlocs="796662,178476;5213613,178476;5213613,288249;796662,288249;796662,178476" o:connectangles="0,0,0,0,0"/>
                <w10:wrap anchorx="margin"/>
              </v:shape>
            </w:pict>
          </mc:Fallback>
        </mc:AlternateContent>
      </w:r>
      <w:r w:rsidR="006657B9">
        <w:rPr>
          <w:rFonts w:ascii="Times New Roman" w:hAnsi="Times New Roman" w:cs="Times New Roman"/>
          <w:sz w:val="24"/>
          <w:szCs w:val="24"/>
        </w:rPr>
        <w:t xml:space="preserve">    </w:t>
      </w:r>
      <w:r w:rsidR="00AD03FC">
        <w:rPr>
          <w:rFonts w:ascii="Times New Roman" w:hAnsi="Times New Roman" w:cs="Times New Roman"/>
          <w:sz w:val="24"/>
          <w:szCs w:val="24"/>
        </w:rPr>
        <w:t>targets and agreements</w:t>
      </w:r>
      <w:r w:rsidR="006657B9">
        <w:rPr>
          <w:rFonts w:ascii="Times New Roman" w:hAnsi="Times New Roman" w:cs="Times New Roman"/>
          <w:sz w:val="24"/>
          <w:szCs w:val="24"/>
        </w:rPr>
        <w:t xml:space="preserve">      </w:t>
      </w:r>
      <w:r w:rsidR="00283B55">
        <w:rPr>
          <w:rFonts w:ascii="Times New Roman" w:hAnsi="Times New Roman" w:cs="Times New Roman"/>
          <w:sz w:val="24"/>
          <w:szCs w:val="24"/>
        </w:rPr>
        <w:t xml:space="preserve"> </w:t>
      </w:r>
      <w:r w:rsidR="00837893">
        <w:rPr>
          <w:rFonts w:ascii="Times New Roman" w:hAnsi="Times New Roman" w:cs="Times New Roman"/>
          <w:sz w:val="24"/>
          <w:szCs w:val="24"/>
        </w:rPr>
        <w:t xml:space="preserve">           </w:t>
      </w:r>
      <w:r w:rsidR="003A20BD">
        <w:rPr>
          <w:rFonts w:ascii="Times New Roman" w:hAnsi="Times New Roman" w:cs="Times New Roman"/>
          <w:sz w:val="24"/>
          <w:szCs w:val="24"/>
        </w:rPr>
        <w:t>wage</w:t>
      </w:r>
      <w:r w:rsidR="00283B55">
        <w:rPr>
          <w:rFonts w:ascii="Times New Roman" w:hAnsi="Times New Roman" w:cs="Times New Roman"/>
          <w:sz w:val="24"/>
          <w:szCs w:val="24"/>
        </w:rPr>
        <w:t xml:space="preserve">     </w:t>
      </w:r>
      <w:r w:rsidR="006657B9">
        <w:rPr>
          <w:rFonts w:ascii="Times New Roman" w:hAnsi="Times New Roman" w:cs="Times New Roman"/>
          <w:sz w:val="24"/>
          <w:szCs w:val="24"/>
        </w:rPr>
        <w:t xml:space="preserve">       </w:t>
      </w:r>
      <w:r w:rsidR="00E103CE">
        <w:rPr>
          <w:rFonts w:ascii="Times New Roman" w:hAnsi="Times New Roman" w:cs="Times New Roman"/>
          <w:sz w:val="24"/>
          <w:szCs w:val="24"/>
        </w:rPr>
        <w:t xml:space="preserve">   </w:t>
      </w:r>
      <w:r w:rsidR="006657B9">
        <w:rPr>
          <w:rFonts w:ascii="Times New Roman" w:hAnsi="Times New Roman" w:cs="Times New Roman"/>
          <w:sz w:val="24"/>
          <w:szCs w:val="24"/>
        </w:rPr>
        <w:t xml:space="preserve">          </w:t>
      </w:r>
      <w:r w:rsidR="009A03FF">
        <w:rPr>
          <w:rFonts w:ascii="Times New Roman" w:hAnsi="Times New Roman" w:cs="Times New Roman"/>
          <w:sz w:val="24"/>
          <w:szCs w:val="24"/>
        </w:rPr>
        <w:t>workers</w:t>
      </w:r>
      <w:r w:rsidR="006657B9">
        <w:rPr>
          <w:rFonts w:ascii="Times New Roman" w:hAnsi="Times New Roman" w:cs="Times New Roman"/>
          <w:sz w:val="24"/>
          <w:szCs w:val="24"/>
        </w:rPr>
        <w:t xml:space="preserve">                        </w:t>
      </w:r>
      <w:r w:rsidR="006425AE">
        <w:rPr>
          <w:rFonts w:ascii="Times New Roman" w:hAnsi="Times New Roman" w:cs="Times New Roman"/>
          <w:sz w:val="24"/>
          <w:szCs w:val="24"/>
        </w:rPr>
        <w:t xml:space="preserve"> </w:t>
      </w:r>
      <w:r w:rsidR="00715D23">
        <w:rPr>
          <w:rFonts w:ascii="Times New Roman" w:hAnsi="Times New Roman" w:cs="Times New Roman"/>
          <w:sz w:val="24"/>
          <w:szCs w:val="24"/>
        </w:rPr>
        <w:t xml:space="preserve"> </w:t>
      </w:r>
      <w:r w:rsidR="000021BD">
        <w:rPr>
          <w:rFonts w:ascii="Times New Roman" w:hAnsi="Times New Roman" w:cs="Times New Roman"/>
          <w:sz w:val="24"/>
          <w:szCs w:val="24"/>
        </w:rPr>
        <w:t xml:space="preserve">JOB       </w:t>
      </w:r>
      <w:r w:rsidR="006425AE">
        <w:rPr>
          <w:rFonts w:ascii="Times New Roman" w:hAnsi="Times New Roman" w:cs="Times New Roman"/>
          <w:sz w:val="24"/>
          <w:szCs w:val="24"/>
        </w:rPr>
        <w:t xml:space="preserve">        </w:t>
      </w:r>
      <w:r w:rsidR="006657B9">
        <w:rPr>
          <w:rFonts w:ascii="Times New Roman" w:hAnsi="Times New Roman" w:cs="Times New Roman"/>
          <w:sz w:val="24"/>
          <w:szCs w:val="24"/>
        </w:rPr>
        <w:t xml:space="preserve">             </w:t>
      </w:r>
    </w:p>
    <w:p w14:paraId="618663C5" w14:textId="677405F1" w:rsidR="00A2498D" w:rsidRDefault="00761AA6" w:rsidP="00464DA7">
      <w:pPr>
        <w:tabs>
          <w:tab w:val="center" w:pos="4680"/>
          <w:tab w:val="right" w:pos="9360"/>
        </w:tabs>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9" behindDoc="0" locked="0" layoutInCell="1" allowOverlap="1" wp14:anchorId="723E7BF6" wp14:editId="5E4CFEDF">
                <wp:simplePos x="0" y="0"/>
                <wp:positionH relativeFrom="column">
                  <wp:posOffset>4086225</wp:posOffset>
                </wp:positionH>
                <wp:positionV relativeFrom="paragraph">
                  <wp:posOffset>105410</wp:posOffset>
                </wp:positionV>
                <wp:extent cx="419100" cy="942975"/>
                <wp:effectExtent l="0" t="38100" r="57150" b="28575"/>
                <wp:wrapNone/>
                <wp:docPr id="12" name="Straight Arrow Connector 12"/>
                <wp:cNvGraphicFramePr/>
                <a:graphic xmlns:a="http://schemas.openxmlformats.org/drawingml/2006/main">
                  <a:graphicData uri="http://schemas.microsoft.com/office/word/2010/wordprocessingShape">
                    <wps:wsp>
                      <wps:cNvCnPr/>
                      <wps:spPr>
                        <a:xfrm flipV="1">
                          <a:off x="0" y="0"/>
                          <a:ext cx="419100" cy="942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D1EF22" id="Straight Arrow Connector 12" o:spid="_x0000_s1026" type="#_x0000_t32" style="position:absolute;margin-left:321.75pt;margin-top:8.3pt;width:33pt;height:74.25pt;flip:y;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48" behindDoc="0" locked="0" layoutInCell="1" allowOverlap="1" wp14:anchorId="648EB9E1" wp14:editId="19F52202">
                <wp:simplePos x="0" y="0"/>
                <wp:positionH relativeFrom="column">
                  <wp:posOffset>2381250</wp:posOffset>
                </wp:positionH>
                <wp:positionV relativeFrom="paragraph">
                  <wp:posOffset>48259</wp:posOffset>
                </wp:positionV>
                <wp:extent cx="571500" cy="1019175"/>
                <wp:effectExtent l="0" t="38100" r="57150" b="28575"/>
                <wp:wrapNone/>
                <wp:docPr id="11" name="Straight Arrow Connector 11"/>
                <wp:cNvGraphicFramePr/>
                <a:graphic xmlns:a="http://schemas.openxmlformats.org/drawingml/2006/main">
                  <a:graphicData uri="http://schemas.microsoft.com/office/word/2010/wordprocessingShape">
                    <wps:wsp>
                      <wps:cNvCnPr/>
                      <wps:spPr>
                        <a:xfrm flipV="1">
                          <a:off x="0" y="0"/>
                          <a:ext cx="571500" cy="1019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BC18F7" id="Straight Arrow Connector 11" o:spid="_x0000_s1026" type="#_x0000_t32" style="position:absolute;margin-left:187.5pt;margin-top:3.8pt;width:45pt;height:80.25pt;flip:y;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" strokecolor="#4472c4 [3204]" strokeweight=".5pt">
                <v:stroke endarrow="block" joinstyle="miter"/>
              </v:shape>
            </w:pict>
          </mc:Fallback>
        </mc:AlternateContent>
      </w:r>
      <w:r w:rsidR="00A2498D">
        <w:rPr>
          <w:rFonts w:ascii="Times New Roman" w:hAnsi="Times New Roman" w:cs="Times New Roman"/>
          <w:noProof/>
          <w:sz w:val="24"/>
          <w:szCs w:val="24"/>
        </w:rPr>
        <mc:AlternateContent>
          <mc:Choice Requires="wps">
            <w:drawing>
              <wp:anchor distT="0" distB="0" distL="114300" distR="114300" simplePos="0" relativeHeight="251658247" behindDoc="0" locked="0" layoutInCell="1" allowOverlap="1" wp14:anchorId="04A5C31B" wp14:editId="475AB051">
                <wp:simplePos x="0" y="0"/>
                <wp:positionH relativeFrom="column">
                  <wp:posOffset>542925</wp:posOffset>
                </wp:positionH>
                <wp:positionV relativeFrom="paragraph">
                  <wp:posOffset>133984</wp:posOffset>
                </wp:positionV>
                <wp:extent cx="771525" cy="962025"/>
                <wp:effectExtent l="0" t="38100" r="47625" b="28575"/>
                <wp:wrapNone/>
                <wp:docPr id="10" name="Straight Arrow Connector 10"/>
                <wp:cNvGraphicFramePr/>
                <a:graphic xmlns:a="http://schemas.openxmlformats.org/drawingml/2006/main">
                  <a:graphicData uri="http://schemas.microsoft.com/office/word/2010/wordprocessingShape">
                    <wps:wsp>
                      <wps:cNvCnPr/>
                      <wps:spPr>
                        <a:xfrm flipV="1">
                          <a:off x="0" y="0"/>
                          <a:ext cx="771525" cy="962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A06B7B" id="Straight Arrow Connector 10" o:spid="_x0000_s1026" type="#_x0000_t32" style="position:absolute;margin-left:42.75pt;margin-top:10.55pt;width:60.75pt;height:75.75pt;flip: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" strokecolor="#4472c4 [3204]" strokeweight=".5pt">
                <v:stroke endarrow="block" joinstyle="miter"/>
              </v:shape>
            </w:pict>
          </mc:Fallback>
        </mc:AlternateContent>
      </w:r>
      <w:r w:rsidR="006657B9">
        <w:rPr>
          <w:rFonts w:ascii="Times New Roman" w:hAnsi="Times New Roman" w:cs="Times New Roman"/>
          <w:sz w:val="24"/>
          <w:szCs w:val="24"/>
        </w:rPr>
        <w:t xml:space="preserve">                                          </w:t>
      </w:r>
      <w:r w:rsidR="00BF1D30">
        <w:rPr>
          <w:rFonts w:ascii="Times New Roman" w:hAnsi="Times New Roman" w:cs="Times New Roman"/>
          <w:sz w:val="24"/>
          <w:szCs w:val="24"/>
        </w:rPr>
        <w:t xml:space="preserve">          </w:t>
      </w:r>
      <w:r w:rsidR="006657B9">
        <w:rPr>
          <w:rFonts w:ascii="Times New Roman" w:hAnsi="Times New Roman" w:cs="Times New Roman"/>
          <w:sz w:val="24"/>
          <w:szCs w:val="24"/>
        </w:rPr>
        <w:t xml:space="preserve">                                                                  </w:t>
      </w:r>
      <w:r w:rsidR="000021BD">
        <w:rPr>
          <w:rFonts w:ascii="Times New Roman" w:hAnsi="Times New Roman" w:cs="Times New Roman"/>
          <w:sz w:val="24"/>
          <w:szCs w:val="24"/>
        </w:rPr>
        <w:t xml:space="preserve">  </w:t>
      </w:r>
      <w:r w:rsidR="001E732E">
        <w:rPr>
          <w:rFonts w:ascii="Times New Roman" w:hAnsi="Times New Roman" w:cs="Times New Roman"/>
          <w:sz w:val="24"/>
          <w:szCs w:val="24"/>
        </w:rPr>
        <w:t>DISATISFACTION</w:t>
      </w:r>
      <w:r w:rsidR="00464DA7">
        <w:rPr>
          <w:rFonts w:ascii="Times New Roman" w:hAnsi="Times New Roman" w:cs="Times New Roman"/>
          <w:sz w:val="24"/>
          <w:szCs w:val="24"/>
        </w:rPr>
        <w:t xml:space="preserve"> </w:t>
      </w:r>
      <w:r w:rsidR="008D1EC7">
        <w:rPr>
          <w:rFonts w:ascii="Times New Roman" w:hAnsi="Times New Roman" w:cs="Times New Roman"/>
          <w:sz w:val="24"/>
          <w:szCs w:val="24"/>
        </w:rPr>
        <w:t>100% picking rat</w:t>
      </w:r>
      <w:r w:rsidR="00464DA7">
        <w:rPr>
          <w:rFonts w:ascii="Times New Roman" w:hAnsi="Times New Roman" w:cs="Times New Roman"/>
          <w:sz w:val="24"/>
          <w:szCs w:val="24"/>
        </w:rPr>
        <w:t>e</w:t>
      </w:r>
      <w:r w:rsidR="00D05792">
        <w:rPr>
          <w:rFonts w:ascii="Times New Roman" w:hAnsi="Times New Roman" w:cs="Times New Roman"/>
          <w:sz w:val="24"/>
          <w:szCs w:val="24"/>
        </w:rPr>
        <w:t xml:space="preserve">            </w:t>
      </w:r>
      <w:r w:rsidR="009F4261">
        <w:rPr>
          <w:rFonts w:ascii="Times New Roman" w:hAnsi="Times New Roman" w:cs="Times New Roman"/>
          <w:sz w:val="24"/>
          <w:szCs w:val="24"/>
        </w:rPr>
        <w:t xml:space="preserve">           </w:t>
      </w:r>
      <w:r w:rsidR="00D05792">
        <w:rPr>
          <w:rFonts w:ascii="Times New Roman" w:hAnsi="Times New Roman" w:cs="Times New Roman"/>
          <w:sz w:val="24"/>
          <w:szCs w:val="24"/>
        </w:rPr>
        <w:t xml:space="preserve"> </w:t>
      </w:r>
      <w:r w:rsidR="009F4261">
        <w:rPr>
          <w:rFonts w:ascii="Times New Roman" w:hAnsi="Times New Roman" w:cs="Times New Roman"/>
          <w:sz w:val="24"/>
          <w:szCs w:val="24"/>
        </w:rPr>
        <w:t>Warehouse</w:t>
      </w:r>
      <w:r w:rsidR="00D05792">
        <w:rPr>
          <w:rFonts w:ascii="Times New Roman" w:hAnsi="Times New Roman" w:cs="Times New Roman"/>
          <w:sz w:val="24"/>
          <w:szCs w:val="24"/>
        </w:rPr>
        <w:t xml:space="preserve">              </w:t>
      </w:r>
      <w:r w:rsidR="00207797">
        <w:rPr>
          <w:rFonts w:ascii="Times New Roman" w:hAnsi="Times New Roman" w:cs="Times New Roman"/>
          <w:sz w:val="24"/>
          <w:szCs w:val="24"/>
        </w:rPr>
        <w:t>Inequal treatment</w:t>
      </w:r>
      <w:r w:rsidR="00D05792">
        <w:rPr>
          <w:rFonts w:ascii="Times New Roman" w:hAnsi="Times New Roman" w:cs="Times New Roman"/>
          <w:sz w:val="24"/>
          <w:szCs w:val="24"/>
        </w:rPr>
        <w:t xml:space="preserve">                            </w:t>
      </w:r>
    </w:p>
    <w:p w14:paraId="6F3D6B83" w14:textId="71AB3DA6" w:rsidR="00A2498D" w:rsidRDefault="008D1EC7"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performance</w:t>
      </w:r>
    </w:p>
    <w:p w14:paraId="7EB0F5AD" w14:textId="7F8F053E" w:rsidR="00B16EB8" w:rsidRDefault="00810CA9"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2498D">
        <w:rPr>
          <w:rFonts w:ascii="Times New Roman" w:hAnsi="Times New Roman" w:cs="Times New Roman"/>
          <w:sz w:val="24"/>
          <w:szCs w:val="24"/>
        </w:rPr>
        <w:t>MEASUREMENT</w:t>
      </w:r>
      <w:r>
        <w:rPr>
          <w:rFonts w:ascii="Times New Roman" w:hAnsi="Times New Roman" w:cs="Times New Roman"/>
          <w:sz w:val="24"/>
          <w:szCs w:val="24"/>
        </w:rPr>
        <w:t xml:space="preserve">   </w:t>
      </w:r>
      <w:r w:rsidR="00A2498D">
        <w:rPr>
          <w:rFonts w:ascii="Times New Roman" w:hAnsi="Times New Roman" w:cs="Times New Roman"/>
          <w:sz w:val="24"/>
          <w:szCs w:val="24"/>
        </w:rPr>
        <w:t xml:space="preserve">         </w:t>
      </w:r>
      <w:r w:rsidR="004D519C">
        <w:rPr>
          <w:rFonts w:ascii="Times New Roman" w:hAnsi="Times New Roman" w:cs="Times New Roman"/>
          <w:sz w:val="24"/>
          <w:szCs w:val="24"/>
        </w:rPr>
        <w:t>EQUIPMENT</w:t>
      </w:r>
      <w:r w:rsidR="00A2498D">
        <w:rPr>
          <w:rFonts w:ascii="Times New Roman" w:hAnsi="Times New Roman" w:cs="Times New Roman"/>
          <w:sz w:val="24"/>
          <w:szCs w:val="24"/>
        </w:rPr>
        <w:t xml:space="preserve">    </w:t>
      </w:r>
      <w:r>
        <w:rPr>
          <w:rFonts w:ascii="Times New Roman" w:hAnsi="Times New Roman" w:cs="Times New Roman"/>
          <w:sz w:val="24"/>
          <w:szCs w:val="24"/>
        </w:rPr>
        <w:t xml:space="preserve">    </w:t>
      </w:r>
      <w:r w:rsidR="00761AA6">
        <w:rPr>
          <w:rFonts w:ascii="Times New Roman" w:hAnsi="Times New Roman" w:cs="Times New Roman"/>
          <w:sz w:val="24"/>
          <w:szCs w:val="24"/>
        </w:rPr>
        <w:t xml:space="preserve">               ENVIRONMENT</w:t>
      </w:r>
      <w:r>
        <w:rPr>
          <w:rFonts w:ascii="Times New Roman" w:hAnsi="Times New Roman" w:cs="Times New Roman"/>
          <w:sz w:val="24"/>
          <w:szCs w:val="24"/>
        </w:rPr>
        <w:t xml:space="preserve"> </w:t>
      </w:r>
    </w:p>
    <w:p w14:paraId="26916D4C" w14:textId="48BB4C3D" w:rsidR="00B16EB8" w:rsidRDefault="00B16EB8" w:rsidP="00B1444A">
      <w:pPr>
        <w:tabs>
          <w:tab w:val="center" w:pos="4680"/>
        </w:tabs>
        <w:spacing w:line="360" w:lineRule="auto"/>
        <w:rPr>
          <w:rFonts w:ascii="Times New Roman" w:hAnsi="Times New Roman" w:cs="Times New Roman"/>
          <w:sz w:val="24"/>
          <w:szCs w:val="24"/>
        </w:rPr>
      </w:pPr>
    </w:p>
    <w:p w14:paraId="23FB2613" w14:textId="689FF324" w:rsidR="00655D66" w:rsidRDefault="008E08D4"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At the implementation stage, the role of</w:t>
      </w:r>
      <w:r w:rsidR="002456DA">
        <w:rPr>
          <w:rFonts w:ascii="Times New Roman" w:hAnsi="Times New Roman" w:cs="Times New Roman"/>
          <w:sz w:val="24"/>
          <w:szCs w:val="24"/>
        </w:rPr>
        <w:t xml:space="preserve"> the</w:t>
      </w:r>
      <w:r w:rsidR="000C24AA">
        <w:rPr>
          <w:rFonts w:ascii="Times New Roman" w:hAnsi="Times New Roman" w:cs="Times New Roman"/>
          <w:sz w:val="24"/>
          <w:szCs w:val="24"/>
        </w:rPr>
        <w:t xml:space="preserve"> agency</w:t>
      </w:r>
      <w:r w:rsidR="002456DA">
        <w:rPr>
          <w:rFonts w:ascii="Times New Roman" w:hAnsi="Times New Roman" w:cs="Times New Roman"/>
          <w:sz w:val="24"/>
          <w:szCs w:val="24"/>
        </w:rPr>
        <w:t xml:space="preserve"> target </w:t>
      </w:r>
      <w:r w:rsidR="00D213C1">
        <w:rPr>
          <w:rFonts w:ascii="Times New Roman" w:hAnsi="Times New Roman" w:cs="Times New Roman"/>
          <w:sz w:val="24"/>
          <w:szCs w:val="24"/>
        </w:rPr>
        <w:t>is</w:t>
      </w:r>
      <w:r w:rsidR="00AE4C1D">
        <w:rPr>
          <w:rFonts w:ascii="Times New Roman" w:hAnsi="Times New Roman" w:cs="Times New Roman"/>
          <w:sz w:val="24"/>
          <w:szCs w:val="24"/>
        </w:rPr>
        <w:t xml:space="preserve"> to hit </w:t>
      </w:r>
      <w:r w:rsidR="000C24AA">
        <w:rPr>
          <w:rFonts w:ascii="Times New Roman" w:hAnsi="Times New Roman" w:cs="Times New Roman"/>
          <w:sz w:val="24"/>
          <w:szCs w:val="24"/>
        </w:rPr>
        <w:t>one hundred per cent picking rate</w:t>
      </w:r>
      <w:r w:rsidR="00AE4C1D">
        <w:rPr>
          <w:rFonts w:ascii="Times New Roman" w:hAnsi="Times New Roman" w:cs="Times New Roman"/>
          <w:sz w:val="24"/>
          <w:szCs w:val="24"/>
        </w:rPr>
        <w:t xml:space="preserve"> from </w:t>
      </w:r>
      <w:r w:rsidR="002B395D">
        <w:rPr>
          <w:rFonts w:ascii="Times New Roman" w:hAnsi="Times New Roman" w:cs="Times New Roman"/>
          <w:sz w:val="24"/>
          <w:szCs w:val="24"/>
        </w:rPr>
        <w:t>its team</w:t>
      </w:r>
      <w:r w:rsidR="004F6A20">
        <w:rPr>
          <w:rFonts w:ascii="Times New Roman" w:hAnsi="Times New Roman" w:cs="Times New Roman"/>
          <w:sz w:val="24"/>
          <w:szCs w:val="24"/>
        </w:rPr>
        <w:t>.</w:t>
      </w:r>
      <w:r w:rsidR="00D02829">
        <w:rPr>
          <w:rFonts w:ascii="Times New Roman" w:hAnsi="Times New Roman" w:cs="Times New Roman"/>
          <w:sz w:val="24"/>
          <w:szCs w:val="24"/>
        </w:rPr>
        <w:t xml:space="preserve"> </w:t>
      </w:r>
      <w:r w:rsidR="007E182F">
        <w:rPr>
          <w:rFonts w:ascii="Times New Roman" w:hAnsi="Times New Roman" w:cs="Times New Roman"/>
          <w:sz w:val="24"/>
          <w:szCs w:val="24"/>
        </w:rPr>
        <w:t xml:space="preserve">In </w:t>
      </w:r>
      <w:r w:rsidR="00902591">
        <w:rPr>
          <w:rFonts w:ascii="Times New Roman" w:hAnsi="Times New Roman" w:cs="Times New Roman"/>
          <w:sz w:val="24"/>
          <w:szCs w:val="24"/>
        </w:rPr>
        <w:t>favour of</w:t>
      </w:r>
      <w:r w:rsidR="00550698">
        <w:rPr>
          <w:rFonts w:ascii="Times New Roman" w:hAnsi="Times New Roman" w:cs="Times New Roman"/>
          <w:sz w:val="24"/>
          <w:szCs w:val="24"/>
        </w:rPr>
        <w:t xml:space="preserve"> </w:t>
      </w:r>
      <w:r w:rsidR="007E182F">
        <w:rPr>
          <w:rFonts w:ascii="Times New Roman" w:hAnsi="Times New Roman" w:cs="Times New Roman"/>
          <w:sz w:val="24"/>
          <w:szCs w:val="24"/>
        </w:rPr>
        <w:t>creat</w:t>
      </w:r>
      <w:r w:rsidR="00902591">
        <w:rPr>
          <w:rFonts w:ascii="Times New Roman" w:hAnsi="Times New Roman" w:cs="Times New Roman"/>
          <w:sz w:val="24"/>
          <w:szCs w:val="24"/>
        </w:rPr>
        <w:t>ing</w:t>
      </w:r>
      <w:r w:rsidR="007E182F">
        <w:rPr>
          <w:rFonts w:ascii="Times New Roman" w:hAnsi="Times New Roman" w:cs="Times New Roman"/>
          <w:sz w:val="24"/>
          <w:szCs w:val="24"/>
        </w:rPr>
        <w:t xml:space="preserve"> a competitive environment</w:t>
      </w:r>
      <w:r w:rsidR="008F470F">
        <w:rPr>
          <w:rFonts w:ascii="Times New Roman" w:hAnsi="Times New Roman" w:cs="Times New Roman"/>
          <w:sz w:val="24"/>
          <w:szCs w:val="24"/>
        </w:rPr>
        <w:t>, the agency shall reward its workers according to performance</w:t>
      </w:r>
      <w:r w:rsidR="00156E4D">
        <w:rPr>
          <w:rFonts w:ascii="Times New Roman" w:hAnsi="Times New Roman" w:cs="Times New Roman"/>
          <w:sz w:val="24"/>
          <w:szCs w:val="24"/>
        </w:rPr>
        <w:t>. To comply with the stakeholders, the temporary work agency</w:t>
      </w:r>
      <w:r w:rsidR="001213D5">
        <w:rPr>
          <w:rFonts w:ascii="Times New Roman" w:hAnsi="Times New Roman" w:cs="Times New Roman"/>
          <w:sz w:val="24"/>
          <w:szCs w:val="24"/>
        </w:rPr>
        <w:t xml:space="preserve"> nominates performance through financial motivation</w:t>
      </w:r>
      <w:r w:rsidR="001E4672">
        <w:rPr>
          <w:rFonts w:ascii="Times New Roman" w:hAnsi="Times New Roman" w:cs="Times New Roman"/>
          <w:sz w:val="24"/>
          <w:szCs w:val="24"/>
        </w:rPr>
        <w:t xml:space="preserve"> during weekdays and bonuses for the weekends.</w:t>
      </w:r>
      <w:r w:rsidR="00495017">
        <w:rPr>
          <w:rFonts w:ascii="Times New Roman" w:hAnsi="Times New Roman" w:cs="Times New Roman"/>
          <w:sz w:val="24"/>
          <w:szCs w:val="24"/>
        </w:rPr>
        <w:t xml:space="preserve"> </w:t>
      </w:r>
      <w:r w:rsidR="002054FB">
        <w:rPr>
          <w:rFonts w:ascii="Times New Roman" w:hAnsi="Times New Roman" w:cs="Times New Roman"/>
          <w:sz w:val="24"/>
          <w:szCs w:val="24"/>
        </w:rPr>
        <w:t>This organizational</w:t>
      </w:r>
      <w:r w:rsidR="00F7155E">
        <w:rPr>
          <w:rFonts w:ascii="Times New Roman" w:hAnsi="Times New Roman" w:cs="Times New Roman"/>
          <w:sz w:val="24"/>
          <w:szCs w:val="24"/>
        </w:rPr>
        <w:t xml:space="preserve"> change management best identifies to</w:t>
      </w:r>
      <w:r w:rsidR="00F00734">
        <w:rPr>
          <w:rFonts w:ascii="Times New Roman" w:hAnsi="Times New Roman" w:cs="Times New Roman"/>
          <w:sz w:val="24"/>
          <w:szCs w:val="24"/>
        </w:rPr>
        <w:t xml:space="preserve"> ADKAR model</w:t>
      </w:r>
      <w:r w:rsidR="006F3BCB">
        <w:rPr>
          <w:rFonts w:ascii="Times New Roman" w:hAnsi="Times New Roman" w:cs="Times New Roman"/>
          <w:sz w:val="24"/>
          <w:szCs w:val="24"/>
        </w:rPr>
        <w:t>. “</w:t>
      </w:r>
      <w:r w:rsidR="00B457DC">
        <w:rPr>
          <w:rFonts w:ascii="Times New Roman" w:hAnsi="Times New Roman" w:cs="Times New Roman"/>
          <w:sz w:val="24"/>
          <w:szCs w:val="24"/>
        </w:rPr>
        <w:t xml:space="preserve">The name ADKAR </w:t>
      </w:r>
      <w:r w:rsidR="00655D66">
        <w:rPr>
          <w:rFonts w:ascii="Times New Roman" w:hAnsi="Times New Roman" w:cs="Times New Roman"/>
          <w:sz w:val="24"/>
          <w:szCs w:val="24"/>
        </w:rPr>
        <w:t>is an acronym that is based on five building blocks that bring</w:t>
      </w:r>
      <w:r w:rsidR="00AE454D">
        <w:rPr>
          <w:rFonts w:ascii="Times New Roman" w:hAnsi="Times New Roman" w:cs="Times New Roman"/>
          <w:sz w:val="24"/>
          <w:szCs w:val="24"/>
        </w:rPr>
        <w:t xml:space="preserve"> about successful change. The letters stand</w:t>
      </w:r>
      <w:r w:rsidR="00031283">
        <w:rPr>
          <w:rFonts w:ascii="Times New Roman" w:hAnsi="Times New Roman" w:cs="Times New Roman"/>
          <w:sz w:val="24"/>
          <w:szCs w:val="24"/>
        </w:rPr>
        <w:t xml:space="preserve"> for Awareness, Desire, Knowledge, Ability and Reinforcement</w:t>
      </w:r>
      <w:r w:rsidR="00E15871">
        <w:rPr>
          <w:rFonts w:ascii="Times New Roman" w:hAnsi="Times New Roman" w:cs="Times New Roman"/>
          <w:sz w:val="24"/>
          <w:szCs w:val="24"/>
        </w:rPr>
        <w:t>.”</w:t>
      </w:r>
      <w:r w:rsidR="00733595">
        <w:rPr>
          <w:rFonts w:ascii="Times New Roman" w:hAnsi="Times New Roman" w:cs="Times New Roman"/>
          <w:sz w:val="24"/>
          <w:szCs w:val="24"/>
        </w:rPr>
        <w:t xml:space="preserve"> Mulder (2014)</w:t>
      </w:r>
      <w:r w:rsidR="0006742B">
        <w:rPr>
          <w:rFonts w:ascii="Times New Roman" w:hAnsi="Times New Roman" w:cs="Times New Roman"/>
          <w:sz w:val="24"/>
          <w:szCs w:val="24"/>
        </w:rPr>
        <w:t xml:space="preserve"> was a useful source of information.</w:t>
      </w:r>
      <w:r w:rsidR="00FB5217">
        <w:rPr>
          <w:rFonts w:ascii="Times New Roman" w:hAnsi="Times New Roman" w:cs="Times New Roman"/>
          <w:sz w:val="24"/>
          <w:szCs w:val="24"/>
        </w:rPr>
        <w:t xml:space="preserve"> </w:t>
      </w:r>
      <w:r w:rsidR="00BF7ED6">
        <w:rPr>
          <w:rFonts w:ascii="Times New Roman" w:hAnsi="Times New Roman" w:cs="Times New Roman"/>
          <w:sz w:val="24"/>
          <w:szCs w:val="24"/>
        </w:rPr>
        <w:t>Preferably to implement it</w:t>
      </w:r>
      <w:r w:rsidR="00634223">
        <w:rPr>
          <w:rFonts w:ascii="Times New Roman" w:hAnsi="Times New Roman" w:cs="Times New Roman"/>
          <w:sz w:val="24"/>
          <w:szCs w:val="24"/>
        </w:rPr>
        <w:t xml:space="preserve"> in the transition state of change of the organizational change model.</w:t>
      </w:r>
    </w:p>
    <w:p w14:paraId="667156AB" w14:textId="51250669" w:rsidR="00F12D78" w:rsidRDefault="000A744C"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53" behindDoc="0" locked="0" layoutInCell="1" allowOverlap="1" wp14:anchorId="1473D9DE" wp14:editId="3FF518F5">
                <wp:simplePos x="0" y="0"/>
                <wp:positionH relativeFrom="column">
                  <wp:posOffset>2028825</wp:posOffset>
                </wp:positionH>
                <wp:positionV relativeFrom="paragraph">
                  <wp:posOffset>200025</wp:posOffset>
                </wp:positionV>
                <wp:extent cx="1600200" cy="638175"/>
                <wp:effectExtent l="0" t="0" r="19050" b="28575"/>
                <wp:wrapNone/>
                <wp:docPr id="20" name="Oval 20"/>
                <wp:cNvGraphicFramePr/>
                <a:graphic xmlns:a="http://schemas.openxmlformats.org/drawingml/2006/main">
                  <a:graphicData uri="http://schemas.microsoft.com/office/word/2010/wordprocessingShape">
                    <wps:wsp>
                      <wps:cNvSpPr/>
                      <wps:spPr>
                        <a:xfrm>
                          <a:off x="0" y="0"/>
                          <a:ext cx="1600200" cy="6381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61C5FC" w14:textId="054A1B0E" w:rsidR="000A744C" w:rsidRDefault="000A744C" w:rsidP="000A744C">
                            <w:pPr>
                              <w:jc w:val="center"/>
                            </w:pPr>
                            <w:r>
                              <w:t>TRANSITION STATE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73D9DE" id="Oval 20" o:spid="_x0000_s1026" style="position:absolute;margin-left:159.75pt;margin-top:15.75pt;width:126pt;height:50.2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" fillcolor="#4472c4 [3204]" strokecolor="#1f3763 [1604]" strokeweight="1pt">
                <v:stroke joinstyle="miter"/>
                <v:textbox>
                  <w:txbxContent>
                    <w:p w14:paraId="1661C5FC" w14:textId="054A1B0E" w:rsidR="000A744C" w:rsidRDefault="000A744C" w:rsidP="000A744C">
                      <w:pPr>
                        <w:jc w:val="center"/>
                      </w:pPr>
                      <w:r>
                        <w:t>TRANSITION STATE</w:t>
                      </w:r>
                    </w:p>
                  </w:txbxContent>
                </v:textbox>
              </v:oval>
            </w:pict>
          </mc:Fallback>
        </mc:AlternateContent>
      </w:r>
      <w:r w:rsidR="00AF3A78">
        <w:rPr>
          <w:rFonts w:ascii="Times New Roman" w:hAnsi="Times New Roman" w:cs="Times New Roman"/>
          <w:noProof/>
          <w:sz w:val="24"/>
          <w:szCs w:val="24"/>
        </w:rPr>
        <mc:AlternateContent>
          <mc:Choice Requires="wps">
            <w:drawing>
              <wp:anchor distT="0" distB="0" distL="114300" distR="114300" simplePos="0" relativeHeight="251658252" behindDoc="0" locked="0" layoutInCell="1" allowOverlap="1" wp14:anchorId="0FAEB058" wp14:editId="02AAFF07">
                <wp:simplePos x="0" y="0"/>
                <wp:positionH relativeFrom="column">
                  <wp:posOffset>3905250</wp:posOffset>
                </wp:positionH>
                <wp:positionV relativeFrom="paragraph">
                  <wp:posOffset>57150</wp:posOffset>
                </wp:positionV>
                <wp:extent cx="1304925" cy="733425"/>
                <wp:effectExtent l="0" t="0" r="28575" b="28575"/>
                <wp:wrapNone/>
                <wp:docPr id="19" name="Rectangle 19"/>
                <wp:cNvGraphicFramePr/>
                <a:graphic xmlns:a="http://schemas.openxmlformats.org/drawingml/2006/main">
                  <a:graphicData uri="http://schemas.microsoft.com/office/word/2010/wordprocessingShape">
                    <wps:wsp>
                      <wps:cNvSpPr/>
                      <wps:spPr>
                        <a:xfrm>
                          <a:off x="0" y="0"/>
                          <a:ext cx="1304925" cy="733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0FB419" w14:textId="41B56932" w:rsidR="00AF3A78" w:rsidRDefault="00AF3A78" w:rsidP="00AF3A78">
                            <w:pPr>
                              <w:jc w:val="center"/>
                            </w:pPr>
                            <w:r>
                              <w:t>FUTURE STATE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AEB058" id="Rectangle 19" o:spid="_x0000_s1027" style="position:absolute;margin-left:307.5pt;margin-top:4.5pt;width:102.75pt;height:57.7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" fillcolor="#4472c4 [3204]" strokecolor="#1f3763 [1604]" strokeweight="1pt">
                <v:textbox>
                  <w:txbxContent>
                    <w:p w14:paraId="240FB419" w14:textId="41B56932" w:rsidR="00AF3A78" w:rsidRDefault="00AF3A78" w:rsidP="00AF3A78">
                      <w:pPr>
                        <w:jc w:val="center"/>
                      </w:pPr>
                      <w:r>
                        <w:t>FUTURE STATE</w:t>
                      </w:r>
                    </w:p>
                  </w:txbxContent>
                </v:textbox>
              </v:rect>
            </w:pict>
          </mc:Fallback>
        </mc:AlternateContent>
      </w:r>
      <w:r w:rsidR="00AF3A78">
        <w:rPr>
          <w:rFonts w:ascii="Times New Roman" w:hAnsi="Times New Roman" w:cs="Times New Roman"/>
          <w:noProof/>
          <w:sz w:val="24"/>
          <w:szCs w:val="24"/>
        </w:rPr>
        <mc:AlternateContent>
          <mc:Choice Requires="wps">
            <w:drawing>
              <wp:anchor distT="0" distB="0" distL="114300" distR="114300" simplePos="0" relativeHeight="251658251" behindDoc="0" locked="0" layoutInCell="1" allowOverlap="1" wp14:anchorId="00A009ED" wp14:editId="2C26622E">
                <wp:simplePos x="0" y="0"/>
                <wp:positionH relativeFrom="column">
                  <wp:posOffset>-9525</wp:posOffset>
                </wp:positionH>
                <wp:positionV relativeFrom="paragraph">
                  <wp:posOffset>85725</wp:posOffset>
                </wp:positionV>
                <wp:extent cx="1628775" cy="73342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1628775" cy="733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63DCF4" w14:textId="4289644D" w:rsidR="005775B2" w:rsidRDefault="005775B2" w:rsidP="005775B2">
                            <w:pPr>
                              <w:jc w:val="center"/>
                            </w:pPr>
                            <w:r>
                              <w:t>CURRENT STATE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A009ED" id="Rectangle 15" o:spid="_x0000_s1028" style="position:absolute;margin-left:-.75pt;margin-top:6.75pt;width:128.25pt;height:57.7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" fillcolor="#4472c4 [3204]" strokecolor="#1f3763 [1604]" strokeweight="1pt">
                <v:textbox>
                  <w:txbxContent>
                    <w:p w14:paraId="3A63DCF4" w14:textId="4289644D" w:rsidR="005775B2" w:rsidRDefault="005775B2" w:rsidP="005775B2">
                      <w:pPr>
                        <w:jc w:val="center"/>
                      </w:pPr>
                      <w:r>
                        <w:t>CURRENT STATE</w:t>
                      </w:r>
                    </w:p>
                  </w:txbxContent>
                </v:textbox>
              </v:rect>
            </w:pict>
          </mc:Fallback>
        </mc:AlternateContent>
      </w:r>
    </w:p>
    <w:p w14:paraId="0E3FE36F" w14:textId="49055AE2" w:rsidR="00F12D78" w:rsidRDefault="00F12D78" w:rsidP="00B1444A">
      <w:pPr>
        <w:tabs>
          <w:tab w:val="center" w:pos="4680"/>
        </w:tabs>
        <w:spacing w:line="360" w:lineRule="auto"/>
        <w:rPr>
          <w:rFonts w:ascii="Times New Roman" w:hAnsi="Times New Roman" w:cs="Times New Roman"/>
          <w:sz w:val="24"/>
          <w:szCs w:val="24"/>
        </w:rPr>
      </w:pPr>
    </w:p>
    <w:p w14:paraId="6D7C7960" w14:textId="5B493995" w:rsidR="00234525" w:rsidRDefault="00234525" w:rsidP="00B1444A">
      <w:pPr>
        <w:tabs>
          <w:tab w:val="center" w:pos="4680"/>
        </w:tabs>
        <w:spacing w:line="360" w:lineRule="auto"/>
        <w:rPr>
          <w:rFonts w:ascii="Times New Roman" w:hAnsi="Times New Roman" w:cs="Times New Roman"/>
          <w:sz w:val="24"/>
          <w:szCs w:val="24"/>
        </w:rPr>
      </w:pPr>
    </w:p>
    <w:p w14:paraId="17D52A80" w14:textId="77777777" w:rsidR="008473E9" w:rsidRDefault="008473E9" w:rsidP="00B1444A">
      <w:pPr>
        <w:tabs>
          <w:tab w:val="center" w:pos="4680"/>
        </w:tabs>
        <w:spacing w:line="360" w:lineRule="auto"/>
        <w:rPr>
          <w:rFonts w:ascii="Times New Roman" w:hAnsi="Times New Roman" w:cs="Times New Roman"/>
          <w:sz w:val="24"/>
          <w:szCs w:val="24"/>
        </w:rPr>
      </w:pPr>
    </w:p>
    <w:p w14:paraId="2332DD93" w14:textId="6FEDFB78" w:rsidR="00234525" w:rsidRDefault="00340ED1"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A968A9">
        <w:rPr>
          <w:rFonts w:ascii="Times New Roman" w:hAnsi="Times New Roman" w:cs="Times New Roman"/>
          <w:sz w:val="24"/>
          <w:szCs w:val="24"/>
        </w:rPr>
        <w:t>Specifically, by using the ADKAR model</w:t>
      </w:r>
      <w:r w:rsidR="006576C1">
        <w:rPr>
          <w:rFonts w:ascii="Times New Roman" w:hAnsi="Times New Roman" w:cs="Times New Roman"/>
          <w:sz w:val="24"/>
          <w:szCs w:val="24"/>
        </w:rPr>
        <w:t xml:space="preserve"> in the transition state of the organizational change </w:t>
      </w:r>
      <w:r w:rsidR="00260A49">
        <w:rPr>
          <w:rFonts w:ascii="Times New Roman" w:hAnsi="Times New Roman" w:cs="Times New Roman"/>
          <w:sz w:val="24"/>
          <w:szCs w:val="24"/>
        </w:rPr>
        <w:t>pattern</w:t>
      </w:r>
      <w:r w:rsidR="006576C1">
        <w:rPr>
          <w:rFonts w:ascii="Times New Roman" w:hAnsi="Times New Roman" w:cs="Times New Roman"/>
          <w:sz w:val="24"/>
          <w:szCs w:val="24"/>
        </w:rPr>
        <w:t xml:space="preserve">, refers that without the transition state, there is no </w:t>
      </w:r>
      <w:r w:rsidR="003471FD">
        <w:rPr>
          <w:rFonts w:ascii="Times New Roman" w:hAnsi="Times New Roman" w:cs="Times New Roman"/>
          <w:sz w:val="24"/>
          <w:szCs w:val="24"/>
        </w:rPr>
        <w:t>current or future state</w:t>
      </w:r>
      <w:r w:rsidR="005C1C49">
        <w:rPr>
          <w:rFonts w:ascii="Times New Roman" w:hAnsi="Times New Roman" w:cs="Times New Roman"/>
          <w:sz w:val="24"/>
          <w:szCs w:val="24"/>
        </w:rPr>
        <w:t xml:space="preserve"> of change. However, </w:t>
      </w:r>
      <w:r w:rsidR="003470AC">
        <w:rPr>
          <w:rFonts w:ascii="Times New Roman" w:hAnsi="Times New Roman" w:cs="Times New Roman"/>
          <w:sz w:val="24"/>
          <w:szCs w:val="24"/>
        </w:rPr>
        <w:t>the initial building blocks of the ADKAR model should be implemented preventively</w:t>
      </w:r>
      <w:r w:rsidR="009D29CD">
        <w:rPr>
          <w:rFonts w:ascii="Times New Roman" w:hAnsi="Times New Roman" w:cs="Times New Roman"/>
          <w:sz w:val="24"/>
          <w:szCs w:val="24"/>
        </w:rPr>
        <w:t xml:space="preserve"> in the earlier stages</w:t>
      </w:r>
      <w:r>
        <w:rPr>
          <w:rFonts w:ascii="Times New Roman" w:hAnsi="Times New Roman" w:cs="Times New Roman"/>
          <w:sz w:val="24"/>
          <w:szCs w:val="24"/>
        </w:rPr>
        <w:t xml:space="preserve"> </w:t>
      </w:r>
      <w:r w:rsidR="0040432D">
        <w:rPr>
          <w:rFonts w:ascii="Times New Roman" w:hAnsi="Times New Roman" w:cs="Times New Roman"/>
          <w:sz w:val="24"/>
          <w:szCs w:val="24"/>
        </w:rPr>
        <w:t xml:space="preserve">of the process. </w:t>
      </w:r>
    </w:p>
    <w:p w14:paraId="5511ABF4" w14:textId="77777777" w:rsidR="00AB7200" w:rsidRDefault="00AB7200" w:rsidP="00B1444A">
      <w:pPr>
        <w:tabs>
          <w:tab w:val="center" w:pos="4680"/>
        </w:tabs>
        <w:spacing w:line="360" w:lineRule="auto"/>
        <w:rPr>
          <w:rFonts w:ascii="Times New Roman" w:hAnsi="Times New Roman" w:cs="Times New Roman"/>
          <w:sz w:val="24"/>
          <w:szCs w:val="24"/>
        </w:rPr>
      </w:pPr>
    </w:p>
    <w:p w14:paraId="70A6B41E" w14:textId="3BCBD09A" w:rsidR="003F084C" w:rsidRDefault="00F46412"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60" behindDoc="0" locked="0" layoutInCell="1" allowOverlap="1" wp14:anchorId="150E80EF" wp14:editId="799C8511">
                <wp:simplePos x="0" y="0"/>
                <wp:positionH relativeFrom="column">
                  <wp:posOffset>3857625</wp:posOffset>
                </wp:positionH>
                <wp:positionV relativeFrom="paragraph">
                  <wp:posOffset>116840</wp:posOffset>
                </wp:positionV>
                <wp:extent cx="1466850" cy="771525"/>
                <wp:effectExtent l="0" t="0" r="19050" b="28575"/>
                <wp:wrapNone/>
                <wp:docPr id="28" name="Rectangle 28"/>
                <wp:cNvGraphicFramePr/>
                <a:graphic xmlns:a="http://schemas.openxmlformats.org/drawingml/2006/main">
                  <a:graphicData uri="http://schemas.microsoft.com/office/word/2010/wordprocessingShape">
                    <wps:wsp>
                      <wps:cNvSpPr/>
                      <wps:spPr>
                        <a:xfrm>
                          <a:off x="0" y="0"/>
                          <a:ext cx="1466850" cy="7715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D1FB25" w14:textId="7449C2D5" w:rsidR="00F46412" w:rsidRDefault="00F46412" w:rsidP="00F46412">
                            <w:pPr>
                              <w:jc w:val="center"/>
                            </w:pPr>
                            <w:r>
                              <w:t>FUTURE STATE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0E80EF" id="Rectangle 28" o:spid="_x0000_s1029" style="position:absolute;margin-left:303.75pt;margin-top:9.2pt;width:115.5pt;height:60.75pt;z-index:2516582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" fillcolor="#4472c4 [3204]" strokecolor="#1f3763 [1604]" strokeweight="1pt">
                <v:textbox>
                  <w:txbxContent>
                    <w:p w14:paraId="13D1FB25" w14:textId="7449C2D5" w:rsidR="00F46412" w:rsidRDefault="00F46412" w:rsidP="00F46412">
                      <w:pPr>
                        <w:jc w:val="center"/>
                      </w:pPr>
                      <w:r>
                        <w:t>FUTURE STATE</w:t>
                      </w:r>
                    </w:p>
                  </w:txbxContent>
                </v:textbox>
              </v:rect>
            </w:pict>
          </mc:Fallback>
        </mc:AlternateContent>
      </w:r>
      <w:r w:rsidR="006F14DA">
        <w:rPr>
          <w:rFonts w:ascii="Times New Roman" w:hAnsi="Times New Roman" w:cs="Times New Roman"/>
          <w:noProof/>
          <w:sz w:val="24"/>
          <w:szCs w:val="24"/>
        </w:rPr>
        <mc:AlternateContent>
          <mc:Choice Requires="wps">
            <w:drawing>
              <wp:anchor distT="0" distB="0" distL="114300" distR="114300" simplePos="0" relativeHeight="251658257" behindDoc="0" locked="0" layoutInCell="1" allowOverlap="1" wp14:anchorId="20180616" wp14:editId="58D7E813">
                <wp:simplePos x="0" y="0"/>
                <wp:positionH relativeFrom="column">
                  <wp:posOffset>1990725</wp:posOffset>
                </wp:positionH>
                <wp:positionV relativeFrom="paragraph">
                  <wp:posOffset>116840</wp:posOffset>
                </wp:positionV>
                <wp:extent cx="1533525" cy="752475"/>
                <wp:effectExtent l="0" t="0" r="28575" b="28575"/>
                <wp:wrapNone/>
                <wp:docPr id="25" name="Rectangle 25"/>
                <wp:cNvGraphicFramePr/>
                <a:graphic xmlns:a="http://schemas.openxmlformats.org/drawingml/2006/main">
                  <a:graphicData uri="http://schemas.microsoft.com/office/word/2010/wordprocessingShape">
                    <wps:wsp>
                      <wps:cNvSpPr/>
                      <wps:spPr>
                        <a:xfrm>
                          <a:off x="0" y="0"/>
                          <a:ext cx="1533525" cy="7524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65E390" w14:textId="6DE5D92F" w:rsidR="006F14DA" w:rsidRDefault="006F14DA" w:rsidP="006F14DA">
                            <w:pPr>
                              <w:jc w:val="center"/>
                            </w:pPr>
                            <w:r>
                              <w:t>TRANSITION STATE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180616" id="Rectangle 25" o:spid="_x0000_s1030" style="position:absolute;margin-left:156.75pt;margin-top:9.2pt;width:120.75pt;height:59.25pt;z-index:25165825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" fillcolor="#4472c4 [3204]" strokecolor="#1f3763 [1604]" strokeweight="1pt">
                <v:textbox>
                  <w:txbxContent>
                    <w:p w14:paraId="4D65E390" w14:textId="6DE5D92F" w:rsidR="006F14DA" w:rsidRDefault="006F14DA" w:rsidP="006F14DA">
                      <w:pPr>
                        <w:jc w:val="center"/>
                      </w:pPr>
                      <w:r>
                        <w:t>TRANSITION STATE</w:t>
                      </w:r>
                    </w:p>
                  </w:txbxContent>
                </v:textbox>
              </v:rect>
            </w:pict>
          </mc:Fallback>
        </mc:AlternateContent>
      </w:r>
      <w:r w:rsidR="00C8204F">
        <w:rPr>
          <w:rFonts w:ascii="Times New Roman" w:hAnsi="Times New Roman" w:cs="Times New Roman"/>
          <w:noProof/>
          <w:sz w:val="24"/>
          <w:szCs w:val="24"/>
        </w:rPr>
        <mc:AlternateContent>
          <mc:Choice Requires="wps">
            <w:drawing>
              <wp:anchor distT="0" distB="0" distL="114300" distR="114300" simplePos="0" relativeHeight="251658254" behindDoc="0" locked="0" layoutInCell="1" allowOverlap="1" wp14:anchorId="08583D12" wp14:editId="156814EC">
                <wp:simplePos x="0" y="0"/>
                <wp:positionH relativeFrom="column">
                  <wp:posOffset>0</wp:posOffset>
                </wp:positionH>
                <wp:positionV relativeFrom="paragraph">
                  <wp:posOffset>97790</wp:posOffset>
                </wp:positionV>
                <wp:extent cx="1638300" cy="8001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638300" cy="800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2B6254" w14:textId="0F88FE04" w:rsidR="002D0AF0" w:rsidRDefault="002D0AF0" w:rsidP="002D0AF0">
                            <w:pPr>
                              <w:jc w:val="center"/>
                            </w:pPr>
                            <w:r>
                              <w:t>CURRENT STATE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583D12" id="Rectangle 21" o:spid="_x0000_s1031" style="position:absolute;margin-left:0;margin-top:7.7pt;width:129pt;height:63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" fillcolor="#4472c4 [3204]" strokecolor="#1f3763 [1604]" strokeweight="1pt">
                <v:textbox>
                  <w:txbxContent>
                    <w:p w14:paraId="422B6254" w14:textId="0F88FE04" w:rsidR="002D0AF0" w:rsidRDefault="002D0AF0" w:rsidP="002D0AF0">
                      <w:pPr>
                        <w:jc w:val="center"/>
                      </w:pPr>
                      <w:r>
                        <w:t>CURRENT STATE</w:t>
                      </w:r>
                    </w:p>
                  </w:txbxContent>
                </v:textbox>
              </v:rect>
            </w:pict>
          </mc:Fallback>
        </mc:AlternateContent>
      </w:r>
    </w:p>
    <w:p w14:paraId="5780E4B2" w14:textId="06D2612D" w:rsidR="003F084C" w:rsidRDefault="003F084C" w:rsidP="00B1444A">
      <w:pPr>
        <w:tabs>
          <w:tab w:val="center" w:pos="4680"/>
        </w:tabs>
        <w:spacing w:line="360" w:lineRule="auto"/>
        <w:rPr>
          <w:rFonts w:ascii="Times New Roman" w:hAnsi="Times New Roman" w:cs="Times New Roman"/>
          <w:sz w:val="24"/>
          <w:szCs w:val="24"/>
        </w:rPr>
      </w:pPr>
    </w:p>
    <w:p w14:paraId="4FE6AD06" w14:textId="51C31E7D" w:rsidR="003F084C" w:rsidRDefault="00F46412"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61" behindDoc="0" locked="0" layoutInCell="1" allowOverlap="1" wp14:anchorId="75F29881" wp14:editId="6F155127">
                <wp:simplePos x="0" y="0"/>
                <wp:positionH relativeFrom="column">
                  <wp:posOffset>4572000</wp:posOffset>
                </wp:positionH>
                <wp:positionV relativeFrom="paragraph">
                  <wp:posOffset>140971</wp:posOffset>
                </wp:positionV>
                <wp:extent cx="45719" cy="419100"/>
                <wp:effectExtent l="38100" t="0" r="69215" b="57150"/>
                <wp:wrapNone/>
                <wp:docPr id="29" name="Straight Arrow Connector 29"/>
                <wp:cNvGraphicFramePr/>
                <a:graphic xmlns:a="http://schemas.openxmlformats.org/drawingml/2006/main">
                  <a:graphicData uri="http://schemas.microsoft.com/office/word/2010/wordprocessingShape">
                    <wps:wsp>
                      <wps:cNvCnPr/>
                      <wps:spPr>
                        <a:xfrm>
                          <a:off x="0" y="0"/>
                          <a:ext cx="45719"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129EA0" id="Straight Arrow Connector 29" o:spid="_x0000_s1026" type="#_x0000_t32" style="position:absolute;margin-left:5in;margin-top:11.1pt;width:3.6pt;height:33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59" behindDoc="0" locked="0" layoutInCell="1" allowOverlap="1" wp14:anchorId="52F3A3DE" wp14:editId="5BC31B77">
                <wp:simplePos x="0" y="0"/>
                <wp:positionH relativeFrom="column">
                  <wp:posOffset>2428875</wp:posOffset>
                </wp:positionH>
                <wp:positionV relativeFrom="paragraph">
                  <wp:posOffset>112395</wp:posOffset>
                </wp:positionV>
                <wp:extent cx="285750" cy="533400"/>
                <wp:effectExtent l="38100" t="0" r="19050" b="57150"/>
                <wp:wrapNone/>
                <wp:docPr id="27" name="Straight Arrow Connector 27"/>
                <wp:cNvGraphicFramePr/>
                <a:graphic xmlns:a="http://schemas.openxmlformats.org/drawingml/2006/main">
                  <a:graphicData uri="http://schemas.microsoft.com/office/word/2010/wordprocessingShape">
                    <wps:wsp>
                      <wps:cNvCnPr/>
                      <wps:spPr>
                        <a:xfrm flipH="1">
                          <a:off x="0" y="0"/>
                          <a:ext cx="28575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0132EF" id="Straight Arrow Connector 27" o:spid="_x0000_s1026" type="#_x0000_t32" style="position:absolute;margin-left:191.25pt;margin-top:8.85pt;width:22.5pt;height:42pt;flip:x;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58258" behindDoc="0" locked="0" layoutInCell="1" allowOverlap="1" wp14:anchorId="65B3418B" wp14:editId="061B47FD">
                <wp:simplePos x="0" y="0"/>
                <wp:positionH relativeFrom="column">
                  <wp:posOffset>2733675</wp:posOffset>
                </wp:positionH>
                <wp:positionV relativeFrom="paragraph">
                  <wp:posOffset>140970</wp:posOffset>
                </wp:positionV>
                <wp:extent cx="352425" cy="514350"/>
                <wp:effectExtent l="0" t="0" r="66675" b="57150"/>
                <wp:wrapNone/>
                <wp:docPr id="26" name="Straight Arrow Connector 26"/>
                <wp:cNvGraphicFramePr/>
                <a:graphic xmlns:a="http://schemas.openxmlformats.org/drawingml/2006/main">
                  <a:graphicData uri="http://schemas.microsoft.com/office/word/2010/wordprocessingShape">
                    <wps:wsp>
                      <wps:cNvCnPr/>
                      <wps:spPr>
                        <a:xfrm>
                          <a:off x="0" y="0"/>
                          <a:ext cx="352425" cy="514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C6D3CB" id="Straight Arrow Connector 26" o:spid="_x0000_s1026" type="#_x0000_t32" style="position:absolute;margin-left:215.25pt;margin-top:11.1pt;width:27.75pt;height:40.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" strokecolor="#4472c4 [3204]" strokeweight=".5pt">
                <v:stroke endarrow="block" joinstyle="miter"/>
              </v:shape>
            </w:pict>
          </mc:Fallback>
        </mc:AlternateContent>
      </w:r>
      <w:r w:rsidR="002D0AF0">
        <w:rPr>
          <w:rFonts w:ascii="Times New Roman" w:hAnsi="Times New Roman" w:cs="Times New Roman"/>
          <w:noProof/>
          <w:sz w:val="24"/>
          <w:szCs w:val="24"/>
        </w:rPr>
        <mc:AlternateContent>
          <mc:Choice Requires="wps">
            <w:drawing>
              <wp:anchor distT="0" distB="0" distL="114300" distR="114300" simplePos="0" relativeHeight="251658255" behindDoc="0" locked="0" layoutInCell="1" allowOverlap="1" wp14:anchorId="5D018665" wp14:editId="3405CEE0">
                <wp:simplePos x="0" y="0"/>
                <wp:positionH relativeFrom="column">
                  <wp:posOffset>771525</wp:posOffset>
                </wp:positionH>
                <wp:positionV relativeFrom="paragraph">
                  <wp:posOffset>188596</wp:posOffset>
                </wp:positionV>
                <wp:extent cx="295275" cy="495300"/>
                <wp:effectExtent l="0" t="0" r="66675" b="57150"/>
                <wp:wrapNone/>
                <wp:docPr id="23" name="Straight Arrow Connector 23"/>
                <wp:cNvGraphicFramePr/>
                <a:graphic xmlns:a="http://schemas.openxmlformats.org/drawingml/2006/main">
                  <a:graphicData uri="http://schemas.microsoft.com/office/word/2010/wordprocessingShape">
                    <wps:wsp>
                      <wps:cNvCnPr/>
                      <wps:spPr>
                        <a:xfrm>
                          <a:off x="0" y="0"/>
                          <a:ext cx="29527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14D3D2" id="Straight Arrow Connector 23" o:spid="_x0000_s1026" type="#_x0000_t32" style="position:absolute;margin-left:60.75pt;margin-top:14.85pt;width:23.25pt;height:39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" strokecolor="#4472c4 [3204]" strokeweight=".5pt">
                <v:stroke endarrow="block" joinstyle="miter"/>
              </v:shape>
            </w:pict>
          </mc:Fallback>
        </mc:AlternateContent>
      </w:r>
      <w:r w:rsidR="002D0AF0">
        <w:rPr>
          <w:rFonts w:ascii="Times New Roman" w:hAnsi="Times New Roman" w:cs="Times New Roman"/>
          <w:noProof/>
          <w:sz w:val="24"/>
          <w:szCs w:val="24"/>
        </w:rPr>
        <mc:AlternateContent>
          <mc:Choice Requires="wps">
            <w:drawing>
              <wp:anchor distT="0" distB="0" distL="114300" distR="114300" simplePos="0" relativeHeight="251658256" behindDoc="0" locked="0" layoutInCell="1" allowOverlap="1" wp14:anchorId="7168FDE3" wp14:editId="41FF4056">
                <wp:simplePos x="0" y="0"/>
                <wp:positionH relativeFrom="column">
                  <wp:posOffset>409575</wp:posOffset>
                </wp:positionH>
                <wp:positionV relativeFrom="paragraph">
                  <wp:posOffset>169545</wp:posOffset>
                </wp:positionV>
                <wp:extent cx="361950" cy="552450"/>
                <wp:effectExtent l="38100" t="0" r="19050" b="57150"/>
                <wp:wrapNone/>
                <wp:docPr id="24" name="Straight Arrow Connector 24"/>
                <wp:cNvGraphicFramePr/>
                <a:graphic xmlns:a="http://schemas.openxmlformats.org/drawingml/2006/main">
                  <a:graphicData uri="http://schemas.microsoft.com/office/word/2010/wordprocessingShape">
                    <wps:wsp>
                      <wps:cNvCnPr/>
                      <wps:spPr>
                        <a:xfrm flipH="1">
                          <a:off x="0" y="0"/>
                          <a:ext cx="36195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C9D705" id="Straight Arrow Connector 24" o:spid="_x0000_s1026" type="#_x0000_t32" style="position:absolute;margin-left:32.25pt;margin-top:13.35pt;width:28.5pt;height:43.5pt;flip:x;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" strokecolor="#4472c4 [3204]" strokeweight=".5pt">
                <v:stroke endarrow="block" joinstyle="miter"/>
              </v:shape>
            </w:pict>
          </mc:Fallback>
        </mc:AlternateContent>
      </w:r>
    </w:p>
    <w:p w14:paraId="18D8AA2B" w14:textId="592A95D6" w:rsidR="003F084C" w:rsidRDefault="003F084C" w:rsidP="00B1444A">
      <w:pPr>
        <w:tabs>
          <w:tab w:val="center" w:pos="4680"/>
        </w:tabs>
        <w:spacing w:line="360" w:lineRule="auto"/>
        <w:rPr>
          <w:rFonts w:ascii="Times New Roman" w:hAnsi="Times New Roman" w:cs="Times New Roman"/>
          <w:sz w:val="24"/>
          <w:szCs w:val="24"/>
        </w:rPr>
      </w:pPr>
    </w:p>
    <w:p w14:paraId="3B666951" w14:textId="07D291BD" w:rsidR="00B05AAD" w:rsidRDefault="002D0AF0"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Awareness      Desire</w:t>
      </w:r>
      <w:r w:rsidR="006F14DA">
        <w:rPr>
          <w:rFonts w:ascii="Times New Roman" w:hAnsi="Times New Roman" w:cs="Times New Roman"/>
          <w:sz w:val="24"/>
          <w:szCs w:val="24"/>
        </w:rPr>
        <w:t xml:space="preserve">                </w:t>
      </w:r>
      <w:r w:rsidR="00F46412">
        <w:rPr>
          <w:rFonts w:ascii="Times New Roman" w:hAnsi="Times New Roman" w:cs="Times New Roman"/>
          <w:sz w:val="24"/>
          <w:szCs w:val="24"/>
        </w:rPr>
        <w:t>Knowledge       Ability                       Reinforcement</w:t>
      </w:r>
    </w:p>
    <w:p w14:paraId="16B1038D" w14:textId="048BFC43" w:rsidR="00B05AAD" w:rsidRDefault="001A5C36"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77786">
        <w:rPr>
          <w:rFonts w:ascii="Times New Roman" w:hAnsi="Times New Roman" w:cs="Times New Roman"/>
          <w:sz w:val="24"/>
          <w:szCs w:val="24"/>
        </w:rPr>
        <w:t>Upon the proposed solution by</w:t>
      </w:r>
      <w:r w:rsidR="00381F55">
        <w:rPr>
          <w:rFonts w:ascii="Times New Roman" w:hAnsi="Times New Roman" w:cs="Times New Roman"/>
          <w:sz w:val="24"/>
          <w:szCs w:val="24"/>
        </w:rPr>
        <w:t xml:space="preserve"> motivating the agency workers financially according to their performance</w:t>
      </w:r>
      <w:r w:rsidR="00A92281">
        <w:rPr>
          <w:rFonts w:ascii="Times New Roman" w:hAnsi="Times New Roman" w:cs="Times New Roman"/>
          <w:sz w:val="24"/>
          <w:szCs w:val="24"/>
        </w:rPr>
        <w:t>.</w:t>
      </w:r>
      <w:r w:rsidR="008978B3">
        <w:rPr>
          <w:rFonts w:ascii="Times New Roman" w:hAnsi="Times New Roman" w:cs="Times New Roman"/>
          <w:sz w:val="24"/>
          <w:szCs w:val="24"/>
        </w:rPr>
        <w:t xml:space="preserve"> The following table was ad</w:t>
      </w:r>
      <w:r w:rsidR="001C0B54">
        <w:rPr>
          <w:rFonts w:ascii="Times New Roman" w:hAnsi="Times New Roman" w:cs="Times New Roman"/>
          <w:sz w:val="24"/>
          <w:szCs w:val="24"/>
        </w:rPr>
        <w:t>a</w:t>
      </w:r>
      <w:r w:rsidR="008978B3">
        <w:rPr>
          <w:rFonts w:ascii="Times New Roman" w:hAnsi="Times New Roman" w:cs="Times New Roman"/>
          <w:sz w:val="24"/>
          <w:szCs w:val="24"/>
        </w:rPr>
        <w:t xml:space="preserve">pted from </w:t>
      </w:r>
      <w:r w:rsidR="00564B1F">
        <w:rPr>
          <w:rFonts w:ascii="Times New Roman" w:hAnsi="Times New Roman" w:cs="Times New Roman"/>
          <w:sz w:val="24"/>
          <w:szCs w:val="24"/>
        </w:rPr>
        <w:t xml:space="preserve">the </w:t>
      </w:r>
      <w:proofErr w:type="spellStart"/>
      <w:r w:rsidR="00564B1F">
        <w:rPr>
          <w:rFonts w:ascii="Times New Roman" w:hAnsi="Times New Roman" w:cs="Times New Roman"/>
          <w:sz w:val="24"/>
          <w:szCs w:val="24"/>
        </w:rPr>
        <w:t>Staffline</w:t>
      </w:r>
      <w:proofErr w:type="spellEnd"/>
      <w:r w:rsidR="00564B1F">
        <w:rPr>
          <w:rFonts w:ascii="Times New Roman" w:hAnsi="Times New Roman" w:cs="Times New Roman"/>
          <w:sz w:val="24"/>
          <w:szCs w:val="24"/>
        </w:rPr>
        <w:t xml:space="preserve"> temporary work agency which is a sub-contractor of Tesco</w:t>
      </w:r>
      <w:r w:rsidR="00FB7236">
        <w:rPr>
          <w:rFonts w:ascii="Times New Roman" w:hAnsi="Times New Roman" w:cs="Times New Roman"/>
          <w:sz w:val="24"/>
          <w:szCs w:val="24"/>
        </w:rPr>
        <w:t xml:space="preserve"> </w:t>
      </w:r>
      <w:r w:rsidR="00C06EB0">
        <w:rPr>
          <w:rFonts w:ascii="Times New Roman" w:hAnsi="Times New Roman" w:cs="Times New Roman"/>
          <w:sz w:val="24"/>
          <w:szCs w:val="24"/>
        </w:rPr>
        <w:t>warehouse depot in Dagenham.</w:t>
      </w:r>
    </w:p>
    <w:tbl>
      <w:tblPr>
        <w:tblStyle w:val="TableGrid"/>
        <w:tblW w:w="0" w:type="auto"/>
        <w:tblLook w:val="04A0" w:firstRow="1" w:lastRow="0" w:firstColumn="1" w:lastColumn="0" w:noHBand="0" w:noVBand="1"/>
      </w:tblPr>
      <w:tblGrid>
        <w:gridCol w:w="2348"/>
        <w:gridCol w:w="1378"/>
        <w:gridCol w:w="2150"/>
        <w:gridCol w:w="1324"/>
        <w:gridCol w:w="2150"/>
      </w:tblGrid>
      <w:tr w:rsidR="00C11E75" w14:paraId="6EA098A1" w14:textId="77777777" w:rsidTr="00C11E75">
        <w:tc>
          <w:tcPr>
            <w:tcW w:w="2869" w:type="dxa"/>
          </w:tcPr>
          <w:p w14:paraId="214018FB" w14:textId="27F25F6C"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Picking performance</w:t>
            </w:r>
          </w:p>
        </w:tc>
        <w:tc>
          <w:tcPr>
            <w:tcW w:w="1500" w:type="dxa"/>
          </w:tcPr>
          <w:p w14:paraId="7F8C3FC0" w14:textId="77777777"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Pay rate weekdays</w:t>
            </w:r>
          </w:p>
        </w:tc>
        <w:tc>
          <w:tcPr>
            <w:tcW w:w="2150" w:type="dxa"/>
          </w:tcPr>
          <w:p w14:paraId="330B2C40" w14:textId="0A8DC196"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Pay rate weekdays/nightshift</w:t>
            </w:r>
          </w:p>
        </w:tc>
        <w:tc>
          <w:tcPr>
            <w:tcW w:w="1415" w:type="dxa"/>
          </w:tcPr>
          <w:p w14:paraId="0ADEA05A" w14:textId="77777777"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Pay rate weekends</w:t>
            </w:r>
          </w:p>
        </w:tc>
        <w:tc>
          <w:tcPr>
            <w:tcW w:w="1416" w:type="dxa"/>
          </w:tcPr>
          <w:p w14:paraId="4EAD6FA3" w14:textId="66736879"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Pay rate weekends</w:t>
            </w:r>
            <w:r w:rsidR="00D83B57">
              <w:rPr>
                <w:rFonts w:ascii="Times New Roman" w:hAnsi="Times New Roman" w:cs="Times New Roman"/>
                <w:sz w:val="24"/>
                <w:szCs w:val="24"/>
              </w:rPr>
              <w:t>/nightshift</w:t>
            </w:r>
          </w:p>
        </w:tc>
      </w:tr>
      <w:tr w:rsidR="00C11E75" w14:paraId="18842403" w14:textId="77777777" w:rsidTr="00323930">
        <w:tc>
          <w:tcPr>
            <w:tcW w:w="2869" w:type="dxa"/>
          </w:tcPr>
          <w:p w14:paraId="220C3F38" w14:textId="10FA806F"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&lt;99,99%</w:t>
            </w:r>
          </w:p>
        </w:tc>
        <w:tc>
          <w:tcPr>
            <w:tcW w:w="1500" w:type="dxa"/>
          </w:tcPr>
          <w:p w14:paraId="1651B843" w14:textId="77777777"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£8,86/h</w:t>
            </w:r>
          </w:p>
        </w:tc>
        <w:tc>
          <w:tcPr>
            <w:tcW w:w="2150" w:type="dxa"/>
          </w:tcPr>
          <w:p w14:paraId="4AE1FC05" w14:textId="2AD04AA4"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£9,75/h</w:t>
            </w:r>
          </w:p>
        </w:tc>
        <w:tc>
          <w:tcPr>
            <w:tcW w:w="1415" w:type="dxa"/>
          </w:tcPr>
          <w:p w14:paraId="04697932" w14:textId="77777777"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£9,75/h</w:t>
            </w:r>
          </w:p>
        </w:tc>
        <w:tc>
          <w:tcPr>
            <w:tcW w:w="1416" w:type="dxa"/>
          </w:tcPr>
          <w:p w14:paraId="5A8E19E4" w14:textId="5CC5CC0F" w:rsidR="00C11E75" w:rsidRDefault="00D83B57"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£10,19/h</w:t>
            </w:r>
          </w:p>
        </w:tc>
      </w:tr>
      <w:tr w:rsidR="00C11E75" w14:paraId="70152939" w14:textId="77777777" w:rsidTr="007E304D">
        <w:tc>
          <w:tcPr>
            <w:tcW w:w="2869" w:type="dxa"/>
          </w:tcPr>
          <w:p w14:paraId="206634F3" w14:textId="7B027E60"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100%-106,99%</w:t>
            </w:r>
          </w:p>
        </w:tc>
        <w:tc>
          <w:tcPr>
            <w:tcW w:w="1500" w:type="dxa"/>
          </w:tcPr>
          <w:p w14:paraId="66777478" w14:textId="77777777"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£9,06/h</w:t>
            </w:r>
          </w:p>
        </w:tc>
        <w:tc>
          <w:tcPr>
            <w:tcW w:w="2150" w:type="dxa"/>
          </w:tcPr>
          <w:p w14:paraId="0C0A080D" w14:textId="43861358"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£9,96/h</w:t>
            </w:r>
          </w:p>
        </w:tc>
        <w:tc>
          <w:tcPr>
            <w:tcW w:w="1415" w:type="dxa"/>
          </w:tcPr>
          <w:p w14:paraId="13C57408" w14:textId="77777777"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£9,96/h</w:t>
            </w:r>
          </w:p>
        </w:tc>
        <w:tc>
          <w:tcPr>
            <w:tcW w:w="1416" w:type="dxa"/>
          </w:tcPr>
          <w:p w14:paraId="77E38FEB" w14:textId="6921E8A9" w:rsidR="00C11E75" w:rsidRDefault="008978B3"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£10,42/h</w:t>
            </w:r>
          </w:p>
        </w:tc>
      </w:tr>
      <w:tr w:rsidR="00C11E75" w14:paraId="03E3AB09" w14:textId="77777777" w:rsidTr="00F53F69">
        <w:tc>
          <w:tcPr>
            <w:tcW w:w="2869" w:type="dxa"/>
          </w:tcPr>
          <w:p w14:paraId="76DB5D79" w14:textId="0B3C0196"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&gt;107%</w:t>
            </w:r>
          </w:p>
        </w:tc>
        <w:tc>
          <w:tcPr>
            <w:tcW w:w="1500" w:type="dxa"/>
          </w:tcPr>
          <w:p w14:paraId="054EF4A7" w14:textId="77777777"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£9,55/h</w:t>
            </w:r>
          </w:p>
        </w:tc>
        <w:tc>
          <w:tcPr>
            <w:tcW w:w="2150" w:type="dxa"/>
          </w:tcPr>
          <w:p w14:paraId="589DEF34" w14:textId="1326CC05"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£10,50/h</w:t>
            </w:r>
          </w:p>
        </w:tc>
        <w:tc>
          <w:tcPr>
            <w:tcW w:w="1415" w:type="dxa"/>
          </w:tcPr>
          <w:p w14:paraId="5825E573" w14:textId="77777777" w:rsidR="00C11E75" w:rsidRDefault="00C11E75"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£10,50/h</w:t>
            </w:r>
          </w:p>
        </w:tc>
        <w:tc>
          <w:tcPr>
            <w:tcW w:w="1416" w:type="dxa"/>
          </w:tcPr>
          <w:p w14:paraId="3DEE8EA8" w14:textId="0D7BE29E" w:rsidR="00C11E75" w:rsidRDefault="008978B3"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£10,98/h</w:t>
            </w:r>
          </w:p>
        </w:tc>
      </w:tr>
    </w:tbl>
    <w:p w14:paraId="038234E4" w14:textId="6D82F6A4" w:rsidR="007E6E2A" w:rsidRDefault="007E6E2A" w:rsidP="00B1444A">
      <w:pPr>
        <w:tabs>
          <w:tab w:val="center" w:pos="4680"/>
        </w:tabs>
        <w:spacing w:line="360" w:lineRule="auto"/>
        <w:rPr>
          <w:rFonts w:ascii="Times New Roman" w:hAnsi="Times New Roman" w:cs="Times New Roman"/>
          <w:sz w:val="24"/>
          <w:szCs w:val="24"/>
        </w:rPr>
      </w:pPr>
    </w:p>
    <w:p w14:paraId="674BB3BA" w14:textId="0668CA33" w:rsidR="00CA7270" w:rsidRDefault="000032C1"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Considering that the </w:t>
      </w:r>
      <w:r w:rsidR="00901061">
        <w:rPr>
          <w:rFonts w:ascii="Times New Roman" w:hAnsi="Times New Roman" w:cs="Times New Roman"/>
          <w:sz w:val="24"/>
          <w:szCs w:val="24"/>
        </w:rPr>
        <w:t>Agency Work Regulation</w:t>
      </w:r>
      <w:r w:rsidR="00960FD3">
        <w:rPr>
          <w:rFonts w:ascii="Times New Roman" w:hAnsi="Times New Roman" w:cs="Times New Roman"/>
          <w:sz w:val="24"/>
          <w:szCs w:val="24"/>
        </w:rPr>
        <w:t xml:space="preserve"> reinforces this approach</w:t>
      </w:r>
      <w:r w:rsidR="00FD5F40">
        <w:rPr>
          <w:rFonts w:ascii="Times New Roman" w:hAnsi="Times New Roman" w:cs="Times New Roman"/>
          <w:sz w:val="24"/>
          <w:szCs w:val="24"/>
        </w:rPr>
        <w:t xml:space="preserve"> “The equal treatment entitlement relate to pay</w:t>
      </w:r>
      <w:r w:rsidR="00565C69">
        <w:rPr>
          <w:rFonts w:ascii="Times New Roman" w:hAnsi="Times New Roman" w:cs="Times New Roman"/>
          <w:sz w:val="24"/>
          <w:szCs w:val="24"/>
        </w:rPr>
        <w:t xml:space="preserve"> and other basic working conditions (annual leave,</w:t>
      </w:r>
      <w:r w:rsidR="007D0EC9">
        <w:rPr>
          <w:rFonts w:ascii="Times New Roman" w:hAnsi="Times New Roman" w:cs="Times New Roman"/>
          <w:sz w:val="24"/>
          <w:szCs w:val="24"/>
        </w:rPr>
        <w:t xml:space="preserve"> rest breaks etc.) and come into effect after an agency worker</w:t>
      </w:r>
      <w:r w:rsidR="00A7519B">
        <w:rPr>
          <w:rFonts w:ascii="Times New Roman" w:hAnsi="Times New Roman" w:cs="Times New Roman"/>
          <w:sz w:val="24"/>
          <w:szCs w:val="24"/>
        </w:rPr>
        <w:t xml:space="preserve"> completes a 12 week qualifying period in the same job with the same hirer</w:t>
      </w:r>
      <w:r w:rsidR="001561A8">
        <w:rPr>
          <w:rFonts w:ascii="Times New Roman" w:hAnsi="Times New Roman" w:cs="Times New Roman"/>
          <w:sz w:val="24"/>
          <w:szCs w:val="24"/>
        </w:rPr>
        <w:t>.”</w:t>
      </w:r>
    </w:p>
    <w:p w14:paraId="7D21AE89" w14:textId="44DFCBC7" w:rsidR="00B35340" w:rsidRDefault="00B35340"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The temporary work agency might propose </w:t>
      </w:r>
      <w:r w:rsidR="009C4BFC">
        <w:rPr>
          <w:rFonts w:ascii="Times New Roman" w:hAnsi="Times New Roman" w:cs="Times New Roman"/>
          <w:sz w:val="24"/>
          <w:szCs w:val="24"/>
        </w:rPr>
        <w:t>a transfer</w:t>
      </w:r>
      <w:r w:rsidR="00A24F82">
        <w:rPr>
          <w:rFonts w:ascii="Times New Roman" w:hAnsi="Times New Roman" w:cs="Times New Roman"/>
          <w:sz w:val="24"/>
          <w:szCs w:val="24"/>
        </w:rPr>
        <w:t xml:space="preserve"> to the hirer’s company</w:t>
      </w:r>
      <w:r w:rsidR="009C4BFC">
        <w:rPr>
          <w:rFonts w:ascii="Times New Roman" w:hAnsi="Times New Roman" w:cs="Times New Roman"/>
          <w:sz w:val="24"/>
          <w:szCs w:val="24"/>
        </w:rPr>
        <w:t xml:space="preserve"> after the candidate ha</w:t>
      </w:r>
      <w:r w:rsidR="002C222A">
        <w:rPr>
          <w:rFonts w:ascii="Times New Roman" w:hAnsi="Times New Roman" w:cs="Times New Roman"/>
          <w:sz w:val="24"/>
          <w:szCs w:val="24"/>
        </w:rPr>
        <w:t>s</w:t>
      </w:r>
      <w:r w:rsidR="009C4BFC">
        <w:rPr>
          <w:rFonts w:ascii="Times New Roman" w:hAnsi="Times New Roman" w:cs="Times New Roman"/>
          <w:sz w:val="24"/>
          <w:szCs w:val="24"/>
        </w:rPr>
        <w:t xml:space="preserve"> completed the </w:t>
      </w:r>
      <w:r w:rsidR="00FD3777">
        <w:rPr>
          <w:rFonts w:ascii="Times New Roman" w:hAnsi="Times New Roman" w:cs="Times New Roman"/>
          <w:sz w:val="24"/>
          <w:szCs w:val="24"/>
        </w:rPr>
        <w:t>twelve</w:t>
      </w:r>
      <w:r w:rsidR="00B0308E">
        <w:rPr>
          <w:rFonts w:ascii="Times New Roman" w:hAnsi="Times New Roman" w:cs="Times New Roman"/>
          <w:sz w:val="24"/>
          <w:szCs w:val="24"/>
        </w:rPr>
        <w:t xml:space="preserve"> </w:t>
      </w:r>
      <w:r w:rsidR="00FD3777">
        <w:rPr>
          <w:rFonts w:ascii="Times New Roman" w:hAnsi="Times New Roman" w:cs="Times New Roman"/>
          <w:sz w:val="24"/>
          <w:szCs w:val="24"/>
        </w:rPr>
        <w:t>week</w:t>
      </w:r>
      <w:r w:rsidR="002522F7">
        <w:rPr>
          <w:rFonts w:ascii="Times New Roman" w:hAnsi="Times New Roman" w:cs="Times New Roman"/>
          <w:sz w:val="24"/>
          <w:szCs w:val="24"/>
        </w:rPr>
        <w:t>s</w:t>
      </w:r>
      <w:r w:rsidR="00A24F82">
        <w:rPr>
          <w:rFonts w:ascii="Times New Roman" w:hAnsi="Times New Roman" w:cs="Times New Roman"/>
          <w:sz w:val="24"/>
          <w:szCs w:val="24"/>
        </w:rPr>
        <w:t>.</w:t>
      </w:r>
      <w:r w:rsidR="00B42043">
        <w:rPr>
          <w:rFonts w:ascii="Times New Roman" w:hAnsi="Times New Roman" w:cs="Times New Roman"/>
          <w:sz w:val="24"/>
          <w:szCs w:val="24"/>
        </w:rPr>
        <w:t xml:space="preserve"> </w:t>
      </w:r>
      <w:r w:rsidR="00396F4A">
        <w:rPr>
          <w:rFonts w:ascii="Times New Roman" w:hAnsi="Times New Roman" w:cs="Times New Roman"/>
          <w:sz w:val="24"/>
          <w:szCs w:val="24"/>
        </w:rPr>
        <w:t>Considering that during the qualifying period, the candidate</w:t>
      </w:r>
      <w:r w:rsidR="002C422C">
        <w:rPr>
          <w:rFonts w:ascii="Times New Roman" w:hAnsi="Times New Roman" w:cs="Times New Roman"/>
          <w:sz w:val="24"/>
          <w:szCs w:val="24"/>
        </w:rPr>
        <w:t xml:space="preserve"> completed the training and</w:t>
      </w:r>
      <w:r w:rsidR="00396F4A">
        <w:rPr>
          <w:rFonts w:ascii="Times New Roman" w:hAnsi="Times New Roman" w:cs="Times New Roman"/>
          <w:sz w:val="24"/>
          <w:szCs w:val="24"/>
        </w:rPr>
        <w:t xml:space="preserve"> </w:t>
      </w:r>
      <w:r w:rsidR="003B4B83">
        <w:rPr>
          <w:rFonts w:ascii="Times New Roman" w:hAnsi="Times New Roman" w:cs="Times New Roman"/>
          <w:sz w:val="24"/>
          <w:szCs w:val="24"/>
        </w:rPr>
        <w:t>gained the skills required to join</w:t>
      </w:r>
      <w:r w:rsidR="002C422C">
        <w:rPr>
          <w:rFonts w:ascii="Times New Roman" w:hAnsi="Times New Roman" w:cs="Times New Roman"/>
          <w:sz w:val="24"/>
          <w:szCs w:val="24"/>
        </w:rPr>
        <w:t xml:space="preserve"> the</w:t>
      </w:r>
      <w:r w:rsidR="003B4B83">
        <w:rPr>
          <w:rFonts w:ascii="Times New Roman" w:hAnsi="Times New Roman" w:cs="Times New Roman"/>
          <w:sz w:val="24"/>
          <w:szCs w:val="24"/>
        </w:rPr>
        <w:t xml:space="preserve"> team</w:t>
      </w:r>
      <w:r w:rsidR="004B70A3">
        <w:rPr>
          <w:rFonts w:ascii="Times New Roman" w:hAnsi="Times New Roman" w:cs="Times New Roman"/>
          <w:sz w:val="24"/>
          <w:szCs w:val="24"/>
        </w:rPr>
        <w:t>.</w:t>
      </w:r>
      <w:r w:rsidR="00FB435E">
        <w:rPr>
          <w:rFonts w:ascii="Times New Roman" w:hAnsi="Times New Roman" w:cs="Times New Roman"/>
          <w:sz w:val="24"/>
          <w:szCs w:val="24"/>
        </w:rPr>
        <w:t xml:space="preserve"> This solution</w:t>
      </w:r>
      <w:r w:rsidR="00A660C2">
        <w:rPr>
          <w:rFonts w:ascii="Times New Roman" w:hAnsi="Times New Roman" w:cs="Times New Roman"/>
          <w:sz w:val="24"/>
          <w:szCs w:val="24"/>
        </w:rPr>
        <w:t xml:space="preserve"> </w:t>
      </w:r>
      <w:r w:rsidR="005F50FD">
        <w:rPr>
          <w:rFonts w:ascii="Times New Roman" w:hAnsi="Times New Roman" w:cs="Times New Roman"/>
          <w:sz w:val="24"/>
          <w:szCs w:val="24"/>
        </w:rPr>
        <w:t>may</w:t>
      </w:r>
      <w:r w:rsidR="0023182C">
        <w:rPr>
          <w:rFonts w:ascii="Times New Roman" w:hAnsi="Times New Roman" w:cs="Times New Roman"/>
          <w:sz w:val="24"/>
          <w:szCs w:val="24"/>
        </w:rPr>
        <w:t xml:space="preserve"> </w:t>
      </w:r>
      <w:r w:rsidR="005F50FD">
        <w:rPr>
          <w:rFonts w:ascii="Times New Roman" w:hAnsi="Times New Roman" w:cs="Times New Roman"/>
          <w:sz w:val="24"/>
          <w:szCs w:val="24"/>
        </w:rPr>
        <w:t>have positive effects</w:t>
      </w:r>
      <w:r w:rsidR="00D42E8D">
        <w:rPr>
          <w:rFonts w:ascii="Times New Roman" w:hAnsi="Times New Roman" w:cs="Times New Roman"/>
          <w:sz w:val="24"/>
          <w:szCs w:val="24"/>
        </w:rPr>
        <w:t xml:space="preserve">, increasing </w:t>
      </w:r>
      <w:r w:rsidR="000B5C1D">
        <w:rPr>
          <w:rFonts w:ascii="Times New Roman" w:hAnsi="Times New Roman" w:cs="Times New Roman"/>
          <w:sz w:val="24"/>
          <w:szCs w:val="24"/>
        </w:rPr>
        <w:t>the</w:t>
      </w:r>
      <w:r w:rsidR="005A4370">
        <w:rPr>
          <w:rFonts w:ascii="Times New Roman" w:hAnsi="Times New Roman" w:cs="Times New Roman"/>
          <w:sz w:val="24"/>
          <w:szCs w:val="24"/>
        </w:rPr>
        <w:t xml:space="preserve"> productive behaviour</w:t>
      </w:r>
      <w:r w:rsidR="00182988">
        <w:rPr>
          <w:rFonts w:ascii="Times New Roman" w:hAnsi="Times New Roman" w:cs="Times New Roman"/>
          <w:sz w:val="24"/>
          <w:szCs w:val="24"/>
        </w:rPr>
        <w:t xml:space="preserve"> motivating the agency workers</w:t>
      </w:r>
      <w:r w:rsidR="00AE3AA1">
        <w:rPr>
          <w:rFonts w:ascii="Times New Roman" w:hAnsi="Times New Roman" w:cs="Times New Roman"/>
          <w:sz w:val="24"/>
          <w:szCs w:val="24"/>
        </w:rPr>
        <w:t xml:space="preserve"> to achieve the reward</w:t>
      </w:r>
      <w:r w:rsidR="003947C4">
        <w:rPr>
          <w:rFonts w:ascii="Times New Roman" w:hAnsi="Times New Roman" w:cs="Times New Roman"/>
          <w:sz w:val="24"/>
          <w:szCs w:val="24"/>
        </w:rPr>
        <w:t xml:space="preserve"> which</w:t>
      </w:r>
      <w:r w:rsidR="002C222A">
        <w:rPr>
          <w:rFonts w:ascii="Times New Roman" w:hAnsi="Times New Roman" w:cs="Times New Roman"/>
          <w:sz w:val="24"/>
          <w:szCs w:val="24"/>
        </w:rPr>
        <w:t>,</w:t>
      </w:r>
      <w:r w:rsidR="003947C4">
        <w:rPr>
          <w:rFonts w:ascii="Times New Roman" w:hAnsi="Times New Roman" w:cs="Times New Roman"/>
          <w:sz w:val="24"/>
          <w:szCs w:val="24"/>
        </w:rPr>
        <w:t xml:space="preserve"> translates into</w:t>
      </w:r>
      <w:r w:rsidR="002C222A">
        <w:rPr>
          <w:rFonts w:ascii="Times New Roman" w:hAnsi="Times New Roman" w:cs="Times New Roman"/>
          <w:sz w:val="24"/>
          <w:szCs w:val="24"/>
        </w:rPr>
        <w:t xml:space="preserve"> a</w:t>
      </w:r>
      <w:r w:rsidR="003947C4">
        <w:rPr>
          <w:rFonts w:ascii="Times New Roman" w:hAnsi="Times New Roman" w:cs="Times New Roman"/>
          <w:sz w:val="24"/>
          <w:szCs w:val="24"/>
        </w:rPr>
        <w:t xml:space="preserve"> </w:t>
      </w:r>
      <w:r w:rsidR="00D73F27">
        <w:rPr>
          <w:rFonts w:ascii="Times New Roman" w:hAnsi="Times New Roman" w:cs="Times New Roman"/>
          <w:sz w:val="24"/>
          <w:szCs w:val="24"/>
        </w:rPr>
        <w:t>better hourly rate</w:t>
      </w:r>
      <w:r w:rsidR="00574CF0">
        <w:rPr>
          <w:rFonts w:ascii="Times New Roman" w:hAnsi="Times New Roman" w:cs="Times New Roman"/>
          <w:sz w:val="24"/>
          <w:szCs w:val="24"/>
        </w:rPr>
        <w:t xml:space="preserve">, </w:t>
      </w:r>
      <w:r w:rsidR="005F761D">
        <w:rPr>
          <w:rFonts w:ascii="Times New Roman" w:hAnsi="Times New Roman" w:cs="Times New Roman"/>
          <w:sz w:val="24"/>
          <w:szCs w:val="24"/>
        </w:rPr>
        <w:t xml:space="preserve">annual </w:t>
      </w:r>
      <w:proofErr w:type="gramStart"/>
      <w:r w:rsidR="005F761D">
        <w:rPr>
          <w:rFonts w:ascii="Times New Roman" w:hAnsi="Times New Roman" w:cs="Times New Roman"/>
          <w:sz w:val="24"/>
          <w:szCs w:val="24"/>
        </w:rPr>
        <w:t>leave</w:t>
      </w:r>
      <w:proofErr w:type="gramEnd"/>
      <w:r w:rsidR="00C40628">
        <w:rPr>
          <w:rFonts w:ascii="Times New Roman" w:hAnsi="Times New Roman" w:cs="Times New Roman"/>
          <w:sz w:val="24"/>
          <w:szCs w:val="24"/>
        </w:rPr>
        <w:t xml:space="preserve"> and</w:t>
      </w:r>
      <w:r w:rsidR="005F761D">
        <w:rPr>
          <w:rFonts w:ascii="Times New Roman" w:hAnsi="Times New Roman" w:cs="Times New Roman"/>
          <w:sz w:val="24"/>
          <w:szCs w:val="24"/>
        </w:rPr>
        <w:t xml:space="preserve"> rest breaks</w:t>
      </w:r>
      <w:r w:rsidR="00C40628">
        <w:rPr>
          <w:rFonts w:ascii="Times New Roman" w:hAnsi="Times New Roman" w:cs="Times New Roman"/>
          <w:sz w:val="24"/>
          <w:szCs w:val="24"/>
        </w:rPr>
        <w:t>.</w:t>
      </w:r>
      <w:r w:rsidR="0054225D">
        <w:rPr>
          <w:rFonts w:ascii="Times New Roman" w:hAnsi="Times New Roman" w:cs="Times New Roman"/>
          <w:sz w:val="24"/>
          <w:szCs w:val="24"/>
        </w:rPr>
        <w:t xml:space="preserve"> It is a win-win situation for both</w:t>
      </w:r>
      <w:r w:rsidR="00B869B7">
        <w:rPr>
          <w:rFonts w:ascii="Times New Roman" w:hAnsi="Times New Roman" w:cs="Times New Roman"/>
          <w:sz w:val="24"/>
          <w:szCs w:val="24"/>
        </w:rPr>
        <w:t xml:space="preserve">, the temporary work </w:t>
      </w:r>
      <w:proofErr w:type="gramStart"/>
      <w:r w:rsidR="00B869B7">
        <w:rPr>
          <w:rFonts w:ascii="Times New Roman" w:hAnsi="Times New Roman" w:cs="Times New Roman"/>
          <w:sz w:val="24"/>
          <w:szCs w:val="24"/>
        </w:rPr>
        <w:t>agency</w:t>
      </w:r>
      <w:proofErr w:type="gramEnd"/>
      <w:r w:rsidR="00B869B7">
        <w:rPr>
          <w:rFonts w:ascii="Times New Roman" w:hAnsi="Times New Roman" w:cs="Times New Roman"/>
          <w:sz w:val="24"/>
          <w:szCs w:val="24"/>
        </w:rPr>
        <w:t xml:space="preserve"> and the employer. The temporary </w:t>
      </w:r>
      <w:r w:rsidR="007C1F91">
        <w:rPr>
          <w:rFonts w:ascii="Times New Roman" w:hAnsi="Times New Roman" w:cs="Times New Roman"/>
          <w:sz w:val="24"/>
          <w:szCs w:val="24"/>
        </w:rPr>
        <w:t xml:space="preserve">work agency must comply with the Agency Work Regulations 2011, offering </w:t>
      </w:r>
      <w:r w:rsidR="00843A4F">
        <w:rPr>
          <w:rFonts w:ascii="Times New Roman" w:hAnsi="Times New Roman" w:cs="Times New Roman"/>
          <w:sz w:val="24"/>
          <w:szCs w:val="24"/>
        </w:rPr>
        <w:t>equal treatment to the candidates</w:t>
      </w:r>
      <w:r w:rsidR="009F5981">
        <w:rPr>
          <w:rFonts w:ascii="Times New Roman" w:hAnsi="Times New Roman" w:cs="Times New Roman"/>
          <w:sz w:val="24"/>
          <w:szCs w:val="24"/>
        </w:rPr>
        <w:t xml:space="preserve"> that successfully passed the qualifying period</w:t>
      </w:r>
      <w:r w:rsidR="00F62F9B">
        <w:rPr>
          <w:rFonts w:ascii="Times New Roman" w:hAnsi="Times New Roman" w:cs="Times New Roman"/>
          <w:sz w:val="24"/>
          <w:szCs w:val="24"/>
        </w:rPr>
        <w:t xml:space="preserve">, also the employer will </w:t>
      </w:r>
      <w:r w:rsidR="00153D66">
        <w:rPr>
          <w:rFonts w:ascii="Times New Roman" w:hAnsi="Times New Roman" w:cs="Times New Roman"/>
          <w:sz w:val="24"/>
          <w:szCs w:val="24"/>
        </w:rPr>
        <w:t>have skilled</w:t>
      </w:r>
      <w:r w:rsidR="00BB4449">
        <w:rPr>
          <w:rFonts w:ascii="Times New Roman" w:hAnsi="Times New Roman" w:cs="Times New Roman"/>
          <w:sz w:val="24"/>
          <w:szCs w:val="24"/>
        </w:rPr>
        <w:t xml:space="preserve"> candidates for the vacancies</w:t>
      </w:r>
      <w:r w:rsidR="001C4454">
        <w:rPr>
          <w:rFonts w:ascii="Times New Roman" w:hAnsi="Times New Roman" w:cs="Times New Roman"/>
          <w:sz w:val="24"/>
          <w:szCs w:val="24"/>
        </w:rPr>
        <w:t xml:space="preserve">, </w:t>
      </w:r>
      <w:r w:rsidR="00AA6F75">
        <w:rPr>
          <w:rFonts w:ascii="Times New Roman" w:hAnsi="Times New Roman" w:cs="Times New Roman"/>
          <w:sz w:val="24"/>
          <w:szCs w:val="24"/>
        </w:rPr>
        <w:t xml:space="preserve">shortening </w:t>
      </w:r>
      <w:r w:rsidR="00E81823">
        <w:rPr>
          <w:rFonts w:ascii="Times New Roman" w:hAnsi="Times New Roman" w:cs="Times New Roman"/>
          <w:sz w:val="24"/>
          <w:szCs w:val="24"/>
        </w:rPr>
        <w:t>the costs and time in training.</w:t>
      </w:r>
    </w:p>
    <w:p w14:paraId="408D7B95" w14:textId="77777777" w:rsidR="00AB7200" w:rsidRDefault="00AB7200" w:rsidP="00B1444A">
      <w:pPr>
        <w:tabs>
          <w:tab w:val="center" w:pos="4680"/>
        </w:tabs>
        <w:spacing w:line="360" w:lineRule="auto"/>
        <w:rPr>
          <w:rFonts w:ascii="Times New Roman" w:hAnsi="Times New Roman" w:cs="Times New Roman"/>
          <w:sz w:val="24"/>
          <w:szCs w:val="24"/>
        </w:rPr>
      </w:pPr>
    </w:p>
    <w:p w14:paraId="16C6A2B0" w14:textId="77777777" w:rsidR="001A5C36" w:rsidRPr="004742AE" w:rsidRDefault="001A5C36" w:rsidP="001A5C36">
      <w:pPr>
        <w:tabs>
          <w:tab w:val="center" w:pos="4680"/>
        </w:tabs>
        <w:spacing w:line="360" w:lineRule="auto"/>
        <w:rPr>
          <w:rFonts w:ascii="Times New Roman" w:hAnsi="Times New Roman" w:cs="Times New Roman"/>
          <w:sz w:val="28"/>
          <w:szCs w:val="28"/>
        </w:rPr>
      </w:pPr>
      <w:r>
        <w:rPr>
          <w:rFonts w:ascii="Times New Roman" w:hAnsi="Times New Roman" w:cs="Times New Roman"/>
          <w:sz w:val="28"/>
          <w:szCs w:val="28"/>
        </w:rPr>
        <w:t xml:space="preserve">6. Communicating the plan to the stakeholders </w:t>
      </w:r>
    </w:p>
    <w:p w14:paraId="2D9FBFAC" w14:textId="0D69A895" w:rsidR="00CC2196" w:rsidRDefault="00E80FCB"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“Each problem in any field</w:t>
      </w:r>
      <w:r w:rsidR="00BD7834">
        <w:rPr>
          <w:rFonts w:ascii="Times New Roman" w:hAnsi="Times New Roman" w:cs="Times New Roman"/>
          <w:sz w:val="24"/>
          <w:szCs w:val="24"/>
        </w:rPr>
        <w:t xml:space="preserve"> involves a set of interested parties, </w:t>
      </w:r>
      <w:r w:rsidR="00761493">
        <w:rPr>
          <w:rFonts w:ascii="Times New Roman" w:hAnsi="Times New Roman" w:cs="Times New Roman"/>
          <w:sz w:val="24"/>
          <w:szCs w:val="24"/>
        </w:rPr>
        <w:t>labelled by some authors as stakeholders.</w:t>
      </w:r>
      <w:r w:rsidR="001016CE">
        <w:rPr>
          <w:rFonts w:ascii="Times New Roman" w:hAnsi="Times New Roman" w:cs="Times New Roman"/>
          <w:sz w:val="24"/>
          <w:szCs w:val="24"/>
        </w:rPr>
        <w:t>” (</w:t>
      </w:r>
      <w:proofErr w:type="spellStart"/>
      <w:r w:rsidR="001016CE">
        <w:rPr>
          <w:rFonts w:ascii="Times New Roman" w:hAnsi="Times New Roman" w:cs="Times New Roman"/>
          <w:sz w:val="24"/>
          <w:szCs w:val="24"/>
        </w:rPr>
        <w:t>Ziegenfuss</w:t>
      </w:r>
      <w:proofErr w:type="spellEnd"/>
      <w:r w:rsidR="001016CE">
        <w:rPr>
          <w:rFonts w:ascii="Times New Roman" w:hAnsi="Times New Roman" w:cs="Times New Roman"/>
          <w:sz w:val="24"/>
          <w:szCs w:val="24"/>
        </w:rPr>
        <w:t xml:space="preserve"> 2017</w:t>
      </w:r>
      <w:r w:rsidR="0023424D">
        <w:rPr>
          <w:rFonts w:ascii="Times New Roman" w:hAnsi="Times New Roman" w:cs="Times New Roman"/>
          <w:sz w:val="24"/>
          <w:szCs w:val="24"/>
        </w:rPr>
        <w:t>, p. 252)</w:t>
      </w:r>
      <w:r w:rsidR="007B1CD9">
        <w:rPr>
          <w:rFonts w:ascii="Times New Roman" w:hAnsi="Times New Roman" w:cs="Times New Roman"/>
          <w:sz w:val="24"/>
          <w:szCs w:val="24"/>
        </w:rPr>
        <w:t xml:space="preserve"> B</w:t>
      </w:r>
      <w:r w:rsidR="00CC2196">
        <w:rPr>
          <w:rFonts w:ascii="Times New Roman" w:hAnsi="Times New Roman" w:cs="Times New Roman"/>
          <w:sz w:val="24"/>
          <w:szCs w:val="24"/>
        </w:rPr>
        <w:t xml:space="preserve">y </w:t>
      </w:r>
      <w:r w:rsidR="00E732A1">
        <w:rPr>
          <w:rFonts w:ascii="Times New Roman" w:hAnsi="Times New Roman" w:cs="Times New Roman"/>
          <w:sz w:val="24"/>
          <w:szCs w:val="24"/>
        </w:rPr>
        <w:t>developing</w:t>
      </w:r>
      <w:r w:rsidR="00557A46">
        <w:rPr>
          <w:rFonts w:ascii="Times New Roman" w:hAnsi="Times New Roman" w:cs="Times New Roman"/>
          <w:sz w:val="24"/>
          <w:szCs w:val="24"/>
        </w:rPr>
        <w:t xml:space="preserve"> corrective actions with the</w:t>
      </w:r>
      <w:r w:rsidR="00CC2196">
        <w:rPr>
          <w:rFonts w:ascii="Times New Roman" w:hAnsi="Times New Roman" w:cs="Times New Roman"/>
          <w:sz w:val="24"/>
          <w:szCs w:val="24"/>
        </w:rPr>
        <w:t xml:space="preserve"> ADKAR model</w:t>
      </w:r>
      <w:r w:rsidR="00664D8B">
        <w:rPr>
          <w:rFonts w:ascii="Times New Roman" w:hAnsi="Times New Roman" w:cs="Times New Roman"/>
          <w:sz w:val="24"/>
          <w:szCs w:val="24"/>
        </w:rPr>
        <w:t xml:space="preserve">, is the agency that is going </w:t>
      </w:r>
      <w:r w:rsidR="00BE0E57">
        <w:rPr>
          <w:rFonts w:ascii="Times New Roman" w:hAnsi="Times New Roman" w:cs="Times New Roman"/>
          <w:sz w:val="24"/>
          <w:szCs w:val="24"/>
        </w:rPr>
        <w:t xml:space="preserve">through a management change without affecting </w:t>
      </w:r>
      <w:r w:rsidR="00A11A3C">
        <w:rPr>
          <w:rFonts w:ascii="Times New Roman" w:hAnsi="Times New Roman" w:cs="Times New Roman"/>
          <w:sz w:val="24"/>
          <w:szCs w:val="24"/>
        </w:rPr>
        <w:t>the smooth running of the business</w:t>
      </w:r>
      <w:r w:rsidR="00CE2F67">
        <w:rPr>
          <w:rFonts w:ascii="Times New Roman" w:hAnsi="Times New Roman" w:cs="Times New Roman"/>
          <w:sz w:val="24"/>
          <w:szCs w:val="24"/>
        </w:rPr>
        <w:t>,</w:t>
      </w:r>
      <w:r w:rsidR="00830BF9">
        <w:rPr>
          <w:rFonts w:ascii="Times New Roman" w:hAnsi="Times New Roman" w:cs="Times New Roman"/>
          <w:sz w:val="24"/>
          <w:szCs w:val="24"/>
        </w:rPr>
        <w:t xml:space="preserve"> also supports the economies of scale practice</w:t>
      </w:r>
      <w:r w:rsidR="005D43C8">
        <w:rPr>
          <w:rFonts w:ascii="Times New Roman" w:hAnsi="Times New Roman" w:cs="Times New Roman"/>
          <w:sz w:val="24"/>
          <w:szCs w:val="24"/>
        </w:rPr>
        <w:t>, methods adapted by big merchandise retailers</w:t>
      </w:r>
      <w:r w:rsidR="0056193A">
        <w:rPr>
          <w:rFonts w:ascii="Times New Roman" w:hAnsi="Times New Roman" w:cs="Times New Roman"/>
          <w:sz w:val="24"/>
          <w:szCs w:val="24"/>
        </w:rPr>
        <w:t xml:space="preserve"> with a high demands to support the orders</w:t>
      </w:r>
      <w:r w:rsidR="00B84C7B">
        <w:rPr>
          <w:rFonts w:ascii="Times New Roman" w:hAnsi="Times New Roman" w:cs="Times New Roman"/>
          <w:sz w:val="24"/>
          <w:szCs w:val="24"/>
        </w:rPr>
        <w:t>. E</w:t>
      </w:r>
      <w:r w:rsidR="00CE2F67">
        <w:rPr>
          <w:rFonts w:ascii="Times New Roman" w:hAnsi="Times New Roman" w:cs="Times New Roman"/>
          <w:sz w:val="24"/>
          <w:szCs w:val="24"/>
        </w:rPr>
        <w:t xml:space="preserve">ach </w:t>
      </w:r>
      <w:r w:rsidR="00B242F3">
        <w:rPr>
          <w:rFonts w:ascii="Times New Roman" w:hAnsi="Times New Roman" w:cs="Times New Roman"/>
          <w:sz w:val="24"/>
          <w:szCs w:val="24"/>
        </w:rPr>
        <w:t>worker</w:t>
      </w:r>
      <w:r w:rsidR="00CE2F67">
        <w:rPr>
          <w:rFonts w:ascii="Times New Roman" w:hAnsi="Times New Roman" w:cs="Times New Roman"/>
          <w:sz w:val="24"/>
          <w:szCs w:val="24"/>
        </w:rPr>
        <w:t xml:space="preserve"> of the agency</w:t>
      </w:r>
      <w:r w:rsidR="00B242F3">
        <w:rPr>
          <w:rFonts w:ascii="Times New Roman" w:hAnsi="Times New Roman" w:cs="Times New Roman"/>
          <w:sz w:val="24"/>
          <w:szCs w:val="24"/>
        </w:rPr>
        <w:t xml:space="preserve"> will move </w:t>
      </w:r>
      <w:r w:rsidR="008B1733">
        <w:rPr>
          <w:rFonts w:ascii="Times New Roman" w:hAnsi="Times New Roman" w:cs="Times New Roman"/>
          <w:sz w:val="24"/>
          <w:szCs w:val="24"/>
        </w:rPr>
        <w:t>t</w:t>
      </w:r>
      <w:r w:rsidR="00200223">
        <w:rPr>
          <w:rFonts w:ascii="Times New Roman" w:hAnsi="Times New Roman" w:cs="Times New Roman"/>
          <w:sz w:val="24"/>
          <w:szCs w:val="24"/>
        </w:rPr>
        <w:t>h</w:t>
      </w:r>
      <w:r w:rsidR="008B1733">
        <w:rPr>
          <w:rFonts w:ascii="Times New Roman" w:hAnsi="Times New Roman" w:cs="Times New Roman"/>
          <w:sz w:val="24"/>
          <w:szCs w:val="24"/>
        </w:rPr>
        <w:t>roug</w:t>
      </w:r>
      <w:r w:rsidR="00DB207A">
        <w:rPr>
          <w:rFonts w:ascii="Times New Roman" w:hAnsi="Times New Roman" w:cs="Times New Roman"/>
          <w:sz w:val="24"/>
          <w:szCs w:val="24"/>
        </w:rPr>
        <w:t>h the change process</w:t>
      </w:r>
      <w:r w:rsidR="008B700D">
        <w:rPr>
          <w:rFonts w:ascii="Times New Roman" w:hAnsi="Times New Roman" w:cs="Times New Roman"/>
          <w:sz w:val="24"/>
          <w:szCs w:val="24"/>
        </w:rPr>
        <w:t xml:space="preserve"> at</w:t>
      </w:r>
      <w:r w:rsidR="005836E2">
        <w:rPr>
          <w:rFonts w:ascii="Times New Roman" w:hAnsi="Times New Roman" w:cs="Times New Roman"/>
          <w:sz w:val="24"/>
          <w:szCs w:val="24"/>
        </w:rPr>
        <w:t xml:space="preserve"> distinct stage</w:t>
      </w:r>
      <w:r w:rsidR="00B84C7B">
        <w:rPr>
          <w:rFonts w:ascii="Times New Roman" w:hAnsi="Times New Roman" w:cs="Times New Roman"/>
          <w:sz w:val="24"/>
          <w:szCs w:val="24"/>
        </w:rPr>
        <w:t>s</w:t>
      </w:r>
      <w:r w:rsidR="0007278C">
        <w:rPr>
          <w:rFonts w:ascii="Times New Roman" w:hAnsi="Times New Roman" w:cs="Times New Roman"/>
          <w:sz w:val="24"/>
          <w:szCs w:val="24"/>
        </w:rPr>
        <w:t>,</w:t>
      </w:r>
      <w:r w:rsidR="00AB3D33">
        <w:rPr>
          <w:rFonts w:ascii="Times New Roman" w:hAnsi="Times New Roman" w:cs="Times New Roman"/>
          <w:sz w:val="24"/>
          <w:szCs w:val="24"/>
        </w:rPr>
        <w:t xml:space="preserve"> </w:t>
      </w:r>
      <w:r w:rsidR="0007278C">
        <w:rPr>
          <w:rFonts w:ascii="Times New Roman" w:hAnsi="Times New Roman" w:cs="Times New Roman"/>
          <w:sz w:val="24"/>
          <w:szCs w:val="24"/>
        </w:rPr>
        <w:t>s</w:t>
      </w:r>
      <w:r w:rsidR="00F96543">
        <w:rPr>
          <w:rFonts w:ascii="Times New Roman" w:hAnsi="Times New Roman" w:cs="Times New Roman"/>
          <w:sz w:val="24"/>
          <w:szCs w:val="24"/>
        </w:rPr>
        <w:t>uch a decision will</w:t>
      </w:r>
      <w:r w:rsidR="00F41837">
        <w:rPr>
          <w:rFonts w:ascii="Times New Roman" w:hAnsi="Times New Roman" w:cs="Times New Roman"/>
          <w:sz w:val="24"/>
          <w:szCs w:val="24"/>
        </w:rPr>
        <w:t xml:space="preserve"> determine the</w:t>
      </w:r>
      <w:r w:rsidR="00976DA4">
        <w:rPr>
          <w:rFonts w:ascii="Times New Roman" w:hAnsi="Times New Roman" w:cs="Times New Roman"/>
          <w:sz w:val="24"/>
          <w:szCs w:val="24"/>
        </w:rPr>
        <w:t xml:space="preserve"> </w:t>
      </w:r>
      <w:r w:rsidR="003E5755">
        <w:rPr>
          <w:rFonts w:ascii="Times New Roman" w:hAnsi="Times New Roman" w:cs="Times New Roman"/>
          <w:sz w:val="24"/>
          <w:szCs w:val="24"/>
        </w:rPr>
        <w:t>outcome</w:t>
      </w:r>
      <w:r w:rsidR="00BE1C2A">
        <w:rPr>
          <w:rFonts w:ascii="Times New Roman" w:hAnsi="Times New Roman" w:cs="Times New Roman"/>
          <w:sz w:val="24"/>
          <w:szCs w:val="24"/>
        </w:rPr>
        <w:t xml:space="preserve"> with</w:t>
      </w:r>
      <w:r w:rsidR="006B5079">
        <w:rPr>
          <w:rFonts w:ascii="Times New Roman" w:hAnsi="Times New Roman" w:cs="Times New Roman"/>
          <w:sz w:val="24"/>
          <w:szCs w:val="24"/>
        </w:rPr>
        <w:t xml:space="preserve"> the temporary work agency</w:t>
      </w:r>
      <w:r w:rsidR="00A869D3">
        <w:rPr>
          <w:rFonts w:ascii="Times New Roman" w:hAnsi="Times New Roman" w:cs="Times New Roman"/>
          <w:sz w:val="24"/>
          <w:szCs w:val="24"/>
        </w:rPr>
        <w:t xml:space="preserve"> having</w:t>
      </w:r>
      <w:r w:rsidR="006B5079">
        <w:rPr>
          <w:rFonts w:ascii="Times New Roman" w:hAnsi="Times New Roman" w:cs="Times New Roman"/>
          <w:sz w:val="24"/>
          <w:szCs w:val="24"/>
        </w:rPr>
        <w:t xml:space="preserve"> a</w:t>
      </w:r>
      <w:r w:rsidR="00BD1F88">
        <w:rPr>
          <w:rFonts w:ascii="Times New Roman" w:hAnsi="Times New Roman" w:cs="Times New Roman"/>
          <w:sz w:val="24"/>
          <w:szCs w:val="24"/>
        </w:rPr>
        <w:t xml:space="preserve"> vital</w:t>
      </w:r>
      <w:r w:rsidR="006B5079">
        <w:rPr>
          <w:rFonts w:ascii="Times New Roman" w:hAnsi="Times New Roman" w:cs="Times New Roman"/>
          <w:sz w:val="24"/>
          <w:szCs w:val="24"/>
        </w:rPr>
        <w:t xml:space="preserve"> role in the development of the hirer’s company</w:t>
      </w:r>
      <w:r w:rsidR="00D1630E">
        <w:rPr>
          <w:rFonts w:ascii="Times New Roman" w:hAnsi="Times New Roman" w:cs="Times New Roman"/>
          <w:sz w:val="24"/>
          <w:szCs w:val="24"/>
        </w:rPr>
        <w:t>.</w:t>
      </w:r>
      <w:r w:rsidR="00C90A96">
        <w:rPr>
          <w:rFonts w:ascii="Times New Roman" w:hAnsi="Times New Roman" w:cs="Times New Roman"/>
          <w:sz w:val="24"/>
          <w:szCs w:val="24"/>
        </w:rPr>
        <w:t xml:space="preserve"> By earning the </w:t>
      </w:r>
      <w:r w:rsidR="002862A7">
        <w:rPr>
          <w:rFonts w:ascii="Times New Roman" w:hAnsi="Times New Roman" w:cs="Times New Roman"/>
          <w:sz w:val="24"/>
          <w:szCs w:val="24"/>
        </w:rPr>
        <w:t>reputation</w:t>
      </w:r>
      <w:r w:rsidR="00BD1F88">
        <w:rPr>
          <w:rFonts w:ascii="Times New Roman" w:hAnsi="Times New Roman" w:cs="Times New Roman"/>
          <w:sz w:val="24"/>
          <w:szCs w:val="24"/>
        </w:rPr>
        <w:t>,</w:t>
      </w:r>
      <w:r w:rsidR="002862A7">
        <w:rPr>
          <w:rFonts w:ascii="Times New Roman" w:hAnsi="Times New Roman" w:cs="Times New Roman"/>
          <w:sz w:val="24"/>
          <w:szCs w:val="24"/>
        </w:rPr>
        <w:t xml:space="preserve"> </w:t>
      </w:r>
      <w:r w:rsidR="00BD1F88">
        <w:rPr>
          <w:rFonts w:ascii="Times New Roman" w:hAnsi="Times New Roman" w:cs="Times New Roman"/>
          <w:sz w:val="24"/>
          <w:szCs w:val="24"/>
        </w:rPr>
        <w:t>w</w:t>
      </w:r>
      <w:r w:rsidR="00B10497">
        <w:rPr>
          <w:rFonts w:ascii="Times New Roman" w:hAnsi="Times New Roman" w:cs="Times New Roman"/>
          <w:sz w:val="24"/>
          <w:szCs w:val="24"/>
        </w:rPr>
        <w:t xml:space="preserve">ill </w:t>
      </w:r>
      <w:r w:rsidR="00BD1F88">
        <w:rPr>
          <w:rFonts w:ascii="Times New Roman" w:hAnsi="Times New Roman" w:cs="Times New Roman"/>
          <w:sz w:val="24"/>
          <w:szCs w:val="24"/>
        </w:rPr>
        <w:t>reduce</w:t>
      </w:r>
      <w:r w:rsidR="00B10497">
        <w:rPr>
          <w:rFonts w:ascii="Times New Roman" w:hAnsi="Times New Roman" w:cs="Times New Roman"/>
          <w:sz w:val="24"/>
          <w:szCs w:val="24"/>
        </w:rPr>
        <w:t xml:space="preserve"> the job insecurity issue </w:t>
      </w:r>
      <w:r w:rsidR="00482599">
        <w:rPr>
          <w:rFonts w:ascii="Times New Roman" w:hAnsi="Times New Roman" w:cs="Times New Roman"/>
          <w:sz w:val="24"/>
          <w:szCs w:val="24"/>
        </w:rPr>
        <w:t>and</w:t>
      </w:r>
      <w:r w:rsidR="00A96D98">
        <w:rPr>
          <w:rFonts w:ascii="Times New Roman" w:hAnsi="Times New Roman" w:cs="Times New Roman"/>
          <w:sz w:val="24"/>
          <w:szCs w:val="24"/>
        </w:rPr>
        <w:t xml:space="preserve"> win longevity in the business.</w:t>
      </w:r>
      <w:r w:rsidR="002B1BF2">
        <w:rPr>
          <w:rFonts w:ascii="Times New Roman" w:hAnsi="Times New Roman" w:cs="Times New Roman"/>
          <w:sz w:val="24"/>
          <w:szCs w:val="24"/>
        </w:rPr>
        <w:t xml:space="preserve"> “</w:t>
      </w:r>
      <w:r w:rsidR="0023411B">
        <w:rPr>
          <w:rFonts w:ascii="Times New Roman" w:hAnsi="Times New Roman" w:cs="Times New Roman"/>
          <w:sz w:val="24"/>
          <w:szCs w:val="24"/>
        </w:rPr>
        <w:t>Possible solutions</w:t>
      </w:r>
      <w:r w:rsidR="004C2F54">
        <w:rPr>
          <w:rFonts w:ascii="Times New Roman" w:hAnsi="Times New Roman" w:cs="Times New Roman"/>
          <w:sz w:val="24"/>
          <w:szCs w:val="24"/>
        </w:rPr>
        <w:t xml:space="preserve"> will lead to a single, well-defined goal</w:t>
      </w:r>
      <w:r w:rsidR="00ED218D">
        <w:rPr>
          <w:rFonts w:ascii="Times New Roman" w:hAnsi="Times New Roman" w:cs="Times New Roman"/>
          <w:sz w:val="24"/>
          <w:szCs w:val="24"/>
        </w:rPr>
        <w:t>, presenting no conflicts with other goals</w:t>
      </w:r>
      <w:r w:rsidR="001567AA">
        <w:rPr>
          <w:rFonts w:ascii="Times New Roman" w:hAnsi="Times New Roman" w:cs="Times New Roman"/>
          <w:sz w:val="24"/>
          <w:szCs w:val="24"/>
        </w:rPr>
        <w:t xml:space="preserve"> while allowing a maximal pay</w:t>
      </w:r>
      <w:r w:rsidR="00CF7D99">
        <w:rPr>
          <w:rFonts w:ascii="Times New Roman" w:hAnsi="Times New Roman" w:cs="Times New Roman"/>
          <w:sz w:val="24"/>
          <w:szCs w:val="24"/>
        </w:rPr>
        <w:t>off” (Williams 2017, p.194)</w:t>
      </w:r>
    </w:p>
    <w:p w14:paraId="2975202A" w14:textId="77777777" w:rsidR="00836077" w:rsidRDefault="00836077" w:rsidP="00B1444A">
      <w:pPr>
        <w:tabs>
          <w:tab w:val="center" w:pos="4680"/>
        </w:tabs>
        <w:spacing w:line="360" w:lineRule="auto"/>
        <w:rPr>
          <w:rFonts w:ascii="Times New Roman" w:hAnsi="Times New Roman" w:cs="Times New Roman"/>
          <w:sz w:val="24"/>
          <w:szCs w:val="24"/>
        </w:rPr>
      </w:pPr>
    </w:p>
    <w:p w14:paraId="111EC838" w14:textId="35333228" w:rsidR="00676A1F" w:rsidRDefault="005B22F0" w:rsidP="00B1444A">
      <w:pPr>
        <w:tabs>
          <w:tab w:val="center" w:pos="4680"/>
        </w:tabs>
        <w:spacing w:line="360" w:lineRule="auto"/>
        <w:rPr>
          <w:rFonts w:ascii="Times New Roman" w:hAnsi="Times New Roman" w:cs="Times New Roman"/>
          <w:sz w:val="28"/>
          <w:szCs w:val="28"/>
        </w:rPr>
      </w:pPr>
      <w:r>
        <w:rPr>
          <w:rFonts w:ascii="Times New Roman" w:hAnsi="Times New Roman" w:cs="Times New Roman"/>
          <w:sz w:val="28"/>
          <w:szCs w:val="28"/>
        </w:rPr>
        <w:t xml:space="preserve">7. Techniques to ensure </w:t>
      </w:r>
      <w:r w:rsidR="006F0177">
        <w:rPr>
          <w:rFonts w:ascii="Times New Roman" w:hAnsi="Times New Roman" w:cs="Times New Roman"/>
          <w:sz w:val="28"/>
          <w:szCs w:val="28"/>
        </w:rPr>
        <w:t>successful implementation of the solution</w:t>
      </w:r>
    </w:p>
    <w:p w14:paraId="0817F689" w14:textId="17685F5F" w:rsidR="003F4819" w:rsidRDefault="009463E0" w:rsidP="00B1444A">
      <w:pPr>
        <w:tabs>
          <w:tab w:val="center" w:pos="4680"/>
        </w:tabs>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62CD5" w:rsidRPr="00462CD5">
        <w:rPr>
          <w:rFonts w:ascii="Times New Roman" w:hAnsi="Times New Roman" w:cs="Times New Roman"/>
          <w:sz w:val="24"/>
          <w:szCs w:val="24"/>
        </w:rPr>
        <w:t>Assumptions of rational decision making in strategical alliances are that team working is an essential component in a prosperous process. It is vital to understand both: the benefits and the risks. Whether looking for a long</w:t>
      </w:r>
      <w:r>
        <w:rPr>
          <w:rFonts w:ascii="Times New Roman" w:hAnsi="Times New Roman" w:cs="Times New Roman"/>
          <w:sz w:val="24"/>
          <w:szCs w:val="24"/>
        </w:rPr>
        <w:t>-</w:t>
      </w:r>
      <w:r w:rsidR="00462CD5" w:rsidRPr="00462CD5">
        <w:rPr>
          <w:rFonts w:ascii="Times New Roman" w:hAnsi="Times New Roman" w:cs="Times New Roman"/>
          <w:sz w:val="24"/>
          <w:szCs w:val="24"/>
        </w:rPr>
        <w:t>term partnership or a collaboration for a specific task, is a tactical relationship that favours the employer and the temporary work agency. In this arrangement, each side will have access to all partner's resources. The actions of each side might have consequences for the other partner</w:t>
      </w:r>
      <w:r w:rsidR="005E6EE0">
        <w:rPr>
          <w:rFonts w:ascii="Times New Roman" w:hAnsi="Times New Roman" w:cs="Times New Roman"/>
          <w:sz w:val="24"/>
          <w:szCs w:val="24"/>
        </w:rPr>
        <w:t>.</w:t>
      </w:r>
      <w:r w:rsidR="00462CD5" w:rsidRPr="00462CD5">
        <w:rPr>
          <w:rFonts w:ascii="Times New Roman" w:hAnsi="Times New Roman" w:cs="Times New Roman"/>
          <w:sz w:val="24"/>
          <w:szCs w:val="24"/>
        </w:rPr>
        <w:t xml:space="preserve"> </w:t>
      </w:r>
      <w:r w:rsidR="005E6EE0">
        <w:rPr>
          <w:rFonts w:ascii="Times New Roman" w:hAnsi="Times New Roman" w:cs="Times New Roman"/>
          <w:sz w:val="24"/>
          <w:szCs w:val="24"/>
        </w:rPr>
        <w:t>M</w:t>
      </w:r>
      <w:r w:rsidR="00462CD5" w:rsidRPr="00462CD5">
        <w:rPr>
          <w:rFonts w:ascii="Times New Roman" w:hAnsi="Times New Roman" w:cs="Times New Roman"/>
          <w:sz w:val="24"/>
          <w:szCs w:val="24"/>
        </w:rPr>
        <w:t>ost often</w:t>
      </w:r>
      <w:r w:rsidR="005E6EE0">
        <w:rPr>
          <w:rFonts w:ascii="Times New Roman" w:hAnsi="Times New Roman" w:cs="Times New Roman"/>
          <w:sz w:val="24"/>
          <w:szCs w:val="24"/>
        </w:rPr>
        <w:t>, these kinds of practices are</w:t>
      </w:r>
      <w:r w:rsidR="00462CD5" w:rsidRPr="00462CD5">
        <w:rPr>
          <w:rFonts w:ascii="Times New Roman" w:hAnsi="Times New Roman" w:cs="Times New Roman"/>
          <w:sz w:val="24"/>
          <w:szCs w:val="24"/>
        </w:rPr>
        <w:t xml:space="preserve"> used as </w:t>
      </w:r>
      <w:r w:rsidR="00845D8E">
        <w:rPr>
          <w:rFonts w:ascii="Times New Roman" w:hAnsi="Times New Roman" w:cs="Times New Roman"/>
          <w:sz w:val="24"/>
          <w:szCs w:val="24"/>
        </w:rPr>
        <w:t>mutual agreement</w:t>
      </w:r>
      <w:r w:rsidR="00F578D8">
        <w:rPr>
          <w:rFonts w:ascii="Times New Roman" w:hAnsi="Times New Roman" w:cs="Times New Roman"/>
          <w:sz w:val="24"/>
          <w:szCs w:val="24"/>
        </w:rPr>
        <w:t>s</w:t>
      </w:r>
      <w:r w:rsidR="003C703B">
        <w:rPr>
          <w:rFonts w:ascii="Times New Roman" w:hAnsi="Times New Roman" w:cs="Times New Roman"/>
          <w:sz w:val="24"/>
          <w:szCs w:val="24"/>
        </w:rPr>
        <w:t xml:space="preserve"> between the employing organisation and the temporary work agency</w:t>
      </w:r>
      <w:r w:rsidR="00462CD5" w:rsidRPr="00462CD5">
        <w:rPr>
          <w:rFonts w:ascii="Times New Roman" w:hAnsi="Times New Roman" w:cs="Times New Roman"/>
          <w:sz w:val="24"/>
          <w:szCs w:val="24"/>
        </w:rPr>
        <w:t>.</w:t>
      </w:r>
    </w:p>
    <w:p w14:paraId="3B561624" w14:textId="77777777" w:rsidR="00D32D9D" w:rsidRPr="003F4819" w:rsidRDefault="00D32D9D" w:rsidP="00B1444A">
      <w:pPr>
        <w:tabs>
          <w:tab w:val="center" w:pos="4680"/>
        </w:tabs>
        <w:spacing w:line="360" w:lineRule="auto"/>
        <w:rPr>
          <w:rFonts w:ascii="Times New Roman" w:hAnsi="Times New Roman" w:cs="Times New Roman"/>
          <w:sz w:val="24"/>
          <w:szCs w:val="24"/>
        </w:rPr>
      </w:pPr>
    </w:p>
    <w:tbl>
      <w:tblPr>
        <w:tblStyle w:val="TableGrid"/>
        <w:tblW w:w="0" w:type="auto"/>
        <w:tblInd w:w="2263" w:type="dxa"/>
        <w:tblLook w:val="04A0" w:firstRow="1" w:lastRow="0" w:firstColumn="1" w:lastColumn="0" w:noHBand="0" w:noVBand="1"/>
      </w:tblPr>
      <w:tblGrid>
        <w:gridCol w:w="3686"/>
      </w:tblGrid>
      <w:tr w:rsidR="004C6438" w14:paraId="5AD37DFD" w14:textId="77777777" w:rsidTr="008310BF">
        <w:tc>
          <w:tcPr>
            <w:tcW w:w="3686" w:type="dxa"/>
          </w:tcPr>
          <w:p w14:paraId="205E403F" w14:textId="68229476" w:rsidR="004C6438" w:rsidRDefault="008310BF"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Problem is clear and unambiguous</w:t>
            </w:r>
          </w:p>
        </w:tc>
      </w:tr>
    </w:tbl>
    <w:p w14:paraId="49FBA965" w14:textId="5BCEBD8D" w:rsidR="00136F42" w:rsidRDefault="00CD6C34" w:rsidP="00EA3093">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62" behindDoc="0" locked="0" layoutInCell="1" allowOverlap="1" wp14:anchorId="254AAAA8" wp14:editId="4B17BDC2">
                <wp:simplePos x="0" y="0"/>
                <wp:positionH relativeFrom="column">
                  <wp:posOffset>2381250</wp:posOffset>
                </wp:positionH>
                <wp:positionV relativeFrom="paragraph">
                  <wp:posOffset>92075</wp:posOffset>
                </wp:positionV>
                <wp:extent cx="238125" cy="514350"/>
                <wp:effectExtent l="19050" t="0" r="28575" b="38100"/>
                <wp:wrapNone/>
                <wp:docPr id="31" name="Arrow: Down 31"/>
                <wp:cNvGraphicFramePr/>
                <a:graphic xmlns:a="http://schemas.openxmlformats.org/drawingml/2006/main">
                  <a:graphicData uri="http://schemas.microsoft.com/office/word/2010/wordprocessingShape">
                    <wps:wsp>
                      <wps:cNvSpPr/>
                      <wps:spPr>
                        <a:xfrm>
                          <a:off x="0" y="0"/>
                          <a:ext cx="238125" cy="5143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816D30F" id="Arrow: Down 31" o:spid="_x0000_s1026" type="#_x0000_t67" style="position:absolute;margin-left:187.5pt;margin-top:7.25pt;width:18.75pt;height:40.5pt;z-index:25165826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" adj="16600" fillcolor="#4472c4 [3204]" strokecolor="#1f3763 [1604]" strokeweight="1pt"/>
            </w:pict>
          </mc:Fallback>
        </mc:AlternateContent>
      </w:r>
    </w:p>
    <w:tbl>
      <w:tblPr>
        <w:tblStyle w:val="TableGrid"/>
        <w:tblpPr w:leftFromText="180" w:rightFromText="180" w:vertAnchor="text" w:horzAnchor="page" w:tblpX="3256" w:tblpY="428"/>
        <w:tblOverlap w:val="never"/>
        <w:tblW w:w="0" w:type="auto"/>
        <w:tblLook w:val="04A0" w:firstRow="1" w:lastRow="0" w:firstColumn="1" w:lastColumn="0" w:noHBand="0" w:noVBand="1"/>
      </w:tblPr>
      <w:tblGrid>
        <w:gridCol w:w="4707"/>
      </w:tblGrid>
      <w:tr w:rsidR="002C2735" w14:paraId="1049DB31" w14:textId="77777777" w:rsidTr="002C2735">
        <w:trPr>
          <w:trHeight w:val="455"/>
        </w:trPr>
        <w:tc>
          <w:tcPr>
            <w:tcW w:w="4707" w:type="dxa"/>
          </w:tcPr>
          <w:p w14:paraId="18ABC24E" w14:textId="77777777" w:rsidR="002C2735" w:rsidRDefault="002C2735" w:rsidP="002C2735">
            <w:pPr>
              <w:spacing w:line="360" w:lineRule="auto"/>
              <w:rPr>
                <w:rFonts w:ascii="Times New Roman" w:hAnsi="Times New Roman" w:cs="Times New Roman"/>
                <w:sz w:val="24"/>
                <w:szCs w:val="24"/>
              </w:rPr>
            </w:pPr>
            <w:r>
              <w:rPr>
                <w:rFonts w:ascii="Times New Roman" w:hAnsi="Times New Roman" w:cs="Times New Roman"/>
                <w:sz w:val="24"/>
                <w:szCs w:val="24"/>
              </w:rPr>
              <w:t>Single and well-defined goal can be identified</w:t>
            </w:r>
          </w:p>
        </w:tc>
      </w:tr>
    </w:tbl>
    <w:p w14:paraId="1677BFEA" w14:textId="77777777" w:rsidR="00136F42" w:rsidRDefault="00136F42" w:rsidP="00EA3093">
      <w:pPr>
        <w:spacing w:line="360" w:lineRule="auto"/>
        <w:rPr>
          <w:rFonts w:ascii="Times New Roman" w:hAnsi="Times New Roman" w:cs="Times New Roman"/>
          <w:sz w:val="24"/>
          <w:szCs w:val="24"/>
        </w:rPr>
      </w:pPr>
    </w:p>
    <w:p w14:paraId="22D28C9B" w14:textId="1C2CECE0" w:rsidR="00136F42" w:rsidRDefault="002C2735" w:rsidP="00EA3093">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63" behindDoc="0" locked="0" layoutInCell="1" allowOverlap="1" wp14:anchorId="02880E0B" wp14:editId="73FB3FFD">
                <wp:simplePos x="0" y="0"/>
                <wp:positionH relativeFrom="column">
                  <wp:posOffset>2409825</wp:posOffset>
                </wp:positionH>
                <wp:positionV relativeFrom="paragraph">
                  <wp:posOffset>344170</wp:posOffset>
                </wp:positionV>
                <wp:extent cx="238125" cy="476250"/>
                <wp:effectExtent l="19050" t="0" r="28575" b="38100"/>
                <wp:wrapNone/>
                <wp:docPr id="32" name="Arrow: Down 32"/>
                <wp:cNvGraphicFramePr/>
                <a:graphic xmlns:a="http://schemas.openxmlformats.org/drawingml/2006/main">
                  <a:graphicData uri="http://schemas.microsoft.com/office/word/2010/wordprocessingShape">
                    <wps:wsp>
                      <wps:cNvSpPr/>
                      <wps:spPr>
                        <a:xfrm>
                          <a:off x="0" y="0"/>
                          <a:ext cx="238125" cy="476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23F513" id="Arrow: Down 32" o:spid="_x0000_s1026" type="#_x0000_t67" style="position:absolute;margin-left:189.75pt;margin-top:27.1pt;width:18.75pt;height:37.5pt;z-index:25165826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" fillcolor="#4472c4 [3204]" strokecolor="#1f3763 [1604]" strokeweight="1pt"/>
            </w:pict>
          </mc:Fallback>
        </mc:AlternateContent>
      </w:r>
      <w:r>
        <w:rPr>
          <w:rFonts w:ascii="Times New Roman" w:hAnsi="Times New Roman" w:cs="Times New Roman"/>
          <w:sz w:val="24"/>
          <w:szCs w:val="24"/>
        </w:rPr>
        <w:br w:type="textWrapping" w:clear="all"/>
      </w:r>
    </w:p>
    <w:p w14:paraId="09FACB38" w14:textId="77777777" w:rsidR="00136F42" w:rsidRDefault="00136F42" w:rsidP="00EA3093">
      <w:pPr>
        <w:spacing w:line="360" w:lineRule="auto"/>
        <w:rPr>
          <w:rFonts w:ascii="Times New Roman" w:hAnsi="Times New Roman" w:cs="Times New Roman"/>
          <w:sz w:val="24"/>
          <w:szCs w:val="24"/>
        </w:rPr>
      </w:pPr>
    </w:p>
    <w:tbl>
      <w:tblPr>
        <w:tblStyle w:val="TableGrid"/>
        <w:tblW w:w="0" w:type="auto"/>
        <w:tblInd w:w="1838" w:type="dxa"/>
        <w:tblLook w:val="04A0" w:firstRow="1" w:lastRow="0" w:firstColumn="1" w:lastColumn="0" w:noHBand="0" w:noVBand="1"/>
      </w:tblPr>
      <w:tblGrid>
        <w:gridCol w:w="4820"/>
      </w:tblGrid>
      <w:tr w:rsidR="00D80D4A" w14:paraId="2C2BA35B" w14:textId="77777777" w:rsidTr="00D80D4A">
        <w:tc>
          <w:tcPr>
            <w:tcW w:w="4820" w:type="dxa"/>
          </w:tcPr>
          <w:p w14:paraId="1A619206" w14:textId="37A20C3C" w:rsidR="00D80D4A" w:rsidRDefault="00D80D4A" w:rsidP="00EA3093">
            <w:pPr>
              <w:spacing w:line="360" w:lineRule="auto"/>
              <w:rPr>
                <w:rFonts w:ascii="Times New Roman" w:hAnsi="Times New Roman" w:cs="Times New Roman"/>
                <w:sz w:val="24"/>
                <w:szCs w:val="24"/>
              </w:rPr>
            </w:pPr>
            <w:r>
              <w:rPr>
                <w:rFonts w:ascii="Times New Roman" w:hAnsi="Times New Roman" w:cs="Times New Roman"/>
                <w:sz w:val="24"/>
                <w:szCs w:val="24"/>
              </w:rPr>
              <w:t>Alternatives (and consequences) are all known</w:t>
            </w:r>
          </w:p>
        </w:tc>
      </w:tr>
    </w:tbl>
    <w:p w14:paraId="07AEABF3" w14:textId="5043B8DA" w:rsidR="00136F42" w:rsidRDefault="0095723D" w:rsidP="00EA3093">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64" behindDoc="0" locked="0" layoutInCell="1" allowOverlap="1" wp14:anchorId="5117577D" wp14:editId="7006658E">
                <wp:simplePos x="0" y="0"/>
                <wp:positionH relativeFrom="column">
                  <wp:posOffset>2428875</wp:posOffset>
                </wp:positionH>
                <wp:positionV relativeFrom="paragraph">
                  <wp:posOffset>96520</wp:posOffset>
                </wp:positionV>
                <wp:extent cx="247650" cy="485775"/>
                <wp:effectExtent l="19050" t="0" r="19050" b="47625"/>
                <wp:wrapNone/>
                <wp:docPr id="34" name="Arrow: Down 34"/>
                <wp:cNvGraphicFramePr/>
                <a:graphic xmlns:a="http://schemas.openxmlformats.org/drawingml/2006/main">
                  <a:graphicData uri="http://schemas.microsoft.com/office/word/2010/wordprocessingShape">
                    <wps:wsp>
                      <wps:cNvSpPr/>
                      <wps:spPr>
                        <a:xfrm>
                          <a:off x="0" y="0"/>
                          <a:ext cx="247650" cy="4857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3E934A" id="Arrow: Down 34" o:spid="_x0000_s1026" type="#_x0000_t67" style="position:absolute;margin-left:191.25pt;margin-top:7.6pt;width:19.5pt;height:38.25pt;z-index:251658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" adj="16094" fillcolor="#4472c4 [3204]" strokecolor="#1f3763 [1604]" strokeweight="1pt"/>
            </w:pict>
          </mc:Fallback>
        </mc:AlternateContent>
      </w:r>
    </w:p>
    <w:p w14:paraId="5534667F" w14:textId="77777777" w:rsidR="00136F42" w:rsidRDefault="00136F42" w:rsidP="00EA3093">
      <w:pPr>
        <w:spacing w:line="360" w:lineRule="auto"/>
        <w:rPr>
          <w:rFonts w:ascii="Times New Roman" w:hAnsi="Times New Roman" w:cs="Times New Roman"/>
          <w:sz w:val="24"/>
          <w:szCs w:val="24"/>
        </w:rPr>
      </w:pPr>
    </w:p>
    <w:tbl>
      <w:tblPr>
        <w:tblStyle w:val="TableGrid"/>
        <w:tblW w:w="0" w:type="auto"/>
        <w:tblInd w:w="1696" w:type="dxa"/>
        <w:tblLook w:val="04A0" w:firstRow="1" w:lastRow="0" w:firstColumn="1" w:lastColumn="0" w:noHBand="0" w:noVBand="1"/>
      </w:tblPr>
      <w:tblGrid>
        <w:gridCol w:w="6096"/>
      </w:tblGrid>
      <w:tr w:rsidR="0095723D" w14:paraId="060BD9B2" w14:textId="77777777" w:rsidTr="00F31D35">
        <w:tc>
          <w:tcPr>
            <w:tcW w:w="6096" w:type="dxa"/>
          </w:tcPr>
          <w:p w14:paraId="315ADE38" w14:textId="0155CEFD" w:rsidR="0095723D" w:rsidRPr="00F31D35" w:rsidRDefault="00F31D35"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Preferences and needs are clear, </w:t>
            </w:r>
            <w:proofErr w:type="gramStart"/>
            <w:r>
              <w:rPr>
                <w:rFonts w:ascii="Times New Roman" w:hAnsi="Times New Roman" w:cs="Times New Roman"/>
                <w:sz w:val="24"/>
                <w:szCs w:val="24"/>
              </w:rPr>
              <w:t>recogni</w:t>
            </w:r>
            <w:r w:rsidR="0094539E">
              <w:rPr>
                <w:rFonts w:ascii="Times New Roman" w:hAnsi="Times New Roman" w:cs="Times New Roman"/>
                <w:sz w:val="24"/>
                <w:szCs w:val="24"/>
              </w:rPr>
              <w:t>z</w:t>
            </w:r>
            <w:r>
              <w:rPr>
                <w:rFonts w:ascii="Times New Roman" w:hAnsi="Times New Roman" w:cs="Times New Roman"/>
                <w:sz w:val="24"/>
                <w:szCs w:val="24"/>
              </w:rPr>
              <w:t>ed</w:t>
            </w:r>
            <w:proofErr w:type="gramEnd"/>
            <w:r>
              <w:rPr>
                <w:rFonts w:ascii="Times New Roman" w:hAnsi="Times New Roman" w:cs="Times New Roman"/>
                <w:sz w:val="24"/>
                <w:szCs w:val="24"/>
              </w:rPr>
              <w:t xml:space="preserve"> and unchanging</w:t>
            </w:r>
          </w:p>
        </w:tc>
      </w:tr>
    </w:tbl>
    <w:p w14:paraId="200AC384" w14:textId="1763ED17" w:rsidR="00ED6FA7" w:rsidRDefault="0094539E" w:rsidP="00EA3093">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8265" behindDoc="0" locked="0" layoutInCell="1" allowOverlap="1" wp14:anchorId="6F8B3EC1" wp14:editId="2D376DE4">
                <wp:simplePos x="0" y="0"/>
                <wp:positionH relativeFrom="column">
                  <wp:posOffset>2505075</wp:posOffset>
                </wp:positionH>
                <wp:positionV relativeFrom="paragraph">
                  <wp:posOffset>120650</wp:posOffset>
                </wp:positionV>
                <wp:extent cx="228600" cy="428625"/>
                <wp:effectExtent l="19050" t="0" r="19050" b="47625"/>
                <wp:wrapNone/>
                <wp:docPr id="35" name="Arrow: Down 35"/>
                <wp:cNvGraphicFramePr/>
                <a:graphic xmlns:a="http://schemas.openxmlformats.org/drawingml/2006/main">
                  <a:graphicData uri="http://schemas.microsoft.com/office/word/2010/wordprocessingShape">
                    <wps:wsp>
                      <wps:cNvSpPr/>
                      <wps:spPr>
                        <a:xfrm>
                          <a:off x="0" y="0"/>
                          <a:ext cx="228600" cy="4286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202825" id="Arrow: Down 35" o:spid="_x0000_s1026" type="#_x0000_t67" style="position:absolute;margin-left:197.25pt;margin-top:9.5pt;width:18pt;height:33.75pt;z-index:25165826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" adj="15840" fillcolor="#4472c4 [3204]" strokecolor="#1f3763 [1604]" strokeweight="1pt"/>
            </w:pict>
          </mc:Fallback>
        </mc:AlternateContent>
      </w:r>
    </w:p>
    <w:p w14:paraId="6028B109" w14:textId="71A2965E" w:rsidR="00ED6FA7" w:rsidRDefault="00ED6FA7" w:rsidP="00EA3093">
      <w:pPr>
        <w:spacing w:line="360" w:lineRule="auto"/>
        <w:rPr>
          <w:rFonts w:ascii="Times New Roman" w:hAnsi="Times New Roman" w:cs="Times New Roman"/>
          <w:sz w:val="28"/>
          <w:szCs w:val="28"/>
        </w:rPr>
      </w:pPr>
    </w:p>
    <w:tbl>
      <w:tblPr>
        <w:tblStyle w:val="TableGrid"/>
        <w:tblW w:w="0" w:type="auto"/>
        <w:tblInd w:w="2122" w:type="dxa"/>
        <w:tblLook w:val="04A0" w:firstRow="1" w:lastRow="0" w:firstColumn="1" w:lastColumn="0" w:noHBand="0" w:noVBand="1"/>
      </w:tblPr>
      <w:tblGrid>
        <w:gridCol w:w="4961"/>
      </w:tblGrid>
      <w:tr w:rsidR="007A004B" w14:paraId="1433771C" w14:textId="77777777" w:rsidTr="00042FCA">
        <w:tc>
          <w:tcPr>
            <w:tcW w:w="4961" w:type="dxa"/>
          </w:tcPr>
          <w:p w14:paraId="3F03E9F7" w14:textId="79C633F9" w:rsidR="007A004B" w:rsidRPr="007A004B" w:rsidRDefault="007A004B" w:rsidP="00EA3093">
            <w:pPr>
              <w:spacing w:line="360" w:lineRule="auto"/>
              <w:rPr>
                <w:rFonts w:ascii="Times New Roman" w:hAnsi="Times New Roman" w:cs="Times New Roman"/>
                <w:sz w:val="24"/>
                <w:szCs w:val="24"/>
              </w:rPr>
            </w:pPr>
            <w:r>
              <w:rPr>
                <w:rFonts w:ascii="Times New Roman" w:hAnsi="Times New Roman" w:cs="Times New Roman"/>
                <w:sz w:val="24"/>
                <w:szCs w:val="24"/>
              </w:rPr>
              <w:t>Time and resources</w:t>
            </w:r>
            <w:r w:rsidR="00042FCA">
              <w:rPr>
                <w:rFonts w:ascii="Times New Roman" w:hAnsi="Times New Roman" w:cs="Times New Roman"/>
                <w:sz w:val="24"/>
                <w:szCs w:val="24"/>
              </w:rPr>
              <w:t xml:space="preserve"> are abundant and accessible</w:t>
            </w:r>
          </w:p>
        </w:tc>
      </w:tr>
    </w:tbl>
    <w:p w14:paraId="056F8B24" w14:textId="4B0D3555" w:rsidR="007A004B" w:rsidRDefault="00042FCA" w:rsidP="00EA3093">
      <w:pPr>
        <w:spacing w:line="360" w:lineRule="auto"/>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8266" behindDoc="0" locked="0" layoutInCell="1" allowOverlap="1" wp14:anchorId="54C3E3A1" wp14:editId="2C4575BE">
                <wp:simplePos x="0" y="0"/>
                <wp:positionH relativeFrom="column">
                  <wp:posOffset>2505075</wp:posOffset>
                </wp:positionH>
                <wp:positionV relativeFrom="paragraph">
                  <wp:posOffset>104775</wp:posOffset>
                </wp:positionV>
                <wp:extent cx="276225" cy="523875"/>
                <wp:effectExtent l="19050" t="0" r="28575" b="47625"/>
                <wp:wrapNone/>
                <wp:docPr id="36" name="Arrow: Down 36"/>
                <wp:cNvGraphicFramePr/>
                <a:graphic xmlns:a="http://schemas.openxmlformats.org/drawingml/2006/main">
                  <a:graphicData uri="http://schemas.microsoft.com/office/word/2010/wordprocessingShape">
                    <wps:wsp>
                      <wps:cNvSpPr/>
                      <wps:spPr>
                        <a:xfrm>
                          <a:off x="0" y="0"/>
                          <a:ext cx="276225" cy="523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1B5A3F" id="Arrow: Down 36" o:spid="_x0000_s1026" type="#_x0000_t67" style="position:absolute;margin-left:197.25pt;margin-top:8.25pt;width:21.75pt;height:41.25pt;z-index:2516582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" adj="15905" fillcolor="#4472c4 [3204]" strokecolor="#1f3763 [1604]" strokeweight="1pt"/>
            </w:pict>
          </mc:Fallback>
        </mc:AlternateContent>
      </w:r>
    </w:p>
    <w:p w14:paraId="530380AC" w14:textId="77777777" w:rsidR="00042FCA" w:rsidRDefault="00042FCA" w:rsidP="00EA3093">
      <w:pPr>
        <w:spacing w:line="360" w:lineRule="auto"/>
        <w:rPr>
          <w:rFonts w:ascii="Times New Roman" w:hAnsi="Times New Roman" w:cs="Times New Roman"/>
          <w:sz w:val="28"/>
          <w:szCs w:val="28"/>
        </w:rPr>
      </w:pPr>
    </w:p>
    <w:tbl>
      <w:tblPr>
        <w:tblStyle w:val="TableGrid"/>
        <w:tblW w:w="0" w:type="auto"/>
        <w:tblInd w:w="1696" w:type="dxa"/>
        <w:tblLook w:val="04A0" w:firstRow="1" w:lastRow="0" w:firstColumn="1" w:lastColumn="0" w:noHBand="0" w:noVBand="1"/>
      </w:tblPr>
      <w:tblGrid>
        <w:gridCol w:w="6096"/>
      </w:tblGrid>
      <w:tr w:rsidR="00042FCA" w14:paraId="1BD499F7" w14:textId="77777777" w:rsidTr="001D36EC">
        <w:tc>
          <w:tcPr>
            <w:tcW w:w="6096" w:type="dxa"/>
          </w:tcPr>
          <w:p w14:paraId="17E73478" w14:textId="38CB3078" w:rsidR="00042FCA" w:rsidRPr="00042FCA" w:rsidRDefault="001D36EC" w:rsidP="00EA3093">
            <w:pPr>
              <w:spacing w:line="360" w:lineRule="auto"/>
              <w:rPr>
                <w:rFonts w:ascii="Times New Roman" w:hAnsi="Times New Roman" w:cs="Times New Roman"/>
                <w:sz w:val="24"/>
                <w:szCs w:val="24"/>
              </w:rPr>
            </w:pPr>
            <w:r>
              <w:rPr>
                <w:rFonts w:ascii="Times New Roman" w:hAnsi="Times New Roman" w:cs="Times New Roman"/>
                <w:sz w:val="24"/>
                <w:szCs w:val="24"/>
              </w:rPr>
              <w:t>Decision will be implemented willingly and supported by all</w:t>
            </w:r>
          </w:p>
        </w:tc>
      </w:tr>
    </w:tbl>
    <w:p w14:paraId="687315C5" w14:textId="126B1A13" w:rsidR="007871D0" w:rsidRPr="007871D0" w:rsidRDefault="001D36EC" w:rsidP="00EA3093">
      <w:pPr>
        <w:spacing w:line="360" w:lineRule="auto"/>
        <w:rPr>
          <w:rFonts w:ascii="Times New Roman" w:hAnsi="Times New Roman" w:cs="Times New Roman"/>
          <w:sz w:val="24"/>
          <w:szCs w:val="24"/>
        </w:rPr>
      </w:pPr>
      <w:r>
        <w:rPr>
          <w:rFonts w:ascii="Times New Roman" w:hAnsi="Times New Roman" w:cs="Times New Roman"/>
          <w:sz w:val="28"/>
          <w:szCs w:val="28"/>
        </w:rPr>
        <w:t xml:space="preserve">                                                                                                 </w:t>
      </w:r>
      <w:r w:rsidR="007871D0">
        <w:rPr>
          <w:rFonts w:ascii="Times New Roman" w:hAnsi="Times New Roman" w:cs="Times New Roman"/>
          <w:sz w:val="28"/>
          <w:szCs w:val="28"/>
        </w:rPr>
        <w:t>(</w:t>
      </w:r>
      <w:r w:rsidR="007871D0">
        <w:rPr>
          <w:rFonts w:ascii="Times New Roman" w:hAnsi="Times New Roman" w:cs="Times New Roman"/>
          <w:sz w:val="24"/>
          <w:szCs w:val="24"/>
        </w:rPr>
        <w:t>Williams 2017, p.</w:t>
      </w:r>
      <w:r w:rsidR="00F67A69">
        <w:rPr>
          <w:rFonts w:ascii="Times New Roman" w:hAnsi="Times New Roman" w:cs="Times New Roman"/>
          <w:sz w:val="24"/>
          <w:szCs w:val="24"/>
        </w:rPr>
        <w:t>195)</w:t>
      </w:r>
    </w:p>
    <w:p w14:paraId="15CE7343" w14:textId="36547AE4" w:rsidR="00561A10" w:rsidRDefault="005C3982" w:rsidP="00EA309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61A10">
        <w:rPr>
          <w:rFonts w:ascii="Times New Roman" w:hAnsi="Times New Roman" w:cs="Times New Roman"/>
          <w:sz w:val="24"/>
          <w:szCs w:val="24"/>
        </w:rPr>
        <w:t>As a reinforcement</w:t>
      </w:r>
      <w:r w:rsidR="00A37E9F">
        <w:rPr>
          <w:rFonts w:ascii="Times New Roman" w:hAnsi="Times New Roman" w:cs="Times New Roman"/>
          <w:sz w:val="24"/>
          <w:szCs w:val="24"/>
        </w:rPr>
        <w:t xml:space="preserve"> to ensure the future state of the </w:t>
      </w:r>
      <w:r w:rsidR="00AD525B">
        <w:rPr>
          <w:rFonts w:ascii="Times New Roman" w:hAnsi="Times New Roman" w:cs="Times New Roman"/>
          <w:sz w:val="24"/>
          <w:szCs w:val="24"/>
        </w:rPr>
        <w:t>management change</w:t>
      </w:r>
      <w:r w:rsidR="00D90BB4">
        <w:rPr>
          <w:rFonts w:ascii="Times New Roman" w:hAnsi="Times New Roman" w:cs="Times New Roman"/>
          <w:sz w:val="24"/>
          <w:szCs w:val="24"/>
        </w:rPr>
        <w:t xml:space="preserve"> </w:t>
      </w:r>
      <w:r w:rsidR="002A4B0D">
        <w:rPr>
          <w:rFonts w:ascii="Times New Roman" w:hAnsi="Times New Roman" w:cs="Times New Roman"/>
          <w:sz w:val="24"/>
          <w:szCs w:val="24"/>
        </w:rPr>
        <w:t>process</w:t>
      </w:r>
      <w:r w:rsidR="00B91F44">
        <w:rPr>
          <w:rFonts w:ascii="Times New Roman" w:hAnsi="Times New Roman" w:cs="Times New Roman"/>
          <w:sz w:val="24"/>
          <w:szCs w:val="24"/>
        </w:rPr>
        <w:t>, also known as the engagement zone</w:t>
      </w:r>
      <w:r w:rsidR="00A44E08">
        <w:rPr>
          <w:rFonts w:ascii="Times New Roman" w:hAnsi="Times New Roman" w:cs="Times New Roman"/>
          <w:sz w:val="24"/>
          <w:szCs w:val="24"/>
        </w:rPr>
        <w:t>,</w:t>
      </w:r>
      <w:r w:rsidR="00A60277">
        <w:rPr>
          <w:rFonts w:ascii="Times New Roman" w:hAnsi="Times New Roman" w:cs="Times New Roman"/>
          <w:sz w:val="24"/>
          <w:szCs w:val="24"/>
        </w:rPr>
        <w:t xml:space="preserve"> t</w:t>
      </w:r>
      <w:r w:rsidR="006769A1">
        <w:rPr>
          <w:rFonts w:ascii="Times New Roman" w:hAnsi="Times New Roman" w:cs="Times New Roman"/>
          <w:sz w:val="24"/>
          <w:szCs w:val="24"/>
        </w:rPr>
        <w:t xml:space="preserve">he pioneers </w:t>
      </w:r>
      <w:r w:rsidR="00C76FFF">
        <w:rPr>
          <w:rFonts w:ascii="Times New Roman" w:hAnsi="Times New Roman" w:cs="Times New Roman"/>
          <w:sz w:val="24"/>
          <w:szCs w:val="24"/>
        </w:rPr>
        <w:t xml:space="preserve">who move the plan will monitor and they will make </w:t>
      </w:r>
      <w:r w:rsidR="005F0E6D">
        <w:rPr>
          <w:rFonts w:ascii="Times New Roman" w:hAnsi="Times New Roman" w:cs="Times New Roman"/>
          <w:sz w:val="24"/>
          <w:szCs w:val="24"/>
        </w:rPr>
        <w:t>sure that the work is done well</w:t>
      </w:r>
      <w:r w:rsidR="00C45845">
        <w:rPr>
          <w:rFonts w:ascii="Times New Roman" w:hAnsi="Times New Roman" w:cs="Times New Roman"/>
          <w:sz w:val="24"/>
          <w:szCs w:val="24"/>
        </w:rPr>
        <w:t xml:space="preserve"> using positive </w:t>
      </w:r>
      <w:r w:rsidR="008726B4">
        <w:rPr>
          <w:rFonts w:ascii="Times New Roman" w:hAnsi="Times New Roman" w:cs="Times New Roman"/>
          <w:sz w:val="24"/>
          <w:szCs w:val="24"/>
        </w:rPr>
        <w:t xml:space="preserve">comments and </w:t>
      </w:r>
      <w:r w:rsidR="00C45845">
        <w:rPr>
          <w:rFonts w:ascii="Times New Roman" w:hAnsi="Times New Roman" w:cs="Times New Roman"/>
          <w:sz w:val="24"/>
          <w:szCs w:val="24"/>
        </w:rPr>
        <w:t>feedback</w:t>
      </w:r>
      <w:r w:rsidR="000B718F">
        <w:rPr>
          <w:rFonts w:ascii="Times New Roman" w:hAnsi="Times New Roman" w:cs="Times New Roman"/>
          <w:sz w:val="24"/>
          <w:szCs w:val="24"/>
        </w:rPr>
        <w:t xml:space="preserve"> </w:t>
      </w:r>
      <w:r w:rsidR="008726B4">
        <w:rPr>
          <w:rFonts w:ascii="Times New Roman" w:hAnsi="Times New Roman" w:cs="Times New Roman"/>
          <w:sz w:val="24"/>
          <w:szCs w:val="24"/>
        </w:rPr>
        <w:t>to encourage the workers.</w:t>
      </w:r>
      <w:r w:rsidR="002A2761">
        <w:rPr>
          <w:rFonts w:ascii="Times New Roman" w:hAnsi="Times New Roman" w:cs="Times New Roman"/>
          <w:sz w:val="24"/>
          <w:szCs w:val="24"/>
        </w:rPr>
        <w:t xml:space="preserve"> B</w:t>
      </w:r>
      <w:r w:rsidR="009F6B90">
        <w:rPr>
          <w:rFonts w:ascii="Times New Roman" w:hAnsi="Times New Roman" w:cs="Times New Roman"/>
          <w:sz w:val="24"/>
          <w:szCs w:val="24"/>
        </w:rPr>
        <w:t>ecause</w:t>
      </w:r>
      <w:r w:rsidR="00EB3C8C">
        <w:rPr>
          <w:rFonts w:ascii="Times New Roman" w:hAnsi="Times New Roman" w:cs="Times New Roman"/>
          <w:sz w:val="24"/>
          <w:szCs w:val="24"/>
        </w:rPr>
        <w:t xml:space="preserve"> it</w:t>
      </w:r>
      <w:r w:rsidR="009F6B90">
        <w:rPr>
          <w:rFonts w:ascii="Times New Roman" w:hAnsi="Times New Roman" w:cs="Times New Roman"/>
          <w:sz w:val="24"/>
          <w:szCs w:val="24"/>
        </w:rPr>
        <w:t xml:space="preserve"> is</w:t>
      </w:r>
      <w:r w:rsidR="005C40D8">
        <w:rPr>
          <w:rFonts w:ascii="Times New Roman" w:hAnsi="Times New Roman" w:cs="Times New Roman"/>
          <w:sz w:val="24"/>
          <w:szCs w:val="24"/>
        </w:rPr>
        <w:t xml:space="preserve"> the most time-co</w:t>
      </w:r>
      <w:r w:rsidR="00BB0135">
        <w:rPr>
          <w:rFonts w:ascii="Times New Roman" w:hAnsi="Times New Roman" w:cs="Times New Roman"/>
          <w:sz w:val="24"/>
          <w:szCs w:val="24"/>
        </w:rPr>
        <w:t>nsuming</w:t>
      </w:r>
      <w:r w:rsidR="005C40D8">
        <w:rPr>
          <w:rFonts w:ascii="Times New Roman" w:hAnsi="Times New Roman" w:cs="Times New Roman"/>
          <w:sz w:val="24"/>
          <w:szCs w:val="24"/>
        </w:rPr>
        <w:t xml:space="preserve"> stage</w:t>
      </w:r>
      <w:r w:rsidR="002A2761">
        <w:rPr>
          <w:rFonts w:ascii="Times New Roman" w:hAnsi="Times New Roman" w:cs="Times New Roman"/>
          <w:sz w:val="24"/>
          <w:szCs w:val="24"/>
        </w:rPr>
        <w:t>,</w:t>
      </w:r>
      <w:r w:rsidR="0095164D">
        <w:rPr>
          <w:rFonts w:ascii="Times New Roman" w:hAnsi="Times New Roman" w:cs="Times New Roman"/>
          <w:sz w:val="24"/>
          <w:szCs w:val="24"/>
        </w:rPr>
        <w:t xml:space="preserve"> the desired outcome</w:t>
      </w:r>
      <w:r w:rsidR="00D10C60">
        <w:rPr>
          <w:rFonts w:ascii="Times New Roman" w:hAnsi="Times New Roman" w:cs="Times New Roman"/>
          <w:sz w:val="24"/>
          <w:szCs w:val="24"/>
        </w:rPr>
        <w:t xml:space="preserve"> </w:t>
      </w:r>
      <w:r w:rsidR="00360139">
        <w:rPr>
          <w:rFonts w:ascii="Times New Roman" w:hAnsi="Times New Roman" w:cs="Times New Roman"/>
          <w:sz w:val="24"/>
          <w:szCs w:val="24"/>
        </w:rPr>
        <w:t>is determined by</w:t>
      </w:r>
      <w:r w:rsidR="002A2761">
        <w:rPr>
          <w:rFonts w:ascii="Times New Roman" w:hAnsi="Times New Roman" w:cs="Times New Roman"/>
          <w:sz w:val="24"/>
          <w:szCs w:val="24"/>
        </w:rPr>
        <w:t xml:space="preserve"> </w:t>
      </w:r>
      <w:r w:rsidR="00DC7AAB">
        <w:rPr>
          <w:rFonts w:ascii="Times New Roman" w:hAnsi="Times New Roman" w:cs="Times New Roman"/>
          <w:sz w:val="24"/>
          <w:szCs w:val="24"/>
        </w:rPr>
        <w:t>the labour fruit</w:t>
      </w:r>
      <w:r w:rsidR="002D2CCB">
        <w:rPr>
          <w:rFonts w:ascii="Times New Roman" w:hAnsi="Times New Roman" w:cs="Times New Roman"/>
          <w:sz w:val="24"/>
          <w:szCs w:val="24"/>
        </w:rPr>
        <w:t xml:space="preserve"> of the workers</w:t>
      </w:r>
      <w:r w:rsidR="00081D8D">
        <w:rPr>
          <w:rFonts w:ascii="Times New Roman" w:hAnsi="Times New Roman" w:cs="Times New Roman"/>
          <w:sz w:val="24"/>
          <w:szCs w:val="24"/>
        </w:rPr>
        <w:t xml:space="preserve">. If </w:t>
      </w:r>
      <w:r w:rsidR="004E7918">
        <w:rPr>
          <w:rFonts w:ascii="Times New Roman" w:hAnsi="Times New Roman" w:cs="Times New Roman"/>
          <w:sz w:val="24"/>
          <w:szCs w:val="24"/>
        </w:rPr>
        <w:t>the business blossoms</w:t>
      </w:r>
      <w:r w:rsidR="00734564">
        <w:rPr>
          <w:rFonts w:ascii="Times New Roman" w:hAnsi="Times New Roman" w:cs="Times New Roman"/>
          <w:sz w:val="24"/>
          <w:szCs w:val="24"/>
        </w:rPr>
        <w:t xml:space="preserve">, </w:t>
      </w:r>
      <w:r w:rsidR="00FF1630">
        <w:rPr>
          <w:rFonts w:ascii="Times New Roman" w:hAnsi="Times New Roman" w:cs="Times New Roman"/>
          <w:sz w:val="24"/>
          <w:szCs w:val="24"/>
        </w:rPr>
        <w:t>the lives of workers should also flourish.</w:t>
      </w:r>
      <w:r w:rsidR="008E4F16">
        <w:rPr>
          <w:rFonts w:ascii="Times New Roman" w:hAnsi="Times New Roman" w:cs="Times New Roman"/>
          <w:sz w:val="24"/>
          <w:szCs w:val="24"/>
        </w:rPr>
        <w:t xml:space="preserve"> Becoming better than yesterday and not as good as tomorrow.</w:t>
      </w:r>
    </w:p>
    <w:p w14:paraId="59BF13B8" w14:textId="12644DB1" w:rsidR="00544D42" w:rsidRDefault="00544D42" w:rsidP="00EA3093">
      <w:pPr>
        <w:spacing w:line="360" w:lineRule="auto"/>
        <w:rPr>
          <w:rFonts w:ascii="Times New Roman" w:hAnsi="Times New Roman" w:cs="Times New Roman"/>
          <w:sz w:val="24"/>
          <w:szCs w:val="24"/>
        </w:rPr>
      </w:pPr>
    </w:p>
    <w:p w14:paraId="35BBFFE3" w14:textId="6B72BD11" w:rsidR="009C57CC" w:rsidRDefault="009C57CC" w:rsidP="00EA3093">
      <w:pPr>
        <w:spacing w:line="360" w:lineRule="auto"/>
        <w:rPr>
          <w:rFonts w:ascii="Times New Roman" w:hAnsi="Times New Roman" w:cs="Times New Roman"/>
          <w:sz w:val="24"/>
          <w:szCs w:val="24"/>
        </w:rPr>
      </w:pPr>
    </w:p>
    <w:p w14:paraId="2BCC2306" w14:textId="51685BBE" w:rsidR="00F2103F" w:rsidRDefault="00F2103F" w:rsidP="00EA3093">
      <w:pPr>
        <w:spacing w:line="360" w:lineRule="auto"/>
        <w:rPr>
          <w:rFonts w:ascii="Times New Roman" w:hAnsi="Times New Roman" w:cs="Times New Roman"/>
          <w:sz w:val="24"/>
          <w:szCs w:val="24"/>
        </w:rPr>
      </w:pPr>
    </w:p>
    <w:p w14:paraId="2B947B90" w14:textId="7A552098" w:rsidR="00F2103F" w:rsidRDefault="00F2103F" w:rsidP="00EA3093">
      <w:pPr>
        <w:spacing w:line="360" w:lineRule="auto"/>
        <w:rPr>
          <w:rFonts w:ascii="Times New Roman" w:hAnsi="Times New Roman" w:cs="Times New Roman"/>
          <w:sz w:val="24"/>
          <w:szCs w:val="24"/>
        </w:rPr>
      </w:pPr>
    </w:p>
    <w:p w14:paraId="2ED06CE4" w14:textId="0CEE4278" w:rsidR="00F2103F" w:rsidRDefault="00F2103F" w:rsidP="00EA3093">
      <w:pPr>
        <w:spacing w:line="360" w:lineRule="auto"/>
        <w:rPr>
          <w:rFonts w:ascii="Times New Roman" w:hAnsi="Times New Roman" w:cs="Times New Roman"/>
          <w:sz w:val="24"/>
          <w:szCs w:val="24"/>
        </w:rPr>
      </w:pPr>
    </w:p>
    <w:p w14:paraId="2B78AEB1" w14:textId="77777777" w:rsidR="00F2103F" w:rsidRPr="00561A10" w:rsidRDefault="00F2103F" w:rsidP="00EA3093">
      <w:pPr>
        <w:spacing w:line="360" w:lineRule="auto"/>
        <w:rPr>
          <w:rFonts w:ascii="Times New Roman" w:hAnsi="Times New Roman" w:cs="Times New Roman"/>
          <w:sz w:val="24"/>
          <w:szCs w:val="24"/>
        </w:rPr>
      </w:pPr>
    </w:p>
    <w:p w14:paraId="703845A1" w14:textId="4A850E34" w:rsidR="00B26CED" w:rsidRDefault="00AF1B67" w:rsidP="00EA309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8. </w:t>
      </w:r>
      <w:r w:rsidR="00384BEA">
        <w:rPr>
          <w:rFonts w:ascii="Times New Roman" w:hAnsi="Times New Roman" w:cs="Times New Roman"/>
          <w:sz w:val="28"/>
          <w:szCs w:val="28"/>
        </w:rPr>
        <w:t>References</w:t>
      </w:r>
    </w:p>
    <w:p w14:paraId="7CCCA25B" w14:textId="5660F851" w:rsidR="00D14222" w:rsidRPr="00F1208F" w:rsidRDefault="002B242E" w:rsidP="00D1422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i/>
          <w:iCs/>
          <w:sz w:val="24"/>
          <w:szCs w:val="24"/>
        </w:rPr>
        <w:t>Agency Work Regulations Act 2011</w:t>
      </w:r>
      <w:r w:rsidR="00C64433">
        <w:rPr>
          <w:rFonts w:ascii="Times New Roman" w:hAnsi="Times New Roman" w:cs="Times New Roman"/>
          <w:i/>
          <w:iCs/>
          <w:sz w:val="24"/>
          <w:szCs w:val="24"/>
        </w:rPr>
        <w:t>,</w:t>
      </w:r>
      <w:r w:rsidR="00782553">
        <w:rPr>
          <w:rFonts w:ascii="Times New Roman" w:hAnsi="Times New Roman" w:cs="Times New Roman"/>
          <w:i/>
          <w:iCs/>
          <w:sz w:val="24"/>
          <w:szCs w:val="24"/>
        </w:rPr>
        <w:t xml:space="preserve"> </w:t>
      </w:r>
      <w:r w:rsidR="00782553">
        <w:rPr>
          <w:rFonts w:ascii="Times New Roman" w:hAnsi="Times New Roman" w:cs="Times New Roman"/>
          <w:sz w:val="24"/>
          <w:szCs w:val="24"/>
        </w:rPr>
        <w:t>c.2-4. Available at</w:t>
      </w:r>
      <w:r w:rsidR="001E5CCB">
        <w:rPr>
          <w:rFonts w:ascii="Times New Roman" w:hAnsi="Times New Roman" w:cs="Times New Roman"/>
          <w:sz w:val="24"/>
          <w:szCs w:val="24"/>
        </w:rPr>
        <w:t xml:space="preserve">: </w:t>
      </w:r>
      <w:hyperlink r:id="rId10" w:history="1">
        <w:r w:rsidR="001E5CCB">
          <w:rPr>
            <w:rStyle w:val="Hyperlink"/>
          </w:rPr>
          <w:t>https://assets.publishing.service.gov.uk/government/uploads/system/uploads/attachment_data/file/32121/11-949-agency-workers-regulations-guidance.pdf</w:t>
        </w:r>
      </w:hyperlink>
      <w:r w:rsidR="00844D64">
        <w:t xml:space="preserve"> </w:t>
      </w:r>
      <w:r w:rsidR="00280942">
        <w:rPr>
          <w:rFonts w:ascii="Times New Roman" w:hAnsi="Times New Roman" w:cs="Times New Roman"/>
          <w:sz w:val="24"/>
          <w:szCs w:val="24"/>
        </w:rPr>
        <w:t>(Accessed 3 August 2020)</w:t>
      </w:r>
    </w:p>
    <w:p w14:paraId="612326F2" w14:textId="4E42F80E" w:rsidR="00F1208F" w:rsidRPr="00D14222" w:rsidRDefault="00BC613C" w:rsidP="00D14222">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sz w:val="24"/>
          <w:szCs w:val="24"/>
        </w:rPr>
        <w:t>Evans, W. (2019)</w:t>
      </w:r>
      <w:r w:rsidR="001A0914">
        <w:rPr>
          <w:rFonts w:ascii="Times New Roman" w:hAnsi="Times New Roman" w:cs="Times New Roman"/>
          <w:sz w:val="24"/>
          <w:szCs w:val="24"/>
        </w:rPr>
        <w:t xml:space="preserve"> </w:t>
      </w:r>
      <w:r w:rsidR="001A0914">
        <w:rPr>
          <w:rFonts w:ascii="Times New Roman" w:hAnsi="Times New Roman" w:cs="Times New Roman"/>
          <w:i/>
          <w:iCs/>
          <w:sz w:val="24"/>
          <w:szCs w:val="24"/>
        </w:rPr>
        <w:t>Ruthless quotas at Amazon</w:t>
      </w:r>
      <w:r w:rsidR="00EC2AF8">
        <w:rPr>
          <w:rFonts w:ascii="Times New Roman" w:hAnsi="Times New Roman" w:cs="Times New Roman"/>
          <w:i/>
          <w:iCs/>
          <w:sz w:val="24"/>
          <w:szCs w:val="24"/>
        </w:rPr>
        <w:t xml:space="preserve"> are maiming employe</w:t>
      </w:r>
      <w:r w:rsidR="000709B7">
        <w:rPr>
          <w:rFonts w:ascii="Times New Roman" w:hAnsi="Times New Roman" w:cs="Times New Roman"/>
          <w:i/>
          <w:iCs/>
          <w:sz w:val="24"/>
          <w:szCs w:val="24"/>
        </w:rPr>
        <w:t>e</w:t>
      </w:r>
      <w:r w:rsidR="00EC2AF8">
        <w:rPr>
          <w:rFonts w:ascii="Times New Roman" w:hAnsi="Times New Roman" w:cs="Times New Roman"/>
          <w:i/>
          <w:iCs/>
          <w:sz w:val="24"/>
          <w:szCs w:val="24"/>
        </w:rPr>
        <w:t xml:space="preserve">s </w:t>
      </w:r>
      <w:r w:rsidR="00EC2AF8">
        <w:rPr>
          <w:rFonts w:ascii="Times New Roman" w:hAnsi="Times New Roman" w:cs="Times New Roman"/>
          <w:sz w:val="24"/>
          <w:szCs w:val="24"/>
        </w:rPr>
        <w:t>[</w:t>
      </w:r>
      <w:r w:rsidR="003A0E78">
        <w:rPr>
          <w:rFonts w:ascii="Times New Roman" w:hAnsi="Times New Roman" w:cs="Times New Roman"/>
          <w:sz w:val="24"/>
          <w:szCs w:val="24"/>
        </w:rPr>
        <w:t xml:space="preserve">Online] Available at: </w:t>
      </w:r>
      <w:hyperlink r:id="rId11" w:history="1">
        <w:r w:rsidR="003A0E78">
          <w:rPr>
            <w:rStyle w:val="Hyperlink"/>
          </w:rPr>
          <w:t>https://www.theatlantic.com/technology/archive/2019/11/amazon-warehouse-reports-show-worker-injuries/602530/</w:t>
        </w:r>
      </w:hyperlink>
      <w:r w:rsidR="002F4A99">
        <w:t xml:space="preserve"> </w:t>
      </w:r>
      <w:r w:rsidR="002F4A99">
        <w:rPr>
          <w:rFonts w:ascii="Times New Roman" w:hAnsi="Times New Roman" w:cs="Times New Roman"/>
          <w:sz w:val="24"/>
          <w:szCs w:val="24"/>
        </w:rPr>
        <w:t>(Accessed 13 August 2020)</w:t>
      </w:r>
    </w:p>
    <w:p w14:paraId="4B010149" w14:textId="5C3F05DD" w:rsidR="00384BEA" w:rsidRDefault="00E50E03" w:rsidP="00EA3093">
      <w:pPr>
        <w:pStyle w:val="ListParagraph"/>
        <w:numPr>
          <w:ilvl w:val="0"/>
          <w:numId w:val="1"/>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Fallis</w:t>
      </w:r>
      <w:proofErr w:type="spellEnd"/>
      <w:r w:rsidR="00B5031B">
        <w:rPr>
          <w:rFonts w:ascii="Times New Roman" w:hAnsi="Times New Roman" w:cs="Times New Roman"/>
          <w:sz w:val="24"/>
          <w:szCs w:val="24"/>
        </w:rPr>
        <w:t>, A.</w:t>
      </w:r>
      <w:r>
        <w:rPr>
          <w:rFonts w:ascii="Times New Roman" w:hAnsi="Times New Roman" w:cs="Times New Roman"/>
          <w:sz w:val="24"/>
          <w:szCs w:val="24"/>
        </w:rPr>
        <w:t xml:space="preserve"> (2017) </w:t>
      </w:r>
      <w:r w:rsidR="00164500">
        <w:rPr>
          <w:rFonts w:ascii="Times New Roman" w:hAnsi="Times New Roman" w:cs="Times New Roman"/>
          <w:i/>
          <w:iCs/>
          <w:sz w:val="24"/>
          <w:szCs w:val="24"/>
        </w:rPr>
        <w:t>Evolution of British business forms: a historical perspective</w:t>
      </w:r>
      <w:r w:rsidR="00F963C5">
        <w:rPr>
          <w:rFonts w:ascii="Times New Roman" w:hAnsi="Times New Roman" w:cs="Times New Roman"/>
          <w:i/>
          <w:iCs/>
          <w:sz w:val="24"/>
          <w:szCs w:val="24"/>
        </w:rPr>
        <w:t xml:space="preserve">. </w:t>
      </w:r>
      <w:r w:rsidR="00517F1A">
        <w:rPr>
          <w:rFonts w:ascii="Times New Roman" w:hAnsi="Times New Roman" w:cs="Times New Roman"/>
          <w:sz w:val="24"/>
          <w:szCs w:val="24"/>
        </w:rPr>
        <w:t>London</w:t>
      </w:r>
      <w:r w:rsidR="00B5031B">
        <w:rPr>
          <w:rFonts w:ascii="Times New Roman" w:hAnsi="Times New Roman" w:cs="Times New Roman"/>
          <w:sz w:val="24"/>
          <w:szCs w:val="24"/>
        </w:rPr>
        <w:t>: ICAEW</w:t>
      </w:r>
    </w:p>
    <w:p w14:paraId="774ED2E1" w14:textId="08919618" w:rsidR="001D7B24" w:rsidRDefault="001D7B24" w:rsidP="00EA3093">
      <w:pPr>
        <w:pStyle w:val="ListParagraph"/>
        <w:numPr>
          <w:ilvl w:val="0"/>
          <w:numId w:val="1"/>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Frue</w:t>
      </w:r>
      <w:proofErr w:type="spellEnd"/>
      <w:r>
        <w:rPr>
          <w:rFonts w:ascii="Times New Roman" w:hAnsi="Times New Roman" w:cs="Times New Roman"/>
          <w:sz w:val="24"/>
          <w:szCs w:val="24"/>
        </w:rPr>
        <w:t>, K. (2019)</w:t>
      </w:r>
      <w:r w:rsidR="004B28E8">
        <w:rPr>
          <w:rFonts w:ascii="Times New Roman" w:hAnsi="Times New Roman" w:cs="Times New Roman"/>
          <w:sz w:val="24"/>
          <w:szCs w:val="24"/>
        </w:rPr>
        <w:t xml:space="preserve"> </w:t>
      </w:r>
      <w:r w:rsidR="00572407">
        <w:rPr>
          <w:rFonts w:ascii="Times New Roman" w:hAnsi="Times New Roman" w:cs="Times New Roman"/>
          <w:i/>
          <w:iCs/>
          <w:sz w:val="24"/>
          <w:szCs w:val="24"/>
        </w:rPr>
        <w:t>PESTLE Analysis</w:t>
      </w:r>
      <w:r w:rsidR="003F14F6">
        <w:rPr>
          <w:rFonts w:ascii="Times New Roman" w:hAnsi="Times New Roman" w:cs="Times New Roman"/>
          <w:i/>
          <w:iCs/>
          <w:sz w:val="24"/>
          <w:szCs w:val="24"/>
        </w:rPr>
        <w:t xml:space="preserve"> for a Recruitment Agency</w:t>
      </w:r>
      <w:r w:rsidR="004B28E8">
        <w:rPr>
          <w:rFonts w:ascii="Times New Roman" w:hAnsi="Times New Roman" w:cs="Times New Roman"/>
          <w:i/>
          <w:iCs/>
          <w:sz w:val="24"/>
          <w:szCs w:val="24"/>
        </w:rPr>
        <w:t xml:space="preserve"> </w:t>
      </w:r>
      <w:r w:rsidR="004B28E8">
        <w:rPr>
          <w:rFonts w:ascii="Times New Roman" w:hAnsi="Times New Roman" w:cs="Times New Roman"/>
          <w:sz w:val="24"/>
          <w:szCs w:val="24"/>
        </w:rPr>
        <w:t xml:space="preserve">[Online] Available at: </w:t>
      </w:r>
      <w:hyperlink r:id="rId12" w:history="1">
        <w:r w:rsidR="00BF0175">
          <w:rPr>
            <w:rStyle w:val="Hyperlink"/>
          </w:rPr>
          <w:t>https://pestleanalysis.com/recruitment-agency-pestle-analysis/</w:t>
        </w:r>
      </w:hyperlink>
      <w:r w:rsidR="00BF0175">
        <w:t xml:space="preserve"> </w:t>
      </w:r>
      <w:r w:rsidR="00BF0175">
        <w:rPr>
          <w:rFonts w:ascii="Times New Roman" w:hAnsi="Times New Roman" w:cs="Times New Roman"/>
          <w:sz w:val="24"/>
          <w:szCs w:val="24"/>
        </w:rPr>
        <w:t>(Accessed 26 July 2020)</w:t>
      </w:r>
    </w:p>
    <w:p w14:paraId="2DA363A5" w14:textId="6FF6E207" w:rsidR="00886409" w:rsidRPr="00DD37EC" w:rsidRDefault="001F2C51" w:rsidP="00EA309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Half, R.</w:t>
      </w:r>
      <w:r w:rsidR="00375A1E">
        <w:rPr>
          <w:rFonts w:ascii="Times New Roman" w:hAnsi="Times New Roman" w:cs="Times New Roman"/>
          <w:sz w:val="24"/>
          <w:szCs w:val="24"/>
        </w:rPr>
        <w:t xml:space="preserve"> (2015)</w:t>
      </w:r>
      <w:r w:rsidR="00C50159">
        <w:rPr>
          <w:rFonts w:ascii="Times New Roman" w:hAnsi="Times New Roman" w:cs="Times New Roman"/>
          <w:sz w:val="24"/>
          <w:szCs w:val="24"/>
        </w:rPr>
        <w:t xml:space="preserve"> </w:t>
      </w:r>
      <w:r w:rsidR="00EF41A9">
        <w:rPr>
          <w:rFonts w:ascii="Times New Roman" w:hAnsi="Times New Roman" w:cs="Times New Roman"/>
          <w:i/>
          <w:iCs/>
          <w:sz w:val="24"/>
          <w:szCs w:val="24"/>
        </w:rPr>
        <w:t>Why use a recruitment agency? The 6 business benefits</w:t>
      </w:r>
      <w:r w:rsidR="00914EEC">
        <w:rPr>
          <w:rFonts w:ascii="Times New Roman" w:hAnsi="Times New Roman" w:cs="Times New Roman"/>
          <w:sz w:val="24"/>
          <w:szCs w:val="24"/>
        </w:rPr>
        <w:t xml:space="preserve"> [Online]</w:t>
      </w:r>
      <w:r w:rsidR="007C0718">
        <w:rPr>
          <w:rFonts w:ascii="Times New Roman" w:hAnsi="Times New Roman" w:cs="Times New Roman"/>
          <w:sz w:val="24"/>
          <w:szCs w:val="24"/>
        </w:rPr>
        <w:t xml:space="preserve"> Available at: </w:t>
      </w:r>
      <w:hyperlink r:id="rId13" w:history="1">
        <w:r w:rsidR="00357422">
          <w:rPr>
            <w:rStyle w:val="Hyperlink"/>
          </w:rPr>
          <w:t>https://www.roberthalf.co.uk/advice/recruitment-process/why-use-recruitment-agency-6-business-benefits</w:t>
        </w:r>
      </w:hyperlink>
      <w:r w:rsidR="00357422">
        <w:t xml:space="preserve"> (</w:t>
      </w:r>
      <w:r w:rsidR="00357422">
        <w:rPr>
          <w:rFonts w:ascii="Times New Roman" w:hAnsi="Times New Roman" w:cs="Times New Roman"/>
          <w:sz w:val="24"/>
          <w:szCs w:val="24"/>
        </w:rPr>
        <w:t xml:space="preserve">Accessed </w:t>
      </w:r>
      <w:r w:rsidR="005C44D6">
        <w:rPr>
          <w:rFonts w:ascii="Times New Roman" w:hAnsi="Times New Roman" w:cs="Times New Roman"/>
          <w:sz w:val="24"/>
          <w:szCs w:val="24"/>
        </w:rPr>
        <w:t>25July</w:t>
      </w:r>
      <w:r w:rsidR="00357422">
        <w:rPr>
          <w:rFonts w:ascii="Times New Roman" w:hAnsi="Times New Roman" w:cs="Times New Roman"/>
          <w:sz w:val="24"/>
          <w:szCs w:val="24"/>
        </w:rPr>
        <w:t xml:space="preserve"> 2020</w:t>
      </w:r>
      <w:r w:rsidR="00357422">
        <w:t>)</w:t>
      </w:r>
    </w:p>
    <w:p w14:paraId="0E270D48" w14:textId="78019358" w:rsidR="004832EE" w:rsidRPr="00DD37EC" w:rsidRDefault="00F808F0" w:rsidP="00EA309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Kenton, W. (2020) </w:t>
      </w:r>
      <w:r w:rsidR="00DD706E">
        <w:rPr>
          <w:rFonts w:ascii="Times New Roman" w:hAnsi="Times New Roman" w:cs="Times New Roman"/>
          <w:i/>
          <w:iCs/>
          <w:sz w:val="24"/>
          <w:szCs w:val="24"/>
        </w:rPr>
        <w:t xml:space="preserve">Economies of scale </w:t>
      </w:r>
      <w:r w:rsidR="00DD706E">
        <w:rPr>
          <w:rFonts w:ascii="Times New Roman" w:hAnsi="Times New Roman" w:cs="Times New Roman"/>
          <w:sz w:val="24"/>
          <w:szCs w:val="24"/>
        </w:rPr>
        <w:t>[Online] Available at</w:t>
      </w:r>
      <w:r w:rsidR="004E4AE1">
        <w:rPr>
          <w:rFonts w:ascii="Times New Roman" w:hAnsi="Times New Roman" w:cs="Times New Roman"/>
          <w:sz w:val="24"/>
          <w:szCs w:val="24"/>
        </w:rPr>
        <w:t xml:space="preserve">: </w:t>
      </w:r>
      <w:hyperlink r:id="rId14" w:history="1">
        <w:r w:rsidR="004E4AE1">
          <w:rPr>
            <w:rStyle w:val="Hyperlink"/>
          </w:rPr>
          <w:t>https://www.investopedia.com/terms/e/economiesofscale.asp</w:t>
        </w:r>
      </w:hyperlink>
      <w:r w:rsidR="004E4AE1">
        <w:t xml:space="preserve"> (</w:t>
      </w:r>
      <w:r w:rsidR="002C1441">
        <w:rPr>
          <w:rFonts w:ascii="Times New Roman" w:hAnsi="Times New Roman" w:cs="Times New Roman"/>
          <w:sz w:val="24"/>
          <w:szCs w:val="24"/>
        </w:rPr>
        <w:t>Accessed 7 August 2020)</w:t>
      </w:r>
    </w:p>
    <w:p w14:paraId="403CE2DE" w14:textId="47EECBA7" w:rsidR="00DD37EC" w:rsidRPr="00AA030B" w:rsidRDefault="008271E7" w:rsidP="00EA3093">
      <w:pPr>
        <w:pStyle w:val="ListParagraph"/>
        <w:numPr>
          <w:ilvl w:val="0"/>
          <w:numId w:val="1"/>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Kierans</w:t>
      </w:r>
      <w:proofErr w:type="spellEnd"/>
      <w:r>
        <w:rPr>
          <w:rFonts w:ascii="Times New Roman" w:hAnsi="Times New Roman" w:cs="Times New Roman"/>
          <w:sz w:val="24"/>
          <w:szCs w:val="24"/>
        </w:rPr>
        <w:t>, D. (2020)</w:t>
      </w:r>
      <w:r w:rsidR="00507C90">
        <w:rPr>
          <w:rFonts w:ascii="Times New Roman" w:hAnsi="Times New Roman" w:cs="Times New Roman"/>
          <w:sz w:val="24"/>
          <w:szCs w:val="24"/>
        </w:rPr>
        <w:t xml:space="preserve"> </w:t>
      </w:r>
      <w:r w:rsidR="00482500">
        <w:rPr>
          <w:rFonts w:ascii="Times New Roman" w:hAnsi="Times New Roman" w:cs="Times New Roman"/>
          <w:i/>
          <w:iCs/>
          <w:sz w:val="24"/>
          <w:szCs w:val="24"/>
        </w:rPr>
        <w:t>Who migrates to UK and why</w:t>
      </w:r>
      <w:r w:rsidR="00FE127D">
        <w:rPr>
          <w:rFonts w:ascii="Times New Roman" w:hAnsi="Times New Roman" w:cs="Times New Roman"/>
          <w:i/>
          <w:iCs/>
          <w:sz w:val="24"/>
          <w:szCs w:val="24"/>
        </w:rPr>
        <w:t>?</w:t>
      </w:r>
      <w:r w:rsidR="007D4C8C">
        <w:rPr>
          <w:rFonts w:ascii="Times New Roman" w:hAnsi="Times New Roman" w:cs="Times New Roman"/>
          <w:i/>
          <w:iCs/>
          <w:sz w:val="24"/>
          <w:szCs w:val="24"/>
        </w:rPr>
        <w:t xml:space="preserve"> </w:t>
      </w:r>
      <w:r w:rsidR="00FE127D">
        <w:rPr>
          <w:rFonts w:ascii="Times New Roman" w:hAnsi="Times New Roman" w:cs="Times New Roman"/>
          <w:sz w:val="24"/>
          <w:szCs w:val="24"/>
        </w:rPr>
        <w:t>[Online]</w:t>
      </w:r>
      <w:r w:rsidR="000B010B">
        <w:rPr>
          <w:rFonts w:ascii="Times New Roman" w:hAnsi="Times New Roman" w:cs="Times New Roman"/>
          <w:i/>
          <w:iCs/>
          <w:sz w:val="24"/>
          <w:szCs w:val="24"/>
        </w:rPr>
        <w:t xml:space="preserve"> </w:t>
      </w:r>
      <w:r w:rsidR="000B010B">
        <w:rPr>
          <w:rFonts w:ascii="Times New Roman" w:hAnsi="Times New Roman" w:cs="Times New Roman"/>
          <w:sz w:val="24"/>
          <w:szCs w:val="24"/>
        </w:rPr>
        <w:t>Available at</w:t>
      </w:r>
      <w:r w:rsidR="006F462E">
        <w:rPr>
          <w:rFonts w:ascii="Times New Roman" w:hAnsi="Times New Roman" w:cs="Times New Roman"/>
          <w:sz w:val="24"/>
          <w:szCs w:val="24"/>
        </w:rPr>
        <w:t>:</w:t>
      </w:r>
      <w:r w:rsidR="001D532C">
        <w:rPr>
          <w:rFonts w:ascii="Times New Roman" w:hAnsi="Times New Roman" w:cs="Times New Roman"/>
          <w:sz w:val="24"/>
          <w:szCs w:val="24"/>
        </w:rPr>
        <w:t xml:space="preserve"> </w:t>
      </w:r>
      <w:hyperlink r:id="rId15" w:anchor=":~:text=In%202018%2C%20an%20estimated%20527%2C000,the%20UK%20in%20most%20years." w:history="1">
        <w:r w:rsidR="001D532C">
          <w:rPr>
            <w:rStyle w:val="Hyperlink"/>
          </w:rPr>
          <w:t>https://migrationobservatory.ox.ac.uk/resources/briefings/who-migrates-to-the-uk-and-why/#:~:text=In%202018%2C%20an%20estimated%20527%2C000,the%20UK%20in%20most%20years.</w:t>
        </w:r>
      </w:hyperlink>
      <w:r w:rsidR="004122BC">
        <w:t xml:space="preserve"> </w:t>
      </w:r>
      <w:r w:rsidR="004122BC">
        <w:rPr>
          <w:rFonts w:ascii="Times New Roman" w:hAnsi="Times New Roman" w:cs="Times New Roman"/>
          <w:sz w:val="24"/>
          <w:szCs w:val="24"/>
        </w:rPr>
        <w:t>(Accessed 30 July 2020)</w:t>
      </w:r>
    </w:p>
    <w:p w14:paraId="2AE24FA5" w14:textId="594011CF" w:rsidR="00B26CED" w:rsidRDefault="00410A5D" w:rsidP="00EA3093">
      <w:pPr>
        <w:pStyle w:val="ListParagraph"/>
        <w:numPr>
          <w:ilvl w:val="0"/>
          <w:numId w:val="1"/>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Kollewe</w:t>
      </w:r>
      <w:proofErr w:type="spellEnd"/>
      <w:r>
        <w:rPr>
          <w:rFonts w:ascii="Times New Roman" w:hAnsi="Times New Roman" w:cs="Times New Roman"/>
          <w:sz w:val="24"/>
          <w:szCs w:val="24"/>
        </w:rPr>
        <w:t>, J. (2016)</w:t>
      </w:r>
      <w:r w:rsidR="00675671" w:rsidRPr="00775862">
        <w:rPr>
          <w:rFonts w:ascii="Times New Roman" w:hAnsi="Times New Roman" w:cs="Times New Roman"/>
          <w:i/>
          <w:iCs/>
          <w:sz w:val="24"/>
          <w:szCs w:val="24"/>
        </w:rPr>
        <w:t>’</w:t>
      </w:r>
      <w:r w:rsidR="00775862">
        <w:rPr>
          <w:rFonts w:ascii="Times New Roman" w:hAnsi="Times New Roman" w:cs="Times New Roman"/>
          <w:i/>
          <w:iCs/>
          <w:sz w:val="24"/>
          <w:szCs w:val="24"/>
        </w:rPr>
        <w:t xml:space="preserve">Britain’s agency workers </w:t>
      </w:r>
      <w:r w:rsidR="00174E6F">
        <w:rPr>
          <w:rFonts w:ascii="Times New Roman" w:hAnsi="Times New Roman" w:cs="Times New Roman"/>
          <w:i/>
          <w:iCs/>
          <w:sz w:val="24"/>
          <w:szCs w:val="24"/>
        </w:rPr>
        <w:t>underpaid and</w:t>
      </w:r>
      <w:r w:rsidR="00775862">
        <w:rPr>
          <w:rFonts w:ascii="Times New Roman" w:hAnsi="Times New Roman" w:cs="Times New Roman"/>
          <w:i/>
          <w:iCs/>
          <w:sz w:val="24"/>
          <w:szCs w:val="24"/>
        </w:rPr>
        <w:t xml:space="preserve"> </w:t>
      </w:r>
      <w:r w:rsidR="0048644E">
        <w:rPr>
          <w:rFonts w:ascii="Times New Roman" w:hAnsi="Times New Roman" w:cs="Times New Roman"/>
          <w:i/>
          <w:iCs/>
          <w:sz w:val="24"/>
          <w:szCs w:val="24"/>
        </w:rPr>
        <w:t>exploited, think-tank says</w:t>
      </w:r>
      <w:r w:rsidR="00CE506D">
        <w:rPr>
          <w:rFonts w:ascii="Times New Roman" w:hAnsi="Times New Roman" w:cs="Times New Roman"/>
          <w:i/>
          <w:iCs/>
          <w:sz w:val="24"/>
          <w:szCs w:val="24"/>
        </w:rPr>
        <w:t>’</w:t>
      </w:r>
      <w:r w:rsidR="0048644E">
        <w:rPr>
          <w:rFonts w:ascii="Times New Roman" w:hAnsi="Times New Roman" w:cs="Times New Roman"/>
          <w:i/>
          <w:iCs/>
          <w:sz w:val="24"/>
          <w:szCs w:val="24"/>
        </w:rPr>
        <w:t xml:space="preserve"> </w:t>
      </w:r>
      <w:r w:rsidR="006A7B4F" w:rsidRPr="00775862">
        <w:rPr>
          <w:rFonts w:ascii="Times New Roman" w:hAnsi="Times New Roman" w:cs="Times New Roman"/>
          <w:i/>
          <w:iCs/>
          <w:sz w:val="24"/>
          <w:szCs w:val="24"/>
        </w:rPr>
        <w:t>The</w:t>
      </w:r>
      <w:r w:rsidR="006A7B4F">
        <w:rPr>
          <w:rFonts w:ascii="Times New Roman" w:hAnsi="Times New Roman" w:cs="Times New Roman"/>
          <w:sz w:val="24"/>
          <w:szCs w:val="24"/>
        </w:rPr>
        <w:t xml:space="preserve"> Guardian</w:t>
      </w:r>
      <w:r w:rsidR="006A7B4F">
        <w:rPr>
          <w:rFonts w:ascii="Times New Roman" w:hAnsi="Times New Roman" w:cs="Times New Roman"/>
          <w:i/>
          <w:iCs/>
          <w:sz w:val="24"/>
          <w:szCs w:val="24"/>
        </w:rPr>
        <w:t xml:space="preserve"> </w:t>
      </w:r>
      <w:r w:rsidR="00D319C9">
        <w:rPr>
          <w:rFonts w:ascii="Times New Roman" w:hAnsi="Times New Roman" w:cs="Times New Roman"/>
          <w:sz w:val="24"/>
          <w:szCs w:val="24"/>
        </w:rPr>
        <w:t>5</w:t>
      </w:r>
      <w:r w:rsidR="00D319C9" w:rsidRPr="00D319C9">
        <w:rPr>
          <w:rFonts w:ascii="Times New Roman" w:hAnsi="Times New Roman" w:cs="Times New Roman"/>
          <w:sz w:val="24"/>
          <w:szCs w:val="24"/>
          <w:vertAlign w:val="superscript"/>
        </w:rPr>
        <w:t>th</w:t>
      </w:r>
      <w:r w:rsidR="00D319C9">
        <w:rPr>
          <w:rFonts w:ascii="Times New Roman" w:hAnsi="Times New Roman" w:cs="Times New Roman"/>
          <w:sz w:val="24"/>
          <w:szCs w:val="24"/>
        </w:rPr>
        <w:t xml:space="preserve"> December. Avail</w:t>
      </w:r>
      <w:r w:rsidR="00C2431B">
        <w:rPr>
          <w:rFonts w:ascii="Times New Roman" w:hAnsi="Times New Roman" w:cs="Times New Roman"/>
          <w:sz w:val="24"/>
          <w:szCs w:val="24"/>
        </w:rPr>
        <w:t xml:space="preserve">able at: </w:t>
      </w:r>
      <w:hyperlink r:id="rId16" w:history="1">
        <w:r w:rsidR="00C2431B">
          <w:rPr>
            <w:rStyle w:val="Hyperlink"/>
          </w:rPr>
          <w:t>https://www.theguardian.com/business/2016/dec/05/britains-agency-workers-underpaid-and-exploited-thinktank-says</w:t>
        </w:r>
      </w:hyperlink>
      <w:r w:rsidR="00C2431B">
        <w:t xml:space="preserve"> </w:t>
      </w:r>
      <w:r w:rsidR="00EE01D0">
        <w:rPr>
          <w:rFonts w:ascii="Times New Roman" w:hAnsi="Times New Roman" w:cs="Times New Roman"/>
          <w:sz w:val="24"/>
          <w:szCs w:val="24"/>
        </w:rPr>
        <w:t>(Accessed 27 July 2020)</w:t>
      </w:r>
    </w:p>
    <w:p w14:paraId="09F80CB7" w14:textId="7CF15D43" w:rsidR="0006742B" w:rsidRPr="00D241BC" w:rsidRDefault="0006742B" w:rsidP="00EA309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Mulder</w:t>
      </w:r>
      <w:r w:rsidR="00082B5E">
        <w:rPr>
          <w:rFonts w:ascii="Times New Roman" w:hAnsi="Times New Roman" w:cs="Times New Roman"/>
          <w:sz w:val="24"/>
          <w:szCs w:val="24"/>
        </w:rPr>
        <w:t>, P. (2014) ‘</w:t>
      </w:r>
      <w:r w:rsidR="00E53967">
        <w:rPr>
          <w:rFonts w:ascii="Times New Roman" w:hAnsi="Times New Roman" w:cs="Times New Roman"/>
          <w:i/>
          <w:iCs/>
          <w:sz w:val="24"/>
          <w:szCs w:val="24"/>
        </w:rPr>
        <w:t xml:space="preserve">ADKAR model of change’ </w:t>
      </w:r>
      <w:r w:rsidR="00E53967">
        <w:rPr>
          <w:rFonts w:ascii="Times New Roman" w:hAnsi="Times New Roman" w:cs="Times New Roman"/>
          <w:sz w:val="24"/>
          <w:szCs w:val="24"/>
        </w:rPr>
        <w:t>[Online] Available at</w:t>
      </w:r>
      <w:r w:rsidR="00811B0A">
        <w:rPr>
          <w:rFonts w:ascii="Times New Roman" w:hAnsi="Times New Roman" w:cs="Times New Roman"/>
          <w:sz w:val="24"/>
          <w:szCs w:val="24"/>
        </w:rPr>
        <w:t xml:space="preserve">: </w:t>
      </w:r>
      <w:hyperlink r:id="rId17" w:history="1">
        <w:r w:rsidR="00811B0A">
          <w:rPr>
            <w:rStyle w:val="Hyperlink"/>
          </w:rPr>
          <w:t>https://www.toolshero.com/change-management/adkar-model/</w:t>
        </w:r>
      </w:hyperlink>
      <w:r w:rsidR="00811B0A">
        <w:t xml:space="preserve"> </w:t>
      </w:r>
      <w:r w:rsidR="00811B0A">
        <w:rPr>
          <w:rFonts w:ascii="Times New Roman" w:hAnsi="Times New Roman" w:cs="Times New Roman"/>
          <w:sz w:val="24"/>
          <w:szCs w:val="24"/>
        </w:rPr>
        <w:t xml:space="preserve"> </w:t>
      </w:r>
      <w:r w:rsidR="006556DA">
        <w:rPr>
          <w:rFonts w:ascii="Times New Roman" w:hAnsi="Times New Roman" w:cs="Times New Roman"/>
          <w:sz w:val="24"/>
          <w:szCs w:val="24"/>
        </w:rPr>
        <w:t>(Accessed 8 August 2020)</w:t>
      </w:r>
    </w:p>
    <w:p w14:paraId="4BF83AF7" w14:textId="4AFACC4F" w:rsidR="00D241BC" w:rsidRDefault="00D54902" w:rsidP="00EA309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Williams, S. (2002) </w:t>
      </w:r>
      <w:r w:rsidR="00854A65">
        <w:rPr>
          <w:rFonts w:ascii="Times New Roman" w:hAnsi="Times New Roman" w:cs="Times New Roman"/>
          <w:sz w:val="24"/>
          <w:szCs w:val="24"/>
        </w:rPr>
        <w:t>‘Problem solving and decision making</w:t>
      </w:r>
      <w:r w:rsidR="009B41C6">
        <w:rPr>
          <w:rFonts w:ascii="Times New Roman" w:hAnsi="Times New Roman" w:cs="Times New Roman"/>
          <w:sz w:val="24"/>
          <w:szCs w:val="24"/>
        </w:rPr>
        <w:t xml:space="preserve">’ in </w:t>
      </w:r>
      <w:proofErr w:type="spellStart"/>
      <w:r w:rsidR="009B41C6">
        <w:rPr>
          <w:rFonts w:ascii="Times New Roman" w:hAnsi="Times New Roman" w:cs="Times New Roman"/>
          <w:sz w:val="24"/>
          <w:szCs w:val="24"/>
        </w:rPr>
        <w:t>Maund</w:t>
      </w:r>
      <w:proofErr w:type="spellEnd"/>
      <w:r w:rsidR="009B41C6">
        <w:rPr>
          <w:rFonts w:ascii="Times New Roman" w:hAnsi="Times New Roman" w:cs="Times New Roman"/>
          <w:sz w:val="24"/>
          <w:szCs w:val="24"/>
        </w:rPr>
        <w:t xml:space="preserve">, </w:t>
      </w:r>
      <w:r w:rsidR="00A023A7">
        <w:rPr>
          <w:rFonts w:ascii="Times New Roman" w:hAnsi="Times New Roman" w:cs="Times New Roman"/>
          <w:sz w:val="24"/>
          <w:szCs w:val="24"/>
        </w:rPr>
        <w:t xml:space="preserve">et al., (ed) </w:t>
      </w:r>
      <w:r w:rsidR="002A563D">
        <w:rPr>
          <w:rFonts w:ascii="Times New Roman" w:hAnsi="Times New Roman" w:cs="Times New Roman"/>
          <w:i/>
          <w:iCs/>
          <w:sz w:val="24"/>
          <w:szCs w:val="24"/>
        </w:rPr>
        <w:t>Certificate in Higher Education: Skills for the Workplace</w:t>
      </w:r>
      <w:r w:rsidR="00BA6688">
        <w:rPr>
          <w:rFonts w:ascii="Times New Roman" w:hAnsi="Times New Roman" w:cs="Times New Roman"/>
          <w:i/>
          <w:iCs/>
          <w:sz w:val="24"/>
          <w:szCs w:val="24"/>
        </w:rPr>
        <w:t xml:space="preserve">, </w:t>
      </w:r>
      <w:r w:rsidR="00BA6688">
        <w:rPr>
          <w:rFonts w:ascii="Times New Roman" w:hAnsi="Times New Roman" w:cs="Times New Roman"/>
          <w:sz w:val="24"/>
          <w:szCs w:val="24"/>
        </w:rPr>
        <w:t>pp</w:t>
      </w:r>
      <w:r w:rsidR="00964001">
        <w:rPr>
          <w:rFonts w:ascii="Times New Roman" w:hAnsi="Times New Roman" w:cs="Times New Roman"/>
          <w:sz w:val="24"/>
          <w:szCs w:val="24"/>
        </w:rPr>
        <w:t>.181-</w:t>
      </w:r>
      <w:r w:rsidR="002C789C">
        <w:rPr>
          <w:rFonts w:ascii="Times New Roman" w:hAnsi="Times New Roman" w:cs="Times New Roman"/>
          <w:sz w:val="24"/>
          <w:szCs w:val="24"/>
        </w:rPr>
        <w:t>1</w:t>
      </w:r>
      <w:r w:rsidR="00CF7D99">
        <w:rPr>
          <w:rFonts w:ascii="Times New Roman" w:hAnsi="Times New Roman" w:cs="Times New Roman"/>
          <w:sz w:val="24"/>
          <w:szCs w:val="24"/>
        </w:rPr>
        <w:t>95</w:t>
      </w:r>
    </w:p>
    <w:p w14:paraId="16ACA901" w14:textId="08547FBC" w:rsidR="00B26CED" w:rsidRDefault="00637CA7" w:rsidP="00EA3093">
      <w:pPr>
        <w:pStyle w:val="ListParagraph"/>
        <w:numPr>
          <w:ilvl w:val="0"/>
          <w:numId w:val="1"/>
        </w:num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Ziegenfuss</w:t>
      </w:r>
      <w:proofErr w:type="spellEnd"/>
      <w:r>
        <w:rPr>
          <w:rFonts w:ascii="Times New Roman" w:hAnsi="Times New Roman" w:cs="Times New Roman"/>
          <w:sz w:val="24"/>
          <w:szCs w:val="24"/>
        </w:rPr>
        <w:t>,</w:t>
      </w:r>
      <w:r w:rsidR="00E523B7">
        <w:rPr>
          <w:rFonts w:ascii="Times New Roman" w:hAnsi="Times New Roman" w:cs="Times New Roman"/>
          <w:sz w:val="24"/>
          <w:szCs w:val="24"/>
        </w:rPr>
        <w:t xml:space="preserve"> J. (2001) </w:t>
      </w:r>
      <w:r w:rsidR="005A0B30">
        <w:rPr>
          <w:rFonts w:ascii="Times New Roman" w:hAnsi="Times New Roman" w:cs="Times New Roman"/>
          <w:sz w:val="24"/>
          <w:szCs w:val="24"/>
        </w:rPr>
        <w:t xml:space="preserve">‘Stakeholders’ in </w:t>
      </w:r>
      <w:proofErr w:type="spellStart"/>
      <w:r w:rsidR="005A0B30">
        <w:rPr>
          <w:rFonts w:ascii="Times New Roman" w:hAnsi="Times New Roman" w:cs="Times New Roman"/>
          <w:sz w:val="24"/>
          <w:szCs w:val="24"/>
        </w:rPr>
        <w:t>Maund</w:t>
      </w:r>
      <w:proofErr w:type="spellEnd"/>
      <w:r w:rsidR="005A0B30">
        <w:rPr>
          <w:rFonts w:ascii="Times New Roman" w:hAnsi="Times New Roman" w:cs="Times New Roman"/>
          <w:sz w:val="24"/>
          <w:szCs w:val="24"/>
        </w:rPr>
        <w:t xml:space="preserve"> et al</w:t>
      </w:r>
      <w:r w:rsidR="000B5577">
        <w:rPr>
          <w:rFonts w:ascii="Times New Roman" w:hAnsi="Times New Roman" w:cs="Times New Roman"/>
          <w:sz w:val="24"/>
          <w:szCs w:val="24"/>
        </w:rPr>
        <w:t>.,</w:t>
      </w:r>
      <w:r w:rsidR="000F5503">
        <w:rPr>
          <w:rFonts w:ascii="Times New Roman" w:hAnsi="Times New Roman" w:cs="Times New Roman"/>
          <w:sz w:val="24"/>
          <w:szCs w:val="24"/>
        </w:rPr>
        <w:t xml:space="preserve"> </w:t>
      </w:r>
      <w:r w:rsidR="000B5577">
        <w:rPr>
          <w:rFonts w:ascii="Times New Roman" w:hAnsi="Times New Roman" w:cs="Times New Roman"/>
          <w:sz w:val="24"/>
          <w:szCs w:val="24"/>
        </w:rPr>
        <w:t xml:space="preserve">(ed) </w:t>
      </w:r>
      <w:r w:rsidR="000B5577">
        <w:rPr>
          <w:rFonts w:ascii="Times New Roman" w:hAnsi="Times New Roman" w:cs="Times New Roman"/>
          <w:i/>
          <w:iCs/>
          <w:sz w:val="24"/>
          <w:szCs w:val="24"/>
        </w:rPr>
        <w:t>Certificate in Higher Education</w:t>
      </w:r>
      <w:r w:rsidR="00E60BD0">
        <w:rPr>
          <w:rFonts w:ascii="Times New Roman" w:hAnsi="Times New Roman" w:cs="Times New Roman"/>
          <w:i/>
          <w:iCs/>
          <w:sz w:val="24"/>
          <w:szCs w:val="24"/>
        </w:rPr>
        <w:t xml:space="preserve">: Skills for the Workplace, </w:t>
      </w:r>
      <w:r w:rsidR="00E60BD0">
        <w:rPr>
          <w:rFonts w:ascii="Times New Roman" w:hAnsi="Times New Roman" w:cs="Times New Roman"/>
          <w:sz w:val="24"/>
          <w:szCs w:val="24"/>
        </w:rPr>
        <w:t>pp.</w:t>
      </w:r>
      <w:r w:rsidR="002C789C">
        <w:rPr>
          <w:rFonts w:ascii="Times New Roman" w:hAnsi="Times New Roman" w:cs="Times New Roman"/>
          <w:sz w:val="24"/>
          <w:szCs w:val="24"/>
        </w:rPr>
        <w:t>252-253</w:t>
      </w:r>
    </w:p>
    <w:p w14:paraId="2CB501BA" w14:textId="289ED202" w:rsidR="009C57CC" w:rsidRDefault="007C3300" w:rsidP="007C3300">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9. Appendix</w:t>
      </w:r>
    </w:p>
    <w:p w14:paraId="6FEB52AB" w14:textId="3E6F5664" w:rsidR="007C3300" w:rsidRDefault="007C3300" w:rsidP="007C3300">
      <w:pPr>
        <w:spacing w:line="360" w:lineRule="auto"/>
        <w:rPr>
          <w:rFonts w:ascii="Times New Roman" w:hAnsi="Times New Roman" w:cs="Times New Roman"/>
          <w:noProof/>
          <w:sz w:val="28"/>
          <w:szCs w:val="28"/>
        </w:rPr>
      </w:pPr>
      <w:r>
        <w:rPr>
          <w:rFonts w:ascii="Times New Roman" w:hAnsi="Times New Roman" w:cs="Times New Roman"/>
          <w:noProof/>
          <w:sz w:val="28"/>
          <w:szCs w:val="28"/>
        </w:rPr>
        <w:drawing>
          <wp:inline distT="0" distB="0" distL="0" distR="0" wp14:anchorId="654C9566" wp14:editId="37AB3725">
            <wp:extent cx="5943600" cy="7219950"/>
            <wp:effectExtent l="0" t="0" r="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text on a white backgroun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7219950"/>
                    </a:xfrm>
                    <a:prstGeom prst="rect">
                      <a:avLst/>
                    </a:prstGeom>
                  </pic:spPr>
                </pic:pic>
              </a:graphicData>
            </a:graphic>
          </wp:inline>
        </w:drawing>
      </w:r>
    </w:p>
    <w:p w14:paraId="31A2DB0A" w14:textId="3606497C" w:rsidR="007C3300" w:rsidRDefault="007C3300" w:rsidP="007C3300">
      <w:pPr>
        <w:jc w:val="right"/>
        <w:rPr>
          <w:rFonts w:ascii="Times New Roman" w:hAnsi="Times New Roman" w:cs="Times New Roman"/>
          <w:sz w:val="28"/>
          <w:szCs w:val="28"/>
        </w:rPr>
      </w:pPr>
    </w:p>
    <w:p w14:paraId="2A3DEA4C" w14:textId="1BABDDA5" w:rsidR="007C3300" w:rsidRPr="007C3300" w:rsidRDefault="00677AE9" w:rsidP="007C3300">
      <w:pPr>
        <w:jc w:val="right"/>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2B62D30B" wp14:editId="36074053">
            <wp:extent cx="5943600" cy="7924800"/>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text on a white backgroun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sectPr w:rsidR="007C3300" w:rsidRPr="007C3300">
      <w:footerReference w:type="even" r:id="rId20"/>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67BC0C" w14:textId="77777777" w:rsidR="0024320F" w:rsidRDefault="0024320F" w:rsidP="00B063AE">
      <w:pPr>
        <w:spacing w:after="0" w:line="240" w:lineRule="auto"/>
      </w:pPr>
      <w:r>
        <w:separator/>
      </w:r>
    </w:p>
  </w:endnote>
  <w:endnote w:type="continuationSeparator" w:id="0">
    <w:p w14:paraId="50237F5A" w14:textId="77777777" w:rsidR="0024320F" w:rsidRDefault="0024320F" w:rsidP="00B063AE">
      <w:pPr>
        <w:spacing w:after="0" w:line="240" w:lineRule="auto"/>
      </w:pPr>
      <w:r>
        <w:continuationSeparator/>
      </w:r>
    </w:p>
  </w:endnote>
  <w:endnote w:type="continuationNotice" w:id="1">
    <w:p w14:paraId="3C636219" w14:textId="77777777" w:rsidR="0024320F" w:rsidRDefault="002432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0485700"/>
      <w:docPartObj>
        <w:docPartGallery w:val="Page Numbers (Bottom of Page)"/>
        <w:docPartUnique/>
      </w:docPartObj>
    </w:sdtPr>
    <w:sdtEndPr>
      <w:rPr>
        <w:rStyle w:val="PageNumber"/>
      </w:rPr>
    </w:sdtEndPr>
    <w:sdtContent>
      <w:p w14:paraId="6D82AEFB" w14:textId="4841EA43" w:rsidR="00B063AE" w:rsidRDefault="00B063AE" w:rsidP="005C2E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40D651" w14:textId="77777777" w:rsidR="00B063AE" w:rsidRDefault="00B063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6247798"/>
      <w:docPartObj>
        <w:docPartGallery w:val="Page Numbers (Bottom of Page)"/>
        <w:docPartUnique/>
      </w:docPartObj>
    </w:sdtPr>
    <w:sdtEndPr>
      <w:rPr>
        <w:rStyle w:val="PageNumber"/>
      </w:rPr>
    </w:sdtEndPr>
    <w:sdtContent>
      <w:p w14:paraId="0870F657" w14:textId="6CEA9EFC" w:rsidR="00B063AE" w:rsidRDefault="00B063AE" w:rsidP="005C2E2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0615B4" w14:textId="77777777" w:rsidR="00B063AE" w:rsidRDefault="00B063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F8BC67" w14:textId="77777777" w:rsidR="0024320F" w:rsidRDefault="0024320F" w:rsidP="00B063AE">
      <w:pPr>
        <w:spacing w:after="0" w:line="240" w:lineRule="auto"/>
      </w:pPr>
      <w:r>
        <w:separator/>
      </w:r>
    </w:p>
  </w:footnote>
  <w:footnote w:type="continuationSeparator" w:id="0">
    <w:p w14:paraId="30BA6F27" w14:textId="77777777" w:rsidR="0024320F" w:rsidRDefault="0024320F" w:rsidP="00B063AE">
      <w:pPr>
        <w:spacing w:after="0" w:line="240" w:lineRule="auto"/>
      </w:pPr>
      <w:r>
        <w:continuationSeparator/>
      </w:r>
    </w:p>
  </w:footnote>
  <w:footnote w:type="continuationNotice" w:id="1">
    <w:p w14:paraId="6A92DDB2" w14:textId="77777777" w:rsidR="0024320F" w:rsidRDefault="0024320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C07851"/>
    <w:multiLevelType w:val="hybridMultilevel"/>
    <w:tmpl w:val="0BC043AC"/>
    <w:lvl w:ilvl="0" w:tplc="04090001">
      <w:start w:val="1"/>
      <w:numFmt w:val="bullet"/>
      <w:lvlText w:val=""/>
      <w:lvlJc w:val="left"/>
      <w:pPr>
        <w:ind w:left="4741"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1" w15:restartNumberingAfterBreak="0">
    <w:nsid w:val="472775D6"/>
    <w:multiLevelType w:val="hybridMultilevel"/>
    <w:tmpl w:val="FD402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91B6E"/>
    <w:multiLevelType w:val="hybridMultilevel"/>
    <w:tmpl w:val="64FA4AA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69DD226C"/>
    <w:multiLevelType w:val="hybridMultilevel"/>
    <w:tmpl w:val="8A729FF6"/>
    <w:lvl w:ilvl="0" w:tplc="04090001">
      <w:start w:val="1"/>
      <w:numFmt w:val="bullet"/>
      <w:lvlText w:val=""/>
      <w:lvlJc w:val="left"/>
      <w:pPr>
        <w:ind w:left="6661" w:hanging="360"/>
      </w:pPr>
      <w:rPr>
        <w:rFonts w:ascii="Symbol" w:hAnsi="Symbol" w:hint="default"/>
      </w:rPr>
    </w:lvl>
    <w:lvl w:ilvl="1" w:tplc="08090003" w:tentative="1">
      <w:start w:val="1"/>
      <w:numFmt w:val="bullet"/>
      <w:lvlText w:val="o"/>
      <w:lvlJc w:val="left"/>
      <w:pPr>
        <w:ind w:left="7320" w:hanging="360"/>
      </w:pPr>
      <w:rPr>
        <w:rFonts w:ascii="Courier New" w:hAnsi="Courier New" w:cs="Courier New" w:hint="default"/>
      </w:rPr>
    </w:lvl>
    <w:lvl w:ilvl="2" w:tplc="08090005" w:tentative="1">
      <w:start w:val="1"/>
      <w:numFmt w:val="bullet"/>
      <w:lvlText w:val=""/>
      <w:lvlJc w:val="left"/>
      <w:pPr>
        <w:ind w:left="8040" w:hanging="360"/>
      </w:pPr>
      <w:rPr>
        <w:rFonts w:ascii="Wingdings" w:hAnsi="Wingdings" w:hint="default"/>
      </w:rPr>
    </w:lvl>
    <w:lvl w:ilvl="3" w:tplc="08090001" w:tentative="1">
      <w:start w:val="1"/>
      <w:numFmt w:val="bullet"/>
      <w:lvlText w:val=""/>
      <w:lvlJc w:val="left"/>
      <w:pPr>
        <w:ind w:left="8760" w:hanging="360"/>
      </w:pPr>
      <w:rPr>
        <w:rFonts w:ascii="Symbol" w:hAnsi="Symbol" w:hint="default"/>
      </w:rPr>
    </w:lvl>
    <w:lvl w:ilvl="4" w:tplc="08090003" w:tentative="1">
      <w:start w:val="1"/>
      <w:numFmt w:val="bullet"/>
      <w:lvlText w:val="o"/>
      <w:lvlJc w:val="left"/>
      <w:pPr>
        <w:ind w:left="9480" w:hanging="360"/>
      </w:pPr>
      <w:rPr>
        <w:rFonts w:ascii="Courier New" w:hAnsi="Courier New" w:cs="Courier New" w:hint="default"/>
      </w:rPr>
    </w:lvl>
    <w:lvl w:ilvl="5" w:tplc="08090005" w:tentative="1">
      <w:start w:val="1"/>
      <w:numFmt w:val="bullet"/>
      <w:lvlText w:val=""/>
      <w:lvlJc w:val="left"/>
      <w:pPr>
        <w:ind w:left="10200" w:hanging="360"/>
      </w:pPr>
      <w:rPr>
        <w:rFonts w:ascii="Wingdings" w:hAnsi="Wingdings" w:hint="default"/>
      </w:rPr>
    </w:lvl>
    <w:lvl w:ilvl="6" w:tplc="08090001" w:tentative="1">
      <w:start w:val="1"/>
      <w:numFmt w:val="bullet"/>
      <w:lvlText w:val=""/>
      <w:lvlJc w:val="left"/>
      <w:pPr>
        <w:ind w:left="10920" w:hanging="360"/>
      </w:pPr>
      <w:rPr>
        <w:rFonts w:ascii="Symbol" w:hAnsi="Symbol" w:hint="default"/>
      </w:rPr>
    </w:lvl>
    <w:lvl w:ilvl="7" w:tplc="08090003" w:tentative="1">
      <w:start w:val="1"/>
      <w:numFmt w:val="bullet"/>
      <w:lvlText w:val="o"/>
      <w:lvlJc w:val="left"/>
      <w:pPr>
        <w:ind w:left="11640" w:hanging="360"/>
      </w:pPr>
      <w:rPr>
        <w:rFonts w:ascii="Courier New" w:hAnsi="Courier New" w:cs="Courier New" w:hint="default"/>
      </w:rPr>
    </w:lvl>
    <w:lvl w:ilvl="8" w:tplc="08090005" w:tentative="1">
      <w:start w:val="1"/>
      <w:numFmt w:val="bullet"/>
      <w:lvlText w:val=""/>
      <w:lvlJc w:val="left"/>
      <w:pPr>
        <w:ind w:left="1236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7BE"/>
    <w:rsid w:val="000021BD"/>
    <w:rsid w:val="000032C1"/>
    <w:rsid w:val="0001029B"/>
    <w:rsid w:val="000117FB"/>
    <w:rsid w:val="000122D8"/>
    <w:rsid w:val="00024BB2"/>
    <w:rsid w:val="00031283"/>
    <w:rsid w:val="00042888"/>
    <w:rsid w:val="00042FCA"/>
    <w:rsid w:val="00044CF6"/>
    <w:rsid w:val="00046754"/>
    <w:rsid w:val="00050032"/>
    <w:rsid w:val="000622C6"/>
    <w:rsid w:val="0006742B"/>
    <w:rsid w:val="000702DC"/>
    <w:rsid w:val="000709B7"/>
    <w:rsid w:val="00071449"/>
    <w:rsid w:val="0007278C"/>
    <w:rsid w:val="00072C21"/>
    <w:rsid w:val="00081D8D"/>
    <w:rsid w:val="00082B5E"/>
    <w:rsid w:val="000852AC"/>
    <w:rsid w:val="000935B0"/>
    <w:rsid w:val="00096D02"/>
    <w:rsid w:val="000A2D02"/>
    <w:rsid w:val="000A744C"/>
    <w:rsid w:val="000B010B"/>
    <w:rsid w:val="000B373C"/>
    <w:rsid w:val="000B5577"/>
    <w:rsid w:val="000B55EF"/>
    <w:rsid w:val="000B5C1D"/>
    <w:rsid w:val="000B6679"/>
    <w:rsid w:val="000B6DF2"/>
    <w:rsid w:val="000B718F"/>
    <w:rsid w:val="000C24AA"/>
    <w:rsid w:val="000D597C"/>
    <w:rsid w:val="000D5DC7"/>
    <w:rsid w:val="000E0DD9"/>
    <w:rsid w:val="000E2F6D"/>
    <w:rsid w:val="000E6D98"/>
    <w:rsid w:val="000F0151"/>
    <w:rsid w:val="000F11F3"/>
    <w:rsid w:val="000F4985"/>
    <w:rsid w:val="000F5503"/>
    <w:rsid w:val="001015ED"/>
    <w:rsid w:val="001016CE"/>
    <w:rsid w:val="00114062"/>
    <w:rsid w:val="00115506"/>
    <w:rsid w:val="001200B9"/>
    <w:rsid w:val="00120D3D"/>
    <w:rsid w:val="001213D5"/>
    <w:rsid w:val="00124805"/>
    <w:rsid w:val="001275C8"/>
    <w:rsid w:val="0013280F"/>
    <w:rsid w:val="00134060"/>
    <w:rsid w:val="001361E8"/>
    <w:rsid w:val="00136F42"/>
    <w:rsid w:val="00145CB2"/>
    <w:rsid w:val="00146C2F"/>
    <w:rsid w:val="00153D66"/>
    <w:rsid w:val="001561A8"/>
    <w:rsid w:val="001567AA"/>
    <w:rsid w:val="00156E4D"/>
    <w:rsid w:val="00157537"/>
    <w:rsid w:val="00160A25"/>
    <w:rsid w:val="00162E21"/>
    <w:rsid w:val="00164500"/>
    <w:rsid w:val="00174E6F"/>
    <w:rsid w:val="00176406"/>
    <w:rsid w:val="00182988"/>
    <w:rsid w:val="00183C67"/>
    <w:rsid w:val="001867EB"/>
    <w:rsid w:val="0019117C"/>
    <w:rsid w:val="00195943"/>
    <w:rsid w:val="001A0914"/>
    <w:rsid w:val="001A5C36"/>
    <w:rsid w:val="001B5EBF"/>
    <w:rsid w:val="001B6795"/>
    <w:rsid w:val="001B7C76"/>
    <w:rsid w:val="001C0158"/>
    <w:rsid w:val="001C0B54"/>
    <w:rsid w:val="001C4454"/>
    <w:rsid w:val="001D059E"/>
    <w:rsid w:val="001D36EC"/>
    <w:rsid w:val="001D3AD1"/>
    <w:rsid w:val="001D532C"/>
    <w:rsid w:val="001D7B24"/>
    <w:rsid w:val="001E2B17"/>
    <w:rsid w:val="001E4672"/>
    <w:rsid w:val="001E5CCB"/>
    <w:rsid w:val="001E732E"/>
    <w:rsid w:val="001F2C51"/>
    <w:rsid w:val="001F3AB5"/>
    <w:rsid w:val="00200223"/>
    <w:rsid w:val="002017D6"/>
    <w:rsid w:val="00202C1C"/>
    <w:rsid w:val="00203ADA"/>
    <w:rsid w:val="002054FB"/>
    <w:rsid w:val="00205524"/>
    <w:rsid w:val="00205A6B"/>
    <w:rsid w:val="00207789"/>
    <w:rsid w:val="00207797"/>
    <w:rsid w:val="00213613"/>
    <w:rsid w:val="002152B2"/>
    <w:rsid w:val="00217923"/>
    <w:rsid w:val="00222D04"/>
    <w:rsid w:val="0023182C"/>
    <w:rsid w:val="00233DD9"/>
    <w:rsid w:val="0023411B"/>
    <w:rsid w:val="0023424D"/>
    <w:rsid w:val="00234525"/>
    <w:rsid w:val="002368F1"/>
    <w:rsid w:val="00241D3F"/>
    <w:rsid w:val="00242802"/>
    <w:rsid w:val="0024320F"/>
    <w:rsid w:val="002456DA"/>
    <w:rsid w:val="00251E43"/>
    <w:rsid w:val="002522F7"/>
    <w:rsid w:val="00252D53"/>
    <w:rsid w:val="00253F64"/>
    <w:rsid w:val="00254F8B"/>
    <w:rsid w:val="00260A49"/>
    <w:rsid w:val="00263531"/>
    <w:rsid w:val="00265EC2"/>
    <w:rsid w:val="00267837"/>
    <w:rsid w:val="00270734"/>
    <w:rsid w:val="00275F3F"/>
    <w:rsid w:val="00275F59"/>
    <w:rsid w:val="00280942"/>
    <w:rsid w:val="00283B55"/>
    <w:rsid w:val="00285FB9"/>
    <w:rsid w:val="002862A7"/>
    <w:rsid w:val="00286E27"/>
    <w:rsid w:val="00287CFD"/>
    <w:rsid w:val="00294083"/>
    <w:rsid w:val="00294DCB"/>
    <w:rsid w:val="00296AD4"/>
    <w:rsid w:val="002A1DED"/>
    <w:rsid w:val="002A2761"/>
    <w:rsid w:val="002A3286"/>
    <w:rsid w:val="002A4B0D"/>
    <w:rsid w:val="002A563D"/>
    <w:rsid w:val="002A57E0"/>
    <w:rsid w:val="002B1BF2"/>
    <w:rsid w:val="002B242E"/>
    <w:rsid w:val="002B395D"/>
    <w:rsid w:val="002B3EB9"/>
    <w:rsid w:val="002B4820"/>
    <w:rsid w:val="002C1441"/>
    <w:rsid w:val="002C222A"/>
    <w:rsid w:val="002C2735"/>
    <w:rsid w:val="002C3D6A"/>
    <w:rsid w:val="002C422C"/>
    <w:rsid w:val="002C6AB2"/>
    <w:rsid w:val="002C789C"/>
    <w:rsid w:val="002D0AF0"/>
    <w:rsid w:val="002D207F"/>
    <w:rsid w:val="002D2889"/>
    <w:rsid w:val="002D2CCB"/>
    <w:rsid w:val="002D3446"/>
    <w:rsid w:val="002D4716"/>
    <w:rsid w:val="002E0973"/>
    <w:rsid w:val="002E67CD"/>
    <w:rsid w:val="002F18E2"/>
    <w:rsid w:val="002F1EE0"/>
    <w:rsid w:val="002F31B1"/>
    <w:rsid w:val="002F4A99"/>
    <w:rsid w:val="002F4E4F"/>
    <w:rsid w:val="002F5A73"/>
    <w:rsid w:val="002F66F2"/>
    <w:rsid w:val="002F67FE"/>
    <w:rsid w:val="0030353B"/>
    <w:rsid w:val="00306E12"/>
    <w:rsid w:val="00314D6E"/>
    <w:rsid w:val="00321F58"/>
    <w:rsid w:val="00322DBC"/>
    <w:rsid w:val="00322E7F"/>
    <w:rsid w:val="00324BB0"/>
    <w:rsid w:val="003252A4"/>
    <w:rsid w:val="00334840"/>
    <w:rsid w:val="0033645C"/>
    <w:rsid w:val="003378F3"/>
    <w:rsid w:val="00340C93"/>
    <w:rsid w:val="00340ED1"/>
    <w:rsid w:val="00341A75"/>
    <w:rsid w:val="00341AF2"/>
    <w:rsid w:val="0034221D"/>
    <w:rsid w:val="00346BC7"/>
    <w:rsid w:val="003470AC"/>
    <w:rsid w:val="003471FD"/>
    <w:rsid w:val="00356F14"/>
    <w:rsid w:val="00357422"/>
    <w:rsid w:val="00360139"/>
    <w:rsid w:val="0036388C"/>
    <w:rsid w:val="0036470E"/>
    <w:rsid w:val="00367997"/>
    <w:rsid w:val="00370A4E"/>
    <w:rsid w:val="003751FE"/>
    <w:rsid w:val="00375A1E"/>
    <w:rsid w:val="003764BD"/>
    <w:rsid w:val="00381D14"/>
    <w:rsid w:val="00381F55"/>
    <w:rsid w:val="00384BEA"/>
    <w:rsid w:val="00385CF0"/>
    <w:rsid w:val="00390E02"/>
    <w:rsid w:val="00392A4D"/>
    <w:rsid w:val="00393C07"/>
    <w:rsid w:val="003947C4"/>
    <w:rsid w:val="00394978"/>
    <w:rsid w:val="00396F4A"/>
    <w:rsid w:val="003A0789"/>
    <w:rsid w:val="003A0E78"/>
    <w:rsid w:val="003A20BD"/>
    <w:rsid w:val="003B0B92"/>
    <w:rsid w:val="003B0FD2"/>
    <w:rsid w:val="003B1C54"/>
    <w:rsid w:val="003B4B83"/>
    <w:rsid w:val="003C047D"/>
    <w:rsid w:val="003C239A"/>
    <w:rsid w:val="003C64A0"/>
    <w:rsid w:val="003C703B"/>
    <w:rsid w:val="003D06A2"/>
    <w:rsid w:val="003D151B"/>
    <w:rsid w:val="003D151E"/>
    <w:rsid w:val="003D5F28"/>
    <w:rsid w:val="003D614A"/>
    <w:rsid w:val="003E2D7B"/>
    <w:rsid w:val="003E5755"/>
    <w:rsid w:val="003F084C"/>
    <w:rsid w:val="003F102F"/>
    <w:rsid w:val="003F14F6"/>
    <w:rsid w:val="003F4488"/>
    <w:rsid w:val="003F4819"/>
    <w:rsid w:val="003F50D9"/>
    <w:rsid w:val="003F5D4C"/>
    <w:rsid w:val="00401E1A"/>
    <w:rsid w:val="00401EB5"/>
    <w:rsid w:val="00403AF2"/>
    <w:rsid w:val="0040432D"/>
    <w:rsid w:val="00407231"/>
    <w:rsid w:val="00410A59"/>
    <w:rsid w:val="00410A5D"/>
    <w:rsid w:val="004122BC"/>
    <w:rsid w:val="00420F8A"/>
    <w:rsid w:val="004223DC"/>
    <w:rsid w:val="004226AD"/>
    <w:rsid w:val="00422CEE"/>
    <w:rsid w:val="00427D64"/>
    <w:rsid w:val="00432835"/>
    <w:rsid w:val="00434AE9"/>
    <w:rsid w:val="004360B4"/>
    <w:rsid w:val="00441DB2"/>
    <w:rsid w:val="004425E3"/>
    <w:rsid w:val="0044364A"/>
    <w:rsid w:val="00445030"/>
    <w:rsid w:val="00446623"/>
    <w:rsid w:val="00462CD5"/>
    <w:rsid w:val="00464C47"/>
    <w:rsid w:val="00464DA7"/>
    <w:rsid w:val="004742AE"/>
    <w:rsid w:val="00476185"/>
    <w:rsid w:val="00482500"/>
    <w:rsid w:val="00482599"/>
    <w:rsid w:val="00482DD1"/>
    <w:rsid w:val="004832EE"/>
    <w:rsid w:val="00484160"/>
    <w:rsid w:val="00486404"/>
    <w:rsid w:val="0048644E"/>
    <w:rsid w:val="00486462"/>
    <w:rsid w:val="00487DE0"/>
    <w:rsid w:val="004927D3"/>
    <w:rsid w:val="00495017"/>
    <w:rsid w:val="00496909"/>
    <w:rsid w:val="00496E95"/>
    <w:rsid w:val="004A1F2E"/>
    <w:rsid w:val="004A26AA"/>
    <w:rsid w:val="004A567C"/>
    <w:rsid w:val="004B127B"/>
    <w:rsid w:val="004B25D7"/>
    <w:rsid w:val="004B28E8"/>
    <w:rsid w:val="004B2B98"/>
    <w:rsid w:val="004B36F3"/>
    <w:rsid w:val="004B655A"/>
    <w:rsid w:val="004B70A3"/>
    <w:rsid w:val="004B72F8"/>
    <w:rsid w:val="004C0F52"/>
    <w:rsid w:val="004C2F54"/>
    <w:rsid w:val="004C433D"/>
    <w:rsid w:val="004C6438"/>
    <w:rsid w:val="004D0854"/>
    <w:rsid w:val="004D0AE9"/>
    <w:rsid w:val="004D1716"/>
    <w:rsid w:val="004D3BFA"/>
    <w:rsid w:val="004D519C"/>
    <w:rsid w:val="004D5B04"/>
    <w:rsid w:val="004E12EC"/>
    <w:rsid w:val="004E2B40"/>
    <w:rsid w:val="004E4AE1"/>
    <w:rsid w:val="004E7918"/>
    <w:rsid w:val="004F39A1"/>
    <w:rsid w:val="004F4A50"/>
    <w:rsid w:val="004F4DE8"/>
    <w:rsid w:val="004F6A20"/>
    <w:rsid w:val="004F6BBC"/>
    <w:rsid w:val="00505025"/>
    <w:rsid w:val="00507C90"/>
    <w:rsid w:val="005125BE"/>
    <w:rsid w:val="00516B0D"/>
    <w:rsid w:val="00517F1A"/>
    <w:rsid w:val="0052264E"/>
    <w:rsid w:val="00522873"/>
    <w:rsid w:val="00522E18"/>
    <w:rsid w:val="00530F7D"/>
    <w:rsid w:val="005312F8"/>
    <w:rsid w:val="0053462E"/>
    <w:rsid w:val="00537EE1"/>
    <w:rsid w:val="0054153C"/>
    <w:rsid w:val="0054225D"/>
    <w:rsid w:val="005425E3"/>
    <w:rsid w:val="00543215"/>
    <w:rsid w:val="00544D42"/>
    <w:rsid w:val="0054502A"/>
    <w:rsid w:val="0054704B"/>
    <w:rsid w:val="00550698"/>
    <w:rsid w:val="0055338C"/>
    <w:rsid w:val="00557A46"/>
    <w:rsid w:val="00560684"/>
    <w:rsid w:val="0056193A"/>
    <w:rsid w:val="00561A10"/>
    <w:rsid w:val="00564B1F"/>
    <w:rsid w:val="00565C69"/>
    <w:rsid w:val="00572407"/>
    <w:rsid w:val="00572737"/>
    <w:rsid w:val="0057477A"/>
    <w:rsid w:val="00574CF0"/>
    <w:rsid w:val="005751B2"/>
    <w:rsid w:val="0057599D"/>
    <w:rsid w:val="005775B2"/>
    <w:rsid w:val="005836E2"/>
    <w:rsid w:val="00587E09"/>
    <w:rsid w:val="00590140"/>
    <w:rsid w:val="005909EC"/>
    <w:rsid w:val="00592932"/>
    <w:rsid w:val="005A0B30"/>
    <w:rsid w:val="005A3C71"/>
    <w:rsid w:val="005A4370"/>
    <w:rsid w:val="005B00E6"/>
    <w:rsid w:val="005B16E0"/>
    <w:rsid w:val="005B22F0"/>
    <w:rsid w:val="005B46A1"/>
    <w:rsid w:val="005B642F"/>
    <w:rsid w:val="005C1C49"/>
    <w:rsid w:val="005C2E24"/>
    <w:rsid w:val="005C3982"/>
    <w:rsid w:val="005C40D8"/>
    <w:rsid w:val="005C44D6"/>
    <w:rsid w:val="005C53CD"/>
    <w:rsid w:val="005C5742"/>
    <w:rsid w:val="005D39D8"/>
    <w:rsid w:val="005D43C8"/>
    <w:rsid w:val="005E4D53"/>
    <w:rsid w:val="005E6EE0"/>
    <w:rsid w:val="005E7A1F"/>
    <w:rsid w:val="005F0E6D"/>
    <w:rsid w:val="005F1DB5"/>
    <w:rsid w:val="005F50FD"/>
    <w:rsid w:val="005F761D"/>
    <w:rsid w:val="00602BA0"/>
    <w:rsid w:val="006031B2"/>
    <w:rsid w:val="00605204"/>
    <w:rsid w:val="006062C8"/>
    <w:rsid w:val="00611B0D"/>
    <w:rsid w:val="0061274E"/>
    <w:rsid w:val="006128FC"/>
    <w:rsid w:val="006147D3"/>
    <w:rsid w:val="006167A6"/>
    <w:rsid w:val="00621E9E"/>
    <w:rsid w:val="0062533A"/>
    <w:rsid w:val="006263CD"/>
    <w:rsid w:val="006275AA"/>
    <w:rsid w:val="00627B58"/>
    <w:rsid w:val="0063227D"/>
    <w:rsid w:val="00634223"/>
    <w:rsid w:val="006346B4"/>
    <w:rsid w:val="00634CBF"/>
    <w:rsid w:val="00637CA7"/>
    <w:rsid w:val="00641466"/>
    <w:rsid w:val="00642425"/>
    <w:rsid w:val="006425AE"/>
    <w:rsid w:val="006554B4"/>
    <w:rsid w:val="006556DA"/>
    <w:rsid w:val="006557EF"/>
    <w:rsid w:val="00655D66"/>
    <w:rsid w:val="0065634D"/>
    <w:rsid w:val="00656DA0"/>
    <w:rsid w:val="006576C1"/>
    <w:rsid w:val="00657EC3"/>
    <w:rsid w:val="00664D8B"/>
    <w:rsid w:val="006657B9"/>
    <w:rsid w:val="00666EDC"/>
    <w:rsid w:val="006729FD"/>
    <w:rsid w:val="00675671"/>
    <w:rsid w:val="00676561"/>
    <w:rsid w:val="006769A1"/>
    <w:rsid w:val="00676A1F"/>
    <w:rsid w:val="00677AE9"/>
    <w:rsid w:val="00680F8B"/>
    <w:rsid w:val="006814DE"/>
    <w:rsid w:val="006830D0"/>
    <w:rsid w:val="00685017"/>
    <w:rsid w:val="00685F2D"/>
    <w:rsid w:val="00690B6D"/>
    <w:rsid w:val="00690BB5"/>
    <w:rsid w:val="006913F2"/>
    <w:rsid w:val="00697F98"/>
    <w:rsid w:val="006A029C"/>
    <w:rsid w:val="006A1301"/>
    <w:rsid w:val="006A735D"/>
    <w:rsid w:val="006A7B4F"/>
    <w:rsid w:val="006B2645"/>
    <w:rsid w:val="006B5079"/>
    <w:rsid w:val="006C05F1"/>
    <w:rsid w:val="006C2047"/>
    <w:rsid w:val="006C37C2"/>
    <w:rsid w:val="006C4767"/>
    <w:rsid w:val="006D0BDC"/>
    <w:rsid w:val="006D2651"/>
    <w:rsid w:val="006D38C4"/>
    <w:rsid w:val="006D3AD6"/>
    <w:rsid w:val="006D4F1F"/>
    <w:rsid w:val="006D5B8C"/>
    <w:rsid w:val="006D6365"/>
    <w:rsid w:val="006D7C7C"/>
    <w:rsid w:val="006E5D41"/>
    <w:rsid w:val="006F0177"/>
    <w:rsid w:val="006F14DA"/>
    <w:rsid w:val="006F3419"/>
    <w:rsid w:val="006F3BCB"/>
    <w:rsid w:val="006F462E"/>
    <w:rsid w:val="006F7CD2"/>
    <w:rsid w:val="00705229"/>
    <w:rsid w:val="007157BE"/>
    <w:rsid w:val="00715D23"/>
    <w:rsid w:val="00715E63"/>
    <w:rsid w:val="007168D4"/>
    <w:rsid w:val="0072337B"/>
    <w:rsid w:val="00724E32"/>
    <w:rsid w:val="0073080C"/>
    <w:rsid w:val="00730B88"/>
    <w:rsid w:val="00733595"/>
    <w:rsid w:val="0073403C"/>
    <w:rsid w:val="00734564"/>
    <w:rsid w:val="00735131"/>
    <w:rsid w:val="00736586"/>
    <w:rsid w:val="00736DF6"/>
    <w:rsid w:val="007402E7"/>
    <w:rsid w:val="00741794"/>
    <w:rsid w:val="0074735D"/>
    <w:rsid w:val="007512D3"/>
    <w:rsid w:val="00751FE9"/>
    <w:rsid w:val="00755756"/>
    <w:rsid w:val="00756038"/>
    <w:rsid w:val="007566A3"/>
    <w:rsid w:val="00760E20"/>
    <w:rsid w:val="00761493"/>
    <w:rsid w:val="00761AA6"/>
    <w:rsid w:val="007629F9"/>
    <w:rsid w:val="00771B77"/>
    <w:rsid w:val="0077382C"/>
    <w:rsid w:val="00774BDA"/>
    <w:rsid w:val="00775862"/>
    <w:rsid w:val="00781F28"/>
    <w:rsid w:val="00782553"/>
    <w:rsid w:val="00784249"/>
    <w:rsid w:val="00786D50"/>
    <w:rsid w:val="007871D0"/>
    <w:rsid w:val="00791333"/>
    <w:rsid w:val="00793A38"/>
    <w:rsid w:val="00796BF4"/>
    <w:rsid w:val="007A004B"/>
    <w:rsid w:val="007A0578"/>
    <w:rsid w:val="007A1C21"/>
    <w:rsid w:val="007A42AC"/>
    <w:rsid w:val="007B1CD9"/>
    <w:rsid w:val="007B2A22"/>
    <w:rsid w:val="007C0718"/>
    <w:rsid w:val="007C1F91"/>
    <w:rsid w:val="007C3300"/>
    <w:rsid w:val="007C59F2"/>
    <w:rsid w:val="007C7411"/>
    <w:rsid w:val="007D0EC9"/>
    <w:rsid w:val="007D4C8C"/>
    <w:rsid w:val="007E0952"/>
    <w:rsid w:val="007E10A1"/>
    <w:rsid w:val="007E182F"/>
    <w:rsid w:val="007E3459"/>
    <w:rsid w:val="007E44EC"/>
    <w:rsid w:val="007E47E9"/>
    <w:rsid w:val="007E5917"/>
    <w:rsid w:val="007E68AE"/>
    <w:rsid w:val="007E6E2A"/>
    <w:rsid w:val="007F004B"/>
    <w:rsid w:val="007F0CA2"/>
    <w:rsid w:val="008039C2"/>
    <w:rsid w:val="00803AED"/>
    <w:rsid w:val="00804CE0"/>
    <w:rsid w:val="00810CA9"/>
    <w:rsid w:val="008113D5"/>
    <w:rsid w:val="00811B0A"/>
    <w:rsid w:val="00812C5C"/>
    <w:rsid w:val="0081431F"/>
    <w:rsid w:val="00814D7D"/>
    <w:rsid w:val="00815B52"/>
    <w:rsid w:val="0081752B"/>
    <w:rsid w:val="00825F7E"/>
    <w:rsid w:val="008271E7"/>
    <w:rsid w:val="00827A2E"/>
    <w:rsid w:val="00830BF9"/>
    <w:rsid w:val="008310BF"/>
    <w:rsid w:val="00836077"/>
    <w:rsid w:val="00837893"/>
    <w:rsid w:val="00840115"/>
    <w:rsid w:val="00843A4F"/>
    <w:rsid w:val="00844400"/>
    <w:rsid w:val="00844D64"/>
    <w:rsid w:val="00845D8E"/>
    <w:rsid w:val="00846186"/>
    <w:rsid w:val="008473E9"/>
    <w:rsid w:val="0085108C"/>
    <w:rsid w:val="008510D0"/>
    <w:rsid w:val="0085327B"/>
    <w:rsid w:val="00853A73"/>
    <w:rsid w:val="00854A65"/>
    <w:rsid w:val="008603F5"/>
    <w:rsid w:val="00863997"/>
    <w:rsid w:val="00865AE6"/>
    <w:rsid w:val="0087123C"/>
    <w:rsid w:val="008726B4"/>
    <w:rsid w:val="00877A50"/>
    <w:rsid w:val="00880BF1"/>
    <w:rsid w:val="008816AE"/>
    <w:rsid w:val="0088233C"/>
    <w:rsid w:val="00884353"/>
    <w:rsid w:val="00884E10"/>
    <w:rsid w:val="00886173"/>
    <w:rsid w:val="00886409"/>
    <w:rsid w:val="00890D9F"/>
    <w:rsid w:val="00893E88"/>
    <w:rsid w:val="008978B3"/>
    <w:rsid w:val="008978F5"/>
    <w:rsid w:val="008A1689"/>
    <w:rsid w:val="008B1733"/>
    <w:rsid w:val="008B47C4"/>
    <w:rsid w:val="008B6965"/>
    <w:rsid w:val="008B6C44"/>
    <w:rsid w:val="008B700D"/>
    <w:rsid w:val="008C0FE1"/>
    <w:rsid w:val="008C1DB8"/>
    <w:rsid w:val="008C32F2"/>
    <w:rsid w:val="008C4C42"/>
    <w:rsid w:val="008C756F"/>
    <w:rsid w:val="008D0B6F"/>
    <w:rsid w:val="008D1BAA"/>
    <w:rsid w:val="008D1D1B"/>
    <w:rsid w:val="008D1E3A"/>
    <w:rsid w:val="008D1EC7"/>
    <w:rsid w:val="008D39A4"/>
    <w:rsid w:val="008D4C95"/>
    <w:rsid w:val="008E08D4"/>
    <w:rsid w:val="008E4F16"/>
    <w:rsid w:val="008E7C4F"/>
    <w:rsid w:val="008F10AE"/>
    <w:rsid w:val="008F259B"/>
    <w:rsid w:val="008F3501"/>
    <w:rsid w:val="008F3A43"/>
    <w:rsid w:val="008F3EA1"/>
    <w:rsid w:val="008F470F"/>
    <w:rsid w:val="00901061"/>
    <w:rsid w:val="00902591"/>
    <w:rsid w:val="00902B91"/>
    <w:rsid w:val="00905247"/>
    <w:rsid w:val="009139CD"/>
    <w:rsid w:val="00914EEC"/>
    <w:rsid w:val="00923041"/>
    <w:rsid w:val="00926C01"/>
    <w:rsid w:val="0092765B"/>
    <w:rsid w:val="00931EED"/>
    <w:rsid w:val="0093227C"/>
    <w:rsid w:val="00934F41"/>
    <w:rsid w:val="00937539"/>
    <w:rsid w:val="00944CBD"/>
    <w:rsid w:val="00944F7C"/>
    <w:rsid w:val="0094539E"/>
    <w:rsid w:val="009463E0"/>
    <w:rsid w:val="0095164D"/>
    <w:rsid w:val="00953A3A"/>
    <w:rsid w:val="00954B44"/>
    <w:rsid w:val="0095723D"/>
    <w:rsid w:val="00960FD3"/>
    <w:rsid w:val="00962722"/>
    <w:rsid w:val="00964001"/>
    <w:rsid w:val="00965C7A"/>
    <w:rsid w:val="00965EF1"/>
    <w:rsid w:val="00970A78"/>
    <w:rsid w:val="009720AA"/>
    <w:rsid w:val="0097301A"/>
    <w:rsid w:val="00976DA4"/>
    <w:rsid w:val="00977786"/>
    <w:rsid w:val="00977E4C"/>
    <w:rsid w:val="00981935"/>
    <w:rsid w:val="00982E55"/>
    <w:rsid w:val="00983F8C"/>
    <w:rsid w:val="009906E9"/>
    <w:rsid w:val="009A03FF"/>
    <w:rsid w:val="009A6497"/>
    <w:rsid w:val="009B07AA"/>
    <w:rsid w:val="009B41C6"/>
    <w:rsid w:val="009B4DC6"/>
    <w:rsid w:val="009C27F1"/>
    <w:rsid w:val="009C471F"/>
    <w:rsid w:val="009C4BFC"/>
    <w:rsid w:val="009C57CC"/>
    <w:rsid w:val="009C675A"/>
    <w:rsid w:val="009D0FF0"/>
    <w:rsid w:val="009D15BC"/>
    <w:rsid w:val="009D1966"/>
    <w:rsid w:val="009D29CD"/>
    <w:rsid w:val="009D2A75"/>
    <w:rsid w:val="009D4697"/>
    <w:rsid w:val="009D4A9D"/>
    <w:rsid w:val="009D6D85"/>
    <w:rsid w:val="009E135E"/>
    <w:rsid w:val="009E2864"/>
    <w:rsid w:val="009E4B40"/>
    <w:rsid w:val="009F1D95"/>
    <w:rsid w:val="009F3D63"/>
    <w:rsid w:val="009F4261"/>
    <w:rsid w:val="009F5806"/>
    <w:rsid w:val="009F5981"/>
    <w:rsid w:val="009F5D69"/>
    <w:rsid w:val="009F6B90"/>
    <w:rsid w:val="009F7DF4"/>
    <w:rsid w:val="00A01280"/>
    <w:rsid w:val="00A023A7"/>
    <w:rsid w:val="00A10310"/>
    <w:rsid w:val="00A1047C"/>
    <w:rsid w:val="00A11303"/>
    <w:rsid w:val="00A11A3C"/>
    <w:rsid w:val="00A127F7"/>
    <w:rsid w:val="00A1586D"/>
    <w:rsid w:val="00A21B4B"/>
    <w:rsid w:val="00A22BFB"/>
    <w:rsid w:val="00A2415A"/>
    <w:rsid w:val="00A2498D"/>
    <w:rsid w:val="00A24F82"/>
    <w:rsid w:val="00A27BBD"/>
    <w:rsid w:val="00A27CB2"/>
    <w:rsid w:val="00A337CE"/>
    <w:rsid w:val="00A3428E"/>
    <w:rsid w:val="00A36DC7"/>
    <w:rsid w:val="00A37BB3"/>
    <w:rsid w:val="00A37E9F"/>
    <w:rsid w:val="00A408F8"/>
    <w:rsid w:val="00A44669"/>
    <w:rsid w:val="00A44E08"/>
    <w:rsid w:val="00A500C7"/>
    <w:rsid w:val="00A50E80"/>
    <w:rsid w:val="00A53658"/>
    <w:rsid w:val="00A57A3D"/>
    <w:rsid w:val="00A60277"/>
    <w:rsid w:val="00A65838"/>
    <w:rsid w:val="00A660C2"/>
    <w:rsid w:val="00A66716"/>
    <w:rsid w:val="00A70FA2"/>
    <w:rsid w:val="00A74D29"/>
    <w:rsid w:val="00A7519B"/>
    <w:rsid w:val="00A81C9A"/>
    <w:rsid w:val="00A83CC2"/>
    <w:rsid w:val="00A844C8"/>
    <w:rsid w:val="00A869D3"/>
    <w:rsid w:val="00A90691"/>
    <w:rsid w:val="00A92281"/>
    <w:rsid w:val="00A9383F"/>
    <w:rsid w:val="00A94E7C"/>
    <w:rsid w:val="00A968A9"/>
    <w:rsid w:val="00A96D98"/>
    <w:rsid w:val="00A972CE"/>
    <w:rsid w:val="00A97B31"/>
    <w:rsid w:val="00AA030B"/>
    <w:rsid w:val="00AA052D"/>
    <w:rsid w:val="00AA0A17"/>
    <w:rsid w:val="00AA2E5A"/>
    <w:rsid w:val="00AA49E2"/>
    <w:rsid w:val="00AA6F75"/>
    <w:rsid w:val="00AA6FB4"/>
    <w:rsid w:val="00AB3D22"/>
    <w:rsid w:val="00AB3D33"/>
    <w:rsid w:val="00AB56FB"/>
    <w:rsid w:val="00AB5BDE"/>
    <w:rsid w:val="00AB5E3F"/>
    <w:rsid w:val="00AB6595"/>
    <w:rsid w:val="00AB7200"/>
    <w:rsid w:val="00AB7F3D"/>
    <w:rsid w:val="00AC23EB"/>
    <w:rsid w:val="00AC3977"/>
    <w:rsid w:val="00AD03FC"/>
    <w:rsid w:val="00AD3047"/>
    <w:rsid w:val="00AD4498"/>
    <w:rsid w:val="00AD525B"/>
    <w:rsid w:val="00AD59BD"/>
    <w:rsid w:val="00AE3AA1"/>
    <w:rsid w:val="00AE454D"/>
    <w:rsid w:val="00AE4C1D"/>
    <w:rsid w:val="00AE6A7A"/>
    <w:rsid w:val="00AF1B67"/>
    <w:rsid w:val="00AF3A78"/>
    <w:rsid w:val="00AF4291"/>
    <w:rsid w:val="00AF7035"/>
    <w:rsid w:val="00AF7433"/>
    <w:rsid w:val="00B012FE"/>
    <w:rsid w:val="00B0308E"/>
    <w:rsid w:val="00B05AAD"/>
    <w:rsid w:val="00B063AE"/>
    <w:rsid w:val="00B10497"/>
    <w:rsid w:val="00B108CF"/>
    <w:rsid w:val="00B138D2"/>
    <w:rsid w:val="00B13E25"/>
    <w:rsid w:val="00B1444A"/>
    <w:rsid w:val="00B14B0C"/>
    <w:rsid w:val="00B14F8C"/>
    <w:rsid w:val="00B151C5"/>
    <w:rsid w:val="00B16EB8"/>
    <w:rsid w:val="00B242F3"/>
    <w:rsid w:val="00B25CFA"/>
    <w:rsid w:val="00B2689C"/>
    <w:rsid w:val="00B26CED"/>
    <w:rsid w:val="00B3106D"/>
    <w:rsid w:val="00B34BED"/>
    <w:rsid w:val="00B35340"/>
    <w:rsid w:val="00B42043"/>
    <w:rsid w:val="00B4261A"/>
    <w:rsid w:val="00B43B39"/>
    <w:rsid w:val="00B457DC"/>
    <w:rsid w:val="00B5031B"/>
    <w:rsid w:val="00B51C40"/>
    <w:rsid w:val="00B704BE"/>
    <w:rsid w:val="00B72075"/>
    <w:rsid w:val="00B76C58"/>
    <w:rsid w:val="00B77812"/>
    <w:rsid w:val="00B82F80"/>
    <w:rsid w:val="00B84C7B"/>
    <w:rsid w:val="00B859EA"/>
    <w:rsid w:val="00B869B7"/>
    <w:rsid w:val="00B8715B"/>
    <w:rsid w:val="00B91F44"/>
    <w:rsid w:val="00B92362"/>
    <w:rsid w:val="00B9623C"/>
    <w:rsid w:val="00B97DF9"/>
    <w:rsid w:val="00BA0D73"/>
    <w:rsid w:val="00BA2024"/>
    <w:rsid w:val="00BA3559"/>
    <w:rsid w:val="00BA6688"/>
    <w:rsid w:val="00BB0135"/>
    <w:rsid w:val="00BB03C2"/>
    <w:rsid w:val="00BB1CF5"/>
    <w:rsid w:val="00BB4449"/>
    <w:rsid w:val="00BB51FB"/>
    <w:rsid w:val="00BB5573"/>
    <w:rsid w:val="00BB738A"/>
    <w:rsid w:val="00BC112B"/>
    <w:rsid w:val="00BC2371"/>
    <w:rsid w:val="00BC3C35"/>
    <w:rsid w:val="00BC4649"/>
    <w:rsid w:val="00BC613C"/>
    <w:rsid w:val="00BD15E2"/>
    <w:rsid w:val="00BD1F88"/>
    <w:rsid w:val="00BD4606"/>
    <w:rsid w:val="00BD5CF7"/>
    <w:rsid w:val="00BD7834"/>
    <w:rsid w:val="00BE0A32"/>
    <w:rsid w:val="00BE0E57"/>
    <w:rsid w:val="00BE1C2A"/>
    <w:rsid w:val="00BE22E1"/>
    <w:rsid w:val="00BE47E4"/>
    <w:rsid w:val="00BF0175"/>
    <w:rsid w:val="00BF1D30"/>
    <w:rsid w:val="00BF7ED6"/>
    <w:rsid w:val="00C00991"/>
    <w:rsid w:val="00C011A8"/>
    <w:rsid w:val="00C03E47"/>
    <w:rsid w:val="00C06EB0"/>
    <w:rsid w:val="00C11E29"/>
    <w:rsid w:val="00C11E75"/>
    <w:rsid w:val="00C147BE"/>
    <w:rsid w:val="00C20711"/>
    <w:rsid w:val="00C233E7"/>
    <w:rsid w:val="00C2431B"/>
    <w:rsid w:val="00C27FA7"/>
    <w:rsid w:val="00C301B3"/>
    <w:rsid w:val="00C30DDF"/>
    <w:rsid w:val="00C319F2"/>
    <w:rsid w:val="00C40628"/>
    <w:rsid w:val="00C4063F"/>
    <w:rsid w:val="00C42367"/>
    <w:rsid w:val="00C4250F"/>
    <w:rsid w:val="00C45701"/>
    <w:rsid w:val="00C45845"/>
    <w:rsid w:val="00C45FEE"/>
    <w:rsid w:val="00C50159"/>
    <w:rsid w:val="00C528F8"/>
    <w:rsid w:val="00C618C5"/>
    <w:rsid w:val="00C63F37"/>
    <w:rsid w:val="00C64433"/>
    <w:rsid w:val="00C67951"/>
    <w:rsid w:val="00C67DC0"/>
    <w:rsid w:val="00C67EBA"/>
    <w:rsid w:val="00C70BDE"/>
    <w:rsid w:val="00C71C69"/>
    <w:rsid w:val="00C75B0E"/>
    <w:rsid w:val="00C76E42"/>
    <w:rsid w:val="00C76FFF"/>
    <w:rsid w:val="00C807AF"/>
    <w:rsid w:val="00C8204F"/>
    <w:rsid w:val="00C83046"/>
    <w:rsid w:val="00C85A43"/>
    <w:rsid w:val="00C90A96"/>
    <w:rsid w:val="00C958B5"/>
    <w:rsid w:val="00C9699C"/>
    <w:rsid w:val="00CA7270"/>
    <w:rsid w:val="00CB6667"/>
    <w:rsid w:val="00CB7772"/>
    <w:rsid w:val="00CC2196"/>
    <w:rsid w:val="00CC28C9"/>
    <w:rsid w:val="00CC34B0"/>
    <w:rsid w:val="00CC3F37"/>
    <w:rsid w:val="00CC4D40"/>
    <w:rsid w:val="00CD11EC"/>
    <w:rsid w:val="00CD5F2A"/>
    <w:rsid w:val="00CD6BCF"/>
    <w:rsid w:val="00CD6C34"/>
    <w:rsid w:val="00CE2F67"/>
    <w:rsid w:val="00CE3E16"/>
    <w:rsid w:val="00CE4B8E"/>
    <w:rsid w:val="00CE506D"/>
    <w:rsid w:val="00CF6373"/>
    <w:rsid w:val="00CF698A"/>
    <w:rsid w:val="00CF7D99"/>
    <w:rsid w:val="00D02829"/>
    <w:rsid w:val="00D042D9"/>
    <w:rsid w:val="00D05792"/>
    <w:rsid w:val="00D10C60"/>
    <w:rsid w:val="00D11C2B"/>
    <w:rsid w:val="00D12647"/>
    <w:rsid w:val="00D14222"/>
    <w:rsid w:val="00D1630E"/>
    <w:rsid w:val="00D20C7E"/>
    <w:rsid w:val="00D213C1"/>
    <w:rsid w:val="00D213E5"/>
    <w:rsid w:val="00D241BC"/>
    <w:rsid w:val="00D25695"/>
    <w:rsid w:val="00D26260"/>
    <w:rsid w:val="00D26B41"/>
    <w:rsid w:val="00D2750C"/>
    <w:rsid w:val="00D319C9"/>
    <w:rsid w:val="00D32D9D"/>
    <w:rsid w:val="00D34D04"/>
    <w:rsid w:val="00D35418"/>
    <w:rsid w:val="00D42E8D"/>
    <w:rsid w:val="00D4399C"/>
    <w:rsid w:val="00D46273"/>
    <w:rsid w:val="00D46D3C"/>
    <w:rsid w:val="00D54902"/>
    <w:rsid w:val="00D5536F"/>
    <w:rsid w:val="00D56090"/>
    <w:rsid w:val="00D56FC8"/>
    <w:rsid w:val="00D61B26"/>
    <w:rsid w:val="00D64469"/>
    <w:rsid w:val="00D67785"/>
    <w:rsid w:val="00D7013B"/>
    <w:rsid w:val="00D70E4D"/>
    <w:rsid w:val="00D73F27"/>
    <w:rsid w:val="00D7403F"/>
    <w:rsid w:val="00D7455A"/>
    <w:rsid w:val="00D7541F"/>
    <w:rsid w:val="00D755C9"/>
    <w:rsid w:val="00D80D4A"/>
    <w:rsid w:val="00D83B57"/>
    <w:rsid w:val="00D84FD8"/>
    <w:rsid w:val="00D901A2"/>
    <w:rsid w:val="00D90BB4"/>
    <w:rsid w:val="00D93726"/>
    <w:rsid w:val="00D9543F"/>
    <w:rsid w:val="00DA13C2"/>
    <w:rsid w:val="00DA1965"/>
    <w:rsid w:val="00DA74F5"/>
    <w:rsid w:val="00DB207A"/>
    <w:rsid w:val="00DB4329"/>
    <w:rsid w:val="00DB6F60"/>
    <w:rsid w:val="00DC17F4"/>
    <w:rsid w:val="00DC51B4"/>
    <w:rsid w:val="00DC5435"/>
    <w:rsid w:val="00DC7AAB"/>
    <w:rsid w:val="00DD10B4"/>
    <w:rsid w:val="00DD278E"/>
    <w:rsid w:val="00DD2F5B"/>
    <w:rsid w:val="00DD37EC"/>
    <w:rsid w:val="00DD42FB"/>
    <w:rsid w:val="00DD706E"/>
    <w:rsid w:val="00DE1A9B"/>
    <w:rsid w:val="00DF2EAB"/>
    <w:rsid w:val="00DF5AD6"/>
    <w:rsid w:val="00E01663"/>
    <w:rsid w:val="00E05FE8"/>
    <w:rsid w:val="00E07725"/>
    <w:rsid w:val="00E103CE"/>
    <w:rsid w:val="00E10BAE"/>
    <w:rsid w:val="00E10FF0"/>
    <w:rsid w:val="00E11C9B"/>
    <w:rsid w:val="00E13711"/>
    <w:rsid w:val="00E15871"/>
    <w:rsid w:val="00E21BF9"/>
    <w:rsid w:val="00E226E7"/>
    <w:rsid w:val="00E22CB8"/>
    <w:rsid w:val="00E314C5"/>
    <w:rsid w:val="00E32E30"/>
    <w:rsid w:val="00E45D9F"/>
    <w:rsid w:val="00E47446"/>
    <w:rsid w:val="00E50E03"/>
    <w:rsid w:val="00E51B6B"/>
    <w:rsid w:val="00E523B7"/>
    <w:rsid w:val="00E52F0F"/>
    <w:rsid w:val="00E53967"/>
    <w:rsid w:val="00E56551"/>
    <w:rsid w:val="00E60BD0"/>
    <w:rsid w:val="00E62AE3"/>
    <w:rsid w:val="00E62CE4"/>
    <w:rsid w:val="00E63F1D"/>
    <w:rsid w:val="00E664FF"/>
    <w:rsid w:val="00E66E47"/>
    <w:rsid w:val="00E726C5"/>
    <w:rsid w:val="00E732A1"/>
    <w:rsid w:val="00E77B1C"/>
    <w:rsid w:val="00E80FCB"/>
    <w:rsid w:val="00E81823"/>
    <w:rsid w:val="00E83166"/>
    <w:rsid w:val="00E871AE"/>
    <w:rsid w:val="00E91966"/>
    <w:rsid w:val="00E9528B"/>
    <w:rsid w:val="00E95B53"/>
    <w:rsid w:val="00E969B9"/>
    <w:rsid w:val="00E96C25"/>
    <w:rsid w:val="00EA0E1D"/>
    <w:rsid w:val="00EA3093"/>
    <w:rsid w:val="00EA54E6"/>
    <w:rsid w:val="00EA57B5"/>
    <w:rsid w:val="00EA5C90"/>
    <w:rsid w:val="00EA7189"/>
    <w:rsid w:val="00EB129C"/>
    <w:rsid w:val="00EB1F27"/>
    <w:rsid w:val="00EB3C8C"/>
    <w:rsid w:val="00EC05E4"/>
    <w:rsid w:val="00EC2AF8"/>
    <w:rsid w:val="00EC6DBA"/>
    <w:rsid w:val="00ED218D"/>
    <w:rsid w:val="00ED416A"/>
    <w:rsid w:val="00ED6FA7"/>
    <w:rsid w:val="00EE01D0"/>
    <w:rsid w:val="00EE1AEC"/>
    <w:rsid w:val="00EF41A9"/>
    <w:rsid w:val="00EF4B30"/>
    <w:rsid w:val="00F00734"/>
    <w:rsid w:val="00F01AA8"/>
    <w:rsid w:val="00F031A5"/>
    <w:rsid w:val="00F04C8A"/>
    <w:rsid w:val="00F07B4F"/>
    <w:rsid w:val="00F1074E"/>
    <w:rsid w:val="00F10A4A"/>
    <w:rsid w:val="00F10BCF"/>
    <w:rsid w:val="00F10F50"/>
    <w:rsid w:val="00F1208F"/>
    <w:rsid w:val="00F12D78"/>
    <w:rsid w:val="00F2103F"/>
    <w:rsid w:val="00F22375"/>
    <w:rsid w:val="00F2391F"/>
    <w:rsid w:val="00F26D8E"/>
    <w:rsid w:val="00F31D35"/>
    <w:rsid w:val="00F40C68"/>
    <w:rsid w:val="00F40F9A"/>
    <w:rsid w:val="00F41837"/>
    <w:rsid w:val="00F458B6"/>
    <w:rsid w:val="00F46412"/>
    <w:rsid w:val="00F47401"/>
    <w:rsid w:val="00F578D8"/>
    <w:rsid w:val="00F62F9B"/>
    <w:rsid w:val="00F63C63"/>
    <w:rsid w:val="00F647A0"/>
    <w:rsid w:val="00F6799E"/>
    <w:rsid w:val="00F67A69"/>
    <w:rsid w:val="00F7155E"/>
    <w:rsid w:val="00F7333D"/>
    <w:rsid w:val="00F74D4B"/>
    <w:rsid w:val="00F808F0"/>
    <w:rsid w:val="00F83D72"/>
    <w:rsid w:val="00F90494"/>
    <w:rsid w:val="00F963C5"/>
    <w:rsid w:val="00F964E5"/>
    <w:rsid w:val="00F96543"/>
    <w:rsid w:val="00FA25F2"/>
    <w:rsid w:val="00FA6503"/>
    <w:rsid w:val="00FA74D7"/>
    <w:rsid w:val="00FA7CBA"/>
    <w:rsid w:val="00FB1D27"/>
    <w:rsid w:val="00FB3B6B"/>
    <w:rsid w:val="00FB3C9A"/>
    <w:rsid w:val="00FB402F"/>
    <w:rsid w:val="00FB435E"/>
    <w:rsid w:val="00FB5217"/>
    <w:rsid w:val="00FB579B"/>
    <w:rsid w:val="00FB57F8"/>
    <w:rsid w:val="00FB5F4D"/>
    <w:rsid w:val="00FB7236"/>
    <w:rsid w:val="00FC22A3"/>
    <w:rsid w:val="00FC7148"/>
    <w:rsid w:val="00FD02EB"/>
    <w:rsid w:val="00FD3777"/>
    <w:rsid w:val="00FD5F40"/>
    <w:rsid w:val="00FE0639"/>
    <w:rsid w:val="00FE07D4"/>
    <w:rsid w:val="00FE0FDB"/>
    <w:rsid w:val="00FE127D"/>
    <w:rsid w:val="00FE6D96"/>
    <w:rsid w:val="00FF12A0"/>
    <w:rsid w:val="00FF1630"/>
    <w:rsid w:val="00FF2FB6"/>
    <w:rsid w:val="00FF38BC"/>
    <w:rsid w:val="00FF5A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01849"/>
  <w15:chartTrackingRefBased/>
  <w15:docId w15:val="{8AE3374C-1C5C-0A46-80F4-57703B11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63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63AE"/>
  </w:style>
  <w:style w:type="paragraph" w:styleId="Footer">
    <w:name w:val="footer"/>
    <w:basedOn w:val="Normal"/>
    <w:link w:val="FooterChar"/>
    <w:uiPriority w:val="99"/>
    <w:unhideWhenUsed/>
    <w:rsid w:val="00B063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63AE"/>
  </w:style>
  <w:style w:type="character" w:styleId="PageNumber">
    <w:name w:val="page number"/>
    <w:basedOn w:val="DefaultParagraphFont"/>
    <w:uiPriority w:val="99"/>
    <w:semiHidden/>
    <w:unhideWhenUsed/>
    <w:rsid w:val="00B063AE"/>
  </w:style>
  <w:style w:type="paragraph" w:styleId="ListParagraph">
    <w:name w:val="List Paragraph"/>
    <w:basedOn w:val="Normal"/>
    <w:uiPriority w:val="34"/>
    <w:qFormat/>
    <w:rsid w:val="00AA030B"/>
    <w:pPr>
      <w:ind w:left="720"/>
      <w:contextualSpacing/>
    </w:pPr>
  </w:style>
  <w:style w:type="character" w:styleId="Hyperlink">
    <w:name w:val="Hyperlink"/>
    <w:basedOn w:val="DefaultParagraphFont"/>
    <w:uiPriority w:val="99"/>
    <w:unhideWhenUsed/>
    <w:rsid w:val="006A735D"/>
    <w:rPr>
      <w:color w:val="0000FF"/>
      <w:u w:val="single"/>
    </w:rPr>
  </w:style>
  <w:style w:type="character" w:styleId="UnresolvedMention">
    <w:name w:val="Unresolved Mention"/>
    <w:basedOn w:val="DefaultParagraphFont"/>
    <w:uiPriority w:val="99"/>
    <w:semiHidden/>
    <w:unhideWhenUsed/>
    <w:rsid w:val="00602BA0"/>
    <w:rPr>
      <w:color w:val="605E5C"/>
      <w:shd w:val="clear" w:color="auto" w:fill="E1DFDD"/>
    </w:rPr>
  </w:style>
  <w:style w:type="table" w:styleId="TableGrid">
    <w:name w:val="Table Grid"/>
    <w:basedOn w:val="TableNormal"/>
    <w:uiPriority w:val="39"/>
    <w:rsid w:val="006D5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roberthalf.co.uk/advice/recruitment-process/why-use-recruitment-agency-6-business-benefits" TargetMode="Externa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pestleanalysis.com/recruitment-agency-pestle-analysis/" TargetMode="External"/><Relationship Id="rId17" Type="http://schemas.openxmlformats.org/officeDocument/2006/relationships/hyperlink" Target="https://www.toolshero.com/change-management/adkar-model/" TargetMode="External"/><Relationship Id="rId2" Type="http://schemas.openxmlformats.org/officeDocument/2006/relationships/customXml" Target="../customXml/item2.xml"/><Relationship Id="rId16" Type="http://schemas.openxmlformats.org/officeDocument/2006/relationships/hyperlink" Target="https://www.theguardian.com/business/2016/dec/05/britains-agency-workers-underpaid-and-exploited-thinktank-say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atlantic.com/technology/archive/2019/11/amazon-warehouse-reports-show-worker-injuries/602530/" TargetMode="External"/><Relationship Id="rId5" Type="http://schemas.openxmlformats.org/officeDocument/2006/relationships/styles" Target="styles.xml"/><Relationship Id="rId15" Type="http://schemas.openxmlformats.org/officeDocument/2006/relationships/hyperlink" Target="https://migrationobservatory.ox.ac.uk/resources/briefings/who-migrates-to-the-uk-and-why/"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32121/11-949-agency-workers-regulations-guidance.pdf" TargetMode="External"/><Relationship Id="rId19"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nvestopedia.com/terms/e/economiesofscale.as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0d628a1c7cd1817a8937aad3b249d3d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c931f5b8eda2994bde49d8365b054ce"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6B78E6-CBB0-49B4-866F-0088A58ED4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926AEB-4976-4B5A-84BD-098AA72B58F2}">
  <ds:schemaRefs>
    <ds:schemaRef ds:uri="http://schemas.microsoft.com/sharepoint/v3/contenttype/forms"/>
  </ds:schemaRefs>
</ds:datastoreItem>
</file>

<file path=customXml/itemProps3.xml><?xml version="1.0" encoding="utf-8"?>
<ds:datastoreItem xmlns:ds="http://schemas.openxmlformats.org/officeDocument/2006/customXml" ds:itemID="{1B88BDE7-4771-44D8-8C96-84B02F6FA2F8}">
  <ds:schemaRefs>
    <ds:schemaRef ds:uri="http://purl.org/dc/elements/1.1/"/>
    <ds:schemaRef ds:uri="http://schemas.microsoft.com/office/2006/metadata/properties"/>
    <ds:schemaRef ds:uri="http://purl.org/dc/terms/"/>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2dc8c000-3fb6-4aae-80f6-b33e90f8692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2605</Words>
  <Characters>14849</Characters>
  <Application>Microsoft Office Word</Application>
  <DocSecurity>0</DocSecurity>
  <Lines>123</Lines>
  <Paragraphs>34</Paragraphs>
  <ScaleCrop>false</ScaleCrop>
  <Company/>
  <LinksUpToDate>false</LinksUpToDate>
  <CharactersWithSpaces>17420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Moldovan (1909893)</dc:creator>
  <cp:keywords/>
  <dc:description/>
  <cp:lastModifiedBy>Alexandru Moldovan (1909893)</cp:lastModifiedBy>
  <cp:revision>2</cp:revision>
  <dcterms:created xsi:type="dcterms:W3CDTF">2020-08-25T08:34:00Z</dcterms:created>
  <dcterms:modified xsi:type="dcterms:W3CDTF">2020-08-25T08:34:00Z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