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9D8F4A" w14:textId="535453FF" w:rsidR="008F67B2" w:rsidRDefault="0085135D" w:rsidP="008F67B2">
      <w:pPr>
        <w:tabs>
          <w:tab w:val="left" w:pos="285"/>
          <w:tab w:val="center" w:pos="4680"/>
        </w:tabs>
        <w:jc w:val="center"/>
        <w:rPr>
          <w:b/>
          <w:bCs/>
          <w:sz w:val="44"/>
          <w:szCs w:val="44"/>
        </w:rPr>
      </w:pPr>
      <w:r>
        <w:rPr>
          <w:b/>
          <w:bCs/>
          <w:sz w:val="44"/>
          <w:szCs w:val="44"/>
        </w:rPr>
        <w:t>Business Report:</w:t>
      </w:r>
      <w:r w:rsidR="005D0C8B">
        <w:rPr>
          <w:b/>
          <w:bCs/>
          <w:sz w:val="44"/>
          <w:szCs w:val="44"/>
        </w:rPr>
        <w:t xml:space="preserve"> </w:t>
      </w:r>
      <w:r>
        <w:rPr>
          <w:b/>
          <w:bCs/>
          <w:sz w:val="44"/>
          <w:szCs w:val="44"/>
        </w:rPr>
        <w:t>Comparison</w:t>
      </w:r>
      <w:r w:rsidR="005D0C8B">
        <w:rPr>
          <w:b/>
          <w:bCs/>
          <w:sz w:val="44"/>
          <w:szCs w:val="44"/>
        </w:rPr>
        <w:t xml:space="preserve"> of Corinthia</w:t>
      </w:r>
      <w:r w:rsidR="006A5373">
        <w:rPr>
          <w:b/>
          <w:bCs/>
          <w:sz w:val="44"/>
          <w:szCs w:val="44"/>
        </w:rPr>
        <w:t xml:space="preserve">  </w:t>
      </w:r>
      <w:r w:rsidR="005D0C8B">
        <w:rPr>
          <w:b/>
          <w:bCs/>
          <w:sz w:val="44"/>
          <w:szCs w:val="44"/>
        </w:rPr>
        <w:t xml:space="preserve">Hotels </w:t>
      </w:r>
      <w:r w:rsidR="008F67B2">
        <w:rPr>
          <w:b/>
          <w:bCs/>
          <w:sz w:val="44"/>
          <w:szCs w:val="44"/>
        </w:rPr>
        <w:t>and Ibis Hotel</w:t>
      </w:r>
      <w:r w:rsidR="00255EC4">
        <w:rPr>
          <w:b/>
          <w:bCs/>
          <w:sz w:val="44"/>
          <w:szCs w:val="44"/>
        </w:rPr>
        <w:t>s</w:t>
      </w:r>
    </w:p>
    <w:p w14:paraId="10B3FFC3" w14:textId="77777777" w:rsidR="0060335B" w:rsidRDefault="0060335B" w:rsidP="008F67B2">
      <w:pPr>
        <w:tabs>
          <w:tab w:val="left" w:pos="285"/>
          <w:tab w:val="center" w:pos="4680"/>
        </w:tabs>
        <w:jc w:val="center"/>
        <w:rPr>
          <w:b/>
          <w:bCs/>
          <w:sz w:val="44"/>
          <w:szCs w:val="44"/>
        </w:rPr>
      </w:pPr>
    </w:p>
    <w:p w14:paraId="1589D9EC" w14:textId="7CBCFD63" w:rsidR="00915E9E" w:rsidRPr="00104DB8" w:rsidRDefault="001A6C03" w:rsidP="006A5373">
      <w:pPr>
        <w:tabs>
          <w:tab w:val="left" w:pos="285"/>
          <w:tab w:val="center" w:pos="4680"/>
        </w:tabs>
        <w:rPr>
          <w:b/>
          <w:bCs/>
          <w:sz w:val="44"/>
          <w:szCs w:val="44"/>
        </w:rPr>
      </w:pPr>
      <w:r>
        <w:rPr>
          <w:b/>
          <w:bCs/>
          <w:sz w:val="44"/>
          <w:szCs w:val="44"/>
        </w:rPr>
        <w:t xml:space="preserve">  </w:t>
      </w:r>
      <w:r w:rsidR="006A5373">
        <w:rPr>
          <w:b/>
          <w:bCs/>
          <w:sz w:val="44"/>
          <w:szCs w:val="44"/>
        </w:rPr>
        <w:t xml:space="preserve"> </w:t>
      </w:r>
      <w:r w:rsidR="00915E9E" w:rsidRPr="00104DB8">
        <w:rPr>
          <w:b/>
          <w:bCs/>
          <w:sz w:val="44"/>
          <w:szCs w:val="44"/>
        </w:rPr>
        <w:t>Financial Management for the Hotel Industry</w:t>
      </w:r>
    </w:p>
    <w:p w14:paraId="6479EE73" w14:textId="012BC472" w:rsidR="00915E9E" w:rsidRDefault="00915E9E" w:rsidP="00915E9E">
      <w:pPr>
        <w:jc w:val="center"/>
        <w:rPr>
          <w:b/>
          <w:bCs/>
          <w:sz w:val="44"/>
          <w:szCs w:val="44"/>
        </w:rPr>
      </w:pPr>
      <w:r w:rsidRPr="00104DB8">
        <w:rPr>
          <w:b/>
          <w:bCs/>
          <w:sz w:val="44"/>
          <w:szCs w:val="44"/>
        </w:rPr>
        <w:t>Student Name:</w:t>
      </w:r>
      <w:r w:rsidRPr="00CB3DF2">
        <w:t xml:space="preserve"> </w:t>
      </w:r>
      <w:r w:rsidRPr="00CB3DF2">
        <w:rPr>
          <w:b/>
          <w:bCs/>
          <w:sz w:val="44"/>
          <w:szCs w:val="44"/>
        </w:rPr>
        <w:t>Violeta</w:t>
      </w:r>
      <w:r w:rsidR="0082657E">
        <w:rPr>
          <w:b/>
          <w:bCs/>
          <w:sz w:val="44"/>
          <w:szCs w:val="44"/>
        </w:rPr>
        <w:t>- Ionela</w:t>
      </w:r>
      <w:r w:rsidRPr="00CB3DF2">
        <w:rPr>
          <w:b/>
          <w:bCs/>
          <w:sz w:val="44"/>
          <w:szCs w:val="44"/>
        </w:rPr>
        <w:t xml:space="preserve"> Necsoi</w:t>
      </w:r>
    </w:p>
    <w:p w14:paraId="34BDA910" w14:textId="7D07361C" w:rsidR="00915E9E" w:rsidRDefault="00915E9E" w:rsidP="00915E9E">
      <w:pPr>
        <w:jc w:val="center"/>
        <w:rPr>
          <w:b/>
          <w:bCs/>
          <w:sz w:val="44"/>
          <w:szCs w:val="44"/>
        </w:rPr>
      </w:pPr>
      <w:r w:rsidRPr="00104DB8">
        <w:rPr>
          <w:b/>
          <w:bCs/>
          <w:sz w:val="44"/>
          <w:szCs w:val="44"/>
        </w:rPr>
        <w:t>Student ID:</w:t>
      </w:r>
      <w:r w:rsidR="004245C2">
        <w:rPr>
          <w:b/>
          <w:bCs/>
          <w:sz w:val="44"/>
          <w:szCs w:val="44"/>
        </w:rPr>
        <w:t>221273</w:t>
      </w:r>
      <w:r w:rsidR="00911F5C">
        <w:rPr>
          <w:b/>
          <w:bCs/>
          <w:sz w:val="44"/>
          <w:szCs w:val="44"/>
        </w:rPr>
        <w:t>6</w:t>
      </w:r>
    </w:p>
    <w:p w14:paraId="7CF9A5D0" w14:textId="1480971B" w:rsidR="00EE2A8F" w:rsidRDefault="00EE2A8F" w:rsidP="00915E9E">
      <w:pPr>
        <w:jc w:val="center"/>
        <w:rPr>
          <w:b/>
          <w:bCs/>
          <w:sz w:val="44"/>
          <w:szCs w:val="44"/>
        </w:rPr>
      </w:pPr>
      <w:r>
        <w:rPr>
          <w:b/>
          <w:bCs/>
          <w:sz w:val="44"/>
          <w:szCs w:val="44"/>
        </w:rPr>
        <w:t>Module Code:</w:t>
      </w:r>
      <w:r w:rsidR="006C6C7C">
        <w:rPr>
          <w:b/>
          <w:bCs/>
          <w:sz w:val="44"/>
          <w:szCs w:val="44"/>
        </w:rPr>
        <w:t xml:space="preserve"> BMIH5007</w:t>
      </w:r>
    </w:p>
    <w:p w14:paraId="21F04E9D" w14:textId="57D17B41" w:rsidR="006109F8" w:rsidRDefault="006109F8" w:rsidP="00915E9E">
      <w:pPr>
        <w:jc w:val="center"/>
        <w:rPr>
          <w:b/>
          <w:bCs/>
          <w:sz w:val="44"/>
          <w:szCs w:val="44"/>
        </w:rPr>
      </w:pPr>
      <w:proofErr w:type="gramStart"/>
      <w:r>
        <w:rPr>
          <w:b/>
          <w:bCs/>
          <w:sz w:val="44"/>
          <w:szCs w:val="44"/>
        </w:rPr>
        <w:t>Lecturer :</w:t>
      </w:r>
      <w:proofErr w:type="gramEnd"/>
      <w:r>
        <w:rPr>
          <w:b/>
          <w:bCs/>
          <w:sz w:val="44"/>
          <w:szCs w:val="44"/>
        </w:rPr>
        <w:t xml:space="preserve"> Tristan Hawkins</w:t>
      </w:r>
    </w:p>
    <w:p w14:paraId="2D9B1B17" w14:textId="77777777" w:rsidR="006109F8" w:rsidRDefault="006109F8" w:rsidP="00915E9E">
      <w:pPr>
        <w:jc w:val="center"/>
        <w:rPr>
          <w:b/>
          <w:bCs/>
          <w:sz w:val="44"/>
          <w:szCs w:val="44"/>
        </w:rPr>
      </w:pPr>
    </w:p>
    <w:p w14:paraId="6B0BAB3E" w14:textId="77777777" w:rsidR="00915E9E" w:rsidRDefault="00915E9E" w:rsidP="00915E9E">
      <w:pPr>
        <w:spacing w:after="160" w:line="259" w:lineRule="auto"/>
        <w:jc w:val="left"/>
        <w:rPr>
          <w:b/>
          <w:bCs/>
          <w:sz w:val="44"/>
          <w:szCs w:val="44"/>
        </w:rPr>
      </w:pPr>
      <w:r>
        <w:rPr>
          <w:b/>
          <w:bCs/>
          <w:sz w:val="44"/>
          <w:szCs w:val="44"/>
        </w:rPr>
        <w:br w:type="page"/>
      </w:r>
    </w:p>
    <w:p w14:paraId="39B560F6" w14:textId="77777777" w:rsidR="00915E9E" w:rsidRPr="00C63205" w:rsidRDefault="00915E9E" w:rsidP="00915E9E">
      <w:pPr>
        <w:jc w:val="center"/>
        <w:rPr>
          <w:b/>
        </w:rPr>
      </w:pPr>
      <w:r w:rsidRPr="00C63205">
        <w:rPr>
          <w:b/>
        </w:rPr>
        <w:lastRenderedPageBreak/>
        <w:t xml:space="preserve">Executive Summary </w:t>
      </w:r>
    </w:p>
    <w:p w14:paraId="7E558585" w14:textId="77777777" w:rsidR="00915E9E" w:rsidRPr="00C63205" w:rsidRDefault="00915E9E" w:rsidP="00915E9E">
      <w:r w:rsidRPr="00C63205">
        <w:t xml:space="preserve">The report has been prepared for creating a very good comparison of two well renowned hotel business named Corinthia and Ibis. Brief overview and major services offered by both the business has been highlighted in the report. On the other hand, comparison of revenue and corporate social initiatives has been conducted within the report as well. Additionally, </w:t>
      </w:r>
      <w:proofErr w:type="gramStart"/>
      <w:r w:rsidRPr="00C63205">
        <w:t>good</w:t>
      </w:r>
      <w:proofErr w:type="gramEnd"/>
      <w:r w:rsidRPr="00C63205">
        <w:t xml:space="preserve"> and effective recommendations for both the business have been attached with the report as well. </w:t>
      </w:r>
    </w:p>
    <w:p w14:paraId="31F03C73" w14:textId="77777777" w:rsidR="00915E9E" w:rsidRDefault="00915E9E" w:rsidP="00915E9E"/>
    <w:p w14:paraId="684BC870" w14:textId="77777777" w:rsidR="00915E9E" w:rsidRDefault="00915E9E" w:rsidP="00915E9E">
      <w:pPr>
        <w:jc w:val="center"/>
        <w:rPr>
          <w:b/>
          <w:bCs/>
          <w:sz w:val="44"/>
          <w:szCs w:val="44"/>
        </w:rPr>
      </w:pPr>
    </w:p>
    <w:p w14:paraId="3E556786" w14:textId="77777777" w:rsidR="00915E9E" w:rsidRDefault="00915E9E" w:rsidP="00915E9E">
      <w:pPr>
        <w:jc w:val="center"/>
        <w:rPr>
          <w:rStyle w:val="Strong"/>
          <w:b w:val="0"/>
          <w:bCs w:val="0"/>
        </w:rPr>
      </w:pPr>
      <w:r>
        <w:rPr>
          <w:b/>
          <w:bCs/>
          <w:sz w:val="44"/>
          <w:szCs w:val="44"/>
        </w:rPr>
        <w:br w:type="column"/>
      </w:r>
    </w:p>
    <w:sdt>
      <w:sdtPr>
        <w:rPr>
          <w:rFonts w:ascii="Times New Roman" w:eastAsia="Arial" w:hAnsi="Times New Roman" w:cs="Arial"/>
          <w:color w:val="auto"/>
          <w:sz w:val="24"/>
          <w:szCs w:val="22"/>
          <w:lang w:val="en-GB"/>
        </w:rPr>
        <w:id w:val="-1394264221"/>
        <w:docPartObj>
          <w:docPartGallery w:val="Table of Contents"/>
          <w:docPartUnique/>
        </w:docPartObj>
      </w:sdtPr>
      <w:sdtEndPr>
        <w:rPr>
          <w:b/>
          <w:bCs/>
          <w:noProof/>
        </w:rPr>
      </w:sdtEndPr>
      <w:sdtContent>
        <w:p w14:paraId="6D715CAA" w14:textId="77777777" w:rsidR="00915E9E" w:rsidRDefault="00915E9E" w:rsidP="00915E9E">
          <w:pPr>
            <w:pStyle w:val="TOCHeading"/>
            <w:spacing w:line="360" w:lineRule="auto"/>
          </w:pPr>
          <w:r>
            <w:t>Table of Contents</w:t>
          </w:r>
        </w:p>
        <w:p w14:paraId="30FCCF8F" w14:textId="77777777" w:rsidR="00915E9E" w:rsidRDefault="00915E9E" w:rsidP="00915E9E">
          <w:pPr>
            <w:pStyle w:val="TOC1"/>
            <w:tabs>
              <w:tab w:val="right" w:leader="dot" w:pos="9350"/>
            </w:tabs>
            <w:spacing w:line="360" w:lineRule="auto"/>
            <w:rPr>
              <w:rFonts w:asciiTheme="minorHAnsi" w:eastAsiaTheme="minorEastAsia" w:hAnsiTheme="minorHAnsi" w:cstheme="minorBidi"/>
              <w:noProof/>
              <w:sz w:val="22"/>
              <w:lang w:val="en-US"/>
            </w:rPr>
          </w:pPr>
          <w:r>
            <w:fldChar w:fldCharType="begin"/>
          </w:r>
          <w:r>
            <w:instrText xml:space="preserve"> TOC \o "1-3" \h \z \u </w:instrText>
          </w:r>
          <w:r>
            <w:fldChar w:fldCharType="separate"/>
          </w:r>
          <w:hyperlink w:anchor="_Toc166178722" w:history="1">
            <w:r w:rsidRPr="00B152CF">
              <w:rPr>
                <w:rStyle w:val="Hyperlink"/>
                <w:noProof/>
              </w:rPr>
              <w:t>Introduction</w:t>
            </w:r>
            <w:r>
              <w:rPr>
                <w:noProof/>
                <w:webHidden/>
              </w:rPr>
              <w:tab/>
            </w:r>
            <w:r>
              <w:rPr>
                <w:noProof/>
                <w:webHidden/>
              </w:rPr>
              <w:fldChar w:fldCharType="begin"/>
            </w:r>
            <w:r>
              <w:rPr>
                <w:noProof/>
                <w:webHidden/>
              </w:rPr>
              <w:instrText xml:space="preserve"> PAGEREF _Toc166178722 \h </w:instrText>
            </w:r>
            <w:r>
              <w:rPr>
                <w:noProof/>
                <w:webHidden/>
              </w:rPr>
            </w:r>
            <w:r>
              <w:rPr>
                <w:noProof/>
                <w:webHidden/>
              </w:rPr>
              <w:fldChar w:fldCharType="separate"/>
            </w:r>
            <w:r>
              <w:rPr>
                <w:noProof/>
                <w:webHidden/>
              </w:rPr>
              <w:t>5</w:t>
            </w:r>
            <w:r>
              <w:rPr>
                <w:noProof/>
                <w:webHidden/>
              </w:rPr>
              <w:fldChar w:fldCharType="end"/>
            </w:r>
          </w:hyperlink>
        </w:p>
        <w:p w14:paraId="6DB366B4" w14:textId="77777777" w:rsidR="00915E9E" w:rsidRDefault="00000000" w:rsidP="00915E9E">
          <w:pPr>
            <w:pStyle w:val="TOC1"/>
            <w:tabs>
              <w:tab w:val="right" w:leader="dot" w:pos="9350"/>
            </w:tabs>
            <w:spacing w:line="360" w:lineRule="auto"/>
            <w:rPr>
              <w:rFonts w:asciiTheme="minorHAnsi" w:eastAsiaTheme="minorEastAsia" w:hAnsiTheme="minorHAnsi" w:cstheme="minorBidi"/>
              <w:noProof/>
              <w:sz w:val="22"/>
              <w:lang w:val="en-US"/>
            </w:rPr>
          </w:pPr>
          <w:hyperlink w:anchor="_Toc166178723" w:history="1">
            <w:r w:rsidR="00915E9E" w:rsidRPr="00B152CF">
              <w:rPr>
                <w:rStyle w:val="Hyperlink"/>
                <w:noProof/>
              </w:rPr>
              <w:t>Overview of the Companies</w:t>
            </w:r>
            <w:r w:rsidR="00915E9E">
              <w:rPr>
                <w:noProof/>
                <w:webHidden/>
              </w:rPr>
              <w:tab/>
            </w:r>
            <w:r w:rsidR="00915E9E">
              <w:rPr>
                <w:noProof/>
                <w:webHidden/>
              </w:rPr>
              <w:fldChar w:fldCharType="begin"/>
            </w:r>
            <w:r w:rsidR="00915E9E">
              <w:rPr>
                <w:noProof/>
                <w:webHidden/>
              </w:rPr>
              <w:instrText xml:space="preserve"> PAGEREF _Toc166178723 \h </w:instrText>
            </w:r>
            <w:r w:rsidR="00915E9E">
              <w:rPr>
                <w:noProof/>
                <w:webHidden/>
              </w:rPr>
            </w:r>
            <w:r w:rsidR="00915E9E">
              <w:rPr>
                <w:noProof/>
                <w:webHidden/>
              </w:rPr>
              <w:fldChar w:fldCharType="separate"/>
            </w:r>
            <w:r w:rsidR="00915E9E">
              <w:rPr>
                <w:noProof/>
                <w:webHidden/>
              </w:rPr>
              <w:t>6</w:t>
            </w:r>
            <w:r w:rsidR="00915E9E">
              <w:rPr>
                <w:noProof/>
                <w:webHidden/>
              </w:rPr>
              <w:fldChar w:fldCharType="end"/>
            </w:r>
          </w:hyperlink>
        </w:p>
        <w:p w14:paraId="16780BB8" w14:textId="77777777" w:rsidR="00915E9E" w:rsidRDefault="00000000" w:rsidP="00915E9E">
          <w:pPr>
            <w:pStyle w:val="TOC1"/>
            <w:tabs>
              <w:tab w:val="right" w:leader="dot" w:pos="9350"/>
            </w:tabs>
            <w:spacing w:line="360" w:lineRule="auto"/>
            <w:rPr>
              <w:rFonts w:asciiTheme="minorHAnsi" w:eastAsiaTheme="minorEastAsia" w:hAnsiTheme="minorHAnsi" w:cstheme="minorBidi"/>
              <w:noProof/>
              <w:sz w:val="22"/>
              <w:lang w:val="en-US"/>
            </w:rPr>
          </w:pPr>
          <w:hyperlink w:anchor="_Toc166178724" w:history="1">
            <w:r w:rsidR="00915E9E" w:rsidRPr="00B152CF">
              <w:rPr>
                <w:rStyle w:val="Hyperlink"/>
                <w:noProof/>
              </w:rPr>
              <w:t>Importance of the financial management</w:t>
            </w:r>
            <w:r w:rsidR="00915E9E">
              <w:rPr>
                <w:noProof/>
                <w:webHidden/>
              </w:rPr>
              <w:tab/>
            </w:r>
            <w:r w:rsidR="00915E9E">
              <w:rPr>
                <w:noProof/>
                <w:webHidden/>
              </w:rPr>
              <w:fldChar w:fldCharType="begin"/>
            </w:r>
            <w:r w:rsidR="00915E9E">
              <w:rPr>
                <w:noProof/>
                <w:webHidden/>
              </w:rPr>
              <w:instrText xml:space="preserve"> PAGEREF _Toc166178724 \h </w:instrText>
            </w:r>
            <w:r w:rsidR="00915E9E">
              <w:rPr>
                <w:noProof/>
                <w:webHidden/>
              </w:rPr>
            </w:r>
            <w:r w:rsidR="00915E9E">
              <w:rPr>
                <w:noProof/>
                <w:webHidden/>
              </w:rPr>
              <w:fldChar w:fldCharType="separate"/>
            </w:r>
            <w:r w:rsidR="00915E9E">
              <w:rPr>
                <w:noProof/>
                <w:webHidden/>
              </w:rPr>
              <w:t>8</w:t>
            </w:r>
            <w:r w:rsidR="00915E9E">
              <w:rPr>
                <w:noProof/>
                <w:webHidden/>
              </w:rPr>
              <w:fldChar w:fldCharType="end"/>
            </w:r>
          </w:hyperlink>
        </w:p>
        <w:p w14:paraId="16663CEE" w14:textId="77777777" w:rsidR="00915E9E" w:rsidRDefault="00000000" w:rsidP="00915E9E">
          <w:pPr>
            <w:pStyle w:val="TOC1"/>
            <w:tabs>
              <w:tab w:val="right" w:leader="dot" w:pos="9350"/>
            </w:tabs>
            <w:spacing w:line="360" w:lineRule="auto"/>
            <w:rPr>
              <w:rFonts w:asciiTheme="minorHAnsi" w:eastAsiaTheme="minorEastAsia" w:hAnsiTheme="minorHAnsi" w:cstheme="minorBidi"/>
              <w:noProof/>
              <w:sz w:val="22"/>
              <w:lang w:val="en-US"/>
            </w:rPr>
          </w:pPr>
          <w:hyperlink w:anchor="_Toc166178725" w:history="1">
            <w:r w:rsidR="00915E9E" w:rsidRPr="00B152CF">
              <w:rPr>
                <w:rStyle w:val="Hyperlink"/>
                <w:noProof/>
              </w:rPr>
              <w:t>Comparison as per revenue</w:t>
            </w:r>
            <w:r w:rsidR="00915E9E">
              <w:rPr>
                <w:noProof/>
                <w:webHidden/>
              </w:rPr>
              <w:tab/>
            </w:r>
            <w:r w:rsidR="00915E9E">
              <w:rPr>
                <w:noProof/>
                <w:webHidden/>
              </w:rPr>
              <w:fldChar w:fldCharType="begin"/>
            </w:r>
            <w:r w:rsidR="00915E9E">
              <w:rPr>
                <w:noProof/>
                <w:webHidden/>
              </w:rPr>
              <w:instrText xml:space="preserve"> PAGEREF _Toc166178725 \h </w:instrText>
            </w:r>
            <w:r w:rsidR="00915E9E">
              <w:rPr>
                <w:noProof/>
                <w:webHidden/>
              </w:rPr>
            </w:r>
            <w:r w:rsidR="00915E9E">
              <w:rPr>
                <w:noProof/>
                <w:webHidden/>
              </w:rPr>
              <w:fldChar w:fldCharType="separate"/>
            </w:r>
            <w:r w:rsidR="00915E9E">
              <w:rPr>
                <w:noProof/>
                <w:webHidden/>
              </w:rPr>
              <w:t>9</w:t>
            </w:r>
            <w:r w:rsidR="00915E9E">
              <w:rPr>
                <w:noProof/>
                <w:webHidden/>
              </w:rPr>
              <w:fldChar w:fldCharType="end"/>
            </w:r>
          </w:hyperlink>
        </w:p>
        <w:p w14:paraId="6B3C3AF1" w14:textId="77777777" w:rsidR="00915E9E" w:rsidRDefault="00000000" w:rsidP="00915E9E">
          <w:pPr>
            <w:pStyle w:val="TOC2"/>
            <w:tabs>
              <w:tab w:val="right" w:leader="dot" w:pos="9350"/>
            </w:tabs>
            <w:spacing w:line="360" w:lineRule="auto"/>
            <w:rPr>
              <w:rFonts w:asciiTheme="minorHAnsi" w:eastAsiaTheme="minorEastAsia" w:hAnsiTheme="minorHAnsi" w:cstheme="minorBidi"/>
              <w:noProof/>
              <w:sz w:val="22"/>
              <w:lang w:val="en-US"/>
            </w:rPr>
          </w:pPr>
          <w:hyperlink w:anchor="_Toc166178726" w:history="1">
            <w:r w:rsidR="00915E9E" w:rsidRPr="00B152CF">
              <w:rPr>
                <w:rStyle w:val="Hyperlink"/>
                <w:noProof/>
              </w:rPr>
              <w:t xml:space="preserve">Expressing the total revenue of </w:t>
            </w:r>
            <w:r w:rsidR="00915E9E" w:rsidRPr="00B152CF">
              <w:rPr>
                <w:rStyle w:val="Hyperlink"/>
                <w:rFonts w:eastAsia="Times New Roman" w:cs="Times New Roman"/>
                <w:bCs/>
                <w:noProof/>
                <w:lang w:val="en-US"/>
              </w:rPr>
              <w:t>Corinthia Hotels</w:t>
            </w:r>
            <w:r w:rsidR="00915E9E">
              <w:rPr>
                <w:noProof/>
                <w:webHidden/>
              </w:rPr>
              <w:tab/>
            </w:r>
            <w:r w:rsidR="00915E9E">
              <w:rPr>
                <w:noProof/>
                <w:webHidden/>
              </w:rPr>
              <w:fldChar w:fldCharType="begin"/>
            </w:r>
            <w:r w:rsidR="00915E9E">
              <w:rPr>
                <w:noProof/>
                <w:webHidden/>
              </w:rPr>
              <w:instrText xml:space="preserve"> PAGEREF _Toc166178726 \h </w:instrText>
            </w:r>
            <w:r w:rsidR="00915E9E">
              <w:rPr>
                <w:noProof/>
                <w:webHidden/>
              </w:rPr>
            </w:r>
            <w:r w:rsidR="00915E9E">
              <w:rPr>
                <w:noProof/>
                <w:webHidden/>
              </w:rPr>
              <w:fldChar w:fldCharType="separate"/>
            </w:r>
            <w:r w:rsidR="00915E9E">
              <w:rPr>
                <w:noProof/>
                <w:webHidden/>
              </w:rPr>
              <w:t>9</w:t>
            </w:r>
            <w:r w:rsidR="00915E9E">
              <w:rPr>
                <w:noProof/>
                <w:webHidden/>
              </w:rPr>
              <w:fldChar w:fldCharType="end"/>
            </w:r>
          </w:hyperlink>
        </w:p>
        <w:p w14:paraId="00AE3082" w14:textId="77777777" w:rsidR="00915E9E" w:rsidRDefault="00000000" w:rsidP="00915E9E">
          <w:pPr>
            <w:pStyle w:val="TOC2"/>
            <w:tabs>
              <w:tab w:val="right" w:leader="dot" w:pos="9350"/>
            </w:tabs>
            <w:spacing w:line="360" w:lineRule="auto"/>
            <w:rPr>
              <w:rFonts w:asciiTheme="minorHAnsi" w:eastAsiaTheme="minorEastAsia" w:hAnsiTheme="minorHAnsi" w:cstheme="minorBidi"/>
              <w:noProof/>
              <w:sz w:val="22"/>
              <w:lang w:val="en-US"/>
            </w:rPr>
          </w:pPr>
          <w:hyperlink w:anchor="_Toc166178727" w:history="1">
            <w:r w:rsidR="00915E9E" w:rsidRPr="00B152CF">
              <w:rPr>
                <w:rStyle w:val="Hyperlink"/>
                <w:noProof/>
              </w:rPr>
              <w:t>Expressing the total revenue of Ibis Hotels</w:t>
            </w:r>
            <w:r w:rsidR="00915E9E">
              <w:rPr>
                <w:noProof/>
                <w:webHidden/>
              </w:rPr>
              <w:tab/>
            </w:r>
            <w:r w:rsidR="00915E9E">
              <w:rPr>
                <w:noProof/>
                <w:webHidden/>
              </w:rPr>
              <w:fldChar w:fldCharType="begin"/>
            </w:r>
            <w:r w:rsidR="00915E9E">
              <w:rPr>
                <w:noProof/>
                <w:webHidden/>
              </w:rPr>
              <w:instrText xml:space="preserve"> PAGEREF _Toc166178727 \h </w:instrText>
            </w:r>
            <w:r w:rsidR="00915E9E">
              <w:rPr>
                <w:noProof/>
                <w:webHidden/>
              </w:rPr>
            </w:r>
            <w:r w:rsidR="00915E9E">
              <w:rPr>
                <w:noProof/>
                <w:webHidden/>
              </w:rPr>
              <w:fldChar w:fldCharType="separate"/>
            </w:r>
            <w:r w:rsidR="00915E9E">
              <w:rPr>
                <w:noProof/>
                <w:webHidden/>
              </w:rPr>
              <w:t>10</w:t>
            </w:r>
            <w:r w:rsidR="00915E9E">
              <w:rPr>
                <w:noProof/>
                <w:webHidden/>
              </w:rPr>
              <w:fldChar w:fldCharType="end"/>
            </w:r>
          </w:hyperlink>
        </w:p>
        <w:p w14:paraId="35878F91" w14:textId="77777777" w:rsidR="00915E9E" w:rsidRDefault="00000000" w:rsidP="00915E9E">
          <w:pPr>
            <w:pStyle w:val="TOC1"/>
            <w:tabs>
              <w:tab w:val="right" w:leader="dot" w:pos="9350"/>
            </w:tabs>
            <w:spacing w:line="360" w:lineRule="auto"/>
            <w:rPr>
              <w:rFonts w:asciiTheme="minorHAnsi" w:eastAsiaTheme="minorEastAsia" w:hAnsiTheme="minorHAnsi" w:cstheme="minorBidi"/>
              <w:noProof/>
              <w:sz w:val="22"/>
              <w:lang w:val="en-US"/>
            </w:rPr>
          </w:pPr>
          <w:hyperlink w:anchor="_Toc166178728" w:history="1">
            <w:r w:rsidR="00915E9E" w:rsidRPr="00B152CF">
              <w:rPr>
                <w:rStyle w:val="Hyperlink"/>
                <w:noProof/>
              </w:rPr>
              <w:t>Understanding the market position of both the respective businesses Corinthia Hotels and Ibis Hotels</w:t>
            </w:r>
            <w:r w:rsidR="00915E9E">
              <w:rPr>
                <w:noProof/>
                <w:webHidden/>
              </w:rPr>
              <w:tab/>
            </w:r>
            <w:r w:rsidR="00915E9E">
              <w:rPr>
                <w:noProof/>
                <w:webHidden/>
              </w:rPr>
              <w:fldChar w:fldCharType="begin"/>
            </w:r>
            <w:r w:rsidR="00915E9E">
              <w:rPr>
                <w:noProof/>
                <w:webHidden/>
              </w:rPr>
              <w:instrText xml:space="preserve"> PAGEREF _Toc166178728 \h </w:instrText>
            </w:r>
            <w:r w:rsidR="00915E9E">
              <w:rPr>
                <w:noProof/>
                <w:webHidden/>
              </w:rPr>
            </w:r>
            <w:r w:rsidR="00915E9E">
              <w:rPr>
                <w:noProof/>
                <w:webHidden/>
              </w:rPr>
              <w:fldChar w:fldCharType="separate"/>
            </w:r>
            <w:r w:rsidR="00915E9E">
              <w:rPr>
                <w:noProof/>
                <w:webHidden/>
              </w:rPr>
              <w:t>12</w:t>
            </w:r>
            <w:r w:rsidR="00915E9E">
              <w:rPr>
                <w:noProof/>
                <w:webHidden/>
              </w:rPr>
              <w:fldChar w:fldCharType="end"/>
            </w:r>
          </w:hyperlink>
        </w:p>
        <w:p w14:paraId="2C9B8B30" w14:textId="77777777" w:rsidR="00915E9E" w:rsidRDefault="00000000" w:rsidP="00915E9E">
          <w:pPr>
            <w:pStyle w:val="TOC1"/>
            <w:tabs>
              <w:tab w:val="right" w:leader="dot" w:pos="9350"/>
            </w:tabs>
            <w:spacing w:line="360" w:lineRule="auto"/>
            <w:rPr>
              <w:rFonts w:asciiTheme="minorHAnsi" w:eastAsiaTheme="minorEastAsia" w:hAnsiTheme="minorHAnsi" w:cstheme="minorBidi"/>
              <w:noProof/>
              <w:sz w:val="22"/>
              <w:lang w:val="en-US"/>
            </w:rPr>
          </w:pPr>
          <w:hyperlink w:anchor="_Toc166178729" w:history="1">
            <w:r w:rsidR="00915E9E" w:rsidRPr="00B152CF">
              <w:rPr>
                <w:rStyle w:val="Hyperlink"/>
                <w:noProof/>
              </w:rPr>
              <w:t>Highlighting the growth potential for both companies while considering various components</w:t>
            </w:r>
            <w:r w:rsidR="00915E9E">
              <w:rPr>
                <w:noProof/>
                <w:webHidden/>
              </w:rPr>
              <w:tab/>
            </w:r>
            <w:r w:rsidR="00915E9E">
              <w:rPr>
                <w:noProof/>
                <w:webHidden/>
              </w:rPr>
              <w:fldChar w:fldCharType="begin"/>
            </w:r>
            <w:r w:rsidR="00915E9E">
              <w:rPr>
                <w:noProof/>
                <w:webHidden/>
              </w:rPr>
              <w:instrText xml:space="preserve"> PAGEREF _Toc166178729 \h </w:instrText>
            </w:r>
            <w:r w:rsidR="00915E9E">
              <w:rPr>
                <w:noProof/>
                <w:webHidden/>
              </w:rPr>
            </w:r>
            <w:r w:rsidR="00915E9E">
              <w:rPr>
                <w:noProof/>
                <w:webHidden/>
              </w:rPr>
              <w:fldChar w:fldCharType="separate"/>
            </w:r>
            <w:r w:rsidR="00915E9E">
              <w:rPr>
                <w:noProof/>
                <w:webHidden/>
              </w:rPr>
              <w:t>14</w:t>
            </w:r>
            <w:r w:rsidR="00915E9E">
              <w:rPr>
                <w:noProof/>
                <w:webHidden/>
              </w:rPr>
              <w:fldChar w:fldCharType="end"/>
            </w:r>
          </w:hyperlink>
        </w:p>
        <w:p w14:paraId="663789C0" w14:textId="77777777" w:rsidR="00915E9E" w:rsidRDefault="00000000" w:rsidP="00915E9E">
          <w:pPr>
            <w:pStyle w:val="TOC1"/>
            <w:tabs>
              <w:tab w:val="right" w:leader="dot" w:pos="9350"/>
            </w:tabs>
            <w:spacing w:line="360" w:lineRule="auto"/>
            <w:rPr>
              <w:rFonts w:asciiTheme="minorHAnsi" w:eastAsiaTheme="minorEastAsia" w:hAnsiTheme="minorHAnsi" w:cstheme="minorBidi"/>
              <w:noProof/>
              <w:sz w:val="22"/>
              <w:lang w:val="en-US"/>
            </w:rPr>
          </w:pPr>
          <w:hyperlink w:anchor="_Toc166178730" w:history="1">
            <w:r w:rsidR="00915E9E" w:rsidRPr="00B152CF">
              <w:rPr>
                <w:rStyle w:val="Hyperlink"/>
                <w:noProof/>
              </w:rPr>
              <w:t>Comparing the Corporate Social initiatives of two hotel business</w:t>
            </w:r>
            <w:r w:rsidR="00915E9E">
              <w:rPr>
                <w:noProof/>
                <w:webHidden/>
              </w:rPr>
              <w:tab/>
            </w:r>
            <w:r w:rsidR="00915E9E">
              <w:rPr>
                <w:noProof/>
                <w:webHidden/>
              </w:rPr>
              <w:fldChar w:fldCharType="begin"/>
            </w:r>
            <w:r w:rsidR="00915E9E">
              <w:rPr>
                <w:noProof/>
                <w:webHidden/>
              </w:rPr>
              <w:instrText xml:space="preserve"> PAGEREF _Toc166178730 \h </w:instrText>
            </w:r>
            <w:r w:rsidR="00915E9E">
              <w:rPr>
                <w:noProof/>
                <w:webHidden/>
              </w:rPr>
            </w:r>
            <w:r w:rsidR="00915E9E">
              <w:rPr>
                <w:noProof/>
                <w:webHidden/>
              </w:rPr>
              <w:fldChar w:fldCharType="separate"/>
            </w:r>
            <w:r w:rsidR="00915E9E">
              <w:rPr>
                <w:noProof/>
                <w:webHidden/>
              </w:rPr>
              <w:t>16</w:t>
            </w:r>
            <w:r w:rsidR="00915E9E">
              <w:rPr>
                <w:noProof/>
                <w:webHidden/>
              </w:rPr>
              <w:fldChar w:fldCharType="end"/>
            </w:r>
          </w:hyperlink>
        </w:p>
        <w:p w14:paraId="7BAC785E" w14:textId="77777777" w:rsidR="00915E9E" w:rsidRDefault="00000000" w:rsidP="00915E9E">
          <w:pPr>
            <w:pStyle w:val="TOC2"/>
            <w:tabs>
              <w:tab w:val="right" w:leader="dot" w:pos="9350"/>
            </w:tabs>
            <w:spacing w:line="360" w:lineRule="auto"/>
            <w:rPr>
              <w:rFonts w:asciiTheme="minorHAnsi" w:eastAsiaTheme="minorEastAsia" w:hAnsiTheme="minorHAnsi" w:cstheme="minorBidi"/>
              <w:noProof/>
              <w:sz w:val="22"/>
              <w:lang w:val="en-US"/>
            </w:rPr>
          </w:pPr>
          <w:hyperlink w:anchor="_Toc166178731" w:history="1">
            <w:r w:rsidR="00915E9E" w:rsidRPr="00B152CF">
              <w:rPr>
                <w:rStyle w:val="Hyperlink"/>
                <w:noProof/>
              </w:rPr>
              <w:t>CSR of Corinthia Hotels</w:t>
            </w:r>
            <w:r w:rsidR="00915E9E">
              <w:rPr>
                <w:noProof/>
                <w:webHidden/>
              </w:rPr>
              <w:tab/>
            </w:r>
            <w:r w:rsidR="00915E9E">
              <w:rPr>
                <w:noProof/>
                <w:webHidden/>
              </w:rPr>
              <w:fldChar w:fldCharType="begin"/>
            </w:r>
            <w:r w:rsidR="00915E9E">
              <w:rPr>
                <w:noProof/>
                <w:webHidden/>
              </w:rPr>
              <w:instrText xml:space="preserve"> PAGEREF _Toc166178731 \h </w:instrText>
            </w:r>
            <w:r w:rsidR="00915E9E">
              <w:rPr>
                <w:noProof/>
                <w:webHidden/>
              </w:rPr>
            </w:r>
            <w:r w:rsidR="00915E9E">
              <w:rPr>
                <w:noProof/>
                <w:webHidden/>
              </w:rPr>
              <w:fldChar w:fldCharType="separate"/>
            </w:r>
            <w:r w:rsidR="00915E9E">
              <w:rPr>
                <w:noProof/>
                <w:webHidden/>
              </w:rPr>
              <w:t>16</w:t>
            </w:r>
            <w:r w:rsidR="00915E9E">
              <w:rPr>
                <w:noProof/>
                <w:webHidden/>
              </w:rPr>
              <w:fldChar w:fldCharType="end"/>
            </w:r>
          </w:hyperlink>
        </w:p>
        <w:p w14:paraId="2292A463" w14:textId="77777777" w:rsidR="00915E9E" w:rsidRDefault="00000000" w:rsidP="00915E9E">
          <w:pPr>
            <w:pStyle w:val="TOC2"/>
            <w:tabs>
              <w:tab w:val="right" w:leader="dot" w:pos="9350"/>
            </w:tabs>
            <w:spacing w:line="360" w:lineRule="auto"/>
            <w:rPr>
              <w:rFonts w:asciiTheme="minorHAnsi" w:eastAsiaTheme="minorEastAsia" w:hAnsiTheme="minorHAnsi" w:cstheme="minorBidi"/>
              <w:noProof/>
              <w:sz w:val="22"/>
              <w:lang w:val="en-US"/>
            </w:rPr>
          </w:pPr>
          <w:hyperlink w:anchor="_Toc166178732" w:history="1">
            <w:r w:rsidR="00915E9E" w:rsidRPr="00B152CF">
              <w:rPr>
                <w:rStyle w:val="Hyperlink"/>
                <w:noProof/>
              </w:rPr>
              <w:t>CSR of Ibis Hotels</w:t>
            </w:r>
            <w:r w:rsidR="00915E9E">
              <w:rPr>
                <w:noProof/>
                <w:webHidden/>
              </w:rPr>
              <w:tab/>
            </w:r>
            <w:r w:rsidR="00915E9E">
              <w:rPr>
                <w:noProof/>
                <w:webHidden/>
              </w:rPr>
              <w:fldChar w:fldCharType="begin"/>
            </w:r>
            <w:r w:rsidR="00915E9E">
              <w:rPr>
                <w:noProof/>
                <w:webHidden/>
              </w:rPr>
              <w:instrText xml:space="preserve"> PAGEREF _Toc166178732 \h </w:instrText>
            </w:r>
            <w:r w:rsidR="00915E9E">
              <w:rPr>
                <w:noProof/>
                <w:webHidden/>
              </w:rPr>
            </w:r>
            <w:r w:rsidR="00915E9E">
              <w:rPr>
                <w:noProof/>
                <w:webHidden/>
              </w:rPr>
              <w:fldChar w:fldCharType="separate"/>
            </w:r>
            <w:r w:rsidR="00915E9E">
              <w:rPr>
                <w:noProof/>
                <w:webHidden/>
              </w:rPr>
              <w:t>17</w:t>
            </w:r>
            <w:r w:rsidR="00915E9E">
              <w:rPr>
                <w:noProof/>
                <w:webHidden/>
              </w:rPr>
              <w:fldChar w:fldCharType="end"/>
            </w:r>
          </w:hyperlink>
        </w:p>
        <w:p w14:paraId="6EB935B7" w14:textId="77777777" w:rsidR="00915E9E" w:rsidRDefault="00000000" w:rsidP="00915E9E">
          <w:pPr>
            <w:pStyle w:val="TOC2"/>
            <w:tabs>
              <w:tab w:val="right" w:leader="dot" w:pos="9350"/>
            </w:tabs>
            <w:spacing w:line="360" w:lineRule="auto"/>
            <w:rPr>
              <w:rFonts w:asciiTheme="minorHAnsi" w:eastAsiaTheme="minorEastAsia" w:hAnsiTheme="minorHAnsi" w:cstheme="minorBidi"/>
              <w:noProof/>
              <w:sz w:val="22"/>
              <w:lang w:val="en-US"/>
            </w:rPr>
          </w:pPr>
          <w:hyperlink w:anchor="_Toc166178733" w:history="1">
            <w:r w:rsidR="00915E9E" w:rsidRPr="00B152CF">
              <w:rPr>
                <w:rStyle w:val="Hyperlink"/>
                <w:noProof/>
              </w:rPr>
              <w:t>Comparison of CSR for both the business</w:t>
            </w:r>
            <w:r w:rsidR="00915E9E">
              <w:rPr>
                <w:noProof/>
                <w:webHidden/>
              </w:rPr>
              <w:tab/>
            </w:r>
            <w:r w:rsidR="00915E9E">
              <w:rPr>
                <w:noProof/>
                <w:webHidden/>
              </w:rPr>
              <w:fldChar w:fldCharType="begin"/>
            </w:r>
            <w:r w:rsidR="00915E9E">
              <w:rPr>
                <w:noProof/>
                <w:webHidden/>
              </w:rPr>
              <w:instrText xml:space="preserve"> PAGEREF _Toc166178733 \h </w:instrText>
            </w:r>
            <w:r w:rsidR="00915E9E">
              <w:rPr>
                <w:noProof/>
                <w:webHidden/>
              </w:rPr>
            </w:r>
            <w:r w:rsidR="00915E9E">
              <w:rPr>
                <w:noProof/>
                <w:webHidden/>
              </w:rPr>
              <w:fldChar w:fldCharType="separate"/>
            </w:r>
            <w:r w:rsidR="00915E9E">
              <w:rPr>
                <w:noProof/>
                <w:webHidden/>
              </w:rPr>
              <w:t>17</w:t>
            </w:r>
            <w:r w:rsidR="00915E9E">
              <w:rPr>
                <w:noProof/>
                <w:webHidden/>
              </w:rPr>
              <w:fldChar w:fldCharType="end"/>
            </w:r>
          </w:hyperlink>
        </w:p>
        <w:p w14:paraId="524E9FD2" w14:textId="77777777" w:rsidR="00915E9E" w:rsidRDefault="00000000" w:rsidP="00915E9E">
          <w:pPr>
            <w:pStyle w:val="TOC1"/>
            <w:tabs>
              <w:tab w:val="right" w:leader="dot" w:pos="9350"/>
            </w:tabs>
            <w:spacing w:line="360" w:lineRule="auto"/>
            <w:rPr>
              <w:rFonts w:asciiTheme="minorHAnsi" w:eastAsiaTheme="minorEastAsia" w:hAnsiTheme="minorHAnsi" w:cstheme="minorBidi"/>
              <w:noProof/>
              <w:sz w:val="22"/>
              <w:lang w:val="en-US"/>
            </w:rPr>
          </w:pPr>
          <w:hyperlink w:anchor="_Toc166178734" w:history="1">
            <w:r w:rsidR="00915E9E" w:rsidRPr="00B152CF">
              <w:rPr>
                <w:rStyle w:val="Hyperlink"/>
                <w:noProof/>
              </w:rPr>
              <w:t>Recommendation</w:t>
            </w:r>
            <w:r w:rsidR="00915E9E">
              <w:rPr>
                <w:noProof/>
                <w:webHidden/>
              </w:rPr>
              <w:tab/>
            </w:r>
            <w:r w:rsidR="00915E9E">
              <w:rPr>
                <w:noProof/>
                <w:webHidden/>
              </w:rPr>
              <w:fldChar w:fldCharType="begin"/>
            </w:r>
            <w:r w:rsidR="00915E9E">
              <w:rPr>
                <w:noProof/>
                <w:webHidden/>
              </w:rPr>
              <w:instrText xml:space="preserve"> PAGEREF _Toc166178734 \h </w:instrText>
            </w:r>
            <w:r w:rsidR="00915E9E">
              <w:rPr>
                <w:noProof/>
                <w:webHidden/>
              </w:rPr>
            </w:r>
            <w:r w:rsidR="00915E9E">
              <w:rPr>
                <w:noProof/>
                <w:webHidden/>
              </w:rPr>
              <w:fldChar w:fldCharType="separate"/>
            </w:r>
            <w:r w:rsidR="00915E9E">
              <w:rPr>
                <w:noProof/>
                <w:webHidden/>
              </w:rPr>
              <w:t>18</w:t>
            </w:r>
            <w:r w:rsidR="00915E9E">
              <w:rPr>
                <w:noProof/>
                <w:webHidden/>
              </w:rPr>
              <w:fldChar w:fldCharType="end"/>
            </w:r>
          </w:hyperlink>
        </w:p>
        <w:p w14:paraId="2D561C53" w14:textId="77777777" w:rsidR="00915E9E" w:rsidRDefault="00000000" w:rsidP="00915E9E">
          <w:pPr>
            <w:pStyle w:val="TOC2"/>
            <w:tabs>
              <w:tab w:val="right" w:leader="dot" w:pos="9350"/>
            </w:tabs>
            <w:spacing w:line="360" w:lineRule="auto"/>
            <w:rPr>
              <w:rFonts w:asciiTheme="minorHAnsi" w:eastAsiaTheme="minorEastAsia" w:hAnsiTheme="minorHAnsi" w:cstheme="minorBidi"/>
              <w:noProof/>
              <w:sz w:val="22"/>
              <w:lang w:val="en-US"/>
            </w:rPr>
          </w:pPr>
          <w:hyperlink w:anchor="_Toc166178735" w:history="1">
            <w:r w:rsidR="00915E9E" w:rsidRPr="00B152CF">
              <w:rPr>
                <w:rStyle w:val="Hyperlink"/>
                <w:noProof/>
              </w:rPr>
              <w:t>Recommendation for Corinthia</w:t>
            </w:r>
            <w:r w:rsidR="00915E9E">
              <w:rPr>
                <w:noProof/>
                <w:webHidden/>
              </w:rPr>
              <w:tab/>
            </w:r>
            <w:r w:rsidR="00915E9E">
              <w:rPr>
                <w:noProof/>
                <w:webHidden/>
              </w:rPr>
              <w:fldChar w:fldCharType="begin"/>
            </w:r>
            <w:r w:rsidR="00915E9E">
              <w:rPr>
                <w:noProof/>
                <w:webHidden/>
              </w:rPr>
              <w:instrText xml:space="preserve"> PAGEREF _Toc166178735 \h </w:instrText>
            </w:r>
            <w:r w:rsidR="00915E9E">
              <w:rPr>
                <w:noProof/>
                <w:webHidden/>
              </w:rPr>
            </w:r>
            <w:r w:rsidR="00915E9E">
              <w:rPr>
                <w:noProof/>
                <w:webHidden/>
              </w:rPr>
              <w:fldChar w:fldCharType="separate"/>
            </w:r>
            <w:r w:rsidR="00915E9E">
              <w:rPr>
                <w:noProof/>
                <w:webHidden/>
              </w:rPr>
              <w:t>18</w:t>
            </w:r>
            <w:r w:rsidR="00915E9E">
              <w:rPr>
                <w:noProof/>
                <w:webHidden/>
              </w:rPr>
              <w:fldChar w:fldCharType="end"/>
            </w:r>
          </w:hyperlink>
        </w:p>
        <w:p w14:paraId="5B89583E" w14:textId="77777777" w:rsidR="00915E9E" w:rsidRDefault="00000000" w:rsidP="00915E9E">
          <w:pPr>
            <w:pStyle w:val="TOC2"/>
            <w:tabs>
              <w:tab w:val="right" w:leader="dot" w:pos="9350"/>
            </w:tabs>
            <w:spacing w:line="360" w:lineRule="auto"/>
            <w:rPr>
              <w:rFonts w:asciiTheme="minorHAnsi" w:eastAsiaTheme="minorEastAsia" w:hAnsiTheme="minorHAnsi" w:cstheme="minorBidi"/>
              <w:noProof/>
              <w:sz w:val="22"/>
              <w:lang w:val="en-US"/>
            </w:rPr>
          </w:pPr>
          <w:hyperlink w:anchor="_Toc166178736" w:history="1">
            <w:r w:rsidR="00915E9E" w:rsidRPr="00B152CF">
              <w:rPr>
                <w:rStyle w:val="Hyperlink"/>
                <w:noProof/>
              </w:rPr>
              <w:t>Recommendation for Ibis</w:t>
            </w:r>
            <w:r w:rsidR="00915E9E">
              <w:rPr>
                <w:noProof/>
                <w:webHidden/>
              </w:rPr>
              <w:tab/>
            </w:r>
            <w:r w:rsidR="00915E9E">
              <w:rPr>
                <w:noProof/>
                <w:webHidden/>
              </w:rPr>
              <w:fldChar w:fldCharType="begin"/>
            </w:r>
            <w:r w:rsidR="00915E9E">
              <w:rPr>
                <w:noProof/>
                <w:webHidden/>
              </w:rPr>
              <w:instrText xml:space="preserve"> PAGEREF _Toc166178736 \h </w:instrText>
            </w:r>
            <w:r w:rsidR="00915E9E">
              <w:rPr>
                <w:noProof/>
                <w:webHidden/>
              </w:rPr>
            </w:r>
            <w:r w:rsidR="00915E9E">
              <w:rPr>
                <w:noProof/>
                <w:webHidden/>
              </w:rPr>
              <w:fldChar w:fldCharType="separate"/>
            </w:r>
            <w:r w:rsidR="00915E9E">
              <w:rPr>
                <w:noProof/>
                <w:webHidden/>
              </w:rPr>
              <w:t>18</w:t>
            </w:r>
            <w:r w:rsidR="00915E9E">
              <w:rPr>
                <w:noProof/>
                <w:webHidden/>
              </w:rPr>
              <w:fldChar w:fldCharType="end"/>
            </w:r>
          </w:hyperlink>
        </w:p>
        <w:p w14:paraId="3F0B364A" w14:textId="77777777" w:rsidR="00915E9E" w:rsidRDefault="00000000" w:rsidP="00915E9E">
          <w:pPr>
            <w:pStyle w:val="TOC1"/>
            <w:tabs>
              <w:tab w:val="right" w:leader="dot" w:pos="9350"/>
            </w:tabs>
            <w:spacing w:line="360" w:lineRule="auto"/>
            <w:rPr>
              <w:rFonts w:asciiTheme="minorHAnsi" w:eastAsiaTheme="minorEastAsia" w:hAnsiTheme="minorHAnsi" w:cstheme="minorBidi"/>
              <w:noProof/>
              <w:sz w:val="22"/>
              <w:lang w:val="en-US"/>
            </w:rPr>
          </w:pPr>
          <w:hyperlink w:anchor="_Toc166178737" w:history="1">
            <w:r w:rsidR="00915E9E" w:rsidRPr="00B152CF">
              <w:rPr>
                <w:rStyle w:val="Hyperlink"/>
                <w:noProof/>
              </w:rPr>
              <w:t>Conclusion</w:t>
            </w:r>
            <w:r w:rsidR="00915E9E">
              <w:rPr>
                <w:noProof/>
                <w:webHidden/>
              </w:rPr>
              <w:tab/>
            </w:r>
            <w:r w:rsidR="00915E9E">
              <w:rPr>
                <w:noProof/>
                <w:webHidden/>
              </w:rPr>
              <w:fldChar w:fldCharType="begin"/>
            </w:r>
            <w:r w:rsidR="00915E9E">
              <w:rPr>
                <w:noProof/>
                <w:webHidden/>
              </w:rPr>
              <w:instrText xml:space="preserve"> PAGEREF _Toc166178737 \h </w:instrText>
            </w:r>
            <w:r w:rsidR="00915E9E">
              <w:rPr>
                <w:noProof/>
                <w:webHidden/>
              </w:rPr>
            </w:r>
            <w:r w:rsidR="00915E9E">
              <w:rPr>
                <w:noProof/>
                <w:webHidden/>
              </w:rPr>
              <w:fldChar w:fldCharType="separate"/>
            </w:r>
            <w:r w:rsidR="00915E9E">
              <w:rPr>
                <w:noProof/>
                <w:webHidden/>
              </w:rPr>
              <w:t>19</w:t>
            </w:r>
            <w:r w:rsidR="00915E9E">
              <w:rPr>
                <w:noProof/>
                <w:webHidden/>
              </w:rPr>
              <w:fldChar w:fldCharType="end"/>
            </w:r>
          </w:hyperlink>
        </w:p>
        <w:p w14:paraId="2C2E80B6" w14:textId="77777777" w:rsidR="00915E9E" w:rsidRDefault="00000000" w:rsidP="00915E9E">
          <w:pPr>
            <w:pStyle w:val="TOC1"/>
            <w:tabs>
              <w:tab w:val="right" w:leader="dot" w:pos="9350"/>
            </w:tabs>
            <w:spacing w:line="360" w:lineRule="auto"/>
            <w:rPr>
              <w:rFonts w:asciiTheme="minorHAnsi" w:eastAsiaTheme="minorEastAsia" w:hAnsiTheme="minorHAnsi" w:cstheme="minorBidi"/>
              <w:noProof/>
              <w:sz w:val="22"/>
              <w:lang w:val="en-US"/>
            </w:rPr>
          </w:pPr>
          <w:hyperlink w:anchor="_Toc166178738" w:history="1">
            <w:r w:rsidR="00915E9E" w:rsidRPr="00B152CF">
              <w:rPr>
                <w:rStyle w:val="Hyperlink"/>
                <w:noProof/>
              </w:rPr>
              <w:t>References</w:t>
            </w:r>
            <w:r w:rsidR="00915E9E">
              <w:rPr>
                <w:noProof/>
                <w:webHidden/>
              </w:rPr>
              <w:tab/>
            </w:r>
            <w:r w:rsidR="00915E9E">
              <w:rPr>
                <w:noProof/>
                <w:webHidden/>
              </w:rPr>
              <w:fldChar w:fldCharType="begin"/>
            </w:r>
            <w:r w:rsidR="00915E9E">
              <w:rPr>
                <w:noProof/>
                <w:webHidden/>
              </w:rPr>
              <w:instrText xml:space="preserve"> PAGEREF _Toc166178738 \h </w:instrText>
            </w:r>
            <w:r w:rsidR="00915E9E">
              <w:rPr>
                <w:noProof/>
                <w:webHidden/>
              </w:rPr>
            </w:r>
            <w:r w:rsidR="00915E9E">
              <w:rPr>
                <w:noProof/>
                <w:webHidden/>
              </w:rPr>
              <w:fldChar w:fldCharType="separate"/>
            </w:r>
            <w:r w:rsidR="00915E9E">
              <w:rPr>
                <w:noProof/>
                <w:webHidden/>
              </w:rPr>
              <w:t>20</w:t>
            </w:r>
            <w:r w:rsidR="00915E9E">
              <w:rPr>
                <w:noProof/>
                <w:webHidden/>
              </w:rPr>
              <w:fldChar w:fldCharType="end"/>
            </w:r>
          </w:hyperlink>
        </w:p>
        <w:p w14:paraId="0F0C9911" w14:textId="77777777" w:rsidR="00915E9E" w:rsidRDefault="00915E9E" w:rsidP="00915E9E">
          <w:pPr>
            <w:spacing w:line="360" w:lineRule="auto"/>
          </w:pPr>
          <w:r>
            <w:rPr>
              <w:b/>
              <w:bCs/>
              <w:noProof/>
            </w:rPr>
            <w:fldChar w:fldCharType="end"/>
          </w:r>
        </w:p>
      </w:sdtContent>
    </w:sdt>
    <w:p w14:paraId="7158D792" w14:textId="77777777" w:rsidR="00915E9E" w:rsidRDefault="00915E9E" w:rsidP="00915E9E">
      <w:pPr>
        <w:jc w:val="center"/>
        <w:rPr>
          <w:rStyle w:val="Strong"/>
          <w:b w:val="0"/>
          <w:bCs w:val="0"/>
        </w:rPr>
      </w:pPr>
    </w:p>
    <w:p w14:paraId="7852F74B" w14:textId="77777777" w:rsidR="00915E9E" w:rsidRDefault="00915E9E" w:rsidP="00915E9E">
      <w:pPr>
        <w:rPr>
          <w:rStyle w:val="Strong"/>
          <w:b w:val="0"/>
          <w:bCs w:val="0"/>
        </w:rPr>
      </w:pPr>
    </w:p>
    <w:p w14:paraId="21E5F0CF" w14:textId="77777777" w:rsidR="00915E9E" w:rsidRPr="00104DB8" w:rsidRDefault="00915E9E" w:rsidP="00915E9E">
      <w:pPr>
        <w:pStyle w:val="Heading1"/>
        <w:rPr>
          <w:rFonts w:cs="Times New Roman"/>
          <w:lang w:val="en-US"/>
        </w:rPr>
      </w:pPr>
      <w:r>
        <w:rPr>
          <w:rStyle w:val="Strong"/>
          <w:b w:val="0"/>
          <w:bCs w:val="0"/>
        </w:rPr>
        <w:br w:type="column"/>
      </w:r>
      <w:bookmarkStart w:id="0" w:name="_Toc166178722"/>
      <w:r w:rsidRPr="00104DB8">
        <w:rPr>
          <w:rStyle w:val="Heading1Char"/>
          <w:b/>
          <w:bCs/>
        </w:rPr>
        <w:lastRenderedPageBreak/>
        <w:t>Introduction</w:t>
      </w:r>
      <w:bookmarkEnd w:id="0"/>
    </w:p>
    <w:p w14:paraId="0D53F2B8" w14:textId="77777777" w:rsidR="00915E9E" w:rsidRDefault="00915E9E" w:rsidP="00915E9E">
      <w:pPr>
        <w:pStyle w:val="NormalWeb"/>
        <w:spacing w:line="480" w:lineRule="auto"/>
        <w:jc w:val="both"/>
      </w:pPr>
      <w:r>
        <w:t xml:space="preserve">The business report analysis of the two </w:t>
      </w:r>
      <w:proofErr w:type="gramStart"/>
      <w:r>
        <w:t>hotels</w:t>
      </w:r>
      <w:proofErr w:type="gramEnd"/>
      <w:r>
        <w:t xml:space="preserve"> namely Corinthia Hotels and Ibis Hotels will be conducted through deep analysis. The financial management of the hospitality industry will be discussed in his report. </w:t>
      </w:r>
      <w:proofErr w:type="gramStart"/>
      <w:r>
        <w:t>The overviews</w:t>
      </w:r>
      <w:proofErr w:type="gramEnd"/>
      <w:r>
        <w:t xml:space="preserve"> of the two companies are provided and this will be followed by stating the importance of financial management in the hotel industry. The market position of the two companies will be analysed in terms of share, demographics </w:t>
      </w:r>
      <w:proofErr w:type="gramStart"/>
      <w:r>
        <w:t>and also</w:t>
      </w:r>
      <w:proofErr w:type="gramEnd"/>
      <w:r>
        <w:t xml:space="preserve"> the perception of the brands. The growth potential of each company will be evaluated in terms of business expansion, market opportunities </w:t>
      </w:r>
      <w:proofErr w:type="gramStart"/>
      <w:r>
        <w:t>and also</w:t>
      </w:r>
      <w:proofErr w:type="gramEnd"/>
      <w:r>
        <w:t> overcoming the barriers to growth. The commitment of these companies to corporate social responsibilities will be analysed so that sustainability and engagement can be practised. </w:t>
      </w:r>
    </w:p>
    <w:p w14:paraId="68933530" w14:textId="77777777" w:rsidR="00915E9E" w:rsidRPr="00104DB8" w:rsidRDefault="00915E9E" w:rsidP="00915E9E">
      <w:pPr>
        <w:pStyle w:val="Heading1"/>
      </w:pPr>
      <w:r>
        <w:rPr>
          <w:rStyle w:val="Strong"/>
          <w:b w:val="0"/>
          <w:bCs w:val="0"/>
        </w:rPr>
        <w:br w:type="column"/>
      </w:r>
      <w:bookmarkStart w:id="1" w:name="_Toc166178723"/>
      <w:r w:rsidRPr="00104DB8">
        <w:rPr>
          <w:rStyle w:val="Strong"/>
          <w:b w:val="0"/>
          <w:bCs w:val="0"/>
        </w:rPr>
        <w:lastRenderedPageBreak/>
        <w:t>Overview of the Companies</w:t>
      </w:r>
      <w:bookmarkEnd w:id="1"/>
      <w:r w:rsidRPr="00104DB8">
        <w:rPr>
          <w:rStyle w:val="Strong"/>
          <w:b w:val="0"/>
          <w:bCs w:val="0"/>
        </w:rPr>
        <w:t> </w:t>
      </w:r>
    </w:p>
    <w:p w14:paraId="726C630D" w14:textId="77777777" w:rsidR="00915E9E" w:rsidRDefault="00915E9E" w:rsidP="00915E9E">
      <w:pPr>
        <w:pStyle w:val="NormalWeb"/>
        <w:spacing w:line="480" w:lineRule="auto"/>
        <w:jc w:val="both"/>
      </w:pPr>
      <w:r>
        <w:rPr>
          <w:rStyle w:val="Strong"/>
        </w:rPr>
        <w:t>Corinthia Hotels </w:t>
      </w:r>
    </w:p>
    <w:p w14:paraId="4320EA26" w14:textId="77777777" w:rsidR="00915E9E" w:rsidRDefault="00915E9E" w:rsidP="00915E9E">
      <w:pPr>
        <w:pStyle w:val="NormalWeb"/>
        <w:spacing w:line="480" w:lineRule="auto"/>
        <w:jc w:val="both"/>
      </w:pPr>
      <w:r>
        <w:t xml:space="preserve">Corinthia Hotels has been providing </w:t>
      </w:r>
      <w:proofErr w:type="gramStart"/>
      <w:r>
        <w:t>service</w:t>
      </w:r>
      <w:proofErr w:type="gramEnd"/>
      <w:r>
        <w:t xml:space="preserve"> to the people of Europe and other continents since 1962. The Pisani family from Malta had started this business where the history and the luxury have been combined. The business of Corinthia Hotels has been extended to the online distribution segment as well. The network of sales is ranging in more than 75 countries where the company has established more than five hundred hotels. The collaboration with other companies also ranges to more than 30 hotel brands</w:t>
      </w:r>
      <w:sdt>
        <w:sdtPr>
          <w:id w:val="-135033444"/>
          <w:citation/>
        </w:sdtPr>
        <w:sdtContent>
          <w:r>
            <w:fldChar w:fldCharType="begin"/>
          </w:r>
          <w:r>
            <w:instrText xml:space="preserve"> CITATION cor243 \l 1033 </w:instrText>
          </w:r>
          <w:r>
            <w:fldChar w:fldCharType="separate"/>
          </w:r>
          <w:r>
            <w:rPr>
              <w:noProof/>
            </w:rPr>
            <w:t xml:space="preserve"> (corinthia, 2024)</w:t>
          </w:r>
          <w:r>
            <w:fldChar w:fldCharType="end"/>
          </w:r>
        </w:sdtContent>
      </w:sdt>
      <w:r>
        <w:t>. </w:t>
      </w:r>
    </w:p>
    <w:p w14:paraId="60C39A88" w14:textId="77777777" w:rsidR="00915E9E" w:rsidRDefault="00915E9E" w:rsidP="00915E9E">
      <w:pPr>
        <w:pStyle w:val="NormalWeb"/>
        <w:spacing w:line="480" w:lineRule="auto"/>
        <w:jc w:val="center"/>
        <w:rPr>
          <w:rStyle w:val="Strong"/>
        </w:rPr>
      </w:pPr>
      <w:r>
        <w:rPr>
          <w:noProof/>
          <w:color w:val="000000"/>
          <w:bdr w:val="none" w:sz="0" w:space="0" w:color="auto" w:frame="1"/>
        </w:rPr>
        <w:drawing>
          <wp:inline distT="0" distB="0" distL="0" distR="0" wp14:anchorId="36FCCA49" wp14:editId="3C9413E1">
            <wp:extent cx="3143250" cy="1457325"/>
            <wp:effectExtent l="0" t="0" r="0" b="9525"/>
            <wp:docPr id="1" name="Picture 1" descr="A logo for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hotel&#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43250" cy="1457325"/>
                    </a:xfrm>
                    <a:prstGeom prst="rect">
                      <a:avLst/>
                    </a:prstGeom>
                    <a:noFill/>
                    <a:ln>
                      <a:noFill/>
                    </a:ln>
                  </pic:spPr>
                </pic:pic>
              </a:graphicData>
            </a:graphic>
          </wp:inline>
        </w:drawing>
      </w:r>
    </w:p>
    <w:p w14:paraId="4B0C2E5E" w14:textId="77777777" w:rsidR="00915E9E" w:rsidRDefault="00915E9E" w:rsidP="00915E9E">
      <w:pPr>
        <w:pStyle w:val="NormalWeb"/>
        <w:spacing w:line="480" w:lineRule="auto"/>
        <w:jc w:val="center"/>
      </w:pPr>
      <w:r>
        <w:rPr>
          <w:rStyle w:val="Strong"/>
        </w:rPr>
        <w:t>Figure: The logo used by Corinthia Hotels.</w:t>
      </w:r>
    </w:p>
    <w:p w14:paraId="2D5BB99F" w14:textId="77777777" w:rsidR="00915E9E" w:rsidRDefault="00915E9E" w:rsidP="00915E9E">
      <w:pPr>
        <w:pStyle w:val="NormalWeb"/>
        <w:spacing w:line="480" w:lineRule="auto"/>
        <w:jc w:val="center"/>
      </w:pPr>
      <w:r>
        <w:rPr>
          <w:rStyle w:val="Strong"/>
        </w:rPr>
        <w:t>Source:</w:t>
      </w:r>
      <w:sdt>
        <w:sdtPr>
          <w:rPr>
            <w:rStyle w:val="Strong"/>
          </w:rPr>
          <w:id w:val="1359555060"/>
          <w:citation/>
        </w:sdtPr>
        <w:sdtContent>
          <w:r>
            <w:rPr>
              <w:rStyle w:val="Strong"/>
            </w:rPr>
            <w:fldChar w:fldCharType="begin"/>
          </w:r>
          <w:r>
            <w:rPr>
              <w:rStyle w:val="Strong"/>
            </w:rPr>
            <w:instrText xml:space="preserve"> CITATION cor243 \l 1033 </w:instrText>
          </w:r>
          <w:r>
            <w:rPr>
              <w:rStyle w:val="Strong"/>
            </w:rPr>
            <w:fldChar w:fldCharType="separate"/>
          </w:r>
          <w:r>
            <w:rPr>
              <w:rStyle w:val="Strong"/>
              <w:noProof/>
            </w:rPr>
            <w:t xml:space="preserve"> </w:t>
          </w:r>
          <w:r>
            <w:rPr>
              <w:noProof/>
            </w:rPr>
            <w:t>(corinthia, 2024)</w:t>
          </w:r>
          <w:r>
            <w:rPr>
              <w:rStyle w:val="Strong"/>
            </w:rPr>
            <w:fldChar w:fldCharType="end"/>
          </w:r>
        </w:sdtContent>
      </w:sdt>
    </w:p>
    <w:p w14:paraId="32ECCAB3" w14:textId="77777777" w:rsidR="00915E9E" w:rsidRDefault="00915E9E" w:rsidP="00915E9E">
      <w:pPr>
        <w:pStyle w:val="NormalWeb"/>
        <w:spacing w:line="480" w:lineRule="auto"/>
        <w:jc w:val="both"/>
      </w:pPr>
      <w:r>
        <w:rPr>
          <w:rStyle w:val="Strong"/>
        </w:rPr>
        <w:t>Ibis Hotels</w:t>
      </w:r>
    </w:p>
    <w:p w14:paraId="412908DF" w14:textId="77777777" w:rsidR="00915E9E" w:rsidRDefault="00915E9E" w:rsidP="00915E9E">
      <w:pPr>
        <w:pStyle w:val="NormalWeb"/>
        <w:spacing w:line="480" w:lineRule="auto"/>
        <w:jc w:val="both"/>
      </w:pPr>
      <w:r>
        <w:t>The Ibis Hotels are a brand name in the hospitality industry. The company has set their headquarters in France and provides services </w:t>
      </w:r>
      <w:proofErr w:type="gramStart"/>
      <w:r>
        <w:t>all across</w:t>
      </w:r>
      <w:proofErr w:type="gramEnd"/>
      <w:r>
        <w:t xml:space="preserve"> the world. The company was founded in 1974 and is owned by Accor company. The other brands that are related to Ibis Hotels are Ibis </w:t>
      </w:r>
      <w:r>
        <w:lastRenderedPageBreak/>
        <w:t xml:space="preserve">Styles and Ibis Budget. More than 1300 hotels are working under this brand. Ibis Hotels has been providing </w:t>
      </w:r>
      <w:proofErr w:type="gramStart"/>
      <w:r>
        <w:t>service</w:t>
      </w:r>
      <w:proofErr w:type="gramEnd"/>
      <w:r>
        <w:t xml:space="preserve"> across 70 countries. The development of this brand is highly significant in the field of mega branding</w:t>
      </w:r>
      <w:sdt>
        <w:sdtPr>
          <w:id w:val="1722711096"/>
          <w:citation/>
        </w:sdtPr>
        <w:sdtContent>
          <w:r>
            <w:fldChar w:fldCharType="begin"/>
          </w:r>
          <w:r>
            <w:instrText xml:space="preserve"> CITATION gro24 \l 1033 </w:instrText>
          </w:r>
          <w:r>
            <w:fldChar w:fldCharType="separate"/>
          </w:r>
          <w:r>
            <w:rPr>
              <w:noProof/>
            </w:rPr>
            <w:t xml:space="preserve"> (group.accor, 2024)</w:t>
          </w:r>
          <w:r>
            <w:fldChar w:fldCharType="end"/>
          </w:r>
        </w:sdtContent>
      </w:sdt>
      <w:r>
        <w:t>. </w:t>
      </w:r>
    </w:p>
    <w:p w14:paraId="5E4636AA" w14:textId="77777777" w:rsidR="00915E9E" w:rsidRDefault="00915E9E" w:rsidP="00915E9E">
      <w:pPr>
        <w:pStyle w:val="NormalWeb"/>
        <w:spacing w:line="480" w:lineRule="auto"/>
        <w:jc w:val="center"/>
      </w:pPr>
      <w:r>
        <w:rPr>
          <w:noProof/>
          <w:color w:val="000000"/>
          <w:bdr w:val="none" w:sz="0" w:space="0" w:color="auto" w:frame="1"/>
        </w:rPr>
        <w:drawing>
          <wp:inline distT="0" distB="0" distL="0" distR="0" wp14:anchorId="7D188572" wp14:editId="17CB798E">
            <wp:extent cx="2143125" cy="2143125"/>
            <wp:effectExtent l="0" t="0" r="9525" b="9525"/>
            <wp:docPr id="2" name="Picture 2" descr="A red pillow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red pillow with white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14:paraId="46AC07ED" w14:textId="77777777" w:rsidR="00915E9E" w:rsidRDefault="00915E9E" w:rsidP="00915E9E">
      <w:pPr>
        <w:pStyle w:val="NormalWeb"/>
        <w:spacing w:line="480" w:lineRule="auto"/>
        <w:jc w:val="center"/>
      </w:pPr>
      <w:r>
        <w:rPr>
          <w:rStyle w:val="Strong"/>
        </w:rPr>
        <w:t>Figure: The logo used by IbisHotels.</w:t>
      </w:r>
    </w:p>
    <w:p w14:paraId="50B8E5B7" w14:textId="77777777" w:rsidR="00915E9E" w:rsidRDefault="00915E9E" w:rsidP="00915E9E">
      <w:pPr>
        <w:pStyle w:val="NormalWeb"/>
        <w:spacing w:line="480" w:lineRule="auto"/>
        <w:jc w:val="center"/>
      </w:pPr>
      <w:r>
        <w:rPr>
          <w:rStyle w:val="Strong"/>
        </w:rPr>
        <w:t xml:space="preserve">Source: </w:t>
      </w:r>
      <w:sdt>
        <w:sdtPr>
          <w:rPr>
            <w:rStyle w:val="Strong"/>
          </w:rPr>
          <w:id w:val="657812507"/>
          <w:citation/>
        </w:sdtPr>
        <w:sdtContent>
          <w:r>
            <w:rPr>
              <w:rStyle w:val="Strong"/>
            </w:rPr>
            <w:fldChar w:fldCharType="begin"/>
          </w:r>
          <w:r>
            <w:rPr>
              <w:rStyle w:val="Strong"/>
            </w:rPr>
            <w:instrText xml:space="preserve"> CITATION gro24 \l 1033 </w:instrText>
          </w:r>
          <w:r>
            <w:rPr>
              <w:rStyle w:val="Strong"/>
            </w:rPr>
            <w:fldChar w:fldCharType="separate"/>
          </w:r>
          <w:r>
            <w:rPr>
              <w:noProof/>
            </w:rPr>
            <w:t>(group.accor, 2024)</w:t>
          </w:r>
          <w:r>
            <w:rPr>
              <w:rStyle w:val="Strong"/>
            </w:rPr>
            <w:fldChar w:fldCharType="end"/>
          </w:r>
        </w:sdtContent>
      </w:sdt>
    </w:p>
    <w:p w14:paraId="6051766B" w14:textId="77777777" w:rsidR="00915E9E" w:rsidRDefault="00915E9E" w:rsidP="00915E9E">
      <w:pPr>
        <w:spacing w:after="160" w:line="259" w:lineRule="auto"/>
        <w:jc w:val="left"/>
        <w:rPr>
          <w:rStyle w:val="Strong"/>
          <w:bCs w:val="0"/>
          <w:sz w:val="26"/>
          <w:szCs w:val="32"/>
        </w:rPr>
      </w:pPr>
      <w:r>
        <w:rPr>
          <w:rStyle w:val="Strong"/>
        </w:rPr>
        <w:br w:type="page"/>
      </w:r>
    </w:p>
    <w:p w14:paraId="3038D804" w14:textId="77777777" w:rsidR="00915E9E" w:rsidRPr="00104DB8" w:rsidRDefault="00915E9E" w:rsidP="00915E9E">
      <w:pPr>
        <w:pStyle w:val="Heading1"/>
      </w:pPr>
      <w:bookmarkStart w:id="2" w:name="_Toc166178724"/>
      <w:r w:rsidRPr="00104DB8">
        <w:rPr>
          <w:rStyle w:val="Strong"/>
          <w:b w:val="0"/>
        </w:rPr>
        <w:lastRenderedPageBreak/>
        <w:t>Importance of the financial management</w:t>
      </w:r>
      <w:bookmarkEnd w:id="2"/>
      <w:r w:rsidRPr="00104DB8">
        <w:rPr>
          <w:rStyle w:val="Strong"/>
          <w:b w:val="0"/>
        </w:rPr>
        <w:t> </w:t>
      </w:r>
    </w:p>
    <w:p w14:paraId="0FC3CF92" w14:textId="77777777" w:rsidR="00915E9E" w:rsidRDefault="00915E9E" w:rsidP="00915E9E">
      <w:r>
        <w:rPr>
          <w:rStyle w:val="Emphasis"/>
          <w:b/>
          <w:bCs/>
        </w:rPr>
        <w:t>Maximising the profit:</w:t>
      </w:r>
      <w:r>
        <w:rPr>
          <w:rStyle w:val="Strong"/>
        </w:rPr>
        <w:t> </w:t>
      </w:r>
      <w:r>
        <w:t>The company in the hospitality industry or any other segment would like to maximise their profit amount. Therefore, the financial management plans operations accordingly which helps companies like Corinthia Hotels and Ibis Hotels (Drury, 2021). </w:t>
      </w:r>
    </w:p>
    <w:p w14:paraId="65FEDDC4" w14:textId="77777777" w:rsidR="00915E9E" w:rsidRDefault="00915E9E" w:rsidP="00915E9E">
      <w:r>
        <w:rPr>
          <w:rStyle w:val="Emphasis"/>
          <w:b/>
          <w:bCs/>
        </w:rPr>
        <w:t>Mobilisation of activities: </w:t>
      </w:r>
      <w:r>
        <w:t xml:space="preserve">The activities in the hospitality industry are mobilised through financial management </w:t>
      </w:r>
      <w:proofErr w:type="gramStart"/>
      <w:r>
        <w:t>so as to</w:t>
      </w:r>
      <w:proofErr w:type="gramEnd"/>
      <w:r>
        <w:t xml:space="preserve"> keep the operations ongoing. The financial management makes the budget according to the capability of the company (Drury, 2021). </w:t>
      </w:r>
    </w:p>
    <w:p w14:paraId="7D8E9E36" w14:textId="77777777" w:rsidR="00915E9E" w:rsidRDefault="00915E9E" w:rsidP="00915E9E">
      <w:r>
        <w:rPr>
          <w:rStyle w:val="Emphasis"/>
          <w:b/>
          <w:bCs/>
        </w:rPr>
        <w:t>Reducing risks: </w:t>
      </w:r>
      <w:r>
        <w:t xml:space="preserve">Managing the financial portion of </w:t>
      </w:r>
      <w:proofErr w:type="gramStart"/>
      <w:r>
        <w:t>each and every</w:t>
      </w:r>
      <w:proofErr w:type="gramEnd"/>
      <w:r>
        <w:t xml:space="preserve"> company will be done in a proper way so that the emerging risks can be diagnosed and overcome in a certain way. Proper planning of a finance can helps in reduction of the risk (Seal, 2019). </w:t>
      </w:r>
    </w:p>
    <w:p w14:paraId="6358810A" w14:textId="77777777" w:rsidR="00915E9E" w:rsidRDefault="00915E9E" w:rsidP="00915E9E">
      <w:r>
        <w:rPr>
          <w:rStyle w:val="Emphasis"/>
          <w:b/>
          <w:bCs/>
        </w:rPr>
        <w:t>Structuring financial balances:</w:t>
      </w:r>
      <w:r>
        <w:rPr>
          <w:rStyle w:val="Strong"/>
        </w:rPr>
        <w:t> </w:t>
      </w:r>
      <w:r>
        <w:t>The reservation funds and balances are needed to be properly structured so that they can be utilised by the companies like Corinthia Hotels and Ibis Hotels. The financial balances </w:t>
      </w:r>
      <w:proofErr w:type="gramStart"/>
      <w:r>
        <w:t>have to</w:t>
      </w:r>
      <w:proofErr w:type="gramEnd"/>
      <w:r>
        <w:t> be kept under safe and stable growth where the profits to financial expansion can be utilised (Seal, 2019). </w:t>
      </w:r>
    </w:p>
    <w:p w14:paraId="555B4D8C" w14:textId="77777777" w:rsidR="00915E9E" w:rsidRDefault="00915E9E" w:rsidP="00915E9E">
      <w:pPr>
        <w:pStyle w:val="Heading1"/>
      </w:pPr>
      <w:r>
        <w:br w:type="column"/>
      </w:r>
      <w:bookmarkStart w:id="3" w:name="_Toc166178725"/>
      <w:r>
        <w:lastRenderedPageBreak/>
        <w:t>Comparison as per revenue</w:t>
      </w:r>
      <w:bookmarkEnd w:id="3"/>
    </w:p>
    <w:p w14:paraId="2ABAE9CC" w14:textId="77777777" w:rsidR="00915E9E" w:rsidRPr="00DB0F4F" w:rsidRDefault="00915E9E" w:rsidP="00915E9E">
      <w:pPr>
        <w:pStyle w:val="Heading2"/>
        <w:spacing w:before="0"/>
      </w:pPr>
      <w:bookmarkStart w:id="4" w:name="_Toc166178726"/>
      <w:r>
        <w:t xml:space="preserve">Expressing the total revenue of </w:t>
      </w:r>
      <w:r w:rsidRPr="00956836">
        <w:rPr>
          <w:rFonts w:eastAsia="Times New Roman" w:cs="Times New Roman"/>
          <w:bCs/>
          <w:color w:val="000000"/>
          <w:szCs w:val="24"/>
          <w:lang w:val="en-US"/>
        </w:rPr>
        <w:t>Corinthia Hotels</w:t>
      </w:r>
      <w:bookmarkEnd w:id="4"/>
      <w:r w:rsidRPr="00956836">
        <w:rPr>
          <w:rFonts w:eastAsia="Times New Roman" w:cs="Times New Roman"/>
          <w:bCs/>
          <w:color w:val="000000"/>
          <w:szCs w:val="24"/>
          <w:lang w:val="en-US"/>
        </w:rPr>
        <w:t> </w:t>
      </w:r>
    </w:p>
    <w:p w14:paraId="5FA80D33" w14:textId="77777777" w:rsidR="00915E9E" w:rsidRPr="00956836" w:rsidRDefault="00915E9E" w:rsidP="00915E9E">
      <w:pPr>
        <w:rPr>
          <w:rFonts w:eastAsia="Times New Roman" w:cs="Times New Roman"/>
          <w:szCs w:val="24"/>
          <w:lang w:val="en-US"/>
        </w:rPr>
      </w:pPr>
      <w:r w:rsidRPr="00956836">
        <w:rPr>
          <w:rFonts w:eastAsia="Times New Roman" w:cs="Times New Roman"/>
          <w:b/>
          <w:bCs/>
          <w:color w:val="000000"/>
          <w:szCs w:val="24"/>
          <w:lang w:val="en-US"/>
        </w:rPr>
        <w:t xml:space="preserve">Sources of revenue: </w:t>
      </w:r>
      <w:r w:rsidRPr="00956836">
        <w:rPr>
          <w:rFonts w:eastAsia="Times New Roman" w:cs="Times New Roman"/>
          <w:color w:val="000000"/>
          <w:szCs w:val="24"/>
          <w:lang w:val="en-US"/>
        </w:rPr>
        <w:t>The total amount of revenue which has been generated by Corinthia Hotels for the financial year 2023 is £135.17 million. The revenue of employee ratio is also high. The Corinthia Hotels have been earning their revenue through the business of hospitality, income from their investment in property and other business. The company also provides services for car rentals, fitness centres and many more</w:t>
      </w:r>
      <w:r>
        <w:rPr>
          <w:rFonts w:eastAsia="Times New Roman" w:cs="Times New Roman"/>
          <w:color w:val="000000"/>
          <w:szCs w:val="24"/>
          <w:lang w:val="en-US"/>
        </w:rPr>
        <w:t xml:space="preserve"> </w:t>
      </w:r>
      <w:r>
        <w:t>(Seal, 2019)</w:t>
      </w:r>
      <w:r w:rsidRPr="00956836">
        <w:rPr>
          <w:rFonts w:eastAsia="Times New Roman" w:cs="Times New Roman"/>
          <w:color w:val="000000"/>
          <w:szCs w:val="24"/>
          <w:lang w:val="en-US"/>
        </w:rPr>
        <w:t>. </w:t>
      </w:r>
    </w:p>
    <w:p w14:paraId="4D0F526A" w14:textId="77777777" w:rsidR="00915E9E" w:rsidRDefault="00915E9E" w:rsidP="00915E9E">
      <w:pPr>
        <w:rPr>
          <w:rFonts w:eastAsia="Times New Roman" w:cs="Times New Roman"/>
          <w:color w:val="000000"/>
          <w:szCs w:val="24"/>
          <w:lang w:val="en-US"/>
        </w:rPr>
      </w:pPr>
      <w:r w:rsidRPr="00956836">
        <w:rPr>
          <w:rFonts w:eastAsia="Times New Roman" w:cs="Times New Roman"/>
          <w:b/>
          <w:bCs/>
          <w:color w:val="000000"/>
          <w:szCs w:val="24"/>
          <w:lang w:val="en-US"/>
        </w:rPr>
        <w:t>Revenue trends:</w:t>
      </w:r>
      <w:r w:rsidRPr="00956836">
        <w:rPr>
          <w:rFonts w:eastAsia="Times New Roman" w:cs="Times New Roman"/>
          <w:color w:val="000000"/>
          <w:szCs w:val="24"/>
          <w:lang w:val="en-US"/>
        </w:rPr>
        <w:t xml:space="preserve"> The amount of money which has been made by Corinthia Hotels as per comparison </w:t>
      </w:r>
      <w:proofErr w:type="gramStart"/>
      <w:r w:rsidRPr="00956836">
        <w:rPr>
          <w:rFonts w:eastAsia="Times New Roman" w:cs="Times New Roman"/>
          <w:color w:val="000000"/>
          <w:szCs w:val="24"/>
          <w:lang w:val="en-US"/>
        </w:rPr>
        <w:t>from</w:t>
      </w:r>
      <w:proofErr w:type="gramEnd"/>
      <w:r w:rsidRPr="00956836">
        <w:rPr>
          <w:rFonts w:eastAsia="Times New Roman" w:cs="Times New Roman"/>
          <w:color w:val="000000"/>
          <w:szCs w:val="24"/>
          <w:lang w:val="en-US"/>
        </w:rPr>
        <w:t xml:space="preserve"> the previous amount of </w:t>
      </w:r>
      <w:proofErr w:type="gramStart"/>
      <w:r w:rsidRPr="00956836">
        <w:rPr>
          <w:rFonts w:eastAsia="Times New Roman" w:cs="Times New Roman"/>
          <w:color w:val="000000"/>
          <w:szCs w:val="24"/>
          <w:lang w:val="en-US"/>
        </w:rPr>
        <w:t>time period</w:t>
      </w:r>
      <w:proofErr w:type="gramEnd"/>
      <w:r w:rsidRPr="00956836">
        <w:rPr>
          <w:rFonts w:eastAsia="Times New Roman" w:cs="Times New Roman"/>
          <w:color w:val="000000"/>
          <w:szCs w:val="24"/>
          <w:lang w:val="en-US"/>
        </w:rPr>
        <w:t xml:space="preserve">. </w:t>
      </w:r>
    </w:p>
    <w:p w14:paraId="5FD99422" w14:textId="77777777" w:rsidR="00915E9E" w:rsidRDefault="00915E9E" w:rsidP="00915E9E">
      <w:pPr>
        <w:jc w:val="center"/>
      </w:pPr>
      <w:r>
        <w:rPr>
          <w:noProof/>
        </w:rPr>
        <w:drawing>
          <wp:inline distT="0" distB="0" distL="0" distR="0" wp14:anchorId="79203309" wp14:editId="6352E797">
            <wp:extent cx="4572000" cy="2743200"/>
            <wp:effectExtent l="0" t="0" r="0" b="0"/>
            <wp:docPr id="243959362" name="Chart 1">
              <a:extLst xmlns:a="http://schemas.openxmlformats.org/drawingml/2006/main">
                <a:ext uri="{FF2B5EF4-FFF2-40B4-BE49-F238E27FC236}">
                  <a16:creationId xmlns:a16="http://schemas.microsoft.com/office/drawing/2014/main" id="{C1A9C774-0C68-0D9F-FA07-2E70EFCBCE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914BE35" w14:textId="77777777" w:rsidR="00915E9E" w:rsidRPr="00E13401" w:rsidRDefault="00915E9E" w:rsidP="00915E9E">
      <w:pPr>
        <w:jc w:val="center"/>
        <w:rPr>
          <w:b/>
        </w:rPr>
      </w:pPr>
      <w:r w:rsidRPr="00E13401">
        <w:rPr>
          <w:b/>
        </w:rPr>
        <w:t>Figure: Presenting the revenue trends</w:t>
      </w:r>
    </w:p>
    <w:p w14:paraId="6BD1D9A2" w14:textId="77777777" w:rsidR="00915E9E" w:rsidRPr="000B7406" w:rsidRDefault="00915E9E" w:rsidP="00915E9E">
      <w:pPr>
        <w:jc w:val="center"/>
      </w:pPr>
      <w:r w:rsidRPr="00E13401">
        <w:rPr>
          <w:b/>
        </w:rPr>
        <w:t>Source:</w:t>
      </w:r>
      <w:r>
        <w:t xml:space="preserve"> </w:t>
      </w:r>
      <w:sdt>
        <w:sdtPr>
          <w:id w:val="-1703931246"/>
          <w:citation/>
        </w:sdtPr>
        <w:sdtContent>
          <w:r>
            <w:fldChar w:fldCharType="begin"/>
          </w:r>
          <w:r>
            <w:rPr>
              <w:lang w:val="en-US"/>
            </w:rPr>
            <w:instrText xml:space="preserve">CITATION cor24 \l 1033 </w:instrText>
          </w:r>
          <w:r>
            <w:fldChar w:fldCharType="separate"/>
          </w:r>
          <w:r w:rsidRPr="000C0AC6">
            <w:rPr>
              <w:noProof/>
              <w:lang w:val="en-US"/>
            </w:rPr>
            <w:t>(corinthia, 2024)</w:t>
          </w:r>
          <w:r>
            <w:fldChar w:fldCharType="end"/>
          </w:r>
        </w:sdtContent>
      </w:sdt>
    </w:p>
    <w:p w14:paraId="6C9708A5" w14:textId="77777777" w:rsidR="00915E9E" w:rsidRPr="00956836" w:rsidRDefault="00915E9E" w:rsidP="00915E9E">
      <w:pPr>
        <w:rPr>
          <w:rFonts w:eastAsia="Times New Roman" w:cs="Times New Roman"/>
          <w:szCs w:val="24"/>
          <w:lang w:val="en-US"/>
        </w:rPr>
      </w:pPr>
      <w:r w:rsidRPr="00956836">
        <w:rPr>
          <w:rFonts w:eastAsia="Times New Roman" w:cs="Times New Roman"/>
          <w:color w:val="000000"/>
          <w:szCs w:val="24"/>
          <w:lang w:val="en-US"/>
        </w:rPr>
        <w:t xml:space="preserve">The comparison of revenue from the last month of Corinthia Hotels will be </w:t>
      </w:r>
      <w:proofErr w:type="gramStart"/>
      <w:r w:rsidRPr="00956836">
        <w:rPr>
          <w:rFonts w:eastAsia="Times New Roman" w:cs="Times New Roman"/>
          <w:color w:val="000000"/>
          <w:szCs w:val="24"/>
          <w:lang w:val="en-US"/>
        </w:rPr>
        <w:t>in regard to</w:t>
      </w:r>
      <w:proofErr w:type="gramEnd"/>
      <w:r w:rsidRPr="00956836">
        <w:rPr>
          <w:rFonts w:eastAsia="Times New Roman" w:cs="Times New Roman"/>
          <w:color w:val="000000"/>
          <w:szCs w:val="24"/>
          <w:lang w:val="en-US"/>
        </w:rPr>
        <w:t xml:space="preserve"> the previous actions are mainly more than £49 million</w:t>
      </w:r>
      <w:sdt>
        <w:sdtPr>
          <w:rPr>
            <w:rFonts w:eastAsia="Times New Roman" w:cs="Times New Roman"/>
            <w:color w:val="000000"/>
            <w:szCs w:val="24"/>
            <w:lang w:val="en-US"/>
          </w:rPr>
          <w:id w:val="-697240481"/>
          <w:citation/>
        </w:sdtPr>
        <w:sdtContent>
          <w:r>
            <w:rPr>
              <w:rFonts w:eastAsia="Times New Roman" w:cs="Times New Roman"/>
              <w:color w:val="000000"/>
              <w:szCs w:val="24"/>
              <w:lang w:val="en-US"/>
            </w:rPr>
            <w:fldChar w:fldCharType="begin"/>
          </w:r>
          <w:r>
            <w:rPr>
              <w:rFonts w:eastAsia="Times New Roman" w:cs="Times New Roman"/>
              <w:color w:val="000000"/>
              <w:szCs w:val="24"/>
              <w:lang w:val="en-US"/>
            </w:rPr>
            <w:instrText xml:space="preserve"> CITATION cor243 \l 1033 </w:instrText>
          </w:r>
          <w:r>
            <w:rPr>
              <w:rFonts w:eastAsia="Times New Roman" w:cs="Times New Roman"/>
              <w:color w:val="000000"/>
              <w:szCs w:val="24"/>
              <w:lang w:val="en-US"/>
            </w:rPr>
            <w:fldChar w:fldCharType="separate"/>
          </w:r>
          <w:r>
            <w:rPr>
              <w:rFonts w:eastAsia="Times New Roman" w:cs="Times New Roman"/>
              <w:noProof/>
              <w:color w:val="000000"/>
              <w:szCs w:val="24"/>
              <w:lang w:val="en-US"/>
            </w:rPr>
            <w:t xml:space="preserve"> </w:t>
          </w:r>
          <w:r w:rsidRPr="00956836">
            <w:rPr>
              <w:rFonts w:eastAsia="Times New Roman" w:cs="Times New Roman"/>
              <w:noProof/>
              <w:color w:val="000000"/>
              <w:szCs w:val="24"/>
              <w:lang w:val="en-US"/>
            </w:rPr>
            <w:t>(corinthia, 2024)</w:t>
          </w:r>
          <w:r>
            <w:rPr>
              <w:rFonts w:eastAsia="Times New Roman" w:cs="Times New Roman"/>
              <w:color w:val="000000"/>
              <w:szCs w:val="24"/>
              <w:lang w:val="en-US"/>
            </w:rPr>
            <w:fldChar w:fldCharType="end"/>
          </w:r>
        </w:sdtContent>
      </w:sdt>
      <w:r w:rsidRPr="00956836">
        <w:rPr>
          <w:rFonts w:eastAsia="Times New Roman" w:cs="Times New Roman"/>
          <w:color w:val="000000"/>
          <w:szCs w:val="24"/>
          <w:lang w:val="en-US"/>
        </w:rPr>
        <w:t>. </w:t>
      </w:r>
    </w:p>
    <w:p w14:paraId="79339840" w14:textId="77777777" w:rsidR="00915E9E" w:rsidRDefault="00915E9E" w:rsidP="00915E9E">
      <w:r w:rsidRPr="00956836">
        <w:rPr>
          <w:rFonts w:eastAsia="Times New Roman" w:cs="Times New Roman"/>
          <w:b/>
          <w:bCs/>
          <w:color w:val="000000"/>
          <w:szCs w:val="24"/>
          <w:lang w:val="en-US"/>
        </w:rPr>
        <w:lastRenderedPageBreak/>
        <w:t xml:space="preserve">Factors driving the growth or decline of revenue: </w:t>
      </w:r>
      <w:r w:rsidRPr="00956836">
        <w:rPr>
          <w:rFonts w:eastAsia="Times New Roman" w:cs="Times New Roman"/>
          <w:color w:val="000000"/>
          <w:szCs w:val="24"/>
          <w:lang w:val="en-US"/>
        </w:rPr>
        <w:t xml:space="preserve">The factors which would drive the growth and decline of the business of the Corinthia Hotels are mainly marketing through internal ways, the value suggested through propositions, managing the aspects of customers and company relations, technology, </w:t>
      </w:r>
      <w:proofErr w:type="gramStart"/>
      <w:r w:rsidRPr="00956836">
        <w:rPr>
          <w:rFonts w:eastAsia="Times New Roman" w:cs="Times New Roman"/>
          <w:color w:val="000000"/>
          <w:szCs w:val="24"/>
          <w:lang w:val="en-US"/>
        </w:rPr>
        <w:t>innovation</w:t>
      </w:r>
      <w:proofErr w:type="gramEnd"/>
      <w:r w:rsidRPr="00956836">
        <w:rPr>
          <w:rFonts w:eastAsia="Times New Roman" w:cs="Times New Roman"/>
          <w:color w:val="000000"/>
          <w:szCs w:val="24"/>
          <w:lang w:val="en-US"/>
        </w:rPr>
        <w:t xml:space="preserve"> and also economic factors. Moreover, the number of people who will be visiting countries should be high and through this way, more revenues can be earned</w:t>
      </w:r>
      <w:r>
        <w:rPr>
          <w:rFonts w:eastAsia="Times New Roman" w:cs="Times New Roman"/>
          <w:color w:val="000000"/>
          <w:szCs w:val="24"/>
          <w:lang w:val="en-US"/>
        </w:rPr>
        <w:t xml:space="preserve"> </w:t>
      </w:r>
      <w:r>
        <w:t>(Seal, 2019</w:t>
      </w:r>
      <w:r w:rsidRPr="00956836">
        <w:rPr>
          <w:rFonts w:eastAsia="Times New Roman" w:cs="Times New Roman"/>
          <w:color w:val="000000"/>
          <w:szCs w:val="24"/>
          <w:lang w:val="en-US"/>
        </w:rPr>
        <w:t xml:space="preserve">. </w:t>
      </w:r>
      <w:r>
        <w:t xml:space="preserve"> </w:t>
      </w:r>
    </w:p>
    <w:p w14:paraId="4B64C842" w14:textId="77777777" w:rsidR="00915E9E" w:rsidRDefault="00915E9E" w:rsidP="00915E9E">
      <w:pPr>
        <w:pStyle w:val="Heading2"/>
        <w:spacing w:before="0"/>
      </w:pPr>
      <w:bookmarkStart w:id="5" w:name="_Toc166178727"/>
      <w:r>
        <w:t>Expressing the total revenue of Ibis Hotels</w:t>
      </w:r>
      <w:bookmarkEnd w:id="5"/>
      <w:r>
        <w:t xml:space="preserve"> </w:t>
      </w:r>
    </w:p>
    <w:p w14:paraId="7463734D" w14:textId="77777777" w:rsidR="00915E9E" w:rsidRPr="002A7102" w:rsidRDefault="00915E9E" w:rsidP="00915E9E">
      <w:pPr>
        <w:rPr>
          <w:b/>
          <w:bCs/>
          <w:iCs/>
          <w:lang w:bidi="th-TH"/>
        </w:rPr>
      </w:pPr>
      <w:r w:rsidRPr="002A7102">
        <w:rPr>
          <w:b/>
          <w:bCs/>
          <w:iCs/>
          <w:lang w:bidi="th-TH"/>
        </w:rPr>
        <w:t>Discussing the source of revenue</w:t>
      </w:r>
      <w:r>
        <w:rPr>
          <w:b/>
          <w:bCs/>
          <w:iCs/>
          <w:lang w:bidi="th-TH"/>
        </w:rPr>
        <w:t xml:space="preserve">: </w:t>
      </w:r>
      <w:r>
        <w:t>During t</w:t>
      </w:r>
      <w:r w:rsidRPr="00250D97">
        <w:t xml:space="preserve">he first quarter of 2024, </w:t>
      </w:r>
      <w:r>
        <w:t>this entity launched</w:t>
      </w:r>
      <w:r w:rsidRPr="00250D97">
        <w:t xml:space="preserve"> 53 hotels </w:t>
      </w:r>
      <w:r>
        <w:t>compatible</w:t>
      </w:r>
      <w:r w:rsidRPr="00250D97">
        <w:t xml:space="preserve"> </w:t>
      </w:r>
      <w:r>
        <w:t>with</w:t>
      </w:r>
      <w:r w:rsidRPr="00250D97">
        <w:t xml:space="preserve"> more than 8,000 </w:t>
      </w:r>
      <w:proofErr w:type="gramStart"/>
      <w:r>
        <w:t>accommodation</w:t>
      </w:r>
      <w:proofErr w:type="gramEnd"/>
      <w:r w:rsidRPr="00250D97">
        <w:t xml:space="preserve">, </w:t>
      </w:r>
      <w:r>
        <w:t>representing</w:t>
      </w:r>
      <w:r w:rsidRPr="00250D97">
        <w:t xml:space="preserve"> a net unit growth of 3.1% over </w:t>
      </w:r>
      <w:r>
        <w:t>growth</w:t>
      </w:r>
      <w:r w:rsidRPr="00250D97">
        <w:t xml:space="preserve"> last</w:t>
      </w:r>
      <w:r>
        <w:t xml:space="preserve"> year</w:t>
      </w:r>
      <w:r w:rsidRPr="00250D97">
        <w:t xml:space="preserve">. At the </w:t>
      </w:r>
      <w:r>
        <w:t>closing</w:t>
      </w:r>
      <w:r w:rsidRPr="00250D97">
        <w:t xml:space="preserve"> of March 2024, </w:t>
      </w:r>
      <w:r>
        <w:t>this</w:t>
      </w:r>
      <w:r w:rsidRPr="00250D97">
        <w:t xml:space="preserve"> network </w:t>
      </w:r>
      <w:r>
        <w:t xml:space="preserve">has a sum </w:t>
      </w:r>
      <w:proofErr w:type="gramStart"/>
      <w:r>
        <w:t xml:space="preserve">of </w:t>
      </w:r>
      <w:r w:rsidRPr="00250D97">
        <w:t xml:space="preserve"> 825,313</w:t>
      </w:r>
      <w:proofErr w:type="gramEnd"/>
      <w:r w:rsidRPr="00250D97">
        <w:t xml:space="preserve"> rooms </w:t>
      </w:r>
      <w:r>
        <w:t xml:space="preserve">by </w:t>
      </w:r>
      <w:r w:rsidRPr="00250D97">
        <w:t>5,613 hotels</w:t>
      </w:r>
      <w:r>
        <w:t xml:space="preserve">. </w:t>
      </w:r>
      <w:r w:rsidRPr="004474BC">
        <w:t>Ibis Hotels</w:t>
      </w:r>
      <w:r>
        <w:t>’</w:t>
      </w:r>
      <w:r w:rsidRPr="004474BC">
        <w:t xml:space="preserve"> </w:t>
      </w:r>
      <w:proofErr w:type="gramStart"/>
      <w:r w:rsidRPr="004474BC">
        <w:t xml:space="preserve">main </w:t>
      </w:r>
      <w:r>
        <w:t>focus</w:t>
      </w:r>
      <w:proofErr w:type="gramEnd"/>
      <w:r w:rsidRPr="004474BC">
        <w:t xml:space="preserve"> for revenue </w:t>
      </w:r>
      <w:r>
        <w:t>includes</w:t>
      </w:r>
      <w:r w:rsidRPr="004474BC">
        <w:t xml:space="preserve"> lodging </w:t>
      </w:r>
      <w:r>
        <w:t>facilities</w:t>
      </w:r>
      <w:r w:rsidRPr="004474BC">
        <w:t xml:space="preserve">, </w:t>
      </w:r>
      <w:r>
        <w:t>meal</w:t>
      </w:r>
      <w:r w:rsidRPr="004474BC">
        <w:t xml:space="preserve"> </w:t>
      </w:r>
      <w:r>
        <w:t>items</w:t>
      </w:r>
      <w:r w:rsidRPr="004474BC">
        <w:t xml:space="preserve"> and services, and extra amenities </w:t>
      </w:r>
      <w:r>
        <w:t>like offering the option for</w:t>
      </w:r>
      <w:r w:rsidRPr="004474BC">
        <w:t xml:space="preserve"> meetings </w:t>
      </w:r>
      <w:r>
        <w:t xml:space="preserve">as well as business </w:t>
      </w:r>
      <w:r w:rsidRPr="004474BC">
        <w:t xml:space="preserve">conferences. Global travel </w:t>
      </w:r>
      <w:r>
        <w:t xml:space="preserve">improvements along with </w:t>
      </w:r>
      <w:r w:rsidRPr="004474BC">
        <w:t xml:space="preserve">the </w:t>
      </w:r>
      <w:r>
        <w:t>current</w:t>
      </w:r>
      <w:r w:rsidRPr="004474BC">
        <w:t xml:space="preserve"> financial </w:t>
      </w:r>
      <w:r>
        <w:t>situation</w:t>
      </w:r>
      <w:r w:rsidRPr="004474BC">
        <w:t>, and</w:t>
      </w:r>
      <w:r>
        <w:t xml:space="preserve"> </w:t>
      </w:r>
      <w:r w:rsidRPr="004474BC">
        <w:t xml:space="preserve">promotional </w:t>
      </w:r>
      <w:r>
        <w:t>efficiency</w:t>
      </w:r>
      <w:r w:rsidRPr="004474BC">
        <w:t xml:space="preserve"> all </w:t>
      </w:r>
      <w:r>
        <w:t>have</w:t>
      </w:r>
      <w:r w:rsidRPr="004474BC">
        <w:t xml:space="preserve"> </w:t>
      </w:r>
      <w:r>
        <w:t>a</w:t>
      </w:r>
      <w:r w:rsidRPr="004474BC">
        <w:t xml:space="preserve"> </w:t>
      </w:r>
      <w:r>
        <w:t>huge</w:t>
      </w:r>
      <w:r w:rsidRPr="004474BC">
        <w:t xml:space="preserve"> effect on </w:t>
      </w:r>
      <w:r>
        <w:t>business</w:t>
      </w:r>
      <w:r w:rsidRPr="004474BC">
        <w:t xml:space="preserve"> income trajectories</w:t>
      </w:r>
      <w:r>
        <w:t xml:space="preserve"> (</w:t>
      </w:r>
      <w:r>
        <w:rPr>
          <w:shd w:val="clear" w:color="auto" w:fill="FFFFFF"/>
        </w:rPr>
        <w:t>Bullock</w:t>
      </w:r>
      <w:r>
        <w:t xml:space="preserve"> </w:t>
      </w:r>
      <w:r w:rsidRPr="003A5501">
        <w:rPr>
          <w:i/>
        </w:rPr>
        <w:t xml:space="preserve">et al., </w:t>
      </w:r>
      <w:r>
        <w:rPr>
          <w:shd w:val="clear" w:color="auto" w:fill="FFFFFF"/>
        </w:rPr>
        <w:t>2024</w:t>
      </w:r>
      <w:r>
        <w:t>)</w:t>
      </w:r>
      <w:r w:rsidRPr="004474BC">
        <w:t xml:space="preserve">.  </w:t>
      </w:r>
    </w:p>
    <w:p w14:paraId="264B3D52" w14:textId="77777777" w:rsidR="00915E9E" w:rsidRPr="00940833" w:rsidRDefault="00915E9E" w:rsidP="00915E9E">
      <w:pPr>
        <w:rPr>
          <w:b/>
          <w:bCs/>
          <w:iCs/>
        </w:rPr>
      </w:pPr>
      <w:r w:rsidRPr="00940833">
        <w:rPr>
          <w:b/>
          <w:bCs/>
          <w:iCs/>
        </w:rPr>
        <w:t>Discussing the revenue trends</w:t>
      </w:r>
      <w:r>
        <w:rPr>
          <w:b/>
          <w:bCs/>
          <w:iCs/>
        </w:rPr>
        <w:t>:</w:t>
      </w:r>
    </w:p>
    <w:p w14:paraId="2F7C3F71" w14:textId="77777777" w:rsidR="00915E9E" w:rsidRDefault="00915E9E" w:rsidP="00915E9E">
      <w:pPr>
        <w:jc w:val="center"/>
      </w:pPr>
      <w:r>
        <w:rPr>
          <w:noProof/>
        </w:rPr>
        <w:lastRenderedPageBreak/>
        <w:drawing>
          <wp:inline distT="0" distB="0" distL="0" distR="0" wp14:anchorId="7E8B677D" wp14:editId="450E2C3B">
            <wp:extent cx="4572000" cy="2743200"/>
            <wp:effectExtent l="0" t="0" r="0" b="0"/>
            <wp:docPr id="749330033" name="Chart 1">
              <a:extLst xmlns:a="http://schemas.openxmlformats.org/drawingml/2006/main">
                <a:ext uri="{FF2B5EF4-FFF2-40B4-BE49-F238E27FC236}">
                  <a16:creationId xmlns:a16="http://schemas.microsoft.com/office/drawing/2014/main" id="{97B829CE-7698-AA0C-B0EF-E8DF6B6FED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C9AA4EC" w14:textId="77777777" w:rsidR="00915E9E" w:rsidRPr="00E13401" w:rsidRDefault="00915E9E" w:rsidP="00915E9E">
      <w:pPr>
        <w:jc w:val="center"/>
        <w:rPr>
          <w:b/>
        </w:rPr>
      </w:pPr>
      <w:r w:rsidRPr="00E13401">
        <w:rPr>
          <w:b/>
        </w:rPr>
        <w:t>Figure: Exploring the revenue trends of Ibis Hotels</w:t>
      </w:r>
    </w:p>
    <w:p w14:paraId="63B5C787" w14:textId="77777777" w:rsidR="00915E9E" w:rsidRPr="00E101F5" w:rsidRDefault="00915E9E" w:rsidP="00915E9E">
      <w:pPr>
        <w:jc w:val="center"/>
      </w:pPr>
      <w:r w:rsidRPr="00E13401">
        <w:rPr>
          <w:b/>
        </w:rPr>
        <w:t>Source</w:t>
      </w:r>
      <w:r>
        <w:t>:</w:t>
      </w:r>
      <w:sdt>
        <w:sdtPr>
          <w:id w:val="-1406065594"/>
          <w:citation/>
        </w:sdtPr>
        <w:sdtContent>
          <w:r>
            <w:fldChar w:fldCharType="begin"/>
          </w:r>
          <w:r>
            <w:rPr>
              <w:lang w:val="en-US"/>
            </w:rPr>
            <w:instrText xml:space="preserve">CITATION acc24 \l 1033 </w:instrText>
          </w:r>
          <w:r>
            <w:fldChar w:fldCharType="separate"/>
          </w:r>
          <w:r>
            <w:rPr>
              <w:noProof/>
              <w:lang w:val="en-US"/>
            </w:rPr>
            <w:t xml:space="preserve"> </w:t>
          </w:r>
          <w:r w:rsidRPr="002F4843">
            <w:rPr>
              <w:noProof/>
              <w:lang w:val="en-US"/>
            </w:rPr>
            <w:t>(accor, 2024)</w:t>
          </w:r>
          <w:r>
            <w:fldChar w:fldCharType="end"/>
          </w:r>
        </w:sdtContent>
      </w:sdt>
    </w:p>
    <w:p w14:paraId="4FB45F0F" w14:textId="77777777" w:rsidR="00915E9E" w:rsidRDefault="00915E9E" w:rsidP="00915E9E">
      <w:r w:rsidRPr="0062619F">
        <w:t xml:space="preserve">Utilising </w:t>
      </w:r>
      <w:r>
        <w:t>opportunities</w:t>
      </w:r>
      <w:r w:rsidRPr="0062619F">
        <w:t xml:space="preserve"> like reward </w:t>
      </w:r>
      <w:r>
        <w:t>systems</w:t>
      </w:r>
      <w:r w:rsidRPr="0062619F">
        <w:t xml:space="preserve">, increasing customer services, </w:t>
      </w:r>
      <w:r>
        <w:t>as well as</w:t>
      </w:r>
      <w:r w:rsidRPr="0062619F">
        <w:t xml:space="preserve"> </w:t>
      </w:r>
      <w:r>
        <w:t>increasing its activity</w:t>
      </w:r>
      <w:r w:rsidRPr="0062619F">
        <w:t xml:space="preserve"> towards new regions,</w:t>
      </w:r>
      <w:r>
        <w:t xml:space="preserve"> the respective business has found that the reverse has increased over time. </w:t>
      </w:r>
      <w:r w:rsidRPr="0062619F">
        <w:t xml:space="preserve">Attractive internet </w:t>
      </w:r>
      <w:r>
        <w:t>accessibility</w:t>
      </w:r>
      <w:r w:rsidRPr="0062619F">
        <w:t xml:space="preserve"> and </w:t>
      </w:r>
      <w:r>
        <w:t>connections</w:t>
      </w:r>
      <w:r w:rsidRPr="0062619F">
        <w:t xml:space="preserve"> with travel </w:t>
      </w:r>
      <w:r>
        <w:t>experts</w:t>
      </w:r>
      <w:r w:rsidRPr="0062619F">
        <w:t xml:space="preserve"> have the </w:t>
      </w:r>
      <w:r>
        <w:t>option</w:t>
      </w:r>
      <w:r w:rsidRPr="0062619F">
        <w:t xml:space="preserve"> to boost </w:t>
      </w:r>
      <w:r>
        <w:t>incomes (</w:t>
      </w:r>
      <w:r>
        <w:rPr>
          <w:shd w:val="clear" w:color="auto" w:fill="FFFFFF"/>
        </w:rPr>
        <w:t>Bullock</w:t>
      </w:r>
      <w:r>
        <w:t xml:space="preserve"> </w:t>
      </w:r>
      <w:r w:rsidRPr="003A5501">
        <w:rPr>
          <w:i/>
        </w:rPr>
        <w:t xml:space="preserve">et al., </w:t>
      </w:r>
      <w:r>
        <w:rPr>
          <w:shd w:val="clear" w:color="auto" w:fill="FFFFFF"/>
        </w:rPr>
        <w:t>2024</w:t>
      </w:r>
      <w:r>
        <w:t>)</w:t>
      </w:r>
      <w:r w:rsidRPr="0062619F">
        <w:t xml:space="preserve">. On the other hand, </w:t>
      </w:r>
      <w:r>
        <w:t xml:space="preserve">the </w:t>
      </w:r>
      <w:r w:rsidRPr="0062619F">
        <w:t xml:space="preserve">economic </w:t>
      </w:r>
      <w:r>
        <w:t xml:space="preserve">uncertainty that comes from the sudden </w:t>
      </w:r>
      <w:r w:rsidRPr="0062619F">
        <w:t>economic slumps</w:t>
      </w:r>
      <w:r>
        <w:t xml:space="preserve"> has an impact on performance</w:t>
      </w:r>
      <w:r w:rsidRPr="0062619F">
        <w:t>.</w:t>
      </w:r>
    </w:p>
    <w:p w14:paraId="55AF9432" w14:textId="77777777" w:rsidR="00915E9E" w:rsidRPr="005B1008" w:rsidRDefault="00915E9E" w:rsidP="00915E9E">
      <w:pPr>
        <w:rPr>
          <w:b/>
          <w:bCs/>
          <w:iCs/>
        </w:rPr>
      </w:pPr>
      <w:r w:rsidRPr="005B1008">
        <w:rPr>
          <w:b/>
          <w:bCs/>
          <w:iCs/>
        </w:rPr>
        <w:t>Factors driving the revenue growth or decline of Ibis Hotels</w:t>
      </w:r>
      <w:r>
        <w:rPr>
          <w:b/>
          <w:bCs/>
          <w:iCs/>
        </w:rPr>
        <w:t xml:space="preserve">: </w:t>
      </w:r>
      <w:r w:rsidRPr="00F722FF">
        <w:t xml:space="preserve">It </w:t>
      </w:r>
      <w:r>
        <w:t>needs</w:t>
      </w:r>
      <w:r w:rsidRPr="00F722FF">
        <w:t xml:space="preserve"> technical purchases, price competitiveness, and customer adaptation to sustain the increase in revenue. </w:t>
      </w:r>
      <w:proofErr w:type="gramStart"/>
      <w:r w:rsidRPr="00F722FF">
        <w:t>In order to</w:t>
      </w:r>
      <w:proofErr w:type="gramEnd"/>
      <w:r w:rsidRPr="00F722FF">
        <w:t xml:space="preserve"> effectively negotiate the constantly evolving tourism business, Ibis Hotels has to constantly track market conditions and give priority to client suggestions. By maintaining an aggressive approach, the business is certain that it can weather adjustments to the market and customer expectations</w:t>
      </w:r>
      <w:r>
        <w:t xml:space="preserve"> (</w:t>
      </w:r>
      <w:r>
        <w:rPr>
          <w:shd w:val="clear" w:color="auto" w:fill="FFFFFF"/>
        </w:rPr>
        <w:t>Bullock</w:t>
      </w:r>
      <w:r>
        <w:t xml:space="preserve"> </w:t>
      </w:r>
      <w:r w:rsidRPr="003A5501">
        <w:rPr>
          <w:i/>
        </w:rPr>
        <w:t xml:space="preserve">et al., </w:t>
      </w:r>
      <w:r>
        <w:rPr>
          <w:shd w:val="clear" w:color="auto" w:fill="FFFFFF"/>
        </w:rPr>
        <w:t>2024</w:t>
      </w:r>
      <w:r>
        <w:t>)</w:t>
      </w:r>
      <w:r w:rsidRPr="00F722FF">
        <w:t>.</w:t>
      </w:r>
    </w:p>
    <w:p w14:paraId="4BD52285" w14:textId="77777777" w:rsidR="00915E9E" w:rsidRDefault="00915E9E" w:rsidP="00915E9E">
      <w:r>
        <w:br w:type="page"/>
      </w:r>
    </w:p>
    <w:p w14:paraId="4A9A38C9" w14:textId="77777777" w:rsidR="00915E9E" w:rsidRDefault="00915E9E" w:rsidP="00915E9E">
      <w:pPr>
        <w:pStyle w:val="Heading1"/>
      </w:pPr>
      <w:bookmarkStart w:id="6" w:name="_Toc157540751"/>
      <w:bookmarkStart w:id="7" w:name="_Toc166178728"/>
      <w:r>
        <w:lastRenderedPageBreak/>
        <w:t>Understanding the market position of both the respective businesses Corinthia Hotels and Ibis Hotels</w:t>
      </w:r>
      <w:bookmarkEnd w:id="6"/>
      <w:bookmarkEnd w:id="7"/>
    </w:p>
    <w:tbl>
      <w:tblPr>
        <w:tblStyle w:val="TableGridLight"/>
        <w:tblW w:w="0" w:type="auto"/>
        <w:tblLook w:val="04A0" w:firstRow="1" w:lastRow="0" w:firstColumn="1" w:lastColumn="0" w:noHBand="0" w:noVBand="1"/>
      </w:tblPr>
      <w:tblGrid>
        <w:gridCol w:w="1740"/>
        <w:gridCol w:w="3760"/>
        <w:gridCol w:w="4076"/>
      </w:tblGrid>
      <w:tr w:rsidR="00915E9E" w:rsidRPr="00710909" w14:paraId="76A65ACA" w14:textId="77777777" w:rsidTr="00A51F2E">
        <w:tc>
          <w:tcPr>
            <w:tcW w:w="0" w:type="auto"/>
            <w:hideMark/>
          </w:tcPr>
          <w:p w14:paraId="19814326" w14:textId="77777777" w:rsidR="00915E9E" w:rsidRPr="00710909" w:rsidRDefault="00915E9E" w:rsidP="00A51F2E">
            <w:pPr>
              <w:rPr>
                <w:b/>
              </w:rPr>
            </w:pPr>
            <w:r w:rsidRPr="00710909">
              <w:rPr>
                <w:b/>
              </w:rPr>
              <w:t>Factors</w:t>
            </w:r>
          </w:p>
        </w:tc>
        <w:tc>
          <w:tcPr>
            <w:tcW w:w="0" w:type="auto"/>
            <w:hideMark/>
          </w:tcPr>
          <w:p w14:paraId="0EF9D143" w14:textId="77777777" w:rsidR="00915E9E" w:rsidRPr="00710909" w:rsidRDefault="00915E9E" w:rsidP="00A51F2E">
            <w:pPr>
              <w:rPr>
                <w:b/>
              </w:rPr>
            </w:pPr>
            <w:r w:rsidRPr="00710909">
              <w:rPr>
                <w:b/>
              </w:rPr>
              <w:t>Corinthia Hotels</w:t>
            </w:r>
          </w:p>
        </w:tc>
        <w:tc>
          <w:tcPr>
            <w:tcW w:w="0" w:type="auto"/>
            <w:hideMark/>
          </w:tcPr>
          <w:p w14:paraId="20DDC39E" w14:textId="77777777" w:rsidR="00915E9E" w:rsidRPr="00710909" w:rsidRDefault="00915E9E" w:rsidP="00A51F2E">
            <w:pPr>
              <w:rPr>
                <w:b/>
              </w:rPr>
            </w:pPr>
            <w:r w:rsidRPr="00710909">
              <w:rPr>
                <w:b/>
              </w:rPr>
              <w:t>Ibis Hotels UK</w:t>
            </w:r>
          </w:p>
        </w:tc>
      </w:tr>
      <w:tr w:rsidR="00915E9E" w:rsidRPr="00927D7C" w14:paraId="5B4B1687" w14:textId="77777777" w:rsidTr="00A51F2E">
        <w:tc>
          <w:tcPr>
            <w:tcW w:w="0" w:type="auto"/>
            <w:hideMark/>
          </w:tcPr>
          <w:p w14:paraId="66F5E1C7" w14:textId="77777777" w:rsidR="00915E9E" w:rsidRPr="006C1656" w:rsidRDefault="00915E9E" w:rsidP="00A51F2E">
            <w:pPr>
              <w:rPr>
                <w:b/>
              </w:rPr>
            </w:pPr>
            <w:r w:rsidRPr="006C1656">
              <w:rPr>
                <w:b/>
              </w:rPr>
              <w:t>Market Share</w:t>
            </w:r>
          </w:p>
        </w:tc>
        <w:tc>
          <w:tcPr>
            <w:tcW w:w="0" w:type="auto"/>
            <w:hideMark/>
          </w:tcPr>
          <w:p w14:paraId="01E38CCD" w14:textId="77777777" w:rsidR="00915E9E" w:rsidRPr="00927D7C" w:rsidRDefault="00915E9E" w:rsidP="00A51F2E">
            <w:r>
              <w:t>This respective business has a c</w:t>
            </w:r>
            <w:r w:rsidRPr="00927D7C">
              <w:t xml:space="preserve">omparatively slighter market share, mainly situated in the luxury section cuisine to high-end </w:t>
            </w:r>
            <w:r>
              <w:t>clientele (</w:t>
            </w:r>
            <w:r>
              <w:rPr>
                <w:shd w:val="clear" w:color="auto" w:fill="FFFFFF"/>
              </w:rPr>
              <w:t xml:space="preserve">Takeuchi </w:t>
            </w:r>
            <w:r w:rsidRPr="00010476">
              <w:rPr>
                <w:i/>
                <w:shd w:val="clear" w:color="auto" w:fill="FFFFFF"/>
              </w:rPr>
              <w:t xml:space="preserve">et al., </w:t>
            </w:r>
            <w:r>
              <w:rPr>
                <w:shd w:val="clear" w:color="auto" w:fill="FFFFFF"/>
              </w:rPr>
              <w:t>2024)</w:t>
            </w:r>
            <w:r w:rsidRPr="00927D7C">
              <w:t>.</w:t>
            </w:r>
          </w:p>
        </w:tc>
        <w:tc>
          <w:tcPr>
            <w:tcW w:w="0" w:type="auto"/>
            <w:hideMark/>
          </w:tcPr>
          <w:p w14:paraId="119D5178" w14:textId="77777777" w:rsidR="00915E9E" w:rsidRPr="00927D7C" w:rsidRDefault="00915E9E" w:rsidP="00A51F2E">
            <w:r>
              <w:t>The selected entity has a l</w:t>
            </w:r>
            <w:r w:rsidRPr="00927D7C">
              <w:t xml:space="preserve">arger marketplace share, </w:t>
            </w:r>
            <w:r>
              <w:t xml:space="preserve">is </w:t>
            </w:r>
            <w:r w:rsidRPr="00927D7C">
              <w:t>placed in the budget</w:t>
            </w:r>
            <w:r>
              <w:t>ed</w:t>
            </w:r>
            <w:r w:rsidRPr="00927D7C">
              <w:t xml:space="preserve"> </w:t>
            </w:r>
            <w:r>
              <w:t>as well as</w:t>
            </w:r>
            <w:r w:rsidRPr="00927D7C">
              <w:t xml:space="preserve"> mid-range sections, attractive to cost-mindful explorers.</w:t>
            </w:r>
          </w:p>
        </w:tc>
      </w:tr>
      <w:tr w:rsidR="00915E9E" w:rsidRPr="00927D7C" w14:paraId="26376457" w14:textId="77777777" w:rsidTr="00A51F2E">
        <w:tc>
          <w:tcPr>
            <w:tcW w:w="0" w:type="auto"/>
            <w:hideMark/>
          </w:tcPr>
          <w:p w14:paraId="6AAC10C8" w14:textId="77777777" w:rsidR="00915E9E" w:rsidRPr="006C1656" w:rsidRDefault="00915E9E" w:rsidP="00A51F2E">
            <w:pPr>
              <w:rPr>
                <w:b/>
              </w:rPr>
            </w:pPr>
            <w:r w:rsidRPr="006C1656">
              <w:rPr>
                <w:b/>
              </w:rPr>
              <w:t>Customer Demographics</w:t>
            </w:r>
          </w:p>
        </w:tc>
        <w:tc>
          <w:tcPr>
            <w:tcW w:w="0" w:type="auto"/>
            <w:hideMark/>
          </w:tcPr>
          <w:p w14:paraId="660CBD64" w14:textId="77777777" w:rsidR="00915E9E" w:rsidRPr="00927D7C" w:rsidRDefault="00915E9E" w:rsidP="00A51F2E">
            <w:r>
              <w:t>This has the potential to attract</w:t>
            </w:r>
            <w:r w:rsidRPr="00927D7C">
              <w:t xml:space="preserve"> wealthy voyagers seeking luxury </w:t>
            </w:r>
            <w:r>
              <w:t>knowledge</w:t>
            </w:r>
            <w:r w:rsidRPr="00927D7C">
              <w:t xml:space="preserve">, often occupational managers, high-net-value people, </w:t>
            </w:r>
            <w:r>
              <w:t>as well as</w:t>
            </w:r>
            <w:r w:rsidRPr="00927D7C">
              <w:t xml:space="preserve"> </w:t>
            </w:r>
            <w:r>
              <w:t>premium</w:t>
            </w:r>
            <w:r w:rsidRPr="00927D7C">
              <w:t xml:space="preserve"> </w:t>
            </w:r>
            <w:r>
              <w:t>travellers</w:t>
            </w:r>
            <w:r w:rsidRPr="00927D7C">
              <w:t>.</w:t>
            </w:r>
          </w:p>
        </w:tc>
        <w:tc>
          <w:tcPr>
            <w:tcW w:w="0" w:type="auto"/>
            <w:hideMark/>
          </w:tcPr>
          <w:p w14:paraId="11CAA562" w14:textId="77777777" w:rsidR="00915E9E" w:rsidRPr="00927D7C" w:rsidRDefault="00915E9E" w:rsidP="00A51F2E">
            <w:r>
              <w:t xml:space="preserve">It </w:t>
            </w:r>
            <w:proofErr w:type="gramStart"/>
            <w:r>
              <w:t>has to</w:t>
            </w:r>
            <w:proofErr w:type="gramEnd"/>
            <w:r>
              <w:t xml:space="preserve"> target</w:t>
            </w:r>
            <w:r w:rsidRPr="00927D7C">
              <w:t xml:space="preserve"> budget-conscious </w:t>
            </w:r>
            <w:r>
              <w:t>travellers</w:t>
            </w:r>
            <w:r w:rsidRPr="00927D7C">
              <w:t xml:space="preserve">, </w:t>
            </w:r>
            <w:r>
              <w:t>including</w:t>
            </w:r>
            <w:r w:rsidRPr="00927D7C">
              <w:t xml:space="preserve"> leisure explorers, relatives, and business </w:t>
            </w:r>
            <w:r>
              <w:t>travellers</w:t>
            </w:r>
            <w:r w:rsidRPr="00927D7C">
              <w:t xml:space="preserve"> observing for reasonable accommodation selections</w:t>
            </w:r>
            <w:r>
              <w:t xml:space="preserve"> (</w:t>
            </w:r>
            <w:r>
              <w:rPr>
                <w:shd w:val="clear" w:color="auto" w:fill="FFFFFF"/>
              </w:rPr>
              <w:t xml:space="preserve">Takeuchi </w:t>
            </w:r>
            <w:r w:rsidRPr="00010476">
              <w:rPr>
                <w:i/>
                <w:shd w:val="clear" w:color="auto" w:fill="FFFFFF"/>
              </w:rPr>
              <w:t xml:space="preserve">et al., </w:t>
            </w:r>
            <w:r>
              <w:rPr>
                <w:shd w:val="clear" w:color="auto" w:fill="FFFFFF"/>
              </w:rPr>
              <w:t>2024)</w:t>
            </w:r>
            <w:r w:rsidRPr="00927D7C">
              <w:t>.</w:t>
            </w:r>
          </w:p>
        </w:tc>
      </w:tr>
      <w:tr w:rsidR="00915E9E" w:rsidRPr="00927D7C" w14:paraId="212A8E1A" w14:textId="77777777" w:rsidTr="00A51F2E">
        <w:tc>
          <w:tcPr>
            <w:tcW w:w="0" w:type="auto"/>
            <w:hideMark/>
          </w:tcPr>
          <w:p w14:paraId="361118E0" w14:textId="77777777" w:rsidR="00915E9E" w:rsidRPr="006C1656" w:rsidRDefault="00915E9E" w:rsidP="00A51F2E">
            <w:pPr>
              <w:rPr>
                <w:b/>
              </w:rPr>
            </w:pPr>
            <w:r w:rsidRPr="006C1656">
              <w:rPr>
                <w:b/>
              </w:rPr>
              <w:t>Brand Perception</w:t>
            </w:r>
          </w:p>
        </w:tc>
        <w:tc>
          <w:tcPr>
            <w:tcW w:w="0" w:type="auto"/>
            <w:hideMark/>
          </w:tcPr>
          <w:p w14:paraId="48F416DA" w14:textId="77777777" w:rsidR="00915E9E" w:rsidRPr="00010476" w:rsidRDefault="00915E9E" w:rsidP="00A51F2E">
            <w:pPr>
              <w:rPr>
                <w:lang w:val=""/>
              </w:rPr>
            </w:pPr>
            <w:r>
              <w:t>This has been l</w:t>
            </w:r>
            <w:r w:rsidRPr="00927D7C">
              <w:t xml:space="preserve">ocated </w:t>
            </w:r>
            <w:r>
              <w:t xml:space="preserve">among consumers </w:t>
            </w:r>
            <w:r w:rsidRPr="00927D7C">
              <w:t xml:space="preserve">as a </w:t>
            </w:r>
            <w:r>
              <w:t>premium</w:t>
            </w:r>
            <w:r w:rsidRPr="00927D7C">
              <w:t xml:space="preserve"> brand identified for its sophistication, superiority, </w:t>
            </w:r>
            <w:r>
              <w:t>as well as</w:t>
            </w:r>
            <w:r w:rsidRPr="00927D7C">
              <w:t xml:space="preserve"> extraordinary service</w:t>
            </w:r>
            <w:r>
              <w:t xml:space="preserve"> (</w:t>
            </w:r>
            <w:r>
              <w:rPr>
                <w:shd w:val="clear" w:color="auto" w:fill="FFFFFF"/>
              </w:rPr>
              <w:t xml:space="preserve">Takeuchi </w:t>
            </w:r>
            <w:r w:rsidRPr="00010476">
              <w:rPr>
                <w:i/>
                <w:shd w:val="clear" w:color="auto" w:fill="FFFFFF"/>
              </w:rPr>
              <w:t xml:space="preserve">et al., </w:t>
            </w:r>
            <w:r>
              <w:rPr>
                <w:shd w:val="clear" w:color="auto" w:fill="FFFFFF"/>
              </w:rPr>
              <w:t>2024)</w:t>
            </w:r>
            <w:r w:rsidRPr="00927D7C">
              <w:t>.</w:t>
            </w:r>
          </w:p>
        </w:tc>
        <w:tc>
          <w:tcPr>
            <w:tcW w:w="0" w:type="auto"/>
            <w:hideMark/>
          </w:tcPr>
          <w:p w14:paraId="571D7BFD" w14:textId="77777777" w:rsidR="00915E9E" w:rsidRPr="00927D7C" w:rsidRDefault="00915E9E" w:rsidP="00A51F2E">
            <w:r>
              <w:t>The selected business</w:t>
            </w:r>
            <w:r w:rsidRPr="00927D7C">
              <w:t xml:space="preserve"> </w:t>
            </w:r>
            <w:r>
              <w:t>is</w:t>
            </w:r>
            <w:r w:rsidRPr="00927D7C">
              <w:t xml:space="preserve"> </w:t>
            </w:r>
            <w:r>
              <w:t>an</w:t>
            </w:r>
            <w:r w:rsidRPr="00927D7C">
              <w:t xml:space="preserve"> economical-friendly brand </w:t>
            </w:r>
            <w:r>
              <w:t>providing</w:t>
            </w:r>
            <w:r w:rsidRPr="00927D7C">
              <w:t xml:space="preserve"> convenient and contented lodgings without cooperating on excellence.</w:t>
            </w:r>
          </w:p>
        </w:tc>
      </w:tr>
      <w:tr w:rsidR="00915E9E" w:rsidRPr="00927D7C" w14:paraId="73800EDF" w14:textId="77777777" w:rsidTr="00A51F2E">
        <w:tc>
          <w:tcPr>
            <w:tcW w:w="0" w:type="auto"/>
            <w:hideMark/>
          </w:tcPr>
          <w:p w14:paraId="789A3237" w14:textId="77777777" w:rsidR="00915E9E" w:rsidRPr="006C1656" w:rsidRDefault="00915E9E" w:rsidP="00A51F2E">
            <w:pPr>
              <w:rPr>
                <w:b/>
              </w:rPr>
            </w:pPr>
            <w:r w:rsidRPr="006C1656">
              <w:rPr>
                <w:b/>
              </w:rPr>
              <w:t>Expansion Strategy</w:t>
            </w:r>
          </w:p>
        </w:tc>
        <w:tc>
          <w:tcPr>
            <w:tcW w:w="0" w:type="auto"/>
            <w:hideMark/>
          </w:tcPr>
          <w:p w14:paraId="4E855FB7" w14:textId="77777777" w:rsidR="00915E9E" w:rsidRPr="00927D7C" w:rsidRDefault="00915E9E" w:rsidP="00A51F2E">
            <w:r>
              <w:t>This has been trying to keep focus</w:t>
            </w:r>
            <w:r w:rsidRPr="00927D7C">
              <w:t xml:space="preserve"> on upscale possessions in premium positions </w:t>
            </w:r>
            <w:r>
              <w:t>internationally</w:t>
            </w:r>
            <w:r w:rsidRPr="00927D7C">
              <w:t>, with an importance on luxury conveniences and tailored provision.</w:t>
            </w:r>
          </w:p>
        </w:tc>
        <w:tc>
          <w:tcPr>
            <w:tcW w:w="0" w:type="auto"/>
            <w:hideMark/>
          </w:tcPr>
          <w:p w14:paraId="6DB5D382" w14:textId="77777777" w:rsidR="00915E9E" w:rsidRPr="00927D7C" w:rsidRDefault="00915E9E" w:rsidP="00A51F2E">
            <w:r>
              <w:t>The business has the power to emphasise</w:t>
            </w:r>
            <w:r w:rsidRPr="00927D7C">
              <w:t xml:space="preserve"> increasing its system of economy </w:t>
            </w:r>
            <w:r>
              <w:t>as well as</w:t>
            </w:r>
            <w:r w:rsidRPr="00927D7C">
              <w:t xml:space="preserve"> midscale guesthouses in strategic places, </w:t>
            </w:r>
            <w:r>
              <w:t xml:space="preserve">and </w:t>
            </w:r>
            <w:r w:rsidRPr="00927D7C">
              <w:t>cuisine to a wide range of explorers.</w:t>
            </w:r>
          </w:p>
        </w:tc>
      </w:tr>
      <w:tr w:rsidR="00915E9E" w:rsidRPr="00927D7C" w14:paraId="016E237F" w14:textId="77777777" w:rsidTr="00A51F2E">
        <w:tc>
          <w:tcPr>
            <w:tcW w:w="0" w:type="auto"/>
            <w:hideMark/>
          </w:tcPr>
          <w:p w14:paraId="12C7698A" w14:textId="77777777" w:rsidR="00915E9E" w:rsidRPr="006C1656" w:rsidRDefault="00915E9E" w:rsidP="00A51F2E">
            <w:pPr>
              <w:rPr>
                <w:b/>
              </w:rPr>
            </w:pPr>
            <w:r w:rsidRPr="006C1656">
              <w:rPr>
                <w:b/>
              </w:rPr>
              <w:lastRenderedPageBreak/>
              <w:t>Average Room Rates</w:t>
            </w:r>
          </w:p>
        </w:tc>
        <w:tc>
          <w:tcPr>
            <w:tcW w:w="0" w:type="auto"/>
            <w:hideMark/>
          </w:tcPr>
          <w:p w14:paraId="07289599" w14:textId="77777777" w:rsidR="00915E9E" w:rsidRPr="00927D7C" w:rsidRDefault="00915E9E" w:rsidP="00A51F2E">
            <w:r>
              <w:t>It has h</w:t>
            </w:r>
            <w:r w:rsidRPr="00927D7C">
              <w:t xml:space="preserve">igher regular room charges due to the best positioning and </w:t>
            </w:r>
            <w:r>
              <w:t>extravagant</w:t>
            </w:r>
            <w:r w:rsidRPr="00927D7C">
              <w:t xml:space="preserve"> contributions.</w:t>
            </w:r>
          </w:p>
        </w:tc>
        <w:tc>
          <w:tcPr>
            <w:tcW w:w="0" w:type="auto"/>
            <w:hideMark/>
          </w:tcPr>
          <w:p w14:paraId="3AFFC67B" w14:textId="77777777" w:rsidR="00915E9E" w:rsidRPr="00927D7C" w:rsidRDefault="00915E9E" w:rsidP="00A51F2E">
            <w:r>
              <w:t>This has l</w:t>
            </w:r>
            <w:r w:rsidRPr="00927D7C">
              <w:t>ower average room rates to entice budget-conscious explorers, offering reasonable lodging options</w:t>
            </w:r>
            <w:r>
              <w:t xml:space="preserve"> (</w:t>
            </w:r>
            <w:r>
              <w:rPr>
                <w:shd w:val="clear" w:color="auto" w:fill="FFFFFF"/>
              </w:rPr>
              <w:t>Boukas</w:t>
            </w:r>
            <w:r>
              <w:t xml:space="preserve"> </w:t>
            </w:r>
            <w:r>
              <w:rPr>
                <w:shd w:val="clear" w:color="auto" w:fill="FFFFFF"/>
              </w:rPr>
              <w:t>and Marneros</w:t>
            </w:r>
            <w:r>
              <w:t xml:space="preserve">, </w:t>
            </w:r>
            <w:r>
              <w:rPr>
                <w:shd w:val="clear" w:color="auto" w:fill="FFFFFF"/>
              </w:rPr>
              <w:t>2024</w:t>
            </w:r>
            <w:r>
              <w:t>)</w:t>
            </w:r>
            <w:r w:rsidRPr="00927D7C">
              <w:t>.</w:t>
            </w:r>
          </w:p>
        </w:tc>
      </w:tr>
    </w:tbl>
    <w:p w14:paraId="79546532" w14:textId="77777777" w:rsidR="00915E9E" w:rsidRDefault="00915E9E" w:rsidP="00915E9E"/>
    <w:p w14:paraId="35BB39DC" w14:textId="77777777" w:rsidR="00915E9E" w:rsidRDefault="00915E9E" w:rsidP="00915E9E">
      <w:pPr>
        <w:spacing w:after="160" w:line="259" w:lineRule="auto"/>
        <w:jc w:val="left"/>
      </w:pPr>
      <w:r>
        <w:br w:type="page"/>
      </w:r>
    </w:p>
    <w:p w14:paraId="6AA77454" w14:textId="77777777" w:rsidR="00915E9E" w:rsidRDefault="00915E9E" w:rsidP="00915E9E">
      <w:pPr>
        <w:pStyle w:val="Heading1"/>
        <w:spacing w:before="0"/>
      </w:pPr>
      <w:bookmarkStart w:id="8" w:name="_Toc157540754"/>
      <w:bookmarkStart w:id="9" w:name="_Toc166178729"/>
      <w:r>
        <w:lastRenderedPageBreak/>
        <w:t>Highlighting the growth potential for both companies while considering various components</w:t>
      </w:r>
      <w:bookmarkEnd w:id="8"/>
      <w:bookmarkEnd w:id="9"/>
    </w:p>
    <w:p w14:paraId="35269854" w14:textId="77777777" w:rsidR="00915E9E" w:rsidRPr="001E3CC9" w:rsidRDefault="00915E9E" w:rsidP="00915E9E">
      <w:pPr>
        <w:rPr>
          <w:b/>
        </w:rPr>
      </w:pPr>
      <w:r w:rsidRPr="001E3CC9">
        <w:rPr>
          <w:b/>
        </w:rPr>
        <w:t xml:space="preserve">Expansion </w:t>
      </w:r>
      <w:r>
        <w:rPr>
          <w:b/>
        </w:rPr>
        <w:t>s</w:t>
      </w:r>
      <w:r w:rsidRPr="001E3CC9">
        <w:rPr>
          <w:b/>
        </w:rPr>
        <w:t>trategies:</w:t>
      </w:r>
    </w:p>
    <w:p w14:paraId="24AE91E1" w14:textId="77777777" w:rsidR="00915E9E" w:rsidRDefault="00915E9E" w:rsidP="00915E9E">
      <w:r w:rsidRPr="00AC4B45">
        <w:t xml:space="preserve">With </w:t>
      </w:r>
      <w:r>
        <w:t>a</w:t>
      </w:r>
      <w:r w:rsidRPr="00AC4B45">
        <w:t xml:space="preserve"> </w:t>
      </w:r>
      <w:r>
        <w:t>business</w:t>
      </w:r>
      <w:r w:rsidRPr="00AC4B45">
        <w:t xml:space="preserve"> advancement </w:t>
      </w:r>
      <w:r>
        <w:t>importance</w:t>
      </w:r>
      <w:r w:rsidRPr="00AC4B45">
        <w:t xml:space="preserve">, Corinthia Hotels </w:t>
      </w:r>
      <w:r>
        <w:t>has the</w:t>
      </w:r>
      <w:r w:rsidRPr="00AC4B45">
        <w:t xml:space="preserve"> potential </w:t>
      </w:r>
      <w:r>
        <w:t>to address</w:t>
      </w:r>
      <w:r w:rsidRPr="00AC4B45">
        <w:t xml:space="preserve"> </w:t>
      </w:r>
      <w:r>
        <w:t>the upcoming</w:t>
      </w:r>
      <w:r w:rsidRPr="00AC4B45">
        <w:t xml:space="preserve"> hotels </w:t>
      </w:r>
      <w:r>
        <w:t>by conducting a detailed analysis of</w:t>
      </w:r>
      <w:r w:rsidRPr="00AC4B45">
        <w:t xml:space="preserve"> market studies. They </w:t>
      </w:r>
      <w:r>
        <w:t>can</w:t>
      </w:r>
      <w:r w:rsidRPr="00AC4B45">
        <w:t xml:space="preserve"> make adequately </w:t>
      </w:r>
      <w:r>
        <w:t>effective</w:t>
      </w:r>
      <w:r w:rsidRPr="00AC4B45">
        <w:t xml:space="preserve"> judgements on </w:t>
      </w:r>
      <w:r>
        <w:t>improvement</w:t>
      </w:r>
      <w:r w:rsidRPr="00AC4B45">
        <w:t xml:space="preserve"> attributable to this </w:t>
      </w:r>
      <w:r>
        <w:t>procedure during an accounting period</w:t>
      </w:r>
      <w:r w:rsidRPr="00AC4B45">
        <w:t xml:space="preserve">. On the flip side, Ibis Hotels </w:t>
      </w:r>
      <w:r>
        <w:t>consumes</w:t>
      </w:r>
      <w:r w:rsidRPr="00AC4B45">
        <w:t xml:space="preserve"> </w:t>
      </w:r>
      <w:r>
        <w:t>its</w:t>
      </w:r>
      <w:r w:rsidRPr="00AC4B45">
        <w:t xml:space="preserve"> international </w:t>
      </w:r>
      <w:r>
        <w:t>outreach</w:t>
      </w:r>
      <w:r w:rsidRPr="00AC4B45">
        <w:t xml:space="preserve"> and research </w:t>
      </w:r>
      <w:r>
        <w:t>the power</w:t>
      </w:r>
      <w:r w:rsidRPr="00AC4B45">
        <w:t xml:space="preserve"> to determine </w:t>
      </w:r>
      <w:r>
        <w:t>growth opportunities</w:t>
      </w:r>
      <w:r w:rsidRPr="00AC4B45">
        <w:t xml:space="preserve">. By </w:t>
      </w:r>
      <w:r>
        <w:t>concentrating</w:t>
      </w:r>
      <w:r w:rsidRPr="00AC4B45">
        <w:t xml:space="preserve"> on regions where it </w:t>
      </w:r>
      <w:r>
        <w:t>effectively</w:t>
      </w:r>
      <w:r w:rsidRPr="00AC4B45">
        <w:t xml:space="preserve"> has </w:t>
      </w:r>
      <w:r>
        <w:t>a</w:t>
      </w:r>
      <w:r w:rsidRPr="00AC4B45">
        <w:t xml:space="preserve"> foothold, its parent </w:t>
      </w:r>
      <w:r>
        <w:t>business has the motive of increasing its business activity at these locations (</w:t>
      </w:r>
      <w:r>
        <w:rPr>
          <w:shd w:val="clear" w:color="auto" w:fill="FFFFFF"/>
        </w:rPr>
        <w:t>Boukas</w:t>
      </w:r>
      <w:r>
        <w:t xml:space="preserve"> </w:t>
      </w:r>
      <w:r>
        <w:rPr>
          <w:shd w:val="clear" w:color="auto" w:fill="FFFFFF"/>
        </w:rPr>
        <w:t>and Marneros</w:t>
      </w:r>
      <w:r>
        <w:t xml:space="preserve">, </w:t>
      </w:r>
      <w:r>
        <w:rPr>
          <w:shd w:val="clear" w:color="auto" w:fill="FFFFFF"/>
        </w:rPr>
        <w:t>2024</w:t>
      </w:r>
      <w:r>
        <w:t xml:space="preserve">). </w:t>
      </w:r>
      <w:r w:rsidRPr="00AC4B45">
        <w:t xml:space="preserve"> </w:t>
      </w:r>
    </w:p>
    <w:p w14:paraId="581F2387" w14:textId="77777777" w:rsidR="00915E9E" w:rsidRPr="001E3CC9" w:rsidRDefault="00915E9E" w:rsidP="00915E9E">
      <w:pPr>
        <w:rPr>
          <w:b/>
        </w:rPr>
      </w:pPr>
      <w:r w:rsidRPr="001E3CC9">
        <w:rPr>
          <w:b/>
        </w:rPr>
        <w:t xml:space="preserve">Market </w:t>
      </w:r>
      <w:r>
        <w:rPr>
          <w:b/>
        </w:rPr>
        <w:t>o</w:t>
      </w:r>
      <w:r w:rsidRPr="001E3CC9">
        <w:rPr>
          <w:b/>
        </w:rPr>
        <w:t>pportunities:</w:t>
      </w:r>
    </w:p>
    <w:p w14:paraId="3DA2D420" w14:textId="77777777" w:rsidR="00915E9E" w:rsidRDefault="00915E9E" w:rsidP="00915E9E">
      <w:r w:rsidRPr="005C0E78">
        <w:t xml:space="preserve">In areas wherein </w:t>
      </w:r>
      <w:r>
        <w:t>the business</w:t>
      </w:r>
      <w:r w:rsidRPr="005C0E78">
        <w:t xml:space="preserve"> is already absent, like the</w:t>
      </w:r>
      <w:r>
        <w:t xml:space="preserve"> marketplace of the </w:t>
      </w:r>
      <w:r w:rsidRPr="005C0E78">
        <w:t xml:space="preserve">Americas, Corinthia Hotels sees </w:t>
      </w:r>
      <w:r>
        <w:t>its requirements</w:t>
      </w:r>
      <w:r w:rsidRPr="005C0E78">
        <w:t xml:space="preserve"> for development</w:t>
      </w:r>
      <w:r>
        <w:t xml:space="preserve"> (</w:t>
      </w:r>
      <w:r>
        <w:rPr>
          <w:shd w:val="clear" w:color="auto" w:fill="FFFFFF"/>
        </w:rPr>
        <w:t>Haynes</w:t>
      </w:r>
      <w:r>
        <w:t xml:space="preserve"> </w:t>
      </w:r>
      <w:r>
        <w:rPr>
          <w:shd w:val="clear" w:color="auto" w:fill="FFFFFF"/>
        </w:rPr>
        <w:t>and Egan</w:t>
      </w:r>
      <w:r>
        <w:t xml:space="preserve">, </w:t>
      </w:r>
      <w:r>
        <w:rPr>
          <w:shd w:val="clear" w:color="auto" w:fill="FFFFFF"/>
        </w:rPr>
        <w:t>2024</w:t>
      </w:r>
      <w:r>
        <w:t>)</w:t>
      </w:r>
      <w:r w:rsidRPr="005C0E78">
        <w:t xml:space="preserve">. Its </w:t>
      </w:r>
      <w:r>
        <w:t>globalised</w:t>
      </w:r>
      <w:r w:rsidRPr="005C0E78">
        <w:t xml:space="preserve"> </w:t>
      </w:r>
      <w:r>
        <w:t>out</w:t>
      </w:r>
      <w:r w:rsidRPr="005C0E78">
        <w:t xml:space="preserve">reach could have been </w:t>
      </w:r>
      <w:r>
        <w:t>increased</w:t>
      </w:r>
      <w:r w:rsidRPr="005C0E78">
        <w:t xml:space="preserve"> </w:t>
      </w:r>
      <w:r>
        <w:t>by</w:t>
      </w:r>
      <w:r w:rsidRPr="005C0E78">
        <w:t xml:space="preserve"> entering these kinds of </w:t>
      </w:r>
      <w:r>
        <w:t>marketplaces</w:t>
      </w:r>
      <w:r w:rsidRPr="005C0E78">
        <w:t xml:space="preserve">. Ibis Hotels could </w:t>
      </w:r>
      <w:r>
        <w:t>increase</w:t>
      </w:r>
      <w:r w:rsidRPr="005C0E78">
        <w:t xml:space="preserve"> its worldwide </w:t>
      </w:r>
      <w:r>
        <w:t>operations</w:t>
      </w:r>
      <w:r w:rsidRPr="005C0E78">
        <w:t xml:space="preserve"> by expanding </w:t>
      </w:r>
      <w:r>
        <w:t>among the</w:t>
      </w:r>
      <w:r w:rsidRPr="005C0E78">
        <w:t xml:space="preserve"> </w:t>
      </w:r>
      <w:r>
        <w:t>locations</w:t>
      </w:r>
      <w:r w:rsidRPr="005C0E78">
        <w:t xml:space="preserve"> where the company now is </w:t>
      </w:r>
      <w:r>
        <w:t>functioning</w:t>
      </w:r>
      <w:r w:rsidRPr="005C0E78">
        <w:t xml:space="preserve">, therefore capitalising on its current </w:t>
      </w:r>
      <w:r>
        <w:t>situation</w:t>
      </w:r>
      <w:r w:rsidRPr="005C0E78">
        <w:t xml:space="preserve"> in the marketplace. </w:t>
      </w:r>
      <w:r>
        <w:t xml:space="preserve">Implementing </w:t>
      </w:r>
      <w:r w:rsidRPr="005C0E78">
        <w:t xml:space="preserve">this </w:t>
      </w:r>
      <w:r>
        <w:t>procedure</w:t>
      </w:r>
      <w:r w:rsidRPr="005C0E78">
        <w:t xml:space="preserve">, the </w:t>
      </w:r>
      <w:r>
        <w:t>business has the option to</w:t>
      </w:r>
      <w:r w:rsidRPr="005C0E78">
        <w:t xml:space="preserve"> enhance its current </w:t>
      </w:r>
      <w:r>
        <w:t>situation</w:t>
      </w:r>
      <w:r w:rsidRPr="005C0E78">
        <w:t xml:space="preserve"> in competitive </w:t>
      </w:r>
      <w:r>
        <w:t>surroundings in regions where it has a footfall (</w:t>
      </w:r>
      <w:r>
        <w:rPr>
          <w:shd w:val="clear" w:color="auto" w:fill="FFFFFF"/>
        </w:rPr>
        <w:t>Boukas</w:t>
      </w:r>
      <w:r>
        <w:t xml:space="preserve"> </w:t>
      </w:r>
      <w:r>
        <w:rPr>
          <w:shd w:val="clear" w:color="auto" w:fill="FFFFFF"/>
        </w:rPr>
        <w:t>and Marneros</w:t>
      </w:r>
      <w:r>
        <w:t xml:space="preserve">, </w:t>
      </w:r>
      <w:r>
        <w:rPr>
          <w:shd w:val="clear" w:color="auto" w:fill="FFFFFF"/>
        </w:rPr>
        <w:t>2024</w:t>
      </w:r>
      <w:r>
        <w:t>).</w:t>
      </w:r>
    </w:p>
    <w:p w14:paraId="2AB0A08D" w14:textId="77777777" w:rsidR="00915E9E" w:rsidRPr="001E3CC9" w:rsidRDefault="00915E9E" w:rsidP="00915E9E">
      <w:pPr>
        <w:rPr>
          <w:b/>
        </w:rPr>
      </w:pPr>
      <w:r w:rsidRPr="001E3CC9">
        <w:rPr>
          <w:b/>
        </w:rPr>
        <w:t xml:space="preserve">Challenges in </w:t>
      </w:r>
      <w:r>
        <w:rPr>
          <w:b/>
        </w:rPr>
        <w:t>g</w:t>
      </w:r>
      <w:r w:rsidRPr="001E3CC9">
        <w:rPr>
          <w:b/>
        </w:rPr>
        <w:t xml:space="preserve">rowth </w:t>
      </w:r>
      <w:r>
        <w:rPr>
          <w:b/>
        </w:rPr>
        <w:t>s</w:t>
      </w:r>
      <w:r w:rsidRPr="001E3CC9">
        <w:rPr>
          <w:b/>
        </w:rPr>
        <w:t>trategies:</w:t>
      </w:r>
    </w:p>
    <w:p w14:paraId="550BFB4B" w14:textId="77777777" w:rsidR="00915E9E" w:rsidRDefault="00915E9E" w:rsidP="00915E9E">
      <w:r>
        <w:t xml:space="preserve">Corinthia Hotels </w:t>
      </w:r>
      <w:proofErr w:type="gramStart"/>
      <w:r>
        <w:t>has to</w:t>
      </w:r>
      <w:proofErr w:type="gramEnd"/>
      <w:r>
        <w:t xml:space="preserve"> suffer from challenges such as stiff competition from standard service providers in new markets as well as potential economic alteration impacting economic performance (</w:t>
      </w:r>
      <w:r>
        <w:rPr>
          <w:shd w:val="clear" w:color="auto" w:fill="FFFFFF"/>
        </w:rPr>
        <w:t>Haynes</w:t>
      </w:r>
      <w:r>
        <w:t xml:space="preserve"> </w:t>
      </w:r>
      <w:r>
        <w:rPr>
          <w:shd w:val="clear" w:color="auto" w:fill="FFFFFF"/>
        </w:rPr>
        <w:t>and Egan</w:t>
      </w:r>
      <w:r>
        <w:t xml:space="preserve">, </w:t>
      </w:r>
      <w:r>
        <w:rPr>
          <w:shd w:val="clear" w:color="auto" w:fill="FFFFFF"/>
        </w:rPr>
        <w:t>2024</w:t>
      </w:r>
      <w:r>
        <w:t xml:space="preserve">). Similarly, Ibis Hotels encounters hurdles like fierce </w:t>
      </w:r>
      <w:r>
        <w:lastRenderedPageBreak/>
        <w:t>competition in the huge competition-oriented market situation and the economic burden of launching new properties in this environment. Corinthia Hotels targets to penetrate the newly located markets to enhance its international operations, while Ibis Hotels concentrates on holding its market share in the existing surroundings. However, both businesses must face competitiveness as well as financial circumstances for their exponential growth (</w:t>
      </w:r>
      <w:r>
        <w:rPr>
          <w:shd w:val="clear" w:color="auto" w:fill="FFFFFF"/>
        </w:rPr>
        <w:t>Haynes</w:t>
      </w:r>
      <w:r>
        <w:t xml:space="preserve"> </w:t>
      </w:r>
      <w:r>
        <w:rPr>
          <w:shd w:val="clear" w:color="auto" w:fill="FFFFFF"/>
        </w:rPr>
        <w:t>and Egan</w:t>
      </w:r>
      <w:r>
        <w:t xml:space="preserve">, </w:t>
      </w:r>
      <w:r>
        <w:rPr>
          <w:shd w:val="clear" w:color="auto" w:fill="FFFFFF"/>
        </w:rPr>
        <w:t>2024</w:t>
      </w:r>
      <w:r>
        <w:t xml:space="preserve">). </w:t>
      </w:r>
    </w:p>
    <w:p w14:paraId="47B43D52" w14:textId="77777777" w:rsidR="00915E9E" w:rsidRDefault="00915E9E" w:rsidP="00915E9E"/>
    <w:p w14:paraId="68A13ACB" w14:textId="77777777" w:rsidR="00915E9E" w:rsidRDefault="00915E9E" w:rsidP="00915E9E">
      <w:pPr>
        <w:spacing w:after="160" w:line="259" w:lineRule="auto"/>
        <w:jc w:val="left"/>
      </w:pPr>
      <w:r>
        <w:br w:type="page"/>
      </w:r>
    </w:p>
    <w:p w14:paraId="0C596CF1" w14:textId="77777777" w:rsidR="00915E9E" w:rsidRPr="00C63205" w:rsidRDefault="00915E9E" w:rsidP="00915E9E">
      <w:pPr>
        <w:pStyle w:val="Heading1"/>
      </w:pPr>
      <w:bookmarkStart w:id="10" w:name="_Toc166178730"/>
      <w:r w:rsidRPr="00C63205">
        <w:lastRenderedPageBreak/>
        <w:t>Comparing the Corporate Social initiatives of two hotel business</w:t>
      </w:r>
      <w:bookmarkEnd w:id="10"/>
      <w:r w:rsidRPr="00C63205">
        <w:t xml:space="preserve"> </w:t>
      </w:r>
    </w:p>
    <w:p w14:paraId="5DB5224E" w14:textId="77777777" w:rsidR="00915E9E" w:rsidRPr="00C63205" w:rsidRDefault="00915E9E" w:rsidP="00915E9E">
      <w:pPr>
        <w:pStyle w:val="Heading2"/>
      </w:pPr>
      <w:bookmarkStart w:id="11" w:name="_rau76hke8eo7" w:colFirst="0" w:colLast="0"/>
      <w:bookmarkStart w:id="12" w:name="_Toc166178731"/>
      <w:bookmarkEnd w:id="11"/>
      <w:r w:rsidRPr="00C63205">
        <w:t>CSR of Corinthia Hotels</w:t>
      </w:r>
      <w:bookmarkEnd w:id="12"/>
    </w:p>
    <w:p w14:paraId="08F1F27D" w14:textId="77777777" w:rsidR="00915E9E" w:rsidRPr="00C63205" w:rsidRDefault="00915E9E" w:rsidP="00915E9E">
      <w:pPr>
        <w:rPr>
          <w:b/>
          <w:i/>
        </w:rPr>
      </w:pPr>
      <w:r w:rsidRPr="00C63205">
        <w:rPr>
          <w:b/>
          <w:i/>
        </w:rPr>
        <w:t>Practices of sustainability</w:t>
      </w:r>
    </w:p>
    <w:p w14:paraId="44F06B51" w14:textId="77777777" w:rsidR="00915E9E" w:rsidRPr="00C63205" w:rsidRDefault="00915E9E" w:rsidP="00915E9E">
      <w:r w:rsidRPr="00C63205">
        <w:t xml:space="preserve">The respective business is highly capable of implementing the most effective actions and measures that efficiently supports the longevity, transparency, and appropriate employee development as well (Duric and Potočnik, 2021). Moreover, the initiatives of </w:t>
      </w:r>
      <w:r>
        <w:t>‘</w:t>
      </w:r>
      <w:r w:rsidRPr="00C63205">
        <w:t>Uplifting Lives</w:t>
      </w:r>
      <w:r>
        <w:t>’</w:t>
      </w:r>
      <w:r w:rsidRPr="00C63205">
        <w:t xml:space="preserve"> through the active Spirit of Corinthia is very useful for creating good competitive advantage as well. </w:t>
      </w:r>
    </w:p>
    <w:p w14:paraId="5651EE52" w14:textId="77777777" w:rsidR="00915E9E" w:rsidRPr="00C63205" w:rsidRDefault="00915E9E" w:rsidP="00915E9E">
      <w:pPr>
        <w:rPr>
          <w:b/>
          <w:i/>
        </w:rPr>
      </w:pPr>
      <w:r w:rsidRPr="00C63205">
        <w:rPr>
          <w:b/>
          <w:i/>
        </w:rPr>
        <w:t>Community engagement initiatives</w:t>
      </w:r>
    </w:p>
    <w:p w14:paraId="2030AF36" w14:textId="77777777" w:rsidR="00915E9E" w:rsidRPr="00C63205" w:rsidRDefault="00915E9E" w:rsidP="00915E9E">
      <w:r w:rsidRPr="00C63205">
        <w:t xml:space="preserve">1. Corinthia has successfully contributed hugely towards the sustainable development by creating good community engagement and safeguarding the wellbeing of people as well (Fernandes </w:t>
      </w:r>
      <w:r w:rsidRPr="00C63205">
        <w:rPr>
          <w:i/>
        </w:rPr>
        <w:t xml:space="preserve">et al., </w:t>
      </w:r>
      <w:r w:rsidRPr="00C63205">
        <w:t>2020).</w:t>
      </w:r>
    </w:p>
    <w:p w14:paraId="06BE61EB" w14:textId="77777777" w:rsidR="00915E9E" w:rsidRPr="00C63205" w:rsidRDefault="00915E9E" w:rsidP="00915E9E">
      <w:r w:rsidRPr="00C63205">
        <w:t xml:space="preserve">2. The respective business has spent very good amount of money in various societal projects and community development as well. </w:t>
      </w:r>
    </w:p>
    <w:p w14:paraId="50BF29CB" w14:textId="77777777" w:rsidR="00915E9E" w:rsidRPr="00C63205" w:rsidRDefault="00915E9E" w:rsidP="00915E9E">
      <w:pPr>
        <w:rPr>
          <w:b/>
          <w:i/>
        </w:rPr>
      </w:pPr>
      <w:r w:rsidRPr="00C63205">
        <w:rPr>
          <w:b/>
          <w:i/>
        </w:rPr>
        <w:t>Ethical business practices</w:t>
      </w:r>
    </w:p>
    <w:p w14:paraId="50B33E24" w14:textId="77777777" w:rsidR="00915E9E" w:rsidRPr="00C63205" w:rsidRDefault="00915E9E" w:rsidP="00915E9E">
      <w:r w:rsidRPr="00C63205">
        <w:t xml:space="preserve">1. Corinthia always conducts its business operation in a very ethical way and all the </w:t>
      </w:r>
      <w:proofErr w:type="gramStart"/>
      <w:r w:rsidRPr="00C63205">
        <w:t>strategy</w:t>
      </w:r>
      <w:proofErr w:type="gramEnd"/>
      <w:r w:rsidRPr="00C63205">
        <w:t xml:space="preserve"> and decagons of the respective business is taken for fulfilling the expectations of stakeholders.</w:t>
      </w:r>
    </w:p>
    <w:p w14:paraId="0763CC6A" w14:textId="77777777" w:rsidR="00915E9E" w:rsidRPr="00C63205" w:rsidRDefault="00915E9E" w:rsidP="00915E9E">
      <w:r w:rsidRPr="00C63205">
        <w:t xml:space="preserve">2. The respective business abides by all the international norms, </w:t>
      </w:r>
      <w:proofErr w:type="gramStart"/>
      <w:r w:rsidRPr="00C63205">
        <w:t>laws</w:t>
      </w:r>
      <w:proofErr w:type="gramEnd"/>
      <w:r w:rsidRPr="00C63205">
        <w:t xml:space="preserve"> and ethical behaviours of conducting business operations (Chairunisa </w:t>
      </w:r>
      <w:r w:rsidRPr="00C63205">
        <w:rPr>
          <w:i/>
        </w:rPr>
        <w:t xml:space="preserve">et al., </w:t>
      </w:r>
      <w:r w:rsidRPr="00C63205">
        <w:t>2023).</w:t>
      </w:r>
    </w:p>
    <w:p w14:paraId="1AA5B01D" w14:textId="77777777" w:rsidR="00915E9E" w:rsidRPr="00C63205" w:rsidRDefault="00915E9E" w:rsidP="00915E9E">
      <w:r w:rsidRPr="00C63205">
        <w:lastRenderedPageBreak/>
        <w:t xml:space="preserve">3. The maintenance of Corporate Sustainability is also done though practicing good behaviours and relationships with other associated third parties. </w:t>
      </w:r>
    </w:p>
    <w:p w14:paraId="61620573" w14:textId="77777777" w:rsidR="00915E9E" w:rsidRPr="00C63205" w:rsidRDefault="00915E9E" w:rsidP="00915E9E">
      <w:pPr>
        <w:pStyle w:val="Heading2"/>
      </w:pPr>
      <w:bookmarkStart w:id="13" w:name="_5gq1iw34lkmo" w:colFirst="0" w:colLast="0"/>
      <w:bookmarkStart w:id="14" w:name="_Toc166178732"/>
      <w:bookmarkEnd w:id="13"/>
      <w:r w:rsidRPr="00C63205">
        <w:t>CSR of Ibis Hotels</w:t>
      </w:r>
      <w:bookmarkEnd w:id="14"/>
    </w:p>
    <w:p w14:paraId="08780078" w14:textId="77777777" w:rsidR="00915E9E" w:rsidRPr="00C63205" w:rsidRDefault="00915E9E" w:rsidP="00915E9E">
      <w:pPr>
        <w:rPr>
          <w:b/>
          <w:i/>
        </w:rPr>
      </w:pPr>
      <w:r w:rsidRPr="00C63205">
        <w:rPr>
          <w:b/>
          <w:i/>
        </w:rPr>
        <w:t>Practices of sustainability</w:t>
      </w:r>
    </w:p>
    <w:p w14:paraId="7EB6C073" w14:textId="77777777" w:rsidR="00915E9E" w:rsidRPr="00C63205" w:rsidRDefault="00915E9E" w:rsidP="00915E9E">
      <w:r w:rsidRPr="00C63205">
        <w:t xml:space="preserve">1. Ibis hotels have taken various innovative sustainable measures of saving the water and energy consumption within the daily business operations procedure (Chairunisa </w:t>
      </w:r>
      <w:r w:rsidRPr="00C63205">
        <w:rPr>
          <w:i/>
        </w:rPr>
        <w:t xml:space="preserve">et al., </w:t>
      </w:r>
      <w:r w:rsidRPr="00C63205">
        <w:t xml:space="preserve">2023). </w:t>
      </w:r>
    </w:p>
    <w:p w14:paraId="4401F935" w14:textId="77777777" w:rsidR="00915E9E" w:rsidRPr="00C63205" w:rsidRDefault="00915E9E" w:rsidP="00915E9E">
      <w:r w:rsidRPr="00C63205">
        <w:t xml:space="preserve">2. The respective business have its own suppliers of organic products and almost 80% materials used in the food making are organic and pesticide free. </w:t>
      </w:r>
    </w:p>
    <w:p w14:paraId="1AC242CB" w14:textId="77777777" w:rsidR="00915E9E" w:rsidRPr="00C63205" w:rsidRDefault="00915E9E" w:rsidP="00915E9E">
      <w:pPr>
        <w:rPr>
          <w:b/>
          <w:i/>
        </w:rPr>
      </w:pPr>
      <w:r w:rsidRPr="00C63205">
        <w:rPr>
          <w:b/>
          <w:i/>
        </w:rPr>
        <w:t>Community engagement initiatives</w:t>
      </w:r>
    </w:p>
    <w:p w14:paraId="298925BD" w14:textId="77777777" w:rsidR="00915E9E" w:rsidRPr="00C63205" w:rsidRDefault="00915E9E" w:rsidP="00915E9E">
      <w:r w:rsidRPr="00C63205">
        <w:t xml:space="preserve">1. The respective business takes huge pride in contributing hugely in the </w:t>
      </w:r>
      <w:r>
        <w:t>‘</w:t>
      </w:r>
      <w:r w:rsidRPr="00C63205">
        <w:t>WATCH</w:t>
      </w:r>
      <w:r>
        <w:t>’</w:t>
      </w:r>
      <w:r w:rsidRPr="00C63205">
        <w:t xml:space="preserve"> programme on important topics of child protection (Kitsios and Grigoroudis, 2020). </w:t>
      </w:r>
    </w:p>
    <w:p w14:paraId="0D797BC9" w14:textId="77777777" w:rsidR="00915E9E" w:rsidRPr="00C63205" w:rsidRDefault="00915E9E" w:rsidP="00915E9E">
      <w:r w:rsidRPr="00C63205">
        <w:t xml:space="preserve">2. Ibis has efficiently participated in various community engagement programme like Wheat Tradition located in Saint Barbara which is almost dated back to Roman times. </w:t>
      </w:r>
    </w:p>
    <w:p w14:paraId="088E835F" w14:textId="77777777" w:rsidR="00915E9E" w:rsidRPr="00C63205" w:rsidRDefault="00915E9E" w:rsidP="00915E9E">
      <w:pPr>
        <w:rPr>
          <w:b/>
          <w:i/>
        </w:rPr>
      </w:pPr>
      <w:r w:rsidRPr="00C63205">
        <w:rPr>
          <w:b/>
          <w:i/>
        </w:rPr>
        <w:t>Ethical business practices</w:t>
      </w:r>
    </w:p>
    <w:p w14:paraId="5E529393" w14:textId="77777777" w:rsidR="00915E9E" w:rsidRPr="00C63205" w:rsidRDefault="00915E9E" w:rsidP="00915E9E">
      <w:r w:rsidRPr="00C63205">
        <w:t xml:space="preserve">1. The respective business makes all the daily operational decision as per the interests of its stakeholders and future earth as well (Chairunisa </w:t>
      </w:r>
      <w:r w:rsidRPr="00C63205">
        <w:rPr>
          <w:i/>
        </w:rPr>
        <w:t xml:space="preserve">et al., </w:t>
      </w:r>
      <w:r w:rsidRPr="00C63205">
        <w:t xml:space="preserve">2023). </w:t>
      </w:r>
    </w:p>
    <w:p w14:paraId="20F453DC" w14:textId="77777777" w:rsidR="00915E9E" w:rsidRPr="00C63205" w:rsidRDefault="00915E9E" w:rsidP="00915E9E">
      <w:r w:rsidRPr="00C63205">
        <w:t xml:space="preserve">2. The respective business follows all norms and regulations of ethical business practice. </w:t>
      </w:r>
    </w:p>
    <w:p w14:paraId="5841D026" w14:textId="77777777" w:rsidR="00915E9E" w:rsidRPr="00C63205" w:rsidRDefault="00915E9E" w:rsidP="00915E9E">
      <w:pPr>
        <w:pStyle w:val="Heading2"/>
      </w:pPr>
      <w:bookmarkStart w:id="15" w:name="_thzndgm1rrao" w:colFirst="0" w:colLast="0"/>
      <w:bookmarkStart w:id="16" w:name="_Toc166178733"/>
      <w:bookmarkEnd w:id="15"/>
      <w:r w:rsidRPr="00C63205">
        <w:t>Comparison of CSR for both the business</w:t>
      </w:r>
      <w:bookmarkEnd w:id="16"/>
    </w:p>
    <w:p w14:paraId="6FDB289B" w14:textId="77777777" w:rsidR="00915E9E" w:rsidRPr="00C63205" w:rsidRDefault="00915E9E" w:rsidP="00915E9E">
      <w:r w:rsidRPr="00C63205">
        <w:t xml:space="preserve">After analysing the CSR of both the business it can be analysed that the CSR of Ibis is way more practical than the other business (Fernandes </w:t>
      </w:r>
      <w:r w:rsidRPr="00C63205">
        <w:rPr>
          <w:i/>
        </w:rPr>
        <w:t xml:space="preserve">et al., </w:t>
      </w:r>
      <w:r w:rsidRPr="00C63205">
        <w:t>2020). Moreover, Corinthia hotels</w:t>
      </w:r>
      <w:r>
        <w:t>’</w:t>
      </w:r>
      <w:r w:rsidRPr="00C63205">
        <w:t xml:space="preserve"> sustainability measures is more future proof and made for protecting the wellness of people and earth as well. After conducting all the comparison, it was funded that Ibis hotel has all the </w:t>
      </w:r>
      <w:r w:rsidRPr="00C63205">
        <w:lastRenderedPageBreak/>
        <w:t xml:space="preserve">effective sustainable policies and strategies for creating a very good competitive advantage over other business. </w:t>
      </w:r>
      <w:bookmarkStart w:id="17" w:name="_1m1r8rt6kll5" w:colFirst="0" w:colLast="0"/>
      <w:bookmarkEnd w:id="17"/>
    </w:p>
    <w:p w14:paraId="45B1A43D" w14:textId="77777777" w:rsidR="00915E9E" w:rsidRPr="00C63205" w:rsidRDefault="00915E9E" w:rsidP="00915E9E">
      <w:pPr>
        <w:pStyle w:val="Heading1"/>
      </w:pPr>
      <w:bookmarkStart w:id="18" w:name="_loj10c9mjyzy" w:colFirst="0" w:colLast="0"/>
      <w:bookmarkStart w:id="19" w:name="_Toc166178734"/>
      <w:bookmarkEnd w:id="18"/>
      <w:r w:rsidRPr="00C63205">
        <w:t>Recommendation</w:t>
      </w:r>
      <w:bookmarkEnd w:id="19"/>
      <w:r w:rsidRPr="00C63205">
        <w:t xml:space="preserve"> </w:t>
      </w:r>
    </w:p>
    <w:p w14:paraId="4AF6A195" w14:textId="77777777" w:rsidR="00915E9E" w:rsidRPr="00C63205" w:rsidRDefault="00915E9E" w:rsidP="00915E9E">
      <w:pPr>
        <w:pStyle w:val="Heading2"/>
      </w:pPr>
      <w:bookmarkStart w:id="20" w:name="_xjtwds9eztbv" w:colFirst="0" w:colLast="0"/>
      <w:bookmarkStart w:id="21" w:name="_Toc166178735"/>
      <w:bookmarkEnd w:id="20"/>
      <w:r w:rsidRPr="00C63205">
        <w:t>Recommendation for Corinthia</w:t>
      </w:r>
      <w:bookmarkEnd w:id="21"/>
    </w:p>
    <w:p w14:paraId="72A1C0C5" w14:textId="77777777" w:rsidR="00915E9E" w:rsidRPr="00C63205" w:rsidRDefault="00915E9E" w:rsidP="00915E9E">
      <w:r w:rsidRPr="00C63205">
        <w:t xml:space="preserve">1. The respective business can utilise the latest technology and advancement of digital gadgets for enhancing the overall operational efficiency of the business (Kitsios and Grigoroudis, 2020). Additionally, providing a very good deals and discounts can also enable the business to grow further. </w:t>
      </w:r>
    </w:p>
    <w:p w14:paraId="426D3822" w14:textId="77777777" w:rsidR="00915E9E" w:rsidRPr="00C63205" w:rsidRDefault="00915E9E" w:rsidP="00915E9E">
      <w:r w:rsidRPr="00C63205">
        <w:t xml:space="preserve">2.  The respective business can take more effective measures of following the practical practices of sustainable business-like saving energy and water. Use of solar and wind energy can also help the respective business to save cost. Moreover, the future growth possibility of the business will be enhanced hugely by taking the respective initiative appropriately. </w:t>
      </w:r>
    </w:p>
    <w:p w14:paraId="730F3FD9" w14:textId="77777777" w:rsidR="00915E9E" w:rsidRPr="00C63205" w:rsidRDefault="00915E9E" w:rsidP="00915E9E">
      <w:pPr>
        <w:pStyle w:val="Heading2"/>
      </w:pPr>
      <w:bookmarkStart w:id="22" w:name="_ig19xms7jru9" w:colFirst="0" w:colLast="0"/>
      <w:bookmarkStart w:id="23" w:name="_Toc166178736"/>
      <w:bookmarkEnd w:id="22"/>
      <w:r w:rsidRPr="00C63205">
        <w:t>Recommendation for Ibis</w:t>
      </w:r>
      <w:bookmarkEnd w:id="23"/>
    </w:p>
    <w:p w14:paraId="2B115D52" w14:textId="77777777" w:rsidR="00915E9E" w:rsidRPr="00C63205" w:rsidRDefault="00915E9E" w:rsidP="00915E9E">
      <w:r w:rsidRPr="00C63205">
        <w:t xml:space="preserve">1. The respective business </w:t>
      </w:r>
      <w:proofErr w:type="gramStart"/>
      <w:r w:rsidRPr="00C63205">
        <w:t>have to</w:t>
      </w:r>
      <w:proofErr w:type="gramEnd"/>
      <w:r w:rsidRPr="00C63205">
        <w:t xml:space="preserve"> improve its sales for generating more profit and use of latest technology and marketing tactics can enable the business to boost high upsells. On the other hand, making a renewed focus on understanding customer preferences has a huge role in succeeding </w:t>
      </w:r>
      <w:proofErr w:type="gramStart"/>
      <w:r w:rsidRPr="00C63205">
        <w:t>further .</w:t>
      </w:r>
      <w:proofErr w:type="gramEnd"/>
    </w:p>
    <w:p w14:paraId="5435E56F" w14:textId="77777777" w:rsidR="00915E9E" w:rsidRPr="00C63205" w:rsidRDefault="00915E9E" w:rsidP="00915E9E">
      <w:r w:rsidRPr="00C63205">
        <w:t xml:space="preserve">2. Creating a very good social media presence with a sustainable message can successfully enable the respective business to advance its sales. Additionally, offering different loyalty programs has a huge role in boosting the existing level of consumer engagement. </w:t>
      </w:r>
    </w:p>
    <w:p w14:paraId="32AFBA94" w14:textId="77777777" w:rsidR="00915E9E" w:rsidRPr="00C63205" w:rsidRDefault="00915E9E" w:rsidP="00915E9E">
      <w:r w:rsidRPr="00C63205">
        <w:lastRenderedPageBreak/>
        <w:t xml:space="preserve">3. Looking for further investment opportunities of business development has a huge role in boosting the overall financial performance. </w:t>
      </w:r>
    </w:p>
    <w:p w14:paraId="1A957EC8" w14:textId="77777777" w:rsidR="00915E9E" w:rsidRPr="00C63205" w:rsidRDefault="00915E9E" w:rsidP="00915E9E">
      <w:pPr>
        <w:pStyle w:val="Heading1"/>
      </w:pPr>
      <w:bookmarkStart w:id="24" w:name="_pywe3evnnrdp" w:colFirst="0" w:colLast="0"/>
      <w:bookmarkEnd w:id="24"/>
      <w:r w:rsidRPr="00C63205">
        <w:br w:type="page"/>
      </w:r>
    </w:p>
    <w:p w14:paraId="742D8F47" w14:textId="77777777" w:rsidR="00915E9E" w:rsidRPr="00C63205" w:rsidRDefault="00915E9E" w:rsidP="00915E9E">
      <w:pPr>
        <w:pStyle w:val="Heading1"/>
      </w:pPr>
      <w:bookmarkStart w:id="25" w:name="_e22f84k6424f" w:colFirst="0" w:colLast="0"/>
      <w:bookmarkStart w:id="26" w:name="_Toc166178737"/>
      <w:bookmarkEnd w:id="25"/>
      <w:r w:rsidRPr="00C63205">
        <w:lastRenderedPageBreak/>
        <w:t>Conclusion</w:t>
      </w:r>
      <w:bookmarkEnd w:id="26"/>
      <w:r w:rsidRPr="00C63205">
        <w:t xml:space="preserve"> </w:t>
      </w:r>
    </w:p>
    <w:p w14:paraId="12DE81B8" w14:textId="3FDBD669" w:rsidR="00915E9E" w:rsidRDefault="00915E9E" w:rsidP="00915E9E">
      <w:r w:rsidRPr="00C63205">
        <w:t>The report has successfull</w:t>
      </w:r>
      <w:r w:rsidR="003472E6">
        <w:t>y</w:t>
      </w:r>
      <w:r w:rsidRPr="00C63205">
        <w:t xml:space="preserve"> analysed the initiatives of the two afore mentioned business to fulfil the future stakeholders</w:t>
      </w:r>
      <w:r>
        <w:t>’</w:t>
      </w:r>
      <w:r w:rsidRPr="00C63205">
        <w:t xml:space="preserve"> expectations. Moreover, the overall growth potential of both the business in generating high amount of revenue was determined within the report. The revenue and corporate social responsibility comparison of both the business of was well elaborated. </w:t>
      </w:r>
      <w:proofErr w:type="gramStart"/>
      <w:r w:rsidRPr="00C63205">
        <w:t>After conducting the analysis, it</w:t>
      </w:r>
      <w:proofErr w:type="gramEnd"/>
      <w:r w:rsidRPr="00C63205">
        <w:t xml:space="preserve"> was found that the CSR of Ibis is way more practical than other. However, taking effective measures of sustainable business growth can enable both the business to create good competitive advantage as well. The role of latest technology and advancement is huge in improving the overall productivity and efficiency of both the business. Additionally, understanding the feedback of customers has also a huge role in developing the further path of growth and success.</w:t>
      </w:r>
    </w:p>
    <w:p w14:paraId="7D232B1C" w14:textId="77777777" w:rsidR="00915E9E" w:rsidRDefault="00915E9E" w:rsidP="00915E9E">
      <w:pPr>
        <w:spacing w:after="160" w:line="259" w:lineRule="auto"/>
        <w:jc w:val="left"/>
        <w:rPr>
          <w:b/>
          <w:bCs/>
          <w:sz w:val="28"/>
          <w:szCs w:val="40"/>
        </w:rPr>
      </w:pPr>
      <w:r>
        <w:br w:type="page"/>
      </w:r>
    </w:p>
    <w:p w14:paraId="4939C503" w14:textId="77777777" w:rsidR="00915E9E" w:rsidRDefault="00915E9E" w:rsidP="00915E9E">
      <w:pPr>
        <w:pStyle w:val="Heading1"/>
      </w:pPr>
      <w:bookmarkStart w:id="27" w:name="_Toc166178738"/>
      <w:r>
        <w:lastRenderedPageBreak/>
        <w:t>References</w:t>
      </w:r>
      <w:bookmarkEnd w:id="27"/>
      <w:r>
        <w:t xml:space="preserve"> </w:t>
      </w:r>
    </w:p>
    <w:p w14:paraId="4847D709" w14:textId="77777777" w:rsidR="00915E9E" w:rsidRDefault="00915E9E" w:rsidP="00915E9E">
      <w:r>
        <w:t>Boukas, N. and Marneros, S., (2024), March. Developing and Managing Tourism in the Post Covid-19 Era: Perceptions from Hotel Industry Professionals in Cyprus. In International Conference on Tourism Research (Vol. 7, No. 1, pp. 188-196).</w:t>
      </w:r>
    </w:p>
    <w:p w14:paraId="07115109" w14:textId="77777777" w:rsidR="00915E9E" w:rsidRDefault="00915E9E" w:rsidP="00915E9E">
      <w:r>
        <w:t>Bullock, K., Di Domenico, M., Miller, G., Shirgholami, Z. and Wong, Y., (2024). Under the radar? Modern slavery and labour exploitation risks for the hotel industry. Tourism Management, 102, p.104857.</w:t>
      </w:r>
    </w:p>
    <w:p w14:paraId="3E5E74CD" w14:textId="77777777" w:rsidR="00915E9E" w:rsidRPr="00C63205" w:rsidRDefault="00915E9E" w:rsidP="00915E9E">
      <w:r w:rsidRPr="00C63205">
        <w:t xml:space="preserve">Chairunisa, S.S., Digdowiseiso, K. and Karyatun, S., (2023). The Effect of Total Assets Turnover, Debt to Assets Ratio, Cash Ratio and Current Ratio on Financial Performance of Companies </w:t>
      </w:r>
      <w:proofErr w:type="gramStart"/>
      <w:r w:rsidRPr="00C63205">
        <w:t>The</w:t>
      </w:r>
      <w:proofErr w:type="gramEnd"/>
      <w:r w:rsidRPr="00C63205">
        <w:t xml:space="preserve"> Hotel, Restaurant and Tourism Subsector in IDX for The Period 2016-2020. Jurnal Syntax Admiration, 4(3), pp.548-558. </w:t>
      </w:r>
    </w:p>
    <w:p w14:paraId="48B3AE98" w14:textId="77777777" w:rsidR="00915E9E" w:rsidRDefault="00915E9E" w:rsidP="00915E9E">
      <w:r>
        <w:t>corinthia, (2024). We Operate. [Online] Available at: https://www.corinthia.com/en-gb/development/we-operate/ [Accessed 10 May 2024].</w:t>
      </w:r>
    </w:p>
    <w:p w14:paraId="303DDA0E" w14:textId="77777777" w:rsidR="00915E9E" w:rsidRDefault="00915E9E" w:rsidP="00915E9E">
      <w:r>
        <w:t>Drury C (2021) (11th Ed) Management and Cost Accounting, London, Prentice Hall</w:t>
      </w:r>
    </w:p>
    <w:p w14:paraId="4FE326F3" w14:textId="77777777" w:rsidR="00915E9E" w:rsidRPr="00C63205" w:rsidRDefault="00915E9E" w:rsidP="00915E9E">
      <w:r w:rsidRPr="00C63205">
        <w:t xml:space="preserve">Duric, Z. and Potočnik Topler, J., (2021). The role of performance and environmental sustainability indicators in hotel competitiveness. Sustainability, 13(12), p.6574. </w:t>
      </w:r>
    </w:p>
    <w:p w14:paraId="585A0647" w14:textId="77777777" w:rsidR="00915E9E" w:rsidRPr="00C63205" w:rsidRDefault="00915E9E" w:rsidP="00915E9E">
      <w:r w:rsidRPr="00C63205">
        <w:t xml:space="preserve">Fernandes Sampaio, C.A., Hernández Mogollón, J.M. and de Ascensão Gouveia Rodrigues, R.J., (2020). The relationship between market orientation, customer loyalty and business performance: A sample from the Western Europe hotel industry. Tourism and Hospitality Research, 20(2), pp.131-143. </w:t>
      </w:r>
    </w:p>
    <w:p w14:paraId="10AFAF02" w14:textId="77777777" w:rsidR="00915E9E" w:rsidRDefault="00915E9E" w:rsidP="00915E9E">
      <w:proofErr w:type="gramStart"/>
      <w:r>
        <w:t>group.accor</w:t>
      </w:r>
      <w:proofErr w:type="gramEnd"/>
      <w:r>
        <w:t>, (2024). Discover ibis. [Online] Available at: https://group.accor.com/en/brands/economy/ibis [Accessed 8 May 2024].</w:t>
      </w:r>
    </w:p>
    <w:p w14:paraId="3ED991B4" w14:textId="77777777" w:rsidR="00915E9E" w:rsidRDefault="00915E9E" w:rsidP="00915E9E">
      <w:r>
        <w:lastRenderedPageBreak/>
        <w:t xml:space="preserve">Haynes, N. and Egan, D., (2024). Transient price setting in the era of automated systems: the ‘hands-on’hotel general manager lives </w:t>
      </w:r>
      <w:proofErr w:type="gramStart"/>
      <w:r>
        <w:t>on!.</w:t>
      </w:r>
      <w:proofErr w:type="gramEnd"/>
      <w:r>
        <w:t xml:space="preserve"> Journal of Revenue and Pricing Management, 23(1), pp.28-38.</w:t>
      </w:r>
    </w:p>
    <w:p w14:paraId="3BB78626" w14:textId="77777777" w:rsidR="00915E9E" w:rsidRPr="00C63205" w:rsidRDefault="00915E9E" w:rsidP="00915E9E">
      <w:r w:rsidRPr="00C63205">
        <w:t xml:space="preserve">Kitsios, F.C. and Grigoroudis, E., (2020). Evaluating service innovation and business performance in tourism: a multicriteria decision analysis approach. Management Decision, 58(11), pp.2429-2453. </w:t>
      </w:r>
    </w:p>
    <w:p w14:paraId="0AA23EE4" w14:textId="77777777" w:rsidR="00915E9E" w:rsidRDefault="00915E9E" w:rsidP="00915E9E">
      <w:r>
        <w:t>Seal W (2019) (6th Ed) Management Accounting, London, McGraw Hill</w:t>
      </w:r>
    </w:p>
    <w:p w14:paraId="0D537790" w14:textId="77777777" w:rsidR="00915E9E" w:rsidRDefault="00915E9E" w:rsidP="00915E9E">
      <w:r>
        <w:t>Takeuchi, R., Li, J., Kim, H. and Shay, J.P., (2024). The impacts of structural configurations on expatriates’ organizational commitment and assignment completion intention. Journal of International Business Studies, pp.1-15.</w:t>
      </w:r>
    </w:p>
    <w:p w14:paraId="561E94C5" w14:textId="77777777" w:rsidR="00915E9E" w:rsidRDefault="00915E9E" w:rsidP="00915E9E"/>
    <w:p w14:paraId="6E3E3204" w14:textId="77777777" w:rsidR="00915E9E" w:rsidRDefault="00915E9E" w:rsidP="00915E9E"/>
    <w:p w14:paraId="6311A53C" w14:textId="77777777" w:rsidR="00915E9E" w:rsidRPr="00104DB8" w:rsidRDefault="00915E9E" w:rsidP="00915E9E">
      <w:pPr>
        <w:rPr>
          <w:lang w:val="en-US"/>
        </w:rPr>
      </w:pPr>
    </w:p>
    <w:p w14:paraId="672C307A" w14:textId="77777777" w:rsidR="00C408BC" w:rsidRDefault="00C408BC"/>
    <w:sectPr w:rsidR="00C408BC" w:rsidSect="00915E9E">
      <w:headerReference w:type="default"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B354CE" w14:textId="77777777" w:rsidR="00163AAD" w:rsidRDefault="00163AAD">
      <w:pPr>
        <w:spacing w:line="240" w:lineRule="auto"/>
      </w:pPr>
      <w:r>
        <w:separator/>
      </w:r>
    </w:p>
  </w:endnote>
  <w:endnote w:type="continuationSeparator" w:id="0">
    <w:p w14:paraId="7A607F14" w14:textId="77777777" w:rsidR="00163AAD" w:rsidRDefault="00163A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71911151"/>
      <w:docPartObj>
        <w:docPartGallery w:val="Page Numbers (Bottom of Page)"/>
        <w:docPartUnique/>
      </w:docPartObj>
    </w:sdtPr>
    <w:sdtContent>
      <w:sdt>
        <w:sdtPr>
          <w:id w:val="-1769616900"/>
          <w:docPartObj>
            <w:docPartGallery w:val="Page Numbers (Top of Page)"/>
            <w:docPartUnique/>
          </w:docPartObj>
        </w:sdtPr>
        <w:sdtContent>
          <w:p w14:paraId="40EDF7A8" w14:textId="77777777" w:rsidR="00A838F2"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442B8F5" w14:textId="77777777" w:rsidR="00A838F2" w:rsidRDefault="00A838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7CE14B" w14:textId="77777777" w:rsidR="00163AAD" w:rsidRDefault="00163AAD">
      <w:pPr>
        <w:spacing w:line="240" w:lineRule="auto"/>
      </w:pPr>
      <w:r>
        <w:separator/>
      </w:r>
    </w:p>
  </w:footnote>
  <w:footnote w:type="continuationSeparator" w:id="0">
    <w:p w14:paraId="4939B1A5" w14:textId="77777777" w:rsidR="00163AAD" w:rsidRDefault="00163AA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C3BD28" w14:textId="77777777" w:rsidR="00A838F2" w:rsidRDefault="00000000" w:rsidP="00104DB8">
    <w:pPr>
      <w:pStyle w:val="Header"/>
      <w:jc w:val="right"/>
    </w:pPr>
    <w:r>
      <w:t>Financial Management for the Hotel Industry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C0628"/>
    <w:rsid w:val="00163AAD"/>
    <w:rsid w:val="001A6C03"/>
    <w:rsid w:val="00255EC4"/>
    <w:rsid w:val="002605E1"/>
    <w:rsid w:val="003472E6"/>
    <w:rsid w:val="003F0CBD"/>
    <w:rsid w:val="004245C2"/>
    <w:rsid w:val="004C0628"/>
    <w:rsid w:val="005D0C8B"/>
    <w:rsid w:val="0060335B"/>
    <w:rsid w:val="006109F8"/>
    <w:rsid w:val="006775FA"/>
    <w:rsid w:val="006A5373"/>
    <w:rsid w:val="006C6C7C"/>
    <w:rsid w:val="0082657E"/>
    <w:rsid w:val="0085135D"/>
    <w:rsid w:val="008F67B2"/>
    <w:rsid w:val="00911F5C"/>
    <w:rsid w:val="00915E9E"/>
    <w:rsid w:val="00A838F2"/>
    <w:rsid w:val="00C408BC"/>
    <w:rsid w:val="00D91DFD"/>
    <w:rsid w:val="00EE2A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76683"/>
  <w15:chartTrackingRefBased/>
  <w15:docId w15:val="{F25A1F38-AB8C-4784-B005-B7DB4BCB4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E9E"/>
    <w:pPr>
      <w:spacing w:after="0" w:line="480" w:lineRule="auto"/>
      <w:jc w:val="both"/>
    </w:pPr>
    <w:rPr>
      <w:rFonts w:ascii="Times New Roman" w:eastAsia="Arial" w:hAnsi="Times New Roman" w:cs="Arial"/>
      <w:kern w:val="0"/>
      <w:sz w:val="24"/>
    </w:rPr>
  </w:style>
  <w:style w:type="paragraph" w:styleId="Heading1">
    <w:name w:val="heading 1"/>
    <w:basedOn w:val="Normal"/>
    <w:next w:val="Normal"/>
    <w:link w:val="Heading1Char"/>
    <w:uiPriority w:val="9"/>
    <w:qFormat/>
    <w:rsid w:val="004C06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06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06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06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06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062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062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062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062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6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C06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06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06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06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06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06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06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0628"/>
    <w:rPr>
      <w:rFonts w:eastAsiaTheme="majorEastAsia" w:cstheme="majorBidi"/>
      <w:color w:val="272727" w:themeColor="text1" w:themeTint="D8"/>
    </w:rPr>
  </w:style>
  <w:style w:type="paragraph" w:styleId="Title">
    <w:name w:val="Title"/>
    <w:basedOn w:val="Normal"/>
    <w:next w:val="Normal"/>
    <w:link w:val="TitleChar"/>
    <w:uiPriority w:val="10"/>
    <w:qFormat/>
    <w:rsid w:val="004C06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06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06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06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0628"/>
    <w:pPr>
      <w:spacing w:before="160"/>
      <w:jc w:val="center"/>
    </w:pPr>
    <w:rPr>
      <w:i/>
      <w:iCs/>
      <w:color w:val="404040" w:themeColor="text1" w:themeTint="BF"/>
    </w:rPr>
  </w:style>
  <w:style w:type="character" w:customStyle="1" w:styleId="QuoteChar">
    <w:name w:val="Quote Char"/>
    <w:basedOn w:val="DefaultParagraphFont"/>
    <w:link w:val="Quote"/>
    <w:uiPriority w:val="29"/>
    <w:rsid w:val="004C0628"/>
    <w:rPr>
      <w:i/>
      <w:iCs/>
      <w:color w:val="404040" w:themeColor="text1" w:themeTint="BF"/>
    </w:rPr>
  </w:style>
  <w:style w:type="paragraph" w:styleId="ListParagraph">
    <w:name w:val="List Paragraph"/>
    <w:basedOn w:val="Normal"/>
    <w:uiPriority w:val="34"/>
    <w:qFormat/>
    <w:rsid w:val="004C0628"/>
    <w:pPr>
      <w:ind w:left="720"/>
      <w:contextualSpacing/>
    </w:pPr>
  </w:style>
  <w:style w:type="character" w:styleId="IntenseEmphasis">
    <w:name w:val="Intense Emphasis"/>
    <w:basedOn w:val="DefaultParagraphFont"/>
    <w:uiPriority w:val="21"/>
    <w:qFormat/>
    <w:rsid w:val="004C0628"/>
    <w:rPr>
      <w:i/>
      <w:iCs/>
      <w:color w:val="0F4761" w:themeColor="accent1" w:themeShade="BF"/>
    </w:rPr>
  </w:style>
  <w:style w:type="paragraph" w:styleId="IntenseQuote">
    <w:name w:val="Intense Quote"/>
    <w:basedOn w:val="Normal"/>
    <w:next w:val="Normal"/>
    <w:link w:val="IntenseQuoteChar"/>
    <w:uiPriority w:val="30"/>
    <w:qFormat/>
    <w:rsid w:val="004C06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0628"/>
    <w:rPr>
      <w:i/>
      <w:iCs/>
      <w:color w:val="0F4761" w:themeColor="accent1" w:themeShade="BF"/>
    </w:rPr>
  </w:style>
  <w:style w:type="character" w:styleId="IntenseReference">
    <w:name w:val="Intense Reference"/>
    <w:basedOn w:val="DefaultParagraphFont"/>
    <w:uiPriority w:val="32"/>
    <w:qFormat/>
    <w:rsid w:val="004C0628"/>
    <w:rPr>
      <w:b/>
      <w:bCs/>
      <w:smallCaps/>
      <w:color w:val="0F4761" w:themeColor="accent1" w:themeShade="BF"/>
      <w:spacing w:val="5"/>
    </w:rPr>
  </w:style>
  <w:style w:type="paragraph" w:styleId="NormalWeb">
    <w:name w:val="Normal (Web)"/>
    <w:basedOn w:val="Normal"/>
    <w:uiPriority w:val="99"/>
    <w:semiHidden/>
    <w:unhideWhenUsed/>
    <w:rsid w:val="00915E9E"/>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915E9E"/>
    <w:rPr>
      <w:b/>
      <w:bCs/>
    </w:rPr>
  </w:style>
  <w:style w:type="character" w:styleId="Emphasis">
    <w:name w:val="Emphasis"/>
    <w:basedOn w:val="DefaultParagraphFont"/>
    <w:uiPriority w:val="20"/>
    <w:qFormat/>
    <w:rsid w:val="00915E9E"/>
    <w:rPr>
      <w:i/>
      <w:iCs/>
    </w:rPr>
  </w:style>
  <w:style w:type="paragraph" w:styleId="Header">
    <w:name w:val="header"/>
    <w:basedOn w:val="Normal"/>
    <w:link w:val="HeaderChar"/>
    <w:uiPriority w:val="99"/>
    <w:unhideWhenUsed/>
    <w:rsid w:val="00915E9E"/>
    <w:pPr>
      <w:tabs>
        <w:tab w:val="center" w:pos="4680"/>
        <w:tab w:val="right" w:pos="9360"/>
      </w:tabs>
      <w:spacing w:line="240" w:lineRule="auto"/>
    </w:pPr>
  </w:style>
  <w:style w:type="character" w:customStyle="1" w:styleId="HeaderChar">
    <w:name w:val="Header Char"/>
    <w:basedOn w:val="DefaultParagraphFont"/>
    <w:link w:val="Header"/>
    <w:uiPriority w:val="99"/>
    <w:rsid w:val="00915E9E"/>
    <w:rPr>
      <w:rFonts w:ascii="Times New Roman" w:eastAsia="Arial" w:hAnsi="Times New Roman" w:cs="Arial"/>
      <w:kern w:val="0"/>
      <w:sz w:val="24"/>
    </w:rPr>
  </w:style>
  <w:style w:type="paragraph" w:styleId="Footer">
    <w:name w:val="footer"/>
    <w:basedOn w:val="Normal"/>
    <w:link w:val="FooterChar"/>
    <w:uiPriority w:val="99"/>
    <w:unhideWhenUsed/>
    <w:rsid w:val="00915E9E"/>
    <w:pPr>
      <w:tabs>
        <w:tab w:val="center" w:pos="4680"/>
        <w:tab w:val="right" w:pos="9360"/>
      </w:tabs>
      <w:spacing w:line="240" w:lineRule="auto"/>
    </w:pPr>
  </w:style>
  <w:style w:type="character" w:customStyle="1" w:styleId="FooterChar">
    <w:name w:val="Footer Char"/>
    <w:basedOn w:val="DefaultParagraphFont"/>
    <w:link w:val="Footer"/>
    <w:uiPriority w:val="99"/>
    <w:rsid w:val="00915E9E"/>
    <w:rPr>
      <w:rFonts w:ascii="Times New Roman" w:eastAsia="Arial" w:hAnsi="Times New Roman" w:cs="Arial"/>
      <w:kern w:val="0"/>
      <w:sz w:val="24"/>
    </w:rPr>
  </w:style>
  <w:style w:type="paragraph" w:styleId="TOCHeading">
    <w:name w:val="TOC Heading"/>
    <w:basedOn w:val="Heading1"/>
    <w:next w:val="Normal"/>
    <w:uiPriority w:val="39"/>
    <w:unhideWhenUsed/>
    <w:qFormat/>
    <w:rsid w:val="00915E9E"/>
    <w:pPr>
      <w:spacing w:before="240" w:after="0"/>
      <w:outlineLvl w:val="9"/>
    </w:pPr>
    <w:rPr>
      <w:sz w:val="32"/>
      <w:szCs w:val="32"/>
      <w:lang w:val="en-US"/>
    </w:rPr>
  </w:style>
  <w:style w:type="paragraph" w:styleId="TOC1">
    <w:name w:val="toc 1"/>
    <w:basedOn w:val="Normal"/>
    <w:next w:val="Normal"/>
    <w:autoRedefine/>
    <w:uiPriority w:val="39"/>
    <w:unhideWhenUsed/>
    <w:rsid w:val="00915E9E"/>
    <w:pPr>
      <w:spacing w:after="100"/>
    </w:pPr>
  </w:style>
  <w:style w:type="paragraph" w:styleId="TOC2">
    <w:name w:val="toc 2"/>
    <w:basedOn w:val="Normal"/>
    <w:next w:val="Normal"/>
    <w:autoRedefine/>
    <w:uiPriority w:val="39"/>
    <w:unhideWhenUsed/>
    <w:rsid w:val="00915E9E"/>
    <w:pPr>
      <w:spacing w:after="100"/>
      <w:ind w:left="240"/>
    </w:pPr>
  </w:style>
  <w:style w:type="character" w:styleId="Hyperlink">
    <w:name w:val="Hyperlink"/>
    <w:basedOn w:val="DefaultParagraphFont"/>
    <w:uiPriority w:val="99"/>
    <w:unhideWhenUsed/>
    <w:rsid w:val="00915E9E"/>
    <w:rPr>
      <w:color w:val="467886" w:themeColor="hyperlink"/>
      <w:u w:val="single"/>
    </w:rPr>
  </w:style>
  <w:style w:type="table" w:styleId="TableGridLight">
    <w:name w:val="Grid Table Light"/>
    <w:basedOn w:val="TableNormal"/>
    <w:uiPriority w:val="40"/>
    <w:rsid w:val="00915E9E"/>
    <w:pPr>
      <w:spacing w:after="0" w:line="240" w:lineRule="auto"/>
    </w:pPr>
    <w:rPr>
      <w:rFonts w:eastAsia="Arial"/>
      <w:kern w:val="0"/>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Sheet1!$H$6</c:f>
              <c:strCache>
                <c:ptCount val="1"/>
                <c:pt idx="0">
                  <c:v>Revenue earned by Corinthia Hotel Group</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Sheet1!$G$7:$G$10</c:f>
              <c:numCache>
                <c:formatCode>General</c:formatCode>
                <c:ptCount val="4"/>
                <c:pt idx="0">
                  <c:v>2019</c:v>
                </c:pt>
                <c:pt idx="1">
                  <c:v>2020</c:v>
                </c:pt>
                <c:pt idx="2">
                  <c:v>2021</c:v>
                </c:pt>
                <c:pt idx="3">
                  <c:v>2022</c:v>
                </c:pt>
              </c:numCache>
            </c:numRef>
          </c:cat>
          <c:val>
            <c:numRef>
              <c:f>Sheet1!$H$7:$H$10</c:f>
              <c:numCache>
                <c:formatCode>General</c:formatCode>
                <c:ptCount val="4"/>
                <c:pt idx="0">
                  <c:v>5119</c:v>
                </c:pt>
                <c:pt idx="1">
                  <c:v>75649</c:v>
                </c:pt>
                <c:pt idx="2">
                  <c:v>30328</c:v>
                </c:pt>
                <c:pt idx="3">
                  <c:v>2342</c:v>
                </c:pt>
              </c:numCache>
            </c:numRef>
          </c:val>
          <c:extLst>
            <c:ext xmlns:c16="http://schemas.microsoft.com/office/drawing/2014/chart" uri="{C3380CC4-5D6E-409C-BE32-E72D297353CC}">
              <c16:uniqueId val="{00000000-AEC6-42BE-BEF1-DF73BA2EDD4F}"/>
            </c:ext>
          </c:extLst>
        </c:ser>
        <c:dLbls>
          <c:dLblPos val="inEnd"/>
          <c:showLegendKey val="0"/>
          <c:showVal val="1"/>
          <c:showCatName val="0"/>
          <c:showSerName val="0"/>
          <c:showPercent val="0"/>
          <c:showBubbleSize val="0"/>
        </c:dLbls>
        <c:gapWidth val="41"/>
        <c:axId val="1040447856"/>
        <c:axId val="1003633200"/>
      </c:barChart>
      <c:catAx>
        <c:axId val="1040447856"/>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Number of Years </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003633200"/>
        <c:crosses val="autoZero"/>
        <c:auto val="1"/>
        <c:lblAlgn val="ctr"/>
        <c:lblOffset val="100"/>
        <c:noMultiLvlLbl val="0"/>
      </c:catAx>
      <c:valAx>
        <c:axId val="1003633200"/>
        <c:scaling>
          <c:orientation val="minMax"/>
        </c:scaling>
        <c:delete val="1"/>
        <c:axPos val="l"/>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Number of Reveue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1040447856"/>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Sheet1!$H$30</c:f>
              <c:strCache>
                <c:ptCount val="1"/>
                <c:pt idx="0">
                  <c:v>Revenue earned by Ibis Group</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Sheet1!$G$31:$G$34</c:f>
              <c:numCache>
                <c:formatCode>General</c:formatCode>
                <c:ptCount val="4"/>
                <c:pt idx="0">
                  <c:v>2019</c:v>
                </c:pt>
                <c:pt idx="1">
                  <c:v>2020</c:v>
                </c:pt>
                <c:pt idx="2">
                  <c:v>2021</c:v>
                </c:pt>
                <c:pt idx="3">
                  <c:v>2022</c:v>
                </c:pt>
              </c:numCache>
            </c:numRef>
          </c:cat>
          <c:val>
            <c:numRef>
              <c:f>Sheet1!$H$31:$H$34</c:f>
              <c:numCache>
                <c:formatCode>General</c:formatCode>
                <c:ptCount val="4"/>
                <c:pt idx="0">
                  <c:v>6491</c:v>
                </c:pt>
                <c:pt idx="1">
                  <c:v>84322</c:v>
                </c:pt>
                <c:pt idx="2">
                  <c:v>43983</c:v>
                </c:pt>
                <c:pt idx="3">
                  <c:v>50202</c:v>
                </c:pt>
              </c:numCache>
            </c:numRef>
          </c:val>
          <c:extLst>
            <c:ext xmlns:c16="http://schemas.microsoft.com/office/drawing/2014/chart" uri="{C3380CC4-5D6E-409C-BE32-E72D297353CC}">
              <c16:uniqueId val="{00000000-7A22-46FB-9000-E86AEC38A3C3}"/>
            </c:ext>
          </c:extLst>
        </c:ser>
        <c:dLbls>
          <c:dLblPos val="outEnd"/>
          <c:showLegendKey val="0"/>
          <c:showVal val="1"/>
          <c:showCatName val="0"/>
          <c:showSerName val="0"/>
          <c:showPercent val="0"/>
          <c:showBubbleSize val="0"/>
        </c:dLbls>
        <c:gapWidth val="164"/>
        <c:overlap val="-22"/>
        <c:axId val="1201859168"/>
        <c:axId val="1197683184"/>
      </c:barChart>
      <c:catAx>
        <c:axId val="1201859168"/>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US"/>
                  <a:t>Number of Years </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7683184"/>
        <c:crosses val="autoZero"/>
        <c:auto val="1"/>
        <c:lblAlgn val="ctr"/>
        <c:lblOffset val="100"/>
        <c:noMultiLvlLbl val="0"/>
      </c:catAx>
      <c:valAx>
        <c:axId val="1197683184"/>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US"/>
                  <a:t>Number of Revenues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18591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cor243</b:Tag>
    <b:SourceType>InternetSite</b:SourceType>
    <b:Guid>{A3312CDB-3F92-4E5C-BA82-9DC942410F03}</b:Guid>
    <b:Author>
      <b:Author>
        <b:Corporate>corinthia</b:Corporate>
      </b:Author>
    </b:Author>
    <b:Title>We Operate</b:Title>
    <b:Year>2024</b:Year>
    <b:YearAccessed>2024</b:YearAccessed>
    <b:MonthAccessed>May</b:MonthAccessed>
    <b:DayAccessed>10</b:DayAccessed>
    <b:URL>https://www.corinthia.com/en-gb/development/we-operate/</b:URL>
    <b:RefOrder>1</b:RefOrder>
  </b:Source>
  <b:Source>
    <b:Tag>gro24</b:Tag>
    <b:SourceType>InternetSite</b:SourceType>
    <b:Guid>{005C3E61-CC04-44E8-BAAB-70460E0E39E8}</b:Guid>
    <b:Author>
      <b:Author>
        <b:Corporate>group.accor</b:Corporate>
      </b:Author>
    </b:Author>
    <b:Title>Discover ibis</b:Title>
    <b:Year>2024</b:Year>
    <b:YearAccessed>2024</b:YearAccessed>
    <b:MonthAccessed>May</b:MonthAccessed>
    <b:DayAccessed>8</b:DayAccessed>
    <b:URL>https://group.accor.com/en/brands/economy/ibis</b:URL>
    <b:RefOrder>2</b:RefOrder>
  </b:Source>
  <b:Source>
    <b:Tag>cor24</b:Tag>
    <b:SourceType>InternetSite</b:SourceType>
    <b:Guid>{D30BB494-B291-4546-B9B7-2542A9B5D500}</b:Guid>
    <b:Author>
      <b:Author>
        <b:Corporate>corinthia</b:Corporate>
      </b:Author>
    </b:Author>
    <b:Title>CORINTHIA DISCOVERY</b:Title>
    <b:Year>2024</b:Year>
    <b:YearAccessed>2024</b:YearAccessed>
    <b:MonthAccessed>May</b:MonthAccessed>
    <b:DayAccessed>8</b:DayAccessed>
    <b:URL>https://www.corinthia.com/</b:URL>
    <b:RefOrder>1</b:RefOrder>
  </b:Source>
  <b:Source>
    <b:Tag>acc24</b:Tag>
    <b:SourceType>InternetSite</b:SourceType>
    <b:Guid>{0ADF29B8-8721-43DC-A343-014D1EE69FD7}</b:Guid>
    <b:Author>
      <b:Author>
        <b:Corporate>accor</b:Corporate>
      </b:Author>
    </b:Author>
    <b:Title>VIBRANT HOTELS, CARING PEOPLE.</b:Title>
    <b:Year>2024</b:Year>
    <b:YearAccessed>2024</b:YearAccessed>
    <b:MonthAccessed>May</b:MonthAccessed>
    <b:DayAccessed>8</b:DayAccessed>
    <b:URL>https://all.accor.com/brands/ibis.en.shtml</b:URL>
    <b:RefOrder>2</b:RefOrder>
  </b:Source>
</b:Sources>
</file>

<file path=customXml/itemProps1.xml><?xml version="1.0" encoding="utf-8"?>
<ds:datastoreItem xmlns:ds="http://schemas.openxmlformats.org/officeDocument/2006/customXml" ds:itemID="{474DF113-B951-434B-98EE-DB3366B73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1267</TotalTime>
  <Pages>21</Pages>
  <Words>3042</Words>
  <Characters>17341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Necsoi</dc:creator>
  <cp:keywords/>
  <dc:description/>
  <cp:lastModifiedBy>Violeta Necsoi</cp:lastModifiedBy>
  <cp:revision>17</cp:revision>
  <dcterms:created xsi:type="dcterms:W3CDTF">2024-05-15T11:40:00Z</dcterms:created>
  <dcterms:modified xsi:type="dcterms:W3CDTF">2024-05-17T08:17:00Z</dcterms:modified>
</cp:coreProperties>
</file>