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918F61" w14:textId="35A69DE4" w:rsidR="00E14919" w:rsidRPr="00434486" w:rsidRDefault="00E14919" w:rsidP="00F955CD">
      <w:pPr>
        <w:spacing w:line="360" w:lineRule="auto"/>
        <w:rPr>
          <w:rFonts w:ascii="Times New Roman" w:hAnsi="Times New Roman" w:cs="Times New Roman"/>
          <w:u w:val="single"/>
        </w:rPr>
      </w:pPr>
      <w:r w:rsidRPr="00434486">
        <w:rPr>
          <w:rFonts w:ascii="Times New Roman" w:hAnsi="Times New Roman" w:cs="Times New Roman"/>
          <w:u w:val="single"/>
        </w:rPr>
        <w:t xml:space="preserve">A </w:t>
      </w:r>
      <w:r w:rsidR="00434486" w:rsidRPr="00434486">
        <w:rPr>
          <w:rFonts w:ascii="Times New Roman" w:hAnsi="Times New Roman" w:cs="Times New Roman"/>
          <w:u w:val="single"/>
        </w:rPr>
        <w:t>w</w:t>
      </w:r>
      <w:r w:rsidRPr="00434486">
        <w:rPr>
          <w:rFonts w:ascii="Times New Roman" w:hAnsi="Times New Roman" w:cs="Times New Roman"/>
          <w:u w:val="single"/>
        </w:rPr>
        <w:t xml:space="preserve">ritten assignment </w:t>
      </w:r>
      <w:r w:rsidR="00434486" w:rsidRPr="00434486">
        <w:rPr>
          <w:rFonts w:ascii="Times New Roman" w:hAnsi="Times New Roman" w:cs="Times New Roman"/>
          <w:u w:val="single"/>
        </w:rPr>
        <w:t>showing how a series of learning opportunities can be interlinked to demonstrate progression in an area of learning and experience.</w:t>
      </w:r>
    </w:p>
    <w:p w14:paraId="230129E5" w14:textId="77777777" w:rsidR="00E14919" w:rsidRDefault="00E14919" w:rsidP="00F955CD">
      <w:pPr>
        <w:spacing w:line="360" w:lineRule="auto"/>
        <w:rPr>
          <w:rFonts w:ascii="Times New Roman" w:hAnsi="Times New Roman" w:cs="Times New Roman"/>
        </w:rPr>
      </w:pPr>
    </w:p>
    <w:p w14:paraId="15F40C2B" w14:textId="3F365900" w:rsidR="006B4F5B" w:rsidRPr="00F955CD" w:rsidRDefault="006B4F5B" w:rsidP="00F955CD">
      <w:pPr>
        <w:spacing w:line="360" w:lineRule="auto"/>
        <w:rPr>
          <w:rFonts w:ascii="Times New Roman" w:hAnsi="Times New Roman" w:cs="Times New Roman"/>
        </w:rPr>
      </w:pPr>
      <w:r w:rsidRPr="00F955CD">
        <w:rPr>
          <w:rFonts w:ascii="Times New Roman" w:hAnsi="Times New Roman" w:cs="Times New Roman"/>
        </w:rPr>
        <w:t xml:space="preserve">Assessment for learning (AfL) is a continuous process of seeing where the individuals are with their learning and what steps need to be put in place for them to move forward to the next stage </w:t>
      </w:r>
      <w:r w:rsidRPr="00FB45F1">
        <w:rPr>
          <w:rFonts w:ascii="Times New Roman" w:hAnsi="Times New Roman" w:cs="Times New Roman"/>
        </w:rPr>
        <w:t>(The Assessment Reform Group</w:t>
      </w:r>
      <w:r w:rsidR="00FB45F1" w:rsidRPr="00FB45F1">
        <w:rPr>
          <w:rFonts w:ascii="Times New Roman" w:hAnsi="Times New Roman" w:cs="Times New Roman"/>
        </w:rPr>
        <w:t xml:space="preserve"> in Cox</w:t>
      </w:r>
      <w:r w:rsidRPr="00FB45F1">
        <w:rPr>
          <w:rFonts w:ascii="Times New Roman" w:hAnsi="Times New Roman" w:cs="Times New Roman"/>
        </w:rPr>
        <w:t>, 2</w:t>
      </w:r>
      <w:r w:rsidR="00FB45F1" w:rsidRPr="00FB45F1">
        <w:rPr>
          <w:rFonts w:ascii="Times New Roman" w:hAnsi="Times New Roman" w:cs="Times New Roman"/>
        </w:rPr>
        <w:t>019</w:t>
      </w:r>
      <w:r w:rsidRPr="00FB45F1">
        <w:rPr>
          <w:rFonts w:ascii="Times New Roman" w:hAnsi="Times New Roman" w:cs="Times New Roman"/>
        </w:rPr>
        <w:t xml:space="preserve">). </w:t>
      </w:r>
      <w:r w:rsidRPr="00F955CD">
        <w:rPr>
          <w:rFonts w:ascii="Times New Roman" w:hAnsi="Times New Roman" w:cs="Times New Roman"/>
        </w:rPr>
        <w:t xml:space="preserve">There are two main types of assessment, broadly: summative and formative. Summative assessment involves what the learner has already completed and takes place after the learning has happened, whereas formative assessment is ongoing feedback to the learners and teachers throughout the learning period </w:t>
      </w:r>
      <w:r w:rsidRPr="00FB45F1">
        <w:rPr>
          <w:rFonts w:ascii="Times New Roman" w:hAnsi="Times New Roman" w:cs="Times New Roman"/>
          <w:color w:val="000000" w:themeColor="text1"/>
        </w:rPr>
        <w:t>(Cox, 2019).</w:t>
      </w:r>
      <w:r w:rsidRPr="00FB45F1">
        <w:rPr>
          <w:rFonts w:ascii="Times New Roman" w:hAnsi="Times New Roman" w:cs="Times New Roman"/>
        </w:rPr>
        <w:t xml:space="preserve"> </w:t>
      </w:r>
      <w:r w:rsidRPr="00F955CD">
        <w:rPr>
          <w:rFonts w:ascii="Times New Roman" w:hAnsi="Times New Roman" w:cs="Times New Roman"/>
        </w:rPr>
        <w:t>There is a wide variety of AfL strategies that can be interlinked into different learning episodes, for example, basketball not ping-pong, mini-whiteboards</w:t>
      </w:r>
      <w:r w:rsidR="00FB45F1">
        <w:rPr>
          <w:rFonts w:ascii="Times New Roman" w:hAnsi="Times New Roman" w:cs="Times New Roman"/>
        </w:rPr>
        <w:t xml:space="preserve"> and</w:t>
      </w:r>
      <w:r w:rsidRPr="00F955CD">
        <w:rPr>
          <w:rFonts w:ascii="Times New Roman" w:hAnsi="Times New Roman" w:cs="Times New Roman"/>
        </w:rPr>
        <w:t xml:space="preserve"> hot seating to name just a few (Welsh Assembly Government, </w:t>
      </w:r>
      <w:r w:rsidR="00FB45F1">
        <w:rPr>
          <w:rFonts w:ascii="Times New Roman" w:hAnsi="Times New Roman" w:cs="Times New Roman"/>
        </w:rPr>
        <w:t>2010</w:t>
      </w:r>
      <w:r w:rsidRPr="00F955CD">
        <w:rPr>
          <w:rFonts w:ascii="Times New Roman" w:hAnsi="Times New Roman" w:cs="Times New Roman"/>
        </w:rPr>
        <w:t xml:space="preserve">). Throughout this assignment, I will be exploring AfL and demonstrating the use of AfL to progress pupils’ learning through several areas of learning and experiences (AoLEs). This will show how AfL can be used through my chosen AoLEs and explore the rationale behind the use of AfL in the classroom. </w:t>
      </w:r>
    </w:p>
    <w:p w14:paraId="4E839B2C" w14:textId="195FBA61" w:rsidR="006B4F5B" w:rsidRDefault="006B4F5B" w:rsidP="00F955CD">
      <w:pPr>
        <w:spacing w:line="360" w:lineRule="auto"/>
        <w:rPr>
          <w:rFonts w:ascii="Times New Roman" w:hAnsi="Times New Roman" w:cs="Times New Roman"/>
        </w:rPr>
      </w:pPr>
      <w:r w:rsidRPr="00F955CD">
        <w:rPr>
          <w:rFonts w:ascii="Times New Roman" w:hAnsi="Times New Roman" w:cs="Times New Roman"/>
        </w:rPr>
        <w:t xml:space="preserve"> </w:t>
      </w:r>
    </w:p>
    <w:p w14:paraId="29E4C0C0" w14:textId="7F763DF2" w:rsidR="006B4F5B" w:rsidRPr="00F955CD" w:rsidRDefault="00FB45F1" w:rsidP="00F955CD">
      <w:pPr>
        <w:spacing w:line="360" w:lineRule="auto"/>
        <w:rPr>
          <w:rFonts w:ascii="Times New Roman" w:hAnsi="Times New Roman" w:cs="Times New Roman"/>
        </w:rPr>
      </w:pPr>
      <w:r>
        <w:rPr>
          <w:rFonts w:ascii="Times New Roman" w:hAnsi="Times New Roman" w:cs="Times New Roman"/>
        </w:rPr>
        <w:t xml:space="preserve">The learning episodes will focus on a </w:t>
      </w:r>
      <w:r w:rsidR="004A02CA">
        <w:rPr>
          <w:rFonts w:ascii="Times New Roman" w:hAnsi="Times New Roman" w:cs="Times New Roman"/>
        </w:rPr>
        <w:t xml:space="preserve">mixed ability </w:t>
      </w:r>
      <w:r>
        <w:rPr>
          <w:rFonts w:ascii="Times New Roman" w:hAnsi="Times New Roman" w:cs="Times New Roman"/>
        </w:rPr>
        <w:t xml:space="preserve">class of thirty children, all from different backgrounds. There are four students with additional learning needs (ALN) and they have a learning support assistant </w:t>
      </w:r>
      <w:r w:rsidR="004A02CA">
        <w:rPr>
          <w:rFonts w:ascii="Times New Roman" w:hAnsi="Times New Roman" w:cs="Times New Roman"/>
        </w:rPr>
        <w:t xml:space="preserve">(LSA) sat by them every lesson. The children have decided to focus on the topic </w:t>
      </w:r>
      <w:r w:rsidR="00CA771A">
        <w:rPr>
          <w:rFonts w:ascii="Times New Roman" w:hAnsi="Times New Roman" w:cs="Times New Roman"/>
        </w:rPr>
        <w:t>‘</w:t>
      </w:r>
      <w:r w:rsidR="004A02CA">
        <w:rPr>
          <w:rFonts w:ascii="Times New Roman" w:hAnsi="Times New Roman" w:cs="Times New Roman"/>
        </w:rPr>
        <w:t xml:space="preserve">Festivals and Celebrations’. </w:t>
      </w:r>
      <w:r w:rsidR="006B4F5B" w:rsidRPr="00F955CD">
        <w:rPr>
          <w:rFonts w:ascii="Times New Roman" w:hAnsi="Times New Roman" w:cs="Times New Roman"/>
        </w:rPr>
        <w:t>The learners use the approach ‘control our own learning’ (COOL) because as a class they came to the decision that they learn better when they are being taught a topic that they are engrossed in. This is supported by Montessori who believes that the learning is developed when children are working with a topic they have interest in, providing the teacher is observing to ensure that their interests incorporate all areas of the curriculum (Pound, 2005). All of the children have had a great interest in learning about different cultures and religions and have enjoyed sharing their own experiences with the group. Previously, the children have learnt about Hanukkah</w:t>
      </w:r>
      <w:r w:rsidR="004A02CA">
        <w:rPr>
          <w:rFonts w:ascii="Times New Roman" w:hAnsi="Times New Roman" w:cs="Times New Roman"/>
        </w:rPr>
        <w:t xml:space="preserve"> and </w:t>
      </w:r>
      <w:r w:rsidR="006B4F5B" w:rsidRPr="00F955CD">
        <w:rPr>
          <w:rFonts w:ascii="Times New Roman" w:hAnsi="Times New Roman" w:cs="Times New Roman"/>
        </w:rPr>
        <w:t xml:space="preserve">St David’s Day. The next celebration they have chosen to study is Chinese New Year and this is where my learning episodes fit in. I will be helping the children to study the celebration by looking into the meaning behind some of the symbols, how they celebrate and the reason behind the celebration. This work supports one of Donaldson’s four purposes ‘ethical, informed citizens’; through learning about different celebrations, the majority of children will have the knowledge and understanding to respect the </w:t>
      </w:r>
      <w:r w:rsidR="004A02CA">
        <w:rPr>
          <w:rFonts w:ascii="Times New Roman" w:hAnsi="Times New Roman" w:cs="Times New Roman"/>
        </w:rPr>
        <w:t xml:space="preserve">beliefs of </w:t>
      </w:r>
      <w:r w:rsidR="006B4F5B" w:rsidRPr="00F955CD">
        <w:rPr>
          <w:rFonts w:ascii="Times New Roman" w:hAnsi="Times New Roman" w:cs="Times New Roman"/>
        </w:rPr>
        <w:t xml:space="preserve">people in their community and others around them. The learners should then have a greater understanding of their rights </w:t>
      </w:r>
      <w:r w:rsidR="006B4F5B" w:rsidRPr="00F955CD">
        <w:rPr>
          <w:rFonts w:ascii="Times New Roman" w:hAnsi="Times New Roman" w:cs="Times New Roman"/>
        </w:rPr>
        <w:lastRenderedPageBreak/>
        <w:t xml:space="preserve">and the rights of others and can use this knowledge to form views throughout life (Donaldson, 2015). </w:t>
      </w:r>
    </w:p>
    <w:p w14:paraId="47C35074" w14:textId="77777777" w:rsidR="006B4F5B" w:rsidRPr="00F955CD" w:rsidRDefault="006B4F5B" w:rsidP="00F955CD">
      <w:pPr>
        <w:spacing w:line="360" w:lineRule="auto"/>
        <w:rPr>
          <w:rFonts w:ascii="Times New Roman" w:hAnsi="Times New Roman" w:cs="Times New Roman"/>
        </w:rPr>
      </w:pPr>
      <w:r w:rsidRPr="00F955CD">
        <w:rPr>
          <w:rFonts w:ascii="Times New Roman" w:hAnsi="Times New Roman" w:cs="Times New Roman"/>
        </w:rPr>
        <w:t xml:space="preserve"> </w:t>
      </w:r>
    </w:p>
    <w:p w14:paraId="2AF24FA7" w14:textId="4F257045" w:rsidR="006B4F5B" w:rsidRPr="00F955CD" w:rsidRDefault="006B4F5B" w:rsidP="00F955CD">
      <w:pPr>
        <w:spacing w:line="360" w:lineRule="auto"/>
        <w:rPr>
          <w:rFonts w:ascii="Times New Roman" w:hAnsi="Times New Roman" w:cs="Times New Roman"/>
        </w:rPr>
      </w:pPr>
      <w:r w:rsidRPr="00F955CD">
        <w:rPr>
          <w:rFonts w:ascii="Times New Roman" w:hAnsi="Times New Roman" w:cs="Times New Roman"/>
        </w:rPr>
        <w:t xml:space="preserve">The group has proven to be more intrigued when learning through play rather than more static, teacher-led learning. Learning through play allows children to explore their abilities and work in a manner that suits them (CEEA, 2007). However, learning through play does not always have to be controlled which is the limitation that may result in some practitioners avoiding it (Pound, 2005). It is assumed that prior to the learning episodes discussed later on, the learners have had the opportunity to explore Chinese New Year for themselves through play. Now that the children are becoming more comfortable, it will be progressed onto more teacher-led activities. Additionally, further into the topic, the learning will progress into the children participating in independent research about the topic. Aspects of AfL will be brought into the lessons for the teacher to see what the learners have attained and for the learners to know where they need to go next. </w:t>
      </w:r>
    </w:p>
    <w:p w14:paraId="2CE68785" w14:textId="77777777" w:rsidR="006B4F5B" w:rsidRPr="00F955CD" w:rsidRDefault="006B4F5B" w:rsidP="00F955CD">
      <w:pPr>
        <w:spacing w:line="360" w:lineRule="auto"/>
        <w:rPr>
          <w:rFonts w:ascii="Times New Roman" w:hAnsi="Times New Roman" w:cs="Times New Roman"/>
        </w:rPr>
      </w:pPr>
    </w:p>
    <w:p w14:paraId="22E9C898" w14:textId="4099D0D5" w:rsidR="006B4F5B" w:rsidRDefault="006B4F5B" w:rsidP="00F955CD">
      <w:pPr>
        <w:spacing w:line="360" w:lineRule="auto"/>
        <w:rPr>
          <w:rFonts w:ascii="Times New Roman" w:hAnsi="Times New Roman" w:cs="Times New Roman"/>
        </w:rPr>
      </w:pPr>
      <w:r w:rsidRPr="00F955CD">
        <w:rPr>
          <w:rFonts w:ascii="Times New Roman" w:hAnsi="Times New Roman" w:cs="Times New Roman"/>
        </w:rPr>
        <w:t>As mentioned previously, there are six AoLEs: Language, Literacy and Communication, Humanities, Mathematics and Numeracy, Science and Technology, Expressive Arts and Health and Wellbeing (Donaldson, 2015). For my learning episodes, I have chosen Humanities, Expressive Arts, Mathematics and Numeracy and Science and Technology; amongst these lessons, there will be aspects of Literacy, Numeracy and Digital Competency included. The learners will focus on the aspects of: Religion, whereby the children will look into different beliefs and cultures and see how our lives differ</w:t>
      </w:r>
      <w:r w:rsidR="004A02CA">
        <w:rPr>
          <w:rFonts w:ascii="Times New Roman" w:hAnsi="Times New Roman" w:cs="Times New Roman"/>
        </w:rPr>
        <w:t xml:space="preserve"> </w:t>
      </w:r>
      <w:r w:rsidRPr="00F955CD">
        <w:rPr>
          <w:rFonts w:ascii="Times New Roman" w:hAnsi="Times New Roman" w:cs="Times New Roman"/>
        </w:rPr>
        <w:t xml:space="preserve">to other members of the community; Astronomy, how the Chinese calendar is connected to the moon and why; and money, whereby the children must stay within a budget to buy resources and materials to create decorations (Welsh Government, 2019). </w:t>
      </w:r>
    </w:p>
    <w:p w14:paraId="155EFD1B" w14:textId="77777777" w:rsidR="006B4F5B" w:rsidRPr="00F955CD" w:rsidRDefault="006B4F5B" w:rsidP="00F955CD">
      <w:pPr>
        <w:spacing w:line="360" w:lineRule="auto"/>
        <w:rPr>
          <w:rFonts w:ascii="Times New Roman" w:hAnsi="Times New Roman" w:cs="Times New Roman"/>
        </w:rPr>
      </w:pPr>
    </w:p>
    <w:p w14:paraId="7820AF2D" w14:textId="7D0DBBEE" w:rsidR="006B4F5B" w:rsidRPr="00F955CD" w:rsidRDefault="006B4F5B" w:rsidP="00F955CD">
      <w:pPr>
        <w:spacing w:line="360" w:lineRule="auto"/>
        <w:rPr>
          <w:rFonts w:ascii="Times New Roman" w:hAnsi="Times New Roman" w:cs="Times New Roman"/>
        </w:rPr>
      </w:pPr>
      <w:r w:rsidRPr="00F955CD">
        <w:rPr>
          <w:rFonts w:ascii="Times New Roman" w:hAnsi="Times New Roman" w:cs="Times New Roman"/>
        </w:rPr>
        <w:t xml:space="preserve">AfL is one of twelve pedagogical principles, </w:t>
      </w:r>
      <w:r w:rsidR="00CA771A">
        <w:rPr>
          <w:rFonts w:ascii="Times New Roman" w:hAnsi="Times New Roman" w:cs="Times New Roman"/>
        </w:rPr>
        <w:t>‘</w:t>
      </w:r>
      <w:r w:rsidRPr="00F955CD">
        <w:rPr>
          <w:rFonts w:ascii="Times New Roman" w:eastAsia="Times New Roman" w:hAnsi="Times New Roman" w:cs="Times New Roman"/>
          <w:lang w:eastAsia="en-GB"/>
        </w:rPr>
        <w:t>Good teaching and learning means employing assessment for learning principles</w:t>
      </w:r>
      <w:r w:rsidR="00CA771A">
        <w:rPr>
          <w:rFonts w:ascii="Times New Roman" w:eastAsia="Times New Roman" w:hAnsi="Times New Roman" w:cs="Times New Roman"/>
          <w:lang w:eastAsia="en-GB"/>
        </w:rPr>
        <w:t>’</w:t>
      </w:r>
      <w:r w:rsidRPr="00F955CD">
        <w:rPr>
          <w:rFonts w:ascii="Times New Roman" w:eastAsia="Times New Roman" w:hAnsi="Times New Roman" w:cs="Times New Roman"/>
          <w:lang w:eastAsia="en-GB"/>
        </w:rPr>
        <w:t xml:space="preserve"> </w:t>
      </w:r>
      <w:r w:rsidRPr="00F955CD">
        <w:rPr>
          <w:rFonts w:ascii="Times New Roman" w:hAnsi="Times New Roman" w:cs="Times New Roman"/>
        </w:rPr>
        <w:t xml:space="preserve">anticipated by Donaldson (2015, P. 67). It was first founded by Bloom, Hastings and </w:t>
      </w:r>
      <w:proofErr w:type="spellStart"/>
      <w:r w:rsidRPr="00F955CD">
        <w:rPr>
          <w:rFonts w:ascii="Times New Roman" w:hAnsi="Times New Roman" w:cs="Times New Roman"/>
        </w:rPr>
        <w:t>Maddaus</w:t>
      </w:r>
      <w:proofErr w:type="spellEnd"/>
      <w:r w:rsidRPr="00F955CD">
        <w:rPr>
          <w:rFonts w:ascii="Times New Roman" w:hAnsi="Times New Roman" w:cs="Times New Roman"/>
        </w:rPr>
        <w:t xml:space="preserve"> in 1971 (OECD, </w:t>
      </w:r>
      <w:r w:rsidR="00CA771A">
        <w:rPr>
          <w:rFonts w:ascii="Times New Roman" w:hAnsi="Times New Roman" w:cs="Times New Roman"/>
        </w:rPr>
        <w:t>no date</w:t>
      </w:r>
      <w:r w:rsidRPr="00F955CD">
        <w:rPr>
          <w:rFonts w:ascii="Times New Roman" w:hAnsi="Times New Roman" w:cs="Times New Roman"/>
        </w:rPr>
        <w:t xml:space="preserve">) but only recently has become an essential part of pedagogy, raising standards for learners and giving them guidance for their next steps. Donaldson (2015) believes that AfL shows practitioners how they can adapt their learning and give meaningful feedback to suit individual needs and the chance to create efficient learning. Before AfL, learners were not getting the constructive feedback they needed; learners did not know how they could progress in their learning because practitioners were giving comments such as </w:t>
      </w:r>
      <w:r w:rsidR="00CA771A">
        <w:rPr>
          <w:rFonts w:ascii="Times New Roman" w:hAnsi="Times New Roman" w:cs="Times New Roman"/>
        </w:rPr>
        <w:t>‘</w:t>
      </w:r>
      <w:r w:rsidRPr="00F955CD">
        <w:rPr>
          <w:rFonts w:ascii="Times New Roman" w:hAnsi="Times New Roman" w:cs="Times New Roman"/>
        </w:rPr>
        <w:t>good work</w:t>
      </w:r>
      <w:r w:rsidR="00CA771A">
        <w:rPr>
          <w:rFonts w:ascii="Times New Roman" w:hAnsi="Times New Roman" w:cs="Times New Roman"/>
        </w:rPr>
        <w:t>’</w:t>
      </w:r>
      <w:r w:rsidRPr="00F955CD">
        <w:rPr>
          <w:rFonts w:ascii="Times New Roman" w:hAnsi="Times New Roman" w:cs="Times New Roman"/>
        </w:rPr>
        <w:t xml:space="preserve"> and </w:t>
      </w:r>
      <w:r w:rsidR="00CA771A">
        <w:rPr>
          <w:rFonts w:ascii="Times New Roman" w:hAnsi="Times New Roman" w:cs="Times New Roman"/>
        </w:rPr>
        <w:t>‘</w:t>
      </w:r>
      <w:r w:rsidRPr="00F955CD">
        <w:rPr>
          <w:rFonts w:ascii="Times New Roman" w:hAnsi="Times New Roman" w:cs="Times New Roman"/>
        </w:rPr>
        <w:t>neat writing</w:t>
      </w:r>
      <w:r w:rsidR="00CA771A">
        <w:rPr>
          <w:rFonts w:ascii="Times New Roman" w:hAnsi="Times New Roman" w:cs="Times New Roman"/>
        </w:rPr>
        <w:t>’</w:t>
      </w:r>
      <w:r w:rsidRPr="00F955CD">
        <w:rPr>
          <w:rFonts w:ascii="Times New Roman" w:hAnsi="Times New Roman" w:cs="Times New Roman"/>
        </w:rPr>
        <w:t xml:space="preserve">, which </w:t>
      </w:r>
      <w:r w:rsidR="00CA771A">
        <w:rPr>
          <w:rFonts w:ascii="Times New Roman" w:hAnsi="Times New Roman" w:cs="Times New Roman"/>
        </w:rPr>
        <w:t xml:space="preserve">is </w:t>
      </w:r>
      <w:r w:rsidR="00CA771A">
        <w:rPr>
          <w:rFonts w:ascii="Times New Roman" w:hAnsi="Times New Roman" w:cs="Times New Roman"/>
        </w:rPr>
        <w:lastRenderedPageBreak/>
        <w:t xml:space="preserve">not constructive </w:t>
      </w:r>
      <w:r w:rsidRPr="00F955CD">
        <w:rPr>
          <w:rFonts w:ascii="Times New Roman" w:hAnsi="Times New Roman" w:cs="Times New Roman"/>
        </w:rPr>
        <w:t>(Grigg, 2015). Appendix A shows how AfL is a continuous cycle of the teacher and learner knowing where they are now, knowing where they need to get to next and what steps they will put in place to progress their learning.</w:t>
      </w:r>
      <w:r w:rsidR="00E33A2F">
        <w:rPr>
          <w:rFonts w:ascii="Times New Roman" w:hAnsi="Times New Roman" w:cs="Times New Roman"/>
        </w:rPr>
        <w:t xml:space="preserve"> </w:t>
      </w:r>
    </w:p>
    <w:p w14:paraId="18ED3E4C" w14:textId="77777777" w:rsidR="006B4F5B" w:rsidRPr="00F955CD" w:rsidRDefault="006B4F5B" w:rsidP="00F955CD">
      <w:pPr>
        <w:spacing w:line="360" w:lineRule="auto"/>
        <w:rPr>
          <w:rFonts w:ascii="Times New Roman" w:hAnsi="Times New Roman" w:cs="Times New Roman"/>
        </w:rPr>
      </w:pPr>
    </w:p>
    <w:p w14:paraId="607BA148" w14:textId="43A6A650" w:rsidR="006B4F5B" w:rsidRPr="00F955CD" w:rsidRDefault="006B4F5B" w:rsidP="00F955CD">
      <w:pPr>
        <w:spacing w:line="360" w:lineRule="auto"/>
        <w:rPr>
          <w:rFonts w:ascii="Times New Roman" w:hAnsi="Times New Roman" w:cs="Times New Roman"/>
        </w:rPr>
      </w:pPr>
      <w:r w:rsidRPr="00F955CD">
        <w:rPr>
          <w:rFonts w:ascii="Times New Roman" w:hAnsi="Times New Roman" w:cs="Times New Roman"/>
        </w:rPr>
        <w:t xml:space="preserve">Black and </w:t>
      </w:r>
      <w:proofErr w:type="spellStart"/>
      <w:r w:rsidRPr="00F955CD">
        <w:rPr>
          <w:rFonts w:ascii="Times New Roman" w:hAnsi="Times New Roman" w:cs="Times New Roman"/>
        </w:rPr>
        <w:t>Wiliam</w:t>
      </w:r>
      <w:proofErr w:type="spellEnd"/>
      <w:r w:rsidRPr="00F955CD">
        <w:rPr>
          <w:rFonts w:ascii="Times New Roman" w:hAnsi="Times New Roman" w:cs="Times New Roman"/>
        </w:rPr>
        <w:t xml:space="preserve"> (1998, p. 2) emphasise the importance of AfL and state that ‘formative assessment…is at the heart of effective teaching.’ It is significant that teachers keep implementing AfL into all lessons to produce substantial learning gains and to benefit the learner’s progression (Black and </w:t>
      </w:r>
      <w:proofErr w:type="spellStart"/>
      <w:r w:rsidRPr="00F955CD">
        <w:rPr>
          <w:rFonts w:ascii="Times New Roman" w:hAnsi="Times New Roman" w:cs="Times New Roman"/>
        </w:rPr>
        <w:t>Wiliam</w:t>
      </w:r>
      <w:proofErr w:type="spellEnd"/>
      <w:r w:rsidRPr="00F955CD">
        <w:rPr>
          <w:rFonts w:ascii="Times New Roman" w:hAnsi="Times New Roman" w:cs="Times New Roman"/>
        </w:rPr>
        <w:t xml:space="preserve">, 1998). The learners will slowly begin to progress when </w:t>
      </w:r>
      <w:r w:rsidR="00D86D18">
        <w:rPr>
          <w:rFonts w:ascii="Times New Roman" w:hAnsi="Times New Roman" w:cs="Times New Roman"/>
        </w:rPr>
        <w:t xml:space="preserve">the </w:t>
      </w:r>
      <w:r w:rsidRPr="00F955CD">
        <w:rPr>
          <w:rFonts w:ascii="Times New Roman" w:hAnsi="Times New Roman" w:cs="Times New Roman"/>
        </w:rPr>
        <w:t>formative assessment is carried out by the teacher but also when the children begin to self-evaluate themselves. The more AfL is</w:t>
      </w:r>
      <w:r w:rsidR="009611F5">
        <w:rPr>
          <w:rFonts w:ascii="Times New Roman" w:hAnsi="Times New Roman" w:cs="Times New Roman"/>
        </w:rPr>
        <w:t xml:space="preserve"> enforced </w:t>
      </w:r>
      <w:r w:rsidRPr="00F955CD">
        <w:rPr>
          <w:rFonts w:ascii="Times New Roman" w:hAnsi="Times New Roman" w:cs="Times New Roman"/>
        </w:rPr>
        <w:t xml:space="preserve">into the learning, the more confident the learners will be to identify their weaknesses and knowledge of how to progress (Hayes, 2004). The four elements of formative assessment are sharing criteria, quality of questions, the use and quality of feedback and peer and self-assessment. These four elements are crucial in providing opportunities for effective teaching and learning (Black and </w:t>
      </w:r>
      <w:proofErr w:type="spellStart"/>
      <w:r w:rsidRPr="00F955CD">
        <w:rPr>
          <w:rFonts w:ascii="Times New Roman" w:hAnsi="Times New Roman" w:cs="Times New Roman"/>
        </w:rPr>
        <w:t>Wiliam</w:t>
      </w:r>
      <w:proofErr w:type="spellEnd"/>
      <w:r w:rsidRPr="00F955CD">
        <w:rPr>
          <w:rFonts w:ascii="Times New Roman" w:hAnsi="Times New Roman" w:cs="Times New Roman"/>
        </w:rPr>
        <w:t xml:space="preserve">, 1998). Carrying out </w:t>
      </w:r>
      <w:r w:rsidR="00D86D18">
        <w:rPr>
          <w:rFonts w:ascii="Times New Roman" w:hAnsi="Times New Roman" w:cs="Times New Roman"/>
        </w:rPr>
        <w:t xml:space="preserve">a </w:t>
      </w:r>
      <w:r w:rsidRPr="00F955CD">
        <w:rPr>
          <w:rFonts w:ascii="Times New Roman" w:hAnsi="Times New Roman" w:cs="Times New Roman"/>
        </w:rPr>
        <w:t xml:space="preserve">formative assessment is crucial but if the results are not acted on immediately then there is very little value of the process. The assessment must provide evidence and be recorded because there is only so much a </w:t>
      </w:r>
      <w:r w:rsidR="00F13E33">
        <w:rPr>
          <w:rFonts w:ascii="Times New Roman" w:hAnsi="Times New Roman" w:cs="Times New Roman"/>
        </w:rPr>
        <w:t>practitioner</w:t>
      </w:r>
      <w:r w:rsidR="00C54038">
        <w:rPr>
          <w:rFonts w:ascii="Times New Roman" w:hAnsi="Times New Roman" w:cs="Times New Roman"/>
        </w:rPr>
        <w:t xml:space="preserve"> </w:t>
      </w:r>
      <w:r w:rsidRPr="00F955CD">
        <w:rPr>
          <w:rFonts w:ascii="Times New Roman" w:hAnsi="Times New Roman" w:cs="Times New Roman"/>
        </w:rPr>
        <w:t xml:space="preserve">can remember and take note of when observing (Hayes, 2004). </w:t>
      </w:r>
      <w:r w:rsidR="00F13E33">
        <w:rPr>
          <w:rFonts w:ascii="Times New Roman" w:hAnsi="Times New Roman" w:cs="Times New Roman"/>
        </w:rPr>
        <w:t xml:space="preserve">On the other hand, </w:t>
      </w:r>
      <w:proofErr w:type="spellStart"/>
      <w:r w:rsidR="00F13E33">
        <w:rPr>
          <w:rFonts w:ascii="Times New Roman" w:hAnsi="Times New Roman" w:cs="Times New Roman"/>
        </w:rPr>
        <w:t>Didau</w:t>
      </w:r>
      <w:proofErr w:type="spellEnd"/>
      <w:r w:rsidR="00F13E33">
        <w:rPr>
          <w:rFonts w:ascii="Times New Roman" w:hAnsi="Times New Roman" w:cs="Times New Roman"/>
        </w:rPr>
        <w:t xml:space="preserve"> </w:t>
      </w:r>
      <w:r w:rsidR="00C54038">
        <w:rPr>
          <w:rFonts w:ascii="Times New Roman" w:hAnsi="Times New Roman" w:cs="Times New Roman"/>
        </w:rPr>
        <w:t>(2014) believes that you cannot see learning therefore, you cannot see how much a child has learnt during the lesson. You can see performance and can base how the child has performed in connection with what they have learnt but it is not always the student that leads their performance</w:t>
      </w:r>
      <w:r w:rsidR="001530AB">
        <w:rPr>
          <w:rFonts w:ascii="Times New Roman" w:hAnsi="Times New Roman" w:cs="Times New Roman"/>
        </w:rPr>
        <w:t>; t</w:t>
      </w:r>
      <w:r w:rsidR="00C54038">
        <w:rPr>
          <w:rFonts w:ascii="Times New Roman" w:hAnsi="Times New Roman" w:cs="Times New Roman"/>
        </w:rPr>
        <w:t xml:space="preserve">he teacher plays a big role by giving cues that can carry the performance. Furthermore, the performance does not indicate that the knowledge and understanding will be retained and put to future use, it could just be used for that learning episode and </w:t>
      </w:r>
      <w:r w:rsidR="001530AB">
        <w:rPr>
          <w:rFonts w:ascii="Times New Roman" w:hAnsi="Times New Roman" w:cs="Times New Roman"/>
        </w:rPr>
        <w:t xml:space="preserve">then </w:t>
      </w:r>
      <w:r w:rsidR="00C54038">
        <w:rPr>
          <w:rFonts w:ascii="Times New Roman" w:hAnsi="Times New Roman" w:cs="Times New Roman"/>
        </w:rPr>
        <w:t>forgotten about</w:t>
      </w:r>
      <w:r w:rsidR="001530AB">
        <w:rPr>
          <w:rFonts w:ascii="Times New Roman" w:hAnsi="Times New Roman" w:cs="Times New Roman"/>
        </w:rPr>
        <w:t>.</w:t>
      </w:r>
    </w:p>
    <w:p w14:paraId="01E71F6D" w14:textId="77777777" w:rsidR="006B4F5B" w:rsidRPr="00F955CD" w:rsidRDefault="006B4F5B" w:rsidP="00F955CD">
      <w:pPr>
        <w:spacing w:line="360" w:lineRule="auto"/>
        <w:rPr>
          <w:rFonts w:ascii="Times New Roman" w:hAnsi="Times New Roman" w:cs="Times New Roman"/>
        </w:rPr>
      </w:pPr>
    </w:p>
    <w:p w14:paraId="1AAD4B07" w14:textId="20B08280" w:rsidR="006B4F5B" w:rsidRPr="00F955CD" w:rsidRDefault="006B4F5B" w:rsidP="00F955CD">
      <w:pPr>
        <w:spacing w:line="360" w:lineRule="auto"/>
        <w:rPr>
          <w:rFonts w:ascii="Times New Roman" w:hAnsi="Times New Roman" w:cs="Times New Roman"/>
        </w:rPr>
      </w:pPr>
      <w:r w:rsidRPr="00F955CD">
        <w:rPr>
          <w:rFonts w:ascii="Times New Roman" w:hAnsi="Times New Roman" w:cs="Times New Roman"/>
        </w:rPr>
        <w:t xml:space="preserve">Before AfL, there was a lot of summative assessment where practitioners would </w:t>
      </w:r>
      <w:r w:rsidR="001530AB">
        <w:rPr>
          <w:rFonts w:ascii="Times New Roman" w:hAnsi="Times New Roman" w:cs="Times New Roman"/>
        </w:rPr>
        <w:t>assess children purely based on test results and grades</w:t>
      </w:r>
      <w:r w:rsidRPr="00F955CD">
        <w:rPr>
          <w:rFonts w:ascii="Times New Roman" w:hAnsi="Times New Roman" w:cs="Times New Roman"/>
        </w:rPr>
        <w:t xml:space="preserve">. </w:t>
      </w:r>
      <w:r w:rsidR="001530AB">
        <w:rPr>
          <w:rFonts w:ascii="Times New Roman" w:hAnsi="Times New Roman" w:cs="Times New Roman"/>
        </w:rPr>
        <w:t>However, t</w:t>
      </w:r>
      <w:r w:rsidRPr="00F955CD">
        <w:rPr>
          <w:rFonts w:ascii="Times New Roman" w:hAnsi="Times New Roman" w:cs="Times New Roman"/>
        </w:rPr>
        <w:t xml:space="preserve">his assessment was repelled by </w:t>
      </w:r>
      <w:r w:rsidR="001530AB">
        <w:rPr>
          <w:rFonts w:ascii="Times New Roman" w:hAnsi="Times New Roman" w:cs="Times New Roman"/>
        </w:rPr>
        <w:t xml:space="preserve">many </w:t>
      </w:r>
      <w:r w:rsidRPr="00F955CD">
        <w:rPr>
          <w:rFonts w:ascii="Times New Roman" w:hAnsi="Times New Roman" w:cs="Times New Roman"/>
        </w:rPr>
        <w:t>people</w:t>
      </w:r>
      <w:r w:rsidR="001530AB">
        <w:rPr>
          <w:rFonts w:ascii="Times New Roman" w:hAnsi="Times New Roman" w:cs="Times New Roman"/>
        </w:rPr>
        <w:t>,</w:t>
      </w:r>
      <w:r w:rsidRPr="00F955CD">
        <w:rPr>
          <w:rFonts w:ascii="Times New Roman" w:hAnsi="Times New Roman" w:cs="Times New Roman"/>
        </w:rPr>
        <w:t xml:space="preserve"> especially lower attainers who struggled to take feedback from scores or grades rather than constructive comments. Through having assessment feedback, it gives the learners with low attainment the sense that they are not good enough and makes them feel that they have no self-confidence within the classroom. This is where AfL has had a greater impact because it has allowed the low attainers to work with the teachers and focus specifically on where they are going wrong and what they can do, to achieve their next target (Black and </w:t>
      </w:r>
      <w:proofErr w:type="spellStart"/>
      <w:r w:rsidRPr="00F955CD">
        <w:rPr>
          <w:rFonts w:ascii="Times New Roman" w:hAnsi="Times New Roman" w:cs="Times New Roman"/>
        </w:rPr>
        <w:t>Wiliam</w:t>
      </w:r>
      <w:proofErr w:type="spellEnd"/>
      <w:r w:rsidRPr="00F955CD">
        <w:rPr>
          <w:rFonts w:ascii="Times New Roman" w:hAnsi="Times New Roman" w:cs="Times New Roman"/>
        </w:rPr>
        <w:t xml:space="preserve">, 1998). Appendix </w:t>
      </w:r>
      <w:r w:rsidR="00F955CD" w:rsidRPr="00F955CD">
        <w:rPr>
          <w:rFonts w:ascii="Times New Roman" w:hAnsi="Times New Roman" w:cs="Times New Roman"/>
        </w:rPr>
        <w:t>B</w:t>
      </w:r>
      <w:r w:rsidRPr="00F955CD">
        <w:rPr>
          <w:rFonts w:ascii="Times New Roman" w:hAnsi="Times New Roman" w:cs="Times New Roman"/>
        </w:rPr>
        <w:t xml:space="preserve"> shows how formative assessment has helped the low attainers the most by showing the progress they have made since AfL was centralised more in schools; the </w:t>
      </w:r>
      <w:r w:rsidRPr="00F955CD">
        <w:rPr>
          <w:rFonts w:ascii="Times New Roman" w:hAnsi="Times New Roman" w:cs="Times New Roman"/>
        </w:rPr>
        <w:lastRenderedPageBreak/>
        <w:t xml:space="preserve">rest of the learners still made progress, but it was not as significant (see appendix </w:t>
      </w:r>
      <w:r w:rsidR="00F955CD" w:rsidRPr="00F955CD">
        <w:rPr>
          <w:rFonts w:ascii="Times New Roman" w:hAnsi="Times New Roman" w:cs="Times New Roman"/>
        </w:rPr>
        <w:t>B</w:t>
      </w:r>
      <w:r w:rsidRPr="00F955CD">
        <w:rPr>
          <w:rFonts w:ascii="Times New Roman" w:hAnsi="Times New Roman" w:cs="Times New Roman"/>
        </w:rPr>
        <w:t xml:space="preserve">). </w:t>
      </w:r>
      <w:r w:rsidRPr="001530AB">
        <w:rPr>
          <w:rFonts w:ascii="Times New Roman" w:hAnsi="Times New Roman" w:cs="Times New Roman"/>
          <w:color w:val="000000" w:themeColor="text1"/>
        </w:rPr>
        <w:t xml:space="preserve">Grigg (2015) </w:t>
      </w:r>
      <w:r w:rsidR="001530AB" w:rsidRPr="001530AB">
        <w:rPr>
          <w:rFonts w:ascii="Times New Roman" w:hAnsi="Times New Roman" w:cs="Times New Roman"/>
          <w:color w:val="000000" w:themeColor="text1"/>
        </w:rPr>
        <w:t xml:space="preserve">supports this as he </w:t>
      </w:r>
      <w:r w:rsidRPr="001530AB">
        <w:rPr>
          <w:rFonts w:ascii="Times New Roman" w:hAnsi="Times New Roman" w:cs="Times New Roman"/>
          <w:color w:val="000000" w:themeColor="text1"/>
        </w:rPr>
        <w:t>suggests that no learners should be victimised and that every child should have equal learning opportunities.</w:t>
      </w:r>
    </w:p>
    <w:p w14:paraId="05240864" w14:textId="77777777" w:rsidR="006B4F5B" w:rsidRPr="00F955CD" w:rsidRDefault="006B4F5B" w:rsidP="00F955CD">
      <w:pPr>
        <w:spacing w:line="360" w:lineRule="auto"/>
        <w:rPr>
          <w:rFonts w:ascii="Times New Roman" w:hAnsi="Times New Roman" w:cs="Times New Roman"/>
        </w:rPr>
      </w:pPr>
      <w:r w:rsidRPr="00F955CD">
        <w:rPr>
          <w:rFonts w:ascii="Times New Roman" w:hAnsi="Times New Roman" w:cs="Times New Roman"/>
        </w:rPr>
        <w:t xml:space="preserve"> </w:t>
      </w:r>
    </w:p>
    <w:p w14:paraId="3ADDB63D" w14:textId="41088C2C" w:rsidR="00F13E33" w:rsidRPr="00F955CD" w:rsidRDefault="006B4F5B" w:rsidP="00F955CD">
      <w:pPr>
        <w:spacing w:line="360" w:lineRule="auto"/>
        <w:rPr>
          <w:rFonts w:ascii="Times New Roman" w:hAnsi="Times New Roman" w:cs="Times New Roman"/>
        </w:rPr>
      </w:pPr>
      <w:r w:rsidRPr="00F955CD">
        <w:rPr>
          <w:rFonts w:ascii="Times New Roman" w:hAnsi="Times New Roman" w:cs="Times New Roman"/>
        </w:rPr>
        <w:t>The teacher’s feedback is linked to children’s progress and when teachers used to mark work, the learners would get worried about what the teacher was going to say. Learners</w:t>
      </w:r>
      <w:r w:rsidR="00D86D18">
        <w:rPr>
          <w:rFonts w:ascii="Times New Roman" w:hAnsi="Times New Roman" w:cs="Times New Roman"/>
        </w:rPr>
        <w:t>’</w:t>
      </w:r>
      <w:r w:rsidRPr="00F955CD">
        <w:rPr>
          <w:rFonts w:ascii="Times New Roman" w:hAnsi="Times New Roman" w:cs="Times New Roman"/>
        </w:rPr>
        <w:t xml:space="preserve"> attitudes towards the teacher’s opinions on their progress can have a great impact on the learner’s mindset of work. Teachers need to put more effort into the feedback they are giving to the children and make it meaningful; as much as some young children enjoy getting gold stars and smiley faces, it is not going to help ‘bridge the gap’ in their learning. Practitioners need to know how each of their </w:t>
      </w:r>
      <w:proofErr w:type="gramStart"/>
      <w:r w:rsidRPr="00F955CD">
        <w:rPr>
          <w:rFonts w:ascii="Times New Roman" w:hAnsi="Times New Roman" w:cs="Times New Roman"/>
        </w:rPr>
        <w:t>learners</w:t>
      </w:r>
      <w:proofErr w:type="gramEnd"/>
      <w:r w:rsidRPr="00F955CD">
        <w:rPr>
          <w:rFonts w:ascii="Times New Roman" w:hAnsi="Times New Roman" w:cs="Times New Roman"/>
        </w:rPr>
        <w:t xml:space="preserve"> progress and how to meet their individual needs whether it be through oral feedback or written (Grigg, 2015). The children are too focused on getting good marks or grades rather than focussing on how they can improve to progress further (Black and </w:t>
      </w:r>
      <w:proofErr w:type="spellStart"/>
      <w:r w:rsidRPr="00F955CD">
        <w:rPr>
          <w:rFonts w:ascii="Times New Roman" w:hAnsi="Times New Roman" w:cs="Times New Roman"/>
        </w:rPr>
        <w:t>Wiliam</w:t>
      </w:r>
      <w:proofErr w:type="spellEnd"/>
      <w:r w:rsidRPr="00F955CD">
        <w:rPr>
          <w:rFonts w:ascii="Times New Roman" w:hAnsi="Times New Roman" w:cs="Times New Roman"/>
        </w:rPr>
        <w:t xml:space="preserve">). Once teachers have made their learners comfortable enough to identify weaknesses, they should be able to oversee their learning using ‘metacognitive strategies’ (Grigg, 2015, P. 405). Hattie is a very strong believer that you must make feedback more visible (Cambridge-community.org.uk, 2019). Clarke and Hattie support the strategy of feedback using comments only as they suggest that if your comments do not prompt the children where to go next or how to progress their work, then the comment is meaningless (Clarke and Hattie, 2019). </w:t>
      </w:r>
      <w:r w:rsidR="00F13E33">
        <w:rPr>
          <w:rFonts w:ascii="Times New Roman" w:hAnsi="Times New Roman" w:cs="Times New Roman"/>
        </w:rPr>
        <w:t xml:space="preserve">This is supported by Estyn who </w:t>
      </w:r>
      <w:r w:rsidR="001530AB">
        <w:rPr>
          <w:rFonts w:ascii="Times New Roman" w:hAnsi="Times New Roman" w:cs="Times New Roman"/>
        </w:rPr>
        <w:t>proposes</w:t>
      </w:r>
      <w:r w:rsidR="00F13E33">
        <w:rPr>
          <w:rFonts w:ascii="Times New Roman" w:hAnsi="Times New Roman" w:cs="Times New Roman"/>
        </w:rPr>
        <w:t xml:space="preserve"> that</w:t>
      </w:r>
      <w:r w:rsidRPr="00F955CD">
        <w:rPr>
          <w:rFonts w:ascii="Times New Roman" w:hAnsi="Times New Roman" w:cs="Times New Roman"/>
        </w:rPr>
        <w:t xml:space="preserve"> visible learning and feedback have been placed tenth </w:t>
      </w:r>
      <w:r w:rsidR="001530AB">
        <w:rPr>
          <w:rFonts w:ascii="Times New Roman" w:hAnsi="Times New Roman" w:cs="Times New Roman"/>
        </w:rPr>
        <w:t xml:space="preserve">out </w:t>
      </w:r>
      <w:r w:rsidRPr="00F955CD">
        <w:rPr>
          <w:rFonts w:ascii="Times New Roman" w:hAnsi="Times New Roman" w:cs="Times New Roman"/>
        </w:rPr>
        <w:t xml:space="preserve">of one hundred and fifty different ways to enhance pupils learning (Estyn, 2018). </w:t>
      </w:r>
      <w:r w:rsidR="00F13E33">
        <w:rPr>
          <w:rFonts w:ascii="Times New Roman" w:hAnsi="Times New Roman" w:cs="Times New Roman"/>
        </w:rPr>
        <w:t xml:space="preserve">On the other hand, </w:t>
      </w:r>
      <w:proofErr w:type="spellStart"/>
      <w:r w:rsidR="00F13E33">
        <w:rPr>
          <w:rFonts w:ascii="Times New Roman" w:hAnsi="Times New Roman" w:cs="Times New Roman"/>
        </w:rPr>
        <w:t>Didau</w:t>
      </w:r>
      <w:proofErr w:type="spellEnd"/>
      <w:r w:rsidR="00F13E33">
        <w:rPr>
          <w:rFonts w:ascii="Times New Roman" w:hAnsi="Times New Roman" w:cs="Times New Roman"/>
        </w:rPr>
        <w:t xml:space="preserve"> (2017) believes that feedback is ineffective if the children are not told what the improvements would look like. He believes that before the children receive feedback, they need to </w:t>
      </w:r>
      <w:r w:rsidR="00523008">
        <w:rPr>
          <w:rFonts w:ascii="Times New Roman" w:hAnsi="Times New Roman" w:cs="Times New Roman"/>
        </w:rPr>
        <w:t>see</w:t>
      </w:r>
      <w:r w:rsidR="00F13E33">
        <w:rPr>
          <w:rFonts w:ascii="Times New Roman" w:hAnsi="Times New Roman" w:cs="Times New Roman"/>
        </w:rPr>
        <w:t xml:space="preserve"> the feedback as something that is achievable and know how to reach that achievement for the improvements to be successful. </w:t>
      </w:r>
    </w:p>
    <w:p w14:paraId="2BEDA56E" w14:textId="77777777" w:rsidR="006B4F5B" w:rsidRPr="00F955CD" w:rsidRDefault="006B4F5B" w:rsidP="00F955CD">
      <w:pPr>
        <w:spacing w:line="360" w:lineRule="auto"/>
        <w:rPr>
          <w:rFonts w:ascii="Times New Roman" w:hAnsi="Times New Roman" w:cs="Times New Roman"/>
        </w:rPr>
      </w:pPr>
    </w:p>
    <w:p w14:paraId="56F0447A" w14:textId="25CF97F1" w:rsidR="006B4F5B" w:rsidRPr="00F955CD" w:rsidRDefault="006B4F5B" w:rsidP="00F955CD">
      <w:pPr>
        <w:spacing w:line="360" w:lineRule="auto"/>
        <w:rPr>
          <w:rFonts w:ascii="Times New Roman" w:hAnsi="Times New Roman" w:cs="Times New Roman"/>
        </w:rPr>
      </w:pPr>
      <w:r w:rsidRPr="00F955CD">
        <w:rPr>
          <w:rFonts w:ascii="Times New Roman" w:hAnsi="Times New Roman" w:cs="Times New Roman"/>
        </w:rPr>
        <w:t xml:space="preserve">One of the four elements and key approaches associated with AfL is questioning. It is used by every teacher without them acknowledging that they are doing it. On average, teachers ask around four hundred questions a day. However, they expect an answer within less than a second before bouncing the question to someone or answering it themselves (Teachers Tools, 2019). Questioning can be a highly effective AfL strategy when used appropriately. It allows the practitioners to see the level of knowledge of the students and the gaps that need to be filled. Donaldson (2015) agrees that questioning can lead learners to their next progressions steps when the correct questions are asked. However, </w:t>
      </w:r>
      <w:proofErr w:type="spellStart"/>
      <w:r w:rsidRPr="00F955CD">
        <w:rPr>
          <w:rFonts w:ascii="Times New Roman" w:hAnsi="Times New Roman" w:cs="Times New Roman"/>
        </w:rPr>
        <w:t>Didau</w:t>
      </w:r>
      <w:proofErr w:type="spellEnd"/>
      <w:r w:rsidRPr="00F955CD">
        <w:rPr>
          <w:rFonts w:ascii="Times New Roman" w:hAnsi="Times New Roman" w:cs="Times New Roman"/>
        </w:rPr>
        <w:t xml:space="preserve"> (2012) argues that if the same children are always putting their hands up and answering questions then </w:t>
      </w:r>
      <w:r w:rsidR="00523008">
        <w:rPr>
          <w:rFonts w:ascii="Times New Roman" w:hAnsi="Times New Roman" w:cs="Times New Roman"/>
        </w:rPr>
        <w:t xml:space="preserve">only those students </w:t>
      </w:r>
      <w:r w:rsidR="00523008">
        <w:rPr>
          <w:rFonts w:ascii="Times New Roman" w:hAnsi="Times New Roman" w:cs="Times New Roman"/>
        </w:rPr>
        <w:lastRenderedPageBreak/>
        <w:t>will progress</w:t>
      </w:r>
      <w:r w:rsidRPr="00F955CD">
        <w:rPr>
          <w:rFonts w:ascii="Times New Roman" w:hAnsi="Times New Roman" w:cs="Times New Roman"/>
        </w:rPr>
        <w:t xml:space="preserve">. He believes that </w:t>
      </w:r>
      <w:r w:rsidR="00523008">
        <w:rPr>
          <w:rFonts w:ascii="Times New Roman" w:hAnsi="Times New Roman" w:cs="Times New Roman"/>
        </w:rPr>
        <w:t xml:space="preserve">for </w:t>
      </w:r>
      <w:r w:rsidRPr="00F955CD">
        <w:rPr>
          <w:rFonts w:ascii="Times New Roman" w:hAnsi="Times New Roman" w:cs="Times New Roman"/>
        </w:rPr>
        <w:t xml:space="preserve">questioning </w:t>
      </w:r>
      <w:r w:rsidR="00523008">
        <w:rPr>
          <w:rFonts w:ascii="Times New Roman" w:hAnsi="Times New Roman" w:cs="Times New Roman"/>
        </w:rPr>
        <w:t xml:space="preserve">to </w:t>
      </w:r>
      <w:r w:rsidRPr="00F955CD">
        <w:rPr>
          <w:rFonts w:ascii="Times New Roman" w:hAnsi="Times New Roman" w:cs="Times New Roman"/>
        </w:rPr>
        <w:t>give all the children the same opportunit</w:t>
      </w:r>
      <w:r w:rsidR="00523008">
        <w:rPr>
          <w:rFonts w:ascii="Times New Roman" w:hAnsi="Times New Roman" w:cs="Times New Roman"/>
        </w:rPr>
        <w:t xml:space="preserve">y there must be a </w:t>
      </w:r>
      <w:r w:rsidRPr="00F955CD">
        <w:rPr>
          <w:rFonts w:ascii="Times New Roman" w:hAnsi="Times New Roman" w:cs="Times New Roman"/>
        </w:rPr>
        <w:t xml:space="preserve">no hands up policy. Additionally, </w:t>
      </w:r>
      <w:proofErr w:type="spellStart"/>
      <w:r w:rsidRPr="00F955CD">
        <w:rPr>
          <w:rFonts w:ascii="Times New Roman" w:hAnsi="Times New Roman" w:cs="Times New Roman"/>
        </w:rPr>
        <w:t>Didau</w:t>
      </w:r>
      <w:proofErr w:type="spellEnd"/>
      <w:r w:rsidRPr="00F955CD">
        <w:rPr>
          <w:rFonts w:ascii="Times New Roman" w:hAnsi="Times New Roman" w:cs="Times New Roman"/>
        </w:rPr>
        <w:t xml:space="preserve"> (2012) proposes that to enable all learners the chance to answer questions, the thinking time must be increased, which will encourage more learners to think about the answer and provide an improved quality of responses. </w:t>
      </w:r>
    </w:p>
    <w:p w14:paraId="5A7FDC27" w14:textId="77777777" w:rsidR="006B4F5B" w:rsidRPr="00F955CD" w:rsidRDefault="006B4F5B" w:rsidP="00F955CD">
      <w:pPr>
        <w:spacing w:line="360" w:lineRule="auto"/>
        <w:rPr>
          <w:rFonts w:ascii="Times New Roman" w:hAnsi="Times New Roman" w:cs="Times New Roman"/>
        </w:rPr>
      </w:pPr>
    </w:p>
    <w:p w14:paraId="762DAA38" w14:textId="0F3317C5" w:rsidR="006B4F5B" w:rsidRDefault="006B4F5B" w:rsidP="00F955CD">
      <w:pPr>
        <w:spacing w:line="360" w:lineRule="auto"/>
        <w:rPr>
          <w:rFonts w:ascii="Times New Roman" w:hAnsi="Times New Roman" w:cs="Times New Roman"/>
        </w:rPr>
      </w:pPr>
      <w:r w:rsidRPr="00F955CD">
        <w:rPr>
          <w:rFonts w:ascii="Times New Roman" w:hAnsi="Times New Roman" w:cs="Times New Roman"/>
        </w:rPr>
        <w:t xml:space="preserve">For the learners to know their attainment, self-assessment must be implemented. Mary James (1998) talks about how children need to understand for themselves how to progress and where they need to progress to; teachers are not able to do the learning for the children, they can only teach the learning (in Cambridge-community.org.uk, 2019). The pupils </w:t>
      </w:r>
      <w:r w:rsidR="00D86D18">
        <w:rPr>
          <w:rFonts w:ascii="Times New Roman" w:hAnsi="Times New Roman" w:cs="Times New Roman"/>
        </w:rPr>
        <w:t>can</w:t>
      </w:r>
      <w:r w:rsidRPr="00F955CD">
        <w:rPr>
          <w:rFonts w:ascii="Times New Roman" w:hAnsi="Times New Roman" w:cs="Times New Roman"/>
        </w:rPr>
        <w:t xml:space="preserve"> use the progressions steps to see where they need to be and can include the curriculum purposes which will show the children clearly how to progress (Donaldson, 2015). When you allow children to discuss their work it opens a new pathway in their thinking; they examine their work to see how they can enhance their learning (Blandford and Knowles). The KWL </w:t>
      </w:r>
      <w:r w:rsidR="00357403">
        <w:rPr>
          <w:rFonts w:ascii="Times New Roman" w:hAnsi="Times New Roman" w:cs="Times New Roman"/>
        </w:rPr>
        <w:t>grids</w:t>
      </w:r>
      <w:r w:rsidRPr="00F955CD">
        <w:rPr>
          <w:rFonts w:ascii="Times New Roman" w:hAnsi="Times New Roman" w:cs="Times New Roman"/>
        </w:rPr>
        <w:t xml:space="preserve"> – what children know about the topic, what they want to know and what they have learnt– is a favourable strategy by some teachers because it allows you to see where the children are at with their learning and how they want to advance it. This is a good </w:t>
      </w:r>
      <w:r w:rsidR="00357403">
        <w:rPr>
          <w:rFonts w:ascii="Times New Roman" w:hAnsi="Times New Roman" w:cs="Times New Roman"/>
        </w:rPr>
        <w:t>strategy</w:t>
      </w:r>
      <w:r w:rsidRPr="00F955CD">
        <w:rPr>
          <w:rFonts w:ascii="Times New Roman" w:hAnsi="Times New Roman" w:cs="Times New Roman"/>
        </w:rPr>
        <w:t xml:space="preserve"> because it allows the children to change their mindset and gives them opportunities to challenge themselves and push their capabilities. Growth Mindset is a concept that Dweck (2015) feels passionately about and she believes that it allows children to ‘thrive on challenges and set back in their learning’ (Dweck, 2015, P. 2).</w:t>
      </w:r>
    </w:p>
    <w:p w14:paraId="13E7AF41" w14:textId="77777777" w:rsidR="00F955CD" w:rsidRPr="00F955CD" w:rsidRDefault="00F955CD" w:rsidP="00F955CD">
      <w:pPr>
        <w:spacing w:line="360" w:lineRule="auto"/>
        <w:rPr>
          <w:rFonts w:ascii="Times New Roman" w:hAnsi="Times New Roman" w:cs="Times New Roman"/>
          <w:b/>
          <w:bCs/>
        </w:rPr>
      </w:pPr>
    </w:p>
    <w:p w14:paraId="3A3B0DE8" w14:textId="6F5E7669" w:rsidR="00F955CD" w:rsidRPr="00F955CD" w:rsidRDefault="00F955CD" w:rsidP="00F955CD">
      <w:pPr>
        <w:spacing w:line="360" w:lineRule="auto"/>
        <w:rPr>
          <w:rFonts w:ascii="Times New Roman" w:hAnsi="Times New Roman" w:cs="Times New Roman"/>
        </w:rPr>
      </w:pPr>
      <w:r w:rsidRPr="00F955CD">
        <w:rPr>
          <w:rFonts w:ascii="Times New Roman" w:hAnsi="Times New Roman" w:cs="Times New Roman"/>
        </w:rPr>
        <w:t>Within my lesson plans</w:t>
      </w:r>
      <w:r w:rsidR="002E1857">
        <w:rPr>
          <w:rFonts w:ascii="Times New Roman" w:hAnsi="Times New Roman" w:cs="Times New Roman"/>
        </w:rPr>
        <w:t>,</w:t>
      </w:r>
      <w:r w:rsidRPr="00F955CD">
        <w:rPr>
          <w:rFonts w:ascii="Times New Roman" w:hAnsi="Times New Roman" w:cs="Times New Roman"/>
        </w:rPr>
        <w:t xml:space="preserve"> I decided to use a thematic approach. It allowed me to use a cross-curricular aspect to my lessons. It was important that the theme was authentic, related to the community and included AoLEs that added to the understanding. It is a good way of exploring a topic through various AoLEs (Barnes, 2011). </w:t>
      </w:r>
    </w:p>
    <w:p w14:paraId="06914717" w14:textId="77777777" w:rsidR="00F955CD" w:rsidRPr="00F955CD" w:rsidRDefault="00F955CD" w:rsidP="00F955CD">
      <w:pPr>
        <w:spacing w:line="360" w:lineRule="auto"/>
        <w:rPr>
          <w:rFonts w:ascii="Times New Roman" w:hAnsi="Times New Roman" w:cs="Times New Roman"/>
        </w:rPr>
      </w:pPr>
    </w:p>
    <w:p w14:paraId="79085CFB" w14:textId="45758B51" w:rsidR="009C4755" w:rsidRDefault="00F955CD" w:rsidP="00F955CD">
      <w:pPr>
        <w:spacing w:line="360" w:lineRule="auto"/>
        <w:rPr>
          <w:rFonts w:ascii="Times New Roman" w:hAnsi="Times New Roman" w:cs="Times New Roman"/>
        </w:rPr>
      </w:pPr>
      <w:r w:rsidRPr="00F955CD">
        <w:rPr>
          <w:rFonts w:ascii="Times New Roman" w:hAnsi="Times New Roman" w:cs="Times New Roman"/>
        </w:rPr>
        <w:t>Humanities will run through all of my learning episodes as well as being the main focus in my first learning episode</w:t>
      </w:r>
      <w:r>
        <w:rPr>
          <w:rFonts w:ascii="Times New Roman" w:hAnsi="Times New Roman" w:cs="Times New Roman"/>
        </w:rPr>
        <w:t xml:space="preserve"> (Appendix C)</w:t>
      </w:r>
      <w:r w:rsidRPr="00F955CD">
        <w:rPr>
          <w:rFonts w:ascii="Times New Roman" w:hAnsi="Times New Roman" w:cs="Times New Roman"/>
        </w:rPr>
        <w:t>. I chose to focus on Humanities because it is a broad area that can be fitted into most of the AoLEs. Cross-curricular learning enables children to get a wider understanding of a topic because it looks into different areas within the curriculum subjects and builds a stronger knowledge and understanding (Barnes, 2015). Within Humanities</w:t>
      </w:r>
      <w:r w:rsidR="002E1857">
        <w:rPr>
          <w:rFonts w:ascii="Times New Roman" w:hAnsi="Times New Roman" w:cs="Times New Roman"/>
        </w:rPr>
        <w:t>,</w:t>
      </w:r>
      <w:r w:rsidRPr="00F955CD">
        <w:rPr>
          <w:rFonts w:ascii="Times New Roman" w:hAnsi="Times New Roman" w:cs="Times New Roman"/>
        </w:rPr>
        <w:t xml:space="preserve"> I planned for the aspect of Religion </w:t>
      </w:r>
      <w:r w:rsidR="00BC1679">
        <w:rPr>
          <w:rFonts w:ascii="Times New Roman" w:hAnsi="Times New Roman" w:cs="Times New Roman"/>
        </w:rPr>
        <w:t xml:space="preserve">for the learners to discover different human beliefs and actions and to understand that we live in a diverse and complex society (Welsh Government, 2019). The learners will be looking at how religions, traditions and </w:t>
      </w:r>
      <w:r w:rsidR="00BC1679">
        <w:rPr>
          <w:rFonts w:ascii="Times New Roman" w:hAnsi="Times New Roman" w:cs="Times New Roman"/>
        </w:rPr>
        <w:lastRenderedPageBreak/>
        <w:t>other celebrations in the world differ</w:t>
      </w:r>
      <w:r w:rsidR="009C4755">
        <w:rPr>
          <w:rFonts w:ascii="Times New Roman" w:hAnsi="Times New Roman" w:cs="Times New Roman"/>
        </w:rPr>
        <w:t>s</w:t>
      </w:r>
      <w:r w:rsidR="00BC1679">
        <w:rPr>
          <w:rFonts w:ascii="Times New Roman" w:hAnsi="Times New Roman" w:cs="Times New Roman"/>
        </w:rPr>
        <w:t xml:space="preserve"> to Wales</w:t>
      </w:r>
      <w:r w:rsidR="009C4755">
        <w:rPr>
          <w:rFonts w:ascii="Times New Roman" w:hAnsi="Times New Roman" w:cs="Times New Roman"/>
        </w:rPr>
        <w:t>.</w:t>
      </w:r>
      <w:r w:rsidR="00BC1679">
        <w:rPr>
          <w:rFonts w:ascii="Times New Roman" w:hAnsi="Times New Roman" w:cs="Times New Roman"/>
        </w:rPr>
        <w:t xml:space="preserve"> </w:t>
      </w:r>
      <w:r w:rsidR="009C4755">
        <w:rPr>
          <w:rFonts w:ascii="Times New Roman" w:hAnsi="Times New Roman" w:cs="Times New Roman"/>
        </w:rPr>
        <w:t>I</w:t>
      </w:r>
      <w:r w:rsidR="00BC1679">
        <w:rPr>
          <w:rFonts w:ascii="Times New Roman" w:hAnsi="Times New Roman" w:cs="Times New Roman"/>
        </w:rPr>
        <w:t xml:space="preserve">t is of great significance that the children understand and appreciate that everyone is different and progress their knowledge and understanding of the wider world and the cultures of other members in our society. </w:t>
      </w:r>
      <w:r w:rsidR="009C4755">
        <w:rPr>
          <w:rFonts w:ascii="Times New Roman" w:hAnsi="Times New Roman" w:cs="Times New Roman"/>
        </w:rPr>
        <w:t xml:space="preserve">After the learning episode, the children should be able to identify similarities and differences of the Welsh traditions compared to the Chinese traditions (Welsh Government, 2019). </w:t>
      </w:r>
    </w:p>
    <w:p w14:paraId="6E47FFC4" w14:textId="77777777" w:rsidR="00EB0D07" w:rsidRDefault="00EB0D07" w:rsidP="00F955CD">
      <w:pPr>
        <w:spacing w:line="360" w:lineRule="auto"/>
        <w:rPr>
          <w:rFonts w:ascii="Times New Roman" w:hAnsi="Times New Roman" w:cs="Times New Roman"/>
        </w:rPr>
      </w:pPr>
    </w:p>
    <w:p w14:paraId="36A2FF61" w14:textId="075FF97A" w:rsidR="00FB086A" w:rsidRDefault="009C4755" w:rsidP="00FB086A">
      <w:pPr>
        <w:spacing w:line="360" w:lineRule="auto"/>
        <w:rPr>
          <w:rFonts w:ascii="Times New Roman" w:hAnsi="Times New Roman" w:cs="Times New Roman"/>
        </w:rPr>
      </w:pPr>
      <w:r>
        <w:rPr>
          <w:rFonts w:ascii="Times New Roman" w:hAnsi="Times New Roman" w:cs="Times New Roman"/>
        </w:rPr>
        <w:t xml:space="preserve">The learners will be </w:t>
      </w:r>
      <w:r w:rsidR="00D36CE3">
        <w:rPr>
          <w:rFonts w:ascii="Times New Roman" w:hAnsi="Times New Roman" w:cs="Times New Roman"/>
        </w:rPr>
        <w:t>listening to a video and PowerPoint on Chinese New Year and answering a range of open and closed ended questions based on what they have watched. They will then be creating a poster using a multimedia app, ‘</w:t>
      </w:r>
      <w:proofErr w:type="spellStart"/>
      <w:r w:rsidR="00D36CE3">
        <w:rPr>
          <w:rFonts w:ascii="Times New Roman" w:hAnsi="Times New Roman" w:cs="Times New Roman"/>
        </w:rPr>
        <w:t>ThinkLink</w:t>
      </w:r>
      <w:proofErr w:type="spellEnd"/>
      <w:r w:rsidR="00D36CE3">
        <w:rPr>
          <w:rFonts w:ascii="Times New Roman" w:hAnsi="Times New Roman" w:cs="Times New Roman"/>
        </w:rPr>
        <w:t>’, on the iPads including text, voice clips, pictures, animations</w:t>
      </w:r>
      <w:r w:rsidR="00D86D18">
        <w:rPr>
          <w:rFonts w:ascii="Times New Roman" w:hAnsi="Times New Roman" w:cs="Times New Roman"/>
        </w:rPr>
        <w:t>,</w:t>
      </w:r>
      <w:r w:rsidR="00D36CE3">
        <w:rPr>
          <w:rFonts w:ascii="Times New Roman" w:hAnsi="Times New Roman" w:cs="Times New Roman"/>
        </w:rPr>
        <w:t xml:space="preserve"> etc. showing everything they have learned about the celebration. </w:t>
      </w:r>
      <w:r w:rsidR="00C36283">
        <w:rPr>
          <w:rFonts w:ascii="Times New Roman" w:hAnsi="Times New Roman" w:cs="Times New Roman"/>
        </w:rPr>
        <w:t xml:space="preserve">Self-evaluation will be the main AfL focus of the learning episode (Appendix C). However, I will be using other AfL strategies such as WAGOLL (what a good one looks like), mini plenary and peer assessment. The children will self-evaluate themselves using KWL grids at the beginning and end of the lesson. The reason I chose this as my main strategy was because it is important for the children to know their attainment and to recognise their successes. </w:t>
      </w:r>
      <w:r w:rsidR="00C61A27">
        <w:rPr>
          <w:rFonts w:ascii="Times New Roman" w:hAnsi="Times New Roman" w:cs="Times New Roman"/>
        </w:rPr>
        <w:t>This strategy is backed up by Sadler (1989) who suggest</w:t>
      </w:r>
      <w:r w:rsidR="002E1857">
        <w:rPr>
          <w:rFonts w:ascii="Times New Roman" w:hAnsi="Times New Roman" w:cs="Times New Roman"/>
        </w:rPr>
        <w:t>s</w:t>
      </w:r>
      <w:r w:rsidR="00C61A27">
        <w:rPr>
          <w:rFonts w:ascii="Times New Roman" w:hAnsi="Times New Roman" w:cs="Times New Roman"/>
        </w:rPr>
        <w:t xml:space="preserve"> that the learners must know the goal that they need to aim for, make comparisons between the level of attainment now and the level they need to be at and know what action needs to be taken to get there. This strategy will ‘close the gap’ in the learner’s knowledge and understanding.</w:t>
      </w:r>
      <w:r w:rsidR="00FB086A" w:rsidRPr="00FB086A">
        <w:rPr>
          <w:rFonts w:ascii="Times New Roman" w:hAnsi="Times New Roman" w:cs="Times New Roman"/>
        </w:rPr>
        <w:t xml:space="preserve"> </w:t>
      </w:r>
      <w:r w:rsidR="00FB086A">
        <w:rPr>
          <w:rFonts w:ascii="Times New Roman" w:hAnsi="Times New Roman" w:cs="Times New Roman"/>
        </w:rPr>
        <w:t xml:space="preserve">Finally, I will be using the KWL grids that the children fill out throughout the lesson to see how the children have progressed. I will be able to see how the children have assessed themselves and where they would like to take their learning and progress next. </w:t>
      </w:r>
    </w:p>
    <w:p w14:paraId="3EBEEBA2" w14:textId="77777777" w:rsidR="00EB0D07" w:rsidRDefault="00EB0D07" w:rsidP="00F955CD">
      <w:pPr>
        <w:spacing w:line="360" w:lineRule="auto"/>
        <w:rPr>
          <w:rFonts w:ascii="Times New Roman" w:hAnsi="Times New Roman" w:cs="Times New Roman"/>
        </w:rPr>
      </w:pPr>
    </w:p>
    <w:p w14:paraId="1E55463F" w14:textId="77777777" w:rsidR="00A72590" w:rsidRDefault="00BB50EA" w:rsidP="00F955CD">
      <w:pPr>
        <w:spacing w:line="360" w:lineRule="auto"/>
        <w:rPr>
          <w:rFonts w:ascii="Times New Roman" w:hAnsi="Times New Roman" w:cs="Times New Roman"/>
        </w:rPr>
      </w:pPr>
      <w:r>
        <w:rPr>
          <w:rFonts w:ascii="Times New Roman" w:hAnsi="Times New Roman" w:cs="Times New Roman"/>
        </w:rPr>
        <w:t xml:space="preserve">The Chinese New Year video will be off YouTube and I will </w:t>
      </w:r>
      <w:r w:rsidR="002E1857">
        <w:rPr>
          <w:rFonts w:ascii="Times New Roman" w:hAnsi="Times New Roman" w:cs="Times New Roman"/>
        </w:rPr>
        <w:t xml:space="preserve">use </w:t>
      </w:r>
      <w:r>
        <w:rPr>
          <w:rFonts w:ascii="Times New Roman" w:hAnsi="Times New Roman" w:cs="Times New Roman"/>
        </w:rPr>
        <w:t>it as a hook to get the clas</w:t>
      </w:r>
      <w:r w:rsidR="0031508F">
        <w:rPr>
          <w:rFonts w:ascii="Times New Roman" w:hAnsi="Times New Roman" w:cs="Times New Roman"/>
        </w:rPr>
        <w:t>s’ attention and interest</w:t>
      </w:r>
      <w:r>
        <w:rPr>
          <w:rFonts w:ascii="Times New Roman" w:hAnsi="Times New Roman" w:cs="Times New Roman"/>
        </w:rPr>
        <w:t xml:space="preserve">. </w:t>
      </w:r>
      <w:r w:rsidR="0031508F">
        <w:rPr>
          <w:rFonts w:ascii="Times New Roman" w:hAnsi="Times New Roman" w:cs="Times New Roman"/>
        </w:rPr>
        <w:t>I will be using a range of open and closed ended questions to get the children thinking and expanding on their answers. The LSA will be based on the table with the children with ALN to give them support on the tasks; they will be having an iPad with the poster already made up by the teacher and they have to explore the different tabs on the poster to find information and record the facts in their topic books (as seen in Appendix C).</w:t>
      </w:r>
    </w:p>
    <w:p w14:paraId="0BE04234" w14:textId="7F4A9894" w:rsidR="00D36CE3" w:rsidRDefault="00D36CE3" w:rsidP="00F955CD">
      <w:pPr>
        <w:spacing w:line="360" w:lineRule="auto"/>
        <w:rPr>
          <w:rFonts w:ascii="Times New Roman" w:hAnsi="Times New Roman" w:cs="Times New Roman"/>
        </w:rPr>
      </w:pPr>
      <w:r>
        <w:rPr>
          <w:rFonts w:ascii="Times New Roman" w:hAnsi="Times New Roman" w:cs="Times New Roman"/>
        </w:rPr>
        <w:t xml:space="preserve">There will be a cross-curricular approach to the second learning episode </w:t>
      </w:r>
      <w:r w:rsidR="00685823">
        <w:rPr>
          <w:rFonts w:ascii="Times New Roman" w:hAnsi="Times New Roman" w:cs="Times New Roman"/>
        </w:rPr>
        <w:t xml:space="preserve">(Appendix D) </w:t>
      </w:r>
      <w:r>
        <w:rPr>
          <w:rFonts w:ascii="Times New Roman" w:hAnsi="Times New Roman" w:cs="Times New Roman"/>
        </w:rPr>
        <w:t xml:space="preserve">focusing on Mathematics and Numeracy and Expressive Arts. The children have been learning about adding and subtracting money in </w:t>
      </w:r>
      <w:r w:rsidR="00685823">
        <w:rPr>
          <w:rFonts w:ascii="Times New Roman" w:hAnsi="Times New Roman" w:cs="Times New Roman"/>
        </w:rPr>
        <w:t>maths,</w:t>
      </w:r>
      <w:r>
        <w:rPr>
          <w:rFonts w:ascii="Times New Roman" w:hAnsi="Times New Roman" w:cs="Times New Roman"/>
        </w:rPr>
        <w:t xml:space="preserve"> so I decided to bring that aspect into the lesson for the children to practice </w:t>
      </w:r>
      <w:r w:rsidR="00A72590">
        <w:rPr>
          <w:rFonts w:ascii="Times New Roman" w:hAnsi="Times New Roman" w:cs="Times New Roman"/>
        </w:rPr>
        <w:t xml:space="preserve">skills </w:t>
      </w:r>
      <w:r w:rsidR="00685823">
        <w:rPr>
          <w:rFonts w:ascii="Times New Roman" w:hAnsi="Times New Roman" w:cs="Times New Roman"/>
        </w:rPr>
        <w:t xml:space="preserve">they have learnt in a real-life situation. I adapted this to an Expressive Arts lesson where they will be experimenting with different materials. Although there is a cross-curricular approach to the learning episode, the main AoLEs focus </w:t>
      </w:r>
      <w:r w:rsidR="00685823">
        <w:rPr>
          <w:rFonts w:ascii="Times New Roman" w:hAnsi="Times New Roman" w:cs="Times New Roman"/>
        </w:rPr>
        <w:lastRenderedPageBreak/>
        <w:t xml:space="preserve">will be Mathematics and Numeracy. The aspect of Mathematics and Numeracy that I want the learners to focus on is understanding the relationship between numbers and quantities. They will be looking at the value of coins and using addition and subtraction of money to stay within a given budget (Welsh Government, 2019). </w:t>
      </w:r>
      <w:r w:rsidR="00D71C09">
        <w:rPr>
          <w:rFonts w:ascii="Times New Roman" w:hAnsi="Times New Roman" w:cs="Times New Roman"/>
        </w:rPr>
        <w:t xml:space="preserve">Furthermore, the children will be focusing on a creative process within the Expressive Arts AoLEs and reflecting and evaluating their creations comparing their work to the work of others in order to improve (Welsh Government, 2019). </w:t>
      </w:r>
      <w:r w:rsidR="00627036">
        <w:rPr>
          <w:rFonts w:ascii="Times New Roman" w:hAnsi="Times New Roman" w:cs="Times New Roman"/>
        </w:rPr>
        <w:t xml:space="preserve">I found it difficult to choose ‘What Matters’ statements for my chosen AoLEs because they are very broad, so I have chosen the ones that my learning episodes fit into the best. </w:t>
      </w:r>
    </w:p>
    <w:p w14:paraId="44FD4D6E" w14:textId="77777777" w:rsidR="00EB0D07" w:rsidRDefault="00EB0D07" w:rsidP="00F955CD">
      <w:pPr>
        <w:spacing w:line="360" w:lineRule="auto"/>
        <w:rPr>
          <w:rFonts w:ascii="Times New Roman" w:hAnsi="Times New Roman" w:cs="Times New Roman"/>
        </w:rPr>
      </w:pPr>
    </w:p>
    <w:p w14:paraId="3DA2F600" w14:textId="4E40009F" w:rsidR="00FB086A" w:rsidRDefault="00627036" w:rsidP="00FB086A">
      <w:pPr>
        <w:spacing w:line="360" w:lineRule="auto"/>
        <w:rPr>
          <w:rFonts w:ascii="Times New Roman" w:hAnsi="Times New Roman" w:cs="Times New Roman"/>
        </w:rPr>
      </w:pPr>
      <w:r>
        <w:rPr>
          <w:rFonts w:ascii="Times New Roman" w:hAnsi="Times New Roman" w:cs="Times New Roman"/>
        </w:rPr>
        <w:t xml:space="preserve">Within my second learning episode (Appendix D), the children will be given a budget of ten pounds and will have to decide as a group what materials they need for their decorations and what materials they can buy within their budget. </w:t>
      </w:r>
      <w:r w:rsidR="00AF618B">
        <w:rPr>
          <w:rFonts w:ascii="Times New Roman" w:hAnsi="Times New Roman" w:cs="Times New Roman"/>
        </w:rPr>
        <w:t xml:space="preserve">Then, the children will go up to the teacher and buy the materials they need and </w:t>
      </w:r>
      <w:r w:rsidR="00A72590">
        <w:rPr>
          <w:rFonts w:ascii="Times New Roman" w:hAnsi="Times New Roman" w:cs="Times New Roman"/>
        </w:rPr>
        <w:t>inform</w:t>
      </w:r>
      <w:r w:rsidR="00AF618B">
        <w:rPr>
          <w:rFonts w:ascii="Times New Roman" w:hAnsi="Times New Roman" w:cs="Times New Roman"/>
        </w:rPr>
        <w:t xml:space="preserve"> the teacher how much change they should get. As a group</w:t>
      </w:r>
      <w:r w:rsidR="008235C1">
        <w:rPr>
          <w:rFonts w:ascii="Times New Roman" w:hAnsi="Times New Roman" w:cs="Times New Roman"/>
        </w:rPr>
        <w:t>,</w:t>
      </w:r>
      <w:r w:rsidR="00AF618B">
        <w:rPr>
          <w:rFonts w:ascii="Times New Roman" w:hAnsi="Times New Roman" w:cs="Times New Roman"/>
        </w:rPr>
        <w:t xml:space="preserve"> they will work together to build the different decorations and symbols related to Chinese New Year using the materials they have bought. </w:t>
      </w:r>
      <w:r w:rsidR="00BB50EA">
        <w:rPr>
          <w:rFonts w:ascii="Times New Roman" w:hAnsi="Times New Roman" w:cs="Times New Roman"/>
        </w:rPr>
        <w:t>Within the learning episode</w:t>
      </w:r>
      <w:r w:rsidR="008235C1">
        <w:rPr>
          <w:rFonts w:ascii="Times New Roman" w:hAnsi="Times New Roman" w:cs="Times New Roman"/>
        </w:rPr>
        <w:t>,</w:t>
      </w:r>
      <w:r w:rsidR="00BB50EA">
        <w:rPr>
          <w:rFonts w:ascii="Times New Roman" w:hAnsi="Times New Roman" w:cs="Times New Roman"/>
        </w:rPr>
        <w:t xml:space="preserve"> I will be using a range of AfL strategies (as seen in Appendix D) including group responses, the snowball challenge and diamond ranking but the main strategy that I will be focusing on throughout the lesson will feedback using comments only. I chose this strategy as it is very significant to the children’s learning because as mentioned previously in my literature review</w:t>
      </w:r>
      <w:r w:rsidR="00A72590">
        <w:rPr>
          <w:rFonts w:ascii="Times New Roman" w:hAnsi="Times New Roman" w:cs="Times New Roman"/>
        </w:rPr>
        <w:t>,</w:t>
      </w:r>
      <w:r w:rsidR="00BB50EA">
        <w:rPr>
          <w:rFonts w:ascii="Times New Roman" w:hAnsi="Times New Roman" w:cs="Times New Roman"/>
        </w:rPr>
        <w:t xml:space="preserve"> you need meaningful comments in order to bridge the gap in children’s learning (Grigg, 2015). Through giving the children instant feedback as the lesson progresses, they will be able to act on it immediately whereas, if I gave the feedback at the end of the lesson, then the children would not have the chance to make changes to their work. Through using comments only when giving the children instant feedback, they will be more likely to listen to the feedback and use it to progress in their learning. Hattie </w:t>
      </w:r>
      <w:r w:rsidR="00A72590">
        <w:rPr>
          <w:rFonts w:ascii="Times New Roman" w:hAnsi="Times New Roman" w:cs="Times New Roman"/>
        </w:rPr>
        <w:t xml:space="preserve">(2011) </w:t>
      </w:r>
      <w:r w:rsidR="00BB50EA">
        <w:rPr>
          <w:rFonts w:ascii="Times New Roman" w:hAnsi="Times New Roman" w:cs="Times New Roman"/>
        </w:rPr>
        <w:t>suggests that Visible learning and teaching is a good approach because it allows the teachers to see the learning from a pupil’s point of view and helps the children to teach themselves.</w:t>
      </w:r>
      <w:r w:rsidR="00FB086A" w:rsidRPr="00FB086A">
        <w:rPr>
          <w:rFonts w:ascii="Times New Roman" w:hAnsi="Times New Roman" w:cs="Times New Roman"/>
        </w:rPr>
        <w:t xml:space="preserve"> </w:t>
      </w:r>
      <w:r w:rsidR="00FB086A">
        <w:rPr>
          <w:rFonts w:ascii="Times New Roman" w:hAnsi="Times New Roman" w:cs="Times New Roman"/>
        </w:rPr>
        <w:t>I will check the learners</w:t>
      </w:r>
      <w:r w:rsidR="008235C1">
        <w:rPr>
          <w:rFonts w:ascii="Times New Roman" w:hAnsi="Times New Roman" w:cs="Times New Roman"/>
        </w:rPr>
        <w:t>’</w:t>
      </w:r>
      <w:r w:rsidR="00FB086A">
        <w:rPr>
          <w:rFonts w:ascii="Times New Roman" w:hAnsi="Times New Roman" w:cs="Times New Roman"/>
        </w:rPr>
        <w:t xml:space="preserve"> progress by seeing if the children have remembered the addition and subtraction method of money from the previous mathematics lesson. I will be able to feedback as I walk around to correct any misconceptions that the children may have by making comments that cannot be proven wrong (Hansen, 2012).  </w:t>
      </w:r>
    </w:p>
    <w:p w14:paraId="0D1AAAD9" w14:textId="0F30768C" w:rsidR="00627036" w:rsidRDefault="00627036">
      <w:pPr>
        <w:spacing w:line="360" w:lineRule="auto"/>
        <w:rPr>
          <w:rFonts w:ascii="Times New Roman" w:hAnsi="Times New Roman" w:cs="Times New Roman"/>
        </w:rPr>
      </w:pPr>
    </w:p>
    <w:p w14:paraId="51409986" w14:textId="3431AACC" w:rsidR="00EB0D07" w:rsidRDefault="00EB0D07">
      <w:pPr>
        <w:spacing w:line="360" w:lineRule="auto"/>
        <w:rPr>
          <w:rFonts w:ascii="Times New Roman" w:hAnsi="Times New Roman" w:cs="Times New Roman"/>
        </w:rPr>
      </w:pPr>
      <w:r>
        <w:rPr>
          <w:rFonts w:ascii="Times New Roman" w:hAnsi="Times New Roman" w:cs="Times New Roman"/>
        </w:rPr>
        <w:t xml:space="preserve">I will be using the snowball challenge to allow all of the children to write a fact that they remember from </w:t>
      </w:r>
      <w:r w:rsidR="008235C1">
        <w:rPr>
          <w:rFonts w:ascii="Times New Roman" w:hAnsi="Times New Roman" w:cs="Times New Roman"/>
        </w:rPr>
        <w:t xml:space="preserve">the </w:t>
      </w:r>
      <w:r>
        <w:rPr>
          <w:rFonts w:ascii="Times New Roman" w:hAnsi="Times New Roman" w:cs="Times New Roman"/>
        </w:rPr>
        <w:t xml:space="preserve">last lesson, this will secure my understanding that they learnt something </w:t>
      </w:r>
      <w:r>
        <w:rPr>
          <w:rFonts w:ascii="Times New Roman" w:hAnsi="Times New Roman" w:cs="Times New Roman"/>
        </w:rPr>
        <w:lastRenderedPageBreak/>
        <w:t>from the previous lesson. When we go through the snowball, the children might learn some facts from their peers that they could not remember. This supports Vygotsky’s theory of the more knowledgeable other; the children will be using a peer that has a better understanding of the topic to gain a further understanding for themselves (</w:t>
      </w:r>
      <w:r w:rsidR="00492417">
        <w:rPr>
          <w:rFonts w:ascii="Times New Roman" w:hAnsi="Times New Roman" w:cs="Times New Roman"/>
        </w:rPr>
        <w:t xml:space="preserve">McLeod, 2018). As mentioned in the first learning episode, the LSA will be working with the children with ALN, helping them with the maths at the beginning of the learning episode. The prices of materials will be adjusted to whole </w:t>
      </w:r>
      <w:r w:rsidR="003F023C">
        <w:rPr>
          <w:rFonts w:ascii="Times New Roman" w:hAnsi="Times New Roman" w:cs="Times New Roman"/>
        </w:rPr>
        <w:t>numbers,</w:t>
      </w:r>
      <w:r w:rsidR="00492417">
        <w:rPr>
          <w:rFonts w:ascii="Times New Roman" w:hAnsi="Times New Roman" w:cs="Times New Roman"/>
        </w:rPr>
        <w:t xml:space="preserve"> </w:t>
      </w:r>
      <w:r w:rsidR="003F023C">
        <w:rPr>
          <w:rFonts w:ascii="Times New Roman" w:hAnsi="Times New Roman" w:cs="Times New Roman"/>
        </w:rPr>
        <w:t xml:space="preserve">so it is easier and more at their level to add and subtract the prices. </w:t>
      </w:r>
    </w:p>
    <w:p w14:paraId="51C25CF6" w14:textId="28752FCC" w:rsidR="00AF618B" w:rsidRDefault="00AF618B">
      <w:pPr>
        <w:spacing w:line="360" w:lineRule="auto"/>
        <w:rPr>
          <w:rFonts w:ascii="Times New Roman" w:hAnsi="Times New Roman" w:cs="Times New Roman"/>
        </w:rPr>
      </w:pPr>
    </w:p>
    <w:p w14:paraId="58B7EBA8" w14:textId="67CF6FA5" w:rsidR="00E2571B" w:rsidRDefault="00052B32">
      <w:pPr>
        <w:spacing w:line="360" w:lineRule="auto"/>
        <w:rPr>
          <w:rFonts w:ascii="Times New Roman" w:hAnsi="Times New Roman" w:cs="Times New Roman"/>
        </w:rPr>
      </w:pPr>
      <w:r>
        <w:rPr>
          <w:rFonts w:ascii="Times New Roman" w:hAnsi="Times New Roman" w:cs="Times New Roman"/>
        </w:rPr>
        <w:t xml:space="preserve">Science and Technology will be the AoLEs that I concentrate on in my third learning episode (Appendix E). It is a broad AoLEs that can be explored in lots of different topics including religious traditions and celebrations. This is another learning episode that I found hard to fit into one of the </w:t>
      </w:r>
      <w:r w:rsidR="0025197F">
        <w:rPr>
          <w:rFonts w:ascii="Times New Roman" w:hAnsi="Times New Roman" w:cs="Times New Roman"/>
        </w:rPr>
        <w:t>‘W</w:t>
      </w:r>
      <w:r>
        <w:rPr>
          <w:rFonts w:ascii="Times New Roman" w:hAnsi="Times New Roman" w:cs="Times New Roman"/>
        </w:rPr>
        <w:t xml:space="preserve">hat </w:t>
      </w:r>
      <w:r w:rsidR="0025197F">
        <w:rPr>
          <w:rFonts w:ascii="Times New Roman" w:hAnsi="Times New Roman" w:cs="Times New Roman"/>
        </w:rPr>
        <w:t>M</w:t>
      </w:r>
      <w:r>
        <w:rPr>
          <w:rFonts w:ascii="Times New Roman" w:hAnsi="Times New Roman" w:cs="Times New Roman"/>
        </w:rPr>
        <w:t>atter</w:t>
      </w:r>
      <w:r w:rsidR="0025197F">
        <w:rPr>
          <w:rFonts w:ascii="Times New Roman" w:hAnsi="Times New Roman" w:cs="Times New Roman"/>
        </w:rPr>
        <w:t>s’</w:t>
      </w:r>
      <w:r>
        <w:rPr>
          <w:rFonts w:ascii="Times New Roman" w:hAnsi="Times New Roman" w:cs="Times New Roman"/>
        </w:rPr>
        <w:t xml:space="preserve"> statements so I </w:t>
      </w:r>
      <w:r w:rsidR="004307C2">
        <w:rPr>
          <w:rFonts w:ascii="Times New Roman" w:hAnsi="Times New Roman" w:cs="Times New Roman"/>
        </w:rPr>
        <w:t xml:space="preserve">planned for the dynamics of the universe but specifically looking </w:t>
      </w:r>
      <w:r w:rsidR="004E60AF">
        <w:rPr>
          <w:rFonts w:ascii="Times New Roman" w:hAnsi="Times New Roman" w:cs="Times New Roman"/>
        </w:rPr>
        <w:t>at the forces and energy in</w:t>
      </w:r>
      <w:r w:rsidR="004307C2">
        <w:rPr>
          <w:rFonts w:ascii="Times New Roman" w:hAnsi="Times New Roman" w:cs="Times New Roman"/>
        </w:rPr>
        <w:t xml:space="preserve"> space; the learners will be investigating how forces </w:t>
      </w:r>
      <w:r w:rsidR="008235C1">
        <w:rPr>
          <w:rFonts w:ascii="Times New Roman" w:hAnsi="Times New Roman" w:cs="Times New Roman"/>
        </w:rPr>
        <w:t>a</w:t>
      </w:r>
      <w:r w:rsidR="004307C2">
        <w:rPr>
          <w:rFonts w:ascii="Times New Roman" w:hAnsi="Times New Roman" w:cs="Times New Roman"/>
        </w:rPr>
        <w:t>ffect society, having an impact on how people live</w:t>
      </w:r>
      <w:r w:rsidR="00E2571B">
        <w:rPr>
          <w:rFonts w:ascii="Times New Roman" w:hAnsi="Times New Roman" w:cs="Times New Roman"/>
        </w:rPr>
        <w:t xml:space="preserve"> (Welsh Government, 2019)</w:t>
      </w:r>
      <w:r w:rsidR="004307C2">
        <w:rPr>
          <w:rFonts w:ascii="Times New Roman" w:hAnsi="Times New Roman" w:cs="Times New Roman"/>
        </w:rPr>
        <w:t xml:space="preserve">. </w:t>
      </w:r>
      <w:r w:rsidR="00E2571B">
        <w:rPr>
          <w:rFonts w:ascii="Times New Roman" w:hAnsi="Times New Roman" w:cs="Times New Roman"/>
        </w:rPr>
        <w:t xml:space="preserve">I want the children to progress their enquiring skills and the methods they use to subtract information using a variety of sources; they should be able to explain why there are different phases of the moon. </w:t>
      </w:r>
    </w:p>
    <w:p w14:paraId="746E55B5" w14:textId="77777777" w:rsidR="00A54466" w:rsidRDefault="00A54466">
      <w:pPr>
        <w:spacing w:line="360" w:lineRule="auto"/>
        <w:rPr>
          <w:rFonts w:ascii="Times New Roman" w:hAnsi="Times New Roman" w:cs="Times New Roman"/>
        </w:rPr>
      </w:pPr>
    </w:p>
    <w:p w14:paraId="76895FC5" w14:textId="0C82C6C3" w:rsidR="007D619F" w:rsidRDefault="00E2571B">
      <w:pPr>
        <w:spacing w:line="360" w:lineRule="auto"/>
        <w:rPr>
          <w:rFonts w:ascii="Times New Roman" w:hAnsi="Times New Roman" w:cs="Times New Roman"/>
        </w:rPr>
      </w:pPr>
      <w:r>
        <w:rPr>
          <w:rFonts w:ascii="Times New Roman" w:hAnsi="Times New Roman" w:cs="Times New Roman"/>
        </w:rPr>
        <w:t xml:space="preserve">Appendix E shows how </w:t>
      </w:r>
      <w:r w:rsidR="006574BC">
        <w:rPr>
          <w:rFonts w:ascii="Times New Roman" w:hAnsi="Times New Roman" w:cs="Times New Roman"/>
        </w:rPr>
        <w:t xml:space="preserve">in learning episode three, </w:t>
      </w:r>
      <w:r>
        <w:rPr>
          <w:rFonts w:ascii="Times New Roman" w:hAnsi="Times New Roman" w:cs="Times New Roman"/>
        </w:rPr>
        <w:t xml:space="preserve">the children will be </w:t>
      </w:r>
      <w:r w:rsidR="006574BC">
        <w:rPr>
          <w:rFonts w:ascii="Times New Roman" w:hAnsi="Times New Roman" w:cs="Times New Roman"/>
        </w:rPr>
        <w:t>exploring</w:t>
      </w:r>
      <w:r>
        <w:rPr>
          <w:rFonts w:ascii="Times New Roman" w:hAnsi="Times New Roman" w:cs="Times New Roman"/>
        </w:rPr>
        <w:t xml:space="preserve"> what zodiac signs they are and the meaning beh</w:t>
      </w:r>
      <w:r w:rsidR="004E60AF">
        <w:rPr>
          <w:rFonts w:ascii="Times New Roman" w:hAnsi="Times New Roman" w:cs="Times New Roman"/>
        </w:rPr>
        <w:t>i</w:t>
      </w:r>
      <w:r>
        <w:rPr>
          <w:rFonts w:ascii="Times New Roman" w:hAnsi="Times New Roman" w:cs="Times New Roman"/>
        </w:rPr>
        <w:t xml:space="preserve">nd them. Furthermore, they will be using the iPads to research the different phases of the moon and linking them to the pictures that go with each phase. </w:t>
      </w:r>
      <w:r w:rsidR="004E60AF">
        <w:rPr>
          <w:rFonts w:ascii="Times New Roman" w:hAnsi="Times New Roman" w:cs="Times New Roman"/>
        </w:rPr>
        <w:t>To finish off, the class will have a game of SPLAT to see how much the children h</w:t>
      </w:r>
      <w:r w:rsidR="00F30389">
        <w:rPr>
          <w:rFonts w:ascii="Times New Roman" w:hAnsi="Times New Roman" w:cs="Times New Roman"/>
        </w:rPr>
        <w:t xml:space="preserve">ave </w:t>
      </w:r>
      <w:r w:rsidR="004E60AF">
        <w:rPr>
          <w:rFonts w:ascii="Times New Roman" w:hAnsi="Times New Roman" w:cs="Times New Roman"/>
        </w:rPr>
        <w:t xml:space="preserve">learnt in the lesson. </w:t>
      </w:r>
      <w:r w:rsidR="007D619F">
        <w:rPr>
          <w:rFonts w:ascii="Times New Roman" w:hAnsi="Times New Roman" w:cs="Times New Roman"/>
        </w:rPr>
        <w:t>Similar to the other learning episodes</w:t>
      </w:r>
      <w:r w:rsidR="00D0731E">
        <w:rPr>
          <w:rFonts w:ascii="Times New Roman" w:hAnsi="Times New Roman" w:cs="Times New Roman"/>
        </w:rPr>
        <w:t xml:space="preserve"> (Appendix C and D)</w:t>
      </w:r>
      <w:r w:rsidR="007D619F">
        <w:rPr>
          <w:rFonts w:ascii="Times New Roman" w:hAnsi="Times New Roman" w:cs="Times New Roman"/>
        </w:rPr>
        <w:t xml:space="preserve">, there will be more than one AfL strategy used so that I can see throughout the lesson how the children’s knowledge and understanding is progressing. The main strategies that I will be focussing on throughout the learning episode are questioning and increased thinking time. </w:t>
      </w:r>
      <w:r w:rsidR="00F05AA5">
        <w:rPr>
          <w:rFonts w:ascii="Times New Roman" w:hAnsi="Times New Roman" w:cs="Times New Roman"/>
        </w:rPr>
        <w:t>You must</w:t>
      </w:r>
      <w:r w:rsidR="007D619F">
        <w:rPr>
          <w:rFonts w:ascii="Times New Roman" w:hAnsi="Times New Roman" w:cs="Times New Roman"/>
        </w:rPr>
        <w:t xml:space="preserve"> give children a range of questions including open and closed ending</w:t>
      </w:r>
      <w:r w:rsidR="00D0731E">
        <w:rPr>
          <w:rFonts w:ascii="Times New Roman" w:hAnsi="Times New Roman" w:cs="Times New Roman"/>
        </w:rPr>
        <w:t xml:space="preserve"> questions</w:t>
      </w:r>
      <w:r w:rsidR="007D619F">
        <w:rPr>
          <w:rFonts w:ascii="Times New Roman" w:hAnsi="Times New Roman" w:cs="Times New Roman"/>
        </w:rPr>
        <w:t>, leading questions</w:t>
      </w:r>
      <w:r w:rsidR="00F05AA5">
        <w:rPr>
          <w:rFonts w:ascii="Times New Roman" w:hAnsi="Times New Roman" w:cs="Times New Roman"/>
        </w:rPr>
        <w:t>,</w:t>
      </w:r>
      <w:r w:rsidR="00F30389">
        <w:rPr>
          <w:rFonts w:ascii="Times New Roman" w:hAnsi="Times New Roman" w:cs="Times New Roman"/>
        </w:rPr>
        <w:t xml:space="preserve"> </w:t>
      </w:r>
      <w:r w:rsidR="007D619F">
        <w:rPr>
          <w:rFonts w:ascii="Times New Roman" w:hAnsi="Times New Roman" w:cs="Times New Roman"/>
        </w:rPr>
        <w:t>etc. Through using different questioning strategies, it allows the children to think on a deeper level and give purposeful answers</w:t>
      </w:r>
      <w:r w:rsidR="0065063A">
        <w:rPr>
          <w:rFonts w:ascii="Times New Roman" w:hAnsi="Times New Roman" w:cs="Times New Roman"/>
        </w:rPr>
        <w:t>. It should challenge the children’s learning and encourage them to become independent learners, thinking for themselves (</w:t>
      </w:r>
      <w:r w:rsidR="0093041A">
        <w:rPr>
          <w:rFonts w:ascii="Times New Roman" w:hAnsi="Times New Roman" w:cs="Times New Roman"/>
        </w:rPr>
        <w:t>Blandford and Knowles, 2009)</w:t>
      </w:r>
      <w:r w:rsidR="0065063A">
        <w:rPr>
          <w:rFonts w:ascii="Times New Roman" w:hAnsi="Times New Roman" w:cs="Times New Roman"/>
        </w:rPr>
        <w:t xml:space="preserve">. </w:t>
      </w:r>
      <w:r w:rsidR="0093041A">
        <w:rPr>
          <w:rFonts w:ascii="Times New Roman" w:hAnsi="Times New Roman" w:cs="Times New Roman"/>
        </w:rPr>
        <w:t xml:space="preserve">Once questions have been posed to the learners, they need to be given time to think about the answers before answering the first thing that comes to mind. Through increasing the thinking </w:t>
      </w:r>
      <w:r w:rsidR="00D0731E">
        <w:rPr>
          <w:rFonts w:ascii="Times New Roman" w:hAnsi="Times New Roman" w:cs="Times New Roman"/>
        </w:rPr>
        <w:t>time,</w:t>
      </w:r>
      <w:r w:rsidR="0093041A">
        <w:rPr>
          <w:rFonts w:ascii="Times New Roman" w:hAnsi="Times New Roman" w:cs="Times New Roman"/>
        </w:rPr>
        <w:t xml:space="preserve"> it gives everyone the same equal opportunities to have an attempt at answering the question. This is supported by </w:t>
      </w:r>
      <w:proofErr w:type="spellStart"/>
      <w:r w:rsidR="0093041A">
        <w:rPr>
          <w:rFonts w:ascii="Times New Roman" w:hAnsi="Times New Roman" w:cs="Times New Roman"/>
        </w:rPr>
        <w:t>Didau</w:t>
      </w:r>
      <w:proofErr w:type="spellEnd"/>
      <w:r w:rsidR="0093041A">
        <w:rPr>
          <w:rFonts w:ascii="Times New Roman" w:hAnsi="Times New Roman" w:cs="Times New Roman"/>
        </w:rPr>
        <w:t xml:space="preserve"> </w:t>
      </w:r>
      <w:r w:rsidR="00D0731E">
        <w:rPr>
          <w:rFonts w:ascii="Times New Roman" w:hAnsi="Times New Roman" w:cs="Times New Roman"/>
        </w:rPr>
        <w:t>(2012) who –</w:t>
      </w:r>
      <w:r w:rsidR="0093041A">
        <w:rPr>
          <w:rFonts w:ascii="Times New Roman" w:hAnsi="Times New Roman" w:cs="Times New Roman"/>
        </w:rPr>
        <w:t xml:space="preserve"> as previously mentioned – </w:t>
      </w:r>
      <w:r w:rsidR="0093041A">
        <w:rPr>
          <w:rFonts w:ascii="Times New Roman" w:hAnsi="Times New Roman" w:cs="Times New Roman"/>
        </w:rPr>
        <w:lastRenderedPageBreak/>
        <w:t xml:space="preserve">believes that questioning will only work when </w:t>
      </w:r>
      <w:r w:rsidR="00D0731E">
        <w:rPr>
          <w:rFonts w:ascii="Times New Roman" w:hAnsi="Times New Roman" w:cs="Times New Roman"/>
        </w:rPr>
        <w:t xml:space="preserve">the thinking time is increased and if practitioners do not give enough thinking time, then the children will not progress their learning because when a wrong answer is given the teacher ends up answering it themselves instead of exploring the wrong answer. I used questioning throughout all of my learning episodes because I want my learners to become more independent and to be constantly thinking on their feet. </w:t>
      </w:r>
      <w:r w:rsidR="00FB086A">
        <w:rPr>
          <w:rFonts w:ascii="Times New Roman" w:hAnsi="Times New Roman" w:cs="Times New Roman"/>
        </w:rPr>
        <w:t xml:space="preserve">Questioning will enable me to see the progress that the children are making throughout the lesson and what measures need to be put in place to close the gaps that I can see in their learning. </w:t>
      </w:r>
    </w:p>
    <w:p w14:paraId="29E6A39D" w14:textId="5E511AFF" w:rsidR="006F2324" w:rsidRDefault="006F2324">
      <w:pPr>
        <w:spacing w:line="360" w:lineRule="auto"/>
        <w:rPr>
          <w:rFonts w:ascii="Times New Roman" w:hAnsi="Times New Roman" w:cs="Times New Roman"/>
        </w:rPr>
      </w:pPr>
    </w:p>
    <w:p w14:paraId="68859641" w14:textId="169CC954" w:rsidR="00FB086A" w:rsidRDefault="00FB086A">
      <w:pPr>
        <w:spacing w:line="360" w:lineRule="auto"/>
        <w:rPr>
          <w:rFonts w:ascii="Times New Roman" w:hAnsi="Times New Roman" w:cs="Times New Roman"/>
        </w:rPr>
      </w:pPr>
      <w:r>
        <w:rPr>
          <w:rFonts w:ascii="Times New Roman" w:hAnsi="Times New Roman" w:cs="Times New Roman"/>
        </w:rPr>
        <w:t xml:space="preserve">The worksheets will be used to recall the children’s memory to see if they have ever seen the zodiac signs anywhere before and if they can remember anything about them. The iPads will allow the children to complete their research as independent learners to see what they can find on the different phases of the moon. I will have the LSA working with the children with ALN </w:t>
      </w:r>
      <w:r w:rsidR="00F61705">
        <w:rPr>
          <w:rFonts w:ascii="Times New Roman" w:hAnsi="Times New Roman" w:cs="Times New Roman"/>
        </w:rPr>
        <w:t xml:space="preserve">and they will have a differentiated worksheet that has suggested websites for them to look at to obtain the correct information. </w:t>
      </w:r>
    </w:p>
    <w:p w14:paraId="028CB25B" w14:textId="77777777" w:rsidR="00F30389" w:rsidRDefault="00F30389">
      <w:pPr>
        <w:spacing w:line="360" w:lineRule="auto"/>
        <w:rPr>
          <w:rFonts w:ascii="Times New Roman" w:hAnsi="Times New Roman" w:cs="Times New Roman"/>
        </w:rPr>
      </w:pPr>
    </w:p>
    <w:p w14:paraId="17B02F04" w14:textId="30660D87" w:rsidR="00AE0663" w:rsidRDefault="00AE0663">
      <w:pPr>
        <w:spacing w:line="360" w:lineRule="auto"/>
        <w:rPr>
          <w:rFonts w:ascii="Times New Roman" w:hAnsi="Times New Roman" w:cs="Times New Roman"/>
        </w:rPr>
      </w:pPr>
      <w:r>
        <w:rPr>
          <w:rFonts w:ascii="Times New Roman" w:hAnsi="Times New Roman" w:cs="Times New Roman"/>
        </w:rPr>
        <w:t>When planning the learning episodes, AfL was a key focus for me. I made sure that after each of the activities, I put something in place to allow me to assess how the children did in the task and how it progressed their learning. I made sure that it was relevant to the activity and each strategy I used was meaningful and would give me an idea of what I need to teach next to progress the children further. When carrying out one of the AfL tasks, if I can see that there are a handful of children that do not fully understand, then I will complete another lesson on that topic for the children to have another chance at securing their understanding. This will benefit everyone despite if the children already understand because it will deepe</w:t>
      </w:r>
      <w:r w:rsidR="00F05AA5">
        <w:rPr>
          <w:rFonts w:ascii="Times New Roman" w:hAnsi="Times New Roman" w:cs="Times New Roman"/>
        </w:rPr>
        <w:t>n</w:t>
      </w:r>
      <w:r>
        <w:rPr>
          <w:rFonts w:ascii="Times New Roman" w:hAnsi="Times New Roman" w:cs="Times New Roman"/>
        </w:rPr>
        <w:t xml:space="preserve"> their understanding and there might be an area that they feel they needed more time on. If there is just one learner I can see struggling, then I will sit down with them and go through what they do not understand and see if I can tweak the teaching for them to grasp a better understanding. Additionally, if I know there are pupils in the class that fully understand the work, I can pair them up with the learners that are getting a bit confused and they can work together and help each other out. </w:t>
      </w:r>
    </w:p>
    <w:p w14:paraId="1959D0DA" w14:textId="25AE0B5F" w:rsidR="00AE0663" w:rsidRDefault="00AE0663">
      <w:pPr>
        <w:spacing w:line="360" w:lineRule="auto"/>
        <w:rPr>
          <w:rFonts w:ascii="Times New Roman" w:hAnsi="Times New Roman" w:cs="Times New Roman"/>
        </w:rPr>
      </w:pPr>
    </w:p>
    <w:p w14:paraId="01F7825C" w14:textId="25D951B7" w:rsidR="002F3587" w:rsidRDefault="00AE0663">
      <w:pPr>
        <w:spacing w:line="360" w:lineRule="auto"/>
        <w:rPr>
          <w:rFonts w:ascii="Times New Roman" w:hAnsi="Times New Roman" w:cs="Times New Roman"/>
        </w:rPr>
      </w:pPr>
      <w:r>
        <w:rPr>
          <w:rFonts w:ascii="Times New Roman" w:hAnsi="Times New Roman" w:cs="Times New Roman"/>
        </w:rPr>
        <w:t xml:space="preserve">The benefits of AfL are that you can see how the children are progressing and most of the time you will know what levels they are at. Additionally, </w:t>
      </w:r>
      <w:r w:rsidR="002F3587">
        <w:rPr>
          <w:rFonts w:ascii="Times New Roman" w:hAnsi="Times New Roman" w:cs="Times New Roman"/>
        </w:rPr>
        <w:t xml:space="preserve">you can use AfL to shape your planning so that you are not rushing ahead to quickly when some learners still do not understand. It also allows your children to work together in pairs and teams to help one </w:t>
      </w:r>
      <w:r w:rsidR="002F3587">
        <w:rPr>
          <w:rFonts w:ascii="Times New Roman" w:hAnsi="Times New Roman" w:cs="Times New Roman"/>
        </w:rPr>
        <w:lastRenderedPageBreak/>
        <w:t>another out. However, the limitations are that some practitioners may find that it holds the more able and talented children back whilst allowing the other students to catch up. For it to work, it must be meaningful and used effectively in teaching otherwise it could be a waste of time and you will not always see results from it. Overall, I believe that AfL is a considerable way of assessing the progression of the students in their learning and showing them where the</w:t>
      </w:r>
      <w:r w:rsidR="00F30389">
        <w:rPr>
          <w:rFonts w:ascii="Times New Roman" w:hAnsi="Times New Roman" w:cs="Times New Roman"/>
        </w:rPr>
        <w:t>ir</w:t>
      </w:r>
      <w:r w:rsidR="002F3587">
        <w:rPr>
          <w:rFonts w:ascii="Times New Roman" w:hAnsi="Times New Roman" w:cs="Times New Roman"/>
        </w:rPr>
        <w:t xml:space="preserve"> target is and what actions can be put in place to get them there. </w:t>
      </w:r>
    </w:p>
    <w:p w14:paraId="1D209906" w14:textId="069B2FDC" w:rsidR="00541765" w:rsidRDefault="00541765">
      <w:pPr>
        <w:spacing w:line="360" w:lineRule="auto"/>
        <w:rPr>
          <w:rFonts w:ascii="Times New Roman" w:hAnsi="Times New Roman" w:cs="Times New Roman"/>
        </w:rPr>
      </w:pPr>
    </w:p>
    <w:p w14:paraId="0A87B2A3" w14:textId="694BE5AA" w:rsidR="00541765" w:rsidRPr="00C914C3" w:rsidRDefault="00C914C3" w:rsidP="00C914C3">
      <w:pPr>
        <w:spacing w:line="360" w:lineRule="auto"/>
        <w:jc w:val="right"/>
        <w:rPr>
          <w:rFonts w:ascii="Times New Roman" w:hAnsi="Times New Roman" w:cs="Times New Roman"/>
          <w:b/>
          <w:bCs/>
        </w:rPr>
      </w:pPr>
      <w:r w:rsidRPr="00C914C3">
        <w:rPr>
          <w:rFonts w:ascii="Times New Roman" w:hAnsi="Times New Roman" w:cs="Times New Roman"/>
          <w:b/>
          <w:bCs/>
        </w:rPr>
        <w:t>Word Count – 4339 words</w:t>
      </w:r>
    </w:p>
    <w:p w14:paraId="3CE56820" w14:textId="47D873C2" w:rsidR="00541765" w:rsidRDefault="00541765">
      <w:pPr>
        <w:spacing w:line="360" w:lineRule="auto"/>
        <w:rPr>
          <w:rFonts w:ascii="Times New Roman" w:hAnsi="Times New Roman" w:cs="Times New Roman"/>
        </w:rPr>
      </w:pPr>
      <w:bookmarkStart w:id="0" w:name="_GoBack"/>
      <w:bookmarkEnd w:id="0"/>
    </w:p>
    <w:p w14:paraId="55DDB50A" w14:textId="35771920" w:rsidR="00541765" w:rsidRDefault="00541765">
      <w:pPr>
        <w:spacing w:line="360" w:lineRule="auto"/>
        <w:rPr>
          <w:rFonts w:ascii="Times New Roman" w:hAnsi="Times New Roman" w:cs="Times New Roman"/>
        </w:rPr>
      </w:pPr>
    </w:p>
    <w:p w14:paraId="350BA7F5" w14:textId="1B3738D9" w:rsidR="00541765" w:rsidRDefault="00541765">
      <w:pPr>
        <w:spacing w:line="360" w:lineRule="auto"/>
        <w:rPr>
          <w:rFonts w:ascii="Times New Roman" w:hAnsi="Times New Roman" w:cs="Times New Roman"/>
        </w:rPr>
      </w:pPr>
    </w:p>
    <w:p w14:paraId="308CA451" w14:textId="1E8875D8" w:rsidR="00541765" w:rsidRDefault="00541765">
      <w:pPr>
        <w:spacing w:line="360" w:lineRule="auto"/>
        <w:rPr>
          <w:rFonts w:ascii="Times New Roman" w:hAnsi="Times New Roman" w:cs="Times New Roman"/>
        </w:rPr>
      </w:pPr>
    </w:p>
    <w:p w14:paraId="741D9EB5" w14:textId="2F5E6B48" w:rsidR="00541765" w:rsidRDefault="00541765">
      <w:pPr>
        <w:spacing w:line="360" w:lineRule="auto"/>
        <w:rPr>
          <w:rFonts w:ascii="Times New Roman" w:hAnsi="Times New Roman" w:cs="Times New Roman"/>
        </w:rPr>
      </w:pPr>
    </w:p>
    <w:p w14:paraId="544687CA" w14:textId="30D43A08" w:rsidR="00541765" w:rsidRDefault="00541765">
      <w:pPr>
        <w:spacing w:line="360" w:lineRule="auto"/>
        <w:rPr>
          <w:rFonts w:ascii="Times New Roman" w:hAnsi="Times New Roman" w:cs="Times New Roman"/>
        </w:rPr>
      </w:pPr>
    </w:p>
    <w:p w14:paraId="58C32317" w14:textId="51260F8F" w:rsidR="00541765" w:rsidRDefault="00541765">
      <w:pPr>
        <w:spacing w:line="360" w:lineRule="auto"/>
        <w:rPr>
          <w:rFonts w:ascii="Times New Roman" w:hAnsi="Times New Roman" w:cs="Times New Roman"/>
        </w:rPr>
      </w:pPr>
    </w:p>
    <w:p w14:paraId="3C2FB17F" w14:textId="3CA67962" w:rsidR="00541765" w:rsidRDefault="00541765">
      <w:pPr>
        <w:spacing w:line="360" w:lineRule="auto"/>
        <w:rPr>
          <w:rFonts w:ascii="Times New Roman" w:hAnsi="Times New Roman" w:cs="Times New Roman"/>
        </w:rPr>
      </w:pPr>
    </w:p>
    <w:p w14:paraId="598B869C" w14:textId="58B7EFA1" w:rsidR="00541765" w:rsidRDefault="00541765">
      <w:pPr>
        <w:spacing w:line="360" w:lineRule="auto"/>
        <w:rPr>
          <w:rFonts w:ascii="Times New Roman" w:hAnsi="Times New Roman" w:cs="Times New Roman"/>
        </w:rPr>
      </w:pPr>
    </w:p>
    <w:p w14:paraId="2370CEFA" w14:textId="39C11E58" w:rsidR="00541765" w:rsidRDefault="00541765">
      <w:pPr>
        <w:spacing w:line="360" w:lineRule="auto"/>
        <w:rPr>
          <w:rFonts w:ascii="Times New Roman" w:hAnsi="Times New Roman" w:cs="Times New Roman"/>
        </w:rPr>
      </w:pPr>
    </w:p>
    <w:p w14:paraId="40B5E16C" w14:textId="1C95C2B4" w:rsidR="00541765" w:rsidRDefault="00541765">
      <w:pPr>
        <w:spacing w:line="360" w:lineRule="auto"/>
        <w:rPr>
          <w:rFonts w:ascii="Times New Roman" w:hAnsi="Times New Roman" w:cs="Times New Roman"/>
        </w:rPr>
      </w:pPr>
    </w:p>
    <w:p w14:paraId="385B3E65" w14:textId="1F757BB7" w:rsidR="00541765" w:rsidRDefault="00541765">
      <w:pPr>
        <w:spacing w:line="360" w:lineRule="auto"/>
        <w:rPr>
          <w:rFonts w:ascii="Times New Roman" w:hAnsi="Times New Roman" w:cs="Times New Roman"/>
        </w:rPr>
      </w:pPr>
    </w:p>
    <w:p w14:paraId="7917D8D8" w14:textId="22E6CD9B" w:rsidR="00541765" w:rsidRDefault="00541765">
      <w:pPr>
        <w:spacing w:line="360" w:lineRule="auto"/>
        <w:rPr>
          <w:rFonts w:ascii="Times New Roman" w:hAnsi="Times New Roman" w:cs="Times New Roman"/>
        </w:rPr>
      </w:pPr>
    </w:p>
    <w:p w14:paraId="0B6A85F5" w14:textId="10A1C8E5" w:rsidR="00541765" w:rsidRDefault="00541765">
      <w:pPr>
        <w:spacing w:line="360" w:lineRule="auto"/>
        <w:rPr>
          <w:rFonts w:ascii="Times New Roman" w:hAnsi="Times New Roman" w:cs="Times New Roman"/>
        </w:rPr>
      </w:pPr>
    </w:p>
    <w:p w14:paraId="29A4B835" w14:textId="2F3B99E1" w:rsidR="00541765" w:rsidRDefault="00541765">
      <w:pPr>
        <w:spacing w:line="360" w:lineRule="auto"/>
        <w:rPr>
          <w:rFonts w:ascii="Times New Roman" w:hAnsi="Times New Roman" w:cs="Times New Roman"/>
        </w:rPr>
      </w:pPr>
    </w:p>
    <w:p w14:paraId="1C8B114D" w14:textId="1E23722B" w:rsidR="00541765" w:rsidRDefault="00541765">
      <w:pPr>
        <w:spacing w:line="360" w:lineRule="auto"/>
        <w:rPr>
          <w:rFonts w:ascii="Times New Roman" w:hAnsi="Times New Roman" w:cs="Times New Roman"/>
        </w:rPr>
      </w:pPr>
    </w:p>
    <w:p w14:paraId="50DFA221" w14:textId="2E5BA2E8" w:rsidR="00541765" w:rsidRDefault="00541765">
      <w:pPr>
        <w:spacing w:line="360" w:lineRule="auto"/>
        <w:rPr>
          <w:rFonts w:ascii="Times New Roman" w:hAnsi="Times New Roman" w:cs="Times New Roman"/>
        </w:rPr>
      </w:pPr>
    </w:p>
    <w:p w14:paraId="0C856CBC" w14:textId="75A92297" w:rsidR="00541765" w:rsidRDefault="00541765">
      <w:pPr>
        <w:spacing w:line="360" w:lineRule="auto"/>
        <w:rPr>
          <w:rFonts w:ascii="Times New Roman" w:hAnsi="Times New Roman" w:cs="Times New Roman"/>
        </w:rPr>
      </w:pPr>
    </w:p>
    <w:p w14:paraId="74A0E0D4" w14:textId="77777777" w:rsidR="00541765" w:rsidRDefault="00541765">
      <w:pPr>
        <w:spacing w:line="360" w:lineRule="auto"/>
        <w:rPr>
          <w:rFonts w:ascii="Times New Roman" w:hAnsi="Times New Roman" w:cs="Times New Roman"/>
        </w:rPr>
      </w:pPr>
    </w:p>
    <w:p w14:paraId="38D00D09" w14:textId="2090D868" w:rsidR="00541765" w:rsidRDefault="00541765">
      <w:pPr>
        <w:spacing w:line="360" w:lineRule="auto"/>
        <w:rPr>
          <w:rFonts w:ascii="Times New Roman" w:hAnsi="Times New Roman" w:cs="Times New Roman"/>
        </w:rPr>
      </w:pPr>
    </w:p>
    <w:p w14:paraId="6FCAC1DB" w14:textId="507BD19D" w:rsidR="00541765" w:rsidRDefault="00541765">
      <w:pPr>
        <w:spacing w:line="360" w:lineRule="auto"/>
        <w:rPr>
          <w:rFonts w:ascii="Times New Roman" w:hAnsi="Times New Roman" w:cs="Times New Roman"/>
        </w:rPr>
      </w:pPr>
    </w:p>
    <w:p w14:paraId="392552F8" w14:textId="67ECD340" w:rsidR="00541765" w:rsidRDefault="00541765">
      <w:pPr>
        <w:spacing w:line="360" w:lineRule="auto"/>
        <w:rPr>
          <w:rFonts w:ascii="Times New Roman" w:hAnsi="Times New Roman" w:cs="Times New Roman"/>
        </w:rPr>
      </w:pPr>
    </w:p>
    <w:p w14:paraId="03713251" w14:textId="28A40EC4" w:rsidR="00541765" w:rsidRDefault="00541765">
      <w:pPr>
        <w:spacing w:line="360" w:lineRule="auto"/>
        <w:rPr>
          <w:rFonts w:ascii="Times New Roman" w:hAnsi="Times New Roman" w:cs="Times New Roman"/>
        </w:rPr>
      </w:pPr>
    </w:p>
    <w:p w14:paraId="38D737AA" w14:textId="337F5305" w:rsidR="00541765" w:rsidRDefault="00541765">
      <w:pPr>
        <w:spacing w:line="360" w:lineRule="auto"/>
        <w:rPr>
          <w:rFonts w:ascii="Times New Roman" w:hAnsi="Times New Roman" w:cs="Times New Roman"/>
        </w:rPr>
      </w:pPr>
    </w:p>
    <w:p w14:paraId="36A0ADA0" w14:textId="4D319F8D" w:rsidR="00541765" w:rsidRDefault="00541765">
      <w:pPr>
        <w:spacing w:line="360" w:lineRule="auto"/>
        <w:rPr>
          <w:rFonts w:ascii="Times New Roman" w:hAnsi="Times New Roman" w:cs="Times New Roman"/>
        </w:rPr>
      </w:pPr>
    </w:p>
    <w:p w14:paraId="03C2C88E" w14:textId="6294AB60" w:rsidR="00541765" w:rsidRDefault="00541765">
      <w:pPr>
        <w:spacing w:line="360" w:lineRule="auto"/>
        <w:rPr>
          <w:rFonts w:ascii="Times New Roman" w:hAnsi="Times New Roman" w:cs="Times New Roman"/>
        </w:rPr>
      </w:pPr>
    </w:p>
    <w:p w14:paraId="7C7F8020" w14:textId="42634E4D" w:rsidR="00541765" w:rsidRDefault="00541765">
      <w:pPr>
        <w:spacing w:line="360" w:lineRule="auto"/>
        <w:rPr>
          <w:rFonts w:ascii="Times New Roman" w:hAnsi="Times New Roman" w:cs="Times New Roman"/>
        </w:rPr>
      </w:pPr>
    </w:p>
    <w:p w14:paraId="76BFB16B" w14:textId="330640B8" w:rsidR="00541765" w:rsidRDefault="00541765">
      <w:pPr>
        <w:spacing w:line="360" w:lineRule="auto"/>
        <w:rPr>
          <w:rFonts w:ascii="Times New Roman" w:hAnsi="Times New Roman" w:cs="Times New Roman"/>
        </w:rPr>
      </w:pPr>
    </w:p>
    <w:p w14:paraId="11EDAD96" w14:textId="662905B1" w:rsidR="00541765" w:rsidRDefault="00541765">
      <w:pPr>
        <w:spacing w:line="360" w:lineRule="auto"/>
        <w:rPr>
          <w:rFonts w:ascii="Times New Roman" w:hAnsi="Times New Roman" w:cs="Times New Roman"/>
        </w:rPr>
      </w:pPr>
    </w:p>
    <w:p w14:paraId="783B1730" w14:textId="0DF573D8" w:rsidR="00541765" w:rsidRDefault="00541765">
      <w:pPr>
        <w:spacing w:line="360" w:lineRule="auto"/>
        <w:rPr>
          <w:rFonts w:ascii="Times New Roman" w:hAnsi="Times New Roman" w:cs="Times New Roman"/>
        </w:rPr>
      </w:pPr>
    </w:p>
    <w:p w14:paraId="147D3437" w14:textId="77777777" w:rsidR="00541765" w:rsidRPr="007F1D9A" w:rsidRDefault="00541765" w:rsidP="00541765">
      <w:pPr>
        <w:rPr>
          <w:rFonts w:ascii="Times New Roman" w:hAnsi="Times New Roman" w:cs="Times New Roman"/>
          <w:u w:val="single"/>
        </w:rPr>
      </w:pPr>
      <w:r w:rsidRPr="007F1D9A">
        <w:rPr>
          <w:rFonts w:ascii="Times New Roman" w:hAnsi="Times New Roman" w:cs="Times New Roman"/>
          <w:u w:val="single"/>
        </w:rPr>
        <w:t xml:space="preserve">References </w:t>
      </w:r>
    </w:p>
    <w:p w14:paraId="2248F0F5" w14:textId="77777777" w:rsidR="00541765" w:rsidRPr="00B11F71" w:rsidRDefault="00541765" w:rsidP="00541765">
      <w:pPr>
        <w:rPr>
          <w:rFonts w:ascii="Times New Roman" w:eastAsia="Times New Roman" w:hAnsi="Times New Roman" w:cs="Times New Roman"/>
          <w:lang w:eastAsia="en-GB"/>
        </w:rPr>
      </w:pPr>
    </w:p>
    <w:p w14:paraId="6350ABB6" w14:textId="77777777" w:rsidR="00541765" w:rsidRDefault="00541765" w:rsidP="00541765">
      <w:pPr>
        <w:pStyle w:val="NormalWeb"/>
        <w:spacing w:before="0" w:beforeAutospacing="0" w:after="0" w:afterAutospacing="0"/>
        <w:rPr>
          <w:bCs/>
          <w:lang w:val="cy-GB"/>
        </w:rPr>
      </w:pPr>
      <w:r w:rsidRPr="00D3329F">
        <w:rPr>
          <w:bCs/>
          <w:lang w:val="cy-GB"/>
        </w:rPr>
        <w:t xml:space="preserve">Barnes, J. (2011) </w:t>
      </w:r>
      <w:r w:rsidRPr="00D3329F">
        <w:rPr>
          <w:bCs/>
          <w:i/>
          <w:lang w:val="cy-GB"/>
        </w:rPr>
        <w:t xml:space="preserve">Cross-Curricular Learning 3-14. </w:t>
      </w:r>
      <w:r w:rsidRPr="00D3329F">
        <w:rPr>
          <w:bCs/>
          <w:lang w:val="cy-GB"/>
        </w:rPr>
        <w:t>2</w:t>
      </w:r>
      <w:r w:rsidRPr="00D3329F">
        <w:rPr>
          <w:bCs/>
          <w:vertAlign w:val="superscript"/>
          <w:lang w:val="cy-GB"/>
        </w:rPr>
        <w:t>nd</w:t>
      </w:r>
      <w:r w:rsidRPr="00D3329F">
        <w:rPr>
          <w:bCs/>
          <w:lang w:val="cy-GB"/>
        </w:rPr>
        <w:t xml:space="preserve"> edn. London:</w:t>
      </w:r>
      <w:r w:rsidRPr="00D3329F">
        <w:rPr>
          <w:bCs/>
          <w:i/>
          <w:lang w:val="cy-GB"/>
        </w:rPr>
        <w:t xml:space="preserve"> </w:t>
      </w:r>
      <w:r w:rsidRPr="00D3329F">
        <w:rPr>
          <w:bCs/>
          <w:lang w:val="cy-GB"/>
        </w:rPr>
        <w:t>Sage Publications.</w:t>
      </w:r>
    </w:p>
    <w:p w14:paraId="28D8549D" w14:textId="77777777" w:rsidR="00541765" w:rsidRDefault="00541765" w:rsidP="00541765">
      <w:pPr>
        <w:pStyle w:val="NormalWeb"/>
        <w:spacing w:before="0" w:beforeAutospacing="0" w:after="0" w:afterAutospacing="0"/>
        <w:rPr>
          <w:bCs/>
          <w:lang w:val="cy-GB"/>
        </w:rPr>
      </w:pPr>
    </w:p>
    <w:p w14:paraId="0E32C94E" w14:textId="77777777" w:rsidR="00541765" w:rsidRPr="00D3329F" w:rsidRDefault="00541765" w:rsidP="00541765">
      <w:pPr>
        <w:pStyle w:val="NormalWeb"/>
        <w:spacing w:before="0" w:beforeAutospacing="0" w:after="0" w:afterAutospacing="0"/>
        <w:rPr>
          <w:bCs/>
        </w:rPr>
      </w:pPr>
      <w:r>
        <w:rPr>
          <w:color w:val="000000"/>
        </w:rPr>
        <w:t>Barnes, J. (2015) </w:t>
      </w:r>
      <w:r w:rsidRPr="00046A0E">
        <w:rPr>
          <w:i/>
          <w:iCs/>
          <w:color w:val="000000"/>
        </w:rPr>
        <w:t>Cross-curricular learning 3-14</w:t>
      </w:r>
      <w:r>
        <w:rPr>
          <w:color w:val="000000"/>
        </w:rPr>
        <w:t>. 3</w:t>
      </w:r>
      <w:r>
        <w:rPr>
          <w:color w:val="000000"/>
          <w:sz w:val="16"/>
          <w:szCs w:val="16"/>
          <w:vertAlign w:val="superscript"/>
        </w:rPr>
        <w:t>rd</w:t>
      </w:r>
      <w:r>
        <w:rPr>
          <w:color w:val="000000"/>
        </w:rPr>
        <w:t> </w:t>
      </w:r>
      <w:proofErr w:type="spellStart"/>
      <w:r>
        <w:rPr>
          <w:color w:val="000000"/>
        </w:rPr>
        <w:t>edn</w:t>
      </w:r>
      <w:proofErr w:type="spellEnd"/>
      <w:r>
        <w:rPr>
          <w:color w:val="000000"/>
        </w:rPr>
        <w:t>. London: Sage Publications. (Accessed: 27</w:t>
      </w:r>
      <w:r w:rsidRPr="00684055">
        <w:rPr>
          <w:color w:val="000000"/>
          <w:vertAlign w:val="superscript"/>
        </w:rPr>
        <w:t>th</w:t>
      </w:r>
      <w:r>
        <w:rPr>
          <w:color w:val="000000"/>
        </w:rPr>
        <w:t xml:space="preserve"> October 2019) </w:t>
      </w:r>
    </w:p>
    <w:p w14:paraId="4D6166A3" w14:textId="77777777" w:rsidR="00541765" w:rsidRPr="007F1D9A" w:rsidRDefault="00541765" w:rsidP="00541765">
      <w:pPr>
        <w:pStyle w:val="NormalWeb"/>
        <w:spacing w:before="0" w:beforeAutospacing="0" w:after="0" w:afterAutospacing="0"/>
      </w:pPr>
    </w:p>
    <w:p w14:paraId="2CAB68FC" w14:textId="77777777" w:rsidR="00541765" w:rsidRDefault="00541765" w:rsidP="00541765">
      <w:pPr>
        <w:rPr>
          <w:rFonts w:ascii="Times New Roman" w:hAnsi="Times New Roman" w:cs="Times New Roman"/>
        </w:rPr>
      </w:pPr>
      <w:r w:rsidRPr="007F1D9A">
        <w:rPr>
          <w:rFonts w:ascii="Times New Roman" w:hAnsi="Times New Roman" w:cs="Times New Roman"/>
        </w:rPr>
        <w:t xml:space="preserve">Black, P. </w:t>
      </w:r>
      <w:proofErr w:type="spellStart"/>
      <w:r w:rsidRPr="007F1D9A">
        <w:rPr>
          <w:rFonts w:ascii="Times New Roman" w:hAnsi="Times New Roman" w:cs="Times New Roman"/>
        </w:rPr>
        <w:t>Wiliam</w:t>
      </w:r>
      <w:proofErr w:type="spellEnd"/>
      <w:r w:rsidRPr="007F1D9A">
        <w:rPr>
          <w:rFonts w:ascii="Times New Roman" w:hAnsi="Times New Roman" w:cs="Times New Roman"/>
        </w:rPr>
        <w:t xml:space="preserve">, D. (1998) </w:t>
      </w:r>
      <w:r w:rsidRPr="007F1D9A">
        <w:rPr>
          <w:rFonts w:ascii="Times New Roman" w:hAnsi="Times New Roman" w:cs="Times New Roman"/>
          <w:i/>
          <w:iCs/>
        </w:rPr>
        <w:t>Inside the black box</w:t>
      </w:r>
      <w:r w:rsidRPr="007F1D9A">
        <w:rPr>
          <w:rFonts w:ascii="Times New Roman" w:hAnsi="Times New Roman" w:cs="Times New Roman"/>
        </w:rPr>
        <w:t>. London: School of Education, King’s College London.</w:t>
      </w:r>
    </w:p>
    <w:p w14:paraId="46E7695B" w14:textId="77777777" w:rsidR="00541765" w:rsidRDefault="00541765" w:rsidP="00541765">
      <w:pPr>
        <w:rPr>
          <w:rFonts w:ascii="Times New Roman" w:hAnsi="Times New Roman" w:cs="Times New Roman"/>
        </w:rPr>
      </w:pPr>
    </w:p>
    <w:p w14:paraId="36C1B1C9" w14:textId="77777777" w:rsidR="00541765" w:rsidRDefault="00541765" w:rsidP="00541765">
      <w:pPr>
        <w:pStyle w:val="NormalWeb"/>
        <w:spacing w:before="0" w:beforeAutospacing="0" w:after="0" w:afterAutospacing="0"/>
        <w:rPr>
          <w:color w:val="000000"/>
        </w:rPr>
      </w:pPr>
      <w:r>
        <w:rPr>
          <w:color w:val="000000"/>
        </w:rPr>
        <w:t xml:space="preserve">Blandford, S. Knowles, C. (2009) </w:t>
      </w:r>
      <w:r w:rsidRPr="00046A0E">
        <w:rPr>
          <w:i/>
          <w:iCs/>
          <w:color w:val="000000"/>
        </w:rPr>
        <w:t>Developing Professional Practice 0-7</w:t>
      </w:r>
      <w:r>
        <w:rPr>
          <w:color w:val="000000"/>
        </w:rPr>
        <w:t xml:space="preserve">. Essex: Pearson Education Limited. </w:t>
      </w:r>
    </w:p>
    <w:p w14:paraId="3FCE2ACF" w14:textId="77777777" w:rsidR="00541765" w:rsidRPr="007F1D9A" w:rsidRDefault="00541765" w:rsidP="00541765">
      <w:pPr>
        <w:rPr>
          <w:rFonts w:ascii="Times New Roman" w:hAnsi="Times New Roman" w:cs="Times New Roman"/>
        </w:rPr>
      </w:pPr>
    </w:p>
    <w:p w14:paraId="634D2947" w14:textId="77777777" w:rsidR="00541765" w:rsidRDefault="00541765" w:rsidP="00541765">
      <w:pPr>
        <w:rPr>
          <w:rFonts w:ascii="Times New Roman" w:eastAsia="Times New Roman" w:hAnsi="Times New Roman" w:cs="Times New Roman"/>
          <w:lang w:eastAsia="en-GB"/>
        </w:rPr>
      </w:pPr>
      <w:r>
        <w:rPr>
          <w:color w:val="000000"/>
        </w:rPr>
        <w:t xml:space="preserve">Cambridge Assessment International Education (2019) </w:t>
      </w:r>
      <w:r w:rsidRPr="00BB69FA">
        <w:rPr>
          <w:i/>
          <w:iCs/>
          <w:color w:val="000000"/>
        </w:rPr>
        <w:t>Getting started with assessment for learning.</w:t>
      </w:r>
      <w:r>
        <w:rPr>
          <w:color w:val="000000"/>
        </w:rPr>
        <w:t xml:space="preserve"> Available at: </w:t>
      </w:r>
      <w:hyperlink r:id="rId7" w:history="1">
        <w:r w:rsidRPr="00BB69FA">
          <w:rPr>
            <w:rFonts w:ascii="Times New Roman" w:eastAsia="Times New Roman" w:hAnsi="Times New Roman" w:cs="Times New Roman"/>
            <w:color w:val="0000FF"/>
            <w:u w:val="single"/>
            <w:lang w:eastAsia="en-GB"/>
          </w:rPr>
          <w:t>https://cambridge-community.org.uk/professional-development/gswafl/index.html</w:t>
        </w:r>
      </w:hyperlink>
      <w:r>
        <w:rPr>
          <w:rFonts w:ascii="Times New Roman" w:eastAsia="Times New Roman" w:hAnsi="Times New Roman" w:cs="Times New Roman"/>
          <w:lang w:eastAsia="en-GB"/>
        </w:rPr>
        <w:t xml:space="preserve"> (Accessed: 24</w:t>
      </w:r>
      <w:r w:rsidRPr="00BB69FA">
        <w:rPr>
          <w:rFonts w:ascii="Times New Roman" w:eastAsia="Times New Roman" w:hAnsi="Times New Roman" w:cs="Times New Roman"/>
          <w:vertAlign w:val="superscript"/>
          <w:lang w:eastAsia="en-GB"/>
        </w:rPr>
        <w:t>th</w:t>
      </w:r>
      <w:r>
        <w:rPr>
          <w:rFonts w:ascii="Times New Roman" w:eastAsia="Times New Roman" w:hAnsi="Times New Roman" w:cs="Times New Roman"/>
          <w:lang w:eastAsia="en-GB"/>
        </w:rPr>
        <w:t xml:space="preserve"> October 2019)</w:t>
      </w:r>
    </w:p>
    <w:p w14:paraId="22358015" w14:textId="77777777" w:rsidR="00541765" w:rsidRDefault="00541765" w:rsidP="00541765">
      <w:pPr>
        <w:rPr>
          <w:rFonts w:ascii="Times New Roman" w:eastAsia="Times New Roman" w:hAnsi="Times New Roman" w:cs="Times New Roman"/>
          <w:lang w:eastAsia="en-GB"/>
        </w:rPr>
      </w:pPr>
    </w:p>
    <w:p w14:paraId="797F5FB2" w14:textId="77777777" w:rsidR="00541765" w:rsidRDefault="00541765" w:rsidP="00541765">
      <w:pPr>
        <w:pStyle w:val="NormalWeb"/>
        <w:spacing w:before="0" w:beforeAutospacing="0" w:after="0" w:afterAutospacing="0"/>
      </w:pPr>
      <w:r w:rsidRPr="007F1D9A">
        <w:t xml:space="preserve">CCEA (2007) </w:t>
      </w:r>
      <w:r w:rsidRPr="007F1D9A">
        <w:rPr>
          <w:i/>
          <w:iCs/>
        </w:rPr>
        <w:t>Learning Through Play in the Early Years</w:t>
      </w:r>
      <w:r w:rsidRPr="007F1D9A">
        <w:t xml:space="preserve">. Available at: </w:t>
      </w:r>
      <w:hyperlink r:id="rId8" w:history="1">
        <w:r w:rsidRPr="007F1D9A">
          <w:rPr>
            <w:rStyle w:val="Hyperlink"/>
          </w:rPr>
          <w:t>http://www.nicurriculum.org.uk/docs/foundation_stage/learning_through_play_ey.pdf</w:t>
        </w:r>
      </w:hyperlink>
      <w:r w:rsidRPr="007F1D9A">
        <w:t xml:space="preserve"> (Accessed 22nd October 2019)</w:t>
      </w:r>
    </w:p>
    <w:p w14:paraId="2687271A" w14:textId="77777777" w:rsidR="00541765" w:rsidRPr="007F1D9A" w:rsidRDefault="00541765" w:rsidP="00541765">
      <w:pPr>
        <w:pStyle w:val="NormalWeb"/>
        <w:spacing w:before="0" w:beforeAutospacing="0" w:after="0" w:afterAutospacing="0"/>
      </w:pPr>
    </w:p>
    <w:p w14:paraId="29F3D89A" w14:textId="77777777" w:rsidR="00541765" w:rsidRDefault="00541765" w:rsidP="00541765">
      <w:pPr>
        <w:rPr>
          <w:rFonts w:ascii="Times New Roman" w:eastAsia="Times New Roman" w:hAnsi="Times New Roman" w:cs="Times New Roman"/>
          <w:lang w:eastAsia="en-GB"/>
        </w:rPr>
      </w:pPr>
      <w:r>
        <w:rPr>
          <w:color w:val="000000"/>
        </w:rPr>
        <w:t xml:space="preserve">Clarke, S. Hattie, J. (2019) </w:t>
      </w:r>
      <w:r w:rsidRPr="00AB569B">
        <w:rPr>
          <w:rFonts w:ascii="Times New Roman" w:eastAsia="Times New Roman" w:hAnsi="Times New Roman" w:cs="Times New Roman"/>
          <w:i/>
          <w:iCs/>
          <w:lang w:eastAsia="en-GB"/>
        </w:rPr>
        <w:t>Visible Learning: Feedback</w:t>
      </w:r>
      <w:r>
        <w:rPr>
          <w:rFonts w:ascii="Times New Roman" w:eastAsia="Times New Roman" w:hAnsi="Times New Roman" w:cs="Times New Roman"/>
          <w:lang w:eastAsia="en-GB"/>
        </w:rPr>
        <w:t xml:space="preserve">. New York: Routledge. Available at: </w:t>
      </w:r>
      <w:hyperlink r:id="rId9" w:history="1">
        <w:r w:rsidRPr="00AB569B">
          <w:rPr>
            <w:rFonts w:ascii="Times New Roman" w:eastAsia="Times New Roman" w:hAnsi="Times New Roman" w:cs="Times New Roman"/>
            <w:color w:val="0000FF"/>
            <w:u w:val="single"/>
            <w:lang w:eastAsia="en-GB"/>
          </w:rPr>
          <w:t>file:///Users/abi/Downloads/9780429485480_googlepreview.pdf</w:t>
        </w:r>
      </w:hyperlink>
      <w:r>
        <w:rPr>
          <w:rFonts w:ascii="Times New Roman" w:eastAsia="Times New Roman" w:hAnsi="Times New Roman" w:cs="Times New Roman"/>
          <w:lang w:eastAsia="en-GB"/>
        </w:rPr>
        <w:t xml:space="preserve"> (Accessed: 25</w:t>
      </w:r>
      <w:r w:rsidRPr="00AB569B">
        <w:rPr>
          <w:rFonts w:ascii="Times New Roman" w:eastAsia="Times New Roman" w:hAnsi="Times New Roman" w:cs="Times New Roman"/>
          <w:vertAlign w:val="superscript"/>
          <w:lang w:eastAsia="en-GB"/>
        </w:rPr>
        <w:t>th</w:t>
      </w:r>
      <w:r>
        <w:rPr>
          <w:rFonts w:ascii="Times New Roman" w:eastAsia="Times New Roman" w:hAnsi="Times New Roman" w:cs="Times New Roman"/>
          <w:lang w:eastAsia="en-GB"/>
        </w:rPr>
        <w:t xml:space="preserve"> October 2019)</w:t>
      </w:r>
    </w:p>
    <w:p w14:paraId="0AC962B7" w14:textId="77777777" w:rsidR="00541765" w:rsidRPr="00AB569B" w:rsidRDefault="00541765" w:rsidP="00541765">
      <w:pPr>
        <w:rPr>
          <w:rFonts w:ascii="Times New Roman" w:eastAsia="Times New Roman" w:hAnsi="Times New Roman" w:cs="Times New Roman"/>
          <w:lang w:eastAsia="en-GB"/>
        </w:rPr>
      </w:pPr>
    </w:p>
    <w:p w14:paraId="6ADCC6FE" w14:textId="77777777" w:rsidR="00541765" w:rsidRDefault="00541765" w:rsidP="00541765">
      <w:pPr>
        <w:rPr>
          <w:rFonts w:ascii="Times New Roman" w:eastAsia="Times New Roman" w:hAnsi="Times New Roman" w:cs="Times New Roman"/>
          <w:lang w:eastAsia="en-GB"/>
        </w:rPr>
      </w:pPr>
      <w:r w:rsidRPr="007F1D9A">
        <w:rPr>
          <w:rFonts w:ascii="Times New Roman" w:hAnsi="Times New Roman" w:cs="Times New Roman"/>
        </w:rPr>
        <w:t xml:space="preserve">Cox, T. (2019) </w:t>
      </w:r>
      <w:r w:rsidRPr="00A818ED">
        <w:rPr>
          <w:rFonts w:ascii="Times New Roman" w:hAnsi="Times New Roman" w:cs="Times New Roman"/>
          <w:i/>
          <w:iCs/>
        </w:rPr>
        <w:t>Introduction to AfL</w:t>
      </w:r>
      <w:r w:rsidRPr="007F1D9A">
        <w:rPr>
          <w:rFonts w:ascii="Times New Roman" w:hAnsi="Times New Roman" w:cs="Times New Roman"/>
        </w:rPr>
        <w:t>.</w:t>
      </w:r>
      <w:r>
        <w:t xml:space="preserve"> UWTSD lecture notes. Date of lecture: 2</w:t>
      </w:r>
      <w:r w:rsidRPr="00AF1A1F">
        <w:rPr>
          <w:vertAlign w:val="superscript"/>
        </w:rPr>
        <w:t>nd</w:t>
      </w:r>
      <w:r>
        <w:t xml:space="preserve"> October 2019. Available at: </w:t>
      </w:r>
      <w:hyperlink r:id="rId10" w:history="1">
        <w:r w:rsidRPr="00AF1A1F">
          <w:rPr>
            <w:rFonts w:ascii="Times New Roman" w:eastAsia="Times New Roman" w:hAnsi="Times New Roman" w:cs="Times New Roman"/>
            <w:color w:val="0000FF"/>
            <w:u w:val="single"/>
            <w:lang w:eastAsia="en-GB"/>
          </w:rPr>
          <w:t>https://moodle.uwtsd.ac.uk/pluginfile.php/306359/mod_resource/content/1/Introduction%20to%20Assessment%20for%20Learning.pdf</w:t>
        </w:r>
      </w:hyperlink>
    </w:p>
    <w:p w14:paraId="32CAE72D" w14:textId="77777777" w:rsidR="00541765" w:rsidRDefault="00541765" w:rsidP="00541765">
      <w:pPr>
        <w:rPr>
          <w:rFonts w:ascii="Times New Roman" w:eastAsia="Times New Roman" w:hAnsi="Times New Roman" w:cs="Times New Roman"/>
          <w:lang w:eastAsia="en-GB"/>
        </w:rPr>
      </w:pPr>
    </w:p>
    <w:p w14:paraId="2D136837" w14:textId="77777777" w:rsidR="00541765" w:rsidRDefault="00541765" w:rsidP="00541765">
      <w:pPr>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Didau</w:t>
      </w:r>
      <w:proofErr w:type="spellEnd"/>
      <w:r>
        <w:rPr>
          <w:rFonts w:ascii="Times New Roman" w:eastAsia="Times New Roman" w:hAnsi="Times New Roman" w:cs="Times New Roman"/>
          <w:lang w:eastAsia="en-GB"/>
        </w:rPr>
        <w:t xml:space="preserve">, D. (2012) </w:t>
      </w:r>
      <w:r w:rsidRPr="00A818ED">
        <w:rPr>
          <w:rFonts w:ascii="Times New Roman" w:eastAsia="Times New Roman" w:hAnsi="Times New Roman" w:cs="Times New Roman"/>
          <w:i/>
          <w:iCs/>
          <w:lang w:eastAsia="en-GB"/>
        </w:rPr>
        <w:t>How Effective Learning Hinges on Good Questioning</w:t>
      </w:r>
      <w:r>
        <w:rPr>
          <w:rFonts w:ascii="Times New Roman" w:eastAsia="Times New Roman" w:hAnsi="Times New Roman" w:cs="Times New Roman"/>
          <w:lang w:eastAsia="en-GB"/>
        </w:rPr>
        <w:t xml:space="preserve">. Available at: </w:t>
      </w:r>
      <w:hyperlink r:id="rId11" w:history="1">
        <w:r w:rsidRPr="00741809">
          <w:rPr>
            <w:rStyle w:val="Hyperlink"/>
            <w:rFonts w:ascii="Times New Roman" w:eastAsia="Times New Roman" w:hAnsi="Times New Roman" w:cs="Times New Roman"/>
            <w:lang w:eastAsia="en-GB"/>
          </w:rPr>
          <w:t>https://learningspy.co.uk/assessment/how-effective-learning-hinges-on-good-questionning/</w:t>
        </w:r>
      </w:hyperlink>
      <w:r>
        <w:rPr>
          <w:rFonts w:ascii="Times New Roman" w:eastAsia="Times New Roman" w:hAnsi="Times New Roman" w:cs="Times New Roman"/>
          <w:lang w:eastAsia="en-GB"/>
        </w:rPr>
        <w:t xml:space="preserve"> (Accessed: 25</w:t>
      </w:r>
      <w:r w:rsidRPr="0082107F">
        <w:rPr>
          <w:rFonts w:ascii="Times New Roman" w:eastAsia="Times New Roman" w:hAnsi="Times New Roman" w:cs="Times New Roman"/>
          <w:vertAlign w:val="superscript"/>
          <w:lang w:eastAsia="en-GB"/>
        </w:rPr>
        <w:t>th</w:t>
      </w:r>
      <w:r>
        <w:rPr>
          <w:rFonts w:ascii="Times New Roman" w:eastAsia="Times New Roman" w:hAnsi="Times New Roman" w:cs="Times New Roman"/>
          <w:lang w:eastAsia="en-GB"/>
        </w:rPr>
        <w:t xml:space="preserve"> October 2019)</w:t>
      </w:r>
    </w:p>
    <w:p w14:paraId="5C91C8AA" w14:textId="77777777" w:rsidR="00541765" w:rsidRDefault="00541765" w:rsidP="00541765">
      <w:pPr>
        <w:rPr>
          <w:rFonts w:ascii="Times New Roman" w:eastAsia="Times New Roman" w:hAnsi="Times New Roman" w:cs="Times New Roman"/>
          <w:lang w:eastAsia="en-GB"/>
        </w:rPr>
      </w:pPr>
    </w:p>
    <w:p w14:paraId="5FCC14EC" w14:textId="77777777" w:rsidR="00541765" w:rsidRDefault="00541765" w:rsidP="00541765">
      <w:pPr>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Didau</w:t>
      </w:r>
      <w:proofErr w:type="spellEnd"/>
      <w:r>
        <w:rPr>
          <w:rFonts w:ascii="Times New Roman" w:eastAsia="Times New Roman" w:hAnsi="Times New Roman" w:cs="Times New Roman"/>
          <w:lang w:eastAsia="en-GB"/>
        </w:rPr>
        <w:t xml:space="preserve">, D. (2014) </w:t>
      </w:r>
      <w:r w:rsidRPr="00A818ED">
        <w:rPr>
          <w:rFonts w:ascii="Times New Roman" w:eastAsia="Times New Roman" w:hAnsi="Times New Roman" w:cs="Times New Roman"/>
          <w:i/>
          <w:iCs/>
          <w:lang w:eastAsia="en-GB"/>
        </w:rPr>
        <w:t>Why AfL might be wrong, and what to do about it.</w:t>
      </w:r>
      <w:r>
        <w:rPr>
          <w:rFonts w:ascii="Times New Roman" w:eastAsia="Times New Roman" w:hAnsi="Times New Roman" w:cs="Times New Roman"/>
          <w:lang w:eastAsia="en-GB"/>
        </w:rPr>
        <w:t xml:space="preserve"> Available at: </w:t>
      </w:r>
      <w:hyperlink r:id="rId12" w:history="1">
        <w:r w:rsidRPr="0082107F">
          <w:rPr>
            <w:rFonts w:ascii="Times New Roman" w:eastAsia="Times New Roman" w:hAnsi="Times New Roman" w:cs="Times New Roman"/>
            <w:color w:val="0000FF"/>
            <w:u w:val="single"/>
            <w:lang w:eastAsia="en-GB"/>
          </w:rPr>
          <w:t>https://learningspy.co.uk/myths/afl-might-wrong/</w:t>
        </w:r>
      </w:hyperlink>
      <w:r>
        <w:rPr>
          <w:rFonts w:ascii="Times New Roman" w:eastAsia="Times New Roman" w:hAnsi="Times New Roman" w:cs="Times New Roman"/>
          <w:lang w:eastAsia="en-GB"/>
        </w:rPr>
        <w:t xml:space="preserve"> (Accessed: 25</w:t>
      </w:r>
      <w:r w:rsidRPr="0082107F">
        <w:rPr>
          <w:rFonts w:ascii="Times New Roman" w:eastAsia="Times New Roman" w:hAnsi="Times New Roman" w:cs="Times New Roman"/>
          <w:vertAlign w:val="superscript"/>
          <w:lang w:eastAsia="en-GB"/>
        </w:rPr>
        <w:t>th</w:t>
      </w:r>
      <w:r>
        <w:rPr>
          <w:rFonts w:ascii="Times New Roman" w:eastAsia="Times New Roman" w:hAnsi="Times New Roman" w:cs="Times New Roman"/>
          <w:lang w:eastAsia="en-GB"/>
        </w:rPr>
        <w:t xml:space="preserve"> October)</w:t>
      </w:r>
    </w:p>
    <w:p w14:paraId="334B828B" w14:textId="77777777" w:rsidR="00541765" w:rsidRDefault="00541765" w:rsidP="00541765">
      <w:pPr>
        <w:rPr>
          <w:rFonts w:ascii="Times New Roman" w:eastAsia="Times New Roman" w:hAnsi="Times New Roman" w:cs="Times New Roman"/>
          <w:lang w:eastAsia="en-GB"/>
        </w:rPr>
      </w:pPr>
    </w:p>
    <w:p w14:paraId="72DBDC0B" w14:textId="77777777" w:rsidR="00541765" w:rsidRDefault="00541765" w:rsidP="00541765">
      <w:proofErr w:type="spellStart"/>
      <w:r>
        <w:rPr>
          <w:rFonts w:ascii="Times New Roman" w:eastAsia="Times New Roman" w:hAnsi="Times New Roman" w:cs="Times New Roman"/>
          <w:lang w:eastAsia="en-GB"/>
        </w:rPr>
        <w:t>Didau</w:t>
      </w:r>
      <w:proofErr w:type="spellEnd"/>
      <w:r>
        <w:rPr>
          <w:rFonts w:ascii="Times New Roman" w:eastAsia="Times New Roman" w:hAnsi="Times New Roman" w:cs="Times New Roman"/>
          <w:lang w:eastAsia="en-GB"/>
        </w:rPr>
        <w:t xml:space="preserve">, D (2017) </w:t>
      </w:r>
      <w:r w:rsidRPr="004F315F">
        <w:rPr>
          <w:rFonts w:ascii="Times New Roman" w:eastAsia="Times New Roman" w:hAnsi="Times New Roman" w:cs="Times New Roman"/>
          <w:i/>
          <w:iCs/>
          <w:lang w:eastAsia="en-GB"/>
        </w:rPr>
        <w:t>Why Feedback Fails.</w:t>
      </w:r>
      <w:r>
        <w:rPr>
          <w:rFonts w:ascii="Times New Roman" w:eastAsia="Times New Roman" w:hAnsi="Times New Roman" w:cs="Times New Roman"/>
          <w:lang w:eastAsia="en-GB"/>
        </w:rPr>
        <w:t xml:space="preserve"> Available at: </w:t>
      </w:r>
      <w:hyperlink r:id="rId13" w:history="1">
        <w:r>
          <w:rPr>
            <w:rStyle w:val="Hyperlink"/>
          </w:rPr>
          <w:t>https://learningspy.co.uk/assessment/why-feedback-fails/</w:t>
        </w:r>
      </w:hyperlink>
      <w:r>
        <w:t xml:space="preserve"> (Accessed: 29</w:t>
      </w:r>
      <w:r w:rsidRPr="004F315F">
        <w:rPr>
          <w:vertAlign w:val="superscript"/>
        </w:rPr>
        <w:t>th</w:t>
      </w:r>
      <w:r>
        <w:t xml:space="preserve"> October 2019)</w:t>
      </w:r>
    </w:p>
    <w:p w14:paraId="7795921F" w14:textId="77777777" w:rsidR="00541765" w:rsidRDefault="00541765" w:rsidP="00541765">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p>
    <w:p w14:paraId="4013A07B" w14:textId="77777777" w:rsidR="00541765" w:rsidRDefault="00541765" w:rsidP="00541765">
      <w:pPr>
        <w:rPr>
          <w:rFonts w:ascii="Times New Roman" w:eastAsia="Times New Roman" w:hAnsi="Times New Roman" w:cs="Times New Roman"/>
          <w:lang w:eastAsia="en-GB"/>
        </w:rPr>
      </w:pPr>
      <w:r>
        <w:rPr>
          <w:color w:val="000000"/>
        </w:rPr>
        <w:t xml:space="preserve">Dweck, C. (2015) </w:t>
      </w:r>
      <w:r w:rsidRPr="00A818ED">
        <w:rPr>
          <w:rFonts w:ascii="Times New Roman" w:eastAsia="Times New Roman" w:hAnsi="Times New Roman" w:cs="Times New Roman"/>
          <w:i/>
          <w:iCs/>
          <w:lang w:eastAsia="en-GB"/>
        </w:rPr>
        <w:t>Carol Dweck Revisits the 'Growth Mindset'</w:t>
      </w:r>
      <w:r>
        <w:rPr>
          <w:rFonts w:ascii="Times New Roman" w:eastAsia="Times New Roman" w:hAnsi="Times New Roman" w:cs="Times New Roman"/>
          <w:lang w:eastAsia="en-GB"/>
        </w:rPr>
        <w:t xml:space="preserve">. Available at: </w:t>
      </w:r>
      <w:hyperlink r:id="rId14" w:history="1">
        <w:r w:rsidRPr="00741809">
          <w:rPr>
            <w:rStyle w:val="Hyperlink"/>
            <w:rFonts w:ascii="Times New Roman" w:eastAsia="Times New Roman" w:hAnsi="Times New Roman" w:cs="Times New Roman"/>
            <w:lang w:eastAsia="en-GB"/>
          </w:rPr>
          <w:t>https://www.stem.org.uk/system/files/community-resources/2016/06/DweckEducationWeek.pdf</w:t>
        </w:r>
      </w:hyperlink>
      <w:r>
        <w:rPr>
          <w:rFonts w:ascii="Times New Roman" w:eastAsia="Times New Roman" w:hAnsi="Times New Roman" w:cs="Times New Roman"/>
          <w:lang w:eastAsia="en-GB"/>
        </w:rPr>
        <w:t xml:space="preserve"> (Accessed: 26</w:t>
      </w:r>
      <w:r w:rsidRPr="0082107F">
        <w:rPr>
          <w:rFonts w:ascii="Times New Roman" w:eastAsia="Times New Roman" w:hAnsi="Times New Roman" w:cs="Times New Roman"/>
          <w:vertAlign w:val="superscript"/>
          <w:lang w:eastAsia="en-GB"/>
        </w:rPr>
        <w:t>th</w:t>
      </w:r>
      <w:r>
        <w:rPr>
          <w:rFonts w:ascii="Times New Roman" w:eastAsia="Times New Roman" w:hAnsi="Times New Roman" w:cs="Times New Roman"/>
          <w:lang w:eastAsia="en-GB"/>
        </w:rPr>
        <w:t xml:space="preserve"> October)</w:t>
      </w:r>
    </w:p>
    <w:p w14:paraId="4C0053D8" w14:textId="77777777" w:rsidR="00541765" w:rsidRPr="00AF1A1F" w:rsidRDefault="00541765" w:rsidP="00541765">
      <w:pPr>
        <w:rPr>
          <w:rFonts w:ascii="Times New Roman" w:eastAsia="Times New Roman" w:hAnsi="Times New Roman" w:cs="Times New Roman"/>
          <w:lang w:eastAsia="en-GB"/>
        </w:rPr>
      </w:pPr>
    </w:p>
    <w:p w14:paraId="439D520C" w14:textId="77777777" w:rsidR="00541765" w:rsidRDefault="00541765" w:rsidP="00541765">
      <w:pPr>
        <w:pStyle w:val="NormalWeb"/>
        <w:spacing w:before="0" w:beforeAutospacing="0" w:after="0" w:afterAutospacing="0"/>
        <w:rPr>
          <w:color w:val="000000"/>
          <w:lang w:val="en-US"/>
        </w:rPr>
      </w:pPr>
      <w:r w:rsidRPr="007F1D9A">
        <w:rPr>
          <w:color w:val="000000"/>
          <w:lang w:val="en-US"/>
        </w:rPr>
        <w:t xml:space="preserve">Donaldson, G. (2015) </w:t>
      </w:r>
      <w:r w:rsidRPr="005F008A">
        <w:rPr>
          <w:i/>
          <w:iCs/>
          <w:color w:val="000000"/>
          <w:lang w:val="en-US"/>
        </w:rPr>
        <w:t>Successful Futures - Independent Review of Curriculum and Assessment Arrangements in Wales.</w:t>
      </w:r>
      <w:r w:rsidRPr="007F1D9A">
        <w:rPr>
          <w:color w:val="000000"/>
          <w:lang w:val="en-US"/>
        </w:rPr>
        <w:t xml:space="preserve"> Cardiff: Welsh Government. pp. 29-30. Available at: </w:t>
      </w:r>
      <w:hyperlink r:id="rId15" w:history="1">
        <w:r w:rsidRPr="007F1D9A">
          <w:rPr>
            <w:rStyle w:val="Hyperlink"/>
            <w:lang w:val="en-US"/>
          </w:rPr>
          <w:t>https://gov.wales/docs/dcells/publications/150225-successful-futures-en.pdf</w:t>
        </w:r>
      </w:hyperlink>
      <w:r w:rsidRPr="007F1D9A">
        <w:rPr>
          <w:color w:val="000000"/>
          <w:lang w:val="en-US"/>
        </w:rPr>
        <w:t xml:space="preserve"> (Accessed: 8</w:t>
      </w:r>
      <w:r w:rsidRPr="007F1D9A">
        <w:rPr>
          <w:color w:val="000000"/>
          <w:vertAlign w:val="superscript"/>
          <w:lang w:val="en-US"/>
        </w:rPr>
        <w:t>th</w:t>
      </w:r>
      <w:r w:rsidRPr="007F1D9A">
        <w:rPr>
          <w:color w:val="000000"/>
          <w:lang w:val="en-US"/>
        </w:rPr>
        <w:t xml:space="preserve"> October 2019)</w:t>
      </w:r>
    </w:p>
    <w:p w14:paraId="05616244" w14:textId="77777777" w:rsidR="00541765" w:rsidRDefault="00541765" w:rsidP="00541765">
      <w:pPr>
        <w:pStyle w:val="NormalWeb"/>
        <w:spacing w:before="0" w:beforeAutospacing="0" w:after="0" w:afterAutospacing="0"/>
        <w:rPr>
          <w:color w:val="000000"/>
          <w:lang w:val="en-US"/>
        </w:rPr>
      </w:pPr>
    </w:p>
    <w:p w14:paraId="04037E42" w14:textId="77777777" w:rsidR="00541765" w:rsidRPr="00E918B0" w:rsidRDefault="00541765" w:rsidP="00541765">
      <w:pPr>
        <w:rPr>
          <w:rFonts w:ascii="Times New Roman" w:eastAsia="Times New Roman" w:hAnsi="Times New Roman" w:cs="Times New Roman"/>
          <w:lang w:eastAsia="en-GB"/>
        </w:rPr>
      </w:pPr>
      <w:proofErr w:type="spellStart"/>
      <w:r>
        <w:rPr>
          <w:color w:val="000000"/>
          <w:lang w:val="en-US"/>
        </w:rPr>
        <w:t>Estyn</w:t>
      </w:r>
      <w:proofErr w:type="spellEnd"/>
      <w:r>
        <w:rPr>
          <w:color w:val="000000"/>
          <w:lang w:val="en-US"/>
        </w:rPr>
        <w:t xml:space="preserve"> (2018) </w:t>
      </w:r>
      <w:r w:rsidRPr="00541765">
        <w:rPr>
          <w:i/>
          <w:iCs/>
          <w:color w:val="000000"/>
          <w:lang w:val="en-US"/>
        </w:rPr>
        <w:t>Assessment for Learning and Thinking Skills</w:t>
      </w:r>
      <w:r>
        <w:rPr>
          <w:color w:val="000000"/>
          <w:lang w:val="en-US"/>
        </w:rPr>
        <w:t xml:space="preserve">. Available at: </w:t>
      </w:r>
      <w:hyperlink r:id="rId16" w:history="1">
        <w:r w:rsidRPr="00E918B0">
          <w:rPr>
            <w:rFonts w:ascii="Times New Roman" w:eastAsia="Times New Roman" w:hAnsi="Times New Roman" w:cs="Times New Roman"/>
            <w:color w:val="0000FF"/>
            <w:u w:val="single"/>
            <w:lang w:eastAsia="en-GB"/>
          </w:rPr>
          <w:t>https://www.estyn.gov.wales/effective-practice/assessment-learning-and-thinking-skills</w:t>
        </w:r>
      </w:hyperlink>
    </w:p>
    <w:p w14:paraId="150F5C42" w14:textId="77777777" w:rsidR="00541765" w:rsidRDefault="00541765" w:rsidP="00541765">
      <w:pPr>
        <w:pStyle w:val="NormalWeb"/>
        <w:spacing w:before="0" w:beforeAutospacing="0" w:after="0" w:afterAutospacing="0"/>
        <w:rPr>
          <w:color w:val="000000"/>
          <w:lang w:val="en-US"/>
        </w:rPr>
      </w:pPr>
      <w:r>
        <w:rPr>
          <w:color w:val="000000"/>
          <w:lang w:val="en-US"/>
        </w:rPr>
        <w:t>(Accessed: 26</w:t>
      </w:r>
      <w:r w:rsidRPr="00E918B0">
        <w:rPr>
          <w:color w:val="000000"/>
          <w:vertAlign w:val="superscript"/>
          <w:lang w:val="en-US"/>
        </w:rPr>
        <w:t>th</w:t>
      </w:r>
      <w:r>
        <w:rPr>
          <w:color w:val="000000"/>
          <w:lang w:val="en-US"/>
        </w:rPr>
        <w:t xml:space="preserve"> October)</w:t>
      </w:r>
    </w:p>
    <w:p w14:paraId="0952FEE3" w14:textId="77777777" w:rsidR="00541765" w:rsidRPr="007F1D9A" w:rsidRDefault="00541765" w:rsidP="00541765">
      <w:pPr>
        <w:pStyle w:val="NormalWeb"/>
        <w:spacing w:before="0" w:beforeAutospacing="0" w:after="0" w:afterAutospacing="0"/>
        <w:rPr>
          <w:color w:val="000000"/>
          <w:lang w:val="en-US"/>
        </w:rPr>
      </w:pPr>
    </w:p>
    <w:p w14:paraId="5008F2B3" w14:textId="77777777" w:rsidR="00541765" w:rsidRDefault="00541765" w:rsidP="00541765">
      <w:pPr>
        <w:pStyle w:val="NormalWeb"/>
        <w:spacing w:before="0" w:beforeAutospacing="0" w:after="0" w:afterAutospacing="0"/>
        <w:rPr>
          <w:color w:val="000000"/>
        </w:rPr>
      </w:pPr>
      <w:r w:rsidRPr="007F1D9A">
        <w:rPr>
          <w:color w:val="000000"/>
          <w:lang w:val="en-US"/>
        </w:rPr>
        <w:t xml:space="preserve">Grigg, R. (2015) </w:t>
      </w:r>
      <w:r w:rsidRPr="007F1D9A">
        <w:rPr>
          <w:i/>
          <w:iCs/>
          <w:color w:val="000000"/>
        </w:rPr>
        <w:t>Becoming an Outstanding Primary School Teacher (2nd Edition)</w:t>
      </w:r>
      <w:r w:rsidRPr="007F1D9A">
        <w:rPr>
          <w:color w:val="000000"/>
        </w:rPr>
        <w:t xml:space="preserve">, Abingdon: Routledge South West Wales Centre of Teacher Education (2015) </w:t>
      </w:r>
      <w:r w:rsidRPr="007F1D9A">
        <w:rPr>
          <w:i/>
          <w:iCs/>
          <w:color w:val="000000"/>
        </w:rPr>
        <w:t xml:space="preserve">Professional Teaching Experience Guidelines, </w:t>
      </w:r>
      <w:r w:rsidRPr="007F1D9A">
        <w:rPr>
          <w:color w:val="000000"/>
        </w:rPr>
        <w:t>South West Wales Centre of Teacher Education. </w:t>
      </w:r>
    </w:p>
    <w:p w14:paraId="0253ABA0" w14:textId="77777777" w:rsidR="00541765" w:rsidRDefault="00541765" w:rsidP="00541765">
      <w:pPr>
        <w:pStyle w:val="NormalWeb"/>
        <w:spacing w:before="0" w:beforeAutospacing="0" w:after="0" w:afterAutospacing="0"/>
        <w:rPr>
          <w:color w:val="000000"/>
        </w:rPr>
      </w:pPr>
    </w:p>
    <w:p w14:paraId="5EEBD07F" w14:textId="77777777" w:rsidR="00541765" w:rsidRDefault="00541765" w:rsidP="00541765">
      <w:r>
        <w:rPr>
          <w:color w:val="000000"/>
        </w:rPr>
        <w:t xml:space="preserve">Hansen, A. (2012) </w:t>
      </w:r>
      <w:r w:rsidRPr="009D0D61">
        <w:rPr>
          <w:i/>
          <w:iCs/>
          <w:color w:val="000000"/>
        </w:rPr>
        <w:t>Improving primary mathematics teaching and learning</w:t>
      </w:r>
      <w:r>
        <w:rPr>
          <w:color w:val="000000"/>
        </w:rPr>
        <w:t xml:space="preserve">. Available at: </w:t>
      </w:r>
      <w:hyperlink r:id="rId17" w:history="1">
        <w:r>
          <w:rPr>
            <w:rStyle w:val="Hyperlink"/>
          </w:rPr>
          <w:t>file:///Users/abi/Downloads/MisconceptionsHansen%20(3).pdf</w:t>
        </w:r>
      </w:hyperlink>
      <w:r>
        <w:t xml:space="preserve"> (Accessed: 3</w:t>
      </w:r>
      <w:r w:rsidRPr="009D0D61">
        <w:rPr>
          <w:vertAlign w:val="superscript"/>
        </w:rPr>
        <w:t>rd</w:t>
      </w:r>
      <w:r>
        <w:t xml:space="preserve"> October 2019)</w:t>
      </w:r>
    </w:p>
    <w:p w14:paraId="17AA7AE6" w14:textId="77777777" w:rsidR="00541765" w:rsidRDefault="00541765" w:rsidP="00541765">
      <w:pPr>
        <w:pStyle w:val="NormalWeb"/>
        <w:spacing w:before="0" w:beforeAutospacing="0" w:after="0" w:afterAutospacing="0"/>
        <w:rPr>
          <w:color w:val="000000"/>
        </w:rPr>
      </w:pPr>
    </w:p>
    <w:p w14:paraId="02397D1C" w14:textId="77777777" w:rsidR="00541765" w:rsidRDefault="00541765" w:rsidP="00541765">
      <w:pPr>
        <w:pStyle w:val="NormalWeb"/>
        <w:spacing w:before="0" w:beforeAutospacing="0" w:after="0" w:afterAutospacing="0"/>
        <w:rPr>
          <w:color w:val="000000"/>
        </w:rPr>
      </w:pPr>
      <w:r>
        <w:rPr>
          <w:color w:val="000000"/>
        </w:rPr>
        <w:t xml:space="preserve">Hattie, J. (2011) </w:t>
      </w:r>
      <w:r w:rsidRPr="00541765">
        <w:rPr>
          <w:i/>
          <w:iCs/>
          <w:color w:val="000000"/>
        </w:rPr>
        <w:t>Visible Learning for Teachers</w:t>
      </w:r>
      <w:r>
        <w:rPr>
          <w:color w:val="000000"/>
        </w:rPr>
        <w:t xml:space="preserve">. Australia: Routledge. </w:t>
      </w:r>
    </w:p>
    <w:p w14:paraId="72814D72" w14:textId="77777777" w:rsidR="00541765" w:rsidRDefault="00541765" w:rsidP="00541765">
      <w:pPr>
        <w:pStyle w:val="NormalWeb"/>
        <w:spacing w:before="0" w:beforeAutospacing="0" w:after="0" w:afterAutospacing="0"/>
        <w:rPr>
          <w:color w:val="000000"/>
        </w:rPr>
      </w:pPr>
    </w:p>
    <w:p w14:paraId="65850A0C" w14:textId="77777777" w:rsidR="00541765" w:rsidRPr="001B78A1" w:rsidRDefault="00541765" w:rsidP="00541765">
      <w:pPr>
        <w:pStyle w:val="NormalWeb"/>
        <w:spacing w:before="0" w:beforeAutospacing="0" w:after="0" w:afterAutospacing="0"/>
        <w:rPr>
          <w:color w:val="000000"/>
        </w:rPr>
      </w:pPr>
      <w:r>
        <w:rPr>
          <w:color w:val="000000"/>
        </w:rPr>
        <w:t xml:space="preserve">Hayes, D. (2004) </w:t>
      </w:r>
      <w:r w:rsidRPr="005F008A">
        <w:rPr>
          <w:i/>
          <w:iCs/>
          <w:color w:val="000000"/>
        </w:rPr>
        <w:t>Foundations of Primary Teaching</w:t>
      </w:r>
      <w:r>
        <w:rPr>
          <w:color w:val="000000"/>
        </w:rPr>
        <w:t>. 3</w:t>
      </w:r>
      <w:r w:rsidRPr="005F008A">
        <w:rPr>
          <w:color w:val="000000"/>
          <w:vertAlign w:val="superscript"/>
        </w:rPr>
        <w:t>rd</w:t>
      </w:r>
      <w:r>
        <w:rPr>
          <w:color w:val="000000"/>
        </w:rPr>
        <w:t xml:space="preserve"> Ed. London: David Fulton Publishers.</w:t>
      </w:r>
    </w:p>
    <w:p w14:paraId="3BDF540A" w14:textId="77777777" w:rsidR="00541765" w:rsidRPr="001B78A1" w:rsidRDefault="00541765" w:rsidP="00541765">
      <w:pPr>
        <w:pStyle w:val="NormalWeb"/>
        <w:spacing w:before="0" w:beforeAutospacing="0" w:after="0" w:afterAutospacing="0"/>
        <w:rPr>
          <w:color w:val="000000"/>
        </w:rPr>
      </w:pPr>
    </w:p>
    <w:p w14:paraId="01A7C9C5" w14:textId="77777777" w:rsidR="00541765" w:rsidRPr="001B78A1" w:rsidRDefault="00541765" w:rsidP="00541765">
      <w:pPr>
        <w:rPr>
          <w:rFonts w:ascii="Times New Roman" w:hAnsi="Times New Roman" w:cs="Times New Roman"/>
        </w:rPr>
      </w:pPr>
      <w:r w:rsidRPr="001B78A1">
        <w:rPr>
          <w:rFonts w:ascii="Times New Roman" w:hAnsi="Times New Roman" w:cs="Times New Roman"/>
          <w:color w:val="000000"/>
        </w:rPr>
        <w:t xml:space="preserve">McLeod, S. (2018) </w:t>
      </w:r>
      <w:r w:rsidRPr="00541765">
        <w:rPr>
          <w:rFonts w:ascii="Times New Roman" w:hAnsi="Times New Roman" w:cs="Times New Roman"/>
          <w:i/>
          <w:iCs/>
          <w:color w:val="000000"/>
        </w:rPr>
        <w:t>Lev Vygotsky</w:t>
      </w:r>
      <w:r w:rsidRPr="001B78A1">
        <w:rPr>
          <w:rFonts w:ascii="Times New Roman" w:hAnsi="Times New Roman" w:cs="Times New Roman"/>
          <w:color w:val="000000"/>
        </w:rPr>
        <w:t xml:space="preserve">. Available at: </w:t>
      </w:r>
      <w:hyperlink r:id="rId18" w:history="1">
        <w:r w:rsidRPr="001B78A1">
          <w:rPr>
            <w:rStyle w:val="Hyperlink"/>
            <w:rFonts w:ascii="Times New Roman" w:hAnsi="Times New Roman" w:cs="Times New Roman"/>
          </w:rPr>
          <w:t>https://www.simplypsychology.org/vygotsky.html</w:t>
        </w:r>
      </w:hyperlink>
      <w:r w:rsidRPr="001B78A1">
        <w:rPr>
          <w:rFonts w:ascii="Times New Roman" w:hAnsi="Times New Roman" w:cs="Times New Roman"/>
        </w:rPr>
        <w:t xml:space="preserve"> (Accessed: 27</w:t>
      </w:r>
      <w:r w:rsidRPr="001B78A1">
        <w:rPr>
          <w:rFonts w:ascii="Times New Roman" w:hAnsi="Times New Roman" w:cs="Times New Roman"/>
          <w:vertAlign w:val="superscript"/>
        </w:rPr>
        <w:t>th</w:t>
      </w:r>
      <w:r w:rsidRPr="001B78A1">
        <w:rPr>
          <w:rFonts w:ascii="Times New Roman" w:hAnsi="Times New Roman" w:cs="Times New Roman"/>
        </w:rPr>
        <w:t xml:space="preserve"> October 2019)</w:t>
      </w:r>
    </w:p>
    <w:p w14:paraId="1CF43EA5" w14:textId="77777777" w:rsidR="00541765" w:rsidRDefault="00541765" w:rsidP="00541765">
      <w:pPr>
        <w:pStyle w:val="NormalWeb"/>
        <w:spacing w:before="0" w:beforeAutospacing="0" w:after="0" w:afterAutospacing="0"/>
        <w:rPr>
          <w:color w:val="000000"/>
        </w:rPr>
      </w:pPr>
    </w:p>
    <w:p w14:paraId="6113FCA2" w14:textId="77777777" w:rsidR="00541765" w:rsidRPr="00A818ED" w:rsidRDefault="00541765" w:rsidP="00541765">
      <w:pPr>
        <w:rPr>
          <w:rFonts w:ascii="Times New Roman" w:eastAsia="Times New Roman" w:hAnsi="Times New Roman" w:cs="Times New Roman"/>
          <w:lang w:eastAsia="en-GB"/>
        </w:rPr>
      </w:pPr>
      <w:r>
        <w:rPr>
          <w:color w:val="000000"/>
        </w:rPr>
        <w:t xml:space="preserve">OECD International Conference (no date) </w:t>
      </w:r>
      <w:r w:rsidRPr="00C76652">
        <w:rPr>
          <w:rFonts w:ascii="Times New Roman" w:eastAsia="Times New Roman" w:hAnsi="Times New Roman" w:cs="Times New Roman"/>
          <w:i/>
          <w:iCs/>
          <w:lang w:eastAsia="en-GB"/>
        </w:rPr>
        <w:t xml:space="preserve">Assessment for Learning Formative Assessment. </w:t>
      </w:r>
      <w:r>
        <w:rPr>
          <w:rFonts w:ascii="Times New Roman" w:eastAsia="Times New Roman" w:hAnsi="Times New Roman" w:cs="Times New Roman"/>
          <w:lang w:eastAsia="en-GB"/>
        </w:rPr>
        <w:t xml:space="preserve">Available at: </w:t>
      </w:r>
      <w:hyperlink r:id="rId19" w:history="1">
        <w:r w:rsidRPr="00C76652">
          <w:rPr>
            <w:rFonts w:ascii="Times New Roman" w:eastAsia="Times New Roman" w:hAnsi="Times New Roman" w:cs="Times New Roman"/>
            <w:color w:val="0000FF"/>
            <w:u w:val="single"/>
            <w:lang w:eastAsia="en-GB"/>
          </w:rPr>
          <w:t>https://www.oecd.org/site/educeri21st/40600533.pdf</w:t>
        </w:r>
      </w:hyperlink>
      <w:r>
        <w:rPr>
          <w:rFonts w:ascii="Times New Roman" w:eastAsia="Times New Roman" w:hAnsi="Times New Roman" w:cs="Times New Roman"/>
          <w:lang w:eastAsia="en-GB"/>
        </w:rPr>
        <w:t xml:space="preserve"> Accessed: 23</w:t>
      </w:r>
      <w:r w:rsidRPr="00C76652">
        <w:rPr>
          <w:rFonts w:ascii="Times New Roman" w:eastAsia="Times New Roman" w:hAnsi="Times New Roman" w:cs="Times New Roman"/>
          <w:vertAlign w:val="superscript"/>
          <w:lang w:eastAsia="en-GB"/>
        </w:rPr>
        <w:t>rd</w:t>
      </w:r>
      <w:r>
        <w:rPr>
          <w:rFonts w:ascii="Times New Roman" w:eastAsia="Times New Roman" w:hAnsi="Times New Roman" w:cs="Times New Roman"/>
          <w:lang w:eastAsia="en-GB"/>
        </w:rPr>
        <w:t xml:space="preserve"> October 2019)</w:t>
      </w:r>
    </w:p>
    <w:p w14:paraId="56CFBD23" w14:textId="77777777" w:rsidR="00541765" w:rsidRDefault="00541765" w:rsidP="00541765">
      <w:pPr>
        <w:pStyle w:val="NormalWeb"/>
        <w:spacing w:before="0" w:beforeAutospacing="0" w:after="0" w:afterAutospacing="0"/>
        <w:rPr>
          <w:color w:val="000000"/>
        </w:rPr>
      </w:pPr>
    </w:p>
    <w:p w14:paraId="7A97C79F" w14:textId="77777777" w:rsidR="00541765" w:rsidRDefault="00541765" w:rsidP="00541765">
      <w:pPr>
        <w:pStyle w:val="NormalWeb"/>
        <w:spacing w:before="0" w:beforeAutospacing="0" w:after="0" w:afterAutospacing="0"/>
        <w:rPr>
          <w:color w:val="000000"/>
        </w:rPr>
      </w:pPr>
      <w:r w:rsidRPr="007F1D9A">
        <w:rPr>
          <w:color w:val="000000"/>
        </w:rPr>
        <w:t xml:space="preserve">Pound, L. (2005) </w:t>
      </w:r>
      <w:r w:rsidRPr="005F008A">
        <w:rPr>
          <w:i/>
          <w:iCs/>
          <w:color w:val="000000"/>
        </w:rPr>
        <w:t>How Children Learn: From Montessori to Vygotsky - Educational Theories and Approaches Made Easy</w:t>
      </w:r>
      <w:r>
        <w:rPr>
          <w:i/>
          <w:iCs/>
          <w:color w:val="000000"/>
        </w:rPr>
        <w:t>.</w:t>
      </w:r>
      <w:r w:rsidRPr="007F1D9A">
        <w:rPr>
          <w:color w:val="000000"/>
        </w:rPr>
        <w:t xml:space="preserve"> London: Step Forward Publishing.</w:t>
      </w:r>
    </w:p>
    <w:p w14:paraId="2BD20BC9" w14:textId="77777777" w:rsidR="00541765" w:rsidRPr="007F1D9A" w:rsidRDefault="00541765" w:rsidP="00541765">
      <w:pPr>
        <w:pStyle w:val="NormalWeb"/>
        <w:spacing w:before="0" w:beforeAutospacing="0" w:after="0" w:afterAutospacing="0"/>
        <w:rPr>
          <w:color w:val="000000"/>
        </w:rPr>
      </w:pPr>
    </w:p>
    <w:p w14:paraId="341ADC96" w14:textId="77777777" w:rsidR="00541765" w:rsidRDefault="00541765" w:rsidP="00541765">
      <w:pPr>
        <w:pStyle w:val="NormalWeb"/>
        <w:spacing w:before="0" w:beforeAutospacing="0" w:after="0" w:afterAutospacing="0"/>
      </w:pPr>
      <w:r w:rsidRPr="007F1D9A">
        <w:t xml:space="preserve">Routledge (2012) </w:t>
      </w:r>
      <w:r w:rsidRPr="007F1D9A">
        <w:rPr>
          <w:i/>
          <w:iCs/>
        </w:rPr>
        <w:t>Learning and Teaching in Montessori</w:t>
      </w:r>
      <w:r w:rsidRPr="007F1D9A">
        <w:t xml:space="preserve"> </w:t>
      </w:r>
      <w:r w:rsidRPr="007F1D9A">
        <w:rPr>
          <w:i/>
          <w:iCs/>
        </w:rPr>
        <w:t>Nurseries</w:t>
      </w:r>
      <w:r w:rsidRPr="007F1D9A">
        <w:t xml:space="preserve">. Available at: </w:t>
      </w:r>
      <w:hyperlink r:id="rId20" w:history="1">
        <w:r w:rsidRPr="007F1D9A">
          <w:rPr>
            <w:rStyle w:val="Hyperlink"/>
          </w:rPr>
          <w:t>https://www.foundationyears.org.uk/files/2013/12/Teaching-and-Learning-in-Montessori-nurseries-for-Foundations-website.pdf</w:t>
        </w:r>
      </w:hyperlink>
      <w:r w:rsidRPr="007F1D9A">
        <w:t xml:space="preserve"> (Accessed: 15th October 2019)</w:t>
      </w:r>
    </w:p>
    <w:p w14:paraId="058D33AC" w14:textId="77777777" w:rsidR="00541765" w:rsidRDefault="00541765" w:rsidP="00541765">
      <w:pPr>
        <w:pStyle w:val="NormalWeb"/>
        <w:spacing w:before="0" w:beforeAutospacing="0" w:after="0" w:afterAutospacing="0"/>
      </w:pPr>
    </w:p>
    <w:p w14:paraId="15040469" w14:textId="77777777" w:rsidR="00541765" w:rsidRDefault="00541765" w:rsidP="00541765">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Sadler, R, D. (1989) </w:t>
      </w:r>
      <w:r w:rsidRPr="00541765">
        <w:rPr>
          <w:rFonts w:ascii="Times New Roman" w:eastAsia="Times New Roman" w:hAnsi="Times New Roman" w:cs="Times New Roman"/>
          <w:i/>
          <w:iCs/>
          <w:lang w:eastAsia="en-GB"/>
        </w:rPr>
        <w:t>Formative Assessment and the Design of Instructional Systems</w:t>
      </w:r>
      <w:r>
        <w:rPr>
          <w:rFonts w:ascii="Times New Roman" w:eastAsia="Times New Roman" w:hAnsi="Times New Roman" w:cs="Times New Roman"/>
          <w:lang w:eastAsia="en-GB"/>
        </w:rPr>
        <w:t xml:space="preserve">. P.114-119. Netherlands: </w:t>
      </w:r>
      <w:r w:rsidRPr="00A33D58">
        <w:rPr>
          <w:rFonts w:ascii="Times New Roman" w:eastAsia="Times New Roman" w:hAnsi="Times New Roman" w:cs="Times New Roman"/>
          <w:lang w:eastAsia="en-GB"/>
        </w:rPr>
        <w:t>Kluwer Academic Publishers</w:t>
      </w:r>
      <w:r>
        <w:rPr>
          <w:rFonts w:ascii="Times New Roman" w:eastAsia="Times New Roman" w:hAnsi="Times New Roman" w:cs="Times New Roman"/>
          <w:lang w:eastAsia="en-GB"/>
        </w:rPr>
        <w:t xml:space="preserve">. </w:t>
      </w:r>
    </w:p>
    <w:p w14:paraId="5629E917" w14:textId="77777777" w:rsidR="00541765" w:rsidRDefault="00541765" w:rsidP="00541765">
      <w:pPr>
        <w:rPr>
          <w:rFonts w:ascii="Times New Roman" w:eastAsia="Times New Roman" w:hAnsi="Times New Roman" w:cs="Times New Roman"/>
          <w:lang w:eastAsia="en-GB"/>
        </w:rPr>
      </w:pPr>
    </w:p>
    <w:p w14:paraId="20DFF2FF" w14:textId="77777777" w:rsidR="00541765" w:rsidRPr="00EF4D89" w:rsidRDefault="00541765" w:rsidP="00541765">
      <w:pPr>
        <w:rPr>
          <w:rFonts w:ascii="Arial" w:eastAsia="Times New Roman" w:hAnsi="Arial" w:cs="Arial"/>
          <w:color w:val="660099"/>
          <w:shd w:val="clear" w:color="auto" w:fill="FFFFFF"/>
          <w:lang w:eastAsia="en-GB"/>
        </w:rPr>
      </w:pPr>
      <w:r>
        <w:rPr>
          <w:rFonts w:ascii="Times New Roman" w:eastAsia="Times New Roman" w:hAnsi="Times New Roman" w:cs="Times New Roman"/>
          <w:lang w:eastAsia="en-GB"/>
        </w:rPr>
        <w:t xml:space="preserve">Teachers Tools (2019) </w:t>
      </w:r>
      <w:r w:rsidRPr="00EF4D89">
        <w:rPr>
          <w:rFonts w:ascii="Times New Roman" w:eastAsia="Times New Roman" w:hAnsi="Times New Roman" w:cs="Times New Roman"/>
          <w:i/>
          <w:iCs/>
          <w:lang w:eastAsia="en-GB"/>
        </w:rPr>
        <w:t>Questioning</w:t>
      </w:r>
      <w:r>
        <w:rPr>
          <w:rFonts w:ascii="Times New Roman" w:eastAsia="Times New Roman" w:hAnsi="Times New Roman" w:cs="Times New Roman"/>
          <w:lang w:eastAsia="en-GB"/>
        </w:rPr>
        <w:t xml:space="preserve">. London: Teachers Tools. Available at: </w:t>
      </w:r>
      <w:r w:rsidRPr="00EF4D89">
        <w:rPr>
          <w:rFonts w:ascii="Times New Roman" w:eastAsia="Times New Roman" w:hAnsi="Times New Roman" w:cs="Times New Roman"/>
          <w:lang w:eastAsia="en-GB"/>
        </w:rPr>
        <w:fldChar w:fldCharType="begin"/>
      </w:r>
      <w:r w:rsidRPr="00EF4D89">
        <w:rPr>
          <w:rFonts w:ascii="Times New Roman" w:eastAsia="Times New Roman" w:hAnsi="Times New Roman" w:cs="Times New Roman"/>
          <w:lang w:eastAsia="en-GB"/>
        </w:rPr>
        <w:instrText xml:space="preserve"> HYPERLINK "http://teachertools.londongt.org/en-GB/resources/Questions_article_tes.doc" </w:instrText>
      </w:r>
      <w:r w:rsidRPr="00EF4D89">
        <w:rPr>
          <w:rFonts w:ascii="Times New Roman" w:eastAsia="Times New Roman" w:hAnsi="Times New Roman" w:cs="Times New Roman"/>
          <w:lang w:eastAsia="en-GB"/>
        </w:rPr>
        <w:fldChar w:fldCharType="separate"/>
      </w:r>
    </w:p>
    <w:p w14:paraId="4A79D9BB" w14:textId="77777777" w:rsidR="00541765" w:rsidRPr="00EF4D89" w:rsidRDefault="00541765" w:rsidP="00541765">
      <w:pPr>
        <w:rPr>
          <w:rFonts w:ascii="Times New Roman" w:eastAsia="Times New Roman" w:hAnsi="Times New Roman" w:cs="Times New Roman"/>
          <w:lang w:eastAsia="en-GB"/>
        </w:rPr>
      </w:pPr>
      <w:r w:rsidRPr="00EF4D89">
        <w:rPr>
          <w:rFonts w:ascii="Arial" w:eastAsia="Times New Roman" w:hAnsi="Arial" w:cs="Arial"/>
          <w:color w:val="006621"/>
          <w:shd w:val="clear" w:color="auto" w:fill="FFFFFF"/>
          <w:lang w:eastAsia="en-GB"/>
        </w:rPr>
        <w:t xml:space="preserve">teachertools.londongt.org › </w:t>
      </w:r>
      <w:proofErr w:type="spellStart"/>
      <w:r w:rsidRPr="00EF4D89">
        <w:rPr>
          <w:rFonts w:ascii="Arial" w:eastAsia="Times New Roman" w:hAnsi="Arial" w:cs="Arial"/>
          <w:color w:val="006621"/>
          <w:shd w:val="clear" w:color="auto" w:fill="FFFFFF"/>
          <w:lang w:eastAsia="en-GB"/>
        </w:rPr>
        <w:t>en</w:t>
      </w:r>
      <w:proofErr w:type="spellEnd"/>
      <w:r w:rsidRPr="00EF4D89">
        <w:rPr>
          <w:rFonts w:ascii="Arial" w:eastAsia="Times New Roman" w:hAnsi="Arial" w:cs="Arial"/>
          <w:color w:val="006621"/>
          <w:shd w:val="clear" w:color="auto" w:fill="FFFFFF"/>
          <w:lang w:eastAsia="en-GB"/>
        </w:rPr>
        <w:t xml:space="preserve">-GB › resources › </w:t>
      </w:r>
      <w:proofErr w:type="spellStart"/>
      <w:r w:rsidRPr="00EF4D89">
        <w:rPr>
          <w:rFonts w:ascii="Arial" w:eastAsia="Times New Roman" w:hAnsi="Arial" w:cs="Arial"/>
          <w:color w:val="006621"/>
          <w:shd w:val="clear" w:color="auto" w:fill="FFFFFF"/>
          <w:lang w:eastAsia="en-GB"/>
        </w:rPr>
        <w:t>Questions_article_tes</w:t>
      </w:r>
      <w:proofErr w:type="spellEnd"/>
      <w:r>
        <w:rPr>
          <w:rFonts w:ascii="Arial" w:eastAsia="Times New Roman" w:hAnsi="Arial" w:cs="Arial"/>
          <w:color w:val="006621"/>
          <w:shd w:val="clear" w:color="auto" w:fill="FFFFFF"/>
          <w:lang w:eastAsia="en-GB"/>
        </w:rPr>
        <w:t xml:space="preserve"> </w:t>
      </w:r>
      <w:r>
        <w:rPr>
          <w:rFonts w:ascii="Times New Roman" w:eastAsia="Times New Roman" w:hAnsi="Times New Roman" w:cs="Times New Roman"/>
          <w:lang w:eastAsia="en-GB"/>
        </w:rPr>
        <w:t>(Accessed: 25</w:t>
      </w:r>
      <w:r w:rsidRPr="00EF4D89">
        <w:rPr>
          <w:rFonts w:ascii="Times New Roman" w:eastAsia="Times New Roman" w:hAnsi="Times New Roman" w:cs="Times New Roman"/>
          <w:vertAlign w:val="superscript"/>
          <w:lang w:eastAsia="en-GB"/>
        </w:rPr>
        <w:t>th</w:t>
      </w:r>
      <w:r>
        <w:rPr>
          <w:rFonts w:ascii="Times New Roman" w:eastAsia="Times New Roman" w:hAnsi="Times New Roman" w:cs="Times New Roman"/>
          <w:lang w:eastAsia="en-GB"/>
        </w:rPr>
        <w:t xml:space="preserve"> October 2019)</w:t>
      </w:r>
    </w:p>
    <w:p w14:paraId="3FA2C482" w14:textId="77777777" w:rsidR="00541765" w:rsidRPr="00DB731B" w:rsidRDefault="00541765" w:rsidP="00541765">
      <w:pPr>
        <w:rPr>
          <w:rFonts w:ascii="Times New Roman" w:eastAsia="Times New Roman" w:hAnsi="Times New Roman" w:cs="Times New Roman"/>
          <w:lang w:eastAsia="en-GB"/>
        </w:rPr>
      </w:pPr>
      <w:r w:rsidRPr="00EF4D89">
        <w:rPr>
          <w:rFonts w:ascii="Times New Roman" w:eastAsia="Times New Roman" w:hAnsi="Times New Roman" w:cs="Times New Roman"/>
          <w:lang w:eastAsia="en-GB"/>
        </w:rPr>
        <w:fldChar w:fldCharType="end"/>
      </w:r>
    </w:p>
    <w:p w14:paraId="62598671" w14:textId="77777777" w:rsidR="00541765" w:rsidRDefault="00541765" w:rsidP="00541765">
      <w:pPr>
        <w:pStyle w:val="NormalWeb"/>
        <w:spacing w:before="0" w:beforeAutospacing="0" w:after="0" w:afterAutospacing="0"/>
      </w:pPr>
      <w:r w:rsidRPr="007F1D9A">
        <w:t xml:space="preserve">The Lego Foundation (2018) </w:t>
      </w:r>
      <w:r w:rsidRPr="007F1D9A">
        <w:rPr>
          <w:i/>
          <w:iCs/>
        </w:rPr>
        <w:t>Learning Through Play</w:t>
      </w:r>
      <w:r w:rsidRPr="007F1D9A">
        <w:t xml:space="preserve">. Available at: </w:t>
      </w:r>
      <w:hyperlink r:id="rId21" w:history="1">
        <w:r w:rsidRPr="007F1D9A">
          <w:rPr>
            <w:rStyle w:val="Hyperlink"/>
          </w:rPr>
          <w:t>https://www.unicef.org/sites/default/files/2018-12/UNICEF-Lego-Foundation-Learning-through-Play.pdf</w:t>
        </w:r>
      </w:hyperlink>
      <w:r w:rsidRPr="007F1D9A">
        <w:t xml:space="preserve"> (Accessed 22nd October 2019)</w:t>
      </w:r>
    </w:p>
    <w:p w14:paraId="1F878760" w14:textId="77777777" w:rsidR="00541765" w:rsidRPr="00443087" w:rsidRDefault="00541765" w:rsidP="00541765">
      <w:pPr>
        <w:pStyle w:val="NormalWeb"/>
        <w:spacing w:before="0" w:beforeAutospacing="0" w:after="0" w:afterAutospacing="0"/>
      </w:pPr>
    </w:p>
    <w:p w14:paraId="2D613E0D" w14:textId="77777777" w:rsidR="00541765" w:rsidRDefault="00541765" w:rsidP="00541765">
      <w:pPr>
        <w:rPr>
          <w:rFonts w:ascii="Times New Roman" w:eastAsia="Times New Roman" w:hAnsi="Times New Roman" w:cs="Times New Roman"/>
          <w:lang w:eastAsia="en-GB"/>
        </w:rPr>
      </w:pPr>
      <w:r w:rsidRPr="007F1D9A">
        <w:rPr>
          <w:rFonts w:ascii="Times New Roman" w:hAnsi="Times New Roman" w:cs="Times New Roman"/>
        </w:rPr>
        <w:t>Welsh Assembly Government (</w:t>
      </w:r>
      <w:r>
        <w:rPr>
          <w:rFonts w:ascii="Times New Roman" w:hAnsi="Times New Roman" w:cs="Times New Roman"/>
        </w:rPr>
        <w:t>2010</w:t>
      </w:r>
      <w:r w:rsidRPr="007F1D9A">
        <w:rPr>
          <w:rFonts w:ascii="Times New Roman" w:hAnsi="Times New Roman" w:cs="Times New Roman"/>
        </w:rPr>
        <w:t xml:space="preserve">) </w:t>
      </w:r>
      <w:r w:rsidRPr="00541765">
        <w:rPr>
          <w:rFonts w:ascii="Times New Roman" w:hAnsi="Times New Roman" w:cs="Times New Roman"/>
          <w:i/>
          <w:iCs/>
        </w:rPr>
        <w:t>How to Develop Thinking and Assessment for Learning in the Classroom.</w:t>
      </w:r>
      <w:r w:rsidRPr="007F1D9A">
        <w:rPr>
          <w:rFonts w:ascii="Times New Roman" w:hAnsi="Times New Roman" w:cs="Times New Roman"/>
        </w:rPr>
        <w:t xml:space="preserve"> Cardiff: Welsh Assembly Government. Available at: </w:t>
      </w:r>
      <w:hyperlink r:id="rId22" w:history="1">
        <w:r w:rsidRPr="007F1D9A">
          <w:rPr>
            <w:rFonts w:ascii="Times New Roman" w:eastAsia="Times New Roman" w:hAnsi="Times New Roman" w:cs="Times New Roman"/>
            <w:color w:val="0000FF"/>
            <w:u w:val="single"/>
            <w:lang w:eastAsia="en-GB"/>
          </w:rPr>
          <w:t>https://www.gwegogledd.cymru/wp-content/uploads/2018/04/How_to_develop_thinking_and.pdf</w:t>
        </w:r>
      </w:hyperlink>
      <w:r w:rsidRPr="007F1D9A">
        <w:rPr>
          <w:rFonts w:ascii="Times New Roman" w:eastAsia="Times New Roman" w:hAnsi="Times New Roman" w:cs="Times New Roman"/>
          <w:lang w:eastAsia="en-GB"/>
        </w:rPr>
        <w:t xml:space="preserve"> (Accessed: 8</w:t>
      </w:r>
      <w:r w:rsidRPr="007F1D9A">
        <w:rPr>
          <w:rFonts w:ascii="Times New Roman" w:eastAsia="Times New Roman" w:hAnsi="Times New Roman" w:cs="Times New Roman"/>
          <w:vertAlign w:val="superscript"/>
          <w:lang w:eastAsia="en-GB"/>
        </w:rPr>
        <w:t>th</w:t>
      </w:r>
      <w:r w:rsidRPr="007F1D9A">
        <w:rPr>
          <w:rFonts w:ascii="Times New Roman" w:eastAsia="Times New Roman" w:hAnsi="Times New Roman" w:cs="Times New Roman"/>
          <w:lang w:eastAsia="en-GB"/>
        </w:rPr>
        <w:t xml:space="preserve"> October 2019)</w:t>
      </w:r>
    </w:p>
    <w:p w14:paraId="069639D7" w14:textId="77777777" w:rsidR="00541765" w:rsidRPr="00C76652" w:rsidRDefault="00541765" w:rsidP="00541765">
      <w:pPr>
        <w:rPr>
          <w:rFonts w:ascii="Times New Roman" w:eastAsia="Times New Roman" w:hAnsi="Times New Roman" w:cs="Times New Roman"/>
          <w:lang w:eastAsia="en-GB"/>
        </w:rPr>
      </w:pPr>
    </w:p>
    <w:p w14:paraId="4C359AA9" w14:textId="77777777" w:rsidR="00541765" w:rsidRPr="00443087" w:rsidRDefault="00541765" w:rsidP="00541765">
      <w:pPr>
        <w:rPr>
          <w:rFonts w:ascii="Times New Roman" w:eastAsia="Times New Roman" w:hAnsi="Times New Roman" w:cs="Times New Roman"/>
          <w:lang w:eastAsia="en-GB"/>
        </w:rPr>
      </w:pPr>
      <w:r w:rsidRPr="007F1D9A">
        <w:rPr>
          <w:rFonts w:ascii="Times New Roman" w:hAnsi="Times New Roman" w:cs="Times New Roman"/>
        </w:rPr>
        <w:lastRenderedPageBreak/>
        <w:t xml:space="preserve">Welsh Government (2019) </w:t>
      </w:r>
      <w:r w:rsidRPr="00541765">
        <w:rPr>
          <w:rFonts w:ascii="Times New Roman" w:hAnsi="Times New Roman" w:cs="Times New Roman"/>
          <w:i/>
          <w:iCs/>
        </w:rPr>
        <w:t>Draft Curriculum for Wales 2022</w:t>
      </w:r>
      <w:r w:rsidRPr="007F1D9A">
        <w:rPr>
          <w:rFonts w:ascii="Times New Roman" w:hAnsi="Times New Roman" w:cs="Times New Roman"/>
        </w:rPr>
        <w:t xml:space="preserve">. Cardiff: Welsh Government. Available at: </w:t>
      </w:r>
      <w:hyperlink r:id="rId23" w:history="1">
        <w:r w:rsidRPr="007F1D9A">
          <w:rPr>
            <w:rFonts w:ascii="Times New Roman" w:eastAsia="Times New Roman" w:hAnsi="Times New Roman" w:cs="Times New Roman"/>
            <w:color w:val="0000FF"/>
            <w:u w:val="single"/>
            <w:lang w:eastAsia="en-GB"/>
          </w:rPr>
          <w:t>https://hwb.gov.wales/draft-curriculum-for-wales-2022</w:t>
        </w:r>
      </w:hyperlink>
      <w:r w:rsidRPr="007F1D9A">
        <w:rPr>
          <w:rFonts w:ascii="Times New Roman" w:eastAsia="Times New Roman" w:hAnsi="Times New Roman" w:cs="Times New Roman"/>
          <w:lang w:eastAsia="en-GB"/>
        </w:rPr>
        <w:t xml:space="preserve"> (Accessed: 10</w:t>
      </w:r>
      <w:r w:rsidRPr="007F1D9A">
        <w:rPr>
          <w:rFonts w:ascii="Times New Roman" w:eastAsia="Times New Roman" w:hAnsi="Times New Roman" w:cs="Times New Roman"/>
          <w:vertAlign w:val="superscript"/>
          <w:lang w:eastAsia="en-GB"/>
        </w:rPr>
        <w:t>th</w:t>
      </w:r>
      <w:r w:rsidRPr="007F1D9A">
        <w:rPr>
          <w:rFonts w:ascii="Times New Roman" w:eastAsia="Times New Roman" w:hAnsi="Times New Roman" w:cs="Times New Roman"/>
          <w:lang w:eastAsia="en-GB"/>
        </w:rPr>
        <w:t xml:space="preserve"> October 2019)</w:t>
      </w:r>
    </w:p>
    <w:p w14:paraId="3F7B3005" w14:textId="77777777" w:rsidR="00541765" w:rsidRDefault="00541765" w:rsidP="00541765">
      <w:pPr>
        <w:rPr>
          <w:sz w:val="20"/>
          <w:szCs w:val="20"/>
          <w:lang w:val="cy-GB"/>
        </w:rPr>
      </w:pPr>
    </w:p>
    <w:p w14:paraId="73EDF57F" w14:textId="77777777" w:rsidR="00541765" w:rsidRPr="00881D41" w:rsidRDefault="00541765" w:rsidP="00541765">
      <w:pPr>
        <w:rPr>
          <w:rFonts w:ascii="Times New Roman" w:hAnsi="Times New Roman" w:cs="Times New Roman"/>
        </w:rPr>
      </w:pPr>
      <w:r w:rsidRPr="00881D41">
        <w:rPr>
          <w:rFonts w:ascii="Times New Roman" w:hAnsi="Times New Roman" w:cs="Times New Roman"/>
          <w:lang w:val="cy-GB"/>
        </w:rPr>
        <w:t xml:space="preserve">Welsh Governmnet (2019) </w:t>
      </w:r>
      <w:r w:rsidRPr="00541765">
        <w:rPr>
          <w:rFonts w:ascii="Times New Roman" w:hAnsi="Times New Roman" w:cs="Times New Roman"/>
          <w:i/>
          <w:iCs/>
          <w:lang w:val="cy-GB"/>
        </w:rPr>
        <w:t xml:space="preserve">Draft Statutory Guidence Area of Learning and Experience Expressive Arts. </w:t>
      </w:r>
      <w:r w:rsidRPr="00881D41">
        <w:rPr>
          <w:rFonts w:ascii="Times New Roman" w:hAnsi="Times New Roman" w:cs="Times New Roman"/>
          <w:lang w:val="cy-GB"/>
        </w:rPr>
        <w:t xml:space="preserve">Cardiff: Welsh Government. Available at: </w:t>
      </w:r>
      <w:hyperlink r:id="rId24" w:history="1">
        <w:r w:rsidRPr="00881D41">
          <w:rPr>
            <w:rStyle w:val="Hyperlink"/>
            <w:rFonts w:ascii="Times New Roman" w:hAnsi="Times New Roman" w:cs="Times New Roman"/>
          </w:rPr>
          <w:t>https://s3-eu-west-1.amazonaws.com/hwb-live-storage/a2/59/d2/72/a63544998390b2fb11b8828a/draft-statutory-guidance-expressive-arts.pdf</w:t>
        </w:r>
      </w:hyperlink>
      <w:r>
        <w:rPr>
          <w:rFonts w:ascii="Times New Roman" w:hAnsi="Times New Roman" w:cs="Times New Roman"/>
        </w:rPr>
        <w:t xml:space="preserve"> (Accessed: 8</w:t>
      </w:r>
      <w:r w:rsidRPr="00D56AFF">
        <w:rPr>
          <w:rFonts w:ascii="Times New Roman" w:hAnsi="Times New Roman" w:cs="Times New Roman"/>
          <w:vertAlign w:val="superscript"/>
        </w:rPr>
        <w:t>th</w:t>
      </w:r>
      <w:r>
        <w:rPr>
          <w:rFonts w:ascii="Times New Roman" w:hAnsi="Times New Roman" w:cs="Times New Roman"/>
        </w:rPr>
        <w:t xml:space="preserve"> October 2019)</w:t>
      </w:r>
    </w:p>
    <w:p w14:paraId="0AF0067F" w14:textId="77777777" w:rsidR="00541765" w:rsidRPr="00881D41" w:rsidRDefault="00541765" w:rsidP="00541765">
      <w:pPr>
        <w:rPr>
          <w:rFonts w:ascii="Times New Roman" w:hAnsi="Times New Roman" w:cs="Times New Roman"/>
          <w:lang w:val="cy-GB"/>
        </w:rPr>
      </w:pPr>
    </w:p>
    <w:p w14:paraId="3535E545" w14:textId="77777777" w:rsidR="00541765" w:rsidRPr="00881D41" w:rsidRDefault="00541765" w:rsidP="00541765">
      <w:pPr>
        <w:rPr>
          <w:rFonts w:ascii="Times New Roman" w:hAnsi="Times New Roman" w:cs="Times New Roman"/>
        </w:rPr>
      </w:pPr>
    </w:p>
    <w:p w14:paraId="6FA94535" w14:textId="77777777" w:rsidR="00541765" w:rsidRPr="00881D41" w:rsidRDefault="00541765" w:rsidP="00541765">
      <w:pPr>
        <w:rPr>
          <w:rFonts w:ascii="Times New Roman" w:hAnsi="Times New Roman" w:cs="Times New Roman"/>
        </w:rPr>
      </w:pPr>
      <w:r w:rsidRPr="00881D41">
        <w:rPr>
          <w:rFonts w:ascii="Times New Roman" w:hAnsi="Times New Roman" w:cs="Times New Roman"/>
          <w:lang w:val="cy-GB"/>
        </w:rPr>
        <w:t xml:space="preserve">Welsh Governmnet (2019) </w:t>
      </w:r>
      <w:r w:rsidRPr="00541765">
        <w:rPr>
          <w:rFonts w:ascii="Times New Roman" w:hAnsi="Times New Roman" w:cs="Times New Roman"/>
          <w:i/>
          <w:iCs/>
          <w:lang w:val="cy-GB"/>
        </w:rPr>
        <w:t xml:space="preserve">Draft Statutory Guidence Area of Learning and Experience Humanities. </w:t>
      </w:r>
      <w:r w:rsidRPr="00881D41">
        <w:rPr>
          <w:rFonts w:ascii="Times New Roman" w:hAnsi="Times New Roman" w:cs="Times New Roman"/>
          <w:lang w:val="cy-GB"/>
        </w:rPr>
        <w:t xml:space="preserve">Cardiff: Welsh Government. Available at: </w:t>
      </w:r>
      <w:hyperlink r:id="rId25" w:history="1">
        <w:r w:rsidRPr="00881D41">
          <w:rPr>
            <w:rStyle w:val="Hyperlink"/>
            <w:rFonts w:ascii="Times New Roman" w:hAnsi="Times New Roman" w:cs="Times New Roman"/>
          </w:rPr>
          <w:t>https://s3-eu-west-1.amazonaws.com/hwb-live-storage/91/a1/75/e1/860b4f95b637b7712c445879/draft-statutory-guidance-humanities.pdf</w:t>
        </w:r>
      </w:hyperlink>
      <w:r>
        <w:rPr>
          <w:rFonts w:ascii="Times New Roman" w:hAnsi="Times New Roman" w:cs="Times New Roman"/>
        </w:rPr>
        <w:t xml:space="preserve"> (Accessed: 8</w:t>
      </w:r>
      <w:r w:rsidRPr="00D56AFF">
        <w:rPr>
          <w:rFonts w:ascii="Times New Roman" w:hAnsi="Times New Roman" w:cs="Times New Roman"/>
          <w:vertAlign w:val="superscript"/>
        </w:rPr>
        <w:t>th</w:t>
      </w:r>
      <w:r>
        <w:rPr>
          <w:rFonts w:ascii="Times New Roman" w:hAnsi="Times New Roman" w:cs="Times New Roman"/>
        </w:rPr>
        <w:t xml:space="preserve"> October 2019)</w:t>
      </w:r>
    </w:p>
    <w:p w14:paraId="4BD0E47C" w14:textId="77777777" w:rsidR="00541765" w:rsidRPr="00881D41" w:rsidRDefault="00541765" w:rsidP="00541765">
      <w:pPr>
        <w:rPr>
          <w:rFonts w:ascii="Times New Roman" w:hAnsi="Times New Roman" w:cs="Times New Roman"/>
          <w:lang w:val="cy-GB"/>
        </w:rPr>
      </w:pPr>
    </w:p>
    <w:p w14:paraId="27DA47FC" w14:textId="77777777" w:rsidR="00541765" w:rsidRPr="00881D41" w:rsidRDefault="00541765" w:rsidP="00541765">
      <w:pPr>
        <w:rPr>
          <w:rFonts w:ascii="Times New Roman" w:hAnsi="Times New Roman" w:cs="Times New Roman"/>
        </w:rPr>
      </w:pPr>
    </w:p>
    <w:p w14:paraId="7C084757" w14:textId="77777777" w:rsidR="00541765" w:rsidRPr="00881D41" w:rsidRDefault="00541765" w:rsidP="00541765">
      <w:pPr>
        <w:rPr>
          <w:rFonts w:ascii="Times New Roman" w:hAnsi="Times New Roman" w:cs="Times New Roman"/>
        </w:rPr>
      </w:pPr>
      <w:r w:rsidRPr="00881D41">
        <w:rPr>
          <w:rFonts w:ascii="Times New Roman" w:hAnsi="Times New Roman" w:cs="Times New Roman"/>
          <w:lang w:val="cy-GB"/>
        </w:rPr>
        <w:t xml:space="preserve">Welsh Governmnet (2019) </w:t>
      </w:r>
      <w:r w:rsidRPr="00541765">
        <w:rPr>
          <w:rFonts w:ascii="Times New Roman" w:hAnsi="Times New Roman" w:cs="Times New Roman"/>
          <w:i/>
          <w:iCs/>
          <w:lang w:val="cy-GB"/>
        </w:rPr>
        <w:t>Draft Statutory Guidence Area of Learning and Experience Mathematics and Numeracy.</w:t>
      </w:r>
      <w:r w:rsidRPr="00881D41">
        <w:rPr>
          <w:rFonts w:ascii="Times New Roman" w:hAnsi="Times New Roman" w:cs="Times New Roman"/>
          <w:lang w:val="cy-GB"/>
        </w:rPr>
        <w:t xml:space="preserve"> Cardiff: Welsh Government. Available at:</w:t>
      </w:r>
      <w:r w:rsidRPr="00881D41">
        <w:rPr>
          <w:rFonts w:ascii="Times New Roman" w:hAnsi="Times New Roman" w:cs="Times New Roman"/>
        </w:rPr>
        <w:t xml:space="preserve"> </w:t>
      </w:r>
      <w:hyperlink r:id="rId26" w:history="1">
        <w:r w:rsidRPr="00881D41">
          <w:rPr>
            <w:rStyle w:val="Hyperlink"/>
            <w:rFonts w:ascii="Times New Roman" w:hAnsi="Times New Roman" w:cs="Times New Roman"/>
          </w:rPr>
          <w:t>https://s3-eu-west-1.amazonaws.com/hwb-live-storage/2c/c6/d6/a0/7ac5491bae24a3bb2a402e38/draft-statutory-guidance-mathematics-and-numeracy.pdf</w:t>
        </w:r>
      </w:hyperlink>
      <w:r>
        <w:rPr>
          <w:rFonts w:ascii="Times New Roman" w:hAnsi="Times New Roman" w:cs="Times New Roman"/>
        </w:rPr>
        <w:t xml:space="preserve"> (Accessed: 8</w:t>
      </w:r>
      <w:r w:rsidRPr="00D56AFF">
        <w:rPr>
          <w:rFonts w:ascii="Times New Roman" w:hAnsi="Times New Roman" w:cs="Times New Roman"/>
          <w:vertAlign w:val="superscript"/>
        </w:rPr>
        <w:t>th</w:t>
      </w:r>
      <w:r>
        <w:rPr>
          <w:rFonts w:ascii="Times New Roman" w:hAnsi="Times New Roman" w:cs="Times New Roman"/>
        </w:rPr>
        <w:t xml:space="preserve"> October 2019)</w:t>
      </w:r>
    </w:p>
    <w:p w14:paraId="64A5C8AB" w14:textId="77777777" w:rsidR="00541765" w:rsidRPr="00881D41" w:rsidRDefault="00541765" w:rsidP="00541765">
      <w:pPr>
        <w:rPr>
          <w:rFonts w:ascii="Times New Roman" w:hAnsi="Times New Roman" w:cs="Times New Roman"/>
          <w:lang w:val="cy-GB"/>
        </w:rPr>
      </w:pPr>
    </w:p>
    <w:p w14:paraId="47102FE6" w14:textId="77777777" w:rsidR="00541765" w:rsidRPr="00881D41" w:rsidRDefault="00541765" w:rsidP="00541765">
      <w:pPr>
        <w:rPr>
          <w:rFonts w:ascii="Times New Roman" w:hAnsi="Times New Roman" w:cs="Times New Roman"/>
        </w:rPr>
      </w:pPr>
    </w:p>
    <w:p w14:paraId="530A53FC" w14:textId="77777777" w:rsidR="00541765" w:rsidRPr="00881D41" w:rsidRDefault="00541765" w:rsidP="00541765">
      <w:pPr>
        <w:rPr>
          <w:rFonts w:ascii="Times New Roman" w:hAnsi="Times New Roman" w:cs="Times New Roman"/>
        </w:rPr>
      </w:pPr>
      <w:r w:rsidRPr="00881D41">
        <w:rPr>
          <w:rFonts w:ascii="Times New Roman" w:hAnsi="Times New Roman" w:cs="Times New Roman"/>
          <w:lang w:val="cy-GB"/>
        </w:rPr>
        <w:t xml:space="preserve">Welsh Governmnet (2019) </w:t>
      </w:r>
      <w:r w:rsidRPr="00541765">
        <w:rPr>
          <w:rFonts w:ascii="Times New Roman" w:hAnsi="Times New Roman" w:cs="Times New Roman"/>
          <w:i/>
          <w:iCs/>
          <w:lang w:val="cy-GB"/>
        </w:rPr>
        <w:t>Draft Statutory Guidence Area of Learning and Experience Science and Technology.</w:t>
      </w:r>
      <w:r w:rsidRPr="00881D41">
        <w:rPr>
          <w:rFonts w:ascii="Times New Roman" w:hAnsi="Times New Roman" w:cs="Times New Roman"/>
          <w:lang w:val="cy-GB"/>
        </w:rPr>
        <w:t xml:space="preserve"> Cardiff: Welsh Government. Available at: </w:t>
      </w:r>
      <w:hyperlink r:id="rId27" w:history="1">
        <w:r w:rsidRPr="00881D41">
          <w:rPr>
            <w:rStyle w:val="Hyperlink"/>
            <w:rFonts w:ascii="Times New Roman" w:hAnsi="Times New Roman" w:cs="Times New Roman"/>
          </w:rPr>
          <w:t>https://s3-eu-west-1.amazonaws.com/hwb-live-storage/9a/4f/ae/52/0ca5404c936f376d3e9ae218/draft-statutory-guidance-science-and-technology.pdf</w:t>
        </w:r>
      </w:hyperlink>
      <w:r>
        <w:rPr>
          <w:rFonts w:ascii="Times New Roman" w:hAnsi="Times New Roman" w:cs="Times New Roman"/>
        </w:rPr>
        <w:t xml:space="preserve"> (Accessed: 8</w:t>
      </w:r>
      <w:r w:rsidRPr="00D56AFF">
        <w:rPr>
          <w:rFonts w:ascii="Times New Roman" w:hAnsi="Times New Roman" w:cs="Times New Roman"/>
          <w:vertAlign w:val="superscript"/>
        </w:rPr>
        <w:t>th</w:t>
      </w:r>
      <w:r>
        <w:rPr>
          <w:rFonts w:ascii="Times New Roman" w:hAnsi="Times New Roman" w:cs="Times New Roman"/>
        </w:rPr>
        <w:t xml:space="preserve"> October 2019)</w:t>
      </w:r>
    </w:p>
    <w:p w14:paraId="1C69CC0F" w14:textId="3CC67D2B" w:rsidR="00541765" w:rsidRDefault="00541765">
      <w:pPr>
        <w:spacing w:line="360" w:lineRule="auto"/>
        <w:rPr>
          <w:rFonts w:ascii="Times New Roman" w:hAnsi="Times New Roman" w:cs="Times New Roman"/>
        </w:rPr>
      </w:pPr>
    </w:p>
    <w:p w14:paraId="25BCAA59" w14:textId="07DCA689" w:rsidR="00541765" w:rsidRDefault="00541765">
      <w:pPr>
        <w:spacing w:line="360" w:lineRule="auto"/>
        <w:rPr>
          <w:rFonts w:ascii="Times New Roman" w:hAnsi="Times New Roman" w:cs="Times New Roman"/>
        </w:rPr>
      </w:pPr>
    </w:p>
    <w:p w14:paraId="36ED8A38" w14:textId="51DC65E0" w:rsidR="00541765" w:rsidRDefault="00541765">
      <w:pPr>
        <w:spacing w:line="360" w:lineRule="auto"/>
        <w:rPr>
          <w:rFonts w:ascii="Times New Roman" w:hAnsi="Times New Roman" w:cs="Times New Roman"/>
        </w:rPr>
      </w:pPr>
    </w:p>
    <w:p w14:paraId="0F3D32EC" w14:textId="39D73478" w:rsidR="00541765" w:rsidRDefault="00541765">
      <w:pPr>
        <w:spacing w:line="360" w:lineRule="auto"/>
        <w:rPr>
          <w:rFonts w:ascii="Times New Roman" w:hAnsi="Times New Roman" w:cs="Times New Roman"/>
        </w:rPr>
      </w:pPr>
    </w:p>
    <w:p w14:paraId="1004A3EE" w14:textId="1D11AE1D" w:rsidR="00541765" w:rsidRDefault="00541765">
      <w:pPr>
        <w:spacing w:line="360" w:lineRule="auto"/>
        <w:rPr>
          <w:rFonts w:ascii="Times New Roman" w:hAnsi="Times New Roman" w:cs="Times New Roman"/>
        </w:rPr>
      </w:pPr>
    </w:p>
    <w:p w14:paraId="4A516168" w14:textId="2F12A893" w:rsidR="00541765" w:rsidRDefault="00541765">
      <w:pPr>
        <w:spacing w:line="360" w:lineRule="auto"/>
        <w:rPr>
          <w:rFonts w:ascii="Times New Roman" w:hAnsi="Times New Roman" w:cs="Times New Roman"/>
        </w:rPr>
      </w:pPr>
    </w:p>
    <w:p w14:paraId="79D9E86A" w14:textId="37B6229E" w:rsidR="00541765" w:rsidRDefault="00541765">
      <w:pPr>
        <w:spacing w:line="360" w:lineRule="auto"/>
        <w:rPr>
          <w:rFonts w:ascii="Times New Roman" w:hAnsi="Times New Roman" w:cs="Times New Roman"/>
        </w:rPr>
      </w:pPr>
    </w:p>
    <w:p w14:paraId="615AE7D4" w14:textId="777CA773" w:rsidR="00541765" w:rsidRDefault="00541765">
      <w:pPr>
        <w:spacing w:line="360" w:lineRule="auto"/>
        <w:rPr>
          <w:rFonts w:ascii="Times New Roman" w:hAnsi="Times New Roman" w:cs="Times New Roman"/>
        </w:rPr>
      </w:pPr>
    </w:p>
    <w:p w14:paraId="0430D527" w14:textId="606DDBB5" w:rsidR="00541765" w:rsidRDefault="00541765">
      <w:pPr>
        <w:spacing w:line="360" w:lineRule="auto"/>
        <w:rPr>
          <w:rFonts w:ascii="Times New Roman" w:hAnsi="Times New Roman" w:cs="Times New Roman"/>
        </w:rPr>
      </w:pPr>
    </w:p>
    <w:p w14:paraId="7192A4D7" w14:textId="21CAB023" w:rsidR="00541765" w:rsidRDefault="00541765">
      <w:pPr>
        <w:spacing w:line="360" w:lineRule="auto"/>
        <w:rPr>
          <w:rFonts w:ascii="Times New Roman" w:hAnsi="Times New Roman" w:cs="Times New Roman"/>
        </w:rPr>
      </w:pPr>
    </w:p>
    <w:p w14:paraId="77D3F512" w14:textId="196DA2E3" w:rsidR="00541765" w:rsidRDefault="00541765">
      <w:pPr>
        <w:spacing w:line="360" w:lineRule="auto"/>
        <w:rPr>
          <w:rFonts w:ascii="Times New Roman" w:hAnsi="Times New Roman" w:cs="Times New Roman"/>
        </w:rPr>
      </w:pPr>
    </w:p>
    <w:p w14:paraId="1E0E8EF2" w14:textId="2F8EA166" w:rsidR="00541765" w:rsidRDefault="00541765">
      <w:pPr>
        <w:spacing w:line="360" w:lineRule="auto"/>
        <w:rPr>
          <w:rFonts w:ascii="Times New Roman" w:hAnsi="Times New Roman" w:cs="Times New Roman"/>
        </w:rPr>
      </w:pPr>
    </w:p>
    <w:p w14:paraId="0DD28479" w14:textId="6030D532" w:rsidR="00541765" w:rsidRDefault="00541765">
      <w:pPr>
        <w:spacing w:line="360" w:lineRule="auto"/>
        <w:rPr>
          <w:rFonts w:ascii="Times New Roman" w:hAnsi="Times New Roman" w:cs="Times New Roman"/>
        </w:rPr>
      </w:pPr>
    </w:p>
    <w:p w14:paraId="4C6FC4B1" w14:textId="76D998DB" w:rsidR="00541765" w:rsidRDefault="00541765">
      <w:pPr>
        <w:spacing w:line="360" w:lineRule="auto"/>
        <w:rPr>
          <w:rFonts w:ascii="Times New Roman" w:hAnsi="Times New Roman" w:cs="Times New Roman"/>
        </w:rPr>
      </w:pPr>
    </w:p>
    <w:p w14:paraId="14CA129B" w14:textId="27388054" w:rsidR="00541765" w:rsidRDefault="00541765">
      <w:pPr>
        <w:spacing w:line="360" w:lineRule="auto"/>
        <w:rPr>
          <w:rFonts w:ascii="Times New Roman" w:hAnsi="Times New Roman" w:cs="Times New Roman"/>
        </w:rPr>
      </w:pPr>
    </w:p>
    <w:p w14:paraId="3D9FDCF3" w14:textId="38EC263A" w:rsidR="00541765" w:rsidRDefault="00541765">
      <w:pPr>
        <w:spacing w:line="360" w:lineRule="auto"/>
        <w:rPr>
          <w:rFonts w:ascii="Times New Roman" w:hAnsi="Times New Roman" w:cs="Times New Roman"/>
        </w:rPr>
      </w:pPr>
    </w:p>
    <w:p w14:paraId="568351A4" w14:textId="06DFE0DD" w:rsidR="00541765" w:rsidRDefault="00541765">
      <w:pPr>
        <w:spacing w:line="360" w:lineRule="auto"/>
        <w:rPr>
          <w:rFonts w:ascii="Times New Roman" w:hAnsi="Times New Roman" w:cs="Times New Roman"/>
        </w:rPr>
      </w:pPr>
    </w:p>
    <w:p w14:paraId="3F0BDAFF" w14:textId="44DD4672" w:rsidR="00541765" w:rsidRDefault="00541765">
      <w:pPr>
        <w:spacing w:line="360" w:lineRule="auto"/>
        <w:rPr>
          <w:rFonts w:ascii="Times New Roman" w:hAnsi="Times New Roman" w:cs="Times New Roman"/>
        </w:rPr>
      </w:pPr>
    </w:p>
    <w:p w14:paraId="1882D8DE" w14:textId="77777777" w:rsidR="00541765" w:rsidRDefault="00541765" w:rsidP="00541765">
      <w:pPr>
        <w:rPr>
          <w:u w:val="single"/>
        </w:rPr>
      </w:pPr>
    </w:p>
    <w:p w14:paraId="4FD095E3" w14:textId="77777777" w:rsidR="00541765" w:rsidRDefault="00541765" w:rsidP="00541765">
      <w:pPr>
        <w:rPr>
          <w:u w:val="single"/>
        </w:rPr>
      </w:pPr>
    </w:p>
    <w:p w14:paraId="46FE00CC" w14:textId="77777777" w:rsidR="00541765" w:rsidRDefault="00541765" w:rsidP="00541765">
      <w:pPr>
        <w:rPr>
          <w:u w:val="single"/>
        </w:rPr>
      </w:pPr>
    </w:p>
    <w:p w14:paraId="2EC2E0E6" w14:textId="77777777" w:rsidR="00541765" w:rsidRDefault="00541765" w:rsidP="00541765">
      <w:pPr>
        <w:rPr>
          <w:u w:val="single"/>
        </w:rPr>
      </w:pPr>
    </w:p>
    <w:p w14:paraId="374CC605" w14:textId="77777777" w:rsidR="00541765" w:rsidRDefault="00541765" w:rsidP="00541765">
      <w:pPr>
        <w:rPr>
          <w:u w:val="single"/>
        </w:rPr>
      </w:pPr>
    </w:p>
    <w:p w14:paraId="466D5346" w14:textId="77777777" w:rsidR="00541765" w:rsidRDefault="00541765" w:rsidP="00541765">
      <w:pPr>
        <w:rPr>
          <w:u w:val="single"/>
        </w:rPr>
      </w:pPr>
    </w:p>
    <w:p w14:paraId="583CF2E0" w14:textId="77777777" w:rsidR="00541765" w:rsidRDefault="00541765" w:rsidP="00541765">
      <w:pPr>
        <w:rPr>
          <w:u w:val="single"/>
        </w:rPr>
      </w:pPr>
    </w:p>
    <w:p w14:paraId="5CF2E82A" w14:textId="6B207BDE" w:rsidR="00541765" w:rsidRPr="00DA495B" w:rsidRDefault="00541765" w:rsidP="00541765">
      <w:pPr>
        <w:rPr>
          <w:u w:val="single"/>
        </w:rPr>
      </w:pPr>
      <w:r w:rsidRPr="00DA495B">
        <w:rPr>
          <w:u w:val="single"/>
        </w:rPr>
        <w:t xml:space="preserve">Appendices </w:t>
      </w:r>
    </w:p>
    <w:p w14:paraId="6DC17F60" w14:textId="77777777" w:rsidR="00541765" w:rsidRDefault="00541765" w:rsidP="00541765"/>
    <w:p w14:paraId="33408A33" w14:textId="77777777" w:rsidR="00541765" w:rsidRPr="00DA495B" w:rsidRDefault="00541765" w:rsidP="00541765">
      <w:pPr>
        <w:rPr>
          <w:b/>
          <w:bCs/>
        </w:rPr>
      </w:pPr>
      <w:r w:rsidRPr="00DA495B">
        <w:rPr>
          <w:b/>
          <w:bCs/>
        </w:rPr>
        <w:t>Appendix A</w:t>
      </w:r>
    </w:p>
    <w:p w14:paraId="4E0297F9" w14:textId="77777777" w:rsidR="00541765" w:rsidRDefault="00541765" w:rsidP="00541765"/>
    <w:p w14:paraId="548D164E" w14:textId="77777777" w:rsidR="00541765" w:rsidRDefault="00541765" w:rsidP="00541765">
      <w:pPr>
        <w:rPr>
          <w:rFonts w:ascii="Times New Roman" w:eastAsia="Times New Roman" w:hAnsi="Times New Roman" w:cs="Times New Roman"/>
          <w:lang w:eastAsia="en-GB"/>
        </w:rPr>
      </w:pPr>
      <w:r w:rsidRPr="00924645">
        <w:rPr>
          <w:rFonts w:ascii="Times New Roman" w:eastAsia="Times New Roman" w:hAnsi="Times New Roman" w:cs="Times New Roman"/>
          <w:lang w:eastAsia="en-GB"/>
        </w:rPr>
        <w:fldChar w:fldCharType="begin"/>
      </w:r>
      <w:r w:rsidRPr="00924645">
        <w:rPr>
          <w:rFonts w:ascii="Times New Roman" w:eastAsia="Times New Roman" w:hAnsi="Times New Roman" w:cs="Times New Roman"/>
          <w:lang w:eastAsia="en-GB"/>
        </w:rPr>
        <w:instrText xml:space="preserve"> INCLUDEPICTURE "https://cambridge-community.org.uk/professional-development/gswafl/media/picture1_zou6yyf.png" \* MERGEFORMATINET </w:instrText>
      </w:r>
      <w:r w:rsidRPr="00924645">
        <w:rPr>
          <w:rFonts w:ascii="Times New Roman" w:eastAsia="Times New Roman" w:hAnsi="Times New Roman" w:cs="Times New Roman"/>
          <w:lang w:eastAsia="en-GB"/>
        </w:rPr>
        <w:fldChar w:fldCharType="separate"/>
      </w:r>
      <w:r w:rsidRPr="00924645">
        <w:rPr>
          <w:rFonts w:ascii="Times New Roman" w:eastAsia="Times New Roman" w:hAnsi="Times New Roman" w:cs="Times New Roman"/>
          <w:noProof/>
          <w:lang w:eastAsia="en-GB"/>
        </w:rPr>
        <w:drawing>
          <wp:inline distT="0" distB="0" distL="0" distR="0" wp14:anchorId="1D4C3A94" wp14:editId="106FF14C">
            <wp:extent cx="4097867" cy="16863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30228" cy="1699713"/>
                    </a:xfrm>
                    <a:prstGeom prst="rect">
                      <a:avLst/>
                    </a:prstGeom>
                    <a:noFill/>
                    <a:ln>
                      <a:noFill/>
                    </a:ln>
                  </pic:spPr>
                </pic:pic>
              </a:graphicData>
            </a:graphic>
          </wp:inline>
        </w:drawing>
      </w:r>
      <w:r w:rsidRPr="00924645">
        <w:rPr>
          <w:rFonts w:ascii="Times New Roman" w:eastAsia="Times New Roman" w:hAnsi="Times New Roman" w:cs="Times New Roman"/>
          <w:lang w:eastAsia="en-GB"/>
        </w:rPr>
        <w:fldChar w:fldCharType="end"/>
      </w:r>
    </w:p>
    <w:p w14:paraId="439D88ED" w14:textId="77777777" w:rsidR="00541765" w:rsidRPr="00924645" w:rsidRDefault="00541765" w:rsidP="00541765">
      <w:pPr>
        <w:rPr>
          <w:rFonts w:ascii="Times New Roman" w:eastAsia="Times New Roman" w:hAnsi="Times New Roman" w:cs="Times New Roman"/>
          <w:sz w:val="20"/>
          <w:szCs w:val="20"/>
          <w:lang w:eastAsia="en-GB"/>
        </w:rPr>
      </w:pPr>
      <w:r w:rsidRPr="00924645">
        <w:rPr>
          <w:sz w:val="20"/>
          <w:szCs w:val="20"/>
        </w:rPr>
        <w:t xml:space="preserve">Figure 1: </w:t>
      </w:r>
      <w:hyperlink r:id="rId29" w:history="1">
        <w:r w:rsidRPr="00924645">
          <w:rPr>
            <w:rFonts w:ascii="Times New Roman" w:eastAsia="Times New Roman" w:hAnsi="Times New Roman" w:cs="Times New Roman"/>
            <w:color w:val="0000FF"/>
            <w:sz w:val="20"/>
            <w:szCs w:val="20"/>
            <w:u w:val="single"/>
            <w:lang w:eastAsia="en-GB"/>
          </w:rPr>
          <w:t>https://cambridge-community.org.uk/professional-development/gswafl/index.html</w:t>
        </w:r>
      </w:hyperlink>
    </w:p>
    <w:p w14:paraId="0D9AB6BB" w14:textId="77777777" w:rsidR="00541765" w:rsidRDefault="00541765" w:rsidP="00541765"/>
    <w:p w14:paraId="0360D41E" w14:textId="77777777" w:rsidR="00541765" w:rsidRPr="00DA495B" w:rsidRDefault="00541765" w:rsidP="00541765">
      <w:pPr>
        <w:rPr>
          <w:b/>
          <w:bCs/>
        </w:rPr>
      </w:pPr>
      <w:r w:rsidRPr="00DA495B">
        <w:rPr>
          <w:b/>
          <w:bCs/>
        </w:rPr>
        <w:t>Appendix B</w:t>
      </w:r>
    </w:p>
    <w:p w14:paraId="34B62E82" w14:textId="77777777" w:rsidR="00541765" w:rsidRDefault="00541765" w:rsidP="00541765"/>
    <w:p w14:paraId="4C230020" w14:textId="77777777" w:rsidR="00541765" w:rsidRDefault="00541765" w:rsidP="00541765">
      <w:pPr>
        <w:pStyle w:val="NormalWeb"/>
        <w:spacing w:before="0" w:beforeAutospacing="0" w:after="0" w:afterAutospacing="0"/>
        <w:rPr>
          <w:rFonts w:ascii="Calibri Light" w:hAnsi="Calibri Light" w:cs="Calibri Light"/>
          <w:color w:val="FF0000"/>
          <w:sz w:val="22"/>
          <w:szCs w:val="22"/>
        </w:rPr>
      </w:pPr>
      <w:r>
        <w:rPr>
          <w:rFonts w:ascii="Calibri Light" w:hAnsi="Calibri Light" w:cs="Calibri Light"/>
          <w:b/>
          <w:bCs/>
          <w:color w:val="FF0000"/>
          <w:sz w:val="22"/>
          <w:szCs w:val="22"/>
        </w:rPr>
        <w:t>Assessment for Learning</w:t>
      </w:r>
    </w:p>
    <w:p w14:paraId="75C8AFBA" w14:textId="77777777" w:rsidR="00541765" w:rsidRDefault="00541765" w:rsidP="00541765">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F0A6630" w14:textId="77777777" w:rsidR="00541765" w:rsidRDefault="00541765" w:rsidP="00541765">
      <w:pPr>
        <w:pStyle w:val="NormalWeb"/>
        <w:spacing w:before="0" w:beforeAutospacing="0" w:after="0" w:afterAutospacing="0"/>
        <w:rPr>
          <w:rFonts w:ascii="Calibri" w:hAnsi="Calibri" w:cs="Calibri"/>
          <w:sz w:val="22"/>
          <w:szCs w:val="22"/>
        </w:rPr>
      </w:pPr>
      <w:r>
        <w:rPr>
          <w:rFonts w:ascii="Calibri" w:hAnsi="Calibri" w:cs="Calibri"/>
          <w:sz w:val="22"/>
          <w:szCs w:val="22"/>
        </w:rPr>
        <w:fldChar w:fldCharType="begin"/>
      </w:r>
      <w:r>
        <w:rPr>
          <w:rFonts w:ascii="Calibri" w:hAnsi="Calibri" w:cs="Calibri"/>
          <w:sz w:val="22"/>
          <w:szCs w:val="22"/>
        </w:rPr>
        <w:instrText xml:space="preserve"> INCLUDEPICTURE "/var/folders/qb/2fp4y2qn7ts2g2jscn1llkqh0000gn/T/com.microsoft.Word/WebArchiveCopyPasteTempFiles/cid65B261F9-D175-5A48-A4F1-D6A01CAC18F2.png" \* MERGEFORMATINET </w:instrText>
      </w:r>
      <w:r>
        <w:rPr>
          <w:rFonts w:ascii="Calibri" w:hAnsi="Calibri" w:cs="Calibri"/>
          <w:sz w:val="22"/>
          <w:szCs w:val="22"/>
        </w:rPr>
        <w:fldChar w:fldCharType="separate"/>
      </w:r>
      <w:r>
        <w:rPr>
          <w:rFonts w:ascii="Calibri" w:hAnsi="Calibri" w:cs="Calibri"/>
          <w:noProof/>
          <w:sz w:val="22"/>
          <w:szCs w:val="22"/>
        </w:rPr>
        <w:drawing>
          <wp:inline distT="0" distB="0" distL="0" distR="0" wp14:anchorId="3188A68F" wp14:editId="626A8D65">
            <wp:extent cx="3844290" cy="21729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44290" cy="2172970"/>
                    </a:xfrm>
                    <a:prstGeom prst="rect">
                      <a:avLst/>
                    </a:prstGeom>
                    <a:noFill/>
                    <a:ln>
                      <a:noFill/>
                    </a:ln>
                  </pic:spPr>
                </pic:pic>
              </a:graphicData>
            </a:graphic>
          </wp:inline>
        </w:drawing>
      </w:r>
      <w:r>
        <w:rPr>
          <w:rFonts w:ascii="Calibri" w:hAnsi="Calibri" w:cs="Calibri"/>
          <w:sz w:val="22"/>
          <w:szCs w:val="22"/>
        </w:rPr>
        <w:fldChar w:fldCharType="end"/>
      </w:r>
    </w:p>
    <w:p w14:paraId="3CFEFD67" w14:textId="77777777" w:rsidR="00541765" w:rsidRDefault="00541765" w:rsidP="00541765">
      <w:pPr>
        <w:pStyle w:val="NormalWeb"/>
        <w:spacing w:before="0" w:beforeAutospacing="0" w:after="0" w:afterAutospacing="0"/>
        <w:rPr>
          <w:rFonts w:ascii="Calibri" w:hAnsi="Calibri" w:cs="Calibri"/>
          <w:sz w:val="22"/>
          <w:szCs w:val="22"/>
        </w:rPr>
      </w:pPr>
      <w:r>
        <w:rPr>
          <w:rFonts w:ascii="Calibri" w:hAnsi="Calibri" w:cs="Calibri"/>
          <w:sz w:val="22"/>
          <w:szCs w:val="22"/>
        </w:rPr>
        <w:t>Average percentage scores before and after AfL intervention grouped by basic skills scores. Based on data from Frederiksen, J., and White, B. (1997) quoted in James, M. (2007)</w:t>
      </w:r>
    </w:p>
    <w:p w14:paraId="77E46D23" w14:textId="2CBF468A" w:rsidR="00541765" w:rsidRDefault="00541765">
      <w:pPr>
        <w:spacing w:line="360" w:lineRule="auto"/>
        <w:rPr>
          <w:rFonts w:ascii="Times New Roman" w:hAnsi="Times New Roman" w:cs="Times New Roman"/>
        </w:rPr>
      </w:pPr>
    </w:p>
    <w:p w14:paraId="6A0C9214" w14:textId="77777777" w:rsidR="00541765" w:rsidRPr="00E145DB" w:rsidRDefault="00541765" w:rsidP="00541765">
      <w:pPr>
        <w:rPr>
          <w:b/>
          <w:bCs/>
        </w:rPr>
      </w:pPr>
      <w:r w:rsidRPr="00E145DB">
        <w:rPr>
          <w:b/>
          <w:bCs/>
        </w:rPr>
        <w:t>Appendix C</w:t>
      </w:r>
    </w:p>
    <w:p w14:paraId="7F4D0545" w14:textId="77777777" w:rsidR="00541765" w:rsidRPr="00D46A8E" w:rsidRDefault="00541765" w:rsidP="00541765">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541765" w:rsidRPr="00D46A8E" w14:paraId="6271967C" w14:textId="77777777" w:rsidTr="00E14919">
        <w:tc>
          <w:tcPr>
            <w:tcW w:w="2252" w:type="dxa"/>
            <w:shd w:val="clear" w:color="auto" w:fill="auto"/>
          </w:tcPr>
          <w:p w14:paraId="48D01982" w14:textId="77777777" w:rsidR="00541765" w:rsidRPr="002F72F8" w:rsidRDefault="00541765" w:rsidP="00E14919">
            <w:pPr>
              <w:rPr>
                <w:szCs w:val="28"/>
                <w:lang w:val="cy-GB"/>
              </w:rPr>
            </w:pPr>
            <w:r w:rsidRPr="002F72F8">
              <w:rPr>
                <w:szCs w:val="28"/>
                <w:lang w:val="cy-GB"/>
              </w:rPr>
              <w:t>Student-teacher</w:t>
            </w:r>
          </w:p>
        </w:tc>
        <w:tc>
          <w:tcPr>
            <w:tcW w:w="3555" w:type="dxa"/>
          </w:tcPr>
          <w:p w14:paraId="726F6A5D" w14:textId="77777777" w:rsidR="00541765" w:rsidRPr="00397ACD" w:rsidRDefault="00541765" w:rsidP="00E14919">
            <w:pPr>
              <w:rPr>
                <w:sz w:val="22"/>
                <w:szCs w:val="22"/>
                <w:lang w:val="cy-GB"/>
              </w:rPr>
            </w:pPr>
            <w:r w:rsidRPr="00397ACD">
              <w:rPr>
                <w:sz w:val="22"/>
                <w:szCs w:val="22"/>
                <w:lang w:val="cy-GB"/>
              </w:rPr>
              <w:t>Abi Thomas</w:t>
            </w:r>
          </w:p>
        </w:tc>
        <w:tc>
          <w:tcPr>
            <w:tcW w:w="950" w:type="dxa"/>
            <w:shd w:val="clear" w:color="auto" w:fill="auto"/>
          </w:tcPr>
          <w:p w14:paraId="37505F55" w14:textId="77777777" w:rsidR="00541765" w:rsidRPr="002F72F8" w:rsidRDefault="00541765" w:rsidP="00E14919">
            <w:pPr>
              <w:rPr>
                <w:szCs w:val="28"/>
                <w:lang w:val="cy-GB"/>
              </w:rPr>
            </w:pPr>
            <w:r w:rsidRPr="002F72F8">
              <w:rPr>
                <w:szCs w:val="28"/>
                <w:lang w:val="cy-GB"/>
              </w:rPr>
              <w:t>Class:</w:t>
            </w:r>
          </w:p>
        </w:tc>
        <w:tc>
          <w:tcPr>
            <w:tcW w:w="2253" w:type="dxa"/>
          </w:tcPr>
          <w:p w14:paraId="216608F0" w14:textId="77777777" w:rsidR="00541765" w:rsidRPr="00D46A8E" w:rsidRDefault="00541765" w:rsidP="00E14919">
            <w:pPr>
              <w:rPr>
                <w:sz w:val="28"/>
                <w:szCs w:val="28"/>
                <w:lang w:val="cy-GB"/>
              </w:rPr>
            </w:pPr>
            <w:r w:rsidRPr="00737F5C">
              <w:rPr>
                <w:sz w:val="22"/>
                <w:szCs w:val="22"/>
                <w:lang w:val="cy-GB"/>
              </w:rPr>
              <w:t>Year 4</w:t>
            </w:r>
          </w:p>
        </w:tc>
      </w:tr>
      <w:tr w:rsidR="00541765" w:rsidRPr="00D46A8E" w14:paraId="2E20E8C4" w14:textId="77777777" w:rsidTr="00E14919">
        <w:tc>
          <w:tcPr>
            <w:tcW w:w="2252" w:type="dxa"/>
            <w:shd w:val="clear" w:color="auto" w:fill="auto"/>
          </w:tcPr>
          <w:p w14:paraId="3AA6EED6" w14:textId="77777777" w:rsidR="00541765" w:rsidRPr="002F72F8" w:rsidRDefault="00541765" w:rsidP="00E14919">
            <w:pPr>
              <w:rPr>
                <w:szCs w:val="28"/>
                <w:lang w:val="cy-GB"/>
              </w:rPr>
            </w:pPr>
            <w:r w:rsidRPr="002F72F8">
              <w:rPr>
                <w:szCs w:val="28"/>
                <w:lang w:val="cy-GB"/>
              </w:rPr>
              <w:t>AoLE or Subject</w:t>
            </w:r>
          </w:p>
        </w:tc>
        <w:tc>
          <w:tcPr>
            <w:tcW w:w="3555" w:type="dxa"/>
          </w:tcPr>
          <w:p w14:paraId="31254EC7" w14:textId="77777777" w:rsidR="00541765" w:rsidRPr="00D46A8E" w:rsidRDefault="00541765" w:rsidP="00E14919">
            <w:pPr>
              <w:rPr>
                <w:sz w:val="28"/>
                <w:szCs w:val="28"/>
                <w:lang w:val="cy-GB"/>
              </w:rPr>
            </w:pPr>
            <w:r w:rsidRPr="00397ACD">
              <w:rPr>
                <w:sz w:val="22"/>
                <w:szCs w:val="22"/>
                <w:lang w:val="cy-GB"/>
              </w:rPr>
              <w:t>Humanities- RE</w:t>
            </w:r>
          </w:p>
        </w:tc>
        <w:tc>
          <w:tcPr>
            <w:tcW w:w="950" w:type="dxa"/>
            <w:shd w:val="clear" w:color="auto" w:fill="auto"/>
          </w:tcPr>
          <w:p w14:paraId="7F4BE342" w14:textId="77777777" w:rsidR="00541765" w:rsidRPr="002F72F8" w:rsidRDefault="00541765" w:rsidP="00E14919">
            <w:pPr>
              <w:rPr>
                <w:szCs w:val="28"/>
                <w:lang w:val="cy-GB"/>
              </w:rPr>
            </w:pPr>
            <w:r w:rsidRPr="002F72F8">
              <w:rPr>
                <w:szCs w:val="28"/>
                <w:lang w:val="cy-GB"/>
              </w:rPr>
              <w:t>Date:</w:t>
            </w:r>
          </w:p>
        </w:tc>
        <w:tc>
          <w:tcPr>
            <w:tcW w:w="2253" w:type="dxa"/>
          </w:tcPr>
          <w:p w14:paraId="1D5A594F" w14:textId="77777777" w:rsidR="00541765" w:rsidRPr="00D46A8E" w:rsidRDefault="00541765" w:rsidP="00E14919">
            <w:pPr>
              <w:rPr>
                <w:sz w:val="28"/>
                <w:szCs w:val="28"/>
                <w:lang w:val="cy-GB"/>
              </w:rPr>
            </w:pPr>
            <w:r w:rsidRPr="00737F5C">
              <w:rPr>
                <w:sz w:val="22"/>
                <w:szCs w:val="22"/>
                <w:lang w:val="cy-GB"/>
              </w:rPr>
              <w:t>15.10.19</w:t>
            </w:r>
          </w:p>
        </w:tc>
      </w:tr>
      <w:tr w:rsidR="00541765" w:rsidRPr="00D46A8E" w14:paraId="1F6BD96F" w14:textId="77777777" w:rsidTr="00E14919">
        <w:tc>
          <w:tcPr>
            <w:tcW w:w="2252" w:type="dxa"/>
            <w:shd w:val="clear" w:color="auto" w:fill="auto"/>
          </w:tcPr>
          <w:p w14:paraId="3F8E8277" w14:textId="77777777" w:rsidR="00541765" w:rsidRPr="002F72F8" w:rsidRDefault="00541765" w:rsidP="00E14919">
            <w:pPr>
              <w:rPr>
                <w:szCs w:val="28"/>
                <w:lang w:val="cy-GB"/>
              </w:rPr>
            </w:pPr>
            <w:r w:rsidRPr="002F72F8">
              <w:rPr>
                <w:szCs w:val="28"/>
                <w:lang w:val="cy-GB"/>
              </w:rPr>
              <w:t>Lesson Focus:</w:t>
            </w:r>
          </w:p>
        </w:tc>
        <w:tc>
          <w:tcPr>
            <w:tcW w:w="6758" w:type="dxa"/>
            <w:gridSpan w:val="3"/>
          </w:tcPr>
          <w:p w14:paraId="592FF236" w14:textId="77777777" w:rsidR="00541765" w:rsidRPr="00D46A8E" w:rsidRDefault="00541765" w:rsidP="00E14919">
            <w:pPr>
              <w:rPr>
                <w:sz w:val="28"/>
                <w:szCs w:val="28"/>
                <w:lang w:val="cy-GB"/>
              </w:rPr>
            </w:pPr>
            <w:r w:rsidRPr="008472F0">
              <w:rPr>
                <w:sz w:val="22"/>
                <w:szCs w:val="22"/>
                <w:lang w:val="cy-GB"/>
              </w:rPr>
              <w:t xml:space="preserve">Chinese New Year  </w:t>
            </w:r>
          </w:p>
        </w:tc>
      </w:tr>
      <w:tr w:rsidR="00541765" w:rsidRPr="00D46A8E" w14:paraId="24434281" w14:textId="77777777" w:rsidTr="00E14919">
        <w:tc>
          <w:tcPr>
            <w:tcW w:w="2252" w:type="dxa"/>
            <w:shd w:val="clear" w:color="auto" w:fill="auto"/>
          </w:tcPr>
          <w:p w14:paraId="07814CAC" w14:textId="77777777" w:rsidR="00541765" w:rsidRPr="002F72F8" w:rsidRDefault="00541765" w:rsidP="00E14919">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6758" w:type="dxa"/>
            <w:gridSpan w:val="3"/>
          </w:tcPr>
          <w:p w14:paraId="066711B1" w14:textId="77777777" w:rsidR="00541765" w:rsidRPr="00397ACD" w:rsidRDefault="00541765" w:rsidP="00E14919">
            <w:pPr>
              <w:rPr>
                <w:sz w:val="22"/>
                <w:szCs w:val="22"/>
                <w:lang w:val="cy-GB"/>
              </w:rPr>
            </w:pPr>
            <w:r w:rsidRPr="00397ACD">
              <w:rPr>
                <w:sz w:val="22"/>
                <w:szCs w:val="22"/>
                <w:lang w:val="cy-GB"/>
              </w:rPr>
              <w:t>Humanities:</w:t>
            </w:r>
          </w:p>
          <w:p w14:paraId="3B1E7769" w14:textId="77777777" w:rsidR="00541765" w:rsidRDefault="00541765" w:rsidP="00E14919">
            <w:pPr>
              <w:rPr>
                <w:sz w:val="22"/>
                <w:szCs w:val="22"/>
              </w:rPr>
            </w:pPr>
            <w:r>
              <w:rPr>
                <w:sz w:val="22"/>
                <w:szCs w:val="22"/>
              </w:rPr>
              <w:t>Human societies are complex and diverse and are shaped by human actions and beliefs.</w:t>
            </w:r>
          </w:p>
          <w:p w14:paraId="1AD7D542" w14:textId="77777777" w:rsidR="00541765" w:rsidRPr="00737F5C" w:rsidRDefault="00541765" w:rsidP="00E14919">
            <w:pPr>
              <w:rPr>
                <w:rFonts w:cstheme="minorHAnsi"/>
                <w:sz w:val="22"/>
                <w:szCs w:val="22"/>
              </w:rPr>
            </w:pPr>
            <w:r>
              <w:rPr>
                <w:sz w:val="22"/>
                <w:szCs w:val="22"/>
              </w:rPr>
              <w:lastRenderedPageBreak/>
              <w:t xml:space="preserve">Learners need to experience </w:t>
            </w:r>
            <w:r w:rsidRPr="00737F5C">
              <w:rPr>
                <w:rFonts w:cstheme="minorHAnsi"/>
                <w:sz w:val="22"/>
                <w:szCs w:val="22"/>
              </w:rPr>
              <w:t>opportunities to explore and appreciate key celebrations, traditions and ways of life in Wales and the wider world</w:t>
            </w:r>
            <w:r>
              <w:rPr>
                <w:rFonts w:cstheme="minorHAnsi"/>
                <w:sz w:val="22"/>
                <w:szCs w:val="22"/>
              </w:rPr>
              <w:t>.</w:t>
            </w:r>
          </w:p>
          <w:p w14:paraId="651CFDD8" w14:textId="77777777" w:rsidR="00541765" w:rsidRPr="00397ACD" w:rsidRDefault="00541765" w:rsidP="00E14919">
            <w:pPr>
              <w:rPr>
                <w:sz w:val="22"/>
                <w:szCs w:val="22"/>
              </w:rPr>
            </w:pPr>
          </w:p>
        </w:tc>
      </w:tr>
      <w:tr w:rsidR="00541765" w:rsidRPr="00D46A8E" w14:paraId="60FD6310" w14:textId="77777777" w:rsidTr="00E14919">
        <w:tc>
          <w:tcPr>
            <w:tcW w:w="2252" w:type="dxa"/>
            <w:shd w:val="clear" w:color="auto" w:fill="auto"/>
          </w:tcPr>
          <w:p w14:paraId="435B0C14" w14:textId="77777777" w:rsidR="00541765" w:rsidRDefault="00541765" w:rsidP="00E14919">
            <w:pPr>
              <w:rPr>
                <w:szCs w:val="28"/>
                <w:lang w:val="cy-GB"/>
              </w:rPr>
            </w:pPr>
            <w:r w:rsidRPr="002F72F8">
              <w:rPr>
                <w:szCs w:val="28"/>
                <w:lang w:val="cy-GB"/>
              </w:rPr>
              <w:lastRenderedPageBreak/>
              <w:t>Meaningful</w:t>
            </w:r>
            <w:r>
              <w:rPr>
                <w:szCs w:val="28"/>
                <w:lang w:val="cy-GB"/>
              </w:rPr>
              <w:t xml:space="preserve"> links to:</w:t>
            </w:r>
          </w:p>
          <w:p w14:paraId="16EB4478" w14:textId="77777777" w:rsidR="00541765" w:rsidRPr="002F72F8" w:rsidRDefault="00541765" w:rsidP="00E14919">
            <w:pPr>
              <w:rPr>
                <w:szCs w:val="28"/>
                <w:lang w:val="cy-GB"/>
              </w:rPr>
            </w:pPr>
            <w:r>
              <w:rPr>
                <w:szCs w:val="28"/>
                <w:lang w:val="cy-GB"/>
              </w:rPr>
              <w:t>Cross Curricular Responsibilities</w:t>
            </w:r>
          </w:p>
        </w:tc>
        <w:tc>
          <w:tcPr>
            <w:tcW w:w="6758" w:type="dxa"/>
            <w:gridSpan w:val="3"/>
          </w:tcPr>
          <w:p w14:paraId="5AAE63F8" w14:textId="77777777" w:rsidR="00541765" w:rsidRDefault="00541765" w:rsidP="00E14919">
            <w:pPr>
              <w:rPr>
                <w:sz w:val="22"/>
                <w:szCs w:val="22"/>
                <w:lang w:val="cy-GB"/>
              </w:rPr>
            </w:pPr>
            <w:r>
              <w:rPr>
                <w:sz w:val="22"/>
                <w:szCs w:val="22"/>
                <w:lang w:val="cy-GB"/>
              </w:rPr>
              <w:t>ESDGC:</w:t>
            </w:r>
          </w:p>
          <w:p w14:paraId="6F3DF9A8" w14:textId="77777777" w:rsidR="00541765" w:rsidRDefault="00541765" w:rsidP="00E14919">
            <w:pPr>
              <w:rPr>
                <w:sz w:val="22"/>
                <w:szCs w:val="22"/>
              </w:rPr>
            </w:pPr>
            <w:r>
              <w:rPr>
                <w:sz w:val="22"/>
                <w:szCs w:val="22"/>
              </w:rPr>
              <w:t xml:space="preserve">-Identity and culture- learners should understand that </w:t>
            </w:r>
            <w:r w:rsidRPr="00737F5C">
              <w:rPr>
                <w:sz w:val="22"/>
                <w:szCs w:val="22"/>
              </w:rPr>
              <w:t>cultural</w:t>
            </w:r>
            <w:r>
              <w:rPr>
                <w:sz w:val="22"/>
                <w:szCs w:val="22"/>
              </w:rPr>
              <w:t xml:space="preserve"> </w:t>
            </w:r>
            <w:r w:rsidRPr="00737F5C">
              <w:rPr>
                <w:sz w:val="22"/>
                <w:szCs w:val="22"/>
              </w:rPr>
              <w:t>values and religious beliefs shape the way people live</w:t>
            </w:r>
            <w:r>
              <w:rPr>
                <w:sz w:val="22"/>
                <w:szCs w:val="22"/>
              </w:rPr>
              <w:t>.</w:t>
            </w:r>
          </w:p>
          <w:p w14:paraId="379F96B2" w14:textId="77777777" w:rsidR="00541765" w:rsidRPr="00737F5C" w:rsidRDefault="00541765" w:rsidP="00E14919">
            <w:pPr>
              <w:rPr>
                <w:rFonts w:cstheme="minorHAnsi"/>
                <w:sz w:val="22"/>
                <w:szCs w:val="22"/>
              </w:rPr>
            </w:pPr>
            <w:r w:rsidRPr="00737F5C">
              <w:rPr>
                <w:rFonts w:cstheme="minorHAnsi"/>
                <w:sz w:val="22"/>
                <w:szCs w:val="22"/>
              </w:rPr>
              <w:t>LNF:</w:t>
            </w:r>
          </w:p>
          <w:p w14:paraId="0064FD77" w14:textId="77777777" w:rsidR="00541765" w:rsidRPr="00302B4F" w:rsidRDefault="00541765" w:rsidP="00E14919">
            <w:pPr>
              <w:rPr>
                <w:rFonts w:cstheme="minorHAnsi"/>
                <w:sz w:val="22"/>
                <w:szCs w:val="22"/>
                <w:shd w:val="clear" w:color="auto" w:fill="FFFFFF"/>
              </w:rPr>
            </w:pPr>
            <w:r w:rsidRPr="00302B4F">
              <w:rPr>
                <w:rFonts w:cstheme="minorHAnsi"/>
                <w:sz w:val="22"/>
                <w:szCs w:val="22"/>
                <w:shd w:val="clear" w:color="auto" w:fill="FFFFFF"/>
              </w:rPr>
              <w:t>-listen carefully to presentations and show understanding of main points</w:t>
            </w:r>
          </w:p>
          <w:p w14:paraId="3D5C66B1" w14:textId="77777777" w:rsidR="00541765" w:rsidRPr="00302B4F" w:rsidRDefault="00541765" w:rsidP="00E14919">
            <w:pPr>
              <w:rPr>
                <w:rFonts w:cstheme="minorHAnsi"/>
                <w:sz w:val="22"/>
                <w:szCs w:val="22"/>
              </w:rPr>
            </w:pPr>
            <w:r w:rsidRPr="00302B4F">
              <w:rPr>
                <w:rFonts w:cstheme="minorHAnsi"/>
                <w:sz w:val="22"/>
                <w:szCs w:val="22"/>
                <w:shd w:val="clear" w:color="auto" w:fill="FFFFFF"/>
              </w:rPr>
              <w:t xml:space="preserve">- explain information and ideas using supportive resources, </w:t>
            </w:r>
            <w:r w:rsidRPr="00302B4F">
              <w:rPr>
                <w:rStyle w:val="Emphasis"/>
                <w:rFonts w:cstheme="minorHAnsi"/>
                <w:sz w:val="22"/>
                <w:szCs w:val="22"/>
                <w:bdr w:val="none" w:sz="0" w:space="0" w:color="auto" w:frame="1"/>
                <w:shd w:val="clear" w:color="auto" w:fill="FFFFFF"/>
              </w:rPr>
              <w:t>e.g. on-screen and web-based materials</w:t>
            </w:r>
          </w:p>
          <w:p w14:paraId="1CDC7171" w14:textId="77777777" w:rsidR="00541765" w:rsidRPr="00302B4F" w:rsidRDefault="00541765" w:rsidP="00E14919">
            <w:pPr>
              <w:rPr>
                <w:rFonts w:cstheme="minorHAnsi"/>
                <w:sz w:val="22"/>
                <w:szCs w:val="22"/>
                <w:shd w:val="clear" w:color="auto" w:fill="FFFFFF"/>
              </w:rPr>
            </w:pPr>
            <w:r w:rsidRPr="00302B4F">
              <w:rPr>
                <w:rFonts w:cstheme="minorHAnsi"/>
                <w:sz w:val="22"/>
                <w:szCs w:val="22"/>
                <w:shd w:val="clear" w:color="auto" w:fill="FFFFFF"/>
              </w:rPr>
              <w:t>DCF:</w:t>
            </w:r>
          </w:p>
          <w:p w14:paraId="4FF8B572" w14:textId="77777777" w:rsidR="00541765" w:rsidRPr="00302B4F" w:rsidRDefault="00541765" w:rsidP="00E14919">
            <w:pPr>
              <w:rPr>
                <w:rFonts w:cstheme="minorHAnsi"/>
                <w:sz w:val="22"/>
                <w:szCs w:val="22"/>
              </w:rPr>
            </w:pPr>
            <w:r w:rsidRPr="00302B4F">
              <w:rPr>
                <w:rFonts w:cstheme="minorHAnsi"/>
                <w:color w:val="1F1F1F"/>
                <w:sz w:val="22"/>
                <w:szCs w:val="22"/>
                <w:shd w:val="clear" w:color="auto" w:fill="FFFFFF"/>
              </w:rPr>
              <w:t>- develop own success criteria to be used to plan a digital task</w:t>
            </w:r>
          </w:p>
          <w:p w14:paraId="1355B580" w14:textId="77777777" w:rsidR="00541765" w:rsidRPr="00302B4F" w:rsidRDefault="00541765" w:rsidP="00E14919">
            <w:pPr>
              <w:rPr>
                <w:rFonts w:cstheme="minorHAnsi"/>
                <w:sz w:val="22"/>
                <w:szCs w:val="22"/>
              </w:rPr>
            </w:pPr>
            <w:r w:rsidRPr="00302B4F">
              <w:rPr>
                <w:rFonts w:cstheme="minorHAnsi"/>
                <w:color w:val="1F1F1F"/>
                <w:sz w:val="22"/>
                <w:szCs w:val="22"/>
                <w:shd w:val="clear" w:color="auto" w:fill="FFFFFF"/>
              </w:rPr>
              <w:t>- modify and present a range of text, image, sound, animation and video for selected purposes.</w:t>
            </w:r>
          </w:p>
          <w:p w14:paraId="5A20B63B" w14:textId="77777777" w:rsidR="00541765" w:rsidRPr="00A42D41" w:rsidRDefault="00541765" w:rsidP="00E14919">
            <w:pPr>
              <w:rPr>
                <w:rFonts w:cstheme="minorHAnsi"/>
                <w:sz w:val="22"/>
                <w:szCs w:val="22"/>
              </w:rPr>
            </w:pPr>
            <w:r w:rsidRPr="00302B4F">
              <w:rPr>
                <w:rFonts w:cstheme="minorHAnsi"/>
                <w:color w:val="1F1F1F"/>
                <w:sz w:val="22"/>
                <w:szCs w:val="22"/>
                <w:shd w:val="clear" w:color="auto" w:fill="FFFFFF"/>
              </w:rPr>
              <w:t>- give an opinion about their own and others' work and suggest improvements independently and collaboratively,</w:t>
            </w:r>
          </w:p>
          <w:p w14:paraId="33FBE142" w14:textId="77777777" w:rsidR="00541765" w:rsidRPr="008472F0" w:rsidRDefault="00541765" w:rsidP="00E14919">
            <w:pPr>
              <w:rPr>
                <w:sz w:val="22"/>
                <w:szCs w:val="22"/>
                <w:lang w:val="cy-GB"/>
              </w:rPr>
            </w:pPr>
          </w:p>
        </w:tc>
      </w:tr>
      <w:tr w:rsidR="00541765" w:rsidRPr="00D46A8E" w14:paraId="0A40E5C5" w14:textId="77777777" w:rsidTr="00E14919">
        <w:tc>
          <w:tcPr>
            <w:tcW w:w="9010" w:type="dxa"/>
            <w:gridSpan w:val="4"/>
            <w:shd w:val="clear" w:color="auto" w:fill="auto"/>
          </w:tcPr>
          <w:p w14:paraId="73CE3E97" w14:textId="77777777" w:rsidR="00541765" w:rsidRPr="007543B0" w:rsidRDefault="00541765" w:rsidP="00E14919">
            <w:pPr>
              <w:rPr>
                <w:sz w:val="22"/>
                <w:szCs w:val="28"/>
                <w:lang w:val="cy-GB"/>
              </w:rPr>
            </w:pPr>
            <w:r w:rsidRPr="002F72F8">
              <w:rPr>
                <w:szCs w:val="28"/>
                <w:lang w:val="cy-GB"/>
              </w:rPr>
              <w:t>Personal</w:t>
            </w:r>
            <w:r>
              <w:rPr>
                <w:szCs w:val="28"/>
                <w:lang w:val="cy-GB"/>
              </w:rPr>
              <w:t xml:space="preserve"> Targets </w:t>
            </w:r>
            <w:r w:rsidRPr="000432F2">
              <w:rPr>
                <w:sz w:val="22"/>
                <w:szCs w:val="28"/>
                <w:lang w:val="cy-GB"/>
              </w:rPr>
              <w:t>(Linked to QTS and identifed in weekly review)</w:t>
            </w:r>
          </w:p>
          <w:p w14:paraId="4A4428A2" w14:textId="77777777" w:rsidR="00541765" w:rsidRPr="00D46A8E" w:rsidRDefault="00541765" w:rsidP="00E14919">
            <w:pPr>
              <w:rPr>
                <w:sz w:val="28"/>
                <w:szCs w:val="28"/>
                <w:lang w:val="cy-GB"/>
              </w:rPr>
            </w:pPr>
          </w:p>
          <w:p w14:paraId="33D79968" w14:textId="77777777" w:rsidR="00541765" w:rsidRDefault="00541765" w:rsidP="00E14919">
            <w:pPr>
              <w:rPr>
                <w:sz w:val="28"/>
                <w:szCs w:val="28"/>
                <w:lang w:val="cy-GB"/>
              </w:rPr>
            </w:pPr>
          </w:p>
          <w:p w14:paraId="7124FA5A" w14:textId="77777777" w:rsidR="00541765" w:rsidRDefault="00541765" w:rsidP="00E14919">
            <w:pPr>
              <w:rPr>
                <w:sz w:val="28"/>
                <w:szCs w:val="28"/>
                <w:lang w:val="cy-GB"/>
              </w:rPr>
            </w:pPr>
          </w:p>
          <w:p w14:paraId="32A54B27" w14:textId="77777777" w:rsidR="00541765" w:rsidRPr="00D46A8E" w:rsidRDefault="00541765" w:rsidP="00E14919">
            <w:pPr>
              <w:rPr>
                <w:sz w:val="28"/>
                <w:szCs w:val="28"/>
                <w:lang w:val="cy-GB"/>
              </w:rPr>
            </w:pPr>
          </w:p>
        </w:tc>
      </w:tr>
    </w:tbl>
    <w:p w14:paraId="76BB7ECB" w14:textId="77777777" w:rsidR="00541765" w:rsidRPr="00D46A8E" w:rsidRDefault="00541765" w:rsidP="00541765">
      <w:pPr>
        <w:rPr>
          <w:sz w:val="28"/>
          <w:szCs w:val="28"/>
          <w:lang w:val="cy-GB"/>
        </w:rPr>
      </w:pPr>
    </w:p>
    <w:p w14:paraId="11FC35D9" w14:textId="77777777" w:rsidR="00541765" w:rsidRPr="00D46A8E" w:rsidRDefault="00541765" w:rsidP="00541765">
      <w:pPr>
        <w:rPr>
          <w:sz w:val="28"/>
          <w:szCs w:val="28"/>
          <w:lang w:val="cy-GB"/>
        </w:rPr>
      </w:pPr>
    </w:p>
    <w:tbl>
      <w:tblPr>
        <w:tblStyle w:val="TableGrid"/>
        <w:tblW w:w="0" w:type="auto"/>
        <w:tblLook w:val="04A0" w:firstRow="1" w:lastRow="0" w:firstColumn="1" w:lastColumn="0" w:noHBand="0" w:noVBand="1"/>
      </w:tblPr>
      <w:tblGrid>
        <w:gridCol w:w="9010"/>
      </w:tblGrid>
      <w:tr w:rsidR="00541765" w:rsidRPr="00D46A8E" w14:paraId="0F558DDB" w14:textId="77777777" w:rsidTr="00E14919">
        <w:tc>
          <w:tcPr>
            <w:tcW w:w="9010" w:type="dxa"/>
            <w:shd w:val="clear" w:color="auto" w:fill="D9E2F3" w:themeFill="accent1" w:themeFillTint="33"/>
          </w:tcPr>
          <w:p w14:paraId="13AA824D" w14:textId="77777777" w:rsidR="00541765" w:rsidRPr="006E32EF" w:rsidRDefault="00541765" w:rsidP="00E14919">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541765" w:rsidRPr="00D46A8E" w14:paraId="4B9E6ED9" w14:textId="77777777" w:rsidTr="00E14919">
        <w:tc>
          <w:tcPr>
            <w:tcW w:w="9010" w:type="dxa"/>
          </w:tcPr>
          <w:p w14:paraId="602FC1C7" w14:textId="77777777" w:rsidR="00541765" w:rsidRPr="00B3349C" w:rsidRDefault="00541765" w:rsidP="00E14919">
            <w:pPr>
              <w:rPr>
                <w:sz w:val="22"/>
                <w:szCs w:val="22"/>
                <w:lang w:val="cy-GB"/>
              </w:rPr>
            </w:pPr>
            <w:r w:rsidRPr="008472F0">
              <w:rPr>
                <w:sz w:val="22"/>
                <w:szCs w:val="22"/>
                <w:lang w:val="cy-GB"/>
              </w:rPr>
              <w:t>The pupils will learn to:</w:t>
            </w:r>
          </w:p>
          <w:p w14:paraId="2329EA7A" w14:textId="77777777" w:rsidR="00541765" w:rsidRPr="00B3349C" w:rsidRDefault="00541765" w:rsidP="00E14919">
            <w:pPr>
              <w:pStyle w:val="ListParagraph"/>
              <w:numPr>
                <w:ilvl w:val="0"/>
                <w:numId w:val="1"/>
              </w:numPr>
              <w:rPr>
                <w:sz w:val="22"/>
                <w:lang w:val="cy-GB"/>
              </w:rPr>
            </w:pPr>
            <w:r>
              <w:rPr>
                <w:sz w:val="22"/>
                <w:szCs w:val="22"/>
              </w:rPr>
              <w:t>S</w:t>
            </w:r>
            <w:r w:rsidRPr="00B3349C">
              <w:rPr>
                <w:sz w:val="22"/>
                <w:szCs w:val="22"/>
              </w:rPr>
              <w:t>how an awareness of the different beliefs that people have.</w:t>
            </w:r>
          </w:p>
          <w:p w14:paraId="1A15157A" w14:textId="77777777" w:rsidR="00541765" w:rsidRDefault="00541765" w:rsidP="00E14919">
            <w:pPr>
              <w:pStyle w:val="ListParagraph"/>
              <w:numPr>
                <w:ilvl w:val="0"/>
                <w:numId w:val="1"/>
              </w:numPr>
              <w:rPr>
                <w:sz w:val="22"/>
                <w:lang w:val="cy-GB"/>
              </w:rPr>
            </w:pPr>
            <w:r w:rsidRPr="00B3349C">
              <w:rPr>
                <w:sz w:val="22"/>
                <w:lang w:val="cy-GB"/>
              </w:rPr>
              <w:t xml:space="preserve">Describe special times, events, traditions and people in my community and in the wider world and can explain their importance. </w:t>
            </w:r>
          </w:p>
          <w:p w14:paraId="35E5A3EA" w14:textId="77777777" w:rsidR="00541765" w:rsidRDefault="00541765" w:rsidP="00E14919">
            <w:pPr>
              <w:rPr>
                <w:sz w:val="22"/>
                <w:lang w:val="cy-GB"/>
              </w:rPr>
            </w:pPr>
          </w:p>
          <w:p w14:paraId="45CE237F" w14:textId="77777777" w:rsidR="00541765" w:rsidRPr="00B3349C" w:rsidRDefault="00541765" w:rsidP="00E14919">
            <w:pPr>
              <w:rPr>
                <w:sz w:val="22"/>
                <w:lang w:val="cy-GB"/>
              </w:rPr>
            </w:pPr>
          </w:p>
          <w:p w14:paraId="103490A9" w14:textId="77777777" w:rsidR="00541765" w:rsidRPr="006E32EF" w:rsidRDefault="00541765" w:rsidP="00E14919">
            <w:pPr>
              <w:rPr>
                <w:szCs w:val="28"/>
                <w:lang w:val="cy-GB"/>
              </w:rPr>
            </w:pPr>
          </w:p>
        </w:tc>
      </w:tr>
    </w:tbl>
    <w:p w14:paraId="180F514D" w14:textId="77777777" w:rsidR="00541765" w:rsidRPr="00D46A8E" w:rsidRDefault="00541765" w:rsidP="00541765">
      <w:pPr>
        <w:rPr>
          <w:sz w:val="28"/>
          <w:szCs w:val="28"/>
          <w:lang w:val="cy-GB"/>
        </w:rPr>
      </w:pPr>
    </w:p>
    <w:p w14:paraId="1EAEC1FA" w14:textId="77777777" w:rsidR="00541765" w:rsidRPr="00D46A8E" w:rsidRDefault="00541765" w:rsidP="00541765">
      <w:pPr>
        <w:rPr>
          <w:sz w:val="28"/>
          <w:szCs w:val="28"/>
          <w:lang w:val="cy-GB"/>
        </w:rPr>
      </w:pPr>
    </w:p>
    <w:tbl>
      <w:tblPr>
        <w:tblStyle w:val="TableGrid"/>
        <w:tblW w:w="0" w:type="auto"/>
        <w:tblLook w:val="04A0" w:firstRow="1" w:lastRow="0" w:firstColumn="1" w:lastColumn="0" w:noHBand="0" w:noVBand="1"/>
      </w:tblPr>
      <w:tblGrid>
        <w:gridCol w:w="4505"/>
        <w:gridCol w:w="4505"/>
      </w:tblGrid>
      <w:tr w:rsidR="00541765" w:rsidRPr="00D46A8E" w14:paraId="64D44617" w14:textId="77777777" w:rsidTr="00E14919">
        <w:tc>
          <w:tcPr>
            <w:tcW w:w="4505" w:type="dxa"/>
            <w:shd w:val="clear" w:color="auto" w:fill="D9E2F3" w:themeFill="accent1" w:themeFillTint="33"/>
          </w:tcPr>
          <w:p w14:paraId="315466D8" w14:textId="77777777" w:rsidR="00541765" w:rsidRPr="00D46A8E" w:rsidRDefault="00541765" w:rsidP="00E14919">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0DFA29D7" w14:textId="77777777" w:rsidR="00541765" w:rsidRPr="00D46A8E" w:rsidRDefault="00541765" w:rsidP="00E14919">
            <w:pPr>
              <w:rPr>
                <w:sz w:val="28"/>
                <w:szCs w:val="28"/>
                <w:lang w:val="cy-GB"/>
              </w:rPr>
            </w:pPr>
            <w:r w:rsidRPr="006E32EF">
              <w:rPr>
                <w:szCs w:val="28"/>
                <w:lang w:val="cy-GB"/>
              </w:rPr>
              <w:t>Assessment of Pupils’ Learning</w:t>
            </w:r>
          </w:p>
          <w:p w14:paraId="5123C784" w14:textId="77777777" w:rsidR="00541765" w:rsidRPr="00D46A8E" w:rsidRDefault="00541765" w:rsidP="00E14919">
            <w:pPr>
              <w:rPr>
                <w:sz w:val="20"/>
                <w:szCs w:val="20"/>
                <w:lang w:val="cy-GB"/>
              </w:rPr>
            </w:pPr>
            <w:r w:rsidRPr="00D46A8E">
              <w:rPr>
                <w:sz w:val="20"/>
                <w:szCs w:val="20"/>
                <w:lang w:val="cy-GB"/>
              </w:rPr>
              <w:t>Evidence</w:t>
            </w:r>
          </w:p>
          <w:p w14:paraId="64A9E572" w14:textId="77777777" w:rsidR="00541765" w:rsidRPr="00D46A8E" w:rsidRDefault="00541765" w:rsidP="00E14919">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541765" w:rsidRPr="00D46A8E" w14:paraId="5DD995F6" w14:textId="77777777" w:rsidTr="00E14919">
        <w:tc>
          <w:tcPr>
            <w:tcW w:w="4505" w:type="dxa"/>
          </w:tcPr>
          <w:p w14:paraId="3E91CDFA" w14:textId="77777777" w:rsidR="00541765" w:rsidRPr="00B3349C" w:rsidRDefault="00541765" w:rsidP="00E14919">
            <w:pPr>
              <w:rPr>
                <w:sz w:val="22"/>
                <w:szCs w:val="22"/>
                <w:lang w:val="cy-GB"/>
              </w:rPr>
            </w:pPr>
            <w:r w:rsidRPr="00B3349C">
              <w:rPr>
                <w:sz w:val="22"/>
                <w:szCs w:val="22"/>
                <w:highlight w:val="green"/>
                <w:lang w:val="cy-GB"/>
              </w:rPr>
              <w:t>I am</w:t>
            </w:r>
            <w:r>
              <w:rPr>
                <w:sz w:val="22"/>
                <w:szCs w:val="22"/>
                <w:lang w:val="cy-GB"/>
              </w:rPr>
              <w:t xml:space="preserve"> aware of different beliefs of others.</w:t>
            </w:r>
          </w:p>
          <w:p w14:paraId="7A97BFB1" w14:textId="77777777" w:rsidR="00541765" w:rsidRPr="00B3349C" w:rsidRDefault="00541765" w:rsidP="00E14919">
            <w:pPr>
              <w:rPr>
                <w:sz w:val="22"/>
                <w:szCs w:val="22"/>
                <w:lang w:val="cy-GB"/>
              </w:rPr>
            </w:pPr>
            <w:r w:rsidRPr="00B3349C">
              <w:rPr>
                <w:sz w:val="22"/>
                <w:szCs w:val="22"/>
                <w:highlight w:val="yellow"/>
                <w:lang w:val="cy-GB"/>
              </w:rPr>
              <w:t>I should</w:t>
            </w:r>
            <w:r>
              <w:rPr>
                <w:sz w:val="22"/>
                <w:szCs w:val="22"/>
                <w:lang w:val="cy-GB"/>
              </w:rPr>
              <w:t xml:space="preserve"> be able to describe and recall facts of special times, events and traditions.</w:t>
            </w:r>
          </w:p>
          <w:p w14:paraId="2AA1DB45" w14:textId="77777777" w:rsidR="00541765" w:rsidRPr="00D46A8E" w:rsidRDefault="00541765" w:rsidP="00E14919">
            <w:pPr>
              <w:rPr>
                <w:sz w:val="28"/>
                <w:szCs w:val="28"/>
                <w:lang w:val="cy-GB"/>
              </w:rPr>
            </w:pPr>
            <w:r w:rsidRPr="00B3349C">
              <w:rPr>
                <w:sz w:val="22"/>
                <w:szCs w:val="22"/>
                <w:highlight w:val="red"/>
                <w:lang w:val="cy-GB"/>
              </w:rPr>
              <w:t>I could</w:t>
            </w:r>
            <w:r w:rsidRPr="00B3349C">
              <w:rPr>
                <w:sz w:val="22"/>
                <w:szCs w:val="22"/>
                <w:lang w:val="cy-GB"/>
              </w:rPr>
              <w:t xml:space="preserve"> </w:t>
            </w:r>
            <w:r>
              <w:rPr>
                <w:sz w:val="22"/>
                <w:szCs w:val="22"/>
                <w:lang w:val="cy-GB"/>
              </w:rPr>
              <w:t>explain the importance of special times, events and traditions.</w:t>
            </w:r>
          </w:p>
        </w:tc>
        <w:tc>
          <w:tcPr>
            <w:tcW w:w="4505" w:type="dxa"/>
          </w:tcPr>
          <w:p w14:paraId="1E65A42F" w14:textId="77777777" w:rsidR="00541765" w:rsidRDefault="00541765" w:rsidP="00E14919">
            <w:pPr>
              <w:rPr>
                <w:sz w:val="22"/>
                <w:szCs w:val="22"/>
                <w:lang w:val="cy-GB"/>
              </w:rPr>
            </w:pPr>
            <w:r>
              <w:rPr>
                <w:sz w:val="22"/>
                <w:szCs w:val="22"/>
                <w:lang w:val="cy-GB"/>
              </w:rPr>
              <w:t>Mini whiteboards</w:t>
            </w:r>
          </w:p>
          <w:p w14:paraId="3C5868CE" w14:textId="77777777" w:rsidR="00541765" w:rsidRDefault="00541765" w:rsidP="00E14919">
            <w:pPr>
              <w:rPr>
                <w:sz w:val="22"/>
                <w:szCs w:val="22"/>
                <w:lang w:val="cy-GB"/>
              </w:rPr>
            </w:pPr>
            <w:r>
              <w:rPr>
                <w:sz w:val="22"/>
                <w:szCs w:val="22"/>
                <w:lang w:val="cy-GB"/>
              </w:rPr>
              <w:t>No hands up</w:t>
            </w:r>
          </w:p>
          <w:p w14:paraId="26B9767D" w14:textId="77777777" w:rsidR="00541765" w:rsidRDefault="00541765" w:rsidP="00E14919">
            <w:pPr>
              <w:rPr>
                <w:sz w:val="22"/>
                <w:szCs w:val="22"/>
                <w:lang w:val="cy-GB"/>
              </w:rPr>
            </w:pPr>
            <w:r>
              <w:rPr>
                <w:sz w:val="22"/>
                <w:szCs w:val="22"/>
                <w:lang w:val="cy-GB"/>
              </w:rPr>
              <w:t>WAGOLL</w:t>
            </w:r>
          </w:p>
          <w:p w14:paraId="3403501C" w14:textId="77777777" w:rsidR="00541765" w:rsidRDefault="00541765" w:rsidP="00E14919">
            <w:pPr>
              <w:rPr>
                <w:sz w:val="22"/>
                <w:szCs w:val="22"/>
                <w:lang w:val="cy-GB"/>
              </w:rPr>
            </w:pPr>
            <w:r>
              <w:rPr>
                <w:sz w:val="22"/>
                <w:szCs w:val="22"/>
                <w:lang w:val="cy-GB"/>
              </w:rPr>
              <w:t>Mini plenary</w:t>
            </w:r>
          </w:p>
          <w:p w14:paraId="7E250C92" w14:textId="77777777" w:rsidR="00541765" w:rsidRDefault="00541765" w:rsidP="00E14919">
            <w:pPr>
              <w:rPr>
                <w:sz w:val="22"/>
                <w:szCs w:val="22"/>
                <w:lang w:val="cy-GB"/>
              </w:rPr>
            </w:pPr>
            <w:r>
              <w:rPr>
                <w:sz w:val="22"/>
                <w:szCs w:val="22"/>
                <w:lang w:val="cy-GB"/>
              </w:rPr>
              <w:t>Peer assess</w:t>
            </w:r>
          </w:p>
          <w:p w14:paraId="6E604B66" w14:textId="77777777" w:rsidR="00541765" w:rsidRDefault="00541765" w:rsidP="00E14919">
            <w:pPr>
              <w:rPr>
                <w:sz w:val="22"/>
                <w:szCs w:val="22"/>
                <w:lang w:val="cy-GB"/>
              </w:rPr>
            </w:pPr>
            <w:r>
              <w:rPr>
                <w:sz w:val="22"/>
                <w:szCs w:val="22"/>
                <w:lang w:val="cy-GB"/>
              </w:rPr>
              <w:t xml:space="preserve">2 stars and a wish </w:t>
            </w:r>
          </w:p>
          <w:p w14:paraId="7F398CC0" w14:textId="77777777" w:rsidR="00541765" w:rsidRPr="008472F0" w:rsidRDefault="00541765" w:rsidP="00E14919">
            <w:pPr>
              <w:rPr>
                <w:sz w:val="22"/>
                <w:szCs w:val="22"/>
                <w:lang w:val="cy-GB"/>
              </w:rPr>
            </w:pPr>
            <w:r>
              <w:rPr>
                <w:sz w:val="22"/>
                <w:szCs w:val="22"/>
                <w:lang w:val="cy-GB"/>
              </w:rPr>
              <w:t>KWL</w:t>
            </w:r>
          </w:p>
        </w:tc>
      </w:tr>
      <w:tr w:rsidR="00541765" w:rsidRPr="00D46A8E" w14:paraId="62B9B882" w14:textId="77777777" w:rsidTr="00E14919">
        <w:tc>
          <w:tcPr>
            <w:tcW w:w="4505" w:type="dxa"/>
          </w:tcPr>
          <w:p w14:paraId="5A45079B" w14:textId="09E83BE8" w:rsidR="00541765" w:rsidRPr="00B3349C" w:rsidRDefault="00541765" w:rsidP="00E14919">
            <w:pPr>
              <w:rPr>
                <w:sz w:val="22"/>
                <w:szCs w:val="22"/>
                <w:highlight w:val="green"/>
                <w:lang w:val="cy-GB"/>
              </w:rPr>
            </w:pPr>
          </w:p>
        </w:tc>
        <w:tc>
          <w:tcPr>
            <w:tcW w:w="4505" w:type="dxa"/>
          </w:tcPr>
          <w:p w14:paraId="2541A73E" w14:textId="77777777" w:rsidR="00541765" w:rsidRDefault="00541765" w:rsidP="00E14919">
            <w:pPr>
              <w:rPr>
                <w:sz w:val="22"/>
                <w:szCs w:val="22"/>
                <w:lang w:val="cy-GB"/>
              </w:rPr>
            </w:pPr>
          </w:p>
        </w:tc>
      </w:tr>
    </w:tbl>
    <w:tbl>
      <w:tblPr>
        <w:tblStyle w:val="TableGrid2"/>
        <w:tblpPr w:leftFromText="180" w:rightFromText="180" w:vertAnchor="page" w:horzAnchor="margin" w:tblpY="1008"/>
        <w:tblW w:w="0" w:type="auto"/>
        <w:tblLook w:val="04A0" w:firstRow="1" w:lastRow="0" w:firstColumn="1" w:lastColumn="0" w:noHBand="0" w:noVBand="1"/>
      </w:tblPr>
      <w:tblGrid>
        <w:gridCol w:w="1124"/>
        <w:gridCol w:w="4293"/>
        <w:gridCol w:w="1980"/>
        <w:gridCol w:w="1613"/>
      </w:tblGrid>
      <w:tr w:rsidR="00541765" w:rsidRPr="002B2D5B" w14:paraId="7C067B1E" w14:textId="77777777" w:rsidTr="00541765">
        <w:trPr>
          <w:trHeight w:val="1071"/>
        </w:trPr>
        <w:tc>
          <w:tcPr>
            <w:tcW w:w="1124" w:type="dxa"/>
          </w:tcPr>
          <w:p w14:paraId="458A6293" w14:textId="77777777" w:rsidR="00541765" w:rsidRPr="002B2D5B" w:rsidRDefault="00541765" w:rsidP="00E14919">
            <w:pPr>
              <w:jc w:val="center"/>
              <w:rPr>
                <w:b/>
                <w:lang w:val="cy-GB"/>
              </w:rPr>
            </w:pPr>
            <w:r w:rsidRPr="002B2D5B">
              <w:rPr>
                <w:b/>
                <w:lang w:val="cy-GB"/>
              </w:rPr>
              <w:lastRenderedPageBreak/>
              <w:t>Time</w:t>
            </w:r>
          </w:p>
        </w:tc>
        <w:tc>
          <w:tcPr>
            <w:tcW w:w="4293" w:type="dxa"/>
          </w:tcPr>
          <w:p w14:paraId="68F46D14" w14:textId="77777777" w:rsidR="00541765" w:rsidRPr="002B2D5B" w:rsidRDefault="00541765" w:rsidP="00E14919">
            <w:pPr>
              <w:jc w:val="center"/>
              <w:rPr>
                <w:b/>
                <w:sz w:val="22"/>
                <w:szCs w:val="22"/>
                <w:lang w:val="cy-GB"/>
              </w:rPr>
            </w:pPr>
            <w:r w:rsidRPr="002B2D5B">
              <w:rPr>
                <w:b/>
                <w:sz w:val="22"/>
                <w:szCs w:val="22"/>
                <w:lang w:val="cy-GB"/>
              </w:rPr>
              <w:t>Activities/Methodology/Key Concepts</w:t>
            </w:r>
          </w:p>
          <w:p w14:paraId="040983A4" w14:textId="77777777" w:rsidR="00541765" w:rsidRPr="002B2D5B" w:rsidRDefault="00541765" w:rsidP="00E14919">
            <w:pPr>
              <w:jc w:val="center"/>
              <w:rPr>
                <w:sz w:val="22"/>
                <w:szCs w:val="22"/>
                <w:lang w:val="cy-GB"/>
              </w:rPr>
            </w:pPr>
            <w:r w:rsidRPr="002B2D5B">
              <w:rPr>
                <w:sz w:val="22"/>
                <w:szCs w:val="22"/>
                <w:lang w:val="cy-GB"/>
              </w:rPr>
              <w:t>(</w:t>
            </w:r>
            <w:r>
              <w:rPr>
                <w:sz w:val="22"/>
                <w:szCs w:val="22"/>
                <w:lang w:val="cy-GB"/>
              </w:rPr>
              <w:t>Teacher’s Role – including key teaching points and key questions</w:t>
            </w:r>
            <w:r w:rsidRPr="002B2D5B">
              <w:rPr>
                <w:sz w:val="22"/>
                <w:szCs w:val="22"/>
                <w:lang w:val="cy-GB"/>
              </w:rPr>
              <w:t>)</w:t>
            </w:r>
          </w:p>
        </w:tc>
        <w:tc>
          <w:tcPr>
            <w:tcW w:w="1980" w:type="dxa"/>
          </w:tcPr>
          <w:p w14:paraId="7C0BE937" w14:textId="77777777" w:rsidR="00541765" w:rsidRPr="002B2D5B" w:rsidRDefault="00541765" w:rsidP="00E14919">
            <w:pPr>
              <w:jc w:val="center"/>
              <w:rPr>
                <w:b/>
                <w:sz w:val="22"/>
                <w:szCs w:val="22"/>
                <w:lang w:val="cy-GB"/>
              </w:rPr>
            </w:pPr>
            <w:r w:rsidRPr="002B2D5B">
              <w:rPr>
                <w:b/>
                <w:sz w:val="22"/>
                <w:szCs w:val="22"/>
                <w:lang w:val="cy-GB"/>
              </w:rPr>
              <w:t>Pupil Tasks</w:t>
            </w:r>
          </w:p>
          <w:p w14:paraId="6FFEDD7C" w14:textId="77777777" w:rsidR="00541765" w:rsidRPr="002B2D5B" w:rsidRDefault="00541765" w:rsidP="00E14919">
            <w:pPr>
              <w:jc w:val="center"/>
              <w:rPr>
                <w:sz w:val="22"/>
                <w:szCs w:val="22"/>
                <w:lang w:val="cy-GB"/>
              </w:rPr>
            </w:pPr>
            <w:r>
              <w:rPr>
                <w:sz w:val="22"/>
                <w:szCs w:val="22"/>
                <w:lang w:val="cy-GB"/>
              </w:rPr>
              <w:t>(Pupils’</w:t>
            </w:r>
            <w:r w:rsidRPr="00610C4A">
              <w:rPr>
                <w:sz w:val="22"/>
                <w:szCs w:val="22"/>
                <w:lang w:val="cy-GB"/>
              </w:rPr>
              <w:t xml:space="preserve"> role -including differentiation</w:t>
            </w:r>
            <w:r w:rsidRPr="002B2D5B">
              <w:rPr>
                <w:sz w:val="22"/>
                <w:szCs w:val="22"/>
                <w:lang w:val="cy-GB"/>
              </w:rPr>
              <w:t xml:space="preserve"> strategies, </w:t>
            </w:r>
            <w:r>
              <w:rPr>
                <w:sz w:val="22"/>
                <w:szCs w:val="22"/>
                <w:lang w:val="cy-GB"/>
              </w:rPr>
              <w:t xml:space="preserve">engagement in </w:t>
            </w:r>
            <w:r w:rsidRPr="002B2D5B">
              <w:rPr>
                <w:sz w:val="22"/>
                <w:szCs w:val="22"/>
                <w:lang w:val="cy-GB"/>
              </w:rPr>
              <w:t>formative assessment and homework)</w:t>
            </w:r>
          </w:p>
          <w:p w14:paraId="1F83DDA7" w14:textId="77777777" w:rsidR="00541765" w:rsidRPr="002B2D5B" w:rsidRDefault="00541765" w:rsidP="00E14919">
            <w:pPr>
              <w:jc w:val="center"/>
              <w:rPr>
                <w:sz w:val="22"/>
                <w:szCs w:val="22"/>
                <w:lang w:val="cy-GB"/>
              </w:rPr>
            </w:pPr>
          </w:p>
        </w:tc>
        <w:tc>
          <w:tcPr>
            <w:tcW w:w="1613" w:type="dxa"/>
          </w:tcPr>
          <w:p w14:paraId="20DB1009" w14:textId="77777777" w:rsidR="00541765" w:rsidRPr="002B2D5B" w:rsidRDefault="00541765" w:rsidP="00E14919">
            <w:pPr>
              <w:jc w:val="center"/>
              <w:rPr>
                <w:b/>
                <w:sz w:val="22"/>
                <w:szCs w:val="22"/>
                <w:lang w:val="cy-GB"/>
              </w:rPr>
            </w:pPr>
            <w:r w:rsidRPr="002B2D5B">
              <w:rPr>
                <w:b/>
                <w:sz w:val="22"/>
                <w:szCs w:val="22"/>
                <w:lang w:val="cy-GB"/>
              </w:rPr>
              <w:t>Resources</w:t>
            </w:r>
          </w:p>
          <w:p w14:paraId="0F02DDDF" w14:textId="77777777" w:rsidR="00541765" w:rsidRPr="00B0430A" w:rsidRDefault="00541765" w:rsidP="00E14919">
            <w:pPr>
              <w:jc w:val="center"/>
              <w:rPr>
                <w:sz w:val="22"/>
                <w:szCs w:val="22"/>
                <w:lang w:val="cy-GB"/>
              </w:rPr>
            </w:pPr>
            <w:r>
              <w:rPr>
                <w:sz w:val="22"/>
                <w:szCs w:val="22"/>
                <w:lang w:val="cy-GB"/>
              </w:rPr>
              <w:t>(</w:t>
            </w:r>
            <w:r w:rsidRPr="00B0430A">
              <w:rPr>
                <w:sz w:val="22"/>
                <w:szCs w:val="22"/>
                <w:lang w:val="cy-GB"/>
              </w:rPr>
              <w:t>Including Health and Safety requirement)</w:t>
            </w:r>
          </w:p>
        </w:tc>
      </w:tr>
      <w:tr w:rsidR="00541765" w:rsidRPr="002B2D5B" w14:paraId="0BE6D0D4" w14:textId="77777777" w:rsidTr="00541765">
        <w:trPr>
          <w:trHeight w:val="2391"/>
        </w:trPr>
        <w:tc>
          <w:tcPr>
            <w:tcW w:w="1124" w:type="dxa"/>
          </w:tcPr>
          <w:p w14:paraId="1FAE1633" w14:textId="77777777" w:rsidR="00541765" w:rsidRPr="002B2D5B" w:rsidRDefault="00541765" w:rsidP="00E14919">
            <w:pPr>
              <w:jc w:val="center"/>
              <w:rPr>
                <w:b/>
                <w:lang w:val="cy-GB"/>
              </w:rPr>
            </w:pPr>
          </w:p>
          <w:p w14:paraId="7496765F" w14:textId="77777777" w:rsidR="00541765" w:rsidRPr="002B2D5B" w:rsidRDefault="00541765" w:rsidP="00E14919">
            <w:pPr>
              <w:jc w:val="center"/>
              <w:rPr>
                <w:b/>
                <w:lang w:val="cy-GB"/>
              </w:rPr>
            </w:pPr>
          </w:p>
          <w:p w14:paraId="4B47FE2A" w14:textId="77777777" w:rsidR="00541765" w:rsidRDefault="00541765" w:rsidP="00E14919">
            <w:pPr>
              <w:jc w:val="center"/>
              <w:rPr>
                <w:sz w:val="20"/>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p w14:paraId="23EE8194" w14:textId="77777777" w:rsidR="00541765" w:rsidRDefault="00541765" w:rsidP="00E14919">
            <w:pPr>
              <w:jc w:val="center"/>
              <w:rPr>
                <w:b/>
                <w:sz w:val="20"/>
                <w:lang w:val="cy-GB"/>
              </w:rPr>
            </w:pPr>
          </w:p>
          <w:p w14:paraId="0FEDC8F6" w14:textId="77777777" w:rsidR="00541765" w:rsidRPr="002B2D5B" w:rsidRDefault="00541765" w:rsidP="00E14919">
            <w:pPr>
              <w:jc w:val="center"/>
              <w:rPr>
                <w:b/>
                <w:lang w:val="cy-GB"/>
              </w:rPr>
            </w:pPr>
            <w:r>
              <w:rPr>
                <w:b/>
                <w:sz w:val="20"/>
                <w:lang w:val="cy-GB"/>
              </w:rPr>
              <w:t>15 minutes</w:t>
            </w:r>
          </w:p>
        </w:tc>
        <w:tc>
          <w:tcPr>
            <w:tcW w:w="4293" w:type="dxa"/>
          </w:tcPr>
          <w:p w14:paraId="30432FB4" w14:textId="77777777" w:rsidR="00541765" w:rsidRDefault="00541765" w:rsidP="00E14919">
            <w:pPr>
              <w:rPr>
                <w:sz w:val="22"/>
                <w:szCs w:val="22"/>
                <w:lang w:val="cy-GB"/>
              </w:rPr>
            </w:pPr>
            <w:r>
              <w:rPr>
                <w:sz w:val="22"/>
                <w:szCs w:val="22"/>
                <w:lang w:val="cy-GB"/>
              </w:rPr>
              <w:t>Ask the children what do they already know about Chinese New Year?</w:t>
            </w:r>
          </w:p>
          <w:p w14:paraId="1C89D7EC" w14:textId="77777777" w:rsidR="00541765" w:rsidRDefault="00541765" w:rsidP="00E14919">
            <w:pPr>
              <w:rPr>
                <w:sz w:val="22"/>
                <w:szCs w:val="22"/>
                <w:lang w:val="cy-GB"/>
              </w:rPr>
            </w:pPr>
            <w:r>
              <w:rPr>
                <w:sz w:val="22"/>
                <w:szCs w:val="22"/>
                <w:lang w:val="cy-GB"/>
              </w:rPr>
              <w:t>What do you want to know?</w:t>
            </w:r>
          </w:p>
          <w:p w14:paraId="6F2D2FCE" w14:textId="77777777" w:rsidR="00541765" w:rsidRDefault="00541765" w:rsidP="00E14919">
            <w:r>
              <w:rPr>
                <w:sz w:val="22"/>
                <w:szCs w:val="22"/>
                <w:lang w:val="cy-GB"/>
              </w:rPr>
              <w:t xml:space="preserve">Play the ‘Chinese New Year’ video to the children. </w:t>
            </w:r>
            <w:r>
              <w:t xml:space="preserve"> </w:t>
            </w:r>
            <w:hyperlink r:id="rId31" w:history="1">
              <w:r>
                <w:rPr>
                  <w:rStyle w:val="Hyperlink"/>
                </w:rPr>
                <w:t>https://www.youtube.com/watch?v=_u-R-aIq3_E&amp;t=186s</w:t>
              </w:r>
            </w:hyperlink>
          </w:p>
          <w:p w14:paraId="338FDF15" w14:textId="77777777" w:rsidR="00541765" w:rsidRPr="008472F0" w:rsidRDefault="00541765" w:rsidP="00E14919">
            <w:pPr>
              <w:rPr>
                <w:sz w:val="22"/>
                <w:szCs w:val="22"/>
                <w:lang w:val="cy-GB"/>
              </w:rPr>
            </w:pPr>
            <w:r>
              <w:rPr>
                <w:sz w:val="22"/>
                <w:szCs w:val="22"/>
                <w:lang w:val="cy-GB"/>
              </w:rPr>
              <w:t xml:space="preserve">Explain that we are going to be looking through the powerpoint seeing what the children can remeber from the video. </w:t>
            </w:r>
          </w:p>
          <w:p w14:paraId="316DFC2D" w14:textId="77777777" w:rsidR="00541765" w:rsidRPr="008472F0" w:rsidRDefault="00541765" w:rsidP="00E14919">
            <w:pPr>
              <w:rPr>
                <w:sz w:val="22"/>
                <w:szCs w:val="22"/>
                <w:lang w:val="cy-GB"/>
              </w:rPr>
            </w:pPr>
            <w:r>
              <w:rPr>
                <w:sz w:val="22"/>
                <w:szCs w:val="22"/>
                <w:lang w:val="cy-GB"/>
              </w:rPr>
              <w:t xml:space="preserve">Ask questions from the power point relating to what was in the video. </w:t>
            </w:r>
          </w:p>
          <w:p w14:paraId="63701221" w14:textId="77777777" w:rsidR="00541765" w:rsidRPr="008472F0" w:rsidRDefault="00541765" w:rsidP="00E14919">
            <w:pPr>
              <w:rPr>
                <w:sz w:val="22"/>
                <w:szCs w:val="22"/>
                <w:lang w:val="cy-GB"/>
              </w:rPr>
            </w:pPr>
          </w:p>
        </w:tc>
        <w:tc>
          <w:tcPr>
            <w:tcW w:w="1980" w:type="dxa"/>
          </w:tcPr>
          <w:p w14:paraId="5D745647" w14:textId="77777777" w:rsidR="00541765" w:rsidRPr="008472F0" w:rsidRDefault="00541765" w:rsidP="00E14919">
            <w:pPr>
              <w:rPr>
                <w:sz w:val="22"/>
                <w:szCs w:val="22"/>
                <w:lang w:val="cy-GB"/>
              </w:rPr>
            </w:pPr>
            <w:r>
              <w:rPr>
                <w:sz w:val="22"/>
                <w:szCs w:val="22"/>
                <w:lang w:val="cy-GB"/>
              </w:rPr>
              <w:t xml:space="preserve">Use </w:t>
            </w:r>
            <w:r w:rsidRPr="00280F08">
              <w:rPr>
                <w:sz w:val="22"/>
                <w:szCs w:val="22"/>
                <w:highlight w:val="yellow"/>
                <w:lang w:val="cy-GB"/>
              </w:rPr>
              <w:t>mini whiteboards</w:t>
            </w:r>
            <w:r>
              <w:rPr>
                <w:sz w:val="22"/>
                <w:szCs w:val="22"/>
                <w:lang w:val="cy-GB"/>
              </w:rPr>
              <w:t xml:space="preserve"> to record what they already know about chinese new year and what they want to find out. This will be part of the </w:t>
            </w:r>
            <w:r w:rsidRPr="00E922C6">
              <w:rPr>
                <w:sz w:val="22"/>
                <w:szCs w:val="22"/>
                <w:highlight w:val="yellow"/>
                <w:lang w:val="cy-GB"/>
              </w:rPr>
              <w:t>KWL</w:t>
            </w:r>
            <w:r>
              <w:rPr>
                <w:sz w:val="22"/>
                <w:szCs w:val="22"/>
                <w:lang w:val="cy-GB"/>
              </w:rPr>
              <w:t xml:space="preserve"> strategy and will be completed at the end of the lesson.</w:t>
            </w:r>
          </w:p>
          <w:p w14:paraId="531EB6E9" w14:textId="77777777" w:rsidR="00541765" w:rsidRPr="008472F0" w:rsidRDefault="00541765" w:rsidP="00E14919">
            <w:pPr>
              <w:rPr>
                <w:sz w:val="22"/>
                <w:szCs w:val="22"/>
                <w:lang w:val="cy-GB"/>
              </w:rPr>
            </w:pPr>
            <w:r>
              <w:rPr>
                <w:sz w:val="22"/>
                <w:szCs w:val="22"/>
                <w:lang w:val="cy-GB"/>
              </w:rPr>
              <w:t xml:space="preserve">Watch the video, taking in information about the celebration. </w:t>
            </w:r>
          </w:p>
          <w:p w14:paraId="5C5BEFAB" w14:textId="77777777" w:rsidR="00541765" w:rsidRPr="008472F0" w:rsidRDefault="00541765" w:rsidP="00E14919">
            <w:pPr>
              <w:rPr>
                <w:sz w:val="22"/>
                <w:szCs w:val="22"/>
                <w:lang w:val="cy-GB"/>
              </w:rPr>
            </w:pPr>
          </w:p>
          <w:p w14:paraId="4E0669F5" w14:textId="77777777" w:rsidR="00541765" w:rsidRPr="008472F0" w:rsidRDefault="00541765" w:rsidP="00E14919">
            <w:pPr>
              <w:rPr>
                <w:sz w:val="22"/>
                <w:szCs w:val="22"/>
                <w:lang w:val="cy-GB"/>
              </w:rPr>
            </w:pPr>
            <w:r>
              <w:rPr>
                <w:sz w:val="22"/>
                <w:szCs w:val="22"/>
                <w:lang w:val="cy-GB"/>
              </w:rPr>
              <w:t>Recall facts from the video and use them to answer questions in the powerpoint using ‘</w:t>
            </w:r>
            <w:r w:rsidRPr="00FF08B1">
              <w:rPr>
                <w:sz w:val="22"/>
                <w:szCs w:val="22"/>
                <w:highlight w:val="yellow"/>
                <w:lang w:val="cy-GB"/>
              </w:rPr>
              <w:t>no hands up’</w:t>
            </w:r>
            <w:r>
              <w:rPr>
                <w:sz w:val="22"/>
                <w:szCs w:val="22"/>
                <w:lang w:val="cy-GB"/>
              </w:rPr>
              <w:t xml:space="preserve"> strategy. </w:t>
            </w:r>
          </w:p>
          <w:p w14:paraId="671BB8FD" w14:textId="77777777" w:rsidR="00541765" w:rsidRPr="008472F0" w:rsidRDefault="00541765" w:rsidP="00E14919">
            <w:pPr>
              <w:rPr>
                <w:sz w:val="22"/>
                <w:szCs w:val="22"/>
                <w:lang w:val="cy-GB"/>
              </w:rPr>
            </w:pPr>
          </w:p>
          <w:p w14:paraId="2D94ABB6" w14:textId="77777777" w:rsidR="00541765" w:rsidRPr="008472F0" w:rsidRDefault="00541765" w:rsidP="00E14919">
            <w:pPr>
              <w:rPr>
                <w:sz w:val="22"/>
                <w:szCs w:val="22"/>
                <w:lang w:val="cy-GB"/>
              </w:rPr>
            </w:pPr>
          </w:p>
        </w:tc>
        <w:tc>
          <w:tcPr>
            <w:tcW w:w="1613" w:type="dxa"/>
          </w:tcPr>
          <w:p w14:paraId="3B8C2AE0" w14:textId="77777777" w:rsidR="00541765" w:rsidRDefault="00541765" w:rsidP="00E14919">
            <w:pPr>
              <w:rPr>
                <w:sz w:val="22"/>
                <w:szCs w:val="22"/>
                <w:lang w:val="cy-GB"/>
              </w:rPr>
            </w:pPr>
            <w:r>
              <w:rPr>
                <w:sz w:val="22"/>
                <w:szCs w:val="22"/>
                <w:lang w:val="cy-GB"/>
              </w:rPr>
              <w:t>Mini whiteboards</w:t>
            </w:r>
          </w:p>
          <w:p w14:paraId="0B55B157" w14:textId="77777777" w:rsidR="00541765" w:rsidRDefault="00541765" w:rsidP="00E14919">
            <w:pPr>
              <w:rPr>
                <w:sz w:val="22"/>
                <w:szCs w:val="22"/>
                <w:lang w:val="cy-GB"/>
              </w:rPr>
            </w:pPr>
            <w:r>
              <w:rPr>
                <w:sz w:val="22"/>
                <w:szCs w:val="22"/>
                <w:lang w:val="cy-GB"/>
              </w:rPr>
              <w:t>Chinese New Year powerpoint</w:t>
            </w:r>
          </w:p>
          <w:p w14:paraId="71810189" w14:textId="77777777" w:rsidR="00541765" w:rsidRDefault="00541765" w:rsidP="00E14919">
            <w:pPr>
              <w:rPr>
                <w:sz w:val="22"/>
                <w:szCs w:val="22"/>
                <w:lang w:val="cy-GB"/>
              </w:rPr>
            </w:pPr>
            <w:r>
              <w:rPr>
                <w:sz w:val="22"/>
                <w:szCs w:val="22"/>
                <w:lang w:val="cy-GB"/>
              </w:rPr>
              <w:t>Chinese New Year youtube video</w:t>
            </w:r>
          </w:p>
          <w:p w14:paraId="7D24E80A" w14:textId="77777777" w:rsidR="00541765" w:rsidRPr="008472F0" w:rsidRDefault="00541765" w:rsidP="00E14919">
            <w:pPr>
              <w:rPr>
                <w:sz w:val="22"/>
                <w:szCs w:val="22"/>
                <w:lang w:val="cy-GB"/>
              </w:rPr>
            </w:pPr>
          </w:p>
        </w:tc>
      </w:tr>
      <w:tr w:rsidR="00541765" w:rsidRPr="002B2D5B" w14:paraId="31FC5730" w14:textId="77777777" w:rsidTr="00541765">
        <w:trPr>
          <w:trHeight w:val="2043"/>
        </w:trPr>
        <w:tc>
          <w:tcPr>
            <w:tcW w:w="1124" w:type="dxa"/>
          </w:tcPr>
          <w:p w14:paraId="30E61EF9" w14:textId="77777777" w:rsidR="00541765" w:rsidRPr="002B2D5B" w:rsidRDefault="00541765" w:rsidP="00E14919">
            <w:pPr>
              <w:jc w:val="center"/>
              <w:rPr>
                <w:b/>
                <w:lang w:val="cy-GB"/>
              </w:rPr>
            </w:pPr>
          </w:p>
          <w:p w14:paraId="073EF4A7" w14:textId="77777777" w:rsidR="00541765" w:rsidRPr="002B2D5B" w:rsidRDefault="00541765" w:rsidP="00E14919">
            <w:pPr>
              <w:jc w:val="center"/>
              <w:rPr>
                <w:b/>
                <w:lang w:val="cy-GB"/>
              </w:rPr>
            </w:pPr>
          </w:p>
          <w:p w14:paraId="153C5501" w14:textId="77777777" w:rsidR="00541765" w:rsidRDefault="00541765" w:rsidP="00E14919">
            <w:pPr>
              <w:jc w:val="center"/>
              <w:rPr>
                <w:b/>
                <w:lang w:val="cy-GB"/>
              </w:rPr>
            </w:pPr>
            <w:r w:rsidRPr="002B2D5B">
              <w:rPr>
                <w:b/>
                <w:lang w:val="cy-GB"/>
              </w:rPr>
              <w:t>Teaching &amp; Core Learning</w:t>
            </w:r>
          </w:p>
          <w:p w14:paraId="4695D2E4" w14:textId="77777777" w:rsidR="00541765" w:rsidRDefault="00541765" w:rsidP="00E14919">
            <w:pPr>
              <w:jc w:val="center"/>
              <w:rPr>
                <w:b/>
                <w:lang w:val="cy-GB"/>
              </w:rPr>
            </w:pPr>
          </w:p>
          <w:p w14:paraId="7CC85243" w14:textId="77777777" w:rsidR="00541765" w:rsidRPr="00925738" w:rsidRDefault="00541765" w:rsidP="00E14919">
            <w:pPr>
              <w:jc w:val="center"/>
              <w:rPr>
                <w:b/>
                <w:sz w:val="21"/>
                <w:szCs w:val="21"/>
                <w:lang w:val="cy-GB"/>
              </w:rPr>
            </w:pPr>
          </w:p>
          <w:p w14:paraId="2C08C196" w14:textId="77777777" w:rsidR="00541765" w:rsidRPr="002B2D5B" w:rsidRDefault="00541765" w:rsidP="00E14919">
            <w:pPr>
              <w:jc w:val="center"/>
              <w:rPr>
                <w:b/>
                <w:lang w:val="cy-GB"/>
              </w:rPr>
            </w:pPr>
            <w:r w:rsidRPr="00925738">
              <w:rPr>
                <w:b/>
                <w:sz w:val="21"/>
                <w:szCs w:val="21"/>
                <w:lang w:val="cy-GB"/>
              </w:rPr>
              <w:t>35 minutes</w:t>
            </w:r>
          </w:p>
        </w:tc>
        <w:tc>
          <w:tcPr>
            <w:tcW w:w="4293" w:type="dxa"/>
          </w:tcPr>
          <w:p w14:paraId="66F76B09" w14:textId="77777777" w:rsidR="00541765" w:rsidRDefault="00541765" w:rsidP="00E14919">
            <w:pPr>
              <w:rPr>
                <w:sz w:val="22"/>
                <w:szCs w:val="22"/>
                <w:lang w:val="cy-GB"/>
              </w:rPr>
            </w:pPr>
            <w:r>
              <w:rPr>
                <w:sz w:val="22"/>
                <w:szCs w:val="22"/>
                <w:lang w:val="cy-GB"/>
              </w:rPr>
              <w:t xml:space="preserve">Using an iPad connected to the interactive white board, I will demonstrate how the children will use the multimedia app ‘thinklink’ to create a fact file poster about Chinese New Year. </w:t>
            </w:r>
          </w:p>
          <w:p w14:paraId="3CD2266A" w14:textId="77777777" w:rsidR="00541765" w:rsidRDefault="00541765" w:rsidP="00E14919">
            <w:pPr>
              <w:rPr>
                <w:sz w:val="22"/>
                <w:szCs w:val="22"/>
                <w:lang w:val="cy-GB"/>
              </w:rPr>
            </w:pPr>
            <w:r>
              <w:rPr>
                <w:sz w:val="22"/>
                <w:szCs w:val="22"/>
                <w:lang w:val="cy-GB"/>
              </w:rPr>
              <w:t xml:space="preserve">Get the children to create their own success criteria for the factfile e.g. include text, include pictures, include music etc. </w:t>
            </w:r>
          </w:p>
          <w:p w14:paraId="65188ACB" w14:textId="77777777" w:rsidR="00541765" w:rsidRDefault="00541765" w:rsidP="00E14919">
            <w:pPr>
              <w:rPr>
                <w:sz w:val="22"/>
                <w:szCs w:val="22"/>
                <w:lang w:val="cy-GB"/>
              </w:rPr>
            </w:pPr>
            <w:r>
              <w:rPr>
                <w:sz w:val="22"/>
                <w:szCs w:val="22"/>
                <w:lang w:val="cy-GB"/>
              </w:rPr>
              <w:t>What do we need to include in our fcat file to make it a good one?</w:t>
            </w:r>
          </w:p>
          <w:p w14:paraId="7991893A" w14:textId="77777777" w:rsidR="00541765" w:rsidRDefault="00541765" w:rsidP="00E14919">
            <w:pPr>
              <w:rPr>
                <w:sz w:val="22"/>
                <w:szCs w:val="22"/>
                <w:lang w:val="cy-GB"/>
              </w:rPr>
            </w:pPr>
            <w:r>
              <w:rPr>
                <w:sz w:val="22"/>
                <w:szCs w:val="22"/>
                <w:lang w:val="cy-GB"/>
              </w:rPr>
              <w:t>What facts could you put on the poster?</w:t>
            </w:r>
          </w:p>
          <w:p w14:paraId="5F4A5D18" w14:textId="77777777" w:rsidR="00541765" w:rsidRDefault="00541765" w:rsidP="00E14919">
            <w:pPr>
              <w:rPr>
                <w:sz w:val="22"/>
                <w:szCs w:val="22"/>
                <w:lang w:val="cy-GB"/>
              </w:rPr>
            </w:pPr>
          </w:p>
          <w:p w14:paraId="42E258A1" w14:textId="77777777" w:rsidR="00541765" w:rsidRPr="008472F0" w:rsidRDefault="00541765" w:rsidP="00E14919">
            <w:pPr>
              <w:rPr>
                <w:sz w:val="22"/>
                <w:szCs w:val="22"/>
                <w:lang w:val="cy-GB"/>
              </w:rPr>
            </w:pPr>
            <w:r w:rsidRPr="00127D1B">
              <w:rPr>
                <w:sz w:val="22"/>
                <w:szCs w:val="22"/>
                <w:highlight w:val="yellow"/>
                <w:lang w:val="cy-GB"/>
              </w:rPr>
              <w:t>Mini plenary</w:t>
            </w:r>
            <w:r>
              <w:rPr>
                <w:sz w:val="22"/>
                <w:szCs w:val="22"/>
                <w:lang w:val="cy-GB"/>
              </w:rPr>
              <w:t xml:space="preserve"> to remind the children what they need to be including in their work. </w:t>
            </w:r>
          </w:p>
          <w:p w14:paraId="006EFC72" w14:textId="77777777" w:rsidR="00541765" w:rsidRPr="008472F0" w:rsidRDefault="00541765" w:rsidP="00E14919">
            <w:pPr>
              <w:rPr>
                <w:sz w:val="22"/>
                <w:szCs w:val="22"/>
                <w:lang w:val="cy-GB"/>
              </w:rPr>
            </w:pPr>
          </w:p>
          <w:p w14:paraId="3CD760BB" w14:textId="77777777" w:rsidR="00541765" w:rsidRPr="008472F0" w:rsidRDefault="00541765" w:rsidP="00E14919">
            <w:pPr>
              <w:rPr>
                <w:sz w:val="22"/>
                <w:szCs w:val="22"/>
                <w:lang w:val="cy-GB"/>
              </w:rPr>
            </w:pPr>
          </w:p>
        </w:tc>
        <w:tc>
          <w:tcPr>
            <w:tcW w:w="1980" w:type="dxa"/>
          </w:tcPr>
          <w:p w14:paraId="2DA6AC12" w14:textId="77777777" w:rsidR="00541765" w:rsidRPr="008472F0" w:rsidRDefault="00541765" w:rsidP="00E14919">
            <w:pPr>
              <w:rPr>
                <w:sz w:val="22"/>
                <w:szCs w:val="22"/>
                <w:lang w:val="cy-GB"/>
              </w:rPr>
            </w:pPr>
            <w:r>
              <w:rPr>
                <w:sz w:val="22"/>
                <w:szCs w:val="22"/>
                <w:lang w:val="cy-GB"/>
              </w:rPr>
              <w:t xml:space="preserve">Create a </w:t>
            </w:r>
            <w:r w:rsidRPr="00127D1B">
              <w:rPr>
                <w:sz w:val="22"/>
                <w:szCs w:val="22"/>
                <w:highlight w:val="yellow"/>
                <w:lang w:val="cy-GB"/>
              </w:rPr>
              <w:t>WAGOLL</w:t>
            </w:r>
            <w:r>
              <w:rPr>
                <w:sz w:val="22"/>
                <w:szCs w:val="22"/>
                <w:lang w:val="cy-GB"/>
              </w:rPr>
              <w:t xml:space="preserve"> on the board with the teacher to know what their posters should include. </w:t>
            </w:r>
          </w:p>
          <w:p w14:paraId="6E23EE13" w14:textId="77777777" w:rsidR="00541765" w:rsidRPr="008472F0" w:rsidRDefault="00541765" w:rsidP="00E14919">
            <w:pPr>
              <w:rPr>
                <w:sz w:val="22"/>
                <w:szCs w:val="22"/>
                <w:lang w:val="cy-GB"/>
              </w:rPr>
            </w:pPr>
          </w:p>
          <w:p w14:paraId="7371504D" w14:textId="77777777" w:rsidR="00541765" w:rsidRDefault="00541765" w:rsidP="00E14919">
            <w:pPr>
              <w:rPr>
                <w:sz w:val="22"/>
                <w:szCs w:val="22"/>
                <w:lang w:val="cy-GB"/>
              </w:rPr>
            </w:pPr>
            <w:r>
              <w:rPr>
                <w:sz w:val="22"/>
                <w:szCs w:val="22"/>
                <w:lang w:val="cy-GB"/>
              </w:rPr>
              <w:t xml:space="preserve">Use the iPads to create their own factfile on Chinese New Year including different types of media. </w:t>
            </w:r>
          </w:p>
          <w:p w14:paraId="5D228E7C" w14:textId="77777777" w:rsidR="00541765" w:rsidRDefault="00541765" w:rsidP="00E14919">
            <w:pPr>
              <w:rPr>
                <w:sz w:val="22"/>
                <w:szCs w:val="22"/>
                <w:lang w:val="cy-GB"/>
              </w:rPr>
            </w:pPr>
          </w:p>
          <w:p w14:paraId="11C11646" w14:textId="77777777" w:rsidR="00541765" w:rsidRPr="008472F0" w:rsidRDefault="00541765" w:rsidP="00E14919">
            <w:pPr>
              <w:rPr>
                <w:sz w:val="22"/>
                <w:szCs w:val="22"/>
                <w:lang w:val="cy-GB"/>
              </w:rPr>
            </w:pPr>
            <w:r>
              <w:rPr>
                <w:sz w:val="22"/>
                <w:szCs w:val="22"/>
                <w:lang w:val="cy-GB"/>
              </w:rPr>
              <w:t xml:space="preserve">The ALN group will be given a poster on the iPads that has already been </w:t>
            </w:r>
            <w:r>
              <w:rPr>
                <w:sz w:val="22"/>
                <w:szCs w:val="22"/>
                <w:lang w:val="cy-GB"/>
              </w:rPr>
              <w:lastRenderedPageBreak/>
              <w:t xml:space="preserve">made and will have all the information on it. They will be clicking on the different animations and clips on the poster and recording the facts in their topic books.  </w:t>
            </w:r>
          </w:p>
          <w:p w14:paraId="37802C22" w14:textId="77777777" w:rsidR="00541765" w:rsidRPr="008472F0" w:rsidRDefault="00541765" w:rsidP="00E14919">
            <w:pPr>
              <w:rPr>
                <w:sz w:val="22"/>
                <w:szCs w:val="22"/>
                <w:lang w:val="cy-GB"/>
              </w:rPr>
            </w:pPr>
          </w:p>
          <w:p w14:paraId="4B29F0BD" w14:textId="77777777" w:rsidR="00541765" w:rsidRPr="008472F0" w:rsidRDefault="00541765" w:rsidP="00E14919">
            <w:pPr>
              <w:rPr>
                <w:sz w:val="22"/>
                <w:szCs w:val="22"/>
                <w:lang w:val="cy-GB"/>
              </w:rPr>
            </w:pPr>
          </w:p>
          <w:p w14:paraId="23055B14" w14:textId="77777777" w:rsidR="00541765" w:rsidRPr="008472F0" w:rsidRDefault="00541765" w:rsidP="00E14919">
            <w:pPr>
              <w:rPr>
                <w:sz w:val="22"/>
                <w:szCs w:val="22"/>
                <w:lang w:val="cy-GB"/>
              </w:rPr>
            </w:pPr>
          </w:p>
        </w:tc>
        <w:tc>
          <w:tcPr>
            <w:tcW w:w="1613" w:type="dxa"/>
          </w:tcPr>
          <w:p w14:paraId="1F83CEA2" w14:textId="77777777" w:rsidR="00541765" w:rsidRDefault="00541765" w:rsidP="00E14919">
            <w:pPr>
              <w:rPr>
                <w:sz w:val="22"/>
                <w:szCs w:val="22"/>
                <w:lang w:val="cy-GB"/>
              </w:rPr>
            </w:pPr>
            <w:r>
              <w:rPr>
                <w:sz w:val="22"/>
                <w:szCs w:val="22"/>
                <w:lang w:val="cy-GB"/>
              </w:rPr>
              <w:lastRenderedPageBreak/>
              <w:t>iPads with ’thinklink’ on them.</w:t>
            </w:r>
          </w:p>
          <w:p w14:paraId="1E9AD174" w14:textId="77777777" w:rsidR="00541765" w:rsidRDefault="00541765" w:rsidP="00E14919">
            <w:pPr>
              <w:rPr>
                <w:sz w:val="22"/>
                <w:szCs w:val="22"/>
                <w:lang w:val="cy-GB"/>
              </w:rPr>
            </w:pPr>
            <w:r>
              <w:rPr>
                <w:sz w:val="22"/>
                <w:szCs w:val="22"/>
                <w:lang w:val="cy-GB"/>
              </w:rPr>
              <w:t>A ready made poster for ALN</w:t>
            </w:r>
          </w:p>
          <w:p w14:paraId="34621640" w14:textId="77777777" w:rsidR="00541765" w:rsidRPr="008472F0" w:rsidRDefault="00541765" w:rsidP="00E14919">
            <w:pPr>
              <w:rPr>
                <w:sz w:val="22"/>
                <w:szCs w:val="22"/>
                <w:lang w:val="cy-GB"/>
              </w:rPr>
            </w:pPr>
          </w:p>
        </w:tc>
      </w:tr>
      <w:tr w:rsidR="00541765" w:rsidRPr="002B2D5B" w14:paraId="02A2DA89" w14:textId="77777777" w:rsidTr="00541765">
        <w:trPr>
          <w:trHeight w:val="2051"/>
        </w:trPr>
        <w:tc>
          <w:tcPr>
            <w:tcW w:w="1124" w:type="dxa"/>
          </w:tcPr>
          <w:p w14:paraId="38A9A048" w14:textId="77777777" w:rsidR="00541765" w:rsidRPr="002B2D5B" w:rsidRDefault="00541765" w:rsidP="00E14919">
            <w:pPr>
              <w:jc w:val="center"/>
              <w:rPr>
                <w:b/>
                <w:lang w:val="cy-GB"/>
              </w:rPr>
            </w:pPr>
          </w:p>
          <w:p w14:paraId="5E76CDCF" w14:textId="77777777" w:rsidR="00541765" w:rsidRPr="002B2D5B" w:rsidRDefault="00541765" w:rsidP="00E14919">
            <w:pPr>
              <w:jc w:val="center"/>
              <w:rPr>
                <w:b/>
                <w:lang w:val="cy-GB"/>
              </w:rPr>
            </w:pPr>
          </w:p>
          <w:p w14:paraId="0EC26E5F" w14:textId="77777777" w:rsidR="00541765" w:rsidRDefault="00541765" w:rsidP="00E14919">
            <w:pPr>
              <w:jc w:val="center"/>
              <w:rPr>
                <w:b/>
                <w:lang w:val="cy-GB"/>
              </w:rPr>
            </w:pPr>
            <w:r w:rsidRPr="002B2D5B">
              <w:rPr>
                <w:b/>
                <w:lang w:val="cy-GB"/>
              </w:rPr>
              <w:t>Plenary</w:t>
            </w:r>
          </w:p>
          <w:p w14:paraId="5410E2C4" w14:textId="77777777" w:rsidR="00541765" w:rsidRDefault="00541765" w:rsidP="00E14919">
            <w:pPr>
              <w:jc w:val="center"/>
              <w:rPr>
                <w:b/>
                <w:lang w:val="cy-GB"/>
              </w:rPr>
            </w:pPr>
          </w:p>
          <w:p w14:paraId="26D85225" w14:textId="77777777" w:rsidR="00541765" w:rsidRPr="002B2D5B" w:rsidRDefault="00541765" w:rsidP="00E14919">
            <w:pPr>
              <w:jc w:val="center"/>
              <w:rPr>
                <w:b/>
                <w:lang w:val="cy-GB"/>
              </w:rPr>
            </w:pPr>
            <w:r w:rsidRPr="00925738">
              <w:rPr>
                <w:b/>
                <w:sz w:val="22"/>
                <w:szCs w:val="22"/>
                <w:lang w:val="cy-GB"/>
              </w:rPr>
              <w:t>10 minutes</w:t>
            </w:r>
          </w:p>
        </w:tc>
        <w:tc>
          <w:tcPr>
            <w:tcW w:w="4293" w:type="dxa"/>
          </w:tcPr>
          <w:p w14:paraId="53D42038" w14:textId="77777777" w:rsidR="00541765" w:rsidRPr="008472F0" w:rsidRDefault="00541765" w:rsidP="00E14919">
            <w:pPr>
              <w:rPr>
                <w:sz w:val="22"/>
                <w:szCs w:val="22"/>
                <w:lang w:val="cy-GB"/>
              </w:rPr>
            </w:pPr>
            <w:r>
              <w:rPr>
                <w:sz w:val="22"/>
                <w:szCs w:val="22"/>
                <w:lang w:val="cy-GB"/>
              </w:rPr>
              <w:t xml:space="preserve">Tell the children top swap iPads with the person sitting next to them and get them to look at each others work. </w:t>
            </w:r>
          </w:p>
          <w:p w14:paraId="0BE4E8D3" w14:textId="77777777" w:rsidR="00541765" w:rsidRPr="008472F0" w:rsidRDefault="00541765" w:rsidP="00E14919">
            <w:pPr>
              <w:rPr>
                <w:sz w:val="22"/>
                <w:szCs w:val="22"/>
                <w:lang w:val="cy-GB"/>
              </w:rPr>
            </w:pPr>
          </w:p>
          <w:p w14:paraId="67C4B061" w14:textId="77777777" w:rsidR="00541765" w:rsidRPr="008472F0" w:rsidRDefault="00541765" w:rsidP="00E14919">
            <w:pPr>
              <w:rPr>
                <w:sz w:val="22"/>
                <w:szCs w:val="22"/>
                <w:lang w:val="cy-GB"/>
              </w:rPr>
            </w:pPr>
          </w:p>
          <w:p w14:paraId="7FAF6F3F" w14:textId="77777777" w:rsidR="00541765" w:rsidRPr="008472F0" w:rsidRDefault="00541765" w:rsidP="00E14919">
            <w:pPr>
              <w:rPr>
                <w:sz w:val="22"/>
                <w:szCs w:val="22"/>
                <w:lang w:val="cy-GB"/>
              </w:rPr>
            </w:pPr>
            <w:r>
              <w:rPr>
                <w:sz w:val="22"/>
                <w:szCs w:val="22"/>
                <w:lang w:val="cy-GB"/>
              </w:rPr>
              <w:t>What have you learnt today?</w:t>
            </w:r>
          </w:p>
        </w:tc>
        <w:tc>
          <w:tcPr>
            <w:tcW w:w="1980" w:type="dxa"/>
          </w:tcPr>
          <w:p w14:paraId="084BC751" w14:textId="77777777" w:rsidR="00541765" w:rsidRDefault="00541765" w:rsidP="00E14919">
            <w:pPr>
              <w:rPr>
                <w:sz w:val="22"/>
                <w:szCs w:val="22"/>
                <w:lang w:val="cy-GB"/>
              </w:rPr>
            </w:pPr>
            <w:r>
              <w:rPr>
                <w:sz w:val="22"/>
                <w:szCs w:val="22"/>
                <w:lang w:val="cy-GB"/>
              </w:rPr>
              <w:t xml:space="preserve">Swap work with the person next to you and </w:t>
            </w:r>
            <w:r w:rsidRPr="00925738">
              <w:rPr>
                <w:sz w:val="22"/>
                <w:szCs w:val="22"/>
                <w:highlight w:val="yellow"/>
                <w:lang w:val="cy-GB"/>
              </w:rPr>
              <w:t>peer assess</w:t>
            </w:r>
            <w:r>
              <w:rPr>
                <w:sz w:val="22"/>
                <w:szCs w:val="22"/>
                <w:lang w:val="cy-GB"/>
              </w:rPr>
              <w:t xml:space="preserve"> eachothers work writing </w:t>
            </w:r>
            <w:r w:rsidRPr="00925738">
              <w:rPr>
                <w:sz w:val="22"/>
                <w:szCs w:val="22"/>
                <w:highlight w:val="yellow"/>
                <w:lang w:val="cy-GB"/>
              </w:rPr>
              <w:t>2 stars and a wish</w:t>
            </w:r>
            <w:r>
              <w:rPr>
                <w:sz w:val="22"/>
                <w:szCs w:val="22"/>
                <w:lang w:val="cy-GB"/>
              </w:rPr>
              <w:t xml:space="preserve"> on post it notes.  (for the whole class including ALN)</w:t>
            </w:r>
          </w:p>
          <w:p w14:paraId="5E2A129D" w14:textId="77777777" w:rsidR="00541765" w:rsidRDefault="00541765" w:rsidP="00E14919">
            <w:pPr>
              <w:rPr>
                <w:sz w:val="22"/>
                <w:szCs w:val="22"/>
                <w:lang w:val="cy-GB"/>
              </w:rPr>
            </w:pPr>
          </w:p>
          <w:p w14:paraId="0F1906FA" w14:textId="77777777" w:rsidR="00541765" w:rsidRDefault="00541765" w:rsidP="00E14919">
            <w:pPr>
              <w:rPr>
                <w:sz w:val="22"/>
                <w:szCs w:val="22"/>
                <w:lang w:val="cy-GB"/>
              </w:rPr>
            </w:pPr>
            <w:r>
              <w:rPr>
                <w:sz w:val="22"/>
                <w:szCs w:val="22"/>
                <w:lang w:val="cy-GB"/>
              </w:rPr>
              <w:t xml:space="preserve">The children will then go back to their </w:t>
            </w:r>
            <w:r w:rsidRPr="00E922C6">
              <w:rPr>
                <w:sz w:val="22"/>
                <w:szCs w:val="22"/>
                <w:highlight w:val="yellow"/>
                <w:lang w:val="cy-GB"/>
              </w:rPr>
              <w:t>KWL</w:t>
            </w:r>
          </w:p>
          <w:p w14:paraId="4E2D548D" w14:textId="77777777" w:rsidR="00541765" w:rsidRPr="008472F0" w:rsidRDefault="00541765" w:rsidP="00E14919">
            <w:pPr>
              <w:rPr>
                <w:sz w:val="22"/>
                <w:szCs w:val="22"/>
                <w:lang w:val="cy-GB"/>
              </w:rPr>
            </w:pPr>
            <w:r>
              <w:rPr>
                <w:sz w:val="22"/>
                <w:szCs w:val="22"/>
                <w:lang w:val="cy-GB"/>
              </w:rPr>
              <w:t xml:space="preserve"> on their whiteboards and write about what they have learnt in the lesson. </w:t>
            </w:r>
          </w:p>
          <w:p w14:paraId="3C1173C0" w14:textId="77777777" w:rsidR="00541765" w:rsidRPr="008472F0" w:rsidRDefault="00541765" w:rsidP="00E14919">
            <w:pPr>
              <w:rPr>
                <w:sz w:val="22"/>
                <w:szCs w:val="22"/>
                <w:lang w:val="cy-GB"/>
              </w:rPr>
            </w:pPr>
          </w:p>
          <w:p w14:paraId="04924E04" w14:textId="77777777" w:rsidR="00541765" w:rsidRPr="008472F0" w:rsidRDefault="00541765" w:rsidP="00E14919">
            <w:pPr>
              <w:rPr>
                <w:sz w:val="22"/>
                <w:szCs w:val="22"/>
                <w:lang w:val="cy-GB"/>
              </w:rPr>
            </w:pPr>
          </w:p>
          <w:p w14:paraId="7BC7AAF1" w14:textId="77777777" w:rsidR="00541765" w:rsidRPr="008472F0" w:rsidRDefault="00541765" w:rsidP="00E14919">
            <w:pPr>
              <w:rPr>
                <w:sz w:val="22"/>
                <w:szCs w:val="22"/>
                <w:lang w:val="cy-GB"/>
              </w:rPr>
            </w:pPr>
          </w:p>
          <w:p w14:paraId="35F5E84C" w14:textId="77777777" w:rsidR="00541765" w:rsidRPr="008472F0" w:rsidRDefault="00541765" w:rsidP="00E14919">
            <w:pPr>
              <w:rPr>
                <w:sz w:val="22"/>
                <w:szCs w:val="22"/>
                <w:lang w:val="cy-GB"/>
              </w:rPr>
            </w:pPr>
          </w:p>
          <w:p w14:paraId="35DD721E" w14:textId="77777777" w:rsidR="00541765" w:rsidRPr="008472F0" w:rsidRDefault="00541765" w:rsidP="00E14919">
            <w:pPr>
              <w:rPr>
                <w:sz w:val="22"/>
                <w:szCs w:val="22"/>
                <w:lang w:val="cy-GB"/>
              </w:rPr>
            </w:pPr>
          </w:p>
        </w:tc>
        <w:tc>
          <w:tcPr>
            <w:tcW w:w="1613" w:type="dxa"/>
          </w:tcPr>
          <w:p w14:paraId="0B6FBFD2" w14:textId="77777777" w:rsidR="00541765" w:rsidRDefault="00541765" w:rsidP="00E14919">
            <w:pPr>
              <w:rPr>
                <w:sz w:val="22"/>
                <w:szCs w:val="22"/>
                <w:lang w:val="cy-GB"/>
              </w:rPr>
            </w:pPr>
            <w:r>
              <w:rPr>
                <w:sz w:val="22"/>
                <w:szCs w:val="22"/>
                <w:lang w:val="cy-GB"/>
              </w:rPr>
              <w:t>Post it notes</w:t>
            </w:r>
          </w:p>
          <w:p w14:paraId="591E8360" w14:textId="77777777" w:rsidR="00541765" w:rsidRPr="008472F0" w:rsidRDefault="00541765" w:rsidP="00E14919">
            <w:pPr>
              <w:rPr>
                <w:sz w:val="22"/>
                <w:szCs w:val="22"/>
                <w:lang w:val="cy-GB"/>
              </w:rPr>
            </w:pPr>
          </w:p>
        </w:tc>
      </w:tr>
    </w:tbl>
    <w:p w14:paraId="7F5AF413" w14:textId="77777777" w:rsidR="00541765" w:rsidRDefault="00541765" w:rsidP="00541765">
      <w:pPr>
        <w:rPr>
          <w:sz w:val="28"/>
          <w:szCs w:val="28"/>
          <w:lang w:val="cy-GB"/>
        </w:rPr>
        <w:sectPr w:rsidR="00541765" w:rsidSect="00541765">
          <w:headerReference w:type="default" r:id="rId32"/>
          <w:pgSz w:w="11900" w:h="16840"/>
          <w:pgMar w:top="1440" w:right="1440" w:bottom="795" w:left="1440" w:header="720" w:footer="720" w:gutter="0"/>
          <w:cols w:space="720"/>
          <w:docGrid w:linePitch="360"/>
        </w:sectPr>
      </w:pPr>
    </w:p>
    <w:p w14:paraId="7D98E306" w14:textId="77777777" w:rsidR="00541765" w:rsidRDefault="00541765" w:rsidP="00541765">
      <w:pPr>
        <w:rPr>
          <w:b/>
          <w:bCs/>
          <w:sz w:val="28"/>
          <w:szCs w:val="28"/>
          <w:lang w:val="cy-GB"/>
        </w:rPr>
      </w:pPr>
      <w:r w:rsidRPr="00E145DB">
        <w:rPr>
          <w:b/>
          <w:bCs/>
          <w:sz w:val="28"/>
          <w:szCs w:val="28"/>
          <w:lang w:val="cy-GB"/>
        </w:rPr>
        <w:lastRenderedPageBreak/>
        <w:t>Appendix D</w:t>
      </w:r>
    </w:p>
    <w:p w14:paraId="6D4A6B3E" w14:textId="77777777" w:rsidR="00541765" w:rsidRPr="00E145DB" w:rsidRDefault="00541765" w:rsidP="00541765">
      <w:pPr>
        <w:rPr>
          <w:b/>
          <w:bCs/>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541765" w:rsidRPr="00D46A8E" w14:paraId="57970AA0" w14:textId="77777777" w:rsidTr="00E14919">
        <w:tc>
          <w:tcPr>
            <w:tcW w:w="2252" w:type="dxa"/>
            <w:shd w:val="clear" w:color="auto" w:fill="auto"/>
          </w:tcPr>
          <w:p w14:paraId="5B011259" w14:textId="77777777" w:rsidR="00541765" w:rsidRPr="002F72F8" w:rsidRDefault="00541765" w:rsidP="00E14919">
            <w:pPr>
              <w:rPr>
                <w:szCs w:val="28"/>
                <w:lang w:val="cy-GB"/>
              </w:rPr>
            </w:pPr>
            <w:r w:rsidRPr="002F72F8">
              <w:rPr>
                <w:szCs w:val="28"/>
                <w:lang w:val="cy-GB"/>
              </w:rPr>
              <w:t>Student-teacher</w:t>
            </w:r>
          </w:p>
        </w:tc>
        <w:tc>
          <w:tcPr>
            <w:tcW w:w="3555" w:type="dxa"/>
          </w:tcPr>
          <w:p w14:paraId="5329BEAA" w14:textId="77777777" w:rsidR="00541765" w:rsidRPr="00D46A8E" w:rsidRDefault="00541765" w:rsidP="00E14919">
            <w:pPr>
              <w:rPr>
                <w:sz w:val="28"/>
                <w:szCs w:val="28"/>
                <w:lang w:val="cy-GB"/>
              </w:rPr>
            </w:pPr>
            <w:r w:rsidRPr="00932456">
              <w:rPr>
                <w:sz w:val="22"/>
                <w:szCs w:val="22"/>
                <w:lang w:val="cy-GB"/>
              </w:rPr>
              <w:t>Abigail Thomas</w:t>
            </w:r>
          </w:p>
        </w:tc>
        <w:tc>
          <w:tcPr>
            <w:tcW w:w="950" w:type="dxa"/>
            <w:shd w:val="clear" w:color="auto" w:fill="auto"/>
          </w:tcPr>
          <w:p w14:paraId="038473E7" w14:textId="77777777" w:rsidR="00541765" w:rsidRPr="002F72F8" w:rsidRDefault="00541765" w:rsidP="00E14919">
            <w:pPr>
              <w:rPr>
                <w:szCs w:val="28"/>
                <w:lang w:val="cy-GB"/>
              </w:rPr>
            </w:pPr>
            <w:r w:rsidRPr="002F72F8">
              <w:rPr>
                <w:szCs w:val="28"/>
                <w:lang w:val="cy-GB"/>
              </w:rPr>
              <w:t>Class:</w:t>
            </w:r>
          </w:p>
        </w:tc>
        <w:tc>
          <w:tcPr>
            <w:tcW w:w="2253" w:type="dxa"/>
          </w:tcPr>
          <w:p w14:paraId="0B5F06DD" w14:textId="77777777" w:rsidR="00541765" w:rsidRPr="00D46A8E" w:rsidRDefault="00541765" w:rsidP="00E14919">
            <w:pPr>
              <w:rPr>
                <w:sz w:val="28"/>
                <w:szCs w:val="28"/>
                <w:lang w:val="cy-GB"/>
              </w:rPr>
            </w:pPr>
            <w:r w:rsidRPr="00932456">
              <w:rPr>
                <w:sz w:val="22"/>
                <w:szCs w:val="22"/>
                <w:lang w:val="cy-GB"/>
              </w:rPr>
              <w:t>Year 4</w:t>
            </w:r>
          </w:p>
        </w:tc>
      </w:tr>
      <w:tr w:rsidR="00541765" w:rsidRPr="00D46A8E" w14:paraId="647048AF" w14:textId="77777777" w:rsidTr="00E14919">
        <w:tc>
          <w:tcPr>
            <w:tcW w:w="2252" w:type="dxa"/>
            <w:shd w:val="clear" w:color="auto" w:fill="auto"/>
          </w:tcPr>
          <w:p w14:paraId="587F7AC2" w14:textId="77777777" w:rsidR="00541765" w:rsidRPr="002F72F8" w:rsidRDefault="00541765" w:rsidP="00E14919">
            <w:pPr>
              <w:rPr>
                <w:szCs w:val="28"/>
                <w:lang w:val="cy-GB"/>
              </w:rPr>
            </w:pPr>
            <w:r w:rsidRPr="002F72F8">
              <w:rPr>
                <w:szCs w:val="28"/>
                <w:lang w:val="cy-GB"/>
              </w:rPr>
              <w:t>AoLE or Subject</w:t>
            </w:r>
          </w:p>
        </w:tc>
        <w:tc>
          <w:tcPr>
            <w:tcW w:w="3555" w:type="dxa"/>
          </w:tcPr>
          <w:p w14:paraId="2D954E20" w14:textId="77777777" w:rsidR="00541765" w:rsidRPr="00932456" w:rsidRDefault="00541765" w:rsidP="00E14919">
            <w:pPr>
              <w:rPr>
                <w:sz w:val="22"/>
                <w:szCs w:val="22"/>
                <w:lang w:val="cy-GB"/>
              </w:rPr>
            </w:pPr>
            <w:r w:rsidRPr="00932456">
              <w:rPr>
                <w:sz w:val="22"/>
                <w:szCs w:val="22"/>
                <w:lang w:val="cy-GB"/>
              </w:rPr>
              <w:t>Mathematics and Numeracy,</w:t>
            </w:r>
          </w:p>
          <w:p w14:paraId="53E2FFCF" w14:textId="77777777" w:rsidR="00541765" w:rsidRPr="00D46A8E" w:rsidRDefault="00541765" w:rsidP="00E14919">
            <w:pPr>
              <w:rPr>
                <w:sz w:val="28"/>
                <w:szCs w:val="28"/>
                <w:lang w:val="cy-GB"/>
              </w:rPr>
            </w:pPr>
            <w:r w:rsidRPr="00932456">
              <w:rPr>
                <w:sz w:val="22"/>
                <w:szCs w:val="22"/>
                <w:lang w:val="cy-GB"/>
              </w:rPr>
              <w:t>Expressive Arts</w:t>
            </w:r>
          </w:p>
        </w:tc>
        <w:tc>
          <w:tcPr>
            <w:tcW w:w="950" w:type="dxa"/>
            <w:shd w:val="clear" w:color="auto" w:fill="auto"/>
          </w:tcPr>
          <w:p w14:paraId="467C8E67" w14:textId="77777777" w:rsidR="00541765" w:rsidRPr="002F72F8" w:rsidRDefault="00541765" w:rsidP="00E14919">
            <w:pPr>
              <w:rPr>
                <w:szCs w:val="28"/>
                <w:lang w:val="cy-GB"/>
              </w:rPr>
            </w:pPr>
            <w:r w:rsidRPr="002F72F8">
              <w:rPr>
                <w:szCs w:val="28"/>
                <w:lang w:val="cy-GB"/>
              </w:rPr>
              <w:t>Date:</w:t>
            </w:r>
          </w:p>
        </w:tc>
        <w:tc>
          <w:tcPr>
            <w:tcW w:w="2253" w:type="dxa"/>
          </w:tcPr>
          <w:p w14:paraId="336FD5F8" w14:textId="77777777" w:rsidR="00541765" w:rsidRPr="00D46A8E" w:rsidRDefault="00541765" w:rsidP="00E14919">
            <w:pPr>
              <w:rPr>
                <w:sz w:val="28"/>
                <w:szCs w:val="28"/>
                <w:lang w:val="cy-GB"/>
              </w:rPr>
            </w:pPr>
            <w:r w:rsidRPr="00932456">
              <w:rPr>
                <w:sz w:val="22"/>
                <w:szCs w:val="22"/>
                <w:lang w:val="cy-GB"/>
              </w:rPr>
              <w:t>19.10.19</w:t>
            </w:r>
          </w:p>
        </w:tc>
      </w:tr>
      <w:tr w:rsidR="00541765" w:rsidRPr="00D46A8E" w14:paraId="24D4CFD4" w14:textId="77777777" w:rsidTr="00E14919">
        <w:tc>
          <w:tcPr>
            <w:tcW w:w="2252" w:type="dxa"/>
            <w:shd w:val="clear" w:color="auto" w:fill="auto"/>
          </w:tcPr>
          <w:p w14:paraId="42A14741" w14:textId="77777777" w:rsidR="00541765" w:rsidRPr="002F72F8" w:rsidRDefault="00541765" w:rsidP="00E14919">
            <w:pPr>
              <w:rPr>
                <w:szCs w:val="28"/>
                <w:lang w:val="cy-GB"/>
              </w:rPr>
            </w:pPr>
            <w:r w:rsidRPr="002F72F8">
              <w:rPr>
                <w:szCs w:val="28"/>
                <w:lang w:val="cy-GB"/>
              </w:rPr>
              <w:t>Lesson Focus:</w:t>
            </w:r>
          </w:p>
        </w:tc>
        <w:tc>
          <w:tcPr>
            <w:tcW w:w="6758" w:type="dxa"/>
            <w:gridSpan w:val="3"/>
          </w:tcPr>
          <w:p w14:paraId="40374EBF" w14:textId="77777777" w:rsidR="00541765" w:rsidRPr="00932456" w:rsidRDefault="00541765" w:rsidP="00E14919">
            <w:pPr>
              <w:rPr>
                <w:sz w:val="22"/>
                <w:szCs w:val="22"/>
                <w:lang w:val="cy-GB"/>
              </w:rPr>
            </w:pPr>
            <w:r w:rsidRPr="00932456">
              <w:rPr>
                <w:sz w:val="22"/>
                <w:szCs w:val="22"/>
                <w:lang w:val="cy-GB"/>
              </w:rPr>
              <w:t>Chinese New Year decorations</w:t>
            </w:r>
          </w:p>
        </w:tc>
      </w:tr>
      <w:tr w:rsidR="00541765" w:rsidRPr="00D46A8E" w14:paraId="3D773589" w14:textId="77777777" w:rsidTr="00E14919">
        <w:tc>
          <w:tcPr>
            <w:tcW w:w="2252" w:type="dxa"/>
            <w:shd w:val="clear" w:color="auto" w:fill="auto"/>
          </w:tcPr>
          <w:p w14:paraId="1335B4B6" w14:textId="77777777" w:rsidR="00541765" w:rsidRPr="002F72F8" w:rsidRDefault="00541765" w:rsidP="00E14919">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6758" w:type="dxa"/>
            <w:gridSpan w:val="3"/>
          </w:tcPr>
          <w:p w14:paraId="0E62628B" w14:textId="77777777" w:rsidR="00541765" w:rsidRPr="00932456" w:rsidRDefault="00541765" w:rsidP="00E14919">
            <w:pPr>
              <w:rPr>
                <w:sz w:val="22"/>
                <w:szCs w:val="22"/>
                <w:lang w:val="cy-GB"/>
              </w:rPr>
            </w:pPr>
            <w:r w:rsidRPr="00932456">
              <w:rPr>
                <w:sz w:val="22"/>
                <w:szCs w:val="22"/>
                <w:lang w:val="cy-GB"/>
              </w:rPr>
              <w:t>Mathematics and Numeracy:</w:t>
            </w:r>
          </w:p>
          <w:p w14:paraId="6F6B195A" w14:textId="77777777" w:rsidR="00541765" w:rsidRPr="00932456" w:rsidRDefault="00541765" w:rsidP="00E14919">
            <w:pPr>
              <w:rPr>
                <w:sz w:val="22"/>
                <w:szCs w:val="22"/>
              </w:rPr>
            </w:pPr>
            <w:r w:rsidRPr="00932456">
              <w:rPr>
                <w:sz w:val="22"/>
                <w:szCs w:val="22"/>
              </w:rPr>
              <w:t>The number system is used to represent and compare relationships between numbers and quantities.</w:t>
            </w:r>
          </w:p>
          <w:p w14:paraId="7AB88E00" w14:textId="77777777" w:rsidR="00541765" w:rsidRPr="00932456" w:rsidRDefault="00541765" w:rsidP="00E14919">
            <w:pPr>
              <w:rPr>
                <w:sz w:val="22"/>
                <w:szCs w:val="22"/>
              </w:rPr>
            </w:pPr>
          </w:p>
          <w:p w14:paraId="152C7D08" w14:textId="77777777" w:rsidR="00541765" w:rsidRPr="00932456" w:rsidRDefault="00541765" w:rsidP="00E14919">
            <w:pPr>
              <w:rPr>
                <w:sz w:val="22"/>
                <w:szCs w:val="22"/>
              </w:rPr>
            </w:pPr>
            <w:r w:rsidRPr="00932456">
              <w:rPr>
                <w:sz w:val="22"/>
                <w:szCs w:val="22"/>
              </w:rPr>
              <w:t>Understand the equivalence and value of coins and notes to make appropriate transactions.</w:t>
            </w:r>
          </w:p>
          <w:p w14:paraId="66C54617" w14:textId="77777777" w:rsidR="00541765" w:rsidRDefault="00541765" w:rsidP="00E14919">
            <w:pPr>
              <w:rPr>
                <w:sz w:val="22"/>
                <w:szCs w:val="22"/>
                <w:lang w:val="cy-GB"/>
              </w:rPr>
            </w:pPr>
          </w:p>
          <w:p w14:paraId="391EC450" w14:textId="77777777" w:rsidR="00541765" w:rsidRPr="00222336" w:rsidRDefault="00541765" w:rsidP="00E14919">
            <w:pPr>
              <w:rPr>
                <w:sz w:val="22"/>
                <w:szCs w:val="22"/>
                <w:lang w:val="cy-GB"/>
              </w:rPr>
            </w:pPr>
            <w:r w:rsidRPr="00222336">
              <w:rPr>
                <w:sz w:val="22"/>
                <w:szCs w:val="22"/>
                <w:lang w:val="cy-GB"/>
              </w:rPr>
              <w:t>Expressive Arts:</w:t>
            </w:r>
          </w:p>
          <w:p w14:paraId="6C5DF060" w14:textId="77777777" w:rsidR="00541765" w:rsidRPr="00222336" w:rsidRDefault="00541765" w:rsidP="00E14919">
            <w:pPr>
              <w:rPr>
                <w:sz w:val="22"/>
                <w:szCs w:val="22"/>
              </w:rPr>
            </w:pPr>
            <w:r w:rsidRPr="00222336">
              <w:rPr>
                <w:sz w:val="22"/>
                <w:szCs w:val="22"/>
              </w:rPr>
              <w:t>Responding and reflecting, both as artist and audience, is a fundamental part of learning about and through the Expressive Arts.</w:t>
            </w:r>
          </w:p>
          <w:p w14:paraId="6ADB7F5E" w14:textId="77777777" w:rsidR="00541765" w:rsidRPr="00222336" w:rsidRDefault="00541765" w:rsidP="00E14919">
            <w:pPr>
              <w:rPr>
                <w:sz w:val="22"/>
                <w:szCs w:val="22"/>
                <w:lang w:val="cy-GB"/>
              </w:rPr>
            </w:pPr>
          </w:p>
          <w:p w14:paraId="01B239F4" w14:textId="77777777" w:rsidR="00541765" w:rsidRPr="00222336" w:rsidRDefault="00541765" w:rsidP="00E14919">
            <w:pPr>
              <w:rPr>
                <w:sz w:val="22"/>
                <w:szCs w:val="22"/>
              </w:rPr>
            </w:pPr>
            <w:r w:rsidRPr="00222336">
              <w:rPr>
                <w:sz w:val="22"/>
                <w:szCs w:val="22"/>
              </w:rPr>
              <w:t>A creative process that expects learners to respond to, reflect on and evaluate their own work and that of others in order to improve the work.</w:t>
            </w:r>
          </w:p>
          <w:p w14:paraId="2D660269" w14:textId="77777777" w:rsidR="00541765" w:rsidRPr="00932456" w:rsidRDefault="00541765" w:rsidP="00E14919">
            <w:pPr>
              <w:rPr>
                <w:sz w:val="22"/>
                <w:szCs w:val="22"/>
                <w:lang w:val="cy-GB"/>
              </w:rPr>
            </w:pPr>
          </w:p>
        </w:tc>
      </w:tr>
      <w:tr w:rsidR="00541765" w:rsidRPr="00D46A8E" w14:paraId="23A5EC5E" w14:textId="77777777" w:rsidTr="00E14919">
        <w:tc>
          <w:tcPr>
            <w:tcW w:w="2252" w:type="dxa"/>
            <w:shd w:val="clear" w:color="auto" w:fill="auto"/>
          </w:tcPr>
          <w:p w14:paraId="214DACE0" w14:textId="77777777" w:rsidR="00541765" w:rsidRDefault="00541765" w:rsidP="00E14919">
            <w:pPr>
              <w:rPr>
                <w:szCs w:val="28"/>
                <w:lang w:val="cy-GB"/>
              </w:rPr>
            </w:pPr>
            <w:r w:rsidRPr="002F72F8">
              <w:rPr>
                <w:szCs w:val="28"/>
                <w:lang w:val="cy-GB"/>
              </w:rPr>
              <w:t>Meaningful</w:t>
            </w:r>
            <w:r>
              <w:rPr>
                <w:szCs w:val="28"/>
                <w:lang w:val="cy-GB"/>
              </w:rPr>
              <w:t xml:space="preserve"> links to:</w:t>
            </w:r>
          </w:p>
          <w:p w14:paraId="3BEDDAA0" w14:textId="77777777" w:rsidR="00541765" w:rsidRPr="002F72F8" w:rsidRDefault="00541765" w:rsidP="00E14919">
            <w:pPr>
              <w:rPr>
                <w:szCs w:val="28"/>
                <w:lang w:val="cy-GB"/>
              </w:rPr>
            </w:pPr>
            <w:r>
              <w:rPr>
                <w:szCs w:val="28"/>
                <w:lang w:val="cy-GB"/>
              </w:rPr>
              <w:t>Cross Curricular Responsibilities</w:t>
            </w:r>
          </w:p>
        </w:tc>
        <w:tc>
          <w:tcPr>
            <w:tcW w:w="6758" w:type="dxa"/>
            <w:gridSpan w:val="3"/>
          </w:tcPr>
          <w:p w14:paraId="2EE91061" w14:textId="77777777" w:rsidR="00541765" w:rsidRPr="00582E66" w:rsidRDefault="00541765" w:rsidP="00E14919">
            <w:pPr>
              <w:rPr>
                <w:rFonts w:cstheme="minorHAnsi"/>
                <w:sz w:val="22"/>
                <w:szCs w:val="22"/>
                <w:lang w:val="cy-GB"/>
              </w:rPr>
            </w:pPr>
            <w:r w:rsidRPr="00582E66">
              <w:rPr>
                <w:rFonts w:cstheme="minorHAnsi"/>
                <w:sz w:val="22"/>
                <w:szCs w:val="22"/>
                <w:lang w:val="cy-GB"/>
              </w:rPr>
              <w:t>LNF:</w:t>
            </w:r>
          </w:p>
          <w:p w14:paraId="3E26346D" w14:textId="77777777" w:rsidR="00541765" w:rsidRPr="00582E66" w:rsidRDefault="00541765" w:rsidP="00E14919">
            <w:pPr>
              <w:rPr>
                <w:rFonts w:cstheme="minorHAnsi"/>
                <w:sz w:val="22"/>
                <w:szCs w:val="22"/>
              </w:rPr>
            </w:pPr>
            <w:r w:rsidRPr="00582E66">
              <w:rPr>
                <w:rFonts w:cstheme="minorHAnsi"/>
                <w:sz w:val="22"/>
                <w:szCs w:val="22"/>
                <w:shd w:val="clear" w:color="auto" w:fill="FFFFFF"/>
              </w:rPr>
              <w:t xml:space="preserve">-Add and subtract totals less than £10 using correct notation, </w:t>
            </w:r>
            <w:r w:rsidRPr="00582E66">
              <w:rPr>
                <w:rStyle w:val="Emphasis"/>
                <w:rFonts w:cstheme="minorHAnsi"/>
                <w:sz w:val="22"/>
                <w:szCs w:val="22"/>
                <w:bdr w:val="none" w:sz="0" w:space="0" w:color="auto" w:frame="1"/>
                <w:shd w:val="clear" w:color="auto" w:fill="FFFFFF"/>
              </w:rPr>
              <w:t>e.g. £6.85 – £2.76</w:t>
            </w:r>
          </w:p>
          <w:p w14:paraId="5AB6159C" w14:textId="77777777" w:rsidR="00541765" w:rsidRPr="00582E66" w:rsidRDefault="00541765" w:rsidP="00E14919">
            <w:pPr>
              <w:rPr>
                <w:rFonts w:cstheme="minorHAnsi"/>
                <w:sz w:val="22"/>
                <w:szCs w:val="22"/>
              </w:rPr>
            </w:pPr>
            <w:r w:rsidRPr="00582E66">
              <w:rPr>
                <w:rFonts w:cstheme="minorHAnsi"/>
                <w:sz w:val="22"/>
                <w:szCs w:val="22"/>
                <w:shd w:val="clear" w:color="auto" w:fill="FFFFFF"/>
              </w:rPr>
              <w:t>-Determine what can be bought within a given budget</w:t>
            </w:r>
          </w:p>
          <w:p w14:paraId="1667DD9D" w14:textId="77777777" w:rsidR="00541765" w:rsidRPr="00582E66" w:rsidRDefault="00541765" w:rsidP="00E14919">
            <w:pPr>
              <w:rPr>
                <w:rFonts w:cstheme="minorHAnsi"/>
                <w:sz w:val="22"/>
                <w:szCs w:val="22"/>
              </w:rPr>
            </w:pPr>
            <w:r w:rsidRPr="00582E66">
              <w:rPr>
                <w:rFonts w:cstheme="minorHAnsi"/>
                <w:sz w:val="22"/>
                <w:szCs w:val="22"/>
                <w:lang w:val="cy-GB"/>
              </w:rPr>
              <w:t>-</w:t>
            </w:r>
            <w:r w:rsidRPr="00582E66">
              <w:rPr>
                <w:rFonts w:cstheme="minorHAnsi"/>
                <w:sz w:val="22"/>
                <w:szCs w:val="22"/>
                <w:shd w:val="clear" w:color="auto" w:fill="FFFFFF"/>
              </w:rPr>
              <w:t xml:space="preserve"> Use money to pay for items up to £10 and calculate the change</w:t>
            </w:r>
          </w:p>
          <w:p w14:paraId="29AD7EA4" w14:textId="77777777" w:rsidR="00541765" w:rsidRPr="00582E66" w:rsidRDefault="00541765" w:rsidP="00E14919">
            <w:pPr>
              <w:rPr>
                <w:rFonts w:cstheme="minorHAnsi"/>
                <w:sz w:val="22"/>
                <w:szCs w:val="22"/>
                <w:shd w:val="clear" w:color="auto" w:fill="FFFFFF"/>
              </w:rPr>
            </w:pPr>
            <w:r w:rsidRPr="00582E66">
              <w:rPr>
                <w:rFonts w:cstheme="minorHAnsi"/>
                <w:sz w:val="22"/>
                <w:szCs w:val="22"/>
                <w:lang w:val="cy-GB"/>
              </w:rPr>
              <w:t>-</w:t>
            </w:r>
            <w:r w:rsidRPr="00582E66">
              <w:rPr>
                <w:rFonts w:cstheme="minorHAnsi"/>
                <w:sz w:val="22"/>
                <w:szCs w:val="22"/>
                <w:shd w:val="clear" w:color="auto" w:fill="FFFFFF"/>
              </w:rPr>
              <w:t xml:space="preserve"> Help a group to reach agreement, </w:t>
            </w:r>
            <w:r w:rsidRPr="00582E66">
              <w:rPr>
                <w:rStyle w:val="Emphasis"/>
                <w:rFonts w:cstheme="minorHAnsi"/>
                <w:sz w:val="22"/>
                <w:szCs w:val="22"/>
                <w:bdr w:val="none" w:sz="0" w:space="0" w:color="auto" w:frame="1"/>
                <w:shd w:val="clear" w:color="auto" w:fill="FFFFFF"/>
              </w:rPr>
              <w:t>e.g. considering reasons or consequences, keeping focus on the topic</w:t>
            </w:r>
            <w:r w:rsidRPr="00582E66">
              <w:rPr>
                <w:rFonts w:cstheme="minorHAnsi"/>
                <w:sz w:val="22"/>
                <w:szCs w:val="22"/>
                <w:shd w:val="clear" w:color="auto" w:fill="FFFFFF"/>
              </w:rPr>
              <w:t>.</w:t>
            </w:r>
          </w:p>
          <w:p w14:paraId="7FE032AA" w14:textId="77777777" w:rsidR="00541765" w:rsidRPr="00582E66" w:rsidRDefault="00541765" w:rsidP="00E14919">
            <w:pPr>
              <w:rPr>
                <w:rFonts w:cstheme="minorHAnsi"/>
                <w:sz w:val="22"/>
                <w:szCs w:val="22"/>
              </w:rPr>
            </w:pPr>
          </w:p>
          <w:p w14:paraId="5704A2D6" w14:textId="77777777" w:rsidR="00541765" w:rsidRPr="00582E66" w:rsidRDefault="00541765" w:rsidP="00E14919">
            <w:pPr>
              <w:rPr>
                <w:rFonts w:cstheme="minorHAnsi"/>
                <w:sz w:val="22"/>
                <w:szCs w:val="22"/>
                <w:lang w:val="cy-GB"/>
              </w:rPr>
            </w:pPr>
            <w:r w:rsidRPr="00582E66">
              <w:rPr>
                <w:rFonts w:cstheme="minorHAnsi"/>
                <w:sz w:val="22"/>
                <w:szCs w:val="22"/>
                <w:lang w:val="cy-GB"/>
              </w:rPr>
              <w:t>ESDGC:</w:t>
            </w:r>
          </w:p>
          <w:p w14:paraId="67E7C7FA" w14:textId="77777777" w:rsidR="00541765" w:rsidRPr="00582E66" w:rsidRDefault="00541765" w:rsidP="00E14919">
            <w:pPr>
              <w:rPr>
                <w:rFonts w:cstheme="minorHAnsi"/>
                <w:sz w:val="22"/>
                <w:szCs w:val="22"/>
              </w:rPr>
            </w:pPr>
            <w:r w:rsidRPr="00582E66">
              <w:rPr>
                <w:rFonts w:cstheme="minorHAnsi"/>
                <w:sz w:val="22"/>
                <w:szCs w:val="22"/>
                <w:lang w:val="cy-GB"/>
              </w:rPr>
              <w:t xml:space="preserve">-Identity and culture – understand </w:t>
            </w:r>
            <w:r w:rsidRPr="00582E66">
              <w:rPr>
                <w:rFonts w:cstheme="minorHAnsi"/>
                <w:sz w:val="22"/>
                <w:szCs w:val="22"/>
              </w:rPr>
              <w:t>that people have differing beliefs and values</w:t>
            </w:r>
          </w:p>
          <w:p w14:paraId="41EFB2AA" w14:textId="77777777" w:rsidR="00541765" w:rsidRPr="00582E66" w:rsidRDefault="00541765" w:rsidP="00E14919"/>
        </w:tc>
      </w:tr>
      <w:tr w:rsidR="00541765" w:rsidRPr="00D46A8E" w14:paraId="7115A8F3" w14:textId="77777777" w:rsidTr="00E14919">
        <w:tc>
          <w:tcPr>
            <w:tcW w:w="9010" w:type="dxa"/>
            <w:gridSpan w:val="4"/>
            <w:shd w:val="clear" w:color="auto" w:fill="auto"/>
          </w:tcPr>
          <w:p w14:paraId="2F698600" w14:textId="77777777" w:rsidR="00541765" w:rsidRDefault="00541765" w:rsidP="00E14919">
            <w:pPr>
              <w:rPr>
                <w:sz w:val="22"/>
                <w:szCs w:val="28"/>
                <w:lang w:val="cy-GB"/>
              </w:rPr>
            </w:pPr>
            <w:r w:rsidRPr="002F72F8">
              <w:rPr>
                <w:szCs w:val="28"/>
                <w:lang w:val="cy-GB"/>
              </w:rPr>
              <w:t>Personal</w:t>
            </w:r>
            <w:r>
              <w:rPr>
                <w:szCs w:val="28"/>
                <w:lang w:val="cy-GB"/>
              </w:rPr>
              <w:t xml:space="preserve"> Targets </w:t>
            </w:r>
            <w:r w:rsidRPr="000432F2">
              <w:rPr>
                <w:sz w:val="22"/>
                <w:szCs w:val="28"/>
                <w:lang w:val="cy-GB"/>
              </w:rPr>
              <w:t>(Linked to QTS and identifed in weekly review)</w:t>
            </w:r>
          </w:p>
          <w:p w14:paraId="7E467C26" w14:textId="77777777" w:rsidR="00541765" w:rsidRPr="0087756D" w:rsidRDefault="00541765" w:rsidP="00E14919">
            <w:pPr>
              <w:rPr>
                <w:sz w:val="22"/>
                <w:szCs w:val="28"/>
                <w:lang w:val="cy-GB"/>
              </w:rPr>
            </w:pPr>
          </w:p>
        </w:tc>
      </w:tr>
    </w:tbl>
    <w:p w14:paraId="66FF68E3" w14:textId="77777777" w:rsidR="00541765" w:rsidRPr="00D46A8E" w:rsidRDefault="00541765" w:rsidP="00541765">
      <w:pPr>
        <w:rPr>
          <w:sz w:val="28"/>
          <w:szCs w:val="28"/>
          <w:lang w:val="cy-GB"/>
        </w:rPr>
      </w:pPr>
    </w:p>
    <w:p w14:paraId="6F67BAFB" w14:textId="77777777" w:rsidR="00541765" w:rsidRPr="00D46A8E" w:rsidRDefault="00541765" w:rsidP="00541765">
      <w:pPr>
        <w:rPr>
          <w:sz w:val="28"/>
          <w:szCs w:val="28"/>
          <w:lang w:val="cy-GB"/>
        </w:rPr>
      </w:pPr>
    </w:p>
    <w:tbl>
      <w:tblPr>
        <w:tblStyle w:val="TableGrid"/>
        <w:tblW w:w="0" w:type="auto"/>
        <w:tblLook w:val="04A0" w:firstRow="1" w:lastRow="0" w:firstColumn="1" w:lastColumn="0" w:noHBand="0" w:noVBand="1"/>
      </w:tblPr>
      <w:tblGrid>
        <w:gridCol w:w="9010"/>
      </w:tblGrid>
      <w:tr w:rsidR="00541765" w:rsidRPr="00D46A8E" w14:paraId="5219E017" w14:textId="77777777" w:rsidTr="00E14919">
        <w:tc>
          <w:tcPr>
            <w:tcW w:w="9010" w:type="dxa"/>
            <w:shd w:val="clear" w:color="auto" w:fill="D9E2F3" w:themeFill="accent1" w:themeFillTint="33"/>
          </w:tcPr>
          <w:p w14:paraId="797D2C50" w14:textId="77777777" w:rsidR="00541765" w:rsidRPr="006E32EF" w:rsidRDefault="00541765" w:rsidP="00E14919">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541765" w:rsidRPr="00D46A8E" w14:paraId="3861AEE5" w14:textId="77777777" w:rsidTr="00E14919">
        <w:tc>
          <w:tcPr>
            <w:tcW w:w="9010" w:type="dxa"/>
          </w:tcPr>
          <w:p w14:paraId="45B6A2E7" w14:textId="77777777" w:rsidR="00541765" w:rsidRPr="004061B1" w:rsidRDefault="00541765" w:rsidP="00E14919">
            <w:pPr>
              <w:rPr>
                <w:sz w:val="22"/>
                <w:szCs w:val="22"/>
                <w:lang w:val="cy-GB"/>
              </w:rPr>
            </w:pPr>
            <w:r w:rsidRPr="004061B1">
              <w:rPr>
                <w:sz w:val="22"/>
                <w:szCs w:val="22"/>
                <w:lang w:val="cy-GB"/>
              </w:rPr>
              <w:t>The pupils will learn to:</w:t>
            </w:r>
          </w:p>
          <w:p w14:paraId="0A945BE0" w14:textId="77777777" w:rsidR="00541765" w:rsidRPr="004061B1" w:rsidRDefault="00541765" w:rsidP="00E14919">
            <w:pPr>
              <w:rPr>
                <w:sz w:val="22"/>
                <w:szCs w:val="22"/>
                <w:lang w:val="cy-GB"/>
              </w:rPr>
            </w:pPr>
          </w:p>
          <w:p w14:paraId="78955FB0" w14:textId="77777777" w:rsidR="00541765" w:rsidRPr="004061B1" w:rsidRDefault="00541765" w:rsidP="00E14919">
            <w:pPr>
              <w:pStyle w:val="ListParagraph"/>
              <w:numPr>
                <w:ilvl w:val="0"/>
                <w:numId w:val="2"/>
              </w:numPr>
              <w:rPr>
                <w:sz w:val="22"/>
                <w:szCs w:val="22"/>
                <w:lang w:val="cy-GB"/>
              </w:rPr>
            </w:pPr>
            <w:r w:rsidRPr="004061B1">
              <w:rPr>
                <w:sz w:val="22"/>
                <w:szCs w:val="22"/>
                <w:lang w:val="cy-GB"/>
              </w:rPr>
              <w:t>Make sensible financial transactions in familiar role-play scenarios</w:t>
            </w:r>
          </w:p>
          <w:p w14:paraId="1584CF70" w14:textId="77777777" w:rsidR="00541765" w:rsidRPr="00222336" w:rsidRDefault="00541765" w:rsidP="00E14919">
            <w:pPr>
              <w:pStyle w:val="ListParagraph"/>
              <w:numPr>
                <w:ilvl w:val="0"/>
                <w:numId w:val="2"/>
              </w:numPr>
              <w:rPr>
                <w:szCs w:val="28"/>
                <w:lang w:val="cy-GB"/>
              </w:rPr>
            </w:pPr>
            <w:r w:rsidRPr="004061B1">
              <w:rPr>
                <w:sz w:val="22"/>
                <w:szCs w:val="22"/>
                <w:lang w:val="cy-GB"/>
              </w:rPr>
              <w:t>Make informed decisions and choices about spending and saving.</w:t>
            </w:r>
          </w:p>
          <w:p w14:paraId="2316AFC4" w14:textId="77777777" w:rsidR="00541765" w:rsidRPr="00222336" w:rsidRDefault="00541765" w:rsidP="00E14919">
            <w:pPr>
              <w:pStyle w:val="ListParagraph"/>
              <w:rPr>
                <w:szCs w:val="28"/>
                <w:lang w:val="cy-GB"/>
              </w:rPr>
            </w:pPr>
          </w:p>
        </w:tc>
      </w:tr>
    </w:tbl>
    <w:p w14:paraId="167F65FB" w14:textId="77777777" w:rsidR="00541765" w:rsidRPr="00D46A8E" w:rsidRDefault="00541765" w:rsidP="00541765">
      <w:pPr>
        <w:rPr>
          <w:sz w:val="28"/>
          <w:szCs w:val="28"/>
          <w:lang w:val="cy-GB"/>
        </w:rPr>
      </w:pPr>
    </w:p>
    <w:tbl>
      <w:tblPr>
        <w:tblStyle w:val="TableGrid"/>
        <w:tblW w:w="0" w:type="auto"/>
        <w:tblLook w:val="04A0" w:firstRow="1" w:lastRow="0" w:firstColumn="1" w:lastColumn="0" w:noHBand="0" w:noVBand="1"/>
      </w:tblPr>
      <w:tblGrid>
        <w:gridCol w:w="4505"/>
        <w:gridCol w:w="4505"/>
      </w:tblGrid>
      <w:tr w:rsidR="00541765" w:rsidRPr="00D46A8E" w14:paraId="6257E94F" w14:textId="77777777" w:rsidTr="00E14919">
        <w:tc>
          <w:tcPr>
            <w:tcW w:w="4505" w:type="dxa"/>
            <w:shd w:val="clear" w:color="auto" w:fill="D9E2F3" w:themeFill="accent1" w:themeFillTint="33"/>
          </w:tcPr>
          <w:p w14:paraId="3077F90B" w14:textId="77777777" w:rsidR="00541765" w:rsidRPr="00D46A8E" w:rsidRDefault="00541765" w:rsidP="00E14919">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0599F0F1" w14:textId="77777777" w:rsidR="00541765" w:rsidRPr="00D46A8E" w:rsidRDefault="00541765" w:rsidP="00E14919">
            <w:pPr>
              <w:rPr>
                <w:sz w:val="28"/>
                <w:szCs w:val="28"/>
                <w:lang w:val="cy-GB"/>
              </w:rPr>
            </w:pPr>
            <w:r w:rsidRPr="006E32EF">
              <w:rPr>
                <w:szCs w:val="28"/>
                <w:lang w:val="cy-GB"/>
              </w:rPr>
              <w:t>Assessment of Pupils’ Learning</w:t>
            </w:r>
          </w:p>
          <w:p w14:paraId="7DBD0E23" w14:textId="77777777" w:rsidR="00541765" w:rsidRPr="00D46A8E" w:rsidRDefault="00541765" w:rsidP="00E14919">
            <w:pPr>
              <w:rPr>
                <w:sz w:val="20"/>
                <w:szCs w:val="20"/>
                <w:lang w:val="cy-GB"/>
              </w:rPr>
            </w:pPr>
            <w:r w:rsidRPr="00D46A8E">
              <w:rPr>
                <w:sz w:val="20"/>
                <w:szCs w:val="20"/>
                <w:lang w:val="cy-GB"/>
              </w:rPr>
              <w:t>Evidence</w:t>
            </w:r>
          </w:p>
          <w:p w14:paraId="58D44495" w14:textId="77777777" w:rsidR="00541765" w:rsidRPr="00D46A8E" w:rsidRDefault="00541765" w:rsidP="00E14919">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541765" w:rsidRPr="00D46A8E" w14:paraId="275C6F2E" w14:textId="77777777" w:rsidTr="00E14919">
        <w:tc>
          <w:tcPr>
            <w:tcW w:w="4505" w:type="dxa"/>
          </w:tcPr>
          <w:p w14:paraId="619E6C17" w14:textId="77777777" w:rsidR="00541765" w:rsidRPr="004061B1" w:rsidRDefault="00541765" w:rsidP="00E14919">
            <w:pPr>
              <w:rPr>
                <w:sz w:val="22"/>
                <w:szCs w:val="22"/>
                <w:lang w:val="cy-GB"/>
              </w:rPr>
            </w:pPr>
            <w:r w:rsidRPr="00C009BC">
              <w:rPr>
                <w:sz w:val="22"/>
                <w:szCs w:val="22"/>
                <w:highlight w:val="green"/>
                <w:lang w:val="cy-GB"/>
              </w:rPr>
              <w:t>I can</w:t>
            </w:r>
            <w:r w:rsidRPr="004061B1">
              <w:rPr>
                <w:sz w:val="22"/>
                <w:szCs w:val="22"/>
                <w:lang w:val="cy-GB"/>
              </w:rPr>
              <w:t xml:space="preserve"> pay for items up to £10</w:t>
            </w:r>
          </w:p>
          <w:p w14:paraId="15A599E1" w14:textId="77777777" w:rsidR="00541765" w:rsidRPr="004061B1" w:rsidRDefault="00541765" w:rsidP="00E14919">
            <w:pPr>
              <w:rPr>
                <w:sz w:val="22"/>
                <w:szCs w:val="22"/>
                <w:lang w:val="cy-GB"/>
              </w:rPr>
            </w:pPr>
            <w:r w:rsidRPr="00C009BC">
              <w:rPr>
                <w:sz w:val="22"/>
                <w:szCs w:val="22"/>
                <w:highlight w:val="yellow"/>
                <w:lang w:val="cy-GB"/>
              </w:rPr>
              <w:t>I should</w:t>
            </w:r>
            <w:r w:rsidRPr="004061B1">
              <w:rPr>
                <w:sz w:val="22"/>
                <w:szCs w:val="22"/>
                <w:lang w:val="cy-GB"/>
              </w:rPr>
              <w:t xml:space="preserve"> be able to subtract money using the correct notation </w:t>
            </w:r>
          </w:p>
          <w:p w14:paraId="0D0D1952" w14:textId="77777777" w:rsidR="00541765" w:rsidRPr="00D46A8E" w:rsidRDefault="00541765" w:rsidP="00E14919">
            <w:pPr>
              <w:rPr>
                <w:sz w:val="28"/>
                <w:szCs w:val="28"/>
                <w:lang w:val="cy-GB"/>
              </w:rPr>
            </w:pPr>
            <w:r w:rsidRPr="00C009BC">
              <w:rPr>
                <w:sz w:val="22"/>
                <w:szCs w:val="22"/>
                <w:highlight w:val="red"/>
                <w:lang w:val="cy-GB"/>
              </w:rPr>
              <w:lastRenderedPageBreak/>
              <w:t>I could</w:t>
            </w:r>
            <w:r w:rsidRPr="004061B1">
              <w:rPr>
                <w:sz w:val="22"/>
                <w:szCs w:val="22"/>
                <w:lang w:val="cy-GB"/>
              </w:rPr>
              <w:t xml:space="preserve"> explain choices behind spending and saving</w:t>
            </w:r>
          </w:p>
        </w:tc>
        <w:tc>
          <w:tcPr>
            <w:tcW w:w="4505" w:type="dxa"/>
          </w:tcPr>
          <w:p w14:paraId="4A910454" w14:textId="77777777" w:rsidR="00541765" w:rsidRPr="004061B1" w:rsidRDefault="00541765" w:rsidP="00E14919">
            <w:pPr>
              <w:rPr>
                <w:sz w:val="22"/>
                <w:szCs w:val="22"/>
                <w:lang w:val="cy-GB"/>
              </w:rPr>
            </w:pPr>
            <w:r w:rsidRPr="004061B1">
              <w:rPr>
                <w:sz w:val="22"/>
                <w:szCs w:val="22"/>
                <w:lang w:val="cy-GB"/>
              </w:rPr>
              <w:lastRenderedPageBreak/>
              <w:t>Group responses</w:t>
            </w:r>
          </w:p>
          <w:p w14:paraId="385FE46E" w14:textId="77777777" w:rsidR="00541765" w:rsidRPr="004061B1" w:rsidRDefault="00541765" w:rsidP="00E14919">
            <w:pPr>
              <w:rPr>
                <w:sz w:val="22"/>
                <w:szCs w:val="22"/>
                <w:lang w:val="cy-GB"/>
              </w:rPr>
            </w:pPr>
            <w:r w:rsidRPr="004061B1">
              <w:rPr>
                <w:sz w:val="22"/>
                <w:szCs w:val="22"/>
                <w:lang w:val="cy-GB"/>
              </w:rPr>
              <w:t>Walking gallery</w:t>
            </w:r>
          </w:p>
          <w:p w14:paraId="51CB289A" w14:textId="77777777" w:rsidR="00541765" w:rsidRPr="004061B1" w:rsidRDefault="00541765" w:rsidP="00E14919">
            <w:pPr>
              <w:rPr>
                <w:sz w:val="22"/>
                <w:szCs w:val="22"/>
                <w:lang w:val="cy-GB"/>
              </w:rPr>
            </w:pPr>
            <w:r w:rsidRPr="004061B1">
              <w:rPr>
                <w:sz w:val="22"/>
                <w:szCs w:val="22"/>
                <w:lang w:val="cy-GB"/>
              </w:rPr>
              <w:t>Mind mapping</w:t>
            </w:r>
          </w:p>
          <w:p w14:paraId="79E17136" w14:textId="77777777" w:rsidR="00541765" w:rsidRPr="004061B1" w:rsidRDefault="00541765" w:rsidP="00E14919">
            <w:pPr>
              <w:rPr>
                <w:sz w:val="22"/>
                <w:szCs w:val="22"/>
                <w:lang w:val="cy-GB"/>
              </w:rPr>
            </w:pPr>
            <w:r w:rsidRPr="004061B1">
              <w:rPr>
                <w:sz w:val="22"/>
                <w:szCs w:val="22"/>
                <w:lang w:val="cy-GB"/>
              </w:rPr>
              <w:t>Snowball challenge</w:t>
            </w:r>
          </w:p>
          <w:p w14:paraId="58C11994" w14:textId="77777777" w:rsidR="00541765" w:rsidRPr="004061B1" w:rsidRDefault="00541765" w:rsidP="00E14919">
            <w:pPr>
              <w:rPr>
                <w:sz w:val="22"/>
                <w:szCs w:val="22"/>
                <w:lang w:val="cy-GB"/>
              </w:rPr>
            </w:pPr>
            <w:r w:rsidRPr="004061B1">
              <w:rPr>
                <w:sz w:val="22"/>
                <w:szCs w:val="22"/>
                <w:lang w:val="cy-GB"/>
              </w:rPr>
              <w:lastRenderedPageBreak/>
              <w:t>Instant feedback</w:t>
            </w:r>
          </w:p>
          <w:p w14:paraId="02FF3170" w14:textId="77777777" w:rsidR="00541765" w:rsidRPr="004061B1" w:rsidRDefault="00541765" w:rsidP="00E14919">
            <w:pPr>
              <w:rPr>
                <w:sz w:val="22"/>
                <w:szCs w:val="22"/>
                <w:lang w:val="cy-GB"/>
              </w:rPr>
            </w:pPr>
            <w:r w:rsidRPr="004061B1">
              <w:rPr>
                <w:sz w:val="22"/>
                <w:szCs w:val="22"/>
                <w:lang w:val="cy-GB"/>
              </w:rPr>
              <w:t xml:space="preserve">Diamond ranking </w:t>
            </w:r>
          </w:p>
          <w:p w14:paraId="13185408" w14:textId="77777777" w:rsidR="00541765" w:rsidRPr="00D46A8E" w:rsidRDefault="00541765" w:rsidP="00E14919">
            <w:pPr>
              <w:rPr>
                <w:sz w:val="28"/>
                <w:szCs w:val="28"/>
                <w:lang w:val="cy-GB"/>
              </w:rPr>
            </w:pPr>
            <w:r w:rsidRPr="009D5964">
              <w:rPr>
                <w:sz w:val="22"/>
                <w:szCs w:val="22"/>
                <w:lang w:val="cy-GB"/>
              </w:rPr>
              <w:t>Feedback using comments only</w:t>
            </w:r>
          </w:p>
        </w:tc>
      </w:tr>
    </w:tbl>
    <w:p w14:paraId="20221200" w14:textId="77777777" w:rsidR="00541765" w:rsidRDefault="00541765" w:rsidP="00541765">
      <w:pPr>
        <w:rPr>
          <w:sz w:val="28"/>
          <w:szCs w:val="28"/>
          <w:lang w:val="cy-GB"/>
        </w:rPr>
        <w:sectPr w:rsidR="00541765" w:rsidSect="00E14919">
          <w:headerReference w:type="default" r:id="rId33"/>
          <w:pgSz w:w="11900" w:h="16840"/>
          <w:pgMar w:top="1440" w:right="1440" w:bottom="795" w:left="1440" w:header="720" w:footer="720" w:gutter="0"/>
          <w:cols w:space="720"/>
          <w:docGrid w:linePitch="360"/>
        </w:sectPr>
      </w:pPr>
    </w:p>
    <w:tbl>
      <w:tblPr>
        <w:tblStyle w:val="TableGrid2"/>
        <w:tblpPr w:leftFromText="180" w:rightFromText="180" w:vertAnchor="page" w:horzAnchor="margin" w:tblpXSpec="center" w:tblpY="1205"/>
        <w:tblW w:w="0" w:type="auto"/>
        <w:tblLook w:val="04A0" w:firstRow="1" w:lastRow="0" w:firstColumn="1" w:lastColumn="0" w:noHBand="0" w:noVBand="1"/>
      </w:tblPr>
      <w:tblGrid>
        <w:gridCol w:w="1249"/>
        <w:gridCol w:w="4971"/>
        <w:gridCol w:w="4971"/>
        <w:gridCol w:w="2903"/>
      </w:tblGrid>
      <w:tr w:rsidR="00541765" w:rsidRPr="002B2D5B" w14:paraId="40226960" w14:textId="77777777" w:rsidTr="00E14919">
        <w:trPr>
          <w:trHeight w:val="1071"/>
        </w:trPr>
        <w:tc>
          <w:tcPr>
            <w:tcW w:w="1249" w:type="dxa"/>
          </w:tcPr>
          <w:p w14:paraId="56195F1E" w14:textId="77777777" w:rsidR="00541765" w:rsidRPr="002B2D5B" w:rsidRDefault="00541765" w:rsidP="00E14919">
            <w:pPr>
              <w:jc w:val="center"/>
              <w:rPr>
                <w:b/>
                <w:lang w:val="cy-GB"/>
              </w:rPr>
            </w:pPr>
            <w:r w:rsidRPr="002B2D5B">
              <w:rPr>
                <w:b/>
                <w:lang w:val="cy-GB"/>
              </w:rPr>
              <w:lastRenderedPageBreak/>
              <w:t>Time</w:t>
            </w:r>
          </w:p>
        </w:tc>
        <w:tc>
          <w:tcPr>
            <w:tcW w:w="4971" w:type="dxa"/>
          </w:tcPr>
          <w:p w14:paraId="2662E8ED" w14:textId="77777777" w:rsidR="00541765" w:rsidRPr="002B2D5B" w:rsidRDefault="00541765" w:rsidP="00E14919">
            <w:pPr>
              <w:jc w:val="center"/>
              <w:rPr>
                <w:b/>
                <w:sz w:val="22"/>
                <w:szCs w:val="22"/>
                <w:lang w:val="cy-GB"/>
              </w:rPr>
            </w:pPr>
            <w:r w:rsidRPr="002B2D5B">
              <w:rPr>
                <w:b/>
                <w:sz w:val="22"/>
                <w:szCs w:val="22"/>
                <w:lang w:val="cy-GB"/>
              </w:rPr>
              <w:t>Activities/Methodology/Key Concepts</w:t>
            </w:r>
          </w:p>
          <w:p w14:paraId="3B8E9C92" w14:textId="77777777" w:rsidR="00541765" w:rsidRPr="002B2D5B" w:rsidRDefault="00541765" w:rsidP="00E14919">
            <w:pPr>
              <w:jc w:val="center"/>
              <w:rPr>
                <w:sz w:val="22"/>
                <w:szCs w:val="22"/>
                <w:lang w:val="cy-GB"/>
              </w:rPr>
            </w:pPr>
            <w:r w:rsidRPr="002B2D5B">
              <w:rPr>
                <w:sz w:val="22"/>
                <w:szCs w:val="22"/>
                <w:lang w:val="cy-GB"/>
              </w:rPr>
              <w:t>(</w:t>
            </w:r>
            <w:r>
              <w:rPr>
                <w:sz w:val="22"/>
                <w:szCs w:val="22"/>
                <w:lang w:val="cy-GB"/>
              </w:rPr>
              <w:t>Teacher’s Role – including key teaching points and key questions</w:t>
            </w:r>
            <w:r w:rsidRPr="002B2D5B">
              <w:rPr>
                <w:sz w:val="22"/>
                <w:szCs w:val="22"/>
                <w:lang w:val="cy-GB"/>
              </w:rPr>
              <w:t>)</w:t>
            </w:r>
          </w:p>
        </w:tc>
        <w:tc>
          <w:tcPr>
            <w:tcW w:w="4971" w:type="dxa"/>
          </w:tcPr>
          <w:p w14:paraId="69196A06" w14:textId="77777777" w:rsidR="00541765" w:rsidRPr="002B2D5B" w:rsidRDefault="00541765" w:rsidP="00E14919">
            <w:pPr>
              <w:jc w:val="center"/>
              <w:rPr>
                <w:b/>
                <w:sz w:val="22"/>
                <w:szCs w:val="22"/>
                <w:lang w:val="cy-GB"/>
              </w:rPr>
            </w:pPr>
            <w:r w:rsidRPr="002B2D5B">
              <w:rPr>
                <w:b/>
                <w:sz w:val="22"/>
                <w:szCs w:val="22"/>
                <w:lang w:val="cy-GB"/>
              </w:rPr>
              <w:t>Pupil Tasks</w:t>
            </w:r>
          </w:p>
          <w:p w14:paraId="0F0551FB" w14:textId="77777777" w:rsidR="00541765" w:rsidRPr="002B2D5B" w:rsidRDefault="00541765" w:rsidP="00E14919">
            <w:pPr>
              <w:jc w:val="center"/>
              <w:rPr>
                <w:sz w:val="22"/>
                <w:szCs w:val="22"/>
                <w:lang w:val="cy-GB"/>
              </w:rPr>
            </w:pPr>
            <w:r>
              <w:rPr>
                <w:sz w:val="22"/>
                <w:szCs w:val="22"/>
                <w:lang w:val="cy-GB"/>
              </w:rPr>
              <w:t>(Pupils’</w:t>
            </w:r>
            <w:r w:rsidRPr="00610C4A">
              <w:rPr>
                <w:sz w:val="22"/>
                <w:szCs w:val="22"/>
                <w:lang w:val="cy-GB"/>
              </w:rPr>
              <w:t xml:space="preserve"> role -including differentiation</w:t>
            </w:r>
            <w:r w:rsidRPr="002B2D5B">
              <w:rPr>
                <w:sz w:val="22"/>
                <w:szCs w:val="22"/>
                <w:lang w:val="cy-GB"/>
              </w:rPr>
              <w:t xml:space="preserve"> strategies, </w:t>
            </w:r>
            <w:r>
              <w:rPr>
                <w:sz w:val="22"/>
                <w:szCs w:val="22"/>
                <w:lang w:val="cy-GB"/>
              </w:rPr>
              <w:t xml:space="preserve">engagement in </w:t>
            </w:r>
            <w:r w:rsidRPr="002B2D5B">
              <w:rPr>
                <w:sz w:val="22"/>
                <w:szCs w:val="22"/>
                <w:lang w:val="cy-GB"/>
              </w:rPr>
              <w:t>formative assessment and homework)</w:t>
            </w:r>
          </w:p>
          <w:p w14:paraId="5A26CFF1" w14:textId="77777777" w:rsidR="00541765" w:rsidRPr="002B2D5B" w:rsidRDefault="00541765" w:rsidP="00E14919">
            <w:pPr>
              <w:jc w:val="center"/>
              <w:rPr>
                <w:sz w:val="22"/>
                <w:szCs w:val="22"/>
                <w:lang w:val="cy-GB"/>
              </w:rPr>
            </w:pPr>
          </w:p>
        </w:tc>
        <w:tc>
          <w:tcPr>
            <w:tcW w:w="2903" w:type="dxa"/>
          </w:tcPr>
          <w:p w14:paraId="1E042E83" w14:textId="77777777" w:rsidR="00541765" w:rsidRPr="002B2D5B" w:rsidRDefault="00541765" w:rsidP="00E14919">
            <w:pPr>
              <w:jc w:val="center"/>
              <w:rPr>
                <w:b/>
                <w:sz w:val="22"/>
                <w:szCs w:val="22"/>
                <w:lang w:val="cy-GB"/>
              </w:rPr>
            </w:pPr>
            <w:r w:rsidRPr="002B2D5B">
              <w:rPr>
                <w:b/>
                <w:sz w:val="22"/>
                <w:szCs w:val="22"/>
                <w:lang w:val="cy-GB"/>
              </w:rPr>
              <w:t>Resources</w:t>
            </w:r>
          </w:p>
          <w:p w14:paraId="217928E4" w14:textId="77777777" w:rsidR="00541765" w:rsidRPr="00B0430A" w:rsidRDefault="00541765" w:rsidP="00E14919">
            <w:pPr>
              <w:jc w:val="center"/>
              <w:rPr>
                <w:sz w:val="22"/>
                <w:szCs w:val="22"/>
                <w:lang w:val="cy-GB"/>
              </w:rPr>
            </w:pPr>
            <w:r>
              <w:rPr>
                <w:sz w:val="22"/>
                <w:szCs w:val="22"/>
                <w:lang w:val="cy-GB"/>
              </w:rPr>
              <w:t>(</w:t>
            </w:r>
            <w:r w:rsidRPr="00B0430A">
              <w:rPr>
                <w:sz w:val="22"/>
                <w:szCs w:val="22"/>
                <w:lang w:val="cy-GB"/>
              </w:rPr>
              <w:t>Including Health and Safety requirement)</w:t>
            </w:r>
          </w:p>
        </w:tc>
      </w:tr>
      <w:tr w:rsidR="00541765" w:rsidRPr="002B2D5B" w14:paraId="6B45900C" w14:textId="77777777" w:rsidTr="00E14919">
        <w:trPr>
          <w:trHeight w:val="2391"/>
        </w:trPr>
        <w:tc>
          <w:tcPr>
            <w:tcW w:w="1249" w:type="dxa"/>
          </w:tcPr>
          <w:p w14:paraId="03316AB6" w14:textId="77777777" w:rsidR="00541765" w:rsidRPr="002B2D5B" w:rsidRDefault="00541765" w:rsidP="00E14919">
            <w:pPr>
              <w:jc w:val="center"/>
              <w:rPr>
                <w:b/>
                <w:lang w:val="cy-GB"/>
              </w:rPr>
            </w:pPr>
          </w:p>
          <w:p w14:paraId="19D76BA3" w14:textId="77777777" w:rsidR="00541765" w:rsidRPr="002B2D5B" w:rsidRDefault="00541765" w:rsidP="00E14919">
            <w:pPr>
              <w:jc w:val="center"/>
              <w:rPr>
                <w:b/>
                <w:lang w:val="cy-GB"/>
              </w:rPr>
            </w:pPr>
          </w:p>
          <w:p w14:paraId="78490370" w14:textId="77777777" w:rsidR="00541765" w:rsidRDefault="00541765" w:rsidP="00E14919">
            <w:pPr>
              <w:jc w:val="center"/>
              <w:rPr>
                <w:sz w:val="20"/>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p w14:paraId="2415CB83" w14:textId="77777777" w:rsidR="00541765" w:rsidRDefault="00541765" w:rsidP="00E14919">
            <w:pPr>
              <w:rPr>
                <w:b/>
                <w:sz w:val="20"/>
                <w:lang w:val="cy-GB"/>
              </w:rPr>
            </w:pPr>
          </w:p>
          <w:p w14:paraId="732D22C0" w14:textId="77777777" w:rsidR="00541765" w:rsidRDefault="00541765" w:rsidP="00E14919">
            <w:pPr>
              <w:jc w:val="center"/>
              <w:rPr>
                <w:b/>
                <w:sz w:val="20"/>
                <w:lang w:val="cy-GB"/>
              </w:rPr>
            </w:pPr>
            <w:r>
              <w:rPr>
                <w:b/>
                <w:sz w:val="20"/>
                <w:lang w:val="cy-GB"/>
              </w:rPr>
              <w:t>20 minutes</w:t>
            </w:r>
          </w:p>
          <w:p w14:paraId="259B0880" w14:textId="77777777" w:rsidR="00541765" w:rsidRPr="002B2D5B" w:rsidRDefault="00541765" w:rsidP="00E14919">
            <w:pPr>
              <w:rPr>
                <w:b/>
                <w:lang w:val="cy-GB"/>
              </w:rPr>
            </w:pPr>
          </w:p>
        </w:tc>
        <w:tc>
          <w:tcPr>
            <w:tcW w:w="4971" w:type="dxa"/>
          </w:tcPr>
          <w:p w14:paraId="47A1EDF1" w14:textId="77777777" w:rsidR="00541765" w:rsidRDefault="00541765" w:rsidP="00E14919">
            <w:pPr>
              <w:rPr>
                <w:sz w:val="22"/>
                <w:szCs w:val="22"/>
                <w:lang w:val="cy-GB"/>
              </w:rPr>
            </w:pPr>
            <w:r>
              <w:rPr>
                <w:sz w:val="22"/>
                <w:szCs w:val="22"/>
                <w:lang w:val="cy-GB"/>
              </w:rPr>
              <w:t>What do we remember about Chinese New Year?</w:t>
            </w:r>
          </w:p>
          <w:p w14:paraId="2A320F6B" w14:textId="77777777" w:rsidR="00541765" w:rsidRPr="00DC35E1" w:rsidRDefault="00541765" w:rsidP="00E14919">
            <w:pPr>
              <w:rPr>
                <w:sz w:val="22"/>
                <w:szCs w:val="22"/>
                <w:lang w:val="cy-GB"/>
              </w:rPr>
            </w:pPr>
            <w:r>
              <w:rPr>
                <w:sz w:val="22"/>
                <w:szCs w:val="22"/>
                <w:lang w:val="cy-GB"/>
              </w:rPr>
              <w:t xml:space="preserve">In groups create a snowball of everything you remember. </w:t>
            </w:r>
          </w:p>
          <w:p w14:paraId="5D863FAE" w14:textId="77777777" w:rsidR="00541765" w:rsidRPr="00DC35E1" w:rsidRDefault="00541765" w:rsidP="00E14919">
            <w:pPr>
              <w:rPr>
                <w:sz w:val="22"/>
                <w:szCs w:val="22"/>
                <w:lang w:val="cy-GB"/>
              </w:rPr>
            </w:pPr>
          </w:p>
          <w:p w14:paraId="0245DED1" w14:textId="77777777" w:rsidR="00541765" w:rsidRDefault="00541765" w:rsidP="00E14919">
            <w:pPr>
              <w:rPr>
                <w:sz w:val="22"/>
                <w:szCs w:val="22"/>
                <w:lang w:val="cy-GB"/>
              </w:rPr>
            </w:pPr>
            <w:r>
              <w:rPr>
                <w:sz w:val="22"/>
                <w:szCs w:val="22"/>
                <w:lang w:val="cy-GB"/>
              </w:rPr>
              <w:t xml:space="preserve">Create a </w:t>
            </w:r>
            <w:r w:rsidRPr="00C009BC">
              <w:rPr>
                <w:sz w:val="22"/>
                <w:szCs w:val="22"/>
                <w:highlight w:val="yellow"/>
                <w:lang w:val="cy-GB"/>
              </w:rPr>
              <w:t>mindmap</w:t>
            </w:r>
            <w:r>
              <w:rPr>
                <w:sz w:val="22"/>
                <w:szCs w:val="22"/>
                <w:lang w:val="cy-GB"/>
              </w:rPr>
              <w:t xml:space="preserve"> of all the things the children have learnt. </w:t>
            </w:r>
          </w:p>
          <w:p w14:paraId="4D819AEB" w14:textId="77777777" w:rsidR="00541765" w:rsidRDefault="00541765" w:rsidP="00E14919">
            <w:pPr>
              <w:rPr>
                <w:sz w:val="22"/>
                <w:szCs w:val="22"/>
                <w:lang w:val="cy-GB"/>
              </w:rPr>
            </w:pPr>
          </w:p>
          <w:p w14:paraId="0020FC8C" w14:textId="77777777" w:rsidR="00541765" w:rsidRPr="00DC35E1" w:rsidRDefault="00541765" w:rsidP="00E14919">
            <w:pPr>
              <w:rPr>
                <w:sz w:val="22"/>
                <w:szCs w:val="22"/>
                <w:lang w:val="cy-GB"/>
              </w:rPr>
            </w:pPr>
            <w:r>
              <w:rPr>
                <w:sz w:val="22"/>
                <w:szCs w:val="22"/>
                <w:lang w:val="cy-GB"/>
              </w:rPr>
              <w:t xml:space="preserve">Explain that today we will be making decorations out of materials using a budget. </w:t>
            </w:r>
          </w:p>
        </w:tc>
        <w:tc>
          <w:tcPr>
            <w:tcW w:w="4971" w:type="dxa"/>
          </w:tcPr>
          <w:p w14:paraId="0C8542CE" w14:textId="77777777" w:rsidR="00541765" w:rsidRDefault="00541765" w:rsidP="00E14919">
            <w:pPr>
              <w:rPr>
                <w:sz w:val="22"/>
                <w:szCs w:val="22"/>
                <w:lang w:val="cy-GB"/>
              </w:rPr>
            </w:pPr>
            <w:r>
              <w:rPr>
                <w:sz w:val="22"/>
                <w:szCs w:val="22"/>
                <w:lang w:val="cy-GB"/>
              </w:rPr>
              <w:t xml:space="preserve">Complete a </w:t>
            </w:r>
            <w:r w:rsidRPr="00C009BC">
              <w:rPr>
                <w:sz w:val="22"/>
                <w:szCs w:val="22"/>
                <w:highlight w:val="yellow"/>
                <w:lang w:val="cy-GB"/>
              </w:rPr>
              <w:t>snowball challenge</w:t>
            </w:r>
            <w:r>
              <w:rPr>
                <w:sz w:val="22"/>
                <w:szCs w:val="22"/>
                <w:lang w:val="cy-GB"/>
              </w:rPr>
              <w:t xml:space="preserve"> writing one fact they each remember about Chinese New Year.</w:t>
            </w:r>
          </w:p>
          <w:p w14:paraId="6F60984D" w14:textId="77777777" w:rsidR="00541765" w:rsidRPr="00DC35E1" w:rsidRDefault="00541765" w:rsidP="00E14919">
            <w:pPr>
              <w:rPr>
                <w:sz w:val="22"/>
                <w:szCs w:val="22"/>
                <w:lang w:val="cy-GB"/>
              </w:rPr>
            </w:pPr>
            <w:r>
              <w:rPr>
                <w:sz w:val="22"/>
                <w:szCs w:val="22"/>
                <w:lang w:val="cy-GB"/>
              </w:rPr>
              <w:t>One person from each table reads out the snowball.</w:t>
            </w:r>
          </w:p>
          <w:p w14:paraId="67BFA46B" w14:textId="77777777" w:rsidR="00541765" w:rsidRPr="00DC35E1" w:rsidRDefault="00541765" w:rsidP="00E14919">
            <w:pPr>
              <w:rPr>
                <w:sz w:val="22"/>
                <w:szCs w:val="22"/>
                <w:lang w:val="cy-GB"/>
              </w:rPr>
            </w:pPr>
          </w:p>
          <w:p w14:paraId="3E138180" w14:textId="77777777" w:rsidR="00541765" w:rsidRPr="00DC35E1" w:rsidRDefault="00541765" w:rsidP="00E14919">
            <w:pPr>
              <w:rPr>
                <w:sz w:val="22"/>
                <w:szCs w:val="22"/>
                <w:lang w:val="cy-GB"/>
              </w:rPr>
            </w:pPr>
          </w:p>
          <w:p w14:paraId="0D5BE32B" w14:textId="77777777" w:rsidR="00541765" w:rsidRPr="00DC35E1" w:rsidRDefault="00541765" w:rsidP="00E14919">
            <w:pPr>
              <w:rPr>
                <w:sz w:val="22"/>
                <w:szCs w:val="22"/>
                <w:lang w:val="cy-GB"/>
              </w:rPr>
            </w:pPr>
          </w:p>
          <w:p w14:paraId="1926B008" w14:textId="77777777" w:rsidR="00541765" w:rsidRPr="00DC35E1" w:rsidRDefault="00541765" w:rsidP="00E14919">
            <w:pPr>
              <w:rPr>
                <w:sz w:val="22"/>
                <w:szCs w:val="22"/>
                <w:lang w:val="cy-GB"/>
              </w:rPr>
            </w:pPr>
          </w:p>
          <w:p w14:paraId="7C3BDA5A" w14:textId="77777777" w:rsidR="00541765" w:rsidRPr="00DC35E1" w:rsidRDefault="00541765" w:rsidP="00E14919">
            <w:pPr>
              <w:rPr>
                <w:sz w:val="22"/>
                <w:szCs w:val="22"/>
                <w:lang w:val="cy-GB"/>
              </w:rPr>
            </w:pPr>
          </w:p>
          <w:p w14:paraId="1F34986C" w14:textId="77777777" w:rsidR="00541765" w:rsidRPr="00DC35E1" w:rsidRDefault="00541765" w:rsidP="00E14919">
            <w:pPr>
              <w:rPr>
                <w:sz w:val="22"/>
                <w:szCs w:val="22"/>
                <w:lang w:val="cy-GB"/>
              </w:rPr>
            </w:pPr>
          </w:p>
        </w:tc>
        <w:tc>
          <w:tcPr>
            <w:tcW w:w="2903" w:type="dxa"/>
          </w:tcPr>
          <w:p w14:paraId="3FC82619" w14:textId="77777777" w:rsidR="00541765" w:rsidRPr="00DC35E1" w:rsidRDefault="00541765" w:rsidP="00E14919">
            <w:pPr>
              <w:rPr>
                <w:sz w:val="22"/>
                <w:szCs w:val="22"/>
                <w:lang w:val="cy-GB"/>
              </w:rPr>
            </w:pPr>
            <w:r w:rsidRPr="00DC35E1">
              <w:rPr>
                <w:sz w:val="22"/>
                <w:szCs w:val="22"/>
                <w:lang w:val="cy-GB"/>
              </w:rPr>
              <w:t>Paper</w:t>
            </w:r>
          </w:p>
          <w:p w14:paraId="7C6A7621" w14:textId="77777777" w:rsidR="00541765" w:rsidRDefault="00541765" w:rsidP="00E14919">
            <w:pPr>
              <w:rPr>
                <w:sz w:val="22"/>
                <w:szCs w:val="22"/>
                <w:lang w:val="cy-GB"/>
              </w:rPr>
            </w:pPr>
            <w:r w:rsidRPr="00DC35E1">
              <w:rPr>
                <w:sz w:val="22"/>
                <w:szCs w:val="22"/>
                <w:lang w:val="cy-GB"/>
              </w:rPr>
              <w:t>Pens</w:t>
            </w:r>
          </w:p>
          <w:p w14:paraId="1B42C328" w14:textId="77777777" w:rsidR="00541765" w:rsidRPr="00DC35E1" w:rsidRDefault="00541765" w:rsidP="00E14919">
            <w:pPr>
              <w:rPr>
                <w:sz w:val="22"/>
                <w:szCs w:val="22"/>
                <w:lang w:val="cy-GB"/>
              </w:rPr>
            </w:pPr>
            <w:r>
              <w:rPr>
                <w:sz w:val="22"/>
                <w:szCs w:val="22"/>
                <w:lang w:val="cy-GB"/>
              </w:rPr>
              <w:t xml:space="preserve">White board pen </w:t>
            </w:r>
          </w:p>
        </w:tc>
      </w:tr>
      <w:tr w:rsidR="00541765" w:rsidRPr="002B2D5B" w14:paraId="16BD6C1B" w14:textId="77777777" w:rsidTr="00E14919">
        <w:trPr>
          <w:trHeight w:val="2043"/>
        </w:trPr>
        <w:tc>
          <w:tcPr>
            <w:tcW w:w="1249" w:type="dxa"/>
          </w:tcPr>
          <w:p w14:paraId="66B4173D" w14:textId="77777777" w:rsidR="00541765" w:rsidRPr="002B2D5B" w:rsidRDefault="00541765" w:rsidP="00E14919">
            <w:pPr>
              <w:jc w:val="center"/>
              <w:rPr>
                <w:b/>
                <w:lang w:val="cy-GB"/>
              </w:rPr>
            </w:pPr>
          </w:p>
          <w:p w14:paraId="25EC7B2B" w14:textId="77777777" w:rsidR="00541765" w:rsidRPr="002B2D5B" w:rsidRDefault="00541765" w:rsidP="00E14919">
            <w:pPr>
              <w:jc w:val="center"/>
              <w:rPr>
                <w:b/>
                <w:lang w:val="cy-GB"/>
              </w:rPr>
            </w:pPr>
          </w:p>
          <w:p w14:paraId="7C3DEBB2" w14:textId="77777777" w:rsidR="00541765" w:rsidRDefault="00541765" w:rsidP="00E14919">
            <w:pPr>
              <w:jc w:val="center"/>
              <w:rPr>
                <w:b/>
                <w:lang w:val="cy-GB"/>
              </w:rPr>
            </w:pPr>
            <w:r w:rsidRPr="002B2D5B">
              <w:rPr>
                <w:b/>
                <w:lang w:val="cy-GB"/>
              </w:rPr>
              <w:t>Teaching &amp; Core Learning</w:t>
            </w:r>
          </w:p>
          <w:p w14:paraId="6E880C04" w14:textId="77777777" w:rsidR="00541765" w:rsidRDefault="00541765" w:rsidP="00E14919">
            <w:pPr>
              <w:jc w:val="center"/>
              <w:rPr>
                <w:b/>
                <w:lang w:val="cy-GB"/>
              </w:rPr>
            </w:pPr>
          </w:p>
          <w:p w14:paraId="7441D522" w14:textId="77777777" w:rsidR="00541765" w:rsidRDefault="00541765" w:rsidP="00E14919">
            <w:pPr>
              <w:jc w:val="center"/>
              <w:rPr>
                <w:b/>
                <w:lang w:val="cy-GB"/>
              </w:rPr>
            </w:pPr>
          </w:p>
          <w:p w14:paraId="1C9A77E8" w14:textId="77777777" w:rsidR="00541765" w:rsidRPr="00343A35" w:rsidRDefault="00541765" w:rsidP="00E14919">
            <w:pPr>
              <w:rPr>
                <w:b/>
                <w:sz w:val="22"/>
                <w:szCs w:val="22"/>
                <w:lang w:val="cy-GB"/>
              </w:rPr>
            </w:pPr>
            <w:r w:rsidRPr="00343A35">
              <w:rPr>
                <w:b/>
                <w:sz w:val="20"/>
                <w:szCs w:val="20"/>
                <w:lang w:val="cy-GB"/>
              </w:rPr>
              <w:t>90 minutes</w:t>
            </w:r>
          </w:p>
        </w:tc>
        <w:tc>
          <w:tcPr>
            <w:tcW w:w="4971" w:type="dxa"/>
          </w:tcPr>
          <w:p w14:paraId="6CF6D12D" w14:textId="77777777" w:rsidR="00541765" w:rsidRDefault="00541765" w:rsidP="00E14919">
            <w:pPr>
              <w:rPr>
                <w:sz w:val="22"/>
                <w:szCs w:val="22"/>
                <w:lang w:val="cy-GB"/>
              </w:rPr>
            </w:pPr>
            <w:r>
              <w:rPr>
                <w:sz w:val="22"/>
                <w:szCs w:val="22"/>
                <w:lang w:val="cy-GB"/>
              </w:rPr>
              <w:t>Ask the children to come up with materials they could use to create their decorations.</w:t>
            </w:r>
          </w:p>
          <w:p w14:paraId="53C399A4" w14:textId="77777777" w:rsidR="00541765" w:rsidRDefault="00541765" w:rsidP="00E14919">
            <w:pPr>
              <w:rPr>
                <w:sz w:val="22"/>
                <w:szCs w:val="22"/>
                <w:lang w:val="cy-GB"/>
              </w:rPr>
            </w:pPr>
            <w:r>
              <w:rPr>
                <w:sz w:val="22"/>
                <w:szCs w:val="22"/>
                <w:lang w:val="cy-GB"/>
              </w:rPr>
              <w:t xml:space="preserve">Get the children to think of realistic prices for the material. </w:t>
            </w:r>
          </w:p>
          <w:p w14:paraId="11EA10CE" w14:textId="77777777" w:rsidR="00541765" w:rsidRDefault="00541765" w:rsidP="00E14919">
            <w:pPr>
              <w:rPr>
                <w:sz w:val="22"/>
                <w:szCs w:val="22"/>
                <w:lang w:val="cy-GB"/>
              </w:rPr>
            </w:pPr>
            <w:r>
              <w:rPr>
                <w:sz w:val="22"/>
                <w:szCs w:val="22"/>
                <w:lang w:val="cy-GB"/>
              </w:rPr>
              <w:t>Explain that each table only has £10 to spend.</w:t>
            </w:r>
          </w:p>
          <w:p w14:paraId="5B937BB6" w14:textId="77777777" w:rsidR="00541765" w:rsidRPr="00DC35E1" w:rsidRDefault="00541765" w:rsidP="00E14919">
            <w:pPr>
              <w:rPr>
                <w:sz w:val="22"/>
                <w:szCs w:val="22"/>
                <w:lang w:val="cy-GB"/>
              </w:rPr>
            </w:pPr>
          </w:p>
          <w:p w14:paraId="43FDDCE5" w14:textId="77777777" w:rsidR="00541765" w:rsidRDefault="00541765" w:rsidP="00E14919">
            <w:pPr>
              <w:rPr>
                <w:sz w:val="22"/>
                <w:szCs w:val="22"/>
                <w:lang w:val="cy-GB"/>
              </w:rPr>
            </w:pPr>
            <w:r>
              <w:rPr>
                <w:sz w:val="22"/>
                <w:szCs w:val="22"/>
                <w:lang w:val="cy-GB"/>
              </w:rPr>
              <w:t xml:space="preserve">Walk around watching the childrens discussions and calculations giving </w:t>
            </w:r>
            <w:r w:rsidRPr="00343A35">
              <w:rPr>
                <w:sz w:val="22"/>
                <w:szCs w:val="22"/>
                <w:highlight w:val="yellow"/>
                <w:lang w:val="cy-GB"/>
              </w:rPr>
              <w:t>instant feedback</w:t>
            </w:r>
            <w:r>
              <w:rPr>
                <w:sz w:val="22"/>
                <w:szCs w:val="22"/>
                <w:lang w:val="cy-GB"/>
              </w:rPr>
              <w:t>.</w:t>
            </w:r>
          </w:p>
          <w:p w14:paraId="7D10069E" w14:textId="77777777" w:rsidR="00541765" w:rsidRDefault="00541765" w:rsidP="00E14919">
            <w:pPr>
              <w:rPr>
                <w:sz w:val="22"/>
                <w:szCs w:val="22"/>
                <w:lang w:val="cy-GB"/>
              </w:rPr>
            </w:pPr>
          </w:p>
          <w:p w14:paraId="6ADADBE6" w14:textId="77777777" w:rsidR="00541765" w:rsidRPr="00DC35E1" w:rsidRDefault="00541765" w:rsidP="00E14919">
            <w:pPr>
              <w:rPr>
                <w:sz w:val="22"/>
                <w:szCs w:val="22"/>
                <w:lang w:val="cy-GB"/>
              </w:rPr>
            </w:pPr>
            <w:r>
              <w:rPr>
                <w:sz w:val="22"/>
                <w:szCs w:val="22"/>
                <w:lang w:val="cy-GB"/>
              </w:rPr>
              <w:t xml:space="preserve">Give </w:t>
            </w:r>
            <w:r w:rsidRPr="009D5964">
              <w:rPr>
                <w:sz w:val="22"/>
                <w:szCs w:val="22"/>
                <w:highlight w:val="yellow"/>
                <w:lang w:val="cy-GB"/>
              </w:rPr>
              <w:t>feedback using comments only</w:t>
            </w:r>
            <w:r>
              <w:rPr>
                <w:sz w:val="22"/>
                <w:szCs w:val="22"/>
                <w:lang w:val="cy-GB"/>
              </w:rPr>
              <w:t xml:space="preserve">, to enable the children to know where they are making mistakes and how they can act on those mistakes. </w:t>
            </w:r>
          </w:p>
        </w:tc>
        <w:tc>
          <w:tcPr>
            <w:tcW w:w="4971" w:type="dxa"/>
          </w:tcPr>
          <w:p w14:paraId="6932F42C" w14:textId="77777777" w:rsidR="00541765" w:rsidRDefault="00541765" w:rsidP="00E14919">
            <w:pPr>
              <w:rPr>
                <w:sz w:val="22"/>
                <w:szCs w:val="22"/>
                <w:lang w:val="cy-GB"/>
              </w:rPr>
            </w:pPr>
            <w:r>
              <w:rPr>
                <w:sz w:val="22"/>
                <w:szCs w:val="22"/>
                <w:lang w:val="cy-GB"/>
              </w:rPr>
              <w:t xml:space="preserve">Come up with a list of materials you would like to use and realistic prices for them. </w:t>
            </w:r>
          </w:p>
          <w:p w14:paraId="62CE324B" w14:textId="77777777" w:rsidR="00541765" w:rsidRDefault="00541765" w:rsidP="00E14919">
            <w:pPr>
              <w:rPr>
                <w:sz w:val="22"/>
                <w:szCs w:val="22"/>
                <w:lang w:val="cy-GB"/>
              </w:rPr>
            </w:pPr>
          </w:p>
          <w:p w14:paraId="1B6C602F" w14:textId="77777777" w:rsidR="00541765" w:rsidRDefault="00541765" w:rsidP="00E14919">
            <w:pPr>
              <w:rPr>
                <w:sz w:val="22"/>
                <w:szCs w:val="22"/>
                <w:lang w:val="cy-GB"/>
              </w:rPr>
            </w:pPr>
            <w:r>
              <w:rPr>
                <w:sz w:val="22"/>
                <w:szCs w:val="22"/>
                <w:lang w:val="cy-GB"/>
              </w:rPr>
              <w:t xml:space="preserve">Have a </w:t>
            </w:r>
            <w:r w:rsidRPr="00343A35">
              <w:rPr>
                <w:sz w:val="22"/>
                <w:szCs w:val="22"/>
                <w:highlight w:val="yellow"/>
                <w:lang w:val="cy-GB"/>
              </w:rPr>
              <w:t>group discussion</w:t>
            </w:r>
            <w:r>
              <w:rPr>
                <w:sz w:val="22"/>
                <w:szCs w:val="22"/>
                <w:lang w:val="cy-GB"/>
              </w:rPr>
              <w:t xml:space="preserve"> about what materials are most important using a </w:t>
            </w:r>
            <w:r w:rsidRPr="00343A35">
              <w:rPr>
                <w:sz w:val="22"/>
                <w:szCs w:val="22"/>
                <w:highlight w:val="yellow"/>
                <w:lang w:val="cy-GB"/>
              </w:rPr>
              <w:t>diamond ranking</w:t>
            </w:r>
            <w:r>
              <w:rPr>
                <w:sz w:val="22"/>
                <w:szCs w:val="22"/>
                <w:lang w:val="cy-GB"/>
              </w:rPr>
              <w:t xml:space="preserve">. </w:t>
            </w:r>
          </w:p>
          <w:p w14:paraId="27B2A4FF" w14:textId="77777777" w:rsidR="00541765" w:rsidRDefault="00541765" w:rsidP="00E14919">
            <w:pPr>
              <w:rPr>
                <w:sz w:val="22"/>
                <w:szCs w:val="22"/>
                <w:lang w:val="cy-GB"/>
              </w:rPr>
            </w:pPr>
          </w:p>
          <w:p w14:paraId="0B708DC7" w14:textId="77777777" w:rsidR="00541765" w:rsidRPr="00DC35E1" w:rsidRDefault="00541765" w:rsidP="00E14919">
            <w:pPr>
              <w:rPr>
                <w:sz w:val="22"/>
                <w:szCs w:val="22"/>
                <w:lang w:val="cy-GB"/>
              </w:rPr>
            </w:pPr>
            <w:r>
              <w:rPr>
                <w:sz w:val="22"/>
                <w:szCs w:val="22"/>
                <w:lang w:val="cy-GB"/>
              </w:rPr>
              <w:t xml:space="preserve">Work out how much all the materials will cost and how much money they will have left over then they can ‘buy’ their materials from the teacher. </w:t>
            </w:r>
          </w:p>
          <w:p w14:paraId="77FBB52D" w14:textId="77777777" w:rsidR="00541765" w:rsidRDefault="00541765" w:rsidP="00E14919">
            <w:pPr>
              <w:rPr>
                <w:sz w:val="22"/>
                <w:szCs w:val="22"/>
                <w:lang w:val="cy-GB"/>
              </w:rPr>
            </w:pPr>
          </w:p>
          <w:p w14:paraId="0E626DCC" w14:textId="77777777" w:rsidR="00541765" w:rsidRDefault="00541765" w:rsidP="00E14919">
            <w:pPr>
              <w:rPr>
                <w:sz w:val="22"/>
                <w:szCs w:val="22"/>
                <w:lang w:val="cy-GB"/>
              </w:rPr>
            </w:pPr>
            <w:r>
              <w:rPr>
                <w:sz w:val="22"/>
                <w:szCs w:val="22"/>
                <w:lang w:val="cy-GB"/>
              </w:rPr>
              <w:t xml:space="preserve">Using the materials the children can create their decorations or symbols that they have learnt about in previous lessons.  </w:t>
            </w:r>
          </w:p>
          <w:p w14:paraId="711AD4B1" w14:textId="77777777" w:rsidR="00541765" w:rsidRDefault="00541765" w:rsidP="00E14919">
            <w:pPr>
              <w:rPr>
                <w:sz w:val="22"/>
                <w:szCs w:val="22"/>
                <w:lang w:val="cy-GB"/>
              </w:rPr>
            </w:pPr>
          </w:p>
          <w:p w14:paraId="2D5E833D" w14:textId="77777777" w:rsidR="00541765" w:rsidRPr="00DC35E1" w:rsidRDefault="00541765" w:rsidP="00E14919">
            <w:pPr>
              <w:rPr>
                <w:sz w:val="22"/>
                <w:szCs w:val="22"/>
                <w:lang w:val="cy-GB"/>
              </w:rPr>
            </w:pPr>
            <w:r>
              <w:rPr>
                <w:sz w:val="22"/>
                <w:szCs w:val="22"/>
                <w:lang w:val="cy-GB"/>
              </w:rPr>
              <w:t xml:space="preserve">The ALN children will be doing all of the above but will be having assisstance from the LSA and the cost of materials will be in whole numbers e.g. £3, £2. </w:t>
            </w:r>
          </w:p>
        </w:tc>
        <w:tc>
          <w:tcPr>
            <w:tcW w:w="2903" w:type="dxa"/>
          </w:tcPr>
          <w:p w14:paraId="1DDD753B" w14:textId="77777777" w:rsidR="00541765" w:rsidRDefault="00541765" w:rsidP="00E14919">
            <w:pPr>
              <w:rPr>
                <w:sz w:val="22"/>
                <w:szCs w:val="22"/>
                <w:lang w:val="cy-GB"/>
              </w:rPr>
            </w:pPr>
            <w:r>
              <w:rPr>
                <w:sz w:val="22"/>
                <w:szCs w:val="22"/>
                <w:lang w:val="cy-GB"/>
              </w:rPr>
              <w:t>Work books</w:t>
            </w:r>
          </w:p>
          <w:p w14:paraId="53E72981" w14:textId="77777777" w:rsidR="00541765" w:rsidRDefault="00541765" w:rsidP="00E14919">
            <w:pPr>
              <w:rPr>
                <w:sz w:val="22"/>
                <w:szCs w:val="22"/>
                <w:lang w:val="cy-GB"/>
              </w:rPr>
            </w:pPr>
            <w:r>
              <w:rPr>
                <w:sz w:val="22"/>
                <w:szCs w:val="22"/>
                <w:lang w:val="cy-GB"/>
              </w:rPr>
              <w:t>Glue</w:t>
            </w:r>
          </w:p>
          <w:p w14:paraId="6630283B" w14:textId="77777777" w:rsidR="00541765" w:rsidRDefault="00541765" w:rsidP="00E14919">
            <w:pPr>
              <w:rPr>
                <w:sz w:val="22"/>
                <w:szCs w:val="22"/>
                <w:lang w:val="cy-GB"/>
              </w:rPr>
            </w:pPr>
            <w:r>
              <w:rPr>
                <w:sz w:val="22"/>
                <w:szCs w:val="22"/>
                <w:lang w:val="cy-GB"/>
              </w:rPr>
              <w:t>Paper</w:t>
            </w:r>
          </w:p>
          <w:p w14:paraId="60844EA0" w14:textId="77777777" w:rsidR="00541765" w:rsidRDefault="00541765" w:rsidP="00E14919">
            <w:pPr>
              <w:rPr>
                <w:sz w:val="22"/>
                <w:szCs w:val="22"/>
                <w:lang w:val="cy-GB"/>
              </w:rPr>
            </w:pPr>
            <w:r>
              <w:rPr>
                <w:sz w:val="22"/>
                <w:szCs w:val="22"/>
                <w:lang w:val="cy-GB"/>
              </w:rPr>
              <w:t>Card</w:t>
            </w:r>
          </w:p>
          <w:p w14:paraId="4EC93F3E" w14:textId="77777777" w:rsidR="00541765" w:rsidRDefault="00541765" w:rsidP="00E14919">
            <w:pPr>
              <w:rPr>
                <w:sz w:val="22"/>
                <w:szCs w:val="22"/>
                <w:lang w:val="cy-GB"/>
              </w:rPr>
            </w:pPr>
            <w:r>
              <w:rPr>
                <w:sz w:val="22"/>
                <w:szCs w:val="22"/>
                <w:lang w:val="cy-GB"/>
              </w:rPr>
              <w:t>Scissors</w:t>
            </w:r>
          </w:p>
          <w:p w14:paraId="198C15AD" w14:textId="77777777" w:rsidR="00541765" w:rsidRDefault="00541765" w:rsidP="00E14919">
            <w:pPr>
              <w:rPr>
                <w:sz w:val="22"/>
                <w:szCs w:val="22"/>
                <w:lang w:val="cy-GB"/>
              </w:rPr>
            </w:pPr>
            <w:r>
              <w:rPr>
                <w:sz w:val="22"/>
                <w:szCs w:val="22"/>
                <w:lang w:val="cy-GB"/>
              </w:rPr>
              <w:t xml:space="preserve">Celotape </w:t>
            </w:r>
          </w:p>
          <w:p w14:paraId="2E2853C2" w14:textId="77777777" w:rsidR="00541765" w:rsidRDefault="00541765" w:rsidP="00E14919">
            <w:pPr>
              <w:rPr>
                <w:sz w:val="22"/>
                <w:szCs w:val="22"/>
                <w:lang w:val="cy-GB"/>
              </w:rPr>
            </w:pPr>
            <w:r>
              <w:rPr>
                <w:sz w:val="22"/>
                <w:szCs w:val="22"/>
                <w:lang w:val="cy-GB"/>
              </w:rPr>
              <w:t xml:space="preserve">Fabric </w:t>
            </w:r>
          </w:p>
          <w:p w14:paraId="5C21FF02" w14:textId="77777777" w:rsidR="00541765" w:rsidRDefault="00541765" w:rsidP="00E14919">
            <w:pPr>
              <w:rPr>
                <w:sz w:val="22"/>
                <w:szCs w:val="22"/>
                <w:lang w:val="cy-GB"/>
              </w:rPr>
            </w:pPr>
            <w:r>
              <w:rPr>
                <w:sz w:val="22"/>
                <w:szCs w:val="22"/>
                <w:lang w:val="cy-GB"/>
              </w:rPr>
              <w:t>Newspaper to cover tables</w:t>
            </w:r>
          </w:p>
          <w:p w14:paraId="1F40DF26" w14:textId="77777777" w:rsidR="00541765" w:rsidRPr="00DC35E1" w:rsidRDefault="00541765" w:rsidP="00E14919">
            <w:pPr>
              <w:rPr>
                <w:sz w:val="22"/>
                <w:szCs w:val="22"/>
                <w:lang w:val="cy-GB"/>
              </w:rPr>
            </w:pPr>
            <w:r>
              <w:rPr>
                <w:sz w:val="22"/>
                <w:szCs w:val="22"/>
                <w:lang w:val="cy-GB"/>
              </w:rPr>
              <w:t xml:space="preserve">String </w:t>
            </w:r>
          </w:p>
        </w:tc>
      </w:tr>
      <w:tr w:rsidR="00541765" w:rsidRPr="002B2D5B" w14:paraId="1A734DD4" w14:textId="77777777" w:rsidTr="00E14919">
        <w:trPr>
          <w:trHeight w:val="2051"/>
        </w:trPr>
        <w:tc>
          <w:tcPr>
            <w:tcW w:w="1249" w:type="dxa"/>
          </w:tcPr>
          <w:p w14:paraId="7BE8FD3B" w14:textId="77777777" w:rsidR="00541765" w:rsidRPr="002B2D5B" w:rsidRDefault="00541765" w:rsidP="00E14919">
            <w:pPr>
              <w:jc w:val="center"/>
              <w:rPr>
                <w:b/>
                <w:lang w:val="cy-GB"/>
              </w:rPr>
            </w:pPr>
          </w:p>
          <w:p w14:paraId="3447ADD4" w14:textId="77777777" w:rsidR="00541765" w:rsidRPr="002B2D5B" w:rsidRDefault="00541765" w:rsidP="00E14919">
            <w:pPr>
              <w:jc w:val="center"/>
              <w:rPr>
                <w:b/>
                <w:lang w:val="cy-GB"/>
              </w:rPr>
            </w:pPr>
          </w:p>
          <w:p w14:paraId="3CE47F59" w14:textId="77777777" w:rsidR="00541765" w:rsidRDefault="00541765" w:rsidP="00E14919">
            <w:pPr>
              <w:jc w:val="center"/>
              <w:rPr>
                <w:b/>
                <w:lang w:val="cy-GB"/>
              </w:rPr>
            </w:pPr>
            <w:r w:rsidRPr="002B2D5B">
              <w:rPr>
                <w:b/>
                <w:lang w:val="cy-GB"/>
              </w:rPr>
              <w:t>Plenary</w:t>
            </w:r>
          </w:p>
          <w:p w14:paraId="24F6514D" w14:textId="77777777" w:rsidR="00541765" w:rsidRDefault="00541765" w:rsidP="00E14919">
            <w:pPr>
              <w:jc w:val="center"/>
              <w:rPr>
                <w:b/>
                <w:lang w:val="cy-GB"/>
              </w:rPr>
            </w:pPr>
          </w:p>
          <w:p w14:paraId="1899B3E4" w14:textId="77777777" w:rsidR="00541765" w:rsidRPr="00343A35" w:rsidRDefault="00541765" w:rsidP="00E14919">
            <w:pPr>
              <w:jc w:val="center"/>
              <w:rPr>
                <w:b/>
                <w:sz w:val="20"/>
                <w:szCs w:val="20"/>
                <w:lang w:val="cy-GB"/>
              </w:rPr>
            </w:pPr>
            <w:r>
              <w:rPr>
                <w:b/>
                <w:sz w:val="20"/>
                <w:szCs w:val="20"/>
                <w:lang w:val="cy-GB"/>
              </w:rPr>
              <w:t>10 minutes</w:t>
            </w:r>
          </w:p>
        </w:tc>
        <w:tc>
          <w:tcPr>
            <w:tcW w:w="4971" w:type="dxa"/>
          </w:tcPr>
          <w:p w14:paraId="5B96FF27" w14:textId="77777777" w:rsidR="00541765" w:rsidRPr="00DC35E1" w:rsidRDefault="00541765" w:rsidP="00E14919">
            <w:pPr>
              <w:rPr>
                <w:sz w:val="22"/>
                <w:szCs w:val="22"/>
                <w:lang w:val="cy-GB"/>
              </w:rPr>
            </w:pPr>
            <w:r>
              <w:rPr>
                <w:sz w:val="22"/>
                <w:szCs w:val="22"/>
                <w:lang w:val="cy-GB"/>
              </w:rPr>
              <w:t xml:space="preserve">Stop the children and get them to packaway the resources. </w:t>
            </w:r>
          </w:p>
          <w:p w14:paraId="4AC76664" w14:textId="77777777" w:rsidR="00541765" w:rsidRPr="00DC35E1" w:rsidRDefault="00541765" w:rsidP="00E14919">
            <w:pPr>
              <w:rPr>
                <w:sz w:val="22"/>
                <w:szCs w:val="22"/>
                <w:lang w:val="cy-GB"/>
              </w:rPr>
            </w:pPr>
          </w:p>
          <w:p w14:paraId="5EAFE165" w14:textId="77777777" w:rsidR="00541765" w:rsidRPr="00DC35E1" w:rsidRDefault="00541765" w:rsidP="00E14919">
            <w:pPr>
              <w:rPr>
                <w:sz w:val="22"/>
                <w:szCs w:val="22"/>
                <w:lang w:val="cy-GB"/>
              </w:rPr>
            </w:pPr>
          </w:p>
          <w:p w14:paraId="1C66BC15" w14:textId="77777777" w:rsidR="00541765" w:rsidRPr="00DC35E1" w:rsidRDefault="00541765" w:rsidP="00E14919">
            <w:pPr>
              <w:rPr>
                <w:sz w:val="22"/>
                <w:szCs w:val="22"/>
                <w:lang w:val="cy-GB"/>
              </w:rPr>
            </w:pPr>
            <w:r>
              <w:rPr>
                <w:sz w:val="22"/>
                <w:szCs w:val="22"/>
                <w:lang w:val="cy-GB"/>
              </w:rPr>
              <w:t>The cheapest out of the top 3 wins.</w:t>
            </w:r>
          </w:p>
        </w:tc>
        <w:tc>
          <w:tcPr>
            <w:tcW w:w="4971" w:type="dxa"/>
          </w:tcPr>
          <w:p w14:paraId="2C4A23AF" w14:textId="77777777" w:rsidR="00541765" w:rsidRDefault="00541765" w:rsidP="00E14919">
            <w:pPr>
              <w:rPr>
                <w:sz w:val="22"/>
                <w:szCs w:val="22"/>
                <w:lang w:val="cy-GB"/>
              </w:rPr>
            </w:pPr>
            <w:r>
              <w:rPr>
                <w:sz w:val="22"/>
                <w:szCs w:val="22"/>
                <w:lang w:val="cy-GB"/>
              </w:rPr>
              <w:t xml:space="preserve">Do a </w:t>
            </w:r>
            <w:r w:rsidRPr="00034EA2">
              <w:rPr>
                <w:sz w:val="22"/>
                <w:szCs w:val="22"/>
                <w:highlight w:val="yellow"/>
                <w:lang w:val="cy-GB"/>
              </w:rPr>
              <w:t>walking gallery</w:t>
            </w:r>
            <w:r>
              <w:rPr>
                <w:sz w:val="22"/>
                <w:szCs w:val="22"/>
                <w:lang w:val="cy-GB"/>
              </w:rPr>
              <w:t xml:space="preserve"> having a look at everyones art work. </w:t>
            </w:r>
          </w:p>
          <w:p w14:paraId="3347B0F0" w14:textId="77777777" w:rsidR="00541765" w:rsidRDefault="00541765" w:rsidP="00E14919">
            <w:pPr>
              <w:rPr>
                <w:sz w:val="22"/>
                <w:szCs w:val="22"/>
                <w:lang w:val="cy-GB"/>
              </w:rPr>
            </w:pPr>
          </w:p>
          <w:p w14:paraId="605BC226" w14:textId="77777777" w:rsidR="00541765" w:rsidRPr="00DC35E1" w:rsidRDefault="00541765" w:rsidP="00E14919">
            <w:pPr>
              <w:rPr>
                <w:sz w:val="22"/>
                <w:szCs w:val="22"/>
                <w:lang w:val="cy-GB"/>
              </w:rPr>
            </w:pPr>
            <w:r>
              <w:rPr>
                <w:sz w:val="22"/>
                <w:szCs w:val="22"/>
                <w:lang w:val="cy-GB"/>
              </w:rPr>
              <w:t>Vote on the top 3 designs and find out how much money it cost to make it.</w:t>
            </w:r>
          </w:p>
          <w:p w14:paraId="3B341947" w14:textId="77777777" w:rsidR="00541765" w:rsidRPr="00DC35E1" w:rsidRDefault="00541765" w:rsidP="00E14919">
            <w:pPr>
              <w:rPr>
                <w:sz w:val="22"/>
                <w:szCs w:val="22"/>
                <w:lang w:val="cy-GB"/>
              </w:rPr>
            </w:pPr>
          </w:p>
          <w:p w14:paraId="58BA7ABB" w14:textId="77777777" w:rsidR="00541765" w:rsidRPr="00DC35E1" w:rsidRDefault="00541765" w:rsidP="00E14919">
            <w:pPr>
              <w:rPr>
                <w:sz w:val="22"/>
                <w:szCs w:val="22"/>
                <w:lang w:val="cy-GB"/>
              </w:rPr>
            </w:pPr>
          </w:p>
          <w:p w14:paraId="05032BC8" w14:textId="77777777" w:rsidR="00541765" w:rsidRPr="00DC35E1" w:rsidRDefault="00541765" w:rsidP="00E14919">
            <w:pPr>
              <w:rPr>
                <w:sz w:val="22"/>
                <w:szCs w:val="22"/>
                <w:lang w:val="cy-GB"/>
              </w:rPr>
            </w:pPr>
          </w:p>
          <w:p w14:paraId="65B354F2" w14:textId="77777777" w:rsidR="00541765" w:rsidRPr="00DC35E1" w:rsidRDefault="00541765" w:rsidP="00E14919">
            <w:pPr>
              <w:rPr>
                <w:sz w:val="22"/>
                <w:szCs w:val="22"/>
                <w:lang w:val="cy-GB"/>
              </w:rPr>
            </w:pPr>
          </w:p>
          <w:p w14:paraId="2BCEB815" w14:textId="77777777" w:rsidR="00541765" w:rsidRPr="00DC35E1" w:rsidRDefault="00541765" w:rsidP="00E14919">
            <w:pPr>
              <w:rPr>
                <w:sz w:val="22"/>
                <w:szCs w:val="22"/>
                <w:lang w:val="cy-GB"/>
              </w:rPr>
            </w:pPr>
          </w:p>
        </w:tc>
        <w:tc>
          <w:tcPr>
            <w:tcW w:w="2903" w:type="dxa"/>
          </w:tcPr>
          <w:p w14:paraId="3478D43F" w14:textId="77777777" w:rsidR="00541765" w:rsidRPr="00DC35E1" w:rsidRDefault="00541765" w:rsidP="00E14919">
            <w:pPr>
              <w:rPr>
                <w:sz w:val="22"/>
                <w:szCs w:val="22"/>
                <w:lang w:val="cy-GB"/>
              </w:rPr>
            </w:pPr>
          </w:p>
        </w:tc>
      </w:tr>
    </w:tbl>
    <w:p w14:paraId="547D88CB" w14:textId="77777777" w:rsidR="00541765" w:rsidRPr="00D46A8E" w:rsidRDefault="00541765" w:rsidP="00541765">
      <w:pPr>
        <w:tabs>
          <w:tab w:val="left" w:pos="12758"/>
        </w:tabs>
        <w:rPr>
          <w:sz w:val="28"/>
          <w:szCs w:val="28"/>
          <w:lang w:val="cy-GB"/>
        </w:rPr>
      </w:pPr>
    </w:p>
    <w:p w14:paraId="6EF5B839" w14:textId="77777777" w:rsidR="00541765" w:rsidRPr="00D46A8E" w:rsidRDefault="00541765" w:rsidP="00541765">
      <w:pPr>
        <w:pStyle w:val="Heading1"/>
        <w:rPr>
          <w:sz w:val="28"/>
          <w:szCs w:val="28"/>
        </w:rPr>
      </w:pPr>
    </w:p>
    <w:p w14:paraId="63A952CC" w14:textId="77777777" w:rsidR="00541765" w:rsidRDefault="00541765" w:rsidP="00541765">
      <w:pPr>
        <w:rPr>
          <w:sz w:val="28"/>
          <w:szCs w:val="28"/>
        </w:rPr>
        <w:sectPr w:rsidR="00541765" w:rsidSect="00E14919">
          <w:pgSz w:w="16840" w:h="11900" w:orient="landscape"/>
          <w:pgMar w:top="1440" w:right="1440" w:bottom="1440" w:left="794" w:header="720" w:footer="720" w:gutter="0"/>
          <w:cols w:space="720"/>
          <w:docGrid w:linePitch="360"/>
        </w:sectPr>
      </w:pPr>
    </w:p>
    <w:p w14:paraId="71DA521E" w14:textId="77777777" w:rsidR="00541765" w:rsidRPr="0087756D" w:rsidRDefault="00541765" w:rsidP="00541765">
      <w:pPr>
        <w:rPr>
          <w:b/>
          <w:bCs/>
        </w:rPr>
      </w:pPr>
      <w:r w:rsidRPr="0087756D">
        <w:rPr>
          <w:b/>
          <w:bCs/>
        </w:rPr>
        <w:lastRenderedPageBreak/>
        <w:t>Appendix E</w:t>
      </w:r>
    </w:p>
    <w:p w14:paraId="5F8D4C52" w14:textId="77777777" w:rsidR="00541765" w:rsidRDefault="00541765" w:rsidP="00541765"/>
    <w:p w14:paraId="4AB5D6B5" w14:textId="77777777" w:rsidR="00541765" w:rsidRPr="00D46A8E" w:rsidRDefault="00541765" w:rsidP="00541765">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541765" w:rsidRPr="00D46A8E" w14:paraId="3BCF183D" w14:textId="77777777" w:rsidTr="00E14919">
        <w:tc>
          <w:tcPr>
            <w:tcW w:w="2252" w:type="dxa"/>
            <w:shd w:val="clear" w:color="auto" w:fill="auto"/>
          </w:tcPr>
          <w:p w14:paraId="3CFAAD54" w14:textId="77777777" w:rsidR="00541765" w:rsidRPr="002F72F8" w:rsidRDefault="00541765" w:rsidP="00E14919">
            <w:pPr>
              <w:rPr>
                <w:szCs w:val="28"/>
                <w:lang w:val="cy-GB"/>
              </w:rPr>
            </w:pPr>
            <w:r w:rsidRPr="002F72F8">
              <w:rPr>
                <w:szCs w:val="28"/>
                <w:lang w:val="cy-GB"/>
              </w:rPr>
              <w:t>Student-teacher</w:t>
            </w:r>
          </w:p>
        </w:tc>
        <w:tc>
          <w:tcPr>
            <w:tcW w:w="3555" w:type="dxa"/>
          </w:tcPr>
          <w:p w14:paraId="77D8459B" w14:textId="77777777" w:rsidR="00541765" w:rsidRPr="00D46A8E" w:rsidRDefault="00541765" w:rsidP="00E14919">
            <w:pPr>
              <w:rPr>
                <w:sz w:val="28"/>
                <w:szCs w:val="28"/>
                <w:lang w:val="cy-GB"/>
              </w:rPr>
            </w:pPr>
            <w:r w:rsidRPr="00D45938">
              <w:rPr>
                <w:sz w:val="22"/>
                <w:szCs w:val="22"/>
                <w:lang w:val="cy-GB"/>
              </w:rPr>
              <w:t>Abigail Thomas</w:t>
            </w:r>
          </w:p>
        </w:tc>
        <w:tc>
          <w:tcPr>
            <w:tcW w:w="950" w:type="dxa"/>
            <w:shd w:val="clear" w:color="auto" w:fill="auto"/>
          </w:tcPr>
          <w:p w14:paraId="3EF34032" w14:textId="77777777" w:rsidR="00541765" w:rsidRPr="002F72F8" w:rsidRDefault="00541765" w:rsidP="00E14919">
            <w:pPr>
              <w:rPr>
                <w:szCs w:val="28"/>
                <w:lang w:val="cy-GB"/>
              </w:rPr>
            </w:pPr>
            <w:r w:rsidRPr="002F72F8">
              <w:rPr>
                <w:szCs w:val="28"/>
                <w:lang w:val="cy-GB"/>
              </w:rPr>
              <w:t>Class:</w:t>
            </w:r>
          </w:p>
        </w:tc>
        <w:tc>
          <w:tcPr>
            <w:tcW w:w="2253" w:type="dxa"/>
          </w:tcPr>
          <w:p w14:paraId="14F2A5CB" w14:textId="77777777" w:rsidR="00541765" w:rsidRPr="00D46A8E" w:rsidRDefault="00541765" w:rsidP="00E14919">
            <w:pPr>
              <w:rPr>
                <w:sz w:val="28"/>
                <w:szCs w:val="28"/>
                <w:lang w:val="cy-GB"/>
              </w:rPr>
            </w:pPr>
            <w:r w:rsidRPr="00D45938">
              <w:rPr>
                <w:sz w:val="22"/>
                <w:szCs w:val="22"/>
                <w:lang w:val="cy-GB"/>
              </w:rPr>
              <w:t>Year 4</w:t>
            </w:r>
          </w:p>
        </w:tc>
      </w:tr>
      <w:tr w:rsidR="00541765" w:rsidRPr="00D46A8E" w14:paraId="0E76ACA3" w14:textId="77777777" w:rsidTr="00E14919">
        <w:tc>
          <w:tcPr>
            <w:tcW w:w="2252" w:type="dxa"/>
            <w:shd w:val="clear" w:color="auto" w:fill="auto"/>
          </w:tcPr>
          <w:p w14:paraId="12E1BE8B" w14:textId="77777777" w:rsidR="00541765" w:rsidRPr="002F72F8" w:rsidRDefault="00541765" w:rsidP="00E14919">
            <w:pPr>
              <w:rPr>
                <w:szCs w:val="28"/>
                <w:lang w:val="cy-GB"/>
              </w:rPr>
            </w:pPr>
            <w:r w:rsidRPr="002F72F8">
              <w:rPr>
                <w:szCs w:val="28"/>
                <w:lang w:val="cy-GB"/>
              </w:rPr>
              <w:t>AoLE or Subject</w:t>
            </w:r>
          </w:p>
        </w:tc>
        <w:tc>
          <w:tcPr>
            <w:tcW w:w="3555" w:type="dxa"/>
          </w:tcPr>
          <w:p w14:paraId="7957A0ED" w14:textId="77777777" w:rsidR="00541765" w:rsidRPr="00D46A8E" w:rsidRDefault="00541765" w:rsidP="00E14919">
            <w:pPr>
              <w:rPr>
                <w:sz w:val="28"/>
                <w:szCs w:val="28"/>
                <w:lang w:val="cy-GB"/>
              </w:rPr>
            </w:pPr>
            <w:r w:rsidRPr="00D45938">
              <w:rPr>
                <w:sz w:val="22"/>
                <w:szCs w:val="22"/>
                <w:lang w:val="cy-GB"/>
              </w:rPr>
              <w:t xml:space="preserve">Science and Technology </w:t>
            </w:r>
          </w:p>
        </w:tc>
        <w:tc>
          <w:tcPr>
            <w:tcW w:w="950" w:type="dxa"/>
            <w:shd w:val="clear" w:color="auto" w:fill="auto"/>
          </w:tcPr>
          <w:p w14:paraId="31C59A69" w14:textId="77777777" w:rsidR="00541765" w:rsidRPr="002F72F8" w:rsidRDefault="00541765" w:rsidP="00E14919">
            <w:pPr>
              <w:rPr>
                <w:szCs w:val="28"/>
                <w:lang w:val="cy-GB"/>
              </w:rPr>
            </w:pPr>
            <w:r w:rsidRPr="002F72F8">
              <w:rPr>
                <w:szCs w:val="28"/>
                <w:lang w:val="cy-GB"/>
              </w:rPr>
              <w:t>Date:</w:t>
            </w:r>
          </w:p>
        </w:tc>
        <w:tc>
          <w:tcPr>
            <w:tcW w:w="2253" w:type="dxa"/>
          </w:tcPr>
          <w:p w14:paraId="04C180CB" w14:textId="77777777" w:rsidR="00541765" w:rsidRPr="00D46A8E" w:rsidRDefault="00541765" w:rsidP="00E14919">
            <w:pPr>
              <w:rPr>
                <w:sz w:val="28"/>
                <w:szCs w:val="28"/>
                <w:lang w:val="cy-GB"/>
              </w:rPr>
            </w:pPr>
            <w:r w:rsidRPr="00D45938">
              <w:rPr>
                <w:sz w:val="22"/>
                <w:szCs w:val="22"/>
                <w:lang w:val="cy-GB"/>
              </w:rPr>
              <w:t>20th October</w:t>
            </w:r>
            <w:r>
              <w:rPr>
                <w:sz w:val="22"/>
                <w:szCs w:val="22"/>
                <w:lang w:val="cy-GB"/>
              </w:rPr>
              <w:t xml:space="preserve"> 2019 </w:t>
            </w:r>
          </w:p>
        </w:tc>
      </w:tr>
      <w:tr w:rsidR="00541765" w:rsidRPr="00D46A8E" w14:paraId="0139F403" w14:textId="77777777" w:rsidTr="00E14919">
        <w:tc>
          <w:tcPr>
            <w:tcW w:w="2252" w:type="dxa"/>
            <w:shd w:val="clear" w:color="auto" w:fill="auto"/>
          </w:tcPr>
          <w:p w14:paraId="79C9A83A" w14:textId="77777777" w:rsidR="00541765" w:rsidRPr="002F72F8" w:rsidRDefault="00541765" w:rsidP="00E14919">
            <w:pPr>
              <w:rPr>
                <w:szCs w:val="28"/>
                <w:lang w:val="cy-GB"/>
              </w:rPr>
            </w:pPr>
            <w:r w:rsidRPr="002F72F8">
              <w:rPr>
                <w:szCs w:val="28"/>
                <w:lang w:val="cy-GB"/>
              </w:rPr>
              <w:t>Lesson Focus:</w:t>
            </w:r>
          </w:p>
        </w:tc>
        <w:tc>
          <w:tcPr>
            <w:tcW w:w="6758" w:type="dxa"/>
            <w:gridSpan w:val="3"/>
          </w:tcPr>
          <w:p w14:paraId="4847B00E" w14:textId="77777777" w:rsidR="00541765" w:rsidRPr="00D45938" w:rsidRDefault="00541765" w:rsidP="00E14919">
            <w:pPr>
              <w:rPr>
                <w:sz w:val="22"/>
                <w:szCs w:val="22"/>
                <w:lang w:val="cy-GB"/>
              </w:rPr>
            </w:pPr>
            <w:r w:rsidRPr="00D45938">
              <w:rPr>
                <w:sz w:val="22"/>
                <w:szCs w:val="22"/>
                <w:lang w:val="cy-GB"/>
              </w:rPr>
              <w:t xml:space="preserve">Chinese calendar </w:t>
            </w:r>
          </w:p>
        </w:tc>
      </w:tr>
      <w:tr w:rsidR="00541765" w:rsidRPr="00D46A8E" w14:paraId="6CB8FBB1" w14:textId="77777777" w:rsidTr="00E14919">
        <w:tc>
          <w:tcPr>
            <w:tcW w:w="2252" w:type="dxa"/>
            <w:shd w:val="clear" w:color="auto" w:fill="auto"/>
          </w:tcPr>
          <w:p w14:paraId="2752D249" w14:textId="77777777" w:rsidR="00541765" w:rsidRPr="002F72F8" w:rsidRDefault="00541765" w:rsidP="00E14919">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6758" w:type="dxa"/>
            <w:gridSpan w:val="3"/>
          </w:tcPr>
          <w:p w14:paraId="2F5A0108" w14:textId="77777777" w:rsidR="00541765" w:rsidRPr="00FB5517" w:rsidRDefault="00541765" w:rsidP="00E14919">
            <w:pPr>
              <w:rPr>
                <w:sz w:val="22"/>
                <w:szCs w:val="22"/>
                <w:lang w:val="cy-GB"/>
              </w:rPr>
            </w:pPr>
            <w:r w:rsidRPr="00FB5517">
              <w:rPr>
                <w:sz w:val="22"/>
                <w:szCs w:val="22"/>
                <w:lang w:val="cy-GB"/>
              </w:rPr>
              <w:t>Science and Technology:</w:t>
            </w:r>
          </w:p>
          <w:p w14:paraId="2AE64BF7" w14:textId="77777777" w:rsidR="00541765" w:rsidRPr="00FB5517" w:rsidRDefault="00541765" w:rsidP="00E14919">
            <w:pPr>
              <w:rPr>
                <w:sz w:val="22"/>
                <w:szCs w:val="22"/>
              </w:rPr>
            </w:pPr>
            <w:r w:rsidRPr="00FB5517">
              <w:rPr>
                <w:sz w:val="22"/>
                <w:szCs w:val="22"/>
              </w:rPr>
              <w:t xml:space="preserve">Forces and energy determine the structure and dynamics of the universe. </w:t>
            </w:r>
          </w:p>
          <w:p w14:paraId="5FFCF977" w14:textId="77777777" w:rsidR="00541765" w:rsidRPr="00FB5517" w:rsidRDefault="00541765" w:rsidP="00E14919">
            <w:pPr>
              <w:rPr>
                <w:sz w:val="22"/>
                <w:szCs w:val="22"/>
                <w:lang w:val="cy-GB"/>
              </w:rPr>
            </w:pPr>
          </w:p>
          <w:p w14:paraId="06FB2B4E" w14:textId="77777777" w:rsidR="00541765" w:rsidRPr="00FB5517" w:rsidRDefault="00541765" w:rsidP="00E14919">
            <w:r w:rsidRPr="00FB5517">
              <w:rPr>
                <w:sz w:val="22"/>
                <w:szCs w:val="22"/>
              </w:rPr>
              <w:t>Investigate and predict the effects of forces in everyday life.</w:t>
            </w:r>
          </w:p>
        </w:tc>
      </w:tr>
      <w:tr w:rsidR="00541765" w:rsidRPr="00D46A8E" w14:paraId="0B1BD142" w14:textId="77777777" w:rsidTr="00E14919">
        <w:tc>
          <w:tcPr>
            <w:tcW w:w="2252" w:type="dxa"/>
            <w:shd w:val="clear" w:color="auto" w:fill="auto"/>
          </w:tcPr>
          <w:p w14:paraId="0F9CA386" w14:textId="77777777" w:rsidR="00541765" w:rsidRDefault="00541765" w:rsidP="00E14919">
            <w:pPr>
              <w:rPr>
                <w:szCs w:val="28"/>
                <w:lang w:val="cy-GB"/>
              </w:rPr>
            </w:pPr>
            <w:r w:rsidRPr="002F72F8">
              <w:rPr>
                <w:szCs w:val="28"/>
                <w:lang w:val="cy-GB"/>
              </w:rPr>
              <w:t>Meaningful</w:t>
            </w:r>
            <w:r>
              <w:rPr>
                <w:szCs w:val="28"/>
                <w:lang w:val="cy-GB"/>
              </w:rPr>
              <w:t xml:space="preserve"> links to:</w:t>
            </w:r>
          </w:p>
          <w:p w14:paraId="073A06A7" w14:textId="77777777" w:rsidR="00541765" w:rsidRPr="002F72F8" w:rsidRDefault="00541765" w:rsidP="00E14919">
            <w:pPr>
              <w:rPr>
                <w:szCs w:val="28"/>
                <w:lang w:val="cy-GB"/>
              </w:rPr>
            </w:pPr>
            <w:r>
              <w:rPr>
                <w:szCs w:val="28"/>
                <w:lang w:val="cy-GB"/>
              </w:rPr>
              <w:t>Cross Curricular Responsibilities</w:t>
            </w:r>
          </w:p>
        </w:tc>
        <w:tc>
          <w:tcPr>
            <w:tcW w:w="6758" w:type="dxa"/>
            <w:gridSpan w:val="3"/>
          </w:tcPr>
          <w:p w14:paraId="581DE645" w14:textId="77777777" w:rsidR="00541765" w:rsidRPr="000F6FFC" w:rsidRDefault="00541765" w:rsidP="00E14919">
            <w:pPr>
              <w:rPr>
                <w:rFonts w:cstheme="minorHAnsi"/>
                <w:sz w:val="22"/>
                <w:szCs w:val="22"/>
                <w:shd w:val="clear" w:color="auto" w:fill="FFFFFF"/>
              </w:rPr>
            </w:pPr>
            <w:r w:rsidRPr="000F6FFC">
              <w:rPr>
                <w:rFonts w:cstheme="minorHAnsi"/>
                <w:sz w:val="22"/>
                <w:szCs w:val="22"/>
                <w:shd w:val="clear" w:color="auto" w:fill="FFFFFF"/>
              </w:rPr>
              <w:t>LNF:</w:t>
            </w:r>
          </w:p>
          <w:p w14:paraId="0E17C85A" w14:textId="77777777" w:rsidR="00541765" w:rsidRPr="000F6FFC" w:rsidRDefault="00541765" w:rsidP="00E14919">
            <w:pPr>
              <w:rPr>
                <w:rFonts w:cstheme="minorHAnsi"/>
                <w:sz w:val="22"/>
                <w:szCs w:val="22"/>
              </w:rPr>
            </w:pPr>
            <w:r w:rsidRPr="000F6FFC">
              <w:rPr>
                <w:rFonts w:cstheme="minorHAnsi"/>
                <w:sz w:val="22"/>
                <w:szCs w:val="22"/>
                <w:shd w:val="clear" w:color="auto" w:fill="FFFFFF"/>
              </w:rPr>
              <w:t>-Contribute to group discussion and help everyone take part</w:t>
            </w:r>
          </w:p>
          <w:p w14:paraId="416DCBA9" w14:textId="77777777" w:rsidR="00541765" w:rsidRPr="000F6FFC" w:rsidRDefault="00541765" w:rsidP="00E14919">
            <w:pPr>
              <w:rPr>
                <w:rFonts w:cstheme="minorHAnsi"/>
                <w:sz w:val="22"/>
                <w:szCs w:val="22"/>
              </w:rPr>
            </w:pPr>
            <w:r w:rsidRPr="000F6FFC">
              <w:rPr>
                <w:rFonts w:cstheme="minorHAnsi"/>
                <w:sz w:val="22"/>
                <w:szCs w:val="22"/>
                <w:shd w:val="clear" w:color="auto" w:fill="FFFFFF"/>
              </w:rPr>
              <w:t xml:space="preserve">-Scan for specific information using a variety of features in texts, </w:t>
            </w:r>
            <w:r w:rsidRPr="000F6FFC">
              <w:rPr>
                <w:rStyle w:val="Emphasis"/>
                <w:rFonts w:cstheme="minorHAnsi"/>
                <w:sz w:val="22"/>
                <w:szCs w:val="22"/>
                <w:bdr w:val="none" w:sz="0" w:space="0" w:color="auto" w:frame="1"/>
                <w:shd w:val="clear" w:color="auto" w:fill="FFFFFF"/>
              </w:rPr>
              <w:t>e.g. titles, illustrations, key words</w:t>
            </w:r>
          </w:p>
          <w:p w14:paraId="2C2AD741" w14:textId="77777777" w:rsidR="00541765" w:rsidRPr="000F6FFC" w:rsidRDefault="00541765" w:rsidP="00E14919">
            <w:pPr>
              <w:rPr>
                <w:rFonts w:cstheme="minorHAnsi"/>
                <w:sz w:val="22"/>
                <w:szCs w:val="22"/>
                <w:lang w:val="cy-GB"/>
              </w:rPr>
            </w:pPr>
          </w:p>
          <w:p w14:paraId="0290AFAF" w14:textId="77777777" w:rsidR="00541765" w:rsidRPr="000F6FFC" w:rsidRDefault="00541765" w:rsidP="00E14919">
            <w:pPr>
              <w:rPr>
                <w:rFonts w:cstheme="minorHAnsi"/>
                <w:sz w:val="22"/>
                <w:szCs w:val="22"/>
                <w:lang w:val="cy-GB"/>
              </w:rPr>
            </w:pPr>
            <w:r w:rsidRPr="000F6FFC">
              <w:rPr>
                <w:rFonts w:cstheme="minorHAnsi"/>
                <w:sz w:val="22"/>
                <w:szCs w:val="22"/>
                <w:lang w:val="cy-GB"/>
              </w:rPr>
              <w:t>DCF:</w:t>
            </w:r>
          </w:p>
          <w:p w14:paraId="03B0829A" w14:textId="77777777" w:rsidR="00541765" w:rsidRPr="000F6FFC" w:rsidRDefault="00541765" w:rsidP="00E14919">
            <w:pPr>
              <w:rPr>
                <w:rFonts w:cstheme="minorHAnsi"/>
                <w:sz w:val="22"/>
                <w:szCs w:val="22"/>
              </w:rPr>
            </w:pPr>
            <w:r w:rsidRPr="000F6FFC">
              <w:rPr>
                <w:rFonts w:cstheme="minorHAnsi"/>
                <w:sz w:val="22"/>
                <w:szCs w:val="22"/>
                <w:shd w:val="clear" w:color="auto" w:fill="FFFFFF"/>
              </w:rPr>
              <w:t>-Find relevant information using different keywords and search techniques</w:t>
            </w:r>
          </w:p>
          <w:p w14:paraId="258F0000" w14:textId="77777777" w:rsidR="00541765" w:rsidRPr="000F6FFC" w:rsidRDefault="00541765" w:rsidP="00E14919">
            <w:pPr>
              <w:rPr>
                <w:rFonts w:cstheme="minorHAnsi"/>
                <w:sz w:val="22"/>
                <w:szCs w:val="22"/>
                <w:lang w:val="cy-GB"/>
              </w:rPr>
            </w:pPr>
          </w:p>
          <w:p w14:paraId="79FFD75B" w14:textId="77777777" w:rsidR="00541765" w:rsidRPr="000F6FFC" w:rsidRDefault="00541765" w:rsidP="00E14919">
            <w:pPr>
              <w:rPr>
                <w:rFonts w:cstheme="minorHAnsi"/>
                <w:sz w:val="22"/>
                <w:szCs w:val="22"/>
                <w:lang w:val="cy-GB"/>
              </w:rPr>
            </w:pPr>
            <w:r w:rsidRPr="000F6FFC">
              <w:rPr>
                <w:rFonts w:cstheme="minorHAnsi"/>
                <w:sz w:val="22"/>
                <w:szCs w:val="22"/>
                <w:lang w:val="cy-GB"/>
              </w:rPr>
              <w:t>ESDGC:</w:t>
            </w:r>
          </w:p>
          <w:p w14:paraId="66F5A712" w14:textId="77777777" w:rsidR="00541765" w:rsidRPr="000F6FFC" w:rsidRDefault="00541765" w:rsidP="00E14919">
            <w:r w:rsidRPr="000F6FFC">
              <w:rPr>
                <w:rFonts w:cstheme="minorHAnsi"/>
                <w:sz w:val="22"/>
                <w:szCs w:val="22"/>
                <w:lang w:val="cy-GB"/>
              </w:rPr>
              <w:t xml:space="preserve">-Natural Environment- </w:t>
            </w:r>
            <w:r w:rsidRPr="000F6FFC">
              <w:rPr>
                <w:sz w:val="22"/>
                <w:szCs w:val="22"/>
              </w:rPr>
              <w:t>develop a fascination with and respect for the natural world</w:t>
            </w:r>
          </w:p>
          <w:p w14:paraId="79173A13" w14:textId="77777777" w:rsidR="00541765" w:rsidRPr="000F6FFC" w:rsidRDefault="00541765" w:rsidP="00E14919">
            <w:pPr>
              <w:rPr>
                <w:rFonts w:cstheme="minorHAnsi"/>
                <w:sz w:val="22"/>
                <w:szCs w:val="22"/>
                <w:lang w:val="cy-GB"/>
              </w:rPr>
            </w:pPr>
          </w:p>
        </w:tc>
      </w:tr>
      <w:tr w:rsidR="00541765" w:rsidRPr="00D46A8E" w14:paraId="535BA8F4" w14:textId="77777777" w:rsidTr="00E14919">
        <w:tc>
          <w:tcPr>
            <w:tcW w:w="9010" w:type="dxa"/>
            <w:gridSpan w:val="4"/>
            <w:shd w:val="clear" w:color="auto" w:fill="auto"/>
          </w:tcPr>
          <w:p w14:paraId="4537893F" w14:textId="77777777" w:rsidR="00541765" w:rsidRPr="000432F2" w:rsidRDefault="00541765" w:rsidP="00E14919">
            <w:pPr>
              <w:rPr>
                <w:sz w:val="22"/>
                <w:szCs w:val="28"/>
                <w:lang w:val="cy-GB"/>
              </w:rPr>
            </w:pPr>
            <w:r w:rsidRPr="002F72F8">
              <w:rPr>
                <w:szCs w:val="28"/>
                <w:lang w:val="cy-GB"/>
              </w:rPr>
              <w:t>Personal</w:t>
            </w:r>
            <w:r>
              <w:rPr>
                <w:szCs w:val="28"/>
                <w:lang w:val="cy-GB"/>
              </w:rPr>
              <w:t xml:space="preserve"> Targets </w:t>
            </w:r>
            <w:r w:rsidRPr="000432F2">
              <w:rPr>
                <w:sz w:val="22"/>
                <w:szCs w:val="28"/>
                <w:lang w:val="cy-GB"/>
              </w:rPr>
              <w:t>(Linked to QTS and identifed in weekly review)</w:t>
            </w:r>
          </w:p>
          <w:p w14:paraId="7E991F88" w14:textId="77777777" w:rsidR="00541765" w:rsidRPr="00D46A8E" w:rsidRDefault="00541765" w:rsidP="00E14919">
            <w:pPr>
              <w:rPr>
                <w:sz w:val="28"/>
                <w:szCs w:val="28"/>
                <w:lang w:val="cy-GB"/>
              </w:rPr>
            </w:pPr>
          </w:p>
        </w:tc>
      </w:tr>
    </w:tbl>
    <w:p w14:paraId="7E6D7EEA" w14:textId="77777777" w:rsidR="00541765" w:rsidRPr="00D46A8E" w:rsidRDefault="00541765" w:rsidP="00541765">
      <w:pPr>
        <w:rPr>
          <w:sz w:val="28"/>
          <w:szCs w:val="28"/>
          <w:lang w:val="cy-GB"/>
        </w:rPr>
      </w:pPr>
    </w:p>
    <w:p w14:paraId="49AAD4E3" w14:textId="77777777" w:rsidR="00541765" w:rsidRPr="00D46A8E" w:rsidRDefault="00541765" w:rsidP="00541765">
      <w:pPr>
        <w:rPr>
          <w:sz w:val="28"/>
          <w:szCs w:val="28"/>
          <w:lang w:val="cy-GB"/>
        </w:rPr>
      </w:pPr>
    </w:p>
    <w:tbl>
      <w:tblPr>
        <w:tblStyle w:val="TableGrid"/>
        <w:tblW w:w="0" w:type="auto"/>
        <w:tblLook w:val="04A0" w:firstRow="1" w:lastRow="0" w:firstColumn="1" w:lastColumn="0" w:noHBand="0" w:noVBand="1"/>
      </w:tblPr>
      <w:tblGrid>
        <w:gridCol w:w="9010"/>
      </w:tblGrid>
      <w:tr w:rsidR="00541765" w:rsidRPr="00D46A8E" w14:paraId="129D91AA" w14:textId="77777777" w:rsidTr="00E14919">
        <w:tc>
          <w:tcPr>
            <w:tcW w:w="9010" w:type="dxa"/>
            <w:shd w:val="clear" w:color="auto" w:fill="D9E2F3" w:themeFill="accent1" w:themeFillTint="33"/>
          </w:tcPr>
          <w:p w14:paraId="39B5E84D" w14:textId="77777777" w:rsidR="00541765" w:rsidRPr="006E32EF" w:rsidRDefault="00541765" w:rsidP="00E14919">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541765" w:rsidRPr="00D46A8E" w14:paraId="60D60ACB" w14:textId="77777777" w:rsidTr="00E14919">
        <w:tc>
          <w:tcPr>
            <w:tcW w:w="9010" w:type="dxa"/>
          </w:tcPr>
          <w:p w14:paraId="41E9E95F" w14:textId="77777777" w:rsidR="00541765" w:rsidRDefault="00541765" w:rsidP="00E14919">
            <w:pPr>
              <w:rPr>
                <w:sz w:val="22"/>
                <w:szCs w:val="28"/>
                <w:lang w:val="cy-GB"/>
              </w:rPr>
            </w:pPr>
            <w:r w:rsidRPr="008B2B15">
              <w:rPr>
                <w:sz w:val="22"/>
                <w:szCs w:val="28"/>
                <w:lang w:val="cy-GB"/>
              </w:rPr>
              <w:t>The pupils will learn to:</w:t>
            </w:r>
          </w:p>
          <w:p w14:paraId="45AAA758" w14:textId="77777777" w:rsidR="00541765" w:rsidRPr="008B2B15" w:rsidRDefault="00541765" w:rsidP="00E14919">
            <w:pPr>
              <w:rPr>
                <w:sz w:val="22"/>
                <w:szCs w:val="28"/>
                <w:lang w:val="cy-GB"/>
              </w:rPr>
            </w:pPr>
          </w:p>
          <w:p w14:paraId="3EE2BFE6" w14:textId="77777777" w:rsidR="00541765" w:rsidRDefault="00541765" w:rsidP="00E14919">
            <w:pPr>
              <w:pStyle w:val="ListParagraph"/>
              <w:numPr>
                <w:ilvl w:val="0"/>
                <w:numId w:val="3"/>
              </w:numPr>
            </w:pPr>
            <w:r>
              <w:t>Make inquiries using sources and evidence.</w:t>
            </w:r>
          </w:p>
          <w:p w14:paraId="1BE8A7BC" w14:textId="77777777" w:rsidR="00541765" w:rsidRPr="00FC4C5D" w:rsidRDefault="00541765" w:rsidP="00E14919">
            <w:pPr>
              <w:pStyle w:val="ListParagraph"/>
              <w:numPr>
                <w:ilvl w:val="0"/>
                <w:numId w:val="3"/>
              </w:numPr>
            </w:pPr>
            <w:r>
              <w:t>How forces and motion apply to celestial bodies in space.</w:t>
            </w:r>
          </w:p>
          <w:p w14:paraId="47778E38" w14:textId="77777777" w:rsidR="00541765" w:rsidRDefault="00541765" w:rsidP="00E14919">
            <w:pPr>
              <w:rPr>
                <w:szCs w:val="28"/>
                <w:lang w:val="cy-GB"/>
              </w:rPr>
            </w:pPr>
          </w:p>
          <w:p w14:paraId="5097D9A7" w14:textId="77777777" w:rsidR="00541765" w:rsidRDefault="00541765" w:rsidP="00E14919">
            <w:pPr>
              <w:rPr>
                <w:szCs w:val="28"/>
                <w:lang w:val="cy-GB"/>
              </w:rPr>
            </w:pPr>
          </w:p>
          <w:p w14:paraId="6C85B74E" w14:textId="77777777" w:rsidR="00541765" w:rsidRPr="006E32EF" w:rsidRDefault="00541765" w:rsidP="00E14919">
            <w:pPr>
              <w:rPr>
                <w:szCs w:val="28"/>
                <w:lang w:val="cy-GB"/>
              </w:rPr>
            </w:pPr>
          </w:p>
        </w:tc>
      </w:tr>
    </w:tbl>
    <w:p w14:paraId="0E68F779" w14:textId="77777777" w:rsidR="00541765" w:rsidRPr="00D46A8E" w:rsidRDefault="00541765" w:rsidP="00541765">
      <w:pPr>
        <w:rPr>
          <w:sz w:val="28"/>
          <w:szCs w:val="28"/>
          <w:lang w:val="cy-GB"/>
        </w:rPr>
      </w:pPr>
    </w:p>
    <w:p w14:paraId="6BEA9BBF" w14:textId="77777777" w:rsidR="00541765" w:rsidRPr="00D46A8E" w:rsidRDefault="00541765" w:rsidP="00541765">
      <w:pPr>
        <w:rPr>
          <w:sz w:val="28"/>
          <w:szCs w:val="28"/>
          <w:lang w:val="cy-GB"/>
        </w:rPr>
      </w:pPr>
    </w:p>
    <w:tbl>
      <w:tblPr>
        <w:tblStyle w:val="TableGrid"/>
        <w:tblW w:w="0" w:type="auto"/>
        <w:tblLook w:val="04A0" w:firstRow="1" w:lastRow="0" w:firstColumn="1" w:lastColumn="0" w:noHBand="0" w:noVBand="1"/>
      </w:tblPr>
      <w:tblGrid>
        <w:gridCol w:w="4505"/>
        <w:gridCol w:w="4505"/>
      </w:tblGrid>
      <w:tr w:rsidR="00541765" w:rsidRPr="00D46A8E" w14:paraId="19A4F6D8" w14:textId="77777777" w:rsidTr="00E14919">
        <w:tc>
          <w:tcPr>
            <w:tcW w:w="4505" w:type="dxa"/>
            <w:shd w:val="clear" w:color="auto" w:fill="D9E2F3" w:themeFill="accent1" w:themeFillTint="33"/>
          </w:tcPr>
          <w:p w14:paraId="2265D078" w14:textId="77777777" w:rsidR="00541765" w:rsidRPr="00D46A8E" w:rsidRDefault="00541765" w:rsidP="00E14919">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36FB5C98" w14:textId="77777777" w:rsidR="00541765" w:rsidRPr="00D46A8E" w:rsidRDefault="00541765" w:rsidP="00E14919">
            <w:pPr>
              <w:rPr>
                <w:sz w:val="28"/>
                <w:szCs w:val="28"/>
                <w:lang w:val="cy-GB"/>
              </w:rPr>
            </w:pPr>
            <w:r w:rsidRPr="006E32EF">
              <w:rPr>
                <w:szCs w:val="28"/>
                <w:lang w:val="cy-GB"/>
              </w:rPr>
              <w:t>Assessment of Pupils’ Learning</w:t>
            </w:r>
          </w:p>
          <w:p w14:paraId="641BF441" w14:textId="77777777" w:rsidR="00541765" w:rsidRPr="00D46A8E" w:rsidRDefault="00541765" w:rsidP="00E14919">
            <w:pPr>
              <w:rPr>
                <w:sz w:val="20"/>
                <w:szCs w:val="20"/>
                <w:lang w:val="cy-GB"/>
              </w:rPr>
            </w:pPr>
            <w:r w:rsidRPr="00D46A8E">
              <w:rPr>
                <w:sz w:val="20"/>
                <w:szCs w:val="20"/>
                <w:lang w:val="cy-GB"/>
              </w:rPr>
              <w:t>Evidence</w:t>
            </w:r>
          </w:p>
          <w:p w14:paraId="1F7654EE" w14:textId="77777777" w:rsidR="00541765" w:rsidRPr="00D46A8E" w:rsidRDefault="00541765" w:rsidP="00E14919">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541765" w:rsidRPr="00D46A8E" w14:paraId="47A2FF81" w14:textId="77777777" w:rsidTr="00E14919">
        <w:tc>
          <w:tcPr>
            <w:tcW w:w="4505" w:type="dxa"/>
          </w:tcPr>
          <w:p w14:paraId="689E81C6" w14:textId="77777777" w:rsidR="00541765" w:rsidRPr="00FC4C5D" w:rsidRDefault="00541765" w:rsidP="00E14919">
            <w:pPr>
              <w:rPr>
                <w:sz w:val="22"/>
                <w:szCs w:val="22"/>
                <w:lang w:val="cy-GB"/>
              </w:rPr>
            </w:pPr>
            <w:r w:rsidRPr="000F6FFC">
              <w:rPr>
                <w:sz w:val="22"/>
                <w:szCs w:val="22"/>
                <w:highlight w:val="green"/>
                <w:lang w:val="cy-GB"/>
              </w:rPr>
              <w:t>I can</w:t>
            </w:r>
            <w:r w:rsidRPr="00FC4C5D">
              <w:rPr>
                <w:sz w:val="22"/>
                <w:szCs w:val="22"/>
                <w:lang w:val="cy-GB"/>
              </w:rPr>
              <w:t xml:space="preserve"> </w:t>
            </w:r>
            <w:r>
              <w:rPr>
                <w:sz w:val="22"/>
                <w:szCs w:val="22"/>
                <w:lang w:val="cy-GB"/>
              </w:rPr>
              <w:t>make some inquiries using an internet source.</w:t>
            </w:r>
          </w:p>
          <w:p w14:paraId="23E589CF" w14:textId="77777777" w:rsidR="00541765" w:rsidRPr="00FC4C5D" w:rsidRDefault="00541765" w:rsidP="00E14919">
            <w:pPr>
              <w:rPr>
                <w:sz w:val="22"/>
                <w:szCs w:val="22"/>
                <w:lang w:val="cy-GB"/>
              </w:rPr>
            </w:pPr>
            <w:r w:rsidRPr="000F6FFC">
              <w:rPr>
                <w:sz w:val="22"/>
                <w:szCs w:val="22"/>
                <w:highlight w:val="yellow"/>
                <w:lang w:val="cy-GB"/>
              </w:rPr>
              <w:t>I should</w:t>
            </w:r>
            <w:r>
              <w:rPr>
                <w:sz w:val="22"/>
                <w:szCs w:val="22"/>
                <w:lang w:val="cy-GB"/>
              </w:rPr>
              <w:t xml:space="preserve"> be able to talk about why the moon has 8 different phases.</w:t>
            </w:r>
          </w:p>
          <w:p w14:paraId="37E48DDC" w14:textId="77777777" w:rsidR="00541765" w:rsidRPr="00D46A8E" w:rsidRDefault="00541765" w:rsidP="00E14919">
            <w:pPr>
              <w:rPr>
                <w:sz w:val="28"/>
                <w:szCs w:val="28"/>
                <w:lang w:val="cy-GB"/>
              </w:rPr>
            </w:pPr>
            <w:r w:rsidRPr="000F6FFC">
              <w:rPr>
                <w:sz w:val="22"/>
                <w:szCs w:val="22"/>
                <w:highlight w:val="red"/>
                <w:lang w:val="cy-GB"/>
              </w:rPr>
              <w:t>I could</w:t>
            </w:r>
            <w:r>
              <w:rPr>
                <w:sz w:val="22"/>
                <w:szCs w:val="22"/>
                <w:lang w:val="cy-GB"/>
              </w:rPr>
              <w:t xml:space="preserve"> explain why there are different phases using evidence found in the inquiries to back up my point. </w:t>
            </w:r>
          </w:p>
        </w:tc>
        <w:tc>
          <w:tcPr>
            <w:tcW w:w="4505" w:type="dxa"/>
          </w:tcPr>
          <w:p w14:paraId="56230B96" w14:textId="77777777" w:rsidR="00541765" w:rsidRPr="00F057A1" w:rsidRDefault="00541765" w:rsidP="00E14919">
            <w:pPr>
              <w:rPr>
                <w:sz w:val="22"/>
                <w:szCs w:val="22"/>
                <w:lang w:val="cy-GB"/>
              </w:rPr>
            </w:pPr>
            <w:r w:rsidRPr="00F057A1">
              <w:rPr>
                <w:sz w:val="22"/>
                <w:szCs w:val="22"/>
                <w:lang w:val="cy-GB"/>
              </w:rPr>
              <w:t>Think, Pair, Share</w:t>
            </w:r>
            <w:r>
              <w:rPr>
                <w:sz w:val="22"/>
                <w:szCs w:val="22"/>
                <w:lang w:val="cy-GB"/>
              </w:rPr>
              <w:t xml:space="preserve"> </w:t>
            </w:r>
          </w:p>
          <w:p w14:paraId="19804B17" w14:textId="77777777" w:rsidR="00541765" w:rsidRPr="00F057A1" w:rsidRDefault="00541765" w:rsidP="00E14919">
            <w:pPr>
              <w:rPr>
                <w:sz w:val="22"/>
                <w:szCs w:val="22"/>
                <w:lang w:val="cy-GB"/>
              </w:rPr>
            </w:pPr>
            <w:r w:rsidRPr="00F057A1">
              <w:rPr>
                <w:sz w:val="22"/>
                <w:szCs w:val="22"/>
                <w:lang w:val="cy-GB"/>
              </w:rPr>
              <w:t>Increased thinking time</w:t>
            </w:r>
          </w:p>
          <w:p w14:paraId="69CD83C6" w14:textId="77777777" w:rsidR="00541765" w:rsidRPr="00F057A1" w:rsidRDefault="00541765" w:rsidP="00E14919">
            <w:pPr>
              <w:rPr>
                <w:sz w:val="22"/>
                <w:szCs w:val="22"/>
                <w:lang w:val="cy-GB"/>
              </w:rPr>
            </w:pPr>
            <w:r w:rsidRPr="00F057A1">
              <w:rPr>
                <w:sz w:val="22"/>
                <w:szCs w:val="22"/>
                <w:lang w:val="cy-GB"/>
              </w:rPr>
              <w:t>Group responses</w:t>
            </w:r>
          </w:p>
          <w:p w14:paraId="0C453BA5" w14:textId="77777777" w:rsidR="00541765" w:rsidRDefault="00541765" w:rsidP="00E14919">
            <w:pPr>
              <w:rPr>
                <w:sz w:val="22"/>
                <w:szCs w:val="22"/>
                <w:lang w:val="cy-GB"/>
              </w:rPr>
            </w:pPr>
            <w:r w:rsidRPr="00F057A1">
              <w:rPr>
                <w:sz w:val="22"/>
                <w:szCs w:val="22"/>
                <w:lang w:val="cy-GB"/>
              </w:rPr>
              <w:t>Splat!</w:t>
            </w:r>
          </w:p>
          <w:p w14:paraId="570DCDF4" w14:textId="77777777" w:rsidR="00541765" w:rsidRPr="00F057A1" w:rsidRDefault="00541765" w:rsidP="00E14919">
            <w:pPr>
              <w:rPr>
                <w:sz w:val="22"/>
                <w:szCs w:val="22"/>
                <w:lang w:val="cy-GB"/>
              </w:rPr>
            </w:pPr>
            <w:r>
              <w:rPr>
                <w:sz w:val="22"/>
                <w:szCs w:val="22"/>
                <w:lang w:val="cy-GB"/>
              </w:rPr>
              <w:t xml:space="preserve">Questioning </w:t>
            </w:r>
          </w:p>
        </w:tc>
      </w:tr>
    </w:tbl>
    <w:p w14:paraId="5330C6FD" w14:textId="77777777" w:rsidR="00541765" w:rsidRDefault="00541765" w:rsidP="00541765">
      <w:pPr>
        <w:rPr>
          <w:sz w:val="28"/>
          <w:szCs w:val="28"/>
          <w:lang w:val="cy-GB"/>
        </w:rPr>
        <w:sectPr w:rsidR="00541765" w:rsidSect="00E14919">
          <w:headerReference w:type="default" r:id="rId34"/>
          <w:pgSz w:w="11900" w:h="16840"/>
          <w:pgMar w:top="1440" w:right="1440" w:bottom="795" w:left="1440" w:header="720" w:footer="720" w:gutter="0"/>
          <w:cols w:space="720"/>
          <w:docGrid w:linePitch="360"/>
        </w:sectPr>
      </w:pPr>
    </w:p>
    <w:tbl>
      <w:tblPr>
        <w:tblStyle w:val="TableGrid2"/>
        <w:tblpPr w:leftFromText="180" w:rightFromText="180" w:vertAnchor="page" w:horzAnchor="margin" w:tblpY="1029"/>
        <w:tblW w:w="0" w:type="auto"/>
        <w:tblLook w:val="04A0" w:firstRow="1" w:lastRow="0" w:firstColumn="1" w:lastColumn="0" w:noHBand="0" w:noVBand="1"/>
      </w:tblPr>
      <w:tblGrid>
        <w:gridCol w:w="1249"/>
        <w:gridCol w:w="4971"/>
        <w:gridCol w:w="4971"/>
        <w:gridCol w:w="2903"/>
      </w:tblGrid>
      <w:tr w:rsidR="00541765" w:rsidRPr="002B2D5B" w14:paraId="22B8B1DD" w14:textId="77777777" w:rsidTr="00E14919">
        <w:trPr>
          <w:trHeight w:val="1071"/>
        </w:trPr>
        <w:tc>
          <w:tcPr>
            <w:tcW w:w="1249" w:type="dxa"/>
          </w:tcPr>
          <w:p w14:paraId="114EAA8F" w14:textId="77777777" w:rsidR="00541765" w:rsidRPr="002B2D5B" w:rsidRDefault="00541765" w:rsidP="00E14919">
            <w:pPr>
              <w:jc w:val="center"/>
              <w:rPr>
                <w:b/>
                <w:lang w:val="cy-GB"/>
              </w:rPr>
            </w:pPr>
            <w:r w:rsidRPr="002B2D5B">
              <w:rPr>
                <w:b/>
                <w:lang w:val="cy-GB"/>
              </w:rPr>
              <w:lastRenderedPageBreak/>
              <w:t>Time</w:t>
            </w:r>
          </w:p>
        </w:tc>
        <w:tc>
          <w:tcPr>
            <w:tcW w:w="4971" w:type="dxa"/>
          </w:tcPr>
          <w:p w14:paraId="11F1F0D7" w14:textId="77777777" w:rsidR="00541765" w:rsidRPr="002B2D5B" w:rsidRDefault="00541765" w:rsidP="00E14919">
            <w:pPr>
              <w:jc w:val="center"/>
              <w:rPr>
                <w:b/>
                <w:sz w:val="22"/>
                <w:szCs w:val="22"/>
                <w:lang w:val="cy-GB"/>
              </w:rPr>
            </w:pPr>
            <w:r w:rsidRPr="002B2D5B">
              <w:rPr>
                <w:b/>
                <w:sz w:val="22"/>
                <w:szCs w:val="22"/>
                <w:lang w:val="cy-GB"/>
              </w:rPr>
              <w:t>Activities/Methodology/Key Concepts</w:t>
            </w:r>
          </w:p>
          <w:p w14:paraId="09B12720" w14:textId="77777777" w:rsidR="00541765" w:rsidRPr="002B2D5B" w:rsidRDefault="00541765" w:rsidP="00E14919">
            <w:pPr>
              <w:jc w:val="center"/>
              <w:rPr>
                <w:sz w:val="22"/>
                <w:szCs w:val="22"/>
                <w:lang w:val="cy-GB"/>
              </w:rPr>
            </w:pPr>
            <w:r w:rsidRPr="002B2D5B">
              <w:rPr>
                <w:sz w:val="22"/>
                <w:szCs w:val="22"/>
                <w:lang w:val="cy-GB"/>
              </w:rPr>
              <w:t>(</w:t>
            </w:r>
            <w:r>
              <w:rPr>
                <w:sz w:val="22"/>
                <w:szCs w:val="22"/>
                <w:lang w:val="cy-GB"/>
              </w:rPr>
              <w:t xml:space="preserve">Teacher’s Role – including key teaching points, </w:t>
            </w:r>
            <w:r w:rsidRPr="00610C4A">
              <w:rPr>
                <w:sz w:val="22"/>
                <w:szCs w:val="22"/>
                <w:lang w:val="cy-GB"/>
              </w:rPr>
              <w:t xml:space="preserve"> differentiation</w:t>
            </w:r>
            <w:r>
              <w:rPr>
                <w:sz w:val="22"/>
                <w:szCs w:val="22"/>
                <w:lang w:val="cy-GB"/>
              </w:rPr>
              <w:t xml:space="preserve"> strategies and key questions</w:t>
            </w:r>
            <w:r w:rsidRPr="002B2D5B">
              <w:rPr>
                <w:sz w:val="22"/>
                <w:szCs w:val="22"/>
                <w:lang w:val="cy-GB"/>
              </w:rPr>
              <w:t>)</w:t>
            </w:r>
          </w:p>
        </w:tc>
        <w:tc>
          <w:tcPr>
            <w:tcW w:w="4971" w:type="dxa"/>
          </w:tcPr>
          <w:p w14:paraId="6C36A0E2" w14:textId="77777777" w:rsidR="00541765" w:rsidRPr="002B2D5B" w:rsidRDefault="00541765" w:rsidP="00E14919">
            <w:pPr>
              <w:jc w:val="center"/>
              <w:rPr>
                <w:b/>
                <w:sz w:val="22"/>
                <w:szCs w:val="22"/>
                <w:lang w:val="cy-GB"/>
              </w:rPr>
            </w:pPr>
            <w:r w:rsidRPr="002B2D5B">
              <w:rPr>
                <w:b/>
                <w:sz w:val="22"/>
                <w:szCs w:val="22"/>
                <w:lang w:val="cy-GB"/>
              </w:rPr>
              <w:t>Pupil Tasks</w:t>
            </w:r>
          </w:p>
          <w:p w14:paraId="06C6E907" w14:textId="77777777" w:rsidR="00541765" w:rsidRPr="002B2D5B" w:rsidRDefault="00541765" w:rsidP="00E14919">
            <w:pPr>
              <w:jc w:val="center"/>
              <w:rPr>
                <w:sz w:val="22"/>
                <w:szCs w:val="22"/>
                <w:lang w:val="cy-GB"/>
              </w:rPr>
            </w:pPr>
            <w:r>
              <w:rPr>
                <w:sz w:val="22"/>
                <w:szCs w:val="22"/>
                <w:lang w:val="cy-GB"/>
              </w:rPr>
              <w:t>(Pupils’</w:t>
            </w:r>
            <w:r w:rsidRPr="00610C4A">
              <w:rPr>
                <w:sz w:val="22"/>
                <w:szCs w:val="22"/>
                <w:lang w:val="cy-GB"/>
              </w:rPr>
              <w:t xml:space="preserve"> role </w:t>
            </w:r>
            <w:r>
              <w:rPr>
                <w:sz w:val="22"/>
                <w:szCs w:val="22"/>
                <w:lang w:val="cy-GB"/>
              </w:rPr>
              <w:t>–</w:t>
            </w:r>
            <w:r w:rsidRPr="00610C4A">
              <w:rPr>
                <w:sz w:val="22"/>
                <w:szCs w:val="22"/>
                <w:lang w:val="cy-GB"/>
              </w:rPr>
              <w:t>including</w:t>
            </w:r>
            <w:r>
              <w:rPr>
                <w:sz w:val="22"/>
                <w:szCs w:val="22"/>
                <w:lang w:val="cy-GB"/>
              </w:rPr>
              <w:t xml:space="preserve"> differentiation,</w:t>
            </w:r>
            <w:r w:rsidRPr="00610C4A">
              <w:rPr>
                <w:sz w:val="22"/>
                <w:szCs w:val="22"/>
                <w:lang w:val="cy-GB"/>
              </w:rPr>
              <w:t xml:space="preserve"> </w:t>
            </w:r>
            <w:r>
              <w:rPr>
                <w:sz w:val="22"/>
                <w:szCs w:val="22"/>
                <w:lang w:val="cy-GB"/>
              </w:rPr>
              <w:t xml:space="preserve">engagement in </w:t>
            </w:r>
            <w:r w:rsidRPr="002B2D5B">
              <w:rPr>
                <w:sz w:val="22"/>
                <w:szCs w:val="22"/>
                <w:lang w:val="cy-GB"/>
              </w:rPr>
              <w:t>formative assessment and homework)</w:t>
            </w:r>
          </w:p>
          <w:p w14:paraId="17E66CD0" w14:textId="77777777" w:rsidR="00541765" w:rsidRPr="002B2D5B" w:rsidRDefault="00541765" w:rsidP="00E14919">
            <w:pPr>
              <w:jc w:val="center"/>
              <w:rPr>
                <w:sz w:val="22"/>
                <w:szCs w:val="22"/>
                <w:lang w:val="cy-GB"/>
              </w:rPr>
            </w:pPr>
          </w:p>
        </w:tc>
        <w:tc>
          <w:tcPr>
            <w:tcW w:w="2903" w:type="dxa"/>
          </w:tcPr>
          <w:p w14:paraId="7DE93509" w14:textId="77777777" w:rsidR="00541765" w:rsidRPr="002B2D5B" w:rsidRDefault="00541765" w:rsidP="00E14919">
            <w:pPr>
              <w:jc w:val="center"/>
              <w:rPr>
                <w:b/>
                <w:sz w:val="22"/>
                <w:szCs w:val="22"/>
                <w:lang w:val="cy-GB"/>
              </w:rPr>
            </w:pPr>
            <w:r w:rsidRPr="002B2D5B">
              <w:rPr>
                <w:b/>
                <w:sz w:val="22"/>
                <w:szCs w:val="22"/>
                <w:lang w:val="cy-GB"/>
              </w:rPr>
              <w:t>Resources</w:t>
            </w:r>
          </w:p>
          <w:p w14:paraId="76A4936D" w14:textId="77777777" w:rsidR="00541765" w:rsidRPr="00B0430A" w:rsidRDefault="00541765" w:rsidP="00E14919">
            <w:pPr>
              <w:jc w:val="center"/>
              <w:rPr>
                <w:sz w:val="22"/>
                <w:szCs w:val="22"/>
                <w:lang w:val="cy-GB"/>
              </w:rPr>
            </w:pPr>
            <w:r>
              <w:rPr>
                <w:sz w:val="22"/>
                <w:szCs w:val="22"/>
                <w:lang w:val="cy-GB"/>
              </w:rPr>
              <w:t>(</w:t>
            </w:r>
            <w:r w:rsidRPr="00B0430A">
              <w:rPr>
                <w:sz w:val="22"/>
                <w:szCs w:val="22"/>
                <w:lang w:val="cy-GB"/>
              </w:rPr>
              <w:t>Including Health and Safety requirement)</w:t>
            </w:r>
          </w:p>
        </w:tc>
      </w:tr>
      <w:tr w:rsidR="00541765" w:rsidRPr="002B2D5B" w14:paraId="146A7E08" w14:textId="77777777" w:rsidTr="00E14919">
        <w:trPr>
          <w:trHeight w:val="2391"/>
        </w:trPr>
        <w:tc>
          <w:tcPr>
            <w:tcW w:w="1249" w:type="dxa"/>
          </w:tcPr>
          <w:p w14:paraId="228C291A" w14:textId="77777777" w:rsidR="00541765" w:rsidRPr="002B2D5B" w:rsidRDefault="00541765" w:rsidP="00E14919">
            <w:pPr>
              <w:jc w:val="center"/>
              <w:rPr>
                <w:b/>
                <w:lang w:val="cy-GB"/>
              </w:rPr>
            </w:pPr>
          </w:p>
          <w:p w14:paraId="76119EA9" w14:textId="77777777" w:rsidR="00541765" w:rsidRPr="002B2D5B" w:rsidRDefault="00541765" w:rsidP="00E14919">
            <w:pPr>
              <w:jc w:val="center"/>
              <w:rPr>
                <w:b/>
                <w:lang w:val="cy-GB"/>
              </w:rPr>
            </w:pPr>
          </w:p>
          <w:p w14:paraId="1D00BFE5" w14:textId="77777777" w:rsidR="00541765" w:rsidRDefault="00541765" w:rsidP="00E14919">
            <w:pPr>
              <w:jc w:val="center"/>
              <w:rPr>
                <w:sz w:val="20"/>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p w14:paraId="40CE6977" w14:textId="77777777" w:rsidR="00541765" w:rsidRDefault="00541765" w:rsidP="00E14919">
            <w:pPr>
              <w:jc w:val="center"/>
              <w:rPr>
                <w:b/>
                <w:sz w:val="20"/>
                <w:lang w:val="cy-GB"/>
              </w:rPr>
            </w:pPr>
          </w:p>
          <w:p w14:paraId="49B0D9B0" w14:textId="77777777" w:rsidR="00541765" w:rsidRPr="002B2D5B" w:rsidRDefault="00541765" w:rsidP="00E14919">
            <w:pPr>
              <w:jc w:val="center"/>
              <w:rPr>
                <w:b/>
                <w:lang w:val="cy-GB"/>
              </w:rPr>
            </w:pPr>
            <w:r>
              <w:rPr>
                <w:b/>
                <w:sz w:val="20"/>
                <w:lang w:val="cy-GB"/>
              </w:rPr>
              <w:t xml:space="preserve">25 minutes </w:t>
            </w:r>
          </w:p>
        </w:tc>
        <w:tc>
          <w:tcPr>
            <w:tcW w:w="4971" w:type="dxa"/>
          </w:tcPr>
          <w:p w14:paraId="209C1E84" w14:textId="77777777" w:rsidR="00541765" w:rsidRPr="00F057A1" w:rsidRDefault="00541765" w:rsidP="00E14919">
            <w:pPr>
              <w:rPr>
                <w:sz w:val="22"/>
                <w:szCs w:val="22"/>
                <w:lang w:val="cy-GB"/>
              </w:rPr>
            </w:pPr>
            <w:r>
              <w:rPr>
                <w:sz w:val="22"/>
                <w:szCs w:val="22"/>
                <w:lang w:val="cy-GB"/>
              </w:rPr>
              <w:t>What do you know about the Chinese calendar?</w:t>
            </w:r>
          </w:p>
          <w:p w14:paraId="204B5ECF" w14:textId="77777777" w:rsidR="00541765" w:rsidRPr="00F057A1" w:rsidRDefault="00541765" w:rsidP="00E14919">
            <w:pPr>
              <w:rPr>
                <w:sz w:val="22"/>
                <w:szCs w:val="22"/>
                <w:lang w:val="cy-GB"/>
              </w:rPr>
            </w:pPr>
          </w:p>
          <w:p w14:paraId="0680EF2A" w14:textId="77777777" w:rsidR="00541765" w:rsidRDefault="00541765" w:rsidP="00E14919">
            <w:pPr>
              <w:rPr>
                <w:sz w:val="22"/>
                <w:szCs w:val="22"/>
                <w:lang w:val="cy-GB"/>
              </w:rPr>
            </w:pPr>
            <w:r>
              <w:rPr>
                <w:sz w:val="22"/>
                <w:szCs w:val="22"/>
                <w:lang w:val="cy-GB"/>
              </w:rPr>
              <w:t>Hand out a sheet with pictures of different animals and their names next to them.</w:t>
            </w:r>
          </w:p>
          <w:p w14:paraId="1B63C812" w14:textId="77777777" w:rsidR="00541765" w:rsidRDefault="00541765" w:rsidP="00E14919">
            <w:pPr>
              <w:rPr>
                <w:sz w:val="22"/>
                <w:szCs w:val="22"/>
                <w:lang w:val="cy-GB"/>
              </w:rPr>
            </w:pPr>
            <w:r>
              <w:rPr>
                <w:sz w:val="22"/>
                <w:szCs w:val="22"/>
                <w:lang w:val="cy-GB"/>
              </w:rPr>
              <w:t>Why have I given you this sheet? What do the animals mean/symbolise?</w:t>
            </w:r>
          </w:p>
          <w:p w14:paraId="5DFF1BA6" w14:textId="77777777" w:rsidR="00541765" w:rsidRDefault="00541765" w:rsidP="00E14919">
            <w:pPr>
              <w:rPr>
                <w:sz w:val="22"/>
                <w:szCs w:val="22"/>
                <w:lang w:val="cy-GB"/>
              </w:rPr>
            </w:pPr>
            <w:r>
              <w:rPr>
                <w:sz w:val="22"/>
                <w:szCs w:val="22"/>
                <w:lang w:val="cy-GB"/>
              </w:rPr>
              <w:t xml:space="preserve">Explain how the Chinese have their own zodiac system and what the zodiac signs are. </w:t>
            </w:r>
          </w:p>
          <w:p w14:paraId="1ED4A997" w14:textId="77777777" w:rsidR="00541765" w:rsidRDefault="00541765" w:rsidP="00E14919">
            <w:pPr>
              <w:rPr>
                <w:sz w:val="22"/>
                <w:szCs w:val="22"/>
                <w:lang w:val="cy-GB"/>
              </w:rPr>
            </w:pPr>
            <w:r>
              <w:rPr>
                <w:sz w:val="22"/>
                <w:szCs w:val="22"/>
                <w:lang w:val="cy-GB"/>
              </w:rPr>
              <w:t>Explain the difference between our calendar (gregorian) and the Chinese calendar (lunar) and thats why the zodian signs differ.</w:t>
            </w:r>
          </w:p>
          <w:p w14:paraId="5F7ACA1D" w14:textId="77777777" w:rsidR="00541765" w:rsidRPr="00F057A1" w:rsidRDefault="00541765" w:rsidP="00E14919">
            <w:pPr>
              <w:rPr>
                <w:sz w:val="22"/>
                <w:szCs w:val="22"/>
                <w:lang w:val="cy-GB"/>
              </w:rPr>
            </w:pPr>
            <w:r>
              <w:rPr>
                <w:sz w:val="22"/>
                <w:szCs w:val="22"/>
                <w:lang w:val="cy-GB"/>
              </w:rPr>
              <w:t>Discuss with the class the phases of the moon.</w:t>
            </w:r>
          </w:p>
        </w:tc>
        <w:tc>
          <w:tcPr>
            <w:tcW w:w="4971" w:type="dxa"/>
          </w:tcPr>
          <w:p w14:paraId="04A8A696" w14:textId="77777777" w:rsidR="00541765" w:rsidRPr="00F057A1" w:rsidRDefault="00541765" w:rsidP="00E14919">
            <w:pPr>
              <w:rPr>
                <w:sz w:val="22"/>
                <w:szCs w:val="22"/>
                <w:lang w:val="cy-GB"/>
              </w:rPr>
            </w:pPr>
            <w:r w:rsidRPr="00F057A1">
              <w:rPr>
                <w:sz w:val="22"/>
                <w:szCs w:val="22"/>
                <w:highlight w:val="yellow"/>
                <w:lang w:val="cy-GB"/>
              </w:rPr>
              <w:t>Think, pair, share</w:t>
            </w:r>
            <w:r>
              <w:rPr>
                <w:sz w:val="22"/>
                <w:szCs w:val="22"/>
                <w:lang w:val="cy-GB"/>
              </w:rPr>
              <w:t xml:space="preserve"> what they know about the chinese calendar. </w:t>
            </w:r>
          </w:p>
          <w:p w14:paraId="550B791F" w14:textId="77777777" w:rsidR="00541765" w:rsidRPr="00F057A1" w:rsidRDefault="00541765" w:rsidP="00E14919">
            <w:pPr>
              <w:rPr>
                <w:sz w:val="22"/>
                <w:szCs w:val="22"/>
                <w:lang w:val="cy-GB"/>
              </w:rPr>
            </w:pPr>
            <w:r>
              <w:rPr>
                <w:sz w:val="22"/>
                <w:szCs w:val="22"/>
                <w:lang w:val="cy-GB"/>
              </w:rPr>
              <w:t xml:space="preserve">Use the </w:t>
            </w:r>
            <w:r w:rsidRPr="00F057A1">
              <w:rPr>
                <w:sz w:val="22"/>
                <w:szCs w:val="22"/>
                <w:highlight w:val="yellow"/>
                <w:lang w:val="cy-GB"/>
              </w:rPr>
              <w:t>increased thinking time</w:t>
            </w:r>
            <w:r>
              <w:rPr>
                <w:sz w:val="22"/>
                <w:szCs w:val="22"/>
                <w:lang w:val="cy-GB"/>
              </w:rPr>
              <w:t xml:space="preserve"> to think properly about what the animals symbolise.</w:t>
            </w:r>
          </w:p>
          <w:p w14:paraId="34326FAE" w14:textId="77777777" w:rsidR="00541765" w:rsidRPr="00F057A1" w:rsidRDefault="00541765" w:rsidP="00E14919">
            <w:pPr>
              <w:rPr>
                <w:sz w:val="22"/>
                <w:szCs w:val="22"/>
                <w:lang w:val="cy-GB"/>
              </w:rPr>
            </w:pPr>
          </w:p>
          <w:p w14:paraId="0DF342C0" w14:textId="77777777" w:rsidR="00541765" w:rsidRPr="00F057A1" w:rsidRDefault="00541765" w:rsidP="00E14919">
            <w:pPr>
              <w:rPr>
                <w:sz w:val="22"/>
                <w:szCs w:val="22"/>
                <w:lang w:val="cy-GB"/>
              </w:rPr>
            </w:pPr>
          </w:p>
          <w:p w14:paraId="48547FBD" w14:textId="77777777" w:rsidR="00541765" w:rsidRPr="00F057A1" w:rsidRDefault="00541765" w:rsidP="00E14919">
            <w:pPr>
              <w:rPr>
                <w:sz w:val="22"/>
                <w:szCs w:val="22"/>
                <w:lang w:val="cy-GB"/>
              </w:rPr>
            </w:pPr>
            <w:r>
              <w:rPr>
                <w:sz w:val="22"/>
                <w:szCs w:val="22"/>
                <w:lang w:val="cy-GB"/>
              </w:rPr>
              <w:t xml:space="preserve">Work out what zodiac signs they are. </w:t>
            </w:r>
          </w:p>
          <w:p w14:paraId="6CB55424" w14:textId="77777777" w:rsidR="00541765" w:rsidRPr="00F057A1" w:rsidRDefault="00541765" w:rsidP="00E14919">
            <w:pPr>
              <w:rPr>
                <w:sz w:val="22"/>
                <w:szCs w:val="22"/>
                <w:lang w:val="cy-GB"/>
              </w:rPr>
            </w:pPr>
          </w:p>
          <w:p w14:paraId="0369EB28" w14:textId="77777777" w:rsidR="00541765" w:rsidRDefault="00541765" w:rsidP="00E14919">
            <w:pPr>
              <w:rPr>
                <w:sz w:val="22"/>
                <w:szCs w:val="22"/>
                <w:lang w:val="cy-GB"/>
              </w:rPr>
            </w:pPr>
            <w:r>
              <w:rPr>
                <w:sz w:val="22"/>
                <w:szCs w:val="22"/>
                <w:lang w:val="cy-GB"/>
              </w:rPr>
              <w:t xml:space="preserve">Have a </w:t>
            </w:r>
            <w:r w:rsidRPr="00F057A1">
              <w:rPr>
                <w:sz w:val="22"/>
                <w:szCs w:val="22"/>
                <w:highlight w:val="yellow"/>
                <w:lang w:val="cy-GB"/>
              </w:rPr>
              <w:t>group discussion</w:t>
            </w:r>
            <w:r>
              <w:rPr>
                <w:sz w:val="22"/>
                <w:szCs w:val="22"/>
                <w:lang w:val="cy-GB"/>
              </w:rPr>
              <w:t xml:space="preserve"> as to what a lunar calendar is. </w:t>
            </w:r>
          </w:p>
          <w:p w14:paraId="116F1D99" w14:textId="77777777" w:rsidR="00541765" w:rsidRPr="00F057A1" w:rsidRDefault="00541765" w:rsidP="00E14919">
            <w:pPr>
              <w:rPr>
                <w:sz w:val="22"/>
                <w:szCs w:val="22"/>
                <w:lang w:val="cy-GB"/>
              </w:rPr>
            </w:pPr>
            <w:r>
              <w:rPr>
                <w:sz w:val="22"/>
                <w:szCs w:val="22"/>
                <w:lang w:val="cy-GB"/>
              </w:rPr>
              <w:t>Record in the books the names of the phases of the moon.</w:t>
            </w:r>
          </w:p>
        </w:tc>
        <w:tc>
          <w:tcPr>
            <w:tcW w:w="2903" w:type="dxa"/>
          </w:tcPr>
          <w:p w14:paraId="6ECF35AB" w14:textId="77777777" w:rsidR="00541765" w:rsidRDefault="00541765" w:rsidP="00E14919">
            <w:pPr>
              <w:rPr>
                <w:sz w:val="22"/>
                <w:szCs w:val="22"/>
                <w:lang w:val="cy-GB"/>
              </w:rPr>
            </w:pPr>
            <w:r>
              <w:rPr>
                <w:sz w:val="22"/>
                <w:szCs w:val="22"/>
                <w:lang w:val="cy-GB"/>
              </w:rPr>
              <w:t xml:space="preserve">Sheets with zodiac animals on. </w:t>
            </w:r>
          </w:p>
          <w:p w14:paraId="1E4ADF14" w14:textId="77777777" w:rsidR="00541765" w:rsidRDefault="00541765" w:rsidP="00E14919">
            <w:pPr>
              <w:rPr>
                <w:sz w:val="22"/>
                <w:szCs w:val="22"/>
                <w:lang w:val="cy-GB"/>
              </w:rPr>
            </w:pPr>
            <w:r>
              <w:rPr>
                <w:sz w:val="22"/>
                <w:szCs w:val="22"/>
                <w:lang w:val="cy-GB"/>
              </w:rPr>
              <w:t>Powerpoint on chinese calendar.</w:t>
            </w:r>
          </w:p>
          <w:p w14:paraId="395CC2C8" w14:textId="77777777" w:rsidR="00541765" w:rsidRDefault="00541765" w:rsidP="00E14919">
            <w:pPr>
              <w:rPr>
                <w:sz w:val="22"/>
                <w:szCs w:val="22"/>
                <w:lang w:val="cy-GB"/>
              </w:rPr>
            </w:pPr>
            <w:r>
              <w:rPr>
                <w:sz w:val="22"/>
                <w:szCs w:val="22"/>
                <w:lang w:val="cy-GB"/>
              </w:rPr>
              <w:t>Work books</w:t>
            </w:r>
          </w:p>
          <w:p w14:paraId="36A93532" w14:textId="77777777" w:rsidR="00541765" w:rsidRPr="00F057A1" w:rsidRDefault="00541765" w:rsidP="00E14919">
            <w:pPr>
              <w:rPr>
                <w:sz w:val="22"/>
                <w:szCs w:val="22"/>
                <w:lang w:val="cy-GB"/>
              </w:rPr>
            </w:pPr>
          </w:p>
        </w:tc>
      </w:tr>
      <w:tr w:rsidR="00541765" w:rsidRPr="002B2D5B" w14:paraId="74A47A6A" w14:textId="77777777" w:rsidTr="00E14919">
        <w:trPr>
          <w:trHeight w:val="2043"/>
        </w:trPr>
        <w:tc>
          <w:tcPr>
            <w:tcW w:w="1249" w:type="dxa"/>
          </w:tcPr>
          <w:p w14:paraId="5471BB97" w14:textId="77777777" w:rsidR="00541765" w:rsidRPr="002B2D5B" w:rsidRDefault="00541765" w:rsidP="00E14919">
            <w:pPr>
              <w:rPr>
                <w:b/>
                <w:lang w:val="cy-GB"/>
              </w:rPr>
            </w:pPr>
          </w:p>
          <w:p w14:paraId="2A368306" w14:textId="77777777" w:rsidR="00541765" w:rsidRDefault="00541765" w:rsidP="00E14919">
            <w:pPr>
              <w:jc w:val="center"/>
              <w:rPr>
                <w:b/>
                <w:lang w:val="cy-GB"/>
              </w:rPr>
            </w:pPr>
            <w:r w:rsidRPr="002B2D5B">
              <w:rPr>
                <w:b/>
                <w:lang w:val="cy-GB"/>
              </w:rPr>
              <w:t>Teaching &amp; Core Learning</w:t>
            </w:r>
          </w:p>
          <w:p w14:paraId="084D37A1" w14:textId="77777777" w:rsidR="00541765" w:rsidRDefault="00541765" w:rsidP="00E14919">
            <w:pPr>
              <w:rPr>
                <w:b/>
                <w:lang w:val="cy-GB"/>
              </w:rPr>
            </w:pPr>
          </w:p>
          <w:p w14:paraId="155BC2AE" w14:textId="77777777" w:rsidR="00541765" w:rsidRPr="002B2D5B" w:rsidRDefault="00541765" w:rsidP="00E14919">
            <w:pPr>
              <w:rPr>
                <w:b/>
                <w:lang w:val="cy-GB"/>
              </w:rPr>
            </w:pPr>
            <w:r w:rsidRPr="00641F51">
              <w:rPr>
                <w:b/>
                <w:sz w:val="20"/>
                <w:szCs w:val="20"/>
                <w:lang w:val="cy-GB"/>
              </w:rPr>
              <w:t xml:space="preserve">25 minuets </w:t>
            </w:r>
          </w:p>
        </w:tc>
        <w:tc>
          <w:tcPr>
            <w:tcW w:w="4971" w:type="dxa"/>
          </w:tcPr>
          <w:p w14:paraId="7C48409C" w14:textId="77777777" w:rsidR="00541765" w:rsidRDefault="00541765" w:rsidP="00E14919">
            <w:pPr>
              <w:rPr>
                <w:sz w:val="22"/>
                <w:szCs w:val="22"/>
                <w:lang w:val="cy-GB"/>
              </w:rPr>
            </w:pPr>
            <w:r>
              <w:rPr>
                <w:sz w:val="22"/>
                <w:szCs w:val="22"/>
                <w:lang w:val="cy-GB"/>
              </w:rPr>
              <w:t xml:space="preserve">Give out work sheets with pictures of the 8 phases of the moon. </w:t>
            </w:r>
          </w:p>
          <w:p w14:paraId="7AE391BC" w14:textId="77777777" w:rsidR="00541765" w:rsidRPr="00F057A1" w:rsidRDefault="00541765" w:rsidP="00E14919">
            <w:pPr>
              <w:rPr>
                <w:sz w:val="22"/>
                <w:szCs w:val="22"/>
                <w:lang w:val="cy-GB"/>
              </w:rPr>
            </w:pPr>
          </w:p>
        </w:tc>
        <w:tc>
          <w:tcPr>
            <w:tcW w:w="4971" w:type="dxa"/>
          </w:tcPr>
          <w:p w14:paraId="075ADD40" w14:textId="77777777" w:rsidR="00541765" w:rsidRPr="00F057A1" w:rsidRDefault="00541765" w:rsidP="00E14919">
            <w:pPr>
              <w:rPr>
                <w:sz w:val="22"/>
                <w:szCs w:val="22"/>
                <w:lang w:val="cy-GB"/>
              </w:rPr>
            </w:pPr>
            <w:r>
              <w:rPr>
                <w:sz w:val="22"/>
                <w:szCs w:val="22"/>
                <w:lang w:val="cy-GB"/>
              </w:rPr>
              <w:t xml:space="preserve">Use the iPads to research the phases of the moon and put the correct names next to each of the pictures. </w:t>
            </w:r>
          </w:p>
          <w:p w14:paraId="43E68EC8" w14:textId="77777777" w:rsidR="00541765" w:rsidRDefault="00541765" w:rsidP="00E14919">
            <w:pPr>
              <w:rPr>
                <w:sz w:val="22"/>
                <w:szCs w:val="22"/>
                <w:lang w:val="cy-GB"/>
              </w:rPr>
            </w:pPr>
          </w:p>
          <w:p w14:paraId="7F0060C6" w14:textId="77777777" w:rsidR="00541765" w:rsidRPr="00F057A1" w:rsidRDefault="00541765" w:rsidP="00E14919">
            <w:pPr>
              <w:rPr>
                <w:sz w:val="22"/>
                <w:szCs w:val="22"/>
                <w:lang w:val="cy-GB"/>
              </w:rPr>
            </w:pPr>
            <w:r>
              <w:rPr>
                <w:sz w:val="22"/>
                <w:szCs w:val="22"/>
                <w:lang w:val="cy-GB"/>
              </w:rPr>
              <w:t xml:space="preserve">The children with ALN will be told what websites/internet pages to use to obtain the correct information. The LSA will be sat by the children throughout the lesson. </w:t>
            </w:r>
          </w:p>
        </w:tc>
        <w:tc>
          <w:tcPr>
            <w:tcW w:w="2903" w:type="dxa"/>
          </w:tcPr>
          <w:p w14:paraId="4C8D8F21" w14:textId="77777777" w:rsidR="00541765" w:rsidRDefault="00541765" w:rsidP="00E14919">
            <w:pPr>
              <w:rPr>
                <w:sz w:val="22"/>
                <w:szCs w:val="22"/>
                <w:lang w:val="cy-GB"/>
              </w:rPr>
            </w:pPr>
            <w:r>
              <w:rPr>
                <w:sz w:val="22"/>
                <w:szCs w:val="22"/>
                <w:lang w:val="cy-GB"/>
              </w:rPr>
              <w:t xml:space="preserve">iPads </w:t>
            </w:r>
          </w:p>
          <w:p w14:paraId="6DB8C0EC" w14:textId="77777777" w:rsidR="00541765" w:rsidRDefault="00541765" w:rsidP="00E14919">
            <w:pPr>
              <w:rPr>
                <w:sz w:val="22"/>
                <w:szCs w:val="22"/>
                <w:lang w:val="cy-GB"/>
              </w:rPr>
            </w:pPr>
            <w:r>
              <w:rPr>
                <w:sz w:val="22"/>
                <w:szCs w:val="22"/>
                <w:lang w:val="cy-GB"/>
              </w:rPr>
              <w:t xml:space="preserve">Work sheets </w:t>
            </w:r>
          </w:p>
          <w:p w14:paraId="63CE1911" w14:textId="77777777" w:rsidR="00541765" w:rsidRPr="00F057A1" w:rsidRDefault="00541765" w:rsidP="00E14919">
            <w:pPr>
              <w:rPr>
                <w:sz w:val="22"/>
                <w:szCs w:val="22"/>
                <w:lang w:val="cy-GB"/>
              </w:rPr>
            </w:pPr>
          </w:p>
        </w:tc>
      </w:tr>
      <w:tr w:rsidR="00541765" w:rsidRPr="002B2D5B" w14:paraId="032FCB9C" w14:textId="77777777" w:rsidTr="00E14919">
        <w:trPr>
          <w:trHeight w:val="2051"/>
        </w:trPr>
        <w:tc>
          <w:tcPr>
            <w:tcW w:w="1249" w:type="dxa"/>
          </w:tcPr>
          <w:p w14:paraId="64F91B28" w14:textId="77777777" w:rsidR="00541765" w:rsidRPr="002B2D5B" w:rsidRDefault="00541765" w:rsidP="00E14919">
            <w:pPr>
              <w:jc w:val="center"/>
              <w:rPr>
                <w:b/>
                <w:lang w:val="cy-GB"/>
              </w:rPr>
            </w:pPr>
          </w:p>
          <w:p w14:paraId="4393C80A" w14:textId="77777777" w:rsidR="00541765" w:rsidRPr="002B2D5B" w:rsidRDefault="00541765" w:rsidP="00E14919">
            <w:pPr>
              <w:jc w:val="center"/>
              <w:rPr>
                <w:b/>
                <w:lang w:val="cy-GB"/>
              </w:rPr>
            </w:pPr>
          </w:p>
          <w:p w14:paraId="176E00CD" w14:textId="77777777" w:rsidR="00541765" w:rsidRDefault="00541765" w:rsidP="00E14919">
            <w:pPr>
              <w:jc w:val="center"/>
              <w:rPr>
                <w:b/>
                <w:lang w:val="cy-GB"/>
              </w:rPr>
            </w:pPr>
            <w:r w:rsidRPr="002B2D5B">
              <w:rPr>
                <w:b/>
                <w:lang w:val="cy-GB"/>
              </w:rPr>
              <w:t>Plenary</w:t>
            </w:r>
          </w:p>
          <w:p w14:paraId="722171CA" w14:textId="77777777" w:rsidR="00541765" w:rsidRDefault="00541765" w:rsidP="00E14919">
            <w:pPr>
              <w:jc w:val="center"/>
              <w:rPr>
                <w:b/>
                <w:lang w:val="cy-GB"/>
              </w:rPr>
            </w:pPr>
          </w:p>
          <w:p w14:paraId="081750DE" w14:textId="77777777" w:rsidR="00541765" w:rsidRPr="002B2D5B" w:rsidRDefault="00541765" w:rsidP="00E14919">
            <w:pPr>
              <w:jc w:val="center"/>
              <w:rPr>
                <w:b/>
                <w:lang w:val="cy-GB"/>
              </w:rPr>
            </w:pPr>
            <w:r w:rsidRPr="00641F51">
              <w:rPr>
                <w:b/>
                <w:sz w:val="20"/>
                <w:szCs w:val="20"/>
                <w:lang w:val="cy-GB"/>
              </w:rPr>
              <w:t xml:space="preserve">10 minutes </w:t>
            </w:r>
          </w:p>
        </w:tc>
        <w:tc>
          <w:tcPr>
            <w:tcW w:w="4971" w:type="dxa"/>
          </w:tcPr>
          <w:p w14:paraId="0185F925" w14:textId="77777777" w:rsidR="00541765" w:rsidRPr="00F057A1" w:rsidRDefault="00541765" w:rsidP="00E14919">
            <w:pPr>
              <w:rPr>
                <w:sz w:val="22"/>
                <w:szCs w:val="22"/>
                <w:lang w:val="cy-GB"/>
              </w:rPr>
            </w:pPr>
            <w:r>
              <w:rPr>
                <w:sz w:val="22"/>
                <w:szCs w:val="22"/>
                <w:lang w:val="cy-GB"/>
              </w:rPr>
              <w:t xml:space="preserve">Put the </w:t>
            </w:r>
            <w:r w:rsidRPr="00641F51">
              <w:rPr>
                <w:sz w:val="22"/>
                <w:szCs w:val="22"/>
                <w:highlight w:val="yellow"/>
                <w:lang w:val="cy-GB"/>
              </w:rPr>
              <w:t>Splat</w:t>
            </w:r>
            <w:r>
              <w:rPr>
                <w:sz w:val="22"/>
                <w:szCs w:val="22"/>
                <w:lang w:val="cy-GB"/>
              </w:rPr>
              <w:t xml:space="preserve"> grid on the board with a picture of the 8 different phases in it. Split the class into half and have 2 teams. </w:t>
            </w:r>
          </w:p>
          <w:p w14:paraId="0BB39F2A" w14:textId="77777777" w:rsidR="00541765" w:rsidRPr="00F057A1" w:rsidRDefault="00541765" w:rsidP="00E14919">
            <w:pPr>
              <w:rPr>
                <w:sz w:val="22"/>
                <w:szCs w:val="22"/>
                <w:lang w:val="cy-GB"/>
              </w:rPr>
            </w:pPr>
          </w:p>
          <w:p w14:paraId="04EDD3DF" w14:textId="77777777" w:rsidR="00541765" w:rsidRPr="00F057A1" w:rsidRDefault="00541765" w:rsidP="00E14919">
            <w:pPr>
              <w:rPr>
                <w:sz w:val="22"/>
                <w:szCs w:val="22"/>
                <w:lang w:val="cy-GB"/>
              </w:rPr>
            </w:pPr>
          </w:p>
          <w:p w14:paraId="32E5C72D" w14:textId="77777777" w:rsidR="00541765" w:rsidRPr="00F057A1" w:rsidRDefault="00541765" w:rsidP="00E14919">
            <w:pPr>
              <w:rPr>
                <w:sz w:val="22"/>
                <w:szCs w:val="22"/>
                <w:lang w:val="cy-GB"/>
              </w:rPr>
            </w:pPr>
          </w:p>
        </w:tc>
        <w:tc>
          <w:tcPr>
            <w:tcW w:w="4971" w:type="dxa"/>
          </w:tcPr>
          <w:p w14:paraId="3416CB2C" w14:textId="77777777" w:rsidR="00541765" w:rsidRPr="00F057A1" w:rsidRDefault="00541765" w:rsidP="00E14919">
            <w:pPr>
              <w:rPr>
                <w:sz w:val="22"/>
                <w:szCs w:val="22"/>
                <w:lang w:val="cy-GB"/>
              </w:rPr>
            </w:pPr>
            <w:r>
              <w:rPr>
                <w:sz w:val="22"/>
                <w:szCs w:val="22"/>
                <w:lang w:val="cy-GB"/>
              </w:rPr>
              <w:t xml:space="preserve">Take it in turns, one player from each team goes up and has there back to the board. The teacher will say the name of one of the phases and on the count of 3 the children have to turn around and race to find the correct picture that corresponds to the name. </w:t>
            </w:r>
          </w:p>
        </w:tc>
        <w:tc>
          <w:tcPr>
            <w:tcW w:w="2903" w:type="dxa"/>
          </w:tcPr>
          <w:p w14:paraId="697D338E" w14:textId="77777777" w:rsidR="00541765" w:rsidRPr="00F057A1" w:rsidRDefault="00541765" w:rsidP="00E14919">
            <w:pPr>
              <w:rPr>
                <w:sz w:val="22"/>
                <w:szCs w:val="22"/>
                <w:lang w:val="cy-GB"/>
              </w:rPr>
            </w:pPr>
            <w:r>
              <w:rPr>
                <w:sz w:val="22"/>
                <w:szCs w:val="22"/>
                <w:lang w:val="cy-GB"/>
              </w:rPr>
              <w:t>Splat grid</w:t>
            </w:r>
          </w:p>
        </w:tc>
      </w:tr>
    </w:tbl>
    <w:p w14:paraId="5BA2C296" w14:textId="77777777" w:rsidR="00541765" w:rsidRDefault="00541765" w:rsidP="00541765">
      <w:pPr>
        <w:rPr>
          <w:sz w:val="28"/>
          <w:szCs w:val="28"/>
        </w:rPr>
        <w:sectPr w:rsidR="00541765" w:rsidSect="00E14919">
          <w:pgSz w:w="16840" w:h="11900" w:orient="landscape"/>
          <w:pgMar w:top="1440" w:right="1440" w:bottom="1440" w:left="794" w:header="720" w:footer="720" w:gutter="0"/>
          <w:cols w:space="720"/>
          <w:docGrid w:linePitch="360"/>
        </w:sectPr>
      </w:pPr>
    </w:p>
    <w:p w14:paraId="013866CB" w14:textId="77777777" w:rsidR="00541765" w:rsidRPr="00AE0663" w:rsidRDefault="00541765">
      <w:pPr>
        <w:spacing w:line="360" w:lineRule="auto"/>
        <w:rPr>
          <w:rFonts w:ascii="Times New Roman" w:hAnsi="Times New Roman" w:cs="Times New Roman"/>
        </w:rPr>
      </w:pPr>
    </w:p>
    <w:sectPr w:rsidR="00541765" w:rsidRPr="00AE0663" w:rsidSect="0092341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C6B310" w14:textId="77777777" w:rsidR="00227237" w:rsidRDefault="00227237" w:rsidP="00E14919">
      <w:r>
        <w:separator/>
      </w:r>
    </w:p>
  </w:endnote>
  <w:endnote w:type="continuationSeparator" w:id="0">
    <w:p w14:paraId="5C44B113" w14:textId="77777777" w:rsidR="00227237" w:rsidRDefault="00227237" w:rsidP="00E14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C75B0A" w14:textId="77777777" w:rsidR="00227237" w:rsidRDefault="00227237" w:rsidP="00E14919">
      <w:r>
        <w:separator/>
      </w:r>
    </w:p>
  </w:footnote>
  <w:footnote w:type="continuationSeparator" w:id="0">
    <w:p w14:paraId="338815F1" w14:textId="77777777" w:rsidR="00227237" w:rsidRDefault="00227237" w:rsidP="00E149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BA3BA" w14:textId="0C8A3BFF" w:rsidR="00E14919" w:rsidRDefault="00E14919">
    <w:pPr>
      <w:pStyle w:val="Header"/>
    </w:pPr>
    <w:r>
      <w:t>Abigail Thomas</w:t>
    </w:r>
  </w:p>
  <w:p w14:paraId="2E2C5358" w14:textId="72DC6CB4" w:rsidR="00E14919" w:rsidRDefault="00E14919">
    <w:pPr>
      <w:pStyle w:val="Header"/>
    </w:pPr>
    <w:r>
      <w:t>1800558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0FE710" w14:textId="77777777" w:rsidR="00E14919" w:rsidRDefault="00E149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446D4" w14:textId="77777777" w:rsidR="00E14919" w:rsidRDefault="00E149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555D73"/>
    <w:multiLevelType w:val="hybridMultilevel"/>
    <w:tmpl w:val="2AAE99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813D0E"/>
    <w:multiLevelType w:val="hybridMultilevel"/>
    <w:tmpl w:val="29A279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A1290F"/>
    <w:multiLevelType w:val="hybridMultilevel"/>
    <w:tmpl w:val="9C8634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F5B"/>
    <w:rsid w:val="00052B32"/>
    <w:rsid w:val="001530AB"/>
    <w:rsid w:val="00227237"/>
    <w:rsid w:val="0025197F"/>
    <w:rsid w:val="002E1857"/>
    <w:rsid w:val="002E74D5"/>
    <w:rsid w:val="002F3587"/>
    <w:rsid w:val="0031508F"/>
    <w:rsid w:val="00357403"/>
    <w:rsid w:val="003F023C"/>
    <w:rsid w:val="004307C2"/>
    <w:rsid w:val="00434486"/>
    <w:rsid w:val="00472F5B"/>
    <w:rsid w:val="004867CD"/>
    <w:rsid w:val="00492417"/>
    <w:rsid w:val="004A02CA"/>
    <w:rsid w:val="004E60AF"/>
    <w:rsid w:val="00505600"/>
    <w:rsid w:val="00523008"/>
    <w:rsid w:val="00541765"/>
    <w:rsid w:val="00627036"/>
    <w:rsid w:val="0065063A"/>
    <w:rsid w:val="006574BC"/>
    <w:rsid w:val="00681695"/>
    <w:rsid w:val="00685823"/>
    <w:rsid w:val="006B4F5B"/>
    <w:rsid w:val="006B59F6"/>
    <w:rsid w:val="006F2324"/>
    <w:rsid w:val="007D619F"/>
    <w:rsid w:val="008235C1"/>
    <w:rsid w:val="0092341D"/>
    <w:rsid w:val="0093041A"/>
    <w:rsid w:val="009611F5"/>
    <w:rsid w:val="009A7426"/>
    <w:rsid w:val="009C4755"/>
    <w:rsid w:val="00A54466"/>
    <w:rsid w:val="00A72590"/>
    <w:rsid w:val="00A9677A"/>
    <w:rsid w:val="00AE0663"/>
    <w:rsid w:val="00AF2664"/>
    <w:rsid w:val="00AF618B"/>
    <w:rsid w:val="00BA20E2"/>
    <w:rsid w:val="00BB50EA"/>
    <w:rsid w:val="00BC1679"/>
    <w:rsid w:val="00C36283"/>
    <w:rsid w:val="00C54038"/>
    <w:rsid w:val="00C61A27"/>
    <w:rsid w:val="00C914C3"/>
    <w:rsid w:val="00CA771A"/>
    <w:rsid w:val="00D0731E"/>
    <w:rsid w:val="00D36CE3"/>
    <w:rsid w:val="00D71C09"/>
    <w:rsid w:val="00D86D18"/>
    <w:rsid w:val="00E14919"/>
    <w:rsid w:val="00E2571B"/>
    <w:rsid w:val="00E33A2F"/>
    <w:rsid w:val="00EB0D07"/>
    <w:rsid w:val="00F05AA5"/>
    <w:rsid w:val="00F13E33"/>
    <w:rsid w:val="00F30389"/>
    <w:rsid w:val="00F61705"/>
    <w:rsid w:val="00F955CD"/>
    <w:rsid w:val="00FB086A"/>
    <w:rsid w:val="00FB45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543AE"/>
  <w15:chartTrackingRefBased/>
  <w15:docId w15:val="{4E64F81B-0E55-2F44-9655-91E9D7991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B4F5B"/>
  </w:style>
  <w:style w:type="paragraph" w:styleId="Heading1">
    <w:name w:val="heading 1"/>
    <w:basedOn w:val="Normal"/>
    <w:next w:val="Normal"/>
    <w:link w:val="Heading1Char"/>
    <w:uiPriority w:val="9"/>
    <w:qFormat/>
    <w:rsid w:val="0054176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1765"/>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541765"/>
    <w:rPr>
      <w:color w:val="0000FF"/>
      <w:u w:val="single"/>
    </w:rPr>
  </w:style>
  <w:style w:type="paragraph" w:styleId="Header">
    <w:name w:val="header"/>
    <w:basedOn w:val="Normal"/>
    <w:link w:val="HeaderChar"/>
    <w:uiPriority w:val="99"/>
    <w:unhideWhenUsed/>
    <w:rsid w:val="00541765"/>
    <w:pPr>
      <w:tabs>
        <w:tab w:val="center" w:pos="4680"/>
        <w:tab w:val="right" w:pos="9360"/>
      </w:tabs>
    </w:pPr>
  </w:style>
  <w:style w:type="character" w:customStyle="1" w:styleId="HeaderChar">
    <w:name w:val="Header Char"/>
    <w:basedOn w:val="DefaultParagraphFont"/>
    <w:link w:val="Header"/>
    <w:uiPriority w:val="99"/>
    <w:rsid w:val="00541765"/>
  </w:style>
  <w:style w:type="table" w:styleId="TableGrid">
    <w:name w:val="Table Grid"/>
    <w:basedOn w:val="TableNormal"/>
    <w:uiPriority w:val="39"/>
    <w:rsid w:val="005417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417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41765"/>
    <w:rPr>
      <w:i/>
      <w:iCs/>
    </w:rPr>
  </w:style>
  <w:style w:type="paragraph" w:styleId="ListParagraph">
    <w:name w:val="List Paragraph"/>
    <w:basedOn w:val="Normal"/>
    <w:uiPriority w:val="34"/>
    <w:qFormat/>
    <w:rsid w:val="00541765"/>
    <w:pPr>
      <w:ind w:left="720"/>
      <w:contextualSpacing/>
    </w:pPr>
  </w:style>
  <w:style w:type="character" w:customStyle="1" w:styleId="Heading1Char">
    <w:name w:val="Heading 1 Char"/>
    <w:basedOn w:val="DefaultParagraphFont"/>
    <w:link w:val="Heading1"/>
    <w:uiPriority w:val="9"/>
    <w:rsid w:val="00541765"/>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E14919"/>
    <w:pPr>
      <w:tabs>
        <w:tab w:val="center" w:pos="4680"/>
        <w:tab w:val="right" w:pos="9360"/>
      </w:tabs>
    </w:pPr>
  </w:style>
  <w:style w:type="character" w:customStyle="1" w:styleId="FooterChar">
    <w:name w:val="Footer Char"/>
    <w:basedOn w:val="DefaultParagraphFont"/>
    <w:link w:val="Footer"/>
    <w:uiPriority w:val="99"/>
    <w:rsid w:val="00E149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arningspy.co.uk/assessment/why-feedback-fails/" TargetMode="External"/><Relationship Id="rId18" Type="http://schemas.openxmlformats.org/officeDocument/2006/relationships/hyperlink" Target="https://www.simplypsychology.org/vygotsky.html" TargetMode="External"/><Relationship Id="rId26" Type="http://schemas.openxmlformats.org/officeDocument/2006/relationships/hyperlink" Target="https://s3-eu-west-1.amazonaws.com/hwb-live-storage/2c/c6/d6/a0/7ac5491bae24a3bb2a402e38/draft-statutory-guidance-mathematics-and-numeracy.pdf" TargetMode="External"/><Relationship Id="rId3" Type="http://schemas.openxmlformats.org/officeDocument/2006/relationships/settings" Target="settings.xml"/><Relationship Id="rId21" Type="http://schemas.openxmlformats.org/officeDocument/2006/relationships/hyperlink" Target="https://www.unicef.org/sites/default/files/2018-12/UNICEF-Lego-Foundation-Learning-through-Play.pdf" TargetMode="External"/><Relationship Id="rId34" Type="http://schemas.openxmlformats.org/officeDocument/2006/relationships/header" Target="header3.xml"/><Relationship Id="rId7" Type="http://schemas.openxmlformats.org/officeDocument/2006/relationships/hyperlink" Target="https://cambridge-community.org.uk/professional-development/gswafl/index.html" TargetMode="External"/><Relationship Id="rId12" Type="http://schemas.openxmlformats.org/officeDocument/2006/relationships/hyperlink" Target="https://learningspy.co.uk/myths/afl-might-wrong/" TargetMode="External"/><Relationship Id="rId17" Type="http://schemas.openxmlformats.org/officeDocument/2006/relationships/hyperlink" Target="file:///Users/abi/Downloads/MisconceptionsHansen%20(3).pdf" TargetMode="External"/><Relationship Id="rId25" Type="http://schemas.openxmlformats.org/officeDocument/2006/relationships/hyperlink" Target="https://s3-eu-west-1.amazonaws.com/hwb-live-storage/91/a1/75/e1/860b4f95b637b7712c445879/draft-statutory-guidance-humanities.pdf" TargetMode="External"/><Relationship Id="rId33"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www.estyn.gov.wales/effective-practice/assessment-learning-and-thinking-skills" TargetMode="External"/><Relationship Id="rId20" Type="http://schemas.openxmlformats.org/officeDocument/2006/relationships/hyperlink" Target="https://www.foundationyears.org.uk/files/2013/12/Teaching-and-Learning-in-Montessori-nurseries-for-Foundations-website.pdf" TargetMode="External"/><Relationship Id="rId29" Type="http://schemas.openxmlformats.org/officeDocument/2006/relationships/hyperlink" Target="https://cambridge-community.org.uk/professional-development/gswafl/index.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spy.co.uk/assessment/how-effective-learning-hinges-on-good-questionning/" TargetMode="External"/><Relationship Id="rId24" Type="http://schemas.openxmlformats.org/officeDocument/2006/relationships/hyperlink" Target="https://s3-eu-west-1.amazonaws.com/hwb-live-storage/a2/59/d2/72/a63544998390b2fb11b8828a/draft-statutory-guidance-expressive-arts.pdf"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gov.wales/docs/dcells/publications/150225-successful-futures-en.pdf" TargetMode="External"/><Relationship Id="rId23" Type="http://schemas.openxmlformats.org/officeDocument/2006/relationships/hyperlink" Target="https://hwb.gov.wales/draft-curriculum-for-wales-2022" TargetMode="External"/><Relationship Id="rId28" Type="http://schemas.openxmlformats.org/officeDocument/2006/relationships/image" Target="media/image1.png"/><Relationship Id="rId36" Type="http://schemas.openxmlformats.org/officeDocument/2006/relationships/theme" Target="theme/theme1.xml"/><Relationship Id="rId10" Type="http://schemas.openxmlformats.org/officeDocument/2006/relationships/hyperlink" Target="https://moodle.uwtsd.ac.uk/pluginfile.php/306359/mod_resource/content/1/Introduction%20to%20Assessment%20for%20Learning.pdf" TargetMode="External"/><Relationship Id="rId19" Type="http://schemas.openxmlformats.org/officeDocument/2006/relationships/hyperlink" Target="https://www.oecd.org/site/educeri21st/40600533.pdf" TargetMode="External"/><Relationship Id="rId31" Type="http://schemas.openxmlformats.org/officeDocument/2006/relationships/hyperlink" Target="https://www.youtube.com/watch?v=_u-R-aIq3_E&amp;t=186s" TargetMode="External"/><Relationship Id="rId4" Type="http://schemas.openxmlformats.org/officeDocument/2006/relationships/webSettings" Target="webSettings.xml"/><Relationship Id="rId9" Type="http://schemas.openxmlformats.org/officeDocument/2006/relationships/hyperlink" Target="file:///Users/abi/Downloads/9780429485480_googlepreview.pdf" TargetMode="External"/><Relationship Id="rId14" Type="http://schemas.openxmlformats.org/officeDocument/2006/relationships/hyperlink" Target="https://www.stem.org.uk/system/files/community-resources/2016/06/DweckEducationWeek.pdf" TargetMode="External"/><Relationship Id="rId22" Type="http://schemas.openxmlformats.org/officeDocument/2006/relationships/hyperlink" Target="https://www.gwegogledd.cymru/wp-content/uploads/2018/04/How_to_develop_thinking_and.pdf" TargetMode="External"/><Relationship Id="rId27" Type="http://schemas.openxmlformats.org/officeDocument/2006/relationships/hyperlink" Target="https://s3-eu-west-1.amazonaws.com/hwb-live-storage/9a/4f/ae/52/0ca5404c936f376d3e9ae218/draft-statutory-guidance-science-and-technology.pdf" TargetMode="External"/><Relationship Id="rId30" Type="http://schemas.openxmlformats.org/officeDocument/2006/relationships/image" Target="media/image2.png"/><Relationship Id="rId35" Type="http://schemas.openxmlformats.org/officeDocument/2006/relationships/fontTable" Target="fontTable.xml"/><Relationship Id="rId8" Type="http://schemas.openxmlformats.org/officeDocument/2006/relationships/hyperlink" Target="http://www.nicurriculum.org.uk/docs/foundation_stage/learning_through_play_e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420</TotalTime>
  <Pages>24</Pages>
  <Words>7099</Words>
  <Characters>40466</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Thomas (1800558)</dc:creator>
  <cp:keywords/>
  <dc:description/>
  <cp:lastModifiedBy>Abigail Thomas (1800558)</cp:lastModifiedBy>
  <cp:revision>24</cp:revision>
  <dcterms:created xsi:type="dcterms:W3CDTF">2019-10-27T12:00:00Z</dcterms:created>
  <dcterms:modified xsi:type="dcterms:W3CDTF">2019-10-30T19:56:00Z</dcterms:modified>
</cp:coreProperties>
</file>