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04A6B71" w14:textId="0AF8E7EA" w:rsidR="00672EFF" w:rsidRDefault="00672EFF" w:rsidP="003C125B">
      <w:pPr>
        <w:pStyle w:val="Heading1"/>
        <w:rPr>
          <w:rFonts w:ascii="Arial" w:hAnsi="Arial" w:cs="Arial"/>
          <w:sz w:val="28"/>
          <w:szCs w:val="28"/>
        </w:rPr>
      </w:pPr>
    </w:p>
    <w:p w14:paraId="57D15BF2" w14:textId="1FF57C40" w:rsidR="00380169" w:rsidRPr="00A34C73" w:rsidRDefault="00380169" w:rsidP="003C125B">
      <w:pPr>
        <w:pStyle w:val="Heading1"/>
        <w:rPr>
          <w:rFonts w:ascii="Arial" w:hAnsi="Arial" w:cs="Arial"/>
          <w:sz w:val="28"/>
          <w:szCs w:val="28"/>
        </w:rPr>
      </w:pPr>
    </w:p>
    <w:p w14:paraId="2BDCEC13" w14:textId="2AC3A526" w:rsidR="008F2BB8" w:rsidRPr="00C164F1" w:rsidRDefault="00342F02" w:rsidP="00C164F1">
      <w:pPr>
        <w:rPr>
          <w:rFonts w:ascii="Arial" w:eastAsiaTheme="majorEastAsia" w:hAnsi="Arial" w:cs="Arial"/>
          <w:color w:val="0F4761" w:themeColor="accent1" w:themeShade="BF"/>
          <w:sz w:val="28"/>
          <w:szCs w:val="28"/>
        </w:rPr>
      </w:pPr>
      <w:r w:rsidRPr="007C6AC7">
        <w:rPr>
          <w:rFonts w:ascii="Arial" w:hAnsi="Arial" w:cs="Arial"/>
          <w:sz w:val="48"/>
          <w:szCs w:val="48"/>
        </w:rPr>
        <w:t>L</w:t>
      </w:r>
      <w:r w:rsidR="00157492" w:rsidRPr="007C6AC7">
        <w:rPr>
          <w:rFonts w:ascii="Arial" w:hAnsi="Arial" w:cs="Arial"/>
          <w:sz w:val="48"/>
          <w:szCs w:val="48"/>
        </w:rPr>
        <w:t>e</w:t>
      </w:r>
      <w:r w:rsidR="00961333" w:rsidRPr="007C6AC7">
        <w:rPr>
          <w:rFonts w:ascii="Arial" w:hAnsi="Arial" w:cs="Arial"/>
          <w:sz w:val="48"/>
          <w:szCs w:val="48"/>
        </w:rPr>
        <w:t>ar</w:t>
      </w:r>
      <w:r w:rsidR="00860A0C" w:rsidRPr="007C6AC7">
        <w:rPr>
          <w:rFonts w:ascii="Arial" w:hAnsi="Arial" w:cs="Arial"/>
          <w:sz w:val="48"/>
          <w:szCs w:val="48"/>
        </w:rPr>
        <w:t>n</w:t>
      </w:r>
      <w:r w:rsidR="00571491" w:rsidRPr="007C6AC7">
        <w:rPr>
          <w:rFonts w:ascii="Arial" w:hAnsi="Arial" w:cs="Arial"/>
          <w:sz w:val="48"/>
          <w:szCs w:val="48"/>
        </w:rPr>
        <w:t xml:space="preserve">ing </w:t>
      </w:r>
      <w:r w:rsidR="00074608" w:rsidRPr="007C6AC7">
        <w:rPr>
          <w:rFonts w:ascii="Arial" w:hAnsi="Arial" w:cs="Arial"/>
          <w:sz w:val="48"/>
          <w:szCs w:val="48"/>
        </w:rPr>
        <w:t>in</w:t>
      </w:r>
      <w:r w:rsidR="00D27658" w:rsidRPr="007C6AC7">
        <w:rPr>
          <w:rFonts w:ascii="Arial" w:hAnsi="Arial" w:cs="Arial"/>
          <w:sz w:val="48"/>
          <w:szCs w:val="48"/>
        </w:rPr>
        <w:t xml:space="preserve"> </w:t>
      </w:r>
      <w:r w:rsidR="000A38F0" w:rsidRPr="007C6AC7">
        <w:rPr>
          <w:rFonts w:ascii="Arial" w:hAnsi="Arial" w:cs="Arial"/>
          <w:sz w:val="48"/>
          <w:szCs w:val="48"/>
        </w:rPr>
        <w:t>th</w:t>
      </w:r>
      <w:r w:rsidR="000F1D8E" w:rsidRPr="007C6AC7">
        <w:rPr>
          <w:rFonts w:ascii="Arial" w:hAnsi="Arial" w:cs="Arial"/>
          <w:sz w:val="48"/>
          <w:szCs w:val="48"/>
        </w:rPr>
        <w:t xml:space="preserve">e </w:t>
      </w:r>
      <w:r w:rsidR="001F1E6F" w:rsidRPr="007C6AC7">
        <w:rPr>
          <w:rFonts w:ascii="Arial" w:hAnsi="Arial" w:cs="Arial"/>
          <w:sz w:val="48"/>
          <w:szCs w:val="48"/>
        </w:rPr>
        <w:t>D</w:t>
      </w:r>
      <w:r w:rsidR="00DA1C4A" w:rsidRPr="007C6AC7">
        <w:rPr>
          <w:rFonts w:ascii="Arial" w:hAnsi="Arial" w:cs="Arial"/>
          <w:sz w:val="48"/>
          <w:szCs w:val="48"/>
        </w:rPr>
        <w:t>ig</w:t>
      </w:r>
      <w:r w:rsidR="00254FD7" w:rsidRPr="007C6AC7">
        <w:rPr>
          <w:rFonts w:ascii="Arial" w:hAnsi="Arial" w:cs="Arial"/>
          <w:sz w:val="48"/>
          <w:szCs w:val="48"/>
        </w:rPr>
        <w:t>i</w:t>
      </w:r>
      <w:r w:rsidR="00A2631D" w:rsidRPr="007C6AC7">
        <w:rPr>
          <w:rFonts w:ascii="Arial" w:hAnsi="Arial" w:cs="Arial"/>
          <w:sz w:val="48"/>
          <w:szCs w:val="48"/>
        </w:rPr>
        <w:t>t</w:t>
      </w:r>
      <w:r w:rsidR="00D56F18" w:rsidRPr="007C6AC7">
        <w:rPr>
          <w:rFonts w:ascii="Arial" w:hAnsi="Arial" w:cs="Arial"/>
          <w:sz w:val="48"/>
          <w:szCs w:val="48"/>
        </w:rPr>
        <w:t>a</w:t>
      </w:r>
      <w:r w:rsidR="009D58C7" w:rsidRPr="007C6AC7">
        <w:rPr>
          <w:rFonts w:ascii="Arial" w:hAnsi="Arial" w:cs="Arial"/>
          <w:sz w:val="48"/>
          <w:szCs w:val="48"/>
        </w:rPr>
        <w:t>l</w:t>
      </w:r>
      <w:r w:rsidR="000D7C56" w:rsidRPr="007C6AC7">
        <w:rPr>
          <w:rFonts w:ascii="Arial" w:hAnsi="Arial" w:cs="Arial"/>
          <w:sz w:val="48"/>
          <w:szCs w:val="48"/>
        </w:rPr>
        <w:t xml:space="preserve"> </w:t>
      </w:r>
      <w:r w:rsidR="00EE19D3" w:rsidRPr="007C6AC7">
        <w:rPr>
          <w:rFonts w:ascii="Arial" w:hAnsi="Arial" w:cs="Arial"/>
          <w:sz w:val="48"/>
          <w:szCs w:val="48"/>
        </w:rPr>
        <w:t>E</w:t>
      </w:r>
      <w:r w:rsidR="00543C7D" w:rsidRPr="007C6AC7">
        <w:rPr>
          <w:rFonts w:ascii="Arial" w:hAnsi="Arial" w:cs="Arial"/>
          <w:sz w:val="48"/>
          <w:szCs w:val="48"/>
        </w:rPr>
        <w:t>r</w:t>
      </w:r>
      <w:r w:rsidR="00701B54" w:rsidRPr="007C6AC7">
        <w:rPr>
          <w:rFonts w:ascii="Arial" w:hAnsi="Arial" w:cs="Arial"/>
          <w:sz w:val="48"/>
          <w:szCs w:val="48"/>
        </w:rPr>
        <w:t>a</w:t>
      </w:r>
      <w:r w:rsidR="00727EE2" w:rsidRPr="007C6AC7">
        <w:rPr>
          <w:rFonts w:ascii="Arial" w:hAnsi="Arial" w:cs="Arial"/>
          <w:sz w:val="48"/>
          <w:szCs w:val="48"/>
        </w:rPr>
        <w:t>-</w:t>
      </w:r>
      <w:r w:rsidR="00F53AD3" w:rsidRPr="007C6AC7">
        <w:rPr>
          <w:rFonts w:ascii="Arial" w:hAnsi="Arial" w:cs="Arial"/>
          <w:sz w:val="48"/>
          <w:szCs w:val="48"/>
        </w:rPr>
        <w:t>A</w:t>
      </w:r>
      <w:r w:rsidR="00C83DBC" w:rsidRPr="007C6AC7">
        <w:rPr>
          <w:rFonts w:ascii="Arial" w:hAnsi="Arial" w:cs="Arial"/>
          <w:sz w:val="48"/>
          <w:szCs w:val="48"/>
        </w:rPr>
        <w:t>CC</w:t>
      </w:r>
      <w:r w:rsidR="00FC3F25" w:rsidRPr="007C6AC7">
        <w:rPr>
          <w:rFonts w:ascii="Arial" w:hAnsi="Arial" w:cs="Arial"/>
          <w:sz w:val="48"/>
          <w:szCs w:val="48"/>
        </w:rPr>
        <w:t>A</w:t>
      </w:r>
      <w:r w:rsidR="004235C4" w:rsidRPr="007C6AC7">
        <w:rPr>
          <w:rFonts w:ascii="Arial" w:hAnsi="Arial" w:cs="Arial"/>
          <w:sz w:val="48"/>
          <w:szCs w:val="48"/>
        </w:rPr>
        <w:t>4</w:t>
      </w:r>
      <w:r w:rsidR="00231E7E" w:rsidRPr="007C6AC7">
        <w:rPr>
          <w:rFonts w:ascii="Arial" w:hAnsi="Arial" w:cs="Arial"/>
          <w:sz w:val="48"/>
          <w:szCs w:val="48"/>
        </w:rPr>
        <w:t>0</w:t>
      </w:r>
      <w:r w:rsidR="0047769D" w:rsidRPr="007C6AC7">
        <w:rPr>
          <w:rFonts w:ascii="Arial" w:hAnsi="Arial" w:cs="Arial"/>
          <w:sz w:val="48"/>
          <w:szCs w:val="48"/>
        </w:rPr>
        <w:t>25</w:t>
      </w:r>
    </w:p>
    <w:p w14:paraId="373D463B" w14:textId="77777777" w:rsidR="00683947" w:rsidRPr="007C6AC7" w:rsidRDefault="00683947">
      <w:pPr>
        <w:rPr>
          <w:sz w:val="48"/>
          <w:szCs w:val="48"/>
        </w:rPr>
      </w:pPr>
    </w:p>
    <w:p w14:paraId="73A47BD2" w14:textId="77777777" w:rsidR="00BB003F" w:rsidRPr="007C6AC7" w:rsidRDefault="00BB003F">
      <w:pPr>
        <w:rPr>
          <w:sz w:val="48"/>
          <w:szCs w:val="48"/>
        </w:rPr>
      </w:pPr>
    </w:p>
    <w:p w14:paraId="7BE37125" w14:textId="713A3785" w:rsidR="002E0FCE" w:rsidRPr="007C6AC7" w:rsidRDefault="009F2934">
      <w:pPr>
        <w:rPr>
          <w:sz w:val="48"/>
          <w:szCs w:val="48"/>
        </w:rPr>
      </w:pPr>
      <w:r w:rsidRPr="007C6AC7">
        <w:rPr>
          <w:sz w:val="48"/>
          <w:szCs w:val="48"/>
        </w:rPr>
        <w:t xml:space="preserve">                           </w:t>
      </w:r>
      <w:r w:rsidR="007731FF" w:rsidRPr="007C6AC7">
        <w:rPr>
          <w:sz w:val="48"/>
          <w:szCs w:val="48"/>
        </w:rPr>
        <w:t>A</w:t>
      </w:r>
      <w:r w:rsidR="0067648D" w:rsidRPr="007C6AC7">
        <w:rPr>
          <w:sz w:val="48"/>
          <w:szCs w:val="48"/>
        </w:rPr>
        <w:t>ss</w:t>
      </w:r>
      <w:r w:rsidR="00982100" w:rsidRPr="007C6AC7">
        <w:rPr>
          <w:sz w:val="48"/>
          <w:szCs w:val="48"/>
        </w:rPr>
        <w:t>i</w:t>
      </w:r>
      <w:r w:rsidR="004B1FDE" w:rsidRPr="007C6AC7">
        <w:rPr>
          <w:sz w:val="48"/>
          <w:szCs w:val="48"/>
        </w:rPr>
        <w:t>g</w:t>
      </w:r>
      <w:r w:rsidR="002A5514" w:rsidRPr="007C6AC7">
        <w:rPr>
          <w:sz w:val="48"/>
          <w:szCs w:val="48"/>
        </w:rPr>
        <w:t>n</w:t>
      </w:r>
      <w:r w:rsidR="00A136B4" w:rsidRPr="007C6AC7">
        <w:rPr>
          <w:sz w:val="48"/>
          <w:szCs w:val="48"/>
        </w:rPr>
        <w:t>m</w:t>
      </w:r>
      <w:r w:rsidR="008C0E6B" w:rsidRPr="007C6AC7">
        <w:rPr>
          <w:sz w:val="48"/>
          <w:szCs w:val="48"/>
        </w:rPr>
        <w:t>e</w:t>
      </w:r>
      <w:r w:rsidR="00D2586E" w:rsidRPr="007C6AC7">
        <w:rPr>
          <w:sz w:val="48"/>
          <w:szCs w:val="48"/>
        </w:rPr>
        <w:t>nt</w:t>
      </w:r>
      <w:r w:rsidR="007A08C9" w:rsidRPr="007C6AC7">
        <w:rPr>
          <w:sz w:val="48"/>
          <w:szCs w:val="48"/>
        </w:rPr>
        <w:t xml:space="preserve"> </w:t>
      </w:r>
      <w:proofErr w:type="gramStart"/>
      <w:r w:rsidR="00555DFE" w:rsidRPr="007C6AC7">
        <w:rPr>
          <w:sz w:val="48"/>
          <w:szCs w:val="48"/>
        </w:rPr>
        <w:t>1</w:t>
      </w:r>
      <w:r w:rsidR="005E3134" w:rsidRPr="007C6AC7">
        <w:rPr>
          <w:sz w:val="48"/>
          <w:szCs w:val="48"/>
        </w:rPr>
        <w:t>:</w:t>
      </w:r>
      <w:r w:rsidR="00D87A13" w:rsidRPr="007C6AC7">
        <w:rPr>
          <w:sz w:val="48"/>
          <w:szCs w:val="48"/>
        </w:rPr>
        <w:t>E</w:t>
      </w:r>
      <w:proofErr w:type="gramEnd"/>
      <w:r w:rsidR="00D60580" w:rsidRPr="007C6AC7">
        <w:rPr>
          <w:sz w:val="48"/>
          <w:szCs w:val="48"/>
        </w:rPr>
        <w:t>-</w:t>
      </w:r>
      <w:r w:rsidR="00E455CF" w:rsidRPr="007C6AC7">
        <w:rPr>
          <w:sz w:val="48"/>
          <w:szCs w:val="48"/>
        </w:rPr>
        <w:t>P</w:t>
      </w:r>
      <w:r w:rsidR="00990C0A" w:rsidRPr="007C6AC7">
        <w:rPr>
          <w:sz w:val="48"/>
          <w:szCs w:val="48"/>
        </w:rPr>
        <w:t>o</w:t>
      </w:r>
      <w:r w:rsidR="00D63A94" w:rsidRPr="007C6AC7">
        <w:rPr>
          <w:sz w:val="48"/>
          <w:szCs w:val="48"/>
        </w:rPr>
        <w:t>r</w:t>
      </w:r>
      <w:r w:rsidR="00C2195C" w:rsidRPr="007C6AC7">
        <w:rPr>
          <w:sz w:val="48"/>
          <w:szCs w:val="48"/>
        </w:rPr>
        <w:t>t</w:t>
      </w:r>
      <w:r w:rsidR="00D433E1" w:rsidRPr="007C6AC7">
        <w:rPr>
          <w:sz w:val="48"/>
          <w:szCs w:val="48"/>
        </w:rPr>
        <w:t>f</w:t>
      </w:r>
      <w:r w:rsidR="006E4978" w:rsidRPr="007C6AC7">
        <w:rPr>
          <w:sz w:val="48"/>
          <w:szCs w:val="48"/>
        </w:rPr>
        <w:t>ol</w:t>
      </w:r>
      <w:r w:rsidR="0053772A" w:rsidRPr="007C6AC7">
        <w:rPr>
          <w:sz w:val="48"/>
          <w:szCs w:val="48"/>
        </w:rPr>
        <w:t>io</w:t>
      </w:r>
    </w:p>
    <w:p w14:paraId="73803F8F" w14:textId="77777777" w:rsidR="009B2E32" w:rsidRPr="007C6AC7" w:rsidRDefault="009B2E32">
      <w:pPr>
        <w:rPr>
          <w:sz w:val="48"/>
          <w:szCs w:val="48"/>
        </w:rPr>
      </w:pPr>
    </w:p>
    <w:p w14:paraId="72F78D15" w14:textId="77777777" w:rsidR="009B2E32" w:rsidRPr="006A052A" w:rsidRDefault="009B2E32"/>
    <w:p w14:paraId="100782AB" w14:textId="77777777" w:rsidR="009B2E32" w:rsidRPr="007C6AC7" w:rsidRDefault="009B2E32">
      <w:pPr>
        <w:rPr>
          <w:sz w:val="48"/>
          <w:szCs w:val="48"/>
        </w:rPr>
      </w:pPr>
    </w:p>
    <w:p w14:paraId="09CCF4EB" w14:textId="47480CE2" w:rsidR="009B2E32" w:rsidRPr="00AE2D5B" w:rsidRDefault="00266EB9">
      <w:pPr>
        <w:rPr>
          <w:sz w:val="48"/>
          <w:szCs w:val="48"/>
        </w:rPr>
      </w:pPr>
      <w:r w:rsidRPr="00AE2D5B">
        <w:rPr>
          <w:sz w:val="48"/>
          <w:szCs w:val="48"/>
        </w:rPr>
        <w:t xml:space="preserve">                              </w:t>
      </w:r>
      <w:r w:rsidR="00546877" w:rsidRPr="00AE2D5B">
        <w:rPr>
          <w:sz w:val="48"/>
          <w:szCs w:val="48"/>
        </w:rPr>
        <w:t>M</w:t>
      </w:r>
      <w:r w:rsidR="00B54995" w:rsidRPr="00AE2D5B">
        <w:rPr>
          <w:sz w:val="48"/>
          <w:szCs w:val="48"/>
        </w:rPr>
        <w:t>R</w:t>
      </w:r>
      <w:r w:rsidR="00030DAB" w:rsidRPr="00AE2D5B">
        <w:rPr>
          <w:sz w:val="48"/>
          <w:szCs w:val="48"/>
        </w:rPr>
        <w:t xml:space="preserve"> </w:t>
      </w:r>
      <w:r w:rsidR="00155C2D" w:rsidRPr="00AE2D5B">
        <w:rPr>
          <w:sz w:val="48"/>
          <w:szCs w:val="48"/>
        </w:rPr>
        <w:t>G</w:t>
      </w:r>
      <w:r w:rsidR="00514374" w:rsidRPr="00AE2D5B">
        <w:rPr>
          <w:sz w:val="48"/>
          <w:szCs w:val="48"/>
        </w:rPr>
        <w:t>ABER</w:t>
      </w:r>
      <w:r w:rsidR="00B16DEE" w:rsidRPr="00AE2D5B">
        <w:rPr>
          <w:sz w:val="48"/>
          <w:szCs w:val="48"/>
        </w:rPr>
        <w:t xml:space="preserve"> </w:t>
      </w:r>
      <w:r w:rsidR="00C60C71" w:rsidRPr="00AE2D5B">
        <w:rPr>
          <w:sz w:val="48"/>
          <w:szCs w:val="48"/>
        </w:rPr>
        <w:t>ALA</w:t>
      </w:r>
      <w:r w:rsidR="00F13213" w:rsidRPr="00AE2D5B">
        <w:rPr>
          <w:sz w:val="48"/>
          <w:szCs w:val="48"/>
        </w:rPr>
        <w:t>MIEN</w:t>
      </w:r>
    </w:p>
    <w:p w14:paraId="6A8376DB" w14:textId="25075675" w:rsidR="00AB7823" w:rsidRPr="006E00D3" w:rsidRDefault="00732E65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</w:t>
      </w:r>
      <w:r w:rsidR="005025EE">
        <w:rPr>
          <w:sz w:val="48"/>
          <w:szCs w:val="48"/>
        </w:rPr>
        <w:t xml:space="preserve">   </w:t>
      </w:r>
      <w:r>
        <w:rPr>
          <w:sz w:val="48"/>
          <w:szCs w:val="48"/>
        </w:rPr>
        <w:t xml:space="preserve">  </w:t>
      </w:r>
      <w:r w:rsidR="004D598D">
        <w:rPr>
          <w:sz w:val="48"/>
          <w:szCs w:val="48"/>
        </w:rPr>
        <w:t>S</w:t>
      </w:r>
      <w:r w:rsidR="00C23270">
        <w:rPr>
          <w:sz w:val="48"/>
          <w:szCs w:val="48"/>
        </w:rPr>
        <w:t>t</w:t>
      </w:r>
      <w:r w:rsidR="000766A2">
        <w:rPr>
          <w:sz w:val="48"/>
          <w:szCs w:val="48"/>
        </w:rPr>
        <w:t>u</w:t>
      </w:r>
      <w:r w:rsidR="00A54FF6">
        <w:rPr>
          <w:sz w:val="48"/>
          <w:szCs w:val="48"/>
        </w:rPr>
        <w:t>d</w:t>
      </w:r>
      <w:r w:rsidR="00A84649">
        <w:rPr>
          <w:sz w:val="48"/>
          <w:szCs w:val="48"/>
        </w:rPr>
        <w:t>e</w:t>
      </w:r>
      <w:r w:rsidR="00225F9E">
        <w:rPr>
          <w:sz w:val="48"/>
          <w:szCs w:val="48"/>
        </w:rPr>
        <w:t>nt</w:t>
      </w:r>
      <w:r w:rsidR="004D598D">
        <w:rPr>
          <w:sz w:val="48"/>
          <w:szCs w:val="48"/>
        </w:rPr>
        <w:t xml:space="preserve"> </w:t>
      </w:r>
      <w:r w:rsidR="00BD1F39">
        <w:rPr>
          <w:sz w:val="48"/>
          <w:szCs w:val="48"/>
        </w:rPr>
        <w:t>I</w:t>
      </w:r>
      <w:r w:rsidR="00AE35F8">
        <w:rPr>
          <w:sz w:val="48"/>
          <w:szCs w:val="48"/>
        </w:rPr>
        <w:t>D</w:t>
      </w:r>
      <w:r w:rsidR="00F11C2E">
        <w:rPr>
          <w:sz w:val="48"/>
          <w:szCs w:val="48"/>
        </w:rPr>
        <w:t xml:space="preserve"> </w:t>
      </w:r>
      <w:r w:rsidR="006A41F6">
        <w:rPr>
          <w:sz w:val="48"/>
          <w:szCs w:val="48"/>
        </w:rPr>
        <w:t>2</w:t>
      </w:r>
      <w:r w:rsidR="00E53B83">
        <w:rPr>
          <w:sz w:val="48"/>
          <w:szCs w:val="48"/>
        </w:rPr>
        <w:t>60</w:t>
      </w:r>
      <w:r w:rsidR="0037241B">
        <w:rPr>
          <w:sz w:val="48"/>
          <w:szCs w:val="48"/>
        </w:rPr>
        <w:t>78</w:t>
      </w:r>
      <w:r w:rsidR="004D5ADA">
        <w:rPr>
          <w:sz w:val="48"/>
          <w:szCs w:val="48"/>
        </w:rPr>
        <w:t>45</w:t>
      </w:r>
      <w:r w:rsidR="002206EB">
        <w:rPr>
          <w:sz w:val="48"/>
          <w:szCs w:val="48"/>
        </w:rPr>
        <w:t xml:space="preserve"> </w:t>
      </w:r>
    </w:p>
    <w:p w14:paraId="5F364DC1" w14:textId="6C77463D" w:rsidR="00967A86" w:rsidRDefault="00967A86">
      <w:pPr>
        <w:rPr>
          <w:rFonts w:ascii="Arial" w:eastAsiaTheme="majorEastAsia" w:hAnsi="Arial" w:cs="Arial"/>
          <w:color w:val="0F4761" w:themeColor="accent1" w:themeShade="BF"/>
          <w:sz w:val="28"/>
          <w:szCs w:val="28"/>
        </w:rPr>
      </w:pPr>
    </w:p>
    <w:p w14:paraId="427274CA" w14:textId="77777777" w:rsidR="00206778" w:rsidRDefault="00206778">
      <w:pPr>
        <w:rPr>
          <w:rFonts w:ascii="Arial" w:eastAsiaTheme="majorEastAsia" w:hAnsi="Arial" w:cs="Arial"/>
          <w:color w:val="0F4761" w:themeColor="accent1" w:themeShade="BF"/>
          <w:sz w:val="28"/>
          <w:szCs w:val="28"/>
        </w:rPr>
      </w:pPr>
    </w:p>
    <w:p w14:paraId="48047CF7" w14:textId="77777777" w:rsidR="00F614D2" w:rsidRDefault="00F614D2">
      <w:pPr>
        <w:rPr>
          <w:rFonts w:ascii="Arial" w:eastAsiaTheme="majorEastAsia" w:hAnsi="Arial" w:cs="Arial"/>
          <w:color w:val="0F4761" w:themeColor="accent1" w:themeShade="BF"/>
          <w:sz w:val="28"/>
          <w:szCs w:val="28"/>
        </w:rPr>
      </w:pPr>
    </w:p>
    <w:p w14:paraId="12EAF080" w14:textId="6DDCBB25" w:rsidR="00CE28E6" w:rsidRPr="00C9427F" w:rsidRDefault="00602E93">
      <w:pPr>
        <w:rPr>
          <w:rFonts w:ascii="Arial" w:hAnsi="Arial" w:cs="Arial"/>
          <w:sz w:val="48"/>
          <w:szCs w:val="48"/>
        </w:rPr>
      </w:pPr>
      <w:r w:rsidRPr="00C9427F">
        <w:rPr>
          <w:rFonts w:ascii="Arial" w:hAnsi="Arial" w:cs="Arial"/>
          <w:sz w:val="48"/>
          <w:szCs w:val="48"/>
        </w:rPr>
        <w:t xml:space="preserve">                      </w:t>
      </w:r>
      <w:r w:rsidR="004911F0" w:rsidRPr="00C9427F">
        <w:rPr>
          <w:rFonts w:ascii="Arial" w:hAnsi="Arial" w:cs="Arial"/>
          <w:sz w:val="48"/>
          <w:szCs w:val="48"/>
        </w:rPr>
        <w:t xml:space="preserve">     </w:t>
      </w:r>
      <w:r w:rsidR="00B8646B">
        <w:rPr>
          <w:rFonts w:ascii="Arial" w:hAnsi="Arial" w:cs="Arial"/>
          <w:sz w:val="48"/>
          <w:szCs w:val="48"/>
        </w:rPr>
        <w:t>C</w:t>
      </w:r>
      <w:r w:rsidR="006F6839">
        <w:rPr>
          <w:rFonts w:ascii="Arial" w:hAnsi="Arial" w:cs="Arial"/>
          <w:sz w:val="48"/>
          <w:szCs w:val="48"/>
        </w:rPr>
        <w:t>o</w:t>
      </w:r>
      <w:r w:rsidR="007F4DE7">
        <w:rPr>
          <w:rFonts w:ascii="Arial" w:hAnsi="Arial" w:cs="Arial"/>
          <w:sz w:val="48"/>
          <w:szCs w:val="48"/>
        </w:rPr>
        <w:t>u</w:t>
      </w:r>
      <w:r w:rsidR="004D37AD">
        <w:rPr>
          <w:rFonts w:ascii="Arial" w:hAnsi="Arial" w:cs="Arial"/>
          <w:sz w:val="48"/>
          <w:szCs w:val="48"/>
        </w:rPr>
        <w:t>r</w:t>
      </w:r>
      <w:r w:rsidR="00A60FC0">
        <w:rPr>
          <w:rFonts w:ascii="Arial" w:hAnsi="Arial" w:cs="Arial"/>
          <w:sz w:val="48"/>
          <w:szCs w:val="48"/>
        </w:rPr>
        <w:t>se</w:t>
      </w:r>
    </w:p>
    <w:p w14:paraId="51D15043" w14:textId="478903BF" w:rsidR="00856AEB" w:rsidRPr="00C9427F" w:rsidRDefault="00005186">
      <w:pPr>
        <w:rPr>
          <w:rFonts w:ascii="Arial" w:hAnsi="Arial" w:cs="Arial"/>
          <w:sz w:val="48"/>
          <w:szCs w:val="48"/>
        </w:rPr>
      </w:pPr>
      <w:proofErr w:type="spellStart"/>
      <w:r w:rsidRPr="00C9427F">
        <w:rPr>
          <w:rFonts w:ascii="Arial" w:hAnsi="Arial" w:cs="Arial"/>
          <w:sz w:val="48"/>
          <w:szCs w:val="48"/>
        </w:rPr>
        <w:t>C</w:t>
      </w:r>
      <w:r w:rsidR="00032B7C" w:rsidRPr="00C9427F">
        <w:rPr>
          <w:rFonts w:ascii="Arial" w:hAnsi="Arial" w:cs="Arial"/>
          <w:sz w:val="48"/>
          <w:szCs w:val="48"/>
        </w:rPr>
        <w:t>e</w:t>
      </w:r>
      <w:r w:rsidR="004459D3" w:rsidRPr="00C9427F">
        <w:rPr>
          <w:rFonts w:ascii="Arial" w:hAnsi="Arial" w:cs="Arial"/>
          <w:sz w:val="48"/>
          <w:szCs w:val="48"/>
        </w:rPr>
        <w:t>r</w:t>
      </w:r>
      <w:r w:rsidR="00BD3BEB" w:rsidRPr="00C9427F">
        <w:rPr>
          <w:rFonts w:ascii="Arial" w:hAnsi="Arial" w:cs="Arial"/>
          <w:sz w:val="48"/>
          <w:szCs w:val="48"/>
        </w:rPr>
        <w:t>t</w:t>
      </w:r>
      <w:r w:rsidR="00572A55" w:rsidRPr="00C9427F">
        <w:rPr>
          <w:rFonts w:ascii="Arial" w:hAnsi="Arial" w:cs="Arial"/>
          <w:sz w:val="48"/>
          <w:szCs w:val="48"/>
        </w:rPr>
        <w:t>HE</w:t>
      </w:r>
      <w:proofErr w:type="spellEnd"/>
      <w:r w:rsidR="00CA426B" w:rsidRPr="00C9427F">
        <w:rPr>
          <w:rFonts w:ascii="Arial" w:hAnsi="Arial" w:cs="Arial"/>
          <w:sz w:val="48"/>
          <w:szCs w:val="48"/>
        </w:rPr>
        <w:t>-</w:t>
      </w:r>
      <w:r w:rsidR="000A4EB1" w:rsidRPr="00C9427F">
        <w:rPr>
          <w:rFonts w:ascii="Arial" w:hAnsi="Arial" w:cs="Arial"/>
          <w:sz w:val="48"/>
          <w:szCs w:val="48"/>
        </w:rPr>
        <w:t>C</w:t>
      </w:r>
      <w:r w:rsidR="004829C4" w:rsidRPr="00C9427F">
        <w:rPr>
          <w:rFonts w:ascii="Arial" w:hAnsi="Arial" w:cs="Arial"/>
          <w:sz w:val="48"/>
          <w:szCs w:val="48"/>
        </w:rPr>
        <w:t>om</w:t>
      </w:r>
      <w:r w:rsidR="00A011A0" w:rsidRPr="00C9427F">
        <w:rPr>
          <w:rFonts w:ascii="Arial" w:hAnsi="Arial" w:cs="Arial"/>
          <w:sz w:val="48"/>
          <w:szCs w:val="48"/>
        </w:rPr>
        <w:t>pu</w:t>
      </w:r>
      <w:r w:rsidR="00BA07A0" w:rsidRPr="00C9427F">
        <w:rPr>
          <w:rFonts w:ascii="Arial" w:hAnsi="Arial" w:cs="Arial"/>
          <w:sz w:val="48"/>
          <w:szCs w:val="48"/>
        </w:rPr>
        <w:t>ti</w:t>
      </w:r>
      <w:r w:rsidR="00770E48" w:rsidRPr="00C9427F">
        <w:rPr>
          <w:rFonts w:ascii="Arial" w:hAnsi="Arial" w:cs="Arial"/>
          <w:sz w:val="48"/>
          <w:szCs w:val="48"/>
        </w:rPr>
        <w:t>n</w:t>
      </w:r>
      <w:r w:rsidR="00DE3F53" w:rsidRPr="00C9427F">
        <w:rPr>
          <w:rFonts w:ascii="Arial" w:hAnsi="Arial" w:cs="Arial"/>
          <w:sz w:val="48"/>
          <w:szCs w:val="48"/>
        </w:rPr>
        <w:t>g</w:t>
      </w:r>
      <w:r w:rsidR="008A77DC" w:rsidRPr="00C9427F">
        <w:rPr>
          <w:rFonts w:ascii="Arial" w:hAnsi="Arial" w:cs="Arial"/>
          <w:sz w:val="48"/>
          <w:szCs w:val="48"/>
        </w:rPr>
        <w:t xml:space="preserve"> </w:t>
      </w:r>
      <w:r w:rsidR="004E17EE" w:rsidRPr="00C9427F">
        <w:rPr>
          <w:rFonts w:ascii="Arial" w:hAnsi="Arial" w:cs="Arial"/>
          <w:sz w:val="48"/>
          <w:szCs w:val="48"/>
        </w:rPr>
        <w:t>S</w:t>
      </w:r>
      <w:r w:rsidR="00211A91" w:rsidRPr="00C9427F">
        <w:rPr>
          <w:rFonts w:ascii="Arial" w:hAnsi="Arial" w:cs="Arial"/>
          <w:sz w:val="48"/>
          <w:szCs w:val="48"/>
        </w:rPr>
        <w:t>kill</w:t>
      </w:r>
      <w:r w:rsidR="00FB785D" w:rsidRPr="00C9427F">
        <w:rPr>
          <w:rFonts w:ascii="Arial" w:hAnsi="Arial" w:cs="Arial"/>
          <w:sz w:val="48"/>
          <w:szCs w:val="48"/>
        </w:rPr>
        <w:t xml:space="preserve"> </w:t>
      </w:r>
      <w:r w:rsidR="00BA7C17" w:rsidRPr="00C9427F">
        <w:rPr>
          <w:rFonts w:ascii="Arial" w:hAnsi="Arial" w:cs="Arial"/>
          <w:sz w:val="48"/>
          <w:szCs w:val="48"/>
        </w:rPr>
        <w:t>fo</w:t>
      </w:r>
      <w:r w:rsidR="00C51D17" w:rsidRPr="00C9427F">
        <w:rPr>
          <w:rFonts w:ascii="Arial" w:hAnsi="Arial" w:cs="Arial"/>
          <w:sz w:val="48"/>
          <w:szCs w:val="48"/>
        </w:rPr>
        <w:t xml:space="preserve">r </w:t>
      </w:r>
      <w:r w:rsidR="004200CA" w:rsidRPr="00C9427F">
        <w:rPr>
          <w:rFonts w:ascii="Arial" w:hAnsi="Arial" w:cs="Arial"/>
          <w:sz w:val="48"/>
          <w:szCs w:val="48"/>
        </w:rPr>
        <w:t>W</w:t>
      </w:r>
      <w:r w:rsidR="004E65E5" w:rsidRPr="00C9427F">
        <w:rPr>
          <w:rFonts w:ascii="Arial" w:hAnsi="Arial" w:cs="Arial"/>
          <w:sz w:val="48"/>
          <w:szCs w:val="48"/>
        </w:rPr>
        <w:t>or</w:t>
      </w:r>
      <w:r w:rsidR="00033FC4" w:rsidRPr="00C9427F">
        <w:rPr>
          <w:rFonts w:ascii="Arial" w:hAnsi="Arial" w:cs="Arial"/>
          <w:sz w:val="48"/>
          <w:szCs w:val="48"/>
        </w:rPr>
        <w:t>k</w:t>
      </w:r>
      <w:r w:rsidR="00C8302F" w:rsidRPr="00C9427F">
        <w:rPr>
          <w:rFonts w:ascii="Arial" w:hAnsi="Arial" w:cs="Arial"/>
          <w:sz w:val="48"/>
          <w:szCs w:val="48"/>
        </w:rPr>
        <w:t>p</w:t>
      </w:r>
      <w:r w:rsidR="00DB24FC" w:rsidRPr="00C9427F">
        <w:rPr>
          <w:rFonts w:ascii="Arial" w:hAnsi="Arial" w:cs="Arial"/>
          <w:sz w:val="48"/>
          <w:szCs w:val="48"/>
        </w:rPr>
        <w:t>l</w:t>
      </w:r>
      <w:r w:rsidR="00AC64F8" w:rsidRPr="00C9427F">
        <w:rPr>
          <w:rFonts w:ascii="Arial" w:hAnsi="Arial" w:cs="Arial"/>
          <w:sz w:val="48"/>
          <w:szCs w:val="48"/>
        </w:rPr>
        <w:t>ac</w:t>
      </w:r>
      <w:r w:rsidR="00EB136F" w:rsidRPr="00C9427F">
        <w:rPr>
          <w:rFonts w:ascii="Arial" w:hAnsi="Arial" w:cs="Arial"/>
          <w:sz w:val="48"/>
          <w:szCs w:val="48"/>
        </w:rPr>
        <w:t>e</w:t>
      </w:r>
    </w:p>
    <w:p w14:paraId="1EEA5DC0" w14:textId="77777777" w:rsidR="005852D4" w:rsidRPr="006D44DF" w:rsidRDefault="002E357F" w:rsidP="005852D4">
      <w:pPr>
        <w:rPr>
          <w:sz w:val="48"/>
          <w:szCs w:val="48"/>
        </w:rPr>
      </w:pPr>
      <w:r>
        <w:t xml:space="preserve"> </w:t>
      </w:r>
      <w:r w:rsidR="00813999">
        <w:t xml:space="preserve"> </w:t>
      </w:r>
      <w:r w:rsidR="00480A1C">
        <w:t xml:space="preserve"> </w:t>
      </w:r>
    </w:p>
    <w:p w14:paraId="201B545C" w14:textId="719A15B4" w:rsidR="005852D4" w:rsidRPr="00B71273" w:rsidRDefault="005852D4" w:rsidP="005852D4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             </w:t>
      </w:r>
    </w:p>
    <w:p w14:paraId="009872C7" w14:textId="53801D72" w:rsidR="00C40C1B" w:rsidRDefault="00C40C1B"/>
    <w:p w14:paraId="30369A9E" w14:textId="77777777" w:rsidR="00AC1D84" w:rsidRPr="006D44DF" w:rsidRDefault="00AC1D84" w:rsidP="00AC1D84">
      <w:pPr>
        <w:rPr>
          <w:sz w:val="48"/>
          <w:szCs w:val="48"/>
        </w:rPr>
      </w:pPr>
    </w:p>
    <w:p w14:paraId="230E72C7" w14:textId="069B346D" w:rsidR="00621A27" w:rsidRPr="00B71273" w:rsidRDefault="00AC1D84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</w:t>
      </w:r>
      <w:r w:rsidRPr="006D44DF">
        <w:rPr>
          <w:sz w:val="48"/>
          <w:szCs w:val="48"/>
        </w:rPr>
        <w:t>Date-of-actual-Submissio</w:t>
      </w:r>
      <w:r w:rsidR="003C6276">
        <w:rPr>
          <w:sz w:val="48"/>
          <w:szCs w:val="48"/>
        </w:rPr>
        <w:t>n</w:t>
      </w:r>
    </w:p>
    <w:p w14:paraId="137CB2A0" w14:textId="77777777" w:rsidR="00516817" w:rsidRPr="006D44DF" w:rsidRDefault="00516817">
      <w:pPr>
        <w:rPr>
          <w:sz w:val="48"/>
          <w:szCs w:val="48"/>
        </w:rPr>
      </w:pPr>
    </w:p>
    <w:p w14:paraId="748CD94A" w14:textId="77777777" w:rsidR="00883A0E" w:rsidRPr="006D44DF" w:rsidRDefault="00610A02" w:rsidP="00883A0E">
      <w:pPr>
        <w:rPr>
          <w:sz w:val="48"/>
          <w:szCs w:val="48"/>
        </w:rPr>
      </w:pPr>
      <w:r>
        <w:rPr>
          <w:sz w:val="48"/>
          <w:szCs w:val="48"/>
        </w:rPr>
        <w:t xml:space="preserve">           </w:t>
      </w:r>
      <w:r w:rsidR="00657C81">
        <w:rPr>
          <w:sz w:val="48"/>
          <w:szCs w:val="48"/>
        </w:rPr>
        <w:t xml:space="preserve"> </w:t>
      </w:r>
      <w:r w:rsidR="00EE112D">
        <w:rPr>
          <w:sz w:val="48"/>
          <w:szCs w:val="48"/>
        </w:rPr>
        <w:t xml:space="preserve"> </w:t>
      </w:r>
      <w:r w:rsidR="00A60604">
        <w:rPr>
          <w:sz w:val="48"/>
          <w:szCs w:val="48"/>
        </w:rPr>
        <w:t xml:space="preserve">   </w:t>
      </w:r>
    </w:p>
    <w:p w14:paraId="5A78D8FA" w14:textId="13028286" w:rsidR="00883A0E" w:rsidRPr="006D44DF" w:rsidRDefault="00883A0E" w:rsidP="00883A0E">
      <w:pPr>
        <w:rPr>
          <w:sz w:val="48"/>
          <w:szCs w:val="48"/>
        </w:rPr>
      </w:pPr>
      <w:r>
        <w:rPr>
          <w:sz w:val="48"/>
          <w:szCs w:val="48"/>
        </w:rPr>
        <w:t xml:space="preserve">            </w:t>
      </w:r>
    </w:p>
    <w:p w14:paraId="67286D5E" w14:textId="6928DAA4" w:rsidR="00DC141D" w:rsidRPr="006D44DF" w:rsidRDefault="00DC141D">
      <w:pPr>
        <w:rPr>
          <w:sz w:val="48"/>
          <w:szCs w:val="48"/>
        </w:rPr>
      </w:pPr>
    </w:p>
    <w:p w14:paraId="181D88E7" w14:textId="77777777" w:rsidR="009F1A44" w:rsidRDefault="009F1A44">
      <w:pPr>
        <w:rPr>
          <w:sz w:val="48"/>
          <w:szCs w:val="48"/>
        </w:rPr>
      </w:pPr>
    </w:p>
    <w:p w14:paraId="2EE828BB" w14:textId="77777777" w:rsidR="001939CC" w:rsidRDefault="001939CC">
      <w:pPr>
        <w:rPr>
          <w:sz w:val="48"/>
          <w:szCs w:val="48"/>
        </w:rPr>
      </w:pPr>
    </w:p>
    <w:p w14:paraId="48D165B3" w14:textId="77777777" w:rsidR="0020176E" w:rsidRDefault="0020176E" w:rsidP="0020176E">
      <w:pPr>
        <w:pStyle w:val="Heading1"/>
        <w:rPr>
          <w:rFonts w:ascii="Arial" w:hAnsi="Arial" w:cs="Arial"/>
          <w:sz w:val="28"/>
          <w:szCs w:val="28"/>
        </w:rPr>
      </w:pPr>
      <w:r w:rsidRPr="00DB1271">
        <w:rPr>
          <w:rFonts w:ascii="Arial" w:hAnsi="Arial" w:cs="Arial"/>
          <w:sz w:val="28"/>
          <w:szCs w:val="28"/>
        </w:rPr>
        <w:t>Academic and employment skills, IEEE Referencing &amp; use of AI</w:t>
      </w:r>
    </w:p>
    <w:p w14:paraId="1B2F3124" w14:textId="77777777" w:rsidR="001939CC" w:rsidRDefault="001939CC">
      <w:pPr>
        <w:rPr>
          <w:sz w:val="48"/>
          <w:szCs w:val="48"/>
        </w:rPr>
      </w:pPr>
    </w:p>
    <w:p w14:paraId="37EB2F7C" w14:textId="77777777" w:rsidR="007B5EF1" w:rsidRPr="00CF6348" w:rsidRDefault="007B5EF1">
      <w:pPr>
        <w:rPr>
          <w:sz w:val="36"/>
          <w:szCs w:val="36"/>
        </w:rPr>
      </w:pPr>
    </w:p>
    <w:p w14:paraId="6AF3ABDC" w14:textId="0F512AFF" w:rsidR="00A114BD" w:rsidRPr="00CF6348" w:rsidRDefault="006C7B0E" w:rsidP="005F684E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CF6348">
        <w:rPr>
          <w:rFonts w:ascii="Arial" w:hAnsi="Arial" w:cs="Arial"/>
          <w:b/>
          <w:bCs/>
          <w:sz w:val="36"/>
          <w:szCs w:val="36"/>
        </w:rPr>
        <w:t>Essential skills</w:t>
      </w:r>
    </w:p>
    <w:p w14:paraId="55778625" w14:textId="6208B3F0" w:rsidR="00C138EA" w:rsidRPr="00E86D75" w:rsidRDefault="00A114BD" w:rsidP="005F684E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5F684E">
        <w:rPr>
          <w:rFonts w:ascii="Arial" w:hAnsi="Arial" w:cs="Arial"/>
        </w:rPr>
        <w:t>Graduates of software engineering are evaluated based on their varied skills, not just</w:t>
      </w:r>
      <w:r w:rsidR="00C138EA" w:rsidRPr="005F684E">
        <w:rPr>
          <w:rFonts w:ascii="Arial" w:hAnsi="Arial" w:cs="Arial"/>
        </w:rPr>
        <w:t xml:space="preserve"> programming skills. Problem solving is the engineering skill most frequently cited in job listings</w:t>
      </w:r>
      <w:r w:rsidR="00172BBC" w:rsidRPr="005F684E">
        <w:rPr>
          <w:rFonts w:ascii="Arial" w:hAnsi="Arial" w:cs="Arial"/>
        </w:rPr>
        <w:t xml:space="preserve">, as </w:t>
      </w:r>
      <w:r w:rsidR="00C138EA" w:rsidRPr="005F684E">
        <w:rPr>
          <w:rFonts w:ascii="Arial" w:hAnsi="Arial" w:cs="Arial"/>
        </w:rPr>
        <w:t xml:space="preserve">it was referenced in more than half of the 26,103 such job ads that were </w:t>
      </w:r>
      <w:proofErr w:type="spellStart"/>
      <w:r w:rsidR="00172BBC" w:rsidRPr="005F684E">
        <w:rPr>
          <w:rFonts w:ascii="Arial" w:hAnsi="Arial" w:cs="Arial"/>
        </w:rPr>
        <w:t>analysed</w:t>
      </w:r>
      <w:proofErr w:type="spellEnd"/>
      <w:r w:rsidR="00172BBC" w:rsidRPr="005F684E">
        <w:rPr>
          <w:rFonts w:ascii="Arial" w:hAnsi="Arial" w:cs="Arial"/>
        </w:rPr>
        <w:t xml:space="preserve">, </w:t>
      </w:r>
      <w:r w:rsidR="00C138EA" w:rsidRPr="005F684E">
        <w:rPr>
          <w:rFonts w:ascii="Arial" w:hAnsi="Arial" w:cs="Arial"/>
        </w:rPr>
        <w:t>followed by communication, and then teamwork [1]. According to th</w:t>
      </w:r>
      <w:r w:rsidR="00C73703" w:rsidRPr="005F684E">
        <w:rPr>
          <w:rFonts w:ascii="Arial" w:hAnsi="Arial" w:cs="Arial"/>
        </w:rPr>
        <w:t>e research</w:t>
      </w:r>
      <w:r w:rsidR="00C138EA" w:rsidRPr="005F684E">
        <w:rPr>
          <w:rFonts w:ascii="Arial" w:hAnsi="Arial" w:cs="Arial"/>
        </w:rPr>
        <w:t xml:space="preserve">, engineers spend over half of their working hours communicating through documentation, </w:t>
      </w:r>
      <w:r w:rsidR="00C138EA" w:rsidRPr="00E86D75">
        <w:rPr>
          <w:rFonts w:ascii="Arial" w:hAnsi="Arial" w:cs="Arial"/>
          <w:sz w:val="36"/>
          <w:szCs w:val="36"/>
        </w:rPr>
        <w:lastRenderedPageBreak/>
        <w:t>through presentation and through day-to-day discussions</w:t>
      </w:r>
      <w:r w:rsidR="00847066" w:rsidRPr="00E86D75">
        <w:rPr>
          <w:rFonts w:ascii="Arial" w:hAnsi="Arial" w:cs="Arial"/>
          <w:sz w:val="36"/>
          <w:szCs w:val="36"/>
        </w:rPr>
        <w:t>,</w:t>
      </w:r>
      <w:r w:rsidR="00C73703" w:rsidRPr="00E86D75">
        <w:rPr>
          <w:rFonts w:ascii="Arial" w:hAnsi="Arial" w:cs="Arial"/>
          <w:sz w:val="36"/>
          <w:szCs w:val="36"/>
        </w:rPr>
        <w:t xml:space="preserve"> which is not just limited to coding </w:t>
      </w:r>
      <w:r w:rsidR="00713150" w:rsidRPr="00E86D75">
        <w:rPr>
          <w:rFonts w:ascii="Arial" w:hAnsi="Arial" w:cs="Arial"/>
          <w:sz w:val="36"/>
          <w:szCs w:val="36"/>
        </w:rPr>
        <w:t>skills [</w:t>
      </w:r>
      <w:r w:rsidR="00C138EA" w:rsidRPr="00E86D75">
        <w:rPr>
          <w:rFonts w:ascii="Arial" w:hAnsi="Arial" w:cs="Arial"/>
          <w:sz w:val="36"/>
          <w:szCs w:val="36"/>
        </w:rPr>
        <w:t xml:space="preserve">1]. The findings are similar when a systematic mapping of 44 studies is completed, which shows that communication, </w:t>
      </w:r>
      <w:r w:rsidR="00847066" w:rsidRPr="00E86D75">
        <w:rPr>
          <w:rFonts w:ascii="Arial" w:hAnsi="Arial" w:cs="Arial"/>
          <w:sz w:val="36"/>
          <w:szCs w:val="36"/>
        </w:rPr>
        <w:t>teamwork</w:t>
      </w:r>
      <w:r w:rsidR="00C138EA" w:rsidRPr="00E86D75">
        <w:rPr>
          <w:rFonts w:ascii="Arial" w:hAnsi="Arial" w:cs="Arial"/>
          <w:sz w:val="36"/>
          <w:szCs w:val="36"/>
        </w:rPr>
        <w:t xml:space="preserve">, analytical, </w:t>
      </w:r>
      <w:proofErr w:type="spellStart"/>
      <w:r w:rsidR="00847066" w:rsidRPr="00E86D75">
        <w:rPr>
          <w:rFonts w:ascii="Arial" w:hAnsi="Arial" w:cs="Arial"/>
          <w:sz w:val="36"/>
          <w:szCs w:val="36"/>
        </w:rPr>
        <w:t>organising</w:t>
      </w:r>
      <w:proofErr w:type="spellEnd"/>
      <w:r w:rsidR="00C138EA" w:rsidRPr="00E86D75">
        <w:rPr>
          <w:rFonts w:ascii="Arial" w:hAnsi="Arial" w:cs="Arial"/>
          <w:sz w:val="36"/>
          <w:szCs w:val="36"/>
        </w:rPr>
        <w:t xml:space="preserve"> and interpersonal skills appear in half or more of the research articles reviewed [2].</w:t>
      </w:r>
    </w:p>
    <w:p w14:paraId="58F28A10" w14:textId="77777777" w:rsidR="00674181" w:rsidRPr="00E86D75" w:rsidRDefault="00674181" w:rsidP="005F684E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12CF6D83" w14:textId="77777777" w:rsidR="00674181" w:rsidRPr="002765D2" w:rsidRDefault="00674181" w:rsidP="005F684E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7D321A4F" w14:textId="1F022FAF" w:rsidR="00674181" w:rsidRPr="002765D2" w:rsidRDefault="00230480" w:rsidP="005F684E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2765D2">
        <w:rPr>
          <w:rFonts w:ascii="Arial" w:hAnsi="Arial" w:cs="Arial"/>
          <w:sz w:val="40"/>
          <w:szCs w:val="40"/>
        </w:rPr>
        <w:t>TASK</w:t>
      </w:r>
      <w:proofErr w:type="gramStart"/>
      <w:r w:rsidR="002765D2" w:rsidRPr="002765D2">
        <w:rPr>
          <w:rFonts w:ascii="Arial" w:hAnsi="Arial" w:cs="Arial"/>
          <w:sz w:val="40"/>
          <w:szCs w:val="40"/>
        </w:rPr>
        <w:t xml:space="preserve">2 </w:t>
      </w:r>
      <w:r w:rsidR="00E86D75">
        <w:rPr>
          <w:rFonts w:ascii="Arial" w:hAnsi="Arial" w:cs="Arial"/>
          <w:sz w:val="40"/>
          <w:szCs w:val="40"/>
        </w:rPr>
        <w:t>:</w:t>
      </w:r>
      <w:r w:rsidR="002765D2" w:rsidRPr="002765D2">
        <w:rPr>
          <w:rFonts w:ascii="Arial" w:hAnsi="Arial" w:cs="Arial"/>
          <w:sz w:val="40"/>
          <w:szCs w:val="40"/>
        </w:rPr>
        <w:t>MIND</w:t>
      </w:r>
      <w:proofErr w:type="gramEnd"/>
      <w:r w:rsidR="002765D2" w:rsidRPr="002765D2">
        <w:rPr>
          <w:rFonts w:ascii="Arial" w:hAnsi="Arial" w:cs="Arial"/>
          <w:sz w:val="40"/>
          <w:szCs w:val="40"/>
        </w:rPr>
        <w:t xml:space="preserve"> MAPS IN GROUP</w:t>
      </w:r>
    </w:p>
    <w:p w14:paraId="54927FDE" w14:textId="77777777" w:rsidR="00674181" w:rsidRDefault="00674181" w:rsidP="005F684E">
      <w:pPr>
        <w:spacing w:line="360" w:lineRule="auto"/>
        <w:jc w:val="both"/>
        <w:rPr>
          <w:rFonts w:ascii="Arial" w:hAnsi="Arial" w:cs="Arial"/>
        </w:rPr>
      </w:pPr>
    </w:p>
    <w:p w14:paraId="25702F50" w14:textId="77777777" w:rsidR="00674181" w:rsidRDefault="00674181" w:rsidP="005F684E">
      <w:pPr>
        <w:spacing w:line="360" w:lineRule="auto"/>
        <w:jc w:val="both"/>
        <w:rPr>
          <w:rFonts w:ascii="Arial" w:hAnsi="Arial" w:cs="Arial"/>
        </w:rPr>
      </w:pPr>
    </w:p>
    <w:p w14:paraId="15B8A648" w14:textId="13405100" w:rsidR="00F522E1" w:rsidRPr="005F684E" w:rsidRDefault="00F522E1" w:rsidP="005F684E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1835741" wp14:editId="2371C413">
            <wp:extent cx="5943600" cy="3343275"/>
            <wp:effectExtent l="0" t="0" r="0" b="9525"/>
            <wp:docPr id="1498672241" name="Graphic 1">
              <a:extLst xmlns:a="http://schemas.openxmlformats.org/drawingml/2006/main">
                <a:ext uri="{FF2B5EF4-FFF2-40B4-BE49-F238E27FC236}">
                  <a16:creationId xmlns:a16="http://schemas.microsoft.com/office/drawing/2014/main" id="{BA6D96FE-0936-4F8C-A3A6-03148974BCA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67224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BAF7A" w14:textId="1BD23641" w:rsidR="00E545D0" w:rsidRPr="005F684E" w:rsidRDefault="00C138EA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lastRenderedPageBreak/>
        <w:t xml:space="preserve">These skills assist in group projects, reports and presentations whilst studying, and are very similar to what is </w:t>
      </w:r>
      <w:proofErr w:type="spellStart"/>
      <w:r w:rsidRPr="005F684E">
        <w:rPr>
          <w:rFonts w:ascii="Arial" w:hAnsi="Arial" w:cs="Arial"/>
        </w:rPr>
        <w:t>practised</w:t>
      </w:r>
      <w:proofErr w:type="spellEnd"/>
      <w:r w:rsidRPr="005F684E">
        <w:rPr>
          <w:rFonts w:ascii="Arial" w:hAnsi="Arial" w:cs="Arial"/>
        </w:rPr>
        <w:t xml:space="preserve"> in the workplace. Learning by project work that involves interaction between students is recommended to those who intend to work in </w:t>
      </w:r>
      <w:r w:rsidR="00604ABF" w:rsidRPr="005F684E">
        <w:rPr>
          <w:rFonts w:ascii="Arial" w:hAnsi="Arial" w:cs="Arial"/>
        </w:rPr>
        <w:t xml:space="preserve">the </w:t>
      </w:r>
      <w:r w:rsidRPr="005F684E">
        <w:rPr>
          <w:rFonts w:ascii="Arial" w:hAnsi="Arial" w:cs="Arial"/>
        </w:rPr>
        <w:t xml:space="preserve">engineering field [1]. The semantic and pragmatic teams are also discussed in another topic by Thomas and Hunt [3, p. 270] as one of the aspects of professional programming. </w:t>
      </w:r>
    </w:p>
    <w:p w14:paraId="426F3C7F" w14:textId="0614DFC3" w:rsidR="00C138EA" w:rsidRPr="005F684E" w:rsidRDefault="00C138EA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 xml:space="preserve">These skills are </w:t>
      </w:r>
      <w:r w:rsidR="00A14880" w:rsidRPr="005F684E">
        <w:rPr>
          <w:rFonts w:ascii="Arial" w:hAnsi="Arial" w:cs="Arial"/>
        </w:rPr>
        <w:t>mentioned to help fresh graduates to showcase skills</w:t>
      </w:r>
      <w:r w:rsidRPr="005F684E">
        <w:rPr>
          <w:rFonts w:ascii="Arial" w:hAnsi="Arial" w:cs="Arial"/>
        </w:rPr>
        <w:t xml:space="preserve"> [1], [2] and</w:t>
      </w:r>
      <w:r w:rsidR="00D42D42" w:rsidRPr="005F684E">
        <w:rPr>
          <w:rFonts w:ascii="Arial" w:hAnsi="Arial" w:cs="Arial"/>
        </w:rPr>
        <w:t>,</w:t>
      </w:r>
      <w:r w:rsidRPr="005F684E">
        <w:rPr>
          <w:rFonts w:ascii="Arial" w:hAnsi="Arial" w:cs="Arial"/>
        </w:rPr>
        <w:t xml:space="preserve"> after graduation, should be developed to enable the graduate to be part of a project team and to present technical decisions in a clear manner and </w:t>
      </w:r>
      <w:proofErr w:type="spellStart"/>
      <w:r w:rsidR="00D42D42" w:rsidRPr="005F684E">
        <w:rPr>
          <w:rFonts w:ascii="Arial" w:hAnsi="Arial" w:cs="Arial"/>
        </w:rPr>
        <w:t>analyse</w:t>
      </w:r>
      <w:proofErr w:type="spellEnd"/>
      <w:r w:rsidRPr="005F684E">
        <w:rPr>
          <w:rFonts w:ascii="Arial" w:hAnsi="Arial" w:cs="Arial"/>
        </w:rPr>
        <w:t xml:space="preserve"> problems in a methodical manner. </w:t>
      </w:r>
      <w:proofErr w:type="gramStart"/>
      <w:r w:rsidRPr="005F684E">
        <w:rPr>
          <w:rFonts w:ascii="Arial" w:hAnsi="Arial" w:cs="Arial"/>
        </w:rPr>
        <w:t>So</w:t>
      </w:r>
      <w:proofErr w:type="gramEnd"/>
      <w:r w:rsidRPr="005F684E">
        <w:rPr>
          <w:rFonts w:ascii="Arial" w:hAnsi="Arial" w:cs="Arial"/>
        </w:rPr>
        <w:t xml:space="preserve"> it means that students who knowingly strive </w:t>
      </w:r>
      <w:r w:rsidR="000F11F7" w:rsidRPr="005F684E">
        <w:rPr>
          <w:rFonts w:ascii="Arial" w:hAnsi="Arial" w:cs="Arial"/>
        </w:rPr>
        <w:t>to gain</w:t>
      </w:r>
      <w:r w:rsidRPr="005F684E">
        <w:rPr>
          <w:rFonts w:ascii="Arial" w:hAnsi="Arial" w:cs="Arial"/>
        </w:rPr>
        <w:t xml:space="preserve"> the technical and professional skills are better equipped to acquire and succeed in software jobs.</w:t>
      </w:r>
    </w:p>
    <w:p w14:paraId="4FAA7420" w14:textId="1DFD0F95" w:rsidR="00551E89" w:rsidRPr="005F684E" w:rsidRDefault="006171A3" w:rsidP="005F684E">
      <w:pPr>
        <w:spacing w:line="360" w:lineRule="auto"/>
        <w:jc w:val="both"/>
        <w:rPr>
          <w:rFonts w:ascii="Arial" w:hAnsi="Arial" w:cs="Arial"/>
          <w:b/>
          <w:bCs/>
        </w:rPr>
      </w:pPr>
      <w:r w:rsidRPr="005F684E">
        <w:rPr>
          <w:rFonts w:ascii="Arial" w:hAnsi="Arial" w:cs="Arial"/>
          <w:b/>
          <w:bCs/>
        </w:rPr>
        <w:t>AI Usage</w:t>
      </w:r>
    </w:p>
    <w:p w14:paraId="3DACA30B" w14:textId="46A7FBDF" w:rsidR="00C138EA" w:rsidRPr="005F684E" w:rsidRDefault="00F11505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 xml:space="preserve">There are various of AI is available that helps student to organize their thoughts and structure their study materials with less </w:t>
      </w:r>
      <w:proofErr w:type="gramStart"/>
      <w:r w:rsidRPr="005F684E">
        <w:rPr>
          <w:rFonts w:ascii="Arial" w:hAnsi="Arial" w:cs="Arial"/>
        </w:rPr>
        <w:t>efforts.</w:t>
      </w:r>
      <w:r w:rsidR="00C138EA" w:rsidRPr="005F684E">
        <w:rPr>
          <w:rFonts w:ascii="Arial" w:hAnsi="Arial" w:cs="Arial"/>
        </w:rPr>
        <w:t>.</w:t>
      </w:r>
      <w:proofErr w:type="gramEnd"/>
      <w:r w:rsidR="00C138EA" w:rsidRPr="005F684E">
        <w:rPr>
          <w:rFonts w:ascii="Arial" w:hAnsi="Arial" w:cs="Arial"/>
        </w:rPr>
        <w:t xml:space="preserve"> According to a comparison by the IIT Kanpur knowledge hub, Claude excels at writing and is especially strong for creating long-form documents, reasoning, and long-form answers, as opposed to Gemini, which is better adapted for Google Workspace users; Microsoft Copilot, which assists with Microsoft 365 workflows; and Perplexity, which is designed for writing research papers with verifiable sources [5]. In this way, the tool could be made to fit the task rather than be used by a single assistant, such as a software engineering student.</w:t>
      </w:r>
      <w:r w:rsidR="00F458EC" w:rsidRPr="005F684E">
        <w:rPr>
          <w:rFonts w:ascii="Arial" w:hAnsi="Arial" w:cs="Arial"/>
        </w:rPr>
        <w:t xml:space="preserve"> </w:t>
      </w:r>
      <w:r w:rsidR="00F33770" w:rsidRPr="005F684E">
        <w:rPr>
          <w:rFonts w:ascii="Arial" w:hAnsi="Arial" w:cs="Arial"/>
        </w:rPr>
        <w:t xml:space="preserve">Different AI </w:t>
      </w:r>
      <w:r w:rsidR="00C75D76" w:rsidRPr="005F684E">
        <w:rPr>
          <w:rFonts w:ascii="Arial" w:hAnsi="Arial" w:cs="Arial"/>
        </w:rPr>
        <w:t xml:space="preserve">tools are </w:t>
      </w:r>
      <w:proofErr w:type="spellStart"/>
      <w:r w:rsidR="00C75D76" w:rsidRPr="005F684E">
        <w:rPr>
          <w:rFonts w:ascii="Arial" w:hAnsi="Arial" w:cs="Arial"/>
        </w:rPr>
        <w:t>utilised</w:t>
      </w:r>
      <w:proofErr w:type="spellEnd"/>
      <w:r w:rsidR="00C75D76" w:rsidRPr="005F684E">
        <w:rPr>
          <w:rFonts w:ascii="Arial" w:hAnsi="Arial" w:cs="Arial"/>
        </w:rPr>
        <w:t xml:space="preserve"> </w:t>
      </w:r>
      <w:r w:rsidR="00AD6EEB">
        <w:rPr>
          <w:rFonts w:ascii="Arial" w:hAnsi="Arial" w:cs="Arial"/>
        </w:rPr>
        <w:t>t</w:t>
      </w:r>
      <w:r w:rsidR="00C75D76" w:rsidRPr="005F684E">
        <w:rPr>
          <w:rFonts w:ascii="Arial" w:hAnsi="Arial" w:cs="Arial"/>
        </w:rPr>
        <w:t xml:space="preserve">in different work, increasing the quality </w:t>
      </w:r>
    </w:p>
    <w:p w14:paraId="3CB342AB" w14:textId="69FA9309" w:rsidR="00E46C5B" w:rsidRPr="005F684E" w:rsidRDefault="001820CD" w:rsidP="005F684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task </w:t>
      </w:r>
      <w:proofErr w:type="spellStart"/>
      <w:r>
        <w:rPr>
          <w:rFonts w:ascii="Arial" w:hAnsi="Arial" w:cs="Arial"/>
        </w:rPr>
        <w:t>tc</w:t>
      </w:r>
      <w:proofErr w:type="spellEnd"/>
      <w:r>
        <w:rPr>
          <w:rFonts w:ascii="Arial" w:hAnsi="Arial" w:cs="Arial"/>
        </w:rPr>
        <w:t>:</w:t>
      </w:r>
      <w:r w:rsidR="00E46C5B" w:rsidRPr="005F684E">
        <w:rPr>
          <w:rFonts w:ascii="Arial" w:hAnsi="Arial" w:cs="Arial"/>
          <w:noProof/>
        </w:rPr>
        <w:drawing>
          <wp:inline distT="0" distB="0" distL="0" distR="0" wp14:anchorId="62DD9C3A" wp14:editId="478B0439">
            <wp:extent cx="2921000" cy="3484880"/>
            <wp:effectExtent l="0" t="0" r="0" b="0"/>
            <wp:docPr id="1079918644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DED779E6-09E2-4B80-991E-2423D33BA9C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918644" name="Picture 1079918644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71" b="9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8390" cy="35533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B6D60">
        <w:rPr>
          <w:rFonts w:ascii="Arial" w:hAnsi="Arial" w:cs="Arial"/>
        </w:rPr>
        <w:t>t</w:t>
      </w:r>
    </w:p>
    <w:p w14:paraId="44A3CE4B" w14:textId="515CFBC4" w:rsidR="00E46C5B" w:rsidRPr="005F684E" w:rsidRDefault="00E46C5B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  <w:noProof/>
        </w:rPr>
        <w:drawing>
          <wp:inline distT="0" distB="0" distL="0" distR="0" wp14:anchorId="5165AD9F" wp14:editId="630293EB">
            <wp:extent cx="1604219" cy="3171825"/>
            <wp:effectExtent l="0" t="0" r="0" b="0"/>
            <wp:docPr id="2064194180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AFFECABA-1CF4-43B6-A89D-29792901D75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194180" name="Picture 2064194180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83" b="38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8503" cy="31802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EADBDB" w14:textId="4A91510D" w:rsidR="007F71C9" w:rsidRPr="005F684E" w:rsidRDefault="007F71C9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  <w:noProof/>
        </w:rPr>
        <w:lastRenderedPageBreak/>
        <w:drawing>
          <wp:inline distT="0" distB="0" distL="0" distR="0" wp14:anchorId="43DF3990" wp14:editId="115BB11F">
            <wp:extent cx="2047109" cy="4191000"/>
            <wp:effectExtent l="0" t="0" r="0" b="0"/>
            <wp:docPr id="160280406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99730DCD-9299-4DF9-AB48-8EFB899DBC3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04064" name="Picture 1602804064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0604" cy="4198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645644" w14:textId="77777777" w:rsidR="00F16D00" w:rsidRPr="005F684E" w:rsidRDefault="00F16D00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Figures- Use of ChatGPT</w:t>
      </w:r>
    </w:p>
    <w:p w14:paraId="1591D350" w14:textId="77777777" w:rsidR="00F16D00" w:rsidRPr="005F684E" w:rsidRDefault="00F16D00" w:rsidP="005F684E">
      <w:pPr>
        <w:spacing w:line="360" w:lineRule="auto"/>
        <w:jc w:val="both"/>
        <w:rPr>
          <w:rFonts w:ascii="Arial" w:hAnsi="Arial" w:cs="Arial"/>
        </w:rPr>
      </w:pPr>
    </w:p>
    <w:p w14:paraId="2A865995" w14:textId="0E5F4CE4" w:rsidR="006C7B0E" w:rsidRPr="005F684E" w:rsidRDefault="008D376C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 xml:space="preserve">To learn more about AI, the </w:t>
      </w:r>
      <w:r w:rsidR="00C138EA" w:rsidRPr="005F684E">
        <w:rPr>
          <w:rFonts w:ascii="Arial" w:hAnsi="Arial" w:cs="Arial"/>
        </w:rPr>
        <w:t>cho</w:t>
      </w:r>
      <w:r w:rsidRPr="005F684E">
        <w:rPr>
          <w:rFonts w:ascii="Arial" w:hAnsi="Arial" w:cs="Arial"/>
        </w:rPr>
        <w:t>sen</w:t>
      </w:r>
      <w:r w:rsidR="00C138EA" w:rsidRPr="005F684E">
        <w:rPr>
          <w:rFonts w:ascii="Arial" w:hAnsi="Arial" w:cs="Arial"/>
        </w:rPr>
        <w:t xml:space="preserve"> material was a beginner's course with an estimated duration of 2.5 hours, Introduction to Artificial Intelligence (2010) [6] with Doug Rose, which can be seen in </w:t>
      </w:r>
      <w:r w:rsidR="00E46C5B" w:rsidRPr="005F684E">
        <w:rPr>
          <w:rFonts w:ascii="Arial" w:hAnsi="Arial" w:cs="Arial"/>
        </w:rPr>
        <w:t>the figure</w:t>
      </w:r>
      <w:r w:rsidR="00833E0B" w:rsidRPr="005F684E">
        <w:rPr>
          <w:rFonts w:ascii="Arial" w:hAnsi="Arial" w:cs="Arial"/>
        </w:rPr>
        <w:t xml:space="preserve"> below</w:t>
      </w:r>
      <w:r w:rsidR="00C138EA" w:rsidRPr="005F684E">
        <w:rPr>
          <w:rFonts w:ascii="Arial" w:hAnsi="Arial" w:cs="Arial"/>
        </w:rPr>
        <w:t xml:space="preserve">. </w:t>
      </w:r>
      <w:r w:rsidR="00833E0B" w:rsidRPr="005F684E">
        <w:rPr>
          <w:rFonts w:ascii="Arial" w:hAnsi="Arial" w:cs="Arial"/>
        </w:rPr>
        <w:t>This course covers the basic</w:t>
      </w:r>
      <w:r w:rsidR="00E46C5B" w:rsidRPr="005F684E">
        <w:rPr>
          <w:rFonts w:ascii="Arial" w:hAnsi="Arial" w:cs="Arial"/>
        </w:rPr>
        <w:t xml:space="preserve">s </w:t>
      </w:r>
      <w:r w:rsidR="00C138EA" w:rsidRPr="005F684E">
        <w:rPr>
          <w:rFonts w:ascii="Arial" w:hAnsi="Arial" w:cs="Arial"/>
        </w:rPr>
        <w:t xml:space="preserve">with essential concepts and ideas for machine learning topics, which are prerequisites for the software engineering career path. </w:t>
      </w:r>
    </w:p>
    <w:p w14:paraId="78EE1738" w14:textId="7E3D771F" w:rsidR="001F7AF4" w:rsidRPr="005F684E" w:rsidRDefault="001F7AF4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  <w:noProof/>
        </w:rPr>
        <w:lastRenderedPageBreak/>
        <w:drawing>
          <wp:inline distT="0" distB="0" distL="0" distR="0" wp14:anchorId="170FE4E3" wp14:editId="3FCF5E26">
            <wp:extent cx="3305175" cy="2673519"/>
            <wp:effectExtent l="0" t="0" r="0" b="0"/>
            <wp:docPr id="1231051772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08EEFA1-A519-4BFD-824B-F150B80D8C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051772" name="Picture 1231051772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19231" r="27302" b="370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203" cy="26751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C22D33" w14:textId="034CD0A0" w:rsidR="003A1F10" w:rsidRPr="005F684E" w:rsidRDefault="003A1F10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  <w:noProof/>
        </w:rPr>
        <w:drawing>
          <wp:inline distT="0" distB="0" distL="0" distR="0" wp14:anchorId="34EC4E76" wp14:editId="0385D1D4">
            <wp:extent cx="3440584" cy="2619375"/>
            <wp:effectExtent l="0" t="0" r="7620" b="0"/>
            <wp:docPr id="127143804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87DAAA5F-E19B-4331-B07D-B62F27F8AE8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43804" name="Picture 127143804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704" b="214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2166" cy="2620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466A01" w14:textId="77777777" w:rsidR="00346B17" w:rsidRPr="005F684E" w:rsidRDefault="00346B17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Figures – Course on AI learning</w:t>
      </w:r>
    </w:p>
    <w:p w14:paraId="7478A11E" w14:textId="77777777" w:rsidR="00F16D00" w:rsidRDefault="00F16D00" w:rsidP="005F684E">
      <w:pPr>
        <w:spacing w:line="360" w:lineRule="auto"/>
        <w:jc w:val="both"/>
        <w:rPr>
          <w:rFonts w:ascii="Arial" w:hAnsi="Arial" w:cs="Arial"/>
        </w:rPr>
      </w:pPr>
    </w:p>
    <w:p w14:paraId="49C24029" w14:textId="77777777" w:rsidR="00DB1271" w:rsidRDefault="00DB1271" w:rsidP="005F684E">
      <w:pPr>
        <w:spacing w:line="360" w:lineRule="auto"/>
        <w:jc w:val="both"/>
        <w:rPr>
          <w:rFonts w:ascii="Arial" w:hAnsi="Arial" w:cs="Arial"/>
        </w:rPr>
      </w:pPr>
    </w:p>
    <w:p w14:paraId="5778CD98" w14:textId="77777777" w:rsidR="00DB1271" w:rsidRPr="005F684E" w:rsidRDefault="00DB1271" w:rsidP="005F684E">
      <w:pPr>
        <w:spacing w:line="360" w:lineRule="auto"/>
        <w:jc w:val="both"/>
        <w:rPr>
          <w:rFonts w:ascii="Arial" w:hAnsi="Arial" w:cs="Arial"/>
        </w:rPr>
      </w:pPr>
    </w:p>
    <w:p w14:paraId="5A0484B9" w14:textId="5C13DBC4" w:rsidR="00F16D00" w:rsidRPr="00DB1271" w:rsidRDefault="00F16D00" w:rsidP="00DB1271">
      <w:pPr>
        <w:pStyle w:val="Heading1"/>
        <w:rPr>
          <w:rFonts w:ascii="Arial" w:hAnsi="Arial" w:cs="Arial"/>
          <w:sz w:val="28"/>
          <w:szCs w:val="28"/>
        </w:rPr>
      </w:pPr>
      <w:r w:rsidRPr="00DB1271">
        <w:rPr>
          <w:rFonts w:ascii="Arial" w:hAnsi="Arial" w:cs="Arial"/>
          <w:sz w:val="28"/>
          <w:szCs w:val="28"/>
        </w:rPr>
        <w:lastRenderedPageBreak/>
        <w:t>References</w:t>
      </w:r>
    </w:p>
    <w:p w14:paraId="385DD1E3" w14:textId="77777777" w:rsidR="005A2052" w:rsidRPr="005F684E" w:rsidRDefault="005A2052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[1]</w:t>
      </w:r>
      <w:r w:rsidRPr="005F684E">
        <w:rPr>
          <w:rFonts w:ascii="Arial" w:hAnsi="Arial" w:cs="Arial"/>
        </w:rPr>
        <w:tab/>
        <w:t>I. Mark, "Three critical skills for every engineer: Insights from 26,000 job postings," Siemens Digital Industries Software Blog, Jun. 20, 2025. [Online]. Available: https://blogs.sw.siemens.com/academic/three-critical-skills-every-engineer-needs/</w:t>
      </w:r>
    </w:p>
    <w:p w14:paraId="0249CC6F" w14:textId="77777777" w:rsidR="005A2052" w:rsidRPr="005F684E" w:rsidRDefault="005A2052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[2]</w:t>
      </w:r>
      <w:r w:rsidRPr="005F684E">
        <w:rPr>
          <w:rFonts w:ascii="Arial" w:hAnsi="Arial" w:cs="Arial"/>
        </w:rPr>
        <w:tab/>
        <w:t xml:space="preserve">G. Matturro, F. Raschetti, and C. </w:t>
      </w:r>
      <w:proofErr w:type="spellStart"/>
      <w:r w:rsidRPr="005F684E">
        <w:rPr>
          <w:rFonts w:ascii="Arial" w:hAnsi="Arial" w:cs="Arial"/>
        </w:rPr>
        <w:t>Fontán</w:t>
      </w:r>
      <w:proofErr w:type="spellEnd"/>
      <w:r w:rsidRPr="005F684E">
        <w:rPr>
          <w:rFonts w:ascii="Arial" w:hAnsi="Arial" w:cs="Arial"/>
        </w:rPr>
        <w:t xml:space="preserve">, "A systematic mapping study on soft skills in software engineering," J. Universal </w:t>
      </w:r>
      <w:proofErr w:type="spellStart"/>
      <w:r w:rsidRPr="005F684E">
        <w:rPr>
          <w:rFonts w:ascii="Arial" w:hAnsi="Arial" w:cs="Arial"/>
        </w:rPr>
        <w:t>Comput</w:t>
      </w:r>
      <w:proofErr w:type="spellEnd"/>
      <w:r w:rsidRPr="005F684E">
        <w:rPr>
          <w:rFonts w:ascii="Arial" w:hAnsi="Arial" w:cs="Arial"/>
        </w:rPr>
        <w:t xml:space="preserve">. Sci., vol. 25, no. 1, pp. 16–41, 2019, </w:t>
      </w:r>
      <w:proofErr w:type="spellStart"/>
      <w:r w:rsidRPr="005F684E">
        <w:rPr>
          <w:rFonts w:ascii="Arial" w:hAnsi="Arial" w:cs="Arial"/>
        </w:rPr>
        <w:t>doi</w:t>
      </w:r>
      <w:proofErr w:type="spellEnd"/>
      <w:r w:rsidRPr="005F684E">
        <w:rPr>
          <w:rFonts w:ascii="Arial" w:hAnsi="Arial" w:cs="Arial"/>
        </w:rPr>
        <w:t>: 10.3217/jucs-025-01-0016.</w:t>
      </w:r>
    </w:p>
    <w:p w14:paraId="64345F11" w14:textId="77777777" w:rsidR="005A2052" w:rsidRPr="005F684E" w:rsidRDefault="005A2052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[3]</w:t>
      </w:r>
      <w:r w:rsidRPr="005F684E">
        <w:rPr>
          <w:rFonts w:ascii="Arial" w:hAnsi="Arial" w:cs="Arial"/>
        </w:rPr>
        <w:tab/>
        <w:t>D. Thomas and A. Hunt, The Pragmatic Programmer: Your Journey to Mastery, 20th Anniversary ed. Addison-Wesley Professional, 2020.</w:t>
      </w:r>
    </w:p>
    <w:p w14:paraId="7335EE2A" w14:textId="5FEFE043" w:rsidR="005A2052" w:rsidRPr="005F684E" w:rsidRDefault="005A2052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[4]</w:t>
      </w:r>
      <w:r w:rsidRPr="005F684E">
        <w:rPr>
          <w:rFonts w:ascii="Arial" w:hAnsi="Arial" w:cs="Arial"/>
        </w:rPr>
        <w:tab/>
        <w:t>EICTA, IIT Kanpur, "ChatGPT alternatives in 2026: 8 best AI chatbots compared with pricing and use cases." [Online]. Available: https://www.eicta.iitk.ac.in/knowledge-hub/artificial-intelligence/chatgpt-alternatives (accessed Oct. 12, 2026).</w:t>
      </w:r>
    </w:p>
    <w:p w14:paraId="76FEC235" w14:textId="785C5BAE" w:rsidR="005A2052" w:rsidRPr="005F684E" w:rsidRDefault="005A2052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[</w:t>
      </w:r>
      <w:r w:rsidR="005F684E" w:rsidRPr="005F684E">
        <w:rPr>
          <w:rFonts w:ascii="Arial" w:hAnsi="Arial" w:cs="Arial"/>
        </w:rPr>
        <w:t>5</w:t>
      </w:r>
      <w:r w:rsidRPr="005F684E">
        <w:rPr>
          <w:rFonts w:ascii="Arial" w:hAnsi="Arial" w:cs="Arial"/>
        </w:rPr>
        <w:t>]</w:t>
      </w:r>
      <w:r w:rsidRPr="005F684E">
        <w:rPr>
          <w:rFonts w:ascii="Arial" w:hAnsi="Arial" w:cs="Arial"/>
        </w:rPr>
        <w:tab/>
        <w:t>D. Rose, "Introduction to Artificial Intelligence," LinkedIn Learning, Nov. 2024. [Online]. Available: https://www.linkedin.com/learning/introduction-to-artificial-intelligence-24947908</w:t>
      </w:r>
    </w:p>
    <w:p w14:paraId="266D5C53" w14:textId="576EC9E0" w:rsidR="005A2052" w:rsidRPr="005F684E" w:rsidRDefault="005A2052" w:rsidP="005F684E">
      <w:pPr>
        <w:spacing w:line="360" w:lineRule="auto"/>
        <w:jc w:val="both"/>
        <w:rPr>
          <w:rFonts w:ascii="Arial" w:hAnsi="Arial" w:cs="Arial"/>
        </w:rPr>
      </w:pPr>
      <w:r w:rsidRPr="005F684E">
        <w:rPr>
          <w:rFonts w:ascii="Arial" w:hAnsi="Arial" w:cs="Arial"/>
        </w:rPr>
        <w:t>[</w:t>
      </w:r>
      <w:r w:rsidR="005F684E" w:rsidRPr="005F684E">
        <w:rPr>
          <w:rFonts w:ascii="Arial" w:hAnsi="Arial" w:cs="Arial"/>
        </w:rPr>
        <w:t>6</w:t>
      </w:r>
      <w:r w:rsidRPr="005F684E">
        <w:rPr>
          <w:rFonts w:ascii="Arial" w:hAnsi="Arial" w:cs="Arial"/>
        </w:rPr>
        <w:t>]</w:t>
      </w:r>
      <w:r w:rsidRPr="005F684E">
        <w:rPr>
          <w:rFonts w:ascii="Arial" w:hAnsi="Arial" w:cs="Arial"/>
        </w:rPr>
        <w:tab/>
        <w:t>OpenAI's ChatGPT, private communication, Oct. 2026.</w:t>
      </w:r>
    </w:p>
    <w:p w14:paraId="19FE1EB1" w14:textId="77777777" w:rsidR="00F16D00" w:rsidRPr="005F684E" w:rsidRDefault="00F16D00" w:rsidP="005F684E">
      <w:pPr>
        <w:spacing w:line="360" w:lineRule="auto"/>
        <w:jc w:val="both"/>
        <w:rPr>
          <w:rFonts w:ascii="Arial" w:hAnsi="Arial" w:cs="Arial"/>
        </w:rPr>
      </w:pPr>
    </w:p>
    <w:sectPr w:rsidR="00F16D00" w:rsidRPr="005F684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94649FF"/>
    <w:multiLevelType w:val="hybridMultilevel"/>
    <w:tmpl w:val="C902D60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362475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EEF"/>
    <w:rsid w:val="00005186"/>
    <w:rsid w:val="000053FC"/>
    <w:rsid w:val="00005851"/>
    <w:rsid w:val="00005F4C"/>
    <w:rsid w:val="000250DC"/>
    <w:rsid w:val="00030DAB"/>
    <w:rsid w:val="00032B7C"/>
    <w:rsid w:val="00033FC4"/>
    <w:rsid w:val="00050569"/>
    <w:rsid w:val="00074608"/>
    <w:rsid w:val="000766A2"/>
    <w:rsid w:val="000833D4"/>
    <w:rsid w:val="000A00AA"/>
    <w:rsid w:val="000A38F0"/>
    <w:rsid w:val="000A4EB1"/>
    <w:rsid w:val="000A6144"/>
    <w:rsid w:val="000D7C56"/>
    <w:rsid w:val="000F11F7"/>
    <w:rsid w:val="000F1D8E"/>
    <w:rsid w:val="00113B22"/>
    <w:rsid w:val="001172A4"/>
    <w:rsid w:val="00122998"/>
    <w:rsid w:val="001462FB"/>
    <w:rsid w:val="00155C2D"/>
    <w:rsid w:val="00157492"/>
    <w:rsid w:val="00160AF8"/>
    <w:rsid w:val="00172BBC"/>
    <w:rsid w:val="001758E4"/>
    <w:rsid w:val="00180DF6"/>
    <w:rsid w:val="001820CD"/>
    <w:rsid w:val="001939CC"/>
    <w:rsid w:val="001A791F"/>
    <w:rsid w:val="001B6D60"/>
    <w:rsid w:val="001E5B23"/>
    <w:rsid w:val="001F1E6F"/>
    <w:rsid w:val="001F7AF4"/>
    <w:rsid w:val="0020176E"/>
    <w:rsid w:val="00206778"/>
    <w:rsid w:val="00211A91"/>
    <w:rsid w:val="002206EB"/>
    <w:rsid w:val="00225F9E"/>
    <w:rsid w:val="00230480"/>
    <w:rsid w:val="00231E7E"/>
    <w:rsid w:val="002427EC"/>
    <w:rsid w:val="00254FD7"/>
    <w:rsid w:val="00261827"/>
    <w:rsid w:val="00266EB9"/>
    <w:rsid w:val="002701B1"/>
    <w:rsid w:val="002765D2"/>
    <w:rsid w:val="002A5514"/>
    <w:rsid w:val="002A5E82"/>
    <w:rsid w:val="002A7153"/>
    <w:rsid w:val="002D2E58"/>
    <w:rsid w:val="002D69A1"/>
    <w:rsid w:val="002E0EE5"/>
    <w:rsid w:val="002E0FCE"/>
    <w:rsid w:val="002E357F"/>
    <w:rsid w:val="002F706A"/>
    <w:rsid w:val="003160B2"/>
    <w:rsid w:val="00342F02"/>
    <w:rsid w:val="00346B17"/>
    <w:rsid w:val="00347858"/>
    <w:rsid w:val="00356318"/>
    <w:rsid w:val="00365500"/>
    <w:rsid w:val="0036715E"/>
    <w:rsid w:val="0037241B"/>
    <w:rsid w:val="00380169"/>
    <w:rsid w:val="00386239"/>
    <w:rsid w:val="003A1329"/>
    <w:rsid w:val="003A1F10"/>
    <w:rsid w:val="003A4485"/>
    <w:rsid w:val="003C125B"/>
    <w:rsid w:val="003C6276"/>
    <w:rsid w:val="003C63A3"/>
    <w:rsid w:val="003F6291"/>
    <w:rsid w:val="004012DB"/>
    <w:rsid w:val="004200CA"/>
    <w:rsid w:val="004235C4"/>
    <w:rsid w:val="00424D62"/>
    <w:rsid w:val="00425317"/>
    <w:rsid w:val="0042644A"/>
    <w:rsid w:val="00430276"/>
    <w:rsid w:val="004459D3"/>
    <w:rsid w:val="004660BE"/>
    <w:rsid w:val="004712AA"/>
    <w:rsid w:val="0047769D"/>
    <w:rsid w:val="00477D38"/>
    <w:rsid w:val="00480A1C"/>
    <w:rsid w:val="004829C4"/>
    <w:rsid w:val="004911F0"/>
    <w:rsid w:val="004A450E"/>
    <w:rsid w:val="004B1FDE"/>
    <w:rsid w:val="004C58FE"/>
    <w:rsid w:val="004D37AD"/>
    <w:rsid w:val="004D44D9"/>
    <w:rsid w:val="004D598D"/>
    <w:rsid w:val="004D5ADA"/>
    <w:rsid w:val="004E17EE"/>
    <w:rsid w:val="004E65E5"/>
    <w:rsid w:val="004E7976"/>
    <w:rsid w:val="004F3123"/>
    <w:rsid w:val="005025EE"/>
    <w:rsid w:val="00514374"/>
    <w:rsid w:val="00516817"/>
    <w:rsid w:val="0051791C"/>
    <w:rsid w:val="0052349E"/>
    <w:rsid w:val="005351AB"/>
    <w:rsid w:val="00537475"/>
    <w:rsid w:val="0053772A"/>
    <w:rsid w:val="00543C7D"/>
    <w:rsid w:val="00546877"/>
    <w:rsid w:val="00550C14"/>
    <w:rsid w:val="00551AF3"/>
    <w:rsid w:val="00551E89"/>
    <w:rsid w:val="00555DFE"/>
    <w:rsid w:val="00571491"/>
    <w:rsid w:val="00572A55"/>
    <w:rsid w:val="00580732"/>
    <w:rsid w:val="005852D4"/>
    <w:rsid w:val="005A2052"/>
    <w:rsid w:val="005B5053"/>
    <w:rsid w:val="005B63A8"/>
    <w:rsid w:val="005D4571"/>
    <w:rsid w:val="005D4EF7"/>
    <w:rsid w:val="005E3134"/>
    <w:rsid w:val="005F684E"/>
    <w:rsid w:val="00602E93"/>
    <w:rsid w:val="00603F80"/>
    <w:rsid w:val="00604ABF"/>
    <w:rsid w:val="00610A02"/>
    <w:rsid w:val="00612761"/>
    <w:rsid w:val="006171A3"/>
    <w:rsid w:val="00621A27"/>
    <w:rsid w:val="00627853"/>
    <w:rsid w:val="00634E84"/>
    <w:rsid w:val="006563A0"/>
    <w:rsid w:val="00657C81"/>
    <w:rsid w:val="00672EFF"/>
    <w:rsid w:val="00674181"/>
    <w:rsid w:val="006756F7"/>
    <w:rsid w:val="0067648D"/>
    <w:rsid w:val="00677998"/>
    <w:rsid w:val="0068146C"/>
    <w:rsid w:val="00683947"/>
    <w:rsid w:val="006A052A"/>
    <w:rsid w:val="006A41F6"/>
    <w:rsid w:val="006B2BAA"/>
    <w:rsid w:val="006B2DDC"/>
    <w:rsid w:val="006C0DFB"/>
    <w:rsid w:val="006C7B0E"/>
    <w:rsid w:val="006D44DF"/>
    <w:rsid w:val="006E00D3"/>
    <w:rsid w:val="006E4978"/>
    <w:rsid w:val="006F6839"/>
    <w:rsid w:val="00701B54"/>
    <w:rsid w:val="007037C1"/>
    <w:rsid w:val="00703FC1"/>
    <w:rsid w:val="007048D6"/>
    <w:rsid w:val="00713150"/>
    <w:rsid w:val="00727EE2"/>
    <w:rsid w:val="00732E65"/>
    <w:rsid w:val="007408E5"/>
    <w:rsid w:val="00753B9D"/>
    <w:rsid w:val="00770E48"/>
    <w:rsid w:val="007731FF"/>
    <w:rsid w:val="007A08C9"/>
    <w:rsid w:val="007A70A7"/>
    <w:rsid w:val="007B0A0E"/>
    <w:rsid w:val="007B5963"/>
    <w:rsid w:val="007B5EF1"/>
    <w:rsid w:val="007C6AC7"/>
    <w:rsid w:val="007F4DE7"/>
    <w:rsid w:val="007F71C9"/>
    <w:rsid w:val="0080570F"/>
    <w:rsid w:val="00810B3C"/>
    <w:rsid w:val="00813999"/>
    <w:rsid w:val="00833E0B"/>
    <w:rsid w:val="00843F05"/>
    <w:rsid w:val="00844FAA"/>
    <w:rsid w:val="00846DD5"/>
    <w:rsid w:val="00847066"/>
    <w:rsid w:val="00853299"/>
    <w:rsid w:val="00856AEB"/>
    <w:rsid w:val="00860A0C"/>
    <w:rsid w:val="00876447"/>
    <w:rsid w:val="00882F97"/>
    <w:rsid w:val="00883A0E"/>
    <w:rsid w:val="0089296A"/>
    <w:rsid w:val="008A77DC"/>
    <w:rsid w:val="008C0E6B"/>
    <w:rsid w:val="008C1E09"/>
    <w:rsid w:val="008C78D5"/>
    <w:rsid w:val="008D376C"/>
    <w:rsid w:val="008E0C5F"/>
    <w:rsid w:val="008F2BB8"/>
    <w:rsid w:val="009168B3"/>
    <w:rsid w:val="00921559"/>
    <w:rsid w:val="00921E47"/>
    <w:rsid w:val="00926D0D"/>
    <w:rsid w:val="00935BC5"/>
    <w:rsid w:val="00961333"/>
    <w:rsid w:val="00967A86"/>
    <w:rsid w:val="00975A63"/>
    <w:rsid w:val="00982100"/>
    <w:rsid w:val="00990C0A"/>
    <w:rsid w:val="009B2E32"/>
    <w:rsid w:val="009C7C5C"/>
    <w:rsid w:val="009D19AC"/>
    <w:rsid w:val="009D58C7"/>
    <w:rsid w:val="009D7A6E"/>
    <w:rsid w:val="009F1A44"/>
    <w:rsid w:val="009F2934"/>
    <w:rsid w:val="009F76C1"/>
    <w:rsid w:val="00A011A0"/>
    <w:rsid w:val="00A114BD"/>
    <w:rsid w:val="00A136B4"/>
    <w:rsid w:val="00A140D7"/>
    <w:rsid w:val="00A14880"/>
    <w:rsid w:val="00A244DB"/>
    <w:rsid w:val="00A2570B"/>
    <w:rsid w:val="00A2631D"/>
    <w:rsid w:val="00A34C73"/>
    <w:rsid w:val="00A37D96"/>
    <w:rsid w:val="00A41BC5"/>
    <w:rsid w:val="00A50243"/>
    <w:rsid w:val="00A50982"/>
    <w:rsid w:val="00A54FF6"/>
    <w:rsid w:val="00A60604"/>
    <w:rsid w:val="00A60FC0"/>
    <w:rsid w:val="00A61E12"/>
    <w:rsid w:val="00A84649"/>
    <w:rsid w:val="00A90359"/>
    <w:rsid w:val="00AA3E9C"/>
    <w:rsid w:val="00AB70B2"/>
    <w:rsid w:val="00AB7823"/>
    <w:rsid w:val="00AC1D84"/>
    <w:rsid w:val="00AC64F8"/>
    <w:rsid w:val="00AD2BBE"/>
    <w:rsid w:val="00AD5F37"/>
    <w:rsid w:val="00AD6EEB"/>
    <w:rsid w:val="00AE2D5B"/>
    <w:rsid w:val="00AE35F8"/>
    <w:rsid w:val="00AE625C"/>
    <w:rsid w:val="00B11724"/>
    <w:rsid w:val="00B16DEE"/>
    <w:rsid w:val="00B33981"/>
    <w:rsid w:val="00B47ED4"/>
    <w:rsid w:val="00B53284"/>
    <w:rsid w:val="00B54995"/>
    <w:rsid w:val="00B71273"/>
    <w:rsid w:val="00B8646B"/>
    <w:rsid w:val="00B914E1"/>
    <w:rsid w:val="00BA07A0"/>
    <w:rsid w:val="00BA7C17"/>
    <w:rsid w:val="00BB003F"/>
    <w:rsid w:val="00BB04BC"/>
    <w:rsid w:val="00BD1F39"/>
    <w:rsid w:val="00BD3719"/>
    <w:rsid w:val="00BD3BEB"/>
    <w:rsid w:val="00BD7F48"/>
    <w:rsid w:val="00BE2842"/>
    <w:rsid w:val="00C138EA"/>
    <w:rsid w:val="00C164F1"/>
    <w:rsid w:val="00C2195C"/>
    <w:rsid w:val="00C23270"/>
    <w:rsid w:val="00C238C8"/>
    <w:rsid w:val="00C40C1B"/>
    <w:rsid w:val="00C42192"/>
    <w:rsid w:val="00C51D17"/>
    <w:rsid w:val="00C60C71"/>
    <w:rsid w:val="00C676ED"/>
    <w:rsid w:val="00C72BEC"/>
    <w:rsid w:val="00C73703"/>
    <w:rsid w:val="00C75D76"/>
    <w:rsid w:val="00C8302F"/>
    <w:rsid w:val="00C83DBC"/>
    <w:rsid w:val="00C9427F"/>
    <w:rsid w:val="00CA0A44"/>
    <w:rsid w:val="00CA426B"/>
    <w:rsid w:val="00CA6CF0"/>
    <w:rsid w:val="00CB4E9F"/>
    <w:rsid w:val="00CC03A3"/>
    <w:rsid w:val="00CE28E6"/>
    <w:rsid w:val="00CF6348"/>
    <w:rsid w:val="00CF72E5"/>
    <w:rsid w:val="00D06764"/>
    <w:rsid w:val="00D138D8"/>
    <w:rsid w:val="00D2586E"/>
    <w:rsid w:val="00D27658"/>
    <w:rsid w:val="00D3066A"/>
    <w:rsid w:val="00D36A53"/>
    <w:rsid w:val="00D41924"/>
    <w:rsid w:val="00D42D42"/>
    <w:rsid w:val="00D433E1"/>
    <w:rsid w:val="00D45F35"/>
    <w:rsid w:val="00D501A6"/>
    <w:rsid w:val="00D56F18"/>
    <w:rsid w:val="00D60580"/>
    <w:rsid w:val="00D63A94"/>
    <w:rsid w:val="00D80A69"/>
    <w:rsid w:val="00D87A13"/>
    <w:rsid w:val="00DA1C4A"/>
    <w:rsid w:val="00DB1271"/>
    <w:rsid w:val="00DB24FC"/>
    <w:rsid w:val="00DC141D"/>
    <w:rsid w:val="00DC2849"/>
    <w:rsid w:val="00DC6ED8"/>
    <w:rsid w:val="00DE3F53"/>
    <w:rsid w:val="00E1133A"/>
    <w:rsid w:val="00E1591D"/>
    <w:rsid w:val="00E27AB3"/>
    <w:rsid w:val="00E31031"/>
    <w:rsid w:val="00E455CF"/>
    <w:rsid w:val="00E46C5B"/>
    <w:rsid w:val="00E53B83"/>
    <w:rsid w:val="00E545D0"/>
    <w:rsid w:val="00E56102"/>
    <w:rsid w:val="00E86D75"/>
    <w:rsid w:val="00EB136F"/>
    <w:rsid w:val="00EB43AB"/>
    <w:rsid w:val="00EC09AB"/>
    <w:rsid w:val="00EE112D"/>
    <w:rsid w:val="00EE19D3"/>
    <w:rsid w:val="00EF1778"/>
    <w:rsid w:val="00EF1EEF"/>
    <w:rsid w:val="00EF32F3"/>
    <w:rsid w:val="00F11505"/>
    <w:rsid w:val="00F11C2E"/>
    <w:rsid w:val="00F13213"/>
    <w:rsid w:val="00F16D00"/>
    <w:rsid w:val="00F31EF5"/>
    <w:rsid w:val="00F33770"/>
    <w:rsid w:val="00F35697"/>
    <w:rsid w:val="00F458EC"/>
    <w:rsid w:val="00F522E1"/>
    <w:rsid w:val="00F53AD3"/>
    <w:rsid w:val="00F53BBF"/>
    <w:rsid w:val="00F61008"/>
    <w:rsid w:val="00F614D2"/>
    <w:rsid w:val="00F72723"/>
    <w:rsid w:val="00F81F72"/>
    <w:rsid w:val="00FB785D"/>
    <w:rsid w:val="00FC3F25"/>
    <w:rsid w:val="00FC7E5A"/>
    <w:rsid w:val="00FD7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06FE65"/>
  <w15:chartTrackingRefBased/>
  <w15:docId w15:val="{036A6157-FA00-3844-844F-874906ECB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1E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1E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1E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1E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1E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1E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1E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1E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1E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1E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1E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1E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1E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1E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1E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1E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1E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1E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1E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1E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1E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1E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1E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1E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1E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1E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1E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1E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1EE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660</Words>
  <Characters>3764</Characters>
  <Application>Microsoft Office Word</Application>
  <DocSecurity>0</DocSecurity>
  <Lines>31</Lines>
  <Paragraphs>8</Paragraphs>
  <ScaleCrop>false</ScaleCrop>
  <Company/>
  <LinksUpToDate>false</LinksUpToDate>
  <CharactersWithSpaces>4416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SJ J</dc:creator>
  <cp:keywords/>
  <dc:description/>
  <cp:lastModifiedBy>Gaber Khamies Cajow Alamien (2607845)</cp:lastModifiedBy>
  <cp:revision>2</cp:revision>
  <dcterms:created xsi:type="dcterms:W3CDTF">2026-10-18T08:15:00Z</dcterms:created>
  <dcterms:modified xsi:type="dcterms:W3CDTF">2026-10-18T08:15:00Z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89ac0e16-613a-430d-a678-7013f2c65291</vt:lpwstr>
  </property>
</Properties>
</file>