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3CE70A2" w:rsidP="20C3E34D" w:rsidRDefault="23CE70A2" w14:paraId="0AD22AB1" w14:textId="7C308212">
      <w:pPr>
        <w:pStyle w:val="Normal"/>
        <w:rPr>
          <w:b w:val="1"/>
          <w:bCs w:val="1"/>
          <w:u w:val="single"/>
        </w:rPr>
      </w:pPr>
      <w:r w:rsidRPr="20C3E34D" w:rsidR="23CE70A2">
        <w:rPr>
          <w:b w:val="1"/>
          <w:bCs w:val="1"/>
          <w:u w:val="single"/>
        </w:rPr>
        <w:t xml:space="preserve">Using the pupil profile given, </w:t>
      </w:r>
      <w:r w:rsidRPr="20C3E34D" w:rsidR="23CE70A2">
        <w:rPr>
          <w:b w:val="1"/>
          <w:bCs w:val="1"/>
          <w:u w:val="single"/>
        </w:rPr>
        <w:t>identify</w:t>
      </w:r>
      <w:r w:rsidRPr="20C3E34D" w:rsidR="23CE70A2">
        <w:rPr>
          <w:b w:val="1"/>
          <w:bCs w:val="1"/>
          <w:u w:val="single"/>
        </w:rPr>
        <w:t xml:space="preserve"> how specific aspects of the child’s holistic development could be met within an educationa</w:t>
      </w:r>
      <w:r w:rsidRPr="20C3E34D" w:rsidR="07C7CA4C">
        <w:rPr>
          <w:b w:val="1"/>
          <w:bCs w:val="1"/>
          <w:u w:val="single"/>
        </w:rPr>
        <w:t xml:space="preserve">l setting. Underpin this with references to relevant theories, </w:t>
      </w:r>
      <w:r w:rsidRPr="20C3E34D" w:rsidR="07C7CA4C">
        <w:rPr>
          <w:b w:val="1"/>
          <w:bCs w:val="1"/>
          <w:u w:val="single"/>
        </w:rPr>
        <w:t>research</w:t>
      </w:r>
      <w:r w:rsidRPr="20C3E34D" w:rsidR="07C7CA4C">
        <w:rPr>
          <w:b w:val="1"/>
          <w:bCs w:val="1"/>
          <w:u w:val="single"/>
        </w:rPr>
        <w:t xml:space="preserve"> and examples of excellent practice.</w:t>
      </w:r>
    </w:p>
    <w:p w:rsidR="02042CBF" w:rsidP="20C3E34D" w:rsidRDefault="02042CBF" w14:paraId="663E0D7F" w14:textId="1A8DF17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="02042CBF">
        <w:rPr/>
        <w:t xml:space="preserve">Recent research shows that education within schools is </w:t>
      </w:r>
      <w:r w:rsidR="053BCD81">
        <w:rPr/>
        <w:t xml:space="preserve">not </w:t>
      </w:r>
      <w:r w:rsidR="577F12AC">
        <w:rPr/>
        <w:t>only</w:t>
      </w:r>
      <w:r w:rsidR="053BCD81">
        <w:rPr/>
        <w:t xml:space="preserve"> responsible for the child’s academic development</w:t>
      </w:r>
      <w:r w:rsidR="6007E972">
        <w:rPr/>
        <w:t>,</w:t>
      </w:r>
      <w:r w:rsidR="053BCD81">
        <w:rPr/>
        <w:t xml:space="preserve"> but </w:t>
      </w:r>
      <w:r w:rsidR="7A3C3AFE">
        <w:rPr/>
        <w:t xml:space="preserve">also </w:t>
      </w:r>
      <w:r w:rsidR="053BCD81">
        <w:rPr/>
        <w:t>the holistic development of the child.</w:t>
      </w:r>
      <w:r w:rsidR="053BCD81">
        <w:rPr/>
        <w:t xml:space="preserve"> </w:t>
      </w:r>
      <w:r w:rsidR="5A7A2831">
        <w:rPr/>
        <w:t xml:space="preserve">The holistic development of a child considers aspects such </w:t>
      </w:r>
      <w:r w:rsidR="3552377C">
        <w:rPr/>
        <w:t>as</w:t>
      </w:r>
      <w:r w:rsidR="5A7A2831">
        <w:rPr/>
        <w:t xml:space="preserve"> </w:t>
      </w:r>
      <w:r w:rsidR="4033312E">
        <w:rPr/>
        <w:t>cognitive</w:t>
      </w:r>
      <w:r w:rsidR="5A7A2831">
        <w:rPr/>
        <w:t>, emotional, social</w:t>
      </w:r>
      <w:r w:rsidR="7A9F8A18">
        <w:rPr/>
        <w:t xml:space="preserve">, </w:t>
      </w:r>
      <w:r w:rsidR="136BD22E">
        <w:rPr/>
        <w:t>physical</w:t>
      </w:r>
      <w:r w:rsidR="136BD22E">
        <w:rPr/>
        <w:t xml:space="preserve"> and spiritual development. </w:t>
      </w:r>
      <w:r w:rsidR="136BD22E">
        <w:rPr/>
        <w:t>It considers the child as a whole.</w:t>
      </w:r>
      <w:r w:rsidR="136BD22E">
        <w:rPr/>
        <w:t xml:space="preserve"> </w:t>
      </w:r>
      <w:r w:rsidR="5B594BDD">
        <w:rPr/>
        <w:t xml:space="preserve">This means teachers no longer just </w:t>
      </w:r>
      <w:r w:rsidR="3EA3D7C1">
        <w:rPr/>
        <w:t>focus</w:t>
      </w:r>
      <w:r w:rsidR="5B594BDD">
        <w:rPr/>
        <w:t xml:space="preserve"> on improving a child’s academic abilities but </w:t>
      </w:r>
      <w:r w:rsidR="4E11EE1D">
        <w:rPr/>
        <w:t>focus</w:t>
      </w:r>
      <w:r w:rsidR="5B594BDD">
        <w:rPr/>
        <w:t xml:space="preserve"> on helping the child </w:t>
      </w:r>
      <w:r w:rsidR="1623F7DE">
        <w:rPr/>
        <w:t>develop</w:t>
      </w:r>
      <w:r w:rsidR="5B594BDD">
        <w:rPr/>
        <w:t xml:space="preserve"> </w:t>
      </w:r>
      <w:r w:rsidR="7F41FCF3">
        <w:rPr/>
        <w:t>holistically</w:t>
      </w:r>
      <w:r w:rsidR="5B594BDD">
        <w:rPr/>
        <w:t xml:space="preserve">. </w:t>
      </w:r>
      <w:r w:rsidR="7243296B">
        <w:rPr/>
        <w:t xml:space="preserve">The </w:t>
      </w:r>
      <w:r w:rsidR="73CBB3E9">
        <w:rPr/>
        <w:t>teacher's</w:t>
      </w:r>
      <w:r w:rsidR="7243296B">
        <w:rPr/>
        <w:t xml:space="preserve"> role i</w:t>
      </w:r>
      <w:r w:rsidR="39FDB3EA">
        <w:rPr/>
        <w:t xml:space="preserve">s to see </w:t>
      </w:r>
      <w:r w:rsidR="7AF12F94">
        <w:rPr/>
        <w:t xml:space="preserve">every child </w:t>
      </w:r>
      <w:r w:rsidR="71645A8E">
        <w:rPr/>
        <w:t xml:space="preserve">as </w:t>
      </w:r>
      <w:r w:rsidR="7AF12F94">
        <w:rPr/>
        <w:t xml:space="preserve">unique as </w:t>
      </w:r>
      <w:r w:rsidR="206C569D">
        <w:rPr/>
        <w:t xml:space="preserve">every child develops </w:t>
      </w:r>
      <w:r w:rsidR="7AF12F94">
        <w:rPr/>
        <w:t xml:space="preserve">“at very different rates cognitively, </w:t>
      </w:r>
      <w:r w:rsidR="4CBDD8F4">
        <w:rPr/>
        <w:t xml:space="preserve">socially-emotionally, physically and linguistically.” </w:t>
      </w:r>
      <w:r w:rsidR="7AF12F94">
        <w:rPr/>
        <w:t xml:space="preserve"> </w:t>
      </w:r>
      <w:r w:rsidRPr="20C3E34D" w:rsidR="619D9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0C3E34D" w:rsidR="6E2F25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Voko</w:t>
      </w:r>
      <w:r w:rsidRPr="20C3E34D" w:rsidR="6E2F25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Duci, </w:t>
      </w:r>
      <w:r w:rsidRPr="20C3E34D" w:rsidR="6E2F25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Tahsini</w:t>
      </w:r>
      <w:r w:rsidRPr="20C3E34D" w:rsidR="619D95AF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619D9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2014, p</w:t>
      </w:r>
      <w:r w:rsidRPr="20C3E34D" w:rsidR="7B42AB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.8</w:t>
      </w:r>
      <w:r w:rsidRPr="20C3E34D" w:rsidR="619D95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0C3E34D" w:rsidR="0D072B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="220826FE">
        <w:rPr/>
        <w:t xml:space="preserve"> </w:t>
      </w:r>
      <w:r w:rsidR="36EE07DD">
        <w:rPr/>
        <w:t xml:space="preserve">It is essential for teachers and </w:t>
      </w:r>
      <w:r w:rsidR="5E51A3D5">
        <w:rPr/>
        <w:t>staff</w:t>
      </w:r>
      <w:r w:rsidR="36EE07DD">
        <w:rPr/>
        <w:t xml:space="preserve"> working within education to understand a child’s development </w:t>
      </w:r>
      <w:r w:rsidR="67054FF8">
        <w:rPr/>
        <w:t xml:space="preserve">holistically </w:t>
      </w:r>
      <w:r w:rsidR="36EE07DD">
        <w:rPr/>
        <w:t>as</w:t>
      </w:r>
      <w:r w:rsidR="36EE07DD">
        <w:rPr/>
        <w:t xml:space="preserve"> </w:t>
      </w:r>
      <w:r w:rsidR="6812FB57">
        <w:rPr/>
        <w:t xml:space="preserve">these are the people that are </w:t>
      </w:r>
      <w:r w:rsidR="136DC241">
        <w:rPr/>
        <w:t>en</w:t>
      </w:r>
      <w:r w:rsidR="6812FB57">
        <w:rPr/>
        <w:t xml:space="preserve">trusted to educate and help children grow and reach their full </w:t>
      </w:r>
      <w:r w:rsidR="480399CB">
        <w:rPr/>
        <w:t>protentional</w:t>
      </w:r>
      <w:r w:rsidR="6812FB57">
        <w:rPr/>
        <w:t xml:space="preserve"> in all aspects of their development. </w:t>
      </w:r>
      <w:r w:rsidR="0C977152">
        <w:rPr/>
        <w:t>Urie Bronfenbrenner demonstra</w:t>
      </w:r>
      <w:r w:rsidRPr="20C3E34D" w:rsidR="0C977152">
        <w:rPr>
          <w:color w:val="000000" w:themeColor="text1" w:themeTint="FF" w:themeShade="FF"/>
        </w:rPr>
        <w:t xml:space="preserve">tes the importance of the role of a teacher </w:t>
      </w:r>
      <w:r w:rsidRPr="20C3E34D" w:rsidR="4BAC110E">
        <w:rPr>
          <w:color w:val="000000" w:themeColor="text1" w:themeTint="FF" w:themeShade="FF"/>
        </w:rPr>
        <w:t>upon a</w:t>
      </w:r>
      <w:r w:rsidRPr="20C3E34D" w:rsidR="0C977152">
        <w:rPr>
          <w:color w:val="000000" w:themeColor="text1" w:themeTint="FF" w:themeShade="FF"/>
        </w:rPr>
        <w:t xml:space="preserve"> child’s holistic development </w:t>
      </w:r>
      <w:r w:rsidRPr="20C3E34D" w:rsidR="3F58352D">
        <w:rPr>
          <w:color w:val="000000" w:themeColor="text1" w:themeTint="FF" w:themeShade="FF"/>
        </w:rPr>
        <w:t>in his Ecological System Theory</w:t>
      </w:r>
      <w:r w:rsidRPr="20C3E34D" w:rsidR="1DAD87FC">
        <w:rPr>
          <w:color w:val="000000" w:themeColor="text1" w:themeTint="FF" w:themeShade="FF"/>
        </w:rPr>
        <w:t>.</w:t>
      </w:r>
      <w:r w:rsidRPr="20C3E34D" w:rsidR="2AFE83A7">
        <w:rPr>
          <w:color w:val="000000" w:themeColor="text1" w:themeTint="FF" w:themeShade="FF"/>
        </w:rPr>
        <w:t xml:space="preserve"> Here </w:t>
      </w:r>
      <w:r w:rsidRPr="20C3E34D" w:rsidR="3F58352D">
        <w:rPr>
          <w:color w:val="000000" w:themeColor="text1" w:themeTint="FF" w:themeShade="FF"/>
        </w:rPr>
        <w:t xml:space="preserve">he </w:t>
      </w:r>
      <w:r w:rsidRPr="20C3E34D" w:rsidR="3F58352D">
        <w:rPr>
          <w:color w:val="000000" w:themeColor="text1" w:themeTint="FF" w:themeShade="FF"/>
        </w:rPr>
        <w:t>states</w:t>
      </w:r>
      <w:r w:rsidRPr="20C3E34D" w:rsidR="3F58352D">
        <w:rPr>
          <w:color w:val="000000" w:themeColor="text1" w:themeTint="FF" w:themeShade="FF"/>
        </w:rPr>
        <w:t xml:space="preserve"> </w:t>
      </w:r>
      <w:r w:rsidRPr="20C3E34D" w:rsidR="3DAE14B1">
        <w:rPr>
          <w:color w:val="000000" w:themeColor="text1" w:themeTint="FF" w:themeShade="FF"/>
        </w:rPr>
        <w:t xml:space="preserve">that </w:t>
      </w:r>
      <w:r w:rsidRPr="20C3E34D" w:rsidR="3F58352D">
        <w:rPr>
          <w:color w:val="000000" w:themeColor="text1" w:themeTint="FF" w:themeShade="FF"/>
        </w:rPr>
        <w:t xml:space="preserve">school is in a </w:t>
      </w:r>
      <w:r w:rsidRPr="20C3E34D" w:rsidR="3F58352D">
        <w:rPr>
          <w:b w:val="0"/>
          <w:bCs w:val="0"/>
          <w:color w:val="000000" w:themeColor="text1" w:themeTint="FF" w:themeShade="FF"/>
          <w:sz w:val="22"/>
          <w:szCs w:val="22"/>
        </w:rPr>
        <w:t xml:space="preserve">child’s microsystem, and </w:t>
      </w:r>
      <w:r w:rsidRPr="20C3E34D" w:rsidR="54B02CBE">
        <w:rPr>
          <w:b w:val="0"/>
          <w:bCs w:val="0"/>
          <w:color w:val="000000" w:themeColor="text1" w:themeTint="FF" w:themeShade="FF"/>
          <w:sz w:val="22"/>
          <w:szCs w:val="22"/>
        </w:rPr>
        <w:t>th</w:t>
      </w:r>
      <w:r w:rsidRPr="20C3E34D" w:rsidR="266BBB6F">
        <w:rPr>
          <w:b w:val="0"/>
          <w:bCs w:val="0"/>
          <w:color w:val="000000" w:themeColor="text1" w:themeTint="FF" w:themeShade="FF"/>
          <w:sz w:val="22"/>
          <w:szCs w:val="22"/>
        </w:rPr>
        <w:t>o</w:t>
      </w:r>
      <w:r w:rsidRPr="20C3E34D" w:rsidR="54B02CBE">
        <w:rPr>
          <w:b w:val="0"/>
          <w:bCs w:val="0"/>
          <w:color w:val="000000" w:themeColor="text1" w:themeTint="FF" w:themeShade="FF"/>
          <w:sz w:val="22"/>
          <w:szCs w:val="22"/>
        </w:rPr>
        <w:t xml:space="preserve">se that are surrounding the child will </w:t>
      </w:r>
      <w:r w:rsidRPr="20C3E34D" w:rsidR="54B02CBE">
        <w:rPr>
          <w:b w:val="0"/>
          <w:bCs w:val="0"/>
          <w:color w:val="000000" w:themeColor="text1" w:themeTint="FF" w:themeShade="FF"/>
          <w:sz w:val="22"/>
          <w:szCs w:val="22"/>
        </w:rPr>
        <w:t>impact</w:t>
      </w:r>
      <w:r w:rsidRPr="20C3E34D" w:rsidR="54B02CBE">
        <w:rPr>
          <w:b w:val="0"/>
          <w:bCs w:val="0"/>
          <w:color w:val="000000" w:themeColor="text1" w:themeTint="FF" w:themeShade="FF"/>
          <w:sz w:val="22"/>
          <w:szCs w:val="22"/>
        </w:rPr>
        <w:t xml:space="preserve"> the development of the child</w:t>
      </w:r>
      <w:r w:rsidRPr="20C3E34D" w:rsidR="24141E60">
        <w:rPr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20C3E34D" w:rsidR="2549C5A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0C3E34D" w:rsidR="1109557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0C3E34D" w:rsidR="11095570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Early Years &amp; Childcare Service</w:t>
      </w:r>
      <w:r w:rsidRPr="20C3E34D" w:rsidR="2549C5AE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2549C5A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2021, para 4</w:t>
      </w:r>
      <w:r w:rsidRPr="20C3E34D" w:rsidR="3E22F12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2549C5AE">
        <w:rPr>
          <w:rFonts w:ascii="Calibri" w:hAnsi="Calibri" w:eastAsia="Calibri" w:cs="Calibr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0C3E34D" w:rsidR="2549C5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5951C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profile of </w:t>
      </w:r>
      <w:r w:rsidRPr="20C3E34D" w:rsidR="38AEABC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Ella</w:t>
      </w:r>
      <w:r w:rsidRPr="20C3E34D" w:rsidR="45951C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states she is a </w:t>
      </w:r>
      <w:r w:rsidRPr="20C3E34D" w:rsidR="1D0087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four-year-old</w:t>
      </w:r>
      <w:r w:rsidRPr="20C3E34D" w:rsidR="45951C5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girl who is currently in reception</w:t>
      </w:r>
      <w:r w:rsidRPr="20C3E34D" w:rsidR="68EE9C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H</w:t>
      </w:r>
      <w:r w:rsidRPr="20C3E34D" w:rsidR="61C88D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er p</w:t>
      </w:r>
      <w:r w:rsidRPr="20C3E34D" w:rsidR="3712DB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rofile highlights </w:t>
      </w:r>
      <w:r w:rsidRPr="20C3E34D" w:rsidR="135F892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her current </w:t>
      </w:r>
      <w:r w:rsidRPr="20C3E34D" w:rsidR="3712DB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stages of </w:t>
      </w:r>
      <w:r w:rsidRPr="20C3E34D" w:rsidR="61C88D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dev</w:t>
      </w:r>
      <w:r w:rsidRPr="20C3E34D" w:rsidR="61C88D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elopment</w:t>
      </w:r>
      <w:r w:rsidRPr="20C3E34D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0C3E34D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For the purpose of</w:t>
      </w:r>
      <w:r w:rsidRPr="20C3E34D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essay, I will </w:t>
      </w:r>
      <w:r w:rsidRPr="20C3E34D" w:rsidR="7852CD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focus on three aspects of </w:t>
      </w:r>
      <w:r w:rsidRPr="20C3E34D" w:rsidR="1C91AD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her holistic development which are her social, </w:t>
      </w:r>
      <w:r w:rsidRPr="20C3E34D" w:rsidR="1C91AD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emotional</w:t>
      </w:r>
      <w:r w:rsidRPr="20C3E34D" w:rsidR="1C91AD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cognitive development.</w:t>
      </w:r>
    </w:p>
    <w:p w:rsidR="7441D676" w:rsidP="20C3E34D" w:rsidRDefault="7441D676" w14:paraId="304A2502" w14:textId="3274C6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20C3E34D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Ella’s profile </w:t>
      </w:r>
      <w:r w:rsidRPr="20C3E34D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indicates</w:t>
      </w:r>
      <w:r w:rsidRPr="20C3E34D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that </w:t>
      </w:r>
      <w:r w:rsidRPr="20C3E34D" w:rsidR="036690F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she</w:t>
      </w:r>
      <w:r w:rsidRPr="20C3E34D" w:rsidR="7441D67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is having </w:t>
      </w:r>
      <w:r w:rsidRPr="20C3E34D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some </w:t>
      </w:r>
      <w:r w:rsidRPr="20C3E34D" w:rsidR="6F01FE3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difficulties</w:t>
      </w:r>
      <w:r w:rsidRPr="20C3E34D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with her cognitive development</w:t>
      </w:r>
      <w:r w:rsidRPr="20C3E34D" w:rsidR="18BE4AD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20C3E34D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69FD9E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As </w:t>
      </w:r>
      <w:r w:rsidRPr="20C3E34D" w:rsidR="69FD9E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stated</w:t>
      </w:r>
      <w:r w:rsidRPr="20C3E34D" w:rsidR="711223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67F557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 Piaget’s four stages of cognitive development</w:t>
      </w:r>
      <w:r w:rsidRPr="20C3E34D" w:rsidR="4A13624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20C3E34D" w:rsidR="67F557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Ella is in the Preoperational stage</w:t>
      </w:r>
      <w:r w:rsidRPr="20C3E34D" w:rsidR="73DBB9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20C3E34D" w:rsidR="67F5577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Ella </w:t>
      </w:r>
      <w:r w:rsidRPr="20C3E34D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meet</w:t>
      </w:r>
      <w:r w:rsidRPr="20C3E34D" w:rsidR="7A49C4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 some of </w:t>
      </w:r>
      <w:r w:rsidRPr="20C3E34D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the typical standard</w:t>
      </w:r>
      <w:r w:rsidRPr="20C3E34D" w:rsidR="5FB579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</w:t>
      </w:r>
      <w:r w:rsidRPr="20C3E34D" w:rsidR="4747CA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of skills expected at this </w:t>
      </w:r>
      <w:r w:rsidRPr="20C3E34D" w:rsidR="59E1E19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stage,</w:t>
      </w:r>
      <w:r w:rsidRPr="20C3E34D" w:rsidR="63B87E3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2D3F34C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such as</w:t>
      </w:r>
      <w:r w:rsidRPr="20C3E34D" w:rsidR="17D5AA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344BD9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she is developing her understanding of time. However, Ella </w:t>
      </w:r>
      <w:r w:rsidRPr="20C3E34D" w:rsidR="1FE747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is not able to </w:t>
      </w:r>
      <w:r w:rsidRPr="20C3E34D" w:rsidR="599C379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point to and </w:t>
      </w:r>
      <w:r w:rsidRPr="20C3E34D" w:rsidR="1FE747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count objects over ten accurately</w:t>
      </w:r>
      <w:r w:rsidRPr="20C3E34D" w:rsidR="22385A0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 This</w:t>
      </w:r>
      <w:r w:rsidRPr="20C3E34D" w:rsidR="1FE747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may be an indicator that she is struggling with 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counting, however</w:t>
      </w:r>
      <w:r w:rsidRPr="20C3E34D" w:rsidR="6C4BC8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Ella</w:t>
      </w:r>
      <w:r w:rsidRPr="20C3E34D" w:rsidR="22C9CEB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’s 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profile does not 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state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if she can count objects up </w:t>
      </w:r>
      <w:r w:rsidRPr="20C3E34D" w:rsidR="4B9E3B3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to 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five or </w:t>
      </w:r>
      <w:r w:rsidRPr="20C3E34D" w:rsidR="05578B1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seven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for example</w:t>
      </w:r>
      <w:r w:rsidRPr="20C3E34D" w:rsidR="77938F5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. 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Ella may be </w:t>
      </w:r>
      <w:r w:rsidRPr="20C3E34D" w:rsidR="69C0FCE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with</w:t>
      </w:r>
      <w:r w:rsidRPr="20C3E34D" w:rsidR="7EF0F4A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 Vygotsky</w:t>
      </w:r>
      <w:r w:rsidRPr="20C3E34D" w:rsidR="5EA2AF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’s zone of proximal development</w:t>
      </w:r>
      <w:r w:rsidRPr="20C3E34D" w:rsidR="4217B1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(ZPD</w:t>
      </w:r>
      <w:r w:rsidRPr="20C3E34D" w:rsidR="13AA385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20C3E34D" w:rsidR="216A24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)</w:t>
      </w:r>
      <w:r w:rsidRPr="20C3E34D" w:rsidR="318C002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546375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Vygotsky's theory </w:t>
      </w:r>
      <w:r w:rsidRPr="20C3E34D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demonstrates</w:t>
      </w:r>
      <w:r w:rsidRPr="20C3E34D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20C3E34D" w:rsidR="3C1AD8C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that</w:t>
      </w:r>
      <w:r w:rsidRPr="20C3E34D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“mo</w:t>
      </w:r>
      <w:r w:rsidRPr="20C3E34D" w:rsidR="16225D9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re knowledgeable others, or MKOs, are central to the ZPD learning process. Simply put, a MKO is someone with higher level of knowledge or skill than the learner.” </w:t>
      </w:r>
      <w:r w:rsidRPr="20C3E34D" w:rsidR="00BC96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(Medical College of Wisconsin, 2022</w:t>
      </w:r>
      <w:r w:rsidRPr="20C3E34D" w:rsidR="74DA25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para 5</w:t>
      </w:r>
      <w:r w:rsidRPr="20C3E34D" w:rsidR="00BC96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0C3E34D" w:rsidR="1960799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00BC96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Based </w:t>
      </w:r>
      <w:r w:rsidRPr="20C3E34D" w:rsidR="5D4C985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on </w:t>
      </w:r>
      <w:r w:rsidRPr="20C3E34D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Vygotsky's theory</w:t>
      </w:r>
      <w:r w:rsidRPr="20C3E34D" w:rsidR="573FBAD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I would suggest the teacher </w:t>
      </w:r>
      <w:r w:rsidRPr="20C3E34D" w:rsidR="48E8059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should</w:t>
      </w:r>
      <w:r w:rsidRPr="20C3E34D" w:rsidR="31A2C7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797C65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consider</w:t>
      </w:r>
      <w:r w:rsidRPr="20C3E34D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pair</w:t>
      </w:r>
      <w:r w:rsidRPr="20C3E34D" w:rsidR="544A56D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ed</w:t>
      </w:r>
      <w:r w:rsidRPr="20C3E34D" w:rsidR="7F46DCA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work for Ella</w:t>
      </w:r>
      <w:r w:rsidRPr="20C3E34D" w:rsidR="2B3C30D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when counting</w:t>
      </w:r>
      <w:r w:rsidRPr="20C3E34D" w:rsidR="66AA093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Ella </w:t>
      </w:r>
      <w:r w:rsidRPr="20C3E34D" w:rsidR="6F58338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would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be paired with a child </w:t>
      </w:r>
      <w:r w:rsidRPr="20C3E34D" w:rsidR="243B69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can count objects </w:t>
      </w:r>
      <w:r w:rsidRPr="20C3E34D" w:rsidR="0AC5FDA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ten</w:t>
      </w:r>
      <w:r w:rsidRPr="20C3E34D" w:rsidR="670F982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above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3CEA8D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consistently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so that child c</w:t>
      </w:r>
      <w:r w:rsidRPr="20C3E34D" w:rsidR="283A782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ould</w:t>
      </w:r>
      <w:r w:rsidRPr="20C3E34D" w:rsidR="69E1160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act as a more </w:t>
      </w:r>
      <w:r w:rsidRPr="20C3E34D" w:rsidR="2CCDEC5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knowledgeable</w:t>
      </w:r>
      <w:r w:rsidRPr="20C3E34D" w:rsidR="2889D8A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</w:t>
      </w:r>
      <w:r w:rsidRPr="20C3E34D" w:rsidR="2C429D1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for Ella</w:t>
      </w:r>
      <w:r w:rsidRPr="20C3E34D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help her in the zone of proximal development</w:t>
      </w:r>
      <w:r w:rsidRPr="20C3E34D" w:rsidR="31DB148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 With this support, e</w:t>
      </w:r>
      <w:r w:rsidRPr="20C3E34D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ventually </w:t>
      </w:r>
      <w:r w:rsidRPr="20C3E34D" w:rsidR="078CEAC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Ella would</w:t>
      </w:r>
      <w:r w:rsidRPr="20C3E34D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745DF57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count to ten objects and above</w:t>
      </w:r>
      <w:r w:rsidRPr="20C3E34D" w:rsidR="7B4E0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without the help of a more knowledgeable other. </w:t>
      </w:r>
      <w:r w:rsidRPr="20C3E34D" w:rsidR="6D4C926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20C3E34D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012167E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20C3E34D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ridging </w:t>
      </w:r>
      <w:r w:rsidRPr="20C3E34D" w:rsidR="63003E4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20C3E34D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chool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66DF5D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 </w:t>
      </w:r>
      <w:r w:rsidRPr="20C3E34D" w:rsidR="66DF5D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20C3E34D" w:rsidR="66DF5D6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the children seemed </w:t>
      </w:r>
      <w:r w:rsidRPr="20C3E34D" w:rsidR="1D2FF4F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keener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to learn in the ZPD whe</w:t>
      </w:r>
      <w:r w:rsidRPr="20C3E34D" w:rsidR="39E8D55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re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more </w:t>
      </w:r>
      <w:r w:rsidRPr="20C3E34D" w:rsidR="1902926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knowledgeable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was a fellow pupil, </w:t>
      </w:r>
      <w:r w:rsidRPr="20C3E34D" w:rsidR="7E701E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other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than a teacher. Th</w:t>
      </w:r>
      <w:r w:rsidRPr="20C3E34D" w:rsidR="536D9C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is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462DCB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is the basis for my </w:t>
      </w:r>
      <w:r w:rsidRPr="20C3E34D" w:rsidR="585E29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recommend</w:t>
      </w:r>
      <w:r w:rsidRPr="20C3E34D" w:rsidR="3A5AAC5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ation that 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Ella’s more </w:t>
      </w:r>
      <w:r w:rsidRPr="20C3E34D" w:rsidR="6D0D3E4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knowledgeable</w:t>
      </w:r>
      <w:r w:rsidRPr="20C3E34D" w:rsidR="221F5E6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 to</w:t>
      </w:r>
      <w:r w:rsidRPr="20C3E34D" w:rsidR="637A793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be one of her </w:t>
      </w:r>
      <w:r w:rsidRPr="20C3E34D" w:rsidR="517996B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peers</w:t>
      </w:r>
      <w:r w:rsidRPr="20C3E34D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instead of </w:t>
      </w:r>
      <w:r w:rsidRPr="20C3E34D" w:rsidR="405AE59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0C3E34D" w:rsidR="53E9DC8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teacher. </w:t>
      </w:r>
      <w:r w:rsidRPr="20C3E34D" w:rsidR="5AA07EF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However,</w:t>
      </w:r>
      <w:r w:rsidRPr="20C3E34D" w:rsidR="7062FA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30CC095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caution must be taken</w:t>
      </w:r>
      <w:r w:rsidRPr="20C3E34D" w:rsidR="7062FA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101E7BE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with </w:t>
      </w:r>
      <w:r w:rsidRPr="20C3E34D" w:rsidR="7062FA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Vygotsky’s theory</w:t>
      </w:r>
      <w:r w:rsidRPr="20C3E34D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as “the ZPD also does not explain the process of development or how development actually occurs” (</w:t>
      </w:r>
      <w:r w:rsidRPr="20C3E34D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Chaiklin</w:t>
      </w:r>
      <w:r w:rsidRPr="20C3E34D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2003</w:t>
      </w:r>
      <w:r w:rsidRPr="20C3E34D" w:rsidR="47044C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 para 1</w:t>
      </w:r>
      <w:r w:rsidRPr="20C3E34D" w:rsidR="3FE24A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0C3E34D" w:rsidR="22CE0CF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5739FC4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D76DF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Jean Piaget</w:t>
      </w:r>
      <w:r w:rsidRPr="20C3E34D" w:rsidR="45F21C4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5E7933E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A9B74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 constructivist</w:t>
      </w:r>
      <w:r w:rsidRPr="20C3E34D" w:rsidR="79A96B5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2A9B74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would agree with Vygotsky in the sense </w:t>
      </w:r>
      <w:r w:rsidRPr="20C3E34D" w:rsidR="01FE2B4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that</w:t>
      </w:r>
      <w:r w:rsidRPr="20C3E34D" w:rsidR="2A9B740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7414E8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learning is an internal process</w:t>
      </w:r>
      <w:r w:rsidRPr="20C3E34D" w:rsidR="5B0C5BC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7414E8A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</w:t>
      </w:r>
      <w:r w:rsidRPr="20C3E34D" w:rsidR="1880D44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“Piaget views children as lone scientists”</w:t>
      </w:r>
      <w:r w:rsidRPr="20C3E34D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(Kent et al</w:t>
      </w:r>
      <w:r w:rsidRPr="20C3E34D" w:rsidR="57CBF4C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8AFFEF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2020, </w:t>
      </w:r>
      <w:r w:rsidRPr="20C3E34D" w:rsidR="57CBF4C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para 5)</w:t>
      </w:r>
      <w:r w:rsidRPr="20C3E34D" w:rsidR="1FFC013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. Therefore,</w:t>
      </w:r>
      <w:r w:rsidRPr="20C3E34D" w:rsidR="641C6E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he does not agree with Vygotsky’s belief </w:t>
      </w:r>
      <w:r w:rsidRPr="20C3E34D" w:rsidR="134AAA9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that </w:t>
      </w:r>
      <w:r w:rsidRPr="20C3E34D" w:rsidR="641C6E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learning happens with the help of others. </w:t>
      </w:r>
    </w:p>
    <w:p w:rsidR="470822D5" w:rsidP="20C3E34D" w:rsidRDefault="470822D5" w14:paraId="66A7385C" w14:textId="1EA87A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</w:pPr>
      <w:r w:rsidRPr="20C3E34D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An</w:t>
      </w:r>
      <w:r w:rsidRPr="20C3E34D" w:rsidR="7A05E62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7A05E62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additional</w:t>
      </w:r>
      <w:r w:rsidRPr="20C3E34D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recommendation I would have for the class teacher when </w:t>
      </w:r>
      <w:r w:rsidRPr="20C3E34D" w:rsidR="00584A8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supporting</w:t>
      </w:r>
      <w:r w:rsidRPr="20C3E34D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</w:t>
      </w:r>
      <w:r w:rsidRPr="20C3E34D" w:rsidR="20EC2E5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20C3E34D" w:rsidR="470822D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develop her cognitive skills is </w:t>
      </w:r>
      <w:r w:rsidRPr="20C3E34D" w:rsidR="004D34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to use a behaviorist approach</w:t>
      </w:r>
      <w:r w:rsidRPr="20C3E34D" w:rsidR="40C564B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, specifically the </w:t>
      </w:r>
      <w:r w:rsidRPr="20C3E34D" w:rsidR="33EF955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us</w:t>
      </w:r>
      <w:r w:rsidRPr="20C3E34D" w:rsidR="004D34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e </w:t>
      </w:r>
      <w:r w:rsidRPr="20C3E34D" w:rsidR="0D7ABF2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of </w:t>
      </w:r>
      <w:r w:rsidRPr="20C3E34D" w:rsidR="0D3A0E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operant</w:t>
      </w:r>
      <w:r w:rsidRPr="20C3E34D" w:rsidR="004D34C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conditioning</w:t>
      </w:r>
      <w:r w:rsidRPr="20C3E34D" w:rsidR="7903B38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20C3E34D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assist</w:t>
      </w:r>
      <w:r w:rsidRPr="20C3E34D" w:rsidR="3174F4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in her </w:t>
      </w:r>
      <w:r w:rsidRPr="20C3E34D" w:rsidR="6B45412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interest in</w:t>
      </w:r>
      <w:r w:rsidRPr="20C3E34D" w:rsidR="6B4541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sorting, matching, </w:t>
      </w:r>
      <w:r w:rsidRPr="20C3E34D" w:rsidR="6B45412F">
        <w:rPr>
          <w:rFonts w:ascii="Calibri" w:hAnsi="Calibri" w:eastAsia="Calibri" w:cs="Calibri"/>
          <w:noProof w:val="0"/>
          <w:sz w:val="24"/>
          <w:szCs w:val="24"/>
          <w:lang w:val="en-US"/>
        </w:rPr>
        <w:t>playing</w:t>
      </w:r>
      <w:r w:rsidRPr="20C3E34D" w:rsidR="6B45412F">
        <w:rPr>
          <w:rFonts w:ascii="Calibri" w:hAnsi="Calibri" w:eastAsia="Calibri" w:cs="Calibri"/>
          <w:noProof w:val="0"/>
          <w:sz w:val="24"/>
          <w:szCs w:val="24"/>
          <w:lang w:val="en-US"/>
        </w:rPr>
        <w:t xml:space="preserve"> or joining in with counting games and rhymes. </w:t>
      </w:r>
      <w:r w:rsidRPr="20C3E34D" w:rsidR="6D8D11D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Op</w:t>
      </w:r>
      <w:r w:rsidRPr="20C3E34D" w:rsidR="0187ED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erant conditioning was founded by BF Skinner through his experiment ‘</w:t>
      </w:r>
      <w:r w:rsidRPr="20C3E34D" w:rsidR="51EF89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0C3E34D" w:rsidR="0187ED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kinners</w:t>
      </w:r>
      <w:r w:rsidRPr="20C3E34D" w:rsidR="0187ED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box.’</w:t>
      </w:r>
      <w:r w:rsidRPr="20C3E34D" w:rsidR="333075B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Operant conditioning consists</w:t>
      </w:r>
      <w:r w:rsidRPr="20C3E34D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four consequences</w:t>
      </w:r>
      <w:r w:rsidRPr="20C3E34D" w:rsidR="5BC8B48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towards behaviour</w:t>
      </w:r>
      <w:r w:rsidRPr="20C3E34D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, two of </w:t>
      </w:r>
      <w:r w:rsidRPr="20C3E34D" w:rsidR="6784A41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20C3E34D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are rewards and two of </w:t>
      </w:r>
      <w:r w:rsidRPr="20C3E34D" w:rsidR="3142025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which</w:t>
      </w:r>
      <w:r w:rsidRPr="20C3E34D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are consequences.</w:t>
      </w:r>
      <w:r w:rsidRPr="20C3E34D" w:rsidR="473FD7E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5AA4D2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(McSweeney &amp; Murphy, </w:t>
      </w:r>
      <w:r w:rsidRPr="20C3E34D" w:rsidR="5AA4D2FC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The Wiley-Blackwell Handbook of Operant and Classical Conditioning</w:t>
      </w:r>
      <w:r w:rsidRPr="20C3E34D" w:rsidR="5AA4D2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2014</w:t>
      </w:r>
      <w:r w:rsidRPr="20C3E34D" w:rsidR="0009844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, pages 165-194</w:t>
      </w:r>
      <w:r w:rsidRPr="20C3E34D" w:rsidR="5AA4D2F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20C3E34D" w:rsidR="418E89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0C3E34D" w:rsidR="55621E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37223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372237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 would recommend the teacher give E</w:t>
      </w:r>
      <w:r w:rsidRPr="20C3E34D" w:rsidR="6319B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lla a positive reinforcer every time she is </w:t>
      </w:r>
      <w:r w:rsidRPr="20C3E34D" w:rsidR="6319B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attempting</w:t>
      </w:r>
      <w:r w:rsidRPr="20C3E34D" w:rsidR="6319B4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to engage with any sorting, matching, </w:t>
      </w:r>
      <w:r w:rsidRPr="20C3E34D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playing</w:t>
      </w:r>
      <w:r w:rsidRPr="20C3E34D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or joining in with counting games and rhyme</w:t>
      </w:r>
      <w:r w:rsidRPr="20C3E34D" w:rsidR="13C238D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20C3E34D" w:rsidR="37A898B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 This</w:t>
      </w:r>
      <w:r w:rsidRPr="20C3E34D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76695E6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should support her</w:t>
      </w:r>
      <w:r w:rsidRPr="20C3E34D" w:rsidR="6562DCE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cognitive development </w:t>
      </w:r>
      <w:r w:rsidRPr="20C3E34D" w:rsidR="2211C10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as through </w:t>
      </w:r>
      <w:r w:rsidRPr="20C3E34D" w:rsidR="29EA26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joining in with the</w:t>
      </w:r>
      <w:r w:rsidRPr="20C3E34D" w:rsidR="55BBD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29EA266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20C3E34D" w:rsidR="6494A1F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20C3E34D" w:rsidR="55DF7A8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rewarded </w:t>
      </w:r>
      <w:r w:rsidRPr="20C3E34D" w:rsidR="7642B8D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20C3E34D" w:rsidR="55DF7A8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hould increase her engagement with them</w:t>
      </w:r>
      <w:r w:rsidRPr="20C3E34D" w:rsidR="28C548F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0C3E34D" w:rsidR="55DF7A8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5181EB3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20C3E34D" w:rsidR="16EB83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he conditioned stimulus will make it more likely that the </w:t>
      </w:r>
      <w:r w:rsidRPr="20C3E34D" w:rsidR="16EB83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behaviour</w:t>
      </w:r>
      <w:r w:rsidRPr="20C3E34D" w:rsidR="16EB831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repeated </w:t>
      </w:r>
      <w:r w:rsidRPr="20C3E34D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(Courtney E. Ackerman, 2023, para 3.)</w:t>
      </w:r>
      <w:r w:rsidRPr="20C3E34D" w:rsidR="031FA9A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0C3E34D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6E3A63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my time at </w:t>
      </w:r>
      <w:r w:rsidRPr="20C3E34D" w:rsidR="0D1B1B5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bridging</w:t>
      </w:r>
      <w:r w:rsidRPr="20C3E34D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school</w:t>
      </w:r>
      <w:r w:rsidRPr="20C3E34D" w:rsidR="732347F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</w:t>
      </w:r>
      <w:r w:rsidRPr="20C3E34D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, I </w:t>
      </w:r>
      <w:r w:rsidRPr="20C3E34D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observed</w:t>
      </w:r>
      <w:r w:rsidRPr="20C3E34D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7EDA591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that </w:t>
      </w:r>
      <w:r w:rsidRPr="20C3E34D" w:rsidR="7817F8A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Teacher A</w:t>
      </w:r>
      <w:r w:rsidRPr="20C3E34D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would give her class stickers (positive reinforcers) e</w:t>
      </w:r>
      <w:r w:rsidRPr="20C3E34D" w:rsidR="3369EC8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ach</w:t>
      </w:r>
      <w:r w:rsidRPr="20C3E34D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they were engaging </w:t>
      </w:r>
      <w:r w:rsidRPr="20C3E34D" w:rsidR="2B4F3B3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independently</w:t>
      </w:r>
      <w:r w:rsidRPr="20C3E34D" w:rsidR="09E3FEB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with the </w:t>
      </w:r>
      <w:r w:rsidRPr="20C3E34D" w:rsidR="20266A4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activity</w:t>
      </w:r>
      <w:r w:rsidRPr="20C3E34D" w:rsidR="4BFCC8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given to </w:t>
      </w:r>
      <w:r w:rsidRPr="20C3E34D" w:rsidR="64D530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them</w:t>
      </w:r>
      <w:r w:rsidRPr="20C3E34D" w:rsidR="401A380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which resulted in the children all wanting to show their engagement</w:t>
      </w:r>
      <w:r w:rsidRPr="20C3E34D" w:rsidR="6964D3E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Independent engagement </w:t>
      </w:r>
      <w:r w:rsidRPr="20C3E34D" w:rsidR="369701F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would result in them getting a sticker.</w:t>
      </w:r>
      <w:r w:rsidRPr="20C3E34D" w:rsidR="6E3A63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20C3E34D" w:rsidR="2EBD7EA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erefore,</w:t>
      </w:r>
      <w:r w:rsidRPr="20C3E34D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50DB2C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</w:t>
      </w:r>
      <w:r w:rsidRPr="20C3E34D" w:rsidR="0A5D2F0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is strategy</w:t>
      </w:r>
      <w:r w:rsidRPr="20C3E34D" w:rsidR="50DB2C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could </w:t>
      </w:r>
      <w:r w:rsidRPr="20C3E34D" w:rsidR="48B7467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used to </w:t>
      </w:r>
      <w:r w:rsidRPr="20C3E34D" w:rsidR="42D0F4B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improve Ella’s skills </w:t>
      </w:r>
      <w:r w:rsidRPr="20C3E34D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as she w</w:t>
      </w:r>
      <w:r w:rsidRPr="20C3E34D" w:rsidR="71405F9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ould</w:t>
      </w:r>
      <w:r w:rsidRPr="20C3E34D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17AE7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conditioned to </w:t>
      </w:r>
      <w:r w:rsidRPr="20C3E34D" w:rsidR="47E17E2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engage</w:t>
      </w:r>
      <w:r w:rsidRPr="20C3E34D" w:rsidR="417AE7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in cognitive activities as</w:t>
      </w:r>
      <w:r w:rsidRPr="20C3E34D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she w</w:t>
      </w:r>
      <w:r w:rsidRPr="20C3E34D" w:rsidR="1BC0BE7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ould </w:t>
      </w:r>
      <w:r w:rsidRPr="20C3E34D" w:rsidR="19203FF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know she will</w:t>
      </w:r>
      <w:r w:rsidRPr="20C3E34D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0175D9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rewarded with a positive reinforcer. </w:t>
      </w:r>
      <w:r w:rsidRPr="20C3E34D" w:rsidR="2537EAD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Watson and Raynor</w:t>
      </w:r>
      <w:r w:rsidRPr="20C3E34D" w:rsidR="7301A3D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(1920)</w:t>
      </w:r>
      <w:r w:rsidRPr="20C3E34D" w:rsidR="4B9E84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also</w:t>
      </w:r>
      <w:r w:rsidRPr="20C3E34D" w:rsidR="2537EAD2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2DA72C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demonstrate</w:t>
      </w:r>
      <w:r w:rsidRPr="20C3E34D" w:rsidR="2DA72C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further evidence that operant conditioning is effective</w:t>
      </w:r>
      <w:r w:rsidRPr="20C3E34D" w:rsidR="5E2DA8E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0C3E34D" w:rsidR="2DA72CC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730819E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n their experiment</w:t>
      </w:r>
      <w:r w:rsidRPr="20C3E34D" w:rsidR="39AB28D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aimed to condition </w:t>
      </w:r>
      <w:r w:rsidRPr="20C3E34D" w:rsidR="075C2B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fear</w:t>
      </w:r>
      <w:r w:rsidRPr="20C3E34D" w:rsidR="10F8FBA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of white fluffy objects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into Baby Albert </w:t>
      </w:r>
      <w:r w:rsidRPr="20C3E34D" w:rsidR="66AE9E4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using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operant conditioning and achieved their aim</w:t>
      </w:r>
      <w:r w:rsidRPr="20C3E34D" w:rsidR="7646218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1DC71D4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y the end of </w:t>
      </w:r>
      <w:r w:rsidRPr="20C3E34D" w:rsidR="49374A7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experiment</w:t>
      </w:r>
      <w:r w:rsidRPr="20C3E34D" w:rsidR="7026CFA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0C3E34D" w:rsidR="49374A7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A387E5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20C3E34D" w:rsidR="46D86A3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aby </w:t>
      </w:r>
      <w:r w:rsidRPr="20C3E34D" w:rsidR="77095B9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Albert was </w:t>
      </w:r>
      <w:r w:rsidRPr="20C3E34D" w:rsidR="2DD8B6B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conditioned to be fearful of all white fluffy objects. </w:t>
      </w:r>
      <w:r w:rsidRPr="20C3E34D" w:rsidR="1E9CF1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(P. Beck &amp; Irons, </w:t>
      </w:r>
      <w:r w:rsidRPr="20C3E34D" w:rsidR="1E9CF1B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Looking</w:t>
      </w:r>
      <w:r w:rsidRPr="20C3E34D" w:rsidR="1E9CF1B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 back: Finding little Albert,</w:t>
      </w:r>
      <w:r w:rsidRPr="20C3E34D" w:rsidR="1E9CF1B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2011, para 2.) However, </w:t>
      </w:r>
      <w:r w:rsidRPr="20C3E34D" w:rsidR="38C902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we must be</w:t>
      </w:r>
      <w:r w:rsidRPr="20C3E34D" w:rsidR="0D20B255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cautious of the fact </w:t>
      </w:r>
      <w:r w:rsidRPr="20C3E34D" w:rsidR="2C96DE5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that psychologists such as </w:t>
      </w:r>
      <w:r w:rsidRPr="20C3E34D" w:rsidR="2C96DE51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Kohler (1924) and Bandura (1977) have criticisms of operant conditioning as</w:t>
      </w:r>
      <w:r w:rsidRPr="20C3E34D" w:rsidR="460110E2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,</w:t>
      </w:r>
      <w:r w:rsidRPr="20C3E34D" w:rsidR="2C96DE51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</w:t>
      </w:r>
      <w:r w:rsidRPr="20C3E34D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for example</w:t>
      </w:r>
      <w:r w:rsidRPr="20C3E34D" w:rsidR="7B4BE37E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,</w:t>
      </w:r>
      <w:r w:rsidRPr="20C3E34D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the social learning theories </w:t>
      </w:r>
      <w:r w:rsidRPr="20C3E34D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demonstrate</w:t>
      </w:r>
      <w:r w:rsidRPr="20C3E34D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</w:t>
      </w:r>
      <w:r w:rsidRPr="20C3E34D" w:rsidR="55631182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>that</w:t>
      </w:r>
      <w:r w:rsidRPr="20C3E34D" w:rsidR="2F957E69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people learn through observation, not reward and punishment.</w:t>
      </w:r>
      <w:r w:rsidRPr="20C3E34D" w:rsidR="0D20B255">
        <w:rPr>
          <w:rFonts w:ascii="Calibri" w:hAnsi="Calibri" w:eastAsia="Calibri" w:cs="Calibri" w:asciiTheme="minorAscii" w:hAnsiTheme="minorAscii" w:eastAsiaTheme="minorAscii" w:cstheme="minorAscii"/>
          <w:noProof w:val="0"/>
          <w:color w:val="282828"/>
          <w:sz w:val="22"/>
          <w:szCs w:val="22"/>
          <w:lang w:val="en-GB"/>
        </w:rPr>
        <w:t xml:space="preserve"> </w:t>
      </w:r>
      <w:r w:rsidRPr="20C3E34D" w:rsidR="4E368C5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(Mcleod, </w:t>
      </w:r>
      <w:r w:rsidRPr="20C3E34D" w:rsidR="4E368C5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2023, page 7.)</w:t>
      </w:r>
      <w:r w:rsidRPr="20C3E34D" w:rsidR="26B47A0F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3091A4EC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In order </w:t>
      </w:r>
      <w:r w:rsidRPr="20C3E34D" w:rsidR="14758DF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that</w:t>
      </w:r>
      <w:r w:rsidRPr="20C3E34D" w:rsidR="6A3C84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</w:t>
      </w:r>
      <w:r w:rsidRPr="20C3E34D" w:rsidR="4A90782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to further</w:t>
      </w:r>
      <w:r w:rsidRPr="20C3E34D" w:rsidR="6A3C848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develop her cognitive skills, she needs to work on more challenging sorting tasks and counting object tasks to improve her numeracy skills.</w:t>
      </w:r>
    </w:p>
    <w:p w:rsidR="0B04960B" w:rsidP="20C3E34D" w:rsidRDefault="0B04960B" w14:paraId="151CE231" w14:textId="0DA18C8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Pr="20C3E34D" w:rsidR="0B049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The second aspect of Ella’s holistic development</w:t>
      </w:r>
      <w:r w:rsidRPr="20C3E34D" w:rsidR="0B049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 will focus on is </w:t>
      </w:r>
      <w:r w:rsidRPr="20C3E34D" w:rsidR="73C8009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her </w:t>
      </w:r>
      <w:r w:rsidRPr="20C3E34D" w:rsidR="0B04960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development. </w:t>
      </w:r>
      <w:r w:rsidRPr="20C3E34D" w:rsidR="077ECC9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“Social development refers to the process by which a child learns to interact with others around them.” </w:t>
      </w:r>
      <w:r w:rsidRPr="20C3E34D" w:rsidR="6AD378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(Preventing child abuse, </w:t>
      </w:r>
      <w:r w:rsidRPr="20C3E34D" w:rsidR="6AD378B3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2021, para 2)</w:t>
      </w:r>
      <w:r w:rsidRPr="20C3E34D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essential for Ella that her teacher </w:t>
      </w:r>
      <w:r w:rsidRPr="20C3E34D" w:rsidR="0D13592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supports</w:t>
      </w:r>
      <w:r w:rsidRPr="20C3E34D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384F4A0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20C3E34D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develop</w:t>
      </w:r>
      <w:r w:rsidRPr="20C3E34D" w:rsidR="3CB2D5C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ment of</w:t>
      </w:r>
      <w:r w:rsidRPr="20C3E34D" w:rsidR="7D8309B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her social skills so she can function as part of a society. </w:t>
      </w:r>
      <w:r w:rsidRPr="20C3E34D" w:rsidR="386D58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In Ella’s profile it </w:t>
      </w:r>
      <w:r w:rsidRPr="20C3E34D" w:rsidR="386D58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evidences</w:t>
      </w:r>
      <w:r w:rsidRPr="20C3E34D" w:rsidR="386D58E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</w:t>
      </w:r>
      <w:r w:rsidRPr="20C3E34D" w:rsidR="2E3AE47E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Ella </w:t>
      </w:r>
      <w:r w:rsidRPr="20C3E34D" w:rsidR="3E4483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struggles to show consistent respect for others. I would recommend </w:t>
      </w:r>
      <w:r w:rsidRPr="20C3E34D" w:rsidR="114DFBD7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Ella’s</w:t>
      </w:r>
      <w:r w:rsidRPr="20C3E34D" w:rsidR="3E4483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3E4483E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teacher would </w:t>
      </w:r>
      <w:r w:rsidRPr="20C3E34D" w:rsidR="326CE5C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set up</w:t>
      </w:r>
      <w:r w:rsidRPr="20C3E34D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20C3E34D" w:rsidR="5C2906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nurturing</w:t>
      </w:r>
      <w:r w:rsidRPr="20C3E34D" w:rsidR="2ED533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role play area</w:t>
      </w:r>
      <w:r w:rsidRPr="20C3E34D" w:rsidR="219D9FD1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, such as a hospital,</w:t>
      </w:r>
      <w:r w:rsidRPr="20C3E34D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435A05D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with</w:t>
      </w:r>
      <w:r w:rsidRPr="20C3E34D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in the classroom</w:t>
      </w:r>
      <w:r w:rsidRPr="20C3E34D" w:rsidR="246EE96B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</w:t>
      </w:r>
      <w:r w:rsidRPr="20C3E34D" w:rsidR="0C6AD474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would </w:t>
      </w:r>
      <w:r w:rsidRPr="20C3E34D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sometimes </w:t>
      </w:r>
      <w:r w:rsidRPr="20C3E34D" w:rsidR="552D70C0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20C3E34D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chil</w:t>
      </w:r>
      <w:r w:rsidRPr="20C3E34D" w:rsidR="12191B1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d-</w:t>
      </w:r>
      <w:r w:rsidRPr="20C3E34D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led and sometimes </w:t>
      </w:r>
      <w:r w:rsidRPr="20C3E34D" w:rsidR="0F15DCFD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20C3E34D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teacher</w:t>
      </w:r>
      <w:r w:rsidRPr="20C3E34D" w:rsidR="3DAA70A9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20C3E34D" w:rsidR="4FF2E10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GB"/>
        </w:rPr>
        <w:t xml:space="preserve">led. </w:t>
      </w:r>
      <w:r w:rsidRPr="20C3E34D" w:rsidR="3D0C20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“Children can learn quickly the positive and negative impacts of their </w:t>
      </w:r>
      <w:r w:rsidRPr="20C3E34D" w:rsidR="3D0C20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actions from role plays through the reaction of adults and their friends.”</w:t>
      </w:r>
      <w:r w:rsidRPr="20C3E34D" w:rsidR="3D0C20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C3E34D" w:rsidR="62B914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(Vlaicu, 2014 </w:t>
      </w:r>
      <w:r w:rsidR="70B710CC">
        <w:rPr/>
        <w:t>p.160</w:t>
      </w:r>
      <w:r w:rsidR="36A91BEE">
        <w:rPr/>
        <w:t>)</w:t>
      </w:r>
    </w:p>
    <w:p w:rsidR="50643D92" w:rsidP="20C3E34D" w:rsidRDefault="50643D92" w14:paraId="02771606" w14:textId="47FC3D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="50643D92">
        <w:rPr/>
        <w:t>My</w:t>
      </w:r>
      <w:r w:rsidR="3E139D2B">
        <w:rPr/>
        <w:t xml:space="preserve"> recommend</w:t>
      </w:r>
      <w:r w:rsidR="59A1BDFC">
        <w:rPr/>
        <w:t>ation that</w:t>
      </w:r>
      <w:r w:rsidR="3E139D2B">
        <w:rPr/>
        <w:t xml:space="preserve"> the role play area be </w:t>
      </w:r>
      <w:r w:rsidR="51145EF6">
        <w:rPr/>
        <w:t xml:space="preserve">sometimes </w:t>
      </w:r>
      <w:r w:rsidR="3E139D2B">
        <w:rPr/>
        <w:t>teacher</w:t>
      </w:r>
      <w:r w:rsidR="790CE8EF">
        <w:rPr/>
        <w:t>-</w:t>
      </w:r>
      <w:r w:rsidR="3E139D2B">
        <w:rPr/>
        <w:t xml:space="preserve">led </w:t>
      </w:r>
      <w:r w:rsidR="14EB8706">
        <w:rPr/>
        <w:t>stems</w:t>
      </w:r>
      <w:r w:rsidR="3E139D2B">
        <w:rPr/>
        <w:t xml:space="preserve"> from the findings of</w:t>
      </w:r>
      <w:r w:rsidR="09413AA0">
        <w:rPr/>
        <w:t xml:space="preserve"> the</w:t>
      </w:r>
      <w:r w:rsidR="3E139D2B">
        <w:rPr/>
        <w:t xml:space="preserve"> Bandura’s B</w:t>
      </w:r>
      <w:r w:rsidR="1D660FC4">
        <w:rPr/>
        <w:t xml:space="preserve">obo Doll study 1961, where </w:t>
      </w:r>
      <w:r w:rsidR="5E2D2B5D">
        <w:rPr/>
        <w:t>the results</w:t>
      </w:r>
      <w:r w:rsidR="1D660FC4">
        <w:rPr/>
        <w:t xml:space="preserve"> concluded </w:t>
      </w:r>
      <w:r w:rsidR="11D55E65">
        <w:rPr/>
        <w:t xml:space="preserve">that </w:t>
      </w:r>
      <w:r w:rsidR="565EEA3E">
        <w:rPr/>
        <w:t xml:space="preserve">children who watched a role model be aggressive towards a </w:t>
      </w:r>
      <w:r w:rsidR="0BA7E58D">
        <w:rPr/>
        <w:t>doll</w:t>
      </w:r>
      <w:r w:rsidR="42664135">
        <w:rPr/>
        <w:t xml:space="preserve"> </w:t>
      </w:r>
      <w:r w:rsidR="0BA7E58D">
        <w:rPr/>
        <w:t xml:space="preserve">were a lot more likely to imitate the behavior and show aggression than the children who did not watch the role model. </w:t>
      </w:r>
      <w:r w:rsidRPr="20C3E34D" w:rsidR="47E97D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(Martyn Shuttleworth, </w:t>
      </w:r>
      <w:r w:rsidRPr="20C3E34D" w:rsidR="47E97D4B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Bobo doll experiment,</w:t>
      </w:r>
      <w:r w:rsidRPr="20C3E34D" w:rsidR="47E97D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2008</w:t>
      </w:r>
      <w:r w:rsidRPr="20C3E34D" w:rsidR="1CD3702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47E97D4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E5013A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para 29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.) The </w:t>
      </w:r>
      <w:r w:rsidRPr="20C3E34D" w:rsidR="738B933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teacher's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role in the role play area would be to show good respect to everyone in the area no matter who they </w:t>
      </w:r>
      <w:r w:rsidRPr="20C3E34D" w:rsidR="1CB613A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were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‘role playing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’,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 hope that Ella w</w:t>
      </w:r>
      <w:r w:rsidRPr="20C3E34D" w:rsidR="786B5C2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ould 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observe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imitate the </w:t>
      </w:r>
      <w:r w:rsidRPr="20C3E34D" w:rsidR="06FAF7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teacher's</w:t>
      </w:r>
      <w:r w:rsidRPr="20C3E34D" w:rsidR="453347A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actions </w:t>
      </w:r>
      <w:r w:rsidRPr="20C3E34D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of showing c</w:t>
      </w:r>
      <w:r w:rsidRPr="20C3E34D" w:rsidR="0F07C3B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are and</w:t>
      </w:r>
      <w:r w:rsidRPr="20C3E34D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respect</w:t>
      </w:r>
      <w:r w:rsidRPr="20C3E34D" w:rsidR="556403C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 This would</w:t>
      </w:r>
      <w:r w:rsidRPr="20C3E34D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improve her social skills </w:t>
      </w:r>
      <w:r w:rsidRPr="20C3E34D" w:rsidR="74C22B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20C3E34D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she would </w:t>
      </w:r>
      <w:r w:rsidRPr="20C3E34D" w:rsidR="4C263DD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also </w:t>
      </w:r>
      <w:r w:rsidRPr="20C3E34D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start showing more respect to</w:t>
      </w:r>
      <w:r w:rsidRPr="20C3E34D" w:rsidR="0B2AB62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wards</w:t>
      </w:r>
      <w:r w:rsidRPr="20C3E34D" w:rsidR="5CC4091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others. </w:t>
      </w:r>
      <w:r w:rsidRPr="20C3E34D" w:rsidR="58327E6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However, I am cautious </w:t>
      </w:r>
      <w:r w:rsidRPr="20C3E34D" w:rsidR="385BA7E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as</w:t>
      </w:r>
      <w:r w:rsidRPr="20C3E34D" w:rsidR="58327E6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E187F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there are cri</w:t>
      </w:r>
      <w:r w:rsidRPr="20C3E34D" w:rsidR="0D76A2F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ticisms </w:t>
      </w:r>
      <w:r w:rsidRPr="20C3E34D" w:rsidR="56BC9A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of</w:t>
      </w:r>
      <w:r w:rsidRPr="20C3E34D" w:rsidR="2E187F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CC9159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the social learning theory by Bandura</w:t>
      </w:r>
      <w:r w:rsidRPr="20C3E34D" w:rsidR="5AE9FD6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0C3E34D" w:rsidR="46AB427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Sigmund Freud agrees with Bandura’s theory in the sense </w:t>
      </w:r>
      <w:r w:rsidRPr="20C3E34D" w:rsidR="7E54F0C9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of</w:t>
      </w:r>
      <w:r w:rsidRPr="20C3E34D" w:rsidR="46AB427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</w:t>
      </w:r>
      <w:r w:rsidRPr="20C3E34D" w:rsidR="7C335BA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acknowledging</w:t>
      </w:r>
      <w:r w:rsidRPr="20C3E34D" w:rsidR="46AB427C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the importance of identification, how</w:t>
      </w:r>
      <w:r w:rsidRPr="20C3E34D" w:rsidR="055027AE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ever</w:t>
      </w:r>
      <w:r w:rsidRPr="20C3E34D" w:rsidR="2BC75974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, </w:t>
      </w:r>
      <w:r w:rsidRPr="20C3E34D" w:rsidR="055027AE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Freud believes the </w:t>
      </w:r>
      <w:r w:rsidRPr="20C3E34D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child’s behavior comes from their unconscious mind, not </w:t>
      </w:r>
      <w:r w:rsidRPr="20C3E34D" w:rsidR="4953A7E4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from the</w:t>
      </w:r>
      <w:r w:rsidRPr="20C3E34D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</w:t>
      </w:r>
      <w:r w:rsidRPr="20C3E34D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>observing</w:t>
      </w:r>
      <w:r w:rsidRPr="20C3E34D" w:rsidR="3D8E767B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of role models.</w:t>
      </w:r>
      <w:r w:rsidRPr="20C3E34D" w:rsidR="429B29F3">
        <w:rPr>
          <w:rFonts w:ascii="Calibri" w:hAnsi="Calibri" w:eastAsia="Calibri" w:cs="Calibri" w:asciiTheme="minorAscii" w:hAnsiTheme="minorAscii" w:eastAsiaTheme="minorAscii" w:cstheme="minorAscii"/>
          <w:noProof w:val="0"/>
          <w:color w:val="202124"/>
          <w:sz w:val="22"/>
          <w:szCs w:val="22"/>
          <w:lang w:val="en-US"/>
        </w:rPr>
        <w:t xml:space="preserve"> </w:t>
      </w:r>
      <w:r w:rsidRPr="20C3E34D" w:rsidR="65D2BDA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(Mcleod, 2023, para 8</w:t>
      </w:r>
      <w:r w:rsidRPr="20C3E34D" w:rsidR="6E7012F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.) </w:t>
      </w:r>
      <w:r w:rsidRPr="20C3E34D" w:rsidR="2A4A44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However</w:t>
      </w:r>
      <w:r w:rsidRPr="20C3E34D" w:rsidR="352A64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, during my time at bridging</w:t>
      </w:r>
      <w:r w:rsidRPr="20C3E34D" w:rsidR="303BA6B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school</w:t>
      </w:r>
      <w:r w:rsidRPr="20C3E34D" w:rsidR="6C6D8DF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20C3E34D" w:rsidR="352A64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I </w:t>
      </w:r>
      <w:r w:rsidRPr="20C3E34D" w:rsidR="0B5229D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20C3E34D" w:rsidR="352A645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many of the younger </w:t>
      </w:r>
      <w:r w:rsidRPr="20C3E34D" w:rsidR="099CB78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pupils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imitating the female class teacher in such simple actions like </w:t>
      </w:r>
      <w:r w:rsidRPr="20C3E34D" w:rsidR="5CA62F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pla</w:t>
      </w:r>
      <w:r w:rsidRPr="20C3E34D" w:rsidR="5FABD0E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iting of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her hair</w:t>
      </w:r>
      <w:r w:rsidRPr="20C3E34D" w:rsidR="73FD14B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or repeating</w:t>
      </w:r>
      <w:r w:rsidRPr="20C3E34D" w:rsidR="566B29A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her phrases.</w:t>
      </w:r>
      <w:r w:rsidRPr="20C3E34D" w:rsidR="73FD14B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48A976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It is hoped that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Ella </w:t>
      </w:r>
      <w:r w:rsidRPr="20C3E34D" w:rsidR="4D59E1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would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DAD217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view 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her teacher as a role </w:t>
      </w:r>
      <w:r w:rsidRPr="20C3E34D" w:rsidR="402604A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model,</w:t>
      </w:r>
      <w:r w:rsidRPr="20C3E34D" w:rsidR="0C65A4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she </w:t>
      </w:r>
      <w:r w:rsidRPr="20C3E34D" w:rsidR="657259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would therefore 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imitate her </w:t>
      </w:r>
      <w:r w:rsidRPr="20C3E34D" w:rsidR="186C24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demonstrating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respect</w:t>
      </w:r>
      <w:r w:rsidRPr="20C3E34D" w:rsidR="42E14A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and care 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20C3E34D" w:rsidR="163D9A9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wards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ot</w:t>
      </w:r>
      <w:r w:rsidRPr="20C3E34D" w:rsidR="0C613ED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hers. </w:t>
      </w:r>
    </w:p>
    <w:p w:rsidR="1F787739" w:rsidP="20C3E34D" w:rsidRDefault="1F787739" w14:paraId="0CF2D3D5" w14:textId="14E89B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  <w:r w:rsidRPr="20C3E34D" w:rsidR="1F7877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 addition, </w:t>
      </w:r>
      <w:r w:rsidRPr="20C3E34D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Ella’s profile also highlights </w:t>
      </w:r>
      <w:r w:rsidRPr="20C3E34D" w:rsidR="27F53AF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that she</w:t>
      </w:r>
      <w:r w:rsidRPr="20C3E34D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rarely </w:t>
      </w:r>
      <w:r w:rsidRPr="20C3E34D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initiates</w:t>
      </w:r>
      <w:r w:rsidRPr="20C3E34D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F54F15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talk but</w:t>
      </w:r>
      <w:r w:rsidRPr="20C3E34D" w:rsidR="37FC52D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will respond</w:t>
      </w:r>
      <w:r w:rsidRPr="20C3E34D" w:rsidR="0B05CAC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0C3E34D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For Ella’s social development </w:t>
      </w:r>
      <w:r w:rsidRPr="20C3E34D" w:rsidR="743A1F0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improve, </w:t>
      </w:r>
      <w:r w:rsidRPr="20C3E34D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she </w:t>
      </w:r>
      <w:r w:rsidRPr="20C3E34D" w:rsidR="6638F48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will </w:t>
      </w:r>
      <w:r w:rsidRPr="20C3E34D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need to advance in her </w:t>
      </w:r>
      <w:r w:rsidRPr="20C3E34D" w:rsidR="22525AD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20C3E34D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3F4CEC7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skills </w:t>
      </w:r>
      <w:r w:rsidRPr="20C3E34D" w:rsidR="55F3AAA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with other</w:t>
      </w:r>
      <w:r w:rsidRPr="20C3E34D" w:rsidR="3226067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s.</w:t>
      </w:r>
      <w:r w:rsidRPr="20C3E34D" w:rsidR="4F48E2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 would recommend El</w:t>
      </w:r>
      <w:r w:rsidRPr="20C3E34D" w:rsidR="37B683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la’s teacher to use the strategy of group work </w:t>
      </w:r>
      <w:r w:rsidRPr="20C3E34D" w:rsidR="738253E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with mixed ability </w:t>
      </w:r>
      <w:r w:rsidRPr="20C3E34D" w:rsidR="78E885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within </w:t>
      </w:r>
      <w:r w:rsidRPr="20C3E34D" w:rsidR="37B6836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group discussions to help Ella develop her social skills. </w:t>
      </w:r>
      <w:r w:rsidRPr="20C3E34D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Ella </w:t>
      </w:r>
      <w:r w:rsidRPr="20C3E34D" w:rsidR="3FDE613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being grouped</w:t>
      </w:r>
      <w:r w:rsidRPr="20C3E34D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her peers should help with </w:t>
      </w:r>
      <w:r w:rsidRPr="20C3E34D" w:rsidR="583AF82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her communicating</w:t>
      </w:r>
      <w:r w:rsidRPr="20C3E34D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more as </w:t>
      </w:r>
      <w:r w:rsidRPr="20C3E34D" w:rsidR="5EEC4F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Hartup (1989 quoted in Crowley 2014</w:t>
      </w:r>
      <w:r w:rsidRPr="20C3E34D" w:rsidR="11483A1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p.157</w:t>
      </w:r>
      <w:r w:rsidRPr="20C3E34D" w:rsidR="5EEC4F8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) describes </w:t>
      </w:r>
      <w:r w:rsidRPr="20C3E34D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children’s relationships with their peers are classed as </w:t>
      </w:r>
      <w:r w:rsidRPr="20C3E34D" w:rsidR="04304C5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far </w:t>
      </w:r>
      <w:r w:rsidRPr="20C3E34D" w:rsidR="1709AC5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more equal footed</w:t>
      </w:r>
      <w:r w:rsidRPr="20C3E34D" w:rsidR="765C1E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FCBB9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in comparison </w:t>
      </w:r>
      <w:r w:rsidRPr="20C3E34D" w:rsidR="765C1E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to the </w:t>
      </w:r>
      <w:r w:rsidRPr="20C3E34D" w:rsidR="28B8097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vertical</w:t>
      </w:r>
      <w:r w:rsidRPr="20C3E34D" w:rsidR="765C1EE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nature of their relationships with adults</w:t>
      </w:r>
      <w:r w:rsidRPr="20C3E34D" w:rsidR="1EEE080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Therefore, </w:t>
      </w:r>
      <w:r w:rsidRPr="20C3E34D" w:rsidR="1B7985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grouped in social situations with </w:t>
      </w:r>
      <w:r w:rsidRPr="20C3E34D" w:rsidR="280A085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peers of </w:t>
      </w:r>
      <w:r w:rsidRPr="20C3E34D" w:rsidR="1B7985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their own age can allow for </w:t>
      </w:r>
      <w:r w:rsidRPr="20C3E34D" w:rsidR="78F7ED0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increased</w:t>
      </w:r>
      <w:r w:rsidRPr="20C3E34D" w:rsidR="1B7985D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learning opportunities. </w:t>
      </w:r>
      <w:r w:rsidRPr="20C3E34D" w:rsidR="013E838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20C3E34D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0F0CC9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b</w:t>
      </w:r>
      <w:r w:rsidRPr="20C3E34D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ridging </w:t>
      </w:r>
      <w:r w:rsidRPr="20C3E34D" w:rsidR="39BF942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20C3E34D" w:rsidR="1BA224B3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chool</w:t>
      </w:r>
      <w:r w:rsidRPr="20C3E34D" w:rsidR="4BC000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20C3E34D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I </w:t>
      </w:r>
      <w:r w:rsidRPr="20C3E34D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observed</w:t>
      </w:r>
      <w:r w:rsidRPr="20C3E34D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 class using the strategy of group work with </w:t>
      </w:r>
      <w:r w:rsidRPr="20C3E34D" w:rsidR="0254CB0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mixed-ability</w:t>
      </w:r>
      <w:r w:rsidRPr="20C3E34D" w:rsidR="4F1A737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pupils</w:t>
      </w:r>
      <w:r w:rsidRPr="20C3E34D" w:rsidR="2E709E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3F3C9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This proved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extremely beneficial for the </w:t>
      </w:r>
      <w:r w:rsidRPr="20C3E34D" w:rsidR="27EAEC6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less confident,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0DC3115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lower-ability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members of the class</w:t>
      </w:r>
      <w:r w:rsidRPr="20C3E34D" w:rsidR="6676AAF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as they were 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being </w:t>
      </w:r>
      <w:r w:rsidRPr="20C3E34D" w:rsidR="6D1583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encouraged</w:t>
      </w:r>
      <w:r w:rsidRPr="20C3E34D" w:rsidR="2DF9D68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into discussion with the more confident members. </w:t>
      </w:r>
      <w:r w:rsidRPr="20C3E34D" w:rsidR="0DFB3A39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For Ella to further develop her social skills, she will need to develop her joining in skills with other </w:t>
      </w:r>
      <w:r w:rsidRPr="20C3E34D" w:rsidR="737C1A5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children</w:t>
      </w:r>
      <w:r w:rsidRPr="20C3E34D" w:rsidR="6B1478F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3F568EC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during </w:t>
      </w:r>
      <w:r w:rsidRPr="20C3E34D" w:rsidR="6B1478F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play.</w:t>
      </w:r>
    </w:p>
    <w:p w:rsidR="530CD6BF" w:rsidP="20C3E34D" w:rsidRDefault="530CD6BF" w14:paraId="7520D144" w14:textId="3902E4F5">
      <w:pPr>
        <w:pStyle w:val="Normal"/>
        <w:bidi w:val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0C3E34D" w:rsidR="530CD6B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20C3E34D" w:rsidR="3B823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motional development </w:t>
      </w:r>
      <w:r w:rsidRPr="20C3E34D" w:rsidR="03B533B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is </w:t>
      </w:r>
      <w:r w:rsidRPr="20C3E34D" w:rsidR="52CE8CE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often </w:t>
      </w:r>
      <w:r w:rsidRPr="20C3E34D" w:rsidR="3B823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 part of the child’s holistic development that </w:t>
      </w:r>
      <w:r w:rsidRPr="20C3E34D" w:rsidR="31BF99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can </w:t>
      </w:r>
      <w:r w:rsidRPr="20C3E34D" w:rsidR="31BF99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be </w:t>
      </w:r>
      <w:r w:rsidRPr="20C3E34D" w:rsidR="31BF99F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overlooked;</w:t>
      </w:r>
      <w:r w:rsidRPr="20C3E34D" w:rsidR="3B82364A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however, it is a fundamental part as </w:t>
      </w:r>
      <w:r w:rsidRPr="20C3E34D" w:rsidR="08A949F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it is the foundation </w:t>
      </w:r>
      <w:r w:rsidRPr="20C3E34D" w:rsidR="167849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from which</w:t>
      </w:r>
      <w:r w:rsidRPr="20C3E34D" w:rsidR="1F943B0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all their other mental skills will develop from. </w:t>
      </w:r>
      <w:r w:rsidRPr="20C3E34D" w:rsidR="4F9F13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(Doherty &amp; Hughes, 2</w:t>
      </w:r>
      <w:r w:rsidRPr="20C3E34D" w:rsidR="4F9F135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014, p.329)</w:t>
      </w:r>
      <w:r w:rsidRPr="20C3E34D" w:rsidR="786D6CF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0136047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 Ella’s profile,</w:t>
      </w:r>
      <w:r w:rsidRPr="20C3E34D" w:rsidR="32D33F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it </w:t>
      </w:r>
      <w:r w:rsidRPr="20C3E34D" w:rsidR="32D33F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indicates</w:t>
      </w:r>
      <w:r w:rsidRPr="20C3E34D" w:rsidR="32D33F48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that Ella is having issues with her attachment to her mother as she is not always happy to l</w:t>
      </w:r>
      <w:r w:rsidRPr="20C3E34D" w:rsidR="5EC8936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eave her mother in the mornings before school. </w:t>
      </w:r>
      <w:r w:rsidRPr="20C3E34D" w:rsidR="73012EC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Mary Ainsworth proposed an attachment scale to follow along her theory called the </w:t>
      </w:r>
      <w:r w:rsidRPr="20C3E34D" w:rsidR="55768971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 </w:t>
      </w:r>
      <w:r w:rsidRPr="20C3E34D" w:rsidR="73012ECB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Strange Situation </w:t>
      </w:r>
      <w:r w:rsidRPr="20C3E34D" w:rsidR="5253A1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Classification, so children can be </w:t>
      </w:r>
      <w:r w:rsidRPr="20C3E34D" w:rsidR="5253A1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categorised</w:t>
      </w:r>
      <w:r w:rsidRPr="20C3E34D" w:rsidR="5253A16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by their types of attachment. </w:t>
      </w:r>
      <w:r w:rsidRPr="20C3E34D" w:rsidR="7F1C3562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(The attachment project, 2023) W</w:t>
      </w:r>
      <w:r w:rsidRPr="20C3E34D" w:rsidR="6EE1D6E5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e can assume that Ella is in the secure stage of her attachment as she is distressed when leaving her mother for school</w:t>
      </w:r>
      <w:r w:rsidRPr="20C3E34D" w:rsidR="0C54FC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each morning, so we can assume that she is happy when </w:t>
      </w:r>
      <w:r w:rsidRPr="20C3E34D" w:rsidR="65C50AE4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reunited</w:t>
      </w:r>
      <w:r w:rsidRPr="20C3E34D" w:rsidR="0C54FC8E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with her mother at the end of the</w:t>
      </w:r>
      <w:r w:rsidRPr="20C3E34D" w:rsidR="5431795D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school day</w:t>
      </w:r>
      <w:r w:rsidRPr="20C3E34D" w:rsidR="3304418F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20C3E34D" w:rsidR="0F5EA5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Ella’s attachment to her mother could </w:t>
      </w:r>
      <w:r w:rsidRPr="20C3E34D" w:rsidR="0F5EA53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20C3E34D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emonstrate</w:t>
      </w:r>
      <w:r w:rsidRPr="20C3E34D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they have a </w:t>
      </w:r>
      <w:r w:rsidRPr="20C3E34D" w:rsidR="76A848FA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positive</w:t>
      </w:r>
      <w:r w:rsidRPr="20C3E34D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bond. </w:t>
      </w:r>
      <w:r w:rsidRPr="20C3E34D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John Bowlby </w:t>
      </w:r>
      <w:r w:rsidRPr="20C3E34D" w:rsidR="0F5EA536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demo</w:t>
      </w:r>
      <w:r w:rsidRPr="20C3E34D" w:rsidR="2088D0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>nstrated</w:t>
      </w:r>
      <w:r w:rsidRPr="20C3E34D" w:rsidR="2088D038">
        <w:rPr>
          <w:rFonts w:ascii="Calibri" w:hAnsi="Calibri" w:eastAsia="Calibri" w:cs="Calibri" w:asciiTheme="minorAscii" w:hAnsiTheme="minorAscii" w:eastAsiaTheme="minorAscii" w:cstheme="minorAscii"/>
          <w:noProof w:val="0"/>
          <w:color w:val="000000" w:themeColor="text1" w:themeTint="FF" w:themeShade="FF"/>
          <w:sz w:val="22"/>
          <w:szCs w:val="22"/>
          <w:lang w:val="en-US"/>
        </w:rPr>
        <w:t xml:space="preserve"> the importance of a child-parent relationship </w:t>
      </w:r>
      <w:r w:rsidRPr="20C3E34D" w:rsidR="0641D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that he “observed that early attachments could significantly affect a child’s emotional development and adult relationships in later life.” </w:t>
      </w:r>
      <w:r w:rsidRPr="20C3E34D" w:rsidR="46CF28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(Li, 2023)</w:t>
      </w:r>
      <w:r w:rsidRPr="20C3E34D" w:rsidR="3E94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 would recommend the class teacher use the strategy of puppet work with Ella. </w:t>
      </w:r>
      <w:r w:rsidRPr="20C3E34D" w:rsidR="6BE59F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“Using puppets allows you to discuss emotions in a safe and fun way, which can help reduce anxiety and stress around emotional topics.” (Fiesta Crafts, 2023) </w:t>
      </w:r>
      <w:r w:rsidRPr="20C3E34D" w:rsidR="290433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The teacher would use</w:t>
      </w:r>
      <w:r w:rsidRPr="20C3E34D" w:rsidR="3E9474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puppets </w:t>
      </w:r>
      <w:r w:rsidRPr="20C3E34D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show the feelings of attachment and missing the mother figure </w:t>
      </w:r>
      <w:r w:rsidRPr="20C3E34D" w:rsidR="0856A6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are</w:t>
      </w:r>
      <w:r w:rsidRPr="20C3E34D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okay</w:t>
      </w:r>
      <w:r w:rsidRPr="20C3E34D" w:rsidR="7A8DB2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In addition, </w:t>
      </w:r>
      <w:r w:rsidRPr="20C3E34D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Ella </w:t>
      </w:r>
      <w:r w:rsidRPr="20C3E34D" w:rsidR="6228B7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would</w:t>
      </w:r>
      <w:r w:rsidRPr="20C3E34D" w:rsidR="7D3959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learn coping mechanisms </w:t>
      </w:r>
      <w:r w:rsidRPr="20C3E34D" w:rsidR="1FE767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for</w:t>
      </w:r>
      <w:r w:rsidRPr="20C3E34D" w:rsidR="4094F4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C8BC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missing her mother through </w:t>
      </w:r>
      <w:r w:rsidRPr="20C3E34D" w:rsidR="54979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observing</w:t>
      </w:r>
      <w:r w:rsidRPr="20C3E34D" w:rsidR="549797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listening to how the </w:t>
      </w:r>
      <w:r w:rsidRPr="20C3E34D" w:rsidR="5C8BC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puppets</w:t>
      </w:r>
      <w:r w:rsidRPr="20C3E34D" w:rsidR="171A78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 their emotions and regulate</w:t>
      </w:r>
      <w:r w:rsidRPr="20C3E34D" w:rsidR="5C8BCC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50A05D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is backed up where </w:t>
      </w:r>
      <w:r w:rsidRPr="20C3E34D" w:rsidR="4BC7C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Remer and Tzuriel</w:t>
      </w:r>
      <w:r w:rsidRPr="20C3E34D" w:rsidR="6F146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quoted in</w:t>
      </w:r>
      <w:r w:rsidRPr="20C3E34D" w:rsidR="4BC7C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(2015</w:t>
      </w:r>
      <w:r w:rsidRPr="20C3E34D" w:rsidR="001F2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Kröger,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N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upponen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2019. p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3</w:t>
      </w:r>
      <w:r w:rsidRPr="20C3E34D" w:rsidR="2DB950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96 </w:t>
      </w:r>
      <w:r w:rsidRPr="20C3E34D" w:rsidR="001F2E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20C3E34D" w:rsidR="0DE05E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“</w:t>
      </w:r>
      <w:r w:rsidRPr="20C3E34D" w:rsidR="0DE05ED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a puppet is used to bring personal examples and experiences to a discussion, children are encouraged to add their examples and experiences.” </w:t>
      </w:r>
      <w:r w:rsidRPr="20C3E34D" w:rsidR="4BC7CD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6E46B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However, </w:t>
      </w:r>
      <w:r w:rsidRPr="20C3E34D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 am cautious </w:t>
      </w:r>
      <w:r w:rsidRPr="20C3E34D" w:rsidR="7F39D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that the use of</w:t>
      </w:r>
      <w:r w:rsidRPr="20C3E34D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puppets could be classed as having low ecological validity as they are not </w:t>
      </w:r>
      <w:r w:rsidRPr="20C3E34D" w:rsidR="4A27B9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‘</w:t>
      </w:r>
      <w:r w:rsidRPr="20C3E34D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real</w:t>
      </w:r>
      <w:r w:rsidRPr="20C3E34D" w:rsidR="11E96B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20C3E34D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life</w:t>
      </w:r>
      <w:r w:rsidRPr="20C3E34D" w:rsidR="3438B3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’</w:t>
      </w:r>
      <w:r w:rsidRPr="20C3E34D" w:rsidR="258D0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 </w:t>
      </w:r>
      <w:r w:rsidRPr="20C3E34D" w:rsidR="5A2EC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there </w:t>
      </w:r>
      <w:r w:rsidRPr="20C3E34D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could </w:t>
      </w:r>
      <w:r w:rsidRPr="20C3E34D" w:rsidR="2051A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be</w:t>
      </w:r>
      <w:r w:rsidRPr="20C3E34D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some misconceptions </w:t>
      </w:r>
      <w:r w:rsidRPr="20C3E34D" w:rsidR="314134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and </w:t>
      </w:r>
      <w:r w:rsidRPr="20C3E34D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not get the fu</w:t>
      </w:r>
      <w:r w:rsidRPr="20C3E34D" w:rsidR="032A74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ll outcome from the lesson</w:t>
      </w:r>
      <w:r w:rsidRPr="20C3E34D" w:rsidR="436686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2BF399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</w:t>
      </w:r>
      <w:r w:rsidRPr="20C3E34D" w:rsidR="2F1FC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Studocu</w:t>
      </w:r>
      <w:r w:rsidRPr="20C3E34D" w:rsidR="2F1FC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 2023</w:t>
      </w:r>
      <w:r w:rsidRPr="20C3E34D" w:rsidR="39FE5C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2F1FC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) H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owever, in bridging school A, I 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bserved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teacher using puppet work to teach her class 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d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ifferent types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of emotions and how people express these emotions</w:t>
      </w:r>
      <w:r w:rsidRPr="20C3E34D" w:rsidR="5AAC14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158161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DB6F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This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really seemed to </w:t>
      </w:r>
      <w:r w:rsidRPr="20C3E34D" w:rsidR="12EA63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help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children </w:t>
      </w:r>
      <w:r w:rsidRPr="20C3E34D" w:rsidR="19890F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</w:t>
      </w:r>
      <w:r w:rsidRPr="20C3E34D" w:rsidR="19890F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identify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emotions </w:t>
      </w:r>
      <w:r w:rsidRPr="20C3E34D" w:rsidR="2599F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and</w:t>
      </w:r>
      <w:r w:rsidRPr="20C3E34D" w:rsidR="485258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2599F4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7C0E4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by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8A0C4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observing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another</w:t>
      </w:r>
      <w:r w:rsidRPr="20C3E34D" w:rsidR="6D2A71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experiencing them, ma</w:t>
      </w:r>
      <w:r w:rsidRPr="20C3E34D" w:rsidR="07018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de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them less personal. I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 this strategy does not work </w:t>
      </w:r>
      <w:r w:rsidRPr="20C3E34D" w:rsidR="1987A3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ssisting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Ella in her emotional development, </w:t>
      </w:r>
      <w:r w:rsidRPr="20C3E34D" w:rsidR="78A36C6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 further 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step</w:t>
      </w:r>
      <w:r w:rsidRPr="20C3E34D" w:rsidR="57F5DF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might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be for Ella to 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ossibly be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referred </w:t>
      </w:r>
      <w:r w:rsidRPr="20C3E34D" w:rsidR="5E5C75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to an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414BAF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motional </w:t>
      </w:r>
      <w:r w:rsidRPr="20C3E34D" w:rsidR="757C5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L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iteracy </w:t>
      </w:r>
      <w:r w:rsidRPr="20C3E34D" w:rsidR="77719B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upport </w:t>
      </w:r>
      <w:r w:rsidRPr="20C3E34D" w:rsidR="695E94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A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ssistan</w:t>
      </w:r>
      <w:r w:rsidRPr="20C3E34D" w:rsidR="22BE60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 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(ELSA)</w:t>
      </w:r>
      <w:r w:rsidRPr="20C3E34D" w:rsidR="440C07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EEBAD60" w:rsidP="20C3E34D" w:rsidRDefault="7EEBAD60" w14:paraId="75248E9A" w14:textId="1CC0EC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20C3E34D" w:rsidR="7EEBAD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In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conclu</w:t>
      </w:r>
      <w:r w:rsidRPr="20C3E34D" w:rsidR="2F447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sion</w:t>
      </w:r>
      <w:r w:rsidRPr="20C3E34D" w:rsidR="615D64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,</w:t>
      </w:r>
      <w:r w:rsidRPr="20C3E34D" w:rsidR="4D7D03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recommendations I have 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identified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20C3E34D" w:rsidR="0CE4A3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support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Ella</w:t>
      </w:r>
      <w:r w:rsidRPr="20C3E34D" w:rsidR="62494C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’s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holistic development should allow her to improve on the specific aspects</w:t>
      </w:r>
      <w:r w:rsidRPr="20C3E34D" w:rsidR="790949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her profile,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however Ella will need to </w:t>
      </w:r>
      <w:r w:rsidRPr="20C3E34D" w:rsidR="04AAB8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be supported holistically in order that she </w:t>
      </w:r>
      <w:r w:rsidRPr="20C3E34D" w:rsidR="5EA72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continue to grow and develop </w:t>
      </w:r>
      <w:r w:rsidRPr="20C3E34D" w:rsidR="37AE2E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herself to reach her potential</w:t>
      </w:r>
      <w:r w:rsidRPr="20C3E34D" w:rsidR="5D9E3C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20C3E34D" w:rsidP="20C3E34D" w:rsidRDefault="20C3E34D" w14:paraId="67EE771A" w14:textId="64A10A1A">
      <w:pPr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3882B48D" w14:textId="397FD0D4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6F4C4CDE" w14:textId="3BC387BF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26029132" w14:textId="4862701B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64BC128C" w14:textId="7541B91E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0C337607" w14:textId="40855521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066AF5BA" w14:textId="1CA492B5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21585BFF" w14:textId="64BF30EE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71CB4CC9" w14:textId="3B8E95AA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012CD551" w14:textId="77A70472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4C8C2417" w14:textId="2037AC98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6ABA482B" w14:textId="65591622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3EFCE491" w14:textId="0ABE6D61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34755B1E" w14:textId="5973D4A1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7ECBFB25" w14:textId="252E46DF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0AD1B5CE" w14:textId="44E7FC48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58915A94" w14:textId="65E4EEE7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0C3E34D" w:rsidP="20C3E34D" w:rsidRDefault="20C3E34D" w14:paraId="131875C6" w14:textId="44A47146">
      <w:pPr>
        <w:pStyle w:val="Normal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4C5F4F7D" w:rsidP="20C3E34D" w:rsidRDefault="4C5F4F7D" w14:paraId="0B8997CB" w14:textId="2B3EEA42">
      <w:pPr>
        <w:pStyle w:val="Normal"/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US"/>
        </w:rPr>
      </w:pPr>
      <w:r w:rsidRPr="20C3E34D" w:rsidR="4C5F4F7D">
        <w:rPr>
          <w:rFonts w:ascii="Calibri" w:hAnsi="Calibri" w:eastAsia="Calibri" w:cs="Calibri"/>
          <w:b w:val="1"/>
          <w:bCs w:val="1"/>
          <w:noProof w:val="0"/>
          <w:color w:val="000000" w:themeColor="text1" w:themeTint="FF" w:themeShade="FF"/>
          <w:sz w:val="28"/>
          <w:szCs w:val="28"/>
          <w:u w:val="single"/>
          <w:lang w:val="en-US"/>
        </w:rPr>
        <w:t>References</w:t>
      </w:r>
    </w:p>
    <w:p w:rsidR="710B17D6" w:rsidRDefault="710B17D6" w14:paraId="04CB2F61" w14:textId="6E7EC1BD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Chaiklin (2003)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Criticisms of the Vygotsky approach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Vygotsky Learning Conference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520f319e1fd34fd2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https://vygotskyetec512.weebly.com/criticisms-of-the-vygotsky-approach.html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23 October 2023). </w:t>
      </w:r>
    </w:p>
    <w:p w:rsidR="710B17D6" w:rsidRDefault="710B17D6" w14:paraId="4154A6F2" w14:textId="54D3446F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F8BB180" w14:textId="3348EAB6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Courtney E. Ackerman, MA. (2023)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Positive reinforcement in psychology (definition + examples)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PositivePsychology.com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2d0228a8a0194d96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https://positivepsychology.com/positive-reinforcement-psychology/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(Accessed: 24 October 2023). </w:t>
      </w:r>
    </w:p>
    <w:p w:rsidR="710B17D6" w:rsidRDefault="710B17D6" w14:paraId="579F514A" w14:textId="5705E732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11A4467" w14:textId="6B10C639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Crafts, F. (2023)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Helping children regulate their emotions using puppets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Helping Children Regulate Their Emotions Using Puppets | Fiesta Crafts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Using%20puppets%20allows%20you%20to,ways%20of%20coping%20with%20them" r:id="R3184536b9dc2404a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https://www.fiestacrafts.co.uk/blog/article.php?DOC_INST=31#:~:text=Using%20puppets%20allows%20you%20to,ways%20of%20coping%20with%20them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27 October 2023). </w:t>
      </w:r>
    </w:p>
    <w:p w:rsidR="710B17D6" w:rsidRDefault="710B17D6" w14:paraId="2507DC05" w14:textId="5E458D5B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1811677E" w14:textId="325CD871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Crowley, K. (2014)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Child development: A practical introduction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Oliver’s yard, London: SAGE Publications Ltd. </w:t>
      </w:r>
    </w:p>
    <w:p w:rsidR="710B17D6" w:rsidRDefault="710B17D6" w14:paraId="6CA1DDFE" w14:textId="7BB46811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3F976E44" w14:textId="7CCA7AE1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Doherty, J. and Hughes, M. (2014)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Child development: Theory and practice 0-11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second. Harlow, United Kingdom: Pearson Education Limited. </w:t>
      </w:r>
    </w:p>
    <w:p w:rsidR="710B17D6" w:rsidRDefault="710B17D6" w14:paraId="00733FDF" w14:textId="01E076E0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07DB44BB" w14:textId="42506CFB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Duci, V, Tahsini, I Voko, K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(2014) Role of teachers in support of individual holistic development according to the age groups. 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Tirana. Available at:</w:t>
      </w:r>
      <w:hyperlink r:id="R8bd4808d14c340f5">
        <w:r w:rsidRPr="20C3E34D" w:rsidR="710B17D6">
          <w:rPr>
            <w:rStyle w:val="Hyperlink"/>
            <w:rFonts w:ascii="Calibri" w:hAnsi="Calibri" w:eastAsia="Calibri" w:cs="Calibri"/>
            <w:i w:val="1"/>
            <w:iCs w:val="1"/>
            <w:noProof w:val="0"/>
            <w:color w:val="0563C1"/>
            <w:sz w:val="22"/>
            <w:szCs w:val="22"/>
            <w:lang w:val="en-US"/>
          </w:rPr>
          <w:t>https://resourcecentre.savethechildren.net/pdf/9_ieeccd_alb_role_of_teachers_to_support_individual_holisic_development_english.pdf/</w:t>
        </w:r>
      </w:hyperlink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(Accessed: 27 October 2023)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2CFB83E9" w14:textId="749E1534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F425840" w14:textId="753528E6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Kent, C., Kent, C. and A WordPress Commenter on October 27 (2020)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Exploring theoretical understandings of child development and play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Exploring theoretical understandings of child development through play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957bb4d297574b3a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https://blogs.brighton.ac.uk/chloekent/2020/10/27/hello-world/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23 October 2023). </w:t>
      </w:r>
    </w:p>
    <w:p w:rsidR="710B17D6" w:rsidRDefault="710B17D6" w14:paraId="3B19577D" w14:textId="4D448D83">
      <w:r w:rsidRPr="20C3E34D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 xml:space="preserve"> </w:t>
      </w:r>
    </w:p>
    <w:p w:rsidR="710B17D6" w:rsidRDefault="710B17D6" w14:paraId="40E36D0C" w14:textId="0C63301B">
      <w:r w:rsidRPr="20C3E34D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 xml:space="preserve">Kröger, T, Nupponen, A (2019) </w:t>
      </w:r>
      <w:r w:rsidRPr="20C3E34D" w:rsidR="710B17D6">
        <w:rPr>
          <w:rFonts w:ascii="Calibri" w:hAnsi="Calibri" w:eastAsia="Calibri" w:cs="Calibri"/>
          <w:b w:val="1"/>
          <w:bCs w:val="1"/>
          <w:noProof w:val="0"/>
          <w:color w:val="252F2E"/>
          <w:sz w:val="22"/>
          <w:szCs w:val="22"/>
          <w:lang w:val="en-US"/>
        </w:rPr>
        <w:t>P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252F2E"/>
          <w:sz w:val="22"/>
          <w:szCs w:val="22"/>
          <w:lang w:val="en-US"/>
        </w:rPr>
        <w:t>uppet as a Pedagogical Tool: A Literature Review. A</w:t>
      </w:r>
      <w:r w:rsidRPr="20C3E34D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>vailable at: ﷟</w:t>
      </w:r>
      <w:hyperlink r:id="R4be19ba9d7f2405e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 xml:space="preserve">ttps://files.eric.ed.gov/fulltext/EJ1212334.pdf </w:t>
        </w:r>
      </w:hyperlink>
      <w:r w:rsidRPr="20C3E34D" w:rsidR="710B17D6">
        <w:rPr>
          <w:rFonts w:ascii="Calibri" w:hAnsi="Calibri" w:eastAsia="Calibri" w:cs="Calibri"/>
          <w:noProof w:val="0"/>
          <w:color w:val="252F2E"/>
          <w:sz w:val="22"/>
          <w:szCs w:val="22"/>
          <w:lang w:val="en-US"/>
        </w:rPr>
        <w:t xml:space="preserve">(Accessed: 27 October 2023) </w:t>
      </w:r>
    </w:p>
    <w:p w:rsidR="710B17D6" w:rsidRDefault="710B17D6" w14:paraId="4D037F4C" w14:textId="01E431E7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609C0F64" w14:textId="73BB34AA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Li, P. (2023)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Bowlby &amp; Ainsworth Attachment Theory - How Does It Work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Parenting For Brain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14a26993e2a94000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https://www.parentingforbrain.com/attachment-theory/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 October 2023). </w:t>
      </w:r>
    </w:p>
    <w:p w:rsidR="710B17D6" w:rsidRDefault="710B17D6" w14:paraId="5603E9E8" w14:textId="078E0338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7E6BB665" w14:textId="577151FE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Martyn Shuttleworth, M. (2008)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Bobo doll experiment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Bobo Doll Experiment - Learning From Role Models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role%2Dmodel%27s%20behavior.-,Results,show%20imitative%20aggressive%20behavior%20themselves" r:id="Ra74bed409e384c9d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https://explorable.com/bobo-doll-experiment#:~:text=role%2Dmodel%27s%20behavior.-,Results,show%20imitative%20aggressive%20behavior%20themselves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26 October 2023). </w:t>
      </w:r>
    </w:p>
    <w:p w:rsidR="710B17D6" w:rsidRDefault="710B17D6" w14:paraId="73A2D448" w14:textId="066BAC4A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Mcleod, S. (2023) </w:t>
      </w:r>
    </w:p>
    <w:p w:rsidR="710B17D6" w:rsidRDefault="710B17D6" w14:paraId="5FAE7EBF" w14:textId="0DE998B8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710B17D6" w:rsidRDefault="710B17D6" w14:paraId="634BA9AC" w14:textId="280454B0"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Operant conditioning: What it is, how it works, and examples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Simply Psychology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Critical-Evaluation" r:id="R08e13e5054ce4cd9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https://www.simplypsychology.org/operant-conditioning.html#Critical-Evaluation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24 October 2023). </w:t>
      </w:r>
    </w:p>
    <w:p w:rsidR="710B17D6" w:rsidRDefault="710B17D6" w14:paraId="3D99D5F4" w14:textId="72A5B650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6116189B" w14:textId="6A805DBD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Mcleod, S. (2023a)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Albert Bandura’s social learning theory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Simply Psychology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w:anchor=":~:text=Social%20Learning%20Theory%20Evaluation,the%20role%20of%20mediational%20processes" r:id="R6c8b262bdddb4f81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https://www.simplypsychology.org/bandura.html#:~:text=Social%20Learning%20Theory%20Evaluation,the%20role%20of%20mediational%20processes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(Accessed: 26 October 2023). </w:t>
      </w:r>
    </w:p>
    <w:p w:rsidR="710B17D6" w:rsidRDefault="710B17D6" w14:paraId="03BF85D0" w14:textId="14F0566E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53A5C577" w14:textId="3B63C4F6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McSweeney, F.K. and Murphy, E.S. (2014)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Wiley-Blackwell Handbook of Operant and Classical Conditioning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Malden, Mass, Massachusetts: Wiley Blackwell. </w:t>
      </w:r>
    </w:p>
    <w:p w:rsidR="710B17D6" w:rsidRDefault="710B17D6" w14:paraId="20E4231B" w14:textId="03AB4205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Medical college of Wisconsin (2021)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Sociocultural theory of cognitive development - medical college of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Sociocultural Theory of Cognitive Development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736ce4c3746a402a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https://www.mcw.edu/-/media/MCW/Education/Academic-Affairs/OEI/Faculty-Quick-Guides/Sociocultural-Theory-of-Cognitive-Development.pdf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23 October 2023). </w:t>
      </w:r>
    </w:p>
    <w:p w:rsidR="710B17D6" w:rsidRDefault="710B17D6" w14:paraId="18200D74" w14:textId="63A083C7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26D71D38" w14:textId="56654839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P. Beck, H. and Irons, G. (2011)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Looking back: Finding little Albert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BPS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b9c9e069eff1441f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https://www.bps.org.uk/psychologist/looking-back-finding-little-albert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24 October 2023). </w:t>
      </w:r>
    </w:p>
    <w:p w:rsidR="710B17D6" w:rsidRDefault="710B17D6" w14:paraId="07A82570" w14:textId="1355326E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34200E5D" w14:textId="3605841C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Preventing child abuse, S. (2021)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Social Development in children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SCAN of Northern Virginia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6438c1ae1ef847b0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https://scanva.org/parent-resource-post/social-development-in-children/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24 October 2023). </w:t>
      </w:r>
    </w:p>
    <w:p w:rsidR="710B17D6" w:rsidRDefault="710B17D6" w14:paraId="1AEEDAB6" w14:textId="1107AE62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777F2265" w14:textId="4C817BB3"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Role of teachers to support individual holistic development according to the age groups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(2014)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Save the Children’s Resource Centre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1e793662f97646e4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https://resourcecentre.savethechildren.net/pdf/9_ieeccd_alb_role_of_teachers_to_support_individual_holisic_development_english.pdf/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(Accessed: 12 October 2023). </w:t>
      </w:r>
    </w:p>
    <w:p w:rsidR="710B17D6" w:rsidRDefault="710B17D6" w14:paraId="37C13E72" w14:textId="3607E8B9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66E7F17F" w14:textId="0DE93D7D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attachment Projects (2023)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Bowlby and Ainsworth’s attachment theory and stages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Attatchment theory 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09561a2635d94f10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https://www.attachmentproject.com/attachment-theory/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 October 2023). </w:t>
      </w:r>
    </w:p>
    <w:p w:rsidR="710B17D6" w:rsidRDefault="710B17D6" w14:paraId="561702B4" w14:textId="5726337A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3F733BE6" w14:textId="5522A1DA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The Early Years and Childhood service (2021)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Exploring pedagogy - introducing Urie Bronfenbrenner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, 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>The Education People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. Available at: </w:t>
      </w:r>
      <w:hyperlink r:id="Re75ba7aab0cd4b48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https://www.theeducationpeople.org/blog/exploring-pedagogy-introducing-urie-bronfenbrenner/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(Accessed: 12 October 2023). </w:t>
      </w:r>
    </w:p>
    <w:p w:rsidR="710B17D6" w:rsidRDefault="710B17D6" w14:paraId="093C0020" w14:textId="74DFEBE7">
      <w:r w:rsidRPr="20C3E34D" w:rsidR="710B17D6">
        <w:rPr>
          <w:rFonts w:ascii="Segoe UI" w:hAnsi="Segoe UI" w:eastAsia="Segoe UI" w:cs="Segoe UI"/>
          <w:noProof w:val="0"/>
          <w:color w:val="000000" w:themeColor="text1" w:themeTint="FF" w:themeShade="FF"/>
          <w:sz w:val="18"/>
          <w:szCs w:val="18"/>
          <w:lang w:val="en-US"/>
        </w:rPr>
        <w:t xml:space="preserve"> </w:t>
      </w:r>
    </w:p>
    <w:p w:rsidR="710B17D6" w:rsidRDefault="710B17D6" w14:paraId="36FA552C" w14:textId="2CB18A50"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>Vlaicu, C (2014</w:t>
      </w:r>
      <w:r w:rsidRPr="20C3E34D" w:rsidR="710B17D6">
        <w:rPr>
          <w:rFonts w:ascii="Calibri" w:hAnsi="Calibri" w:eastAsia="Calibri" w:cs="Calibri"/>
          <w:i w:val="1"/>
          <w:iCs w:val="1"/>
          <w:noProof w:val="0"/>
          <w:color w:val="000000" w:themeColor="text1" w:themeTint="FF" w:themeShade="FF"/>
          <w:sz w:val="22"/>
          <w:szCs w:val="22"/>
          <w:lang w:val="en-US"/>
        </w:rPr>
        <w:t xml:space="preserve">) The Importance of Role Play for Children's Development of Socio-Emotional Competencies. </w:t>
      </w:r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Luman publishing house. Available at: </w:t>
      </w:r>
      <w:hyperlink r:id="R6254b5c027fa489c">
        <w:r w:rsidRPr="20C3E34D" w:rsidR="710B17D6">
          <w:rPr>
            <w:rStyle w:val="Hyperlink"/>
            <w:rFonts w:ascii="Calibri" w:hAnsi="Calibri" w:eastAsia="Calibri" w:cs="Calibri"/>
            <w:noProof w:val="0"/>
            <w:color w:val="0563C1"/>
            <w:sz w:val="22"/>
            <w:szCs w:val="22"/>
            <w:lang w:val="en-US"/>
          </w:rPr>
          <w:t>https://www.researchgate.net/publication/293019372_The_Importance_of_Role_Play_for_Children%27s_Development_of_Socio-Emotional_Competencies</w:t>
        </w:r>
      </w:hyperlink>
      <w:r w:rsidRPr="20C3E34D" w:rsidR="710B17D6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US"/>
        </w:rPr>
        <w:t xml:space="preserve"> (Accessed: 27 October 2023)</w:t>
      </w:r>
    </w:p>
    <w:p w:rsidR="20C3E34D" w:rsidP="20C3E34D" w:rsidRDefault="20C3E34D" w14:paraId="6F33FF27" w14:textId="38E41651">
      <w:pPr>
        <w:pStyle w:val="Normal"/>
        <w:ind w:left="0" w:hanging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vseN4kaPOWVRo" int2:id="1vpoIpyW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4a08be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97b42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0dc43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1def2f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AE86C"/>
    <w:rsid w:val="00016E99"/>
    <w:rsid w:val="0009844E"/>
    <w:rsid w:val="001F2EB5"/>
    <w:rsid w:val="0033CE33"/>
    <w:rsid w:val="004D34C6"/>
    <w:rsid w:val="00584A8A"/>
    <w:rsid w:val="0075072E"/>
    <w:rsid w:val="00895C16"/>
    <w:rsid w:val="00BC96EB"/>
    <w:rsid w:val="00F1979C"/>
    <w:rsid w:val="012167E8"/>
    <w:rsid w:val="01354B72"/>
    <w:rsid w:val="013E8380"/>
    <w:rsid w:val="0175D9EC"/>
    <w:rsid w:val="0187ED7B"/>
    <w:rsid w:val="01A4CD75"/>
    <w:rsid w:val="01A52E22"/>
    <w:rsid w:val="01CEF218"/>
    <w:rsid w:val="01F74F47"/>
    <w:rsid w:val="01FE2B4E"/>
    <w:rsid w:val="02042CBF"/>
    <w:rsid w:val="02199F8F"/>
    <w:rsid w:val="021F36E7"/>
    <w:rsid w:val="02492BEA"/>
    <w:rsid w:val="0254CB00"/>
    <w:rsid w:val="02B088AD"/>
    <w:rsid w:val="02BA32AE"/>
    <w:rsid w:val="02D11BD3"/>
    <w:rsid w:val="031FA9A6"/>
    <w:rsid w:val="032A7430"/>
    <w:rsid w:val="0337F1F3"/>
    <w:rsid w:val="03390F5B"/>
    <w:rsid w:val="036690F9"/>
    <w:rsid w:val="03669264"/>
    <w:rsid w:val="038D7296"/>
    <w:rsid w:val="03B533B2"/>
    <w:rsid w:val="03C77338"/>
    <w:rsid w:val="0418FCE1"/>
    <w:rsid w:val="04225866"/>
    <w:rsid w:val="04304C50"/>
    <w:rsid w:val="047C6CBC"/>
    <w:rsid w:val="04AAB8D9"/>
    <w:rsid w:val="04BAE4E7"/>
    <w:rsid w:val="04C963D9"/>
    <w:rsid w:val="051F3975"/>
    <w:rsid w:val="0532F375"/>
    <w:rsid w:val="053BCD81"/>
    <w:rsid w:val="055027AE"/>
    <w:rsid w:val="05578B11"/>
    <w:rsid w:val="0592E231"/>
    <w:rsid w:val="05BE28C7"/>
    <w:rsid w:val="062FE349"/>
    <w:rsid w:val="0641D935"/>
    <w:rsid w:val="0670B01D"/>
    <w:rsid w:val="06BA1BF1"/>
    <w:rsid w:val="06FAF766"/>
    <w:rsid w:val="070189E4"/>
    <w:rsid w:val="0708E8E9"/>
    <w:rsid w:val="075C2BB1"/>
    <w:rsid w:val="077ECC97"/>
    <w:rsid w:val="078CEAC8"/>
    <w:rsid w:val="07C7CA4C"/>
    <w:rsid w:val="07EE83DF"/>
    <w:rsid w:val="080C807E"/>
    <w:rsid w:val="0816DDAA"/>
    <w:rsid w:val="0856A61F"/>
    <w:rsid w:val="085C55CD"/>
    <w:rsid w:val="08888C89"/>
    <w:rsid w:val="08A2E4DA"/>
    <w:rsid w:val="08A949FB"/>
    <w:rsid w:val="08B624F3"/>
    <w:rsid w:val="08E66848"/>
    <w:rsid w:val="09413AA0"/>
    <w:rsid w:val="094ADF4F"/>
    <w:rsid w:val="099CB78A"/>
    <w:rsid w:val="09E3FEB7"/>
    <w:rsid w:val="0A186433"/>
    <w:rsid w:val="0A26E777"/>
    <w:rsid w:val="0A4E78D0"/>
    <w:rsid w:val="0A5D2F02"/>
    <w:rsid w:val="0AAE8E26"/>
    <w:rsid w:val="0AC5FDAE"/>
    <w:rsid w:val="0ADE9C25"/>
    <w:rsid w:val="0AEA11EF"/>
    <w:rsid w:val="0AFF6B0E"/>
    <w:rsid w:val="0B04960B"/>
    <w:rsid w:val="0B05CACD"/>
    <w:rsid w:val="0B1FC9D6"/>
    <w:rsid w:val="0B21F489"/>
    <w:rsid w:val="0B2AB62A"/>
    <w:rsid w:val="0B5229DE"/>
    <w:rsid w:val="0B575455"/>
    <w:rsid w:val="0B8E7AF9"/>
    <w:rsid w:val="0BA7E58D"/>
    <w:rsid w:val="0BF577D1"/>
    <w:rsid w:val="0C4B1F58"/>
    <w:rsid w:val="0C54FC8E"/>
    <w:rsid w:val="0C613EDD"/>
    <w:rsid w:val="0C65A404"/>
    <w:rsid w:val="0C6AD474"/>
    <w:rsid w:val="0C776727"/>
    <w:rsid w:val="0C977152"/>
    <w:rsid w:val="0CBB9A37"/>
    <w:rsid w:val="0CE4A3EA"/>
    <w:rsid w:val="0D072BDD"/>
    <w:rsid w:val="0D135921"/>
    <w:rsid w:val="0D13A226"/>
    <w:rsid w:val="0D1B1B58"/>
    <w:rsid w:val="0D20B255"/>
    <w:rsid w:val="0D3A0EDD"/>
    <w:rsid w:val="0D76A2FA"/>
    <w:rsid w:val="0D7ABF28"/>
    <w:rsid w:val="0DC31159"/>
    <w:rsid w:val="0DE05ED0"/>
    <w:rsid w:val="0DFB3A39"/>
    <w:rsid w:val="0E2527CD"/>
    <w:rsid w:val="0E3341B3"/>
    <w:rsid w:val="0E7261C1"/>
    <w:rsid w:val="0EE787F8"/>
    <w:rsid w:val="0F07C3B9"/>
    <w:rsid w:val="0F15DCFD"/>
    <w:rsid w:val="0F1C5A55"/>
    <w:rsid w:val="0F21E9F3"/>
    <w:rsid w:val="0F5EA536"/>
    <w:rsid w:val="0F7167BB"/>
    <w:rsid w:val="0F745939"/>
    <w:rsid w:val="0F950399"/>
    <w:rsid w:val="0FAC506F"/>
    <w:rsid w:val="0FB20D48"/>
    <w:rsid w:val="0FBD617A"/>
    <w:rsid w:val="10008851"/>
    <w:rsid w:val="101BCF2F"/>
    <w:rsid w:val="101E7BEB"/>
    <w:rsid w:val="10289C17"/>
    <w:rsid w:val="1061EC1C"/>
    <w:rsid w:val="10939E6E"/>
    <w:rsid w:val="10C8E8F4"/>
    <w:rsid w:val="10CC7631"/>
    <w:rsid w:val="10DA7BA6"/>
    <w:rsid w:val="10F8FBA6"/>
    <w:rsid w:val="11007968"/>
    <w:rsid w:val="11095570"/>
    <w:rsid w:val="111A89D4"/>
    <w:rsid w:val="11265F59"/>
    <w:rsid w:val="114820D0"/>
    <w:rsid w:val="11483A13"/>
    <w:rsid w:val="114DDDA9"/>
    <w:rsid w:val="114DFBD7"/>
    <w:rsid w:val="11535CC2"/>
    <w:rsid w:val="118E5411"/>
    <w:rsid w:val="11D28FF2"/>
    <w:rsid w:val="11D46C19"/>
    <w:rsid w:val="11D55E65"/>
    <w:rsid w:val="11E96B28"/>
    <w:rsid w:val="11EDF91D"/>
    <w:rsid w:val="11EF9CA0"/>
    <w:rsid w:val="11F84E20"/>
    <w:rsid w:val="12191B16"/>
    <w:rsid w:val="121F28BA"/>
    <w:rsid w:val="1296121E"/>
    <w:rsid w:val="129D3D6B"/>
    <w:rsid w:val="12A386F2"/>
    <w:rsid w:val="12C3F9CA"/>
    <w:rsid w:val="12EA6371"/>
    <w:rsid w:val="12EF2D23"/>
    <w:rsid w:val="1314B34E"/>
    <w:rsid w:val="134AAA90"/>
    <w:rsid w:val="135F8927"/>
    <w:rsid w:val="136BD22E"/>
    <w:rsid w:val="136DC241"/>
    <w:rsid w:val="1389C97E"/>
    <w:rsid w:val="13941E81"/>
    <w:rsid w:val="13AA385B"/>
    <w:rsid w:val="13BAF91B"/>
    <w:rsid w:val="13C238D7"/>
    <w:rsid w:val="13C3468C"/>
    <w:rsid w:val="140BAAA8"/>
    <w:rsid w:val="14172162"/>
    <w:rsid w:val="14256AF6"/>
    <w:rsid w:val="14299028"/>
    <w:rsid w:val="144ECDF6"/>
    <w:rsid w:val="14758DFE"/>
    <w:rsid w:val="148AFD84"/>
    <w:rsid w:val="14A28337"/>
    <w:rsid w:val="14B083AF"/>
    <w:rsid w:val="14EB8706"/>
    <w:rsid w:val="14ED348A"/>
    <w:rsid w:val="150C0CDB"/>
    <w:rsid w:val="152599DF"/>
    <w:rsid w:val="15355D3F"/>
    <w:rsid w:val="1535F431"/>
    <w:rsid w:val="15670F91"/>
    <w:rsid w:val="1581619C"/>
    <w:rsid w:val="1609C0E3"/>
    <w:rsid w:val="1620A6C7"/>
    <w:rsid w:val="16225D92"/>
    <w:rsid w:val="1623F7DE"/>
    <w:rsid w:val="163D9A97"/>
    <w:rsid w:val="1671E856"/>
    <w:rsid w:val="167849E4"/>
    <w:rsid w:val="16BB23F4"/>
    <w:rsid w:val="16D12DA0"/>
    <w:rsid w:val="16D990D5"/>
    <w:rsid w:val="16EB8312"/>
    <w:rsid w:val="16FAE74E"/>
    <w:rsid w:val="1709AC51"/>
    <w:rsid w:val="171A789F"/>
    <w:rsid w:val="17D21ECE"/>
    <w:rsid w:val="17D5AA81"/>
    <w:rsid w:val="17DA23F9"/>
    <w:rsid w:val="182FBDE8"/>
    <w:rsid w:val="186C24EC"/>
    <w:rsid w:val="1880D44C"/>
    <w:rsid w:val="18917F93"/>
    <w:rsid w:val="189A1CCC"/>
    <w:rsid w:val="189EB053"/>
    <w:rsid w:val="18BE4ADA"/>
    <w:rsid w:val="19005B08"/>
    <w:rsid w:val="19029268"/>
    <w:rsid w:val="19203FF5"/>
    <w:rsid w:val="19607995"/>
    <w:rsid w:val="1987A3EB"/>
    <w:rsid w:val="19890FC2"/>
    <w:rsid w:val="198CDC43"/>
    <w:rsid w:val="1A2FB7C2"/>
    <w:rsid w:val="1A3A80B4"/>
    <w:rsid w:val="1A44CA99"/>
    <w:rsid w:val="1A512747"/>
    <w:rsid w:val="1A990F3F"/>
    <w:rsid w:val="1AA24813"/>
    <w:rsid w:val="1AB2379C"/>
    <w:rsid w:val="1AFA3F08"/>
    <w:rsid w:val="1B6B41F2"/>
    <w:rsid w:val="1B7985D7"/>
    <w:rsid w:val="1BA1D1E9"/>
    <w:rsid w:val="1BA224B3"/>
    <w:rsid w:val="1BA71DEC"/>
    <w:rsid w:val="1BC0BE72"/>
    <w:rsid w:val="1BC5C278"/>
    <w:rsid w:val="1C29B093"/>
    <w:rsid w:val="1C2AF754"/>
    <w:rsid w:val="1C3E1874"/>
    <w:rsid w:val="1C422016"/>
    <w:rsid w:val="1C7EBCC8"/>
    <w:rsid w:val="1C91AD08"/>
    <w:rsid w:val="1CB14035"/>
    <w:rsid w:val="1CB613A7"/>
    <w:rsid w:val="1CD37023"/>
    <w:rsid w:val="1CED19D1"/>
    <w:rsid w:val="1D00874A"/>
    <w:rsid w:val="1D2FF4F3"/>
    <w:rsid w:val="1D3B00C7"/>
    <w:rsid w:val="1D660FC4"/>
    <w:rsid w:val="1D87D438"/>
    <w:rsid w:val="1DAD87FC"/>
    <w:rsid w:val="1DC71D4F"/>
    <w:rsid w:val="1DD92EDB"/>
    <w:rsid w:val="1DEE271F"/>
    <w:rsid w:val="1E046086"/>
    <w:rsid w:val="1E09B1D1"/>
    <w:rsid w:val="1E1A8D29"/>
    <w:rsid w:val="1E344E37"/>
    <w:rsid w:val="1E77A69B"/>
    <w:rsid w:val="1E9CF1B1"/>
    <w:rsid w:val="1E9EC7FD"/>
    <w:rsid w:val="1EEE080C"/>
    <w:rsid w:val="1F38E526"/>
    <w:rsid w:val="1F787739"/>
    <w:rsid w:val="1F794131"/>
    <w:rsid w:val="1F85A3C7"/>
    <w:rsid w:val="1F89F780"/>
    <w:rsid w:val="1F943B0D"/>
    <w:rsid w:val="1FDCD9F7"/>
    <w:rsid w:val="1FE74736"/>
    <w:rsid w:val="1FE76785"/>
    <w:rsid w:val="1FF078CE"/>
    <w:rsid w:val="1FFC0134"/>
    <w:rsid w:val="200C1C8E"/>
    <w:rsid w:val="20168EB1"/>
    <w:rsid w:val="20266A4B"/>
    <w:rsid w:val="2051A908"/>
    <w:rsid w:val="206C569D"/>
    <w:rsid w:val="2088D038"/>
    <w:rsid w:val="20C3E34D"/>
    <w:rsid w:val="20DC7C55"/>
    <w:rsid w:val="20EC2E5A"/>
    <w:rsid w:val="20EE0AFE"/>
    <w:rsid w:val="210EDFDC"/>
    <w:rsid w:val="211B83D8"/>
    <w:rsid w:val="216A2452"/>
    <w:rsid w:val="216BEEF9"/>
    <w:rsid w:val="217B6609"/>
    <w:rsid w:val="219D9FD1"/>
    <w:rsid w:val="21AE78B4"/>
    <w:rsid w:val="21B50701"/>
    <w:rsid w:val="21BA1542"/>
    <w:rsid w:val="220826FE"/>
    <w:rsid w:val="2211C100"/>
    <w:rsid w:val="221F5E69"/>
    <w:rsid w:val="22385A05"/>
    <w:rsid w:val="22525ADC"/>
    <w:rsid w:val="22546472"/>
    <w:rsid w:val="2288F0C8"/>
    <w:rsid w:val="2289DB5F"/>
    <w:rsid w:val="22B75439"/>
    <w:rsid w:val="22B87F13"/>
    <w:rsid w:val="22BE6034"/>
    <w:rsid w:val="22C9CEB8"/>
    <w:rsid w:val="22CCC44E"/>
    <w:rsid w:val="22CE0CF5"/>
    <w:rsid w:val="22D7D1A9"/>
    <w:rsid w:val="2312E644"/>
    <w:rsid w:val="23405F77"/>
    <w:rsid w:val="2349CB6F"/>
    <w:rsid w:val="23CE70A2"/>
    <w:rsid w:val="23DA728E"/>
    <w:rsid w:val="23F3C9FB"/>
    <w:rsid w:val="23F689E9"/>
    <w:rsid w:val="24141E60"/>
    <w:rsid w:val="241EC672"/>
    <w:rsid w:val="243B6908"/>
    <w:rsid w:val="2448A330"/>
    <w:rsid w:val="245D68A3"/>
    <w:rsid w:val="2462DCBC"/>
    <w:rsid w:val="246EE96B"/>
    <w:rsid w:val="24B306CB"/>
    <w:rsid w:val="24D4635D"/>
    <w:rsid w:val="24E3CF14"/>
    <w:rsid w:val="2537EAD2"/>
    <w:rsid w:val="2549C5AE"/>
    <w:rsid w:val="258D034E"/>
    <w:rsid w:val="2599F47B"/>
    <w:rsid w:val="25E47391"/>
    <w:rsid w:val="25ED143A"/>
    <w:rsid w:val="25EEF4FB"/>
    <w:rsid w:val="264ED72C"/>
    <w:rsid w:val="266BBB6F"/>
    <w:rsid w:val="26869A79"/>
    <w:rsid w:val="268D1877"/>
    <w:rsid w:val="26B47A0F"/>
    <w:rsid w:val="26E5960F"/>
    <w:rsid w:val="278AC55C"/>
    <w:rsid w:val="27AB42CC"/>
    <w:rsid w:val="27DB3B15"/>
    <w:rsid w:val="27E2637B"/>
    <w:rsid w:val="27EAA78D"/>
    <w:rsid w:val="27EAEC66"/>
    <w:rsid w:val="27F53AF3"/>
    <w:rsid w:val="280A085C"/>
    <w:rsid w:val="283A782F"/>
    <w:rsid w:val="2889D8A6"/>
    <w:rsid w:val="2897C7CD"/>
    <w:rsid w:val="28B80975"/>
    <w:rsid w:val="28C548FB"/>
    <w:rsid w:val="28C995A0"/>
    <w:rsid w:val="29043386"/>
    <w:rsid w:val="291618EE"/>
    <w:rsid w:val="291F1577"/>
    <w:rsid w:val="292695BD"/>
    <w:rsid w:val="292708C9"/>
    <w:rsid w:val="295B2C25"/>
    <w:rsid w:val="297E33DC"/>
    <w:rsid w:val="29AEB80A"/>
    <w:rsid w:val="29EA2661"/>
    <w:rsid w:val="2A40825C"/>
    <w:rsid w:val="2A4A44F1"/>
    <w:rsid w:val="2A9B7407"/>
    <w:rsid w:val="2AEAD114"/>
    <w:rsid w:val="2AFE83A7"/>
    <w:rsid w:val="2B332C9A"/>
    <w:rsid w:val="2B3B0274"/>
    <w:rsid w:val="2B3C30D0"/>
    <w:rsid w:val="2B49AC04"/>
    <w:rsid w:val="2B4F3B30"/>
    <w:rsid w:val="2B9927B5"/>
    <w:rsid w:val="2BC75974"/>
    <w:rsid w:val="2BD54B14"/>
    <w:rsid w:val="2BF399B2"/>
    <w:rsid w:val="2C013662"/>
    <w:rsid w:val="2C429D1A"/>
    <w:rsid w:val="2C7EB3EF"/>
    <w:rsid w:val="2C86A175"/>
    <w:rsid w:val="2C96DE51"/>
    <w:rsid w:val="2CCDEC5D"/>
    <w:rsid w:val="2CFD5ADA"/>
    <w:rsid w:val="2D3F34CF"/>
    <w:rsid w:val="2D47D740"/>
    <w:rsid w:val="2D591217"/>
    <w:rsid w:val="2D80A6AB"/>
    <w:rsid w:val="2DA72CC7"/>
    <w:rsid w:val="2DB95047"/>
    <w:rsid w:val="2DD8B6B6"/>
    <w:rsid w:val="2DF9D689"/>
    <w:rsid w:val="2E187F50"/>
    <w:rsid w:val="2E3AE47E"/>
    <w:rsid w:val="2E709EC0"/>
    <w:rsid w:val="2E728FC5"/>
    <w:rsid w:val="2E8BC6D7"/>
    <w:rsid w:val="2E9B0B8B"/>
    <w:rsid w:val="2E9F7F6F"/>
    <w:rsid w:val="2EA3E921"/>
    <w:rsid w:val="2EBD7EA3"/>
    <w:rsid w:val="2ED5336B"/>
    <w:rsid w:val="2EF4E278"/>
    <w:rsid w:val="2F1FC857"/>
    <w:rsid w:val="2F34328A"/>
    <w:rsid w:val="2F3A7A52"/>
    <w:rsid w:val="2F44738D"/>
    <w:rsid w:val="2F84D530"/>
    <w:rsid w:val="2F9250DB"/>
    <w:rsid w:val="2F957E69"/>
    <w:rsid w:val="2FBE4237"/>
    <w:rsid w:val="301A2F17"/>
    <w:rsid w:val="30265B38"/>
    <w:rsid w:val="3031D24F"/>
    <w:rsid w:val="303BA6B0"/>
    <w:rsid w:val="307EB2C8"/>
    <w:rsid w:val="3090B2D9"/>
    <w:rsid w:val="3091A4EC"/>
    <w:rsid w:val="30BDCA52"/>
    <w:rsid w:val="30CC0952"/>
    <w:rsid w:val="30CEB4ED"/>
    <w:rsid w:val="30D4A785"/>
    <w:rsid w:val="313322E2"/>
    <w:rsid w:val="31413455"/>
    <w:rsid w:val="3142025A"/>
    <w:rsid w:val="3174F461"/>
    <w:rsid w:val="318C002B"/>
    <w:rsid w:val="31A2C734"/>
    <w:rsid w:val="31BF99F5"/>
    <w:rsid w:val="31D2AC4D"/>
    <w:rsid w:val="31D72031"/>
    <w:rsid w:val="31DB1485"/>
    <w:rsid w:val="31DFAA16"/>
    <w:rsid w:val="32260678"/>
    <w:rsid w:val="323F6A48"/>
    <w:rsid w:val="326CE5C8"/>
    <w:rsid w:val="328AE704"/>
    <w:rsid w:val="32A7ECAF"/>
    <w:rsid w:val="32D33F48"/>
    <w:rsid w:val="3304418F"/>
    <w:rsid w:val="333075B8"/>
    <w:rsid w:val="333BC412"/>
    <w:rsid w:val="333E9309"/>
    <w:rsid w:val="3347520B"/>
    <w:rsid w:val="33527322"/>
    <w:rsid w:val="335A6B40"/>
    <w:rsid w:val="3369EC8E"/>
    <w:rsid w:val="3372F092"/>
    <w:rsid w:val="33ABA779"/>
    <w:rsid w:val="33B256A2"/>
    <w:rsid w:val="33DEBCAC"/>
    <w:rsid w:val="33EF955C"/>
    <w:rsid w:val="33F87DBA"/>
    <w:rsid w:val="3438B33C"/>
    <w:rsid w:val="344BD9F7"/>
    <w:rsid w:val="3491B35A"/>
    <w:rsid w:val="34951202"/>
    <w:rsid w:val="34A85C8E"/>
    <w:rsid w:val="34C4F09A"/>
    <w:rsid w:val="34D79473"/>
    <w:rsid w:val="34E9F97E"/>
    <w:rsid w:val="352A645F"/>
    <w:rsid w:val="3552377C"/>
    <w:rsid w:val="35783161"/>
    <w:rsid w:val="35FD87A8"/>
    <w:rsid w:val="35FEC7E1"/>
    <w:rsid w:val="3660C0FB"/>
    <w:rsid w:val="367869CE"/>
    <w:rsid w:val="3685C9DF"/>
    <w:rsid w:val="368A13E4"/>
    <w:rsid w:val="369701F0"/>
    <w:rsid w:val="3698E50A"/>
    <w:rsid w:val="36A91BEE"/>
    <w:rsid w:val="36D7FA54"/>
    <w:rsid w:val="36DBB4C4"/>
    <w:rsid w:val="36EE07DD"/>
    <w:rsid w:val="3712DB6B"/>
    <w:rsid w:val="3716652D"/>
    <w:rsid w:val="3716C6EA"/>
    <w:rsid w:val="37A898BE"/>
    <w:rsid w:val="37AE2E50"/>
    <w:rsid w:val="37B6836B"/>
    <w:rsid w:val="37DFFD50"/>
    <w:rsid w:val="37F88745"/>
    <w:rsid w:val="37FC52DA"/>
    <w:rsid w:val="38199C03"/>
    <w:rsid w:val="381A91EA"/>
    <w:rsid w:val="38219A40"/>
    <w:rsid w:val="3825E445"/>
    <w:rsid w:val="384F4A0A"/>
    <w:rsid w:val="385BA7E6"/>
    <w:rsid w:val="386A9535"/>
    <w:rsid w:val="386D58EA"/>
    <w:rsid w:val="387F189C"/>
    <w:rsid w:val="3889D83E"/>
    <w:rsid w:val="38964083"/>
    <w:rsid w:val="389CA1AF"/>
    <w:rsid w:val="38AEABCC"/>
    <w:rsid w:val="38B22DCF"/>
    <w:rsid w:val="38C90287"/>
    <w:rsid w:val="3904C0BC"/>
    <w:rsid w:val="39172E33"/>
    <w:rsid w:val="395D36F7"/>
    <w:rsid w:val="39A6FED6"/>
    <w:rsid w:val="39AB28D6"/>
    <w:rsid w:val="39BD6AA1"/>
    <w:rsid w:val="39BF942E"/>
    <w:rsid w:val="39C1B4A6"/>
    <w:rsid w:val="39D085CC"/>
    <w:rsid w:val="39E8D553"/>
    <w:rsid w:val="39FDB3EA"/>
    <w:rsid w:val="39FE5CFA"/>
    <w:rsid w:val="3A219826"/>
    <w:rsid w:val="3A242BB6"/>
    <w:rsid w:val="3A4AB58F"/>
    <w:rsid w:val="3A4E67AC"/>
    <w:rsid w:val="3A5AAC5E"/>
    <w:rsid w:val="3AAC1946"/>
    <w:rsid w:val="3AF90758"/>
    <w:rsid w:val="3B179E12"/>
    <w:rsid w:val="3B5D8507"/>
    <w:rsid w:val="3B82364A"/>
    <w:rsid w:val="3BAA30B6"/>
    <w:rsid w:val="3BBD6887"/>
    <w:rsid w:val="3C1AD8CE"/>
    <w:rsid w:val="3C870989"/>
    <w:rsid w:val="3CB2D5CA"/>
    <w:rsid w:val="3CEA8DF4"/>
    <w:rsid w:val="3D0C20B2"/>
    <w:rsid w:val="3D0D8759"/>
    <w:rsid w:val="3D8E767B"/>
    <w:rsid w:val="3DAA70A9"/>
    <w:rsid w:val="3DAE14B1"/>
    <w:rsid w:val="3DBC64CC"/>
    <w:rsid w:val="3DE1E9BB"/>
    <w:rsid w:val="3DFFAE89"/>
    <w:rsid w:val="3E139D2B"/>
    <w:rsid w:val="3E22F12E"/>
    <w:rsid w:val="3E4483E4"/>
    <w:rsid w:val="3E947467"/>
    <w:rsid w:val="3E9AF0BD"/>
    <w:rsid w:val="3EA3D7C1"/>
    <w:rsid w:val="3EF25094"/>
    <w:rsid w:val="3F047FEC"/>
    <w:rsid w:val="3F157C21"/>
    <w:rsid w:val="3F220EDB"/>
    <w:rsid w:val="3F2C5893"/>
    <w:rsid w:val="3F4CEC7D"/>
    <w:rsid w:val="3F58352D"/>
    <w:rsid w:val="3FA2B657"/>
    <w:rsid w:val="3FDDA673"/>
    <w:rsid w:val="3FDE6130"/>
    <w:rsid w:val="3FE24ABD"/>
    <w:rsid w:val="4003992A"/>
    <w:rsid w:val="401A3805"/>
    <w:rsid w:val="401CC187"/>
    <w:rsid w:val="402604A0"/>
    <w:rsid w:val="4033312E"/>
    <w:rsid w:val="405372AF"/>
    <w:rsid w:val="405AE59F"/>
    <w:rsid w:val="40639EBF"/>
    <w:rsid w:val="4094F4EC"/>
    <w:rsid w:val="40B9F713"/>
    <w:rsid w:val="40C564BF"/>
    <w:rsid w:val="40EB14D1"/>
    <w:rsid w:val="40F4058E"/>
    <w:rsid w:val="413481A6"/>
    <w:rsid w:val="414BAFD4"/>
    <w:rsid w:val="415D8F32"/>
    <w:rsid w:val="417AE7C7"/>
    <w:rsid w:val="4186DF96"/>
    <w:rsid w:val="418E890D"/>
    <w:rsid w:val="41C87C86"/>
    <w:rsid w:val="4217B1B9"/>
    <w:rsid w:val="42664135"/>
    <w:rsid w:val="4266BAE1"/>
    <w:rsid w:val="42824833"/>
    <w:rsid w:val="428E8936"/>
    <w:rsid w:val="429B29F3"/>
    <w:rsid w:val="42D0F4BA"/>
    <w:rsid w:val="42E14ADA"/>
    <w:rsid w:val="42FE45B9"/>
    <w:rsid w:val="430C06C3"/>
    <w:rsid w:val="43155784"/>
    <w:rsid w:val="435A05DD"/>
    <w:rsid w:val="4366867D"/>
    <w:rsid w:val="4372237B"/>
    <w:rsid w:val="43B9A55A"/>
    <w:rsid w:val="43C72818"/>
    <w:rsid w:val="440C07FE"/>
    <w:rsid w:val="4415D482"/>
    <w:rsid w:val="44428E39"/>
    <w:rsid w:val="446037A4"/>
    <w:rsid w:val="446451FD"/>
    <w:rsid w:val="44A7D724"/>
    <w:rsid w:val="44F032AA"/>
    <w:rsid w:val="45225D13"/>
    <w:rsid w:val="453347AE"/>
    <w:rsid w:val="4537EA9F"/>
    <w:rsid w:val="45951C5A"/>
    <w:rsid w:val="45B1A4E3"/>
    <w:rsid w:val="45C7CD26"/>
    <w:rsid w:val="45D23143"/>
    <w:rsid w:val="45DE5E9A"/>
    <w:rsid w:val="45F21C41"/>
    <w:rsid w:val="460110E2"/>
    <w:rsid w:val="46159570"/>
    <w:rsid w:val="463BB9FF"/>
    <w:rsid w:val="46840A67"/>
    <w:rsid w:val="4694326E"/>
    <w:rsid w:val="46AB427C"/>
    <w:rsid w:val="46CF28EF"/>
    <w:rsid w:val="46D86A35"/>
    <w:rsid w:val="46E46B80"/>
    <w:rsid w:val="47044CA4"/>
    <w:rsid w:val="470822D5"/>
    <w:rsid w:val="473FD7E5"/>
    <w:rsid w:val="47459A41"/>
    <w:rsid w:val="4747CA0B"/>
    <w:rsid w:val="47C08797"/>
    <w:rsid w:val="47C0E44C"/>
    <w:rsid w:val="47D78A60"/>
    <w:rsid w:val="47E17E2B"/>
    <w:rsid w:val="47E97D4B"/>
    <w:rsid w:val="480399CB"/>
    <w:rsid w:val="48426A97"/>
    <w:rsid w:val="485258FF"/>
    <w:rsid w:val="486C73A0"/>
    <w:rsid w:val="4876032F"/>
    <w:rsid w:val="4899A314"/>
    <w:rsid w:val="48AD18B2"/>
    <w:rsid w:val="48B7467F"/>
    <w:rsid w:val="48BF8258"/>
    <w:rsid w:val="48E80596"/>
    <w:rsid w:val="48F189B7"/>
    <w:rsid w:val="4930A069"/>
    <w:rsid w:val="49374A73"/>
    <w:rsid w:val="4953A7E4"/>
    <w:rsid w:val="4966389F"/>
    <w:rsid w:val="49B417B2"/>
    <w:rsid w:val="49CBD330"/>
    <w:rsid w:val="4A13624D"/>
    <w:rsid w:val="4A27B9F5"/>
    <w:rsid w:val="4A387E59"/>
    <w:rsid w:val="4A688D7D"/>
    <w:rsid w:val="4A7D3B03"/>
    <w:rsid w:val="4A851606"/>
    <w:rsid w:val="4A8D5A18"/>
    <w:rsid w:val="4A907829"/>
    <w:rsid w:val="4AC5A9CB"/>
    <w:rsid w:val="4AD13F19"/>
    <w:rsid w:val="4B1042DB"/>
    <w:rsid w:val="4B220893"/>
    <w:rsid w:val="4B41B84A"/>
    <w:rsid w:val="4B9E3B33"/>
    <w:rsid w:val="4B9E8491"/>
    <w:rsid w:val="4BA4DA5C"/>
    <w:rsid w:val="4BAC110E"/>
    <w:rsid w:val="4BC00089"/>
    <w:rsid w:val="4BC7CD24"/>
    <w:rsid w:val="4BCAC388"/>
    <w:rsid w:val="4BFCC897"/>
    <w:rsid w:val="4C0ADB9B"/>
    <w:rsid w:val="4C190B64"/>
    <w:rsid w:val="4C20E667"/>
    <w:rsid w:val="4C263DD9"/>
    <w:rsid w:val="4C5D9EE5"/>
    <w:rsid w:val="4C5F4F7D"/>
    <w:rsid w:val="4CB100D2"/>
    <w:rsid w:val="4CB2E909"/>
    <w:rsid w:val="4CBDD8F4"/>
    <w:rsid w:val="4CC423E0"/>
    <w:rsid w:val="4CD83145"/>
    <w:rsid w:val="4D40AABD"/>
    <w:rsid w:val="4D426069"/>
    <w:rsid w:val="4D4A038D"/>
    <w:rsid w:val="4D59E147"/>
    <w:rsid w:val="4D7D03A5"/>
    <w:rsid w:val="4DB4DBC5"/>
    <w:rsid w:val="4E11EE1D"/>
    <w:rsid w:val="4E368C5F"/>
    <w:rsid w:val="4E5013AF"/>
    <w:rsid w:val="4E729648"/>
    <w:rsid w:val="4F0E2E3C"/>
    <w:rsid w:val="4F1A737C"/>
    <w:rsid w:val="4F1DE7D9"/>
    <w:rsid w:val="4F39543E"/>
    <w:rsid w:val="4F3B71C0"/>
    <w:rsid w:val="4F48E2E9"/>
    <w:rsid w:val="4F9F1356"/>
    <w:rsid w:val="4FF2E108"/>
    <w:rsid w:val="502B28D7"/>
    <w:rsid w:val="505DD8A0"/>
    <w:rsid w:val="50643D92"/>
    <w:rsid w:val="50784B7F"/>
    <w:rsid w:val="507A012B"/>
    <w:rsid w:val="5090EFCD"/>
    <w:rsid w:val="509481D1"/>
    <w:rsid w:val="50A05D15"/>
    <w:rsid w:val="50D80672"/>
    <w:rsid w:val="50DB2CEA"/>
    <w:rsid w:val="51145EF6"/>
    <w:rsid w:val="512C402F"/>
    <w:rsid w:val="517996B9"/>
    <w:rsid w:val="5181EB3E"/>
    <w:rsid w:val="51865A2C"/>
    <w:rsid w:val="51AE9D9C"/>
    <w:rsid w:val="51EF89DB"/>
    <w:rsid w:val="520A48DD"/>
    <w:rsid w:val="5213C76D"/>
    <w:rsid w:val="5253A164"/>
    <w:rsid w:val="527BAA92"/>
    <w:rsid w:val="529027EB"/>
    <w:rsid w:val="52CE8CEE"/>
    <w:rsid w:val="52F9A45D"/>
    <w:rsid w:val="53084E57"/>
    <w:rsid w:val="530CD6BF"/>
    <w:rsid w:val="53145C5D"/>
    <w:rsid w:val="531F0FAD"/>
    <w:rsid w:val="532D1A78"/>
    <w:rsid w:val="533368D4"/>
    <w:rsid w:val="536D9C58"/>
    <w:rsid w:val="53957962"/>
    <w:rsid w:val="53AECED9"/>
    <w:rsid w:val="53E9DC8B"/>
    <w:rsid w:val="53F568EC"/>
    <w:rsid w:val="542BF84C"/>
    <w:rsid w:val="5431795D"/>
    <w:rsid w:val="5433E5D2"/>
    <w:rsid w:val="5437D9BE"/>
    <w:rsid w:val="54396F54"/>
    <w:rsid w:val="544A56D7"/>
    <w:rsid w:val="5463753D"/>
    <w:rsid w:val="548A33B8"/>
    <w:rsid w:val="548A9761"/>
    <w:rsid w:val="549797A7"/>
    <w:rsid w:val="54B02CBE"/>
    <w:rsid w:val="54EC85A4"/>
    <w:rsid w:val="552D70C0"/>
    <w:rsid w:val="55621E1D"/>
    <w:rsid w:val="55627E36"/>
    <w:rsid w:val="55631182"/>
    <w:rsid w:val="556403C5"/>
    <w:rsid w:val="55768971"/>
    <w:rsid w:val="55A96457"/>
    <w:rsid w:val="55BBD108"/>
    <w:rsid w:val="55C7C8AD"/>
    <w:rsid w:val="55D3AA1F"/>
    <w:rsid w:val="55DF7A88"/>
    <w:rsid w:val="55F0DBA8"/>
    <w:rsid w:val="55F3AAA4"/>
    <w:rsid w:val="5617A232"/>
    <w:rsid w:val="564BFD1F"/>
    <w:rsid w:val="565EEA3E"/>
    <w:rsid w:val="566B29A2"/>
    <w:rsid w:val="56BC9ADC"/>
    <w:rsid w:val="56E78D03"/>
    <w:rsid w:val="5721BEB5"/>
    <w:rsid w:val="57376252"/>
    <w:rsid w:val="5739FC47"/>
    <w:rsid w:val="573FBAD9"/>
    <w:rsid w:val="5763990E"/>
    <w:rsid w:val="576F7A80"/>
    <w:rsid w:val="577F12AC"/>
    <w:rsid w:val="578CAC09"/>
    <w:rsid w:val="57CBF4CE"/>
    <w:rsid w:val="57F5DF06"/>
    <w:rsid w:val="580480B7"/>
    <w:rsid w:val="58327E6C"/>
    <w:rsid w:val="583AF828"/>
    <w:rsid w:val="585E29C7"/>
    <w:rsid w:val="587C95E4"/>
    <w:rsid w:val="588E2763"/>
    <w:rsid w:val="58A0C4F4"/>
    <w:rsid w:val="58D2B83D"/>
    <w:rsid w:val="58D332B3"/>
    <w:rsid w:val="590F9B07"/>
    <w:rsid w:val="591D9A87"/>
    <w:rsid w:val="5949F1BD"/>
    <w:rsid w:val="598B579B"/>
    <w:rsid w:val="599C3790"/>
    <w:rsid w:val="59A1BDFC"/>
    <w:rsid w:val="59E1E196"/>
    <w:rsid w:val="5A2ECE49"/>
    <w:rsid w:val="5A69877E"/>
    <w:rsid w:val="5A6E889E"/>
    <w:rsid w:val="5A7A2831"/>
    <w:rsid w:val="5AA07EF1"/>
    <w:rsid w:val="5AA32631"/>
    <w:rsid w:val="5AA4D2FC"/>
    <w:rsid w:val="5AAC14A3"/>
    <w:rsid w:val="5AB6131D"/>
    <w:rsid w:val="5AE9FD67"/>
    <w:rsid w:val="5B0C5BC2"/>
    <w:rsid w:val="5B2727FC"/>
    <w:rsid w:val="5B557F2F"/>
    <w:rsid w:val="5B594BDD"/>
    <w:rsid w:val="5BC8B481"/>
    <w:rsid w:val="5C290616"/>
    <w:rsid w:val="5C3EF7B7"/>
    <w:rsid w:val="5C8BCC31"/>
    <w:rsid w:val="5CA62F7C"/>
    <w:rsid w:val="5CC40914"/>
    <w:rsid w:val="5CD7F1DA"/>
    <w:rsid w:val="5D2629DC"/>
    <w:rsid w:val="5D4C9857"/>
    <w:rsid w:val="5D9B8875"/>
    <w:rsid w:val="5D9E3C96"/>
    <w:rsid w:val="5DACF82A"/>
    <w:rsid w:val="5DB5E7B0"/>
    <w:rsid w:val="5DDAC818"/>
    <w:rsid w:val="5DFBED8D"/>
    <w:rsid w:val="5E28A288"/>
    <w:rsid w:val="5E2D2B5D"/>
    <w:rsid w:val="5E2DA8E1"/>
    <w:rsid w:val="5E51A3D5"/>
    <w:rsid w:val="5E5C756A"/>
    <w:rsid w:val="5E7933EF"/>
    <w:rsid w:val="5EA2AFFC"/>
    <w:rsid w:val="5EA72EA7"/>
    <w:rsid w:val="5EC8936F"/>
    <w:rsid w:val="5EEC4F87"/>
    <w:rsid w:val="5EFC421A"/>
    <w:rsid w:val="5F03A89C"/>
    <w:rsid w:val="5F97BDEE"/>
    <w:rsid w:val="5FA2BBF1"/>
    <w:rsid w:val="5FABD0E2"/>
    <w:rsid w:val="5FB5790D"/>
    <w:rsid w:val="5FC770A5"/>
    <w:rsid w:val="5FF99D00"/>
    <w:rsid w:val="6003D78F"/>
    <w:rsid w:val="6007E972"/>
    <w:rsid w:val="600BE07F"/>
    <w:rsid w:val="60136047"/>
    <w:rsid w:val="60407228"/>
    <w:rsid w:val="605043BE"/>
    <w:rsid w:val="6098127B"/>
    <w:rsid w:val="609D52AA"/>
    <w:rsid w:val="60D8C902"/>
    <w:rsid w:val="60DB482B"/>
    <w:rsid w:val="60F0CC96"/>
    <w:rsid w:val="610A7B54"/>
    <w:rsid w:val="615D6444"/>
    <w:rsid w:val="617863F5"/>
    <w:rsid w:val="618F72B2"/>
    <w:rsid w:val="619D95AF"/>
    <w:rsid w:val="61C88D61"/>
    <w:rsid w:val="61DD3AE7"/>
    <w:rsid w:val="6225181B"/>
    <w:rsid w:val="6228B74D"/>
    <w:rsid w:val="62494C2F"/>
    <w:rsid w:val="62668B7C"/>
    <w:rsid w:val="62AE393B"/>
    <w:rsid w:val="62B9146F"/>
    <w:rsid w:val="63003E46"/>
    <w:rsid w:val="630352BA"/>
    <w:rsid w:val="6319B4DD"/>
    <w:rsid w:val="631C675F"/>
    <w:rsid w:val="63297CAB"/>
    <w:rsid w:val="633B79BB"/>
    <w:rsid w:val="63438141"/>
    <w:rsid w:val="637A7937"/>
    <w:rsid w:val="637C4303"/>
    <w:rsid w:val="63B87E3A"/>
    <w:rsid w:val="63CF3D0E"/>
    <w:rsid w:val="63CFB33D"/>
    <w:rsid w:val="641069C4"/>
    <w:rsid w:val="641399E1"/>
    <w:rsid w:val="641C6E2B"/>
    <w:rsid w:val="646B2F11"/>
    <w:rsid w:val="6494A1F7"/>
    <w:rsid w:val="64D530DB"/>
    <w:rsid w:val="64F59EA8"/>
    <w:rsid w:val="6543A0CC"/>
    <w:rsid w:val="655CB8DD"/>
    <w:rsid w:val="6562DCED"/>
    <w:rsid w:val="657259FB"/>
    <w:rsid w:val="65C50AE4"/>
    <w:rsid w:val="65D2BDAD"/>
    <w:rsid w:val="65DDEC77"/>
    <w:rsid w:val="65E0D515"/>
    <w:rsid w:val="6606FF72"/>
    <w:rsid w:val="661B2F1B"/>
    <w:rsid w:val="6638F485"/>
    <w:rsid w:val="6676AAF8"/>
    <w:rsid w:val="6682D02F"/>
    <w:rsid w:val="66AA093C"/>
    <w:rsid w:val="66AE9E49"/>
    <w:rsid w:val="66DF5D60"/>
    <w:rsid w:val="67054FF8"/>
    <w:rsid w:val="670F9822"/>
    <w:rsid w:val="675C28A7"/>
    <w:rsid w:val="675E371E"/>
    <w:rsid w:val="6784A41A"/>
    <w:rsid w:val="67ACDEF0"/>
    <w:rsid w:val="67C59F0A"/>
    <w:rsid w:val="67F55772"/>
    <w:rsid w:val="68083BB5"/>
    <w:rsid w:val="6812FB57"/>
    <w:rsid w:val="683BF070"/>
    <w:rsid w:val="6848FBB4"/>
    <w:rsid w:val="68597233"/>
    <w:rsid w:val="68AFFEF4"/>
    <w:rsid w:val="68DAE8C5"/>
    <w:rsid w:val="68EE9C66"/>
    <w:rsid w:val="69468DBA"/>
    <w:rsid w:val="695E944F"/>
    <w:rsid w:val="6964D3E6"/>
    <w:rsid w:val="696D0FBF"/>
    <w:rsid w:val="69AECBB8"/>
    <w:rsid w:val="69C0FCEB"/>
    <w:rsid w:val="69D7C0D1"/>
    <w:rsid w:val="69E11601"/>
    <w:rsid w:val="69E96DA4"/>
    <w:rsid w:val="69FD9E20"/>
    <w:rsid w:val="6A1BA94A"/>
    <w:rsid w:val="6A2B0C93"/>
    <w:rsid w:val="6A3C8487"/>
    <w:rsid w:val="6A8D1A5C"/>
    <w:rsid w:val="6AA229E8"/>
    <w:rsid w:val="6AD378B3"/>
    <w:rsid w:val="6B047042"/>
    <w:rsid w:val="6B1478F8"/>
    <w:rsid w:val="6B419F43"/>
    <w:rsid w:val="6B45412F"/>
    <w:rsid w:val="6B5A32C9"/>
    <w:rsid w:val="6B733732"/>
    <w:rsid w:val="6B738A5B"/>
    <w:rsid w:val="6B739132"/>
    <w:rsid w:val="6BA7AB1A"/>
    <w:rsid w:val="6BE59FDD"/>
    <w:rsid w:val="6C1DFAD2"/>
    <w:rsid w:val="6C4BC89A"/>
    <w:rsid w:val="6C4C11F8"/>
    <w:rsid w:val="6C6D8DF0"/>
    <w:rsid w:val="6CA040A3"/>
    <w:rsid w:val="6CA4F506"/>
    <w:rsid w:val="6CC91592"/>
    <w:rsid w:val="6CFD30FF"/>
    <w:rsid w:val="6D0D3E40"/>
    <w:rsid w:val="6D1583F1"/>
    <w:rsid w:val="6D1C6CD7"/>
    <w:rsid w:val="6D2A7144"/>
    <w:rsid w:val="6D4C926E"/>
    <w:rsid w:val="6D76DFDB"/>
    <w:rsid w:val="6D7A6988"/>
    <w:rsid w:val="6D8D11DF"/>
    <w:rsid w:val="6DAD217E"/>
    <w:rsid w:val="6DB6FF53"/>
    <w:rsid w:val="6DCB097A"/>
    <w:rsid w:val="6DFB3029"/>
    <w:rsid w:val="6DFEADA5"/>
    <w:rsid w:val="6E19FEDD"/>
    <w:rsid w:val="6E2F2555"/>
    <w:rsid w:val="6E3A639A"/>
    <w:rsid w:val="6E3C1104"/>
    <w:rsid w:val="6E6DC571"/>
    <w:rsid w:val="6E7012F9"/>
    <w:rsid w:val="6E91D38B"/>
    <w:rsid w:val="6EAB2B1D"/>
    <w:rsid w:val="6EB83D38"/>
    <w:rsid w:val="6ECE5906"/>
    <w:rsid w:val="6EE0F3AA"/>
    <w:rsid w:val="6EE1D6E5"/>
    <w:rsid w:val="6F01FE37"/>
    <w:rsid w:val="6F146B15"/>
    <w:rsid w:val="6F4F98A9"/>
    <w:rsid w:val="6F54F157"/>
    <w:rsid w:val="6F559B94"/>
    <w:rsid w:val="6F58338D"/>
    <w:rsid w:val="6F66D9DB"/>
    <w:rsid w:val="6F714C4A"/>
    <w:rsid w:val="6FCBB98E"/>
    <w:rsid w:val="6FDC95C8"/>
    <w:rsid w:val="701AE86C"/>
    <w:rsid w:val="7026CFAC"/>
    <w:rsid w:val="703E6E87"/>
    <w:rsid w:val="7062FAB3"/>
    <w:rsid w:val="7067CA67"/>
    <w:rsid w:val="70B710CC"/>
    <w:rsid w:val="70E67A51"/>
    <w:rsid w:val="70ECA9D3"/>
    <w:rsid w:val="70F16BF5"/>
    <w:rsid w:val="710B17D6"/>
    <w:rsid w:val="71122373"/>
    <w:rsid w:val="7119AEB2"/>
    <w:rsid w:val="71288CA4"/>
    <w:rsid w:val="7139BC5D"/>
    <w:rsid w:val="71405F9A"/>
    <w:rsid w:val="71645A8E"/>
    <w:rsid w:val="7187AC83"/>
    <w:rsid w:val="72071B26"/>
    <w:rsid w:val="7243296B"/>
    <w:rsid w:val="728D3C56"/>
    <w:rsid w:val="72B57F13"/>
    <w:rsid w:val="72BC4B95"/>
    <w:rsid w:val="72C45D05"/>
    <w:rsid w:val="73012ECB"/>
    <w:rsid w:val="7301A3DB"/>
    <w:rsid w:val="730819E1"/>
    <w:rsid w:val="731E1577"/>
    <w:rsid w:val="732347F8"/>
    <w:rsid w:val="73504B31"/>
    <w:rsid w:val="737C1A55"/>
    <w:rsid w:val="738253E2"/>
    <w:rsid w:val="738B9331"/>
    <w:rsid w:val="73B5DBBE"/>
    <w:rsid w:val="73C80096"/>
    <w:rsid w:val="73CBB3E9"/>
    <w:rsid w:val="73DBB9DC"/>
    <w:rsid w:val="73DEF9CC"/>
    <w:rsid w:val="73FD14BD"/>
    <w:rsid w:val="7414E8A0"/>
    <w:rsid w:val="74213A89"/>
    <w:rsid w:val="7424D233"/>
    <w:rsid w:val="743A1F05"/>
    <w:rsid w:val="7441D676"/>
    <w:rsid w:val="745DF57C"/>
    <w:rsid w:val="74602D66"/>
    <w:rsid w:val="74B6CE6B"/>
    <w:rsid w:val="74C22BC0"/>
    <w:rsid w:val="74DA2590"/>
    <w:rsid w:val="7505FC3B"/>
    <w:rsid w:val="750B94D3"/>
    <w:rsid w:val="7529E3B1"/>
    <w:rsid w:val="75430C0E"/>
    <w:rsid w:val="757ACA2D"/>
    <w:rsid w:val="757C5CEF"/>
    <w:rsid w:val="758222C0"/>
    <w:rsid w:val="75C0A294"/>
    <w:rsid w:val="75CB70ED"/>
    <w:rsid w:val="762346DA"/>
    <w:rsid w:val="762510C2"/>
    <w:rsid w:val="7642B8DF"/>
    <w:rsid w:val="7646218F"/>
    <w:rsid w:val="76529ECC"/>
    <w:rsid w:val="765C1EE9"/>
    <w:rsid w:val="765CDE19"/>
    <w:rsid w:val="76695E6F"/>
    <w:rsid w:val="76A848FA"/>
    <w:rsid w:val="76D397E7"/>
    <w:rsid w:val="77095B91"/>
    <w:rsid w:val="771261DC"/>
    <w:rsid w:val="772204E6"/>
    <w:rsid w:val="77390F05"/>
    <w:rsid w:val="77423BEA"/>
    <w:rsid w:val="77719B68"/>
    <w:rsid w:val="77878813"/>
    <w:rsid w:val="778B98EE"/>
    <w:rsid w:val="7790FD9D"/>
    <w:rsid w:val="77938F5A"/>
    <w:rsid w:val="779B0ED5"/>
    <w:rsid w:val="77C0E123"/>
    <w:rsid w:val="77C28331"/>
    <w:rsid w:val="77F8AE7A"/>
    <w:rsid w:val="7817F8A4"/>
    <w:rsid w:val="7852CDA0"/>
    <w:rsid w:val="786B5C29"/>
    <w:rsid w:val="786D6CF1"/>
    <w:rsid w:val="786F6848"/>
    <w:rsid w:val="788916AE"/>
    <w:rsid w:val="789F2275"/>
    <w:rsid w:val="78A36C6D"/>
    <w:rsid w:val="78AE323D"/>
    <w:rsid w:val="78B26AEF"/>
    <w:rsid w:val="78B9C382"/>
    <w:rsid w:val="78E8858F"/>
    <w:rsid w:val="78F7ED04"/>
    <w:rsid w:val="7903B38C"/>
    <w:rsid w:val="7909491E"/>
    <w:rsid w:val="790CE8EF"/>
    <w:rsid w:val="791A177A"/>
    <w:rsid w:val="7956A452"/>
    <w:rsid w:val="797C659A"/>
    <w:rsid w:val="797F80BB"/>
    <w:rsid w:val="79951154"/>
    <w:rsid w:val="799B4942"/>
    <w:rsid w:val="79A96B54"/>
    <w:rsid w:val="7A05E626"/>
    <w:rsid w:val="7A0B38A9"/>
    <w:rsid w:val="7A3C3AFE"/>
    <w:rsid w:val="7A49C4F7"/>
    <w:rsid w:val="7A6FEF8B"/>
    <w:rsid w:val="7A881793"/>
    <w:rsid w:val="7A8DB2B4"/>
    <w:rsid w:val="7A9F8A18"/>
    <w:rsid w:val="7AB5E7DB"/>
    <w:rsid w:val="7AF12F94"/>
    <w:rsid w:val="7B2CE00D"/>
    <w:rsid w:val="7B42AB78"/>
    <w:rsid w:val="7B4BE37E"/>
    <w:rsid w:val="7B4E0C58"/>
    <w:rsid w:val="7B5FB093"/>
    <w:rsid w:val="7B72E8D1"/>
    <w:rsid w:val="7B89B8BD"/>
    <w:rsid w:val="7BDA47AF"/>
    <w:rsid w:val="7C309AD7"/>
    <w:rsid w:val="7C335BAC"/>
    <w:rsid w:val="7C341E9C"/>
    <w:rsid w:val="7CC9CDD6"/>
    <w:rsid w:val="7CE5102A"/>
    <w:rsid w:val="7D0EB932"/>
    <w:rsid w:val="7D16A6B8"/>
    <w:rsid w:val="7D395998"/>
    <w:rsid w:val="7D8309BD"/>
    <w:rsid w:val="7DCFEEFD"/>
    <w:rsid w:val="7DF22F52"/>
    <w:rsid w:val="7E52F1DE"/>
    <w:rsid w:val="7E54F0C9"/>
    <w:rsid w:val="7E5FE1B5"/>
    <w:rsid w:val="7E701EC6"/>
    <w:rsid w:val="7E975155"/>
    <w:rsid w:val="7EDA591D"/>
    <w:rsid w:val="7EDAB2F2"/>
    <w:rsid w:val="7EEBAD60"/>
    <w:rsid w:val="7EF0F4AC"/>
    <w:rsid w:val="7F0FDEC4"/>
    <w:rsid w:val="7F11E871"/>
    <w:rsid w:val="7F1C3562"/>
    <w:rsid w:val="7F39DA1D"/>
    <w:rsid w:val="7F41FCF3"/>
    <w:rsid w:val="7F46DCA8"/>
    <w:rsid w:val="7F60A822"/>
    <w:rsid w:val="7FB986A0"/>
    <w:rsid w:val="7FEEC23F"/>
    <w:rsid w:val="7FF4F7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AE86C"/>
  <w15:chartTrackingRefBased/>
  <w15:docId w15:val="{771A6846-F45E-4603-BFFD-4370CA5072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vygotskyetec512.weebly.com/criticisms-of-the-vygotsky-approach.html" TargetMode="External" Id="R520f319e1fd34fd2" /><Relationship Type="http://schemas.openxmlformats.org/officeDocument/2006/relationships/hyperlink" Target="https://positivepsychology.com/positive-reinforcement-psychology/" TargetMode="External" Id="R2d0228a8a0194d96" /><Relationship Type="http://schemas.openxmlformats.org/officeDocument/2006/relationships/hyperlink" Target="https://www.fiestacrafts.co.uk/blog/article.php?DOC_INST=31" TargetMode="External" Id="R3184536b9dc2404a" /><Relationship Type="http://schemas.openxmlformats.org/officeDocument/2006/relationships/hyperlink" Target="https://resourcecentre.savethechildren.net/pdf/9_ieeccd_alb_role_of_teachers_to_support_individual_holisic_development_english.pdf/" TargetMode="External" Id="R8bd4808d14c340f5" /><Relationship Type="http://schemas.openxmlformats.org/officeDocument/2006/relationships/hyperlink" Target="https://blogs.brighton.ac.uk/chloekent/2020/10/27/hello-world/" TargetMode="External" Id="R957bb4d297574b3a" /><Relationship Type="http://schemas.openxmlformats.org/officeDocument/2006/relationships/hyperlink" Target="https://files.eric.ed.gov/fulltext/EJ1212334.pdf" TargetMode="External" Id="R4be19ba9d7f2405e" /><Relationship Type="http://schemas.openxmlformats.org/officeDocument/2006/relationships/hyperlink" Target="https://www.parentingforbrain.com/attachment-theory/" TargetMode="External" Id="R14a26993e2a94000" /><Relationship Type="http://schemas.openxmlformats.org/officeDocument/2006/relationships/hyperlink" Target="https://explorable.com/bobo-doll-experiment" TargetMode="External" Id="Ra74bed409e384c9d" /><Relationship Type="http://schemas.openxmlformats.org/officeDocument/2006/relationships/hyperlink" Target="https://www.simplypsychology.org/operant-conditioning.html" TargetMode="External" Id="R08e13e5054ce4cd9" /><Relationship Type="http://schemas.openxmlformats.org/officeDocument/2006/relationships/hyperlink" Target="https://www.simplypsychology.org/bandura.html" TargetMode="External" Id="R6c8b262bdddb4f81" /><Relationship Type="http://schemas.openxmlformats.org/officeDocument/2006/relationships/hyperlink" Target="https://www.mcw.edu/-/media/MCW/Education/Academic-Affairs/OEI/Faculty-Quick-Guides/Sociocultural-Theory-of-Cognitive-Development.pdf" TargetMode="External" Id="R736ce4c3746a402a" /><Relationship Type="http://schemas.openxmlformats.org/officeDocument/2006/relationships/hyperlink" Target="https://www.bps.org.uk/psychologist/looking-back-finding-little-albert" TargetMode="External" Id="Rb9c9e069eff1441f" /><Relationship Type="http://schemas.openxmlformats.org/officeDocument/2006/relationships/hyperlink" Target="https://scanva.org/parent-resource-post/social-development-in-children/" TargetMode="External" Id="R6438c1ae1ef847b0" /><Relationship Type="http://schemas.openxmlformats.org/officeDocument/2006/relationships/hyperlink" Target="https://resourcecentre.savethechildren.net/pdf/9_ieeccd_alb_role_of_teachers_to_support_individual_holisic_development_english.pdf/" TargetMode="External" Id="R1e793662f97646e4" /><Relationship Type="http://schemas.openxmlformats.org/officeDocument/2006/relationships/hyperlink" Target="https://www.attachmentproject.com/attachment-theory/" TargetMode="External" Id="R09561a2635d94f10" /><Relationship Type="http://schemas.openxmlformats.org/officeDocument/2006/relationships/hyperlink" Target="https://www.theeducationpeople.org/blog/exploring-pedagogy-introducing-urie-bronfenbrenner/" TargetMode="External" Id="Re75ba7aab0cd4b48" /><Relationship Type="http://schemas.openxmlformats.org/officeDocument/2006/relationships/hyperlink" Target="https://www.researchgate.net/publication/293019372_The_Importance_of_Role_Play_for_Children%27s_Development_of_Socio-Emotional_Competencies" TargetMode="External" Id="R6254b5c027fa489c" /><Relationship Type="http://schemas.microsoft.com/office/2020/10/relationships/intelligence" Target="intelligence2.xml" Id="Rcc82729661064e80" /><Relationship Type="http://schemas.openxmlformats.org/officeDocument/2006/relationships/numbering" Target="numbering.xml" Id="R943f3c6effa741c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2023-10-12T18:33:10.1640901Z</dcterms:created>
  <dcterms:modified xsi:type="dcterms:W3CDTF">2023-10-29T21:10:57.5536407Z</dcterms:modified>
  <dc:creator>Grace Duford (2300711)</dc:creator>
  <lastModifiedBy>Grace Duford (2300711)</lastModifiedBy>
</coreProperties>
</file>