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sdt>
      <w:sdtPr>
        <w:rPr>
          <w:rFonts w:eastAsiaTheme="minorHAnsi"/>
          <w:color w:val="4F81BD" w:themeColor="accent1"/>
          <w:lang w:val="en-GB"/>
        </w:rPr>
        <w:id w:val="-1522475554"/>
        <w:docPartObj>
          <w:docPartGallery w:val="Cover Pages"/>
          <w:docPartUnique/>
        </w:docPartObj>
      </w:sdtPr>
      <w:sdtEndPr>
        <w:rPr>
          <w:color w:val="auto"/>
          <w:sz w:val="24"/>
          <w:szCs w:val="24"/>
        </w:rPr>
      </w:sdtEndPr>
      <w:sdtContent>
        <w:p w14:paraId="1F6044C7" w14:textId="77777777" w:rsidR="00091C23" w:rsidRDefault="00091C23" w:rsidP="00091C23">
          <w:pPr>
            <w:pStyle w:val="NoSpacing"/>
            <w:spacing w:before="1540" w:after="240"/>
            <w:jc w:val="center"/>
            <w:rPr>
              <w:color w:val="4F81BD" w:themeColor="accent1"/>
            </w:rPr>
          </w:pPr>
          <w:r>
            <w:rPr>
              <w:noProof/>
              <w:color w:val="4F81BD" w:themeColor="accent1"/>
            </w:rPr>
            <w:drawing>
              <wp:inline distT="0" distB="0" distL="0" distR="0" wp14:anchorId="4AA9C579" wp14:editId="6E097D8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End w:id="0" w:displacedByCustomXml="next"/>
        <w:sdt>
          <w:sdtPr>
            <w:rPr>
              <w:rFonts w:asciiTheme="majorHAnsi" w:eastAsiaTheme="majorEastAsia" w:hAnsiTheme="majorHAnsi" w:cstheme="majorBidi"/>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3B40A9" w14:textId="58CD4234" w:rsidR="00091C23" w:rsidRDefault="0059246B" w:rsidP="00091C2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Professional </w:t>
              </w:r>
              <w:r w:rsidR="00A12CCA">
                <w:rPr>
                  <w:rFonts w:asciiTheme="majorHAnsi" w:eastAsiaTheme="majorEastAsia" w:hAnsiTheme="majorHAnsi" w:cstheme="majorBidi"/>
                  <w:caps/>
                  <w:color w:val="4F81BD" w:themeColor="accent1"/>
                  <w:sz w:val="72"/>
                  <w:szCs w:val="72"/>
                </w:rPr>
                <w:t>Career development</w:t>
              </w:r>
            </w:p>
          </w:sdtContent>
        </w:sdt>
        <w:p w14:paraId="3544677E" w14:textId="2FC66760" w:rsidR="00091C23" w:rsidRDefault="0059246B" w:rsidP="00091C23">
          <w:pPr>
            <w:pStyle w:val="NoSpacing"/>
            <w:spacing w:before="480"/>
            <w:jc w:val="center"/>
            <w:rPr>
              <w:color w:val="4F81BD" w:themeColor="accent1"/>
            </w:rPr>
          </w:pPr>
          <w:r>
            <w:rPr>
              <w:color w:val="4F81BD" w:themeColor="accent1"/>
              <w:sz w:val="28"/>
              <w:szCs w:val="28"/>
            </w:rPr>
            <w:t>Skills for the workplace</w:t>
          </w:r>
          <w:r w:rsidR="00091C23">
            <w:rPr>
              <w:noProof/>
              <w:color w:val="4F81BD" w:themeColor="accent1"/>
            </w:rPr>
            <w:drawing>
              <wp:inline distT="0" distB="0" distL="0" distR="0" wp14:anchorId="7D20DA29" wp14:editId="705E53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3171B" w14:textId="2D5CF656" w:rsidR="00091C23" w:rsidRPr="001A5225" w:rsidRDefault="00091C23" w:rsidP="00091C23">
          <w:pPr>
            <w:pStyle w:val="NoSpacing"/>
            <w:spacing w:before="480"/>
            <w:jc w:val="center"/>
            <w:rPr>
              <w:color w:val="4F81BD" w:themeColor="accent1"/>
              <w:sz w:val="44"/>
              <w:szCs w:val="44"/>
            </w:rPr>
          </w:pPr>
          <w:r>
            <w:rPr>
              <w:color w:val="4F81BD" w:themeColor="accent1"/>
              <w:sz w:val="44"/>
              <w:szCs w:val="44"/>
            </w:rPr>
            <w:t>Mohammed</w:t>
          </w:r>
          <w:r w:rsidR="005A38DB">
            <w:rPr>
              <w:color w:val="4F81BD" w:themeColor="accent1"/>
              <w:sz w:val="44"/>
              <w:szCs w:val="44"/>
            </w:rPr>
            <w:t xml:space="preserve"> G</w:t>
          </w:r>
          <w:r>
            <w:rPr>
              <w:color w:val="4F81BD" w:themeColor="accent1"/>
              <w:sz w:val="44"/>
              <w:szCs w:val="44"/>
            </w:rPr>
            <w:t xml:space="preserve"> </w:t>
          </w:r>
          <w:proofErr w:type="spellStart"/>
          <w:r>
            <w:rPr>
              <w:color w:val="4F81BD" w:themeColor="accent1"/>
              <w:sz w:val="44"/>
              <w:szCs w:val="44"/>
            </w:rPr>
            <w:t>Robbani</w:t>
          </w:r>
          <w:proofErr w:type="spellEnd"/>
        </w:p>
        <w:p w14:paraId="54DA217A" w14:textId="77777777" w:rsidR="00091C23" w:rsidRPr="001A5225" w:rsidRDefault="00091C23" w:rsidP="00091C23">
          <w:pPr>
            <w:pStyle w:val="NoSpacing"/>
            <w:spacing w:before="480"/>
            <w:jc w:val="center"/>
            <w:rPr>
              <w:color w:val="4F81BD" w:themeColor="accent1"/>
              <w:sz w:val="44"/>
              <w:szCs w:val="44"/>
            </w:rPr>
          </w:pPr>
          <w:r>
            <w:rPr>
              <w:color w:val="4F81BD" w:themeColor="accent1"/>
              <w:sz w:val="44"/>
              <w:szCs w:val="44"/>
            </w:rPr>
            <w:t>1913550</w:t>
          </w:r>
        </w:p>
        <w:p w14:paraId="012DB91B" w14:textId="2E590C9B" w:rsidR="00091C23" w:rsidRPr="005A38DB" w:rsidRDefault="00BC272A" w:rsidP="005A38DB">
          <w:pPr>
            <w:pStyle w:val="Heading1"/>
          </w:pPr>
          <w:r>
            <w:rPr>
              <w:sz w:val="24"/>
              <w:szCs w:val="24"/>
            </w:rPr>
            <w:t xml:space="preserve"> </w:t>
          </w:r>
        </w:p>
        <w:p w14:paraId="3EFDB37A" w14:textId="11C5A8C2" w:rsidR="00BC272A" w:rsidRDefault="00BC272A" w:rsidP="005A38DB">
          <w:pPr>
            <w:tabs>
              <w:tab w:val="left" w:pos="7938"/>
            </w:tabs>
          </w:pPr>
        </w:p>
        <w:p w14:paraId="515584DE" w14:textId="154AA878" w:rsidR="00091C23" w:rsidRPr="00B94B01" w:rsidRDefault="00091C23" w:rsidP="00091C23">
          <w:pPr>
            <w:rPr>
              <w:sz w:val="24"/>
              <w:szCs w:val="24"/>
            </w:rPr>
          </w:pPr>
        </w:p>
        <w:p w14:paraId="58D71AE1" w14:textId="77777777" w:rsidR="00091C23" w:rsidRPr="00B94B01" w:rsidRDefault="00091C23" w:rsidP="00091C23">
          <w:pPr>
            <w:rPr>
              <w:sz w:val="24"/>
              <w:szCs w:val="24"/>
            </w:rPr>
          </w:pPr>
        </w:p>
        <w:p w14:paraId="4F2F0899" w14:textId="77777777" w:rsidR="00091C23" w:rsidRPr="00B94B01" w:rsidRDefault="00091C23" w:rsidP="00091C23">
          <w:pPr>
            <w:rPr>
              <w:sz w:val="24"/>
              <w:szCs w:val="24"/>
            </w:rPr>
          </w:pPr>
        </w:p>
        <w:sdt>
          <w:sdtPr>
            <w:id w:val="14134310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D844DB" w14:textId="77777777" w:rsidR="005A38DB" w:rsidRDefault="005A38DB" w:rsidP="005A38DB">
              <w:pPr>
                <w:pStyle w:val="TOCHeading"/>
              </w:pPr>
              <w:r>
                <w:t xml:space="preserve">                                                                                                                                                          </w:t>
              </w:r>
            </w:p>
            <w:p w14:paraId="20D73510" w14:textId="77777777" w:rsidR="005A38DB" w:rsidRDefault="005A38DB" w:rsidP="005A38DB">
              <w:pPr>
                <w:pStyle w:val="TOCHeading"/>
              </w:pPr>
            </w:p>
            <w:p w14:paraId="7B1B78A2" w14:textId="77777777" w:rsidR="005A38DB" w:rsidRDefault="005A38DB" w:rsidP="005A38DB">
              <w:pPr>
                <w:pStyle w:val="TOCHeading"/>
              </w:pPr>
            </w:p>
            <w:p w14:paraId="0E09E9DA" w14:textId="77777777" w:rsidR="005A38DB" w:rsidRPr="005A38DB" w:rsidRDefault="005A38DB" w:rsidP="005A38DB"/>
            <w:p w14:paraId="6879A25F" w14:textId="3801CBC2" w:rsidR="005A38DB" w:rsidRDefault="005A38DB" w:rsidP="005A38DB">
              <w:pPr>
                <w:pStyle w:val="TOCHeading"/>
              </w:pPr>
              <w:r>
                <w:t>Table of Contents</w:t>
              </w:r>
            </w:p>
            <w:p w14:paraId="0F3531B3" w14:textId="22F73C16" w:rsidR="005A38DB" w:rsidRDefault="005A38DB">
              <w:pPr>
                <w:pStyle w:val="TOC1"/>
                <w:tabs>
                  <w:tab w:val="right" w:pos="9016"/>
                </w:tabs>
                <w:rPr>
                  <w:rFonts w:eastAsiaTheme="minorEastAsia"/>
                  <w:b w:val="0"/>
                  <w:caps w:val="0"/>
                  <w:noProof/>
                  <w:sz w:val="24"/>
                  <w:szCs w:val="24"/>
                  <w:u w:val="none"/>
                  <w:lang w:eastAsia="ja-JP"/>
                </w:rPr>
              </w:pPr>
              <w:r>
                <w:rPr>
                  <w:b w:val="0"/>
                </w:rPr>
                <w:fldChar w:fldCharType="begin"/>
              </w:r>
              <w:r>
                <w:instrText xml:space="preserve"> TOC \o "1-3" \h \z \u </w:instrText>
              </w:r>
              <w:r>
                <w:rPr>
                  <w:b w:val="0"/>
                </w:rPr>
                <w:fldChar w:fldCharType="separate"/>
              </w:r>
              <w:r w:rsidRPr="00F807B5">
                <w:rPr>
                  <w:noProof/>
                </w:rPr>
                <w:t>1 Introduction</w:t>
              </w:r>
              <w:r>
                <w:rPr>
                  <w:noProof/>
                </w:rPr>
                <w:tab/>
              </w:r>
              <w:r w:rsidR="00436D72">
                <w:rPr>
                  <w:noProof/>
                </w:rPr>
                <w:t>2</w:t>
              </w:r>
            </w:p>
            <w:p w14:paraId="06C05E12" w14:textId="11A09AA0" w:rsidR="005A38DB" w:rsidRDefault="005A38DB">
              <w:pPr>
                <w:pStyle w:val="TOC1"/>
                <w:tabs>
                  <w:tab w:val="right" w:pos="9016"/>
                </w:tabs>
                <w:rPr>
                  <w:rFonts w:eastAsiaTheme="minorEastAsia"/>
                  <w:b w:val="0"/>
                  <w:caps w:val="0"/>
                  <w:noProof/>
                  <w:sz w:val="24"/>
                  <w:szCs w:val="24"/>
                  <w:u w:val="none"/>
                  <w:lang w:eastAsia="ja-JP"/>
                </w:rPr>
              </w:pPr>
              <w:r w:rsidRPr="00F807B5">
                <w:rPr>
                  <w:noProof/>
                </w:rPr>
                <w:t>2 Main Findings</w:t>
              </w:r>
              <w:r>
                <w:rPr>
                  <w:noProof/>
                </w:rPr>
                <w:tab/>
              </w:r>
              <w:r w:rsidR="00436D72">
                <w:rPr>
                  <w:noProof/>
                </w:rPr>
                <w:t>3</w:t>
              </w:r>
            </w:p>
            <w:p w14:paraId="1CE59B4D" w14:textId="20D742B3" w:rsidR="005A38DB" w:rsidRDefault="005A38DB">
              <w:pPr>
                <w:pStyle w:val="TOC1"/>
                <w:tabs>
                  <w:tab w:val="right" w:pos="9016"/>
                </w:tabs>
                <w:rPr>
                  <w:rFonts w:eastAsiaTheme="minorEastAsia"/>
                  <w:b w:val="0"/>
                  <w:caps w:val="0"/>
                  <w:noProof/>
                  <w:sz w:val="24"/>
                  <w:szCs w:val="24"/>
                  <w:u w:val="none"/>
                  <w:lang w:eastAsia="ja-JP"/>
                </w:rPr>
              </w:pPr>
              <w:r w:rsidRPr="00F807B5">
                <w:rPr>
                  <w:noProof/>
                </w:rPr>
                <w:t>3 Conclusion</w:t>
              </w:r>
              <w:r>
                <w:rPr>
                  <w:noProof/>
                </w:rPr>
                <w:tab/>
              </w:r>
              <w:r w:rsidR="00436D72">
                <w:rPr>
                  <w:noProof/>
                </w:rPr>
                <w:t>11</w:t>
              </w:r>
            </w:p>
            <w:p w14:paraId="6986D1B5" w14:textId="5C8D5699" w:rsidR="005A38DB" w:rsidRDefault="005A38DB">
              <w:pPr>
                <w:pStyle w:val="TOC1"/>
                <w:tabs>
                  <w:tab w:val="right" w:pos="9016"/>
                </w:tabs>
                <w:rPr>
                  <w:rFonts w:eastAsiaTheme="minorEastAsia"/>
                  <w:b w:val="0"/>
                  <w:caps w:val="0"/>
                  <w:noProof/>
                  <w:sz w:val="24"/>
                  <w:szCs w:val="24"/>
                  <w:u w:val="none"/>
                  <w:lang w:eastAsia="ja-JP"/>
                </w:rPr>
              </w:pPr>
              <w:r w:rsidRPr="00F807B5">
                <w:rPr>
                  <w:noProof/>
                </w:rPr>
                <w:t>4 References</w:t>
              </w:r>
              <w:r>
                <w:rPr>
                  <w:noProof/>
                </w:rPr>
                <w:tab/>
              </w:r>
              <w:r w:rsidR="00436D72">
                <w:rPr>
                  <w:noProof/>
                </w:rPr>
                <w:t>12</w:t>
              </w:r>
            </w:p>
            <w:p w14:paraId="7428010A" w14:textId="12D5D0BE" w:rsidR="005A38DB" w:rsidRDefault="005A38DB">
              <w:pPr>
                <w:pStyle w:val="TOC1"/>
                <w:tabs>
                  <w:tab w:val="right" w:pos="9016"/>
                </w:tabs>
                <w:rPr>
                  <w:rFonts w:eastAsiaTheme="minorEastAsia"/>
                  <w:b w:val="0"/>
                  <w:caps w:val="0"/>
                  <w:noProof/>
                  <w:sz w:val="24"/>
                  <w:szCs w:val="24"/>
                  <w:u w:val="none"/>
                  <w:lang w:eastAsia="ja-JP"/>
                </w:rPr>
              </w:pPr>
              <w:r w:rsidRPr="00F807B5">
                <w:rPr>
                  <w:noProof/>
                </w:rPr>
                <w:t>5 Appendices</w:t>
              </w:r>
              <w:r>
                <w:rPr>
                  <w:noProof/>
                </w:rPr>
                <w:tab/>
              </w:r>
              <w:r w:rsidR="00436D72">
                <w:rPr>
                  <w:noProof/>
                </w:rPr>
                <w:t>13</w:t>
              </w:r>
            </w:p>
            <w:p w14:paraId="7A42D48D" w14:textId="77777777" w:rsidR="005A38DB" w:rsidRDefault="005A38DB" w:rsidP="005A38DB">
              <w:pPr>
                <w:rPr>
                  <w:b/>
                  <w:bCs/>
                  <w:noProof/>
                </w:rPr>
              </w:pPr>
              <w:r>
                <w:rPr>
                  <w:b/>
                  <w:bCs/>
                  <w:noProof/>
                </w:rPr>
                <w:fldChar w:fldCharType="end"/>
              </w:r>
            </w:p>
          </w:sdtContent>
        </w:sdt>
        <w:p w14:paraId="5A69ADC5" w14:textId="77777777" w:rsidR="00091C23" w:rsidRPr="00B94B01" w:rsidRDefault="00091C23" w:rsidP="00091C23">
          <w:pPr>
            <w:rPr>
              <w:sz w:val="24"/>
              <w:szCs w:val="24"/>
            </w:rPr>
          </w:pPr>
        </w:p>
        <w:p w14:paraId="233C56C1" w14:textId="77777777" w:rsidR="00091C23" w:rsidRPr="00B94B01" w:rsidRDefault="00091C23" w:rsidP="00091C23">
          <w:pPr>
            <w:rPr>
              <w:sz w:val="24"/>
              <w:szCs w:val="24"/>
            </w:rPr>
          </w:pPr>
        </w:p>
        <w:p w14:paraId="5CD8EB13" w14:textId="77777777" w:rsidR="00091C23" w:rsidRPr="00B94B01" w:rsidRDefault="00091C23" w:rsidP="00091C23">
          <w:pPr>
            <w:rPr>
              <w:sz w:val="24"/>
              <w:szCs w:val="24"/>
            </w:rPr>
          </w:pPr>
        </w:p>
        <w:p w14:paraId="08BF2441" w14:textId="77777777" w:rsidR="00091C23" w:rsidRPr="00B94B01" w:rsidRDefault="00091C23" w:rsidP="00091C23">
          <w:pPr>
            <w:rPr>
              <w:sz w:val="24"/>
              <w:szCs w:val="24"/>
            </w:rPr>
          </w:pPr>
        </w:p>
        <w:p w14:paraId="27DE77C1" w14:textId="77777777" w:rsidR="00091C23" w:rsidRPr="00B94B01" w:rsidRDefault="00091C23" w:rsidP="00091C23">
          <w:pPr>
            <w:rPr>
              <w:sz w:val="24"/>
              <w:szCs w:val="24"/>
            </w:rPr>
          </w:pPr>
        </w:p>
        <w:p w14:paraId="1CA4EC0D" w14:textId="77777777" w:rsidR="00091C23" w:rsidRPr="00B94B01" w:rsidRDefault="00091C23" w:rsidP="00091C23">
          <w:pPr>
            <w:rPr>
              <w:sz w:val="24"/>
              <w:szCs w:val="24"/>
            </w:rPr>
          </w:pPr>
        </w:p>
        <w:p w14:paraId="7E006664" w14:textId="77777777" w:rsidR="00091C23" w:rsidRPr="00B94B01" w:rsidRDefault="00091C23" w:rsidP="00091C23">
          <w:pPr>
            <w:rPr>
              <w:sz w:val="24"/>
              <w:szCs w:val="24"/>
            </w:rPr>
          </w:pPr>
        </w:p>
        <w:p w14:paraId="25A749C5" w14:textId="77777777" w:rsidR="00091C23" w:rsidRPr="00B94B01" w:rsidRDefault="00091C23" w:rsidP="00091C23">
          <w:pPr>
            <w:rPr>
              <w:sz w:val="24"/>
              <w:szCs w:val="24"/>
            </w:rPr>
          </w:pPr>
        </w:p>
        <w:p w14:paraId="3C1FE999" w14:textId="77777777" w:rsidR="00B4617E" w:rsidRDefault="00B4617E" w:rsidP="00091C23">
          <w:pPr>
            <w:pStyle w:val="Heading1"/>
            <w:rPr>
              <w:rFonts w:asciiTheme="minorHAnsi" w:eastAsiaTheme="minorHAnsi" w:hAnsiTheme="minorHAnsi" w:cstheme="minorBidi"/>
              <w:color w:val="auto"/>
              <w:sz w:val="24"/>
              <w:szCs w:val="24"/>
            </w:rPr>
          </w:pPr>
          <w:bookmarkStart w:id="1" w:name="_Toc443428530"/>
        </w:p>
        <w:p w14:paraId="48864799" w14:textId="77777777" w:rsidR="005A38DB" w:rsidRDefault="005A38DB" w:rsidP="00091C23">
          <w:pPr>
            <w:pStyle w:val="Heading1"/>
            <w:rPr>
              <w:rFonts w:asciiTheme="minorHAnsi" w:hAnsiTheme="minorHAnsi"/>
              <w:sz w:val="24"/>
              <w:szCs w:val="24"/>
            </w:rPr>
          </w:pPr>
          <w:bookmarkStart w:id="2" w:name="_Toc443908852"/>
        </w:p>
        <w:p w14:paraId="6275A12E" w14:textId="77777777" w:rsidR="005A38DB" w:rsidRDefault="005A38DB" w:rsidP="00091C23">
          <w:pPr>
            <w:pStyle w:val="Heading1"/>
            <w:rPr>
              <w:rFonts w:asciiTheme="minorHAnsi" w:hAnsiTheme="minorHAnsi"/>
              <w:sz w:val="24"/>
              <w:szCs w:val="24"/>
            </w:rPr>
          </w:pPr>
        </w:p>
        <w:p w14:paraId="55B5516E" w14:textId="77777777" w:rsidR="005A38DB" w:rsidRDefault="005A38DB" w:rsidP="00091C23">
          <w:pPr>
            <w:pStyle w:val="Heading1"/>
            <w:rPr>
              <w:rFonts w:asciiTheme="minorHAnsi" w:hAnsiTheme="minorHAnsi"/>
              <w:sz w:val="24"/>
              <w:szCs w:val="24"/>
            </w:rPr>
          </w:pPr>
        </w:p>
        <w:p w14:paraId="2801BC22" w14:textId="77777777" w:rsidR="005A38DB" w:rsidRDefault="005A38DB" w:rsidP="00091C23">
          <w:pPr>
            <w:pStyle w:val="Heading1"/>
            <w:rPr>
              <w:rFonts w:asciiTheme="minorHAnsi" w:hAnsiTheme="minorHAnsi"/>
              <w:sz w:val="24"/>
              <w:szCs w:val="24"/>
            </w:rPr>
          </w:pPr>
        </w:p>
        <w:p w14:paraId="659B2FA7" w14:textId="77777777" w:rsidR="005A38DB" w:rsidRDefault="005A38DB" w:rsidP="00091C23">
          <w:pPr>
            <w:pStyle w:val="Heading1"/>
            <w:rPr>
              <w:rFonts w:asciiTheme="minorHAnsi" w:hAnsiTheme="minorHAnsi"/>
              <w:sz w:val="24"/>
              <w:szCs w:val="24"/>
            </w:rPr>
          </w:pPr>
        </w:p>
        <w:p w14:paraId="0D800891" w14:textId="77777777" w:rsidR="005A38DB" w:rsidRDefault="005A38DB" w:rsidP="00091C23">
          <w:pPr>
            <w:pStyle w:val="Heading1"/>
            <w:rPr>
              <w:rFonts w:asciiTheme="minorHAnsi" w:hAnsiTheme="minorHAnsi"/>
              <w:sz w:val="24"/>
              <w:szCs w:val="24"/>
            </w:rPr>
          </w:pPr>
        </w:p>
        <w:p w14:paraId="03D54F90" w14:textId="77777777" w:rsidR="005A38DB" w:rsidRDefault="005A38DB" w:rsidP="00091C23">
          <w:pPr>
            <w:pStyle w:val="Heading1"/>
            <w:rPr>
              <w:rFonts w:asciiTheme="minorHAnsi" w:hAnsiTheme="minorHAnsi"/>
              <w:sz w:val="24"/>
              <w:szCs w:val="24"/>
            </w:rPr>
          </w:pPr>
        </w:p>
        <w:p w14:paraId="2959F339" w14:textId="77777777" w:rsidR="005A38DB" w:rsidRDefault="005A38DB" w:rsidP="00091C23">
          <w:pPr>
            <w:pStyle w:val="Heading1"/>
            <w:rPr>
              <w:rFonts w:asciiTheme="minorHAnsi" w:hAnsiTheme="minorHAnsi"/>
              <w:sz w:val="24"/>
              <w:szCs w:val="24"/>
            </w:rPr>
          </w:pPr>
        </w:p>
        <w:p w14:paraId="7AD4961D" w14:textId="77777777" w:rsidR="005A38DB" w:rsidRDefault="005A38DB" w:rsidP="00091C23">
          <w:pPr>
            <w:pStyle w:val="Heading1"/>
            <w:rPr>
              <w:rFonts w:asciiTheme="minorHAnsi" w:hAnsiTheme="minorHAnsi"/>
              <w:sz w:val="24"/>
              <w:szCs w:val="24"/>
            </w:rPr>
          </w:pPr>
        </w:p>
        <w:p w14:paraId="488FD085" w14:textId="77777777" w:rsidR="005A38DB" w:rsidRDefault="005A38DB" w:rsidP="00091C23">
          <w:pPr>
            <w:pStyle w:val="Heading1"/>
            <w:rPr>
              <w:rFonts w:asciiTheme="minorHAnsi" w:hAnsiTheme="minorHAnsi"/>
              <w:sz w:val="24"/>
              <w:szCs w:val="24"/>
            </w:rPr>
          </w:pPr>
        </w:p>
        <w:bookmarkEnd w:id="1"/>
        <w:bookmarkEnd w:id="2"/>
        <w:p w14:paraId="4BC19329" w14:textId="34B5D552" w:rsidR="00091C23" w:rsidRPr="00B94B01" w:rsidRDefault="00091C23" w:rsidP="00091C23">
          <w:pPr>
            <w:pStyle w:val="Heading1"/>
            <w:rPr>
              <w:rFonts w:asciiTheme="minorHAnsi" w:hAnsiTheme="minorHAnsi"/>
              <w:sz w:val="24"/>
              <w:szCs w:val="24"/>
            </w:rPr>
          </w:pPr>
        </w:p>
        <w:p w14:paraId="5C3769A1" w14:textId="77777777" w:rsidR="00091C23" w:rsidRPr="00B94B01" w:rsidRDefault="00091C23" w:rsidP="00091C23">
          <w:pPr>
            <w:rPr>
              <w:sz w:val="24"/>
              <w:szCs w:val="24"/>
            </w:rPr>
          </w:pPr>
        </w:p>
        <w:p w14:paraId="09B9F304" w14:textId="2FB5BEF9" w:rsidR="005A38DB" w:rsidRPr="00436D72" w:rsidRDefault="00436D72" w:rsidP="00FA0271">
          <w:pPr>
            <w:spacing w:line="360" w:lineRule="auto"/>
            <w:rPr>
              <w:b/>
              <w:sz w:val="24"/>
              <w:szCs w:val="24"/>
            </w:rPr>
          </w:pPr>
          <w:r>
            <w:rPr>
              <w:sz w:val="24"/>
              <w:szCs w:val="24"/>
            </w:rPr>
            <w:t xml:space="preserve">                                                                      </w:t>
          </w:r>
          <w:r w:rsidRPr="00436D72">
            <w:rPr>
              <w:b/>
              <w:sz w:val="24"/>
              <w:szCs w:val="24"/>
            </w:rPr>
            <w:t xml:space="preserve"> </w:t>
          </w:r>
          <w:r w:rsidR="005A38DB" w:rsidRPr="00436D72">
            <w:rPr>
              <w:b/>
              <w:sz w:val="24"/>
              <w:szCs w:val="24"/>
            </w:rPr>
            <w:t>Introduction</w:t>
          </w:r>
        </w:p>
        <w:p w14:paraId="46096E85" w14:textId="77777777" w:rsidR="00436D72" w:rsidRDefault="00436D72" w:rsidP="00FA0271">
          <w:pPr>
            <w:spacing w:line="360" w:lineRule="auto"/>
            <w:rPr>
              <w:sz w:val="24"/>
              <w:szCs w:val="24"/>
            </w:rPr>
          </w:pPr>
        </w:p>
        <w:p w14:paraId="4729A4DA" w14:textId="4E2F2B26" w:rsidR="00B47B7A" w:rsidRPr="00B94B01" w:rsidRDefault="00091C23" w:rsidP="00FA0271">
          <w:pPr>
            <w:spacing w:line="360" w:lineRule="auto"/>
            <w:rPr>
              <w:sz w:val="24"/>
              <w:szCs w:val="24"/>
            </w:rPr>
          </w:pPr>
          <w:r w:rsidRPr="00B94B01">
            <w:rPr>
              <w:sz w:val="24"/>
              <w:szCs w:val="24"/>
            </w:rPr>
            <w:t>To best describe the importance of professio</w:t>
          </w:r>
          <w:r w:rsidR="00E06C0C" w:rsidRPr="00B94B01">
            <w:rPr>
              <w:sz w:val="24"/>
              <w:szCs w:val="24"/>
            </w:rPr>
            <w:t xml:space="preserve">nal career development, I will </w:t>
          </w:r>
          <w:r w:rsidRPr="00B94B01">
            <w:rPr>
              <w:sz w:val="24"/>
              <w:szCs w:val="24"/>
            </w:rPr>
            <w:t xml:space="preserve">firstly define what career development means. Professional career development is a series of activities set out by an individual, these usually consist of the goals and targets they need to achieve in order to reach their specific aims </w:t>
          </w:r>
          <w:r w:rsidR="00D21909" w:rsidRPr="00B94B01">
            <w:rPr>
              <w:sz w:val="24"/>
              <w:szCs w:val="24"/>
            </w:rPr>
            <w:t xml:space="preserve">or objective.  </w:t>
          </w:r>
          <w:r w:rsidRPr="00B94B01">
            <w:rPr>
              <w:sz w:val="24"/>
              <w:szCs w:val="24"/>
            </w:rPr>
            <w:t xml:space="preserve">Professional career development is important in many </w:t>
          </w:r>
          <w:r w:rsidR="003B6488" w:rsidRPr="00B94B01">
            <w:rPr>
              <w:sz w:val="24"/>
              <w:szCs w:val="24"/>
            </w:rPr>
            <w:t xml:space="preserve">ways, </w:t>
          </w:r>
          <w:r w:rsidRPr="00B94B01">
            <w:rPr>
              <w:sz w:val="24"/>
              <w:szCs w:val="24"/>
            </w:rPr>
            <w:t xml:space="preserve">it can help an individual to </w:t>
          </w:r>
          <w:r w:rsidR="00D21909" w:rsidRPr="00B94B01">
            <w:rPr>
              <w:sz w:val="24"/>
              <w:szCs w:val="24"/>
            </w:rPr>
            <w:t>acquire</w:t>
          </w:r>
          <w:r w:rsidRPr="00B94B01">
            <w:rPr>
              <w:sz w:val="24"/>
              <w:szCs w:val="24"/>
            </w:rPr>
            <w:t xml:space="preserve"> and also improve on certain skill sets needed for a specific qualification</w:t>
          </w:r>
          <w:r w:rsidR="004946D9" w:rsidRPr="00B94B01">
            <w:rPr>
              <w:sz w:val="24"/>
              <w:szCs w:val="24"/>
            </w:rPr>
            <w:t>,</w:t>
          </w:r>
          <w:r w:rsidR="006D0AB4" w:rsidRPr="00B94B01">
            <w:rPr>
              <w:sz w:val="24"/>
              <w:szCs w:val="24"/>
            </w:rPr>
            <w:t xml:space="preserve"> job role, title or promotion. On going professional career development can also mean gaining further promotions, benefits and bonuses. </w:t>
          </w:r>
        </w:p>
        <w:p w14:paraId="676A9367" w14:textId="4D48E08F" w:rsidR="004946D9" w:rsidRPr="00B94B01" w:rsidRDefault="008F3439" w:rsidP="00FA0271">
          <w:pPr>
            <w:spacing w:line="360" w:lineRule="auto"/>
            <w:rPr>
              <w:sz w:val="24"/>
              <w:szCs w:val="24"/>
            </w:rPr>
          </w:pPr>
          <w:r w:rsidRPr="00B94B01">
            <w:rPr>
              <w:sz w:val="24"/>
              <w:szCs w:val="24"/>
            </w:rPr>
            <w:t xml:space="preserve">Self-awareness can best be described as having knowledge of your own personality. </w:t>
          </w:r>
          <w:r w:rsidR="00412B05" w:rsidRPr="00B94B01">
            <w:rPr>
              <w:sz w:val="24"/>
              <w:szCs w:val="24"/>
            </w:rPr>
            <w:t>I have learned that self-awareness can be very useful in helping to discover what your own strength’s and weaknesses are.  Self-awareness can also help you to establish what your personal preferences and needs mig</w:t>
          </w:r>
          <w:r w:rsidRPr="00B94B01">
            <w:rPr>
              <w:sz w:val="24"/>
              <w:szCs w:val="24"/>
            </w:rPr>
            <w:t>ht be. There are</w:t>
          </w:r>
          <w:r w:rsidR="00EB0F08" w:rsidRPr="00B94B01">
            <w:rPr>
              <w:sz w:val="24"/>
              <w:szCs w:val="24"/>
            </w:rPr>
            <w:t xml:space="preserve"> reflective tools</w:t>
          </w:r>
          <w:r w:rsidR="00412B05" w:rsidRPr="00B94B01">
            <w:rPr>
              <w:sz w:val="24"/>
              <w:szCs w:val="24"/>
            </w:rPr>
            <w:t xml:space="preserve"> </w:t>
          </w:r>
          <w:r w:rsidRPr="00B94B01">
            <w:rPr>
              <w:sz w:val="24"/>
              <w:szCs w:val="24"/>
            </w:rPr>
            <w:t xml:space="preserve">such as the </w:t>
          </w:r>
          <w:r w:rsidR="00412B05" w:rsidRPr="00B94B01">
            <w:rPr>
              <w:sz w:val="24"/>
              <w:szCs w:val="24"/>
            </w:rPr>
            <w:t xml:space="preserve">SWOT </w:t>
          </w:r>
          <w:r w:rsidRPr="00B94B01">
            <w:rPr>
              <w:sz w:val="24"/>
              <w:szCs w:val="24"/>
            </w:rPr>
            <w:t xml:space="preserve">analysis, which can aid in helping to identify ones Strength’s, weaknesses, opportunities and threats, in order to achieve a SMART goal. </w:t>
          </w:r>
          <w:r w:rsidR="004946D9" w:rsidRPr="00B94B01">
            <w:rPr>
              <w:sz w:val="24"/>
              <w:szCs w:val="24"/>
            </w:rPr>
            <w:t xml:space="preserve"> </w:t>
          </w:r>
        </w:p>
        <w:p w14:paraId="3D9710C1" w14:textId="242A315B" w:rsidR="004946D9" w:rsidRPr="00B94B01" w:rsidRDefault="004946D9" w:rsidP="00FA0271">
          <w:pPr>
            <w:spacing w:line="360" w:lineRule="auto"/>
            <w:rPr>
              <w:sz w:val="24"/>
              <w:szCs w:val="24"/>
            </w:rPr>
          </w:pPr>
          <w:r w:rsidRPr="00B94B01">
            <w:rPr>
              <w:sz w:val="24"/>
              <w:szCs w:val="24"/>
            </w:rPr>
            <w:t xml:space="preserve">Self-assessment is recognised as a learning tool to help you identify the areas, which could be improved. Self-assessment is centred on self-evaluation, self-assessment or self evaluation is important as this can provide insight into an individuals understanding of their own learning capabilities and weaknesses. </w:t>
          </w:r>
        </w:p>
        <w:p w14:paraId="18B0B3EA" w14:textId="09C58149" w:rsidR="004946D9" w:rsidRPr="00B94B01" w:rsidRDefault="004946D9" w:rsidP="00FA0271">
          <w:pPr>
            <w:spacing w:line="360" w:lineRule="auto"/>
            <w:rPr>
              <w:sz w:val="24"/>
              <w:szCs w:val="24"/>
            </w:rPr>
          </w:pPr>
        </w:p>
        <w:p w14:paraId="57CCB98E" w14:textId="3817DFB6" w:rsidR="00095F9A" w:rsidRPr="00B94B01" w:rsidRDefault="00095F9A" w:rsidP="00FA0271">
          <w:pPr>
            <w:spacing w:line="360" w:lineRule="auto"/>
            <w:rPr>
              <w:sz w:val="24"/>
              <w:szCs w:val="24"/>
            </w:rPr>
          </w:pPr>
          <w:r w:rsidRPr="00B94B01">
            <w:rPr>
              <w:sz w:val="24"/>
              <w:szCs w:val="24"/>
            </w:rPr>
            <w:t>The following methods, the</w:t>
          </w:r>
          <w:r w:rsidR="006D0AB4" w:rsidRPr="00B94B01">
            <w:rPr>
              <w:sz w:val="24"/>
              <w:szCs w:val="24"/>
            </w:rPr>
            <w:t>ories and models have been used in the report. Firstly</w:t>
          </w:r>
          <w:r w:rsidRPr="00B94B01">
            <w:rPr>
              <w:sz w:val="24"/>
              <w:szCs w:val="24"/>
            </w:rPr>
            <w:t xml:space="preserve"> I ha</w:t>
          </w:r>
          <w:r w:rsidR="006D0AB4" w:rsidRPr="00B94B01">
            <w:rPr>
              <w:sz w:val="24"/>
              <w:szCs w:val="24"/>
            </w:rPr>
            <w:t xml:space="preserve">ve used the SWOT analysis tool to help me evaluate myself and to assist me in my personal development and efforts to achieve my SMART goal. I have detailed my results in the main findings section. </w:t>
          </w:r>
          <w:r w:rsidR="00FA0271">
            <w:rPr>
              <w:sz w:val="24"/>
              <w:szCs w:val="24"/>
            </w:rPr>
            <w:t xml:space="preserve"> </w:t>
          </w:r>
          <w:r w:rsidR="006D0AB4" w:rsidRPr="00B94B01">
            <w:rPr>
              <w:sz w:val="24"/>
              <w:szCs w:val="24"/>
            </w:rPr>
            <w:t>T</w:t>
          </w:r>
          <w:r w:rsidRPr="00B94B01">
            <w:rPr>
              <w:sz w:val="24"/>
              <w:szCs w:val="24"/>
            </w:rPr>
            <w:t xml:space="preserve">he </w:t>
          </w:r>
          <w:r w:rsidR="00103E96" w:rsidRPr="00B94B01">
            <w:rPr>
              <w:sz w:val="24"/>
              <w:szCs w:val="24"/>
            </w:rPr>
            <w:t xml:space="preserve">Honey And </w:t>
          </w:r>
          <w:r w:rsidR="00FE5931">
            <w:rPr>
              <w:sz w:val="24"/>
              <w:szCs w:val="24"/>
            </w:rPr>
            <w:t xml:space="preserve">Mumford </w:t>
          </w:r>
          <w:r w:rsidR="002A092A" w:rsidRPr="00B94B01">
            <w:rPr>
              <w:sz w:val="24"/>
              <w:szCs w:val="24"/>
            </w:rPr>
            <w:t xml:space="preserve">learning styles </w:t>
          </w:r>
          <w:r w:rsidRPr="00B94B01">
            <w:rPr>
              <w:sz w:val="24"/>
              <w:szCs w:val="24"/>
            </w:rPr>
            <w:t>questionnaire</w:t>
          </w:r>
          <w:r w:rsidR="006D0AB4" w:rsidRPr="00B94B01">
            <w:rPr>
              <w:sz w:val="24"/>
              <w:szCs w:val="24"/>
            </w:rPr>
            <w:t xml:space="preserve"> &amp; the vark learning sty</w:t>
          </w:r>
          <w:r w:rsidRPr="00B94B01">
            <w:rPr>
              <w:sz w:val="24"/>
              <w:szCs w:val="24"/>
            </w:rPr>
            <w:t xml:space="preserve">les </w:t>
          </w:r>
          <w:r w:rsidR="002A092A" w:rsidRPr="00B94B01">
            <w:rPr>
              <w:sz w:val="24"/>
              <w:szCs w:val="24"/>
            </w:rPr>
            <w:t xml:space="preserve">questionnaire </w:t>
          </w:r>
          <w:r w:rsidR="006D0AB4" w:rsidRPr="00B94B01">
            <w:rPr>
              <w:sz w:val="24"/>
              <w:szCs w:val="24"/>
            </w:rPr>
            <w:t>have been included</w:t>
          </w:r>
          <w:r w:rsidR="00103E96" w:rsidRPr="00B94B01">
            <w:rPr>
              <w:sz w:val="24"/>
              <w:szCs w:val="24"/>
            </w:rPr>
            <w:t xml:space="preserve"> within the report</w:t>
          </w:r>
          <w:r w:rsidR="002675E7">
            <w:rPr>
              <w:sz w:val="24"/>
              <w:szCs w:val="24"/>
            </w:rPr>
            <w:t xml:space="preserve">, </w:t>
          </w:r>
          <w:r w:rsidR="00FE5931" w:rsidRPr="00B94B01">
            <w:rPr>
              <w:sz w:val="24"/>
              <w:szCs w:val="24"/>
            </w:rPr>
            <w:t>Maslow</w:t>
          </w:r>
          <w:r w:rsidR="00C73020">
            <w:rPr>
              <w:sz w:val="24"/>
              <w:szCs w:val="24"/>
            </w:rPr>
            <w:t xml:space="preserve">’s hierarchy </w:t>
          </w:r>
          <w:r w:rsidRPr="00B94B01">
            <w:rPr>
              <w:sz w:val="24"/>
              <w:szCs w:val="24"/>
            </w:rPr>
            <w:t xml:space="preserve">theory and </w:t>
          </w:r>
          <w:r w:rsidR="00FE5931" w:rsidRPr="00B94B01">
            <w:rPr>
              <w:sz w:val="24"/>
              <w:szCs w:val="24"/>
            </w:rPr>
            <w:t>Steven</w:t>
          </w:r>
          <w:r w:rsidRPr="00B94B01">
            <w:rPr>
              <w:sz w:val="24"/>
              <w:szCs w:val="24"/>
            </w:rPr>
            <w:t xml:space="preserve"> covey</w:t>
          </w:r>
          <w:r w:rsidR="00340679">
            <w:rPr>
              <w:sz w:val="24"/>
              <w:szCs w:val="24"/>
            </w:rPr>
            <w:t>’s</w:t>
          </w:r>
          <w:r w:rsidR="00B80136" w:rsidRPr="00B94B01">
            <w:rPr>
              <w:sz w:val="24"/>
              <w:szCs w:val="24"/>
            </w:rPr>
            <w:t xml:space="preserve"> theory have also been covered</w:t>
          </w:r>
          <w:r w:rsidR="00103E96" w:rsidRPr="00B94B01">
            <w:rPr>
              <w:sz w:val="24"/>
              <w:szCs w:val="24"/>
            </w:rPr>
            <w:t xml:space="preserve"> in the main findings</w:t>
          </w:r>
          <w:r w:rsidR="00CF2EE3" w:rsidRPr="00B94B01">
            <w:rPr>
              <w:sz w:val="24"/>
              <w:szCs w:val="24"/>
            </w:rPr>
            <w:t>.</w:t>
          </w:r>
        </w:p>
        <w:p w14:paraId="7FDB9D5F" w14:textId="77777777" w:rsidR="00403D97" w:rsidRDefault="00403D97" w:rsidP="00FA0271">
          <w:pPr>
            <w:pStyle w:val="Heading1"/>
            <w:spacing w:line="360" w:lineRule="auto"/>
            <w:rPr>
              <w:rFonts w:asciiTheme="minorHAnsi" w:hAnsiTheme="minorHAnsi"/>
              <w:sz w:val="24"/>
              <w:szCs w:val="24"/>
            </w:rPr>
          </w:pPr>
          <w:bookmarkStart w:id="3" w:name="_Toc443428531"/>
        </w:p>
        <w:bookmarkEnd w:id="3"/>
        <w:p w14:paraId="1D861A14" w14:textId="77777777" w:rsidR="00D04C86" w:rsidRDefault="00D04C86" w:rsidP="00FA0271">
          <w:pPr>
            <w:spacing w:line="360" w:lineRule="auto"/>
            <w:rPr>
              <w:b/>
              <w:sz w:val="24"/>
              <w:szCs w:val="24"/>
            </w:rPr>
          </w:pPr>
        </w:p>
        <w:p w14:paraId="596F8D26" w14:textId="77777777" w:rsidR="00436D72" w:rsidRDefault="00436D72" w:rsidP="00FA0271">
          <w:pPr>
            <w:spacing w:line="360" w:lineRule="auto"/>
            <w:rPr>
              <w:b/>
              <w:sz w:val="24"/>
              <w:szCs w:val="24"/>
            </w:rPr>
          </w:pPr>
        </w:p>
        <w:p w14:paraId="2786D2A8" w14:textId="77777777" w:rsidR="00436D72" w:rsidRDefault="00436D72" w:rsidP="00FA0271">
          <w:pPr>
            <w:spacing w:line="360" w:lineRule="auto"/>
            <w:rPr>
              <w:b/>
              <w:sz w:val="24"/>
              <w:szCs w:val="24"/>
            </w:rPr>
          </w:pPr>
        </w:p>
        <w:p w14:paraId="7A4C476D" w14:textId="72E1AFFE" w:rsidR="00436D72" w:rsidRPr="00B94B01" w:rsidRDefault="00436D72" w:rsidP="00FA0271">
          <w:pPr>
            <w:spacing w:line="360" w:lineRule="auto"/>
            <w:rPr>
              <w:b/>
              <w:sz w:val="24"/>
              <w:szCs w:val="24"/>
            </w:rPr>
          </w:pPr>
          <w:r>
            <w:rPr>
              <w:b/>
              <w:sz w:val="24"/>
              <w:szCs w:val="24"/>
            </w:rPr>
            <w:t xml:space="preserve">                                                                    Main Findings</w:t>
          </w:r>
        </w:p>
        <w:p w14:paraId="5C09AD52" w14:textId="77777777" w:rsidR="00436D72" w:rsidRDefault="00436D72" w:rsidP="00FA0271">
          <w:pPr>
            <w:spacing w:line="360" w:lineRule="auto"/>
            <w:rPr>
              <w:b/>
              <w:sz w:val="24"/>
              <w:szCs w:val="24"/>
            </w:rPr>
          </w:pPr>
        </w:p>
        <w:p w14:paraId="57298EA5" w14:textId="77777777" w:rsidR="00436D72" w:rsidRDefault="00436D72" w:rsidP="00FA0271">
          <w:pPr>
            <w:spacing w:line="360" w:lineRule="auto"/>
            <w:rPr>
              <w:b/>
              <w:sz w:val="24"/>
              <w:szCs w:val="24"/>
            </w:rPr>
          </w:pPr>
        </w:p>
        <w:p w14:paraId="23EE9459" w14:textId="3C443726" w:rsidR="00D04C86" w:rsidRPr="00B94B01" w:rsidRDefault="00D04C86" w:rsidP="00FA0271">
          <w:pPr>
            <w:spacing w:line="360" w:lineRule="auto"/>
            <w:rPr>
              <w:b/>
              <w:sz w:val="24"/>
              <w:szCs w:val="24"/>
            </w:rPr>
          </w:pPr>
          <w:r w:rsidRPr="00B94B01">
            <w:rPr>
              <w:b/>
              <w:sz w:val="24"/>
              <w:szCs w:val="24"/>
            </w:rPr>
            <w:t>SMART goal</w:t>
          </w:r>
          <w:r w:rsidRPr="00B94B01">
            <w:rPr>
              <w:sz w:val="24"/>
              <w:szCs w:val="24"/>
            </w:rPr>
            <w:t xml:space="preserve"> </w:t>
          </w:r>
        </w:p>
        <w:p w14:paraId="12BDD6CD" w14:textId="27C859EF" w:rsidR="00D04C86" w:rsidRPr="00B94B01" w:rsidRDefault="00D04C86" w:rsidP="00FA0271">
          <w:pPr>
            <w:spacing w:line="360" w:lineRule="auto"/>
            <w:rPr>
              <w:sz w:val="24"/>
              <w:szCs w:val="24"/>
            </w:rPr>
          </w:pPr>
          <w:r w:rsidRPr="00B94B01">
            <w:rPr>
              <w:sz w:val="24"/>
              <w:szCs w:val="24"/>
            </w:rPr>
            <w:t xml:space="preserve">A SMART goal is ultimately recognised as a method to help achieve goals, SMART goal is an acronym for Specific, Measurable, Achievable &amp; timely. </w:t>
          </w:r>
        </w:p>
        <w:p w14:paraId="17E6405B" w14:textId="77777777" w:rsidR="00D04C86" w:rsidRPr="00B94B01" w:rsidRDefault="00D04C86" w:rsidP="00FA0271">
          <w:pPr>
            <w:spacing w:line="360" w:lineRule="auto"/>
            <w:rPr>
              <w:sz w:val="24"/>
              <w:szCs w:val="24"/>
            </w:rPr>
          </w:pPr>
          <w:r w:rsidRPr="00B94B01">
            <w:rPr>
              <w:sz w:val="24"/>
              <w:szCs w:val="24"/>
            </w:rPr>
            <w:t xml:space="preserve">My personal SMART goal is to study hard and obtain my level four certificate for higher education skills for the workplace. To help me gain the knowledge and skills I may need to start my own business in the future.  In order to help me achieve my SMART goal, I used the SMART goal method to make sure my goal is specific, measurable, achievable, and timely. I have detailed my findings in the table below. </w:t>
          </w:r>
        </w:p>
        <w:p w14:paraId="773F9A47" w14:textId="77777777" w:rsidR="00D04C86" w:rsidRPr="00B94B01" w:rsidRDefault="00D04C86" w:rsidP="00FA0271">
          <w:pPr>
            <w:spacing w:line="360" w:lineRule="auto"/>
            <w:rPr>
              <w:sz w:val="24"/>
              <w:szCs w:val="24"/>
            </w:rPr>
          </w:pPr>
        </w:p>
        <w:p w14:paraId="5E0E90F9" w14:textId="77777777" w:rsidR="00D04C86" w:rsidRPr="00B94B01" w:rsidRDefault="00D04C86" w:rsidP="00FA0271">
          <w:pPr>
            <w:spacing w:line="360" w:lineRule="auto"/>
            <w:rPr>
              <w:b/>
              <w:sz w:val="24"/>
              <w:szCs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D04C86" w:rsidRPr="00B94B01" w14:paraId="5672EE78" w14:textId="77777777" w:rsidTr="00D04C86">
            <w:tc>
              <w:tcPr>
                <w:tcW w:w="1848" w:type="dxa"/>
              </w:tcPr>
              <w:p w14:paraId="6FDC91F9" w14:textId="77777777" w:rsidR="00D04C86" w:rsidRPr="00B94B01" w:rsidRDefault="00D04C86" w:rsidP="00FA0271">
                <w:pPr>
                  <w:spacing w:line="360" w:lineRule="auto"/>
                  <w:rPr>
                    <w:b/>
                    <w:sz w:val="24"/>
                    <w:szCs w:val="24"/>
                  </w:rPr>
                </w:pPr>
                <w:r w:rsidRPr="00B94B01">
                  <w:rPr>
                    <w:b/>
                    <w:sz w:val="24"/>
                    <w:szCs w:val="24"/>
                  </w:rPr>
                  <w:t>Specific</w:t>
                </w:r>
              </w:p>
              <w:p w14:paraId="7BD8DE69" w14:textId="77777777" w:rsidR="00D04C86" w:rsidRPr="00B94B01" w:rsidRDefault="00D04C86" w:rsidP="00FA0271">
                <w:pPr>
                  <w:spacing w:line="360" w:lineRule="auto"/>
                  <w:rPr>
                    <w:sz w:val="24"/>
                    <w:szCs w:val="24"/>
                  </w:rPr>
                </w:pPr>
                <w:r w:rsidRPr="00B94B01">
                  <w:rPr>
                    <w:sz w:val="24"/>
                    <w:szCs w:val="24"/>
                  </w:rPr>
                  <w:t>I want to obtain my level four certificate for higher education skills for the workplace, thus enabling me to find adequate employment or to start my own business.</w:t>
                </w:r>
              </w:p>
            </w:tc>
            <w:tc>
              <w:tcPr>
                <w:tcW w:w="1848" w:type="dxa"/>
              </w:tcPr>
              <w:p w14:paraId="49D96425" w14:textId="77777777" w:rsidR="00D04C86" w:rsidRPr="00B94B01" w:rsidRDefault="00D04C86" w:rsidP="00FA0271">
                <w:pPr>
                  <w:spacing w:line="360" w:lineRule="auto"/>
                  <w:rPr>
                    <w:b/>
                    <w:sz w:val="24"/>
                    <w:szCs w:val="24"/>
                  </w:rPr>
                </w:pPr>
                <w:r w:rsidRPr="00B94B01">
                  <w:rPr>
                    <w:b/>
                    <w:sz w:val="24"/>
                    <w:szCs w:val="24"/>
                  </w:rPr>
                  <w:t xml:space="preserve">Measurable </w:t>
                </w:r>
              </w:p>
              <w:p w14:paraId="33E3BEFA" w14:textId="2681EDC7" w:rsidR="00D04C86" w:rsidRPr="00B94B01" w:rsidRDefault="00D04C86" w:rsidP="00FA0271">
                <w:pPr>
                  <w:spacing w:line="360" w:lineRule="auto"/>
                  <w:rPr>
                    <w:sz w:val="24"/>
                    <w:szCs w:val="24"/>
                  </w:rPr>
                </w:pPr>
                <w:r w:rsidRPr="00B94B01">
                  <w:rPr>
                    <w:sz w:val="24"/>
                    <w:szCs w:val="24"/>
                  </w:rPr>
                  <w:t>I will make sure I attend all my lectures to gain all the knowledge I need to c</w:t>
                </w:r>
                <w:r w:rsidR="00340679">
                  <w:rPr>
                    <w:sz w:val="24"/>
                    <w:szCs w:val="24"/>
                  </w:rPr>
                  <w:t>omplete the work to a good standard</w:t>
                </w:r>
                <w:r w:rsidRPr="00B94B01">
                  <w:rPr>
                    <w:sz w:val="24"/>
                    <w:szCs w:val="24"/>
                  </w:rPr>
                  <w:t xml:space="preserve">. </w:t>
                </w:r>
              </w:p>
            </w:tc>
            <w:tc>
              <w:tcPr>
                <w:tcW w:w="1848" w:type="dxa"/>
              </w:tcPr>
              <w:p w14:paraId="43224700" w14:textId="77777777" w:rsidR="00D04C86" w:rsidRPr="00B94B01" w:rsidRDefault="00D04C86" w:rsidP="00FA0271">
                <w:pPr>
                  <w:spacing w:line="360" w:lineRule="auto"/>
                  <w:rPr>
                    <w:b/>
                    <w:sz w:val="24"/>
                    <w:szCs w:val="24"/>
                  </w:rPr>
                </w:pPr>
                <w:r w:rsidRPr="00B94B01">
                  <w:rPr>
                    <w:b/>
                    <w:sz w:val="24"/>
                    <w:szCs w:val="24"/>
                  </w:rPr>
                  <w:t xml:space="preserve">Achievable </w:t>
                </w:r>
              </w:p>
              <w:p w14:paraId="150A9E19" w14:textId="77777777" w:rsidR="00D04C86" w:rsidRPr="00B94B01" w:rsidRDefault="00D04C86" w:rsidP="00FA0271">
                <w:pPr>
                  <w:spacing w:line="360" w:lineRule="auto"/>
                  <w:rPr>
                    <w:sz w:val="24"/>
                    <w:szCs w:val="24"/>
                  </w:rPr>
                </w:pPr>
                <w:r w:rsidRPr="00B94B01">
                  <w:rPr>
                    <w:sz w:val="24"/>
                    <w:szCs w:val="24"/>
                  </w:rPr>
                  <w:t xml:space="preserve">I will set myself time scales to make sure I have plenty of study time so I will compete all my work on schedule. </w:t>
                </w:r>
              </w:p>
            </w:tc>
            <w:tc>
              <w:tcPr>
                <w:tcW w:w="1849" w:type="dxa"/>
              </w:tcPr>
              <w:p w14:paraId="535FE96A" w14:textId="77777777" w:rsidR="00D04C86" w:rsidRPr="00B94B01" w:rsidRDefault="00D04C86" w:rsidP="00FA0271">
                <w:pPr>
                  <w:spacing w:line="360" w:lineRule="auto"/>
                  <w:rPr>
                    <w:b/>
                    <w:sz w:val="24"/>
                    <w:szCs w:val="24"/>
                  </w:rPr>
                </w:pPr>
                <w:r w:rsidRPr="00B94B01">
                  <w:rPr>
                    <w:b/>
                    <w:sz w:val="24"/>
                    <w:szCs w:val="24"/>
                  </w:rPr>
                  <w:t xml:space="preserve">Realistic </w:t>
                </w:r>
              </w:p>
              <w:p w14:paraId="218A7A86" w14:textId="77777777" w:rsidR="00D04C86" w:rsidRPr="00B94B01" w:rsidRDefault="00D04C86" w:rsidP="00FA0271">
                <w:pPr>
                  <w:spacing w:line="360" w:lineRule="auto"/>
                  <w:rPr>
                    <w:sz w:val="24"/>
                    <w:szCs w:val="24"/>
                  </w:rPr>
                </w:pPr>
                <w:r w:rsidRPr="00B94B01">
                  <w:rPr>
                    <w:sz w:val="24"/>
                    <w:szCs w:val="24"/>
                  </w:rPr>
                  <w:t xml:space="preserve">I will make sure I utilize all the resources available to me on my course, and make sure I stay focused on my ultimate goal. </w:t>
                </w:r>
              </w:p>
            </w:tc>
            <w:tc>
              <w:tcPr>
                <w:tcW w:w="1849" w:type="dxa"/>
              </w:tcPr>
              <w:p w14:paraId="588B398D" w14:textId="77777777" w:rsidR="00D04C86" w:rsidRPr="00B94B01" w:rsidRDefault="00D04C86" w:rsidP="00FA0271">
                <w:pPr>
                  <w:spacing w:line="360" w:lineRule="auto"/>
                  <w:rPr>
                    <w:b/>
                    <w:sz w:val="24"/>
                    <w:szCs w:val="24"/>
                  </w:rPr>
                </w:pPr>
                <w:r w:rsidRPr="00B94B01">
                  <w:rPr>
                    <w:b/>
                    <w:sz w:val="24"/>
                    <w:szCs w:val="24"/>
                  </w:rPr>
                  <w:t>Timely</w:t>
                </w:r>
              </w:p>
              <w:p w14:paraId="702BAC03" w14:textId="77777777" w:rsidR="00D04C86" w:rsidRPr="00B94B01" w:rsidRDefault="00D04C86" w:rsidP="00FA0271">
                <w:pPr>
                  <w:spacing w:line="360" w:lineRule="auto"/>
                  <w:rPr>
                    <w:sz w:val="24"/>
                    <w:szCs w:val="24"/>
                  </w:rPr>
                </w:pPr>
                <w:r w:rsidRPr="00B94B01">
                  <w:rPr>
                    <w:sz w:val="24"/>
                    <w:szCs w:val="24"/>
                  </w:rPr>
                  <w:t xml:space="preserve">Making sure my goals are time based will ensure I complete all deadlines and targets on time. </w:t>
                </w:r>
              </w:p>
            </w:tc>
          </w:tr>
        </w:tbl>
        <w:p w14:paraId="12334358" w14:textId="77777777" w:rsidR="00D04C86" w:rsidRPr="00B94B01" w:rsidRDefault="00D04C86" w:rsidP="00FA0271">
          <w:pPr>
            <w:spacing w:line="360" w:lineRule="auto"/>
            <w:rPr>
              <w:b/>
              <w:sz w:val="24"/>
              <w:szCs w:val="24"/>
            </w:rPr>
          </w:pPr>
        </w:p>
        <w:p w14:paraId="6BE80DD5" w14:textId="77777777" w:rsidR="00D04C86" w:rsidRPr="00B94B01" w:rsidRDefault="00D04C86" w:rsidP="00FA0271">
          <w:pPr>
            <w:spacing w:line="360" w:lineRule="auto"/>
            <w:rPr>
              <w:sz w:val="24"/>
              <w:szCs w:val="24"/>
            </w:rPr>
          </w:pPr>
        </w:p>
        <w:p w14:paraId="004FAAD2" w14:textId="77777777" w:rsidR="00D04C86" w:rsidRPr="00B94B01" w:rsidRDefault="00D04C86" w:rsidP="00FA0271">
          <w:pPr>
            <w:spacing w:line="360" w:lineRule="auto"/>
            <w:rPr>
              <w:sz w:val="24"/>
              <w:szCs w:val="24"/>
            </w:rPr>
          </w:pPr>
        </w:p>
        <w:p w14:paraId="6D3ECE88" w14:textId="1EBE3ED1" w:rsidR="00D04C86" w:rsidRDefault="00340679" w:rsidP="00FA0271">
          <w:pPr>
            <w:spacing w:line="360" w:lineRule="auto"/>
            <w:rPr>
              <w:b/>
              <w:sz w:val="24"/>
              <w:szCs w:val="24"/>
            </w:rPr>
          </w:pPr>
          <w:r w:rsidRPr="00340679">
            <w:rPr>
              <w:b/>
              <w:sz w:val="24"/>
              <w:szCs w:val="24"/>
            </w:rPr>
            <w:t xml:space="preserve">Maslow’s hierarchy of needs </w:t>
          </w:r>
        </w:p>
        <w:p w14:paraId="3F7C5A0A" w14:textId="61BC3872" w:rsidR="002C06E4" w:rsidRDefault="002C06E4" w:rsidP="00FA0271">
          <w:pPr>
            <w:spacing w:line="360" w:lineRule="auto"/>
            <w:rPr>
              <w:b/>
              <w:sz w:val="24"/>
              <w:szCs w:val="24"/>
            </w:rPr>
          </w:pPr>
          <w:r>
            <w:rPr>
              <w:b/>
              <w:noProof/>
              <w:sz w:val="24"/>
              <w:szCs w:val="24"/>
              <w:lang w:val="en-US"/>
            </w:rPr>
            <w:drawing>
              <wp:inline distT="0" distB="0" distL="0" distR="0" wp14:anchorId="0CCE5CB0" wp14:editId="165DAEFD">
                <wp:extent cx="5486400" cy="3200400"/>
                <wp:effectExtent l="0" t="2540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4A912F5" w14:textId="77777777" w:rsidR="001D7EBB" w:rsidRDefault="002C06E4" w:rsidP="00FA0271">
          <w:pPr>
            <w:spacing w:line="360" w:lineRule="auto"/>
            <w:rPr>
              <w:sz w:val="24"/>
              <w:szCs w:val="24"/>
            </w:rPr>
          </w:pPr>
          <w:r w:rsidRPr="002C06E4">
            <w:rPr>
              <w:sz w:val="24"/>
              <w:szCs w:val="24"/>
            </w:rPr>
            <w:t xml:space="preserve">Maslow’s </w:t>
          </w:r>
          <w:r>
            <w:rPr>
              <w:sz w:val="24"/>
              <w:szCs w:val="24"/>
            </w:rPr>
            <w:t>hierarchy of needs is known as a motivational</w:t>
          </w:r>
          <w:r w:rsidR="00190D26">
            <w:rPr>
              <w:sz w:val="24"/>
              <w:szCs w:val="24"/>
            </w:rPr>
            <w:t xml:space="preserve"> theory</w:t>
          </w:r>
          <w:r w:rsidR="00D9427A">
            <w:rPr>
              <w:sz w:val="24"/>
              <w:szCs w:val="24"/>
            </w:rPr>
            <w:t xml:space="preserve"> in psychology,</w:t>
          </w:r>
          <w:r w:rsidR="005C34FD">
            <w:rPr>
              <w:sz w:val="24"/>
              <w:szCs w:val="24"/>
            </w:rPr>
            <w:t xml:space="preserve"> created by Abraham Maslow</w:t>
          </w:r>
          <w:r w:rsidR="00321274">
            <w:rPr>
              <w:sz w:val="24"/>
              <w:szCs w:val="24"/>
            </w:rPr>
            <w:t xml:space="preserve"> 1943</w:t>
          </w:r>
          <w:r w:rsidR="005C34FD">
            <w:rPr>
              <w:sz w:val="24"/>
              <w:szCs w:val="24"/>
            </w:rPr>
            <w:t>.</w:t>
          </w:r>
          <w:r w:rsidR="00190D26">
            <w:rPr>
              <w:sz w:val="24"/>
              <w:szCs w:val="24"/>
            </w:rPr>
            <w:t xml:space="preserve"> This </w:t>
          </w:r>
          <w:r w:rsidR="00D9427A">
            <w:rPr>
              <w:sz w:val="24"/>
              <w:szCs w:val="24"/>
            </w:rPr>
            <w:t xml:space="preserve">theory comprises of five categories </w:t>
          </w:r>
          <w:r w:rsidR="00190D26">
            <w:rPr>
              <w:sz w:val="24"/>
              <w:szCs w:val="24"/>
            </w:rPr>
            <w:t xml:space="preserve">of human </w:t>
          </w:r>
          <w:r w:rsidR="00D9427A">
            <w:rPr>
              <w:sz w:val="24"/>
              <w:szCs w:val="24"/>
            </w:rPr>
            <w:t xml:space="preserve">needs. The five categories of </w:t>
          </w:r>
          <w:r w:rsidR="00190D26">
            <w:rPr>
              <w:sz w:val="24"/>
              <w:szCs w:val="24"/>
            </w:rPr>
            <w:t>human needs are</w:t>
          </w:r>
          <w:proofErr w:type="gramStart"/>
          <w:r w:rsidR="00190D26">
            <w:rPr>
              <w:sz w:val="24"/>
              <w:szCs w:val="24"/>
            </w:rPr>
            <w:t>,</w:t>
          </w:r>
          <w:proofErr w:type="gramEnd"/>
          <w:r w:rsidR="00190D26">
            <w:rPr>
              <w:sz w:val="24"/>
              <w:szCs w:val="24"/>
            </w:rPr>
            <w:t xml:space="preserve"> </w:t>
          </w:r>
          <w:r w:rsidR="00190D26" w:rsidRPr="00190D26">
            <w:rPr>
              <w:b/>
              <w:sz w:val="24"/>
              <w:szCs w:val="24"/>
            </w:rPr>
            <w:t>Physiological needs</w:t>
          </w:r>
          <w:r w:rsidR="00D9427A">
            <w:rPr>
              <w:sz w:val="24"/>
              <w:szCs w:val="24"/>
            </w:rPr>
            <w:t xml:space="preserve"> are basic needs</w:t>
          </w:r>
          <w:r w:rsidR="00190D26">
            <w:rPr>
              <w:sz w:val="24"/>
              <w:szCs w:val="24"/>
            </w:rPr>
            <w:t xml:space="preserve"> such as food, water, clothing. </w:t>
          </w:r>
          <w:r w:rsidR="00190D26" w:rsidRPr="00190D26">
            <w:rPr>
              <w:b/>
              <w:sz w:val="24"/>
              <w:szCs w:val="24"/>
            </w:rPr>
            <w:t>Safety needs</w:t>
          </w:r>
          <w:r w:rsidR="00190D26">
            <w:rPr>
              <w:sz w:val="24"/>
              <w:szCs w:val="24"/>
            </w:rPr>
            <w:t xml:space="preserve"> are </w:t>
          </w:r>
          <w:r w:rsidR="00D9427A">
            <w:rPr>
              <w:sz w:val="24"/>
              <w:szCs w:val="24"/>
            </w:rPr>
            <w:t xml:space="preserve">basic needs like security and safety. </w:t>
          </w:r>
          <w:r w:rsidR="00D9427A" w:rsidRPr="00D9427A">
            <w:rPr>
              <w:b/>
              <w:sz w:val="24"/>
              <w:szCs w:val="24"/>
            </w:rPr>
            <w:t>Love/belonging</w:t>
          </w:r>
          <w:r w:rsidR="00D9427A">
            <w:rPr>
              <w:sz w:val="24"/>
              <w:szCs w:val="24"/>
            </w:rPr>
            <w:t xml:space="preserve"> are psychological needs like intimate relationships and friendships.  </w:t>
          </w:r>
          <w:r w:rsidR="00D9427A" w:rsidRPr="00D9427A">
            <w:rPr>
              <w:b/>
              <w:sz w:val="24"/>
              <w:szCs w:val="24"/>
            </w:rPr>
            <w:t>Esteem</w:t>
          </w:r>
          <w:r w:rsidR="00D9427A">
            <w:rPr>
              <w:sz w:val="24"/>
              <w:szCs w:val="24"/>
            </w:rPr>
            <w:t xml:space="preserve"> needs are</w:t>
          </w:r>
          <w:r w:rsidR="00321274">
            <w:rPr>
              <w:sz w:val="24"/>
              <w:szCs w:val="24"/>
            </w:rPr>
            <w:t xml:space="preserve"> again</w:t>
          </w:r>
          <w:r w:rsidR="00D9427A">
            <w:rPr>
              <w:sz w:val="24"/>
              <w:szCs w:val="24"/>
            </w:rPr>
            <w:t xml:space="preserve"> psychological needs like feelings of accomplishment. </w:t>
          </w:r>
          <w:r w:rsidR="00D9427A" w:rsidRPr="00D9427A">
            <w:rPr>
              <w:b/>
              <w:sz w:val="24"/>
              <w:szCs w:val="24"/>
            </w:rPr>
            <w:t>Self-actualization</w:t>
          </w:r>
          <w:r w:rsidR="00D9427A">
            <w:rPr>
              <w:sz w:val="24"/>
              <w:szCs w:val="24"/>
            </w:rPr>
            <w:t xml:space="preserve"> needs are </w:t>
          </w:r>
          <w:r w:rsidR="00321274">
            <w:rPr>
              <w:sz w:val="24"/>
              <w:szCs w:val="24"/>
            </w:rPr>
            <w:t>known,</w:t>
          </w:r>
          <w:r w:rsidR="00D9427A">
            <w:rPr>
              <w:sz w:val="24"/>
              <w:szCs w:val="24"/>
            </w:rPr>
            <w:t xml:space="preserve"> as </w:t>
          </w:r>
          <w:r w:rsidR="00321274">
            <w:rPr>
              <w:sz w:val="24"/>
              <w:szCs w:val="24"/>
            </w:rPr>
            <w:t>self-fulfilment</w:t>
          </w:r>
          <w:r w:rsidR="00D9427A">
            <w:rPr>
              <w:sz w:val="24"/>
              <w:szCs w:val="24"/>
            </w:rPr>
            <w:t xml:space="preserve"> needs, the </w:t>
          </w:r>
          <w:r w:rsidR="0086719D">
            <w:rPr>
              <w:sz w:val="24"/>
              <w:szCs w:val="24"/>
            </w:rPr>
            <w:t xml:space="preserve">feeling of reaching your full potential. </w:t>
          </w:r>
          <w:r w:rsidR="00321274">
            <w:rPr>
              <w:sz w:val="24"/>
              <w:szCs w:val="24"/>
            </w:rPr>
            <w:t xml:space="preserve"> </w:t>
          </w:r>
        </w:p>
        <w:p w14:paraId="19D3CB97" w14:textId="53D2FAE0" w:rsidR="001D7EBB" w:rsidRDefault="001D7EBB" w:rsidP="00FA0271">
          <w:pPr>
            <w:spacing w:line="360" w:lineRule="auto"/>
            <w:rPr>
              <w:sz w:val="24"/>
              <w:szCs w:val="24"/>
            </w:rPr>
          </w:pPr>
          <w:r>
            <w:rPr>
              <w:sz w:val="24"/>
              <w:szCs w:val="24"/>
            </w:rPr>
            <w:t xml:space="preserve">   </w:t>
          </w:r>
          <w:r w:rsidR="00C23162">
            <w:rPr>
              <w:sz w:val="24"/>
              <w:szCs w:val="24"/>
            </w:rPr>
            <w:t>Maslow’s theory of needs argues that people have a number of needs that need to be satisfied before they can turn their attention toward others</w:t>
          </w:r>
          <w:r>
            <w:rPr>
              <w:sz w:val="24"/>
              <w:szCs w:val="24"/>
            </w:rPr>
            <w:t xml:space="preserve"> (Maslow, 2014). </w:t>
          </w:r>
        </w:p>
        <w:p w14:paraId="70523504" w14:textId="77777777" w:rsidR="00436D72" w:rsidRDefault="00235496" w:rsidP="00FA0271">
          <w:pPr>
            <w:spacing w:line="360" w:lineRule="auto"/>
            <w:rPr>
              <w:sz w:val="24"/>
              <w:szCs w:val="24"/>
            </w:rPr>
          </w:pPr>
          <w:r>
            <w:rPr>
              <w:sz w:val="24"/>
              <w:szCs w:val="24"/>
            </w:rPr>
            <w:t>After applying this theory to myself it would be accurate to say that I currently r</w:t>
          </w:r>
          <w:r w:rsidR="00EF3FC6">
            <w:rPr>
              <w:sz w:val="24"/>
              <w:szCs w:val="24"/>
            </w:rPr>
            <w:t>e</w:t>
          </w:r>
          <w:r w:rsidR="00903E77">
            <w:rPr>
              <w:sz w:val="24"/>
              <w:szCs w:val="24"/>
            </w:rPr>
            <w:t xml:space="preserve">side on the esteem category on </w:t>
          </w:r>
          <w:r>
            <w:rPr>
              <w:sz w:val="24"/>
              <w:szCs w:val="24"/>
            </w:rPr>
            <w:t>the Maslow’s hierarchy of needs pyramid. I feel confident that all my psychology, safety</w:t>
          </w:r>
          <w:r w:rsidR="00B4617E">
            <w:rPr>
              <w:sz w:val="24"/>
              <w:szCs w:val="24"/>
            </w:rPr>
            <w:t>, love, and esteem</w:t>
          </w:r>
          <w:r>
            <w:rPr>
              <w:sz w:val="24"/>
              <w:szCs w:val="24"/>
            </w:rPr>
            <w:t xml:space="preserve"> needs have been met.</w:t>
          </w:r>
        </w:p>
        <w:p w14:paraId="5ACAFB91" w14:textId="1CC8DBEF" w:rsidR="002C06E4" w:rsidRPr="002C06E4" w:rsidRDefault="00235496" w:rsidP="00FA0271">
          <w:pPr>
            <w:spacing w:line="360" w:lineRule="auto"/>
            <w:rPr>
              <w:sz w:val="24"/>
              <w:szCs w:val="24"/>
            </w:rPr>
          </w:pPr>
          <w:r>
            <w:rPr>
              <w:sz w:val="24"/>
              <w:szCs w:val="24"/>
            </w:rPr>
            <w:t xml:space="preserve"> I feel that I</w:t>
          </w:r>
          <w:r w:rsidR="00B4617E">
            <w:rPr>
              <w:sz w:val="24"/>
              <w:szCs w:val="24"/>
            </w:rPr>
            <w:t xml:space="preserve"> am not to far off f</w:t>
          </w:r>
          <w:r>
            <w:rPr>
              <w:sz w:val="24"/>
              <w:szCs w:val="24"/>
            </w:rPr>
            <w:t xml:space="preserve">rom </w:t>
          </w:r>
          <w:r w:rsidR="00B4617E">
            <w:rPr>
              <w:sz w:val="24"/>
              <w:szCs w:val="24"/>
            </w:rPr>
            <w:t xml:space="preserve">the self actualization category but I still have some learning and developing to do before I feel my full potential has been reached.  </w:t>
          </w:r>
        </w:p>
        <w:p w14:paraId="76C0BD83" w14:textId="77777777" w:rsidR="00722C87" w:rsidRDefault="00722C87" w:rsidP="00FA0271">
          <w:pPr>
            <w:spacing w:line="360" w:lineRule="auto"/>
            <w:rPr>
              <w:b/>
              <w:sz w:val="24"/>
              <w:szCs w:val="24"/>
            </w:rPr>
          </w:pPr>
        </w:p>
        <w:p w14:paraId="255A312E" w14:textId="77777777" w:rsidR="00C1795F" w:rsidRPr="00C1795F" w:rsidRDefault="00C1795F" w:rsidP="00FA0271">
          <w:pPr>
            <w:spacing w:line="360" w:lineRule="auto"/>
            <w:rPr>
              <w:b/>
              <w:sz w:val="24"/>
              <w:szCs w:val="24"/>
            </w:rPr>
          </w:pPr>
          <w:r w:rsidRPr="00C1795F">
            <w:rPr>
              <w:b/>
              <w:sz w:val="24"/>
              <w:szCs w:val="24"/>
            </w:rPr>
            <w:t>Stephen coveys seven habbits</w:t>
          </w:r>
        </w:p>
        <w:p w14:paraId="3F1F5631" w14:textId="30FD7402" w:rsidR="00C1795F" w:rsidRDefault="0073072C" w:rsidP="00FA0271">
          <w:pPr>
            <w:spacing w:line="360" w:lineRule="auto"/>
            <w:rPr>
              <w:sz w:val="24"/>
              <w:szCs w:val="24"/>
            </w:rPr>
          </w:pPr>
          <w:r w:rsidRPr="00C1795F">
            <w:rPr>
              <w:sz w:val="24"/>
              <w:szCs w:val="24"/>
            </w:rPr>
            <w:t xml:space="preserve">The seven </w:t>
          </w:r>
          <w:r w:rsidR="002675E7" w:rsidRPr="00C1795F">
            <w:rPr>
              <w:sz w:val="24"/>
              <w:szCs w:val="24"/>
            </w:rPr>
            <w:t>habbits</w:t>
          </w:r>
          <w:r w:rsidRPr="00C1795F">
            <w:rPr>
              <w:sz w:val="24"/>
              <w:szCs w:val="24"/>
            </w:rPr>
            <w:t xml:space="preserve"> </w:t>
          </w:r>
          <w:r w:rsidR="000C3C57">
            <w:rPr>
              <w:sz w:val="24"/>
              <w:szCs w:val="24"/>
            </w:rPr>
            <w:t xml:space="preserve">is a useful </w:t>
          </w:r>
          <w:r w:rsidRPr="00C1795F">
            <w:rPr>
              <w:sz w:val="24"/>
              <w:szCs w:val="24"/>
            </w:rPr>
            <w:t xml:space="preserve">framework </w:t>
          </w:r>
          <w:r w:rsidR="000C3C57">
            <w:rPr>
              <w:sz w:val="24"/>
              <w:szCs w:val="24"/>
            </w:rPr>
            <w:t xml:space="preserve">it </w:t>
          </w:r>
          <w:r w:rsidRPr="00C1795F">
            <w:rPr>
              <w:sz w:val="24"/>
              <w:szCs w:val="24"/>
            </w:rPr>
            <w:t>was first introduced in Steven Coveys self help book</w:t>
          </w:r>
          <w:r w:rsidR="004D33F2" w:rsidRPr="00C1795F">
            <w:rPr>
              <w:sz w:val="24"/>
              <w:szCs w:val="24"/>
            </w:rPr>
            <w:t xml:space="preserve"> in</w:t>
          </w:r>
          <w:r w:rsidRPr="00C1795F">
            <w:rPr>
              <w:sz w:val="24"/>
              <w:szCs w:val="24"/>
            </w:rPr>
            <w:t xml:space="preserve"> 1989, </w:t>
          </w:r>
          <w:r w:rsidR="004D33F2" w:rsidRPr="00C1795F">
            <w:rPr>
              <w:sz w:val="24"/>
              <w:szCs w:val="24"/>
            </w:rPr>
            <w:t>‘</w:t>
          </w:r>
          <w:r w:rsidRPr="00C1795F">
            <w:rPr>
              <w:sz w:val="24"/>
              <w:szCs w:val="24"/>
            </w:rPr>
            <w:t>The 7 habbits of extraordinary people</w:t>
          </w:r>
          <w:r w:rsidR="004D33F2" w:rsidRPr="00C1795F">
            <w:rPr>
              <w:sz w:val="24"/>
              <w:szCs w:val="24"/>
            </w:rPr>
            <w:t>’</w:t>
          </w:r>
          <w:r w:rsidRPr="00C1795F">
            <w:rPr>
              <w:sz w:val="24"/>
              <w:szCs w:val="24"/>
            </w:rPr>
            <w:t>. The</w:t>
          </w:r>
          <w:r w:rsidR="004D33F2" w:rsidRPr="00C1795F">
            <w:rPr>
              <w:sz w:val="24"/>
              <w:szCs w:val="24"/>
            </w:rPr>
            <w:t xml:space="preserve"> primary purpose of the 7 habbits method is to help </w:t>
          </w:r>
          <w:r w:rsidR="00C1795F" w:rsidRPr="00C1795F">
            <w:rPr>
              <w:sz w:val="24"/>
              <w:szCs w:val="24"/>
            </w:rPr>
            <w:t xml:space="preserve">people achieve </w:t>
          </w:r>
          <w:r w:rsidR="004D33F2" w:rsidRPr="00C1795F">
            <w:rPr>
              <w:sz w:val="24"/>
              <w:szCs w:val="24"/>
            </w:rPr>
            <w:t>effectiveness</w:t>
          </w:r>
          <w:r w:rsidR="00C1795F">
            <w:rPr>
              <w:sz w:val="24"/>
              <w:szCs w:val="24"/>
            </w:rPr>
            <w:t xml:space="preserve"> it can also help individuals to measure their current level of effectiveness. The s</w:t>
          </w:r>
          <w:r w:rsidR="00B4617E">
            <w:rPr>
              <w:sz w:val="24"/>
              <w:szCs w:val="24"/>
            </w:rPr>
            <w:t xml:space="preserve">even habbits are shown </w:t>
          </w:r>
          <w:r w:rsidR="00C1795F">
            <w:rPr>
              <w:sz w:val="24"/>
              <w:szCs w:val="24"/>
            </w:rPr>
            <w:t xml:space="preserve">in the table below. </w:t>
          </w:r>
        </w:p>
        <w:p w14:paraId="155DE1F7" w14:textId="70D593B9" w:rsidR="00C1795F" w:rsidRDefault="00C1795F" w:rsidP="00FA0271">
          <w:pPr>
            <w:spacing w:line="360" w:lineRule="auto"/>
            <w:rPr>
              <w:noProof/>
              <w:sz w:val="24"/>
              <w:szCs w:val="24"/>
              <w:lang w:val="en-US"/>
            </w:rPr>
          </w:pPr>
        </w:p>
        <w:p w14:paraId="4C911385" w14:textId="4C995B6E" w:rsidR="003A66A7" w:rsidRPr="00C1795F" w:rsidRDefault="003A66A7" w:rsidP="00FA0271">
          <w:pPr>
            <w:spacing w:line="360" w:lineRule="auto"/>
            <w:rPr>
              <w:sz w:val="24"/>
              <w:szCs w:val="24"/>
            </w:rPr>
          </w:pPr>
          <w:r>
            <w:rPr>
              <w:noProof/>
              <w:sz w:val="24"/>
              <w:szCs w:val="24"/>
              <w:lang w:val="en-US"/>
            </w:rPr>
            <w:drawing>
              <wp:inline distT="0" distB="0" distL="0" distR="0" wp14:anchorId="32556A0C" wp14:editId="1E77A93A">
                <wp:extent cx="5486400" cy="3200400"/>
                <wp:effectExtent l="0" t="0" r="0" b="254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121E9C5" w14:textId="77777777" w:rsidR="00D04C86" w:rsidRPr="00B94B01" w:rsidRDefault="00D04C86" w:rsidP="00FA0271">
          <w:pPr>
            <w:spacing w:line="360" w:lineRule="auto"/>
            <w:rPr>
              <w:sz w:val="24"/>
              <w:szCs w:val="24"/>
            </w:rPr>
          </w:pPr>
        </w:p>
        <w:p w14:paraId="1DC0051E" w14:textId="77777777" w:rsidR="00FA0271" w:rsidRDefault="00FA0271" w:rsidP="00FA0271">
          <w:pPr>
            <w:spacing w:line="360" w:lineRule="auto"/>
            <w:rPr>
              <w:b/>
              <w:sz w:val="24"/>
              <w:szCs w:val="24"/>
            </w:rPr>
          </w:pPr>
        </w:p>
        <w:p w14:paraId="0EB33E72" w14:textId="54A9E691" w:rsidR="00926593" w:rsidRPr="00B94B01" w:rsidRDefault="00C20D77" w:rsidP="00FA0271">
          <w:pPr>
            <w:spacing w:line="360" w:lineRule="auto"/>
            <w:rPr>
              <w:b/>
              <w:sz w:val="24"/>
              <w:szCs w:val="24"/>
            </w:rPr>
          </w:pPr>
          <w:r>
            <w:rPr>
              <w:b/>
              <w:sz w:val="24"/>
              <w:szCs w:val="24"/>
            </w:rPr>
            <w:t xml:space="preserve"> </w:t>
          </w:r>
          <w:r w:rsidRPr="00B94B01">
            <w:rPr>
              <w:b/>
              <w:sz w:val="24"/>
              <w:szCs w:val="24"/>
            </w:rPr>
            <w:t>SWOT</w:t>
          </w:r>
          <w:r w:rsidR="00D04C86" w:rsidRPr="00B94B01">
            <w:rPr>
              <w:b/>
              <w:sz w:val="24"/>
              <w:szCs w:val="24"/>
            </w:rPr>
            <w:t xml:space="preserve"> analysis  </w:t>
          </w:r>
        </w:p>
        <w:p w14:paraId="3466017E" w14:textId="77777777" w:rsidR="00746742" w:rsidRPr="00B94B01" w:rsidRDefault="00746742" w:rsidP="00FA0271">
          <w:pPr>
            <w:spacing w:line="360" w:lineRule="auto"/>
            <w:rPr>
              <w:sz w:val="24"/>
              <w:szCs w:val="24"/>
            </w:rPr>
          </w:pPr>
        </w:p>
        <w:p w14:paraId="7DEF3E40" w14:textId="4CBD1092" w:rsidR="007700FD" w:rsidRPr="00B94B01" w:rsidRDefault="007C5C3C" w:rsidP="00FA0271">
          <w:pPr>
            <w:spacing w:line="360" w:lineRule="auto"/>
            <w:rPr>
              <w:sz w:val="24"/>
              <w:szCs w:val="24"/>
            </w:rPr>
          </w:pPr>
          <w:r>
            <w:rPr>
              <w:sz w:val="24"/>
              <w:szCs w:val="24"/>
            </w:rPr>
            <w:t xml:space="preserve">The SWOT analysis was created in the 1960’s by Albert Humphrey, The primary purpose of the SWOT analysis is to </w:t>
          </w:r>
          <w:r w:rsidR="001B531A">
            <w:rPr>
              <w:sz w:val="24"/>
              <w:szCs w:val="24"/>
            </w:rPr>
            <w:t xml:space="preserve">help an individual or business identify strength’s, weaknesses opportunities and threats. </w:t>
          </w:r>
          <w:r w:rsidR="00E30071" w:rsidRPr="00B94B01">
            <w:rPr>
              <w:sz w:val="24"/>
              <w:szCs w:val="24"/>
            </w:rPr>
            <w:t xml:space="preserve">The SWOT analysis is defined as a </w:t>
          </w:r>
          <w:r w:rsidR="007700FD" w:rsidRPr="00B94B01">
            <w:rPr>
              <w:sz w:val="24"/>
              <w:szCs w:val="24"/>
            </w:rPr>
            <w:t xml:space="preserve">strategic </w:t>
          </w:r>
          <w:r w:rsidR="00E30071" w:rsidRPr="00B94B01">
            <w:rPr>
              <w:sz w:val="24"/>
              <w:szCs w:val="24"/>
            </w:rPr>
            <w:t>technique used to identify an individual or business’s strengths weaknesses</w:t>
          </w:r>
          <w:r w:rsidR="00746742" w:rsidRPr="00B94B01">
            <w:rPr>
              <w:sz w:val="24"/>
              <w:szCs w:val="24"/>
            </w:rPr>
            <w:t xml:space="preserve"> opportunities and </w:t>
          </w:r>
          <w:r w:rsidR="00926593" w:rsidRPr="00B94B01">
            <w:rPr>
              <w:sz w:val="24"/>
              <w:szCs w:val="24"/>
            </w:rPr>
            <w:t>threats.</w:t>
          </w:r>
          <w:r w:rsidR="007700FD" w:rsidRPr="00B94B01">
            <w:rPr>
              <w:sz w:val="24"/>
              <w:szCs w:val="24"/>
            </w:rPr>
            <w:t xml:space="preserve"> </w:t>
          </w:r>
        </w:p>
        <w:p w14:paraId="48540116" w14:textId="71B0AEEF" w:rsidR="00746742" w:rsidRPr="00B94B01" w:rsidRDefault="00926593" w:rsidP="00FA0271">
          <w:pPr>
            <w:spacing w:line="360" w:lineRule="auto"/>
            <w:rPr>
              <w:sz w:val="24"/>
              <w:szCs w:val="24"/>
            </w:rPr>
          </w:pPr>
          <w:r w:rsidRPr="00B94B01">
            <w:rPr>
              <w:sz w:val="24"/>
              <w:szCs w:val="24"/>
            </w:rPr>
            <w:t xml:space="preserve"> I have applied the SWOT analysis to myself to gain an understanding of my own strengths, weaknesses, opportunities and threats</w:t>
          </w:r>
          <w:r w:rsidR="001B531A">
            <w:rPr>
              <w:sz w:val="24"/>
              <w:szCs w:val="24"/>
            </w:rPr>
            <w:t>. I have then used a conversion strategy referred to as TOWS to match my internal strength’s to my external opportunities</w:t>
          </w:r>
          <w:r w:rsidRPr="00B94B01">
            <w:rPr>
              <w:sz w:val="24"/>
              <w:szCs w:val="24"/>
            </w:rPr>
            <w:t xml:space="preserve"> </w:t>
          </w:r>
          <w:r w:rsidR="00A12CCA" w:rsidRPr="00B94B01">
            <w:rPr>
              <w:sz w:val="24"/>
              <w:szCs w:val="24"/>
            </w:rPr>
            <w:t>my</w:t>
          </w:r>
          <w:r w:rsidR="00E30071" w:rsidRPr="00B94B01">
            <w:rPr>
              <w:sz w:val="24"/>
              <w:szCs w:val="24"/>
            </w:rPr>
            <w:t xml:space="preserve"> results</w:t>
          </w:r>
          <w:r w:rsidR="00746742" w:rsidRPr="00B94B01">
            <w:rPr>
              <w:sz w:val="24"/>
              <w:szCs w:val="24"/>
            </w:rPr>
            <w:t xml:space="preserve"> are</w:t>
          </w:r>
          <w:r w:rsidR="00E30071" w:rsidRPr="00B94B01">
            <w:rPr>
              <w:sz w:val="24"/>
              <w:szCs w:val="24"/>
            </w:rPr>
            <w:t xml:space="preserve"> shown in the table below</w:t>
          </w:r>
          <w:r w:rsidR="00746742" w:rsidRPr="00B94B01">
            <w:rPr>
              <w:sz w:val="24"/>
              <w:szCs w:val="24"/>
            </w:rPr>
            <w:t xml:space="preserve">. </w:t>
          </w:r>
        </w:p>
        <w:p w14:paraId="050C71A8" w14:textId="77777777" w:rsidR="00926593" w:rsidRPr="00B94B01" w:rsidRDefault="00926593" w:rsidP="00FA0271">
          <w:pPr>
            <w:spacing w:line="360" w:lineRule="auto"/>
            <w:rPr>
              <w:b/>
              <w:sz w:val="24"/>
              <w:szCs w:val="24"/>
            </w:rPr>
          </w:pPr>
        </w:p>
        <w:p w14:paraId="130626D5" w14:textId="1D8B46D7" w:rsidR="00103E96" w:rsidRPr="00B94B01" w:rsidRDefault="00103E96" w:rsidP="00FA0271">
          <w:pPr>
            <w:spacing w:line="360" w:lineRule="auto"/>
            <w:rPr>
              <w:b/>
              <w:sz w:val="24"/>
              <w:szCs w:val="24"/>
            </w:rPr>
          </w:pPr>
          <w:r w:rsidRPr="00B94B01">
            <w:rPr>
              <w:b/>
              <w:sz w:val="24"/>
              <w:szCs w:val="24"/>
            </w:rPr>
            <w:t>SWOT analysis</w:t>
          </w:r>
        </w:p>
        <w:tbl>
          <w:tblPr>
            <w:tblStyle w:val="TableGrid"/>
            <w:tblW w:w="0" w:type="auto"/>
            <w:tblLook w:val="04A0" w:firstRow="1" w:lastRow="0" w:firstColumn="1" w:lastColumn="0" w:noHBand="0" w:noVBand="1"/>
          </w:tblPr>
          <w:tblGrid>
            <w:gridCol w:w="4621"/>
            <w:gridCol w:w="4621"/>
          </w:tblGrid>
          <w:tr w:rsidR="00103E96" w:rsidRPr="00B94B01" w14:paraId="440711E3" w14:textId="77777777" w:rsidTr="00103E96">
            <w:tc>
              <w:tcPr>
                <w:tcW w:w="4621" w:type="dxa"/>
              </w:tcPr>
              <w:p w14:paraId="03296E31" w14:textId="03B66F85" w:rsidR="00103E96" w:rsidRPr="00B94B01" w:rsidRDefault="00103E96" w:rsidP="00FA0271">
                <w:pPr>
                  <w:spacing w:line="360" w:lineRule="auto"/>
                  <w:rPr>
                    <w:b/>
                    <w:sz w:val="24"/>
                    <w:szCs w:val="24"/>
                  </w:rPr>
                </w:pPr>
                <w:r w:rsidRPr="00B94B01">
                  <w:rPr>
                    <w:b/>
                    <w:sz w:val="24"/>
                    <w:szCs w:val="24"/>
                  </w:rPr>
                  <w:t xml:space="preserve">Strength’s </w:t>
                </w:r>
              </w:p>
              <w:p w14:paraId="29949D3F" w14:textId="77777777" w:rsidR="00103E96" w:rsidRPr="00B4617E" w:rsidRDefault="009E4133" w:rsidP="00FA0271">
                <w:pPr>
                  <w:spacing w:line="360" w:lineRule="auto"/>
                  <w:rPr>
                    <w:sz w:val="24"/>
                    <w:szCs w:val="24"/>
                  </w:rPr>
                </w:pPr>
                <w:r w:rsidRPr="00B4617E">
                  <w:rPr>
                    <w:sz w:val="24"/>
                    <w:szCs w:val="24"/>
                  </w:rPr>
                  <w:t>Fast learner</w:t>
                </w:r>
              </w:p>
              <w:p w14:paraId="546A1FE0" w14:textId="77777777" w:rsidR="009E4133" w:rsidRPr="00B4617E" w:rsidRDefault="009E4133" w:rsidP="00FA0271">
                <w:pPr>
                  <w:spacing w:line="360" w:lineRule="auto"/>
                  <w:rPr>
                    <w:sz w:val="24"/>
                    <w:szCs w:val="24"/>
                  </w:rPr>
                </w:pPr>
                <w:r w:rsidRPr="00B4617E">
                  <w:rPr>
                    <w:sz w:val="24"/>
                    <w:szCs w:val="24"/>
                  </w:rPr>
                  <w:t>Easily adaptable</w:t>
                </w:r>
              </w:p>
              <w:p w14:paraId="2405B7BE" w14:textId="4AAFEE5C" w:rsidR="009E4133" w:rsidRPr="00B4617E" w:rsidRDefault="009E4133" w:rsidP="00FA0271">
                <w:pPr>
                  <w:spacing w:line="360" w:lineRule="auto"/>
                  <w:rPr>
                    <w:sz w:val="24"/>
                    <w:szCs w:val="24"/>
                  </w:rPr>
                </w:pPr>
                <w:r w:rsidRPr="00B4617E">
                  <w:rPr>
                    <w:sz w:val="24"/>
                    <w:szCs w:val="24"/>
                  </w:rPr>
                  <w:t>Organised</w:t>
                </w:r>
              </w:p>
              <w:p w14:paraId="5A582CAB" w14:textId="0625E321" w:rsidR="009E4133" w:rsidRPr="00B4617E" w:rsidRDefault="0050043E" w:rsidP="00FA0271">
                <w:pPr>
                  <w:spacing w:line="360" w:lineRule="auto"/>
                  <w:rPr>
                    <w:sz w:val="24"/>
                    <w:szCs w:val="24"/>
                  </w:rPr>
                </w:pPr>
                <w:r w:rsidRPr="00B4617E">
                  <w:rPr>
                    <w:sz w:val="24"/>
                    <w:szCs w:val="24"/>
                  </w:rPr>
                  <w:t>Creative</w:t>
                </w:r>
              </w:p>
              <w:p w14:paraId="4AF78B31" w14:textId="3D1D4659" w:rsidR="009E4133" w:rsidRPr="00B94B01" w:rsidRDefault="009F20CD" w:rsidP="00FA0271">
                <w:pPr>
                  <w:spacing w:line="360" w:lineRule="auto"/>
                  <w:rPr>
                    <w:sz w:val="24"/>
                    <w:szCs w:val="24"/>
                  </w:rPr>
                </w:pPr>
                <w:r w:rsidRPr="00B4617E">
                  <w:rPr>
                    <w:sz w:val="24"/>
                    <w:szCs w:val="24"/>
                  </w:rPr>
                  <w:t>Hard worker</w:t>
                </w:r>
                <w:r w:rsidRPr="00B94B01">
                  <w:rPr>
                    <w:sz w:val="24"/>
                    <w:szCs w:val="24"/>
                  </w:rPr>
                  <w:t xml:space="preserve"> </w:t>
                </w:r>
              </w:p>
            </w:tc>
            <w:tc>
              <w:tcPr>
                <w:tcW w:w="4621" w:type="dxa"/>
              </w:tcPr>
              <w:p w14:paraId="7CDBE9CF" w14:textId="77777777" w:rsidR="00103E96" w:rsidRPr="00B94B01" w:rsidRDefault="00103E96" w:rsidP="00FA0271">
                <w:pPr>
                  <w:spacing w:line="360" w:lineRule="auto"/>
                  <w:rPr>
                    <w:b/>
                    <w:sz w:val="24"/>
                    <w:szCs w:val="24"/>
                  </w:rPr>
                </w:pPr>
                <w:r w:rsidRPr="00B94B01">
                  <w:rPr>
                    <w:b/>
                    <w:sz w:val="24"/>
                    <w:szCs w:val="24"/>
                  </w:rPr>
                  <w:t>Weaknesses</w:t>
                </w:r>
              </w:p>
              <w:p w14:paraId="429E0396" w14:textId="77777777" w:rsidR="00103E96" w:rsidRPr="00B94B01" w:rsidRDefault="00103E96" w:rsidP="00FA0271">
                <w:pPr>
                  <w:spacing w:line="360" w:lineRule="auto"/>
                  <w:rPr>
                    <w:sz w:val="24"/>
                    <w:szCs w:val="24"/>
                  </w:rPr>
                </w:pPr>
                <w:r w:rsidRPr="00B94B01">
                  <w:rPr>
                    <w:sz w:val="24"/>
                    <w:szCs w:val="24"/>
                  </w:rPr>
                  <w:t>Lack of skills/qualifications.</w:t>
                </w:r>
              </w:p>
              <w:p w14:paraId="670DA04D" w14:textId="77777777" w:rsidR="00103E96" w:rsidRPr="00B94B01" w:rsidRDefault="00103E96" w:rsidP="00FA0271">
                <w:pPr>
                  <w:spacing w:line="360" w:lineRule="auto"/>
                  <w:rPr>
                    <w:sz w:val="24"/>
                    <w:szCs w:val="24"/>
                  </w:rPr>
                </w:pPr>
                <w:r w:rsidRPr="00B94B01">
                  <w:rPr>
                    <w:sz w:val="24"/>
                    <w:szCs w:val="24"/>
                  </w:rPr>
                  <w:t>Unable to drive.</w:t>
                </w:r>
              </w:p>
              <w:p w14:paraId="3A10366D" w14:textId="77777777" w:rsidR="009E4133" w:rsidRPr="00B94B01" w:rsidRDefault="009E4133" w:rsidP="00FA0271">
                <w:pPr>
                  <w:spacing w:line="360" w:lineRule="auto"/>
                  <w:rPr>
                    <w:sz w:val="24"/>
                    <w:szCs w:val="24"/>
                  </w:rPr>
                </w:pPr>
                <w:r w:rsidRPr="00B94B01">
                  <w:rPr>
                    <w:sz w:val="24"/>
                    <w:szCs w:val="24"/>
                  </w:rPr>
                  <w:t xml:space="preserve">Short sighted. </w:t>
                </w:r>
              </w:p>
              <w:p w14:paraId="506072AE" w14:textId="499A6E40" w:rsidR="009E4133" w:rsidRPr="00B94B01" w:rsidRDefault="009E4133" w:rsidP="00FA0271">
                <w:pPr>
                  <w:spacing w:line="360" w:lineRule="auto"/>
                  <w:rPr>
                    <w:sz w:val="24"/>
                    <w:szCs w:val="24"/>
                  </w:rPr>
                </w:pPr>
                <w:r w:rsidRPr="00B94B01">
                  <w:rPr>
                    <w:sz w:val="24"/>
                    <w:szCs w:val="24"/>
                  </w:rPr>
                  <w:t>Not very sociable</w:t>
                </w:r>
              </w:p>
              <w:p w14:paraId="44845B07" w14:textId="2A438AA8" w:rsidR="009E4133" w:rsidRPr="00B94B01" w:rsidRDefault="009E4133" w:rsidP="00FA0271">
                <w:pPr>
                  <w:spacing w:line="360" w:lineRule="auto"/>
                  <w:rPr>
                    <w:sz w:val="24"/>
                    <w:szCs w:val="24"/>
                  </w:rPr>
                </w:pPr>
                <w:r w:rsidRPr="00B94B01">
                  <w:rPr>
                    <w:sz w:val="24"/>
                    <w:szCs w:val="24"/>
                  </w:rPr>
                  <w:t>Lack of motivation</w:t>
                </w:r>
              </w:p>
              <w:p w14:paraId="0D093F59" w14:textId="77777777" w:rsidR="009E4133" w:rsidRPr="00B94B01" w:rsidRDefault="009E4133" w:rsidP="00FA0271">
                <w:pPr>
                  <w:spacing w:line="360" w:lineRule="auto"/>
                  <w:rPr>
                    <w:sz w:val="24"/>
                    <w:szCs w:val="24"/>
                  </w:rPr>
                </w:pPr>
              </w:p>
              <w:p w14:paraId="15A3B297" w14:textId="5AEFF52F" w:rsidR="00103E96" w:rsidRPr="00B94B01" w:rsidRDefault="00103E96" w:rsidP="00FA0271">
                <w:pPr>
                  <w:spacing w:line="360" w:lineRule="auto"/>
                  <w:rPr>
                    <w:sz w:val="24"/>
                    <w:szCs w:val="24"/>
                  </w:rPr>
                </w:pPr>
              </w:p>
            </w:tc>
          </w:tr>
          <w:tr w:rsidR="00103E96" w:rsidRPr="00B94B01" w14:paraId="19DF602F" w14:textId="77777777" w:rsidTr="00103E96">
            <w:tc>
              <w:tcPr>
                <w:tcW w:w="4621" w:type="dxa"/>
              </w:tcPr>
              <w:p w14:paraId="7C2B2BB7" w14:textId="5E9427ED" w:rsidR="00103E96" w:rsidRPr="00B94B01" w:rsidRDefault="00103E96" w:rsidP="00FA0271">
                <w:pPr>
                  <w:spacing w:line="360" w:lineRule="auto"/>
                  <w:rPr>
                    <w:b/>
                    <w:sz w:val="24"/>
                    <w:szCs w:val="24"/>
                  </w:rPr>
                </w:pPr>
                <w:r w:rsidRPr="00B94B01">
                  <w:rPr>
                    <w:b/>
                    <w:sz w:val="24"/>
                    <w:szCs w:val="24"/>
                  </w:rPr>
                  <w:t>Opportunities</w:t>
                </w:r>
              </w:p>
              <w:p w14:paraId="73DC1EBD" w14:textId="79DED387" w:rsidR="0050043E" w:rsidRPr="00B94B01" w:rsidRDefault="0050043E" w:rsidP="00FA0271">
                <w:pPr>
                  <w:spacing w:line="360" w:lineRule="auto"/>
                  <w:rPr>
                    <w:sz w:val="24"/>
                    <w:szCs w:val="24"/>
                  </w:rPr>
                </w:pPr>
                <w:r w:rsidRPr="00B94B01">
                  <w:rPr>
                    <w:sz w:val="24"/>
                    <w:szCs w:val="24"/>
                  </w:rPr>
                  <w:t xml:space="preserve">Gain my qualification’s </w:t>
                </w:r>
              </w:p>
              <w:p w14:paraId="610B0900" w14:textId="77777777" w:rsidR="009E4133" w:rsidRPr="00B94B01" w:rsidRDefault="009E4133" w:rsidP="00FA0271">
                <w:pPr>
                  <w:spacing w:line="360" w:lineRule="auto"/>
                  <w:rPr>
                    <w:sz w:val="24"/>
                    <w:szCs w:val="24"/>
                  </w:rPr>
                </w:pPr>
                <w:r w:rsidRPr="00B94B01">
                  <w:rPr>
                    <w:sz w:val="24"/>
                    <w:szCs w:val="24"/>
                  </w:rPr>
                  <w:t>Open to different types of employment</w:t>
                </w:r>
              </w:p>
              <w:p w14:paraId="676AF81C" w14:textId="77777777" w:rsidR="009E4133" w:rsidRPr="00B94B01" w:rsidRDefault="009E4133" w:rsidP="00FA0271">
                <w:pPr>
                  <w:spacing w:line="360" w:lineRule="auto"/>
                  <w:rPr>
                    <w:sz w:val="24"/>
                    <w:szCs w:val="24"/>
                  </w:rPr>
                </w:pPr>
                <w:r w:rsidRPr="00B94B01">
                  <w:rPr>
                    <w:sz w:val="24"/>
                    <w:szCs w:val="24"/>
                  </w:rPr>
                  <w:t>Good position at work</w:t>
                </w:r>
              </w:p>
              <w:p w14:paraId="62278A21" w14:textId="0CE6E1CF" w:rsidR="009E4133" w:rsidRPr="00B94B01" w:rsidRDefault="009E4133" w:rsidP="00FA0271">
                <w:pPr>
                  <w:spacing w:line="360" w:lineRule="auto"/>
                  <w:rPr>
                    <w:sz w:val="24"/>
                    <w:szCs w:val="24"/>
                  </w:rPr>
                </w:pPr>
                <w:r w:rsidRPr="00B94B01">
                  <w:rPr>
                    <w:sz w:val="24"/>
                    <w:szCs w:val="24"/>
                  </w:rPr>
                  <w:t xml:space="preserve">Managers position be </w:t>
                </w:r>
                <w:r w:rsidR="00B4617E">
                  <w:rPr>
                    <w:sz w:val="24"/>
                    <w:szCs w:val="24"/>
                  </w:rPr>
                  <w:t xml:space="preserve">my </w:t>
                </w:r>
                <w:r w:rsidRPr="00B94B01">
                  <w:rPr>
                    <w:sz w:val="24"/>
                    <w:szCs w:val="24"/>
                  </w:rPr>
                  <w:t>own boss</w:t>
                </w:r>
              </w:p>
              <w:p w14:paraId="76871FC2" w14:textId="1071718F" w:rsidR="009E4133" w:rsidRPr="00B94B01" w:rsidRDefault="00B4617E" w:rsidP="00FA0271">
                <w:pPr>
                  <w:spacing w:line="360" w:lineRule="auto"/>
                  <w:rPr>
                    <w:sz w:val="24"/>
                    <w:szCs w:val="24"/>
                  </w:rPr>
                </w:pPr>
                <w:r>
                  <w:rPr>
                    <w:sz w:val="24"/>
                    <w:szCs w:val="24"/>
                  </w:rPr>
                  <w:t xml:space="preserve">Build </w:t>
                </w:r>
                <w:r w:rsidR="009E4133" w:rsidRPr="00B94B01">
                  <w:rPr>
                    <w:sz w:val="24"/>
                    <w:szCs w:val="24"/>
                  </w:rPr>
                  <w:t>Connections/ Network</w:t>
                </w:r>
              </w:p>
              <w:p w14:paraId="5E4612CC" w14:textId="336C4A9A" w:rsidR="0050043E" w:rsidRPr="00B94B01" w:rsidRDefault="0050043E" w:rsidP="00FA0271">
                <w:pPr>
                  <w:spacing w:line="360" w:lineRule="auto"/>
                  <w:rPr>
                    <w:sz w:val="24"/>
                    <w:szCs w:val="24"/>
                  </w:rPr>
                </w:pPr>
              </w:p>
            </w:tc>
            <w:tc>
              <w:tcPr>
                <w:tcW w:w="4621" w:type="dxa"/>
              </w:tcPr>
              <w:p w14:paraId="5C76D5A1" w14:textId="77777777" w:rsidR="00103E96" w:rsidRPr="00B94B01" w:rsidRDefault="00103E96" w:rsidP="00FA0271">
                <w:pPr>
                  <w:spacing w:line="360" w:lineRule="auto"/>
                  <w:rPr>
                    <w:b/>
                    <w:sz w:val="24"/>
                    <w:szCs w:val="24"/>
                  </w:rPr>
                </w:pPr>
                <w:r w:rsidRPr="00B94B01">
                  <w:rPr>
                    <w:b/>
                    <w:sz w:val="24"/>
                    <w:szCs w:val="24"/>
                  </w:rPr>
                  <w:t>Threats</w:t>
                </w:r>
              </w:p>
              <w:p w14:paraId="577D2E22" w14:textId="4EA03F2C" w:rsidR="009E4133" w:rsidRPr="00B94B01" w:rsidRDefault="009E4133" w:rsidP="00FA0271">
                <w:pPr>
                  <w:spacing w:line="360" w:lineRule="auto"/>
                  <w:rPr>
                    <w:sz w:val="24"/>
                    <w:szCs w:val="24"/>
                  </w:rPr>
                </w:pPr>
                <w:r w:rsidRPr="00B94B01">
                  <w:rPr>
                    <w:sz w:val="24"/>
                    <w:szCs w:val="24"/>
                  </w:rPr>
                  <w:t>Balancing work and home</w:t>
                </w:r>
                <w:r w:rsidR="0050043E" w:rsidRPr="00B94B01">
                  <w:rPr>
                    <w:sz w:val="24"/>
                    <w:szCs w:val="24"/>
                  </w:rPr>
                  <w:t xml:space="preserve"> life</w:t>
                </w:r>
              </w:p>
              <w:p w14:paraId="089353AD" w14:textId="77777777" w:rsidR="009E4133" w:rsidRPr="00B94B01" w:rsidRDefault="009E4133" w:rsidP="00FA0271">
                <w:pPr>
                  <w:spacing w:line="360" w:lineRule="auto"/>
                  <w:rPr>
                    <w:sz w:val="24"/>
                    <w:szCs w:val="24"/>
                  </w:rPr>
                </w:pPr>
                <w:r w:rsidRPr="00B94B01">
                  <w:rPr>
                    <w:sz w:val="24"/>
                    <w:szCs w:val="24"/>
                  </w:rPr>
                  <w:t>Travelling to work/ getting around</w:t>
                </w:r>
              </w:p>
              <w:p w14:paraId="6D8759C6" w14:textId="6637408B" w:rsidR="009E4133" w:rsidRPr="00B94B01" w:rsidRDefault="0050043E" w:rsidP="00FA0271">
                <w:pPr>
                  <w:spacing w:line="360" w:lineRule="auto"/>
                  <w:rPr>
                    <w:sz w:val="24"/>
                    <w:szCs w:val="24"/>
                  </w:rPr>
                </w:pPr>
                <w:r w:rsidRPr="00B94B01">
                  <w:rPr>
                    <w:sz w:val="24"/>
                    <w:szCs w:val="24"/>
                  </w:rPr>
                  <w:t xml:space="preserve">Unable to gain </w:t>
                </w:r>
                <w:r w:rsidR="009E4133" w:rsidRPr="00B94B01">
                  <w:rPr>
                    <w:sz w:val="24"/>
                    <w:szCs w:val="24"/>
                  </w:rPr>
                  <w:t>qualifications</w:t>
                </w:r>
              </w:p>
              <w:p w14:paraId="7465DC9F" w14:textId="77777777" w:rsidR="0050043E" w:rsidRPr="00B94B01" w:rsidRDefault="009F20CD" w:rsidP="00FA0271">
                <w:pPr>
                  <w:spacing w:line="360" w:lineRule="auto"/>
                  <w:rPr>
                    <w:sz w:val="24"/>
                    <w:szCs w:val="24"/>
                  </w:rPr>
                </w:pPr>
                <w:r w:rsidRPr="00B94B01">
                  <w:rPr>
                    <w:sz w:val="24"/>
                    <w:szCs w:val="24"/>
                  </w:rPr>
                  <w:t>Limited positions in my area</w:t>
                </w:r>
              </w:p>
              <w:p w14:paraId="032D79B2" w14:textId="77777777" w:rsidR="009F20CD" w:rsidRPr="00B94B01" w:rsidRDefault="009F20CD" w:rsidP="00FA0271">
                <w:pPr>
                  <w:spacing w:line="360" w:lineRule="auto"/>
                  <w:rPr>
                    <w:sz w:val="24"/>
                    <w:szCs w:val="24"/>
                  </w:rPr>
                </w:pPr>
              </w:p>
              <w:p w14:paraId="414BF413" w14:textId="1FC658FC" w:rsidR="0050043E" w:rsidRPr="00B94B01" w:rsidRDefault="0050043E" w:rsidP="00FA0271">
                <w:pPr>
                  <w:spacing w:line="360" w:lineRule="auto"/>
                  <w:rPr>
                    <w:sz w:val="24"/>
                    <w:szCs w:val="24"/>
                  </w:rPr>
                </w:pPr>
              </w:p>
            </w:tc>
          </w:tr>
        </w:tbl>
        <w:p w14:paraId="4970E21E" w14:textId="02A25AB0" w:rsidR="00926593" w:rsidRPr="00B94B01" w:rsidRDefault="00926593" w:rsidP="00FA0271">
          <w:pPr>
            <w:spacing w:line="360" w:lineRule="auto"/>
            <w:rPr>
              <w:sz w:val="24"/>
              <w:szCs w:val="24"/>
            </w:rPr>
          </w:pPr>
        </w:p>
        <w:p w14:paraId="07BC8906" w14:textId="77777777" w:rsidR="00403D97" w:rsidRDefault="00403D97" w:rsidP="00DE0755">
          <w:pPr>
            <w:spacing w:line="360" w:lineRule="auto"/>
            <w:ind w:left="360"/>
            <w:rPr>
              <w:b/>
              <w:sz w:val="24"/>
              <w:szCs w:val="24"/>
            </w:rPr>
          </w:pPr>
        </w:p>
        <w:p w14:paraId="41055C53" w14:textId="77777777" w:rsidR="00903E77" w:rsidRDefault="00903E77" w:rsidP="00DE0755">
          <w:pPr>
            <w:spacing w:line="360" w:lineRule="auto"/>
            <w:ind w:left="360"/>
            <w:rPr>
              <w:b/>
              <w:sz w:val="24"/>
              <w:szCs w:val="24"/>
            </w:rPr>
          </w:pPr>
        </w:p>
        <w:p w14:paraId="05B3A523" w14:textId="77777777" w:rsidR="00903E77" w:rsidRDefault="00903E77" w:rsidP="00DE0755">
          <w:pPr>
            <w:spacing w:line="360" w:lineRule="auto"/>
            <w:ind w:left="360"/>
            <w:rPr>
              <w:b/>
              <w:sz w:val="24"/>
              <w:szCs w:val="24"/>
            </w:rPr>
          </w:pPr>
        </w:p>
        <w:p w14:paraId="4F1B40C0" w14:textId="008C8020" w:rsidR="00DE0755" w:rsidRDefault="007849EF" w:rsidP="00DE0755">
          <w:pPr>
            <w:spacing w:line="360" w:lineRule="auto"/>
            <w:ind w:left="360"/>
            <w:rPr>
              <w:b/>
              <w:sz w:val="24"/>
              <w:szCs w:val="24"/>
            </w:rPr>
          </w:pPr>
          <w:r>
            <w:rPr>
              <w:b/>
              <w:sz w:val="24"/>
              <w:szCs w:val="24"/>
            </w:rPr>
            <w:t xml:space="preserve">Tows </w:t>
          </w:r>
          <w:r w:rsidR="003B497C">
            <w:rPr>
              <w:b/>
              <w:sz w:val="24"/>
              <w:szCs w:val="24"/>
            </w:rPr>
            <w:t xml:space="preserve">and </w:t>
          </w:r>
          <w:r>
            <w:rPr>
              <w:b/>
              <w:sz w:val="24"/>
              <w:szCs w:val="24"/>
            </w:rPr>
            <w:t>conv</w:t>
          </w:r>
          <w:r w:rsidR="003B497C">
            <w:rPr>
              <w:b/>
              <w:sz w:val="24"/>
              <w:szCs w:val="24"/>
            </w:rPr>
            <w:t>ersion strategies</w:t>
          </w:r>
          <w:r>
            <w:rPr>
              <w:b/>
              <w:sz w:val="24"/>
              <w:szCs w:val="24"/>
            </w:rPr>
            <w:t xml:space="preserve"> </w:t>
          </w:r>
        </w:p>
        <w:p w14:paraId="4C78D5BE" w14:textId="77777777" w:rsidR="00722C87" w:rsidRDefault="00704790" w:rsidP="00DE0755">
          <w:pPr>
            <w:spacing w:line="360" w:lineRule="auto"/>
            <w:ind w:left="360"/>
            <w:rPr>
              <w:sz w:val="24"/>
              <w:szCs w:val="24"/>
            </w:rPr>
          </w:pPr>
          <w:r w:rsidRPr="00B94B01">
            <w:rPr>
              <w:sz w:val="24"/>
              <w:szCs w:val="24"/>
            </w:rPr>
            <w:t xml:space="preserve">The TOWS strategy is a variant of the SWOT analysis and can help individuals or </w:t>
          </w:r>
        </w:p>
        <w:p w14:paraId="469C1730" w14:textId="52ACC76B" w:rsidR="00704790" w:rsidRDefault="00704790" w:rsidP="00DE0755">
          <w:pPr>
            <w:spacing w:line="360" w:lineRule="auto"/>
            <w:ind w:left="360"/>
            <w:rPr>
              <w:b/>
              <w:sz w:val="24"/>
              <w:szCs w:val="24"/>
            </w:rPr>
          </w:pPr>
          <w:r w:rsidRPr="00B94B01">
            <w:rPr>
              <w:sz w:val="24"/>
              <w:szCs w:val="24"/>
            </w:rPr>
            <w:t>organisation’s to match their internal strengths with their external opportunities.</w:t>
          </w:r>
        </w:p>
        <w:tbl>
          <w:tblPr>
            <w:tblStyle w:val="TableGrid"/>
            <w:tblW w:w="0" w:type="auto"/>
            <w:tblInd w:w="360" w:type="dxa"/>
            <w:tblLook w:val="04A0" w:firstRow="1" w:lastRow="0" w:firstColumn="1" w:lastColumn="0" w:noHBand="0" w:noVBand="1"/>
          </w:tblPr>
          <w:tblGrid>
            <w:gridCol w:w="2961"/>
            <w:gridCol w:w="2954"/>
            <w:gridCol w:w="2967"/>
          </w:tblGrid>
          <w:tr w:rsidR="003B497C" w14:paraId="62474716" w14:textId="77777777" w:rsidTr="003B497C">
            <w:tc>
              <w:tcPr>
                <w:tcW w:w="3080" w:type="dxa"/>
              </w:tcPr>
              <w:p w14:paraId="6DE1212B" w14:textId="386293BB" w:rsidR="003B497C" w:rsidRDefault="003B497C" w:rsidP="00DE0755">
                <w:pPr>
                  <w:spacing w:line="360" w:lineRule="auto"/>
                  <w:rPr>
                    <w:b/>
                    <w:sz w:val="24"/>
                    <w:szCs w:val="24"/>
                  </w:rPr>
                </w:pPr>
                <w:r>
                  <w:rPr>
                    <w:b/>
                    <w:sz w:val="24"/>
                    <w:szCs w:val="24"/>
                  </w:rPr>
                  <w:t>Threats/ Weaknesses</w:t>
                </w:r>
              </w:p>
            </w:tc>
            <w:tc>
              <w:tcPr>
                <w:tcW w:w="3081" w:type="dxa"/>
              </w:tcPr>
              <w:p w14:paraId="70C26827" w14:textId="33B09688" w:rsidR="003B497C" w:rsidRDefault="003B497C" w:rsidP="00DE0755">
                <w:pPr>
                  <w:spacing w:line="360" w:lineRule="auto"/>
                  <w:rPr>
                    <w:b/>
                    <w:sz w:val="24"/>
                    <w:szCs w:val="24"/>
                  </w:rPr>
                </w:pPr>
                <w:r>
                  <w:rPr>
                    <w:b/>
                    <w:sz w:val="24"/>
                    <w:szCs w:val="24"/>
                  </w:rPr>
                  <w:t>Conversion strategy</w:t>
                </w:r>
              </w:p>
            </w:tc>
            <w:tc>
              <w:tcPr>
                <w:tcW w:w="3081" w:type="dxa"/>
              </w:tcPr>
              <w:p w14:paraId="6D2291FB" w14:textId="23F9DA62" w:rsidR="003B497C" w:rsidRDefault="003B497C" w:rsidP="00DE0755">
                <w:pPr>
                  <w:spacing w:line="360" w:lineRule="auto"/>
                  <w:rPr>
                    <w:b/>
                    <w:sz w:val="24"/>
                    <w:szCs w:val="24"/>
                  </w:rPr>
                </w:pPr>
                <w:r>
                  <w:rPr>
                    <w:b/>
                    <w:sz w:val="24"/>
                    <w:szCs w:val="24"/>
                  </w:rPr>
                  <w:t>Strength or opportunity</w:t>
                </w:r>
              </w:p>
            </w:tc>
          </w:tr>
          <w:tr w:rsidR="003B497C" w14:paraId="30FD2A7E" w14:textId="77777777" w:rsidTr="003B497C">
            <w:tc>
              <w:tcPr>
                <w:tcW w:w="3080" w:type="dxa"/>
              </w:tcPr>
              <w:p w14:paraId="637F0F66" w14:textId="5C1121C8" w:rsidR="003B497C" w:rsidRPr="003B497C" w:rsidRDefault="003B497C" w:rsidP="00DE0755">
                <w:pPr>
                  <w:spacing w:line="360" w:lineRule="auto"/>
                  <w:rPr>
                    <w:sz w:val="24"/>
                    <w:szCs w:val="24"/>
                  </w:rPr>
                </w:pPr>
                <w:r w:rsidRPr="003B497C">
                  <w:rPr>
                    <w:sz w:val="24"/>
                    <w:szCs w:val="24"/>
                  </w:rPr>
                  <w:t xml:space="preserve">Lack of qualification </w:t>
                </w:r>
              </w:p>
            </w:tc>
            <w:tc>
              <w:tcPr>
                <w:tcW w:w="3081" w:type="dxa"/>
              </w:tcPr>
              <w:p w14:paraId="1C7EB84A" w14:textId="1849CC20" w:rsidR="003B497C" w:rsidRPr="003B497C" w:rsidRDefault="003B497C" w:rsidP="00DE0755">
                <w:pPr>
                  <w:spacing w:line="360" w:lineRule="auto"/>
                  <w:rPr>
                    <w:sz w:val="24"/>
                    <w:szCs w:val="24"/>
                  </w:rPr>
                </w:pPr>
                <w:r w:rsidRPr="003B497C">
                  <w:rPr>
                    <w:sz w:val="24"/>
                    <w:szCs w:val="24"/>
                  </w:rPr>
                  <w:t>Keep up to date with my studies, and complete my course.</w:t>
                </w:r>
              </w:p>
            </w:tc>
            <w:tc>
              <w:tcPr>
                <w:tcW w:w="3081" w:type="dxa"/>
              </w:tcPr>
              <w:p w14:paraId="4470A881" w14:textId="1EF8FC89" w:rsidR="003B497C" w:rsidRPr="003B497C" w:rsidRDefault="003B497C" w:rsidP="00DE0755">
                <w:pPr>
                  <w:spacing w:line="360" w:lineRule="auto"/>
                  <w:rPr>
                    <w:sz w:val="24"/>
                    <w:szCs w:val="24"/>
                  </w:rPr>
                </w:pPr>
                <w:r w:rsidRPr="003B497C">
                  <w:rPr>
                    <w:sz w:val="24"/>
                    <w:szCs w:val="24"/>
                  </w:rPr>
                  <w:t xml:space="preserve">Gain relevant qualification, open job prospects </w:t>
                </w:r>
              </w:p>
            </w:tc>
          </w:tr>
          <w:tr w:rsidR="003B497C" w14:paraId="582D023F" w14:textId="77777777" w:rsidTr="003B497C">
            <w:tc>
              <w:tcPr>
                <w:tcW w:w="3080" w:type="dxa"/>
              </w:tcPr>
              <w:p w14:paraId="7B53DE24" w14:textId="3D761A0D" w:rsidR="003B497C" w:rsidRPr="003B497C" w:rsidRDefault="003B497C" w:rsidP="00DE0755">
                <w:pPr>
                  <w:spacing w:line="360" w:lineRule="auto"/>
                  <w:rPr>
                    <w:sz w:val="24"/>
                    <w:szCs w:val="24"/>
                  </w:rPr>
                </w:pPr>
                <w:r w:rsidRPr="003B497C">
                  <w:rPr>
                    <w:sz w:val="24"/>
                    <w:szCs w:val="24"/>
                  </w:rPr>
                  <w:t xml:space="preserve">Unable to drive </w:t>
                </w:r>
              </w:p>
            </w:tc>
            <w:tc>
              <w:tcPr>
                <w:tcW w:w="3081" w:type="dxa"/>
              </w:tcPr>
              <w:p w14:paraId="5B7DF806" w14:textId="427593DE" w:rsidR="003B497C" w:rsidRPr="003B497C" w:rsidRDefault="003B497C" w:rsidP="00DE0755">
                <w:pPr>
                  <w:spacing w:line="360" w:lineRule="auto"/>
                  <w:rPr>
                    <w:sz w:val="24"/>
                    <w:szCs w:val="24"/>
                  </w:rPr>
                </w:pPr>
                <w:r w:rsidRPr="003B497C">
                  <w:rPr>
                    <w:sz w:val="24"/>
                    <w:szCs w:val="24"/>
                  </w:rPr>
                  <w:t xml:space="preserve">Continue to learn to drive </w:t>
                </w:r>
              </w:p>
            </w:tc>
            <w:tc>
              <w:tcPr>
                <w:tcW w:w="3081" w:type="dxa"/>
              </w:tcPr>
              <w:p w14:paraId="0AA0DC38" w14:textId="26F50177" w:rsidR="003B497C" w:rsidRPr="003B497C" w:rsidRDefault="003B497C" w:rsidP="00DE0755">
                <w:pPr>
                  <w:spacing w:line="360" w:lineRule="auto"/>
                  <w:rPr>
                    <w:sz w:val="24"/>
                    <w:szCs w:val="24"/>
                  </w:rPr>
                </w:pPr>
                <w:r w:rsidRPr="003B497C">
                  <w:rPr>
                    <w:sz w:val="24"/>
                    <w:szCs w:val="24"/>
                  </w:rPr>
                  <w:t xml:space="preserve">Obtain drivers license, more employability options </w:t>
                </w:r>
              </w:p>
            </w:tc>
          </w:tr>
        </w:tbl>
        <w:p w14:paraId="2012F863" w14:textId="77777777" w:rsidR="007849EF" w:rsidRDefault="007849EF" w:rsidP="00DE0755">
          <w:pPr>
            <w:spacing w:line="360" w:lineRule="auto"/>
            <w:ind w:left="360"/>
            <w:rPr>
              <w:b/>
              <w:sz w:val="24"/>
              <w:szCs w:val="24"/>
            </w:rPr>
          </w:pPr>
        </w:p>
        <w:tbl>
          <w:tblPr>
            <w:tblStyle w:val="TableGrid"/>
            <w:tblW w:w="0" w:type="auto"/>
            <w:tblInd w:w="360" w:type="dxa"/>
            <w:tblLook w:val="04A0" w:firstRow="1" w:lastRow="0" w:firstColumn="1" w:lastColumn="0" w:noHBand="0" w:noVBand="1"/>
          </w:tblPr>
          <w:tblGrid>
            <w:gridCol w:w="2957"/>
            <w:gridCol w:w="2976"/>
            <w:gridCol w:w="2949"/>
          </w:tblGrid>
          <w:tr w:rsidR="00403D97" w14:paraId="4705243F" w14:textId="77777777" w:rsidTr="00403D97">
            <w:tc>
              <w:tcPr>
                <w:tcW w:w="3080" w:type="dxa"/>
              </w:tcPr>
              <w:p w14:paraId="65D27744" w14:textId="4D3D415F" w:rsidR="00403D97" w:rsidRDefault="00403D97" w:rsidP="00DE0755">
                <w:pPr>
                  <w:spacing w:line="360" w:lineRule="auto"/>
                  <w:rPr>
                    <w:b/>
                    <w:sz w:val="24"/>
                    <w:szCs w:val="24"/>
                  </w:rPr>
                </w:pPr>
                <w:r>
                  <w:rPr>
                    <w:b/>
                    <w:sz w:val="24"/>
                    <w:szCs w:val="24"/>
                  </w:rPr>
                  <w:t>Strength’s</w:t>
                </w:r>
              </w:p>
            </w:tc>
            <w:tc>
              <w:tcPr>
                <w:tcW w:w="3081" w:type="dxa"/>
              </w:tcPr>
              <w:p w14:paraId="56364ADC" w14:textId="6E679696" w:rsidR="00403D97" w:rsidRDefault="00403D97" w:rsidP="00DE0755">
                <w:pPr>
                  <w:spacing w:line="360" w:lineRule="auto"/>
                  <w:rPr>
                    <w:b/>
                    <w:sz w:val="24"/>
                    <w:szCs w:val="24"/>
                  </w:rPr>
                </w:pPr>
                <w:r>
                  <w:rPr>
                    <w:b/>
                    <w:sz w:val="24"/>
                    <w:szCs w:val="24"/>
                  </w:rPr>
                  <w:t xml:space="preserve">Opportunity </w:t>
                </w:r>
              </w:p>
            </w:tc>
            <w:tc>
              <w:tcPr>
                <w:tcW w:w="3081" w:type="dxa"/>
              </w:tcPr>
              <w:p w14:paraId="7BE2CDFC" w14:textId="476FF87E" w:rsidR="00403D97" w:rsidRDefault="00403D97" w:rsidP="00DE0755">
                <w:pPr>
                  <w:spacing w:line="360" w:lineRule="auto"/>
                  <w:rPr>
                    <w:b/>
                    <w:sz w:val="24"/>
                    <w:szCs w:val="24"/>
                  </w:rPr>
                </w:pPr>
                <w:r>
                  <w:rPr>
                    <w:b/>
                    <w:sz w:val="24"/>
                    <w:szCs w:val="24"/>
                  </w:rPr>
                  <w:t xml:space="preserve">Strategy required </w:t>
                </w:r>
              </w:p>
            </w:tc>
          </w:tr>
          <w:tr w:rsidR="00403D97" w14:paraId="37990DC9" w14:textId="77777777" w:rsidTr="00403D97">
            <w:tc>
              <w:tcPr>
                <w:tcW w:w="3080" w:type="dxa"/>
              </w:tcPr>
              <w:p w14:paraId="2B4C6DB7" w14:textId="6FADE6EA" w:rsidR="00403D97" w:rsidRPr="00403D97" w:rsidRDefault="00403D97" w:rsidP="00DE0755">
                <w:pPr>
                  <w:spacing w:line="360" w:lineRule="auto"/>
                  <w:rPr>
                    <w:sz w:val="24"/>
                    <w:szCs w:val="24"/>
                  </w:rPr>
                </w:pPr>
                <w:r>
                  <w:rPr>
                    <w:sz w:val="24"/>
                    <w:szCs w:val="24"/>
                  </w:rPr>
                  <w:t xml:space="preserve">Adaptable </w:t>
                </w:r>
              </w:p>
            </w:tc>
            <w:tc>
              <w:tcPr>
                <w:tcW w:w="3081" w:type="dxa"/>
              </w:tcPr>
              <w:p w14:paraId="2E19BD61" w14:textId="7D809385" w:rsidR="00403D97" w:rsidRPr="00403D97" w:rsidRDefault="00403D97" w:rsidP="00DE0755">
                <w:pPr>
                  <w:spacing w:line="360" w:lineRule="auto"/>
                  <w:rPr>
                    <w:sz w:val="24"/>
                    <w:szCs w:val="24"/>
                  </w:rPr>
                </w:pPr>
                <w:r w:rsidRPr="00403D97">
                  <w:rPr>
                    <w:sz w:val="24"/>
                    <w:szCs w:val="24"/>
                  </w:rPr>
                  <w:t xml:space="preserve">Open to more job types </w:t>
                </w:r>
              </w:p>
            </w:tc>
            <w:tc>
              <w:tcPr>
                <w:tcW w:w="3081" w:type="dxa"/>
              </w:tcPr>
              <w:p w14:paraId="2C82F90C" w14:textId="6CBDB4AA" w:rsidR="00403D97" w:rsidRPr="00403D97" w:rsidRDefault="00403D97" w:rsidP="00DE0755">
                <w:pPr>
                  <w:spacing w:line="360" w:lineRule="auto"/>
                  <w:rPr>
                    <w:sz w:val="24"/>
                    <w:szCs w:val="24"/>
                  </w:rPr>
                </w:pPr>
                <w:r w:rsidRPr="00403D97">
                  <w:rPr>
                    <w:sz w:val="24"/>
                    <w:szCs w:val="24"/>
                  </w:rPr>
                  <w:t xml:space="preserve">Widen my job search </w:t>
                </w:r>
              </w:p>
            </w:tc>
          </w:tr>
          <w:tr w:rsidR="00403D97" w14:paraId="43AE7149" w14:textId="77777777" w:rsidTr="00403D97">
            <w:tc>
              <w:tcPr>
                <w:tcW w:w="3080" w:type="dxa"/>
              </w:tcPr>
              <w:p w14:paraId="05B2BC5A" w14:textId="274731B3" w:rsidR="00403D97" w:rsidRPr="00403D97" w:rsidRDefault="00403D97" w:rsidP="00DE0755">
                <w:pPr>
                  <w:spacing w:line="360" w:lineRule="auto"/>
                  <w:rPr>
                    <w:sz w:val="24"/>
                    <w:szCs w:val="24"/>
                  </w:rPr>
                </w:pPr>
                <w:r>
                  <w:rPr>
                    <w:sz w:val="24"/>
                    <w:szCs w:val="24"/>
                  </w:rPr>
                  <w:t xml:space="preserve">Hard worker </w:t>
                </w:r>
              </w:p>
            </w:tc>
            <w:tc>
              <w:tcPr>
                <w:tcW w:w="3081" w:type="dxa"/>
              </w:tcPr>
              <w:p w14:paraId="34F0847D" w14:textId="5650E51E" w:rsidR="00403D97" w:rsidRPr="00403D97" w:rsidRDefault="00403D97" w:rsidP="00DE0755">
                <w:pPr>
                  <w:spacing w:line="360" w:lineRule="auto"/>
                  <w:rPr>
                    <w:sz w:val="24"/>
                    <w:szCs w:val="24"/>
                  </w:rPr>
                </w:pPr>
                <w:r w:rsidRPr="00403D97">
                  <w:rPr>
                    <w:sz w:val="24"/>
                    <w:szCs w:val="24"/>
                  </w:rPr>
                  <w:t>Job progression</w:t>
                </w:r>
              </w:p>
            </w:tc>
            <w:tc>
              <w:tcPr>
                <w:tcW w:w="3081" w:type="dxa"/>
              </w:tcPr>
              <w:p w14:paraId="0A17874E" w14:textId="603DF5D0" w:rsidR="00403D97" w:rsidRPr="00403D97" w:rsidRDefault="00403D97" w:rsidP="00DE0755">
                <w:pPr>
                  <w:spacing w:line="360" w:lineRule="auto"/>
                  <w:rPr>
                    <w:sz w:val="24"/>
                    <w:szCs w:val="24"/>
                  </w:rPr>
                </w:pPr>
                <w:r w:rsidRPr="00403D97">
                  <w:rPr>
                    <w:sz w:val="24"/>
                    <w:szCs w:val="24"/>
                  </w:rPr>
                  <w:t>Find suitable role</w:t>
                </w:r>
              </w:p>
            </w:tc>
          </w:tr>
        </w:tbl>
        <w:p w14:paraId="638FDA7E" w14:textId="77777777" w:rsidR="00DE0755" w:rsidRDefault="00DE0755" w:rsidP="00DE0755">
          <w:pPr>
            <w:spacing w:line="360" w:lineRule="auto"/>
            <w:ind w:left="360"/>
            <w:rPr>
              <w:b/>
              <w:sz w:val="24"/>
              <w:szCs w:val="24"/>
            </w:rPr>
          </w:pPr>
        </w:p>
        <w:p w14:paraId="4ABC8555" w14:textId="77777777" w:rsidR="00D34172" w:rsidRPr="00B94B01" w:rsidRDefault="00D34172" w:rsidP="00D34172">
          <w:pPr>
            <w:spacing w:line="360" w:lineRule="auto"/>
            <w:rPr>
              <w:sz w:val="24"/>
              <w:szCs w:val="24"/>
            </w:rPr>
          </w:pPr>
          <w:r w:rsidRPr="00340679">
            <w:rPr>
              <w:b/>
              <w:sz w:val="24"/>
              <w:szCs w:val="24"/>
            </w:rPr>
            <w:t>Tows and conversion strategies</w:t>
          </w:r>
          <w:r w:rsidRPr="00B94B01">
            <w:rPr>
              <w:sz w:val="24"/>
              <w:szCs w:val="24"/>
            </w:rPr>
            <w:t xml:space="preserve"> are known as strategies with the purpose of adding value to an organisation or person.  The TOWS strategy is a variant of the SWOT analysis and can help individuals or organisation’s to match their internal strengths with their external opportunities. The TOWS strategy can be applied after a detailed SWOT analysis has been carried out, it can then help an organisation or individual to use their external </w:t>
          </w:r>
          <w:r>
            <w:rPr>
              <w:sz w:val="24"/>
              <w:szCs w:val="24"/>
            </w:rPr>
            <w:t xml:space="preserve">environment to their advantage. </w:t>
          </w:r>
        </w:p>
        <w:p w14:paraId="20BDFE53" w14:textId="77777777" w:rsidR="00DE0755" w:rsidRDefault="00DE0755" w:rsidP="00DE0755">
          <w:pPr>
            <w:spacing w:line="360" w:lineRule="auto"/>
            <w:ind w:left="360"/>
            <w:rPr>
              <w:b/>
              <w:sz w:val="24"/>
              <w:szCs w:val="24"/>
            </w:rPr>
          </w:pPr>
        </w:p>
        <w:p w14:paraId="33D274DE" w14:textId="77777777" w:rsidR="00DE0755" w:rsidRDefault="00DE0755" w:rsidP="00DE0755">
          <w:pPr>
            <w:spacing w:line="360" w:lineRule="auto"/>
            <w:ind w:left="360"/>
            <w:rPr>
              <w:b/>
              <w:sz w:val="24"/>
              <w:szCs w:val="24"/>
            </w:rPr>
          </w:pPr>
        </w:p>
        <w:p w14:paraId="6F6664E2" w14:textId="77777777" w:rsidR="00DE0755" w:rsidRDefault="00DE0755" w:rsidP="00DE0755">
          <w:pPr>
            <w:spacing w:line="360" w:lineRule="auto"/>
            <w:ind w:left="360"/>
            <w:rPr>
              <w:b/>
              <w:sz w:val="24"/>
              <w:szCs w:val="24"/>
            </w:rPr>
          </w:pPr>
        </w:p>
        <w:p w14:paraId="46391229" w14:textId="77777777" w:rsidR="00DE0755" w:rsidRDefault="00DE0755" w:rsidP="00DE0755">
          <w:pPr>
            <w:spacing w:line="360" w:lineRule="auto"/>
            <w:ind w:left="360"/>
            <w:rPr>
              <w:b/>
              <w:sz w:val="24"/>
              <w:szCs w:val="24"/>
            </w:rPr>
          </w:pPr>
        </w:p>
        <w:p w14:paraId="5FEF39EA" w14:textId="77777777" w:rsidR="00436D72" w:rsidRDefault="00436D72" w:rsidP="005A38DB">
          <w:pPr>
            <w:spacing w:line="360" w:lineRule="auto"/>
            <w:rPr>
              <w:b/>
              <w:sz w:val="24"/>
              <w:szCs w:val="24"/>
            </w:rPr>
          </w:pPr>
        </w:p>
        <w:p w14:paraId="1DCF1506" w14:textId="051667D0" w:rsidR="00091C23" w:rsidRPr="005A38DB" w:rsidRDefault="00CF2EE3" w:rsidP="005A38DB">
          <w:pPr>
            <w:spacing w:line="360" w:lineRule="auto"/>
            <w:rPr>
              <w:b/>
              <w:sz w:val="24"/>
              <w:szCs w:val="24"/>
            </w:rPr>
          </w:pPr>
          <w:r w:rsidRPr="005A38DB">
            <w:rPr>
              <w:b/>
              <w:sz w:val="24"/>
              <w:szCs w:val="24"/>
            </w:rPr>
            <w:t xml:space="preserve">Learning Styles </w:t>
          </w:r>
        </w:p>
        <w:p w14:paraId="394F1EB4" w14:textId="77777777" w:rsidR="00A25E81" w:rsidRPr="00B94B01" w:rsidRDefault="00A25E81" w:rsidP="00FA0271">
          <w:pPr>
            <w:spacing w:line="360" w:lineRule="auto"/>
            <w:ind w:left="360"/>
            <w:rPr>
              <w:b/>
              <w:sz w:val="24"/>
              <w:szCs w:val="24"/>
            </w:rPr>
          </w:pPr>
        </w:p>
        <w:p w14:paraId="02A09DEF" w14:textId="77777777" w:rsidR="00EF3FC6" w:rsidRDefault="0087335D" w:rsidP="00FA0271">
          <w:pPr>
            <w:spacing w:after="0" w:line="360" w:lineRule="auto"/>
            <w:rPr>
              <w:rFonts w:eastAsia="Times New Roman" w:cs="Arial"/>
              <w:color w:val="000000"/>
              <w:sz w:val="24"/>
              <w:szCs w:val="24"/>
              <w:shd w:val="clear" w:color="auto" w:fill="FFFFFF"/>
            </w:rPr>
          </w:pPr>
          <w:r w:rsidRPr="00B94B01">
            <w:rPr>
              <w:sz w:val="24"/>
              <w:szCs w:val="24"/>
            </w:rPr>
            <w:t xml:space="preserve">Learning </w:t>
          </w:r>
          <w:r w:rsidR="003A4A7E" w:rsidRPr="00B94B01">
            <w:rPr>
              <w:sz w:val="24"/>
              <w:szCs w:val="24"/>
            </w:rPr>
            <w:t xml:space="preserve">styles has been </w:t>
          </w:r>
          <w:r w:rsidRPr="00B94B01">
            <w:rPr>
              <w:sz w:val="24"/>
              <w:szCs w:val="24"/>
            </w:rPr>
            <w:t xml:space="preserve">defined as </w:t>
          </w:r>
          <w:r w:rsidR="00D04C86" w:rsidRPr="00B94B01">
            <w:rPr>
              <w:sz w:val="24"/>
              <w:szCs w:val="24"/>
            </w:rPr>
            <w:t xml:space="preserve">the way in which an individual processes stores and organises information, it would be fair to say that everybody processes information differently. </w:t>
          </w:r>
          <w:r w:rsidR="003C729B" w:rsidRPr="00B94B01">
            <w:rPr>
              <w:sz w:val="24"/>
              <w:szCs w:val="24"/>
            </w:rPr>
            <w:t>“</w:t>
          </w:r>
          <w:r w:rsidR="003C729B" w:rsidRPr="00B94B01">
            <w:rPr>
              <w:rFonts w:eastAsia="Times New Roman" w:cs="Arial"/>
              <w:color w:val="000000"/>
              <w:sz w:val="24"/>
              <w:szCs w:val="24"/>
              <w:shd w:val="clear" w:color="auto" w:fill="FFFFFF"/>
            </w:rPr>
            <w:t xml:space="preserve">Some students learn in a different way from others and so need to be taught in a way that makes it easy for them to learn. “  </w:t>
          </w:r>
          <w:proofErr w:type="gramStart"/>
          <w:r w:rsidR="003C729B" w:rsidRPr="00B94B01">
            <w:rPr>
              <w:rFonts w:eastAsia="Times New Roman" w:cs="Arial"/>
              <w:color w:val="000000"/>
              <w:sz w:val="24"/>
              <w:szCs w:val="24"/>
              <w:shd w:val="clear" w:color="auto" w:fill="FFFFFF"/>
            </w:rPr>
            <w:t>(Wallace, 2009</w:t>
          </w:r>
          <w:r w:rsidR="00D703D1" w:rsidRPr="00B94B01">
            <w:rPr>
              <w:rFonts w:eastAsia="Times New Roman" w:cs="Arial"/>
              <w:color w:val="000000"/>
              <w:sz w:val="24"/>
              <w:szCs w:val="24"/>
              <w:shd w:val="clear" w:color="auto" w:fill="FFFFFF"/>
            </w:rPr>
            <w:t>).</w:t>
          </w:r>
          <w:proofErr w:type="gramEnd"/>
          <w:r w:rsidR="00D703D1" w:rsidRPr="00B94B01">
            <w:rPr>
              <w:rFonts w:eastAsia="Times New Roman" w:cs="Arial"/>
              <w:color w:val="000000"/>
              <w:sz w:val="24"/>
              <w:szCs w:val="24"/>
              <w:shd w:val="clear" w:color="auto" w:fill="FFFFFF"/>
            </w:rPr>
            <w:t xml:space="preserve"> </w:t>
          </w:r>
        </w:p>
        <w:p w14:paraId="7768883A" w14:textId="77777777" w:rsidR="00EF3FC6" w:rsidRDefault="00EF3FC6" w:rsidP="00FA0271">
          <w:pPr>
            <w:spacing w:after="0" w:line="360" w:lineRule="auto"/>
            <w:rPr>
              <w:rFonts w:eastAsia="Times New Roman" w:cs="Arial"/>
              <w:color w:val="000000"/>
              <w:sz w:val="24"/>
              <w:szCs w:val="24"/>
              <w:shd w:val="clear" w:color="auto" w:fill="FFFFFF"/>
            </w:rPr>
          </w:pPr>
        </w:p>
        <w:p w14:paraId="5329897C" w14:textId="66D7947E" w:rsidR="00DF42F3" w:rsidRPr="00B94B01" w:rsidRDefault="00A25E81" w:rsidP="00FA0271">
          <w:pPr>
            <w:spacing w:after="0" w:line="360" w:lineRule="auto"/>
            <w:rPr>
              <w:sz w:val="24"/>
              <w:szCs w:val="24"/>
            </w:rPr>
          </w:pPr>
          <w:r w:rsidRPr="00B94B01">
            <w:rPr>
              <w:sz w:val="24"/>
              <w:szCs w:val="24"/>
            </w:rPr>
            <w:t xml:space="preserve">To better understand my learning style and to identify my strength’s and weaknesses as a learner, I have undertaken the </w:t>
          </w:r>
          <w:r w:rsidR="00DF42F3" w:rsidRPr="00B94B01">
            <w:rPr>
              <w:sz w:val="24"/>
              <w:szCs w:val="24"/>
            </w:rPr>
            <w:t xml:space="preserve">following two learning styles </w:t>
          </w:r>
          <w:r w:rsidRPr="00B94B01">
            <w:rPr>
              <w:sz w:val="24"/>
              <w:szCs w:val="24"/>
            </w:rPr>
            <w:t>questionnaires</w:t>
          </w:r>
          <w:r w:rsidR="00DF42F3" w:rsidRPr="00B94B01">
            <w:rPr>
              <w:sz w:val="24"/>
              <w:szCs w:val="24"/>
            </w:rPr>
            <w:t xml:space="preserve">: </w:t>
          </w:r>
        </w:p>
        <w:p w14:paraId="39CF8646" w14:textId="77777777" w:rsidR="00EF3FC6" w:rsidRDefault="00EF3FC6" w:rsidP="00121134">
          <w:pPr>
            <w:spacing w:line="360" w:lineRule="auto"/>
            <w:rPr>
              <w:sz w:val="24"/>
              <w:szCs w:val="24"/>
            </w:rPr>
          </w:pPr>
        </w:p>
        <w:p w14:paraId="62451EB9" w14:textId="73442F34" w:rsidR="00121134" w:rsidRDefault="00DF42F3" w:rsidP="00121134">
          <w:pPr>
            <w:spacing w:line="360" w:lineRule="auto"/>
            <w:rPr>
              <w:sz w:val="24"/>
              <w:szCs w:val="24"/>
            </w:rPr>
          </w:pPr>
          <w:r w:rsidRPr="00121134">
            <w:rPr>
              <w:sz w:val="24"/>
              <w:szCs w:val="24"/>
            </w:rPr>
            <w:t>Honey &amp; Mumford’s learning style questionnaire consists of four types of learning</w:t>
          </w:r>
          <w:r w:rsidR="00A25E81" w:rsidRPr="00121134">
            <w:rPr>
              <w:sz w:val="24"/>
              <w:szCs w:val="24"/>
            </w:rPr>
            <w:t xml:space="preserve"> styles; these are the activist,</w:t>
          </w:r>
          <w:r w:rsidRPr="00121134">
            <w:rPr>
              <w:sz w:val="24"/>
              <w:szCs w:val="24"/>
            </w:rPr>
            <w:t xml:space="preserve"> the reflector, the theorist and the pragmatist. According </w:t>
          </w:r>
          <w:r w:rsidR="00D703D1" w:rsidRPr="00121134">
            <w:rPr>
              <w:sz w:val="24"/>
              <w:szCs w:val="24"/>
            </w:rPr>
            <w:t xml:space="preserve">to this method I am a reflective </w:t>
          </w:r>
          <w:r w:rsidRPr="00121134">
            <w:rPr>
              <w:sz w:val="24"/>
              <w:szCs w:val="24"/>
            </w:rPr>
            <w:t>learner</w:t>
          </w:r>
          <w:r w:rsidR="002452C9" w:rsidRPr="00121134">
            <w:rPr>
              <w:sz w:val="24"/>
              <w:szCs w:val="24"/>
            </w:rPr>
            <w:t>, I find this to be an accurate result, as I believe</w:t>
          </w:r>
          <w:r w:rsidR="001C42A2" w:rsidRPr="00121134">
            <w:rPr>
              <w:sz w:val="24"/>
              <w:szCs w:val="24"/>
            </w:rPr>
            <w:t xml:space="preserve"> this to be a true</w:t>
          </w:r>
          <w:r w:rsidR="002452C9" w:rsidRPr="00121134">
            <w:rPr>
              <w:sz w:val="24"/>
              <w:szCs w:val="24"/>
            </w:rPr>
            <w:t xml:space="preserve"> de</w:t>
          </w:r>
          <w:r w:rsidR="001C42A2" w:rsidRPr="00121134">
            <w:rPr>
              <w:sz w:val="24"/>
              <w:szCs w:val="24"/>
            </w:rPr>
            <w:t xml:space="preserve">scription of my learning style. I believe as a reflective learner I am thorough and careful, I do generally like to observe and reflect which also makes me a good listener of others. </w:t>
          </w:r>
          <w:r w:rsidR="003C729B" w:rsidRPr="00121134">
            <w:rPr>
              <w:sz w:val="24"/>
              <w:szCs w:val="24"/>
            </w:rPr>
            <w:t xml:space="preserve"> I also like to adopt a low profile and I</w:t>
          </w:r>
          <w:r w:rsidR="00744FA3" w:rsidRPr="00121134">
            <w:rPr>
              <w:sz w:val="24"/>
              <w:szCs w:val="24"/>
            </w:rPr>
            <w:t xml:space="preserve"> do tend to take a back seat during</w:t>
          </w:r>
          <w:r w:rsidR="003C729B" w:rsidRPr="00121134">
            <w:rPr>
              <w:sz w:val="24"/>
              <w:szCs w:val="24"/>
            </w:rPr>
            <w:t xml:space="preserve"> discussion.</w:t>
          </w:r>
          <w:r w:rsidR="003F2F48" w:rsidRPr="00121134">
            <w:rPr>
              <w:sz w:val="24"/>
              <w:szCs w:val="24"/>
            </w:rPr>
            <w:t xml:space="preserve"> </w:t>
          </w:r>
          <w:r w:rsidR="00121134">
            <w:rPr>
              <w:sz w:val="24"/>
              <w:szCs w:val="24"/>
            </w:rPr>
            <w:t>“Knowing your learning style helps individuals to make smarter decisions in adjusting the learning opportunities and your preference of best learning, increases the range and variety of experiences which are potential learning opportunities, improves learning skills a</w:t>
          </w:r>
          <w:r w:rsidR="00FC0CDE">
            <w:rPr>
              <w:sz w:val="24"/>
              <w:szCs w:val="24"/>
            </w:rPr>
            <w:t>nd awareness” (Rumson</w:t>
          </w:r>
          <w:r w:rsidR="001D7EBB">
            <w:rPr>
              <w:sz w:val="24"/>
              <w:szCs w:val="24"/>
            </w:rPr>
            <w:t>, R</w:t>
          </w:r>
          <w:r w:rsidR="00FC0CDE">
            <w:rPr>
              <w:sz w:val="24"/>
              <w:szCs w:val="24"/>
            </w:rPr>
            <w:t xml:space="preserve"> 2017).</w:t>
          </w:r>
          <w:r w:rsidR="00121134">
            <w:rPr>
              <w:sz w:val="24"/>
              <w:szCs w:val="24"/>
            </w:rPr>
            <w:t xml:space="preserve"> </w:t>
          </w:r>
        </w:p>
        <w:p w14:paraId="123639F2" w14:textId="77777777" w:rsidR="00121134" w:rsidRDefault="00121134" w:rsidP="003F2F48">
          <w:pPr>
            <w:rPr>
              <w:sz w:val="24"/>
              <w:szCs w:val="24"/>
            </w:rPr>
          </w:pPr>
        </w:p>
        <w:p w14:paraId="5D298DBE" w14:textId="0363FB88" w:rsidR="00DF42F3" w:rsidRDefault="00B94B01" w:rsidP="002D76D6">
          <w:pPr>
            <w:spacing w:line="360" w:lineRule="auto"/>
            <w:rPr>
              <w:sz w:val="24"/>
              <w:szCs w:val="24"/>
            </w:rPr>
          </w:pPr>
          <w:r>
            <w:rPr>
              <w:sz w:val="24"/>
              <w:szCs w:val="24"/>
            </w:rPr>
            <w:t>Reflective</w:t>
          </w:r>
          <w:r w:rsidR="001C42A2" w:rsidRPr="00B94B01">
            <w:rPr>
              <w:sz w:val="24"/>
              <w:szCs w:val="24"/>
            </w:rPr>
            <w:t xml:space="preserve"> learners are known as cautious people who like to consider options and implications before acting, reflective learners also have a tendency to take a back seat in verbal meeting presentations etc., they prefer to observe and collect information then come to their own conclusions. </w:t>
          </w:r>
        </w:p>
        <w:p w14:paraId="7BB5B550" w14:textId="249BDAAC" w:rsidR="00D703D1" w:rsidRPr="00C20D77" w:rsidRDefault="00D703D1" w:rsidP="00FA0271">
          <w:pPr>
            <w:spacing w:line="360" w:lineRule="auto"/>
            <w:ind w:left="360"/>
            <w:rPr>
              <w:b/>
              <w:sz w:val="24"/>
              <w:szCs w:val="24"/>
            </w:rPr>
          </w:pPr>
        </w:p>
        <w:p w14:paraId="695EEBCA" w14:textId="77777777" w:rsidR="00EF3FC6" w:rsidRDefault="00D703D1" w:rsidP="00FA0271">
          <w:pPr>
            <w:pStyle w:val="NormalWeb"/>
            <w:spacing w:line="360" w:lineRule="auto"/>
            <w:rPr>
              <w:rFonts w:asciiTheme="minorHAnsi" w:eastAsia="Times New Roman" w:hAnsiTheme="minorHAnsi" w:cs="Arial"/>
              <w:color w:val="222222"/>
              <w:sz w:val="24"/>
              <w:szCs w:val="24"/>
              <w:shd w:val="clear" w:color="auto" w:fill="FFFFFF"/>
            </w:rPr>
          </w:pPr>
          <w:r w:rsidRPr="00F15BAB">
            <w:rPr>
              <w:rFonts w:asciiTheme="minorHAnsi" w:hAnsiTheme="minorHAnsi"/>
              <w:sz w:val="24"/>
              <w:szCs w:val="24"/>
            </w:rPr>
            <w:t xml:space="preserve">The Vark learning styles questionnaire </w:t>
          </w:r>
          <w:r w:rsidR="00BE2C43" w:rsidRPr="00F15BAB">
            <w:rPr>
              <w:rFonts w:asciiTheme="minorHAnsi" w:hAnsiTheme="minorHAnsi"/>
              <w:sz w:val="24"/>
              <w:szCs w:val="24"/>
            </w:rPr>
            <w:t xml:space="preserve">was developed by Neil Flemming in 1987, the main purpose of this method is to help people to establish their preferences and learning styles.  VARK is an acronym for visual, </w:t>
          </w:r>
          <w:r w:rsidR="00FE5931" w:rsidRPr="00F15BAB">
            <w:rPr>
              <w:rFonts w:asciiTheme="minorHAnsi" w:hAnsiTheme="minorHAnsi"/>
              <w:sz w:val="24"/>
              <w:szCs w:val="24"/>
            </w:rPr>
            <w:t xml:space="preserve">auditory, </w:t>
          </w:r>
          <w:r w:rsidR="00BE2C43" w:rsidRPr="00F15BAB">
            <w:rPr>
              <w:rFonts w:asciiTheme="minorHAnsi" w:hAnsiTheme="minorHAnsi"/>
              <w:sz w:val="24"/>
              <w:szCs w:val="24"/>
            </w:rPr>
            <w:t xml:space="preserve">Read- write, </w:t>
          </w:r>
          <w:r w:rsidR="00FE5931" w:rsidRPr="00F15BAB">
            <w:rPr>
              <w:rFonts w:asciiTheme="minorHAnsi" w:eastAsia="Times New Roman" w:hAnsiTheme="minorHAnsi" w:cs="Arial"/>
              <w:color w:val="222222"/>
              <w:sz w:val="24"/>
              <w:szCs w:val="24"/>
              <w:shd w:val="clear" w:color="auto" w:fill="FFFFFF"/>
            </w:rPr>
            <w:t xml:space="preserve">Kinesthetic. </w:t>
          </w:r>
        </w:p>
        <w:p w14:paraId="0A49FE3A" w14:textId="77777777" w:rsidR="00EF3FC6" w:rsidRDefault="00FE5931" w:rsidP="00FA0271">
          <w:pPr>
            <w:pStyle w:val="NormalWeb"/>
            <w:spacing w:line="360" w:lineRule="auto"/>
            <w:rPr>
              <w:rFonts w:asciiTheme="minorHAnsi" w:eastAsia="Times New Roman" w:hAnsiTheme="minorHAnsi" w:cs="Arial"/>
              <w:color w:val="222222"/>
              <w:sz w:val="24"/>
              <w:szCs w:val="24"/>
              <w:shd w:val="clear" w:color="auto" w:fill="FFFFFF"/>
            </w:rPr>
          </w:pPr>
          <w:r w:rsidRPr="00F15BAB">
            <w:rPr>
              <w:rFonts w:asciiTheme="minorHAnsi" w:eastAsia="Times New Roman" w:hAnsiTheme="minorHAnsi" w:cs="Arial"/>
              <w:color w:val="222222"/>
              <w:sz w:val="24"/>
              <w:szCs w:val="24"/>
              <w:shd w:val="clear" w:color="auto" w:fill="FFFFFF"/>
            </w:rPr>
            <w:t xml:space="preserve">There are four primary styles in this model, visual, auditory, reading/writing, and kinesthetic according to this model my learning preference/ style is Kinesthetic. </w:t>
          </w:r>
          <w:r w:rsidR="00F15BAB">
            <w:rPr>
              <w:rFonts w:asciiTheme="minorHAnsi" w:eastAsia="Times New Roman" w:hAnsiTheme="minorHAnsi" w:cs="Arial"/>
              <w:color w:val="222222"/>
              <w:sz w:val="24"/>
              <w:szCs w:val="24"/>
              <w:shd w:val="clear" w:color="auto" w:fill="FFFFFF"/>
            </w:rPr>
            <w:t xml:space="preserve"> </w:t>
          </w:r>
        </w:p>
        <w:p w14:paraId="2618F091" w14:textId="53AAB915" w:rsidR="00F15BAB" w:rsidRPr="00F15BAB" w:rsidRDefault="00F15BAB" w:rsidP="00FA0271">
          <w:pPr>
            <w:pStyle w:val="NormalWeb"/>
            <w:spacing w:line="360" w:lineRule="auto"/>
            <w:rPr>
              <w:rFonts w:asciiTheme="minorHAnsi" w:hAnsiTheme="minorHAnsi"/>
              <w:sz w:val="24"/>
              <w:szCs w:val="24"/>
            </w:rPr>
          </w:pPr>
          <w:r>
            <w:rPr>
              <w:rFonts w:asciiTheme="minorHAnsi" w:eastAsia="Times New Roman" w:hAnsiTheme="minorHAnsi" w:cs="Arial"/>
              <w:color w:val="222222"/>
              <w:sz w:val="24"/>
              <w:szCs w:val="24"/>
              <w:shd w:val="clear" w:color="auto" w:fill="FFFFFF"/>
            </w:rPr>
            <w:t xml:space="preserve">To the best of my knowledge </w:t>
          </w:r>
          <w:r w:rsidRPr="00F15BAB">
            <w:rPr>
              <w:rFonts w:asciiTheme="minorHAnsi" w:eastAsia="Times New Roman" w:hAnsiTheme="minorHAnsi" w:cs="Arial"/>
              <w:color w:val="222222"/>
              <w:sz w:val="24"/>
              <w:szCs w:val="24"/>
              <w:shd w:val="clear" w:color="auto" w:fill="FFFFFF"/>
            </w:rPr>
            <w:t>kinesthetic</w:t>
          </w:r>
          <w:r w:rsidR="00A45C05" w:rsidRPr="00F15BAB">
            <w:rPr>
              <w:rFonts w:asciiTheme="minorHAnsi" w:eastAsia="Times New Roman" w:hAnsiTheme="minorHAnsi" w:cs="Arial"/>
              <w:color w:val="222222"/>
              <w:sz w:val="24"/>
              <w:szCs w:val="24"/>
              <w:shd w:val="clear" w:color="auto" w:fill="FFFFFF"/>
            </w:rPr>
            <w:t xml:space="preserve"> learners learn best through a more hands on approach, physical activities stimulate this kind of learner rather then traditional learn</w:t>
          </w:r>
          <w:r w:rsidR="00F042E3" w:rsidRPr="00F15BAB">
            <w:rPr>
              <w:rFonts w:asciiTheme="minorHAnsi" w:eastAsia="Times New Roman" w:hAnsiTheme="minorHAnsi" w:cs="Arial"/>
              <w:color w:val="222222"/>
              <w:sz w:val="24"/>
              <w:szCs w:val="24"/>
              <w:shd w:val="clear" w:color="auto" w:fill="FFFFFF"/>
            </w:rPr>
            <w:t xml:space="preserve">ing styles such as lectures, </w:t>
          </w:r>
          <w:r w:rsidR="00A45C05" w:rsidRPr="00F15BAB">
            <w:rPr>
              <w:rFonts w:asciiTheme="minorHAnsi" w:eastAsia="Times New Roman" w:hAnsiTheme="minorHAnsi" w:cs="Arial"/>
              <w:color w:val="222222"/>
              <w:sz w:val="24"/>
              <w:szCs w:val="24"/>
              <w:shd w:val="clear" w:color="auto" w:fill="FFFFFF"/>
            </w:rPr>
            <w:t>reading and writing. I would have t</w:t>
          </w:r>
          <w:r w:rsidR="00F042E3" w:rsidRPr="00F15BAB">
            <w:rPr>
              <w:rFonts w:asciiTheme="minorHAnsi" w:eastAsia="Times New Roman" w:hAnsiTheme="minorHAnsi" w:cs="Arial"/>
              <w:color w:val="222222"/>
              <w:sz w:val="24"/>
              <w:szCs w:val="24"/>
              <w:shd w:val="clear" w:color="auto" w:fill="FFFFFF"/>
            </w:rPr>
            <w:t>o agree with these results</w:t>
          </w:r>
          <w:r w:rsidR="00A45C05" w:rsidRPr="00F15BAB">
            <w:rPr>
              <w:rFonts w:asciiTheme="minorHAnsi" w:eastAsia="Times New Roman" w:hAnsiTheme="minorHAnsi" w:cs="Arial"/>
              <w:color w:val="222222"/>
              <w:sz w:val="24"/>
              <w:szCs w:val="24"/>
              <w:shd w:val="clear" w:color="auto" w:fill="FFFFFF"/>
            </w:rPr>
            <w:t xml:space="preserve"> as I find my learning </w:t>
          </w:r>
          <w:r w:rsidR="00F042E3" w:rsidRPr="00F15BAB">
            <w:rPr>
              <w:rFonts w:asciiTheme="minorHAnsi" w:eastAsia="Times New Roman" w:hAnsiTheme="minorHAnsi" w:cs="Arial"/>
              <w:color w:val="222222"/>
              <w:sz w:val="24"/>
              <w:szCs w:val="24"/>
              <w:shd w:val="clear" w:color="auto" w:fill="FFFFFF"/>
            </w:rPr>
            <w:t>preferences</w:t>
          </w:r>
          <w:r w:rsidR="00A45C05" w:rsidRPr="00F15BAB">
            <w:rPr>
              <w:rFonts w:asciiTheme="minorHAnsi" w:eastAsia="Times New Roman" w:hAnsiTheme="minorHAnsi" w:cs="Arial"/>
              <w:color w:val="222222"/>
              <w:sz w:val="24"/>
              <w:szCs w:val="24"/>
              <w:shd w:val="clear" w:color="auto" w:fill="FFFFFF"/>
            </w:rPr>
            <w:t xml:space="preserve"> are that </w:t>
          </w:r>
          <w:r>
            <w:rPr>
              <w:rFonts w:asciiTheme="minorHAnsi" w:eastAsia="Times New Roman" w:hAnsiTheme="minorHAnsi" w:cs="Arial"/>
              <w:color w:val="222222"/>
              <w:sz w:val="24"/>
              <w:szCs w:val="24"/>
              <w:shd w:val="clear" w:color="auto" w:fill="FFFFFF"/>
            </w:rPr>
            <w:t xml:space="preserve">of a more physical </w:t>
          </w:r>
          <w:r w:rsidR="00F042E3" w:rsidRPr="00F15BAB">
            <w:rPr>
              <w:rFonts w:asciiTheme="minorHAnsi" w:eastAsia="Times New Roman" w:hAnsiTheme="minorHAnsi" w:cs="Arial"/>
              <w:color w:val="222222"/>
              <w:sz w:val="24"/>
              <w:szCs w:val="24"/>
              <w:shd w:val="clear" w:color="auto" w:fill="FFFFFF"/>
            </w:rPr>
            <w:t xml:space="preserve">approach, it would be accurate to state that I excel when it comes to physical activities and visual materials. </w:t>
          </w:r>
          <w:r>
            <w:rPr>
              <w:rFonts w:asciiTheme="minorHAnsi" w:eastAsia="Times New Roman" w:hAnsiTheme="minorHAnsi" w:cs="Arial"/>
              <w:color w:val="222222"/>
              <w:sz w:val="24"/>
              <w:szCs w:val="24"/>
              <w:shd w:val="clear" w:color="auto" w:fill="FFFFFF"/>
            </w:rPr>
            <w:t xml:space="preserve">After completing the learning styles questionnaire I feel I have a better understanding of my learning styles and my preferences and personality traits. </w:t>
          </w:r>
          <w:r w:rsidRPr="00F15BAB">
            <w:rPr>
              <w:rFonts w:asciiTheme="minorHAnsi" w:eastAsia="Times New Roman" w:hAnsiTheme="minorHAnsi" w:cs="Arial"/>
              <w:color w:val="222222"/>
              <w:sz w:val="24"/>
              <w:szCs w:val="24"/>
              <w:shd w:val="clear" w:color="auto" w:fill="FFFFFF"/>
            </w:rPr>
            <w:t>“</w:t>
          </w:r>
          <w:r w:rsidRPr="00F15BAB">
            <w:rPr>
              <w:rFonts w:asciiTheme="minorHAnsi" w:hAnsiTheme="minorHAnsi" w:cs="Arial"/>
              <w:sz w:val="24"/>
              <w:szCs w:val="24"/>
            </w:rPr>
            <w:t xml:space="preserve">Students and teachers need a starting place for thinking about, and understanding, how they learn. Self- knowledge is a good start” (Flemming, 2006). </w:t>
          </w:r>
        </w:p>
        <w:p w14:paraId="738F9AB4" w14:textId="77777777" w:rsidR="00FE5931" w:rsidRPr="00FE5931" w:rsidRDefault="00FE5931" w:rsidP="00FA0271">
          <w:pPr>
            <w:spacing w:line="360" w:lineRule="auto"/>
            <w:rPr>
              <w:rFonts w:ascii="Times" w:eastAsia="Times New Roman" w:hAnsi="Times" w:cs="Times New Roman"/>
              <w:sz w:val="20"/>
              <w:szCs w:val="20"/>
            </w:rPr>
          </w:pPr>
        </w:p>
        <w:p w14:paraId="2C663975" w14:textId="0EB023A0" w:rsidR="00091C23" w:rsidRPr="00FA0271" w:rsidRDefault="0033378E" w:rsidP="00FA0271">
          <w:pPr>
            <w:spacing w:line="360" w:lineRule="auto"/>
            <w:rPr>
              <w:sz w:val="24"/>
              <w:szCs w:val="24"/>
            </w:rPr>
          </w:pPr>
          <w:r>
            <w:rPr>
              <w:b/>
              <w:sz w:val="24"/>
              <w:szCs w:val="24"/>
            </w:rPr>
            <w:t xml:space="preserve"> </w:t>
          </w:r>
          <w:r w:rsidR="00FA0271">
            <w:rPr>
              <w:b/>
              <w:sz w:val="24"/>
              <w:szCs w:val="24"/>
            </w:rPr>
            <w:t xml:space="preserve">Personal </w:t>
          </w:r>
          <w:r w:rsidR="00091C23" w:rsidRPr="00FA0271">
            <w:rPr>
              <w:b/>
              <w:sz w:val="24"/>
              <w:szCs w:val="24"/>
            </w:rPr>
            <w:t>Development Plan</w:t>
          </w:r>
          <w:r w:rsidR="00C20D77">
            <w:rPr>
              <w:sz w:val="24"/>
              <w:szCs w:val="24"/>
            </w:rPr>
            <w:t xml:space="preserve"> </w:t>
          </w:r>
        </w:p>
        <w:p w14:paraId="68B712C5" w14:textId="5DFFF3AA" w:rsidR="00091C23" w:rsidRPr="00B94B01" w:rsidRDefault="00091C23" w:rsidP="00FA0271">
          <w:pPr>
            <w:spacing w:line="360" w:lineRule="auto"/>
            <w:rPr>
              <w:sz w:val="24"/>
              <w:szCs w:val="24"/>
            </w:rPr>
          </w:pPr>
        </w:p>
        <w:p w14:paraId="52580487" w14:textId="2C5EA79D" w:rsidR="00091C23" w:rsidRPr="00B94B01" w:rsidRDefault="002D76D6" w:rsidP="00FA0271">
          <w:pPr>
            <w:spacing w:line="360" w:lineRule="auto"/>
            <w:rPr>
              <w:sz w:val="24"/>
              <w:szCs w:val="24"/>
            </w:rPr>
          </w:pPr>
          <w:r>
            <w:rPr>
              <w:sz w:val="24"/>
              <w:szCs w:val="24"/>
            </w:rPr>
            <w:t xml:space="preserve">My main goals are to </w:t>
          </w:r>
          <w:r w:rsidR="002C6FEF">
            <w:rPr>
              <w:sz w:val="24"/>
              <w:szCs w:val="24"/>
            </w:rPr>
            <w:t xml:space="preserve">primarily </w:t>
          </w:r>
          <w:r>
            <w:rPr>
              <w:sz w:val="24"/>
              <w:szCs w:val="24"/>
            </w:rPr>
            <w:t>gain the qualifications</w:t>
          </w:r>
          <w:r w:rsidR="002C6FEF">
            <w:rPr>
              <w:sz w:val="24"/>
              <w:szCs w:val="24"/>
            </w:rPr>
            <w:t xml:space="preserve"> and skills</w:t>
          </w:r>
          <w:r>
            <w:rPr>
              <w:sz w:val="24"/>
              <w:szCs w:val="24"/>
            </w:rPr>
            <w:t xml:space="preserve"> my high</w:t>
          </w:r>
          <w:r w:rsidR="00526522">
            <w:rPr>
              <w:sz w:val="24"/>
              <w:szCs w:val="24"/>
            </w:rPr>
            <w:t>er education course is offering</w:t>
          </w:r>
          <w:r w:rsidR="002C6FEF">
            <w:rPr>
              <w:sz w:val="24"/>
              <w:szCs w:val="24"/>
            </w:rPr>
            <w:t xml:space="preserve">, whilst working on the relevant </w:t>
          </w:r>
          <w:r>
            <w:rPr>
              <w:sz w:val="24"/>
              <w:szCs w:val="24"/>
            </w:rPr>
            <w:t xml:space="preserve">skills needed for employability, I will </w:t>
          </w:r>
          <w:r w:rsidR="002C6FEF">
            <w:rPr>
              <w:sz w:val="24"/>
              <w:szCs w:val="24"/>
            </w:rPr>
            <w:t xml:space="preserve">also aim to </w:t>
          </w:r>
          <w:r>
            <w:rPr>
              <w:sz w:val="24"/>
              <w:szCs w:val="24"/>
            </w:rPr>
            <w:t xml:space="preserve">learn how to drive and I will </w:t>
          </w:r>
          <w:r w:rsidR="002C6FEF">
            <w:rPr>
              <w:sz w:val="24"/>
              <w:szCs w:val="24"/>
            </w:rPr>
            <w:t xml:space="preserve">continue to </w:t>
          </w:r>
          <w:r>
            <w:rPr>
              <w:sz w:val="24"/>
              <w:szCs w:val="24"/>
            </w:rPr>
            <w:t>devel</w:t>
          </w:r>
          <w:r w:rsidR="002C6FEF">
            <w:rPr>
              <w:sz w:val="24"/>
              <w:szCs w:val="24"/>
            </w:rPr>
            <w:t>op my</w:t>
          </w:r>
          <w:r>
            <w:rPr>
              <w:sz w:val="24"/>
              <w:szCs w:val="24"/>
            </w:rPr>
            <w:t xml:space="preserve"> business plan during this academic year. I have listed these in order of importance; my deadline for these goals is December 2020. Using the SWOT analysis I have discovered that my primary strengths are </w:t>
          </w:r>
          <w:r w:rsidR="00526522">
            <w:rPr>
              <w:sz w:val="24"/>
              <w:szCs w:val="24"/>
            </w:rPr>
            <w:t xml:space="preserve">I am adaptable, a fast learner, creative and I am a hard worker I will </w:t>
          </w:r>
          <w:r w:rsidR="002C6FEF">
            <w:rPr>
              <w:sz w:val="24"/>
              <w:szCs w:val="24"/>
            </w:rPr>
            <w:t xml:space="preserve">now </w:t>
          </w:r>
          <w:r w:rsidR="00526522">
            <w:rPr>
              <w:sz w:val="24"/>
              <w:szCs w:val="24"/>
            </w:rPr>
            <w:t xml:space="preserve">develop these strengths further and apply them in my </w:t>
          </w:r>
          <w:r w:rsidR="00C73020">
            <w:rPr>
              <w:sz w:val="24"/>
              <w:szCs w:val="24"/>
            </w:rPr>
            <w:t xml:space="preserve">studies and </w:t>
          </w:r>
          <w:r w:rsidR="00526522">
            <w:rPr>
              <w:sz w:val="24"/>
              <w:szCs w:val="24"/>
            </w:rPr>
            <w:t xml:space="preserve">efforts to achieve </w:t>
          </w:r>
          <w:r w:rsidR="002C6FEF">
            <w:rPr>
              <w:sz w:val="24"/>
              <w:szCs w:val="24"/>
            </w:rPr>
            <w:t xml:space="preserve">my </w:t>
          </w:r>
          <w:r w:rsidR="002147CB">
            <w:rPr>
              <w:sz w:val="24"/>
              <w:szCs w:val="24"/>
            </w:rPr>
            <w:t>SMART goal</w:t>
          </w:r>
          <w:r w:rsidR="00C73020">
            <w:rPr>
              <w:sz w:val="24"/>
              <w:szCs w:val="24"/>
            </w:rPr>
            <w:t>.</w:t>
          </w:r>
        </w:p>
        <w:p w14:paraId="1A8C5D58" w14:textId="128E0F96" w:rsidR="00B80136" w:rsidRDefault="00EF3FC6" w:rsidP="00FA0271">
          <w:pPr>
            <w:spacing w:after="0" w:line="360" w:lineRule="auto"/>
            <w:rPr>
              <w:rFonts w:eastAsia="Times New Roman" w:cs="Arial"/>
              <w:color w:val="000000"/>
              <w:sz w:val="24"/>
              <w:szCs w:val="24"/>
              <w:shd w:val="clear" w:color="auto" w:fill="FFFFFF"/>
            </w:rPr>
          </w:pPr>
          <w:r>
            <w:rPr>
              <w:rFonts w:eastAsia="Times New Roman" w:cs="Arial"/>
              <w:color w:val="000000"/>
              <w:sz w:val="24"/>
              <w:szCs w:val="24"/>
              <w:shd w:val="clear" w:color="auto" w:fill="FFFFFF"/>
            </w:rPr>
            <w:t xml:space="preserve">   </w:t>
          </w:r>
          <w:r w:rsidR="00B80136" w:rsidRPr="00B94B01">
            <w:rPr>
              <w:rFonts w:eastAsia="Times New Roman" w:cs="Arial"/>
              <w:color w:val="000000"/>
              <w:sz w:val="24"/>
              <w:szCs w:val="24"/>
              <w:shd w:val="clear" w:color="auto" w:fill="FFFFFF"/>
            </w:rPr>
            <w:t>Personal development</w:t>
          </w:r>
          <w:r w:rsidR="00212A48">
            <w:rPr>
              <w:rFonts w:eastAsia="Times New Roman" w:cs="Arial"/>
              <w:color w:val="000000"/>
              <w:sz w:val="24"/>
              <w:szCs w:val="24"/>
              <w:shd w:val="clear" w:color="auto" w:fill="FFFFFF"/>
            </w:rPr>
            <w:t xml:space="preserve"> has been defined as</w:t>
          </w:r>
          <w:r w:rsidR="00B80136" w:rsidRPr="00B94B01">
            <w:rPr>
              <w:rFonts w:eastAsia="Times New Roman" w:cs="Arial"/>
              <w:color w:val="000000"/>
              <w:sz w:val="24"/>
              <w:szCs w:val="24"/>
              <w:shd w:val="clear" w:color="auto" w:fill="FFFFFF"/>
            </w:rPr>
            <w:t xml:space="preserve"> the development of an individual's skills, competence, attributes, through education, training, and other activities. Deve</w:t>
          </w:r>
          <w:r w:rsidR="00212A48">
            <w:rPr>
              <w:rFonts w:eastAsia="Times New Roman" w:cs="Arial"/>
              <w:color w:val="000000"/>
              <w:sz w:val="24"/>
              <w:szCs w:val="24"/>
              <w:shd w:val="clear" w:color="auto" w:fill="FFFFFF"/>
            </w:rPr>
            <w:t>lopment of this kind may develop</w:t>
          </w:r>
          <w:r w:rsidR="00B80136" w:rsidRPr="00B94B01">
            <w:rPr>
              <w:rFonts w:eastAsia="Times New Roman" w:cs="Arial"/>
              <w:color w:val="000000"/>
              <w:sz w:val="24"/>
              <w:szCs w:val="24"/>
              <w:shd w:val="clear" w:color="auto" w:fill="FFFFFF"/>
            </w:rPr>
            <w:t xml:space="preserve"> a person's performance in a job or allow them to advance their career but is not conf</w:t>
          </w:r>
          <w:r w:rsidR="00F04ADE" w:rsidRPr="00B94B01">
            <w:rPr>
              <w:rFonts w:eastAsia="Times New Roman" w:cs="Arial"/>
              <w:color w:val="000000"/>
              <w:sz w:val="24"/>
              <w:szCs w:val="24"/>
              <w:shd w:val="clear" w:color="auto" w:fill="FFFFFF"/>
            </w:rPr>
            <w:t xml:space="preserve">ined to </w:t>
          </w:r>
          <w:r w:rsidR="00212A48">
            <w:rPr>
              <w:rFonts w:eastAsia="Times New Roman" w:cs="Arial"/>
              <w:color w:val="000000"/>
              <w:sz w:val="24"/>
              <w:szCs w:val="24"/>
              <w:shd w:val="clear" w:color="auto" w:fill="FFFFFF"/>
            </w:rPr>
            <w:t xml:space="preserve">just these types of </w:t>
          </w:r>
          <w:r w:rsidR="00F04ADE" w:rsidRPr="00B94B01">
            <w:rPr>
              <w:rFonts w:eastAsia="Times New Roman" w:cs="Arial"/>
              <w:color w:val="000000"/>
              <w:sz w:val="24"/>
              <w:szCs w:val="24"/>
              <w:shd w:val="clear" w:color="auto" w:fill="FFFFFF"/>
            </w:rPr>
            <w:t>objecti</w:t>
          </w:r>
          <w:r w:rsidR="00212A48">
            <w:rPr>
              <w:rFonts w:eastAsia="Times New Roman" w:cs="Arial"/>
              <w:color w:val="000000"/>
              <w:sz w:val="24"/>
              <w:szCs w:val="24"/>
              <w:shd w:val="clear" w:color="auto" w:fill="FFFFFF"/>
            </w:rPr>
            <w:t>ves</w:t>
          </w:r>
          <w:r w:rsidR="00E06AF8" w:rsidRPr="00B94B01">
            <w:rPr>
              <w:rFonts w:eastAsia="Times New Roman" w:cs="Arial"/>
              <w:color w:val="000000"/>
              <w:sz w:val="24"/>
              <w:szCs w:val="24"/>
              <w:shd w:val="clear" w:color="auto" w:fill="FFFFFF"/>
            </w:rPr>
            <w:t>.</w:t>
          </w:r>
          <w:r w:rsidR="00940CAB" w:rsidRPr="00B94B01">
            <w:rPr>
              <w:rFonts w:eastAsia="Times New Roman" w:cs="Arial"/>
              <w:color w:val="000000"/>
              <w:sz w:val="24"/>
              <w:szCs w:val="24"/>
              <w:shd w:val="clear" w:color="auto" w:fill="FFFFFF"/>
            </w:rPr>
            <w:t xml:space="preserve"> (</w:t>
          </w:r>
          <w:r w:rsidR="00E06AF8" w:rsidRPr="00B94B01">
            <w:rPr>
              <w:rFonts w:eastAsia="Times New Roman" w:cs="Arial"/>
              <w:color w:val="000000"/>
              <w:sz w:val="24"/>
              <w:szCs w:val="24"/>
              <w:shd w:val="clear" w:color="auto" w:fill="FFFFFF"/>
            </w:rPr>
            <w:t>Heery &amp; Noon</w:t>
          </w:r>
          <w:r w:rsidR="00940CAB" w:rsidRPr="00B94B01">
            <w:rPr>
              <w:rFonts w:eastAsia="Times New Roman" w:cs="Arial"/>
              <w:color w:val="000000"/>
              <w:sz w:val="24"/>
              <w:szCs w:val="24"/>
              <w:shd w:val="clear" w:color="auto" w:fill="FFFFFF"/>
            </w:rPr>
            <w:t xml:space="preserve">, </w:t>
          </w:r>
          <w:r w:rsidR="00E06AF8" w:rsidRPr="00B94B01">
            <w:rPr>
              <w:rFonts w:eastAsia="Times New Roman" w:cs="Arial"/>
              <w:color w:val="000000"/>
              <w:sz w:val="24"/>
              <w:szCs w:val="24"/>
              <w:shd w:val="clear" w:color="auto" w:fill="FFFFFF"/>
            </w:rPr>
            <w:t xml:space="preserve">2008). </w:t>
          </w:r>
          <w:r w:rsidR="00940CAB" w:rsidRPr="00B94B01">
            <w:rPr>
              <w:rFonts w:eastAsia="Times New Roman" w:cs="Arial"/>
              <w:color w:val="000000"/>
              <w:sz w:val="24"/>
              <w:szCs w:val="24"/>
              <w:shd w:val="clear" w:color="auto" w:fill="FFFFFF"/>
            </w:rPr>
            <w:t xml:space="preserve"> </w:t>
          </w:r>
        </w:p>
        <w:p w14:paraId="0AC02D7C" w14:textId="77777777" w:rsidR="00212A48" w:rsidRDefault="00212A48" w:rsidP="00FA0271">
          <w:pPr>
            <w:spacing w:after="0" w:line="360" w:lineRule="auto"/>
            <w:rPr>
              <w:rFonts w:eastAsia="Times New Roman" w:cs="Arial"/>
              <w:color w:val="000000"/>
              <w:sz w:val="24"/>
              <w:szCs w:val="24"/>
              <w:shd w:val="clear" w:color="auto" w:fill="FFFFFF"/>
            </w:rPr>
          </w:pPr>
        </w:p>
        <w:p w14:paraId="578B3571" w14:textId="77777777" w:rsidR="00EF3FC6" w:rsidRDefault="00EF3FC6" w:rsidP="00FA0271">
          <w:pPr>
            <w:spacing w:after="0" w:line="360" w:lineRule="auto"/>
            <w:rPr>
              <w:rFonts w:eastAsia="Times New Roman" w:cs="Arial"/>
              <w:color w:val="000000"/>
              <w:sz w:val="24"/>
              <w:szCs w:val="24"/>
              <w:shd w:val="clear" w:color="auto" w:fill="FFFFFF"/>
            </w:rPr>
          </w:pPr>
        </w:p>
        <w:p w14:paraId="2F116F08" w14:textId="77777777" w:rsidR="00436D72" w:rsidRDefault="00436D72" w:rsidP="00FA0271">
          <w:pPr>
            <w:spacing w:after="0" w:line="360" w:lineRule="auto"/>
            <w:rPr>
              <w:rFonts w:eastAsia="Times New Roman" w:cs="Arial"/>
              <w:color w:val="000000"/>
              <w:sz w:val="24"/>
              <w:szCs w:val="24"/>
              <w:shd w:val="clear" w:color="auto" w:fill="FFFFFF"/>
            </w:rPr>
          </w:pPr>
        </w:p>
        <w:p w14:paraId="1653576B" w14:textId="77777777" w:rsidR="00436D72" w:rsidRDefault="00276070" w:rsidP="00FA0271">
          <w:pPr>
            <w:spacing w:after="0" w:line="360" w:lineRule="auto"/>
            <w:rPr>
              <w:rFonts w:eastAsia="Times New Roman" w:cs="Arial"/>
              <w:color w:val="000000"/>
              <w:sz w:val="24"/>
              <w:szCs w:val="24"/>
              <w:shd w:val="clear" w:color="auto" w:fill="FFFFFF"/>
            </w:rPr>
          </w:pPr>
          <w:r>
            <w:rPr>
              <w:rFonts w:eastAsia="Times New Roman" w:cs="Arial"/>
              <w:color w:val="000000"/>
              <w:sz w:val="24"/>
              <w:szCs w:val="24"/>
              <w:shd w:val="clear" w:color="auto" w:fill="FFFFFF"/>
            </w:rPr>
            <w:t xml:space="preserve">Barriers to </w:t>
          </w:r>
          <w:r w:rsidR="00C73020">
            <w:rPr>
              <w:rFonts w:eastAsia="Times New Roman" w:cs="Arial"/>
              <w:color w:val="000000"/>
              <w:sz w:val="24"/>
              <w:szCs w:val="24"/>
              <w:shd w:val="clear" w:color="auto" w:fill="FFFFFF"/>
            </w:rPr>
            <w:t xml:space="preserve">my </w:t>
          </w:r>
          <w:r>
            <w:rPr>
              <w:rFonts w:eastAsia="Times New Roman" w:cs="Arial"/>
              <w:color w:val="000000"/>
              <w:sz w:val="24"/>
              <w:szCs w:val="24"/>
              <w:shd w:val="clear" w:color="auto" w:fill="FFFFFF"/>
            </w:rPr>
            <w:t xml:space="preserve">learning </w:t>
          </w:r>
          <w:r w:rsidR="008F0C68">
            <w:rPr>
              <w:rFonts w:eastAsia="Times New Roman" w:cs="Arial"/>
              <w:color w:val="000000"/>
              <w:sz w:val="24"/>
              <w:szCs w:val="24"/>
              <w:shd w:val="clear" w:color="auto" w:fill="FFFFFF"/>
            </w:rPr>
            <w:t xml:space="preserve">or development </w:t>
          </w:r>
          <w:r w:rsidR="00C73020">
            <w:rPr>
              <w:rFonts w:eastAsia="Times New Roman" w:cs="Arial"/>
              <w:color w:val="000000"/>
              <w:sz w:val="24"/>
              <w:szCs w:val="24"/>
              <w:shd w:val="clear" w:color="auto" w:fill="FFFFFF"/>
            </w:rPr>
            <w:t>mi</w:t>
          </w:r>
          <w:r w:rsidR="0041352B">
            <w:rPr>
              <w:rFonts w:eastAsia="Times New Roman" w:cs="Arial"/>
              <w:color w:val="000000"/>
              <w:sz w:val="24"/>
              <w:szCs w:val="24"/>
              <w:shd w:val="clear" w:color="auto" w:fill="FFFFFF"/>
            </w:rPr>
            <w:t>ght be factors such as travel,</w:t>
          </w:r>
          <w:r w:rsidR="00C73020">
            <w:rPr>
              <w:rFonts w:eastAsia="Times New Roman" w:cs="Arial"/>
              <w:color w:val="000000"/>
              <w:sz w:val="24"/>
              <w:szCs w:val="24"/>
              <w:shd w:val="clear" w:color="auto" w:fill="FFFFFF"/>
            </w:rPr>
            <w:t xml:space="preserve"> family commitments</w:t>
          </w:r>
          <w:r w:rsidR="0041352B">
            <w:rPr>
              <w:rFonts w:eastAsia="Times New Roman" w:cs="Arial"/>
              <w:color w:val="000000"/>
              <w:sz w:val="24"/>
              <w:szCs w:val="24"/>
              <w:shd w:val="clear" w:color="auto" w:fill="FFFFFF"/>
            </w:rPr>
            <w:t xml:space="preserve"> or lack of motivation but these can easily be</w:t>
          </w:r>
          <w:r w:rsidR="00C73020">
            <w:rPr>
              <w:rFonts w:eastAsia="Times New Roman" w:cs="Arial"/>
              <w:color w:val="000000"/>
              <w:sz w:val="24"/>
              <w:szCs w:val="24"/>
              <w:shd w:val="clear" w:color="auto" w:fill="FFFFFF"/>
            </w:rPr>
            <w:t xml:space="preserve"> over come</w:t>
          </w:r>
          <w:r w:rsidR="002147CB">
            <w:rPr>
              <w:rFonts w:eastAsia="Times New Roman" w:cs="Arial"/>
              <w:color w:val="000000"/>
              <w:sz w:val="24"/>
              <w:szCs w:val="24"/>
              <w:shd w:val="clear" w:color="auto" w:fill="FFFFFF"/>
            </w:rPr>
            <w:t>.</w:t>
          </w:r>
          <w:r w:rsidR="0041352B">
            <w:rPr>
              <w:rFonts w:eastAsia="Times New Roman" w:cs="Arial"/>
              <w:color w:val="000000"/>
              <w:sz w:val="24"/>
              <w:szCs w:val="24"/>
              <w:shd w:val="clear" w:color="auto" w:fill="FFFFFF"/>
            </w:rPr>
            <w:t xml:space="preserve"> </w:t>
          </w:r>
        </w:p>
        <w:p w14:paraId="56AB1494" w14:textId="164D5062" w:rsidR="00EF3FC6" w:rsidRDefault="0041352B" w:rsidP="00FA0271">
          <w:pPr>
            <w:spacing w:after="0" w:line="360" w:lineRule="auto"/>
            <w:rPr>
              <w:rFonts w:eastAsia="Times New Roman" w:cs="Arial"/>
              <w:color w:val="000000"/>
              <w:sz w:val="24"/>
              <w:szCs w:val="24"/>
              <w:shd w:val="clear" w:color="auto" w:fill="FFFFFF"/>
            </w:rPr>
          </w:pPr>
          <w:r>
            <w:rPr>
              <w:rFonts w:eastAsia="Times New Roman" w:cs="Arial"/>
              <w:color w:val="000000"/>
              <w:sz w:val="24"/>
              <w:szCs w:val="24"/>
              <w:shd w:val="clear" w:color="auto" w:fill="FFFFFF"/>
            </w:rPr>
            <w:t xml:space="preserve">My level of motivation is important to my learning and ensuring I reach my targets and achieve my goals. </w:t>
          </w:r>
          <w:r w:rsidR="002147CB">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“An essential element of any individuals learning and development is that in</w:t>
          </w:r>
          <w:r w:rsidR="00F86B3C">
            <w:rPr>
              <w:rFonts w:eastAsia="Times New Roman" w:cs="Arial"/>
              <w:color w:val="000000"/>
              <w:sz w:val="24"/>
              <w:szCs w:val="24"/>
              <w:shd w:val="clear" w:color="auto" w:fill="FFFFFF"/>
            </w:rPr>
            <w:t>dividuals motivation to learn” (</w:t>
          </w:r>
          <w:proofErr w:type="spellStart"/>
          <w:r w:rsidR="00F86B3C">
            <w:rPr>
              <w:rFonts w:eastAsia="Times New Roman" w:cs="Arial"/>
              <w:color w:val="000000"/>
              <w:sz w:val="24"/>
              <w:szCs w:val="24"/>
              <w:shd w:val="clear" w:color="auto" w:fill="FFFFFF"/>
            </w:rPr>
            <w:t>Moorby</w:t>
          </w:r>
          <w:proofErr w:type="spellEnd"/>
          <w:r w:rsidR="00F86B3C">
            <w:rPr>
              <w:rFonts w:eastAsia="Times New Roman" w:cs="Arial"/>
              <w:color w:val="000000"/>
              <w:sz w:val="24"/>
              <w:szCs w:val="24"/>
              <w:shd w:val="clear" w:color="auto" w:fill="FFFFFF"/>
            </w:rPr>
            <w:t>, 1991).</w:t>
          </w:r>
        </w:p>
        <w:p w14:paraId="636FFE7A" w14:textId="3B2D4F18" w:rsidR="00276070" w:rsidRDefault="008F0C68" w:rsidP="00FA0271">
          <w:pPr>
            <w:spacing w:after="0" w:line="360" w:lineRule="auto"/>
            <w:rPr>
              <w:rFonts w:eastAsia="Times New Roman" w:cs="Arial"/>
              <w:color w:val="000000"/>
              <w:sz w:val="24"/>
              <w:szCs w:val="24"/>
              <w:shd w:val="clear" w:color="auto" w:fill="FFFFFF"/>
            </w:rPr>
          </w:pPr>
          <w:r>
            <w:rPr>
              <w:rFonts w:eastAsia="Times New Roman" w:cs="Arial"/>
              <w:color w:val="000000"/>
              <w:sz w:val="24"/>
              <w:szCs w:val="24"/>
              <w:shd w:val="clear" w:color="auto" w:fill="FFFFFF"/>
            </w:rPr>
            <w:t>I</w:t>
          </w:r>
          <w:r w:rsidR="0041352B">
            <w:rPr>
              <w:rFonts w:eastAsia="Times New Roman" w:cs="Arial"/>
              <w:color w:val="000000"/>
              <w:sz w:val="24"/>
              <w:szCs w:val="24"/>
              <w:shd w:val="clear" w:color="auto" w:fill="FFFFFF"/>
            </w:rPr>
            <w:t xml:space="preserve"> am awar</w:t>
          </w:r>
          <w:r w:rsidR="00903E77">
            <w:rPr>
              <w:rFonts w:eastAsia="Times New Roman" w:cs="Arial"/>
              <w:color w:val="000000"/>
              <w:sz w:val="24"/>
              <w:szCs w:val="24"/>
              <w:shd w:val="clear" w:color="auto" w:fill="FFFFFF"/>
            </w:rPr>
            <w:t xml:space="preserve">e that I </w:t>
          </w:r>
          <w:r>
            <w:rPr>
              <w:rFonts w:eastAsia="Times New Roman" w:cs="Arial"/>
              <w:color w:val="000000"/>
              <w:sz w:val="24"/>
              <w:szCs w:val="24"/>
              <w:shd w:val="clear" w:color="auto" w:fill="FFFFFF"/>
            </w:rPr>
            <w:t xml:space="preserve">have many </w:t>
          </w:r>
          <w:r w:rsidR="00276070">
            <w:rPr>
              <w:rFonts w:eastAsia="Times New Roman" w:cs="Arial"/>
              <w:color w:val="000000"/>
              <w:sz w:val="24"/>
              <w:szCs w:val="24"/>
              <w:shd w:val="clear" w:color="auto" w:fill="FFFFFF"/>
            </w:rPr>
            <w:t>Resources and support available</w:t>
          </w:r>
          <w:r>
            <w:rPr>
              <w:rFonts w:eastAsia="Times New Roman" w:cs="Arial"/>
              <w:color w:val="000000"/>
              <w:sz w:val="24"/>
              <w:szCs w:val="24"/>
              <w:shd w:val="clear" w:color="auto" w:fill="FFFFFF"/>
            </w:rPr>
            <w:t xml:space="preserve"> to me I will remember to use these if and when I need to, I have emotional and physical support from my wife</w:t>
          </w:r>
          <w:r w:rsidR="00276070">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family and friends</w:t>
          </w:r>
          <w:r w:rsidR="00957D09">
            <w:rPr>
              <w:rFonts w:eastAsia="Times New Roman" w:cs="Arial"/>
              <w:color w:val="000000"/>
              <w:sz w:val="24"/>
              <w:szCs w:val="24"/>
              <w:shd w:val="clear" w:color="auto" w:fill="FFFFFF"/>
            </w:rPr>
            <w:t xml:space="preserve"> during my</w:t>
          </w:r>
          <w:r w:rsidR="00E36203">
            <w:rPr>
              <w:rFonts w:eastAsia="Times New Roman" w:cs="Arial"/>
              <w:color w:val="000000"/>
              <w:sz w:val="24"/>
              <w:szCs w:val="24"/>
              <w:shd w:val="clear" w:color="auto" w:fill="FFFFFF"/>
            </w:rPr>
            <w:t xml:space="preserve"> studies</w:t>
          </w:r>
          <w:r>
            <w:rPr>
              <w:rFonts w:eastAsia="Times New Roman" w:cs="Arial"/>
              <w:color w:val="000000"/>
              <w:sz w:val="24"/>
              <w:szCs w:val="24"/>
              <w:shd w:val="clear" w:color="auto" w:fill="FFFFFF"/>
            </w:rPr>
            <w:t xml:space="preserve">. </w:t>
          </w:r>
          <w:r w:rsidR="0041352B">
            <w:rPr>
              <w:rFonts w:eastAsia="Times New Roman" w:cs="Arial"/>
              <w:color w:val="000000"/>
              <w:sz w:val="24"/>
              <w:szCs w:val="24"/>
              <w:shd w:val="clear" w:color="auto" w:fill="FFFFFF"/>
            </w:rPr>
            <w:t xml:space="preserve"> I also understand that i</w:t>
          </w:r>
          <w:r>
            <w:rPr>
              <w:rFonts w:eastAsia="Times New Roman" w:cs="Arial"/>
              <w:color w:val="000000"/>
              <w:sz w:val="24"/>
              <w:szCs w:val="24"/>
              <w:shd w:val="clear" w:color="auto" w:fill="FFFFFF"/>
            </w:rPr>
            <w:t xml:space="preserve">f I need academic support I know I can speak to my lecturers or student services if I am struggling academically. </w:t>
          </w:r>
          <w:r w:rsidR="0041352B">
            <w:rPr>
              <w:rFonts w:eastAsia="Times New Roman" w:cs="Arial"/>
              <w:color w:val="000000"/>
              <w:sz w:val="24"/>
              <w:szCs w:val="24"/>
              <w:shd w:val="clear" w:color="auto" w:fill="FFFFFF"/>
            </w:rPr>
            <w:t>My main barrier would be transport so l</w:t>
          </w:r>
          <w:r w:rsidR="00276070">
            <w:rPr>
              <w:rFonts w:eastAsia="Times New Roman" w:cs="Arial"/>
              <w:color w:val="000000"/>
              <w:sz w:val="24"/>
              <w:szCs w:val="24"/>
              <w:shd w:val="clear" w:color="auto" w:fill="FFFFFF"/>
            </w:rPr>
            <w:t>earning to drive</w:t>
          </w:r>
          <w:r w:rsidR="0050745A">
            <w:rPr>
              <w:rFonts w:eastAsia="Times New Roman" w:cs="Arial"/>
              <w:color w:val="000000"/>
              <w:sz w:val="24"/>
              <w:szCs w:val="24"/>
              <w:shd w:val="clear" w:color="auto" w:fill="FFFFFF"/>
            </w:rPr>
            <w:t xml:space="preserve"> will remain one of my main focuses along side my studies. I believe this</w:t>
          </w:r>
          <w:r w:rsidR="00276070">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 xml:space="preserve">will open a lot of </w:t>
          </w:r>
          <w:r w:rsidR="0050745A">
            <w:rPr>
              <w:rFonts w:eastAsia="Times New Roman" w:cs="Arial"/>
              <w:color w:val="000000"/>
              <w:sz w:val="24"/>
              <w:szCs w:val="24"/>
              <w:shd w:val="clear" w:color="auto" w:fill="FFFFFF"/>
            </w:rPr>
            <w:t>doors for in regards to</w:t>
          </w:r>
          <w:r>
            <w:rPr>
              <w:rFonts w:eastAsia="Times New Roman" w:cs="Arial"/>
              <w:color w:val="000000"/>
              <w:sz w:val="24"/>
              <w:szCs w:val="24"/>
              <w:shd w:val="clear" w:color="auto" w:fill="FFFFFF"/>
            </w:rPr>
            <w:t xml:space="preserve"> career a</w:t>
          </w:r>
          <w:r w:rsidR="0050745A">
            <w:rPr>
              <w:rFonts w:eastAsia="Times New Roman" w:cs="Arial"/>
              <w:color w:val="000000"/>
              <w:sz w:val="24"/>
              <w:szCs w:val="24"/>
              <w:shd w:val="clear" w:color="auto" w:fill="FFFFFF"/>
            </w:rPr>
            <w:t>nd employability opportunities.</w:t>
          </w:r>
        </w:p>
        <w:p w14:paraId="6EF8B7AB" w14:textId="77777777" w:rsidR="00EF3FC6" w:rsidRDefault="00EF3FC6" w:rsidP="00FA0271">
          <w:pPr>
            <w:spacing w:after="0" w:line="360" w:lineRule="auto"/>
            <w:rPr>
              <w:rFonts w:eastAsia="Times New Roman" w:cs="Arial"/>
              <w:color w:val="000000"/>
              <w:sz w:val="24"/>
              <w:szCs w:val="24"/>
              <w:shd w:val="clear" w:color="auto" w:fill="FFFFFF"/>
            </w:rPr>
          </w:pPr>
        </w:p>
        <w:p w14:paraId="18005A89" w14:textId="7911B928" w:rsidR="00212A48" w:rsidRPr="00B94B01" w:rsidRDefault="00E36203" w:rsidP="00FA0271">
          <w:pPr>
            <w:spacing w:after="0" w:line="360" w:lineRule="auto"/>
            <w:rPr>
              <w:rFonts w:eastAsia="Times New Roman" w:cs="Arial"/>
              <w:color w:val="000000"/>
              <w:sz w:val="24"/>
              <w:szCs w:val="24"/>
              <w:shd w:val="clear" w:color="auto" w:fill="FFFFFF"/>
            </w:rPr>
          </w:pPr>
          <w:r>
            <w:rPr>
              <w:rFonts w:eastAsia="Times New Roman" w:cs="Arial"/>
              <w:color w:val="000000"/>
              <w:sz w:val="24"/>
              <w:szCs w:val="24"/>
              <w:shd w:val="clear" w:color="auto" w:fill="FFFFFF"/>
            </w:rPr>
            <w:t xml:space="preserve">During my studies I am confident I will improve on the relevant </w:t>
          </w:r>
          <w:r w:rsidR="00276070">
            <w:rPr>
              <w:rFonts w:eastAsia="Times New Roman" w:cs="Arial"/>
              <w:color w:val="000000"/>
              <w:sz w:val="24"/>
              <w:szCs w:val="24"/>
              <w:shd w:val="clear" w:color="auto" w:fill="FFFFFF"/>
            </w:rPr>
            <w:t xml:space="preserve">Employability skills </w:t>
          </w:r>
          <w:r>
            <w:rPr>
              <w:rFonts w:eastAsia="Times New Roman" w:cs="Arial"/>
              <w:color w:val="000000"/>
              <w:sz w:val="24"/>
              <w:szCs w:val="24"/>
              <w:shd w:val="clear" w:color="auto" w:fill="FFFFFF"/>
            </w:rPr>
            <w:t>I will need such as time keeping, at</w:t>
          </w:r>
          <w:r w:rsidR="0050745A">
            <w:rPr>
              <w:rFonts w:eastAsia="Times New Roman" w:cs="Arial"/>
              <w:color w:val="000000"/>
              <w:sz w:val="24"/>
              <w:szCs w:val="24"/>
              <w:shd w:val="clear" w:color="auto" w:fill="FFFFFF"/>
            </w:rPr>
            <w:t xml:space="preserve">tendance teamwork, </w:t>
          </w:r>
          <w:r>
            <w:rPr>
              <w:rFonts w:eastAsia="Times New Roman" w:cs="Arial"/>
              <w:color w:val="000000"/>
              <w:sz w:val="24"/>
              <w:szCs w:val="24"/>
              <w:shd w:val="clear" w:color="auto" w:fill="FFFFFF"/>
            </w:rPr>
            <w:t>reaching deadlines, public speaking</w:t>
          </w:r>
          <w:r w:rsidR="0050745A">
            <w:rPr>
              <w:rFonts w:eastAsia="Times New Roman" w:cs="Arial"/>
              <w:color w:val="000000"/>
              <w:sz w:val="24"/>
              <w:szCs w:val="24"/>
              <w:shd w:val="clear" w:color="auto" w:fill="FFFFFF"/>
            </w:rPr>
            <w:t>. My skills for the workplace course will require me to practice these activities</w:t>
          </w:r>
          <w:r>
            <w:rPr>
              <w:rFonts w:eastAsia="Times New Roman" w:cs="Arial"/>
              <w:color w:val="000000"/>
              <w:sz w:val="24"/>
              <w:szCs w:val="24"/>
              <w:shd w:val="clear" w:color="auto" w:fill="FFFFFF"/>
            </w:rPr>
            <w:t xml:space="preserve"> </w:t>
          </w:r>
          <w:r w:rsidR="0050745A">
            <w:rPr>
              <w:rFonts w:eastAsia="Times New Roman" w:cs="Arial"/>
              <w:color w:val="000000"/>
              <w:sz w:val="24"/>
              <w:szCs w:val="24"/>
              <w:shd w:val="clear" w:color="auto" w:fill="FFFFFF"/>
            </w:rPr>
            <w:t xml:space="preserve">so I’m positive I can and will improve in these areas. In addition to this I feel I </w:t>
          </w:r>
          <w:r>
            <w:rPr>
              <w:rFonts w:eastAsia="Times New Roman" w:cs="Arial"/>
              <w:color w:val="000000"/>
              <w:sz w:val="24"/>
              <w:szCs w:val="24"/>
              <w:shd w:val="clear" w:color="auto" w:fill="FFFFFF"/>
            </w:rPr>
            <w:t>could improve on my public speaking and verbal communication in particular so I will make sure to ge</w:t>
          </w:r>
          <w:r w:rsidR="002C6FEF">
            <w:rPr>
              <w:rFonts w:eastAsia="Times New Roman" w:cs="Arial"/>
              <w:color w:val="000000"/>
              <w:sz w:val="24"/>
              <w:szCs w:val="24"/>
              <w:shd w:val="clear" w:color="auto" w:fill="FFFFFF"/>
            </w:rPr>
            <w:t>t more involved and pro –active</w:t>
          </w:r>
          <w:r w:rsidR="0050745A">
            <w:rPr>
              <w:rFonts w:eastAsia="Times New Roman" w:cs="Arial"/>
              <w:color w:val="000000"/>
              <w:sz w:val="24"/>
              <w:szCs w:val="24"/>
              <w:shd w:val="clear" w:color="auto" w:fill="FFFFFF"/>
            </w:rPr>
            <w:t xml:space="preserve"> during discussions and presentations</w:t>
          </w:r>
          <w:r w:rsidR="002C6FEF">
            <w:rPr>
              <w:rFonts w:eastAsia="Times New Roman" w:cs="Arial"/>
              <w:color w:val="000000"/>
              <w:sz w:val="24"/>
              <w:szCs w:val="24"/>
              <w:shd w:val="clear" w:color="auto" w:fill="FFFFFF"/>
            </w:rPr>
            <w:t>.</w:t>
          </w:r>
          <w:r w:rsidR="0050745A">
            <w:rPr>
              <w:rFonts w:eastAsia="Times New Roman" w:cs="Arial"/>
              <w:color w:val="000000"/>
              <w:sz w:val="24"/>
              <w:szCs w:val="24"/>
              <w:shd w:val="clear" w:color="auto" w:fill="FFFFFF"/>
            </w:rPr>
            <w:t xml:space="preserve"> </w:t>
          </w:r>
          <w:r w:rsidR="002C6FEF">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Adjusting</w:t>
          </w:r>
          <w:r w:rsidR="008F0C68">
            <w:rPr>
              <w:rFonts w:eastAsia="Times New Roman" w:cs="Arial"/>
              <w:color w:val="000000"/>
              <w:sz w:val="24"/>
              <w:szCs w:val="24"/>
              <w:shd w:val="clear" w:color="auto" w:fill="FFFFFF"/>
            </w:rPr>
            <w:t xml:space="preserve"> my CV</w:t>
          </w:r>
          <w:r>
            <w:rPr>
              <w:rFonts w:eastAsia="Times New Roman" w:cs="Arial"/>
              <w:color w:val="000000"/>
              <w:sz w:val="24"/>
              <w:szCs w:val="24"/>
              <w:shd w:val="clear" w:color="auto" w:fill="FFFFFF"/>
            </w:rPr>
            <w:t xml:space="preserve"> will also strengthen my chances of future employment as I</w:t>
          </w:r>
          <w:r w:rsidR="00D70E64">
            <w:rPr>
              <w:rFonts w:eastAsia="Times New Roman" w:cs="Arial"/>
              <w:color w:val="000000"/>
              <w:sz w:val="24"/>
              <w:szCs w:val="24"/>
              <w:shd w:val="clear" w:color="auto" w:fill="FFFFFF"/>
            </w:rPr>
            <w:t xml:space="preserve"> think</w:t>
          </w:r>
          <w:r w:rsidR="002C6FEF">
            <w:rPr>
              <w:rFonts w:eastAsia="Times New Roman" w:cs="Arial"/>
              <w:color w:val="000000"/>
              <w:sz w:val="24"/>
              <w:szCs w:val="24"/>
              <w:shd w:val="clear" w:color="auto" w:fill="FFFFFF"/>
            </w:rPr>
            <w:t xml:space="preserve"> CV’s are important, as they are an employer’s first impression of you. </w:t>
          </w:r>
          <w:r>
            <w:rPr>
              <w:rFonts w:eastAsia="Times New Roman" w:cs="Arial"/>
              <w:color w:val="000000"/>
              <w:sz w:val="24"/>
              <w:szCs w:val="24"/>
              <w:shd w:val="clear" w:color="auto" w:fill="FFFFFF"/>
            </w:rPr>
            <w:t>I am going to</w:t>
          </w:r>
          <w:r w:rsidR="008F0C68">
            <w:rPr>
              <w:rFonts w:eastAsia="Times New Roman" w:cs="Arial"/>
              <w:color w:val="000000"/>
              <w:sz w:val="24"/>
              <w:szCs w:val="24"/>
              <w:shd w:val="clear" w:color="auto" w:fill="FFFFFF"/>
            </w:rPr>
            <w:t xml:space="preserve"> monitor my development </w:t>
          </w:r>
          <w:r w:rsidR="002C6FEF">
            <w:rPr>
              <w:rFonts w:eastAsia="Times New Roman" w:cs="Arial"/>
              <w:color w:val="000000"/>
              <w:sz w:val="24"/>
              <w:szCs w:val="24"/>
              <w:shd w:val="clear" w:color="auto" w:fill="FFFFFF"/>
            </w:rPr>
            <w:t xml:space="preserve">over this period of time to help me develop myself, and reach my employment related goals. </w:t>
          </w:r>
          <w:r w:rsidR="00212A48">
            <w:rPr>
              <w:rFonts w:eastAsia="Times New Roman" w:cs="Arial"/>
              <w:color w:val="000000"/>
              <w:sz w:val="24"/>
              <w:szCs w:val="24"/>
              <w:shd w:val="clear" w:color="auto" w:fill="FFFFFF"/>
            </w:rPr>
            <w:t xml:space="preserve">I will continue to measure my progress and monitor any areas for </w:t>
          </w:r>
          <w:r w:rsidR="002C6FEF">
            <w:rPr>
              <w:rFonts w:eastAsia="Times New Roman" w:cs="Arial"/>
              <w:color w:val="000000"/>
              <w:sz w:val="24"/>
              <w:szCs w:val="24"/>
              <w:shd w:val="clear" w:color="auto" w:fill="FFFFFF"/>
            </w:rPr>
            <w:t>improvement.</w:t>
          </w:r>
          <w:r w:rsidR="00212A48">
            <w:rPr>
              <w:rFonts w:eastAsia="Times New Roman" w:cs="Arial"/>
              <w:color w:val="000000"/>
              <w:sz w:val="24"/>
              <w:szCs w:val="24"/>
              <w:shd w:val="clear" w:color="auto" w:fill="FFFFFF"/>
            </w:rPr>
            <w:t xml:space="preserve"> I will </w:t>
          </w:r>
          <w:r w:rsidR="007C5C3C">
            <w:rPr>
              <w:rFonts w:eastAsia="Times New Roman" w:cs="Arial"/>
              <w:color w:val="000000"/>
              <w:sz w:val="24"/>
              <w:szCs w:val="24"/>
              <w:shd w:val="clear" w:color="auto" w:fill="FFFFFF"/>
            </w:rPr>
            <w:t>prioritise</w:t>
          </w:r>
          <w:r w:rsidR="00212A48">
            <w:rPr>
              <w:rFonts w:eastAsia="Times New Roman" w:cs="Arial"/>
              <w:color w:val="000000"/>
              <w:sz w:val="24"/>
              <w:szCs w:val="24"/>
              <w:shd w:val="clear" w:color="auto" w:fill="FFFFFF"/>
            </w:rPr>
            <w:t xml:space="preserve"> my studies an</w:t>
          </w:r>
          <w:r w:rsidR="007C5C3C">
            <w:rPr>
              <w:rFonts w:eastAsia="Times New Roman" w:cs="Arial"/>
              <w:color w:val="000000"/>
              <w:sz w:val="24"/>
              <w:szCs w:val="24"/>
              <w:shd w:val="clear" w:color="auto" w:fill="FFFFFF"/>
            </w:rPr>
            <w:t>d</w:t>
          </w:r>
          <w:r w:rsidR="00212A48">
            <w:rPr>
              <w:rFonts w:eastAsia="Times New Roman" w:cs="Arial"/>
              <w:color w:val="000000"/>
              <w:sz w:val="24"/>
              <w:szCs w:val="24"/>
              <w:shd w:val="clear" w:color="auto" w:fill="FFFFFF"/>
            </w:rPr>
            <w:t xml:space="preserve"> complete my work in a timely manner in order to reach my university deadlines and completion of my course. </w:t>
          </w:r>
          <w:r w:rsidR="004C70E6">
            <w:rPr>
              <w:rFonts w:eastAsia="Times New Roman" w:cs="Arial"/>
              <w:color w:val="000000"/>
              <w:sz w:val="24"/>
              <w:szCs w:val="24"/>
              <w:shd w:val="clear" w:color="auto" w:fill="FFFFFF"/>
            </w:rPr>
            <w:t>During this time I</w:t>
          </w:r>
          <w:r w:rsidR="00D70E64">
            <w:rPr>
              <w:rFonts w:eastAsia="Times New Roman" w:cs="Arial"/>
              <w:color w:val="000000"/>
              <w:sz w:val="24"/>
              <w:szCs w:val="24"/>
              <w:shd w:val="clear" w:color="auto" w:fill="FFFFFF"/>
            </w:rPr>
            <w:t xml:space="preserve"> will also look for future</w:t>
          </w:r>
          <w:r w:rsidR="004C70E6">
            <w:rPr>
              <w:rFonts w:eastAsia="Times New Roman" w:cs="Arial"/>
              <w:color w:val="000000"/>
              <w:sz w:val="24"/>
              <w:szCs w:val="24"/>
              <w:shd w:val="clear" w:color="auto" w:fill="FFFFFF"/>
            </w:rPr>
            <w:t xml:space="preserve"> employment opportunities</w:t>
          </w:r>
          <w:r w:rsidR="00D70E64">
            <w:rPr>
              <w:rFonts w:eastAsia="Times New Roman" w:cs="Arial"/>
              <w:color w:val="000000"/>
              <w:sz w:val="24"/>
              <w:szCs w:val="24"/>
              <w:shd w:val="clear" w:color="auto" w:fill="FFFFFF"/>
            </w:rPr>
            <w:t xml:space="preserve"> and work on my own business plans</w:t>
          </w:r>
          <w:r w:rsidR="00A901CE">
            <w:rPr>
              <w:rFonts w:eastAsia="Times New Roman" w:cs="Arial"/>
              <w:color w:val="000000"/>
              <w:sz w:val="24"/>
              <w:szCs w:val="24"/>
              <w:shd w:val="clear" w:color="auto" w:fill="FFFFFF"/>
            </w:rPr>
            <w:t xml:space="preserve"> whilst continuing to develop myself</w:t>
          </w:r>
          <w:r w:rsidR="004C70E6">
            <w:rPr>
              <w:rFonts w:eastAsia="Times New Roman" w:cs="Arial"/>
              <w:color w:val="000000"/>
              <w:sz w:val="24"/>
              <w:szCs w:val="24"/>
              <w:shd w:val="clear" w:color="auto" w:fill="FFFFFF"/>
            </w:rPr>
            <w:t>.</w:t>
          </w:r>
          <w:r w:rsidR="00A901CE">
            <w:rPr>
              <w:rFonts w:eastAsia="Times New Roman" w:cs="Arial"/>
              <w:color w:val="000000"/>
              <w:sz w:val="24"/>
              <w:szCs w:val="24"/>
              <w:shd w:val="clear" w:color="auto" w:fill="FFFFFF"/>
            </w:rPr>
            <w:t xml:space="preserve"> “Self-development is the development of yourself, by yourself, through a deliberate process of learning from</w:t>
          </w:r>
          <w:r w:rsidR="00EF3FC6">
            <w:rPr>
              <w:rFonts w:eastAsia="Times New Roman" w:cs="Arial"/>
              <w:color w:val="000000"/>
              <w:sz w:val="24"/>
              <w:szCs w:val="24"/>
              <w:shd w:val="clear" w:color="auto" w:fill="FFFFFF"/>
            </w:rPr>
            <w:t xml:space="preserve"> experience” (Honey</w:t>
          </w:r>
          <w:proofErr w:type="gramStart"/>
          <w:r w:rsidR="00EF3FC6">
            <w:rPr>
              <w:rFonts w:eastAsia="Times New Roman" w:cs="Arial"/>
              <w:color w:val="000000"/>
              <w:sz w:val="24"/>
              <w:szCs w:val="24"/>
              <w:shd w:val="clear" w:color="auto" w:fill="FFFFFF"/>
            </w:rPr>
            <w:t>,1988</w:t>
          </w:r>
          <w:proofErr w:type="gramEnd"/>
          <w:r w:rsidR="00EF3FC6">
            <w:rPr>
              <w:rFonts w:eastAsia="Times New Roman" w:cs="Arial"/>
              <w:color w:val="000000"/>
              <w:sz w:val="24"/>
              <w:szCs w:val="24"/>
              <w:shd w:val="clear" w:color="auto" w:fill="FFFFFF"/>
            </w:rPr>
            <w:t>).</w:t>
          </w:r>
        </w:p>
        <w:p w14:paraId="2790FD87" w14:textId="77777777" w:rsidR="00B80136" w:rsidRPr="00B94B01" w:rsidRDefault="00B80136" w:rsidP="00FA0271">
          <w:pPr>
            <w:spacing w:after="0" w:line="360" w:lineRule="auto"/>
            <w:rPr>
              <w:rFonts w:eastAsia="Times New Roman" w:cs="Arial"/>
              <w:color w:val="000000"/>
              <w:sz w:val="24"/>
              <w:szCs w:val="24"/>
              <w:shd w:val="clear" w:color="auto" w:fill="FFFFFF"/>
            </w:rPr>
          </w:pPr>
        </w:p>
        <w:p w14:paraId="159C06DF" w14:textId="77777777" w:rsidR="00B80136" w:rsidRPr="00B94B01" w:rsidRDefault="00B80136" w:rsidP="00FA0271">
          <w:pPr>
            <w:spacing w:after="0" w:line="360" w:lineRule="auto"/>
            <w:rPr>
              <w:rFonts w:eastAsia="Times New Roman" w:cs="Arial"/>
              <w:color w:val="000000"/>
              <w:sz w:val="24"/>
              <w:szCs w:val="24"/>
              <w:shd w:val="clear" w:color="auto" w:fill="FFFFFF"/>
            </w:rPr>
          </w:pPr>
        </w:p>
        <w:p w14:paraId="33CE5BFF" w14:textId="77777777" w:rsidR="00703494" w:rsidRPr="00B94B01" w:rsidRDefault="00703494" w:rsidP="00FA0271">
          <w:pPr>
            <w:spacing w:after="0" w:line="360" w:lineRule="auto"/>
            <w:rPr>
              <w:rFonts w:eastAsia="Times New Roman" w:cs="Arial"/>
              <w:color w:val="000000"/>
              <w:sz w:val="24"/>
              <w:szCs w:val="24"/>
              <w:shd w:val="clear" w:color="auto" w:fill="FFFFFF"/>
            </w:rPr>
          </w:pPr>
        </w:p>
        <w:p w14:paraId="4AAFE2A6" w14:textId="77777777" w:rsidR="00436D72" w:rsidRDefault="00436D72" w:rsidP="00091C23">
          <w:pPr>
            <w:pStyle w:val="Heading1"/>
            <w:rPr>
              <w:rFonts w:asciiTheme="minorHAnsi" w:hAnsiTheme="minorHAnsi"/>
              <w:sz w:val="24"/>
              <w:szCs w:val="24"/>
            </w:rPr>
          </w:pPr>
          <w:bookmarkStart w:id="4" w:name="_Toc443428532"/>
        </w:p>
        <w:p w14:paraId="5896E1DB" w14:textId="77777777" w:rsidR="00436D72" w:rsidRDefault="00436D72" w:rsidP="00091C23">
          <w:pPr>
            <w:pStyle w:val="Heading1"/>
            <w:rPr>
              <w:rFonts w:asciiTheme="minorHAnsi" w:hAnsiTheme="minorHAnsi"/>
              <w:sz w:val="24"/>
              <w:szCs w:val="24"/>
            </w:rPr>
          </w:pPr>
        </w:p>
        <w:p w14:paraId="62DD5E14" w14:textId="034C4E92" w:rsidR="00091C23" w:rsidRPr="004B2092" w:rsidRDefault="004B2092" w:rsidP="00091C23">
          <w:pPr>
            <w:pStyle w:val="Heading1"/>
            <w:rPr>
              <w:rFonts w:asciiTheme="minorHAnsi" w:hAnsiTheme="minorHAnsi"/>
              <w:b/>
              <w:color w:val="auto"/>
              <w:sz w:val="24"/>
              <w:szCs w:val="24"/>
            </w:rPr>
          </w:pPr>
          <w:r>
            <w:rPr>
              <w:rFonts w:asciiTheme="minorHAnsi" w:hAnsiTheme="minorHAnsi"/>
              <w:b/>
              <w:color w:val="auto"/>
              <w:sz w:val="24"/>
              <w:szCs w:val="24"/>
            </w:rPr>
            <w:t xml:space="preserve">                                                              </w:t>
          </w:r>
          <w:r w:rsidR="00436D72" w:rsidRPr="004B2092">
            <w:rPr>
              <w:rFonts w:asciiTheme="minorHAnsi" w:hAnsiTheme="minorHAnsi"/>
              <w:b/>
              <w:color w:val="auto"/>
              <w:sz w:val="24"/>
              <w:szCs w:val="24"/>
            </w:rPr>
            <w:t>Conclusion</w:t>
          </w:r>
          <w:r w:rsidR="00091C23" w:rsidRPr="004B2092">
            <w:rPr>
              <w:rFonts w:asciiTheme="minorHAnsi" w:hAnsiTheme="minorHAnsi"/>
              <w:b/>
              <w:color w:val="auto"/>
              <w:sz w:val="24"/>
              <w:szCs w:val="24"/>
            </w:rPr>
            <w:t xml:space="preserve"> </w:t>
          </w:r>
          <w:bookmarkEnd w:id="4"/>
        </w:p>
        <w:p w14:paraId="616F05B2" w14:textId="77777777" w:rsidR="00091C23" w:rsidRPr="00B94B01" w:rsidRDefault="00091C23" w:rsidP="00091C23">
          <w:pPr>
            <w:rPr>
              <w:sz w:val="24"/>
              <w:szCs w:val="24"/>
            </w:rPr>
          </w:pPr>
        </w:p>
        <w:p w14:paraId="216EF109" w14:textId="77777777" w:rsidR="004B2092" w:rsidRDefault="004B2092" w:rsidP="003C6BAB">
          <w:pPr>
            <w:spacing w:line="360" w:lineRule="auto"/>
            <w:rPr>
              <w:sz w:val="24"/>
              <w:szCs w:val="24"/>
            </w:rPr>
          </w:pPr>
        </w:p>
        <w:p w14:paraId="3E653FAD" w14:textId="252FDC01" w:rsidR="00091C23" w:rsidRDefault="00A64E3C" w:rsidP="003C6BAB">
          <w:pPr>
            <w:spacing w:line="360" w:lineRule="auto"/>
            <w:rPr>
              <w:sz w:val="24"/>
              <w:szCs w:val="24"/>
            </w:rPr>
          </w:pPr>
          <w:r>
            <w:rPr>
              <w:sz w:val="24"/>
              <w:szCs w:val="24"/>
            </w:rPr>
            <w:t xml:space="preserve">I have identified </w:t>
          </w:r>
          <w:r w:rsidR="009A725D">
            <w:rPr>
              <w:sz w:val="24"/>
              <w:szCs w:val="24"/>
            </w:rPr>
            <w:t xml:space="preserve">the relevant </w:t>
          </w:r>
          <w:r>
            <w:rPr>
              <w:sz w:val="24"/>
              <w:szCs w:val="24"/>
            </w:rPr>
            <w:t xml:space="preserve">employability/ academic skills I need to </w:t>
          </w:r>
          <w:r w:rsidR="009A725D">
            <w:rPr>
              <w:sz w:val="24"/>
              <w:szCs w:val="24"/>
            </w:rPr>
            <w:t>acquire and</w:t>
          </w:r>
          <w:r>
            <w:rPr>
              <w:sz w:val="24"/>
              <w:szCs w:val="24"/>
            </w:rPr>
            <w:t xml:space="preserve"> or improve on in order to help me achieve my </w:t>
          </w:r>
          <w:r w:rsidR="00635D2C">
            <w:rPr>
              <w:sz w:val="24"/>
              <w:szCs w:val="24"/>
            </w:rPr>
            <w:t xml:space="preserve">personal </w:t>
          </w:r>
          <w:r>
            <w:rPr>
              <w:sz w:val="24"/>
              <w:szCs w:val="24"/>
            </w:rPr>
            <w:t xml:space="preserve">SMART goal. In order to develop these particular employability skills I will utilize my strengths and </w:t>
          </w:r>
          <w:r w:rsidR="009A725D">
            <w:rPr>
              <w:sz w:val="24"/>
              <w:szCs w:val="24"/>
            </w:rPr>
            <w:t xml:space="preserve">opportunities </w:t>
          </w:r>
          <w:r>
            <w:rPr>
              <w:sz w:val="24"/>
              <w:szCs w:val="24"/>
            </w:rPr>
            <w:t>to get the best outcome</w:t>
          </w:r>
          <w:r w:rsidR="003C6BAB">
            <w:rPr>
              <w:sz w:val="24"/>
              <w:szCs w:val="24"/>
            </w:rPr>
            <w:t>s from my academic and employability efforts</w:t>
          </w:r>
          <w:r>
            <w:rPr>
              <w:sz w:val="24"/>
              <w:szCs w:val="24"/>
            </w:rPr>
            <w:t xml:space="preserve">. </w:t>
          </w:r>
          <w:r w:rsidR="00DE0755">
            <w:rPr>
              <w:sz w:val="24"/>
              <w:szCs w:val="24"/>
            </w:rPr>
            <w:t xml:space="preserve">During my course I will continue to adopt the relevant skills needed for the workplace, I will also continue my driving lessons which will remove a key barrier to my learning and employability.  </w:t>
          </w:r>
          <w:r>
            <w:rPr>
              <w:sz w:val="24"/>
              <w:szCs w:val="24"/>
            </w:rPr>
            <w:t xml:space="preserve">I will continue to use available tools and methods to measure my effectiveness and success, in order to </w:t>
          </w:r>
          <w:r w:rsidR="009A725D">
            <w:rPr>
              <w:sz w:val="24"/>
              <w:szCs w:val="24"/>
            </w:rPr>
            <w:t>achieve</w:t>
          </w:r>
          <w:r>
            <w:rPr>
              <w:sz w:val="24"/>
              <w:szCs w:val="24"/>
            </w:rPr>
            <w:t xml:space="preserve"> </w:t>
          </w:r>
          <w:r w:rsidR="009A725D">
            <w:rPr>
              <w:sz w:val="24"/>
              <w:szCs w:val="24"/>
            </w:rPr>
            <w:t xml:space="preserve">my SMART </w:t>
          </w:r>
          <w:r>
            <w:rPr>
              <w:sz w:val="24"/>
              <w:szCs w:val="24"/>
            </w:rPr>
            <w:t xml:space="preserve">goal. </w:t>
          </w:r>
          <w:r w:rsidR="009A725D">
            <w:rPr>
              <w:sz w:val="24"/>
              <w:szCs w:val="24"/>
            </w:rPr>
            <w:t>I’m</w:t>
          </w:r>
          <w:r>
            <w:rPr>
              <w:sz w:val="24"/>
              <w:szCs w:val="24"/>
            </w:rPr>
            <w:t xml:space="preserve"> going to</w:t>
          </w:r>
          <w:r w:rsidR="003C6BAB">
            <w:rPr>
              <w:sz w:val="24"/>
              <w:szCs w:val="24"/>
            </w:rPr>
            <w:t xml:space="preserve"> further</w:t>
          </w:r>
          <w:r>
            <w:rPr>
              <w:sz w:val="24"/>
              <w:szCs w:val="24"/>
            </w:rPr>
            <w:t xml:space="preserve"> develop on my skill</w:t>
          </w:r>
          <w:r w:rsidR="009A725D">
            <w:rPr>
              <w:sz w:val="24"/>
              <w:szCs w:val="24"/>
            </w:rPr>
            <w:t>s</w:t>
          </w:r>
          <w:r>
            <w:rPr>
              <w:sz w:val="24"/>
              <w:szCs w:val="24"/>
            </w:rPr>
            <w:t xml:space="preserve"> </w:t>
          </w:r>
          <w:r w:rsidR="009A725D">
            <w:rPr>
              <w:sz w:val="24"/>
              <w:szCs w:val="24"/>
            </w:rPr>
            <w:t>and the area’s I</w:t>
          </w:r>
          <w:r w:rsidR="003C6BAB">
            <w:rPr>
              <w:sz w:val="24"/>
              <w:szCs w:val="24"/>
            </w:rPr>
            <w:t xml:space="preserve"> need to improve on. Using Steven Coveys seven habbits framework I will monitor my development and effectiveness going forward.  </w:t>
          </w:r>
          <w:r w:rsidR="003163BA">
            <w:rPr>
              <w:sz w:val="24"/>
              <w:szCs w:val="24"/>
            </w:rPr>
            <w:t xml:space="preserve">(Harrison, R. 2005) Stated that the exchange and development of ideas, knowledge and experience leads to improved personal and professional performance. </w:t>
          </w:r>
        </w:p>
        <w:p w14:paraId="6177F107" w14:textId="77777777" w:rsidR="005B3EFE" w:rsidRPr="00B94B01" w:rsidRDefault="005B3EFE" w:rsidP="003C6BAB">
          <w:pPr>
            <w:spacing w:line="360" w:lineRule="auto"/>
            <w:rPr>
              <w:sz w:val="24"/>
              <w:szCs w:val="24"/>
            </w:rPr>
          </w:pPr>
        </w:p>
        <w:p w14:paraId="4D48B839" w14:textId="77777777" w:rsidR="00091C23" w:rsidRPr="00B94B01" w:rsidRDefault="00091C23" w:rsidP="00091C23">
          <w:pPr>
            <w:rPr>
              <w:sz w:val="24"/>
              <w:szCs w:val="24"/>
            </w:rPr>
          </w:pPr>
        </w:p>
        <w:p w14:paraId="79D03D84" w14:textId="77777777" w:rsidR="00091C23" w:rsidRPr="00B94B01" w:rsidRDefault="00091C23" w:rsidP="00091C23">
          <w:pPr>
            <w:rPr>
              <w:sz w:val="24"/>
              <w:szCs w:val="24"/>
            </w:rPr>
          </w:pPr>
        </w:p>
        <w:p w14:paraId="44D4F6DA" w14:textId="77777777" w:rsidR="00091C23" w:rsidRPr="00B94B01" w:rsidRDefault="00091C23" w:rsidP="00091C23">
          <w:pPr>
            <w:rPr>
              <w:sz w:val="24"/>
              <w:szCs w:val="24"/>
            </w:rPr>
          </w:pPr>
        </w:p>
        <w:p w14:paraId="390ED373" w14:textId="77777777" w:rsidR="00091C23" w:rsidRPr="00B94B01" w:rsidRDefault="00091C23" w:rsidP="00091C23">
          <w:pPr>
            <w:rPr>
              <w:sz w:val="24"/>
              <w:szCs w:val="24"/>
            </w:rPr>
          </w:pPr>
        </w:p>
        <w:p w14:paraId="08D2BCD8" w14:textId="77777777" w:rsidR="00091C23" w:rsidRPr="00B94B01" w:rsidRDefault="00091C23" w:rsidP="00091C23">
          <w:pPr>
            <w:rPr>
              <w:sz w:val="24"/>
              <w:szCs w:val="24"/>
            </w:rPr>
          </w:pPr>
        </w:p>
        <w:p w14:paraId="17A36AAF" w14:textId="246AC928" w:rsidR="00091C23" w:rsidRPr="00B94B01" w:rsidRDefault="00091C23" w:rsidP="00091C23">
          <w:pPr>
            <w:rPr>
              <w:sz w:val="24"/>
              <w:szCs w:val="24"/>
            </w:rPr>
          </w:pPr>
        </w:p>
        <w:p w14:paraId="73408899" w14:textId="77777777" w:rsidR="00091C23" w:rsidRPr="00B94B01" w:rsidRDefault="00091C23" w:rsidP="00091C23">
          <w:pPr>
            <w:rPr>
              <w:sz w:val="24"/>
              <w:szCs w:val="24"/>
            </w:rPr>
          </w:pPr>
        </w:p>
        <w:p w14:paraId="0DC54B4C" w14:textId="77777777" w:rsidR="00091C23" w:rsidRPr="00B94B01" w:rsidRDefault="00091C23" w:rsidP="00091C23">
          <w:pPr>
            <w:rPr>
              <w:sz w:val="24"/>
              <w:szCs w:val="24"/>
            </w:rPr>
          </w:pPr>
        </w:p>
        <w:p w14:paraId="3FC51E73" w14:textId="77777777" w:rsidR="006D6D6F" w:rsidRDefault="006D6D6F" w:rsidP="006D6D6F">
          <w:pPr>
            <w:pStyle w:val="Heading1"/>
            <w:rPr>
              <w:rFonts w:asciiTheme="minorHAnsi" w:hAnsiTheme="minorHAnsi"/>
              <w:sz w:val="24"/>
              <w:szCs w:val="24"/>
            </w:rPr>
          </w:pPr>
          <w:bookmarkStart w:id="5" w:name="_Toc443428533"/>
        </w:p>
        <w:p w14:paraId="082DF22E" w14:textId="77777777" w:rsidR="006D6D6F" w:rsidRDefault="006D6D6F" w:rsidP="006D6D6F">
          <w:pPr>
            <w:pStyle w:val="Heading1"/>
            <w:rPr>
              <w:rFonts w:asciiTheme="minorHAnsi" w:hAnsiTheme="minorHAnsi"/>
              <w:sz w:val="24"/>
              <w:szCs w:val="24"/>
            </w:rPr>
          </w:pPr>
        </w:p>
        <w:p w14:paraId="65B07E5D" w14:textId="77777777" w:rsidR="006D6D6F" w:rsidRDefault="006D6D6F" w:rsidP="006D6D6F">
          <w:pPr>
            <w:pStyle w:val="Heading1"/>
            <w:rPr>
              <w:rFonts w:asciiTheme="minorHAnsi" w:hAnsiTheme="minorHAnsi"/>
              <w:sz w:val="24"/>
              <w:szCs w:val="24"/>
            </w:rPr>
          </w:pPr>
        </w:p>
        <w:p w14:paraId="3EECA3B5" w14:textId="77777777" w:rsidR="006D6D6F" w:rsidRDefault="006D6D6F" w:rsidP="006D6D6F">
          <w:pPr>
            <w:pStyle w:val="Heading1"/>
            <w:rPr>
              <w:rFonts w:asciiTheme="minorHAnsi" w:hAnsiTheme="minorHAnsi"/>
              <w:sz w:val="24"/>
              <w:szCs w:val="24"/>
            </w:rPr>
          </w:pPr>
        </w:p>
        <w:p w14:paraId="2E4D7165" w14:textId="761810BD" w:rsidR="006D6D6F" w:rsidRDefault="004B2092" w:rsidP="006D6D6F">
          <w:pPr>
            <w:pStyle w:val="Heading1"/>
            <w:rPr>
              <w:rFonts w:asciiTheme="minorHAnsi" w:hAnsiTheme="minorHAnsi"/>
              <w:sz w:val="24"/>
              <w:szCs w:val="24"/>
            </w:rPr>
          </w:pPr>
          <w:bookmarkStart w:id="6" w:name="_Toc443908855"/>
          <w:r>
            <w:rPr>
              <w:rFonts w:asciiTheme="minorHAnsi" w:hAnsiTheme="minorHAnsi"/>
              <w:sz w:val="24"/>
              <w:szCs w:val="24"/>
            </w:rPr>
            <w:t xml:space="preserve">                                                      </w:t>
          </w:r>
          <w:r w:rsidR="00091C23" w:rsidRPr="004B2092">
            <w:rPr>
              <w:rFonts w:asciiTheme="minorHAnsi" w:hAnsiTheme="minorHAnsi"/>
              <w:b/>
              <w:color w:val="auto"/>
              <w:sz w:val="24"/>
              <w:szCs w:val="24"/>
            </w:rPr>
            <w:t>Reference</w:t>
          </w:r>
          <w:bookmarkEnd w:id="5"/>
          <w:bookmarkEnd w:id="6"/>
          <w:r>
            <w:rPr>
              <w:rFonts w:asciiTheme="minorHAnsi" w:hAnsiTheme="minorHAnsi"/>
              <w:b/>
              <w:color w:val="auto"/>
              <w:sz w:val="24"/>
              <w:szCs w:val="24"/>
            </w:rPr>
            <w:t xml:space="preserve"> List </w:t>
          </w:r>
        </w:p>
        <w:p w14:paraId="1447166D" w14:textId="77777777" w:rsidR="004B2092" w:rsidRDefault="004B2092" w:rsidP="006D6D6F">
          <w:pPr>
            <w:pStyle w:val="Heading1"/>
            <w:rPr>
              <w:rFonts w:eastAsia="Times New Roman" w:cs="Arial"/>
              <w:color w:val="000000"/>
              <w:sz w:val="24"/>
              <w:szCs w:val="24"/>
              <w:shd w:val="clear" w:color="auto" w:fill="FFFFFF"/>
            </w:rPr>
          </w:pPr>
          <w:bookmarkStart w:id="7" w:name="_Toc443908667"/>
          <w:bookmarkStart w:id="8" w:name="_Toc443908856"/>
        </w:p>
        <w:p w14:paraId="054F701E" w14:textId="6C3067B1" w:rsidR="00E06AF8" w:rsidRPr="006D6D6F" w:rsidRDefault="005A38DB" w:rsidP="006D6D6F">
          <w:pPr>
            <w:pStyle w:val="Heading1"/>
            <w:rPr>
              <w:rFonts w:asciiTheme="minorHAnsi" w:hAnsiTheme="minorHAnsi"/>
              <w:sz w:val="24"/>
              <w:szCs w:val="24"/>
            </w:rPr>
          </w:pPr>
          <w:r>
            <w:rPr>
              <w:rFonts w:eastAsia="Times New Roman" w:cs="Arial"/>
              <w:color w:val="000000"/>
              <w:sz w:val="24"/>
              <w:szCs w:val="24"/>
              <w:shd w:val="clear" w:color="auto" w:fill="FFFFFF"/>
            </w:rPr>
            <w:t xml:space="preserve">Heery, E. </w:t>
          </w:r>
          <w:r w:rsidR="00E06AF8" w:rsidRPr="00B94B01">
            <w:rPr>
              <w:rFonts w:eastAsia="Times New Roman" w:cs="Arial"/>
              <w:color w:val="000000"/>
              <w:sz w:val="24"/>
              <w:szCs w:val="24"/>
              <w:shd w:val="clear" w:color="auto" w:fill="FFFFFF"/>
            </w:rPr>
            <w:t xml:space="preserve">and Noon, M. (2008) </w:t>
          </w:r>
          <w:r w:rsidR="00E06AF8" w:rsidRPr="00B94B01">
            <w:rPr>
              <w:rFonts w:eastAsia="Times New Roman" w:cs="Arial"/>
              <w:i/>
              <w:color w:val="000000"/>
              <w:sz w:val="24"/>
              <w:szCs w:val="24"/>
              <w:shd w:val="clear" w:color="auto" w:fill="FFFFFF"/>
            </w:rPr>
            <w:t>A dictionary of human resource management</w:t>
          </w:r>
          <w:r w:rsidR="00103E96" w:rsidRPr="00B94B01">
            <w:rPr>
              <w:rFonts w:eastAsia="Times New Roman" w:cs="Arial"/>
              <w:color w:val="000000"/>
              <w:sz w:val="24"/>
              <w:szCs w:val="24"/>
              <w:shd w:val="clear" w:color="auto" w:fill="FFFFFF"/>
            </w:rPr>
            <w:t>, O</w:t>
          </w:r>
          <w:r w:rsidR="003C729B" w:rsidRPr="00B94B01">
            <w:rPr>
              <w:rFonts w:eastAsia="Times New Roman" w:cs="Arial"/>
              <w:color w:val="000000"/>
              <w:sz w:val="24"/>
              <w:szCs w:val="24"/>
              <w:shd w:val="clear" w:color="auto" w:fill="FFFFFF"/>
            </w:rPr>
            <w:t xml:space="preserve">xford </w:t>
          </w:r>
          <w:r w:rsidR="00E06AF8" w:rsidRPr="00B94B01">
            <w:rPr>
              <w:rFonts w:eastAsia="Times New Roman" w:cs="Arial"/>
              <w:color w:val="000000"/>
              <w:sz w:val="24"/>
              <w:szCs w:val="24"/>
              <w:shd w:val="clear" w:color="auto" w:fill="FFFFFF"/>
            </w:rPr>
            <w:t>university press</w:t>
          </w:r>
          <w:bookmarkEnd w:id="7"/>
          <w:bookmarkEnd w:id="8"/>
          <w:r w:rsidR="00E06AF8" w:rsidRPr="00B94B01">
            <w:rPr>
              <w:rFonts w:eastAsia="Times New Roman" w:cs="Arial"/>
              <w:color w:val="000000"/>
              <w:sz w:val="24"/>
              <w:szCs w:val="24"/>
              <w:shd w:val="clear" w:color="auto" w:fill="FFFFFF"/>
            </w:rPr>
            <w:t xml:space="preserve"> </w:t>
          </w:r>
        </w:p>
        <w:p w14:paraId="448B9143" w14:textId="77777777" w:rsidR="00B67427" w:rsidRPr="00B94B01" w:rsidRDefault="00B67427" w:rsidP="00E06AF8">
          <w:pPr>
            <w:spacing w:after="0" w:line="240" w:lineRule="auto"/>
            <w:rPr>
              <w:rFonts w:eastAsia="Times New Roman" w:cs="Arial"/>
              <w:color w:val="000000"/>
              <w:sz w:val="24"/>
              <w:szCs w:val="24"/>
              <w:shd w:val="clear" w:color="auto" w:fill="FFFFFF"/>
            </w:rPr>
          </w:pPr>
        </w:p>
        <w:p w14:paraId="553984DF" w14:textId="0E66C34F" w:rsidR="00906A9F" w:rsidRPr="00872212" w:rsidRDefault="003C729B" w:rsidP="00E06AF8">
          <w:pPr>
            <w:spacing w:after="0" w:line="240" w:lineRule="auto"/>
            <w:rPr>
              <w:rFonts w:eastAsia="Times New Roman" w:cs="Arial"/>
              <w:color w:val="000000"/>
              <w:sz w:val="24"/>
              <w:szCs w:val="24"/>
              <w:shd w:val="clear" w:color="auto" w:fill="FFFFFF"/>
            </w:rPr>
          </w:pPr>
          <w:r w:rsidRPr="00B94B01">
            <w:rPr>
              <w:rFonts w:eastAsia="Times New Roman" w:cs="Arial"/>
              <w:color w:val="000000"/>
              <w:sz w:val="24"/>
              <w:szCs w:val="24"/>
              <w:shd w:val="clear" w:color="auto" w:fill="FFFFFF"/>
            </w:rPr>
            <w:t xml:space="preserve">Wallace, S. (2009) </w:t>
          </w:r>
          <w:proofErr w:type="gramStart"/>
          <w:r w:rsidRPr="00B94B01">
            <w:rPr>
              <w:rFonts w:eastAsia="Times New Roman" w:cs="Arial"/>
              <w:i/>
              <w:color w:val="000000"/>
              <w:sz w:val="24"/>
              <w:szCs w:val="24"/>
              <w:shd w:val="clear" w:color="auto" w:fill="FFFFFF"/>
            </w:rPr>
            <w:t>A</w:t>
          </w:r>
          <w:proofErr w:type="gramEnd"/>
          <w:r w:rsidRPr="00B94B01">
            <w:rPr>
              <w:rFonts w:eastAsia="Times New Roman" w:cs="Arial"/>
              <w:i/>
              <w:color w:val="000000"/>
              <w:sz w:val="24"/>
              <w:szCs w:val="24"/>
              <w:shd w:val="clear" w:color="auto" w:fill="FFFFFF"/>
            </w:rPr>
            <w:t xml:space="preserve"> dictionary of education</w:t>
          </w:r>
          <w:r w:rsidRPr="00B94B01">
            <w:rPr>
              <w:rFonts w:eastAsia="Times New Roman" w:cs="Arial"/>
              <w:color w:val="000000"/>
              <w:sz w:val="24"/>
              <w:szCs w:val="24"/>
              <w:shd w:val="clear" w:color="auto" w:fill="FFFFFF"/>
            </w:rPr>
            <w:t xml:space="preserve">, Oxford university press </w:t>
          </w:r>
        </w:p>
        <w:p w14:paraId="5301D089" w14:textId="1C65DFE1" w:rsidR="00906A9F" w:rsidRDefault="005A38DB" w:rsidP="00906A9F">
          <w:pPr>
            <w:pStyle w:val="NormalWeb"/>
            <w:rPr>
              <w:rFonts w:asciiTheme="minorHAnsi" w:hAnsiTheme="minorHAnsi" w:cs="Arial"/>
              <w:sz w:val="24"/>
              <w:szCs w:val="24"/>
            </w:rPr>
          </w:pPr>
          <w:r>
            <w:rPr>
              <w:rFonts w:asciiTheme="minorHAnsi" w:hAnsiTheme="minorHAnsi" w:cs="Arial"/>
              <w:sz w:val="24"/>
              <w:szCs w:val="24"/>
            </w:rPr>
            <w:t xml:space="preserve">Fleming, N. </w:t>
          </w:r>
          <w:r w:rsidR="00906A9F" w:rsidRPr="00906A9F">
            <w:rPr>
              <w:rFonts w:asciiTheme="minorHAnsi" w:hAnsiTheme="minorHAnsi" w:cs="Arial"/>
              <w:sz w:val="24"/>
              <w:szCs w:val="24"/>
            </w:rPr>
            <w:t>and Baume, D. (2006) L</w:t>
          </w:r>
          <w:r w:rsidR="00906A9F" w:rsidRPr="00906A9F">
            <w:rPr>
              <w:rFonts w:asciiTheme="minorHAnsi" w:hAnsiTheme="minorHAnsi" w:cs="Arial"/>
              <w:i/>
              <w:iCs/>
              <w:sz w:val="24"/>
              <w:szCs w:val="24"/>
            </w:rPr>
            <w:t xml:space="preserve">earning Styles Again: </w:t>
          </w:r>
          <w:proofErr w:type="spellStart"/>
          <w:r w:rsidR="00906A9F" w:rsidRPr="00906A9F">
            <w:rPr>
              <w:rFonts w:asciiTheme="minorHAnsi" w:hAnsiTheme="minorHAnsi" w:cs="Arial"/>
              <w:i/>
              <w:iCs/>
              <w:sz w:val="24"/>
              <w:szCs w:val="24"/>
            </w:rPr>
            <w:t>VARKing</w:t>
          </w:r>
          <w:proofErr w:type="spellEnd"/>
          <w:r w:rsidR="00906A9F" w:rsidRPr="00906A9F">
            <w:rPr>
              <w:rFonts w:asciiTheme="minorHAnsi" w:hAnsiTheme="minorHAnsi" w:cs="Arial"/>
              <w:i/>
              <w:iCs/>
              <w:sz w:val="24"/>
              <w:szCs w:val="24"/>
            </w:rPr>
            <w:t xml:space="preserve"> up the right tree</w:t>
          </w:r>
          <w:proofErr w:type="gramStart"/>
          <w:r w:rsidR="00906A9F" w:rsidRPr="00906A9F">
            <w:rPr>
              <w:rFonts w:asciiTheme="minorHAnsi" w:hAnsiTheme="minorHAnsi" w:cs="Arial"/>
              <w:i/>
              <w:iCs/>
              <w:sz w:val="24"/>
              <w:szCs w:val="24"/>
            </w:rPr>
            <w:t>!</w:t>
          </w:r>
          <w:r w:rsidR="00906A9F" w:rsidRPr="00906A9F">
            <w:rPr>
              <w:rFonts w:asciiTheme="minorHAnsi" w:hAnsiTheme="minorHAnsi" w:cs="Arial"/>
              <w:sz w:val="24"/>
              <w:szCs w:val="24"/>
            </w:rPr>
            <w:t>,</w:t>
          </w:r>
          <w:proofErr w:type="gramEnd"/>
          <w:r w:rsidR="00906A9F" w:rsidRPr="00906A9F">
            <w:rPr>
              <w:rFonts w:asciiTheme="minorHAnsi" w:hAnsiTheme="minorHAnsi" w:cs="Arial"/>
              <w:sz w:val="24"/>
              <w:szCs w:val="24"/>
            </w:rPr>
            <w:t xml:space="preserve"> Educational Developments, SEDA Ltd, Issue 7.4, Nov. 2006, p4-7. </w:t>
          </w:r>
        </w:p>
        <w:p w14:paraId="61C4D20F" w14:textId="6AAB0679" w:rsidR="002A0160" w:rsidRDefault="003F2F48" w:rsidP="00906A9F">
          <w:pPr>
            <w:pStyle w:val="NormalWeb"/>
            <w:rPr>
              <w:rFonts w:asciiTheme="minorHAnsi" w:hAnsiTheme="minorHAnsi"/>
              <w:sz w:val="24"/>
              <w:szCs w:val="24"/>
            </w:rPr>
          </w:pPr>
          <w:hyperlink r:id="rId22" w:history="1">
            <w:r w:rsidRPr="00AF79F8">
              <w:rPr>
                <w:rStyle w:val="Hyperlink"/>
                <w:sz w:val="24"/>
                <w:szCs w:val="24"/>
              </w:rPr>
              <w:t>https://www.eln.io/blog/honey-and-mumford-learning-styles</w:t>
            </w:r>
          </w:hyperlink>
          <w:r>
            <w:rPr>
              <w:rFonts w:asciiTheme="minorHAnsi" w:hAnsiTheme="minorHAnsi"/>
              <w:sz w:val="24"/>
              <w:szCs w:val="24"/>
            </w:rPr>
            <w:t xml:space="preserve"> </w:t>
          </w:r>
        </w:p>
        <w:p w14:paraId="03959551" w14:textId="6A3366D4" w:rsidR="00121134" w:rsidRDefault="00121134" w:rsidP="00906A9F">
          <w:pPr>
            <w:pStyle w:val="NormalWeb"/>
            <w:rPr>
              <w:sz w:val="24"/>
              <w:szCs w:val="24"/>
            </w:rPr>
          </w:pPr>
          <w:proofErr w:type="gramStart"/>
          <w:r>
            <w:rPr>
              <w:rFonts w:asciiTheme="minorHAnsi" w:hAnsiTheme="minorHAnsi"/>
              <w:sz w:val="24"/>
              <w:szCs w:val="24"/>
            </w:rPr>
            <w:t xml:space="preserve">Rumson, R. </w:t>
          </w:r>
          <w:r>
            <w:rPr>
              <w:rFonts w:asciiTheme="minorHAnsi" w:hAnsiTheme="minorHAnsi"/>
              <w:i/>
              <w:sz w:val="24"/>
              <w:szCs w:val="24"/>
            </w:rPr>
            <w:t xml:space="preserve">Honey and Mumford’s learning styles, </w:t>
          </w:r>
          <w:r>
            <w:rPr>
              <w:rFonts w:asciiTheme="minorHAnsi" w:hAnsiTheme="minorHAnsi"/>
              <w:sz w:val="24"/>
              <w:szCs w:val="24"/>
            </w:rPr>
            <w:t xml:space="preserve">(2017) </w:t>
          </w:r>
          <w:r>
            <w:rPr>
              <w:sz w:val="24"/>
              <w:szCs w:val="24"/>
            </w:rPr>
            <w:t>(</w:t>
          </w:r>
          <w:proofErr w:type="spellStart"/>
          <w:r>
            <w:rPr>
              <w:sz w:val="24"/>
              <w:szCs w:val="24"/>
            </w:rPr>
            <w:t>Zwanenberg</w:t>
          </w:r>
          <w:proofErr w:type="spellEnd"/>
          <w:r>
            <w:rPr>
              <w:sz w:val="24"/>
              <w:szCs w:val="24"/>
            </w:rPr>
            <w:t>, 2016).</w:t>
          </w:r>
          <w:proofErr w:type="gramEnd"/>
        </w:p>
        <w:p w14:paraId="3FD34245" w14:textId="04698321" w:rsidR="00107FBE" w:rsidRDefault="00107FBE" w:rsidP="00906A9F">
          <w:pPr>
            <w:pStyle w:val="NormalWeb"/>
            <w:rPr>
              <w:sz w:val="24"/>
              <w:szCs w:val="24"/>
            </w:rPr>
          </w:pPr>
          <w:r>
            <w:rPr>
              <w:sz w:val="24"/>
              <w:szCs w:val="24"/>
            </w:rPr>
            <w:t>Maslow</w:t>
          </w:r>
          <w:r w:rsidR="005A38DB">
            <w:rPr>
              <w:sz w:val="24"/>
              <w:szCs w:val="24"/>
            </w:rPr>
            <w:t>, A.</w:t>
          </w:r>
          <w:r>
            <w:rPr>
              <w:sz w:val="24"/>
              <w:szCs w:val="24"/>
            </w:rPr>
            <w:t xml:space="preserve"> (2014) </w:t>
          </w:r>
          <w:r>
            <w:rPr>
              <w:i/>
              <w:sz w:val="24"/>
              <w:szCs w:val="24"/>
            </w:rPr>
            <w:t xml:space="preserve">A theory of human motivation, </w:t>
          </w:r>
          <w:r w:rsidR="00872212">
            <w:rPr>
              <w:sz w:val="24"/>
              <w:szCs w:val="24"/>
            </w:rPr>
            <w:t>Sublime books</w:t>
          </w:r>
        </w:p>
        <w:p w14:paraId="39C27664" w14:textId="6C95B768" w:rsidR="00922929" w:rsidRDefault="00922929" w:rsidP="00906A9F">
          <w:pPr>
            <w:pStyle w:val="NormalWeb"/>
            <w:rPr>
              <w:sz w:val="24"/>
              <w:szCs w:val="24"/>
            </w:rPr>
          </w:pPr>
          <w:proofErr w:type="spellStart"/>
          <w:r>
            <w:rPr>
              <w:sz w:val="24"/>
              <w:szCs w:val="24"/>
            </w:rPr>
            <w:t>Moorby</w:t>
          </w:r>
          <w:proofErr w:type="gramStart"/>
          <w:r>
            <w:rPr>
              <w:sz w:val="24"/>
              <w:szCs w:val="24"/>
            </w:rPr>
            <w:t>,E</w:t>
          </w:r>
          <w:proofErr w:type="spellEnd"/>
          <w:proofErr w:type="gramEnd"/>
          <w:r>
            <w:rPr>
              <w:sz w:val="24"/>
              <w:szCs w:val="24"/>
            </w:rPr>
            <w:t xml:space="preserve">. (1991) </w:t>
          </w:r>
          <w:r>
            <w:rPr>
              <w:i/>
              <w:sz w:val="24"/>
              <w:szCs w:val="24"/>
            </w:rPr>
            <w:t>How to succeed in employee development.</w:t>
          </w:r>
          <w:r>
            <w:rPr>
              <w:sz w:val="24"/>
              <w:szCs w:val="24"/>
            </w:rPr>
            <w:t xml:space="preserve"> </w:t>
          </w:r>
          <w:proofErr w:type="spellStart"/>
          <w:r>
            <w:rPr>
              <w:sz w:val="24"/>
              <w:szCs w:val="24"/>
            </w:rPr>
            <w:t>Mc</w:t>
          </w:r>
          <w:proofErr w:type="spellEnd"/>
          <w:r>
            <w:rPr>
              <w:sz w:val="24"/>
              <w:szCs w:val="24"/>
            </w:rPr>
            <w:t xml:space="preserve">, </w:t>
          </w:r>
          <w:proofErr w:type="spellStart"/>
          <w:r>
            <w:rPr>
              <w:sz w:val="24"/>
              <w:szCs w:val="24"/>
            </w:rPr>
            <w:t>Graw</w:t>
          </w:r>
          <w:proofErr w:type="spellEnd"/>
          <w:r>
            <w:rPr>
              <w:sz w:val="24"/>
              <w:szCs w:val="24"/>
            </w:rPr>
            <w:t xml:space="preserve"> –Hill International (UK) Ltd</w:t>
          </w:r>
        </w:p>
        <w:p w14:paraId="74A4F461" w14:textId="3F062065" w:rsidR="00A901CE" w:rsidRDefault="00A901CE" w:rsidP="00906A9F">
          <w:pPr>
            <w:pStyle w:val="NormalWeb"/>
            <w:rPr>
              <w:sz w:val="24"/>
              <w:szCs w:val="24"/>
            </w:rPr>
          </w:pPr>
          <w:r>
            <w:rPr>
              <w:sz w:val="24"/>
              <w:szCs w:val="24"/>
            </w:rPr>
            <w:t xml:space="preserve">Honey, P. (1988) </w:t>
          </w:r>
          <w:r>
            <w:rPr>
              <w:i/>
              <w:sz w:val="24"/>
              <w:szCs w:val="24"/>
            </w:rPr>
            <w:t xml:space="preserve">Improve your people skills. </w:t>
          </w:r>
          <w:r w:rsidR="003163BA">
            <w:rPr>
              <w:i/>
              <w:sz w:val="24"/>
              <w:szCs w:val="24"/>
            </w:rPr>
            <w:t xml:space="preserve"> </w:t>
          </w:r>
          <w:r w:rsidR="003163BA">
            <w:rPr>
              <w:sz w:val="24"/>
              <w:szCs w:val="24"/>
            </w:rPr>
            <w:t xml:space="preserve">P-54 </w:t>
          </w:r>
          <w:r>
            <w:rPr>
              <w:sz w:val="24"/>
              <w:szCs w:val="24"/>
            </w:rPr>
            <w:t xml:space="preserve">The institution of personnel management </w:t>
          </w:r>
        </w:p>
        <w:p w14:paraId="4CE43549" w14:textId="52664DD3" w:rsidR="003163BA" w:rsidRDefault="003163BA" w:rsidP="00906A9F">
          <w:pPr>
            <w:pStyle w:val="NormalWeb"/>
            <w:rPr>
              <w:sz w:val="24"/>
              <w:szCs w:val="24"/>
            </w:rPr>
          </w:pPr>
          <w:r>
            <w:rPr>
              <w:sz w:val="24"/>
              <w:szCs w:val="24"/>
            </w:rPr>
            <w:t xml:space="preserve">Harrison, R. (2005) </w:t>
          </w:r>
          <w:r>
            <w:rPr>
              <w:i/>
              <w:sz w:val="24"/>
              <w:szCs w:val="24"/>
            </w:rPr>
            <w:t xml:space="preserve">Learning and </w:t>
          </w:r>
          <w:proofErr w:type="gramStart"/>
          <w:r>
            <w:rPr>
              <w:i/>
              <w:sz w:val="24"/>
              <w:szCs w:val="24"/>
            </w:rPr>
            <w:t xml:space="preserve">development </w:t>
          </w:r>
          <w:r>
            <w:rPr>
              <w:sz w:val="24"/>
              <w:szCs w:val="24"/>
            </w:rPr>
            <w:t xml:space="preserve"> p</w:t>
          </w:r>
          <w:proofErr w:type="gramEnd"/>
          <w:r>
            <w:rPr>
              <w:sz w:val="24"/>
              <w:szCs w:val="24"/>
            </w:rPr>
            <w:t xml:space="preserve">-159. CIPD Publishing </w:t>
          </w:r>
        </w:p>
        <w:p w14:paraId="168E5F97" w14:textId="77777777" w:rsidR="00F86B3C" w:rsidRDefault="00F86B3C" w:rsidP="00906A9F">
          <w:pPr>
            <w:pStyle w:val="NormalWeb"/>
            <w:rPr>
              <w:sz w:val="24"/>
              <w:szCs w:val="24"/>
            </w:rPr>
          </w:pPr>
        </w:p>
        <w:p w14:paraId="3FF453D8" w14:textId="77777777" w:rsidR="00872212" w:rsidRDefault="00872212" w:rsidP="00906A9F">
          <w:pPr>
            <w:pStyle w:val="NormalWeb"/>
            <w:rPr>
              <w:sz w:val="24"/>
              <w:szCs w:val="24"/>
            </w:rPr>
          </w:pPr>
        </w:p>
        <w:p w14:paraId="57D2FC91" w14:textId="77777777" w:rsidR="00872212" w:rsidRPr="00107FBE" w:rsidRDefault="00872212" w:rsidP="00906A9F">
          <w:pPr>
            <w:pStyle w:val="NormalWeb"/>
            <w:rPr>
              <w:rFonts w:asciiTheme="minorHAnsi" w:hAnsiTheme="minorHAnsi"/>
              <w:sz w:val="24"/>
              <w:szCs w:val="24"/>
            </w:rPr>
          </w:pPr>
        </w:p>
        <w:p w14:paraId="6A6DEB80" w14:textId="77777777" w:rsidR="00121134" w:rsidRPr="00121134" w:rsidRDefault="00121134" w:rsidP="00906A9F">
          <w:pPr>
            <w:pStyle w:val="NormalWeb"/>
            <w:rPr>
              <w:rFonts w:asciiTheme="minorHAnsi" w:hAnsiTheme="minorHAnsi"/>
              <w:sz w:val="24"/>
              <w:szCs w:val="24"/>
            </w:rPr>
          </w:pPr>
        </w:p>
        <w:p w14:paraId="6F0727C8" w14:textId="77777777" w:rsidR="00906A9F" w:rsidRPr="00906A9F" w:rsidRDefault="00906A9F" w:rsidP="00E06AF8">
          <w:pPr>
            <w:spacing w:after="0" w:line="240" w:lineRule="auto"/>
            <w:rPr>
              <w:rFonts w:eastAsia="Times New Roman" w:cs="Arial"/>
              <w:color w:val="000000"/>
              <w:sz w:val="24"/>
              <w:szCs w:val="24"/>
              <w:shd w:val="clear" w:color="auto" w:fill="FFFFFF"/>
            </w:rPr>
          </w:pPr>
        </w:p>
        <w:p w14:paraId="71E5EB06" w14:textId="441CA122" w:rsidR="006D6D6F" w:rsidRDefault="006D6D6F" w:rsidP="00091C23">
          <w:pPr>
            <w:pStyle w:val="Heading1"/>
            <w:rPr>
              <w:rFonts w:asciiTheme="minorHAnsi" w:hAnsiTheme="minorHAnsi"/>
              <w:sz w:val="24"/>
              <w:szCs w:val="24"/>
            </w:rPr>
          </w:pPr>
          <w:bookmarkStart w:id="9" w:name="_Toc443428534"/>
        </w:p>
        <w:p w14:paraId="7EAFC52C" w14:textId="77777777" w:rsidR="006D6D6F" w:rsidRDefault="006D6D6F" w:rsidP="00091C23">
          <w:pPr>
            <w:pStyle w:val="Heading1"/>
            <w:rPr>
              <w:rFonts w:asciiTheme="minorHAnsi" w:hAnsiTheme="minorHAnsi"/>
              <w:sz w:val="24"/>
              <w:szCs w:val="24"/>
            </w:rPr>
          </w:pPr>
        </w:p>
        <w:p w14:paraId="195E69B9" w14:textId="77777777" w:rsidR="006D6D6F" w:rsidRDefault="006D6D6F" w:rsidP="00091C23">
          <w:pPr>
            <w:pStyle w:val="Heading1"/>
            <w:rPr>
              <w:rFonts w:asciiTheme="minorHAnsi" w:hAnsiTheme="minorHAnsi"/>
              <w:sz w:val="24"/>
              <w:szCs w:val="24"/>
            </w:rPr>
          </w:pPr>
        </w:p>
        <w:p w14:paraId="560AA5EA" w14:textId="77777777" w:rsidR="006D6D6F" w:rsidRDefault="006D6D6F" w:rsidP="00091C23">
          <w:pPr>
            <w:pStyle w:val="Heading1"/>
            <w:rPr>
              <w:rFonts w:asciiTheme="minorHAnsi" w:hAnsiTheme="minorHAnsi"/>
              <w:sz w:val="24"/>
              <w:szCs w:val="24"/>
            </w:rPr>
          </w:pPr>
        </w:p>
        <w:p w14:paraId="43BB09AC" w14:textId="262F4D8D" w:rsidR="00091C23" w:rsidRPr="00B94B01" w:rsidRDefault="004B2092" w:rsidP="00091C23">
          <w:pPr>
            <w:pStyle w:val="Heading1"/>
            <w:rPr>
              <w:rFonts w:asciiTheme="minorHAnsi" w:hAnsiTheme="minorHAnsi"/>
              <w:sz w:val="24"/>
              <w:szCs w:val="24"/>
            </w:rPr>
          </w:pPr>
          <w:bookmarkStart w:id="10" w:name="_Toc443908857"/>
          <w:r>
            <w:rPr>
              <w:rFonts w:asciiTheme="minorHAnsi" w:hAnsiTheme="minorHAnsi"/>
              <w:sz w:val="24"/>
              <w:szCs w:val="24"/>
            </w:rPr>
            <w:t xml:space="preserve">                                                            </w:t>
          </w:r>
          <w:r w:rsidR="00C20D77" w:rsidRPr="004B2092">
            <w:rPr>
              <w:rFonts w:asciiTheme="minorHAnsi" w:hAnsiTheme="minorHAnsi"/>
              <w:b/>
              <w:color w:val="auto"/>
              <w:sz w:val="24"/>
              <w:szCs w:val="24"/>
            </w:rPr>
            <w:t>A</w:t>
          </w:r>
          <w:r w:rsidR="00091C23" w:rsidRPr="004B2092">
            <w:rPr>
              <w:rFonts w:asciiTheme="minorHAnsi" w:hAnsiTheme="minorHAnsi"/>
              <w:b/>
              <w:color w:val="auto"/>
              <w:sz w:val="24"/>
              <w:szCs w:val="24"/>
            </w:rPr>
            <w:t>ppendices</w:t>
          </w:r>
          <w:bookmarkEnd w:id="9"/>
          <w:bookmarkEnd w:id="10"/>
        </w:p>
        <w:p w14:paraId="796ED4E9" w14:textId="77777777" w:rsidR="00091C23" w:rsidRPr="00B94B01" w:rsidRDefault="00091C23" w:rsidP="00091C23">
          <w:pPr>
            <w:rPr>
              <w:sz w:val="24"/>
              <w:szCs w:val="24"/>
            </w:rPr>
          </w:pPr>
        </w:p>
        <w:p w14:paraId="7FBED8A2" w14:textId="77777777" w:rsidR="004B2092" w:rsidRDefault="004B2092" w:rsidP="00091C23">
          <w:pPr>
            <w:rPr>
              <w:sz w:val="24"/>
              <w:szCs w:val="24"/>
            </w:rPr>
          </w:pPr>
        </w:p>
        <w:p w14:paraId="2BEAEF26" w14:textId="5FC219A2" w:rsidR="00091C23" w:rsidRDefault="001C5BF9" w:rsidP="00091C23">
          <w:pPr>
            <w:rPr>
              <w:sz w:val="24"/>
              <w:szCs w:val="24"/>
            </w:rPr>
          </w:pPr>
          <w:r>
            <w:rPr>
              <w:sz w:val="24"/>
              <w:szCs w:val="24"/>
            </w:rPr>
            <w:t xml:space="preserve">Please find the relevant </w:t>
          </w:r>
          <w:r w:rsidR="00091C23" w:rsidRPr="00B94B01">
            <w:rPr>
              <w:sz w:val="24"/>
              <w:szCs w:val="24"/>
            </w:rPr>
            <w:t xml:space="preserve">Learning </w:t>
          </w:r>
          <w:r>
            <w:rPr>
              <w:sz w:val="24"/>
              <w:szCs w:val="24"/>
            </w:rPr>
            <w:t xml:space="preserve">styles </w:t>
          </w:r>
          <w:r w:rsidR="00091C23" w:rsidRPr="00B94B01">
            <w:rPr>
              <w:sz w:val="24"/>
              <w:szCs w:val="24"/>
            </w:rPr>
            <w:t xml:space="preserve">Questionnaires </w:t>
          </w:r>
          <w:r w:rsidR="007849EF" w:rsidRPr="00B94B01">
            <w:rPr>
              <w:sz w:val="24"/>
              <w:szCs w:val="24"/>
            </w:rPr>
            <w:t>attached.</w:t>
          </w:r>
        </w:p>
        <w:p w14:paraId="3B2A41E6" w14:textId="77777777" w:rsidR="00BF032B" w:rsidRDefault="00BF032B" w:rsidP="00091C23">
          <w:pPr>
            <w:rPr>
              <w:sz w:val="24"/>
              <w:szCs w:val="24"/>
            </w:rPr>
          </w:pPr>
        </w:p>
        <w:p w14:paraId="0BFBFE85" w14:textId="23124D50" w:rsidR="00BF032B" w:rsidRDefault="00BF032B" w:rsidP="00091C23">
          <w:pPr>
            <w:rPr>
              <w:sz w:val="24"/>
              <w:szCs w:val="24"/>
            </w:rPr>
          </w:pPr>
          <w:r>
            <w:rPr>
              <w:sz w:val="24"/>
              <w:szCs w:val="24"/>
            </w:rPr>
            <w:t>5.1 Honey and Mumford styles questionnaire.</w:t>
          </w:r>
        </w:p>
        <w:p w14:paraId="44ABEB53" w14:textId="77777777" w:rsidR="004B2092" w:rsidRPr="00B94B01" w:rsidRDefault="004B2092" w:rsidP="004B2092">
          <w:pPr>
            <w:rPr>
              <w:sz w:val="24"/>
              <w:szCs w:val="24"/>
            </w:rPr>
          </w:pPr>
          <w:r>
            <w:rPr>
              <w:sz w:val="24"/>
              <w:szCs w:val="24"/>
            </w:rPr>
            <w:t>5.2 Vark learning styles questionnaire.</w:t>
          </w:r>
        </w:p>
        <w:p w14:paraId="7EE19EA3" w14:textId="77777777" w:rsidR="004B2092" w:rsidRDefault="004B2092" w:rsidP="00091C23">
          <w:pPr>
            <w:rPr>
              <w:sz w:val="24"/>
              <w:szCs w:val="24"/>
            </w:rPr>
          </w:pPr>
        </w:p>
        <w:p w14:paraId="6EE54C0F" w14:textId="77777777" w:rsidR="00091C23" w:rsidRPr="00B94B01" w:rsidRDefault="00091C23" w:rsidP="00091C23">
          <w:pPr>
            <w:rPr>
              <w:sz w:val="24"/>
              <w:szCs w:val="24"/>
            </w:rPr>
          </w:pPr>
        </w:p>
        <w:p w14:paraId="6DA3D1AF" w14:textId="77777777" w:rsidR="00091C23" w:rsidRPr="00B94B01" w:rsidRDefault="00091C23" w:rsidP="00091C23">
          <w:pPr>
            <w:rPr>
              <w:sz w:val="24"/>
              <w:szCs w:val="24"/>
            </w:rPr>
          </w:pPr>
        </w:p>
        <w:p w14:paraId="40B018B1" w14:textId="14B3302A" w:rsidR="00091C23" w:rsidRPr="00B94B01" w:rsidRDefault="00CE7971" w:rsidP="00091C23">
          <w:pPr>
            <w:rPr>
              <w:sz w:val="24"/>
              <w:szCs w:val="24"/>
            </w:rPr>
          </w:pPr>
          <w:r>
            <w:rPr>
              <w:noProof/>
              <w:sz w:val="24"/>
              <w:szCs w:val="24"/>
              <w:lang w:val="en-US"/>
            </w:rPr>
            <w:drawing>
              <wp:inline distT="0" distB="0" distL="0" distR="0" wp14:anchorId="11627EA1" wp14:editId="496ED9F4">
                <wp:extent cx="5731510" cy="8225309"/>
                <wp:effectExtent l="0" t="0" r="8890"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225309"/>
                        </a:xfrm>
                        <a:prstGeom prst="rect">
                          <a:avLst/>
                        </a:prstGeom>
                        <a:noFill/>
                        <a:ln>
                          <a:noFill/>
                        </a:ln>
                      </pic:spPr>
                    </pic:pic>
                  </a:graphicData>
                </a:graphic>
              </wp:inline>
            </w:drawing>
          </w:r>
        </w:p>
        <w:p w14:paraId="3EB00A5A" w14:textId="77777777" w:rsidR="00091C23" w:rsidRPr="00B94B01" w:rsidRDefault="00091C23" w:rsidP="00091C23">
          <w:pPr>
            <w:rPr>
              <w:sz w:val="24"/>
              <w:szCs w:val="24"/>
            </w:rPr>
          </w:pPr>
        </w:p>
        <w:p w14:paraId="028A068D" w14:textId="77777777" w:rsidR="00091C23" w:rsidRPr="00B94B01" w:rsidRDefault="00091C23" w:rsidP="00091C23">
          <w:pPr>
            <w:rPr>
              <w:sz w:val="24"/>
              <w:szCs w:val="24"/>
            </w:rPr>
          </w:pPr>
        </w:p>
        <w:p w14:paraId="0429F943" w14:textId="3E4C20C2" w:rsidR="00091C23" w:rsidRPr="00B94B01" w:rsidRDefault="004B2092" w:rsidP="00091C23">
          <w:pPr>
            <w:rPr>
              <w:sz w:val="24"/>
              <w:szCs w:val="24"/>
            </w:rPr>
          </w:pPr>
          <w:r>
            <w:rPr>
              <w:noProof/>
              <w:sz w:val="24"/>
              <w:szCs w:val="24"/>
              <w:lang w:val="en-US"/>
            </w:rPr>
            <w:drawing>
              <wp:inline distT="0" distB="0" distL="0" distR="0" wp14:anchorId="4340B35A" wp14:editId="2316A819">
                <wp:extent cx="5731510" cy="9022617"/>
                <wp:effectExtent l="0" t="0" r="889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9022617"/>
                        </a:xfrm>
                        <a:prstGeom prst="rect">
                          <a:avLst/>
                        </a:prstGeom>
                        <a:noFill/>
                        <a:ln>
                          <a:noFill/>
                        </a:ln>
                      </pic:spPr>
                    </pic:pic>
                  </a:graphicData>
                </a:graphic>
              </wp:inline>
            </w:drawing>
          </w:r>
        </w:p>
        <w:p w14:paraId="594C2EFF" w14:textId="4FB6BBF0" w:rsidR="00091C23" w:rsidRPr="00B94B01" w:rsidRDefault="004B2092" w:rsidP="00091C23">
          <w:pPr>
            <w:rPr>
              <w:sz w:val="24"/>
              <w:szCs w:val="24"/>
            </w:rPr>
          </w:pPr>
          <w:r>
            <w:rPr>
              <w:noProof/>
              <w:sz w:val="24"/>
              <w:szCs w:val="24"/>
              <w:lang w:val="en-US"/>
            </w:rPr>
            <w:drawing>
              <wp:inline distT="0" distB="0" distL="0" distR="0" wp14:anchorId="04850243" wp14:editId="28E87553">
                <wp:extent cx="5731510" cy="9128633"/>
                <wp:effectExtent l="0" t="0" r="889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9128633"/>
                        </a:xfrm>
                        <a:prstGeom prst="rect">
                          <a:avLst/>
                        </a:prstGeom>
                        <a:noFill/>
                        <a:ln>
                          <a:noFill/>
                        </a:ln>
                      </pic:spPr>
                    </pic:pic>
                  </a:graphicData>
                </a:graphic>
              </wp:inline>
            </w:drawing>
          </w:r>
        </w:p>
        <w:p w14:paraId="5AB3CB30" w14:textId="5BB316E0" w:rsidR="00091C23" w:rsidRPr="00B94B01" w:rsidRDefault="004B2092" w:rsidP="00091C23">
          <w:pPr>
            <w:rPr>
              <w:sz w:val="24"/>
              <w:szCs w:val="24"/>
            </w:rPr>
          </w:pPr>
          <w:r>
            <w:rPr>
              <w:noProof/>
              <w:sz w:val="24"/>
              <w:szCs w:val="24"/>
              <w:lang w:val="en-US"/>
            </w:rPr>
            <w:drawing>
              <wp:inline distT="0" distB="0" distL="0" distR="0" wp14:anchorId="4EF1D167" wp14:editId="1C354AC3">
                <wp:extent cx="5731510" cy="8247006"/>
                <wp:effectExtent l="0" t="0" r="8890" b="8255"/>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247006"/>
                        </a:xfrm>
                        <a:prstGeom prst="rect">
                          <a:avLst/>
                        </a:prstGeom>
                        <a:noFill/>
                        <a:ln>
                          <a:noFill/>
                        </a:ln>
                      </pic:spPr>
                    </pic:pic>
                  </a:graphicData>
                </a:graphic>
              </wp:inline>
            </w:drawing>
          </w:r>
        </w:p>
        <w:p w14:paraId="3E86C3D5" w14:textId="77777777" w:rsidR="00091C23" w:rsidRPr="00B94B01" w:rsidRDefault="00091C23" w:rsidP="00091C23">
          <w:pPr>
            <w:rPr>
              <w:sz w:val="24"/>
              <w:szCs w:val="24"/>
            </w:rPr>
          </w:pPr>
        </w:p>
        <w:p w14:paraId="5313A296" w14:textId="77777777" w:rsidR="00091C23" w:rsidRPr="00B94B01" w:rsidRDefault="00091C23" w:rsidP="00091C23">
          <w:pPr>
            <w:rPr>
              <w:sz w:val="24"/>
              <w:szCs w:val="24"/>
            </w:rPr>
          </w:pPr>
        </w:p>
        <w:p w14:paraId="33513706" w14:textId="1D7A073E" w:rsidR="00091C23" w:rsidRPr="00B94B01" w:rsidRDefault="004B2092" w:rsidP="00091C23">
          <w:pPr>
            <w:rPr>
              <w:sz w:val="24"/>
              <w:szCs w:val="24"/>
            </w:rPr>
          </w:pPr>
          <w:r>
            <w:rPr>
              <w:noProof/>
              <w:sz w:val="24"/>
              <w:szCs w:val="24"/>
              <w:lang w:val="en-US"/>
            </w:rPr>
            <w:drawing>
              <wp:inline distT="0" distB="0" distL="0" distR="0" wp14:anchorId="554634C6" wp14:editId="5101A634">
                <wp:extent cx="5731510" cy="8383403"/>
                <wp:effectExtent l="0" t="0" r="889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383403"/>
                        </a:xfrm>
                        <a:prstGeom prst="rect">
                          <a:avLst/>
                        </a:prstGeom>
                        <a:noFill/>
                        <a:ln>
                          <a:noFill/>
                        </a:ln>
                      </pic:spPr>
                    </pic:pic>
                  </a:graphicData>
                </a:graphic>
              </wp:inline>
            </w:drawing>
          </w:r>
        </w:p>
        <w:p w14:paraId="4DB8B58C" w14:textId="77777777" w:rsidR="00091C23" w:rsidRPr="00B94B01" w:rsidRDefault="00091C23" w:rsidP="00091C23">
          <w:pPr>
            <w:rPr>
              <w:sz w:val="24"/>
              <w:szCs w:val="24"/>
            </w:rPr>
          </w:pPr>
        </w:p>
        <w:p w14:paraId="6D98E2C7" w14:textId="2FD01772" w:rsidR="00091C23" w:rsidRPr="00B94B01" w:rsidRDefault="004B2092" w:rsidP="00091C23">
          <w:pPr>
            <w:rPr>
              <w:sz w:val="24"/>
              <w:szCs w:val="24"/>
            </w:rPr>
          </w:pPr>
          <w:r>
            <w:rPr>
              <w:noProof/>
              <w:sz w:val="24"/>
              <w:szCs w:val="24"/>
              <w:lang w:val="en-US"/>
            </w:rPr>
            <w:drawing>
              <wp:inline distT="0" distB="0" distL="0" distR="0" wp14:anchorId="4DDA2215" wp14:editId="756F2D14">
                <wp:extent cx="5731510" cy="8664695"/>
                <wp:effectExtent l="0" t="0" r="889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664695"/>
                        </a:xfrm>
                        <a:prstGeom prst="rect">
                          <a:avLst/>
                        </a:prstGeom>
                        <a:noFill/>
                        <a:ln>
                          <a:noFill/>
                        </a:ln>
                      </pic:spPr>
                    </pic:pic>
                  </a:graphicData>
                </a:graphic>
              </wp:inline>
            </w:drawing>
          </w:r>
        </w:p>
        <w:p w14:paraId="1D40EBE6" w14:textId="4F21E87E" w:rsidR="00091C23" w:rsidRPr="00B94B01" w:rsidRDefault="004B2092" w:rsidP="00091C23">
          <w:pPr>
            <w:rPr>
              <w:sz w:val="24"/>
              <w:szCs w:val="24"/>
            </w:rPr>
          </w:pPr>
          <w:r>
            <w:rPr>
              <w:noProof/>
              <w:sz w:val="24"/>
              <w:szCs w:val="24"/>
              <w:lang w:val="en-US"/>
            </w:rPr>
            <w:drawing>
              <wp:inline distT="0" distB="0" distL="0" distR="0" wp14:anchorId="16A8B4F3" wp14:editId="07928845">
                <wp:extent cx="5731510" cy="6384415"/>
                <wp:effectExtent l="0" t="0" r="8890"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6384415"/>
                        </a:xfrm>
                        <a:prstGeom prst="rect">
                          <a:avLst/>
                        </a:prstGeom>
                        <a:noFill/>
                        <a:ln>
                          <a:noFill/>
                        </a:ln>
                      </pic:spPr>
                    </pic:pic>
                  </a:graphicData>
                </a:graphic>
              </wp:inline>
            </w:drawing>
          </w:r>
        </w:p>
        <w:p w14:paraId="5EA696EB" w14:textId="77777777" w:rsidR="00091C23" w:rsidRPr="00B94B01" w:rsidRDefault="00091C23" w:rsidP="00091C23">
          <w:pPr>
            <w:rPr>
              <w:sz w:val="24"/>
              <w:szCs w:val="24"/>
            </w:rPr>
          </w:pPr>
        </w:p>
        <w:p w14:paraId="37F89056" w14:textId="77777777" w:rsidR="00091C23" w:rsidRPr="00B94B01" w:rsidRDefault="00091C23" w:rsidP="00091C23">
          <w:pPr>
            <w:rPr>
              <w:sz w:val="24"/>
              <w:szCs w:val="24"/>
            </w:rPr>
          </w:pPr>
        </w:p>
        <w:p w14:paraId="55C5FA59" w14:textId="77777777" w:rsidR="00091C23" w:rsidRPr="00B94B01" w:rsidRDefault="00091C23" w:rsidP="00091C23">
          <w:pPr>
            <w:rPr>
              <w:sz w:val="24"/>
              <w:szCs w:val="24"/>
            </w:rPr>
          </w:pPr>
        </w:p>
        <w:p w14:paraId="272210A2" w14:textId="77777777" w:rsidR="00091C23" w:rsidRPr="00B94B01" w:rsidRDefault="00091C23" w:rsidP="00091C23">
          <w:pPr>
            <w:rPr>
              <w:sz w:val="24"/>
              <w:szCs w:val="24"/>
            </w:rPr>
          </w:pPr>
        </w:p>
        <w:p w14:paraId="60E4EAB2" w14:textId="77777777" w:rsidR="00091C23" w:rsidRPr="00B94B01" w:rsidRDefault="00091C23" w:rsidP="00091C23">
          <w:pPr>
            <w:rPr>
              <w:sz w:val="24"/>
              <w:szCs w:val="24"/>
            </w:rPr>
          </w:pPr>
        </w:p>
        <w:p w14:paraId="490C9252" w14:textId="77777777" w:rsidR="00091C23" w:rsidRPr="00B94B01" w:rsidRDefault="00091C23" w:rsidP="00091C23">
          <w:pPr>
            <w:rPr>
              <w:sz w:val="24"/>
              <w:szCs w:val="24"/>
            </w:rPr>
          </w:pPr>
        </w:p>
        <w:p w14:paraId="02561D99" w14:textId="77777777" w:rsidR="00091C23" w:rsidRPr="00B94B01" w:rsidRDefault="00091C23" w:rsidP="00091C23">
          <w:pPr>
            <w:rPr>
              <w:sz w:val="24"/>
              <w:szCs w:val="24"/>
            </w:rPr>
          </w:pPr>
        </w:p>
        <w:p w14:paraId="3CBA26D6" w14:textId="77777777" w:rsidR="00091C23" w:rsidRPr="00B94B01" w:rsidRDefault="00091C23" w:rsidP="00091C23">
          <w:pPr>
            <w:rPr>
              <w:sz w:val="24"/>
              <w:szCs w:val="24"/>
            </w:rPr>
          </w:pPr>
        </w:p>
        <w:p w14:paraId="4C70B8AF" w14:textId="77777777" w:rsidR="00091C23" w:rsidRPr="00B94B01" w:rsidRDefault="007700FD" w:rsidP="00091C23">
          <w:pPr>
            <w:rPr>
              <w:sz w:val="24"/>
              <w:szCs w:val="24"/>
            </w:rPr>
          </w:pPr>
        </w:p>
      </w:sdtContent>
    </w:sdt>
    <w:p w14:paraId="1B69F35C" w14:textId="77777777" w:rsidR="00AA1B9B" w:rsidRPr="00B94B01" w:rsidRDefault="00AA1B9B">
      <w:pPr>
        <w:rPr>
          <w:sz w:val="24"/>
          <w:szCs w:val="24"/>
        </w:rPr>
      </w:pPr>
    </w:p>
    <w:sectPr w:rsidR="00AA1B9B" w:rsidRPr="00B94B01" w:rsidSect="00E06C0C">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0DB735" w14:textId="77777777" w:rsidR="00CE7971" w:rsidRDefault="00CE7971">
      <w:pPr>
        <w:spacing w:after="0" w:line="240" w:lineRule="auto"/>
      </w:pPr>
      <w:r>
        <w:separator/>
      </w:r>
    </w:p>
  </w:endnote>
  <w:endnote w:type="continuationSeparator" w:id="0">
    <w:p w14:paraId="6841AAB2" w14:textId="77777777" w:rsidR="00CE7971" w:rsidRDefault="00CE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14:paraId="06E57B32" w14:textId="77777777" w:rsidR="00CE7971" w:rsidRDefault="00CE7971">
        <w:pPr>
          <w:pStyle w:val="Footer"/>
          <w:jc w:val="center"/>
        </w:pPr>
        <w:r>
          <w:fldChar w:fldCharType="begin"/>
        </w:r>
        <w:r>
          <w:instrText xml:space="preserve"> PAGE   \* MERGEFORMAT </w:instrText>
        </w:r>
        <w:r>
          <w:fldChar w:fldCharType="separate"/>
        </w:r>
        <w:r w:rsidR="00A94F77">
          <w:rPr>
            <w:noProof/>
          </w:rPr>
          <w:t>1</w:t>
        </w:r>
        <w:r>
          <w:rPr>
            <w:noProof/>
          </w:rPr>
          <w:fldChar w:fldCharType="end"/>
        </w:r>
      </w:p>
    </w:sdtContent>
  </w:sdt>
  <w:p w14:paraId="2CB3EDC1" w14:textId="05CCA833" w:rsidR="00CE7971" w:rsidRDefault="00CE7971">
    <w:pPr>
      <w:pStyle w:val="Footer"/>
    </w:pPr>
    <w:r>
      <w:t xml:space="preserve">Mohammed </w:t>
    </w:r>
    <w:proofErr w:type="spellStart"/>
    <w:r>
      <w:t>Robbani</w:t>
    </w:r>
    <w:proofErr w:type="spellEnd"/>
    <w:r>
      <w:t xml:space="preserve"> 1913550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A5B732" w14:textId="77777777" w:rsidR="00CE7971" w:rsidRDefault="00CE7971">
      <w:pPr>
        <w:spacing w:after="0" w:line="240" w:lineRule="auto"/>
      </w:pPr>
      <w:r>
        <w:separator/>
      </w:r>
    </w:p>
  </w:footnote>
  <w:footnote w:type="continuationSeparator" w:id="0">
    <w:p w14:paraId="1DAE101A" w14:textId="77777777" w:rsidR="00CE7971" w:rsidRDefault="00CE797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E7D6A"/>
    <w:multiLevelType w:val="hybridMultilevel"/>
    <w:tmpl w:val="33746B4A"/>
    <w:lvl w:ilvl="0" w:tplc="57BE776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064CBC"/>
    <w:multiLevelType w:val="hybridMultilevel"/>
    <w:tmpl w:val="6AEC680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67760"/>
    <w:multiLevelType w:val="hybridMultilevel"/>
    <w:tmpl w:val="FFD8C89E"/>
    <w:lvl w:ilvl="0" w:tplc="A03C8DD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AA5B31"/>
    <w:multiLevelType w:val="multilevel"/>
    <w:tmpl w:val="41FE3C2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47985F7F"/>
    <w:multiLevelType w:val="multilevel"/>
    <w:tmpl w:val="C290BFA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AC0697E"/>
    <w:multiLevelType w:val="hybridMultilevel"/>
    <w:tmpl w:val="4A1C64AA"/>
    <w:lvl w:ilvl="0" w:tplc="3CCCD1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F0A14F5"/>
    <w:multiLevelType w:val="multilevel"/>
    <w:tmpl w:val="5EE6F554"/>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nsid w:val="7617196F"/>
    <w:multiLevelType w:val="multilevel"/>
    <w:tmpl w:val="F042AAD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6"/>
  </w:num>
  <w:num w:numId="3">
    <w:abstractNumId w:val="2"/>
  </w:num>
  <w:num w:numId="4">
    <w:abstractNumId w:val="0"/>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C23"/>
    <w:rsid w:val="000059C3"/>
    <w:rsid w:val="000471D5"/>
    <w:rsid w:val="00091C23"/>
    <w:rsid w:val="00095F9A"/>
    <w:rsid w:val="000B75F0"/>
    <w:rsid w:val="000C3C57"/>
    <w:rsid w:val="000E75B5"/>
    <w:rsid w:val="00103E96"/>
    <w:rsid w:val="00107FBE"/>
    <w:rsid w:val="00113FBA"/>
    <w:rsid w:val="00121134"/>
    <w:rsid w:val="00164C0F"/>
    <w:rsid w:val="00170857"/>
    <w:rsid w:val="00190D26"/>
    <w:rsid w:val="001B531A"/>
    <w:rsid w:val="001C42A2"/>
    <w:rsid w:val="001C5BF9"/>
    <w:rsid w:val="001D7EBB"/>
    <w:rsid w:val="00212A48"/>
    <w:rsid w:val="002147CB"/>
    <w:rsid w:val="00235496"/>
    <w:rsid w:val="002452C9"/>
    <w:rsid w:val="002675E7"/>
    <w:rsid w:val="00276070"/>
    <w:rsid w:val="002A0160"/>
    <w:rsid w:val="002A092A"/>
    <w:rsid w:val="002C06E4"/>
    <w:rsid w:val="002C6FEF"/>
    <w:rsid w:val="002D6D05"/>
    <w:rsid w:val="002D76D6"/>
    <w:rsid w:val="002E0AE6"/>
    <w:rsid w:val="003163BA"/>
    <w:rsid w:val="00321274"/>
    <w:rsid w:val="0033378E"/>
    <w:rsid w:val="003376F1"/>
    <w:rsid w:val="00340679"/>
    <w:rsid w:val="003A4A7E"/>
    <w:rsid w:val="003A4EDA"/>
    <w:rsid w:val="003A66A7"/>
    <w:rsid w:val="003B497C"/>
    <w:rsid w:val="003B6488"/>
    <w:rsid w:val="003C6BAB"/>
    <w:rsid w:val="003C729B"/>
    <w:rsid w:val="003F2F48"/>
    <w:rsid w:val="00403D97"/>
    <w:rsid w:val="00412B05"/>
    <w:rsid w:val="0041352B"/>
    <w:rsid w:val="00436D72"/>
    <w:rsid w:val="00446234"/>
    <w:rsid w:val="004946D9"/>
    <w:rsid w:val="004B2092"/>
    <w:rsid w:val="004C70E6"/>
    <w:rsid w:val="004D33F2"/>
    <w:rsid w:val="004F3100"/>
    <w:rsid w:val="004F465F"/>
    <w:rsid w:val="0050043E"/>
    <w:rsid w:val="0050745A"/>
    <w:rsid w:val="00526522"/>
    <w:rsid w:val="00530308"/>
    <w:rsid w:val="00580970"/>
    <w:rsid w:val="0059246B"/>
    <w:rsid w:val="005A38DB"/>
    <w:rsid w:val="005B3EFE"/>
    <w:rsid w:val="005C34FD"/>
    <w:rsid w:val="005C4231"/>
    <w:rsid w:val="00635D2C"/>
    <w:rsid w:val="00652872"/>
    <w:rsid w:val="006D0AB4"/>
    <w:rsid w:val="006D6D6F"/>
    <w:rsid w:val="00703494"/>
    <w:rsid w:val="00704790"/>
    <w:rsid w:val="00722C87"/>
    <w:rsid w:val="0073072C"/>
    <w:rsid w:val="00744FA3"/>
    <w:rsid w:val="00746742"/>
    <w:rsid w:val="007478D3"/>
    <w:rsid w:val="007700FD"/>
    <w:rsid w:val="007849EF"/>
    <w:rsid w:val="007C5C3C"/>
    <w:rsid w:val="0082112B"/>
    <w:rsid w:val="00840F63"/>
    <w:rsid w:val="00844493"/>
    <w:rsid w:val="00847754"/>
    <w:rsid w:val="0086719D"/>
    <w:rsid w:val="00872212"/>
    <w:rsid w:val="0087335D"/>
    <w:rsid w:val="00884B58"/>
    <w:rsid w:val="008F0C68"/>
    <w:rsid w:val="008F3439"/>
    <w:rsid w:val="00903E77"/>
    <w:rsid w:val="00906A9F"/>
    <w:rsid w:val="00922929"/>
    <w:rsid w:val="00926593"/>
    <w:rsid w:val="00940CAB"/>
    <w:rsid w:val="00957D09"/>
    <w:rsid w:val="009A725D"/>
    <w:rsid w:val="009E4133"/>
    <w:rsid w:val="009F20CD"/>
    <w:rsid w:val="00A02D71"/>
    <w:rsid w:val="00A12CCA"/>
    <w:rsid w:val="00A25E81"/>
    <w:rsid w:val="00A45C05"/>
    <w:rsid w:val="00A64E3C"/>
    <w:rsid w:val="00A879F1"/>
    <w:rsid w:val="00A901CE"/>
    <w:rsid w:val="00A935C1"/>
    <w:rsid w:val="00A94F77"/>
    <w:rsid w:val="00AA1B9B"/>
    <w:rsid w:val="00AE0378"/>
    <w:rsid w:val="00B4617E"/>
    <w:rsid w:val="00B47B7A"/>
    <w:rsid w:val="00B67427"/>
    <w:rsid w:val="00B80136"/>
    <w:rsid w:val="00B917E6"/>
    <w:rsid w:val="00B94B01"/>
    <w:rsid w:val="00BC272A"/>
    <w:rsid w:val="00BE2C43"/>
    <w:rsid w:val="00BF032B"/>
    <w:rsid w:val="00BF2A54"/>
    <w:rsid w:val="00C1795F"/>
    <w:rsid w:val="00C20D77"/>
    <w:rsid w:val="00C23162"/>
    <w:rsid w:val="00C435D9"/>
    <w:rsid w:val="00C536D5"/>
    <w:rsid w:val="00C67B77"/>
    <w:rsid w:val="00C73020"/>
    <w:rsid w:val="00C77DB5"/>
    <w:rsid w:val="00CE7971"/>
    <w:rsid w:val="00CF2EE3"/>
    <w:rsid w:val="00D04C86"/>
    <w:rsid w:val="00D21909"/>
    <w:rsid w:val="00D34172"/>
    <w:rsid w:val="00D50CB4"/>
    <w:rsid w:val="00D626D7"/>
    <w:rsid w:val="00D703D1"/>
    <w:rsid w:val="00D70E64"/>
    <w:rsid w:val="00D8437D"/>
    <w:rsid w:val="00D9427A"/>
    <w:rsid w:val="00DA6BBD"/>
    <w:rsid w:val="00DE0755"/>
    <w:rsid w:val="00DF42F3"/>
    <w:rsid w:val="00E06AF8"/>
    <w:rsid w:val="00E06C0C"/>
    <w:rsid w:val="00E30071"/>
    <w:rsid w:val="00E36203"/>
    <w:rsid w:val="00E422E1"/>
    <w:rsid w:val="00EA2942"/>
    <w:rsid w:val="00EB0F08"/>
    <w:rsid w:val="00EC26BF"/>
    <w:rsid w:val="00EE327C"/>
    <w:rsid w:val="00EF3FC6"/>
    <w:rsid w:val="00F042E3"/>
    <w:rsid w:val="00F04ADE"/>
    <w:rsid w:val="00F15BAB"/>
    <w:rsid w:val="00F37D0A"/>
    <w:rsid w:val="00F74AD1"/>
    <w:rsid w:val="00F86B3C"/>
    <w:rsid w:val="00FA0271"/>
    <w:rsid w:val="00FC0CDE"/>
    <w:rsid w:val="00FE59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076E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C23"/>
    <w:pPr>
      <w:spacing w:after="160" w:line="259" w:lineRule="auto"/>
    </w:pPr>
    <w:rPr>
      <w:rFonts w:eastAsiaTheme="minorHAnsi"/>
      <w:sz w:val="22"/>
      <w:szCs w:val="22"/>
    </w:rPr>
  </w:style>
  <w:style w:type="paragraph" w:styleId="Heading1">
    <w:name w:val="heading 1"/>
    <w:basedOn w:val="Normal"/>
    <w:next w:val="Normal"/>
    <w:link w:val="Heading1Char"/>
    <w:uiPriority w:val="9"/>
    <w:qFormat/>
    <w:rsid w:val="00091C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C23"/>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091C23"/>
    <w:rPr>
      <w:sz w:val="22"/>
      <w:szCs w:val="22"/>
      <w:lang w:val="en-US"/>
    </w:rPr>
  </w:style>
  <w:style w:type="character" w:customStyle="1" w:styleId="NoSpacingChar">
    <w:name w:val="No Spacing Char"/>
    <w:basedOn w:val="DefaultParagraphFont"/>
    <w:link w:val="NoSpacing"/>
    <w:uiPriority w:val="1"/>
    <w:rsid w:val="00091C23"/>
    <w:rPr>
      <w:sz w:val="22"/>
      <w:szCs w:val="22"/>
      <w:lang w:val="en-US"/>
    </w:rPr>
  </w:style>
  <w:style w:type="paragraph" w:styleId="TOCHeading">
    <w:name w:val="TOC Heading"/>
    <w:basedOn w:val="Heading1"/>
    <w:next w:val="Normal"/>
    <w:uiPriority w:val="39"/>
    <w:unhideWhenUsed/>
    <w:qFormat/>
    <w:rsid w:val="00091C23"/>
    <w:pPr>
      <w:outlineLvl w:val="9"/>
    </w:pPr>
    <w:rPr>
      <w:lang w:val="en-US"/>
    </w:rPr>
  </w:style>
  <w:style w:type="paragraph" w:styleId="TOC1">
    <w:name w:val="toc 1"/>
    <w:basedOn w:val="Normal"/>
    <w:next w:val="Normal"/>
    <w:autoRedefine/>
    <w:uiPriority w:val="39"/>
    <w:unhideWhenUsed/>
    <w:rsid w:val="00091C23"/>
    <w:pPr>
      <w:spacing w:before="240" w:after="120"/>
    </w:pPr>
    <w:rPr>
      <w:b/>
      <w:caps/>
      <w:u w:val="single"/>
    </w:rPr>
  </w:style>
  <w:style w:type="character" w:styleId="Hyperlink">
    <w:name w:val="Hyperlink"/>
    <w:basedOn w:val="DefaultParagraphFont"/>
    <w:uiPriority w:val="99"/>
    <w:unhideWhenUsed/>
    <w:rsid w:val="00091C23"/>
    <w:rPr>
      <w:color w:val="0000FF" w:themeColor="hyperlink"/>
      <w:u w:val="single"/>
    </w:rPr>
  </w:style>
  <w:style w:type="paragraph" w:styleId="Footer">
    <w:name w:val="footer"/>
    <w:basedOn w:val="Normal"/>
    <w:link w:val="FooterChar"/>
    <w:uiPriority w:val="99"/>
    <w:unhideWhenUsed/>
    <w:rsid w:val="00091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C23"/>
    <w:rPr>
      <w:rFonts w:eastAsiaTheme="minorHAnsi"/>
      <w:sz w:val="22"/>
      <w:szCs w:val="22"/>
    </w:rPr>
  </w:style>
  <w:style w:type="paragraph" w:styleId="ListParagraph">
    <w:name w:val="List Paragraph"/>
    <w:basedOn w:val="Normal"/>
    <w:uiPriority w:val="34"/>
    <w:qFormat/>
    <w:rsid w:val="00091C23"/>
    <w:pPr>
      <w:ind w:left="720"/>
      <w:contextualSpacing/>
    </w:pPr>
  </w:style>
  <w:style w:type="paragraph" w:styleId="BalloonText">
    <w:name w:val="Balloon Text"/>
    <w:basedOn w:val="Normal"/>
    <w:link w:val="BalloonTextChar"/>
    <w:uiPriority w:val="99"/>
    <w:semiHidden/>
    <w:unhideWhenUsed/>
    <w:rsid w:val="00091C2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1C23"/>
    <w:rPr>
      <w:rFonts w:ascii="Lucida Grande" w:eastAsiaTheme="minorHAnsi" w:hAnsi="Lucida Grande" w:cs="Lucida Grande"/>
      <w:sz w:val="18"/>
      <w:szCs w:val="18"/>
    </w:rPr>
  </w:style>
  <w:style w:type="character" w:customStyle="1" w:styleId="apple-converted-space">
    <w:name w:val="apple-converted-space"/>
    <w:basedOn w:val="DefaultParagraphFont"/>
    <w:rsid w:val="00B80136"/>
  </w:style>
  <w:style w:type="character" w:customStyle="1" w:styleId="sc">
    <w:name w:val="sc"/>
    <w:basedOn w:val="DefaultParagraphFont"/>
    <w:rsid w:val="00B80136"/>
  </w:style>
  <w:style w:type="table" w:styleId="TableGrid">
    <w:name w:val="Table Grid"/>
    <w:basedOn w:val="TableNormal"/>
    <w:uiPriority w:val="59"/>
    <w:rsid w:val="00103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15BAB"/>
    <w:pPr>
      <w:spacing w:before="100" w:beforeAutospacing="1" w:after="100" w:afterAutospacing="1" w:line="240" w:lineRule="auto"/>
    </w:pPr>
    <w:rPr>
      <w:rFonts w:ascii="Times" w:eastAsiaTheme="minorEastAsia" w:hAnsi="Times" w:cs="Times New Roman"/>
      <w:sz w:val="20"/>
      <w:szCs w:val="20"/>
    </w:rPr>
  </w:style>
  <w:style w:type="character" w:styleId="Emphasis">
    <w:name w:val="Emphasis"/>
    <w:basedOn w:val="DefaultParagraphFont"/>
    <w:uiPriority w:val="20"/>
    <w:qFormat/>
    <w:rsid w:val="00F15BAB"/>
    <w:rPr>
      <w:i/>
      <w:iCs/>
    </w:rPr>
  </w:style>
  <w:style w:type="paragraph" w:styleId="FootnoteText">
    <w:name w:val="footnote text"/>
    <w:basedOn w:val="Normal"/>
    <w:link w:val="FootnoteTextChar"/>
    <w:uiPriority w:val="99"/>
    <w:unhideWhenUsed/>
    <w:rsid w:val="001C5BF9"/>
    <w:pPr>
      <w:spacing w:after="0" w:line="240" w:lineRule="auto"/>
    </w:pPr>
    <w:rPr>
      <w:sz w:val="24"/>
      <w:szCs w:val="24"/>
    </w:rPr>
  </w:style>
  <w:style w:type="character" w:customStyle="1" w:styleId="FootnoteTextChar">
    <w:name w:val="Footnote Text Char"/>
    <w:basedOn w:val="DefaultParagraphFont"/>
    <w:link w:val="FootnoteText"/>
    <w:uiPriority w:val="99"/>
    <w:rsid w:val="001C5BF9"/>
    <w:rPr>
      <w:rFonts w:eastAsiaTheme="minorHAnsi"/>
    </w:rPr>
  </w:style>
  <w:style w:type="character" w:styleId="FootnoteReference">
    <w:name w:val="footnote reference"/>
    <w:basedOn w:val="DefaultParagraphFont"/>
    <w:uiPriority w:val="99"/>
    <w:unhideWhenUsed/>
    <w:rsid w:val="001C5BF9"/>
    <w:rPr>
      <w:vertAlign w:val="superscript"/>
    </w:rPr>
  </w:style>
  <w:style w:type="paragraph" w:styleId="Header">
    <w:name w:val="header"/>
    <w:basedOn w:val="Normal"/>
    <w:link w:val="HeaderChar"/>
    <w:uiPriority w:val="99"/>
    <w:unhideWhenUsed/>
    <w:rsid w:val="002E0AE6"/>
    <w:pPr>
      <w:tabs>
        <w:tab w:val="center" w:pos="4320"/>
        <w:tab w:val="right" w:pos="8640"/>
      </w:tabs>
      <w:spacing w:after="0" w:line="240" w:lineRule="auto"/>
    </w:pPr>
  </w:style>
  <w:style w:type="character" w:customStyle="1" w:styleId="HeaderChar">
    <w:name w:val="Header Char"/>
    <w:basedOn w:val="DefaultParagraphFont"/>
    <w:link w:val="Header"/>
    <w:uiPriority w:val="99"/>
    <w:rsid w:val="002E0AE6"/>
    <w:rPr>
      <w:rFonts w:eastAsiaTheme="minorHAnsi"/>
      <w:sz w:val="22"/>
      <w:szCs w:val="22"/>
    </w:rPr>
  </w:style>
  <w:style w:type="paragraph" w:styleId="TOC2">
    <w:name w:val="toc 2"/>
    <w:basedOn w:val="Normal"/>
    <w:next w:val="Normal"/>
    <w:autoRedefine/>
    <w:uiPriority w:val="39"/>
    <w:semiHidden/>
    <w:unhideWhenUsed/>
    <w:rsid w:val="00BC272A"/>
    <w:pPr>
      <w:spacing w:after="0"/>
    </w:pPr>
    <w:rPr>
      <w:b/>
      <w:smallCaps/>
    </w:rPr>
  </w:style>
  <w:style w:type="paragraph" w:styleId="TOC3">
    <w:name w:val="toc 3"/>
    <w:basedOn w:val="Normal"/>
    <w:next w:val="Normal"/>
    <w:autoRedefine/>
    <w:uiPriority w:val="39"/>
    <w:semiHidden/>
    <w:unhideWhenUsed/>
    <w:rsid w:val="00BC272A"/>
    <w:pPr>
      <w:spacing w:after="0"/>
    </w:pPr>
    <w:rPr>
      <w:smallCaps/>
    </w:rPr>
  </w:style>
  <w:style w:type="paragraph" w:styleId="TOC4">
    <w:name w:val="toc 4"/>
    <w:basedOn w:val="Normal"/>
    <w:next w:val="Normal"/>
    <w:autoRedefine/>
    <w:uiPriority w:val="39"/>
    <w:semiHidden/>
    <w:unhideWhenUsed/>
    <w:rsid w:val="00BC272A"/>
    <w:pPr>
      <w:spacing w:after="0"/>
    </w:pPr>
  </w:style>
  <w:style w:type="paragraph" w:styleId="TOC5">
    <w:name w:val="toc 5"/>
    <w:basedOn w:val="Normal"/>
    <w:next w:val="Normal"/>
    <w:autoRedefine/>
    <w:uiPriority w:val="39"/>
    <w:semiHidden/>
    <w:unhideWhenUsed/>
    <w:rsid w:val="00BC272A"/>
    <w:pPr>
      <w:spacing w:after="0"/>
    </w:pPr>
  </w:style>
  <w:style w:type="paragraph" w:styleId="TOC6">
    <w:name w:val="toc 6"/>
    <w:basedOn w:val="Normal"/>
    <w:next w:val="Normal"/>
    <w:autoRedefine/>
    <w:uiPriority w:val="39"/>
    <w:semiHidden/>
    <w:unhideWhenUsed/>
    <w:rsid w:val="00BC272A"/>
    <w:pPr>
      <w:spacing w:after="0"/>
    </w:pPr>
  </w:style>
  <w:style w:type="paragraph" w:styleId="TOC7">
    <w:name w:val="toc 7"/>
    <w:basedOn w:val="Normal"/>
    <w:next w:val="Normal"/>
    <w:autoRedefine/>
    <w:uiPriority w:val="39"/>
    <w:semiHidden/>
    <w:unhideWhenUsed/>
    <w:rsid w:val="00BC272A"/>
    <w:pPr>
      <w:spacing w:after="0"/>
    </w:pPr>
  </w:style>
  <w:style w:type="paragraph" w:styleId="TOC8">
    <w:name w:val="toc 8"/>
    <w:basedOn w:val="Normal"/>
    <w:next w:val="Normal"/>
    <w:autoRedefine/>
    <w:uiPriority w:val="39"/>
    <w:semiHidden/>
    <w:unhideWhenUsed/>
    <w:rsid w:val="00BC272A"/>
    <w:pPr>
      <w:spacing w:after="0"/>
    </w:pPr>
  </w:style>
  <w:style w:type="paragraph" w:styleId="TOC9">
    <w:name w:val="toc 9"/>
    <w:basedOn w:val="Normal"/>
    <w:next w:val="Normal"/>
    <w:autoRedefine/>
    <w:uiPriority w:val="39"/>
    <w:semiHidden/>
    <w:unhideWhenUsed/>
    <w:rsid w:val="00BC272A"/>
    <w:pPr>
      <w:spacing w:after="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C23"/>
    <w:pPr>
      <w:spacing w:after="160" w:line="259" w:lineRule="auto"/>
    </w:pPr>
    <w:rPr>
      <w:rFonts w:eastAsiaTheme="minorHAnsi"/>
      <w:sz w:val="22"/>
      <w:szCs w:val="22"/>
    </w:rPr>
  </w:style>
  <w:style w:type="paragraph" w:styleId="Heading1">
    <w:name w:val="heading 1"/>
    <w:basedOn w:val="Normal"/>
    <w:next w:val="Normal"/>
    <w:link w:val="Heading1Char"/>
    <w:uiPriority w:val="9"/>
    <w:qFormat/>
    <w:rsid w:val="00091C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C23"/>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091C23"/>
    <w:rPr>
      <w:sz w:val="22"/>
      <w:szCs w:val="22"/>
      <w:lang w:val="en-US"/>
    </w:rPr>
  </w:style>
  <w:style w:type="character" w:customStyle="1" w:styleId="NoSpacingChar">
    <w:name w:val="No Spacing Char"/>
    <w:basedOn w:val="DefaultParagraphFont"/>
    <w:link w:val="NoSpacing"/>
    <w:uiPriority w:val="1"/>
    <w:rsid w:val="00091C23"/>
    <w:rPr>
      <w:sz w:val="22"/>
      <w:szCs w:val="22"/>
      <w:lang w:val="en-US"/>
    </w:rPr>
  </w:style>
  <w:style w:type="paragraph" w:styleId="TOCHeading">
    <w:name w:val="TOC Heading"/>
    <w:basedOn w:val="Heading1"/>
    <w:next w:val="Normal"/>
    <w:uiPriority w:val="39"/>
    <w:unhideWhenUsed/>
    <w:qFormat/>
    <w:rsid w:val="00091C23"/>
    <w:pPr>
      <w:outlineLvl w:val="9"/>
    </w:pPr>
    <w:rPr>
      <w:lang w:val="en-US"/>
    </w:rPr>
  </w:style>
  <w:style w:type="paragraph" w:styleId="TOC1">
    <w:name w:val="toc 1"/>
    <w:basedOn w:val="Normal"/>
    <w:next w:val="Normal"/>
    <w:autoRedefine/>
    <w:uiPriority w:val="39"/>
    <w:unhideWhenUsed/>
    <w:rsid w:val="00091C23"/>
    <w:pPr>
      <w:spacing w:before="240" w:after="120"/>
    </w:pPr>
    <w:rPr>
      <w:b/>
      <w:caps/>
      <w:u w:val="single"/>
    </w:rPr>
  </w:style>
  <w:style w:type="character" w:styleId="Hyperlink">
    <w:name w:val="Hyperlink"/>
    <w:basedOn w:val="DefaultParagraphFont"/>
    <w:uiPriority w:val="99"/>
    <w:unhideWhenUsed/>
    <w:rsid w:val="00091C23"/>
    <w:rPr>
      <w:color w:val="0000FF" w:themeColor="hyperlink"/>
      <w:u w:val="single"/>
    </w:rPr>
  </w:style>
  <w:style w:type="paragraph" w:styleId="Footer">
    <w:name w:val="footer"/>
    <w:basedOn w:val="Normal"/>
    <w:link w:val="FooterChar"/>
    <w:uiPriority w:val="99"/>
    <w:unhideWhenUsed/>
    <w:rsid w:val="00091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C23"/>
    <w:rPr>
      <w:rFonts w:eastAsiaTheme="minorHAnsi"/>
      <w:sz w:val="22"/>
      <w:szCs w:val="22"/>
    </w:rPr>
  </w:style>
  <w:style w:type="paragraph" w:styleId="ListParagraph">
    <w:name w:val="List Paragraph"/>
    <w:basedOn w:val="Normal"/>
    <w:uiPriority w:val="34"/>
    <w:qFormat/>
    <w:rsid w:val="00091C23"/>
    <w:pPr>
      <w:ind w:left="720"/>
      <w:contextualSpacing/>
    </w:pPr>
  </w:style>
  <w:style w:type="paragraph" w:styleId="BalloonText">
    <w:name w:val="Balloon Text"/>
    <w:basedOn w:val="Normal"/>
    <w:link w:val="BalloonTextChar"/>
    <w:uiPriority w:val="99"/>
    <w:semiHidden/>
    <w:unhideWhenUsed/>
    <w:rsid w:val="00091C2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1C23"/>
    <w:rPr>
      <w:rFonts w:ascii="Lucida Grande" w:eastAsiaTheme="minorHAnsi" w:hAnsi="Lucida Grande" w:cs="Lucida Grande"/>
      <w:sz w:val="18"/>
      <w:szCs w:val="18"/>
    </w:rPr>
  </w:style>
  <w:style w:type="character" w:customStyle="1" w:styleId="apple-converted-space">
    <w:name w:val="apple-converted-space"/>
    <w:basedOn w:val="DefaultParagraphFont"/>
    <w:rsid w:val="00B80136"/>
  </w:style>
  <w:style w:type="character" w:customStyle="1" w:styleId="sc">
    <w:name w:val="sc"/>
    <w:basedOn w:val="DefaultParagraphFont"/>
    <w:rsid w:val="00B80136"/>
  </w:style>
  <w:style w:type="table" w:styleId="TableGrid">
    <w:name w:val="Table Grid"/>
    <w:basedOn w:val="TableNormal"/>
    <w:uiPriority w:val="59"/>
    <w:rsid w:val="00103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15BAB"/>
    <w:pPr>
      <w:spacing w:before="100" w:beforeAutospacing="1" w:after="100" w:afterAutospacing="1" w:line="240" w:lineRule="auto"/>
    </w:pPr>
    <w:rPr>
      <w:rFonts w:ascii="Times" w:eastAsiaTheme="minorEastAsia" w:hAnsi="Times" w:cs="Times New Roman"/>
      <w:sz w:val="20"/>
      <w:szCs w:val="20"/>
    </w:rPr>
  </w:style>
  <w:style w:type="character" w:styleId="Emphasis">
    <w:name w:val="Emphasis"/>
    <w:basedOn w:val="DefaultParagraphFont"/>
    <w:uiPriority w:val="20"/>
    <w:qFormat/>
    <w:rsid w:val="00F15BAB"/>
    <w:rPr>
      <w:i/>
      <w:iCs/>
    </w:rPr>
  </w:style>
  <w:style w:type="paragraph" w:styleId="FootnoteText">
    <w:name w:val="footnote text"/>
    <w:basedOn w:val="Normal"/>
    <w:link w:val="FootnoteTextChar"/>
    <w:uiPriority w:val="99"/>
    <w:unhideWhenUsed/>
    <w:rsid w:val="001C5BF9"/>
    <w:pPr>
      <w:spacing w:after="0" w:line="240" w:lineRule="auto"/>
    </w:pPr>
    <w:rPr>
      <w:sz w:val="24"/>
      <w:szCs w:val="24"/>
    </w:rPr>
  </w:style>
  <w:style w:type="character" w:customStyle="1" w:styleId="FootnoteTextChar">
    <w:name w:val="Footnote Text Char"/>
    <w:basedOn w:val="DefaultParagraphFont"/>
    <w:link w:val="FootnoteText"/>
    <w:uiPriority w:val="99"/>
    <w:rsid w:val="001C5BF9"/>
    <w:rPr>
      <w:rFonts w:eastAsiaTheme="minorHAnsi"/>
    </w:rPr>
  </w:style>
  <w:style w:type="character" w:styleId="FootnoteReference">
    <w:name w:val="footnote reference"/>
    <w:basedOn w:val="DefaultParagraphFont"/>
    <w:uiPriority w:val="99"/>
    <w:unhideWhenUsed/>
    <w:rsid w:val="001C5BF9"/>
    <w:rPr>
      <w:vertAlign w:val="superscript"/>
    </w:rPr>
  </w:style>
  <w:style w:type="paragraph" w:styleId="Header">
    <w:name w:val="header"/>
    <w:basedOn w:val="Normal"/>
    <w:link w:val="HeaderChar"/>
    <w:uiPriority w:val="99"/>
    <w:unhideWhenUsed/>
    <w:rsid w:val="002E0AE6"/>
    <w:pPr>
      <w:tabs>
        <w:tab w:val="center" w:pos="4320"/>
        <w:tab w:val="right" w:pos="8640"/>
      </w:tabs>
      <w:spacing w:after="0" w:line="240" w:lineRule="auto"/>
    </w:pPr>
  </w:style>
  <w:style w:type="character" w:customStyle="1" w:styleId="HeaderChar">
    <w:name w:val="Header Char"/>
    <w:basedOn w:val="DefaultParagraphFont"/>
    <w:link w:val="Header"/>
    <w:uiPriority w:val="99"/>
    <w:rsid w:val="002E0AE6"/>
    <w:rPr>
      <w:rFonts w:eastAsiaTheme="minorHAnsi"/>
      <w:sz w:val="22"/>
      <w:szCs w:val="22"/>
    </w:rPr>
  </w:style>
  <w:style w:type="paragraph" w:styleId="TOC2">
    <w:name w:val="toc 2"/>
    <w:basedOn w:val="Normal"/>
    <w:next w:val="Normal"/>
    <w:autoRedefine/>
    <w:uiPriority w:val="39"/>
    <w:semiHidden/>
    <w:unhideWhenUsed/>
    <w:rsid w:val="00BC272A"/>
    <w:pPr>
      <w:spacing w:after="0"/>
    </w:pPr>
    <w:rPr>
      <w:b/>
      <w:smallCaps/>
    </w:rPr>
  </w:style>
  <w:style w:type="paragraph" w:styleId="TOC3">
    <w:name w:val="toc 3"/>
    <w:basedOn w:val="Normal"/>
    <w:next w:val="Normal"/>
    <w:autoRedefine/>
    <w:uiPriority w:val="39"/>
    <w:semiHidden/>
    <w:unhideWhenUsed/>
    <w:rsid w:val="00BC272A"/>
    <w:pPr>
      <w:spacing w:after="0"/>
    </w:pPr>
    <w:rPr>
      <w:smallCaps/>
    </w:rPr>
  </w:style>
  <w:style w:type="paragraph" w:styleId="TOC4">
    <w:name w:val="toc 4"/>
    <w:basedOn w:val="Normal"/>
    <w:next w:val="Normal"/>
    <w:autoRedefine/>
    <w:uiPriority w:val="39"/>
    <w:semiHidden/>
    <w:unhideWhenUsed/>
    <w:rsid w:val="00BC272A"/>
    <w:pPr>
      <w:spacing w:after="0"/>
    </w:pPr>
  </w:style>
  <w:style w:type="paragraph" w:styleId="TOC5">
    <w:name w:val="toc 5"/>
    <w:basedOn w:val="Normal"/>
    <w:next w:val="Normal"/>
    <w:autoRedefine/>
    <w:uiPriority w:val="39"/>
    <w:semiHidden/>
    <w:unhideWhenUsed/>
    <w:rsid w:val="00BC272A"/>
    <w:pPr>
      <w:spacing w:after="0"/>
    </w:pPr>
  </w:style>
  <w:style w:type="paragraph" w:styleId="TOC6">
    <w:name w:val="toc 6"/>
    <w:basedOn w:val="Normal"/>
    <w:next w:val="Normal"/>
    <w:autoRedefine/>
    <w:uiPriority w:val="39"/>
    <w:semiHidden/>
    <w:unhideWhenUsed/>
    <w:rsid w:val="00BC272A"/>
    <w:pPr>
      <w:spacing w:after="0"/>
    </w:pPr>
  </w:style>
  <w:style w:type="paragraph" w:styleId="TOC7">
    <w:name w:val="toc 7"/>
    <w:basedOn w:val="Normal"/>
    <w:next w:val="Normal"/>
    <w:autoRedefine/>
    <w:uiPriority w:val="39"/>
    <w:semiHidden/>
    <w:unhideWhenUsed/>
    <w:rsid w:val="00BC272A"/>
    <w:pPr>
      <w:spacing w:after="0"/>
    </w:pPr>
  </w:style>
  <w:style w:type="paragraph" w:styleId="TOC8">
    <w:name w:val="toc 8"/>
    <w:basedOn w:val="Normal"/>
    <w:next w:val="Normal"/>
    <w:autoRedefine/>
    <w:uiPriority w:val="39"/>
    <w:semiHidden/>
    <w:unhideWhenUsed/>
    <w:rsid w:val="00BC272A"/>
    <w:pPr>
      <w:spacing w:after="0"/>
    </w:pPr>
  </w:style>
  <w:style w:type="paragraph" w:styleId="TOC9">
    <w:name w:val="toc 9"/>
    <w:basedOn w:val="Normal"/>
    <w:next w:val="Normal"/>
    <w:autoRedefine/>
    <w:uiPriority w:val="39"/>
    <w:semiHidden/>
    <w:unhideWhenUsed/>
    <w:rsid w:val="00BC272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194833">
      <w:bodyDiv w:val="1"/>
      <w:marLeft w:val="0"/>
      <w:marRight w:val="0"/>
      <w:marTop w:val="0"/>
      <w:marBottom w:val="0"/>
      <w:divBdr>
        <w:top w:val="none" w:sz="0" w:space="0" w:color="auto"/>
        <w:left w:val="none" w:sz="0" w:space="0" w:color="auto"/>
        <w:bottom w:val="none" w:sz="0" w:space="0" w:color="auto"/>
        <w:right w:val="none" w:sz="0" w:space="0" w:color="auto"/>
      </w:divBdr>
    </w:div>
    <w:div w:id="621494016">
      <w:bodyDiv w:val="1"/>
      <w:marLeft w:val="0"/>
      <w:marRight w:val="0"/>
      <w:marTop w:val="0"/>
      <w:marBottom w:val="0"/>
      <w:divBdr>
        <w:top w:val="none" w:sz="0" w:space="0" w:color="auto"/>
        <w:left w:val="none" w:sz="0" w:space="0" w:color="auto"/>
        <w:bottom w:val="none" w:sz="0" w:space="0" w:color="auto"/>
        <w:right w:val="none" w:sz="0" w:space="0" w:color="auto"/>
      </w:divBdr>
      <w:divsChild>
        <w:div w:id="482429037">
          <w:marLeft w:val="0"/>
          <w:marRight w:val="0"/>
          <w:marTop w:val="0"/>
          <w:marBottom w:val="0"/>
          <w:divBdr>
            <w:top w:val="none" w:sz="0" w:space="0" w:color="auto"/>
            <w:left w:val="none" w:sz="0" w:space="0" w:color="auto"/>
            <w:bottom w:val="none" w:sz="0" w:space="0" w:color="auto"/>
            <w:right w:val="none" w:sz="0" w:space="0" w:color="auto"/>
          </w:divBdr>
          <w:divsChild>
            <w:div w:id="1122576818">
              <w:marLeft w:val="0"/>
              <w:marRight w:val="0"/>
              <w:marTop w:val="0"/>
              <w:marBottom w:val="0"/>
              <w:divBdr>
                <w:top w:val="none" w:sz="0" w:space="0" w:color="auto"/>
                <w:left w:val="none" w:sz="0" w:space="0" w:color="auto"/>
                <w:bottom w:val="none" w:sz="0" w:space="0" w:color="auto"/>
                <w:right w:val="none" w:sz="0" w:space="0" w:color="auto"/>
              </w:divBdr>
              <w:divsChild>
                <w:div w:id="138236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413788">
      <w:bodyDiv w:val="1"/>
      <w:marLeft w:val="0"/>
      <w:marRight w:val="0"/>
      <w:marTop w:val="0"/>
      <w:marBottom w:val="0"/>
      <w:divBdr>
        <w:top w:val="none" w:sz="0" w:space="0" w:color="auto"/>
        <w:left w:val="none" w:sz="0" w:space="0" w:color="auto"/>
        <w:bottom w:val="none" w:sz="0" w:space="0" w:color="auto"/>
        <w:right w:val="none" w:sz="0" w:space="0" w:color="auto"/>
      </w:divBdr>
      <w:divsChild>
        <w:div w:id="703943607">
          <w:marLeft w:val="0"/>
          <w:marRight w:val="0"/>
          <w:marTop w:val="0"/>
          <w:marBottom w:val="0"/>
          <w:divBdr>
            <w:top w:val="none" w:sz="0" w:space="0" w:color="auto"/>
            <w:left w:val="none" w:sz="0" w:space="0" w:color="auto"/>
            <w:bottom w:val="none" w:sz="0" w:space="0" w:color="auto"/>
            <w:right w:val="none" w:sz="0" w:space="0" w:color="auto"/>
          </w:divBdr>
          <w:divsChild>
            <w:div w:id="1178885875">
              <w:marLeft w:val="0"/>
              <w:marRight w:val="0"/>
              <w:marTop w:val="0"/>
              <w:marBottom w:val="0"/>
              <w:divBdr>
                <w:top w:val="none" w:sz="0" w:space="0" w:color="auto"/>
                <w:left w:val="none" w:sz="0" w:space="0" w:color="auto"/>
                <w:bottom w:val="none" w:sz="0" w:space="0" w:color="auto"/>
                <w:right w:val="none" w:sz="0" w:space="0" w:color="auto"/>
              </w:divBdr>
              <w:divsChild>
                <w:div w:id="74915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51166">
      <w:bodyDiv w:val="1"/>
      <w:marLeft w:val="0"/>
      <w:marRight w:val="0"/>
      <w:marTop w:val="0"/>
      <w:marBottom w:val="0"/>
      <w:divBdr>
        <w:top w:val="none" w:sz="0" w:space="0" w:color="auto"/>
        <w:left w:val="none" w:sz="0" w:space="0" w:color="auto"/>
        <w:bottom w:val="none" w:sz="0" w:space="0" w:color="auto"/>
        <w:right w:val="none" w:sz="0" w:space="0" w:color="auto"/>
      </w:divBdr>
    </w:div>
    <w:div w:id="713308980">
      <w:bodyDiv w:val="1"/>
      <w:marLeft w:val="0"/>
      <w:marRight w:val="0"/>
      <w:marTop w:val="0"/>
      <w:marBottom w:val="0"/>
      <w:divBdr>
        <w:top w:val="none" w:sz="0" w:space="0" w:color="auto"/>
        <w:left w:val="none" w:sz="0" w:space="0" w:color="auto"/>
        <w:bottom w:val="none" w:sz="0" w:space="0" w:color="auto"/>
        <w:right w:val="none" w:sz="0" w:space="0" w:color="auto"/>
      </w:divBdr>
    </w:div>
    <w:div w:id="720128833">
      <w:bodyDiv w:val="1"/>
      <w:marLeft w:val="0"/>
      <w:marRight w:val="0"/>
      <w:marTop w:val="0"/>
      <w:marBottom w:val="0"/>
      <w:divBdr>
        <w:top w:val="none" w:sz="0" w:space="0" w:color="auto"/>
        <w:left w:val="none" w:sz="0" w:space="0" w:color="auto"/>
        <w:bottom w:val="none" w:sz="0" w:space="0" w:color="auto"/>
        <w:right w:val="none" w:sz="0" w:space="0" w:color="auto"/>
      </w:divBdr>
    </w:div>
    <w:div w:id="1316371265">
      <w:bodyDiv w:val="1"/>
      <w:marLeft w:val="0"/>
      <w:marRight w:val="0"/>
      <w:marTop w:val="0"/>
      <w:marBottom w:val="0"/>
      <w:divBdr>
        <w:top w:val="none" w:sz="0" w:space="0" w:color="auto"/>
        <w:left w:val="none" w:sz="0" w:space="0" w:color="auto"/>
        <w:bottom w:val="none" w:sz="0" w:space="0" w:color="auto"/>
        <w:right w:val="none" w:sz="0" w:space="0" w:color="auto"/>
      </w:divBdr>
      <w:divsChild>
        <w:div w:id="400714595">
          <w:marLeft w:val="0"/>
          <w:marRight w:val="0"/>
          <w:marTop w:val="0"/>
          <w:marBottom w:val="0"/>
          <w:divBdr>
            <w:top w:val="none" w:sz="0" w:space="0" w:color="auto"/>
            <w:left w:val="none" w:sz="0" w:space="0" w:color="auto"/>
            <w:bottom w:val="none" w:sz="0" w:space="0" w:color="auto"/>
            <w:right w:val="none" w:sz="0" w:space="0" w:color="auto"/>
          </w:divBdr>
          <w:divsChild>
            <w:div w:id="684214985">
              <w:marLeft w:val="0"/>
              <w:marRight w:val="0"/>
              <w:marTop w:val="0"/>
              <w:marBottom w:val="0"/>
              <w:divBdr>
                <w:top w:val="none" w:sz="0" w:space="0" w:color="auto"/>
                <w:left w:val="none" w:sz="0" w:space="0" w:color="auto"/>
                <w:bottom w:val="none" w:sz="0" w:space="0" w:color="auto"/>
                <w:right w:val="none" w:sz="0" w:space="0" w:color="auto"/>
              </w:divBdr>
              <w:divsChild>
                <w:div w:id="44145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0307">
      <w:bodyDiv w:val="1"/>
      <w:marLeft w:val="0"/>
      <w:marRight w:val="0"/>
      <w:marTop w:val="0"/>
      <w:marBottom w:val="0"/>
      <w:divBdr>
        <w:top w:val="none" w:sz="0" w:space="0" w:color="auto"/>
        <w:left w:val="none" w:sz="0" w:space="0" w:color="auto"/>
        <w:bottom w:val="none" w:sz="0" w:space="0" w:color="auto"/>
        <w:right w:val="none" w:sz="0" w:space="0" w:color="auto"/>
      </w:divBdr>
    </w:div>
    <w:div w:id="17069053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diagramColors" Target="diagrams/colors2.xml"/><Relationship Id="rId21" Type="http://schemas.microsoft.com/office/2007/relationships/diagramDrawing" Target="diagrams/drawing2.xml"/><Relationship Id="rId22" Type="http://schemas.openxmlformats.org/officeDocument/2006/relationships/hyperlink" Target="https://www.eln.io/blog/honey-and-mumford-learning-styles" TargetMode="External"/><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diagramData" Target="diagrams/data1.xml"/><Relationship Id="rId13" Type="http://schemas.openxmlformats.org/officeDocument/2006/relationships/diagramLayout" Target="diagrams/layout1.xml"/><Relationship Id="rId14" Type="http://schemas.openxmlformats.org/officeDocument/2006/relationships/diagramQuickStyle" Target="diagrams/quickStyle1.xml"/><Relationship Id="rId15" Type="http://schemas.openxmlformats.org/officeDocument/2006/relationships/diagramColors" Target="diagrams/colors1.xml"/><Relationship Id="rId16" Type="http://schemas.microsoft.com/office/2007/relationships/diagramDrawing" Target="diagrams/drawing1.xml"/><Relationship Id="rId17" Type="http://schemas.openxmlformats.org/officeDocument/2006/relationships/diagramData" Target="diagrams/data2.xml"/><Relationship Id="rId18" Type="http://schemas.openxmlformats.org/officeDocument/2006/relationships/diagramLayout" Target="diagrams/layout2.xml"/><Relationship Id="rId19" Type="http://schemas.openxmlformats.org/officeDocument/2006/relationships/diagramQuickStyle" Target="diagrams/quickStyle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699A1A-8BC8-7842-8669-A3F6D26A8DC7}" type="doc">
      <dgm:prSet loTypeId="urn:microsoft.com/office/officeart/2005/8/layout/pyramid2" loCatId="" qsTypeId="urn:microsoft.com/office/officeart/2005/8/quickstyle/simple4" qsCatId="simple" csTypeId="urn:microsoft.com/office/officeart/2005/8/colors/accent1_2" csCatId="accent1" phldr="1"/>
      <dgm:spPr/>
    </dgm:pt>
    <dgm:pt modelId="{EA1B2135-F152-D14F-9FC2-CA5B4469117E}">
      <dgm:prSet phldrT="[Text]"/>
      <dgm:spPr/>
      <dgm:t>
        <a:bodyPr/>
        <a:lstStyle/>
        <a:p>
          <a:r>
            <a:rPr lang="en-US"/>
            <a:t>Self actualization</a:t>
          </a:r>
        </a:p>
      </dgm:t>
    </dgm:pt>
    <dgm:pt modelId="{D71162A3-5772-5B45-BDE8-22968C3036B9}" type="parTrans" cxnId="{532FCB3B-D7C2-2B43-8EE7-648392FAB100}">
      <dgm:prSet/>
      <dgm:spPr/>
      <dgm:t>
        <a:bodyPr/>
        <a:lstStyle/>
        <a:p>
          <a:endParaRPr lang="en-US"/>
        </a:p>
      </dgm:t>
    </dgm:pt>
    <dgm:pt modelId="{7A089B57-F7A4-8A4D-BBE3-C1B15320D632}" type="sibTrans" cxnId="{532FCB3B-D7C2-2B43-8EE7-648392FAB100}">
      <dgm:prSet/>
      <dgm:spPr/>
      <dgm:t>
        <a:bodyPr/>
        <a:lstStyle/>
        <a:p>
          <a:endParaRPr lang="en-US"/>
        </a:p>
      </dgm:t>
    </dgm:pt>
    <dgm:pt modelId="{1899AD49-F7FB-1B4D-8F42-4305E3E664CA}">
      <dgm:prSet/>
      <dgm:spPr/>
      <dgm:t>
        <a:bodyPr/>
        <a:lstStyle/>
        <a:p>
          <a:r>
            <a:rPr lang="en-US"/>
            <a:t>Esteem</a:t>
          </a:r>
        </a:p>
      </dgm:t>
    </dgm:pt>
    <dgm:pt modelId="{8BBA29EC-0B12-C941-9F92-6146F495851B}" type="parTrans" cxnId="{A42BF3AA-1924-3D42-BB25-0B0F1187E2DA}">
      <dgm:prSet/>
      <dgm:spPr/>
      <dgm:t>
        <a:bodyPr/>
        <a:lstStyle/>
        <a:p>
          <a:endParaRPr lang="en-US"/>
        </a:p>
      </dgm:t>
    </dgm:pt>
    <dgm:pt modelId="{41042BB8-ADE5-F541-B639-D6C12F1306B2}" type="sibTrans" cxnId="{A42BF3AA-1924-3D42-BB25-0B0F1187E2DA}">
      <dgm:prSet/>
      <dgm:spPr/>
      <dgm:t>
        <a:bodyPr/>
        <a:lstStyle/>
        <a:p>
          <a:endParaRPr lang="en-US"/>
        </a:p>
      </dgm:t>
    </dgm:pt>
    <dgm:pt modelId="{C13B3710-76AD-F44B-ADEE-583415D130F6}">
      <dgm:prSet/>
      <dgm:spPr/>
      <dgm:t>
        <a:bodyPr/>
        <a:lstStyle/>
        <a:p>
          <a:r>
            <a:rPr lang="en-US"/>
            <a:t>Love/Belonging</a:t>
          </a:r>
        </a:p>
      </dgm:t>
    </dgm:pt>
    <dgm:pt modelId="{E25C98CA-FEDF-EA4A-B2A6-5FF8D896C288}" type="parTrans" cxnId="{5DB519DD-EA9D-9A4A-AC32-6CBA2671A213}">
      <dgm:prSet/>
      <dgm:spPr/>
      <dgm:t>
        <a:bodyPr/>
        <a:lstStyle/>
        <a:p>
          <a:endParaRPr lang="en-US"/>
        </a:p>
      </dgm:t>
    </dgm:pt>
    <dgm:pt modelId="{F1D79D75-C116-794A-AFC0-7CF59CF1EB5C}" type="sibTrans" cxnId="{5DB519DD-EA9D-9A4A-AC32-6CBA2671A213}">
      <dgm:prSet/>
      <dgm:spPr/>
      <dgm:t>
        <a:bodyPr/>
        <a:lstStyle/>
        <a:p>
          <a:endParaRPr lang="en-US"/>
        </a:p>
      </dgm:t>
    </dgm:pt>
    <dgm:pt modelId="{CF8B1433-A204-4143-8206-C2B3A5704D16}">
      <dgm:prSet/>
      <dgm:spPr/>
      <dgm:t>
        <a:bodyPr/>
        <a:lstStyle/>
        <a:p>
          <a:r>
            <a:rPr lang="en-US"/>
            <a:t>Safety</a:t>
          </a:r>
        </a:p>
      </dgm:t>
    </dgm:pt>
    <dgm:pt modelId="{E3BDB6B4-71C7-584F-8CDA-502DE0B0C1DE}" type="parTrans" cxnId="{DE553A62-D112-6F47-AA98-D7510094A718}">
      <dgm:prSet/>
      <dgm:spPr/>
      <dgm:t>
        <a:bodyPr/>
        <a:lstStyle/>
        <a:p>
          <a:endParaRPr lang="en-US"/>
        </a:p>
      </dgm:t>
    </dgm:pt>
    <dgm:pt modelId="{8CAC141A-EC86-7041-A20E-EAF2E8C0424A}" type="sibTrans" cxnId="{DE553A62-D112-6F47-AA98-D7510094A718}">
      <dgm:prSet/>
      <dgm:spPr/>
      <dgm:t>
        <a:bodyPr/>
        <a:lstStyle/>
        <a:p>
          <a:endParaRPr lang="en-US"/>
        </a:p>
      </dgm:t>
    </dgm:pt>
    <dgm:pt modelId="{D0BFCC27-4754-564F-974A-D34D0C85D5B3}">
      <dgm:prSet/>
      <dgm:spPr/>
      <dgm:t>
        <a:bodyPr/>
        <a:lstStyle/>
        <a:p>
          <a:r>
            <a:rPr lang="en-US"/>
            <a:t>Physiological</a:t>
          </a:r>
        </a:p>
      </dgm:t>
    </dgm:pt>
    <dgm:pt modelId="{882AECA4-960E-E545-8B8D-0B2A82599C29}" type="parTrans" cxnId="{73E5C7E0-202A-1E44-AA57-1DDAC05CC8ED}">
      <dgm:prSet/>
      <dgm:spPr/>
      <dgm:t>
        <a:bodyPr/>
        <a:lstStyle/>
        <a:p>
          <a:endParaRPr lang="en-US"/>
        </a:p>
      </dgm:t>
    </dgm:pt>
    <dgm:pt modelId="{2BD79FDE-F921-4C49-8DA8-AAA2347222AC}" type="sibTrans" cxnId="{73E5C7E0-202A-1E44-AA57-1DDAC05CC8ED}">
      <dgm:prSet/>
      <dgm:spPr/>
      <dgm:t>
        <a:bodyPr/>
        <a:lstStyle/>
        <a:p>
          <a:endParaRPr lang="en-US"/>
        </a:p>
      </dgm:t>
    </dgm:pt>
    <dgm:pt modelId="{75CD2E1C-28F3-B14E-9EC5-28FD0057C8FE}" type="pres">
      <dgm:prSet presAssocID="{98699A1A-8BC8-7842-8669-A3F6D26A8DC7}" presName="compositeShape" presStyleCnt="0">
        <dgm:presLayoutVars>
          <dgm:dir/>
          <dgm:resizeHandles/>
        </dgm:presLayoutVars>
      </dgm:prSet>
      <dgm:spPr/>
    </dgm:pt>
    <dgm:pt modelId="{AC2D2660-1FB6-E746-AFAF-D5BE6AC9C963}" type="pres">
      <dgm:prSet presAssocID="{98699A1A-8BC8-7842-8669-A3F6D26A8DC7}" presName="pyramid" presStyleLbl="node1" presStyleIdx="0" presStyleCnt="1"/>
      <dgm:spPr/>
    </dgm:pt>
    <dgm:pt modelId="{EE47EF7A-1B9F-4E45-B642-58E14DBCFF55}" type="pres">
      <dgm:prSet presAssocID="{98699A1A-8BC8-7842-8669-A3F6D26A8DC7}" presName="theList" presStyleCnt="0"/>
      <dgm:spPr/>
    </dgm:pt>
    <dgm:pt modelId="{6EEC47D2-BBDF-9643-930B-281C3A5BEBDC}" type="pres">
      <dgm:prSet presAssocID="{EA1B2135-F152-D14F-9FC2-CA5B4469117E}" presName="aNode" presStyleLbl="fgAcc1" presStyleIdx="0" presStyleCnt="5">
        <dgm:presLayoutVars>
          <dgm:bulletEnabled val="1"/>
        </dgm:presLayoutVars>
      </dgm:prSet>
      <dgm:spPr/>
      <dgm:t>
        <a:bodyPr/>
        <a:lstStyle/>
        <a:p>
          <a:endParaRPr lang="en-US"/>
        </a:p>
      </dgm:t>
    </dgm:pt>
    <dgm:pt modelId="{A67CD869-42E3-3D4B-BD3C-60366BB59806}" type="pres">
      <dgm:prSet presAssocID="{EA1B2135-F152-D14F-9FC2-CA5B4469117E}" presName="aSpace" presStyleCnt="0"/>
      <dgm:spPr/>
    </dgm:pt>
    <dgm:pt modelId="{9710281B-1311-D34A-9783-D6F8DC025AB0}" type="pres">
      <dgm:prSet presAssocID="{1899AD49-F7FB-1B4D-8F42-4305E3E664CA}" presName="aNode" presStyleLbl="fgAcc1" presStyleIdx="1" presStyleCnt="5">
        <dgm:presLayoutVars>
          <dgm:bulletEnabled val="1"/>
        </dgm:presLayoutVars>
      </dgm:prSet>
      <dgm:spPr/>
    </dgm:pt>
    <dgm:pt modelId="{A7A7A23A-BE58-7F4B-B3AC-9B47A55AE355}" type="pres">
      <dgm:prSet presAssocID="{1899AD49-F7FB-1B4D-8F42-4305E3E664CA}" presName="aSpace" presStyleCnt="0"/>
      <dgm:spPr/>
    </dgm:pt>
    <dgm:pt modelId="{5656EE65-A9C2-A041-9B87-C4C5FAD541E4}" type="pres">
      <dgm:prSet presAssocID="{C13B3710-76AD-F44B-ADEE-583415D130F6}" presName="aNode" presStyleLbl="fgAcc1" presStyleIdx="2" presStyleCnt="5">
        <dgm:presLayoutVars>
          <dgm:bulletEnabled val="1"/>
        </dgm:presLayoutVars>
      </dgm:prSet>
      <dgm:spPr/>
    </dgm:pt>
    <dgm:pt modelId="{A53974B7-8B32-1C47-B99B-1FC6CA51E5F2}" type="pres">
      <dgm:prSet presAssocID="{C13B3710-76AD-F44B-ADEE-583415D130F6}" presName="aSpace" presStyleCnt="0"/>
      <dgm:spPr/>
    </dgm:pt>
    <dgm:pt modelId="{FF8B2792-18EE-A748-8C97-0122FC057D92}" type="pres">
      <dgm:prSet presAssocID="{CF8B1433-A204-4143-8206-C2B3A5704D16}" presName="aNode" presStyleLbl="fgAcc1" presStyleIdx="3" presStyleCnt="5">
        <dgm:presLayoutVars>
          <dgm:bulletEnabled val="1"/>
        </dgm:presLayoutVars>
      </dgm:prSet>
      <dgm:spPr/>
    </dgm:pt>
    <dgm:pt modelId="{6ADE8F82-3EAC-DB4E-B362-3AC9894B145A}" type="pres">
      <dgm:prSet presAssocID="{CF8B1433-A204-4143-8206-C2B3A5704D16}" presName="aSpace" presStyleCnt="0"/>
      <dgm:spPr/>
    </dgm:pt>
    <dgm:pt modelId="{BF0B4EF1-81A1-8E45-A161-8F3F98A9EBFB}" type="pres">
      <dgm:prSet presAssocID="{D0BFCC27-4754-564F-974A-D34D0C85D5B3}" presName="aNode" presStyleLbl="fgAcc1" presStyleIdx="4" presStyleCnt="5">
        <dgm:presLayoutVars>
          <dgm:bulletEnabled val="1"/>
        </dgm:presLayoutVars>
      </dgm:prSet>
      <dgm:spPr/>
    </dgm:pt>
    <dgm:pt modelId="{0F121436-B54E-9C4E-9222-58BAFF37C07B}" type="pres">
      <dgm:prSet presAssocID="{D0BFCC27-4754-564F-974A-D34D0C85D5B3}" presName="aSpace" presStyleCnt="0"/>
      <dgm:spPr/>
    </dgm:pt>
  </dgm:ptLst>
  <dgm:cxnLst>
    <dgm:cxn modelId="{532FCB3B-D7C2-2B43-8EE7-648392FAB100}" srcId="{98699A1A-8BC8-7842-8669-A3F6D26A8DC7}" destId="{EA1B2135-F152-D14F-9FC2-CA5B4469117E}" srcOrd="0" destOrd="0" parTransId="{D71162A3-5772-5B45-BDE8-22968C3036B9}" sibTransId="{7A089B57-F7A4-8A4D-BBE3-C1B15320D632}"/>
    <dgm:cxn modelId="{5DB519DD-EA9D-9A4A-AC32-6CBA2671A213}" srcId="{98699A1A-8BC8-7842-8669-A3F6D26A8DC7}" destId="{C13B3710-76AD-F44B-ADEE-583415D130F6}" srcOrd="2" destOrd="0" parTransId="{E25C98CA-FEDF-EA4A-B2A6-5FF8D896C288}" sibTransId="{F1D79D75-C116-794A-AFC0-7CF59CF1EB5C}"/>
    <dgm:cxn modelId="{D88036E3-23C0-8D44-9E9C-00C7D35B9F2C}" type="presOf" srcId="{98699A1A-8BC8-7842-8669-A3F6D26A8DC7}" destId="{75CD2E1C-28F3-B14E-9EC5-28FD0057C8FE}" srcOrd="0" destOrd="0" presId="urn:microsoft.com/office/officeart/2005/8/layout/pyramid2"/>
    <dgm:cxn modelId="{A99BDB23-9695-5248-B250-233F541A6BDA}" type="presOf" srcId="{D0BFCC27-4754-564F-974A-D34D0C85D5B3}" destId="{BF0B4EF1-81A1-8E45-A161-8F3F98A9EBFB}" srcOrd="0" destOrd="0" presId="urn:microsoft.com/office/officeart/2005/8/layout/pyramid2"/>
    <dgm:cxn modelId="{DE553A62-D112-6F47-AA98-D7510094A718}" srcId="{98699A1A-8BC8-7842-8669-A3F6D26A8DC7}" destId="{CF8B1433-A204-4143-8206-C2B3A5704D16}" srcOrd="3" destOrd="0" parTransId="{E3BDB6B4-71C7-584F-8CDA-502DE0B0C1DE}" sibTransId="{8CAC141A-EC86-7041-A20E-EAF2E8C0424A}"/>
    <dgm:cxn modelId="{69CA12F3-732A-C24E-A0D4-99042135659C}" type="presOf" srcId="{C13B3710-76AD-F44B-ADEE-583415D130F6}" destId="{5656EE65-A9C2-A041-9B87-C4C5FAD541E4}" srcOrd="0" destOrd="0" presId="urn:microsoft.com/office/officeart/2005/8/layout/pyramid2"/>
    <dgm:cxn modelId="{A42BF3AA-1924-3D42-BB25-0B0F1187E2DA}" srcId="{98699A1A-8BC8-7842-8669-A3F6D26A8DC7}" destId="{1899AD49-F7FB-1B4D-8F42-4305E3E664CA}" srcOrd="1" destOrd="0" parTransId="{8BBA29EC-0B12-C941-9F92-6146F495851B}" sibTransId="{41042BB8-ADE5-F541-B639-D6C12F1306B2}"/>
    <dgm:cxn modelId="{73E5C7E0-202A-1E44-AA57-1DDAC05CC8ED}" srcId="{98699A1A-8BC8-7842-8669-A3F6D26A8DC7}" destId="{D0BFCC27-4754-564F-974A-D34D0C85D5B3}" srcOrd="4" destOrd="0" parTransId="{882AECA4-960E-E545-8B8D-0B2A82599C29}" sibTransId="{2BD79FDE-F921-4C49-8DA8-AAA2347222AC}"/>
    <dgm:cxn modelId="{EA4C8850-9098-2D46-8A49-0BFEC6D93F81}" type="presOf" srcId="{CF8B1433-A204-4143-8206-C2B3A5704D16}" destId="{FF8B2792-18EE-A748-8C97-0122FC057D92}" srcOrd="0" destOrd="0" presId="urn:microsoft.com/office/officeart/2005/8/layout/pyramid2"/>
    <dgm:cxn modelId="{D4812D6A-2ECA-BB4E-8C30-0A586B90B4D7}" type="presOf" srcId="{EA1B2135-F152-D14F-9FC2-CA5B4469117E}" destId="{6EEC47D2-BBDF-9643-930B-281C3A5BEBDC}" srcOrd="0" destOrd="0" presId="urn:microsoft.com/office/officeart/2005/8/layout/pyramid2"/>
    <dgm:cxn modelId="{C1025068-0529-9842-A7A3-8EABEEE55D41}" type="presOf" srcId="{1899AD49-F7FB-1B4D-8F42-4305E3E664CA}" destId="{9710281B-1311-D34A-9783-D6F8DC025AB0}" srcOrd="0" destOrd="0" presId="urn:microsoft.com/office/officeart/2005/8/layout/pyramid2"/>
    <dgm:cxn modelId="{75ADBC1D-4B50-FC4D-AE5B-3BA0CD7345AA}" type="presParOf" srcId="{75CD2E1C-28F3-B14E-9EC5-28FD0057C8FE}" destId="{AC2D2660-1FB6-E746-AFAF-D5BE6AC9C963}" srcOrd="0" destOrd="0" presId="urn:microsoft.com/office/officeart/2005/8/layout/pyramid2"/>
    <dgm:cxn modelId="{6C80AA2B-7954-7D47-B45C-200E70BC5D5E}" type="presParOf" srcId="{75CD2E1C-28F3-B14E-9EC5-28FD0057C8FE}" destId="{EE47EF7A-1B9F-4E45-B642-58E14DBCFF55}" srcOrd="1" destOrd="0" presId="urn:microsoft.com/office/officeart/2005/8/layout/pyramid2"/>
    <dgm:cxn modelId="{24A99931-638F-5949-83CF-27787421885D}" type="presParOf" srcId="{EE47EF7A-1B9F-4E45-B642-58E14DBCFF55}" destId="{6EEC47D2-BBDF-9643-930B-281C3A5BEBDC}" srcOrd="0" destOrd="0" presId="urn:microsoft.com/office/officeart/2005/8/layout/pyramid2"/>
    <dgm:cxn modelId="{C2CF2655-AE86-1742-87D8-D0E05490D781}" type="presParOf" srcId="{EE47EF7A-1B9F-4E45-B642-58E14DBCFF55}" destId="{A67CD869-42E3-3D4B-BD3C-60366BB59806}" srcOrd="1" destOrd="0" presId="urn:microsoft.com/office/officeart/2005/8/layout/pyramid2"/>
    <dgm:cxn modelId="{74BA2123-F2E3-2741-B03E-C36B65B9B5BB}" type="presParOf" srcId="{EE47EF7A-1B9F-4E45-B642-58E14DBCFF55}" destId="{9710281B-1311-D34A-9783-D6F8DC025AB0}" srcOrd="2" destOrd="0" presId="urn:microsoft.com/office/officeart/2005/8/layout/pyramid2"/>
    <dgm:cxn modelId="{D4560272-2862-8542-89FA-8686167CD12F}" type="presParOf" srcId="{EE47EF7A-1B9F-4E45-B642-58E14DBCFF55}" destId="{A7A7A23A-BE58-7F4B-B3AC-9B47A55AE355}" srcOrd="3" destOrd="0" presId="urn:microsoft.com/office/officeart/2005/8/layout/pyramid2"/>
    <dgm:cxn modelId="{4E84A43B-9D93-9E4A-9CF3-7ED6916F2965}" type="presParOf" srcId="{EE47EF7A-1B9F-4E45-B642-58E14DBCFF55}" destId="{5656EE65-A9C2-A041-9B87-C4C5FAD541E4}" srcOrd="4" destOrd="0" presId="urn:microsoft.com/office/officeart/2005/8/layout/pyramid2"/>
    <dgm:cxn modelId="{46D63187-1CCE-4B40-A87B-A579110C75D0}" type="presParOf" srcId="{EE47EF7A-1B9F-4E45-B642-58E14DBCFF55}" destId="{A53974B7-8B32-1C47-B99B-1FC6CA51E5F2}" srcOrd="5" destOrd="0" presId="urn:microsoft.com/office/officeart/2005/8/layout/pyramid2"/>
    <dgm:cxn modelId="{450D4BCF-2B40-984B-BEAF-81931DAFCEED}" type="presParOf" srcId="{EE47EF7A-1B9F-4E45-B642-58E14DBCFF55}" destId="{FF8B2792-18EE-A748-8C97-0122FC057D92}" srcOrd="6" destOrd="0" presId="urn:microsoft.com/office/officeart/2005/8/layout/pyramid2"/>
    <dgm:cxn modelId="{32BEE788-184E-194D-8940-886CC9189CA6}" type="presParOf" srcId="{EE47EF7A-1B9F-4E45-B642-58E14DBCFF55}" destId="{6ADE8F82-3EAC-DB4E-B362-3AC9894B145A}" srcOrd="7" destOrd="0" presId="urn:microsoft.com/office/officeart/2005/8/layout/pyramid2"/>
    <dgm:cxn modelId="{35E9EED5-80F9-FD4F-A020-4D95BB3C8C83}" type="presParOf" srcId="{EE47EF7A-1B9F-4E45-B642-58E14DBCFF55}" destId="{BF0B4EF1-81A1-8E45-A161-8F3F98A9EBFB}" srcOrd="8" destOrd="0" presId="urn:microsoft.com/office/officeart/2005/8/layout/pyramid2"/>
    <dgm:cxn modelId="{4BC73A4B-2638-9646-8E43-5E6A7496B40E}" type="presParOf" srcId="{EE47EF7A-1B9F-4E45-B642-58E14DBCFF55}" destId="{0F121436-B54E-9C4E-9222-58BAFF37C07B}" srcOrd="9" destOrd="0" presId="urn:microsoft.com/office/officeart/2005/8/layout/pyramid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1E8C49-5AC3-B64C-9637-8C490708BD89}" type="doc">
      <dgm:prSet loTypeId="urn:microsoft.com/office/officeart/2005/8/layout/balance1" loCatId="" qsTypeId="urn:microsoft.com/office/officeart/2005/8/quickstyle/simple4" qsCatId="simple" csTypeId="urn:microsoft.com/office/officeart/2005/8/colors/accent1_2" csCatId="accent1" phldr="1"/>
      <dgm:spPr/>
      <dgm:t>
        <a:bodyPr/>
        <a:lstStyle/>
        <a:p>
          <a:endParaRPr lang="en-US"/>
        </a:p>
      </dgm:t>
    </dgm:pt>
    <dgm:pt modelId="{69E084DA-680F-6C41-8C43-0C591512AB92}">
      <dgm:prSet phldrT="[Text]"/>
      <dgm:spPr/>
      <dgm:t>
        <a:bodyPr/>
        <a:lstStyle/>
        <a:p>
          <a:r>
            <a:rPr lang="en-US">
              <a:latin typeface="American Typewriter"/>
              <a:cs typeface="American Typewriter"/>
            </a:rPr>
            <a:t>Be proactive </a:t>
          </a:r>
        </a:p>
      </dgm:t>
    </dgm:pt>
    <dgm:pt modelId="{8903F670-C01E-244A-ADDF-45A92F07AB9D}" type="parTrans" cxnId="{14FBA478-EBD5-F648-B4BD-9851A7FE6D31}">
      <dgm:prSet/>
      <dgm:spPr/>
      <dgm:t>
        <a:bodyPr/>
        <a:lstStyle/>
        <a:p>
          <a:endParaRPr lang="en-US"/>
        </a:p>
      </dgm:t>
    </dgm:pt>
    <dgm:pt modelId="{49C8BA48-5A7D-2740-8906-C4C6999E801D}" type="sibTrans" cxnId="{14FBA478-EBD5-F648-B4BD-9851A7FE6D31}">
      <dgm:prSet/>
      <dgm:spPr/>
      <dgm:t>
        <a:bodyPr/>
        <a:lstStyle/>
        <a:p>
          <a:endParaRPr lang="en-US"/>
        </a:p>
      </dgm:t>
    </dgm:pt>
    <dgm:pt modelId="{952D88B3-C17C-2240-B456-43E2E9640DB2}">
      <dgm:prSet phldrT="[Text]"/>
      <dgm:spPr/>
      <dgm:t>
        <a:bodyPr/>
        <a:lstStyle/>
        <a:p>
          <a:r>
            <a:rPr lang="en-US"/>
            <a:t>Synergize </a:t>
          </a:r>
        </a:p>
      </dgm:t>
    </dgm:pt>
    <dgm:pt modelId="{FF7D82FD-2E2E-B24E-B43B-83600C304B3F}" type="parTrans" cxnId="{13268F1E-0F0C-AF40-9F30-66F6C2BBBE2F}">
      <dgm:prSet/>
      <dgm:spPr/>
      <dgm:t>
        <a:bodyPr/>
        <a:lstStyle/>
        <a:p>
          <a:endParaRPr lang="en-US"/>
        </a:p>
      </dgm:t>
    </dgm:pt>
    <dgm:pt modelId="{DAEA55A7-3515-C945-B18A-93D8383BE180}" type="sibTrans" cxnId="{13268F1E-0F0C-AF40-9F30-66F6C2BBBE2F}">
      <dgm:prSet/>
      <dgm:spPr/>
      <dgm:t>
        <a:bodyPr/>
        <a:lstStyle/>
        <a:p>
          <a:endParaRPr lang="en-US"/>
        </a:p>
      </dgm:t>
    </dgm:pt>
    <dgm:pt modelId="{7C0135F0-04F6-C54B-9657-75706B6469B2}">
      <dgm:prSet phldrT="[Text]"/>
      <dgm:spPr/>
      <dgm:t>
        <a:bodyPr/>
        <a:lstStyle/>
        <a:p>
          <a:r>
            <a:rPr lang="en-US"/>
            <a:t>First things first</a:t>
          </a:r>
        </a:p>
      </dgm:t>
    </dgm:pt>
    <dgm:pt modelId="{BAB89189-41AD-4940-BE06-A04C018E7EA0}" type="parTrans" cxnId="{7C938913-9EDD-6B49-8740-6661BE243B13}">
      <dgm:prSet/>
      <dgm:spPr/>
      <dgm:t>
        <a:bodyPr/>
        <a:lstStyle/>
        <a:p>
          <a:endParaRPr lang="en-US"/>
        </a:p>
      </dgm:t>
    </dgm:pt>
    <dgm:pt modelId="{1A51BCE7-85E3-D842-8B9A-00CFE2AEDA55}" type="sibTrans" cxnId="{7C938913-9EDD-6B49-8740-6661BE243B13}">
      <dgm:prSet/>
      <dgm:spPr/>
      <dgm:t>
        <a:bodyPr/>
        <a:lstStyle/>
        <a:p>
          <a:endParaRPr lang="en-US"/>
        </a:p>
      </dgm:t>
    </dgm:pt>
    <dgm:pt modelId="{9E05D5B9-A477-814D-A797-70D6AE7BF478}">
      <dgm:prSet phldrT="[Text]"/>
      <dgm:spPr/>
      <dgm:t>
        <a:bodyPr/>
        <a:lstStyle/>
        <a:p>
          <a:r>
            <a:rPr lang="en-US">
              <a:latin typeface="American Typewriter"/>
              <a:cs typeface="American Typewriter"/>
            </a:rPr>
            <a:t>Begin with the end in mind</a:t>
          </a:r>
        </a:p>
      </dgm:t>
    </dgm:pt>
    <dgm:pt modelId="{4165CA15-0BB6-B740-B6E6-B338614C1345}" type="parTrans" cxnId="{92D73DAB-942A-054C-A818-7461F6FF1450}">
      <dgm:prSet/>
      <dgm:spPr/>
      <dgm:t>
        <a:bodyPr/>
        <a:lstStyle/>
        <a:p>
          <a:endParaRPr lang="en-US"/>
        </a:p>
      </dgm:t>
    </dgm:pt>
    <dgm:pt modelId="{3BF323BB-2093-0342-AD82-504247294B81}" type="sibTrans" cxnId="{92D73DAB-942A-054C-A818-7461F6FF1450}">
      <dgm:prSet/>
      <dgm:spPr/>
      <dgm:t>
        <a:bodyPr/>
        <a:lstStyle/>
        <a:p>
          <a:endParaRPr lang="en-US"/>
        </a:p>
      </dgm:t>
    </dgm:pt>
    <dgm:pt modelId="{D61FCECD-E023-874D-AAF6-3078985C5143}">
      <dgm:prSet phldrT="[Text]"/>
      <dgm:spPr/>
      <dgm:t>
        <a:bodyPr/>
        <a:lstStyle/>
        <a:p>
          <a:r>
            <a:rPr lang="en-US"/>
            <a:t>Seek first to understand, then to be understood</a:t>
          </a:r>
        </a:p>
      </dgm:t>
    </dgm:pt>
    <dgm:pt modelId="{A032C89B-0F00-9749-B644-56401C0FBC22}" type="parTrans" cxnId="{3F290032-B9CB-0646-9586-2971F941AF57}">
      <dgm:prSet/>
      <dgm:spPr/>
      <dgm:t>
        <a:bodyPr/>
        <a:lstStyle/>
        <a:p>
          <a:endParaRPr lang="en-US"/>
        </a:p>
      </dgm:t>
    </dgm:pt>
    <dgm:pt modelId="{7C7EFAE3-3684-E349-A745-C3482A9AA1E0}" type="sibTrans" cxnId="{3F290032-B9CB-0646-9586-2971F941AF57}">
      <dgm:prSet/>
      <dgm:spPr/>
      <dgm:t>
        <a:bodyPr/>
        <a:lstStyle/>
        <a:p>
          <a:endParaRPr lang="en-US"/>
        </a:p>
      </dgm:t>
    </dgm:pt>
    <dgm:pt modelId="{FC277E38-898F-1B40-99D9-C50F1B3DE57E}">
      <dgm:prSet phldrT="[Text]"/>
      <dgm:spPr/>
      <dgm:t>
        <a:bodyPr/>
        <a:lstStyle/>
        <a:p>
          <a:r>
            <a:rPr lang="en-US"/>
            <a:t>Think win win </a:t>
          </a:r>
        </a:p>
      </dgm:t>
    </dgm:pt>
    <dgm:pt modelId="{86BC6F23-DB74-9040-8C0B-2DCEBC548C25}" type="parTrans" cxnId="{D464BE7B-58BB-C44A-8436-55D1475440FA}">
      <dgm:prSet/>
      <dgm:spPr/>
      <dgm:t>
        <a:bodyPr/>
        <a:lstStyle/>
        <a:p>
          <a:endParaRPr lang="en-US"/>
        </a:p>
      </dgm:t>
    </dgm:pt>
    <dgm:pt modelId="{37428BF1-7179-5F4D-8E93-10CB03BF6A6A}" type="sibTrans" cxnId="{D464BE7B-58BB-C44A-8436-55D1475440FA}">
      <dgm:prSet/>
      <dgm:spPr/>
      <dgm:t>
        <a:bodyPr/>
        <a:lstStyle/>
        <a:p>
          <a:endParaRPr lang="en-US"/>
        </a:p>
      </dgm:t>
    </dgm:pt>
    <dgm:pt modelId="{3E7B79BF-3233-2243-8921-B4BB4F013DCB}">
      <dgm:prSet phldrT="[Text]"/>
      <dgm:spPr/>
      <dgm:t>
        <a:bodyPr/>
        <a:lstStyle/>
        <a:p>
          <a:r>
            <a:rPr lang="en-US"/>
            <a:t>Sharpen the saw </a:t>
          </a:r>
        </a:p>
        <a:p>
          <a:r>
            <a:rPr lang="en-US"/>
            <a:t>(Growth)</a:t>
          </a:r>
        </a:p>
      </dgm:t>
    </dgm:pt>
    <dgm:pt modelId="{A2F963FF-6802-7449-84B4-AB5489D13907}" type="sibTrans" cxnId="{F1BD9A3F-A2F1-E045-A6C0-2752FAB647D4}">
      <dgm:prSet/>
      <dgm:spPr/>
      <dgm:t>
        <a:bodyPr/>
        <a:lstStyle/>
        <a:p>
          <a:endParaRPr lang="en-US"/>
        </a:p>
      </dgm:t>
    </dgm:pt>
    <dgm:pt modelId="{FAAEC65F-0F24-A54C-8FD1-119985A64A78}" type="parTrans" cxnId="{F1BD9A3F-A2F1-E045-A6C0-2752FAB647D4}">
      <dgm:prSet/>
      <dgm:spPr/>
      <dgm:t>
        <a:bodyPr/>
        <a:lstStyle/>
        <a:p>
          <a:endParaRPr lang="en-US"/>
        </a:p>
      </dgm:t>
    </dgm:pt>
    <dgm:pt modelId="{2E008DDF-226C-6347-9657-CF6CF33E9778}" type="pres">
      <dgm:prSet presAssocID="{8D1E8C49-5AC3-B64C-9637-8C490708BD89}" presName="outerComposite" presStyleCnt="0">
        <dgm:presLayoutVars>
          <dgm:chMax val="2"/>
          <dgm:animLvl val="lvl"/>
          <dgm:resizeHandles val="exact"/>
        </dgm:presLayoutVars>
      </dgm:prSet>
      <dgm:spPr/>
    </dgm:pt>
    <dgm:pt modelId="{284B2F8B-C563-D84F-9CA0-27D2B1C7C136}" type="pres">
      <dgm:prSet presAssocID="{8D1E8C49-5AC3-B64C-9637-8C490708BD89}" presName="dummyMaxCanvas" presStyleCnt="0"/>
      <dgm:spPr/>
    </dgm:pt>
    <dgm:pt modelId="{A7A9F41A-23B6-EF4A-B337-8C74D94BD76F}" type="pres">
      <dgm:prSet presAssocID="{8D1E8C49-5AC3-B64C-9637-8C490708BD89}" presName="parentComposite" presStyleCnt="0"/>
      <dgm:spPr/>
    </dgm:pt>
    <dgm:pt modelId="{2E78DA9F-8478-4743-BB46-C0E60C13370B}" type="pres">
      <dgm:prSet presAssocID="{8D1E8C49-5AC3-B64C-9637-8C490708BD89}" presName="parent1" presStyleLbl="alignAccFollowNode1" presStyleIdx="0" presStyleCnt="4">
        <dgm:presLayoutVars>
          <dgm:chMax val="4"/>
        </dgm:presLayoutVars>
      </dgm:prSet>
      <dgm:spPr/>
      <dgm:t>
        <a:bodyPr/>
        <a:lstStyle/>
        <a:p>
          <a:endParaRPr lang="en-US"/>
        </a:p>
      </dgm:t>
    </dgm:pt>
    <dgm:pt modelId="{FA84510D-64B2-0C48-8687-19759E702585}" type="pres">
      <dgm:prSet presAssocID="{8D1E8C49-5AC3-B64C-9637-8C490708BD89}" presName="parent2" presStyleLbl="alignAccFollowNode1" presStyleIdx="1" presStyleCnt="4">
        <dgm:presLayoutVars>
          <dgm:chMax val="4"/>
        </dgm:presLayoutVars>
      </dgm:prSet>
      <dgm:spPr/>
    </dgm:pt>
    <dgm:pt modelId="{E021DC32-2279-5B49-B3FE-DE6E9E574FF1}" type="pres">
      <dgm:prSet presAssocID="{8D1E8C49-5AC3-B64C-9637-8C490708BD89}" presName="childrenComposite" presStyleCnt="0"/>
      <dgm:spPr/>
    </dgm:pt>
    <dgm:pt modelId="{0EB696A1-B6C5-574B-AEE7-183F4A785F4E}" type="pres">
      <dgm:prSet presAssocID="{8D1E8C49-5AC3-B64C-9637-8C490708BD89}" presName="dummyMaxCanvas_ChildArea" presStyleCnt="0"/>
      <dgm:spPr/>
    </dgm:pt>
    <dgm:pt modelId="{85AA4D07-F6A2-0E4B-9A4C-B839D81DEBB1}" type="pres">
      <dgm:prSet presAssocID="{8D1E8C49-5AC3-B64C-9637-8C490708BD89}" presName="fulcrum" presStyleLbl="alignAccFollowNode1" presStyleIdx="2" presStyleCnt="4"/>
      <dgm:spPr/>
    </dgm:pt>
    <dgm:pt modelId="{DE8886F9-3272-1B4F-A9B7-7426C0706B59}" type="pres">
      <dgm:prSet presAssocID="{8D1E8C49-5AC3-B64C-9637-8C490708BD89}" presName="balance_23" presStyleLbl="alignAccFollowNode1" presStyleIdx="3" presStyleCnt="4">
        <dgm:presLayoutVars>
          <dgm:bulletEnabled val="1"/>
        </dgm:presLayoutVars>
      </dgm:prSet>
      <dgm:spPr/>
    </dgm:pt>
    <dgm:pt modelId="{FD76685B-1AAD-5D46-ABF1-F812AA2D287B}" type="pres">
      <dgm:prSet presAssocID="{8D1E8C49-5AC3-B64C-9637-8C490708BD89}" presName="right_23_1" presStyleLbl="node1" presStyleIdx="0" presStyleCnt="5">
        <dgm:presLayoutVars>
          <dgm:bulletEnabled val="1"/>
        </dgm:presLayoutVars>
      </dgm:prSet>
      <dgm:spPr/>
      <dgm:t>
        <a:bodyPr/>
        <a:lstStyle/>
        <a:p>
          <a:endParaRPr lang="en-US"/>
        </a:p>
      </dgm:t>
    </dgm:pt>
    <dgm:pt modelId="{678CE6B1-1CE4-CE4E-AA16-9EAAD5E35D1B}" type="pres">
      <dgm:prSet presAssocID="{8D1E8C49-5AC3-B64C-9637-8C490708BD89}" presName="right_23_2" presStyleLbl="node1" presStyleIdx="1" presStyleCnt="5">
        <dgm:presLayoutVars>
          <dgm:bulletEnabled val="1"/>
        </dgm:presLayoutVars>
      </dgm:prSet>
      <dgm:spPr/>
      <dgm:t>
        <a:bodyPr/>
        <a:lstStyle/>
        <a:p>
          <a:endParaRPr lang="en-US"/>
        </a:p>
      </dgm:t>
    </dgm:pt>
    <dgm:pt modelId="{C3BACD12-D2A9-EB47-8ACF-AF294D9A50D0}" type="pres">
      <dgm:prSet presAssocID="{8D1E8C49-5AC3-B64C-9637-8C490708BD89}" presName="right_23_3" presStyleLbl="node1" presStyleIdx="2" presStyleCnt="5">
        <dgm:presLayoutVars>
          <dgm:bulletEnabled val="1"/>
        </dgm:presLayoutVars>
      </dgm:prSet>
      <dgm:spPr/>
    </dgm:pt>
    <dgm:pt modelId="{4E51000C-2470-FE43-A8C9-7F0AA2D7FA27}" type="pres">
      <dgm:prSet presAssocID="{8D1E8C49-5AC3-B64C-9637-8C490708BD89}" presName="left_23_1" presStyleLbl="node1" presStyleIdx="3" presStyleCnt="5">
        <dgm:presLayoutVars>
          <dgm:bulletEnabled val="1"/>
        </dgm:presLayoutVars>
      </dgm:prSet>
      <dgm:spPr/>
    </dgm:pt>
    <dgm:pt modelId="{F4F98E33-78DD-BE49-B0DC-22B3F55F1442}" type="pres">
      <dgm:prSet presAssocID="{8D1E8C49-5AC3-B64C-9637-8C490708BD89}" presName="left_23_2" presStyleLbl="node1" presStyleIdx="4" presStyleCnt="5">
        <dgm:presLayoutVars>
          <dgm:bulletEnabled val="1"/>
        </dgm:presLayoutVars>
      </dgm:prSet>
      <dgm:spPr/>
    </dgm:pt>
  </dgm:ptLst>
  <dgm:cxnLst>
    <dgm:cxn modelId="{13268F1E-0F0C-AF40-9F30-66F6C2BBBE2F}" srcId="{69E084DA-680F-6C41-8C43-0C591512AB92}" destId="{952D88B3-C17C-2240-B456-43E2E9640DB2}" srcOrd="0" destOrd="0" parTransId="{FF7D82FD-2E2E-B24E-B43B-83600C304B3F}" sibTransId="{DAEA55A7-3515-C945-B18A-93D8383BE180}"/>
    <dgm:cxn modelId="{F1BD9A3F-A2F1-E045-A6C0-2752FAB647D4}" srcId="{9E05D5B9-A477-814D-A797-70D6AE7BF478}" destId="{3E7B79BF-3233-2243-8921-B4BB4F013DCB}" srcOrd="0" destOrd="0" parTransId="{FAAEC65F-0F24-A54C-8FD1-119985A64A78}" sibTransId="{A2F963FF-6802-7449-84B4-AB5489D13907}"/>
    <dgm:cxn modelId="{BC440832-3E73-BE4B-A922-97BD90E98156}" type="presOf" srcId="{D61FCECD-E023-874D-AAF6-3078985C5143}" destId="{678CE6B1-1CE4-CE4E-AA16-9EAAD5E35D1B}" srcOrd="0" destOrd="0" presId="urn:microsoft.com/office/officeart/2005/8/layout/balance1"/>
    <dgm:cxn modelId="{46B55309-9F7F-034D-82B4-7789A4BBA25D}" type="presOf" srcId="{3E7B79BF-3233-2243-8921-B4BB4F013DCB}" destId="{FD76685B-1AAD-5D46-ABF1-F812AA2D287B}" srcOrd="0" destOrd="0" presId="urn:microsoft.com/office/officeart/2005/8/layout/balance1"/>
    <dgm:cxn modelId="{3F290032-B9CB-0646-9586-2971F941AF57}" srcId="{9E05D5B9-A477-814D-A797-70D6AE7BF478}" destId="{D61FCECD-E023-874D-AAF6-3078985C5143}" srcOrd="1" destOrd="0" parTransId="{A032C89B-0F00-9749-B644-56401C0FBC22}" sibTransId="{7C7EFAE3-3684-E349-A745-C3482A9AA1E0}"/>
    <dgm:cxn modelId="{69B1528F-EE7A-FD44-8AF5-94BCB18AE605}" type="presOf" srcId="{952D88B3-C17C-2240-B456-43E2E9640DB2}" destId="{4E51000C-2470-FE43-A8C9-7F0AA2D7FA27}" srcOrd="0" destOrd="0" presId="urn:microsoft.com/office/officeart/2005/8/layout/balance1"/>
    <dgm:cxn modelId="{56A14249-4C66-3C44-B6C8-F8DEAD81396E}" type="presOf" srcId="{69E084DA-680F-6C41-8C43-0C591512AB92}" destId="{2E78DA9F-8478-4743-BB46-C0E60C13370B}" srcOrd="0" destOrd="0" presId="urn:microsoft.com/office/officeart/2005/8/layout/balance1"/>
    <dgm:cxn modelId="{7C938913-9EDD-6B49-8740-6661BE243B13}" srcId="{69E084DA-680F-6C41-8C43-0C591512AB92}" destId="{7C0135F0-04F6-C54B-9657-75706B6469B2}" srcOrd="1" destOrd="0" parTransId="{BAB89189-41AD-4940-BE06-A04C018E7EA0}" sibTransId="{1A51BCE7-85E3-D842-8B9A-00CFE2AEDA55}"/>
    <dgm:cxn modelId="{14FBA478-EBD5-F648-B4BD-9851A7FE6D31}" srcId="{8D1E8C49-5AC3-B64C-9637-8C490708BD89}" destId="{69E084DA-680F-6C41-8C43-0C591512AB92}" srcOrd="0" destOrd="0" parTransId="{8903F670-C01E-244A-ADDF-45A92F07AB9D}" sibTransId="{49C8BA48-5A7D-2740-8906-C4C6999E801D}"/>
    <dgm:cxn modelId="{AD2F7D3E-A538-8343-8CA2-D03AA814BB14}" type="presOf" srcId="{9E05D5B9-A477-814D-A797-70D6AE7BF478}" destId="{FA84510D-64B2-0C48-8687-19759E702585}" srcOrd="0" destOrd="0" presId="urn:microsoft.com/office/officeart/2005/8/layout/balance1"/>
    <dgm:cxn modelId="{FBA4E8AE-3865-F041-871F-B9E8621EA976}" type="presOf" srcId="{FC277E38-898F-1B40-99D9-C50F1B3DE57E}" destId="{C3BACD12-D2A9-EB47-8ACF-AF294D9A50D0}" srcOrd="0" destOrd="0" presId="urn:microsoft.com/office/officeart/2005/8/layout/balance1"/>
    <dgm:cxn modelId="{D464BE7B-58BB-C44A-8436-55D1475440FA}" srcId="{9E05D5B9-A477-814D-A797-70D6AE7BF478}" destId="{FC277E38-898F-1B40-99D9-C50F1B3DE57E}" srcOrd="2" destOrd="0" parTransId="{86BC6F23-DB74-9040-8C0B-2DCEBC548C25}" sibTransId="{37428BF1-7179-5F4D-8E93-10CB03BF6A6A}"/>
    <dgm:cxn modelId="{4164C754-A959-8C45-86EC-099DCB0AEA2F}" type="presOf" srcId="{7C0135F0-04F6-C54B-9657-75706B6469B2}" destId="{F4F98E33-78DD-BE49-B0DC-22B3F55F1442}" srcOrd="0" destOrd="0" presId="urn:microsoft.com/office/officeart/2005/8/layout/balance1"/>
    <dgm:cxn modelId="{92D73DAB-942A-054C-A818-7461F6FF1450}" srcId="{8D1E8C49-5AC3-B64C-9637-8C490708BD89}" destId="{9E05D5B9-A477-814D-A797-70D6AE7BF478}" srcOrd="1" destOrd="0" parTransId="{4165CA15-0BB6-B740-B6E6-B338614C1345}" sibTransId="{3BF323BB-2093-0342-AD82-504247294B81}"/>
    <dgm:cxn modelId="{382E41B2-97FC-E945-9CAD-129B3F4B0A29}" type="presOf" srcId="{8D1E8C49-5AC3-B64C-9637-8C490708BD89}" destId="{2E008DDF-226C-6347-9657-CF6CF33E9778}" srcOrd="0" destOrd="0" presId="urn:microsoft.com/office/officeart/2005/8/layout/balance1"/>
    <dgm:cxn modelId="{9EA08E11-08F8-F540-B716-7AA35723AE6B}" type="presParOf" srcId="{2E008DDF-226C-6347-9657-CF6CF33E9778}" destId="{284B2F8B-C563-D84F-9CA0-27D2B1C7C136}" srcOrd="0" destOrd="0" presId="urn:microsoft.com/office/officeart/2005/8/layout/balance1"/>
    <dgm:cxn modelId="{40428555-6A38-DE48-8948-8DCBB3B33B04}" type="presParOf" srcId="{2E008DDF-226C-6347-9657-CF6CF33E9778}" destId="{A7A9F41A-23B6-EF4A-B337-8C74D94BD76F}" srcOrd="1" destOrd="0" presId="urn:microsoft.com/office/officeart/2005/8/layout/balance1"/>
    <dgm:cxn modelId="{2735D760-8641-654A-AD6D-15D856111235}" type="presParOf" srcId="{A7A9F41A-23B6-EF4A-B337-8C74D94BD76F}" destId="{2E78DA9F-8478-4743-BB46-C0E60C13370B}" srcOrd="0" destOrd="0" presId="urn:microsoft.com/office/officeart/2005/8/layout/balance1"/>
    <dgm:cxn modelId="{548FE3C3-7F3B-CB43-8CEC-78789FBF9078}" type="presParOf" srcId="{A7A9F41A-23B6-EF4A-B337-8C74D94BD76F}" destId="{FA84510D-64B2-0C48-8687-19759E702585}" srcOrd="1" destOrd="0" presId="urn:microsoft.com/office/officeart/2005/8/layout/balance1"/>
    <dgm:cxn modelId="{CED7CDA2-6D33-4549-B7B7-3D81D8BC2F9F}" type="presParOf" srcId="{2E008DDF-226C-6347-9657-CF6CF33E9778}" destId="{E021DC32-2279-5B49-B3FE-DE6E9E574FF1}" srcOrd="2" destOrd="0" presId="urn:microsoft.com/office/officeart/2005/8/layout/balance1"/>
    <dgm:cxn modelId="{F77903ED-E42C-BA47-9D34-59BA8AE9AB6F}" type="presParOf" srcId="{E021DC32-2279-5B49-B3FE-DE6E9E574FF1}" destId="{0EB696A1-B6C5-574B-AEE7-183F4A785F4E}" srcOrd="0" destOrd="0" presId="urn:microsoft.com/office/officeart/2005/8/layout/balance1"/>
    <dgm:cxn modelId="{25BAAFDA-F02E-0146-97A9-FB9B3E071CE7}" type="presParOf" srcId="{E021DC32-2279-5B49-B3FE-DE6E9E574FF1}" destId="{85AA4D07-F6A2-0E4B-9A4C-B839D81DEBB1}" srcOrd="1" destOrd="0" presId="urn:microsoft.com/office/officeart/2005/8/layout/balance1"/>
    <dgm:cxn modelId="{67507477-0EFA-EA4F-B920-7F9E701D5CEC}" type="presParOf" srcId="{E021DC32-2279-5B49-B3FE-DE6E9E574FF1}" destId="{DE8886F9-3272-1B4F-A9B7-7426C0706B59}" srcOrd="2" destOrd="0" presId="urn:microsoft.com/office/officeart/2005/8/layout/balance1"/>
    <dgm:cxn modelId="{6D6757D5-D718-8249-9C2F-2EF2D33FE302}" type="presParOf" srcId="{E021DC32-2279-5B49-B3FE-DE6E9E574FF1}" destId="{FD76685B-1AAD-5D46-ABF1-F812AA2D287B}" srcOrd="3" destOrd="0" presId="urn:microsoft.com/office/officeart/2005/8/layout/balance1"/>
    <dgm:cxn modelId="{00B65D3E-D7D4-5842-9416-13981B3BEEC8}" type="presParOf" srcId="{E021DC32-2279-5B49-B3FE-DE6E9E574FF1}" destId="{678CE6B1-1CE4-CE4E-AA16-9EAAD5E35D1B}" srcOrd="4" destOrd="0" presId="urn:microsoft.com/office/officeart/2005/8/layout/balance1"/>
    <dgm:cxn modelId="{AF6D06C9-0CD7-2346-990F-6966356EF47D}" type="presParOf" srcId="{E021DC32-2279-5B49-B3FE-DE6E9E574FF1}" destId="{C3BACD12-D2A9-EB47-8ACF-AF294D9A50D0}" srcOrd="5" destOrd="0" presId="urn:microsoft.com/office/officeart/2005/8/layout/balance1"/>
    <dgm:cxn modelId="{775C2870-6CA0-0D46-A05A-04DC9CBFC677}" type="presParOf" srcId="{E021DC32-2279-5B49-B3FE-DE6E9E574FF1}" destId="{4E51000C-2470-FE43-A8C9-7F0AA2D7FA27}" srcOrd="6" destOrd="0" presId="urn:microsoft.com/office/officeart/2005/8/layout/balance1"/>
    <dgm:cxn modelId="{B4337DE8-57EB-6D46-8C66-24A830F0146A}" type="presParOf" srcId="{E021DC32-2279-5B49-B3FE-DE6E9E574FF1}" destId="{F4F98E33-78DD-BE49-B0DC-22B3F55F1442}" srcOrd="7" destOrd="0" presId="urn:microsoft.com/office/officeart/2005/8/layout/balance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2D2660-1FB6-E746-AFAF-D5BE6AC9C963}">
      <dsp:nvSpPr>
        <dsp:cNvPr id="0" name=""/>
        <dsp:cNvSpPr/>
      </dsp:nvSpPr>
      <dsp:spPr>
        <a:xfrm>
          <a:off x="902969" y="0"/>
          <a:ext cx="3200400" cy="3200400"/>
        </a:xfrm>
        <a:prstGeom prst="triangl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EEC47D2-BBDF-9643-930B-281C3A5BEBDC}">
      <dsp:nvSpPr>
        <dsp:cNvPr id="0" name=""/>
        <dsp:cNvSpPr/>
      </dsp:nvSpPr>
      <dsp:spPr>
        <a:xfrm>
          <a:off x="2503170" y="320352"/>
          <a:ext cx="2080260" cy="45505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Self actualization</a:t>
          </a:r>
        </a:p>
      </dsp:txBody>
      <dsp:txXfrm>
        <a:off x="2525384" y="342566"/>
        <a:ext cx="2035832" cy="410628"/>
      </dsp:txXfrm>
    </dsp:sp>
    <dsp:sp modelId="{9710281B-1311-D34A-9783-D6F8DC025AB0}">
      <dsp:nvSpPr>
        <dsp:cNvPr id="0" name=""/>
        <dsp:cNvSpPr/>
      </dsp:nvSpPr>
      <dsp:spPr>
        <a:xfrm>
          <a:off x="2503170" y="832291"/>
          <a:ext cx="2080260" cy="45505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Esteem</a:t>
          </a:r>
        </a:p>
      </dsp:txBody>
      <dsp:txXfrm>
        <a:off x="2525384" y="854505"/>
        <a:ext cx="2035832" cy="410628"/>
      </dsp:txXfrm>
    </dsp:sp>
    <dsp:sp modelId="{5656EE65-A9C2-A041-9B87-C4C5FAD541E4}">
      <dsp:nvSpPr>
        <dsp:cNvPr id="0" name=""/>
        <dsp:cNvSpPr/>
      </dsp:nvSpPr>
      <dsp:spPr>
        <a:xfrm>
          <a:off x="2503170" y="1344230"/>
          <a:ext cx="2080260" cy="45505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Love/Belonging</a:t>
          </a:r>
        </a:p>
      </dsp:txBody>
      <dsp:txXfrm>
        <a:off x="2525384" y="1366444"/>
        <a:ext cx="2035832" cy="410628"/>
      </dsp:txXfrm>
    </dsp:sp>
    <dsp:sp modelId="{FF8B2792-18EE-A748-8C97-0122FC057D92}">
      <dsp:nvSpPr>
        <dsp:cNvPr id="0" name=""/>
        <dsp:cNvSpPr/>
      </dsp:nvSpPr>
      <dsp:spPr>
        <a:xfrm>
          <a:off x="2503170" y="1856169"/>
          <a:ext cx="2080260" cy="45505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Safety</a:t>
          </a:r>
        </a:p>
      </dsp:txBody>
      <dsp:txXfrm>
        <a:off x="2525384" y="1878383"/>
        <a:ext cx="2035832" cy="410628"/>
      </dsp:txXfrm>
    </dsp:sp>
    <dsp:sp modelId="{BF0B4EF1-81A1-8E45-A161-8F3F98A9EBFB}">
      <dsp:nvSpPr>
        <dsp:cNvPr id="0" name=""/>
        <dsp:cNvSpPr/>
      </dsp:nvSpPr>
      <dsp:spPr>
        <a:xfrm>
          <a:off x="2503170" y="2368108"/>
          <a:ext cx="2080260" cy="45505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Physiological</a:t>
          </a:r>
        </a:p>
      </dsp:txBody>
      <dsp:txXfrm>
        <a:off x="2525384" y="2390322"/>
        <a:ext cx="2035832" cy="4106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8DA9F-8478-4743-BB46-C0E60C13370B}">
      <dsp:nvSpPr>
        <dsp:cNvPr id="0" name=""/>
        <dsp:cNvSpPr/>
      </dsp:nvSpPr>
      <dsp:spPr>
        <a:xfrm>
          <a:off x="1335024" y="0"/>
          <a:ext cx="1152144" cy="640080"/>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merican Typewriter"/>
              <a:cs typeface="American Typewriter"/>
            </a:rPr>
            <a:t>Be proactive </a:t>
          </a:r>
        </a:p>
      </dsp:txBody>
      <dsp:txXfrm>
        <a:off x="1353771" y="18747"/>
        <a:ext cx="1114650" cy="602586"/>
      </dsp:txXfrm>
    </dsp:sp>
    <dsp:sp modelId="{FA84510D-64B2-0C48-8687-19759E702585}">
      <dsp:nvSpPr>
        <dsp:cNvPr id="0" name=""/>
        <dsp:cNvSpPr/>
      </dsp:nvSpPr>
      <dsp:spPr>
        <a:xfrm>
          <a:off x="2999232" y="0"/>
          <a:ext cx="1152144" cy="640080"/>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merican Typewriter"/>
              <a:cs typeface="American Typewriter"/>
            </a:rPr>
            <a:t>Begin with the end in mind</a:t>
          </a:r>
        </a:p>
      </dsp:txBody>
      <dsp:txXfrm>
        <a:off x="3017979" y="18747"/>
        <a:ext cx="1114650" cy="602586"/>
      </dsp:txXfrm>
    </dsp:sp>
    <dsp:sp modelId="{85AA4D07-F6A2-0E4B-9A4C-B839D81DEBB1}">
      <dsp:nvSpPr>
        <dsp:cNvPr id="0" name=""/>
        <dsp:cNvSpPr/>
      </dsp:nvSpPr>
      <dsp:spPr>
        <a:xfrm>
          <a:off x="2503170" y="2720340"/>
          <a:ext cx="480060" cy="480060"/>
        </a:xfrm>
        <a:prstGeom prst="triangle">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DE8886F9-3272-1B4F-A9B7-7426C0706B59}">
      <dsp:nvSpPr>
        <dsp:cNvPr id="0" name=""/>
        <dsp:cNvSpPr/>
      </dsp:nvSpPr>
      <dsp:spPr>
        <a:xfrm rot="240000">
          <a:off x="1302580" y="2514628"/>
          <a:ext cx="2881239" cy="201475"/>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FD76685B-1AAD-5D46-ABF1-F812AA2D287B}">
      <dsp:nvSpPr>
        <dsp:cNvPr id="0" name=""/>
        <dsp:cNvSpPr/>
      </dsp:nvSpPr>
      <dsp:spPr>
        <a:xfrm rot="240000">
          <a:off x="3032514" y="2010889"/>
          <a:ext cx="1149587" cy="53559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Sharpen the saw </a:t>
          </a:r>
        </a:p>
        <a:p>
          <a:pPr lvl="0" algn="ctr" defTabSz="400050">
            <a:lnSpc>
              <a:spcPct val="90000"/>
            </a:lnSpc>
            <a:spcBef>
              <a:spcPct val="0"/>
            </a:spcBef>
            <a:spcAft>
              <a:spcPct val="35000"/>
            </a:spcAft>
          </a:pPr>
          <a:r>
            <a:rPr lang="en-US" sz="900" kern="1200"/>
            <a:t>(Growth)</a:t>
          </a:r>
        </a:p>
      </dsp:txBody>
      <dsp:txXfrm>
        <a:off x="3058659" y="2037034"/>
        <a:ext cx="1097297" cy="483300"/>
      </dsp:txXfrm>
    </dsp:sp>
    <dsp:sp modelId="{678CE6B1-1CE4-CE4E-AA16-9EAAD5E35D1B}">
      <dsp:nvSpPr>
        <dsp:cNvPr id="0" name=""/>
        <dsp:cNvSpPr/>
      </dsp:nvSpPr>
      <dsp:spPr>
        <a:xfrm rot="240000">
          <a:off x="3074119" y="1434817"/>
          <a:ext cx="1149587" cy="53559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Seek first to understand, then to be understood</a:t>
          </a:r>
        </a:p>
      </dsp:txBody>
      <dsp:txXfrm>
        <a:off x="3100264" y="1460962"/>
        <a:ext cx="1097297" cy="483300"/>
      </dsp:txXfrm>
    </dsp:sp>
    <dsp:sp modelId="{C3BACD12-D2A9-EB47-8ACF-AF294D9A50D0}">
      <dsp:nvSpPr>
        <dsp:cNvPr id="0" name=""/>
        <dsp:cNvSpPr/>
      </dsp:nvSpPr>
      <dsp:spPr>
        <a:xfrm rot="240000">
          <a:off x="3115724" y="871547"/>
          <a:ext cx="1149587" cy="53559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Think win win </a:t>
          </a:r>
        </a:p>
      </dsp:txBody>
      <dsp:txXfrm>
        <a:off x="3141869" y="897692"/>
        <a:ext cx="1097297" cy="483300"/>
      </dsp:txXfrm>
    </dsp:sp>
    <dsp:sp modelId="{4E51000C-2470-FE43-A8C9-7F0AA2D7FA27}">
      <dsp:nvSpPr>
        <dsp:cNvPr id="0" name=""/>
        <dsp:cNvSpPr/>
      </dsp:nvSpPr>
      <dsp:spPr>
        <a:xfrm rot="240000">
          <a:off x="1384308" y="1895675"/>
          <a:ext cx="1149587" cy="53559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Synergize </a:t>
          </a:r>
        </a:p>
      </dsp:txBody>
      <dsp:txXfrm>
        <a:off x="1410453" y="1921820"/>
        <a:ext cx="1097297" cy="483300"/>
      </dsp:txXfrm>
    </dsp:sp>
    <dsp:sp modelId="{F4F98E33-78DD-BE49-B0DC-22B3F55F1442}">
      <dsp:nvSpPr>
        <dsp:cNvPr id="0" name=""/>
        <dsp:cNvSpPr/>
      </dsp:nvSpPr>
      <dsp:spPr>
        <a:xfrm rot="240000">
          <a:off x="1425913" y="1319603"/>
          <a:ext cx="1149587" cy="53559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First things first</a:t>
          </a:r>
        </a:p>
      </dsp:txBody>
      <dsp:txXfrm>
        <a:off x="1452058" y="1345748"/>
        <a:ext cx="1097297" cy="4833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902E09-1EC8-614B-93F5-3726EE63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2382</Words>
  <Characters>13580</Characters>
  <Application>Microsoft Macintosh Word</Application>
  <DocSecurity>0</DocSecurity>
  <Lines>113</Lines>
  <Paragraphs>31</Paragraphs>
  <ScaleCrop>false</ScaleCrop>
  <Company/>
  <LinksUpToDate>false</LinksUpToDate>
  <CharactersWithSpaces>15931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Admin</dc:creator>
  <cp:keywords/>
  <dc:description/>
  <cp:lastModifiedBy>Admin</cp:lastModifiedBy>
  <cp:revision>2</cp:revision>
  <dcterms:created xsi:type="dcterms:W3CDTF">2020-02-21T14:08:00Z</dcterms:created>
  <dcterms:modified xsi:type="dcterms:W3CDTF">2020-02-21T14:08:00Z</dcterms:modified>
</cp:coreProperties>
</file>