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sz w:val="40"/>
          <w:szCs w:val="40"/>
          <w:lang w:val="en-GB"/>
        </w:rPr>
        <w:id w:val="79898670"/>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576"/>
          </w:tblGrid>
          <w:tr w:rsidR="000D41F3" w14:paraId="1D4777F4" w14:textId="77777777">
            <w:trPr>
              <w:trHeight w:val="2880"/>
              <w:jc w:val="center"/>
            </w:trPr>
            <w:tc>
              <w:tcPr>
                <w:tcW w:w="5000" w:type="pct"/>
              </w:tcPr>
              <w:p w14:paraId="6BB86D56" w14:textId="77777777" w:rsidR="000D41F3" w:rsidRPr="008471D3" w:rsidRDefault="000D41F3" w:rsidP="000D41F3">
                <w:pPr>
                  <w:pStyle w:val="NoSpacing"/>
                  <w:rPr>
                    <w:rFonts w:asciiTheme="majorHAnsi" w:eastAsiaTheme="majorEastAsia" w:hAnsiTheme="majorHAnsi" w:cstheme="majorBidi"/>
                    <w:caps/>
                    <w:sz w:val="40"/>
                    <w:szCs w:val="40"/>
                  </w:rPr>
                </w:pPr>
              </w:p>
            </w:tc>
          </w:tr>
          <w:tr w:rsidR="000D41F3" w14:paraId="54657AD0" w14:textId="77777777">
            <w:trPr>
              <w:trHeight w:val="1440"/>
              <w:jc w:val="center"/>
            </w:trPr>
            <w:sdt>
              <w:sdtPr>
                <w:rPr>
                  <w:rFonts w:ascii="Arial" w:eastAsiaTheme="majorEastAsia" w:hAnsi="Arial" w:cs="Arial"/>
                  <w:sz w:val="40"/>
                  <w:szCs w:val="40"/>
                </w:rPr>
                <w:alias w:val="Title"/>
                <w:id w:val="15524250"/>
                <w:placeholder>
                  <w:docPart w:val="A2C344F9E529471DBB2DDE123359E49C"/>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59D17AEB" w14:textId="77777777" w:rsidR="000D41F3" w:rsidRPr="008471D3" w:rsidRDefault="000D41F3" w:rsidP="000D41F3">
                    <w:pPr>
                      <w:pStyle w:val="NoSpacing"/>
                      <w:jc w:val="center"/>
                      <w:rPr>
                        <w:rFonts w:ascii="Arial" w:eastAsiaTheme="majorEastAsia" w:hAnsi="Arial" w:cs="Arial"/>
                        <w:sz w:val="40"/>
                        <w:szCs w:val="40"/>
                      </w:rPr>
                    </w:pPr>
                    <w:r w:rsidRPr="008471D3">
                      <w:rPr>
                        <w:rFonts w:ascii="Arial" w:eastAsiaTheme="majorEastAsia" w:hAnsi="Arial" w:cs="Arial"/>
                        <w:sz w:val="40"/>
                        <w:szCs w:val="40"/>
                      </w:rPr>
                      <w:t>A Vision of Change: Sustainability in the hotel industry</w:t>
                    </w:r>
                  </w:p>
                </w:tc>
              </w:sdtContent>
            </w:sdt>
          </w:tr>
        </w:tbl>
        <w:p w14:paraId="5425578D" w14:textId="77777777" w:rsidR="000D41F3" w:rsidRDefault="000D41F3"/>
        <w:p w14:paraId="379C9BD5" w14:textId="77777777" w:rsidR="000D41F3" w:rsidRDefault="000D41F3"/>
        <w:tbl>
          <w:tblPr>
            <w:tblpPr w:leftFromText="187" w:rightFromText="187" w:horzAnchor="margin" w:tblpXSpec="center" w:tblpYSpec="bottom"/>
            <w:tblW w:w="5000" w:type="pct"/>
            <w:tblLook w:val="04A0" w:firstRow="1" w:lastRow="0" w:firstColumn="1" w:lastColumn="0" w:noHBand="0" w:noVBand="1"/>
          </w:tblPr>
          <w:tblGrid>
            <w:gridCol w:w="9576"/>
          </w:tblGrid>
          <w:tr w:rsidR="000D41F3" w14:paraId="0BAE0905" w14:textId="77777777">
            <w:tc>
              <w:tcPr>
                <w:tcW w:w="5000" w:type="pct"/>
              </w:tcPr>
              <w:p w14:paraId="0E130B88" w14:textId="77777777" w:rsidR="000D41F3" w:rsidRDefault="000D41F3" w:rsidP="000D41F3">
                <w:pPr>
                  <w:pStyle w:val="NoSpacing"/>
                </w:pPr>
              </w:p>
            </w:tc>
          </w:tr>
        </w:tbl>
        <w:p w14:paraId="2E9CC987" w14:textId="77777777" w:rsidR="000D41F3" w:rsidRDefault="000D41F3"/>
        <w:p w14:paraId="4FEC092C" w14:textId="77777777" w:rsidR="000D41F3" w:rsidRDefault="000D41F3">
          <w:pPr>
            <w:spacing w:line="276" w:lineRule="auto"/>
            <w:jc w:val="left"/>
          </w:pPr>
        </w:p>
        <w:p w14:paraId="75A3C2EB" w14:textId="77777777" w:rsidR="006C4062" w:rsidRDefault="006C4062" w:rsidP="000D41F3">
          <w:pPr>
            <w:spacing w:line="276" w:lineRule="auto"/>
            <w:rPr>
              <w:rFonts w:ascii="Arial" w:hAnsi="Arial" w:cs="Arial"/>
            </w:rPr>
          </w:pPr>
        </w:p>
        <w:p w14:paraId="26799B19" w14:textId="47D5D8C1" w:rsidR="000D41F3" w:rsidRPr="000D41F3" w:rsidRDefault="000D41F3" w:rsidP="000D41F3">
          <w:pPr>
            <w:spacing w:line="276" w:lineRule="auto"/>
            <w:rPr>
              <w:rFonts w:ascii="Arial" w:hAnsi="Arial" w:cs="Arial"/>
            </w:rPr>
          </w:pPr>
          <w:r w:rsidRPr="000D41F3">
            <w:rPr>
              <w:rFonts w:ascii="Arial" w:hAnsi="Arial" w:cs="Arial"/>
            </w:rPr>
            <w:t>Student Name:</w:t>
          </w:r>
          <w:r w:rsidR="00F12A8D">
            <w:rPr>
              <w:rFonts w:ascii="Arial" w:hAnsi="Arial" w:cs="Arial"/>
            </w:rPr>
            <w:t xml:space="preserve"> </w:t>
          </w:r>
          <w:r w:rsidR="00F12A8D">
            <w:rPr>
              <w:rFonts w:ascii="Arial" w:hAnsi="Arial" w:cs="Arial"/>
            </w:rPr>
            <w:t>Marius Kovacs</w:t>
          </w:r>
        </w:p>
        <w:p w14:paraId="223FCCF3" w14:textId="2FFA4CC8" w:rsidR="000D41F3" w:rsidRPr="000D41F3" w:rsidRDefault="000D41F3" w:rsidP="000D41F3">
          <w:pPr>
            <w:spacing w:line="276" w:lineRule="auto"/>
            <w:rPr>
              <w:rFonts w:ascii="Arial" w:hAnsi="Arial" w:cs="Arial"/>
            </w:rPr>
          </w:pPr>
          <w:r w:rsidRPr="000D41F3">
            <w:rPr>
              <w:rFonts w:ascii="Arial" w:hAnsi="Arial" w:cs="Arial"/>
            </w:rPr>
            <w:t>Student Number:</w:t>
          </w:r>
          <w:r w:rsidR="00F12A8D" w:rsidRPr="00D46C32">
            <w:rPr>
              <w:rFonts w:ascii="Arial" w:hAnsi="Arial" w:cs="Arial"/>
              <w:bCs/>
            </w:rPr>
            <w:t xml:space="preserve"> </w:t>
          </w:r>
          <w:r w:rsidR="00D46C32" w:rsidRPr="00D46C32">
            <w:rPr>
              <w:rFonts w:ascii="Arial" w:eastAsia="Arial" w:hAnsi="Arial" w:cs="Arial"/>
              <w:bCs/>
              <w:color w:val="000000"/>
            </w:rPr>
            <w:t>2018829</w:t>
          </w:r>
        </w:p>
        <w:p w14:paraId="04A648F8" w14:textId="77777777" w:rsidR="000D41F3" w:rsidRPr="000D41F3" w:rsidRDefault="000D41F3" w:rsidP="000D41F3">
          <w:pPr>
            <w:spacing w:line="276" w:lineRule="auto"/>
            <w:rPr>
              <w:rFonts w:ascii="Arial" w:hAnsi="Arial" w:cs="Arial"/>
            </w:rPr>
          </w:pPr>
          <w:r w:rsidRPr="000D41F3">
            <w:rPr>
              <w:rFonts w:ascii="Arial" w:hAnsi="Arial" w:cs="Arial"/>
            </w:rPr>
            <w:t xml:space="preserve">Module Title: Sustainability Hospitality &amp; Tourism Management </w:t>
          </w:r>
        </w:p>
        <w:p w14:paraId="7A49F887" w14:textId="77777777" w:rsidR="000D41F3" w:rsidRPr="000D41F3" w:rsidRDefault="000D41F3" w:rsidP="000D41F3">
          <w:pPr>
            <w:spacing w:line="276" w:lineRule="auto"/>
            <w:rPr>
              <w:rFonts w:ascii="Arial" w:hAnsi="Arial" w:cs="Arial"/>
            </w:rPr>
          </w:pPr>
          <w:r w:rsidRPr="000D41F3">
            <w:rPr>
              <w:rFonts w:ascii="Arial" w:hAnsi="Arial" w:cs="Arial"/>
            </w:rPr>
            <w:t>Module Code: BMIH5006</w:t>
          </w:r>
        </w:p>
        <w:p w14:paraId="02D05A38" w14:textId="007728FB" w:rsidR="000D41F3" w:rsidRDefault="000D41F3" w:rsidP="000D41F3">
          <w:pPr>
            <w:spacing w:line="276" w:lineRule="auto"/>
            <w:rPr>
              <w:rFonts w:ascii="Arial" w:hAnsi="Arial" w:cs="Arial"/>
            </w:rPr>
          </w:pPr>
          <w:r w:rsidRPr="000D41F3">
            <w:rPr>
              <w:rFonts w:ascii="Arial" w:hAnsi="Arial" w:cs="Arial"/>
            </w:rPr>
            <w:t xml:space="preserve">Lecturer’s Name: </w:t>
          </w:r>
          <w:r w:rsidR="00DD5487">
            <w:rPr>
              <w:rFonts w:ascii="Arial" w:hAnsi="Arial" w:cs="Arial"/>
            </w:rPr>
            <w:t xml:space="preserve">Kathryn </w:t>
          </w:r>
          <w:r w:rsidR="007C2244">
            <w:rPr>
              <w:rFonts w:ascii="Arial" w:hAnsi="Arial" w:cs="Arial"/>
            </w:rPr>
            <w:t>Roberts</w:t>
          </w:r>
        </w:p>
        <w:p w14:paraId="7061B771" w14:textId="77777777" w:rsidR="008471D3" w:rsidRDefault="008471D3" w:rsidP="000D41F3">
          <w:pPr>
            <w:spacing w:line="276" w:lineRule="auto"/>
            <w:rPr>
              <w:rFonts w:ascii="Arial" w:hAnsi="Arial" w:cs="Arial"/>
            </w:rPr>
          </w:pPr>
        </w:p>
        <w:p w14:paraId="4BCC04D5" w14:textId="77777777" w:rsidR="008471D3" w:rsidRDefault="008471D3" w:rsidP="000D41F3">
          <w:pPr>
            <w:spacing w:line="276" w:lineRule="auto"/>
            <w:rPr>
              <w:rFonts w:ascii="Arial" w:hAnsi="Arial" w:cs="Arial"/>
            </w:rPr>
          </w:pPr>
        </w:p>
        <w:p w14:paraId="3D4CAFEE" w14:textId="77777777" w:rsidR="008471D3" w:rsidRDefault="008471D3" w:rsidP="000D41F3">
          <w:pPr>
            <w:spacing w:line="276" w:lineRule="auto"/>
            <w:rPr>
              <w:rFonts w:ascii="Arial" w:hAnsi="Arial" w:cs="Arial"/>
            </w:rPr>
          </w:pPr>
        </w:p>
        <w:p w14:paraId="7F2031FC" w14:textId="77777777" w:rsidR="008471D3" w:rsidRDefault="008471D3" w:rsidP="000D41F3">
          <w:pPr>
            <w:spacing w:line="276" w:lineRule="auto"/>
            <w:rPr>
              <w:rFonts w:ascii="Arial" w:hAnsi="Arial" w:cs="Arial"/>
            </w:rPr>
          </w:pPr>
        </w:p>
        <w:p w14:paraId="29B21F7B" w14:textId="77777777" w:rsidR="008471D3" w:rsidRPr="000D41F3" w:rsidRDefault="008471D3" w:rsidP="000D41F3">
          <w:pPr>
            <w:spacing w:line="276" w:lineRule="auto"/>
            <w:rPr>
              <w:rFonts w:ascii="Arial" w:hAnsi="Arial" w:cs="Arial"/>
            </w:rPr>
          </w:pPr>
        </w:p>
        <w:p w14:paraId="0E21BD89" w14:textId="77777777" w:rsidR="00C62F02" w:rsidRPr="008F4B2F" w:rsidRDefault="00C62F02" w:rsidP="008F4B2F">
          <w:pPr>
            <w:spacing w:line="276" w:lineRule="auto"/>
            <w:rPr>
              <w:rFonts w:ascii="Arial" w:hAnsi="Arial" w:cs="Arial"/>
              <w:b/>
            </w:rPr>
          </w:pPr>
          <w:r w:rsidRPr="008F4B2F">
            <w:rPr>
              <w:rFonts w:ascii="Arial" w:hAnsi="Arial" w:cs="Arial"/>
              <w:b/>
            </w:rPr>
            <w:lastRenderedPageBreak/>
            <w:t>Introduction</w:t>
          </w:r>
        </w:p>
        <w:p w14:paraId="3F70E42C" w14:textId="7A96975B" w:rsidR="002F15BA" w:rsidRPr="008F4B2F" w:rsidRDefault="00D81584" w:rsidP="008F4B2F">
          <w:pPr>
            <w:rPr>
              <w:rFonts w:ascii="Arial" w:hAnsi="Arial" w:cs="Arial"/>
            </w:rPr>
          </w:pPr>
          <w:r w:rsidRPr="008F4B2F">
            <w:rPr>
              <w:rFonts w:ascii="Arial" w:hAnsi="Arial" w:cs="Arial"/>
            </w:rPr>
            <w:t>Many sectors such as hotel</w:t>
          </w:r>
          <w:r w:rsidR="007368A3" w:rsidRPr="008F4B2F">
            <w:rPr>
              <w:rFonts w:ascii="Arial" w:hAnsi="Arial" w:cs="Arial"/>
            </w:rPr>
            <w:t>s</w:t>
          </w:r>
          <w:r w:rsidRPr="008F4B2F">
            <w:rPr>
              <w:rFonts w:ascii="Arial" w:hAnsi="Arial" w:cs="Arial"/>
            </w:rPr>
            <w:t xml:space="preserve"> and restaurants, tour and travel, entertainment and events fall under the category of hospitality and tourism industry. The main objective of the companies belonging to this industry is to earn profit by satisfying their customers. Companies involved in the hospitality and tourism industry have a negative impact on the environment. These companies </w:t>
          </w:r>
          <w:r w:rsidR="00C62F02" w:rsidRPr="008F4B2F">
            <w:rPr>
              <w:rFonts w:ascii="Arial" w:hAnsi="Arial" w:cs="Arial"/>
            </w:rPr>
            <w:t xml:space="preserve">affect </w:t>
          </w:r>
          <w:r w:rsidR="007368A3" w:rsidRPr="008F4B2F">
            <w:rPr>
              <w:rFonts w:ascii="Arial" w:hAnsi="Arial" w:cs="Arial"/>
            </w:rPr>
            <w:t xml:space="preserve">the </w:t>
          </w:r>
          <w:r w:rsidR="00C62F02" w:rsidRPr="008F4B2F">
            <w:rPr>
              <w:rFonts w:ascii="Arial" w:hAnsi="Arial" w:cs="Arial"/>
            </w:rPr>
            <w:t xml:space="preserve">environment </w:t>
          </w:r>
          <w:r w:rsidR="007368A3" w:rsidRPr="008F4B2F">
            <w:rPr>
              <w:rFonts w:ascii="Arial" w:hAnsi="Arial" w:cs="Arial"/>
            </w:rPr>
            <w:t>in</w:t>
          </w:r>
          <w:r w:rsidR="00C62F02" w:rsidRPr="008F4B2F">
            <w:rPr>
              <w:rFonts w:ascii="Arial" w:hAnsi="Arial" w:cs="Arial"/>
            </w:rPr>
            <w:t xml:space="preserve"> different ways.</w:t>
          </w:r>
          <w:r w:rsidR="00E4579D" w:rsidRPr="008F4B2F">
            <w:rPr>
              <w:rFonts w:ascii="Arial" w:hAnsi="Arial" w:cs="Arial"/>
            </w:rPr>
            <w:t xml:space="preserve"> </w:t>
          </w:r>
          <w:r w:rsidRPr="008F4B2F">
            <w:rPr>
              <w:rFonts w:ascii="Arial" w:hAnsi="Arial" w:cs="Arial"/>
            </w:rPr>
            <w:t>T</w:t>
          </w:r>
          <w:r w:rsidR="00E4579D" w:rsidRPr="008F4B2F">
            <w:rPr>
              <w:rFonts w:ascii="Arial" w:hAnsi="Arial" w:cs="Arial"/>
            </w:rPr>
            <w:t>he depletion of natural res</w:t>
          </w:r>
          <w:r w:rsidRPr="008F4B2F">
            <w:rPr>
              <w:rFonts w:ascii="Arial" w:hAnsi="Arial" w:cs="Arial"/>
            </w:rPr>
            <w:t xml:space="preserve">ources such as water and forest </w:t>
          </w:r>
          <w:r w:rsidR="00493E77" w:rsidRPr="008F4B2F">
            <w:rPr>
              <w:rFonts w:ascii="Arial" w:hAnsi="Arial" w:cs="Arial"/>
            </w:rPr>
            <w:t>are</w:t>
          </w:r>
          <w:r w:rsidRPr="008F4B2F">
            <w:rPr>
              <w:rFonts w:ascii="Arial" w:hAnsi="Arial" w:cs="Arial"/>
            </w:rPr>
            <w:t xml:space="preserve"> one of the major environmental impacts of </w:t>
          </w:r>
          <w:r w:rsidR="00394B57">
            <w:rPr>
              <w:rFonts w:ascii="Arial" w:hAnsi="Arial" w:cs="Arial"/>
            </w:rPr>
            <w:t>company’s activities</w:t>
          </w:r>
          <w:r w:rsidRPr="008F4B2F">
            <w:rPr>
              <w:rFonts w:ascii="Arial" w:hAnsi="Arial" w:cs="Arial"/>
            </w:rPr>
            <w:t xml:space="preserve"> belonging to </w:t>
          </w:r>
          <w:r w:rsidR="007368A3" w:rsidRPr="008F4B2F">
            <w:rPr>
              <w:rFonts w:ascii="Arial" w:hAnsi="Arial" w:cs="Arial"/>
            </w:rPr>
            <w:t xml:space="preserve">the </w:t>
          </w:r>
          <w:r w:rsidRPr="008F4B2F">
            <w:rPr>
              <w:rFonts w:ascii="Arial" w:hAnsi="Arial" w:cs="Arial"/>
            </w:rPr>
            <w:t xml:space="preserve">hospital and tourism industry. Pollution is another environmental concern for companies belonging to </w:t>
          </w:r>
          <w:r w:rsidR="007368A3" w:rsidRPr="008F4B2F">
            <w:rPr>
              <w:rFonts w:ascii="Arial" w:hAnsi="Arial" w:cs="Arial"/>
            </w:rPr>
            <w:t xml:space="preserve">the </w:t>
          </w:r>
          <w:r w:rsidRPr="008F4B2F">
            <w:rPr>
              <w:rFonts w:ascii="Arial" w:hAnsi="Arial" w:cs="Arial"/>
            </w:rPr>
            <w:t xml:space="preserve">hospital and tourism industry. </w:t>
          </w:r>
        </w:p>
        <w:p w14:paraId="68EE4DB0" w14:textId="3DB6E4D7" w:rsidR="007368A3" w:rsidRPr="008F4B2F" w:rsidRDefault="00D81584" w:rsidP="008F4B2F">
          <w:pPr>
            <w:rPr>
              <w:rFonts w:ascii="Arial" w:hAnsi="Arial" w:cs="Arial"/>
            </w:rPr>
          </w:pPr>
          <w:r w:rsidRPr="008F4B2F">
            <w:rPr>
              <w:rFonts w:ascii="Arial" w:hAnsi="Arial" w:cs="Arial"/>
            </w:rPr>
            <w:t xml:space="preserve">Apart from this, </w:t>
          </w:r>
          <w:r w:rsidR="007368A3" w:rsidRPr="008F4B2F">
            <w:rPr>
              <w:rFonts w:ascii="Arial" w:hAnsi="Arial" w:cs="Arial"/>
            </w:rPr>
            <w:t xml:space="preserve">the </w:t>
          </w:r>
          <w:r w:rsidR="00E4579D" w:rsidRPr="008F4B2F">
            <w:rPr>
              <w:rFonts w:ascii="Arial" w:hAnsi="Arial" w:cs="Arial"/>
            </w:rPr>
            <w:t xml:space="preserve">hospitality and tourism industry negatively </w:t>
          </w:r>
          <w:r w:rsidR="00493E77" w:rsidRPr="008F4B2F">
            <w:rPr>
              <w:rFonts w:ascii="Arial" w:hAnsi="Arial" w:cs="Arial"/>
            </w:rPr>
            <w:t>affect</w:t>
          </w:r>
          <w:r w:rsidR="00E4579D" w:rsidRPr="008F4B2F">
            <w:rPr>
              <w:rFonts w:ascii="Arial" w:hAnsi="Arial" w:cs="Arial"/>
            </w:rPr>
            <w:t xml:space="preserve"> the environment through several physical impacts such as loss of biodiversity, marina development, construction activities and trampling.</w:t>
          </w:r>
          <w:r w:rsidRPr="008F4B2F">
            <w:rPr>
              <w:rFonts w:ascii="Arial" w:hAnsi="Arial" w:cs="Arial"/>
            </w:rPr>
            <w:t xml:space="preserve"> </w:t>
          </w:r>
          <w:r w:rsidR="00E4579D" w:rsidRPr="008F4B2F">
            <w:rPr>
              <w:rFonts w:ascii="Arial" w:hAnsi="Arial" w:cs="Arial"/>
            </w:rPr>
            <w:t xml:space="preserve">The most prominent aim of this essay is to analyse the environmental impact of </w:t>
          </w:r>
          <w:r w:rsidR="007368A3" w:rsidRPr="008F4B2F">
            <w:rPr>
              <w:rFonts w:ascii="Arial" w:hAnsi="Arial" w:cs="Arial"/>
            </w:rPr>
            <w:t xml:space="preserve">the </w:t>
          </w:r>
          <w:r w:rsidR="00E4579D" w:rsidRPr="008F4B2F">
            <w:rPr>
              <w:rFonts w:ascii="Arial" w:hAnsi="Arial" w:cs="Arial"/>
            </w:rPr>
            <w:t xml:space="preserve">hospital and tourism industry by reviewing </w:t>
          </w:r>
          <w:r w:rsidR="007368A3" w:rsidRPr="008F4B2F">
            <w:rPr>
              <w:rFonts w:ascii="Arial" w:hAnsi="Arial" w:cs="Arial"/>
            </w:rPr>
            <w:t xml:space="preserve">the </w:t>
          </w:r>
          <w:r w:rsidR="00E4579D" w:rsidRPr="008F4B2F">
            <w:rPr>
              <w:rFonts w:ascii="Arial" w:hAnsi="Arial" w:cs="Arial"/>
            </w:rPr>
            <w:t>360</w:t>
          </w:r>
          <w:r w:rsidR="007368A3" w:rsidRPr="008F4B2F">
            <w:rPr>
              <w:rFonts w:ascii="Arial" w:hAnsi="Arial" w:cs="Arial"/>
            </w:rPr>
            <w:t>-</w:t>
          </w:r>
          <w:r w:rsidR="00E4579D" w:rsidRPr="008F4B2F">
            <w:rPr>
              <w:rFonts w:ascii="Arial" w:hAnsi="Arial" w:cs="Arial"/>
            </w:rPr>
            <w:t>serving policy of Marriott.</w:t>
          </w:r>
          <w:r w:rsidR="002F15BA" w:rsidRPr="008F4B2F">
            <w:rPr>
              <w:rFonts w:ascii="Arial" w:hAnsi="Arial" w:cs="Arial"/>
            </w:rPr>
            <w:t xml:space="preserve"> Marriot is a multinational company belonging to </w:t>
          </w:r>
          <w:r w:rsidR="007368A3" w:rsidRPr="008F4B2F">
            <w:rPr>
              <w:rFonts w:ascii="Arial" w:hAnsi="Arial" w:cs="Arial"/>
            </w:rPr>
            <w:t xml:space="preserve">the </w:t>
          </w:r>
          <w:r w:rsidR="002F15BA" w:rsidRPr="008F4B2F">
            <w:rPr>
              <w:rFonts w:ascii="Arial" w:hAnsi="Arial" w:cs="Arial"/>
            </w:rPr>
            <w:t>hospitality and tourism industry. This American</w:t>
          </w:r>
          <w:r w:rsidR="007368A3" w:rsidRPr="008F4B2F">
            <w:rPr>
              <w:rFonts w:ascii="Arial" w:hAnsi="Arial" w:cs="Arial"/>
            </w:rPr>
            <w:t>-</w:t>
          </w:r>
          <w:r w:rsidR="002F15BA" w:rsidRPr="008F4B2F">
            <w:rPr>
              <w:rFonts w:ascii="Arial" w:hAnsi="Arial" w:cs="Arial"/>
            </w:rPr>
            <w:t xml:space="preserve">based company has the world’s largest hotel chain. </w:t>
          </w:r>
          <w:r w:rsidR="003B25BA" w:rsidRPr="008F4B2F">
            <w:rPr>
              <w:rFonts w:ascii="Arial" w:hAnsi="Arial" w:cs="Arial"/>
            </w:rPr>
            <w:t>Therefore, this essay will cover key environmental practices of Marriott such as water, waste, energy and emission</w:t>
          </w:r>
          <w:r w:rsidR="007368A3" w:rsidRPr="008F4B2F">
            <w:rPr>
              <w:rFonts w:ascii="Arial" w:hAnsi="Arial" w:cs="Arial"/>
            </w:rPr>
            <w:t>,</w:t>
          </w:r>
          <w:r w:rsidR="003B25BA" w:rsidRPr="008F4B2F">
            <w:rPr>
              <w:rFonts w:ascii="Arial" w:hAnsi="Arial" w:cs="Arial"/>
            </w:rPr>
            <w:t xml:space="preserve"> sustainable </w:t>
          </w:r>
          <w:r w:rsidR="00A53EBA" w:rsidRPr="008F4B2F">
            <w:rPr>
              <w:rFonts w:ascii="Arial" w:hAnsi="Arial" w:cs="Arial"/>
            </w:rPr>
            <w:t>buildings,</w:t>
          </w:r>
          <w:r w:rsidR="003B25BA" w:rsidRPr="008F4B2F">
            <w:rPr>
              <w:rFonts w:ascii="Arial" w:hAnsi="Arial" w:cs="Arial"/>
            </w:rPr>
            <w:t xml:space="preserve"> and adaptive reuse. </w:t>
          </w:r>
          <w:r w:rsidR="00E4579D" w:rsidRPr="008F4B2F">
            <w:rPr>
              <w:rFonts w:ascii="Arial" w:hAnsi="Arial" w:cs="Arial"/>
            </w:rPr>
            <w:t xml:space="preserve"> </w:t>
          </w:r>
        </w:p>
        <w:p w14:paraId="192753BF" w14:textId="5778F111" w:rsidR="00C62F02" w:rsidRPr="008F4B2F" w:rsidRDefault="00C62F02" w:rsidP="008F4B2F">
          <w:pPr>
            <w:rPr>
              <w:rFonts w:ascii="Arial" w:hAnsi="Arial" w:cs="Arial"/>
              <w:b/>
            </w:rPr>
          </w:pPr>
          <w:r w:rsidRPr="008F4B2F">
            <w:rPr>
              <w:rFonts w:ascii="Arial" w:hAnsi="Arial" w:cs="Arial"/>
              <w:b/>
            </w:rPr>
            <w:t>Marriot’s CSR policy of serv</w:t>
          </w:r>
          <w:r w:rsidR="007368A3" w:rsidRPr="008F4B2F">
            <w:rPr>
              <w:rFonts w:ascii="Arial" w:hAnsi="Arial" w:cs="Arial"/>
              <w:b/>
            </w:rPr>
            <w:t>ing</w:t>
          </w:r>
          <w:r w:rsidRPr="008F4B2F">
            <w:rPr>
              <w:rFonts w:ascii="Arial" w:hAnsi="Arial" w:cs="Arial"/>
              <w:b/>
            </w:rPr>
            <w:t xml:space="preserve"> </w:t>
          </w:r>
          <w:r w:rsidR="003B2D07" w:rsidRPr="008F4B2F">
            <w:rPr>
              <w:rFonts w:ascii="Arial" w:hAnsi="Arial" w:cs="Arial"/>
              <w:b/>
            </w:rPr>
            <w:t>360.</w:t>
          </w:r>
          <w:r w:rsidRPr="008F4B2F">
            <w:rPr>
              <w:rFonts w:ascii="Arial" w:hAnsi="Arial" w:cs="Arial"/>
              <w:b/>
            </w:rPr>
            <w:t xml:space="preserve"> </w:t>
          </w:r>
        </w:p>
        <w:p w14:paraId="7619E5CF" w14:textId="77777777" w:rsidR="008471D3" w:rsidRDefault="007368A3" w:rsidP="008F4B2F">
          <w:pPr>
            <w:rPr>
              <w:rFonts w:ascii="Arial" w:hAnsi="Arial" w:cs="Arial"/>
              <w:color w:val="222222"/>
              <w:shd w:val="clear" w:color="auto" w:fill="FFFFFF"/>
            </w:rPr>
          </w:pPr>
          <w:r w:rsidRPr="008F4B2F">
            <w:rPr>
              <w:rFonts w:ascii="Arial" w:hAnsi="Arial" w:cs="Arial"/>
            </w:rPr>
            <w:t>‘</w:t>
          </w:r>
          <w:r w:rsidR="00D81584" w:rsidRPr="008F4B2F">
            <w:rPr>
              <w:rFonts w:ascii="Arial" w:hAnsi="Arial" w:cs="Arial"/>
            </w:rPr>
            <w:t>Serve 360: Doing Good in Every Direction</w:t>
          </w:r>
          <w:r w:rsidRPr="008F4B2F">
            <w:rPr>
              <w:rFonts w:ascii="Arial" w:hAnsi="Arial" w:cs="Arial"/>
            </w:rPr>
            <w:t>’</w:t>
          </w:r>
          <w:r w:rsidR="00D81584" w:rsidRPr="008F4B2F">
            <w:rPr>
              <w:rFonts w:ascii="Arial" w:hAnsi="Arial" w:cs="Arial"/>
            </w:rPr>
            <w:t xml:space="preserve"> is the sustainability and social impact platform of Marriott. </w:t>
          </w:r>
          <w:r w:rsidRPr="008F4B2F">
            <w:rPr>
              <w:rFonts w:ascii="Arial" w:hAnsi="Arial" w:cs="Arial"/>
            </w:rPr>
            <w:t xml:space="preserve">Keeping in mind the Sustainable Development Goals of the United Nations, this policy was launched for the first time in the year 2017 by Marriot. Marriot is trying to further strengthen Corporate Social Responsibility through this policy. </w:t>
          </w:r>
          <w:r w:rsidR="00891F55" w:rsidRPr="008F4B2F">
            <w:rPr>
              <w:rFonts w:ascii="Arial" w:hAnsi="Arial" w:cs="Arial"/>
            </w:rPr>
            <w:t>Marriott’s 360-serving policy mainly focuses on four points. Sustainable Responsible Operations is one of the main points of this policy in which Marriott aims to pay attention towards certain environmental concerns.</w:t>
          </w:r>
          <w:r w:rsidR="00F25BF7">
            <w:rPr>
              <w:rFonts w:ascii="Arial" w:hAnsi="Arial" w:cs="Arial"/>
            </w:rPr>
            <w:t xml:space="preserve"> It is the duty of every company associated with the business </w:t>
          </w:r>
          <w:r w:rsidR="00A91035">
            <w:rPr>
              <w:rFonts w:ascii="Arial" w:hAnsi="Arial" w:cs="Arial"/>
            </w:rPr>
            <w:t xml:space="preserve">of </w:t>
          </w:r>
          <w:r w:rsidR="004E63A3">
            <w:rPr>
              <w:rFonts w:ascii="Arial" w:hAnsi="Arial" w:cs="Arial"/>
            </w:rPr>
            <w:t xml:space="preserve">the </w:t>
          </w:r>
          <w:r w:rsidR="00A91035">
            <w:rPr>
              <w:rFonts w:ascii="Arial" w:hAnsi="Arial" w:cs="Arial"/>
            </w:rPr>
            <w:t>tourism and hospitalit</w:t>
          </w:r>
          <w:r w:rsidR="00B66186">
            <w:rPr>
              <w:rFonts w:ascii="Arial" w:hAnsi="Arial" w:cs="Arial"/>
            </w:rPr>
            <w:t xml:space="preserve">y sector to protect </w:t>
          </w:r>
          <w:r w:rsidR="004E63A3">
            <w:rPr>
              <w:rFonts w:ascii="Arial" w:hAnsi="Arial" w:cs="Arial"/>
            </w:rPr>
            <w:t xml:space="preserve">the </w:t>
          </w:r>
          <w:r w:rsidR="00B66186">
            <w:rPr>
              <w:rFonts w:ascii="Arial" w:hAnsi="Arial" w:cs="Arial"/>
            </w:rPr>
            <w:t>environment (</w:t>
          </w:r>
          <w:r w:rsidR="00B66186">
            <w:rPr>
              <w:rFonts w:ascii="Arial" w:hAnsi="Arial" w:cs="Arial"/>
              <w:color w:val="222222"/>
              <w:shd w:val="clear" w:color="auto" w:fill="FFFFFF"/>
            </w:rPr>
            <w:t xml:space="preserve">Punitha and Rasdi, </w:t>
          </w:r>
          <w:r w:rsidR="00B66186" w:rsidRPr="00B66186">
            <w:rPr>
              <w:rFonts w:ascii="Arial" w:hAnsi="Arial" w:cs="Arial"/>
              <w:color w:val="222222"/>
              <w:shd w:val="clear" w:color="auto" w:fill="FFFFFF"/>
            </w:rPr>
            <w:t>2013).</w:t>
          </w:r>
        </w:p>
        <w:p w14:paraId="14C49510" w14:textId="5A923487" w:rsidR="008F4B2F" w:rsidRDefault="00891F55" w:rsidP="008F4B2F">
          <w:pPr>
            <w:rPr>
              <w:rFonts w:ascii="Arial" w:hAnsi="Arial" w:cs="Arial"/>
            </w:rPr>
          </w:pPr>
          <w:r w:rsidRPr="008F4B2F">
            <w:rPr>
              <w:rFonts w:ascii="Arial" w:hAnsi="Arial" w:cs="Arial"/>
            </w:rPr>
            <w:lastRenderedPageBreak/>
            <w:t>It includes environmental aspects like energy and emission, water, waste, responsible sourcing, preservation of natural capital and sustainab</w:t>
          </w:r>
          <w:r w:rsidR="008F4B2F" w:rsidRPr="008F4B2F">
            <w:rPr>
              <w:rFonts w:ascii="Arial" w:hAnsi="Arial" w:cs="Arial"/>
            </w:rPr>
            <w:t>le buildings and adaptive reuse (Marriott International, 2021).</w:t>
          </w:r>
          <w:r w:rsidRPr="008F4B2F">
            <w:rPr>
              <w:rFonts w:ascii="Arial" w:hAnsi="Arial" w:cs="Arial"/>
            </w:rPr>
            <w:t xml:space="preserve"> </w:t>
          </w:r>
        </w:p>
        <w:p w14:paraId="54975603" w14:textId="77777777" w:rsidR="000E10A9" w:rsidRPr="000E10A9" w:rsidRDefault="000E10A9" w:rsidP="008F4B2F">
          <w:pPr>
            <w:rPr>
              <w:rFonts w:ascii="Arial" w:hAnsi="Arial" w:cs="Arial"/>
              <w:b/>
              <w:i/>
            </w:rPr>
          </w:pPr>
          <w:r w:rsidRPr="000E10A9">
            <w:rPr>
              <w:rFonts w:ascii="Arial" w:hAnsi="Arial" w:cs="Arial"/>
              <w:b/>
              <w:i/>
            </w:rPr>
            <w:t>Preservation of natural capital resources</w:t>
          </w:r>
        </w:p>
        <w:p w14:paraId="4CCB8AB4" w14:textId="487D809F" w:rsidR="00B66186" w:rsidRDefault="00891F55" w:rsidP="00B66186">
          <w:pPr>
            <w:rPr>
              <w:rFonts w:ascii="Arial" w:hAnsi="Arial" w:cs="Arial"/>
            </w:rPr>
          </w:pPr>
          <w:r w:rsidRPr="00B66186">
            <w:rPr>
              <w:rFonts w:ascii="Arial" w:hAnsi="Arial" w:cs="Arial"/>
            </w:rPr>
            <w:t xml:space="preserve">Environmental responsibility is an integral part of CSR practices. With the help of </w:t>
          </w:r>
          <w:r w:rsidR="004E63A3">
            <w:rPr>
              <w:rFonts w:ascii="Arial" w:hAnsi="Arial" w:cs="Arial"/>
            </w:rPr>
            <w:t xml:space="preserve">a </w:t>
          </w:r>
          <w:r w:rsidRPr="00B66186">
            <w:rPr>
              <w:rFonts w:ascii="Arial" w:hAnsi="Arial" w:cs="Arial"/>
            </w:rPr>
            <w:t xml:space="preserve">360-serving policy, Marriott aims to enhance the ecosystem by preserving natural capital. </w:t>
          </w:r>
          <w:r w:rsidR="008F4B2F" w:rsidRPr="00B66186">
            <w:rPr>
              <w:rFonts w:ascii="Arial" w:hAnsi="Arial" w:cs="Arial"/>
            </w:rPr>
            <w:t xml:space="preserve">Marriott believes that the dream of </w:t>
          </w:r>
          <w:r w:rsidR="004E63A3">
            <w:rPr>
              <w:rFonts w:ascii="Arial" w:hAnsi="Arial" w:cs="Arial"/>
            </w:rPr>
            <w:t xml:space="preserve">a </w:t>
          </w:r>
          <w:r w:rsidR="008F4B2F" w:rsidRPr="00B66186">
            <w:rPr>
              <w:rFonts w:ascii="Arial" w:hAnsi="Arial" w:cs="Arial"/>
            </w:rPr>
            <w:t xml:space="preserve">sustainable future can be achieved only by protecting the ecosystem. Trees play a crucial role in maintaining </w:t>
          </w:r>
          <w:r w:rsidR="004E63A3">
            <w:rPr>
              <w:rFonts w:ascii="Arial" w:hAnsi="Arial" w:cs="Arial"/>
            </w:rPr>
            <w:t xml:space="preserve">the </w:t>
          </w:r>
          <w:r w:rsidR="008F4B2F" w:rsidRPr="00B66186">
            <w:rPr>
              <w:rFonts w:ascii="Arial" w:hAnsi="Arial" w:cs="Arial"/>
            </w:rPr>
            <w:t xml:space="preserve">ecosystem, hydrological </w:t>
          </w:r>
          <w:r w:rsidR="00334BD5" w:rsidRPr="00B66186">
            <w:rPr>
              <w:rFonts w:ascii="Arial" w:hAnsi="Arial" w:cs="Arial"/>
            </w:rPr>
            <w:t>cycle,</w:t>
          </w:r>
          <w:r w:rsidR="008F4B2F" w:rsidRPr="00B66186">
            <w:rPr>
              <w:rFonts w:ascii="Arial" w:hAnsi="Arial" w:cs="Arial"/>
            </w:rPr>
            <w:t xml:space="preserve"> and water availability (</w:t>
          </w:r>
          <w:r w:rsidR="008F4B2F" w:rsidRPr="00B66186">
            <w:rPr>
              <w:rFonts w:ascii="Arial" w:hAnsi="Arial" w:cs="Arial"/>
              <w:shd w:val="clear" w:color="auto" w:fill="FFFFFF"/>
            </w:rPr>
            <w:t>Rodrigues, et. al., 2020). Apart from this, trees and forests also play a crucial role in fighting against climate change. For this purpose, Marriott aims to invest in reforestation programs across different places. Additionally, Marriott is also making efforts to protect rainforests and mangroves at various locations.</w:t>
          </w:r>
          <w:r w:rsidR="00F25BF7" w:rsidRPr="00B66186">
            <w:rPr>
              <w:rFonts w:ascii="Arial" w:hAnsi="Arial" w:cs="Arial"/>
              <w:shd w:val="clear" w:color="auto" w:fill="FFFFFF"/>
            </w:rPr>
            <w:t xml:space="preserve"> </w:t>
          </w:r>
          <w:r w:rsidR="00F25BF7" w:rsidRPr="00B66186">
            <w:rPr>
              <w:rFonts w:ascii="Arial" w:hAnsi="Arial" w:cs="Arial"/>
            </w:rPr>
            <w:t xml:space="preserve">Apart from this, for enhancing </w:t>
          </w:r>
          <w:r w:rsidR="004E63A3">
            <w:rPr>
              <w:rFonts w:ascii="Arial" w:hAnsi="Arial" w:cs="Arial"/>
            </w:rPr>
            <w:t xml:space="preserve">the </w:t>
          </w:r>
          <w:r w:rsidR="00F25BF7" w:rsidRPr="00B66186">
            <w:rPr>
              <w:rFonts w:ascii="Arial" w:hAnsi="Arial" w:cs="Arial"/>
            </w:rPr>
            <w:t xml:space="preserve">ecosystem, Marriot also made satisfactory efforts in areas such as wildlife protection, reef protection, fishery improvement and seaweed cleaning. </w:t>
          </w:r>
        </w:p>
        <w:p w14:paraId="3794FE86" w14:textId="77777777" w:rsidR="000E10A9" w:rsidRPr="000E10A9" w:rsidRDefault="000E10A9" w:rsidP="00B66186">
          <w:pPr>
            <w:rPr>
              <w:rFonts w:ascii="Arial" w:hAnsi="Arial" w:cs="Arial"/>
              <w:b/>
              <w:i/>
            </w:rPr>
          </w:pPr>
          <w:r w:rsidRPr="000E10A9">
            <w:rPr>
              <w:rFonts w:ascii="Arial" w:hAnsi="Arial" w:cs="Arial"/>
              <w:b/>
              <w:i/>
            </w:rPr>
            <w:t>Adaptive reuse and sustainable buildings</w:t>
          </w:r>
        </w:p>
        <w:p w14:paraId="69F51A11" w14:textId="77777777" w:rsidR="00B66186" w:rsidRDefault="00B66186" w:rsidP="008F4B2F">
          <w:pPr>
            <w:rPr>
              <w:rFonts w:ascii="Arial" w:hAnsi="Arial" w:cs="Arial"/>
              <w:color w:val="222222"/>
              <w:shd w:val="clear" w:color="auto" w:fill="FFFFFF"/>
            </w:rPr>
          </w:pPr>
          <w:r w:rsidRPr="00B66186">
            <w:rPr>
              <w:rFonts w:ascii="Arial" w:hAnsi="Arial" w:cs="Arial"/>
            </w:rPr>
            <w:t xml:space="preserve">Marriott considers sustainability as an important factor for its hospitality business. For this purpose, Marriott takes several influential initiatives. It includes environmental initiatives like </w:t>
          </w:r>
          <w:r w:rsidR="004E63A3">
            <w:rPr>
              <w:rFonts w:ascii="Arial" w:hAnsi="Arial" w:cs="Arial"/>
            </w:rPr>
            <w:t xml:space="preserve">the </w:t>
          </w:r>
          <w:r w:rsidRPr="00B66186">
            <w:rPr>
              <w:rFonts w:ascii="Arial" w:hAnsi="Arial" w:cs="Arial"/>
            </w:rPr>
            <w:t xml:space="preserve">creation of sustainable and resource-efficient buildings and </w:t>
          </w:r>
          <w:r w:rsidR="004E63A3">
            <w:rPr>
              <w:rFonts w:ascii="Arial" w:hAnsi="Arial" w:cs="Arial"/>
            </w:rPr>
            <w:t xml:space="preserve">the </w:t>
          </w:r>
          <w:r w:rsidRPr="00B66186">
            <w:rPr>
              <w:rFonts w:ascii="Arial" w:hAnsi="Arial" w:cs="Arial"/>
            </w:rPr>
            <w:t xml:space="preserve">purchase of sustainable products. The main aim of these initiatives is to minimise environmental risks associated with the construction of buildings. From </w:t>
          </w:r>
          <w:r w:rsidR="004E63A3">
            <w:rPr>
              <w:rFonts w:ascii="Arial" w:hAnsi="Arial" w:cs="Arial"/>
            </w:rPr>
            <w:t>an</w:t>
          </w:r>
          <w:r w:rsidRPr="00B66186">
            <w:rPr>
              <w:rFonts w:ascii="Arial" w:hAnsi="Arial" w:cs="Arial"/>
            </w:rPr>
            <w:t xml:space="preserve"> environmental point of view, it is better to reuse old buildings than to destroy them.</w:t>
          </w:r>
          <w:r>
            <w:rPr>
              <w:rFonts w:ascii="Arial" w:hAnsi="Arial" w:cs="Arial"/>
            </w:rPr>
            <w:t xml:space="preserve"> For this reason, Marriott is planning to pay attention towards adaptive reuse. Adaptive reuse is a process in which components of buildings are reuse</w:t>
          </w:r>
          <w:r w:rsidR="004E63A3">
            <w:rPr>
              <w:rFonts w:ascii="Arial" w:hAnsi="Arial" w:cs="Arial"/>
            </w:rPr>
            <w:t>d</w:t>
          </w:r>
          <w:r>
            <w:rPr>
              <w:rFonts w:ascii="Arial" w:hAnsi="Arial" w:cs="Arial"/>
            </w:rPr>
            <w:t>, recycle</w:t>
          </w:r>
          <w:r w:rsidR="004E63A3">
            <w:rPr>
              <w:rFonts w:ascii="Arial" w:hAnsi="Arial" w:cs="Arial"/>
            </w:rPr>
            <w:t>d</w:t>
          </w:r>
          <w:r>
            <w:rPr>
              <w:rFonts w:ascii="Arial" w:hAnsi="Arial" w:cs="Arial"/>
            </w:rPr>
            <w:t xml:space="preserve">, </w:t>
          </w:r>
          <w:proofErr w:type="gramStart"/>
          <w:r>
            <w:rPr>
              <w:rFonts w:ascii="Arial" w:hAnsi="Arial" w:cs="Arial"/>
            </w:rPr>
            <w:t>remanufacture</w:t>
          </w:r>
          <w:r w:rsidR="004E63A3">
            <w:rPr>
              <w:rFonts w:ascii="Arial" w:hAnsi="Arial" w:cs="Arial"/>
            </w:rPr>
            <w:t>d</w:t>
          </w:r>
          <w:proofErr w:type="gramEnd"/>
          <w:r>
            <w:rPr>
              <w:rFonts w:ascii="Arial" w:hAnsi="Arial" w:cs="Arial"/>
            </w:rPr>
            <w:t xml:space="preserve"> and repair</w:t>
          </w:r>
          <w:r w:rsidR="004E63A3">
            <w:rPr>
              <w:rFonts w:ascii="Arial" w:hAnsi="Arial" w:cs="Arial"/>
            </w:rPr>
            <w:t>ed</w:t>
          </w:r>
          <w:r>
            <w:rPr>
              <w:rFonts w:ascii="Arial" w:hAnsi="Arial" w:cs="Arial"/>
            </w:rPr>
            <w:t xml:space="preserve"> to minimise environmental impacts (</w:t>
          </w:r>
          <w:r>
            <w:rPr>
              <w:rFonts w:ascii="Arial" w:hAnsi="Arial" w:cs="Arial"/>
              <w:color w:val="222222"/>
              <w:shd w:val="clear" w:color="auto" w:fill="FFFFFF"/>
            </w:rPr>
            <w:t xml:space="preserve">Sanchez and Haas, </w:t>
          </w:r>
          <w:r w:rsidRPr="00B66186">
            <w:rPr>
              <w:rFonts w:ascii="Arial" w:hAnsi="Arial" w:cs="Arial"/>
              <w:color w:val="222222"/>
              <w:shd w:val="clear" w:color="auto" w:fill="FFFFFF"/>
            </w:rPr>
            <w:t>2018</w:t>
          </w:r>
          <w:r>
            <w:rPr>
              <w:rFonts w:ascii="Arial" w:hAnsi="Arial" w:cs="Arial"/>
              <w:color w:val="222222"/>
              <w:shd w:val="clear" w:color="auto" w:fill="FFFFFF"/>
            </w:rPr>
            <w:t>)</w:t>
          </w:r>
          <w:r w:rsidRPr="00B66186">
            <w:rPr>
              <w:rFonts w:ascii="Arial" w:hAnsi="Arial" w:cs="Arial"/>
              <w:color w:val="222222"/>
              <w:shd w:val="clear" w:color="auto" w:fill="FFFFFF"/>
            </w:rPr>
            <w:t>.</w:t>
          </w:r>
        </w:p>
        <w:p w14:paraId="34905DC1" w14:textId="77777777" w:rsidR="000E2192" w:rsidRDefault="000E2192" w:rsidP="008F4B2F">
          <w:pPr>
            <w:rPr>
              <w:rFonts w:ascii="Arial" w:hAnsi="Arial" w:cs="Arial"/>
              <w:b/>
              <w:i/>
              <w:color w:val="222222"/>
              <w:shd w:val="clear" w:color="auto" w:fill="FFFFFF"/>
            </w:rPr>
          </w:pPr>
        </w:p>
        <w:p w14:paraId="67E34C3A" w14:textId="77777777" w:rsidR="000E2192" w:rsidRDefault="000E2192" w:rsidP="008F4B2F">
          <w:pPr>
            <w:rPr>
              <w:rFonts w:ascii="Arial" w:hAnsi="Arial" w:cs="Arial"/>
              <w:b/>
              <w:i/>
              <w:color w:val="222222"/>
              <w:shd w:val="clear" w:color="auto" w:fill="FFFFFF"/>
            </w:rPr>
          </w:pPr>
        </w:p>
        <w:p w14:paraId="3C1F6724" w14:textId="77777777" w:rsidR="000E2192" w:rsidRDefault="000E2192" w:rsidP="008F4B2F">
          <w:pPr>
            <w:rPr>
              <w:rFonts w:ascii="Arial" w:hAnsi="Arial" w:cs="Arial"/>
              <w:b/>
              <w:i/>
              <w:color w:val="222222"/>
              <w:shd w:val="clear" w:color="auto" w:fill="FFFFFF"/>
            </w:rPr>
          </w:pPr>
        </w:p>
        <w:p w14:paraId="7AF5F1A3" w14:textId="15F03B4B" w:rsidR="000E10A9" w:rsidRPr="000E10A9" w:rsidRDefault="000E10A9" w:rsidP="008F4B2F">
          <w:pPr>
            <w:rPr>
              <w:rFonts w:ascii="Arial" w:hAnsi="Arial" w:cs="Arial"/>
              <w:b/>
              <w:i/>
              <w:color w:val="222222"/>
              <w:shd w:val="clear" w:color="auto" w:fill="FFFFFF"/>
            </w:rPr>
          </w:pPr>
          <w:r w:rsidRPr="000E10A9">
            <w:rPr>
              <w:rFonts w:ascii="Arial" w:hAnsi="Arial" w:cs="Arial"/>
              <w:b/>
              <w:i/>
              <w:color w:val="222222"/>
              <w:shd w:val="clear" w:color="auto" w:fill="FFFFFF"/>
            </w:rPr>
            <w:lastRenderedPageBreak/>
            <w:t>Energy and emission</w:t>
          </w:r>
        </w:p>
        <w:p w14:paraId="4843F6E5" w14:textId="77777777" w:rsidR="000E10A9" w:rsidRDefault="000E10A9" w:rsidP="00891F55">
          <w:pPr>
            <w:rPr>
              <w:rFonts w:ascii="Arial" w:hAnsi="Arial" w:cs="Arial"/>
              <w:color w:val="222222"/>
              <w:shd w:val="clear" w:color="auto" w:fill="FFFFFF"/>
            </w:rPr>
          </w:pPr>
          <w:r>
            <w:rPr>
              <w:rFonts w:ascii="Arial" w:hAnsi="Arial" w:cs="Arial"/>
              <w:color w:val="222222"/>
              <w:shd w:val="clear" w:color="auto" w:fill="FFFFFF"/>
            </w:rPr>
            <w:t>Sustainability cannot be imagined without focusing on energy and emission</w:t>
          </w:r>
          <w:r w:rsidR="004E63A3">
            <w:rPr>
              <w:rFonts w:ascii="Arial" w:hAnsi="Arial" w:cs="Arial"/>
              <w:color w:val="222222"/>
              <w:shd w:val="clear" w:color="auto" w:fill="FFFFFF"/>
            </w:rPr>
            <w:t>s</w:t>
          </w:r>
          <w:r>
            <w:rPr>
              <w:rFonts w:ascii="Arial" w:hAnsi="Arial" w:cs="Arial"/>
              <w:color w:val="222222"/>
              <w:shd w:val="clear" w:color="auto" w:fill="FFFFFF"/>
            </w:rPr>
            <w:t xml:space="preserve">. </w:t>
          </w:r>
          <w:r w:rsidR="00B66186">
            <w:rPr>
              <w:rFonts w:ascii="Arial" w:hAnsi="Arial" w:cs="Arial"/>
              <w:color w:val="222222"/>
              <w:shd w:val="clear" w:color="auto" w:fill="FFFFFF"/>
            </w:rPr>
            <w:t xml:space="preserve">To mitigate climate-related risks, Marriott is also planning to use renewable energy and track energy consumption </w:t>
          </w:r>
          <w:r w:rsidR="004E63A3">
            <w:rPr>
              <w:rFonts w:ascii="Arial" w:hAnsi="Arial" w:cs="Arial"/>
              <w:color w:val="222222"/>
              <w:shd w:val="clear" w:color="auto" w:fill="FFFFFF"/>
            </w:rPr>
            <w:t xml:space="preserve">in </w:t>
          </w:r>
          <w:r w:rsidR="00B66186">
            <w:rPr>
              <w:rFonts w:ascii="Arial" w:hAnsi="Arial" w:cs="Arial"/>
              <w:color w:val="222222"/>
              <w:shd w:val="clear" w:color="auto" w:fill="FFFFFF"/>
            </w:rPr>
            <w:t>its hotels across the globe. For this purpose, Marriott implemented several strategies like building automation system</w:t>
          </w:r>
          <w:r w:rsidR="004E63A3">
            <w:rPr>
              <w:rFonts w:ascii="Arial" w:hAnsi="Arial" w:cs="Arial"/>
              <w:color w:val="222222"/>
              <w:shd w:val="clear" w:color="auto" w:fill="FFFFFF"/>
            </w:rPr>
            <w:t>s</w:t>
          </w:r>
          <w:r w:rsidR="00B66186">
            <w:rPr>
              <w:rFonts w:ascii="Arial" w:hAnsi="Arial" w:cs="Arial"/>
              <w:color w:val="222222"/>
              <w:shd w:val="clear" w:color="auto" w:fill="FFFFFF"/>
            </w:rPr>
            <w:t xml:space="preserve">, lighting retrofits, retro-commissioning, signature projects and energy and environmental action plans. </w:t>
          </w:r>
          <w:r w:rsidR="004E63A3">
            <w:rPr>
              <w:rFonts w:ascii="Arial" w:hAnsi="Arial" w:cs="Arial"/>
              <w:color w:val="222222"/>
              <w:shd w:val="clear" w:color="auto" w:fill="FFFFFF"/>
            </w:rPr>
            <w:t>The r</w:t>
          </w:r>
          <w:r w:rsidR="00B66186">
            <w:rPr>
              <w:rFonts w:ascii="Arial" w:hAnsi="Arial" w:cs="Arial"/>
              <w:color w:val="222222"/>
              <w:shd w:val="clear" w:color="auto" w:fill="FFFFFF"/>
            </w:rPr>
            <w:t xml:space="preserve">eduction of carbon footprints is an important aspect </w:t>
          </w:r>
          <w:r w:rsidR="004E63A3">
            <w:rPr>
              <w:rFonts w:ascii="Arial" w:hAnsi="Arial" w:cs="Arial"/>
              <w:color w:val="222222"/>
              <w:shd w:val="clear" w:color="auto" w:fill="FFFFFF"/>
            </w:rPr>
            <w:t>of</w:t>
          </w:r>
          <w:r w:rsidR="00B66186">
            <w:rPr>
              <w:rFonts w:ascii="Arial" w:hAnsi="Arial" w:cs="Arial"/>
              <w:color w:val="222222"/>
              <w:shd w:val="clear" w:color="auto" w:fill="FFFFFF"/>
            </w:rPr>
            <w:t xml:space="preserve"> sustainability. Currently, the global carbon footprint is continuously increasing due to tourism (</w:t>
          </w:r>
          <w:r w:rsidR="00B66186" w:rsidRPr="00B66186">
            <w:rPr>
              <w:rFonts w:ascii="Arial" w:hAnsi="Arial" w:cs="Arial"/>
              <w:color w:val="222222"/>
              <w:shd w:val="clear" w:color="auto" w:fill="FFFFFF"/>
            </w:rPr>
            <w:t>Campos,</w:t>
          </w:r>
          <w:r w:rsidR="00B66186">
            <w:rPr>
              <w:rFonts w:ascii="Arial" w:hAnsi="Arial" w:cs="Arial"/>
              <w:color w:val="222222"/>
              <w:shd w:val="clear" w:color="auto" w:fill="FFFFFF"/>
            </w:rPr>
            <w:t xml:space="preserve"> et. al., 2022). </w:t>
          </w:r>
          <w:r>
            <w:rPr>
              <w:rFonts w:ascii="Arial" w:hAnsi="Arial" w:cs="Arial"/>
              <w:color w:val="222222"/>
              <w:shd w:val="clear" w:color="auto" w:fill="FFFFFF"/>
            </w:rPr>
            <w:t>This is the reason why Marriott is also planning to reduce carbon intensity with the help of strategies.</w:t>
          </w:r>
        </w:p>
        <w:p w14:paraId="7263929E" w14:textId="77777777" w:rsidR="000E10A9" w:rsidRPr="000E10A9" w:rsidRDefault="000E10A9" w:rsidP="00891F55">
          <w:pPr>
            <w:rPr>
              <w:rFonts w:ascii="Arial" w:hAnsi="Arial" w:cs="Arial"/>
              <w:b/>
              <w:i/>
              <w:color w:val="222222"/>
              <w:shd w:val="clear" w:color="auto" w:fill="FFFFFF"/>
            </w:rPr>
          </w:pPr>
          <w:r w:rsidRPr="000E10A9">
            <w:rPr>
              <w:rFonts w:ascii="Arial" w:hAnsi="Arial" w:cs="Arial"/>
              <w:b/>
              <w:i/>
              <w:color w:val="222222"/>
              <w:shd w:val="clear" w:color="auto" w:fill="FFFFFF"/>
            </w:rPr>
            <w:t xml:space="preserve">Water and waste management </w:t>
          </w:r>
        </w:p>
        <w:p w14:paraId="70FCB906" w14:textId="77777777" w:rsidR="00E4579D" w:rsidRPr="000E10A9" w:rsidRDefault="003B25BA" w:rsidP="003B25BA">
          <w:pPr>
            <w:rPr>
              <w:rFonts w:ascii="Arial" w:hAnsi="Arial" w:cs="Arial"/>
              <w:color w:val="222222"/>
              <w:shd w:val="clear" w:color="auto" w:fill="FFFFFF"/>
            </w:rPr>
          </w:pPr>
          <w:r w:rsidRPr="000E10A9">
            <w:rPr>
              <w:rFonts w:ascii="Arial" w:hAnsi="Arial" w:cs="Arial"/>
            </w:rPr>
            <w:t xml:space="preserve">Reduction of water intensity is one of the main focuses of Marriott under its environmental practices. </w:t>
          </w:r>
          <w:r w:rsidR="000E10A9" w:rsidRPr="000E10A9">
            <w:rPr>
              <w:rFonts w:ascii="Arial" w:hAnsi="Arial" w:cs="Arial"/>
            </w:rPr>
            <w:t xml:space="preserve"> For this purpose, Marriot is planning to focus on three areas including water resource management, water efficiency projects and water risk management. Apart from this, w</w:t>
          </w:r>
          <w:r w:rsidRPr="000E10A9">
            <w:rPr>
              <w:rFonts w:ascii="Arial" w:hAnsi="Arial" w:cs="Arial"/>
            </w:rPr>
            <w:t xml:space="preserve">aste reduction programs and initiatives </w:t>
          </w:r>
          <w:r w:rsidR="004E63A3">
            <w:rPr>
              <w:rFonts w:ascii="Arial" w:hAnsi="Arial" w:cs="Arial"/>
            </w:rPr>
            <w:t>are</w:t>
          </w:r>
          <w:r w:rsidRPr="000E10A9">
            <w:rPr>
              <w:rFonts w:ascii="Arial" w:hAnsi="Arial" w:cs="Arial"/>
            </w:rPr>
            <w:t xml:space="preserve"> </w:t>
          </w:r>
          <w:r w:rsidR="000E10A9">
            <w:rPr>
              <w:rFonts w:ascii="Arial" w:hAnsi="Arial" w:cs="Arial"/>
            </w:rPr>
            <w:t xml:space="preserve">also </w:t>
          </w:r>
          <w:r w:rsidRPr="000E10A9">
            <w:rPr>
              <w:rFonts w:ascii="Arial" w:hAnsi="Arial" w:cs="Arial"/>
            </w:rPr>
            <w:t xml:space="preserve">one of the main focuses of Marriott under its environmental practices. Therefore, Marriott is planning to </w:t>
          </w:r>
          <w:r w:rsidR="000E10A9">
            <w:rPr>
              <w:rFonts w:ascii="Arial" w:hAnsi="Arial" w:cs="Arial"/>
            </w:rPr>
            <w:t>eliminate the use</w:t>
          </w:r>
          <w:r w:rsidRPr="000E10A9">
            <w:rPr>
              <w:rFonts w:ascii="Arial" w:hAnsi="Arial" w:cs="Arial"/>
            </w:rPr>
            <w:t xml:space="preserve"> of single-use plastics. </w:t>
          </w:r>
          <w:r w:rsidR="000E10A9">
            <w:rPr>
              <w:rFonts w:ascii="Arial" w:hAnsi="Arial" w:cs="Arial"/>
            </w:rPr>
            <w:t>Single</w:t>
          </w:r>
          <w:r w:rsidR="004E63A3">
            <w:rPr>
              <w:rFonts w:ascii="Arial" w:hAnsi="Arial" w:cs="Arial"/>
            </w:rPr>
            <w:t>-</w:t>
          </w:r>
          <w:r w:rsidR="000E10A9">
            <w:rPr>
              <w:rFonts w:ascii="Arial" w:hAnsi="Arial" w:cs="Arial"/>
            </w:rPr>
            <w:t xml:space="preserve">use plastic is one of the major factors that </w:t>
          </w:r>
          <w:r w:rsidR="00C2327F">
            <w:rPr>
              <w:rFonts w:ascii="Arial" w:hAnsi="Arial" w:cs="Arial"/>
            </w:rPr>
            <w:t xml:space="preserve">contribute </w:t>
          </w:r>
          <w:r w:rsidR="004E63A3">
            <w:rPr>
              <w:rFonts w:ascii="Arial" w:hAnsi="Arial" w:cs="Arial"/>
            </w:rPr>
            <w:t>to</w:t>
          </w:r>
          <w:r w:rsidR="00C2327F">
            <w:rPr>
              <w:rFonts w:ascii="Arial" w:hAnsi="Arial" w:cs="Arial"/>
            </w:rPr>
            <w:t xml:space="preserve"> ecological damage (</w:t>
          </w:r>
          <w:r w:rsidR="00C2327F">
            <w:rPr>
              <w:rFonts w:ascii="Arial" w:hAnsi="Arial" w:cs="Arial"/>
              <w:color w:val="222222"/>
              <w:shd w:val="clear" w:color="auto" w:fill="FFFFFF"/>
            </w:rPr>
            <w:t>Miller,</w:t>
          </w:r>
          <w:r w:rsidR="00C2327F" w:rsidRPr="00C2327F">
            <w:rPr>
              <w:rFonts w:ascii="Arial" w:hAnsi="Arial" w:cs="Arial"/>
              <w:color w:val="222222"/>
              <w:shd w:val="clear" w:color="auto" w:fill="FFFFFF"/>
            </w:rPr>
            <w:t xml:space="preserve"> 2020</w:t>
          </w:r>
          <w:r w:rsidR="00C2327F">
            <w:rPr>
              <w:rFonts w:ascii="Arial" w:hAnsi="Arial" w:cs="Arial"/>
              <w:color w:val="222222"/>
              <w:shd w:val="clear" w:color="auto" w:fill="FFFFFF"/>
            </w:rPr>
            <w:t>)</w:t>
          </w:r>
          <w:r w:rsidR="00C2327F" w:rsidRPr="00C2327F">
            <w:rPr>
              <w:rFonts w:ascii="Arial" w:hAnsi="Arial" w:cs="Arial"/>
              <w:color w:val="222222"/>
              <w:shd w:val="clear" w:color="auto" w:fill="FFFFFF"/>
            </w:rPr>
            <w:t>.</w:t>
          </w:r>
          <w:r w:rsidR="00C2327F">
            <w:rPr>
              <w:rFonts w:ascii="Arial" w:hAnsi="Arial" w:cs="Arial"/>
              <w:color w:val="222222"/>
              <w:shd w:val="clear" w:color="auto" w:fill="FFFFFF"/>
            </w:rPr>
            <w:t xml:space="preserve"> </w:t>
          </w:r>
          <w:r w:rsidRPr="000E10A9">
            <w:rPr>
              <w:rFonts w:ascii="Arial" w:hAnsi="Arial" w:cs="Arial"/>
            </w:rPr>
            <w:t>For</w:t>
          </w:r>
          <w:r w:rsidR="000E10A9">
            <w:rPr>
              <w:rFonts w:ascii="Arial" w:hAnsi="Arial" w:cs="Arial"/>
            </w:rPr>
            <w:t xml:space="preserve"> </w:t>
          </w:r>
          <w:r w:rsidR="004E63A3">
            <w:rPr>
              <w:rFonts w:ascii="Arial" w:hAnsi="Arial" w:cs="Arial"/>
            </w:rPr>
            <w:t xml:space="preserve">the </w:t>
          </w:r>
          <w:r w:rsidR="000E10A9">
            <w:rPr>
              <w:rFonts w:ascii="Arial" w:hAnsi="Arial" w:cs="Arial"/>
            </w:rPr>
            <w:t>elimination of single-use plastic</w:t>
          </w:r>
          <w:r w:rsidRPr="000E10A9">
            <w:rPr>
              <w:rFonts w:ascii="Arial" w:hAnsi="Arial" w:cs="Arial"/>
            </w:rPr>
            <w:t xml:space="preserve">, </w:t>
          </w:r>
          <w:r w:rsidR="000E10A9">
            <w:rPr>
              <w:rFonts w:ascii="Arial" w:hAnsi="Arial" w:cs="Arial"/>
            </w:rPr>
            <w:t xml:space="preserve">it is essential for Marriott to pay attention towards </w:t>
          </w:r>
          <w:r w:rsidRPr="000E10A9">
            <w:rPr>
              <w:rFonts w:ascii="Arial" w:hAnsi="Arial" w:cs="Arial"/>
            </w:rPr>
            <w:t xml:space="preserve">environmentally sound manner and cost-effective manner for effective waste management. </w:t>
          </w:r>
        </w:p>
        <w:p w14:paraId="2A52FE50" w14:textId="77777777" w:rsidR="00E4579D" w:rsidRPr="00C2327F" w:rsidRDefault="00E4579D">
          <w:pPr>
            <w:spacing w:line="276" w:lineRule="auto"/>
            <w:jc w:val="left"/>
            <w:rPr>
              <w:rFonts w:ascii="Arial" w:hAnsi="Arial" w:cs="Arial"/>
              <w:b/>
              <w:i/>
            </w:rPr>
          </w:pPr>
          <w:r w:rsidRPr="00C2327F">
            <w:rPr>
              <w:rFonts w:ascii="Arial" w:hAnsi="Arial" w:cs="Arial"/>
              <w:b/>
              <w:i/>
            </w:rPr>
            <w:t>Responsible Sourcing</w:t>
          </w:r>
        </w:p>
        <w:p w14:paraId="61643D4D" w14:textId="77777777" w:rsidR="000E2192" w:rsidRDefault="00C2327F" w:rsidP="00C2327F">
          <w:pPr>
            <w:rPr>
              <w:rFonts w:ascii="Arial" w:hAnsi="Arial" w:cs="Arial"/>
            </w:rPr>
          </w:pPr>
          <w:r w:rsidRPr="00C2327F">
            <w:rPr>
              <w:rFonts w:ascii="Arial" w:hAnsi="Arial" w:cs="Arial"/>
            </w:rPr>
            <w:t xml:space="preserve">Responsible sourcing </w:t>
          </w:r>
          <w:r>
            <w:rPr>
              <w:rFonts w:ascii="Arial" w:hAnsi="Arial" w:cs="Arial"/>
            </w:rPr>
            <w:t xml:space="preserve">is a kind of approach in which companies source goods and services in </w:t>
          </w:r>
          <w:r w:rsidR="004E63A3">
            <w:rPr>
              <w:rFonts w:ascii="Arial" w:hAnsi="Arial" w:cs="Arial"/>
            </w:rPr>
            <w:t xml:space="preserve">a </w:t>
          </w:r>
          <w:r>
            <w:rPr>
              <w:rFonts w:ascii="Arial" w:hAnsi="Arial" w:cs="Arial"/>
            </w:rPr>
            <w:t xml:space="preserve">sustainable and ethical way. </w:t>
          </w:r>
          <w:r w:rsidR="00E4579D" w:rsidRPr="00C2327F">
            <w:rPr>
              <w:rFonts w:ascii="Arial" w:hAnsi="Arial" w:cs="Arial"/>
            </w:rPr>
            <w:t>Responsible sourcing is an important part of Marriott’s social and environmental practices. Marriott sou</w:t>
          </w:r>
          <w:r w:rsidRPr="00C2327F">
            <w:rPr>
              <w:rFonts w:ascii="Arial" w:hAnsi="Arial" w:cs="Arial"/>
            </w:rPr>
            <w:t>rce</w:t>
          </w:r>
          <w:r w:rsidR="004E63A3">
            <w:rPr>
              <w:rFonts w:ascii="Arial" w:hAnsi="Arial" w:cs="Arial"/>
            </w:rPr>
            <w:t>s</w:t>
          </w:r>
          <w:r w:rsidRPr="00C2327F">
            <w:rPr>
              <w:rFonts w:ascii="Arial" w:hAnsi="Arial" w:cs="Arial"/>
            </w:rPr>
            <w:t xml:space="preserve"> mainly animal proteins including pork, </w:t>
          </w:r>
          <w:r w:rsidR="00E4579D" w:rsidRPr="00C2327F">
            <w:rPr>
              <w:rFonts w:ascii="Arial" w:hAnsi="Arial" w:cs="Arial"/>
            </w:rPr>
            <w:t xml:space="preserve">beef, lamb, </w:t>
          </w:r>
          <w:r w:rsidRPr="00C2327F">
            <w:rPr>
              <w:rFonts w:ascii="Arial" w:hAnsi="Arial" w:cs="Arial"/>
            </w:rPr>
            <w:t>eggs and poultry,</w:t>
          </w:r>
          <w:r w:rsidR="00E4579D" w:rsidRPr="00C2327F">
            <w:rPr>
              <w:rFonts w:ascii="Arial" w:hAnsi="Arial" w:cs="Arial"/>
            </w:rPr>
            <w:t xml:space="preserve"> cocoa, coffee, </w:t>
          </w:r>
          <w:r w:rsidRPr="00C2327F">
            <w:rPr>
              <w:rFonts w:ascii="Arial" w:hAnsi="Arial" w:cs="Arial"/>
            </w:rPr>
            <w:t xml:space="preserve">paper products, </w:t>
          </w:r>
          <w:proofErr w:type="gramStart"/>
          <w:r w:rsidRPr="00C2327F">
            <w:rPr>
              <w:rFonts w:ascii="Arial" w:hAnsi="Arial" w:cs="Arial"/>
            </w:rPr>
            <w:t>seafood</w:t>
          </w:r>
          <w:proofErr w:type="gramEnd"/>
          <w:r w:rsidRPr="00C2327F">
            <w:rPr>
              <w:rFonts w:ascii="Arial" w:hAnsi="Arial" w:cs="Arial"/>
            </w:rPr>
            <w:t xml:space="preserve"> and sugar. Apart from this, Marriott also source</w:t>
          </w:r>
          <w:r w:rsidR="004E63A3">
            <w:rPr>
              <w:rFonts w:ascii="Arial" w:hAnsi="Arial" w:cs="Arial"/>
            </w:rPr>
            <w:t>s</w:t>
          </w:r>
          <w:r w:rsidRPr="00C2327F">
            <w:rPr>
              <w:rFonts w:ascii="Arial" w:hAnsi="Arial" w:cs="Arial"/>
            </w:rPr>
            <w:t xml:space="preserve"> textiles,</w:t>
          </w:r>
          <w:r w:rsidR="00E4579D" w:rsidRPr="00C2327F">
            <w:rPr>
              <w:rFonts w:ascii="Arial" w:hAnsi="Arial" w:cs="Arial"/>
            </w:rPr>
            <w:t xml:space="preserve"> </w:t>
          </w:r>
          <w:r w:rsidRPr="00C2327F">
            <w:rPr>
              <w:rFonts w:ascii="Arial" w:hAnsi="Arial" w:cs="Arial"/>
            </w:rPr>
            <w:t>bottled water, cleaning supplies and guest room amenities. Marriott has created a plan for sourcing these items with the aim of reducing the environmental impact of sourcing.</w:t>
          </w:r>
          <w:r>
            <w:rPr>
              <w:rFonts w:ascii="Arial" w:hAnsi="Arial" w:cs="Arial"/>
            </w:rPr>
            <w:t xml:space="preserve"> </w:t>
          </w:r>
        </w:p>
        <w:p w14:paraId="4CF30287" w14:textId="1BC4A114" w:rsidR="00FF1DE5" w:rsidRDefault="00C2327F" w:rsidP="00C2327F">
          <w:pPr>
            <w:rPr>
              <w:rFonts w:ascii="Arial" w:hAnsi="Arial" w:cs="Arial"/>
              <w:color w:val="222222"/>
              <w:shd w:val="clear" w:color="auto" w:fill="FFFFFF"/>
            </w:rPr>
          </w:pPr>
          <w:r>
            <w:rPr>
              <w:rFonts w:ascii="Arial" w:hAnsi="Arial" w:cs="Arial"/>
            </w:rPr>
            <w:lastRenderedPageBreak/>
            <w:t>For this purpose, Marriott only deals with responsible suppliers. Responsible suppliers are those suppliers who understand social and environmental standards (</w:t>
          </w:r>
          <w:r>
            <w:rPr>
              <w:rFonts w:ascii="Arial" w:hAnsi="Arial" w:cs="Arial"/>
              <w:color w:val="222222"/>
              <w:shd w:val="clear" w:color="auto" w:fill="FFFFFF"/>
            </w:rPr>
            <w:t xml:space="preserve">Guo, </w:t>
          </w:r>
          <w:proofErr w:type="gramStart"/>
          <w:r>
            <w:rPr>
              <w:rFonts w:ascii="Arial" w:hAnsi="Arial" w:cs="Arial"/>
              <w:color w:val="222222"/>
              <w:shd w:val="clear" w:color="auto" w:fill="FFFFFF"/>
            </w:rPr>
            <w:t>Lee</w:t>
          </w:r>
          <w:proofErr w:type="gramEnd"/>
          <w:r>
            <w:rPr>
              <w:rFonts w:ascii="Arial" w:hAnsi="Arial" w:cs="Arial"/>
              <w:color w:val="222222"/>
              <w:shd w:val="clear" w:color="auto" w:fill="FFFFFF"/>
            </w:rPr>
            <w:t xml:space="preserve"> and Swinney, </w:t>
          </w:r>
          <w:r w:rsidRPr="00C2327F">
            <w:rPr>
              <w:rFonts w:ascii="Arial" w:hAnsi="Arial" w:cs="Arial"/>
              <w:color w:val="222222"/>
              <w:shd w:val="clear" w:color="auto" w:fill="FFFFFF"/>
            </w:rPr>
            <w:t>2016</w:t>
          </w:r>
          <w:r>
            <w:rPr>
              <w:rFonts w:ascii="Arial" w:hAnsi="Arial" w:cs="Arial"/>
              <w:color w:val="222222"/>
              <w:shd w:val="clear" w:color="auto" w:fill="FFFFFF"/>
            </w:rPr>
            <w:t>)</w:t>
          </w:r>
          <w:r w:rsidRPr="00C2327F">
            <w:rPr>
              <w:rFonts w:ascii="Arial" w:hAnsi="Arial" w:cs="Arial"/>
              <w:color w:val="222222"/>
              <w:shd w:val="clear" w:color="auto" w:fill="FFFFFF"/>
            </w:rPr>
            <w:t xml:space="preserve">. </w:t>
          </w:r>
        </w:p>
        <w:p w14:paraId="049FB645" w14:textId="41346E66" w:rsidR="00DF43CA" w:rsidRDefault="00DF43CA" w:rsidP="007C041C">
          <w:pPr>
            <w:jc w:val="left"/>
            <w:rPr>
              <w:rFonts w:ascii="Arial" w:hAnsi="Arial" w:cs="Arial"/>
              <w:b/>
            </w:rPr>
          </w:pPr>
          <w:r w:rsidRPr="00DF43CA">
            <w:rPr>
              <w:rFonts w:ascii="Arial" w:hAnsi="Arial" w:cs="Arial"/>
              <w:b/>
            </w:rPr>
            <w:t>Source: Marriot International Serve</w:t>
          </w:r>
          <w:r>
            <w:rPr>
              <w:rFonts w:ascii="Arial" w:hAnsi="Arial" w:cs="Arial"/>
              <w:b/>
            </w:rPr>
            <w:t xml:space="preserve"> </w:t>
          </w:r>
          <w:r w:rsidRPr="00DF43CA">
            <w:rPr>
              <w:rFonts w:ascii="Arial" w:hAnsi="Arial" w:cs="Arial"/>
              <w:b/>
            </w:rPr>
            <w:t xml:space="preserve">360 </w:t>
          </w:r>
          <w:r w:rsidR="00D300CF">
            <w:rPr>
              <w:rFonts w:ascii="Arial" w:hAnsi="Arial" w:cs="Arial"/>
              <w:b/>
            </w:rPr>
            <w:t>r</w:t>
          </w:r>
          <w:r w:rsidRPr="00DF43CA">
            <w:rPr>
              <w:rFonts w:ascii="Arial" w:hAnsi="Arial" w:cs="Arial"/>
              <w:b/>
            </w:rPr>
            <w:t>eport</w:t>
          </w:r>
        </w:p>
        <w:p w14:paraId="7E2037AD" w14:textId="77777777" w:rsidR="00D300CF" w:rsidRDefault="00D300CF" w:rsidP="00D300CF">
          <w:pPr>
            <w:rPr>
              <w:rFonts w:ascii="Arial" w:hAnsi="Arial" w:cs="Arial"/>
            </w:rPr>
          </w:pPr>
          <w:r>
            <w:rPr>
              <w:rFonts w:ascii="Arial" w:hAnsi="Arial" w:cs="Arial"/>
            </w:rPr>
            <w:t>Marriott’s environmental data indicates that Marriott has improved in key environmental areas such as water consumption, energy consumption and greenhouse gas emission. According to the data, there has been improvement in all these areas as compared to 2016. This data also shows that Marriott’s 360</w:t>
          </w:r>
          <w:r w:rsidR="004E63A3">
            <w:rPr>
              <w:rFonts w:ascii="Arial" w:hAnsi="Arial" w:cs="Arial"/>
            </w:rPr>
            <w:t>-</w:t>
          </w:r>
          <w:r>
            <w:rPr>
              <w:rFonts w:ascii="Arial" w:hAnsi="Arial" w:cs="Arial"/>
            </w:rPr>
            <w:t xml:space="preserve">serving policy proved effective. Therefore, Marriot does not use CSR to improve public relations and self-promotion. </w:t>
          </w:r>
        </w:p>
        <w:p w14:paraId="3504D40C" w14:textId="3C5E4ADB" w:rsidR="00D300CF" w:rsidRPr="00653613" w:rsidRDefault="00D300CF" w:rsidP="00653613">
          <w:pPr>
            <w:tabs>
              <w:tab w:val="left" w:pos="6621"/>
            </w:tabs>
            <w:rPr>
              <w:rFonts w:ascii="Arial" w:hAnsi="Arial" w:cs="Arial"/>
              <w:b/>
            </w:rPr>
          </w:pPr>
          <w:r w:rsidRPr="00653613">
            <w:rPr>
              <w:rFonts w:ascii="Arial" w:hAnsi="Arial" w:cs="Arial"/>
              <w:b/>
            </w:rPr>
            <w:t xml:space="preserve">Reasons why the CSR approach of Marriott is a key </w:t>
          </w:r>
          <w:r w:rsidR="00334BD5" w:rsidRPr="00653613">
            <w:rPr>
              <w:rFonts w:ascii="Arial" w:hAnsi="Arial" w:cs="Arial"/>
              <w:b/>
            </w:rPr>
            <w:t>focus.</w:t>
          </w:r>
          <w:r w:rsidR="00653613" w:rsidRPr="00653613">
            <w:rPr>
              <w:rFonts w:ascii="Arial" w:hAnsi="Arial" w:cs="Arial"/>
              <w:b/>
            </w:rPr>
            <w:tab/>
          </w:r>
        </w:p>
        <w:p w14:paraId="15478EED" w14:textId="2FA2A860" w:rsidR="00D300CF" w:rsidRDefault="00D300CF" w:rsidP="00653613">
          <w:r w:rsidRPr="00653613">
            <w:t xml:space="preserve">In the present context, most companies belonging to </w:t>
          </w:r>
          <w:r w:rsidR="004E63A3">
            <w:t xml:space="preserve">the </w:t>
          </w:r>
          <w:r w:rsidRPr="00653613">
            <w:t>tourism and hospitality industry do not take CSR as an effective approach. Marriott’s 360</w:t>
          </w:r>
          <w:r w:rsidR="004E63A3">
            <w:t>-</w:t>
          </w:r>
          <w:r w:rsidRPr="00653613">
            <w:t xml:space="preserve">serving policy regarding CSR is a key example of how companies can reduce environmental impacts. </w:t>
          </w:r>
          <w:r w:rsidR="00653613" w:rsidRPr="00653613">
            <w:t>The COVID</w:t>
          </w:r>
          <w:r w:rsidR="004E63A3">
            <w:t>-</w:t>
          </w:r>
          <w:r w:rsidR="00653613" w:rsidRPr="00653613">
            <w:t>19 pandemic had a negative impact on the t</w:t>
          </w:r>
          <w:r w:rsidR="00E85A93">
            <w:t>ourism and hospitality industry (</w:t>
          </w:r>
          <w:proofErr w:type="spellStart"/>
          <w:r w:rsidR="00E85A93">
            <w:rPr>
              <w:rFonts w:ascii="Arial" w:hAnsi="Arial" w:cs="Arial"/>
              <w:color w:val="222222"/>
              <w:shd w:val="clear" w:color="auto" w:fill="FFFFFF"/>
            </w:rPr>
            <w:t>Gürlek</w:t>
          </w:r>
          <w:proofErr w:type="spellEnd"/>
          <w:r w:rsidR="00E85A93">
            <w:rPr>
              <w:rFonts w:ascii="Arial" w:hAnsi="Arial" w:cs="Arial"/>
              <w:color w:val="222222"/>
              <w:shd w:val="clear" w:color="auto" w:fill="FFFFFF"/>
            </w:rPr>
            <w:t xml:space="preserve"> and Kılıç,</w:t>
          </w:r>
          <w:r w:rsidR="00E85A93" w:rsidRPr="00E85A93">
            <w:rPr>
              <w:rFonts w:ascii="Arial" w:hAnsi="Arial" w:cs="Arial"/>
              <w:color w:val="222222"/>
              <w:shd w:val="clear" w:color="auto" w:fill="FFFFFF"/>
            </w:rPr>
            <w:t xml:space="preserve"> 2021</w:t>
          </w:r>
          <w:r w:rsidR="00E85A93">
            <w:rPr>
              <w:rFonts w:ascii="Arial" w:hAnsi="Arial" w:cs="Arial"/>
              <w:color w:val="222222"/>
              <w:shd w:val="clear" w:color="auto" w:fill="FFFFFF"/>
            </w:rPr>
            <w:t>).</w:t>
          </w:r>
          <w:r w:rsidR="00653613" w:rsidRPr="00653613">
            <w:t xml:space="preserve"> Marriott's CSR policy is here to tell other companies involved in the industry that CSR is beneficial in every situation. After the pandemic, Merritt's efforts have </w:t>
          </w:r>
          <w:r w:rsidR="007878B5" w:rsidRPr="00653613">
            <w:t>mostly improved its environmental data</w:t>
          </w:r>
          <w:r w:rsidR="00653613" w:rsidRPr="00653613">
            <w:t>.</w:t>
          </w:r>
          <w:r w:rsidR="00E85A93">
            <w:t xml:space="preserve"> Marriot has improved its performance in almost all environmental concerns.  </w:t>
          </w:r>
          <w:r w:rsidR="00653613">
            <w:t xml:space="preserve">This is the main reason why </w:t>
          </w:r>
          <w:r w:rsidR="004E63A3">
            <w:t xml:space="preserve">the </w:t>
          </w:r>
          <w:r w:rsidR="00653613">
            <w:t xml:space="preserve">CSR approach of Marriott is a key focus. </w:t>
          </w:r>
        </w:p>
        <w:p w14:paraId="7542E745" w14:textId="468D44DD" w:rsidR="00017B79" w:rsidRPr="00017B79" w:rsidRDefault="00017B79" w:rsidP="00653613">
          <w:pPr>
            <w:rPr>
              <w:rFonts w:ascii="Arial" w:hAnsi="Arial" w:cs="Arial"/>
              <w:b/>
            </w:rPr>
          </w:pPr>
          <w:r w:rsidRPr="00017B79">
            <w:rPr>
              <w:rFonts w:ascii="Arial" w:hAnsi="Arial" w:cs="Arial"/>
              <w:b/>
            </w:rPr>
            <w:t xml:space="preserve">Factors that motivate hoteliers to embrace </w:t>
          </w:r>
          <w:r w:rsidR="007878B5" w:rsidRPr="00017B79">
            <w:rPr>
              <w:rFonts w:ascii="Arial" w:hAnsi="Arial" w:cs="Arial"/>
              <w:b/>
            </w:rPr>
            <w:t>sustainability.</w:t>
          </w:r>
          <w:r w:rsidRPr="00017B79">
            <w:rPr>
              <w:rFonts w:ascii="Arial" w:hAnsi="Arial" w:cs="Arial"/>
              <w:b/>
            </w:rPr>
            <w:t xml:space="preserve"> </w:t>
          </w:r>
        </w:p>
        <w:p w14:paraId="22AF45B8" w14:textId="7FFBB2EA" w:rsidR="00017B79" w:rsidRPr="00017B79" w:rsidRDefault="00017B79" w:rsidP="00017B79">
          <w:pPr>
            <w:spacing w:before="240" w:after="0"/>
            <w:rPr>
              <w:rFonts w:eastAsia="Times New Roman"/>
              <w:lang w:val="en-US"/>
            </w:rPr>
          </w:pPr>
          <w:r w:rsidRPr="00017B79">
            <w:rPr>
              <w:rFonts w:ascii="Arial" w:eastAsia="Times New Roman" w:hAnsi="Arial" w:cs="Arial"/>
              <w:color w:val="222222"/>
              <w:shd w:val="clear" w:color="auto" w:fill="FFFFFF"/>
              <w:lang w:val="en-US"/>
            </w:rPr>
            <w:t>The influence of corporate social responsibility in the 21st century has proved that it is impossible to run a business without it.</w:t>
          </w:r>
          <w:r>
            <w:rPr>
              <w:rFonts w:ascii="Arial" w:eastAsia="Times New Roman" w:hAnsi="Arial" w:cs="Arial"/>
              <w:color w:val="222222"/>
              <w:shd w:val="clear" w:color="auto" w:fill="FFFFFF"/>
              <w:lang w:val="en-US"/>
            </w:rPr>
            <w:t xml:space="preserve"> CSR</w:t>
          </w:r>
          <w:r w:rsidRPr="00017B79">
            <w:rPr>
              <w:rFonts w:ascii="Arial" w:eastAsia="Times New Roman" w:hAnsi="Arial" w:cs="Arial"/>
              <w:color w:val="222222"/>
              <w:shd w:val="clear" w:color="auto" w:fill="FFFFFF"/>
              <w:lang w:val="en-US"/>
            </w:rPr>
            <w:t xml:space="preserve"> is the need of the </w:t>
          </w:r>
          <w:r>
            <w:rPr>
              <w:rFonts w:ascii="Arial" w:eastAsia="Times New Roman" w:hAnsi="Arial" w:cs="Arial"/>
              <w:color w:val="222222"/>
              <w:shd w:val="clear" w:color="auto" w:fill="FFFFFF"/>
              <w:lang w:val="en-US"/>
            </w:rPr>
            <w:t xml:space="preserve">time </w:t>
          </w:r>
          <w:r w:rsidRPr="00017B79">
            <w:rPr>
              <w:rFonts w:ascii="Arial" w:eastAsia="Times New Roman" w:hAnsi="Arial" w:cs="Arial"/>
              <w:color w:val="222222"/>
              <w:shd w:val="clear" w:color="auto" w:fill="FFFFFF"/>
              <w:lang w:val="en-US"/>
            </w:rPr>
            <w:t xml:space="preserve">because the government alone cannot face environmental, </w:t>
          </w:r>
          <w:proofErr w:type="gramStart"/>
          <w:r w:rsidRPr="00017B79">
            <w:rPr>
              <w:rFonts w:ascii="Arial" w:eastAsia="Times New Roman" w:hAnsi="Arial" w:cs="Arial"/>
              <w:color w:val="222222"/>
              <w:shd w:val="clear" w:color="auto" w:fill="FFFFFF"/>
              <w:lang w:val="en-US"/>
            </w:rPr>
            <w:t>economic</w:t>
          </w:r>
          <w:proofErr w:type="gramEnd"/>
          <w:r w:rsidRPr="00017B79">
            <w:rPr>
              <w:rFonts w:ascii="Arial" w:eastAsia="Times New Roman" w:hAnsi="Arial" w:cs="Arial"/>
              <w:color w:val="222222"/>
              <w:shd w:val="clear" w:color="auto" w:fill="FFFFFF"/>
              <w:lang w:val="en-US"/>
            </w:rPr>
            <w:t xml:space="preserve"> and social problems. For this purpose, </w:t>
          </w:r>
          <w:r w:rsidR="004E63A3">
            <w:rPr>
              <w:rFonts w:ascii="Arial" w:eastAsia="Times New Roman" w:hAnsi="Arial" w:cs="Arial"/>
              <w:color w:val="222222"/>
              <w:shd w:val="clear" w:color="auto" w:fill="FFFFFF"/>
              <w:lang w:val="en-US"/>
            </w:rPr>
            <w:t xml:space="preserve">the </w:t>
          </w:r>
          <w:r w:rsidRPr="00017B79">
            <w:rPr>
              <w:rFonts w:ascii="Arial" w:eastAsia="Times New Roman" w:hAnsi="Arial" w:cs="Arial"/>
              <w:color w:val="222222"/>
              <w:shd w:val="clear" w:color="auto" w:fill="FFFFFF"/>
              <w:lang w:val="en-US"/>
            </w:rPr>
            <w:t xml:space="preserve">government aims to include corporate houses to join in fighting social, </w:t>
          </w:r>
          <w:proofErr w:type="gramStart"/>
          <w:r w:rsidRPr="00017B79">
            <w:rPr>
              <w:rFonts w:ascii="Arial" w:eastAsia="Times New Roman" w:hAnsi="Arial" w:cs="Arial"/>
              <w:color w:val="222222"/>
              <w:shd w:val="clear" w:color="auto" w:fill="FFFFFF"/>
              <w:lang w:val="en-US"/>
            </w:rPr>
            <w:t>economic</w:t>
          </w:r>
          <w:proofErr w:type="gramEnd"/>
          <w:r w:rsidRPr="00017B79">
            <w:rPr>
              <w:rFonts w:ascii="Arial" w:eastAsia="Times New Roman" w:hAnsi="Arial" w:cs="Arial"/>
              <w:color w:val="222222"/>
              <w:shd w:val="clear" w:color="auto" w:fill="FFFFFF"/>
              <w:lang w:val="en-US"/>
            </w:rPr>
            <w:t xml:space="preserve"> and environmental threats. This is the reason why </w:t>
          </w:r>
          <w:r w:rsidR="004E63A3">
            <w:rPr>
              <w:rFonts w:ascii="Arial" w:eastAsia="Times New Roman" w:hAnsi="Arial" w:cs="Arial"/>
              <w:color w:val="222222"/>
              <w:shd w:val="clear" w:color="auto" w:fill="FFFFFF"/>
              <w:lang w:val="en-US"/>
            </w:rPr>
            <w:t xml:space="preserve">the </w:t>
          </w:r>
          <w:r w:rsidRPr="00017B79">
            <w:rPr>
              <w:rFonts w:ascii="Arial" w:eastAsia="Times New Roman" w:hAnsi="Arial" w:cs="Arial"/>
              <w:color w:val="222222"/>
              <w:shd w:val="clear" w:color="auto" w:fill="FFFFFF"/>
              <w:lang w:val="en-US"/>
            </w:rPr>
            <w:t xml:space="preserve">government </w:t>
          </w:r>
          <w:r>
            <w:rPr>
              <w:rFonts w:ascii="Arial" w:eastAsia="Times New Roman" w:hAnsi="Arial" w:cs="Arial"/>
              <w:color w:val="222222"/>
              <w:shd w:val="clear" w:color="auto" w:fill="FFFFFF"/>
              <w:lang w:val="en-US"/>
            </w:rPr>
            <w:t>pressuriz</w:t>
          </w:r>
          <w:r w:rsidRPr="00017B79">
            <w:rPr>
              <w:rFonts w:ascii="Arial" w:eastAsia="Times New Roman" w:hAnsi="Arial" w:cs="Arial"/>
              <w:color w:val="222222"/>
              <w:shd w:val="clear" w:color="auto" w:fill="FFFFFF"/>
              <w:lang w:val="en-US"/>
            </w:rPr>
            <w:t>es corporate houses</w:t>
          </w:r>
          <w:r>
            <w:rPr>
              <w:rFonts w:ascii="Arial" w:eastAsia="Times New Roman" w:hAnsi="Arial" w:cs="Arial"/>
              <w:color w:val="222222"/>
              <w:shd w:val="clear" w:color="auto" w:fill="FFFFFF"/>
              <w:lang w:val="en-US"/>
            </w:rPr>
            <w:t xml:space="preserve"> to pay attention towards CSR. It</w:t>
          </w:r>
          <w:r w:rsidRPr="00017B79">
            <w:rPr>
              <w:rFonts w:ascii="Arial" w:eastAsia="Times New Roman" w:hAnsi="Arial" w:cs="Arial"/>
              <w:color w:val="222222"/>
              <w:shd w:val="clear" w:color="auto" w:fill="FFFFFF"/>
              <w:lang w:val="en-US"/>
            </w:rPr>
            <w:t xml:space="preserve"> is </w:t>
          </w:r>
          <w:r>
            <w:rPr>
              <w:rFonts w:ascii="Arial" w:eastAsia="Times New Roman" w:hAnsi="Arial" w:cs="Arial"/>
              <w:color w:val="222222"/>
              <w:shd w:val="clear" w:color="auto" w:fill="FFFFFF"/>
              <w:lang w:val="en-US"/>
            </w:rPr>
            <w:t xml:space="preserve">a </w:t>
          </w:r>
          <w:r w:rsidRPr="00017B79">
            <w:rPr>
              <w:rFonts w:ascii="Arial" w:eastAsia="Times New Roman" w:hAnsi="Arial" w:cs="Arial"/>
              <w:color w:val="222222"/>
              <w:shd w:val="clear" w:color="auto" w:fill="FFFFFF"/>
              <w:lang w:val="en-US"/>
            </w:rPr>
            <w:t>well</w:t>
          </w:r>
          <w:r w:rsidR="004E63A3">
            <w:rPr>
              <w:rFonts w:ascii="Arial" w:eastAsia="Times New Roman" w:hAnsi="Arial" w:cs="Arial"/>
              <w:color w:val="222222"/>
              <w:shd w:val="clear" w:color="auto" w:fill="FFFFFF"/>
              <w:lang w:val="en-US"/>
            </w:rPr>
            <w:t>-</w:t>
          </w:r>
          <w:r w:rsidRPr="00017B79">
            <w:rPr>
              <w:rFonts w:ascii="Arial" w:eastAsia="Times New Roman" w:hAnsi="Arial" w:cs="Arial"/>
              <w:color w:val="222222"/>
              <w:shd w:val="clear" w:color="auto" w:fill="FFFFFF"/>
              <w:lang w:val="en-US"/>
            </w:rPr>
            <w:t xml:space="preserve">known fact that companies belonging to </w:t>
          </w:r>
          <w:r w:rsidR="004E63A3">
            <w:rPr>
              <w:rFonts w:ascii="Arial" w:eastAsia="Times New Roman" w:hAnsi="Arial" w:cs="Arial"/>
              <w:color w:val="222222"/>
              <w:shd w:val="clear" w:color="auto" w:fill="FFFFFF"/>
              <w:lang w:val="en-US"/>
            </w:rPr>
            <w:t xml:space="preserve">the </w:t>
          </w:r>
          <w:r w:rsidRPr="00017B79">
            <w:rPr>
              <w:rFonts w:ascii="Arial" w:eastAsia="Times New Roman" w:hAnsi="Arial" w:cs="Arial"/>
              <w:color w:val="222222"/>
              <w:shd w:val="clear" w:color="auto" w:fill="FFFFFF"/>
              <w:lang w:val="en-US"/>
            </w:rPr>
            <w:t xml:space="preserve">tourism and hospitality sector significantly affect the environment. Due to the pressure of the government, hoteliers </w:t>
          </w:r>
          <w:r w:rsidR="007878B5" w:rsidRPr="00017B79">
            <w:rPr>
              <w:rFonts w:ascii="Arial" w:eastAsia="Times New Roman" w:hAnsi="Arial" w:cs="Arial"/>
              <w:color w:val="222222"/>
              <w:shd w:val="clear" w:color="auto" w:fill="FFFFFF"/>
              <w:lang w:val="en-US"/>
            </w:rPr>
            <w:t>are getting</w:t>
          </w:r>
          <w:r w:rsidRPr="00017B79">
            <w:rPr>
              <w:rFonts w:ascii="Arial" w:eastAsia="Times New Roman" w:hAnsi="Arial" w:cs="Arial"/>
              <w:color w:val="222222"/>
              <w:shd w:val="clear" w:color="auto" w:fill="FFFFFF"/>
              <w:lang w:val="en-US"/>
            </w:rPr>
            <w:t xml:space="preserve"> ready to adopt CSR practices.</w:t>
          </w:r>
        </w:p>
        <w:p w14:paraId="39125CDD" w14:textId="0047CC34" w:rsidR="00017B79" w:rsidRDefault="00017B79" w:rsidP="00017B79">
          <w:pPr>
            <w:shd w:val="clear" w:color="auto" w:fill="FFFFFF"/>
            <w:spacing w:before="240" w:after="0"/>
            <w:rPr>
              <w:rFonts w:ascii="Arial" w:eastAsia="Times New Roman" w:hAnsi="Arial" w:cs="Arial"/>
              <w:color w:val="222222"/>
              <w:lang w:val="en-US"/>
            </w:rPr>
          </w:pPr>
          <w:r w:rsidRPr="00017B79">
            <w:rPr>
              <w:rFonts w:ascii="Arial" w:eastAsia="Times New Roman" w:hAnsi="Arial" w:cs="Arial"/>
              <w:color w:val="222222"/>
              <w:lang w:val="en-US"/>
            </w:rPr>
            <w:lastRenderedPageBreak/>
            <w:t>Another signi</w:t>
          </w:r>
          <w:r>
            <w:rPr>
              <w:rFonts w:ascii="Arial" w:eastAsia="Times New Roman" w:hAnsi="Arial" w:cs="Arial"/>
              <w:color w:val="222222"/>
              <w:lang w:val="en-US"/>
            </w:rPr>
            <w:t>ficant reason why hoteliers get</w:t>
          </w:r>
          <w:r w:rsidRPr="00017B79">
            <w:rPr>
              <w:rFonts w:ascii="Arial" w:eastAsia="Times New Roman" w:hAnsi="Arial" w:cs="Arial"/>
              <w:color w:val="222222"/>
              <w:lang w:val="en-US"/>
            </w:rPr>
            <w:t xml:space="preserve"> ready to adopt CSR practices </w:t>
          </w:r>
          <w:r w:rsidR="004E63A3">
            <w:rPr>
              <w:rFonts w:ascii="Arial" w:eastAsia="Times New Roman" w:hAnsi="Arial" w:cs="Arial"/>
              <w:color w:val="222222"/>
              <w:lang w:val="en-US"/>
            </w:rPr>
            <w:t xml:space="preserve">is </w:t>
          </w:r>
          <w:r w:rsidRPr="00017B79">
            <w:rPr>
              <w:rFonts w:ascii="Arial" w:eastAsia="Times New Roman" w:hAnsi="Arial" w:cs="Arial"/>
              <w:color w:val="222222"/>
              <w:lang w:val="en-US"/>
            </w:rPr>
            <w:t xml:space="preserve">because of their competitors. Over the last few years, we have seen that companies that take CSR seriously and use it get the support of the government, </w:t>
          </w:r>
          <w:r w:rsidR="007878B5" w:rsidRPr="00017B79">
            <w:rPr>
              <w:rFonts w:ascii="Arial" w:eastAsia="Times New Roman" w:hAnsi="Arial" w:cs="Arial"/>
              <w:color w:val="222222"/>
              <w:lang w:val="en-US"/>
            </w:rPr>
            <w:t>public</w:t>
          </w:r>
          <w:r w:rsidRPr="00017B79">
            <w:rPr>
              <w:rFonts w:ascii="Arial" w:eastAsia="Times New Roman" w:hAnsi="Arial" w:cs="Arial"/>
              <w:color w:val="222222"/>
              <w:lang w:val="en-US"/>
            </w:rPr>
            <w:t xml:space="preserve"> and stakeholders </w:t>
          </w:r>
          <w:r w:rsidR="00534014" w:rsidRPr="00017B79">
            <w:rPr>
              <w:rFonts w:ascii="Arial" w:eastAsia="Times New Roman" w:hAnsi="Arial" w:cs="Arial"/>
              <w:color w:val="222222"/>
              <w:lang w:val="en-US"/>
            </w:rPr>
            <w:t>and</w:t>
          </w:r>
          <w:r w:rsidRPr="00017B79">
            <w:rPr>
              <w:rFonts w:ascii="Arial" w:eastAsia="Times New Roman" w:hAnsi="Arial" w:cs="Arial"/>
              <w:color w:val="222222"/>
              <w:lang w:val="en-US"/>
            </w:rPr>
            <w:t xml:space="preserve"> achieve commercial success. Therefore, Hoteliers also get motivated to adopt CSR practices after seeing the success of their competitors.</w:t>
          </w:r>
          <w:r>
            <w:rPr>
              <w:rFonts w:ascii="Arial" w:eastAsia="Times New Roman" w:hAnsi="Arial" w:cs="Arial"/>
              <w:color w:val="222222"/>
              <w:lang w:val="en-US"/>
            </w:rPr>
            <w:t xml:space="preserve"> </w:t>
          </w:r>
          <w:r w:rsidRPr="00017B79">
            <w:rPr>
              <w:rFonts w:ascii="Arial" w:eastAsia="Times New Roman" w:hAnsi="Arial" w:cs="Arial"/>
              <w:color w:val="222222"/>
              <w:lang w:val="en-US"/>
            </w:rPr>
            <w:t>Consumers also prefer services from hoteliers who are associated with good CSR practices. This is the reason why hoteliers adopt CSR to gain commercial success and to satisfy their customers.</w:t>
          </w:r>
        </w:p>
        <w:p w14:paraId="10816CE5" w14:textId="77777777" w:rsidR="00C0539A" w:rsidRDefault="00C0539A" w:rsidP="00017B79">
          <w:pPr>
            <w:shd w:val="clear" w:color="auto" w:fill="FFFFFF"/>
            <w:spacing w:before="240" w:after="0"/>
            <w:rPr>
              <w:rFonts w:ascii="Arial" w:eastAsia="Times New Roman" w:hAnsi="Arial" w:cs="Arial"/>
              <w:b/>
              <w:color w:val="222222"/>
              <w:lang w:val="en-US"/>
            </w:rPr>
          </w:pPr>
          <w:r w:rsidRPr="00C0539A">
            <w:rPr>
              <w:rFonts w:ascii="Arial" w:eastAsia="Times New Roman" w:hAnsi="Arial" w:cs="Arial"/>
              <w:b/>
              <w:color w:val="222222"/>
              <w:lang w:val="en-US"/>
            </w:rPr>
            <w:t xml:space="preserve">Link of CSR with </w:t>
          </w:r>
          <w:r w:rsidR="004E63A3">
            <w:rPr>
              <w:rFonts w:ascii="Arial" w:eastAsia="Times New Roman" w:hAnsi="Arial" w:cs="Arial"/>
              <w:b/>
              <w:color w:val="222222"/>
              <w:lang w:val="en-US"/>
            </w:rPr>
            <w:t xml:space="preserve">the </w:t>
          </w:r>
          <w:r w:rsidRPr="00C0539A">
            <w:rPr>
              <w:rFonts w:ascii="Arial" w:eastAsia="Times New Roman" w:hAnsi="Arial" w:cs="Arial"/>
              <w:b/>
              <w:color w:val="222222"/>
              <w:lang w:val="en-US"/>
            </w:rPr>
            <w:t>circular economy, pillars of sustainability and the triple bottom line</w:t>
          </w:r>
        </w:p>
        <w:p w14:paraId="503B422A" w14:textId="70A4B34A" w:rsidR="004E63A3" w:rsidRPr="004E63A3" w:rsidRDefault="004E63A3" w:rsidP="004E63A3">
          <w:pPr>
            <w:spacing w:before="240" w:after="0"/>
            <w:rPr>
              <w:rFonts w:eastAsia="Times New Roman"/>
              <w:lang w:val="en-US"/>
            </w:rPr>
          </w:pPr>
          <w:r>
            <w:rPr>
              <w:rFonts w:ascii="Arial" w:eastAsia="Times New Roman" w:hAnsi="Arial" w:cs="Arial"/>
              <w:color w:val="222222"/>
              <w:shd w:val="clear" w:color="auto" w:fill="FFFFFF"/>
              <w:lang w:val="en-US"/>
            </w:rPr>
            <w:t>The c</w:t>
          </w:r>
          <w:r w:rsidRPr="004E63A3">
            <w:rPr>
              <w:rFonts w:ascii="Arial" w:eastAsia="Times New Roman" w:hAnsi="Arial" w:cs="Arial"/>
              <w:color w:val="222222"/>
              <w:shd w:val="clear" w:color="auto" w:fill="FFFFFF"/>
              <w:lang w:val="en-US"/>
            </w:rPr>
            <w:t xml:space="preserve">ircular economy is </w:t>
          </w:r>
          <w:r>
            <w:rPr>
              <w:rFonts w:ascii="Arial" w:eastAsia="Times New Roman" w:hAnsi="Arial" w:cs="Arial"/>
              <w:color w:val="222222"/>
              <w:shd w:val="clear" w:color="auto" w:fill="FFFFFF"/>
              <w:lang w:val="en-US"/>
            </w:rPr>
            <w:t xml:space="preserve">a </w:t>
          </w:r>
          <w:r w:rsidRPr="004E63A3">
            <w:rPr>
              <w:rFonts w:ascii="Arial" w:eastAsia="Times New Roman" w:hAnsi="Arial" w:cs="Arial"/>
              <w:color w:val="222222"/>
              <w:shd w:val="clear" w:color="auto" w:fill="FFFFFF"/>
              <w:lang w:val="en-US"/>
            </w:rPr>
            <w:t>key CSR approach. Circular economy is a concept which focuses on certain key areas such as waste management, reuse of resources and regeneration of natural system</w:t>
          </w:r>
          <w:r>
            <w:rPr>
              <w:rFonts w:ascii="Arial" w:eastAsia="Times New Roman" w:hAnsi="Arial" w:cs="Arial"/>
              <w:color w:val="222222"/>
              <w:shd w:val="clear" w:color="auto" w:fill="FFFFFF"/>
              <w:lang w:val="en-US"/>
            </w:rPr>
            <w:t>s</w:t>
          </w:r>
          <w:r w:rsidRPr="004E63A3">
            <w:rPr>
              <w:rFonts w:ascii="Arial" w:eastAsia="Times New Roman" w:hAnsi="Arial" w:cs="Arial"/>
              <w:color w:val="222222"/>
              <w:shd w:val="clear" w:color="auto" w:fill="FFFFFF"/>
              <w:lang w:val="en-US"/>
            </w:rPr>
            <w:t xml:space="preserve">. Under </w:t>
          </w:r>
          <w:r>
            <w:rPr>
              <w:rFonts w:ascii="Arial" w:eastAsia="Times New Roman" w:hAnsi="Arial" w:cs="Arial"/>
              <w:color w:val="222222"/>
              <w:shd w:val="clear" w:color="auto" w:fill="FFFFFF"/>
              <w:lang w:val="en-US"/>
            </w:rPr>
            <w:t xml:space="preserve">the </w:t>
          </w:r>
          <w:r w:rsidRPr="004E63A3">
            <w:rPr>
              <w:rFonts w:ascii="Arial" w:eastAsia="Times New Roman" w:hAnsi="Arial" w:cs="Arial"/>
              <w:color w:val="222222"/>
              <w:shd w:val="clear" w:color="auto" w:fill="FFFFFF"/>
              <w:lang w:val="en-US"/>
            </w:rPr>
            <w:t xml:space="preserve">CSR business model, companies make efforts to become socially, </w:t>
          </w:r>
          <w:r w:rsidR="00D905BB" w:rsidRPr="004E63A3">
            <w:rPr>
              <w:rFonts w:ascii="Arial" w:eastAsia="Times New Roman" w:hAnsi="Arial" w:cs="Arial"/>
              <w:color w:val="222222"/>
              <w:shd w:val="clear" w:color="auto" w:fill="FFFFFF"/>
              <w:lang w:val="en-US"/>
            </w:rPr>
            <w:t>environmentally,</w:t>
          </w:r>
          <w:r w:rsidRPr="004E63A3">
            <w:rPr>
              <w:rFonts w:ascii="Arial" w:eastAsia="Times New Roman" w:hAnsi="Arial" w:cs="Arial"/>
              <w:color w:val="222222"/>
              <w:shd w:val="clear" w:color="auto" w:fill="FFFFFF"/>
              <w:lang w:val="en-US"/>
            </w:rPr>
            <w:t xml:space="preserve"> and economic</w:t>
          </w:r>
          <w:r>
            <w:rPr>
              <w:rFonts w:ascii="Arial" w:eastAsia="Times New Roman" w:hAnsi="Arial" w:cs="Arial"/>
              <w:color w:val="222222"/>
              <w:shd w:val="clear" w:color="auto" w:fill="FFFFFF"/>
              <w:lang w:val="en-US"/>
            </w:rPr>
            <w:t>ally</w:t>
          </w:r>
          <w:r w:rsidRPr="004E63A3">
            <w:rPr>
              <w:rFonts w:ascii="Arial" w:eastAsia="Times New Roman" w:hAnsi="Arial" w:cs="Arial"/>
              <w:color w:val="222222"/>
              <w:shd w:val="clear" w:color="auto" w:fill="FFFFFF"/>
              <w:lang w:val="en-US"/>
            </w:rPr>
            <w:t xml:space="preserve"> accountable. To become socially environmentally and economic</w:t>
          </w:r>
          <w:r>
            <w:rPr>
              <w:rFonts w:ascii="Arial" w:eastAsia="Times New Roman" w:hAnsi="Arial" w:cs="Arial"/>
              <w:color w:val="222222"/>
              <w:shd w:val="clear" w:color="auto" w:fill="FFFFFF"/>
              <w:lang w:val="en-US"/>
            </w:rPr>
            <w:t>ally</w:t>
          </w:r>
          <w:r w:rsidRPr="004E63A3">
            <w:rPr>
              <w:rFonts w:ascii="Arial" w:eastAsia="Times New Roman" w:hAnsi="Arial" w:cs="Arial"/>
              <w:color w:val="222222"/>
              <w:shd w:val="clear" w:color="auto" w:fill="FFFFFF"/>
              <w:lang w:val="en-US"/>
            </w:rPr>
            <w:t xml:space="preserve"> accountable, it is essential for companies to adopt the concept of circular economy. Therefore, CSR and circular economy </w:t>
          </w:r>
          <w:r>
            <w:rPr>
              <w:rFonts w:ascii="Arial" w:eastAsia="Times New Roman" w:hAnsi="Arial" w:cs="Arial"/>
              <w:color w:val="222222"/>
              <w:shd w:val="clear" w:color="auto" w:fill="FFFFFF"/>
              <w:lang w:val="en-US"/>
            </w:rPr>
            <w:t>are</w:t>
          </w:r>
          <w:r w:rsidRPr="004E63A3">
            <w:rPr>
              <w:rFonts w:ascii="Arial" w:eastAsia="Times New Roman" w:hAnsi="Arial" w:cs="Arial"/>
              <w:color w:val="222222"/>
              <w:shd w:val="clear" w:color="auto" w:fill="FFFFFF"/>
              <w:lang w:val="en-US"/>
            </w:rPr>
            <w:t xml:space="preserve"> correlated with each other.</w:t>
          </w:r>
        </w:p>
        <w:p w14:paraId="0C662F36" w14:textId="004E13E3" w:rsidR="004E63A3" w:rsidRPr="004E63A3" w:rsidRDefault="004E63A3" w:rsidP="004E63A3">
          <w:pPr>
            <w:shd w:val="clear" w:color="auto" w:fill="FFFFFF"/>
            <w:spacing w:before="240" w:after="0"/>
            <w:rPr>
              <w:rFonts w:ascii="Arial" w:eastAsia="Times New Roman" w:hAnsi="Arial" w:cs="Arial"/>
              <w:color w:val="222222"/>
              <w:lang w:val="en-US"/>
            </w:rPr>
          </w:pPr>
          <w:r w:rsidRPr="004E63A3">
            <w:rPr>
              <w:rFonts w:ascii="Arial" w:eastAsia="Times New Roman" w:hAnsi="Arial" w:cs="Arial"/>
              <w:color w:val="222222"/>
              <w:lang w:val="en-US"/>
            </w:rPr>
            <w:t>The triple bottom line is an economic concept that ensures the commitment of a company towards social and environmental con</w:t>
          </w:r>
          <w:r>
            <w:rPr>
              <w:rFonts w:ascii="Arial" w:eastAsia="Times New Roman" w:hAnsi="Arial" w:cs="Arial"/>
              <w:color w:val="222222"/>
              <w:lang w:val="en-US"/>
            </w:rPr>
            <w:t>cerns along with economic goals (</w:t>
          </w:r>
          <w:proofErr w:type="spellStart"/>
          <w:r>
            <w:rPr>
              <w:rFonts w:ascii="Arial" w:hAnsi="Arial" w:cs="Arial"/>
              <w:color w:val="222222"/>
              <w:shd w:val="clear" w:color="auto" w:fill="FFFFFF"/>
            </w:rPr>
            <w:t>Arowoshegbe</w:t>
          </w:r>
          <w:proofErr w:type="spellEnd"/>
          <w:r>
            <w:rPr>
              <w:rFonts w:ascii="Arial" w:hAnsi="Arial" w:cs="Arial"/>
              <w:color w:val="222222"/>
              <w:shd w:val="clear" w:color="auto" w:fill="FFFFFF"/>
            </w:rPr>
            <w:t>, Emmanuel and Gina,</w:t>
          </w:r>
          <w:r w:rsidRPr="004E63A3">
            <w:rPr>
              <w:rFonts w:ascii="Arial" w:hAnsi="Arial" w:cs="Arial"/>
              <w:color w:val="222222"/>
              <w:shd w:val="clear" w:color="auto" w:fill="FFFFFF"/>
            </w:rPr>
            <w:t xml:space="preserve"> 2016</w:t>
          </w:r>
          <w:r>
            <w:rPr>
              <w:rFonts w:ascii="Arial" w:hAnsi="Arial" w:cs="Arial"/>
              <w:color w:val="222222"/>
              <w:shd w:val="clear" w:color="auto" w:fill="FFFFFF"/>
            </w:rPr>
            <w:t>).</w:t>
          </w:r>
          <w:r w:rsidRPr="004E63A3">
            <w:rPr>
              <w:rFonts w:ascii="Arial" w:eastAsia="Times New Roman" w:hAnsi="Arial" w:cs="Arial"/>
              <w:color w:val="222222"/>
              <w:lang w:val="en-US"/>
            </w:rPr>
            <w:t xml:space="preserve"> According to </w:t>
          </w:r>
          <w:r>
            <w:rPr>
              <w:rFonts w:ascii="Arial" w:eastAsia="Times New Roman" w:hAnsi="Arial" w:cs="Arial"/>
              <w:color w:val="222222"/>
              <w:lang w:val="en-US"/>
            </w:rPr>
            <w:t xml:space="preserve">the </w:t>
          </w:r>
          <w:r w:rsidRPr="004E63A3">
            <w:rPr>
              <w:rFonts w:ascii="Arial" w:eastAsia="Times New Roman" w:hAnsi="Arial" w:cs="Arial"/>
              <w:color w:val="222222"/>
              <w:lang w:val="en-US"/>
            </w:rPr>
            <w:t xml:space="preserve">triple bottom line theory, planet, </w:t>
          </w:r>
          <w:r w:rsidR="00D905BB" w:rsidRPr="004E63A3">
            <w:rPr>
              <w:rFonts w:ascii="Arial" w:eastAsia="Times New Roman" w:hAnsi="Arial" w:cs="Arial"/>
              <w:color w:val="222222"/>
              <w:lang w:val="en-US"/>
            </w:rPr>
            <w:t>people,</w:t>
          </w:r>
          <w:r w:rsidRPr="004E63A3">
            <w:rPr>
              <w:rFonts w:ascii="Arial" w:eastAsia="Times New Roman" w:hAnsi="Arial" w:cs="Arial"/>
              <w:color w:val="222222"/>
              <w:lang w:val="en-US"/>
            </w:rPr>
            <w:t xml:space="preserve"> and profit </w:t>
          </w:r>
          <w:r>
            <w:rPr>
              <w:rFonts w:ascii="Arial" w:eastAsia="Times New Roman" w:hAnsi="Arial" w:cs="Arial"/>
              <w:color w:val="222222"/>
              <w:lang w:val="en-US"/>
            </w:rPr>
            <w:t xml:space="preserve">are </w:t>
          </w:r>
          <w:r w:rsidRPr="004E63A3">
            <w:rPr>
              <w:rFonts w:ascii="Arial" w:eastAsia="Times New Roman" w:hAnsi="Arial" w:cs="Arial"/>
              <w:color w:val="222222"/>
              <w:lang w:val="en-US"/>
            </w:rPr>
            <w:t xml:space="preserve">all three aspects </w:t>
          </w:r>
          <w:r>
            <w:rPr>
              <w:rFonts w:ascii="Arial" w:eastAsia="Times New Roman" w:hAnsi="Arial" w:cs="Arial"/>
              <w:color w:val="222222"/>
              <w:lang w:val="en-US"/>
            </w:rPr>
            <w:t xml:space="preserve">that </w:t>
          </w:r>
          <w:r w:rsidRPr="004E63A3">
            <w:rPr>
              <w:rFonts w:ascii="Arial" w:eastAsia="Times New Roman" w:hAnsi="Arial" w:cs="Arial"/>
              <w:color w:val="222222"/>
              <w:lang w:val="en-US"/>
            </w:rPr>
            <w:t xml:space="preserve">are necessary for a business. </w:t>
          </w:r>
          <w:r>
            <w:rPr>
              <w:rFonts w:ascii="Arial" w:eastAsia="Times New Roman" w:hAnsi="Arial" w:cs="Arial"/>
              <w:color w:val="222222"/>
              <w:lang w:val="en-US"/>
            </w:rPr>
            <w:t>The element of ‘</w:t>
          </w:r>
          <w:r w:rsidRPr="004E63A3">
            <w:rPr>
              <w:rFonts w:ascii="Arial" w:eastAsia="Times New Roman" w:hAnsi="Arial" w:cs="Arial"/>
              <w:color w:val="222222"/>
              <w:lang w:val="en-US"/>
            </w:rPr>
            <w:t>Profit</w:t>
          </w:r>
          <w:r>
            <w:rPr>
              <w:rFonts w:ascii="Arial" w:eastAsia="Times New Roman" w:hAnsi="Arial" w:cs="Arial"/>
              <w:color w:val="222222"/>
              <w:lang w:val="en-US"/>
            </w:rPr>
            <w:t>’</w:t>
          </w:r>
          <w:r w:rsidRPr="004E63A3">
            <w:rPr>
              <w:rFonts w:ascii="Arial" w:eastAsia="Times New Roman" w:hAnsi="Arial" w:cs="Arial"/>
              <w:color w:val="222222"/>
              <w:lang w:val="en-US"/>
            </w:rPr>
            <w:t xml:space="preserve"> of the triple bottom line concept is related to financial performance. </w:t>
          </w:r>
          <w:r>
            <w:rPr>
              <w:rFonts w:ascii="Arial" w:eastAsia="Times New Roman" w:hAnsi="Arial" w:cs="Arial"/>
              <w:color w:val="222222"/>
              <w:lang w:val="en-US"/>
            </w:rPr>
            <w:t>The element of ‘</w:t>
          </w:r>
          <w:r w:rsidRPr="004E63A3">
            <w:rPr>
              <w:rFonts w:ascii="Arial" w:eastAsia="Times New Roman" w:hAnsi="Arial" w:cs="Arial"/>
              <w:color w:val="222222"/>
              <w:lang w:val="en-US"/>
            </w:rPr>
            <w:t>Planet</w:t>
          </w:r>
          <w:r>
            <w:rPr>
              <w:rFonts w:ascii="Arial" w:eastAsia="Times New Roman" w:hAnsi="Arial" w:cs="Arial"/>
              <w:color w:val="222222"/>
              <w:lang w:val="en-US"/>
            </w:rPr>
            <w:t>’</w:t>
          </w:r>
          <w:r w:rsidRPr="004E63A3">
            <w:rPr>
              <w:rFonts w:ascii="Arial" w:eastAsia="Times New Roman" w:hAnsi="Arial" w:cs="Arial"/>
              <w:color w:val="222222"/>
              <w:lang w:val="en-US"/>
            </w:rPr>
            <w:t xml:space="preserve"> of the triple bottom line concept is related to environmental concerns. </w:t>
          </w:r>
          <w:r>
            <w:rPr>
              <w:rFonts w:ascii="Arial" w:eastAsia="Times New Roman" w:hAnsi="Arial" w:cs="Arial"/>
              <w:color w:val="222222"/>
              <w:lang w:val="en-US"/>
            </w:rPr>
            <w:t>The element of ‘</w:t>
          </w:r>
          <w:r w:rsidRPr="004E63A3">
            <w:rPr>
              <w:rFonts w:ascii="Arial" w:eastAsia="Times New Roman" w:hAnsi="Arial" w:cs="Arial"/>
              <w:color w:val="222222"/>
              <w:lang w:val="en-US"/>
            </w:rPr>
            <w:t>People</w:t>
          </w:r>
          <w:r>
            <w:rPr>
              <w:rFonts w:ascii="Arial" w:eastAsia="Times New Roman" w:hAnsi="Arial" w:cs="Arial"/>
              <w:color w:val="222222"/>
              <w:lang w:val="en-US"/>
            </w:rPr>
            <w:t xml:space="preserve">’ </w:t>
          </w:r>
          <w:r w:rsidRPr="004E63A3">
            <w:rPr>
              <w:rFonts w:ascii="Arial" w:eastAsia="Times New Roman" w:hAnsi="Arial" w:cs="Arial"/>
              <w:color w:val="222222"/>
              <w:lang w:val="en-US"/>
            </w:rPr>
            <w:t xml:space="preserve">of the triple bottom line concept deals with </w:t>
          </w:r>
          <w:r>
            <w:rPr>
              <w:rFonts w:ascii="Arial" w:eastAsia="Times New Roman" w:hAnsi="Arial" w:cs="Arial"/>
              <w:color w:val="222222"/>
              <w:lang w:val="en-US"/>
            </w:rPr>
            <w:t xml:space="preserve">the </w:t>
          </w:r>
          <w:r w:rsidRPr="004E63A3">
            <w:rPr>
              <w:rFonts w:ascii="Arial" w:eastAsia="Times New Roman" w:hAnsi="Arial" w:cs="Arial"/>
              <w:color w:val="222222"/>
              <w:lang w:val="en-US"/>
            </w:rPr>
            <w:t>social accountability of a company.</w:t>
          </w:r>
          <w:r>
            <w:rPr>
              <w:rFonts w:ascii="Arial" w:eastAsia="Times New Roman" w:hAnsi="Arial" w:cs="Arial"/>
              <w:color w:val="222222"/>
              <w:lang w:val="en-US"/>
            </w:rPr>
            <w:t xml:space="preserve"> </w:t>
          </w:r>
          <w:r w:rsidRPr="004E63A3">
            <w:rPr>
              <w:rFonts w:ascii="Arial" w:eastAsia="Times New Roman" w:hAnsi="Arial" w:cs="Arial"/>
              <w:color w:val="222222"/>
              <w:lang w:val="en-US"/>
            </w:rPr>
            <w:t xml:space="preserve">The concept of </w:t>
          </w:r>
          <w:r>
            <w:rPr>
              <w:rFonts w:ascii="Arial" w:eastAsia="Times New Roman" w:hAnsi="Arial" w:cs="Arial"/>
              <w:color w:val="222222"/>
              <w:lang w:val="en-US"/>
            </w:rPr>
            <w:t xml:space="preserve">a </w:t>
          </w:r>
          <w:r w:rsidRPr="004E63A3">
            <w:rPr>
              <w:rFonts w:ascii="Arial" w:eastAsia="Times New Roman" w:hAnsi="Arial" w:cs="Arial"/>
              <w:color w:val="222222"/>
              <w:lang w:val="en-US"/>
            </w:rPr>
            <w:t xml:space="preserve">triple bottom line plays a significant role in measuring the performance of a company </w:t>
          </w:r>
          <w:r>
            <w:rPr>
              <w:rFonts w:ascii="Arial" w:eastAsia="Times New Roman" w:hAnsi="Arial" w:cs="Arial"/>
              <w:color w:val="222222"/>
              <w:lang w:val="en-US"/>
            </w:rPr>
            <w:t>i</w:t>
          </w:r>
          <w:r w:rsidRPr="004E63A3">
            <w:rPr>
              <w:rFonts w:ascii="Arial" w:eastAsia="Times New Roman" w:hAnsi="Arial" w:cs="Arial"/>
              <w:color w:val="222222"/>
              <w:lang w:val="en-US"/>
            </w:rPr>
            <w:t xml:space="preserve">n all three areas. This economic concept is related to </w:t>
          </w:r>
          <w:r>
            <w:rPr>
              <w:rFonts w:ascii="Arial" w:eastAsia="Times New Roman" w:hAnsi="Arial" w:cs="Arial"/>
              <w:color w:val="222222"/>
              <w:lang w:val="en-US"/>
            </w:rPr>
            <w:t xml:space="preserve">the </w:t>
          </w:r>
          <w:r w:rsidRPr="004E63A3">
            <w:rPr>
              <w:rFonts w:ascii="Arial" w:eastAsia="Times New Roman" w:hAnsi="Arial" w:cs="Arial"/>
              <w:color w:val="222222"/>
              <w:lang w:val="en-US"/>
            </w:rPr>
            <w:t xml:space="preserve">CSR concept because both concepts focus on social, </w:t>
          </w:r>
          <w:proofErr w:type="gramStart"/>
          <w:r w:rsidRPr="004E63A3">
            <w:rPr>
              <w:rFonts w:ascii="Arial" w:eastAsia="Times New Roman" w:hAnsi="Arial" w:cs="Arial"/>
              <w:color w:val="222222"/>
              <w:lang w:val="en-US"/>
            </w:rPr>
            <w:t>economic</w:t>
          </w:r>
          <w:proofErr w:type="gramEnd"/>
          <w:r w:rsidRPr="004E63A3">
            <w:rPr>
              <w:rFonts w:ascii="Arial" w:eastAsia="Times New Roman" w:hAnsi="Arial" w:cs="Arial"/>
              <w:color w:val="222222"/>
              <w:lang w:val="en-US"/>
            </w:rPr>
            <w:t xml:space="preserve"> and environmental areas.</w:t>
          </w:r>
        </w:p>
        <w:p w14:paraId="1B542394" w14:textId="77777777" w:rsidR="00283C4B" w:rsidRDefault="00283C4B" w:rsidP="004E63A3">
          <w:pPr>
            <w:shd w:val="clear" w:color="auto" w:fill="FFFFFF"/>
            <w:spacing w:before="240"/>
            <w:rPr>
              <w:rFonts w:ascii="Arial" w:eastAsia="Times New Roman" w:hAnsi="Arial" w:cs="Arial"/>
              <w:color w:val="222222"/>
              <w:lang w:val="en-US"/>
            </w:rPr>
          </w:pPr>
        </w:p>
        <w:p w14:paraId="472DD7F3" w14:textId="51A75426" w:rsidR="004E63A3" w:rsidRPr="004E63A3" w:rsidRDefault="004E63A3" w:rsidP="004E63A3">
          <w:pPr>
            <w:shd w:val="clear" w:color="auto" w:fill="FFFFFF"/>
            <w:spacing w:before="240"/>
            <w:rPr>
              <w:rFonts w:ascii="Arial" w:eastAsia="Times New Roman" w:hAnsi="Arial" w:cs="Arial"/>
              <w:color w:val="222222"/>
              <w:lang w:val="en-US"/>
            </w:rPr>
          </w:pPr>
          <w:r w:rsidRPr="004E63A3">
            <w:rPr>
              <w:rFonts w:ascii="Arial" w:eastAsia="Times New Roman" w:hAnsi="Arial" w:cs="Arial"/>
              <w:color w:val="222222"/>
              <w:lang w:val="en-US"/>
            </w:rPr>
            <w:lastRenderedPageBreak/>
            <w:t xml:space="preserve">The practice of sustainability also rests on the three pillars that are society, </w:t>
          </w:r>
          <w:proofErr w:type="gramStart"/>
          <w:r w:rsidRPr="004E63A3">
            <w:rPr>
              <w:rFonts w:ascii="Arial" w:eastAsia="Times New Roman" w:hAnsi="Arial" w:cs="Arial"/>
              <w:color w:val="222222"/>
              <w:lang w:val="en-US"/>
            </w:rPr>
            <w:t>economics</w:t>
          </w:r>
          <w:proofErr w:type="gramEnd"/>
          <w:r w:rsidRPr="004E63A3">
            <w:rPr>
              <w:rFonts w:ascii="Arial" w:eastAsia="Times New Roman" w:hAnsi="Arial" w:cs="Arial"/>
              <w:color w:val="222222"/>
              <w:lang w:val="en-US"/>
            </w:rPr>
            <w:t xml:space="preserve"> and environment.</w:t>
          </w:r>
          <w:r>
            <w:rPr>
              <w:rFonts w:ascii="Arial" w:eastAsia="Times New Roman" w:hAnsi="Arial" w:cs="Arial"/>
              <w:color w:val="222222"/>
              <w:lang w:val="en-US"/>
            </w:rPr>
            <w:t xml:space="preserve"> A </w:t>
          </w:r>
          <w:r w:rsidRPr="004E63A3">
            <w:rPr>
              <w:rFonts w:ascii="Arial" w:eastAsia="Times New Roman" w:hAnsi="Arial" w:cs="Arial"/>
              <w:color w:val="222222"/>
              <w:lang w:val="en-US"/>
            </w:rPr>
            <w:t>company will be able to focus on sustainability only if it makes policies and strategies keep</w:t>
          </w:r>
          <w:r>
            <w:rPr>
              <w:rFonts w:ascii="Arial" w:eastAsia="Times New Roman" w:hAnsi="Arial" w:cs="Arial"/>
              <w:color w:val="222222"/>
              <w:lang w:val="en-US"/>
            </w:rPr>
            <w:t>ing these three areas in mind. O</w:t>
          </w:r>
          <w:r w:rsidRPr="004E63A3">
            <w:rPr>
              <w:rFonts w:ascii="Arial" w:eastAsia="Times New Roman" w:hAnsi="Arial" w:cs="Arial"/>
              <w:color w:val="222222"/>
              <w:lang w:val="en-US"/>
            </w:rPr>
            <w:t>n the other hand, CSR approaches also cover these three areas. This is the reason why it is said that CSR plays a vital role in sustainable development.</w:t>
          </w:r>
        </w:p>
        <w:p w14:paraId="54A6AD57" w14:textId="77777777" w:rsidR="00283C4B" w:rsidRDefault="00283C4B" w:rsidP="004E63A3">
          <w:pPr>
            <w:rPr>
              <w:rFonts w:ascii="Arial" w:hAnsi="Arial" w:cs="Arial"/>
              <w:b/>
            </w:rPr>
          </w:pPr>
        </w:p>
        <w:p w14:paraId="64803F8E" w14:textId="77777777" w:rsidR="00283C4B" w:rsidRDefault="00283C4B" w:rsidP="004E63A3">
          <w:pPr>
            <w:rPr>
              <w:rFonts w:ascii="Arial" w:hAnsi="Arial" w:cs="Arial"/>
              <w:b/>
            </w:rPr>
          </w:pPr>
        </w:p>
        <w:p w14:paraId="44C25AFF" w14:textId="1954C7C3" w:rsidR="003B25BA" w:rsidRPr="00DF43CA" w:rsidRDefault="003B25BA" w:rsidP="004E63A3">
          <w:pPr>
            <w:rPr>
              <w:rFonts w:ascii="Arial" w:hAnsi="Arial" w:cs="Arial"/>
              <w:b/>
              <w:i/>
            </w:rPr>
          </w:pPr>
          <w:r w:rsidRPr="00C2327F">
            <w:rPr>
              <w:rFonts w:ascii="Arial" w:hAnsi="Arial" w:cs="Arial"/>
              <w:b/>
            </w:rPr>
            <w:t>Conclusion</w:t>
          </w:r>
        </w:p>
        <w:p w14:paraId="6F29BAAE" w14:textId="53F25834" w:rsidR="004E63A3" w:rsidRPr="004E63A3" w:rsidRDefault="004E63A3" w:rsidP="004E63A3">
          <w:pPr>
            <w:rPr>
              <w:rFonts w:ascii="Arial" w:eastAsia="Times New Roman" w:hAnsi="Arial" w:cs="Arial"/>
              <w:color w:val="222222"/>
              <w:shd w:val="clear" w:color="auto" w:fill="FFFFFF"/>
              <w:lang w:val="en-US"/>
            </w:rPr>
          </w:pPr>
          <w:r w:rsidRPr="004E63A3">
            <w:rPr>
              <w:rFonts w:ascii="Arial" w:eastAsia="Times New Roman" w:hAnsi="Arial" w:cs="Arial"/>
              <w:color w:val="222222"/>
              <w:shd w:val="clear" w:color="auto" w:fill="FFFFFF"/>
              <w:lang w:val="en-US"/>
            </w:rPr>
            <w:t xml:space="preserve">At present, companies associated with almost every industry are adopting </w:t>
          </w:r>
          <w:r>
            <w:rPr>
              <w:rFonts w:ascii="Arial" w:eastAsia="Times New Roman" w:hAnsi="Arial" w:cs="Arial"/>
              <w:color w:val="222222"/>
              <w:shd w:val="clear" w:color="auto" w:fill="FFFFFF"/>
              <w:lang w:val="en-US"/>
            </w:rPr>
            <w:t xml:space="preserve">the </w:t>
          </w:r>
          <w:r w:rsidRPr="004E63A3">
            <w:rPr>
              <w:rFonts w:ascii="Arial" w:eastAsia="Times New Roman" w:hAnsi="Arial" w:cs="Arial"/>
              <w:color w:val="222222"/>
              <w:shd w:val="clear" w:color="auto" w:fill="FFFFFF"/>
              <w:lang w:val="en-US"/>
            </w:rPr>
            <w:t xml:space="preserve">CSR approach because of its various benefits. It is important for companies mainly involved in </w:t>
          </w:r>
          <w:r>
            <w:rPr>
              <w:rFonts w:ascii="Arial" w:eastAsia="Times New Roman" w:hAnsi="Arial" w:cs="Arial"/>
              <w:color w:val="222222"/>
              <w:shd w:val="clear" w:color="auto" w:fill="FFFFFF"/>
              <w:lang w:val="en-US"/>
            </w:rPr>
            <w:t xml:space="preserve">the </w:t>
          </w:r>
          <w:r w:rsidRPr="004E63A3">
            <w:rPr>
              <w:rFonts w:ascii="Arial" w:eastAsia="Times New Roman" w:hAnsi="Arial" w:cs="Arial"/>
              <w:color w:val="222222"/>
              <w:shd w:val="clear" w:color="auto" w:fill="FFFFFF"/>
              <w:lang w:val="en-US"/>
            </w:rPr>
            <w:t>tourism and hospitality sector to pay attention to CSR and sustainability as they cause huge damage to the environment. This essay provided an in-depth analysis of Marriott</w:t>
          </w:r>
          <w:r>
            <w:rPr>
              <w:rFonts w:ascii="Arial" w:eastAsia="Times New Roman" w:hAnsi="Arial" w:cs="Arial"/>
              <w:color w:val="222222"/>
              <w:shd w:val="clear" w:color="auto" w:fill="FFFFFF"/>
              <w:lang w:val="en-US"/>
            </w:rPr>
            <w:t>'s</w:t>
          </w:r>
          <w:r w:rsidRPr="004E63A3">
            <w:rPr>
              <w:rFonts w:ascii="Arial" w:eastAsia="Times New Roman" w:hAnsi="Arial" w:cs="Arial"/>
              <w:color w:val="222222"/>
              <w:shd w:val="clear" w:color="auto" w:fill="FFFFFF"/>
              <w:lang w:val="en-US"/>
            </w:rPr>
            <w:t xml:space="preserve"> CSR policy named </w:t>
          </w:r>
          <w:r>
            <w:rPr>
              <w:rFonts w:ascii="Arial" w:eastAsia="Times New Roman" w:hAnsi="Arial" w:cs="Arial"/>
              <w:color w:val="222222"/>
              <w:shd w:val="clear" w:color="auto" w:fill="FFFFFF"/>
              <w:lang w:val="en-US"/>
            </w:rPr>
            <w:t>S</w:t>
          </w:r>
          <w:r w:rsidRPr="004E63A3">
            <w:rPr>
              <w:rFonts w:ascii="Arial" w:eastAsia="Times New Roman" w:hAnsi="Arial" w:cs="Arial"/>
              <w:color w:val="222222"/>
              <w:shd w:val="clear" w:color="auto" w:fill="FFFFFF"/>
              <w:lang w:val="en-US"/>
            </w:rPr>
            <w:t xml:space="preserve">erve 360. For this purpose, this essay covered the main environmental areas </w:t>
          </w:r>
          <w:r>
            <w:rPr>
              <w:rFonts w:ascii="Arial" w:eastAsia="Times New Roman" w:hAnsi="Arial" w:cs="Arial"/>
              <w:color w:val="222222"/>
              <w:shd w:val="clear" w:color="auto" w:fill="FFFFFF"/>
              <w:lang w:val="en-US"/>
            </w:rPr>
            <w:t>o</w:t>
          </w:r>
          <w:r w:rsidRPr="004E63A3">
            <w:rPr>
              <w:rFonts w:ascii="Arial" w:eastAsia="Times New Roman" w:hAnsi="Arial" w:cs="Arial"/>
              <w:color w:val="222222"/>
              <w:shd w:val="clear" w:color="auto" w:fill="FFFFFF"/>
              <w:lang w:val="en-US"/>
            </w:rPr>
            <w:t xml:space="preserve">n which Marriott is </w:t>
          </w:r>
          <w:proofErr w:type="gramStart"/>
          <w:r w:rsidR="007878B5" w:rsidRPr="004E63A3">
            <w:rPr>
              <w:rFonts w:ascii="Arial" w:eastAsia="Times New Roman" w:hAnsi="Arial" w:cs="Arial"/>
              <w:color w:val="222222"/>
              <w:shd w:val="clear" w:color="auto" w:fill="FFFFFF"/>
              <w:lang w:val="en-US"/>
            </w:rPr>
            <w:t>focusing</w:t>
          </w:r>
          <w:r w:rsidRPr="004E63A3">
            <w:rPr>
              <w:rFonts w:ascii="Arial" w:eastAsia="Times New Roman" w:hAnsi="Arial" w:cs="Arial"/>
              <w:color w:val="222222"/>
              <w:shd w:val="clear" w:color="auto" w:fill="FFFFFF"/>
              <w:lang w:val="en-US"/>
            </w:rPr>
            <w:t xml:space="preserve"> </w:t>
          </w:r>
          <w:r w:rsidR="00534014">
            <w:rPr>
              <w:rFonts w:ascii="Arial" w:eastAsia="Times New Roman" w:hAnsi="Arial" w:cs="Arial"/>
              <w:color w:val="222222"/>
              <w:shd w:val="clear" w:color="auto" w:fill="FFFFFF"/>
              <w:lang w:val="en-US"/>
            </w:rPr>
            <w:t>on</w:t>
          </w:r>
          <w:proofErr w:type="gramEnd"/>
          <w:r w:rsidR="00534014">
            <w:rPr>
              <w:rFonts w:ascii="Arial" w:eastAsia="Times New Roman" w:hAnsi="Arial" w:cs="Arial"/>
              <w:color w:val="222222"/>
              <w:shd w:val="clear" w:color="auto" w:fill="FFFFFF"/>
              <w:lang w:val="en-US"/>
            </w:rPr>
            <w:t xml:space="preserve"> </w:t>
          </w:r>
          <w:r>
            <w:rPr>
              <w:rFonts w:ascii="Arial" w:eastAsia="Times New Roman" w:hAnsi="Arial" w:cs="Arial"/>
              <w:color w:val="222222"/>
              <w:shd w:val="clear" w:color="auto" w:fill="FFFFFF"/>
              <w:lang w:val="en-US"/>
            </w:rPr>
            <w:t>it</w:t>
          </w:r>
          <w:r w:rsidRPr="004E63A3">
            <w:rPr>
              <w:rFonts w:ascii="Arial" w:eastAsia="Times New Roman" w:hAnsi="Arial" w:cs="Arial"/>
              <w:color w:val="222222"/>
              <w:shd w:val="clear" w:color="auto" w:fill="FFFFFF"/>
              <w:lang w:val="en-US"/>
            </w:rPr>
            <w:t xml:space="preserve">s </w:t>
          </w:r>
          <w:r>
            <w:rPr>
              <w:rFonts w:ascii="Arial" w:eastAsia="Times New Roman" w:hAnsi="Arial" w:cs="Arial"/>
              <w:color w:val="222222"/>
              <w:shd w:val="clear" w:color="auto" w:fill="FFFFFF"/>
              <w:lang w:val="en-US"/>
            </w:rPr>
            <w:t>S</w:t>
          </w:r>
          <w:r w:rsidRPr="004E63A3">
            <w:rPr>
              <w:rFonts w:ascii="Arial" w:eastAsia="Times New Roman" w:hAnsi="Arial" w:cs="Arial"/>
              <w:color w:val="222222"/>
              <w:shd w:val="clear" w:color="auto" w:fill="FFFFFF"/>
              <w:lang w:val="en-US"/>
            </w:rPr>
            <w:t xml:space="preserve">erve 360 policy. </w:t>
          </w:r>
          <w:r>
            <w:rPr>
              <w:rFonts w:ascii="Arial" w:eastAsia="Times New Roman" w:hAnsi="Arial" w:cs="Arial"/>
              <w:color w:val="222222"/>
              <w:shd w:val="clear" w:color="auto" w:fill="FFFFFF"/>
              <w:lang w:val="en-US"/>
            </w:rPr>
            <w:t>The m</w:t>
          </w:r>
          <w:r w:rsidRPr="004E63A3">
            <w:rPr>
              <w:rFonts w:ascii="Arial" w:eastAsia="Times New Roman" w:hAnsi="Arial" w:cs="Arial"/>
              <w:color w:val="222222"/>
              <w:shd w:val="clear" w:color="auto" w:fill="FFFFFF"/>
              <w:lang w:val="en-US"/>
            </w:rPr>
            <w:t xml:space="preserve">ain areas are preservation of natural capital resources, sustainable buildings and adaptive reuse, energy consumption, waste management, </w:t>
          </w:r>
          <w:r w:rsidR="007878B5" w:rsidRPr="004E63A3">
            <w:rPr>
              <w:rFonts w:ascii="Arial" w:eastAsia="Times New Roman" w:hAnsi="Arial" w:cs="Arial"/>
              <w:color w:val="222222"/>
              <w:shd w:val="clear" w:color="auto" w:fill="FFFFFF"/>
              <w:lang w:val="en-US"/>
            </w:rPr>
            <w:t>water,</w:t>
          </w:r>
          <w:r w:rsidRPr="004E63A3">
            <w:rPr>
              <w:rFonts w:ascii="Arial" w:eastAsia="Times New Roman" w:hAnsi="Arial" w:cs="Arial"/>
              <w:color w:val="222222"/>
              <w:shd w:val="clear" w:color="auto" w:fill="FFFFFF"/>
              <w:lang w:val="en-US"/>
            </w:rPr>
            <w:t xml:space="preserve"> and reasonable sourcing.</w:t>
          </w:r>
        </w:p>
        <w:p w14:paraId="2EEBA172" w14:textId="77777777" w:rsidR="004E63A3" w:rsidRPr="004E63A3" w:rsidRDefault="004E63A3" w:rsidP="004E63A3">
          <w:pPr>
            <w:shd w:val="clear" w:color="auto" w:fill="FFFFFF"/>
            <w:spacing w:after="0"/>
            <w:rPr>
              <w:rFonts w:ascii="Arial" w:eastAsia="Times New Roman" w:hAnsi="Arial" w:cs="Arial"/>
              <w:color w:val="222222"/>
              <w:lang w:val="en-US"/>
            </w:rPr>
          </w:pPr>
          <w:r w:rsidRPr="004E63A3">
            <w:rPr>
              <w:rFonts w:ascii="Arial" w:eastAsia="Times New Roman" w:hAnsi="Arial" w:cs="Arial"/>
              <w:color w:val="222222"/>
              <w:lang w:val="en-US"/>
            </w:rPr>
            <w:t>Thereafter, this essay provided environmental data o</w:t>
          </w:r>
          <w:r>
            <w:rPr>
              <w:rFonts w:ascii="Arial" w:eastAsia="Times New Roman" w:hAnsi="Arial" w:cs="Arial"/>
              <w:color w:val="222222"/>
              <w:lang w:val="en-US"/>
            </w:rPr>
            <w:t>n</w:t>
          </w:r>
          <w:r w:rsidRPr="004E63A3">
            <w:rPr>
              <w:rFonts w:ascii="Arial" w:eastAsia="Times New Roman" w:hAnsi="Arial" w:cs="Arial"/>
              <w:color w:val="222222"/>
              <w:lang w:val="en-US"/>
            </w:rPr>
            <w:t xml:space="preserve"> Marriott and reasons why Marriott is a great example of </w:t>
          </w:r>
          <w:r>
            <w:rPr>
              <w:rFonts w:ascii="Arial" w:eastAsia="Times New Roman" w:hAnsi="Arial" w:cs="Arial"/>
              <w:color w:val="222222"/>
              <w:lang w:val="en-US"/>
            </w:rPr>
            <w:t xml:space="preserve">a </w:t>
          </w:r>
          <w:r w:rsidRPr="004E63A3">
            <w:rPr>
              <w:rFonts w:ascii="Arial" w:eastAsia="Times New Roman" w:hAnsi="Arial" w:cs="Arial"/>
              <w:color w:val="222222"/>
              <w:lang w:val="en-US"/>
            </w:rPr>
            <w:t xml:space="preserve">company </w:t>
          </w:r>
          <w:r>
            <w:rPr>
              <w:rFonts w:ascii="Arial" w:eastAsia="Times New Roman" w:hAnsi="Arial" w:cs="Arial"/>
              <w:color w:val="222222"/>
              <w:lang w:val="en-US"/>
            </w:rPr>
            <w:t>that</w:t>
          </w:r>
          <w:r w:rsidRPr="004E63A3">
            <w:rPr>
              <w:rFonts w:ascii="Arial" w:eastAsia="Times New Roman" w:hAnsi="Arial" w:cs="Arial"/>
              <w:color w:val="222222"/>
              <w:lang w:val="en-US"/>
            </w:rPr>
            <w:t xml:space="preserve"> takes sustainability and CSR practices seriously. After that, this essay </w:t>
          </w:r>
          <w:proofErr w:type="spellStart"/>
          <w:r w:rsidRPr="004E63A3">
            <w:rPr>
              <w:rFonts w:ascii="Arial" w:eastAsia="Times New Roman" w:hAnsi="Arial" w:cs="Arial"/>
              <w:color w:val="222222"/>
              <w:lang w:val="en-US"/>
            </w:rPr>
            <w:t>analysed</w:t>
          </w:r>
          <w:proofErr w:type="spellEnd"/>
          <w:r w:rsidRPr="004E63A3">
            <w:rPr>
              <w:rFonts w:ascii="Arial" w:eastAsia="Times New Roman" w:hAnsi="Arial" w:cs="Arial"/>
              <w:color w:val="222222"/>
              <w:lang w:val="en-US"/>
            </w:rPr>
            <w:t xml:space="preserve"> the factors that motivate hoteliers to adopt CSR practices. Mainly two factors including pressure </w:t>
          </w:r>
          <w:r>
            <w:rPr>
              <w:rFonts w:ascii="Arial" w:eastAsia="Times New Roman" w:hAnsi="Arial" w:cs="Arial"/>
              <w:color w:val="222222"/>
              <w:lang w:val="en-US"/>
            </w:rPr>
            <w:t>from</w:t>
          </w:r>
          <w:r w:rsidRPr="004E63A3">
            <w:rPr>
              <w:rFonts w:ascii="Arial" w:eastAsia="Times New Roman" w:hAnsi="Arial" w:cs="Arial"/>
              <w:color w:val="222222"/>
              <w:lang w:val="en-US"/>
            </w:rPr>
            <w:t xml:space="preserve"> the government and competitive risks motivate hoteliers to adopt CSR practices and make efforts towards sustainability. In the end, this essay pays attention towards how CSR is related to sustainability, </w:t>
          </w:r>
          <w:r>
            <w:rPr>
              <w:rFonts w:ascii="Arial" w:eastAsia="Times New Roman" w:hAnsi="Arial" w:cs="Arial"/>
              <w:color w:val="222222"/>
              <w:lang w:val="en-US"/>
            </w:rPr>
            <w:t xml:space="preserve">the </w:t>
          </w:r>
          <w:r w:rsidRPr="004E63A3">
            <w:rPr>
              <w:rFonts w:ascii="Arial" w:eastAsia="Times New Roman" w:hAnsi="Arial" w:cs="Arial"/>
              <w:color w:val="222222"/>
              <w:lang w:val="en-US"/>
            </w:rPr>
            <w:t>triple bottom lin</w:t>
          </w:r>
          <w:r>
            <w:rPr>
              <w:rFonts w:ascii="Arial" w:eastAsia="Times New Roman" w:hAnsi="Arial" w:cs="Arial"/>
              <w:color w:val="222222"/>
              <w:lang w:val="en-US"/>
            </w:rPr>
            <w:t>e concept and the circular economy.</w:t>
          </w:r>
        </w:p>
        <w:p w14:paraId="209D4C30" w14:textId="77777777" w:rsidR="00FE3D2B" w:rsidRDefault="00FE3D2B" w:rsidP="00E4579D"/>
        <w:p w14:paraId="4D8082A3" w14:textId="77777777" w:rsidR="00B66186" w:rsidRDefault="00B66186" w:rsidP="00E4579D">
          <w:pPr>
            <w:rPr>
              <w:b/>
            </w:rPr>
          </w:pPr>
        </w:p>
        <w:p w14:paraId="56207FB4" w14:textId="77777777" w:rsidR="00C2327F" w:rsidRDefault="00C2327F" w:rsidP="00E4579D">
          <w:pPr>
            <w:rPr>
              <w:b/>
            </w:rPr>
          </w:pPr>
        </w:p>
        <w:p w14:paraId="37D00A16" w14:textId="77777777" w:rsidR="00DF43CA" w:rsidRDefault="00DF43CA" w:rsidP="00E4579D">
          <w:pPr>
            <w:rPr>
              <w:rFonts w:ascii="Arial" w:hAnsi="Arial" w:cs="Arial"/>
              <w:b/>
            </w:rPr>
          </w:pPr>
        </w:p>
        <w:p w14:paraId="431FC4D6" w14:textId="77777777" w:rsidR="003B25BA" w:rsidRPr="00C2327F" w:rsidRDefault="008F4B2F" w:rsidP="00E4579D">
          <w:pPr>
            <w:rPr>
              <w:rFonts w:ascii="Arial" w:hAnsi="Arial" w:cs="Arial"/>
              <w:b/>
            </w:rPr>
          </w:pPr>
          <w:r w:rsidRPr="00C2327F">
            <w:rPr>
              <w:rFonts w:ascii="Arial" w:hAnsi="Arial" w:cs="Arial"/>
              <w:b/>
            </w:rPr>
            <w:lastRenderedPageBreak/>
            <w:t>References</w:t>
          </w:r>
        </w:p>
        <w:p w14:paraId="34CF0D3A" w14:textId="21A3350D" w:rsidR="004E63A3" w:rsidRDefault="004E63A3" w:rsidP="004E63A3">
          <w:proofErr w:type="spellStart"/>
          <w:r w:rsidRPr="004E63A3">
            <w:rPr>
              <w:rFonts w:ascii="Arial" w:hAnsi="Arial" w:cs="Arial"/>
              <w:color w:val="222222"/>
              <w:shd w:val="clear" w:color="auto" w:fill="FFFFFF"/>
            </w:rPr>
            <w:t>Arowoshegbe</w:t>
          </w:r>
          <w:proofErr w:type="spellEnd"/>
          <w:r w:rsidRPr="004E63A3">
            <w:rPr>
              <w:rFonts w:ascii="Arial" w:hAnsi="Arial" w:cs="Arial"/>
              <w:color w:val="222222"/>
              <w:shd w:val="clear" w:color="auto" w:fill="FFFFFF"/>
            </w:rPr>
            <w:t xml:space="preserve">, A.O., Emmanuel, U. and Gina, A., </w:t>
          </w:r>
          <w:r w:rsidR="00394B57">
            <w:rPr>
              <w:rFonts w:ascii="Arial" w:hAnsi="Arial" w:cs="Arial"/>
              <w:color w:val="222222"/>
              <w:shd w:val="clear" w:color="auto" w:fill="FFFFFF"/>
            </w:rPr>
            <w:t>(</w:t>
          </w:r>
          <w:r w:rsidRPr="004E63A3">
            <w:rPr>
              <w:rFonts w:ascii="Arial" w:hAnsi="Arial" w:cs="Arial"/>
              <w:color w:val="222222"/>
              <w:shd w:val="clear" w:color="auto" w:fill="FFFFFF"/>
            </w:rPr>
            <w:t>2016</w:t>
          </w:r>
          <w:r w:rsidR="00394B57">
            <w:rPr>
              <w:rFonts w:ascii="Arial" w:hAnsi="Arial" w:cs="Arial"/>
              <w:color w:val="222222"/>
              <w:shd w:val="clear" w:color="auto" w:fill="FFFFFF"/>
            </w:rPr>
            <w:t>)</w:t>
          </w:r>
          <w:r w:rsidRPr="004E63A3">
            <w:rPr>
              <w:rFonts w:ascii="Arial" w:hAnsi="Arial" w:cs="Arial"/>
              <w:color w:val="222222"/>
              <w:shd w:val="clear" w:color="auto" w:fill="FFFFFF"/>
            </w:rPr>
            <w:t>. Sustainability and triple bottom line: An overview of two interrelated concepts. </w:t>
          </w:r>
          <w:proofErr w:type="spellStart"/>
          <w:r w:rsidRPr="004E63A3">
            <w:rPr>
              <w:rFonts w:ascii="Arial" w:hAnsi="Arial" w:cs="Arial"/>
              <w:i/>
              <w:iCs/>
              <w:color w:val="222222"/>
              <w:shd w:val="clear" w:color="auto" w:fill="FFFFFF"/>
            </w:rPr>
            <w:t>Igbinedion</w:t>
          </w:r>
          <w:proofErr w:type="spellEnd"/>
          <w:r w:rsidRPr="004E63A3">
            <w:rPr>
              <w:rFonts w:ascii="Arial" w:hAnsi="Arial" w:cs="Arial"/>
              <w:i/>
              <w:iCs/>
              <w:color w:val="222222"/>
              <w:shd w:val="clear" w:color="auto" w:fill="FFFFFF"/>
            </w:rPr>
            <w:t xml:space="preserve"> University Journal of Accounting</w:t>
          </w:r>
          <w:r w:rsidRPr="004E63A3">
            <w:rPr>
              <w:rFonts w:ascii="Arial" w:hAnsi="Arial" w:cs="Arial"/>
              <w:color w:val="222222"/>
              <w:shd w:val="clear" w:color="auto" w:fill="FFFFFF"/>
            </w:rPr>
            <w:t>, </w:t>
          </w:r>
          <w:r w:rsidRPr="004E63A3">
            <w:rPr>
              <w:rFonts w:ascii="Arial" w:hAnsi="Arial" w:cs="Arial"/>
              <w:i/>
              <w:iCs/>
              <w:color w:val="222222"/>
              <w:shd w:val="clear" w:color="auto" w:fill="FFFFFF"/>
            </w:rPr>
            <w:t>2</w:t>
          </w:r>
          <w:r w:rsidRPr="004E63A3">
            <w:rPr>
              <w:rFonts w:ascii="Arial" w:hAnsi="Arial" w:cs="Arial"/>
              <w:color w:val="222222"/>
              <w:shd w:val="clear" w:color="auto" w:fill="FFFFFF"/>
            </w:rPr>
            <w:t>(16</w:t>
          </w:r>
          <w:r w:rsidR="00B66800" w:rsidRPr="004E63A3">
            <w:rPr>
              <w:rFonts w:ascii="Arial" w:hAnsi="Arial" w:cs="Arial"/>
              <w:color w:val="222222"/>
              <w:shd w:val="clear" w:color="auto" w:fill="FFFFFF"/>
            </w:rPr>
            <w:t>), pp.</w:t>
          </w:r>
          <w:r w:rsidRPr="004E63A3">
            <w:rPr>
              <w:rFonts w:ascii="Arial" w:hAnsi="Arial" w:cs="Arial"/>
              <w:color w:val="222222"/>
              <w:shd w:val="clear" w:color="auto" w:fill="FFFFFF"/>
            </w:rPr>
            <w:t>88-126.</w:t>
          </w:r>
        </w:p>
        <w:p w14:paraId="063B287D" w14:textId="0A42BC8A" w:rsidR="004E63A3" w:rsidRPr="007B211B" w:rsidRDefault="004E63A3" w:rsidP="004E63A3">
          <w:r w:rsidRPr="00B66186">
            <w:rPr>
              <w:rFonts w:ascii="Arial" w:hAnsi="Arial" w:cs="Arial"/>
              <w:color w:val="222222"/>
              <w:shd w:val="clear" w:color="auto" w:fill="FFFFFF"/>
            </w:rPr>
            <w:t xml:space="preserve">Campos, C., </w:t>
          </w:r>
          <w:proofErr w:type="spellStart"/>
          <w:r w:rsidRPr="00B66186">
            <w:rPr>
              <w:rFonts w:ascii="Arial" w:hAnsi="Arial" w:cs="Arial"/>
              <w:color w:val="222222"/>
              <w:shd w:val="clear" w:color="auto" w:fill="FFFFFF"/>
            </w:rPr>
            <w:t>Laso</w:t>
          </w:r>
          <w:proofErr w:type="spellEnd"/>
          <w:r w:rsidRPr="00B66186">
            <w:rPr>
              <w:rFonts w:ascii="Arial" w:hAnsi="Arial" w:cs="Arial"/>
              <w:color w:val="222222"/>
              <w:shd w:val="clear" w:color="auto" w:fill="FFFFFF"/>
            </w:rPr>
            <w:t xml:space="preserve">, J., Cristóbal, J., </w:t>
          </w:r>
          <w:proofErr w:type="spellStart"/>
          <w:r w:rsidRPr="00B66186">
            <w:rPr>
              <w:rFonts w:ascii="Arial" w:hAnsi="Arial" w:cs="Arial"/>
              <w:color w:val="222222"/>
              <w:shd w:val="clear" w:color="auto" w:fill="FFFFFF"/>
            </w:rPr>
            <w:t>Albertí</w:t>
          </w:r>
          <w:proofErr w:type="spellEnd"/>
          <w:r w:rsidRPr="00B66186">
            <w:rPr>
              <w:rFonts w:ascii="Arial" w:hAnsi="Arial" w:cs="Arial"/>
              <w:color w:val="222222"/>
              <w:shd w:val="clear" w:color="auto" w:fill="FFFFFF"/>
            </w:rPr>
            <w:t xml:space="preserve">, J., Bala, A., </w:t>
          </w:r>
          <w:proofErr w:type="spellStart"/>
          <w:r w:rsidRPr="00B66186">
            <w:rPr>
              <w:rFonts w:ascii="Arial" w:hAnsi="Arial" w:cs="Arial"/>
              <w:color w:val="222222"/>
              <w:shd w:val="clear" w:color="auto" w:fill="FFFFFF"/>
            </w:rPr>
            <w:t>Fullana</w:t>
          </w:r>
          <w:proofErr w:type="spellEnd"/>
          <w:r w:rsidRPr="00B66186">
            <w:rPr>
              <w:rFonts w:ascii="Arial" w:hAnsi="Arial" w:cs="Arial"/>
              <w:color w:val="222222"/>
              <w:shd w:val="clear" w:color="auto" w:fill="FFFFFF"/>
            </w:rPr>
            <w:t xml:space="preserve">, M., </w:t>
          </w:r>
          <w:proofErr w:type="spellStart"/>
          <w:r w:rsidRPr="00B66186">
            <w:rPr>
              <w:rFonts w:ascii="Arial" w:hAnsi="Arial" w:cs="Arial"/>
              <w:color w:val="222222"/>
              <w:shd w:val="clear" w:color="auto" w:fill="FFFFFF"/>
            </w:rPr>
            <w:t>Fullana</w:t>
          </w:r>
          <w:proofErr w:type="spellEnd"/>
          <w:r w:rsidRPr="00B66186">
            <w:rPr>
              <w:rFonts w:ascii="Arial" w:hAnsi="Arial" w:cs="Arial"/>
              <w:color w:val="222222"/>
              <w:shd w:val="clear" w:color="auto" w:fill="FFFFFF"/>
            </w:rPr>
            <w:t>-</w:t>
          </w:r>
          <w:proofErr w:type="spellStart"/>
          <w:r w:rsidRPr="00B66186">
            <w:rPr>
              <w:rFonts w:ascii="Arial" w:hAnsi="Arial" w:cs="Arial"/>
              <w:color w:val="222222"/>
              <w:shd w:val="clear" w:color="auto" w:fill="FFFFFF"/>
            </w:rPr>
            <w:t>i</w:t>
          </w:r>
          <w:proofErr w:type="spellEnd"/>
          <w:r w:rsidRPr="00B66186">
            <w:rPr>
              <w:rFonts w:ascii="Arial" w:hAnsi="Arial" w:cs="Arial"/>
              <w:color w:val="222222"/>
              <w:shd w:val="clear" w:color="auto" w:fill="FFFFFF"/>
            </w:rPr>
            <w:t xml:space="preserve">-Palmer, P., Margallo, M. and Aldaco, R., </w:t>
          </w:r>
          <w:r w:rsidR="00394B57">
            <w:rPr>
              <w:rFonts w:ascii="Arial" w:hAnsi="Arial" w:cs="Arial"/>
              <w:color w:val="222222"/>
              <w:shd w:val="clear" w:color="auto" w:fill="FFFFFF"/>
            </w:rPr>
            <w:t>(</w:t>
          </w:r>
          <w:r w:rsidRPr="00B66186">
            <w:rPr>
              <w:rFonts w:ascii="Arial" w:hAnsi="Arial" w:cs="Arial"/>
              <w:color w:val="222222"/>
              <w:shd w:val="clear" w:color="auto" w:fill="FFFFFF"/>
            </w:rPr>
            <w:t>2022</w:t>
          </w:r>
          <w:r w:rsidR="00394B57">
            <w:rPr>
              <w:rFonts w:ascii="Arial" w:hAnsi="Arial" w:cs="Arial"/>
              <w:color w:val="222222"/>
              <w:shd w:val="clear" w:color="auto" w:fill="FFFFFF"/>
            </w:rPr>
            <w:t>)</w:t>
          </w:r>
          <w:r w:rsidRPr="00B66186">
            <w:rPr>
              <w:rFonts w:ascii="Arial" w:hAnsi="Arial" w:cs="Arial"/>
              <w:color w:val="222222"/>
              <w:shd w:val="clear" w:color="auto" w:fill="FFFFFF"/>
            </w:rPr>
            <w:t xml:space="preserve">. Towards more sustainable tourism under a carbon footprint approach: The Camino </w:t>
          </w:r>
          <w:proofErr w:type="spellStart"/>
          <w:r w:rsidRPr="00B66186">
            <w:rPr>
              <w:rFonts w:ascii="Arial" w:hAnsi="Arial" w:cs="Arial"/>
              <w:color w:val="222222"/>
              <w:shd w:val="clear" w:color="auto" w:fill="FFFFFF"/>
            </w:rPr>
            <w:t>Lebaniego</w:t>
          </w:r>
          <w:proofErr w:type="spellEnd"/>
          <w:r w:rsidRPr="00B66186">
            <w:rPr>
              <w:rFonts w:ascii="Arial" w:hAnsi="Arial" w:cs="Arial"/>
              <w:color w:val="222222"/>
              <w:shd w:val="clear" w:color="auto" w:fill="FFFFFF"/>
            </w:rPr>
            <w:t xml:space="preserve"> case study. </w:t>
          </w:r>
          <w:r w:rsidRPr="00B66186">
            <w:rPr>
              <w:rFonts w:ascii="Arial" w:hAnsi="Arial" w:cs="Arial"/>
              <w:i/>
              <w:iCs/>
              <w:color w:val="222222"/>
              <w:shd w:val="clear" w:color="auto" w:fill="FFFFFF"/>
            </w:rPr>
            <w:t>Journal of Cleaner Production</w:t>
          </w:r>
          <w:r w:rsidRPr="00B66186">
            <w:rPr>
              <w:rFonts w:ascii="Arial" w:hAnsi="Arial" w:cs="Arial"/>
              <w:color w:val="222222"/>
              <w:shd w:val="clear" w:color="auto" w:fill="FFFFFF"/>
            </w:rPr>
            <w:t>, </w:t>
          </w:r>
          <w:r w:rsidR="00A2723E" w:rsidRPr="00B66186">
            <w:rPr>
              <w:rFonts w:ascii="Arial" w:hAnsi="Arial" w:cs="Arial"/>
              <w:i/>
              <w:iCs/>
              <w:color w:val="222222"/>
              <w:shd w:val="clear" w:color="auto" w:fill="FFFFFF"/>
            </w:rPr>
            <w:t>369</w:t>
          </w:r>
          <w:r w:rsidR="00A2723E" w:rsidRPr="00B66186">
            <w:rPr>
              <w:rFonts w:ascii="Arial" w:hAnsi="Arial" w:cs="Arial"/>
              <w:color w:val="222222"/>
              <w:shd w:val="clear" w:color="auto" w:fill="FFFFFF"/>
            </w:rPr>
            <w:t>, p.</w:t>
          </w:r>
          <w:r w:rsidRPr="00B66186">
            <w:rPr>
              <w:rFonts w:ascii="Arial" w:hAnsi="Arial" w:cs="Arial"/>
              <w:color w:val="222222"/>
              <w:shd w:val="clear" w:color="auto" w:fill="FFFFFF"/>
            </w:rPr>
            <w:t>133222.</w:t>
          </w:r>
          <w:r w:rsidRPr="00B66186">
            <w:rPr>
              <w:rFonts w:ascii="Arial" w:hAnsi="Arial" w:cs="Arial"/>
            </w:rPr>
            <w:t xml:space="preserve"> </w:t>
          </w:r>
        </w:p>
        <w:p w14:paraId="268D02A7" w14:textId="62BA84C4" w:rsidR="004E63A3" w:rsidRPr="000333BD" w:rsidRDefault="004E63A3" w:rsidP="000333BD">
          <w:pPr>
            <w:spacing w:before="240"/>
            <w:rPr>
              <w:rFonts w:ascii="Arial" w:hAnsi="Arial" w:cs="Arial"/>
              <w:i/>
              <w:iCs/>
              <w:color w:val="222222"/>
              <w:shd w:val="clear" w:color="auto" w:fill="FFFFFF"/>
            </w:rPr>
          </w:pPr>
          <w:r w:rsidRPr="00C2327F">
            <w:rPr>
              <w:rFonts w:ascii="Arial" w:hAnsi="Arial" w:cs="Arial"/>
              <w:color w:val="222222"/>
              <w:shd w:val="clear" w:color="auto" w:fill="FFFFFF"/>
            </w:rPr>
            <w:t xml:space="preserve">Guo, R., Lee, H.L. and Swinney, R., </w:t>
          </w:r>
          <w:r w:rsidR="00394B57">
            <w:rPr>
              <w:rFonts w:ascii="Arial" w:hAnsi="Arial" w:cs="Arial"/>
              <w:color w:val="222222"/>
              <w:shd w:val="clear" w:color="auto" w:fill="FFFFFF"/>
            </w:rPr>
            <w:t>(</w:t>
          </w:r>
          <w:r w:rsidRPr="00C2327F">
            <w:rPr>
              <w:rFonts w:ascii="Arial" w:hAnsi="Arial" w:cs="Arial"/>
              <w:color w:val="222222"/>
              <w:shd w:val="clear" w:color="auto" w:fill="FFFFFF"/>
            </w:rPr>
            <w:t>2016</w:t>
          </w:r>
          <w:r w:rsidR="00394B57">
            <w:rPr>
              <w:rFonts w:ascii="Arial" w:hAnsi="Arial" w:cs="Arial"/>
              <w:color w:val="222222"/>
              <w:shd w:val="clear" w:color="auto" w:fill="FFFFFF"/>
            </w:rPr>
            <w:t>)</w:t>
          </w:r>
          <w:r w:rsidRPr="00C2327F">
            <w:rPr>
              <w:rFonts w:ascii="Arial" w:hAnsi="Arial" w:cs="Arial"/>
              <w:color w:val="222222"/>
              <w:shd w:val="clear" w:color="auto" w:fill="FFFFFF"/>
            </w:rPr>
            <w:t>. Responsible sourcing in supply chains. </w:t>
          </w:r>
          <w:proofErr w:type="spellStart"/>
          <w:r w:rsidR="000333BD" w:rsidRPr="00C2327F">
            <w:rPr>
              <w:rFonts w:ascii="Arial" w:hAnsi="Arial" w:cs="Arial"/>
              <w:i/>
              <w:iCs/>
              <w:color w:val="222222"/>
              <w:shd w:val="clear" w:color="auto" w:fill="FFFFFF"/>
            </w:rPr>
            <w:t>ManagementScience</w:t>
          </w:r>
          <w:proofErr w:type="spellEnd"/>
          <w:r w:rsidRPr="00C2327F">
            <w:rPr>
              <w:rFonts w:ascii="Arial" w:hAnsi="Arial" w:cs="Arial"/>
              <w:color w:val="222222"/>
              <w:shd w:val="clear" w:color="auto" w:fill="FFFFFF"/>
            </w:rPr>
            <w:t>, </w:t>
          </w:r>
          <w:r w:rsidRPr="00C2327F">
            <w:rPr>
              <w:rFonts w:ascii="Arial" w:hAnsi="Arial" w:cs="Arial"/>
              <w:i/>
              <w:iCs/>
              <w:color w:val="222222"/>
              <w:shd w:val="clear" w:color="auto" w:fill="FFFFFF"/>
            </w:rPr>
            <w:t>62</w:t>
          </w:r>
          <w:r w:rsidRPr="00C2327F">
            <w:rPr>
              <w:rFonts w:ascii="Arial" w:hAnsi="Arial" w:cs="Arial"/>
              <w:color w:val="222222"/>
              <w:shd w:val="clear" w:color="auto" w:fill="FFFFFF"/>
            </w:rPr>
            <w:t>(9</w:t>
          </w:r>
          <w:r w:rsidR="00F12A8D" w:rsidRPr="00C2327F">
            <w:rPr>
              <w:rFonts w:ascii="Arial" w:hAnsi="Arial" w:cs="Arial"/>
              <w:color w:val="222222"/>
              <w:shd w:val="clear" w:color="auto" w:fill="FFFFFF"/>
            </w:rPr>
            <w:t>), pp.</w:t>
          </w:r>
          <w:r w:rsidRPr="00C2327F">
            <w:rPr>
              <w:rFonts w:ascii="Arial" w:hAnsi="Arial" w:cs="Arial"/>
              <w:color w:val="222222"/>
              <w:shd w:val="clear" w:color="auto" w:fill="FFFFFF"/>
            </w:rPr>
            <w:t>2722-2744.</w:t>
          </w:r>
          <w:r>
            <w:rPr>
              <w:rFonts w:ascii="Arial" w:hAnsi="Arial" w:cs="Arial"/>
              <w:color w:val="222222"/>
              <w:shd w:val="clear" w:color="auto" w:fill="FFFFFF"/>
            </w:rPr>
            <w:t xml:space="preserve"> </w:t>
          </w:r>
        </w:p>
        <w:p w14:paraId="0AAB7FD6" w14:textId="766ACDB9" w:rsidR="004E63A3" w:rsidRDefault="004E63A3" w:rsidP="004E63A3">
          <w:pPr>
            <w:spacing w:before="240"/>
          </w:pPr>
          <w:proofErr w:type="spellStart"/>
          <w:r w:rsidRPr="00E85A93">
            <w:rPr>
              <w:rFonts w:ascii="Arial" w:hAnsi="Arial" w:cs="Arial"/>
              <w:color w:val="222222"/>
              <w:shd w:val="clear" w:color="auto" w:fill="FFFFFF"/>
            </w:rPr>
            <w:t>Gürlek</w:t>
          </w:r>
          <w:proofErr w:type="spellEnd"/>
          <w:r w:rsidRPr="00E85A93">
            <w:rPr>
              <w:rFonts w:ascii="Arial" w:hAnsi="Arial" w:cs="Arial"/>
              <w:color w:val="222222"/>
              <w:shd w:val="clear" w:color="auto" w:fill="FFFFFF"/>
            </w:rPr>
            <w:t xml:space="preserve">, M. and Kılıç, İ., </w:t>
          </w:r>
          <w:r w:rsidR="00394B57">
            <w:rPr>
              <w:rFonts w:ascii="Arial" w:hAnsi="Arial" w:cs="Arial"/>
              <w:color w:val="222222"/>
              <w:shd w:val="clear" w:color="auto" w:fill="FFFFFF"/>
            </w:rPr>
            <w:t>(</w:t>
          </w:r>
          <w:r w:rsidRPr="00E85A93">
            <w:rPr>
              <w:rFonts w:ascii="Arial" w:hAnsi="Arial" w:cs="Arial"/>
              <w:color w:val="222222"/>
              <w:shd w:val="clear" w:color="auto" w:fill="FFFFFF"/>
            </w:rPr>
            <w:t>2021</w:t>
          </w:r>
          <w:r w:rsidR="00394B57">
            <w:rPr>
              <w:rFonts w:ascii="Arial" w:hAnsi="Arial" w:cs="Arial"/>
              <w:color w:val="222222"/>
              <w:shd w:val="clear" w:color="auto" w:fill="FFFFFF"/>
            </w:rPr>
            <w:t>)</w:t>
          </w:r>
          <w:r w:rsidRPr="00E85A93">
            <w:rPr>
              <w:rFonts w:ascii="Arial" w:hAnsi="Arial" w:cs="Arial"/>
              <w:color w:val="222222"/>
              <w:shd w:val="clear" w:color="auto" w:fill="FFFFFF"/>
            </w:rPr>
            <w:t>. A true friend becomes apparent on a rainy day: corporate social responsibility practices of top hotels during the COVID-19 pandemic. </w:t>
          </w:r>
          <w:r w:rsidRPr="00E85A93">
            <w:rPr>
              <w:rFonts w:ascii="Arial" w:hAnsi="Arial" w:cs="Arial"/>
              <w:i/>
              <w:iCs/>
              <w:color w:val="222222"/>
              <w:shd w:val="clear" w:color="auto" w:fill="FFFFFF"/>
            </w:rPr>
            <w:t>Current</w:t>
          </w:r>
          <w:r w:rsidR="006D3925">
            <w:rPr>
              <w:rFonts w:ascii="Arial" w:hAnsi="Arial" w:cs="Arial"/>
              <w:i/>
              <w:iCs/>
              <w:color w:val="222222"/>
              <w:shd w:val="clear" w:color="auto" w:fill="FFFFFF"/>
            </w:rPr>
            <w:t xml:space="preserve"> </w:t>
          </w:r>
          <w:r w:rsidRPr="00E85A93">
            <w:rPr>
              <w:rFonts w:ascii="Arial" w:hAnsi="Arial" w:cs="Arial"/>
              <w:i/>
              <w:iCs/>
              <w:color w:val="222222"/>
              <w:shd w:val="clear" w:color="auto" w:fill="FFFFFF"/>
            </w:rPr>
            <w:t>Issues</w:t>
          </w:r>
          <w:r w:rsidR="006D3925">
            <w:rPr>
              <w:rFonts w:ascii="Arial" w:hAnsi="Arial" w:cs="Arial"/>
              <w:i/>
              <w:iCs/>
              <w:color w:val="222222"/>
              <w:shd w:val="clear" w:color="auto" w:fill="FFFFFF"/>
            </w:rPr>
            <w:t xml:space="preserve"> </w:t>
          </w:r>
          <w:r w:rsidRPr="00E85A93">
            <w:rPr>
              <w:rFonts w:ascii="Arial" w:hAnsi="Arial" w:cs="Arial"/>
              <w:i/>
              <w:iCs/>
              <w:color w:val="222222"/>
              <w:shd w:val="clear" w:color="auto" w:fill="FFFFFF"/>
            </w:rPr>
            <w:t>in Tourism</w:t>
          </w:r>
          <w:r w:rsidRPr="00E85A93">
            <w:rPr>
              <w:rFonts w:ascii="Arial" w:hAnsi="Arial" w:cs="Arial"/>
              <w:color w:val="222222"/>
              <w:shd w:val="clear" w:color="auto" w:fill="FFFFFF"/>
            </w:rPr>
            <w:t>, </w:t>
          </w:r>
          <w:r w:rsidRPr="00E85A93">
            <w:rPr>
              <w:rFonts w:ascii="Arial" w:hAnsi="Arial" w:cs="Arial"/>
              <w:i/>
              <w:iCs/>
              <w:color w:val="222222"/>
              <w:shd w:val="clear" w:color="auto" w:fill="FFFFFF"/>
            </w:rPr>
            <w:t>24</w:t>
          </w:r>
          <w:r w:rsidRPr="00E85A93">
            <w:rPr>
              <w:rFonts w:ascii="Arial" w:hAnsi="Arial" w:cs="Arial"/>
              <w:color w:val="222222"/>
              <w:shd w:val="clear" w:color="auto" w:fill="FFFFFF"/>
            </w:rPr>
            <w:t xml:space="preserve">(7), pp.905-918. </w:t>
          </w:r>
        </w:p>
        <w:p w14:paraId="7053ECF0" w14:textId="13B1E7E9" w:rsidR="004E63A3" w:rsidRPr="00B66186" w:rsidRDefault="004E63A3" w:rsidP="00696D6D">
          <w:pPr>
            <w:spacing w:before="240"/>
            <w:rPr>
              <w:rFonts w:ascii="Arial" w:hAnsi="Arial" w:cs="Arial"/>
            </w:rPr>
          </w:pPr>
          <w:r w:rsidRPr="00B66186">
            <w:rPr>
              <w:rFonts w:ascii="Arial" w:hAnsi="Arial" w:cs="Arial"/>
            </w:rPr>
            <w:t>Marriott</w:t>
          </w:r>
          <w:r w:rsidR="00787936">
            <w:rPr>
              <w:rFonts w:ascii="Arial" w:hAnsi="Arial" w:cs="Arial"/>
            </w:rPr>
            <w:t xml:space="preserve"> </w:t>
          </w:r>
          <w:r w:rsidR="00DE7975" w:rsidRPr="00B66186">
            <w:rPr>
              <w:rFonts w:ascii="Arial" w:hAnsi="Arial" w:cs="Arial"/>
            </w:rPr>
            <w:t>International,</w:t>
          </w:r>
          <w:r w:rsidR="00DE7975">
            <w:rPr>
              <w:rFonts w:ascii="Arial" w:hAnsi="Arial" w:cs="Arial"/>
            </w:rPr>
            <w:t xml:space="preserve"> (</w:t>
          </w:r>
          <w:r w:rsidRPr="00B66186">
            <w:rPr>
              <w:rFonts w:ascii="Arial" w:hAnsi="Arial" w:cs="Arial"/>
            </w:rPr>
            <w:t>2021</w:t>
          </w:r>
          <w:r w:rsidR="00394B57">
            <w:rPr>
              <w:rFonts w:ascii="Arial" w:hAnsi="Arial" w:cs="Arial"/>
            </w:rPr>
            <w:t>)</w:t>
          </w:r>
          <w:r w:rsidRPr="00B66186">
            <w:rPr>
              <w:rFonts w:ascii="Arial" w:hAnsi="Arial" w:cs="Arial"/>
            </w:rPr>
            <w:t>. Serve</w:t>
          </w:r>
          <w:r w:rsidR="00675727">
            <w:rPr>
              <w:rFonts w:ascii="Arial" w:hAnsi="Arial" w:cs="Arial"/>
            </w:rPr>
            <w:t xml:space="preserve"> </w:t>
          </w:r>
          <w:r w:rsidRPr="00B66186">
            <w:rPr>
              <w:rFonts w:ascii="Arial" w:hAnsi="Arial" w:cs="Arial"/>
            </w:rPr>
            <w:t>360 Report</w:t>
          </w:r>
          <w:r w:rsidR="00C43469">
            <w:rPr>
              <w:rFonts w:ascii="Arial" w:hAnsi="Arial" w:cs="Arial"/>
            </w:rPr>
            <w:t xml:space="preserve"> </w:t>
          </w:r>
          <w:r w:rsidRPr="00B66186">
            <w:rPr>
              <w:rFonts w:ascii="Arial" w:hAnsi="Arial" w:cs="Arial"/>
              <w:i/>
            </w:rPr>
            <w:t xml:space="preserve">Marriott </w:t>
          </w:r>
          <w:r w:rsidR="00DE7975" w:rsidRPr="00B66186">
            <w:rPr>
              <w:rFonts w:ascii="Arial" w:hAnsi="Arial" w:cs="Arial"/>
              <w:i/>
            </w:rPr>
            <w:t>International</w:t>
          </w:r>
          <w:r w:rsidR="00DE7975" w:rsidRPr="00B66186">
            <w:rPr>
              <w:rFonts w:ascii="Arial" w:hAnsi="Arial" w:cs="Arial"/>
            </w:rPr>
            <w:t>.</w:t>
          </w:r>
          <w:r w:rsidR="00DE7975">
            <w:rPr>
              <w:rFonts w:ascii="Arial" w:hAnsi="Arial" w:cs="Arial"/>
            </w:rPr>
            <w:t xml:space="preserve"> (</w:t>
          </w:r>
          <w:r w:rsidR="00D60FE3">
            <w:rPr>
              <w:rFonts w:ascii="Arial" w:hAnsi="Arial" w:cs="Arial"/>
            </w:rPr>
            <w:t xml:space="preserve">online) </w:t>
          </w:r>
          <w:r w:rsidRPr="00B66186">
            <w:rPr>
              <w:rFonts w:ascii="Arial" w:hAnsi="Arial" w:cs="Arial"/>
            </w:rPr>
            <w:t>https://serve360.marriott.com/wp-content/uploads/2021/09/2021_Serve_360_Report.pdf</w:t>
          </w:r>
        </w:p>
        <w:p w14:paraId="5EB595DE" w14:textId="39A69EA8" w:rsidR="004E63A3" w:rsidRPr="00C2327F" w:rsidRDefault="004E63A3" w:rsidP="004E63A3">
          <w:pPr>
            <w:spacing w:before="240"/>
          </w:pPr>
          <w:r w:rsidRPr="00C2327F">
            <w:rPr>
              <w:rFonts w:ascii="Arial" w:hAnsi="Arial" w:cs="Arial"/>
              <w:color w:val="222222"/>
              <w:shd w:val="clear" w:color="auto" w:fill="FFFFFF"/>
            </w:rPr>
            <w:t xml:space="preserve">Miller, S.A., </w:t>
          </w:r>
          <w:r w:rsidR="00394B57">
            <w:rPr>
              <w:rFonts w:ascii="Arial" w:hAnsi="Arial" w:cs="Arial"/>
              <w:color w:val="222222"/>
              <w:shd w:val="clear" w:color="auto" w:fill="FFFFFF"/>
            </w:rPr>
            <w:t>(</w:t>
          </w:r>
          <w:r w:rsidRPr="00C2327F">
            <w:rPr>
              <w:rFonts w:ascii="Arial" w:hAnsi="Arial" w:cs="Arial"/>
              <w:color w:val="222222"/>
              <w:shd w:val="clear" w:color="auto" w:fill="FFFFFF"/>
            </w:rPr>
            <w:t>2020</w:t>
          </w:r>
          <w:r w:rsidR="00394B57">
            <w:rPr>
              <w:rFonts w:ascii="Arial" w:hAnsi="Arial" w:cs="Arial"/>
              <w:color w:val="222222"/>
              <w:shd w:val="clear" w:color="auto" w:fill="FFFFFF"/>
            </w:rPr>
            <w:t>)</w:t>
          </w:r>
          <w:r w:rsidRPr="00C2327F">
            <w:rPr>
              <w:rFonts w:ascii="Arial" w:hAnsi="Arial" w:cs="Arial"/>
              <w:color w:val="222222"/>
              <w:shd w:val="clear" w:color="auto" w:fill="FFFFFF"/>
            </w:rPr>
            <w:t>. Five misperceptions surrounding the environmental impacts of single-use plastic. </w:t>
          </w:r>
          <w:r w:rsidRPr="00C2327F">
            <w:rPr>
              <w:rFonts w:ascii="Arial" w:hAnsi="Arial" w:cs="Arial"/>
              <w:i/>
              <w:iCs/>
              <w:color w:val="222222"/>
              <w:shd w:val="clear" w:color="auto" w:fill="FFFFFF"/>
            </w:rPr>
            <w:t>Environmental Science &amp; Technology</w:t>
          </w:r>
          <w:r w:rsidRPr="00C2327F">
            <w:rPr>
              <w:rFonts w:ascii="Arial" w:hAnsi="Arial" w:cs="Arial"/>
              <w:color w:val="222222"/>
              <w:shd w:val="clear" w:color="auto" w:fill="FFFFFF"/>
            </w:rPr>
            <w:t>, </w:t>
          </w:r>
          <w:r w:rsidRPr="00C2327F">
            <w:rPr>
              <w:rFonts w:ascii="Arial" w:hAnsi="Arial" w:cs="Arial"/>
              <w:i/>
              <w:iCs/>
              <w:color w:val="222222"/>
              <w:shd w:val="clear" w:color="auto" w:fill="FFFFFF"/>
            </w:rPr>
            <w:t>54</w:t>
          </w:r>
          <w:r w:rsidRPr="00C2327F">
            <w:rPr>
              <w:rFonts w:ascii="Arial" w:hAnsi="Arial" w:cs="Arial"/>
              <w:color w:val="222222"/>
              <w:shd w:val="clear" w:color="auto" w:fill="FFFFFF"/>
            </w:rPr>
            <w:t>(22), pp.14143-14151.</w:t>
          </w:r>
          <w:r w:rsidRPr="00C2327F">
            <w:t xml:space="preserve"> </w:t>
          </w:r>
        </w:p>
        <w:p w14:paraId="77434807" w14:textId="21247B45" w:rsidR="004E63A3" w:rsidRPr="00B66186" w:rsidRDefault="004E63A3" w:rsidP="004E63A3">
          <w:pPr>
            <w:spacing w:before="240"/>
            <w:rPr>
              <w:rFonts w:ascii="Arial" w:hAnsi="Arial" w:cs="Arial"/>
            </w:rPr>
          </w:pPr>
          <w:r w:rsidRPr="00B66186">
            <w:rPr>
              <w:rFonts w:ascii="Arial" w:hAnsi="Arial" w:cs="Arial"/>
              <w:color w:val="222222"/>
              <w:shd w:val="clear" w:color="auto" w:fill="FFFFFF"/>
            </w:rPr>
            <w:t xml:space="preserve">Punitha, S. and Rasdi, R.M., </w:t>
          </w:r>
          <w:r w:rsidR="00394B57">
            <w:rPr>
              <w:rFonts w:ascii="Arial" w:hAnsi="Arial" w:cs="Arial"/>
              <w:color w:val="222222"/>
              <w:shd w:val="clear" w:color="auto" w:fill="FFFFFF"/>
            </w:rPr>
            <w:t>(</w:t>
          </w:r>
          <w:r w:rsidRPr="00B66186">
            <w:rPr>
              <w:rFonts w:ascii="Arial" w:hAnsi="Arial" w:cs="Arial"/>
              <w:color w:val="222222"/>
              <w:shd w:val="clear" w:color="auto" w:fill="FFFFFF"/>
            </w:rPr>
            <w:t>2013</w:t>
          </w:r>
          <w:r w:rsidR="00394B57">
            <w:rPr>
              <w:rFonts w:ascii="Arial" w:hAnsi="Arial" w:cs="Arial"/>
              <w:color w:val="222222"/>
              <w:shd w:val="clear" w:color="auto" w:fill="FFFFFF"/>
            </w:rPr>
            <w:t>)</w:t>
          </w:r>
          <w:r w:rsidRPr="00B66186">
            <w:rPr>
              <w:rFonts w:ascii="Arial" w:hAnsi="Arial" w:cs="Arial"/>
              <w:color w:val="222222"/>
              <w:shd w:val="clear" w:color="auto" w:fill="FFFFFF"/>
            </w:rPr>
            <w:t>. Corporate social responsibility: Adoption of green marketing by hotel industry. </w:t>
          </w:r>
          <w:r w:rsidRPr="00B66186">
            <w:rPr>
              <w:rFonts w:ascii="Arial" w:hAnsi="Arial" w:cs="Arial"/>
              <w:i/>
              <w:iCs/>
              <w:color w:val="222222"/>
              <w:shd w:val="clear" w:color="auto" w:fill="FFFFFF"/>
            </w:rPr>
            <w:t>Asian Social Science</w:t>
          </w:r>
          <w:r w:rsidRPr="00B66186">
            <w:rPr>
              <w:rFonts w:ascii="Arial" w:hAnsi="Arial" w:cs="Arial"/>
              <w:color w:val="222222"/>
              <w:shd w:val="clear" w:color="auto" w:fill="FFFFFF"/>
            </w:rPr>
            <w:t>, </w:t>
          </w:r>
          <w:r w:rsidRPr="00B66186">
            <w:rPr>
              <w:rFonts w:ascii="Arial" w:hAnsi="Arial" w:cs="Arial"/>
              <w:i/>
              <w:iCs/>
              <w:color w:val="222222"/>
              <w:shd w:val="clear" w:color="auto" w:fill="FFFFFF"/>
            </w:rPr>
            <w:t>9</w:t>
          </w:r>
          <w:r w:rsidRPr="00B66186">
            <w:rPr>
              <w:rFonts w:ascii="Arial" w:hAnsi="Arial" w:cs="Arial"/>
              <w:color w:val="222222"/>
              <w:shd w:val="clear" w:color="auto" w:fill="FFFFFF"/>
            </w:rPr>
            <w:t>(17), p.79.</w:t>
          </w:r>
          <w:r w:rsidRPr="00B66186">
            <w:rPr>
              <w:rFonts w:ascii="Arial" w:hAnsi="Arial" w:cs="Arial"/>
            </w:rPr>
            <w:t xml:space="preserve"> doi:10.5539/</w:t>
          </w:r>
          <w:r w:rsidR="00D3469A" w:rsidRPr="00B66186">
            <w:rPr>
              <w:rFonts w:ascii="Arial" w:hAnsi="Arial" w:cs="Arial"/>
            </w:rPr>
            <w:t>ass. v</w:t>
          </w:r>
          <w:r w:rsidRPr="00B66186">
            <w:rPr>
              <w:rFonts w:ascii="Arial" w:hAnsi="Arial" w:cs="Arial"/>
            </w:rPr>
            <w:t>9n17p79</w:t>
          </w:r>
        </w:p>
        <w:p w14:paraId="6B2F2156" w14:textId="2B1A97CF" w:rsidR="004E63A3" w:rsidRPr="00B66186" w:rsidRDefault="004E63A3" w:rsidP="004E63A3">
          <w:pPr>
            <w:pStyle w:val="NormalWeb"/>
            <w:shd w:val="clear" w:color="auto" w:fill="FCFCFC"/>
            <w:spacing w:before="240" w:beforeAutospacing="0" w:after="0" w:afterAutospacing="0" w:line="360" w:lineRule="auto"/>
            <w:jc w:val="both"/>
            <w:rPr>
              <w:rStyle w:val="c-bibliographic-informationvalue"/>
              <w:rFonts w:ascii="Arial" w:eastAsiaTheme="majorEastAsia" w:hAnsi="Arial" w:cs="Arial"/>
              <w:color w:val="333333"/>
            </w:rPr>
          </w:pPr>
          <w:r w:rsidRPr="00B66186">
            <w:rPr>
              <w:rFonts w:ascii="Arial" w:hAnsi="Arial" w:cs="Arial"/>
              <w:color w:val="222222"/>
              <w:shd w:val="clear" w:color="auto" w:fill="FFFFFF"/>
            </w:rPr>
            <w:t xml:space="preserve">Rodrigues, A.R., </w:t>
          </w:r>
          <w:proofErr w:type="spellStart"/>
          <w:r w:rsidRPr="00B66186">
            <w:rPr>
              <w:rFonts w:ascii="Arial" w:hAnsi="Arial" w:cs="Arial"/>
              <w:color w:val="222222"/>
              <w:shd w:val="clear" w:color="auto" w:fill="FFFFFF"/>
            </w:rPr>
            <w:t>Botequim</w:t>
          </w:r>
          <w:proofErr w:type="spellEnd"/>
          <w:r w:rsidRPr="00B66186">
            <w:rPr>
              <w:rFonts w:ascii="Arial" w:hAnsi="Arial" w:cs="Arial"/>
              <w:color w:val="222222"/>
              <w:shd w:val="clear" w:color="auto" w:fill="FFFFFF"/>
            </w:rPr>
            <w:t xml:space="preserve">, B., Tavares, C., </w:t>
          </w:r>
          <w:proofErr w:type="spellStart"/>
          <w:r w:rsidRPr="00B66186">
            <w:rPr>
              <w:rFonts w:ascii="Arial" w:hAnsi="Arial" w:cs="Arial"/>
              <w:color w:val="222222"/>
              <w:shd w:val="clear" w:color="auto" w:fill="FFFFFF"/>
            </w:rPr>
            <w:t>Pécurto</w:t>
          </w:r>
          <w:proofErr w:type="spellEnd"/>
          <w:r w:rsidRPr="00B66186">
            <w:rPr>
              <w:rFonts w:ascii="Arial" w:hAnsi="Arial" w:cs="Arial"/>
              <w:color w:val="222222"/>
              <w:shd w:val="clear" w:color="auto" w:fill="FFFFFF"/>
            </w:rPr>
            <w:t xml:space="preserve">, P. and Borges, J.G., </w:t>
          </w:r>
          <w:r w:rsidR="00394B57">
            <w:rPr>
              <w:rFonts w:ascii="Arial" w:hAnsi="Arial" w:cs="Arial"/>
              <w:color w:val="222222"/>
              <w:shd w:val="clear" w:color="auto" w:fill="FFFFFF"/>
            </w:rPr>
            <w:t>(</w:t>
          </w:r>
          <w:r w:rsidRPr="00B66186">
            <w:rPr>
              <w:rFonts w:ascii="Arial" w:hAnsi="Arial" w:cs="Arial"/>
              <w:color w:val="222222"/>
              <w:shd w:val="clear" w:color="auto" w:fill="FFFFFF"/>
            </w:rPr>
            <w:t>2020</w:t>
          </w:r>
          <w:r w:rsidR="00394B57">
            <w:rPr>
              <w:rFonts w:ascii="Arial" w:hAnsi="Arial" w:cs="Arial"/>
              <w:color w:val="222222"/>
              <w:shd w:val="clear" w:color="auto" w:fill="FFFFFF"/>
            </w:rPr>
            <w:t>)</w:t>
          </w:r>
          <w:r w:rsidRPr="00B66186">
            <w:rPr>
              <w:rFonts w:ascii="Arial" w:hAnsi="Arial" w:cs="Arial"/>
              <w:color w:val="222222"/>
              <w:shd w:val="clear" w:color="auto" w:fill="FFFFFF"/>
            </w:rPr>
            <w:t>. Addressing soil protection concerns in forest ecosystem management under climate change. </w:t>
          </w:r>
          <w:r w:rsidRPr="00B66186">
            <w:rPr>
              <w:rFonts w:ascii="Arial" w:hAnsi="Arial" w:cs="Arial"/>
              <w:i/>
              <w:iCs/>
              <w:color w:val="222222"/>
              <w:shd w:val="clear" w:color="auto" w:fill="FFFFFF"/>
            </w:rPr>
            <w:t>Forest Ecosystems</w:t>
          </w:r>
          <w:r w:rsidRPr="00B66186">
            <w:rPr>
              <w:rFonts w:ascii="Arial" w:hAnsi="Arial" w:cs="Arial"/>
              <w:color w:val="222222"/>
              <w:shd w:val="clear" w:color="auto" w:fill="FFFFFF"/>
            </w:rPr>
            <w:t>, </w:t>
          </w:r>
          <w:r w:rsidRPr="00B66186">
            <w:rPr>
              <w:rFonts w:ascii="Arial" w:hAnsi="Arial" w:cs="Arial"/>
              <w:i/>
              <w:iCs/>
              <w:color w:val="222222"/>
              <w:shd w:val="clear" w:color="auto" w:fill="FFFFFF"/>
            </w:rPr>
            <w:t>7</w:t>
          </w:r>
          <w:r w:rsidRPr="00B66186">
            <w:rPr>
              <w:rFonts w:ascii="Arial" w:hAnsi="Arial" w:cs="Arial"/>
              <w:color w:val="222222"/>
              <w:shd w:val="clear" w:color="auto" w:fill="FFFFFF"/>
            </w:rPr>
            <w:t xml:space="preserve">(1), pp.1-11. </w:t>
          </w:r>
        </w:p>
        <w:p w14:paraId="668936AF" w14:textId="6EB34C11" w:rsidR="00DA090D" w:rsidRDefault="004E63A3" w:rsidP="00F12A8D">
          <w:pPr>
            <w:spacing w:before="240"/>
          </w:pPr>
          <w:r w:rsidRPr="00B66186">
            <w:rPr>
              <w:rFonts w:ascii="Arial" w:hAnsi="Arial" w:cs="Arial"/>
              <w:color w:val="222222"/>
              <w:shd w:val="clear" w:color="auto" w:fill="FFFFFF"/>
            </w:rPr>
            <w:t xml:space="preserve">Sanchez, B. and Haas, C., </w:t>
          </w:r>
          <w:r w:rsidR="00394B57">
            <w:rPr>
              <w:rFonts w:ascii="Arial" w:hAnsi="Arial" w:cs="Arial"/>
              <w:color w:val="222222"/>
              <w:shd w:val="clear" w:color="auto" w:fill="FFFFFF"/>
            </w:rPr>
            <w:t>(</w:t>
          </w:r>
          <w:r w:rsidRPr="00B66186">
            <w:rPr>
              <w:rFonts w:ascii="Arial" w:hAnsi="Arial" w:cs="Arial"/>
              <w:color w:val="222222"/>
              <w:shd w:val="clear" w:color="auto" w:fill="FFFFFF"/>
            </w:rPr>
            <w:t>2018</w:t>
          </w:r>
          <w:r w:rsidR="00394B57">
            <w:rPr>
              <w:rFonts w:ascii="Arial" w:hAnsi="Arial" w:cs="Arial"/>
              <w:color w:val="222222"/>
              <w:shd w:val="clear" w:color="auto" w:fill="FFFFFF"/>
            </w:rPr>
            <w:t>)</w:t>
          </w:r>
          <w:r w:rsidRPr="00B66186">
            <w:rPr>
              <w:rFonts w:ascii="Arial" w:hAnsi="Arial" w:cs="Arial"/>
              <w:color w:val="222222"/>
              <w:shd w:val="clear" w:color="auto" w:fill="FFFFFF"/>
            </w:rPr>
            <w:t>. A novel selective disassembly sequence planning method for adaptive reuse of buildings. </w:t>
          </w:r>
          <w:r w:rsidRPr="00B66186">
            <w:rPr>
              <w:rFonts w:ascii="Arial" w:hAnsi="Arial" w:cs="Arial"/>
              <w:i/>
              <w:iCs/>
              <w:color w:val="222222"/>
              <w:shd w:val="clear" w:color="auto" w:fill="FFFFFF"/>
            </w:rPr>
            <w:t>Journal of cleaner production</w:t>
          </w:r>
          <w:r w:rsidRPr="00B66186">
            <w:rPr>
              <w:rFonts w:ascii="Arial" w:hAnsi="Arial" w:cs="Arial"/>
              <w:color w:val="222222"/>
              <w:shd w:val="clear" w:color="auto" w:fill="FFFFFF"/>
            </w:rPr>
            <w:t>, </w:t>
          </w:r>
          <w:r w:rsidRPr="00B66186">
            <w:rPr>
              <w:rFonts w:ascii="Arial" w:hAnsi="Arial" w:cs="Arial"/>
              <w:i/>
              <w:iCs/>
              <w:color w:val="222222"/>
              <w:shd w:val="clear" w:color="auto" w:fill="FFFFFF"/>
            </w:rPr>
            <w:t>183</w:t>
          </w:r>
          <w:r w:rsidRPr="00B66186">
            <w:rPr>
              <w:rFonts w:ascii="Arial" w:hAnsi="Arial" w:cs="Arial"/>
              <w:color w:val="222222"/>
              <w:shd w:val="clear" w:color="auto" w:fill="FFFFFF"/>
            </w:rPr>
            <w:t>, pp.998-1010.</w:t>
          </w:r>
          <w:r>
            <w:rPr>
              <w:rFonts w:ascii="Arial" w:hAnsi="Arial" w:cs="Arial"/>
              <w:color w:val="222222"/>
              <w:shd w:val="clear" w:color="auto" w:fill="FFFFFF"/>
            </w:rPr>
            <w:t xml:space="preserve"> </w:t>
          </w:r>
        </w:p>
      </w:sdtContent>
    </w:sdt>
    <w:sectPr w:rsidR="00DA090D" w:rsidSect="000D41F3">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6865B" w14:textId="77777777" w:rsidR="001D2639" w:rsidRDefault="001D2639" w:rsidP="000D41F3">
      <w:pPr>
        <w:spacing w:after="0" w:line="240" w:lineRule="auto"/>
      </w:pPr>
      <w:r>
        <w:separator/>
      </w:r>
    </w:p>
  </w:endnote>
  <w:endnote w:type="continuationSeparator" w:id="0">
    <w:p w14:paraId="7FC3F2CC" w14:textId="77777777" w:rsidR="001D2639" w:rsidRDefault="001D2639" w:rsidP="000D4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900443"/>
      <w:docPartObj>
        <w:docPartGallery w:val="Page Numbers (Bottom of Page)"/>
        <w:docPartUnique/>
      </w:docPartObj>
    </w:sdtPr>
    <w:sdtContent>
      <w:p w14:paraId="5A382A74" w14:textId="77777777" w:rsidR="00C2327F" w:rsidRDefault="00A642B2">
        <w:pPr>
          <w:pStyle w:val="Footer"/>
          <w:jc w:val="center"/>
        </w:pPr>
        <w:r>
          <w:fldChar w:fldCharType="begin"/>
        </w:r>
        <w:r>
          <w:instrText xml:space="preserve"> PAGE   \* MERGEFORMAT </w:instrText>
        </w:r>
        <w:r>
          <w:fldChar w:fldCharType="separate"/>
        </w:r>
        <w:r w:rsidR="002E1D10">
          <w:rPr>
            <w:noProof/>
          </w:rPr>
          <w:t>10</w:t>
        </w:r>
        <w:r>
          <w:rPr>
            <w:noProof/>
          </w:rPr>
          <w:fldChar w:fldCharType="end"/>
        </w:r>
      </w:p>
    </w:sdtContent>
  </w:sdt>
  <w:p w14:paraId="37C1991B" w14:textId="77777777" w:rsidR="00C2327F" w:rsidRDefault="00C23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304D0" w14:textId="77777777" w:rsidR="001D2639" w:rsidRDefault="001D2639" w:rsidP="000D41F3">
      <w:pPr>
        <w:spacing w:after="0" w:line="240" w:lineRule="auto"/>
      </w:pPr>
      <w:r>
        <w:separator/>
      </w:r>
    </w:p>
  </w:footnote>
  <w:footnote w:type="continuationSeparator" w:id="0">
    <w:p w14:paraId="69EE50EE" w14:textId="77777777" w:rsidR="001D2639" w:rsidRDefault="001D2639" w:rsidP="000D41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21519"/>
    <w:multiLevelType w:val="multilevel"/>
    <w:tmpl w:val="3402B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4053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Q3NTU0NzY2MLUwNTJS0lEKTi0uzszPAykwrAUAC+GDPywAAAA="/>
  </w:docVars>
  <w:rsids>
    <w:rsidRoot w:val="000D41F3"/>
    <w:rsid w:val="00017B79"/>
    <w:rsid w:val="000333BD"/>
    <w:rsid w:val="000D41F3"/>
    <w:rsid w:val="000E10A9"/>
    <w:rsid w:val="000E2192"/>
    <w:rsid w:val="001D2639"/>
    <w:rsid w:val="001F352A"/>
    <w:rsid w:val="00283C4B"/>
    <w:rsid w:val="002B2023"/>
    <w:rsid w:val="002E1D10"/>
    <w:rsid w:val="002F15BA"/>
    <w:rsid w:val="0030336D"/>
    <w:rsid w:val="00334BD5"/>
    <w:rsid w:val="00394B57"/>
    <w:rsid w:val="003B25BA"/>
    <w:rsid w:val="003B2D07"/>
    <w:rsid w:val="00413586"/>
    <w:rsid w:val="00413D22"/>
    <w:rsid w:val="0044006A"/>
    <w:rsid w:val="00493E77"/>
    <w:rsid w:val="004E63A3"/>
    <w:rsid w:val="004F3603"/>
    <w:rsid w:val="00534014"/>
    <w:rsid w:val="005465FA"/>
    <w:rsid w:val="00555A80"/>
    <w:rsid w:val="005E3234"/>
    <w:rsid w:val="005F35EA"/>
    <w:rsid w:val="00653613"/>
    <w:rsid w:val="00660B26"/>
    <w:rsid w:val="00675727"/>
    <w:rsid w:val="00696D6D"/>
    <w:rsid w:val="006C4062"/>
    <w:rsid w:val="006D3925"/>
    <w:rsid w:val="006F7E24"/>
    <w:rsid w:val="007254E2"/>
    <w:rsid w:val="007368A3"/>
    <w:rsid w:val="007878B5"/>
    <w:rsid w:val="00787936"/>
    <w:rsid w:val="007C041C"/>
    <w:rsid w:val="007C2244"/>
    <w:rsid w:val="008471D3"/>
    <w:rsid w:val="008516CF"/>
    <w:rsid w:val="00871B1E"/>
    <w:rsid w:val="00891F55"/>
    <w:rsid w:val="008F1E17"/>
    <w:rsid w:val="008F4B2F"/>
    <w:rsid w:val="008F6A6E"/>
    <w:rsid w:val="00943794"/>
    <w:rsid w:val="0095234F"/>
    <w:rsid w:val="00A2723E"/>
    <w:rsid w:val="00A53EBA"/>
    <w:rsid w:val="00A642B2"/>
    <w:rsid w:val="00A91035"/>
    <w:rsid w:val="00AA183A"/>
    <w:rsid w:val="00B66186"/>
    <w:rsid w:val="00B66800"/>
    <w:rsid w:val="00BF6CFC"/>
    <w:rsid w:val="00C0539A"/>
    <w:rsid w:val="00C2327F"/>
    <w:rsid w:val="00C43469"/>
    <w:rsid w:val="00C57670"/>
    <w:rsid w:val="00C62F02"/>
    <w:rsid w:val="00C80D1A"/>
    <w:rsid w:val="00C87589"/>
    <w:rsid w:val="00D300CF"/>
    <w:rsid w:val="00D3469A"/>
    <w:rsid w:val="00D46C32"/>
    <w:rsid w:val="00D60FE3"/>
    <w:rsid w:val="00D81584"/>
    <w:rsid w:val="00D905BB"/>
    <w:rsid w:val="00DA090D"/>
    <w:rsid w:val="00DD5487"/>
    <w:rsid w:val="00DD5A95"/>
    <w:rsid w:val="00DE7975"/>
    <w:rsid w:val="00DF43CA"/>
    <w:rsid w:val="00E4579D"/>
    <w:rsid w:val="00E46E32"/>
    <w:rsid w:val="00E85A93"/>
    <w:rsid w:val="00EA3BFC"/>
    <w:rsid w:val="00F12A8D"/>
    <w:rsid w:val="00F25BF7"/>
    <w:rsid w:val="00F303B2"/>
    <w:rsid w:val="00FD397B"/>
    <w:rsid w:val="00FE3D2B"/>
    <w:rsid w:val="00FF1D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6D0A95"/>
  <w15:docId w15:val="{8F808425-9930-4678-96D4-BA118C89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34F"/>
    <w:pPr>
      <w:spacing w:line="360" w:lineRule="auto"/>
      <w:jc w:val="both"/>
    </w:pPr>
    <w:rPr>
      <w:lang w:val="en-GB"/>
    </w:rPr>
  </w:style>
  <w:style w:type="paragraph" w:styleId="Heading1">
    <w:name w:val="heading 1"/>
    <w:basedOn w:val="Normal"/>
    <w:next w:val="Normal"/>
    <w:link w:val="Heading1Char"/>
    <w:uiPriority w:val="9"/>
    <w:qFormat/>
    <w:rsid w:val="005465FA"/>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5465FA"/>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5FA"/>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5465FA"/>
    <w:rPr>
      <w:rFonts w:ascii="Times New Roman" w:eastAsiaTheme="majorEastAsia" w:hAnsi="Times New Roman" w:cstheme="majorBidi"/>
      <w:b/>
      <w:bCs/>
      <w:color w:val="000000" w:themeColor="text1"/>
      <w:sz w:val="24"/>
      <w:szCs w:val="26"/>
    </w:rPr>
  </w:style>
  <w:style w:type="paragraph" w:styleId="NoSpacing">
    <w:name w:val="No Spacing"/>
    <w:link w:val="NoSpacingChar"/>
    <w:uiPriority w:val="1"/>
    <w:qFormat/>
    <w:rsid w:val="000D41F3"/>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0D41F3"/>
    <w:rPr>
      <w:rFonts w:asciiTheme="minorHAnsi" w:eastAsiaTheme="minorEastAsia" w:hAnsiTheme="minorHAnsi" w:cstheme="minorBidi"/>
      <w:sz w:val="22"/>
      <w:szCs w:val="22"/>
    </w:rPr>
  </w:style>
  <w:style w:type="paragraph" w:styleId="BalloonText">
    <w:name w:val="Balloon Text"/>
    <w:basedOn w:val="Normal"/>
    <w:link w:val="BalloonTextChar"/>
    <w:uiPriority w:val="99"/>
    <w:semiHidden/>
    <w:unhideWhenUsed/>
    <w:rsid w:val="000D41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41F3"/>
    <w:rPr>
      <w:rFonts w:ascii="Tahoma" w:hAnsi="Tahoma" w:cs="Tahoma"/>
      <w:sz w:val="16"/>
      <w:szCs w:val="16"/>
      <w:lang w:val="en-GB"/>
    </w:rPr>
  </w:style>
  <w:style w:type="paragraph" w:styleId="Header">
    <w:name w:val="header"/>
    <w:basedOn w:val="Normal"/>
    <w:link w:val="HeaderChar"/>
    <w:uiPriority w:val="99"/>
    <w:semiHidden/>
    <w:unhideWhenUsed/>
    <w:rsid w:val="000D41F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D41F3"/>
    <w:rPr>
      <w:lang w:val="en-GB"/>
    </w:rPr>
  </w:style>
  <w:style w:type="paragraph" w:styleId="Footer">
    <w:name w:val="footer"/>
    <w:basedOn w:val="Normal"/>
    <w:link w:val="FooterChar"/>
    <w:uiPriority w:val="99"/>
    <w:unhideWhenUsed/>
    <w:rsid w:val="000D41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41F3"/>
    <w:rPr>
      <w:lang w:val="en-GB"/>
    </w:rPr>
  </w:style>
  <w:style w:type="character" w:styleId="Strong">
    <w:name w:val="Strong"/>
    <w:basedOn w:val="DefaultParagraphFont"/>
    <w:uiPriority w:val="22"/>
    <w:qFormat/>
    <w:rsid w:val="008F1E17"/>
    <w:rPr>
      <w:b/>
      <w:bCs/>
    </w:rPr>
  </w:style>
  <w:style w:type="paragraph" w:styleId="HTMLPreformatted">
    <w:name w:val="HTML Preformatted"/>
    <w:basedOn w:val="Normal"/>
    <w:link w:val="HTMLPreformattedChar"/>
    <w:uiPriority w:val="99"/>
    <w:semiHidden/>
    <w:unhideWhenUsed/>
    <w:rsid w:val="00D815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81584"/>
    <w:rPr>
      <w:rFonts w:ascii="Courier New" w:eastAsia="Times New Roman" w:hAnsi="Courier New" w:cs="Courier New"/>
      <w:sz w:val="20"/>
      <w:szCs w:val="20"/>
    </w:rPr>
  </w:style>
  <w:style w:type="character" w:customStyle="1" w:styleId="y2iqfc">
    <w:name w:val="y2iqfc"/>
    <w:basedOn w:val="DefaultParagraphFont"/>
    <w:rsid w:val="00D81584"/>
  </w:style>
  <w:style w:type="paragraph" w:styleId="NormalWeb">
    <w:name w:val="Normal (Web)"/>
    <w:basedOn w:val="Normal"/>
    <w:uiPriority w:val="99"/>
    <w:semiHidden/>
    <w:unhideWhenUsed/>
    <w:rsid w:val="008F4B2F"/>
    <w:pPr>
      <w:spacing w:before="100" w:beforeAutospacing="1" w:after="100" w:afterAutospacing="1" w:line="240" w:lineRule="auto"/>
      <w:jc w:val="left"/>
    </w:pPr>
    <w:rPr>
      <w:rFonts w:eastAsia="Times New Roman"/>
      <w:lang w:val="en-US"/>
    </w:rPr>
  </w:style>
  <w:style w:type="character" w:customStyle="1" w:styleId="c-bibliographic-informationvalue">
    <w:name w:val="c-bibliographic-information__value"/>
    <w:basedOn w:val="DefaultParagraphFont"/>
    <w:rsid w:val="008F4B2F"/>
  </w:style>
  <w:style w:type="character" w:styleId="Hyperlink">
    <w:name w:val="Hyperlink"/>
    <w:basedOn w:val="DefaultParagraphFont"/>
    <w:uiPriority w:val="99"/>
    <w:unhideWhenUsed/>
    <w:rsid w:val="008F4B2F"/>
    <w:rPr>
      <w:color w:val="0000FF" w:themeColor="hyperlink"/>
      <w:u w:val="single"/>
    </w:rPr>
  </w:style>
  <w:style w:type="character" w:customStyle="1" w:styleId="anchor-text">
    <w:name w:val="anchor-text"/>
    <w:basedOn w:val="DefaultParagraphFont"/>
    <w:rsid w:val="00B66186"/>
  </w:style>
  <w:style w:type="table" w:styleId="TableGrid">
    <w:name w:val="Table Grid"/>
    <w:basedOn w:val="TableNormal"/>
    <w:uiPriority w:val="59"/>
    <w:rsid w:val="003033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69052">
      <w:bodyDiv w:val="1"/>
      <w:marLeft w:val="0"/>
      <w:marRight w:val="0"/>
      <w:marTop w:val="0"/>
      <w:marBottom w:val="0"/>
      <w:divBdr>
        <w:top w:val="none" w:sz="0" w:space="0" w:color="auto"/>
        <w:left w:val="none" w:sz="0" w:space="0" w:color="auto"/>
        <w:bottom w:val="none" w:sz="0" w:space="0" w:color="auto"/>
        <w:right w:val="none" w:sz="0" w:space="0" w:color="auto"/>
      </w:divBdr>
    </w:div>
    <w:div w:id="265622342">
      <w:bodyDiv w:val="1"/>
      <w:marLeft w:val="0"/>
      <w:marRight w:val="0"/>
      <w:marTop w:val="0"/>
      <w:marBottom w:val="0"/>
      <w:divBdr>
        <w:top w:val="none" w:sz="0" w:space="0" w:color="auto"/>
        <w:left w:val="none" w:sz="0" w:space="0" w:color="auto"/>
        <w:bottom w:val="none" w:sz="0" w:space="0" w:color="auto"/>
        <w:right w:val="none" w:sz="0" w:space="0" w:color="auto"/>
      </w:divBdr>
    </w:div>
    <w:div w:id="288828850">
      <w:bodyDiv w:val="1"/>
      <w:marLeft w:val="0"/>
      <w:marRight w:val="0"/>
      <w:marTop w:val="0"/>
      <w:marBottom w:val="0"/>
      <w:divBdr>
        <w:top w:val="none" w:sz="0" w:space="0" w:color="auto"/>
        <w:left w:val="none" w:sz="0" w:space="0" w:color="auto"/>
        <w:bottom w:val="none" w:sz="0" w:space="0" w:color="auto"/>
        <w:right w:val="none" w:sz="0" w:space="0" w:color="auto"/>
      </w:divBdr>
    </w:div>
    <w:div w:id="553740104">
      <w:bodyDiv w:val="1"/>
      <w:marLeft w:val="0"/>
      <w:marRight w:val="0"/>
      <w:marTop w:val="0"/>
      <w:marBottom w:val="0"/>
      <w:divBdr>
        <w:top w:val="none" w:sz="0" w:space="0" w:color="auto"/>
        <w:left w:val="none" w:sz="0" w:space="0" w:color="auto"/>
        <w:bottom w:val="none" w:sz="0" w:space="0" w:color="auto"/>
        <w:right w:val="none" w:sz="0" w:space="0" w:color="auto"/>
      </w:divBdr>
    </w:div>
    <w:div w:id="601453505">
      <w:bodyDiv w:val="1"/>
      <w:marLeft w:val="0"/>
      <w:marRight w:val="0"/>
      <w:marTop w:val="0"/>
      <w:marBottom w:val="0"/>
      <w:divBdr>
        <w:top w:val="none" w:sz="0" w:space="0" w:color="auto"/>
        <w:left w:val="none" w:sz="0" w:space="0" w:color="auto"/>
        <w:bottom w:val="none" w:sz="0" w:space="0" w:color="auto"/>
        <w:right w:val="none" w:sz="0" w:space="0" w:color="auto"/>
      </w:divBdr>
      <w:divsChild>
        <w:div w:id="1923372595">
          <w:marLeft w:val="0"/>
          <w:marRight w:val="0"/>
          <w:marTop w:val="0"/>
          <w:marBottom w:val="0"/>
          <w:divBdr>
            <w:top w:val="none" w:sz="0" w:space="0" w:color="auto"/>
            <w:left w:val="none" w:sz="0" w:space="0" w:color="auto"/>
            <w:bottom w:val="none" w:sz="0" w:space="0" w:color="auto"/>
            <w:right w:val="none" w:sz="0" w:space="0" w:color="auto"/>
          </w:divBdr>
        </w:div>
        <w:div w:id="269049099">
          <w:marLeft w:val="0"/>
          <w:marRight w:val="0"/>
          <w:marTop w:val="0"/>
          <w:marBottom w:val="0"/>
          <w:divBdr>
            <w:top w:val="none" w:sz="0" w:space="0" w:color="auto"/>
            <w:left w:val="none" w:sz="0" w:space="0" w:color="auto"/>
            <w:bottom w:val="none" w:sz="0" w:space="0" w:color="auto"/>
            <w:right w:val="none" w:sz="0" w:space="0" w:color="auto"/>
          </w:divBdr>
        </w:div>
      </w:divsChild>
    </w:div>
    <w:div w:id="810026708">
      <w:bodyDiv w:val="1"/>
      <w:marLeft w:val="0"/>
      <w:marRight w:val="0"/>
      <w:marTop w:val="0"/>
      <w:marBottom w:val="0"/>
      <w:divBdr>
        <w:top w:val="none" w:sz="0" w:space="0" w:color="auto"/>
        <w:left w:val="none" w:sz="0" w:space="0" w:color="auto"/>
        <w:bottom w:val="none" w:sz="0" w:space="0" w:color="auto"/>
        <w:right w:val="none" w:sz="0" w:space="0" w:color="auto"/>
      </w:divBdr>
      <w:divsChild>
        <w:div w:id="855268848">
          <w:marLeft w:val="0"/>
          <w:marRight w:val="0"/>
          <w:marTop w:val="0"/>
          <w:marBottom w:val="0"/>
          <w:divBdr>
            <w:top w:val="none" w:sz="0" w:space="0" w:color="auto"/>
            <w:left w:val="none" w:sz="0" w:space="0" w:color="auto"/>
            <w:bottom w:val="none" w:sz="0" w:space="0" w:color="auto"/>
            <w:right w:val="none" w:sz="0" w:space="0" w:color="auto"/>
          </w:divBdr>
        </w:div>
        <w:div w:id="1887448662">
          <w:marLeft w:val="0"/>
          <w:marRight w:val="0"/>
          <w:marTop w:val="0"/>
          <w:marBottom w:val="0"/>
          <w:divBdr>
            <w:top w:val="none" w:sz="0" w:space="0" w:color="auto"/>
            <w:left w:val="none" w:sz="0" w:space="0" w:color="auto"/>
            <w:bottom w:val="none" w:sz="0" w:space="0" w:color="auto"/>
            <w:right w:val="none" w:sz="0" w:space="0" w:color="auto"/>
          </w:divBdr>
        </w:div>
      </w:divsChild>
    </w:div>
    <w:div w:id="817769475">
      <w:bodyDiv w:val="1"/>
      <w:marLeft w:val="0"/>
      <w:marRight w:val="0"/>
      <w:marTop w:val="0"/>
      <w:marBottom w:val="0"/>
      <w:divBdr>
        <w:top w:val="none" w:sz="0" w:space="0" w:color="auto"/>
        <w:left w:val="none" w:sz="0" w:space="0" w:color="auto"/>
        <w:bottom w:val="none" w:sz="0" w:space="0" w:color="auto"/>
        <w:right w:val="none" w:sz="0" w:space="0" w:color="auto"/>
      </w:divBdr>
    </w:div>
    <w:div w:id="1049572612">
      <w:bodyDiv w:val="1"/>
      <w:marLeft w:val="0"/>
      <w:marRight w:val="0"/>
      <w:marTop w:val="0"/>
      <w:marBottom w:val="0"/>
      <w:divBdr>
        <w:top w:val="none" w:sz="0" w:space="0" w:color="auto"/>
        <w:left w:val="none" w:sz="0" w:space="0" w:color="auto"/>
        <w:bottom w:val="none" w:sz="0" w:space="0" w:color="auto"/>
        <w:right w:val="none" w:sz="0" w:space="0" w:color="auto"/>
      </w:divBdr>
      <w:divsChild>
        <w:div w:id="172771782">
          <w:marLeft w:val="0"/>
          <w:marRight w:val="0"/>
          <w:marTop w:val="0"/>
          <w:marBottom w:val="0"/>
          <w:divBdr>
            <w:top w:val="none" w:sz="0" w:space="0" w:color="auto"/>
            <w:left w:val="none" w:sz="0" w:space="0" w:color="auto"/>
            <w:bottom w:val="none" w:sz="0" w:space="0" w:color="auto"/>
            <w:right w:val="none" w:sz="0" w:space="0" w:color="auto"/>
          </w:divBdr>
        </w:div>
      </w:divsChild>
    </w:div>
    <w:div w:id="1310944641">
      <w:bodyDiv w:val="1"/>
      <w:marLeft w:val="0"/>
      <w:marRight w:val="0"/>
      <w:marTop w:val="0"/>
      <w:marBottom w:val="0"/>
      <w:divBdr>
        <w:top w:val="none" w:sz="0" w:space="0" w:color="auto"/>
        <w:left w:val="none" w:sz="0" w:space="0" w:color="auto"/>
        <w:bottom w:val="none" w:sz="0" w:space="0" w:color="auto"/>
        <w:right w:val="none" w:sz="0" w:space="0" w:color="auto"/>
      </w:divBdr>
    </w:div>
    <w:div w:id="1445077827">
      <w:bodyDiv w:val="1"/>
      <w:marLeft w:val="0"/>
      <w:marRight w:val="0"/>
      <w:marTop w:val="0"/>
      <w:marBottom w:val="0"/>
      <w:divBdr>
        <w:top w:val="none" w:sz="0" w:space="0" w:color="auto"/>
        <w:left w:val="none" w:sz="0" w:space="0" w:color="auto"/>
        <w:bottom w:val="none" w:sz="0" w:space="0" w:color="auto"/>
        <w:right w:val="none" w:sz="0" w:space="0" w:color="auto"/>
      </w:divBdr>
    </w:div>
    <w:div w:id="1777872187">
      <w:bodyDiv w:val="1"/>
      <w:marLeft w:val="0"/>
      <w:marRight w:val="0"/>
      <w:marTop w:val="0"/>
      <w:marBottom w:val="0"/>
      <w:divBdr>
        <w:top w:val="none" w:sz="0" w:space="0" w:color="auto"/>
        <w:left w:val="none" w:sz="0" w:space="0" w:color="auto"/>
        <w:bottom w:val="none" w:sz="0" w:space="0" w:color="auto"/>
        <w:right w:val="none" w:sz="0" w:space="0" w:color="auto"/>
      </w:divBdr>
    </w:div>
    <w:div w:id="21178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C344F9E529471DBB2DDE123359E49C"/>
        <w:category>
          <w:name w:val="General"/>
          <w:gallery w:val="placeholder"/>
        </w:category>
        <w:types>
          <w:type w:val="bbPlcHdr"/>
        </w:types>
        <w:behaviors>
          <w:behavior w:val="content"/>
        </w:behaviors>
        <w:guid w:val="{76B524CE-D0B9-4A85-9C54-20C8FE256772}"/>
      </w:docPartPr>
      <w:docPartBody>
        <w:p w:rsidR="00A15DBB" w:rsidRDefault="00A15DBB" w:rsidP="00A15DBB">
          <w:pPr>
            <w:pStyle w:val="A2C344F9E529471DBB2DDE123359E49C"/>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15DBB"/>
    <w:rsid w:val="00467B03"/>
    <w:rsid w:val="00A15DBB"/>
    <w:rsid w:val="00FD0B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C344F9E529471DBB2DDE123359E49C">
    <w:name w:val="A2C344F9E529471DBB2DDE123359E49C"/>
    <w:rsid w:val="00A15D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4F335A5-C563-4712-9CDD-DB7A2608B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5236</TotalTime>
  <Pages>8</Pages>
  <Words>2095</Words>
  <Characters>11944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A Vision of Change: Sustainability in the hotel industry</vt:lpstr>
    </vt:vector>
  </TitlesOfParts>
  <Company/>
  <LinksUpToDate>false</LinksUpToDate>
  <CharactersWithSpaces>14011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Vision of Change: Sustainability in the hotel industry</dc:title>
  <dc:creator>///////////</dc:creator>
  <cp:lastModifiedBy>marius kovacs</cp:lastModifiedBy>
  <cp:revision>183</cp:revision>
  <dcterms:created xsi:type="dcterms:W3CDTF">2023-10-14T11:06:00Z</dcterms:created>
  <dcterms:modified xsi:type="dcterms:W3CDTF">2023-10-20T23:01:00Z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415dfcf49c3e05ded5da030ab38e59a9d39f72193053c5002f60c5f858e2ed7e</vt:lpwstr>
  </property>
</Properties>
</file>