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Arial" w:cs="Arial" w:eastAsia="Arial" w:hAnsi="Arial"/>
          <w:b w:val="1"/>
          <w:smallCaps w:val="1"/>
          <w:color w:val="2f353b"/>
          <w:highlight w:val="white"/>
        </w:rPr>
      </w:pPr>
      <w:r w:rsidDel="00000000" w:rsidR="00000000" w:rsidRPr="00000000">
        <w:rPr>
          <w:rFonts w:ascii="Arial" w:cs="Arial" w:eastAsia="Arial" w:hAnsi="Arial"/>
          <w:b w:val="1"/>
          <w:smallCaps w:val="1"/>
          <w:color w:val="2f353b"/>
          <w:highlight w:val="white"/>
          <w:rtl w:val="0"/>
        </w:rPr>
        <w:t xml:space="preserve">ACADEMIC AND EMPLOYABILITY SKILLS</w:t>
      </w:r>
    </w:p>
    <w:p w:rsidR="00000000" w:rsidDel="00000000" w:rsidP="00000000" w:rsidRDefault="00000000" w:rsidRPr="00000000" w14:paraId="00000002">
      <w:pPr>
        <w:rPr>
          <w:rFonts w:ascii="Arial" w:cs="Arial" w:eastAsia="Arial" w:hAnsi="Arial"/>
          <w:b w:val="1"/>
          <w:smallCaps w:val="1"/>
          <w:color w:val="2f353b"/>
          <w:highlight w:val="white"/>
        </w:rPr>
      </w:pPr>
      <w:r w:rsidDel="00000000" w:rsidR="00000000" w:rsidRPr="00000000">
        <w:rPr>
          <w:rFonts w:ascii="Arial" w:cs="Arial" w:eastAsia="Arial" w:hAnsi="Arial"/>
          <w:b w:val="1"/>
          <w:smallCaps w:val="1"/>
          <w:color w:val="2f353b"/>
          <w:highlight w:val="white"/>
          <w:rtl w:val="0"/>
        </w:rPr>
        <w:t xml:space="preserve">Business Skills for the Internationl Hotel Indutry </w:t>
      </w:r>
    </w:p>
    <w:p w:rsidR="00000000" w:rsidDel="00000000" w:rsidP="00000000" w:rsidRDefault="00000000" w:rsidRPr="00000000" w14:paraId="00000003">
      <w:pPr>
        <w:rPr>
          <w:rFonts w:ascii="Arial" w:cs="Arial" w:eastAsia="Arial" w:hAnsi="Arial"/>
          <w:b w:val="1"/>
          <w:smallCaps w:val="1"/>
          <w:color w:val="2f353b"/>
          <w:highlight w:val="white"/>
        </w:rPr>
      </w:pPr>
      <w:r w:rsidDel="00000000" w:rsidR="00000000" w:rsidRPr="00000000">
        <w:rPr>
          <w:rFonts w:ascii="Arial" w:cs="Arial" w:eastAsia="Arial" w:hAnsi="Arial"/>
          <w:b w:val="1"/>
          <w:smallCaps w:val="1"/>
          <w:color w:val="2f353b"/>
          <w:highlight w:val="white"/>
          <w:rtl w:val="0"/>
        </w:rPr>
        <w:t xml:space="preserve">(M4X01917_BIRM) </w:t>
      </w:r>
    </w:p>
    <w:p w:rsidR="00000000" w:rsidDel="00000000" w:rsidP="00000000" w:rsidRDefault="00000000" w:rsidRPr="00000000" w14:paraId="00000004">
      <w:pPr>
        <w:rPr>
          <w:rFonts w:ascii="Arial" w:cs="Arial" w:eastAsia="Arial" w:hAnsi="Arial"/>
          <w:b w:val="1"/>
          <w:smallCaps w:val="1"/>
          <w:color w:val="2f353b"/>
          <w:highlight w:val="white"/>
        </w:rPr>
      </w:pPr>
      <w:r w:rsidDel="00000000" w:rsidR="00000000" w:rsidRPr="00000000">
        <w:rPr>
          <w:rFonts w:ascii="Arial" w:cs="Arial" w:eastAsia="Arial" w:hAnsi="Arial"/>
          <w:b w:val="1"/>
          <w:smallCaps w:val="1"/>
          <w:color w:val="2f353b"/>
          <w:highlight w:val="white"/>
          <w:rtl w:val="0"/>
        </w:rPr>
        <w:t xml:space="preserve">LARISA ELENA SABO /1815217</w:t>
      </w:r>
    </w:p>
    <w:p w:rsidR="00000000" w:rsidDel="00000000" w:rsidP="00000000" w:rsidRDefault="00000000" w:rsidRPr="00000000" w14:paraId="00000005">
      <w:pPr>
        <w:rPr>
          <w:rFonts w:ascii="Arial" w:cs="Arial" w:eastAsia="Arial" w:hAnsi="Arial"/>
          <w:b w:val="1"/>
          <w:smallCaps w:val="1"/>
          <w:color w:val="2f353b"/>
          <w:highlight w:val="white"/>
        </w:rPr>
      </w:pPr>
      <w:r w:rsidDel="00000000" w:rsidR="00000000" w:rsidRPr="00000000">
        <w:rPr>
          <w:rFonts w:ascii="Arial" w:cs="Arial" w:eastAsia="Arial" w:hAnsi="Arial"/>
          <w:b w:val="1"/>
          <w:smallCaps w:val="1"/>
          <w:color w:val="2f353b"/>
          <w:highlight w:val="white"/>
          <w:rtl w:val="0"/>
        </w:rPr>
        <w:t xml:space="preserve">University of Wales Trinity Saint </w:t>
      </w:r>
    </w:p>
    <w:p w:rsidR="00000000" w:rsidDel="00000000" w:rsidP="00000000" w:rsidRDefault="00000000" w:rsidRPr="00000000" w14:paraId="00000006">
      <w:pPr>
        <w:rPr>
          <w:rFonts w:ascii="Arial" w:cs="Arial" w:eastAsia="Arial" w:hAnsi="Arial"/>
          <w:b w:val="1"/>
          <w:smallCaps w:val="1"/>
          <w:color w:val="2f353b"/>
          <w:highlight w:val="white"/>
        </w:rPr>
      </w:pPr>
      <w:r w:rsidDel="00000000" w:rsidR="00000000" w:rsidRPr="00000000">
        <w:rPr>
          <w:rFonts w:ascii="Arial" w:cs="Arial" w:eastAsia="Arial" w:hAnsi="Arial"/>
          <w:b w:val="1"/>
          <w:smallCaps w:val="1"/>
          <w:color w:val="2f353b"/>
          <w:highlight w:val="white"/>
          <w:rtl w:val="0"/>
        </w:rPr>
        <w:t xml:space="preserve">Lecturer :Dale Clarke </w:t>
      </w:r>
    </w:p>
    <w:p w:rsidR="00000000" w:rsidDel="00000000" w:rsidP="00000000" w:rsidRDefault="00000000" w:rsidRPr="00000000" w14:paraId="00000007">
      <w:pPr>
        <w:rPr>
          <w:rFonts w:ascii="Arial" w:cs="Arial" w:eastAsia="Arial" w:hAnsi="Arial"/>
          <w:b w:val="1"/>
          <w:smallCaps w:val="1"/>
          <w:color w:val="2f353b"/>
          <w:highlight w:val="white"/>
        </w:rPr>
      </w:pPr>
      <w:r w:rsidDel="00000000" w:rsidR="00000000" w:rsidRPr="00000000">
        <w:rPr>
          <w:rtl w:val="0"/>
        </w:rPr>
      </w:r>
    </w:p>
    <w:p w:rsidR="00000000" w:rsidDel="00000000" w:rsidP="00000000" w:rsidRDefault="00000000" w:rsidRPr="00000000" w14:paraId="00000008">
      <w:pPr>
        <w:rPr>
          <w:rFonts w:ascii="Arial" w:cs="Arial" w:eastAsia="Arial" w:hAnsi="Arial"/>
          <w:b w:val="1"/>
          <w:smallCaps w:val="1"/>
          <w:color w:val="2f353b"/>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366091"/>
          <w:sz w:val="28"/>
          <w:szCs w:val="28"/>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4</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w:t>
              <w:tab/>
              <w:t xml:space="preserve">5</w:t>
            </w:r>
          </w:hyperlink>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w:t>
              <w:tab/>
              <w:t xml:space="preserve">8</w:t>
            </w:r>
          </w:hyperlink>
          <w:r w:rsidDel="00000000" w:rsidR="00000000" w:rsidRPr="00000000">
            <w:rPr>
              <w:rtl w:val="0"/>
            </w:rPr>
          </w:r>
        </w:p>
        <w:p w:rsidR="00000000" w:rsidDel="00000000" w:rsidP="00000000" w:rsidRDefault="00000000" w:rsidRPr="00000000" w14:paraId="0000000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0">
      <w:pPr>
        <w:rPr/>
      </w:pPr>
      <w:r w:rsidDel="00000000" w:rsidR="00000000" w:rsidRPr="00000000">
        <w:br w:type="page"/>
      </w:r>
      <w:r w:rsidDel="00000000" w:rsidR="00000000" w:rsidRPr="00000000">
        <w:rPr>
          <w:rtl w:val="0"/>
        </w:rPr>
      </w:r>
    </w:p>
    <w:p w:rsidR="00000000" w:rsidDel="00000000" w:rsidP="00000000" w:rsidRDefault="00000000" w:rsidRPr="00000000" w14:paraId="00000011">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2">
      <w:pPr>
        <w:rPr/>
      </w:pPr>
      <w:r w:rsidDel="00000000" w:rsidR="00000000" w:rsidRPr="00000000">
        <w:rPr>
          <w:rtl w:val="0"/>
        </w:rPr>
        <w:t xml:space="preserve">This is a self analysis report which aims to identify and evaluate the strength and weakness which is required in hospitality industry. Employability skills are necessary for the overall development of the individual. In this report there is strength and weakness which are necessary for the overall growth of the individual and the skills which are required to have stability in hotel industry. There is a discussion on important of personality development for hospitality industry. This report will help in understanding the value of time management also for the overall development. There is a personal development plan also which help in continuous growth. This report will help in self analysing and also help in focussing on strengths more than the weakness.  In the development plan, goal and objectives are made for the growth of the individual.</w:t>
      </w:r>
    </w:p>
    <w:p w:rsidR="00000000" w:rsidDel="00000000" w:rsidP="00000000" w:rsidRDefault="00000000" w:rsidRPr="00000000" w14:paraId="00000013">
      <w:pPr>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30j0zll" w:id="1"/>
      <w:bookmarkEnd w:id="1"/>
      <w:r w:rsidDel="00000000" w:rsidR="00000000" w:rsidRPr="00000000">
        <w:rPr>
          <w:rtl w:val="0"/>
        </w:rPr>
        <w:t xml:space="preserve">Swot analysis </w:t>
      </w:r>
    </w:p>
    <w:p w:rsidR="00000000" w:rsidDel="00000000" w:rsidP="00000000" w:rsidRDefault="00000000" w:rsidRPr="00000000" w14:paraId="00000015">
      <w:pPr>
        <w:rPr/>
      </w:pPr>
      <w:r w:rsidDel="00000000" w:rsidR="00000000" w:rsidRPr="00000000">
        <w:rPr>
          <w:rtl w:val="0"/>
        </w:rPr>
        <w:t xml:space="preserve">It is one of the best analyses which can be used by the individual for the overall growth and development of the individual. This is a single tool which will help in finding four different things about me. The analysis will help to find out the strength which is required to the overall growth. this analysis also help in finding our weakness which will help me in realise my mistakes or weakness which are becoming hurdle in my career in hospitability industry. </w:t>
      </w:r>
    </w:p>
    <w:tbl>
      <w:tblPr>
        <w:tblStyle w:val="Table1"/>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576"/>
        <w:tblGridChange w:id="0">
          <w:tblGrid>
            <w:gridCol w:w="9576"/>
          </w:tblGrid>
        </w:tblGridChange>
      </w:tblGrid>
      <w:tr>
        <w:tc>
          <w:tcPr/>
          <w:p w:rsidR="00000000" w:rsidDel="00000000" w:rsidP="00000000" w:rsidRDefault="00000000" w:rsidRPr="00000000" w14:paraId="00000016">
            <w:pPr>
              <w:rPr>
                <w:b w:val="1"/>
              </w:rPr>
            </w:pPr>
            <w:r w:rsidDel="00000000" w:rsidR="00000000" w:rsidRPr="00000000">
              <w:rPr>
                <w:b w:val="1"/>
                <w:rtl w:val="0"/>
              </w:rPr>
              <w:t xml:space="preserve">Strength:  In this the positive part are discussed</w:t>
            </w:r>
          </w:p>
          <w:p w:rsidR="00000000" w:rsidDel="00000000" w:rsidP="00000000" w:rsidRDefault="00000000" w:rsidRPr="00000000" w14:paraId="00000017">
            <w:pPr>
              <w:rPr/>
            </w:pPr>
            <w:r w:rsidDel="00000000" w:rsidR="00000000" w:rsidRPr="00000000">
              <w:rPr>
                <w:rtl w:val="0"/>
              </w:rPr>
              <w:t xml:space="preserve">Active listening is one of strength which I am having. This help in listening what other are saying to me. This help me in understanding what other are saying to me. Active listening is one of the most important thing which is required for the growth and development of an individual</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Confidence: This is another strength which I am having which will help me in further growth in the hospitability industry. Confidence is one the best thing which helps me in facing and reacting in difficult situation. Self confidence will help me in dealing the worst situation and will also help in overcoming from such situation.</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Problem solving skill: I am having good problem solving skill which will help in the solving the problems and conflict in the organization in which I will be working. I know how to deal in the worst situation also as I have the quality to solve the problems and make friendly environment by solving such issues and problems.</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Team work skill: I am having team work skill also I can manage the work well in the team. I am having the skills to make coordination among all the team members. Leadership quality is things which helps me in dealing is adverse situation also.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Self management skill: I am having self management skills also I can manage the task of the organization in a well defined and in a pre planned manner. Time management will have me in completing all my task on time effectively.</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Planning and organizing skill: I am having planning and organizing skills also which will help in the overall development of the organization. I can make effective plan which can be beneficial for the overall growth of the business.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tc>
      </w:tr>
      <w:tr>
        <w:tc>
          <w:tcPr/>
          <w:p w:rsidR="00000000" w:rsidDel="00000000" w:rsidP="00000000" w:rsidRDefault="00000000" w:rsidRPr="00000000" w14:paraId="00000024">
            <w:pPr>
              <w:rPr>
                <w:b w:val="1"/>
              </w:rPr>
            </w:pPr>
            <w:r w:rsidDel="00000000" w:rsidR="00000000" w:rsidRPr="00000000">
              <w:rPr>
                <w:b w:val="1"/>
                <w:rtl w:val="0"/>
              </w:rPr>
              <w:t xml:space="preserve">Weakness: In this the negative sides are discussed</w:t>
            </w:r>
          </w:p>
          <w:p w:rsidR="00000000" w:rsidDel="00000000" w:rsidP="00000000" w:rsidRDefault="00000000" w:rsidRPr="00000000" w14:paraId="00000025">
            <w:pPr>
              <w:rPr/>
            </w:pPr>
            <w:r w:rsidDel="00000000" w:rsidR="00000000" w:rsidRPr="00000000">
              <w:rPr>
                <w:rtl w:val="0"/>
              </w:rPr>
              <w:t xml:space="preserve">I do not have any working experience. I am a fresher and have not worked with any organization. </w:t>
            </w:r>
          </w:p>
          <w:p w:rsidR="00000000" w:rsidDel="00000000" w:rsidP="00000000" w:rsidRDefault="00000000" w:rsidRPr="00000000" w14:paraId="00000026">
            <w:pPr>
              <w:rPr/>
            </w:pPr>
            <w:r w:rsidDel="00000000" w:rsidR="00000000" w:rsidRPr="00000000">
              <w:rPr>
                <w:rtl w:val="0"/>
              </w:rPr>
              <w:t xml:space="preserve">My communication skills are also weak as I am fresher with no working experience. </w:t>
            </w:r>
          </w:p>
          <w:p w:rsidR="00000000" w:rsidDel="00000000" w:rsidP="00000000" w:rsidRDefault="00000000" w:rsidRPr="00000000" w14:paraId="00000027">
            <w:pPr>
              <w:rPr/>
            </w:pPr>
            <w:r w:rsidDel="00000000" w:rsidR="00000000" w:rsidRPr="00000000">
              <w:rPr>
                <w:rtl w:val="0"/>
              </w:rPr>
              <w:t xml:space="preserve">Sometimes I get stress which is not good for me.</w:t>
            </w:r>
          </w:p>
          <w:p w:rsidR="00000000" w:rsidDel="00000000" w:rsidP="00000000" w:rsidRDefault="00000000" w:rsidRPr="00000000" w14:paraId="00000028">
            <w:pPr>
              <w:rPr/>
            </w:pPr>
            <w:r w:rsidDel="00000000" w:rsidR="00000000" w:rsidRPr="00000000">
              <w:rPr>
                <w:rtl w:val="0"/>
              </w:rPr>
              <w:t xml:space="preserve">Some times I am facing difficulty in taking decisions</w:t>
            </w:r>
          </w:p>
          <w:p w:rsidR="00000000" w:rsidDel="00000000" w:rsidP="00000000" w:rsidRDefault="00000000" w:rsidRPr="00000000" w14:paraId="00000029">
            <w:pPr>
              <w:rPr/>
            </w:pPr>
            <w:r w:rsidDel="00000000" w:rsidR="00000000" w:rsidRPr="00000000">
              <w:rPr>
                <w:rtl w:val="0"/>
              </w:rPr>
              <w:t xml:space="preserve">I am facing Over thinking issues also which not good sign is.</w:t>
            </w:r>
          </w:p>
          <w:p w:rsidR="00000000" w:rsidDel="00000000" w:rsidP="00000000" w:rsidRDefault="00000000" w:rsidRPr="00000000" w14:paraId="0000002A">
            <w:pPr>
              <w:rPr/>
            </w:pPr>
            <w:r w:rsidDel="00000000" w:rsidR="00000000" w:rsidRPr="00000000">
              <w:rPr>
                <w:rtl w:val="0"/>
              </w:rPr>
            </w:r>
          </w:p>
        </w:tc>
      </w:tr>
      <w:tr>
        <w:tc>
          <w:tcPr/>
          <w:p w:rsidR="00000000" w:rsidDel="00000000" w:rsidP="00000000" w:rsidRDefault="00000000" w:rsidRPr="00000000" w14:paraId="0000002B">
            <w:pPr>
              <w:rPr>
                <w:b w:val="1"/>
              </w:rPr>
            </w:pPr>
            <w:r w:rsidDel="00000000" w:rsidR="00000000" w:rsidRPr="00000000">
              <w:rPr>
                <w:b w:val="1"/>
                <w:rtl w:val="0"/>
              </w:rPr>
              <w:t xml:space="preserve">Opportunities: In this the external factors which helps in growth are discussed</w:t>
            </w:r>
          </w:p>
          <w:p w:rsidR="00000000" w:rsidDel="00000000" w:rsidP="00000000" w:rsidRDefault="00000000" w:rsidRPr="00000000" w14:paraId="0000002C">
            <w:pPr>
              <w:rPr/>
            </w:pPr>
            <w:r w:rsidDel="00000000" w:rsidR="00000000" w:rsidRPr="00000000">
              <w:rPr>
                <w:rtl w:val="0"/>
              </w:rPr>
              <w:t xml:space="preserve">Social networking is one of the best opportunities which will help in learning new things</w:t>
            </w:r>
          </w:p>
          <w:p w:rsidR="00000000" w:rsidDel="00000000" w:rsidP="00000000" w:rsidRDefault="00000000" w:rsidRPr="00000000" w14:paraId="0000002D">
            <w:pPr>
              <w:rPr/>
            </w:pPr>
            <w:r w:rsidDel="00000000" w:rsidR="00000000" w:rsidRPr="00000000">
              <w:rPr>
                <w:rtl w:val="0"/>
              </w:rPr>
              <w:t xml:space="preserve">Master in hotel management is also an opportunity which will help in getting new opportunities in the business.</w:t>
            </w:r>
          </w:p>
          <w:p w:rsidR="00000000" w:rsidDel="00000000" w:rsidP="00000000" w:rsidRDefault="00000000" w:rsidRPr="00000000" w14:paraId="0000002E">
            <w:pPr>
              <w:rPr/>
            </w:pPr>
            <w:r w:rsidDel="00000000" w:rsidR="00000000" w:rsidRPr="00000000">
              <w:rPr>
                <w:rtl w:val="0"/>
              </w:rPr>
              <w:t xml:space="preserve">Internship in rosewood hotel for eight months is also an opportunities as it help in learning new things practically about this industry.</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tc>
      </w:tr>
      <w:tr>
        <w:tc>
          <w:tcPr/>
          <w:p w:rsidR="00000000" w:rsidDel="00000000" w:rsidP="00000000" w:rsidRDefault="00000000" w:rsidRPr="00000000" w14:paraId="00000031">
            <w:pPr>
              <w:rPr>
                <w:b w:val="1"/>
              </w:rPr>
            </w:pPr>
            <w:r w:rsidDel="00000000" w:rsidR="00000000" w:rsidRPr="00000000">
              <w:rPr>
                <w:b w:val="1"/>
                <w:rtl w:val="0"/>
              </w:rPr>
              <w:t xml:space="preserve">Threat: In this the external components which are becoming barrier in our growth are discussed.</w:t>
            </w:r>
          </w:p>
          <w:p w:rsidR="00000000" w:rsidDel="00000000" w:rsidP="00000000" w:rsidRDefault="00000000" w:rsidRPr="00000000" w14:paraId="00000032">
            <w:pPr>
              <w:rPr/>
            </w:pPr>
            <w:r w:rsidDel="00000000" w:rsidR="00000000" w:rsidRPr="00000000">
              <w:rPr>
                <w:rtl w:val="0"/>
              </w:rPr>
              <w:t xml:space="preserve">Competition in the market is one of the threat </w:t>
            </w:r>
          </w:p>
          <w:p w:rsidR="00000000" w:rsidDel="00000000" w:rsidP="00000000" w:rsidRDefault="00000000" w:rsidRPr="00000000" w14:paraId="00000033">
            <w:pPr>
              <w:rPr/>
            </w:pPr>
            <w:r w:rsidDel="00000000" w:rsidR="00000000" w:rsidRPr="00000000">
              <w:rPr>
                <w:rtl w:val="0"/>
              </w:rPr>
              <w:t xml:space="preserve">Political effects and economic effects is a threat in getting good employment opportunities.</w:t>
            </w:r>
          </w:p>
          <w:p w:rsidR="00000000" w:rsidDel="00000000" w:rsidP="00000000" w:rsidRDefault="00000000" w:rsidRPr="00000000" w14:paraId="00000034">
            <w:pPr>
              <w:rPr/>
            </w:pPr>
            <w:r w:rsidDel="00000000" w:rsidR="00000000" w:rsidRPr="00000000">
              <w:rPr>
                <w:rtl w:val="0"/>
              </w:rPr>
              <w:t xml:space="preserve"> Poor management  strategies is also threat </w:t>
            </w:r>
          </w:p>
          <w:p w:rsidR="00000000" w:rsidDel="00000000" w:rsidP="00000000" w:rsidRDefault="00000000" w:rsidRPr="00000000" w14:paraId="00000035">
            <w:pPr>
              <w:rPr/>
            </w:pPr>
            <w:r w:rsidDel="00000000" w:rsidR="00000000" w:rsidRPr="00000000">
              <w:rPr>
                <w:rtl w:val="0"/>
              </w:rPr>
              <w:t xml:space="preserve">Innovations in technologies </w:t>
            </w:r>
          </w:p>
          <w:p w:rsidR="00000000" w:rsidDel="00000000" w:rsidP="00000000" w:rsidRDefault="00000000" w:rsidRPr="00000000" w14:paraId="00000036">
            <w:pPr>
              <w:rPr/>
            </w:pPr>
            <w:r w:rsidDel="00000000" w:rsidR="00000000" w:rsidRPr="00000000">
              <w:rPr>
                <w:rtl w:val="0"/>
              </w:rPr>
              <w:t xml:space="preserve">Different employment  rules will affect the availability of jobs for individuals</w:t>
            </w:r>
          </w:p>
        </w:tc>
      </w:tr>
    </w:tbl>
    <w:p w:rsidR="00000000" w:rsidDel="00000000" w:rsidP="00000000" w:rsidRDefault="00000000" w:rsidRPr="00000000" w14:paraId="00000037">
      <w:pPr>
        <w:pStyle w:val="Heading1"/>
        <w:rPr/>
      </w:pPr>
      <w:bookmarkStart w:colFirst="0" w:colLast="0" w:name="_1fob9te" w:id="2"/>
      <w:bookmarkEnd w:id="2"/>
      <w:r w:rsidDel="00000000" w:rsidR="00000000" w:rsidRPr="00000000">
        <w:rPr>
          <w:rtl w:val="0"/>
        </w:rPr>
      </w:r>
    </w:p>
    <w:p w:rsidR="00000000" w:rsidDel="00000000" w:rsidP="00000000" w:rsidRDefault="00000000" w:rsidRPr="00000000" w14:paraId="00000038">
      <w:pPr>
        <w:rPr>
          <w:rFonts w:ascii="Cambria" w:cs="Cambria" w:eastAsia="Cambria" w:hAnsi="Cambria"/>
          <w:color w:val="366091"/>
          <w:sz w:val="28"/>
          <w:szCs w:val="28"/>
        </w:rPr>
      </w:pPr>
      <w:r w:rsidDel="00000000" w:rsidR="00000000" w:rsidRPr="00000000">
        <w:rPr>
          <w:rtl w:val="0"/>
        </w:rPr>
        <w:t xml:space="preserve">This SWOT analysis helps me finding the weakness and focussing on them to improve them. This analysis is really needed to check and to find my actual situation.</w:t>
      </w: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rPr/>
      </w:pPr>
      <w:r w:rsidDel="00000000" w:rsidR="00000000" w:rsidRPr="00000000">
        <w:rPr>
          <w:rtl w:val="0"/>
        </w:rPr>
        <w:t xml:space="preserve">Personal development plan </w:t>
      </w:r>
    </w:p>
    <w:p w:rsidR="00000000" w:rsidDel="00000000" w:rsidP="00000000" w:rsidRDefault="00000000" w:rsidRPr="00000000" w14:paraId="0000003A">
      <w:pPr>
        <w:rPr/>
      </w:pPr>
      <w:r w:rsidDel="00000000" w:rsidR="00000000" w:rsidRPr="00000000">
        <w:rPr>
          <w:rtl w:val="0"/>
        </w:rPr>
        <w:t xml:space="preserve">This personal development plan is made on the basis of the SWOT analysis. This plan contains all the things which i find myself difficult to handle. This plan is based on the ways through which I will overcome all by weakness, so that I can improve my performance in any organization. This analysis helps in achieving the short term as well as other goal on the basis of this swot analysis.</w:t>
      </w:r>
    </w:p>
    <w:tbl>
      <w:tblPr>
        <w:tblStyle w:val="Table2"/>
        <w:tblW w:w="95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07"/>
        <w:gridCol w:w="1963"/>
        <w:gridCol w:w="1905"/>
        <w:gridCol w:w="1906"/>
        <w:gridCol w:w="1895"/>
        <w:tblGridChange w:id="0">
          <w:tblGrid>
            <w:gridCol w:w="1907"/>
            <w:gridCol w:w="1963"/>
            <w:gridCol w:w="1905"/>
            <w:gridCol w:w="1906"/>
            <w:gridCol w:w="1895"/>
          </w:tblGrid>
        </w:tblGridChange>
      </w:tblGrid>
      <w:tr>
        <w:tc>
          <w:tcPr/>
          <w:p w:rsidR="00000000" w:rsidDel="00000000" w:rsidP="00000000" w:rsidRDefault="00000000" w:rsidRPr="00000000" w14:paraId="0000003B">
            <w:pPr>
              <w:rPr/>
            </w:pPr>
            <w:r w:rsidDel="00000000" w:rsidR="00000000" w:rsidRPr="00000000">
              <w:rPr>
                <w:rtl w:val="0"/>
              </w:rPr>
              <w:t xml:space="preserve">Objectives</w:t>
            </w:r>
          </w:p>
          <w:p w:rsidR="00000000" w:rsidDel="00000000" w:rsidP="00000000" w:rsidRDefault="00000000" w:rsidRPr="00000000" w14:paraId="0000003C">
            <w:pPr>
              <w:rPr/>
            </w:pPr>
            <w:r w:rsidDel="00000000" w:rsidR="00000000" w:rsidRPr="00000000">
              <w:rPr>
                <w:rtl w:val="0"/>
              </w:rPr>
              <w:t xml:space="preserve">(What do I want to be able to do or do better?)</w:t>
            </w:r>
          </w:p>
        </w:tc>
        <w:tc>
          <w:tcPr/>
          <w:p w:rsidR="00000000" w:rsidDel="00000000" w:rsidP="00000000" w:rsidRDefault="00000000" w:rsidRPr="00000000" w14:paraId="0000003D">
            <w:pPr>
              <w:rPr/>
            </w:pPr>
            <w:r w:rsidDel="00000000" w:rsidR="00000000" w:rsidRPr="00000000">
              <w:rPr>
                <w:rtl w:val="0"/>
              </w:rPr>
              <w:t xml:space="preserve">Activities/Actions (What methods will I use to attain my learning objectives)</w:t>
            </w:r>
          </w:p>
        </w:tc>
        <w:tc>
          <w:tcPr/>
          <w:p w:rsidR="00000000" w:rsidDel="00000000" w:rsidP="00000000" w:rsidRDefault="00000000" w:rsidRPr="00000000" w14:paraId="0000003E">
            <w:pPr>
              <w:rPr/>
            </w:pPr>
            <w:r w:rsidDel="00000000" w:rsidR="00000000" w:rsidRPr="00000000">
              <w:rPr>
                <w:rtl w:val="0"/>
              </w:rPr>
              <w:t xml:space="preserve">Supporting material (What supporting materials books/tutor, internet etc. will I use for improvements)</w:t>
            </w:r>
          </w:p>
        </w:tc>
        <w:tc>
          <w:tcPr/>
          <w:p w:rsidR="00000000" w:rsidDel="00000000" w:rsidP="00000000" w:rsidRDefault="00000000" w:rsidRPr="00000000" w14:paraId="0000003F">
            <w:pPr>
              <w:rPr/>
            </w:pPr>
            <w:r w:rsidDel="00000000" w:rsidR="00000000" w:rsidRPr="00000000">
              <w:rPr>
                <w:rtl w:val="0"/>
              </w:rPr>
              <w:t xml:space="preserve">Implementation</w:t>
            </w:r>
          </w:p>
          <w:p w:rsidR="00000000" w:rsidDel="00000000" w:rsidP="00000000" w:rsidRDefault="00000000" w:rsidRPr="00000000" w14:paraId="00000040">
            <w:pPr>
              <w:rPr/>
            </w:pPr>
            <w:r w:rsidDel="00000000" w:rsidR="00000000" w:rsidRPr="00000000">
              <w:rPr>
                <w:rtl w:val="0"/>
              </w:rPr>
              <w:t xml:space="preserve">(How will I practice and apply what I learn)</w:t>
            </w:r>
          </w:p>
        </w:tc>
        <w:tc>
          <w:tcPr/>
          <w:p w:rsidR="00000000" w:rsidDel="00000000" w:rsidP="00000000" w:rsidRDefault="00000000" w:rsidRPr="00000000" w14:paraId="00000041">
            <w:pPr>
              <w:rPr/>
            </w:pPr>
            <w:r w:rsidDel="00000000" w:rsidR="00000000" w:rsidRPr="00000000">
              <w:rPr>
                <w:rtl w:val="0"/>
              </w:rPr>
              <w:t xml:space="preserve">Success criteria </w:t>
            </w:r>
          </w:p>
          <w:p w:rsidR="00000000" w:rsidDel="00000000" w:rsidP="00000000" w:rsidRDefault="00000000" w:rsidRPr="00000000" w14:paraId="00000042">
            <w:pPr>
              <w:rPr/>
            </w:pPr>
            <w:r w:rsidDel="00000000" w:rsidR="00000000" w:rsidRPr="00000000">
              <w:rPr>
                <w:rtl w:val="0"/>
              </w:rPr>
              <w:t xml:space="preserve">(How will I recognise success)</w:t>
            </w:r>
          </w:p>
        </w:tc>
      </w:tr>
      <w:tr>
        <w:tc>
          <w:tcPr/>
          <w:p w:rsidR="00000000" w:rsidDel="00000000" w:rsidP="00000000" w:rsidRDefault="00000000" w:rsidRPr="00000000" w14:paraId="00000043">
            <w:pPr>
              <w:rPr/>
            </w:pPr>
            <w:r w:rsidDel="00000000" w:rsidR="00000000" w:rsidRPr="00000000">
              <w:rPr>
                <w:rtl w:val="0"/>
              </w:rPr>
              <w:t xml:space="preserve">Communication skills</w:t>
            </w:r>
          </w:p>
        </w:tc>
        <w:tc>
          <w:tcPr/>
          <w:p w:rsidR="00000000" w:rsidDel="00000000" w:rsidP="00000000" w:rsidRDefault="00000000" w:rsidRPr="00000000" w14:paraId="00000044">
            <w:pPr>
              <w:rPr/>
            </w:pPr>
            <w:r w:rsidDel="00000000" w:rsidR="00000000" w:rsidRPr="00000000">
              <w:rPr>
                <w:rtl w:val="0"/>
              </w:rPr>
              <w:t xml:space="preserve">Learning different language and interacting with the people to improve my skills</w:t>
            </w:r>
          </w:p>
        </w:tc>
        <w:tc>
          <w:tcPr/>
          <w:p w:rsidR="00000000" w:rsidDel="00000000" w:rsidP="00000000" w:rsidRDefault="00000000" w:rsidRPr="00000000" w14:paraId="00000045">
            <w:pPr>
              <w:rPr/>
            </w:pPr>
            <w:r w:rsidDel="00000000" w:rsidR="00000000" w:rsidRPr="00000000">
              <w:rPr>
                <w:rtl w:val="0"/>
              </w:rPr>
              <w:t xml:space="preserve">For learning I am using YouTube, and motivational books which help in developing my communication skills so that I can achieve my goal.</w:t>
            </w:r>
          </w:p>
        </w:tc>
        <w:tc>
          <w:tcPr/>
          <w:p w:rsidR="00000000" w:rsidDel="00000000" w:rsidP="00000000" w:rsidRDefault="00000000" w:rsidRPr="00000000" w14:paraId="00000046">
            <w:pPr>
              <w:rPr/>
            </w:pPr>
            <w:r w:rsidDel="00000000" w:rsidR="00000000" w:rsidRPr="00000000">
              <w:rPr>
                <w:rtl w:val="0"/>
              </w:rPr>
              <w:t xml:space="preserve">I will learning two things related to the communication every day, I will try to increase my vocabulary by reading magazines and newspaper to have fluency in speaking</w:t>
            </w:r>
          </w:p>
        </w:tc>
        <w:tc>
          <w:tcPr/>
          <w:p w:rsidR="00000000" w:rsidDel="00000000" w:rsidP="00000000" w:rsidRDefault="00000000" w:rsidRPr="00000000" w14:paraId="00000047">
            <w:pPr>
              <w:rPr/>
            </w:pPr>
            <w:r w:rsidDel="00000000" w:rsidR="00000000" w:rsidRPr="00000000">
              <w:rPr>
                <w:rtl w:val="0"/>
              </w:rPr>
              <w:t xml:space="preserve">I will analysis my assessment through practicing it by writing about different topics </w:t>
            </w:r>
          </w:p>
          <w:p w:rsidR="00000000" w:rsidDel="00000000" w:rsidP="00000000" w:rsidRDefault="00000000" w:rsidRPr="00000000" w14:paraId="00000048">
            <w:pPr>
              <w:rPr/>
            </w:pPr>
            <w:r w:rsidDel="00000000" w:rsidR="00000000" w:rsidRPr="00000000">
              <w:rPr>
                <w:rtl w:val="0"/>
              </w:rPr>
              <w:t xml:space="preserve">I will conduct my weekly test where I will be using the words and sentences which I learned in the week in that topic.</w:t>
            </w:r>
          </w:p>
        </w:tc>
      </w:tr>
      <w:tr>
        <w:tc>
          <w:tcPr/>
          <w:p w:rsidR="00000000" w:rsidDel="00000000" w:rsidP="00000000" w:rsidRDefault="00000000" w:rsidRPr="00000000" w14:paraId="00000049">
            <w:pPr>
              <w:rPr/>
            </w:pPr>
            <w:r w:rsidDel="00000000" w:rsidR="00000000" w:rsidRPr="00000000">
              <w:rPr>
                <w:rtl w:val="0"/>
              </w:rPr>
              <w:t xml:space="preserve">over thinking </w:t>
            </w:r>
          </w:p>
        </w:tc>
        <w:tc>
          <w:tcPr/>
          <w:p w:rsidR="00000000" w:rsidDel="00000000" w:rsidP="00000000" w:rsidRDefault="00000000" w:rsidRPr="00000000" w14:paraId="0000004A">
            <w:pPr>
              <w:rPr/>
            </w:pPr>
            <w:r w:rsidDel="00000000" w:rsidR="00000000" w:rsidRPr="00000000">
              <w:rPr>
                <w:rtl w:val="0"/>
              </w:rPr>
              <w:t xml:space="preserve"> I am learning to concentrate on things or focus on things which are more important. With the help of swot analyse over thinking can be easily solved as I know all my strength, weakness, opportunites and threats. This will help in concentrating </w:t>
            </w:r>
          </w:p>
        </w:tc>
        <w:tc>
          <w:tcPr/>
          <w:p w:rsidR="00000000" w:rsidDel="00000000" w:rsidP="00000000" w:rsidRDefault="00000000" w:rsidRPr="00000000" w14:paraId="0000004B">
            <w:pPr>
              <w:rPr/>
            </w:pPr>
            <w:r w:rsidDel="00000000" w:rsidR="00000000" w:rsidRPr="00000000">
              <w:rPr>
                <w:rtl w:val="0"/>
              </w:rPr>
              <w:t xml:space="preserve">Meditation is the method which is used by me for resolving this problem </w:t>
            </w:r>
          </w:p>
          <w:p w:rsidR="00000000" w:rsidDel="00000000" w:rsidP="00000000" w:rsidRDefault="00000000" w:rsidRPr="00000000" w14:paraId="0000004C">
            <w:pPr>
              <w:rPr/>
            </w:pPr>
            <w:r w:rsidDel="00000000" w:rsidR="00000000" w:rsidRPr="00000000">
              <w:rPr>
                <w:rtl w:val="0"/>
              </w:rPr>
              <w:t xml:space="preserve">Reading decision making books and articles will help in overcoming this situation or will help in handling this situation.</w:t>
            </w:r>
          </w:p>
        </w:tc>
        <w:tc>
          <w:tcPr/>
          <w:p w:rsidR="00000000" w:rsidDel="00000000" w:rsidP="00000000" w:rsidRDefault="00000000" w:rsidRPr="00000000" w14:paraId="0000004D">
            <w:pPr>
              <w:rPr/>
            </w:pPr>
            <w:r w:rsidDel="00000000" w:rsidR="00000000" w:rsidRPr="00000000">
              <w:rPr>
                <w:rtl w:val="0"/>
              </w:rPr>
              <w:t xml:space="preserve">I will practice this by using different techniques to overcome this situation .meditation is the best way to overcome from this situation. By making a proper plan of the day this situation can be easily faced.</w:t>
            </w:r>
          </w:p>
        </w:tc>
        <w:tc>
          <w:tcPr/>
          <w:p w:rsidR="00000000" w:rsidDel="00000000" w:rsidP="00000000" w:rsidRDefault="00000000" w:rsidRPr="00000000" w14:paraId="0000004E">
            <w:pPr>
              <w:rPr/>
            </w:pPr>
            <w:r w:rsidDel="00000000" w:rsidR="00000000" w:rsidRPr="00000000">
              <w:rPr>
                <w:rtl w:val="0"/>
              </w:rPr>
              <w:t xml:space="preserve">By making weekly time table on the performance, i will improve this situation.</w:t>
            </w:r>
          </w:p>
        </w:tc>
      </w:tr>
      <w:tr>
        <w:tc>
          <w:tcPr/>
          <w:p w:rsidR="00000000" w:rsidDel="00000000" w:rsidP="00000000" w:rsidRDefault="00000000" w:rsidRPr="00000000" w14:paraId="0000004F">
            <w:pPr>
              <w:rPr/>
            </w:pPr>
            <w:r w:rsidDel="00000000" w:rsidR="00000000" w:rsidRPr="00000000">
              <w:rPr>
                <w:rtl w:val="0"/>
              </w:rPr>
              <w:t xml:space="preserve">Overcoming stress</w:t>
            </w:r>
          </w:p>
        </w:tc>
        <w:tc>
          <w:tcPr/>
          <w:p w:rsidR="00000000" w:rsidDel="00000000" w:rsidP="00000000" w:rsidRDefault="00000000" w:rsidRPr="00000000" w14:paraId="00000050">
            <w:pPr>
              <w:rPr/>
            </w:pPr>
            <w:r w:rsidDel="00000000" w:rsidR="00000000" w:rsidRPr="00000000">
              <w:rPr>
                <w:rtl w:val="0"/>
              </w:rPr>
              <w:t xml:space="preserve">Planning and implementing the plan is the way by which this can be removed.</w:t>
            </w:r>
          </w:p>
        </w:tc>
        <w:tc>
          <w:tcPr/>
          <w:p w:rsidR="00000000" w:rsidDel="00000000" w:rsidP="00000000" w:rsidRDefault="00000000" w:rsidRPr="00000000" w14:paraId="00000051">
            <w:pPr>
              <w:rPr/>
            </w:pPr>
            <w:r w:rsidDel="00000000" w:rsidR="00000000" w:rsidRPr="00000000">
              <w:rPr>
                <w:rtl w:val="0"/>
              </w:rPr>
              <w:t xml:space="preserve">Morning walk, good music, outdoor games are the best way to overcome this situation.</w:t>
            </w:r>
          </w:p>
        </w:tc>
        <w:tc>
          <w:tcPr/>
          <w:p w:rsidR="00000000" w:rsidDel="00000000" w:rsidP="00000000" w:rsidRDefault="00000000" w:rsidRPr="00000000" w14:paraId="00000052">
            <w:pPr>
              <w:rPr/>
            </w:pPr>
            <w:r w:rsidDel="00000000" w:rsidR="00000000" w:rsidRPr="00000000">
              <w:rPr>
                <w:rtl w:val="0"/>
              </w:rPr>
              <w:t xml:space="preserve">With the help of good music and by regarding thinking good through and reading good books this can be removed.</w:t>
            </w:r>
          </w:p>
        </w:tc>
        <w:tc>
          <w:tcPr/>
          <w:p w:rsidR="00000000" w:rsidDel="00000000" w:rsidP="00000000" w:rsidRDefault="00000000" w:rsidRPr="00000000" w14:paraId="00000053">
            <w:pPr>
              <w:rPr/>
            </w:pPr>
            <w:r w:rsidDel="00000000" w:rsidR="00000000" w:rsidRPr="00000000">
              <w:rPr>
                <w:rtl w:val="0"/>
              </w:rPr>
              <w:t xml:space="preserve">By checking and taking proper measure this situation can be overcome.</w:t>
            </w:r>
          </w:p>
        </w:tc>
      </w:tr>
      <w:tr>
        <w:tc>
          <w:tcPr/>
          <w:p w:rsidR="00000000" w:rsidDel="00000000" w:rsidP="00000000" w:rsidRDefault="00000000" w:rsidRPr="00000000" w14:paraId="00000054">
            <w:pPr>
              <w:rPr/>
            </w:pPr>
            <w:r w:rsidDel="00000000" w:rsidR="00000000" w:rsidRPr="00000000">
              <w:rPr>
                <w:rtl w:val="0"/>
              </w:rPr>
              <w:t xml:space="preserve">Decision making </w:t>
            </w:r>
          </w:p>
        </w:tc>
        <w:tc>
          <w:tcPr/>
          <w:p w:rsidR="00000000" w:rsidDel="00000000" w:rsidP="00000000" w:rsidRDefault="00000000" w:rsidRPr="00000000" w14:paraId="00000055">
            <w:pPr>
              <w:rPr/>
            </w:pPr>
            <w:r w:rsidDel="00000000" w:rsidR="00000000" w:rsidRPr="00000000">
              <w:rPr>
                <w:rtl w:val="0"/>
              </w:rPr>
              <w:t xml:space="preserve">Directive, analytical, conceptual and behaviour  decision making styles to be used</w:t>
            </w:r>
          </w:p>
        </w:tc>
        <w:tc>
          <w:tcPr/>
          <w:p w:rsidR="00000000" w:rsidDel="00000000" w:rsidP="00000000" w:rsidRDefault="00000000" w:rsidRPr="00000000" w14:paraId="00000056">
            <w:pPr>
              <w:rPr/>
            </w:pPr>
            <w:r w:rsidDel="00000000" w:rsidR="00000000" w:rsidRPr="00000000">
              <w:rPr>
                <w:rtl w:val="0"/>
              </w:rPr>
              <w:t xml:space="preserve">Google, YouTube, articles magazines are the ways from which information related to this can be used</w:t>
            </w:r>
          </w:p>
        </w:tc>
        <w:tc>
          <w:tcPr/>
          <w:p w:rsidR="00000000" w:rsidDel="00000000" w:rsidP="00000000" w:rsidRDefault="00000000" w:rsidRPr="00000000" w14:paraId="00000057">
            <w:pPr>
              <w:rPr/>
            </w:pPr>
            <w:r w:rsidDel="00000000" w:rsidR="00000000" w:rsidRPr="00000000">
              <w:rPr>
                <w:rtl w:val="0"/>
              </w:rPr>
              <w:t xml:space="preserve">I will try to learn all the ways and methods of decision making and try to implement them for my overall development.</w:t>
            </w:r>
          </w:p>
        </w:tc>
        <w:tc>
          <w:tcPr/>
          <w:p w:rsidR="00000000" w:rsidDel="00000000" w:rsidP="00000000" w:rsidRDefault="00000000" w:rsidRPr="00000000" w14:paraId="00000058">
            <w:pPr>
              <w:rPr/>
            </w:pPr>
            <w:r w:rsidDel="00000000" w:rsidR="00000000" w:rsidRPr="00000000">
              <w:rPr>
                <w:rtl w:val="0"/>
              </w:rPr>
              <w:t xml:space="preserve">By making minor as well as majors decisions. </w:t>
            </w:r>
          </w:p>
          <w:p w:rsidR="00000000" w:rsidDel="00000000" w:rsidP="00000000" w:rsidRDefault="00000000" w:rsidRPr="00000000" w14:paraId="00000059">
            <w:pPr>
              <w:rPr/>
            </w:pPr>
            <w:r w:rsidDel="00000000" w:rsidR="00000000" w:rsidRPr="00000000">
              <w:rPr>
                <w:rtl w:val="0"/>
              </w:rPr>
              <w:t xml:space="preserve">Avoid errors by apply this methods.</w:t>
            </w:r>
          </w:p>
        </w:tc>
      </w:tr>
    </w:tbl>
    <w:p w:rsidR="00000000" w:rsidDel="00000000" w:rsidP="00000000" w:rsidRDefault="00000000" w:rsidRPr="00000000" w14:paraId="0000005A">
      <w:pPr>
        <w:rPr/>
      </w:pPr>
      <w:r w:rsidDel="00000000" w:rsidR="00000000" w:rsidRPr="00000000">
        <w:rPr>
          <w:rtl w:val="0"/>
        </w:rPr>
        <w:t xml:space="preserve">By using the above employability as well as academic skill I will improve my performance and will try to focus in removing all my weakness. I will concentrate on my strength so that i can perform better and will try to adjust myself in dynamic situations.</w:t>
      </w:r>
    </w:p>
    <w:p w:rsidR="00000000" w:rsidDel="00000000" w:rsidP="00000000" w:rsidRDefault="00000000" w:rsidRPr="00000000" w14:paraId="0000005B">
      <w:pPr>
        <w:rPr/>
      </w:pPr>
      <w:r w:rsidDel="00000000" w:rsidR="00000000" w:rsidRPr="00000000">
        <w:br w:type="page"/>
      </w:r>
      <w:r w:rsidDel="00000000" w:rsidR="00000000" w:rsidRPr="00000000">
        <w:rPr>
          <w:rtl w:val="0"/>
        </w:rPr>
      </w:r>
    </w:p>
    <w:p w:rsidR="00000000" w:rsidDel="00000000" w:rsidP="00000000" w:rsidRDefault="00000000" w:rsidRPr="00000000" w14:paraId="0000005C">
      <w:pPr>
        <w:pStyle w:val="Heading1"/>
        <w:rPr/>
      </w:pPr>
      <w:bookmarkStart w:colFirst="0" w:colLast="0" w:name="_3znysh7" w:id="3"/>
      <w:bookmarkEnd w:id="3"/>
      <w:r w:rsidDel="00000000" w:rsidR="00000000" w:rsidRPr="00000000">
        <w:rPr>
          <w:rtl w:val="0"/>
        </w:rPr>
        <w:t xml:space="preserve">Conclusion </w:t>
      </w:r>
    </w:p>
    <w:p w:rsidR="00000000" w:rsidDel="00000000" w:rsidP="00000000" w:rsidRDefault="00000000" w:rsidRPr="00000000" w14:paraId="0000005D">
      <w:pPr>
        <w:rPr/>
      </w:pPr>
      <w:r w:rsidDel="00000000" w:rsidR="00000000" w:rsidRPr="00000000">
        <w:rPr>
          <w:rtl w:val="0"/>
        </w:rPr>
        <w:t xml:space="preserve"> In the above self analysis report there is a SWOT analysis on the basis of the strengths weakness, opportunities and threats. This is very important for the development of an individual that on a regular basis there must be swot analysis. This will help in determining our actual situation and position as compared to the other people with same qualities and skills. This analysis will help in determining all the weakness and to work on them to remove or improve so that individual can improve himself and can achieve its target. This analysis will help to make the suitable changes which are needed for overall development. In the personal development plan there is discussion on the different objectives which is to be resolved as soon as possible for the overall growth and progress. This will help in the personality development which will help in getting good opportunities in future.</w:t>
      </w:r>
    </w:p>
    <w:p w:rsidR="00000000" w:rsidDel="00000000" w:rsidP="00000000" w:rsidRDefault="00000000" w:rsidRPr="00000000" w14:paraId="0000005E">
      <w:pPr>
        <w:rPr/>
      </w:pPr>
      <w:r w:rsidDel="00000000" w:rsidR="00000000" w:rsidRPr="00000000">
        <w:br w:type="page"/>
      </w:r>
      <w:r w:rsidDel="00000000" w:rsidR="00000000" w:rsidRPr="00000000">
        <w:rPr>
          <w:rtl w:val="0"/>
        </w:rPr>
      </w:r>
    </w:p>
    <w:p w:rsidR="00000000" w:rsidDel="00000000" w:rsidP="00000000" w:rsidRDefault="00000000" w:rsidRPr="00000000" w14:paraId="0000005F">
      <w:pPr>
        <w:pStyle w:val="Heading1"/>
        <w:rPr>
          <w:rFonts w:ascii="Times New Roman" w:cs="Times New Roman" w:eastAsia="Times New Roman" w:hAnsi="Times New Roman"/>
          <w:b w:val="0"/>
          <w:color w:val="000000"/>
          <w:sz w:val="24"/>
          <w:szCs w:val="24"/>
        </w:rPr>
      </w:pPr>
      <w:bookmarkStart w:colFirst="0" w:colLast="0" w:name="_2et92p0" w:id="4"/>
      <w:bookmarkEnd w:id="4"/>
      <w:r w:rsidDel="00000000" w:rsidR="00000000" w:rsidRPr="00000000">
        <w:rPr>
          <w:rFonts w:ascii="Times New Roman" w:cs="Times New Roman" w:eastAsia="Times New Roman" w:hAnsi="Times New Roman"/>
          <w:b w:val="0"/>
          <w:color w:val="000000"/>
          <w:sz w:val="24"/>
          <w:szCs w:val="24"/>
          <w:rtl w:val="0"/>
        </w:rPr>
        <w:t xml:space="preserve">Reference </w:t>
      </w:r>
    </w:p>
    <w:p w:rsidR="00000000" w:rsidDel="00000000" w:rsidP="00000000" w:rsidRDefault="00000000" w:rsidRPr="00000000" w14:paraId="00000060">
      <w:pPr>
        <w:rPr>
          <w:highlight w:val="white"/>
        </w:rPr>
      </w:pPr>
      <w:bookmarkStart w:colFirst="0" w:colLast="0" w:name="_tyjcwt" w:id="5"/>
      <w:bookmarkEnd w:id="5"/>
      <w:r w:rsidDel="00000000" w:rsidR="00000000" w:rsidRPr="00000000">
        <w:rPr>
          <w:highlight w:val="white"/>
          <w:rtl w:val="0"/>
        </w:rPr>
        <w:t xml:space="preserve">Azmi, I.A.G., Hashim, R.C. and Yusoff, Y.M., 2018. The Employability Skills of Malaysian University Students. </w:t>
      </w:r>
      <w:r w:rsidDel="00000000" w:rsidR="00000000" w:rsidRPr="00000000">
        <w:rPr>
          <w:i w:val="1"/>
          <w:highlight w:val="white"/>
          <w:rtl w:val="0"/>
        </w:rPr>
        <w:t xml:space="preserve">International Journal of Modern Trends in Social Sciences</w:t>
      </w:r>
      <w:r w:rsidDel="00000000" w:rsidR="00000000" w:rsidRPr="00000000">
        <w:rPr>
          <w:highlight w:val="white"/>
          <w:rtl w:val="0"/>
        </w:rPr>
        <w:t xml:space="preserve">, </w:t>
      </w:r>
      <w:r w:rsidDel="00000000" w:rsidR="00000000" w:rsidRPr="00000000">
        <w:rPr>
          <w:i w:val="1"/>
          <w:highlight w:val="white"/>
          <w:rtl w:val="0"/>
        </w:rPr>
        <w:t xml:space="preserve">1</w:t>
      </w:r>
      <w:r w:rsidDel="00000000" w:rsidR="00000000" w:rsidRPr="00000000">
        <w:rPr>
          <w:highlight w:val="white"/>
          <w:rtl w:val="0"/>
        </w:rPr>
        <w:t xml:space="preserve">(3), pp.1-14.</w:t>
      </w:r>
    </w:p>
    <w:p w:rsidR="00000000" w:rsidDel="00000000" w:rsidP="00000000" w:rsidRDefault="00000000" w:rsidRPr="00000000" w14:paraId="00000061">
      <w:pPr>
        <w:rPr>
          <w:highlight w:val="white"/>
        </w:rPr>
      </w:pPr>
      <w:r w:rsidDel="00000000" w:rsidR="00000000" w:rsidRPr="00000000">
        <w:rPr>
          <w:highlight w:val="white"/>
          <w:rtl w:val="0"/>
        </w:rPr>
        <w:t xml:space="preserve">Gill, R.J., 2018. Building employability skills for higher education students: An Australian example. </w:t>
      </w:r>
      <w:r w:rsidDel="00000000" w:rsidR="00000000" w:rsidRPr="00000000">
        <w:rPr>
          <w:i w:val="1"/>
          <w:highlight w:val="white"/>
          <w:rtl w:val="0"/>
        </w:rPr>
        <w:t xml:space="preserve">Journal of Teaching and Learning for Graduate Employability</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(1), pp.84-92.</w:t>
      </w:r>
    </w:p>
    <w:p w:rsidR="00000000" w:rsidDel="00000000" w:rsidP="00000000" w:rsidRDefault="00000000" w:rsidRPr="00000000" w14:paraId="00000062">
      <w:pPr>
        <w:rPr>
          <w:highlight w:val="white"/>
        </w:rPr>
      </w:pPr>
      <w:r w:rsidDel="00000000" w:rsidR="00000000" w:rsidRPr="00000000">
        <w:rPr>
          <w:highlight w:val="white"/>
          <w:rtl w:val="0"/>
        </w:rPr>
        <w:t xml:space="preserve">Messer, D., 2018. Work placements at 14-15 years and employability skills. </w:t>
      </w:r>
      <w:r w:rsidDel="00000000" w:rsidR="00000000" w:rsidRPr="00000000">
        <w:rPr>
          <w:i w:val="1"/>
          <w:highlight w:val="white"/>
          <w:rtl w:val="0"/>
        </w:rPr>
        <w:t xml:space="preserve">Education+ Training</w:t>
      </w:r>
      <w:r w:rsidDel="00000000" w:rsidR="00000000" w:rsidRPr="00000000">
        <w:rPr>
          <w:highlight w:val="white"/>
          <w:rtl w:val="0"/>
        </w:rPr>
        <w:t xml:space="preserve">, </w:t>
      </w:r>
      <w:r w:rsidDel="00000000" w:rsidR="00000000" w:rsidRPr="00000000">
        <w:rPr>
          <w:i w:val="1"/>
          <w:highlight w:val="white"/>
          <w:rtl w:val="0"/>
        </w:rPr>
        <w:t xml:space="preserve">60</w:t>
      </w:r>
      <w:r w:rsidDel="00000000" w:rsidR="00000000" w:rsidRPr="00000000">
        <w:rPr>
          <w:highlight w:val="white"/>
          <w:rtl w:val="0"/>
        </w:rPr>
        <w:t xml:space="preserve">(1), pp.16-26.</w:t>
      </w:r>
    </w:p>
    <w:p w:rsidR="00000000" w:rsidDel="00000000" w:rsidP="00000000" w:rsidRDefault="00000000" w:rsidRPr="00000000" w14:paraId="00000063">
      <w:pPr>
        <w:rPr>
          <w:highlight w:val="white"/>
        </w:rPr>
      </w:pPr>
      <w:r w:rsidDel="00000000" w:rsidR="00000000" w:rsidRPr="00000000">
        <w:rPr>
          <w:highlight w:val="white"/>
          <w:rtl w:val="0"/>
        </w:rPr>
        <w:t xml:space="preserve">Hart, J.L., 2019. Interdisciplinary project-based learning as a means of developing employability skills in undergraduate science degree programs. </w:t>
      </w:r>
      <w:r w:rsidDel="00000000" w:rsidR="00000000" w:rsidRPr="00000000">
        <w:rPr>
          <w:i w:val="1"/>
          <w:highlight w:val="white"/>
          <w:rtl w:val="0"/>
        </w:rPr>
        <w:t xml:space="preserve">Journal of Teaching and Learning for Graduate Employability</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(2), pp.50-66.</w:t>
      </w:r>
    </w:p>
    <w:p w:rsidR="00000000" w:rsidDel="00000000" w:rsidP="00000000" w:rsidRDefault="00000000" w:rsidRPr="00000000" w14:paraId="00000064">
      <w:pPr>
        <w:rPr>
          <w:highlight w:val="white"/>
        </w:rPr>
      </w:pPr>
      <w:r w:rsidDel="00000000" w:rsidR="00000000" w:rsidRPr="00000000">
        <w:rPr>
          <w:highlight w:val="white"/>
          <w:rtl w:val="0"/>
        </w:rPr>
        <w:t xml:space="preserve">Racine, N. and Fischhoff, B., 2018, November. Predicting STEM Employability for Disadvantaged Young People. In </w:t>
      </w:r>
      <w:r w:rsidDel="00000000" w:rsidR="00000000" w:rsidRPr="00000000">
        <w:rPr>
          <w:i w:val="1"/>
          <w:highlight w:val="white"/>
          <w:rtl w:val="0"/>
        </w:rPr>
        <w:t xml:space="preserve">2018 World Engineering Education Forum-Global Engineering Deans Council (WEEF-GEDC)</w:t>
      </w:r>
      <w:r w:rsidDel="00000000" w:rsidR="00000000" w:rsidRPr="00000000">
        <w:rPr>
          <w:highlight w:val="white"/>
          <w:rtl w:val="0"/>
        </w:rPr>
        <w:t xml:space="preserve"> (pp. 1-6). IEEE.</w:t>
      </w:r>
    </w:p>
    <w:p w:rsidR="00000000" w:rsidDel="00000000" w:rsidP="00000000" w:rsidRDefault="00000000" w:rsidRPr="00000000" w14:paraId="00000065">
      <w:pPr>
        <w:rPr>
          <w:highlight w:val="white"/>
        </w:rPr>
      </w:pPr>
      <w:r w:rsidDel="00000000" w:rsidR="00000000" w:rsidRPr="00000000">
        <w:rPr>
          <w:highlight w:val="white"/>
          <w:rtl w:val="0"/>
        </w:rPr>
        <w:t xml:space="preserve">Edossa, A.K., Schroeders, U., Weinert, S. and Artelt, C., 2018. The development of emotional and behavioral self-regulation and their effects on academic achievement in childhood. </w:t>
      </w:r>
      <w:r w:rsidDel="00000000" w:rsidR="00000000" w:rsidRPr="00000000">
        <w:rPr>
          <w:i w:val="1"/>
          <w:highlight w:val="white"/>
          <w:rtl w:val="0"/>
        </w:rPr>
        <w:t xml:space="preserve">International Journal of Behavioral Development</w:t>
      </w:r>
      <w:r w:rsidDel="00000000" w:rsidR="00000000" w:rsidRPr="00000000">
        <w:rPr>
          <w:highlight w:val="white"/>
          <w:rtl w:val="0"/>
        </w:rPr>
        <w:t xml:space="preserve">, </w:t>
      </w:r>
      <w:r w:rsidDel="00000000" w:rsidR="00000000" w:rsidRPr="00000000">
        <w:rPr>
          <w:i w:val="1"/>
          <w:highlight w:val="white"/>
          <w:rtl w:val="0"/>
        </w:rPr>
        <w:t xml:space="preserve">42</w:t>
      </w:r>
      <w:r w:rsidDel="00000000" w:rsidR="00000000" w:rsidRPr="00000000">
        <w:rPr>
          <w:highlight w:val="white"/>
          <w:rtl w:val="0"/>
        </w:rPr>
        <w:t xml:space="preserve">(2), pp.192-202.</w:t>
      </w:r>
    </w:p>
    <w:p w:rsidR="00000000" w:rsidDel="00000000" w:rsidP="00000000" w:rsidRDefault="00000000" w:rsidRPr="00000000" w14:paraId="00000066">
      <w:pPr>
        <w:rPr>
          <w:highlight w:val="white"/>
        </w:rPr>
      </w:pPr>
      <w:r w:rsidDel="00000000" w:rsidR="00000000" w:rsidRPr="00000000">
        <w:rPr>
          <w:highlight w:val="white"/>
          <w:rtl w:val="0"/>
        </w:rPr>
        <w:t xml:space="preserve">Rucinski, C.L., Brown, J.L. and Downer, J.T., 2018. Teacher–child relationships, classroom climate, and children’s social-emotional and academic development. </w:t>
      </w:r>
      <w:r w:rsidDel="00000000" w:rsidR="00000000" w:rsidRPr="00000000">
        <w:rPr>
          <w:i w:val="1"/>
          <w:highlight w:val="white"/>
          <w:rtl w:val="0"/>
        </w:rPr>
        <w:t xml:space="preserve">Journal of Educational Psychology</w:t>
      </w:r>
      <w:r w:rsidDel="00000000" w:rsidR="00000000" w:rsidRPr="00000000">
        <w:rPr>
          <w:highlight w:val="white"/>
          <w:rtl w:val="0"/>
        </w:rPr>
        <w:t xml:space="preserve">, </w:t>
      </w:r>
      <w:r w:rsidDel="00000000" w:rsidR="00000000" w:rsidRPr="00000000">
        <w:rPr>
          <w:i w:val="1"/>
          <w:highlight w:val="white"/>
          <w:rtl w:val="0"/>
        </w:rPr>
        <w:t xml:space="preserve">110</w:t>
      </w:r>
      <w:r w:rsidDel="00000000" w:rsidR="00000000" w:rsidRPr="00000000">
        <w:rPr>
          <w:highlight w:val="white"/>
          <w:rtl w:val="0"/>
        </w:rPr>
        <w:t xml:space="preserve">(7), p.992.</w:t>
      </w:r>
    </w:p>
    <w:p w:rsidR="00000000" w:rsidDel="00000000" w:rsidP="00000000" w:rsidRDefault="00000000" w:rsidRPr="00000000" w14:paraId="00000067">
      <w:pPr>
        <w:rPr/>
      </w:pPr>
      <w:r w:rsidDel="00000000" w:rsidR="00000000" w:rsidRPr="00000000">
        <w:rPr>
          <w:highlight w:val="white"/>
          <w:rtl w:val="0"/>
        </w:rPr>
        <w:t xml:space="preserve">Tamis-LeMonda, C.S., Luo, R., McFadden, K.E., Bandel, E.T. and Vallotton, C., 2019. Early home learning environment predicts children’s 5th grade academic skills. </w:t>
      </w:r>
      <w:r w:rsidDel="00000000" w:rsidR="00000000" w:rsidRPr="00000000">
        <w:rPr>
          <w:i w:val="1"/>
          <w:highlight w:val="white"/>
          <w:rtl w:val="0"/>
        </w:rPr>
        <w:t xml:space="preserve">Applied Developmental Science</w:t>
      </w:r>
      <w:r w:rsidDel="00000000" w:rsidR="00000000" w:rsidRPr="00000000">
        <w:rPr>
          <w:highlight w:val="white"/>
          <w:rtl w:val="0"/>
        </w:rPr>
        <w:t xml:space="preserve">, </w:t>
      </w:r>
      <w:r w:rsidDel="00000000" w:rsidR="00000000" w:rsidRPr="00000000">
        <w:rPr>
          <w:i w:val="1"/>
          <w:highlight w:val="white"/>
          <w:rtl w:val="0"/>
        </w:rPr>
        <w:t xml:space="preserve">23</w:t>
      </w:r>
      <w:r w:rsidDel="00000000" w:rsidR="00000000" w:rsidRPr="00000000">
        <w:rPr>
          <w:highlight w:val="white"/>
          <w:rtl w:val="0"/>
        </w:rPr>
        <w:t xml:space="preserve">(2), pp.153-169.</w:t>
      </w:r>
      <w:r w:rsidDel="00000000" w:rsidR="00000000" w:rsidRPr="00000000">
        <w:rPr>
          <w:rtl w:val="0"/>
        </w:rPr>
      </w:r>
    </w:p>
    <w:sectPr>
      <w:headerReference r:id="rId6" w:type="default"/>
      <w:headerReference r:id="rId7" w:type="first"/>
      <w:headerReference r:id="rId8" w:type="even"/>
      <w:footerReference r:id="rId9" w:type="default"/>
      <w:footerReference r:id="rId10" w:type="first"/>
      <w:footerReference r:id="rId11" w:type="even"/>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40" w:before="24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315E25"/>
    <w:rPr>
      <w:lang w:val="en-GB"/>
    </w:rPr>
  </w:style>
  <w:style w:type="paragraph" w:styleId="Heading1">
    <w:name w:val="heading 1"/>
    <w:basedOn w:val="Normal"/>
    <w:next w:val="Normal"/>
    <w:link w:val="Heading1Char"/>
    <w:uiPriority w:val="9"/>
    <w:qFormat w:val="1"/>
    <w:rsid w:val="004538D2"/>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Spacing">
    <w:name w:val="No Spacing"/>
    <w:uiPriority w:val="1"/>
    <w:qFormat w:val="1"/>
    <w:rsid w:val="00315E25"/>
    <w:pPr>
      <w:spacing w:after="0" w:before="0" w:line="240" w:lineRule="auto"/>
    </w:pPr>
  </w:style>
  <w:style w:type="paragraph" w:styleId="ListParagraph">
    <w:name w:val="List Paragraph"/>
    <w:basedOn w:val="Normal"/>
    <w:uiPriority w:val="34"/>
    <w:qFormat w:val="1"/>
    <w:rsid w:val="00315E25"/>
    <w:pPr>
      <w:ind w:left="720"/>
      <w:contextualSpacing w:val="1"/>
    </w:pPr>
  </w:style>
  <w:style w:type="table" w:styleId="TableGrid">
    <w:name w:val="Table Grid"/>
    <w:basedOn w:val="TableNormal"/>
    <w:uiPriority w:val="59"/>
    <w:rsid w:val="0076444B"/>
    <w:pPr>
      <w:spacing w:after="0" w:before="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character" w:styleId="Heading1Char" w:customStyle="1">
    <w:name w:val="Heading 1 Char"/>
    <w:basedOn w:val="DefaultParagraphFont"/>
    <w:link w:val="Heading1"/>
    <w:uiPriority w:val="9"/>
    <w:rsid w:val="004538D2"/>
    <w:rPr>
      <w:rFonts w:asciiTheme="majorHAnsi" w:cstheme="majorBidi" w:eastAsiaTheme="majorEastAsia" w:hAnsiTheme="majorHAnsi"/>
      <w:b w:val="1"/>
      <w:bCs w:val="1"/>
      <w:color w:val="365f91" w:themeColor="accent1" w:themeShade="0000BF"/>
      <w:sz w:val="28"/>
      <w:szCs w:val="28"/>
      <w:lang w:val="en-GB"/>
    </w:rPr>
  </w:style>
  <w:style w:type="paragraph" w:styleId="TOCHeading">
    <w:name w:val="TOC Heading"/>
    <w:basedOn w:val="Heading1"/>
    <w:next w:val="Normal"/>
    <w:uiPriority w:val="39"/>
    <w:semiHidden w:val="1"/>
    <w:unhideWhenUsed w:val="1"/>
    <w:qFormat w:val="1"/>
    <w:rsid w:val="004538D2"/>
    <w:pPr>
      <w:spacing w:line="276" w:lineRule="auto"/>
      <w:jc w:val="left"/>
      <w:outlineLvl w:val="9"/>
    </w:pPr>
    <w:rPr>
      <w:lang w:val="en-US"/>
    </w:rPr>
  </w:style>
  <w:style w:type="paragraph" w:styleId="TOC1">
    <w:name w:val="toc 1"/>
    <w:basedOn w:val="Normal"/>
    <w:next w:val="Normal"/>
    <w:autoRedefine w:val="1"/>
    <w:uiPriority w:val="39"/>
    <w:unhideWhenUsed w:val="1"/>
    <w:rsid w:val="004538D2"/>
    <w:pPr>
      <w:spacing w:after="100"/>
    </w:pPr>
  </w:style>
  <w:style w:type="character" w:styleId="Hyperlink">
    <w:name w:val="Hyperlink"/>
    <w:basedOn w:val="DefaultParagraphFont"/>
    <w:uiPriority w:val="99"/>
    <w:unhideWhenUsed w:val="1"/>
    <w:rsid w:val="004538D2"/>
    <w:rPr>
      <w:color w:val="0000ff" w:themeColor="hyperlink"/>
      <w:u w:val="single"/>
    </w:rPr>
  </w:style>
  <w:style w:type="paragraph" w:styleId="BalloonText">
    <w:name w:val="Balloon Text"/>
    <w:basedOn w:val="Normal"/>
    <w:link w:val="BalloonTextChar"/>
    <w:uiPriority w:val="99"/>
    <w:semiHidden w:val="1"/>
    <w:unhideWhenUsed w:val="1"/>
    <w:rsid w:val="004538D2"/>
    <w:pPr>
      <w:spacing w:after="0" w:before="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4538D2"/>
    <w:rPr>
      <w:rFonts w:ascii="Tahoma" w:cs="Tahoma" w:hAnsi="Tahoma"/>
      <w:sz w:val="16"/>
      <w:szCs w:val="16"/>
      <w:lang w:val="en-GB"/>
    </w:rPr>
  </w:style>
  <w:style w:type="paragraph" w:styleId="Header">
    <w:name w:val="header"/>
    <w:basedOn w:val="Normal"/>
    <w:link w:val="HeaderChar"/>
    <w:uiPriority w:val="99"/>
    <w:unhideWhenUsed w:val="1"/>
    <w:rsid w:val="009402D5"/>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9402D5"/>
    <w:rPr>
      <w:lang w:val="en-GB"/>
    </w:rPr>
  </w:style>
  <w:style w:type="paragraph" w:styleId="Footer">
    <w:name w:val="footer"/>
    <w:basedOn w:val="Normal"/>
    <w:link w:val="FooterChar"/>
    <w:uiPriority w:val="99"/>
    <w:unhideWhenUsed w:val="1"/>
    <w:rsid w:val="009402D5"/>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9402D5"/>
    <w:rPr>
      <w:lang w:val="en-GB"/>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before="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before="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3.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2019-07-12T18:20:00Z</dcterms:created>
</cp:coreProperties>
</file>