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auto"/>
          <w:sz w:val="22"/>
          <w:szCs w:val="22"/>
          <w:lang w:val="en-GB"/>
        </w:rPr>
        <w:id w:val="897557127"/>
        <w:docPartObj>
          <w:docPartGallery w:val="Cover Pages"/>
          <w:docPartUnique/>
        </w:docPartObj>
      </w:sdtPr>
      <w:sdtEndPr>
        <w:rPr>
          <w:rFonts w:ascii="Arial" w:hAnsi="Arial" w:cs="Arial"/>
        </w:rPr>
      </w:sdtEndPr>
      <w:sdtContent>
        <w:p w14:paraId="610B44A4" w14:textId="56BC04A0" w:rsidR="00285CE2" w:rsidRDefault="00285CE2">
          <w:pPr>
            <w:pStyle w:val="NoSpacing"/>
          </w:pPr>
          <w:r>
            <w:rPr>
              <w:noProof/>
            </w:rPr>
            <mc:AlternateContent>
              <mc:Choice Requires="wpg">
                <w:drawing>
                  <wp:anchor distT="0" distB="0" distL="114300" distR="114300" simplePos="0" relativeHeight="251659264" behindDoc="1" locked="0" layoutInCell="1" allowOverlap="1" wp14:anchorId="085543BD" wp14:editId="4A145C5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18T00:00:00Z">
                                      <w:dateFormat w:val="M/d/yyyy"/>
                                      <w:lid w:val="en-US"/>
                                      <w:storeMappedDataAs w:val="dateTime"/>
                                      <w:calendar w:val="gregorian"/>
                                    </w:date>
                                  </w:sdtPr>
                                  <w:sdtEndPr/>
                                  <w:sdtContent>
                                    <w:p w14:paraId="4F9A3411" w14:textId="3890F691" w:rsidR="00285CE2" w:rsidRDefault="00F41862">
                                      <w:pPr>
                                        <w:pStyle w:val="NoSpacing"/>
                                        <w:jc w:val="right"/>
                                        <w:rPr>
                                          <w:color w:val="FFFFFF" w:themeColor="background1"/>
                                          <w:sz w:val="28"/>
                                          <w:szCs w:val="28"/>
                                        </w:rPr>
                                      </w:pPr>
                                      <w:r>
                                        <w:rPr>
                                          <w:color w:val="FFFFFF" w:themeColor="background1"/>
                                          <w:sz w:val="28"/>
                                          <w:szCs w:val="28"/>
                                        </w:rPr>
                                        <w:t>11/18/2022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85543B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18T00:00:00Z">
                                <w:dateFormat w:val="M/d/yyyy"/>
                                <w:lid w:val="en-US"/>
                                <w:storeMappedDataAs w:val="dateTime"/>
                                <w:calendar w:val="gregorian"/>
                              </w:date>
                            </w:sdtPr>
                            <w:sdtEndPr/>
                            <w:sdtContent>
                              <w:p w14:paraId="4F9A3411" w14:textId="3890F691" w:rsidR="00285CE2" w:rsidRDefault="00F41862">
                                <w:pPr>
                                  <w:pStyle w:val="NoSpacing"/>
                                  <w:jc w:val="right"/>
                                  <w:rPr>
                                    <w:color w:val="FFFFFF" w:themeColor="background1"/>
                                    <w:sz w:val="28"/>
                                    <w:szCs w:val="28"/>
                                  </w:rPr>
                                </w:pPr>
                                <w:r>
                                  <w:rPr>
                                    <w:color w:val="FFFFFF" w:themeColor="background1"/>
                                    <w:sz w:val="28"/>
                                    <w:szCs w:val="28"/>
                                  </w:rPr>
                                  <w:t>11/18/2022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A263AD0" wp14:editId="77AAF78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CC4AFD" w14:textId="5B6A1E19" w:rsidR="00285CE2" w:rsidRDefault="001B7A1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85CE2">
                                      <w:rPr>
                                        <w:color w:val="4472C4" w:themeColor="accent1"/>
                                        <w:sz w:val="26"/>
                                        <w:szCs w:val="26"/>
                                      </w:rPr>
                                      <w:t>carrie jelfs - 1912214</w:t>
                                    </w:r>
                                  </w:sdtContent>
                                </w:sdt>
                              </w:p>
                              <w:p w14:paraId="5D65AB71" w14:textId="18D36C72" w:rsidR="00285CE2" w:rsidRDefault="001B7A1A">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33A57">
                                      <w:rPr>
                                        <w:caps/>
                                        <w:color w:val="595959" w:themeColor="text1" w:themeTint="A6"/>
                                      </w:rPr>
                                      <w:t>University of wales trinity st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263AD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9CC4AFD" w14:textId="5B6A1E19" w:rsidR="00285CE2" w:rsidRDefault="001B7A1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85CE2">
                                <w:rPr>
                                  <w:color w:val="4472C4" w:themeColor="accent1"/>
                                  <w:sz w:val="26"/>
                                  <w:szCs w:val="26"/>
                                </w:rPr>
                                <w:t>carrie jelfs - 1912214</w:t>
                              </w:r>
                            </w:sdtContent>
                          </w:sdt>
                        </w:p>
                        <w:p w14:paraId="5D65AB71" w14:textId="18D36C72" w:rsidR="00285CE2" w:rsidRDefault="001B7A1A">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33A57">
                                <w:rPr>
                                  <w:caps/>
                                  <w:color w:val="595959" w:themeColor="text1" w:themeTint="A6"/>
                                </w:rPr>
                                <w:t>University of wales trinity st david</w:t>
                              </w:r>
                            </w:sdtContent>
                          </w:sdt>
                        </w:p>
                      </w:txbxContent>
                    </v:textbox>
                    <w10:wrap anchorx="page" anchory="page"/>
                  </v:shape>
                </w:pict>
              </mc:Fallback>
            </mc:AlternateContent>
          </w:r>
        </w:p>
        <w:p w14:paraId="66EE7906" w14:textId="77777777" w:rsidR="00285CE2" w:rsidRDefault="00285CE2">
          <w:pPr>
            <w:rPr>
              <w:rFonts w:ascii="Arial" w:hAnsi="Arial" w:cs="Arial"/>
            </w:rPr>
          </w:pPr>
          <w:r>
            <w:rPr>
              <w:noProof/>
            </w:rPr>
            <mc:AlternateContent>
              <mc:Choice Requires="wps">
                <w:drawing>
                  <wp:anchor distT="0" distB="0" distL="114300" distR="114300" simplePos="0" relativeHeight="251660288" behindDoc="0" locked="0" layoutInCell="1" allowOverlap="1" wp14:anchorId="74E7F30D" wp14:editId="37F7D955">
                    <wp:simplePos x="0" y="0"/>
                    <wp:positionH relativeFrom="margin">
                      <wp:posOffset>2557780</wp:posOffset>
                    </wp:positionH>
                    <wp:positionV relativeFrom="page">
                      <wp:posOffset>1404620</wp:posOffset>
                    </wp:positionV>
                    <wp:extent cx="3657600" cy="5100474"/>
                    <wp:effectExtent l="0" t="0" r="7620" b="5080"/>
                    <wp:wrapNone/>
                    <wp:docPr id="1" name="Text Box 1"/>
                    <wp:cNvGraphicFramePr/>
                    <a:graphic xmlns:a="http://schemas.openxmlformats.org/drawingml/2006/main">
                      <a:graphicData uri="http://schemas.microsoft.com/office/word/2010/wordprocessingShape">
                        <wps:wsp>
                          <wps:cNvSpPr txBox="1"/>
                          <wps:spPr>
                            <a:xfrm>
                              <a:off x="0" y="0"/>
                              <a:ext cx="3657600" cy="5100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8F47C3" w14:textId="3360FD98" w:rsidR="00285CE2" w:rsidRDefault="001B7A1A" w:rsidP="00285CE2">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33A57">
                                      <w:rPr>
                                        <w:rFonts w:asciiTheme="majorHAnsi" w:eastAsiaTheme="majorEastAsia" w:hAnsiTheme="majorHAnsi" w:cstheme="majorBidi"/>
                                        <w:color w:val="262626" w:themeColor="text1" w:themeTint="D9"/>
                                        <w:sz w:val="72"/>
                                        <w:szCs w:val="72"/>
                                      </w:rPr>
                                      <w:t xml:space="preserve">BSc Health and </w:t>
                                    </w:r>
                                    <w:r w:rsidR="00C12703">
                                      <w:rPr>
                                        <w:rFonts w:asciiTheme="majorHAnsi" w:eastAsiaTheme="majorEastAsia" w:hAnsiTheme="majorHAnsi" w:cstheme="majorBidi"/>
                                        <w:color w:val="262626" w:themeColor="text1" w:themeTint="D9"/>
                                        <w:sz w:val="72"/>
                                        <w:szCs w:val="72"/>
                                      </w:rPr>
                                      <w:t>social</w:t>
                                    </w:r>
                                    <w:r w:rsidR="00F33A57">
                                      <w:rPr>
                                        <w:rFonts w:asciiTheme="majorHAnsi" w:eastAsiaTheme="majorEastAsia" w:hAnsiTheme="majorHAnsi" w:cstheme="majorBidi"/>
                                        <w:color w:val="262626" w:themeColor="text1" w:themeTint="D9"/>
                                        <w:sz w:val="72"/>
                                        <w:szCs w:val="72"/>
                                      </w:rPr>
                                      <w:t xml:space="preserve"> Care</w:t>
                                    </w:r>
                                  </w:sdtContent>
                                </w:sdt>
                              </w:p>
                              <w:p w14:paraId="673975E6" w14:textId="77777777" w:rsidR="00285CE2" w:rsidRDefault="00285CE2" w:rsidP="00285CE2">
                                <w:pPr>
                                  <w:pStyle w:val="NoSpacing"/>
                                  <w:rPr>
                                    <w:rFonts w:asciiTheme="majorHAnsi" w:eastAsiaTheme="majorEastAsia" w:hAnsiTheme="majorHAnsi" w:cstheme="majorBidi"/>
                                    <w:color w:val="262626" w:themeColor="text1" w:themeTint="D9"/>
                                    <w:sz w:val="44"/>
                                    <w:szCs w:val="44"/>
                                  </w:rPr>
                                </w:pPr>
                              </w:p>
                              <w:p w14:paraId="4978FD2F" w14:textId="77777777" w:rsidR="00285CE2" w:rsidRDefault="00285CE2" w:rsidP="00285CE2">
                                <w:pPr>
                                  <w:pStyle w:val="NoSpacing"/>
                                  <w:rPr>
                                    <w:rFonts w:asciiTheme="majorHAnsi" w:eastAsiaTheme="majorEastAsia" w:hAnsiTheme="majorHAnsi" w:cstheme="majorBidi"/>
                                    <w:color w:val="262626" w:themeColor="text1" w:themeTint="D9"/>
                                    <w:sz w:val="44"/>
                                    <w:szCs w:val="44"/>
                                  </w:rPr>
                                </w:pPr>
                              </w:p>
                              <w:p w14:paraId="48FC741C" w14:textId="485BB7F9" w:rsidR="00285CE2" w:rsidRDefault="00285CE2" w:rsidP="00285CE2">
                                <w:pPr>
                                  <w:pStyle w:val="NoSpacing"/>
                                  <w:rPr>
                                    <w:rFonts w:asciiTheme="majorHAnsi" w:eastAsiaTheme="majorEastAsia" w:hAnsiTheme="majorHAnsi" w:cstheme="majorBidi"/>
                                    <w:color w:val="262626" w:themeColor="text1" w:themeTint="D9"/>
                                    <w:sz w:val="44"/>
                                    <w:szCs w:val="44"/>
                                  </w:rPr>
                                </w:pPr>
                                <w:r w:rsidRPr="00285CE2">
                                  <w:rPr>
                                    <w:rFonts w:asciiTheme="majorHAnsi" w:eastAsiaTheme="majorEastAsia" w:hAnsiTheme="majorHAnsi" w:cstheme="majorBidi"/>
                                    <w:color w:val="262626" w:themeColor="text1" w:themeTint="D9"/>
                                    <w:sz w:val="44"/>
                                    <w:szCs w:val="44"/>
                                  </w:rPr>
                                  <w:t>BMHP5003_BIRM</w:t>
                                </w:r>
                              </w:p>
                              <w:p w14:paraId="7DC5051D" w14:textId="77777777" w:rsidR="00285CE2" w:rsidRDefault="00285CE2" w:rsidP="00285CE2">
                                <w:pPr>
                                  <w:pStyle w:val="NoSpacing"/>
                                  <w:rPr>
                                    <w:rFonts w:asciiTheme="majorHAnsi" w:eastAsiaTheme="majorEastAsia" w:hAnsiTheme="majorHAnsi" w:cstheme="majorBidi"/>
                                    <w:color w:val="262626" w:themeColor="text1" w:themeTint="D9"/>
                                    <w:sz w:val="44"/>
                                    <w:szCs w:val="44"/>
                                  </w:rPr>
                                </w:pPr>
                                <w:r>
                                  <w:rPr>
                                    <w:rFonts w:asciiTheme="majorHAnsi" w:eastAsiaTheme="majorEastAsia" w:hAnsiTheme="majorHAnsi" w:cstheme="majorBidi"/>
                                    <w:color w:val="262626" w:themeColor="text1" w:themeTint="D9"/>
                                    <w:sz w:val="44"/>
                                    <w:szCs w:val="44"/>
                                  </w:rPr>
                                  <w:t>Lecturer -</w:t>
                                </w:r>
                                <w:r w:rsidRPr="00285CE2">
                                  <w:rPr>
                                    <w:rFonts w:asciiTheme="majorHAnsi" w:eastAsiaTheme="majorEastAsia" w:hAnsiTheme="majorHAnsi" w:cstheme="majorBidi"/>
                                    <w:color w:val="262626" w:themeColor="text1" w:themeTint="D9"/>
                                    <w:sz w:val="44"/>
                                    <w:szCs w:val="44"/>
                                  </w:rPr>
                                  <w:t>Rachael Rivers</w:t>
                                </w:r>
                              </w:p>
                              <w:p w14:paraId="01ADA5F9" w14:textId="77777777" w:rsidR="00285CE2" w:rsidRPr="00285CE2" w:rsidRDefault="00285CE2" w:rsidP="00285CE2">
                                <w:pPr>
                                  <w:pStyle w:val="NoSpacing"/>
                                  <w:rPr>
                                    <w:rFonts w:asciiTheme="majorHAnsi" w:eastAsiaTheme="majorEastAsia" w:hAnsiTheme="majorHAnsi" w:cstheme="majorBidi"/>
                                    <w:color w:val="262626" w:themeColor="text1" w:themeTint="D9"/>
                                    <w:sz w:val="44"/>
                                    <w:szCs w:val="44"/>
                                  </w:rPr>
                                </w:pPr>
                              </w:p>
                              <w:p w14:paraId="67B8D780" w14:textId="12EC07A3" w:rsidR="00285CE2" w:rsidRPr="00285CE2" w:rsidRDefault="00285CE2" w:rsidP="00285CE2">
                                <w:pPr>
                                  <w:pStyle w:val="NoSpacing"/>
                                  <w:rPr>
                                    <w:rFonts w:asciiTheme="majorHAnsi" w:eastAsiaTheme="majorEastAsia" w:hAnsiTheme="majorHAnsi" w:cstheme="majorBidi"/>
                                    <w:color w:val="262626" w:themeColor="text1" w:themeTint="D9"/>
                                    <w:sz w:val="44"/>
                                    <w:szCs w:val="44"/>
                                  </w:rPr>
                                </w:pPr>
                                <w:r w:rsidRPr="00285CE2">
                                  <w:rPr>
                                    <w:rFonts w:asciiTheme="majorHAnsi" w:eastAsiaTheme="majorEastAsia" w:hAnsiTheme="majorHAnsi" w:cstheme="majorBidi"/>
                                    <w:color w:val="262626" w:themeColor="text1" w:themeTint="D9"/>
                                    <w:sz w:val="44"/>
                                    <w:szCs w:val="44"/>
                                  </w:rPr>
                                  <w:t>Introduction to Physiology</w:t>
                                </w:r>
                              </w:p>
                              <w:p w14:paraId="03EDA57A" w14:textId="6974FEB1" w:rsidR="00285CE2" w:rsidRPr="00285CE2" w:rsidRDefault="00285CE2" w:rsidP="00285CE2">
                                <w:pPr>
                                  <w:pStyle w:val="NoSpacing"/>
                                  <w:rPr>
                                    <w:rFonts w:asciiTheme="majorHAnsi" w:eastAsiaTheme="majorEastAsia" w:hAnsiTheme="majorHAnsi" w:cstheme="majorBidi"/>
                                    <w:color w:val="262626" w:themeColor="text1" w:themeTint="D9"/>
                                    <w:sz w:val="44"/>
                                    <w:szCs w:val="44"/>
                                  </w:rPr>
                                </w:pPr>
                                <w:r w:rsidRPr="00285CE2">
                                  <w:rPr>
                                    <w:rFonts w:asciiTheme="majorHAnsi" w:eastAsiaTheme="majorEastAsia" w:hAnsiTheme="majorHAnsi" w:cstheme="majorBidi"/>
                                    <w:b/>
                                    <w:bCs/>
                                    <w:color w:val="262626" w:themeColor="text1" w:themeTint="D9"/>
                                    <w:sz w:val="44"/>
                                    <w:szCs w:val="44"/>
                                  </w:rPr>
                                  <w:t>Task 2</w:t>
                                </w:r>
                                <w:r w:rsidRPr="00285CE2">
                                  <w:rPr>
                                    <w:rFonts w:asciiTheme="majorHAnsi" w:eastAsiaTheme="majorEastAsia" w:hAnsiTheme="majorHAnsi" w:cstheme="majorBidi"/>
                                    <w:color w:val="262626" w:themeColor="text1" w:themeTint="D9"/>
                                    <w:sz w:val="44"/>
                                    <w:szCs w:val="44"/>
                                  </w:rPr>
                                  <w:t xml:space="preserve"> – Written assessment </w:t>
                                </w:r>
                              </w:p>
                              <w:p w14:paraId="2DF93C01" w14:textId="39232B93" w:rsidR="00285CE2" w:rsidRDefault="00285CE2" w:rsidP="00285CE2">
                                <w:pPr>
                                  <w:pStyle w:val="NoSpacing"/>
                                  <w:rPr>
                                    <w:rFonts w:asciiTheme="majorHAnsi" w:eastAsiaTheme="majorEastAsia" w:hAnsiTheme="majorHAnsi" w:cstheme="majorBidi"/>
                                    <w:color w:val="262626" w:themeColor="text1" w:themeTint="D9"/>
                                    <w:sz w:val="72"/>
                                    <w:szCs w:val="72"/>
                                  </w:rPr>
                                </w:pPr>
                              </w:p>
                              <w:p w14:paraId="65E6F9EC" w14:textId="77777777" w:rsidR="00285CE2" w:rsidRDefault="00285CE2" w:rsidP="00285CE2">
                                <w:pPr>
                                  <w:pStyle w:val="NoSpacing"/>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4E7F30D" id="Text Box 1" o:spid="_x0000_s1056" type="#_x0000_t202" style="position:absolute;margin-left:201.4pt;margin-top:110.6pt;width:4in;height:401.6pt;z-index:251660288;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" filled="f" stroked="f" strokeweight=".5pt">
                    <v:textbox inset="0,0,0,0">
                      <w:txbxContent>
                        <w:p w14:paraId="2A8F47C3" w14:textId="3360FD98" w:rsidR="00285CE2" w:rsidRDefault="001B7A1A" w:rsidP="00285CE2">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33A57">
                                <w:rPr>
                                  <w:rFonts w:asciiTheme="majorHAnsi" w:eastAsiaTheme="majorEastAsia" w:hAnsiTheme="majorHAnsi" w:cstheme="majorBidi"/>
                                  <w:color w:val="262626" w:themeColor="text1" w:themeTint="D9"/>
                                  <w:sz w:val="72"/>
                                  <w:szCs w:val="72"/>
                                </w:rPr>
                                <w:t xml:space="preserve">BSc Health and </w:t>
                              </w:r>
                              <w:r w:rsidR="00C12703">
                                <w:rPr>
                                  <w:rFonts w:asciiTheme="majorHAnsi" w:eastAsiaTheme="majorEastAsia" w:hAnsiTheme="majorHAnsi" w:cstheme="majorBidi"/>
                                  <w:color w:val="262626" w:themeColor="text1" w:themeTint="D9"/>
                                  <w:sz w:val="72"/>
                                  <w:szCs w:val="72"/>
                                </w:rPr>
                                <w:t>social</w:t>
                              </w:r>
                              <w:r w:rsidR="00F33A57">
                                <w:rPr>
                                  <w:rFonts w:asciiTheme="majorHAnsi" w:eastAsiaTheme="majorEastAsia" w:hAnsiTheme="majorHAnsi" w:cstheme="majorBidi"/>
                                  <w:color w:val="262626" w:themeColor="text1" w:themeTint="D9"/>
                                  <w:sz w:val="72"/>
                                  <w:szCs w:val="72"/>
                                </w:rPr>
                                <w:t xml:space="preserve"> Care</w:t>
                              </w:r>
                            </w:sdtContent>
                          </w:sdt>
                        </w:p>
                        <w:p w14:paraId="673975E6" w14:textId="77777777" w:rsidR="00285CE2" w:rsidRDefault="00285CE2" w:rsidP="00285CE2">
                          <w:pPr>
                            <w:pStyle w:val="NoSpacing"/>
                            <w:rPr>
                              <w:rFonts w:asciiTheme="majorHAnsi" w:eastAsiaTheme="majorEastAsia" w:hAnsiTheme="majorHAnsi" w:cstheme="majorBidi"/>
                              <w:color w:val="262626" w:themeColor="text1" w:themeTint="D9"/>
                              <w:sz w:val="44"/>
                              <w:szCs w:val="44"/>
                            </w:rPr>
                          </w:pPr>
                        </w:p>
                        <w:p w14:paraId="4978FD2F" w14:textId="77777777" w:rsidR="00285CE2" w:rsidRDefault="00285CE2" w:rsidP="00285CE2">
                          <w:pPr>
                            <w:pStyle w:val="NoSpacing"/>
                            <w:rPr>
                              <w:rFonts w:asciiTheme="majorHAnsi" w:eastAsiaTheme="majorEastAsia" w:hAnsiTheme="majorHAnsi" w:cstheme="majorBidi"/>
                              <w:color w:val="262626" w:themeColor="text1" w:themeTint="D9"/>
                              <w:sz w:val="44"/>
                              <w:szCs w:val="44"/>
                            </w:rPr>
                          </w:pPr>
                        </w:p>
                        <w:p w14:paraId="48FC741C" w14:textId="485BB7F9" w:rsidR="00285CE2" w:rsidRDefault="00285CE2" w:rsidP="00285CE2">
                          <w:pPr>
                            <w:pStyle w:val="NoSpacing"/>
                            <w:rPr>
                              <w:rFonts w:asciiTheme="majorHAnsi" w:eastAsiaTheme="majorEastAsia" w:hAnsiTheme="majorHAnsi" w:cstheme="majorBidi"/>
                              <w:color w:val="262626" w:themeColor="text1" w:themeTint="D9"/>
                              <w:sz w:val="44"/>
                              <w:szCs w:val="44"/>
                            </w:rPr>
                          </w:pPr>
                          <w:r w:rsidRPr="00285CE2">
                            <w:rPr>
                              <w:rFonts w:asciiTheme="majorHAnsi" w:eastAsiaTheme="majorEastAsia" w:hAnsiTheme="majorHAnsi" w:cstheme="majorBidi"/>
                              <w:color w:val="262626" w:themeColor="text1" w:themeTint="D9"/>
                              <w:sz w:val="44"/>
                              <w:szCs w:val="44"/>
                            </w:rPr>
                            <w:t>BMHP5003_BIRM</w:t>
                          </w:r>
                        </w:p>
                        <w:p w14:paraId="7DC5051D" w14:textId="77777777" w:rsidR="00285CE2" w:rsidRDefault="00285CE2" w:rsidP="00285CE2">
                          <w:pPr>
                            <w:pStyle w:val="NoSpacing"/>
                            <w:rPr>
                              <w:rFonts w:asciiTheme="majorHAnsi" w:eastAsiaTheme="majorEastAsia" w:hAnsiTheme="majorHAnsi" w:cstheme="majorBidi"/>
                              <w:color w:val="262626" w:themeColor="text1" w:themeTint="D9"/>
                              <w:sz w:val="44"/>
                              <w:szCs w:val="44"/>
                            </w:rPr>
                          </w:pPr>
                          <w:r>
                            <w:rPr>
                              <w:rFonts w:asciiTheme="majorHAnsi" w:eastAsiaTheme="majorEastAsia" w:hAnsiTheme="majorHAnsi" w:cstheme="majorBidi"/>
                              <w:color w:val="262626" w:themeColor="text1" w:themeTint="D9"/>
                              <w:sz w:val="44"/>
                              <w:szCs w:val="44"/>
                            </w:rPr>
                            <w:t>Lecturer -</w:t>
                          </w:r>
                          <w:r w:rsidRPr="00285CE2">
                            <w:rPr>
                              <w:rFonts w:asciiTheme="majorHAnsi" w:eastAsiaTheme="majorEastAsia" w:hAnsiTheme="majorHAnsi" w:cstheme="majorBidi"/>
                              <w:color w:val="262626" w:themeColor="text1" w:themeTint="D9"/>
                              <w:sz w:val="44"/>
                              <w:szCs w:val="44"/>
                            </w:rPr>
                            <w:t>Rachael Rivers</w:t>
                          </w:r>
                        </w:p>
                        <w:p w14:paraId="01ADA5F9" w14:textId="77777777" w:rsidR="00285CE2" w:rsidRPr="00285CE2" w:rsidRDefault="00285CE2" w:rsidP="00285CE2">
                          <w:pPr>
                            <w:pStyle w:val="NoSpacing"/>
                            <w:rPr>
                              <w:rFonts w:asciiTheme="majorHAnsi" w:eastAsiaTheme="majorEastAsia" w:hAnsiTheme="majorHAnsi" w:cstheme="majorBidi"/>
                              <w:color w:val="262626" w:themeColor="text1" w:themeTint="D9"/>
                              <w:sz w:val="44"/>
                              <w:szCs w:val="44"/>
                            </w:rPr>
                          </w:pPr>
                        </w:p>
                        <w:p w14:paraId="67B8D780" w14:textId="12EC07A3" w:rsidR="00285CE2" w:rsidRPr="00285CE2" w:rsidRDefault="00285CE2" w:rsidP="00285CE2">
                          <w:pPr>
                            <w:pStyle w:val="NoSpacing"/>
                            <w:rPr>
                              <w:rFonts w:asciiTheme="majorHAnsi" w:eastAsiaTheme="majorEastAsia" w:hAnsiTheme="majorHAnsi" w:cstheme="majorBidi"/>
                              <w:color w:val="262626" w:themeColor="text1" w:themeTint="D9"/>
                              <w:sz w:val="44"/>
                              <w:szCs w:val="44"/>
                            </w:rPr>
                          </w:pPr>
                          <w:r w:rsidRPr="00285CE2">
                            <w:rPr>
                              <w:rFonts w:asciiTheme="majorHAnsi" w:eastAsiaTheme="majorEastAsia" w:hAnsiTheme="majorHAnsi" w:cstheme="majorBidi"/>
                              <w:color w:val="262626" w:themeColor="text1" w:themeTint="D9"/>
                              <w:sz w:val="44"/>
                              <w:szCs w:val="44"/>
                            </w:rPr>
                            <w:t>Introduction to Physiology</w:t>
                          </w:r>
                        </w:p>
                        <w:p w14:paraId="03EDA57A" w14:textId="6974FEB1" w:rsidR="00285CE2" w:rsidRPr="00285CE2" w:rsidRDefault="00285CE2" w:rsidP="00285CE2">
                          <w:pPr>
                            <w:pStyle w:val="NoSpacing"/>
                            <w:rPr>
                              <w:rFonts w:asciiTheme="majorHAnsi" w:eastAsiaTheme="majorEastAsia" w:hAnsiTheme="majorHAnsi" w:cstheme="majorBidi"/>
                              <w:color w:val="262626" w:themeColor="text1" w:themeTint="D9"/>
                              <w:sz w:val="44"/>
                              <w:szCs w:val="44"/>
                            </w:rPr>
                          </w:pPr>
                          <w:r w:rsidRPr="00285CE2">
                            <w:rPr>
                              <w:rFonts w:asciiTheme="majorHAnsi" w:eastAsiaTheme="majorEastAsia" w:hAnsiTheme="majorHAnsi" w:cstheme="majorBidi"/>
                              <w:b/>
                              <w:bCs/>
                              <w:color w:val="262626" w:themeColor="text1" w:themeTint="D9"/>
                              <w:sz w:val="44"/>
                              <w:szCs w:val="44"/>
                            </w:rPr>
                            <w:t>Task 2</w:t>
                          </w:r>
                          <w:r w:rsidRPr="00285CE2">
                            <w:rPr>
                              <w:rFonts w:asciiTheme="majorHAnsi" w:eastAsiaTheme="majorEastAsia" w:hAnsiTheme="majorHAnsi" w:cstheme="majorBidi"/>
                              <w:color w:val="262626" w:themeColor="text1" w:themeTint="D9"/>
                              <w:sz w:val="44"/>
                              <w:szCs w:val="44"/>
                            </w:rPr>
                            <w:t xml:space="preserve"> – Written assessment </w:t>
                          </w:r>
                        </w:p>
                        <w:p w14:paraId="2DF93C01" w14:textId="39232B93" w:rsidR="00285CE2" w:rsidRDefault="00285CE2" w:rsidP="00285CE2">
                          <w:pPr>
                            <w:pStyle w:val="NoSpacing"/>
                            <w:rPr>
                              <w:rFonts w:asciiTheme="majorHAnsi" w:eastAsiaTheme="majorEastAsia" w:hAnsiTheme="majorHAnsi" w:cstheme="majorBidi"/>
                              <w:color w:val="262626" w:themeColor="text1" w:themeTint="D9"/>
                              <w:sz w:val="72"/>
                              <w:szCs w:val="72"/>
                            </w:rPr>
                          </w:pPr>
                        </w:p>
                        <w:p w14:paraId="65E6F9EC" w14:textId="77777777" w:rsidR="00285CE2" w:rsidRDefault="00285CE2" w:rsidP="00285CE2">
                          <w:pPr>
                            <w:pStyle w:val="NoSpacing"/>
                            <w:rPr>
                              <w:color w:val="404040" w:themeColor="text1" w:themeTint="BF"/>
                              <w:sz w:val="36"/>
                              <w:szCs w:val="36"/>
                            </w:rPr>
                          </w:pPr>
                        </w:p>
                      </w:txbxContent>
                    </v:textbox>
                    <w10:wrap anchorx="margin" anchory="page"/>
                  </v:shape>
                </w:pict>
              </mc:Fallback>
            </mc:AlternateContent>
          </w:r>
          <w:r>
            <w:rPr>
              <w:rFonts w:ascii="Arial" w:hAnsi="Arial" w:cs="Arial"/>
            </w:rPr>
            <w:br w:type="page"/>
          </w:r>
        </w:p>
        <w:p w14:paraId="2F223D66" w14:textId="11117CD4" w:rsidR="00285CE2" w:rsidRDefault="001B7A1A">
          <w:pPr>
            <w:rPr>
              <w:rFonts w:ascii="Arial" w:hAnsi="Arial" w:cs="Arial"/>
            </w:rPr>
          </w:pPr>
        </w:p>
      </w:sdtContent>
    </w:sdt>
    <w:sdt>
      <w:sdtPr>
        <w:id w:val="-20109768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A5AA5E8" w14:textId="5EECF8CD" w:rsidR="001C1F55" w:rsidRDefault="001C1F55">
          <w:pPr>
            <w:pStyle w:val="TOCHeading"/>
          </w:pPr>
          <w:r>
            <w:t>Contents</w:t>
          </w:r>
        </w:p>
        <w:p w14:paraId="47E41DC1" w14:textId="77777777" w:rsidR="008328FF" w:rsidRDefault="008328FF"/>
        <w:p w14:paraId="52A5C100" w14:textId="3BC87A85" w:rsidR="001C1F55" w:rsidRPr="005B57AF" w:rsidRDefault="001C1F55">
          <w:pPr>
            <w:rPr>
              <w:rFonts w:ascii="Arial" w:hAnsi="Arial" w:cs="Arial"/>
              <w:sz w:val="24"/>
              <w:szCs w:val="24"/>
            </w:rPr>
          </w:pPr>
          <w:r w:rsidRPr="005B57AF">
            <w:rPr>
              <w:rFonts w:ascii="Arial" w:hAnsi="Arial" w:cs="Arial"/>
              <w:sz w:val="24"/>
              <w:szCs w:val="24"/>
            </w:rPr>
            <w:t xml:space="preserve">Introduction </w:t>
          </w:r>
          <w:r w:rsidR="008328FF" w:rsidRPr="005B57AF">
            <w:rPr>
              <w:rFonts w:ascii="Arial" w:hAnsi="Arial" w:cs="Arial"/>
              <w:sz w:val="24"/>
              <w:szCs w:val="24"/>
            </w:rPr>
            <w:t>………………………………………………….</w:t>
          </w:r>
          <w:r w:rsidR="007E0EF6" w:rsidRPr="005B57AF">
            <w:rPr>
              <w:rFonts w:ascii="Arial" w:hAnsi="Arial" w:cs="Arial"/>
              <w:sz w:val="24"/>
              <w:szCs w:val="24"/>
            </w:rPr>
            <w:t xml:space="preserve"> 2</w:t>
          </w:r>
        </w:p>
        <w:p w14:paraId="5D711D25" w14:textId="79BC9623" w:rsidR="001C1F55" w:rsidRPr="005B57AF" w:rsidRDefault="001C1F55">
          <w:pPr>
            <w:rPr>
              <w:rFonts w:ascii="Arial" w:hAnsi="Arial" w:cs="Arial"/>
              <w:sz w:val="24"/>
              <w:szCs w:val="24"/>
            </w:rPr>
          </w:pPr>
          <w:r w:rsidRPr="005B57AF">
            <w:rPr>
              <w:rFonts w:ascii="Arial" w:hAnsi="Arial" w:cs="Arial"/>
              <w:sz w:val="24"/>
              <w:szCs w:val="24"/>
            </w:rPr>
            <w:t xml:space="preserve">Diet </w:t>
          </w:r>
          <w:r w:rsidR="00177611" w:rsidRPr="005B57AF">
            <w:rPr>
              <w:rFonts w:ascii="Arial" w:hAnsi="Arial" w:cs="Arial"/>
              <w:sz w:val="24"/>
              <w:szCs w:val="24"/>
            </w:rPr>
            <w:t>assessment</w:t>
          </w:r>
          <w:r w:rsidR="008328FF" w:rsidRPr="005B57AF">
            <w:rPr>
              <w:rFonts w:ascii="Arial" w:hAnsi="Arial" w:cs="Arial"/>
              <w:sz w:val="24"/>
              <w:szCs w:val="24"/>
            </w:rPr>
            <w:t>…………………………………………………..</w:t>
          </w:r>
          <w:r w:rsidR="00177611" w:rsidRPr="005B57AF">
            <w:rPr>
              <w:rFonts w:ascii="Arial" w:hAnsi="Arial" w:cs="Arial"/>
              <w:sz w:val="24"/>
              <w:szCs w:val="24"/>
            </w:rPr>
            <w:t xml:space="preserve"> </w:t>
          </w:r>
          <w:r w:rsidR="007E0EF6" w:rsidRPr="005B57AF">
            <w:rPr>
              <w:rFonts w:ascii="Arial" w:hAnsi="Arial" w:cs="Arial"/>
              <w:sz w:val="24"/>
              <w:szCs w:val="24"/>
            </w:rPr>
            <w:t>2</w:t>
          </w:r>
        </w:p>
        <w:p w14:paraId="54BC37F2" w14:textId="52D8AAEF" w:rsidR="00177611" w:rsidRPr="005B57AF" w:rsidRDefault="00177611" w:rsidP="00177611">
          <w:pPr>
            <w:rPr>
              <w:rFonts w:ascii="Arial" w:hAnsi="Arial" w:cs="Arial"/>
              <w:sz w:val="24"/>
              <w:szCs w:val="24"/>
            </w:rPr>
          </w:pPr>
          <w:r w:rsidRPr="005B57AF">
            <w:rPr>
              <w:rFonts w:ascii="Arial" w:hAnsi="Arial" w:cs="Arial"/>
              <w:sz w:val="24"/>
              <w:szCs w:val="24"/>
            </w:rPr>
            <w:t xml:space="preserve">Exercise </w:t>
          </w:r>
          <w:r w:rsidRPr="005B57AF">
            <w:rPr>
              <w:rFonts w:ascii="Arial" w:hAnsi="Arial" w:cs="Arial"/>
              <w:sz w:val="24"/>
              <w:szCs w:val="24"/>
            </w:rPr>
            <w:t>assessment</w:t>
          </w:r>
          <w:r w:rsidR="008328FF" w:rsidRPr="005B57AF">
            <w:rPr>
              <w:rFonts w:ascii="Arial" w:hAnsi="Arial" w:cs="Arial"/>
              <w:sz w:val="24"/>
              <w:szCs w:val="24"/>
            </w:rPr>
            <w:t>…………………………………………………..</w:t>
          </w:r>
          <w:r w:rsidRPr="005B57AF">
            <w:rPr>
              <w:rFonts w:ascii="Arial" w:hAnsi="Arial" w:cs="Arial"/>
              <w:sz w:val="24"/>
              <w:szCs w:val="24"/>
            </w:rPr>
            <w:t xml:space="preserve"> </w:t>
          </w:r>
          <w:r w:rsidR="007E0EF6" w:rsidRPr="005B57AF">
            <w:rPr>
              <w:rFonts w:ascii="Arial" w:hAnsi="Arial" w:cs="Arial"/>
              <w:sz w:val="24"/>
              <w:szCs w:val="24"/>
            </w:rPr>
            <w:t>3</w:t>
          </w:r>
        </w:p>
        <w:p w14:paraId="38E98835" w14:textId="5D227428" w:rsidR="00177611" w:rsidRPr="005B57AF" w:rsidRDefault="008328FF">
          <w:pPr>
            <w:rPr>
              <w:rFonts w:ascii="Arial" w:hAnsi="Arial" w:cs="Arial"/>
              <w:sz w:val="24"/>
              <w:szCs w:val="24"/>
            </w:rPr>
          </w:pPr>
          <w:r w:rsidRPr="005B57AF">
            <w:rPr>
              <w:rFonts w:ascii="Arial" w:hAnsi="Arial" w:cs="Arial"/>
              <w:sz w:val="24"/>
              <w:szCs w:val="24"/>
            </w:rPr>
            <w:t xml:space="preserve">Health behaviour…………………………………………………………… </w:t>
          </w:r>
          <w:r w:rsidR="007E0EF6" w:rsidRPr="005B57AF">
            <w:rPr>
              <w:rFonts w:ascii="Arial" w:hAnsi="Arial" w:cs="Arial"/>
              <w:sz w:val="24"/>
              <w:szCs w:val="24"/>
            </w:rPr>
            <w:t>4</w:t>
          </w:r>
        </w:p>
        <w:p w14:paraId="276118DD" w14:textId="217903E1" w:rsidR="008328FF" w:rsidRPr="005B57AF" w:rsidRDefault="008328FF">
          <w:pPr>
            <w:rPr>
              <w:rFonts w:ascii="Arial" w:hAnsi="Arial" w:cs="Arial"/>
              <w:sz w:val="24"/>
              <w:szCs w:val="24"/>
            </w:rPr>
          </w:pPr>
          <w:r w:rsidRPr="005B57AF">
            <w:rPr>
              <w:rFonts w:ascii="Arial" w:hAnsi="Arial" w:cs="Arial"/>
              <w:sz w:val="24"/>
              <w:szCs w:val="24"/>
            </w:rPr>
            <w:t xml:space="preserve">Conclusion………………………………………………………………………… </w:t>
          </w:r>
          <w:r w:rsidR="005B57AF" w:rsidRPr="005B57AF">
            <w:rPr>
              <w:rFonts w:ascii="Arial" w:hAnsi="Arial" w:cs="Arial"/>
              <w:sz w:val="24"/>
              <w:szCs w:val="24"/>
            </w:rPr>
            <w:t>5</w:t>
          </w:r>
        </w:p>
        <w:p w14:paraId="420EF43E" w14:textId="3BB22248" w:rsidR="008328FF" w:rsidRPr="005B57AF" w:rsidRDefault="008328FF">
          <w:pPr>
            <w:rPr>
              <w:rFonts w:ascii="Arial" w:hAnsi="Arial" w:cs="Arial"/>
              <w:sz w:val="24"/>
              <w:szCs w:val="24"/>
            </w:rPr>
          </w:pPr>
          <w:r w:rsidRPr="005B57AF">
            <w:rPr>
              <w:rFonts w:ascii="Arial" w:hAnsi="Arial" w:cs="Arial"/>
              <w:sz w:val="24"/>
              <w:szCs w:val="24"/>
            </w:rPr>
            <w:t>References……………………………………………………………………………</w:t>
          </w:r>
          <w:r w:rsidR="005B57AF" w:rsidRPr="005B57AF">
            <w:rPr>
              <w:rFonts w:ascii="Arial" w:hAnsi="Arial" w:cs="Arial"/>
              <w:sz w:val="24"/>
              <w:szCs w:val="24"/>
            </w:rPr>
            <w:t xml:space="preserve"> 6</w:t>
          </w:r>
        </w:p>
        <w:p w14:paraId="6FFFAA6D" w14:textId="77777777" w:rsidR="008328FF" w:rsidRDefault="008328FF"/>
        <w:p w14:paraId="729B7604" w14:textId="226024D1" w:rsidR="001C1F55" w:rsidRDefault="001C1F55"/>
      </w:sdtContent>
    </w:sdt>
    <w:p w14:paraId="1E88D33D" w14:textId="77777777" w:rsidR="00124016" w:rsidRPr="00CC77E7" w:rsidRDefault="00124016">
      <w:pPr>
        <w:rPr>
          <w:rFonts w:ascii="Arial" w:hAnsi="Arial" w:cs="Arial"/>
          <w:sz w:val="28"/>
          <w:szCs w:val="28"/>
        </w:rPr>
      </w:pPr>
    </w:p>
    <w:p w14:paraId="2683C434" w14:textId="77777777" w:rsidR="00557EFC" w:rsidRDefault="00557EFC">
      <w:pPr>
        <w:rPr>
          <w:rFonts w:ascii="Arial" w:hAnsi="Arial" w:cs="Arial"/>
          <w:sz w:val="32"/>
          <w:szCs w:val="32"/>
        </w:rPr>
      </w:pPr>
    </w:p>
    <w:p w14:paraId="4331EF38" w14:textId="77777777" w:rsidR="00557EFC" w:rsidRDefault="00557EFC">
      <w:pPr>
        <w:rPr>
          <w:rFonts w:ascii="Arial" w:hAnsi="Arial" w:cs="Arial"/>
          <w:sz w:val="32"/>
          <w:szCs w:val="32"/>
        </w:rPr>
      </w:pPr>
    </w:p>
    <w:p w14:paraId="07BB7FDD" w14:textId="77777777" w:rsidR="00557EFC" w:rsidRDefault="00557EFC">
      <w:pPr>
        <w:rPr>
          <w:rFonts w:ascii="Arial" w:hAnsi="Arial" w:cs="Arial"/>
          <w:sz w:val="32"/>
          <w:szCs w:val="32"/>
        </w:rPr>
      </w:pPr>
    </w:p>
    <w:p w14:paraId="09DF96B8" w14:textId="77777777" w:rsidR="00557EFC" w:rsidRDefault="00557EFC">
      <w:pPr>
        <w:rPr>
          <w:rFonts w:ascii="Arial" w:hAnsi="Arial" w:cs="Arial"/>
          <w:sz w:val="32"/>
          <w:szCs w:val="32"/>
        </w:rPr>
      </w:pPr>
    </w:p>
    <w:p w14:paraId="30B100B8" w14:textId="77777777" w:rsidR="00557EFC" w:rsidRDefault="00557EFC">
      <w:pPr>
        <w:rPr>
          <w:rFonts w:ascii="Arial" w:hAnsi="Arial" w:cs="Arial"/>
          <w:sz w:val="32"/>
          <w:szCs w:val="32"/>
        </w:rPr>
      </w:pPr>
    </w:p>
    <w:p w14:paraId="5F5BD851" w14:textId="77777777" w:rsidR="00557EFC" w:rsidRDefault="00557EFC">
      <w:pPr>
        <w:rPr>
          <w:rFonts w:ascii="Arial" w:hAnsi="Arial" w:cs="Arial"/>
          <w:sz w:val="32"/>
          <w:szCs w:val="32"/>
        </w:rPr>
      </w:pPr>
    </w:p>
    <w:p w14:paraId="7F44B840" w14:textId="77777777" w:rsidR="00557EFC" w:rsidRDefault="00557EFC">
      <w:pPr>
        <w:rPr>
          <w:rFonts w:ascii="Arial" w:hAnsi="Arial" w:cs="Arial"/>
          <w:sz w:val="32"/>
          <w:szCs w:val="32"/>
        </w:rPr>
      </w:pPr>
    </w:p>
    <w:p w14:paraId="3C199771" w14:textId="77777777" w:rsidR="00557EFC" w:rsidRDefault="00557EFC">
      <w:pPr>
        <w:rPr>
          <w:rFonts w:ascii="Arial" w:hAnsi="Arial" w:cs="Arial"/>
          <w:sz w:val="32"/>
          <w:szCs w:val="32"/>
        </w:rPr>
      </w:pPr>
    </w:p>
    <w:p w14:paraId="1DCD58CE" w14:textId="77777777" w:rsidR="00557EFC" w:rsidRDefault="00557EFC">
      <w:pPr>
        <w:rPr>
          <w:rFonts w:ascii="Arial" w:hAnsi="Arial" w:cs="Arial"/>
          <w:sz w:val="32"/>
          <w:szCs w:val="32"/>
        </w:rPr>
      </w:pPr>
    </w:p>
    <w:p w14:paraId="1C0CB6BE" w14:textId="77777777" w:rsidR="00557EFC" w:rsidRDefault="00557EFC">
      <w:pPr>
        <w:rPr>
          <w:rFonts w:ascii="Arial" w:hAnsi="Arial" w:cs="Arial"/>
          <w:sz w:val="32"/>
          <w:szCs w:val="32"/>
        </w:rPr>
      </w:pPr>
    </w:p>
    <w:p w14:paraId="4A3D67EB" w14:textId="77777777" w:rsidR="00557EFC" w:rsidRDefault="00557EFC">
      <w:pPr>
        <w:rPr>
          <w:rFonts w:ascii="Arial" w:hAnsi="Arial" w:cs="Arial"/>
          <w:sz w:val="32"/>
          <w:szCs w:val="32"/>
        </w:rPr>
      </w:pPr>
    </w:p>
    <w:p w14:paraId="175D4944" w14:textId="77777777" w:rsidR="00557EFC" w:rsidRDefault="00557EFC">
      <w:pPr>
        <w:rPr>
          <w:rFonts w:ascii="Arial" w:hAnsi="Arial" w:cs="Arial"/>
          <w:sz w:val="32"/>
          <w:szCs w:val="32"/>
        </w:rPr>
      </w:pPr>
    </w:p>
    <w:p w14:paraId="534E95FD" w14:textId="77777777" w:rsidR="00E5784C" w:rsidRDefault="00E5784C" w:rsidP="00D32CF2">
      <w:pPr>
        <w:spacing w:line="360" w:lineRule="auto"/>
        <w:rPr>
          <w:rFonts w:ascii="Arial" w:hAnsi="Arial" w:cs="Arial"/>
          <w:sz w:val="32"/>
          <w:szCs w:val="32"/>
        </w:rPr>
      </w:pPr>
    </w:p>
    <w:p w14:paraId="3B755589" w14:textId="77777777" w:rsidR="005B57AF" w:rsidRDefault="005B57AF" w:rsidP="00D32CF2">
      <w:pPr>
        <w:spacing w:line="360" w:lineRule="auto"/>
        <w:rPr>
          <w:rFonts w:ascii="Arial" w:hAnsi="Arial" w:cs="Arial"/>
          <w:sz w:val="32"/>
          <w:szCs w:val="32"/>
        </w:rPr>
      </w:pPr>
    </w:p>
    <w:p w14:paraId="7192CFA9" w14:textId="1084386D" w:rsidR="00194558" w:rsidRPr="006A2C34" w:rsidRDefault="00BD2FBB" w:rsidP="00D32CF2">
      <w:pPr>
        <w:spacing w:line="360" w:lineRule="auto"/>
        <w:rPr>
          <w:rFonts w:ascii="Arial" w:hAnsi="Arial" w:cs="Arial"/>
          <w:sz w:val="32"/>
          <w:szCs w:val="32"/>
        </w:rPr>
      </w:pPr>
      <w:r w:rsidRPr="006A2C34">
        <w:rPr>
          <w:rFonts w:ascii="Arial" w:hAnsi="Arial" w:cs="Arial"/>
          <w:sz w:val="32"/>
          <w:szCs w:val="32"/>
        </w:rPr>
        <w:lastRenderedPageBreak/>
        <w:t xml:space="preserve">Introduction  </w:t>
      </w:r>
    </w:p>
    <w:p w14:paraId="02ADAAE0" w14:textId="7D6F0EF8" w:rsidR="006216FD" w:rsidRDefault="00BD2FBB" w:rsidP="00D32CF2">
      <w:pPr>
        <w:spacing w:line="360" w:lineRule="auto"/>
        <w:jc w:val="both"/>
        <w:rPr>
          <w:rFonts w:ascii="Arial" w:hAnsi="Arial" w:cs="Arial"/>
        </w:rPr>
      </w:pPr>
      <w:r>
        <w:rPr>
          <w:rFonts w:ascii="Arial" w:hAnsi="Arial" w:cs="Arial"/>
        </w:rPr>
        <w:t>Th</w:t>
      </w:r>
      <w:r w:rsidR="002D314C">
        <w:rPr>
          <w:rFonts w:ascii="Arial" w:hAnsi="Arial" w:cs="Arial"/>
        </w:rPr>
        <w:t>e aim of this paper</w:t>
      </w:r>
      <w:r>
        <w:rPr>
          <w:rFonts w:ascii="Arial" w:hAnsi="Arial" w:cs="Arial"/>
        </w:rPr>
        <w:t xml:space="preserve"> will</w:t>
      </w:r>
      <w:r w:rsidR="00F059BA">
        <w:rPr>
          <w:rFonts w:ascii="Arial" w:hAnsi="Arial" w:cs="Arial"/>
        </w:rPr>
        <w:t xml:space="preserve"> be to </w:t>
      </w:r>
      <w:r w:rsidR="000345FF">
        <w:rPr>
          <w:rFonts w:ascii="Arial" w:hAnsi="Arial" w:cs="Arial"/>
        </w:rPr>
        <w:t xml:space="preserve">assess and </w:t>
      </w:r>
      <w:r w:rsidR="00F059BA">
        <w:rPr>
          <w:rFonts w:ascii="Arial" w:hAnsi="Arial" w:cs="Arial"/>
        </w:rPr>
        <w:t xml:space="preserve">identify </w:t>
      </w:r>
      <w:r w:rsidR="00AB3BF7">
        <w:rPr>
          <w:rFonts w:ascii="Arial" w:hAnsi="Arial" w:cs="Arial"/>
        </w:rPr>
        <w:t xml:space="preserve">the </w:t>
      </w:r>
      <w:r w:rsidR="00F059BA">
        <w:rPr>
          <w:rFonts w:ascii="Arial" w:hAnsi="Arial" w:cs="Arial"/>
        </w:rPr>
        <w:t xml:space="preserve">health needs and potential risks of </w:t>
      </w:r>
      <w:r w:rsidR="00AD3285">
        <w:rPr>
          <w:rFonts w:ascii="Arial" w:hAnsi="Arial" w:cs="Arial"/>
        </w:rPr>
        <w:t xml:space="preserve"> patients living </w:t>
      </w:r>
      <w:r w:rsidR="00D62A0F">
        <w:rPr>
          <w:rFonts w:ascii="Arial" w:hAnsi="Arial" w:cs="Arial"/>
        </w:rPr>
        <w:t xml:space="preserve">an </w:t>
      </w:r>
      <w:r w:rsidR="00F059BA">
        <w:rPr>
          <w:rFonts w:ascii="Arial" w:hAnsi="Arial" w:cs="Arial"/>
        </w:rPr>
        <w:t>un-healthy life style</w:t>
      </w:r>
      <w:r w:rsidR="00D62A0F">
        <w:rPr>
          <w:rFonts w:ascii="Arial" w:hAnsi="Arial" w:cs="Arial"/>
        </w:rPr>
        <w:t>. T</w:t>
      </w:r>
      <w:r w:rsidR="00F059BA">
        <w:rPr>
          <w:rFonts w:ascii="Arial" w:hAnsi="Arial" w:cs="Arial"/>
        </w:rPr>
        <w:t xml:space="preserve">he problematic issues that surround </w:t>
      </w:r>
      <w:r w:rsidR="00841DDD">
        <w:rPr>
          <w:rFonts w:ascii="Arial" w:hAnsi="Arial" w:cs="Arial"/>
        </w:rPr>
        <w:t xml:space="preserve">unhealthy </w:t>
      </w:r>
      <w:r w:rsidR="00005AF7">
        <w:rPr>
          <w:rFonts w:ascii="Arial" w:hAnsi="Arial" w:cs="Arial"/>
        </w:rPr>
        <w:t xml:space="preserve">eating </w:t>
      </w:r>
      <w:r w:rsidR="00F059BA">
        <w:rPr>
          <w:rFonts w:ascii="Arial" w:hAnsi="Arial" w:cs="Arial"/>
        </w:rPr>
        <w:t>habits</w:t>
      </w:r>
      <w:r w:rsidR="00841DDD">
        <w:rPr>
          <w:rFonts w:ascii="Arial" w:hAnsi="Arial" w:cs="Arial"/>
        </w:rPr>
        <w:t xml:space="preserve"> </w:t>
      </w:r>
      <w:r w:rsidR="00F059BA">
        <w:rPr>
          <w:rFonts w:ascii="Arial" w:hAnsi="Arial" w:cs="Arial"/>
        </w:rPr>
        <w:t>are considered bad for one’s</w:t>
      </w:r>
      <w:r w:rsidR="001921BD">
        <w:rPr>
          <w:rFonts w:ascii="Arial" w:hAnsi="Arial" w:cs="Arial"/>
        </w:rPr>
        <w:t xml:space="preserve"> physical and mental </w:t>
      </w:r>
      <w:r w:rsidR="00E73039">
        <w:rPr>
          <w:rFonts w:ascii="Arial" w:hAnsi="Arial" w:cs="Arial"/>
        </w:rPr>
        <w:t xml:space="preserve"> </w:t>
      </w:r>
      <w:r w:rsidR="00F059BA">
        <w:rPr>
          <w:rFonts w:ascii="Arial" w:hAnsi="Arial" w:cs="Arial"/>
        </w:rPr>
        <w:t>health</w:t>
      </w:r>
      <w:r w:rsidR="00BD3292">
        <w:rPr>
          <w:rFonts w:ascii="Arial" w:hAnsi="Arial" w:cs="Arial"/>
        </w:rPr>
        <w:t>.</w:t>
      </w:r>
      <w:r w:rsidR="00841DDD">
        <w:rPr>
          <w:rFonts w:ascii="Arial" w:hAnsi="Arial" w:cs="Arial"/>
        </w:rPr>
        <w:t xml:space="preserve"> </w:t>
      </w:r>
      <w:r w:rsidR="00BD3292">
        <w:rPr>
          <w:rFonts w:ascii="Arial" w:hAnsi="Arial" w:cs="Arial"/>
        </w:rPr>
        <w:t xml:space="preserve">Accessing </w:t>
      </w:r>
      <w:r w:rsidR="00F059BA">
        <w:rPr>
          <w:rFonts w:ascii="Arial" w:hAnsi="Arial" w:cs="Arial"/>
        </w:rPr>
        <w:t>the impact causes</w:t>
      </w:r>
      <w:r w:rsidR="00BD3292">
        <w:rPr>
          <w:rFonts w:ascii="Arial" w:hAnsi="Arial" w:cs="Arial"/>
        </w:rPr>
        <w:t xml:space="preserve"> and </w:t>
      </w:r>
      <w:r w:rsidR="0052424D">
        <w:rPr>
          <w:rFonts w:ascii="Arial" w:hAnsi="Arial" w:cs="Arial"/>
        </w:rPr>
        <w:t xml:space="preserve">effects will highlight where intervention is </w:t>
      </w:r>
      <w:r w:rsidR="00F60FEB">
        <w:rPr>
          <w:rFonts w:ascii="Arial" w:hAnsi="Arial" w:cs="Arial"/>
        </w:rPr>
        <w:t xml:space="preserve">considered </w:t>
      </w:r>
      <w:r w:rsidR="0052424D">
        <w:rPr>
          <w:rFonts w:ascii="Arial" w:hAnsi="Arial" w:cs="Arial"/>
        </w:rPr>
        <w:t>necessary.</w:t>
      </w:r>
      <w:r w:rsidR="00BD3292">
        <w:rPr>
          <w:rFonts w:ascii="Arial" w:hAnsi="Arial" w:cs="Arial"/>
        </w:rPr>
        <w:t xml:space="preserve"> </w:t>
      </w:r>
    </w:p>
    <w:p w14:paraId="0867A27D" w14:textId="2AD97E12" w:rsidR="00D657AB" w:rsidRDefault="00F059BA" w:rsidP="00D3445D">
      <w:pPr>
        <w:spacing w:line="360" w:lineRule="auto"/>
        <w:jc w:val="both"/>
        <w:rPr>
          <w:rFonts w:ascii="Arial" w:hAnsi="Arial" w:cs="Arial"/>
        </w:rPr>
      </w:pPr>
      <w:r>
        <w:rPr>
          <w:rFonts w:ascii="Arial" w:hAnsi="Arial" w:cs="Arial"/>
        </w:rPr>
        <w:t xml:space="preserve">To begin, this discussion will </w:t>
      </w:r>
      <w:r w:rsidR="000C4B85">
        <w:rPr>
          <w:rFonts w:ascii="Arial" w:hAnsi="Arial" w:cs="Arial"/>
        </w:rPr>
        <w:t>introduce</w:t>
      </w:r>
      <w:r w:rsidR="00BD2FBB">
        <w:rPr>
          <w:rFonts w:ascii="Arial" w:hAnsi="Arial" w:cs="Arial"/>
        </w:rPr>
        <w:t xml:space="preserve"> the </w:t>
      </w:r>
      <w:r w:rsidR="002D314C">
        <w:rPr>
          <w:rFonts w:ascii="Arial" w:hAnsi="Arial" w:cs="Arial"/>
        </w:rPr>
        <w:t xml:space="preserve">health </w:t>
      </w:r>
      <w:r w:rsidR="007E61C2">
        <w:rPr>
          <w:rFonts w:ascii="Arial" w:hAnsi="Arial" w:cs="Arial"/>
        </w:rPr>
        <w:t>case study</w:t>
      </w:r>
      <w:r w:rsidR="00BD2FBB">
        <w:rPr>
          <w:rFonts w:ascii="Arial" w:hAnsi="Arial" w:cs="Arial"/>
        </w:rPr>
        <w:t xml:space="preserve"> of </w:t>
      </w:r>
      <w:r w:rsidR="000C4B85">
        <w:rPr>
          <w:rFonts w:ascii="Arial" w:hAnsi="Arial" w:cs="Arial"/>
        </w:rPr>
        <w:t xml:space="preserve">an </w:t>
      </w:r>
      <w:r w:rsidR="00CC77E7">
        <w:rPr>
          <w:rFonts w:ascii="Arial" w:hAnsi="Arial" w:cs="Arial"/>
        </w:rPr>
        <w:t>individual</w:t>
      </w:r>
      <w:r w:rsidR="000C4B85">
        <w:rPr>
          <w:rFonts w:ascii="Arial" w:hAnsi="Arial" w:cs="Arial"/>
        </w:rPr>
        <w:t xml:space="preserve"> </w:t>
      </w:r>
      <w:r w:rsidR="00AB0227">
        <w:rPr>
          <w:rFonts w:ascii="Arial" w:hAnsi="Arial" w:cs="Arial"/>
        </w:rPr>
        <w:t>named Bob</w:t>
      </w:r>
      <w:r w:rsidR="003C67F1">
        <w:rPr>
          <w:rFonts w:ascii="Arial" w:hAnsi="Arial" w:cs="Arial"/>
        </w:rPr>
        <w:t>. Bob is a 52-year-old male truck driver w</w:t>
      </w:r>
      <w:r w:rsidR="00144FED">
        <w:rPr>
          <w:rFonts w:ascii="Arial" w:hAnsi="Arial" w:cs="Arial"/>
        </w:rPr>
        <w:t>ho</w:t>
      </w:r>
      <w:r w:rsidR="003C67F1">
        <w:rPr>
          <w:rFonts w:ascii="Arial" w:hAnsi="Arial" w:cs="Arial"/>
        </w:rPr>
        <w:t xml:space="preserve"> lives alone in </w:t>
      </w:r>
      <w:r w:rsidR="004B50B9">
        <w:rPr>
          <w:rFonts w:ascii="Arial" w:hAnsi="Arial" w:cs="Arial"/>
        </w:rPr>
        <w:t>B</w:t>
      </w:r>
      <w:r w:rsidR="00907291">
        <w:rPr>
          <w:rFonts w:ascii="Arial" w:hAnsi="Arial" w:cs="Arial"/>
        </w:rPr>
        <w:t>irmingham</w:t>
      </w:r>
      <w:r w:rsidR="003C67F1">
        <w:rPr>
          <w:rFonts w:ascii="Arial" w:hAnsi="Arial" w:cs="Arial"/>
        </w:rPr>
        <w:t xml:space="preserve"> city where the pollution levels are significancy high</w:t>
      </w:r>
      <w:r w:rsidR="00BA26D6">
        <w:rPr>
          <w:rFonts w:ascii="Arial" w:hAnsi="Arial" w:cs="Arial"/>
        </w:rPr>
        <w:t xml:space="preserve"> GOV.UK (2022)</w:t>
      </w:r>
      <w:r w:rsidR="00144FED">
        <w:rPr>
          <w:rFonts w:ascii="Arial" w:hAnsi="Arial" w:cs="Arial"/>
        </w:rPr>
        <w:t>.</w:t>
      </w:r>
      <w:r w:rsidR="003C67F1">
        <w:rPr>
          <w:rFonts w:ascii="Arial" w:hAnsi="Arial" w:cs="Arial"/>
        </w:rPr>
        <w:t xml:space="preserve"> </w:t>
      </w:r>
      <w:r w:rsidR="00144FED">
        <w:rPr>
          <w:rFonts w:ascii="Arial" w:hAnsi="Arial" w:cs="Arial"/>
        </w:rPr>
        <w:t>W</w:t>
      </w:r>
      <w:r w:rsidR="003C67F1">
        <w:rPr>
          <w:rFonts w:ascii="Arial" w:hAnsi="Arial" w:cs="Arial"/>
        </w:rPr>
        <w:t>ith a weight of 15 stone</w:t>
      </w:r>
      <w:r w:rsidR="006226AD">
        <w:rPr>
          <w:rFonts w:ascii="Arial" w:hAnsi="Arial" w:cs="Arial"/>
        </w:rPr>
        <w:t xml:space="preserve"> </w:t>
      </w:r>
      <w:r w:rsidR="003C67F1">
        <w:rPr>
          <w:rFonts w:ascii="Arial" w:hAnsi="Arial" w:cs="Arial"/>
        </w:rPr>
        <w:t xml:space="preserve">his </w:t>
      </w:r>
      <w:r w:rsidR="00C116DA">
        <w:rPr>
          <w:rFonts w:ascii="Arial" w:hAnsi="Arial" w:cs="Arial"/>
        </w:rPr>
        <w:t>life</w:t>
      </w:r>
      <w:r w:rsidR="000C4B85">
        <w:rPr>
          <w:rFonts w:ascii="Arial" w:hAnsi="Arial" w:cs="Arial"/>
        </w:rPr>
        <w:t>style</w:t>
      </w:r>
      <w:r w:rsidR="003C67F1">
        <w:rPr>
          <w:rFonts w:ascii="Arial" w:hAnsi="Arial" w:cs="Arial"/>
        </w:rPr>
        <w:t xml:space="preserve"> </w:t>
      </w:r>
      <w:r w:rsidR="000C4B85">
        <w:rPr>
          <w:rFonts w:ascii="Arial" w:hAnsi="Arial" w:cs="Arial"/>
        </w:rPr>
        <w:t xml:space="preserve">and choices that </w:t>
      </w:r>
      <w:r w:rsidR="00D3445D">
        <w:rPr>
          <w:rFonts w:ascii="Arial" w:hAnsi="Arial" w:cs="Arial"/>
        </w:rPr>
        <w:t>he is</w:t>
      </w:r>
      <w:r w:rsidR="00EB02C4">
        <w:rPr>
          <w:rFonts w:ascii="Arial" w:hAnsi="Arial" w:cs="Arial"/>
        </w:rPr>
        <w:t xml:space="preserve"> </w:t>
      </w:r>
      <w:r w:rsidR="00D3445D">
        <w:rPr>
          <w:rFonts w:ascii="Arial" w:hAnsi="Arial" w:cs="Arial"/>
        </w:rPr>
        <w:t>making</w:t>
      </w:r>
      <w:r w:rsidR="00EB02C4">
        <w:rPr>
          <w:rFonts w:ascii="Arial" w:hAnsi="Arial" w:cs="Arial"/>
        </w:rPr>
        <w:t xml:space="preserve"> </w:t>
      </w:r>
      <w:r>
        <w:rPr>
          <w:rFonts w:ascii="Arial" w:hAnsi="Arial" w:cs="Arial"/>
        </w:rPr>
        <w:t>at the moment</w:t>
      </w:r>
      <w:r w:rsidR="00317061">
        <w:rPr>
          <w:rFonts w:ascii="Arial" w:hAnsi="Arial" w:cs="Arial"/>
        </w:rPr>
        <w:t xml:space="preserve"> are</w:t>
      </w:r>
      <w:r w:rsidR="00C116DA">
        <w:rPr>
          <w:rFonts w:ascii="Arial" w:hAnsi="Arial" w:cs="Arial"/>
        </w:rPr>
        <w:t xml:space="preserve"> contributing</w:t>
      </w:r>
      <w:r w:rsidR="00170BD3">
        <w:rPr>
          <w:rFonts w:ascii="Arial" w:hAnsi="Arial" w:cs="Arial"/>
        </w:rPr>
        <w:t xml:space="preserve"> to more </w:t>
      </w:r>
      <w:r w:rsidR="00180255">
        <w:rPr>
          <w:rFonts w:ascii="Arial" w:hAnsi="Arial" w:cs="Arial"/>
        </w:rPr>
        <w:t xml:space="preserve">potential </w:t>
      </w:r>
      <w:r w:rsidR="00170BD3">
        <w:rPr>
          <w:rFonts w:ascii="Arial" w:hAnsi="Arial" w:cs="Arial"/>
        </w:rPr>
        <w:t>risk</w:t>
      </w:r>
      <w:r w:rsidR="00C116DA">
        <w:rPr>
          <w:rFonts w:ascii="Arial" w:hAnsi="Arial" w:cs="Arial"/>
        </w:rPr>
        <w:t>s</w:t>
      </w:r>
      <w:r w:rsidR="00170BD3">
        <w:rPr>
          <w:rFonts w:ascii="Arial" w:hAnsi="Arial" w:cs="Arial"/>
        </w:rPr>
        <w:t xml:space="preserve"> to b</w:t>
      </w:r>
      <w:r w:rsidR="00180255">
        <w:rPr>
          <w:rFonts w:ascii="Arial" w:hAnsi="Arial" w:cs="Arial"/>
        </w:rPr>
        <w:t xml:space="preserve">obs </w:t>
      </w:r>
      <w:r w:rsidR="00170BD3">
        <w:rPr>
          <w:rFonts w:ascii="Arial" w:hAnsi="Arial" w:cs="Arial"/>
        </w:rPr>
        <w:t>health</w:t>
      </w:r>
      <w:r w:rsidR="00C116DA">
        <w:rPr>
          <w:rFonts w:ascii="Arial" w:hAnsi="Arial" w:cs="Arial"/>
        </w:rPr>
        <w:t>.</w:t>
      </w:r>
      <w:r w:rsidR="008A069A">
        <w:rPr>
          <w:rFonts w:ascii="Arial" w:hAnsi="Arial" w:cs="Arial"/>
        </w:rPr>
        <w:t xml:space="preserve"> </w:t>
      </w:r>
      <w:r w:rsidR="00180255">
        <w:rPr>
          <w:rFonts w:ascii="Arial" w:hAnsi="Arial" w:cs="Arial"/>
        </w:rPr>
        <w:t>T</w:t>
      </w:r>
      <w:r w:rsidR="00C116DA">
        <w:rPr>
          <w:rFonts w:ascii="Arial" w:hAnsi="Arial" w:cs="Arial"/>
        </w:rPr>
        <w:t>his</w:t>
      </w:r>
      <w:r w:rsidR="00170BD3">
        <w:rPr>
          <w:rFonts w:ascii="Arial" w:hAnsi="Arial" w:cs="Arial"/>
        </w:rPr>
        <w:t xml:space="preserve"> </w:t>
      </w:r>
      <w:r w:rsidR="00C116DA">
        <w:rPr>
          <w:rFonts w:ascii="Arial" w:hAnsi="Arial" w:cs="Arial"/>
        </w:rPr>
        <w:t>will</w:t>
      </w:r>
      <w:r>
        <w:rPr>
          <w:rFonts w:ascii="Arial" w:hAnsi="Arial" w:cs="Arial"/>
        </w:rPr>
        <w:t xml:space="preserve"> </w:t>
      </w:r>
      <w:r w:rsidR="00F71801">
        <w:rPr>
          <w:rFonts w:ascii="Arial" w:hAnsi="Arial" w:cs="Arial"/>
        </w:rPr>
        <w:t>significantly</w:t>
      </w:r>
      <w:r w:rsidR="005566FD">
        <w:rPr>
          <w:rFonts w:ascii="Arial" w:hAnsi="Arial" w:cs="Arial"/>
        </w:rPr>
        <w:t xml:space="preserve"> </w:t>
      </w:r>
      <w:r w:rsidR="001E6179">
        <w:rPr>
          <w:rFonts w:ascii="Arial" w:hAnsi="Arial" w:cs="Arial"/>
        </w:rPr>
        <w:t xml:space="preserve">affect his </w:t>
      </w:r>
      <w:r w:rsidR="00562E66">
        <w:rPr>
          <w:rFonts w:ascii="Arial" w:hAnsi="Arial" w:cs="Arial"/>
        </w:rPr>
        <w:t>d</w:t>
      </w:r>
      <w:bookmarkStart w:id="0" w:name="_Hlk118191868"/>
      <w:r w:rsidR="00562E66">
        <w:rPr>
          <w:rFonts w:ascii="Arial" w:hAnsi="Arial" w:cs="Arial"/>
        </w:rPr>
        <w:t>a</w:t>
      </w:r>
      <w:bookmarkEnd w:id="0"/>
      <w:r w:rsidR="00562E66">
        <w:rPr>
          <w:rFonts w:ascii="Arial" w:hAnsi="Arial" w:cs="Arial"/>
        </w:rPr>
        <w:t xml:space="preserve">ily </w:t>
      </w:r>
      <w:r w:rsidR="004B50B9">
        <w:rPr>
          <w:rFonts w:ascii="Arial" w:hAnsi="Arial" w:cs="Arial"/>
        </w:rPr>
        <w:t>activity levels</w:t>
      </w:r>
      <w:r w:rsidR="00562E66">
        <w:rPr>
          <w:rFonts w:ascii="Arial" w:hAnsi="Arial" w:cs="Arial"/>
        </w:rPr>
        <w:t xml:space="preserve"> and he</w:t>
      </w:r>
      <w:bookmarkStart w:id="1" w:name="_Hlk118192547"/>
      <w:r w:rsidR="00562E66">
        <w:rPr>
          <w:rFonts w:ascii="Arial" w:hAnsi="Arial" w:cs="Arial"/>
        </w:rPr>
        <w:t>a</w:t>
      </w:r>
      <w:bookmarkEnd w:id="1"/>
      <w:r w:rsidR="00562E66">
        <w:rPr>
          <w:rFonts w:ascii="Arial" w:hAnsi="Arial" w:cs="Arial"/>
        </w:rPr>
        <w:t>lth</w:t>
      </w:r>
      <w:r w:rsidR="000928B1">
        <w:rPr>
          <w:rFonts w:ascii="Arial" w:hAnsi="Arial" w:cs="Arial"/>
        </w:rPr>
        <w:t xml:space="preserve"> c</w:t>
      </w:r>
      <w:r w:rsidR="00CC77E7">
        <w:rPr>
          <w:rFonts w:ascii="Arial" w:hAnsi="Arial" w:cs="Arial"/>
        </w:rPr>
        <w:t xml:space="preserve">ausing </w:t>
      </w:r>
      <w:r w:rsidR="00EB02C4">
        <w:rPr>
          <w:rFonts w:ascii="Arial" w:hAnsi="Arial" w:cs="Arial"/>
        </w:rPr>
        <w:t>nutritional problems</w:t>
      </w:r>
      <w:r>
        <w:rPr>
          <w:rFonts w:ascii="Arial" w:hAnsi="Arial" w:cs="Arial"/>
        </w:rPr>
        <w:t xml:space="preserve"> and </w:t>
      </w:r>
      <w:r w:rsidR="00EB02C4">
        <w:rPr>
          <w:rFonts w:ascii="Arial" w:hAnsi="Arial" w:cs="Arial"/>
        </w:rPr>
        <w:t xml:space="preserve">increasing the risk of further </w:t>
      </w:r>
      <w:r w:rsidR="001168A7">
        <w:rPr>
          <w:rFonts w:ascii="Arial" w:hAnsi="Arial" w:cs="Arial"/>
        </w:rPr>
        <w:t>complications</w:t>
      </w:r>
      <w:r w:rsidR="00EB02C4">
        <w:rPr>
          <w:rFonts w:ascii="Arial" w:hAnsi="Arial" w:cs="Arial"/>
        </w:rPr>
        <w:t xml:space="preserve"> Yanping </w:t>
      </w:r>
      <w:bookmarkStart w:id="2" w:name="_Hlk118706891"/>
      <w:r w:rsidR="00EB02C4">
        <w:rPr>
          <w:rFonts w:ascii="Arial" w:hAnsi="Arial" w:cs="Arial"/>
        </w:rPr>
        <w:t>(2020).</w:t>
      </w:r>
      <w:r w:rsidR="002642A5">
        <w:rPr>
          <w:rFonts w:ascii="Arial" w:hAnsi="Arial" w:cs="Arial"/>
        </w:rPr>
        <w:t xml:space="preserve"> </w:t>
      </w:r>
      <w:bookmarkEnd w:id="2"/>
    </w:p>
    <w:p w14:paraId="6F79C99A" w14:textId="3EF286EF" w:rsidR="006A2C34" w:rsidRPr="006A2C34" w:rsidRDefault="00015A21" w:rsidP="004E5677">
      <w:pPr>
        <w:spacing w:line="360" w:lineRule="auto"/>
        <w:jc w:val="both"/>
        <w:rPr>
          <w:rFonts w:ascii="Arial" w:hAnsi="Arial" w:cs="Arial"/>
          <w:sz w:val="32"/>
          <w:szCs w:val="32"/>
        </w:rPr>
      </w:pPr>
      <w:r>
        <w:rPr>
          <w:rFonts w:ascii="Arial" w:hAnsi="Arial" w:cs="Arial"/>
        </w:rPr>
        <w:t xml:space="preserve">The medical field </w:t>
      </w:r>
      <w:r w:rsidR="004E5677">
        <w:rPr>
          <w:rFonts w:ascii="Arial" w:hAnsi="Arial" w:cs="Arial"/>
        </w:rPr>
        <w:t>is</w:t>
      </w:r>
      <w:r>
        <w:rPr>
          <w:rFonts w:ascii="Arial" w:hAnsi="Arial" w:cs="Arial"/>
        </w:rPr>
        <w:t xml:space="preserve"> a </w:t>
      </w:r>
      <w:r w:rsidR="00990666">
        <w:rPr>
          <w:rFonts w:ascii="Arial" w:hAnsi="Arial" w:cs="Arial"/>
        </w:rPr>
        <w:t>never-ending</w:t>
      </w:r>
      <w:r>
        <w:rPr>
          <w:rFonts w:ascii="Arial" w:hAnsi="Arial" w:cs="Arial"/>
        </w:rPr>
        <w:t xml:space="preserve"> progress</w:t>
      </w:r>
      <w:r w:rsidR="006F1323">
        <w:rPr>
          <w:rFonts w:ascii="Arial" w:hAnsi="Arial" w:cs="Arial"/>
        </w:rPr>
        <w:t>ing</w:t>
      </w:r>
      <w:r w:rsidR="009E1411">
        <w:rPr>
          <w:rFonts w:ascii="Arial" w:hAnsi="Arial" w:cs="Arial"/>
        </w:rPr>
        <w:t xml:space="preserve"> </w:t>
      </w:r>
      <w:r w:rsidR="009A766D">
        <w:rPr>
          <w:rFonts w:ascii="Arial" w:hAnsi="Arial" w:cs="Arial"/>
        </w:rPr>
        <w:t>subject</w:t>
      </w:r>
      <w:r w:rsidR="009E1411">
        <w:rPr>
          <w:rFonts w:ascii="Arial" w:hAnsi="Arial" w:cs="Arial"/>
        </w:rPr>
        <w:t xml:space="preserve"> </w:t>
      </w:r>
      <w:r w:rsidR="009A766D">
        <w:rPr>
          <w:rFonts w:ascii="Arial" w:hAnsi="Arial" w:cs="Arial"/>
        </w:rPr>
        <w:t>based on t</w:t>
      </w:r>
      <w:r w:rsidR="006F1323">
        <w:rPr>
          <w:rFonts w:ascii="Arial" w:hAnsi="Arial" w:cs="Arial"/>
        </w:rPr>
        <w:t>heory and practice</w:t>
      </w:r>
      <w:r w:rsidR="009E1411">
        <w:rPr>
          <w:rFonts w:ascii="Arial" w:hAnsi="Arial" w:cs="Arial"/>
        </w:rPr>
        <w:t>,</w:t>
      </w:r>
      <w:r w:rsidR="004E5677">
        <w:rPr>
          <w:rFonts w:ascii="Arial" w:hAnsi="Arial" w:cs="Arial"/>
        </w:rPr>
        <w:t xml:space="preserve"> which </w:t>
      </w:r>
      <w:r w:rsidR="00131937">
        <w:rPr>
          <w:rFonts w:ascii="Arial" w:hAnsi="Arial" w:cs="Arial"/>
        </w:rPr>
        <w:t>is designed to improve health and diet for positive outcome</w:t>
      </w:r>
      <w:r w:rsidR="00793050">
        <w:rPr>
          <w:rFonts w:ascii="Arial" w:hAnsi="Arial" w:cs="Arial"/>
        </w:rPr>
        <w:t>s</w:t>
      </w:r>
      <w:r w:rsidR="004E5677">
        <w:rPr>
          <w:rFonts w:ascii="Arial" w:hAnsi="Arial" w:cs="Arial"/>
        </w:rPr>
        <w:t xml:space="preserve"> with patients such </w:t>
      </w:r>
      <w:r w:rsidR="00CC7500">
        <w:rPr>
          <w:rFonts w:ascii="Arial" w:hAnsi="Arial" w:cs="Arial"/>
        </w:rPr>
        <w:t>as B</w:t>
      </w:r>
      <w:r w:rsidR="004E5677">
        <w:rPr>
          <w:rFonts w:ascii="Arial" w:hAnsi="Arial" w:cs="Arial"/>
        </w:rPr>
        <w:t>ob</w:t>
      </w:r>
      <w:r w:rsidR="00531B02">
        <w:rPr>
          <w:rFonts w:ascii="Arial" w:hAnsi="Arial" w:cs="Arial"/>
        </w:rPr>
        <w:t xml:space="preserve"> </w:t>
      </w:r>
      <w:r w:rsidR="00311D75">
        <w:rPr>
          <w:rFonts w:ascii="Arial" w:hAnsi="Arial" w:cs="Arial"/>
        </w:rPr>
        <w:t>Public Health England (2022)</w:t>
      </w:r>
      <w:r w:rsidR="00531B02">
        <w:rPr>
          <w:rFonts w:ascii="Arial" w:hAnsi="Arial" w:cs="Arial"/>
        </w:rPr>
        <w:t>.</w:t>
      </w:r>
      <w:r w:rsidR="00311D75">
        <w:rPr>
          <w:rFonts w:ascii="Arial" w:hAnsi="Arial" w:cs="Arial"/>
        </w:rPr>
        <w:t xml:space="preserve"> </w:t>
      </w:r>
      <w:r w:rsidR="00531B02">
        <w:rPr>
          <w:rFonts w:ascii="Arial" w:hAnsi="Arial" w:cs="Arial"/>
        </w:rPr>
        <w:t>T</w:t>
      </w:r>
      <w:r w:rsidR="00AB0227">
        <w:rPr>
          <w:rFonts w:ascii="Arial" w:hAnsi="Arial" w:cs="Arial"/>
        </w:rPr>
        <w:t xml:space="preserve">his essay will </w:t>
      </w:r>
      <w:r w:rsidR="004E5677">
        <w:rPr>
          <w:rFonts w:ascii="Arial" w:hAnsi="Arial" w:cs="Arial"/>
        </w:rPr>
        <w:t>highlight and evaluate</w:t>
      </w:r>
      <w:r w:rsidR="00AB0227">
        <w:rPr>
          <w:rFonts w:ascii="Arial" w:hAnsi="Arial" w:cs="Arial"/>
        </w:rPr>
        <w:t xml:space="preserve"> the consequences of ill health due to Bob’s lifestyle and conclude the practical strategies and changes needed for Bob to improve his </w:t>
      </w:r>
      <w:r w:rsidR="001D7A7E">
        <w:rPr>
          <w:rFonts w:ascii="Arial" w:hAnsi="Arial" w:cs="Arial"/>
        </w:rPr>
        <w:t>health and live a healthier, happier life</w:t>
      </w:r>
      <w:r w:rsidR="00311D75">
        <w:rPr>
          <w:rFonts w:ascii="Arial" w:hAnsi="Arial" w:cs="Arial"/>
        </w:rPr>
        <w:t xml:space="preserve"> Public Health England (2022)</w:t>
      </w:r>
      <w:r w:rsidR="00531B02">
        <w:rPr>
          <w:rFonts w:ascii="Arial" w:hAnsi="Arial" w:cs="Arial"/>
        </w:rPr>
        <w:t>.</w:t>
      </w:r>
      <w:r w:rsidR="00A13CA6">
        <w:rPr>
          <w:rFonts w:ascii="Arial" w:hAnsi="Arial" w:cs="Arial"/>
        </w:rPr>
        <w:t xml:space="preserve"> Bob’s daily </w:t>
      </w:r>
      <w:r w:rsidR="0076475F">
        <w:rPr>
          <w:rFonts w:ascii="Arial" w:hAnsi="Arial" w:cs="Arial"/>
        </w:rPr>
        <w:t>eating</w:t>
      </w:r>
      <w:r w:rsidR="00A13CA6">
        <w:rPr>
          <w:rFonts w:ascii="Arial" w:hAnsi="Arial" w:cs="Arial"/>
        </w:rPr>
        <w:t xml:space="preserve"> can majorly affect his health deteriorating his organs, and other major parts of his body that he needs to function well</w:t>
      </w:r>
      <w:r w:rsidR="0076475F">
        <w:rPr>
          <w:rFonts w:ascii="Arial" w:hAnsi="Arial" w:cs="Arial"/>
        </w:rPr>
        <w:t>,</w:t>
      </w:r>
      <w:r w:rsidR="00A13CA6">
        <w:rPr>
          <w:rFonts w:ascii="Arial" w:hAnsi="Arial" w:cs="Arial"/>
        </w:rPr>
        <w:t xml:space="preserve"> </w:t>
      </w:r>
      <w:r w:rsidR="0076475F">
        <w:rPr>
          <w:rFonts w:ascii="Arial" w:hAnsi="Arial" w:cs="Arial"/>
        </w:rPr>
        <w:t>to</w:t>
      </w:r>
      <w:r w:rsidR="00A13CA6">
        <w:rPr>
          <w:rFonts w:ascii="Arial" w:hAnsi="Arial" w:cs="Arial"/>
        </w:rPr>
        <w:t xml:space="preserve"> maintain a</w:t>
      </w:r>
      <w:r w:rsidR="0076475F">
        <w:rPr>
          <w:rFonts w:ascii="Arial" w:hAnsi="Arial" w:cs="Arial"/>
        </w:rPr>
        <w:t xml:space="preserve"> </w:t>
      </w:r>
      <w:r w:rsidR="00A13CA6">
        <w:rPr>
          <w:rFonts w:ascii="Arial" w:hAnsi="Arial" w:cs="Arial"/>
        </w:rPr>
        <w:t>healthy lifestyle</w:t>
      </w:r>
      <w:r w:rsidR="0076475F">
        <w:rPr>
          <w:rFonts w:ascii="Arial" w:hAnsi="Arial" w:cs="Arial"/>
        </w:rPr>
        <w:t>,</w:t>
      </w:r>
      <w:r w:rsidR="00CC7500">
        <w:rPr>
          <w:rFonts w:ascii="Arial" w:hAnsi="Arial" w:cs="Arial"/>
        </w:rPr>
        <w:t xml:space="preserve"> to improve</w:t>
      </w:r>
      <w:r w:rsidR="004C3866">
        <w:rPr>
          <w:rFonts w:ascii="Arial" w:hAnsi="Arial" w:cs="Arial"/>
        </w:rPr>
        <w:t xml:space="preserve"> his life</w:t>
      </w:r>
      <w:r w:rsidR="00D657AB">
        <w:rPr>
          <w:rFonts w:ascii="Arial" w:hAnsi="Arial" w:cs="Arial"/>
        </w:rPr>
        <w:t xml:space="preserve"> and </w:t>
      </w:r>
      <w:r w:rsidR="0060709B">
        <w:rPr>
          <w:rFonts w:ascii="Arial" w:hAnsi="Arial" w:cs="Arial"/>
        </w:rPr>
        <w:t>supporting and promoting good wellbeing</w:t>
      </w:r>
      <w:r w:rsidR="002642A5">
        <w:rPr>
          <w:rFonts w:ascii="Arial" w:hAnsi="Arial" w:cs="Arial"/>
        </w:rPr>
        <w:t xml:space="preserve"> </w:t>
      </w:r>
      <w:r w:rsidR="00CC7500">
        <w:rPr>
          <w:rFonts w:ascii="Arial" w:hAnsi="Arial" w:cs="Arial"/>
        </w:rPr>
        <w:t>for himself</w:t>
      </w:r>
      <w:r w:rsidR="003C67F1">
        <w:rPr>
          <w:rFonts w:ascii="Arial" w:hAnsi="Arial" w:cs="Arial"/>
        </w:rPr>
        <w:t xml:space="preserve"> NHS (2022).</w:t>
      </w:r>
      <w:r w:rsidR="00CC7500">
        <w:rPr>
          <w:rFonts w:ascii="Arial" w:hAnsi="Arial" w:cs="Arial"/>
        </w:rPr>
        <w:tab/>
      </w:r>
      <w:r w:rsidR="00CC7500">
        <w:rPr>
          <w:rFonts w:ascii="Arial" w:hAnsi="Arial" w:cs="Arial"/>
        </w:rPr>
        <w:tab/>
      </w:r>
      <w:r w:rsidR="00CC7500">
        <w:rPr>
          <w:rFonts w:ascii="Arial" w:hAnsi="Arial" w:cs="Arial"/>
        </w:rPr>
        <w:tab/>
      </w:r>
      <w:r w:rsidR="00CC7500" w:rsidRPr="006A2C34">
        <w:rPr>
          <w:rFonts w:ascii="Arial" w:hAnsi="Arial" w:cs="Arial"/>
          <w:sz w:val="32"/>
          <w:szCs w:val="32"/>
        </w:rPr>
        <w:tab/>
      </w:r>
    </w:p>
    <w:p w14:paraId="36B6E6F1" w14:textId="77777777" w:rsidR="00AC3F28" w:rsidRDefault="00AC3F28" w:rsidP="004E5677">
      <w:pPr>
        <w:spacing w:line="360" w:lineRule="auto"/>
        <w:jc w:val="both"/>
        <w:rPr>
          <w:rFonts w:ascii="Arial" w:hAnsi="Arial" w:cs="Arial"/>
          <w:sz w:val="32"/>
          <w:szCs w:val="32"/>
        </w:rPr>
      </w:pPr>
    </w:p>
    <w:p w14:paraId="46D3E6E0" w14:textId="30974821" w:rsidR="006829DE" w:rsidRPr="006A2C34" w:rsidRDefault="004039D5" w:rsidP="004E5677">
      <w:pPr>
        <w:spacing w:line="360" w:lineRule="auto"/>
        <w:jc w:val="both"/>
        <w:rPr>
          <w:rFonts w:ascii="Arial" w:hAnsi="Arial" w:cs="Arial"/>
          <w:sz w:val="32"/>
          <w:szCs w:val="32"/>
        </w:rPr>
      </w:pPr>
      <w:r w:rsidRPr="006A2C34">
        <w:rPr>
          <w:rFonts w:ascii="Arial" w:hAnsi="Arial" w:cs="Arial"/>
          <w:sz w:val="32"/>
          <w:szCs w:val="32"/>
        </w:rPr>
        <w:t>D</w:t>
      </w:r>
      <w:r w:rsidR="009B79C1" w:rsidRPr="006A2C34">
        <w:rPr>
          <w:rFonts w:ascii="Arial" w:hAnsi="Arial" w:cs="Arial"/>
          <w:sz w:val="32"/>
          <w:szCs w:val="32"/>
        </w:rPr>
        <w:t xml:space="preserve">iet Assessment </w:t>
      </w:r>
    </w:p>
    <w:p w14:paraId="2A32EF49" w14:textId="17464DDF" w:rsidR="00A50503" w:rsidRDefault="003C67F1" w:rsidP="00D3445D">
      <w:pPr>
        <w:spacing w:line="360" w:lineRule="auto"/>
        <w:jc w:val="both"/>
        <w:rPr>
          <w:rFonts w:ascii="Arial" w:hAnsi="Arial" w:cs="Arial"/>
        </w:rPr>
      </w:pPr>
      <w:r>
        <w:rPr>
          <w:rFonts w:ascii="Arial" w:hAnsi="Arial" w:cs="Arial"/>
        </w:rPr>
        <w:t xml:space="preserve">Firstly, </w:t>
      </w:r>
      <w:r w:rsidR="00781AFA">
        <w:rPr>
          <w:rFonts w:ascii="Arial" w:hAnsi="Arial" w:cs="Arial"/>
        </w:rPr>
        <w:t xml:space="preserve">Bob’s “eat as I go” diet sems to be a quick solution for him to be able to eat quickly to avoid wasting time. </w:t>
      </w:r>
      <w:r w:rsidR="00390C17">
        <w:rPr>
          <w:rFonts w:ascii="Arial" w:hAnsi="Arial" w:cs="Arial"/>
        </w:rPr>
        <w:t xml:space="preserve">Given that </w:t>
      </w:r>
      <w:r w:rsidR="002A4E43">
        <w:rPr>
          <w:rFonts w:ascii="Arial" w:hAnsi="Arial" w:cs="Arial"/>
        </w:rPr>
        <w:t xml:space="preserve">Bob is divorced and lives alone </w:t>
      </w:r>
      <w:r w:rsidR="00F642EB">
        <w:rPr>
          <w:rFonts w:ascii="Arial" w:hAnsi="Arial" w:cs="Arial"/>
        </w:rPr>
        <w:t>it</w:t>
      </w:r>
      <w:r w:rsidR="002A4E43">
        <w:rPr>
          <w:rFonts w:ascii="Arial" w:hAnsi="Arial" w:cs="Arial"/>
        </w:rPr>
        <w:t xml:space="preserve"> might </w:t>
      </w:r>
      <w:r w:rsidR="00F642EB">
        <w:rPr>
          <w:rFonts w:ascii="Arial" w:hAnsi="Arial" w:cs="Arial"/>
        </w:rPr>
        <w:t xml:space="preserve">seem </w:t>
      </w:r>
      <w:r w:rsidR="002A4E43">
        <w:rPr>
          <w:rFonts w:ascii="Arial" w:hAnsi="Arial" w:cs="Arial"/>
        </w:rPr>
        <w:t xml:space="preserve">pointless in </w:t>
      </w:r>
      <w:r w:rsidR="00F642EB">
        <w:rPr>
          <w:rFonts w:ascii="Arial" w:hAnsi="Arial" w:cs="Arial"/>
        </w:rPr>
        <w:t>preparing meals</w:t>
      </w:r>
      <w:r w:rsidR="002A4E43">
        <w:rPr>
          <w:rFonts w:ascii="Arial" w:hAnsi="Arial" w:cs="Arial"/>
        </w:rPr>
        <w:t xml:space="preserve"> for just one </w:t>
      </w:r>
      <w:r w:rsidR="00F642EB">
        <w:rPr>
          <w:rFonts w:ascii="Arial" w:hAnsi="Arial" w:cs="Arial"/>
        </w:rPr>
        <w:t>person</w:t>
      </w:r>
      <w:r w:rsidR="002A4E43">
        <w:rPr>
          <w:rFonts w:ascii="Arial" w:hAnsi="Arial" w:cs="Arial"/>
        </w:rPr>
        <w:t>, a</w:t>
      </w:r>
      <w:r w:rsidR="00781AFA">
        <w:rPr>
          <w:rFonts w:ascii="Arial" w:hAnsi="Arial" w:cs="Arial"/>
        </w:rPr>
        <w:t xml:space="preserve">lthough this seems quick and affective short term, long term it will </w:t>
      </w:r>
      <w:r w:rsidR="00DE400B">
        <w:rPr>
          <w:rFonts w:ascii="Arial" w:hAnsi="Arial" w:cs="Arial"/>
        </w:rPr>
        <w:t xml:space="preserve">negative </w:t>
      </w:r>
      <w:r w:rsidR="00781AFA">
        <w:rPr>
          <w:rFonts w:ascii="Arial" w:hAnsi="Arial" w:cs="Arial"/>
        </w:rPr>
        <w:t xml:space="preserve">impact </w:t>
      </w:r>
      <w:r w:rsidR="00DE400B">
        <w:rPr>
          <w:rFonts w:ascii="Arial" w:hAnsi="Arial" w:cs="Arial"/>
        </w:rPr>
        <w:t xml:space="preserve">on </w:t>
      </w:r>
      <w:r w:rsidR="00781AFA">
        <w:rPr>
          <w:rFonts w:ascii="Arial" w:hAnsi="Arial" w:cs="Arial"/>
        </w:rPr>
        <w:t xml:space="preserve">his health targeting his blood pressure, increasing the risk of heart disease, </w:t>
      </w:r>
      <w:r w:rsidR="00DE6371">
        <w:rPr>
          <w:rFonts w:ascii="Arial" w:hAnsi="Arial" w:cs="Arial"/>
        </w:rPr>
        <w:t xml:space="preserve">obesity, </w:t>
      </w:r>
      <w:r w:rsidR="00781AFA">
        <w:rPr>
          <w:rFonts w:ascii="Arial" w:hAnsi="Arial" w:cs="Arial"/>
        </w:rPr>
        <w:t>and high blood sugar potentially inducing diabetes</w:t>
      </w:r>
      <w:r w:rsidR="00573C77">
        <w:rPr>
          <w:rFonts w:ascii="Arial" w:hAnsi="Arial" w:cs="Arial"/>
        </w:rPr>
        <w:t xml:space="preserve"> or worse</w:t>
      </w:r>
      <w:r w:rsidR="009D33FB">
        <w:rPr>
          <w:rFonts w:ascii="Arial" w:hAnsi="Arial" w:cs="Arial"/>
        </w:rPr>
        <w:t xml:space="preserve">, </w:t>
      </w:r>
      <w:r w:rsidR="00573C77">
        <w:rPr>
          <w:rFonts w:ascii="Arial" w:hAnsi="Arial" w:cs="Arial"/>
        </w:rPr>
        <w:t>Cancer</w:t>
      </w:r>
      <w:r w:rsidR="009D33FB">
        <w:rPr>
          <w:rFonts w:ascii="Arial" w:hAnsi="Arial" w:cs="Arial"/>
        </w:rPr>
        <w:t>,</w:t>
      </w:r>
      <w:r w:rsidR="00781AFA">
        <w:rPr>
          <w:rFonts w:ascii="Arial" w:hAnsi="Arial" w:cs="Arial"/>
        </w:rPr>
        <w:t xml:space="preserve"> </w:t>
      </w:r>
      <w:r w:rsidR="009D33FB">
        <w:rPr>
          <w:rFonts w:ascii="Arial" w:hAnsi="Arial" w:cs="Arial"/>
        </w:rPr>
        <w:t>Rodgers, et al, (1994).</w:t>
      </w:r>
      <w:r w:rsidR="00B91025">
        <w:rPr>
          <w:rFonts w:ascii="Arial" w:hAnsi="Arial" w:cs="Arial"/>
        </w:rPr>
        <w:t xml:space="preserve"> </w:t>
      </w:r>
    </w:p>
    <w:p w14:paraId="793D29E6" w14:textId="06365547" w:rsidR="00CF1977" w:rsidRDefault="004E7A57" w:rsidP="00D3445D">
      <w:pPr>
        <w:spacing w:line="360" w:lineRule="auto"/>
        <w:jc w:val="both"/>
        <w:rPr>
          <w:rFonts w:ascii="Arial" w:hAnsi="Arial" w:cs="Arial"/>
        </w:rPr>
      </w:pPr>
      <w:r>
        <w:rPr>
          <w:rFonts w:ascii="Arial" w:hAnsi="Arial" w:cs="Arial"/>
        </w:rPr>
        <w:t xml:space="preserve">It is important </w:t>
      </w:r>
      <w:r w:rsidR="004D3AAA">
        <w:rPr>
          <w:rFonts w:ascii="Arial" w:hAnsi="Arial" w:cs="Arial"/>
        </w:rPr>
        <w:t xml:space="preserve">for a healthy BMI to fall into a range </w:t>
      </w:r>
      <w:r w:rsidR="00C57BBB">
        <w:rPr>
          <w:rFonts w:ascii="Arial" w:hAnsi="Arial" w:cs="Arial"/>
        </w:rPr>
        <w:t xml:space="preserve">18.5 to &lt;25 </w:t>
      </w:r>
      <w:r w:rsidR="00B13DBB">
        <w:rPr>
          <w:rFonts w:ascii="Arial" w:hAnsi="Arial" w:cs="Arial"/>
        </w:rPr>
        <w:t>NHS (2022)</w:t>
      </w:r>
      <w:r w:rsidR="00C57BBB">
        <w:rPr>
          <w:rFonts w:ascii="Arial" w:hAnsi="Arial" w:cs="Arial"/>
        </w:rPr>
        <w:t xml:space="preserve">. </w:t>
      </w:r>
      <w:r w:rsidR="00CC0AA5">
        <w:rPr>
          <w:rFonts w:ascii="Arial" w:hAnsi="Arial" w:cs="Arial"/>
        </w:rPr>
        <w:t xml:space="preserve">After calculating Bob’s </w:t>
      </w:r>
      <w:r w:rsidR="00F423BC">
        <w:rPr>
          <w:rFonts w:ascii="Arial" w:hAnsi="Arial" w:cs="Arial"/>
        </w:rPr>
        <w:t>BMI which is 31.1</w:t>
      </w:r>
      <w:r w:rsidR="00EA2791">
        <w:rPr>
          <w:rFonts w:ascii="Arial" w:hAnsi="Arial" w:cs="Arial"/>
        </w:rPr>
        <w:t xml:space="preserve"> and </w:t>
      </w:r>
      <w:r w:rsidR="00437ABC">
        <w:rPr>
          <w:rFonts w:ascii="Arial" w:hAnsi="Arial" w:cs="Arial"/>
        </w:rPr>
        <w:t>considering his height and weight,</w:t>
      </w:r>
      <w:r w:rsidR="00D62A0F">
        <w:rPr>
          <w:rFonts w:ascii="Arial" w:hAnsi="Arial" w:cs="Arial"/>
        </w:rPr>
        <w:t xml:space="preserve"> his smoking and drinking habits</w:t>
      </w:r>
      <w:r w:rsidR="00EA2791">
        <w:rPr>
          <w:rFonts w:ascii="Arial" w:hAnsi="Arial" w:cs="Arial"/>
        </w:rPr>
        <w:t>,</w:t>
      </w:r>
      <w:r w:rsidR="00437ABC">
        <w:rPr>
          <w:rFonts w:ascii="Arial" w:hAnsi="Arial" w:cs="Arial"/>
        </w:rPr>
        <w:t xml:space="preserve"> this is </w:t>
      </w:r>
      <w:r w:rsidR="00556841">
        <w:rPr>
          <w:rFonts w:ascii="Arial" w:hAnsi="Arial" w:cs="Arial"/>
        </w:rPr>
        <w:t xml:space="preserve">potentially </w:t>
      </w:r>
      <w:r w:rsidR="00437ABC">
        <w:rPr>
          <w:rFonts w:ascii="Arial" w:hAnsi="Arial" w:cs="Arial"/>
        </w:rPr>
        <w:t xml:space="preserve">dangerous </w:t>
      </w:r>
      <w:r w:rsidR="000249E8">
        <w:rPr>
          <w:rFonts w:ascii="Arial" w:hAnsi="Arial" w:cs="Arial"/>
        </w:rPr>
        <w:t xml:space="preserve">for someone </w:t>
      </w:r>
      <w:r w:rsidR="00DF1962">
        <w:rPr>
          <w:rFonts w:ascii="Arial" w:hAnsi="Arial" w:cs="Arial"/>
        </w:rPr>
        <w:t>of his</w:t>
      </w:r>
      <w:r w:rsidR="000249E8">
        <w:rPr>
          <w:rFonts w:ascii="Arial" w:hAnsi="Arial" w:cs="Arial"/>
        </w:rPr>
        <w:t xml:space="preserve"> age </w:t>
      </w:r>
      <w:r w:rsidR="00337D6A">
        <w:rPr>
          <w:rFonts w:ascii="Arial" w:hAnsi="Arial" w:cs="Arial"/>
        </w:rPr>
        <w:t>NHS (2022).</w:t>
      </w:r>
      <w:r w:rsidR="000249E8">
        <w:rPr>
          <w:rFonts w:ascii="Arial" w:hAnsi="Arial" w:cs="Arial"/>
        </w:rPr>
        <w:t>. Bob is considered obese and obesity alone has many increasing health risks</w:t>
      </w:r>
      <w:r w:rsidR="000B1142">
        <w:rPr>
          <w:rFonts w:ascii="Arial" w:hAnsi="Arial" w:cs="Arial"/>
        </w:rPr>
        <w:t xml:space="preserve"> including a high blood pressure and worse diabetes</w:t>
      </w:r>
      <w:r w:rsidR="00337D6A">
        <w:rPr>
          <w:rFonts w:ascii="Arial" w:hAnsi="Arial" w:cs="Arial"/>
        </w:rPr>
        <w:t xml:space="preserve"> NHS</w:t>
      </w:r>
      <w:r w:rsidR="003A6C05">
        <w:rPr>
          <w:rFonts w:ascii="Arial" w:hAnsi="Arial" w:cs="Arial"/>
        </w:rPr>
        <w:t xml:space="preserve"> (</w:t>
      </w:r>
      <w:r w:rsidR="00337D6A">
        <w:rPr>
          <w:rFonts w:ascii="Arial" w:hAnsi="Arial" w:cs="Arial"/>
        </w:rPr>
        <w:t>2022)</w:t>
      </w:r>
      <w:r w:rsidR="000B1142">
        <w:rPr>
          <w:rFonts w:ascii="Arial" w:hAnsi="Arial" w:cs="Arial"/>
        </w:rPr>
        <w:t>.</w:t>
      </w:r>
      <w:r w:rsidR="003A6C05">
        <w:rPr>
          <w:rFonts w:ascii="Arial" w:hAnsi="Arial" w:cs="Arial"/>
        </w:rPr>
        <w:t xml:space="preserve"> </w:t>
      </w:r>
      <w:r w:rsidR="00BA7F61">
        <w:rPr>
          <w:rFonts w:ascii="Arial" w:hAnsi="Arial" w:cs="Arial"/>
        </w:rPr>
        <w:t xml:space="preserve">For Bob it is </w:t>
      </w:r>
      <w:r w:rsidR="008E5AE4">
        <w:rPr>
          <w:rFonts w:ascii="Arial" w:hAnsi="Arial" w:cs="Arial"/>
        </w:rPr>
        <w:t>recommended</w:t>
      </w:r>
      <w:r w:rsidR="00BA7F61">
        <w:rPr>
          <w:rFonts w:ascii="Arial" w:hAnsi="Arial" w:cs="Arial"/>
        </w:rPr>
        <w:t xml:space="preserve"> that he </w:t>
      </w:r>
      <w:r w:rsidR="008E5AE4">
        <w:rPr>
          <w:rFonts w:ascii="Arial" w:hAnsi="Arial" w:cs="Arial"/>
        </w:rPr>
        <w:t xml:space="preserve">loses weight, at least 1-2lbs </w:t>
      </w:r>
      <w:r w:rsidR="008E5AE4">
        <w:rPr>
          <w:rFonts w:ascii="Arial" w:hAnsi="Arial" w:cs="Arial"/>
        </w:rPr>
        <w:lastRenderedPageBreak/>
        <w:t xml:space="preserve">a week to lower the </w:t>
      </w:r>
      <w:r w:rsidR="00702BF7">
        <w:rPr>
          <w:rFonts w:ascii="Arial" w:hAnsi="Arial" w:cs="Arial"/>
        </w:rPr>
        <w:t xml:space="preserve">risks. For bobs height it is suggested that he </w:t>
      </w:r>
      <w:r w:rsidR="00050307">
        <w:rPr>
          <w:rFonts w:ascii="Arial" w:hAnsi="Arial" w:cs="Arial"/>
        </w:rPr>
        <w:t>decreases his weight</w:t>
      </w:r>
      <w:r w:rsidR="00EA1C70">
        <w:rPr>
          <w:rFonts w:ascii="Arial" w:hAnsi="Arial" w:cs="Arial"/>
        </w:rPr>
        <w:t>,</w:t>
      </w:r>
      <w:r w:rsidR="00BA204D">
        <w:rPr>
          <w:rFonts w:ascii="Arial" w:hAnsi="Arial" w:cs="Arial"/>
        </w:rPr>
        <w:t xml:space="preserve"> </w:t>
      </w:r>
      <w:r w:rsidR="00050307">
        <w:rPr>
          <w:rFonts w:ascii="Arial" w:hAnsi="Arial" w:cs="Arial"/>
        </w:rPr>
        <w:t>between 8st</w:t>
      </w:r>
      <w:r w:rsidR="00F7477A">
        <w:rPr>
          <w:rFonts w:ascii="Arial" w:hAnsi="Arial" w:cs="Arial"/>
        </w:rPr>
        <w:t xml:space="preserve"> to 12st 1lb</w:t>
      </w:r>
      <w:r w:rsidR="00EA1C70">
        <w:rPr>
          <w:rFonts w:ascii="Arial" w:hAnsi="Arial" w:cs="Arial"/>
        </w:rPr>
        <w:t xml:space="preserve"> is appropriate</w:t>
      </w:r>
      <w:r w:rsidR="00F7477A">
        <w:rPr>
          <w:rFonts w:ascii="Arial" w:hAnsi="Arial" w:cs="Arial"/>
        </w:rPr>
        <w:t xml:space="preserve">. This will achieve a healthy BMI and weight for Bob and overtime improve his health </w:t>
      </w:r>
      <w:r w:rsidR="00D62A0F">
        <w:rPr>
          <w:rFonts w:ascii="Arial" w:hAnsi="Arial" w:cs="Arial"/>
        </w:rPr>
        <w:t>NHS (2022).</w:t>
      </w:r>
    </w:p>
    <w:p w14:paraId="5A11D39D" w14:textId="084DAD02" w:rsidR="003C67F1" w:rsidRDefault="00B91025" w:rsidP="00CE1E8F">
      <w:pPr>
        <w:spacing w:line="360" w:lineRule="auto"/>
        <w:jc w:val="both"/>
        <w:rPr>
          <w:rFonts w:ascii="Arial" w:hAnsi="Arial" w:cs="Arial"/>
        </w:rPr>
      </w:pPr>
      <w:r>
        <w:rPr>
          <w:rFonts w:ascii="Arial" w:hAnsi="Arial" w:cs="Arial"/>
        </w:rPr>
        <w:t>One s</w:t>
      </w:r>
      <w:r w:rsidR="0086143F">
        <w:rPr>
          <w:rFonts w:ascii="Arial" w:hAnsi="Arial" w:cs="Arial"/>
        </w:rPr>
        <w:t>tud</w:t>
      </w:r>
      <w:r>
        <w:rPr>
          <w:rFonts w:ascii="Arial" w:hAnsi="Arial" w:cs="Arial"/>
        </w:rPr>
        <w:t>y</w:t>
      </w:r>
      <w:r w:rsidR="0086143F">
        <w:rPr>
          <w:rFonts w:ascii="Arial" w:hAnsi="Arial" w:cs="Arial"/>
        </w:rPr>
        <w:t xml:space="preserve"> show</w:t>
      </w:r>
      <w:r>
        <w:rPr>
          <w:rFonts w:ascii="Arial" w:hAnsi="Arial" w:cs="Arial"/>
        </w:rPr>
        <w:t>s</w:t>
      </w:r>
      <w:r w:rsidR="0086143F">
        <w:rPr>
          <w:rFonts w:ascii="Arial" w:hAnsi="Arial" w:cs="Arial"/>
        </w:rPr>
        <w:t xml:space="preserve"> </w:t>
      </w:r>
      <w:r w:rsidR="00DE6371">
        <w:rPr>
          <w:rFonts w:ascii="Arial" w:hAnsi="Arial" w:cs="Arial"/>
        </w:rPr>
        <w:t xml:space="preserve">that </w:t>
      </w:r>
      <w:r w:rsidR="0086143F">
        <w:rPr>
          <w:rFonts w:ascii="Arial" w:hAnsi="Arial" w:cs="Arial"/>
        </w:rPr>
        <w:t>n</w:t>
      </w:r>
      <w:r w:rsidR="00573C77">
        <w:rPr>
          <w:rFonts w:ascii="Arial" w:hAnsi="Arial" w:cs="Arial"/>
        </w:rPr>
        <w:t xml:space="preserve">ot only does eating </w:t>
      </w:r>
      <w:r w:rsidR="00DE6371">
        <w:rPr>
          <w:rFonts w:ascii="Arial" w:hAnsi="Arial" w:cs="Arial"/>
        </w:rPr>
        <w:t>a</w:t>
      </w:r>
      <w:r w:rsidR="00573C77">
        <w:rPr>
          <w:rFonts w:ascii="Arial" w:hAnsi="Arial" w:cs="Arial"/>
        </w:rPr>
        <w:t>n unbalanced diet</w:t>
      </w:r>
      <w:r w:rsidR="007326FB">
        <w:rPr>
          <w:rFonts w:ascii="Arial" w:hAnsi="Arial" w:cs="Arial"/>
        </w:rPr>
        <w:t>,</w:t>
      </w:r>
      <w:r w:rsidR="00573C77">
        <w:rPr>
          <w:rFonts w:ascii="Arial" w:hAnsi="Arial" w:cs="Arial"/>
        </w:rPr>
        <w:t xml:space="preserve"> </w:t>
      </w:r>
      <w:r w:rsidR="00DE6371">
        <w:rPr>
          <w:rFonts w:ascii="Arial" w:hAnsi="Arial" w:cs="Arial"/>
        </w:rPr>
        <w:t xml:space="preserve">which is a threat to bob’s internal </w:t>
      </w:r>
      <w:r w:rsidR="00573C77">
        <w:rPr>
          <w:rFonts w:ascii="Arial" w:hAnsi="Arial" w:cs="Arial"/>
        </w:rPr>
        <w:t>health</w:t>
      </w:r>
      <w:r>
        <w:rPr>
          <w:rFonts w:ascii="Arial" w:hAnsi="Arial" w:cs="Arial"/>
        </w:rPr>
        <w:t xml:space="preserve">, lack of nutrients and fresh fruit and vegetables can cause a decline in mental health. </w:t>
      </w:r>
      <w:r w:rsidR="00CE1E8F">
        <w:rPr>
          <w:rFonts w:ascii="Arial" w:hAnsi="Arial" w:cs="Arial"/>
        </w:rPr>
        <w:t xml:space="preserve">The thirty-one participants </w:t>
      </w:r>
      <w:r w:rsidR="002A404F">
        <w:rPr>
          <w:rFonts w:ascii="Arial" w:hAnsi="Arial" w:cs="Arial"/>
        </w:rPr>
        <w:t xml:space="preserve">from this study </w:t>
      </w:r>
      <w:r w:rsidR="00CE1E8F">
        <w:rPr>
          <w:rFonts w:ascii="Arial" w:hAnsi="Arial" w:cs="Arial"/>
        </w:rPr>
        <w:t>were from a mental health centre</w:t>
      </w:r>
      <w:r w:rsidR="002A404F">
        <w:rPr>
          <w:rFonts w:ascii="Arial" w:hAnsi="Arial" w:cs="Arial"/>
        </w:rPr>
        <w:t>. These were a</w:t>
      </w:r>
      <w:r w:rsidR="00CE1E8F">
        <w:rPr>
          <w:rFonts w:ascii="Arial" w:hAnsi="Arial" w:cs="Arial"/>
        </w:rPr>
        <w:t xml:space="preserve"> range of individuals that described eating fast food as a way to sooth anxiety due to stress and not sleeping. P</w:t>
      </w:r>
      <w:r w:rsidR="00573C77">
        <w:rPr>
          <w:rFonts w:ascii="Arial" w:hAnsi="Arial" w:cs="Arial"/>
        </w:rPr>
        <w:t>sychologically</w:t>
      </w:r>
      <w:r w:rsidR="00CE1E8F">
        <w:rPr>
          <w:rFonts w:ascii="Arial" w:hAnsi="Arial" w:cs="Arial"/>
        </w:rPr>
        <w:t>,</w:t>
      </w:r>
      <w:r w:rsidR="00157927">
        <w:rPr>
          <w:rFonts w:ascii="Arial" w:hAnsi="Arial" w:cs="Arial"/>
        </w:rPr>
        <w:t xml:space="preserve"> this</w:t>
      </w:r>
      <w:r w:rsidR="00573C77">
        <w:rPr>
          <w:rFonts w:ascii="Arial" w:hAnsi="Arial" w:cs="Arial"/>
        </w:rPr>
        <w:t xml:space="preserve"> increases </w:t>
      </w:r>
      <w:r w:rsidR="007326FB">
        <w:rPr>
          <w:rFonts w:ascii="Arial" w:hAnsi="Arial" w:cs="Arial"/>
        </w:rPr>
        <w:t xml:space="preserve">an </w:t>
      </w:r>
      <w:r w:rsidR="00573C77">
        <w:rPr>
          <w:rFonts w:ascii="Arial" w:hAnsi="Arial" w:cs="Arial"/>
        </w:rPr>
        <w:t>unhea</w:t>
      </w:r>
      <w:r w:rsidR="00DE6371">
        <w:rPr>
          <w:rFonts w:ascii="Arial" w:hAnsi="Arial" w:cs="Arial"/>
        </w:rPr>
        <w:t xml:space="preserve">lthy </w:t>
      </w:r>
      <w:r w:rsidR="00EA6B10">
        <w:rPr>
          <w:rFonts w:ascii="Arial" w:hAnsi="Arial" w:cs="Arial"/>
        </w:rPr>
        <w:t xml:space="preserve">thought </w:t>
      </w:r>
      <w:r w:rsidR="00726901">
        <w:rPr>
          <w:rFonts w:ascii="Arial" w:hAnsi="Arial" w:cs="Arial"/>
        </w:rPr>
        <w:t>process</w:t>
      </w:r>
      <w:r w:rsidR="00736FEF">
        <w:rPr>
          <w:rFonts w:ascii="Arial" w:hAnsi="Arial" w:cs="Arial"/>
        </w:rPr>
        <w:t xml:space="preserve">, and for bob </w:t>
      </w:r>
      <w:r w:rsidR="007326FB">
        <w:rPr>
          <w:rFonts w:ascii="Arial" w:hAnsi="Arial" w:cs="Arial"/>
        </w:rPr>
        <w:t>this</w:t>
      </w:r>
      <w:r w:rsidR="00F5171C">
        <w:rPr>
          <w:rFonts w:ascii="Arial" w:hAnsi="Arial" w:cs="Arial"/>
        </w:rPr>
        <w:t xml:space="preserve"> </w:t>
      </w:r>
      <w:r w:rsidR="007326FB">
        <w:rPr>
          <w:rFonts w:ascii="Arial" w:hAnsi="Arial" w:cs="Arial"/>
        </w:rPr>
        <w:t xml:space="preserve">is </w:t>
      </w:r>
      <w:r w:rsidR="005E067C">
        <w:rPr>
          <w:rFonts w:ascii="Arial" w:hAnsi="Arial" w:cs="Arial"/>
        </w:rPr>
        <w:t>a</w:t>
      </w:r>
      <w:r w:rsidR="007326FB">
        <w:rPr>
          <w:rFonts w:ascii="Arial" w:hAnsi="Arial" w:cs="Arial"/>
        </w:rPr>
        <w:t xml:space="preserve"> </w:t>
      </w:r>
      <w:r w:rsidR="00573C77">
        <w:rPr>
          <w:rFonts w:ascii="Arial" w:hAnsi="Arial" w:cs="Arial"/>
        </w:rPr>
        <w:t xml:space="preserve">contributing </w:t>
      </w:r>
      <w:r w:rsidR="007326FB">
        <w:rPr>
          <w:rFonts w:ascii="Arial" w:hAnsi="Arial" w:cs="Arial"/>
        </w:rPr>
        <w:t xml:space="preserve">factor </w:t>
      </w:r>
      <w:r w:rsidR="00573C77">
        <w:rPr>
          <w:rFonts w:ascii="Arial" w:hAnsi="Arial" w:cs="Arial"/>
        </w:rPr>
        <w:t xml:space="preserve">to </w:t>
      </w:r>
      <w:r w:rsidR="007326FB">
        <w:rPr>
          <w:rFonts w:ascii="Arial" w:hAnsi="Arial" w:cs="Arial"/>
        </w:rPr>
        <w:t xml:space="preserve">his </w:t>
      </w:r>
      <w:r w:rsidR="00DE6371">
        <w:rPr>
          <w:rFonts w:ascii="Arial" w:hAnsi="Arial" w:cs="Arial"/>
        </w:rPr>
        <w:t>mental</w:t>
      </w:r>
      <w:r w:rsidR="007326FB">
        <w:rPr>
          <w:rFonts w:ascii="Arial" w:hAnsi="Arial" w:cs="Arial"/>
        </w:rPr>
        <w:t xml:space="preserve"> state</w:t>
      </w:r>
      <w:r w:rsidR="00DE6371">
        <w:rPr>
          <w:rFonts w:ascii="Arial" w:hAnsi="Arial" w:cs="Arial"/>
        </w:rPr>
        <w:t xml:space="preserve">, developing symptoms of fatigue, pain </w:t>
      </w:r>
      <w:r w:rsidR="007326FB">
        <w:rPr>
          <w:rFonts w:ascii="Arial" w:hAnsi="Arial" w:cs="Arial"/>
        </w:rPr>
        <w:t>and depression Barre, et al, (2011).</w:t>
      </w:r>
    </w:p>
    <w:p w14:paraId="4874811D" w14:textId="7395E1F5" w:rsidR="005329E9" w:rsidRDefault="00A32637" w:rsidP="005329E9">
      <w:pPr>
        <w:spacing w:line="360" w:lineRule="auto"/>
        <w:jc w:val="both"/>
        <w:rPr>
          <w:rFonts w:ascii="Arial" w:hAnsi="Arial" w:cs="Arial"/>
        </w:rPr>
      </w:pPr>
      <w:bookmarkStart w:id="3" w:name="_Hlk118711721"/>
      <w:r w:rsidRPr="00A32637">
        <w:rPr>
          <w:rFonts w:ascii="Arial" w:hAnsi="Arial" w:cs="Arial"/>
        </w:rPr>
        <w:t>The best way to maintain low cholesterol levels and a healthy mind is through nutrition</w:t>
      </w:r>
      <w:r>
        <w:rPr>
          <w:rFonts w:ascii="Arial" w:hAnsi="Arial" w:cs="Arial"/>
        </w:rPr>
        <w:t xml:space="preserve"> </w:t>
      </w:r>
      <w:r w:rsidR="00B52971">
        <w:rPr>
          <w:rFonts w:ascii="Arial" w:hAnsi="Arial" w:cs="Arial"/>
        </w:rPr>
        <w:t>Including minerals such as garlic and rice into bobs diet will help to reduce high fatty levels and lowering the risk of a stroke</w:t>
      </w:r>
      <w:r w:rsidR="005329E9">
        <w:rPr>
          <w:rFonts w:ascii="Arial" w:hAnsi="Arial" w:cs="Arial"/>
        </w:rPr>
        <w:t xml:space="preserve"> seaward (2017)</w:t>
      </w:r>
      <w:r w:rsidR="00B52971">
        <w:rPr>
          <w:rFonts w:ascii="Arial" w:hAnsi="Arial" w:cs="Arial"/>
        </w:rPr>
        <w:t>.</w:t>
      </w:r>
      <w:r w:rsidR="00D62A0F">
        <w:rPr>
          <w:rFonts w:ascii="Arial" w:hAnsi="Arial" w:cs="Arial"/>
        </w:rPr>
        <w:t xml:space="preserve"> </w:t>
      </w:r>
      <w:r w:rsidR="0029215E">
        <w:rPr>
          <w:rFonts w:ascii="Arial" w:hAnsi="Arial" w:cs="Arial"/>
        </w:rPr>
        <w:t xml:space="preserve">Vegetables and fruit are the perfect combination to keep </w:t>
      </w:r>
      <w:r w:rsidR="002108AD">
        <w:rPr>
          <w:rFonts w:ascii="Arial" w:hAnsi="Arial" w:cs="Arial"/>
        </w:rPr>
        <w:t xml:space="preserve">the </w:t>
      </w:r>
      <w:r w:rsidR="0029215E">
        <w:rPr>
          <w:rFonts w:ascii="Arial" w:hAnsi="Arial" w:cs="Arial"/>
        </w:rPr>
        <w:t>weight down and</w:t>
      </w:r>
      <w:r w:rsidR="002108AD">
        <w:rPr>
          <w:rFonts w:ascii="Arial" w:hAnsi="Arial" w:cs="Arial"/>
        </w:rPr>
        <w:t xml:space="preserve"> it would be recommended </w:t>
      </w:r>
      <w:r w:rsidR="0003594E">
        <w:rPr>
          <w:rFonts w:ascii="Arial" w:hAnsi="Arial" w:cs="Arial"/>
        </w:rPr>
        <w:t xml:space="preserve">for bob </w:t>
      </w:r>
      <w:r w:rsidR="002108AD">
        <w:rPr>
          <w:rFonts w:ascii="Arial" w:hAnsi="Arial" w:cs="Arial"/>
        </w:rPr>
        <w:t>to help to stay</w:t>
      </w:r>
      <w:r w:rsidR="0003594E">
        <w:rPr>
          <w:rFonts w:ascii="Arial" w:hAnsi="Arial" w:cs="Arial"/>
        </w:rPr>
        <w:t xml:space="preserve"> </w:t>
      </w:r>
      <w:r w:rsidR="002108AD">
        <w:rPr>
          <w:rFonts w:ascii="Arial" w:hAnsi="Arial" w:cs="Arial"/>
        </w:rPr>
        <w:t>hydrated and protect his pancreas, which is an important organ that regulates the digestive system</w:t>
      </w:r>
      <w:r w:rsidR="003F371A">
        <w:rPr>
          <w:rFonts w:ascii="Arial" w:hAnsi="Arial" w:cs="Arial"/>
        </w:rPr>
        <w:t xml:space="preserve"> and in the process </w:t>
      </w:r>
      <w:r w:rsidR="0003594E">
        <w:rPr>
          <w:rFonts w:ascii="Arial" w:hAnsi="Arial" w:cs="Arial"/>
        </w:rPr>
        <w:t>avoiding digestive disease</w:t>
      </w:r>
      <w:r w:rsidR="00040C88">
        <w:rPr>
          <w:rFonts w:ascii="Arial" w:hAnsi="Arial" w:cs="Arial"/>
        </w:rPr>
        <w:t xml:space="preserve"> and</w:t>
      </w:r>
      <w:r w:rsidR="0003594E">
        <w:rPr>
          <w:rFonts w:ascii="Arial" w:hAnsi="Arial" w:cs="Arial"/>
        </w:rPr>
        <w:t xml:space="preserve"> </w:t>
      </w:r>
      <w:r w:rsidR="002108AD">
        <w:rPr>
          <w:rFonts w:ascii="Arial" w:hAnsi="Arial" w:cs="Arial"/>
        </w:rPr>
        <w:t>keeping the bodies temperature at a normal rate</w:t>
      </w:r>
      <w:r w:rsidR="0003594E">
        <w:rPr>
          <w:rFonts w:ascii="Arial" w:hAnsi="Arial" w:cs="Arial"/>
        </w:rPr>
        <w:t xml:space="preserve"> Trowell</w:t>
      </w:r>
      <w:r w:rsidR="002108AD">
        <w:rPr>
          <w:rFonts w:ascii="Arial" w:hAnsi="Arial" w:cs="Arial"/>
        </w:rPr>
        <w:t xml:space="preserve"> </w:t>
      </w:r>
      <w:r w:rsidR="0003594E">
        <w:rPr>
          <w:rFonts w:ascii="Arial" w:hAnsi="Arial" w:cs="Arial"/>
        </w:rPr>
        <w:t>(1973).</w:t>
      </w:r>
    </w:p>
    <w:p w14:paraId="2199617E" w14:textId="68AC2867" w:rsidR="006A2C34" w:rsidRDefault="00742271" w:rsidP="005329E9">
      <w:pPr>
        <w:spacing w:line="360" w:lineRule="auto"/>
        <w:jc w:val="both"/>
        <w:rPr>
          <w:rFonts w:ascii="Arial" w:hAnsi="Arial" w:cs="Arial"/>
        </w:rPr>
      </w:pPr>
      <w:r>
        <w:rPr>
          <w:rFonts w:ascii="Arial" w:hAnsi="Arial" w:cs="Arial"/>
        </w:rPr>
        <w:t>According to the NHS eat well guide, eating five fresh healthy fruit and vegetables daily can balance and be considered a healthy diet. For someone like Bob this can improve his overall health immensely</w:t>
      </w:r>
      <w:r w:rsidR="007525C4">
        <w:rPr>
          <w:rFonts w:ascii="Arial" w:hAnsi="Arial" w:cs="Arial"/>
        </w:rPr>
        <w:t xml:space="preserve"> </w:t>
      </w:r>
      <w:r>
        <w:rPr>
          <w:rFonts w:ascii="Arial" w:hAnsi="Arial" w:cs="Arial"/>
        </w:rPr>
        <w:t xml:space="preserve">NHS (2022). Bob has some negative </w:t>
      </w:r>
      <w:r w:rsidR="007525C4">
        <w:rPr>
          <w:rFonts w:ascii="Arial" w:hAnsi="Arial" w:cs="Arial"/>
        </w:rPr>
        <w:t xml:space="preserve">behavioural </w:t>
      </w:r>
      <w:r>
        <w:rPr>
          <w:rFonts w:ascii="Arial" w:hAnsi="Arial" w:cs="Arial"/>
        </w:rPr>
        <w:t>habits such as: binge drinking, smoking excessively and not eating enough or if any nutrients and minerals</w:t>
      </w:r>
      <w:r w:rsidR="00B8660E">
        <w:rPr>
          <w:rFonts w:ascii="Arial" w:hAnsi="Arial" w:cs="Arial"/>
        </w:rPr>
        <w:t>.</w:t>
      </w:r>
      <w:r>
        <w:rPr>
          <w:rFonts w:ascii="Arial" w:hAnsi="Arial" w:cs="Arial"/>
        </w:rPr>
        <w:t xml:space="preserve"> </w:t>
      </w:r>
      <w:r w:rsidR="00501EEE">
        <w:rPr>
          <w:rFonts w:ascii="Arial" w:hAnsi="Arial" w:cs="Arial"/>
        </w:rPr>
        <w:t>T</w:t>
      </w:r>
      <w:r w:rsidR="00B8660E">
        <w:rPr>
          <w:rFonts w:ascii="Arial" w:hAnsi="Arial" w:cs="Arial"/>
        </w:rPr>
        <w:t>hese</w:t>
      </w:r>
      <w:r w:rsidR="00501EEE">
        <w:rPr>
          <w:rFonts w:ascii="Arial" w:hAnsi="Arial" w:cs="Arial"/>
        </w:rPr>
        <w:t xml:space="preserve"> both components</w:t>
      </w:r>
      <w:r>
        <w:rPr>
          <w:rFonts w:ascii="Arial" w:hAnsi="Arial" w:cs="Arial"/>
        </w:rPr>
        <w:t xml:space="preserve"> help to avoid the risk of fatigue and other health issues, which can induce the consequences of ill health that </w:t>
      </w:r>
      <w:r w:rsidR="00501EEE">
        <w:rPr>
          <w:rFonts w:ascii="Arial" w:hAnsi="Arial" w:cs="Arial"/>
        </w:rPr>
        <w:t>bob</w:t>
      </w:r>
      <w:r>
        <w:rPr>
          <w:rFonts w:ascii="Arial" w:hAnsi="Arial" w:cs="Arial"/>
        </w:rPr>
        <w:t xml:space="preserve"> may be experiencing</w:t>
      </w:r>
      <w:r w:rsidR="00B8660E">
        <w:rPr>
          <w:rFonts w:ascii="Arial" w:hAnsi="Arial" w:cs="Arial"/>
        </w:rPr>
        <w:t xml:space="preserve"> </w:t>
      </w:r>
      <w:r>
        <w:rPr>
          <w:rFonts w:ascii="Arial" w:hAnsi="Arial" w:cs="Arial"/>
        </w:rPr>
        <w:t xml:space="preserve">Wilson (2020). </w:t>
      </w:r>
      <w:r w:rsidR="0003594E">
        <w:rPr>
          <w:rFonts w:ascii="Arial" w:hAnsi="Arial" w:cs="Arial"/>
        </w:rPr>
        <w:t xml:space="preserve">It would be </w:t>
      </w:r>
      <w:r w:rsidR="00FF2E0C">
        <w:rPr>
          <w:rFonts w:ascii="Arial" w:hAnsi="Arial" w:cs="Arial"/>
        </w:rPr>
        <w:t>proposed</w:t>
      </w:r>
      <w:r w:rsidR="0003594E">
        <w:rPr>
          <w:rFonts w:ascii="Arial" w:hAnsi="Arial" w:cs="Arial"/>
        </w:rPr>
        <w:t xml:space="preserve"> for Bob to take control of his calorie intake. This way he can manage his </w:t>
      </w:r>
      <w:r w:rsidR="00F100D2">
        <w:rPr>
          <w:rFonts w:ascii="Arial" w:hAnsi="Arial" w:cs="Arial"/>
        </w:rPr>
        <w:t xml:space="preserve">intake of calories that he is eating daily. A rough estimate for a </w:t>
      </w:r>
      <w:r w:rsidR="00AC4E3A">
        <w:rPr>
          <w:rFonts w:ascii="Arial" w:hAnsi="Arial" w:cs="Arial"/>
        </w:rPr>
        <w:t>50-year-old</w:t>
      </w:r>
      <w:r w:rsidR="00F100D2">
        <w:rPr>
          <w:rFonts w:ascii="Arial" w:hAnsi="Arial" w:cs="Arial"/>
        </w:rPr>
        <w:t xml:space="preserve"> male that </w:t>
      </w:r>
      <w:r w:rsidR="00501EEE">
        <w:rPr>
          <w:rFonts w:ascii="Arial" w:hAnsi="Arial" w:cs="Arial"/>
        </w:rPr>
        <w:t>–</w:t>
      </w:r>
      <w:r w:rsidR="00F100D2">
        <w:rPr>
          <w:rFonts w:ascii="Arial" w:hAnsi="Arial" w:cs="Arial"/>
        </w:rPr>
        <w:t xml:space="preserve"> 2</w:t>
      </w:r>
      <w:r w:rsidR="00501EEE">
        <w:rPr>
          <w:rFonts w:ascii="Arial" w:hAnsi="Arial" w:cs="Arial"/>
        </w:rPr>
        <w:t>,500</w:t>
      </w:r>
      <w:r w:rsidR="00F100D2">
        <w:rPr>
          <w:rFonts w:ascii="Arial" w:hAnsi="Arial" w:cs="Arial"/>
        </w:rPr>
        <w:t xml:space="preserve"> calories is </w:t>
      </w:r>
      <w:r w:rsidR="00AC4E3A">
        <w:rPr>
          <w:rFonts w:ascii="Arial" w:hAnsi="Arial" w:cs="Arial"/>
        </w:rPr>
        <w:t xml:space="preserve">a </w:t>
      </w:r>
      <w:r w:rsidR="00F100D2">
        <w:rPr>
          <w:rFonts w:ascii="Arial" w:hAnsi="Arial" w:cs="Arial"/>
        </w:rPr>
        <w:t>substantial amount a day for a health</w:t>
      </w:r>
      <w:r w:rsidR="00501EEE">
        <w:rPr>
          <w:rFonts w:ascii="Arial" w:hAnsi="Arial" w:cs="Arial"/>
        </w:rPr>
        <w:t xml:space="preserve">ier </w:t>
      </w:r>
      <w:r w:rsidR="00AC4E3A">
        <w:rPr>
          <w:rFonts w:ascii="Arial" w:hAnsi="Arial" w:cs="Arial"/>
        </w:rPr>
        <w:t xml:space="preserve">diet </w:t>
      </w:r>
      <w:r w:rsidR="00D62A0F">
        <w:rPr>
          <w:rFonts w:ascii="Arial" w:hAnsi="Arial" w:cs="Arial"/>
        </w:rPr>
        <w:t>GOV.UK (2020).</w:t>
      </w:r>
    </w:p>
    <w:p w14:paraId="64692402" w14:textId="77777777" w:rsidR="00AC3F28" w:rsidRDefault="00AC3F28" w:rsidP="005329E9">
      <w:pPr>
        <w:spacing w:line="360" w:lineRule="auto"/>
        <w:jc w:val="both"/>
        <w:rPr>
          <w:rFonts w:ascii="Arial" w:hAnsi="Arial" w:cs="Arial"/>
          <w:sz w:val="32"/>
          <w:szCs w:val="32"/>
        </w:rPr>
      </w:pPr>
    </w:p>
    <w:p w14:paraId="4B31D2B5" w14:textId="618814C6" w:rsidR="004039D5" w:rsidRDefault="004039D5" w:rsidP="005329E9">
      <w:pPr>
        <w:spacing w:line="360" w:lineRule="auto"/>
        <w:jc w:val="both"/>
        <w:rPr>
          <w:rFonts w:ascii="Arial" w:hAnsi="Arial" w:cs="Arial"/>
          <w:sz w:val="32"/>
          <w:szCs w:val="32"/>
        </w:rPr>
      </w:pPr>
      <w:r w:rsidRPr="006A2C34">
        <w:rPr>
          <w:rFonts w:ascii="Arial" w:hAnsi="Arial" w:cs="Arial"/>
          <w:sz w:val="32"/>
          <w:szCs w:val="32"/>
        </w:rPr>
        <w:t>E</w:t>
      </w:r>
      <w:r w:rsidR="009B79C1" w:rsidRPr="006A2C34">
        <w:rPr>
          <w:rFonts w:ascii="Arial" w:hAnsi="Arial" w:cs="Arial"/>
          <w:sz w:val="32"/>
          <w:szCs w:val="32"/>
        </w:rPr>
        <w:t>xercise</w:t>
      </w:r>
      <w:r w:rsidRPr="006A2C34">
        <w:rPr>
          <w:rFonts w:ascii="Arial" w:hAnsi="Arial" w:cs="Arial"/>
          <w:sz w:val="32"/>
          <w:szCs w:val="32"/>
        </w:rPr>
        <w:t xml:space="preserve"> </w:t>
      </w:r>
      <w:r w:rsidR="009B79C1" w:rsidRPr="006A2C34">
        <w:rPr>
          <w:rFonts w:ascii="Arial" w:hAnsi="Arial" w:cs="Arial"/>
          <w:sz w:val="32"/>
          <w:szCs w:val="32"/>
        </w:rPr>
        <w:t xml:space="preserve">Assessment </w:t>
      </w:r>
    </w:p>
    <w:p w14:paraId="3C91DED3" w14:textId="51799839" w:rsidR="00732A0B" w:rsidRDefault="00732A0B" w:rsidP="005329E9">
      <w:pPr>
        <w:spacing w:line="360" w:lineRule="auto"/>
        <w:jc w:val="both"/>
        <w:rPr>
          <w:rFonts w:ascii="Arial" w:hAnsi="Arial" w:cs="Arial"/>
        </w:rPr>
      </w:pPr>
      <w:r w:rsidRPr="00732A0B">
        <w:rPr>
          <w:rFonts w:ascii="Arial" w:hAnsi="Arial" w:cs="Arial"/>
        </w:rPr>
        <w:t>It</w:t>
      </w:r>
      <w:r w:rsidR="00DA7D3B">
        <w:rPr>
          <w:rFonts w:ascii="Arial" w:hAnsi="Arial" w:cs="Arial"/>
        </w:rPr>
        <w:t xml:space="preserve"> is</w:t>
      </w:r>
      <w:r w:rsidRPr="00732A0B">
        <w:rPr>
          <w:rFonts w:ascii="Arial" w:hAnsi="Arial" w:cs="Arial"/>
        </w:rPr>
        <w:t xml:space="preserve"> critical to remind Bob of the importance of exercising. Given his job, Bob would benefit from a lot of exercise. His self-esteem will increase if he can express some of his feelings, improve his disposition and positive outlook, adopt healthy habits, stop smoking and drink less alcohol, and up his activity level. NHS (2022). (2022). Bob, a lorry driver, should think about </w:t>
      </w:r>
      <w:r w:rsidRPr="00732A0B">
        <w:rPr>
          <w:rFonts w:ascii="Arial" w:hAnsi="Arial" w:cs="Arial"/>
        </w:rPr>
        <w:lastRenderedPageBreak/>
        <w:t>walking or running to increase motivation, and using a step counter app is a fantastic idea to improve daily progress</w:t>
      </w:r>
      <w:r w:rsidR="00DA7D3B" w:rsidRPr="00DA7D3B">
        <w:rPr>
          <w:rFonts w:ascii="Arial" w:eastAsia="Times New Roman" w:hAnsi="Arial" w:cs="Arial"/>
        </w:rPr>
        <w:t xml:space="preserve"> </w:t>
      </w:r>
      <w:r w:rsidR="00DA7D3B" w:rsidRPr="00FA19B7">
        <w:rPr>
          <w:rFonts w:ascii="Arial" w:eastAsia="Times New Roman" w:hAnsi="Arial" w:cs="Arial"/>
        </w:rPr>
        <w:t xml:space="preserve">Driver </w:t>
      </w:r>
      <w:r w:rsidR="00DA7D3B">
        <w:rPr>
          <w:rFonts w:ascii="Arial" w:eastAsia="Times New Roman" w:hAnsi="Arial" w:cs="Arial"/>
        </w:rPr>
        <w:t>require</w:t>
      </w:r>
      <w:r w:rsidRPr="00732A0B">
        <w:rPr>
          <w:rFonts w:ascii="Arial" w:hAnsi="Arial" w:cs="Arial"/>
        </w:rPr>
        <w:t xml:space="preserve"> (2022).</w:t>
      </w:r>
    </w:p>
    <w:bookmarkEnd w:id="3"/>
    <w:p w14:paraId="33D05692" w14:textId="15B4134A" w:rsidR="00571C6D" w:rsidRDefault="00742A64" w:rsidP="006A2C34">
      <w:pPr>
        <w:spacing w:line="360" w:lineRule="auto"/>
        <w:jc w:val="both"/>
        <w:rPr>
          <w:rFonts w:ascii="Arial" w:hAnsi="Arial" w:cs="Arial"/>
        </w:rPr>
      </w:pPr>
      <w:r w:rsidRPr="00FA19B7">
        <w:rPr>
          <w:rFonts w:ascii="Arial" w:eastAsia="Times New Roman" w:hAnsi="Arial" w:cs="Arial"/>
        </w:rPr>
        <w:t xml:space="preserve">Cycling is a brilliant way to stay active. A bicycle is something that can be taken everywhere so ideally this is a </w:t>
      </w:r>
      <w:r w:rsidR="001A5A82">
        <w:rPr>
          <w:rFonts w:ascii="Arial" w:eastAsia="Times New Roman" w:hAnsi="Arial" w:cs="Arial"/>
        </w:rPr>
        <w:t>b</w:t>
      </w:r>
      <w:r w:rsidRPr="00FA19B7">
        <w:rPr>
          <w:rFonts w:ascii="Arial" w:eastAsia="Times New Roman" w:hAnsi="Arial" w:cs="Arial"/>
        </w:rPr>
        <w:t>rilliant way to include cycling in</w:t>
      </w:r>
      <w:r w:rsidR="001A5A82">
        <w:rPr>
          <w:rFonts w:ascii="Arial" w:eastAsia="Times New Roman" w:hAnsi="Arial" w:cs="Arial"/>
        </w:rPr>
        <w:t>to</w:t>
      </w:r>
      <w:r w:rsidRPr="00FA19B7">
        <w:rPr>
          <w:rFonts w:ascii="Arial" w:eastAsia="Times New Roman" w:hAnsi="Arial" w:cs="Arial"/>
        </w:rPr>
        <w:t xml:space="preserve"> a </w:t>
      </w:r>
      <w:r w:rsidR="004D37B1">
        <w:rPr>
          <w:rFonts w:ascii="Arial" w:eastAsia="Times New Roman" w:hAnsi="Arial" w:cs="Arial"/>
        </w:rPr>
        <w:t xml:space="preserve">lorry drivers </w:t>
      </w:r>
      <w:r w:rsidR="004D37B1" w:rsidRPr="00FA19B7">
        <w:rPr>
          <w:rFonts w:ascii="Arial" w:eastAsia="Times New Roman" w:hAnsi="Arial" w:cs="Arial"/>
        </w:rPr>
        <w:t>schedule</w:t>
      </w:r>
      <w:r w:rsidR="000C4079">
        <w:rPr>
          <w:rFonts w:ascii="Arial" w:eastAsia="Times New Roman" w:hAnsi="Arial" w:cs="Arial"/>
        </w:rPr>
        <w:t>,</w:t>
      </w:r>
      <w:r w:rsidR="00815E95" w:rsidRPr="00815E95">
        <w:rPr>
          <w:rFonts w:ascii="Arial" w:eastAsia="Times New Roman" w:hAnsi="Arial" w:cs="Arial"/>
        </w:rPr>
        <w:t xml:space="preserve"> </w:t>
      </w:r>
      <w:r w:rsidR="00815E95" w:rsidRPr="00FA19B7">
        <w:rPr>
          <w:rFonts w:ascii="Arial" w:eastAsia="Times New Roman" w:hAnsi="Arial" w:cs="Arial"/>
        </w:rPr>
        <w:t xml:space="preserve">Driver </w:t>
      </w:r>
      <w:r w:rsidR="00264106" w:rsidRPr="00FA19B7">
        <w:rPr>
          <w:rFonts w:ascii="Arial" w:eastAsia="Times New Roman" w:hAnsi="Arial" w:cs="Arial"/>
        </w:rPr>
        <w:t>R</w:t>
      </w:r>
      <w:r w:rsidR="00815E95">
        <w:rPr>
          <w:rFonts w:ascii="Arial" w:eastAsia="Times New Roman" w:hAnsi="Arial" w:cs="Arial"/>
        </w:rPr>
        <w:t>equire</w:t>
      </w:r>
      <w:r w:rsidR="00BD1A6B">
        <w:rPr>
          <w:rFonts w:ascii="Arial" w:eastAsia="Times New Roman" w:hAnsi="Arial" w:cs="Arial"/>
        </w:rPr>
        <w:t xml:space="preserve"> </w:t>
      </w:r>
      <w:r w:rsidRPr="00FA19B7">
        <w:rPr>
          <w:rFonts w:ascii="Arial" w:eastAsia="Times New Roman" w:hAnsi="Arial" w:cs="Arial"/>
        </w:rPr>
        <w:t>(2022).</w:t>
      </w:r>
      <w:r w:rsidR="00DA7D3B">
        <w:rPr>
          <w:rFonts w:ascii="Arial" w:eastAsia="Times New Roman" w:hAnsi="Arial" w:cs="Arial"/>
        </w:rPr>
        <w:t xml:space="preserve"> </w:t>
      </w:r>
      <w:r w:rsidR="00FA19B7" w:rsidRPr="00FA19B7">
        <w:rPr>
          <w:rFonts w:ascii="Arial" w:eastAsia="Times New Roman" w:hAnsi="Arial" w:cs="Arial"/>
        </w:rPr>
        <w:t>Also</w:t>
      </w:r>
      <w:r w:rsidR="00264106">
        <w:rPr>
          <w:rFonts w:ascii="Arial" w:eastAsia="Times New Roman" w:hAnsi="Arial" w:cs="Arial"/>
        </w:rPr>
        <w:t xml:space="preserve">, </w:t>
      </w:r>
      <w:r w:rsidR="00FA19B7" w:rsidRPr="00FA19B7">
        <w:rPr>
          <w:rFonts w:ascii="Arial" w:eastAsia="Times New Roman" w:hAnsi="Arial" w:cs="Arial"/>
        </w:rPr>
        <w:t xml:space="preserve">weights </w:t>
      </w:r>
      <w:r w:rsidR="00815E95" w:rsidRPr="00FA19B7">
        <w:rPr>
          <w:rFonts w:ascii="Arial" w:eastAsia="Times New Roman" w:hAnsi="Arial" w:cs="Arial"/>
        </w:rPr>
        <w:t>are</w:t>
      </w:r>
      <w:r w:rsidR="00FA19B7" w:rsidRPr="00FA19B7">
        <w:rPr>
          <w:rFonts w:ascii="Arial" w:eastAsia="Times New Roman" w:hAnsi="Arial" w:cs="Arial"/>
        </w:rPr>
        <w:t xml:space="preserve"> a safe and effective way </w:t>
      </w:r>
      <w:r w:rsidR="00B717EB">
        <w:rPr>
          <w:rFonts w:ascii="Arial" w:eastAsia="Times New Roman" w:hAnsi="Arial" w:cs="Arial"/>
        </w:rPr>
        <w:t>of</w:t>
      </w:r>
      <w:r w:rsidR="00FA19B7" w:rsidRPr="00FA19B7">
        <w:rPr>
          <w:rFonts w:ascii="Arial" w:eastAsia="Times New Roman" w:hAnsi="Arial" w:cs="Arial"/>
        </w:rPr>
        <w:t xml:space="preserve"> fitting in exercise where ever</w:t>
      </w:r>
      <w:r w:rsidR="00BD1A6B">
        <w:rPr>
          <w:rFonts w:ascii="Arial" w:eastAsia="Times New Roman" w:hAnsi="Arial" w:cs="Arial"/>
        </w:rPr>
        <w:t xml:space="preserve"> </w:t>
      </w:r>
      <w:r w:rsidR="00FA19B7" w:rsidRPr="00FA19B7">
        <w:rPr>
          <w:rFonts w:ascii="Arial" w:eastAsia="Times New Roman" w:hAnsi="Arial" w:cs="Arial"/>
        </w:rPr>
        <w:t>you go. These can be carried around and used during walking and jogging exercises and even stored in your truck for whenever you feel free to make time to strengthen your alertness</w:t>
      </w:r>
      <w:r w:rsidR="004D37B1">
        <w:rPr>
          <w:rFonts w:ascii="Arial" w:eastAsia="Times New Roman" w:hAnsi="Arial" w:cs="Arial"/>
        </w:rPr>
        <w:t xml:space="preserve">, </w:t>
      </w:r>
      <w:r w:rsidR="00264106" w:rsidRPr="00FA19B7">
        <w:rPr>
          <w:rFonts w:ascii="Arial" w:eastAsia="Times New Roman" w:hAnsi="Arial" w:cs="Arial"/>
        </w:rPr>
        <w:t>Driver R</w:t>
      </w:r>
      <w:r w:rsidR="00264106">
        <w:rPr>
          <w:rFonts w:ascii="Arial" w:eastAsia="Times New Roman" w:hAnsi="Arial" w:cs="Arial"/>
        </w:rPr>
        <w:t>equire</w:t>
      </w:r>
      <w:r w:rsidR="00264106" w:rsidRPr="00FA19B7">
        <w:rPr>
          <w:rFonts w:ascii="Arial" w:eastAsia="Times New Roman" w:hAnsi="Arial" w:cs="Arial"/>
        </w:rPr>
        <w:t xml:space="preserve"> </w:t>
      </w:r>
      <w:r w:rsidR="00FA19B7" w:rsidRPr="00FA19B7">
        <w:rPr>
          <w:rFonts w:ascii="Arial" w:eastAsia="Times New Roman" w:hAnsi="Arial" w:cs="Arial"/>
        </w:rPr>
        <w:t>(2022).</w:t>
      </w:r>
      <w:r w:rsidR="00124016">
        <w:rPr>
          <w:rFonts w:ascii="Arial" w:eastAsia="Times New Roman" w:hAnsi="Arial" w:cs="Arial"/>
        </w:rPr>
        <w:t xml:space="preserve"> </w:t>
      </w:r>
      <w:r w:rsidR="00D62A0F">
        <w:rPr>
          <w:rFonts w:ascii="Arial" w:hAnsi="Arial" w:cs="Arial"/>
        </w:rPr>
        <w:t>A healthy blood pressure should be around 120/80 although this considers age and various other aspects of an individual’s lives including exercising, do they consume a lot of alcohol, do they smoke, and lastly are they eating correctly. We know bob smokes and binges drinks of an evening to wine down, he also doesn’t eat very well but he loved to cook in his younger years when he was married</w:t>
      </w:r>
      <w:r w:rsidR="009609FB">
        <w:rPr>
          <w:rFonts w:ascii="Arial" w:hAnsi="Arial" w:cs="Arial"/>
        </w:rPr>
        <w:t>.</w:t>
      </w:r>
      <w:r w:rsidR="00571C6D">
        <w:rPr>
          <w:rFonts w:ascii="Arial" w:hAnsi="Arial" w:cs="Arial"/>
        </w:rPr>
        <w:t xml:space="preserve"> Bob is someone that the </w:t>
      </w:r>
      <w:r w:rsidR="00571C6D" w:rsidRPr="00732A0B">
        <w:rPr>
          <w:rFonts w:ascii="Arial" w:hAnsi="Arial" w:cs="Arial"/>
        </w:rPr>
        <w:t>NHS</w:t>
      </w:r>
      <w:r w:rsidR="00571C6D">
        <w:rPr>
          <w:rFonts w:ascii="Arial" w:hAnsi="Arial" w:cs="Arial"/>
        </w:rPr>
        <w:t xml:space="preserve"> re familiar with </w:t>
      </w:r>
      <w:r w:rsidR="00571C6D" w:rsidRPr="00732A0B">
        <w:rPr>
          <w:rFonts w:ascii="Arial" w:hAnsi="Arial" w:cs="Arial"/>
        </w:rPr>
        <w:t>NHS</w:t>
      </w:r>
      <w:r w:rsidR="00571C6D">
        <w:rPr>
          <w:rFonts w:ascii="Arial" w:hAnsi="Arial" w:cs="Arial"/>
        </w:rPr>
        <w:t xml:space="preserve"> </w:t>
      </w:r>
      <w:r w:rsidR="00571C6D" w:rsidRPr="00732A0B">
        <w:rPr>
          <w:rFonts w:ascii="Arial" w:hAnsi="Arial" w:cs="Arial"/>
        </w:rPr>
        <w:t>(2022).</w:t>
      </w:r>
    </w:p>
    <w:p w14:paraId="3E670554" w14:textId="77777777" w:rsidR="00571C6D" w:rsidRDefault="00571C6D" w:rsidP="006A2C34">
      <w:pPr>
        <w:spacing w:line="360" w:lineRule="auto"/>
        <w:jc w:val="both"/>
        <w:rPr>
          <w:rFonts w:ascii="Arial" w:hAnsi="Arial" w:cs="Arial"/>
        </w:rPr>
      </w:pPr>
      <w:r>
        <w:rPr>
          <w:rFonts w:ascii="Arial" w:hAnsi="Arial" w:cs="Arial"/>
        </w:rPr>
        <w:t xml:space="preserve">  </w:t>
      </w:r>
    </w:p>
    <w:p w14:paraId="2EC0D7E1" w14:textId="658F1D61" w:rsidR="004039D5" w:rsidRPr="00571C6D" w:rsidRDefault="004039D5" w:rsidP="006A2C34">
      <w:pPr>
        <w:spacing w:line="360" w:lineRule="auto"/>
        <w:jc w:val="both"/>
        <w:rPr>
          <w:rFonts w:ascii="Arial" w:hAnsi="Arial" w:cs="Arial"/>
        </w:rPr>
      </w:pPr>
      <w:r w:rsidRPr="006A2C34">
        <w:rPr>
          <w:rFonts w:ascii="Arial" w:hAnsi="Arial" w:cs="Arial"/>
          <w:sz w:val="32"/>
          <w:szCs w:val="32"/>
        </w:rPr>
        <w:t>H</w:t>
      </w:r>
      <w:r w:rsidR="00ED770B" w:rsidRPr="006A2C34">
        <w:rPr>
          <w:rFonts w:ascii="Arial" w:hAnsi="Arial" w:cs="Arial"/>
          <w:sz w:val="32"/>
          <w:szCs w:val="32"/>
        </w:rPr>
        <w:t xml:space="preserve">ealth Behaviour </w:t>
      </w:r>
    </w:p>
    <w:p w14:paraId="56135728" w14:textId="77777777" w:rsidR="0059060C" w:rsidRDefault="00505EB0" w:rsidP="00A6521B">
      <w:pPr>
        <w:spacing w:line="360" w:lineRule="auto"/>
        <w:rPr>
          <w:rFonts w:ascii="Arial" w:eastAsia="Times New Roman" w:hAnsi="Arial" w:cs="Arial"/>
        </w:rPr>
      </w:pPr>
      <w:r>
        <w:rPr>
          <w:rFonts w:ascii="Arial" w:hAnsi="Arial" w:cs="Arial"/>
        </w:rPr>
        <w:t>Post-traumatic stress is one of the number one factors to internal breakdown of the bodies organs especially having a negative effect on the nervous system</w:t>
      </w:r>
      <w:r w:rsidR="00ED7FE4">
        <w:rPr>
          <w:rFonts w:ascii="Arial" w:hAnsi="Arial" w:cs="Arial"/>
        </w:rPr>
        <w:t xml:space="preserve"> but bob can reduce </w:t>
      </w:r>
      <w:r w:rsidR="00CC6ED1">
        <w:rPr>
          <w:rFonts w:ascii="Arial" w:hAnsi="Arial" w:cs="Arial"/>
        </w:rPr>
        <w:t>t</w:t>
      </w:r>
      <w:r w:rsidR="00ED7FE4">
        <w:rPr>
          <w:rFonts w:ascii="Arial" w:hAnsi="Arial" w:cs="Arial"/>
        </w:rPr>
        <w:t xml:space="preserve">hese </w:t>
      </w:r>
      <w:r w:rsidR="00CC6ED1">
        <w:rPr>
          <w:rFonts w:ascii="Arial" w:hAnsi="Arial" w:cs="Arial"/>
        </w:rPr>
        <w:t>emotional</w:t>
      </w:r>
      <w:r w:rsidR="00ED7FE4">
        <w:rPr>
          <w:rFonts w:ascii="Arial" w:hAnsi="Arial" w:cs="Arial"/>
        </w:rPr>
        <w:t xml:space="preserve"> affects by staying active daily to ensure </w:t>
      </w:r>
      <w:r w:rsidR="00CC6ED1">
        <w:rPr>
          <w:rFonts w:ascii="Arial" w:hAnsi="Arial" w:cs="Arial"/>
        </w:rPr>
        <w:t xml:space="preserve">good wellbeing and </w:t>
      </w:r>
      <w:r w:rsidR="00A4152F">
        <w:rPr>
          <w:rFonts w:ascii="Arial" w:hAnsi="Arial" w:cs="Arial"/>
        </w:rPr>
        <w:t xml:space="preserve">good </w:t>
      </w:r>
      <w:r w:rsidR="00CC6ED1">
        <w:rPr>
          <w:rFonts w:ascii="Arial" w:hAnsi="Arial" w:cs="Arial"/>
        </w:rPr>
        <w:t>decisions</w:t>
      </w:r>
      <w:r w:rsidR="004B1C81">
        <w:rPr>
          <w:rFonts w:ascii="Arial" w:hAnsi="Arial" w:cs="Arial"/>
        </w:rPr>
        <w:t xml:space="preserve"> </w:t>
      </w:r>
      <w:r w:rsidR="00CC6ED1">
        <w:rPr>
          <w:rFonts w:ascii="Arial" w:hAnsi="Arial" w:cs="Arial"/>
        </w:rPr>
        <w:t>NHS (</w:t>
      </w:r>
      <w:r w:rsidR="004B1C81">
        <w:rPr>
          <w:rFonts w:ascii="Arial" w:hAnsi="Arial" w:cs="Arial"/>
        </w:rPr>
        <w:t>2022).</w:t>
      </w:r>
      <w:r w:rsidR="00B72438">
        <w:rPr>
          <w:rFonts w:ascii="Arial" w:hAnsi="Arial" w:cs="Arial"/>
        </w:rPr>
        <w:t xml:space="preserve"> </w:t>
      </w:r>
      <w:r w:rsidR="001214C9" w:rsidRPr="00C82BAB">
        <w:rPr>
          <w:rFonts w:ascii="Arial" w:eastAsia="Times New Roman" w:hAnsi="Arial" w:cs="Arial"/>
        </w:rPr>
        <w:t xml:space="preserve">There are some tips that Bob can use to de-stress and take care of his health better: stretching is a good component for the bodies blood circulation. </w:t>
      </w:r>
      <w:r w:rsidR="00857ECF">
        <w:rPr>
          <w:rFonts w:ascii="Arial" w:eastAsia="Times New Roman" w:hAnsi="Arial" w:cs="Arial"/>
        </w:rPr>
        <w:t xml:space="preserve">Finding </w:t>
      </w:r>
      <w:r w:rsidR="00857ECF" w:rsidRPr="00C82BAB">
        <w:rPr>
          <w:rFonts w:ascii="Arial" w:eastAsia="Times New Roman" w:hAnsi="Arial" w:cs="Arial"/>
        </w:rPr>
        <w:t>a</w:t>
      </w:r>
      <w:r w:rsidR="00857ECF">
        <w:rPr>
          <w:rFonts w:ascii="Arial" w:eastAsia="Times New Roman" w:hAnsi="Arial" w:cs="Arial"/>
        </w:rPr>
        <w:t xml:space="preserve"> balance in</w:t>
      </w:r>
      <w:r w:rsidR="001214C9" w:rsidRPr="00C82BAB">
        <w:rPr>
          <w:rFonts w:ascii="Arial" w:eastAsia="Times New Roman" w:hAnsi="Arial" w:cs="Arial"/>
        </w:rPr>
        <w:t xml:space="preserve"> healthy relationships with friends and family can improve Bobs </w:t>
      </w:r>
      <w:r w:rsidR="00C82BAB" w:rsidRPr="00C82BAB">
        <w:rPr>
          <w:rFonts w:ascii="Arial" w:eastAsia="Times New Roman" w:hAnsi="Arial" w:cs="Arial"/>
        </w:rPr>
        <w:t>self-worth</w:t>
      </w:r>
      <w:r w:rsidR="001214C9" w:rsidRPr="00C82BAB">
        <w:rPr>
          <w:rFonts w:ascii="Arial" w:eastAsia="Times New Roman" w:hAnsi="Arial" w:cs="Arial"/>
        </w:rPr>
        <w:t xml:space="preserve"> and confidence in his career. Lastly, good sleep. Bob would </w:t>
      </w:r>
      <w:r w:rsidR="00C82BAB">
        <w:rPr>
          <w:rFonts w:ascii="Arial" w:eastAsia="Times New Roman" w:hAnsi="Arial" w:cs="Arial"/>
        </w:rPr>
        <w:t xml:space="preserve">benefit </w:t>
      </w:r>
      <w:r w:rsidR="001214C9" w:rsidRPr="00C82BAB">
        <w:rPr>
          <w:rFonts w:ascii="Arial" w:eastAsia="Times New Roman" w:hAnsi="Arial" w:cs="Arial"/>
        </w:rPr>
        <w:t xml:space="preserve">immensely from a good sleeping pattern and getting plenty of rest in preparation for his long journeys on the road </w:t>
      </w:r>
      <w:bookmarkStart w:id="4" w:name="_Hlk119597390"/>
      <w:r w:rsidR="001214C9" w:rsidRPr="00C82BAB">
        <w:rPr>
          <w:rFonts w:ascii="Arial" w:eastAsia="Times New Roman" w:hAnsi="Arial" w:cs="Arial"/>
        </w:rPr>
        <w:t>Highway transport (2022).</w:t>
      </w:r>
      <w:r w:rsidR="001214C9" w:rsidRPr="00C82BAB">
        <w:rPr>
          <w:rFonts w:ascii="Arial" w:hAnsi="Arial" w:cs="Arial"/>
        </w:rPr>
        <w:br/>
      </w:r>
      <w:bookmarkEnd w:id="4"/>
    </w:p>
    <w:p w14:paraId="5CDF18AB" w14:textId="014BDABE" w:rsidR="00505EB0" w:rsidRPr="00A6521B" w:rsidRDefault="00505EB0" w:rsidP="00A6521B">
      <w:pPr>
        <w:spacing w:line="360" w:lineRule="auto"/>
        <w:rPr>
          <w:rFonts w:ascii="Arial" w:eastAsia="Times New Roman" w:hAnsi="Arial" w:cs="Arial"/>
        </w:rPr>
      </w:pPr>
      <w:r>
        <w:rPr>
          <w:rFonts w:ascii="Arial" w:hAnsi="Arial" w:cs="Arial"/>
        </w:rPr>
        <w:t>Bob will be experiencing feelings of worry and negative thought</w:t>
      </w:r>
      <w:r w:rsidR="001010F0">
        <w:rPr>
          <w:rFonts w:ascii="Arial" w:hAnsi="Arial" w:cs="Arial"/>
        </w:rPr>
        <w:t>s</w:t>
      </w:r>
      <w:r>
        <w:rPr>
          <w:rFonts w:ascii="Arial" w:hAnsi="Arial" w:cs="Arial"/>
        </w:rPr>
        <w:t xml:space="preserve"> and emotional stres</w:t>
      </w:r>
      <w:r w:rsidR="002D69A1">
        <w:rPr>
          <w:rFonts w:ascii="Arial" w:hAnsi="Arial" w:cs="Arial"/>
        </w:rPr>
        <w:t>s</w:t>
      </w:r>
      <w:r>
        <w:rPr>
          <w:rFonts w:ascii="Arial" w:hAnsi="Arial" w:cs="Arial"/>
        </w:rPr>
        <w:t xml:space="preserve"> </w:t>
      </w:r>
      <w:r w:rsidR="008A02B3">
        <w:rPr>
          <w:rFonts w:ascii="Arial" w:hAnsi="Arial" w:cs="Arial"/>
        </w:rPr>
        <w:t xml:space="preserve">and work overload (burnout) </w:t>
      </w:r>
      <w:r>
        <w:rPr>
          <w:rFonts w:ascii="Arial" w:hAnsi="Arial" w:cs="Arial"/>
        </w:rPr>
        <w:t xml:space="preserve">causing the nervous system to go into a decline </w:t>
      </w:r>
      <w:r w:rsidR="002D69A1">
        <w:rPr>
          <w:rFonts w:ascii="Arial" w:hAnsi="Arial" w:cs="Arial"/>
        </w:rPr>
        <w:t>of systematic</w:t>
      </w:r>
      <w:r>
        <w:rPr>
          <w:rFonts w:ascii="Arial" w:hAnsi="Arial" w:cs="Arial"/>
        </w:rPr>
        <w:t xml:space="preserve"> order causing </w:t>
      </w:r>
      <w:r w:rsidR="002D69A1">
        <w:rPr>
          <w:rFonts w:ascii="Arial" w:hAnsi="Arial" w:cs="Arial"/>
        </w:rPr>
        <w:t>permanent</w:t>
      </w:r>
      <w:r>
        <w:rPr>
          <w:rFonts w:ascii="Arial" w:hAnsi="Arial" w:cs="Arial"/>
        </w:rPr>
        <w:t xml:space="preserve"> damage and resulting </w:t>
      </w:r>
      <w:r w:rsidR="001010F0">
        <w:rPr>
          <w:rFonts w:ascii="Arial" w:hAnsi="Arial" w:cs="Arial"/>
        </w:rPr>
        <w:t>i</w:t>
      </w:r>
      <w:r>
        <w:rPr>
          <w:rFonts w:ascii="Arial" w:hAnsi="Arial" w:cs="Arial"/>
        </w:rPr>
        <w:t>n on-going health problems</w:t>
      </w:r>
      <w:r w:rsidR="00150CA8">
        <w:rPr>
          <w:rFonts w:ascii="Arial" w:hAnsi="Arial" w:cs="Arial"/>
        </w:rPr>
        <w:t xml:space="preserve"> although bob has not experienced any of these issues as of yet so to prevent this from happening </w:t>
      </w:r>
      <w:r w:rsidR="009C3AF1">
        <w:rPr>
          <w:rFonts w:ascii="Arial" w:hAnsi="Arial" w:cs="Arial"/>
        </w:rPr>
        <w:t>Public health England (</w:t>
      </w:r>
      <w:r w:rsidR="002F1AAF">
        <w:rPr>
          <w:rFonts w:ascii="Arial" w:hAnsi="Arial" w:cs="Arial"/>
        </w:rPr>
        <w:t>2016).</w:t>
      </w:r>
    </w:p>
    <w:p w14:paraId="01CD1F6D" w14:textId="6E3EBC23" w:rsidR="00010EDC" w:rsidRDefault="000E1D8F" w:rsidP="006A2C34">
      <w:pPr>
        <w:spacing w:line="360" w:lineRule="auto"/>
        <w:jc w:val="both"/>
        <w:rPr>
          <w:rFonts w:ascii="Arial" w:eastAsia="Times New Roman" w:hAnsi="Arial" w:cs="Arial"/>
        </w:rPr>
      </w:pPr>
      <w:r w:rsidRPr="00AC6879">
        <w:rPr>
          <w:rFonts w:ascii="Arial" w:eastAsia="Times New Roman" w:hAnsi="Arial" w:cs="Arial"/>
        </w:rPr>
        <w:t xml:space="preserve">Bob smokes a significant </w:t>
      </w:r>
      <w:r w:rsidR="00AC6879" w:rsidRPr="00AC6879">
        <w:rPr>
          <w:rFonts w:ascii="Arial" w:eastAsia="Times New Roman" w:hAnsi="Arial" w:cs="Arial"/>
        </w:rPr>
        <w:t>number</w:t>
      </w:r>
      <w:r w:rsidRPr="00AC6879">
        <w:rPr>
          <w:rFonts w:ascii="Arial" w:eastAsia="Times New Roman" w:hAnsi="Arial" w:cs="Arial"/>
        </w:rPr>
        <w:t xml:space="preserve"> of cigarettes for the past 20 years. Smoking alone causes a high degree of damage not only </w:t>
      </w:r>
      <w:r w:rsidR="00AC6879">
        <w:rPr>
          <w:rFonts w:ascii="Arial" w:eastAsia="Times New Roman" w:hAnsi="Arial" w:cs="Arial"/>
        </w:rPr>
        <w:t>for the smoker but</w:t>
      </w:r>
      <w:r w:rsidR="008D4FB6">
        <w:rPr>
          <w:rFonts w:ascii="Arial" w:eastAsia="Times New Roman" w:hAnsi="Arial" w:cs="Arial"/>
        </w:rPr>
        <w:t xml:space="preserve"> the</w:t>
      </w:r>
      <w:r w:rsidR="00AC6879">
        <w:rPr>
          <w:rFonts w:ascii="Arial" w:eastAsia="Times New Roman" w:hAnsi="Arial" w:cs="Arial"/>
        </w:rPr>
        <w:t xml:space="preserve"> surroundings around them GOV.UK (2021).</w:t>
      </w:r>
      <w:r w:rsidR="00010EDC">
        <w:rPr>
          <w:rFonts w:ascii="Arial" w:eastAsia="Times New Roman" w:hAnsi="Arial" w:cs="Arial"/>
        </w:rPr>
        <w:t xml:space="preserve"> </w:t>
      </w:r>
      <w:r w:rsidRPr="00AC6879">
        <w:rPr>
          <w:rFonts w:ascii="Arial" w:eastAsia="Times New Roman" w:hAnsi="Arial" w:cs="Arial"/>
        </w:rPr>
        <w:t>It could be that this is boredom as Bob is divorced and lives alone spending a considerable amount of time on his own. The GOV.UK recommends that applying</w:t>
      </w:r>
      <w:r w:rsidR="002F5363">
        <w:rPr>
          <w:rFonts w:ascii="Arial" w:eastAsia="Times New Roman" w:hAnsi="Arial" w:cs="Arial"/>
        </w:rPr>
        <w:t xml:space="preserve"> </w:t>
      </w:r>
      <w:r w:rsidRPr="00AC6879">
        <w:rPr>
          <w:rFonts w:ascii="Arial" w:eastAsia="Times New Roman" w:hAnsi="Arial" w:cs="Arial"/>
        </w:rPr>
        <w:t xml:space="preserve">health </w:t>
      </w:r>
      <w:r w:rsidRPr="00AC6879">
        <w:rPr>
          <w:rFonts w:ascii="Arial" w:eastAsia="Times New Roman" w:hAnsi="Arial" w:cs="Arial"/>
        </w:rPr>
        <w:lastRenderedPageBreak/>
        <w:t xml:space="preserve">strategies for smoking can support not only patients but promotes care staff to encourage these as part as </w:t>
      </w:r>
      <w:r w:rsidR="003B4A91">
        <w:rPr>
          <w:rFonts w:ascii="Arial" w:eastAsia="Times New Roman" w:hAnsi="Arial" w:cs="Arial"/>
        </w:rPr>
        <w:t>their own health and wellbeing in every day practice GOV.UK (2021).</w:t>
      </w:r>
    </w:p>
    <w:p w14:paraId="38E43AD8" w14:textId="1657BAC5" w:rsidR="007C5602" w:rsidRDefault="007C5602" w:rsidP="006A2C34">
      <w:pPr>
        <w:spacing w:line="360" w:lineRule="auto"/>
        <w:jc w:val="both"/>
        <w:rPr>
          <w:rFonts w:ascii="Arial" w:eastAsia="Times New Roman" w:hAnsi="Arial" w:cs="Arial"/>
        </w:rPr>
      </w:pPr>
      <w:r>
        <w:rPr>
          <w:rFonts w:ascii="Arial" w:hAnsi="Arial" w:cs="Arial"/>
        </w:rPr>
        <w:t>D</w:t>
      </w:r>
      <w:r w:rsidR="00D62A0F">
        <w:rPr>
          <w:rFonts w:ascii="Arial" w:hAnsi="Arial" w:cs="Arial"/>
        </w:rPr>
        <w:t xml:space="preserve">rinking </w:t>
      </w:r>
      <w:r w:rsidR="00ED770B">
        <w:rPr>
          <w:rFonts w:ascii="Arial" w:hAnsi="Arial" w:cs="Arial"/>
        </w:rPr>
        <w:t xml:space="preserve">alcohol </w:t>
      </w:r>
      <w:r w:rsidR="00CD4D8B">
        <w:rPr>
          <w:rFonts w:ascii="Arial" w:hAnsi="Arial" w:cs="Arial"/>
        </w:rPr>
        <w:t>damages,</w:t>
      </w:r>
      <w:r w:rsidR="00F1385D">
        <w:rPr>
          <w:rFonts w:ascii="Arial" w:hAnsi="Arial" w:cs="Arial"/>
        </w:rPr>
        <w:t xml:space="preserve"> the internal organs.</w:t>
      </w:r>
      <w:r w:rsidR="00F72717">
        <w:rPr>
          <w:rFonts w:ascii="Arial" w:hAnsi="Arial" w:cs="Arial"/>
        </w:rPr>
        <w:t xml:space="preserve"> </w:t>
      </w:r>
      <w:r w:rsidR="007C2961">
        <w:rPr>
          <w:rFonts w:ascii="Arial" w:hAnsi="Arial" w:cs="Arial"/>
        </w:rPr>
        <w:t>it can induce s</w:t>
      </w:r>
      <w:r w:rsidR="00FA19B7">
        <w:rPr>
          <w:rFonts w:ascii="Arial" w:hAnsi="Arial" w:cs="Arial"/>
        </w:rPr>
        <w:t xml:space="preserve">tress on the bones causing bad blood circulation </w:t>
      </w:r>
      <w:r w:rsidR="00E96927">
        <w:rPr>
          <w:rFonts w:ascii="Arial" w:hAnsi="Arial" w:cs="Arial"/>
        </w:rPr>
        <w:t xml:space="preserve">(Plasma). </w:t>
      </w:r>
      <w:r w:rsidR="00782675" w:rsidRPr="007C2961">
        <w:rPr>
          <w:rFonts w:ascii="Arial" w:eastAsia="Times New Roman" w:hAnsi="Arial" w:cs="Arial"/>
        </w:rPr>
        <w:t xml:space="preserve">Alcohol is not only a damaging chemical that Bob is consuming but also it induces short term memory loss, immune system issues and </w:t>
      </w:r>
      <w:r w:rsidR="00EB31F3">
        <w:rPr>
          <w:rFonts w:ascii="Arial" w:eastAsia="Times New Roman" w:hAnsi="Arial" w:cs="Arial"/>
        </w:rPr>
        <w:t xml:space="preserve">- </w:t>
      </w:r>
      <w:r w:rsidR="00782675" w:rsidRPr="007C2961">
        <w:rPr>
          <w:rFonts w:ascii="Arial" w:eastAsia="Times New Roman" w:hAnsi="Arial" w:cs="Arial"/>
        </w:rPr>
        <w:t>a number one risk factor is poisoning NHS (2022</w:t>
      </w:r>
      <w:r w:rsidR="00BE1774">
        <w:rPr>
          <w:rFonts w:ascii="Arial" w:hAnsi="Arial" w:cs="Arial"/>
        </w:rPr>
        <w:t>)</w:t>
      </w:r>
      <w:r w:rsidR="00BE1774">
        <w:rPr>
          <w:rFonts w:ascii="Arial" w:hAnsi="Arial" w:cs="Arial"/>
        </w:rPr>
        <w:t>.</w:t>
      </w:r>
      <w:r w:rsidR="00CD4D8B">
        <w:rPr>
          <w:rFonts w:ascii="Arial" w:eastAsia="Times New Roman" w:hAnsi="Arial" w:cs="Arial"/>
        </w:rPr>
        <w:t xml:space="preserve"> </w:t>
      </w:r>
    </w:p>
    <w:p w14:paraId="53E4E24C" w14:textId="4443ABC9" w:rsidR="00412EDC" w:rsidRDefault="007D6D59" w:rsidP="006A2C34">
      <w:pPr>
        <w:spacing w:line="360" w:lineRule="auto"/>
        <w:jc w:val="both"/>
        <w:rPr>
          <w:rFonts w:ascii="Arial" w:eastAsia="Times New Roman" w:hAnsi="Arial" w:cs="Arial"/>
        </w:rPr>
      </w:pPr>
      <w:r>
        <w:rPr>
          <w:rFonts w:ascii="Arial" w:eastAsia="Times New Roman" w:hAnsi="Arial" w:cs="Arial"/>
        </w:rPr>
        <w:t>Bobs binge drinking</w:t>
      </w:r>
      <w:r w:rsidR="00BE1774">
        <w:rPr>
          <w:rFonts w:ascii="Arial" w:eastAsia="Times New Roman" w:hAnsi="Arial" w:cs="Arial"/>
        </w:rPr>
        <w:t xml:space="preserve"> </w:t>
      </w:r>
      <w:r w:rsidR="00F15539">
        <w:rPr>
          <w:rFonts w:ascii="Arial" w:eastAsia="Times New Roman" w:hAnsi="Arial" w:cs="Arial"/>
        </w:rPr>
        <w:t>has</w:t>
      </w:r>
      <w:r w:rsidR="00782675" w:rsidRPr="007C2961">
        <w:rPr>
          <w:rFonts w:ascii="Arial" w:eastAsia="Times New Roman" w:hAnsi="Arial" w:cs="Arial"/>
        </w:rPr>
        <w:t xml:space="preserve"> </w:t>
      </w:r>
      <w:r w:rsidR="00F15539">
        <w:rPr>
          <w:rFonts w:ascii="Arial" w:eastAsia="Times New Roman" w:hAnsi="Arial" w:cs="Arial"/>
        </w:rPr>
        <w:t xml:space="preserve">to be considered. </w:t>
      </w:r>
      <w:r w:rsidR="00D50576">
        <w:rPr>
          <w:rFonts w:ascii="Arial" w:eastAsia="Times New Roman" w:hAnsi="Arial" w:cs="Arial"/>
        </w:rPr>
        <w:t xml:space="preserve">It is </w:t>
      </w:r>
      <w:r w:rsidR="00782675" w:rsidRPr="007C2961">
        <w:rPr>
          <w:rFonts w:ascii="Arial" w:eastAsia="Times New Roman" w:hAnsi="Arial" w:cs="Arial"/>
        </w:rPr>
        <w:t>advised by the NHS guidelines to drink no more than 1 to 2 units and this is advised because significant amounts such as 4 to 6 units increases risks with brain</w:t>
      </w:r>
      <w:r w:rsidR="00EB31F3">
        <w:rPr>
          <w:rFonts w:ascii="Arial" w:eastAsia="Times New Roman" w:hAnsi="Arial" w:cs="Arial"/>
        </w:rPr>
        <w:t xml:space="preserve"> damage</w:t>
      </w:r>
      <w:r w:rsidR="00782675" w:rsidRPr="007C2961">
        <w:rPr>
          <w:rFonts w:ascii="Arial" w:eastAsia="Times New Roman" w:hAnsi="Arial" w:cs="Arial"/>
        </w:rPr>
        <w:t xml:space="preserve"> and </w:t>
      </w:r>
      <w:r w:rsidR="00EB31F3">
        <w:rPr>
          <w:rFonts w:ascii="Arial" w:eastAsia="Times New Roman" w:hAnsi="Arial" w:cs="Arial"/>
        </w:rPr>
        <w:t xml:space="preserve">the </w:t>
      </w:r>
      <w:r w:rsidR="00782675" w:rsidRPr="007C2961">
        <w:rPr>
          <w:rFonts w:ascii="Arial" w:eastAsia="Times New Roman" w:hAnsi="Arial" w:cs="Arial"/>
        </w:rPr>
        <w:t>nervous system which ultimately affects</w:t>
      </w:r>
      <w:r w:rsidR="00B05126">
        <w:rPr>
          <w:rFonts w:ascii="Arial" w:eastAsia="Times New Roman" w:hAnsi="Arial" w:cs="Arial"/>
        </w:rPr>
        <w:t xml:space="preserve"> bobs </w:t>
      </w:r>
      <w:r w:rsidR="00782675" w:rsidRPr="007C2961">
        <w:rPr>
          <w:rFonts w:ascii="Arial" w:eastAsia="Times New Roman" w:hAnsi="Arial" w:cs="Arial"/>
        </w:rPr>
        <w:t>decision making NHS (2022)</w:t>
      </w:r>
      <w:r w:rsidR="00B05126">
        <w:rPr>
          <w:rFonts w:ascii="Arial" w:eastAsia="Times New Roman" w:hAnsi="Arial" w:cs="Arial"/>
        </w:rPr>
        <w:t xml:space="preserve">. </w:t>
      </w:r>
      <w:r w:rsidR="00412EDC">
        <w:rPr>
          <w:rFonts w:ascii="Arial" w:eastAsia="Times New Roman" w:hAnsi="Arial" w:cs="Arial"/>
        </w:rPr>
        <w:t>Bob is using alcohol a</w:t>
      </w:r>
      <w:r w:rsidR="001A3226">
        <w:rPr>
          <w:rFonts w:ascii="Arial" w:eastAsia="Times New Roman" w:hAnsi="Arial" w:cs="Arial"/>
        </w:rPr>
        <w:t xml:space="preserve">s </w:t>
      </w:r>
      <w:r w:rsidR="00B05126">
        <w:rPr>
          <w:rFonts w:ascii="Arial" w:eastAsia="Times New Roman" w:hAnsi="Arial" w:cs="Arial"/>
        </w:rPr>
        <w:t>w</w:t>
      </w:r>
      <w:r w:rsidR="001A3226">
        <w:rPr>
          <w:rFonts w:ascii="Arial" w:eastAsia="Times New Roman" w:hAnsi="Arial" w:cs="Arial"/>
        </w:rPr>
        <w:t xml:space="preserve">ay of sleeping at night. This is particularly a common aspect with </w:t>
      </w:r>
      <w:r w:rsidR="00454F79">
        <w:rPr>
          <w:rFonts w:ascii="Arial" w:eastAsia="Times New Roman" w:hAnsi="Arial" w:cs="Arial"/>
        </w:rPr>
        <w:t xml:space="preserve">lorry drivers who live alone and are burnout from the </w:t>
      </w:r>
      <w:r w:rsidR="00C62F9B">
        <w:rPr>
          <w:rFonts w:ascii="Arial" w:eastAsia="Times New Roman" w:hAnsi="Arial" w:cs="Arial"/>
        </w:rPr>
        <w:t xml:space="preserve">consequences of his lifestyle choices. </w:t>
      </w:r>
    </w:p>
    <w:p w14:paraId="03A46F95" w14:textId="5AB3ACC1" w:rsidR="00A50503" w:rsidRPr="00FA19B7" w:rsidRDefault="007E4167" w:rsidP="006A2C34">
      <w:pPr>
        <w:spacing w:line="360" w:lineRule="auto"/>
        <w:jc w:val="both"/>
        <w:rPr>
          <w:rFonts w:ascii="Arial" w:eastAsia="Times New Roman" w:hAnsi="Arial" w:cs="Arial"/>
        </w:rPr>
      </w:pPr>
      <w:r w:rsidRPr="00A911CA">
        <w:rPr>
          <w:rFonts w:ascii="Arial" w:eastAsia="Times New Roman" w:hAnsi="Arial" w:cs="Arial"/>
        </w:rPr>
        <w:t xml:space="preserve">According to </w:t>
      </w:r>
      <w:r w:rsidR="00C9368B">
        <w:rPr>
          <w:rFonts w:ascii="Arial" w:eastAsia="Times New Roman" w:hAnsi="Arial" w:cs="Arial"/>
        </w:rPr>
        <w:t>driver r</w:t>
      </w:r>
      <w:r w:rsidRPr="00A911CA">
        <w:rPr>
          <w:rFonts w:ascii="Arial" w:eastAsia="Times New Roman" w:hAnsi="Arial" w:cs="Arial"/>
        </w:rPr>
        <w:t>equire there are 5 health and well-being tips that all drivers should be aware of: Eat</w:t>
      </w:r>
      <w:r w:rsidR="007015F5">
        <w:rPr>
          <w:rFonts w:ascii="Arial" w:eastAsia="Times New Roman" w:hAnsi="Arial" w:cs="Arial"/>
        </w:rPr>
        <w:t>ing</w:t>
      </w:r>
      <w:r w:rsidRPr="00A911CA">
        <w:rPr>
          <w:rFonts w:ascii="Arial" w:eastAsia="Times New Roman" w:hAnsi="Arial" w:cs="Arial"/>
        </w:rPr>
        <w:t xml:space="preserve"> healthy, staying hydrated, keeping active, get the required amount of </w:t>
      </w:r>
      <w:r w:rsidR="00311D75" w:rsidRPr="00A911CA">
        <w:rPr>
          <w:rFonts w:ascii="Arial" w:eastAsia="Times New Roman" w:hAnsi="Arial" w:cs="Arial"/>
        </w:rPr>
        <w:t>sleep,</w:t>
      </w:r>
      <w:r w:rsidRPr="00A911CA">
        <w:rPr>
          <w:rFonts w:ascii="Arial" w:eastAsia="Times New Roman" w:hAnsi="Arial" w:cs="Arial"/>
        </w:rPr>
        <w:t xml:space="preserve"> which is suggest at 11 hours test per day, and maintaining good hygiene in your lorries. To conclude the health Stafford for lorry drivers it is essential that they must take care of their health to ensure safety on the road. Maintaining psychical health: blood pressure and heart health will lower any risks from serous conditions. This will enhance a good career in lorry</w:t>
      </w:r>
      <w:r w:rsidR="00A911CA">
        <w:rPr>
          <w:rFonts w:ascii="Arial" w:eastAsia="Times New Roman" w:hAnsi="Arial" w:cs="Arial"/>
        </w:rPr>
        <w:t xml:space="preserve"> </w:t>
      </w:r>
      <w:r w:rsidR="00E30643">
        <w:rPr>
          <w:rFonts w:ascii="Arial" w:eastAsia="Times New Roman" w:hAnsi="Arial" w:cs="Arial"/>
        </w:rPr>
        <w:t xml:space="preserve">driving </w:t>
      </w:r>
      <w:r w:rsidR="00A911CA">
        <w:rPr>
          <w:rFonts w:ascii="Arial" w:eastAsia="Times New Roman" w:hAnsi="Arial" w:cs="Arial"/>
        </w:rPr>
        <w:t xml:space="preserve">and allow them to be </w:t>
      </w:r>
      <w:r w:rsidR="00C13F48">
        <w:rPr>
          <w:rFonts w:ascii="Arial" w:eastAsia="Times New Roman" w:hAnsi="Arial" w:cs="Arial"/>
        </w:rPr>
        <w:t xml:space="preserve">the best to their </w:t>
      </w:r>
      <w:r w:rsidR="00C13F48" w:rsidRPr="00FA19B7">
        <w:rPr>
          <w:rFonts w:ascii="Arial" w:eastAsia="Times New Roman" w:hAnsi="Arial" w:cs="Arial"/>
        </w:rPr>
        <w:t xml:space="preserve">ability </w:t>
      </w:r>
      <w:r w:rsidR="002A3430" w:rsidRPr="00FA19B7">
        <w:rPr>
          <w:rFonts w:ascii="Arial" w:eastAsia="Times New Roman" w:hAnsi="Arial" w:cs="Arial"/>
        </w:rPr>
        <w:t>Driver Require (2022)</w:t>
      </w:r>
      <w:r w:rsidR="00311D75" w:rsidRPr="00FA19B7">
        <w:rPr>
          <w:rFonts w:ascii="Arial" w:eastAsia="Times New Roman" w:hAnsi="Arial" w:cs="Arial"/>
        </w:rPr>
        <w:t>.</w:t>
      </w:r>
    </w:p>
    <w:p w14:paraId="412FC3EE" w14:textId="3A529BC1" w:rsidR="00D62A0F" w:rsidRDefault="00E30643" w:rsidP="00124016">
      <w:pPr>
        <w:spacing w:line="360" w:lineRule="auto"/>
        <w:jc w:val="both"/>
        <w:rPr>
          <w:rFonts w:ascii="Arial" w:hAnsi="Arial" w:cs="Arial"/>
        </w:rPr>
      </w:pPr>
      <w:r>
        <w:rPr>
          <w:rFonts w:ascii="Arial" w:hAnsi="Arial" w:cs="Arial"/>
        </w:rPr>
        <w:t xml:space="preserve">For </w:t>
      </w:r>
      <w:r w:rsidR="00D62A0F">
        <w:rPr>
          <w:rFonts w:ascii="Arial" w:hAnsi="Arial" w:cs="Arial"/>
        </w:rPr>
        <w:t>some</w:t>
      </w:r>
      <w:r>
        <w:rPr>
          <w:rFonts w:ascii="Arial" w:hAnsi="Arial" w:cs="Arial"/>
        </w:rPr>
        <w:t>,</w:t>
      </w:r>
      <w:r w:rsidR="00D62A0F">
        <w:rPr>
          <w:rFonts w:ascii="Arial" w:hAnsi="Arial" w:cs="Arial"/>
        </w:rPr>
        <w:t xml:space="preserve"> </w:t>
      </w:r>
      <w:r w:rsidR="00C321A6">
        <w:rPr>
          <w:rFonts w:ascii="Arial" w:hAnsi="Arial" w:cs="Arial"/>
        </w:rPr>
        <w:t xml:space="preserve">these issues can have  </w:t>
      </w:r>
      <w:r w:rsidR="00D62A0F">
        <w:rPr>
          <w:rFonts w:ascii="Arial" w:hAnsi="Arial" w:cs="Arial"/>
        </w:rPr>
        <w:t xml:space="preserve">psychological </w:t>
      </w:r>
      <w:r w:rsidR="00C321A6">
        <w:rPr>
          <w:rFonts w:ascii="Arial" w:hAnsi="Arial" w:cs="Arial"/>
        </w:rPr>
        <w:t xml:space="preserve">problems </w:t>
      </w:r>
      <w:r w:rsidR="00D62A0F">
        <w:rPr>
          <w:rFonts w:ascii="Arial" w:hAnsi="Arial" w:cs="Arial"/>
        </w:rPr>
        <w:t>such as loneliness, post-traumatic stress disorder, feelings of not feeling good enough and also, not having any support system in the home to relive his worries</w:t>
      </w:r>
      <w:r w:rsidR="00184852">
        <w:rPr>
          <w:rFonts w:ascii="Arial" w:hAnsi="Arial" w:cs="Arial"/>
        </w:rPr>
        <w:t>.</w:t>
      </w:r>
      <w:r w:rsidR="00D62A0F">
        <w:rPr>
          <w:rFonts w:ascii="Arial" w:hAnsi="Arial" w:cs="Arial"/>
        </w:rPr>
        <w:t xml:space="preserve"> </w:t>
      </w:r>
      <w:r w:rsidR="00184852">
        <w:rPr>
          <w:rFonts w:ascii="Arial" w:hAnsi="Arial" w:cs="Arial"/>
        </w:rPr>
        <w:t>To</w:t>
      </w:r>
      <w:r w:rsidR="00D62A0F">
        <w:rPr>
          <w:rFonts w:ascii="Arial" w:hAnsi="Arial" w:cs="Arial"/>
        </w:rPr>
        <w:t xml:space="preserve"> add to </w:t>
      </w:r>
      <w:r w:rsidR="00184852">
        <w:rPr>
          <w:rFonts w:ascii="Arial" w:hAnsi="Arial" w:cs="Arial"/>
        </w:rPr>
        <w:t>this</w:t>
      </w:r>
      <w:r w:rsidR="00D62A0F">
        <w:rPr>
          <w:rFonts w:ascii="Arial" w:hAnsi="Arial" w:cs="Arial"/>
        </w:rPr>
        <w:t>; Bob also has a daughter which he does not have much contact with due to distance</w:t>
      </w:r>
      <w:r w:rsidR="00835FFC">
        <w:rPr>
          <w:rFonts w:ascii="Arial" w:hAnsi="Arial" w:cs="Arial"/>
        </w:rPr>
        <w:t xml:space="preserve"> effectively</w:t>
      </w:r>
      <w:r w:rsidR="00D62A0F">
        <w:rPr>
          <w:rFonts w:ascii="Arial" w:hAnsi="Arial" w:cs="Arial"/>
        </w:rPr>
        <w:t xml:space="preserve"> leading to a breakdown </w:t>
      </w:r>
      <w:r w:rsidR="00835FFC">
        <w:rPr>
          <w:rFonts w:ascii="Arial" w:hAnsi="Arial" w:cs="Arial"/>
        </w:rPr>
        <w:t>in</w:t>
      </w:r>
      <w:r w:rsidR="00D62A0F">
        <w:rPr>
          <w:rFonts w:ascii="Arial" w:hAnsi="Arial" w:cs="Arial"/>
        </w:rPr>
        <w:t xml:space="preserve"> relationships, causing emotional distress</w:t>
      </w:r>
      <w:r w:rsidR="000A242E">
        <w:rPr>
          <w:rFonts w:ascii="Arial" w:hAnsi="Arial" w:cs="Arial"/>
        </w:rPr>
        <w:t>,</w:t>
      </w:r>
      <w:r w:rsidR="00D62A0F">
        <w:rPr>
          <w:rFonts w:ascii="Arial" w:hAnsi="Arial" w:cs="Arial"/>
        </w:rPr>
        <w:t xml:space="preserve"> Cash </w:t>
      </w:r>
      <w:r w:rsidR="00FA4D67">
        <w:rPr>
          <w:rFonts w:ascii="Arial" w:hAnsi="Arial" w:cs="Arial"/>
        </w:rPr>
        <w:t>(</w:t>
      </w:r>
      <w:r w:rsidR="00D62A0F">
        <w:rPr>
          <w:rFonts w:ascii="Arial" w:hAnsi="Arial" w:cs="Arial"/>
        </w:rPr>
        <w:t xml:space="preserve">2006). </w:t>
      </w:r>
    </w:p>
    <w:p w14:paraId="017EE048" w14:textId="2AAC1197" w:rsidR="00372454" w:rsidRDefault="00315210" w:rsidP="00124016">
      <w:pPr>
        <w:spacing w:line="360" w:lineRule="auto"/>
        <w:jc w:val="both"/>
        <w:rPr>
          <w:rFonts w:ascii="Arial" w:hAnsi="Arial" w:cs="Arial"/>
        </w:rPr>
      </w:pPr>
      <w:r>
        <w:rPr>
          <w:rFonts w:ascii="Arial" w:hAnsi="Arial" w:cs="Arial"/>
        </w:rPr>
        <w:t>Behavioural</w:t>
      </w:r>
      <w:r w:rsidR="006A2C3D">
        <w:rPr>
          <w:rFonts w:ascii="Arial" w:hAnsi="Arial" w:cs="Arial"/>
        </w:rPr>
        <w:t xml:space="preserve"> scientist </w:t>
      </w:r>
      <w:r w:rsidR="00480B0F">
        <w:rPr>
          <w:rFonts w:ascii="Arial" w:hAnsi="Arial" w:cs="Arial"/>
        </w:rPr>
        <w:t xml:space="preserve">Theresa </w:t>
      </w:r>
      <w:r>
        <w:rPr>
          <w:rFonts w:ascii="Arial" w:hAnsi="Arial" w:cs="Arial"/>
        </w:rPr>
        <w:t xml:space="preserve">Marteau found that replacing smoking with </w:t>
      </w:r>
      <w:r w:rsidR="009D2B30">
        <w:rPr>
          <w:rFonts w:ascii="Arial" w:hAnsi="Arial" w:cs="Arial"/>
        </w:rPr>
        <w:t>narrative</w:t>
      </w:r>
      <w:r w:rsidR="007D46EE">
        <w:rPr>
          <w:rFonts w:ascii="Arial" w:hAnsi="Arial" w:cs="Arial"/>
        </w:rPr>
        <w:t xml:space="preserve"> poetry </w:t>
      </w:r>
      <w:r w:rsidR="009D2B30">
        <w:rPr>
          <w:rFonts w:ascii="Arial" w:hAnsi="Arial" w:cs="Arial"/>
        </w:rPr>
        <w:t>is an effective health discipline and evidence show</w:t>
      </w:r>
      <w:r w:rsidR="007D120B">
        <w:rPr>
          <w:rFonts w:ascii="Arial" w:hAnsi="Arial" w:cs="Arial"/>
        </w:rPr>
        <w:t xml:space="preserve">s </w:t>
      </w:r>
      <w:r w:rsidR="009D2B30">
        <w:rPr>
          <w:rFonts w:ascii="Arial" w:hAnsi="Arial" w:cs="Arial"/>
        </w:rPr>
        <w:t xml:space="preserve">an insight of </w:t>
      </w:r>
      <w:r w:rsidR="00CD2066">
        <w:rPr>
          <w:rFonts w:ascii="Arial" w:hAnsi="Arial" w:cs="Arial"/>
        </w:rPr>
        <w:t xml:space="preserve">the damage smoking causes especially looking at a </w:t>
      </w:r>
      <w:r w:rsidR="00222581">
        <w:rPr>
          <w:rFonts w:ascii="Arial" w:hAnsi="Arial" w:cs="Arial"/>
        </w:rPr>
        <w:t>person’s</w:t>
      </w:r>
      <w:r w:rsidR="00CD2066">
        <w:rPr>
          <w:rFonts w:ascii="Arial" w:hAnsi="Arial" w:cs="Arial"/>
        </w:rPr>
        <w:t xml:space="preserve"> life expectanc</w:t>
      </w:r>
      <w:r w:rsidR="00BC11AA">
        <w:rPr>
          <w:rFonts w:ascii="Arial" w:hAnsi="Arial" w:cs="Arial"/>
        </w:rPr>
        <w:t>y</w:t>
      </w:r>
      <w:r w:rsidR="000A242E">
        <w:rPr>
          <w:rFonts w:ascii="Arial" w:hAnsi="Arial" w:cs="Arial"/>
        </w:rPr>
        <w:t xml:space="preserve"> and</w:t>
      </w:r>
      <w:r w:rsidR="007D120B">
        <w:rPr>
          <w:rFonts w:ascii="Arial" w:hAnsi="Arial" w:cs="Arial"/>
        </w:rPr>
        <w:t xml:space="preserve"> the cost of cigarett</w:t>
      </w:r>
      <w:r w:rsidR="009B17CF">
        <w:rPr>
          <w:rFonts w:ascii="Arial" w:hAnsi="Arial" w:cs="Arial"/>
        </w:rPr>
        <w:t>es</w:t>
      </w:r>
      <w:r w:rsidR="000A242E">
        <w:rPr>
          <w:rFonts w:ascii="Arial" w:hAnsi="Arial" w:cs="Arial"/>
        </w:rPr>
        <w:t xml:space="preserve">, </w:t>
      </w:r>
      <w:r w:rsidR="00065C24">
        <w:rPr>
          <w:rFonts w:ascii="Arial" w:hAnsi="Arial" w:cs="Arial"/>
        </w:rPr>
        <w:t>Marteau (2022).</w:t>
      </w:r>
    </w:p>
    <w:p w14:paraId="04E49A77" w14:textId="77777777" w:rsidR="00DE7D3C" w:rsidRDefault="00DE7D3C" w:rsidP="00D3445D">
      <w:pPr>
        <w:spacing w:line="360" w:lineRule="auto"/>
        <w:jc w:val="both"/>
        <w:rPr>
          <w:rFonts w:ascii="Arial" w:hAnsi="Arial" w:cs="Arial"/>
          <w:sz w:val="32"/>
          <w:szCs w:val="32"/>
        </w:rPr>
      </w:pPr>
    </w:p>
    <w:p w14:paraId="1587D8AC" w14:textId="3F8C4FF7" w:rsidR="00AC25D5" w:rsidRPr="00C72580" w:rsidRDefault="00AC25D5" w:rsidP="00D3445D">
      <w:pPr>
        <w:spacing w:line="360" w:lineRule="auto"/>
        <w:jc w:val="both"/>
        <w:rPr>
          <w:rFonts w:ascii="Arial" w:hAnsi="Arial" w:cs="Arial"/>
          <w:sz w:val="32"/>
          <w:szCs w:val="32"/>
        </w:rPr>
      </w:pPr>
      <w:r w:rsidRPr="00C72580">
        <w:rPr>
          <w:rFonts w:ascii="Arial" w:hAnsi="Arial" w:cs="Arial"/>
          <w:sz w:val="32"/>
          <w:szCs w:val="32"/>
        </w:rPr>
        <w:t xml:space="preserve">Conclusion </w:t>
      </w:r>
    </w:p>
    <w:p w14:paraId="5E0CC13D" w14:textId="36ADA16B" w:rsidR="00131AA2" w:rsidRDefault="0044216D" w:rsidP="00131AA2">
      <w:pPr>
        <w:spacing w:line="360" w:lineRule="auto"/>
        <w:jc w:val="both"/>
        <w:rPr>
          <w:rFonts w:ascii="Arial" w:hAnsi="Arial" w:cs="Arial"/>
        </w:rPr>
      </w:pPr>
      <w:r>
        <w:rPr>
          <w:rFonts w:ascii="Arial" w:hAnsi="Arial" w:cs="Arial"/>
        </w:rPr>
        <w:t>To conclude m</w:t>
      </w:r>
      <w:r w:rsidR="00635027">
        <w:rPr>
          <w:rFonts w:ascii="Arial" w:hAnsi="Arial" w:cs="Arial"/>
        </w:rPr>
        <w:t xml:space="preserve">edical </w:t>
      </w:r>
      <w:r w:rsidR="009E4669">
        <w:rPr>
          <w:rFonts w:ascii="Arial" w:hAnsi="Arial" w:cs="Arial"/>
        </w:rPr>
        <w:t>theories,</w:t>
      </w:r>
      <w:r w:rsidR="00290BD9">
        <w:rPr>
          <w:rFonts w:ascii="Arial" w:hAnsi="Arial" w:cs="Arial"/>
        </w:rPr>
        <w:t xml:space="preserve"> </w:t>
      </w:r>
      <w:r w:rsidR="009B79C1">
        <w:rPr>
          <w:rFonts w:ascii="Arial" w:hAnsi="Arial" w:cs="Arial"/>
        </w:rPr>
        <w:t xml:space="preserve">high </w:t>
      </w:r>
      <w:r w:rsidR="00635027">
        <w:rPr>
          <w:rFonts w:ascii="Arial" w:hAnsi="Arial" w:cs="Arial"/>
        </w:rPr>
        <w:t>risk factors of an unhealthy life style can cause a patient similar to Bob’s case</w:t>
      </w:r>
      <w:r w:rsidR="00290BD9">
        <w:rPr>
          <w:rFonts w:ascii="Arial" w:hAnsi="Arial" w:cs="Arial"/>
        </w:rPr>
        <w:t xml:space="preserve"> </w:t>
      </w:r>
      <w:r w:rsidR="00635027">
        <w:rPr>
          <w:rFonts w:ascii="Arial" w:hAnsi="Arial" w:cs="Arial"/>
        </w:rPr>
        <w:t>to become vulnerable in the community; because of this Bob may not be wary or have any self-awareness of his potential health issues</w:t>
      </w:r>
      <w:r w:rsidR="0084120E">
        <w:rPr>
          <w:rFonts w:ascii="Arial" w:hAnsi="Arial" w:cs="Arial"/>
        </w:rPr>
        <w:t xml:space="preserve"> and e</w:t>
      </w:r>
      <w:r w:rsidR="004738AC">
        <w:rPr>
          <w:rFonts w:ascii="Arial" w:hAnsi="Arial" w:cs="Arial"/>
        </w:rPr>
        <w:t>specially for lorry drivers</w:t>
      </w:r>
      <w:r w:rsidR="009E4669">
        <w:rPr>
          <w:rFonts w:ascii="Arial" w:hAnsi="Arial" w:cs="Arial"/>
        </w:rPr>
        <w:t xml:space="preserve"> </w:t>
      </w:r>
      <w:r w:rsidR="009E4669">
        <w:rPr>
          <w:rFonts w:ascii="Arial" w:hAnsi="Arial" w:cs="Arial"/>
        </w:rPr>
        <w:lastRenderedPageBreak/>
        <w:t xml:space="preserve">with </w:t>
      </w:r>
      <w:r w:rsidR="005329E9">
        <w:rPr>
          <w:rFonts w:ascii="Arial" w:hAnsi="Arial" w:cs="Arial"/>
        </w:rPr>
        <w:t>unhealthy</w:t>
      </w:r>
      <w:r w:rsidR="006B3AF7">
        <w:rPr>
          <w:rFonts w:ascii="Arial" w:hAnsi="Arial" w:cs="Arial"/>
        </w:rPr>
        <w:t>,</w:t>
      </w:r>
      <w:r w:rsidR="00AC3F28">
        <w:rPr>
          <w:rFonts w:ascii="Arial" w:hAnsi="Arial" w:cs="Arial"/>
        </w:rPr>
        <w:t xml:space="preserve"> </w:t>
      </w:r>
      <w:r w:rsidR="0084120E">
        <w:rPr>
          <w:rFonts w:ascii="Arial" w:hAnsi="Arial" w:cs="Arial"/>
        </w:rPr>
        <w:t xml:space="preserve">health </w:t>
      </w:r>
      <w:r w:rsidR="00BD5A14">
        <w:rPr>
          <w:rFonts w:ascii="Arial" w:hAnsi="Arial" w:cs="Arial"/>
        </w:rPr>
        <w:t>behaviour</w:t>
      </w:r>
      <w:r w:rsidR="0084120E">
        <w:rPr>
          <w:rFonts w:ascii="Arial" w:hAnsi="Arial" w:cs="Arial"/>
        </w:rPr>
        <w:t xml:space="preserve"> habits</w:t>
      </w:r>
      <w:r w:rsidR="007C5602">
        <w:rPr>
          <w:rFonts w:ascii="Arial" w:hAnsi="Arial" w:cs="Arial"/>
        </w:rPr>
        <w:t xml:space="preserve">. </w:t>
      </w:r>
      <w:r w:rsidR="00131AA2">
        <w:rPr>
          <w:rFonts w:ascii="Arial" w:hAnsi="Arial" w:cs="Arial"/>
        </w:rPr>
        <w:t xml:space="preserve">The number one aspect </w:t>
      </w:r>
      <w:r w:rsidR="006B3AF7">
        <w:rPr>
          <w:rFonts w:ascii="Arial" w:hAnsi="Arial" w:cs="Arial"/>
        </w:rPr>
        <w:t>in e</w:t>
      </w:r>
      <w:r w:rsidR="00131AA2">
        <w:rPr>
          <w:rFonts w:ascii="Arial" w:hAnsi="Arial" w:cs="Arial"/>
        </w:rPr>
        <w:t xml:space="preserve">valuating people’s health’s is to create better </w:t>
      </w:r>
      <w:r w:rsidR="006B3AF7">
        <w:rPr>
          <w:rFonts w:ascii="Arial" w:hAnsi="Arial" w:cs="Arial"/>
        </w:rPr>
        <w:t>outcomes</w:t>
      </w:r>
      <w:r w:rsidR="00131AA2">
        <w:rPr>
          <w:rFonts w:ascii="Arial" w:hAnsi="Arial" w:cs="Arial"/>
        </w:rPr>
        <w:t xml:space="preserve"> for people, to build healthier, stronger communities and encouraged others to discover new ideas and strategies into preventing ill health</w:t>
      </w:r>
      <w:r w:rsidR="00B86561">
        <w:rPr>
          <w:rFonts w:ascii="Arial" w:hAnsi="Arial" w:cs="Arial"/>
        </w:rPr>
        <w:t xml:space="preserve"> in the future</w:t>
      </w:r>
      <w:r w:rsidR="00593170">
        <w:rPr>
          <w:rFonts w:ascii="Arial" w:hAnsi="Arial" w:cs="Arial"/>
        </w:rPr>
        <w:t xml:space="preserve"> (Public Health England).</w:t>
      </w:r>
      <w:r w:rsidR="006216FD">
        <w:rPr>
          <w:rFonts w:ascii="Arial" w:hAnsi="Arial" w:cs="Arial"/>
        </w:rPr>
        <w:t xml:space="preserve"> We know lorry drivers are at the hight of physically and mental risks and so it is important for bob to use these health guidelines to prevent him from serious health issues in his future.</w:t>
      </w:r>
    </w:p>
    <w:p w14:paraId="41F894C2" w14:textId="77777777" w:rsidR="00C72580" w:rsidRDefault="00C72580" w:rsidP="00F059BA">
      <w:pPr>
        <w:rPr>
          <w:rFonts w:ascii="Arial" w:hAnsi="Arial" w:cs="Arial"/>
          <w:sz w:val="32"/>
          <w:szCs w:val="32"/>
        </w:rPr>
      </w:pPr>
    </w:p>
    <w:p w14:paraId="3E477A3B" w14:textId="30BC46E5" w:rsidR="00A13CA6" w:rsidRPr="00833017" w:rsidRDefault="00A05EFF" w:rsidP="00F059BA">
      <w:pPr>
        <w:rPr>
          <w:rFonts w:ascii="Arial" w:hAnsi="Arial" w:cs="Arial"/>
          <w:sz w:val="32"/>
          <w:szCs w:val="32"/>
        </w:rPr>
      </w:pPr>
      <w:r w:rsidRPr="00833017">
        <w:rPr>
          <w:rFonts w:ascii="Arial" w:hAnsi="Arial" w:cs="Arial"/>
          <w:sz w:val="32"/>
          <w:szCs w:val="32"/>
        </w:rPr>
        <w:t xml:space="preserve">References </w:t>
      </w:r>
    </w:p>
    <w:p w14:paraId="33A8E278" w14:textId="2E8AC944" w:rsidR="003C67F1" w:rsidRPr="00833017" w:rsidRDefault="003C67F1" w:rsidP="00D3445D">
      <w:pPr>
        <w:spacing w:line="360" w:lineRule="auto"/>
        <w:jc w:val="both"/>
        <w:rPr>
          <w:rFonts w:ascii="Arial" w:hAnsi="Arial" w:cs="Arial"/>
        </w:rPr>
      </w:pPr>
    </w:p>
    <w:p w14:paraId="1D5812B1" w14:textId="2B0AA8A4" w:rsidR="00231377" w:rsidRPr="00833017" w:rsidRDefault="00231377" w:rsidP="00231377">
      <w:pPr>
        <w:spacing w:line="360" w:lineRule="auto"/>
        <w:rPr>
          <w:rFonts w:ascii="Arial" w:hAnsi="Arial" w:cs="Arial"/>
        </w:rPr>
      </w:pPr>
      <w:r w:rsidRPr="00833017">
        <w:rPr>
          <w:rFonts w:ascii="Arial" w:hAnsi="Arial" w:cs="Arial"/>
        </w:rPr>
        <w:t xml:space="preserve">Barre, K L., Ferron, C J., Davis, E K., Whitley, R. (2011) ‘Healthy eating in persons with serious mental health illnesses: understanding barriers’. </w:t>
      </w:r>
      <w:r w:rsidRPr="00833017">
        <w:rPr>
          <w:rFonts w:ascii="Arial" w:hAnsi="Arial" w:cs="Arial"/>
          <w:i/>
          <w:iCs/>
        </w:rPr>
        <w:t>Psychiatric rehabilitation Journal</w:t>
      </w:r>
      <w:r w:rsidRPr="00833017">
        <w:rPr>
          <w:rFonts w:ascii="Arial" w:hAnsi="Arial" w:cs="Arial"/>
        </w:rPr>
        <w:t>. 34(4), pp.304.</w:t>
      </w:r>
    </w:p>
    <w:p w14:paraId="3646CF43" w14:textId="77777777" w:rsidR="00231377" w:rsidRPr="00833017" w:rsidRDefault="00231377" w:rsidP="00D3445D">
      <w:pPr>
        <w:spacing w:line="360" w:lineRule="auto"/>
        <w:jc w:val="both"/>
        <w:rPr>
          <w:rFonts w:ascii="Arial" w:hAnsi="Arial" w:cs="Arial"/>
        </w:rPr>
      </w:pPr>
    </w:p>
    <w:p w14:paraId="5CEA71B7" w14:textId="6E726984" w:rsidR="00972D6A" w:rsidRPr="00833017" w:rsidRDefault="00972D6A" w:rsidP="00D3445D">
      <w:pPr>
        <w:spacing w:line="360" w:lineRule="auto"/>
        <w:jc w:val="both"/>
        <w:rPr>
          <w:rFonts w:ascii="Arial" w:hAnsi="Arial" w:cs="Arial"/>
        </w:rPr>
      </w:pPr>
      <w:r w:rsidRPr="00833017">
        <w:rPr>
          <w:rFonts w:ascii="Arial" w:hAnsi="Arial" w:cs="Arial"/>
        </w:rPr>
        <w:t xml:space="preserve">Cash, A. (2006) Post </w:t>
      </w:r>
      <w:r w:rsidRPr="00833017">
        <w:rPr>
          <w:rFonts w:ascii="Arial" w:hAnsi="Arial" w:cs="Arial"/>
          <w:i/>
          <w:iCs/>
        </w:rPr>
        <w:t>Traumatic stress disorder.</w:t>
      </w:r>
      <w:r w:rsidRPr="00833017">
        <w:rPr>
          <w:rFonts w:ascii="Arial" w:hAnsi="Arial" w:cs="Arial"/>
        </w:rPr>
        <w:t xml:space="preserve"> Hoboken, NJ: Wiley.</w:t>
      </w:r>
    </w:p>
    <w:p w14:paraId="59A6C8CE" w14:textId="1DB46101" w:rsidR="00231377" w:rsidRPr="00833017" w:rsidRDefault="00231377" w:rsidP="00D3445D">
      <w:pPr>
        <w:spacing w:line="360" w:lineRule="auto"/>
        <w:jc w:val="both"/>
        <w:rPr>
          <w:rFonts w:ascii="Arial" w:hAnsi="Arial" w:cs="Arial"/>
        </w:rPr>
      </w:pPr>
    </w:p>
    <w:p w14:paraId="271E29DE" w14:textId="5470FA76" w:rsidR="002A3430" w:rsidRPr="00833017" w:rsidRDefault="002A3430" w:rsidP="00D3445D">
      <w:pPr>
        <w:spacing w:line="360" w:lineRule="auto"/>
        <w:jc w:val="both"/>
        <w:rPr>
          <w:rFonts w:ascii="Arial" w:eastAsia="Times New Roman" w:hAnsi="Arial" w:cs="Arial"/>
        </w:rPr>
      </w:pPr>
      <w:r w:rsidRPr="00833017">
        <w:rPr>
          <w:rFonts w:ascii="Arial" w:eastAsia="Times New Roman" w:hAnsi="Arial" w:cs="Arial"/>
        </w:rPr>
        <w:t>Driver Require (2022) ‘</w:t>
      </w:r>
      <w:r w:rsidRPr="00833017">
        <w:rPr>
          <w:rFonts w:ascii="Arial" w:eastAsia="Times New Roman" w:hAnsi="Arial" w:cs="Arial"/>
          <w:i/>
          <w:iCs/>
        </w:rPr>
        <w:t xml:space="preserve">5 Health and Wellness Tips That All HGV Drivers should Know About’ </w:t>
      </w:r>
    </w:p>
    <w:p w14:paraId="0D456F3D" w14:textId="41B2C931" w:rsidR="00E47849" w:rsidRPr="00833017" w:rsidRDefault="00E47849" w:rsidP="00D3445D">
      <w:pPr>
        <w:spacing w:line="360" w:lineRule="auto"/>
        <w:jc w:val="both"/>
        <w:rPr>
          <w:rFonts w:ascii="Arial" w:eastAsia="Times New Roman" w:hAnsi="Arial" w:cs="Arial"/>
        </w:rPr>
      </w:pPr>
      <w:r w:rsidRPr="00833017">
        <w:rPr>
          <w:rFonts w:ascii="Arial" w:eastAsia="Times New Roman" w:hAnsi="Arial" w:cs="Arial"/>
        </w:rPr>
        <w:t>Avai</w:t>
      </w:r>
      <w:r w:rsidR="00311D75" w:rsidRPr="00833017">
        <w:rPr>
          <w:rFonts w:ascii="Arial" w:eastAsia="Times New Roman" w:hAnsi="Arial" w:cs="Arial"/>
        </w:rPr>
        <w:t xml:space="preserve">lable at: </w:t>
      </w:r>
      <w:hyperlink r:id="rId11" w:history="1">
        <w:r w:rsidR="00311D75" w:rsidRPr="00833017">
          <w:rPr>
            <w:rStyle w:val="Hyperlink"/>
            <w:rFonts w:ascii="Arial" w:eastAsia="Times New Roman" w:hAnsi="Arial" w:cs="Arial"/>
          </w:rPr>
          <w:t>www.driverrequire.co.uk</w:t>
        </w:r>
      </w:hyperlink>
      <w:r w:rsidR="00311D75" w:rsidRPr="00833017">
        <w:rPr>
          <w:rFonts w:ascii="Arial" w:eastAsia="Times New Roman" w:hAnsi="Arial" w:cs="Arial"/>
        </w:rPr>
        <w:t xml:space="preserve"> </w:t>
      </w:r>
    </w:p>
    <w:p w14:paraId="02DD22A3" w14:textId="559E893C" w:rsidR="00311D75" w:rsidRDefault="00311D75" w:rsidP="00D3445D">
      <w:pPr>
        <w:spacing w:line="360" w:lineRule="auto"/>
        <w:jc w:val="both"/>
        <w:rPr>
          <w:rFonts w:ascii="Arial" w:eastAsia="Times New Roman" w:hAnsi="Arial" w:cs="Arial"/>
        </w:rPr>
      </w:pPr>
      <w:r w:rsidRPr="00833017">
        <w:rPr>
          <w:rFonts w:ascii="Arial" w:eastAsia="Times New Roman" w:hAnsi="Arial" w:cs="Arial"/>
        </w:rPr>
        <w:t>(Accessed 12</w:t>
      </w:r>
      <w:r w:rsidRPr="00833017">
        <w:rPr>
          <w:rFonts w:ascii="Arial" w:eastAsia="Times New Roman" w:hAnsi="Arial" w:cs="Arial"/>
          <w:vertAlign w:val="superscript"/>
        </w:rPr>
        <w:t>th</w:t>
      </w:r>
      <w:r w:rsidRPr="00833017">
        <w:rPr>
          <w:rFonts w:ascii="Arial" w:eastAsia="Times New Roman" w:hAnsi="Arial" w:cs="Arial"/>
        </w:rPr>
        <w:t xml:space="preserve"> November 2022).</w:t>
      </w:r>
    </w:p>
    <w:p w14:paraId="3E03AFBE" w14:textId="2E79E9E9" w:rsidR="00E5383E" w:rsidRDefault="00E5383E" w:rsidP="00D3445D">
      <w:pPr>
        <w:spacing w:line="360" w:lineRule="auto"/>
        <w:jc w:val="both"/>
        <w:rPr>
          <w:rFonts w:ascii="Arial" w:eastAsia="Times New Roman" w:hAnsi="Arial" w:cs="Arial"/>
        </w:rPr>
      </w:pPr>
    </w:p>
    <w:p w14:paraId="783DA487" w14:textId="77777777" w:rsidR="00BE1774" w:rsidRDefault="00FE310A" w:rsidP="00BE1774">
      <w:pPr>
        <w:spacing w:line="360" w:lineRule="auto"/>
        <w:rPr>
          <w:rFonts w:ascii="Arial" w:eastAsia="Times New Roman" w:hAnsi="Arial" w:cs="Arial"/>
        </w:rPr>
      </w:pPr>
      <w:r w:rsidRPr="00FE310A">
        <w:rPr>
          <w:rFonts w:ascii="Arial" w:eastAsia="Times New Roman" w:hAnsi="Arial" w:cs="Arial"/>
        </w:rPr>
        <w:t xml:space="preserve">Highway Transport (2022) ‘8 ways truck drivers can reduce stress’ </w:t>
      </w:r>
      <w:r w:rsidRPr="00FE310A">
        <w:rPr>
          <w:rFonts w:ascii="Arial" w:eastAsia="Times New Roman" w:hAnsi="Arial" w:cs="Arial"/>
        </w:rPr>
        <w:br/>
        <w:t xml:space="preserve">Available at: </w:t>
      </w:r>
      <w:hyperlink r:id="rId12" w:history="1">
        <w:r w:rsidR="00DE2932" w:rsidRPr="00DE2932">
          <w:rPr>
            <w:rStyle w:val="Hyperlink"/>
            <w:rFonts w:ascii="Arial" w:eastAsia="Times New Roman" w:hAnsi="Arial" w:cs="Arial"/>
            <w:color w:val="4472C4" w:themeColor="accent1"/>
          </w:rPr>
          <w:t>www.8w</w:t>
        </w:r>
        <w:r w:rsidR="00DE2932" w:rsidRPr="00DE2932">
          <w:rPr>
            <w:rFonts w:ascii="Arial" w:eastAsia="Times New Roman" w:hAnsi="Arial" w:cs="Arial"/>
            <w:color w:val="4472C4" w:themeColor="accent1"/>
          </w:rPr>
          <w:t>a</w:t>
        </w:r>
        <w:r w:rsidR="00DE2932" w:rsidRPr="00DE2932">
          <w:rPr>
            <w:rStyle w:val="Hyperlink"/>
            <w:rFonts w:ascii="Arial" w:eastAsia="Times New Roman" w:hAnsi="Arial" w:cs="Arial"/>
            <w:color w:val="4472C4" w:themeColor="accent1"/>
          </w:rPr>
          <w:t>ysfor</w:t>
        </w:r>
        <w:r w:rsidR="00DE2932" w:rsidRPr="00DE2932">
          <w:rPr>
            <w:rStyle w:val="Hyperlink"/>
            <w:rFonts w:ascii="Arial" w:eastAsia="Times New Roman" w:hAnsi="Arial" w:cs="Arial"/>
            <w:color w:val="4472C4" w:themeColor="accent1"/>
          </w:rPr>
          <w:t>drivers-to-reduce-stress</w:t>
        </w:r>
      </w:hyperlink>
      <w:r w:rsidR="0096137D" w:rsidRPr="00DE2932">
        <w:rPr>
          <w:rFonts w:ascii="Arial" w:eastAsia="Times New Roman" w:hAnsi="Arial" w:cs="Arial"/>
          <w:color w:val="4472C4" w:themeColor="accent1"/>
        </w:rPr>
        <w:t xml:space="preserve">. </w:t>
      </w:r>
      <w:r w:rsidRPr="00FE310A">
        <w:rPr>
          <w:rFonts w:ascii="Arial" w:eastAsia="Times New Roman" w:hAnsi="Arial" w:cs="Arial"/>
        </w:rPr>
        <w:br/>
        <w:t>(Accessed 16th November 2022).</w:t>
      </w:r>
      <w:r w:rsidRPr="00FE310A">
        <w:rPr>
          <w:rFonts w:ascii="Arial" w:eastAsia="Times New Roman" w:hAnsi="Arial" w:cs="Arial"/>
        </w:rPr>
        <w:br/>
      </w:r>
      <w:r w:rsidRPr="00FE310A">
        <w:rPr>
          <w:rFonts w:ascii="Arial" w:eastAsia="Times New Roman" w:hAnsi="Arial" w:cs="Arial"/>
        </w:rPr>
        <w:br/>
      </w:r>
    </w:p>
    <w:p w14:paraId="618BD51C" w14:textId="44B53EF9" w:rsidR="003C44E5" w:rsidRPr="00BE1774" w:rsidRDefault="003C44E5" w:rsidP="00BE1774">
      <w:pPr>
        <w:spacing w:line="360" w:lineRule="auto"/>
        <w:rPr>
          <w:rFonts w:ascii="Arial" w:eastAsia="Times New Roman" w:hAnsi="Arial" w:cs="Arial"/>
        </w:rPr>
      </w:pPr>
      <w:r w:rsidRPr="00833017">
        <w:rPr>
          <w:rFonts w:ascii="Arial" w:hAnsi="Arial" w:cs="Arial"/>
        </w:rPr>
        <w:t>Hospital case management (2022)</w:t>
      </w:r>
      <w:r w:rsidR="00665CBE" w:rsidRPr="00833017">
        <w:rPr>
          <w:rFonts w:ascii="Arial" w:hAnsi="Arial" w:cs="Arial"/>
        </w:rPr>
        <w:t xml:space="preserve"> </w:t>
      </w:r>
      <w:r w:rsidR="00972D6A" w:rsidRPr="00833017">
        <w:rPr>
          <w:rFonts w:ascii="Arial" w:hAnsi="Arial" w:cs="Arial"/>
        </w:rPr>
        <w:t>‘</w:t>
      </w:r>
      <w:r w:rsidRPr="00833017">
        <w:rPr>
          <w:rFonts w:ascii="Arial" w:hAnsi="Arial" w:cs="Arial"/>
        </w:rPr>
        <w:t>The Essential Guide to Hospital-Based Care Planning</w:t>
      </w:r>
      <w:r w:rsidR="00665CBE" w:rsidRPr="00833017">
        <w:rPr>
          <w:rFonts w:ascii="Arial" w:hAnsi="Arial" w:cs="Arial"/>
        </w:rPr>
        <w:t>’</w:t>
      </w:r>
      <w:r w:rsidRPr="00833017">
        <w:rPr>
          <w:rFonts w:ascii="Arial" w:hAnsi="Arial" w:cs="Arial"/>
        </w:rPr>
        <w:t xml:space="preserve"> </w:t>
      </w:r>
      <w:r w:rsidRPr="00833017">
        <w:rPr>
          <w:rFonts w:ascii="Arial" w:hAnsi="Arial" w:cs="Arial"/>
          <w:i/>
          <w:iCs/>
        </w:rPr>
        <w:t>Atlanta.</w:t>
      </w:r>
      <w:r w:rsidRPr="00833017">
        <w:rPr>
          <w:rFonts w:ascii="Arial" w:hAnsi="Arial" w:cs="Arial"/>
        </w:rPr>
        <w:t xml:space="preserve"> Vol 30 (7).</w:t>
      </w:r>
    </w:p>
    <w:p w14:paraId="36797078" w14:textId="77777777" w:rsidR="00BA26D6" w:rsidRPr="00833017" w:rsidRDefault="00BA26D6" w:rsidP="00D3445D">
      <w:pPr>
        <w:spacing w:line="360" w:lineRule="auto"/>
        <w:jc w:val="both"/>
        <w:rPr>
          <w:rFonts w:ascii="Arial" w:hAnsi="Arial" w:cs="Arial"/>
        </w:rPr>
      </w:pPr>
    </w:p>
    <w:p w14:paraId="1CC05976" w14:textId="37FB15A0" w:rsidR="00BA26D6" w:rsidRPr="00833017" w:rsidRDefault="00BA26D6" w:rsidP="00231377">
      <w:pPr>
        <w:spacing w:line="360" w:lineRule="auto"/>
        <w:rPr>
          <w:rFonts w:ascii="Arial" w:hAnsi="Arial" w:cs="Arial"/>
        </w:rPr>
      </w:pPr>
      <w:r w:rsidRPr="00833017">
        <w:rPr>
          <w:rFonts w:ascii="Arial" w:hAnsi="Arial" w:cs="Arial"/>
        </w:rPr>
        <w:t>GOV.UK (2022) ‘</w:t>
      </w:r>
      <w:r w:rsidRPr="00833017">
        <w:rPr>
          <w:rFonts w:ascii="Arial" w:hAnsi="Arial" w:cs="Arial"/>
          <w:i/>
          <w:iCs/>
        </w:rPr>
        <w:t>clean air zones’</w:t>
      </w:r>
      <w:r w:rsidRPr="00833017">
        <w:rPr>
          <w:rFonts w:ascii="Arial" w:hAnsi="Arial" w:cs="Arial"/>
        </w:rPr>
        <w:t xml:space="preserve"> department for environment, food, Rural affairs.</w:t>
      </w:r>
    </w:p>
    <w:p w14:paraId="4B4BDA1B" w14:textId="77777777" w:rsidR="00BA26D6" w:rsidRPr="00833017" w:rsidRDefault="00BA26D6" w:rsidP="00231377">
      <w:pPr>
        <w:spacing w:line="360" w:lineRule="auto"/>
        <w:rPr>
          <w:rFonts w:ascii="Arial" w:hAnsi="Arial" w:cs="Arial"/>
        </w:rPr>
      </w:pPr>
      <w:r w:rsidRPr="00833017">
        <w:rPr>
          <w:rFonts w:ascii="Arial" w:hAnsi="Arial" w:cs="Arial"/>
        </w:rPr>
        <w:t xml:space="preserve">Available at: </w:t>
      </w:r>
      <w:hyperlink r:id="rId13" w:history="1">
        <w:r w:rsidRPr="00833017">
          <w:rPr>
            <w:rStyle w:val="Hyperlink"/>
            <w:rFonts w:ascii="Arial" w:hAnsi="Arial" w:cs="Arial"/>
          </w:rPr>
          <w:t>www.GOV.UK</w:t>
        </w:r>
      </w:hyperlink>
      <w:r w:rsidRPr="00833017">
        <w:rPr>
          <w:rFonts w:ascii="Arial" w:hAnsi="Arial" w:cs="Arial"/>
        </w:rPr>
        <w:tab/>
      </w:r>
      <w:r w:rsidRPr="00833017">
        <w:rPr>
          <w:rFonts w:ascii="Arial" w:hAnsi="Arial" w:cs="Arial"/>
        </w:rPr>
        <w:tab/>
      </w:r>
      <w:r w:rsidRPr="00833017">
        <w:rPr>
          <w:rFonts w:ascii="Arial" w:hAnsi="Arial" w:cs="Arial"/>
        </w:rPr>
        <w:tab/>
      </w:r>
      <w:r w:rsidRPr="00833017">
        <w:rPr>
          <w:rFonts w:ascii="Arial" w:hAnsi="Arial" w:cs="Arial"/>
        </w:rPr>
        <w:tab/>
      </w:r>
      <w:r w:rsidRPr="00833017">
        <w:rPr>
          <w:rFonts w:ascii="Arial" w:hAnsi="Arial" w:cs="Arial"/>
        </w:rPr>
        <w:tab/>
      </w:r>
      <w:r w:rsidRPr="00833017">
        <w:rPr>
          <w:rFonts w:ascii="Arial" w:hAnsi="Arial" w:cs="Arial"/>
        </w:rPr>
        <w:tab/>
      </w:r>
      <w:r w:rsidRPr="00833017">
        <w:rPr>
          <w:rFonts w:ascii="Arial" w:hAnsi="Arial" w:cs="Arial"/>
        </w:rPr>
        <w:tab/>
      </w:r>
    </w:p>
    <w:p w14:paraId="1447F466" w14:textId="1AB921A1" w:rsidR="00BA26D6" w:rsidRPr="00833017" w:rsidRDefault="00BA26D6" w:rsidP="00231377">
      <w:pPr>
        <w:spacing w:line="360" w:lineRule="auto"/>
        <w:rPr>
          <w:rFonts w:ascii="Arial" w:hAnsi="Arial" w:cs="Arial"/>
        </w:rPr>
      </w:pPr>
      <w:r w:rsidRPr="00833017">
        <w:rPr>
          <w:rFonts w:ascii="Arial" w:hAnsi="Arial" w:cs="Arial"/>
        </w:rPr>
        <w:lastRenderedPageBreak/>
        <w:t>(Access 7</w:t>
      </w:r>
      <w:r w:rsidRPr="00833017">
        <w:rPr>
          <w:rFonts w:ascii="Arial" w:hAnsi="Arial" w:cs="Arial"/>
          <w:vertAlign w:val="superscript"/>
        </w:rPr>
        <w:t>th</w:t>
      </w:r>
      <w:r w:rsidRPr="00833017">
        <w:rPr>
          <w:rFonts w:ascii="Arial" w:hAnsi="Arial" w:cs="Arial"/>
        </w:rPr>
        <w:t xml:space="preserve"> November 2022).</w:t>
      </w:r>
    </w:p>
    <w:p w14:paraId="0D28BFB0" w14:textId="6732EE2B" w:rsidR="00D62A0F" w:rsidRPr="00833017" w:rsidRDefault="00D62A0F" w:rsidP="00231377">
      <w:pPr>
        <w:spacing w:line="360" w:lineRule="auto"/>
        <w:rPr>
          <w:rFonts w:ascii="Arial" w:hAnsi="Arial" w:cs="Arial"/>
        </w:rPr>
      </w:pPr>
    </w:p>
    <w:p w14:paraId="27E7DF82" w14:textId="10EEB31A" w:rsidR="00D62A0F" w:rsidRPr="00833017" w:rsidRDefault="00D62A0F" w:rsidP="00231377">
      <w:pPr>
        <w:spacing w:line="360" w:lineRule="auto"/>
        <w:rPr>
          <w:rFonts w:ascii="Arial" w:hAnsi="Arial" w:cs="Arial"/>
        </w:rPr>
      </w:pPr>
      <w:r w:rsidRPr="00833017">
        <w:rPr>
          <w:rFonts w:ascii="Arial" w:hAnsi="Arial" w:cs="Arial"/>
        </w:rPr>
        <w:t>GOV.UK (2020) ‘New Voluntary Calorie Intake Guidelines To Tackle Obesity’</w:t>
      </w:r>
    </w:p>
    <w:p w14:paraId="3059B6A0" w14:textId="4524E00A" w:rsidR="00D62A0F" w:rsidRPr="00833017" w:rsidRDefault="00D62A0F" w:rsidP="00231377">
      <w:pPr>
        <w:spacing w:line="360" w:lineRule="auto"/>
        <w:rPr>
          <w:rFonts w:ascii="Arial" w:hAnsi="Arial" w:cs="Arial"/>
        </w:rPr>
      </w:pPr>
      <w:r w:rsidRPr="00833017">
        <w:rPr>
          <w:rFonts w:ascii="Arial" w:hAnsi="Arial" w:cs="Arial"/>
        </w:rPr>
        <w:t xml:space="preserve">Available at: </w:t>
      </w:r>
      <w:hyperlink r:id="rId14" w:history="1">
        <w:r w:rsidRPr="00833017">
          <w:rPr>
            <w:rStyle w:val="Hyperlink"/>
            <w:rFonts w:ascii="Arial" w:hAnsi="Arial" w:cs="Arial"/>
          </w:rPr>
          <w:t>www.gov.uk</w:t>
        </w:r>
      </w:hyperlink>
      <w:r w:rsidRPr="00833017">
        <w:rPr>
          <w:rFonts w:ascii="Arial" w:hAnsi="Arial" w:cs="Arial"/>
        </w:rPr>
        <w:t xml:space="preserve"> </w:t>
      </w:r>
    </w:p>
    <w:p w14:paraId="32B3B367" w14:textId="68EEC9A5" w:rsidR="00D62A0F" w:rsidRPr="00833017" w:rsidRDefault="00D62A0F" w:rsidP="00231377">
      <w:pPr>
        <w:spacing w:line="360" w:lineRule="auto"/>
        <w:rPr>
          <w:rFonts w:ascii="Arial" w:hAnsi="Arial" w:cs="Arial"/>
        </w:rPr>
      </w:pPr>
      <w:r w:rsidRPr="00833017">
        <w:rPr>
          <w:rFonts w:ascii="Arial" w:hAnsi="Arial" w:cs="Arial"/>
        </w:rPr>
        <w:t>(Accessed 14</w:t>
      </w:r>
      <w:r w:rsidRPr="00833017">
        <w:rPr>
          <w:rFonts w:ascii="Arial" w:hAnsi="Arial" w:cs="Arial"/>
          <w:vertAlign w:val="superscript"/>
        </w:rPr>
        <w:t>th</w:t>
      </w:r>
      <w:r w:rsidRPr="00833017">
        <w:rPr>
          <w:rFonts w:ascii="Arial" w:hAnsi="Arial" w:cs="Arial"/>
        </w:rPr>
        <w:t xml:space="preserve"> November 2022).</w:t>
      </w:r>
    </w:p>
    <w:p w14:paraId="675FF47B" w14:textId="77777777" w:rsidR="00D62A0F" w:rsidRPr="00833017" w:rsidRDefault="00D62A0F" w:rsidP="00231377">
      <w:pPr>
        <w:spacing w:line="360" w:lineRule="auto"/>
        <w:rPr>
          <w:rFonts w:ascii="Arial" w:hAnsi="Arial" w:cs="Arial"/>
        </w:rPr>
      </w:pPr>
    </w:p>
    <w:p w14:paraId="2AD554A6" w14:textId="7104F4AD" w:rsidR="00AF755E" w:rsidRPr="00833017" w:rsidRDefault="00AF755E" w:rsidP="00D3445D">
      <w:pPr>
        <w:spacing w:line="360" w:lineRule="auto"/>
        <w:jc w:val="both"/>
        <w:rPr>
          <w:rFonts w:ascii="Arial" w:hAnsi="Arial" w:cs="Arial"/>
        </w:rPr>
      </w:pPr>
      <w:r w:rsidRPr="00833017">
        <w:rPr>
          <w:rFonts w:ascii="Arial" w:hAnsi="Arial" w:cs="Arial"/>
        </w:rPr>
        <w:t>Lloyd</w:t>
      </w:r>
      <w:r w:rsidR="00723D77" w:rsidRPr="00833017">
        <w:rPr>
          <w:rFonts w:ascii="Arial" w:hAnsi="Arial" w:cs="Arial"/>
        </w:rPr>
        <w:t>, M. (20</w:t>
      </w:r>
      <w:bookmarkStart w:id="5" w:name="_Hlk118707304"/>
      <w:r w:rsidR="00723D77" w:rsidRPr="00833017">
        <w:rPr>
          <w:rFonts w:ascii="Arial" w:hAnsi="Arial" w:cs="Arial"/>
        </w:rPr>
        <w:t>1</w:t>
      </w:r>
      <w:bookmarkEnd w:id="5"/>
      <w:r w:rsidR="00723D77" w:rsidRPr="00833017">
        <w:rPr>
          <w:rFonts w:ascii="Arial" w:hAnsi="Arial" w:cs="Arial"/>
        </w:rPr>
        <w:t>0)</w:t>
      </w:r>
      <w:r w:rsidR="00972D6A" w:rsidRPr="00833017">
        <w:rPr>
          <w:rFonts w:ascii="Arial" w:hAnsi="Arial" w:cs="Arial"/>
        </w:rPr>
        <w:t xml:space="preserve"> </w:t>
      </w:r>
      <w:r w:rsidR="00723D77" w:rsidRPr="00833017">
        <w:rPr>
          <w:rFonts w:ascii="Arial" w:hAnsi="Arial" w:cs="Arial"/>
          <w:i/>
          <w:iCs/>
        </w:rPr>
        <w:t>A practical guide to care planning in health and social care</w:t>
      </w:r>
      <w:r w:rsidR="00972D6A" w:rsidRPr="00833017">
        <w:rPr>
          <w:rFonts w:ascii="Arial" w:hAnsi="Arial" w:cs="Arial"/>
          <w:i/>
          <w:iCs/>
        </w:rPr>
        <w:t xml:space="preserve">. </w:t>
      </w:r>
      <w:r w:rsidR="00723D77" w:rsidRPr="00833017">
        <w:rPr>
          <w:rFonts w:ascii="Arial" w:hAnsi="Arial" w:cs="Arial"/>
        </w:rPr>
        <w:t>Open University Press.</w:t>
      </w:r>
    </w:p>
    <w:p w14:paraId="59AF8EF6" w14:textId="77777777" w:rsidR="003C67F1" w:rsidRPr="00833017" w:rsidRDefault="003C67F1" w:rsidP="00D3445D">
      <w:pPr>
        <w:spacing w:line="360" w:lineRule="auto"/>
        <w:jc w:val="both"/>
        <w:rPr>
          <w:rFonts w:ascii="Arial" w:hAnsi="Arial" w:cs="Arial"/>
        </w:rPr>
      </w:pPr>
    </w:p>
    <w:p w14:paraId="063464B2" w14:textId="37CDF5F1" w:rsidR="00F059BA" w:rsidRPr="00833017" w:rsidRDefault="003C67F1" w:rsidP="00D3445D">
      <w:pPr>
        <w:spacing w:line="360" w:lineRule="auto"/>
        <w:jc w:val="both"/>
        <w:rPr>
          <w:rFonts w:ascii="Arial" w:hAnsi="Arial" w:cs="Arial"/>
        </w:rPr>
      </w:pPr>
      <w:r w:rsidRPr="00833017">
        <w:rPr>
          <w:rFonts w:ascii="Arial" w:hAnsi="Arial" w:cs="Arial"/>
        </w:rPr>
        <w:t>NHS</w:t>
      </w:r>
      <w:r w:rsidR="00F059BA" w:rsidRPr="00833017">
        <w:rPr>
          <w:rFonts w:ascii="Arial" w:hAnsi="Arial" w:cs="Arial"/>
        </w:rPr>
        <w:t xml:space="preserve"> </w:t>
      </w:r>
      <w:r w:rsidRPr="00833017">
        <w:rPr>
          <w:rFonts w:ascii="Arial" w:hAnsi="Arial" w:cs="Arial"/>
        </w:rPr>
        <w:t>(</w:t>
      </w:r>
      <w:r w:rsidR="00F059BA" w:rsidRPr="00833017">
        <w:rPr>
          <w:rFonts w:ascii="Arial" w:hAnsi="Arial" w:cs="Arial"/>
        </w:rPr>
        <w:t>2019</w:t>
      </w:r>
      <w:r w:rsidRPr="00833017">
        <w:rPr>
          <w:rFonts w:ascii="Arial" w:hAnsi="Arial" w:cs="Arial"/>
        </w:rPr>
        <w:t>)</w:t>
      </w:r>
      <w:r w:rsidR="00F059BA" w:rsidRPr="00833017">
        <w:rPr>
          <w:rFonts w:ascii="Arial" w:hAnsi="Arial" w:cs="Arial"/>
        </w:rPr>
        <w:t xml:space="preserve"> ‘</w:t>
      </w:r>
      <w:r w:rsidRPr="00833017">
        <w:rPr>
          <w:rFonts w:ascii="Arial" w:hAnsi="Arial" w:cs="Arial"/>
          <w:i/>
          <w:iCs/>
        </w:rPr>
        <w:t>The</w:t>
      </w:r>
      <w:r w:rsidR="00F059BA" w:rsidRPr="00833017">
        <w:rPr>
          <w:rFonts w:ascii="Arial" w:hAnsi="Arial" w:cs="Arial"/>
          <w:i/>
          <w:iCs/>
        </w:rPr>
        <w:t xml:space="preserve"> Eatwell </w:t>
      </w:r>
      <w:r w:rsidRPr="00833017">
        <w:rPr>
          <w:rFonts w:ascii="Arial" w:hAnsi="Arial" w:cs="Arial"/>
          <w:i/>
          <w:iCs/>
        </w:rPr>
        <w:t>G</w:t>
      </w:r>
      <w:r w:rsidR="00F059BA" w:rsidRPr="00833017">
        <w:rPr>
          <w:rFonts w:ascii="Arial" w:hAnsi="Arial" w:cs="Arial"/>
          <w:i/>
          <w:iCs/>
        </w:rPr>
        <w:t>uide’</w:t>
      </w:r>
      <w:r w:rsidR="00F059BA" w:rsidRPr="00833017">
        <w:rPr>
          <w:rFonts w:ascii="Arial" w:hAnsi="Arial" w:cs="Arial"/>
        </w:rPr>
        <w:t xml:space="preserve"> </w:t>
      </w:r>
    </w:p>
    <w:p w14:paraId="408CE560" w14:textId="0B5878F5" w:rsidR="004E5677" w:rsidRPr="00833017" w:rsidRDefault="00F059BA" w:rsidP="00D3445D">
      <w:pPr>
        <w:spacing w:line="360" w:lineRule="auto"/>
        <w:jc w:val="both"/>
        <w:rPr>
          <w:rFonts w:ascii="Arial" w:hAnsi="Arial" w:cs="Arial"/>
        </w:rPr>
      </w:pPr>
      <w:r w:rsidRPr="00833017">
        <w:rPr>
          <w:rFonts w:ascii="Arial" w:hAnsi="Arial" w:cs="Arial"/>
        </w:rPr>
        <w:t>Available at</w:t>
      </w:r>
      <w:r w:rsidR="003C67F1" w:rsidRPr="00833017">
        <w:rPr>
          <w:rFonts w:ascii="Arial" w:hAnsi="Arial" w:cs="Arial"/>
        </w:rPr>
        <w:t xml:space="preserve">: </w:t>
      </w:r>
      <w:hyperlink r:id="rId15" w:history="1">
        <w:r w:rsidR="003C67F1" w:rsidRPr="00833017">
          <w:rPr>
            <w:rStyle w:val="Hyperlink"/>
            <w:rFonts w:ascii="Arial" w:hAnsi="Arial" w:cs="Arial"/>
          </w:rPr>
          <w:t>www.nhs.uk</w:t>
        </w:r>
      </w:hyperlink>
      <w:r w:rsidR="003C67F1" w:rsidRPr="00833017">
        <w:rPr>
          <w:rFonts w:ascii="Arial" w:hAnsi="Arial" w:cs="Arial"/>
        </w:rPr>
        <w:t xml:space="preserve"> </w:t>
      </w:r>
    </w:p>
    <w:p w14:paraId="76BF4D32" w14:textId="2C3C9315" w:rsidR="00BA26D6" w:rsidRPr="00833017" w:rsidRDefault="00BA26D6" w:rsidP="00BA26D6">
      <w:pPr>
        <w:spacing w:line="360" w:lineRule="auto"/>
        <w:jc w:val="both"/>
        <w:rPr>
          <w:rFonts w:ascii="Arial" w:hAnsi="Arial" w:cs="Arial"/>
        </w:rPr>
      </w:pPr>
      <w:r w:rsidRPr="00833017">
        <w:rPr>
          <w:rFonts w:ascii="Arial" w:hAnsi="Arial" w:cs="Arial"/>
        </w:rPr>
        <w:t>(Assessed 6</w:t>
      </w:r>
      <w:r w:rsidRPr="00833017">
        <w:rPr>
          <w:rFonts w:ascii="Arial" w:hAnsi="Arial" w:cs="Arial"/>
          <w:vertAlign w:val="superscript"/>
        </w:rPr>
        <w:t>th</w:t>
      </w:r>
      <w:r w:rsidRPr="00833017">
        <w:rPr>
          <w:rFonts w:ascii="Arial" w:hAnsi="Arial" w:cs="Arial"/>
        </w:rPr>
        <w:t xml:space="preserve"> November 2022).</w:t>
      </w:r>
    </w:p>
    <w:p w14:paraId="060E898B" w14:textId="77777777" w:rsidR="00BA26D6" w:rsidRPr="00833017" w:rsidRDefault="00BA26D6" w:rsidP="00D3445D">
      <w:pPr>
        <w:spacing w:line="360" w:lineRule="auto"/>
        <w:jc w:val="both"/>
        <w:rPr>
          <w:rFonts w:ascii="Arial" w:hAnsi="Arial" w:cs="Arial"/>
        </w:rPr>
      </w:pPr>
    </w:p>
    <w:p w14:paraId="7DC37799" w14:textId="06EFB906" w:rsidR="003C67F1" w:rsidRPr="00833017" w:rsidRDefault="003C67F1" w:rsidP="00D3445D">
      <w:pPr>
        <w:spacing w:line="360" w:lineRule="auto"/>
        <w:jc w:val="both"/>
        <w:rPr>
          <w:rFonts w:ascii="Arial" w:hAnsi="Arial" w:cs="Arial"/>
        </w:rPr>
      </w:pPr>
      <w:r w:rsidRPr="00833017">
        <w:rPr>
          <w:rFonts w:ascii="Arial" w:hAnsi="Arial" w:cs="Arial"/>
        </w:rPr>
        <w:t>NHS (2022) ‘</w:t>
      </w:r>
      <w:r w:rsidRPr="00833017">
        <w:rPr>
          <w:rFonts w:ascii="Arial" w:hAnsi="Arial" w:cs="Arial"/>
          <w:i/>
          <w:iCs/>
        </w:rPr>
        <w:t>Better Health’</w:t>
      </w:r>
      <w:r w:rsidRPr="00833017">
        <w:rPr>
          <w:rFonts w:ascii="Arial" w:hAnsi="Arial" w:cs="Arial"/>
        </w:rPr>
        <w:t>.</w:t>
      </w:r>
    </w:p>
    <w:p w14:paraId="41DE87FB" w14:textId="4D5832D9" w:rsidR="003C67F1" w:rsidRPr="00833017" w:rsidRDefault="003C67F1" w:rsidP="00D3445D">
      <w:pPr>
        <w:spacing w:line="360" w:lineRule="auto"/>
        <w:jc w:val="both"/>
        <w:rPr>
          <w:rFonts w:ascii="Arial" w:hAnsi="Arial" w:cs="Arial"/>
        </w:rPr>
      </w:pPr>
      <w:r w:rsidRPr="00833017">
        <w:rPr>
          <w:rFonts w:ascii="Arial" w:hAnsi="Arial" w:cs="Arial"/>
        </w:rPr>
        <w:t xml:space="preserve">Available at: </w:t>
      </w:r>
      <w:hyperlink r:id="rId16" w:history="1">
        <w:r w:rsidRPr="00833017">
          <w:rPr>
            <w:rStyle w:val="Hyperlink"/>
            <w:rFonts w:ascii="Arial" w:hAnsi="Arial" w:cs="Arial"/>
          </w:rPr>
          <w:t>www.nhs.uk</w:t>
        </w:r>
      </w:hyperlink>
      <w:r w:rsidRPr="00833017">
        <w:rPr>
          <w:rFonts w:ascii="Arial" w:hAnsi="Arial" w:cs="Arial"/>
        </w:rPr>
        <w:t xml:space="preserve"> </w:t>
      </w:r>
    </w:p>
    <w:p w14:paraId="004344FC" w14:textId="498BE326" w:rsidR="00BA26D6" w:rsidRPr="00833017" w:rsidRDefault="00BA26D6" w:rsidP="00BA26D6">
      <w:pPr>
        <w:spacing w:line="360" w:lineRule="auto"/>
        <w:jc w:val="both"/>
        <w:rPr>
          <w:rFonts w:ascii="Arial" w:hAnsi="Arial" w:cs="Arial"/>
        </w:rPr>
      </w:pPr>
      <w:r w:rsidRPr="00833017">
        <w:rPr>
          <w:rFonts w:ascii="Arial" w:hAnsi="Arial" w:cs="Arial"/>
        </w:rPr>
        <w:t>(Accessed 6</w:t>
      </w:r>
      <w:r w:rsidRPr="00833017">
        <w:rPr>
          <w:rFonts w:ascii="Arial" w:hAnsi="Arial" w:cs="Arial"/>
          <w:vertAlign w:val="superscript"/>
        </w:rPr>
        <w:t>th</w:t>
      </w:r>
      <w:r w:rsidRPr="00833017">
        <w:rPr>
          <w:rFonts w:ascii="Arial" w:hAnsi="Arial" w:cs="Arial"/>
        </w:rPr>
        <w:t xml:space="preserve"> November 2022).</w:t>
      </w:r>
    </w:p>
    <w:p w14:paraId="1695F48F" w14:textId="11D3DDEE" w:rsidR="00761C1A" w:rsidRPr="00833017" w:rsidRDefault="00761C1A" w:rsidP="00BA26D6">
      <w:pPr>
        <w:spacing w:line="360" w:lineRule="auto"/>
        <w:jc w:val="both"/>
        <w:rPr>
          <w:rFonts w:ascii="Arial" w:hAnsi="Arial" w:cs="Arial"/>
        </w:rPr>
      </w:pPr>
    </w:p>
    <w:p w14:paraId="07F5ADFC" w14:textId="00B46CCA" w:rsidR="00761C1A" w:rsidRPr="00833017" w:rsidRDefault="00761C1A" w:rsidP="00BA26D6">
      <w:pPr>
        <w:spacing w:line="360" w:lineRule="auto"/>
        <w:jc w:val="both"/>
        <w:rPr>
          <w:rFonts w:ascii="Arial" w:hAnsi="Arial" w:cs="Arial"/>
        </w:rPr>
      </w:pPr>
      <w:r w:rsidRPr="00833017">
        <w:rPr>
          <w:rFonts w:ascii="Arial" w:hAnsi="Arial" w:cs="Arial"/>
        </w:rPr>
        <w:t>NHS (2022) ‘</w:t>
      </w:r>
      <w:r w:rsidRPr="00833017">
        <w:rPr>
          <w:rFonts w:ascii="Arial" w:hAnsi="Arial" w:cs="Arial"/>
          <w:i/>
          <w:iCs/>
        </w:rPr>
        <w:t>BMI Healthy Weight Calculator’</w:t>
      </w:r>
    </w:p>
    <w:p w14:paraId="24BE32FD" w14:textId="232E7322" w:rsidR="00761C1A" w:rsidRPr="00833017" w:rsidRDefault="00761C1A" w:rsidP="00BA26D6">
      <w:pPr>
        <w:spacing w:line="360" w:lineRule="auto"/>
        <w:jc w:val="both"/>
        <w:rPr>
          <w:rFonts w:ascii="Arial" w:hAnsi="Arial" w:cs="Arial"/>
        </w:rPr>
      </w:pPr>
      <w:r w:rsidRPr="00833017">
        <w:rPr>
          <w:rFonts w:ascii="Arial" w:hAnsi="Arial" w:cs="Arial"/>
        </w:rPr>
        <w:t>Available at:</w:t>
      </w:r>
      <w:r w:rsidR="00337D6A" w:rsidRPr="00833017">
        <w:rPr>
          <w:rFonts w:ascii="Arial" w:hAnsi="Arial" w:cs="Arial"/>
        </w:rPr>
        <w:t xml:space="preserve"> </w:t>
      </w:r>
      <w:hyperlink r:id="rId17" w:history="1">
        <w:r w:rsidR="00337D6A" w:rsidRPr="00833017">
          <w:rPr>
            <w:rStyle w:val="Hyperlink"/>
            <w:rFonts w:ascii="Arial" w:hAnsi="Arial" w:cs="Arial"/>
          </w:rPr>
          <w:t>www.nhs.uk</w:t>
        </w:r>
      </w:hyperlink>
      <w:r w:rsidR="00337D6A" w:rsidRPr="00833017">
        <w:rPr>
          <w:rFonts w:ascii="Arial" w:hAnsi="Arial" w:cs="Arial"/>
        </w:rPr>
        <w:t xml:space="preserve"> </w:t>
      </w:r>
    </w:p>
    <w:p w14:paraId="48039AD8" w14:textId="39121C0C" w:rsidR="00337D6A" w:rsidRPr="00833017" w:rsidRDefault="00337D6A" w:rsidP="00BA26D6">
      <w:pPr>
        <w:spacing w:line="360" w:lineRule="auto"/>
        <w:jc w:val="both"/>
        <w:rPr>
          <w:rFonts w:ascii="Arial" w:hAnsi="Arial" w:cs="Arial"/>
        </w:rPr>
      </w:pPr>
      <w:r w:rsidRPr="00833017">
        <w:rPr>
          <w:rFonts w:ascii="Arial" w:hAnsi="Arial" w:cs="Arial"/>
        </w:rPr>
        <w:t>(Accessed 13</w:t>
      </w:r>
      <w:r w:rsidRPr="00833017">
        <w:rPr>
          <w:rFonts w:ascii="Arial" w:hAnsi="Arial" w:cs="Arial"/>
          <w:vertAlign w:val="superscript"/>
        </w:rPr>
        <w:t>th</w:t>
      </w:r>
      <w:r w:rsidRPr="00833017">
        <w:rPr>
          <w:rFonts w:ascii="Arial" w:hAnsi="Arial" w:cs="Arial"/>
        </w:rPr>
        <w:t xml:space="preserve"> November 20220).</w:t>
      </w:r>
    </w:p>
    <w:p w14:paraId="6862BA94" w14:textId="77777777" w:rsidR="00D62A0F" w:rsidRPr="00833017" w:rsidRDefault="00D62A0F" w:rsidP="00BA26D6">
      <w:pPr>
        <w:spacing w:line="360" w:lineRule="auto"/>
        <w:jc w:val="both"/>
        <w:rPr>
          <w:rFonts w:ascii="Arial" w:hAnsi="Arial" w:cs="Arial"/>
        </w:rPr>
      </w:pPr>
    </w:p>
    <w:p w14:paraId="06CAB894" w14:textId="4958D9FF" w:rsidR="00D62A0F" w:rsidRPr="00833017" w:rsidRDefault="00D62A0F" w:rsidP="00BA26D6">
      <w:pPr>
        <w:spacing w:line="360" w:lineRule="auto"/>
        <w:jc w:val="both"/>
        <w:rPr>
          <w:rFonts w:ascii="Arial" w:hAnsi="Arial" w:cs="Arial"/>
        </w:rPr>
      </w:pPr>
      <w:r w:rsidRPr="00833017">
        <w:rPr>
          <w:rFonts w:ascii="Arial" w:hAnsi="Arial" w:cs="Arial"/>
        </w:rPr>
        <w:t>NHS (2022</w:t>
      </w:r>
      <w:r w:rsidRPr="00833017">
        <w:rPr>
          <w:rFonts w:ascii="Arial" w:hAnsi="Arial" w:cs="Arial"/>
          <w:i/>
          <w:iCs/>
        </w:rPr>
        <w:t xml:space="preserve">) </w:t>
      </w:r>
      <w:r w:rsidRPr="00833017">
        <w:rPr>
          <w:rFonts w:ascii="Arial" w:hAnsi="Arial" w:cs="Arial"/>
        </w:rPr>
        <w:t>‘</w:t>
      </w:r>
      <w:r w:rsidRPr="00833017">
        <w:rPr>
          <w:rFonts w:ascii="Arial" w:hAnsi="Arial" w:cs="Arial"/>
          <w:i/>
          <w:iCs/>
        </w:rPr>
        <w:t xml:space="preserve">Obesity Treatment’ </w:t>
      </w:r>
    </w:p>
    <w:p w14:paraId="70AFECAB" w14:textId="43F6571F" w:rsidR="00D62A0F" w:rsidRPr="00833017" w:rsidRDefault="00D62A0F" w:rsidP="00BA26D6">
      <w:pPr>
        <w:spacing w:line="360" w:lineRule="auto"/>
        <w:jc w:val="both"/>
        <w:rPr>
          <w:rFonts w:ascii="Arial" w:hAnsi="Arial" w:cs="Arial"/>
        </w:rPr>
      </w:pPr>
      <w:r w:rsidRPr="00833017">
        <w:rPr>
          <w:rFonts w:ascii="Arial" w:hAnsi="Arial" w:cs="Arial"/>
        </w:rPr>
        <w:t xml:space="preserve">Available at: </w:t>
      </w:r>
      <w:hyperlink r:id="rId18" w:history="1">
        <w:r w:rsidRPr="00833017">
          <w:rPr>
            <w:rStyle w:val="Hyperlink"/>
            <w:rFonts w:ascii="Arial" w:hAnsi="Arial" w:cs="Arial"/>
          </w:rPr>
          <w:t>www.nhs.co.uk</w:t>
        </w:r>
      </w:hyperlink>
      <w:r w:rsidRPr="00833017">
        <w:rPr>
          <w:rFonts w:ascii="Arial" w:hAnsi="Arial" w:cs="Arial"/>
        </w:rPr>
        <w:t xml:space="preserve">  </w:t>
      </w:r>
    </w:p>
    <w:p w14:paraId="5C791F6B" w14:textId="6D7A425E" w:rsidR="00D62A0F" w:rsidRPr="00833017" w:rsidRDefault="00D62A0F" w:rsidP="00BA26D6">
      <w:pPr>
        <w:spacing w:line="360" w:lineRule="auto"/>
        <w:jc w:val="both"/>
        <w:rPr>
          <w:rFonts w:ascii="Arial" w:hAnsi="Arial" w:cs="Arial"/>
        </w:rPr>
      </w:pPr>
      <w:r w:rsidRPr="00833017">
        <w:rPr>
          <w:rFonts w:ascii="Arial" w:hAnsi="Arial" w:cs="Arial"/>
        </w:rPr>
        <w:t>(Accessed 14</w:t>
      </w:r>
      <w:r w:rsidRPr="00833017">
        <w:rPr>
          <w:rFonts w:ascii="Arial" w:hAnsi="Arial" w:cs="Arial"/>
          <w:vertAlign w:val="superscript"/>
        </w:rPr>
        <w:t>th</w:t>
      </w:r>
      <w:r w:rsidRPr="00833017">
        <w:rPr>
          <w:rFonts w:ascii="Arial" w:hAnsi="Arial" w:cs="Arial"/>
        </w:rPr>
        <w:t xml:space="preserve"> November 2022).</w:t>
      </w:r>
    </w:p>
    <w:p w14:paraId="06510231" w14:textId="6CCDD6F5" w:rsidR="001509B6" w:rsidRPr="00833017" w:rsidRDefault="001509B6" w:rsidP="00BA26D6">
      <w:pPr>
        <w:spacing w:line="360" w:lineRule="auto"/>
        <w:jc w:val="both"/>
        <w:rPr>
          <w:rFonts w:ascii="Arial" w:hAnsi="Arial" w:cs="Arial"/>
        </w:rPr>
      </w:pPr>
    </w:p>
    <w:p w14:paraId="2FBC67F2" w14:textId="4E5F8D96" w:rsidR="001509B6" w:rsidRPr="00833017" w:rsidRDefault="001509B6" w:rsidP="00BA26D6">
      <w:pPr>
        <w:spacing w:line="360" w:lineRule="auto"/>
        <w:jc w:val="both"/>
        <w:rPr>
          <w:rFonts w:ascii="Arial" w:hAnsi="Arial" w:cs="Arial"/>
        </w:rPr>
      </w:pPr>
      <w:r w:rsidRPr="00833017">
        <w:rPr>
          <w:rFonts w:ascii="Arial" w:hAnsi="Arial" w:cs="Arial"/>
        </w:rPr>
        <w:t xml:space="preserve">NHS (2022) </w:t>
      </w:r>
      <w:r w:rsidR="00C22C61" w:rsidRPr="00833017">
        <w:rPr>
          <w:rFonts w:ascii="Arial" w:hAnsi="Arial" w:cs="Arial"/>
        </w:rPr>
        <w:t>‘</w:t>
      </w:r>
      <w:r w:rsidR="00C22C61" w:rsidRPr="00833017">
        <w:rPr>
          <w:rFonts w:ascii="Arial" w:hAnsi="Arial" w:cs="Arial"/>
          <w:i/>
          <w:iCs/>
        </w:rPr>
        <w:t>Exercise for Depression’</w:t>
      </w:r>
      <w:r w:rsidR="00C22C61" w:rsidRPr="00833017">
        <w:rPr>
          <w:rFonts w:ascii="Arial" w:hAnsi="Arial" w:cs="Arial"/>
        </w:rPr>
        <w:t xml:space="preserve"> </w:t>
      </w:r>
    </w:p>
    <w:p w14:paraId="42C79DD1" w14:textId="4D1E6176" w:rsidR="00C22C61" w:rsidRPr="00833017" w:rsidRDefault="00C22C61" w:rsidP="00BA26D6">
      <w:pPr>
        <w:spacing w:line="360" w:lineRule="auto"/>
        <w:jc w:val="both"/>
        <w:rPr>
          <w:rFonts w:ascii="Arial" w:hAnsi="Arial" w:cs="Arial"/>
        </w:rPr>
      </w:pPr>
      <w:r w:rsidRPr="00833017">
        <w:rPr>
          <w:rFonts w:ascii="Arial" w:hAnsi="Arial" w:cs="Arial"/>
        </w:rPr>
        <w:lastRenderedPageBreak/>
        <w:t>Available at:</w:t>
      </w:r>
      <w:r w:rsidR="00887578" w:rsidRPr="00833017">
        <w:rPr>
          <w:rFonts w:ascii="Arial" w:hAnsi="Arial" w:cs="Arial"/>
        </w:rPr>
        <w:t xml:space="preserve"> </w:t>
      </w:r>
      <w:hyperlink r:id="rId19" w:history="1">
        <w:r w:rsidR="00887578" w:rsidRPr="00833017">
          <w:rPr>
            <w:rStyle w:val="Hyperlink"/>
            <w:rFonts w:ascii="Arial" w:hAnsi="Arial" w:cs="Arial"/>
          </w:rPr>
          <w:t>www.nhs.uk</w:t>
        </w:r>
      </w:hyperlink>
      <w:r w:rsidR="00887578" w:rsidRPr="00833017">
        <w:rPr>
          <w:rFonts w:ascii="Arial" w:hAnsi="Arial" w:cs="Arial"/>
        </w:rPr>
        <w:t xml:space="preserve"> </w:t>
      </w:r>
    </w:p>
    <w:p w14:paraId="218DD837" w14:textId="661B9EE7" w:rsidR="00887578" w:rsidRPr="00833017" w:rsidRDefault="00887578" w:rsidP="00BA26D6">
      <w:pPr>
        <w:spacing w:line="360" w:lineRule="auto"/>
        <w:jc w:val="both"/>
        <w:rPr>
          <w:rFonts w:ascii="Arial" w:hAnsi="Arial" w:cs="Arial"/>
        </w:rPr>
      </w:pPr>
      <w:r w:rsidRPr="00833017">
        <w:rPr>
          <w:rFonts w:ascii="Arial" w:hAnsi="Arial" w:cs="Arial"/>
        </w:rPr>
        <w:t>(Accessed 14</w:t>
      </w:r>
      <w:r w:rsidRPr="00833017">
        <w:rPr>
          <w:rFonts w:ascii="Arial" w:hAnsi="Arial" w:cs="Arial"/>
          <w:vertAlign w:val="superscript"/>
        </w:rPr>
        <w:t>th</w:t>
      </w:r>
      <w:r w:rsidRPr="00833017">
        <w:rPr>
          <w:rFonts w:ascii="Arial" w:hAnsi="Arial" w:cs="Arial"/>
        </w:rPr>
        <w:t xml:space="preserve"> November 2022).</w:t>
      </w:r>
    </w:p>
    <w:p w14:paraId="4CABE5A0" w14:textId="7994FF91" w:rsidR="004B1C81" w:rsidRPr="00833017" w:rsidRDefault="004B1C81" w:rsidP="00BA26D6">
      <w:pPr>
        <w:spacing w:line="360" w:lineRule="auto"/>
        <w:jc w:val="both"/>
        <w:rPr>
          <w:rFonts w:ascii="Arial" w:hAnsi="Arial" w:cs="Arial"/>
        </w:rPr>
      </w:pPr>
    </w:p>
    <w:p w14:paraId="641D52B6" w14:textId="60E576A1" w:rsidR="004B1C81" w:rsidRPr="00833017" w:rsidRDefault="004B1C81" w:rsidP="00BA26D6">
      <w:pPr>
        <w:spacing w:line="360" w:lineRule="auto"/>
        <w:jc w:val="both"/>
        <w:rPr>
          <w:rFonts w:ascii="Arial" w:hAnsi="Arial" w:cs="Arial"/>
        </w:rPr>
      </w:pPr>
      <w:r w:rsidRPr="00833017">
        <w:rPr>
          <w:rFonts w:ascii="Arial" w:hAnsi="Arial" w:cs="Arial"/>
        </w:rPr>
        <w:t xml:space="preserve">NHS (2022) </w:t>
      </w:r>
      <w:r w:rsidRPr="00833017">
        <w:rPr>
          <w:rFonts w:ascii="Arial" w:hAnsi="Arial" w:cs="Arial"/>
          <w:i/>
          <w:iCs/>
        </w:rPr>
        <w:t>’10 stress busters’</w:t>
      </w:r>
      <w:r w:rsidR="006F5599" w:rsidRPr="00833017">
        <w:rPr>
          <w:rFonts w:ascii="Arial" w:hAnsi="Arial" w:cs="Arial"/>
          <w:i/>
          <w:iCs/>
        </w:rPr>
        <w:t>.</w:t>
      </w:r>
      <w:r w:rsidR="006F5599" w:rsidRPr="00833017">
        <w:rPr>
          <w:rFonts w:ascii="Arial" w:hAnsi="Arial" w:cs="Arial"/>
        </w:rPr>
        <w:t xml:space="preserve"> </w:t>
      </w:r>
    </w:p>
    <w:p w14:paraId="5E04DFAB" w14:textId="6ECAD8CC" w:rsidR="006F5599" w:rsidRPr="00833017" w:rsidRDefault="006F5599" w:rsidP="00BA26D6">
      <w:pPr>
        <w:spacing w:line="360" w:lineRule="auto"/>
        <w:jc w:val="both"/>
        <w:rPr>
          <w:rFonts w:ascii="Arial" w:hAnsi="Arial" w:cs="Arial"/>
        </w:rPr>
      </w:pPr>
      <w:r w:rsidRPr="00833017">
        <w:rPr>
          <w:rFonts w:ascii="Arial" w:hAnsi="Arial" w:cs="Arial"/>
        </w:rPr>
        <w:t xml:space="preserve">Available at: </w:t>
      </w:r>
      <w:hyperlink r:id="rId20" w:history="1">
        <w:r w:rsidR="007E3A81" w:rsidRPr="00833017">
          <w:rPr>
            <w:rStyle w:val="Hyperlink"/>
            <w:rFonts w:ascii="Arial" w:hAnsi="Arial" w:cs="Arial"/>
          </w:rPr>
          <w:t>www.nhs.co.uk</w:t>
        </w:r>
      </w:hyperlink>
      <w:r w:rsidR="007E3A81" w:rsidRPr="00833017">
        <w:rPr>
          <w:rFonts w:ascii="Arial" w:hAnsi="Arial" w:cs="Arial"/>
        </w:rPr>
        <w:t xml:space="preserve"> </w:t>
      </w:r>
    </w:p>
    <w:p w14:paraId="76EBFAA6" w14:textId="365C60E3" w:rsidR="007E3A81" w:rsidRPr="00833017" w:rsidRDefault="007E3A81" w:rsidP="00BA26D6">
      <w:pPr>
        <w:spacing w:line="360" w:lineRule="auto"/>
        <w:jc w:val="both"/>
        <w:rPr>
          <w:rFonts w:ascii="Arial" w:hAnsi="Arial" w:cs="Arial"/>
        </w:rPr>
      </w:pPr>
      <w:r w:rsidRPr="00833017">
        <w:rPr>
          <w:rFonts w:ascii="Arial" w:hAnsi="Arial" w:cs="Arial"/>
        </w:rPr>
        <w:t>(Accessed 14</w:t>
      </w:r>
      <w:r w:rsidRPr="00833017">
        <w:rPr>
          <w:rFonts w:ascii="Arial" w:hAnsi="Arial" w:cs="Arial"/>
          <w:vertAlign w:val="superscript"/>
        </w:rPr>
        <w:t>th</w:t>
      </w:r>
      <w:r w:rsidRPr="00833017">
        <w:rPr>
          <w:rFonts w:ascii="Arial" w:hAnsi="Arial" w:cs="Arial"/>
        </w:rPr>
        <w:t xml:space="preserve"> November 2022).</w:t>
      </w:r>
    </w:p>
    <w:p w14:paraId="1B4B08E6" w14:textId="77777777" w:rsidR="00C67A78" w:rsidRDefault="00C67A78" w:rsidP="00BA26D6">
      <w:pPr>
        <w:spacing w:line="360" w:lineRule="auto"/>
        <w:jc w:val="both"/>
        <w:rPr>
          <w:rFonts w:ascii="Arial" w:hAnsi="Arial" w:cs="Arial"/>
        </w:rPr>
      </w:pPr>
    </w:p>
    <w:p w14:paraId="2240D3EE" w14:textId="49773A23" w:rsidR="007C2961" w:rsidRPr="00833017" w:rsidRDefault="006F02F3" w:rsidP="00BA26D6">
      <w:pPr>
        <w:spacing w:line="360" w:lineRule="auto"/>
        <w:jc w:val="both"/>
        <w:rPr>
          <w:rFonts w:ascii="Arial" w:hAnsi="Arial" w:cs="Arial"/>
          <w:i/>
          <w:iCs/>
        </w:rPr>
      </w:pPr>
      <w:r w:rsidRPr="00833017">
        <w:rPr>
          <w:rFonts w:ascii="Arial" w:hAnsi="Arial" w:cs="Arial"/>
        </w:rPr>
        <w:t>NHS (2022) ‘</w:t>
      </w:r>
      <w:r w:rsidRPr="00833017">
        <w:rPr>
          <w:rFonts w:ascii="Arial" w:hAnsi="Arial" w:cs="Arial"/>
          <w:i/>
          <w:iCs/>
        </w:rPr>
        <w:t xml:space="preserve">Alcohol </w:t>
      </w:r>
      <w:r w:rsidR="00585D2B" w:rsidRPr="00833017">
        <w:rPr>
          <w:rFonts w:ascii="Arial" w:hAnsi="Arial" w:cs="Arial"/>
          <w:i/>
          <w:iCs/>
        </w:rPr>
        <w:t>misuse</w:t>
      </w:r>
      <w:r w:rsidRPr="00833017">
        <w:rPr>
          <w:rFonts w:ascii="Arial" w:hAnsi="Arial" w:cs="Arial"/>
          <w:i/>
          <w:iCs/>
        </w:rPr>
        <w:t xml:space="preserve"> – </w:t>
      </w:r>
      <w:proofErr w:type="gramStart"/>
      <w:r w:rsidR="008C49B4" w:rsidRPr="00833017">
        <w:rPr>
          <w:rFonts w:ascii="Arial" w:hAnsi="Arial" w:cs="Arial"/>
          <w:i/>
          <w:iCs/>
        </w:rPr>
        <w:t>risks</w:t>
      </w:r>
      <w:r w:rsidR="008C49B4">
        <w:rPr>
          <w:rFonts w:ascii="Arial" w:hAnsi="Arial" w:cs="Arial"/>
          <w:i/>
          <w:iCs/>
        </w:rPr>
        <w:t>’</w:t>
      </w:r>
      <w:proofErr w:type="gramEnd"/>
      <w:r w:rsidR="008C49B4">
        <w:rPr>
          <w:rFonts w:ascii="Arial" w:hAnsi="Arial" w:cs="Arial"/>
          <w:i/>
          <w:iCs/>
        </w:rPr>
        <w:t>.</w:t>
      </w:r>
    </w:p>
    <w:p w14:paraId="3B231DE5" w14:textId="4050FCD4" w:rsidR="00585D2B" w:rsidRPr="00833017" w:rsidRDefault="00585D2B" w:rsidP="00BA26D6">
      <w:pPr>
        <w:spacing w:line="360" w:lineRule="auto"/>
        <w:jc w:val="both"/>
        <w:rPr>
          <w:rFonts w:ascii="Arial" w:hAnsi="Arial" w:cs="Arial"/>
        </w:rPr>
      </w:pPr>
      <w:r w:rsidRPr="00833017">
        <w:rPr>
          <w:rFonts w:ascii="Arial" w:hAnsi="Arial" w:cs="Arial"/>
        </w:rPr>
        <w:t xml:space="preserve">Available at: </w:t>
      </w:r>
      <w:hyperlink r:id="rId21" w:history="1">
        <w:r w:rsidRPr="00833017">
          <w:rPr>
            <w:rStyle w:val="Hyperlink"/>
            <w:rFonts w:ascii="Arial" w:hAnsi="Arial" w:cs="Arial"/>
          </w:rPr>
          <w:t>www.nhs.co.uk</w:t>
        </w:r>
      </w:hyperlink>
      <w:r w:rsidRPr="00833017">
        <w:rPr>
          <w:rFonts w:ascii="Arial" w:hAnsi="Arial" w:cs="Arial"/>
        </w:rPr>
        <w:t xml:space="preserve"> </w:t>
      </w:r>
    </w:p>
    <w:p w14:paraId="7E001CD7" w14:textId="1663E220" w:rsidR="00585D2B" w:rsidRPr="00833017" w:rsidRDefault="00585D2B" w:rsidP="00BA26D6">
      <w:pPr>
        <w:spacing w:line="360" w:lineRule="auto"/>
        <w:jc w:val="both"/>
        <w:rPr>
          <w:rFonts w:ascii="Arial" w:hAnsi="Arial" w:cs="Arial"/>
        </w:rPr>
      </w:pPr>
      <w:r w:rsidRPr="00833017">
        <w:rPr>
          <w:rFonts w:ascii="Arial" w:hAnsi="Arial" w:cs="Arial"/>
        </w:rPr>
        <w:t>(Accessed 14</w:t>
      </w:r>
      <w:r w:rsidRPr="00833017">
        <w:rPr>
          <w:rFonts w:ascii="Arial" w:hAnsi="Arial" w:cs="Arial"/>
          <w:vertAlign w:val="superscript"/>
        </w:rPr>
        <w:t>th</w:t>
      </w:r>
      <w:r w:rsidRPr="00833017">
        <w:rPr>
          <w:rFonts w:ascii="Arial" w:hAnsi="Arial" w:cs="Arial"/>
        </w:rPr>
        <w:t xml:space="preserve"> November).</w:t>
      </w:r>
    </w:p>
    <w:p w14:paraId="0222D499" w14:textId="0D429CF8" w:rsidR="00D9354C" w:rsidRPr="00833017" w:rsidRDefault="00D9354C" w:rsidP="00BA26D6">
      <w:pPr>
        <w:spacing w:line="360" w:lineRule="auto"/>
        <w:jc w:val="both"/>
        <w:rPr>
          <w:rFonts w:ascii="Arial" w:hAnsi="Arial" w:cs="Arial"/>
        </w:rPr>
      </w:pPr>
    </w:p>
    <w:p w14:paraId="2CE17612" w14:textId="73880557" w:rsidR="007161C3" w:rsidRPr="00833017" w:rsidRDefault="00D9354C" w:rsidP="00BA26D6">
      <w:pPr>
        <w:spacing w:line="360" w:lineRule="auto"/>
        <w:jc w:val="both"/>
        <w:rPr>
          <w:rFonts w:ascii="Arial" w:hAnsi="Arial" w:cs="Arial"/>
          <w:i/>
          <w:iCs/>
        </w:rPr>
      </w:pPr>
      <w:r w:rsidRPr="00833017">
        <w:rPr>
          <w:rFonts w:ascii="Arial" w:hAnsi="Arial" w:cs="Arial"/>
        </w:rPr>
        <w:t>Marteau, T. (2022</w:t>
      </w:r>
      <w:r w:rsidR="00D56720" w:rsidRPr="00833017">
        <w:rPr>
          <w:rFonts w:ascii="Arial" w:hAnsi="Arial" w:cs="Arial"/>
        </w:rPr>
        <w:t xml:space="preserve">) ‘Replacing poetry with evidence-based prose for effective </w:t>
      </w:r>
      <w:proofErr w:type="gramStart"/>
      <w:r w:rsidR="00DE7D3C" w:rsidRPr="00833017">
        <w:rPr>
          <w:rFonts w:ascii="Arial" w:hAnsi="Arial" w:cs="Arial"/>
        </w:rPr>
        <w:t>polic</w:t>
      </w:r>
      <w:r w:rsidR="00DE7D3C">
        <w:rPr>
          <w:rFonts w:ascii="Arial" w:hAnsi="Arial" w:cs="Arial"/>
        </w:rPr>
        <w:t>i</w:t>
      </w:r>
      <w:r w:rsidR="00DE7D3C" w:rsidRPr="00833017">
        <w:rPr>
          <w:rFonts w:ascii="Arial" w:hAnsi="Arial" w:cs="Arial"/>
        </w:rPr>
        <w:t>es</w:t>
      </w:r>
      <w:r w:rsidR="008C49B4">
        <w:rPr>
          <w:rFonts w:ascii="Arial" w:hAnsi="Arial" w:cs="Arial"/>
        </w:rPr>
        <w:t>’</w:t>
      </w:r>
      <w:proofErr w:type="gramEnd"/>
      <w:r w:rsidR="00B93EB2" w:rsidRPr="00833017">
        <w:rPr>
          <w:rFonts w:ascii="Arial" w:hAnsi="Arial" w:cs="Arial"/>
        </w:rPr>
        <w:t>.</w:t>
      </w:r>
      <w:r w:rsidR="00D56720" w:rsidRPr="00833017">
        <w:rPr>
          <w:rFonts w:ascii="Arial" w:hAnsi="Arial" w:cs="Arial"/>
        </w:rPr>
        <w:t xml:space="preserve"> </w:t>
      </w:r>
      <w:r w:rsidR="00D56720" w:rsidRPr="00833017">
        <w:rPr>
          <w:rFonts w:ascii="Arial" w:hAnsi="Arial" w:cs="Arial"/>
          <w:i/>
          <w:iCs/>
        </w:rPr>
        <w:t>BMJ</w:t>
      </w:r>
      <w:r w:rsidR="00021F4B" w:rsidRPr="00833017">
        <w:rPr>
          <w:rFonts w:ascii="Arial" w:hAnsi="Arial" w:cs="Arial"/>
          <w:i/>
          <w:iCs/>
        </w:rPr>
        <w:t>.,</w:t>
      </w:r>
      <w:r w:rsidR="00D56720" w:rsidRPr="00833017">
        <w:rPr>
          <w:rFonts w:ascii="Arial" w:hAnsi="Arial" w:cs="Arial"/>
          <w:i/>
          <w:iCs/>
        </w:rPr>
        <w:t xml:space="preserve"> </w:t>
      </w:r>
    </w:p>
    <w:p w14:paraId="4F8C9017" w14:textId="42C52CF7" w:rsidR="00D9354C" w:rsidRPr="00833017" w:rsidRDefault="001B7A1A" w:rsidP="00BA26D6">
      <w:pPr>
        <w:spacing w:line="360" w:lineRule="auto"/>
        <w:jc w:val="both"/>
        <w:rPr>
          <w:rFonts w:ascii="Arial" w:hAnsi="Arial" w:cs="Arial"/>
        </w:rPr>
      </w:pPr>
      <w:hyperlink r:id="rId22" w:history="1">
        <w:r w:rsidR="007161C3" w:rsidRPr="00833017">
          <w:rPr>
            <w:rStyle w:val="Hyperlink"/>
            <w:rFonts w:ascii="Arial" w:hAnsi="Arial" w:cs="Arial"/>
          </w:rPr>
          <w:t>https://doi.org/10.1136/bmj.0114</w:t>
        </w:r>
      </w:hyperlink>
      <w:r w:rsidR="00DE7D3C">
        <w:rPr>
          <w:rStyle w:val="Hyperlink"/>
          <w:rFonts w:ascii="Arial" w:hAnsi="Arial" w:cs="Arial"/>
        </w:rPr>
        <w:t>.</w:t>
      </w:r>
      <w:r w:rsidR="007161C3" w:rsidRPr="00833017">
        <w:rPr>
          <w:rFonts w:ascii="Arial" w:hAnsi="Arial" w:cs="Arial"/>
        </w:rPr>
        <w:t xml:space="preserve">  </w:t>
      </w:r>
    </w:p>
    <w:p w14:paraId="37586814" w14:textId="559D8887" w:rsidR="002F1AAF" w:rsidRPr="00833017" w:rsidRDefault="002F1AAF" w:rsidP="00BA26D6">
      <w:pPr>
        <w:spacing w:line="360" w:lineRule="auto"/>
        <w:jc w:val="both"/>
        <w:rPr>
          <w:rFonts w:ascii="Arial" w:hAnsi="Arial" w:cs="Arial"/>
        </w:rPr>
      </w:pPr>
    </w:p>
    <w:p w14:paraId="178B84E7" w14:textId="5FD5A8E4" w:rsidR="002F1AAF" w:rsidRPr="00833017" w:rsidRDefault="002F1AAF" w:rsidP="00BA26D6">
      <w:pPr>
        <w:spacing w:line="360" w:lineRule="auto"/>
        <w:jc w:val="both"/>
        <w:rPr>
          <w:rFonts w:ascii="Arial" w:hAnsi="Arial" w:cs="Arial"/>
        </w:rPr>
      </w:pPr>
      <w:r w:rsidRPr="00833017">
        <w:rPr>
          <w:rFonts w:ascii="Arial" w:hAnsi="Arial" w:cs="Arial"/>
        </w:rPr>
        <w:t>Public Health England (2016) ‘</w:t>
      </w:r>
      <w:r w:rsidR="00AE0922" w:rsidRPr="00833017">
        <w:rPr>
          <w:rFonts w:ascii="Arial" w:hAnsi="Arial" w:cs="Arial"/>
        </w:rPr>
        <w:t>Interventions to prevent burnout high risk individuals: evidence review’</w:t>
      </w:r>
      <w:r w:rsidR="00896194" w:rsidRPr="00833017">
        <w:rPr>
          <w:rFonts w:ascii="Arial" w:hAnsi="Arial" w:cs="Arial"/>
        </w:rPr>
        <w:t xml:space="preserve"> </w:t>
      </w:r>
      <w:r w:rsidR="006D4609" w:rsidRPr="00833017">
        <w:rPr>
          <w:rFonts w:ascii="Arial" w:hAnsi="Arial" w:cs="Arial"/>
        </w:rPr>
        <w:t xml:space="preserve">Leeds Beckett university., </w:t>
      </w:r>
      <w:r w:rsidR="00B71E7C" w:rsidRPr="00833017">
        <w:rPr>
          <w:rFonts w:ascii="Arial" w:hAnsi="Arial" w:cs="Arial"/>
        </w:rPr>
        <w:t>2015709.</w:t>
      </w:r>
    </w:p>
    <w:p w14:paraId="22BD2086" w14:textId="3034EBF5" w:rsidR="00D45686" w:rsidRPr="00833017" w:rsidRDefault="00D45686" w:rsidP="00BA26D6">
      <w:pPr>
        <w:spacing w:line="360" w:lineRule="auto"/>
        <w:jc w:val="both"/>
        <w:rPr>
          <w:rFonts w:ascii="Arial" w:hAnsi="Arial" w:cs="Arial"/>
        </w:rPr>
      </w:pPr>
      <w:r w:rsidRPr="00833017">
        <w:rPr>
          <w:rFonts w:ascii="Arial" w:hAnsi="Arial" w:cs="Arial"/>
        </w:rPr>
        <w:t>(Accessed 14</w:t>
      </w:r>
      <w:r w:rsidRPr="00833017">
        <w:rPr>
          <w:rFonts w:ascii="Arial" w:hAnsi="Arial" w:cs="Arial"/>
          <w:vertAlign w:val="superscript"/>
        </w:rPr>
        <w:t>th</w:t>
      </w:r>
      <w:r w:rsidRPr="00833017">
        <w:rPr>
          <w:rFonts w:ascii="Arial" w:hAnsi="Arial" w:cs="Arial"/>
        </w:rPr>
        <w:t xml:space="preserve"> November 2022)</w:t>
      </w:r>
    </w:p>
    <w:p w14:paraId="3963BEC2" w14:textId="7BDF5B79" w:rsidR="00B71E7C" w:rsidRPr="00833017" w:rsidRDefault="00D45686" w:rsidP="00BA26D6">
      <w:pPr>
        <w:spacing w:line="360" w:lineRule="auto"/>
        <w:jc w:val="both"/>
        <w:rPr>
          <w:rFonts w:ascii="Arial" w:hAnsi="Arial" w:cs="Arial"/>
        </w:rPr>
      </w:pPr>
      <w:r w:rsidRPr="00833017">
        <w:rPr>
          <w:rFonts w:ascii="Arial" w:hAnsi="Arial" w:cs="Arial"/>
        </w:rPr>
        <w:t>Available at:</w:t>
      </w:r>
      <w:r w:rsidR="00C570AC" w:rsidRPr="00833017">
        <w:rPr>
          <w:rFonts w:ascii="Arial" w:hAnsi="Arial" w:cs="Arial"/>
        </w:rPr>
        <w:t xml:space="preserve"> </w:t>
      </w:r>
      <w:hyperlink r:id="rId23" w:history="1">
        <w:r w:rsidR="002B7DF8" w:rsidRPr="00833017">
          <w:rPr>
            <w:rStyle w:val="Hyperlink"/>
            <w:rFonts w:ascii="Arial" w:hAnsi="Arial" w:cs="Arial"/>
          </w:rPr>
          <w:t>www.assests.publishing.go.uk</w:t>
        </w:r>
      </w:hyperlink>
      <w:r w:rsidR="00DE7D3C">
        <w:rPr>
          <w:rFonts w:ascii="Arial" w:hAnsi="Arial" w:cs="Arial"/>
        </w:rPr>
        <w:t>.</w:t>
      </w:r>
    </w:p>
    <w:p w14:paraId="6876450B" w14:textId="1C43A07F" w:rsidR="00B03322" w:rsidRPr="00833017" w:rsidRDefault="00B03322" w:rsidP="00BA26D6">
      <w:pPr>
        <w:spacing w:line="360" w:lineRule="auto"/>
        <w:jc w:val="both"/>
        <w:rPr>
          <w:rFonts w:ascii="Arial" w:hAnsi="Arial" w:cs="Arial"/>
        </w:rPr>
      </w:pPr>
    </w:p>
    <w:p w14:paraId="6970F862" w14:textId="78D87CE1" w:rsidR="00B03322" w:rsidRPr="00833017" w:rsidRDefault="00B03322" w:rsidP="00231377">
      <w:pPr>
        <w:spacing w:line="360" w:lineRule="auto"/>
        <w:rPr>
          <w:rFonts w:ascii="Arial" w:hAnsi="Arial" w:cs="Arial"/>
        </w:rPr>
      </w:pPr>
      <w:r w:rsidRPr="00833017">
        <w:rPr>
          <w:rFonts w:ascii="Arial" w:hAnsi="Arial" w:cs="Arial"/>
        </w:rPr>
        <w:t xml:space="preserve">Rodgers, Brown, A., Kessler, G L., Portnov, B., Potosky, L A., Patterson, B. (1994) ‘“Eat for Health” a supermarket intervention for nutrition and cancer risk reduction’. </w:t>
      </w:r>
      <w:r w:rsidRPr="00833017">
        <w:rPr>
          <w:rFonts w:ascii="Arial" w:hAnsi="Arial" w:cs="Arial"/>
          <w:i/>
          <w:iCs/>
        </w:rPr>
        <w:t>American journal of Public Health.</w:t>
      </w:r>
      <w:r w:rsidRPr="00833017">
        <w:rPr>
          <w:rFonts w:ascii="Arial" w:hAnsi="Arial" w:cs="Arial"/>
        </w:rPr>
        <w:t xml:space="preserve"> 84(1), 72-76.</w:t>
      </w:r>
    </w:p>
    <w:p w14:paraId="243BB841" w14:textId="22185A79" w:rsidR="0003594E" w:rsidRPr="00833017" w:rsidRDefault="0003594E" w:rsidP="00231377">
      <w:pPr>
        <w:spacing w:line="360" w:lineRule="auto"/>
        <w:rPr>
          <w:rFonts w:ascii="Arial" w:hAnsi="Arial" w:cs="Arial"/>
        </w:rPr>
      </w:pPr>
    </w:p>
    <w:p w14:paraId="1B53AB07" w14:textId="065B3196" w:rsidR="0003594E" w:rsidRPr="00833017" w:rsidRDefault="0003594E" w:rsidP="00231377">
      <w:pPr>
        <w:spacing w:line="360" w:lineRule="auto"/>
        <w:rPr>
          <w:rFonts w:ascii="Arial" w:hAnsi="Arial" w:cs="Arial"/>
        </w:rPr>
      </w:pPr>
      <w:r w:rsidRPr="00833017">
        <w:rPr>
          <w:rFonts w:ascii="Arial" w:hAnsi="Arial" w:cs="Arial"/>
        </w:rPr>
        <w:t xml:space="preserve">Trowell, H. (1973) ‘Digestive disease: the changing scene’. </w:t>
      </w:r>
      <w:r w:rsidRPr="00833017">
        <w:rPr>
          <w:rFonts w:ascii="Arial" w:hAnsi="Arial" w:cs="Arial"/>
          <w:i/>
          <w:iCs/>
        </w:rPr>
        <w:t xml:space="preserve">BMJ. </w:t>
      </w:r>
      <w:hyperlink r:id="rId24" w:history="1">
        <w:r w:rsidR="00EA45D5" w:rsidRPr="00833017">
          <w:rPr>
            <w:rStyle w:val="Hyperlink"/>
            <w:rFonts w:ascii="Arial" w:hAnsi="Arial" w:cs="Arial"/>
          </w:rPr>
          <w:t>https://doi.org/10.1136/bmj.1.5848.295-b</w:t>
        </w:r>
      </w:hyperlink>
      <w:r w:rsidR="00EA45D5" w:rsidRPr="00833017">
        <w:rPr>
          <w:rFonts w:ascii="Arial" w:hAnsi="Arial" w:cs="Arial"/>
        </w:rPr>
        <w:t xml:space="preserve"> </w:t>
      </w:r>
      <w:r w:rsidR="00DE7D3C">
        <w:rPr>
          <w:rFonts w:ascii="Arial" w:hAnsi="Arial" w:cs="Arial"/>
        </w:rPr>
        <w:t>.</w:t>
      </w:r>
    </w:p>
    <w:p w14:paraId="432F14F1" w14:textId="77777777" w:rsidR="00BA26D6" w:rsidRPr="00833017" w:rsidRDefault="00BA26D6" w:rsidP="00D3445D">
      <w:pPr>
        <w:spacing w:line="360" w:lineRule="auto"/>
        <w:jc w:val="both"/>
        <w:rPr>
          <w:rFonts w:ascii="Arial" w:hAnsi="Arial" w:cs="Arial"/>
        </w:rPr>
      </w:pPr>
    </w:p>
    <w:p w14:paraId="4DDC1563" w14:textId="66D4A217" w:rsidR="004E5677" w:rsidRPr="00833017" w:rsidRDefault="004E5677" w:rsidP="00D3445D">
      <w:pPr>
        <w:spacing w:line="360" w:lineRule="auto"/>
        <w:jc w:val="both"/>
        <w:rPr>
          <w:rFonts w:ascii="Arial" w:hAnsi="Arial" w:cs="Arial"/>
        </w:rPr>
      </w:pPr>
      <w:r w:rsidRPr="00833017">
        <w:rPr>
          <w:rFonts w:ascii="Arial" w:hAnsi="Arial" w:cs="Arial"/>
        </w:rPr>
        <w:lastRenderedPageBreak/>
        <w:t>Wilson, c</w:t>
      </w:r>
      <w:r w:rsidR="0003594E" w:rsidRPr="00833017">
        <w:rPr>
          <w:rFonts w:ascii="Arial" w:hAnsi="Arial" w:cs="Arial"/>
        </w:rPr>
        <w:t>.</w:t>
      </w:r>
      <w:r w:rsidRPr="00833017">
        <w:rPr>
          <w:rFonts w:ascii="Arial" w:hAnsi="Arial" w:cs="Arial"/>
        </w:rPr>
        <w:t xml:space="preserve"> (2020) ‘</w:t>
      </w:r>
      <w:r w:rsidR="003C67F1" w:rsidRPr="00833017">
        <w:rPr>
          <w:rFonts w:ascii="Arial" w:hAnsi="Arial" w:cs="Arial"/>
        </w:rPr>
        <w:t>A</w:t>
      </w:r>
      <w:r w:rsidRPr="00833017">
        <w:rPr>
          <w:rFonts w:ascii="Arial" w:hAnsi="Arial" w:cs="Arial"/>
        </w:rPr>
        <w:t xml:space="preserve">lcohol, smoking, and other substance use in the perinatal period’. </w:t>
      </w:r>
      <w:r w:rsidRPr="00833017">
        <w:rPr>
          <w:rFonts w:ascii="Arial" w:hAnsi="Arial" w:cs="Arial"/>
          <w:i/>
          <w:iCs/>
        </w:rPr>
        <w:t>Thebmj.</w:t>
      </w:r>
      <w:r w:rsidRPr="00833017">
        <w:rPr>
          <w:rFonts w:ascii="Arial" w:hAnsi="Arial" w:cs="Arial"/>
        </w:rPr>
        <w:t xml:space="preserve"> </w:t>
      </w:r>
      <w:hyperlink r:id="rId25" w:history="1">
        <w:r w:rsidR="00EA45D5" w:rsidRPr="00833017">
          <w:rPr>
            <w:rStyle w:val="Hyperlink"/>
            <w:rFonts w:ascii="Arial" w:hAnsi="Arial" w:cs="Arial"/>
          </w:rPr>
          <w:t>https://doi.org/10.1136/bmj.m1627</w:t>
        </w:r>
      </w:hyperlink>
      <w:r w:rsidR="00DE7D3C">
        <w:rPr>
          <w:rStyle w:val="Hyperlink"/>
          <w:rFonts w:ascii="Arial" w:hAnsi="Arial" w:cs="Arial"/>
        </w:rPr>
        <w:t>.</w:t>
      </w:r>
      <w:r w:rsidR="00EA45D5" w:rsidRPr="00833017">
        <w:rPr>
          <w:rFonts w:ascii="Arial" w:hAnsi="Arial" w:cs="Arial"/>
        </w:rPr>
        <w:t xml:space="preserve"> </w:t>
      </w:r>
    </w:p>
    <w:p w14:paraId="37F39695" w14:textId="77777777" w:rsidR="00231377" w:rsidRPr="00833017" w:rsidRDefault="00231377" w:rsidP="00D3445D">
      <w:pPr>
        <w:spacing w:line="360" w:lineRule="auto"/>
        <w:jc w:val="both"/>
        <w:rPr>
          <w:rFonts w:ascii="Arial" w:hAnsi="Arial" w:cs="Arial"/>
        </w:rPr>
      </w:pPr>
    </w:p>
    <w:p w14:paraId="572B6E37" w14:textId="69493142" w:rsidR="003C67F1" w:rsidRPr="00833017" w:rsidRDefault="00957CB5" w:rsidP="00D3445D">
      <w:pPr>
        <w:spacing w:line="360" w:lineRule="auto"/>
        <w:jc w:val="both"/>
        <w:rPr>
          <w:rFonts w:ascii="Arial" w:hAnsi="Arial" w:cs="Arial"/>
        </w:rPr>
      </w:pPr>
      <w:r w:rsidRPr="00833017">
        <w:rPr>
          <w:rFonts w:ascii="Arial" w:hAnsi="Arial" w:cs="Arial"/>
        </w:rPr>
        <w:t>Seaward, b. (2017) ‘</w:t>
      </w:r>
      <w:r w:rsidRPr="00833017">
        <w:rPr>
          <w:rFonts w:ascii="Arial" w:hAnsi="Arial" w:cs="Arial"/>
          <w:i/>
          <w:iCs/>
        </w:rPr>
        <w:t>Managing stress’</w:t>
      </w:r>
      <w:r w:rsidRPr="00833017">
        <w:rPr>
          <w:rFonts w:ascii="Arial" w:hAnsi="Arial" w:cs="Arial"/>
        </w:rPr>
        <w:t xml:space="preserve">. Jones &amp; Bartlett Learning. </w:t>
      </w:r>
    </w:p>
    <w:p w14:paraId="06D660B8" w14:textId="77777777" w:rsidR="00231377" w:rsidRPr="00833017" w:rsidRDefault="00231377" w:rsidP="00D3445D">
      <w:pPr>
        <w:spacing w:line="360" w:lineRule="auto"/>
        <w:jc w:val="both"/>
        <w:rPr>
          <w:rFonts w:ascii="Arial" w:hAnsi="Arial" w:cs="Arial"/>
        </w:rPr>
      </w:pPr>
    </w:p>
    <w:p w14:paraId="597F8857" w14:textId="77777777" w:rsidR="009174E4" w:rsidRPr="00833017" w:rsidRDefault="00EB02C4" w:rsidP="00231377">
      <w:pPr>
        <w:spacing w:line="360" w:lineRule="auto"/>
        <w:rPr>
          <w:rFonts w:ascii="Arial" w:hAnsi="Arial" w:cs="Arial"/>
          <w:i/>
          <w:iCs/>
        </w:rPr>
      </w:pPr>
      <w:r w:rsidRPr="00833017">
        <w:rPr>
          <w:rFonts w:ascii="Arial" w:hAnsi="Arial" w:cs="Arial"/>
        </w:rPr>
        <w:t>Yangping, Li</w:t>
      </w:r>
      <w:r w:rsidR="0003594E" w:rsidRPr="00833017">
        <w:rPr>
          <w:rFonts w:ascii="Arial" w:hAnsi="Arial" w:cs="Arial"/>
        </w:rPr>
        <w:t>.</w:t>
      </w:r>
      <w:r w:rsidRPr="00833017">
        <w:rPr>
          <w:rFonts w:ascii="Arial" w:hAnsi="Arial" w:cs="Arial"/>
        </w:rPr>
        <w:t xml:space="preserve"> (2020) </w:t>
      </w:r>
      <w:r w:rsidR="00D0523B" w:rsidRPr="00833017">
        <w:rPr>
          <w:rFonts w:ascii="Arial" w:hAnsi="Arial" w:cs="Arial"/>
        </w:rPr>
        <w:t>‘</w:t>
      </w:r>
      <w:r w:rsidRPr="00833017">
        <w:rPr>
          <w:rFonts w:ascii="Arial" w:hAnsi="Arial" w:cs="Arial"/>
        </w:rPr>
        <w:t xml:space="preserve">Healthy lifestyle </w:t>
      </w:r>
      <w:r w:rsidR="00D0523B" w:rsidRPr="00833017">
        <w:rPr>
          <w:rFonts w:ascii="Arial" w:hAnsi="Arial" w:cs="Arial"/>
        </w:rPr>
        <w:t>and</w:t>
      </w:r>
      <w:r w:rsidRPr="00833017">
        <w:rPr>
          <w:rFonts w:ascii="Arial" w:hAnsi="Arial" w:cs="Arial"/>
        </w:rPr>
        <w:t xml:space="preserve"> life </w:t>
      </w:r>
      <w:r w:rsidR="00D0523B" w:rsidRPr="00833017">
        <w:rPr>
          <w:rFonts w:ascii="Arial" w:hAnsi="Arial" w:cs="Arial"/>
        </w:rPr>
        <w:t>expectancy</w:t>
      </w:r>
      <w:r w:rsidRPr="00833017">
        <w:rPr>
          <w:rFonts w:ascii="Arial" w:hAnsi="Arial" w:cs="Arial"/>
        </w:rPr>
        <w:t xml:space="preserve"> free of </w:t>
      </w:r>
      <w:r w:rsidR="00D0523B" w:rsidRPr="00833017">
        <w:rPr>
          <w:rFonts w:ascii="Arial" w:hAnsi="Arial" w:cs="Arial"/>
        </w:rPr>
        <w:t>cancer</w:t>
      </w:r>
      <w:r w:rsidRPr="00833017">
        <w:rPr>
          <w:rFonts w:ascii="Arial" w:hAnsi="Arial" w:cs="Arial"/>
        </w:rPr>
        <w:t xml:space="preserve">, </w:t>
      </w:r>
      <w:r w:rsidR="00D0523B" w:rsidRPr="00833017">
        <w:rPr>
          <w:rFonts w:ascii="Arial" w:hAnsi="Arial" w:cs="Arial"/>
        </w:rPr>
        <w:t>cardiovascular</w:t>
      </w:r>
      <w:r w:rsidRPr="00833017">
        <w:rPr>
          <w:rFonts w:ascii="Arial" w:hAnsi="Arial" w:cs="Arial"/>
        </w:rPr>
        <w:t xml:space="preserve"> </w:t>
      </w:r>
      <w:r w:rsidR="00D0523B" w:rsidRPr="00833017">
        <w:rPr>
          <w:rFonts w:ascii="Arial" w:hAnsi="Arial" w:cs="Arial"/>
        </w:rPr>
        <w:t>disease</w:t>
      </w:r>
      <w:r w:rsidRPr="00833017">
        <w:rPr>
          <w:rFonts w:ascii="Arial" w:hAnsi="Arial" w:cs="Arial"/>
        </w:rPr>
        <w:t xml:space="preserve">, </w:t>
      </w:r>
      <w:r w:rsidR="00D0523B" w:rsidRPr="00833017">
        <w:rPr>
          <w:rFonts w:ascii="Arial" w:hAnsi="Arial" w:cs="Arial"/>
        </w:rPr>
        <w:t>and</w:t>
      </w:r>
      <w:r w:rsidRPr="00833017">
        <w:rPr>
          <w:rFonts w:ascii="Arial" w:hAnsi="Arial" w:cs="Arial"/>
        </w:rPr>
        <w:t xml:space="preserve"> type 2 </w:t>
      </w:r>
      <w:r w:rsidR="00D0523B" w:rsidRPr="00833017">
        <w:rPr>
          <w:rFonts w:ascii="Arial" w:hAnsi="Arial" w:cs="Arial"/>
        </w:rPr>
        <w:t xml:space="preserve">diabetes: prospective study’. </w:t>
      </w:r>
      <w:r w:rsidR="00D0523B" w:rsidRPr="00833017">
        <w:rPr>
          <w:rFonts w:ascii="Arial" w:hAnsi="Arial" w:cs="Arial"/>
          <w:i/>
          <w:iCs/>
        </w:rPr>
        <w:t>thebmj.</w:t>
      </w:r>
    </w:p>
    <w:p w14:paraId="6D3D25F6" w14:textId="181488E6" w:rsidR="00EB02C4" w:rsidRPr="00833017" w:rsidRDefault="00D0523B" w:rsidP="00231377">
      <w:pPr>
        <w:spacing w:line="360" w:lineRule="auto"/>
        <w:rPr>
          <w:rFonts w:ascii="Arial" w:hAnsi="Arial" w:cs="Arial"/>
          <w:i/>
          <w:iCs/>
        </w:rPr>
      </w:pPr>
      <w:r w:rsidRPr="00833017">
        <w:rPr>
          <w:rFonts w:ascii="Arial" w:hAnsi="Arial" w:cs="Arial"/>
          <w:i/>
          <w:iCs/>
        </w:rPr>
        <w:t xml:space="preserve"> </w:t>
      </w:r>
      <w:hyperlink r:id="rId26" w:history="1">
        <w:r w:rsidR="00DE7D3C" w:rsidRPr="00C81F6E">
          <w:rPr>
            <w:rStyle w:val="Hyperlink"/>
            <w:rFonts w:ascii="Arial" w:hAnsi="Arial" w:cs="Arial"/>
          </w:rPr>
          <w:t>https://doi.org/10.1136/bmj.16669</w:t>
        </w:r>
      </w:hyperlink>
      <w:r w:rsidR="00DE7D3C">
        <w:rPr>
          <w:rFonts w:ascii="Arial" w:hAnsi="Arial" w:cs="Arial"/>
        </w:rPr>
        <w:t>.</w:t>
      </w:r>
      <w:r w:rsidR="009174E4" w:rsidRPr="00833017">
        <w:rPr>
          <w:rFonts w:ascii="Arial" w:hAnsi="Arial" w:cs="Arial"/>
        </w:rPr>
        <w:t xml:space="preserve"> </w:t>
      </w:r>
    </w:p>
    <w:p w14:paraId="2DD00F28" w14:textId="1E46EB31" w:rsidR="003C67F1" w:rsidRDefault="003C67F1" w:rsidP="00231377">
      <w:pPr>
        <w:spacing w:line="360" w:lineRule="auto"/>
        <w:rPr>
          <w:rFonts w:ascii="Arial" w:hAnsi="Arial" w:cs="Arial"/>
          <w:sz w:val="20"/>
          <w:szCs w:val="20"/>
        </w:rPr>
      </w:pPr>
    </w:p>
    <w:p w14:paraId="295C323E" w14:textId="77777777" w:rsidR="007909F0" w:rsidRDefault="007909F0" w:rsidP="00C56074">
      <w:pPr>
        <w:pStyle w:val="Title"/>
      </w:pPr>
    </w:p>
    <w:p w14:paraId="289FA4F4" w14:textId="77777777" w:rsidR="00C56074" w:rsidRPr="00D31C11" w:rsidRDefault="00C56074" w:rsidP="00231377">
      <w:pPr>
        <w:spacing w:line="360" w:lineRule="auto"/>
        <w:rPr>
          <w:rFonts w:ascii="Arial" w:hAnsi="Arial" w:cs="Arial"/>
          <w:sz w:val="20"/>
          <w:szCs w:val="20"/>
        </w:rPr>
      </w:pPr>
    </w:p>
    <w:sectPr w:rsidR="00C56074" w:rsidRPr="00D31C11" w:rsidSect="00B47FBB">
      <w:head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8085F" w14:textId="77777777" w:rsidR="00656C08" w:rsidRDefault="00656C08" w:rsidP="00BD2FBB">
      <w:pPr>
        <w:spacing w:after="0" w:line="240" w:lineRule="auto"/>
      </w:pPr>
      <w:r>
        <w:separator/>
      </w:r>
    </w:p>
  </w:endnote>
  <w:endnote w:type="continuationSeparator" w:id="0">
    <w:p w14:paraId="53993707" w14:textId="77777777" w:rsidR="00656C08" w:rsidRDefault="00656C08" w:rsidP="00BD2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FEC43" w14:textId="77777777" w:rsidR="00656C08" w:rsidRDefault="00656C08" w:rsidP="00BD2FBB">
      <w:pPr>
        <w:spacing w:after="0" w:line="240" w:lineRule="auto"/>
      </w:pPr>
      <w:r>
        <w:separator/>
      </w:r>
    </w:p>
  </w:footnote>
  <w:footnote w:type="continuationSeparator" w:id="0">
    <w:p w14:paraId="425301D6" w14:textId="77777777" w:rsidR="00656C08" w:rsidRDefault="00656C08" w:rsidP="00BD2F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2817135"/>
      <w:docPartObj>
        <w:docPartGallery w:val="Page Numbers (Top of Page)"/>
        <w:docPartUnique/>
      </w:docPartObj>
    </w:sdtPr>
    <w:sdtEndPr>
      <w:rPr>
        <w:noProof/>
      </w:rPr>
    </w:sdtEndPr>
    <w:sdtContent>
      <w:p w14:paraId="4A000050" w14:textId="3C5554F6" w:rsidR="00BD2FBB" w:rsidRDefault="00BD2FBB">
        <w:pPr>
          <w:pStyle w:val="Header"/>
        </w:pPr>
        <w:r>
          <w:fldChar w:fldCharType="begin"/>
        </w:r>
        <w:r>
          <w:instrText xml:space="preserve"> PAGE   \* MERGEFORMAT </w:instrText>
        </w:r>
        <w:r>
          <w:fldChar w:fldCharType="separate"/>
        </w:r>
        <w:r>
          <w:rPr>
            <w:noProof/>
          </w:rPr>
          <w:t>2</w:t>
        </w:r>
        <w:r>
          <w:rPr>
            <w:noProof/>
          </w:rPr>
          <w:fldChar w:fldCharType="end"/>
        </w:r>
      </w:p>
    </w:sdtContent>
  </w:sdt>
  <w:p w14:paraId="6BF5CE21" w14:textId="77777777" w:rsidR="00BD2FBB" w:rsidRDefault="00BD2F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E0E"/>
    <w:rsid w:val="00005AF7"/>
    <w:rsid w:val="00010EDC"/>
    <w:rsid w:val="00015A21"/>
    <w:rsid w:val="00016AE4"/>
    <w:rsid w:val="00021F4B"/>
    <w:rsid w:val="000249E8"/>
    <w:rsid w:val="000345FF"/>
    <w:rsid w:val="0003594E"/>
    <w:rsid w:val="00035B10"/>
    <w:rsid w:val="00040C88"/>
    <w:rsid w:val="00050307"/>
    <w:rsid w:val="00065C24"/>
    <w:rsid w:val="00072C05"/>
    <w:rsid w:val="00073228"/>
    <w:rsid w:val="0007675E"/>
    <w:rsid w:val="00086193"/>
    <w:rsid w:val="000928B1"/>
    <w:rsid w:val="000930F2"/>
    <w:rsid w:val="00094561"/>
    <w:rsid w:val="000A242E"/>
    <w:rsid w:val="000B1142"/>
    <w:rsid w:val="000B252A"/>
    <w:rsid w:val="000B6AFE"/>
    <w:rsid w:val="000B6C7F"/>
    <w:rsid w:val="000C4079"/>
    <w:rsid w:val="000C4B85"/>
    <w:rsid w:val="000D0A9C"/>
    <w:rsid w:val="000E1D8F"/>
    <w:rsid w:val="001010F0"/>
    <w:rsid w:val="00107C39"/>
    <w:rsid w:val="001168A7"/>
    <w:rsid w:val="001214C9"/>
    <w:rsid w:val="00124016"/>
    <w:rsid w:val="00131937"/>
    <w:rsid w:val="00131AA2"/>
    <w:rsid w:val="0013274F"/>
    <w:rsid w:val="00133E0E"/>
    <w:rsid w:val="001349B5"/>
    <w:rsid w:val="001444FD"/>
    <w:rsid w:val="00144FED"/>
    <w:rsid w:val="00145661"/>
    <w:rsid w:val="00146458"/>
    <w:rsid w:val="001509B6"/>
    <w:rsid w:val="00150CA8"/>
    <w:rsid w:val="00157927"/>
    <w:rsid w:val="001603C0"/>
    <w:rsid w:val="00170BD3"/>
    <w:rsid w:val="00177611"/>
    <w:rsid w:val="00180255"/>
    <w:rsid w:val="00184852"/>
    <w:rsid w:val="001921BD"/>
    <w:rsid w:val="00194187"/>
    <w:rsid w:val="00194558"/>
    <w:rsid w:val="00194ECD"/>
    <w:rsid w:val="001A19DA"/>
    <w:rsid w:val="001A3226"/>
    <w:rsid w:val="001A5A82"/>
    <w:rsid w:val="001B3DA8"/>
    <w:rsid w:val="001B7A1A"/>
    <w:rsid w:val="001C0B63"/>
    <w:rsid w:val="001C1F55"/>
    <w:rsid w:val="001D1300"/>
    <w:rsid w:val="001D7A7E"/>
    <w:rsid w:val="001E6179"/>
    <w:rsid w:val="00202EB1"/>
    <w:rsid w:val="002058AD"/>
    <w:rsid w:val="00206514"/>
    <w:rsid w:val="002108AD"/>
    <w:rsid w:val="002129B8"/>
    <w:rsid w:val="002207F0"/>
    <w:rsid w:val="00222581"/>
    <w:rsid w:val="00222F87"/>
    <w:rsid w:val="00231377"/>
    <w:rsid w:val="00264106"/>
    <w:rsid w:val="002642A5"/>
    <w:rsid w:val="00284BC9"/>
    <w:rsid w:val="00285CE2"/>
    <w:rsid w:val="00290BD9"/>
    <w:rsid w:val="0029215E"/>
    <w:rsid w:val="002A3430"/>
    <w:rsid w:val="002A404F"/>
    <w:rsid w:val="002A4E43"/>
    <w:rsid w:val="002B7DF8"/>
    <w:rsid w:val="002C6AE3"/>
    <w:rsid w:val="002D314C"/>
    <w:rsid w:val="002D604A"/>
    <w:rsid w:val="002D69A1"/>
    <w:rsid w:val="002E3083"/>
    <w:rsid w:val="002F1AAF"/>
    <w:rsid w:val="002F5363"/>
    <w:rsid w:val="002F57F5"/>
    <w:rsid w:val="00300469"/>
    <w:rsid w:val="00304531"/>
    <w:rsid w:val="00311D75"/>
    <w:rsid w:val="00315210"/>
    <w:rsid w:val="00317061"/>
    <w:rsid w:val="00324969"/>
    <w:rsid w:val="00334A39"/>
    <w:rsid w:val="00337D6A"/>
    <w:rsid w:val="003412CB"/>
    <w:rsid w:val="00361E2E"/>
    <w:rsid w:val="00372454"/>
    <w:rsid w:val="0039039D"/>
    <w:rsid w:val="00390C17"/>
    <w:rsid w:val="003A6C05"/>
    <w:rsid w:val="003B4A91"/>
    <w:rsid w:val="003C44E5"/>
    <w:rsid w:val="003C67F1"/>
    <w:rsid w:val="003E766E"/>
    <w:rsid w:val="003F371A"/>
    <w:rsid w:val="004037DD"/>
    <w:rsid w:val="004039D5"/>
    <w:rsid w:val="00412EDC"/>
    <w:rsid w:val="00437ABC"/>
    <w:rsid w:val="0044216D"/>
    <w:rsid w:val="00454F79"/>
    <w:rsid w:val="004738AC"/>
    <w:rsid w:val="00480B0F"/>
    <w:rsid w:val="004A0ADF"/>
    <w:rsid w:val="004B1C81"/>
    <w:rsid w:val="004B50B9"/>
    <w:rsid w:val="004C3866"/>
    <w:rsid w:val="004D37B1"/>
    <w:rsid w:val="004D3AAA"/>
    <w:rsid w:val="004D5237"/>
    <w:rsid w:val="004E5677"/>
    <w:rsid w:val="004E7A57"/>
    <w:rsid w:val="00501EEE"/>
    <w:rsid w:val="00505EB0"/>
    <w:rsid w:val="005067FB"/>
    <w:rsid w:val="0052424D"/>
    <w:rsid w:val="005263CD"/>
    <w:rsid w:val="00531B02"/>
    <w:rsid w:val="005329E9"/>
    <w:rsid w:val="00533BB6"/>
    <w:rsid w:val="005372CC"/>
    <w:rsid w:val="00543D09"/>
    <w:rsid w:val="00554E76"/>
    <w:rsid w:val="005566FD"/>
    <w:rsid w:val="00556841"/>
    <w:rsid w:val="00557EFC"/>
    <w:rsid w:val="00562E66"/>
    <w:rsid w:val="00570ECB"/>
    <w:rsid w:val="00571C6D"/>
    <w:rsid w:val="00573C77"/>
    <w:rsid w:val="00583E61"/>
    <w:rsid w:val="00585D2B"/>
    <w:rsid w:val="0059060C"/>
    <w:rsid w:val="00593170"/>
    <w:rsid w:val="005B57AF"/>
    <w:rsid w:val="005D7AAD"/>
    <w:rsid w:val="005E067C"/>
    <w:rsid w:val="005F740B"/>
    <w:rsid w:val="0060709B"/>
    <w:rsid w:val="006216FD"/>
    <w:rsid w:val="006226AD"/>
    <w:rsid w:val="00635027"/>
    <w:rsid w:val="00656C08"/>
    <w:rsid w:val="00665CBE"/>
    <w:rsid w:val="00671D20"/>
    <w:rsid w:val="006829DE"/>
    <w:rsid w:val="00686DDC"/>
    <w:rsid w:val="006A2C34"/>
    <w:rsid w:val="006A2C3D"/>
    <w:rsid w:val="006B3AF7"/>
    <w:rsid w:val="006D1AA9"/>
    <w:rsid w:val="006D4609"/>
    <w:rsid w:val="006F02F3"/>
    <w:rsid w:val="006F1323"/>
    <w:rsid w:val="006F5599"/>
    <w:rsid w:val="007015F5"/>
    <w:rsid w:val="00702BF7"/>
    <w:rsid w:val="007161C3"/>
    <w:rsid w:val="00723D77"/>
    <w:rsid w:val="00726901"/>
    <w:rsid w:val="007326FB"/>
    <w:rsid w:val="00732A0B"/>
    <w:rsid w:val="00736FEF"/>
    <w:rsid w:val="00742271"/>
    <w:rsid w:val="00742A64"/>
    <w:rsid w:val="007525C4"/>
    <w:rsid w:val="00752BCC"/>
    <w:rsid w:val="007601E5"/>
    <w:rsid w:val="00761C1A"/>
    <w:rsid w:val="0076475F"/>
    <w:rsid w:val="00781AFA"/>
    <w:rsid w:val="00782675"/>
    <w:rsid w:val="007865A3"/>
    <w:rsid w:val="00790827"/>
    <w:rsid w:val="007909F0"/>
    <w:rsid w:val="00793050"/>
    <w:rsid w:val="00794259"/>
    <w:rsid w:val="007C2961"/>
    <w:rsid w:val="007C5602"/>
    <w:rsid w:val="007D120B"/>
    <w:rsid w:val="007D46EE"/>
    <w:rsid w:val="007D6D59"/>
    <w:rsid w:val="007E0EF6"/>
    <w:rsid w:val="007E3A81"/>
    <w:rsid w:val="007E4167"/>
    <w:rsid w:val="007E61C2"/>
    <w:rsid w:val="00815E95"/>
    <w:rsid w:val="008208F1"/>
    <w:rsid w:val="008328FF"/>
    <w:rsid w:val="00833017"/>
    <w:rsid w:val="00835FFC"/>
    <w:rsid w:val="0084120E"/>
    <w:rsid w:val="00841DDD"/>
    <w:rsid w:val="00841EE4"/>
    <w:rsid w:val="008459A4"/>
    <w:rsid w:val="00852DAA"/>
    <w:rsid w:val="00857ECF"/>
    <w:rsid w:val="0086143F"/>
    <w:rsid w:val="00864E65"/>
    <w:rsid w:val="00887578"/>
    <w:rsid w:val="00887C6D"/>
    <w:rsid w:val="00896194"/>
    <w:rsid w:val="008A02B3"/>
    <w:rsid w:val="008A069A"/>
    <w:rsid w:val="008C49B4"/>
    <w:rsid w:val="008D4FB6"/>
    <w:rsid w:val="008E5AE4"/>
    <w:rsid w:val="00907291"/>
    <w:rsid w:val="0091176B"/>
    <w:rsid w:val="00913FD5"/>
    <w:rsid w:val="009174E4"/>
    <w:rsid w:val="00957CB5"/>
    <w:rsid w:val="009609FB"/>
    <w:rsid w:val="0096137D"/>
    <w:rsid w:val="00965D52"/>
    <w:rsid w:val="00972D6A"/>
    <w:rsid w:val="00990666"/>
    <w:rsid w:val="009A766D"/>
    <w:rsid w:val="009B17CF"/>
    <w:rsid w:val="009B2F89"/>
    <w:rsid w:val="009B389F"/>
    <w:rsid w:val="009B79C1"/>
    <w:rsid w:val="009C3AF1"/>
    <w:rsid w:val="009D2761"/>
    <w:rsid w:val="009D2B30"/>
    <w:rsid w:val="009D33FB"/>
    <w:rsid w:val="009E0236"/>
    <w:rsid w:val="009E1411"/>
    <w:rsid w:val="009E4669"/>
    <w:rsid w:val="00A05EFF"/>
    <w:rsid w:val="00A13CA6"/>
    <w:rsid w:val="00A20FF2"/>
    <w:rsid w:val="00A27940"/>
    <w:rsid w:val="00A32637"/>
    <w:rsid w:val="00A4152F"/>
    <w:rsid w:val="00A50503"/>
    <w:rsid w:val="00A55F30"/>
    <w:rsid w:val="00A6521B"/>
    <w:rsid w:val="00A7440C"/>
    <w:rsid w:val="00A911CA"/>
    <w:rsid w:val="00AA15E6"/>
    <w:rsid w:val="00AA5F4D"/>
    <w:rsid w:val="00AB0227"/>
    <w:rsid w:val="00AB3BF7"/>
    <w:rsid w:val="00AC25D5"/>
    <w:rsid w:val="00AC3F28"/>
    <w:rsid w:val="00AC4E3A"/>
    <w:rsid w:val="00AC6879"/>
    <w:rsid w:val="00AD3285"/>
    <w:rsid w:val="00AE0922"/>
    <w:rsid w:val="00AE4B27"/>
    <w:rsid w:val="00AF755E"/>
    <w:rsid w:val="00B03322"/>
    <w:rsid w:val="00B05126"/>
    <w:rsid w:val="00B13DBB"/>
    <w:rsid w:val="00B33436"/>
    <w:rsid w:val="00B46E4C"/>
    <w:rsid w:val="00B47FBB"/>
    <w:rsid w:val="00B52971"/>
    <w:rsid w:val="00B717EB"/>
    <w:rsid w:val="00B71E7C"/>
    <w:rsid w:val="00B72438"/>
    <w:rsid w:val="00B86561"/>
    <w:rsid w:val="00B8660E"/>
    <w:rsid w:val="00B91015"/>
    <w:rsid w:val="00B91025"/>
    <w:rsid w:val="00B93EB2"/>
    <w:rsid w:val="00BA204D"/>
    <w:rsid w:val="00BA26D6"/>
    <w:rsid w:val="00BA507B"/>
    <w:rsid w:val="00BA7F61"/>
    <w:rsid w:val="00BB7D01"/>
    <w:rsid w:val="00BC11AA"/>
    <w:rsid w:val="00BC12F2"/>
    <w:rsid w:val="00BD1A6B"/>
    <w:rsid w:val="00BD207D"/>
    <w:rsid w:val="00BD2FBB"/>
    <w:rsid w:val="00BD3292"/>
    <w:rsid w:val="00BD5A14"/>
    <w:rsid w:val="00BD7C51"/>
    <w:rsid w:val="00BE1774"/>
    <w:rsid w:val="00C079DB"/>
    <w:rsid w:val="00C116DA"/>
    <w:rsid w:val="00C126F7"/>
    <w:rsid w:val="00C12703"/>
    <w:rsid w:val="00C13F48"/>
    <w:rsid w:val="00C16234"/>
    <w:rsid w:val="00C22C61"/>
    <w:rsid w:val="00C321A6"/>
    <w:rsid w:val="00C56074"/>
    <w:rsid w:val="00C570AC"/>
    <w:rsid w:val="00C57BBB"/>
    <w:rsid w:val="00C62F9B"/>
    <w:rsid w:val="00C67A78"/>
    <w:rsid w:val="00C72580"/>
    <w:rsid w:val="00C80A2C"/>
    <w:rsid w:val="00C8156E"/>
    <w:rsid w:val="00C82BAB"/>
    <w:rsid w:val="00C85D56"/>
    <w:rsid w:val="00C9368B"/>
    <w:rsid w:val="00CA0FB3"/>
    <w:rsid w:val="00CC0AA5"/>
    <w:rsid w:val="00CC5F1B"/>
    <w:rsid w:val="00CC6ED1"/>
    <w:rsid w:val="00CC7500"/>
    <w:rsid w:val="00CC77E7"/>
    <w:rsid w:val="00CD2066"/>
    <w:rsid w:val="00CD4D8B"/>
    <w:rsid w:val="00CE1E8F"/>
    <w:rsid w:val="00CF1977"/>
    <w:rsid w:val="00D0523B"/>
    <w:rsid w:val="00D10669"/>
    <w:rsid w:val="00D31C11"/>
    <w:rsid w:val="00D32CF2"/>
    <w:rsid w:val="00D3445D"/>
    <w:rsid w:val="00D37DB7"/>
    <w:rsid w:val="00D45686"/>
    <w:rsid w:val="00D50576"/>
    <w:rsid w:val="00D56720"/>
    <w:rsid w:val="00D62123"/>
    <w:rsid w:val="00D62A0F"/>
    <w:rsid w:val="00D62DFB"/>
    <w:rsid w:val="00D657AB"/>
    <w:rsid w:val="00D827F6"/>
    <w:rsid w:val="00D84619"/>
    <w:rsid w:val="00D91E85"/>
    <w:rsid w:val="00D9354C"/>
    <w:rsid w:val="00DA7D3B"/>
    <w:rsid w:val="00DB3FC0"/>
    <w:rsid w:val="00DB62B0"/>
    <w:rsid w:val="00DC02A9"/>
    <w:rsid w:val="00DC5808"/>
    <w:rsid w:val="00DC737E"/>
    <w:rsid w:val="00DD0995"/>
    <w:rsid w:val="00DE2932"/>
    <w:rsid w:val="00DE400B"/>
    <w:rsid w:val="00DE6371"/>
    <w:rsid w:val="00DE7D3C"/>
    <w:rsid w:val="00DF1962"/>
    <w:rsid w:val="00E05378"/>
    <w:rsid w:val="00E150AE"/>
    <w:rsid w:val="00E30643"/>
    <w:rsid w:val="00E41DFE"/>
    <w:rsid w:val="00E47849"/>
    <w:rsid w:val="00E5383E"/>
    <w:rsid w:val="00E5784C"/>
    <w:rsid w:val="00E667C2"/>
    <w:rsid w:val="00E73039"/>
    <w:rsid w:val="00E96669"/>
    <w:rsid w:val="00E96927"/>
    <w:rsid w:val="00EA1C70"/>
    <w:rsid w:val="00EA2791"/>
    <w:rsid w:val="00EA45D5"/>
    <w:rsid w:val="00EA49E0"/>
    <w:rsid w:val="00EA6B10"/>
    <w:rsid w:val="00EB02C4"/>
    <w:rsid w:val="00EB31F3"/>
    <w:rsid w:val="00ED07CD"/>
    <w:rsid w:val="00ED770B"/>
    <w:rsid w:val="00ED7FE4"/>
    <w:rsid w:val="00F059BA"/>
    <w:rsid w:val="00F100D2"/>
    <w:rsid w:val="00F102B5"/>
    <w:rsid w:val="00F1385D"/>
    <w:rsid w:val="00F15539"/>
    <w:rsid w:val="00F24F6F"/>
    <w:rsid w:val="00F33A57"/>
    <w:rsid w:val="00F41862"/>
    <w:rsid w:val="00F423BC"/>
    <w:rsid w:val="00F45EED"/>
    <w:rsid w:val="00F47D95"/>
    <w:rsid w:val="00F5171C"/>
    <w:rsid w:val="00F60FEB"/>
    <w:rsid w:val="00F61B3E"/>
    <w:rsid w:val="00F642EB"/>
    <w:rsid w:val="00F71801"/>
    <w:rsid w:val="00F72717"/>
    <w:rsid w:val="00F7477A"/>
    <w:rsid w:val="00F85D57"/>
    <w:rsid w:val="00FA19B7"/>
    <w:rsid w:val="00FA4D67"/>
    <w:rsid w:val="00FD7591"/>
    <w:rsid w:val="00FE310A"/>
    <w:rsid w:val="00FF2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62462"/>
  <w15:chartTrackingRefBased/>
  <w15:docId w15:val="{A2275670-8A03-45ED-9560-3D979FF15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56074"/>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C56074"/>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2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FBB"/>
  </w:style>
  <w:style w:type="paragraph" w:styleId="Footer">
    <w:name w:val="footer"/>
    <w:basedOn w:val="Normal"/>
    <w:link w:val="FooterChar"/>
    <w:uiPriority w:val="99"/>
    <w:unhideWhenUsed/>
    <w:rsid w:val="00BD2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FBB"/>
  </w:style>
  <w:style w:type="paragraph" w:styleId="NoSpacing">
    <w:name w:val="No Spacing"/>
    <w:link w:val="NoSpacingChar"/>
    <w:uiPriority w:val="1"/>
    <w:qFormat/>
    <w:rsid w:val="00B47FBB"/>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F059BA"/>
    <w:rPr>
      <w:color w:val="0563C1" w:themeColor="hyperlink"/>
      <w:u w:val="single"/>
    </w:rPr>
  </w:style>
  <w:style w:type="character" w:styleId="UnresolvedMention">
    <w:name w:val="Unresolved Mention"/>
    <w:basedOn w:val="DefaultParagraphFont"/>
    <w:uiPriority w:val="99"/>
    <w:semiHidden/>
    <w:unhideWhenUsed/>
    <w:rsid w:val="00F059BA"/>
    <w:rPr>
      <w:color w:val="605E5C"/>
      <w:shd w:val="clear" w:color="auto" w:fill="E1DFDD"/>
    </w:rPr>
  </w:style>
  <w:style w:type="character" w:customStyle="1" w:styleId="NoSpacingChar">
    <w:name w:val="No Spacing Char"/>
    <w:basedOn w:val="DefaultParagraphFont"/>
    <w:link w:val="NoSpacing"/>
    <w:uiPriority w:val="1"/>
    <w:rsid w:val="00285CE2"/>
    <w:rPr>
      <w:color w:val="44546A" w:themeColor="text2"/>
      <w:sz w:val="20"/>
      <w:szCs w:val="20"/>
      <w:lang w:val="en-US"/>
    </w:rPr>
  </w:style>
  <w:style w:type="character" w:customStyle="1" w:styleId="Heading1Char">
    <w:name w:val="Heading 1 Char"/>
    <w:basedOn w:val="DefaultParagraphFont"/>
    <w:link w:val="Heading1"/>
    <w:uiPriority w:val="9"/>
    <w:rsid w:val="00C56074"/>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C56074"/>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C56074"/>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C56074"/>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C56074"/>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C56074"/>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C56074"/>
    <w:pPr>
      <w:widowControl w:val="0"/>
      <w:autoSpaceDE w:val="0"/>
      <w:autoSpaceDN w:val="0"/>
      <w:spacing w:after="0" w:line="240" w:lineRule="auto"/>
    </w:pPr>
    <w:rPr>
      <w:rFonts w:ascii="Times New Roman" w:eastAsia="Times New Roman" w:hAnsi="Times New Roman" w:cs="Times New Roman"/>
      <w:lang w:val="en-US"/>
    </w:rPr>
  </w:style>
  <w:style w:type="paragraph" w:styleId="TOCHeading">
    <w:name w:val="TOC Heading"/>
    <w:basedOn w:val="Heading1"/>
    <w:next w:val="Normal"/>
    <w:uiPriority w:val="39"/>
    <w:unhideWhenUsed/>
    <w:qFormat/>
    <w:rsid w:val="00C67A78"/>
    <w:pPr>
      <w:keepNext/>
      <w:keepLines/>
      <w:widowControl/>
      <w:autoSpaceDE/>
      <w:autoSpaceDN/>
      <w:spacing w:before="240" w:line="259" w:lineRule="auto"/>
      <w:ind w:left="0"/>
      <w:outlineLvl w:val="9"/>
    </w:pPr>
    <w:rPr>
      <w:rFonts w:asciiTheme="majorHAnsi" w:eastAsiaTheme="majorEastAsia" w:hAnsiTheme="majorHAnsi" w:cstheme="majorBidi"/>
      <w:b w:val="0"/>
      <w:bCs w:val="0"/>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GOV.UK" TargetMode="External"/><Relationship Id="rId18" Type="http://schemas.openxmlformats.org/officeDocument/2006/relationships/hyperlink" Target="http://www.nhs.co.uk" TargetMode="External"/><Relationship Id="rId26" Type="http://schemas.openxmlformats.org/officeDocument/2006/relationships/hyperlink" Target="https://doi.org/10.1136/bmj.16669" TargetMode="External"/><Relationship Id="rId3" Type="http://schemas.openxmlformats.org/officeDocument/2006/relationships/customXml" Target="../customXml/item3.xml"/><Relationship Id="rId21" Type="http://schemas.openxmlformats.org/officeDocument/2006/relationships/hyperlink" Target="http://www.nhs.co.uk" TargetMode="External"/><Relationship Id="rId7" Type="http://schemas.openxmlformats.org/officeDocument/2006/relationships/settings" Target="settings.xml"/><Relationship Id="rId12" Type="http://schemas.openxmlformats.org/officeDocument/2006/relationships/hyperlink" Target="http://www.8wysfordrivers-to-reduce-stress" TargetMode="External"/><Relationship Id="rId17" Type="http://schemas.openxmlformats.org/officeDocument/2006/relationships/hyperlink" Target="http://www.nhs.uk" TargetMode="External"/><Relationship Id="rId25" Type="http://schemas.openxmlformats.org/officeDocument/2006/relationships/hyperlink" Target="https://doi.org/10.1136/bmj.m1627" TargetMode="External"/><Relationship Id="rId2" Type="http://schemas.openxmlformats.org/officeDocument/2006/relationships/customXml" Target="../customXml/item2.xml"/><Relationship Id="rId16" Type="http://schemas.openxmlformats.org/officeDocument/2006/relationships/hyperlink" Target="http://www.nhs.uk" TargetMode="External"/><Relationship Id="rId20" Type="http://schemas.openxmlformats.org/officeDocument/2006/relationships/hyperlink" Target="http://www.nhs.co.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driverrequire.co.uk" TargetMode="External"/><Relationship Id="rId24" Type="http://schemas.openxmlformats.org/officeDocument/2006/relationships/hyperlink" Target="https://doi.org/10.1136/bmj.1.5848.295-b" TargetMode="External"/><Relationship Id="rId5" Type="http://schemas.openxmlformats.org/officeDocument/2006/relationships/customXml" Target="../customXml/item5.xml"/><Relationship Id="rId15" Type="http://schemas.openxmlformats.org/officeDocument/2006/relationships/hyperlink" Target="http://www.nhs.uk" TargetMode="External"/><Relationship Id="rId23" Type="http://schemas.openxmlformats.org/officeDocument/2006/relationships/hyperlink" Target="http://www.assests.publishing.go.uk"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nhs.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gov.uk" TargetMode="External"/><Relationship Id="rId22" Type="http://schemas.openxmlformats.org/officeDocument/2006/relationships/hyperlink" Target="https://doi.org/10.1136/bmj.0114"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2022-11-18T00:00:00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5" ma:contentTypeDescription="Create a new document." ma:contentTypeScope="" ma:versionID="f9f1c8f3f066dcd530b2be1426825a97">
  <xsd:schema xmlns:xsd="http://www.w3.org/2001/XMLSchema" xmlns:xs="http://www.w3.org/2001/XMLSchema" xmlns:p="http://schemas.microsoft.com/office/2006/metadata/properties" xmlns:ns3="49c45af5-9d1f-404d-b7b6-010882c58f8f" targetNamespace="http://schemas.microsoft.com/office/2006/metadata/properties" ma:root="true" ma:fieldsID="e4dbb07e3bec31e5c49cf745bb64b570" ns3:_="">
    <xsd:import namespace="49c45af5-9d1f-404d-b7b6-010882c58f8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097348-465E-45FE-94A0-88DEF52D92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ABB27B-B77C-4BAF-9DBC-D6AC4A10AE56}">
  <ds:schemaRefs>
    <ds:schemaRef ds:uri="http://schemas.openxmlformats.org/officeDocument/2006/bibliography"/>
  </ds:schemaRefs>
</ds:datastoreItem>
</file>

<file path=customXml/itemProps4.xml><?xml version="1.0" encoding="utf-8"?>
<ds:datastoreItem xmlns:ds="http://schemas.openxmlformats.org/officeDocument/2006/customXml" ds:itemID="{514B06AB-1BEE-4113-8633-51259E996CBD}">
  <ds:schemaRefs>
    <ds:schemaRef ds:uri="49c45af5-9d1f-404d-b7b6-010882c58f8f"/>
    <ds:schemaRef ds:uri="http://schemas.microsoft.com/office/2006/documentManagement/types"/>
    <ds:schemaRef ds:uri="http://purl.org/dc/dcmitype/"/>
    <ds:schemaRef ds:uri="http://www.w3.org/XML/1998/namespace"/>
    <ds:schemaRef ds:uri="http://purl.org/dc/terms/"/>
    <ds:schemaRef ds:uri="http://purl.org/dc/elements/1.1/"/>
    <ds:schemaRef ds:uri="http://schemas.microsoft.com/office/2006/metadata/properties"/>
    <ds:schemaRef ds:uri="http://schemas.microsoft.com/office/infopath/2007/PartnerControls"/>
    <ds:schemaRef ds:uri="http://schemas.openxmlformats.org/package/2006/metadata/core-properties"/>
  </ds:schemaRefs>
</ds:datastoreItem>
</file>

<file path=customXml/itemProps5.xml><?xml version="1.0" encoding="utf-8"?>
<ds:datastoreItem xmlns:ds="http://schemas.openxmlformats.org/officeDocument/2006/customXml" ds:itemID="{EE9FA4A0-B941-4CC0-B9A6-1B148A12F42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2174</Words>
  <Characters>12396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BSc Health and social Care</vt:lpstr>
    </vt:vector>
  </TitlesOfParts>
  <Company>University of wales trinity st david</Company>
  <LinksUpToDate>false</LinksUpToDate>
  <CharactersWithSpaces>14541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Health and social Care</dc:title>
  <dc:subject>BMHP5003_BIRM</dc:subject>
  <dc:creator>carrie jelfs - 1912214</dc:creator>
  <cp:keywords/>
  <dc:description/>
  <cp:lastModifiedBy>Carrie Jelfs (1912214)</cp:lastModifiedBy>
  <cp:revision>2</cp:revision>
  <dcterms:created xsi:type="dcterms:W3CDTF">2022-11-17T18:02:00Z</dcterms:created>
  <dcterms:modified xsi:type="dcterms:W3CDTF">2022-11-17T18:02:00Z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