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D85" w:rsidRDefault="0027749F" w:rsidP="0027749F">
      <w:pPr>
        <w:jc w:val="center"/>
        <w:rPr>
          <w:b/>
          <w:sz w:val="32"/>
          <w:u w:val="single"/>
        </w:rPr>
      </w:pPr>
      <w:r>
        <w:rPr>
          <w:b/>
          <w:sz w:val="32"/>
          <w:u w:val="single"/>
        </w:rPr>
        <w:t xml:space="preserve">Feasibility Study of Electric Vehicles to Reduce Carbon Impact </w:t>
      </w:r>
    </w:p>
    <w:p w:rsidR="0027749F" w:rsidRDefault="0027749F" w:rsidP="0027749F">
      <w:pPr>
        <w:jc w:val="center"/>
        <w:rPr>
          <w:b/>
          <w:sz w:val="32"/>
          <w:u w:val="single"/>
        </w:rPr>
      </w:pPr>
      <w:r>
        <w:rPr>
          <w:b/>
          <w:sz w:val="32"/>
          <w:u w:val="single"/>
        </w:rPr>
        <w:t xml:space="preserve">Sustainability Through Technology </w:t>
      </w:r>
    </w:p>
    <w:p w:rsidR="0027749F" w:rsidRDefault="0027749F" w:rsidP="0027749F">
      <w:pPr>
        <w:jc w:val="center"/>
        <w:rPr>
          <w:b/>
          <w:sz w:val="32"/>
          <w:u w:val="single"/>
        </w:rPr>
      </w:pPr>
      <w:r>
        <w:rPr>
          <w:b/>
          <w:noProof/>
          <w:sz w:val="32"/>
          <w:u w:val="single"/>
          <w:lang w:eastAsia="en-GB"/>
        </w:rPr>
        <w:drawing>
          <wp:anchor distT="0" distB="0" distL="114300" distR="114300" simplePos="0" relativeHeight="251658240" behindDoc="0" locked="0" layoutInCell="1" allowOverlap="1" wp14:anchorId="0FF0296B" wp14:editId="0B71AEB0">
            <wp:simplePos x="0" y="0"/>
            <wp:positionH relativeFrom="margin">
              <wp:align>center</wp:align>
            </wp:positionH>
            <wp:positionV relativeFrom="paragraph">
              <wp:posOffset>318770</wp:posOffset>
            </wp:positionV>
            <wp:extent cx="4716780" cy="1924050"/>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bilingual.jpg"/>
                    <pic:cNvPicPr/>
                  </pic:nvPicPr>
                  <pic:blipFill rotWithShape="1">
                    <a:blip r:embed="rId5">
                      <a:extLst>
                        <a:ext uri="{28A0092B-C50C-407E-A947-70E740481C1C}">
                          <a14:useLocalDpi xmlns:a14="http://schemas.microsoft.com/office/drawing/2010/main" val="0"/>
                        </a:ext>
                      </a:extLst>
                    </a:blip>
                    <a:srcRect t="22925" b="15810"/>
                    <a:stretch/>
                  </pic:blipFill>
                  <pic:spPr bwMode="auto">
                    <a:xfrm>
                      <a:off x="0" y="0"/>
                      <a:ext cx="4716780" cy="1924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32"/>
          <w:u w:val="single"/>
        </w:rPr>
        <w:t xml:space="preserve">BSC Motorsport Engineering </w:t>
      </w:r>
    </w:p>
    <w:p w:rsidR="0027749F" w:rsidRDefault="0027749F" w:rsidP="0027749F">
      <w:pPr>
        <w:jc w:val="center"/>
        <w:rPr>
          <w:b/>
          <w:sz w:val="32"/>
          <w:u w:val="single"/>
        </w:rPr>
      </w:pPr>
    </w:p>
    <w:p w:rsidR="0027749F" w:rsidRPr="0027749F" w:rsidRDefault="0027749F" w:rsidP="0027749F">
      <w:pPr>
        <w:rPr>
          <w:sz w:val="32"/>
        </w:rPr>
      </w:pPr>
    </w:p>
    <w:p w:rsidR="0027749F" w:rsidRPr="0027749F" w:rsidRDefault="0027749F" w:rsidP="0027749F">
      <w:pPr>
        <w:rPr>
          <w:sz w:val="32"/>
        </w:rPr>
      </w:pPr>
    </w:p>
    <w:p w:rsidR="0027749F" w:rsidRPr="0027749F" w:rsidRDefault="0027749F" w:rsidP="0027749F">
      <w:pPr>
        <w:rPr>
          <w:sz w:val="32"/>
        </w:rPr>
      </w:pPr>
    </w:p>
    <w:p w:rsidR="0027749F" w:rsidRPr="0027749F" w:rsidRDefault="0027749F" w:rsidP="0027749F">
      <w:pPr>
        <w:rPr>
          <w:sz w:val="32"/>
        </w:rPr>
      </w:pPr>
    </w:p>
    <w:p w:rsidR="0027749F" w:rsidRPr="0027749F" w:rsidRDefault="0027749F" w:rsidP="0027749F">
      <w:pPr>
        <w:rPr>
          <w:sz w:val="32"/>
        </w:rPr>
      </w:pPr>
    </w:p>
    <w:p w:rsidR="0027749F" w:rsidRPr="0027749F" w:rsidRDefault="0027749F" w:rsidP="0027749F">
      <w:pPr>
        <w:rPr>
          <w:sz w:val="32"/>
        </w:rPr>
      </w:pPr>
    </w:p>
    <w:p w:rsidR="0027749F" w:rsidRPr="0027749F" w:rsidRDefault="0027749F" w:rsidP="0027749F">
      <w:pPr>
        <w:rPr>
          <w:sz w:val="32"/>
        </w:rPr>
      </w:pPr>
    </w:p>
    <w:p w:rsidR="0027749F" w:rsidRDefault="0027749F" w:rsidP="0027749F">
      <w:pPr>
        <w:rPr>
          <w:sz w:val="32"/>
        </w:rPr>
      </w:pPr>
    </w:p>
    <w:p w:rsidR="0027749F" w:rsidRDefault="0027749F" w:rsidP="0027749F">
      <w:pPr>
        <w:rPr>
          <w:sz w:val="28"/>
        </w:rPr>
      </w:pPr>
      <w:r>
        <w:rPr>
          <w:sz w:val="28"/>
        </w:rPr>
        <w:t xml:space="preserve">By Samuel Jones </w:t>
      </w:r>
    </w:p>
    <w:p w:rsidR="0027749F" w:rsidRDefault="0027749F" w:rsidP="0027749F">
      <w:pPr>
        <w:rPr>
          <w:sz w:val="28"/>
        </w:rPr>
      </w:pPr>
      <w:r>
        <w:rPr>
          <w:sz w:val="28"/>
        </w:rPr>
        <w:t>P146165</w:t>
      </w:r>
    </w:p>
    <w:p w:rsidR="0027749F" w:rsidRDefault="0027749F" w:rsidP="0027749F">
      <w:pPr>
        <w:rPr>
          <w:sz w:val="28"/>
        </w:rPr>
      </w:pPr>
      <w:r>
        <w:rPr>
          <w:sz w:val="28"/>
        </w:rPr>
        <w:t xml:space="preserve">Word Count- </w:t>
      </w:r>
      <w:r w:rsidR="006524B4">
        <w:rPr>
          <w:sz w:val="28"/>
        </w:rPr>
        <w:t xml:space="preserve">2429 </w:t>
      </w:r>
      <w:bookmarkStart w:id="0" w:name="_GoBack"/>
      <w:bookmarkEnd w:id="0"/>
    </w:p>
    <w:p w:rsidR="0027749F" w:rsidRDefault="0027749F">
      <w:pPr>
        <w:rPr>
          <w:sz w:val="28"/>
        </w:rPr>
      </w:pPr>
      <w:r>
        <w:rPr>
          <w:sz w:val="28"/>
        </w:rPr>
        <w:br w:type="page"/>
      </w:r>
    </w:p>
    <w:p w:rsidR="0027749F" w:rsidRDefault="0027749F" w:rsidP="0027749F">
      <w:pPr>
        <w:jc w:val="center"/>
        <w:rPr>
          <w:b/>
          <w:sz w:val="32"/>
          <w:u w:val="single"/>
        </w:rPr>
      </w:pPr>
      <w:r>
        <w:rPr>
          <w:b/>
          <w:sz w:val="32"/>
          <w:u w:val="single"/>
        </w:rPr>
        <w:lastRenderedPageBreak/>
        <w:t xml:space="preserve">Contents </w:t>
      </w:r>
    </w:p>
    <w:p w:rsidR="006524B4" w:rsidRDefault="006524B4">
      <w:pPr>
        <w:rPr>
          <w:b/>
          <w:sz w:val="32"/>
        </w:rPr>
      </w:pPr>
      <w:r>
        <w:rPr>
          <w:b/>
          <w:sz w:val="32"/>
        </w:rPr>
        <w:t xml:space="preserve">Page 3- Introduction </w:t>
      </w:r>
    </w:p>
    <w:p w:rsidR="006524B4" w:rsidRDefault="006524B4">
      <w:pPr>
        <w:rPr>
          <w:b/>
          <w:sz w:val="32"/>
        </w:rPr>
      </w:pPr>
      <w:r>
        <w:rPr>
          <w:b/>
          <w:sz w:val="32"/>
        </w:rPr>
        <w:t xml:space="preserve">Page 4-7 – Research &amp; Analysis </w:t>
      </w:r>
    </w:p>
    <w:p w:rsidR="0027749F" w:rsidRDefault="006524B4">
      <w:pPr>
        <w:rPr>
          <w:b/>
          <w:sz w:val="32"/>
          <w:u w:val="single"/>
        </w:rPr>
      </w:pPr>
      <w:r>
        <w:rPr>
          <w:b/>
          <w:sz w:val="32"/>
        </w:rPr>
        <w:t xml:space="preserve">Page 8-10 – References </w:t>
      </w:r>
      <w:r w:rsidR="0027749F">
        <w:rPr>
          <w:b/>
          <w:sz w:val="32"/>
          <w:u w:val="single"/>
        </w:rPr>
        <w:br w:type="page"/>
      </w:r>
    </w:p>
    <w:p w:rsidR="0027749F" w:rsidRDefault="0027749F" w:rsidP="0027749F">
      <w:pPr>
        <w:jc w:val="center"/>
        <w:rPr>
          <w:b/>
          <w:sz w:val="32"/>
          <w:u w:val="single"/>
        </w:rPr>
      </w:pPr>
      <w:r>
        <w:rPr>
          <w:b/>
          <w:sz w:val="32"/>
          <w:u w:val="single"/>
        </w:rPr>
        <w:lastRenderedPageBreak/>
        <w:t xml:space="preserve">Introduction </w:t>
      </w:r>
    </w:p>
    <w:p w:rsidR="0011373C" w:rsidRDefault="0011373C">
      <w:pPr>
        <w:rPr>
          <w:sz w:val="24"/>
        </w:rPr>
      </w:pPr>
      <w:r>
        <w:rPr>
          <w:sz w:val="24"/>
        </w:rPr>
        <w:t xml:space="preserve">This paper will analyse how electric propulsion vehicles are being deployed into the motorsport industry and how they reduce the carbon impact of motorsport. </w:t>
      </w:r>
    </w:p>
    <w:p w:rsidR="0011373C" w:rsidRDefault="0011373C">
      <w:pPr>
        <w:rPr>
          <w:sz w:val="24"/>
        </w:rPr>
      </w:pPr>
      <w:r>
        <w:rPr>
          <w:sz w:val="24"/>
        </w:rPr>
        <w:t>The feasibility of electric propulsion will be discussed including: the genuine CO2 benefits, the ethics behind the change from ICE to electric, the practicability of the technology and the overall cost, e.g. manufacturing, distribution, maintenance. These factors will be assessed in terms of short, medium and long term implications to the motorsport industry if there was a large scale change to technologies in the industry in an effort to cut the carbon impact of the industry.</w:t>
      </w:r>
    </w:p>
    <w:p w:rsidR="00100674" w:rsidRDefault="00E0653D" w:rsidP="00100674">
      <w:pPr>
        <w:rPr>
          <w:sz w:val="24"/>
        </w:rPr>
      </w:pPr>
      <w:r>
        <w:rPr>
          <w:sz w:val="24"/>
        </w:rPr>
        <w:t>With the introduction of formula e in 2014 as the world’s first fully electric international single seater street racing series, (fiaformulae.com), the world started to look at this fully electric championship being an alternative and possible successor to formula 1</w:t>
      </w:r>
      <w:r w:rsidR="008D6718">
        <w:rPr>
          <w:sz w:val="24"/>
        </w:rPr>
        <w:t>, with publications such as: CNN,</w:t>
      </w:r>
      <w:r w:rsidR="00100674">
        <w:rPr>
          <w:sz w:val="24"/>
        </w:rPr>
        <w:t xml:space="preserve"> BBC Sport and GQ comparing the two championships. At the same time formula 1 made the switch from 2.4 litre V8 engines to 1.6 litre turbocharged engines with energy recovery systems. The head of the FIA powertrain department Fabrice Lom stated in the 2014 formula one power unit regulations this was done in the name of efficiency, “The game is still to go </w:t>
      </w:r>
      <w:r w:rsidR="00100674" w:rsidRPr="00100674">
        <w:rPr>
          <w:sz w:val="24"/>
        </w:rPr>
        <w:t>fast, but to go fast</w:t>
      </w:r>
      <w:r w:rsidR="00100674">
        <w:rPr>
          <w:sz w:val="24"/>
        </w:rPr>
        <w:t xml:space="preserve"> spending less – less money and less energy”. (Fabrice Lom, 2014). </w:t>
      </w:r>
    </w:p>
    <w:p w:rsidR="007802A4" w:rsidRDefault="00003E73" w:rsidP="00100674">
      <w:pPr>
        <w:rPr>
          <w:sz w:val="24"/>
        </w:rPr>
      </w:pPr>
      <w:r>
        <w:rPr>
          <w:sz w:val="24"/>
        </w:rPr>
        <w:t xml:space="preserve">With formula 1 downsizing and looking at using electric power to aid the ICE in a hybrid system and formula e running a fully electrical championship, with two fully electric support championships as well, this paper will use opinions of engineers, drivers and executives alongside statistics to analyse which way the motorsport industry will go in the future. </w:t>
      </w:r>
      <w:r w:rsidR="007802A4">
        <w:rPr>
          <w:sz w:val="24"/>
        </w:rPr>
        <w:br w:type="page"/>
      </w:r>
    </w:p>
    <w:p w:rsidR="0027749F" w:rsidRDefault="007802A4" w:rsidP="007802A4">
      <w:pPr>
        <w:jc w:val="center"/>
        <w:rPr>
          <w:b/>
          <w:sz w:val="32"/>
          <w:u w:val="single"/>
        </w:rPr>
      </w:pPr>
      <w:r>
        <w:rPr>
          <w:b/>
          <w:sz w:val="32"/>
          <w:u w:val="single"/>
        </w:rPr>
        <w:lastRenderedPageBreak/>
        <w:t xml:space="preserve">Research </w:t>
      </w:r>
      <w:r w:rsidR="000A0CC3">
        <w:rPr>
          <w:b/>
          <w:sz w:val="32"/>
          <w:u w:val="single"/>
        </w:rPr>
        <w:t>&amp; Analysis</w:t>
      </w:r>
    </w:p>
    <w:p w:rsidR="003B3857" w:rsidRPr="003B3857" w:rsidRDefault="003B3857" w:rsidP="003B3857">
      <w:pPr>
        <w:rPr>
          <w:sz w:val="24"/>
        </w:rPr>
      </w:pPr>
      <w:r>
        <w:rPr>
          <w:sz w:val="24"/>
        </w:rPr>
        <w:t>Fans:</w:t>
      </w:r>
    </w:p>
    <w:p w:rsidR="00752BB9" w:rsidRPr="000A0CC3" w:rsidRDefault="00D64C01" w:rsidP="00752BB9">
      <w:pPr>
        <w:rPr>
          <w:sz w:val="24"/>
        </w:rPr>
      </w:pPr>
      <w:r>
        <w:rPr>
          <w:sz w:val="24"/>
        </w:rPr>
        <w:t xml:space="preserve">When formula E started in 2014, the first race was watched by 40 million people and generated more than a billion social interactions on sites such as facebook and twitter, </w:t>
      </w:r>
      <w:sdt>
        <w:sdtPr>
          <w:rPr>
            <w:sz w:val="24"/>
          </w:rPr>
          <w:id w:val="2075861799"/>
          <w:citation/>
        </w:sdtPr>
        <w:sdtEndPr/>
        <w:sdtContent>
          <w:r>
            <w:rPr>
              <w:sz w:val="24"/>
            </w:rPr>
            <w:fldChar w:fldCharType="begin"/>
          </w:r>
          <w:r>
            <w:rPr>
              <w:sz w:val="24"/>
            </w:rPr>
            <w:instrText xml:space="preserve"> CITATION Bra14 \l 2057 </w:instrText>
          </w:r>
          <w:r>
            <w:rPr>
              <w:sz w:val="24"/>
            </w:rPr>
            <w:fldChar w:fldCharType="separate"/>
          </w:r>
          <w:r w:rsidR="006524B4" w:rsidRPr="006524B4">
            <w:rPr>
              <w:noProof/>
              <w:sz w:val="24"/>
            </w:rPr>
            <w:t>(Allen, 2014)</w:t>
          </w:r>
          <w:r>
            <w:rPr>
              <w:sz w:val="24"/>
            </w:rPr>
            <w:fldChar w:fldCharType="end"/>
          </w:r>
        </w:sdtContent>
      </w:sdt>
      <w:r>
        <w:rPr>
          <w:sz w:val="24"/>
        </w:rPr>
        <w:t xml:space="preserve">. This sort of support is vital in both the short and long term for a championship, </w:t>
      </w:r>
      <w:r w:rsidR="008A2C3C">
        <w:rPr>
          <w:sz w:val="24"/>
        </w:rPr>
        <w:t>in the UK viewing figures have raised from an average of 216,000 for the first season</w:t>
      </w:r>
      <w:r w:rsidR="00C548B9">
        <w:rPr>
          <w:sz w:val="24"/>
        </w:rPr>
        <w:t xml:space="preserve"> 14/15</w:t>
      </w:r>
      <w:r w:rsidR="008A2C3C">
        <w:rPr>
          <w:sz w:val="24"/>
        </w:rPr>
        <w:t xml:space="preserve"> to 280,000 for the third season in 2016/17, </w:t>
      </w:r>
      <w:sdt>
        <w:sdtPr>
          <w:rPr>
            <w:sz w:val="24"/>
          </w:rPr>
          <w:id w:val="1777589605"/>
          <w:citation/>
        </w:sdtPr>
        <w:sdtEndPr/>
        <w:sdtContent>
          <w:r w:rsidR="008A2C3C">
            <w:rPr>
              <w:sz w:val="24"/>
            </w:rPr>
            <w:fldChar w:fldCharType="begin"/>
          </w:r>
          <w:r w:rsidR="008A2C3C">
            <w:rPr>
              <w:sz w:val="24"/>
            </w:rPr>
            <w:instrText xml:space="preserve"> CITATION Dav17 \l 2057 </w:instrText>
          </w:r>
          <w:r w:rsidR="008A2C3C">
            <w:rPr>
              <w:sz w:val="24"/>
            </w:rPr>
            <w:fldChar w:fldCharType="separate"/>
          </w:r>
          <w:r w:rsidR="006524B4" w:rsidRPr="006524B4">
            <w:rPr>
              <w:noProof/>
              <w:sz w:val="24"/>
            </w:rPr>
            <w:t>(Nelson, 2017)</w:t>
          </w:r>
          <w:r w:rsidR="008A2C3C">
            <w:rPr>
              <w:sz w:val="24"/>
            </w:rPr>
            <w:fldChar w:fldCharType="end"/>
          </w:r>
        </w:sdtContent>
      </w:sdt>
      <w:r w:rsidR="008A2C3C">
        <w:rPr>
          <w:sz w:val="24"/>
        </w:rPr>
        <w:t xml:space="preserve">. </w:t>
      </w:r>
      <w:r w:rsidR="001B32BB">
        <w:rPr>
          <w:sz w:val="24"/>
        </w:rPr>
        <w:t>W</w:t>
      </w:r>
      <w:r w:rsidR="00752BB9">
        <w:rPr>
          <w:sz w:val="24"/>
        </w:rPr>
        <w:t>hilst the average viewing figures over seasons have increased the single event figures have dropped off, formula E’s highest single viewed event in the UK was the 2014/15 London ePrix race 2 with 700,000</w:t>
      </w:r>
      <w:r w:rsidR="0087141E">
        <w:rPr>
          <w:sz w:val="24"/>
        </w:rPr>
        <w:t xml:space="preserve"> views</w:t>
      </w:r>
      <w:r w:rsidR="00752BB9">
        <w:rPr>
          <w:sz w:val="24"/>
        </w:rPr>
        <w:t xml:space="preserve"> compared with the 16/17 season where the highest single event views were 426,000 at the Buenos Aires ePrix, </w:t>
      </w:r>
      <w:sdt>
        <w:sdtPr>
          <w:rPr>
            <w:sz w:val="24"/>
          </w:rPr>
          <w:id w:val="580105213"/>
          <w:citation/>
        </w:sdtPr>
        <w:sdtEndPr/>
        <w:sdtContent>
          <w:r w:rsidR="00752BB9">
            <w:rPr>
              <w:sz w:val="24"/>
            </w:rPr>
            <w:fldChar w:fldCharType="begin"/>
          </w:r>
          <w:r w:rsidR="00752BB9">
            <w:rPr>
              <w:sz w:val="24"/>
            </w:rPr>
            <w:instrText xml:space="preserve"> CITATION Dav17 \l 2057 </w:instrText>
          </w:r>
          <w:r w:rsidR="00752BB9">
            <w:rPr>
              <w:sz w:val="24"/>
            </w:rPr>
            <w:fldChar w:fldCharType="separate"/>
          </w:r>
          <w:r w:rsidR="006524B4" w:rsidRPr="006524B4">
            <w:rPr>
              <w:noProof/>
              <w:sz w:val="24"/>
            </w:rPr>
            <w:t>(Nelson, 2017)</w:t>
          </w:r>
          <w:r w:rsidR="00752BB9">
            <w:rPr>
              <w:sz w:val="24"/>
            </w:rPr>
            <w:fldChar w:fldCharType="end"/>
          </w:r>
        </w:sdtContent>
      </w:sdt>
      <w:r w:rsidR="00752BB9">
        <w:rPr>
          <w:sz w:val="24"/>
        </w:rPr>
        <w:t>.</w:t>
      </w:r>
      <w:r w:rsidR="00752BB9" w:rsidRPr="00752BB9">
        <w:rPr>
          <w:sz w:val="24"/>
        </w:rPr>
        <w:t xml:space="preserve"> </w:t>
      </w:r>
      <w:r w:rsidR="00752BB9">
        <w:rPr>
          <w:sz w:val="24"/>
        </w:rPr>
        <w:t xml:space="preserve">Formula E isn’t the only championship suffering from a loss of fans, since formula 1’s move to hybrid propulsion they’re reported to have lost views, from 600 million down to 400-450 million, </w:t>
      </w:r>
      <w:sdt>
        <w:sdtPr>
          <w:rPr>
            <w:sz w:val="24"/>
          </w:rPr>
          <w:id w:val="682635789"/>
          <w:citation/>
        </w:sdtPr>
        <w:sdtEndPr/>
        <w:sdtContent>
          <w:r w:rsidR="00752BB9">
            <w:rPr>
              <w:sz w:val="24"/>
            </w:rPr>
            <w:fldChar w:fldCharType="begin"/>
          </w:r>
          <w:r w:rsidR="00752BB9">
            <w:rPr>
              <w:sz w:val="24"/>
            </w:rPr>
            <w:instrText xml:space="preserve"> CITATION For16 \l 2057 </w:instrText>
          </w:r>
          <w:r w:rsidR="00752BB9">
            <w:rPr>
              <w:sz w:val="24"/>
            </w:rPr>
            <w:fldChar w:fldCharType="separate"/>
          </w:r>
          <w:r w:rsidR="006524B4" w:rsidRPr="006524B4">
            <w:rPr>
              <w:noProof/>
              <w:sz w:val="24"/>
            </w:rPr>
            <w:t>(Formula 1 blog, 2016)</w:t>
          </w:r>
          <w:r w:rsidR="00752BB9">
            <w:rPr>
              <w:sz w:val="24"/>
            </w:rPr>
            <w:fldChar w:fldCharType="end"/>
          </w:r>
        </w:sdtContent>
      </w:sdt>
      <w:r w:rsidR="00752BB9">
        <w:rPr>
          <w:sz w:val="24"/>
        </w:rPr>
        <w:t xml:space="preserve">. </w:t>
      </w:r>
    </w:p>
    <w:p w:rsidR="00752BB9" w:rsidRDefault="00752BB9" w:rsidP="000A0CC3">
      <w:pPr>
        <w:rPr>
          <w:sz w:val="24"/>
        </w:rPr>
      </w:pPr>
      <w:r>
        <w:rPr>
          <w:sz w:val="24"/>
        </w:rPr>
        <w:t xml:space="preserve">The </w:t>
      </w:r>
      <w:r w:rsidR="000D28AC">
        <w:rPr>
          <w:sz w:val="24"/>
        </w:rPr>
        <w:t>rise in</w:t>
      </w:r>
      <w:r>
        <w:rPr>
          <w:sz w:val="24"/>
        </w:rPr>
        <w:t xml:space="preserve"> average</w:t>
      </w:r>
      <w:r w:rsidR="000D28AC">
        <w:rPr>
          <w:sz w:val="24"/>
        </w:rPr>
        <w:t xml:space="preserve"> viewership</w:t>
      </w:r>
      <w:r>
        <w:rPr>
          <w:sz w:val="24"/>
        </w:rPr>
        <w:t xml:space="preserve"> of Formula E</w:t>
      </w:r>
      <w:r w:rsidR="000D28AC">
        <w:rPr>
          <w:sz w:val="24"/>
        </w:rPr>
        <w:t xml:space="preserve"> however is not enough to cover the costs of the championship</w:t>
      </w:r>
      <w:r w:rsidR="004E5982">
        <w:rPr>
          <w:sz w:val="24"/>
        </w:rPr>
        <w:t xml:space="preserve">, the holding company Formula E operations reported a loss of £49.4 million in its first season. The increase in viewership has narrowed the loss down to £28.5 million as of 31 July 2016, </w:t>
      </w:r>
      <w:sdt>
        <w:sdtPr>
          <w:rPr>
            <w:sz w:val="24"/>
          </w:rPr>
          <w:id w:val="-131252041"/>
          <w:citation/>
        </w:sdtPr>
        <w:sdtEndPr/>
        <w:sdtContent>
          <w:r w:rsidR="004E5982">
            <w:rPr>
              <w:sz w:val="24"/>
            </w:rPr>
            <w:fldChar w:fldCharType="begin"/>
          </w:r>
          <w:r w:rsidR="004E5982">
            <w:rPr>
              <w:sz w:val="24"/>
            </w:rPr>
            <w:instrText xml:space="preserve"> CITATION Chr17 \l 2057 </w:instrText>
          </w:r>
          <w:r w:rsidR="004E5982">
            <w:rPr>
              <w:sz w:val="24"/>
            </w:rPr>
            <w:fldChar w:fldCharType="separate"/>
          </w:r>
          <w:r w:rsidR="006524B4" w:rsidRPr="006524B4">
            <w:rPr>
              <w:noProof/>
              <w:sz w:val="24"/>
            </w:rPr>
            <w:t>(Christian Sylt, 2017)</w:t>
          </w:r>
          <w:r w:rsidR="004E5982">
            <w:rPr>
              <w:sz w:val="24"/>
            </w:rPr>
            <w:fldChar w:fldCharType="end"/>
          </w:r>
        </w:sdtContent>
      </w:sdt>
      <w:r w:rsidR="004E5982">
        <w:rPr>
          <w:sz w:val="24"/>
        </w:rPr>
        <w:t xml:space="preserve">. </w:t>
      </w:r>
      <w:r w:rsidR="00490C1F">
        <w:rPr>
          <w:sz w:val="24"/>
        </w:rPr>
        <w:t xml:space="preserve">Each new fan gained from the first season to the third is worth roughly £326.56, meaning </w:t>
      </w:r>
      <w:r w:rsidR="00BF13BB">
        <w:rPr>
          <w:sz w:val="24"/>
        </w:rPr>
        <w:t>the championship ne</w:t>
      </w:r>
      <w:r w:rsidR="001B32BB">
        <w:rPr>
          <w:sz w:val="24"/>
        </w:rPr>
        <w:t>eds another 87,274 fans to break</w:t>
      </w:r>
      <w:r w:rsidR="00BF13BB">
        <w:rPr>
          <w:sz w:val="24"/>
        </w:rPr>
        <w:t xml:space="preserve"> even, with new teams joining in the next few </w:t>
      </w:r>
      <w:r>
        <w:rPr>
          <w:sz w:val="24"/>
        </w:rPr>
        <w:t>seasons</w:t>
      </w:r>
      <w:r w:rsidR="00BF13BB">
        <w:rPr>
          <w:sz w:val="24"/>
        </w:rPr>
        <w:t xml:space="preserve"> such as Mercedes in 2019, </w:t>
      </w:r>
      <w:sdt>
        <w:sdtPr>
          <w:rPr>
            <w:sz w:val="24"/>
          </w:rPr>
          <w:id w:val="204538462"/>
          <w:citation/>
        </w:sdtPr>
        <w:sdtEndPr/>
        <w:sdtContent>
          <w:r>
            <w:rPr>
              <w:sz w:val="24"/>
            </w:rPr>
            <w:fldChar w:fldCharType="begin"/>
          </w:r>
          <w:r>
            <w:rPr>
              <w:sz w:val="24"/>
            </w:rPr>
            <w:instrText xml:space="preserve"> CITATION www17 \l 2057 </w:instrText>
          </w:r>
          <w:r>
            <w:rPr>
              <w:sz w:val="24"/>
            </w:rPr>
            <w:fldChar w:fldCharType="separate"/>
          </w:r>
          <w:r w:rsidR="006524B4" w:rsidRPr="006524B4">
            <w:rPr>
              <w:noProof/>
              <w:sz w:val="24"/>
            </w:rPr>
            <w:t>(www.fiafirmulae.com, 2017)</w:t>
          </w:r>
          <w:r>
            <w:rPr>
              <w:sz w:val="24"/>
            </w:rPr>
            <w:fldChar w:fldCharType="end"/>
          </w:r>
        </w:sdtContent>
      </w:sdt>
      <w:r>
        <w:rPr>
          <w:sz w:val="24"/>
        </w:rPr>
        <w:t xml:space="preserve">, and Nissan in 2018, </w:t>
      </w:r>
      <w:sdt>
        <w:sdtPr>
          <w:rPr>
            <w:sz w:val="24"/>
          </w:rPr>
          <w:id w:val="-453252976"/>
          <w:citation/>
        </w:sdtPr>
        <w:sdtEndPr/>
        <w:sdtContent>
          <w:r>
            <w:rPr>
              <w:sz w:val="24"/>
            </w:rPr>
            <w:fldChar w:fldCharType="begin"/>
          </w:r>
          <w:r>
            <w:rPr>
              <w:sz w:val="24"/>
            </w:rPr>
            <w:instrText xml:space="preserve"> CITATION Rep17 \l 2057 </w:instrText>
          </w:r>
          <w:r>
            <w:rPr>
              <w:sz w:val="24"/>
            </w:rPr>
            <w:fldChar w:fldCharType="separate"/>
          </w:r>
          <w:r w:rsidR="006524B4" w:rsidRPr="006524B4">
            <w:rPr>
              <w:noProof/>
              <w:sz w:val="24"/>
            </w:rPr>
            <w:t>(Report.Nissan-Global.com, 2017)</w:t>
          </w:r>
          <w:r>
            <w:rPr>
              <w:sz w:val="24"/>
            </w:rPr>
            <w:fldChar w:fldCharType="end"/>
          </w:r>
        </w:sdtContent>
      </w:sdt>
      <w:r>
        <w:rPr>
          <w:sz w:val="24"/>
        </w:rPr>
        <w:t xml:space="preserve">. This influx of new teams could potentially bring in new fans to the championship and raise the money needed to break even. </w:t>
      </w:r>
    </w:p>
    <w:p w:rsidR="003B3857" w:rsidRDefault="003B3857" w:rsidP="000A0CC3">
      <w:pPr>
        <w:rPr>
          <w:sz w:val="24"/>
        </w:rPr>
      </w:pPr>
      <w:r>
        <w:rPr>
          <w:sz w:val="24"/>
        </w:rPr>
        <w:t>Manufacturers:</w:t>
      </w:r>
    </w:p>
    <w:p w:rsidR="00E66B81" w:rsidRDefault="00B24A7A" w:rsidP="000A0CC3">
      <w:pPr>
        <w:rPr>
          <w:sz w:val="24"/>
        </w:rPr>
      </w:pPr>
      <w:r>
        <w:rPr>
          <w:sz w:val="24"/>
        </w:rPr>
        <w:t>Whilst Formula E is currently the only major electric championship,</w:t>
      </w:r>
      <w:r w:rsidR="00F30FB4">
        <w:rPr>
          <w:sz w:val="24"/>
        </w:rPr>
        <w:t xml:space="preserve"> other </w:t>
      </w:r>
      <w:r>
        <w:rPr>
          <w:sz w:val="24"/>
        </w:rPr>
        <w:t>existing championships such as: the isle of man ‘TT Zero’</w:t>
      </w:r>
      <w:r w:rsidR="00E66B81">
        <w:rPr>
          <w:sz w:val="24"/>
        </w:rPr>
        <w:t xml:space="preserve"> </w:t>
      </w:r>
      <w:r>
        <w:rPr>
          <w:sz w:val="24"/>
        </w:rPr>
        <w:t>a motorcycle championship w</w:t>
      </w:r>
      <w:r w:rsidR="00E66B81">
        <w:rPr>
          <w:sz w:val="24"/>
        </w:rPr>
        <w:t>h</w:t>
      </w:r>
      <w:r>
        <w:rPr>
          <w:sz w:val="24"/>
        </w:rPr>
        <w:t xml:space="preserve">ere bikes must be powered with the use of carbon based fuels and produce zero emissions, </w:t>
      </w:r>
      <w:sdt>
        <w:sdtPr>
          <w:rPr>
            <w:sz w:val="24"/>
          </w:rPr>
          <w:id w:val="1415129799"/>
          <w:citation/>
        </w:sdtPr>
        <w:sdtEndPr/>
        <w:sdtContent>
          <w:r>
            <w:rPr>
              <w:sz w:val="24"/>
            </w:rPr>
            <w:fldChar w:fldCharType="begin"/>
          </w:r>
          <w:r>
            <w:rPr>
              <w:sz w:val="24"/>
            </w:rPr>
            <w:instrText xml:space="preserve"> CITATION Pau16 \l 2057 </w:instrText>
          </w:r>
          <w:r>
            <w:rPr>
              <w:sz w:val="24"/>
            </w:rPr>
            <w:fldChar w:fldCharType="separate"/>
          </w:r>
          <w:r w:rsidR="006524B4" w:rsidRPr="006524B4">
            <w:rPr>
              <w:noProof/>
              <w:sz w:val="24"/>
            </w:rPr>
            <w:t>(Phillips, 2016)</w:t>
          </w:r>
          <w:r>
            <w:rPr>
              <w:sz w:val="24"/>
            </w:rPr>
            <w:fldChar w:fldCharType="end"/>
          </w:r>
        </w:sdtContent>
      </w:sdt>
      <w:r>
        <w:rPr>
          <w:sz w:val="24"/>
        </w:rPr>
        <w:t xml:space="preserve">, and the pikes peak international hill climb that pits electric powered motorbikes and cars against their internal combustion competitors, </w:t>
      </w:r>
      <w:sdt>
        <w:sdtPr>
          <w:rPr>
            <w:sz w:val="24"/>
          </w:rPr>
          <w:id w:val="392163731"/>
          <w:citation/>
        </w:sdtPr>
        <w:sdtEndPr/>
        <w:sdtContent>
          <w:r>
            <w:rPr>
              <w:sz w:val="24"/>
            </w:rPr>
            <w:fldChar w:fldCharType="begin"/>
          </w:r>
          <w:r>
            <w:rPr>
              <w:sz w:val="24"/>
            </w:rPr>
            <w:instrText xml:space="preserve"> CITATION Nik16 \l 2057 </w:instrText>
          </w:r>
          <w:r>
            <w:rPr>
              <w:sz w:val="24"/>
            </w:rPr>
            <w:fldChar w:fldCharType="separate"/>
          </w:r>
          <w:r w:rsidR="006524B4" w:rsidRPr="006524B4">
            <w:rPr>
              <w:noProof/>
              <w:sz w:val="24"/>
            </w:rPr>
            <w:t>(Gordon-Bloomfield, 2016)</w:t>
          </w:r>
          <w:r>
            <w:rPr>
              <w:sz w:val="24"/>
            </w:rPr>
            <w:fldChar w:fldCharType="end"/>
          </w:r>
        </w:sdtContent>
      </w:sdt>
      <w:r>
        <w:rPr>
          <w:sz w:val="24"/>
        </w:rPr>
        <w:t xml:space="preserve">, act as </w:t>
      </w:r>
      <w:r w:rsidR="00E66B81">
        <w:rPr>
          <w:sz w:val="24"/>
        </w:rPr>
        <w:t xml:space="preserve">classes with an already established championship so can be cut without damaging the overall package. </w:t>
      </w:r>
    </w:p>
    <w:p w:rsidR="000D28AC" w:rsidRDefault="00B24A7A" w:rsidP="000A0CC3">
      <w:pPr>
        <w:rPr>
          <w:sz w:val="24"/>
        </w:rPr>
      </w:pPr>
      <w:r>
        <w:rPr>
          <w:sz w:val="24"/>
        </w:rPr>
        <w:t xml:space="preserve">Now </w:t>
      </w:r>
      <w:r w:rsidR="00F62AE8">
        <w:rPr>
          <w:sz w:val="24"/>
        </w:rPr>
        <w:t xml:space="preserve">however, due to the automotive industry’s push for greener </w:t>
      </w:r>
      <w:r w:rsidR="00E66B81">
        <w:rPr>
          <w:sz w:val="24"/>
        </w:rPr>
        <w:t>cars,</w:t>
      </w:r>
      <w:r w:rsidR="00D15327">
        <w:rPr>
          <w:sz w:val="24"/>
        </w:rPr>
        <w:t xml:space="preserve"> the motorsport industry is reacting quickly</w:t>
      </w:r>
      <w:r w:rsidR="00E66B81">
        <w:rPr>
          <w:sz w:val="24"/>
        </w:rPr>
        <w:t xml:space="preserve"> not only are manufacturers joining in existing championships, such as Audi and the Fiat-Chrysler group joining Formula E,</w:t>
      </w:r>
      <w:sdt>
        <w:sdtPr>
          <w:rPr>
            <w:sz w:val="24"/>
          </w:rPr>
          <w:id w:val="-196940404"/>
          <w:citation/>
        </w:sdtPr>
        <w:sdtEndPr/>
        <w:sdtContent>
          <w:r w:rsidR="00E66B81">
            <w:rPr>
              <w:sz w:val="24"/>
            </w:rPr>
            <w:fldChar w:fldCharType="begin"/>
          </w:r>
          <w:r w:rsidR="00E66B81">
            <w:rPr>
              <w:sz w:val="24"/>
            </w:rPr>
            <w:instrText xml:space="preserve"> CITATION Gil17 \l 2057 </w:instrText>
          </w:r>
          <w:r w:rsidR="00E66B81">
            <w:rPr>
              <w:sz w:val="24"/>
            </w:rPr>
            <w:fldChar w:fldCharType="separate"/>
          </w:r>
          <w:r w:rsidR="006524B4">
            <w:rPr>
              <w:noProof/>
              <w:sz w:val="24"/>
            </w:rPr>
            <w:t xml:space="preserve"> </w:t>
          </w:r>
          <w:r w:rsidR="006524B4" w:rsidRPr="006524B4">
            <w:rPr>
              <w:noProof/>
              <w:sz w:val="24"/>
            </w:rPr>
            <w:t>(Richards, 2017)</w:t>
          </w:r>
          <w:r w:rsidR="00E66B81">
            <w:rPr>
              <w:sz w:val="24"/>
            </w:rPr>
            <w:fldChar w:fldCharType="end"/>
          </w:r>
        </w:sdtContent>
      </w:sdt>
      <w:r w:rsidR="0087141E">
        <w:rPr>
          <w:sz w:val="24"/>
        </w:rPr>
        <w:t>, they are creating their own electric championships to run as</w:t>
      </w:r>
      <w:r w:rsidR="007E10CB">
        <w:rPr>
          <w:sz w:val="24"/>
        </w:rPr>
        <w:t xml:space="preserve"> either</w:t>
      </w:r>
      <w:r w:rsidR="0087141E">
        <w:rPr>
          <w:sz w:val="24"/>
        </w:rPr>
        <w:t xml:space="preserve"> support series to championships like Formula E</w:t>
      </w:r>
      <w:r w:rsidR="007E10CB">
        <w:rPr>
          <w:sz w:val="24"/>
        </w:rPr>
        <w:t xml:space="preserve">, </w:t>
      </w:r>
      <w:r w:rsidR="0087141E">
        <w:rPr>
          <w:sz w:val="24"/>
        </w:rPr>
        <w:t xml:space="preserve">such as Jaguar Land Rover creating the iPace eTrophy to start in 2018, </w:t>
      </w:r>
      <w:sdt>
        <w:sdtPr>
          <w:rPr>
            <w:sz w:val="24"/>
          </w:rPr>
          <w:id w:val="403578839"/>
          <w:citation/>
        </w:sdtPr>
        <w:sdtEndPr/>
        <w:sdtContent>
          <w:r w:rsidR="0087141E">
            <w:rPr>
              <w:sz w:val="24"/>
            </w:rPr>
            <w:fldChar w:fldCharType="begin"/>
          </w:r>
          <w:r w:rsidR="0087141E">
            <w:rPr>
              <w:sz w:val="24"/>
            </w:rPr>
            <w:instrText xml:space="preserve"> CITATION Med17 \l 2057 </w:instrText>
          </w:r>
          <w:r w:rsidR="0087141E">
            <w:rPr>
              <w:sz w:val="24"/>
            </w:rPr>
            <w:fldChar w:fldCharType="separate"/>
          </w:r>
          <w:r w:rsidR="006524B4" w:rsidRPr="006524B4">
            <w:rPr>
              <w:noProof/>
              <w:sz w:val="24"/>
            </w:rPr>
            <w:t>(Media.Jaguar.com, 2017)</w:t>
          </w:r>
          <w:r w:rsidR="0087141E">
            <w:rPr>
              <w:sz w:val="24"/>
            </w:rPr>
            <w:fldChar w:fldCharType="end"/>
          </w:r>
        </w:sdtContent>
      </w:sdt>
      <w:r w:rsidR="0087141E">
        <w:rPr>
          <w:sz w:val="24"/>
        </w:rPr>
        <w:t xml:space="preserve">, </w:t>
      </w:r>
      <w:r w:rsidR="007E10CB">
        <w:rPr>
          <w:sz w:val="24"/>
        </w:rPr>
        <w:t xml:space="preserve">or </w:t>
      </w:r>
      <w:r w:rsidR="0087141E">
        <w:rPr>
          <w:sz w:val="24"/>
        </w:rPr>
        <w:t xml:space="preserve">Tesla creating their own electric GT championship using the Tesla model S P100DL and an electric karting support series, </w:t>
      </w:r>
      <w:sdt>
        <w:sdtPr>
          <w:rPr>
            <w:sz w:val="24"/>
          </w:rPr>
          <w:id w:val="1594367409"/>
          <w:citation/>
        </w:sdtPr>
        <w:sdtEndPr/>
        <w:sdtContent>
          <w:r w:rsidR="0087141E">
            <w:rPr>
              <w:sz w:val="24"/>
            </w:rPr>
            <w:fldChar w:fldCharType="begin"/>
          </w:r>
          <w:r w:rsidR="0087141E">
            <w:rPr>
              <w:sz w:val="24"/>
            </w:rPr>
            <w:instrText xml:space="preserve">CITATION wwe \l 2057 </w:instrText>
          </w:r>
          <w:r w:rsidR="0087141E">
            <w:rPr>
              <w:sz w:val="24"/>
            </w:rPr>
            <w:fldChar w:fldCharType="separate"/>
          </w:r>
          <w:r w:rsidR="006524B4" w:rsidRPr="006524B4">
            <w:rPr>
              <w:noProof/>
              <w:sz w:val="24"/>
            </w:rPr>
            <w:t>(www.electricgt.co, n.d.)</w:t>
          </w:r>
          <w:r w:rsidR="0087141E">
            <w:rPr>
              <w:sz w:val="24"/>
            </w:rPr>
            <w:fldChar w:fldCharType="end"/>
          </w:r>
        </w:sdtContent>
      </w:sdt>
      <w:r w:rsidR="0087141E">
        <w:rPr>
          <w:sz w:val="24"/>
        </w:rPr>
        <w:t xml:space="preserve">. </w:t>
      </w:r>
    </w:p>
    <w:p w:rsidR="003B3857" w:rsidRDefault="003B3857" w:rsidP="00564814">
      <w:pPr>
        <w:rPr>
          <w:sz w:val="24"/>
        </w:rPr>
      </w:pPr>
    </w:p>
    <w:p w:rsidR="00B50819" w:rsidRDefault="00B837F4" w:rsidP="00564814">
      <w:pPr>
        <w:rPr>
          <w:sz w:val="24"/>
        </w:rPr>
      </w:pPr>
      <w:r>
        <w:rPr>
          <w:sz w:val="24"/>
        </w:rPr>
        <w:lastRenderedPageBreak/>
        <w:t xml:space="preserve">It’s also not just high-level motorsport that is adopting electric cars, in June of this year, Shelsley Walsh launched a new electric-only hill climb class. The new class received backing from both ford and Renault, with the former bringing their new electric focus and the latter bringing the 2017 version of their electric Zoe, </w:t>
      </w:r>
      <w:sdt>
        <w:sdtPr>
          <w:rPr>
            <w:sz w:val="24"/>
          </w:rPr>
          <w:id w:val="-170949856"/>
          <w:citation/>
        </w:sdtPr>
        <w:sdtEndPr/>
        <w:sdtContent>
          <w:r>
            <w:rPr>
              <w:sz w:val="24"/>
            </w:rPr>
            <w:fldChar w:fldCharType="begin"/>
          </w:r>
          <w:r>
            <w:rPr>
              <w:sz w:val="24"/>
            </w:rPr>
            <w:instrText xml:space="preserve"> CITATION Sam17 \l 2057 </w:instrText>
          </w:r>
          <w:r>
            <w:rPr>
              <w:sz w:val="24"/>
            </w:rPr>
            <w:fldChar w:fldCharType="separate"/>
          </w:r>
          <w:r w:rsidR="006524B4" w:rsidRPr="006524B4">
            <w:rPr>
              <w:noProof/>
              <w:sz w:val="24"/>
            </w:rPr>
            <w:t>(Sheenan, 2017)</w:t>
          </w:r>
          <w:r>
            <w:rPr>
              <w:sz w:val="24"/>
            </w:rPr>
            <w:fldChar w:fldCharType="end"/>
          </w:r>
        </w:sdtContent>
      </w:sdt>
      <w:r w:rsidR="00564814">
        <w:rPr>
          <w:sz w:val="24"/>
        </w:rPr>
        <w:t xml:space="preserve">. </w:t>
      </w:r>
    </w:p>
    <w:p w:rsidR="00D15327" w:rsidRDefault="003B3857" w:rsidP="00564814">
      <w:pPr>
        <w:rPr>
          <w:sz w:val="24"/>
        </w:rPr>
      </w:pPr>
      <w:r>
        <w:rPr>
          <w:sz w:val="24"/>
        </w:rPr>
        <w:t>Sustainability:</w:t>
      </w:r>
    </w:p>
    <w:p w:rsidR="000A0CC3" w:rsidRPr="00B50819" w:rsidRDefault="000773FE" w:rsidP="00564814">
      <w:pPr>
        <w:rPr>
          <w:sz w:val="24"/>
        </w:rPr>
      </w:pPr>
      <w:r>
        <w:t xml:space="preserve">Motorsport is an industry that is under increasing pressure to reduce </w:t>
      </w:r>
      <w:r w:rsidR="003A2802">
        <w:t>its</w:t>
      </w:r>
      <w:r>
        <w:t xml:space="preserve"> energy consumption and change its </w:t>
      </w:r>
      <w:r w:rsidR="003A2802">
        <w:t>operation</w:t>
      </w:r>
      <w:r>
        <w:t xml:space="preserve"> to become more environmentally </w:t>
      </w:r>
      <w:r w:rsidR="003A2802">
        <w:t>friendly, (</w:t>
      </w:r>
      <w:r w:rsidR="003A2802" w:rsidRPr="003A2802">
        <w:rPr>
          <w:sz w:val="24"/>
          <w:szCs w:val="24"/>
        </w:rPr>
        <w:t>Trendafilova, S</w:t>
      </w:r>
      <w:r w:rsidR="003A2802">
        <w:rPr>
          <w:sz w:val="24"/>
          <w:szCs w:val="24"/>
        </w:rPr>
        <w:t xml:space="preserve"> &amp; co, 2014).</w:t>
      </w:r>
      <w:r>
        <w:t xml:space="preserve"> </w:t>
      </w:r>
      <w:r w:rsidR="0084748E">
        <w:t xml:space="preserve">The FIA are now looking at the sustainability of their championships, </w:t>
      </w:r>
      <w:r w:rsidR="00F06379">
        <w:t>especially</w:t>
      </w:r>
      <w:r w:rsidR="0084748E">
        <w:t xml:space="preserve"> their flagship events </w:t>
      </w:r>
      <w:r w:rsidR="00F06379">
        <w:t>such</w:t>
      </w:r>
      <w:r w:rsidR="0084748E">
        <w:t xml:space="preserve"> as formula 1 and </w:t>
      </w:r>
      <w:r w:rsidR="00F06379">
        <w:t xml:space="preserve">creating targets for the teams to meet in order to bring the sport into the new age of environmentally friendly motoring. In 2010 the formula 1 team’s association unveiled a project to cut the emissions of the sport by 15% within 3 years, </w:t>
      </w:r>
      <w:sdt>
        <w:sdtPr>
          <w:id w:val="2087637290"/>
          <w:citation/>
        </w:sdtPr>
        <w:sdtEndPr/>
        <w:sdtContent>
          <w:r w:rsidR="00F06379">
            <w:fldChar w:fldCharType="begin"/>
          </w:r>
          <w:r w:rsidR="00F06379">
            <w:instrText xml:space="preserve"> CITATION Ric10 \l 2057 </w:instrText>
          </w:r>
          <w:r w:rsidR="00F06379">
            <w:fldChar w:fldCharType="separate"/>
          </w:r>
          <w:r w:rsidR="006524B4">
            <w:rPr>
              <w:noProof/>
            </w:rPr>
            <w:t>(Black, 2010)</w:t>
          </w:r>
          <w:r w:rsidR="00F06379">
            <w:fldChar w:fldCharType="end"/>
          </w:r>
        </w:sdtContent>
      </w:sdt>
      <w:r w:rsidR="00F06379">
        <w:t>. At the end of the 3-year period the environmental research analysis organisation Trucost performed an audit, they found that the teams’</w:t>
      </w:r>
      <w:r w:rsidR="00D15327">
        <w:t xml:space="preserve"> emissions had cut by 7% </w:t>
      </w:r>
      <w:r w:rsidR="00F06379">
        <w:t>between the years of 2009 and 2011 and that the teams had cut</w:t>
      </w:r>
      <w:r w:rsidR="00D15327">
        <w:t xml:space="preserve"> the cars</w:t>
      </w:r>
      <w:r w:rsidR="00F06379">
        <w:t xml:space="preserve"> carbon emissions by 24% helped by the increase in fuel efficiency</w:t>
      </w:r>
      <w:r w:rsidR="00C30B60">
        <w:t xml:space="preserve"> and development of systems</w:t>
      </w:r>
      <w:r w:rsidR="00F06379">
        <w:t xml:space="preserve"> such as KERS, </w:t>
      </w:r>
      <w:sdt>
        <w:sdtPr>
          <w:id w:val="2112856156"/>
          <w:citation/>
        </w:sdtPr>
        <w:sdtEndPr/>
        <w:sdtContent>
          <w:r w:rsidR="00F06379">
            <w:fldChar w:fldCharType="begin"/>
          </w:r>
          <w:r w:rsidR="00F06379">
            <w:instrText xml:space="preserve"> CITATION Chr15 \l 2057 </w:instrText>
          </w:r>
          <w:r w:rsidR="00F06379">
            <w:fldChar w:fldCharType="separate"/>
          </w:r>
          <w:r w:rsidR="006524B4">
            <w:rPr>
              <w:noProof/>
            </w:rPr>
            <w:t>(Sylt, 2015)</w:t>
          </w:r>
          <w:r w:rsidR="00F06379">
            <w:fldChar w:fldCharType="end"/>
          </w:r>
        </w:sdtContent>
      </w:sdt>
      <w:r w:rsidR="00F06379">
        <w:t xml:space="preserve">. </w:t>
      </w:r>
    </w:p>
    <w:p w:rsidR="00F06379" w:rsidRDefault="002274E4" w:rsidP="00564814">
      <w:r>
        <w:t xml:space="preserve">Formula E </w:t>
      </w:r>
      <w:r w:rsidR="00C33A06">
        <w:t>are taking sustainability to the next level, they pride themselves on the fact that not only are the racing cars low emission vehicles but that the entire championship has a low carbon footprint.</w:t>
      </w:r>
      <w:r w:rsidR="001803A2">
        <w:t xml:space="preserve"> Formula e claim that their footprint dropped from 25,000 tonnes of CO2-ep in the first season to 12,000 tonnes of CO2-eq by the end of second season, </w:t>
      </w:r>
      <w:sdt>
        <w:sdtPr>
          <w:id w:val="-1899202306"/>
          <w:citation/>
        </w:sdtPr>
        <w:sdtEndPr/>
        <w:sdtContent>
          <w:r w:rsidR="001803A2">
            <w:fldChar w:fldCharType="begin"/>
          </w:r>
          <w:r w:rsidR="001803A2">
            <w:instrText xml:space="preserve"> CITATION Sus \l 2057 </w:instrText>
          </w:r>
          <w:r w:rsidR="001803A2">
            <w:fldChar w:fldCharType="separate"/>
          </w:r>
          <w:r w:rsidR="006524B4">
            <w:rPr>
              <w:noProof/>
            </w:rPr>
            <w:t>(Sustainability, n.d.)</w:t>
          </w:r>
          <w:r w:rsidR="001803A2">
            <w:fldChar w:fldCharType="end"/>
          </w:r>
        </w:sdtContent>
      </w:sdt>
      <w:r w:rsidR="001803A2">
        <w:t>t</w:t>
      </w:r>
      <w:r w:rsidR="00C33A06">
        <w:t>hey achiev</w:t>
      </w:r>
      <w:r w:rsidR="002B35B4">
        <w:t xml:space="preserve">e this using different methods to </w:t>
      </w:r>
      <w:r w:rsidR="005A097E">
        <w:t>achieve</w:t>
      </w:r>
      <w:r w:rsidR="002B35B4">
        <w:t xml:space="preserve"> their </w:t>
      </w:r>
      <w:r w:rsidR="005A097E">
        <w:t xml:space="preserve">medium and </w:t>
      </w:r>
      <w:r w:rsidR="00682011">
        <w:t>long-term</w:t>
      </w:r>
      <w:r w:rsidR="005A097E">
        <w:t xml:space="preserve"> targets:</w:t>
      </w:r>
      <w:r w:rsidR="00C33A06">
        <w:t xml:space="preserve"> </w:t>
      </w:r>
    </w:p>
    <w:p w:rsidR="00C33A06" w:rsidRDefault="00C33A06" w:rsidP="00564814">
      <w:r>
        <w:t xml:space="preserve">Emission free charging: Formula E cars obviously need to be charged up before each race, traditionally this would be done using some form of fossil fuel burning generator. Formula E however use generators that they claim are virtually emission free because they run on a fuel called glycerine. The fuel is a by-product of bio-fuel and is used to run the all the team’s generators to provide safe and emission free recharging, </w:t>
      </w:r>
      <w:sdt>
        <w:sdtPr>
          <w:id w:val="-1053072923"/>
          <w:citation/>
        </w:sdtPr>
        <w:sdtEndPr/>
        <w:sdtContent>
          <w:r>
            <w:fldChar w:fldCharType="begin"/>
          </w:r>
          <w:r>
            <w:instrText xml:space="preserve"> CITATION INS16 \l 2057 </w:instrText>
          </w:r>
          <w:r>
            <w:fldChar w:fldCharType="separate"/>
          </w:r>
          <w:r w:rsidR="006524B4">
            <w:rPr>
              <w:noProof/>
            </w:rPr>
            <w:t>(INSIGHT: Formula E’s emission-free charging, 2016)</w:t>
          </w:r>
          <w:r>
            <w:fldChar w:fldCharType="end"/>
          </w:r>
        </w:sdtContent>
      </w:sdt>
      <w:r>
        <w:t xml:space="preserve">. According to figures provided by </w:t>
      </w:r>
      <w:r w:rsidR="006D73A7">
        <w:t>Ofgem, a</w:t>
      </w:r>
      <w:r>
        <w:t xml:space="preserve"> UK </w:t>
      </w:r>
      <w:r w:rsidR="00F04199">
        <w:t>electricity</w:t>
      </w:r>
      <w:r>
        <w:t xml:space="preserve"> regulator</w:t>
      </w:r>
      <w:r w:rsidR="005577C4">
        <w:t>,</w:t>
      </w:r>
      <w:r>
        <w:t xml:space="preserve"> the use of these generators</w:t>
      </w:r>
      <w:r w:rsidR="005577C4">
        <w:t xml:space="preserve"> over one </w:t>
      </w:r>
      <w:r>
        <w:t>hour</w:t>
      </w:r>
      <w:r w:rsidR="005577C4">
        <w:t xml:space="preserve"> saves</w:t>
      </w:r>
      <w:r>
        <w:t xml:space="preserve"> nearly half a tonne of carbon emissions and half a kilogram</w:t>
      </w:r>
      <w:r w:rsidR="00F04199">
        <w:t xml:space="preserve">me of NOx emissions are avoided, </w:t>
      </w:r>
      <w:sdt>
        <w:sdtPr>
          <w:id w:val="-2091926394"/>
          <w:citation/>
        </w:sdtPr>
        <w:sdtEndPr/>
        <w:sdtContent>
          <w:r w:rsidR="00F04199">
            <w:fldChar w:fldCharType="begin"/>
          </w:r>
          <w:r w:rsidR="00F04199">
            <w:instrText xml:space="preserve"> CITATION Aqu15 \l 2057 </w:instrText>
          </w:r>
          <w:r w:rsidR="00F04199">
            <w:fldChar w:fldCharType="separate"/>
          </w:r>
          <w:r w:rsidR="006524B4">
            <w:rPr>
              <w:noProof/>
            </w:rPr>
            <w:t>(Aquafuel, 2015)</w:t>
          </w:r>
          <w:r w:rsidR="00F04199">
            <w:fldChar w:fldCharType="end"/>
          </w:r>
        </w:sdtContent>
      </w:sdt>
      <w:r w:rsidR="00F04199">
        <w:t xml:space="preserve">. </w:t>
      </w:r>
    </w:p>
    <w:p w:rsidR="00396637" w:rsidRDefault="001803A2" w:rsidP="00564814">
      <w:r>
        <w:t xml:space="preserve">Partnerships: during season 2 Formula E partnered with a </w:t>
      </w:r>
      <w:r w:rsidR="00A12898">
        <w:t>company</w:t>
      </w:r>
      <w:r>
        <w:t xml:space="preserve"> called Enel, they provided the championship with </w:t>
      </w:r>
      <w:r w:rsidR="00A12898">
        <w:t xml:space="preserve">renewable energy solutions in the form of infrastructure. One part of the infrastructure that was put in place for season 3 was a portable mini power grid. The paddock was hooked up to this grid and therefore not placing any extra strain on the host </w:t>
      </w:r>
      <w:r w:rsidR="00396637">
        <w:t>cites</w:t>
      </w:r>
      <w:r w:rsidR="00A12898">
        <w:t xml:space="preserve"> power grid. Another part of infrastructure provided was a highly innovative storage system that the previously mentioned generators and solar panels were connected to </w:t>
      </w:r>
      <w:r w:rsidR="0009575B">
        <w:t>so that the energy collected could be distributed at the event as needed and minimise waste,</w:t>
      </w:r>
      <w:sdt>
        <w:sdtPr>
          <w:id w:val="-698553087"/>
          <w:citation/>
        </w:sdtPr>
        <w:sdtEndPr/>
        <w:sdtContent>
          <w:r w:rsidR="00396637">
            <w:fldChar w:fldCharType="begin"/>
          </w:r>
          <w:r w:rsidR="00396637">
            <w:instrText xml:space="preserve"> CITATION For161 \l 2057 </w:instrText>
          </w:r>
          <w:r w:rsidR="00396637">
            <w:fldChar w:fldCharType="separate"/>
          </w:r>
          <w:r w:rsidR="006524B4">
            <w:rPr>
              <w:noProof/>
            </w:rPr>
            <w:t xml:space="preserve"> (Formula E Sustainability Report Season two 2015/16, 2016)</w:t>
          </w:r>
          <w:r w:rsidR="00396637">
            <w:fldChar w:fldCharType="end"/>
          </w:r>
        </w:sdtContent>
      </w:sdt>
      <w:r w:rsidR="00396637">
        <w:t xml:space="preserve">. </w:t>
      </w:r>
    </w:p>
    <w:p w:rsidR="005A097E" w:rsidRDefault="005A097E" w:rsidP="00564814"/>
    <w:p w:rsidR="005A097E" w:rsidRDefault="005A097E" w:rsidP="00564814"/>
    <w:p w:rsidR="00D15327" w:rsidRDefault="00D15327" w:rsidP="00564814"/>
    <w:p w:rsidR="0024356F" w:rsidRDefault="0024356F" w:rsidP="00564814"/>
    <w:p w:rsidR="006D73A7" w:rsidRDefault="0009575B" w:rsidP="00564814">
      <w:r>
        <w:t xml:space="preserve"> </w:t>
      </w:r>
    </w:p>
    <w:p w:rsidR="006D73A7" w:rsidRDefault="003B3857" w:rsidP="00564814">
      <w:r>
        <w:lastRenderedPageBreak/>
        <w:t>Battery Technology:</w:t>
      </w:r>
    </w:p>
    <w:p w:rsidR="003B3857" w:rsidRDefault="003B3857" w:rsidP="00564814">
      <w:r>
        <w:t>Currently the previously mentioned electric championships all run vehicles po</w:t>
      </w:r>
      <w:r w:rsidR="001B1D08">
        <w:t xml:space="preserve">wered by lithium-ion batteries with varying degrees of power: Formula E currently run a 28kw/h battery, </w:t>
      </w:r>
      <w:sdt>
        <w:sdtPr>
          <w:id w:val="-1737235245"/>
          <w:citation/>
        </w:sdtPr>
        <w:sdtContent>
          <w:r w:rsidR="001B1D08">
            <w:fldChar w:fldCharType="begin"/>
          </w:r>
          <w:r w:rsidR="001B1D08">
            <w:instrText xml:space="preserve"> CITATION Ins17 \l 2057 </w:instrText>
          </w:r>
          <w:r w:rsidR="001B1D08">
            <w:fldChar w:fldCharType="separate"/>
          </w:r>
          <w:r w:rsidR="006524B4">
            <w:rPr>
              <w:noProof/>
            </w:rPr>
            <w:t>(Insight: Williams’ updated battery, 2017)</w:t>
          </w:r>
          <w:r w:rsidR="001B1D08">
            <w:fldChar w:fldCharType="end"/>
          </w:r>
        </w:sdtContent>
      </w:sdt>
      <w:r w:rsidR="001B1D08">
        <w:t xml:space="preserve">, the Jaguar will use a 90kw/h battery, </w:t>
      </w:r>
      <w:sdt>
        <w:sdtPr>
          <w:id w:val="-1169176386"/>
          <w:citation/>
        </w:sdtPr>
        <w:sdtContent>
          <w:r w:rsidR="001B1D08">
            <w:fldChar w:fldCharType="begin"/>
          </w:r>
          <w:r w:rsidR="001B1D08">
            <w:instrText xml:space="preserve"> CITATION IPa \l 2057 </w:instrText>
          </w:r>
          <w:r w:rsidR="001B1D08">
            <w:fldChar w:fldCharType="separate"/>
          </w:r>
          <w:r w:rsidR="006524B4">
            <w:rPr>
              <w:noProof/>
            </w:rPr>
            <w:t>(I-Pace Concept, n.d.)</w:t>
          </w:r>
          <w:r w:rsidR="001B1D08">
            <w:fldChar w:fldCharType="end"/>
          </w:r>
        </w:sdtContent>
      </w:sdt>
      <w:r w:rsidR="001B1D08">
        <w:t xml:space="preserve"> and the Tesla Model S using a 100kw/h battery, </w:t>
      </w:r>
      <w:sdt>
        <w:sdtPr>
          <w:id w:val="-551234278"/>
          <w:citation/>
        </w:sdtPr>
        <w:sdtContent>
          <w:r w:rsidR="001B1D08">
            <w:fldChar w:fldCharType="begin"/>
          </w:r>
          <w:r w:rsidR="001B1D08">
            <w:instrText xml:space="preserve"> CITATION Oli17 \l 2057 </w:instrText>
          </w:r>
          <w:r w:rsidR="001B1D08">
            <w:fldChar w:fldCharType="separate"/>
          </w:r>
          <w:r w:rsidR="006524B4">
            <w:rPr>
              <w:noProof/>
            </w:rPr>
            <w:t>(Braun, 2017)</w:t>
          </w:r>
          <w:r w:rsidR="001B1D08">
            <w:fldChar w:fldCharType="end"/>
          </w:r>
        </w:sdtContent>
      </w:sdt>
      <w:r w:rsidR="001B1D08">
        <w:t xml:space="preserve">. </w:t>
      </w:r>
    </w:p>
    <w:p w:rsidR="000D0BB2" w:rsidRDefault="000D0BB2" w:rsidP="00564814">
      <w:r>
        <w:t xml:space="preserve">The use of lithium ion batteries come with some disadvantages: </w:t>
      </w:r>
    </w:p>
    <w:p w:rsidR="00682011" w:rsidRDefault="00682011" w:rsidP="00564814">
      <w:r>
        <w:t xml:space="preserve">Cost- the cost of a battery is still currently one of major factors in manufacturers decision to not produce electric vehicles, a study published in January of this year by McKinsey &amp; Company had the price of a battery at $227 per kwh in 2016, the lowest it’s ever been; however, they believe that the price would have to come down to $100 per kwh to achieve “true price parity with ICE vehicles (without incentives)”, </w:t>
      </w:r>
      <w:sdt>
        <w:sdtPr>
          <w:id w:val="-739792494"/>
          <w:citation/>
        </w:sdtPr>
        <w:sdtContent>
          <w:r>
            <w:fldChar w:fldCharType="begin"/>
          </w:r>
          <w:r>
            <w:instrText xml:space="preserve"> CITATION Fre17 \l 2057 </w:instrText>
          </w:r>
          <w:r>
            <w:fldChar w:fldCharType="separate"/>
          </w:r>
          <w:r w:rsidR="006524B4">
            <w:rPr>
              <w:noProof/>
            </w:rPr>
            <w:t>(Lambert, 2017)</w:t>
          </w:r>
          <w:r>
            <w:fldChar w:fldCharType="end"/>
          </w:r>
        </w:sdtContent>
      </w:sdt>
      <w:r>
        <w:t xml:space="preserve">. </w:t>
      </w:r>
    </w:p>
    <w:p w:rsidR="004C715F" w:rsidRDefault="004C715F" w:rsidP="00564814">
      <w:r>
        <w:t>Heat-</w:t>
      </w:r>
      <w:r w:rsidR="0075017C">
        <w:t xml:space="preserve"> when a lithium ion battery is exposed to high temperatures, usually anything above 45°, the battery will degrade at a must higher rate. This is due to an increased rate of side reactions, when this happens it causes a build-up of resistance at the electrode surface and a loss of the lithium, </w:t>
      </w:r>
      <w:sdt>
        <w:sdtPr>
          <w:id w:val="1394005822"/>
          <w:citation/>
        </w:sdtPr>
        <w:sdtContent>
          <w:r w:rsidR="0075017C">
            <w:fldChar w:fldCharType="begin"/>
          </w:r>
          <w:r w:rsidR="0075017C">
            <w:instrText xml:space="preserve"> CITATION Ahm13 \l 2057 </w:instrText>
          </w:r>
          <w:r w:rsidR="0075017C">
            <w:fldChar w:fldCharType="separate"/>
          </w:r>
          <w:r w:rsidR="006524B4">
            <w:rPr>
              <w:noProof/>
            </w:rPr>
            <w:t>(Ahmad Pesaran, 2013)</w:t>
          </w:r>
          <w:r w:rsidR="0075017C">
            <w:fldChar w:fldCharType="end"/>
          </w:r>
        </w:sdtContent>
      </w:sdt>
      <w:r w:rsidR="0075017C">
        <w:t xml:space="preserve">. </w:t>
      </w:r>
    </w:p>
    <w:p w:rsidR="0075017C" w:rsidRDefault="0075017C" w:rsidP="00564814">
      <w:r>
        <w:t xml:space="preserve">Damage: when damaged a lithium ion battery is extremely volatile and </w:t>
      </w:r>
      <w:r w:rsidR="00893B18">
        <w:t>has the</w:t>
      </w:r>
      <w:r>
        <w:t xml:space="preserve"> potential to catch fire and even explode, this means that they need extensive safety </w:t>
      </w:r>
      <w:r w:rsidR="00893B18">
        <w:t xml:space="preserve">enhancement, subsequently this causes the price of the batteries to increase because of the safety technology, </w:t>
      </w:r>
      <w:sdt>
        <w:sdtPr>
          <w:id w:val="1040483220"/>
          <w:citation/>
        </w:sdtPr>
        <w:sdtContent>
          <w:r w:rsidR="00893B18">
            <w:fldChar w:fldCharType="begin"/>
          </w:r>
          <w:r w:rsidR="00893B18">
            <w:instrText xml:space="preserve"> CITATION DaD15 \l 2057 </w:instrText>
          </w:r>
          <w:r w:rsidR="00893B18">
            <w:fldChar w:fldCharType="separate"/>
          </w:r>
          <w:r w:rsidR="006524B4">
            <w:rPr>
              <w:noProof/>
            </w:rPr>
            <w:t>(Deng, 2015)</w:t>
          </w:r>
          <w:r w:rsidR="00893B18">
            <w:fldChar w:fldCharType="end"/>
          </w:r>
        </w:sdtContent>
      </w:sdt>
      <w:r w:rsidR="00893B18">
        <w:t xml:space="preserve">. </w:t>
      </w:r>
    </w:p>
    <w:p w:rsidR="00893B18" w:rsidRDefault="00893B18" w:rsidP="00564814">
      <w:r>
        <w:t xml:space="preserve">Resources: </w:t>
      </w:r>
      <w:r w:rsidR="00E104D8">
        <w:t xml:space="preserve">while the amount of resources is not a direct concern now, its estimated there’s 18-40 million tonnes of lithium readily available, </w:t>
      </w:r>
      <w:sdt>
        <w:sdtPr>
          <w:id w:val="-8367303"/>
          <w:citation/>
        </w:sdtPr>
        <w:sdtContent>
          <w:r w:rsidR="00E104D8">
            <w:fldChar w:fldCharType="begin"/>
          </w:r>
          <w:r w:rsidR="00E104D8">
            <w:instrText xml:space="preserve"> CITATION Are17 \l 2057 </w:instrText>
          </w:r>
          <w:r w:rsidR="00E104D8">
            <w:fldChar w:fldCharType="separate"/>
          </w:r>
          <w:r w:rsidR="006524B4">
            <w:rPr>
              <w:noProof/>
            </w:rPr>
            <w:t>(Are we facing a lithium shortage?, 2017)</w:t>
          </w:r>
          <w:r w:rsidR="00E104D8">
            <w:fldChar w:fldCharType="end"/>
          </w:r>
        </w:sdtContent>
      </w:sdt>
      <w:r w:rsidR="00E104D8">
        <w:t xml:space="preserve">, the demand for the resources is increasing exponentially </w:t>
      </w:r>
      <w:r w:rsidR="00534D9B">
        <w:t>with swiss bank UBS forecasting that 14% of all vehicles globally will be electric vehicles by 2025,</w:t>
      </w:r>
      <w:sdt>
        <w:sdtPr>
          <w:id w:val="-728849477"/>
          <w:citation/>
        </w:sdtPr>
        <w:sdtContent>
          <w:r w:rsidR="00534D9B">
            <w:fldChar w:fldCharType="begin"/>
          </w:r>
          <w:r w:rsidR="00534D9B">
            <w:instrText xml:space="preserve"> CITATION Hen17 \l 2057 </w:instrText>
          </w:r>
          <w:r w:rsidR="00534D9B">
            <w:fldChar w:fldCharType="separate"/>
          </w:r>
          <w:r w:rsidR="006524B4">
            <w:rPr>
              <w:noProof/>
            </w:rPr>
            <w:t xml:space="preserve"> (Sanderson, 2017)</w:t>
          </w:r>
          <w:r w:rsidR="00534D9B">
            <w:fldChar w:fldCharType="end"/>
          </w:r>
        </w:sdtContent>
      </w:sdt>
      <w:r w:rsidR="00534D9B">
        <w:t xml:space="preserve">. The production of lithium must therefore increase with Dr David Deak of Lithium Americas estimating that the lithium market needs to grow from its current annual production of 182,000 tonnes to an average of 3.1 million tonnes for 20 years to cope with the demand, </w:t>
      </w:r>
      <w:sdt>
        <w:sdtPr>
          <w:id w:val="1425915840"/>
          <w:citation/>
        </w:sdtPr>
        <w:sdtContent>
          <w:r w:rsidR="00534D9B">
            <w:fldChar w:fldCharType="begin"/>
          </w:r>
          <w:r w:rsidR="00534D9B">
            <w:instrText xml:space="preserve"> CITATION Hen17 \l 2057 </w:instrText>
          </w:r>
          <w:r w:rsidR="00534D9B">
            <w:fldChar w:fldCharType="separate"/>
          </w:r>
          <w:r w:rsidR="006524B4">
            <w:rPr>
              <w:noProof/>
            </w:rPr>
            <w:t>(Sanderson, 2017)</w:t>
          </w:r>
          <w:r w:rsidR="00534D9B">
            <w:fldChar w:fldCharType="end"/>
          </w:r>
        </w:sdtContent>
      </w:sdt>
      <w:r w:rsidR="00534D9B">
        <w:t xml:space="preserve">. </w:t>
      </w:r>
    </w:p>
    <w:p w:rsidR="00534D9B" w:rsidRDefault="00470FE9" w:rsidP="00564814">
      <w:r>
        <w:t>Unfortunately</w:t>
      </w:r>
      <w:r w:rsidR="00573E21">
        <w:t xml:space="preserve">, despite these disadvantages, there hasn’t been a </w:t>
      </w:r>
      <w:r>
        <w:t xml:space="preserve">successful breakthrough in battery technology to replace lithium ion due to a variety of factors and seemingly that if one aspect is improved it compromises a different aspect, </w:t>
      </w:r>
      <w:sdt>
        <w:sdtPr>
          <w:id w:val="-799835735"/>
          <w:citation/>
        </w:sdtPr>
        <w:sdtContent>
          <w:r>
            <w:fldChar w:fldCharType="begin"/>
          </w:r>
          <w:r>
            <w:instrText xml:space="preserve"> CITATION Ric16 \l 2057 </w:instrText>
          </w:r>
          <w:r>
            <w:fldChar w:fldCharType="separate"/>
          </w:r>
          <w:r w:rsidR="006524B4">
            <w:rPr>
              <w:noProof/>
            </w:rPr>
            <w:t>(Martin, 2016)</w:t>
          </w:r>
          <w:r>
            <w:fldChar w:fldCharType="end"/>
          </w:r>
        </w:sdtContent>
      </w:sdt>
      <w:r>
        <w:t xml:space="preserve">. So currently this will remain a long-term target for both the automotive and motorsport industry to continue to research. </w:t>
      </w:r>
    </w:p>
    <w:p w:rsidR="00470FE9" w:rsidRDefault="00470FE9" w:rsidP="00564814"/>
    <w:p w:rsidR="00470FE9" w:rsidRDefault="00470FE9" w:rsidP="00564814">
      <w:r>
        <w:t>Jobs:</w:t>
      </w:r>
    </w:p>
    <w:p w:rsidR="00470FE9" w:rsidRDefault="00470FE9" w:rsidP="00564814">
      <w:r>
        <w:t xml:space="preserve">With the increase in electric championships the industry has needed a sudden increase in engineers to work with the electric cars, currently on motorsportjobs.com tesla alone have 95 jobs posted on their page ranging from electrical engineers to cad designers, </w:t>
      </w:r>
      <w:sdt>
        <w:sdtPr>
          <w:id w:val="1658029261"/>
          <w:citation/>
        </w:sdtPr>
        <w:sdtContent>
          <w:r>
            <w:fldChar w:fldCharType="begin"/>
          </w:r>
          <w:r>
            <w:instrText xml:space="preserve"> CITATION www \l 2057 </w:instrText>
          </w:r>
          <w:r>
            <w:fldChar w:fldCharType="separate"/>
          </w:r>
          <w:r w:rsidR="006524B4">
            <w:rPr>
              <w:noProof/>
            </w:rPr>
            <w:t>(www.motorpsortjobs.com, n.d.)</w:t>
          </w:r>
          <w:r>
            <w:fldChar w:fldCharType="end"/>
          </w:r>
        </w:sdtContent>
      </w:sdt>
      <w:r w:rsidR="008D4A9C">
        <w:t>. environmental areas of motorsport have also come to the forefront of the industry with the start of formula E and the hybridisation of Le mans not just racing teams but smaller supply chain companies are now hiring engineers as many teams and championships switch their focus to electric and hybrid propulsion,</w:t>
      </w:r>
      <w:sdt>
        <w:sdtPr>
          <w:id w:val="1535390550"/>
          <w:citation/>
        </w:sdtPr>
        <w:sdtContent>
          <w:r w:rsidR="008D4A9C">
            <w:fldChar w:fldCharType="begin"/>
          </w:r>
          <w:r w:rsidR="008D4A9C">
            <w:instrText xml:space="preserve"> CITATION Ste14 \l 2057 </w:instrText>
          </w:r>
          <w:r w:rsidR="008D4A9C">
            <w:fldChar w:fldCharType="separate"/>
          </w:r>
          <w:r w:rsidR="006524B4">
            <w:rPr>
              <w:noProof/>
            </w:rPr>
            <w:t xml:space="preserve"> (Harris, 2014)</w:t>
          </w:r>
          <w:r w:rsidR="008D4A9C">
            <w:fldChar w:fldCharType="end"/>
          </w:r>
        </w:sdtContent>
      </w:sdt>
      <w:r w:rsidR="008D4A9C">
        <w:t xml:space="preserve">. </w:t>
      </w:r>
    </w:p>
    <w:p w:rsidR="00F04199" w:rsidRDefault="00F04199" w:rsidP="00564814"/>
    <w:p w:rsidR="00C33A06" w:rsidRDefault="00C33A06" w:rsidP="00564814"/>
    <w:p w:rsidR="000A0CC3" w:rsidRDefault="000A0CC3" w:rsidP="00100674">
      <w:pPr>
        <w:jc w:val="center"/>
      </w:pPr>
    </w:p>
    <w:p w:rsidR="000A0CC3" w:rsidRDefault="00097B5B" w:rsidP="00100674">
      <w:pPr>
        <w:jc w:val="center"/>
        <w:rPr>
          <w:b/>
          <w:sz w:val="32"/>
          <w:u w:val="single"/>
        </w:rPr>
      </w:pPr>
      <w:r>
        <w:rPr>
          <w:b/>
          <w:sz w:val="32"/>
          <w:u w:val="single"/>
        </w:rPr>
        <w:lastRenderedPageBreak/>
        <w:t xml:space="preserve">Conclusion </w:t>
      </w:r>
    </w:p>
    <w:p w:rsidR="00097B5B" w:rsidRDefault="00097B5B" w:rsidP="00097B5B">
      <w:pPr>
        <w:rPr>
          <w:sz w:val="24"/>
        </w:rPr>
      </w:pPr>
      <w:r>
        <w:rPr>
          <w:sz w:val="24"/>
        </w:rPr>
        <w:t xml:space="preserve">Looking at the research around the electrification of motorsport the industry </w:t>
      </w:r>
      <w:r w:rsidR="0090062F">
        <w:rPr>
          <w:sz w:val="24"/>
        </w:rPr>
        <w:t xml:space="preserve">has its short-term advantages for both engineers and manufacturers. With the automotive industry pushing for more electric and hybrid vehicles manufacturers are using motorsport to not only reject a positive brand image about their own commitment to green issues and sustainability but to further their development and research into these areas and use motorsport to trial new technology and then trickle it down into their road vehicles. This trickle-down affect benefits engineers who now have a whole new area of industry to work in and benefit from. </w:t>
      </w:r>
    </w:p>
    <w:p w:rsidR="0090062F" w:rsidRPr="00097B5B" w:rsidRDefault="0090062F" w:rsidP="00097B5B">
      <w:pPr>
        <w:rPr>
          <w:sz w:val="24"/>
        </w:rPr>
      </w:pPr>
      <w:r>
        <w:rPr>
          <w:sz w:val="24"/>
        </w:rPr>
        <w:t xml:space="preserve">The medium and long-term goals are still there for the industry, from convincing fans that electric and hybrid motorsport can be as exiting and interesting and its ICE counterpart, generating enough money from fans and sponsors alike to keep the championships running so that as more fans arrive to the championships they stay round and aren’t forced to stop due to over expenditure. The industry’s sustainability and emissions targets that are either set by themselves or by governments that these championships must reach or face missing on popular race destinations. To lastly the need for further research into battery technology, because whilst now the objective is just to perfect the lithium ion battery that the industry is usually so regularly, they also need to find alternatives so that the demand doesn’t outreach the supply. </w:t>
      </w:r>
    </w:p>
    <w:p w:rsidR="0087141E" w:rsidRPr="007E10CB" w:rsidRDefault="0087141E" w:rsidP="007E10CB">
      <w:pPr>
        <w:rPr>
          <w:sz w:val="24"/>
        </w:rPr>
      </w:pPr>
    </w:p>
    <w:p w:rsidR="0087141E" w:rsidRDefault="0087141E" w:rsidP="0091548B">
      <w:pPr>
        <w:jc w:val="center"/>
        <w:rPr>
          <w:b/>
          <w:sz w:val="32"/>
          <w:u w:val="single"/>
        </w:rPr>
      </w:pPr>
    </w:p>
    <w:p w:rsidR="0087141E" w:rsidRDefault="0087141E" w:rsidP="001803A2">
      <w:pPr>
        <w:tabs>
          <w:tab w:val="left" w:pos="7425"/>
        </w:tabs>
        <w:rPr>
          <w:b/>
          <w:sz w:val="32"/>
          <w:u w:val="single"/>
        </w:rPr>
      </w:pPr>
    </w:p>
    <w:p w:rsidR="0087141E" w:rsidRDefault="0087141E">
      <w:pPr>
        <w:rPr>
          <w:b/>
          <w:sz w:val="32"/>
          <w:u w:val="single"/>
        </w:rPr>
      </w:pPr>
      <w:r>
        <w:rPr>
          <w:b/>
          <w:sz w:val="32"/>
          <w:u w:val="single"/>
        </w:rPr>
        <w:br w:type="page"/>
      </w:r>
    </w:p>
    <w:p w:rsidR="00C71963" w:rsidRDefault="0091548B" w:rsidP="0091548B">
      <w:pPr>
        <w:jc w:val="center"/>
        <w:rPr>
          <w:b/>
          <w:sz w:val="32"/>
          <w:u w:val="single"/>
        </w:rPr>
      </w:pPr>
      <w:r>
        <w:rPr>
          <w:b/>
          <w:sz w:val="32"/>
          <w:u w:val="single"/>
        </w:rPr>
        <w:lastRenderedPageBreak/>
        <w:t>R</w:t>
      </w:r>
      <w:r w:rsidR="00100674">
        <w:rPr>
          <w:b/>
          <w:sz w:val="32"/>
          <w:u w:val="single"/>
        </w:rPr>
        <w:t>eferences</w:t>
      </w:r>
    </w:p>
    <w:p w:rsidR="00100674" w:rsidRDefault="006524B4" w:rsidP="00100674">
      <w:pPr>
        <w:rPr>
          <w:sz w:val="24"/>
        </w:rPr>
      </w:pPr>
      <w:hyperlink r:id="rId6" w:history="1">
        <w:r w:rsidR="00100674" w:rsidRPr="004F00E2">
          <w:rPr>
            <w:rStyle w:val="Hyperlink"/>
            <w:sz w:val="24"/>
          </w:rPr>
          <w:t>http://www.fiaformulae.com/en/championship/overview/</w:t>
        </w:r>
      </w:hyperlink>
    </w:p>
    <w:p w:rsidR="00100674" w:rsidRDefault="006524B4" w:rsidP="00100674">
      <w:pPr>
        <w:rPr>
          <w:sz w:val="24"/>
        </w:rPr>
      </w:pPr>
      <w:hyperlink r:id="rId7" w:history="1">
        <w:r w:rsidR="00100674" w:rsidRPr="004F00E2">
          <w:rPr>
            <w:rStyle w:val="Hyperlink"/>
            <w:sz w:val="24"/>
          </w:rPr>
          <w:t>http://edition.cnn.com/2016/01/05/motorsport/formula-e-vs-formula-one-feature/index.html</w:t>
        </w:r>
      </w:hyperlink>
    </w:p>
    <w:p w:rsidR="00100674" w:rsidRDefault="006524B4" w:rsidP="00100674">
      <w:pPr>
        <w:rPr>
          <w:sz w:val="24"/>
        </w:rPr>
      </w:pPr>
      <w:hyperlink r:id="rId8" w:history="1">
        <w:r w:rsidR="00100674" w:rsidRPr="004F00E2">
          <w:rPr>
            <w:rStyle w:val="Hyperlink"/>
            <w:sz w:val="24"/>
          </w:rPr>
          <w:t>http://www.gq-magazine.co.uk/article/formula-e-everything-you-need-to-know</w:t>
        </w:r>
      </w:hyperlink>
    </w:p>
    <w:p w:rsidR="00100674" w:rsidRDefault="006524B4" w:rsidP="00100674">
      <w:pPr>
        <w:rPr>
          <w:sz w:val="24"/>
        </w:rPr>
      </w:pPr>
      <w:hyperlink r:id="rId9" w:history="1">
        <w:r w:rsidR="00100674" w:rsidRPr="004F00E2">
          <w:rPr>
            <w:rStyle w:val="Hyperlink"/>
            <w:sz w:val="24"/>
          </w:rPr>
          <w:t>http://www.bbc.co.uk/sport/motorsport/26482236</w:t>
        </w:r>
      </w:hyperlink>
    </w:p>
    <w:p w:rsidR="00D64C01" w:rsidRDefault="006524B4" w:rsidP="00D64C01">
      <w:pPr>
        <w:rPr>
          <w:rStyle w:val="Hyperlink"/>
          <w:sz w:val="24"/>
        </w:rPr>
      </w:pPr>
      <w:hyperlink r:id="rId10" w:history="1">
        <w:r w:rsidR="00100674" w:rsidRPr="004F00E2">
          <w:rPr>
            <w:rStyle w:val="Hyperlink"/>
            <w:sz w:val="24"/>
          </w:rPr>
          <w:t>https://www.fia.com/sites/default/files/publication/file/FIA%20F1%20Power%20Unit%20leaflet.pdf</w:t>
        </w:r>
      </w:hyperlink>
    </w:p>
    <w:p w:rsidR="003A2802" w:rsidRDefault="003A2802" w:rsidP="003A2802">
      <w:pPr>
        <w:spacing w:after="5" w:line="247" w:lineRule="auto"/>
        <w:ind w:left="552" w:right="1" w:hanging="567"/>
        <w:rPr>
          <w:rFonts w:ascii="Times New Roman" w:eastAsia="Times New Roman" w:hAnsi="Times New Roman" w:cs="Times New Roman"/>
          <w:sz w:val="24"/>
          <w:szCs w:val="24"/>
        </w:rPr>
      </w:pPr>
      <w:r w:rsidRPr="003A2802">
        <w:rPr>
          <w:sz w:val="24"/>
          <w:szCs w:val="24"/>
        </w:rPr>
        <w:t>Trendafilova, S., McCullough, B., Pfahl, M., Nguyen, S.N., Casper, J. &amp; Picariello, M.</w:t>
      </w:r>
    </w:p>
    <w:p w:rsidR="003A2802" w:rsidRDefault="003A2802" w:rsidP="003A2802">
      <w:pPr>
        <w:spacing w:after="5" w:line="247" w:lineRule="auto"/>
        <w:ind w:left="552" w:right="1" w:hanging="567"/>
        <w:rPr>
          <w:i/>
          <w:sz w:val="24"/>
          <w:szCs w:val="24"/>
        </w:rPr>
      </w:pPr>
      <w:r w:rsidRPr="003A2802">
        <w:rPr>
          <w:sz w:val="24"/>
          <w:szCs w:val="24"/>
        </w:rPr>
        <w:t xml:space="preserve">Environmental sustainability in sport: Current state and future trends, </w:t>
      </w:r>
      <w:r>
        <w:rPr>
          <w:i/>
          <w:sz w:val="24"/>
          <w:szCs w:val="24"/>
        </w:rPr>
        <w:t>Global Journal on</w:t>
      </w:r>
    </w:p>
    <w:p w:rsidR="003A2802" w:rsidRDefault="003A2802" w:rsidP="003A2802">
      <w:pPr>
        <w:spacing w:after="5" w:line="247" w:lineRule="auto"/>
        <w:ind w:left="552" w:right="1" w:hanging="567"/>
        <w:rPr>
          <w:sz w:val="24"/>
          <w:szCs w:val="24"/>
        </w:rPr>
      </w:pPr>
      <w:r w:rsidRPr="003A2802">
        <w:rPr>
          <w:i/>
          <w:sz w:val="24"/>
          <w:szCs w:val="24"/>
        </w:rPr>
        <w:t xml:space="preserve">Advances in Pure &amp; Applied Sciences </w:t>
      </w:r>
      <w:r w:rsidRPr="003A2802">
        <w:rPr>
          <w:sz w:val="24"/>
          <w:szCs w:val="24"/>
        </w:rPr>
        <w:t xml:space="preserve">[Online]. 2014, 03, pp 09-14. Available from: </w:t>
      </w:r>
    </w:p>
    <w:p w:rsidR="003A2802" w:rsidRPr="003A2802" w:rsidRDefault="006524B4" w:rsidP="003A2802">
      <w:pPr>
        <w:spacing w:after="5" w:line="247" w:lineRule="auto"/>
        <w:ind w:left="552" w:right="1" w:hanging="567"/>
        <w:rPr>
          <w:sz w:val="24"/>
          <w:szCs w:val="24"/>
        </w:rPr>
      </w:pPr>
      <w:hyperlink r:id="rId11" w:history="1">
        <w:r w:rsidR="003A2802" w:rsidRPr="003A2802">
          <w:rPr>
            <w:rStyle w:val="Hyperlink"/>
            <w:color w:val="0000FF"/>
            <w:sz w:val="24"/>
            <w:szCs w:val="24"/>
          </w:rPr>
          <w:t>http://www.world</w:t>
        </w:r>
      </w:hyperlink>
      <w:hyperlink r:id="rId12" w:history="1">
        <w:r w:rsidR="003A2802" w:rsidRPr="003A2802">
          <w:rPr>
            <w:rStyle w:val="Hyperlink"/>
            <w:color w:val="0000FF"/>
            <w:sz w:val="24"/>
            <w:szCs w:val="24"/>
          </w:rPr>
          <w:t>-</w:t>
        </w:r>
      </w:hyperlink>
      <w:hyperlink r:id="rId13" w:history="1">
        <w:r w:rsidR="003A2802" w:rsidRPr="003A2802">
          <w:rPr>
            <w:rStyle w:val="Hyperlink"/>
            <w:color w:val="0000FF"/>
            <w:sz w:val="24"/>
            <w:szCs w:val="24"/>
          </w:rPr>
          <w:t>education</w:t>
        </w:r>
      </w:hyperlink>
      <w:hyperlink r:id="rId14" w:history="1">
        <w:r w:rsidR="003A2802" w:rsidRPr="003A2802">
          <w:rPr>
            <w:rStyle w:val="Hyperlink"/>
            <w:color w:val="0000FF"/>
            <w:sz w:val="24"/>
            <w:szCs w:val="24"/>
          </w:rPr>
          <w:t>-</w:t>
        </w:r>
      </w:hyperlink>
      <w:hyperlink r:id="rId15" w:history="1">
        <w:r w:rsidR="003A2802" w:rsidRPr="003A2802">
          <w:rPr>
            <w:rStyle w:val="Hyperlink"/>
            <w:color w:val="0000FF"/>
            <w:sz w:val="24"/>
            <w:szCs w:val="24"/>
          </w:rPr>
          <w:t>center.org/index.php/paas</w:t>
        </w:r>
      </w:hyperlink>
      <w:hyperlink r:id="rId16" w:history="1">
        <w:r w:rsidR="003A2802" w:rsidRPr="003A2802">
          <w:rPr>
            <w:rStyle w:val="Hyperlink"/>
            <w:color w:val="000000"/>
            <w:sz w:val="24"/>
            <w:szCs w:val="24"/>
            <w:u w:val="none"/>
          </w:rPr>
          <w:t xml:space="preserve"> </w:t>
        </w:r>
      </w:hyperlink>
    </w:p>
    <w:sdt>
      <w:sdtPr>
        <w:id w:val="-278730344"/>
        <w:docPartObj>
          <w:docPartGallery w:val="Bibliographies"/>
          <w:docPartUnique/>
        </w:docPartObj>
      </w:sdtPr>
      <w:sdtEndPr/>
      <w:sdtContent>
        <w:p w:rsidR="00D64C01" w:rsidRDefault="00D64C01" w:rsidP="00D64C01"/>
        <w:sdt>
          <w:sdtPr>
            <w:id w:val="111145805"/>
            <w:bibliography/>
          </w:sdtPr>
          <w:sdtEndPr/>
          <w:sdtContent>
            <w:p w:rsidR="006524B4" w:rsidRDefault="00D64C01" w:rsidP="006524B4">
              <w:pPr>
                <w:pStyle w:val="Bibliography"/>
                <w:ind w:left="720" w:hanging="720"/>
                <w:rPr>
                  <w:noProof/>
                  <w:sz w:val="24"/>
                  <w:szCs w:val="24"/>
                </w:rPr>
              </w:pPr>
              <w:r>
                <w:fldChar w:fldCharType="begin"/>
              </w:r>
              <w:r>
                <w:instrText xml:space="preserve"> BIBLIOGRAPHY </w:instrText>
              </w:r>
              <w:r>
                <w:fldChar w:fldCharType="separate"/>
              </w:r>
              <w:r w:rsidR="006524B4">
                <w:rPr>
                  <w:noProof/>
                </w:rPr>
                <w:t>(n.d.). Retrieved from www.electricgt.co: http://www.electricgt.co/about-us/</w:t>
              </w:r>
            </w:p>
            <w:p w:rsidR="006524B4" w:rsidRDefault="006524B4" w:rsidP="006524B4">
              <w:pPr>
                <w:pStyle w:val="Bibliography"/>
                <w:ind w:left="720" w:hanging="720"/>
                <w:rPr>
                  <w:noProof/>
                </w:rPr>
              </w:pPr>
              <w:r>
                <w:rPr>
                  <w:noProof/>
                </w:rPr>
                <w:t>(n.d.). Retrieved from www.motorpsortjobs.com: https://www.motorsportjobs.com/en/company/tesla?page=7</w:t>
              </w:r>
            </w:p>
            <w:p w:rsidR="006524B4" w:rsidRDefault="006524B4" w:rsidP="006524B4">
              <w:pPr>
                <w:pStyle w:val="Bibliography"/>
                <w:ind w:left="720" w:hanging="720"/>
                <w:rPr>
                  <w:noProof/>
                </w:rPr>
              </w:pPr>
              <w:r>
                <w:rPr>
                  <w:noProof/>
                </w:rPr>
                <w:t>(2017, July 24). Retrieved from www.fiafirmulae.com: http://www.fiaformulae.com/en/news/2017/july/mercedes-benz-to-enter-formula-e-in-season-6/</w:t>
              </w:r>
            </w:p>
            <w:p w:rsidR="006524B4" w:rsidRDefault="006524B4" w:rsidP="006524B4">
              <w:pPr>
                <w:pStyle w:val="Bibliography"/>
                <w:ind w:left="720" w:hanging="720"/>
                <w:rPr>
                  <w:noProof/>
                </w:rPr>
              </w:pPr>
              <w:r>
                <w:rPr>
                  <w:noProof/>
                </w:rPr>
                <w:t>(2017, October 25). Retrieved from Report.Nissan-Global.com: http://reports.nissan-global.com/EN/?p=18521</w:t>
              </w:r>
            </w:p>
            <w:p w:rsidR="006524B4" w:rsidRDefault="006524B4" w:rsidP="006524B4">
              <w:pPr>
                <w:pStyle w:val="Bibliography"/>
                <w:ind w:left="720" w:hanging="720"/>
                <w:rPr>
                  <w:noProof/>
                </w:rPr>
              </w:pPr>
              <w:r>
                <w:rPr>
                  <w:noProof/>
                </w:rPr>
                <w:t>(2017, Septemeber 12). Retrieved from Media.Jaguar.com: http://media.jaguar.com/news/2017/09/jaguar-charges-i-pace-all-electric-race-series?q=&amp;start=0&amp;brand=jaguar</w:t>
              </w:r>
            </w:p>
            <w:p w:rsidR="006524B4" w:rsidRDefault="006524B4" w:rsidP="006524B4">
              <w:pPr>
                <w:pStyle w:val="Bibliography"/>
                <w:ind w:left="720" w:hanging="720"/>
                <w:rPr>
                  <w:noProof/>
                </w:rPr>
              </w:pPr>
              <w:r>
                <w:rPr>
                  <w:noProof/>
                </w:rPr>
                <w:t>Ahmad Pesaran, P. (2013, march). Addressing the Impact of Temperature Extremes on Large Format Li-Ion Batteries for Vehicle Applications.</w:t>
              </w:r>
            </w:p>
            <w:p w:rsidR="006524B4" w:rsidRDefault="006524B4" w:rsidP="006524B4">
              <w:pPr>
                <w:pStyle w:val="Bibliography"/>
                <w:ind w:left="720" w:hanging="720"/>
                <w:rPr>
                  <w:noProof/>
                </w:rPr>
              </w:pPr>
              <w:r>
                <w:rPr>
                  <w:noProof/>
                </w:rPr>
                <w:t>Allen, B. (2014, September 14). Retrieved from www.edie.net : Race For Sustainability: Energy, Economy, Environment And Ethics</w:t>
              </w:r>
            </w:p>
            <w:p w:rsidR="006524B4" w:rsidRDefault="006524B4" w:rsidP="006524B4">
              <w:pPr>
                <w:pStyle w:val="Bibliography"/>
                <w:ind w:left="720" w:hanging="720"/>
                <w:rPr>
                  <w:noProof/>
                </w:rPr>
              </w:pPr>
              <w:r>
                <w:rPr>
                  <w:noProof/>
                </w:rPr>
                <w:t xml:space="preserve">Aquafuel. (2015). </w:t>
              </w:r>
              <w:r>
                <w:rPr>
                  <w:i/>
                  <w:iCs/>
                  <w:noProof/>
                </w:rPr>
                <w:t>Glycerol.</w:t>
              </w:r>
              <w:r>
                <w:rPr>
                  <w:noProof/>
                </w:rPr>
                <w:t xml:space="preserve"> </w:t>
              </w:r>
            </w:p>
            <w:p w:rsidR="006524B4" w:rsidRDefault="006524B4" w:rsidP="006524B4">
              <w:pPr>
                <w:pStyle w:val="Bibliography"/>
                <w:ind w:left="720" w:hanging="720"/>
                <w:rPr>
                  <w:noProof/>
                </w:rPr>
              </w:pPr>
              <w:r>
                <w:rPr>
                  <w:i/>
                  <w:iCs/>
                  <w:noProof/>
                </w:rPr>
                <w:t>Are we facing a lithium shortage?</w:t>
              </w:r>
              <w:r>
                <w:rPr>
                  <w:noProof/>
                </w:rPr>
                <w:t xml:space="preserve"> (2017, September 14). Retrieved from www.thegreenage.co.uk: Li-ion batteries: basics, progress, and challenges</w:t>
              </w:r>
            </w:p>
            <w:p w:rsidR="006524B4" w:rsidRDefault="006524B4" w:rsidP="006524B4">
              <w:pPr>
                <w:pStyle w:val="Bibliography"/>
                <w:ind w:left="720" w:hanging="720"/>
                <w:rPr>
                  <w:noProof/>
                </w:rPr>
              </w:pPr>
              <w:r>
                <w:rPr>
                  <w:noProof/>
                </w:rPr>
                <w:t xml:space="preserve">Black, R. (2010, June 30). </w:t>
              </w:r>
              <w:r>
                <w:rPr>
                  <w:i/>
                  <w:iCs/>
                  <w:noProof/>
                </w:rPr>
                <w:t xml:space="preserve">Formula one embarks on carbon cutting drive </w:t>
              </w:r>
              <w:r>
                <w:rPr>
                  <w:noProof/>
                </w:rPr>
                <w:t>. Retrieved from www.bbc.co.uk: http://www.bbc.co.uk/news/10456984</w:t>
              </w:r>
            </w:p>
            <w:p w:rsidR="006524B4" w:rsidRDefault="006524B4" w:rsidP="006524B4">
              <w:pPr>
                <w:pStyle w:val="Bibliography"/>
                <w:ind w:left="720" w:hanging="720"/>
                <w:rPr>
                  <w:noProof/>
                </w:rPr>
              </w:pPr>
              <w:r>
                <w:rPr>
                  <w:noProof/>
                </w:rPr>
                <w:t xml:space="preserve">Braun, O. (2017, January 20). </w:t>
              </w:r>
              <w:r>
                <w:rPr>
                  <w:i/>
                  <w:iCs/>
                  <w:noProof/>
                </w:rPr>
                <w:t>News presentation</w:t>
              </w:r>
              <w:r>
                <w:rPr>
                  <w:noProof/>
                </w:rPr>
                <w:t>. Retrieved from www.electricgt.news: http://www.electricgt.news/index.php/2017/01/20/magnum-cap-offizieller-ladepartner-fuer-electric-gt/</w:t>
              </w:r>
            </w:p>
            <w:p w:rsidR="006524B4" w:rsidRDefault="006524B4" w:rsidP="006524B4">
              <w:pPr>
                <w:pStyle w:val="Bibliography"/>
                <w:ind w:left="720" w:hanging="720"/>
                <w:rPr>
                  <w:noProof/>
                </w:rPr>
              </w:pPr>
              <w:r>
                <w:rPr>
                  <w:noProof/>
                </w:rPr>
                <w:lastRenderedPageBreak/>
                <w:t>Christian Sylt, C. R. (2017, July 2). Retrieved from www.telegraph.co.uk: http://www.telegraph.co.uk/business/2017/07/02/formula-e-electric-motor-racing-series-skids-losses-29m/</w:t>
              </w:r>
            </w:p>
            <w:p w:rsidR="006524B4" w:rsidRDefault="006524B4" w:rsidP="006524B4">
              <w:pPr>
                <w:pStyle w:val="Bibliography"/>
                <w:ind w:left="720" w:hanging="720"/>
                <w:rPr>
                  <w:noProof/>
                </w:rPr>
              </w:pPr>
              <w:r>
                <w:rPr>
                  <w:noProof/>
                </w:rPr>
                <w:t xml:space="preserve">Deng, D. (2015, September 23). Li-ion batteries: basics, progress, and challenges. </w:t>
              </w:r>
              <w:r>
                <w:rPr>
                  <w:i/>
                  <w:iCs/>
                  <w:noProof/>
                </w:rPr>
                <w:t>Energy Science and Engineering</w:t>
              </w:r>
              <w:r>
                <w:rPr>
                  <w:noProof/>
                </w:rPr>
                <w:t>, pp. 385-418.</w:t>
              </w:r>
            </w:p>
            <w:p w:rsidR="006524B4" w:rsidRDefault="006524B4" w:rsidP="006524B4">
              <w:pPr>
                <w:pStyle w:val="Bibliography"/>
                <w:ind w:left="720" w:hanging="720"/>
                <w:rPr>
                  <w:noProof/>
                </w:rPr>
              </w:pPr>
              <w:r>
                <w:rPr>
                  <w:i/>
                  <w:iCs/>
                  <w:noProof/>
                </w:rPr>
                <w:t>Formula 1 blog</w:t>
              </w:r>
              <w:r>
                <w:rPr>
                  <w:noProof/>
                </w:rPr>
                <w:t>. (2016, july 16). Retrieved from https://www.formula1blog.com/editorial/formula-e-vs-formula-1-can-we-stop-pretending-now/</w:t>
              </w:r>
            </w:p>
            <w:p w:rsidR="006524B4" w:rsidRDefault="006524B4" w:rsidP="006524B4">
              <w:pPr>
                <w:pStyle w:val="Bibliography"/>
                <w:ind w:left="720" w:hanging="720"/>
                <w:rPr>
                  <w:noProof/>
                </w:rPr>
              </w:pPr>
              <w:r>
                <w:rPr>
                  <w:noProof/>
                </w:rPr>
                <w:t>Formula E Sustainability Report Season two 2015/16. (2016). Formula E Operations LTD.</w:t>
              </w:r>
            </w:p>
            <w:p w:rsidR="006524B4" w:rsidRDefault="006524B4" w:rsidP="006524B4">
              <w:pPr>
                <w:pStyle w:val="Bibliography"/>
                <w:ind w:left="720" w:hanging="720"/>
                <w:rPr>
                  <w:noProof/>
                </w:rPr>
              </w:pPr>
              <w:r>
                <w:rPr>
                  <w:noProof/>
                </w:rPr>
                <w:t>Gordon-Bloomfield, N. (2016, June 28). Retrieved from transportevolved.com: https://transportevolved.com/2016/06/28/new-electric-car-records-set-at-pikes-peak-as-electric-cars-dominate-race-to-the-top/</w:t>
              </w:r>
            </w:p>
            <w:p w:rsidR="006524B4" w:rsidRDefault="006524B4" w:rsidP="006524B4">
              <w:pPr>
                <w:pStyle w:val="Bibliography"/>
                <w:ind w:left="720" w:hanging="720"/>
                <w:rPr>
                  <w:noProof/>
                </w:rPr>
              </w:pPr>
              <w:r>
                <w:rPr>
                  <w:noProof/>
                </w:rPr>
                <w:t xml:space="preserve">Harris, S. (2014, May 1). </w:t>
              </w:r>
              <w:r>
                <w:rPr>
                  <w:i/>
                  <w:iCs/>
                  <w:noProof/>
                </w:rPr>
                <w:t>Full speed ahead: motorsport industry career guide for graduate engineers</w:t>
              </w:r>
              <w:r>
                <w:rPr>
                  <w:noProof/>
                </w:rPr>
                <w:t>. Retrieved from www.theengineer.co.uk: https://www.theengineer.co.uk/issues/the-student-engineer/full-speed-ahead-motorsport-industry-career-guide-for-graduate-engineers/</w:t>
              </w:r>
            </w:p>
            <w:p w:rsidR="006524B4" w:rsidRDefault="006524B4" w:rsidP="006524B4">
              <w:pPr>
                <w:pStyle w:val="Bibliography"/>
                <w:ind w:left="720" w:hanging="720"/>
                <w:rPr>
                  <w:noProof/>
                </w:rPr>
              </w:pPr>
              <w:r>
                <w:rPr>
                  <w:i/>
                  <w:iCs/>
                  <w:noProof/>
                </w:rPr>
                <w:t>INSIGHT: Formula E’s emission-free charging</w:t>
              </w:r>
              <w:r>
                <w:rPr>
                  <w:noProof/>
                </w:rPr>
                <w:t>. (2016, June 22). Retrieved from www.formulee.com: http://www.fiaformulae.com/en/news/2016/june/insight-formula-e-s-emission-free-charging/</w:t>
              </w:r>
            </w:p>
            <w:p w:rsidR="006524B4" w:rsidRDefault="006524B4" w:rsidP="006524B4">
              <w:pPr>
                <w:pStyle w:val="Bibliography"/>
                <w:ind w:left="720" w:hanging="720"/>
                <w:rPr>
                  <w:noProof/>
                </w:rPr>
              </w:pPr>
              <w:r>
                <w:rPr>
                  <w:i/>
                  <w:iCs/>
                  <w:noProof/>
                </w:rPr>
                <w:t>Insight: Williams’ updated battery</w:t>
              </w:r>
              <w:r>
                <w:rPr>
                  <w:noProof/>
                </w:rPr>
                <w:t>. (2017, April 19). Retrieved from www.formulae.com: http://www.fiaformulae.com/en/news/2017/april/insight-williams-updated-battery/</w:t>
              </w:r>
            </w:p>
            <w:p w:rsidR="006524B4" w:rsidRDefault="006524B4" w:rsidP="006524B4">
              <w:pPr>
                <w:pStyle w:val="Bibliography"/>
                <w:ind w:left="720" w:hanging="720"/>
                <w:rPr>
                  <w:noProof/>
                </w:rPr>
              </w:pPr>
              <w:r>
                <w:rPr>
                  <w:i/>
                  <w:iCs/>
                  <w:noProof/>
                </w:rPr>
                <w:t>I-Pace Concept</w:t>
              </w:r>
              <w:r>
                <w:rPr>
                  <w:noProof/>
                </w:rPr>
                <w:t>. (n.d.). Retrieved from www.jaguar.co.uk: https://www.jaguar.co.uk/jaguar-range/i-pace-concept-car/index.html</w:t>
              </w:r>
            </w:p>
            <w:p w:rsidR="006524B4" w:rsidRDefault="006524B4" w:rsidP="006524B4">
              <w:pPr>
                <w:pStyle w:val="Bibliography"/>
                <w:ind w:left="720" w:hanging="720"/>
                <w:rPr>
                  <w:noProof/>
                </w:rPr>
              </w:pPr>
              <w:r>
                <w:rPr>
                  <w:noProof/>
                </w:rPr>
                <w:t xml:space="preserve">Lambert, F. (2017, January 30). </w:t>
              </w:r>
              <w:r>
                <w:rPr>
                  <w:i/>
                  <w:iCs/>
                  <w:noProof/>
                </w:rPr>
                <w:t>Electric vehicle battery cost dropped 80% in 6 years down to $227/kWh – Tesla claims to be below $190/kWh</w:t>
              </w:r>
              <w:r>
                <w:rPr>
                  <w:noProof/>
                </w:rPr>
                <w:t>. Retrieved from www.electrik.co: https://electrek.co/2017/01/30/electric-vehicle-battery-cost-dropped-80-6-years-227kwh-tesla-190kwh/</w:t>
              </w:r>
            </w:p>
            <w:p w:rsidR="006524B4" w:rsidRDefault="006524B4" w:rsidP="006524B4">
              <w:pPr>
                <w:pStyle w:val="Bibliography"/>
                <w:ind w:left="720" w:hanging="720"/>
                <w:rPr>
                  <w:noProof/>
                </w:rPr>
              </w:pPr>
              <w:r>
                <w:rPr>
                  <w:noProof/>
                </w:rPr>
                <w:t xml:space="preserve">Martin, R. (2016, August 29). </w:t>
              </w:r>
              <w:r>
                <w:rPr>
                  <w:i/>
                  <w:iCs/>
                  <w:noProof/>
                </w:rPr>
                <w:t>Why We Still Don’t Have Better Batteries</w:t>
              </w:r>
              <w:r>
                <w:rPr>
                  <w:noProof/>
                </w:rPr>
                <w:t>. Retrieved from www.technologyreview.com: https://www.technologyreview.com/s/602245/why-we-still-dont-have-better-batteries/</w:t>
              </w:r>
            </w:p>
            <w:p w:rsidR="006524B4" w:rsidRDefault="006524B4" w:rsidP="006524B4">
              <w:pPr>
                <w:pStyle w:val="Bibliography"/>
                <w:ind w:left="720" w:hanging="720"/>
                <w:rPr>
                  <w:noProof/>
                </w:rPr>
              </w:pPr>
              <w:r>
                <w:rPr>
                  <w:noProof/>
                </w:rPr>
                <w:t>Nelson, D. (2017, July 31). Retrieved from A detailed analysis of Formula E’s UK viewing figures so far: https://f1broadcasting.co/2017/07/31/a-detailed-analysis-of-formula-es-uk-viewing-figures-so-far/</w:t>
              </w:r>
            </w:p>
            <w:p w:rsidR="006524B4" w:rsidRDefault="006524B4" w:rsidP="006524B4">
              <w:pPr>
                <w:pStyle w:val="Bibliography"/>
                <w:ind w:left="720" w:hanging="720"/>
                <w:rPr>
                  <w:noProof/>
                </w:rPr>
              </w:pPr>
              <w:r>
                <w:rPr>
                  <w:noProof/>
                </w:rPr>
                <w:t>Phillips, P. (2016). Isle of Man TT Regulations.</w:t>
              </w:r>
            </w:p>
            <w:p w:rsidR="006524B4" w:rsidRDefault="006524B4" w:rsidP="006524B4">
              <w:pPr>
                <w:pStyle w:val="Bibliography"/>
                <w:ind w:left="720" w:hanging="720"/>
                <w:rPr>
                  <w:noProof/>
                </w:rPr>
              </w:pPr>
              <w:r>
                <w:rPr>
                  <w:noProof/>
                </w:rPr>
                <w:t>Puigdemont, O. (2017, may 3). Retrieved from www.autosport.com: https://www.autosport.com/motogp/news/129290/motogp-plans-electric-support-series-by-2019</w:t>
              </w:r>
            </w:p>
            <w:p w:rsidR="006524B4" w:rsidRDefault="006524B4" w:rsidP="006524B4">
              <w:pPr>
                <w:pStyle w:val="Bibliography"/>
                <w:ind w:left="720" w:hanging="720"/>
                <w:rPr>
                  <w:noProof/>
                </w:rPr>
              </w:pPr>
              <w:r>
                <w:rPr>
                  <w:noProof/>
                </w:rPr>
                <w:t>Richards, G. (2017, August 10). Retrieved from www.theguardian.com: https://www.theguardian.com/sport/blog/2017/aug/10/future-electric-motor-racing</w:t>
              </w:r>
            </w:p>
            <w:p w:rsidR="006524B4" w:rsidRDefault="006524B4" w:rsidP="006524B4">
              <w:pPr>
                <w:pStyle w:val="Bibliography"/>
                <w:ind w:left="720" w:hanging="720"/>
                <w:rPr>
                  <w:noProof/>
                </w:rPr>
              </w:pPr>
              <w:r>
                <w:rPr>
                  <w:noProof/>
                </w:rPr>
                <w:lastRenderedPageBreak/>
                <w:t xml:space="preserve">Sanderson, H. (2017, June 9). </w:t>
              </w:r>
              <w:r>
                <w:rPr>
                  <w:i/>
                  <w:iCs/>
                  <w:noProof/>
                </w:rPr>
                <w:t>ELectric car demand sparks lithium supply dear</w:t>
              </w:r>
              <w:r>
                <w:rPr>
                  <w:noProof/>
                </w:rPr>
                <w:t>. Retrieved from www.ft.com: https://www.ft.com/content/90d65356-4a9d-11e7-919a-1e14ce4af89b</w:t>
              </w:r>
            </w:p>
            <w:p w:rsidR="006524B4" w:rsidRDefault="006524B4" w:rsidP="006524B4">
              <w:pPr>
                <w:pStyle w:val="Bibliography"/>
                <w:ind w:left="720" w:hanging="720"/>
                <w:rPr>
                  <w:noProof/>
                </w:rPr>
              </w:pPr>
              <w:r>
                <w:rPr>
                  <w:noProof/>
                </w:rPr>
                <w:t>Sheenan, S. (2017, June 12). Retrieved from www.autocar.co.uk: https://www.autocar.co.uk/opinion/green-cars/why-britain-silent-leader-grassroots-electric-motorsport</w:t>
              </w:r>
            </w:p>
            <w:p w:rsidR="006524B4" w:rsidRDefault="006524B4" w:rsidP="006524B4">
              <w:pPr>
                <w:pStyle w:val="Bibliography"/>
                <w:ind w:left="720" w:hanging="720"/>
                <w:rPr>
                  <w:noProof/>
                </w:rPr>
              </w:pPr>
              <w:r>
                <w:rPr>
                  <w:i/>
                  <w:iCs/>
                  <w:noProof/>
                </w:rPr>
                <w:t>Sustainability</w:t>
              </w:r>
              <w:r>
                <w:rPr>
                  <w:noProof/>
                </w:rPr>
                <w:t>. (n.d.). Retrieved from http://info.fiaformulae.com/sustainability/</w:t>
              </w:r>
            </w:p>
            <w:p w:rsidR="006524B4" w:rsidRDefault="006524B4" w:rsidP="006524B4">
              <w:pPr>
                <w:pStyle w:val="Bibliography"/>
                <w:ind w:left="720" w:hanging="720"/>
                <w:rPr>
                  <w:noProof/>
                </w:rPr>
              </w:pPr>
              <w:r>
                <w:rPr>
                  <w:noProof/>
                </w:rPr>
                <w:t xml:space="preserve">Sylt, C. (2015, August 25). </w:t>
              </w:r>
              <w:r>
                <w:rPr>
                  <w:i/>
                  <w:iCs/>
                  <w:noProof/>
                </w:rPr>
                <w:t>Is Formula One The World's Most Sustainable Sport?</w:t>
              </w:r>
              <w:r>
                <w:rPr>
                  <w:noProof/>
                </w:rPr>
                <w:t xml:space="preserve"> Retrieved from www.forbes.com: https://www.forbes.com/sites/csylt/2015/08/25/is-formula-one-the-worlds-most-sustainable-sport/#23b9e5882952</w:t>
              </w:r>
            </w:p>
            <w:p w:rsidR="00D64C01" w:rsidRDefault="00D64C01" w:rsidP="006524B4">
              <w:r>
                <w:rPr>
                  <w:b/>
                  <w:bCs/>
                  <w:noProof/>
                </w:rPr>
                <w:fldChar w:fldCharType="end"/>
              </w:r>
            </w:p>
          </w:sdtContent>
        </w:sdt>
      </w:sdtContent>
    </w:sdt>
    <w:p w:rsidR="00100674" w:rsidRPr="00100674" w:rsidRDefault="00100674" w:rsidP="00100674">
      <w:pPr>
        <w:rPr>
          <w:sz w:val="24"/>
        </w:rPr>
      </w:pPr>
    </w:p>
    <w:sectPr w:rsidR="00100674" w:rsidRPr="00100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49F"/>
    <w:rsid w:val="00003E73"/>
    <w:rsid w:val="000773FE"/>
    <w:rsid w:val="0009575B"/>
    <w:rsid w:val="00097B5B"/>
    <w:rsid w:val="000A0CC3"/>
    <w:rsid w:val="000D0BB2"/>
    <w:rsid w:val="000D28AC"/>
    <w:rsid w:val="00100674"/>
    <w:rsid w:val="0011373C"/>
    <w:rsid w:val="00115134"/>
    <w:rsid w:val="00141F17"/>
    <w:rsid w:val="001803A2"/>
    <w:rsid w:val="001B1D08"/>
    <w:rsid w:val="001B32BB"/>
    <w:rsid w:val="002274E4"/>
    <w:rsid w:val="0024356F"/>
    <w:rsid w:val="002642BD"/>
    <w:rsid w:val="00266444"/>
    <w:rsid w:val="0027749F"/>
    <w:rsid w:val="002B35B4"/>
    <w:rsid w:val="002B5B4A"/>
    <w:rsid w:val="002F4AB8"/>
    <w:rsid w:val="00396637"/>
    <w:rsid w:val="003A2802"/>
    <w:rsid w:val="003B3857"/>
    <w:rsid w:val="00470FE9"/>
    <w:rsid w:val="00490C1F"/>
    <w:rsid w:val="004C715F"/>
    <w:rsid w:val="004D65FE"/>
    <w:rsid w:val="004E5982"/>
    <w:rsid w:val="00526A2D"/>
    <w:rsid w:val="00534D9B"/>
    <w:rsid w:val="005577C4"/>
    <w:rsid w:val="00564814"/>
    <w:rsid w:val="00573E21"/>
    <w:rsid w:val="005A097E"/>
    <w:rsid w:val="005B3D85"/>
    <w:rsid w:val="006524B4"/>
    <w:rsid w:val="00675331"/>
    <w:rsid w:val="00682011"/>
    <w:rsid w:val="006C0CD8"/>
    <w:rsid w:val="006D73A7"/>
    <w:rsid w:val="00704A7B"/>
    <w:rsid w:val="007159DB"/>
    <w:rsid w:val="0075017C"/>
    <w:rsid w:val="00752BB9"/>
    <w:rsid w:val="007802A4"/>
    <w:rsid w:val="00786424"/>
    <w:rsid w:val="007E10CB"/>
    <w:rsid w:val="00802A21"/>
    <w:rsid w:val="0084748E"/>
    <w:rsid w:val="00852CDA"/>
    <w:rsid w:val="0087141E"/>
    <w:rsid w:val="00893B18"/>
    <w:rsid w:val="008A2C3C"/>
    <w:rsid w:val="008A3F57"/>
    <w:rsid w:val="008D4A9C"/>
    <w:rsid w:val="008D6718"/>
    <w:rsid w:val="008E19FE"/>
    <w:rsid w:val="0090062F"/>
    <w:rsid w:val="0091548B"/>
    <w:rsid w:val="00992769"/>
    <w:rsid w:val="00A12898"/>
    <w:rsid w:val="00A638E4"/>
    <w:rsid w:val="00B24A7A"/>
    <w:rsid w:val="00B50819"/>
    <w:rsid w:val="00B8137D"/>
    <w:rsid w:val="00B837F4"/>
    <w:rsid w:val="00BF13BB"/>
    <w:rsid w:val="00C30B60"/>
    <w:rsid w:val="00C33A06"/>
    <w:rsid w:val="00C548B9"/>
    <w:rsid w:val="00C71963"/>
    <w:rsid w:val="00CA562F"/>
    <w:rsid w:val="00CA6C5B"/>
    <w:rsid w:val="00D15327"/>
    <w:rsid w:val="00D64C01"/>
    <w:rsid w:val="00D70FEE"/>
    <w:rsid w:val="00D72257"/>
    <w:rsid w:val="00DC4EA8"/>
    <w:rsid w:val="00E0653D"/>
    <w:rsid w:val="00E104D8"/>
    <w:rsid w:val="00E66B81"/>
    <w:rsid w:val="00F04199"/>
    <w:rsid w:val="00F06379"/>
    <w:rsid w:val="00F30FB4"/>
    <w:rsid w:val="00F53E88"/>
    <w:rsid w:val="00F62AE8"/>
    <w:rsid w:val="00FE0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78D75"/>
  <w15:chartTrackingRefBased/>
  <w15:docId w15:val="{9C495160-DA08-450C-AD38-1E8E9C70A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C0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2A4"/>
    <w:rPr>
      <w:color w:val="0563C1" w:themeColor="hyperlink"/>
      <w:u w:val="single"/>
    </w:rPr>
  </w:style>
  <w:style w:type="character" w:styleId="FollowedHyperlink">
    <w:name w:val="FollowedHyperlink"/>
    <w:basedOn w:val="DefaultParagraphFont"/>
    <w:uiPriority w:val="99"/>
    <w:semiHidden/>
    <w:unhideWhenUsed/>
    <w:rsid w:val="00E0653D"/>
    <w:rPr>
      <w:color w:val="954F72" w:themeColor="followedHyperlink"/>
      <w:u w:val="single"/>
    </w:rPr>
  </w:style>
  <w:style w:type="character" w:customStyle="1" w:styleId="Heading1Char">
    <w:name w:val="Heading 1 Char"/>
    <w:basedOn w:val="DefaultParagraphFont"/>
    <w:link w:val="Heading1"/>
    <w:uiPriority w:val="9"/>
    <w:rsid w:val="00D64C0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64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6216">
      <w:bodyDiv w:val="1"/>
      <w:marLeft w:val="0"/>
      <w:marRight w:val="0"/>
      <w:marTop w:val="0"/>
      <w:marBottom w:val="0"/>
      <w:divBdr>
        <w:top w:val="none" w:sz="0" w:space="0" w:color="auto"/>
        <w:left w:val="none" w:sz="0" w:space="0" w:color="auto"/>
        <w:bottom w:val="none" w:sz="0" w:space="0" w:color="auto"/>
        <w:right w:val="none" w:sz="0" w:space="0" w:color="auto"/>
      </w:divBdr>
    </w:div>
    <w:div w:id="56973576">
      <w:bodyDiv w:val="1"/>
      <w:marLeft w:val="0"/>
      <w:marRight w:val="0"/>
      <w:marTop w:val="0"/>
      <w:marBottom w:val="0"/>
      <w:divBdr>
        <w:top w:val="none" w:sz="0" w:space="0" w:color="auto"/>
        <w:left w:val="none" w:sz="0" w:space="0" w:color="auto"/>
        <w:bottom w:val="none" w:sz="0" w:space="0" w:color="auto"/>
        <w:right w:val="none" w:sz="0" w:space="0" w:color="auto"/>
      </w:divBdr>
    </w:div>
    <w:div w:id="63648007">
      <w:bodyDiv w:val="1"/>
      <w:marLeft w:val="0"/>
      <w:marRight w:val="0"/>
      <w:marTop w:val="0"/>
      <w:marBottom w:val="0"/>
      <w:divBdr>
        <w:top w:val="none" w:sz="0" w:space="0" w:color="auto"/>
        <w:left w:val="none" w:sz="0" w:space="0" w:color="auto"/>
        <w:bottom w:val="none" w:sz="0" w:space="0" w:color="auto"/>
        <w:right w:val="none" w:sz="0" w:space="0" w:color="auto"/>
      </w:divBdr>
    </w:div>
    <w:div w:id="78714937">
      <w:bodyDiv w:val="1"/>
      <w:marLeft w:val="0"/>
      <w:marRight w:val="0"/>
      <w:marTop w:val="0"/>
      <w:marBottom w:val="0"/>
      <w:divBdr>
        <w:top w:val="none" w:sz="0" w:space="0" w:color="auto"/>
        <w:left w:val="none" w:sz="0" w:space="0" w:color="auto"/>
        <w:bottom w:val="none" w:sz="0" w:space="0" w:color="auto"/>
        <w:right w:val="none" w:sz="0" w:space="0" w:color="auto"/>
      </w:divBdr>
    </w:div>
    <w:div w:id="98452168">
      <w:bodyDiv w:val="1"/>
      <w:marLeft w:val="0"/>
      <w:marRight w:val="0"/>
      <w:marTop w:val="0"/>
      <w:marBottom w:val="0"/>
      <w:divBdr>
        <w:top w:val="none" w:sz="0" w:space="0" w:color="auto"/>
        <w:left w:val="none" w:sz="0" w:space="0" w:color="auto"/>
        <w:bottom w:val="none" w:sz="0" w:space="0" w:color="auto"/>
        <w:right w:val="none" w:sz="0" w:space="0" w:color="auto"/>
      </w:divBdr>
    </w:div>
    <w:div w:id="104425370">
      <w:bodyDiv w:val="1"/>
      <w:marLeft w:val="0"/>
      <w:marRight w:val="0"/>
      <w:marTop w:val="0"/>
      <w:marBottom w:val="0"/>
      <w:divBdr>
        <w:top w:val="none" w:sz="0" w:space="0" w:color="auto"/>
        <w:left w:val="none" w:sz="0" w:space="0" w:color="auto"/>
        <w:bottom w:val="none" w:sz="0" w:space="0" w:color="auto"/>
        <w:right w:val="none" w:sz="0" w:space="0" w:color="auto"/>
      </w:divBdr>
    </w:div>
    <w:div w:id="119811134">
      <w:bodyDiv w:val="1"/>
      <w:marLeft w:val="0"/>
      <w:marRight w:val="0"/>
      <w:marTop w:val="0"/>
      <w:marBottom w:val="0"/>
      <w:divBdr>
        <w:top w:val="none" w:sz="0" w:space="0" w:color="auto"/>
        <w:left w:val="none" w:sz="0" w:space="0" w:color="auto"/>
        <w:bottom w:val="none" w:sz="0" w:space="0" w:color="auto"/>
        <w:right w:val="none" w:sz="0" w:space="0" w:color="auto"/>
      </w:divBdr>
    </w:div>
    <w:div w:id="137959371">
      <w:bodyDiv w:val="1"/>
      <w:marLeft w:val="0"/>
      <w:marRight w:val="0"/>
      <w:marTop w:val="0"/>
      <w:marBottom w:val="0"/>
      <w:divBdr>
        <w:top w:val="none" w:sz="0" w:space="0" w:color="auto"/>
        <w:left w:val="none" w:sz="0" w:space="0" w:color="auto"/>
        <w:bottom w:val="none" w:sz="0" w:space="0" w:color="auto"/>
        <w:right w:val="none" w:sz="0" w:space="0" w:color="auto"/>
      </w:divBdr>
    </w:div>
    <w:div w:id="139999840">
      <w:bodyDiv w:val="1"/>
      <w:marLeft w:val="0"/>
      <w:marRight w:val="0"/>
      <w:marTop w:val="0"/>
      <w:marBottom w:val="0"/>
      <w:divBdr>
        <w:top w:val="none" w:sz="0" w:space="0" w:color="auto"/>
        <w:left w:val="none" w:sz="0" w:space="0" w:color="auto"/>
        <w:bottom w:val="none" w:sz="0" w:space="0" w:color="auto"/>
        <w:right w:val="none" w:sz="0" w:space="0" w:color="auto"/>
      </w:divBdr>
    </w:div>
    <w:div w:id="156500059">
      <w:bodyDiv w:val="1"/>
      <w:marLeft w:val="0"/>
      <w:marRight w:val="0"/>
      <w:marTop w:val="0"/>
      <w:marBottom w:val="0"/>
      <w:divBdr>
        <w:top w:val="none" w:sz="0" w:space="0" w:color="auto"/>
        <w:left w:val="none" w:sz="0" w:space="0" w:color="auto"/>
        <w:bottom w:val="none" w:sz="0" w:space="0" w:color="auto"/>
        <w:right w:val="none" w:sz="0" w:space="0" w:color="auto"/>
      </w:divBdr>
    </w:div>
    <w:div w:id="162739990">
      <w:bodyDiv w:val="1"/>
      <w:marLeft w:val="0"/>
      <w:marRight w:val="0"/>
      <w:marTop w:val="0"/>
      <w:marBottom w:val="0"/>
      <w:divBdr>
        <w:top w:val="none" w:sz="0" w:space="0" w:color="auto"/>
        <w:left w:val="none" w:sz="0" w:space="0" w:color="auto"/>
        <w:bottom w:val="none" w:sz="0" w:space="0" w:color="auto"/>
        <w:right w:val="none" w:sz="0" w:space="0" w:color="auto"/>
      </w:divBdr>
    </w:div>
    <w:div w:id="165900624">
      <w:bodyDiv w:val="1"/>
      <w:marLeft w:val="0"/>
      <w:marRight w:val="0"/>
      <w:marTop w:val="0"/>
      <w:marBottom w:val="0"/>
      <w:divBdr>
        <w:top w:val="none" w:sz="0" w:space="0" w:color="auto"/>
        <w:left w:val="none" w:sz="0" w:space="0" w:color="auto"/>
        <w:bottom w:val="none" w:sz="0" w:space="0" w:color="auto"/>
        <w:right w:val="none" w:sz="0" w:space="0" w:color="auto"/>
      </w:divBdr>
    </w:div>
    <w:div w:id="181238974">
      <w:bodyDiv w:val="1"/>
      <w:marLeft w:val="0"/>
      <w:marRight w:val="0"/>
      <w:marTop w:val="0"/>
      <w:marBottom w:val="0"/>
      <w:divBdr>
        <w:top w:val="none" w:sz="0" w:space="0" w:color="auto"/>
        <w:left w:val="none" w:sz="0" w:space="0" w:color="auto"/>
        <w:bottom w:val="none" w:sz="0" w:space="0" w:color="auto"/>
        <w:right w:val="none" w:sz="0" w:space="0" w:color="auto"/>
      </w:divBdr>
    </w:div>
    <w:div w:id="183593633">
      <w:bodyDiv w:val="1"/>
      <w:marLeft w:val="0"/>
      <w:marRight w:val="0"/>
      <w:marTop w:val="0"/>
      <w:marBottom w:val="0"/>
      <w:divBdr>
        <w:top w:val="none" w:sz="0" w:space="0" w:color="auto"/>
        <w:left w:val="none" w:sz="0" w:space="0" w:color="auto"/>
        <w:bottom w:val="none" w:sz="0" w:space="0" w:color="auto"/>
        <w:right w:val="none" w:sz="0" w:space="0" w:color="auto"/>
      </w:divBdr>
    </w:div>
    <w:div w:id="184834898">
      <w:bodyDiv w:val="1"/>
      <w:marLeft w:val="0"/>
      <w:marRight w:val="0"/>
      <w:marTop w:val="0"/>
      <w:marBottom w:val="0"/>
      <w:divBdr>
        <w:top w:val="none" w:sz="0" w:space="0" w:color="auto"/>
        <w:left w:val="none" w:sz="0" w:space="0" w:color="auto"/>
        <w:bottom w:val="none" w:sz="0" w:space="0" w:color="auto"/>
        <w:right w:val="none" w:sz="0" w:space="0" w:color="auto"/>
      </w:divBdr>
    </w:div>
    <w:div w:id="185947565">
      <w:bodyDiv w:val="1"/>
      <w:marLeft w:val="0"/>
      <w:marRight w:val="0"/>
      <w:marTop w:val="0"/>
      <w:marBottom w:val="0"/>
      <w:divBdr>
        <w:top w:val="none" w:sz="0" w:space="0" w:color="auto"/>
        <w:left w:val="none" w:sz="0" w:space="0" w:color="auto"/>
        <w:bottom w:val="none" w:sz="0" w:space="0" w:color="auto"/>
        <w:right w:val="none" w:sz="0" w:space="0" w:color="auto"/>
      </w:divBdr>
    </w:div>
    <w:div w:id="187253360">
      <w:bodyDiv w:val="1"/>
      <w:marLeft w:val="0"/>
      <w:marRight w:val="0"/>
      <w:marTop w:val="0"/>
      <w:marBottom w:val="0"/>
      <w:divBdr>
        <w:top w:val="none" w:sz="0" w:space="0" w:color="auto"/>
        <w:left w:val="none" w:sz="0" w:space="0" w:color="auto"/>
        <w:bottom w:val="none" w:sz="0" w:space="0" w:color="auto"/>
        <w:right w:val="none" w:sz="0" w:space="0" w:color="auto"/>
      </w:divBdr>
    </w:div>
    <w:div w:id="187841795">
      <w:bodyDiv w:val="1"/>
      <w:marLeft w:val="0"/>
      <w:marRight w:val="0"/>
      <w:marTop w:val="0"/>
      <w:marBottom w:val="0"/>
      <w:divBdr>
        <w:top w:val="none" w:sz="0" w:space="0" w:color="auto"/>
        <w:left w:val="none" w:sz="0" w:space="0" w:color="auto"/>
        <w:bottom w:val="none" w:sz="0" w:space="0" w:color="auto"/>
        <w:right w:val="none" w:sz="0" w:space="0" w:color="auto"/>
      </w:divBdr>
    </w:div>
    <w:div w:id="198127641">
      <w:bodyDiv w:val="1"/>
      <w:marLeft w:val="0"/>
      <w:marRight w:val="0"/>
      <w:marTop w:val="0"/>
      <w:marBottom w:val="0"/>
      <w:divBdr>
        <w:top w:val="none" w:sz="0" w:space="0" w:color="auto"/>
        <w:left w:val="none" w:sz="0" w:space="0" w:color="auto"/>
        <w:bottom w:val="none" w:sz="0" w:space="0" w:color="auto"/>
        <w:right w:val="none" w:sz="0" w:space="0" w:color="auto"/>
      </w:divBdr>
    </w:div>
    <w:div w:id="241566747">
      <w:bodyDiv w:val="1"/>
      <w:marLeft w:val="0"/>
      <w:marRight w:val="0"/>
      <w:marTop w:val="0"/>
      <w:marBottom w:val="0"/>
      <w:divBdr>
        <w:top w:val="none" w:sz="0" w:space="0" w:color="auto"/>
        <w:left w:val="none" w:sz="0" w:space="0" w:color="auto"/>
        <w:bottom w:val="none" w:sz="0" w:space="0" w:color="auto"/>
        <w:right w:val="none" w:sz="0" w:space="0" w:color="auto"/>
      </w:divBdr>
    </w:div>
    <w:div w:id="254486544">
      <w:bodyDiv w:val="1"/>
      <w:marLeft w:val="0"/>
      <w:marRight w:val="0"/>
      <w:marTop w:val="0"/>
      <w:marBottom w:val="0"/>
      <w:divBdr>
        <w:top w:val="none" w:sz="0" w:space="0" w:color="auto"/>
        <w:left w:val="none" w:sz="0" w:space="0" w:color="auto"/>
        <w:bottom w:val="none" w:sz="0" w:space="0" w:color="auto"/>
        <w:right w:val="none" w:sz="0" w:space="0" w:color="auto"/>
      </w:divBdr>
    </w:div>
    <w:div w:id="258492419">
      <w:bodyDiv w:val="1"/>
      <w:marLeft w:val="0"/>
      <w:marRight w:val="0"/>
      <w:marTop w:val="0"/>
      <w:marBottom w:val="0"/>
      <w:divBdr>
        <w:top w:val="none" w:sz="0" w:space="0" w:color="auto"/>
        <w:left w:val="none" w:sz="0" w:space="0" w:color="auto"/>
        <w:bottom w:val="none" w:sz="0" w:space="0" w:color="auto"/>
        <w:right w:val="none" w:sz="0" w:space="0" w:color="auto"/>
      </w:divBdr>
    </w:div>
    <w:div w:id="264772968">
      <w:bodyDiv w:val="1"/>
      <w:marLeft w:val="0"/>
      <w:marRight w:val="0"/>
      <w:marTop w:val="0"/>
      <w:marBottom w:val="0"/>
      <w:divBdr>
        <w:top w:val="none" w:sz="0" w:space="0" w:color="auto"/>
        <w:left w:val="none" w:sz="0" w:space="0" w:color="auto"/>
        <w:bottom w:val="none" w:sz="0" w:space="0" w:color="auto"/>
        <w:right w:val="none" w:sz="0" w:space="0" w:color="auto"/>
      </w:divBdr>
    </w:div>
    <w:div w:id="276723303">
      <w:bodyDiv w:val="1"/>
      <w:marLeft w:val="0"/>
      <w:marRight w:val="0"/>
      <w:marTop w:val="0"/>
      <w:marBottom w:val="0"/>
      <w:divBdr>
        <w:top w:val="none" w:sz="0" w:space="0" w:color="auto"/>
        <w:left w:val="none" w:sz="0" w:space="0" w:color="auto"/>
        <w:bottom w:val="none" w:sz="0" w:space="0" w:color="auto"/>
        <w:right w:val="none" w:sz="0" w:space="0" w:color="auto"/>
      </w:divBdr>
    </w:div>
    <w:div w:id="282924692">
      <w:bodyDiv w:val="1"/>
      <w:marLeft w:val="0"/>
      <w:marRight w:val="0"/>
      <w:marTop w:val="0"/>
      <w:marBottom w:val="0"/>
      <w:divBdr>
        <w:top w:val="none" w:sz="0" w:space="0" w:color="auto"/>
        <w:left w:val="none" w:sz="0" w:space="0" w:color="auto"/>
        <w:bottom w:val="none" w:sz="0" w:space="0" w:color="auto"/>
        <w:right w:val="none" w:sz="0" w:space="0" w:color="auto"/>
      </w:divBdr>
    </w:div>
    <w:div w:id="344793327">
      <w:bodyDiv w:val="1"/>
      <w:marLeft w:val="0"/>
      <w:marRight w:val="0"/>
      <w:marTop w:val="0"/>
      <w:marBottom w:val="0"/>
      <w:divBdr>
        <w:top w:val="none" w:sz="0" w:space="0" w:color="auto"/>
        <w:left w:val="none" w:sz="0" w:space="0" w:color="auto"/>
        <w:bottom w:val="none" w:sz="0" w:space="0" w:color="auto"/>
        <w:right w:val="none" w:sz="0" w:space="0" w:color="auto"/>
      </w:divBdr>
    </w:div>
    <w:div w:id="347097978">
      <w:bodyDiv w:val="1"/>
      <w:marLeft w:val="0"/>
      <w:marRight w:val="0"/>
      <w:marTop w:val="0"/>
      <w:marBottom w:val="0"/>
      <w:divBdr>
        <w:top w:val="none" w:sz="0" w:space="0" w:color="auto"/>
        <w:left w:val="none" w:sz="0" w:space="0" w:color="auto"/>
        <w:bottom w:val="none" w:sz="0" w:space="0" w:color="auto"/>
        <w:right w:val="none" w:sz="0" w:space="0" w:color="auto"/>
      </w:divBdr>
    </w:div>
    <w:div w:id="356085799">
      <w:bodyDiv w:val="1"/>
      <w:marLeft w:val="0"/>
      <w:marRight w:val="0"/>
      <w:marTop w:val="0"/>
      <w:marBottom w:val="0"/>
      <w:divBdr>
        <w:top w:val="none" w:sz="0" w:space="0" w:color="auto"/>
        <w:left w:val="none" w:sz="0" w:space="0" w:color="auto"/>
        <w:bottom w:val="none" w:sz="0" w:space="0" w:color="auto"/>
        <w:right w:val="none" w:sz="0" w:space="0" w:color="auto"/>
      </w:divBdr>
    </w:div>
    <w:div w:id="403383617">
      <w:bodyDiv w:val="1"/>
      <w:marLeft w:val="0"/>
      <w:marRight w:val="0"/>
      <w:marTop w:val="0"/>
      <w:marBottom w:val="0"/>
      <w:divBdr>
        <w:top w:val="none" w:sz="0" w:space="0" w:color="auto"/>
        <w:left w:val="none" w:sz="0" w:space="0" w:color="auto"/>
        <w:bottom w:val="none" w:sz="0" w:space="0" w:color="auto"/>
        <w:right w:val="none" w:sz="0" w:space="0" w:color="auto"/>
      </w:divBdr>
    </w:div>
    <w:div w:id="408311687">
      <w:bodyDiv w:val="1"/>
      <w:marLeft w:val="0"/>
      <w:marRight w:val="0"/>
      <w:marTop w:val="0"/>
      <w:marBottom w:val="0"/>
      <w:divBdr>
        <w:top w:val="none" w:sz="0" w:space="0" w:color="auto"/>
        <w:left w:val="none" w:sz="0" w:space="0" w:color="auto"/>
        <w:bottom w:val="none" w:sz="0" w:space="0" w:color="auto"/>
        <w:right w:val="none" w:sz="0" w:space="0" w:color="auto"/>
      </w:divBdr>
    </w:div>
    <w:div w:id="428892131">
      <w:bodyDiv w:val="1"/>
      <w:marLeft w:val="0"/>
      <w:marRight w:val="0"/>
      <w:marTop w:val="0"/>
      <w:marBottom w:val="0"/>
      <w:divBdr>
        <w:top w:val="none" w:sz="0" w:space="0" w:color="auto"/>
        <w:left w:val="none" w:sz="0" w:space="0" w:color="auto"/>
        <w:bottom w:val="none" w:sz="0" w:space="0" w:color="auto"/>
        <w:right w:val="none" w:sz="0" w:space="0" w:color="auto"/>
      </w:divBdr>
    </w:div>
    <w:div w:id="472020826">
      <w:bodyDiv w:val="1"/>
      <w:marLeft w:val="0"/>
      <w:marRight w:val="0"/>
      <w:marTop w:val="0"/>
      <w:marBottom w:val="0"/>
      <w:divBdr>
        <w:top w:val="none" w:sz="0" w:space="0" w:color="auto"/>
        <w:left w:val="none" w:sz="0" w:space="0" w:color="auto"/>
        <w:bottom w:val="none" w:sz="0" w:space="0" w:color="auto"/>
        <w:right w:val="none" w:sz="0" w:space="0" w:color="auto"/>
      </w:divBdr>
    </w:div>
    <w:div w:id="479274852">
      <w:bodyDiv w:val="1"/>
      <w:marLeft w:val="0"/>
      <w:marRight w:val="0"/>
      <w:marTop w:val="0"/>
      <w:marBottom w:val="0"/>
      <w:divBdr>
        <w:top w:val="none" w:sz="0" w:space="0" w:color="auto"/>
        <w:left w:val="none" w:sz="0" w:space="0" w:color="auto"/>
        <w:bottom w:val="none" w:sz="0" w:space="0" w:color="auto"/>
        <w:right w:val="none" w:sz="0" w:space="0" w:color="auto"/>
      </w:divBdr>
    </w:div>
    <w:div w:id="483081072">
      <w:bodyDiv w:val="1"/>
      <w:marLeft w:val="0"/>
      <w:marRight w:val="0"/>
      <w:marTop w:val="0"/>
      <w:marBottom w:val="0"/>
      <w:divBdr>
        <w:top w:val="none" w:sz="0" w:space="0" w:color="auto"/>
        <w:left w:val="none" w:sz="0" w:space="0" w:color="auto"/>
        <w:bottom w:val="none" w:sz="0" w:space="0" w:color="auto"/>
        <w:right w:val="none" w:sz="0" w:space="0" w:color="auto"/>
      </w:divBdr>
    </w:div>
    <w:div w:id="504903799">
      <w:bodyDiv w:val="1"/>
      <w:marLeft w:val="0"/>
      <w:marRight w:val="0"/>
      <w:marTop w:val="0"/>
      <w:marBottom w:val="0"/>
      <w:divBdr>
        <w:top w:val="none" w:sz="0" w:space="0" w:color="auto"/>
        <w:left w:val="none" w:sz="0" w:space="0" w:color="auto"/>
        <w:bottom w:val="none" w:sz="0" w:space="0" w:color="auto"/>
        <w:right w:val="none" w:sz="0" w:space="0" w:color="auto"/>
      </w:divBdr>
    </w:div>
    <w:div w:id="540289376">
      <w:bodyDiv w:val="1"/>
      <w:marLeft w:val="0"/>
      <w:marRight w:val="0"/>
      <w:marTop w:val="0"/>
      <w:marBottom w:val="0"/>
      <w:divBdr>
        <w:top w:val="none" w:sz="0" w:space="0" w:color="auto"/>
        <w:left w:val="none" w:sz="0" w:space="0" w:color="auto"/>
        <w:bottom w:val="none" w:sz="0" w:space="0" w:color="auto"/>
        <w:right w:val="none" w:sz="0" w:space="0" w:color="auto"/>
      </w:divBdr>
    </w:div>
    <w:div w:id="558828270">
      <w:bodyDiv w:val="1"/>
      <w:marLeft w:val="0"/>
      <w:marRight w:val="0"/>
      <w:marTop w:val="0"/>
      <w:marBottom w:val="0"/>
      <w:divBdr>
        <w:top w:val="none" w:sz="0" w:space="0" w:color="auto"/>
        <w:left w:val="none" w:sz="0" w:space="0" w:color="auto"/>
        <w:bottom w:val="none" w:sz="0" w:space="0" w:color="auto"/>
        <w:right w:val="none" w:sz="0" w:space="0" w:color="auto"/>
      </w:divBdr>
    </w:div>
    <w:div w:id="558901939">
      <w:bodyDiv w:val="1"/>
      <w:marLeft w:val="0"/>
      <w:marRight w:val="0"/>
      <w:marTop w:val="0"/>
      <w:marBottom w:val="0"/>
      <w:divBdr>
        <w:top w:val="none" w:sz="0" w:space="0" w:color="auto"/>
        <w:left w:val="none" w:sz="0" w:space="0" w:color="auto"/>
        <w:bottom w:val="none" w:sz="0" w:space="0" w:color="auto"/>
        <w:right w:val="none" w:sz="0" w:space="0" w:color="auto"/>
      </w:divBdr>
    </w:div>
    <w:div w:id="564487265">
      <w:bodyDiv w:val="1"/>
      <w:marLeft w:val="0"/>
      <w:marRight w:val="0"/>
      <w:marTop w:val="0"/>
      <w:marBottom w:val="0"/>
      <w:divBdr>
        <w:top w:val="none" w:sz="0" w:space="0" w:color="auto"/>
        <w:left w:val="none" w:sz="0" w:space="0" w:color="auto"/>
        <w:bottom w:val="none" w:sz="0" w:space="0" w:color="auto"/>
        <w:right w:val="none" w:sz="0" w:space="0" w:color="auto"/>
      </w:divBdr>
    </w:div>
    <w:div w:id="567375783">
      <w:bodyDiv w:val="1"/>
      <w:marLeft w:val="0"/>
      <w:marRight w:val="0"/>
      <w:marTop w:val="0"/>
      <w:marBottom w:val="0"/>
      <w:divBdr>
        <w:top w:val="none" w:sz="0" w:space="0" w:color="auto"/>
        <w:left w:val="none" w:sz="0" w:space="0" w:color="auto"/>
        <w:bottom w:val="none" w:sz="0" w:space="0" w:color="auto"/>
        <w:right w:val="none" w:sz="0" w:space="0" w:color="auto"/>
      </w:divBdr>
    </w:div>
    <w:div w:id="588780535">
      <w:bodyDiv w:val="1"/>
      <w:marLeft w:val="0"/>
      <w:marRight w:val="0"/>
      <w:marTop w:val="0"/>
      <w:marBottom w:val="0"/>
      <w:divBdr>
        <w:top w:val="none" w:sz="0" w:space="0" w:color="auto"/>
        <w:left w:val="none" w:sz="0" w:space="0" w:color="auto"/>
        <w:bottom w:val="none" w:sz="0" w:space="0" w:color="auto"/>
        <w:right w:val="none" w:sz="0" w:space="0" w:color="auto"/>
      </w:divBdr>
    </w:div>
    <w:div w:id="613902094">
      <w:bodyDiv w:val="1"/>
      <w:marLeft w:val="0"/>
      <w:marRight w:val="0"/>
      <w:marTop w:val="0"/>
      <w:marBottom w:val="0"/>
      <w:divBdr>
        <w:top w:val="none" w:sz="0" w:space="0" w:color="auto"/>
        <w:left w:val="none" w:sz="0" w:space="0" w:color="auto"/>
        <w:bottom w:val="none" w:sz="0" w:space="0" w:color="auto"/>
        <w:right w:val="none" w:sz="0" w:space="0" w:color="auto"/>
      </w:divBdr>
    </w:div>
    <w:div w:id="617762054">
      <w:bodyDiv w:val="1"/>
      <w:marLeft w:val="0"/>
      <w:marRight w:val="0"/>
      <w:marTop w:val="0"/>
      <w:marBottom w:val="0"/>
      <w:divBdr>
        <w:top w:val="none" w:sz="0" w:space="0" w:color="auto"/>
        <w:left w:val="none" w:sz="0" w:space="0" w:color="auto"/>
        <w:bottom w:val="none" w:sz="0" w:space="0" w:color="auto"/>
        <w:right w:val="none" w:sz="0" w:space="0" w:color="auto"/>
      </w:divBdr>
    </w:div>
    <w:div w:id="633605277">
      <w:bodyDiv w:val="1"/>
      <w:marLeft w:val="0"/>
      <w:marRight w:val="0"/>
      <w:marTop w:val="0"/>
      <w:marBottom w:val="0"/>
      <w:divBdr>
        <w:top w:val="none" w:sz="0" w:space="0" w:color="auto"/>
        <w:left w:val="none" w:sz="0" w:space="0" w:color="auto"/>
        <w:bottom w:val="none" w:sz="0" w:space="0" w:color="auto"/>
        <w:right w:val="none" w:sz="0" w:space="0" w:color="auto"/>
      </w:divBdr>
    </w:div>
    <w:div w:id="644815608">
      <w:bodyDiv w:val="1"/>
      <w:marLeft w:val="0"/>
      <w:marRight w:val="0"/>
      <w:marTop w:val="0"/>
      <w:marBottom w:val="0"/>
      <w:divBdr>
        <w:top w:val="none" w:sz="0" w:space="0" w:color="auto"/>
        <w:left w:val="none" w:sz="0" w:space="0" w:color="auto"/>
        <w:bottom w:val="none" w:sz="0" w:space="0" w:color="auto"/>
        <w:right w:val="none" w:sz="0" w:space="0" w:color="auto"/>
      </w:divBdr>
    </w:div>
    <w:div w:id="651373014">
      <w:bodyDiv w:val="1"/>
      <w:marLeft w:val="0"/>
      <w:marRight w:val="0"/>
      <w:marTop w:val="0"/>
      <w:marBottom w:val="0"/>
      <w:divBdr>
        <w:top w:val="none" w:sz="0" w:space="0" w:color="auto"/>
        <w:left w:val="none" w:sz="0" w:space="0" w:color="auto"/>
        <w:bottom w:val="none" w:sz="0" w:space="0" w:color="auto"/>
        <w:right w:val="none" w:sz="0" w:space="0" w:color="auto"/>
      </w:divBdr>
    </w:div>
    <w:div w:id="656424625">
      <w:bodyDiv w:val="1"/>
      <w:marLeft w:val="0"/>
      <w:marRight w:val="0"/>
      <w:marTop w:val="0"/>
      <w:marBottom w:val="0"/>
      <w:divBdr>
        <w:top w:val="none" w:sz="0" w:space="0" w:color="auto"/>
        <w:left w:val="none" w:sz="0" w:space="0" w:color="auto"/>
        <w:bottom w:val="none" w:sz="0" w:space="0" w:color="auto"/>
        <w:right w:val="none" w:sz="0" w:space="0" w:color="auto"/>
      </w:divBdr>
    </w:div>
    <w:div w:id="663163436">
      <w:bodyDiv w:val="1"/>
      <w:marLeft w:val="0"/>
      <w:marRight w:val="0"/>
      <w:marTop w:val="0"/>
      <w:marBottom w:val="0"/>
      <w:divBdr>
        <w:top w:val="none" w:sz="0" w:space="0" w:color="auto"/>
        <w:left w:val="none" w:sz="0" w:space="0" w:color="auto"/>
        <w:bottom w:val="none" w:sz="0" w:space="0" w:color="auto"/>
        <w:right w:val="none" w:sz="0" w:space="0" w:color="auto"/>
      </w:divBdr>
    </w:div>
    <w:div w:id="666595042">
      <w:bodyDiv w:val="1"/>
      <w:marLeft w:val="0"/>
      <w:marRight w:val="0"/>
      <w:marTop w:val="0"/>
      <w:marBottom w:val="0"/>
      <w:divBdr>
        <w:top w:val="none" w:sz="0" w:space="0" w:color="auto"/>
        <w:left w:val="none" w:sz="0" w:space="0" w:color="auto"/>
        <w:bottom w:val="none" w:sz="0" w:space="0" w:color="auto"/>
        <w:right w:val="none" w:sz="0" w:space="0" w:color="auto"/>
      </w:divBdr>
    </w:div>
    <w:div w:id="699627682">
      <w:bodyDiv w:val="1"/>
      <w:marLeft w:val="0"/>
      <w:marRight w:val="0"/>
      <w:marTop w:val="0"/>
      <w:marBottom w:val="0"/>
      <w:divBdr>
        <w:top w:val="none" w:sz="0" w:space="0" w:color="auto"/>
        <w:left w:val="none" w:sz="0" w:space="0" w:color="auto"/>
        <w:bottom w:val="none" w:sz="0" w:space="0" w:color="auto"/>
        <w:right w:val="none" w:sz="0" w:space="0" w:color="auto"/>
      </w:divBdr>
    </w:div>
    <w:div w:id="717704178">
      <w:bodyDiv w:val="1"/>
      <w:marLeft w:val="0"/>
      <w:marRight w:val="0"/>
      <w:marTop w:val="0"/>
      <w:marBottom w:val="0"/>
      <w:divBdr>
        <w:top w:val="none" w:sz="0" w:space="0" w:color="auto"/>
        <w:left w:val="none" w:sz="0" w:space="0" w:color="auto"/>
        <w:bottom w:val="none" w:sz="0" w:space="0" w:color="auto"/>
        <w:right w:val="none" w:sz="0" w:space="0" w:color="auto"/>
      </w:divBdr>
    </w:div>
    <w:div w:id="728042856">
      <w:bodyDiv w:val="1"/>
      <w:marLeft w:val="0"/>
      <w:marRight w:val="0"/>
      <w:marTop w:val="0"/>
      <w:marBottom w:val="0"/>
      <w:divBdr>
        <w:top w:val="none" w:sz="0" w:space="0" w:color="auto"/>
        <w:left w:val="none" w:sz="0" w:space="0" w:color="auto"/>
        <w:bottom w:val="none" w:sz="0" w:space="0" w:color="auto"/>
        <w:right w:val="none" w:sz="0" w:space="0" w:color="auto"/>
      </w:divBdr>
    </w:div>
    <w:div w:id="786126400">
      <w:bodyDiv w:val="1"/>
      <w:marLeft w:val="0"/>
      <w:marRight w:val="0"/>
      <w:marTop w:val="0"/>
      <w:marBottom w:val="0"/>
      <w:divBdr>
        <w:top w:val="none" w:sz="0" w:space="0" w:color="auto"/>
        <w:left w:val="none" w:sz="0" w:space="0" w:color="auto"/>
        <w:bottom w:val="none" w:sz="0" w:space="0" w:color="auto"/>
        <w:right w:val="none" w:sz="0" w:space="0" w:color="auto"/>
      </w:divBdr>
    </w:div>
    <w:div w:id="801000166">
      <w:bodyDiv w:val="1"/>
      <w:marLeft w:val="0"/>
      <w:marRight w:val="0"/>
      <w:marTop w:val="0"/>
      <w:marBottom w:val="0"/>
      <w:divBdr>
        <w:top w:val="none" w:sz="0" w:space="0" w:color="auto"/>
        <w:left w:val="none" w:sz="0" w:space="0" w:color="auto"/>
        <w:bottom w:val="none" w:sz="0" w:space="0" w:color="auto"/>
        <w:right w:val="none" w:sz="0" w:space="0" w:color="auto"/>
      </w:divBdr>
    </w:div>
    <w:div w:id="801576309">
      <w:bodyDiv w:val="1"/>
      <w:marLeft w:val="0"/>
      <w:marRight w:val="0"/>
      <w:marTop w:val="0"/>
      <w:marBottom w:val="0"/>
      <w:divBdr>
        <w:top w:val="none" w:sz="0" w:space="0" w:color="auto"/>
        <w:left w:val="none" w:sz="0" w:space="0" w:color="auto"/>
        <w:bottom w:val="none" w:sz="0" w:space="0" w:color="auto"/>
        <w:right w:val="none" w:sz="0" w:space="0" w:color="auto"/>
      </w:divBdr>
    </w:div>
    <w:div w:id="814953343">
      <w:bodyDiv w:val="1"/>
      <w:marLeft w:val="0"/>
      <w:marRight w:val="0"/>
      <w:marTop w:val="0"/>
      <w:marBottom w:val="0"/>
      <w:divBdr>
        <w:top w:val="none" w:sz="0" w:space="0" w:color="auto"/>
        <w:left w:val="none" w:sz="0" w:space="0" w:color="auto"/>
        <w:bottom w:val="none" w:sz="0" w:space="0" w:color="auto"/>
        <w:right w:val="none" w:sz="0" w:space="0" w:color="auto"/>
      </w:divBdr>
    </w:div>
    <w:div w:id="815224901">
      <w:bodyDiv w:val="1"/>
      <w:marLeft w:val="0"/>
      <w:marRight w:val="0"/>
      <w:marTop w:val="0"/>
      <w:marBottom w:val="0"/>
      <w:divBdr>
        <w:top w:val="none" w:sz="0" w:space="0" w:color="auto"/>
        <w:left w:val="none" w:sz="0" w:space="0" w:color="auto"/>
        <w:bottom w:val="none" w:sz="0" w:space="0" w:color="auto"/>
        <w:right w:val="none" w:sz="0" w:space="0" w:color="auto"/>
      </w:divBdr>
    </w:div>
    <w:div w:id="816919154">
      <w:bodyDiv w:val="1"/>
      <w:marLeft w:val="0"/>
      <w:marRight w:val="0"/>
      <w:marTop w:val="0"/>
      <w:marBottom w:val="0"/>
      <w:divBdr>
        <w:top w:val="none" w:sz="0" w:space="0" w:color="auto"/>
        <w:left w:val="none" w:sz="0" w:space="0" w:color="auto"/>
        <w:bottom w:val="none" w:sz="0" w:space="0" w:color="auto"/>
        <w:right w:val="none" w:sz="0" w:space="0" w:color="auto"/>
      </w:divBdr>
    </w:div>
    <w:div w:id="845755693">
      <w:bodyDiv w:val="1"/>
      <w:marLeft w:val="0"/>
      <w:marRight w:val="0"/>
      <w:marTop w:val="0"/>
      <w:marBottom w:val="0"/>
      <w:divBdr>
        <w:top w:val="none" w:sz="0" w:space="0" w:color="auto"/>
        <w:left w:val="none" w:sz="0" w:space="0" w:color="auto"/>
        <w:bottom w:val="none" w:sz="0" w:space="0" w:color="auto"/>
        <w:right w:val="none" w:sz="0" w:space="0" w:color="auto"/>
      </w:divBdr>
    </w:div>
    <w:div w:id="875898061">
      <w:bodyDiv w:val="1"/>
      <w:marLeft w:val="0"/>
      <w:marRight w:val="0"/>
      <w:marTop w:val="0"/>
      <w:marBottom w:val="0"/>
      <w:divBdr>
        <w:top w:val="none" w:sz="0" w:space="0" w:color="auto"/>
        <w:left w:val="none" w:sz="0" w:space="0" w:color="auto"/>
        <w:bottom w:val="none" w:sz="0" w:space="0" w:color="auto"/>
        <w:right w:val="none" w:sz="0" w:space="0" w:color="auto"/>
      </w:divBdr>
    </w:div>
    <w:div w:id="886142249">
      <w:bodyDiv w:val="1"/>
      <w:marLeft w:val="0"/>
      <w:marRight w:val="0"/>
      <w:marTop w:val="0"/>
      <w:marBottom w:val="0"/>
      <w:divBdr>
        <w:top w:val="none" w:sz="0" w:space="0" w:color="auto"/>
        <w:left w:val="none" w:sz="0" w:space="0" w:color="auto"/>
        <w:bottom w:val="none" w:sz="0" w:space="0" w:color="auto"/>
        <w:right w:val="none" w:sz="0" w:space="0" w:color="auto"/>
      </w:divBdr>
    </w:div>
    <w:div w:id="894848910">
      <w:bodyDiv w:val="1"/>
      <w:marLeft w:val="0"/>
      <w:marRight w:val="0"/>
      <w:marTop w:val="0"/>
      <w:marBottom w:val="0"/>
      <w:divBdr>
        <w:top w:val="none" w:sz="0" w:space="0" w:color="auto"/>
        <w:left w:val="none" w:sz="0" w:space="0" w:color="auto"/>
        <w:bottom w:val="none" w:sz="0" w:space="0" w:color="auto"/>
        <w:right w:val="none" w:sz="0" w:space="0" w:color="auto"/>
      </w:divBdr>
    </w:div>
    <w:div w:id="903837930">
      <w:bodyDiv w:val="1"/>
      <w:marLeft w:val="0"/>
      <w:marRight w:val="0"/>
      <w:marTop w:val="0"/>
      <w:marBottom w:val="0"/>
      <w:divBdr>
        <w:top w:val="none" w:sz="0" w:space="0" w:color="auto"/>
        <w:left w:val="none" w:sz="0" w:space="0" w:color="auto"/>
        <w:bottom w:val="none" w:sz="0" w:space="0" w:color="auto"/>
        <w:right w:val="none" w:sz="0" w:space="0" w:color="auto"/>
      </w:divBdr>
    </w:div>
    <w:div w:id="926378511">
      <w:bodyDiv w:val="1"/>
      <w:marLeft w:val="0"/>
      <w:marRight w:val="0"/>
      <w:marTop w:val="0"/>
      <w:marBottom w:val="0"/>
      <w:divBdr>
        <w:top w:val="none" w:sz="0" w:space="0" w:color="auto"/>
        <w:left w:val="none" w:sz="0" w:space="0" w:color="auto"/>
        <w:bottom w:val="none" w:sz="0" w:space="0" w:color="auto"/>
        <w:right w:val="none" w:sz="0" w:space="0" w:color="auto"/>
      </w:divBdr>
    </w:div>
    <w:div w:id="926885761">
      <w:bodyDiv w:val="1"/>
      <w:marLeft w:val="0"/>
      <w:marRight w:val="0"/>
      <w:marTop w:val="0"/>
      <w:marBottom w:val="0"/>
      <w:divBdr>
        <w:top w:val="none" w:sz="0" w:space="0" w:color="auto"/>
        <w:left w:val="none" w:sz="0" w:space="0" w:color="auto"/>
        <w:bottom w:val="none" w:sz="0" w:space="0" w:color="auto"/>
        <w:right w:val="none" w:sz="0" w:space="0" w:color="auto"/>
      </w:divBdr>
    </w:div>
    <w:div w:id="930118065">
      <w:bodyDiv w:val="1"/>
      <w:marLeft w:val="0"/>
      <w:marRight w:val="0"/>
      <w:marTop w:val="0"/>
      <w:marBottom w:val="0"/>
      <w:divBdr>
        <w:top w:val="none" w:sz="0" w:space="0" w:color="auto"/>
        <w:left w:val="none" w:sz="0" w:space="0" w:color="auto"/>
        <w:bottom w:val="none" w:sz="0" w:space="0" w:color="auto"/>
        <w:right w:val="none" w:sz="0" w:space="0" w:color="auto"/>
      </w:divBdr>
    </w:div>
    <w:div w:id="931548789">
      <w:bodyDiv w:val="1"/>
      <w:marLeft w:val="0"/>
      <w:marRight w:val="0"/>
      <w:marTop w:val="0"/>
      <w:marBottom w:val="0"/>
      <w:divBdr>
        <w:top w:val="none" w:sz="0" w:space="0" w:color="auto"/>
        <w:left w:val="none" w:sz="0" w:space="0" w:color="auto"/>
        <w:bottom w:val="none" w:sz="0" w:space="0" w:color="auto"/>
        <w:right w:val="none" w:sz="0" w:space="0" w:color="auto"/>
      </w:divBdr>
    </w:div>
    <w:div w:id="957418015">
      <w:bodyDiv w:val="1"/>
      <w:marLeft w:val="0"/>
      <w:marRight w:val="0"/>
      <w:marTop w:val="0"/>
      <w:marBottom w:val="0"/>
      <w:divBdr>
        <w:top w:val="none" w:sz="0" w:space="0" w:color="auto"/>
        <w:left w:val="none" w:sz="0" w:space="0" w:color="auto"/>
        <w:bottom w:val="none" w:sz="0" w:space="0" w:color="auto"/>
        <w:right w:val="none" w:sz="0" w:space="0" w:color="auto"/>
      </w:divBdr>
    </w:div>
    <w:div w:id="963923743">
      <w:bodyDiv w:val="1"/>
      <w:marLeft w:val="0"/>
      <w:marRight w:val="0"/>
      <w:marTop w:val="0"/>
      <w:marBottom w:val="0"/>
      <w:divBdr>
        <w:top w:val="none" w:sz="0" w:space="0" w:color="auto"/>
        <w:left w:val="none" w:sz="0" w:space="0" w:color="auto"/>
        <w:bottom w:val="none" w:sz="0" w:space="0" w:color="auto"/>
        <w:right w:val="none" w:sz="0" w:space="0" w:color="auto"/>
      </w:divBdr>
    </w:div>
    <w:div w:id="994912429">
      <w:bodyDiv w:val="1"/>
      <w:marLeft w:val="0"/>
      <w:marRight w:val="0"/>
      <w:marTop w:val="0"/>
      <w:marBottom w:val="0"/>
      <w:divBdr>
        <w:top w:val="none" w:sz="0" w:space="0" w:color="auto"/>
        <w:left w:val="none" w:sz="0" w:space="0" w:color="auto"/>
        <w:bottom w:val="none" w:sz="0" w:space="0" w:color="auto"/>
        <w:right w:val="none" w:sz="0" w:space="0" w:color="auto"/>
      </w:divBdr>
    </w:div>
    <w:div w:id="1008412146">
      <w:bodyDiv w:val="1"/>
      <w:marLeft w:val="0"/>
      <w:marRight w:val="0"/>
      <w:marTop w:val="0"/>
      <w:marBottom w:val="0"/>
      <w:divBdr>
        <w:top w:val="none" w:sz="0" w:space="0" w:color="auto"/>
        <w:left w:val="none" w:sz="0" w:space="0" w:color="auto"/>
        <w:bottom w:val="none" w:sz="0" w:space="0" w:color="auto"/>
        <w:right w:val="none" w:sz="0" w:space="0" w:color="auto"/>
      </w:divBdr>
    </w:div>
    <w:div w:id="1020352409">
      <w:bodyDiv w:val="1"/>
      <w:marLeft w:val="0"/>
      <w:marRight w:val="0"/>
      <w:marTop w:val="0"/>
      <w:marBottom w:val="0"/>
      <w:divBdr>
        <w:top w:val="none" w:sz="0" w:space="0" w:color="auto"/>
        <w:left w:val="none" w:sz="0" w:space="0" w:color="auto"/>
        <w:bottom w:val="none" w:sz="0" w:space="0" w:color="auto"/>
        <w:right w:val="none" w:sz="0" w:space="0" w:color="auto"/>
      </w:divBdr>
    </w:div>
    <w:div w:id="1021081832">
      <w:bodyDiv w:val="1"/>
      <w:marLeft w:val="0"/>
      <w:marRight w:val="0"/>
      <w:marTop w:val="0"/>
      <w:marBottom w:val="0"/>
      <w:divBdr>
        <w:top w:val="none" w:sz="0" w:space="0" w:color="auto"/>
        <w:left w:val="none" w:sz="0" w:space="0" w:color="auto"/>
        <w:bottom w:val="none" w:sz="0" w:space="0" w:color="auto"/>
        <w:right w:val="none" w:sz="0" w:space="0" w:color="auto"/>
      </w:divBdr>
    </w:div>
    <w:div w:id="1032658353">
      <w:bodyDiv w:val="1"/>
      <w:marLeft w:val="0"/>
      <w:marRight w:val="0"/>
      <w:marTop w:val="0"/>
      <w:marBottom w:val="0"/>
      <w:divBdr>
        <w:top w:val="none" w:sz="0" w:space="0" w:color="auto"/>
        <w:left w:val="none" w:sz="0" w:space="0" w:color="auto"/>
        <w:bottom w:val="none" w:sz="0" w:space="0" w:color="auto"/>
        <w:right w:val="none" w:sz="0" w:space="0" w:color="auto"/>
      </w:divBdr>
    </w:div>
    <w:div w:id="1058210506">
      <w:bodyDiv w:val="1"/>
      <w:marLeft w:val="0"/>
      <w:marRight w:val="0"/>
      <w:marTop w:val="0"/>
      <w:marBottom w:val="0"/>
      <w:divBdr>
        <w:top w:val="none" w:sz="0" w:space="0" w:color="auto"/>
        <w:left w:val="none" w:sz="0" w:space="0" w:color="auto"/>
        <w:bottom w:val="none" w:sz="0" w:space="0" w:color="auto"/>
        <w:right w:val="none" w:sz="0" w:space="0" w:color="auto"/>
      </w:divBdr>
    </w:div>
    <w:div w:id="1072850325">
      <w:bodyDiv w:val="1"/>
      <w:marLeft w:val="0"/>
      <w:marRight w:val="0"/>
      <w:marTop w:val="0"/>
      <w:marBottom w:val="0"/>
      <w:divBdr>
        <w:top w:val="none" w:sz="0" w:space="0" w:color="auto"/>
        <w:left w:val="none" w:sz="0" w:space="0" w:color="auto"/>
        <w:bottom w:val="none" w:sz="0" w:space="0" w:color="auto"/>
        <w:right w:val="none" w:sz="0" w:space="0" w:color="auto"/>
      </w:divBdr>
    </w:div>
    <w:div w:id="1092628910">
      <w:bodyDiv w:val="1"/>
      <w:marLeft w:val="0"/>
      <w:marRight w:val="0"/>
      <w:marTop w:val="0"/>
      <w:marBottom w:val="0"/>
      <w:divBdr>
        <w:top w:val="none" w:sz="0" w:space="0" w:color="auto"/>
        <w:left w:val="none" w:sz="0" w:space="0" w:color="auto"/>
        <w:bottom w:val="none" w:sz="0" w:space="0" w:color="auto"/>
        <w:right w:val="none" w:sz="0" w:space="0" w:color="auto"/>
      </w:divBdr>
    </w:div>
    <w:div w:id="1094089869">
      <w:bodyDiv w:val="1"/>
      <w:marLeft w:val="0"/>
      <w:marRight w:val="0"/>
      <w:marTop w:val="0"/>
      <w:marBottom w:val="0"/>
      <w:divBdr>
        <w:top w:val="none" w:sz="0" w:space="0" w:color="auto"/>
        <w:left w:val="none" w:sz="0" w:space="0" w:color="auto"/>
        <w:bottom w:val="none" w:sz="0" w:space="0" w:color="auto"/>
        <w:right w:val="none" w:sz="0" w:space="0" w:color="auto"/>
      </w:divBdr>
    </w:div>
    <w:div w:id="1107041642">
      <w:bodyDiv w:val="1"/>
      <w:marLeft w:val="0"/>
      <w:marRight w:val="0"/>
      <w:marTop w:val="0"/>
      <w:marBottom w:val="0"/>
      <w:divBdr>
        <w:top w:val="none" w:sz="0" w:space="0" w:color="auto"/>
        <w:left w:val="none" w:sz="0" w:space="0" w:color="auto"/>
        <w:bottom w:val="none" w:sz="0" w:space="0" w:color="auto"/>
        <w:right w:val="none" w:sz="0" w:space="0" w:color="auto"/>
      </w:divBdr>
    </w:div>
    <w:div w:id="1107457951">
      <w:bodyDiv w:val="1"/>
      <w:marLeft w:val="0"/>
      <w:marRight w:val="0"/>
      <w:marTop w:val="0"/>
      <w:marBottom w:val="0"/>
      <w:divBdr>
        <w:top w:val="none" w:sz="0" w:space="0" w:color="auto"/>
        <w:left w:val="none" w:sz="0" w:space="0" w:color="auto"/>
        <w:bottom w:val="none" w:sz="0" w:space="0" w:color="auto"/>
        <w:right w:val="none" w:sz="0" w:space="0" w:color="auto"/>
      </w:divBdr>
    </w:div>
    <w:div w:id="1125389237">
      <w:bodyDiv w:val="1"/>
      <w:marLeft w:val="0"/>
      <w:marRight w:val="0"/>
      <w:marTop w:val="0"/>
      <w:marBottom w:val="0"/>
      <w:divBdr>
        <w:top w:val="none" w:sz="0" w:space="0" w:color="auto"/>
        <w:left w:val="none" w:sz="0" w:space="0" w:color="auto"/>
        <w:bottom w:val="none" w:sz="0" w:space="0" w:color="auto"/>
        <w:right w:val="none" w:sz="0" w:space="0" w:color="auto"/>
      </w:divBdr>
    </w:div>
    <w:div w:id="1144200986">
      <w:bodyDiv w:val="1"/>
      <w:marLeft w:val="0"/>
      <w:marRight w:val="0"/>
      <w:marTop w:val="0"/>
      <w:marBottom w:val="0"/>
      <w:divBdr>
        <w:top w:val="none" w:sz="0" w:space="0" w:color="auto"/>
        <w:left w:val="none" w:sz="0" w:space="0" w:color="auto"/>
        <w:bottom w:val="none" w:sz="0" w:space="0" w:color="auto"/>
        <w:right w:val="none" w:sz="0" w:space="0" w:color="auto"/>
      </w:divBdr>
    </w:div>
    <w:div w:id="1148401226">
      <w:bodyDiv w:val="1"/>
      <w:marLeft w:val="0"/>
      <w:marRight w:val="0"/>
      <w:marTop w:val="0"/>
      <w:marBottom w:val="0"/>
      <w:divBdr>
        <w:top w:val="none" w:sz="0" w:space="0" w:color="auto"/>
        <w:left w:val="none" w:sz="0" w:space="0" w:color="auto"/>
        <w:bottom w:val="none" w:sz="0" w:space="0" w:color="auto"/>
        <w:right w:val="none" w:sz="0" w:space="0" w:color="auto"/>
      </w:divBdr>
    </w:div>
    <w:div w:id="1153260353">
      <w:bodyDiv w:val="1"/>
      <w:marLeft w:val="0"/>
      <w:marRight w:val="0"/>
      <w:marTop w:val="0"/>
      <w:marBottom w:val="0"/>
      <w:divBdr>
        <w:top w:val="none" w:sz="0" w:space="0" w:color="auto"/>
        <w:left w:val="none" w:sz="0" w:space="0" w:color="auto"/>
        <w:bottom w:val="none" w:sz="0" w:space="0" w:color="auto"/>
        <w:right w:val="none" w:sz="0" w:space="0" w:color="auto"/>
      </w:divBdr>
    </w:div>
    <w:div w:id="1161581353">
      <w:bodyDiv w:val="1"/>
      <w:marLeft w:val="0"/>
      <w:marRight w:val="0"/>
      <w:marTop w:val="0"/>
      <w:marBottom w:val="0"/>
      <w:divBdr>
        <w:top w:val="none" w:sz="0" w:space="0" w:color="auto"/>
        <w:left w:val="none" w:sz="0" w:space="0" w:color="auto"/>
        <w:bottom w:val="none" w:sz="0" w:space="0" w:color="auto"/>
        <w:right w:val="none" w:sz="0" w:space="0" w:color="auto"/>
      </w:divBdr>
    </w:div>
    <w:div w:id="1210411823">
      <w:bodyDiv w:val="1"/>
      <w:marLeft w:val="0"/>
      <w:marRight w:val="0"/>
      <w:marTop w:val="0"/>
      <w:marBottom w:val="0"/>
      <w:divBdr>
        <w:top w:val="none" w:sz="0" w:space="0" w:color="auto"/>
        <w:left w:val="none" w:sz="0" w:space="0" w:color="auto"/>
        <w:bottom w:val="none" w:sz="0" w:space="0" w:color="auto"/>
        <w:right w:val="none" w:sz="0" w:space="0" w:color="auto"/>
      </w:divBdr>
    </w:div>
    <w:div w:id="1217594205">
      <w:bodyDiv w:val="1"/>
      <w:marLeft w:val="0"/>
      <w:marRight w:val="0"/>
      <w:marTop w:val="0"/>
      <w:marBottom w:val="0"/>
      <w:divBdr>
        <w:top w:val="none" w:sz="0" w:space="0" w:color="auto"/>
        <w:left w:val="none" w:sz="0" w:space="0" w:color="auto"/>
        <w:bottom w:val="none" w:sz="0" w:space="0" w:color="auto"/>
        <w:right w:val="none" w:sz="0" w:space="0" w:color="auto"/>
      </w:divBdr>
    </w:div>
    <w:div w:id="1251504640">
      <w:bodyDiv w:val="1"/>
      <w:marLeft w:val="0"/>
      <w:marRight w:val="0"/>
      <w:marTop w:val="0"/>
      <w:marBottom w:val="0"/>
      <w:divBdr>
        <w:top w:val="none" w:sz="0" w:space="0" w:color="auto"/>
        <w:left w:val="none" w:sz="0" w:space="0" w:color="auto"/>
        <w:bottom w:val="none" w:sz="0" w:space="0" w:color="auto"/>
        <w:right w:val="none" w:sz="0" w:space="0" w:color="auto"/>
      </w:divBdr>
    </w:div>
    <w:div w:id="1264411122">
      <w:bodyDiv w:val="1"/>
      <w:marLeft w:val="0"/>
      <w:marRight w:val="0"/>
      <w:marTop w:val="0"/>
      <w:marBottom w:val="0"/>
      <w:divBdr>
        <w:top w:val="none" w:sz="0" w:space="0" w:color="auto"/>
        <w:left w:val="none" w:sz="0" w:space="0" w:color="auto"/>
        <w:bottom w:val="none" w:sz="0" w:space="0" w:color="auto"/>
        <w:right w:val="none" w:sz="0" w:space="0" w:color="auto"/>
      </w:divBdr>
    </w:div>
    <w:div w:id="1270622268">
      <w:bodyDiv w:val="1"/>
      <w:marLeft w:val="0"/>
      <w:marRight w:val="0"/>
      <w:marTop w:val="0"/>
      <w:marBottom w:val="0"/>
      <w:divBdr>
        <w:top w:val="none" w:sz="0" w:space="0" w:color="auto"/>
        <w:left w:val="none" w:sz="0" w:space="0" w:color="auto"/>
        <w:bottom w:val="none" w:sz="0" w:space="0" w:color="auto"/>
        <w:right w:val="none" w:sz="0" w:space="0" w:color="auto"/>
      </w:divBdr>
    </w:div>
    <w:div w:id="1314524055">
      <w:bodyDiv w:val="1"/>
      <w:marLeft w:val="0"/>
      <w:marRight w:val="0"/>
      <w:marTop w:val="0"/>
      <w:marBottom w:val="0"/>
      <w:divBdr>
        <w:top w:val="none" w:sz="0" w:space="0" w:color="auto"/>
        <w:left w:val="none" w:sz="0" w:space="0" w:color="auto"/>
        <w:bottom w:val="none" w:sz="0" w:space="0" w:color="auto"/>
        <w:right w:val="none" w:sz="0" w:space="0" w:color="auto"/>
      </w:divBdr>
    </w:div>
    <w:div w:id="1319068513">
      <w:bodyDiv w:val="1"/>
      <w:marLeft w:val="0"/>
      <w:marRight w:val="0"/>
      <w:marTop w:val="0"/>
      <w:marBottom w:val="0"/>
      <w:divBdr>
        <w:top w:val="none" w:sz="0" w:space="0" w:color="auto"/>
        <w:left w:val="none" w:sz="0" w:space="0" w:color="auto"/>
        <w:bottom w:val="none" w:sz="0" w:space="0" w:color="auto"/>
        <w:right w:val="none" w:sz="0" w:space="0" w:color="auto"/>
      </w:divBdr>
    </w:div>
    <w:div w:id="1330645053">
      <w:bodyDiv w:val="1"/>
      <w:marLeft w:val="0"/>
      <w:marRight w:val="0"/>
      <w:marTop w:val="0"/>
      <w:marBottom w:val="0"/>
      <w:divBdr>
        <w:top w:val="none" w:sz="0" w:space="0" w:color="auto"/>
        <w:left w:val="none" w:sz="0" w:space="0" w:color="auto"/>
        <w:bottom w:val="none" w:sz="0" w:space="0" w:color="auto"/>
        <w:right w:val="none" w:sz="0" w:space="0" w:color="auto"/>
      </w:divBdr>
    </w:div>
    <w:div w:id="1334186021">
      <w:bodyDiv w:val="1"/>
      <w:marLeft w:val="0"/>
      <w:marRight w:val="0"/>
      <w:marTop w:val="0"/>
      <w:marBottom w:val="0"/>
      <w:divBdr>
        <w:top w:val="none" w:sz="0" w:space="0" w:color="auto"/>
        <w:left w:val="none" w:sz="0" w:space="0" w:color="auto"/>
        <w:bottom w:val="none" w:sz="0" w:space="0" w:color="auto"/>
        <w:right w:val="none" w:sz="0" w:space="0" w:color="auto"/>
      </w:divBdr>
    </w:div>
    <w:div w:id="1335305747">
      <w:bodyDiv w:val="1"/>
      <w:marLeft w:val="0"/>
      <w:marRight w:val="0"/>
      <w:marTop w:val="0"/>
      <w:marBottom w:val="0"/>
      <w:divBdr>
        <w:top w:val="none" w:sz="0" w:space="0" w:color="auto"/>
        <w:left w:val="none" w:sz="0" w:space="0" w:color="auto"/>
        <w:bottom w:val="none" w:sz="0" w:space="0" w:color="auto"/>
        <w:right w:val="none" w:sz="0" w:space="0" w:color="auto"/>
      </w:divBdr>
    </w:div>
    <w:div w:id="1352536560">
      <w:bodyDiv w:val="1"/>
      <w:marLeft w:val="0"/>
      <w:marRight w:val="0"/>
      <w:marTop w:val="0"/>
      <w:marBottom w:val="0"/>
      <w:divBdr>
        <w:top w:val="none" w:sz="0" w:space="0" w:color="auto"/>
        <w:left w:val="none" w:sz="0" w:space="0" w:color="auto"/>
        <w:bottom w:val="none" w:sz="0" w:space="0" w:color="auto"/>
        <w:right w:val="none" w:sz="0" w:space="0" w:color="auto"/>
      </w:divBdr>
    </w:div>
    <w:div w:id="1353413767">
      <w:bodyDiv w:val="1"/>
      <w:marLeft w:val="0"/>
      <w:marRight w:val="0"/>
      <w:marTop w:val="0"/>
      <w:marBottom w:val="0"/>
      <w:divBdr>
        <w:top w:val="none" w:sz="0" w:space="0" w:color="auto"/>
        <w:left w:val="none" w:sz="0" w:space="0" w:color="auto"/>
        <w:bottom w:val="none" w:sz="0" w:space="0" w:color="auto"/>
        <w:right w:val="none" w:sz="0" w:space="0" w:color="auto"/>
      </w:divBdr>
    </w:div>
    <w:div w:id="1358920613">
      <w:bodyDiv w:val="1"/>
      <w:marLeft w:val="0"/>
      <w:marRight w:val="0"/>
      <w:marTop w:val="0"/>
      <w:marBottom w:val="0"/>
      <w:divBdr>
        <w:top w:val="none" w:sz="0" w:space="0" w:color="auto"/>
        <w:left w:val="none" w:sz="0" w:space="0" w:color="auto"/>
        <w:bottom w:val="none" w:sz="0" w:space="0" w:color="auto"/>
        <w:right w:val="none" w:sz="0" w:space="0" w:color="auto"/>
      </w:divBdr>
    </w:div>
    <w:div w:id="1365256555">
      <w:bodyDiv w:val="1"/>
      <w:marLeft w:val="0"/>
      <w:marRight w:val="0"/>
      <w:marTop w:val="0"/>
      <w:marBottom w:val="0"/>
      <w:divBdr>
        <w:top w:val="none" w:sz="0" w:space="0" w:color="auto"/>
        <w:left w:val="none" w:sz="0" w:space="0" w:color="auto"/>
        <w:bottom w:val="none" w:sz="0" w:space="0" w:color="auto"/>
        <w:right w:val="none" w:sz="0" w:space="0" w:color="auto"/>
      </w:divBdr>
    </w:div>
    <w:div w:id="1372416666">
      <w:bodyDiv w:val="1"/>
      <w:marLeft w:val="0"/>
      <w:marRight w:val="0"/>
      <w:marTop w:val="0"/>
      <w:marBottom w:val="0"/>
      <w:divBdr>
        <w:top w:val="none" w:sz="0" w:space="0" w:color="auto"/>
        <w:left w:val="none" w:sz="0" w:space="0" w:color="auto"/>
        <w:bottom w:val="none" w:sz="0" w:space="0" w:color="auto"/>
        <w:right w:val="none" w:sz="0" w:space="0" w:color="auto"/>
      </w:divBdr>
    </w:div>
    <w:div w:id="1401362105">
      <w:bodyDiv w:val="1"/>
      <w:marLeft w:val="0"/>
      <w:marRight w:val="0"/>
      <w:marTop w:val="0"/>
      <w:marBottom w:val="0"/>
      <w:divBdr>
        <w:top w:val="none" w:sz="0" w:space="0" w:color="auto"/>
        <w:left w:val="none" w:sz="0" w:space="0" w:color="auto"/>
        <w:bottom w:val="none" w:sz="0" w:space="0" w:color="auto"/>
        <w:right w:val="none" w:sz="0" w:space="0" w:color="auto"/>
      </w:divBdr>
    </w:div>
    <w:div w:id="1442921885">
      <w:bodyDiv w:val="1"/>
      <w:marLeft w:val="0"/>
      <w:marRight w:val="0"/>
      <w:marTop w:val="0"/>
      <w:marBottom w:val="0"/>
      <w:divBdr>
        <w:top w:val="none" w:sz="0" w:space="0" w:color="auto"/>
        <w:left w:val="none" w:sz="0" w:space="0" w:color="auto"/>
        <w:bottom w:val="none" w:sz="0" w:space="0" w:color="auto"/>
        <w:right w:val="none" w:sz="0" w:space="0" w:color="auto"/>
      </w:divBdr>
    </w:div>
    <w:div w:id="1453548451">
      <w:bodyDiv w:val="1"/>
      <w:marLeft w:val="0"/>
      <w:marRight w:val="0"/>
      <w:marTop w:val="0"/>
      <w:marBottom w:val="0"/>
      <w:divBdr>
        <w:top w:val="none" w:sz="0" w:space="0" w:color="auto"/>
        <w:left w:val="none" w:sz="0" w:space="0" w:color="auto"/>
        <w:bottom w:val="none" w:sz="0" w:space="0" w:color="auto"/>
        <w:right w:val="none" w:sz="0" w:space="0" w:color="auto"/>
      </w:divBdr>
    </w:div>
    <w:div w:id="1454441394">
      <w:bodyDiv w:val="1"/>
      <w:marLeft w:val="0"/>
      <w:marRight w:val="0"/>
      <w:marTop w:val="0"/>
      <w:marBottom w:val="0"/>
      <w:divBdr>
        <w:top w:val="none" w:sz="0" w:space="0" w:color="auto"/>
        <w:left w:val="none" w:sz="0" w:space="0" w:color="auto"/>
        <w:bottom w:val="none" w:sz="0" w:space="0" w:color="auto"/>
        <w:right w:val="none" w:sz="0" w:space="0" w:color="auto"/>
      </w:divBdr>
    </w:div>
    <w:div w:id="1458838172">
      <w:bodyDiv w:val="1"/>
      <w:marLeft w:val="0"/>
      <w:marRight w:val="0"/>
      <w:marTop w:val="0"/>
      <w:marBottom w:val="0"/>
      <w:divBdr>
        <w:top w:val="none" w:sz="0" w:space="0" w:color="auto"/>
        <w:left w:val="none" w:sz="0" w:space="0" w:color="auto"/>
        <w:bottom w:val="none" w:sz="0" w:space="0" w:color="auto"/>
        <w:right w:val="none" w:sz="0" w:space="0" w:color="auto"/>
      </w:divBdr>
    </w:div>
    <w:div w:id="1518427472">
      <w:bodyDiv w:val="1"/>
      <w:marLeft w:val="0"/>
      <w:marRight w:val="0"/>
      <w:marTop w:val="0"/>
      <w:marBottom w:val="0"/>
      <w:divBdr>
        <w:top w:val="none" w:sz="0" w:space="0" w:color="auto"/>
        <w:left w:val="none" w:sz="0" w:space="0" w:color="auto"/>
        <w:bottom w:val="none" w:sz="0" w:space="0" w:color="auto"/>
        <w:right w:val="none" w:sz="0" w:space="0" w:color="auto"/>
      </w:divBdr>
    </w:div>
    <w:div w:id="1534147448">
      <w:bodyDiv w:val="1"/>
      <w:marLeft w:val="0"/>
      <w:marRight w:val="0"/>
      <w:marTop w:val="0"/>
      <w:marBottom w:val="0"/>
      <w:divBdr>
        <w:top w:val="none" w:sz="0" w:space="0" w:color="auto"/>
        <w:left w:val="none" w:sz="0" w:space="0" w:color="auto"/>
        <w:bottom w:val="none" w:sz="0" w:space="0" w:color="auto"/>
        <w:right w:val="none" w:sz="0" w:space="0" w:color="auto"/>
      </w:divBdr>
    </w:div>
    <w:div w:id="1546678311">
      <w:bodyDiv w:val="1"/>
      <w:marLeft w:val="0"/>
      <w:marRight w:val="0"/>
      <w:marTop w:val="0"/>
      <w:marBottom w:val="0"/>
      <w:divBdr>
        <w:top w:val="none" w:sz="0" w:space="0" w:color="auto"/>
        <w:left w:val="none" w:sz="0" w:space="0" w:color="auto"/>
        <w:bottom w:val="none" w:sz="0" w:space="0" w:color="auto"/>
        <w:right w:val="none" w:sz="0" w:space="0" w:color="auto"/>
      </w:divBdr>
    </w:div>
    <w:div w:id="1550796078">
      <w:bodyDiv w:val="1"/>
      <w:marLeft w:val="0"/>
      <w:marRight w:val="0"/>
      <w:marTop w:val="0"/>
      <w:marBottom w:val="0"/>
      <w:divBdr>
        <w:top w:val="none" w:sz="0" w:space="0" w:color="auto"/>
        <w:left w:val="none" w:sz="0" w:space="0" w:color="auto"/>
        <w:bottom w:val="none" w:sz="0" w:space="0" w:color="auto"/>
        <w:right w:val="none" w:sz="0" w:space="0" w:color="auto"/>
      </w:divBdr>
    </w:div>
    <w:div w:id="1600260379">
      <w:bodyDiv w:val="1"/>
      <w:marLeft w:val="0"/>
      <w:marRight w:val="0"/>
      <w:marTop w:val="0"/>
      <w:marBottom w:val="0"/>
      <w:divBdr>
        <w:top w:val="none" w:sz="0" w:space="0" w:color="auto"/>
        <w:left w:val="none" w:sz="0" w:space="0" w:color="auto"/>
        <w:bottom w:val="none" w:sz="0" w:space="0" w:color="auto"/>
        <w:right w:val="none" w:sz="0" w:space="0" w:color="auto"/>
      </w:divBdr>
    </w:div>
    <w:div w:id="1605840303">
      <w:bodyDiv w:val="1"/>
      <w:marLeft w:val="0"/>
      <w:marRight w:val="0"/>
      <w:marTop w:val="0"/>
      <w:marBottom w:val="0"/>
      <w:divBdr>
        <w:top w:val="none" w:sz="0" w:space="0" w:color="auto"/>
        <w:left w:val="none" w:sz="0" w:space="0" w:color="auto"/>
        <w:bottom w:val="none" w:sz="0" w:space="0" w:color="auto"/>
        <w:right w:val="none" w:sz="0" w:space="0" w:color="auto"/>
      </w:divBdr>
    </w:div>
    <w:div w:id="1618246754">
      <w:bodyDiv w:val="1"/>
      <w:marLeft w:val="0"/>
      <w:marRight w:val="0"/>
      <w:marTop w:val="0"/>
      <w:marBottom w:val="0"/>
      <w:divBdr>
        <w:top w:val="none" w:sz="0" w:space="0" w:color="auto"/>
        <w:left w:val="none" w:sz="0" w:space="0" w:color="auto"/>
        <w:bottom w:val="none" w:sz="0" w:space="0" w:color="auto"/>
        <w:right w:val="none" w:sz="0" w:space="0" w:color="auto"/>
      </w:divBdr>
    </w:div>
    <w:div w:id="1623993722">
      <w:bodyDiv w:val="1"/>
      <w:marLeft w:val="0"/>
      <w:marRight w:val="0"/>
      <w:marTop w:val="0"/>
      <w:marBottom w:val="0"/>
      <w:divBdr>
        <w:top w:val="none" w:sz="0" w:space="0" w:color="auto"/>
        <w:left w:val="none" w:sz="0" w:space="0" w:color="auto"/>
        <w:bottom w:val="none" w:sz="0" w:space="0" w:color="auto"/>
        <w:right w:val="none" w:sz="0" w:space="0" w:color="auto"/>
      </w:divBdr>
    </w:div>
    <w:div w:id="1632706193">
      <w:bodyDiv w:val="1"/>
      <w:marLeft w:val="0"/>
      <w:marRight w:val="0"/>
      <w:marTop w:val="0"/>
      <w:marBottom w:val="0"/>
      <w:divBdr>
        <w:top w:val="none" w:sz="0" w:space="0" w:color="auto"/>
        <w:left w:val="none" w:sz="0" w:space="0" w:color="auto"/>
        <w:bottom w:val="none" w:sz="0" w:space="0" w:color="auto"/>
        <w:right w:val="none" w:sz="0" w:space="0" w:color="auto"/>
      </w:divBdr>
    </w:div>
    <w:div w:id="1700664032">
      <w:bodyDiv w:val="1"/>
      <w:marLeft w:val="0"/>
      <w:marRight w:val="0"/>
      <w:marTop w:val="0"/>
      <w:marBottom w:val="0"/>
      <w:divBdr>
        <w:top w:val="none" w:sz="0" w:space="0" w:color="auto"/>
        <w:left w:val="none" w:sz="0" w:space="0" w:color="auto"/>
        <w:bottom w:val="none" w:sz="0" w:space="0" w:color="auto"/>
        <w:right w:val="none" w:sz="0" w:space="0" w:color="auto"/>
      </w:divBdr>
    </w:div>
    <w:div w:id="1711345614">
      <w:bodyDiv w:val="1"/>
      <w:marLeft w:val="0"/>
      <w:marRight w:val="0"/>
      <w:marTop w:val="0"/>
      <w:marBottom w:val="0"/>
      <w:divBdr>
        <w:top w:val="none" w:sz="0" w:space="0" w:color="auto"/>
        <w:left w:val="none" w:sz="0" w:space="0" w:color="auto"/>
        <w:bottom w:val="none" w:sz="0" w:space="0" w:color="auto"/>
        <w:right w:val="none" w:sz="0" w:space="0" w:color="auto"/>
      </w:divBdr>
    </w:div>
    <w:div w:id="1722514663">
      <w:bodyDiv w:val="1"/>
      <w:marLeft w:val="0"/>
      <w:marRight w:val="0"/>
      <w:marTop w:val="0"/>
      <w:marBottom w:val="0"/>
      <w:divBdr>
        <w:top w:val="none" w:sz="0" w:space="0" w:color="auto"/>
        <w:left w:val="none" w:sz="0" w:space="0" w:color="auto"/>
        <w:bottom w:val="none" w:sz="0" w:space="0" w:color="auto"/>
        <w:right w:val="none" w:sz="0" w:space="0" w:color="auto"/>
      </w:divBdr>
    </w:div>
    <w:div w:id="1725056907">
      <w:bodyDiv w:val="1"/>
      <w:marLeft w:val="0"/>
      <w:marRight w:val="0"/>
      <w:marTop w:val="0"/>
      <w:marBottom w:val="0"/>
      <w:divBdr>
        <w:top w:val="none" w:sz="0" w:space="0" w:color="auto"/>
        <w:left w:val="none" w:sz="0" w:space="0" w:color="auto"/>
        <w:bottom w:val="none" w:sz="0" w:space="0" w:color="auto"/>
        <w:right w:val="none" w:sz="0" w:space="0" w:color="auto"/>
      </w:divBdr>
    </w:div>
    <w:div w:id="1752921509">
      <w:bodyDiv w:val="1"/>
      <w:marLeft w:val="0"/>
      <w:marRight w:val="0"/>
      <w:marTop w:val="0"/>
      <w:marBottom w:val="0"/>
      <w:divBdr>
        <w:top w:val="none" w:sz="0" w:space="0" w:color="auto"/>
        <w:left w:val="none" w:sz="0" w:space="0" w:color="auto"/>
        <w:bottom w:val="none" w:sz="0" w:space="0" w:color="auto"/>
        <w:right w:val="none" w:sz="0" w:space="0" w:color="auto"/>
      </w:divBdr>
    </w:div>
    <w:div w:id="1781752675">
      <w:bodyDiv w:val="1"/>
      <w:marLeft w:val="0"/>
      <w:marRight w:val="0"/>
      <w:marTop w:val="0"/>
      <w:marBottom w:val="0"/>
      <w:divBdr>
        <w:top w:val="none" w:sz="0" w:space="0" w:color="auto"/>
        <w:left w:val="none" w:sz="0" w:space="0" w:color="auto"/>
        <w:bottom w:val="none" w:sz="0" w:space="0" w:color="auto"/>
        <w:right w:val="none" w:sz="0" w:space="0" w:color="auto"/>
      </w:divBdr>
    </w:div>
    <w:div w:id="1792551829">
      <w:bodyDiv w:val="1"/>
      <w:marLeft w:val="0"/>
      <w:marRight w:val="0"/>
      <w:marTop w:val="0"/>
      <w:marBottom w:val="0"/>
      <w:divBdr>
        <w:top w:val="none" w:sz="0" w:space="0" w:color="auto"/>
        <w:left w:val="none" w:sz="0" w:space="0" w:color="auto"/>
        <w:bottom w:val="none" w:sz="0" w:space="0" w:color="auto"/>
        <w:right w:val="none" w:sz="0" w:space="0" w:color="auto"/>
      </w:divBdr>
    </w:div>
    <w:div w:id="1797865555">
      <w:bodyDiv w:val="1"/>
      <w:marLeft w:val="0"/>
      <w:marRight w:val="0"/>
      <w:marTop w:val="0"/>
      <w:marBottom w:val="0"/>
      <w:divBdr>
        <w:top w:val="none" w:sz="0" w:space="0" w:color="auto"/>
        <w:left w:val="none" w:sz="0" w:space="0" w:color="auto"/>
        <w:bottom w:val="none" w:sz="0" w:space="0" w:color="auto"/>
        <w:right w:val="none" w:sz="0" w:space="0" w:color="auto"/>
      </w:divBdr>
    </w:div>
    <w:div w:id="1808432263">
      <w:bodyDiv w:val="1"/>
      <w:marLeft w:val="0"/>
      <w:marRight w:val="0"/>
      <w:marTop w:val="0"/>
      <w:marBottom w:val="0"/>
      <w:divBdr>
        <w:top w:val="none" w:sz="0" w:space="0" w:color="auto"/>
        <w:left w:val="none" w:sz="0" w:space="0" w:color="auto"/>
        <w:bottom w:val="none" w:sz="0" w:space="0" w:color="auto"/>
        <w:right w:val="none" w:sz="0" w:space="0" w:color="auto"/>
      </w:divBdr>
    </w:div>
    <w:div w:id="1821580074">
      <w:bodyDiv w:val="1"/>
      <w:marLeft w:val="0"/>
      <w:marRight w:val="0"/>
      <w:marTop w:val="0"/>
      <w:marBottom w:val="0"/>
      <w:divBdr>
        <w:top w:val="none" w:sz="0" w:space="0" w:color="auto"/>
        <w:left w:val="none" w:sz="0" w:space="0" w:color="auto"/>
        <w:bottom w:val="none" w:sz="0" w:space="0" w:color="auto"/>
        <w:right w:val="none" w:sz="0" w:space="0" w:color="auto"/>
      </w:divBdr>
    </w:div>
    <w:div w:id="1823888634">
      <w:bodyDiv w:val="1"/>
      <w:marLeft w:val="0"/>
      <w:marRight w:val="0"/>
      <w:marTop w:val="0"/>
      <w:marBottom w:val="0"/>
      <w:divBdr>
        <w:top w:val="none" w:sz="0" w:space="0" w:color="auto"/>
        <w:left w:val="none" w:sz="0" w:space="0" w:color="auto"/>
        <w:bottom w:val="none" w:sz="0" w:space="0" w:color="auto"/>
        <w:right w:val="none" w:sz="0" w:space="0" w:color="auto"/>
      </w:divBdr>
    </w:div>
    <w:div w:id="1828352574">
      <w:bodyDiv w:val="1"/>
      <w:marLeft w:val="0"/>
      <w:marRight w:val="0"/>
      <w:marTop w:val="0"/>
      <w:marBottom w:val="0"/>
      <w:divBdr>
        <w:top w:val="none" w:sz="0" w:space="0" w:color="auto"/>
        <w:left w:val="none" w:sz="0" w:space="0" w:color="auto"/>
        <w:bottom w:val="none" w:sz="0" w:space="0" w:color="auto"/>
        <w:right w:val="none" w:sz="0" w:space="0" w:color="auto"/>
      </w:divBdr>
    </w:div>
    <w:div w:id="1845972135">
      <w:bodyDiv w:val="1"/>
      <w:marLeft w:val="0"/>
      <w:marRight w:val="0"/>
      <w:marTop w:val="0"/>
      <w:marBottom w:val="0"/>
      <w:divBdr>
        <w:top w:val="none" w:sz="0" w:space="0" w:color="auto"/>
        <w:left w:val="none" w:sz="0" w:space="0" w:color="auto"/>
        <w:bottom w:val="none" w:sz="0" w:space="0" w:color="auto"/>
        <w:right w:val="none" w:sz="0" w:space="0" w:color="auto"/>
      </w:divBdr>
    </w:div>
    <w:div w:id="1857881758">
      <w:bodyDiv w:val="1"/>
      <w:marLeft w:val="0"/>
      <w:marRight w:val="0"/>
      <w:marTop w:val="0"/>
      <w:marBottom w:val="0"/>
      <w:divBdr>
        <w:top w:val="none" w:sz="0" w:space="0" w:color="auto"/>
        <w:left w:val="none" w:sz="0" w:space="0" w:color="auto"/>
        <w:bottom w:val="none" w:sz="0" w:space="0" w:color="auto"/>
        <w:right w:val="none" w:sz="0" w:space="0" w:color="auto"/>
      </w:divBdr>
    </w:div>
    <w:div w:id="1867256914">
      <w:bodyDiv w:val="1"/>
      <w:marLeft w:val="0"/>
      <w:marRight w:val="0"/>
      <w:marTop w:val="0"/>
      <w:marBottom w:val="0"/>
      <w:divBdr>
        <w:top w:val="none" w:sz="0" w:space="0" w:color="auto"/>
        <w:left w:val="none" w:sz="0" w:space="0" w:color="auto"/>
        <w:bottom w:val="none" w:sz="0" w:space="0" w:color="auto"/>
        <w:right w:val="none" w:sz="0" w:space="0" w:color="auto"/>
      </w:divBdr>
    </w:div>
    <w:div w:id="1881748841">
      <w:bodyDiv w:val="1"/>
      <w:marLeft w:val="0"/>
      <w:marRight w:val="0"/>
      <w:marTop w:val="0"/>
      <w:marBottom w:val="0"/>
      <w:divBdr>
        <w:top w:val="none" w:sz="0" w:space="0" w:color="auto"/>
        <w:left w:val="none" w:sz="0" w:space="0" w:color="auto"/>
        <w:bottom w:val="none" w:sz="0" w:space="0" w:color="auto"/>
        <w:right w:val="none" w:sz="0" w:space="0" w:color="auto"/>
      </w:divBdr>
    </w:div>
    <w:div w:id="1882739688">
      <w:bodyDiv w:val="1"/>
      <w:marLeft w:val="0"/>
      <w:marRight w:val="0"/>
      <w:marTop w:val="0"/>
      <w:marBottom w:val="0"/>
      <w:divBdr>
        <w:top w:val="none" w:sz="0" w:space="0" w:color="auto"/>
        <w:left w:val="none" w:sz="0" w:space="0" w:color="auto"/>
        <w:bottom w:val="none" w:sz="0" w:space="0" w:color="auto"/>
        <w:right w:val="none" w:sz="0" w:space="0" w:color="auto"/>
      </w:divBdr>
    </w:div>
    <w:div w:id="1888836144">
      <w:bodyDiv w:val="1"/>
      <w:marLeft w:val="0"/>
      <w:marRight w:val="0"/>
      <w:marTop w:val="0"/>
      <w:marBottom w:val="0"/>
      <w:divBdr>
        <w:top w:val="none" w:sz="0" w:space="0" w:color="auto"/>
        <w:left w:val="none" w:sz="0" w:space="0" w:color="auto"/>
        <w:bottom w:val="none" w:sz="0" w:space="0" w:color="auto"/>
        <w:right w:val="none" w:sz="0" w:space="0" w:color="auto"/>
      </w:divBdr>
    </w:div>
    <w:div w:id="1896818793">
      <w:bodyDiv w:val="1"/>
      <w:marLeft w:val="0"/>
      <w:marRight w:val="0"/>
      <w:marTop w:val="0"/>
      <w:marBottom w:val="0"/>
      <w:divBdr>
        <w:top w:val="none" w:sz="0" w:space="0" w:color="auto"/>
        <w:left w:val="none" w:sz="0" w:space="0" w:color="auto"/>
        <w:bottom w:val="none" w:sz="0" w:space="0" w:color="auto"/>
        <w:right w:val="none" w:sz="0" w:space="0" w:color="auto"/>
      </w:divBdr>
    </w:div>
    <w:div w:id="1912497815">
      <w:bodyDiv w:val="1"/>
      <w:marLeft w:val="0"/>
      <w:marRight w:val="0"/>
      <w:marTop w:val="0"/>
      <w:marBottom w:val="0"/>
      <w:divBdr>
        <w:top w:val="none" w:sz="0" w:space="0" w:color="auto"/>
        <w:left w:val="none" w:sz="0" w:space="0" w:color="auto"/>
        <w:bottom w:val="none" w:sz="0" w:space="0" w:color="auto"/>
        <w:right w:val="none" w:sz="0" w:space="0" w:color="auto"/>
      </w:divBdr>
    </w:div>
    <w:div w:id="1912885045">
      <w:bodyDiv w:val="1"/>
      <w:marLeft w:val="0"/>
      <w:marRight w:val="0"/>
      <w:marTop w:val="0"/>
      <w:marBottom w:val="0"/>
      <w:divBdr>
        <w:top w:val="none" w:sz="0" w:space="0" w:color="auto"/>
        <w:left w:val="none" w:sz="0" w:space="0" w:color="auto"/>
        <w:bottom w:val="none" w:sz="0" w:space="0" w:color="auto"/>
        <w:right w:val="none" w:sz="0" w:space="0" w:color="auto"/>
      </w:divBdr>
    </w:div>
    <w:div w:id="1940023987">
      <w:bodyDiv w:val="1"/>
      <w:marLeft w:val="0"/>
      <w:marRight w:val="0"/>
      <w:marTop w:val="0"/>
      <w:marBottom w:val="0"/>
      <w:divBdr>
        <w:top w:val="none" w:sz="0" w:space="0" w:color="auto"/>
        <w:left w:val="none" w:sz="0" w:space="0" w:color="auto"/>
        <w:bottom w:val="none" w:sz="0" w:space="0" w:color="auto"/>
        <w:right w:val="none" w:sz="0" w:space="0" w:color="auto"/>
      </w:divBdr>
    </w:div>
    <w:div w:id="1945110851">
      <w:bodyDiv w:val="1"/>
      <w:marLeft w:val="0"/>
      <w:marRight w:val="0"/>
      <w:marTop w:val="0"/>
      <w:marBottom w:val="0"/>
      <w:divBdr>
        <w:top w:val="none" w:sz="0" w:space="0" w:color="auto"/>
        <w:left w:val="none" w:sz="0" w:space="0" w:color="auto"/>
        <w:bottom w:val="none" w:sz="0" w:space="0" w:color="auto"/>
        <w:right w:val="none" w:sz="0" w:space="0" w:color="auto"/>
      </w:divBdr>
    </w:div>
    <w:div w:id="1954433342">
      <w:bodyDiv w:val="1"/>
      <w:marLeft w:val="0"/>
      <w:marRight w:val="0"/>
      <w:marTop w:val="0"/>
      <w:marBottom w:val="0"/>
      <w:divBdr>
        <w:top w:val="none" w:sz="0" w:space="0" w:color="auto"/>
        <w:left w:val="none" w:sz="0" w:space="0" w:color="auto"/>
        <w:bottom w:val="none" w:sz="0" w:space="0" w:color="auto"/>
        <w:right w:val="none" w:sz="0" w:space="0" w:color="auto"/>
      </w:divBdr>
    </w:div>
    <w:div w:id="1960792285">
      <w:bodyDiv w:val="1"/>
      <w:marLeft w:val="0"/>
      <w:marRight w:val="0"/>
      <w:marTop w:val="0"/>
      <w:marBottom w:val="0"/>
      <w:divBdr>
        <w:top w:val="none" w:sz="0" w:space="0" w:color="auto"/>
        <w:left w:val="none" w:sz="0" w:space="0" w:color="auto"/>
        <w:bottom w:val="none" w:sz="0" w:space="0" w:color="auto"/>
        <w:right w:val="none" w:sz="0" w:space="0" w:color="auto"/>
      </w:divBdr>
    </w:div>
    <w:div w:id="1972437858">
      <w:bodyDiv w:val="1"/>
      <w:marLeft w:val="0"/>
      <w:marRight w:val="0"/>
      <w:marTop w:val="0"/>
      <w:marBottom w:val="0"/>
      <w:divBdr>
        <w:top w:val="none" w:sz="0" w:space="0" w:color="auto"/>
        <w:left w:val="none" w:sz="0" w:space="0" w:color="auto"/>
        <w:bottom w:val="none" w:sz="0" w:space="0" w:color="auto"/>
        <w:right w:val="none" w:sz="0" w:space="0" w:color="auto"/>
      </w:divBdr>
    </w:div>
    <w:div w:id="1979257752">
      <w:bodyDiv w:val="1"/>
      <w:marLeft w:val="0"/>
      <w:marRight w:val="0"/>
      <w:marTop w:val="0"/>
      <w:marBottom w:val="0"/>
      <w:divBdr>
        <w:top w:val="none" w:sz="0" w:space="0" w:color="auto"/>
        <w:left w:val="none" w:sz="0" w:space="0" w:color="auto"/>
        <w:bottom w:val="none" w:sz="0" w:space="0" w:color="auto"/>
        <w:right w:val="none" w:sz="0" w:space="0" w:color="auto"/>
      </w:divBdr>
    </w:div>
    <w:div w:id="1986087099">
      <w:bodyDiv w:val="1"/>
      <w:marLeft w:val="0"/>
      <w:marRight w:val="0"/>
      <w:marTop w:val="0"/>
      <w:marBottom w:val="0"/>
      <w:divBdr>
        <w:top w:val="none" w:sz="0" w:space="0" w:color="auto"/>
        <w:left w:val="none" w:sz="0" w:space="0" w:color="auto"/>
        <w:bottom w:val="none" w:sz="0" w:space="0" w:color="auto"/>
        <w:right w:val="none" w:sz="0" w:space="0" w:color="auto"/>
      </w:divBdr>
    </w:div>
    <w:div w:id="1987972500">
      <w:bodyDiv w:val="1"/>
      <w:marLeft w:val="0"/>
      <w:marRight w:val="0"/>
      <w:marTop w:val="0"/>
      <w:marBottom w:val="0"/>
      <w:divBdr>
        <w:top w:val="none" w:sz="0" w:space="0" w:color="auto"/>
        <w:left w:val="none" w:sz="0" w:space="0" w:color="auto"/>
        <w:bottom w:val="none" w:sz="0" w:space="0" w:color="auto"/>
        <w:right w:val="none" w:sz="0" w:space="0" w:color="auto"/>
      </w:divBdr>
    </w:div>
    <w:div w:id="1998072561">
      <w:bodyDiv w:val="1"/>
      <w:marLeft w:val="0"/>
      <w:marRight w:val="0"/>
      <w:marTop w:val="0"/>
      <w:marBottom w:val="0"/>
      <w:divBdr>
        <w:top w:val="none" w:sz="0" w:space="0" w:color="auto"/>
        <w:left w:val="none" w:sz="0" w:space="0" w:color="auto"/>
        <w:bottom w:val="none" w:sz="0" w:space="0" w:color="auto"/>
        <w:right w:val="none" w:sz="0" w:space="0" w:color="auto"/>
      </w:divBdr>
    </w:div>
    <w:div w:id="2009937370">
      <w:bodyDiv w:val="1"/>
      <w:marLeft w:val="0"/>
      <w:marRight w:val="0"/>
      <w:marTop w:val="0"/>
      <w:marBottom w:val="0"/>
      <w:divBdr>
        <w:top w:val="none" w:sz="0" w:space="0" w:color="auto"/>
        <w:left w:val="none" w:sz="0" w:space="0" w:color="auto"/>
        <w:bottom w:val="none" w:sz="0" w:space="0" w:color="auto"/>
        <w:right w:val="none" w:sz="0" w:space="0" w:color="auto"/>
      </w:divBdr>
    </w:div>
    <w:div w:id="2017999616">
      <w:bodyDiv w:val="1"/>
      <w:marLeft w:val="0"/>
      <w:marRight w:val="0"/>
      <w:marTop w:val="0"/>
      <w:marBottom w:val="0"/>
      <w:divBdr>
        <w:top w:val="none" w:sz="0" w:space="0" w:color="auto"/>
        <w:left w:val="none" w:sz="0" w:space="0" w:color="auto"/>
        <w:bottom w:val="none" w:sz="0" w:space="0" w:color="auto"/>
        <w:right w:val="none" w:sz="0" w:space="0" w:color="auto"/>
      </w:divBdr>
    </w:div>
    <w:div w:id="2071029993">
      <w:bodyDiv w:val="1"/>
      <w:marLeft w:val="0"/>
      <w:marRight w:val="0"/>
      <w:marTop w:val="0"/>
      <w:marBottom w:val="0"/>
      <w:divBdr>
        <w:top w:val="none" w:sz="0" w:space="0" w:color="auto"/>
        <w:left w:val="none" w:sz="0" w:space="0" w:color="auto"/>
        <w:bottom w:val="none" w:sz="0" w:space="0" w:color="auto"/>
        <w:right w:val="none" w:sz="0" w:space="0" w:color="auto"/>
      </w:divBdr>
    </w:div>
    <w:div w:id="2074572739">
      <w:bodyDiv w:val="1"/>
      <w:marLeft w:val="0"/>
      <w:marRight w:val="0"/>
      <w:marTop w:val="0"/>
      <w:marBottom w:val="0"/>
      <w:divBdr>
        <w:top w:val="none" w:sz="0" w:space="0" w:color="auto"/>
        <w:left w:val="none" w:sz="0" w:space="0" w:color="auto"/>
        <w:bottom w:val="none" w:sz="0" w:space="0" w:color="auto"/>
        <w:right w:val="none" w:sz="0" w:space="0" w:color="auto"/>
      </w:divBdr>
    </w:div>
    <w:div w:id="2111272741">
      <w:bodyDiv w:val="1"/>
      <w:marLeft w:val="0"/>
      <w:marRight w:val="0"/>
      <w:marTop w:val="0"/>
      <w:marBottom w:val="0"/>
      <w:divBdr>
        <w:top w:val="none" w:sz="0" w:space="0" w:color="auto"/>
        <w:left w:val="none" w:sz="0" w:space="0" w:color="auto"/>
        <w:bottom w:val="none" w:sz="0" w:space="0" w:color="auto"/>
        <w:right w:val="none" w:sz="0" w:space="0" w:color="auto"/>
      </w:divBdr>
    </w:div>
    <w:div w:id="2118525655">
      <w:bodyDiv w:val="1"/>
      <w:marLeft w:val="0"/>
      <w:marRight w:val="0"/>
      <w:marTop w:val="0"/>
      <w:marBottom w:val="0"/>
      <w:divBdr>
        <w:top w:val="none" w:sz="0" w:space="0" w:color="auto"/>
        <w:left w:val="none" w:sz="0" w:space="0" w:color="auto"/>
        <w:bottom w:val="none" w:sz="0" w:space="0" w:color="auto"/>
        <w:right w:val="none" w:sz="0" w:space="0" w:color="auto"/>
      </w:divBdr>
    </w:div>
    <w:div w:id="2123182253">
      <w:bodyDiv w:val="1"/>
      <w:marLeft w:val="0"/>
      <w:marRight w:val="0"/>
      <w:marTop w:val="0"/>
      <w:marBottom w:val="0"/>
      <w:divBdr>
        <w:top w:val="none" w:sz="0" w:space="0" w:color="auto"/>
        <w:left w:val="none" w:sz="0" w:space="0" w:color="auto"/>
        <w:bottom w:val="none" w:sz="0" w:space="0" w:color="auto"/>
        <w:right w:val="none" w:sz="0" w:space="0" w:color="auto"/>
      </w:divBdr>
    </w:div>
    <w:div w:id="2127506097">
      <w:bodyDiv w:val="1"/>
      <w:marLeft w:val="0"/>
      <w:marRight w:val="0"/>
      <w:marTop w:val="0"/>
      <w:marBottom w:val="0"/>
      <w:divBdr>
        <w:top w:val="none" w:sz="0" w:space="0" w:color="auto"/>
        <w:left w:val="none" w:sz="0" w:space="0" w:color="auto"/>
        <w:bottom w:val="none" w:sz="0" w:space="0" w:color="auto"/>
        <w:right w:val="none" w:sz="0" w:space="0" w:color="auto"/>
      </w:divBdr>
    </w:div>
    <w:div w:id="2133815213">
      <w:bodyDiv w:val="1"/>
      <w:marLeft w:val="0"/>
      <w:marRight w:val="0"/>
      <w:marTop w:val="0"/>
      <w:marBottom w:val="0"/>
      <w:divBdr>
        <w:top w:val="none" w:sz="0" w:space="0" w:color="auto"/>
        <w:left w:val="none" w:sz="0" w:space="0" w:color="auto"/>
        <w:bottom w:val="none" w:sz="0" w:space="0" w:color="auto"/>
        <w:right w:val="none" w:sz="0" w:space="0" w:color="auto"/>
      </w:divBdr>
    </w:div>
    <w:div w:id="213648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q-magazine.co.uk/article/formula-e-everything-you-need-to-know" TargetMode="External"/><Relationship Id="rId13" Type="http://schemas.openxmlformats.org/officeDocument/2006/relationships/hyperlink" Target="http://www.world-education-center.org/index.php/pa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dition.cnn.com/2016/01/05/motorsport/formula-e-vs-formula-one-feature/index.html" TargetMode="External"/><Relationship Id="rId12" Type="http://schemas.openxmlformats.org/officeDocument/2006/relationships/hyperlink" Target="http://www.world-education-center.org/index.php/paa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orld-education-center.org/index.php/paas" TargetMode="External"/><Relationship Id="rId1" Type="http://schemas.openxmlformats.org/officeDocument/2006/relationships/customXml" Target="../customXml/item1.xml"/><Relationship Id="rId6" Type="http://schemas.openxmlformats.org/officeDocument/2006/relationships/hyperlink" Target="http://www.fiaformulae.com/en/championship/overview/" TargetMode="External"/><Relationship Id="rId11" Type="http://schemas.openxmlformats.org/officeDocument/2006/relationships/hyperlink" Target="http://www.world-education-center.org/index.php/paas" TargetMode="External"/><Relationship Id="rId5" Type="http://schemas.openxmlformats.org/officeDocument/2006/relationships/image" Target="media/image1.jpg"/><Relationship Id="rId15" Type="http://schemas.openxmlformats.org/officeDocument/2006/relationships/hyperlink" Target="http://www.world-education-center.org/index.php/paas" TargetMode="External"/><Relationship Id="rId10" Type="http://schemas.openxmlformats.org/officeDocument/2006/relationships/hyperlink" Target="https://www.fia.com/sites/default/files/publication/file/FIA%20F1%20Power%20Unit%20leaflet.pdf" TargetMode="External"/><Relationship Id="rId4" Type="http://schemas.openxmlformats.org/officeDocument/2006/relationships/webSettings" Target="webSettings.xml"/><Relationship Id="rId9" Type="http://schemas.openxmlformats.org/officeDocument/2006/relationships/hyperlink" Target="http://www.bbc.co.uk/sport/motorsport/26482236" TargetMode="External"/><Relationship Id="rId14" Type="http://schemas.openxmlformats.org/officeDocument/2006/relationships/hyperlink" Target="http://www.world-education-center.org/index.php/pa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Bra14</b:Tag>
    <b:SourceType>InternetSite</b:SourceType>
    <b:Guid>{735EC9F9-6EAA-4F3C-A5B4-D3D366D225D2}</b:Guid>
    <b:Author>
      <b:Author>
        <b:NameList>
          <b:Person>
            <b:Last>Allen</b:Last>
            <b:First>Brad</b:First>
          </b:Person>
        </b:NameList>
      </b:Author>
    </b:Author>
    <b:InternetSiteTitle>www.edie.net </b:InternetSiteTitle>
    <b:Year>2014</b:Year>
    <b:Month>September</b:Month>
    <b:Day>14</b:Day>
    <b:URL>Race For Sustainability: Energy, Economy, Environment And Ethics</b:URL>
    <b:RefOrder>1</b:RefOrder>
  </b:Source>
  <b:Source>
    <b:Tag>Dav17</b:Tag>
    <b:SourceType>InternetSite</b:SourceType>
    <b:Guid>{EC600C4F-8124-4EBE-8B24-839472B6C48D}</b:Guid>
    <b:Author>
      <b:Author>
        <b:NameList>
          <b:Person>
            <b:Last>Nelson</b:Last>
            <b:First>David</b:First>
          </b:Person>
        </b:NameList>
      </b:Author>
    </b:Author>
    <b:InternetSiteTitle>A detailed analysis of Formula E’s UK viewing figures so far</b:InternetSiteTitle>
    <b:Year>2017</b:Year>
    <b:Month>July</b:Month>
    <b:Day>31</b:Day>
    <b:URL>https://f1broadcasting.co/2017/07/31/a-detailed-analysis-of-formula-es-uk-viewing-figures-so-far/</b:URL>
    <b:RefOrder>2</b:RefOrder>
  </b:Source>
  <b:Source>
    <b:Tag>For16</b:Tag>
    <b:SourceType>InternetSite</b:SourceType>
    <b:Guid>{69790EE4-1FBA-4B26-BDE6-3E7CA45A6C08}</b:Guid>
    <b:Title>Formula 1 blog</b:Title>
    <b:Year>2016</b:Year>
    <b:Month>july</b:Month>
    <b:Day>16</b:Day>
    <b:URL>https://www.formula1blog.com/editorial/formula-e-vs-formula-1-can-we-stop-pretending-now/</b:URL>
    <b:RefOrder>3</b:RefOrder>
  </b:Source>
  <b:Source>
    <b:Tag>Chr17</b:Tag>
    <b:SourceType>InternetSite</b:SourceType>
    <b:Guid>{35F4EBCC-136E-4B29-AC80-4A64FD4C111F}</b:Guid>
    <b:Author>
      <b:Author>
        <b:NameList>
          <b:Person>
            <b:Last>Christian Sylt</b:Last>
            <b:First>Caroline</b:First>
            <b:Middle>Reid</b:Middle>
          </b:Person>
        </b:NameList>
      </b:Author>
    </b:Author>
    <b:InternetSiteTitle>www.telegraph.co.uk</b:InternetSiteTitle>
    <b:Year>2017</b:Year>
    <b:Month>July</b:Month>
    <b:Day>2</b:Day>
    <b:URL>http://www.telegraph.co.uk/business/2017/07/02/formula-e-electric-motor-racing-series-skids-losses-29m/</b:URL>
    <b:RefOrder>4</b:RefOrder>
  </b:Source>
  <b:Source>
    <b:Tag>www17</b:Tag>
    <b:SourceType>InternetSite</b:SourceType>
    <b:Guid>{7C5CE221-34B2-4C0D-AD38-D5A1BC9665DA}</b:Guid>
    <b:InternetSiteTitle>www.fiafirmulae.com</b:InternetSiteTitle>
    <b:Year>2017</b:Year>
    <b:Month>July</b:Month>
    <b:Day>24</b:Day>
    <b:URL>http://www.fiaformulae.com/en/news/2017/july/mercedes-benz-to-enter-formula-e-in-season-6/</b:URL>
    <b:RefOrder>5</b:RefOrder>
  </b:Source>
  <b:Source>
    <b:Tag>Rep17</b:Tag>
    <b:SourceType>InternetSite</b:SourceType>
    <b:Guid>{78986F49-A832-472B-BDBD-F9E49BEA91FE}</b:Guid>
    <b:InternetSiteTitle>Report.Nissan-Global.com</b:InternetSiteTitle>
    <b:Year>2017</b:Year>
    <b:Month>October</b:Month>
    <b:Day>25</b:Day>
    <b:URL>http://reports.nissan-global.com/EN/?p=18521</b:URL>
    <b:RefOrder>6</b:RefOrder>
  </b:Source>
  <b:Source>
    <b:Tag>Ori17</b:Tag>
    <b:SourceType>InternetSite</b:SourceType>
    <b:Guid>{AC97691B-CFC1-4BB0-B166-5C89BEBFC31F}</b:Guid>
    <b:Author>
      <b:Author>
        <b:NameList>
          <b:Person>
            <b:Last>Puigdemont</b:Last>
            <b:First>Oriol</b:First>
          </b:Person>
        </b:NameList>
      </b:Author>
    </b:Author>
    <b:InternetSiteTitle>www.autosport.com</b:InternetSiteTitle>
    <b:Year>2017</b:Year>
    <b:Month>may</b:Month>
    <b:Day>3</b:Day>
    <b:URL>https://www.autosport.com/motogp/news/129290/motogp-plans-electric-support-series-by-2019</b:URL>
    <b:RefOrder>30</b:RefOrder>
  </b:Source>
  <b:Source>
    <b:Tag>Pau16</b:Tag>
    <b:SourceType>Misc</b:SourceType>
    <b:Guid>{FBCA88FB-DD90-4B9E-96BA-EB94085E1C55}</b:Guid>
    <b:Title>Isle of Man TT Regulations</b:Title>
    <b:Year>2016</b:Year>
    <b:Author>
      <b:Author>
        <b:NameList>
          <b:Person>
            <b:Last>Phillips</b:Last>
            <b:First>Paul</b:First>
          </b:Person>
        </b:NameList>
      </b:Author>
    </b:Author>
    <b:RefOrder>7</b:RefOrder>
  </b:Source>
  <b:Source>
    <b:Tag>Med17</b:Tag>
    <b:SourceType>InternetSite</b:SourceType>
    <b:Guid>{A9FC6D7F-9D4A-4C0B-B3C6-C787DD4EBABA}</b:Guid>
    <b:Year>2017</b:Year>
    <b:Month>Septemeber</b:Month>
    <b:Day>12</b:Day>
    <b:InternetSiteTitle>Media.Jaguar.com</b:InternetSiteTitle>
    <b:URL>http://media.jaguar.com/news/2017/09/jaguar-charges-i-pace-all-electric-race-series?q=&amp;start=0&amp;brand=jaguar</b:URL>
    <b:RefOrder>10</b:RefOrder>
  </b:Source>
  <b:Source>
    <b:Tag>Nik16</b:Tag>
    <b:SourceType>InternetSite</b:SourceType>
    <b:Guid>{A7BB6C56-E988-461C-B3D0-6E115890F71A}</b:Guid>
    <b:Author>
      <b:Author>
        <b:NameList>
          <b:Person>
            <b:Last>Gordon-Bloomfield</b:Last>
            <b:First>Nikki</b:First>
          </b:Person>
        </b:NameList>
      </b:Author>
    </b:Author>
    <b:InternetSiteTitle>transportevolved.com</b:InternetSiteTitle>
    <b:Year>2016</b:Year>
    <b:Month>June</b:Month>
    <b:Day>28</b:Day>
    <b:URL>https://transportevolved.com/2016/06/28/new-electric-car-records-set-at-pikes-peak-as-electric-cars-dominate-race-to-the-top/</b:URL>
    <b:RefOrder>8</b:RefOrder>
  </b:Source>
  <b:Source>
    <b:Tag>Gil17</b:Tag>
    <b:SourceType>InternetSite</b:SourceType>
    <b:Guid>{97954F6D-CEC8-4A18-BB81-DEF0FAEADC66}</b:Guid>
    <b:Author>
      <b:Author>
        <b:NameList>
          <b:Person>
            <b:Last>Richards</b:Last>
            <b:First>Giles</b:First>
          </b:Person>
        </b:NameList>
      </b:Author>
    </b:Author>
    <b:InternetSiteTitle>www.theguardian.com</b:InternetSiteTitle>
    <b:Year>2017</b:Year>
    <b:Month>August</b:Month>
    <b:Day>10</b:Day>
    <b:URL>https://www.theguardian.com/sport/blog/2017/aug/10/future-electric-motor-racing</b:URL>
    <b:RefOrder>9</b:RefOrder>
  </b:Source>
  <b:Source>
    <b:Tag>wwe</b:Tag>
    <b:SourceType>InternetSite</b:SourceType>
    <b:Guid>{0C05FAB8-34C6-41BF-8B16-37F9E869CD49}</b:Guid>
    <b:InternetSiteTitle>www.electricgt.co</b:InternetSiteTitle>
    <b:URL>http://www.electricgt.co/about-us/</b:URL>
    <b:RefOrder>11</b:RefOrder>
  </b:Source>
  <b:Source>
    <b:Tag>Sam17</b:Tag>
    <b:SourceType>InternetSite</b:SourceType>
    <b:Guid>{179E44EA-4E4C-44C1-A5E0-B252A3474E9F}</b:Guid>
    <b:Author>
      <b:Author>
        <b:NameList>
          <b:Person>
            <b:Last>Sheenan</b:Last>
            <b:First>Sam</b:First>
          </b:Person>
        </b:NameList>
      </b:Author>
    </b:Author>
    <b:InternetSiteTitle>www.autocar.co.uk</b:InternetSiteTitle>
    <b:Year>2017</b:Year>
    <b:Month>June</b:Month>
    <b:Day>12</b:Day>
    <b:URL>https://www.autocar.co.uk/opinion/green-cars/why-britain-silent-leader-grassroots-electric-motorsport</b:URL>
    <b:RefOrder>12</b:RefOrder>
  </b:Source>
  <b:Source>
    <b:Tag>Ric10</b:Tag>
    <b:SourceType>InternetSite</b:SourceType>
    <b:Guid>{2A3CE38A-B375-4105-8996-F7D2BCD5E044}</b:Guid>
    <b:Author>
      <b:Author>
        <b:NameList>
          <b:Person>
            <b:Last>Black</b:Last>
            <b:First>Richard</b:First>
          </b:Person>
        </b:NameList>
      </b:Author>
    </b:Author>
    <b:Title>Formula one embarks on carbon cutting drive </b:Title>
    <b:InternetSiteTitle>www.bbc.co.uk</b:InternetSiteTitle>
    <b:Year>2010</b:Year>
    <b:Month>June</b:Month>
    <b:Day>30</b:Day>
    <b:URL>http://www.bbc.co.uk/news/10456984</b:URL>
    <b:RefOrder>13</b:RefOrder>
  </b:Source>
  <b:Source>
    <b:Tag>Chr15</b:Tag>
    <b:SourceType>InternetSite</b:SourceType>
    <b:Guid>{60DD4BAC-1913-488E-95B2-9E33D74F12EF}</b:Guid>
    <b:Author>
      <b:Author>
        <b:NameList>
          <b:Person>
            <b:Last>Sylt</b:Last>
            <b:First>Christian</b:First>
          </b:Person>
        </b:NameList>
      </b:Author>
    </b:Author>
    <b:Title>Is Formula One The World's Most Sustainable Sport?</b:Title>
    <b:InternetSiteTitle>www.forbes.com</b:InternetSiteTitle>
    <b:Year>2015</b:Year>
    <b:Month>August</b:Month>
    <b:Day>25</b:Day>
    <b:URL>https://www.forbes.com/sites/csylt/2015/08/25/is-formula-one-the-worlds-most-sustainable-sport/#23b9e5882952</b:URL>
    <b:RefOrder>14</b:RefOrder>
  </b:Source>
  <b:Source>
    <b:Tag>INS16</b:Tag>
    <b:SourceType>InternetSite</b:SourceType>
    <b:Guid>{1D818D1D-BD5C-4EBE-BE82-44B7AAC02428}</b:Guid>
    <b:Title>INSIGHT: Formula E’s emission-free charging</b:Title>
    <b:InternetSiteTitle>www.formulee.com</b:InternetSiteTitle>
    <b:Year>2016</b:Year>
    <b:Month>June</b:Month>
    <b:Day>22</b:Day>
    <b:URL>http://www.fiaformulae.com/en/news/2016/june/insight-formula-e-s-emission-free-charging/</b:URL>
    <b:RefOrder>16</b:RefOrder>
  </b:Source>
  <b:Source>
    <b:Tag>Aqu15</b:Tag>
    <b:SourceType>Report</b:SourceType>
    <b:Guid>{DC17B9A0-B4E7-4C01-846B-FBCD6D901ADD}</b:Guid>
    <b:Title>Glycerol</b:Title>
    <b:Year>2015</b:Year>
    <b:Author>
      <b:Author>
        <b:NameList>
          <b:Person>
            <b:Last>Aquafuel</b:Last>
          </b:Person>
        </b:NameList>
      </b:Author>
    </b:Author>
    <b:RefOrder>17</b:RefOrder>
  </b:Source>
  <b:Source>
    <b:Tag>Sus</b:Tag>
    <b:SourceType>InternetSite</b:SourceType>
    <b:Guid>{5AE71EF9-A29B-4F7D-8194-BB12F5475417}</b:Guid>
    <b:Title>Sustainability</b:Title>
    <b:URL>http://info.fiaformulae.com/sustainability/</b:URL>
    <b:RefOrder>15</b:RefOrder>
  </b:Source>
  <b:Source>
    <b:Tag>For161</b:Tag>
    <b:SourceType>Misc</b:SourceType>
    <b:Guid>{62864E34-3C67-41DE-BEB0-E0BA628674A5}</b:Guid>
    <b:Title>Formula E Sustainability Report Season two 2015/16</b:Title>
    <b:Year>2016</b:Year>
    <b:Publisher>Formula E Operations LTD</b:Publisher>
    <b:RefOrder>18</b:RefOrder>
  </b:Source>
  <b:Source>
    <b:Tag>Ins17</b:Tag>
    <b:SourceType>InternetSite</b:SourceType>
    <b:Guid>{C7396E86-1946-4CAF-A948-66EC4E010835}</b:Guid>
    <b:Title>Insight: Williams’ updated battery</b:Title>
    <b:Year>2017</b:Year>
    <b:Month>April</b:Month>
    <b:Day>19</b:Day>
    <b:InternetSiteTitle>www.formulae.com</b:InternetSiteTitle>
    <b:URL>http://www.fiaformulae.com/en/news/2017/april/insight-williams-updated-battery/</b:URL>
    <b:RefOrder>19</b:RefOrder>
  </b:Source>
  <b:Source>
    <b:Tag>IPa</b:Tag>
    <b:SourceType>InternetSite</b:SourceType>
    <b:Guid>{8B8C1752-9124-4FB2-A5C6-6CCCD6071C43}</b:Guid>
    <b:Title>I-Pace Concept</b:Title>
    <b:InternetSiteTitle>www.jaguar.co.uk</b:InternetSiteTitle>
    <b:URL>https://www.jaguar.co.uk/jaguar-range/i-pace-concept-car/index.html</b:URL>
    <b:RefOrder>20</b:RefOrder>
  </b:Source>
  <b:Source>
    <b:Tag>Oli17</b:Tag>
    <b:SourceType>InternetSite</b:SourceType>
    <b:Guid>{5F34B6AB-F274-4FDC-BDB4-798C25834DB1}</b:Guid>
    <b:Author>
      <b:Author>
        <b:NameList>
          <b:Person>
            <b:Last>Braun</b:Last>
            <b:First>Oliver</b:First>
          </b:Person>
        </b:NameList>
      </b:Author>
    </b:Author>
    <b:Title>News presentation</b:Title>
    <b:InternetSiteTitle>www.electricgt.news</b:InternetSiteTitle>
    <b:Year>2017</b:Year>
    <b:Month>January</b:Month>
    <b:Day>20</b:Day>
    <b:URL>http://www.electricgt.news/index.php/2017/01/20/magnum-cap-offizieller-ladepartner-fuer-electric-gt/</b:URL>
    <b:RefOrder>21</b:RefOrder>
  </b:Source>
  <b:Source>
    <b:Tag>Fre17</b:Tag>
    <b:SourceType>InternetSite</b:SourceType>
    <b:Guid>{E0E41484-6A5A-48B2-901E-A383B4830637}</b:Guid>
    <b:Author>
      <b:Author>
        <b:NameList>
          <b:Person>
            <b:Last>Lambert</b:Last>
            <b:First>Fred</b:First>
          </b:Person>
        </b:NameList>
      </b:Author>
    </b:Author>
    <b:Title>Electric vehicle battery cost dropped 80% in 6 years down to $227/kWh – Tesla claims to be below $190/kWh</b:Title>
    <b:InternetSiteTitle>www.electrik.co</b:InternetSiteTitle>
    <b:Year>2017</b:Year>
    <b:Month>January</b:Month>
    <b:Day>30</b:Day>
    <b:URL>https://electrek.co/2017/01/30/electric-vehicle-battery-cost-dropped-80-6-years-227kwh-tesla-190kwh/</b:URL>
    <b:RefOrder>22</b:RefOrder>
  </b:Source>
  <b:Source>
    <b:Tag>Ahm13</b:Tag>
    <b:SourceType>Misc</b:SourceType>
    <b:Guid>{B347314C-3189-458C-B598-7BDC35B26D4C}</b:Guid>
    <b:Title>Addressing the Impact of Temperature Extremes on Large Format Li-Ion Batteries for Vehicle Applications</b:Title>
    <b:Year>2013</b:Year>
    <b:Month>march</b:Month>
    <b:Author>
      <b:Author>
        <b:NameList>
          <b:Person>
            <b:Last>Ahmad Pesaran</b:Last>
            <b:First>Ph.D.</b:First>
          </b:Person>
        </b:NameList>
      </b:Author>
    </b:Author>
    <b:RefOrder>23</b:RefOrder>
  </b:Source>
  <b:Source>
    <b:Tag>DaD15</b:Tag>
    <b:SourceType>ArticleInAPeriodical</b:SourceType>
    <b:Guid>{71606720-9DDE-4402-AA7E-FAAAD3B2F456}</b:Guid>
    <b:Title>Li-ion batteries: basics, progress, and challenges</b:Title>
    <b:Year>2015</b:Year>
    <b:Month>September</b:Month>
    <b:Day>23</b:Day>
    <b:Author>
      <b:Author>
        <b:NameList>
          <b:Person>
            <b:Last>Deng</b:Last>
            <b:First>Da</b:First>
          </b:Person>
        </b:NameList>
      </b:Author>
    </b:Author>
    <b:PeriodicalTitle>Energy Science and Engineering</b:PeriodicalTitle>
    <b:Pages>385-418</b:Pages>
    <b:RefOrder>24</b:RefOrder>
  </b:Source>
  <b:Source>
    <b:Tag>Are17</b:Tag>
    <b:SourceType>InternetSite</b:SourceType>
    <b:Guid>{ED3C9E48-E636-4B8A-8D9A-4BBA94B16E01}</b:Guid>
    <b:Title>Are we facing a lithium shortage?</b:Title>
    <b:Year>2017</b:Year>
    <b:Month>September</b:Month>
    <b:Day>14</b:Day>
    <b:InternetSiteTitle>www.thegreenage.co.uk</b:InternetSiteTitle>
    <b:URL>Li-ion batteries: basics, progress, and challenges</b:URL>
    <b:RefOrder>25</b:RefOrder>
  </b:Source>
  <b:Source>
    <b:Tag>Hen17</b:Tag>
    <b:SourceType>InternetSite</b:SourceType>
    <b:Guid>{438AC9EB-6285-48AC-92A5-D97DFA332007}</b:Guid>
    <b:Author>
      <b:Author>
        <b:NameList>
          <b:Person>
            <b:Last>Sanderson</b:Last>
            <b:First>Henry</b:First>
          </b:Person>
        </b:NameList>
      </b:Author>
    </b:Author>
    <b:Title>ELectric car demand sparks lithium supply dear</b:Title>
    <b:InternetSiteTitle>www.ft.com</b:InternetSiteTitle>
    <b:Year>2017</b:Year>
    <b:Month>June</b:Month>
    <b:Day>9</b:Day>
    <b:URL>https://www.ft.com/content/90d65356-4a9d-11e7-919a-1e14ce4af89b</b:URL>
    <b:RefOrder>26</b:RefOrder>
  </b:Source>
  <b:Source>
    <b:Tag>Ric16</b:Tag>
    <b:SourceType>InternetSite</b:SourceType>
    <b:Guid>{F2344600-0C71-4E82-994D-8A299615D0E3}</b:Guid>
    <b:Author>
      <b:Author>
        <b:NameList>
          <b:Person>
            <b:Last>Martin</b:Last>
            <b:First>Richard</b:First>
          </b:Person>
        </b:NameList>
      </b:Author>
    </b:Author>
    <b:Title>Why We Still Don’t Have Better Batteries</b:Title>
    <b:InternetSiteTitle>www.technologyreview.com</b:InternetSiteTitle>
    <b:Year>2016</b:Year>
    <b:Month>August</b:Month>
    <b:Day>29</b:Day>
    <b:URL>https://www.technologyreview.com/s/602245/why-we-still-dont-have-better-batteries/</b:URL>
    <b:RefOrder>27</b:RefOrder>
  </b:Source>
  <b:Source>
    <b:Tag>www</b:Tag>
    <b:SourceType>InternetSite</b:SourceType>
    <b:Guid>{3074C80D-D6A8-48EF-A85A-DD77C3B0012E}</b:Guid>
    <b:InternetSiteTitle>www.motorpsortjobs.com</b:InternetSiteTitle>
    <b:URL>https://www.motorsportjobs.com/en/company/tesla?page=7</b:URL>
    <b:RefOrder>28</b:RefOrder>
  </b:Source>
  <b:Source>
    <b:Tag>Ste14</b:Tag>
    <b:SourceType>InternetSite</b:SourceType>
    <b:Guid>{E1B4327B-565E-4006-B034-42F8B1A7DA29}</b:Guid>
    <b:Author>
      <b:Author>
        <b:NameList>
          <b:Person>
            <b:Last>Harris</b:Last>
            <b:First>Stephen</b:First>
          </b:Person>
        </b:NameList>
      </b:Author>
    </b:Author>
    <b:Title>Full speed ahead: motorsport industry career guide for graduate engineers</b:Title>
    <b:InternetSiteTitle>www.theengineer.co.uk</b:InternetSiteTitle>
    <b:Year>2014</b:Year>
    <b:Month>May</b:Month>
    <b:Day>1</b:Day>
    <b:URL>https://www.theengineer.co.uk/issues/the-student-engineer/full-speed-ahead-motorsport-industry-career-guide-for-graduate-engineers/</b:URL>
    <b:RefOrder>29</b:RefOrder>
  </b:Source>
</b:Sources>
</file>

<file path=customXml/itemProps1.xml><?xml version="1.0" encoding="utf-8"?>
<ds:datastoreItem xmlns:ds="http://schemas.openxmlformats.org/officeDocument/2006/customXml" ds:itemID="{78EBC187-D46E-4FE7-9E46-A5E2B9464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10</Pages>
  <Words>2937</Words>
  <Characters>16746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Jones (P146165)</dc:creator>
  <cp:keywords/>
  <dc:description/>
  <cp:lastModifiedBy>samuel jones</cp:lastModifiedBy>
  <cp:revision>13</cp:revision>
  <dcterms:created xsi:type="dcterms:W3CDTF">2017-11-01T13:52:00Z</dcterms:created>
  <dcterms:modified xsi:type="dcterms:W3CDTF">2017-12-09T01:46:00Z</dcterms:modified>
</cp:coreProperties>
</file>