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D68CD" w14:textId="4E414D69" w:rsidR="00435FDC" w:rsidRPr="00A42187" w:rsidRDefault="00DD4FBF" w:rsidP="00381480">
      <w:pPr>
        <w:spacing w:line="259" w:lineRule="auto"/>
        <w:jc w:val="center"/>
        <w:rPr>
          <w:bCs/>
          <w:color w:val="000000" w:themeColor="text1"/>
          <w:sz w:val="40"/>
          <w:szCs w:val="40"/>
          <w:lang w:val="en-IN"/>
        </w:rPr>
      </w:pPr>
      <w:r>
        <w:rPr>
          <w:b/>
          <w:bCs/>
          <w:sz w:val="40"/>
          <w:szCs w:val="40"/>
        </w:rPr>
        <w:t>BMSW</w:t>
      </w:r>
      <w:r w:rsidR="00CE1798">
        <w:rPr>
          <w:b/>
          <w:bCs/>
          <w:sz w:val="40"/>
          <w:szCs w:val="40"/>
        </w:rPr>
        <w:t>5103</w:t>
      </w:r>
      <w:r w:rsidR="005E003B">
        <w:rPr>
          <w:b/>
          <w:bCs/>
          <w:sz w:val="40"/>
          <w:szCs w:val="40"/>
        </w:rPr>
        <w:br w:type="page"/>
      </w:r>
    </w:p>
    <w:p w14:paraId="71FB7183" w14:textId="77777777" w:rsidR="00DD4FBF" w:rsidRDefault="00DD4FBF" w:rsidP="00DD4FBF">
      <w:pPr>
        <w:jc w:val="center"/>
        <w:rPr>
          <w:b/>
          <w:bCs/>
          <w:sz w:val="40"/>
          <w:szCs w:val="40"/>
        </w:rPr>
      </w:pPr>
      <w:r w:rsidRPr="002A594F">
        <w:rPr>
          <w:b/>
          <w:bCs/>
          <w:sz w:val="40"/>
          <w:szCs w:val="40"/>
        </w:rPr>
        <w:lastRenderedPageBreak/>
        <w:t>Understanding and Engaging in the Customer Experience</w:t>
      </w:r>
    </w:p>
    <w:p w14:paraId="563EA773" w14:textId="77777777" w:rsidR="00DD4FBF" w:rsidRPr="00381480" w:rsidRDefault="00DD4FBF" w:rsidP="00DD4FBF">
      <w:pPr>
        <w:spacing w:line="259" w:lineRule="auto"/>
        <w:jc w:val="center"/>
        <w:rPr>
          <w:b/>
          <w:bCs/>
          <w:sz w:val="40"/>
          <w:szCs w:val="40"/>
          <w:lang w:val="en-IN"/>
        </w:rPr>
      </w:pPr>
      <w:r w:rsidRPr="00381480">
        <w:rPr>
          <w:b/>
          <w:bCs/>
          <w:sz w:val="40"/>
          <w:szCs w:val="40"/>
          <w:lang w:val="en-IN"/>
        </w:rPr>
        <w:t xml:space="preserve">Student name: </w:t>
      </w:r>
      <w:proofErr w:type="spellStart"/>
      <w:r w:rsidRPr="00381480">
        <w:rPr>
          <w:b/>
          <w:bCs/>
          <w:sz w:val="40"/>
          <w:szCs w:val="40"/>
          <w:lang w:val="en-IN"/>
        </w:rPr>
        <w:t>Luncasu</w:t>
      </w:r>
      <w:proofErr w:type="spellEnd"/>
      <w:r w:rsidRPr="00381480">
        <w:rPr>
          <w:b/>
          <w:bCs/>
          <w:sz w:val="40"/>
          <w:szCs w:val="40"/>
          <w:lang w:val="en-IN"/>
        </w:rPr>
        <w:t xml:space="preserve"> Daniela Elena </w:t>
      </w:r>
    </w:p>
    <w:p w14:paraId="3CAAC02B" w14:textId="77777777" w:rsidR="00DD4FBF" w:rsidRPr="00381480" w:rsidRDefault="00DD4FBF" w:rsidP="00DD4FBF">
      <w:pPr>
        <w:spacing w:line="259" w:lineRule="auto"/>
        <w:jc w:val="center"/>
        <w:rPr>
          <w:b/>
          <w:bCs/>
          <w:sz w:val="40"/>
          <w:szCs w:val="40"/>
          <w:lang w:val="en-IN"/>
        </w:rPr>
      </w:pPr>
      <w:r w:rsidRPr="00381480">
        <w:rPr>
          <w:b/>
          <w:bCs/>
          <w:sz w:val="40"/>
          <w:szCs w:val="40"/>
          <w:lang w:val="en-IN"/>
        </w:rPr>
        <w:t>Student ID: 2119889</w:t>
      </w:r>
    </w:p>
    <w:p w14:paraId="2A6038AF" w14:textId="4BFBC0D7" w:rsidR="00DD4FBF" w:rsidRPr="00381480" w:rsidRDefault="00435FDC" w:rsidP="00DD4FBF">
      <w:pPr>
        <w:jc w:val="center"/>
        <w:rPr>
          <w:b/>
          <w:bCs/>
          <w:sz w:val="40"/>
          <w:szCs w:val="40"/>
          <w:lang w:val="en-IN"/>
        </w:rPr>
      </w:pPr>
      <w:r w:rsidRPr="00A42187">
        <w:rPr>
          <w:b/>
          <w:color w:val="000000" w:themeColor="text1"/>
          <w:sz w:val="40"/>
          <w:szCs w:val="40"/>
          <w:lang w:val="en-IN"/>
        </w:rPr>
        <w:br w:type="page"/>
      </w:r>
    </w:p>
    <w:p w14:paraId="06FA67CD" w14:textId="486B5CBA" w:rsidR="00435FDC" w:rsidRPr="00A42187" w:rsidRDefault="00435FDC" w:rsidP="00435FDC">
      <w:pPr>
        <w:spacing w:line="259" w:lineRule="auto"/>
        <w:jc w:val="left"/>
        <w:rPr>
          <w:b/>
          <w:color w:val="000000" w:themeColor="text1"/>
          <w:sz w:val="40"/>
          <w:szCs w:val="40"/>
          <w:lang w:val="en-IN"/>
        </w:rPr>
      </w:pPr>
    </w:p>
    <w:p w14:paraId="7C31A0FF" w14:textId="4F6CE988" w:rsidR="005E003B" w:rsidRDefault="005E003B">
      <w:pPr>
        <w:spacing w:line="259" w:lineRule="auto"/>
        <w:jc w:val="left"/>
        <w:rPr>
          <w:b/>
          <w:bCs/>
          <w:sz w:val="40"/>
          <w:szCs w:val="40"/>
        </w:rPr>
      </w:pPr>
    </w:p>
    <w:p w14:paraId="7B141316" w14:textId="4120C22F" w:rsidR="002A594F" w:rsidRDefault="005E003B" w:rsidP="005E003B">
      <w:pPr>
        <w:jc w:val="center"/>
        <w:rPr>
          <w:b/>
          <w:bCs/>
        </w:rPr>
      </w:pPr>
      <w:r w:rsidRPr="005E003B">
        <w:rPr>
          <w:b/>
          <w:bCs/>
        </w:rPr>
        <w:t>Executive Summary</w:t>
      </w:r>
    </w:p>
    <w:p w14:paraId="20C66D4D" w14:textId="0EF7B443" w:rsidR="005E003B" w:rsidRPr="005E003B" w:rsidRDefault="005E003B" w:rsidP="005E003B">
      <w:r>
        <w:t xml:space="preserve">The following context has focused on the significance of the customer relationship management service of the chosen airline organisation named Ryanair. </w:t>
      </w:r>
      <w:r w:rsidR="006F1F66">
        <w:t xml:space="preserve">The key marketing theories such as marketing mix and Ansoff matrix have been used here to understand the quality system of the organisation as well as the customer service. </w:t>
      </w:r>
      <w:r w:rsidR="00DF32CF">
        <w:t xml:space="preserve">Furthermore, porters five forces have been used to understand the influence of marketing on customer relationship management. </w:t>
      </w:r>
      <w:r w:rsidR="007B64FF">
        <w:t xml:space="preserve">The internal and external factors that impact the quality system </w:t>
      </w:r>
      <w:r w:rsidR="00771A38">
        <w:t>have</w:t>
      </w:r>
      <w:r w:rsidR="007B64FF">
        <w:t xml:space="preserve"> also been stated here by using SWOT and PESTLE analysis. </w:t>
      </w:r>
      <w:r w:rsidR="00771A38">
        <w:t xml:space="preserve">The system that supports the quality processes of the organisation has been discussed in the following context. </w:t>
      </w:r>
    </w:p>
    <w:p w14:paraId="108D662A" w14:textId="77777777" w:rsidR="002A594F" w:rsidRDefault="002A594F">
      <w:pPr>
        <w:spacing w:line="259" w:lineRule="auto"/>
        <w:jc w:val="left"/>
        <w:rPr>
          <w:b/>
          <w:bCs/>
          <w:sz w:val="40"/>
          <w:szCs w:val="40"/>
        </w:rPr>
      </w:pPr>
      <w:r>
        <w:rPr>
          <w:b/>
          <w:bCs/>
          <w:sz w:val="40"/>
          <w:szCs w:val="40"/>
        </w:rPr>
        <w:br w:type="page"/>
      </w:r>
    </w:p>
    <w:sdt>
      <w:sdtPr>
        <w:rPr>
          <w:rFonts w:ascii="Times New Roman" w:eastAsiaTheme="minorHAnsi" w:hAnsi="Times New Roman" w:cstheme="minorBidi"/>
          <w:color w:val="auto"/>
          <w:sz w:val="24"/>
          <w:szCs w:val="22"/>
          <w:lang w:val="en-GB"/>
        </w:rPr>
        <w:id w:val="1794257202"/>
        <w:docPartObj>
          <w:docPartGallery w:val="Table of Contents"/>
          <w:docPartUnique/>
        </w:docPartObj>
      </w:sdtPr>
      <w:sdtEndPr>
        <w:rPr>
          <w:b/>
          <w:bCs/>
          <w:noProof/>
        </w:rPr>
      </w:sdtEndPr>
      <w:sdtContent>
        <w:p w14:paraId="12681E67" w14:textId="2DFBF1D8" w:rsidR="00AC69E1" w:rsidRDefault="00AC69E1">
          <w:pPr>
            <w:pStyle w:val="TOCHeading"/>
          </w:pPr>
          <w:r>
            <w:t>Table of Contents</w:t>
          </w:r>
        </w:p>
        <w:p w14:paraId="2797528F" w14:textId="5D824094" w:rsidR="00AC69E1" w:rsidRDefault="00AC69E1">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42663775" w:history="1">
            <w:r w:rsidRPr="00FE0537">
              <w:rPr>
                <w:rStyle w:val="Hyperlink"/>
                <w:noProof/>
              </w:rPr>
              <w:t>Introduction</w:t>
            </w:r>
            <w:r>
              <w:rPr>
                <w:noProof/>
                <w:webHidden/>
              </w:rPr>
              <w:tab/>
            </w:r>
            <w:r>
              <w:rPr>
                <w:noProof/>
                <w:webHidden/>
              </w:rPr>
              <w:fldChar w:fldCharType="begin"/>
            </w:r>
            <w:r>
              <w:rPr>
                <w:noProof/>
                <w:webHidden/>
              </w:rPr>
              <w:instrText xml:space="preserve"> PAGEREF _Toc142663775 \h </w:instrText>
            </w:r>
            <w:r>
              <w:rPr>
                <w:noProof/>
                <w:webHidden/>
              </w:rPr>
            </w:r>
            <w:r>
              <w:rPr>
                <w:noProof/>
                <w:webHidden/>
              </w:rPr>
              <w:fldChar w:fldCharType="separate"/>
            </w:r>
            <w:r>
              <w:rPr>
                <w:noProof/>
                <w:webHidden/>
              </w:rPr>
              <w:t>4</w:t>
            </w:r>
            <w:r>
              <w:rPr>
                <w:noProof/>
                <w:webHidden/>
              </w:rPr>
              <w:fldChar w:fldCharType="end"/>
            </w:r>
          </w:hyperlink>
        </w:p>
        <w:p w14:paraId="7346EFFE" w14:textId="36DA9AE6" w:rsidR="00AC69E1" w:rsidRDefault="00E97321">
          <w:pPr>
            <w:pStyle w:val="TOC1"/>
            <w:tabs>
              <w:tab w:val="right" w:leader="dot" w:pos="9350"/>
            </w:tabs>
            <w:rPr>
              <w:rFonts w:asciiTheme="minorHAnsi" w:eastAsiaTheme="minorEastAsia" w:hAnsiTheme="minorHAnsi"/>
              <w:noProof/>
              <w:kern w:val="2"/>
              <w:sz w:val="22"/>
              <w:lang w:val="en-US"/>
              <w14:ligatures w14:val="standardContextual"/>
            </w:rPr>
          </w:pPr>
          <w:hyperlink w:anchor="_Toc142663776" w:history="1">
            <w:r w:rsidR="00AC69E1" w:rsidRPr="00FE0537">
              <w:rPr>
                <w:rStyle w:val="Hyperlink"/>
                <w:noProof/>
              </w:rPr>
              <w:t>Background of the chosen organisation</w:t>
            </w:r>
            <w:r w:rsidR="00AC69E1">
              <w:rPr>
                <w:noProof/>
                <w:webHidden/>
              </w:rPr>
              <w:tab/>
            </w:r>
            <w:r w:rsidR="00AC69E1">
              <w:rPr>
                <w:noProof/>
                <w:webHidden/>
              </w:rPr>
              <w:fldChar w:fldCharType="begin"/>
            </w:r>
            <w:r w:rsidR="00AC69E1">
              <w:rPr>
                <w:noProof/>
                <w:webHidden/>
              </w:rPr>
              <w:instrText xml:space="preserve"> PAGEREF _Toc142663776 \h </w:instrText>
            </w:r>
            <w:r w:rsidR="00AC69E1">
              <w:rPr>
                <w:noProof/>
                <w:webHidden/>
              </w:rPr>
            </w:r>
            <w:r w:rsidR="00AC69E1">
              <w:rPr>
                <w:noProof/>
                <w:webHidden/>
              </w:rPr>
              <w:fldChar w:fldCharType="separate"/>
            </w:r>
            <w:r w:rsidR="00AC69E1">
              <w:rPr>
                <w:noProof/>
                <w:webHidden/>
              </w:rPr>
              <w:t>5</w:t>
            </w:r>
            <w:r w:rsidR="00AC69E1">
              <w:rPr>
                <w:noProof/>
                <w:webHidden/>
              </w:rPr>
              <w:fldChar w:fldCharType="end"/>
            </w:r>
          </w:hyperlink>
        </w:p>
        <w:p w14:paraId="0371DE62" w14:textId="10ED0B22" w:rsidR="00AC69E1" w:rsidRDefault="00E97321">
          <w:pPr>
            <w:pStyle w:val="TOC1"/>
            <w:tabs>
              <w:tab w:val="right" w:leader="dot" w:pos="9350"/>
            </w:tabs>
            <w:rPr>
              <w:rFonts w:asciiTheme="minorHAnsi" w:eastAsiaTheme="minorEastAsia" w:hAnsiTheme="minorHAnsi"/>
              <w:noProof/>
              <w:kern w:val="2"/>
              <w:sz w:val="22"/>
              <w:lang w:val="en-US"/>
              <w14:ligatures w14:val="standardContextual"/>
            </w:rPr>
          </w:pPr>
          <w:hyperlink w:anchor="_Toc142663777" w:history="1">
            <w:r w:rsidR="00AC69E1" w:rsidRPr="00FE0537">
              <w:rPr>
                <w:rStyle w:val="Hyperlink"/>
                <w:noProof/>
              </w:rPr>
              <w:t>Introducing some marketing theories with respect to Ryanair</w:t>
            </w:r>
            <w:r w:rsidR="00AC69E1">
              <w:rPr>
                <w:noProof/>
                <w:webHidden/>
              </w:rPr>
              <w:tab/>
            </w:r>
            <w:r w:rsidR="00AC69E1">
              <w:rPr>
                <w:noProof/>
                <w:webHidden/>
              </w:rPr>
              <w:fldChar w:fldCharType="begin"/>
            </w:r>
            <w:r w:rsidR="00AC69E1">
              <w:rPr>
                <w:noProof/>
                <w:webHidden/>
              </w:rPr>
              <w:instrText xml:space="preserve"> PAGEREF _Toc142663777 \h </w:instrText>
            </w:r>
            <w:r w:rsidR="00AC69E1">
              <w:rPr>
                <w:noProof/>
                <w:webHidden/>
              </w:rPr>
            </w:r>
            <w:r w:rsidR="00AC69E1">
              <w:rPr>
                <w:noProof/>
                <w:webHidden/>
              </w:rPr>
              <w:fldChar w:fldCharType="separate"/>
            </w:r>
            <w:r w:rsidR="00AC69E1">
              <w:rPr>
                <w:noProof/>
                <w:webHidden/>
              </w:rPr>
              <w:t>6</w:t>
            </w:r>
            <w:r w:rsidR="00AC69E1">
              <w:rPr>
                <w:noProof/>
                <w:webHidden/>
              </w:rPr>
              <w:fldChar w:fldCharType="end"/>
            </w:r>
          </w:hyperlink>
        </w:p>
        <w:p w14:paraId="426D19DD" w14:textId="7F38F565"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78" w:history="1">
            <w:r w:rsidR="00AC69E1" w:rsidRPr="00FE0537">
              <w:rPr>
                <w:rStyle w:val="Hyperlink"/>
                <w:noProof/>
                <w:lang w:bidi="bn-IN"/>
              </w:rPr>
              <w:t>7 Ps of the marketing mix</w:t>
            </w:r>
            <w:r w:rsidR="00AC69E1">
              <w:rPr>
                <w:noProof/>
                <w:webHidden/>
              </w:rPr>
              <w:tab/>
            </w:r>
            <w:r w:rsidR="00AC69E1">
              <w:rPr>
                <w:noProof/>
                <w:webHidden/>
              </w:rPr>
              <w:fldChar w:fldCharType="begin"/>
            </w:r>
            <w:r w:rsidR="00AC69E1">
              <w:rPr>
                <w:noProof/>
                <w:webHidden/>
              </w:rPr>
              <w:instrText xml:space="preserve"> PAGEREF _Toc142663778 \h </w:instrText>
            </w:r>
            <w:r w:rsidR="00AC69E1">
              <w:rPr>
                <w:noProof/>
                <w:webHidden/>
              </w:rPr>
            </w:r>
            <w:r w:rsidR="00AC69E1">
              <w:rPr>
                <w:noProof/>
                <w:webHidden/>
              </w:rPr>
              <w:fldChar w:fldCharType="separate"/>
            </w:r>
            <w:r w:rsidR="00AC69E1">
              <w:rPr>
                <w:noProof/>
                <w:webHidden/>
              </w:rPr>
              <w:t>6</w:t>
            </w:r>
            <w:r w:rsidR="00AC69E1">
              <w:rPr>
                <w:noProof/>
                <w:webHidden/>
              </w:rPr>
              <w:fldChar w:fldCharType="end"/>
            </w:r>
          </w:hyperlink>
        </w:p>
        <w:p w14:paraId="6E85F8F7" w14:textId="4B3B0360"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79" w:history="1">
            <w:r w:rsidR="00AC69E1" w:rsidRPr="00FE0537">
              <w:rPr>
                <w:rStyle w:val="Hyperlink"/>
                <w:noProof/>
                <w:lang w:bidi="bn-IN"/>
              </w:rPr>
              <w:t>Ansoff Matrix of Ryanair</w:t>
            </w:r>
            <w:r w:rsidR="00AC69E1">
              <w:rPr>
                <w:noProof/>
                <w:webHidden/>
              </w:rPr>
              <w:tab/>
            </w:r>
            <w:r w:rsidR="00AC69E1">
              <w:rPr>
                <w:noProof/>
                <w:webHidden/>
              </w:rPr>
              <w:fldChar w:fldCharType="begin"/>
            </w:r>
            <w:r w:rsidR="00AC69E1">
              <w:rPr>
                <w:noProof/>
                <w:webHidden/>
              </w:rPr>
              <w:instrText xml:space="preserve"> PAGEREF _Toc142663779 \h </w:instrText>
            </w:r>
            <w:r w:rsidR="00AC69E1">
              <w:rPr>
                <w:noProof/>
                <w:webHidden/>
              </w:rPr>
            </w:r>
            <w:r w:rsidR="00AC69E1">
              <w:rPr>
                <w:noProof/>
                <w:webHidden/>
              </w:rPr>
              <w:fldChar w:fldCharType="separate"/>
            </w:r>
            <w:r w:rsidR="00AC69E1">
              <w:rPr>
                <w:noProof/>
                <w:webHidden/>
              </w:rPr>
              <w:t>10</w:t>
            </w:r>
            <w:r w:rsidR="00AC69E1">
              <w:rPr>
                <w:noProof/>
                <w:webHidden/>
              </w:rPr>
              <w:fldChar w:fldCharType="end"/>
            </w:r>
          </w:hyperlink>
        </w:p>
        <w:p w14:paraId="24AD1916" w14:textId="50211F08" w:rsidR="00AC69E1" w:rsidRDefault="00E97321">
          <w:pPr>
            <w:pStyle w:val="TOC1"/>
            <w:tabs>
              <w:tab w:val="right" w:leader="dot" w:pos="9350"/>
            </w:tabs>
            <w:rPr>
              <w:rFonts w:asciiTheme="minorHAnsi" w:eastAsiaTheme="minorEastAsia" w:hAnsiTheme="minorHAnsi"/>
              <w:noProof/>
              <w:kern w:val="2"/>
              <w:sz w:val="22"/>
              <w:lang w:val="en-US"/>
              <w14:ligatures w14:val="standardContextual"/>
            </w:rPr>
          </w:pPr>
          <w:hyperlink w:anchor="_Toc142663780" w:history="1">
            <w:r w:rsidR="00AC69E1" w:rsidRPr="00FE0537">
              <w:rPr>
                <w:rStyle w:val="Hyperlink"/>
                <w:noProof/>
              </w:rPr>
              <w:t>Marketing theories</w:t>
            </w:r>
            <w:r w:rsidR="00AC69E1">
              <w:rPr>
                <w:noProof/>
                <w:webHidden/>
              </w:rPr>
              <w:tab/>
            </w:r>
            <w:r w:rsidR="00AC69E1">
              <w:rPr>
                <w:noProof/>
                <w:webHidden/>
              </w:rPr>
              <w:fldChar w:fldCharType="begin"/>
            </w:r>
            <w:r w:rsidR="00AC69E1">
              <w:rPr>
                <w:noProof/>
                <w:webHidden/>
              </w:rPr>
              <w:instrText xml:space="preserve"> PAGEREF _Toc142663780 \h </w:instrText>
            </w:r>
            <w:r w:rsidR="00AC69E1">
              <w:rPr>
                <w:noProof/>
                <w:webHidden/>
              </w:rPr>
            </w:r>
            <w:r w:rsidR="00AC69E1">
              <w:rPr>
                <w:noProof/>
                <w:webHidden/>
              </w:rPr>
              <w:fldChar w:fldCharType="separate"/>
            </w:r>
            <w:r w:rsidR="00AC69E1">
              <w:rPr>
                <w:noProof/>
                <w:webHidden/>
              </w:rPr>
              <w:t>12</w:t>
            </w:r>
            <w:r w:rsidR="00AC69E1">
              <w:rPr>
                <w:noProof/>
                <w:webHidden/>
              </w:rPr>
              <w:fldChar w:fldCharType="end"/>
            </w:r>
          </w:hyperlink>
        </w:p>
        <w:p w14:paraId="1FA8367D" w14:textId="3477F623"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81" w:history="1">
            <w:r w:rsidR="00AC69E1" w:rsidRPr="00FE0537">
              <w:rPr>
                <w:rStyle w:val="Hyperlink"/>
                <w:noProof/>
              </w:rPr>
              <w:t>Porter’s 5 Forces</w:t>
            </w:r>
            <w:r w:rsidR="00AC69E1">
              <w:rPr>
                <w:noProof/>
                <w:webHidden/>
              </w:rPr>
              <w:tab/>
            </w:r>
            <w:r w:rsidR="00AC69E1">
              <w:rPr>
                <w:noProof/>
                <w:webHidden/>
              </w:rPr>
              <w:fldChar w:fldCharType="begin"/>
            </w:r>
            <w:r w:rsidR="00AC69E1">
              <w:rPr>
                <w:noProof/>
                <w:webHidden/>
              </w:rPr>
              <w:instrText xml:space="preserve"> PAGEREF _Toc142663781 \h </w:instrText>
            </w:r>
            <w:r w:rsidR="00AC69E1">
              <w:rPr>
                <w:noProof/>
                <w:webHidden/>
              </w:rPr>
            </w:r>
            <w:r w:rsidR="00AC69E1">
              <w:rPr>
                <w:noProof/>
                <w:webHidden/>
              </w:rPr>
              <w:fldChar w:fldCharType="separate"/>
            </w:r>
            <w:r w:rsidR="00AC69E1">
              <w:rPr>
                <w:noProof/>
                <w:webHidden/>
              </w:rPr>
              <w:t>12</w:t>
            </w:r>
            <w:r w:rsidR="00AC69E1">
              <w:rPr>
                <w:noProof/>
                <w:webHidden/>
              </w:rPr>
              <w:fldChar w:fldCharType="end"/>
            </w:r>
          </w:hyperlink>
        </w:p>
        <w:p w14:paraId="133F168E" w14:textId="642549F4"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82" w:history="1">
            <w:r w:rsidR="00AC69E1" w:rsidRPr="00FE0537">
              <w:rPr>
                <w:rStyle w:val="Hyperlink"/>
                <w:noProof/>
              </w:rPr>
              <w:t>Customer relationship management theory</w:t>
            </w:r>
            <w:r w:rsidR="00AC69E1">
              <w:rPr>
                <w:noProof/>
                <w:webHidden/>
              </w:rPr>
              <w:tab/>
            </w:r>
            <w:r w:rsidR="00AC69E1">
              <w:rPr>
                <w:noProof/>
                <w:webHidden/>
              </w:rPr>
              <w:fldChar w:fldCharType="begin"/>
            </w:r>
            <w:r w:rsidR="00AC69E1">
              <w:rPr>
                <w:noProof/>
                <w:webHidden/>
              </w:rPr>
              <w:instrText xml:space="preserve"> PAGEREF _Toc142663782 \h </w:instrText>
            </w:r>
            <w:r w:rsidR="00AC69E1">
              <w:rPr>
                <w:noProof/>
                <w:webHidden/>
              </w:rPr>
            </w:r>
            <w:r w:rsidR="00AC69E1">
              <w:rPr>
                <w:noProof/>
                <w:webHidden/>
              </w:rPr>
              <w:fldChar w:fldCharType="separate"/>
            </w:r>
            <w:r w:rsidR="00AC69E1">
              <w:rPr>
                <w:noProof/>
                <w:webHidden/>
              </w:rPr>
              <w:t>13</w:t>
            </w:r>
            <w:r w:rsidR="00AC69E1">
              <w:rPr>
                <w:noProof/>
                <w:webHidden/>
              </w:rPr>
              <w:fldChar w:fldCharType="end"/>
            </w:r>
          </w:hyperlink>
        </w:p>
        <w:p w14:paraId="76510173" w14:textId="4816B726"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83" w:history="1">
            <w:r w:rsidR="00AC69E1" w:rsidRPr="00FE0537">
              <w:rPr>
                <w:rStyle w:val="Hyperlink"/>
                <w:noProof/>
                <w:lang w:bidi="bn-IN"/>
              </w:rPr>
              <w:t>Internal and External factors of Ryanair that impact the quality system and customer control of the organisation</w:t>
            </w:r>
            <w:r w:rsidR="00AC69E1">
              <w:rPr>
                <w:noProof/>
                <w:webHidden/>
              </w:rPr>
              <w:tab/>
            </w:r>
            <w:r w:rsidR="00AC69E1">
              <w:rPr>
                <w:noProof/>
                <w:webHidden/>
              </w:rPr>
              <w:fldChar w:fldCharType="begin"/>
            </w:r>
            <w:r w:rsidR="00AC69E1">
              <w:rPr>
                <w:noProof/>
                <w:webHidden/>
              </w:rPr>
              <w:instrText xml:space="preserve"> PAGEREF _Toc142663783 \h </w:instrText>
            </w:r>
            <w:r w:rsidR="00AC69E1">
              <w:rPr>
                <w:noProof/>
                <w:webHidden/>
              </w:rPr>
            </w:r>
            <w:r w:rsidR="00AC69E1">
              <w:rPr>
                <w:noProof/>
                <w:webHidden/>
              </w:rPr>
              <w:fldChar w:fldCharType="separate"/>
            </w:r>
            <w:r w:rsidR="00AC69E1">
              <w:rPr>
                <w:noProof/>
                <w:webHidden/>
              </w:rPr>
              <w:t>17</w:t>
            </w:r>
            <w:r w:rsidR="00AC69E1">
              <w:rPr>
                <w:noProof/>
                <w:webHidden/>
              </w:rPr>
              <w:fldChar w:fldCharType="end"/>
            </w:r>
          </w:hyperlink>
        </w:p>
        <w:p w14:paraId="1CB19E01" w14:textId="41C12CB4"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84" w:history="1">
            <w:r w:rsidR="00AC69E1" w:rsidRPr="00FE0537">
              <w:rPr>
                <w:rStyle w:val="Hyperlink"/>
                <w:noProof/>
              </w:rPr>
              <w:t>SWOT Analysis</w:t>
            </w:r>
            <w:r w:rsidR="00AC69E1">
              <w:rPr>
                <w:noProof/>
                <w:webHidden/>
              </w:rPr>
              <w:tab/>
            </w:r>
            <w:r w:rsidR="00AC69E1">
              <w:rPr>
                <w:noProof/>
                <w:webHidden/>
              </w:rPr>
              <w:fldChar w:fldCharType="begin"/>
            </w:r>
            <w:r w:rsidR="00AC69E1">
              <w:rPr>
                <w:noProof/>
                <w:webHidden/>
              </w:rPr>
              <w:instrText xml:space="preserve"> PAGEREF _Toc142663784 \h </w:instrText>
            </w:r>
            <w:r w:rsidR="00AC69E1">
              <w:rPr>
                <w:noProof/>
                <w:webHidden/>
              </w:rPr>
            </w:r>
            <w:r w:rsidR="00AC69E1">
              <w:rPr>
                <w:noProof/>
                <w:webHidden/>
              </w:rPr>
              <w:fldChar w:fldCharType="separate"/>
            </w:r>
            <w:r w:rsidR="00AC69E1">
              <w:rPr>
                <w:noProof/>
                <w:webHidden/>
              </w:rPr>
              <w:t>17</w:t>
            </w:r>
            <w:r w:rsidR="00AC69E1">
              <w:rPr>
                <w:noProof/>
                <w:webHidden/>
              </w:rPr>
              <w:fldChar w:fldCharType="end"/>
            </w:r>
          </w:hyperlink>
        </w:p>
        <w:p w14:paraId="65073E57" w14:textId="71267090" w:rsidR="00AC69E1" w:rsidRDefault="00E97321">
          <w:pPr>
            <w:pStyle w:val="TOC2"/>
            <w:tabs>
              <w:tab w:val="right" w:leader="dot" w:pos="9350"/>
            </w:tabs>
            <w:rPr>
              <w:rFonts w:asciiTheme="minorHAnsi" w:eastAsiaTheme="minorEastAsia" w:hAnsiTheme="minorHAnsi"/>
              <w:noProof/>
              <w:kern w:val="2"/>
              <w:sz w:val="22"/>
              <w:lang w:val="en-US"/>
              <w14:ligatures w14:val="standardContextual"/>
            </w:rPr>
          </w:pPr>
          <w:hyperlink w:anchor="_Toc142663785" w:history="1">
            <w:r w:rsidR="00AC69E1" w:rsidRPr="00FE0537">
              <w:rPr>
                <w:rStyle w:val="Hyperlink"/>
                <w:noProof/>
              </w:rPr>
              <w:t>PESTLE Analysis</w:t>
            </w:r>
            <w:r w:rsidR="00AC69E1">
              <w:rPr>
                <w:noProof/>
                <w:webHidden/>
              </w:rPr>
              <w:tab/>
            </w:r>
            <w:r w:rsidR="00AC69E1">
              <w:rPr>
                <w:noProof/>
                <w:webHidden/>
              </w:rPr>
              <w:fldChar w:fldCharType="begin"/>
            </w:r>
            <w:r w:rsidR="00AC69E1">
              <w:rPr>
                <w:noProof/>
                <w:webHidden/>
              </w:rPr>
              <w:instrText xml:space="preserve"> PAGEREF _Toc142663785 \h </w:instrText>
            </w:r>
            <w:r w:rsidR="00AC69E1">
              <w:rPr>
                <w:noProof/>
                <w:webHidden/>
              </w:rPr>
            </w:r>
            <w:r w:rsidR="00AC69E1">
              <w:rPr>
                <w:noProof/>
                <w:webHidden/>
              </w:rPr>
              <w:fldChar w:fldCharType="separate"/>
            </w:r>
            <w:r w:rsidR="00AC69E1">
              <w:rPr>
                <w:noProof/>
                <w:webHidden/>
              </w:rPr>
              <w:t>18</w:t>
            </w:r>
            <w:r w:rsidR="00AC69E1">
              <w:rPr>
                <w:noProof/>
                <w:webHidden/>
              </w:rPr>
              <w:fldChar w:fldCharType="end"/>
            </w:r>
          </w:hyperlink>
        </w:p>
        <w:p w14:paraId="61EF6F5D" w14:textId="13C41C22" w:rsidR="00AC69E1" w:rsidRDefault="00E97321">
          <w:pPr>
            <w:pStyle w:val="TOC1"/>
            <w:tabs>
              <w:tab w:val="right" w:leader="dot" w:pos="9350"/>
            </w:tabs>
            <w:rPr>
              <w:rFonts w:asciiTheme="minorHAnsi" w:eastAsiaTheme="minorEastAsia" w:hAnsiTheme="minorHAnsi"/>
              <w:noProof/>
              <w:kern w:val="2"/>
              <w:sz w:val="22"/>
              <w:lang w:val="en-US"/>
              <w14:ligatures w14:val="standardContextual"/>
            </w:rPr>
          </w:pPr>
          <w:hyperlink w:anchor="_Toc142663786" w:history="1">
            <w:r w:rsidR="00AC69E1" w:rsidRPr="00FE0537">
              <w:rPr>
                <w:rStyle w:val="Hyperlink"/>
                <w:noProof/>
              </w:rPr>
              <w:t>Identifying the systems of the quality process of the respective airline Ryanair for maintaining effective relationships with the customers</w:t>
            </w:r>
            <w:r w:rsidR="00AC69E1">
              <w:rPr>
                <w:noProof/>
                <w:webHidden/>
              </w:rPr>
              <w:tab/>
            </w:r>
            <w:r w:rsidR="00AC69E1">
              <w:rPr>
                <w:noProof/>
                <w:webHidden/>
              </w:rPr>
              <w:fldChar w:fldCharType="begin"/>
            </w:r>
            <w:r w:rsidR="00AC69E1">
              <w:rPr>
                <w:noProof/>
                <w:webHidden/>
              </w:rPr>
              <w:instrText xml:space="preserve"> PAGEREF _Toc142663786 \h </w:instrText>
            </w:r>
            <w:r w:rsidR="00AC69E1">
              <w:rPr>
                <w:noProof/>
                <w:webHidden/>
              </w:rPr>
            </w:r>
            <w:r w:rsidR="00AC69E1">
              <w:rPr>
                <w:noProof/>
                <w:webHidden/>
              </w:rPr>
              <w:fldChar w:fldCharType="separate"/>
            </w:r>
            <w:r w:rsidR="00AC69E1">
              <w:rPr>
                <w:noProof/>
                <w:webHidden/>
              </w:rPr>
              <w:t>21</w:t>
            </w:r>
            <w:r w:rsidR="00AC69E1">
              <w:rPr>
                <w:noProof/>
                <w:webHidden/>
              </w:rPr>
              <w:fldChar w:fldCharType="end"/>
            </w:r>
          </w:hyperlink>
        </w:p>
        <w:p w14:paraId="399021DF" w14:textId="1C04880D" w:rsidR="00AC69E1" w:rsidRDefault="00E97321">
          <w:pPr>
            <w:pStyle w:val="TOC1"/>
            <w:tabs>
              <w:tab w:val="right" w:leader="dot" w:pos="9350"/>
            </w:tabs>
            <w:rPr>
              <w:rFonts w:asciiTheme="minorHAnsi" w:eastAsiaTheme="minorEastAsia" w:hAnsiTheme="minorHAnsi"/>
              <w:noProof/>
              <w:kern w:val="2"/>
              <w:sz w:val="22"/>
              <w:lang w:val="en-US"/>
              <w14:ligatures w14:val="standardContextual"/>
            </w:rPr>
          </w:pPr>
          <w:hyperlink w:anchor="_Toc142663787" w:history="1">
            <w:r w:rsidR="00AC69E1" w:rsidRPr="00FE0537">
              <w:rPr>
                <w:rStyle w:val="Hyperlink"/>
                <w:noProof/>
              </w:rPr>
              <w:t>Conclusion</w:t>
            </w:r>
            <w:r w:rsidR="00AC69E1">
              <w:rPr>
                <w:noProof/>
                <w:webHidden/>
              </w:rPr>
              <w:tab/>
            </w:r>
            <w:r w:rsidR="00AC69E1">
              <w:rPr>
                <w:noProof/>
                <w:webHidden/>
              </w:rPr>
              <w:fldChar w:fldCharType="begin"/>
            </w:r>
            <w:r w:rsidR="00AC69E1">
              <w:rPr>
                <w:noProof/>
                <w:webHidden/>
              </w:rPr>
              <w:instrText xml:space="preserve"> PAGEREF _Toc142663787 \h </w:instrText>
            </w:r>
            <w:r w:rsidR="00AC69E1">
              <w:rPr>
                <w:noProof/>
                <w:webHidden/>
              </w:rPr>
            </w:r>
            <w:r w:rsidR="00AC69E1">
              <w:rPr>
                <w:noProof/>
                <w:webHidden/>
              </w:rPr>
              <w:fldChar w:fldCharType="separate"/>
            </w:r>
            <w:r w:rsidR="00AC69E1">
              <w:rPr>
                <w:noProof/>
                <w:webHidden/>
              </w:rPr>
              <w:t>23</w:t>
            </w:r>
            <w:r w:rsidR="00AC69E1">
              <w:rPr>
                <w:noProof/>
                <w:webHidden/>
              </w:rPr>
              <w:fldChar w:fldCharType="end"/>
            </w:r>
          </w:hyperlink>
        </w:p>
        <w:p w14:paraId="69702EBE" w14:textId="4310A58D" w:rsidR="00AC69E1" w:rsidRDefault="00E97321">
          <w:pPr>
            <w:pStyle w:val="TOC1"/>
            <w:tabs>
              <w:tab w:val="right" w:leader="dot" w:pos="9350"/>
            </w:tabs>
            <w:rPr>
              <w:rFonts w:asciiTheme="minorHAnsi" w:eastAsiaTheme="minorEastAsia" w:hAnsiTheme="minorHAnsi"/>
              <w:noProof/>
              <w:kern w:val="2"/>
              <w:sz w:val="22"/>
              <w:lang w:val="en-US"/>
              <w14:ligatures w14:val="standardContextual"/>
            </w:rPr>
          </w:pPr>
          <w:hyperlink w:anchor="_Toc142663788" w:history="1">
            <w:r w:rsidR="00AC69E1" w:rsidRPr="00FE0537">
              <w:rPr>
                <w:rStyle w:val="Hyperlink"/>
                <w:noProof/>
              </w:rPr>
              <w:t>References</w:t>
            </w:r>
            <w:r w:rsidR="00AC69E1">
              <w:rPr>
                <w:noProof/>
                <w:webHidden/>
              </w:rPr>
              <w:tab/>
            </w:r>
            <w:r w:rsidR="00AC69E1">
              <w:rPr>
                <w:noProof/>
                <w:webHidden/>
              </w:rPr>
              <w:fldChar w:fldCharType="begin"/>
            </w:r>
            <w:r w:rsidR="00AC69E1">
              <w:rPr>
                <w:noProof/>
                <w:webHidden/>
              </w:rPr>
              <w:instrText xml:space="preserve"> PAGEREF _Toc142663788 \h </w:instrText>
            </w:r>
            <w:r w:rsidR="00AC69E1">
              <w:rPr>
                <w:noProof/>
                <w:webHidden/>
              </w:rPr>
            </w:r>
            <w:r w:rsidR="00AC69E1">
              <w:rPr>
                <w:noProof/>
                <w:webHidden/>
              </w:rPr>
              <w:fldChar w:fldCharType="separate"/>
            </w:r>
            <w:r w:rsidR="00AC69E1">
              <w:rPr>
                <w:noProof/>
                <w:webHidden/>
              </w:rPr>
              <w:t>24</w:t>
            </w:r>
            <w:r w:rsidR="00AC69E1">
              <w:rPr>
                <w:noProof/>
                <w:webHidden/>
              </w:rPr>
              <w:fldChar w:fldCharType="end"/>
            </w:r>
          </w:hyperlink>
        </w:p>
        <w:p w14:paraId="3F630752" w14:textId="0FBE1AD9" w:rsidR="00AC69E1" w:rsidRDefault="00AC69E1">
          <w:r>
            <w:rPr>
              <w:b/>
              <w:bCs/>
              <w:noProof/>
            </w:rPr>
            <w:fldChar w:fldCharType="end"/>
          </w:r>
        </w:p>
      </w:sdtContent>
    </w:sdt>
    <w:p w14:paraId="5FF647D2" w14:textId="77777777" w:rsidR="00AC69E1" w:rsidRDefault="00AC69E1">
      <w:pPr>
        <w:spacing w:line="259" w:lineRule="auto"/>
        <w:jc w:val="left"/>
        <w:rPr>
          <w:rFonts w:eastAsiaTheme="majorEastAsia" w:cstheme="majorBidi"/>
          <w:b/>
          <w:sz w:val="28"/>
          <w:szCs w:val="32"/>
        </w:rPr>
      </w:pPr>
      <w:r>
        <w:br w:type="page"/>
      </w:r>
    </w:p>
    <w:p w14:paraId="51A86B25" w14:textId="2490BED9" w:rsidR="00C17E97" w:rsidRDefault="00C17E97" w:rsidP="00C17E97">
      <w:pPr>
        <w:pStyle w:val="Heading1"/>
      </w:pPr>
      <w:bookmarkStart w:id="0" w:name="_Toc142663775"/>
      <w:r>
        <w:lastRenderedPageBreak/>
        <w:t>Introduction</w:t>
      </w:r>
      <w:bookmarkEnd w:id="0"/>
    </w:p>
    <w:p w14:paraId="765F78EA" w14:textId="7E1DCD73" w:rsidR="002A594F" w:rsidRDefault="00C17E97" w:rsidP="00C17E97">
      <w:r>
        <w:t xml:space="preserve">Customer </w:t>
      </w:r>
      <w:r w:rsidR="0071705A">
        <w:t xml:space="preserve">relationship </w:t>
      </w:r>
      <w:r>
        <w:t xml:space="preserve">service is essential </w:t>
      </w:r>
      <w:r w:rsidR="0071705A">
        <w:t xml:space="preserve">for businesses to attain success and growth in the market. </w:t>
      </w:r>
      <w:r w:rsidR="00855B05">
        <w:t xml:space="preserve">The quality of the system of the organisation requires to be maintained </w:t>
      </w:r>
      <w:r w:rsidR="003E1D2C">
        <w:t xml:space="preserve">to improve the services of the business. </w:t>
      </w:r>
      <w:r w:rsidR="003479FA">
        <w:t xml:space="preserve">Delivering improved services to customers is essential in terms of attaining growth and success. </w:t>
      </w:r>
      <w:r w:rsidR="00CB72E3">
        <w:t xml:space="preserve">There are various internal and external factors as well as marketing theories that affect and control customer services. </w:t>
      </w:r>
      <w:r w:rsidR="00EA1770">
        <w:t xml:space="preserve">Customer relations involve both the proactive and reactive functions which are performed by the teams of customer services. </w:t>
      </w:r>
      <w:r w:rsidR="00EB63CA">
        <w:t xml:space="preserve">The following context will provide a background of the chosen airline company named Ryanair. Different marketing theories such as marketing mix, and Ansoff matrix will also be focused on </w:t>
      </w:r>
      <w:r w:rsidR="003752C2">
        <w:t xml:space="preserve">in </w:t>
      </w:r>
      <w:r w:rsidR="00EB63CA">
        <w:t xml:space="preserve">the following report. </w:t>
      </w:r>
      <w:r w:rsidR="00351B42">
        <w:t xml:space="preserve">Furthermore, a customer relationship management theory will also be discussed in </w:t>
      </w:r>
      <w:r w:rsidR="009446D5">
        <w:t>this</w:t>
      </w:r>
      <w:r w:rsidR="00351B42">
        <w:t xml:space="preserve"> specific context. </w:t>
      </w:r>
      <w:r w:rsidR="00FF15E6">
        <w:t xml:space="preserve">The effect of marketing theory such as Porter’s five forces on the quality system as well as on customer service of the aforesaid organisation will be mentioned in the following discussion. </w:t>
      </w:r>
      <w:r w:rsidR="00EA7522">
        <w:t xml:space="preserve">The way the above-mentioned organisation handles new customer demand to achieve the objectives of the business by maintaining </w:t>
      </w:r>
      <w:r w:rsidR="001D1645">
        <w:t xml:space="preserve">a </w:t>
      </w:r>
      <w:r w:rsidR="00EA7522">
        <w:t>good relationship with the customer will be stated here.</w:t>
      </w:r>
      <w:r w:rsidR="001D1645">
        <w:t xml:space="preserve"> The benefit of AI in managing the quality of the organisation will be mentioned in the respective report. </w:t>
      </w:r>
      <w:r w:rsidR="00EA7522">
        <w:t xml:space="preserve"> </w:t>
      </w:r>
      <w:r w:rsidR="002A594F">
        <w:br w:type="page"/>
      </w:r>
    </w:p>
    <w:p w14:paraId="3FB77E3D" w14:textId="3CBC007E" w:rsidR="00F56E9B" w:rsidRDefault="0098119D" w:rsidP="0098119D">
      <w:pPr>
        <w:pStyle w:val="Heading1"/>
      </w:pPr>
      <w:bookmarkStart w:id="1" w:name="_Toc142663776"/>
      <w:r>
        <w:lastRenderedPageBreak/>
        <w:t>Background of the chosen organisation</w:t>
      </w:r>
      <w:bookmarkEnd w:id="1"/>
    </w:p>
    <w:p w14:paraId="136BB28D" w14:textId="4BA57090" w:rsidR="006E33BC" w:rsidRDefault="00C12374" w:rsidP="00390F13">
      <w:r>
        <w:t>The ultra-low-cost Irish carrier Ryanair was founded in 1984</w:t>
      </w:r>
      <w:r w:rsidR="00FD162E">
        <w:t xml:space="preserve"> by Tom Ryan, Christopher Ryan and Liam Lonergan</w:t>
      </w:r>
      <w:r>
        <w:t xml:space="preserve">. The company has its headquarters in Swords, Ireland, and Dublin. It is the biggest airline in Ireland, which became the world’s largest airline in 2016. </w:t>
      </w:r>
      <w:r w:rsidR="00EC4378">
        <w:t xml:space="preserve">The fleet size of the company is 562 and it includes 222 destinations. The chairman of the aforesaid company is David Bonderman. The overall </w:t>
      </w:r>
      <w:r w:rsidR="009802F8">
        <w:t>employee</w:t>
      </w:r>
      <w:r w:rsidR="00EC4378">
        <w:t xml:space="preserve"> number of the airline company is 19,000. </w:t>
      </w:r>
      <w:r w:rsidR="00390F13">
        <w:t xml:space="preserve">The net income of the company is </w:t>
      </w:r>
      <w:r w:rsidR="00390F13">
        <w:rPr>
          <w:rFonts w:ascii="Arial" w:hAnsi="Arial" w:cs="Arial"/>
          <w:color w:val="000000"/>
          <w:sz w:val="18"/>
          <w:szCs w:val="18"/>
          <w:shd w:val="clear" w:color="auto" w:fill="F8F9FA"/>
        </w:rPr>
        <w:t>−</w:t>
      </w:r>
      <w:r w:rsidR="00390F13" w:rsidRPr="00390F13">
        <w:t>€1.145 billion</w:t>
      </w:r>
      <w:r w:rsidR="00153361">
        <w:t xml:space="preserve"> in 2021</w:t>
      </w:r>
      <w:r w:rsidR="00390F13" w:rsidRPr="00390F13">
        <w:t xml:space="preserve">, </w:t>
      </w:r>
      <w:r w:rsidR="00390F13">
        <w:t>which has been reduced from the previous years</w:t>
      </w:r>
      <w:r w:rsidR="005E003B">
        <w:t xml:space="preserve"> </w:t>
      </w:r>
      <w:sdt>
        <w:sdtPr>
          <w:id w:val="-752047179"/>
          <w:citation/>
        </w:sdtPr>
        <w:sdtEndPr/>
        <w:sdtContent>
          <w:r w:rsidR="005E003B">
            <w:fldChar w:fldCharType="begin"/>
          </w:r>
          <w:r w:rsidR="005E003B">
            <w:rPr>
              <w:lang w:val="en-US"/>
            </w:rPr>
            <w:instrText xml:space="preserve"> CITATION Rya23 \l 1033 </w:instrText>
          </w:r>
          <w:r w:rsidR="005E003B">
            <w:fldChar w:fldCharType="separate"/>
          </w:r>
          <w:r w:rsidR="005E003B" w:rsidRPr="005E003B">
            <w:rPr>
              <w:noProof/>
              <w:lang w:val="en-US"/>
            </w:rPr>
            <w:t>(Ryanair, 2023)</w:t>
          </w:r>
          <w:r w:rsidR="005E003B">
            <w:fldChar w:fldCharType="end"/>
          </w:r>
        </w:sdtContent>
      </w:sdt>
      <w:r w:rsidR="00390F13">
        <w:t xml:space="preserve">. </w:t>
      </w:r>
    </w:p>
    <w:p w14:paraId="627BE2D7" w14:textId="77777777" w:rsidR="006E33BC" w:rsidRDefault="006E33BC">
      <w:pPr>
        <w:spacing w:line="259" w:lineRule="auto"/>
        <w:jc w:val="left"/>
      </w:pPr>
      <w:r>
        <w:br w:type="page"/>
      </w:r>
    </w:p>
    <w:p w14:paraId="7DD51184" w14:textId="77777777" w:rsidR="00675551" w:rsidRDefault="00675551" w:rsidP="00675551">
      <w:pPr>
        <w:pStyle w:val="Heading1"/>
      </w:pPr>
      <w:bookmarkStart w:id="2" w:name="_Toc142663777"/>
      <w:r>
        <w:lastRenderedPageBreak/>
        <w:t>Introducing some marketing theories with respect to Ryanair</w:t>
      </w:r>
      <w:bookmarkEnd w:id="2"/>
      <w:r>
        <w:t xml:space="preserve"> </w:t>
      </w:r>
    </w:p>
    <w:p w14:paraId="720DE425" w14:textId="77777777" w:rsidR="00675551" w:rsidRDefault="00675551" w:rsidP="00675551">
      <w:pPr>
        <w:rPr>
          <w:lang w:val="en-IN" w:bidi="bn-IN"/>
        </w:rPr>
      </w:pPr>
      <w:r>
        <w:rPr>
          <w:lang w:val="en-IN" w:bidi="bn-IN"/>
        </w:rPr>
        <w:t xml:space="preserve">Marketing theories are mainly used by different companies to analyse their marketing aspects and improve their business </w:t>
      </w:r>
      <w:proofErr w:type="gramStart"/>
      <w:r>
        <w:rPr>
          <w:lang w:val="en-IN" w:bidi="bn-IN"/>
        </w:rPr>
        <w:t>and also</w:t>
      </w:r>
      <w:proofErr w:type="gramEnd"/>
      <w:r>
        <w:rPr>
          <w:lang w:val="en-IN" w:bidi="bn-IN"/>
        </w:rPr>
        <w:t xml:space="preserve"> financial performance. It focuses on some objectives to reach the final customers in a better way. This on the other hand, also helps customers to get engaged with the businesses. There are various specific theories which will be discussed in the below section in detail. </w:t>
      </w:r>
    </w:p>
    <w:p w14:paraId="19F64E90" w14:textId="77777777" w:rsidR="00675551" w:rsidRDefault="00675551" w:rsidP="00675551">
      <w:pPr>
        <w:pStyle w:val="heading20"/>
      </w:pPr>
      <w:bookmarkStart w:id="3" w:name="_Toc142663778"/>
      <w:r>
        <w:t>7 Ps of the marketing mix</w:t>
      </w:r>
      <w:bookmarkEnd w:id="3"/>
      <w:r>
        <w:t xml:space="preserve"> </w:t>
      </w:r>
    </w:p>
    <w:p w14:paraId="1930AC2D" w14:textId="77777777" w:rsidR="00675551" w:rsidRDefault="00675551" w:rsidP="00675551">
      <w:r>
        <w:t xml:space="preserve">The marketing mix is a specific framework which is used to analyse the different requirements of the customers and includes various aspects such as product, price and some other components which complete the 7 Ps of the marketing mix. In the below sections, the marketing mix will be highlighted with respect to a specific business entity which as Ryanair. </w:t>
      </w:r>
    </w:p>
    <w:p w14:paraId="7B4A0739" w14:textId="77777777" w:rsidR="00675551" w:rsidRDefault="00675551" w:rsidP="00675551">
      <w:pPr>
        <w:rPr>
          <w:b/>
          <w:bCs/>
          <w:i/>
          <w:iCs/>
        </w:rPr>
      </w:pPr>
      <w:r>
        <w:rPr>
          <w:b/>
          <w:bCs/>
          <w:i/>
          <w:iCs/>
        </w:rPr>
        <w:t xml:space="preserve">Services </w:t>
      </w:r>
    </w:p>
    <w:p w14:paraId="6203FD7B" w14:textId="77777777" w:rsidR="00675551" w:rsidRDefault="00675551" w:rsidP="00675551">
      <w:r>
        <w:t xml:space="preserve">Ryanair usually offers different types of products and services to the customers and people of the United Kingdom </w:t>
      </w:r>
      <w:proofErr w:type="gramStart"/>
      <w:r>
        <w:t>and also</w:t>
      </w:r>
      <w:proofErr w:type="gramEnd"/>
      <w:r>
        <w:t xml:space="preserve"> other countries where they operate. Among those services, some of them are accommodation services and car rentals. People from other places within the UK or outside UK can purchase accommodation services from the company website and applications as well. This allows the customers to grab different services from the company in a single place. Other than the above-mentioned services of the respective company, there are various other services as well which they offer to the customers such as holiday packages </w:t>
      </w:r>
      <w:proofErr w:type="gramStart"/>
      <w:r>
        <w:t>and also</w:t>
      </w:r>
      <w:proofErr w:type="gramEnd"/>
      <w:r>
        <w:t xml:space="preserve"> travel insurance services to the people travelling with them and others </w:t>
      </w:r>
      <w:r>
        <w:rPr>
          <w:shd w:val="clear" w:color="auto" w:fill="FFFFFF"/>
        </w:rPr>
        <w:t>(Harvey and Turnbull, 2020)</w:t>
      </w:r>
      <w:r>
        <w:t xml:space="preserve">. Along with that, Ryanair can also include some other services as well such as customised services for customers such as travel flight booking along with car rentals and accommodations. In addition to this, the respective </w:t>
      </w:r>
      <w:r>
        <w:lastRenderedPageBreak/>
        <w:t xml:space="preserve">business entity can also include some kind of drinks which they can provide to the people on a long-distance flight as a complementary drink item. </w:t>
      </w:r>
    </w:p>
    <w:p w14:paraId="4E20478D" w14:textId="77777777" w:rsidR="00675551" w:rsidRDefault="00675551" w:rsidP="00675551">
      <w:pPr>
        <w:rPr>
          <w:b/>
          <w:bCs/>
          <w:i/>
          <w:iCs/>
        </w:rPr>
      </w:pPr>
      <w:r w:rsidRPr="004C2091">
        <w:rPr>
          <w:b/>
          <w:bCs/>
          <w:i/>
          <w:iCs/>
        </w:rPr>
        <w:t xml:space="preserve">Price </w:t>
      </w:r>
    </w:p>
    <w:p w14:paraId="4765CD54" w14:textId="77777777" w:rsidR="00675551" w:rsidRPr="00281C14" w:rsidRDefault="00675551" w:rsidP="00675551">
      <w:pPr>
        <w:rPr>
          <w:shd w:val="clear" w:color="auto" w:fill="FFFFFF"/>
        </w:rPr>
      </w:pPr>
      <w:r>
        <w:t xml:space="preserve">The pricing strategy that the respective company follows is the dynamic pricing strategy for the customers and people of the country. Moreover, the strategic pricing of the respective business entity they follow is low fares and low-cost policy. This also attracts more customers towards their services to a great extent. In addition to this, the specific company states that there is a division for their pricing for the company. It includes 70% of the seats which are offered at two different lowest fares and along with that 30% of the seats are charged at a bit higher rate than normal </w:t>
      </w:r>
      <w:r>
        <w:rPr>
          <w:shd w:val="clear" w:color="auto" w:fill="FFFFFF"/>
        </w:rPr>
        <w:t>(</w:t>
      </w:r>
      <w:proofErr w:type="spellStart"/>
      <w:r>
        <w:rPr>
          <w:shd w:val="clear" w:color="auto" w:fill="FFFFFF"/>
        </w:rPr>
        <w:t>Bezruchonak</w:t>
      </w:r>
      <w:proofErr w:type="spellEnd"/>
      <w:r>
        <w:rPr>
          <w:shd w:val="clear" w:color="auto" w:fill="FFFFFF"/>
        </w:rPr>
        <w:t xml:space="preserve"> and de Almeida, 2023)</w:t>
      </w:r>
      <w:r>
        <w:t xml:space="preserve">. Moreover, the final 6% of the seats are offered at the expensive sides. This allows all kinds of customers to grab the services from the </w:t>
      </w:r>
      <w:proofErr w:type="gramStart"/>
      <w:r>
        <w:t>particular company</w:t>
      </w:r>
      <w:proofErr w:type="gramEnd"/>
      <w:r>
        <w:t xml:space="preserve">. </w:t>
      </w:r>
    </w:p>
    <w:p w14:paraId="2782F8F1" w14:textId="77777777" w:rsidR="00675551" w:rsidRDefault="00675551" w:rsidP="00675551">
      <w:pPr>
        <w:rPr>
          <w:b/>
          <w:bCs/>
          <w:i/>
          <w:iCs/>
        </w:rPr>
      </w:pPr>
      <w:r w:rsidRPr="00ED21B3">
        <w:rPr>
          <w:b/>
          <w:bCs/>
          <w:i/>
          <w:iCs/>
        </w:rPr>
        <w:t xml:space="preserve">Place </w:t>
      </w:r>
    </w:p>
    <w:p w14:paraId="6694FED4" w14:textId="77777777" w:rsidR="00675551" w:rsidRPr="00281C14" w:rsidRDefault="00675551" w:rsidP="00675551">
      <w:pPr>
        <w:rPr>
          <w:shd w:val="clear" w:color="auto" w:fill="FFFFFF"/>
        </w:rPr>
      </w:pPr>
      <w:r>
        <w:t xml:space="preserve">According to the component of place in the marketing mix, the respective company deliver their services to various states and different countries. According to the marketing strategy in terms of places, it can be said that the respective company uses a secondary airport which is at Stanstead in Essex. This is because that </w:t>
      </w:r>
      <w:proofErr w:type="gramStart"/>
      <w:r>
        <w:t>particular airport</w:t>
      </w:r>
      <w:proofErr w:type="gramEnd"/>
      <w:r>
        <w:t xml:space="preserve"> is not as busy as some other main airports such as Heathrow and Gatwick </w:t>
      </w:r>
      <w:r>
        <w:rPr>
          <w:shd w:val="clear" w:color="auto" w:fill="FFFFFF"/>
        </w:rPr>
        <w:t>(Rodríguez-García et al., 2020)</w:t>
      </w:r>
      <w:r>
        <w:t xml:space="preserve">. This allows them to travel and make return trips more than usual. In other words, the respective airline business can make more round trips as compared to the other airports where there is </w:t>
      </w:r>
      <w:proofErr w:type="gramStart"/>
      <w:r>
        <w:t>more</w:t>
      </w:r>
      <w:proofErr w:type="gramEnd"/>
      <w:r>
        <w:t xml:space="preserve"> number of flights that operates. </w:t>
      </w:r>
    </w:p>
    <w:p w14:paraId="7D00FD94" w14:textId="77777777" w:rsidR="00675551" w:rsidRDefault="00675551" w:rsidP="00675551">
      <w:pPr>
        <w:rPr>
          <w:b/>
          <w:bCs/>
          <w:i/>
          <w:iCs/>
        </w:rPr>
      </w:pPr>
      <w:r w:rsidRPr="00754A13">
        <w:rPr>
          <w:b/>
          <w:bCs/>
          <w:i/>
          <w:iCs/>
        </w:rPr>
        <w:t xml:space="preserve">Promotion </w:t>
      </w:r>
    </w:p>
    <w:p w14:paraId="2A0D0C8E" w14:textId="77777777" w:rsidR="00675551" w:rsidRPr="003F1E87" w:rsidRDefault="00675551" w:rsidP="00675551">
      <w:pPr>
        <w:rPr>
          <w:shd w:val="clear" w:color="auto" w:fill="FFFFFF"/>
        </w:rPr>
      </w:pPr>
      <w:r>
        <w:t xml:space="preserve">Apart from other aspects of the specific company, Ryanair </w:t>
      </w:r>
      <w:proofErr w:type="spellStart"/>
      <w:r>
        <w:t>can not</w:t>
      </w:r>
      <w:proofErr w:type="spellEnd"/>
      <w:r>
        <w:t xml:space="preserve"> be seen using different kinds of promotional strategies for their marketing of the business services. Moreover, they also state </w:t>
      </w:r>
      <w:r>
        <w:lastRenderedPageBreak/>
        <w:t xml:space="preserve">that they use simple advertisements regarding their low fares to let customers and people from different parts of the world know about the same. They also ran into some issues and controversy in the year 2009 where they use to charge </w:t>
      </w:r>
      <w:r>
        <w:rPr>
          <w:rFonts w:cs="Times New Roman"/>
        </w:rPr>
        <w:t>£</w:t>
      </w:r>
      <w:r>
        <w:t xml:space="preserve">1 for every time the passengers </w:t>
      </w:r>
      <w:proofErr w:type="gramStart"/>
      <w:r>
        <w:t>uses</w:t>
      </w:r>
      <w:proofErr w:type="gramEnd"/>
      <w:r>
        <w:t xml:space="preserve"> the toilet while on the flight </w:t>
      </w:r>
      <w:r>
        <w:rPr>
          <w:shd w:val="clear" w:color="auto" w:fill="FFFFFF"/>
        </w:rPr>
        <w:t>(Kelemen et al., 2019)</w:t>
      </w:r>
      <w:r>
        <w:t xml:space="preserve">. Therefore, it can also be suggested to the respective company introduce some effective marketing strategies or the promotion of their respective services in different parts of the world. </w:t>
      </w:r>
    </w:p>
    <w:p w14:paraId="51A76BBE" w14:textId="77777777" w:rsidR="00675551" w:rsidRDefault="00675551" w:rsidP="00675551">
      <w:pPr>
        <w:rPr>
          <w:b/>
          <w:bCs/>
          <w:i/>
          <w:iCs/>
        </w:rPr>
      </w:pPr>
      <w:r w:rsidRPr="00321BD5">
        <w:rPr>
          <w:b/>
          <w:bCs/>
          <w:i/>
          <w:iCs/>
        </w:rPr>
        <w:t xml:space="preserve">People </w:t>
      </w:r>
    </w:p>
    <w:p w14:paraId="1EDD2ECB" w14:textId="77777777" w:rsidR="00675551" w:rsidRDefault="00675551" w:rsidP="00675551">
      <w:r>
        <w:t xml:space="preserve">People include various individuals such as employees of the respective company </w:t>
      </w:r>
      <w:proofErr w:type="gramStart"/>
      <w:r>
        <w:t>and also</w:t>
      </w:r>
      <w:proofErr w:type="gramEnd"/>
      <w:r>
        <w:t xml:space="preserve"> the number of loyal customers of Ryanair. In terms of customers, there is a huge number of customers in the respective company especially in the European countries. The year 2019 has seen about 148.6 million customers travelling and taking services from Ryanair which reduced to a great extent and reached about 27.5 million customers during the pandemic situation. Moreover, it can also be seen that the respective company has again gained </w:t>
      </w:r>
      <w:proofErr w:type="gramStart"/>
      <w:r>
        <w:t>a number of</w:t>
      </w:r>
      <w:proofErr w:type="gramEnd"/>
      <w:r>
        <w:t xml:space="preserve"> customers in the latter year and reached about 97 million in 2022. </w:t>
      </w:r>
    </w:p>
    <w:p w14:paraId="2658E243" w14:textId="77777777" w:rsidR="00675551" w:rsidRDefault="00675551" w:rsidP="00675551">
      <w:pPr>
        <w:jc w:val="center"/>
      </w:pPr>
      <w:r w:rsidRPr="001E7D80">
        <w:rPr>
          <w:noProof/>
        </w:rPr>
        <w:lastRenderedPageBreak/>
        <w:drawing>
          <wp:inline distT="0" distB="0" distL="0" distR="0" wp14:anchorId="14ACAE6D" wp14:editId="3FAC575A">
            <wp:extent cx="5114925" cy="3360768"/>
            <wp:effectExtent l="76200" t="76200" r="123825" b="125730"/>
            <wp:docPr id="45598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82871" name=""/>
                    <pic:cNvPicPr/>
                  </pic:nvPicPr>
                  <pic:blipFill>
                    <a:blip r:embed="rId7"/>
                    <a:stretch>
                      <a:fillRect/>
                    </a:stretch>
                  </pic:blipFill>
                  <pic:spPr>
                    <a:xfrm>
                      <a:off x="0" y="0"/>
                      <a:ext cx="5119522" cy="33637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ECE6E0" w14:textId="77777777" w:rsidR="00675551" w:rsidRPr="00546711" w:rsidRDefault="00675551" w:rsidP="00675551">
      <w:pPr>
        <w:jc w:val="center"/>
        <w:rPr>
          <w:b/>
          <w:bCs/>
        </w:rPr>
      </w:pPr>
      <w:r w:rsidRPr="00546711">
        <w:rPr>
          <w:b/>
          <w:bCs/>
        </w:rPr>
        <w:t xml:space="preserve">Figure: Number of employees of Ryanair </w:t>
      </w:r>
    </w:p>
    <w:p w14:paraId="2D62049B" w14:textId="77777777" w:rsidR="00675551" w:rsidRPr="00546711" w:rsidRDefault="00675551" w:rsidP="00675551">
      <w:pPr>
        <w:jc w:val="center"/>
        <w:rPr>
          <w:b/>
          <w:bCs/>
        </w:rPr>
      </w:pPr>
      <w:r w:rsidRPr="00546711">
        <w:rPr>
          <w:b/>
          <w:bCs/>
        </w:rPr>
        <w:t xml:space="preserve">Source: </w:t>
      </w:r>
      <w:sdt>
        <w:sdtPr>
          <w:rPr>
            <w:b/>
            <w:bCs/>
          </w:rPr>
          <w:id w:val="219877675"/>
          <w:citation/>
        </w:sdtPr>
        <w:sdtEndPr/>
        <w:sdtContent>
          <w:r w:rsidRPr="00546711">
            <w:rPr>
              <w:b/>
              <w:bCs/>
            </w:rPr>
            <w:fldChar w:fldCharType="begin"/>
          </w:r>
          <w:r w:rsidRPr="00546711">
            <w:rPr>
              <w:b/>
              <w:bCs/>
              <w:lang w:val="en-US"/>
            </w:rPr>
            <w:instrText xml:space="preserve"> CITATION Sta231 \l 1033 </w:instrText>
          </w:r>
          <w:r w:rsidRPr="00546711">
            <w:rPr>
              <w:b/>
              <w:bCs/>
            </w:rPr>
            <w:fldChar w:fldCharType="separate"/>
          </w:r>
          <w:r w:rsidRPr="00546711">
            <w:rPr>
              <w:rFonts w:eastAsia="Calibri"/>
              <w:b/>
              <w:bCs/>
              <w:noProof/>
              <w:lang w:val="en-US"/>
            </w:rPr>
            <w:t>(Statista, 2023)</w:t>
          </w:r>
          <w:r w:rsidRPr="00546711">
            <w:rPr>
              <w:b/>
              <w:bCs/>
            </w:rPr>
            <w:fldChar w:fldCharType="end"/>
          </w:r>
        </w:sdtContent>
      </w:sdt>
    </w:p>
    <w:p w14:paraId="245770FF" w14:textId="77777777" w:rsidR="00675551" w:rsidRDefault="00675551" w:rsidP="00675551">
      <w:r>
        <w:t xml:space="preserve">Along with the count of customers, the number of employees of the respective business is about 19,116 until the year 2022. According to the number of employees, </w:t>
      </w:r>
      <w:proofErr w:type="gramStart"/>
      <w:r>
        <w:t>it can be seen that the</w:t>
      </w:r>
      <w:proofErr w:type="gramEnd"/>
      <w:r>
        <w:t xml:space="preserve"> number of employees of the respective company has gradually increased over the years until 17,268 employees in the year 2020. Later in the year 2021, the number of employees since </w:t>
      </w:r>
      <w:proofErr w:type="spellStart"/>
      <w:r>
        <w:t>Raynair</w:t>
      </w:r>
      <w:proofErr w:type="spellEnd"/>
      <w:r>
        <w:t xml:space="preserve"> had to terminate multiple employees to sustain their business during the pandemic. Apart from the reduced number of employees in 2021, the count again increased to 19,116 in the year 2022 </w:t>
      </w:r>
      <w:sdt>
        <w:sdtPr>
          <w:id w:val="-1560557224"/>
          <w:citation/>
        </w:sdtPr>
        <w:sdtEndPr/>
        <w:sdtContent>
          <w:r w:rsidRPr="003F1E87">
            <w:fldChar w:fldCharType="begin"/>
          </w:r>
          <w:r w:rsidRPr="003F1E87">
            <w:rPr>
              <w:lang w:val="en-US"/>
            </w:rPr>
            <w:instrText xml:space="preserve"> CITATION Sta231 \l 1033 </w:instrText>
          </w:r>
          <w:r w:rsidRPr="003F1E87">
            <w:fldChar w:fldCharType="separate"/>
          </w:r>
          <w:r w:rsidRPr="003F1E87">
            <w:rPr>
              <w:rFonts w:eastAsia="Calibri"/>
              <w:noProof/>
              <w:lang w:val="en-US"/>
            </w:rPr>
            <w:t>(Statista, 2023)</w:t>
          </w:r>
          <w:r w:rsidRPr="003F1E87">
            <w:fldChar w:fldCharType="end"/>
          </w:r>
        </w:sdtContent>
      </w:sdt>
      <w:r>
        <w:t xml:space="preserve">. </w:t>
      </w:r>
    </w:p>
    <w:p w14:paraId="4996B370" w14:textId="77777777" w:rsidR="00675551" w:rsidRDefault="00675551" w:rsidP="00675551">
      <w:pPr>
        <w:rPr>
          <w:b/>
          <w:bCs/>
          <w:i/>
          <w:iCs/>
        </w:rPr>
      </w:pPr>
      <w:r w:rsidRPr="00C617A0">
        <w:rPr>
          <w:b/>
          <w:bCs/>
          <w:i/>
          <w:iCs/>
        </w:rPr>
        <w:t>Process</w:t>
      </w:r>
    </w:p>
    <w:p w14:paraId="356EB07F" w14:textId="77777777" w:rsidR="00675551" w:rsidRPr="003F1E87" w:rsidRDefault="00675551" w:rsidP="00675551">
      <w:pPr>
        <w:rPr>
          <w:shd w:val="clear" w:color="auto" w:fill="FFFFFF"/>
        </w:rPr>
      </w:pPr>
      <w:r>
        <w:lastRenderedPageBreak/>
        <w:t xml:space="preserve">According to the processes of the respective business entity, </w:t>
      </w:r>
      <w:proofErr w:type="gramStart"/>
      <w:r>
        <w:t>it can be seen that the</w:t>
      </w:r>
      <w:proofErr w:type="gramEnd"/>
      <w:r>
        <w:t xml:space="preserve"> customers of Ryanair are not allowed to book and select their own seats. In contrast to that, the seats are allotted on a first come first serve basis. Along with that, the specific flights of the respective business organisation do not have any air bridge or anything. Rather, the customers of the specific company need to walk or take buses from the airport to the place where the flights are waiting </w:t>
      </w:r>
      <w:r>
        <w:rPr>
          <w:shd w:val="clear" w:color="auto" w:fill="FFFFFF"/>
        </w:rPr>
        <w:t>(Hoffmann, 2022)</w:t>
      </w:r>
      <w:r>
        <w:t xml:space="preserve">. Along with that, the baggage of the customers or the passengers is transported directly to the aircraft from the terminals. However, according to the reviews of the passengers, the customer services are not that good. </w:t>
      </w:r>
    </w:p>
    <w:p w14:paraId="7275C5AF" w14:textId="77777777" w:rsidR="00675551" w:rsidRDefault="00675551" w:rsidP="00675551">
      <w:pPr>
        <w:rPr>
          <w:b/>
          <w:bCs/>
          <w:i/>
          <w:iCs/>
        </w:rPr>
      </w:pPr>
      <w:r w:rsidRPr="00706130">
        <w:rPr>
          <w:b/>
          <w:bCs/>
          <w:i/>
          <w:iCs/>
        </w:rPr>
        <w:t xml:space="preserve">Physical Evidence </w:t>
      </w:r>
    </w:p>
    <w:p w14:paraId="16C6263F" w14:textId="51978160" w:rsidR="00675551" w:rsidRPr="00614047" w:rsidRDefault="00675551" w:rsidP="00614047">
      <w:pPr>
        <w:rPr>
          <w:lang w:val="en-IN" w:bidi="bn-IN"/>
        </w:rPr>
      </w:pPr>
      <w:r>
        <w:t xml:space="preserve">According to the physical evidence, the respective business approaches their customers in various ways. The </w:t>
      </w:r>
      <w:proofErr w:type="gramStart"/>
      <w:r>
        <w:t>particular company</w:t>
      </w:r>
      <w:proofErr w:type="gramEnd"/>
      <w:r>
        <w:t xml:space="preserve"> has their own websites from where they can book their flights and other services for vacation and other travel purposes. Along with that, the specific company also has a mobile application which people in the UK can find and access from anywhere anytime and book their services </w:t>
      </w:r>
      <w:r>
        <w:rPr>
          <w:shd w:val="clear" w:color="auto" w:fill="FFFFFF"/>
        </w:rPr>
        <w:t>(Numanoğlu, 2020)</w:t>
      </w:r>
      <w:r>
        <w:t xml:space="preserve">. </w:t>
      </w:r>
    </w:p>
    <w:p w14:paraId="4AB603F8" w14:textId="77777777" w:rsidR="00675551" w:rsidRDefault="00675551" w:rsidP="00675551">
      <w:pPr>
        <w:pStyle w:val="heading20"/>
      </w:pPr>
      <w:bookmarkStart w:id="4" w:name="_Toc142663779"/>
      <w:r>
        <w:t>Ansoff Matrix of Ryanair</w:t>
      </w:r>
      <w:bookmarkEnd w:id="4"/>
      <w:r>
        <w:t xml:space="preserve"> </w:t>
      </w:r>
    </w:p>
    <w:p w14:paraId="43C32D11" w14:textId="77777777" w:rsidR="00675551" w:rsidRDefault="00675551" w:rsidP="00675551">
      <w:r>
        <w:t xml:space="preserve">Ansoff matrix includes four different components such as market penetration, market development, product development and diversification. These four different elements of the Ansoff matrix are used to determine the market conditions of the respective industry and determine strategies to expand their business into other markets. Four different elements of the Ansoff matrix will be discussed in the below sections. </w:t>
      </w:r>
    </w:p>
    <w:p w14:paraId="31A4B533" w14:textId="77777777" w:rsidR="00675551" w:rsidRDefault="00675551" w:rsidP="00675551">
      <w:pPr>
        <w:rPr>
          <w:b/>
          <w:bCs/>
          <w:i/>
          <w:iCs/>
        </w:rPr>
      </w:pPr>
      <w:r w:rsidRPr="00A646D5">
        <w:rPr>
          <w:b/>
          <w:bCs/>
          <w:i/>
          <w:iCs/>
        </w:rPr>
        <w:t xml:space="preserve">Market penetration </w:t>
      </w:r>
    </w:p>
    <w:p w14:paraId="16C83F12" w14:textId="77777777" w:rsidR="00675551" w:rsidRPr="005F379D" w:rsidRDefault="00675551" w:rsidP="00675551">
      <w:pPr>
        <w:rPr>
          <w:shd w:val="clear" w:color="auto" w:fill="FFFFFF"/>
        </w:rPr>
      </w:pPr>
      <w:r>
        <w:lastRenderedPageBreak/>
        <w:t xml:space="preserve">In terms of market penetration, the respective company can develop their existing services in the airline and service industry only. It can usually be done based on better marketing strategies, reducing prices and some other ways to involve in the existing market </w:t>
      </w:r>
      <w:r>
        <w:rPr>
          <w:shd w:val="clear" w:color="auto" w:fill="FFFFFF"/>
        </w:rPr>
        <w:t>(Páscoa, 2022)</w:t>
      </w:r>
      <w:r>
        <w:t xml:space="preserve">. </w:t>
      </w:r>
    </w:p>
    <w:p w14:paraId="1B284B57" w14:textId="77777777" w:rsidR="00675551" w:rsidRPr="00F93D42" w:rsidRDefault="00675551" w:rsidP="00675551">
      <w:pPr>
        <w:rPr>
          <w:b/>
          <w:bCs/>
          <w:i/>
          <w:iCs/>
        </w:rPr>
      </w:pPr>
      <w:r w:rsidRPr="00F93D42">
        <w:rPr>
          <w:b/>
          <w:bCs/>
          <w:i/>
          <w:iCs/>
        </w:rPr>
        <w:t xml:space="preserve">Market development  </w:t>
      </w:r>
    </w:p>
    <w:p w14:paraId="73DF0C1D" w14:textId="77777777" w:rsidR="00675551" w:rsidRPr="005F379D" w:rsidRDefault="00675551" w:rsidP="00675551">
      <w:pPr>
        <w:rPr>
          <w:shd w:val="clear" w:color="auto" w:fill="FFFFFF"/>
        </w:rPr>
      </w:pPr>
      <w:r>
        <w:t xml:space="preserve">In case of market development, the respective business entity can explore the other markets in the country </w:t>
      </w:r>
      <w:proofErr w:type="gramStart"/>
      <w:r>
        <w:t>and also</w:t>
      </w:r>
      <w:proofErr w:type="gramEnd"/>
      <w:r>
        <w:t xml:space="preserve"> other countries with their same and existing products. This can include taking their services to another part of the country or expanding their business internationally </w:t>
      </w:r>
      <w:r>
        <w:rPr>
          <w:shd w:val="clear" w:color="auto" w:fill="FFFFFF"/>
        </w:rPr>
        <w:t>(Kreutzer and Kreutzer, 2019)</w:t>
      </w:r>
      <w:r>
        <w:t xml:space="preserve">. </w:t>
      </w:r>
    </w:p>
    <w:p w14:paraId="4EE0A7A0" w14:textId="77777777" w:rsidR="00675551" w:rsidRDefault="00675551" w:rsidP="00675551">
      <w:pPr>
        <w:rPr>
          <w:b/>
          <w:bCs/>
          <w:i/>
          <w:iCs/>
        </w:rPr>
      </w:pPr>
      <w:r w:rsidRPr="008163EA">
        <w:rPr>
          <w:b/>
          <w:bCs/>
          <w:i/>
          <w:iCs/>
        </w:rPr>
        <w:t xml:space="preserve">Product development </w:t>
      </w:r>
    </w:p>
    <w:p w14:paraId="1B8B7EF7" w14:textId="77777777" w:rsidR="00675551" w:rsidRPr="005F379D" w:rsidRDefault="00675551" w:rsidP="00675551">
      <w:pPr>
        <w:rPr>
          <w:shd w:val="clear" w:color="auto" w:fill="FFFFFF"/>
        </w:rPr>
      </w:pPr>
      <w:r>
        <w:t xml:space="preserve">This aspect of the </w:t>
      </w:r>
      <w:proofErr w:type="gramStart"/>
      <w:r>
        <w:t>particular model</w:t>
      </w:r>
      <w:proofErr w:type="gramEnd"/>
      <w:r>
        <w:t xml:space="preserve"> refers to developing different kinds of services and promoting them on other markets other than the existing ones. Moreover, the specific business also needs to invest some of its money in research and development to determine the right market for selling its services to customers </w:t>
      </w:r>
      <w:r>
        <w:rPr>
          <w:shd w:val="clear" w:color="auto" w:fill="FFFFFF"/>
        </w:rPr>
        <w:t>(Kreutzer and Kreutzer, 2019)</w:t>
      </w:r>
      <w:r>
        <w:t xml:space="preserve">. </w:t>
      </w:r>
    </w:p>
    <w:p w14:paraId="51929B67" w14:textId="77777777" w:rsidR="00675551" w:rsidRDefault="00675551" w:rsidP="00675551">
      <w:pPr>
        <w:rPr>
          <w:b/>
          <w:bCs/>
          <w:i/>
          <w:iCs/>
        </w:rPr>
      </w:pPr>
      <w:r w:rsidRPr="00DD1929">
        <w:rPr>
          <w:b/>
          <w:bCs/>
          <w:i/>
          <w:iCs/>
        </w:rPr>
        <w:t xml:space="preserve">Diversification </w:t>
      </w:r>
    </w:p>
    <w:p w14:paraId="03A94A60" w14:textId="74BFB31E" w:rsidR="00673C1F" w:rsidRPr="00675551" w:rsidRDefault="00675551" w:rsidP="00675551">
      <w:pPr>
        <w:rPr>
          <w:shd w:val="clear" w:color="auto" w:fill="FFFFFF"/>
        </w:rPr>
      </w:pPr>
      <w:r>
        <w:t xml:space="preserve">The component of diversification includes both the development of the products as well as the market and due to this reason, the specific element is also known as the </w:t>
      </w:r>
      <w:proofErr w:type="gramStart"/>
      <w:r>
        <w:t>most risky</w:t>
      </w:r>
      <w:proofErr w:type="gramEnd"/>
      <w:r>
        <w:t xml:space="preserve"> factor among others. In this case, the specific business needs to develop new services </w:t>
      </w:r>
      <w:proofErr w:type="gramStart"/>
      <w:r>
        <w:t>and also</w:t>
      </w:r>
      <w:proofErr w:type="gramEnd"/>
      <w:r>
        <w:t xml:space="preserve"> promote those services to a totally new market. This particular aspect or the approach can be most </w:t>
      </w:r>
      <w:proofErr w:type="gramStart"/>
      <w:r>
        <w:t>successful</w:t>
      </w:r>
      <w:proofErr w:type="gramEnd"/>
      <w:r>
        <w:t xml:space="preserve"> or it can decline the business conditions </w:t>
      </w:r>
      <w:r>
        <w:rPr>
          <w:shd w:val="clear" w:color="auto" w:fill="FFFFFF"/>
        </w:rPr>
        <w:t>(Olaru, 2019)</w:t>
      </w:r>
      <w:r>
        <w:t xml:space="preserve">. </w:t>
      </w:r>
    </w:p>
    <w:p w14:paraId="57E073C7" w14:textId="77777777" w:rsidR="00614047" w:rsidRDefault="00614047">
      <w:pPr>
        <w:spacing w:line="259" w:lineRule="auto"/>
        <w:jc w:val="left"/>
        <w:rPr>
          <w:rFonts w:eastAsiaTheme="majorEastAsia" w:cstheme="majorBidi"/>
          <w:b/>
          <w:sz w:val="28"/>
          <w:szCs w:val="32"/>
        </w:rPr>
      </w:pPr>
      <w:r>
        <w:br w:type="page"/>
      </w:r>
    </w:p>
    <w:p w14:paraId="4BD23217" w14:textId="1604F966" w:rsidR="00673C1F" w:rsidRDefault="00673C1F" w:rsidP="00673C1F">
      <w:pPr>
        <w:pStyle w:val="Heading1"/>
      </w:pPr>
      <w:bookmarkStart w:id="5" w:name="_Toc142663780"/>
      <w:r>
        <w:lastRenderedPageBreak/>
        <w:t>Marketing theories</w:t>
      </w:r>
      <w:bookmarkEnd w:id="5"/>
    </w:p>
    <w:p w14:paraId="59D86F3A" w14:textId="77777777" w:rsidR="00673C1F" w:rsidRDefault="00673C1F" w:rsidP="00673C1F">
      <w:pPr>
        <w:pStyle w:val="Heading2"/>
      </w:pPr>
      <w:bookmarkStart w:id="6" w:name="_Toc142663781"/>
      <w:r>
        <w:t>Porter’s 5 Forces</w:t>
      </w:r>
      <w:bookmarkEnd w:id="6"/>
    </w:p>
    <w:p w14:paraId="5F2FD9DD" w14:textId="77777777" w:rsidR="00673C1F" w:rsidRPr="00DD7D5E" w:rsidRDefault="00673C1F" w:rsidP="00673C1F">
      <w:pPr>
        <w:rPr>
          <w:b/>
          <w:bCs/>
          <w:i/>
          <w:iCs/>
        </w:rPr>
      </w:pPr>
      <w:r w:rsidRPr="00DD7D5E">
        <w:rPr>
          <w:b/>
          <w:bCs/>
          <w:i/>
          <w:iCs/>
        </w:rPr>
        <w:t>Competitive rivalry</w:t>
      </w:r>
      <w:r>
        <w:rPr>
          <w:b/>
          <w:bCs/>
          <w:i/>
          <w:iCs/>
        </w:rPr>
        <w:t>-</w:t>
      </w:r>
      <w:r w:rsidRPr="00CE625B">
        <w:t xml:space="preserve"> The </w:t>
      </w:r>
      <w:r>
        <w:t xml:space="preserve">competition among established competitors is relatively intense as the companies are aiming at providing services at low cost. Therefore, the rivalry threat is quite high in the fiercely competitive airline industry. There are several strong companies such as EasyJet, Wizz Air, and others operating similar routes to Ryanair. Every player in the airline sector is determined to low their costs by minimising airport costs and onboarding </w:t>
      </w:r>
      <w:proofErr w:type="gramStart"/>
      <w:r>
        <w:t xml:space="preserve">facilities </w:t>
      </w:r>
      <w:r>
        <w:rPr>
          <w:shd w:val="clear" w:color="auto" w:fill="FFFFFF"/>
        </w:rPr>
        <w:t xml:space="preserve"> (</w:t>
      </w:r>
      <w:proofErr w:type="gramEnd"/>
      <w:r>
        <w:rPr>
          <w:shd w:val="clear" w:color="auto" w:fill="FFFFFF"/>
        </w:rPr>
        <w:t>Adelakun 2020)</w:t>
      </w:r>
      <w:r>
        <w:t xml:space="preserve">. The airline industry has converted the entry of new airlines easier throughout the European Region surging competition for the existing operators like Ryanair. </w:t>
      </w:r>
    </w:p>
    <w:p w14:paraId="49C5CC4D" w14:textId="77777777" w:rsidR="00673C1F" w:rsidRPr="00DD7D5E" w:rsidRDefault="00673C1F" w:rsidP="00673C1F">
      <w:pPr>
        <w:rPr>
          <w:b/>
          <w:bCs/>
          <w:i/>
          <w:iCs/>
        </w:rPr>
      </w:pPr>
      <w:r w:rsidRPr="00DD7D5E">
        <w:rPr>
          <w:b/>
          <w:bCs/>
          <w:i/>
          <w:iCs/>
        </w:rPr>
        <w:t>Powers of suppliers</w:t>
      </w:r>
      <w:r>
        <w:rPr>
          <w:b/>
          <w:bCs/>
          <w:i/>
          <w:iCs/>
        </w:rPr>
        <w:t xml:space="preserve">- </w:t>
      </w:r>
      <w:r w:rsidRPr="00E72B8B">
        <w:t xml:space="preserve">There are </w:t>
      </w:r>
      <w:r>
        <w:t xml:space="preserve">two major </w:t>
      </w:r>
      <w:r w:rsidRPr="00E72B8B">
        <w:t>manufacturers of aircraft such as Airbus</w:t>
      </w:r>
      <w:r>
        <w:t xml:space="preserve"> and</w:t>
      </w:r>
      <w:r w:rsidRPr="00E72B8B">
        <w:t xml:space="preserve"> Boeing</w:t>
      </w:r>
      <w:r>
        <w:rPr>
          <w:b/>
          <w:bCs/>
          <w:i/>
          <w:iCs/>
        </w:rPr>
        <w:t xml:space="preserve">. </w:t>
      </w:r>
      <w:r w:rsidRPr="007F0B55">
        <w:t xml:space="preserve">Hence, </w:t>
      </w:r>
      <w:r>
        <w:t>the aircraft</w:t>
      </w:r>
      <w:r w:rsidRPr="007F0B55">
        <w:t xml:space="preserve"> manufacturers charge high prices for the </w:t>
      </w:r>
      <w:r>
        <w:t xml:space="preserve">aeroplane due to the duopoly market. However, the purchasing ability of Ryanair for Boeing is comparatively high in the Europe region. Bargaining ability is comparatively high for the fuel suppliers of the aviation company due to the existence of few suppliers, which is a high threat. Due to this, the mentioned company could not attempt to the make bargaining the costs of the jet fuel from various suppliers of the market. </w:t>
      </w:r>
    </w:p>
    <w:p w14:paraId="443B77B8" w14:textId="77777777" w:rsidR="00673C1F" w:rsidRDefault="00673C1F" w:rsidP="00673C1F">
      <w:pPr>
        <w:rPr>
          <w:b/>
          <w:bCs/>
          <w:i/>
          <w:iCs/>
        </w:rPr>
      </w:pPr>
      <w:r w:rsidRPr="00DD7D5E">
        <w:rPr>
          <w:b/>
          <w:bCs/>
          <w:i/>
          <w:iCs/>
        </w:rPr>
        <w:t>Powers of buyers</w:t>
      </w:r>
      <w:r>
        <w:rPr>
          <w:b/>
          <w:bCs/>
          <w:i/>
          <w:iCs/>
        </w:rPr>
        <w:t xml:space="preserve">- </w:t>
      </w:r>
      <w:r w:rsidRPr="00096212">
        <w:t>The customers in th</w:t>
      </w:r>
      <w:r>
        <w:t xml:space="preserve">e airline market are negotiable because of the low fares of the airline companies. Most of the players serve a reasonable price rate for attracting huge numbers of customers or passengers. Hence, the switching strength of the purchasers is quite less. If any company intends to enhance fares, the buyers will change their preferences. All aviation players are aiming at lowering their operational costs or expenses and delivering passengers with standard </w:t>
      </w:r>
      <w:proofErr w:type="gramStart"/>
      <w:r>
        <w:t>facilities</w:t>
      </w:r>
      <w:r>
        <w:rPr>
          <w:shd w:val="clear" w:color="auto" w:fill="FFFFFF"/>
        </w:rPr>
        <w:t xml:space="preserve">  (</w:t>
      </w:r>
      <w:proofErr w:type="gramEnd"/>
      <w:r>
        <w:rPr>
          <w:shd w:val="clear" w:color="auto" w:fill="FFFFFF"/>
        </w:rPr>
        <w:t xml:space="preserve">Efthymiou </w:t>
      </w:r>
      <w:r w:rsidRPr="0006480B">
        <w:rPr>
          <w:i/>
          <w:iCs/>
          <w:shd w:val="clear" w:color="auto" w:fill="FFFFFF"/>
        </w:rPr>
        <w:t xml:space="preserve">et al., </w:t>
      </w:r>
      <w:r>
        <w:rPr>
          <w:shd w:val="clear" w:color="auto" w:fill="FFFFFF"/>
        </w:rPr>
        <w:t>2021)</w:t>
      </w:r>
      <w:r>
        <w:t xml:space="preserve">. It facilitates the customers to purchase airline services in an organised manner. Therefore, the threats to customers’ bargaining power are relatively higher for the mentioned British airline Ryanair. </w:t>
      </w:r>
    </w:p>
    <w:p w14:paraId="386CAE34" w14:textId="77777777" w:rsidR="00673C1F" w:rsidRPr="00F4589C" w:rsidRDefault="00673C1F" w:rsidP="00673C1F">
      <w:r>
        <w:rPr>
          <w:b/>
          <w:bCs/>
          <w:i/>
          <w:iCs/>
        </w:rPr>
        <w:lastRenderedPageBreak/>
        <w:t xml:space="preserve">Threats for substitute- </w:t>
      </w:r>
      <w:r w:rsidRPr="00DD130E">
        <w:t>This type of threat can be high if the company offers a unique or differentiated value proposition</w:t>
      </w:r>
      <w:r>
        <w:rPr>
          <w:b/>
          <w:bCs/>
          <w:i/>
          <w:iCs/>
        </w:rPr>
        <w:t xml:space="preserve">. </w:t>
      </w:r>
      <w:r w:rsidRPr="00C45194">
        <w:t xml:space="preserve">Within the European region, there are more </w:t>
      </w:r>
      <w:r>
        <w:t xml:space="preserve">means of </w:t>
      </w:r>
      <w:r w:rsidRPr="00C45194">
        <w:t xml:space="preserve">transport systems such as buses, cars, and trains over the routes of </w:t>
      </w:r>
      <w:proofErr w:type="gramStart"/>
      <w:r w:rsidRPr="00C45194">
        <w:t>short-haul</w:t>
      </w:r>
      <w:proofErr w:type="gramEnd"/>
      <w:r w:rsidRPr="00C45194">
        <w:t>.</w:t>
      </w:r>
      <w:r>
        <w:t xml:space="preserve"> The train fares are relatively </w:t>
      </w:r>
      <w:proofErr w:type="gramStart"/>
      <w:r>
        <w:t>high</w:t>
      </w:r>
      <w:proofErr w:type="gramEnd"/>
      <w:r>
        <w:t xml:space="preserve"> and it takes a longer time. It reflects a low threat of alternative for Ryanair.</w:t>
      </w:r>
      <w:r>
        <w:rPr>
          <w:b/>
          <w:bCs/>
          <w:i/>
          <w:iCs/>
        </w:rPr>
        <w:t xml:space="preserve"> </w:t>
      </w:r>
      <w:r w:rsidRPr="00F4589C">
        <w:t xml:space="preserve">The respective company needs to focus on delivering service-oriented facilities rather than product oriented. </w:t>
      </w:r>
      <w:r>
        <w:t xml:space="preserve">The company must focus on understanding the core demands of the </w:t>
      </w:r>
      <w:proofErr w:type="gramStart"/>
      <w:r>
        <w:t xml:space="preserve">passengers </w:t>
      </w:r>
      <w:r>
        <w:rPr>
          <w:shd w:val="clear" w:color="auto" w:fill="FFFFFF"/>
        </w:rPr>
        <w:t xml:space="preserve"> (</w:t>
      </w:r>
      <w:proofErr w:type="gramEnd"/>
      <w:r>
        <w:rPr>
          <w:shd w:val="clear" w:color="auto" w:fill="FFFFFF"/>
        </w:rPr>
        <w:t>Adelakun 2020)</w:t>
      </w:r>
      <w:r>
        <w:t xml:space="preserve">. </w:t>
      </w:r>
    </w:p>
    <w:p w14:paraId="5B6F64C3" w14:textId="4762191E" w:rsidR="00673C1F" w:rsidRDefault="00673C1F" w:rsidP="004C6F97">
      <w:r>
        <w:rPr>
          <w:b/>
          <w:bCs/>
          <w:i/>
          <w:iCs/>
        </w:rPr>
        <w:t xml:space="preserve">Threats for the new entrants- </w:t>
      </w:r>
      <w:r w:rsidRPr="00573DB1">
        <w:t>The entry barriers in the respective industry are comparatively high</w:t>
      </w:r>
      <w:r>
        <w:t xml:space="preserve">. Hence, the new airlines can face several issues like purchasing jets, getting slots at the preferable airports, leasing jets, massive marketing costs, finding efficient staff, and others. Hence, the chosen airline company has low costs of </w:t>
      </w:r>
      <w:proofErr w:type="gramStart"/>
      <w:r>
        <w:t>operations</w:t>
      </w:r>
      <w:proofErr w:type="gramEnd"/>
      <w:r>
        <w:t xml:space="preserve"> and it has developed economies of scale. The low fare for flights can make the respective business more profitable. Thus, this type of threat is not more for Ryanair. </w:t>
      </w:r>
    </w:p>
    <w:p w14:paraId="5B797BA8" w14:textId="77777777" w:rsidR="00673C1F" w:rsidRDefault="00673C1F" w:rsidP="00673C1F">
      <w:pPr>
        <w:pStyle w:val="Heading2"/>
      </w:pPr>
      <w:bookmarkStart w:id="7" w:name="_Toc142663782"/>
      <w:r>
        <w:t>Customer relationship management theory</w:t>
      </w:r>
      <w:bookmarkEnd w:id="7"/>
    </w:p>
    <w:p w14:paraId="5E89CEAC" w14:textId="196A6978" w:rsidR="00673C1F" w:rsidRDefault="00673C1F" w:rsidP="00673C1F">
      <w:r>
        <w:t xml:space="preserve">The CRM approach concerns the connection between the business entity and its customers. The chosen airline and budget-friendly carrier Ryanair is a customer-oriented </w:t>
      </w:r>
      <w:proofErr w:type="gramStart"/>
      <w:r>
        <w:t>business</w:t>
      </w:r>
      <w:proofErr w:type="gramEnd"/>
      <w:r>
        <w:t xml:space="preserve"> and it focuses on establishing and maintaining customer support and determining to satisfy the goals and targets of both the company and its customers as well. The approaches of CRM of several organisations streamline their offerings according to customer requirements </w:t>
      </w:r>
      <w:r>
        <w:rPr>
          <w:shd w:val="clear" w:color="auto" w:fill="FFFFFF"/>
        </w:rPr>
        <w:t>(</w:t>
      </w:r>
      <w:proofErr w:type="spellStart"/>
      <w:r>
        <w:rPr>
          <w:shd w:val="clear" w:color="auto" w:fill="FFFFFF"/>
        </w:rPr>
        <w:t>Anastasiu</w:t>
      </w:r>
      <w:proofErr w:type="spellEnd"/>
      <w:r>
        <w:rPr>
          <w:shd w:val="clear" w:color="auto" w:fill="FFFFFF"/>
        </w:rPr>
        <w:t xml:space="preserve"> </w:t>
      </w:r>
      <w:r w:rsidRPr="0006480B">
        <w:rPr>
          <w:i/>
          <w:iCs/>
          <w:shd w:val="clear" w:color="auto" w:fill="FFFFFF"/>
        </w:rPr>
        <w:t xml:space="preserve">et al., </w:t>
      </w:r>
      <w:r>
        <w:rPr>
          <w:shd w:val="clear" w:color="auto" w:fill="FFFFFF"/>
        </w:rPr>
        <w:t>2020)</w:t>
      </w:r>
      <w:r>
        <w:t xml:space="preserve">. The respective company must retain the customers rather than attract new customers because retaining customers by 5% can help the business to gain more income in the future. The </w:t>
      </w:r>
      <w:proofErr w:type="gramStart"/>
      <w:r>
        <w:t>particular business</w:t>
      </w:r>
      <w:proofErr w:type="gramEnd"/>
      <w:r>
        <w:t xml:space="preserve"> can gain more customers by applying the framework of the Kano model. As the company is facing massive problems while providing customer service throughout the world. The particular model is discussed in the following section</w:t>
      </w:r>
      <w:proofErr w:type="gramStart"/>
      <w:r>
        <w:t>.;</w:t>
      </w:r>
      <w:proofErr w:type="gramEnd"/>
    </w:p>
    <w:p w14:paraId="67CA72E0" w14:textId="77777777" w:rsidR="00673C1F" w:rsidRDefault="00673C1F" w:rsidP="00673C1F">
      <w:r w:rsidRPr="00935E83">
        <w:rPr>
          <w:b/>
          <w:bCs/>
        </w:rPr>
        <w:lastRenderedPageBreak/>
        <w:t xml:space="preserve">The application of </w:t>
      </w:r>
      <w:r>
        <w:rPr>
          <w:b/>
          <w:bCs/>
        </w:rPr>
        <w:t xml:space="preserve">the </w:t>
      </w:r>
      <w:r w:rsidRPr="00935E83">
        <w:rPr>
          <w:b/>
          <w:bCs/>
        </w:rPr>
        <w:t xml:space="preserve">Kano Model - </w:t>
      </w:r>
      <w:r w:rsidRPr="00701574">
        <w:t xml:space="preserve">The respective framework was postulated by Noriaki Kano in 1984. The model explains three </w:t>
      </w:r>
      <w:proofErr w:type="gramStart"/>
      <w:r w:rsidRPr="00701574">
        <w:t>particular attributes</w:t>
      </w:r>
      <w:proofErr w:type="gramEnd"/>
      <w:r w:rsidRPr="00701574">
        <w:t xml:space="preserve"> of services and products such as the threshold, performance, and excitement attributes. </w:t>
      </w:r>
    </w:p>
    <w:p w14:paraId="5CA5E5C6" w14:textId="77777777" w:rsidR="00673C1F" w:rsidRDefault="00673C1F" w:rsidP="00673C1F">
      <w:pPr>
        <w:jc w:val="center"/>
      </w:pPr>
      <w:r>
        <w:rPr>
          <w:noProof/>
        </w:rPr>
        <w:drawing>
          <wp:inline distT="0" distB="0" distL="0" distR="0" wp14:anchorId="02EC1BDF" wp14:editId="18760D0E">
            <wp:extent cx="4251960" cy="3844987"/>
            <wp:effectExtent l="76200" t="76200" r="129540" b="136525"/>
            <wp:docPr id="1673023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0779" cy="38529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6CB412" w14:textId="77777777" w:rsidR="00673C1F" w:rsidRPr="00642269" w:rsidRDefault="00673C1F" w:rsidP="00673C1F">
      <w:pPr>
        <w:jc w:val="center"/>
        <w:rPr>
          <w:b/>
          <w:bCs/>
        </w:rPr>
      </w:pPr>
      <w:r w:rsidRPr="00642269">
        <w:rPr>
          <w:b/>
          <w:bCs/>
        </w:rPr>
        <w:t xml:space="preserve">Figure- </w:t>
      </w:r>
      <w:r>
        <w:rPr>
          <w:b/>
          <w:bCs/>
        </w:rPr>
        <w:t xml:space="preserve">Kano Model </w:t>
      </w:r>
    </w:p>
    <w:p w14:paraId="5D339A7C" w14:textId="3E43E397" w:rsidR="00673C1F" w:rsidRPr="00673C1F" w:rsidRDefault="00673C1F" w:rsidP="00673C1F">
      <w:pPr>
        <w:jc w:val="center"/>
        <w:rPr>
          <w:b/>
          <w:bCs/>
          <w:shd w:val="clear" w:color="auto" w:fill="FFFFFF"/>
        </w:rPr>
      </w:pPr>
      <w:r w:rsidRPr="00673C1F">
        <w:rPr>
          <w:b/>
          <w:bCs/>
        </w:rPr>
        <w:t xml:space="preserve">Source: </w:t>
      </w:r>
      <w:r w:rsidRPr="00673C1F">
        <w:rPr>
          <w:b/>
          <w:bCs/>
          <w:shd w:val="clear" w:color="auto" w:fill="FFFFFF"/>
        </w:rPr>
        <w:t xml:space="preserve">(Dace </w:t>
      </w:r>
      <w:r w:rsidRPr="00673C1F">
        <w:rPr>
          <w:b/>
          <w:bCs/>
          <w:i/>
          <w:iCs/>
          <w:shd w:val="clear" w:color="auto" w:fill="FFFFFF"/>
        </w:rPr>
        <w:t>et al</w:t>
      </w:r>
      <w:r w:rsidRPr="00673C1F">
        <w:rPr>
          <w:b/>
          <w:bCs/>
          <w:shd w:val="clear" w:color="auto" w:fill="FFFFFF"/>
        </w:rPr>
        <w:t>., 2020)</w:t>
      </w:r>
    </w:p>
    <w:p w14:paraId="1FBA6E27" w14:textId="77777777" w:rsidR="00673C1F" w:rsidRDefault="00673C1F" w:rsidP="00673C1F">
      <w:r>
        <w:t xml:space="preserve">1. The basic feature of the threshold is customers can expect a particular type of service or product. Ryanair must focus on the threshold services to meet the expectations of the passengers. </w:t>
      </w:r>
    </w:p>
    <w:p w14:paraId="4E207F3F" w14:textId="77777777" w:rsidR="00673C1F" w:rsidRDefault="00673C1F" w:rsidP="00673C1F">
      <w:r>
        <w:t xml:space="preserve">2. The next attributes or satisfiers are known as performance elements. It is required to enhance the enjoyment of the customers by getting services. The </w:t>
      </w:r>
      <w:proofErr w:type="gramStart"/>
      <w:r>
        <w:t>aforementioned airline</w:t>
      </w:r>
      <w:proofErr w:type="gramEnd"/>
      <w:r>
        <w:t xml:space="preserve"> business requires to provide high-quality and luxurious services to passengers at a low budget. </w:t>
      </w:r>
    </w:p>
    <w:p w14:paraId="4FBE6CC0" w14:textId="77777777" w:rsidR="00673C1F" w:rsidRDefault="00673C1F" w:rsidP="00673C1F">
      <w:r>
        <w:lastRenderedPageBreak/>
        <w:t xml:space="preserve">3. The third element is the excitement attribute that is used to increase the competitive edge of the services. The budget-friendly complementary services in the flight and easy onboarding facilities in the airport ground are necessary to satisfy the customers. </w:t>
      </w:r>
    </w:p>
    <w:p w14:paraId="575EEBEC" w14:textId="6B2A97C3" w:rsidR="00673C1F" w:rsidRPr="00673C1F" w:rsidRDefault="00673C1F" w:rsidP="00673C1F">
      <w:pPr>
        <w:rPr>
          <w:b/>
          <w:bCs/>
          <w:shd w:val="clear" w:color="auto" w:fill="FFFFFF"/>
        </w:rPr>
      </w:pPr>
      <w:r>
        <w:t xml:space="preserve">The chosen business named Ryanair is facing major issues like retention of old customers in the highly competitive environment. By employing this specific model, the business can understand the requirements of the consumers as well as the current market trends and interpret those customers’ needs. It is significant for the company to gain more revenue and earnings by satisfying passengers and maintaining good relationships with them. The business needs to implement the upgraded technique in the workplace environment to provide improved customer services in the era of digitalisation </w:t>
      </w:r>
      <w:r w:rsidRPr="00673C1F">
        <w:rPr>
          <w:shd w:val="clear" w:color="auto" w:fill="FFFFFF"/>
        </w:rPr>
        <w:t xml:space="preserve">(Dace </w:t>
      </w:r>
      <w:r w:rsidRPr="00673C1F">
        <w:rPr>
          <w:i/>
          <w:iCs/>
          <w:shd w:val="clear" w:color="auto" w:fill="FFFFFF"/>
        </w:rPr>
        <w:t>et al</w:t>
      </w:r>
      <w:r w:rsidRPr="00673C1F">
        <w:rPr>
          <w:shd w:val="clear" w:color="auto" w:fill="FFFFFF"/>
        </w:rPr>
        <w:t>., 2020)</w:t>
      </w:r>
      <w:r>
        <w:t xml:space="preserve">. Several modifications in the marketing and service design with innovation can help the business to gain a competitive advantage in the marketplace. Customer loyalty relies on the good quality of the services of the respective airline business.  </w:t>
      </w:r>
    </w:p>
    <w:p w14:paraId="6F8DA555" w14:textId="77777777" w:rsidR="00673C1F" w:rsidRDefault="00673C1F" w:rsidP="00673C1F">
      <w:pPr>
        <w:rPr>
          <w:b/>
          <w:bCs/>
        </w:rPr>
      </w:pPr>
      <w:r w:rsidRPr="0044744B">
        <w:rPr>
          <w:b/>
          <w:bCs/>
        </w:rPr>
        <w:t xml:space="preserve">Numbers of passengers carried by </w:t>
      </w:r>
      <w:proofErr w:type="gramStart"/>
      <w:r w:rsidRPr="0044744B">
        <w:rPr>
          <w:b/>
          <w:bCs/>
        </w:rPr>
        <w:t>Ryanair</w:t>
      </w:r>
      <w:proofErr w:type="gramEnd"/>
    </w:p>
    <w:p w14:paraId="280C9D99" w14:textId="77777777" w:rsidR="00673C1F" w:rsidRDefault="00673C1F" w:rsidP="00673C1F">
      <w:pPr>
        <w:jc w:val="center"/>
        <w:rPr>
          <w:b/>
          <w:bCs/>
        </w:rPr>
      </w:pPr>
      <w:r w:rsidRPr="001B7DC2">
        <w:rPr>
          <w:b/>
          <w:bCs/>
          <w:noProof/>
        </w:rPr>
        <w:lastRenderedPageBreak/>
        <w:drawing>
          <wp:inline distT="0" distB="0" distL="0" distR="0" wp14:anchorId="11FB393A" wp14:editId="1D960363">
            <wp:extent cx="5419725" cy="3423807"/>
            <wp:effectExtent l="76200" t="76200" r="123825" b="139065"/>
            <wp:docPr id="1426262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62003" name=""/>
                    <pic:cNvPicPr/>
                  </pic:nvPicPr>
                  <pic:blipFill>
                    <a:blip r:embed="rId9"/>
                    <a:stretch>
                      <a:fillRect/>
                    </a:stretch>
                  </pic:blipFill>
                  <pic:spPr>
                    <a:xfrm>
                      <a:off x="0" y="0"/>
                      <a:ext cx="5438861" cy="34358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06C9D5" w14:textId="3910D3D8" w:rsidR="00673C1F" w:rsidRDefault="00673C1F" w:rsidP="00673C1F">
      <w:pPr>
        <w:jc w:val="center"/>
        <w:rPr>
          <w:b/>
          <w:bCs/>
        </w:rPr>
      </w:pPr>
      <w:r>
        <w:rPr>
          <w:b/>
          <w:bCs/>
        </w:rPr>
        <w:t>Figure: Numbers of customers in the context of Ryanair</w:t>
      </w:r>
    </w:p>
    <w:p w14:paraId="2A799C4A" w14:textId="2BE28B39" w:rsidR="00673C1F" w:rsidRPr="00673C1F" w:rsidRDefault="00673C1F" w:rsidP="00673C1F">
      <w:pPr>
        <w:jc w:val="center"/>
        <w:rPr>
          <w:b/>
          <w:bCs/>
        </w:rPr>
      </w:pPr>
      <w:r w:rsidRPr="00673C1F">
        <w:rPr>
          <w:b/>
          <w:bCs/>
        </w:rPr>
        <w:t xml:space="preserve">Source: </w:t>
      </w:r>
      <w:sdt>
        <w:sdtPr>
          <w:rPr>
            <w:b/>
            <w:bCs/>
          </w:rPr>
          <w:id w:val="-1168241227"/>
          <w:citation/>
        </w:sdtPr>
        <w:sdtEndPr/>
        <w:sdtContent>
          <w:r w:rsidRPr="00673C1F">
            <w:rPr>
              <w:b/>
              <w:bCs/>
            </w:rPr>
            <w:fldChar w:fldCharType="begin"/>
          </w:r>
          <w:r w:rsidR="004C6F97">
            <w:rPr>
              <w:b/>
              <w:bCs/>
              <w:lang w:val="en-US"/>
            </w:rPr>
            <w:instrText xml:space="preserve">CITATION sta221 \l 1033 </w:instrText>
          </w:r>
          <w:r w:rsidRPr="00673C1F">
            <w:rPr>
              <w:b/>
              <w:bCs/>
            </w:rPr>
            <w:fldChar w:fldCharType="separate"/>
          </w:r>
          <w:r w:rsidR="004C6F97" w:rsidRPr="004C6F97">
            <w:rPr>
              <w:noProof/>
              <w:lang w:val="en-US"/>
            </w:rPr>
            <w:t>(Statista, 2022)</w:t>
          </w:r>
          <w:r w:rsidRPr="00673C1F">
            <w:rPr>
              <w:b/>
              <w:bCs/>
            </w:rPr>
            <w:fldChar w:fldCharType="end"/>
          </w:r>
        </w:sdtContent>
      </w:sdt>
    </w:p>
    <w:p w14:paraId="166D874C" w14:textId="77777777" w:rsidR="00673C1F" w:rsidRDefault="00673C1F" w:rsidP="00673C1F">
      <w:r>
        <w:t xml:space="preserve">The sudden outbreak of COVID-19 hit the airline industry of the UK badly and due to this, the passenger traffic of Ryanair dropped to 27.5 million consumers. The mentioned carrier business was able to rise the passengers' numbers sharply and it was recorded as 14.9 million visitors in 2019. After the pandemic, the numbers were witnessed as 97 million because of their better-quality services. </w:t>
      </w:r>
    </w:p>
    <w:p w14:paraId="0CEBC431" w14:textId="77777777" w:rsidR="00673C1F" w:rsidRDefault="00673C1F">
      <w:pPr>
        <w:spacing w:line="259" w:lineRule="auto"/>
        <w:jc w:val="left"/>
        <w:rPr>
          <w:rFonts w:eastAsiaTheme="majorEastAsia" w:cstheme="majorBidi"/>
          <w:b/>
          <w:sz w:val="28"/>
          <w:szCs w:val="32"/>
        </w:rPr>
      </w:pPr>
      <w:r>
        <w:br w:type="page"/>
      </w:r>
    </w:p>
    <w:p w14:paraId="5916CA2F" w14:textId="09E40DA2" w:rsidR="0098119D" w:rsidRDefault="006E33BC" w:rsidP="00AC69E1">
      <w:pPr>
        <w:pStyle w:val="heading20"/>
      </w:pPr>
      <w:bookmarkStart w:id="8" w:name="_Toc142663783"/>
      <w:r>
        <w:lastRenderedPageBreak/>
        <w:t xml:space="preserve">Internal </w:t>
      </w:r>
      <w:r w:rsidR="00AA3D34">
        <w:t xml:space="preserve">and External </w:t>
      </w:r>
      <w:r>
        <w:t xml:space="preserve">factors of Ryanair that impact the quality system and customer control of the </w:t>
      </w:r>
      <w:proofErr w:type="gramStart"/>
      <w:r>
        <w:t>organisation</w:t>
      </w:r>
      <w:bookmarkEnd w:id="8"/>
      <w:proofErr w:type="gramEnd"/>
    </w:p>
    <w:p w14:paraId="077C0C05" w14:textId="1DD3BCAA" w:rsidR="006E33BC" w:rsidRDefault="00070091" w:rsidP="00070091">
      <w:pPr>
        <w:pStyle w:val="Heading2"/>
      </w:pPr>
      <w:bookmarkStart w:id="9" w:name="_Toc142663784"/>
      <w:r>
        <w:t>SWOT Analysis</w:t>
      </w:r>
      <w:bookmarkEnd w:id="9"/>
    </w:p>
    <w:tbl>
      <w:tblPr>
        <w:tblStyle w:val="TableGrid"/>
        <w:tblW w:w="0" w:type="auto"/>
        <w:tblLook w:val="04A0" w:firstRow="1" w:lastRow="0" w:firstColumn="1" w:lastColumn="0" w:noHBand="0" w:noVBand="1"/>
      </w:tblPr>
      <w:tblGrid>
        <w:gridCol w:w="4675"/>
        <w:gridCol w:w="4675"/>
      </w:tblGrid>
      <w:tr w:rsidR="00070091" w14:paraId="08321EB1" w14:textId="77777777" w:rsidTr="00070091">
        <w:tc>
          <w:tcPr>
            <w:tcW w:w="4675" w:type="dxa"/>
          </w:tcPr>
          <w:p w14:paraId="0234B4EB" w14:textId="59978B4F" w:rsidR="00070091" w:rsidRPr="00070091" w:rsidRDefault="00070091" w:rsidP="00070091">
            <w:pPr>
              <w:jc w:val="center"/>
              <w:rPr>
                <w:b/>
                <w:bCs/>
              </w:rPr>
            </w:pPr>
            <w:r w:rsidRPr="00070091">
              <w:rPr>
                <w:b/>
                <w:bCs/>
              </w:rPr>
              <w:t>Strengths</w:t>
            </w:r>
          </w:p>
        </w:tc>
        <w:tc>
          <w:tcPr>
            <w:tcW w:w="4675" w:type="dxa"/>
          </w:tcPr>
          <w:p w14:paraId="3B0D4C3A" w14:textId="5E25C20F" w:rsidR="00070091" w:rsidRPr="00070091" w:rsidRDefault="00070091" w:rsidP="00070091">
            <w:pPr>
              <w:jc w:val="center"/>
              <w:rPr>
                <w:b/>
                <w:bCs/>
              </w:rPr>
            </w:pPr>
            <w:r w:rsidRPr="00070091">
              <w:rPr>
                <w:b/>
                <w:bCs/>
              </w:rPr>
              <w:t>Weaknesses</w:t>
            </w:r>
          </w:p>
        </w:tc>
      </w:tr>
      <w:tr w:rsidR="00070091" w14:paraId="4610096D" w14:textId="77777777" w:rsidTr="00070091">
        <w:tc>
          <w:tcPr>
            <w:tcW w:w="4675" w:type="dxa"/>
          </w:tcPr>
          <w:p w14:paraId="6140C0BE" w14:textId="58CCC05F" w:rsidR="00070091" w:rsidRPr="0056476D" w:rsidRDefault="00ED0B3A" w:rsidP="00070091">
            <w:pPr>
              <w:rPr>
                <w:b/>
                <w:bCs/>
              </w:rPr>
            </w:pPr>
            <w:r w:rsidRPr="00ED0B3A">
              <w:rPr>
                <w:b/>
                <w:bCs/>
              </w:rPr>
              <w:t xml:space="preserve">Low-cost airline: </w:t>
            </w:r>
            <w:r w:rsidR="00DC794D">
              <w:t xml:space="preserve">The fleet of more than 450 aircraft is run by the respective company. </w:t>
            </w:r>
            <w:r w:rsidR="0093715E">
              <w:t xml:space="preserve">It enables the company to become the largest low-cost </w:t>
            </w:r>
            <w:r w:rsidR="00407DB3">
              <w:t>organisation</w:t>
            </w:r>
            <w:r w:rsidR="0093715E">
              <w:t xml:space="preserve">. </w:t>
            </w:r>
            <w:r w:rsidR="00407DB3">
              <w:t xml:space="preserve">The passenger network of the company is getting expanded to 225 million by the year 2026. </w:t>
            </w:r>
            <w:r w:rsidR="00CD1ECD">
              <w:t xml:space="preserve">It helps the organisation to control the quality of the process and provide </w:t>
            </w:r>
            <w:r w:rsidR="008054C6">
              <w:t>a</w:t>
            </w:r>
            <w:r w:rsidR="00CD1ECD">
              <w:t xml:space="preserve"> rate of satisfaction to the customers</w:t>
            </w:r>
            <w:r w:rsidR="0056476D">
              <w:t xml:space="preserve"> </w:t>
            </w:r>
            <w:r w:rsidR="0056476D">
              <w:rPr>
                <w:shd w:val="clear" w:color="auto" w:fill="FFFFFF"/>
              </w:rPr>
              <w:t xml:space="preserve">(Tassinari </w:t>
            </w:r>
            <w:r w:rsidR="0056476D" w:rsidRPr="0056476D">
              <w:rPr>
                <w:i/>
                <w:iCs/>
                <w:shd w:val="clear" w:color="auto" w:fill="FFFFFF"/>
              </w:rPr>
              <w:t>et al</w:t>
            </w:r>
            <w:r w:rsidR="0056476D">
              <w:rPr>
                <w:shd w:val="clear" w:color="auto" w:fill="FFFFFF"/>
              </w:rPr>
              <w:t>., 2020)</w:t>
            </w:r>
            <w:r w:rsidR="00CD1ECD">
              <w:t xml:space="preserve">. </w:t>
            </w:r>
          </w:p>
          <w:p w14:paraId="05D0107F" w14:textId="25AA9C9E" w:rsidR="008054C6" w:rsidRPr="002066D1" w:rsidRDefault="008054C6" w:rsidP="00070091">
            <w:r w:rsidRPr="008054C6">
              <w:rPr>
                <w:b/>
                <w:bCs/>
              </w:rPr>
              <w:t xml:space="preserve">Better routes and low-airport prices: </w:t>
            </w:r>
            <w:r w:rsidR="002066D1">
              <w:t xml:space="preserve">The different routes that are covered by Ryanair </w:t>
            </w:r>
            <w:r w:rsidR="006E74A3">
              <w:t>provide</w:t>
            </w:r>
            <w:r w:rsidR="002066D1">
              <w:t xml:space="preserve"> the company </w:t>
            </w:r>
            <w:r w:rsidR="00A76524">
              <w:t xml:space="preserve">with </w:t>
            </w:r>
            <w:r w:rsidR="002066D1">
              <w:t xml:space="preserve">a competitive advantage. </w:t>
            </w:r>
            <w:r w:rsidR="006E74A3">
              <w:t xml:space="preserve">The low prices of the airport lead the customers to choose </w:t>
            </w:r>
            <w:r w:rsidR="00116FDD">
              <w:t>this</w:t>
            </w:r>
            <w:r w:rsidR="006E74A3">
              <w:t xml:space="preserve"> specific airline company. </w:t>
            </w:r>
            <w:r w:rsidR="00116FDD">
              <w:t>Therefore, better customer relationship is built by the airline company</w:t>
            </w:r>
            <w:r w:rsidR="0056476D">
              <w:t xml:space="preserve"> </w:t>
            </w:r>
            <w:r w:rsidR="0056476D">
              <w:rPr>
                <w:shd w:val="clear" w:color="auto" w:fill="FFFFFF"/>
              </w:rPr>
              <w:t xml:space="preserve">(Gil-Gomez </w:t>
            </w:r>
            <w:r w:rsidR="0056476D" w:rsidRPr="0056476D">
              <w:rPr>
                <w:i/>
                <w:iCs/>
                <w:shd w:val="clear" w:color="auto" w:fill="FFFFFF"/>
              </w:rPr>
              <w:t>et al</w:t>
            </w:r>
            <w:r w:rsidR="0056476D">
              <w:rPr>
                <w:shd w:val="clear" w:color="auto" w:fill="FFFFFF"/>
              </w:rPr>
              <w:t>., 2020)</w:t>
            </w:r>
            <w:r w:rsidR="00116FDD">
              <w:t xml:space="preserve">. </w:t>
            </w:r>
          </w:p>
        </w:tc>
        <w:tc>
          <w:tcPr>
            <w:tcW w:w="4675" w:type="dxa"/>
          </w:tcPr>
          <w:p w14:paraId="3677C9B0" w14:textId="503E859F" w:rsidR="00070091" w:rsidRDefault="007C5EF3" w:rsidP="00070091">
            <w:r w:rsidRPr="007C5EF3">
              <w:rPr>
                <w:b/>
                <w:bCs/>
              </w:rPr>
              <w:t xml:space="preserve">Bad reputation: </w:t>
            </w:r>
            <w:r w:rsidR="005442BD">
              <w:t xml:space="preserve">A survey states that Ryanair was ranked poorly in the context of customer satisfaction. Uncomfortable seats, additional surcharges, bad customer service and so on are some of the concerns which </w:t>
            </w:r>
            <w:r w:rsidR="006372B9">
              <w:t>were</w:t>
            </w:r>
            <w:r w:rsidR="005442BD">
              <w:t xml:space="preserve"> raised in the survey. </w:t>
            </w:r>
            <w:r w:rsidR="006372B9">
              <w:t xml:space="preserve">The hidden expenditures </w:t>
            </w:r>
            <w:r w:rsidR="009374E8">
              <w:t>are</w:t>
            </w:r>
            <w:r w:rsidR="006372B9">
              <w:t xml:space="preserve"> one of the main aspects that </w:t>
            </w:r>
            <w:r w:rsidR="009374E8">
              <w:t>lead</w:t>
            </w:r>
            <w:r w:rsidR="006372B9">
              <w:t xml:space="preserve"> to </w:t>
            </w:r>
            <w:r w:rsidR="009374E8">
              <w:t>disrupting</w:t>
            </w:r>
            <w:r w:rsidR="006372B9">
              <w:t xml:space="preserve"> the customer relationship of the organisation. </w:t>
            </w:r>
            <w:r w:rsidR="009374E8">
              <w:t xml:space="preserve">The refund policy of the respective company is also very complex which </w:t>
            </w:r>
            <w:r w:rsidR="00F51D90">
              <w:t>increases</w:t>
            </w:r>
            <w:r w:rsidR="009374E8">
              <w:t xml:space="preserve"> the level of dissatisfaction in people</w:t>
            </w:r>
            <w:r w:rsidR="0056476D">
              <w:t xml:space="preserve"> </w:t>
            </w:r>
            <w:r w:rsidR="0056476D">
              <w:rPr>
                <w:shd w:val="clear" w:color="auto" w:fill="FFFFFF"/>
              </w:rPr>
              <w:t>(Bugajski, 2020)</w:t>
            </w:r>
            <w:r w:rsidR="009374E8">
              <w:t xml:space="preserve">. </w:t>
            </w:r>
          </w:p>
          <w:p w14:paraId="1A15815A" w14:textId="0801C5F5" w:rsidR="00F51D90" w:rsidRPr="004D0E8F" w:rsidRDefault="004D0E8F" w:rsidP="00070091">
            <w:r>
              <w:rPr>
                <w:b/>
                <w:bCs/>
              </w:rPr>
              <w:t>Short-staffed</w:t>
            </w:r>
            <w:r w:rsidR="00F51D90" w:rsidRPr="00F51D90">
              <w:rPr>
                <w:b/>
                <w:bCs/>
              </w:rPr>
              <w:t xml:space="preserve">: </w:t>
            </w:r>
            <w:r>
              <w:t xml:space="preserve">The company has laid off 3000 employees, which affects the overall performance of the business. </w:t>
            </w:r>
            <w:r w:rsidR="00A3450D">
              <w:t xml:space="preserve">Due to the shortage of staff, the airline is unable to provide </w:t>
            </w:r>
            <w:r w:rsidR="0026398B">
              <w:t xml:space="preserve">the </w:t>
            </w:r>
            <w:r w:rsidR="00A3450D">
              <w:t xml:space="preserve">required services to the customers as per their preferences. </w:t>
            </w:r>
            <w:r w:rsidR="0026398B">
              <w:t xml:space="preserve">Hence, the customer relationship also gets affected. </w:t>
            </w:r>
          </w:p>
        </w:tc>
      </w:tr>
      <w:tr w:rsidR="00070091" w14:paraId="05243366" w14:textId="77777777" w:rsidTr="00070091">
        <w:tc>
          <w:tcPr>
            <w:tcW w:w="4675" w:type="dxa"/>
          </w:tcPr>
          <w:p w14:paraId="7046691F" w14:textId="5A94BE6B" w:rsidR="00070091" w:rsidRPr="00070091" w:rsidRDefault="00070091" w:rsidP="00070091">
            <w:pPr>
              <w:jc w:val="center"/>
              <w:rPr>
                <w:b/>
                <w:bCs/>
              </w:rPr>
            </w:pPr>
            <w:r w:rsidRPr="00070091">
              <w:rPr>
                <w:b/>
                <w:bCs/>
              </w:rPr>
              <w:lastRenderedPageBreak/>
              <w:t>Opportunities</w:t>
            </w:r>
          </w:p>
        </w:tc>
        <w:tc>
          <w:tcPr>
            <w:tcW w:w="4675" w:type="dxa"/>
          </w:tcPr>
          <w:p w14:paraId="583BB1E3" w14:textId="5688DEC6" w:rsidR="00070091" w:rsidRPr="00070091" w:rsidRDefault="00070091" w:rsidP="00070091">
            <w:pPr>
              <w:jc w:val="center"/>
              <w:rPr>
                <w:b/>
                <w:bCs/>
              </w:rPr>
            </w:pPr>
            <w:r w:rsidRPr="00070091">
              <w:rPr>
                <w:b/>
                <w:bCs/>
              </w:rPr>
              <w:t>Threats</w:t>
            </w:r>
          </w:p>
        </w:tc>
      </w:tr>
      <w:tr w:rsidR="00070091" w14:paraId="6F32DA05" w14:textId="77777777" w:rsidTr="00070091">
        <w:tc>
          <w:tcPr>
            <w:tcW w:w="4675" w:type="dxa"/>
          </w:tcPr>
          <w:p w14:paraId="0E88F8F3" w14:textId="796F2FDB" w:rsidR="00070091" w:rsidRDefault="000854E1" w:rsidP="00070091">
            <w:r w:rsidRPr="000854E1">
              <w:rPr>
                <w:b/>
                <w:bCs/>
              </w:rPr>
              <w:t xml:space="preserve">Government assistance: </w:t>
            </w:r>
            <w:r w:rsidR="00965A64">
              <w:t xml:space="preserve">The outbreak of covid has affected the operations of the airline businesses. Therefore, the financial facility provided by </w:t>
            </w:r>
            <w:r w:rsidR="00B8391B">
              <w:t xml:space="preserve">the </w:t>
            </w:r>
            <w:r w:rsidR="00965A64">
              <w:t xml:space="preserve">Bank of England will provide the respective company </w:t>
            </w:r>
            <w:r w:rsidR="00B8391B">
              <w:t xml:space="preserve">with </w:t>
            </w:r>
            <w:r w:rsidR="00965A64">
              <w:t>beneficial aspects t</w:t>
            </w:r>
            <w:r w:rsidR="00B8391B">
              <w:t>o</w:t>
            </w:r>
            <w:r w:rsidR="00965A64">
              <w:t xml:space="preserve"> function properly. </w:t>
            </w:r>
            <w:r w:rsidR="00B8391B">
              <w:t>800 million is borrowed by Ryanair to operate properly in the market</w:t>
            </w:r>
            <w:r w:rsidR="005564B9">
              <w:t xml:space="preserve"> by hiring skilled employees</w:t>
            </w:r>
            <w:r w:rsidR="00B8391B">
              <w:t xml:space="preserve">. </w:t>
            </w:r>
            <w:r w:rsidR="005564B9">
              <w:t>It will help the company to improve its services and customer relationship.</w:t>
            </w:r>
          </w:p>
          <w:p w14:paraId="58D4930A" w14:textId="2DE9E4DF" w:rsidR="005564B9" w:rsidRPr="005564B9" w:rsidRDefault="005564B9" w:rsidP="00070091">
            <w:r w:rsidRPr="005564B9">
              <w:rPr>
                <w:b/>
                <w:bCs/>
              </w:rPr>
              <w:t xml:space="preserve">Shares market: </w:t>
            </w:r>
            <w:r>
              <w:t xml:space="preserve">The surge in Southwest Airlines Stock is advantageous for the aforesaid company </w:t>
            </w:r>
            <w:r w:rsidR="00AD013B">
              <w:t>due</w:t>
            </w:r>
            <w:r>
              <w:t xml:space="preserve"> to the increased number of travellers. </w:t>
            </w:r>
            <w:r w:rsidR="00AD013B">
              <w:t>It will allow the business to develop its services as well</w:t>
            </w:r>
            <w:r w:rsidR="0056476D">
              <w:t xml:space="preserve"> </w:t>
            </w:r>
            <w:r w:rsidR="0056476D">
              <w:rPr>
                <w:shd w:val="clear" w:color="auto" w:fill="FFFFFF"/>
              </w:rPr>
              <w:t xml:space="preserve">(Budd </w:t>
            </w:r>
            <w:r w:rsidR="0056476D" w:rsidRPr="0056476D">
              <w:rPr>
                <w:i/>
                <w:iCs/>
                <w:shd w:val="clear" w:color="auto" w:fill="FFFFFF"/>
              </w:rPr>
              <w:t>et al</w:t>
            </w:r>
            <w:r w:rsidR="0056476D">
              <w:rPr>
                <w:shd w:val="clear" w:color="auto" w:fill="FFFFFF"/>
              </w:rPr>
              <w:t>., 2020)</w:t>
            </w:r>
            <w:r w:rsidR="00AD013B">
              <w:t xml:space="preserve">. </w:t>
            </w:r>
          </w:p>
        </w:tc>
        <w:tc>
          <w:tcPr>
            <w:tcW w:w="4675" w:type="dxa"/>
          </w:tcPr>
          <w:p w14:paraId="35552419" w14:textId="77777777" w:rsidR="00070091" w:rsidRDefault="009D2C64" w:rsidP="00C365C2">
            <w:r w:rsidRPr="009D2C64">
              <w:rPr>
                <w:b/>
                <w:bCs/>
              </w:rPr>
              <w:t xml:space="preserve">Competitors: </w:t>
            </w:r>
            <w:r w:rsidR="00C365C2">
              <w:t xml:space="preserve">There are several airline companies that provide similar and better services to customers at a budget price. It can be a threat to Ryanair as people will prefer </w:t>
            </w:r>
            <w:proofErr w:type="spellStart"/>
            <w:r w:rsidR="00C365C2">
              <w:t>o</w:t>
            </w:r>
            <w:proofErr w:type="spellEnd"/>
            <w:r w:rsidR="00C365C2">
              <w:t xml:space="preserve"> choose airline companies with no hidden charges and better customer care services. </w:t>
            </w:r>
          </w:p>
          <w:p w14:paraId="6E19CF4E" w14:textId="296EC767" w:rsidR="00EF7308" w:rsidRPr="00072079" w:rsidRDefault="00072079" w:rsidP="00C365C2">
            <w:r>
              <w:rPr>
                <w:b/>
                <w:bCs/>
              </w:rPr>
              <w:t>The trust</w:t>
            </w:r>
            <w:r w:rsidR="00EF7308" w:rsidRPr="00EF7308">
              <w:rPr>
                <w:b/>
                <w:bCs/>
              </w:rPr>
              <w:t xml:space="preserve"> of </w:t>
            </w:r>
            <w:r>
              <w:rPr>
                <w:b/>
                <w:bCs/>
              </w:rPr>
              <w:t xml:space="preserve">the </w:t>
            </w:r>
            <w:r w:rsidR="00EF7308" w:rsidRPr="00EF7308">
              <w:rPr>
                <w:b/>
                <w:bCs/>
              </w:rPr>
              <w:t xml:space="preserve">customer: </w:t>
            </w:r>
            <w:r>
              <w:t>The lack of a proper recovery strategy disrupts the trust of the customer in t</w:t>
            </w:r>
            <w:r w:rsidR="000A68B6">
              <w:t>h</w:t>
            </w:r>
            <w:r>
              <w:t xml:space="preserve">e respective </w:t>
            </w:r>
            <w:r w:rsidR="000A68B6">
              <w:t>organisation</w:t>
            </w:r>
            <w:r>
              <w:t xml:space="preserve">. </w:t>
            </w:r>
            <w:r w:rsidR="00B73B6A">
              <w:t>Along with that, poor customer service is another reason which can lead the company to lose customers</w:t>
            </w:r>
            <w:r w:rsidR="0056476D">
              <w:t xml:space="preserve"> </w:t>
            </w:r>
            <w:r w:rsidR="0056476D">
              <w:rPr>
                <w:shd w:val="clear" w:color="auto" w:fill="FFFFFF"/>
              </w:rPr>
              <w:t xml:space="preserve">(Setiawati </w:t>
            </w:r>
            <w:r w:rsidR="0056476D" w:rsidRPr="0056476D">
              <w:rPr>
                <w:i/>
                <w:iCs/>
                <w:shd w:val="clear" w:color="auto" w:fill="FFFFFF"/>
              </w:rPr>
              <w:t>et al</w:t>
            </w:r>
            <w:r w:rsidR="0056476D">
              <w:rPr>
                <w:shd w:val="clear" w:color="auto" w:fill="FFFFFF"/>
              </w:rPr>
              <w:t>., 2019)</w:t>
            </w:r>
            <w:r w:rsidR="00B73B6A">
              <w:t xml:space="preserve">. </w:t>
            </w:r>
          </w:p>
        </w:tc>
      </w:tr>
    </w:tbl>
    <w:p w14:paraId="5EF97DE1" w14:textId="723D4289" w:rsidR="00070091" w:rsidRDefault="00070091" w:rsidP="00070091"/>
    <w:p w14:paraId="332E6E1E" w14:textId="47AF8C88" w:rsidR="00AA3D34" w:rsidRDefault="00AA3D34" w:rsidP="00AA3D34">
      <w:pPr>
        <w:pStyle w:val="Heading2"/>
      </w:pPr>
      <w:bookmarkStart w:id="10" w:name="_Toc142663785"/>
      <w:r>
        <w:t>PESTLE Analysis</w:t>
      </w:r>
      <w:bookmarkEnd w:id="10"/>
    </w:p>
    <w:p w14:paraId="34AF263B" w14:textId="782DD7A8" w:rsidR="00AA3D34" w:rsidRDefault="00AA3D34" w:rsidP="00AA3D34">
      <w:r w:rsidRPr="00AA3D34">
        <w:rPr>
          <w:b/>
          <w:bCs/>
        </w:rPr>
        <w:t xml:space="preserve">Political factor: </w:t>
      </w:r>
      <w:r w:rsidR="00BB0FBB">
        <w:t xml:space="preserve">The unstable condition of politics affects the functions of the airline industry. A sharp decline can be seen in the airline companies that </w:t>
      </w:r>
      <w:r w:rsidR="000064E6">
        <w:t>work</w:t>
      </w:r>
      <w:r w:rsidR="00BB0FBB">
        <w:t xml:space="preserve"> in political turmoil. </w:t>
      </w:r>
      <w:r w:rsidR="000064E6">
        <w:t xml:space="preserve">People choose to avoid countries that are under political threats. </w:t>
      </w:r>
      <w:r w:rsidR="00237999">
        <w:t xml:space="preserve">It leads the airline industry to lose customers, which </w:t>
      </w:r>
      <w:r w:rsidR="005C3DAA">
        <w:t>affects</w:t>
      </w:r>
      <w:r w:rsidR="00237999">
        <w:t xml:space="preserve"> the overall profit of the business. </w:t>
      </w:r>
      <w:r w:rsidR="005C3DAA">
        <w:t xml:space="preserve">The companies of the airline industry are required to </w:t>
      </w:r>
      <w:r w:rsidR="005C3DAA">
        <w:lastRenderedPageBreak/>
        <w:t xml:space="preserve">follow the rules and regulations implemented by the government. </w:t>
      </w:r>
      <w:r w:rsidR="003D344B">
        <w:t xml:space="preserve">However, the airline industry can also gain profit </w:t>
      </w:r>
      <w:r w:rsidR="00A312DA">
        <w:t>from</w:t>
      </w:r>
      <w:r w:rsidR="003D344B">
        <w:t xml:space="preserve"> the investment of the government as it is profitable in the long run. </w:t>
      </w:r>
      <w:r w:rsidR="00A312DA">
        <w:t xml:space="preserve">Along with that, the airline industry is also required to follow the aviation, custom, and travel rules of every </w:t>
      </w:r>
      <w:r w:rsidR="00B643A0">
        <w:t>destination</w:t>
      </w:r>
      <w:r w:rsidR="004C03BD">
        <w:t xml:space="preserve"> to avoid any kind of political consequences. </w:t>
      </w:r>
      <w:r w:rsidR="00952777">
        <w:t>It will also allow the airline businesses to check on its quality processes and customer management.</w:t>
      </w:r>
    </w:p>
    <w:p w14:paraId="795DCF58" w14:textId="24686CC8" w:rsidR="00B93671" w:rsidRDefault="00B93671" w:rsidP="00AA3D34">
      <w:r w:rsidRPr="00FC072C">
        <w:rPr>
          <w:b/>
          <w:bCs/>
        </w:rPr>
        <w:t xml:space="preserve">Economic factor: </w:t>
      </w:r>
      <w:r w:rsidR="00952777">
        <w:t xml:space="preserve">The economic condition of a country is associated with the operating businesses in the respective country. </w:t>
      </w:r>
      <w:r w:rsidR="00EA3BCC">
        <w:t xml:space="preserve">Instability in the economic condition and recession affect the industry of airline. The increased price of raw materials may lead to a decrease in the number of passengers of the businesses of the airline industry. </w:t>
      </w:r>
      <w:r w:rsidR="00A36895">
        <w:t xml:space="preserve">It makes the companies lower the overall prices as well as lay off employees. </w:t>
      </w:r>
      <w:r w:rsidR="00297243">
        <w:t xml:space="preserve">The suspended flights during the pandemic or any other reason negatively </w:t>
      </w:r>
      <w:r w:rsidR="00A50422">
        <w:t>impact</w:t>
      </w:r>
      <w:r w:rsidR="00297243">
        <w:t xml:space="preserve"> the revenue and profit of the business. </w:t>
      </w:r>
      <w:r w:rsidR="00A50422">
        <w:t>The respective industry can also get affected due to the increased cost of machinery and oil. It can affect the industry negatively in the long run</w:t>
      </w:r>
      <w:r w:rsidR="0056476D">
        <w:t xml:space="preserve"> </w:t>
      </w:r>
      <w:r w:rsidR="0056476D">
        <w:rPr>
          <w:shd w:val="clear" w:color="auto" w:fill="FFFFFF"/>
        </w:rPr>
        <w:t>(Amankwah-Amoah, 2020)</w:t>
      </w:r>
      <w:r w:rsidR="00A50422">
        <w:t xml:space="preserve">. </w:t>
      </w:r>
    </w:p>
    <w:p w14:paraId="3AED6A73" w14:textId="384C8FCC" w:rsidR="00655646" w:rsidRDefault="00655646" w:rsidP="00AA3D34">
      <w:r w:rsidRPr="00655646">
        <w:rPr>
          <w:b/>
          <w:bCs/>
        </w:rPr>
        <w:t xml:space="preserve">Social factor: </w:t>
      </w:r>
      <w:r w:rsidR="007846D3">
        <w:t xml:space="preserve">The sociological condition of different destinations </w:t>
      </w:r>
      <w:r w:rsidR="000B432D">
        <w:t>influences</w:t>
      </w:r>
      <w:r w:rsidR="007846D3">
        <w:t xml:space="preserve"> the airline industry. </w:t>
      </w:r>
      <w:r w:rsidR="007D7053">
        <w:t>Companies</w:t>
      </w:r>
      <w:r w:rsidR="000B432D">
        <w:t xml:space="preserve"> that function internationally have a severe impact </w:t>
      </w:r>
      <w:r w:rsidR="007D7053">
        <w:t>on</w:t>
      </w:r>
      <w:r w:rsidR="000B432D">
        <w:t xml:space="preserve"> social factors. </w:t>
      </w:r>
      <w:r w:rsidR="007D7053">
        <w:t xml:space="preserve">It is important for the businesses of the airline industry to maintain a proper brand image to retain its customers. </w:t>
      </w:r>
      <w:r w:rsidR="006F7F81">
        <w:t xml:space="preserve">Maintaining a good reputation and providing better hospitality services is essential for the businesses of the respective industry. The aviation industry also requires </w:t>
      </w:r>
      <w:proofErr w:type="gramStart"/>
      <w:r w:rsidR="006F7F81">
        <w:t>to ensure</w:t>
      </w:r>
      <w:proofErr w:type="gramEnd"/>
      <w:r w:rsidR="006F7F81">
        <w:t xml:space="preserve"> the comfort of the passengers. Good customer service is beneficial in terms of</w:t>
      </w:r>
      <w:r w:rsidR="00383799">
        <w:t xml:space="preserve"> </w:t>
      </w:r>
      <w:r w:rsidR="006F7F81">
        <w:t xml:space="preserve">attracting customers to the respective business. </w:t>
      </w:r>
    </w:p>
    <w:p w14:paraId="6C35447F" w14:textId="512046A7" w:rsidR="00C31063" w:rsidRDefault="00C31063" w:rsidP="00AA3D34">
      <w:r w:rsidRPr="00C31063">
        <w:rPr>
          <w:b/>
          <w:bCs/>
        </w:rPr>
        <w:t xml:space="preserve">Technological factors: </w:t>
      </w:r>
      <w:r w:rsidR="00845F71">
        <w:t xml:space="preserve">Technology is important for the growth of the airline industry. The implementation of advanced technologies </w:t>
      </w:r>
      <w:proofErr w:type="gramStart"/>
      <w:r w:rsidR="00845F71">
        <w:t>is able to</w:t>
      </w:r>
      <w:proofErr w:type="gramEnd"/>
      <w:r w:rsidR="00845F71">
        <w:t xml:space="preserve"> improve the operations of </w:t>
      </w:r>
      <w:r w:rsidR="00370ED4">
        <w:t xml:space="preserve">the </w:t>
      </w:r>
      <w:r w:rsidR="00845F71">
        <w:t xml:space="preserve">airline industry. </w:t>
      </w:r>
      <w:r w:rsidR="00370ED4">
        <w:t xml:space="preserve">The airline industry is required to invest in advanced technologies to ensure </w:t>
      </w:r>
      <w:r w:rsidR="005F43D4">
        <w:t xml:space="preserve">the </w:t>
      </w:r>
      <w:r w:rsidR="00370ED4">
        <w:t xml:space="preserve">safety of the </w:t>
      </w:r>
      <w:r w:rsidR="00370ED4">
        <w:lastRenderedPageBreak/>
        <w:t xml:space="preserve">customers during the flight. </w:t>
      </w:r>
      <w:r w:rsidR="00BE3D0B">
        <w:t xml:space="preserve">The business of the respective industry requires to incorporate constant technological changes in order to improve the provided services. </w:t>
      </w:r>
      <w:r w:rsidR="002F7CDE">
        <w:t>Regular</w:t>
      </w:r>
      <w:r w:rsidR="00AE64FB">
        <w:t xml:space="preserve"> technical upgradation in the airline industry allows the company to avoid technical faults and</w:t>
      </w:r>
      <w:r w:rsidR="002F7CDE">
        <w:t xml:space="preserve"> </w:t>
      </w:r>
      <w:r w:rsidR="00AE64FB">
        <w:t xml:space="preserve">rashes. </w:t>
      </w:r>
      <w:r w:rsidR="000659EC">
        <w:t>For instance, the use of Boeing 737 Max Jets in Ryanair will allow the company to stay ahead of its competition</w:t>
      </w:r>
      <w:r w:rsidR="0056476D">
        <w:t xml:space="preserve"> </w:t>
      </w:r>
      <w:r w:rsidR="0056476D">
        <w:rPr>
          <w:shd w:val="clear" w:color="auto" w:fill="FFFFFF"/>
        </w:rPr>
        <w:t xml:space="preserve">(Belhadi </w:t>
      </w:r>
      <w:r w:rsidR="0056476D" w:rsidRPr="0056476D">
        <w:rPr>
          <w:i/>
          <w:iCs/>
          <w:shd w:val="clear" w:color="auto" w:fill="FFFFFF"/>
        </w:rPr>
        <w:t>et al</w:t>
      </w:r>
      <w:r w:rsidR="0056476D">
        <w:rPr>
          <w:shd w:val="clear" w:color="auto" w:fill="FFFFFF"/>
        </w:rPr>
        <w:t>., 2021)</w:t>
      </w:r>
      <w:r w:rsidR="000659EC">
        <w:t xml:space="preserve">. </w:t>
      </w:r>
    </w:p>
    <w:p w14:paraId="7E22173D" w14:textId="5CD3EC77" w:rsidR="00E16A32" w:rsidRDefault="00E16A32" w:rsidP="00AA3D34">
      <w:r w:rsidRPr="00E16A32">
        <w:rPr>
          <w:b/>
          <w:bCs/>
        </w:rPr>
        <w:t xml:space="preserve">Legal factor: </w:t>
      </w:r>
      <w:r w:rsidR="0061692C">
        <w:t xml:space="preserve">Different countries have different legal regulations which the businesses of </w:t>
      </w:r>
      <w:r w:rsidR="007B3065">
        <w:t xml:space="preserve">the </w:t>
      </w:r>
      <w:r w:rsidR="0061692C">
        <w:t xml:space="preserve">airline industry </w:t>
      </w:r>
      <w:r w:rsidR="00FF5841">
        <w:t>require</w:t>
      </w:r>
      <w:r w:rsidR="0061692C">
        <w:t xml:space="preserve"> to follow. </w:t>
      </w:r>
      <w:r w:rsidR="00FF5841">
        <w:t>There are several laws regarding the protection of passengers as well as employees.</w:t>
      </w:r>
      <w:r w:rsidR="007B3065">
        <w:t xml:space="preserve"> Therefore, airline companies require to abide by the rules to stay away from legal </w:t>
      </w:r>
      <w:r w:rsidR="00AD1116">
        <w:t>proceedings</w:t>
      </w:r>
      <w:r w:rsidR="007B3065">
        <w:t xml:space="preserve">. </w:t>
      </w:r>
      <w:r w:rsidR="006A3BE6">
        <w:t xml:space="preserve">The condition of the employees and flight time are essential aspects the airline companies need to put focus on. </w:t>
      </w:r>
      <w:r w:rsidR="00B74213">
        <w:t xml:space="preserve">The labour law needs to be adhered to by the respective industry. For instance, Ryanair experienced legal actions as a result of </w:t>
      </w:r>
      <w:r w:rsidR="000659EC">
        <w:t>labour</w:t>
      </w:r>
      <w:r w:rsidR="00B74213">
        <w:t xml:space="preserve"> complaints</w:t>
      </w:r>
      <w:r w:rsidR="000659EC">
        <w:t xml:space="preserve"> in 2018</w:t>
      </w:r>
      <w:r w:rsidR="00B74213">
        <w:t xml:space="preserve">. </w:t>
      </w:r>
    </w:p>
    <w:p w14:paraId="7EA53402" w14:textId="5D7A9451" w:rsidR="002E4700" w:rsidRDefault="00D23160" w:rsidP="00AA3D34">
      <w:r w:rsidRPr="00D23160">
        <w:rPr>
          <w:b/>
          <w:bCs/>
        </w:rPr>
        <w:t xml:space="preserve">Environmental factor: </w:t>
      </w:r>
      <w:r w:rsidR="009626D1">
        <w:t xml:space="preserve">The CFC emission of the airline industry is one of the significant concerns of environmental factor. </w:t>
      </w:r>
      <w:r w:rsidR="00EE03B3">
        <w:t xml:space="preserve">Companies in the airline industry require to reduce their carbon footprints in order to become responsible </w:t>
      </w:r>
      <w:r w:rsidR="00F4362E">
        <w:t xml:space="preserve">for </w:t>
      </w:r>
      <w:r w:rsidR="00EE03B3">
        <w:t xml:space="preserve">the environment. </w:t>
      </w:r>
      <w:r w:rsidR="00C1481A">
        <w:t>Research</w:t>
      </w:r>
      <w:r w:rsidR="000A0D70">
        <w:t xml:space="preserve"> regarding environment-friendly aircraft </w:t>
      </w:r>
      <w:r w:rsidR="00777DFA">
        <w:t xml:space="preserve">needed to be done to improve the impression and service. </w:t>
      </w:r>
      <w:r w:rsidR="00C1481A">
        <w:t xml:space="preserve">The corporate </w:t>
      </w:r>
      <w:r w:rsidR="001F4E55">
        <w:t>responsibility</w:t>
      </w:r>
      <w:r w:rsidR="00C1481A">
        <w:t xml:space="preserve"> </w:t>
      </w:r>
      <w:r w:rsidR="001F4E55">
        <w:t>of</w:t>
      </w:r>
      <w:r w:rsidR="00C1481A">
        <w:t xml:space="preserve"> the airline industry </w:t>
      </w:r>
      <w:proofErr w:type="gramStart"/>
      <w:r w:rsidR="00C1481A">
        <w:t>is able to</w:t>
      </w:r>
      <w:proofErr w:type="gramEnd"/>
      <w:r w:rsidR="00C1481A">
        <w:t xml:space="preserve"> maintain the reputation of the brand and protect the environment</w:t>
      </w:r>
      <w:r w:rsidR="0056476D">
        <w:t xml:space="preserve"> </w:t>
      </w:r>
      <w:r w:rsidR="0056476D">
        <w:rPr>
          <w:shd w:val="clear" w:color="auto" w:fill="FFFFFF"/>
        </w:rPr>
        <w:t>(</w:t>
      </w:r>
      <w:proofErr w:type="spellStart"/>
      <w:r w:rsidR="0056476D">
        <w:rPr>
          <w:shd w:val="clear" w:color="auto" w:fill="FFFFFF"/>
        </w:rPr>
        <w:t>Bendak</w:t>
      </w:r>
      <w:proofErr w:type="spellEnd"/>
      <w:r w:rsidR="0056476D">
        <w:rPr>
          <w:shd w:val="clear" w:color="auto" w:fill="FFFFFF"/>
        </w:rPr>
        <w:t xml:space="preserve"> </w:t>
      </w:r>
      <w:r w:rsidR="0056476D" w:rsidRPr="0056476D">
        <w:rPr>
          <w:i/>
          <w:iCs/>
          <w:shd w:val="clear" w:color="auto" w:fill="FFFFFF"/>
        </w:rPr>
        <w:t>et al</w:t>
      </w:r>
      <w:r w:rsidR="0056476D">
        <w:rPr>
          <w:shd w:val="clear" w:color="auto" w:fill="FFFFFF"/>
        </w:rPr>
        <w:t>., 2020)</w:t>
      </w:r>
      <w:r w:rsidR="00C1481A">
        <w:t xml:space="preserve">. </w:t>
      </w:r>
    </w:p>
    <w:p w14:paraId="4298D8A5" w14:textId="77777777" w:rsidR="002E4700" w:rsidRDefault="002E4700">
      <w:pPr>
        <w:spacing w:line="259" w:lineRule="auto"/>
        <w:jc w:val="left"/>
      </w:pPr>
      <w:r>
        <w:br w:type="page"/>
      </w:r>
    </w:p>
    <w:p w14:paraId="47619238" w14:textId="77777777" w:rsidR="002E4700" w:rsidRPr="00D84FE6" w:rsidRDefault="002E4700" w:rsidP="002E4700">
      <w:pPr>
        <w:pStyle w:val="Heading1"/>
      </w:pPr>
      <w:bookmarkStart w:id="11" w:name="_Toc142663786"/>
      <w:r>
        <w:lastRenderedPageBreak/>
        <w:t>Identifying the systems of the quality process of the respective airline Ryanair for maintaining effective relationships with the customers</w:t>
      </w:r>
      <w:bookmarkEnd w:id="11"/>
      <w:r>
        <w:t xml:space="preserve"> </w:t>
      </w:r>
    </w:p>
    <w:p w14:paraId="053349F3" w14:textId="77777777" w:rsidR="002E4700" w:rsidRPr="007F2C23" w:rsidRDefault="002E4700" w:rsidP="002E4700">
      <w:pPr>
        <w:rPr>
          <w:shd w:val="clear" w:color="auto" w:fill="FFFFFF"/>
        </w:rPr>
      </w:pPr>
      <w:r>
        <w:t xml:space="preserve">There are multiple types of external as well as internal elements that can assist the company to meet the requirements and preferences of the customers to some extent. It is essential to develop an immense understanding of these factors that support the business to integrate CRM and rearrange the ongoing workflow successfully. 24/7 customer service in an efficient manner can drive the business to generate more revenues and remain competitive in the UK market </w:t>
      </w:r>
      <w:r>
        <w:rPr>
          <w:b/>
          <w:bCs/>
        </w:rPr>
        <w:t>(</w:t>
      </w:r>
      <w:r>
        <w:rPr>
          <w:shd w:val="clear" w:color="auto" w:fill="FFFFFF"/>
        </w:rPr>
        <w:t xml:space="preserve">Tien </w:t>
      </w:r>
      <w:r w:rsidRPr="000E325A">
        <w:rPr>
          <w:i/>
          <w:iCs/>
          <w:shd w:val="clear" w:color="auto" w:fill="FFFFFF"/>
        </w:rPr>
        <w:t>et al.,</w:t>
      </w:r>
      <w:r>
        <w:rPr>
          <w:shd w:val="clear" w:color="auto" w:fill="FFFFFF"/>
        </w:rPr>
        <w:t xml:space="preserve"> 2021)</w:t>
      </w:r>
      <w:r>
        <w:t xml:space="preserve">. There are great connections between maintenance of the customer relationships and the quality assurance of the company that helps to build core competencies within the market. Some internal factors are stated as </w:t>
      </w:r>
      <w:proofErr w:type="gramStart"/>
      <w:r>
        <w:t>follows;</w:t>
      </w:r>
      <w:proofErr w:type="gramEnd"/>
    </w:p>
    <w:p w14:paraId="1BA891BF" w14:textId="77777777" w:rsidR="002E4700" w:rsidRPr="000D4FA5" w:rsidRDefault="002E4700" w:rsidP="002E4700">
      <w:pPr>
        <w:rPr>
          <w:b/>
          <w:bCs/>
        </w:rPr>
      </w:pPr>
      <w:r w:rsidRPr="00D67150">
        <w:rPr>
          <w:b/>
          <w:bCs/>
        </w:rPr>
        <w:t>Management commitment-</w:t>
      </w:r>
      <w:r>
        <w:rPr>
          <w:b/>
          <w:bCs/>
        </w:rPr>
        <w:t xml:space="preserve"> </w:t>
      </w:r>
      <w:r w:rsidRPr="000D4FA5">
        <w:t xml:space="preserve">The top authority board or management team of the selected company require to communicate with </w:t>
      </w:r>
      <w:proofErr w:type="gramStart"/>
      <w:r w:rsidRPr="000D4FA5">
        <w:t>each and every</w:t>
      </w:r>
      <w:proofErr w:type="gramEnd"/>
      <w:r w:rsidRPr="000D4FA5">
        <w:t xml:space="preserve"> employee to streamline their work procedures</w:t>
      </w:r>
      <w:r>
        <w:t xml:space="preserve">. The upgraded business model with the assistance of managers can enable the company to offer innovative and constructive services to the customers. </w:t>
      </w:r>
      <w:r w:rsidRPr="000D4FA5">
        <w:rPr>
          <w:b/>
          <w:bCs/>
        </w:rPr>
        <w:t xml:space="preserve"> </w:t>
      </w:r>
    </w:p>
    <w:p w14:paraId="357E8273" w14:textId="77777777" w:rsidR="00675551" w:rsidRDefault="002E4700" w:rsidP="002E4700">
      <w:pPr>
        <w:rPr>
          <w:b/>
          <w:bCs/>
        </w:rPr>
      </w:pPr>
      <w:r w:rsidRPr="00D67150">
        <w:rPr>
          <w:b/>
          <w:bCs/>
        </w:rPr>
        <w:t xml:space="preserve">Organisational culture- </w:t>
      </w:r>
      <w:r w:rsidRPr="009707FD">
        <w:t xml:space="preserve">The employees of Ryanair are needed to be familiar with the organisational </w:t>
      </w:r>
      <w:r>
        <w:t xml:space="preserve">strategies </w:t>
      </w:r>
      <w:r w:rsidRPr="009707FD">
        <w:t>and CRM</w:t>
      </w:r>
      <w:r>
        <w:t xml:space="preserve">. The cooperative types of work culture can enhance the participation of all personnel. It leads to a surge in the productivity of the company </w:t>
      </w:r>
      <w:r>
        <w:rPr>
          <w:shd w:val="clear" w:color="auto" w:fill="FFFFFF"/>
        </w:rPr>
        <w:t xml:space="preserve">(Cruz-Jesus </w:t>
      </w:r>
      <w:r w:rsidRPr="000E325A">
        <w:rPr>
          <w:i/>
          <w:iCs/>
          <w:shd w:val="clear" w:color="auto" w:fill="FFFFFF"/>
        </w:rPr>
        <w:t>et al</w:t>
      </w:r>
      <w:r>
        <w:rPr>
          <w:shd w:val="clear" w:color="auto" w:fill="FFFFFF"/>
        </w:rPr>
        <w:t>., 2019)</w:t>
      </w:r>
      <w:r>
        <w:t xml:space="preserve">. </w:t>
      </w:r>
    </w:p>
    <w:p w14:paraId="64071357" w14:textId="490A918C" w:rsidR="002E4700" w:rsidRPr="00675551" w:rsidRDefault="002E4700" w:rsidP="002E4700">
      <w:pPr>
        <w:rPr>
          <w:b/>
          <w:bCs/>
        </w:rPr>
      </w:pPr>
      <w:r>
        <w:t xml:space="preserve">There are different external factors some of which are mentioned as </w:t>
      </w:r>
      <w:proofErr w:type="gramStart"/>
      <w:r>
        <w:t>follows;</w:t>
      </w:r>
      <w:proofErr w:type="gramEnd"/>
      <w:r>
        <w:t xml:space="preserve"> </w:t>
      </w:r>
    </w:p>
    <w:p w14:paraId="7E7DDC93" w14:textId="77777777" w:rsidR="002E4700" w:rsidRPr="009F0881" w:rsidRDefault="002E4700" w:rsidP="002E4700">
      <w:r w:rsidRPr="004C3B14">
        <w:rPr>
          <w:b/>
          <w:bCs/>
        </w:rPr>
        <w:t>Regulation of data privacy-</w:t>
      </w:r>
      <w:r w:rsidRPr="00D05A40">
        <w:t xml:space="preserve"> The</w:t>
      </w:r>
      <w:r>
        <w:rPr>
          <w:b/>
          <w:bCs/>
        </w:rPr>
        <w:t xml:space="preserve"> </w:t>
      </w:r>
      <w:r w:rsidRPr="009F0881">
        <w:t xml:space="preserve">respective business requires to protect the individual </w:t>
      </w:r>
      <w:r>
        <w:t>information and data</w:t>
      </w:r>
      <w:r w:rsidRPr="009F0881">
        <w:t xml:space="preserve"> </w:t>
      </w:r>
      <w:r>
        <w:t xml:space="preserve">of the passengers. The use of personal data of the public without consent is related to </w:t>
      </w:r>
      <w:r>
        <w:lastRenderedPageBreak/>
        <w:t xml:space="preserve">GDPR can restrict the company Ryanair to gain profits. It leads to creating a bad brand image in the market. </w:t>
      </w:r>
    </w:p>
    <w:p w14:paraId="3D83E9CA" w14:textId="77777777" w:rsidR="002E4700" w:rsidRDefault="002E4700" w:rsidP="002E4700">
      <w:r w:rsidRPr="004B03C4">
        <w:rPr>
          <w:b/>
          <w:bCs/>
        </w:rPr>
        <w:t xml:space="preserve">Technological changes- </w:t>
      </w:r>
      <w:r w:rsidRPr="00D00861">
        <w:t>The implementation of upgraded CRM software and emerging technology such as AI or</w:t>
      </w:r>
      <w:r>
        <w:t xml:space="preserve"> Artificial Intelligence can grasp the attention of the passengers. The use of this technology can allow the business to advance flight operations by mitigating several obstacles of the aviation business named Ryanair.  </w:t>
      </w:r>
    </w:p>
    <w:p w14:paraId="6D5C5874" w14:textId="28063480" w:rsidR="005E003B" w:rsidRDefault="002E4700">
      <w:pPr>
        <w:spacing w:line="259" w:lineRule="auto"/>
        <w:jc w:val="left"/>
      </w:pPr>
      <w:r>
        <w:br w:type="page"/>
      </w:r>
    </w:p>
    <w:p w14:paraId="515F4068" w14:textId="77777777" w:rsidR="00675551" w:rsidRDefault="00675551" w:rsidP="00675551">
      <w:pPr>
        <w:pStyle w:val="Heading1"/>
      </w:pPr>
      <w:bookmarkStart w:id="12" w:name="_Toc142663787"/>
      <w:r>
        <w:lastRenderedPageBreak/>
        <w:t>Conclusion</w:t>
      </w:r>
      <w:bookmarkEnd w:id="12"/>
      <w:r>
        <w:t xml:space="preserve"> </w:t>
      </w:r>
    </w:p>
    <w:p w14:paraId="78D92541" w14:textId="4E36AC53" w:rsidR="00675551" w:rsidRDefault="00675551" w:rsidP="00675551">
      <w:pPr>
        <w:rPr>
          <w:rFonts w:eastAsiaTheme="majorEastAsia" w:cstheme="majorBidi"/>
          <w:sz w:val="28"/>
          <w:szCs w:val="32"/>
        </w:rPr>
      </w:pPr>
      <w:r>
        <w:t xml:space="preserve">The above report has been prepared on focusing on different discussions about the management and leadership skills of a particular organisation. Ryanair is a popular airline company in the UK that has been running its business since 1985. A brief section has been added in the above section that has showcased details about the respective company. Some of the marketing theories marketing mix, Ansoff matrix, Porter 5 forces and Kano model have been described in detail. The report has further described some external and internal environments of the business. SWOT and PESTLE analyses have been done for Ryanair in there. Some systems that have been reflected in the quality process for maintaining customer relationships have been mentioned. Some internal quality processes that are management commitment and organisational culture have been described. Other than that. Some external processes that are data privacy regulations and technological changes have been highlighted there. </w:t>
      </w:r>
      <w:r>
        <w:br w:type="page"/>
      </w:r>
    </w:p>
    <w:p w14:paraId="1D0D3F9C" w14:textId="5682F40B" w:rsidR="00AA3D34" w:rsidRDefault="005E003B" w:rsidP="005E003B">
      <w:pPr>
        <w:pStyle w:val="Heading1"/>
      </w:pPr>
      <w:bookmarkStart w:id="13" w:name="_Toc142663788"/>
      <w:r>
        <w:lastRenderedPageBreak/>
        <w:t>References</w:t>
      </w:r>
      <w:bookmarkEnd w:id="13"/>
    </w:p>
    <w:p w14:paraId="1D42F96A" w14:textId="3C3D54EE" w:rsidR="005E003B" w:rsidRDefault="00E82762" w:rsidP="00E82762">
      <w:pPr>
        <w:rPr>
          <w:shd w:val="clear" w:color="auto" w:fill="FFFFFF"/>
        </w:rPr>
      </w:pPr>
      <w:r>
        <w:rPr>
          <w:shd w:val="clear" w:color="auto" w:fill="FFFFFF"/>
        </w:rPr>
        <w:t xml:space="preserve">Setiawati, A.P., </w:t>
      </w:r>
      <w:proofErr w:type="spellStart"/>
      <w:r>
        <w:rPr>
          <w:shd w:val="clear" w:color="auto" w:fill="FFFFFF"/>
        </w:rPr>
        <w:t>Susetyorini</w:t>
      </w:r>
      <w:proofErr w:type="spellEnd"/>
      <w:r>
        <w:rPr>
          <w:shd w:val="clear" w:color="auto" w:fill="FFFFFF"/>
        </w:rPr>
        <w:t xml:space="preserve"> </w:t>
      </w:r>
      <w:proofErr w:type="spellStart"/>
      <w:r>
        <w:rPr>
          <w:shd w:val="clear" w:color="auto" w:fill="FFFFFF"/>
        </w:rPr>
        <w:t>Susetyorini</w:t>
      </w:r>
      <w:proofErr w:type="spellEnd"/>
      <w:r>
        <w:rPr>
          <w:shd w:val="clear" w:color="auto" w:fill="FFFFFF"/>
        </w:rPr>
        <w:t xml:space="preserve">, U.E., </w:t>
      </w:r>
      <w:proofErr w:type="spellStart"/>
      <w:r>
        <w:rPr>
          <w:shd w:val="clear" w:color="auto" w:fill="FFFFFF"/>
        </w:rPr>
        <w:t>Rusdiyanto</w:t>
      </w:r>
      <w:proofErr w:type="spellEnd"/>
      <w:r>
        <w:rPr>
          <w:shd w:val="clear" w:color="auto" w:fill="FFFFFF"/>
        </w:rPr>
        <w:t xml:space="preserve">, R., </w:t>
      </w:r>
      <w:proofErr w:type="spellStart"/>
      <w:r>
        <w:rPr>
          <w:shd w:val="clear" w:color="auto" w:fill="FFFFFF"/>
        </w:rPr>
        <w:t>Astanto</w:t>
      </w:r>
      <w:proofErr w:type="spellEnd"/>
      <w:r>
        <w:rPr>
          <w:shd w:val="clear" w:color="auto" w:fill="FFFFFF"/>
        </w:rPr>
        <w:t xml:space="preserve">, D., </w:t>
      </w:r>
      <w:proofErr w:type="spellStart"/>
      <w:r>
        <w:rPr>
          <w:shd w:val="clear" w:color="auto" w:fill="FFFFFF"/>
        </w:rPr>
        <w:t>Ulum</w:t>
      </w:r>
      <w:proofErr w:type="spellEnd"/>
      <w:r>
        <w:rPr>
          <w:shd w:val="clear" w:color="auto" w:fill="FFFFFF"/>
        </w:rPr>
        <w:t xml:space="preserve">, B., Khadijah, S.N., </w:t>
      </w:r>
      <w:proofErr w:type="spellStart"/>
      <w:r>
        <w:rPr>
          <w:shd w:val="clear" w:color="auto" w:fill="FFFFFF"/>
        </w:rPr>
        <w:t>Trimarjono</w:t>
      </w:r>
      <w:proofErr w:type="spellEnd"/>
      <w:r>
        <w:rPr>
          <w:shd w:val="clear" w:color="auto" w:fill="FFFFFF"/>
        </w:rPr>
        <w:t xml:space="preserve">, A., </w:t>
      </w:r>
      <w:proofErr w:type="spellStart"/>
      <w:r>
        <w:rPr>
          <w:shd w:val="clear" w:color="auto" w:fill="FFFFFF"/>
        </w:rPr>
        <w:t>Syafii</w:t>
      </w:r>
      <w:proofErr w:type="spellEnd"/>
      <w:r>
        <w:rPr>
          <w:shd w:val="clear" w:color="auto" w:fill="FFFFFF"/>
        </w:rPr>
        <w:t xml:space="preserve">, M., </w:t>
      </w:r>
      <w:proofErr w:type="spellStart"/>
      <w:r>
        <w:rPr>
          <w:shd w:val="clear" w:color="auto" w:fill="FFFFFF"/>
        </w:rPr>
        <w:t>Mubarroq</w:t>
      </w:r>
      <w:proofErr w:type="spellEnd"/>
      <w:r>
        <w:rPr>
          <w:shd w:val="clear" w:color="auto" w:fill="FFFFFF"/>
        </w:rPr>
        <w:t xml:space="preserve">, A., </w:t>
      </w:r>
      <w:proofErr w:type="spellStart"/>
      <w:r>
        <w:rPr>
          <w:shd w:val="clear" w:color="auto" w:fill="FFFFFF"/>
        </w:rPr>
        <w:t>Kristiningsih</w:t>
      </w:r>
      <w:proofErr w:type="spellEnd"/>
      <w:r>
        <w:rPr>
          <w:shd w:val="clear" w:color="auto" w:fill="FFFFFF"/>
        </w:rPr>
        <w:t xml:space="preserve">, K. and Pratiwi, R.D., (2019). The Role </w:t>
      </w:r>
      <w:proofErr w:type="gramStart"/>
      <w:r>
        <w:rPr>
          <w:shd w:val="clear" w:color="auto" w:fill="FFFFFF"/>
        </w:rPr>
        <w:t>Of</w:t>
      </w:r>
      <w:proofErr w:type="gramEnd"/>
      <w:r>
        <w:rPr>
          <w:shd w:val="clear" w:color="auto" w:fill="FFFFFF"/>
        </w:rPr>
        <w:t xml:space="preserve"> Customer Service Through Customer Relationship Management (CRM) To Increase Customer Loyalty And Good </w:t>
      </w:r>
      <w:proofErr w:type="spellStart"/>
      <w:r>
        <w:rPr>
          <w:shd w:val="clear" w:color="auto" w:fill="FFFFFF"/>
        </w:rPr>
        <w:t>lmage</w:t>
      </w:r>
      <w:proofErr w:type="spellEnd"/>
      <w:r>
        <w:rPr>
          <w:shd w:val="clear" w:color="auto" w:fill="FFFFFF"/>
        </w:rPr>
        <w:t>. </w:t>
      </w:r>
      <w:r>
        <w:rPr>
          <w:i/>
          <w:iCs/>
          <w:shd w:val="clear" w:color="auto" w:fill="FFFFFF"/>
        </w:rPr>
        <w:t>International Journal of Scientific and Technology Research</w:t>
      </w:r>
      <w:r>
        <w:rPr>
          <w:shd w:val="clear" w:color="auto" w:fill="FFFFFF"/>
        </w:rPr>
        <w:t>, </w:t>
      </w:r>
      <w:r>
        <w:rPr>
          <w:i/>
          <w:iCs/>
          <w:shd w:val="clear" w:color="auto" w:fill="FFFFFF"/>
        </w:rPr>
        <w:t>8</w:t>
      </w:r>
      <w:r>
        <w:rPr>
          <w:shd w:val="clear" w:color="auto" w:fill="FFFFFF"/>
        </w:rPr>
        <w:t>(10).</w:t>
      </w:r>
    </w:p>
    <w:p w14:paraId="17EFF652" w14:textId="223DA836" w:rsidR="00E82762" w:rsidRDefault="00E82762" w:rsidP="00E82762">
      <w:pPr>
        <w:rPr>
          <w:shd w:val="clear" w:color="auto" w:fill="FFFFFF"/>
        </w:rPr>
      </w:pPr>
      <w:r>
        <w:rPr>
          <w:shd w:val="clear" w:color="auto" w:fill="FFFFFF"/>
        </w:rPr>
        <w:t xml:space="preserve">Gil-Gomez, H., </w:t>
      </w:r>
      <w:proofErr w:type="spellStart"/>
      <w:r>
        <w:rPr>
          <w:shd w:val="clear" w:color="auto" w:fill="FFFFFF"/>
        </w:rPr>
        <w:t>Guerola</w:t>
      </w:r>
      <w:proofErr w:type="spellEnd"/>
      <w:r>
        <w:rPr>
          <w:shd w:val="clear" w:color="auto" w:fill="FFFFFF"/>
        </w:rPr>
        <w:t xml:space="preserve">-Navarro, V., </w:t>
      </w:r>
      <w:proofErr w:type="spellStart"/>
      <w:r>
        <w:rPr>
          <w:shd w:val="clear" w:color="auto" w:fill="FFFFFF"/>
        </w:rPr>
        <w:t>Oltra-Badenes</w:t>
      </w:r>
      <w:proofErr w:type="spellEnd"/>
      <w:r>
        <w:rPr>
          <w:shd w:val="clear" w:color="auto" w:fill="FFFFFF"/>
        </w:rPr>
        <w:t>, R. and Lozano-</w:t>
      </w:r>
      <w:proofErr w:type="spellStart"/>
      <w:r>
        <w:rPr>
          <w:shd w:val="clear" w:color="auto" w:fill="FFFFFF"/>
        </w:rPr>
        <w:t>Quilis</w:t>
      </w:r>
      <w:proofErr w:type="spellEnd"/>
      <w:r>
        <w:rPr>
          <w:shd w:val="clear" w:color="auto" w:fill="FFFFFF"/>
        </w:rPr>
        <w:t>, J.A., (2020). Customer relationship management: digital transformation and sustainable business model innovation. </w:t>
      </w:r>
      <w:r>
        <w:rPr>
          <w:i/>
          <w:iCs/>
          <w:shd w:val="clear" w:color="auto" w:fill="FFFFFF"/>
        </w:rPr>
        <w:t>Economic research-</w:t>
      </w:r>
      <w:proofErr w:type="spellStart"/>
      <w:r>
        <w:rPr>
          <w:i/>
          <w:iCs/>
          <w:shd w:val="clear" w:color="auto" w:fill="FFFFFF"/>
        </w:rPr>
        <w:t>Ekonomska</w:t>
      </w:r>
      <w:proofErr w:type="spellEnd"/>
      <w:r>
        <w:rPr>
          <w:i/>
          <w:iCs/>
          <w:shd w:val="clear" w:color="auto" w:fill="FFFFFF"/>
        </w:rPr>
        <w:t xml:space="preserve"> </w:t>
      </w:r>
      <w:proofErr w:type="spellStart"/>
      <w:r>
        <w:rPr>
          <w:i/>
          <w:iCs/>
          <w:shd w:val="clear" w:color="auto" w:fill="FFFFFF"/>
        </w:rPr>
        <w:t>istraživanja</w:t>
      </w:r>
      <w:proofErr w:type="spellEnd"/>
      <w:r>
        <w:rPr>
          <w:shd w:val="clear" w:color="auto" w:fill="FFFFFF"/>
        </w:rPr>
        <w:t>, </w:t>
      </w:r>
      <w:r>
        <w:rPr>
          <w:i/>
          <w:iCs/>
          <w:shd w:val="clear" w:color="auto" w:fill="FFFFFF"/>
        </w:rPr>
        <w:t>33</w:t>
      </w:r>
      <w:r>
        <w:rPr>
          <w:shd w:val="clear" w:color="auto" w:fill="FFFFFF"/>
        </w:rPr>
        <w:t>(1).</w:t>
      </w:r>
    </w:p>
    <w:p w14:paraId="326AE6BA" w14:textId="622F4C51" w:rsidR="00E82762" w:rsidRDefault="00E82762" w:rsidP="00E82762">
      <w:pPr>
        <w:rPr>
          <w:shd w:val="clear" w:color="auto" w:fill="FFFFFF"/>
        </w:rPr>
      </w:pPr>
      <w:r>
        <w:rPr>
          <w:shd w:val="clear" w:color="auto" w:fill="FFFFFF"/>
        </w:rPr>
        <w:t>Bugajski, J., (2020). Political Parties of Eastern Europe: A Guide to Politics in the Post-communist Era: A Guide to Politics in the Post-communist Era. Routledge.</w:t>
      </w:r>
    </w:p>
    <w:p w14:paraId="4B8FA780" w14:textId="632ACE62" w:rsidR="00E82762" w:rsidRDefault="00E82762" w:rsidP="00E82762">
      <w:pPr>
        <w:rPr>
          <w:shd w:val="clear" w:color="auto" w:fill="FFFFFF"/>
        </w:rPr>
      </w:pPr>
      <w:r>
        <w:rPr>
          <w:shd w:val="clear" w:color="auto" w:fill="FFFFFF"/>
        </w:rPr>
        <w:t>Tassinari, A. and Maccarrone, V., (2020). Riders on the storm: Workplace solidarity among gig economy couriers in Italy and the UK. </w:t>
      </w:r>
      <w:r>
        <w:rPr>
          <w:i/>
          <w:iCs/>
          <w:shd w:val="clear" w:color="auto" w:fill="FFFFFF"/>
        </w:rPr>
        <w:t>Work, employment and society</w:t>
      </w:r>
      <w:r>
        <w:rPr>
          <w:shd w:val="clear" w:color="auto" w:fill="FFFFFF"/>
        </w:rPr>
        <w:t>, </w:t>
      </w:r>
      <w:r>
        <w:rPr>
          <w:i/>
          <w:iCs/>
          <w:shd w:val="clear" w:color="auto" w:fill="FFFFFF"/>
        </w:rPr>
        <w:t>34</w:t>
      </w:r>
      <w:r>
        <w:rPr>
          <w:shd w:val="clear" w:color="auto" w:fill="FFFFFF"/>
        </w:rPr>
        <w:t>(1).</w:t>
      </w:r>
    </w:p>
    <w:p w14:paraId="7C3C7DDC" w14:textId="2A523D00" w:rsidR="00E82762" w:rsidRDefault="00E82762" w:rsidP="00E82762">
      <w:pPr>
        <w:rPr>
          <w:shd w:val="clear" w:color="auto" w:fill="FFFFFF"/>
        </w:rPr>
      </w:pPr>
      <w:r>
        <w:rPr>
          <w:shd w:val="clear" w:color="auto" w:fill="FFFFFF"/>
        </w:rPr>
        <w:t xml:space="preserve">Budd, L., </w:t>
      </w:r>
      <w:proofErr w:type="spellStart"/>
      <w:r>
        <w:rPr>
          <w:shd w:val="clear" w:color="auto" w:fill="FFFFFF"/>
        </w:rPr>
        <w:t>Ison</w:t>
      </w:r>
      <w:proofErr w:type="spellEnd"/>
      <w:r>
        <w:rPr>
          <w:shd w:val="clear" w:color="auto" w:fill="FFFFFF"/>
        </w:rPr>
        <w:t>, S. and Adrienne, N., (2020). European airline response to the COVID-19 pandemic–Contraction, consolidation and future considerations for airline business and management. </w:t>
      </w:r>
      <w:r>
        <w:rPr>
          <w:i/>
          <w:iCs/>
          <w:shd w:val="clear" w:color="auto" w:fill="FFFFFF"/>
        </w:rPr>
        <w:t>Research in Transportation Business &amp; Management</w:t>
      </w:r>
      <w:r>
        <w:rPr>
          <w:shd w:val="clear" w:color="auto" w:fill="FFFFFF"/>
        </w:rPr>
        <w:t>, </w:t>
      </w:r>
      <w:r>
        <w:rPr>
          <w:i/>
          <w:iCs/>
          <w:shd w:val="clear" w:color="auto" w:fill="FFFFFF"/>
        </w:rPr>
        <w:t>37</w:t>
      </w:r>
      <w:r>
        <w:rPr>
          <w:shd w:val="clear" w:color="auto" w:fill="FFFFFF"/>
        </w:rPr>
        <w:t>.</w:t>
      </w:r>
    </w:p>
    <w:p w14:paraId="2FFAE851" w14:textId="50E0B6C0" w:rsidR="00E82762" w:rsidRDefault="00E82762" w:rsidP="00E82762">
      <w:pPr>
        <w:rPr>
          <w:shd w:val="clear" w:color="auto" w:fill="FFFFFF"/>
        </w:rPr>
      </w:pPr>
      <w:r>
        <w:rPr>
          <w:shd w:val="clear" w:color="auto" w:fill="FFFFFF"/>
        </w:rPr>
        <w:t>Amankwah-Amoah, J., (2020). Stepping up and stepping out of COVID-19: New challenges for environmental sustainability policies in the global airline industry. </w:t>
      </w:r>
      <w:r>
        <w:rPr>
          <w:i/>
          <w:iCs/>
          <w:shd w:val="clear" w:color="auto" w:fill="FFFFFF"/>
        </w:rPr>
        <w:t>Journal of Cleaner Production</w:t>
      </w:r>
      <w:r>
        <w:rPr>
          <w:shd w:val="clear" w:color="auto" w:fill="FFFFFF"/>
        </w:rPr>
        <w:t>, </w:t>
      </w:r>
      <w:r>
        <w:rPr>
          <w:i/>
          <w:iCs/>
          <w:shd w:val="clear" w:color="auto" w:fill="FFFFFF"/>
        </w:rPr>
        <w:t>271</w:t>
      </w:r>
      <w:r>
        <w:rPr>
          <w:shd w:val="clear" w:color="auto" w:fill="FFFFFF"/>
        </w:rPr>
        <w:t>.</w:t>
      </w:r>
    </w:p>
    <w:p w14:paraId="57CFC83A" w14:textId="60E63A18" w:rsidR="00E82762" w:rsidRDefault="00E82762" w:rsidP="00E82762">
      <w:pPr>
        <w:rPr>
          <w:shd w:val="clear" w:color="auto" w:fill="FFFFFF"/>
        </w:rPr>
      </w:pPr>
      <w:r>
        <w:rPr>
          <w:shd w:val="clear" w:color="auto" w:fill="FFFFFF"/>
        </w:rPr>
        <w:t xml:space="preserve">Belhadi, A., Kamble, S., Jabbour, C.J.C., Gunasekaran, A., Ndubisi, N.O. and Venkatesh, M., (2021). Manufacturing and service supply chain resilience to the COVID-19 outbreak: Lessons </w:t>
      </w:r>
      <w:r>
        <w:rPr>
          <w:shd w:val="clear" w:color="auto" w:fill="FFFFFF"/>
        </w:rPr>
        <w:lastRenderedPageBreak/>
        <w:t>learned from the automobile and airline industries. </w:t>
      </w:r>
      <w:r>
        <w:rPr>
          <w:i/>
          <w:iCs/>
          <w:shd w:val="clear" w:color="auto" w:fill="FFFFFF"/>
        </w:rPr>
        <w:t>Technological forecasting and social change</w:t>
      </w:r>
      <w:r>
        <w:rPr>
          <w:shd w:val="clear" w:color="auto" w:fill="FFFFFF"/>
        </w:rPr>
        <w:t>, </w:t>
      </w:r>
      <w:r>
        <w:rPr>
          <w:i/>
          <w:iCs/>
          <w:shd w:val="clear" w:color="auto" w:fill="FFFFFF"/>
        </w:rPr>
        <w:t>163</w:t>
      </w:r>
      <w:r>
        <w:rPr>
          <w:shd w:val="clear" w:color="auto" w:fill="FFFFFF"/>
        </w:rPr>
        <w:t>.</w:t>
      </w:r>
    </w:p>
    <w:p w14:paraId="5F53E397" w14:textId="070C901C" w:rsidR="0090286D" w:rsidRDefault="0056476D" w:rsidP="0090286D">
      <w:pPr>
        <w:rPr>
          <w:shd w:val="clear" w:color="auto" w:fill="FFFFFF"/>
        </w:rPr>
      </w:pPr>
      <w:proofErr w:type="spellStart"/>
      <w:r>
        <w:rPr>
          <w:shd w:val="clear" w:color="auto" w:fill="FFFFFF"/>
        </w:rPr>
        <w:t>Bendak</w:t>
      </w:r>
      <w:proofErr w:type="spellEnd"/>
      <w:r>
        <w:rPr>
          <w:shd w:val="clear" w:color="auto" w:fill="FFFFFF"/>
        </w:rPr>
        <w:t>, S. and Rashid, H.S., (2020). Fatigue in aviation: A systematic review of the literature. </w:t>
      </w:r>
      <w:r>
        <w:rPr>
          <w:i/>
          <w:iCs/>
          <w:shd w:val="clear" w:color="auto" w:fill="FFFFFF"/>
        </w:rPr>
        <w:t>International Journal of Industrial Ergonomics</w:t>
      </w:r>
      <w:r>
        <w:rPr>
          <w:shd w:val="clear" w:color="auto" w:fill="FFFFFF"/>
        </w:rPr>
        <w:t>, </w:t>
      </w:r>
      <w:r>
        <w:rPr>
          <w:i/>
          <w:iCs/>
          <w:shd w:val="clear" w:color="auto" w:fill="FFFFFF"/>
        </w:rPr>
        <w:t>76</w:t>
      </w:r>
      <w:r>
        <w:rPr>
          <w:shd w:val="clear" w:color="auto" w:fill="FFFFFF"/>
        </w:rPr>
        <w:t>.</w:t>
      </w:r>
    </w:p>
    <w:p w14:paraId="665F79A1" w14:textId="6301C6E5" w:rsidR="0090286D" w:rsidRPr="0090286D" w:rsidRDefault="0090286D" w:rsidP="0090286D">
      <w:pPr>
        <w:rPr>
          <w:shd w:val="clear" w:color="auto" w:fill="FFFFFF"/>
        </w:rPr>
      </w:pPr>
      <w:r w:rsidRPr="0090286D">
        <w:rPr>
          <w:shd w:val="clear" w:color="auto" w:fill="FFFFFF"/>
        </w:rPr>
        <w:t xml:space="preserve">Ryanair, </w:t>
      </w:r>
      <w:r>
        <w:rPr>
          <w:shd w:val="clear" w:color="auto" w:fill="FFFFFF"/>
        </w:rPr>
        <w:t>(</w:t>
      </w:r>
      <w:r w:rsidRPr="0090286D">
        <w:rPr>
          <w:shd w:val="clear" w:color="auto" w:fill="FFFFFF"/>
        </w:rPr>
        <w:t>2023</w:t>
      </w:r>
      <w:r>
        <w:rPr>
          <w:shd w:val="clear" w:color="auto" w:fill="FFFFFF"/>
        </w:rPr>
        <w:t>)</w:t>
      </w:r>
      <w:r w:rsidRPr="0090286D">
        <w:rPr>
          <w:shd w:val="clear" w:color="auto" w:fill="FFFFFF"/>
        </w:rPr>
        <w:t>. Flights. [Online] Available at: https://www.ryanair.com/ie/en</w:t>
      </w:r>
      <w:r>
        <w:rPr>
          <w:shd w:val="clear" w:color="auto" w:fill="FFFFFF"/>
        </w:rPr>
        <w:t xml:space="preserve"> </w:t>
      </w:r>
      <w:r w:rsidRPr="0090286D">
        <w:rPr>
          <w:shd w:val="clear" w:color="auto" w:fill="FFFFFF"/>
        </w:rPr>
        <w:t>[Accessed 11 August 2023].</w:t>
      </w:r>
    </w:p>
    <w:p w14:paraId="50E3BF44" w14:textId="77777777" w:rsidR="0079585C" w:rsidRDefault="0079585C" w:rsidP="0079585C">
      <w:pPr>
        <w:rPr>
          <w:shd w:val="clear" w:color="auto" w:fill="FFFFFF"/>
        </w:rPr>
      </w:pPr>
      <w:r>
        <w:rPr>
          <w:shd w:val="clear" w:color="auto" w:fill="FFFFFF"/>
        </w:rPr>
        <w:t>Tien, N.H., Diem, P.T., Van On, P., Anh, V.T., Van Dat, N., Hung, N.T. and Tam, B.Q., (2021). The formation and development of CRM system at Thien Hoa electronics supermarket in Vietnam. </w:t>
      </w:r>
      <w:r>
        <w:rPr>
          <w:i/>
          <w:iCs/>
          <w:shd w:val="clear" w:color="auto" w:fill="FFFFFF"/>
        </w:rPr>
        <w:t>International Journal of Research and Growth Evaluation</w:t>
      </w:r>
      <w:r>
        <w:rPr>
          <w:shd w:val="clear" w:color="auto" w:fill="FFFFFF"/>
        </w:rPr>
        <w:t>, </w:t>
      </w:r>
      <w:r>
        <w:rPr>
          <w:i/>
          <w:iCs/>
          <w:shd w:val="clear" w:color="auto" w:fill="FFFFFF"/>
        </w:rPr>
        <w:t>2</w:t>
      </w:r>
      <w:r>
        <w:rPr>
          <w:shd w:val="clear" w:color="auto" w:fill="FFFFFF"/>
        </w:rPr>
        <w:t>(4).</w:t>
      </w:r>
    </w:p>
    <w:p w14:paraId="4C2D8299" w14:textId="77777777" w:rsidR="0079585C" w:rsidRDefault="0079585C" w:rsidP="0079585C">
      <w:pPr>
        <w:rPr>
          <w:shd w:val="clear" w:color="auto" w:fill="FFFFFF"/>
        </w:rPr>
      </w:pPr>
      <w:r>
        <w:rPr>
          <w:shd w:val="clear" w:color="auto" w:fill="FFFFFF"/>
        </w:rPr>
        <w:t>Cruz-Jesus, F., Pinheiro, A. and Oliveira, T., (2019). Understanding CRM adoption stages: empirical analysis building on the TOE framework. </w:t>
      </w:r>
      <w:r>
        <w:rPr>
          <w:i/>
          <w:iCs/>
          <w:shd w:val="clear" w:color="auto" w:fill="FFFFFF"/>
        </w:rPr>
        <w:t>Computers in Industry</w:t>
      </w:r>
      <w:r>
        <w:rPr>
          <w:shd w:val="clear" w:color="auto" w:fill="FFFFFF"/>
        </w:rPr>
        <w:t>, </w:t>
      </w:r>
      <w:r>
        <w:rPr>
          <w:i/>
          <w:iCs/>
          <w:shd w:val="clear" w:color="auto" w:fill="FFFFFF"/>
        </w:rPr>
        <w:t>109</w:t>
      </w:r>
      <w:r>
        <w:rPr>
          <w:shd w:val="clear" w:color="auto" w:fill="FFFFFF"/>
        </w:rPr>
        <w:t xml:space="preserve">. </w:t>
      </w:r>
    </w:p>
    <w:p w14:paraId="08F7FAD5" w14:textId="77777777" w:rsidR="0079585C" w:rsidRDefault="0079585C" w:rsidP="0079585C">
      <w:pPr>
        <w:rPr>
          <w:shd w:val="clear" w:color="auto" w:fill="FFFFFF"/>
        </w:rPr>
      </w:pPr>
      <w:r>
        <w:rPr>
          <w:shd w:val="clear" w:color="auto" w:fill="FFFFFF"/>
        </w:rPr>
        <w:t>Adelakun, A., (2020). Should Porters Five Forces have Value in Businesses Today. </w:t>
      </w:r>
      <w:r>
        <w:rPr>
          <w:i/>
          <w:iCs/>
          <w:shd w:val="clear" w:color="auto" w:fill="FFFFFF"/>
        </w:rPr>
        <w:t>Computing for Business (BSC)</w:t>
      </w:r>
      <w:r>
        <w:rPr>
          <w:shd w:val="clear" w:color="auto" w:fill="FFFFFF"/>
        </w:rPr>
        <w:t xml:space="preserve">. </w:t>
      </w:r>
    </w:p>
    <w:p w14:paraId="2C5E694A" w14:textId="77777777" w:rsidR="0079585C" w:rsidRDefault="0079585C" w:rsidP="0079585C">
      <w:pPr>
        <w:rPr>
          <w:shd w:val="clear" w:color="auto" w:fill="FFFFFF"/>
        </w:rPr>
      </w:pPr>
      <w:r>
        <w:rPr>
          <w:shd w:val="clear" w:color="auto" w:fill="FFFFFF"/>
        </w:rPr>
        <w:t>Efthymiou, M., Usher, D., O'Connell, J.F., Warnock-Smith, D. and Conyngham, G., (2021). The factors influencing entry level airline pilot retention: An empirical study of Ryanair. </w:t>
      </w:r>
      <w:r>
        <w:rPr>
          <w:i/>
          <w:iCs/>
          <w:shd w:val="clear" w:color="auto" w:fill="FFFFFF"/>
        </w:rPr>
        <w:t>Journal of Air Transport Management</w:t>
      </w:r>
      <w:r>
        <w:rPr>
          <w:shd w:val="clear" w:color="auto" w:fill="FFFFFF"/>
        </w:rPr>
        <w:t>, </w:t>
      </w:r>
      <w:r>
        <w:rPr>
          <w:i/>
          <w:iCs/>
          <w:shd w:val="clear" w:color="auto" w:fill="FFFFFF"/>
        </w:rPr>
        <w:t>91</w:t>
      </w:r>
      <w:r>
        <w:rPr>
          <w:shd w:val="clear" w:color="auto" w:fill="FFFFFF"/>
        </w:rPr>
        <w:t>.</w:t>
      </w:r>
    </w:p>
    <w:p w14:paraId="3CFA004B" w14:textId="77777777" w:rsidR="0079585C" w:rsidRDefault="0079585C" w:rsidP="0079585C">
      <w:pPr>
        <w:rPr>
          <w:shd w:val="clear" w:color="auto" w:fill="FFFFFF"/>
        </w:rPr>
      </w:pPr>
      <w:proofErr w:type="spellStart"/>
      <w:r>
        <w:rPr>
          <w:shd w:val="clear" w:color="auto" w:fill="FFFFFF"/>
        </w:rPr>
        <w:t>Anastasiu</w:t>
      </w:r>
      <w:proofErr w:type="spellEnd"/>
      <w:r>
        <w:rPr>
          <w:shd w:val="clear" w:color="auto" w:fill="FFFFFF"/>
        </w:rPr>
        <w:t xml:space="preserve">, L., </w:t>
      </w:r>
      <w:proofErr w:type="spellStart"/>
      <w:r>
        <w:rPr>
          <w:shd w:val="clear" w:color="auto" w:fill="FFFFFF"/>
        </w:rPr>
        <w:t>Gavriş</w:t>
      </w:r>
      <w:proofErr w:type="spellEnd"/>
      <w:r>
        <w:rPr>
          <w:shd w:val="clear" w:color="auto" w:fill="FFFFFF"/>
        </w:rPr>
        <w:t>, O. and Maier, D., (2020). Is human capital ready for change? A strategic approach adapting Porter’s five forces to human resources. </w:t>
      </w:r>
      <w:r>
        <w:rPr>
          <w:i/>
          <w:iCs/>
          <w:shd w:val="clear" w:color="auto" w:fill="FFFFFF"/>
        </w:rPr>
        <w:t>Sustainability</w:t>
      </w:r>
      <w:r>
        <w:rPr>
          <w:shd w:val="clear" w:color="auto" w:fill="FFFFFF"/>
        </w:rPr>
        <w:t>, </w:t>
      </w:r>
      <w:r>
        <w:rPr>
          <w:i/>
          <w:iCs/>
          <w:shd w:val="clear" w:color="auto" w:fill="FFFFFF"/>
        </w:rPr>
        <w:t>12</w:t>
      </w:r>
      <w:r>
        <w:rPr>
          <w:shd w:val="clear" w:color="auto" w:fill="FFFFFF"/>
        </w:rPr>
        <w:t>(6).</w:t>
      </w:r>
    </w:p>
    <w:p w14:paraId="5DEA10DD" w14:textId="77777777" w:rsidR="0079585C" w:rsidRDefault="0079585C" w:rsidP="0079585C">
      <w:pPr>
        <w:rPr>
          <w:shd w:val="clear" w:color="auto" w:fill="FFFFFF"/>
        </w:rPr>
      </w:pPr>
      <w:proofErr w:type="spellStart"/>
      <w:r w:rsidRPr="00F8675F">
        <w:rPr>
          <w:shd w:val="clear" w:color="auto" w:fill="FFFFFF"/>
        </w:rPr>
        <w:t>statista</w:t>
      </w:r>
      <w:proofErr w:type="spellEnd"/>
      <w:r w:rsidRPr="00F8675F">
        <w:rPr>
          <w:shd w:val="clear" w:color="auto" w:fill="FFFFFF"/>
        </w:rPr>
        <w:t xml:space="preserve">, </w:t>
      </w:r>
      <w:r>
        <w:rPr>
          <w:shd w:val="clear" w:color="auto" w:fill="FFFFFF"/>
        </w:rPr>
        <w:t>(</w:t>
      </w:r>
      <w:r w:rsidRPr="00F8675F">
        <w:rPr>
          <w:shd w:val="clear" w:color="auto" w:fill="FFFFFF"/>
        </w:rPr>
        <w:t>2022</w:t>
      </w:r>
      <w:r>
        <w:rPr>
          <w:shd w:val="clear" w:color="auto" w:fill="FFFFFF"/>
        </w:rPr>
        <w:t>)</w:t>
      </w:r>
      <w:r w:rsidRPr="00F8675F">
        <w:rPr>
          <w:shd w:val="clear" w:color="auto" w:fill="FFFFFF"/>
        </w:rPr>
        <w:t>. Number of passengers traveling with Ryanair from 2011 to 2022(in millions). [Online] Available at: https://www.statista.com/statistics/864922/ryanair-annual-passenger-figures/</w:t>
      </w:r>
      <w:r>
        <w:rPr>
          <w:shd w:val="clear" w:color="auto" w:fill="FFFFFF"/>
        </w:rPr>
        <w:t xml:space="preserve"> </w:t>
      </w:r>
      <w:r w:rsidRPr="00F8675F">
        <w:rPr>
          <w:shd w:val="clear" w:color="auto" w:fill="FFFFFF"/>
        </w:rPr>
        <w:t>[Accessed 5 August 2023].</w:t>
      </w:r>
    </w:p>
    <w:p w14:paraId="7795E365" w14:textId="77777777" w:rsidR="0079585C" w:rsidRDefault="0079585C" w:rsidP="0079585C">
      <w:pPr>
        <w:rPr>
          <w:shd w:val="clear" w:color="auto" w:fill="FFFFFF"/>
        </w:rPr>
      </w:pPr>
      <w:r>
        <w:rPr>
          <w:shd w:val="clear" w:color="auto" w:fill="FFFFFF"/>
        </w:rPr>
        <w:lastRenderedPageBreak/>
        <w:t xml:space="preserve">Dace, E., </w:t>
      </w:r>
      <w:proofErr w:type="spellStart"/>
      <w:r>
        <w:rPr>
          <w:shd w:val="clear" w:color="auto" w:fill="FFFFFF"/>
        </w:rPr>
        <w:t>Stibe</w:t>
      </w:r>
      <w:proofErr w:type="spellEnd"/>
      <w:r>
        <w:rPr>
          <w:shd w:val="clear" w:color="auto" w:fill="FFFFFF"/>
        </w:rPr>
        <w:t xml:space="preserve">, A. and </w:t>
      </w:r>
      <w:proofErr w:type="spellStart"/>
      <w:r>
        <w:rPr>
          <w:shd w:val="clear" w:color="auto" w:fill="FFFFFF"/>
        </w:rPr>
        <w:t>Timma</w:t>
      </w:r>
      <w:proofErr w:type="spellEnd"/>
      <w:r>
        <w:rPr>
          <w:shd w:val="clear" w:color="auto" w:fill="FFFFFF"/>
        </w:rPr>
        <w:t>, L., (2020). A holistic approach to manage environmental quality by using the Kano model and social cognitive theory. </w:t>
      </w:r>
      <w:r>
        <w:rPr>
          <w:i/>
          <w:iCs/>
          <w:shd w:val="clear" w:color="auto" w:fill="FFFFFF"/>
        </w:rPr>
        <w:t>Corporate Social Responsibility and Environmental Management</w:t>
      </w:r>
      <w:r>
        <w:rPr>
          <w:shd w:val="clear" w:color="auto" w:fill="FFFFFF"/>
        </w:rPr>
        <w:t>, </w:t>
      </w:r>
      <w:r>
        <w:rPr>
          <w:i/>
          <w:iCs/>
          <w:shd w:val="clear" w:color="auto" w:fill="FFFFFF"/>
        </w:rPr>
        <w:t>27</w:t>
      </w:r>
      <w:r>
        <w:rPr>
          <w:shd w:val="clear" w:color="auto" w:fill="FFFFFF"/>
        </w:rPr>
        <w:t>(2).</w:t>
      </w:r>
    </w:p>
    <w:p w14:paraId="4C419639" w14:textId="77777777" w:rsidR="0079585C" w:rsidRDefault="0079585C" w:rsidP="0079585C">
      <w:pPr>
        <w:rPr>
          <w:shd w:val="clear" w:color="auto" w:fill="FFFFFF"/>
        </w:rPr>
      </w:pPr>
    </w:p>
    <w:p w14:paraId="0B2CDE5B" w14:textId="77777777" w:rsidR="0079585C" w:rsidRPr="00943573" w:rsidRDefault="0079585C" w:rsidP="0079585C"/>
    <w:p w14:paraId="08014277" w14:textId="77777777" w:rsidR="0090286D" w:rsidRPr="0090286D" w:rsidRDefault="0090286D" w:rsidP="0090286D">
      <w:pPr>
        <w:rPr>
          <w:shd w:val="clear" w:color="auto" w:fill="FFFFFF"/>
        </w:rPr>
      </w:pPr>
    </w:p>
    <w:p w14:paraId="3B49D41A" w14:textId="77777777" w:rsidR="0090286D" w:rsidRDefault="0090286D" w:rsidP="0056476D">
      <w:pPr>
        <w:rPr>
          <w:shd w:val="clear" w:color="auto" w:fill="FFFFFF"/>
        </w:rPr>
      </w:pPr>
    </w:p>
    <w:sectPr w:rsidR="0090286D" w:rsidSect="002A594F">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2308" w14:textId="77777777" w:rsidR="00FF24ED" w:rsidRDefault="00FF24ED" w:rsidP="002A594F">
      <w:pPr>
        <w:spacing w:after="0" w:line="240" w:lineRule="auto"/>
      </w:pPr>
      <w:r>
        <w:separator/>
      </w:r>
    </w:p>
  </w:endnote>
  <w:endnote w:type="continuationSeparator" w:id="0">
    <w:p w14:paraId="11316D4F" w14:textId="77777777" w:rsidR="00FF24ED" w:rsidRDefault="00FF24ED" w:rsidP="002A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061264"/>
      <w:docPartObj>
        <w:docPartGallery w:val="Page Numbers (Bottom of Page)"/>
        <w:docPartUnique/>
      </w:docPartObj>
    </w:sdtPr>
    <w:sdtEndPr/>
    <w:sdtContent>
      <w:sdt>
        <w:sdtPr>
          <w:id w:val="-1769616900"/>
          <w:docPartObj>
            <w:docPartGallery w:val="Page Numbers (Top of Page)"/>
            <w:docPartUnique/>
          </w:docPartObj>
        </w:sdtPr>
        <w:sdtEndPr/>
        <w:sdtContent>
          <w:p w14:paraId="7D7C055C" w14:textId="3C56FA03" w:rsidR="002A594F" w:rsidRDefault="002A594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AF963B1" w14:textId="77777777" w:rsidR="002A594F" w:rsidRDefault="002A5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DCC7" w14:textId="77777777" w:rsidR="00FF24ED" w:rsidRDefault="00FF24ED" w:rsidP="002A594F">
      <w:pPr>
        <w:spacing w:after="0" w:line="240" w:lineRule="auto"/>
      </w:pPr>
      <w:r>
        <w:separator/>
      </w:r>
    </w:p>
  </w:footnote>
  <w:footnote w:type="continuationSeparator" w:id="0">
    <w:p w14:paraId="3D39CD04" w14:textId="77777777" w:rsidR="00FF24ED" w:rsidRDefault="00FF24ED" w:rsidP="002A5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7FE4" w14:textId="18BC730C" w:rsidR="002A594F" w:rsidRDefault="002A594F" w:rsidP="002A594F">
    <w:pPr>
      <w:jc w:val="right"/>
    </w:pPr>
    <w:r w:rsidRPr="002A594F">
      <w:t>Understanding and Engaging in the Customer Experience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yMjG1NDcwszAyNzRS0lEKTi0uzszPAykwrAUAMOBanSwAAAA="/>
  </w:docVars>
  <w:rsids>
    <w:rsidRoot w:val="004D6C04"/>
    <w:rsid w:val="000064E6"/>
    <w:rsid w:val="00052113"/>
    <w:rsid w:val="000659EC"/>
    <w:rsid w:val="00070091"/>
    <w:rsid w:val="00072079"/>
    <w:rsid w:val="000854E1"/>
    <w:rsid w:val="000A0D70"/>
    <w:rsid w:val="000A68B6"/>
    <w:rsid w:val="000B432D"/>
    <w:rsid w:val="000B6E7D"/>
    <w:rsid w:val="00116FDD"/>
    <w:rsid w:val="00153361"/>
    <w:rsid w:val="001936C4"/>
    <w:rsid w:val="001D1645"/>
    <w:rsid w:val="001F4E55"/>
    <w:rsid w:val="002066D1"/>
    <w:rsid w:val="00237999"/>
    <w:rsid w:val="0026398B"/>
    <w:rsid w:val="00297243"/>
    <w:rsid w:val="002A594F"/>
    <w:rsid w:val="002D3760"/>
    <w:rsid w:val="002E4700"/>
    <w:rsid w:val="002F7CDE"/>
    <w:rsid w:val="003305F4"/>
    <w:rsid w:val="003479FA"/>
    <w:rsid w:val="00351B42"/>
    <w:rsid w:val="00370ED4"/>
    <w:rsid w:val="003752C2"/>
    <w:rsid w:val="00381480"/>
    <w:rsid w:val="00383799"/>
    <w:rsid w:val="00390F13"/>
    <w:rsid w:val="003D344B"/>
    <w:rsid w:val="003E1D2C"/>
    <w:rsid w:val="00407DB3"/>
    <w:rsid w:val="00435FDC"/>
    <w:rsid w:val="004C03BD"/>
    <w:rsid w:val="004C6F97"/>
    <w:rsid w:val="004D0E8F"/>
    <w:rsid w:val="004D6C04"/>
    <w:rsid w:val="005442BD"/>
    <w:rsid w:val="005564B9"/>
    <w:rsid w:val="0056476D"/>
    <w:rsid w:val="005C3DAA"/>
    <w:rsid w:val="005E003B"/>
    <w:rsid w:val="005F43D4"/>
    <w:rsid w:val="00614047"/>
    <w:rsid w:val="0061692C"/>
    <w:rsid w:val="006372B9"/>
    <w:rsid w:val="00655646"/>
    <w:rsid w:val="00673C1F"/>
    <w:rsid w:val="00675551"/>
    <w:rsid w:val="006A3BE6"/>
    <w:rsid w:val="006E33BC"/>
    <w:rsid w:val="006E74A3"/>
    <w:rsid w:val="006F1F66"/>
    <w:rsid w:val="006F7F81"/>
    <w:rsid w:val="0071705A"/>
    <w:rsid w:val="00726A83"/>
    <w:rsid w:val="007621D7"/>
    <w:rsid w:val="00771A38"/>
    <w:rsid w:val="00777DFA"/>
    <w:rsid w:val="007846D3"/>
    <w:rsid w:val="0079585C"/>
    <w:rsid w:val="007B3065"/>
    <w:rsid w:val="007B64FF"/>
    <w:rsid w:val="007C5EF3"/>
    <w:rsid w:val="007D7053"/>
    <w:rsid w:val="008054C6"/>
    <w:rsid w:val="00833026"/>
    <w:rsid w:val="00845F71"/>
    <w:rsid w:val="00855B05"/>
    <w:rsid w:val="008B484C"/>
    <w:rsid w:val="008D74F8"/>
    <w:rsid w:val="0090286D"/>
    <w:rsid w:val="0093715E"/>
    <w:rsid w:val="009374E8"/>
    <w:rsid w:val="009446D5"/>
    <w:rsid w:val="00952777"/>
    <w:rsid w:val="009626D1"/>
    <w:rsid w:val="00965A64"/>
    <w:rsid w:val="009802F8"/>
    <w:rsid w:val="0098119D"/>
    <w:rsid w:val="009836FE"/>
    <w:rsid w:val="009D2C64"/>
    <w:rsid w:val="00A312DA"/>
    <w:rsid w:val="00A33B5C"/>
    <w:rsid w:val="00A3450D"/>
    <w:rsid w:val="00A36895"/>
    <w:rsid w:val="00A50422"/>
    <w:rsid w:val="00A62FEF"/>
    <w:rsid w:val="00A76524"/>
    <w:rsid w:val="00AA3D34"/>
    <w:rsid w:val="00AC69E1"/>
    <w:rsid w:val="00AD013B"/>
    <w:rsid w:val="00AD1116"/>
    <w:rsid w:val="00AE64FB"/>
    <w:rsid w:val="00B643A0"/>
    <w:rsid w:val="00B73B6A"/>
    <w:rsid w:val="00B74213"/>
    <w:rsid w:val="00B8391B"/>
    <w:rsid w:val="00B93671"/>
    <w:rsid w:val="00BB0FBB"/>
    <w:rsid w:val="00BE3D0B"/>
    <w:rsid w:val="00C12374"/>
    <w:rsid w:val="00C1481A"/>
    <w:rsid w:val="00C17E97"/>
    <w:rsid w:val="00C31063"/>
    <w:rsid w:val="00C365C2"/>
    <w:rsid w:val="00C4486D"/>
    <w:rsid w:val="00C85217"/>
    <w:rsid w:val="00CB2EE1"/>
    <w:rsid w:val="00CB72E3"/>
    <w:rsid w:val="00CD1ECD"/>
    <w:rsid w:val="00CE1798"/>
    <w:rsid w:val="00D23160"/>
    <w:rsid w:val="00D369CC"/>
    <w:rsid w:val="00D6034A"/>
    <w:rsid w:val="00D73FD7"/>
    <w:rsid w:val="00DC794D"/>
    <w:rsid w:val="00DD4FBF"/>
    <w:rsid w:val="00DF32CF"/>
    <w:rsid w:val="00E01F13"/>
    <w:rsid w:val="00E16A32"/>
    <w:rsid w:val="00E82762"/>
    <w:rsid w:val="00EA1770"/>
    <w:rsid w:val="00EA3BCC"/>
    <w:rsid w:val="00EA7522"/>
    <w:rsid w:val="00EB63CA"/>
    <w:rsid w:val="00EC4378"/>
    <w:rsid w:val="00ED0B3A"/>
    <w:rsid w:val="00EE03B3"/>
    <w:rsid w:val="00EF7308"/>
    <w:rsid w:val="00F4362E"/>
    <w:rsid w:val="00F51D90"/>
    <w:rsid w:val="00F56E9B"/>
    <w:rsid w:val="00FC072C"/>
    <w:rsid w:val="00FD162E"/>
    <w:rsid w:val="00FF15E6"/>
    <w:rsid w:val="00FF1669"/>
    <w:rsid w:val="00FF24ED"/>
    <w:rsid w:val="00FF5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78A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EE1"/>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2EE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166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EE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FF1669"/>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2A5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94F"/>
    <w:rPr>
      <w:rFonts w:ascii="Times New Roman" w:hAnsi="Times New Roman"/>
      <w:sz w:val="24"/>
      <w:lang w:val="en-GB"/>
    </w:rPr>
  </w:style>
  <w:style w:type="paragraph" w:styleId="Footer">
    <w:name w:val="footer"/>
    <w:basedOn w:val="Normal"/>
    <w:link w:val="FooterChar"/>
    <w:uiPriority w:val="99"/>
    <w:unhideWhenUsed/>
    <w:rsid w:val="002A5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94F"/>
    <w:rPr>
      <w:rFonts w:ascii="Times New Roman" w:hAnsi="Times New Roman"/>
      <w:sz w:val="24"/>
      <w:lang w:val="en-GB"/>
    </w:rPr>
  </w:style>
  <w:style w:type="table" w:styleId="TableGrid">
    <w:name w:val="Table Grid"/>
    <w:basedOn w:val="TableNormal"/>
    <w:uiPriority w:val="39"/>
    <w:rsid w:val="0007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0286D"/>
  </w:style>
  <w:style w:type="character" w:styleId="Hyperlink">
    <w:name w:val="Hyperlink"/>
    <w:basedOn w:val="DefaultParagraphFont"/>
    <w:uiPriority w:val="99"/>
    <w:unhideWhenUsed/>
    <w:rsid w:val="0090286D"/>
    <w:rPr>
      <w:color w:val="0563C1" w:themeColor="hyperlink"/>
      <w:u w:val="single"/>
    </w:rPr>
  </w:style>
  <w:style w:type="character" w:styleId="UnresolvedMention">
    <w:name w:val="Unresolved Mention"/>
    <w:basedOn w:val="DefaultParagraphFont"/>
    <w:uiPriority w:val="99"/>
    <w:semiHidden/>
    <w:unhideWhenUsed/>
    <w:rsid w:val="0090286D"/>
    <w:rPr>
      <w:color w:val="605E5C"/>
      <w:shd w:val="clear" w:color="auto" w:fill="E1DFDD"/>
    </w:rPr>
  </w:style>
  <w:style w:type="paragraph" w:customStyle="1" w:styleId="heading20">
    <w:name w:val="heading 2."/>
    <w:basedOn w:val="Heading2"/>
    <w:qFormat/>
    <w:rsid w:val="00675551"/>
    <w:pPr>
      <w:spacing w:before="360" w:after="120"/>
    </w:pPr>
    <w:rPr>
      <w:rFonts w:eastAsia="Calibri" w:cs="Calibri"/>
      <w:bCs/>
      <w:szCs w:val="32"/>
      <w:lang w:val="en-IN" w:bidi="bn-IN"/>
    </w:rPr>
  </w:style>
  <w:style w:type="paragraph" w:styleId="TOCHeading">
    <w:name w:val="TOC Heading"/>
    <w:basedOn w:val="Heading1"/>
    <w:next w:val="Normal"/>
    <w:uiPriority w:val="39"/>
    <w:unhideWhenUsed/>
    <w:qFormat/>
    <w:rsid w:val="00AC69E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C69E1"/>
    <w:pPr>
      <w:spacing w:after="100"/>
    </w:pPr>
  </w:style>
  <w:style w:type="paragraph" w:styleId="TOC2">
    <w:name w:val="toc 2"/>
    <w:basedOn w:val="Normal"/>
    <w:next w:val="Normal"/>
    <w:autoRedefine/>
    <w:uiPriority w:val="39"/>
    <w:unhideWhenUsed/>
    <w:rsid w:val="00AC69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476547">
      <w:bodyDiv w:val="1"/>
      <w:marLeft w:val="0"/>
      <w:marRight w:val="0"/>
      <w:marTop w:val="0"/>
      <w:marBottom w:val="0"/>
      <w:divBdr>
        <w:top w:val="none" w:sz="0" w:space="0" w:color="auto"/>
        <w:left w:val="none" w:sz="0" w:space="0" w:color="auto"/>
        <w:bottom w:val="none" w:sz="0" w:space="0" w:color="auto"/>
        <w:right w:val="none" w:sz="0" w:space="0" w:color="auto"/>
      </w:divBdr>
    </w:div>
    <w:div w:id="810443470">
      <w:bodyDiv w:val="1"/>
      <w:marLeft w:val="0"/>
      <w:marRight w:val="0"/>
      <w:marTop w:val="0"/>
      <w:marBottom w:val="0"/>
      <w:divBdr>
        <w:top w:val="none" w:sz="0" w:space="0" w:color="auto"/>
        <w:left w:val="none" w:sz="0" w:space="0" w:color="auto"/>
        <w:bottom w:val="none" w:sz="0" w:space="0" w:color="auto"/>
        <w:right w:val="none" w:sz="0" w:space="0" w:color="auto"/>
      </w:divBdr>
    </w:div>
    <w:div w:id="129914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Rya23</b:Tag>
    <b:SourceType>InternetSite</b:SourceType>
    <b:Guid>{E40BA23D-58B6-4193-BD17-95C4EAF0CE61}</b:Guid>
    <b:Author>
      <b:Author>
        <b:Corporate>Ryanair</b:Corporate>
      </b:Author>
    </b:Author>
    <b:Title>Flights</b:Title>
    <b:Year>2023</b:Year>
    <b:YearAccessed>2023</b:YearAccessed>
    <b:MonthAccessed>August</b:MonthAccessed>
    <b:DayAccessed>11</b:DayAccessed>
    <b:URL>https://www.ryanair.com/ie/en</b:URL>
    <b:RefOrder>1</b:RefOrder>
  </b:Source>
  <b:Source>
    <b:Tag>sta221</b:Tag>
    <b:SourceType>DocumentFromInternetSite</b:SourceType>
    <b:Guid>{8AA95EAD-CEA8-4254-B164-82F19161D311}</b:Guid>
    <b:Author>
      <b:Author>
        <b:Corporate>Statista</b:Corporate>
      </b:Author>
    </b:Author>
    <b:Title>Number of passengers traveling with Ryanair from 2011 to 2022(in millions)</b:Title>
    <b:Year>2022</b:Year>
    <b:YearAccessed>2023</b:YearAccessed>
    <b:MonthAccessed>August</b:MonthAccessed>
    <b:DayAccessed>5</b:DayAccessed>
    <b:URL>https://www.statista.com/statistics/864922/ryanair-annual-passenger-figures/</b:URL>
    <b:RefOrder>2</b:RefOrder>
  </b:Source>
  <b:Source>
    <b:Tag>Sta231</b:Tag>
    <b:SourceType>InternetSite</b:SourceType>
    <b:Guid>{6C20D6F9-F0AB-4EDA-B42D-0EF330EA343B}</b:Guid>
    <b:Author>
      <b:Author>
        <b:Corporate>Statista</b:Corporate>
      </b:Author>
    </b:Author>
    <b:Title>Number of employees of Ryanair from fiscal year 2011 to 2022</b:Title>
    <b:Year>2023</b:Year>
    <b:YearAccessed>2023</b:YearAccessed>
    <b:MonthAccessed>August </b:MonthAccessed>
    <b:DayAccessed>7</b:DayAccessed>
    <b:URL>https://www.statista.com/statistics/1038851/ryanair-employement-figures/</b:URL>
    <b:RefOrder>1</b:RefOrder>
  </b:Source>
</b:Sources>
</file>

<file path=customXml/itemProps1.xml><?xml version="1.0" encoding="utf-8"?>
<ds:datastoreItem xmlns:ds="http://schemas.openxmlformats.org/officeDocument/2006/customXml" ds:itemID="{13A84366-386D-4340-B640-50433D99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4881</Words>
  <Characters>27823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2023-08-21T20:42:00Z</dcterms:created>
  <dcterms:modified xsi:type="dcterms:W3CDTF">2023-08-21T20:42:00Z</dcterms:modified>
</cp:coreProperties>
</file>