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7CD357" w14:textId="7CC93CFC" w:rsidR="00A40FB9" w:rsidRPr="00A310D8" w:rsidRDefault="00A40FB9">
      <w:pPr>
        <w:rPr>
          <w:rFonts w:ascii="Times New Roman" w:hAnsi="Times New Roman" w:cs="Times New Roman"/>
          <w:sz w:val="16"/>
          <w:szCs w:val="16"/>
        </w:rPr>
      </w:pPr>
      <w:r w:rsidRPr="00A310D8">
        <w:rPr>
          <w:rFonts w:ascii="Times New Roman" w:hAnsi="Times New Roman" w:cs="Times New Roman"/>
          <w:sz w:val="16"/>
          <w:szCs w:val="16"/>
        </w:rPr>
        <w:t>Google Presentation</w:t>
      </w:r>
    </w:p>
    <w:p w14:paraId="4F3594EB" w14:textId="721A799A" w:rsidR="00A40FB9" w:rsidRPr="00A310D8" w:rsidRDefault="00A40FB9">
      <w:pPr>
        <w:rPr>
          <w:rFonts w:ascii="Times New Roman" w:hAnsi="Times New Roman" w:cs="Times New Roman"/>
          <w:sz w:val="16"/>
          <w:szCs w:val="16"/>
        </w:rPr>
      </w:pPr>
      <w:r w:rsidRPr="00A310D8">
        <w:rPr>
          <w:rFonts w:ascii="Times New Roman" w:hAnsi="Times New Roman" w:cs="Times New Roman"/>
          <w:sz w:val="16"/>
          <w:szCs w:val="16"/>
        </w:rPr>
        <w:t>By Daniel Ramsey</w:t>
      </w:r>
    </w:p>
    <w:p w14:paraId="7CB80087" w14:textId="12E32C99" w:rsidR="00A40FB9" w:rsidRPr="00A310D8" w:rsidRDefault="00D71817">
      <w:pPr>
        <w:rPr>
          <w:rFonts w:ascii="Times New Roman" w:hAnsi="Times New Roman" w:cs="Times New Roman"/>
          <w:sz w:val="16"/>
          <w:szCs w:val="16"/>
        </w:rPr>
      </w:pPr>
      <w:hyperlink r:id="rId6" w:history="1">
        <w:r w:rsidR="00A40FB9" w:rsidRPr="00A310D8">
          <w:rPr>
            <w:rStyle w:val="Hyperlink"/>
            <w:rFonts w:ascii="Times New Roman" w:hAnsi="Times New Roman" w:cs="Times New Roman"/>
            <w:sz w:val="16"/>
            <w:szCs w:val="16"/>
          </w:rPr>
          <w:t>danielramsey600@gmail.com</w:t>
        </w:r>
      </w:hyperlink>
    </w:p>
    <w:p w14:paraId="3032A5D3" w14:textId="1A8536D3" w:rsidR="00A40FB9" w:rsidRPr="00A310D8" w:rsidRDefault="00A40FB9">
      <w:pPr>
        <w:rPr>
          <w:rFonts w:ascii="Times New Roman" w:hAnsi="Times New Roman" w:cs="Times New Roman"/>
          <w:sz w:val="16"/>
          <w:szCs w:val="16"/>
        </w:rPr>
      </w:pPr>
      <w:r w:rsidRPr="00A310D8">
        <w:rPr>
          <w:rFonts w:ascii="Times New Roman" w:hAnsi="Times New Roman" w:cs="Times New Roman"/>
          <w:sz w:val="16"/>
          <w:szCs w:val="16"/>
        </w:rPr>
        <w:t>dan_ramsey170@twitter.com</w:t>
      </w:r>
    </w:p>
    <w:p w14:paraId="66F4A397" w14:textId="1FF6D1C5" w:rsidR="00B82B21" w:rsidRPr="00A310D8" w:rsidRDefault="00162465">
      <w:pPr>
        <w:rPr>
          <w:rFonts w:ascii="Times New Roman" w:hAnsi="Times New Roman" w:cs="Times New Roman"/>
          <w:sz w:val="16"/>
          <w:szCs w:val="16"/>
        </w:rPr>
      </w:pPr>
      <w:r w:rsidRPr="00A310D8">
        <w:rPr>
          <w:rFonts w:ascii="Times New Roman" w:hAnsi="Times New Roman" w:cs="Times New Roman"/>
          <w:sz w:val="16"/>
          <w:szCs w:val="16"/>
        </w:rPr>
        <w:t>My name is</w:t>
      </w:r>
      <w:r w:rsidR="00444FC5" w:rsidRPr="00A310D8">
        <w:rPr>
          <w:rFonts w:ascii="Times New Roman" w:hAnsi="Times New Roman" w:cs="Times New Roman"/>
          <w:sz w:val="16"/>
          <w:szCs w:val="16"/>
        </w:rPr>
        <w:t xml:space="preserve"> Daniel Ramsey. This is a presentation on Google past and present, their contribution to sustainability and how it affects the world we live in today.</w:t>
      </w:r>
    </w:p>
    <w:p w14:paraId="5234CB78" w14:textId="233CEA83" w:rsidR="00B9017F" w:rsidRPr="00A310D8" w:rsidRDefault="00B9017F">
      <w:pPr>
        <w:rPr>
          <w:rFonts w:ascii="Times New Roman" w:hAnsi="Times New Roman" w:cs="Times New Roman"/>
          <w:b/>
          <w:sz w:val="16"/>
          <w:szCs w:val="16"/>
        </w:rPr>
      </w:pPr>
      <w:r w:rsidRPr="00A310D8">
        <w:rPr>
          <w:rFonts w:ascii="Times New Roman" w:hAnsi="Times New Roman" w:cs="Times New Roman"/>
          <w:b/>
          <w:sz w:val="16"/>
          <w:szCs w:val="16"/>
        </w:rPr>
        <w:t>The Birth of Google</w:t>
      </w:r>
    </w:p>
    <w:p w14:paraId="4E6E9ED9" w14:textId="77777777" w:rsidR="00B9017F" w:rsidRPr="00A310D8" w:rsidRDefault="00444FC5">
      <w:pPr>
        <w:rPr>
          <w:rFonts w:ascii="Times New Roman" w:hAnsi="Times New Roman" w:cs="Times New Roman"/>
          <w:sz w:val="16"/>
          <w:szCs w:val="16"/>
        </w:rPr>
      </w:pPr>
      <w:r w:rsidRPr="00A310D8">
        <w:rPr>
          <w:rFonts w:ascii="Times New Roman" w:hAnsi="Times New Roman" w:cs="Times New Roman"/>
          <w:sz w:val="16"/>
          <w:szCs w:val="16"/>
        </w:rPr>
        <w:t xml:space="preserve">Founded by Larry Page and Sergey </w:t>
      </w:r>
      <w:proofErr w:type="spellStart"/>
      <w:r w:rsidRPr="00A310D8">
        <w:rPr>
          <w:rFonts w:ascii="Times New Roman" w:hAnsi="Times New Roman" w:cs="Times New Roman"/>
          <w:sz w:val="16"/>
          <w:szCs w:val="16"/>
        </w:rPr>
        <w:t>Brin</w:t>
      </w:r>
      <w:proofErr w:type="spellEnd"/>
      <w:r w:rsidRPr="00A310D8">
        <w:rPr>
          <w:rFonts w:ascii="Times New Roman" w:hAnsi="Times New Roman" w:cs="Times New Roman"/>
          <w:sz w:val="16"/>
          <w:szCs w:val="16"/>
        </w:rPr>
        <w:t xml:space="preserve">, the multi-billion-dollar company we all know today, came from humble beginnings, built in dorm rooms in Stanford University. Originally named Backrub, it wasn’t until August 1998 when the co-founder of Sun Microsystems Andy </w:t>
      </w:r>
      <w:proofErr w:type="spellStart"/>
      <w:r w:rsidRPr="00A310D8">
        <w:rPr>
          <w:rFonts w:ascii="Times New Roman" w:hAnsi="Times New Roman" w:cs="Times New Roman"/>
          <w:sz w:val="16"/>
          <w:szCs w:val="16"/>
        </w:rPr>
        <w:t>Bechtolshein</w:t>
      </w:r>
      <w:proofErr w:type="spellEnd"/>
      <w:r w:rsidRPr="00A310D8">
        <w:rPr>
          <w:rFonts w:ascii="Times New Roman" w:hAnsi="Times New Roman" w:cs="Times New Roman"/>
          <w:sz w:val="16"/>
          <w:szCs w:val="16"/>
        </w:rPr>
        <w:t xml:space="preserve"> saw </w:t>
      </w:r>
      <w:r w:rsidR="00D821B3" w:rsidRPr="00A310D8">
        <w:rPr>
          <w:rFonts w:ascii="Times New Roman" w:hAnsi="Times New Roman" w:cs="Times New Roman"/>
          <w:sz w:val="16"/>
          <w:szCs w:val="16"/>
        </w:rPr>
        <w:t xml:space="preserve">the potential in </w:t>
      </w:r>
      <w:r w:rsidRPr="00A310D8">
        <w:rPr>
          <w:rFonts w:ascii="Times New Roman" w:hAnsi="Times New Roman" w:cs="Times New Roman"/>
          <w:sz w:val="16"/>
          <w:szCs w:val="16"/>
        </w:rPr>
        <w:t xml:space="preserve">Larry and </w:t>
      </w:r>
      <w:r w:rsidR="00D821B3" w:rsidRPr="00A310D8">
        <w:rPr>
          <w:rFonts w:ascii="Times New Roman" w:hAnsi="Times New Roman" w:cs="Times New Roman"/>
          <w:sz w:val="16"/>
          <w:szCs w:val="16"/>
        </w:rPr>
        <w:t xml:space="preserve">Sergey’s idea, gave them a cheque for $100,000 which enabled them to upgrade to an office. At that point, Google Inc was officially incorporated </w:t>
      </w:r>
      <w:sdt>
        <w:sdtPr>
          <w:rPr>
            <w:rFonts w:ascii="Times New Roman" w:hAnsi="Times New Roman" w:cs="Times New Roman"/>
            <w:sz w:val="16"/>
            <w:szCs w:val="16"/>
          </w:rPr>
          <w:id w:val="1865932305"/>
          <w:citation/>
        </w:sdtPr>
        <w:sdtEndPr/>
        <w:sdtContent>
          <w:r w:rsidR="00D821B3" w:rsidRPr="00A310D8">
            <w:rPr>
              <w:rFonts w:ascii="Times New Roman" w:hAnsi="Times New Roman" w:cs="Times New Roman"/>
              <w:sz w:val="16"/>
              <w:szCs w:val="16"/>
            </w:rPr>
            <w:fldChar w:fldCharType="begin"/>
          </w:r>
          <w:r w:rsidR="00D821B3" w:rsidRPr="00A310D8">
            <w:rPr>
              <w:rFonts w:ascii="Times New Roman" w:hAnsi="Times New Roman" w:cs="Times New Roman"/>
              <w:sz w:val="16"/>
              <w:szCs w:val="16"/>
            </w:rPr>
            <w:instrText xml:space="preserve"> CITATION Goo17 \l 2057 </w:instrText>
          </w:r>
          <w:r w:rsidR="00D821B3" w:rsidRPr="00A310D8">
            <w:rPr>
              <w:rFonts w:ascii="Times New Roman" w:hAnsi="Times New Roman" w:cs="Times New Roman"/>
              <w:sz w:val="16"/>
              <w:szCs w:val="16"/>
            </w:rPr>
            <w:fldChar w:fldCharType="separate"/>
          </w:r>
          <w:r w:rsidR="00D821B3" w:rsidRPr="00A310D8">
            <w:rPr>
              <w:rFonts w:ascii="Times New Roman" w:hAnsi="Times New Roman" w:cs="Times New Roman"/>
              <w:noProof/>
              <w:sz w:val="16"/>
              <w:szCs w:val="16"/>
            </w:rPr>
            <w:t>(Google, n.d.)</w:t>
          </w:r>
          <w:r w:rsidR="00D821B3" w:rsidRPr="00A310D8">
            <w:rPr>
              <w:rFonts w:ascii="Times New Roman" w:hAnsi="Times New Roman" w:cs="Times New Roman"/>
              <w:sz w:val="16"/>
              <w:szCs w:val="16"/>
            </w:rPr>
            <w:fldChar w:fldCharType="end"/>
          </w:r>
        </w:sdtContent>
      </w:sdt>
      <w:r w:rsidR="00D821B3" w:rsidRPr="00A310D8">
        <w:rPr>
          <w:rFonts w:ascii="Times New Roman" w:hAnsi="Times New Roman" w:cs="Times New Roman"/>
          <w:sz w:val="16"/>
          <w:szCs w:val="16"/>
        </w:rPr>
        <w:t xml:space="preserve">. Now the most popular search engine in the world, Larry and Sergey’s original goal to revolutionise the way in which we search and sort through the vast amount of information available, has now been realised </w:t>
      </w:r>
      <w:sdt>
        <w:sdtPr>
          <w:rPr>
            <w:rFonts w:ascii="Times New Roman" w:hAnsi="Times New Roman" w:cs="Times New Roman"/>
            <w:sz w:val="16"/>
            <w:szCs w:val="16"/>
          </w:rPr>
          <w:id w:val="-1178036969"/>
          <w:citation/>
        </w:sdtPr>
        <w:sdtEndPr/>
        <w:sdtContent>
          <w:r w:rsidR="00D821B3" w:rsidRPr="00A310D8">
            <w:rPr>
              <w:rFonts w:ascii="Times New Roman" w:hAnsi="Times New Roman" w:cs="Times New Roman"/>
              <w:sz w:val="16"/>
              <w:szCs w:val="16"/>
            </w:rPr>
            <w:fldChar w:fldCharType="begin"/>
          </w:r>
          <w:r w:rsidR="00D821B3" w:rsidRPr="00A310D8">
            <w:rPr>
              <w:rFonts w:ascii="Times New Roman" w:hAnsi="Times New Roman" w:cs="Times New Roman"/>
              <w:sz w:val="16"/>
              <w:szCs w:val="16"/>
            </w:rPr>
            <w:instrText xml:space="preserve"> CITATION Lau15 \l 2057 </w:instrText>
          </w:r>
          <w:r w:rsidR="00D821B3" w:rsidRPr="00A310D8">
            <w:rPr>
              <w:rFonts w:ascii="Times New Roman" w:hAnsi="Times New Roman" w:cs="Times New Roman"/>
              <w:sz w:val="16"/>
              <w:szCs w:val="16"/>
            </w:rPr>
            <w:fldChar w:fldCharType="separate"/>
          </w:r>
          <w:r w:rsidR="00D821B3" w:rsidRPr="00A310D8">
            <w:rPr>
              <w:rFonts w:ascii="Times New Roman" w:hAnsi="Times New Roman" w:cs="Times New Roman"/>
              <w:noProof/>
              <w:sz w:val="16"/>
              <w:szCs w:val="16"/>
            </w:rPr>
            <w:t>(Alpe, 2015)</w:t>
          </w:r>
          <w:r w:rsidR="00D821B3" w:rsidRPr="00A310D8">
            <w:rPr>
              <w:rFonts w:ascii="Times New Roman" w:hAnsi="Times New Roman" w:cs="Times New Roman"/>
              <w:sz w:val="16"/>
              <w:szCs w:val="16"/>
            </w:rPr>
            <w:fldChar w:fldCharType="end"/>
          </w:r>
        </w:sdtContent>
      </w:sdt>
      <w:r w:rsidR="00D821B3" w:rsidRPr="00A310D8">
        <w:rPr>
          <w:rFonts w:ascii="Times New Roman" w:hAnsi="Times New Roman" w:cs="Times New Roman"/>
          <w:sz w:val="16"/>
          <w:szCs w:val="16"/>
        </w:rPr>
        <w:t xml:space="preserve">. </w:t>
      </w:r>
      <w:r w:rsidR="00B9017F" w:rsidRPr="00A310D8">
        <w:rPr>
          <w:rFonts w:ascii="Times New Roman" w:hAnsi="Times New Roman" w:cs="Times New Roman"/>
          <w:sz w:val="16"/>
          <w:szCs w:val="16"/>
        </w:rPr>
        <w:t xml:space="preserve">                                                                             </w:t>
      </w:r>
    </w:p>
    <w:p w14:paraId="04D0C606" w14:textId="7749D01B" w:rsidR="00EE05DD" w:rsidRPr="00A310D8" w:rsidRDefault="00B9017F" w:rsidP="00EE05DD">
      <w:pPr>
        <w:rPr>
          <w:rFonts w:ascii="Times New Roman" w:hAnsi="Times New Roman" w:cs="Times New Roman"/>
          <w:sz w:val="16"/>
          <w:szCs w:val="16"/>
        </w:rPr>
      </w:pPr>
      <w:r w:rsidRPr="00A310D8">
        <w:rPr>
          <w:rFonts w:ascii="Times New Roman" w:hAnsi="Times New Roman" w:cs="Times New Roman"/>
          <w:b/>
          <w:sz w:val="16"/>
          <w:szCs w:val="16"/>
        </w:rPr>
        <w:t xml:space="preserve">More than just a search engine                                                                                                                              </w:t>
      </w:r>
      <w:r w:rsidR="00444FC5" w:rsidRPr="00A310D8">
        <w:rPr>
          <w:rFonts w:ascii="Times New Roman" w:hAnsi="Times New Roman" w:cs="Times New Roman"/>
          <w:b/>
          <w:sz w:val="16"/>
          <w:szCs w:val="16"/>
        </w:rPr>
        <w:t xml:space="preserve"> </w:t>
      </w:r>
      <w:r w:rsidR="0057240A" w:rsidRPr="00A310D8">
        <w:rPr>
          <w:rFonts w:ascii="Times New Roman" w:hAnsi="Times New Roman" w:cs="Times New Roman"/>
          <w:b/>
          <w:sz w:val="16"/>
          <w:szCs w:val="16"/>
        </w:rPr>
        <w:t xml:space="preserve">                                           </w:t>
      </w:r>
      <w:r w:rsidRPr="00A310D8">
        <w:rPr>
          <w:rFonts w:ascii="Times New Roman" w:hAnsi="Times New Roman" w:cs="Times New Roman"/>
          <w:sz w:val="16"/>
          <w:szCs w:val="16"/>
        </w:rPr>
        <w:t xml:space="preserve">As well as being the dominant force as an internet search engine, </w:t>
      </w:r>
      <w:proofErr w:type="gramStart"/>
      <w:r w:rsidRPr="00A310D8">
        <w:rPr>
          <w:rFonts w:ascii="Times New Roman" w:hAnsi="Times New Roman" w:cs="Times New Roman"/>
          <w:sz w:val="16"/>
          <w:szCs w:val="16"/>
        </w:rPr>
        <w:t>Googles</w:t>
      </w:r>
      <w:proofErr w:type="gramEnd"/>
      <w:r w:rsidRPr="00A310D8">
        <w:rPr>
          <w:rFonts w:ascii="Times New Roman" w:hAnsi="Times New Roman" w:cs="Times New Roman"/>
          <w:sz w:val="16"/>
          <w:szCs w:val="16"/>
        </w:rPr>
        <w:t>’ work has an impact in several different areas.</w:t>
      </w:r>
      <w:r w:rsidRPr="00A310D8">
        <w:rPr>
          <w:rFonts w:ascii="Times New Roman" w:hAnsi="Times New Roman" w:cs="Times New Roman"/>
          <w:b/>
          <w:sz w:val="16"/>
          <w:szCs w:val="16"/>
        </w:rPr>
        <w:t xml:space="preserve">                                                                                                                                                </w:t>
      </w:r>
      <w:r w:rsidRPr="00A310D8">
        <w:rPr>
          <w:rFonts w:ascii="Times New Roman" w:hAnsi="Times New Roman" w:cs="Times New Roman"/>
          <w:sz w:val="16"/>
          <w:szCs w:val="16"/>
        </w:rPr>
        <w:t xml:space="preserve">Economic Impact: According to a report published by Google, their advertising and search tools helped provide 1.5 million businesses and organisations with $222 billion dollars of activity for the economy </w:t>
      </w:r>
      <w:sdt>
        <w:sdtPr>
          <w:rPr>
            <w:sz w:val="16"/>
            <w:szCs w:val="16"/>
          </w:rPr>
          <w:id w:val="739910046"/>
          <w:citation/>
        </w:sdtPr>
        <w:sdtEndPr/>
        <w:sdtContent>
          <w:r w:rsidRPr="00A310D8">
            <w:rPr>
              <w:rFonts w:ascii="Times New Roman" w:hAnsi="Times New Roman" w:cs="Times New Roman"/>
              <w:sz w:val="16"/>
              <w:szCs w:val="16"/>
            </w:rPr>
            <w:fldChar w:fldCharType="begin"/>
          </w:r>
          <w:r w:rsidRPr="00A310D8">
            <w:rPr>
              <w:rFonts w:ascii="Times New Roman" w:hAnsi="Times New Roman" w:cs="Times New Roman"/>
              <w:sz w:val="16"/>
              <w:szCs w:val="16"/>
            </w:rPr>
            <w:instrText xml:space="preserve"> CITATION Goo171 \l 2057 </w:instrText>
          </w:r>
          <w:r w:rsidRPr="00A310D8">
            <w:rPr>
              <w:rFonts w:ascii="Times New Roman" w:hAnsi="Times New Roman" w:cs="Times New Roman"/>
              <w:sz w:val="16"/>
              <w:szCs w:val="16"/>
            </w:rPr>
            <w:fldChar w:fldCharType="separate"/>
          </w:r>
          <w:r w:rsidRPr="00A310D8">
            <w:rPr>
              <w:rFonts w:ascii="Times New Roman" w:hAnsi="Times New Roman" w:cs="Times New Roman"/>
              <w:noProof/>
              <w:sz w:val="16"/>
              <w:szCs w:val="16"/>
            </w:rPr>
            <w:t>(Google, 2017)</w:t>
          </w:r>
          <w:r w:rsidRPr="00A310D8">
            <w:rPr>
              <w:rFonts w:ascii="Times New Roman" w:hAnsi="Times New Roman" w:cs="Times New Roman"/>
              <w:sz w:val="16"/>
              <w:szCs w:val="16"/>
            </w:rPr>
            <w:fldChar w:fldCharType="end"/>
          </w:r>
        </w:sdtContent>
      </w:sdt>
      <w:r w:rsidRPr="00A310D8">
        <w:rPr>
          <w:rFonts w:ascii="Times New Roman" w:hAnsi="Times New Roman" w:cs="Times New Roman"/>
          <w:sz w:val="16"/>
          <w:szCs w:val="16"/>
        </w:rPr>
        <w:t xml:space="preserve">. Geospatial </w:t>
      </w:r>
      <w:r w:rsidR="00EE05DD" w:rsidRPr="00A310D8">
        <w:rPr>
          <w:rFonts w:ascii="Times New Roman" w:hAnsi="Times New Roman" w:cs="Times New Roman"/>
          <w:sz w:val="16"/>
          <w:szCs w:val="16"/>
        </w:rPr>
        <w:t xml:space="preserve">Services: Google’s Geospatial service is an integral part of economic growth. Geospatial data services are widely used, ensuring developmental goals are met, progress is measured, and investments are guided </w:t>
      </w:r>
      <w:sdt>
        <w:sdtPr>
          <w:rPr>
            <w:sz w:val="16"/>
            <w:szCs w:val="16"/>
          </w:rPr>
          <w:id w:val="1642006913"/>
          <w:citation/>
        </w:sdtPr>
        <w:sdtEndPr/>
        <w:sdtContent>
          <w:r w:rsidR="00EE05DD" w:rsidRPr="00A310D8">
            <w:rPr>
              <w:rFonts w:ascii="Times New Roman" w:hAnsi="Times New Roman" w:cs="Times New Roman"/>
              <w:sz w:val="16"/>
              <w:szCs w:val="16"/>
            </w:rPr>
            <w:fldChar w:fldCharType="begin"/>
          </w:r>
          <w:r w:rsidR="00EE05DD" w:rsidRPr="00A310D8">
            <w:rPr>
              <w:rFonts w:ascii="Times New Roman" w:hAnsi="Times New Roman" w:cs="Times New Roman"/>
              <w:sz w:val="16"/>
              <w:szCs w:val="16"/>
            </w:rPr>
            <w:instrText xml:space="preserve"> CITATION Ale15 \l 2057 </w:instrText>
          </w:r>
          <w:r w:rsidR="00EE05DD" w:rsidRPr="00A310D8">
            <w:rPr>
              <w:rFonts w:ascii="Times New Roman" w:hAnsi="Times New Roman" w:cs="Times New Roman"/>
              <w:sz w:val="16"/>
              <w:szCs w:val="16"/>
            </w:rPr>
            <w:fldChar w:fldCharType="separate"/>
          </w:r>
          <w:r w:rsidR="00EE05DD" w:rsidRPr="00A310D8">
            <w:rPr>
              <w:rFonts w:ascii="Times New Roman" w:hAnsi="Times New Roman" w:cs="Times New Roman"/>
              <w:noProof/>
              <w:sz w:val="16"/>
              <w:szCs w:val="16"/>
            </w:rPr>
            <w:t>(Fischer, 2015)</w:t>
          </w:r>
          <w:r w:rsidR="00EE05DD" w:rsidRPr="00A310D8">
            <w:rPr>
              <w:rFonts w:ascii="Times New Roman" w:hAnsi="Times New Roman" w:cs="Times New Roman"/>
              <w:sz w:val="16"/>
              <w:szCs w:val="16"/>
            </w:rPr>
            <w:fldChar w:fldCharType="end"/>
          </w:r>
        </w:sdtContent>
      </w:sdt>
      <w:r w:rsidR="00EE05DD" w:rsidRPr="00A310D8">
        <w:rPr>
          <w:rFonts w:ascii="Times New Roman" w:hAnsi="Times New Roman" w:cs="Times New Roman"/>
          <w:sz w:val="16"/>
          <w:szCs w:val="16"/>
        </w:rPr>
        <w:t xml:space="preserve">.                                                                                                                                     </w:t>
      </w:r>
      <w:r w:rsidR="0057240A" w:rsidRPr="00A310D8">
        <w:rPr>
          <w:rFonts w:ascii="Times New Roman" w:hAnsi="Times New Roman" w:cs="Times New Roman"/>
          <w:sz w:val="16"/>
          <w:szCs w:val="16"/>
        </w:rPr>
        <w:t xml:space="preserve">                   </w:t>
      </w:r>
      <w:r w:rsidR="00EE05DD" w:rsidRPr="00A310D8">
        <w:rPr>
          <w:rFonts w:ascii="Times New Roman" w:hAnsi="Times New Roman" w:cs="Times New Roman"/>
          <w:sz w:val="16"/>
          <w:szCs w:val="16"/>
        </w:rPr>
        <w:t>Google Maps: One such geospatial service measured is Google Maps. Google’s main aim is to create a rich, detailed and deep understanding of the world we live in, provide information access, allow exploration of the world and help businesses attract and connect more freely with their customers. Google Maps benefit the economy in three key areas:</w:t>
      </w:r>
    </w:p>
    <w:p w14:paraId="584989D4" w14:textId="77777777" w:rsidR="00EE05DD" w:rsidRPr="00A310D8" w:rsidRDefault="00EE05DD" w:rsidP="00EE05DD">
      <w:pPr>
        <w:pStyle w:val="ListParagraph"/>
        <w:numPr>
          <w:ilvl w:val="0"/>
          <w:numId w:val="2"/>
        </w:numPr>
        <w:rPr>
          <w:rFonts w:ascii="Times New Roman" w:hAnsi="Times New Roman" w:cs="Times New Roman"/>
          <w:sz w:val="16"/>
          <w:szCs w:val="16"/>
        </w:rPr>
      </w:pPr>
      <w:r w:rsidRPr="00A310D8">
        <w:rPr>
          <w:rFonts w:ascii="Times New Roman" w:hAnsi="Times New Roman" w:cs="Times New Roman"/>
          <w:sz w:val="16"/>
          <w:szCs w:val="16"/>
        </w:rPr>
        <w:t xml:space="preserve">Consumer benefits: Helps consumers access and shop more efficiently. Maps enables consumers to reduce </w:t>
      </w:r>
      <w:r w:rsidR="00BD08F6" w:rsidRPr="00A310D8">
        <w:rPr>
          <w:rFonts w:ascii="Times New Roman" w:hAnsi="Times New Roman" w:cs="Times New Roman"/>
          <w:sz w:val="16"/>
          <w:szCs w:val="16"/>
        </w:rPr>
        <w:t>time travel, gain information on product availability, shop opening times and product information. Routes can also be planned in unfamiliar areas, therefore improving the safety of any individual.</w:t>
      </w:r>
    </w:p>
    <w:p w14:paraId="534B4F25" w14:textId="77777777" w:rsidR="00162465" w:rsidRPr="00A310D8" w:rsidRDefault="00BD08F6" w:rsidP="00EE05DD">
      <w:pPr>
        <w:pStyle w:val="ListParagraph"/>
        <w:numPr>
          <w:ilvl w:val="0"/>
          <w:numId w:val="2"/>
        </w:numPr>
        <w:rPr>
          <w:rFonts w:ascii="Times New Roman" w:hAnsi="Times New Roman" w:cs="Times New Roman"/>
          <w:sz w:val="16"/>
          <w:szCs w:val="16"/>
        </w:rPr>
      </w:pPr>
      <w:r w:rsidRPr="00A310D8">
        <w:rPr>
          <w:rFonts w:ascii="Times New Roman" w:hAnsi="Times New Roman" w:cs="Times New Roman"/>
          <w:sz w:val="16"/>
          <w:szCs w:val="16"/>
        </w:rPr>
        <w:t xml:space="preserve">Business benefit: </w:t>
      </w:r>
      <w:r w:rsidR="00162465" w:rsidRPr="00A310D8">
        <w:rPr>
          <w:rFonts w:ascii="Times New Roman" w:hAnsi="Times New Roman" w:cs="Times New Roman"/>
          <w:sz w:val="16"/>
          <w:szCs w:val="16"/>
        </w:rPr>
        <w:t>Businesses use maps to become more visible to potential new clientele without the threat of additional costs being incurred through advertising. Important company information such as contact details, reviews and opening hours can also be displayed.</w:t>
      </w:r>
    </w:p>
    <w:p w14:paraId="09AB1243" w14:textId="44AEDB1E" w:rsidR="00162465" w:rsidRPr="00A310D8" w:rsidRDefault="00162465" w:rsidP="00162465">
      <w:pPr>
        <w:pStyle w:val="ListParagraph"/>
        <w:numPr>
          <w:ilvl w:val="0"/>
          <w:numId w:val="2"/>
        </w:numPr>
        <w:rPr>
          <w:rFonts w:ascii="Times New Roman" w:hAnsi="Times New Roman" w:cs="Times New Roman"/>
          <w:sz w:val="16"/>
          <w:szCs w:val="16"/>
        </w:rPr>
      </w:pPr>
      <w:r w:rsidRPr="00A310D8">
        <w:rPr>
          <w:rFonts w:ascii="Times New Roman" w:hAnsi="Times New Roman" w:cs="Times New Roman"/>
          <w:sz w:val="16"/>
          <w:szCs w:val="16"/>
        </w:rPr>
        <w:t xml:space="preserve">Social benefits: As well as making vehicle trips more efficient and reducing CO2 emissions, maps could also create jobs in different locations. Maps are also used to highlight areas which are at risk to floods, aiding emergency services to prepare more efficiently and effectively </w:t>
      </w:r>
      <w:sdt>
        <w:sdtPr>
          <w:rPr>
            <w:rFonts w:ascii="Times New Roman" w:hAnsi="Times New Roman" w:cs="Times New Roman"/>
            <w:sz w:val="16"/>
            <w:szCs w:val="16"/>
          </w:rPr>
          <w:id w:val="1243526608"/>
          <w:citation/>
        </w:sdtPr>
        <w:sdtEndPr/>
        <w:sdtContent>
          <w:r w:rsidRPr="00A310D8">
            <w:rPr>
              <w:rFonts w:ascii="Times New Roman" w:hAnsi="Times New Roman" w:cs="Times New Roman"/>
              <w:sz w:val="16"/>
              <w:szCs w:val="16"/>
            </w:rPr>
            <w:fldChar w:fldCharType="begin"/>
          </w:r>
          <w:r w:rsidRPr="00A310D8">
            <w:rPr>
              <w:rFonts w:ascii="Times New Roman" w:hAnsi="Times New Roman" w:cs="Times New Roman"/>
              <w:sz w:val="16"/>
              <w:szCs w:val="16"/>
            </w:rPr>
            <w:instrText xml:space="preserve"> CITATION Nic18 \l 2057 </w:instrText>
          </w:r>
          <w:r w:rsidRPr="00A310D8">
            <w:rPr>
              <w:rFonts w:ascii="Times New Roman" w:hAnsi="Times New Roman" w:cs="Times New Roman"/>
              <w:sz w:val="16"/>
              <w:szCs w:val="16"/>
            </w:rPr>
            <w:fldChar w:fldCharType="separate"/>
          </w:r>
          <w:r w:rsidRPr="00A310D8">
            <w:rPr>
              <w:rFonts w:ascii="Times New Roman" w:hAnsi="Times New Roman" w:cs="Times New Roman"/>
              <w:noProof/>
              <w:sz w:val="16"/>
              <w:szCs w:val="16"/>
            </w:rPr>
            <w:t>(Andreula &amp; Thompson, 2018)</w:t>
          </w:r>
          <w:r w:rsidRPr="00A310D8">
            <w:rPr>
              <w:rFonts w:ascii="Times New Roman" w:hAnsi="Times New Roman" w:cs="Times New Roman"/>
              <w:sz w:val="16"/>
              <w:szCs w:val="16"/>
            </w:rPr>
            <w:fldChar w:fldCharType="end"/>
          </w:r>
        </w:sdtContent>
      </w:sdt>
      <w:r w:rsidRPr="00A310D8">
        <w:rPr>
          <w:rFonts w:ascii="Times New Roman" w:hAnsi="Times New Roman" w:cs="Times New Roman"/>
          <w:sz w:val="16"/>
          <w:szCs w:val="16"/>
        </w:rPr>
        <w:t>.</w:t>
      </w:r>
    </w:p>
    <w:p w14:paraId="0769F8A4" w14:textId="4340DDAD" w:rsidR="00A86FE5" w:rsidRPr="00A310D8" w:rsidRDefault="00162465" w:rsidP="0057240A">
      <w:pPr>
        <w:ind w:left="360"/>
        <w:rPr>
          <w:rFonts w:ascii="Times New Roman" w:hAnsi="Times New Roman" w:cs="Times New Roman"/>
          <w:sz w:val="16"/>
          <w:szCs w:val="16"/>
        </w:rPr>
      </w:pPr>
      <w:r w:rsidRPr="00A310D8">
        <w:rPr>
          <w:rFonts w:ascii="Times New Roman" w:hAnsi="Times New Roman" w:cs="Times New Roman"/>
          <w:b/>
          <w:sz w:val="16"/>
          <w:szCs w:val="16"/>
        </w:rPr>
        <w:t xml:space="preserve">Sustainable Initiatives                                                                                                                       </w:t>
      </w:r>
      <w:r w:rsidR="0057240A" w:rsidRPr="00A310D8">
        <w:rPr>
          <w:rFonts w:ascii="Times New Roman" w:hAnsi="Times New Roman" w:cs="Times New Roman"/>
          <w:b/>
          <w:sz w:val="16"/>
          <w:szCs w:val="16"/>
        </w:rPr>
        <w:t xml:space="preserve">                                                              </w:t>
      </w:r>
      <w:r w:rsidRPr="00A310D8">
        <w:rPr>
          <w:rFonts w:ascii="Times New Roman" w:hAnsi="Times New Roman" w:cs="Times New Roman"/>
          <w:b/>
          <w:sz w:val="16"/>
          <w:szCs w:val="16"/>
        </w:rPr>
        <w:t xml:space="preserve"> </w:t>
      </w:r>
      <w:r w:rsidRPr="00A310D8">
        <w:rPr>
          <w:rFonts w:ascii="Times New Roman" w:hAnsi="Times New Roman" w:cs="Times New Roman"/>
          <w:sz w:val="16"/>
          <w:szCs w:val="16"/>
        </w:rPr>
        <w:t>Renewable Energy</w:t>
      </w:r>
      <w:r w:rsidR="00D07B60" w:rsidRPr="00A310D8">
        <w:rPr>
          <w:rFonts w:ascii="Times New Roman" w:hAnsi="Times New Roman" w:cs="Times New Roman"/>
          <w:sz w:val="16"/>
          <w:szCs w:val="16"/>
        </w:rPr>
        <w:t xml:space="preserve">: At Googles headquarters in Mountain View, </w:t>
      </w:r>
      <w:proofErr w:type="spellStart"/>
      <w:r w:rsidR="00D07B60" w:rsidRPr="00A310D8">
        <w:rPr>
          <w:rFonts w:ascii="Times New Roman" w:hAnsi="Times New Roman" w:cs="Times New Roman"/>
          <w:sz w:val="16"/>
          <w:szCs w:val="16"/>
        </w:rPr>
        <w:t>Sillicon</w:t>
      </w:r>
      <w:proofErr w:type="spellEnd"/>
      <w:r w:rsidR="00D07B60" w:rsidRPr="00A310D8">
        <w:rPr>
          <w:rFonts w:ascii="Times New Roman" w:hAnsi="Times New Roman" w:cs="Times New Roman"/>
          <w:sz w:val="16"/>
          <w:szCs w:val="16"/>
        </w:rPr>
        <w:t xml:space="preserve"> Valley, solar powered panels line the rooftops, producing 1.9 megawatts of energy. Purchased directly from suppliers, </w:t>
      </w:r>
      <w:proofErr w:type="gramStart"/>
      <w:r w:rsidR="00D07B60" w:rsidRPr="00A310D8">
        <w:rPr>
          <w:rFonts w:ascii="Times New Roman" w:hAnsi="Times New Roman" w:cs="Times New Roman"/>
          <w:sz w:val="16"/>
          <w:szCs w:val="16"/>
        </w:rPr>
        <w:t>Googles</w:t>
      </w:r>
      <w:proofErr w:type="gramEnd"/>
      <w:r w:rsidR="00D07B60" w:rsidRPr="00A310D8">
        <w:rPr>
          <w:rFonts w:ascii="Times New Roman" w:hAnsi="Times New Roman" w:cs="Times New Roman"/>
          <w:sz w:val="16"/>
          <w:szCs w:val="16"/>
        </w:rPr>
        <w:t xml:space="preserve"> largest energy acquisitions are from windfarms. The belief that wind energy costs nothing, and the fluctuation in prices of </w:t>
      </w:r>
      <w:r w:rsidR="00A86FE5" w:rsidRPr="00A310D8">
        <w:rPr>
          <w:rFonts w:ascii="Times New Roman" w:hAnsi="Times New Roman" w:cs="Times New Roman"/>
          <w:sz w:val="16"/>
          <w:szCs w:val="16"/>
        </w:rPr>
        <w:t>coal and oil, the green energy</w:t>
      </w:r>
      <w:r w:rsidR="00D07B60" w:rsidRPr="00A310D8">
        <w:rPr>
          <w:rFonts w:ascii="Times New Roman" w:hAnsi="Times New Roman" w:cs="Times New Roman"/>
          <w:sz w:val="16"/>
          <w:szCs w:val="16"/>
        </w:rPr>
        <w:t xml:space="preserve"> route makes perfect sense in business terms </w:t>
      </w:r>
      <w:sdt>
        <w:sdtPr>
          <w:rPr>
            <w:rFonts w:ascii="Times New Roman" w:hAnsi="Times New Roman" w:cs="Times New Roman"/>
            <w:sz w:val="16"/>
            <w:szCs w:val="16"/>
          </w:rPr>
          <w:id w:val="1159035096"/>
          <w:citation/>
        </w:sdtPr>
        <w:sdtEndPr/>
        <w:sdtContent>
          <w:r w:rsidR="00D07B60" w:rsidRPr="00A310D8">
            <w:rPr>
              <w:rFonts w:ascii="Times New Roman" w:hAnsi="Times New Roman" w:cs="Times New Roman"/>
              <w:sz w:val="16"/>
              <w:szCs w:val="16"/>
            </w:rPr>
            <w:fldChar w:fldCharType="begin"/>
          </w:r>
          <w:r w:rsidR="00D07B60" w:rsidRPr="00A310D8">
            <w:rPr>
              <w:rFonts w:ascii="Times New Roman" w:hAnsi="Times New Roman" w:cs="Times New Roman"/>
              <w:sz w:val="16"/>
              <w:szCs w:val="16"/>
            </w:rPr>
            <w:instrText xml:space="preserve"> CITATION Sim16 \l 2057 </w:instrText>
          </w:r>
          <w:r w:rsidR="00D07B60" w:rsidRPr="00A310D8">
            <w:rPr>
              <w:rFonts w:ascii="Times New Roman" w:hAnsi="Times New Roman" w:cs="Times New Roman"/>
              <w:sz w:val="16"/>
              <w:szCs w:val="16"/>
            </w:rPr>
            <w:fldChar w:fldCharType="separate"/>
          </w:r>
          <w:r w:rsidR="00D07B60" w:rsidRPr="00A310D8">
            <w:rPr>
              <w:rFonts w:ascii="Times New Roman" w:hAnsi="Times New Roman" w:cs="Times New Roman"/>
              <w:noProof/>
              <w:sz w:val="16"/>
              <w:szCs w:val="16"/>
            </w:rPr>
            <w:t>(Torkington, 2016)</w:t>
          </w:r>
          <w:r w:rsidR="00D07B60" w:rsidRPr="00A310D8">
            <w:rPr>
              <w:rFonts w:ascii="Times New Roman" w:hAnsi="Times New Roman" w:cs="Times New Roman"/>
              <w:sz w:val="16"/>
              <w:szCs w:val="16"/>
            </w:rPr>
            <w:fldChar w:fldCharType="end"/>
          </w:r>
        </w:sdtContent>
      </w:sdt>
      <w:r w:rsidR="00D07B60" w:rsidRPr="00A310D8">
        <w:rPr>
          <w:rFonts w:ascii="Times New Roman" w:hAnsi="Times New Roman" w:cs="Times New Roman"/>
          <w:sz w:val="16"/>
          <w:szCs w:val="16"/>
        </w:rPr>
        <w:t xml:space="preserve">. Of all its energy usage, 44% of power was acquired from solar and windfarms, making it the </w:t>
      </w:r>
      <w:proofErr w:type="spellStart"/>
      <w:r w:rsidR="00D07B60" w:rsidRPr="00A310D8">
        <w:rPr>
          <w:rFonts w:ascii="Times New Roman" w:hAnsi="Times New Roman" w:cs="Times New Roman"/>
          <w:sz w:val="16"/>
          <w:szCs w:val="16"/>
        </w:rPr>
        <w:t>worlds</w:t>
      </w:r>
      <w:proofErr w:type="spellEnd"/>
      <w:r w:rsidR="00D07B60" w:rsidRPr="00A310D8">
        <w:rPr>
          <w:rFonts w:ascii="Times New Roman" w:hAnsi="Times New Roman" w:cs="Times New Roman"/>
          <w:sz w:val="16"/>
          <w:szCs w:val="16"/>
        </w:rPr>
        <w:t xml:space="preserve"> largest corporate buyer of electricity that’s renewable. In 2017, offices and data </w:t>
      </w:r>
      <w:r w:rsidR="00A86FE5" w:rsidRPr="00A310D8">
        <w:rPr>
          <w:rFonts w:ascii="Times New Roman" w:hAnsi="Times New Roman" w:cs="Times New Roman"/>
          <w:sz w:val="16"/>
          <w:szCs w:val="16"/>
        </w:rPr>
        <w:t xml:space="preserve">centres will use renewable energy as its main source of power, raising its usage from 44% to 100% </w:t>
      </w:r>
      <w:sdt>
        <w:sdtPr>
          <w:rPr>
            <w:rFonts w:ascii="Times New Roman" w:hAnsi="Times New Roman" w:cs="Times New Roman"/>
            <w:sz w:val="16"/>
            <w:szCs w:val="16"/>
          </w:rPr>
          <w:id w:val="-1750188812"/>
          <w:citation/>
        </w:sdtPr>
        <w:sdtEndPr/>
        <w:sdtContent>
          <w:r w:rsidR="00A86FE5" w:rsidRPr="00A310D8">
            <w:rPr>
              <w:rFonts w:ascii="Times New Roman" w:hAnsi="Times New Roman" w:cs="Times New Roman"/>
              <w:sz w:val="16"/>
              <w:szCs w:val="16"/>
            </w:rPr>
            <w:fldChar w:fldCharType="begin"/>
          </w:r>
          <w:r w:rsidR="00A86FE5" w:rsidRPr="00A310D8">
            <w:rPr>
              <w:rFonts w:ascii="Times New Roman" w:hAnsi="Times New Roman" w:cs="Times New Roman"/>
              <w:sz w:val="16"/>
              <w:szCs w:val="16"/>
            </w:rPr>
            <w:instrText xml:space="preserve"> CITATION Ada16 \l 2057 </w:instrText>
          </w:r>
          <w:r w:rsidR="00A86FE5" w:rsidRPr="00A310D8">
            <w:rPr>
              <w:rFonts w:ascii="Times New Roman" w:hAnsi="Times New Roman" w:cs="Times New Roman"/>
              <w:sz w:val="16"/>
              <w:szCs w:val="16"/>
            </w:rPr>
            <w:fldChar w:fldCharType="separate"/>
          </w:r>
          <w:r w:rsidR="00A86FE5" w:rsidRPr="00A310D8">
            <w:rPr>
              <w:rFonts w:ascii="Times New Roman" w:hAnsi="Times New Roman" w:cs="Times New Roman"/>
              <w:noProof/>
              <w:sz w:val="16"/>
              <w:szCs w:val="16"/>
            </w:rPr>
            <w:t>(Vaughan, 2016)</w:t>
          </w:r>
          <w:r w:rsidR="00A86FE5" w:rsidRPr="00A310D8">
            <w:rPr>
              <w:rFonts w:ascii="Times New Roman" w:hAnsi="Times New Roman" w:cs="Times New Roman"/>
              <w:sz w:val="16"/>
              <w:szCs w:val="16"/>
            </w:rPr>
            <w:fldChar w:fldCharType="end"/>
          </w:r>
        </w:sdtContent>
      </w:sdt>
      <w:r w:rsidR="00A86FE5" w:rsidRPr="00A310D8">
        <w:rPr>
          <w:rFonts w:ascii="Times New Roman" w:hAnsi="Times New Roman" w:cs="Times New Roman"/>
          <w:sz w:val="16"/>
          <w:szCs w:val="16"/>
        </w:rPr>
        <w:t xml:space="preserve">.                                                 </w:t>
      </w:r>
      <w:r w:rsidR="0057240A" w:rsidRPr="00A310D8">
        <w:rPr>
          <w:rFonts w:ascii="Times New Roman" w:hAnsi="Times New Roman" w:cs="Times New Roman"/>
          <w:sz w:val="16"/>
          <w:szCs w:val="16"/>
        </w:rPr>
        <w:t xml:space="preserve">                                                                                                                       </w:t>
      </w:r>
      <w:r w:rsidR="00A86FE5" w:rsidRPr="00A310D8">
        <w:rPr>
          <w:rFonts w:ascii="Times New Roman" w:hAnsi="Times New Roman" w:cs="Times New Roman"/>
          <w:sz w:val="16"/>
          <w:szCs w:val="16"/>
        </w:rPr>
        <w:t xml:space="preserve">Google Green: Google as a company, has a neutral carbon footprint, which has been implemented since 2007. They have also invested $2.5 billion in renewable energy products. Its sustainability stance originated from its founders, Larry and Sergey, who built their first enclosure from an </w:t>
      </w:r>
      <w:proofErr w:type="spellStart"/>
      <w:r w:rsidR="00A86FE5" w:rsidRPr="00A310D8">
        <w:rPr>
          <w:rFonts w:ascii="Times New Roman" w:hAnsi="Times New Roman" w:cs="Times New Roman"/>
          <w:sz w:val="16"/>
          <w:szCs w:val="16"/>
        </w:rPr>
        <w:t>ingenius</w:t>
      </w:r>
      <w:proofErr w:type="spellEnd"/>
      <w:r w:rsidR="00A86FE5" w:rsidRPr="00A310D8">
        <w:rPr>
          <w:rFonts w:ascii="Times New Roman" w:hAnsi="Times New Roman" w:cs="Times New Roman"/>
          <w:sz w:val="16"/>
          <w:szCs w:val="16"/>
        </w:rPr>
        <w:t xml:space="preserve"> space saving material, </w:t>
      </w:r>
      <w:proofErr w:type="spellStart"/>
      <w:r w:rsidR="00A86FE5" w:rsidRPr="00A310D8">
        <w:rPr>
          <w:rFonts w:ascii="Times New Roman" w:hAnsi="Times New Roman" w:cs="Times New Roman"/>
          <w:sz w:val="16"/>
          <w:szCs w:val="16"/>
        </w:rPr>
        <w:t>lego</w:t>
      </w:r>
      <w:proofErr w:type="spellEnd"/>
      <w:r w:rsidR="00A86FE5" w:rsidRPr="00A310D8">
        <w:rPr>
          <w:rFonts w:ascii="Times New Roman" w:hAnsi="Times New Roman" w:cs="Times New Roman"/>
          <w:sz w:val="16"/>
          <w:szCs w:val="16"/>
        </w:rPr>
        <w:t xml:space="preserve"> bricks. Existing materials were also used, making desks and doors with sawhorse material as they were the most efficient existing way </w:t>
      </w:r>
      <w:sdt>
        <w:sdtPr>
          <w:rPr>
            <w:rFonts w:ascii="Times New Roman" w:hAnsi="Times New Roman" w:cs="Times New Roman"/>
            <w:sz w:val="16"/>
            <w:szCs w:val="16"/>
          </w:rPr>
          <w:id w:val="-601341323"/>
          <w:citation/>
        </w:sdtPr>
        <w:sdtEndPr/>
        <w:sdtContent>
          <w:r w:rsidR="00A86FE5" w:rsidRPr="00A310D8">
            <w:rPr>
              <w:rFonts w:ascii="Times New Roman" w:hAnsi="Times New Roman" w:cs="Times New Roman"/>
              <w:sz w:val="16"/>
              <w:szCs w:val="16"/>
            </w:rPr>
            <w:fldChar w:fldCharType="begin"/>
          </w:r>
          <w:r w:rsidR="00A86FE5" w:rsidRPr="00A310D8">
            <w:rPr>
              <w:rFonts w:ascii="Times New Roman" w:hAnsi="Times New Roman" w:cs="Times New Roman"/>
              <w:sz w:val="16"/>
              <w:szCs w:val="16"/>
            </w:rPr>
            <w:instrText xml:space="preserve"> CITATION Goo \l 2057 </w:instrText>
          </w:r>
          <w:r w:rsidR="00A86FE5" w:rsidRPr="00A310D8">
            <w:rPr>
              <w:rFonts w:ascii="Times New Roman" w:hAnsi="Times New Roman" w:cs="Times New Roman"/>
              <w:sz w:val="16"/>
              <w:szCs w:val="16"/>
            </w:rPr>
            <w:fldChar w:fldCharType="separate"/>
          </w:r>
          <w:r w:rsidR="00A86FE5" w:rsidRPr="00A310D8">
            <w:rPr>
              <w:rFonts w:ascii="Times New Roman" w:hAnsi="Times New Roman" w:cs="Times New Roman"/>
              <w:noProof/>
              <w:sz w:val="16"/>
              <w:szCs w:val="16"/>
            </w:rPr>
            <w:t>(Google, n.d.)</w:t>
          </w:r>
          <w:r w:rsidR="00A86FE5" w:rsidRPr="00A310D8">
            <w:rPr>
              <w:rFonts w:ascii="Times New Roman" w:hAnsi="Times New Roman" w:cs="Times New Roman"/>
              <w:sz w:val="16"/>
              <w:szCs w:val="16"/>
            </w:rPr>
            <w:fldChar w:fldCharType="end"/>
          </w:r>
        </w:sdtContent>
      </w:sdt>
      <w:r w:rsidR="0057240A" w:rsidRPr="00A310D8">
        <w:rPr>
          <w:rFonts w:ascii="Times New Roman" w:hAnsi="Times New Roman" w:cs="Times New Roman"/>
          <w:sz w:val="16"/>
          <w:szCs w:val="16"/>
        </w:rPr>
        <w:t xml:space="preserve">.                                                                                                  Jim Inhofe: In 2013, Google seemingly went against its principles and donated $50,000 to the </w:t>
      </w:r>
      <w:r w:rsidR="00A323A7" w:rsidRPr="00A310D8">
        <w:rPr>
          <w:rFonts w:ascii="Times New Roman" w:hAnsi="Times New Roman" w:cs="Times New Roman"/>
          <w:sz w:val="16"/>
          <w:szCs w:val="16"/>
        </w:rPr>
        <w:t>Competitive</w:t>
      </w:r>
      <w:r w:rsidR="0057240A" w:rsidRPr="00A310D8">
        <w:rPr>
          <w:rFonts w:ascii="Times New Roman" w:hAnsi="Times New Roman" w:cs="Times New Roman"/>
          <w:sz w:val="16"/>
          <w:szCs w:val="16"/>
        </w:rPr>
        <w:t xml:space="preserve"> Enterprise Institute. In July of the same year, a lunch was also hosted at Googles’ Washington office for the anti-climate change lobbyist, Jim Inhofe. Proceeds of the $250-$2,500 a plate dinner also went to the national Republican Senatorial Committee </w:t>
      </w:r>
      <w:sdt>
        <w:sdtPr>
          <w:rPr>
            <w:rFonts w:ascii="Times New Roman" w:hAnsi="Times New Roman" w:cs="Times New Roman"/>
            <w:sz w:val="16"/>
            <w:szCs w:val="16"/>
          </w:rPr>
          <w:id w:val="-225383828"/>
          <w:citation/>
        </w:sdtPr>
        <w:sdtEndPr/>
        <w:sdtContent>
          <w:r w:rsidR="0057240A" w:rsidRPr="00A310D8">
            <w:rPr>
              <w:rFonts w:ascii="Times New Roman" w:hAnsi="Times New Roman" w:cs="Times New Roman"/>
              <w:sz w:val="16"/>
              <w:szCs w:val="16"/>
            </w:rPr>
            <w:fldChar w:fldCharType="begin"/>
          </w:r>
          <w:r w:rsidR="0057240A" w:rsidRPr="00A310D8">
            <w:rPr>
              <w:rFonts w:ascii="Times New Roman" w:hAnsi="Times New Roman" w:cs="Times New Roman"/>
              <w:sz w:val="16"/>
              <w:szCs w:val="16"/>
            </w:rPr>
            <w:instrText xml:space="preserve"> CITATION Suz13 \l 2057 </w:instrText>
          </w:r>
          <w:r w:rsidR="0057240A" w:rsidRPr="00A310D8">
            <w:rPr>
              <w:rFonts w:ascii="Times New Roman" w:hAnsi="Times New Roman" w:cs="Times New Roman"/>
              <w:sz w:val="16"/>
              <w:szCs w:val="16"/>
            </w:rPr>
            <w:fldChar w:fldCharType="separate"/>
          </w:r>
          <w:r w:rsidR="0057240A" w:rsidRPr="00A310D8">
            <w:rPr>
              <w:rFonts w:ascii="Times New Roman" w:hAnsi="Times New Roman" w:cs="Times New Roman"/>
              <w:noProof/>
              <w:sz w:val="16"/>
              <w:szCs w:val="16"/>
            </w:rPr>
            <w:t>(Goldenberg, 2013)</w:t>
          </w:r>
          <w:r w:rsidR="0057240A" w:rsidRPr="00A310D8">
            <w:rPr>
              <w:rFonts w:ascii="Times New Roman" w:hAnsi="Times New Roman" w:cs="Times New Roman"/>
              <w:sz w:val="16"/>
              <w:szCs w:val="16"/>
            </w:rPr>
            <w:fldChar w:fldCharType="end"/>
          </w:r>
        </w:sdtContent>
      </w:sdt>
      <w:r w:rsidR="0057240A" w:rsidRPr="00A310D8">
        <w:rPr>
          <w:rFonts w:ascii="Times New Roman" w:hAnsi="Times New Roman" w:cs="Times New Roman"/>
          <w:sz w:val="16"/>
          <w:szCs w:val="16"/>
        </w:rPr>
        <w:t>.</w:t>
      </w:r>
    </w:p>
    <w:p w14:paraId="7E84BB37" w14:textId="10372F6F" w:rsidR="00A323A7" w:rsidRPr="00A310D8" w:rsidRDefault="0057240A" w:rsidP="00A323A7">
      <w:pPr>
        <w:ind w:left="360"/>
        <w:rPr>
          <w:rFonts w:ascii="Times New Roman" w:hAnsi="Times New Roman" w:cs="Times New Roman"/>
          <w:sz w:val="16"/>
          <w:szCs w:val="16"/>
        </w:rPr>
      </w:pPr>
      <w:r w:rsidRPr="00A310D8">
        <w:rPr>
          <w:rFonts w:ascii="Times New Roman" w:hAnsi="Times New Roman" w:cs="Times New Roman"/>
          <w:b/>
          <w:sz w:val="16"/>
          <w:szCs w:val="16"/>
        </w:rPr>
        <w:t xml:space="preserve">Environmental Report                                                                                                                                                                                        </w:t>
      </w:r>
      <w:r w:rsidRPr="00A310D8">
        <w:rPr>
          <w:rFonts w:ascii="Times New Roman" w:hAnsi="Times New Roman" w:cs="Times New Roman"/>
          <w:sz w:val="16"/>
          <w:szCs w:val="16"/>
        </w:rPr>
        <w:t xml:space="preserve">In its </w:t>
      </w:r>
      <w:bookmarkStart w:id="0" w:name="_GoBack"/>
      <w:bookmarkEnd w:id="0"/>
      <w:r w:rsidRPr="00A310D8">
        <w:rPr>
          <w:rFonts w:ascii="Times New Roman" w:hAnsi="Times New Roman" w:cs="Times New Roman"/>
          <w:sz w:val="16"/>
          <w:szCs w:val="16"/>
        </w:rPr>
        <w:t>2017 report, google outlined several achievements that are key to strengthening their business and reducing the environmental impact its operations has on the world we live in today. Googles performance highlights are:</w:t>
      </w:r>
      <w:r w:rsidR="00A323A7" w:rsidRPr="00A310D8">
        <w:rPr>
          <w:rFonts w:ascii="Times New Roman" w:hAnsi="Times New Roman" w:cs="Times New Roman"/>
          <w:sz w:val="16"/>
          <w:szCs w:val="16"/>
        </w:rPr>
        <w:t xml:space="preserve">                                                              Designing Efficient Data Centres          </w:t>
      </w:r>
    </w:p>
    <w:p w14:paraId="302376F6" w14:textId="13A087FC" w:rsidR="00A323A7" w:rsidRPr="00A310D8" w:rsidRDefault="00A323A7" w:rsidP="00A323A7">
      <w:pPr>
        <w:pStyle w:val="ListParagraph"/>
        <w:numPr>
          <w:ilvl w:val="0"/>
          <w:numId w:val="5"/>
        </w:numPr>
        <w:rPr>
          <w:rFonts w:ascii="Times New Roman" w:hAnsi="Times New Roman" w:cs="Times New Roman"/>
          <w:sz w:val="16"/>
          <w:szCs w:val="16"/>
        </w:rPr>
      </w:pPr>
      <w:r w:rsidRPr="00A310D8">
        <w:rPr>
          <w:rFonts w:ascii="Times New Roman" w:hAnsi="Times New Roman" w:cs="Times New Roman"/>
          <w:sz w:val="16"/>
          <w:szCs w:val="16"/>
        </w:rPr>
        <w:t>One Google data centre uses less energy than any of its kind.</w:t>
      </w:r>
    </w:p>
    <w:p w14:paraId="108D8180" w14:textId="58F92AE5" w:rsidR="00A323A7" w:rsidRPr="00A310D8" w:rsidRDefault="00A323A7" w:rsidP="00A323A7">
      <w:pPr>
        <w:pStyle w:val="ListParagraph"/>
        <w:numPr>
          <w:ilvl w:val="0"/>
          <w:numId w:val="5"/>
        </w:numPr>
        <w:rPr>
          <w:rFonts w:ascii="Times New Roman" w:hAnsi="Times New Roman" w:cs="Times New Roman"/>
          <w:sz w:val="16"/>
          <w:szCs w:val="16"/>
        </w:rPr>
      </w:pPr>
      <w:r w:rsidRPr="00A310D8">
        <w:rPr>
          <w:rFonts w:ascii="Times New Roman" w:hAnsi="Times New Roman" w:cs="Times New Roman"/>
          <w:sz w:val="16"/>
          <w:szCs w:val="16"/>
        </w:rPr>
        <w:t>Now delivers 3.5x the computing power using the same amount of electrical power.</w:t>
      </w:r>
    </w:p>
    <w:p w14:paraId="69EF70C6" w14:textId="7019FE1E" w:rsidR="00A323A7" w:rsidRPr="00A310D8" w:rsidRDefault="00A323A7" w:rsidP="00A323A7">
      <w:pPr>
        <w:pStyle w:val="ListParagraph"/>
        <w:numPr>
          <w:ilvl w:val="0"/>
          <w:numId w:val="5"/>
        </w:numPr>
        <w:rPr>
          <w:rFonts w:ascii="Times New Roman" w:hAnsi="Times New Roman" w:cs="Times New Roman"/>
          <w:sz w:val="16"/>
          <w:szCs w:val="16"/>
        </w:rPr>
      </w:pPr>
      <w:r w:rsidRPr="00A310D8">
        <w:rPr>
          <w:rFonts w:ascii="Times New Roman" w:hAnsi="Times New Roman" w:cs="Times New Roman"/>
          <w:sz w:val="16"/>
          <w:szCs w:val="16"/>
        </w:rPr>
        <w:t>100% landfill has been achieved in six of their data centres.</w:t>
      </w:r>
    </w:p>
    <w:p w14:paraId="3036C58D" w14:textId="256A5B6B" w:rsidR="00A323A7" w:rsidRPr="00A310D8" w:rsidRDefault="00A323A7" w:rsidP="00A323A7">
      <w:pPr>
        <w:pStyle w:val="ListParagraph"/>
        <w:numPr>
          <w:ilvl w:val="0"/>
          <w:numId w:val="5"/>
        </w:numPr>
        <w:rPr>
          <w:rFonts w:ascii="Times New Roman" w:hAnsi="Times New Roman" w:cs="Times New Roman"/>
          <w:sz w:val="16"/>
          <w:szCs w:val="16"/>
        </w:rPr>
      </w:pPr>
      <w:r w:rsidRPr="00A310D8">
        <w:rPr>
          <w:rFonts w:ascii="Times New Roman" w:hAnsi="Times New Roman" w:cs="Times New Roman"/>
          <w:sz w:val="16"/>
          <w:szCs w:val="16"/>
        </w:rPr>
        <w:t>36% of Googles servers are made from remanufactured machines.</w:t>
      </w:r>
    </w:p>
    <w:p w14:paraId="7C41CCD8" w14:textId="1411F37D" w:rsidR="00A323A7" w:rsidRPr="00A310D8" w:rsidRDefault="00A323A7" w:rsidP="00A323A7">
      <w:pPr>
        <w:ind w:left="360"/>
        <w:rPr>
          <w:rFonts w:ascii="Times New Roman" w:hAnsi="Times New Roman" w:cs="Times New Roman"/>
          <w:sz w:val="16"/>
          <w:szCs w:val="16"/>
        </w:rPr>
      </w:pPr>
      <w:r w:rsidRPr="00A310D8">
        <w:rPr>
          <w:rFonts w:ascii="Times New Roman" w:hAnsi="Times New Roman" w:cs="Times New Roman"/>
          <w:sz w:val="16"/>
          <w:szCs w:val="16"/>
        </w:rPr>
        <w:t>Advancing Renewable Energy</w:t>
      </w:r>
    </w:p>
    <w:p w14:paraId="0FB6CF24" w14:textId="6679F05A" w:rsidR="00A323A7" w:rsidRPr="00A310D8" w:rsidRDefault="00A323A7" w:rsidP="00A323A7">
      <w:pPr>
        <w:pStyle w:val="ListParagraph"/>
        <w:numPr>
          <w:ilvl w:val="0"/>
          <w:numId w:val="6"/>
        </w:numPr>
        <w:rPr>
          <w:rFonts w:ascii="Times New Roman" w:hAnsi="Times New Roman" w:cs="Times New Roman"/>
          <w:sz w:val="16"/>
          <w:szCs w:val="16"/>
        </w:rPr>
      </w:pPr>
      <w:r w:rsidRPr="00A310D8">
        <w:rPr>
          <w:rFonts w:ascii="Times New Roman" w:hAnsi="Times New Roman" w:cs="Times New Roman"/>
          <w:sz w:val="16"/>
          <w:szCs w:val="16"/>
        </w:rPr>
        <w:t>100% renewable usage achieved.</w:t>
      </w:r>
    </w:p>
    <w:p w14:paraId="6F0696CB" w14:textId="4065081E" w:rsidR="00A323A7" w:rsidRPr="00A310D8" w:rsidRDefault="00A323A7" w:rsidP="00A323A7">
      <w:pPr>
        <w:pStyle w:val="ListParagraph"/>
        <w:numPr>
          <w:ilvl w:val="0"/>
          <w:numId w:val="6"/>
        </w:numPr>
        <w:rPr>
          <w:rFonts w:ascii="Times New Roman" w:hAnsi="Times New Roman" w:cs="Times New Roman"/>
          <w:sz w:val="16"/>
          <w:szCs w:val="16"/>
        </w:rPr>
      </w:pPr>
      <w:r w:rsidRPr="00A310D8">
        <w:rPr>
          <w:rFonts w:ascii="Times New Roman" w:hAnsi="Times New Roman" w:cs="Times New Roman"/>
          <w:sz w:val="16"/>
          <w:szCs w:val="16"/>
        </w:rPr>
        <w:t>Post 2010, $2.5 billion committed as investment in renewable energy projects.</w:t>
      </w:r>
    </w:p>
    <w:p w14:paraId="7EF54FA5" w14:textId="67F67573" w:rsidR="00A323A7" w:rsidRPr="00A310D8" w:rsidRDefault="00A323A7" w:rsidP="00A323A7">
      <w:pPr>
        <w:pStyle w:val="ListParagraph"/>
        <w:numPr>
          <w:ilvl w:val="0"/>
          <w:numId w:val="6"/>
        </w:numPr>
        <w:rPr>
          <w:rFonts w:ascii="Times New Roman" w:hAnsi="Times New Roman" w:cs="Times New Roman"/>
          <w:sz w:val="16"/>
          <w:szCs w:val="16"/>
        </w:rPr>
      </w:pPr>
      <w:r w:rsidRPr="00A310D8">
        <w:rPr>
          <w:rFonts w:ascii="Times New Roman" w:hAnsi="Times New Roman" w:cs="Times New Roman"/>
          <w:sz w:val="16"/>
          <w:szCs w:val="16"/>
        </w:rPr>
        <w:t>55% decrease in Carbon Intensity.</w:t>
      </w:r>
    </w:p>
    <w:p w14:paraId="750498A3" w14:textId="749A2412" w:rsidR="00A323A7" w:rsidRPr="00A310D8" w:rsidRDefault="00A323A7" w:rsidP="00A323A7">
      <w:pPr>
        <w:ind w:left="360"/>
        <w:rPr>
          <w:rFonts w:ascii="Times New Roman" w:hAnsi="Times New Roman" w:cs="Times New Roman"/>
          <w:sz w:val="16"/>
          <w:szCs w:val="16"/>
        </w:rPr>
      </w:pPr>
      <w:r w:rsidRPr="00A310D8">
        <w:rPr>
          <w:rFonts w:ascii="Times New Roman" w:hAnsi="Times New Roman" w:cs="Times New Roman"/>
          <w:sz w:val="16"/>
          <w:szCs w:val="16"/>
        </w:rPr>
        <w:t>Creating Sustainable Workplaces</w:t>
      </w:r>
    </w:p>
    <w:p w14:paraId="5866CF5B" w14:textId="78461AB5" w:rsidR="00A323A7" w:rsidRPr="00A310D8" w:rsidRDefault="00A323A7" w:rsidP="00A323A7">
      <w:pPr>
        <w:pStyle w:val="ListParagraph"/>
        <w:numPr>
          <w:ilvl w:val="0"/>
          <w:numId w:val="7"/>
        </w:numPr>
        <w:rPr>
          <w:rFonts w:ascii="Times New Roman" w:hAnsi="Times New Roman" w:cs="Times New Roman"/>
          <w:sz w:val="16"/>
          <w:szCs w:val="16"/>
        </w:rPr>
      </w:pPr>
      <w:r w:rsidRPr="00A310D8">
        <w:rPr>
          <w:rFonts w:ascii="Times New Roman" w:hAnsi="Times New Roman" w:cs="Times New Roman"/>
          <w:sz w:val="16"/>
          <w:szCs w:val="16"/>
        </w:rPr>
        <w:lastRenderedPageBreak/>
        <w:t>9.3 million square feet of google offices have achieved Leadership in Energy and Environmental Certification (LEED).</w:t>
      </w:r>
    </w:p>
    <w:p w14:paraId="347B8D03" w14:textId="4E5B7A5B" w:rsidR="00A323A7" w:rsidRPr="00A310D8" w:rsidRDefault="00A323A7" w:rsidP="00A323A7">
      <w:pPr>
        <w:pStyle w:val="ListParagraph"/>
        <w:numPr>
          <w:ilvl w:val="0"/>
          <w:numId w:val="7"/>
        </w:numPr>
        <w:rPr>
          <w:rFonts w:ascii="Times New Roman" w:hAnsi="Times New Roman" w:cs="Times New Roman"/>
          <w:sz w:val="16"/>
          <w:szCs w:val="16"/>
        </w:rPr>
      </w:pPr>
      <w:r w:rsidRPr="00A310D8">
        <w:rPr>
          <w:rFonts w:ascii="Times New Roman" w:hAnsi="Times New Roman" w:cs="Times New Roman"/>
          <w:sz w:val="16"/>
          <w:szCs w:val="16"/>
        </w:rPr>
        <w:t>34% of LEED certified square footage had a Platinum rating, and 54% a Gold rating.</w:t>
      </w:r>
    </w:p>
    <w:p w14:paraId="2671D20C" w14:textId="7E8B8CB9" w:rsidR="00A323A7" w:rsidRPr="00A310D8" w:rsidRDefault="006A7274" w:rsidP="00A323A7">
      <w:pPr>
        <w:ind w:left="360"/>
        <w:rPr>
          <w:rFonts w:ascii="Times New Roman" w:hAnsi="Times New Roman" w:cs="Times New Roman"/>
          <w:sz w:val="16"/>
          <w:szCs w:val="16"/>
        </w:rPr>
      </w:pPr>
      <w:r w:rsidRPr="00A310D8">
        <w:rPr>
          <w:rFonts w:ascii="Times New Roman" w:hAnsi="Times New Roman" w:cs="Times New Roman"/>
          <w:sz w:val="16"/>
          <w:szCs w:val="16"/>
        </w:rPr>
        <w:t xml:space="preserve">Empowering Users </w:t>
      </w:r>
      <w:proofErr w:type="gramStart"/>
      <w:r w:rsidRPr="00A310D8">
        <w:rPr>
          <w:rFonts w:ascii="Times New Roman" w:hAnsi="Times New Roman" w:cs="Times New Roman"/>
          <w:sz w:val="16"/>
          <w:szCs w:val="16"/>
        </w:rPr>
        <w:t>With</w:t>
      </w:r>
      <w:proofErr w:type="gramEnd"/>
      <w:r w:rsidRPr="00A310D8">
        <w:rPr>
          <w:rFonts w:ascii="Times New Roman" w:hAnsi="Times New Roman" w:cs="Times New Roman"/>
          <w:sz w:val="16"/>
          <w:szCs w:val="16"/>
        </w:rPr>
        <w:t xml:space="preserve"> Technology</w:t>
      </w:r>
    </w:p>
    <w:p w14:paraId="4AA2A2E5" w14:textId="383EE9B8" w:rsidR="006A7274" w:rsidRPr="00A310D8" w:rsidRDefault="006A7274" w:rsidP="006A7274">
      <w:pPr>
        <w:pStyle w:val="ListParagraph"/>
        <w:numPr>
          <w:ilvl w:val="0"/>
          <w:numId w:val="8"/>
        </w:numPr>
        <w:rPr>
          <w:rFonts w:ascii="Times New Roman" w:hAnsi="Times New Roman" w:cs="Times New Roman"/>
          <w:sz w:val="16"/>
          <w:szCs w:val="16"/>
        </w:rPr>
      </w:pPr>
      <w:r w:rsidRPr="00A310D8">
        <w:rPr>
          <w:rFonts w:ascii="Times New Roman" w:hAnsi="Times New Roman" w:cs="Times New Roman"/>
          <w:sz w:val="16"/>
          <w:szCs w:val="16"/>
        </w:rPr>
        <w:t>Since its introduction in 2015, Project Sunroof’s mapping capabilities has reached and mapped 43 million US rooftops across 42 states</w:t>
      </w:r>
      <w:proofErr w:type="gramStart"/>
      <w:r w:rsidRPr="00A310D8">
        <w:rPr>
          <w:rFonts w:ascii="Times New Roman" w:hAnsi="Times New Roman" w:cs="Times New Roman"/>
          <w:sz w:val="16"/>
          <w:szCs w:val="16"/>
        </w:rPr>
        <w:t>. .</w:t>
      </w:r>
      <w:proofErr w:type="gramEnd"/>
      <w:r w:rsidRPr="00A310D8">
        <w:rPr>
          <w:rFonts w:ascii="Times New Roman" w:hAnsi="Times New Roman" w:cs="Times New Roman"/>
          <w:sz w:val="16"/>
          <w:szCs w:val="16"/>
        </w:rPr>
        <w:t xml:space="preserve"> Project Sunroof’s solar panel tool has been accessed by over 2 million users, aiding them to make informed decisions on purchase. </w:t>
      </w:r>
    </w:p>
    <w:p w14:paraId="60991846" w14:textId="190FA8BD" w:rsidR="006A7274" w:rsidRPr="00A310D8" w:rsidRDefault="006A7274" w:rsidP="006A7274">
      <w:pPr>
        <w:pStyle w:val="ListParagraph"/>
        <w:numPr>
          <w:ilvl w:val="0"/>
          <w:numId w:val="8"/>
        </w:numPr>
        <w:rPr>
          <w:rFonts w:ascii="Times New Roman" w:hAnsi="Times New Roman" w:cs="Times New Roman"/>
          <w:sz w:val="16"/>
          <w:szCs w:val="16"/>
        </w:rPr>
      </w:pPr>
      <w:r w:rsidRPr="00A310D8">
        <w:rPr>
          <w:rFonts w:ascii="Times New Roman" w:hAnsi="Times New Roman" w:cs="Times New Roman"/>
          <w:sz w:val="16"/>
          <w:szCs w:val="16"/>
        </w:rPr>
        <w:t xml:space="preserve">Using Gmail servers, a business could reduce its GHG emissions in comparison to using a non-Gmail server </w:t>
      </w:r>
      <w:sdt>
        <w:sdtPr>
          <w:rPr>
            <w:rFonts w:ascii="Times New Roman" w:hAnsi="Times New Roman" w:cs="Times New Roman"/>
            <w:sz w:val="16"/>
            <w:szCs w:val="16"/>
          </w:rPr>
          <w:id w:val="-1014763196"/>
          <w:citation/>
        </w:sdtPr>
        <w:sdtEndPr/>
        <w:sdtContent>
          <w:r w:rsidRPr="00A310D8">
            <w:rPr>
              <w:rFonts w:ascii="Times New Roman" w:hAnsi="Times New Roman" w:cs="Times New Roman"/>
              <w:sz w:val="16"/>
              <w:szCs w:val="16"/>
            </w:rPr>
            <w:fldChar w:fldCharType="begin"/>
          </w:r>
          <w:r w:rsidRPr="00A310D8">
            <w:rPr>
              <w:rFonts w:ascii="Times New Roman" w:hAnsi="Times New Roman" w:cs="Times New Roman"/>
              <w:sz w:val="16"/>
              <w:szCs w:val="16"/>
            </w:rPr>
            <w:instrText xml:space="preserve"> CITATION Goo171 \l 2057 </w:instrText>
          </w:r>
          <w:r w:rsidRPr="00A310D8">
            <w:rPr>
              <w:rFonts w:ascii="Times New Roman" w:hAnsi="Times New Roman" w:cs="Times New Roman"/>
              <w:sz w:val="16"/>
              <w:szCs w:val="16"/>
            </w:rPr>
            <w:fldChar w:fldCharType="separate"/>
          </w:r>
          <w:r w:rsidRPr="00A310D8">
            <w:rPr>
              <w:rFonts w:ascii="Times New Roman" w:hAnsi="Times New Roman" w:cs="Times New Roman"/>
              <w:noProof/>
              <w:sz w:val="16"/>
              <w:szCs w:val="16"/>
            </w:rPr>
            <w:t>(Google, 2017)</w:t>
          </w:r>
          <w:r w:rsidRPr="00A310D8">
            <w:rPr>
              <w:rFonts w:ascii="Times New Roman" w:hAnsi="Times New Roman" w:cs="Times New Roman"/>
              <w:sz w:val="16"/>
              <w:szCs w:val="16"/>
            </w:rPr>
            <w:fldChar w:fldCharType="end"/>
          </w:r>
        </w:sdtContent>
      </w:sdt>
    </w:p>
    <w:p w14:paraId="08C90B71" w14:textId="1E464E99" w:rsidR="00A40FB9" w:rsidRDefault="00A40FB9" w:rsidP="00A40FB9">
      <w:pPr>
        <w:ind w:left="360"/>
        <w:rPr>
          <w:rFonts w:ascii="Times New Roman" w:hAnsi="Times New Roman" w:cs="Times New Roman"/>
          <w:sz w:val="16"/>
          <w:szCs w:val="16"/>
        </w:rPr>
      </w:pPr>
      <w:r w:rsidRPr="00A310D8">
        <w:rPr>
          <w:rFonts w:ascii="Times New Roman" w:hAnsi="Times New Roman" w:cs="Times New Roman"/>
          <w:sz w:val="16"/>
          <w:szCs w:val="16"/>
        </w:rPr>
        <w:t>Thank you for listening. I would now like</w:t>
      </w:r>
      <w:r w:rsidR="00513908">
        <w:rPr>
          <w:rFonts w:ascii="Times New Roman" w:hAnsi="Times New Roman" w:cs="Times New Roman"/>
          <w:sz w:val="16"/>
          <w:szCs w:val="16"/>
        </w:rPr>
        <w:t xml:space="preserve"> to</w:t>
      </w:r>
      <w:r w:rsidRPr="00A310D8">
        <w:rPr>
          <w:rFonts w:ascii="Times New Roman" w:hAnsi="Times New Roman" w:cs="Times New Roman"/>
          <w:sz w:val="16"/>
          <w:szCs w:val="16"/>
        </w:rPr>
        <w:t xml:space="preserve"> invite any questions</w:t>
      </w:r>
      <w:r>
        <w:rPr>
          <w:rFonts w:ascii="Times New Roman" w:hAnsi="Times New Roman" w:cs="Times New Roman"/>
          <w:sz w:val="16"/>
          <w:szCs w:val="16"/>
        </w:rPr>
        <w:t>.</w:t>
      </w:r>
    </w:p>
    <w:p w14:paraId="502A51A9" w14:textId="028BA973" w:rsidR="00A40FB9" w:rsidRDefault="00A40FB9" w:rsidP="00A40FB9">
      <w:pPr>
        <w:ind w:left="360"/>
        <w:rPr>
          <w:rFonts w:ascii="Times New Roman" w:hAnsi="Times New Roman" w:cs="Times New Roman"/>
          <w:sz w:val="16"/>
          <w:szCs w:val="16"/>
        </w:rPr>
      </w:pPr>
    </w:p>
    <w:sdt>
      <w:sdtPr>
        <w:rPr>
          <w:rFonts w:asciiTheme="minorHAnsi" w:eastAsiaTheme="minorHAnsi" w:hAnsiTheme="minorHAnsi" w:cstheme="minorBidi"/>
          <w:color w:val="auto"/>
          <w:sz w:val="22"/>
          <w:szCs w:val="22"/>
          <w:lang w:val="en-GB"/>
        </w:rPr>
        <w:id w:val="898172949"/>
        <w:docPartObj>
          <w:docPartGallery w:val="Bibliographies"/>
          <w:docPartUnique/>
        </w:docPartObj>
      </w:sdtPr>
      <w:sdtEndPr/>
      <w:sdtContent>
        <w:p w14:paraId="70BDFF89" w14:textId="29F0ED19" w:rsidR="00A40FB9" w:rsidRDefault="00A40FB9">
          <w:pPr>
            <w:pStyle w:val="Heading1"/>
          </w:pPr>
          <w:r>
            <w:t>References</w:t>
          </w:r>
        </w:p>
        <w:sdt>
          <w:sdtPr>
            <w:id w:val="-573587230"/>
            <w:bibliography/>
          </w:sdtPr>
          <w:sdtEndPr/>
          <w:sdtContent>
            <w:p w14:paraId="770B72A8" w14:textId="4F504DCE" w:rsidR="00A40FB9" w:rsidRDefault="00A40FB9" w:rsidP="00A40FB9">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Alpe, L. (2015). </w:t>
              </w:r>
              <w:r>
                <w:rPr>
                  <w:i/>
                  <w:iCs/>
                  <w:noProof/>
                  <w:lang w:val="en-US"/>
                </w:rPr>
                <w:t>The History of Google</w:t>
              </w:r>
              <w:r>
                <w:rPr>
                  <w:noProof/>
                  <w:lang w:val="en-US"/>
                </w:rPr>
                <w:t xml:space="preserve">. Retrieved from The Telegraph: http://www.telegraph.co.uk/technology/google/11984555/Rise-of-a-tech-giant-the-history-of-Google.html     </w:t>
              </w:r>
            </w:p>
            <w:p w14:paraId="0D3A9A75" w14:textId="0C431485" w:rsidR="00A40FB9" w:rsidRDefault="00A40FB9" w:rsidP="00A40FB9">
              <w:pPr>
                <w:pStyle w:val="Bibliography"/>
                <w:ind w:left="720" w:hanging="720"/>
                <w:rPr>
                  <w:noProof/>
                  <w:lang w:val="en-US"/>
                </w:rPr>
              </w:pPr>
              <w:r>
                <w:rPr>
                  <w:noProof/>
                  <w:lang w:val="en-US"/>
                </w:rPr>
                <w:t xml:space="preserve">Andreula, N., &amp; Thompson, F. (2018). </w:t>
              </w:r>
              <w:r>
                <w:rPr>
                  <w:i/>
                  <w:iCs/>
                  <w:noProof/>
                  <w:lang w:val="en-US"/>
                </w:rPr>
                <w:t>The economic impact of geospatial services</w:t>
              </w:r>
              <w:r>
                <w:rPr>
                  <w:noProof/>
                  <w:lang w:val="en-US"/>
                </w:rPr>
                <w:t xml:space="preserve">. Retrieved from Google: https://www.blog.google/products/maps/economic-impact-geospatial-services/ </w:t>
              </w:r>
            </w:p>
            <w:p w14:paraId="1C44450F" w14:textId="77777777" w:rsidR="00A40FB9" w:rsidRDefault="00A40FB9" w:rsidP="00A40FB9">
              <w:pPr>
                <w:pStyle w:val="Bibliography"/>
                <w:ind w:left="720" w:hanging="720"/>
                <w:rPr>
                  <w:noProof/>
                  <w:lang w:val="en-US"/>
                </w:rPr>
              </w:pPr>
              <w:r>
                <w:rPr>
                  <w:noProof/>
                  <w:lang w:val="en-US"/>
                </w:rPr>
                <w:t xml:space="preserve">Fischer, A. (2015). </w:t>
              </w:r>
              <w:r>
                <w:rPr>
                  <w:i/>
                  <w:iCs/>
                  <w:noProof/>
                  <w:lang w:val="en-US"/>
                </w:rPr>
                <w:t>Critical Role for Geospatial Data in Advancing Sustainable Development Goals</w:t>
              </w:r>
              <w:r>
                <w:rPr>
                  <w:noProof/>
                  <w:lang w:val="en-US"/>
                </w:rPr>
                <w:t>. Retrieved from State of the Planet : http://blogs.ei.columbia.edu/2015/05/08/sdg_geospatial_data2015/</w:t>
              </w:r>
            </w:p>
            <w:p w14:paraId="021A2007" w14:textId="0476E0A0" w:rsidR="00A40FB9" w:rsidRDefault="00A40FB9" w:rsidP="00A40FB9">
              <w:pPr>
                <w:pStyle w:val="Bibliography"/>
                <w:ind w:left="720" w:hanging="720"/>
                <w:rPr>
                  <w:noProof/>
                  <w:lang w:val="en-US"/>
                </w:rPr>
              </w:pPr>
              <w:r>
                <w:rPr>
                  <w:noProof/>
                  <w:lang w:val="en-US"/>
                </w:rPr>
                <w:t xml:space="preserve">Goldenberg, S. (2013). </w:t>
              </w:r>
              <w:r>
                <w:rPr>
                  <w:i/>
                  <w:iCs/>
                  <w:noProof/>
                  <w:lang w:val="en-US"/>
                </w:rPr>
                <w:t>Google hosts fundraiser for climate change denying US senator</w:t>
              </w:r>
              <w:r>
                <w:rPr>
                  <w:noProof/>
                  <w:lang w:val="en-US"/>
                </w:rPr>
                <w:t xml:space="preserve">. Retrieved from The Guardian: https://www.theguardian.com/environment/2013/jul/09/google-climate-denier-jim-inhofe </w:t>
              </w:r>
            </w:p>
            <w:p w14:paraId="3F4B5C46" w14:textId="77777777" w:rsidR="00A40FB9" w:rsidRDefault="00A40FB9" w:rsidP="00A40FB9">
              <w:pPr>
                <w:pStyle w:val="Bibliography"/>
                <w:ind w:left="720" w:hanging="720"/>
                <w:rPr>
                  <w:noProof/>
                  <w:lang w:val="en-US"/>
                </w:rPr>
              </w:pPr>
              <w:r>
                <w:rPr>
                  <w:noProof/>
                  <w:lang w:val="en-US"/>
                </w:rPr>
                <w:t xml:space="preserve">Google. (2017). </w:t>
              </w:r>
              <w:r>
                <w:rPr>
                  <w:i/>
                  <w:iCs/>
                  <w:noProof/>
                  <w:lang w:val="en-US"/>
                </w:rPr>
                <w:t>Environmental sustainability at Google</w:t>
              </w:r>
              <w:r>
                <w:rPr>
                  <w:noProof/>
                  <w:lang w:val="en-US"/>
                </w:rPr>
                <w:t>. Retrieved from Google: https://environment.google/projects/environmental-report-2017/</w:t>
              </w:r>
            </w:p>
            <w:p w14:paraId="491FB7F5" w14:textId="77777777" w:rsidR="00A40FB9" w:rsidRDefault="00A40FB9" w:rsidP="00A40FB9">
              <w:pPr>
                <w:pStyle w:val="Bibliography"/>
                <w:ind w:left="720" w:hanging="720"/>
                <w:rPr>
                  <w:noProof/>
                  <w:lang w:val="en-US"/>
                </w:rPr>
              </w:pPr>
              <w:r>
                <w:rPr>
                  <w:noProof/>
                  <w:lang w:val="en-US"/>
                </w:rPr>
                <w:t xml:space="preserve">Google. (2017). </w:t>
              </w:r>
              <w:r>
                <w:rPr>
                  <w:i/>
                  <w:iCs/>
                  <w:noProof/>
                  <w:lang w:val="en-US"/>
                </w:rPr>
                <w:t>Google Economic Impact</w:t>
              </w:r>
              <w:r>
                <w:rPr>
                  <w:noProof/>
                  <w:lang w:val="en-US"/>
                </w:rPr>
                <w:t>. Retrieved from Google: https://economicimpact.google.com/#/</w:t>
              </w:r>
            </w:p>
            <w:p w14:paraId="60E10A45" w14:textId="77777777" w:rsidR="00A40FB9" w:rsidRDefault="00A40FB9" w:rsidP="00A40FB9">
              <w:pPr>
                <w:pStyle w:val="Bibliography"/>
                <w:ind w:left="720" w:hanging="720"/>
                <w:rPr>
                  <w:noProof/>
                  <w:lang w:val="en-US"/>
                </w:rPr>
              </w:pPr>
              <w:r>
                <w:rPr>
                  <w:noProof/>
                  <w:lang w:val="en-US"/>
                </w:rPr>
                <w:t xml:space="preserve">Google. (n.d.). </w:t>
              </w:r>
              <w:r>
                <w:rPr>
                  <w:i/>
                  <w:iCs/>
                  <w:noProof/>
                  <w:lang w:val="en-US"/>
                </w:rPr>
                <w:t>From the garage to the Googleplex</w:t>
              </w:r>
              <w:r>
                <w:rPr>
                  <w:noProof/>
                  <w:lang w:val="en-US"/>
                </w:rPr>
                <w:t>. Retrieved December 29, 2017, from Google: https://www.google.com/intl/en/about/our-story/</w:t>
              </w:r>
            </w:p>
            <w:p w14:paraId="3453D1DC" w14:textId="77777777" w:rsidR="00A40FB9" w:rsidRDefault="00A40FB9" w:rsidP="00A40FB9">
              <w:pPr>
                <w:pStyle w:val="Bibliography"/>
                <w:ind w:left="720" w:hanging="720"/>
                <w:rPr>
                  <w:noProof/>
                  <w:lang w:val="en-US"/>
                </w:rPr>
              </w:pPr>
              <w:r>
                <w:rPr>
                  <w:noProof/>
                  <w:lang w:val="en-US"/>
                </w:rPr>
                <w:t xml:space="preserve">Google. (n.d.). </w:t>
              </w:r>
              <w:r>
                <w:rPr>
                  <w:i/>
                  <w:iCs/>
                  <w:noProof/>
                  <w:lang w:val="en-US"/>
                </w:rPr>
                <w:t>Solving for sustainability</w:t>
              </w:r>
              <w:r>
                <w:rPr>
                  <w:noProof/>
                  <w:lang w:val="en-US"/>
                </w:rPr>
                <w:t>. Retrieved December 29, 2017, from Google: https://environment.google/approach/</w:t>
              </w:r>
            </w:p>
            <w:p w14:paraId="0EA6A1C4" w14:textId="77777777" w:rsidR="00A40FB9" w:rsidRDefault="00A40FB9" w:rsidP="00A40FB9">
              <w:pPr>
                <w:pStyle w:val="Bibliography"/>
                <w:ind w:left="720" w:hanging="720"/>
                <w:rPr>
                  <w:noProof/>
                  <w:lang w:val="en-US"/>
                </w:rPr>
              </w:pPr>
              <w:r>
                <w:rPr>
                  <w:noProof/>
                  <w:lang w:val="en-US"/>
                </w:rPr>
                <w:t xml:space="preserve">Torkington, S. (2016). </w:t>
              </w:r>
              <w:r>
                <w:rPr>
                  <w:i/>
                  <w:iCs/>
                  <w:noProof/>
                  <w:lang w:val="en-US"/>
                </w:rPr>
                <w:t>Google to run on 100% renewable energy in 2017</w:t>
              </w:r>
              <w:r>
                <w:rPr>
                  <w:noProof/>
                  <w:lang w:val="en-US"/>
                </w:rPr>
                <w:t>. Retrieved from World Economic Forum: https://www.weforum.org/agenda/2016/12/google-green-renewable-energy-in-2017/</w:t>
              </w:r>
            </w:p>
            <w:p w14:paraId="2998A290" w14:textId="77777777" w:rsidR="00A40FB9" w:rsidRDefault="00A40FB9" w:rsidP="00A40FB9">
              <w:pPr>
                <w:pStyle w:val="Bibliography"/>
                <w:ind w:left="720" w:hanging="720"/>
                <w:rPr>
                  <w:noProof/>
                  <w:lang w:val="en-US"/>
                </w:rPr>
              </w:pPr>
              <w:r>
                <w:rPr>
                  <w:noProof/>
                  <w:lang w:val="en-US"/>
                </w:rPr>
                <w:t xml:space="preserve">Vaughan, A. (2016). </w:t>
              </w:r>
              <w:r>
                <w:rPr>
                  <w:i/>
                  <w:iCs/>
                  <w:noProof/>
                  <w:lang w:val="en-US"/>
                </w:rPr>
                <w:t>Google to be powered 100% by renewable energy from 2017</w:t>
              </w:r>
              <w:r>
                <w:rPr>
                  <w:noProof/>
                  <w:lang w:val="en-US"/>
                </w:rPr>
                <w:t>. Retrieved from The Guardian: https://www.theguardian.com/environment/2016/dec/06/google-powered-100-renewable-energy-2017</w:t>
              </w:r>
            </w:p>
            <w:p w14:paraId="44012461" w14:textId="46D30EF0" w:rsidR="00A40FB9" w:rsidRDefault="00A40FB9" w:rsidP="00A40FB9">
              <w:r>
                <w:rPr>
                  <w:b/>
                  <w:bCs/>
                  <w:noProof/>
                </w:rPr>
                <w:fldChar w:fldCharType="end"/>
              </w:r>
            </w:p>
          </w:sdtContent>
        </w:sdt>
      </w:sdtContent>
    </w:sdt>
    <w:p w14:paraId="42F04737" w14:textId="77777777" w:rsidR="00A40FB9" w:rsidRPr="00A40FB9" w:rsidRDefault="00A40FB9" w:rsidP="00A40FB9">
      <w:pPr>
        <w:ind w:left="360"/>
        <w:rPr>
          <w:rFonts w:ascii="Times New Roman" w:hAnsi="Times New Roman" w:cs="Times New Roman"/>
          <w:sz w:val="16"/>
          <w:szCs w:val="16"/>
        </w:rPr>
      </w:pPr>
    </w:p>
    <w:p w14:paraId="13DAC055" w14:textId="43D88D44" w:rsidR="006A7274" w:rsidRDefault="006A7274" w:rsidP="006A7274">
      <w:pPr>
        <w:ind w:left="360"/>
        <w:rPr>
          <w:rFonts w:ascii="Times New Roman" w:hAnsi="Times New Roman" w:cs="Times New Roman"/>
          <w:sz w:val="16"/>
          <w:szCs w:val="16"/>
        </w:rPr>
      </w:pPr>
    </w:p>
    <w:p w14:paraId="67697FE2" w14:textId="0FA41880" w:rsidR="00162465" w:rsidRPr="00162465" w:rsidRDefault="00162465" w:rsidP="00981030">
      <w:pPr>
        <w:rPr>
          <w:rFonts w:ascii="Times New Roman" w:hAnsi="Times New Roman" w:cs="Times New Roman"/>
          <w:b/>
          <w:sz w:val="20"/>
          <w:szCs w:val="20"/>
        </w:rPr>
      </w:pPr>
    </w:p>
    <w:p w14:paraId="6D09169B" w14:textId="3EE71FDB" w:rsidR="00B9017F" w:rsidRPr="00EE05DD" w:rsidRDefault="00A310D8" w:rsidP="00EE05DD">
      <w:pPr>
        <w:rPr>
          <w:rFonts w:ascii="Times New Roman" w:hAnsi="Times New Roman" w:cs="Times New Roman"/>
          <w:sz w:val="20"/>
          <w:szCs w:val="20"/>
        </w:rPr>
      </w:pPr>
      <w:r>
        <w:rPr>
          <w:rFonts w:ascii="Times New Roman" w:hAnsi="Times New Roman" w:cs="Times New Roman"/>
          <w:sz w:val="20"/>
          <w:szCs w:val="20"/>
        </w:rPr>
        <w:lastRenderedPageBreak/>
        <w:t xml:space="preserve">                       </w:t>
      </w:r>
    </w:p>
    <w:sectPr w:rsidR="00B9017F" w:rsidRPr="00EE05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02079"/>
    <w:multiLevelType w:val="hybridMultilevel"/>
    <w:tmpl w:val="EA78BE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8891541"/>
    <w:multiLevelType w:val="hybridMultilevel"/>
    <w:tmpl w:val="927E8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9661EF"/>
    <w:multiLevelType w:val="hybridMultilevel"/>
    <w:tmpl w:val="6554B7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C4F07A6"/>
    <w:multiLevelType w:val="hybridMultilevel"/>
    <w:tmpl w:val="431ABE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72492F6D"/>
    <w:multiLevelType w:val="hybridMultilevel"/>
    <w:tmpl w:val="5F0CE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345E9F"/>
    <w:multiLevelType w:val="hybridMultilevel"/>
    <w:tmpl w:val="90CC4E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B2C26A9"/>
    <w:multiLevelType w:val="hybridMultilevel"/>
    <w:tmpl w:val="D3C25B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BE301D0"/>
    <w:multiLevelType w:val="hybridMultilevel"/>
    <w:tmpl w:val="8D42B4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1"/>
  </w:num>
  <w:num w:numId="3">
    <w:abstractNumId w:val="0"/>
  </w:num>
  <w:num w:numId="4">
    <w:abstractNumId w:val="7"/>
  </w:num>
  <w:num w:numId="5">
    <w:abstractNumId w:val="2"/>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FC5"/>
    <w:rsid w:val="00162465"/>
    <w:rsid w:val="00336A59"/>
    <w:rsid w:val="00444FC5"/>
    <w:rsid w:val="00513908"/>
    <w:rsid w:val="0057240A"/>
    <w:rsid w:val="006A7274"/>
    <w:rsid w:val="00981030"/>
    <w:rsid w:val="00A310D8"/>
    <w:rsid w:val="00A323A7"/>
    <w:rsid w:val="00A40FB9"/>
    <w:rsid w:val="00A86FE5"/>
    <w:rsid w:val="00B82B21"/>
    <w:rsid w:val="00B9017F"/>
    <w:rsid w:val="00BD08F6"/>
    <w:rsid w:val="00D07B60"/>
    <w:rsid w:val="00D71817"/>
    <w:rsid w:val="00D821B3"/>
    <w:rsid w:val="00EE05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7BABA"/>
  <w15:chartTrackingRefBased/>
  <w15:docId w15:val="{AE56829B-FB5B-48D5-B140-D2D7AAEE6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727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05DD"/>
    <w:pPr>
      <w:ind w:left="720"/>
      <w:contextualSpacing/>
    </w:pPr>
  </w:style>
  <w:style w:type="character" w:customStyle="1" w:styleId="Heading1Char">
    <w:name w:val="Heading 1 Char"/>
    <w:basedOn w:val="DefaultParagraphFont"/>
    <w:link w:val="Heading1"/>
    <w:uiPriority w:val="9"/>
    <w:rsid w:val="006A727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A7274"/>
  </w:style>
  <w:style w:type="character" w:styleId="Hyperlink">
    <w:name w:val="Hyperlink"/>
    <w:basedOn w:val="DefaultParagraphFont"/>
    <w:uiPriority w:val="99"/>
    <w:unhideWhenUsed/>
    <w:rsid w:val="00A40FB9"/>
    <w:rPr>
      <w:color w:val="0563C1" w:themeColor="hyperlink"/>
      <w:u w:val="single"/>
    </w:rPr>
  </w:style>
  <w:style w:type="character" w:styleId="UnresolvedMention">
    <w:name w:val="Unresolved Mention"/>
    <w:basedOn w:val="DefaultParagraphFont"/>
    <w:uiPriority w:val="99"/>
    <w:semiHidden/>
    <w:unhideWhenUsed/>
    <w:rsid w:val="00A40FB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39637">
      <w:bodyDiv w:val="1"/>
      <w:marLeft w:val="0"/>
      <w:marRight w:val="0"/>
      <w:marTop w:val="0"/>
      <w:marBottom w:val="0"/>
      <w:divBdr>
        <w:top w:val="none" w:sz="0" w:space="0" w:color="auto"/>
        <w:left w:val="none" w:sz="0" w:space="0" w:color="auto"/>
        <w:bottom w:val="none" w:sz="0" w:space="0" w:color="auto"/>
        <w:right w:val="none" w:sz="0" w:space="0" w:color="auto"/>
      </w:divBdr>
    </w:div>
    <w:div w:id="58140628">
      <w:bodyDiv w:val="1"/>
      <w:marLeft w:val="0"/>
      <w:marRight w:val="0"/>
      <w:marTop w:val="0"/>
      <w:marBottom w:val="0"/>
      <w:divBdr>
        <w:top w:val="none" w:sz="0" w:space="0" w:color="auto"/>
        <w:left w:val="none" w:sz="0" w:space="0" w:color="auto"/>
        <w:bottom w:val="none" w:sz="0" w:space="0" w:color="auto"/>
        <w:right w:val="none" w:sz="0" w:space="0" w:color="auto"/>
      </w:divBdr>
    </w:div>
    <w:div w:id="110563707">
      <w:bodyDiv w:val="1"/>
      <w:marLeft w:val="0"/>
      <w:marRight w:val="0"/>
      <w:marTop w:val="0"/>
      <w:marBottom w:val="0"/>
      <w:divBdr>
        <w:top w:val="none" w:sz="0" w:space="0" w:color="auto"/>
        <w:left w:val="none" w:sz="0" w:space="0" w:color="auto"/>
        <w:bottom w:val="none" w:sz="0" w:space="0" w:color="auto"/>
        <w:right w:val="none" w:sz="0" w:space="0" w:color="auto"/>
      </w:divBdr>
    </w:div>
    <w:div w:id="241257818">
      <w:bodyDiv w:val="1"/>
      <w:marLeft w:val="0"/>
      <w:marRight w:val="0"/>
      <w:marTop w:val="0"/>
      <w:marBottom w:val="0"/>
      <w:divBdr>
        <w:top w:val="none" w:sz="0" w:space="0" w:color="auto"/>
        <w:left w:val="none" w:sz="0" w:space="0" w:color="auto"/>
        <w:bottom w:val="none" w:sz="0" w:space="0" w:color="auto"/>
        <w:right w:val="none" w:sz="0" w:space="0" w:color="auto"/>
      </w:divBdr>
    </w:div>
    <w:div w:id="271477465">
      <w:bodyDiv w:val="1"/>
      <w:marLeft w:val="0"/>
      <w:marRight w:val="0"/>
      <w:marTop w:val="0"/>
      <w:marBottom w:val="0"/>
      <w:divBdr>
        <w:top w:val="none" w:sz="0" w:space="0" w:color="auto"/>
        <w:left w:val="none" w:sz="0" w:space="0" w:color="auto"/>
        <w:bottom w:val="none" w:sz="0" w:space="0" w:color="auto"/>
        <w:right w:val="none" w:sz="0" w:space="0" w:color="auto"/>
      </w:divBdr>
    </w:div>
    <w:div w:id="380642346">
      <w:bodyDiv w:val="1"/>
      <w:marLeft w:val="0"/>
      <w:marRight w:val="0"/>
      <w:marTop w:val="0"/>
      <w:marBottom w:val="0"/>
      <w:divBdr>
        <w:top w:val="none" w:sz="0" w:space="0" w:color="auto"/>
        <w:left w:val="none" w:sz="0" w:space="0" w:color="auto"/>
        <w:bottom w:val="none" w:sz="0" w:space="0" w:color="auto"/>
        <w:right w:val="none" w:sz="0" w:space="0" w:color="auto"/>
      </w:divBdr>
    </w:div>
    <w:div w:id="453862653">
      <w:bodyDiv w:val="1"/>
      <w:marLeft w:val="0"/>
      <w:marRight w:val="0"/>
      <w:marTop w:val="0"/>
      <w:marBottom w:val="0"/>
      <w:divBdr>
        <w:top w:val="none" w:sz="0" w:space="0" w:color="auto"/>
        <w:left w:val="none" w:sz="0" w:space="0" w:color="auto"/>
        <w:bottom w:val="none" w:sz="0" w:space="0" w:color="auto"/>
        <w:right w:val="none" w:sz="0" w:space="0" w:color="auto"/>
      </w:divBdr>
    </w:div>
    <w:div w:id="472067536">
      <w:bodyDiv w:val="1"/>
      <w:marLeft w:val="0"/>
      <w:marRight w:val="0"/>
      <w:marTop w:val="0"/>
      <w:marBottom w:val="0"/>
      <w:divBdr>
        <w:top w:val="none" w:sz="0" w:space="0" w:color="auto"/>
        <w:left w:val="none" w:sz="0" w:space="0" w:color="auto"/>
        <w:bottom w:val="none" w:sz="0" w:space="0" w:color="auto"/>
        <w:right w:val="none" w:sz="0" w:space="0" w:color="auto"/>
      </w:divBdr>
    </w:div>
    <w:div w:id="480198318">
      <w:bodyDiv w:val="1"/>
      <w:marLeft w:val="0"/>
      <w:marRight w:val="0"/>
      <w:marTop w:val="0"/>
      <w:marBottom w:val="0"/>
      <w:divBdr>
        <w:top w:val="none" w:sz="0" w:space="0" w:color="auto"/>
        <w:left w:val="none" w:sz="0" w:space="0" w:color="auto"/>
        <w:bottom w:val="none" w:sz="0" w:space="0" w:color="auto"/>
        <w:right w:val="none" w:sz="0" w:space="0" w:color="auto"/>
      </w:divBdr>
    </w:div>
    <w:div w:id="562370688">
      <w:bodyDiv w:val="1"/>
      <w:marLeft w:val="0"/>
      <w:marRight w:val="0"/>
      <w:marTop w:val="0"/>
      <w:marBottom w:val="0"/>
      <w:divBdr>
        <w:top w:val="none" w:sz="0" w:space="0" w:color="auto"/>
        <w:left w:val="none" w:sz="0" w:space="0" w:color="auto"/>
        <w:bottom w:val="none" w:sz="0" w:space="0" w:color="auto"/>
        <w:right w:val="none" w:sz="0" w:space="0" w:color="auto"/>
      </w:divBdr>
    </w:div>
    <w:div w:id="564991166">
      <w:bodyDiv w:val="1"/>
      <w:marLeft w:val="0"/>
      <w:marRight w:val="0"/>
      <w:marTop w:val="0"/>
      <w:marBottom w:val="0"/>
      <w:divBdr>
        <w:top w:val="none" w:sz="0" w:space="0" w:color="auto"/>
        <w:left w:val="none" w:sz="0" w:space="0" w:color="auto"/>
        <w:bottom w:val="none" w:sz="0" w:space="0" w:color="auto"/>
        <w:right w:val="none" w:sz="0" w:space="0" w:color="auto"/>
      </w:divBdr>
    </w:div>
    <w:div w:id="675772577">
      <w:bodyDiv w:val="1"/>
      <w:marLeft w:val="0"/>
      <w:marRight w:val="0"/>
      <w:marTop w:val="0"/>
      <w:marBottom w:val="0"/>
      <w:divBdr>
        <w:top w:val="none" w:sz="0" w:space="0" w:color="auto"/>
        <w:left w:val="none" w:sz="0" w:space="0" w:color="auto"/>
        <w:bottom w:val="none" w:sz="0" w:space="0" w:color="auto"/>
        <w:right w:val="none" w:sz="0" w:space="0" w:color="auto"/>
      </w:divBdr>
    </w:div>
    <w:div w:id="702051885">
      <w:bodyDiv w:val="1"/>
      <w:marLeft w:val="0"/>
      <w:marRight w:val="0"/>
      <w:marTop w:val="0"/>
      <w:marBottom w:val="0"/>
      <w:divBdr>
        <w:top w:val="none" w:sz="0" w:space="0" w:color="auto"/>
        <w:left w:val="none" w:sz="0" w:space="0" w:color="auto"/>
        <w:bottom w:val="none" w:sz="0" w:space="0" w:color="auto"/>
        <w:right w:val="none" w:sz="0" w:space="0" w:color="auto"/>
      </w:divBdr>
    </w:div>
    <w:div w:id="753815679">
      <w:bodyDiv w:val="1"/>
      <w:marLeft w:val="0"/>
      <w:marRight w:val="0"/>
      <w:marTop w:val="0"/>
      <w:marBottom w:val="0"/>
      <w:divBdr>
        <w:top w:val="none" w:sz="0" w:space="0" w:color="auto"/>
        <w:left w:val="none" w:sz="0" w:space="0" w:color="auto"/>
        <w:bottom w:val="none" w:sz="0" w:space="0" w:color="auto"/>
        <w:right w:val="none" w:sz="0" w:space="0" w:color="auto"/>
      </w:divBdr>
    </w:div>
    <w:div w:id="806626117">
      <w:bodyDiv w:val="1"/>
      <w:marLeft w:val="0"/>
      <w:marRight w:val="0"/>
      <w:marTop w:val="0"/>
      <w:marBottom w:val="0"/>
      <w:divBdr>
        <w:top w:val="none" w:sz="0" w:space="0" w:color="auto"/>
        <w:left w:val="none" w:sz="0" w:space="0" w:color="auto"/>
        <w:bottom w:val="none" w:sz="0" w:space="0" w:color="auto"/>
        <w:right w:val="none" w:sz="0" w:space="0" w:color="auto"/>
      </w:divBdr>
    </w:div>
    <w:div w:id="904535340">
      <w:bodyDiv w:val="1"/>
      <w:marLeft w:val="0"/>
      <w:marRight w:val="0"/>
      <w:marTop w:val="0"/>
      <w:marBottom w:val="0"/>
      <w:divBdr>
        <w:top w:val="none" w:sz="0" w:space="0" w:color="auto"/>
        <w:left w:val="none" w:sz="0" w:space="0" w:color="auto"/>
        <w:bottom w:val="none" w:sz="0" w:space="0" w:color="auto"/>
        <w:right w:val="none" w:sz="0" w:space="0" w:color="auto"/>
      </w:divBdr>
    </w:div>
    <w:div w:id="1017194460">
      <w:bodyDiv w:val="1"/>
      <w:marLeft w:val="0"/>
      <w:marRight w:val="0"/>
      <w:marTop w:val="0"/>
      <w:marBottom w:val="0"/>
      <w:divBdr>
        <w:top w:val="none" w:sz="0" w:space="0" w:color="auto"/>
        <w:left w:val="none" w:sz="0" w:space="0" w:color="auto"/>
        <w:bottom w:val="none" w:sz="0" w:space="0" w:color="auto"/>
        <w:right w:val="none" w:sz="0" w:space="0" w:color="auto"/>
      </w:divBdr>
    </w:div>
    <w:div w:id="1126239738">
      <w:bodyDiv w:val="1"/>
      <w:marLeft w:val="0"/>
      <w:marRight w:val="0"/>
      <w:marTop w:val="0"/>
      <w:marBottom w:val="0"/>
      <w:divBdr>
        <w:top w:val="none" w:sz="0" w:space="0" w:color="auto"/>
        <w:left w:val="none" w:sz="0" w:space="0" w:color="auto"/>
        <w:bottom w:val="none" w:sz="0" w:space="0" w:color="auto"/>
        <w:right w:val="none" w:sz="0" w:space="0" w:color="auto"/>
      </w:divBdr>
    </w:div>
    <w:div w:id="1144935285">
      <w:bodyDiv w:val="1"/>
      <w:marLeft w:val="0"/>
      <w:marRight w:val="0"/>
      <w:marTop w:val="0"/>
      <w:marBottom w:val="0"/>
      <w:divBdr>
        <w:top w:val="none" w:sz="0" w:space="0" w:color="auto"/>
        <w:left w:val="none" w:sz="0" w:space="0" w:color="auto"/>
        <w:bottom w:val="none" w:sz="0" w:space="0" w:color="auto"/>
        <w:right w:val="none" w:sz="0" w:space="0" w:color="auto"/>
      </w:divBdr>
    </w:div>
    <w:div w:id="1168400057">
      <w:bodyDiv w:val="1"/>
      <w:marLeft w:val="0"/>
      <w:marRight w:val="0"/>
      <w:marTop w:val="0"/>
      <w:marBottom w:val="0"/>
      <w:divBdr>
        <w:top w:val="none" w:sz="0" w:space="0" w:color="auto"/>
        <w:left w:val="none" w:sz="0" w:space="0" w:color="auto"/>
        <w:bottom w:val="none" w:sz="0" w:space="0" w:color="auto"/>
        <w:right w:val="none" w:sz="0" w:space="0" w:color="auto"/>
      </w:divBdr>
    </w:div>
    <w:div w:id="1263029553">
      <w:bodyDiv w:val="1"/>
      <w:marLeft w:val="0"/>
      <w:marRight w:val="0"/>
      <w:marTop w:val="0"/>
      <w:marBottom w:val="0"/>
      <w:divBdr>
        <w:top w:val="none" w:sz="0" w:space="0" w:color="auto"/>
        <w:left w:val="none" w:sz="0" w:space="0" w:color="auto"/>
        <w:bottom w:val="none" w:sz="0" w:space="0" w:color="auto"/>
        <w:right w:val="none" w:sz="0" w:space="0" w:color="auto"/>
      </w:divBdr>
    </w:div>
    <w:div w:id="1298729886">
      <w:bodyDiv w:val="1"/>
      <w:marLeft w:val="0"/>
      <w:marRight w:val="0"/>
      <w:marTop w:val="0"/>
      <w:marBottom w:val="0"/>
      <w:divBdr>
        <w:top w:val="none" w:sz="0" w:space="0" w:color="auto"/>
        <w:left w:val="none" w:sz="0" w:space="0" w:color="auto"/>
        <w:bottom w:val="none" w:sz="0" w:space="0" w:color="auto"/>
        <w:right w:val="none" w:sz="0" w:space="0" w:color="auto"/>
      </w:divBdr>
    </w:div>
    <w:div w:id="1549301666">
      <w:bodyDiv w:val="1"/>
      <w:marLeft w:val="0"/>
      <w:marRight w:val="0"/>
      <w:marTop w:val="0"/>
      <w:marBottom w:val="0"/>
      <w:divBdr>
        <w:top w:val="none" w:sz="0" w:space="0" w:color="auto"/>
        <w:left w:val="none" w:sz="0" w:space="0" w:color="auto"/>
        <w:bottom w:val="none" w:sz="0" w:space="0" w:color="auto"/>
        <w:right w:val="none" w:sz="0" w:space="0" w:color="auto"/>
      </w:divBdr>
    </w:div>
    <w:div w:id="1638681419">
      <w:bodyDiv w:val="1"/>
      <w:marLeft w:val="0"/>
      <w:marRight w:val="0"/>
      <w:marTop w:val="0"/>
      <w:marBottom w:val="0"/>
      <w:divBdr>
        <w:top w:val="none" w:sz="0" w:space="0" w:color="auto"/>
        <w:left w:val="none" w:sz="0" w:space="0" w:color="auto"/>
        <w:bottom w:val="none" w:sz="0" w:space="0" w:color="auto"/>
        <w:right w:val="none" w:sz="0" w:space="0" w:color="auto"/>
      </w:divBdr>
    </w:div>
    <w:div w:id="1665477466">
      <w:bodyDiv w:val="1"/>
      <w:marLeft w:val="0"/>
      <w:marRight w:val="0"/>
      <w:marTop w:val="0"/>
      <w:marBottom w:val="0"/>
      <w:divBdr>
        <w:top w:val="none" w:sz="0" w:space="0" w:color="auto"/>
        <w:left w:val="none" w:sz="0" w:space="0" w:color="auto"/>
        <w:bottom w:val="none" w:sz="0" w:space="0" w:color="auto"/>
        <w:right w:val="none" w:sz="0" w:space="0" w:color="auto"/>
      </w:divBdr>
    </w:div>
    <w:div w:id="1882277424">
      <w:bodyDiv w:val="1"/>
      <w:marLeft w:val="0"/>
      <w:marRight w:val="0"/>
      <w:marTop w:val="0"/>
      <w:marBottom w:val="0"/>
      <w:divBdr>
        <w:top w:val="none" w:sz="0" w:space="0" w:color="auto"/>
        <w:left w:val="none" w:sz="0" w:space="0" w:color="auto"/>
        <w:bottom w:val="none" w:sz="0" w:space="0" w:color="auto"/>
        <w:right w:val="none" w:sz="0" w:space="0" w:color="auto"/>
      </w:divBdr>
    </w:div>
    <w:div w:id="1904833891">
      <w:bodyDiv w:val="1"/>
      <w:marLeft w:val="0"/>
      <w:marRight w:val="0"/>
      <w:marTop w:val="0"/>
      <w:marBottom w:val="0"/>
      <w:divBdr>
        <w:top w:val="none" w:sz="0" w:space="0" w:color="auto"/>
        <w:left w:val="none" w:sz="0" w:space="0" w:color="auto"/>
        <w:bottom w:val="none" w:sz="0" w:space="0" w:color="auto"/>
        <w:right w:val="none" w:sz="0" w:space="0" w:color="auto"/>
      </w:divBdr>
    </w:div>
    <w:div w:id="1907568498">
      <w:bodyDiv w:val="1"/>
      <w:marLeft w:val="0"/>
      <w:marRight w:val="0"/>
      <w:marTop w:val="0"/>
      <w:marBottom w:val="0"/>
      <w:divBdr>
        <w:top w:val="none" w:sz="0" w:space="0" w:color="auto"/>
        <w:left w:val="none" w:sz="0" w:space="0" w:color="auto"/>
        <w:bottom w:val="none" w:sz="0" w:space="0" w:color="auto"/>
        <w:right w:val="none" w:sz="0" w:space="0" w:color="auto"/>
      </w:divBdr>
    </w:div>
    <w:div w:id="1954903345">
      <w:bodyDiv w:val="1"/>
      <w:marLeft w:val="0"/>
      <w:marRight w:val="0"/>
      <w:marTop w:val="0"/>
      <w:marBottom w:val="0"/>
      <w:divBdr>
        <w:top w:val="none" w:sz="0" w:space="0" w:color="auto"/>
        <w:left w:val="none" w:sz="0" w:space="0" w:color="auto"/>
        <w:bottom w:val="none" w:sz="0" w:space="0" w:color="auto"/>
        <w:right w:val="none" w:sz="0" w:space="0" w:color="auto"/>
      </w:divBdr>
    </w:div>
    <w:div w:id="1966230363">
      <w:bodyDiv w:val="1"/>
      <w:marLeft w:val="0"/>
      <w:marRight w:val="0"/>
      <w:marTop w:val="0"/>
      <w:marBottom w:val="0"/>
      <w:divBdr>
        <w:top w:val="none" w:sz="0" w:space="0" w:color="auto"/>
        <w:left w:val="none" w:sz="0" w:space="0" w:color="auto"/>
        <w:bottom w:val="none" w:sz="0" w:space="0" w:color="auto"/>
        <w:right w:val="none" w:sz="0" w:space="0" w:color="auto"/>
      </w:divBdr>
    </w:div>
    <w:div w:id="1976794282">
      <w:bodyDiv w:val="1"/>
      <w:marLeft w:val="0"/>
      <w:marRight w:val="0"/>
      <w:marTop w:val="0"/>
      <w:marBottom w:val="0"/>
      <w:divBdr>
        <w:top w:val="none" w:sz="0" w:space="0" w:color="auto"/>
        <w:left w:val="none" w:sz="0" w:space="0" w:color="auto"/>
        <w:bottom w:val="none" w:sz="0" w:space="0" w:color="auto"/>
        <w:right w:val="none" w:sz="0" w:space="0" w:color="auto"/>
      </w:divBdr>
    </w:div>
    <w:div w:id="2037998656">
      <w:bodyDiv w:val="1"/>
      <w:marLeft w:val="0"/>
      <w:marRight w:val="0"/>
      <w:marTop w:val="0"/>
      <w:marBottom w:val="0"/>
      <w:divBdr>
        <w:top w:val="none" w:sz="0" w:space="0" w:color="auto"/>
        <w:left w:val="none" w:sz="0" w:space="0" w:color="auto"/>
        <w:bottom w:val="none" w:sz="0" w:space="0" w:color="auto"/>
        <w:right w:val="none" w:sz="0" w:space="0" w:color="auto"/>
      </w:divBdr>
    </w:div>
    <w:div w:id="2043092029">
      <w:bodyDiv w:val="1"/>
      <w:marLeft w:val="0"/>
      <w:marRight w:val="0"/>
      <w:marTop w:val="0"/>
      <w:marBottom w:val="0"/>
      <w:divBdr>
        <w:top w:val="none" w:sz="0" w:space="0" w:color="auto"/>
        <w:left w:val="none" w:sz="0" w:space="0" w:color="auto"/>
        <w:bottom w:val="none" w:sz="0" w:space="0" w:color="auto"/>
        <w:right w:val="none" w:sz="0" w:space="0" w:color="auto"/>
      </w:divBdr>
    </w:div>
    <w:div w:id="2061245455">
      <w:bodyDiv w:val="1"/>
      <w:marLeft w:val="0"/>
      <w:marRight w:val="0"/>
      <w:marTop w:val="0"/>
      <w:marBottom w:val="0"/>
      <w:divBdr>
        <w:top w:val="none" w:sz="0" w:space="0" w:color="auto"/>
        <w:left w:val="none" w:sz="0" w:space="0" w:color="auto"/>
        <w:bottom w:val="none" w:sz="0" w:space="0" w:color="auto"/>
        <w:right w:val="none" w:sz="0" w:space="0" w:color="auto"/>
      </w:divBdr>
    </w:div>
    <w:div w:id="2133984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anielramsey600@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Ada16</b:Tag>
    <b:SourceType>InternetSite</b:SourceType>
    <b:Guid>{7D9D0E13-5856-4A7B-9677-9AA0ED204C6D}</b:Guid>
    <b:Author>
      <b:Author>
        <b:NameList>
          <b:Person>
            <b:Last>Vaughan</b:Last>
            <b:First>Adam</b:First>
          </b:Person>
        </b:NameList>
      </b:Author>
    </b:Author>
    <b:Title>Google to be powered 100% by renewable energy from 2017</b:Title>
    <b:InternetSiteTitle>The Guardian</b:InternetSiteTitle>
    <b:Year>2016</b:Year>
    <b:URL>https://www.theguardian.com/environment/2016/dec/06/google-powered-100-renewable-energy-2017</b:URL>
    <b:RefOrder>7</b:RefOrder>
  </b:Source>
  <b:Source>
    <b:Tag>Sim16</b:Tag>
    <b:SourceType>InternetSite</b:SourceType>
    <b:Guid>{F18BC132-6B68-44B5-9645-33C48104F09C}</b:Guid>
    <b:Author>
      <b:Author>
        <b:NameList>
          <b:Person>
            <b:Last>Torkington</b:Last>
            <b:First>Simon</b:First>
          </b:Person>
        </b:NameList>
      </b:Author>
    </b:Author>
    <b:Title>Google to run on 100% renewable energy in 2017</b:Title>
    <b:InternetSiteTitle>World Economic Forum</b:InternetSiteTitle>
    <b:Year>2016</b:Year>
    <b:URL>https://www.weforum.org/agenda/2016/12/google-green-renewable-energy-in-2017/</b:URL>
    <b:RefOrder>6</b:RefOrder>
  </b:Source>
  <b:Source>
    <b:Tag>Suz13</b:Tag>
    <b:SourceType>InternetSite</b:SourceType>
    <b:Guid>{06992942-6AD4-4067-AE73-DC0A74D1D5EC}</b:Guid>
    <b:Author>
      <b:Author>
        <b:NameList>
          <b:Person>
            <b:Last>Goldenberg</b:Last>
            <b:First>Suzanne</b:First>
          </b:Person>
        </b:NameList>
      </b:Author>
    </b:Author>
    <b:Title>Google hosts fundraiser for climate change denying US senator</b:Title>
    <b:InternetSiteTitle>The Guardian</b:InternetSiteTitle>
    <b:Year>2013</b:Year>
    <b:URL>https://www.theguardian.com/environment/2013/jul/09/google-climate-denier-jim-inhofe</b:URL>
    <b:RefOrder>9</b:RefOrder>
  </b:Source>
  <b:Source>
    <b:Tag>Ale15</b:Tag>
    <b:SourceType>InternetSite</b:SourceType>
    <b:Guid>{0D886743-AB28-402B-83CA-44E34F946743}</b:Guid>
    <b:Author>
      <b:Author>
        <b:NameList>
          <b:Person>
            <b:Last>Fischer</b:Last>
            <b:First>Alex</b:First>
          </b:Person>
        </b:NameList>
      </b:Author>
    </b:Author>
    <b:Title>Critical Role for Geospatial Data in Advancing Sustainable Development Goals</b:Title>
    <b:InternetSiteTitle>State of the Planet </b:InternetSiteTitle>
    <b:Year>2015</b:Year>
    <b:URL>http://blogs.ei.columbia.edu/2015/05/08/sdg_geospatial_data2015/</b:URL>
    <b:RefOrder>4</b:RefOrder>
  </b:Source>
  <b:Source>
    <b:Tag>Nic18</b:Tag>
    <b:SourceType>InternetSite</b:SourceType>
    <b:Guid>{BF3F50AE-3661-4F41-B2A6-72AB69B0F444}</b:Guid>
    <b:Author>
      <b:Author>
        <b:NameList>
          <b:Person>
            <b:Last>Andreula</b:Last>
            <b:First>Nicolo'</b:First>
          </b:Person>
          <b:Person>
            <b:Last>Thompson</b:Last>
            <b:First>Fraser</b:First>
          </b:Person>
        </b:NameList>
      </b:Author>
    </b:Author>
    <b:Title>The economic impact of geospatial services</b:Title>
    <b:InternetSiteTitle>Google</b:InternetSiteTitle>
    <b:Year>2018</b:Year>
    <b:URL>https://www.blog.google/products/maps/economic-impact-geospatial-services/</b:URL>
    <b:RefOrder>5</b:RefOrder>
  </b:Source>
  <b:Source>
    <b:Tag>Lau15</b:Tag>
    <b:SourceType>InternetSite</b:SourceType>
    <b:Guid>{E2EA571B-F1F8-4696-AD84-F2DD72A4938E}</b:Guid>
    <b:Author>
      <b:Author>
        <b:NameList>
          <b:Person>
            <b:Last>Alpe</b:Last>
            <b:First>Lauren</b:First>
          </b:Person>
        </b:NameList>
      </b:Author>
    </b:Author>
    <b:Title>The History of Google</b:Title>
    <b:InternetSiteTitle>The Telegraph</b:InternetSiteTitle>
    <b:Year>2015</b:Year>
    <b:URL>http://www.telegraph.co.uk/technology/google/11984555/Rise-of-a-tech-giant-the-history-of-Google.html</b:URL>
    <b:RefOrder>2</b:RefOrder>
  </b:Source>
  <b:Source>
    <b:Tag>Goo</b:Tag>
    <b:SourceType>InternetSite</b:SourceType>
    <b:Guid>{E65E1C77-9BC0-446B-8131-B556555AECAE}</b:Guid>
    <b:Author>
      <b:Author>
        <b:Corporate>Google</b:Corporate>
      </b:Author>
    </b:Author>
    <b:Title>Solving for sustainability</b:Title>
    <b:InternetSiteTitle>Google</b:InternetSiteTitle>
    <b:URL>https://environment.google/approach/</b:URL>
    <b:YearAccessed>2017</b:YearAccessed>
    <b:MonthAccessed>December</b:MonthAccessed>
    <b:DayAccessed>29</b:DayAccessed>
    <b:RefOrder>8</b:RefOrder>
  </b:Source>
  <b:Source>
    <b:Tag>Goo171</b:Tag>
    <b:SourceType>InternetSite</b:SourceType>
    <b:Guid>{8CAA1689-4446-4723-A926-B0A9F3F322C7}</b:Guid>
    <b:Author>
      <b:Author>
        <b:Corporate>Google</b:Corporate>
      </b:Author>
    </b:Author>
    <b:Title>Google Economic Impact</b:Title>
    <b:InternetSiteTitle>Google</b:InternetSiteTitle>
    <b:Year>2017</b:Year>
    <b:URL>https://economicimpact.google.com/#/</b:URL>
    <b:RefOrder>3</b:RefOrder>
  </b:Source>
  <b:Source>
    <b:Tag>Goo17</b:Tag>
    <b:SourceType>InternetSite</b:SourceType>
    <b:Guid>{E69BC63A-009E-4C74-855A-C05FE082A45B}</b:Guid>
    <b:Title>From the garage to the Googleplex</b:Title>
    <b:Author>
      <b:Author>
        <b:Corporate>Google</b:Corporate>
      </b:Author>
    </b:Author>
    <b:InternetSiteTitle>Google</b:InternetSiteTitle>
    <b:URL>https://www.google.com/intl/en/about/our-story/</b:URL>
    <b:YearAccessed>2017</b:YearAccessed>
    <b:MonthAccessed>December</b:MonthAccessed>
    <b:DayAccessed>29</b:DayAccessed>
    <b:RefOrder>1</b:RefOrder>
  </b:Source>
  <b:Source>
    <b:Tag>Goo172</b:Tag>
    <b:SourceType>InternetSite</b:SourceType>
    <b:Guid>{126709A6-9C0C-4F9A-9672-3C1FB345113B}</b:Guid>
    <b:Title>Environmental sustainability at Google</b:Title>
    <b:Year>2017</b:Year>
    <b:Author>
      <b:Author>
        <b:Corporate>Google</b:Corporate>
      </b:Author>
    </b:Author>
    <b:InternetSiteTitle>Google</b:InternetSiteTitle>
    <b:URL>https://environment.google/projects/environmental-report-2017/</b:URL>
    <b:RefOrder>10</b:RefOrder>
  </b:Source>
</b:Sources>
</file>

<file path=customXml/itemProps1.xml><?xml version="1.0" encoding="utf-8"?>
<ds:datastoreItem xmlns:ds="http://schemas.openxmlformats.org/officeDocument/2006/customXml" ds:itemID="{365A706C-330A-49F7-B612-51629599C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Pages>
  <Words>1358</Words>
  <Characters>7745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ramsey</dc:creator>
  <cp:keywords/>
  <dc:description/>
  <cp:lastModifiedBy>daniel ramsey</cp:lastModifiedBy>
  <cp:revision>3</cp:revision>
  <dcterms:created xsi:type="dcterms:W3CDTF">2018-01-03T21:56:00Z</dcterms:created>
  <dcterms:modified xsi:type="dcterms:W3CDTF">2018-01-09T11:07:00Z</dcterms:modified>
</cp:coreProperties>
</file>