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6FF6CF7" w14:textId="638F758D" w:rsidR="004C168D" w:rsidRDefault="004C168D">
      <w:r>
        <w:t>During my placement, my mentor commented that I confidently incorporated Welsh into English lessons and encouraged pupils to write and speak using Welsh when appropriate to do so. This was a welcome assessment of my Welsh language usage in the classroom, which I have approached at the beginning of the academic year 2019 – 2020 as a beginner.</w:t>
      </w:r>
    </w:p>
    <w:p w14:paraId="119D9457" w14:textId="084C079E" w:rsidR="004C168D" w:rsidRDefault="004C168D">
      <w:r>
        <w:t xml:space="preserve">I recognise now the opportunities that bilingualism and the Welsh language offer in my classroom. </w:t>
      </w:r>
      <w:r w:rsidR="00F53E51">
        <w:t xml:space="preserve">During English lessons, I aim to apply simple, incidental Welsh language phrases. This includes the date, including the day of the week, written on the IWB at the outset of each lesson. I present the lesson aims under the title “Nod y </w:t>
      </w:r>
      <w:proofErr w:type="spellStart"/>
      <w:r w:rsidR="00F53E51">
        <w:t>wers</w:t>
      </w:r>
      <w:proofErr w:type="spellEnd"/>
      <w:r w:rsidR="00F53E51">
        <w:t>” and aim to present aims and expectations in a bilingual format.</w:t>
      </w:r>
    </w:p>
    <w:p w14:paraId="3ED9092D" w14:textId="2741D672" w:rsidR="00AF7702" w:rsidRDefault="00F53E51">
      <w:r>
        <w:t xml:space="preserve">When instructing learners, I am expected to model English and promote literacy and </w:t>
      </w:r>
      <w:proofErr w:type="spellStart"/>
      <w:r>
        <w:t>oracy</w:t>
      </w:r>
      <w:proofErr w:type="spellEnd"/>
      <w:r>
        <w:t xml:space="preserve"> in English as part of my subject specialism. I will make use of Welsh language in a bilingual format when providing instruction. For example, I might say “please write down, </w:t>
      </w:r>
      <w:proofErr w:type="spellStart"/>
      <w:r>
        <w:t>ysgrifennwch</w:t>
      </w:r>
      <w:proofErr w:type="spellEnd"/>
      <w:r>
        <w:t xml:space="preserve">, the following.” </w:t>
      </w:r>
      <w:r w:rsidR="00AF7702">
        <w:t>If my learners do write in the medium of Welsh, I will consider their Welsh literacy. However, as an English teacher promoting and assessing literacy in English, I will often direct my learners to write in English.</w:t>
      </w:r>
    </w:p>
    <w:sectPr w:rsidR="00AF7702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8465EBC" w14:textId="77777777" w:rsidR="0076462C" w:rsidRDefault="0076462C" w:rsidP="00342457">
      <w:pPr>
        <w:spacing w:after="0" w:line="240" w:lineRule="auto"/>
      </w:pPr>
      <w:r>
        <w:separator/>
      </w:r>
    </w:p>
  </w:endnote>
  <w:endnote w:type="continuationSeparator" w:id="0">
    <w:p w14:paraId="64F8E715" w14:textId="77777777" w:rsidR="0076462C" w:rsidRDefault="0076462C" w:rsidP="0034245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EF56190" w14:textId="77777777" w:rsidR="0076462C" w:rsidRDefault="0076462C" w:rsidP="00342457">
      <w:pPr>
        <w:spacing w:after="0" w:line="240" w:lineRule="auto"/>
      </w:pPr>
      <w:r>
        <w:separator/>
      </w:r>
    </w:p>
  </w:footnote>
  <w:footnote w:type="continuationSeparator" w:id="0">
    <w:p w14:paraId="05D34F83" w14:textId="77777777" w:rsidR="0076462C" w:rsidRDefault="0076462C" w:rsidP="0034245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D46F9B" w14:textId="5E994880" w:rsidR="00B840FB" w:rsidRDefault="00B840FB">
    <w:pPr>
      <w:pStyle w:val="Header"/>
    </w:pPr>
    <w:r>
      <w:t>WLCF Reflection</w:t>
    </w:r>
    <w:r>
      <w:tab/>
    </w:r>
    <w:r>
      <w:tab/>
      <w:t>Student Number: 1903515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5B61"/>
    <w:rsid w:val="000E7D08"/>
    <w:rsid w:val="00342457"/>
    <w:rsid w:val="004C168D"/>
    <w:rsid w:val="00620287"/>
    <w:rsid w:val="0076462C"/>
    <w:rsid w:val="00AF7702"/>
    <w:rsid w:val="00B840FB"/>
    <w:rsid w:val="00BD3ACC"/>
    <w:rsid w:val="00D55B61"/>
    <w:rsid w:val="00F53E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E3B107"/>
  <w15:chartTrackingRefBased/>
  <w15:docId w15:val="{A5E582AD-90C4-4498-B3C5-4D7E80F9CE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4245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42457"/>
  </w:style>
  <w:style w:type="paragraph" w:styleId="Footer">
    <w:name w:val="footer"/>
    <w:basedOn w:val="Normal"/>
    <w:link w:val="FooterChar"/>
    <w:uiPriority w:val="99"/>
    <w:unhideWhenUsed/>
    <w:rsid w:val="0034245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4245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</TotalTime>
  <Pages>1</Pages>
  <Words>187</Words>
  <Characters>1068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Jamie Harrison</dc:creator>
  <cp:keywords/>
  <dc:description/>
  <cp:lastModifiedBy>Jamie Harrison</cp:lastModifiedBy>
  <cp:revision>4</cp:revision>
  <dcterms:created xsi:type="dcterms:W3CDTF">2020-04-20T13:37:00Z</dcterms:created>
  <dcterms:modified xsi:type="dcterms:W3CDTF">2020-04-23T11:07:00Z</dcterms:modified>
</cp:coreProperties>
</file>