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4112396"/>
        <w:docPartObj>
          <w:docPartGallery w:val="Cover Pages"/>
          <w:docPartUnique/>
        </w:docPartObj>
      </w:sdtPr>
      <w:sdtEndPr>
        <w:rPr>
          <w:rFonts w:ascii="Times New Roman" w:hAnsi="Times New Roman" w:cs="Times New Roman"/>
          <w:b/>
          <w:bCs/>
          <w:color w:val="000000"/>
          <w:kern w:val="0"/>
        </w:rPr>
      </w:sdtEndPr>
      <w:sdtContent>
        <w:p w14:paraId="096D280F" w14:textId="3B71AB37" w:rsidR="00D750A6" w:rsidRPr="00D750A6" w:rsidRDefault="00AE0EA8">
          <w:r>
            <w:rPr>
              <w:noProof/>
            </w:rPr>
            <mc:AlternateContent>
              <mc:Choice Requires="wps">
                <w:drawing>
                  <wp:anchor distT="0" distB="0" distL="114300" distR="114300" simplePos="0" relativeHeight="251659264" behindDoc="0" locked="0" layoutInCell="1" allowOverlap="1" wp14:anchorId="67608CB0" wp14:editId="4CF22C89">
                    <wp:simplePos x="0" y="0"/>
                    <wp:positionH relativeFrom="page">
                      <wp:posOffset>955964</wp:posOffset>
                    </wp:positionH>
                    <wp:positionV relativeFrom="page">
                      <wp:posOffset>6109855</wp:posOffset>
                    </wp:positionV>
                    <wp:extent cx="5194935" cy="1254933"/>
                    <wp:effectExtent l="0" t="0" r="0" b="2540"/>
                    <wp:wrapSquare wrapText="bothSides"/>
                    <wp:docPr id="154" name="Text Box 11"/>
                    <wp:cNvGraphicFramePr/>
                    <a:graphic xmlns:a="http://schemas.openxmlformats.org/drawingml/2006/main">
                      <a:graphicData uri="http://schemas.microsoft.com/office/word/2010/wordprocessingShape">
                        <wps:wsp>
                          <wps:cNvSpPr txBox="1"/>
                          <wps:spPr>
                            <a:xfrm>
                              <a:off x="0" y="0"/>
                              <a:ext cx="5194935" cy="12549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921B9E" w14:textId="0350D29F" w:rsidR="00D750A6" w:rsidRDefault="00D750A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DIGITAL SKILLS </w:t>
                                    </w:r>
                                  </w:sdtContent>
                                </w:sdt>
                              </w:p>
                              <w:p w14:paraId="4D3A4E25" w14:textId="31248A5C" w:rsidR="00D750A6" w:rsidRDefault="00D750A6">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AE0EA8">
                                      <w:rPr>
                                        <w:color w:val="404040" w:themeColor="text1" w:themeTint="BF"/>
                                        <w:sz w:val="36"/>
                                        <w:szCs w:val="36"/>
                                      </w:rPr>
                                      <w:t>LECTURER: JIA MIAO</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7608CB0" id="_x0000_t202" coordsize="21600,21600" o:spt="202" path="m,l,21600r21600,l21600,xe">
                    <v:stroke joinstyle="miter"/>
                    <v:path gradientshapeok="t" o:connecttype="rect"/>
                  </v:shapetype>
                  <v:shape id="Text Box 11" o:spid="_x0000_s1026" type="#_x0000_t202" style="position:absolute;margin-left:75.25pt;margin-top:481.1pt;width:409.05pt;height:98.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" filled="f" stroked="f" strokeweight=".5pt">
                    <v:textbox inset="126pt,0,54pt,0">
                      <w:txbxContent>
                        <w:p w14:paraId="31921B9E" w14:textId="0350D29F" w:rsidR="00D750A6" w:rsidRDefault="00D750A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DIGITAL SKILLS </w:t>
                              </w:r>
                            </w:sdtContent>
                          </w:sdt>
                        </w:p>
                        <w:p w14:paraId="4D3A4E25" w14:textId="31248A5C" w:rsidR="00D750A6" w:rsidRDefault="00D750A6">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AE0EA8">
                                <w:rPr>
                                  <w:color w:val="404040" w:themeColor="text1" w:themeTint="BF"/>
                                  <w:sz w:val="36"/>
                                  <w:szCs w:val="36"/>
                                </w:rPr>
                                <w:t>LECTURER: JIA MIAO</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3045DA8" wp14:editId="3D3FC4AC">
                    <wp:simplePos x="0" y="0"/>
                    <wp:positionH relativeFrom="page">
                      <wp:posOffset>70485</wp:posOffset>
                    </wp:positionH>
                    <wp:positionV relativeFrom="page">
                      <wp:posOffset>8953211</wp:posOffset>
                    </wp:positionV>
                    <wp:extent cx="7315200" cy="914400"/>
                    <wp:effectExtent l="0" t="0" r="0" b="698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4A94A16" w14:textId="05EA1F10" w:rsidR="00D750A6" w:rsidRPr="00AE0EA8" w:rsidRDefault="00D750A6">
                                    <w:pPr>
                                      <w:pStyle w:val="NoSpacing"/>
                                      <w:jc w:val="right"/>
                                      <w:rPr>
                                        <w:b/>
                                        <w:bCs/>
                                        <w:color w:val="595959" w:themeColor="text1" w:themeTint="A6"/>
                                      </w:rPr>
                                    </w:pPr>
                                    <w:r w:rsidRPr="00AE0EA8">
                                      <w:rPr>
                                        <w:b/>
                                        <w:bCs/>
                                        <w:color w:val="595959" w:themeColor="text1" w:themeTint="A6"/>
                                      </w:rPr>
                                      <w:t>FRANK SEFA BOAKYE</w:t>
                                    </w:r>
                                  </w:p>
                                </w:sdtContent>
                              </w:sdt>
                              <w:p w14:paraId="0D8C0117" w14:textId="031CCCAD" w:rsidR="00D750A6" w:rsidRPr="00AE0EA8" w:rsidRDefault="00D750A6">
                                <w:pPr>
                                  <w:pStyle w:val="NoSpacing"/>
                                  <w:jc w:val="right"/>
                                  <w:rPr>
                                    <w:b/>
                                    <w:bCs/>
                                    <w:color w:val="595959" w:themeColor="text1" w:themeTint="A6"/>
                                  </w:rPr>
                                </w:pPr>
                                <w:sdt>
                                  <w:sdtPr>
                                    <w:rPr>
                                      <w:b/>
                                      <w:bCs/>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AE0EA8" w:rsidRPr="00AE0EA8">
                                      <w:rPr>
                                        <w:b/>
                                        <w:bCs/>
                                        <w:color w:val="595959" w:themeColor="text1" w:themeTint="A6"/>
                                      </w:rPr>
                                      <w:t>2328168@student.uwtsd.ac.uk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3045DA8" id="Text Box 9" o:spid="_x0000_s1027" type="#_x0000_t202" style="position:absolute;margin-left:5.55pt;margin-top:70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" filled="f" stroked="f" strokeweight=".5pt">
                    <v:textbox inset="126pt,0,54pt,0">
                      <w:txbxContent>
                        <w:sdt>
                          <w:sdtPr>
                            <w:rPr>
                              <w:b/>
                              <w:bCs/>
                              <w:color w:val="595959" w:themeColor="text1" w:themeTint="A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4A94A16" w14:textId="05EA1F10" w:rsidR="00D750A6" w:rsidRPr="00AE0EA8" w:rsidRDefault="00D750A6">
                              <w:pPr>
                                <w:pStyle w:val="NoSpacing"/>
                                <w:jc w:val="right"/>
                                <w:rPr>
                                  <w:b/>
                                  <w:bCs/>
                                  <w:color w:val="595959" w:themeColor="text1" w:themeTint="A6"/>
                                </w:rPr>
                              </w:pPr>
                              <w:r w:rsidRPr="00AE0EA8">
                                <w:rPr>
                                  <w:b/>
                                  <w:bCs/>
                                  <w:color w:val="595959" w:themeColor="text1" w:themeTint="A6"/>
                                </w:rPr>
                                <w:t>FRANK SEFA BOAKYE</w:t>
                              </w:r>
                            </w:p>
                          </w:sdtContent>
                        </w:sdt>
                        <w:p w14:paraId="0D8C0117" w14:textId="031CCCAD" w:rsidR="00D750A6" w:rsidRPr="00AE0EA8" w:rsidRDefault="00D750A6">
                          <w:pPr>
                            <w:pStyle w:val="NoSpacing"/>
                            <w:jc w:val="right"/>
                            <w:rPr>
                              <w:b/>
                              <w:bCs/>
                              <w:color w:val="595959" w:themeColor="text1" w:themeTint="A6"/>
                            </w:rPr>
                          </w:pPr>
                          <w:sdt>
                            <w:sdtPr>
                              <w:rPr>
                                <w:b/>
                                <w:bCs/>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AE0EA8" w:rsidRPr="00AE0EA8">
                                <w:rPr>
                                  <w:b/>
                                  <w:bCs/>
                                  <w:color w:val="595959" w:themeColor="text1" w:themeTint="A6"/>
                                </w:rPr>
                                <w:t>2328168@student.uwtsd.ac.uk</w:t>
                              </w:r>
                            </w:sdtContent>
                          </w:sdt>
                        </w:p>
                      </w:txbxContent>
                    </v:textbox>
                    <w10:wrap type="square" anchorx="page" anchory="page"/>
                  </v:shape>
                </w:pict>
              </mc:Fallback>
            </mc:AlternateContent>
          </w:r>
          <w:r w:rsidR="00D750A6">
            <w:rPr>
              <w:noProof/>
            </w:rPr>
            <mc:AlternateContent>
              <mc:Choice Requires="wpg">
                <w:drawing>
                  <wp:anchor distT="0" distB="0" distL="114300" distR="114300" simplePos="0" relativeHeight="251662336" behindDoc="0" locked="0" layoutInCell="1" allowOverlap="1" wp14:anchorId="77C5BCE4" wp14:editId="4226F85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15EC96"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sidR="00D750A6">
            <w:rPr>
              <w:rFonts w:ascii="Times New Roman" w:hAnsi="Times New Roman" w:cs="Times New Roman"/>
              <w:b/>
              <w:bCs/>
              <w:color w:val="000000"/>
              <w:kern w:val="0"/>
            </w:rPr>
            <w:t xml:space="preserve"> </w:t>
          </w:r>
          <w:r w:rsidR="00D750A6">
            <w:fldChar w:fldCharType="begin"/>
          </w:r>
          <w:r w:rsidR="00D750A6">
            <w:instrText xml:space="preserve"> INCLUDEPICTURE "/Users/safeb/Library/Group Containers/UBF8T346G9.ms/WebArchiveCopyPasteTempFiles/com.microsoft.Word/images?q=tbnANd9GcQczO2_yg4WoAGuD2B-CNqH1xG0mUgKIR-opdwh2bdBVkYA4v3UjbbVUZ7_1VZqXVolcKs&amp;usqp=CAU" \* MERGEFORMATINET </w:instrText>
          </w:r>
          <w:r w:rsidR="00D750A6">
            <w:fldChar w:fldCharType="separate"/>
          </w:r>
          <w:r w:rsidR="00D750A6">
            <w:rPr>
              <w:noProof/>
            </w:rPr>
            <w:drawing>
              <wp:inline distT="0" distB="0" distL="0" distR="0" wp14:anchorId="24AF5A16" wp14:editId="1C5BFACA">
                <wp:extent cx="5194935" cy="4862426"/>
                <wp:effectExtent l="0" t="0" r="0" b="1905"/>
                <wp:docPr id="1084116493" name="Picture 1" descr="University of Wales Trinity Saint David (UWTSD) | Doc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Docsi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81182" cy="4943153"/>
                        </a:xfrm>
                        <a:prstGeom prst="rect">
                          <a:avLst/>
                        </a:prstGeom>
                        <a:noFill/>
                        <a:ln>
                          <a:noFill/>
                        </a:ln>
                      </pic:spPr>
                    </pic:pic>
                  </a:graphicData>
                </a:graphic>
              </wp:inline>
            </w:drawing>
          </w:r>
          <w:r w:rsidR="00D750A6">
            <w:fldChar w:fldCharType="end"/>
          </w:r>
          <w:r w:rsidR="00D750A6">
            <w:rPr>
              <w:rFonts w:ascii="Times New Roman" w:hAnsi="Times New Roman" w:cs="Times New Roman"/>
              <w:b/>
              <w:bCs/>
              <w:color w:val="000000"/>
              <w:kern w:val="0"/>
            </w:rPr>
            <w:br w:type="page"/>
          </w:r>
        </w:p>
        <w:p w14:paraId="042200D7" w14:textId="77777777" w:rsidR="00282C89" w:rsidRDefault="00D750A6">
          <w:pPr>
            <w:rPr>
              <w:rFonts w:ascii="Times New Roman" w:hAnsi="Times New Roman" w:cs="Times New Roman"/>
              <w:b/>
              <w:bCs/>
              <w:color w:val="000000"/>
              <w:kern w:val="0"/>
            </w:rPr>
          </w:pPr>
        </w:p>
      </w:sdtContent>
    </w:sdt>
    <w:p w14:paraId="4F0AB815" w14:textId="26AADE61" w:rsidR="00A25BB0" w:rsidRPr="00282C89" w:rsidRDefault="00D37042">
      <w:pPr>
        <w:rPr>
          <w:rFonts w:ascii="Times New Roman" w:hAnsi="Times New Roman" w:cs="Times New Roman"/>
          <w:b/>
          <w:bCs/>
          <w:color w:val="000000"/>
          <w:kern w:val="0"/>
        </w:rPr>
      </w:pPr>
      <w:r>
        <w:t>THE ROLE OF SOCIAL MEDIA SUCH AS LINKEDIN AND FACEBOOK CAN HAVE ON RECRUITMENT OF STAFF.</w:t>
      </w:r>
    </w:p>
    <w:p w14:paraId="06FA4B03" w14:textId="77777777" w:rsidR="00D37042" w:rsidRDefault="00D37042"/>
    <w:p w14:paraId="1231A381" w14:textId="77777777" w:rsidR="00575252" w:rsidRDefault="003D305E" w:rsidP="00575252">
      <w:pPr>
        <w:rPr>
          <w:b/>
          <w:bCs/>
        </w:rPr>
      </w:pPr>
      <w:r w:rsidRPr="003D305E">
        <w:rPr>
          <w:b/>
          <w:bCs/>
        </w:rPr>
        <w:t>ABSTRACT:</w:t>
      </w:r>
      <w:r>
        <w:rPr>
          <w:b/>
          <w:bCs/>
        </w:rPr>
        <w:t xml:space="preserve">   </w:t>
      </w:r>
    </w:p>
    <w:p w14:paraId="0E785893" w14:textId="1AABD72B" w:rsidR="00575252" w:rsidRPr="00575252" w:rsidRDefault="00575252" w:rsidP="00575252">
      <w:pPr>
        <w:rPr>
          <w:b/>
          <w:bCs/>
        </w:rPr>
      </w:pPr>
      <w:r>
        <w:rPr>
          <w:rFonts w:ascii="TimesNewRomanPSMT" w:hAnsi="TimesNewRomanPSMT"/>
        </w:rPr>
        <w:t>S</w:t>
      </w:r>
      <w:r w:rsidRPr="00575252">
        <w:rPr>
          <w:rFonts w:ascii="TimesNewRomanPSMT" w:hAnsi="TimesNewRomanPSMT"/>
        </w:rPr>
        <w:t xml:space="preserve">ocial media is increasing day by day, bringing in more and more people to the platform, resulting in creation of more such platforms to create and engage. But this would also be very useful in the recruitment process and to make it quite easy for various purposes with the support of professional platforms like LinkedIn and </w:t>
      </w:r>
      <w:r>
        <w:rPr>
          <w:rFonts w:ascii="TimesNewRomanPSMT" w:hAnsi="TimesNewRomanPSMT"/>
        </w:rPr>
        <w:t>Facebook</w:t>
      </w:r>
      <w:r w:rsidRPr="00575252">
        <w:rPr>
          <w:rFonts w:ascii="TimesNewRomanPSMT" w:hAnsi="TimesNewRomanPSMT"/>
        </w:rPr>
        <w:t xml:space="preserve"> where people and companies can interact with others to share their progress and work life so to attract </w:t>
      </w:r>
      <w:r>
        <w:rPr>
          <w:rFonts w:ascii="TimesNewRomanPSMT" w:hAnsi="TimesNewRomanPSMT"/>
        </w:rPr>
        <w:t>high quality candi</w:t>
      </w:r>
      <w:r w:rsidR="00D32A6F">
        <w:rPr>
          <w:rFonts w:ascii="TimesNewRomanPSMT" w:hAnsi="TimesNewRomanPSMT"/>
        </w:rPr>
        <w:t>date</w:t>
      </w:r>
      <w:r w:rsidRPr="00575252">
        <w:rPr>
          <w:rFonts w:ascii="TimesNewRomanPSMT" w:hAnsi="TimesNewRomanPSMT"/>
        </w:rPr>
        <w:t>. This study focuses on how with the help of social media platforms we can connect with the best talent to make an edge in the competition and take the significant lead of the market or the industry in whole. Day by day</w:t>
      </w:r>
      <w:r w:rsidR="00D32A6F">
        <w:rPr>
          <w:rFonts w:ascii="TimesNewRomanPSMT" w:hAnsi="TimesNewRomanPSMT"/>
        </w:rPr>
        <w:t xml:space="preserve">, </w:t>
      </w:r>
      <w:r w:rsidR="00D32A6F" w:rsidRPr="00575252">
        <w:rPr>
          <w:rFonts w:ascii="TimesNewRomanPSMT" w:hAnsi="TimesNewRomanPSMT"/>
        </w:rPr>
        <w:t>new people</w:t>
      </w:r>
      <w:r w:rsidRPr="00575252">
        <w:rPr>
          <w:rFonts w:ascii="TimesNewRomanPSMT" w:hAnsi="TimesNewRomanPSMT"/>
        </w:rPr>
        <w:t xml:space="preserve"> are joining different platforms increasing the sources to recruit </w:t>
      </w:r>
      <w:r w:rsidR="00D32A6F">
        <w:rPr>
          <w:rFonts w:ascii="TimesNewRomanPSMT" w:hAnsi="TimesNewRomanPSMT"/>
        </w:rPr>
        <w:t xml:space="preserve">and </w:t>
      </w:r>
      <w:r w:rsidRPr="00575252">
        <w:rPr>
          <w:rFonts w:ascii="TimesNewRomanPSMT" w:hAnsi="TimesNewRomanPSMT"/>
        </w:rPr>
        <w:t xml:space="preserve">how they can help build a candidate or talent pool for the upcoming hire! </w:t>
      </w:r>
    </w:p>
    <w:p w14:paraId="0087EB0F" w14:textId="77777777" w:rsidR="00575252" w:rsidRPr="003D305E" w:rsidRDefault="00575252">
      <w:pPr>
        <w:rPr>
          <w:b/>
          <w:bCs/>
        </w:rPr>
      </w:pPr>
    </w:p>
    <w:p w14:paraId="39B83251" w14:textId="79437238" w:rsidR="003D305E" w:rsidRPr="00575252" w:rsidRDefault="00575252" w:rsidP="00E539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rPr>
      </w:pPr>
      <w:r w:rsidRPr="00575252">
        <w:rPr>
          <w:b/>
          <w:bCs/>
        </w:rPr>
        <w:t>INTRODUCTON:</w:t>
      </w:r>
    </w:p>
    <w:p w14:paraId="5DE1E263" w14:textId="55ED70A4" w:rsidR="00586C98" w:rsidRPr="00586C98" w:rsidRDefault="00D37042" w:rsidP="00586C9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kern w:val="0"/>
        </w:rPr>
      </w:pPr>
      <w:r w:rsidRPr="00BE176C">
        <w:t xml:space="preserve">Social media is </w:t>
      </w:r>
      <w:r w:rsidR="00D760E2" w:rsidRPr="00BE176C">
        <w:t xml:space="preserve">the arena where people interact </w:t>
      </w:r>
      <w:r w:rsidR="00BA3842" w:rsidRPr="00BE176C">
        <w:t xml:space="preserve">to </w:t>
      </w:r>
      <w:r w:rsidRPr="00BE176C">
        <w:t>share</w:t>
      </w:r>
      <w:r w:rsidR="00D760E2" w:rsidRPr="00BE176C">
        <w:t xml:space="preserve">, create </w:t>
      </w:r>
      <w:r w:rsidRPr="00BE176C">
        <w:t xml:space="preserve">or exchange </w:t>
      </w:r>
      <w:r w:rsidRPr="00586C98">
        <w:t xml:space="preserve">information and ideas in </w:t>
      </w:r>
      <w:r w:rsidR="00D760E2" w:rsidRPr="00586C98">
        <w:t xml:space="preserve">computer- generated </w:t>
      </w:r>
      <w:r w:rsidRPr="00586C98">
        <w:t>c</w:t>
      </w:r>
      <w:r w:rsidR="003335ED" w:rsidRPr="00586C98">
        <w:t>ommunities and network.</w:t>
      </w:r>
      <w:r w:rsidR="00D760E2" w:rsidRPr="00586C98">
        <w:t xml:space="preserve"> It has become the </w:t>
      </w:r>
      <w:r w:rsidR="00BA3842" w:rsidRPr="00586C98">
        <w:t>most used</w:t>
      </w:r>
      <w:r w:rsidR="00D760E2" w:rsidRPr="00586C98">
        <w:t xml:space="preserve"> tool </w:t>
      </w:r>
      <w:r w:rsidR="00D32A6F" w:rsidRPr="00586C98">
        <w:t xml:space="preserve">in recent times, </w:t>
      </w:r>
      <w:r w:rsidR="00D760E2" w:rsidRPr="00586C98">
        <w:t>reaching out to people globally.</w:t>
      </w:r>
      <w:r w:rsidR="00BA3842" w:rsidRPr="00586C98">
        <w:t xml:space="preserve"> </w:t>
      </w:r>
      <w:r w:rsidR="00BE176C" w:rsidRPr="00586C98">
        <w:rPr>
          <w:rFonts w:ascii="TimesNewRomanPSMT" w:hAnsi="TimesNewRomanPSMT"/>
        </w:rPr>
        <w:t xml:space="preserve">Social media has transformed the way companies approach recruitment and hiring. With over 4.2 billion social media users worldwide, platforms such as LinkedIn and Facebook have become powerful tools for sourcing and engaging with potential candidates. The use of social media in recruitment has gained significant traction in recent years, as companies seek to </w:t>
      </w:r>
      <w:r w:rsidR="00FA482F" w:rsidRPr="00586C98">
        <w:rPr>
          <w:rFonts w:ascii="TimesNewRomanPSMT" w:hAnsi="TimesNewRomanPSMT"/>
        </w:rPr>
        <w:t>delve</w:t>
      </w:r>
      <w:r w:rsidR="00BE176C" w:rsidRPr="00586C98">
        <w:rPr>
          <w:rFonts w:ascii="TimesNewRomanPSMT" w:hAnsi="TimesNewRomanPSMT"/>
        </w:rPr>
        <w:t xml:space="preserve"> into the vast talent</w:t>
      </w:r>
      <w:r w:rsidR="00FA482F" w:rsidRPr="00586C98">
        <w:rPr>
          <w:rFonts w:ascii="TimesNewRomanPSMT" w:hAnsi="TimesNewRomanPSMT"/>
        </w:rPr>
        <w:t>s</w:t>
      </w:r>
      <w:r w:rsidR="00BE176C" w:rsidRPr="00586C98">
        <w:rPr>
          <w:rFonts w:ascii="TimesNewRomanPSMT" w:hAnsi="TimesNewRomanPSMT"/>
        </w:rPr>
        <w:t xml:space="preserve"> available online. </w:t>
      </w:r>
      <w:r w:rsidR="00586C98" w:rsidRPr="00586C98">
        <w:rPr>
          <w:rFonts w:ascii="TimesNewRomanPSMT" w:hAnsi="TimesNewRomanPSMT"/>
        </w:rPr>
        <w:t xml:space="preserve"> </w:t>
      </w:r>
      <w:r w:rsidR="00586C98" w:rsidRPr="00586C98">
        <w:rPr>
          <w:rFonts w:ascii="Times New Roman" w:hAnsi="Times New Roman" w:cs="Times New Roman"/>
          <w:color w:val="000000"/>
          <w:kern w:val="0"/>
        </w:rPr>
        <w:t>Social media are playing an increasingly important role in employee selection and</w:t>
      </w:r>
      <w:r w:rsidR="00586C98">
        <w:rPr>
          <w:rFonts w:ascii="Times New Roman" w:hAnsi="Times New Roman" w:cs="Times New Roman"/>
          <w:color w:val="000000"/>
          <w:kern w:val="0"/>
        </w:rPr>
        <w:t xml:space="preserve"> </w:t>
      </w:r>
      <w:r w:rsidR="00586C98" w:rsidRPr="00586C98">
        <w:rPr>
          <w:rFonts w:ascii="Times New Roman" w:hAnsi="Times New Roman" w:cs="Times New Roman"/>
          <w:color w:val="000000"/>
          <w:kern w:val="0"/>
        </w:rPr>
        <w:t>recruitment,</w:t>
      </w:r>
    </w:p>
    <w:p w14:paraId="3DB6C815" w14:textId="29CC7D1A" w:rsidR="00586C98" w:rsidRPr="00586C98" w:rsidRDefault="00586C98" w:rsidP="00586C9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iCs/>
          <w:color w:val="000000"/>
          <w:kern w:val="0"/>
        </w:rPr>
      </w:pPr>
      <w:r w:rsidRPr="00586C98">
        <w:rPr>
          <w:rFonts w:ascii="Times New Roman" w:hAnsi="Times New Roman" w:cs="Times New Roman"/>
          <w:color w:val="000000"/>
          <w:kern w:val="0"/>
        </w:rPr>
        <w:t>yet many unanswered questions remain (</w:t>
      </w:r>
      <w:r w:rsidRPr="00C417C2">
        <w:rPr>
          <w:rFonts w:ascii="Times New Roman" w:hAnsi="Times New Roman" w:cs="Times New Roman"/>
          <w:b/>
          <w:bCs/>
          <w:color w:val="000000"/>
          <w:kern w:val="0"/>
        </w:rPr>
        <w:t xml:space="preserve">Landers &amp; Schmidt, </w:t>
      </w:r>
      <w:r w:rsidRPr="00C417C2">
        <w:rPr>
          <w:rFonts w:ascii="Times New Roman" w:hAnsi="Times New Roman" w:cs="Times New Roman"/>
          <w:b/>
          <w:bCs/>
          <w:i/>
          <w:iCs/>
          <w:color w:val="000000"/>
          <w:kern w:val="0"/>
        </w:rPr>
        <w:t>this</w:t>
      </w:r>
      <w:r w:rsidR="00C417C2" w:rsidRPr="00C417C2">
        <w:rPr>
          <w:rFonts w:ascii="Times New Roman" w:hAnsi="Times New Roman" w:cs="Times New Roman"/>
          <w:b/>
          <w:bCs/>
          <w:i/>
          <w:iCs/>
          <w:color w:val="000000"/>
          <w:kern w:val="0"/>
        </w:rPr>
        <w:t xml:space="preserve"> volume</w:t>
      </w:r>
      <w:r w:rsidR="00C417C2" w:rsidRPr="00C417C2">
        <w:rPr>
          <w:rFonts w:ascii="Times New Roman" w:hAnsi="Times New Roman" w:cs="Times New Roman"/>
          <w:b/>
          <w:bCs/>
          <w:color w:val="000000"/>
          <w:kern w:val="0"/>
        </w:rPr>
        <w:t>).</w:t>
      </w:r>
    </w:p>
    <w:p w14:paraId="457C36DD" w14:textId="4C8B6D0B" w:rsidR="00BE176C" w:rsidRDefault="00C417C2" w:rsidP="00C417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color w:val="000000"/>
          <w:kern w:val="0"/>
        </w:rPr>
      </w:pPr>
      <w:r w:rsidRPr="00586C98">
        <w:rPr>
          <w:rFonts w:ascii="Times New Roman" w:hAnsi="Times New Roman" w:cs="Times New Roman"/>
          <w:color w:val="000000"/>
          <w:kern w:val="0"/>
        </w:rPr>
        <w:t>Most</w:t>
      </w:r>
      <w:r w:rsidR="00586C98" w:rsidRPr="00586C98">
        <w:rPr>
          <w:rFonts w:ascii="Times New Roman" w:hAnsi="Times New Roman" w:cs="Times New Roman"/>
          <w:color w:val="000000"/>
          <w:kern w:val="0"/>
        </w:rPr>
        <w:t xml:space="preserve"> employers now report the rejection of some job applicants</w:t>
      </w:r>
      <w:r>
        <w:rPr>
          <w:rFonts w:ascii="Times New Roman" w:hAnsi="Times New Roman" w:cs="Times New Roman"/>
          <w:color w:val="000000"/>
          <w:kern w:val="0"/>
        </w:rPr>
        <w:t xml:space="preserve"> </w:t>
      </w:r>
      <w:r w:rsidR="00586C98" w:rsidRPr="00586C98">
        <w:rPr>
          <w:rFonts w:ascii="Times New Roman" w:hAnsi="Times New Roman" w:cs="Times New Roman"/>
          <w:color w:val="000000"/>
          <w:kern w:val="0"/>
        </w:rPr>
        <w:t>due to information found on social media (</w:t>
      </w:r>
      <w:proofErr w:type="spellStart"/>
      <w:r w:rsidR="00586C98" w:rsidRPr="00C417C2">
        <w:rPr>
          <w:rFonts w:ascii="Times New Roman" w:hAnsi="Times New Roman" w:cs="Times New Roman"/>
          <w:b/>
          <w:bCs/>
          <w:color w:val="000000"/>
          <w:kern w:val="0"/>
        </w:rPr>
        <w:t>Grasz</w:t>
      </w:r>
      <w:proofErr w:type="spellEnd"/>
      <w:r w:rsidR="00586C98" w:rsidRPr="00C417C2">
        <w:rPr>
          <w:rFonts w:ascii="Times New Roman" w:hAnsi="Times New Roman" w:cs="Times New Roman"/>
          <w:b/>
          <w:bCs/>
          <w:color w:val="000000"/>
          <w:kern w:val="0"/>
        </w:rPr>
        <w:t>, 2014),</w:t>
      </w:r>
      <w:r w:rsidR="00016F82">
        <w:rPr>
          <w:rFonts w:ascii="Times New Roman" w:hAnsi="Times New Roman" w:cs="Times New Roman"/>
          <w:b/>
          <w:bCs/>
          <w:color w:val="000000"/>
          <w:kern w:val="0"/>
        </w:rPr>
        <w:t xml:space="preserve">  </w:t>
      </w:r>
    </w:p>
    <w:p w14:paraId="0955AEB6" w14:textId="79B89446" w:rsidR="00016F82" w:rsidRPr="00016F82" w:rsidRDefault="00016F82" w:rsidP="00016F8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kern w:val="0"/>
        </w:rPr>
      </w:pPr>
      <w:r w:rsidRPr="00016F82">
        <w:rPr>
          <w:rFonts w:ascii="Times New Roman" w:hAnsi="Times New Roman" w:cs="Times New Roman"/>
          <w:i/>
          <w:iCs/>
          <w:color w:val="000000"/>
          <w:kern w:val="0"/>
        </w:rPr>
        <w:t xml:space="preserve">Note. </w:t>
      </w:r>
      <w:r w:rsidRPr="00016F82">
        <w:rPr>
          <w:rFonts w:ascii="Times New Roman" w:hAnsi="Times New Roman" w:cs="Times New Roman"/>
          <w:color w:val="000000"/>
          <w:kern w:val="0"/>
        </w:rPr>
        <w:t>This is a pre-publication (manuscript) version. The final pub</w:t>
      </w:r>
      <w:r>
        <w:rPr>
          <w:rFonts w:ascii="Times New Roman" w:hAnsi="Times New Roman" w:cs="Times New Roman"/>
          <w:color w:val="000000"/>
          <w:kern w:val="0"/>
        </w:rPr>
        <w:t xml:space="preserve">lished </w:t>
      </w:r>
    </w:p>
    <w:p w14:paraId="371C427A" w14:textId="10B81E24" w:rsidR="00016F82" w:rsidRPr="00016F82" w:rsidRDefault="00016F82" w:rsidP="00016F8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kern w:val="0"/>
        </w:rPr>
      </w:pPr>
      <w:r w:rsidRPr="00016F82">
        <w:rPr>
          <w:rFonts w:ascii="Times New Roman" w:hAnsi="Times New Roman" w:cs="Times New Roman"/>
          <w:color w:val="000000"/>
          <w:kern w:val="0"/>
        </w:rPr>
        <w:t>version may be slightly different due to copy-editing and other publisher.</w:t>
      </w:r>
    </w:p>
    <w:p w14:paraId="7586D585" w14:textId="225BF33C" w:rsidR="00016F82" w:rsidRPr="00016F82" w:rsidRDefault="00016F82" w:rsidP="00016F8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kern w:val="0"/>
        </w:rPr>
      </w:pPr>
      <w:r w:rsidRPr="00016F82">
        <w:rPr>
          <w:rFonts w:ascii="Times New Roman" w:hAnsi="Times New Roman" w:cs="Times New Roman"/>
          <w:color w:val="000000"/>
          <w:kern w:val="0"/>
        </w:rPr>
        <w:t xml:space="preserve">modifications: </w:t>
      </w:r>
      <w:hyperlink r:id="rId11" w:history="1">
        <w:r w:rsidRPr="008E38B5">
          <w:rPr>
            <w:rStyle w:val="Hyperlink"/>
            <w:rFonts w:ascii="Times New Roman" w:hAnsi="Times New Roman" w:cs="Times New Roman"/>
            <w:kern w:val="0"/>
          </w:rPr>
          <w:t>http://www.springer.com/us/book/9783319299877</w:t>
        </w:r>
      </w:hyperlink>
      <w:r>
        <w:rPr>
          <w:rFonts w:ascii="Times New Roman" w:hAnsi="Times New Roman" w:cs="Times New Roman"/>
          <w:color w:val="0000FF"/>
          <w:kern w:val="0"/>
        </w:rPr>
        <w:t xml:space="preserve"> </w:t>
      </w:r>
    </w:p>
    <w:p w14:paraId="0C061B16" w14:textId="269C6098" w:rsidR="0082174D" w:rsidRDefault="00244128" w:rsidP="0082174D">
      <w:pPr>
        <w:textAlignment w:val="baseline"/>
        <w:rPr>
          <w:rStyle w:val="contentauthor--date"/>
          <w:rFonts w:ascii="Open Sans" w:hAnsi="Open Sans" w:cs="Open Sans"/>
          <w:color w:val="455F7C"/>
          <w:sz w:val="23"/>
          <w:szCs w:val="23"/>
          <w:bdr w:val="none" w:sz="0" w:space="0" w:color="auto" w:frame="1"/>
        </w:rPr>
      </w:pPr>
      <w:r w:rsidRPr="00244128">
        <w:rPr>
          <w:rFonts w:ascii="TimesNewRomanPSMT" w:hAnsi="TimesNewRomanPSMT"/>
        </w:rPr>
        <w:t xml:space="preserve">HR professionals need to understand the unique features of each social media platform to </w:t>
      </w:r>
      <w:r w:rsidRPr="003D69BE">
        <w:rPr>
          <w:rFonts w:ascii="TimesNewRomanPSMT" w:hAnsi="TimesNewRomanPSMT"/>
        </w:rPr>
        <w:t xml:space="preserve">develop effective recruitment strategies. LinkedIn, for example, is a professional networking site that allows recruiters to search for potential candidates based on their </w:t>
      </w:r>
      <w:r w:rsidR="00C8526D" w:rsidRPr="003D69BE">
        <w:rPr>
          <w:rFonts w:ascii="TimesNewRomanPSMT" w:hAnsi="TimesNewRomanPSMT"/>
        </w:rPr>
        <w:t xml:space="preserve">specific qualifications, </w:t>
      </w:r>
      <w:r w:rsidRPr="003D69BE">
        <w:rPr>
          <w:rFonts w:ascii="TimesNewRomanPSMT" w:hAnsi="TimesNewRomanPSMT"/>
        </w:rPr>
        <w:t xml:space="preserve">job titles, skills, and work experience. Facebook, on the other hand, is a more informal platform that can be used for employer branding and promoting job to a wider people seeking employment. </w:t>
      </w:r>
      <w:r w:rsidR="0007718E" w:rsidRPr="003D69BE">
        <w:rPr>
          <w:rFonts w:ascii="TimesNewRomanPSMT" w:hAnsi="TimesNewRomanPSMT"/>
        </w:rPr>
        <w:t>LinkedIn is peculiarly made for professional networking and job search</w:t>
      </w:r>
      <w:r w:rsidR="003D69BE" w:rsidRPr="003D69BE">
        <w:rPr>
          <w:rFonts w:ascii="TimesNewRomanPSMT" w:hAnsi="TimesNewRomanPSMT"/>
        </w:rPr>
        <w:t xml:space="preserve">. LinkedIn offers a professional environment that makes it easy to identify and connect with potential candidates who have relevant experience and qualifications. </w:t>
      </w:r>
      <w:r w:rsidR="003D69BE">
        <w:rPr>
          <w:rFonts w:ascii="TimesNewRomanPSMT" w:hAnsi="TimesNewRomanPSMT"/>
        </w:rPr>
        <w:t xml:space="preserve">It </w:t>
      </w:r>
      <w:r w:rsidR="003D69BE" w:rsidRPr="003D69BE">
        <w:rPr>
          <w:rFonts w:ascii="TimesNewRomanPSMT" w:hAnsi="TimesNewRomanPSMT"/>
        </w:rPr>
        <w:t xml:space="preserve">offers advanced search features and filters that allow recruiters to find candidates who match specific criteria, such as skills, job titles, and years of experience. </w:t>
      </w:r>
      <w:r w:rsidR="009052AD" w:rsidRPr="009052AD">
        <w:rPr>
          <w:rFonts w:ascii="Arial" w:hAnsi="Arial" w:cs="Arial"/>
          <w:color w:val="1F1F1F"/>
          <w:shd w:val="clear" w:color="auto" w:fill="FFFFFF"/>
        </w:rPr>
        <w:t>LinkedIn users in the United Kingdom, up from 39.2 million in November 2023. LinkedIn user numbers grew steadily throughout 2023. Furthermore, the employment-oriented network has witnessed a ten percent growth in users since February 2023.</w:t>
      </w:r>
      <w:r w:rsidR="009052AD">
        <w:rPr>
          <w:rFonts w:ascii="Arial" w:hAnsi="Arial" w:cs="Arial"/>
          <w:color w:val="1F1F1F"/>
          <w:shd w:val="clear" w:color="auto" w:fill="FFFFFF"/>
        </w:rPr>
        <w:t xml:space="preserve">  </w:t>
      </w:r>
      <w:hyperlink r:id="rId12" w:history="1">
        <w:r w:rsidR="0082174D">
          <w:rPr>
            <w:rStyle w:val="Hyperlink"/>
            <w:rFonts w:ascii="Open Sans" w:hAnsi="Open Sans" w:cs="Open Sans"/>
            <w:color w:val="0666E5"/>
            <w:sz w:val="23"/>
            <w:szCs w:val="23"/>
            <w:bdr w:val="none" w:sz="0" w:space="0" w:color="auto" w:frame="1"/>
          </w:rPr>
          <w:t>Stacy Jo Dixon</w:t>
        </w:r>
      </w:hyperlink>
      <w:r w:rsidR="0082174D">
        <w:rPr>
          <w:rFonts w:ascii="Open Sans" w:hAnsi="Open Sans" w:cs="Open Sans"/>
          <w:color w:val="455F7C"/>
          <w:sz w:val="23"/>
          <w:szCs w:val="23"/>
          <w:bdr w:val="none" w:sz="0" w:space="0" w:color="auto" w:frame="1"/>
        </w:rPr>
        <w:t>, “6</w:t>
      </w:r>
      <w:r w:rsidR="0082174D" w:rsidRPr="0082174D">
        <w:rPr>
          <w:rFonts w:ascii="Open Sans" w:hAnsi="Open Sans" w:cs="Open Sans"/>
          <w:color w:val="455F7C"/>
          <w:sz w:val="23"/>
          <w:szCs w:val="23"/>
          <w:bdr w:val="none" w:sz="0" w:space="0" w:color="auto" w:frame="1"/>
          <w:vertAlign w:val="superscript"/>
        </w:rPr>
        <w:t>th</w:t>
      </w:r>
      <w:r w:rsidR="0082174D" w:rsidRPr="009052AD">
        <w:rPr>
          <w:rStyle w:val="contentauthor--date"/>
          <w:rFonts w:ascii="Open Sans" w:hAnsi="Open Sans" w:cs="Open Sans"/>
          <w:color w:val="455F7C"/>
          <w:sz w:val="23"/>
          <w:szCs w:val="23"/>
          <w:bdr w:val="none" w:sz="0" w:space="0" w:color="auto" w:frame="1"/>
        </w:rPr>
        <w:t xml:space="preserve"> </w:t>
      </w:r>
      <w:r w:rsidR="0082174D">
        <w:rPr>
          <w:rStyle w:val="contentauthor--date"/>
          <w:rFonts w:ascii="Open Sans" w:hAnsi="Open Sans" w:cs="Open Sans"/>
          <w:color w:val="455F7C"/>
          <w:sz w:val="23"/>
          <w:szCs w:val="23"/>
          <w:bdr w:val="none" w:sz="0" w:space="0" w:color="auto" w:frame="1"/>
        </w:rPr>
        <w:t xml:space="preserve">Feb 2024” </w:t>
      </w:r>
    </w:p>
    <w:p w14:paraId="093A1089" w14:textId="43A28429" w:rsidR="0082174D" w:rsidRPr="0082174D" w:rsidRDefault="0082174D" w:rsidP="0082174D">
      <w:pPr>
        <w:pStyle w:val="Heading1"/>
        <w:spacing w:before="0" w:after="0"/>
        <w:textAlignment w:val="baseline"/>
        <w:rPr>
          <w:rFonts w:ascii="Open Sans" w:eastAsia="Times New Roman" w:hAnsi="Open Sans" w:cs="Open Sans"/>
          <w:color w:val="455F7C"/>
          <w:kern w:val="36"/>
          <w:sz w:val="48"/>
          <w:szCs w:val="48"/>
          <w:lang w:eastAsia="en-GB"/>
          <w14:ligatures w14:val="none"/>
        </w:rPr>
      </w:pPr>
      <w:r>
        <w:rPr>
          <w:rStyle w:val="contentauthor--date"/>
          <w:rFonts w:ascii="Open Sans" w:hAnsi="Open Sans" w:cs="Open Sans"/>
          <w:color w:val="455F7C"/>
          <w:sz w:val="23"/>
          <w:szCs w:val="23"/>
          <w:bdr w:val="none" w:sz="0" w:space="0" w:color="auto" w:frame="1"/>
        </w:rPr>
        <w:lastRenderedPageBreak/>
        <w:t>(</w:t>
      </w:r>
      <w:r w:rsidRPr="0082174D">
        <w:rPr>
          <w:rFonts w:ascii="Open Sans" w:eastAsia="Times New Roman" w:hAnsi="Open Sans" w:cs="Open Sans"/>
          <w:b/>
          <w:bCs/>
          <w:i/>
          <w:iCs/>
          <w:color w:val="455F7C"/>
          <w:kern w:val="36"/>
          <w:sz w:val="24"/>
          <w:szCs w:val="24"/>
          <w:lang w:eastAsia="en-GB"/>
          <w14:ligatures w14:val="none"/>
        </w:rPr>
        <w:t>LinkedIn users 2020-2024</w:t>
      </w:r>
      <w:r>
        <w:rPr>
          <w:rFonts w:ascii="Open Sans" w:eastAsia="Times New Roman" w:hAnsi="Open Sans" w:cs="Open Sans"/>
          <w:b/>
          <w:bCs/>
          <w:i/>
          <w:iCs/>
          <w:color w:val="455F7C"/>
          <w:kern w:val="36"/>
          <w:sz w:val="24"/>
          <w:szCs w:val="24"/>
          <w:lang w:eastAsia="en-GB"/>
          <w14:ligatures w14:val="none"/>
        </w:rPr>
        <w:t xml:space="preserve">) </w:t>
      </w:r>
      <w:r>
        <w:rPr>
          <w:rFonts w:ascii="Open Sans" w:eastAsia="Times New Roman" w:hAnsi="Open Sans" w:cs="Open Sans"/>
          <w:color w:val="455F7C"/>
          <w:kern w:val="36"/>
          <w:sz w:val="24"/>
          <w:szCs w:val="24"/>
          <w:lang w:eastAsia="en-GB"/>
          <w14:ligatures w14:val="none"/>
        </w:rPr>
        <w:t xml:space="preserve">available at </w:t>
      </w:r>
      <w:hyperlink r:id="rId13" w:anchor=":~:text=In%20January%202024%2C%20there%20were,in%20users%20since%20February%202023" w:history="1">
        <w:r w:rsidRPr="008E38B5">
          <w:rPr>
            <w:rStyle w:val="Hyperlink"/>
            <w:rFonts w:ascii="Open Sans" w:eastAsia="Times New Roman" w:hAnsi="Open Sans" w:cs="Open Sans"/>
            <w:kern w:val="36"/>
            <w:sz w:val="24"/>
            <w:szCs w:val="24"/>
            <w:lang w:eastAsia="en-GB"/>
            <w14:ligatures w14:val="none"/>
          </w:rPr>
          <w:t>https://www.statista.com/statistics/1314310/uk-linkedin-users/#:~:text=In%20January%202024%2C%20there%20were,in%20users%20since%20February%202023</w:t>
        </w:r>
      </w:hyperlink>
      <w:r w:rsidR="001F3471">
        <w:rPr>
          <w:rFonts w:ascii="Open Sans" w:eastAsia="Times New Roman" w:hAnsi="Open Sans" w:cs="Open Sans"/>
          <w:color w:val="455F7C"/>
          <w:kern w:val="36"/>
          <w:sz w:val="24"/>
          <w:szCs w:val="24"/>
          <w:lang w:eastAsia="en-GB"/>
          <w14:ligatures w14:val="none"/>
        </w:rPr>
        <w:t xml:space="preserve"> </w:t>
      </w:r>
      <w:r>
        <w:rPr>
          <w:rFonts w:ascii="Open Sans" w:eastAsia="Times New Roman" w:hAnsi="Open Sans" w:cs="Open Sans"/>
          <w:color w:val="455F7C"/>
          <w:kern w:val="36"/>
          <w:sz w:val="24"/>
          <w:szCs w:val="24"/>
          <w:lang w:eastAsia="en-GB"/>
          <w14:ligatures w14:val="none"/>
        </w:rPr>
        <w:t>Accessed on 20</w:t>
      </w:r>
      <w:r w:rsidRPr="0082174D">
        <w:rPr>
          <w:rFonts w:ascii="Open Sans" w:eastAsia="Times New Roman" w:hAnsi="Open Sans" w:cs="Open Sans"/>
          <w:color w:val="455F7C"/>
          <w:kern w:val="36"/>
          <w:sz w:val="24"/>
          <w:szCs w:val="24"/>
          <w:vertAlign w:val="superscript"/>
          <w:lang w:eastAsia="en-GB"/>
          <w14:ligatures w14:val="none"/>
        </w:rPr>
        <w:t>th</w:t>
      </w:r>
      <w:r>
        <w:rPr>
          <w:rFonts w:ascii="Open Sans" w:eastAsia="Times New Roman" w:hAnsi="Open Sans" w:cs="Open Sans"/>
          <w:color w:val="455F7C"/>
          <w:kern w:val="36"/>
          <w:sz w:val="24"/>
          <w:szCs w:val="24"/>
          <w:lang w:eastAsia="en-GB"/>
          <w14:ligatures w14:val="none"/>
        </w:rPr>
        <w:t xml:space="preserve"> April 2024.</w:t>
      </w:r>
    </w:p>
    <w:p w14:paraId="21E4ACC6" w14:textId="13991F54" w:rsidR="0082174D" w:rsidRDefault="0082174D" w:rsidP="0082174D">
      <w:pPr>
        <w:textAlignment w:val="baseline"/>
        <w:rPr>
          <w:rFonts w:ascii="Open Sans" w:hAnsi="Open Sans" w:cs="Open Sans"/>
          <w:color w:val="455F7C"/>
          <w:sz w:val="23"/>
          <w:szCs w:val="23"/>
          <w:bdr w:val="none" w:sz="0" w:space="0" w:color="auto" w:frame="1"/>
        </w:rPr>
      </w:pPr>
    </w:p>
    <w:p w14:paraId="380D4ABE" w14:textId="6149CC38" w:rsidR="003D69BE" w:rsidRDefault="003D69BE" w:rsidP="003D69BE">
      <w:pPr>
        <w:pStyle w:val="NormalWeb"/>
        <w:rPr>
          <w:rFonts w:ascii="Arial" w:hAnsi="Arial" w:cs="Arial"/>
          <w:color w:val="1F1F1F"/>
          <w:shd w:val="clear" w:color="auto" w:fill="FFFFFF"/>
        </w:rPr>
      </w:pPr>
    </w:p>
    <w:p w14:paraId="13D112A9" w14:textId="00671BFA" w:rsidR="007B3765" w:rsidRDefault="0014739E" w:rsidP="003D69BE">
      <w:pPr>
        <w:pStyle w:val="NormalWeb"/>
        <w:rPr>
          <w:rFonts w:ascii="TimesNewRomanPSMT" w:hAnsi="TimesNewRomanPSMT"/>
        </w:rPr>
      </w:pPr>
      <w:r>
        <w:rPr>
          <w:rFonts w:ascii="TimesNewRomanPSMT" w:hAnsi="TimesNewRomanPSMT"/>
        </w:rPr>
        <w:t xml:space="preserve">Despite LinkedIn numerous merits of sourcing potential candidate, it can </w:t>
      </w:r>
      <w:r w:rsidR="007B3765">
        <w:rPr>
          <w:rFonts w:ascii="TimesNewRomanPSMT" w:hAnsi="TimesNewRomanPSMT"/>
        </w:rPr>
        <w:t xml:space="preserve">be </w:t>
      </w:r>
      <w:r>
        <w:rPr>
          <w:rFonts w:ascii="TimesNewRomanPSMT" w:hAnsi="TimesNewRomanPSMT"/>
        </w:rPr>
        <w:t xml:space="preserve">a </w:t>
      </w:r>
      <w:r w:rsidR="007B3765">
        <w:rPr>
          <w:rFonts w:ascii="TimesNewRomanPSMT" w:hAnsi="TimesNewRomanPSMT"/>
        </w:rPr>
        <w:t>highly</w:t>
      </w:r>
      <w:r>
        <w:rPr>
          <w:rFonts w:ascii="TimesNewRomanPSMT" w:hAnsi="TimesNewRomanPSMT"/>
        </w:rPr>
        <w:t xml:space="preserve"> competitive environment for companies vying for same top candi</w:t>
      </w:r>
      <w:r w:rsidR="007B3765">
        <w:rPr>
          <w:rFonts w:ascii="TimesNewRomanPSMT" w:hAnsi="TimesNewRomanPSMT"/>
        </w:rPr>
        <w:t xml:space="preserve">date. Some </w:t>
      </w:r>
      <w:r w:rsidR="003C72CF">
        <w:rPr>
          <w:rFonts w:ascii="TimesNewRomanPSMT" w:hAnsi="TimesNewRomanPSMT"/>
        </w:rPr>
        <w:t>candidates</w:t>
      </w:r>
      <w:r w:rsidR="007B3765">
        <w:rPr>
          <w:rFonts w:ascii="TimesNewRomanPSMT" w:hAnsi="TimesNewRomanPSMT"/>
        </w:rPr>
        <w:t xml:space="preserve"> may not be active on social media (LinkedIn) platform limiting </w:t>
      </w:r>
      <w:r w:rsidR="003C72CF">
        <w:rPr>
          <w:rFonts w:ascii="TimesNewRomanPSMT" w:hAnsi="TimesNewRomanPSMT"/>
        </w:rPr>
        <w:t>the access of being recognised by potential or active employers.</w:t>
      </w:r>
    </w:p>
    <w:p w14:paraId="3573FDA4" w14:textId="0E1BB833" w:rsidR="00326A09" w:rsidRDefault="003C72CF" w:rsidP="001F4EF5">
      <w:pPr>
        <w:pStyle w:val="NormalWeb"/>
        <w:rPr>
          <w:rFonts w:ascii="TimesNewRomanPSMT" w:hAnsi="TimesNewRomanPSMT"/>
        </w:rPr>
      </w:pPr>
      <w:r w:rsidRPr="003C72CF">
        <w:rPr>
          <w:rFonts w:ascii="TimesNewRomanPSMT" w:hAnsi="TimesNewRomanPSMT"/>
        </w:rPr>
        <w:t xml:space="preserve"> Facebook </w:t>
      </w:r>
      <w:r>
        <w:rPr>
          <w:rFonts w:ascii="TimesNewRomanPSMT" w:hAnsi="TimesNewRomanPSMT"/>
        </w:rPr>
        <w:t xml:space="preserve">is one of the most </w:t>
      </w:r>
      <w:r w:rsidRPr="003C72CF">
        <w:rPr>
          <w:rFonts w:ascii="TimesNewRomanPSMT" w:hAnsi="TimesNewRomanPSMT"/>
        </w:rPr>
        <w:t>popular platforms used in recruitment. Facebook is the largest social network in the world. HR professionals use</w:t>
      </w:r>
      <w:r w:rsidR="00230A23">
        <w:rPr>
          <w:rFonts w:ascii="TimesNewRomanPSMT" w:hAnsi="TimesNewRomanPSMT"/>
        </w:rPr>
        <w:t>s</w:t>
      </w:r>
      <w:r w:rsidRPr="003C72CF">
        <w:rPr>
          <w:rFonts w:ascii="TimesNewRomanPSMT" w:hAnsi="TimesNewRomanPSMT"/>
        </w:rPr>
        <w:t xml:space="preserve"> </w:t>
      </w:r>
      <w:r w:rsidR="00230A23" w:rsidRPr="003C72CF">
        <w:rPr>
          <w:rFonts w:ascii="TimesNewRomanPSMT" w:hAnsi="TimesNewRomanPSMT"/>
        </w:rPr>
        <w:t xml:space="preserve">Facebook </w:t>
      </w:r>
      <w:r w:rsidR="00230A23">
        <w:rPr>
          <w:rFonts w:ascii="TimesNewRomanPSMT" w:hAnsi="TimesNewRomanPSMT"/>
        </w:rPr>
        <w:t xml:space="preserve">to </w:t>
      </w:r>
      <w:r w:rsidR="00230A23" w:rsidRPr="003C72CF">
        <w:rPr>
          <w:rFonts w:ascii="TimesNewRomanPSMT" w:hAnsi="TimesNewRomanPSMT"/>
        </w:rPr>
        <w:t>post</w:t>
      </w:r>
      <w:r w:rsidRPr="003C72CF">
        <w:rPr>
          <w:rFonts w:ascii="TimesNewRomanPSMT" w:hAnsi="TimesNewRomanPSMT"/>
        </w:rPr>
        <w:t xml:space="preserve"> job listing</w:t>
      </w:r>
      <w:r w:rsidR="001F3471">
        <w:rPr>
          <w:rFonts w:ascii="TimesNewRomanPSMT" w:hAnsi="TimesNewRomanPSMT"/>
        </w:rPr>
        <w:t xml:space="preserve"> </w:t>
      </w:r>
      <w:r w:rsidRPr="003C72CF">
        <w:rPr>
          <w:rFonts w:ascii="TimesNewRomanPSMT" w:hAnsi="TimesNewRomanPSMT"/>
        </w:rPr>
        <w:t xml:space="preserve">and engage with potential candidates. </w:t>
      </w:r>
      <w:r w:rsidR="001F3471">
        <w:rPr>
          <w:rFonts w:ascii="TimesNewRomanPSMT" w:hAnsi="TimesNewRomanPSMT"/>
        </w:rPr>
        <w:t xml:space="preserve"> It </w:t>
      </w:r>
      <w:r w:rsidR="00230A23">
        <w:rPr>
          <w:rFonts w:ascii="TimesNewRomanPSMT" w:hAnsi="TimesNewRomanPSMT"/>
        </w:rPr>
        <w:t>provides</w:t>
      </w:r>
      <w:r w:rsidR="001F3471">
        <w:rPr>
          <w:rFonts w:ascii="TimesNewRomanPSMT" w:hAnsi="TimesNewRomanPSMT"/>
        </w:rPr>
        <w:t xml:space="preserve"> </w:t>
      </w:r>
      <w:r w:rsidR="00230A23">
        <w:rPr>
          <w:rFonts w:ascii="TimesNewRomanPSMT" w:hAnsi="TimesNewRomanPSMT"/>
        </w:rPr>
        <w:t xml:space="preserve">companies with the opportunity to build their brand and reputation online </w:t>
      </w:r>
      <w:r w:rsidRPr="003C72CF">
        <w:rPr>
          <w:rFonts w:ascii="TimesNewRomanPSMT" w:hAnsi="TimesNewRomanPSMT"/>
        </w:rPr>
        <w:t xml:space="preserve">Facebook also offers paid advertising options, allowing HR professionals to target specific </w:t>
      </w:r>
      <w:r w:rsidR="00F3619B">
        <w:rPr>
          <w:rFonts w:ascii="TimesNewRomanPSMT" w:hAnsi="TimesNewRomanPSMT"/>
        </w:rPr>
        <w:t xml:space="preserve">poll </w:t>
      </w:r>
      <w:r w:rsidRPr="003C72CF">
        <w:rPr>
          <w:rFonts w:ascii="TimesNewRomanPSMT" w:hAnsi="TimesNewRomanPSMT"/>
        </w:rPr>
        <w:t xml:space="preserve">and interests. </w:t>
      </w:r>
      <w:r w:rsidR="00F3619B">
        <w:rPr>
          <w:rFonts w:ascii="TimesNewRomanPSMT" w:hAnsi="TimesNewRomanPSMT"/>
        </w:rPr>
        <w:t xml:space="preserve">It </w:t>
      </w:r>
      <w:r w:rsidR="00F3619B" w:rsidRPr="003C72CF">
        <w:rPr>
          <w:rFonts w:ascii="TimesNewRomanPSMT" w:hAnsi="TimesNewRomanPSMT"/>
        </w:rPr>
        <w:t xml:space="preserve">can </w:t>
      </w:r>
      <w:r w:rsidR="00F3619B">
        <w:rPr>
          <w:rFonts w:ascii="TimesNewRomanPSMT" w:hAnsi="TimesNewRomanPSMT"/>
        </w:rPr>
        <w:t xml:space="preserve">also </w:t>
      </w:r>
      <w:r w:rsidRPr="003C72CF">
        <w:rPr>
          <w:rFonts w:ascii="TimesNewRomanPSMT" w:hAnsi="TimesNewRomanPSMT"/>
        </w:rPr>
        <w:t xml:space="preserve">be used to share industry </w:t>
      </w:r>
      <w:r w:rsidR="00BA0642" w:rsidRPr="003C72CF">
        <w:rPr>
          <w:rFonts w:ascii="TimesNewRomanPSMT" w:hAnsi="TimesNewRomanPSMT"/>
        </w:rPr>
        <w:t>news</w:t>
      </w:r>
      <w:r w:rsidR="00BA0642">
        <w:rPr>
          <w:rFonts w:ascii="TimesNewRomanPSMT" w:hAnsi="TimesNewRomanPSMT"/>
        </w:rPr>
        <w:t xml:space="preserve"> and</w:t>
      </w:r>
      <w:r w:rsidRPr="003C72CF">
        <w:rPr>
          <w:rFonts w:ascii="TimesNewRomanPSMT" w:hAnsi="TimesNewRomanPSMT"/>
        </w:rPr>
        <w:t xml:space="preserve"> engage with potential candidates. </w:t>
      </w:r>
      <w:r w:rsidR="00BA0642">
        <w:rPr>
          <w:rFonts w:ascii="TimesNewRomanPSMT" w:hAnsi="TimesNewRomanPSMT"/>
        </w:rPr>
        <w:t>Advertisement on Facebook permits employers or recruiters to target specific people of interest.</w:t>
      </w:r>
      <w:r w:rsidR="001F4EF5">
        <w:rPr>
          <w:rFonts w:ascii="TimesNewRomanPSMT" w:hAnsi="TimesNewRomanPSMT"/>
        </w:rPr>
        <w:t xml:space="preserve"> </w:t>
      </w:r>
      <w:r w:rsidR="0057117F">
        <w:rPr>
          <w:rFonts w:ascii="TimesNewRomanPSMT" w:hAnsi="TimesNewRomanPSMT"/>
        </w:rPr>
        <w:t xml:space="preserve">   </w:t>
      </w:r>
      <w:r w:rsidR="001F4EF5">
        <w:rPr>
          <w:rFonts w:ascii="TimesNewRomanPSMT" w:hAnsi="TimesNewRomanPSMT"/>
        </w:rPr>
        <w:t>Since Facebook is open to vast majority of people worldwide it makes harder</w:t>
      </w:r>
      <w:r w:rsidR="001F4EF5" w:rsidRPr="001F4EF5">
        <w:rPr>
          <w:rFonts w:ascii="TimesNewRomanPSMT" w:hAnsi="TimesNewRomanPSMT"/>
        </w:rPr>
        <w:t xml:space="preserve"> to identify and connect with candidates who have relevant experience and qualifications</w:t>
      </w:r>
      <w:r w:rsidR="001F4EF5">
        <w:rPr>
          <w:rFonts w:ascii="TimesNewRomanPSMT" w:hAnsi="TimesNewRomanPSMT"/>
          <w:sz w:val="16"/>
          <w:szCs w:val="16"/>
        </w:rPr>
        <w:t>.</w:t>
      </w:r>
      <w:r w:rsidR="001F4EF5" w:rsidRPr="001A2FB0">
        <w:rPr>
          <w:rFonts w:ascii="TimesNewRomanPSMT" w:hAnsi="TimesNewRomanPSMT"/>
        </w:rPr>
        <w:t xml:space="preserve"> This is because recruiters or employers happen to stumble on candidates of the same qualifications and </w:t>
      </w:r>
      <w:r w:rsidR="001A2FB0" w:rsidRPr="001A2FB0">
        <w:rPr>
          <w:rFonts w:ascii="TimesNewRomanPSMT" w:hAnsi="TimesNewRomanPSMT"/>
        </w:rPr>
        <w:t>experience.</w:t>
      </w:r>
      <w:r w:rsidR="001A2FB0">
        <w:rPr>
          <w:rFonts w:ascii="TimesNewRomanPSMT" w:hAnsi="TimesNewRomanPSMT"/>
        </w:rPr>
        <w:t xml:space="preserve"> </w:t>
      </w:r>
    </w:p>
    <w:p w14:paraId="49028933" w14:textId="7AA3B1D2" w:rsidR="00326A09" w:rsidRDefault="00326A09" w:rsidP="001F4EF5">
      <w:pPr>
        <w:pStyle w:val="NormalWeb"/>
        <w:rPr>
          <w:rFonts w:ascii="TimesNewRomanPSMT" w:hAnsi="TimesNewRomanPSMT"/>
        </w:rPr>
      </w:pPr>
      <w:r>
        <w:rPr>
          <w:rFonts w:ascii="TimesNewRomanPSMT" w:hAnsi="TimesNewRomanPSMT"/>
        </w:rPr>
        <w:t xml:space="preserve">Traditional system of Recruitment </w:t>
      </w:r>
      <w:r w:rsidR="0024124B">
        <w:rPr>
          <w:rFonts w:ascii="TimesNewRomanPSMT" w:hAnsi="TimesNewRomanPSMT"/>
        </w:rPr>
        <w:t xml:space="preserve">which is merely by </w:t>
      </w:r>
      <w:r w:rsidR="00D04AF7">
        <w:rPr>
          <w:rFonts w:ascii="TimesNewRomanPSMT" w:hAnsi="TimesNewRomanPSMT"/>
        </w:rPr>
        <w:t>recommendation, Recruitment</w:t>
      </w:r>
      <w:r w:rsidR="0024124B">
        <w:rPr>
          <w:rFonts w:ascii="TimesNewRomanPSMT" w:hAnsi="TimesNewRomanPSMT"/>
        </w:rPr>
        <w:t xml:space="preserve"> agencies common w</w:t>
      </w:r>
      <w:r w:rsidR="00E8558A">
        <w:rPr>
          <w:rFonts w:ascii="TimesNewRomanPSMT" w:hAnsi="TimesNewRomanPSMT"/>
        </w:rPr>
        <w:t>ebsites</w:t>
      </w:r>
      <w:r w:rsidR="00D04AF7">
        <w:rPr>
          <w:rFonts w:ascii="TimesNewRomanPSMT" w:hAnsi="TimesNewRomanPSMT"/>
        </w:rPr>
        <w:t xml:space="preserve"> and job centres. Information pertaining to such position are limited, it could be only accessed by certain group of people or those who know or happen to come by.  Such system crimps the progress and the productivity of the organisation. For </w:t>
      </w:r>
      <w:r w:rsidR="003077E3">
        <w:rPr>
          <w:rFonts w:ascii="TimesNewRomanPSMT" w:hAnsi="TimesNewRomanPSMT"/>
        </w:rPr>
        <w:t>example:</w:t>
      </w:r>
      <w:r w:rsidR="00D04AF7">
        <w:rPr>
          <w:rFonts w:ascii="TimesNewRomanPSMT" w:hAnsi="TimesNewRomanPSMT"/>
        </w:rPr>
        <w:t xml:space="preserve"> if </w:t>
      </w:r>
      <w:r w:rsidR="003077E3">
        <w:rPr>
          <w:rFonts w:ascii="TimesNewRomanPSMT" w:hAnsi="TimesNewRomanPSMT"/>
        </w:rPr>
        <w:t>an</w:t>
      </w:r>
      <w:r w:rsidR="00D04AF7">
        <w:rPr>
          <w:rFonts w:ascii="TimesNewRomanPSMT" w:hAnsi="TimesNewRomanPSMT"/>
        </w:rPr>
        <w:t xml:space="preserve"> organisation solely based </w:t>
      </w:r>
      <w:r w:rsidR="007F672A">
        <w:rPr>
          <w:rFonts w:ascii="TimesNewRomanPSMT" w:hAnsi="TimesNewRomanPSMT"/>
        </w:rPr>
        <w:t>its</w:t>
      </w:r>
      <w:r w:rsidR="00D04AF7">
        <w:rPr>
          <w:rFonts w:ascii="TimesNewRomanPSMT" w:hAnsi="TimesNewRomanPSMT"/>
        </w:rPr>
        <w:t xml:space="preserve"> recruitment on </w:t>
      </w:r>
      <w:r w:rsidR="003077E3">
        <w:rPr>
          <w:rFonts w:ascii="TimesNewRomanPSMT" w:hAnsi="TimesNewRomanPSMT"/>
        </w:rPr>
        <w:t>Recommendation, the</w:t>
      </w:r>
      <w:r w:rsidR="00D04AF7">
        <w:rPr>
          <w:rFonts w:ascii="TimesNewRomanPSMT" w:hAnsi="TimesNewRomanPSMT"/>
        </w:rPr>
        <w:t xml:space="preserve"> exiting employee would tend to bring in only people they </w:t>
      </w:r>
      <w:r w:rsidR="003077E3">
        <w:rPr>
          <w:rFonts w:ascii="TimesNewRomanPSMT" w:hAnsi="TimesNewRomanPSMT"/>
        </w:rPr>
        <w:t xml:space="preserve">know </w:t>
      </w:r>
      <w:r w:rsidR="00D04AF7">
        <w:rPr>
          <w:rFonts w:ascii="TimesNewRomanPSMT" w:hAnsi="TimesNewRomanPSMT"/>
        </w:rPr>
        <w:t xml:space="preserve">or their </w:t>
      </w:r>
      <w:r w:rsidR="003077E3">
        <w:rPr>
          <w:rFonts w:ascii="TimesNewRomanPSMT" w:hAnsi="TimesNewRomanPSMT"/>
        </w:rPr>
        <w:t xml:space="preserve">immediate associate. They might not be fully fit for the vacant position. The company might not have adequate information about the applicant. Base on such l certainly confirmed that social media is of grate in importance than the traditional method of recruitment since </w:t>
      </w:r>
      <w:r w:rsidR="006A7916">
        <w:rPr>
          <w:rFonts w:ascii="TimesNewRomanPSMT" w:hAnsi="TimesNewRomanPSMT"/>
        </w:rPr>
        <w:t>social</w:t>
      </w:r>
      <w:r w:rsidR="003077E3">
        <w:rPr>
          <w:rFonts w:ascii="TimesNewRomanPSMT" w:hAnsi="TimesNewRomanPSMT"/>
        </w:rPr>
        <w:t xml:space="preserve"> media offer</w:t>
      </w:r>
      <w:r w:rsidR="007F672A">
        <w:rPr>
          <w:rFonts w:ascii="TimesNewRomanPSMT" w:hAnsi="TimesNewRomanPSMT"/>
        </w:rPr>
        <w:t xml:space="preserve">s employers to gain a valuable insight into what job seekers are saying about their company, as well as their competitors This helps improve employers branding and recruitment strategies, as well as identify potential candidate who are seriously looking for jobs. </w:t>
      </w:r>
      <w:r w:rsidR="00BF23DB">
        <w:rPr>
          <w:rFonts w:ascii="TimesNewRomanPSMT" w:hAnsi="TimesNewRomanPSMT"/>
        </w:rPr>
        <w:t xml:space="preserve"> </w:t>
      </w:r>
      <w:r w:rsidR="006A7916">
        <w:rPr>
          <w:rFonts w:ascii="TimesNewRomanPSMT" w:hAnsi="TimesNewRomanPSMT"/>
        </w:rPr>
        <w:t xml:space="preserve">Social media provides </w:t>
      </w:r>
      <w:r w:rsidR="00860702">
        <w:rPr>
          <w:rFonts w:ascii="TimesNewRomanPSMT" w:hAnsi="TimesNewRomanPSMT"/>
        </w:rPr>
        <w:t xml:space="preserve">recruiters with the access to a wider pool of candidates, permitting them to identify and engaging with candidate who may not have applied through the traditional system. Social media enables pre-employment screening, which allows employers to gather additional about potential job seekers before making final hiring decision. </w:t>
      </w:r>
      <w:r w:rsidR="008A7EB0">
        <w:rPr>
          <w:rFonts w:ascii="TimesNewRomanPSMT" w:hAnsi="TimesNewRomanPSMT"/>
        </w:rPr>
        <w:t>However,</w:t>
      </w:r>
      <w:r w:rsidR="00860702">
        <w:rPr>
          <w:rFonts w:ascii="TimesNewRomanPSMT" w:hAnsi="TimesNewRomanPSMT"/>
        </w:rPr>
        <w:t xml:space="preserve"> </w:t>
      </w:r>
      <w:r w:rsidR="008A7EB0">
        <w:rPr>
          <w:rFonts w:ascii="TimesNewRomanPSMT" w:hAnsi="TimesNewRomanPSMT"/>
        </w:rPr>
        <w:t>it’s important</w:t>
      </w:r>
      <w:r w:rsidR="00860702">
        <w:rPr>
          <w:rFonts w:ascii="TimesNewRomanPSMT" w:hAnsi="TimesNewRomanPSMT"/>
        </w:rPr>
        <w:t xml:space="preserve"> for recruiters or employers to be aware of candidate’s legal and ethical risks associate</w:t>
      </w:r>
      <w:r w:rsidR="008A7EB0">
        <w:rPr>
          <w:rFonts w:ascii="TimesNewRomanPSMT" w:hAnsi="TimesNewRomanPSMT"/>
        </w:rPr>
        <w:t xml:space="preserve">d with using social media for recruitment. </w:t>
      </w:r>
    </w:p>
    <w:p w14:paraId="7FE67084" w14:textId="7FB82131" w:rsidR="0031399A" w:rsidRDefault="008A7EB0" w:rsidP="0031399A">
      <w:pPr>
        <w:pStyle w:val="NoSpacing"/>
      </w:pPr>
      <w:r>
        <w:rPr>
          <w:rFonts w:ascii="TimesNewRomanPSMT" w:hAnsi="TimesNewRomanPSMT"/>
        </w:rPr>
        <w:t>Finally, social media enables national statistics board to keep track of number of employment and unemployment with</w:t>
      </w:r>
      <w:r w:rsidR="005A4BFE">
        <w:rPr>
          <w:rFonts w:ascii="TimesNewRomanPSMT" w:hAnsi="TimesNewRomanPSMT"/>
        </w:rPr>
        <w:t xml:space="preserve">in </w:t>
      </w:r>
      <w:r>
        <w:rPr>
          <w:rFonts w:ascii="TimesNewRomanPSMT" w:hAnsi="TimesNewRomanPSMT"/>
        </w:rPr>
        <w:t>the society. According to (ONS) office of national statistics</w:t>
      </w:r>
      <w:r w:rsidR="00DA5455">
        <w:rPr>
          <w:rFonts w:ascii="TimesNewRomanPSMT" w:hAnsi="TimesNewRomanPSMT"/>
        </w:rPr>
        <w:t xml:space="preserve">. </w:t>
      </w:r>
      <w:r w:rsidR="0031399A">
        <w:rPr>
          <w:rFonts w:ascii="TimesNewRomanPSMT" w:hAnsi="TimesNewRomanPSMT"/>
        </w:rPr>
        <w:t xml:space="preserve">It’s </w:t>
      </w:r>
      <w:r w:rsidR="001C4422">
        <w:rPr>
          <w:rFonts w:ascii="TimesNewRomanPSMT" w:hAnsi="TimesNewRomanPSMT"/>
        </w:rPr>
        <w:t>ascertained</w:t>
      </w:r>
      <w:r w:rsidR="00DA5455" w:rsidRPr="0031399A">
        <w:rPr>
          <w:rFonts w:ascii="TimesNewRomanPSMT" w:hAnsi="TimesNewRomanPSMT"/>
        </w:rPr>
        <w:t xml:space="preserve"> </w:t>
      </w:r>
      <w:r w:rsidR="001C4422" w:rsidRPr="0031399A">
        <w:rPr>
          <w:rFonts w:ascii="TimesNewRomanPSMT" w:hAnsi="TimesNewRomanPSMT"/>
        </w:rPr>
        <w:t>that the</w:t>
      </w:r>
      <w:r w:rsidR="0031399A" w:rsidRPr="0031399A">
        <w:t xml:space="preserve"> estimated number of vacancies in January to March 2024 was 916,000, a decrease of 13,000 or 1.4% from October to December 2023.</w:t>
      </w:r>
      <w:r w:rsidR="001C4422">
        <w:t xml:space="preserve"> </w:t>
      </w:r>
    </w:p>
    <w:p w14:paraId="4F024701" w14:textId="59FCBE1A" w:rsidR="00AB0F02" w:rsidRDefault="00AB0F02" w:rsidP="0031399A">
      <w:pPr>
        <w:pStyle w:val="NoSpacing"/>
      </w:pPr>
      <w:r w:rsidRPr="00E0541B">
        <w:rPr>
          <w:rFonts w:ascii="Open Sans" w:hAnsi="Open Sans" w:cs="Open Sans"/>
          <w:color w:val="323132"/>
          <w:shd w:val="clear" w:color="auto" w:fill="EAEAEA"/>
        </w:rPr>
        <w:t xml:space="preserve">Office for National Statistics (ONS), released 16 April 2024, ONS website, </w:t>
      </w:r>
      <w:r w:rsidR="00B1187E" w:rsidRPr="00E0541B">
        <w:rPr>
          <w:rFonts w:ascii="Open Sans" w:hAnsi="Open Sans" w:cs="Open Sans"/>
          <w:color w:val="323132"/>
          <w:shd w:val="clear" w:color="auto" w:fill="EAEAEA"/>
        </w:rPr>
        <w:t>(</w:t>
      </w:r>
      <w:r w:rsidRPr="00E0541B">
        <w:rPr>
          <w:rFonts w:ascii="Open Sans" w:hAnsi="Open Sans" w:cs="Open Sans"/>
          <w:i/>
          <w:iCs/>
          <w:color w:val="323132"/>
          <w:shd w:val="clear" w:color="auto" w:fill="EAEAEA"/>
        </w:rPr>
        <w:t>statistical bulletin</w:t>
      </w:r>
      <w:r w:rsidR="00B1187E" w:rsidRPr="00E0541B">
        <w:rPr>
          <w:rFonts w:ascii="Open Sans" w:hAnsi="Open Sans" w:cs="Open Sans"/>
          <w:i/>
          <w:iCs/>
          <w:color w:val="323132"/>
          <w:shd w:val="clear" w:color="auto" w:fill="EAEAEA"/>
        </w:rPr>
        <w:t>)</w:t>
      </w:r>
      <w:r w:rsidRPr="00E0541B">
        <w:rPr>
          <w:rFonts w:ascii="Open Sans" w:hAnsi="Open Sans" w:cs="Open Sans"/>
          <w:color w:val="323132"/>
          <w:shd w:val="clear" w:color="auto" w:fill="EAEAEA"/>
        </w:rPr>
        <w:t>,</w:t>
      </w:r>
      <w:r w:rsidRPr="00E0541B">
        <w:rPr>
          <w:rStyle w:val="apple-converted-space"/>
          <w:rFonts w:ascii="Open Sans" w:hAnsi="Open Sans" w:cs="Open Sans"/>
          <w:color w:val="323132"/>
          <w:shd w:val="clear" w:color="auto" w:fill="EAEAEA"/>
        </w:rPr>
        <w:t> </w:t>
      </w:r>
      <w:r w:rsidRPr="00E0541B">
        <w:fldChar w:fldCharType="begin"/>
      </w:r>
      <w:r w:rsidRPr="00E0541B">
        <w:instrText>HYPERLINK "https://www.ons.gov.uk/employmentandlabourmarket/peopleinwork/employmentandemployeetypes/bulletins/jobsandvacanciesintheuk/april2024"</w:instrText>
      </w:r>
      <w:r w:rsidRPr="00E0541B">
        <w:fldChar w:fldCharType="separate"/>
      </w:r>
      <w:r w:rsidRPr="00E0541B">
        <w:rPr>
          <w:rStyle w:val="Hyperlink"/>
          <w:rFonts w:ascii="Open Sans" w:hAnsi="Open Sans" w:cs="Open Sans"/>
          <w:color w:val="206095"/>
        </w:rPr>
        <w:t>Vacancies and jobs in the UK: April 2024</w:t>
      </w:r>
      <w:r w:rsidRPr="00E0541B">
        <w:fldChar w:fldCharType="end"/>
      </w:r>
      <w:r w:rsidRPr="00E0541B">
        <w:t>.</w:t>
      </w:r>
      <w:r w:rsidR="00E0541B" w:rsidRPr="00E0541B">
        <w:t xml:space="preserve"> </w:t>
      </w:r>
    </w:p>
    <w:p w14:paraId="099D47AF" w14:textId="77777777" w:rsidR="005222D6" w:rsidRDefault="005222D6" w:rsidP="0031399A">
      <w:pPr>
        <w:pStyle w:val="NoSpacing"/>
      </w:pPr>
    </w:p>
    <w:p w14:paraId="543EF540" w14:textId="77777777" w:rsidR="000E46C4" w:rsidRDefault="005222D6" w:rsidP="00775E92">
      <w:pPr>
        <w:pStyle w:val="NoSpacing"/>
      </w:pPr>
      <w:r>
        <w:t>In conclusion l can confirm that, using social media for recruiting staff has tremendously improved</w:t>
      </w:r>
      <w:r w:rsidR="00775E92">
        <w:t xml:space="preserve">, </w:t>
      </w:r>
      <w:proofErr w:type="gramStart"/>
      <w:r w:rsidR="00775E92">
        <w:t>than</w:t>
      </w:r>
      <w:proofErr w:type="gramEnd"/>
      <w:r w:rsidR="00775E92">
        <w:t xml:space="preserve"> that of the Traditional system. Social media gives both the employer and the job seeker the privilege to interact prior to the final hiring decision. Unlike the traditional method of selection where an employers have absolute power to make decision.</w:t>
      </w:r>
    </w:p>
    <w:p w14:paraId="38393BD5" w14:textId="129E0BFF" w:rsidR="00A13FEE" w:rsidRPr="00775E92" w:rsidRDefault="00F019F3" w:rsidP="00775E92">
      <w:pPr>
        <w:pStyle w:val="NoSpacing"/>
      </w:pPr>
      <w:r w:rsidRPr="000E46C4">
        <w:rPr>
          <w:rFonts w:ascii="TimesNewRomanPSMT" w:hAnsi="TimesNewRomanPSMT"/>
          <w:b/>
          <w:bCs/>
          <w:sz w:val="32"/>
          <w:szCs w:val="32"/>
        </w:rPr>
        <w:t>Reference:</w:t>
      </w:r>
      <w:r w:rsidR="00A13FEE" w:rsidRPr="00A13FEE">
        <w:rPr>
          <w:rFonts w:ascii="TimesNewRomanPSMT" w:hAnsi="TimesNewRomanPSMT"/>
          <w:b/>
          <w:bCs/>
        </w:rPr>
        <w:t xml:space="preserve">  </w:t>
      </w:r>
      <w:r w:rsidR="00A13FEE" w:rsidRPr="00A13FEE">
        <w:rPr>
          <w:rFonts w:ascii="Times New Roman" w:hAnsi="Times New Roman" w:cs="Times New Roman"/>
          <w:b/>
          <w:bCs/>
          <w:color w:val="000000"/>
          <w:kern w:val="0"/>
        </w:rPr>
        <w:t>Landers, R. N. &amp; Schmidt, G. B. (2016). Social media in employee selection and</w:t>
      </w:r>
      <w:r w:rsidR="00A13FEE" w:rsidRPr="00A13FEE">
        <w:rPr>
          <w:rFonts w:ascii="Times New Roman" w:hAnsi="Times New Roman" w:cs="Times New Roman"/>
          <w:b/>
          <w:bCs/>
          <w:color w:val="000000"/>
          <w:kern w:val="0"/>
        </w:rPr>
        <w:t xml:space="preserve"> </w:t>
      </w:r>
      <w:r w:rsidR="00A13FEE" w:rsidRPr="00A13FEE">
        <w:rPr>
          <w:rFonts w:ascii="Times New Roman" w:hAnsi="Times New Roman" w:cs="Times New Roman"/>
          <w:b/>
          <w:bCs/>
          <w:color w:val="000000"/>
          <w:kern w:val="0"/>
        </w:rPr>
        <w:t>recruitment: Current knowledge, unanswered questions, and future directions.</w:t>
      </w:r>
    </w:p>
    <w:p w14:paraId="0C68B109" w14:textId="06B936B2" w:rsidR="00A13FEE" w:rsidRPr="00A13FEE" w:rsidRDefault="00A13FEE" w:rsidP="00A13F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color w:val="000000"/>
          <w:kern w:val="0"/>
        </w:rPr>
      </w:pPr>
    </w:p>
    <w:p w14:paraId="1DCBFBF9" w14:textId="67E8FABF" w:rsidR="00A13FEE" w:rsidRPr="00A13FEE" w:rsidRDefault="00A13FEE" w:rsidP="00A13F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i/>
          <w:iCs/>
          <w:color w:val="000000"/>
          <w:kern w:val="0"/>
        </w:rPr>
      </w:pPr>
      <w:r w:rsidRPr="00A13FEE">
        <w:rPr>
          <w:rFonts w:ascii="Times New Roman" w:hAnsi="Times New Roman" w:cs="Times New Roman"/>
          <w:b/>
          <w:bCs/>
          <w:color w:val="000000"/>
          <w:kern w:val="0"/>
        </w:rPr>
        <w:t xml:space="preserve">In R. N. Landers &amp; G. B. Schmidt (eds.), </w:t>
      </w:r>
      <w:r w:rsidRPr="00A13FEE">
        <w:rPr>
          <w:rFonts w:ascii="Times New Roman" w:hAnsi="Times New Roman" w:cs="Times New Roman"/>
          <w:b/>
          <w:bCs/>
          <w:i/>
          <w:iCs/>
          <w:color w:val="000000"/>
          <w:kern w:val="0"/>
        </w:rPr>
        <w:t>social media</w:t>
      </w:r>
      <w:r w:rsidRPr="00A13FEE">
        <w:rPr>
          <w:rFonts w:ascii="Times New Roman" w:hAnsi="Times New Roman" w:cs="Times New Roman"/>
          <w:b/>
          <w:bCs/>
          <w:i/>
          <w:iCs/>
          <w:color w:val="000000"/>
          <w:kern w:val="0"/>
        </w:rPr>
        <w:t xml:space="preserve"> in employee selection</w:t>
      </w:r>
    </w:p>
    <w:p w14:paraId="3EE25134" w14:textId="77777777" w:rsidR="00A13FEE" w:rsidRPr="00A13FEE" w:rsidRDefault="00A13FEE" w:rsidP="00A13FEE">
      <w:pPr>
        <w:pStyle w:val="NormalWeb"/>
        <w:rPr>
          <w:rFonts w:ascii="TimesNewRomanPSMT" w:hAnsi="TimesNewRomanPSMT"/>
          <w:b/>
          <w:bCs/>
        </w:rPr>
      </w:pPr>
      <w:r w:rsidRPr="00A13FEE">
        <w:rPr>
          <w:b/>
          <w:bCs/>
          <w:i/>
          <w:iCs/>
          <w:color w:val="000000"/>
        </w:rPr>
        <w:t>and recruitment: Theory, practice, and current challenges</w:t>
      </w:r>
      <w:r w:rsidRPr="00A13FEE">
        <w:rPr>
          <w:b/>
          <w:bCs/>
          <w:color w:val="000000"/>
        </w:rPr>
        <w:t xml:space="preserve"> (pp. 343-368).</w:t>
      </w:r>
      <w:r w:rsidRPr="00A13FEE">
        <w:rPr>
          <w:b/>
          <w:bCs/>
          <w:color w:val="000000"/>
        </w:rPr>
        <w:t xml:space="preserve"> </w:t>
      </w:r>
      <w:r w:rsidRPr="00A13FEE">
        <w:rPr>
          <w:b/>
          <w:bCs/>
          <w:color w:val="000000"/>
        </w:rPr>
        <w:t>London, UK: Springer.</w:t>
      </w:r>
    </w:p>
    <w:p w14:paraId="358E4A50" w14:textId="0B5217CD" w:rsidR="00A13FEE" w:rsidRPr="00A13FEE" w:rsidRDefault="00A13FEE" w:rsidP="00A13FE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color w:val="000000"/>
          <w:kern w:val="0"/>
        </w:rPr>
      </w:pPr>
    </w:p>
    <w:p w14:paraId="19A2D71E" w14:textId="77777777" w:rsidR="008A7EB0" w:rsidRPr="00326A09" w:rsidRDefault="008A7EB0" w:rsidP="001F4EF5">
      <w:pPr>
        <w:pStyle w:val="NormalWeb"/>
        <w:rPr>
          <w:rFonts w:ascii="TimesNewRomanPSMT" w:hAnsi="TimesNewRomanPSMT"/>
        </w:rPr>
      </w:pPr>
    </w:p>
    <w:p w14:paraId="1735ADFD" w14:textId="1D35C3DA" w:rsidR="003C72CF" w:rsidRPr="003C72CF" w:rsidRDefault="003C72CF" w:rsidP="003C72CF">
      <w:pPr>
        <w:pStyle w:val="NormalWeb"/>
        <w:rPr>
          <w:rFonts w:ascii="SymbolMT" w:hAnsi="SymbolMT"/>
        </w:rPr>
      </w:pPr>
    </w:p>
    <w:p w14:paraId="5E5503CA" w14:textId="77777777" w:rsidR="003C72CF" w:rsidRDefault="003C72CF" w:rsidP="003D69BE">
      <w:pPr>
        <w:pStyle w:val="NormalWeb"/>
        <w:rPr>
          <w:rFonts w:ascii="TimesNewRomanPSMT" w:hAnsi="TimesNewRomanPSMT"/>
        </w:rPr>
      </w:pPr>
    </w:p>
    <w:p w14:paraId="1CB68DC5" w14:textId="77777777" w:rsidR="003C72CF" w:rsidRDefault="003C72CF" w:rsidP="003D69BE">
      <w:pPr>
        <w:pStyle w:val="NormalWeb"/>
        <w:rPr>
          <w:rFonts w:ascii="TimesNewRomanPSMT" w:hAnsi="TimesNewRomanPSMT"/>
        </w:rPr>
      </w:pPr>
    </w:p>
    <w:p w14:paraId="3F74364A" w14:textId="77777777" w:rsidR="003C72CF" w:rsidRPr="007B3765" w:rsidRDefault="003C72CF" w:rsidP="003D69BE">
      <w:pPr>
        <w:pStyle w:val="NormalWeb"/>
        <w:rPr>
          <w:rFonts w:ascii="TimesNewRomanPSMT" w:hAnsi="TimesNewRomanPSMT"/>
        </w:rPr>
      </w:pPr>
    </w:p>
    <w:p w14:paraId="76C00B6D" w14:textId="70F9225A" w:rsidR="003D69BE" w:rsidRDefault="003D69BE" w:rsidP="003D69BE">
      <w:pPr>
        <w:pStyle w:val="NormalWeb"/>
        <w:rPr>
          <w:rFonts w:ascii="SymbolMT" w:hAnsi="SymbolMT"/>
          <w:sz w:val="16"/>
          <w:szCs w:val="16"/>
        </w:rPr>
      </w:pPr>
    </w:p>
    <w:p w14:paraId="2CD215BB" w14:textId="40835673" w:rsidR="00244128" w:rsidRDefault="00244128" w:rsidP="00244128">
      <w:pPr>
        <w:pStyle w:val="NormalWeb"/>
        <w:rPr>
          <w:rFonts w:ascii="TimesNewRomanPSMT" w:hAnsi="TimesNewRomanPSMT"/>
        </w:rPr>
      </w:pPr>
    </w:p>
    <w:p w14:paraId="5EB7F5AA" w14:textId="167BF77C" w:rsidR="00244128" w:rsidRPr="00244128" w:rsidRDefault="00244128" w:rsidP="00244128">
      <w:pPr>
        <w:pStyle w:val="NormalWeb"/>
        <w:rPr>
          <w:rFonts w:ascii="SymbolMT" w:hAnsi="SymbolMT"/>
        </w:rPr>
      </w:pPr>
      <w:r>
        <w:rPr>
          <w:rFonts w:ascii="TimesNewRomanPSMT" w:hAnsi="TimesNewRomanPSMT"/>
        </w:rPr>
        <w:t xml:space="preserve"> </w:t>
      </w:r>
    </w:p>
    <w:p w14:paraId="56A7C4AC" w14:textId="7D5FC305" w:rsidR="00336781" w:rsidRDefault="00336781"/>
    <w:p w14:paraId="58499B74" w14:textId="77777777" w:rsidR="00E80ACB" w:rsidRDefault="00E80ACB"/>
    <w:p w14:paraId="255BA2DF" w14:textId="77777777" w:rsidR="00BA3842" w:rsidRDefault="00BA3842"/>
    <w:sectPr w:rsidR="00BA3842" w:rsidSect="00FA73B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7D185" w14:textId="77777777" w:rsidR="00FA73B7" w:rsidRDefault="00FA73B7" w:rsidP="00282C89">
      <w:r>
        <w:separator/>
      </w:r>
    </w:p>
  </w:endnote>
  <w:endnote w:type="continuationSeparator" w:id="0">
    <w:p w14:paraId="5D216BE6" w14:textId="77777777" w:rsidR="00FA73B7" w:rsidRDefault="00FA73B7" w:rsidP="00282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NewRomanPSMT">
    <w:altName w:val="Times New Roman"/>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SymbolMT">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F0219" w14:textId="77777777" w:rsidR="00FA73B7" w:rsidRDefault="00FA73B7" w:rsidP="00282C89">
      <w:r>
        <w:separator/>
      </w:r>
    </w:p>
  </w:footnote>
  <w:footnote w:type="continuationSeparator" w:id="0">
    <w:p w14:paraId="370DDC83" w14:textId="77777777" w:rsidR="00FA73B7" w:rsidRDefault="00FA73B7" w:rsidP="00282C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E07E0"/>
    <w:multiLevelType w:val="multilevel"/>
    <w:tmpl w:val="7416F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4E1DDC"/>
    <w:multiLevelType w:val="multilevel"/>
    <w:tmpl w:val="75163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FE4ADE"/>
    <w:multiLevelType w:val="multilevel"/>
    <w:tmpl w:val="F6302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7935824"/>
    <w:multiLevelType w:val="multilevel"/>
    <w:tmpl w:val="486CB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763912"/>
    <w:multiLevelType w:val="multilevel"/>
    <w:tmpl w:val="6ADCF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2EE6393"/>
    <w:multiLevelType w:val="multilevel"/>
    <w:tmpl w:val="B46AC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85393651">
    <w:abstractNumId w:val="3"/>
  </w:num>
  <w:num w:numId="2" w16cid:durableId="163472483">
    <w:abstractNumId w:val="2"/>
  </w:num>
  <w:num w:numId="3" w16cid:durableId="104690411">
    <w:abstractNumId w:val="5"/>
  </w:num>
  <w:num w:numId="4" w16cid:durableId="328287174">
    <w:abstractNumId w:val="0"/>
  </w:num>
  <w:num w:numId="5" w16cid:durableId="896866658">
    <w:abstractNumId w:val="4"/>
  </w:num>
  <w:num w:numId="6" w16cid:durableId="1433284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042"/>
    <w:rsid w:val="00016F82"/>
    <w:rsid w:val="0007718E"/>
    <w:rsid w:val="000B6A5A"/>
    <w:rsid w:val="000C3062"/>
    <w:rsid w:val="000E1435"/>
    <w:rsid w:val="000E46C4"/>
    <w:rsid w:val="0014739E"/>
    <w:rsid w:val="001A2FB0"/>
    <w:rsid w:val="001A56DA"/>
    <w:rsid w:val="001C4422"/>
    <w:rsid w:val="001F3471"/>
    <w:rsid w:val="001F4EF5"/>
    <w:rsid w:val="00230A23"/>
    <w:rsid w:val="0024124B"/>
    <w:rsid w:val="00244128"/>
    <w:rsid w:val="00282C89"/>
    <w:rsid w:val="003077E3"/>
    <w:rsid w:val="0031399A"/>
    <w:rsid w:val="00326A09"/>
    <w:rsid w:val="003335ED"/>
    <w:rsid w:val="00336781"/>
    <w:rsid w:val="00365BF7"/>
    <w:rsid w:val="003803E7"/>
    <w:rsid w:val="003A0EAF"/>
    <w:rsid w:val="003C72CF"/>
    <w:rsid w:val="003D305E"/>
    <w:rsid w:val="003D5B55"/>
    <w:rsid w:val="003D69BE"/>
    <w:rsid w:val="00425E55"/>
    <w:rsid w:val="00427C00"/>
    <w:rsid w:val="0046294D"/>
    <w:rsid w:val="0048777B"/>
    <w:rsid w:val="004A4661"/>
    <w:rsid w:val="005222D6"/>
    <w:rsid w:val="0056785B"/>
    <w:rsid w:val="0057117F"/>
    <w:rsid w:val="00575252"/>
    <w:rsid w:val="00586C98"/>
    <w:rsid w:val="005A4BFE"/>
    <w:rsid w:val="00606147"/>
    <w:rsid w:val="006A7916"/>
    <w:rsid w:val="006E0DD3"/>
    <w:rsid w:val="006E2782"/>
    <w:rsid w:val="00775E92"/>
    <w:rsid w:val="007B3765"/>
    <w:rsid w:val="007D752E"/>
    <w:rsid w:val="007F672A"/>
    <w:rsid w:val="0082174D"/>
    <w:rsid w:val="00860702"/>
    <w:rsid w:val="008A7EB0"/>
    <w:rsid w:val="009052AD"/>
    <w:rsid w:val="009158E2"/>
    <w:rsid w:val="00A13FEE"/>
    <w:rsid w:val="00A25BB0"/>
    <w:rsid w:val="00AB0F02"/>
    <w:rsid w:val="00AE0EA8"/>
    <w:rsid w:val="00B1187E"/>
    <w:rsid w:val="00B41A9A"/>
    <w:rsid w:val="00BA0642"/>
    <w:rsid w:val="00BA3842"/>
    <w:rsid w:val="00BE0613"/>
    <w:rsid w:val="00BE176C"/>
    <w:rsid w:val="00BF23DB"/>
    <w:rsid w:val="00C417C2"/>
    <w:rsid w:val="00C8526D"/>
    <w:rsid w:val="00D04AF7"/>
    <w:rsid w:val="00D31430"/>
    <w:rsid w:val="00D32A6F"/>
    <w:rsid w:val="00D37042"/>
    <w:rsid w:val="00D750A6"/>
    <w:rsid w:val="00D760E2"/>
    <w:rsid w:val="00D8536F"/>
    <w:rsid w:val="00DA5455"/>
    <w:rsid w:val="00E0541B"/>
    <w:rsid w:val="00E110D1"/>
    <w:rsid w:val="00E5398B"/>
    <w:rsid w:val="00E80ACB"/>
    <w:rsid w:val="00E8558A"/>
    <w:rsid w:val="00F019F3"/>
    <w:rsid w:val="00F3619B"/>
    <w:rsid w:val="00F52E5E"/>
    <w:rsid w:val="00F73B9D"/>
    <w:rsid w:val="00FA482F"/>
    <w:rsid w:val="00FA73B7"/>
    <w:rsid w:val="00FE6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9E010"/>
  <w15:chartTrackingRefBased/>
  <w15:docId w15:val="{EAB2A643-9B82-C04D-8EE2-7655C8F6A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0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70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70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70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70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704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704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704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704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0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70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70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70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70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70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70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70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7042"/>
    <w:rPr>
      <w:rFonts w:eastAsiaTheme="majorEastAsia" w:cstheme="majorBidi"/>
      <w:color w:val="272727" w:themeColor="text1" w:themeTint="D8"/>
    </w:rPr>
  </w:style>
  <w:style w:type="paragraph" w:styleId="Title">
    <w:name w:val="Title"/>
    <w:basedOn w:val="Normal"/>
    <w:next w:val="Normal"/>
    <w:link w:val="TitleChar"/>
    <w:uiPriority w:val="10"/>
    <w:qFormat/>
    <w:rsid w:val="00D3704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0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704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70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704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37042"/>
    <w:rPr>
      <w:i/>
      <w:iCs/>
      <w:color w:val="404040" w:themeColor="text1" w:themeTint="BF"/>
    </w:rPr>
  </w:style>
  <w:style w:type="paragraph" w:styleId="ListParagraph">
    <w:name w:val="List Paragraph"/>
    <w:basedOn w:val="Normal"/>
    <w:uiPriority w:val="34"/>
    <w:qFormat/>
    <w:rsid w:val="00D37042"/>
    <w:pPr>
      <w:ind w:left="720"/>
      <w:contextualSpacing/>
    </w:pPr>
  </w:style>
  <w:style w:type="character" w:styleId="IntenseEmphasis">
    <w:name w:val="Intense Emphasis"/>
    <w:basedOn w:val="DefaultParagraphFont"/>
    <w:uiPriority w:val="21"/>
    <w:qFormat/>
    <w:rsid w:val="00D37042"/>
    <w:rPr>
      <w:i/>
      <w:iCs/>
      <w:color w:val="0F4761" w:themeColor="accent1" w:themeShade="BF"/>
    </w:rPr>
  </w:style>
  <w:style w:type="paragraph" w:styleId="IntenseQuote">
    <w:name w:val="Intense Quote"/>
    <w:basedOn w:val="Normal"/>
    <w:next w:val="Normal"/>
    <w:link w:val="IntenseQuoteChar"/>
    <w:uiPriority w:val="30"/>
    <w:qFormat/>
    <w:rsid w:val="00D370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7042"/>
    <w:rPr>
      <w:i/>
      <w:iCs/>
      <w:color w:val="0F4761" w:themeColor="accent1" w:themeShade="BF"/>
    </w:rPr>
  </w:style>
  <w:style w:type="character" w:styleId="IntenseReference">
    <w:name w:val="Intense Reference"/>
    <w:basedOn w:val="DefaultParagraphFont"/>
    <w:uiPriority w:val="32"/>
    <w:qFormat/>
    <w:rsid w:val="00D37042"/>
    <w:rPr>
      <w:b/>
      <w:bCs/>
      <w:smallCaps/>
      <w:color w:val="0F4761" w:themeColor="accent1" w:themeShade="BF"/>
      <w:spacing w:val="5"/>
    </w:rPr>
  </w:style>
  <w:style w:type="paragraph" w:styleId="NormalWeb">
    <w:name w:val="Normal (Web)"/>
    <w:basedOn w:val="Normal"/>
    <w:uiPriority w:val="99"/>
    <w:semiHidden/>
    <w:unhideWhenUsed/>
    <w:rsid w:val="0057525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16F82"/>
    <w:rPr>
      <w:color w:val="467886" w:themeColor="hyperlink"/>
      <w:u w:val="single"/>
    </w:rPr>
  </w:style>
  <w:style w:type="character" w:styleId="UnresolvedMention">
    <w:name w:val="Unresolved Mention"/>
    <w:basedOn w:val="DefaultParagraphFont"/>
    <w:uiPriority w:val="99"/>
    <w:semiHidden/>
    <w:unhideWhenUsed/>
    <w:rsid w:val="00016F82"/>
    <w:rPr>
      <w:color w:val="605E5C"/>
      <w:shd w:val="clear" w:color="auto" w:fill="E1DFDD"/>
    </w:rPr>
  </w:style>
  <w:style w:type="character" w:customStyle="1" w:styleId="apple-converted-space">
    <w:name w:val="apple-converted-space"/>
    <w:basedOn w:val="DefaultParagraphFont"/>
    <w:rsid w:val="000C3062"/>
  </w:style>
  <w:style w:type="character" w:customStyle="1" w:styleId="font-700">
    <w:name w:val="font-[700]"/>
    <w:basedOn w:val="DefaultParagraphFont"/>
    <w:rsid w:val="000C3062"/>
  </w:style>
  <w:style w:type="character" w:customStyle="1" w:styleId="contentauthor--date">
    <w:name w:val="content__author--date"/>
    <w:basedOn w:val="DefaultParagraphFont"/>
    <w:rsid w:val="009052AD"/>
  </w:style>
  <w:style w:type="paragraph" w:styleId="NoSpacing">
    <w:name w:val="No Spacing"/>
    <w:link w:val="NoSpacingChar"/>
    <w:uiPriority w:val="1"/>
    <w:qFormat/>
    <w:rsid w:val="0031399A"/>
  </w:style>
  <w:style w:type="character" w:styleId="FollowedHyperlink">
    <w:name w:val="FollowedHyperlink"/>
    <w:basedOn w:val="DefaultParagraphFont"/>
    <w:uiPriority w:val="99"/>
    <w:semiHidden/>
    <w:unhideWhenUsed/>
    <w:rsid w:val="00B1187E"/>
    <w:rPr>
      <w:color w:val="96607D" w:themeColor="followedHyperlink"/>
      <w:u w:val="single"/>
    </w:rPr>
  </w:style>
  <w:style w:type="character" w:customStyle="1" w:styleId="NoSpacingChar">
    <w:name w:val="No Spacing Char"/>
    <w:basedOn w:val="DefaultParagraphFont"/>
    <w:link w:val="NoSpacing"/>
    <w:uiPriority w:val="1"/>
    <w:rsid w:val="00D750A6"/>
  </w:style>
  <w:style w:type="paragraph" w:styleId="Header">
    <w:name w:val="header"/>
    <w:basedOn w:val="Normal"/>
    <w:link w:val="HeaderChar"/>
    <w:uiPriority w:val="99"/>
    <w:unhideWhenUsed/>
    <w:rsid w:val="00282C89"/>
    <w:pPr>
      <w:tabs>
        <w:tab w:val="center" w:pos="4513"/>
        <w:tab w:val="right" w:pos="9026"/>
      </w:tabs>
    </w:pPr>
  </w:style>
  <w:style w:type="character" w:customStyle="1" w:styleId="HeaderChar">
    <w:name w:val="Header Char"/>
    <w:basedOn w:val="DefaultParagraphFont"/>
    <w:link w:val="Header"/>
    <w:uiPriority w:val="99"/>
    <w:rsid w:val="00282C89"/>
  </w:style>
  <w:style w:type="paragraph" w:styleId="Footer">
    <w:name w:val="footer"/>
    <w:basedOn w:val="Normal"/>
    <w:link w:val="FooterChar"/>
    <w:uiPriority w:val="99"/>
    <w:unhideWhenUsed/>
    <w:rsid w:val="00282C89"/>
    <w:pPr>
      <w:tabs>
        <w:tab w:val="center" w:pos="4513"/>
        <w:tab w:val="right" w:pos="9026"/>
      </w:tabs>
    </w:pPr>
  </w:style>
  <w:style w:type="character" w:customStyle="1" w:styleId="FooterChar">
    <w:name w:val="Footer Char"/>
    <w:basedOn w:val="DefaultParagraphFont"/>
    <w:link w:val="Footer"/>
    <w:uiPriority w:val="99"/>
    <w:rsid w:val="00282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5133">
      <w:bodyDiv w:val="1"/>
      <w:marLeft w:val="0"/>
      <w:marRight w:val="0"/>
      <w:marTop w:val="0"/>
      <w:marBottom w:val="0"/>
      <w:divBdr>
        <w:top w:val="none" w:sz="0" w:space="0" w:color="auto"/>
        <w:left w:val="none" w:sz="0" w:space="0" w:color="auto"/>
        <w:bottom w:val="none" w:sz="0" w:space="0" w:color="auto"/>
        <w:right w:val="none" w:sz="0" w:space="0" w:color="auto"/>
      </w:divBdr>
      <w:divsChild>
        <w:div w:id="2045865501">
          <w:marLeft w:val="0"/>
          <w:marRight w:val="0"/>
          <w:marTop w:val="0"/>
          <w:marBottom w:val="0"/>
          <w:divBdr>
            <w:top w:val="none" w:sz="0" w:space="0" w:color="auto"/>
            <w:left w:val="none" w:sz="0" w:space="0" w:color="auto"/>
            <w:bottom w:val="none" w:sz="0" w:space="0" w:color="auto"/>
            <w:right w:val="none" w:sz="0" w:space="0" w:color="auto"/>
          </w:divBdr>
        </w:div>
      </w:divsChild>
    </w:div>
    <w:div w:id="315115433">
      <w:bodyDiv w:val="1"/>
      <w:marLeft w:val="0"/>
      <w:marRight w:val="0"/>
      <w:marTop w:val="0"/>
      <w:marBottom w:val="0"/>
      <w:divBdr>
        <w:top w:val="none" w:sz="0" w:space="0" w:color="auto"/>
        <w:left w:val="none" w:sz="0" w:space="0" w:color="auto"/>
        <w:bottom w:val="none" w:sz="0" w:space="0" w:color="auto"/>
        <w:right w:val="none" w:sz="0" w:space="0" w:color="auto"/>
      </w:divBdr>
      <w:divsChild>
        <w:div w:id="208615628">
          <w:marLeft w:val="0"/>
          <w:marRight w:val="0"/>
          <w:marTop w:val="0"/>
          <w:marBottom w:val="0"/>
          <w:divBdr>
            <w:top w:val="none" w:sz="0" w:space="0" w:color="auto"/>
            <w:left w:val="none" w:sz="0" w:space="0" w:color="auto"/>
            <w:bottom w:val="none" w:sz="0" w:space="0" w:color="auto"/>
            <w:right w:val="none" w:sz="0" w:space="0" w:color="auto"/>
          </w:divBdr>
          <w:divsChild>
            <w:div w:id="853686089">
              <w:marLeft w:val="0"/>
              <w:marRight w:val="0"/>
              <w:marTop w:val="0"/>
              <w:marBottom w:val="0"/>
              <w:divBdr>
                <w:top w:val="none" w:sz="0" w:space="0" w:color="auto"/>
                <w:left w:val="none" w:sz="0" w:space="0" w:color="auto"/>
                <w:bottom w:val="none" w:sz="0" w:space="0" w:color="auto"/>
                <w:right w:val="none" w:sz="0" w:space="0" w:color="auto"/>
              </w:divBdr>
              <w:divsChild>
                <w:div w:id="137430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778985">
      <w:bodyDiv w:val="1"/>
      <w:marLeft w:val="0"/>
      <w:marRight w:val="0"/>
      <w:marTop w:val="0"/>
      <w:marBottom w:val="0"/>
      <w:divBdr>
        <w:top w:val="none" w:sz="0" w:space="0" w:color="auto"/>
        <w:left w:val="none" w:sz="0" w:space="0" w:color="auto"/>
        <w:bottom w:val="none" w:sz="0" w:space="0" w:color="auto"/>
        <w:right w:val="none" w:sz="0" w:space="0" w:color="auto"/>
      </w:divBdr>
    </w:div>
    <w:div w:id="600602988">
      <w:bodyDiv w:val="1"/>
      <w:marLeft w:val="0"/>
      <w:marRight w:val="0"/>
      <w:marTop w:val="0"/>
      <w:marBottom w:val="0"/>
      <w:divBdr>
        <w:top w:val="none" w:sz="0" w:space="0" w:color="auto"/>
        <w:left w:val="none" w:sz="0" w:space="0" w:color="auto"/>
        <w:bottom w:val="none" w:sz="0" w:space="0" w:color="auto"/>
        <w:right w:val="none" w:sz="0" w:space="0" w:color="auto"/>
      </w:divBdr>
      <w:divsChild>
        <w:div w:id="37239322">
          <w:marLeft w:val="0"/>
          <w:marRight w:val="0"/>
          <w:marTop w:val="0"/>
          <w:marBottom w:val="0"/>
          <w:divBdr>
            <w:top w:val="none" w:sz="0" w:space="0" w:color="auto"/>
            <w:left w:val="none" w:sz="0" w:space="0" w:color="auto"/>
            <w:bottom w:val="none" w:sz="0" w:space="0" w:color="auto"/>
            <w:right w:val="none" w:sz="0" w:space="0" w:color="auto"/>
          </w:divBdr>
          <w:divsChild>
            <w:div w:id="662974948">
              <w:marLeft w:val="0"/>
              <w:marRight w:val="0"/>
              <w:marTop w:val="0"/>
              <w:marBottom w:val="0"/>
              <w:divBdr>
                <w:top w:val="none" w:sz="0" w:space="0" w:color="auto"/>
                <w:left w:val="none" w:sz="0" w:space="0" w:color="auto"/>
                <w:bottom w:val="none" w:sz="0" w:space="0" w:color="auto"/>
                <w:right w:val="none" w:sz="0" w:space="0" w:color="auto"/>
              </w:divBdr>
              <w:divsChild>
                <w:div w:id="61197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815704">
      <w:bodyDiv w:val="1"/>
      <w:marLeft w:val="0"/>
      <w:marRight w:val="0"/>
      <w:marTop w:val="0"/>
      <w:marBottom w:val="0"/>
      <w:divBdr>
        <w:top w:val="none" w:sz="0" w:space="0" w:color="auto"/>
        <w:left w:val="none" w:sz="0" w:space="0" w:color="auto"/>
        <w:bottom w:val="none" w:sz="0" w:space="0" w:color="auto"/>
        <w:right w:val="none" w:sz="0" w:space="0" w:color="auto"/>
      </w:divBdr>
      <w:divsChild>
        <w:div w:id="67070471">
          <w:marLeft w:val="0"/>
          <w:marRight w:val="0"/>
          <w:marTop w:val="0"/>
          <w:marBottom w:val="0"/>
          <w:divBdr>
            <w:top w:val="none" w:sz="0" w:space="0" w:color="auto"/>
            <w:left w:val="none" w:sz="0" w:space="0" w:color="auto"/>
            <w:bottom w:val="none" w:sz="0" w:space="0" w:color="auto"/>
            <w:right w:val="none" w:sz="0" w:space="0" w:color="auto"/>
          </w:divBdr>
          <w:divsChild>
            <w:div w:id="1026298865">
              <w:marLeft w:val="0"/>
              <w:marRight w:val="0"/>
              <w:marTop w:val="0"/>
              <w:marBottom w:val="0"/>
              <w:divBdr>
                <w:top w:val="none" w:sz="0" w:space="0" w:color="auto"/>
                <w:left w:val="none" w:sz="0" w:space="0" w:color="auto"/>
                <w:bottom w:val="none" w:sz="0" w:space="0" w:color="auto"/>
                <w:right w:val="none" w:sz="0" w:space="0" w:color="auto"/>
              </w:divBdr>
              <w:divsChild>
                <w:div w:id="129113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743606">
      <w:bodyDiv w:val="1"/>
      <w:marLeft w:val="0"/>
      <w:marRight w:val="0"/>
      <w:marTop w:val="0"/>
      <w:marBottom w:val="0"/>
      <w:divBdr>
        <w:top w:val="none" w:sz="0" w:space="0" w:color="auto"/>
        <w:left w:val="none" w:sz="0" w:space="0" w:color="auto"/>
        <w:bottom w:val="none" w:sz="0" w:space="0" w:color="auto"/>
        <w:right w:val="none" w:sz="0" w:space="0" w:color="auto"/>
      </w:divBdr>
      <w:divsChild>
        <w:div w:id="698511249">
          <w:marLeft w:val="0"/>
          <w:marRight w:val="0"/>
          <w:marTop w:val="0"/>
          <w:marBottom w:val="0"/>
          <w:divBdr>
            <w:top w:val="none" w:sz="0" w:space="0" w:color="auto"/>
            <w:left w:val="none" w:sz="0" w:space="0" w:color="auto"/>
            <w:bottom w:val="none" w:sz="0" w:space="0" w:color="auto"/>
            <w:right w:val="none" w:sz="0" w:space="0" w:color="auto"/>
          </w:divBdr>
          <w:divsChild>
            <w:div w:id="2075202576">
              <w:marLeft w:val="0"/>
              <w:marRight w:val="0"/>
              <w:marTop w:val="0"/>
              <w:marBottom w:val="0"/>
              <w:divBdr>
                <w:top w:val="none" w:sz="0" w:space="0" w:color="auto"/>
                <w:left w:val="none" w:sz="0" w:space="0" w:color="auto"/>
                <w:bottom w:val="none" w:sz="0" w:space="0" w:color="auto"/>
                <w:right w:val="none" w:sz="0" w:space="0" w:color="auto"/>
              </w:divBdr>
              <w:divsChild>
                <w:div w:id="180866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030273">
      <w:bodyDiv w:val="1"/>
      <w:marLeft w:val="0"/>
      <w:marRight w:val="0"/>
      <w:marTop w:val="0"/>
      <w:marBottom w:val="0"/>
      <w:divBdr>
        <w:top w:val="none" w:sz="0" w:space="0" w:color="auto"/>
        <w:left w:val="none" w:sz="0" w:space="0" w:color="auto"/>
        <w:bottom w:val="none" w:sz="0" w:space="0" w:color="auto"/>
        <w:right w:val="none" w:sz="0" w:space="0" w:color="auto"/>
      </w:divBdr>
      <w:divsChild>
        <w:div w:id="177694398">
          <w:marLeft w:val="0"/>
          <w:marRight w:val="0"/>
          <w:marTop w:val="0"/>
          <w:marBottom w:val="0"/>
          <w:divBdr>
            <w:top w:val="none" w:sz="0" w:space="0" w:color="auto"/>
            <w:left w:val="none" w:sz="0" w:space="0" w:color="auto"/>
            <w:bottom w:val="none" w:sz="0" w:space="0" w:color="auto"/>
            <w:right w:val="none" w:sz="0" w:space="0" w:color="auto"/>
          </w:divBdr>
          <w:divsChild>
            <w:div w:id="1989505262">
              <w:marLeft w:val="0"/>
              <w:marRight w:val="0"/>
              <w:marTop w:val="0"/>
              <w:marBottom w:val="0"/>
              <w:divBdr>
                <w:top w:val="none" w:sz="0" w:space="0" w:color="auto"/>
                <w:left w:val="none" w:sz="0" w:space="0" w:color="auto"/>
                <w:bottom w:val="none" w:sz="0" w:space="0" w:color="auto"/>
                <w:right w:val="none" w:sz="0" w:space="0" w:color="auto"/>
              </w:divBdr>
              <w:divsChild>
                <w:div w:id="7032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193620">
      <w:bodyDiv w:val="1"/>
      <w:marLeft w:val="0"/>
      <w:marRight w:val="0"/>
      <w:marTop w:val="0"/>
      <w:marBottom w:val="0"/>
      <w:divBdr>
        <w:top w:val="none" w:sz="0" w:space="0" w:color="auto"/>
        <w:left w:val="none" w:sz="0" w:space="0" w:color="auto"/>
        <w:bottom w:val="none" w:sz="0" w:space="0" w:color="auto"/>
        <w:right w:val="none" w:sz="0" w:space="0" w:color="auto"/>
      </w:divBdr>
      <w:divsChild>
        <w:div w:id="1480000921">
          <w:marLeft w:val="0"/>
          <w:marRight w:val="0"/>
          <w:marTop w:val="0"/>
          <w:marBottom w:val="0"/>
          <w:divBdr>
            <w:top w:val="none" w:sz="0" w:space="0" w:color="auto"/>
            <w:left w:val="none" w:sz="0" w:space="0" w:color="auto"/>
            <w:bottom w:val="none" w:sz="0" w:space="0" w:color="auto"/>
            <w:right w:val="none" w:sz="0" w:space="0" w:color="auto"/>
          </w:divBdr>
          <w:divsChild>
            <w:div w:id="1227371796">
              <w:marLeft w:val="0"/>
              <w:marRight w:val="0"/>
              <w:marTop w:val="0"/>
              <w:marBottom w:val="0"/>
              <w:divBdr>
                <w:top w:val="none" w:sz="0" w:space="0" w:color="auto"/>
                <w:left w:val="none" w:sz="0" w:space="0" w:color="auto"/>
                <w:bottom w:val="none" w:sz="0" w:space="0" w:color="auto"/>
                <w:right w:val="none" w:sz="0" w:space="0" w:color="auto"/>
              </w:divBdr>
              <w:divsChild>
                <w:div w:id="190567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936538">
      <w:bodyDiv w:val="1"/>
      <w:marLeft w:val="0"/>
      <w:marRight w:val="0"/>
      <w:marTop w:val="0"/>
      <w:marBottom w:val="0"/>
      <w:divBdr>
        <w:top w:val="none" w:sz="0" w:space="0" w:color="auto"/>
        <w:left w:val="none" w:sz="0" w:space="0" w:color="auto"/>
        <w:bottom w:val="none" w:sz="0" w:space="0" w:color="auto"/>
        <w:right w:val="none" w:sz="0" w:space="0" w:color="auto"/>
      </w:divBdr>
    </w:div>
    <w:div w:id="1945531443">
      <w:bodyDiv w:val="1"/>
      <w:marLeft w:val="0"/>
      <w:marRight w:val="0"/>
      <w:marTop w:val="0"/>
      <w:marBottom w:val="0"/>
      <w:divBdr>
        <w:top w:val="none" w:sz="0" w:space="0" w:color="auto"/>
        <w:left w:val="none" w:sz="0" w:space="0" w:color="auto"/>
        <w:bottom w:val="none" w:sz="0" w:space="0" w:color="auto"/>
        <w:right w:val="none" w:sz="0" w:space="0" w:color="auto"/>
      </w:divBdr>
      <w:divsChild>
        <w:div w:id="1427918906">
          <w:marLeft w:val="0"/>
          <w:marRight w:val="0"/>
          <w:marTop w:val="0"/>
          <w:marBottom w:val="0"/>
          <w:divBdr>
            <w:top w:val="none" w:sz="0" w:space="0" w:color="auto"/>
            <w:left w:val="none" w:sz="0" w:space="0" w:color="auto"/>
            <w:bottom w:val="none" w:sz="0" w:space="0" w:color="auto"/>
            <w:right w:val="none" w:sz="0" w:space="0" w:color="auto"/>
          </w:divBdr>
          <w:divsChild>
            <w:div w:id="1216239377">
              <w:marLeft w:val="0"/>
              <w:marRight w:val="0"/>
              <w:marTop w:val="0"/>
              <w:marBottom w:val="0"/>
              <w:divBdr>
                <w:top w:val="none" w:sz="0" w:space="0" w:color="auto"/>
                <w:left w:val="none" w:sz="0" w:space="0" w:color="auto"/>
                <w:bottom w:val="none" w:sz="0" w:space="0" w:color="auto"/>
                <w:right w:val="none" w:sz="0" w:space="0" w:color="auto"/>
              </w:divBdr>
              <w:divsChild>
                <w:div w:id="201668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825518">
      <w:bodyDiv w:val="1"/>
      <w:marLeft w:val="0"/>
      <w:marRight w:val="0"/>
      <w:marTop w:val="0"/>
      <w:marBottom w:val="0"/>
      <w:divBdr>
        <w:top w:val="none" w:sz="0" w:space="0" w:color="auto"/>
        <w:left w:val="none" w:sz="0" w:space="0" w:color="auto"/>
        <w:bottom w:val="none" w:sz="0" w:space="0" w:color="auto"/>
        <w:right w:val="none" w:sz="0" w:space="0" w:color="auto"/>
      </w:divBdr>
      <w:divsChild>
        <w:div w:id="1017080325">
          <w:marLeft w:val="0"/>
          <w:marRight w:val="0"/>
          <w:marTop w:val="0"/>
          <w:marBottom w:val="0"/>
          <w:divBdr>
            <w:top w:val="none" w:sz="0" w:space="0" w:color="auto"/>
            <w:left w:val="none" w:sz="0" w:space="0" w:color="auto"/>
            <w:bottom w:val="none" w:sz="0" w:space="0" w:color="auto"/>
            <w:right w:val="none" w:sz="0" w:space="0" w:color="auto"/>
          </w:divBdr>
        </w:div>
      </w:divsChild>
    </w:div>
    <w:div w:id="1990791621">
      <w:bodyDiv w:val="1"/>
      <w:marLeft w:val="0"/>
      <w:marRight w:val="0"/>
      <w:marTop w:val="0"/>
      <w:marBottom w:val="0"/>
      <w:divBdr>
        <w:top w:val="none" w:sz="0" w:space="0" w:color="auto"/>
        <w:left w:val="none" w:sz="0" w:space="0" w:color="auto"/>
        <w:bottom w:val="none" w:sz="0" w:space="0" w:color="auto"/>
        <w:right w:val="none" w:sz="0" w:space="0" w:color="auto"/>
      </w:divBdr>
      <w:divsChild>
        <w:div w:id="869027458">
          <w:marLeft w:val="0"/>
          <w:marRight w:val="0"/>
          <w:marTop w:val="0"/>
          <w:marBottom w:val="0"/>
          <w:divBdr>
            <w:top w:val="none" w:sz="0" w:space="0" w:color="auto"/>
            <w:left w:val="none" w:sz="0" w:space="0" w:color="auto"/>
            <w:bottom w:val="none" w:sz="0" w:space="0" w:color="auto"/>
            <w:right w:val="none" w:sz="0" w:space="0" w:color="auto"/>
          </w:divBdr>
          <w:divsChild>
            <w:div w:id="1413968378">
              <w:marLeft w:val="0"/>
              <w:marRight w:val="0"/>
              <w:marTop w:val="0"/>
              <w:marBottom w:val="0"/>
              <w:divBdr>
                <w:top w:val="none" w:sz="0" w:space="0" w:color="auto"/>
                <w:left w:val="none" w:sz="0" w:space="0" w:color="auto"/>
                <w:bottom w:val="none" w:sz="0" w:space="0" w:color="auto"/>
                <w:right w:val="none" w:sz="0" w:space="0" w:color="auto"/>
              </w:divBdr>
              <w:divsChild>
                <w:div w:id="114145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506108">
      <w:bodyDiv w:val="1"/>
      <w:marLeft w:val="0"/>
      <w:marRight w:val="0"/>
      <w:marTop w:val="0"/>
      <w:marBottom w:val="0"/>
      <w:divBdr>
        <w:top w:val="none" w:sz="0" w:space="0" w:color="auto"/>
        <w:left w:val="none" w:sz="0" w:space="0" w:color="auto"/>
        <w:bottom w:val="none" w:sz="0" w:space="0" w:color="auto"/>
        <w:right w:val="none" w:sz="0" w:space="0" w:color="auto"/>
      </w:divBdr>
      <w:divsChild>
        <w:div w:id="1838499548">
          <w:marLeft w:val="0"/>
          <w:marRight w:val="0"/>
          <w:marTop w:val="0"/>
          <w:marBottom w:val="0"/>
          <w:divBdr>
            <w:top w:val="none" w:sz="0" w:space="0" w:color="auto"/>
            <w:left w:val="none" w:sz="0" w:space="0" w:color="auto"/>
            <w:bottom w:val="none" w:sz="0" w:space="0" w:color="auto"/>
            <w:right w:val="none" w:sz="0" w:space="0" w:color="auto"/>
          </w:divBdr>
          <w:divsChild>
            <w:div w:id="2115712260">
              <w:marLeft w:val="0"/>
              <w:marRight w:val="0"/>
              <w:marTop w:val="0"/>
              <w:marBottom w:val="0"/>
              <w:divBdr>
                <w:top w:val="none" w:sz="0" w:space="0" w:color="auto"/>
                <w:left w:val="none" w:sz="0" w:space="0" w:color="auto"/>
                <w:bottom w:val="none" w:sz="0" w:space="0" w:color="auto"/>
                <w:right w:val="none" w:sz="0" w:space="0" w:color="auto"/>
              </w:divBdr>
              <w:divsChild>
                <w:div w:id="166188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314310/uk-linkedin-use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aboutus/our-research-commitment/3088/stacy-jo-dix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pringer.com/us/book/978331929987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2328168@student.uwtsd.ac.uk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523</TotalTime>
  <Pages>4</Pages>
  <Words>1207</Words>
  <Characters>6885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dc:title>
  <dc:subject>LECTURER: JIA MIAO</dc:subject>
  <dc:creator>FRANK SEFA BOAKYE</dc:creator>
  <cp:keywords/>
  <dc:description/>
  <cp:lastModifiedBy>Frank Boakye</cp:lastModifiedBy>
  <cp:revision>206</cp:revision>
  <cp:lastPrinted>2024-04-20T14:35:00Z</cp:lastPrinted>
  <dcterms:created xsi:type="dcterms:W3CDTF">2024-04-15T10:06:00Z</dcterms:created>
  <dcterms:modified xsi:type="dcterms:W3CDTF">2024-04-21T21:54:00Z</dcterms:modified>
</cp:coreProperties>
</file>