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D41597E" w14:textId="77777777" w:rsidR="00B57BE0" w:rsidRPr="00B57BE0" w:rsidRDefault="00B57BE0" w:rsidP="00B57BE0">
      <w:pPr>
        <w:spacing w:line="240" w:lineRule="auto"/>
        <w:ind w:firstLine="0"/>
        <w:contextualSpacing/>
        <w:jc w:val="center"/>
        <w:rPr>
          <w:rFonts w:ascii="Times New Roman" w:eastAsia="Calibri" w:hAnsi="Times New Roman" w:cs="Times New Roman"/>
          <w:b/>
          <w:bCs/>
          <w:sz w:val="24"/>
          <w:szCs w:val="24"/>
        </w:rPr>
      </w:pPr>
    </w:p>
    <w:p w14:paraId="7F132092" w14:textId="77777777" w:rsidR="00B57BE0" w:rsidRPr="00B57BE0" w:rsidRDefault="00B57BE0" w:rsidP="00B57BE0">
      <w:pPr>
        <w:spacing w:line="240" w:lineRule="auto"/>
        <w:ind w:firstLine="0"/>
        <w:contextualSpacing/>
        <w:jc w:val="center"/>
        <w:rPr>
          <w:rFonts w:ascii="Times New Roman" w:eastAsia="Calibri" w:hAnsi="Times New Roman" w:cs="Times New Roman"/>
          <w:b/>
          <w:bCs/>
          <w:sz w:val="24"/>
          <w:szCs w:val="24"/>
        </w:rPr>
      </w:pPr>
    </w:p>
    <w:p w14:paraId="1BD56D2A" w14:textId="77777777" w:rsidR="00B57BE0" w:rsidRPr="00B57BE0" w:rsidRDefault="00B57BE0" w:rsidP="00B57BE0">
      <w:pPr>
        <w:spacing w:line="240" w:lineRule="auto"/>
        <w:ind w:firstLine="0"/>
        <w:contextualSpacing/>
        <w:jc w:val="center"/>
        <w:rPr>
          <w:rFonts w:ascii="Times New Roman" w:eastAsia="Calibri" w:hAnsi="Times New Roman" w:cs="Times New Roman"/>
          <w:b/>
          <w:bCs/>
          <w:sz w:val="24"/>
          <w:szCs w:val="24"/>
        </w:rPr>
      </w:pPr>
    </w:p>
    <w:p w14:paraId="65C99BED" w14:textId="77777777" w:rsidR="00B57BE0" w:rsidRPr="00B57BE0" w:rsidRDefault="00B57BE0" w:rsidP="00B57BE0">
      <w:pPr>
        <w:spacing w:line="240" w:lineRule="auto"/>
        <w:ind w:firstLine="0"/>
        <w:contextualSpacing/>
        <w:jc w:val="center"/>
        <w:rPr>
          <w:rFonts w:ascii="Times New Roman" w:eastAsia="Calibri" w:hAnsi="Times New Roman" w:cs="Times New Roman"/>
          <w:b/>
          <w:bCs/>
          <w:sz w:val="24"/>
          <w:szCs w:val="24"/>
        </w:rPr>
      </w:pPr>
    </w:p>
    <w:p w14:paraId="026FD1BB" w14:textId="77777777" w:rsidR="00B57BE0" w:rsidRPr="00B57BE0" w:rsidRDefault="00B57BE0" w:rsidP="00B57BE0">
      <w:pPr>
        <w:spacing w:line="240" w:lineRule="auto"/>
        <w:ind w:firstLine="0"/>
        <w:contextualSpacing/>
        <w:jc w:val="center"/>
        <w:rPr>
          <w:rFonts w:ascii="Times New Roman" w:eastAsia="Calibri" w:hAnsi="Times New Roman" w:cs="Times New Roman"/>
          <w:bCs/>
          <w:sz w:val="24"/>
          <w:szCs w:val="24"/>
        </w:rPr>
      </w:pPr>
    </w:p>
    <w:p w14:paraId="16CDA55D" w14:textId="77777777" w:rsidR="00B57BE0" w:rsidRPr="00B57BE0" w:rsidRDefault="00B57BE0" w:rsidP="00B57BE0">
      <w:pPr>
        <w:spacing w:line="240" w:lineRule="auto"/>
        <w:ind w:firstLine="0"/>
        <w:contextualSpacing/>
        <w:jc w:val="center"/>
        <w:rPr>
          <w:rFonts w:ascii="Times New Roman" w:eastAsia="Calibri" w:hAnsi="Times New Roman" w:cs="Times New Roman"/>
          <w:bCs/>
          <w:sz w:val="24"/>
          <w:szCs w:val="24"/>
        </w:rPr>
      </w:pPr>
    </w:p>
    <w:p w14:paraId="6A4D9DA1" w14:textId="77777777" w:rsidR="00B57BE0" w:rsidRPr="00B57BE0" w:rsidRDefault="00B57BE0" w:rsidP="00B57BE0">
      <w:pPr>
        <w:spacing w:line="240" w:lineRule="auto"/>
        <w:ind w:firstLine="0"/>
        <w:contextualSpacing/>
        <w:jc w:val="center"/>
        <w:rPr>
          <w:rFonts w:ascii="Times New Roman" w:eastAsia="Calibri" w:hAnsi="Times New Roman" w:cs="Times New Roman"/>
          <w:bCs/>
          <w:sz w:val="24"/>
          <w:szCs w:val="24"/>
        </w:rPr>
      </w:pPr>
    </w:p>
    <w:p w14:paraId="3EA506D9" w14:textId="77777777" w:rsidR="00B57BE0" w:rsidRPr="00B57BE0" w:rsidRDefault="00B57BE0" w:rsidP="00B57BE0">
      <w:pPr>
        <w:spacing w:line="240" w:lineRule="auto"/>
        <w:ind w:firstLine="0"/>
        <w:contextualSpacing/>
        <w:jc w:val="center"/>
        <w:rPr>
          <w:rFonts w:ascii="Times New Roman" w:eastAsia="Calibri" w:hAnsi="Times New Roman" w:cs="Times New Roman"/>
          <w:bCs/>
          <w:sz w:val="24"/>
          <w:szCs w:val="24"/>
        </w:rPr>
      </w:pPr>
    </w:p>
    <w:p w14:paraId="5C04991C" w14:textId="77777777" w:rsidR="00B57BE0" w:rsidRPr="00B57BE0" w:rsidRDefault="003F5E12" w:rsidP="00B57BE0">
      <w:pPr>
        <w:spacing w:line="480" w:lineRule="auto"/>
        <w:ind w:firstLine="0"/>
        <w:jc w:val="center"/>
        <w:rPr>
          <w:rFonts w:ascii="Times New Roman" w:eastAsia="Calibri" w:hAnsi="Times New Roman" w:cs="Times New Roman"/>
          <w:sz w:val="24"/>
          <w:szCs w:val="24"/>
        </w:rPr>
      </w:pPr>
      <w:r w:rsidRPr="003F5E12">
        <w:rPr>
          <w:rFonts w:ascii="Times New Roman" w:eastAsia="Calibri" w:hAnsi="Times New Roman" w:cs="Times New Roman"/>
          <w:sz w:val="24"/>
          <w:szCs w:val="24"/>
        </w:rPr>
        <w:t>DOES APPLE INC. DEMONSTRATE STRATEGIC CAPABILITY?</w:t>
      </w:r>
    </w:p>
    <w:p w14:paraId="4156C01E" w14:textId="77777777" w:rsidR="008228DE" w:rsidRDefault="008228DE" w:rsidP="008228DE">
      <w:pPr>
        <w:spacing w:line="240" w:lineRule="auto"/>
        <w:ind w:firstLine="0"/>
        <w:contextualSpacing/>
        <w:jc w:val="right"/>
        <w:rPr>
          <w:rFonts w:ascii="Times New Roman" w:eastAsia="Calibri" w:hAnsi="Times New Roman" w:cs="Times New Roman"/>
          <w:sz w:val="24"/>
          <w:szCs w:val="24"/>
        </w:rPr>
      </w:pPr>
    </w:p>
    <w:p w14:paraId="19498007" w14:textId="77777777" w:rsidR="008228DE" w:rsidRDefault="008228DE" w:rsidP="008228DE">
      <w:pPr>
        <w:spacing w:line="240" w:lineRule="auto"/>
        <w:ind w:firstLine="0"/>
        <w:contextualSpacing/>
        <w:jc w:val="right"/>
        <w:rPr>
          <w:rFonts w:ascii="Times New Roman" w:eastAsia="Calibri" w:hAnsi="Times New Roman" w:cs="Times New Roman"/>
          <w:sz w:val="24"/>
          <w:szCs w:val="24"/>
        </w:rPr>
      </w:pPr>
    </w:p>
    <w:p w14:paraId="1B6AE755" w14:textId="77777777" w:rsidR="008228DE" w:rsidRDefault="008228DE" w:rsidP="008228DE">
      <w:pPr>
        <w:spacing w:line="240" w:lineRule="auto"/>
        <w:ind w:firstLine="0"/>
        <w:contextualSpacing/>
        <w:jc w:val="right"/>
        <w:rPr>
          <w:rFonts w:ascii="Times New Roman" w:eastAsia="Calibri" w:hAnsi="Times New Roman" w:cs="Times New Roman"/>
          <w:sz w:val="24"/>
          <w:szCs w:val="24"/>
        </w:rPr>
      </w:pPr>
    </w:p>
    <w:p w14:paraId="064485CE" w14:textId="77777777" w:rsidR="008228DE" w:rsidRDefault="008228DE" w:rsidP="008228DE">
      <w:pPr>
        <w:spacing w:line="240" w:lineRule="auto"/>
        <w:ind w:firstLine="0"/>
        <w:contextualSpacing/>
        <w:jc w:val="right"/>
        <w:rPr>
          <w:rFonts w:ascii="Times New Roman" w:eastAsia="Calibri" w:hAnsi="Times New Roman" w:cs="Times New Roman"/>
          <w:sz w:val="24"/>
          <w:szCs w:val="24"/>
        </w:rPr>
      </w:pPr>
    </w:p>
    <w:p w14:paraId="2CECD8E0" w14:textId="77777777" w:rsidR="008228DE" w:rsidRDefault="008228DE" w:rsidP="008228DE">
      <w:pPr>
        <w:spacing w:line="240" w:lineRule="auto"/>
        <w:ind w:firstLine="0"/>
        <w:contextualSpacing/>
        <w:jc w:val="right"/>
        <w:rPr>
          <w:rFonts w:ascii="Times New Roman" w:eastAsia="Calibri" w:hAnsi="Times New Roman" w:cs="Times New Roman"/>
          <w:sz w:val="24"/>
          <w:szCs w:val="24"/>
        </w:rPr>
      </w:pPr>
    </w:p>
    <w:p w14:paraId="432BB663" w14:textId="77777777" w:rsidR="006A6543" w:rsidRDefault="008228DE" w:rsidP="008228DE">
      <w:pPr>
        <w:spacing w:line="240" w:lineRule="auto"/>
        <w:ind w:firstLine="0"/>
        <w:contextualSpacing/>
        <w:jc w:val="center"/>
        <w:rPr>
          <w:rFonts w:ascii="Times New Roman" w:eastAsia="Calibri" w:hAnsi="Times New Roman" w:cs="Times New Roman"/>
          <w:sz w:val="24"/>
          <w:szCs w:val="24"/>
        </w:rPr>
      </w:pPr>
      <w:r>
        <w:rPr>
          <w:rFonts w:ascii="Times New Roman" w:eastAsia="Calibri" w:hAnsi="Times New Roman" w:cs="Times New Roman"/>
          <w:sz w:val="24"/>
          <w:szCs w:val="24"/>
        </w:rPr>
        <w:t xml:space="preserve">                                                                               </w:t>
      </w:r>
    </w:p>
    <w:p w14:paraId="5B20DDD0" w14:textId="77777777" w:rsidR="006A6543" w:rsidRDefault="006A6543" w:rsidP="008228DE">
      <w:pPr>
        <w:spacing w:line="240" w:lineRule="auto"/>
        <w:ind w:firstLine="0"/>
        <w:contextualSpacing/>
        <w:jc w:val="center"/>
        <w:rPr>
          <w:rFonts w:ascii="Times New Roman" w:eastAsia="Calibri" w:hAnsi="Times New Roman" w:cs="Times New Roman"/>
          <w:sz w:val="24"/>
          <w:szCs w:val="24"/>
        </w:rPr>
      </w:pPr>
    </w:p>
    <w:p w14:paraId="34F9E0A9" w14:textId="77777777" w:rsidR="006A6543" w:rsidRDefault="006A6543" w:rsidP="008228DE">
      <w:pPr>
        <w:spacing w:line="240" w:lineRule="auto"/>
        <w:ind w:firstLine="0"/>
        <w:contextualSpacing/>
        <w:jc w:val="center"/>
        <w:rPr>
          <w:rFonts w:ascii="Times New Roman" w:eastAsia="Calibri" w:hAnsi="Times New Roman" w:cs="Times New Roman"/>
          <w:sz w:val="24"/>
          <w:szCs w:val="24"/>
        </w:rPr>
      </w:pPr>
    </w:p>
    <w:p w14:paraId="54D70C9B" w14:textId="77777777" w:rsidR="006A6543" w:rsidRDefault="006A6543" w:rsidP="008228DE">
      <w:pPr>
        <w:spacing w:line="240" w:lineRule="auto"/>
        <w:ind w:firstLine="0"/>
        <w:contextualSpacing/>
        <w:jc w:val="center"/>
        <w:rPr>
          <w:rFonts w:ascii="Times New Roman" w:eastAsia="Calibri" w:hAnsi="Times New Roman" w:cs="Times New Roman"/>
          <w:sz w:val="24"/>
          <w:szCs w:val="24"/>
        </w:rPr>
      </w:pPr>
    </w:p>
    <w:p w14:paraId="29529707" w14:textId="77777777" w:rsidR="006A6543" w:rsidRDefault="006A6543" w:rsidP="008228DE">
      <w:pPr>
        <w:spacing w:line="240" w:lineRule="auto"/>
        <w:ind w:firstLine="0"/>
        <w:contextualSpacing/>
        <w:jc w:val="center"/>
        <w:rPr>
          <w:rFonts w:ascii="Times New Roman" w:eastAsia="Calibri" w:hAnsi="Times New Roman" w:cs="Times New Roman"/>
          <w:sz w:val="24"/>
          <w:szCs w:val="24"/>
        </w:rPr>
      </w:pPr>
    </w:p>
    <w:p w14:paraId="0FEB08F4" w14:textId="77777777" w:rsidR="006A6543" w:rsidRDefault="006A6543" w:rsidP="008228DE">
      <w:pPr>
        <w:spacing w:line="240" w:lineRule="auto"/>
        <w:ind w:firstLine="0"/>
        <w:contextualSpacing/>
        <w:jc w:val="center"/>
        <w:rPr>
          <w:rFonts w:ascii="Times New Roman" w:eastAsia="Calibri" w:hAnsi="Times New Roman" w:cs="Times New Roman"/>
          <w:sz w:val="24"/>
          <w:szCs w:val="24"/>
        </w:rPr>
      </w:pPr>
    </w:p>
    <w:p w14:paraId="4B042F9A" w14:textId="77777777" w:rsidR="006A6543" w:rsidRDefault="006A6543" w:rsidP="008228DE">
      <w:pPr>
        <w:spacing w:line="240" w:lineRule="auto"/>
        <w:ind w:firstLine="0"/>
        <w:contextualSpacing/>
        <w:jc w:val="center"/>
        <w:rPr>
          <w:rFonts w:ascii="Times New Roman" w:eastAsia="Calibri" w:hAnsi="Times New Roman" w:cs="Times New Roman"/>
          <w:sz w:val="24"/>
          <w:szCs w:val="24"/>
        </w:rPr>
      </w:pPr>
    </w:p>
    <w:p w14:paraId="59F4B59B" w14:textId="77777777" w:rsidR="006A6543" w:rsidRDefault="006A6543" w:rsidP="008228DE">
      <w:pPr>
        <w:spacing w:line="240" w:lineRule="auto"/>
        <w:ind w:firstLine="0"/>
        <w:contextualSpacing/>
        <w:jc w:val="center"/>
        <w:rPr>
          <w:rFonts w:ascii="Times New Roman" w:eastAsia="Calibri" w:hAnsi="Times New Roman" w:cs="Times New Roman"/>
          <w:sz w:val="24"/>
          <w:szCs w:val="24"/>
        </w:rPr>
      </w:pPr>
    </w:p>
    <w:p w14:paraId="37729EB0" w14:textId="378A04FA" w:rsidR="00B57BE0" w:rsidRDefault="006A6543" w:rsidP="008228DE">
      <w:pPr>
        <w:spacing w:line="240" w:lineRule="auto"/>
        <w:ind w:firstLine="0"/>
        <w:contextualSpacing/>
        <w:jc w:val="center"/>
        <w:rPr>
          <w:rFonts w:ascii="Times New Roman" w:eastAsia="Calibri" w:hAnsi="Times New Roman" w:cs="Times New Roman"/>
          <w:sz w:val="24"/>
          <w:szCs w:val="24"/>
        </w:rPr>
      </w:pPr>
      <w:r>
        <w:rPr>
          <w:rFonts w:ascii="Times New Roman" w:eastAsia="Calibri" w:hAnsi="Times New Roman" w:cs="Times New Roman"/>
          <w:sz w:val="24"/>
          <w:szCs w:val="24"/>
        </w:rPr>
        <w:t xml:space="preserve">                                                                               </w:t>
      </w:r>
      <w:r w:rsidR="008228DE">
        <w:rPr>
          <w:rFonts w:ascii="Times New Roman" w:eastAsia="Calibri" w:hAnsi="Times New Roman" w:cs="Times New Roman"/>
          <w:sz w:val="24"/>
          <w:szCs w:val="24"/>
        </w:rPr>
        <w:t xml:space="preserve">    Student name: Mihaela Irina Costache</w:t>
      </w:r>
    </w:p>
    <w:p w14:paraId="568AB3AB" w14:textId="77777777" w:rsidR="008228DE" w:rsidRDefault="008228DE" w:rsidP="008228DE">
      <w:pPr>
        <w:spacing w:line="240" w:lineRule="auto"/>
        <w:ind w:firstLine="0"/>
        <w:contextualSpacing/>
        <w:jc w:val="center"/>
        <w:rPr>
          <w:rFonts w:ascii="Times New Roman" w:eastAsia="Calibri" w:hAnsi="Times New Roman" w:cs="Times New Roman"/>
          <w:sz w:val="24"/>
          <w:szCs w:val="24"/>
        </w:rPr>
      </w:pPr>
      <w:r>
        <w:rPr>
          <w:rFonts w:ascii="Times New Roman" w:eastAsia="Calibri" w:hAnsi="Times New Roman" w:cs="Times New Roman"/>
          <w:sz w:val="24"/>
          <w:szCs w:val="24"/>
        </w:rPr>
        <w:t xml:space="preserve">                                                                          </w:t>
      </w:r>
    </w:p>
    <w:p w14:paraId="156F0C5D" w14:textId="34687158" w:rsidR="008228DE" w:rsidRDefault="008228DE" w:rsidP="008228DE">
      <w:pPr>
        <w:spacing w:line="240" w:lineRule="auto"/>
        <w:ind w:firstLine="0"/>
        <w:contextualSpacing/>
        <w:jc w:val="center"/>
        <w:rPr>
          <w:rFonts w:ascii="Times New Roman" w:eastAsia="Calibri" w:hAnsi="Times New Roman" w:cs="Times New Roman"/>
          <w:sz w:val="24"/>
          <w:szCs w:val="24"/>
        </w:rPr>
      </w:pPr>
      <w:r>
        <w:rPr>
          <w:rFonts w:ascii="Times New Roman" w:eastAsia="Calibri" w:hAnsi="Times New Roman" w:cs="Times New Roman"/>
          <w:sz w:val="24"/>
          <w:szCs w:val="24"/>
        </w:rPr>
        <w:t xml:space="preserve">                                                                Student number: 2027281</w:t>
      </w:r>
    </w:p>
    <w:p w14:paraId="58F265E1" w14:textId="77777777" w:rsidR="00783EC0" w:rsidRPr="00B57BE0" w:rsidRDefault="00783EC0" w:rsidP="008228DE">
      <w:pPr>
        <w:spacing w:line="240" w:lineRule="auto"/>
        <w:ind w:firstLine="0"/>
        <w:contextualSpacing/>
        <w:jc w:val="right"/>
        <w:rPr>
          <w:rFonts w:ascii="Times New Roman" w:eastAsia="Calibri" w:hAnsi="Times New Roman" w:cs="Times New Roman"/>
          <w:sz w:val="24"/>
          <w:szCs w:val="24"/>
        </w:rPr>
      </w:pPr>
    </w:p>
    <w:p w14:paraId="6B8294E8" w14:textId="77777777" w:rsidR="008228DE" w:rsidRDefault="008228DE" w:rsidP="008228DE">
      <w:pPr>
        <w:tabs>
          <w:tab w:val="left" w:pos="7225"/>
        </w:tabs>
        <w:spacing w:line="240" w:lineRule="auto"/>
        <w:ind w:firstLine="0"/>
        <w:contextualSpacing/>
        <w:jc w:val="right"/>
        <w:rPr>
          <w:rFonts w:ascii="Times New Roman" w:eastAsia="Calibri" w:hAnsi="Times New Roman" w:cs="Times New Roman"/>
          <w:sz w:val="24"/>
          <w:szCs w:val="24"/>
        </w:rPr>
      </w:pPr>
      <w:r>
        <w:rPr>
          <w:rFonts w:ascii="Times New Roman" w:eastAsia="Calibri" w:hAnsi="Times New Roman" w:cs="Times New Roman"/>
          <w:sz w:val="24"/>
          <w:szCs w:val="24"/>
        </w:rPr>
        <w:t xml:space="preserve">       </w:t>
      </w:r>
    </w:p>
    <w:p w14:paraId="423088F3" w14:textId="3D4003E8" w:rsidR="00B57BE0" w:rsidRDefault="008228DE" w:rsidP="008228DE">
      <w:pPr>
        <w:tabs>
          <w:tab w:val="left" w:pos="7225"/>
        </w:tabs>
        <w:spacing w:line="240" w:lineRule="auto"/>
        <w:ind w:firstLine="0"/>
        <w:contextualSpacing/>
        <w:jc w:val="right"/>
        <w:rPr>
          <w:rFonts w:ascii="Times New Roman" w:eastAsia="Calibri" w:hAnsi="Times New Roman" w:cs="Times New Roman"/>
          <w:sz w:val="24"/>
          <w:szCs w:val="24"/>
        </w:rPr>
      </w:pPr>
      <w:r>
        <w:rPr>
          <w:rFonts w:ascii="Times New Roman" w:eastAsia="Calibri" w:hAnsi="Times New Roman" w:cs="Times New Roman"/>
          <w:sz w:val="24"/>
          <w:szCs w:val="24"/>
        </w:rPr>
        <w:t xml:space="preserve">                   Module: Developing Strategic Capability</w:t>
      </w:r>
    </w:p>
    <w:p w14:paraId="1F069DD4" w14:textId="77777777" w:rsidR="008228DE" w:rsidRDefault="008228DE" w:rsidP="008228DE">
      <w:pPr>
        <w:tabs>
          <w:tab w:val="left" w:pos="7225"/>
        </w:tabs>
        <w:spacing w:line="240" w:lineRule="auto"/>
        <w:ind w:firstLine="0"/>
        <w:contextualSpacing/>
        <w:jc w:val="center"/>
        <w:rPr>
          <w:rFonts w:ascii="Times New Roman" w:eastAsia="Calibri" w:hAnsi="Times New Roman" w:cs="Times New Roman"/>
          <w:sz w:val="24"/>
          <w:szCs w:val="24"/>
        </w:rPr>
      </w:pPr>
    </w:p>
    <w:p w14:paraId="0A8C9484" w14:textId="50C9CC27" w:rsidR="008228DE" w:rsidRPr="008228DE" w:rsidRDefault="008228DE" w:rsidP="008228DE">
      <w:pPr>
        <w:tabs>
          <w:tab w:val="left" w:pos="7225"/>
        </w:tabs>
        <w:spacing w:line="240" w:lineRule="auto"/>
        <w:ind w:firstLine="0"/>
        <w:contextualSpacing/>
        <w:jc w:val="center"/>
        <w:rPr>
          <w:rFonts w:ascii="Times New Roman" w:eastAsia="Calibri" w:hAnsi="Times New Roman" w:cs="Times New Roman"/>
          <w:sz w:val="24"/>
          <w:szCs w:val="24"/>
        </w:rPr>
      </w:pPr>
      <w:r>
        <w:rPr>
          <w:rFonts w:ascii="Times New Roman" w:eastAsia="Calibri" w:hAnsi="Times New Roman" w:cs="Times New Roman"/>
          <w:sz w:val="24"/>
          <w:szCs w:val="24"/>
        </w:rPr>
        <w:t xml:space="preserve">                                                                   Module code: BMSW6011</w:t>
      </w:r>
    </w:p>
    <w:p w14:paraId="5B02A97E" w14:textId="77777777" w:rsidR="00B57BE0" w:rsidRPr="00B57BE0" w:rsidRDefault="00B57BE0" w:rsidP="00B57BE0">
      <w:pPr>
        <w:spacing w:line="240" w:lineRule="auto"/>
        <w:ind w:firstLine="0"/>
        <w:contextualSpacing/>
        <w:jc w:val="center"/>
        <w:rPr>
          <w:rFonts w:ascii="Times New Roman" w:eastAsia="Calibri" w:hAnsi="Times New Roman" w:cs="Times New Roman"/>
          <w:b/>
          <w:bCs/>
          <w:sz w:val="24"/>
          <w:szCs w:val="24"/>
        </w:rPr>
      </w:pPr>
    </w:p>
    <w:p w14:paraId="102D311A" w14:textId="77777777" w:rsidR="00B57BE0" w:rsidRPr="00B57BE0" w:rsidRDefault="00B57BE0" w:rsidP="00B57BE0">
      <w:pPr>
        <w:spacing w:line="240" w:lineRule="auto"/>
        <w:ind w:firstLine="0"/>
        <w:contextualSpacing/>
        <w:jc w:val="center"/>
        <w:rPr>
          <w:rFonts w:ascii="Times New Roman" w:eastAsia="Calibri" w:hAnsi="Times New Roman" w:cs="Times New Roman"/>
          <w:sz w:val="24"/>
          <w:szCs w:val="24"/>
        </w:rPr>
      </w:pPr>
    </w:p>
    <w:p w14:paraId="30C15C42" w14:textId="77777777" w:rsidR="00B57BE0" w:rsidRPr="00B57BE0" w:rsidRDefault="00B57BE0" w:rsidP="00B57BE0">
      <w:pPr>
        <w:spacing w:line="240" w:lineRule="auto"/>
        <w:ind w:firstLine="0"/>
        <w:contextualSpacing/>
        <w:jc w:val="center"/>
        <w:rPr>
          <w:rFonts w:ascii="Times New Roman" w:eastAsia="Calibri" w:hAnsi="Times New Roman" w:cs="Times New Roman"/>
          <w:sz w:val="24"/>
          <w:szCs w:val="24"/>
        </w:rPr>
      </w:pPr>
    </w:p>
    <w:p w14:paraId="04FD1118" w14:textId="77777777" w:rsidR="00B57BE0" w:rsidRPr="00B57BE0" w:rsidRDefault="00B57BE0" w:rsidP="00B57BE0">
      <w:pPr>
        <w:spacing w:line="240" w:lineRule="auto"/>
        <w:ind w:firstLine="0"/>
        <w:contextualSpacing/>
        <w:jc w:val="center"/>
        <w:rPr>
          <w:rFonts w:ascii="Times New Roman" w:eastAsia="Calibri" w:hAnsi="Times New Roman" w:cs="Times New Roman"/>
          <w:sz w:val="24"/>
          <w:szCs w:val="24"/>
        </w:rPr>
      </w:pPr>
    </w:p>
    <w:p w14:paraId="7B857346" w14:textId="77777777" w:rsidR="00B57BE0" w:rsidRPr="00B57BE0" w:rsidRDefault="00B57BE0" w:rsidP="00B57BE0">
      <w:pPr>
        <w:spacing w:line="240" w:lineRule="auto"/>
        <w:ind w:firstLine="0"/>
        <w:contextualSpacing/>
        <w:jc w:val="center"/>
        <w:rPr>
          <w:rFonts w:ascii="Times New Roman" w:eastAsia="Calibri" w:hAnsi="Times New Roman" w:cs="Times New Roman"/>
          <w:sz w:val="24"/>
          <w:szCs w:val="24"/>
        </w:rPr>
      </w:pPr>
    </w:p>
    <w:p w14:paraId="49A42F0D" w14:textId="77777777" w:rsidR="00B57BE0" w:rsidRPr="00B57BE0" w:rsidRDefault="00B57BE0" w:rsidP="00B57BE0">
      <w:pPr>
        <w:spacing w:line="240" w:lineRule="auto"/>
        <w:ind w:firstLine="0"/>
        <w:contextualSpacing/>
        <w:jc w:val="center"/>
        <w:rPr>
          <w:rFonts w:ascii="Times New Roman" w:eastAsia="Calibri" w:hAnsi="Times New Roman" w:cs="Times New Roman"/>
          <w:sz w:val="24"/>
          <w:szCs w:val="24"/>
        </w:rPr>
      </w:pPr>
    </w:p>
    <w:p w14:paraId="3AADF1D8" w14:textId="77777777" w:rsidR="00B57BE0" w:rsidRPr="00B57BE0" w:rsidRDefault="00B57BE0" w:rsidP="00B57BE0">
      <w:pPr>
        <w:spacing w:line="240" w:lineRule="auto"/>
        <w:ind w:firstLine="0"/>
        <w:contextualSpacing/>
        <w:jc w:val="center"/>
        <w:rPr>
          <w:rFonts w:ascii="Times New Roman" w:eastAsia="Calibri" w:hAnsi="Times New Roman" w:cs="Times New Roman"/>
          <w:sz w:val="24"/>
          <w:szCs w:val="24"/>
        </w:rPr>
      </w:pPr>
    </w:p>
    <w:p w14:paraId="3E23C96E" w14:textId="77777777" w:rsidR="00B57BE0" w:rsidRPr="00B57BE0" w:rsidRDefault="00B57BE0" w:rsidP="00B57BE0">
      <w:pPr>
        <w:spacing w:line="240" w:lineRule="auto"/>
        <w:ind w:firstLine="0"/>
        <w:contextualSpacing/>
        <w:jc w:val="center"/>
        <w:rPr>
          <w:rFonts w:ascii="Times New Roman" w:eastAsia="Calibri" w:hAnsi="Times New Roman" w:cs="Times New Roman"/>
          <w:sz w:val="24"/>
          <w:szCs w:val="24"/>
        </w:rPr>
      </w:pPr>
    </w:p>
    <w:p w14:paraId="7DF35241" w14:textId="77777777" w:rsidR="00B57BE0" w:rsidRPr="00B57BE0" w:rsidRDefault="00B57BE0" w:rsidP="00B57BE0">
      <w:pPr>
        <w:spacing w:line="240" w:lineRule="auto"/>
        <w:ind w:firstLine="0"/>
        <w:contextualSpacing/>
        <w:jc w:val="center"/>
        <w:rPr>
          <w:rFonts w:ascii="Times New Roman" w:eastAsia="Calibri" w:hAnsi="Times New Roman" w:cs="Times New Roman"/>
          <w:sz w:val="24"/>
          <w:szCs w:val="24"/>
        </w:rPr>
      </w:pPr>
    </w:p>
    <w:p w14:paraId="7AA78AE2" w14:textId="77777777" w:rsidR="00B57BE0" w:rsidRPr="00B57BE0" w:rsidRDefault="00B57BE0" w:rsidP="00B57BE0">
      <w:pPr>
        <w:spacing w:line="240" w:lineRule="auto"/>
        <w:ind w:firstLine="0"/>
        <w:contextualSpacing/>
        <w:jc w:val="center"/>
        <w:rPr>
          <w:rFonts w:ascii="Times New Roman" w:eastAsia="Calibri" w:hAnsi="Times New Roman" w:cs="Times New Roman"/>
          <w:sz w:val="24"/>
          <w:szCs w:val="24"/>
        </w:rPr>
      </w:pPr>
    </w:p>
    <w:p w14:paraId="0888094D" w14:textId="77777777" w:rsidR="00B57BE0" w:rsidRPr="00B57BE0" w:rsidRDefault="00B57BE0" w:rsidP="00B57BE0">
      <w:pPr>
        <w:spacing w:line="240" w:lineRule="auto"/>
        <w:ind w:firstLine="0"/>
        <w:contextualSpacing/>
        <w:jc w:val="center"/>
        <w:rPr>
          <w:rFonts w:ascii="Times New Roman" w:eastAsia="Calibri" w:hAnsi="Times New Roman" w:cs="Times New Roman"/>
          <w:sz w:val="24"/>
          <w:szCs w:val="24"/>
        </w:rPr>
      </w:pPr>
    </w:p>
    <w:p w14:paraId="65D97290" w14:textId="77777777" w:rsidR="00B57BE0" w:rsidRPr="00B57BE0" w:rsidRDefault="00B57BE0" w:rsidP="00B57BE0">
      <w:pPr>
        <w:spacing w:line="240" w:lineRule="auto"/>
        <w:ind w:firstLine="0"/>
        <w:contextualSpacing/>
        <w:jc w:val="center"/>
        <w:rPr>
          <w:rFonts w:ascii="Times New Roman" w:eastAsia="Calibri" w:hAnsi="Times New Roman" w:cs="Times New Roman"/>
          <w:sz w:val="24"/>
          <w:szCs w:val="24"/>
        </w:rPr>
      </w:pPr>
    </w:p>
    <w:p w14:paraId="4816EE33" w14:textId="77777777" w:rsidR="006A6543" w:rsidRDefault="006A6543" w:rsidP="006A6543">
      <w:pPr>
        <w:spacing w:line="480" w:lineRule="auto"/>
        <w:contextualSpacing/>
        <w:jc w:val="center"/>
        <w:rPr>
          <w:rFonts w:ascii="Times New Roman" w:hAnsi="Times New Roman" w:cs="Times New Roman"/>
          <w:sz w:val="24"/>
          <w:szCs w:val="24"/>
        </w:rPr>
      </w:pPr>
    </w:p>
    <w:p w14:paraId="15CF4DA2" w14:textId="77777777" w:rsidR="006A6543" w:rsidRDefault="006A6543" w:rsidP="006A6543">
      <w:pPr>
        <w:spacing w:line="480" w:lineRule="auto"/>
        <w:contextualSpacing/>
        <w:jc w:val="center"/>
        <w:rPr>
          <w:rFonts w:ascii="Times New Roman" w:hAnsi="Times New Roman" w:cs="Times New Roman"/>
          <w:sz w:val="24"/>
          <w:szCs w:val="24"/>
        </w:rPr>
      </w:pPr>
    </w:p>
    <w:p w14:paraId="16150E9A" w14:textId="77777777" w:rsidR="006A6543" w:rsidRDefault="006A6543" w:rsidP="006A6543">
      <w:pPr>
        <w:spacing w:line="480" w:lineRule="auto"/>
        <w:contextualSpacing/>
        <w:jc w:val="center"/>
        <w:rPr>
          <w:rFonts w:ascii="Times New Roman" w:hAnsi="Times New Roman" w:cs="Times New Roman"/>
          <w:sz w:val="24"/>
          <w:szCs w:val="24"/>
        </w:rPr>
      </w:pPr>
    </w:p>
    <w:p w14:paraId="1A0B8F57" w14:textId="77777777" w:rsidR="006A6543" w:rsidRDefault="006A6543" w:rsidP="006A6543">
      <w:pPr>
        <w:spacing w:line="480" w:lineRule="auto"/>
        <w:contextualSpacing/>
        <w:jc w:val="center"/>
        <w:rPr>
          <w:rFonts w:ascii="Times New Roman" w:hAnsi="Times New Roman" w:cs="Times New Roman"/>
          <w:sz w:val="24"/>
          <w:szCs w:val="24"/>
        </w:rPr>
      </w:pPr>
    </w:p>
    <w:p w14:paraId="74FDC631" w14:textId="77777777" w:rsidR="006A6543" w:rsidRDefault="006A6543" w:rsidP="006A6543">
      <w:pPr>
        <w:spacing w:line="480" w:lineRule="auto"/>
        <w:contextualSpacing/>
        <w:jc w:val="center"/>
        <w:rPr>
          <w:rFonts w:ascii="Times New Roman" w:hAnsi="Times New Roman" w:cs="Times New Roman"/>
          <w:sz w:val="24"/>
          <w:szCs w:val="24"/>
        </w:rPr>
      </w:pPr>
    </w:p>
    <w:p w14:paraId="63FE47FE" w14:textId="77777777" w:rsidR="006A6543" w:rsidRDefault="006A6543" w:rsidP="006A6543">
      <w:pPr>
        <w:spacing w:line="480" w:lineRule="auto"/>
        <w:contextualSpacing/>
        <w:jc w:val="center"/>
        <w:rPr>
          <w:rFonts w:ascii="Times New Roman" w:hAnsi="Times New Roman" w:cs="Times New Roman"/>
          <w:sz w:val="24"/>
          <w:szCs w:val="24"/>
        </w:rPr>
      </w:pPr>
    </w:p>
    <w:p w14:paraId="492482A6" w14:textId="46A9325F" w:rsidR="006A6543" w:rsidRDefault="006A6543" w:rsidP="006A6543">
      <w:pPr>
        <w:spacing w:line="480" w:lineRule="auto"/>
        <w:contextualSpacing/>
        <w:jc w:val="center"/>
        <w:rPr>
          <w:rFonts w:ascii="Times New Roman" w:hAnsi="Times New Roman" w:cs="Times New Roman"/>
          <w:sz w:val="24"/>
          <w:szCs w:val="24"/>
        </w:rPr>
      </w:pPr>
      <w:r>
        <w:rPr>
          <w:rFonts w:ascii="Times New Roman" w:hAnsi="Times New Roman" w:cs="Times New Roman"/>
          <w:sz w:val="24"/>
          <w:szCs w:val="24"/>
        </w:rPr>
        <w:t>TASK 1</w:t>
      </w:r>
    </w:p>
    <w:p w14:paraId="18B503BB" w14:textId="6F650729" w:rsidR="006A6543" w:rsidRPr="00071081" w:rsidRDefault="006A6543" w:rsidP="006A6543">
      <w:pPr>
        <w:spacing w:line="480" w:lineRule="auto"/>
        <w:contextualSpacing/>
        <w:rPr>
          <w:rFonts w:ascii="Times New Roman" w:hAnsi="Times New Roman" w:cs="Times New Roman"/>
          <w:sz w:val="24"/>
          <w:szCs w:val="24"/>
        </w:rPr>
      </w:pPr>
      <w:r w:rsidRPr="004F29F4">
        <w:rPr>
          <w:rFonts w:ascii="Times New Roman" w:hAnsi="Times New Roman" w:cs="Times New Roman"/>
          <w:sz w:val="24"/>
          <w:szCs w:val="24"/>
        </w:rPr>
        <w:t xml:space="preserve">Strategic capability, despite the ever-changing surface of contemporary business conditions, is crucial to an </w:t>
      </w:r>
      <w:r w:rsidRPr="004F29F4">
        <w:rPr>
          <w:rFonts w:ascii="Times New Roman" w:hAnsi="Times New Roman" w:cs="Times New Roman"/>
          <w:sz w:val="24"/>
          <w:szCs w:val="24"/>
        </w:rPr>
        <w:t>organization</w:t>
      </w:r>
      <w:r w:rsidRPr="004F29F4">
        <w:rPr>
          <w:rFonts w:ascii="Times New Roman" w:hAnsi="Times New Roman" w:cs="Times New Roman"/>
          <w:sz w:val="24"/>
          <w:szCs w:val="24"/>
        </w:rPr>
        <w:t xml:space="preserve"> because it offers a path forward for addressing and managing obstacles in a way that ensures the organization's success. This point of view provides a deep dive into a study on Apple Inc., with the main goal being a thorough analysis of the company's strategic capacity. The goal of the paper is to gain a deeper understanding of the fundamental elements of the strategic environment that Apple operates in, including ownership, market share, historical development, vision progression, and stakeholder dynamics. Here, the main goal is to critically examine the crucial elements that have shaped Apple's current trajectory and identify both its advantages and disadvantages</w:t>
      </w:r>
      <w:r w:rsidRPr="00C2562B">
        <w:rPr>
          <w:rFonts w:ascii="Times New Roman" w:hAnsi="Times New Roman" w:cs="Times New Roman"/>
          <w:sz w:val="24"/>
          <w:szCs w:val="24"/>
        </w:rPr>
        <w:t xml:space="preserve">. </w:t>
      </w:r>
    </w:p>
    <w:p w14:paraId="735CE636" w14:textId="77777777" w:rsidR="006A6543" w:rsidRPr="00071081" w:rsidRDefault="006A6543" w:rsidP="006A6543">
      <w:pPr>
        <w:spacing w:line="480" w:lineRule="auto"/>
        <w:contextualSpacing/>
        <w:jc w:val="center"/>
        <w:rPr>
          <w:rFonts w:ascii="Times New Roman" w:hAnsi="Times New Roman" w:cs="Times New Roman"/>
          <w:sz w:val="24"/>
          <w:szCs w:val="24"/>
        </w:rPr>
      </w:pPr>
      <w:r w:rsidRPr="00071081">
        <w:rPr>
          <w:rFonts w:ascii="Times New Roman" w:hAnsi="Times New Roman" w:cs="Times New Roman"/>
          <w:sz w:val="24"/>
          <w:szCs w:val="24"/>
        </w:rPr>
        <w:t xml:space="preserve"> </w:t>
      </w:r>
      <w:r>
        <w:rPr>
          <w:rFonts w:ascii="Times New Roman" w:hAnsi="Times New Roman" w:cs="Times New Roman"/>
          <w:sz w:val="24"/>
          <w:szCs w:val="24"/>
        </w:rPr>
        <w:t>T</w:t>
      </w:r>
      <w:r w:rsidRPr="00071081">
        <w:rPr>
          <w:rFonts w:ascii="Times New Roman" w:hAnsi="Times New Roman" w:cs="Times New Roman"/>
          <w:sz w:val="24"/>
          <w:szCs w:val="24"/>
        </w:rPr>
        <w:t>ranshistorical Development and Strategic Overview</w:t>
      </w:r>
    </w:p>
    <w:p w14:paraId="4DF8982F" w14:textId="0C42F4CE" w:rsidR="006A6543" w:rsidRPr="00071081" w:rsidRDefault="006A6543" w:rsidP="006A6543">
      <w:pPr>
        <w:spacing w:line="480" w:lineRule="auto"/>
        <w:contextualSpacing/>
        <w:rPr>
          <w:rFonts w:ascii="Times New Roman" w:hAnsi="Times New Roman" w:cs="Times New Roman"/>
          <w:sz w:val="24"/>
          <w:szCs w:val="24"/>
        </w:rPr>
      </w:pPr>
      <w:r w:rsidRPr="00071081">
        <w:rPr>
          <w:rFonts w:ascii="Times New Roman" w:hAnsi="Times New Roman" w:cs="Times New Roman"/>
          <w:sz w:val="24"/>
          <w:szCs w:val="24"/>
        </w:rPr>
        <w:t xml:space="preserve">For the third year, Apple has remained </w:t>
      </w:r>
      <w:r>
        <w:rPr>
          <w:rFonts w:ascii="Times New Roman" w:hAnsi="Times New Roman" w:cs="Times New Roman"/>
          <w:sz w:val="24"/>
          <w:szCs w:val="24"/>
        </w:rPr>
        <w:t>constant</w:t>
      </w:r>
      <w:r w:rsidRPr="00071081">
        <w:rPr>
          <w:rFonts w:ascii="Times New Roman" w:hAnsi="Times New Roman" w:cs="Times New Roman"/>
          <w:sz w:val="24"/>
          <w:szCs w:val="24"/>
        </w:rPr>
        <w:t xml:space="preserve"> to its heritage of innovative design for the users. There is no better way to demonstrate this than unveiling groundbreaking products like the iPhone 11 Pro (Apple Inc., 2019). Moreover, the company has strategically expanded the diversification of its offers through services, including Apple TV+ and Apple Arcade. This targeted expansion into new directions </w:t>
      </w:r>
      <w:r w:rsidRPr="00071081">
        <w:rPr>
          <w:rFonts w:ascii="Times New Roman" w:hAnsi="Times New Roman" w:cs="Times New Roman"/>
          <w:sz w:val="24"/>
          <w:szCs w:val="24"/>
        </w:rPr>
        <w:t>emphasizes</w:t>
      </w:r>
      <w:r w:rsidRPr="00071081">
        <w:rPr>
          <w:rFonts w:ascii="Times New Roman" w:hAnsi="Times New Roman" w:cs="Times New Roman"/>
          <w:sz w:val="24"/>
          <w:szCs w:val="24"/>
        </w:rPr>
        <w:t xml:space="preserve"> the determination of the company to start getting involved in the realms beyond simply following technological development but shaping and even leading it. The history of Apple during this period reflects how the company was resilient </w:t>
      </w:r>
      <w:r w:rsidRPr="00071081">
        <w:rPr>
          <w:rFonts w:ascii="Times New Roman" w:hAnsi="Times New Roman" w:cs="Times New Roman"/>
          <w:sz w:val="24"/>
          <w:szCs w:val="24"/>
        </w:rPr>
        <w:lastRenderedPageBreak/>
        <w:t>and responsive enough to adapt with agility to the constantly shifting consumer preferences and technologies.</w:t>
      </w:r>
    </w:p>
    <w:p w14:paraId="54F31292" w14:textId="77777777" w:rsidR="006A6543" w:rsidRPr="00071081" w:rsidRDefault="006A6543" w:rsidP="006A6543">
      <w:pPr>
        <w:spacing w:line="480" w:lineRule="auto"/>
        <w:contextualSpacing/>
        <w:jc w:val="center"/>
        <w:rPr>
          <w:rFonts w:ascii="Times New Roman" w:hAnsi="Times New Roman" w:cs="Times New Roman"/>
          <w:sz w:val="24"/>
          <w:szCs w:val="24"/>
        </w:rPr>
      </w:pPr>
      <w:r w:rsidRPr="00071081">
        <w:rPr>
          <w:rFonts w:ascii="Times New Roman" w:hAnsi="Times New Roman" w:cs="Times New Roman"/>
          <w:sz w:val="24"/>
          <w:szCs w:val="24"/>
        </w:rPr>
        <w:t>Vision/Mission Evolution</w:t>
      </w:r>
    </w:p>
    <w:p w14:paraId="0C1C6088" w14:textId="0A3AA4AA" w:rsidR="006A6543" w:rsidRPr="00071081" w:rsidRDefault="006A6543" w:rsidP="006A6543">
      <w:pPr>
        <w:spacing w:line="480" w:lineRule="auto"/>
        <w:contextualSpacing/>
        <w:rPr>
          <w:rFonts w:ascii="Times New Roman" w:hAnsi="Times New Roman" w:cs="Times New Roman"/>
          <w:sz w:val="24"/>
          <w:szCs w:val="24"/>
        </w:rPr>
      </w:pPr>
      <w:r w:rsidRPr="00071081">
        <w:rPr>
          <w:rFonts w:ascii="Times New Roman" w:hAnsi="Times New Roman" w:cs="Times New Roman"/>
          <w:sz w:val="24"/>
          <w:szCs w:val="24"/>
        </w:rPr>
        <w:t>Apple has subtly changed its vision and mission in the last three years, notably on environmental sustainability and ethical practices (</w:t>
      </w:r>
      <w:proofErr w:type="spellStart"/>
      <w:r w:rsidRPr="00071081">
        <w:rPr>
          <w:rFonts w:ascii="Times New Roman" w:hAnsi="Times New Roman" w:cs="Times New Roman"/>
          <w:sz w:val="24"/>
          <w:szCs w:val="24"/>
        </w:rPr>
        <w:t>Panmore</w:t>
      </w:r>
      <w:proofErr w:type="spellEnd"/>
      <w:r w:rsidRPr="00071081">
        <w:rPr>
          <w:rFonts w:ascii="Times New Roman" w:hAnsi="Times New Roman" w:cs="Times New Roman"/>
          <w:sz w:val="24"/>
          <w:szCs w:val="24"/>
        </w:rPr>
        <w:t xml:space="preserve"> Institute, 2023). That deliberate shift has mirrored Apple towards greater alignment with evolving market dynamics and societal expectations. The company has increasingly become aware of the need to be a responsible corporate citizen by subscribing to ethical and sustainable business practices. Engraving environmental sustainability in its core values implies that Apple meets the enhanced expectations and constitutes an example of social responsibility (Winburn et al.,2021). With the refining mission, Apple is thus developing more robust relationships with the ever-increasing community of eco-sensitive consumers to support broader sustainability objectives. Apple's refined mission </w:t>
      </w:r>
      <w:r w:rsidRPr="00071081">
        <w:rPr>
          <w:rFonts w:ascii="Times New Roman" w:hAnsi="Times New Roman" w:cs="Times New Roman"/>
          <w:sz w:val="24"/>
          <w:szCs w:val="24"/>
        </w:rPr>
        <w:t>emphasizes</w:t>
      </w:r>
      <w:r w:rsidRPr="00071081">
        <w:rPr>
          <w:rFonts w:ascii="Times New Roman" w:hAnsi="Times New Roman" w:cs="Times New Roman"/>
          <w:sz w:val="24"/>
          <w:szCs w:val="24"/>
        </w:rPr>
        <w:t xml:space="preserve"> its commitment to technology innovation and ethical and environmental stewardship.</w:t>
      </w:r>
    </w:p>
    <w:p w14:paraId="37AFEDB1" w14:textId="77777777" w:rsidR="006A6543" w:rsidRPr="00071081" w:rsidRDefault="006A6543" w:rsidP="006A6543">
      <w:pPr>
        <w:spacing w:line="480" w:lineRule="auto"/>
        <w:contextualSpacing/>
        <w:jc w:val="center"/>
        <w:rPr>
          <w:rFonts w:ascii="Times New Roman" w:hAnsi="Times New Roman" w:cs="Times New Roman"/>
          <w:sz w:val="24"/>
          <w:szCs w:val="24"/>
        </w:rPr>
      </w:pPr>
      <w:r w:rsidRPr="00071081">
        <w:rPr>
          <w:rFonts w:ascii="Times New Roman" w:hAnsi="Times New Roman" w:cs="Times New Roman"/>
          <w:sz w:val="24"/>
          <w:szCs w:val="24"/>
        </w:rPr>
        <w:t>Ownership and Financial Performance</w:t>
      </w:r>
    </w:p>
    <w:p w14:paraId="733E6030" w14:textId="77777777" w:rsidR="006A6543" w:rsidRPr="00071081" w:rsidRDefault="006A6543" w:rsidP="006A6543">
      <w:pPr>
        <w:spacing w:line="480" w:lineRule="auto"/>
        <w:contextualSpacing/>
        <w:rPr>
          <w:rFonts w:ascii="Times New Roman" w:hAnsi="Times New Roman" w:cs="Times New Roman"/>
          <w:sz w:val="24"/>
          <w:szCs w:val="24"/>
        </w:rPr>
      </w:pPr>
      <w:r w:rsidRPr="00071081">
        <w:rPr>
          <w:rFonts w:ascii="Times New Roman" w:hAnsi="Times New Roman" w:cs="Times New Roman"/>
          <w:sz w:val="24"/>
          <w:szCs w:val="24"/>
        </w:rPr>
        <w:t>Apple is a public corporation; hence, the company's ownership share is dispersed among various institutional shareholders, creating a diversified ownership structure. Even though there was a 2.81% decline in net profit, which reduced the amount to $96.995 billion in 2023, Apple exhibited remarkable financial strength. However, the previous fiscal year, 2022, had a solid net profit of $99.8 billion, which suggests the firm's persistent financial condition (</w:t>
      </w:r>
      <w:r w:rsidRPr="00AD0146">
        <w:rPr>
          <w:rFonts w:ascii="Times New Roman" w:hAnsi="Times New Roman" w:cs="Times New Roman"/>
          <w:sz w:val="24"/>
          <w:szCs w:val="24"/>
        </w:rPr>
        <w:t>Apple Inc., 2022a</w:t>
      </w:r>
      <w:r w:rsidRPr="00071081">
        <w:rPr>
          <w:rFonts w:ascii="Times New Roman" w:hAnsi="Times New Roman" w:cs="Times New Roman"/>
          <w:sz w:val="24"/>
          <w:szCs w:val="24"/>
        </w:rPr>
        <w:t>). Considering Apple's previous financial performance and high level of ownership, the company can be considered a steady and tenacious company in the market. Hence, this report will discuss the reasons for Apple's financial resilience and further explore the potential implications for the strategic decisions of this business moving forward.</w:t>
      </w:r>
    </w:p>
    <w:p w14:paraId="3AFCF6D1" w14:textId="77777777" w:rsidR="006A6543" w:rsidRDefault="006A6543" w:rsidP="006A6543">
      <w:pPr>
        <w:spacing w:line="480" w:lineRule="auto"/>
        <w:contextualSpacing/>
        <w:jc w:val="center"/>
        <w:rPr>
          <w:rFonts w:ascii="Times New Roman" w:hAnsi="Times New Roman" w:cs="Times New Roman"/>
          <w:sz w:val="24"/>
          <w:szCs w:val="24"/>
        </w:rPr>
      </w:pPr>
    </w:p>
    <w:p w14:paraId="159580A0" w14:textId="77777777" w:rsidR="006A6543" w:rsidRPr="00071081" w:rsidRDefault="006A6543" w:rsidP="006A6543">
      <w:pPr>
        <w:spacing w:line="480" w:lineRule="auto"/>
        <w:contextualSpacing/>
        <w:jc w:val="center"/>
        <w:rPr>
          <w:rFonts w:ascii="Times New Roman" w:hAnsi="Times New Roman" w:cs="Times New Roman"/>
          <w:sz w:val="24"/>
          <w:szCs w:val="24"/>
        </w:rPr>
      </w:pPr>
      <w:r w:rsidRPr="00071081">
        <w:rPr>
          <w:rFonts w:ascii="Times New Roman" w:hAnsi="Times New Roman" w:cs="Times New Roman"/>
          <w:sz w:val="24"/>
          <w:szCs w:val="24"/>
        </w:rPr>
        <w:t>Market Share and Stakeholder Analysis</w:t>
      </w:r>
    </w:p>
    <w:p w14:paraId="237445A8" w14:textId="77777777" w:rsidR="006A6543" w:rsidRPr="00071081" w:rsidRDefault="006A6543" w:rsidP="006A6543">
      <w:pPr>
        <w:spacing w:line="480" w:lineRule="auto"/>
        <w:contextualSpacing/>
        <w:rPr>
          <w:rFonts w:ascii="Times New Roman" w:hAnsi="Times New Roman" w:cs="Times New Roman"/>
          <w:sz w:val="24"/>
          <w:szCs w:val="24"/>
        </w:rPr>
      </w:pPr>
      <w:r w:rsidRPr="00071081">
        <w:rPr>
          <w:rFonts w:ascii="Times New Roman" w:hAnsi="Times New Roman" w:cs="Times New Roman"/>
          <w:sz w:val="24"/>
          <w:szCs w:val="24"/>
        </w:rPr>
        <w:t>Apple firmly holds diversified market segments that solidify its market dominance. In Q3 2023, Apple held a 14.1% share of the global smartphone market (Counterpoint Research, 2023). Speaking hyperbolically, the company possessed a considerable 43.5% stake in the tablet market during this period. This set of statistics shows that Apple has managed to retain its muscle when it comes to staying in a grasp of a whole spread of stakeholders - from customers on the one hand to suppliers, investors, and governmental bodies on the other. Solid market shares in smartphones and tablets strengthen Apple's capability to draw and hold a widespread and diversified user community, reinforcing its strong position among firms in the technology industry.</w:t>
      </w:r>
    </w:p>
    <w:p w14:paraId="3EA0F51B" w14:textId="77777777" w:rsidR="006A6543" w:rsidRPr="00071081" w:rsidRDefault="006A6543" w:rsidP="006A6543">
      <w:pPr>
        <w:spacing w:line="480" w:lineRule="auto"/>
        <w:contextualSpacing/>
        <w:jc w:val="center"/>
        <w:rPr>
          <w:rFonts w:ascii="Times New Roman" w:hAnsi="Times New Roman" w:cs="Times New Roman"/>
          <w:sz w:val="24"/>
          <w:szCs w:val="24"/>
        </w:rPr>
      </w:pPr>
      <w:r w:rsidRPr="00071081">
        <w:rPr>
          <w:rFonts w:ascii="Times New Roman" w:hAnsi="Times New Roman" w:cs="Times New Roman"/>
          <w:sz w:val="24"/>
          <w:szCs w:val="24"/>
        </w:rPr>
        <w:t>Theoretical Proof</w:t>
      </w:r>
    </w:p>
    <w:p w14:paraId="3FE7D3B1" w14:textId="2FC429DB" w:rsidR="006A6543" w:rsidRPr="00071081" w:rsidRDefault="006A6543" w:rsidP="006A6543">
      <w:pPr>
        <w:spacing w:line="480" w:lineRule="auto"/>
        <w:contextualSpacing/>
        <w:rPr>
          <w:rFonts w:ascii="Times New Roman" w:hAnsi="Times New Roman" w:cs="Times New Roman"/>
          <w:sz w:val="24"/>
          <w:szCs w:val="24"/>
        </w:rPr>
      </w:pPr>
      <w:r w:rsidRPr="00071081">
        <w:rPr>
          <w:rFonts w:ascii="Times New Roman" w:hAnsi="Times New Roman" w:cs="Times New Roman"/>
          <w:sz w:val="24"/>
          <w:szCs w:val="24"/>
        </w:rPr>
        <w:t xml:space="preserve">Using theories in strategic management escalates the level of analysis associated with Apple's strategic capability. Adopting a SWOT analysis enables the general consideration of Apple's strengths, weaknesses, opportunities, and threats, thereby enabling the painting of the internal and external strategic landscape (Vinokurov, 2019). </w:t>
      </w:r>
      <w:r w:rsidRPr="006A6543">
        <w:rPr>
          <w:rFonts w:ascii="Times New Roman" w:hAnsi="Times New Roman" w:cs="Times New Roman"/>
          <w:sz w:val="24"/>
          <w:szCs w:val="24"/>
        </w:rPr>
        <w:t xml:space="preserve">Furthermore, Porter's Five Forces framework provides academics with an </w:t>
      </w:r>
      <w:r w:rsidRPr="006A6543">
        <w:rPr>
          <w:rFonts w:ascii="Times New Roman" w:hAnsi="Times New Roman" w:cs="Times New Roman"/>
          <w:sz w:val="24"/>
          <w:szCs w:val="24"/>
        </w:rPr>
        <w:t>organized</w:t>
      </w:r>
      <w:r w:rsidRPr="006A6543">
        <w:rPr>
          <w:rFonts w:ascii="Times New Roman" w:hAnsi="Times New Roman" w:cs="Times New Roman"/>
          <w:sz w:val="24"/>
          <w:szCs w:val="24"/>
        </w:rPr>
        <w:t xml:space="preserve"> method for evaluating the competitive forces shaping the sector and providing understanding of how a firm</w:t>
      </w:r>
      <w:r>
        <w:rPr>
          <w:rFonts w:ascii="Times New Roman" w:hAnsi="Times New Roman" w:cs="Times New Roman"/>
          <w:sz w:val="24"/>
          <w:szCs w:val="24"/>
        </w:rPr>
        <w:t xml:space="preserve"> </w:t>
      </w:r>
      <w:r w:rsidRPr="006A6543">
        <w:rPr>
          <w:rFonts w:ascii="Times New Roman" w:hAnsi="Times New Roman" w:cs="Times New Roman"/>
          <w:sz w:val="24"/>
          <w:szCs w:val="24"/>
        </w:rPr>
        <w:t>in this case, Apple</w:t>
      </w:r>
      <w:r>
        <w:rPr>
          <w:rFonts w:ascii="Times New Roman" w:hAnsi="Times New Roman" w:cs="Times New Roman"/>
          <w:sz w:val="24"/>
          <w:szCs w:val="24"/>
        </w:rPr>
        <w:t xml:space="preserve"> </w:t>
      </w:r>
      <w:r w:rsidRPr="006A6543">
        <w:rPr>
          <w:rFonts w:ascii="Times New Roman" w:hAnsi="Times New Roman" w:cs="Times New Roman"/>
          <w:sz w:val="24"/>
          <w:szCs w:val="24"/>
        </w:rPr>
        <w:t xml:space="preserve">is positioned within its market environment. </w:t>
      </w:r>
      <w:r w:rsidRPr="00071081">
        <w:rPr>
          <w:rFonts w:ascii="Times New Roman" w:hAnsi="Times New Roman" w:cs="Times New Roman"/>
          <w:sz w:val="24"/>
          <w:szCs w:val="24"/>
        </w:rPr>
        <w:t>(Goyal, 2020). Moreover, the stakeholder theory investigation provides insights into how Apple managed the delicate interplay among diversely interested parties in a balancing act between internal and external dimensions. The theoretical foundation further enriches the strategic analysis by providing a solid underpinning base to assess Apple's comparison's strategic decisions and implications.</w:t>
      </w:r>
    </w:p>
    <w:p w14:paraId="28145C21" w14:textId="77777777" w:rsidR="006A6543" w:rsidRDefault="006A6543" w:rsidP="006A6543">
      <w:pPr>
        <w:spacing w:line="480" w:lineRule="auto"/>
        <w:contextualSpacing/>
        <w:jc w:val="center"/>
        <w:rPr>
          <w:rFonts w:ascii="Times New Roman" w:hAnsi="Times New Roman" w:cs="Times New Roman"/>
          <w:sz w:val="24"/>
          <w:szCs w:val="24"/>
        </w:rPr>
      </w:pPr>
    </w:p>
    <w:p w14:paraId="3BB100B2" w14:textId="138673C7" w:rsidR="006A6543" w:rsidRPr="00071081" w:rsidRDefault="006A6543" w:rsidP="006A6543">
      <w:pPr>
        <w:spacing w:line="480" w:lineRule="auto"/>
        <w:contextualSpacing/>
        <w:jc w:val="center"/>
        <w:rPr>
          <w:rFonts w:ascii="Times New Roman" w:hAnsi="Times New Roman" w:cs="Times New Roman"/>
          <w:sz w:val="24"/>
          <w:szCs w:val="24"/>
        </w:rPr>
      </w:pPr>
      <w:r w:rsidRPr="00071081">
        <w:rPr>
          <w:rFonts w:ascii="Times New Roman" w:hAnsi="Times New Roman" w:cs="Times New Roman"/>
          <w:sz w:val="24"/>
          <w:szCs w:val="24"/>
        </w:rPr>
        <w:lastRenderedPageBreak/>
        <w:t>Areas of Strength and Improvability</w:t>
      </w:r>
    </w:p>
    <w:p w14:paraId="10748CE0" w14:textId="77777777" w:rsidR="006A6543" w:rsidRPr="00071081" w:rsidRDefault="006A6543" w:rsidP="006A6543">
      <w:pPr>
        <w:spacing w:line="480" w:lineRule="auto"/>
        <w:contextualSpacing/>
        <w:rPr>
          <w:rFonts w:ascii="Times New Roman" w:hAnsi="Times New Roman" w:cs="Times New Roman"/>
          <w:sz w:val="24"/>
          <w:szCs w:val="24"/>
        </w:rPr>
      </w:pPr>
      <w:r w:rsidRPr="00071081">
        <w:rPr>
          <w:rFonts w:ascii="Times New Roman" w:hAnsi="Times New Roman" w:cs="Times New Roman"/>
          <w:sz w:val="24"/>
          <w:szCs w:val="24"/>
        </w:rPr>
        <w:t xml:space="preserve">Apple's dominance in tech is defined not just by path-breaking innovations but also by a never-say-die </w:t>
      </w:r>
      <w:r>
        <w:rPr>
          <w:rFonts w:ascii="Times New Roman" w:hAnsi="Times New Roman" w:cs="Times New Roman"/>
          <w:sz w:val="24"/>
          <w:szCs w:val="24"/>
        </w:rPr>
        <w:t>attitude</w:t>
      </w:r>
      <w:r w:rsidRPr="00071081">
        <w:rPr>
          <w:rFonts w:ascii="Times New Roman" w:hAnsi="Times New Roman" w:cs="Times New Roman"/>
          <w:sz w:val="24"/>
          <w:szCs w:val="24"/>
        </w:rPr>
        <w:t xml:space="preserve"> on environmental sustainability. The corporate works of Apple to apply recycled materials to the manufacturing process of its products, fierce energy efficiency in device design, and its grand goal to achieve 100% renewable energy for corporate activities speak about a corporate giant masters not only technologies but also ecological responsibility (</w:t>
      </w:r>
      <w:r w:rsidRPr="00633FF6">
        <w:rPr>
          <w:rFonts w:ascii="Times New Roman" w:hAnsi="Times New Roman" w:cs="Times New Roman"/>
          <w:sz w:val="24"/>
          <w:szCs w:val="24"/>
        </w:rPr>
        <w:t>Apple Inc., 2022b</w:t>
      </w:r>
      <w:r w:rsidRPr="00071081">
        <w:rPr>
          <w:rFonts w:ascii="Times New Roman" w:hAnsi="Times New Roman" w:cs="Times New Roman"/>
          <w:sz w:val="24"/>
          <w:szCs w:val="24"/>
        </w:rPr>
        <w:t>). In an era where environmental conscientiousness is day order, Apple stands as a shining example of a corporate model of virtue setting the high bar for the industry and showing that revolutionary technology and environmental consciousness can hold hands in developing cutting-edge products with the positive regard in on those who consume the devices in need.</w:t>
      </w:r>
    </w:p>
    <w:p w14:paraId="620CE2DD" w14:textId="77777777" w:rsidR="00B57BE0" w:rsidRPr="00B57BE0" w:rsidRDefault="00B57BE0" w:rsidP="00B57BE0">
      <w:pPr>
        <w:spacing w:line="240" w:lineRule="auto"/>
        <w:ind w:firstLine="0"/>
        <w:contextualSpacing/>
        <w:jc w:val="center"/>
        <w:rPr>
          <w:rFonts w:ascii="Times New Roman" w:eastAsia="Calibri" w:hAnsi="Times New Roman" w:cs="Times New Roman"/>
          <w:sz w:val="24"/>
          <w:szCs w:val="24"/>
        </w:rPr>
      </w:pPr>
    </w:p>
    <w:p w14:paraId="23682F59" w14:textId="77777777" w:rsidR="00B57BE0" w:rsidRPr="00B57BE0" w:rsidRDefault="00B57BE0" w:rsidP="00B57BE0">
      <w:pPr>
        <w:spacing w:line="240" w:lineRule="auto"/>
        <w:ind w:firstLine="0"/>
        <w:contextualSpacing/>
        <w:jc w:val="center"/>
        <w:rPr>
          <w:rFonts w:ascii="Times New Roman" w:eastAsia="Calibri" w:hAnsi="Times New Roman" w:cs="Times New Roman"/>
          <w:sz w:val="24"/>
          <w:szCs w:val="24"/>
        </w:rPr>
      </w:pPr>
    </w:p>
    <w:p w14:paraId="6EED34DB" w14:textId="77777777" w:rsidR="00B57BE0" w:rsidRPr="00B57BE0" w:rsidRDefault="00B57BE0" w:rsidP="00B57BE0">
      <w:pPr>
        <w:spacing w:line="240" w:lineRule="auto"/>
        <w:ind w:firstLine="0"/>
        <w:contextualSpacing/>
        <w:jc w:val="center"/>
        <w:rPr>
          <w:rFonts w:ascii="Times New Roman" w:eastAsia="Calibri" w:hAnsi="Times New Roman" w:cs="Times New Roman"/>
          <w:sz w:val="24"/>
          <w:szCs w:val="24"/>
        </w:rPr>
      </w:pPr>
    </w:p>
    <w:p w14:paraId="1D11B95C" w14:textId="77777777" w:rsidR="00B57BE0" w:rsidRPr="00B57BE0" w:rsidRDefault="00B57BE0" w:rsidP="00B57BE0">
      <w:pPr>
        <w:spacing w:line="240" w:lineRule="auto"/>
        <w:ind w:firstLine="0"/>
        <w:contextualSpacing/>
        <w:jc w:val="center"/>
        <w:rPr>
          <w:rFonts w:ascii="Times New Roman" w:eastAsia="Calibri" w:hAnsi="Times New Roman" w:cs="Times New Roman"/>
          <w:sz w:val="24"/>
          <w:szCs w:val="24"/>
        </w:rPr>
      </w:pPr>
    </w:p>
    <w:p w14:paraId="4C00C561" w14:textId="77777777" w:rsidR="00B57BE0" w:rsidRPr="00B57BE0" w:rsidRDefault="00B57BE0" w:rsidP="00B57BE0">
      <w:pPr>
        <w:spacing w:line="240" w:lineRule="auto"/>
        <w:ind w:firstLine="0"/>
        <w:contextualSpacing/>
        <w:jc w:val="center"/>
        <w:rPr>
          <w:rFonts w:ascii="Times New Roman" w:eastAsia="Calibri" w:hAnsi="Times New Roman" w:cs="Times New Roman"/>
          <w:sz w:val="24"/>
          <w:szCs w:val="24"/>
        </w:rPr>
      </w:pPr>
    </w:p>
    <w:p w14:paraId="54A0F49A" w14:textId="77777777" w:rsidR="00B57BE0" w:rsidRPr="00B57BE0" w:rsidRDefault="00B57BE0" w:rsidP="00B57BE0">
      <w:pPr>
        <w:spacing w:line="240" w:lineRule="auto"/>
        <w:ind w:firstLine="0"/>
        <w:contextualSpacing/>
        <w:jc w:val="center"/>
        <w:rPr>
          <w:rFonts w:ascii="Times New Roman" w:eastAsia="Calibri" w:hAnsi="Times New Roman" w:cs="Times New Roman"/>
          <w:sz w:val="24"/>
          <w:szCs w:val="24"/>
        </w:rPr>
      </w:pPr>
    </w:p>
    <w:p w14:paraId="3DD49408" w14:textId="77777777" w:rsidR="00B57BE0" w:rsidRPr="00B57BE0" w:rsidRDefault="00B57BE0" w:rsidP="00B57BE0">
      <w:pPr>
        <w:spacing w:line="240" w:lineRule="auto"/>
        <w:ind w:firstLine="0"/>
        <w:contextualSpacing/>
        <w:jc w:val="center"/>
        <w:rPr>
          <w:rFonts w:ascii="Times New Roman" w:eastAsia="Calibri" w:hAnsi="Times New Roman" w:cs="Times New Roman"/>
          <w:sz w:val="24"/>
          <w:szCs w:val="24"/>
        </w:rPr>
      </w:pPr>
    </w:p>
    <w:p w14:paraId="1F3FD9D0" w14:textId="77777777" w:rsidR="00B57BE0" w:rsidRPr="00B57BE0" w:rsidRDefault="00B57BE0" w:rsidP="00B57BE0">
      <w:pPr>
        <w:spacing w:line="240" w:lineRule="auto"/>
        <w:ind w:firstLine="0"/>
        <w:contextualSpacing/>
        <w:jc w:val="center"/>
        <w:rPr>
          <w:rFonts w:ascii="Times New Roman" w:eastAsia="Calibri" w:hAnsi="Times New Roman" w:cs="Times New Roman"/>
          <w:sz w:val="24"/>
          <w:szCs w:val="24"/>
        </w:rPr>
      </w:pPr>
    </w:p>
    <w:p w14:paraId="71E5CF4C" w14:textId="77777777" w:rsidR="001D6020" w:rsidRDefault="001D6020" w:rsidP="001D6020">
      <w:pPr>
        <w:spacing w:line="480" w:lineRule="auto"/>
        <w:ind w:firstLine="0"/>
        <w:rPr>
          <w:rFonts w:ascii="Times New Roman" w:eastAsia="Calibri" w:hAnsi="Times New Roman" w:cs="Times New Roman"/>
          <w:sz w:val="24"/>
          <w:szCs w:val="24"/>
        </w:rPr>
      </w:pPr>
    </w:p>
    <w:p w14:paraId="0CA96018" w14:textId="77777777" w:rsidR="00783EC0" w:rsidRDefault="00783EC0" w:rsidP="001D6020">
      <w:pPr>
        <w:spacing w:line="480" w:lineRule="auto"/>
        <w:ind w:firstLine="0"/>
        <w:rPr>
          <w:rFonts w:ascii="Times New Roman" w:eastAsia="Calibri" w:hAnsi="Times New Roman" w:cs="Times New Roman"/>
          <w:sz w:val="24"/>
          <w:szCs w:val="24"/>
        </w:rPr>
      </w:pPr>
    </w:p>
    <w:p w14:paraId="1E70ED4B" w14:textId="681111D4" w:rsidR="007432F3" w:rsidRPr="00B57BE0" w:rsidRDefault="00AD34E5" w:rsidP="001D6020">
      <w:pPr>
        <w:spacing w:line="480" w:lineRule="auto"/>
        <w:ind w:firstLine="0"/>
        <w:jc w:val="center"/>
        <w:rPr>
          <w:rFonts w:ascii="Times New Roman" w:hAnsi="Times New Roman" w:cs="Times New Roman"/>
          <w:sz w:val="24"/>
          <w:szCs w:val="24"/>
        </w:rPr>
      </w:pPr>
      <w:r w:rsidRPr="00B57BE0">
        <w:rPr>
          <w:rFonts w:ascii="Times New Roman" w:hAnsi="Times New Roman" w:cs="Times New Roman"/>
          <w:sz w:val="24"/>
          <w:szCs w:val="24"/>
        </w:rPr>
        <w:t>Task 2</w:t>
      </w:r>
    </w:p>
    <w:p w14:paraId="6D4C0DFE" w14:textId="77777777" w:rsidR="001F5E88" w:rsidRPr="00B57BE0" w:rsidRDefault="00AD34E5" w:rsidP="00B57BE0">
      <w:pPr>
        <w:spacing w:line="480" w:lineRule="auto"/>
        <w:ind w:firstLine="0"/>
        <w:jc w:val="center"/>
        <w:rPr>
          <w:rFonts w:ascii="Times New Roman" w:hAnsi="Times New Roman" w:cs="Times New Roman"/>
          <w:sz w:val="24"/>
          <w:szCs w:val="24"/>
        </w:rPr>
      </w:pPr>
      <w:r w:rsidRPr="00B57BE0">
        <w:rPr>
          <w:rFonts w:ascii="Times New Roman" w:hAnsi="Times New Roman" w:cs="Times New Roman"/>
          <w:sz w:val="24"/>
          <w:szCs w:val="24"/>
        </w:rPr>
        <w:t xml:space="preserve">Organization </w:t>
      </w:r>
      <w:r w:rsidR="00802550" w:rsidRPr="00B57BE0">
        <w:rPr>
          <w:rFonts w:ascii="Times New Roman" w:hAnsi="Times New Roman" w:cs="Times New Roman"/>
          <w:sz w:val="24"/>
          <w:szCs w:val="24"/>
        </w:rPr>
        <w:t xml:space="preserve">Analysis and </w:t>
      </w:r>
      <w:r w:rsidRPr="00B57BE0">
        <w:rPr>
          <w:rFonts w:ascii="Times New Roman" w:hAnsi="Times New Roman" w:cs="Times New Roman"/>
          <w:sz w:val="24"/>
          <w:szCs w:val="24"/>
        </w:rPr>
        <w:t xml:space="preserve">Strategy </w:t>
      </w:r>
      <w:r w:rsidR="00802550" w:rsidRPr="00B57BE0">
        <w:rPr>
          <w:rFonts w:ascii="Times New Roman" w:hAnsi="Times New Roman" w:cs="Times New Roman"/>
          <w:sz w:val="24"/>
          <w:szCs w:val="24"/>
        </w:rPr>
        <w:t xml:space="preserve">Currently in Place in </w:t>
      </w:r>
      <w:r w:rsidRPr="00B57BE0">
        <w:rPr>
          <w:rFonts w:ascii="Times New Roman" w:hAnsi="Times New Roman" w:cs="Times New Roman"/>
          <w:sz w:val="24"/>
          <w:szCs w:val="24"/>
        </w:rPr>
        <w:t>Apple</w:t>
      </w:r>
    </w:p>
    <w:p w14:paraId="19C1A883" w14:textId="77777777" w:rsidR="00B57BE0" w:rsidRDefault="00AD34E5" w:rsidP="00DB5C9C">
      <w:pPr>
        <w:spacing w:line="480" w:lineRule="auto"/>
        <w:jc w:val="left"/>
        <w:rPr>
          <w:rFonts w:ascii="Times New Roman" w:hAnsi="Times New Roman" w:cs="Times New Roman"/>
          <w:sz w:val="24"/>
          <w:szCs w:val="24"/>
        </w:rPr>
      </w:pPr>
      <w:r w:rsidRPr="00B57BE0">
        <w:rPr>
          <w:rFonts w:ascii="Times New Roman" w:hAnsi="Times New Roman" w:cs="Times New Roman"/>
          <w:sz w:val="24"/>
          <w:szCs w:val="24"/>
        </w:rPr>
        <w:t xml:space="preserve">Strategic management is crucial, and the key for the company planning, monitoring, analysis and strategic planning. It aids the company in making the necessary changes to meet its goals and objectives and to assess the effectiveness of the strategies in place. </w:t>
      </w:r>
      <w:r w:rsidR="009D4844" w:rsidRPr="00B57BE0">
        <w:rPr>
          <w:rFonts w:ascii="Times New Roman" w:hAnsi="Times New Roman" w:cs="Times New Roman"/>
          <w:sz w:val="24"/>
          <w:szCs w:val="24"/>
        </w:rPr>
        <w:t xml:space="preserve">These elements are crucial for the leaders to ensure operational proficiencies. </w:t>
      </w:r>
      <w:r w:rsidR="00535984" w:rsidRPr="00B57BE0">
        <w:rPr>
          <w:rFonts w:ascii="Times New Roman" w:hAnsi="Times New Roman" w:cs="Times New Roman"/>
          <w:sz w:val="24"/>
          <w:szCs w:val="24"/>
        </w:rPr>
        <w:t>Th</w:t>
      </w:r>
      <w:r w:rsidR="00BF64F5" w:rsidRPr="00B57BE0">
        <w:rPr>
          <w:rFonts w:ascii="Times New Roman" w:hAnsi="Times New Roman" w:cs="Times New Roman"/>
          <w:sz w:val="24"/>
          <w:szCs w:val="24"/>
        </w:rPr>
        <w:t>e dynamic</w:t>
      </w:r>
      <w:r w:rsidR="00535984" w:rsidRPr="00B57BE0">
        <w:rPr>
          <w:rFonts w:ascii="Times New Roman" w:hAnsi="Times New Roman" w:cs="Times New Roman"/>
          <w:sz w:val="24"/>
          <w:szCs w:val="24"/>
        </w:rPr>
        <w:t xml:space="preserve"> strategy has provided an up-to-date production, which promotes a simple but unique experience for the consumers. </w:t>
      </w:r>
    </w:p>
    <w:p w14:paraId="356A57F9" w14:textId="77777777" w:rsidR="0056321D" w:rsidRDefault="00126DB3" w:rsidP="00DB5C9C">
      <w:pPr>
        <w:spacing w:line="480" w:lineRule="auto"/>
        <w:jc w:val="left"/>
        <w:rPr>
          <w:rFonts w:ascii="Times New Roman" w:hAnsi="Times New Roman" w:cs="Times New Roman"/>
          <w:sz w:val="24"/>
          <w:szCs w:val="24"/>
        </w:rPr>
      </w:pPr>
      <w:r w:rsidRPr="00B57BE0">
        <w:rPr>
          <w:rFonts w:ascii="Times New Roman" w:hAnsi="Times New Roman" w:cs="Times New Roman"/>
          <w:sz w:val="24"/>
          <w:szCs w:val="24"/>
        </w:rPr>
        <w:lastRenderedPageBreak/>
        <w:t xml:space="preserve">The strategy </w:t>
      </w:r>
      <w:r w:rsidR="001F5E88" w:rsidRPr="00B57BE0">
        <w:rPr>
          <w:rFonts w:ascii="Times New Roman" w:hAnsi="Times New Roman" w:cs="Times New Roman"/>
          <w:sz w:val="24"/>
          <w:szCs w:val="24"/>
        </w:rPr>
        <w:t>has</w:t>
      </w:r>
      <w:r w:rsidR="00317AD7">
        <w:rPr>
          <w:rFonts w:ascii="Times New Roman" w:hAnsi="Times New Roman" w:cs="Times New Roman"/>
          <w:sz w:val="24"/>
          <w:szCs w:val="24"/>
        </w:rPr>
        <w:t xml:space="preserve"> been elaborated</w:t>
      </w:r>
      <w:r w:rsidRPr="00B57BE0">
        <w:rPr>
          <w:rFonts w:ascii="Times New Roman" w:hAnsi="Times New Roman" w:cs="Times New Roman"/>
          <w:sz w:val="24"/>
          <w:szCs w:val="24"/>
        </w:rPr>
        <w:t xml:space="preserve"> further in </w:t>
      </w:r>
      <w:r w:rsidR="00B63F09" w:rsidRPr="00B57BE0">
        <w:rPr>
          <w:rFonts w:ascii="Times New Roman" w:hAnsi="Times New Roman" w:cs="Times New Roman"/>
          <w:sz w:val="24"/>
          <w:szCs w:val="24"/>
        </w:rPr>
        <w:t xml:space="preserve">Apple Inc.’s </w:t>
      </w:r>
      <w:r w:rsidR="00EE7F5F" w:rsidRPr="00B57BE0">
        <w:rPr>
          <w:rFonts w:ascii="Times New Roman" w:hAnsi="Times New Roman" w:cs="Times New Roman"/>
          <w:sz w:val="24"/>
          <w:szCs w:val="24"/>
        </w:rPr>
        <w:t xml:space="preserve">SWOT Analysis </w:t>
      </w:r>
      <w:r w:rsidR="008C2307">
        <w:rPr>
          <w:rFonts w:ascii="Times New Roman" w:hAnsi="Times New Roman" w:cs="Times New Roman"/>
          <w:sz w:val="24"/>
          <w:szCs w:val="24"/>
        </w:rPr>
        <w:t xml:space="preserve">which </w:t>
      </w:r>
      <w:r w:rsidR="00B63F09" w:rsidRPr="00B57BE0">
        <w:rPr>
          <w:rFonts w:ascii="Times New Roman" w:hAnsi="Times New Roman" w:cs="Times New Roman"/>
          <w:sz w:val="24"/>
          <w:szCs w:val="24"/>
        </w:rPr>
        <w:t>depicts a resilient company, utilizing all the strengths, weaknesses, opportunities and strengths to achieve the tremendous outcomes it has witnessed over the periods</w:t>
      </w:r>
      <w:r w:rsidR="008C519D" w:rsidRPr="00B57BE0">
        <w:rPr>
          <w:rFonts w:ascii="Times New Roman" w:hAnsi="Times New Roman" w:cs="Times New Roman"/>
          <w:sz w:val="24"/>
          <w:szCs w:val="24"/>
        </w:rPr>
        <w:t xml:space="preserve"> (</w:t>
      </w:r>
      <w:bookmarkStart w:id="0" w:name="_Hlk160611358"/>
      <w:r w:rsidR="008C519D" w:rsidRPr="00B57BE0">
        <w:rPr>
          <w:rFonts w:ascii="Times New Roman" w:hAnsi="Times New Roman" w:cs="Times New Roman"/>
          <w:sz w:val="24"/>
          <w:szCs w:val="24"/>
        </w:rPr>
        <w:t>Khalid</w:t>
      </w:r>
      <w:r w:rsidR="008C2307">
        <w:rPr>
          <w:rFonts w:ascii="Times New Roman" w:hAnsi="Times New Roman" w:cs="Times New Roman"/>
          <w:sz w:val="24"/>
          <w:szCs w:val="24"/>
        </w:rPr>
        <w:t xml:space="preserve"> and</w:t>
      </w:r>
      <w:r w:rsidR="008C519D" w:rsidRPr="00B57BE0">
        <w:rPr>
          <w:rFonts w:ascii="Times New Roman" w:hAnsi="Times New Roman" w:cs="Times New Roman"/>
          <w:sz w:val="24"/>
          <w:szCs w:val="24"/>
        </w:rPr>
        <w:t xml:space="preserve"> Viktoria, 2023</w:t>
      </w:r>
      <w:bookmarkEnd w:id="0"/>
      <w:r w:rsidR="008C519D" w:rsidRPr="00B57BE0">
        <w:rPr>
          <w:rFonts w:ascii="Times New Roman" w:hAnsi="Times New Roman" w:cs="Times New Roman"/>
          <w:sz w:val="24"/>
          <w:szCs w:val="24"/>
        </w:rPr>
        <w:t>)</w:t>
      </w:r>
      <w:r w:rsidR="00B63F09" w:rsidRPr="00B57BE0">
        <w:rPr>
          <w:rFonts w:ascii="Times New Roman" w:hAnsi="Times New Roman" w:cs="Times New Roman"/>
          <w:sz w:val="24"/>
          <w:szCs w:val="24"/>
        </w:rPr>
        <w:t>.</w:t>
      </w:r>
      <w:r w:rsidR="00D972DC" w:rsidRPr="00B57BE0">
        <w:rPr>
          <w:rFonts w:ascii="Times New Roman" w:hAnsi="Times New Roman" w:cs="Times New Roman"/>
          <w:sz w:val="24"/>
          <w:szCs w:val="24"/>
        </w:rPr>
        <w:t xml:space="preserve"> These aspects have constantly ensured that the company is at the top, with a </w:t>
      </w:r>
      <w:r w:rsidR="009F4316" w:rsidRPr="00B57BE0">
        <w:rPr>
          <w:rFonts w:ascii="Times New Roman" w:hAnsi="Times New Roman" w:cs="Times New Roman"/>
          <w:sz w:val="24"/>
          <w:szCs w:val="24"/>
        </w:rPr>
        <w:t>highly</w:t>
      </w:r>
      <w:r w:rsidR="00D972DC" w:rsidRPr="00B57BE0">
        <w:rPr>
          <w:rFonts w:ascii="Times New Roman" w:hAnsi="Times New Roman" w:cs="Times New Roman"/>
          <w:sz w:val="24"/>
          <w:szCs w:val="24"/>
        </w:rPr>
        <w:t xml:space="preserve"> competitive advantage over other companies</w:t>
      </w:r>
      <w:r w:rsidR="009A2A02" w:rsidRPr="00B57BE0">
        <w:rPr>
          <w:rFonts w:ascii="Times New Roman" w:hAnsi="Times New Roman" w:cs="Times New Roman"/>
          <w:sz w:val="24"/>
          <w:szCs w:val="24"/>
        </w:rPr>
        <w:t xml:space="preserve">. The company’s dynamic strategy has emphasized and strongly represented the </w:t>
      </w:r>
      <w:r w:rsidR="00D62BD6" w:rsidRPr="00B57BE0">
        <w:rPr>
          <w:rFonts w:ascii="Times New Roman" w:hAnsi="Times New Roman" w:cs="Times New Roman"/>
          <w:sz w:val="24"/>
          <w:szCs w:val="24"/>
        </w:rPr>
        <w:t xml:space="preserve">company's core values and created an effective consumer system. </w:t>
      </w:r>
      <w:r w:rsidR="00AD34E5" w:rsidRPr="00B57BE0">
        <w:rPr>
          <w:rFonts w:ascii="Times New Roman" w:hAnsi="Times New Roman" w:cs="Times New Roman"/>
          <w:sz w:val="24"/>
          <w:szCs w:val="24"/>
        </w:rPr>
        <w:t xml:space="preserve">The dynamic strategy has taken the company on a growth level, as registered by the fiscal profit growths that are constantly growing. </w:t>
      </w:r>
      <w:r w:rsidR="00C61DF4" w:rsidRPr="00B57BE0">
        <w:rPr>
          <w:rFonts w:ascii="Times New Roman" w:hAnsi="Times New Roman" w:cs="Times New Roman"/>
          <w:sz w:val="24"/>
          <w:szCs w:val="24"/>
        </w:rPr>
        <w:t xml:space="preserve"> </w:t>
      </w:r>
    </w:p>
    <w:p w14:paraId="4BBDAFA4" w14:textId="77777777" w:rsidR="00BB471B" w:rsidRPr="00B57BE0" w:rsidRDefault="00D0544D" w:rsidP="00DB5C9C">
      <w:pPr>
        <w:spacing w:line="480" w:lineRule="auto"/>
        <w:jc w:val="left"/>
        <w:rPr>
          <w:rFonts w:ascii="Times New Roman" w:hAnsi="Times New Roman" w:cs="Times New Roman"/>
          <w:sz w:val="24"/>
          <w:szCs w:val="24"/>
        </w:rPr>
      </w:pPr>
      <w:r w:rsidRPr="00B57BE0">
        <w:rPr>
          <w:rFonts w:ascii="Times New Roman" w:hAnsi="Times New Roman" w:cs="Times New Roman"/>
          <w:sz w:val="24"/>
          <w:szCs w:val="24"/>
        </w:rPr>
        <w:t xml:space="preserve">As seen in the strengths and opportunities presented in the analysis models below, this strategy is a </w:t>
      </w:r>
      <w:r w:rsidR="00C26814" w:rsidRPr="00B57BE0">
        <w:rPr>
          <w:rFonts w:ascii="Times New Roman" w:hAnsi="Times New Roman" w:cs="Times New Roman"/>
          <w:sz w:val="24"/>
          <w:szCs w:val="24"/>
        </w:rPr>
        <w:t>long-term</w:t>
      </w:r>
      <w:r w:rsidRPr="00B57BE0">
        <w:rPr>
          <w:rFonts w:ascii="Times New Roman" w:hAnsi="Times New Roman" w:cs="Times New Roman"/>
          <w:sz w:val="24"/>
          <w:szCs w:val="24"/>
        </w:rPr>
        <w:t xml:space="preserve"> plan with a wide scope, dealing with increased product ranges. </w:t>
      </w:r>
      <w:r w:rsidR="00C26814" w:rsidRPr="00B57BE0">
        <w:rPr>
          <w:rFonts w:ascii="Times New Roman" w:hAnsi="Times New Roman" w:cs="Times New Roman"/>
          <w:sz w:val="24"/>
          <w:szCs w:val="24"/>
        </w:rPr>
        <w:t>The strategy focuses mainly on consumers, ensuring to meet their needs an</w:t>
      </w:r>
      <w:r w:rsidR="006F0127" w:rsidRPr="00B57BE0">
        <w:rPr>
          <w:rFonts w:ascii="Times New Roman" w:hAnsi="Times New Roman" w:cs="Times New Roman"/>
          <w:sz w:val="24"/>
          <w:szCs w:val="24"/>
        </w:rPr>
        <w:t>d wants as consumers</w:t>
      </w:r>
      <w:r w:rsidR="00D5692E" w:rsidRPr="00B57BE0">
        <w:rPr>
          <w:rFonts w:ascii="Times New Roman" w:hAnsi="Times New Roman" w:cs="Times New Roman"/>
          <w:sz w:val="24"/>
          <w:szCs w:val="24"/>
        </w:rPr>
        <w:t xml:space="preserve"> (</w:t>
      </w:r>
      <w:r w:rsidR="00D5692E" w:rsidRPr="00B57BE0">
        <w:rPr>
          <w:rFonts w:ascii="Times New Roman" w:eastAsia="Times New Roman" w:hAnsi="Times New Roman" w:cs="Times New Roman"/>
          <w:sz w:val="24"/>
          <w:szCs w:val="24"/>
          <w:lang w:eastAsia=""/>
        </w:rPr>
        <w:t>Oliveira, 2022</w:t>
      </w:r>
      <w:r w:rsidR="00D5692E" w:rsidRPr="00B57BE0">
        <w:rPr>
          <w:rFonts w:ascii="Times New Roman" w:hAnsi="Times New Roman" w:cs="Times New Roman"/>
          <w:sz w:val="24"/>
          <w:szCs w:val="24"/>
        </w:rPr>
        <w:t>)</w:t>
      </w:r>
      <w:r w:rsidR="006F0127" w:rsidRPr="00B57BE0">
        <w:rPr>
          <w:rFonts w:ascii="Times New Roman" w:hAnsi="Times New Roman" w:cs="Times New Roman"/>
          <w:sz w:val="24"/>
          <w:szCs w:val="24"/>
        </w:rPr>
        <w:t xml:space="preserve">. </w:t>
      </w:r>
      <w:r w:rsidR="00E94190" w:rsidRPr="00B57BE0">
        <w:rPr>
          <w:rFonts w:ascii="Times New Roman" w:hAnsi="Times New Roman" w:cs="Times New Roman"/>
          <w:sz w:val="24"/>
          <w:szCs w:val="24"/>
        </w:rPr>
        <w:t xml:space="preserve">This company strategy showcases a market-driven company that focuses primarily on meeting consumer needs, disregarding or focusing less on internal elements such as supply chain or resources and capabilities, most of which have been secured and stabilized. </w:t>
      </w:r>
    </w:p>
    <w:p w14:paraId="222EA5F6" w14:textId="77777777" w:rsidR="00DB5C9C" w:rsidRDefault="00DB5C9C" w:rsidP="00B57BE0">
      <w:pPr>
        <w:spacing w:line="480" w:lineRule="auto"/>
        <w:ind w:firstLine="0"/>
        <w:rPr>
          <w:rFonts w:ascii="Times New Roman" w:hAnsi="Times New Roman" w:cs="Times New Roman"/>
          <w:sz w:val="24"/>
          <w:szCs w:val="24"/>
        </w:rPr>
      </w:pPr>
    </w:p>
    <w:p w14:paraId="3AB6D95B" w14:textId="77777777" w:rsidR="00DB5C9C" w:rsidRDefault="00DB5C9C" w:rsidP="00B57BE0">
      <w:pPr>
        <w:spacing w:line="480" w:lineRule="auto"/>
        <w:ind w:firstLine="0"/>
        <w:rPr>
          <w:rFonts w:ascii="Times New Roman" w:hAnsi="Times New Roman" w:cs="Times New Roman"/>
          <w:sz w:val="24"/>
          <w:szCs w:val="24"/>
        </w:rPr>
      </w:pPr>
    </w:p>
    <w:p w14:paraId="47080BA8" w14:textId="72A18D4E" w:rsidR="00EE7F5F" w:rsidRPr="00DB5C9C" w:rsidRDefault="00AD34E5" w:rsidP="00B57BE0">
      <w:pPr>
        <w:spacing w:line="480" w:lineRule="auto"/>
        <w:ind w:firstLine="0"/>
        <w:rPr>
          <w:rFonts w:ascii="Times New Roman" w:hAnsi="Times New Roman" w:cs="Times New Roman"/>
          <w:i/>
          <w:iCs/>
          <w:sz w:val="24"/>
          <w:szCs w:val="24"/>
        </w:rPr>
      </w:pPr>
      <w:r w:rsidRPr="00DB5C9C">
        <w:rPr>
          <w:rFonts w:ascii="Times New Roman" w:hAnsi="Times New Roman" w:cs="Times New Roman"/>
          <w:i/>
          <w:iCs/>
          <w:sz w:val="24"/>
          <w:szCs w:val="24"/>
        </w:rPr>
        <w:t xml:space="preserve">SWOT </w:t>
      </w:r>
      <w:r w:rsidR="00501AF7" w:rsidRPr="00DB5C9C">
        <w:rPr>
          <w:rFonts w:ascii="Times New Roman" w:hAnsi="Times New Roman" w:cs="Times New Roman"/>
          <w:i/>
          <w:iCs/>
          <w:sz w:val="24"/>
          <w:szCs w:val="24"/>
        </w:rPr>
        <w:t>A</w:t>
      </w:r>
      <w:r w:rsidRPr="00DB5C9C">
        <w:rPr>
          <w:rFonts w:ascii="Times New Roman" w:hAnsi="Times New Roman" w:cs="Times New Roman"/>
          <w:i/>
          <w:iCs/>
          <w:sz w:val="24"/>
          <w:szCs w:val="24"/>
        </w:rPr>
        <w:t xml:space="preserve">nalysis </w:t>
      </w:r>
    </w:p>
    <w:p w14:paraId="1AB40726" w14:textId="77777777" w:rsidR="00B57BE0" w:rsidRDefault="00AD34E5" w:rsidP="00DB5C9C">
      <w:pPr>
        <w:spacing w:line="480" w:lineRule="auto"/>
        <w:jc w:val="left"/>
        <w:rPr>
          <w:rFonts w:ascii="Times New Roman" w:hAnsi="Times New Roman" w:cs="Times New Roman"/>
          <w:sz w:val="24"/>
          <w:szCs w:val="24"/>
        </w:rPr>
      </w:pPr>
      <w:r w:rsidRPr="00B57BE0">
        <w:rPr>
          <w:rFonts w:ascii="Times New Roman" w:hAnsi="Times New Roman" w:cs="Times New Roman"/>
          <w:sz w:val="24"/>
          <w:szCs w:val="24"/>
        </w:rPr>
        <w:t>Strengths of the company include stron</w:t>
      </w:r>
      <w:r w:rsidR="00492909" w:rsidRPr="00B57BE0">
        <w:rPr>
          <w:rFonts w:ascii="Times New Roman" w:hAnsi="Times New Roman" w:cs="Times New Roman"/>
          <w:sz w:val="24"/>
          <w:szCs w:val="24"/>
        </w:rPr>
        <w:t xml:space="preserve">gly found research and development of the product designs. </w:t>
      </w:r>
      <w:r w:rsidR="00AC5DF5" w:rsidRPr="00B57BE0">
        <w:rPr>
          <w:rFonts w:ascii="Times New Roman" w:hAnsi="Times New Roman" w:cs="Times New Roman"/>
          <w:sz w:val="24"/>
          <w:szCs w:val="24"/>
        </w:rPr>
        <w:t xml:space="preserve">Innovation is one of the leading principles for Apple </w:t>
      </w:r>
      <w:r w:rsidR="0056321D" w:rsidRPr="00B57BE0">
        <w:rPr>
          <w:rFonts w:ascii="Times New Roman" w:hAnsi="Times New Roman" w:cs="Times New Roman"/>
          <w:sz w:val="24"/>
          <w:szCs w:val="24"/>
        </w:rPr>
        <w:t>Inc.</w:t>
      </w:r>
      <w:r w:rsidR="00AC5DF5" w:rsidRPr="00B57BE0">
        <w:rPr>
          <w:rFonts w:ascii="Times New Roman" w:hAnsi="Times New Roman" w:cs="Times New Roman"/>
          <w:sz w:val="24"/>
          <w:szCs w:val="24"/>
        </w:rPr>
        <w:t xml:space="preserve"> Therefore, the company leverages it as a competitive advantage. The company has amassed the </w:t>
      </w:r>
      <w:r w:rsidR="002D3B49" w:rsidRPr="00B57BE0">
        <w:rPr>
          <w:rFonts w:ascii="Times New Roman" w:hAnsi="Times New Roman" w:cs="Times New Roman"/>
          <w:sz w:val="24"/>
          <w:szCs w:val="24"/>
        </w:rPr>
        <w:t xml:space="preserve">experience which has helped maintain the company’s improvement of existing </w:t>
      </w:r>
      <w:r w:rsidR="00953FC9" w:rsidRPr="00B57BE0">
        <w:rPr>
          <w:rFonts w:ascii="Times New Roman" w:hAnsi="Times New Roman" w:cs="Times New Roman"/>
          <w:sz w:val="24"/>
          <w:szCs w:val="24"/>
        </w:rPr>
        <w:t>products and develop new ones that meet the dynamics of the current target market</w:t>
      </w:r>
      <w:r w:rsidR="00586B37" w:rsidRPr="00B57BE0">
        <w:rPr>
          <w:rFonts w:ascii="Times New Roman" w:hAnsi="Times New Roman" w:cs="Times New Roman"/>
          <w:sz w:val="24"/>
          <w:szCs w:val="24"/>
        </w:rPr>
        <w:t xml:space="preserve"> (Greg, 2020)</w:t>
      </w:r>
      <w:r w:rsidR="00953FC9" w:rsidRPr="00B57BE0">
        <w:rPr>
          <w:rFonts w:ascii="Times New Roman" w:hAnsi="Times New Roman" w:cs="Times New Roman"/>
          <w:sz w:val="24"/>
          <w:szCs w:val="24"/>
        </w:rPr>
        <w:t xml:space="preserve">. </w:t>
      </w:r>
      <w:r w:rsidR="00106DEB" w:rsidRPr="00B57BE0">
        <w:rPr>
          <w:rFonts w:ascii="Times New Roman" w:hAnsi="Times New Roman" w:cs="Times New Roman"/>
          <w:sz w:val="24"/>
          <w:szCs w:val="24"/>
        </w:rPr>
        <w:t xml:space="preserve">The company also has a strong brand image, </w:t>
      </w:r>
      <w:r w:rsidR="002C54AD" w:rsidRPr="00B57BE0">
        <w:rPr>
          <w:rFonts w:ascii="Times New Roman" w:hAnsi="Times New Roman" w:cs="Times New Roman"/>
          <w:sz w:val="24"/>
          <w:szCs w:val="24"/>
        </w:rPr>
        <w:t xml:space="preserve">becoming the most valuable brand globally. </w:t>
      </w:r>
      <w:r w:rsidR="00893CF2" w:rsidRPr="00B57BE0">
        <w:rPr>
          <w:rFonts w:ascii="Times New Roman" w:hAnsi="Times New Roman" w:cs="Times New Roman"/>
          <w:sz w:val="24"/>
          <w:szCs w:val="24"/>
        </w:rPr>
        <w:t xml:space="preserve">It has been recognized by most </w:t>
      </w:r>
      <w:r w:rsidR="00893CF2" w:rsidRPr="00B57BE0">
        <w:rPr>
          <w:rFonts w:ascii="Times New Roman" w:hAnsi="Times New Roman" w:cs="Times New Roman"/>
          <w:sz w:val="24"/>
          <w:szCs w:val="24"/>
        </w:rPr>
        <w:lastRenderedPageBreak/>
        <w:t>reputable org</w:t>
      </w:r>
      <w:r w:rsidR="0056321D">
        <w:rPr>
          <w:rFonts w:ascii="Times New Roman" w:hAnsi="Times New Roman" w:cs="Times New Roman"/>
          <w:sz w:val="24"/>
          <w:szCs w:val="24"/>
        </w:rPr>
        <w:t>anizations, such as Forbes</w:t>
      </w:r>
      <w:r w:rsidR="00893CF2" w:rsidRPr="00B57BE0">
        <w:rPr>
          <w:rFonts w:ascii="Times New Roman" w:hAnsi="Times New Roman" w:cs="Times New Roman"/>
          <w:sz w:val="24"/>
          <w:szCs w:val="24"/>
        </w:rPr>
        <w:t xml:space="preserve"> as the leading brand in the industry. The company has employed various strategies to attain this, including providing value for its consumers. </w:t>
      </w:r>
      <w:r w:rsidR="00A25E73" w:rsidRPr="00B57BE0">
        <w:rPr>
          <w:rFonts w:ascii="Times New Roman" w:hAnsi="Times New Roman" w:cs="Times New Roman"/>
          <w:sz w:val="24"/>
          <w:szCs w:val="24"/>
        </w:rPr>
        <w:t xml:space="preserve">The company has since </w:t>
      </w:r>
      <w:r w:rsidR="0056321D">
        <w:rPr>
          <w:rFonts w:ascii="Times New Roman" w:hAnsi="Times New Roman" w:cs="Times New Roman"/>
          <w:sz w:val="24"/>
          <w:szCs w:val="24"/>
        </w:rPr>
        <w:t>gained trust from the consumers</w:t>
      </w:r>
      <w:r w:rsidR="00A25E73" w:rsidRPr="00B57BE0">
        <w:rPr>
          <w:rFonts w:ascii="Times New Roman" w:hAnsi="Times New Roman" w:cs="Times New Roman"/>
          <w:sz w:val="24"/>
          <w:szCs w:val="24"/>
        </w:rPr>
        <w:t xml:space="preserve"> and attained high brand equity</w:t>
      </w:r>
      <w:r w:rsidR="00586B37" w:rsidRPr="00B57BE0">
        <w:rPr>
          <w:rFonts w:ascii="Times New Roman" w:hAnsi="Times New Roman" w:cs="Times New Roman"/>
          <w:sz w:val="24"/>
          <w:szCs w:val="24"/>
        </w:rPr>
        <w:t xml:space="preserve"> (Greg, 2020)</w:t>
      </w:r>
      <w:r w:rsidR="00A25E73" w:rsidRPr="00B57BE0">
        <w:rPr>
          <w:rFonts w:ascii="Times New Roman" w:hAnsi="Times New Roman" w:cs="Times New Roman"/>
          <w:sz w:val="24"/>
          <w:szCs w:val="24"/>
        </w:rPr>
        <w:t>.</w:t>
      </w:r>
      <w:r w:rsidR="00EA6496" w:rsidRPr="00B57BE0">
        <w:rPr>
          <w:rFonts w:ascii="Times New Roman" w:hAnsi="Times New Roman" w:cs="Times New Roman"/>
          <w:sz w:val="24"/>
          <w:szCs w:val="24"/>
        </w:rPr>
        <w:t xml:space="preserve"> The </w:t>
      </w:r>
      <w:r w:rsidR="005033A6" w:rsidRPr="00B57BE0">
        <w:rPr>
          <w:rFonts w:ascii="Times New Roman" w:hAnsi="Times New Roman" w:cs="Times New Roman"/>
          <w:sz w:val="24"/>
          <w:szCs w:val="24"/>
        </w:rPr>
        <w:t xml:space="preserve">company’s exemplary focus on the </w:t>
      </w:r>
      <w:r w:rsidR="005136F9" w:rsidRPr="00B57BE0">
        <w:rPr>
          <w:rFonts w:ascii="Times New Roman" w:hAnsi="Times New Roman" w:cs="Times New Roman"/>
          <w:sz w:val="24"/>
          <w:szCs w:val="24"/>
        </w:rPr>
        <w:t xml:space="preserve">customer experience has raised the </w:t>
      </w:r>
      <w:r w:rsidR="001A6B51" w:rsidRPr="00B57BE0">
        <w:rPr>
          <w:rFonts w:ascii="Times New Roman" w:hAnsi="Times New Roman" w:cs="Times New Roman"/>
          <w:sz w:val="24"/>
          <w:szCs w:val="24"/>
        </w:rPr>
        <w:t>company’s bargaining power</w:t>
      </w:r>
      <w:r w:rsidR="00BC27B7" w:rsidRPr="00B57BE0">
        <w:rPr>
          <w:rFonts w:ascii="Times New Roman" w:hAnsi="Times New Roman" w:cs="Times New Roman"/>
          <w:sz w:val="24"/>
          <w:szCs w:val="24"/>
        </w:rPr>
        <w:t xml:space="preserve"> with the distributors among other stakeholders in the supply chain.</w:t>
      </w:r>
      <w:r w:rsidR="00AF7900" w:rsidRPr="00B57BE0">
        <w:rPr>
          <w:rFonts w:ascii="Times New Roman" w:hAnsi="Times New Roman" w:cs="Times New Roman"/>
          <w:sz w:val="24"/>
          <w:szCs w:val="24"/>
        </w:rPr>
        <w:t xml:space="preserve"> </w:t>
      </w:r>
    </w:p>
    <w:p w14:paraId="0782EB7D" w14:textId="77777777" w:rsidR="00B931B3" w:rsidRPr="00B57BE0" w:rsidRDefault="00AF7900" w:rsidP="00DB5C9C">
      <w:pPr>
        <w:spacing w:line="480" w:lineRule="auto"/>
        <w:jc w:val="left"/>
        <w:rPr>
          <w:rFonts w:ascii="Times New Roman" w:hAnsi="Times New Roman" w:cs="Times New Roman"/>
          <w:sz w:val="24"/>
          <w:szCs w:val="24"/>
        </w:rPr>
      </w:pPr>
      <w:r w:rsidRPr="00B57BE0">
        <w:rPr>
          <w:rFonts w:ascii="Times New Roman" w:hAnsi="Times New Roman" w:cs="Times New Roman"/>
          <w:sz w:val="24"/>
          <w:szCs w:val="24"/>
        </w:rPr>
        <w:t xml:space="preserve">Another strength is the increased distribution and leadership positions throughout the globe. </w:t>
      </w:r>
      <w:r w:rsidR="00177D5C" w:rsidRPr="00B57BE0">
        <w:rPr>
          <w:rFonts w:ascii="Times New Roman" w:hAnsi="Times New Roman" w:cs="Times New Roman"/>
          <w:sz w:val="24"/>
          <w:szCs w:val="24"/>
        </w:rPr>
        <w:t xml:space="preserve">Apple has established stores in over </w:t>
      </w:r>
      <w:r w:rsidR="00586B37" w:rsidRPr="00B57BE0">
        <w:rPr>
          <w:rFonts w:ascii="Times New Roman" w:hAnsi="Times New Roman" w:cs="Times New Roman"/>
          <w:sz w:val="24"/>
          <w:szCs w:val="24"/>
        </w:rPr>
        <w:t>twenty-two</w:t>
      </w:r>
      <w:r w:rsidR="00177D5C" w:rsidRPr="00B57BE0">
        <w:rPr>
          <w:rFonts w:ascii="Times New Roman" w:hAnsi="Times New Roman" w:cs="Times New Roman"/>
          <w:sz w:val="24"/>
          <w:szCs w:val="24"/>
        </w:rPr>
        <w:t xml:space="preserve"> countries globally, which are worth over seven hundred billion dollars. </w:t>
      </w:r>
      <w:r w:rsidR="00586B37" w:rsidRPr="00B57BE0">
        <w:rPr>
          <w:rFonts w:ascii="Times New Roman" w:hAnsi="Times New Roman" w:cs="Times New Roman"/>
          <w:sz w:val="24"/>
          <w:szCs w:val="24"/>
        </w:rPr>
        <w:t>The company also has high profit mar</w:t>
      </w:r>
      <w:r w:rsidR="00DA58FF" w:rsidRPr="00B57BE0">
        <w:rPr>
          <w:rFonts w:ascii="Times New Roman" w:hAnsi="Times New Roman" w:cs="Times New Roman"/>
          <w:sz w:val="24"/>
          <w:szCs w:val="24"/>
        </w:rPr>
        <w:t>gins, maintaining over thirty-eight percent profit margin from 2016 to 2018</w:t>
      </w:r>
      <w:r w:rsidR="00F40F16" w:rsidRPr="00B57BE0">
        <w:rPr>
          <w:rFonts w:ascii="Times New Roman" w:hAnsi="Times New Roman" w:cs="Times New Roman"/>
          <w:sz w:val="24"/>
          <w:szCs w:val="24"/>
        </w:rPr>
        <w:t xml:space="preserve"> (</w:t>
      </w:r>
      <w:r w:rsidR="002F1E71" w:rsidRPr="00B57BE0">
        <w:rPr>
          <w:rFonts w:ascii="Times New Roman" w:hAnsi="Times New Roman" w:cs="Times New Roman"/>
          <w:sz w:val="24"/>
          <w:szCs w:val="24"/>
        </w:rPr>
        <w:t xml:space="preserve">Faria, 2023; </w:t>
      </w:r>
      <w:r w:rsidR="00F40F16" w:rsidRPr="00B57BE0">
        <w:rPr>
          <w:rFonts w:ascii="Times New Roman" w:hAnsi="Times New Roman" w:cs="Times New Roman"/>
          <w:sz w:val="24"/>
          <w:szCs w:val="24"/>
        </w:rPr>
        <w:t>Greg, 2020)</w:t>
      </w:r>
      <w:r w:rsidR="00DA58FF" w:rsidRPr="00B57BE0">
        <w:rPr>
          <w:rFonts w:ascii="Times New Roman" w:hAnsi="Times New Roman" w:cs="Times New Roman"/>
          <w:sz w:val="24"/>
          <w:szCs w:val="24"/>
        </w:rPr>
        <w:t xml:space="preserve">. </w:t>
      </w:r>
      <w:r w:rsidR="007E7457" w:rsidRPr="00B57BE0">
        <w:rPr>
          <w:rFonts w:ascii="Times New Roman" w:hAnsi="Times New Roman" w:cs="Times New Roman"/>
          <w:sz w:val="24"/>
          <w:szCs w:val="24"/>
        </w:rPr>
        <w:t xml:space="preserve">The profits are associated with increased and regular product updates and consumer-oriented production. </w:t>
      </w:r>
      <w:r w:rsidR="00536DCA" w:rsidRPr="00B57BE0">
        <w:rPr>
          <w:rFonts w:ascii="Times New Roman" w:hAnsi="Times New Roman" w:cs="Times New Roman"/>
          <w:sz w:val="24"/>
          <w:szCs w:val="24"/>
        </w:rPr>
        <w:t xml:space="preserve">The high incomes and profit margins have increased the company's financial reservoirs, cushioning from financial fluctuations and uncertainties and ensuring continued operations even in tough economic times. </w:t>
      </w:r>
    </w:p>
    <w:p w14:paraId="4490D41B" w14:textId="77777777" w:rsidR="00EE7F5F" w:rsidRPr="00B57BE0" w:rsidRDefault="00AD34E5" w:rsidP="00DB5C9C">
      <w:pPr>
        <w:spacing w:line="480" w:lineRule="auto"/>
        <w:jc w:val="left"/>
        <w:rPr>
          <w:rFonts w:ascii="Times New Roman" w:hAnsi="Times New Roman" w:cs="Times New Roman"/>
          <w:sz w:val="24"/>
          <w:szCs w:val="24"/>
        </w:rPr>
      </w:pPr>
      <w:r w:rsidRPr="00B57BE0">
        <w:rPr>
          <w:rFonts w:ascii="Times New Roman" w:hAnsi="Times New Roman" w:cs="Times New Roman"/>
          <w:sz w:val="24"/>
          <w:szCs w:val="24"/>
        </w:rPr>
        <w:t xml:space="preserve">The company also has a diversified product portfolio, which has innovatively incorporated both software and hardware products, leading to an attractive and productive company product mix. </w:t>
      </w:r>
      <w:r w:rsidR="0029655E" w:rsidRPr="00B57BE0">
        <w:rPr>
          <w:rFonts w:ascii="Times New Roman" w:hAnsi="Times New Roman" w:cs="Times New Roman"/>
          <w:sz w:val="24"/>
          <w:szCs w:val="24"/>
        </w:rPr>
        <w:t xml:space="preserve">The diversification </w:t>
      </w:r>
      <w:r w:rsidR="002C558F" w:rsidRPr="00B57BE0">
        <w:rPr>
          <w:rFonts w:ascii="Times New Roman" w:hAnsi="Times New Roman" w:cs="Times New Roman"/>
          <w:sz w:val="24"/>
          <w:szCs w:val="24"/>
        </w:rPr>
        <w:t>has</w:t>
      </w:r>
      <w:r w:rsidR="0029655E" w:rsidRPr="00B57BE0">
        <w:rPr>
          <w:rFonts w:ascii="Times New Roman" w:hAnsi="Times New Roman" w:cs="Times New Roman"/>
          <w:sz w:val="24"/>
          <w:szCs w:val="24"/>
        </w:rPr>
        <w:t xml:space="preserve"> been Apple’s biggest strength, ensuring continuation for years. </w:t>
      </w:r>
      <w:r w:rsidR="003F26CC" w:rsidRPr="00B57BE0">
        <w:rPr>
          <w:rFonts w:ascii="Times New Roman" w:hAnsi="Times New Roman" w:cs="Times New Roman"/>
          <w:sz w:val="24"/>
          <w:szCs w:val="24"/>
        </w:rPr>
        <w:t>The company has diversified over the years, incorporating products such as operating systems and financial sy</w:t>
      </w:r>
      <w:r w:rsidR="002C558F" w:rsidRPr="00B57BE0">
        <w:rPr>
          <w:rFonts w:ascii="Times New Roman" w:hAnsi="Times New Roman" w:cs="Times New Roman"/>
          <w:sz w:val="24"/>
          <w:szCs w:val="24"/>
        </w:rPr>
        <w:t>stems, Television and watches</w:t>
      </w:r>
      <w:r w:rsidR="00A162F3" w:rsidRPr="00B57BE0">
        <w:rPr>
          <w:rFonts w:ascii="Times New Roman" w:hAnsi="Times New Roman" w:cs="Times New Roman"/>
          <w:sz w:val="24"/>
          <w:szCs w:val="24"/>
        </w:rPr>
        <w:t xml:space="preserve"> (Addison and Adelaide, 2022)</w:t>
      </w:r>
      <w:r w:rsidR="002C558F" w:rsidRPr="00B57BE0">
        <w:rPr>
          <w:rFonts w:ascii="Times New Roman" w:hAnsi="Times New Roman" w:cs="Times New Roman"/>
          <w:sz w:val="24"/>
          <w:szCs w:val="24"/>
        </w:rPr>
        <w:t xml:space="preserve">. </w:t>
      </w:r>
      <w:r w:rsidR="00AF7900" w:rsidRPr="00B57BE0">
        <w:rPr>
          <w:rFonts w:ascii="Times New Roman" w:hAnsi="Times New Roman" w:cs="Times New Roman"/>
          <w:sz w:val="24"/>
          <w:szCs w:val="24"/>
        </w:rPr>
        <w:t xml:space="preserve">These factors have collaboratively resulted in improved economic performance and influence in the industry. </w:t>
      </w:r>
    </w:p>
    <w:p w14:paraId="0325E468" w14:textId="77777777" w:rsidR="00B931B3" w:rsidRPr="00B57BE0" w:rsidRDefault="00AD34E5" w:rsidP="00DB5C9C">
      <w:pPr>
        <w:spacing w:line="480" w:lineRule="auto"/>
        <w:jc w:val="left"/>
        <w:rPr>
          <w:rFonts w:ascii="Times New Roman" w:hAnsi="Times New Roman" w:cs="Times New Roman"/>
          <w:sz w:val="24"/>
          <w:szCs w:val="24"/>
        </w:rPr>
      </w:pPr>
      <w:r w:rsidRPr="00B57BE0">
        <w:rPr>
          <w:rFonts w:ascii="Times New Roman" w:hAnsi="Times New Roman" w:cs="Times New Roman"/>
          <w:sz w:val="24"/>
          <w:szCs w:val="24"/>
        </w:rPr>
        <w:t xml:space="preserve">One of Apple's weaknesses is the price range, which has limited its consumer targets. The product prices are too high for most potential consumers, especially in developing countries. </w:t>
      </w:r>
      <w:r w:rsidR="00606847" w:rsidRPr="00B57BE0">
        <w:rPr>
          <w:rFonts w:ascii="Times New Roman" w:hAnsi="Times New Roman" w:cs="Times New Roman"/>
          <w:sz w:val="24"/>
          <w:szCs w:val="24"/>
        </w:rPr>
        <w:t xml:space="preserve">The products have been considered high-end or luxury goods, limiting the potential market. The </w:t>
      </w:r>
      <w:r w:rsidR="00606847" w:rsidRPr="00B57BE0">
        <w:rPr>
          <w:rFonts w:ascii="Times New Roman" w:hAnsi="Times New Roman" w:cs="Times New Roman"/>
          <w:sz w:val="24"/>
          <w:szCs w:val="24"/>
        </w:rPr>
        <w:lastRenderedPageBreak/>
        <w:t xml:space="preserve">products often have unique features, limiting the compatibility between Apple products with other software, leading to inconvenience for consumers who must purchase items or applications that they could otherwise easily access without having to purchase. </w:t>
      </w:r>
      <w:r w:rsidR="00237FBA" w:rsidRPr="00B57BE0">
        <w:rPr>
          <w:rFonts w:ascii="Times New Roman" w:hAnsi="Times New Roman" w:cs="Times New Roman"/>
          <w:sz w:val="24"/>
          <w:szCs w:val="24"/>
        </w:rPr>
        <w:t>Apple does not promote or market its products</w:t>
      </w:r>
      <w:r w:rsidR="00A162F3" w:rsidRPr="00B57BE0">
        <w:rPr>
          <w:rFonts w:ascii="Times New Roman" w:hAnsi="Times New Roman" w:cs="Times New Roman"/>
          <w:sz w:val="24"/>
          <w:szCs w:val="24"/>
        </w:rPr>
        <w:t xml:space="preserve"> (Addison and Adelaide, 2022)</w:t>
      </w:r>
      <w:r w:rsidR="00237FBA" w:rsidRPr="00B57BE0">
        <w:rPr>
          <w:rFonts w:ascii="Times New Roman" w:hAnsi="Times New Roman" w:cs="Times New Roman"/>
          <w:sz w:val="24"/>
          <w:szCs w:val="24"/>
        </w:rPr>
        <w:t xml:space="preserve">. After establishing its consumer base, the company has heavily relied on constantly upgrading and launching new products to continue attracting a new market base while keeping the existing consumers interested. </w:t>
      </w:r>
    </w:p>
    <w:p w14:paraId="5FB82007" w14:textId="77777777" w:rsidR="004D3A45" w:rsidRPr="00B57BE0" w:rsidRDefault="00AD34E5" w:rsidP="00DB5C9C">
      <w:pPr>
        <w:spacing w:line="480" w:lineRule="auto"/>
        <w:jc w:val="left"/>
        <w:rPr>
          <w:rFonts w:ascii="Times New Roman" w:hAnsi="Times New Roman" w:cs="Times New Roman"/>
          <w:sz w:val="24"/>
          <w:szCs w:val="24"/>
        </w:rPr>
      </w:pPr>
      <w:r w:rsidRPr="00B57BE0">
        <w:rPr>
          <w:rFonts w:ascii="Times New Roman" w:hAnsi="Times New Roman" w:cs="Times New Roman"/>
          <w:sz w:val="24"/>
          <w:szCs w:val="24"/>
        </w:rPr>
        <w:t xml:space="preserve">Apple Inc. has various opportunities for growth and development, including adopting and investing in green technology and expanding its distribution network. </w:t>
      </w:r>
      <w:r w:rsidR="00AA72B5" w:rsidRPr="00B57BE0">
        <w:rPr>
          <w:rFonts w:ascii="Times New Roman" w:hAnsi="Times New Roman" w:cs="Times New Roman"/>
          <w:sz w:val="24"/>
          <w:szCs w:val="24"/>
        </w:rPr>
        <w:t>Sustainabilit</w:t>
      </w:r>
      <w:r w:rsidR="00D8160D">
        <w:rPr>
          <w:rFonts w:ascii="Times New Roman" w:hAnsi="Times New Roman" w:cs="Times New Roman"/>
          <w:sz w:val="24"/>
          <w:szCs w:val="24"/>
        </w:rPr>
        <w:t>y is one of the leading principle</w:t>
      </w:r>
      <w:r w:rsidR="00AA72B5" w:rsidRPr="00B57BE0">
        <w:rPr>
          <w:rFonts w:ascii="Times New Roman" w:hAnsi="Times New Roman" w:cs="Times New Roman"/>
          <w:sz w:val="24"/>
          <w:szCs w:val="24"/>
        </w:rPr>
        <w:t xml:space="preserve"> in the manufacturing industry. Despite the commitment and dedication from companies such as Apple to maintain environmental sustainability, the outcomes are still alarming and require newer and more effective interventions. </w:t>
      </w:r>
      <w:r w:rsidR="00005899" w:rsidRPr="00B57BE0">
        <w:rPr>
          <w:rFonts w:ascii="Times New Roman" w:hAnsi="Times New Roman" w:cs="Times New Roman"/>
          <w:sz w:val="24"/>
          <w:szCs w:val="24"/>
        </w:rPr>
        <w:t>Therefore, this could be an opportunity for Apple Inc. to promote the most crucial factor in the current century</w:t>
      </w:r>
      <w:r w:rsidR="00FB40FF" w:rsidRPr="00B57BE0">
        <w:rPr>
          <w:rFonts w:ascii="Times New Roman" w:hAnsi="Times New Roman" w:cs="Times New Roman"/>
          <w:sz w:val="24"/>
          <w:szCs w:val="24"/>
        </w:rPr>
        <w:t xml:space="preserve"> (</w:t>
      </w:r>
      <w:r w:rsidR="00FB40FF" w:rsidRPr="00B57BE0">
        <w:rPr>
          <w:rFonts w:ascii="Times New Roman" w:eastAsia="Times New Roman" w:hAnsi="Times New Roman" w:cs="Times New Roman"/>
          <w:sz w:val="24"/>
          <w:szCs w:val="24"/>
          <w:lang w:eastAsia=""/>
        </w:rPr>
        <w:t>Hunger, 2020</w:t>
      </w:r>
      <w:r w:rsidR="00FB40FF" w:rsidRPr="00B57BE0">
        <w:rPr>
          <w:rFonts w:ascii="Times New Roman" w:hAnsi="Times New Roman" w:cs="Times New Roman"/>
          <w:sz w:val="24"/>
          <w:szCs w:val="24"/>
        </w:rPr>
        <w:t>)</w:t>
      </w:r>
      <w:r w:rsidR="00005899" w:rsidRPr="00B57BE0">
        <w:rPr>
          <w:rFonts w:ascii="Times New Roman" w:hAnsi="Times New Roman" w:cs="Times New Roman"/>
          <w:sz w:val="24"/>
          <w:szCs w:val="24"/>
        </w:rPr>
        <w:t xml:space="preserve">. </w:t>
      </w:r>
      <w:r w:rsidR="001751F6" w:rsidRPr="00B57BE0">
        <w:rPr>
          <w:rFonts w:ascii="Times New Roman" w:hAnsi="Times New Roman" w:cs="Times New Roman"/>
          <w:sz w:val="24"/>
          <w:szCs w:val="24"/>
        </w:rPr>
        <w:t xml:space="preserve">An expansive </w:t>
      </w:r>
      <w:r w:rsidR="00774FF4" w:rsidRPr="00B57BE0">
        <w:rPr>
          <w:rFonts w:ascii="Times New Roman" w:hAnsi="Times New Roman" w:cs="Times New Roman"/>
          <w:sz w:val="24"/>
          <w:szCs w:val="24"/>
        </w:rPr>
        <w:t xml:space="preserve">network, on the other hand, could help resolve the distribution issues the company has and promote or expand its base. </w:t>
      </w:r>
    </w:p>
    <w:p w14:paraId="35B199DE" w14:textId="77777777" w:rsidR="002C558F" w:rsidRPr="00B57BE0" w:rsidRDefault="00AD34E5" w:rsidP="00DB5C9C">
      <w:pPr>
        <w:spacing w:line="480" w:lineRule="auto"/>
        <w:jc w:val="left"/>
        <w:rPr>
          <w:rFonts w:ascii="Times New Roman" w:hAnsi="Times New Roman" w:cs="Times New Roman"/>
          <w:sz w:val="24"/>
          <w:szCs w:val="24"/>
        </w:rPr>
      </w:pPr>
      <w:r w:rsidRPr="00B57BE0">
        <w:rPr>
          <w:rFonts w:ascii="Times New Roman" w:hAnsi="Times New Roman" w:cs="Times New Roman"/>
          <w:sz w:val="24"/>
          <w:szCs w:val="24"/>
        </w:rPr>
        <w:t xml:space="preserve">One of the threats to the company related to the persisting economic fluctuation. </w:t>
      </w:r>
      <w:r w:rsidR="00CE0F38" w:rsidRPr="00B57BE0">
        <w:rPr>
          <w:rFonts w:ascii="Times New Roman" w:hAnsi="Times New Roman" w:cs="Times New Roman"/>
          <w:sz w:val="24"/>
          <w:szCs w:val="24"/>
        </w:rPr>
        <w:t xml:space="preserve">The </w:t>
      </w:r>
      <w:r w:rsidR="00D8160D">
        <w:rPr>
          <w:rFonts w:ascii="Times New Roman" w:hAnsi="Times New Roman" w:cs="Times New Roman"/>
          <w:sz w:val="24"/>
          <w:szCs w:val="24"/>
        </w:rPr>
        <w:t xml:space="preserve">company's </w:t>
      </w:r>
      <w:r w:rsidR="00CE0F38" w:rsidRPr="00B57BE0">
        <w:rPr>
          <w:rFonts w:ascii="Times New Roman" w:hAnsi="Times New Roman" w:cs="Times New Roman"/>
          <w:sz w:val="24"/>
          <w:szCs w:val="24"/>
        </w:rPr>
        <w:t xml:space="preserve">production and financial performance are heavily reliant on economic changes, most of which determine the company's profit margins and competition in the market. </w:t>
      </w:r>
      <w:r w:rsidR="00AC1E0E" w:rsidRPr="00B57BE0">
        <w:rPr>
          <w:rFonts w:ascii="Times New Roman" w:hAnsi="Times New Roman" w:cs="Times New Roman"/>
          <w:sz w:val="24"/>
          <w:szCs w:val="24"/>
        </w:rPr>
        <w:t xml:space="preserve">This threat does not only affect the company's internal aspects but also reduces the demands, affecting the revenues. </w:t>
      </w:r>
      <w:r w:rsidR="00FC63ED" w:rsidRPr="00B57BE0">
        <w:rPr>
          <w:rFonts w:ascii="Times New Roman" w:hAnsi="Times New Roman" w:cs="Times New Roman"/>
          <w:sz w:val="24"/>
          <w:szCs w:val="24"/>
        </w:rPr>
        <w:t>Another threat is new competitors in the market</w:t>
      </w:r>
      <w:r w:rsidR="00A83026" w:rsidRPr="00B57BE0">
        <w:rPr>
          <w:rFonts w:ascii="Times New Roman" w:hAnsi="Times New Roman" w:cs="Times New Roman"/>
          <w:sz w:val="24"/>
          <w:szCs w:val="24"/>
        </w:rPr>
        <w:t xml:space="preserve"> (Khalid and Viktoria, 2023)</w:t>
      </w:r>
      <w:r w:rsidR="00FC63ED" w:rsidRPr="00B57BE0">
        <w:rPr>
          <w:rFonts w:ascii="Times New Roman" w:hAnsi="Times New Roman" w:cs="Times New Roman"/>
          <w:sz w:val="24"/>
          <w:szCs w:val="24"/>
        </w:rPr>
        <w:t xml:space="preserve">. </w:t>
      </w:r>
      <w:r w:rsidR="00453A91" w:rsidRPr="00B57BE0">
        <w:rPr>
          <w:rFonts w:ascii="Times New Roman" w:hAnsi="Times New Roman" w:cs="Times New Roman"/>
          <w:sz w:val="24"/>
          <w:szCs w:val="24"/>
        </w:rPr>
        <w:t xml:space="preserve">Companies </w:t>
      </w:r>
      <w:r w:rsidR="007F775F" w:rsidRPr="00B57BE0">
        <w:rPr>
          <w:rFonts w:ascii="Times New Roman" w:hAnsi="Times New Roman" w:cs="Times New Roman"/>
          <w:sz w:val="24"/>
          <w:szCs w:val="24"/>
        </w:rPr>
        <w:t xml:space="preserve">like Samsung are stiff competitors and emerging with newer products that could threaten Apple's consumer base, especially with </w:t>
      </w:r>
      <w:r w:rsidR="0057044E" w:rsidRPr="00B57BE0">
        <w:rPr>
          <w:rFonts w:ascii="Times New Roman" w:hAnsi="Times New Roman" w:cs="Times New Roman"/>
          <w:sz w:val="24"/>
          <w:szCs w:val="24"/>
        </w:rPr>
        <w:t xml:space="preserve">the economic fluctuations and cheaper products from the competition. </w:t>
      </w:r>
    </w:p>
    <w:p w14:paraId="7968A4A6" w14:textId="77777777" w:rsidR="00EE7F5F" w:rsidRPr="00DB5C9C" w:rsidRDefault="00AD34E5" w:rsidP="00B57BE0">
      <w:pPr>
        <w:spacing w:line="480" w:lineRule="auto"/>
        <w:ind w:firstLine="0"/>
        <w:rPr>
          <w:rFonts w:ascii="Times New Roman" w:hAnsi="Times New Roman" w:cs="Times New Roman"/>
          <w:i/>
          <w:iCs/>
          <w:sz w:val="24"/>
          <w:szCs w:val="24"/>
        </w:rPr>
      </w:pPr>
      <w:r w:rsidRPr="00DB5C9C">
        <w:rPr>
          <w:rFonts w:ascii="Times New Roman" w:hAnsi="Times New Roman" w:cs="Times New Roman"/>
          <w:i/>
          <w:iCs/>
          <w:sz w:val="24"/>
          <w:szCs w:val="24"/>
        </w:rPr>
        <w:t xml:space="preserve">PESTLE Analysis </w:t>
      </w:r>
    </w:p>
    <w:p w14:paraId="3E816DB0" w14:textId="77777777" w:rsidR="00EE7F5F" w:rsidRPr="00B57BE0" w:rsidRDefault="00AD34E5" w:rsidP="00DB5C9C">
      <w:pPr>
        <w:spacing w:line="480" w:lineRule="auto"/>
        <w:jc w:val="left"/>
        <w:rPr>
          <w:rFonts w:ascii="Times New Roman" w:hAnsi="Times New Roman" w:cs="Times New Roman"/>
          <w:sz w:val="24"/>
          <w:szCs w:val="24"/>
        </w:rPr>
      </w:pPr>
      <w:r w:rsidRPr="00B57BE0">
        <w:rPr>
          <w:rFonts w:ascii="Times New Roman" w:hAnsi="Times New Roman" w:cs="Times New Roman"/>
          <w:sz w:val="24"/>
          <w:szCs w:val="24"/>
        </w:rPr>
        <w:lastRenderedPageBreak/>
        <w:t xml:space="preserve">The PESTLE analysis focuses on </w:t>
      </w:r>
      <w:r w:rsidR="00EE0718" w:rsidRPr="00B57BE0">
        <w:rPr>
          <w:rFonts w:ascii="Times New Roman" w:hAnsi="Times New Roman" w:cs="Times New Roman"/>
          <w:sz w:val="24"/>
          <w:szCs w:val="24"/>
        </w:rPr>
        <w:t>the political</w:t>
      </w:r>
      <w:r w:rsidR="001C4FFF" w:rsidRPr="00B57BE0">
        <w:rPr>
          <w:rFonts w:ascii="Times New Roman" w:hAnsi="Times New Roman" w:cs="Times New Roman"/>
          <w:sz w:val="24"/>
          <w:szCs w:val="24"/>
        </w:rPr>
        <w:t xml:space="preserve">, economic, </w:t>
      </w:r>
      <w:r w:rsidR="00B0362F" w:rsidRPr="00B57BE0">
        <w:rPr>
          <w:rFonts w:ascii="Times New Roman" w:hAnsi="Times New Roman" w:cs="Times New Roman"/>
          <w:sz w:val="24"/>
          <w:szCs w:val="24"/>
        </w:rPr>
        <w:t xml:space="preserve">sociocultural, technological, and legal factors that affect the company's performance and profitability and need to be addressed for maximum profits. </w:t>
      </w:r>
      <w:r w:rsidR="00CC1390" w:rsidRPr="00B57BE0">
        <w:rPr>
          <w:rFonts w:ascii="Times New Roman" w:hAnsi="Times New Roman" w:cs="Times New Roman"/>
          <w:sz w:val="24"/>
          <w:szCs w:val="24"/>
        </w:rPr>
        <w:t xml:space="preserve">One of the major political factors affecting Apple's </w:t>
      </w:r>
      <w:r w:rsidR="00EE0718" w:rsidRPr="00B57BE0">
        <w:rPr>
          <w:rFonts w:ascii="Times New Roman" w:hAnsi="Times New Roman" w:cs="Times New Roman"/>
          <w:sz w:val="24"/>
          <w:szCs w:val="24"/>
        </w:rPr>
        <w:t xml:space="preserve">production is the political relationship between the US and China. These countries have, in the past and present, had economic and defence conflicts, which may be a pertinent factor affecting the aspects of production and marketing for Apple Inc. </w:t>
      </w:r>
    </w:p>
    <w:p w14:paraId="0659DCAC" w14:textId="77777777" w:rsidR="000D4D78" w:rsidRPr="00B57BE0" w:rsidRDefault="00AD34E5" w:rsidP="00DB5C9C">
      <w:pPr>
        <w:spacing w:line="480" w:lineRule="auto"/>
        <w:jc w:val="left"/>
        <w:rPr>
          <w:rFonts w:ascii="Times New Roman" w:hAnsi="Times New Roman" w:cs="Times New Roman"/>
          <w:sz w:val="24"/>
          <w:szCs w:val="24"/>
        </w:rPr>
      </w:pPr>
      <w:r w:rsidRPr="00B57BE0">
        <w:rPr>
          <w:rFonts w:ascii="Times New Roman" w:hAnsi="Times New Roman" w:cs="Times New Roman"/>
          <w:sz w:val="24"/>
          <w:szCs w:val="24"/>
        </w:rPr>
        <w:t xml:space="preserve">Economic factors affecting </w:t>
      </w:r>
      <w:r w:rsidR="00463E9D" w:rsidRPr="00B57BE0">
        <w:rPr>
          <w:rFonts w:ascii="Times New Roman" w:hAnsi="Times New Roman" w:cs="Times New Roman"/>
          <w:sz w:val="24"/>
          <w:szCs w:val="24"/>
        </w:rPr>
        <w:t xml:space="preserve">Apple Inc. include labour costs, competition, </w:t>
      </w:r>
      <w:r w:rsidR="008A0E5A" w:rsidRPr="00B57BE0">
        <w:rPr>
          <w:rFonts w:ascii="Times New Roman" w:hAnsi="Times New Roman" w:cs="Times New Roman"/>
          <w:sz w:val="24"/>
          <w:szCs w:val="24"/>
        </w:rPr>
        <w:t xml:space="preserve">rising exchange rates and dollar value. </w:t>
      </w:r>
      <w:r w:rsidR="00EE6F26" w:rsidRPr="00B57BE0">
        <w:rPr>
          <w:rFonts w:ascii="Times New Roman" w:hAnsi="Times New Roman" w:cs="Times New Roman"/>
          <w:sz w:val="24"/>
          <w:szCs w:val="24"/>
        </w:rPr>
        <w:t>Social factors that present an opportunity for the company include the rising social media use and influence. Owning an Apple product has been associa</w:t>
      </w:r>
      <w:r w:rsidR="001F7386" w:rsidRPr="00B57BE0">
        <w:rPr>
          <w:rFonts w:ascii="Times New Roman" w:hAnsi="Times New Roman" w:cs="Times New Roman"/>
          <w:sz w:val="24"/>
          <w:szCs w:val="24"/>
        </w:rPr>
        <w:t xml:space="preserve">ted with high social status, which has influenced a significant number of purchases in the company. </w:t>
      </w:r>
      <w:r w:rsidR="00184FA9" w:rsidRPr="00B57BE0">
        <w:rPr>
          <w:rFonts w:ascii="Times New Roman" w:hAnsi="Times New Roman" w:cs="Times New Roman"/>
          <w:sz w:val="24"/>
          <w:szCs w:val="24"/>
        </w:rPr>
        <w:t>Technological factors affecting the Apple company include the rise of cybersecurity issues</w:t>
      </w:r>
      <w:r w:rsidR="00E260C7" w:rsidRPr="00B57BE0">
        <w:rPr>
          <w:rFonts w:ascii="Times New Roman" w:hAnsi="Times New Roman" w:cs="Times New Roman"/>
          <w:sz w:val="24"/>
          <w:szCs w:val="24"/>
        </w:rPr>
        <w:t xml:space="preserve"> and competitor's growing capabilities. </w:t>
      </w:r>
      <w:r w:rsidR="002C03C1" w:rsidRPr="00B57BE0">
        <w:rPr>
          <w:rFonts w:ascii="Times New Roman" w:hAnsi="Times New Roman" w:cs="Times New Roman"/>
          <w:sz w:val="24"/>
          <w:szCs w:val="24"/>
        </w:rPr>
        <w:t xml:space="preserve">Some of the technological growth factors for Apple include the constantly increasing mobile market and cloud computing. </w:t>
      </w:r>
      <w:r w:rsidR="0007365C" w:rsidRPr="00B57BE0">
        <w:rPr>
          <w:rFonts w:ascii="Times New Roman" w:hAnsi="Times New Roman" w:cs="Times New Roman"/>
          <w:sz w:val="24"/>
          <w:szCs w:val="24"/>
        </w:rPr>
        <w:t>T</w:t>
      </w:r>
      <w:r w:rsidR="0065128F" w:rsidRPr="00B57BE0">
        <w:rPr>
          <w:rFonts w:ascii="Times New Roman" w:hAnsi="Times New Roman" w:cs="Times New Roman"/>
          <w:sz w:val="24"/>
          <w:szCs w:val="24"/>
        </w:rPr>
        <w:t>he company has greatly benefited from technological integration, evident in its dynamic inventions</w:t>
      </w:r>
      <w:r w:rsidR="00222235" w:rsidRPr="00B57BE0">
        <w:rPr>
          <w:rFonts w:ascii="Times New Roman" w:hAnsi="Times New Roman" w:cs="Times New Roman"/>
          <w:sz w:val="24"/>
          <w:szCs w:val="24"/>
        </w:rPr>
        <w:t xml:space="preserve"> (Zulkarnain et al., 2018)</w:t>
      </w:r>
      <w:r w:rsidR="0065128F" w:rsidRPr="00B57BE0">
        <w:rPr>
          <w:rFonts w:ascii="Times New Roman" w:hAnsi="Times New Roman" w:cs="Times New Roman"/>
          <w:sz w:val="24"/>
          <w:szCs w:val="24"/>
        </w:rPr>
        <w:t xml:space="preserve">. The legal factors in the company include incorporated privacy regulations as the company seeks to mitigate the legal challenges pertaining to its practices and policies. </w:t>
      </w:r>
    </w:p>
    <w:p w14:paraId="40735CE5" w14:textId="77777777" w:rsidR="00EE7F5F" w:rsidRPr="00DB5C9C" w:rsidRDefault="00AD34E5" w:rsidP="00B57BE0">
      <w:pPr>
        <w:spacing w:line="480" w:lineRule="auto"/>
        <w:ind w:firstLine="0"/>
        <w:rPr>
          <w:rFonts w:ascii="Times New Roman" w:hAnsi="Times New Roman" w:cs="Times New Roman"/>
          <w:i/>
          <w:iCs/>
          <w:sz w:val="24"/>
          <w:szCs w:val="24"/>
        </w:rPr>
      </w:pPr>
      <w:r w:rsidRPr="00DB5C9C">
        <w:rPr>
          <w:rFonts w:ascii="Times New Roman" w:hAnsi="Times New Roman" w:cs="Times New Roman"/>
          <w:i/>
          <w:iCs/>
          <w:sz w:val="24"/>
          <w:szCs w:val="24"/>
        </w:rPr>
        <w:t xml:space="preserve">5 Forces </w:t>
      </w:r>
    </w:p>
    <w:p w14:paraId="24BF8FB0" w14:textId="77777777" w:rsidR="007C3F3B" w:rsidRPr="00B57BE0" w:rsidRDefault="00AD34E5" w:rsidP="00DB5C9C">
      <w:pPr>
        <w:spacing w:line="480" w:lineRule="auto"/>
        <w:jc w:val="left"/>
        <w:rPr>
          <w:rFonts w:ascii="Times New Roman" w:hAnsi="Times New Roman" w:cs="Times New Roman"/>
          <w:sz w:val="24"/>
          <w:szCs w:val="24"/>
        </w:rPr>
      </w:pPr>
      <w:r w:rsidRPr="00B57BE0">
        <w:rPr>
          <w:rFonts w:ascii="Times New Roman" w:hAnsi="Times New Roman" w:cs="Times New Roman"/>
          <w:sz w:val="24"/>
          <w:szCs w:val="24"/>
        </w:rPr>
        <w:t xml:space="preserve">The 5-Force analysis is a strategic analysis model that uses the concepts to determine the external factors affecting the company's performance. </w:t>
      </w:r>
      <w:r w:rsidR="001A59A9" w:rsidRPr="00B57BE0">
        <w:rPr>
          <w:rFonts w:ascii="Times New Roman" w:hAnsi="Times New Roman" w:cs="Times New Roman"/>
          <w:sz w:val="24"/>
          <w:szCs w:val="24"/>
        </w:rPr>
        <w:t xml:space="preserve">This analysis will uncover the company’s strategies to ensure continued competition </w:t>
      </w:r>
      <w:r w:rsidRPr="00B57BE0">
        <w:rPr>
          <w:rFonts w:ascii="Times New Roman" w:hAnsi="Times New Roman" w:cs="Times New Roman"/>
          <w:sz w:val="24"/>
          <w:szCs w:val="24"/>
        </w:rPr>
        <w:t xml:space="preserve">and leadership. Apple Inc. has remained competitive over other successful companies such as Amazon, Google and Lenovo by appropriately handling the factors that could affect its success. Apple has effectively handled the threat of new entrants by </w:t>
      </w:r>
      <w:r w:rsidR="00CC3ED5" w:rsidRPr="00B57BE0">
        <w:rPr>
          <w:rFonts w:ascii="Times New Roman" w:hAnsi="Times New Roman" w:cs="Times New Roman"/>
          <w:sz w:val="24"/>
          <w:szCs w:val="24"/>
        </w:rPr>
        <w:t xml:space="preserve">maintaining a high cost of innovations, high brand recognition and image. </w:t>
      </w:r>
      <w:r w:rsidR="00F82004" w:rsidRPr="00B57BE0">
        <w:rPr>
          <w:rFonts w:ascii="Times New Roman" w:hAnsi="Times New Roman" w:cs="Times New Roman"/>
          <w:sz w:val="24"/>
          <w:szCs w:val="24"/>
        </w:rPr>
        <w:t xml:space="preserve">These aspects will </w:t>
      </w:r>
      <w:r w:rsidR="00F82004" w:rsidRPr="00B57BE0">
        <w:rPr>
          <w:rFonts w:ascii="Times New Roman" w:hAnsi="Times New Roman" w:cs="Times New Roman"/>
          <w:sz w:val="24"/>
          <w:szCs w:val="24"/>
        </w:rPr>
        <w:lastRenderedPageBreak/>
        <w:t xml:space="preserve">be costly for new entrants to match because they require large capital. Brand recognition may be difficult to </w:t>
      </w:r>
      <w:r w:rsidR="00112048" w:rsidRPr="00B57BE0">
        <w:rPr>
          <w:rFonts w:ascii="Times New Roman" w:hAnsi="Times New Roman" w:cs="Times New Roman"/>
          <w:sz w:val="24"/>
          <w:szCs w:val="24"/>
        </w:rPr>
        <w:t>generate;</w:t>
      </w:r>
      <w:r w:rsidR="00F82004" w:rsidRPr="00B57BE0">
        <w:rPr>
          <w:rFonts w:ascii="Times New Roman" w:hAnsi="Times New Roman" w:cs="Times New Roman"/>
          <w:sz w:val="24"/>
          <w:szCs w:val="24"/>
        </w:rPr>
        <w:t xml:space="preserve"> </w:t>
      </w:r>
      <w:r w:rsidR="00112048" w:rsidRPr="00B57BE0">
        <w:rPr>
          <w:rFonts w:ascii="Times New Roman" w:hAnsi="Times New Roman" w:cs="Times New Roman"/>
          <w:sz w:val="24"/>
          <w:szCs w:val="24"/>
        </w:rPr>
        <w:t>therefore,</w:t>
      </w:r>
      <w:r w:rsidR="00F82004" w:rsidRPr="00B57BE0">
        <w:rPr>
          <w:rFonts w:ascii="Times New Roman" w:hAnsi="Times New Roman" w:cs="Times New Roman"/>
          <w:sz w:val="24"/>
          <w:szCs w:val="24"/>
        </w:rPr>
        <w:t xml:space="preserve"> Apple may remain at the top for a prolonged period without threats of new entrants</w:t>
      </w:r>
      <w:r w:rsidR="003242A8" w:rsidRPr="00B57BE0">
        <w:rPr>
          <w:rFonts w:ascii="Times New Roman" w:hAnsi="Times New Roman" w:cs="Times New Roman"/>
          <w:sz w:val="24"/>
          <w:szCs w:val="24"/>
        </w:rPr>
        <w:t xml:space="preserve"> (Khalid and Viktoria, 2023)</w:t>
      </w:r>
      <w:r w:rsidR="00F82004" w:rsidRPr="00B57BE0">
        <w:rPr>
          <w:rFonts w:ascii="Times New Roman" w:hAnsi="Times New Roman" w:cs="Times New Roman"/>
          <w:sz w:val="24"/>
          <w:szCs w:val="24"/>
        </w:rPr>
        <w:t xml:space="preserve">. </w:t>
      </w:r>
      <w:r w:rsidR="00112048" w:rsidRPr="00B57BE0">
        <w:rPr>
          <w:rFonts w:ascii="Times New Roman" w:hAnsi="Times New Roman" w:cs="Times New Roman"/>
          <w:sz w:val="24"/>
          <w:szCs w:val="24"/>
        </w:rPr>
        <w:t xml:space="preserve">Apple has strategized to mitigate the possibilities of threats of substitution by ensuring high-quality and </w:t>
      </w:r>
      <w:r w:rsidR="00CB2271" w:rsidRPr="00B57BE0">
        <w:rPr>
          <w:rFonts w:ascii="Times New Roman" w:hAnsi="Times New Roman" w:cs="Times New Roman"/>
          <w:sz w:val="24"/>
          <w:szCs w:val="24"/>
        </w:rPr>
        <w:t>high-performance</w:t>
      </w:r>
      <w:r w:rsidR="00112048" w:rsidRPr="00B57BE0">
        <w:rPr>
          <w:rFonts w:ascii="Times New Roman" w:hAnsi="Times New Roman" w:cs="Times New Roman"/>
          <w:sz w:val="24"/>
          <w:szCs w:val="24"/>
        </w:rPr>
        <w:t xml:space="preserve"> products that promote high function and convenience for its consumers</w:t>
      </w:r>
      <w:r w:rsidR="00DA378F" w:rsidRPr="00B57BE0">
        <w:rPr>
          <w:rFonts w:ascii="Times New Roman" w:hAnsi="Times New Roman" w:cs="Times New Roman"/>
          <w:sz w:val="24"/>
          <w:szCs w:val="24"/>
        </w:rPr>
        <w:t xml:space="preserve"> (Addison and Adelaide, 2022)</w:t>
      </w:r>
      <w:r w:rsidR="00112048" w:rsidRPr="00B57BE0">
        <w:rPr>
          <w:rFonts w:ascii="Times New Roman" w:hAnsi="Times New Roman" w:cs="Times New Roman"/>
          <w:sz w:val="24"/>
          <w:szCs w:val="24"/>
        </w:rPr>
        <w:t xml:space="preserve">. </w:t>
      </w:r>
      <w:r w:rsidR="009C28EA" w:rsidRPr="00B57BE0">
        <w:rPr>
          <w:rFonts w:ascii="Times New Roman" w:hAnsi="Times New Roman" w:cs="Times New Roman"/>
          <w:sz w:val="24"/>
          <w:szCs w:val="24"/>
        </w:rPr>
        <w:t xml:space="preserve">However, the threat of </w:t>
      </w:r>
      <w:r w:rsidR="00A27D35" w:rsidRPr="00B57BE0">
        <w:rPr>
          <w:rFonts w:ascii="Times New Roman" w:hAnsi="Times New Roman" w:cs="Times New Roman"/>
          <w:sz w:val="24"/>
          <w:szCs w:val="24"/>
        </w:rPr>
        <w:t>new entrants and substitution are</w:t>
      </w:r>
      <w:r w:rsidR="009C28EA" w:rsidRPr="00B57BE0">
        <w:rPr>
          <w:rFonts w:ascii="Times New Roman" w:hAnsi="Times New Roman" w:cs="Times New Roman"/>
          <w:sz w:val="24"/>
          <w:szCs w:val="24"/>
        </w:rPr>
        <w:t xml:space="preserve"> weak force</w:t>
      </w:r>
      <w:r w:rsidR="00A27D35" w:rsidRPr="00B57BE0">
        <w:rPr>
          <w:rFonts w:ascii="Times New Roman" w:hAnsi="Times New Roman" w:cs="Times New Roman"/>
          <w:sz w:val="24"/>
          <w:szCs w:val="24"/>
        </w:rPr>
        <w:t>s</w:t>
      </w:r>
      <w:r w:rsidR="009C28EA" w:rsidRPr="00B57BE0">
        <w:rPr>
          <w:rFonts w:ascii="Times New Roman" w:hAnsi="Times New Roman" w:cs="Times New Roman"/>
          <w:sz w:val="24"/>
          <w:szCs w:val="24"/>
        </w:rPr>
        <w:t xml:space="preserve"> for Apple, given its established consumer base. </w:t>
      </w:r>
    </w:p>
    <w:p w14:paraId="63F82C40" w14:textId="77777777" w:rsidR="00112048" w:rsidRPr="00B57BE0" w:rsidRDefault="00AD34E5" w:rsidP="00DB5C9C">
      <w:pPr>
        <w:spacing w:line="480" w:lineRule="auto"/>
        <w:jc w:val="left"/>
        <w:rPr>
          <w:rFonts w:ascii="Times New Roman" w:hAnsi="Times New Roman" w:cs="Times New Roman"/>
          <w:sz w:val="24"/>
          <w:szCs w:val="24"/>
        </w:rPr>
      </w:pPr>
      <w:r w:rsidRPr="00B57BE0">
        <w:rPr>
          <w:rFonts w:ascii="Times New Roman" w:hAnsi="Times New Roman" w:cs="Times New Roman"/>
          <w:sz w:val="24"/>
          <w:szCs w:val="24"/>
        </w:rPr>
        <w:t xml:space="preserve">Buyer bargaining is a strong force for Apple because it influences product perceptions and decision-making on purchases. </w:t>
      </w:r>
      <w:r w:rsidR="000255BA" w:rsidRPr="00B57BE0">
        <w:rPr>
          <w:rFonts w:ascii="Times New Roman" w:hAnsi="Times New Roman" w:cs="Times New Roman"/>
          <w:sz w:val="24"/>
          <w:szCs w:val="24"/>
        </w:rPr>
        <w:t xml:space="preserve">This factor should make one of the strategic branding and marketing variables for the company. </w:t>
      </w:r>
      <w:r w:rsidR="00A03D07" w:rsidRPr="00B57BE0">
        <w:rPr>
          <w:rFonts w:ascii="Times New Roman" w:hAnsi="Times New Roman" w:cs="Times New Roman"/>
          <w:sz w:val="24"/>
          <w:szCs w:val="24"/>
        </w:rPr>
        <w:t xml:space="preserve">Supplier bargaining power is a relatively weak force for Apple. There is a concentrated supplier market for Apple, limiting this as a threat or strong force that can affect the company’s functions. </w:t>
      </w:r>
      <w:r w:rsidR="0000603F" w:rsidRPr="00B57BE0">
        <w:rPr>
          <w:rFonts w:ascii="Times New Roman" w:hAnsi="Times New Roman" w:cs="Times New Roman"/>
          <w:sz w:val="24"/>
          <w:szCs w:val="24"/>
        </w:rPr>
        <w:t xml:space="preserve">Apple can choose from a large number of potential </w:t>
      </w:r>
      <w:r w:rsidR="00CB2271" w:rsidRPr="00B57BE0">
        <w:rPr>
          <w:rFonts w:ascii="Times New Roman" w:hAnsi="Times New Roman" w:cs="Times New Roman"/>
          <w:sz w:val="24"/>
          <w:szCs w:val="24"/>
        </w:rPr>
        <w:t>suppliers;</w:t>
      </w:r>
      <w:r w:rsidR="0000603F" w:rsidRPr="00B57BE0">
        <w:rPr>
          <w:rFonts w:ascii="Times New Roman" w:hAnsi="Times New Roman" w:cs="Times New Roman"/>
          <w:sz w:val="24"/>
          <w:szCs w:val="24"/>
        </w:rPr>
        <w:t xml:space="preserve"> hence, the suppliers may try to maintain their economic agreements due to stiff competition and financial contracts with the company</w:t>
      </w:r>
      <w:r w:rsidR="003242A8" w:rsidRPr="00B57BE0">
        <w:rPr>
          <w:rFonts w:ascii="Times New Roman" w:hAnsi="Times New Roman" w:cs="Times New Roman"/>
          <w:sz w:val="24"/>
          <w:szCs w:val="24"/>
        </w:rPr>
        <w:t xml:space="preserve"> (Khalid and Viktoria, 2023)</w:t>
      </w:r>
      <w:r w:rsidR="0000603F" w:rsidRPr="00B57BE0">
        <w:rPr>
          <w:rFonts w:ascii="Times New Roman" w:hAnsi="Times New Roman" w:cs="Times New Roman"/>
          <w:sz w:val="24"/>
          <w:szCs w:val="24"/>
        </w:rPr>
        <w:t xml:space="preserve">. </w:t>
      </w:r>
      <w:r w:rsidR="00FA0CEE" w:rsidRPr="00B57BE0">
        <w:rPr>
          <w:rFonts w:ascii="Times New Roman" w:hAnsi="Times New Roman" w:cs="Times New Roman"/>
          <w:sz w:val="24"/>
          <w:szCs w:val="24"/>
        </w:rPr>
        <w:t xml:space="preserve">Apples may face rivalry or competition from existing brands. For this, the </w:t>
      </w:r>
      <w:r w:rsidR="000B1A26" w:rsidRPr="00B57BE0">
        <w:rPr>
          <w:rFonts w:ascii="Times New Roman" w:hAnsi="Times New Roman" w:cs="Times New Roman"/>
          <w:sz w:val="24"/>
          <w:szCs w:val="24"/>
        </w:rPr>
        <w:t xml:space="preserve">company has established superior products that do not compete monetarily with the other brands. </w:t>
      </w:r>
      <w:r w:rsidR="0000603F" w:rsidRPr="00B57BE0">
        <w:rPr>
          <w:rFonts w:ascii="Times New Roman" w:hAnsi="Times New Roman" w:cs="Times New Roman"/>
          <w:sz w:val="24"/>
          <w:szCs w:val="24"/>
        </w:rPr>
        <w:t xml:space="preserve"> </w:t>
      </w:r>
    </w:p>
    <w:p w14:paraId="42C680DF" w14:textId="77777777" w:rsidR="00EE7F5F" w:rsidRPr="00DB5C9C" w:rsidRDefault="00AD34E5" w:rsidP="00B57BE0">
      <w:pPr>
        <w:spacing w:line="480" w:lineRule="auto"/>
        <w:ind w:firstLine="0"/>
        <w:rPr>
          <w:rFonts w:ascii="Times New Roman" w:hAnsi="Times New Roman" w:cs="Times New Roman"/>
          <w:i/>
          <w:iCs/>
          <w:sz w:val="24"/>
          <w:szCs w:val="24"/>
        </w:rPr>
      </w:pPr>
      <w:r w:rsidRPr="00DB5C9C">
        <w:rPr>
          <w:rFonts w:ascii="Times New Roman" w:hAnsi="Times New Roman" w:cs="Times New Roman"/>
          <w:i/>
          <w:iCs/>
          <w:sz w:val="24"/>
          <w:szCs w:val="24"/>
        </w:rPr>
        <w:t xml:space="preserve">Porter Generic </w:t>
      </w:r>
    </w:p>
    <w:p w14:paraId="544ABAE2" w14:textId="77777777" w:rsidR="00112048" w:rsidRPr="00B57BE0" w:rsidRDefault="00AD34E5" w:rsidP="00DB5C9C">
      <w:pPr>
        <w:spacing w:line="480" w:lineRule="auto"/>
        <w:jc w:val="left"/>
        <w:rPr>
          <w:rFonts w:ascii="Times New Roman" w:hAnsi="Times New Roman" w:cs="Times New Roman"/>
          <w:sz w:val="24"/>
          <w:szCs w:val="24"/>
        </w:rPr>
      </w:pPr>
      <w:r w:rsidRPr="00B57BE0">
        <w:rPr>
          <w:rFonts w:ascii="Times New Roman" w:hAnsi="Times New Roman" w:cs="Times New Roman"/>
          <w:sz w:val="24"/>
          <w:szCs w:val="24"/>
        </w:rPr>
        <w:t xml:space="preserve">Porter generic analyses the techniques that a company applies to earn a competitive advantage. Apple </w:t>
      </w:r>
      <w:r w:rsidR="00AB100D" w:rsidRPr="00B57BE0">
        <w:rPr>
          <w:rFonts w:ascii="Times New Roman" w:hAnsi="Times New Roman" w:cs="Times New Roman"/>
          <w:sz w:val="24"/>
          <w:szCs w:val="24"/>
        </w:rPr>
        <w:t>Inc.'</w:t>
      </w:r>
      <w:r w:rsidRPr="00B57BE0">
        <w:rPr>
          <w:rFonts w:ascii="Times New Roman" w:hAnsi="Times New Roman" w:cs="Times New Roman"/>
          <w:sz w:val="24"/>
          <w:szCs w:val="24"/>
        </w:rPr>
        <w:t xml:space="preserve">s generic competitive strategy is its unique features that differentiate its products from those of other competitors. Differentiate features incorporated by this company include elegant design and branding, unique and </w:t>
      </w:r>
      <w:r w:rsidR="00CB2271" w:rsidRPr="00B57BE0">
        <w:rPr>
          <w:rFonts w:ascii="Times New Roman" w:hAnsi="Times New Roman" w:cs="Times New Roman"/>
          <w:sz w:val="24"/>
          <w:szCs w:val="24"/>
        </w:rPr>
        <w:t>user-friendly</w:t>
      </w:r>
      <w:r w:rsidRPr="00B57BE0">
        <w:rPr>
          <w:rFonts w:ascii="Times New Roman" w:hAnsi="Times New Roman" w:cs="Times New Roman"/>
          <w:sz w:val="24"/>
          <w:szCs w:val="24"/>
        </w:rPr>
        <w:t xml:space="preserve"> phone applications, </w:t>
      </w:r>
      <w:r w:rsidR="00192987" w:rsidRPr="00B57BE0">
        <w:rPr>
          <w:rFonts w:ascii="Times New Roman" w:hAnsi="Times New Roman" w:cs="Times New Roman"/>
          <w:sz w:val="24"/>
          <w:szCs w:val="24"/>
        </w:rPr>
        <w:t>large storage and other quality hardware and software features</w:t>
      </w:r>
      <w:r w:rsidR="006F4578" w:rsidRPr="00B57BE0">
        <w:rPr>
          <w:rFonts w:ascii="Times New Roman" w:hAnsi="Times New Roman" w:cs="Times New Roman"/>
          <w:sz w:val="24"/>
          <w:szCs w:val="24"/>
        </w:rPr>
        <w:t xml:space="preserve"> </w:t>
      </w:r>
      <w:r w:rsidR="006F4578" w:rsidRPr="00B57BE0">
        <w:rPr>
          <w:rFonts w:ascii="Times New Roman" w:eastAsia="Times New Roman" w:hAnsi="Times New Roman" w:cs="Times New Roman"/>
          <w:sz w:val="24"/>
          <w:szCs w:val="24"/>
          <w:lang w:eastAsia="en-GB"/>
        </w:rPr>
        <w:t>(</w:t>
      </w:r>
      <w:r w:rsidR="006F4578" w:rsidRPr="00B57BE0">
        <w:rPr>
          <w:rFonts w:ascii="Times New Roman" w:hAnsi="Times New Roman" w:cs="Times New Roman"/>
          <w:sz w:val="24"/>
          <w:szCs w:val="24"/>
        </w:rPr>
        <w:t>Theophilus, 2022)</w:t>
      </w:r>
      <w:r w:rsidR="00192987" w:rsidRPr="00B57BE0">
        <w:rPr>
          <w:rFonts w:ascii="Times New Roman" w:hAnsi="Times New Roman" w:cs="Times New Roman"/>
          <w:sz w:val="24"/>
          <w:szCs w:val="24"/>
        </w:rPr>
        <w:t xml:space="preserve">. Apple's competitive generic strategy aims to differentiate itself from other companies not in terms of price but its </w:t>
      </w:r>
      <w:r w:rsidR="00192987" w:rsidRPr="00B57BE0">
        <w:rPr>
          <w:rFonts w:ascii="Times New Roman" w:hAnsi="Times New Roman" w:cs="Times New Roman"/>
          <w:sz w:val="24"/>
          <w:szCs w:val="24"/>
        </w:rPr>
        <w:lastRenderedPageBreak/>
        <w:t>features and designs. This advantage has earned the company a lot of customers and, hence, overall positive performance</w:t>
      </w:r>
      <w:r w:rsidR="003242A8" w:rsidRPr="00B57BE0">
        <w:rPr>
          <w:rFonts w:ascii="Times New Roman" w:hAnsi="Times New Roman" w:cs="Times New Roman"/>
          <w:sz w:val="24"/>
          <w:szCs w:val="24"/>
        </w:rPr>
        <w:t xml:space="preserve"> (Khalid and Viktoria, 2023)</w:t>
      </w:r>
      <w:r w:rsidR="00192987" w:rsidRPr="00B57BE0">
        <w:rPr>
          <w:rFonts w:ascii="Times New Roman" w:hAnsi="Times New Roman" w:cs="Times New Roman"/>
          <w:sz w:val="24"/>
          <w:szCs w:val="24"/>
        </w:rPr>
        <w:t>. While many companies seem to be adopting differentiation strategies similar to apples, the company continues to regularly update their products through innovation and market research, hence developing more appealing and profitable products.</w:t>
      </w:r>
    </w:p>
    <w:p w14:paraId="51F06211" w14:textId="77777777" w:rsidR="00EE7F5F" w:rsidRPr="00DB5C9C" w:rsidRDefault="00AD34E5" w:rsidP="00DB5C9C">
      <w:pPr>
        <w:spacing w:line="480" w:lineRule="auto"/>
        <w:ind w:firstLine="0"/>
        <w:jc w:val="left"/>
        <w:rPr>
          <w:rFonts w:ascii="Times New Roman" w:hAnsi="Times New Roman" w:cs="Times New Roman"/>
          <w:i/>
          <w:iCs/>
          <w:sz w:val="24"/>
          <w:szCs w:val="24"/>
        </w:rPr>
      </w:pPr>
      <w:r w:rsidRPr="00DB5C9C">
        <w:rPr>
          <w:rFonts w:ascii="Times New Roman" w:hAnsi="Times New Roman" w:cs="Times New Roman"/>
          <w:i/>
          <w:iCs/>
          <w:sz w:val="24"/>
          <w:szCs w:val="24"/>
        </w:rPr>
        <w:t>BCG</w:t>
      </w:r>
    </w:p>
    <w:p w14:paraId="0DEF0A95" w14:textId="77777777" w:rsidR="00EE7F5F" w:rsidRPr="00B57BE0" w:rsidRDefault="00AD34E5" w:rsidP="00DB5C9C">
      <w:pPr>
        <w:spacing w:line="480" w:lineRule="auto"/>
        <w:jc w:val="left"/>
        <w:rPr>
          <w:rFonts w:ascii="Times New Roman" w:hAnsi="Times New Roman" w:cs="Times New Roman"/>
          <w:sz w:val="24"/>
          <w:szCs w:val="24"/>
        </w:rPr>
      </w:pPr>
      <w:r w:rsidRPr="00B57BE0">
        <w:rPr>
          <w:rFonts w:ascii="Times New Roman" w:hAnsi="Times New Roman" w:cs="Times New Roman"/>
          <w:sz w:val="24"/>
          <w:szCs w:val="24"/>
        </w:rPr>
        <w:t>The BCG analysis analyses the company’s products from its portfolio and sorts them according to their market growth rate and market share performance.</w:t>
      </w:r>
      <w:r w:rsidR="00F06F68" w:rsidRPr="00B57BE0">
        <w:rPr>
          <w:rFonts w:ascii="Times New Roman" w:hAnsi="Times New Roman" w:cs="Times New Roman"/>
          <w:sz w:val="24"/>
          <w:szCs w:val="24"/>
        </w:rPr>
        <w:t xml:space="preserve"> Apple</w:t>
      </w:r>
      <w:r w:rsidRPr="00B57BE0">
        <w:rPr>
          <w:rFonts w:ascii="Times New Roman" w:hAnsi="Times New Roman" w:cs="Times New Roman"/>
          <w:sz w:val="24"/>
          <w:szCs w:val="24"/>
        </w:rPr>
        <w:t xml:space="preserve"> </w:t>
      </w:r>
      <w:r w:rsidR="00E260C7" w:rsidRPr="00B57BE0">
        <w:rPr>
          <w:rFonts w:ascii="Times New Roman" w:hAnsi="Times New Roman" w:cs="Times New Roman"/>
          <w:sz w:val="24"/>
          <w:szCs w:val="24"/>
        </w:rPr>
        <w:t>iPhone</w:t>
      </w:r>
      <w:r w:rsidR="00F06F68" w:rsidRPr="00B57BE0">
        <w:rPr>
          <w:rFonts w:ascii="Times New Roman" w:hAnsi="Times New Roman" w:cs="Times New Roman"/>
          <w:sz w:val="24"/>
          <w:szCs w:val="24"/>
        </w:rPr>
        <w:t>s have the highest market share because most mobile phone consumers have preferred them. The company often releases new versions with more advanced features, allowing it to top amid technology advances. Apple's smart TV is a product with a low current market share. This product could potentially achieve more market value if more advancements and adjustments are made</w:t>
      </w:r>
      <w:r w:rsidR="006F4578" w:rsidRPr="00B57BE0">
        <w:rPr>
          <w:rFonts w:ascii="Times New Roman" w:hAnsi="Times New Roman" w:cs="Times New Roman"/>
          <w:sz w:val="24"/>
          <w:szCs w:val="24"/>
        </w:rPr>
        <w:t xml:space="preserve"> </w:t>
      </w:r>
      <w:r w:rsidR="006F4578" w:rsidRPr="00B57BE0">
        <w:rPr>
          <w:rFonts w:ascii="Times New Roman" w:hAnsi="Times New Roman" w:cs="Times New Roman"/>
          <w:color w:val="222222"/>
          <w:sz w:val="24"/>
          <w:szCs w:val="24"/>
          <w:shd w:val="clear" w:color="auto" w:fill="FFFFFF"/>
        </w:rPr>
        <w:t>(</w:t>
      </w:r>
      <w:r w:rsidR="006F4578" w:rsidRPr="00B57BE0">
        <w:rPr>
          <w:rFonts w:ascii="Times New Roman" w:hAnsi="Times New Roman" w:cs="Times New Roman"/>
          <w:sz w:val="24"/>
          <w:szCs w:val="24"/>
        </w:rPr>
        <w:t>Lestari, 2024)</w:t>
      </w:r>
      <w:r w:rsidR="00F06F68" w:rsidRPr="00B57BE0">
        <w:rPr>
          <w:rFonts w:ascii="Times New Roman" w:hAnsi="Times New Roman" w:cs="Times New Roman"/>
          <w:sz w:val="24"/>
          <w:szCs w:val="24"/>
        </w:rPr>
        <w:t xml:space="preserve">. The </w:t>
      </w:r>
      <w:r w:rsidR="00802550" w:rsidRPr="00B57BE0">
        <w:rPr>
          <w:rFonts w:ascii="Times New Roman" w:hAnsi="Times New Roman" w:cs="Times New Roman"/>
          <w:sz w:val="24"/>
          <w:szCs w:val="24"/>
        </w:rPr>
        <w:t>iMacs</w:t>
      </w:r>
      <w:r w:rsidR="00F06F68" w:rsidRPr="00B57BE0">
        <w:rPr>
          <w:rFonts w:ascii="Times New Roman" w:hAnsi="Times New Roman" w:cs="Times New Roman"/>
          <w:sz w:val="24"/>
          <w:szCs w:val="24"/>
        </w:rPr>
        <w:t xml:space="preserve">, </w:t>
      </w:r>
      <w:r w:rsidR="00E260C7" w:rsidRPr="00B57BE0">
        <w:rPr>
          <w:rFonts w:ascii="Times New Roman" w:hAnsi="Times New Roman" w:cs="Times New Roman"/>
          <w:sz w:val="24"/>
          <w:szCs w:val="24"/>
        </w:rPr>
        <w:t>iTunes</w:t>
      </w:r>
      <w:r w:rsidR="009D2BC8">
        <w:rPr>
          <w:rFonts w:ascii="Times New Roman" w:hAnsi="Times New Roman" w:cs="Times New Roman"/>
          <w:sz w:val="24"/>
          <w:szCs w:val="24"/>
        </w:rPr>
        <w:t xml:space="preserve"> and other related items</w:t>
      </w:r>
      <w:r w:rsidR="00F06F68" w:rsidRPr="00B57BE0">
        <w:rPr>
          <w:rFonts w:ascii="Times New Roman" w:hAnsi="Times New Roman" w:cs="Times New Roman"/>
          <w:sz w:val="24"/>
          <w:szCs w:val="24"/>
        </w:rPr>
        <w:t xml:space="preserve"> also have a high market share, although they do not show significant growth.</w:t>
      </w:r>
    </w:p>
    <w:p w14:paraId="55D80E52" w14:textId="77777777" w:rsidR="008228DE" w:rsidRDefault="008228DE" w:rsidP="00DB5C9C">
      <w:pPr>
        <w:spacing w:line="480" w:lineRule="auto"/>
        <w:ind w:firstLine="0"/>
        <w:jc w:val="left"/>
        <w:rPr>
          <w:rFonts w:ascii="Times New Roman" w:hAnsi="Times New Roman" w:cs="Times New Roman"/>
          <w:sz w:val="24"/>
          <w:szCs w:val="24"/>
        </w:rPr>
      </w:pPr>
    </w:p>
    <w:p w14:paraId="09188B2C" w14:textId="77777777" w:rsidR="008228DE" w:rsidRDefault="008228DE" w:rsidP="00DB5C9C">
      <w:pPr>
        <w:spacing w:line="480" w:lineRule="auto"/>
        <w:ind w:firstLine="0"/>
        <w:jc w:val="left"/>
        <w:rPr>
          <w:rFonts w:ascii="Times New Roman" w:hAnsi="Times New Roman" w:cs="Times New Roman"/>
          <w:sz w:val="24"/>
          <w:szCs w:val="24"/>
        </w:rPr>
      </w:pPr>
    </w:p>
    <w:p w14:paraId="2675B8E4" w14:textId="5CAA374E" w:rsidR="009B3F44" w:rsidRPr="00B57BE0" w:rsidRDefault="00AD34E5" w:rsidP="00DB5C9C">
      <w:pPr>
        <w:spacing w:line="480" w:lineRule="auto"/>
        <w:ind w:firstLine="0"/>
        <w:jc w:val="left"/>
        <w:rPr>
          <w:rFonts w:ascii="Times New Roman" w:hAnsi="Times New Roman" w:cs="Times New Roman"/>
          <w:sz w:val="24"/>
          <w:szCs w:val="24"/>
        </w:rPr>
      </w:pPr>
      <w:r w:rsidRPr="00B57BE0">
        <w:rPr>
          <w:rFonts w:ascii="Times New Roman" w:hAnsi="Times New Roman" w:cs="Times New Roman"/>
          <w:sz w:val="24"/>
          <w:szCs w:val="24"/>
        </w:rPr>
        <w:t xml:space="preserve">Stakeholder Analysis </w:t>
      </w:r>
    </w:p>
    <w:p w14:paraId="0D42D69A" w14:textId="77777777" w:rsidR="009B3F44" w:rsidRPr="00B57BE0" w:rsidRDefault="00AD34E5" w:rsidP="00DB5C9C">
      <w:pPr>
        <w:spacing w:line="480" w:lineRule="auto"/>
        <w:jc w:val="left"/>
        <w:rPr>
          <w:rFonts w:ascii="Times New Roman" w:hAnsi="Times New Roman" w:cs="Times New Roman"/>
          <w:sz w:val="24"/>
          <w:szCs w:val="24"/>
        </w:rPr>
      </w:pPr>
      <w:r w:rsidRPr="00B57BE0">
        <w:rPr>
          <w:rFonts w:ascii="Times New Roman" w:hAnsi="Times New Roman" w:cs="Times New Roman"/>
          <w:sz w:val="24"/>
          <w:szCs w:val="24"/>
        </w:rPr>
        <w:t xml:space="preserve">Apple </w:t>
      </w:r>
      <w:r w:rsidR="00AB100D" w:rsidRPr="00B57BE0">
        <w:rPr>
          <w:rFonts w:ascii="Times New Roman" w:hAnsi="Times New Roman" w:cs="Times New Roman"/>
          <w:sz w:val="24"/>
          <w:szCs w:val="24"/>
        </w:rPr>
        <w:t>Inc.</w:t>
      </w:r>
      <w:r w:rsidRPr="00B57BE0">
        <w:rPr>
          <w:rFonts w:ascii="Times New Roman" w:hAnsi="Times New Roman" w:cs="Times New Roman"/>
          <w:sz w:val="24"/>
          <w:szCs w:val="24"/>
        </w:rPr>
        <w:t xml:space="preserve"> has internal and external stakeholders who influence its </w:t>
      </w:r>
      <w:r w:rsidR="00802550" w:rsidRPr="00B57BE0">
        <w:rPr>
          <w:rFonts w:ascii="Times New Roman" w:hAnsi="Times New Roman" w:cs="Times New Roman"/>
          <w:sz w:val="24"/>
          <w:szCs w:val="24"/>
        </w:rPr>
        <w:t>decision-making</w:t>
      </w:r>
      <w:r w:rsidRPr="00B57BE0">
        <w:rPr>
          <w:rFonts w:ascii="Times New Roman" w:hAnsi="Times New Roman" w:cs="Times New Roman"/>
          <w:sz w:val="24"/>
          <w:szCs w:val="24"/>
        </w:rPr>
        <w:t xml:space="preserve"> process. Apple </w:t>
      </w:r>
      <w:r w:rsidR="00AB100D" w:rsidRPr="00B57BE0">
        <w:rPr>
          <w:rFonts w:ascii="Times New Roman" w:hAnsi="Times New Roman" w:cs="Times New Roman"/>
          <w:sz w:val="24"/>
          <w:szCs w:val="24"/>
        </w:rPr>
        <w:t>Inc.</w:t>
      </w:r>
      <w:r w:rsidRPr="00B57BE0">
        <w:rPr>
          <w:rFonts w:ascii="Times New Roman" w:hAnsi="Times New Roman" w:cs="Times New Roman"/>
          <w:sz w:val="24"/>
          <w:szCs w:val="24"/>
        </w:rPr>
        <w:t xml:space="preserve"> leaders, shareholders, and employees form the internal stakeholder team. The company relies on the leadership of its chief executive officer, the president and the vice president of the company and the chief operating officer. The leadership team comprises diverse, </w:t>
      </w:r>
      <w:r w:rsidR="00822B1E" w:rsidRPr="00B57BE0">
        <w:rPr>
          <w:rFonts w:ascii="Times New Roman" w:hAnsi="Times New Roman" w:cs="Times New Roman"/>
          <w:sz w:val="24"/>
          <w:szCs w:val="24"/>
        </w:rPr>
        <w:t>highly</w:t>
      </w:r>
      <w:r w:rsidRPr="00B57BE0">
        <w:rPr>
          <w:rFonts w:ascii="Times New Roman" w:hAnsi="Times New Roman" w:cs="Times New Roman"/>
          <w:sz w:val="24"/>
          <w:szCs w:val="24"/>
        </w:rPr>
        <w:t xml:space="preserve"> experienced and renowned individuals and has contributed to the high success rates </w:t>
      </w:r>
      <w:r w:rsidR="00822B1E" w:rsidRPr="00B57BE0">
        <w:rPr>
          <w:rFonts w:ascii="Times New Roman" w:hAnsi="Times New Roman" w:cs="Times New Roman"/>
          <w:sz w:val="24"/>
          <w:szCs w:val="24"/>
        </w:rPr>
        <w:t>o</w:t>
      </w:r>
      <w:r w:rsidRPr="00B57BE0">
        <w:rPr>
          <w:rFonts w:ascii="Times New Roman" w:hAnsi="Times New Roman" w:cs="Times New Roman"/>
          <w:sz w:val="24"/>
          <w:szCs w:val="24"/>
        </w:rPr>
        <w:t>f the com</w:t>
      </w:r>
      <w:r w:rsidR="00822B1E" w:rsidRPr="00B57BE0">
        <w:rPr>
          <w:rFonts w:ascii="Times New Roman" w:hAnsi="Times New Roman" w:cs="Times New Roman"/>
          <w:sz w:val="24"/>
          <w:szCs w:val="24"/>
        </w:rPr>
        <w:t>pany. Apple employees form another significant team of stakeholders</w:t>
      </w:r>
      <w:r w:rsidR="006F4578" w:rsidRPr="00B57BE0">
        <w:rPr>
          <w:rFonts w:ascii="Times New Roman" w:hAnsi="Times New Roman" w:cs="Times New Roman"/>
          <w:sz w:val="24"/>
          <w:szCs w:val="24"/>
        </w:rPr>
        <w:t xml:space="preserve"> </w:t>
      </w:r>
      <w:r w:rsidR="006F4578" w:rsidRPr="00B57BE0">
        <w:rPr>
          <w:rFonts w:ascii="Times New Roman" w:eastAsia="Times New Roman" w:hAnsi="Times New Roman" w:cs="Times New Roman"/>
          <w:sz w:val="24"/>
          <w:szCs w:val="24"/>
          <w:lang w:eastAsia="en-GB"/>
        </w:rPr>
        <w:t>(</w:t>
      </w:r>
      <w:r w:rsidR="006F4578" w:rsidRPr="00B57BE0">
        <w:rPr>
          <w:rFonts w:ascii="Times New Roman" w:hAnsi="Times New Roman" w:cs="Times New Roman"/>
          <w:sz w:val="24"/>
          <w:szCs w:val="24"/>
        </w:rPr>
        <w:t xml:space="preserve">Alvarez and Sachs, </w:t>
      </w:r>
      <w:r w:rsidR="006F4578" w:rsidRPr="00B57BE0">
        <w:rPr>
          <w:rFonts w:ascii="Times New Roman" w:hAnsi="Times New Roman" w:cs="Times New Roman"/>
          <w:sz w:val="24"/>
          <w:szCs w:val="24"/>
        </w:rPr>
        <w:lastRenderedPageBreak/>
        <w:t>2023)</w:t>
      </w:r>
      <w:r w:rsidR="00822B1E" w:rsidRPr="00B57BE0">
        <w:rPr>
          <w:rFonts w:ascii="Times New Roman" w:hAnsi="Times New Roman" w:cs="Times New Roman"/>
          <w:sz w:val="24"/>
          <w:szCs w:val="24"/>
        </w:rPr>
        <w:t>. The company is well known for its high</w:t>
      </w:r>
      <w:r w:rsidR="006F4578" w:rsidRPr="00B57BE0">
        <w:rPr>
          <w:rFonts w:ascii="Times New Roman" w:hAnsi="Times New Roman" w:cs="Times New Roman"/>
          <w:sz w:val="24"/>
          <w:szCs w:val="24"/>
        </w:rPr>
        <w:t>-</w:t>
      </w:r>
      <w:r w:rsidR="00822B1E" w:rsidRPr="00B57BE0">
        <w:rPr>
          <w:rFonts w:ascii="Times New Roman" w:hAnsi="Times New Roman" w:cs="Times New Roman"/>
          <w:sz w:val="24"/>
          <w:szCs w:val="24"/>
        </w:rPr>
        <w:t>end designs and features, meaning its employees put considerable effort into designing and maintaining these differentiation strategies</w:t>
      </w:r>
      <w:r w:rsidR="00623BB9" w:rsidRPr="00B57BE0">
        <w:rPr>
          <w:rFonts w:ascii="Times New Roman" w:hAnsi="Times New Roman" w:cs="Times New Roman"/>
          <w:sz w:val="24"/>
          <w:szCs w:val="24"/>
        </w:rPr>
        <w:t xml:space="preserve"> (</w:t>
      </w:r>
      <w:r w:rsidR="00623BB9" w:rsidRPr="00B57BE0">
        <w:rPr>
          <w:rFonts w:ascii="Times New Roman" w:eastAsia="Times New Roman" w:hAnsi="Times New Roman" w:cs="Times New Roman"/>
          <w:sz w:val="24"/>
          <w:szCs w:val="24"/>
          <w:lang w:eastAsia=""/>
        </w:rPr>
        <w:t>O'Guinn et al., 2023</w:t>
      </w:r>
      <w:r w:rsidR="00623BB9" w:rsidRPr="00B57BE0">
        <w:rPr>
          <w:rFonts w:ascii="Times New Roman" w:hAnsi="Times New Roman" w:cs="Times New Roman"/>
          <w:sz w:val="24"/>
          <w:szCs w:val="24"/>
        </w:rPr>
        <w:t>)</w:t>
      </w:r>
      <w:r w:rsidR="00822B1E" w:rsidRPr="00B57BE0">
        <w:rPr>
          <w:rFonts w:ascii="Times New Roman" w:hAnsi="Times New Roman" w:cs="Times New Roman"/>
          <w:sz w:val="24"/>
          <w:szCs w:val="24"/>
        </w:rPr>
        <w:t>.</w:t>
      </w:r>
      <w:r w:rsidR="006959F7" w:rsidRPr="00B57BE0">
        <w:rPr>
          <w:rFonts w:ascii="Times New Roman" w:hAnsi="Times New Roman" w:cs="Times New Roman"/>
          <w:sz w:val="24"/>
          <w:szCs w:val="24"/>
        </w:rPr>
        <w:t xml:space="preserve"> It</w:t>
      </w:r>
      <w:r w:rsidR="00822B1E" w:rsidRPr="00B57BE0">
        <w:rPr>
          <w:rFonts w:ascii="Times New Roman" w:hAnsi="Times New Roman" w:cs="Times New Roman"/>
          <w:sz w:val="24"/>
          <w:szCs w:val="24"/>
        </w:rPr>
        <w:t xml:space="preserve">s employees work under strict conditions and </w:t>
      </w:r>
      <w:r w:rsidR="005C7F3C" w:rsidRPr="00B57BE0">
        <w:rPr>
          <w:rFonts w:ascii="Times New Roman" w:hAnsi="Times New Roman" w:cs="Times New Roman"/>
          <w:sz w:val="24"/>
          <w:szCs w:val="24"/>
        </w:rPr>
        <w:t>maintain confidentiality on its designs.</w:t>
      </w:r>
    </w:p>
    <w:p w14:paraId="582F8844" w14:textId="77777777" w:rsidR="005C7F3C" w:rsidRPr="00B57BE0" w:rsidRDefault="00AD34E5" w:rsidP="00DB5C9C">
      <w:pPr>
        <w:spacing w:line="480" w:lineRule="auto"/>
        <w:jc w:val="left"/>
        <w:rPr>
          <w:rFonts w:ascii="Times New Roman" w:hAnsi="Times New Roman" w:cs="Times New Roman"/>
          <w:sz w:val="24"/>
          <w:szCs w:val="24"/>
        </w:rPr>
      </w:pPr>
      <w:r w:rsidRPr="00B57BE0">
        <w:rPr>
          <w:rFonts w:ascii="Times New Roman" w:hAnsi="Times New Roman" w:cs="Times New Roman"/>
          <w:sz w:val="24"/>
          <w:szCs w:val="24"/>
        </w:rPr>
        <w:t xml:space="preserve">Apple </w:t>
      </w:r>
      <w:r w:rsidR="00AB100D" w:rsidRPr="00B57BE0">
        <w:rPr>
          <w:rFonts w:ascii="Times New Roman" w:hAnsi="Times New Roman" w:cs="Times New Roman"/>
          <w:sz w:val="24"/>
          <w:szCs w:val="24"/>
        </w:rPr>
        <w:t>Inc.</w:t>
      </w:r>
      <w:r w:rsidRPr="00B57BE0">
        <w:rPr>
          <w:rFonts w:ascii="Times New Roman" w:hAnsi="Times New Roman" w:cs="Times New Roman"/>
          <w:sz w:val="24"/>
          <w:szCs w:val="24"/>
        </w:rPr>
        <w:t xml:space="preserve"> has </w:t>
      </w:r>
      <w:r w:rsidR="00732DA1" w:rsidRPr="00B57BE0">
        <w:rPr>
          <w:rFonts w:ascii="Times New Roman" w:hAnsi="Times New Roman" w:cs="Times New Roman"/>
          <w:sz w:val="24"/>
          <w:szCs w:val="24"/>
        </w:rPr>
        <w:t>shareholders, including</w:t>
      </w:r>
      <w:r w:rsidRPr="00B57BE0">
        <w:rPr>
          <w:rFonts w:ascii="Times New Roman" w:hAnsi="Times New Roman" w:cs="Times New Roman"/>
          <w:sz w:val="24"/>
          <w:szCs w:val="24"/>
        </w:rPr>
        <w:t xml:space="preserve"> institutions and individuals having millions of shares within the company.</w:t>
      </w:r>
      <w:r w:rsidR="00732DA1" w:rsidRPr="00B57BE0">
        <w:rPr>
          <w:rFonts w:ascii="Times New Roman" w:hAnsi="Times New Roman" w:cs="Times New Roman"/>
          <w:sz w:val="24"/>
          <w:szCs w:val="24"/>
        </w:rPr>
        <w:t xml:space="preserve"> Institutional shareholders include </w:t>
      </w:r>
      <w:r w:rsidR="009A32E9" w:rsidRPr="00B57BE0">
        <w:rPr>
          <w:rFonts w:ascii="Times New Roman" w:hAnsi="Times New Roman" w:cs="Times New Roman"/>
          <w:sz w:val="24"/>
          <w:szCs w:val="24"/>
        </w:rPr>
        <w:t>investment companies such as Berkshire Hathaway Inc.</w:t>
      </w:r>
      <w:r w:rsidR="00D34EEF" w:rsidRPr="00B57BE0">
        <w:rPr>
          <w:rFonts w:ascii="Times New Roman" w:hAnsi="Times New Roman" w:cs="Times New Roman"/>
          <w:sz w:val="24"/>
          <w:szCs w:val="24"/>
        </w:rPr>
        <w:t xml:space="preserve"> (Carmo et al., n.d).</w:t>
      </w:r>
      <w:r w:rsidR="009A32E9" w:rsidRPr="00B57BE0">
        <w:rPr>
          <w:rFonts w:ascii="Times New Roman" w:hAnsi="Times New Roman" w:cs="Times New Roman"/>
          <w:sz w:val="24"/>
          <w:szCs w:val="24"/>
        </w:rPr>
        <w:t xml:space="preserve"> The external shareholder</w:t>
      </w:r>
      <w:r w:rsidR="00155971" w:rsidRPr="00B57BE0">
        <w:rPr>
          <w:rFonts w:ascii="Times New Roman" w:hAnsi="Times New Roman" w:cs="Times New Roman"/>
          <w:sz w:val="24"/>
          <w:szCs w:val="24"/>
        </w:rPr>
        <w:t xml:space="preserve">s </w:t>
      </w:r>
      <w:r w:rsidR="009A32E9" w:rsidRPr="00B57BE0">
        <w:rPr>
          <w:rFonts w:ascii="Times New Roman" w:hAnsi="Times New Roman" w:cs="Times New Roman"/>
          <w:sz w:val="24"/>
          <w:szCs w:val="24"/>
        </w:rPr>
        <w:t>are the consumer</w:t>
      </w:r>
      <w:r w:rsidR="00802550" w:rsidRPr="00B57BE0">
        <w:rPr>
          <w:rFonts w:ascii="Times New Roman" w:hAnsi="Times New Roman" w:cs="Times New Roman"/>
          <w:sz w:val="24"/>
          <w:szCs w:val="24"/>
        </w:rPr>
        <w:t xml:space="preserve">s or </w:t>
      </w:r>
      <w:r w:rsidR="009A32E9" w:rsidRPr="00B57BE0">
        <w:rPr>
          <w:rFonts w:ascii="Times New Roman" w:hAnsi="Times New Roman" w:cs="Times New Roman"/>
          <w:sz w:val="24"/>
          <w:szCs w:val="24"/>
        </w:rPr>
        <w:t xml:space="preserve">customers, suppliers, competitors, the government and the community. The </w:t>
      </w:r>
      <w:r w:rsidR="00D47A91" w:rsidRPr="00B57BE0">
        <w:rPr>
          <w:rFonts w:ascii="Times New Roman" w:hAnsi="Times New Roman" w:cs="Times New Roman"/>
          <w:sz w:val="24"/>
          <w:szCs w:val="24"/>
        </w:rPr>
        <w:t>companies’</w:t>
      </w:r>
      <w:r w:rsidR="009A32E9" w:rsidRPr="00B57BE0">
        <w:rPr>
          <w:rFonts w:ascii="Times New Roman" w:hAnsi="Times New Roman" w:cs="Times New Roman"/>
          <w:sz w:val="24"/>
          <w:szCs w:val="24"/>
        </w:rPr>
        <w:t xml:space="preserve"> stakeholders have a significant influence on the success of the company.  They influence the </w:t>
      </w:r>
      <w:r w:rsidR="00D47A91" w:rsidRPr="00B57BE0">
        <w:rPr>
          <w:rFonts w:ascii="Times New Roman" w:hAnsi="Times New Roman" w:cs="Times New Roman"/>
          <w:sz w:val="24"/>
          <w:szCs w:val="24"/>
        </w:rPr>
        <w:t>company’s</w:t>
      </w:r>
      <w:r w:rsidR="009A32E9" w:rsidRPr="00B57BE0">
        <w:rPr>
          <w:rFonts w:ascii="Times New Roman" w:hAnsi="Times New Roman" w:cs="Times New Roman"/>
          <w:sz w:val="24"/>
          <w:szCs w:val="24"/>
        </w:rPr>
        <w:t xml:space="preserve"> </w:t>
      </w:r>
      <w:r w:rsidR="00D5692E" w:rsidRPr="00B57BE0">
        <w:rPr>
          <w:rFonts w:ascii="Times New Roman" w:hAnsi="Times New Roman" w:cs="Times New Roman"/>
          <w:sz w:val="24"/>
          <w:szCs w:val="24"/>
        </w:rPr>
        <w:t>decision-making</w:t>
      </w:r>
      <w:r w:rsidR="009A32E9" w:rsidRPr="00B57BE0">
        <w:rPr>
          <w:rFonts w:ascii="Times New Roman" w:hAnsi="Times New Roman" w:cs="Times New Roman"/>
          <w:sz w:val="24"/>
          <w:szCs w:val="24"/>
        </w:rPr>
        <w:t xml:space="preserve"> </w:t>
      </w:r>
      <w:r w:rsidR="00D47A91" w:rsidRPr="00B57BE0">
        <w:rPr>
          <w:rFonts w:ascii="Times New Roman" w:hAnsi="Times New Roman" w:cs="Times New Roman"/>
          <w:sz w:val="24"/>
          <w:szCs w:val="24"/>
        </w:rPr>
        <w:t>since they provide the capital and services required to develop new products</w:t>
      </w:r>
      <w:r w:rsidR="00222235" w:rsidRPr="00B57BE0">
        <w:rPr>
          <w:rFonts w:ascii="Times New Roman" w:hAnsi="Times New Roman" w:cs="Times New Roman"/>
          <w:sz w:val="24"/>
          <w:szCs w:val="24"/>
        </w:rPr>
        <w:t xml:space="preserve"> (Czinkota et al., 2021)</w:t>
      </w:r>
      <w:r w:rsidR="00D47A91" w:rsidRPr="00B57BE0">
        <w:rPr>
          <w:rFonts w:ascii="Times New Roman" w:hAnsi="Times New Roman" w:cs="Times New Roman"/>
          <w:sz w:val="24"/>
          <w:szCs w:val="24"/>
        </w:rPr>
        <w:t>. They also take part in designing and developing new products.</w:t>
      </w:r>
      <w:r w:rsidR="008263CC" w:rsidRPr="00B57BE0">
        <w:rPr>
          <w:rFonts w:ascii="Times New Roman" w:hAnsi="Times New Roman" w:cs="Times New Roman"/>
          <w:sz w:val="24"/>
          <w:szCs w:val="24"/>
        </w:rPr>
        <w:t xml:space="preserve"> </w:t>
      </w:r>
    </w:p>
    <w:p w14:paraId="328B8CFE" w14:textId="77777777" w:rsidR="00CD62CC" w:rsidRPr="00B57BE0" w:rsidRDefault="00AD34E5" w:rsidP="00DB5C9C">
      <w:pPr>
        <w:spacing w:line="480" w:lineRule="auto"/>
        <w:ind w:firstLine="0"/>
        <w:jc w:val="center"/>
        <w:rPr>
          <w:rFonts w:ascii="Times New Roman" w:hAnsi="Times New Roman" w:cs="Times New Roman"/>
          <w:sz w:val="24"/>
          <w:szCs w:val="24"/>
        </w:rPr>
      </w:pPr>
      <w:r w:rsidRPr="00B57BE0">
        <w:rPr>
          <w:rFonts w:ascii="Times New Roman" w:hAnsi="Times New Roman" w:cs="Times New Roman"/>
          <w:sz w:val="24"/>
          <w:szCs w:val="24"/>
        </w:rPr>
        <w:t xml:space="preserve">Analysis </w:t>
      </w:r>
      <w:r w:rsidR="00802550" w:rsidRPr="00B57BE0">
        <w:rPr>
          <w:rFonts w:ascii="Times New Roman" w:hAnsi="Times New Roman" w:cs="Times New Roman"/>
          <w:sz w:val="24"/>
          <w:szCs w:val="24"/>
        </w:rPr>
        <w:t>of The Company’s Position</w:t>
      </w:r>
    </w:p>
    <w:p w14:paraId="2EACC284" w14:textId="77777777" w:rsidR="005D38CA" w:rsidRPr="00B57BE0" w:rsidRDefault="00AD34E5" w:rsidP="00DB5C9C">
      <w:pPr>
        <w:spacing w:line="480" w:lineRule="auto"/>
        <w:jc w:val="left"/>
        <w:rPr>
          <w:rFonts w:ascii="Times New Roman" w:hAnsi="Times New Roman" w:cs="Times New Roman"/>
          <w:sz w:val="24"/>
          <w:szCs w:val="24"/>
        </w:rPr>
      </w:pPr>
      <w:r w:rsidRPr="00B57BE0">
        <w:rPr>
          <w:rFonts w:ascii="Times New Roman" w:hAnsi="Times New Roman" w:cs="Times New Roman"/>
          <w:sz w:val="24"/>
          <w:szCs w:val="24"/>
        </w:rPr>
        <w:t>Based on the Competitive Profile Matrix, Apple Inc. is a major competitor in the market. This technique provides a strategic overview of the market value based on the company's performance</w:t>
      </w:r>
      <w:r w:rsidR="003B4E13" w:rsidRPr="00B57BE0">
        <w:rPr>
          <w:rFonts w:ascii="Times New Roman" w:hAnsi="Times New Roman" w:cs="Times New Roman"/>
          <w:sz w:val="24"/>
          <w:szCs w:val="24"/>
        </w:rPr>
        <w:t xml:space="preserve"> compared with the competitors. Based on the SWOT analysis, the company has a significantly extensive</w:t>
      </w:r>
      <w:r w:rsidR="00DA1011" w:rsidRPr="00B57BE0">
        <w:rPr>
          <w:rFonts w:ascii="Times New Roman" w:hAnsi="Times New Roman" w:cs="Times New Roman"/>
          <w:sz w:val="24"/>
          <w:szCs w:val="24"/>
        </w:rPr>
        <w:t xml:space="preserve"> competitive advantage over competitors such as Lenovo and Samsung</w:t>
      </w:r>
      <w:r w:rsidR="002F1E71" w:rsidRPr="00B57BE0">
        <w:rPr>
          <w:rFonts w:ascii="Times New Roman" w:hAnsi="Times New Roman" w:cs="Times New Roman"/>
          <w:sz w:val="24"/>
          <w:szCs w:val="24"/>
        </w:rPr>
        <w:t xml:space="preserve"> (Fortune Business Insights, 2022)</w:t>
      </w:r>
      <w:r w:rsidR="00DA1011" w:rsidRPr="00B57BE0">
        <w:rPr>
          <w:rFonts w:ascii="Times New Roman" w:hAnsi="Times New Roman" w:cs="Times New Roman"/>
          <w:sz w:val="24"/>
          <w:szCs w:val="24"/>
        </w:rPr>
        <w:t xml:space="preserve">. </w:t>
      </w:r>
      <w:r w:rsidR="001077BC" w:rsidRPr="00B57BE0">
        <w:rPr>
          <w:rFonts w:ascii="Times New Roman" w:hAnsi="Times New Roman" w:cs="Times New Roman"/>
          <w:sz w:val="24"/>
          <w:szCs w:val="24"/>
        </w:rPr>
        <w:t xml:space="preserve">Following the evaluations using the models above, it can be concluded that Apple Inc. is way above others and has more potential compared to others as its strengths and opportunities highly outweigh the weaknesses and threats. </w:t>
      </w:r>
      <w:r w:rsidR="00BB2B6E" w:rsidRPr="00B57BE0">
        <w:rPr>
          <w:rFonts w:ascii="Times New Roman" w:hAnsi="Times New Roman" w:cs="Times New Roman"/>
          <w:sz w:val="24"/>
          <w:szCs w:val="24"/>
        </w:rPr>
        <w:t xml:space="preserve">The company's strategic options and drivers are significantly reliant on </w:t>
      </w:r>
      <w:r w:rsidR="00090529" w:rsidRPr="00B57BE0">
        <w:rPr>
          <w:rFonts w:ascii="Times New Roman" w:hAnsi="Times New Roman" w:cs="Times New Roman"/>
          <w:sz w:val="24"/>
          <w:szCs w:val="24"/>
        </w:rPr>
        <w:t xml:space="preserve">its strategies of </w:t>
      </w:r>
      <w:r w:rsidR="00A853C1" w:rsidRPr="00B57BE0">
        <w:rPr>
          <w:rFonts w:ascii="Times New Roman" w:hAnsi="Times New Roman" w:cs="Times New Roman"/>
          <w:sz w:val="24"/>
          <w:szCs w:val="24"/>
        </w:rPr>
        <w:t xml:space="preserve">technological innovation. </w:t>
      </w:r>
      <w:r w:rsidR="00802550" w:rsidRPr="00B57BE0">
        <w:rPr>
          <w:rFonts w:ascii="Times New Roman" w:hAnsi="Times New Roman" w:cs="Times New Roman"/>
          <w:sz w:val="24"/>
          <w:szCs w:val="24"/>
        </w:rPr>
        <w:t>These aspects</w:t>
      </w:r>
      <w:r w:rsidR="00A853C1" w:rsidRPr="00B57BE0">
        <w:rPr>
          <w:rFonts w:ascii="Times New Roman" w:hAnsi="Times New Roman" w:cs="Times New Roman"/>
          <w:sz w:val="24"/>
          <w:szCs w:val="24"/>
        </w:rPr>
        <w:t xml:space="preserve"> </w:t>
      </w:r>
      <w:r w:rsidR="00802550" w:rsidRPr="00B57BE0">
        <w:rPr>
          <w:rFonts w:ascii="Times New Roman" w:hAnsi="Times New Roman" w:cs="Times New Roman"/>
          <w:sz w:val="24"/>
          <w:szCs w:val="24"/>
        </w:rPr>
        <w:t>are</w:t>
      </w:r>
      <w:r w:rsidR="00A853C1" w:rsidRPr="00B57BE0">
        <w:rPr>
          <w:rFonts w:ascii="Times New Roman" w:hAnsi="Times New Roman" w:cs="Times New Roman"/>
          <w:sz w:val="24"/>
          <w:szCs w:val="24"/>
        </w:rPr>
        <w:t xml:space="preserve"> the major decision-making points for the company. </w:t>
      </w:r>
      <w:r w:rsidR="00467777" w:rsidRPr="00B57BE0">
        <w:rPr>
          <w:rFonts w:ascii="Times New Roman" w:hAnsi="Times New Roman" w:cs="Times New Roman"/>
          <w:sz w:val="24"/>
          <w:szCs w:val="24"/>
        </w:rPr>
        <w:t xml:space="preserve">Stakeholder influence is also a major player and has continuously led the company towards </w:t>
      </w:r>
      <w:r w:rsidR="006D1B35" w:rsidRPr="00B57BE0">
        <w:rPr>
          <w:rFonts w:ascii="Times New Roman" w:hAnsi="Times New Roman" w:cs="Times New Roman"/>
          <w:sz w:val="24"/>
          <w:szCs w:val="24"/>
        </w:rPr>
        <w:t>a deliberate</w:t>
      </w:r>
      <w:r w:rsidR="00467777" w:rsidRPr="00B57BE0">
        <w:rPr>
          <w:rFonts w:ascii="Times New Roman" w:hAnsi="Times New Roman" w:cs="Times New Roman"/>
          <w:sz w:val="24"/>
          <w:szCs w:val="24"/>
        </w:rPr>
        <w:t xml:space="preserve"> strategy.</w:t>
      </w:r>
      <w:r w:rsidR="006D1B35" w:rsidRPr="00B57BE0">
        <w:rPr>
          <w:rFonts w:ascii="Times New Roman" w:hAnsi="Times New Roman" w:cs="Times New Roman"/>
          <w:sz w:val="24"/>
          <w:szCs w:val="24"/>
        </w:rPr>
        <w:t xml:space="preserve"> Based on the analysis above, it can be concluded that Apple has demonstrated a strategic capability</w:t>
      </w:r>
      <w:r w:rsidR="00153FC6" w:rsidRPr="00B57BE0">
        <w:rPr>
          <w:rFonts w:ascii="Times New Roman" w:hAnsi="Times New Roman" w:cs="Times New Roman"/>
          <w:sz w:val="24"/>
          <w:szCs w:val="24"/>
        </w:rPr>
        <w:t xml:space="preserve">, which has allowed it to remain the leading company for this long. </w:t>
      </w:r>
    </w:p>
    <w:p w14:paraId="34AF1E6A" w14:textId="77777777" w:rsidR="008F2987" w:rsidRPr="00B57BE0" w:rsidRDefault="00AD34E5" w:rsidP="00DB5C9C">
      <w:pPr>
        <w:spacing w:line="480" w:lineRule="auto"/>
        <w:jc w:val="left"/>
        <w:rPr>
          <w:rFonts w:ascii="Times New Roman" w:hAnsi="Times New Roman" w:cs="Times New Roman"/>
          <w:sz w:val="24"/>
          <w:szCs w:val="24"/>
        </w:rPr>
      </w:pPr>
      <w:r w:rsidRPr="00B57BE0">
        <w:rPr>
          <w:rFonts w:ascii="Times New Roman" w:hAnsi="Times New Roman" w:cs="Times New Roman"/>
          <w:sz w:val="24"/>
          <w:szCs w:val="24"/>
        </w:rPr>
        <w:lastRenderedPageBreak/>
        <w:t xml:space="preserve">The tools presented above provide an </w:t>
      </w:r>
      <w:r w:rsidR="00F91C36" w:rsidRPr="00B57BE0">
        <w:rPr>
          <w:rFonts w:ascii="Times New Roman" w:hAnsi="Times New Roman" w:cs="Times New Roman"/>
          <w:sz w:val="24"/>
          <w:szCs w:val="24"/>
        </w:rPr>
        <w:t xml:space="preserve">outline for the </w:t>
      </w:r>
      <w:r w:rsidRPr="00B57BE0">
        <w:rPr>
          <w:rFonts w:ascii="Times New Roman" w:hAnsi="Times New Roman" w:cs="Times New Roman"/>
          <w:sz w:val="24"/>
          <w:szCs w:val="24"/>
        </w:rPr>
        <w:t xml:space="preserve">external and internal </w:t>
      </w:r>
      <w:r w:rsidR="00F91C36" w:rsidRPr="00B57BE0">
        <w:rPr>
          <w:rFonts w:ascii="Times New Roman" w:hAnsi="Times New Roman" w:cs="Times New Roman"/>
          <w:sz w:val="24"/>
          <w:szCs w:val="24"/>
        </w:rPr>
        <w:t>factors that demonstrate the company's strengths, weaknesses, opportunities and threats to growth</w:t>
      </w:r>
      <w:r w:rsidR="009D2BC8">
        <w:rPr>
          <w:rFonts w:ascii="Times New Roman" w:hAnsi="Times New Roman" w:cs="Times New Roman"/>
          <w:sz w:val="24"/>
          <w:szCs w:val="24"/>
        </w:rPr>
        <w:t>, which have consistently demonstrated its capability</w:t>
      </w:r>
      <w:r w:rsidR="00F91C36" w:rsidRPr="00B57BE0">
        <w:rPr>
          <w:rFonts w:ascii="Times New Roman" w:hAnsi="Times New Roman" w:cs="Times New Roman"/>
          <w:sz w:val="24"/>
          <w:szCs w:val="24"/>
        </w:rPr>
        <w:t xml:space="preserve">. </w:t>
      </w:r>
      <w:r w:rsidR="001C0BFD" w:rsidRPr="00B57BE0">
        <w:rPr>
          <w:rFonts w:ascii="Times New Roman" w:hAnsi="Times New Roman" w:cs="Times New Roman"/>
          <w:sz w:val="24"/>
          <w:szCs w:val="24"/>
        </w:rPr>
        <w:t xml:space="preserve">Apple's vision and mission statement indicates a company that is investing heavily in innovative development for excellence and market specialization for </w:t>
      </w:r>
      <w:r w:rsidR="001B1E2C" w:rsidRPr="00B57BE0">
        <w:rPr>
          <w:rFonts w:ascii="Times New Roman" w:hAnsi="Times New Roman" w:cs="Times New Roman"/>
          <w:sz w:val="24"/>
          <w:szCs w:val="24"/>
        </w:rPr>
        <w:t>global consumers</w:t>
      </w:r>
      <w:r w:rsidR="00B026A9" w:rsidRPr="00B57BE0">
        <w:rPr>
          <w:rFonts w:ascii="Times New Roman" w:hAnsi="Times New Roman" w:cs="Times New Roman"/>
          <w:sz w:val="24"/>
          <w:szCs w:val="24"/>
        </w:rPr>
        <w:t xml:space="preserve"> (</w:t>
      </w:r>
      <w:r w:rsidR="00A81B1C" w:rsidRPr="00B57BE0">
        <w:rPr>
          <w:rFonts w:ascii="Times New Roman" w:hAnsi="Times New Roman" w:cs="Times New Roman"/>
          <w:sz w:val="24"/>
          <w:szCs w:val="24"/>
        </w:rPr>
        <w:t xml:space="preserve">David et al., 2021; </w:t>
      </w:r>
      <w:r w:rsidR="00B026A9" w:rsidRPr="00B57BE0">
        <w:rPr>
          <w:rFonts w:ascii="Times New Roman" w:hAnsi="Times New Roman" w:cs="Times New Roman"/>
          <w:sz w:val="24"/>
          <w:szCs w:val="24"/>
        </w:rPr>
        <w:t>Laricchia, 2022)</w:t>
      </w:r>
      <w:r w:rsidR="001B1E2C" w:rsidRPr="00B57BE0">
        <w:rPr>
          <w:rFonts w:ascii="Times New Roman" w:hAnsi="Times New Roman" w:cs="Times New Roman"/>
          <w:sz w:val="24"/>
          <w:szCs w:val="24"/>
        </w:rPr>
        <w:t xml:space="preserve">. The factors above </w:t>
      </w:r>
      <w:r w:rsidR="00C75729" w:rsidRPr="00B57BE0">
        <w:rPr>
          <w:rFonts w:ascii="Times New Roman" w:hAnsi="Times New Roman" w:cs="Times New Roman"/>
          <w:sz w:val="24"/>
          <w:szCs w:val="24"/>
        </w:rPr>
        <w:t>put</w:t>
      </w:r>
      <w:r w:rsidR="001B1E2C" w:rsidRPr="00B57BE0">
        <w:rPr>
          <w:rFonts w:ascii="Times New Roman" w:hAnsi="Times New Roman" w:cs="Times New Roman"/>
          <w:sz w:val="24"/>
          <w:szCs w:val="24"/>
        </w:rPr>
        <w:t xml:space="preserve"> Apple above its competitors and </w:t>
      </w:r>
      <w:r w:rsidR="00F81A49" w:rsidRPr="00B57BE0">
        <w:rPr>
          <w:rFonts w:ascii="Times New Roman" w:hAnsi="Times New Roman" w:cs="Times New Roman"/>
          <w:sz w:val="24"/>
          <w:szCs w:val="24"/>
        </w:rPr>
        <w:t xml:space="preserve">make it one of the leading international technological </w:t>
      </w:r>
      <w:r w:rsidR="00C75729" w:rsidRPr="00B57BE0">
        <w:rPr>
          <w:rFonts w:ascii="Times New Roman" w:hAnsi="Times New Roman" w:cs="Times New Roman"/>
          <w:sz w:val="24"/>
          <w:szCs w:val="24"/>
        </w:rPr>
        <w:t>brands</w:t>
      </w:r>
      <w:r w:rsidR="00F81A49" w:rsidRPr="00B57BE0">
        <w:rPr>
          <w:rFonts w:ascii="Times New Roman" w:hAnsi="Times New Roman" w:cs="Times New Roman"/>
          <w:sz w:val="24"/>
          <w:szCs w:val="24"/>
        </w:rPr>
        <w:t xml:space="preserve">. </w:t>
      </w:r>
    </w:p>
    <w:p w14:paraId="3D2EA7E4" w14:textId="77777777" w:rsidR="00FF78DB" w:rsidRPr="00B57BE0" w:rsidRDefault="00AD34E5" w:rsidP="00B57BE0">
      <w:pPr>
        <w:spacing w:line="480" w:lineRule="auto"/>
        <w:ind w:firstLine="0"/>
        <w:jc w:val="center"/>
        <w:rPr>
          <w:rFonts w:ascii="Times New Roman" w:hAnsi="Times New Roman" w:cs="Times New Roman"/>
          <w:sz w:val="24"/>
          <w:szCs w:val="24"/>
        </w:rPr>
      </w:pPr>
      <w:r w:rsidRPr="00B57BE0">
        <w:rPr>
          <w:rFonts w:ascii="Times New Roman" w:hAnsi="Times New Roman" w:cs="Times New Roman"/>
          <w:sz w:val="24"/>
          <w:szCs w:val="24"/>
        </w:rPr>
        <w:t>Task 3</w:t>
      </w:r>
    </w:p>
    <w:p w14:paraId="41EBB86F" w14:textId="77777777" w:rsidR="00CB2271" w:rsidRPr="00B57BE0" w:rsidRDefault="00AD34E5" w:rsidP="00DB5C9C">
      <w:pPr>
        <w:spacing w:line="480" w:lineRule="auto"/>
        <w:ind w:firstLine="0"/>
        <w:jc w:val="center"/>
        <w:rPr>
          <w:rFonts w:ascii="Times New Roman" w:hAnsi="Times New Roman" w:cs="Times New Roman"/>
          <w:sz w:val="24"/>
          <w:szCs w:val="24"/>
        </w:rPr>
      </w:pPr>
      <w:r w:rsidRPr="00B57BE0">
        <w:rPr>
          <w:rFonts w:ascii="Times New Roman" w:hAnsi="Times New Roman" w:cs="Times New Roman"/>
          <w:sz w:val="24"/>
          <w:szCs w:val="24"/>
        </w:rPr>
        <w:t xml:space="preserve">Advantages and Disadvantages of </w:t>
      </w:r>
      <w:r w:rsidR="00B57BE0" w:rsidRPr="00B57BE0">
        <w:rPr>
          <w:rFonts w:ascii="Times New Roman" w:hAnsi="Times New Roman" w:cs="Times New Roman"/>
          <w:sz w:val="24"/>
          <w:szCs w:val="24"/>
        </w:rPr>
        <w:t>the</w:t>
      </w:r>
      <w:r w:rsidRPr="00B57BE0">
        <w:rPr>
          <w:rFonts w:ascii="Times New Roman" w:hAnsi="Times New Roman" w:cs="Times New Roman"/>
          <w:sz w:val="24"/>
          <w:szCs w:val="24"/>
        </w:rPr>
        <w:t xml:space="preserve"> Current Dynamic Strategy</w:t>
      </w:r>
    </w:p>
    <w:p w14:paraId="0B0F55AA" w14:textId="77777777" w:rsidR="00FF78DB" w:rsidRPr="00B57BE0" w:rsidRDefault="00AD34E5" w:rsidP="00DB5C9C">
      <w:pPr>
        <w:spacing w:line="480" w:lineRule="auto"/>
        <w:jc w:val="left"/>
        <w:rPr>
          <w:rFonts w:ascii="Times New Roman" w:hAnsi="Times New Roman" w:cs="Times New Roman"/>
          <w:sz w:val="24"/>
          <w:szCs w:val="24"/>
        </w:rPr>
      </w:pPr>
      <w:r w:rsidRPr="00B57BE0">
        <w:rPr>
          <w:rFonts w:ascii="Times New Roman" w:hAnsi="Times New Roman" w:cs="Times New Roman"/>
          <w:sz w:val="24"/>
          <w:szCs w:val="24"/>
        </w:rPr>
        <w:t>Apple Inc. pursues a dynamic strategy whereby they address the shifting business environment by redesigning and reconfiguring their internal and external competencies.  The dynamic strategies have allowed the company to achieve a competitive advantage and reap maximum benefits (Ghosh et al., 2022). Apple is considered among the most innovative companies based on its dynamic capability of creating differentiated products with unique features.</w:t>
      </w:r>
    </w:p>
    <w:p w14:paraId="66561E57" w14:textId="77777777" w:rsidR="00FF78DB" w:rsidRPr="00B57BE0" w:rsidRDefault="00AD34E5" w:rsidP="00DB5C9C">
      <w:pPr>
        <w:spacing w:line="480" w:lineRule="auto"/>
        <w:jc w:val="left"/>
        <w:rPr>
          <w:rFonts w:ascii="Times New Roman" w:hAnsi="Times New Roman" w:cs="Times New Roman"/>
          <w:sz w:val="24"/>
          <w:szCs w:val="24"/>
        </w:rPr>
      </w:pPr>
      <w:r w:rsidRPr="00B57BE0">
        <w:rPr>
          <w:rFonts w:ascii="Times New Roman" w:hAnsi="Times New Roman" w:cs="Times New Roman"/>
          <w:sz w:val="24"/>
          <w:szCs w:val="24"/>
        </w:rPr>
        <w:t xml:space="preserve">The major advantage of the company's dynamic strategy is that it has earned the company a competitive advantage, hence creating a large profit base by attracting many customers. It has gained the company more popularity and has allowed it to survive the continuous shifting changes in the product market. Apple statistics 2021- 2022 by Statista (2021a) indicated a more than 50% revenue distribution within the major high-economic-performing regions in the world. Based on the statistics, the revenue distribution among the different regions has been increasing ever since. </w:t>
      </w:r>
    </w:p>
    <w:p w14:paraId="10D6E9AB" w14:textId="13A30DB4" w:rsidR="00FF78DB" w:rsidRPr="00B57BE0" w:rsidRDefault="00AD34E5" w:rsidP="00DB5C9C">
      <w:pPr>
        <w:spacing w:line="480" w:lineRule="auto"/>
        <w:jc w:val="left"/>
        <w:rPr>
          <w:rFonts w:ascii="Times New Roman" w:hAnsi="Times New Roman" w:cs="Times New Roman"/>
          <w:sz w:val="24"/>
          <w:szCs w:val="24"/>
        </w:rPr>
      </w:pPr>
      <w:r w:rsidRPr="00B57BE0">
        <w:rPr>
          <w:rFonts w:ascii="Times New Roman" w:hAnsi="Times New Roman" w:cs="Times New Roman"/>
          <w:sz w:val="24"/>
          <w:szCs w:val="24"/>
        </w:rPr>
        <w:t xml:space="preserve">Innovations and a steady product portfolio are Apple's dynamic capability strategy that has made it the strongest company. According to Apple </w:t>
      </w:r>
      <w:r w:rsidR="00C75729" w:rsidRPr="00B57BE0">
        <w:rPr>
          <w:rFonts w:ascii="Times New Roman" w:hAnsi="Times New Roman" w:cs="Times New Roman"/>
          <w:sz w:val="24"/>
          <w:szCs w:val="24"/>
        </w:rPr>
        <w:t>N</w:t>
      </w:r>
      <w:r w:rsidRPr="00B57BE0">
        <w:rPr>
          <w:rFonts w:ascii="Times New Roman" w:hAnsi="Times New Roman" w:cs="Times New Roman"/>
          <w:sz w:val="24"/>
          <w:szCs w:val="24"/>
        </w:rPr>
        <w:t xml:space="preserve">ews </w:t>
      </w:r>
      <w:r w:rsidR="00C75729" w:rsidRPr="00B57BE0">
        <w:rPr>
          <w:rFonts w:ascii="Times New Roman" w:hAnsi="Times New Roman" w:cs="Times New Roman"/>
          <w:sz w:val="24"/>
          <w:szCs w:val="24"/>
        </w:rPr>
        <w:t>R</w:t>
      </w:r>
      <w:r w:rsidRPr="00B57BE0">
        <w:rPr>
          <w:rFonts w:ascii="Times New Roman" w:hAnsi="Times New Roman" w:cs="Times New Roman"/>
          <w:sz w:val="24"/>
          <w:szCs w:val="24"/>
        </w:rPr>
        <w:t xml:space="preserve">oom (2021), the company has a </w:t>
      </w:r>
      <w:r w:rsidRPr="00B57BE0">
        <w:rPr>
          <w:rFonts w:ascii="Times New Roman" w:hAnsi="Times New Roman" w:cs="Times New Roman"/>
          <w:sz w:val="24"/>
          <w:szCs w:val="24"/>
        </w:rPr>
        <w:lastRenderedPageBreak/>
        <w:t>variety of products, including mobile</w:t>
      </w:r>
      <w:r w:rsidR="00D33A5F">
        <w:rPr>
          <w:rFonts w:ascii="Times New Roman" w:hAnsi="Times New Roman" w:cs="Times New Roman"/>
          <w:sz w:val="24"/>
          <w:szCs w:val="24"/>
        </w:rPr>
        <w:t xml:space="preserve"> phones, listening devices, </w:t>
      </w:r>
      <w:r w:rsidR="008228DE">
        <w:rPr>
          <w:rFonts w:ascii="Times New Roman" w:hAnsi="Times New Roman" w:cs="Times New Roman"/>
          <w:sz w:val="24"/>
          <w:szCs w:val="24"/>
        </w:rPr>
        <w:t>Mac</w:t>
      </w:r>
      <w:r w:rsidR="008228DE" w:rsidRPr="00B57BE0">
        <w:rPr>
          <w:rFonts w:ascii="Times New Roman" w:hAnsi="Times New Roman" w:cs="Times New Roman"/>
          <w:sz w:val="24"/>
          <w:szCs w:val="24"/>
        </w:rPr>
        <w:t>Book</w:t>
      </w:r>
      <w:r w:rsidRPr="00B57BE0">
        <w:rPr>
          <w:rFonts w:ascii="Times New Roman" w:hAnsi="Times New Roman" w:cs="Times New Roman"/>
          <w:sz w:val="24"/>
          <w:szCs w:val="24"/>
        </w:rPr>
        <w:t xml:space="preserve"> and other electronic accessories. The company has continuously paid attention to its competitors' advances. Apple's biggest competitor is Samsung. Despite the Samsung company being a threat to the apples, especially in the mobile technology sector, it has never outnumbered Apple in sales.  The company always strives to maintain its position by redesigning its products to match the market demand. </w:t>
      </w:r>
    </w:p>
    <w:p w14:paraId="1FCEF47A" w14:textId="77777777" w:rsidR="00FF78DB" w:rsidRPr="00B57BE0" w:rsidRDefault="00AD34E5" w:rsidP="00DB5C9C">
      <w:pPr>
        <w:spacing w:line="480" w:lineRule="auto"/>
        <w:jc w:val="left"/>
        <w:rPr>
          <w:rFonts w:ascii="Times New Roman" w:hAnsi="Times New Roman" w:cs="Times New Roman"/>
          <w:sz w:val="24"/>
          <w:szCs w:val="24"/>
        </w:rPr>
      </w:pPr>
      <w:r w:rsidRPr="00B57BE0">
        <w:rPr>
          <w:rFonts w:ascii="Times New Roman" w:hAnsi="Times New Roman" w:cs="Times New Roman"/>
          <w:sz w:val="24"/>
          <w:szCs w:val="24"/>
        </w:rPr>
        <w:t xml:space="preserve">Apple's market share is the highest in the technological production field. For instance, the company's 2021 market share was almost half that of Samsung's, considering that Samsung is another best-performing electronic industry (Statistica, 2021a, Statistica, 2021b). The dynamic capability has also enabled the company to design and produce quality products. Apple Inc. has a strong financial performance and hence is able to hire highly qualified employees and adopt high-end technologies to ensure quality production compared to other companies. </w:t>
      </w:r>
    </w:p>
    <w:p w14:paraId="6185BE5D" w14:textId="77777777" w:rsidR="00FF78DB" w:rsidRPr="00B57BE0" w:rsidRDefault="00AD34E5" w:rsidP="00DB5C9C">
      <w:pPr>
        <w:spacing w:line="480" w:lineRule="auto"/>
        <w:jc w:val="left"/>
        <w:rPr>
          <w:rFonts w:ascii="Times New Roman" w:hAnsi="Times New Roman" w:cs="Times New Roman"/>
          <w:sz w:val="24"/>
          <w:szCs w:val="24"/>
        </w:rPr>
      </w:pPr>
      <w:r w:rsidRPr="00B57BE0">
        <w:rPr>
          <w:rFonts w:ascii="Times New Roman" w:hAnsi="Times New Roman" w:cs="Times New Roman"/>
          <w:sz w:val="24"/>
          <w:szCs w:val="24"/>
        </w:rPr>
        <w:t xml:space="preserve">The advantage for apples stakeholders is from how the company earns a high revenue and produces quality products. With a high revenue, shareholders earn high interest rates and high returns on their investments; employees and suppliers similarly earn more income and more profit. Apple's dynamic capability earns its </w:t>
      </w:r>
      <w:r w:rsidR="00D33A5F" w:rsidRPr="00B57BE0">
        <w:rPr>
          <w:rFonts w:ascii="Times New Roman" w:hAnsi="Times New Roman" w:cs="Times New Roman"/>
          <w:sz w:val="24"/>
          <w:szCs w:val="24"/>
        </w:rPr>
        <w:t>consumers’</w:t>
      </w:r>
      <w:r w:rsidRPr="00B57BE0">
        <w:rPr>
          <w:rFonts w:ascii="Times New Roman" w:hAnsi="Times New Roman" w:cs="Times New Roman"/>
          <w:sz w:val="24"/>
          <w:szCs w:val="24"/>
        </w:rPr>
        <w:t xml:space="preserve"> quality and fast products that make their lives easier. While Apple's dynamic capability has earned it a lot of profit, the company has faced some disadvantages in maintaining its dominance and in adopting artificial intelligence technologies. The company earns millions of dollars based on the quality of its products. To produce quality products, it needs high capital, qualified and high-paid employees and high investment rates.</w:t>
      </w:r>
    </w:p>
    <w:p w14:paraId="62E4F204" w14:textId="77777777" w:rsidR="00FF78DB" w:rsidRPr="00B57BE0" w:rsidRDefault="00AD34E5" w:rsidP="00DB5C9C">
      <w:pPr>
        <w:spacing w:line="480" w:lineRule="auto"/>
        <w:jc w:val="left"/>
        <w:rPr>
          <w:rFonts w:ascii="Times New Roman" w:hAnsi="Times New Roman" w:cs="Times New Roman"/>
          <w:sz w:val="24"/>
          <w:szCs w:val="24"/>
        </w:rPr>
      </w:pPr>
      <w:r w:rsidRPr="00B57BE0">
        <w:rPr>
          <w:rFonts w:ascii="Times New Roman" w:hAnsi="Times New Roman" w:cs="Times New Roman"/>
          <w:sz w:val="24"/>
          <w:szCs w:val="24"/>
        </w:rPr>
        <w:t xml:space="preserve">  Dynamic strategies that the company has adopted include redefining and developing new products each year. A disadvantage of this strategy is that when it launches new products, </w:t>
      </w:r>
      <w:r w:rsidRPr="00B57BE0">
        <w:rPr>
          <w:rFonts w:ascii="Times New Roman" w:hAnsi="Times New Roman" w:cs="Times New Roman"/>
          <w:sz w:val="24"/>
          <w:szCs w:val="24"/>
        </w:rPr>
        <w:lastRenderedPageBreak/>
        <w:t xml:space="preserve">the old products drop in market share, and sales for the old products reduce. Because of its high-end and luxury class reputation, when the company produces new products, the </w:t>
      </w:r>
      <w:r w:rsidR="00CB2271" w:rsidRPr="00B57BE0">
        <w:rPr>
          <w:rFonts w:ascii="Times New Roman" w:hAnsi="Times New Roman" w:cs="Times New Roman"/>
          <w:sz w:val="24"/>
          <w:szCs w:val="24"/>
        </w:rPr>
        <w:t>high-class</w:t>
      </w:r>
      <w:r w:rsidRPr="00B57BE0">
        <w:rPr>
          <w:rFonts w:ascii="Times New Roman" w:hAnsi="Times New Roman" w:cs="Times New Roman"/>
          <w:sz w:val="24"/>
          <w:szCs w:val="24"/>
        </w:rPr>
        <w:t xml:space="preserve"> individuals go for the new products, and the middle class goes for the old products, hence lower sales.  The dynamic capability of the company requires higher costs, and it is a disadvantage for stakeholders, including investors and customers, since they need to invest more or spend more.</w:t>
      </w:r>
    </w:p>
    <w:p w14:paraId="04256371" w14:textId="77777777" w:rsidR="00FF78DB" w:rsidRPr="00B57BE0" w:rsidRDefault="00AD34E5" w:rsidP="00B57BE0">
      <w:pPr>
        <w:spacing w:line="480" w:lineRule="auto"/>
        <w:ind w:firstLine="0"/>
        <w:jc w:val="center"/>
        <w:rPr>
          <w:rFonts w:ascii="Times New Roman" w:hAnsi="Times New Roman" w:cs="Times New Roman"/>
          <w:sz w:val="24"/>
          <w:szCs w:val="24"/>
        </w:rPr>
      </w:pPr>
      <w:r w:rsidRPr="00B57BE0">
        <w:rPr>
          <w:rFonts w:ascii="Times New Roman" w:hAnsi="Times New Roman" w:cs="Times New Roman"/>
          <w:sz w:val="24"/>
          <w:szCs w:val="24"/>
        </w:rPr>
        <w:t>Task 4: Conclusion</w:t>
      </w:r>
    </w:p>
    <w:p w14:paraId="29648D51" w14:textId="77777777" w:rsidR="00CB2271" w:rsidRPr="00B57BE0" w:rsidRDefault="00AD34E5" w:rsidP="00B57BE0">
      <w:pPr>
        <w:spacing w:line="480" w:lineRule="auto"/>
        <w:ind w:firstLine="0"/>
        <w:jc w:val="center"/>
        <w:rPr>
          <w:rFonts w:ascii="Times New Roman" w:hAnsi="Times New Roman" w:cs="Times New Roman"/>
          <w:sz w:val="24"/>
          <w:szCs w:val="24"/>
        </w:rPr>
      </w:pPr>
      <w:r w:rsidRPr="00B57BE0">
        <w:rPr>
          <w:rFonts w:ascii="Times New Roman" w:hAnsi="Times New Roman" w:cs="Times New Roman"/>
          <w:sz w:val="24"/>
          <w:szCs w:val="24"/>
        </w:rPr>
        <w:t xml:space="preserve">Successful Areas of </w:t>
      </w:r>
      <w:r w:rsidR="00D33A5F" w:rsidRPr="00B57BE0">
        <w:rPr>
          <w:rFonts w:ascii="Times New Roman" w:hAnsi="Times New Roman" w:cs="Times New Roman"/>
          <w:sz w:val="24"/>
          <w:szCs w:val="24"/>
        </w:rPr>
        <w:t>the</w:t>
      </w:r>
      <w:r w:rsidRPr="00B57BE0">
        <w:rPr>
          <w:rFonts w:ascii="Times New Roman" w:hAnsi="Times New Roman" w:cs="Times New Roman"/>
          <w:sz w:val="24"/>
          <w:szCs w:val="24"/>
        </w:rPr>
        <w:t xml:space="preserve"> Organization's Current Strategy</w:t>
      </w:r>
    </w:p>
    <w:p w14:paraId="118E16CC" w14:textId="77777777" w:rsidR="00FF78DB" w:rsidRPr="00B57BE0" w:rsidRDefault="00AD34E5" w:rsidP="00DB5C9C">
      <w:pPr>
        <w:spacing w:line="480" w:lineRule="auto"/>
        <w:jc w:val="left"/>
        <w:rPr>
          <w:rFonts w:ascii="Times New Roman" w:hAnsi="Times New Roman" w:cs="Times New Roman"/>
          <w:sz w:val="24"/>
          <w:szCs w:val="24"/>
        </w:rPr>
      </w:pPr>
      <w:r w:rsidRPr="00B57BE0">
        <w:rPr>
          <w:rFonts w:ascii="Times New Roman" w:hAnsi="Times New Roman" w:cs="Times New Roman"/>
          <w:sz w:val="24"/>
          <w:szCs w:val="24"/>
        </w:rPr>
        <w:t xml:space="preserve">Apple Inc. is among the largest technology companies in the world, with a market value of billions of dollars. The company has adopted dynamic strategies that have enabled it to accomplish its goal of providing its customers with the best personal and computing experiences. The company's strategic capability has allowed it to design products that perform indispensable computing functions while maintaining its consumer's preferences with new features every year. Apple Inc. has a dynamic strategic capability that allows it to produce unique and </w:t>
      </w:r>
      <w:r w:rsidR="00CB2271" w:rsidRPr="00B57BE0">
        <w:rPr>
          <w:rFonts w:ascii="Times New Roman" w:hAnsi="Times New Roman" w:cs="Times New Roman"/>
          <w:sz w:val="24"/>
          <w:szCs w:val="24"/>
        </w:rPr>
        <w:t>high-quality</w:t>
      </w:r>
      <w:r w:rsidRPr="00B57BE0">
        <w:rPr>
          <w:rFonts w:ascii="Times New Roman" w:hAnsi="Times New Roman" w:cs="Times New Roman"/>
          <w:sz w:val="24"/>
          <w:szCs w:val="24"/>
        </w:rPr>
        <w:t xml:space="preserve"> devices and maintain its market share. The strategies make the company's product fit for the current environment and satisfy consumer needs and preferences.</w:t>
      </w:r>
    </w:p>
    <w:p w14:paraId="130D56B2" w14:textId="77777777" w:rsidR="00FF78DB" w:rsidRPr="00B57BE0" w:rsidRDefault="00AD34E5" w:rsidP="00DB5C9C">
      <w:pPr>
        <w:spacing w:line="480" w:lineRule="auto"/>
        <w:jc w:val="left"/>
        <w:rPr>
          <w:rFonts w:ascii="Times New Roman" w:hAnsi="Times New Roman" w:cs="Times New Roman"/>
          <w:sz w:val="24"/>
          <w:szCs w:val="24"/>
        </w:rPr>
      </w:pPr>
      <w:r w:rsidRPr="00B57BE0">
        <w:rPr>
          <w:rFonts w:ascii="Times New Roman" w:hAnsi="Times New Roman" w:cs="Times New Roman"/>
          <w:sz w:val="24"/>
          <w:szCs w:val="24"/>
        </w:rPr>
        <w:t xml:space="preserve">Porter's five forces analysis model could be used to describe Apple's competitive environment. This analysis model indicates that competitor rivalry and customers' bargaining power determine the company's success and performance. While competitor companies seem to threaten Apple Inc., these competitor industries strengthen the company's strategic planning by influencing the decisions it makes during planning and in designing its products. </w:t>
      </w:r>
    </w:p>
    <w:p w14:paraId="01C3A231" w14:textId="77777777" w:rsidR="00CB2271" w:rsidRPr="00B57BE0" w:rsidRDefault="00AD34E5" w:rsidP="00DB5C9C">
      <w:pPr>
        <w:spacing w:line="480" w:lineRule="auto"/>
        <w:jc w:val="left"/>
        <w:rPr>
          <w:rFonts w:ascii="Times New Roman" w:hAnsi="Times New Roman" w:cs="Times New Roman"/>
          <w:sz w:val="24"/>
          <w:szCs w:val="24"/>
        </w:rPr>
      </w:pPr>
      <w:r w:rsidRPr="00B57BE0">
        <w:rPr>
          <w:rFonts w:ascii="Times New Roman" w:hAnsi="Times New Roman" w:cs="Times New Roman"/>
          <w:sz w:val="24"/>
          <w:szCs w:val="24"/>
        </w:rPr>
        <w:t xml:space="preserve">Apple's customer bargaining power is influenced by the nature of the company's products. Apple is well known for its quality and long-lasting products; hence, despite their high prices, more consumers prefer its products. For instance, Apple's mobile phones are the highest </w:t>
      </w:r>
      <w:r w:rsidRPr="00B57BE0">
        <w:rPr>
          <w:rFonts w:ascii="Times New Roman" w:hAnsi="Times New Roman" w:cs="Times New Roman"/>
          <w:sz w:val="24"/>
          <w:szCs w:val="24"/>
        </w:rPr>
        <w:lastRenderedPageBreak/>
        <w:t>revenue-generating product. The dynamic strategies which have enabled this product to thrive in the market include the phone features such as the high-quality camera, fast programming capabilities, AI home controls and graphic editors. The frequent upgrading of these features explains why the company keeps reaping maximum benefits each time it produces a new iPhone make. Supplier bargaining power and the threat of substitute products pose a limited threat to the company's market base. Apple needs to continue investing in research, innovation and development of advanced products so as to maintain its competitiveness.</w:t>
      </w:r>
    </w:p>
    <w:p w14:paraId="4931D5C4" w14:textId="77777777" w:rsidR="00CB2271" w:rsidRPr="00B57BE0" w:rsidRDefault="00AD34E5" w:rsidP="00B57BE0">
      <w:pPr>
        <w:spacing w:line="480" w:lineRule="auto"/>
        <w:jc w:val="center"/>
        <w:rPr>
          <w:rFonts w:ascii="Times New Roman" w:hAnsi="Times New Roman" w:cs="Times New Roman"/>
          <w:sz w:val="24"/>
          <w:szCs w:val="24"/>
        </w:rPr>
      </w:pPr>
      <w:r w:rsidRPr="00B57BE0">
        <w:rPr>
          <w:rFonts w:ascii="Times New Roman" w:hAnsi="Times New Roman" w:cs="Times New Roman"/>
          <w:sz w:val="24"/>
          <w:szCs w:val="24"/>
        </w:rPr>
        <w:t>Future Strategic Options</w:t>
      </w:r>
    </w:p>
    <w:p w14:paraId="17E2A13E" w14:textId="77777777" w:rsidR="00121EAD" w:rsidRPr="00B57BE0" w:rsidRDefault="00AD34E5" w:rsidP="00DB5C9C">
      <w:pPr>
        <w:spacing w:line="480" w:lineRule="auto"/>
        <w:jc w:val="left"/>
        <w:rPr>
          <w:rFonts w:ascii="Times New Roman" w:hAnsi="Times New Roman" w:cs="Times New Roman"/>
          <w:sz w:val="24"/>
          <w:szCs w:val="24"/>
        </w:rPr>
      </w:pPr>
      <w:r w:rsidRPr="00B57BE0">
        <w:rPr>
          <w:rFonts w:ascii="Times New Roman" w:hAnsi="Times New Roman" w:cs="Times New Roman"/>
          <w:sz w:val="24"/>
          <w:szCs w:val="24"/>
        </w:rPr>
        <w:t xml:space="preserve"> </w:t>
      </w:r>
      <w:r w:rsidR="00FF78DB" w:rsidRPr="00B57BE0">
        <w:rPr>
          <w:rFonts w:ascii="Times New Roman" w:hAnsi="Times New Roman" w:cs="Times New Roman"/>
          <w:sz w:val="24"/>
          <w:szCs w:val="24"/>
        </w:rPr>
        <w:t xml:space="preserve">Strategic options that could benefit the company in the future include pricing and branding strategies. Apple's competitor companies are currently using the pricing tool to keep their customer base; for example, a company such as Samsung sells their Product at a lower rate; hence, more </w:t>
      </w:r>
      <w:r w:rsidRPr="00B57BE0">
        <w:rPr>
          <w:rFonts w:ascii="Times New Roman" w:hAnsi="Times New Roman" w:cs="Times New Roman"/>
          <w:sz w:val="24"/>
          <w:szCs w:val="24"/>
        </w:rPr>
        <w:t>middle- and low-class</w:t>
      </w:r>
      <w:r w:rsidR="00FF78DB" w:rsidRPr="00B57BE0">
        <w:rPr>
          <w:rFonts w:ascii="Times New Roman" w:hAnsi="Times New Roman" w:cs="Times New Roman"/>
          <w:sz w:val="24"/>
          <w:szCs w:val="24"/>
        </w:rPr>
        <w:t xml:space="preserve"> individuals prefer it. Branding strategies that the company should focus on include limiting branding errors such as over-positioning and under-positioning so as to reduce instances where customers fail to appreciate the claims on the company's products. Appropriate strategies will not only improve the company's performance and maintain its success rates but also ease the production and distribution of the products.</w:t>
      </w:r>
    </w:p>
    <w:p w14:paraId="4257E557" w14:textId="77777777" w:rsidR="00DB5C9C" w:rsidRDefault="00DB5C9C" w:rsidP="00DB5C9C">
      <w:pPr>
        <w:spacing w:line="480" w:lineRule="auto"/>
        <w:ind w:firstLine="0"/>
        <w:rPr>
          <w:rFonts w:ascii="Times New Roman" w:hAnsi="Times New Roman" w:cs="Times New Roman"/>
          <w:sz w:val="24"/>
          <w:szCs w:val="24"/>
        </w:rPr>
      </w:pPr>
    </w:p>
    <w:p w14:paraId="2EFC7954" w14:textId="797616DC" w:rsidR="00121EAD" w:rsidRPr="00B57BE0" w:rsidRDefault="00AD34E5" w:rsidP="00DB5C9C">
      <w:pPr>
        <w:spacing w:line="480" w:lineRule="auto"/>
        <w:ind w:firstLine="0"/>
        <w:jc w:val="center"/>
        <w:rPr>
          <w:rFonts w:ascii="Times New Roman" w:hAnsi="Times New Roman" w:cs="Times New Roman"/>
          <w:sz w:val="24"/>
          <w:szCs w:val="24"/>
        </w:rPr>
      </w:pPr>
      <w:r w:rsidRPr="00B57BE0">
        <w:rPr>
          <w:rFonts w:ascii="Times New Roman" w:hAnsi="Times New Roman" w:cs="Times New Roman"/>
          <w:sz w:val="24"/>
          <w:szCs w:val="24"/>
        </w:rPr>
        <w:t>References</w:t>
      </w:r>
    </w:p>
    <w:p w14:paraId="2107DD04" w14:textId="77777777" w:rsidR="006A6543" w:rsidRDefault="006A6543" w:rsidP="009972CB">
      <w:pPr>
        <w:spacing w:line="480" w:lineRule="auto"/>
        <w:ind w:left="567" w:hanging="567"/>
        <w:contextualSpacing/>
        <w:jc w:val="left"/>
        <w:rPr>
          <w:rFonts w:ascii="Times New Roman" w:hAnsi="Times New Roman" w:cs="Times New Roman"/>
          <w:sz w:val="24"/>
          <w:szCs w:val="24"/>
        </w:rPr>
      </w:pPr>
    </w:p>
    <w:p w14:paraId="5B85648D" w14:textId="38D01023" w:rsidR="009972CB" w:rsidRPr="009972CB" w:rsidRDefault="009972CB" w:rsidP="009972CB">
      <w:pPr>
        <w:spacing w:line="480" w:lineRule="auto"/>
        <w:ind w:left="567" w:hanging="567"/>
        <w:contextualSpacing/>
        <w:jc w:val="left"/>
        <w:rPr>
          <w:rFonts w:ascii="Times New Roman" w:hAnsi="Times New Roman" w:cs="Times New Roman"/>
          <w:sz w:val="24"/>
          <w:szCs w:val="24"/>
        </w:rPr>
      </w:pPr>
      <w:r w:rsidRPr="009972CB">
        <w:rPr>
          <w:rFonts w:ascii="Times New Roman" w:hAnsi="Times New Roman" w:cs="Times New Roman"/>
          <w:sz w:val="24"/>
          <w:szCs w:val="24"/>
        </w:rPr>
        <w:t>Addison M and Adelaide V, 2022. Brand Development and Marketing Strategies in USA: A Case of Apple Inc</w:t>
      </w:r>
      <w:r w:rsidRPr="009972CB">
        <w:rPr>
          <w:rFonts w:ascii="Times New Roman" w:hAnsi="Times New Roman" w:cs="Times New Roman"/>
          <w:i/>
          <w:iCs/>
          <w:sz w:val="24"/>
          <w:szCs w:val="24"/>
        </w:rPr>
        <w:t>. Journal of Marketing and Communication. Vol 5</w:t>
      </w:r>
      <w:r w:rsidRPr="009972CB">
        <w:rPr>
          <w:rFonts w:ascii="Times New Roman" w:hAnsi="Times New Roman" w:cs="Times New Roman"/>
          <w:sz w:val="24"/>
          <w:szCs w:val="24"/>
        </w:rPr>
        <w:t xml:space="preserve">(1) pp. 1-8. </w:t>
      </w:r>
    </w:p>
    <w:p w14:paraId="276F6564" w14:textId="6C5E5BE4" w:rsidR="009972CB" w:rsidRDefault="009972CB" w:rsidP="009972CB">
      <w:pPr>
        <w:spacing w:line="480" w:lineRule="auto"/>
        <w:ind w:left="567" w:hanging="567"/>
        <w:contextualSpacing/>
        <w:jc w:val="left"/>
        <w:rPr>
          <w:rFonts w:ascii="Times New Roman" w:hAnsi="Times New Roman" w:cs="Times New Roman"/>
          <w:sz w:val="24"/>
          <w:szCs w:val="24"/>
        </w:rPr>
      </w:pPr>
      <w:r w:rsidRPr="009972CB">
        <w:rPr>
          <w:rFonts w:ascii="Times New Roman" w:hAnsi="Times New Roman" w:cs="Times New Roman"/>
          <w:sz w:val="24"/>
          <w:szCs w:val="24"/>
        </w:rPr>
        <w:t xml:space="preserve">Alvarez, S.A. and Sachs, S., 2023. Where do stakeholders come from? </w:t>
      </w:r>
      <w:r w:rsidRPr="009972CB">
        <w:rPr>
          <w:rFonts w:ascii="Times New Roman" w:hAnsi="Times New Roman" w:cs="Times New Roman"/>
          <w:i/>
          <w:iCs/>
          <w:sz w:val="24"/>
          <w:szCs w:val="24"/>
        </w:rPr>
        <w:t>Academy of Management Review, 48</w:t>
      </w:r>
      <w:r w:rsidRPr="009972CB">
        <w:rPr>
          <w:rFonts w:ascii="Times New Roman" w:hAnsi="Times New Roman" w:cs="Times New Roman"/>
          <w:sz w:val="24"/>
          <w:szCs w:val="24"/>
        </w:rPr>
        <w:t xml:space="preserve">(2), pp.187-202. </w:t>
      </w:r>
    </w:p>
    <w:p w14:paraId="5CF96049" w14:textId="2C810331" w:rsidR="006A6543" w:rsidRPr="00071081" w:rsidRDefault="006A6543" w:rsidP="006A6543">
      <w:pPr>
        <w:spacing w:line="480" w:lineRule="auto"/>
        <w:ind w:left="720" w:hanging="720"/>
        <w:contextualSpacing/>
        <w:rPr>
          <w:rFonts w:ascii="Times New Roman" w:eastAsia="Times New Roman" w:hAnsi="Times New Roman" w:cs="Times New Roman"/>
          <w:sz w:val="24"/>
          <w:szCs w:val="24"/>
          <w:lang w:eastAsia="en-GB"/>
        </w:rPr>
      </w:pPr>
      <w:r w:rsidRPr="00E161D3">
        <w:rPr>
          <w:rFonts w:ascii="Times New Roman" w:eastAsia="Times New Roman" w:hAnsi="Times New Roman" w:cs="Times New Roman"/>
          <w:sz w:val="24"/>
          <w:szCs w:val="24"/>
          <w:lang w:eastAsia="en-GB"/>
        </w:rPr>
        <w:lastRenderedPageBreak/>
        <w:t>Apple Inc. (2022b). Environmental Progress Report 2022. Retrieved</w:t>
      </w:r>
      <w:r w:rsidRPr="00071081">
        <w:rPr>
          <w:rFonts w:ascii="Times New Roman" w:eastAsia="Times New Roman" w:hAnsi="Times New Roman" w:cs="Times New Roman"/>
          <w:sz w:val="24"/>
          <w:szCs w:val="24"/>
          <w:lang w:eastAsia="en-GB"/>
        </w:rPr>
        <w:t xml:space="preserve"> January 2</w:t>
      </w:r>
      <w:r>
        <w:rPr>
          <w:rFonts w:ascii="Times New Roman" w:eastAsia="Times New Roman" w:hAnsi="Times New Roman" w:cs="Times New Roman"/>
          <w:sz w:val="24"/>
          <w:szCs w:val="24"/>
          <w:lang w:eastAsia="en-GB"/>
        </w:rPr>
        <w:t>8</w:t>
      </w:r>
      <w:r w:rsidRPr="00071081">
        <w:rPr>
          <w:rFonts w:ascii="Times New Roman" w:eastAsia="Times New Roman" w:hAnsi="Times New Roman" w:cs="Times New Roman"/>
          <w:sz w:val="24"/>
          <w:szCs w:val="24"/>
          <w:lang w:eastAsia="en-GB"/>
        </w:rPr>
        <w:t>, 2024, fro</w:t>
      </w:r>
      <w:r>
        <w:rPr>
          <w:rFonts w:ascii="Times New Roman" w:eastAsia="Times New Roman" w:hAnsi="Times New Roman" w:cs="Times New Roman"/>
          <w:sz w:val="24"/>
          <w:szCs w:val="24"/>
          <w:lang w:eastAsia="en-GB"/>
        </w:rPr>
        <w:t xml:space="preserve">m </w:t>
      </w:r>
      <w:hyperlink r:id="rId7" w:history="1">
        <w:r w:rsidRPr="00710D8A">
          <w:rPr>
            <w:rStyle w:val="Hyperlink"/>
            <w:rFonts w:ascii="Times New Roman" w:eastAsia="Times New Roman" w:hAnsi="Times New Roman" w:cs="Times New Roman"/>
            <w:sz w:val="24"/>
            <w:szCs w:val="24"/>
            <w:lang w:eastAsia="en-GB"/>
          </w:rPr>
          <w:t>https://www.apple.com/environment/pdf/Apple_Environmental_Progress_Report_2023.pdf</w:t>
        </w:r>
      </w:hyperlink>
    </w:p>
    <w:p w14:paraId="35BAE4BB" w14:textId="77777777" w:rsidR="006A6543" w:rsidRDefault="006A6543" w:rsidP="006A6543">
      <w:pPr>
        <w:spacing w:line="480" w:lineRule="auto"/>
        <w:ind w:firstLine="0"/>
        <w:contextualSpacing/>
        <w:rPr>
          <w:rStyle w:val="Hyperlink"/>
          <w:rFonts w:ascii="Times New Roman" w:hAnsi="Times New Roman" w:cs="Times New Roman"/>
          <w:sz w:val="24"/>
          <w:szCs w:val="24"/>
        </w:rPr>
      </w:pPr>
      <w:r w:rsidRPr="009A7843">
        <w:rPr>
          <w:rFonts w:ascii="Times New Roman" w:hAnsi="Times New Roman" w:cs="Times New Roman"/>
          <w:sz w:val="24"/>
          <w:szCs w:val="24"/>
        </w:rPr>
        <w:t>Apple Inc. (2019, September 10). Apple unveils iPhone 11 Pro and iPhone 11 Pro Max.: </w:t>
      </w:r>
      <w:hyperlink r:id="rId8" w:tgtFrame="_blank" w:history="1">
        <w:r w:rsidRPr="009A7843">
          <w:rPr>
            <w:rStyle w:val="Hyperlink"/>
            <w:rFonts w:ascii="Times New Roman" w:hAnsi="Times New Roman" w:cs="Times New Roman"/>
            <w:sz w:val="24"/>
            <w:szCs w:val="24"/>
          </w:rPr>
          <w:t>https://www.apple.com/newsroom/2019/09/iphone-11-pro-and-iphone-11-pro-max-the-most-powerful-and-advanced-smartphones/</w:t>
        </w:r>
      </w:hyperlink>
    </w:p>
    <w:p w14:paraId="4DF01D8E" w14:textId="77777777" w:rsidR="006A6543" w:rsidRDefault="006A6543" w:rsidP="006A6543">
      <w:pPr>
        <w:spacing w:line="480" w:lineRule="auto"/>
        <w:ind w:left="720" w:hanging="720"/>
        <w:contextualSpacing/>
        <w:rPr>
          <w:rFonts w:ascii="Times New Roman" w:hAnsi="Times New Roman" w:cs="Times New Roman"/>
          <w:sz w:val="24"/>
          <w:szCs w:val="24"/>
        </w:rPr>
      </w:pPr>
      <w:r w:rsidRPr="00071081">
        <w:rPr>
          <w:rFonts w:ascii="Times New Roman" w:hAnsi="Times New Roman" w:cs="Times New Roman"/>
          <w:sz w:val="24"/>
          <w:szCs w:val="24"/>
        </w:rPr>
        <w:t>Counterpoint Research. (2023, October 26). The global smartphone market reaches its lowest Q</w:t>
      </w:r>
      <w:r>
        <w:rPr>
          <w:rFonts w:ascii="Times New Roman" w:hAnsi="Times New Roman" w:cs="Times New Roman"/>
          <w:sz w:val="24"/>
          <w:szCs w:val="24"/>
        </w:rPr>
        <w:t>3</w:t>
      </w:r>
    </w:p>
    <w:p w14:paraId="385A0E3A" w14:textId="77777777" w:rsidR="006A6543" w:rsidRDefault="006A6543" w:rsidP="006A6543">
      <w:pPr>
        <w:spacing w:line="480" w:lineRule="auto"/>
        <w:ind w:left="720" w:hanging="720"/>
        <w:contextualSpacing/>
        <w:rPr>
          <w:rFonts w:ascii="Times New Roman" w:hAnsi="Times New Roman" w:cs="Times New Roman"/>
          <w:sz w:val="24"/>
          <w:szCs w:val="24"/>
        </w:rPr>
      </w:pPr>
      <w:r w:rsidRPr="00071081">
        <w:rPr>
          <w:rFonts w:ascii="Times New Roman" w:hAnsi="Times New Roman" w:cs="Times New Roman"/>
          <w:sz w:val="24"/>
          <w:szCs w:val="24"/>
        </w:rPr>
        <w:t>L</w:t>
      </w:r>
      <w:r w:rsidRPr="00071081">
        <w:rPr>
          <w:rFonts w:ascii="Times New Roman" w:hAnsi="Times New Roman" w:cs="Times New Roman"/>
          <w:sz w:val="24"/>
          <w:szCs w:val="24"/>
        </w:rPr>
        <w:t>evels</w:t>
      </w:r>
      <w:r>
        <w:rPr>
          <w:rFonts w:ascii="Times New Roman" w:hAnsi="Times New Roman" w:cs="Times New Roman"/>
          <w:sz w:val="24"/>
          <w:szCs w:val="24"/>
        </w:rPr>
        <w:t xml:space="preserve"> </w:t>
      </w:r>
      <w:r w:rsidRPr="00071081">
        <w:rPr>
          <w:rFonts w:ascii="Times New Roman" w:hAnsi="Times New Roman" w:cs="Times New Roman"/>
          <w:sz w:val="24"/>
          <w:szCs w:val="24"/>
        </w:rPr>
        <w:t>in a decade, with Apple's share at 16%.</w:t>
      </w:r>
    </w:p>
    <w:p w14:paraId="6D158F7C" w14:textId="4433A8E3" w:rsidR="006A6543" w:rsidRPr="00071081" w:rsidRDefault="00932816" w:rsidP="006A6543">
      <w:pPr>
        <w:spacing w:line="480" w:lineRule="auto"/>
        <w:ind w:left="720" w:hanging="720"/>
        <w:contextualSpacing/>
        <w:rPr>
          <w:rFonts w:ascii="Times New Roman" w:hAnsi="Times New Roman" w:cs="Times New Roman"/>
          <w:sz w:val="24"/>
          <w:szCs w:val="24"/>
        </w:rPr>
      </w:pPr>
      <w:hyperlink r:id="rId9" w:history="1">
        <w:r w:rsidRPr="00710D8A">
          <w:rPr>
            <w:rStyle w:val="Hyperlink"/>
            <w:rFonts w:ascii="Times New Roman" w:hAnsi="Times New Roman" w:cs="Times New Roman"/>
            <w:sz w:val="24"/>
            <w:szCs w:val="24"/>
          </w:rPr>
          <w:t>https://www.counterpointresearch.com/insights/global-smartphone-market-reaches-its-lowest</w:t>
        </w:r>
        <w:r w:rsidRPr="00710D8A">
          <w:rPr>
            <w:rStyle w:val="Hyperlink"/>
            <w:rFonts w:ascii="Times New Roman" w:hAnsi="Times New Roman" w:cs="Times New Roman"/>
            <w:sz w:val="24"/>
            <w:szCs w:val="24"/>
          </w:rPr>
          <w:t xml:space="preserve"> </w:t>
        </w:r>
        <w:r w:rsidRPr="00710D8A">
          <w:rPr>
            <w:rStyle w:val="Hyperlink"/>
            <w:rFonts w:ascii="Times New Roman" w:hAnsi="Times New Roman" w:cs="Times New Roman"/>
            <w:sz w:val="24"/>
            <w:szCs w:val="24"/>
          </w:rPr>
          <w:t>q3</w:t>
        </w:r>
        <w:r w:rsidRPr="00710D8A">
          <w:rPr>
            <w:rStyle w:val="Hyperlink"/>
            <w:rFonts w:ascii="Times New Roman" w:hAnsi="Times New Roman" w:cs="Times New Roman"/>
            <w:sz w:val="24"/>
            <w:szCs w:val="24"/>
          </w:rPr>
          <w:t xml:space="preserve"> </w:t>
        </w:r>
        <w:r w:rsidRPr="00710D8A">
          <w:rPr>
            <w:rStyle w:val="Hyperlink"/>
            <w:rFonts w:ascii="Times New Roman" w:hAnsi="Times New Roman" w:cs="Times New Roman"/>
            <w:sz w:val="24"/>
            <w:szCs w:val="24"/>
          </w:rPr>
          <w:t>levels-in-a-decade-apples-share-at-16/</w:t>
        </w:r>
      </w:hyperlink>
    </w:p>
    <w:p w14:paraId="247FB3DB" w14:textId="7B90C738" w:rsidR="009972CB" w:rsidRPr="008228DE" w:rsidRDefault="009972CB" w:rsidP="006A6543">
      <w:pPr>
        <w:spacing w:line="480" w:lineRule="auto"/>
        <w:ind w:firstLine="0"/>
        <w:contextualSpacing/>
        <w:jc w:val="left"/>
        <w:rPr>
          <w:rFonts w:ascii="Times New Roman" w:hAnsi="Times New Roman" w:cs="Times New Roman"/>
          <w:color w:val="222222"/>
          <w:sz w:val="24"/>
          <w:szCs w:val="24"/>
          <w:shd w:val="clear" w:color="auto" w:fill="FFFFFF"/>
        </w:rPr>
      </w:pPr>
      <w:proofErr w:type="spellStart"/>
      <w:r w:rsidRPr="008228DE">
        <w:rPr>
          <w:rFonts w:ascii="Times New Roman" w:hAnsi="Times New Roman" w:cs="Times New Roman"/>
          <w:color w:val="222222"/>
          <w:sz w:val="24"/>
          <w:szCs w:val="24"/>
          <w:shd w:val="clear" w:color="auto" w:fill="FFFFFF"/>
        </w:rPr>
        <w:t>Czinkota</w:t>
      </w:r>
      <w:proofErr w:type="spellEnd"/>
      <w:r w:rsidRPr="008228DE">
        <w:rPr>
          <w:rFonts w:ascii="Times New Roman" w:hAnsi="Times New Roman" w:cs="Times New Roman"/>
          <w:color w:val="222222"/>
          <w:sz w:val="24"/>
          <w:szCs w:val="24"/>
          <w:shd w:val="clear" w:color="auto" w:fill="FFFFFF"/>
        </w:rPr>
        <w:t xml:space="preserve">, M.R., </w:t>
      </w:r>
      <w:proofErr w:type="spellStart"/>
      <w:r w:rsidRPr="008228DE">
        <w:rPr>
          <w:rFonts w:ascii="Times New Roman" w:hAnsi="Times New Roman" w:cs="Times New Roman"/>
          <w:color w:val="222222"/>
          <w:sz w:val="24"/>
          <w:szCs w:val="24"/>
          <w:shd w:val="clear" w:color="auto" w:fill="FFFFFF"/>
        </w:rPr>
        <w:t>Kotabe</w:t>
      </w:r>
      <w:proofErr w:type="spellEnd"/>
      <w:r w:rsidRPr="008228DE">
        <w:rPr>
          <w:rFonts w:ascii="Times New Roman" w:hAnsi="Times New Roman" w:cs="Times New Roman"/>
          <w:color w:val="222222"/>
          <w:sz w:val="24"/>
          <w:szCs w:val="24"/>
          <w:shd w:val="clear" w:color="auto" w:fill="FFFFFF"/>
        </w:rPr>
        <w:t xml:space="preserve">, M., </w:t>
      </w:r>
      <w:proofErr w:type="spellStart"/>
      <w:r w:rsidRPr="008228DE">
        <w:rPr>
          <w:rFonts w:ascii="Times New Roman" w:hAnsi="Times New Roman" w:cs="Times New Roman"/>
          <w:color w:val="222222"/>
          <w:sz w:val="24"/>
          <w:szCs w:val="24"/>
          <w:shd w:val="clear" w:color="auto" w:fill="FFFFFF"/>
        </w:rPr>
        <w:t>Vrontis</w:t>
      </w:r>
      <w:proofErr w:type="spellEnd"/>
      <w:r w:rsidRPr="008228DE">
        <w:rPr>
          <w:rFonts w:ascii="Times New Roman" w:hAnsi="Times New Roman" w:cs="Times New Roman"/>
          <w:color w:val="222222"/>
          <w:sz w:val="24"/>
          <w:szCs w:val="24"/>
          <w:shd w:val="clear" w:color="auto" w:fill="FFFFFF"/>
        </w:rPr>
        <w:t>, D. and Shams, S.R., 2021. </w:t>
      </w:r>
      <w:r w:rsidRPr="008228DE">
        <w:rPr>
          <w:rFonts w:ascii="Times New Roman" w:hAnsi="Times New Roman" w:cs="Times New Roman"/>
          <w:i/>
          <w:iCs/>
          <w:color w:val="222222"/>
          <w:sz w:val="24"/>
          <w:szCs w:val="24"/>
          <w:shd w:val="clear" w:color="auto" w:fill="FFFFFF"/>
        </w:rPr>
        <w:t xml:space="preserve">Marketing management: Past, </w:t>
      </w:r>
      <w:r w:rsidR="008228DE" w:rsidRPr="008228DE">
        <w:rPr>
          <w:rFonts w:ascii="Times New Roman" w:hAnsi="Times New Roman" w:cs="Times New Roman"/>
          <w:i/>
          <w:iCs/>
          <w:color w:val="222222"/>
          <w:sz w:val="24"/>
          <w:szCs w:val="24"/>
          <w:shd w:val="clear" w:color="auto" w:fill="FFFFFF"/>
        </w:rPr>
        <w:t>present,</w:t>
      </w:r>
      <w:r w:rsidRPr="008228DE">
        <w:rPr>
          <w:rFonts w:ascii="Times New Roman" w:hAnsi="Times New Roman" w:cs="Times New Roman"/>
          <w:i/>
          <w:iCs/>
          <w:color w:val="222222"/>
          <w:sz w:val="24"/>
          <w:szCs w:val="24"/>
          <w:shd w:val="clear" w:color="auto" w:fill="FFFFFF"/>
        </w:rPr>
        <w:t xml:space="preserve"> and future</w:t>
      </w:r>
      <w:r w:rsidRPr="008228DE">
        <w:rPr>
          <w:rFonts w:ascii="Times New Roman" w:hAnsi="Times New Roman" w:cs="Times New Roman"/>
          <w:color w:val="222222"/>
          <w:sz w:val="24"/>
          <w:szCs w:val="24"/>
          <w:shd w:val="clear" w:color="auto" w:fill="FFFFFF"/>
        </w:rPr>
        <w:t>. Springer Nature.</w:t>
      </w:r>
    </w:p>
    <w:p w14:paraId="55D0FB7B" w14:textId="77777777" w:rsidR="006A6543" w:rsidRDefault="009972CB" w:rsidP="009972CB">
      <w:pPr>
        <w:spacing w:line="480" w:lineRule="auto"/>
        <w:ind w:left="567" w:hanging="567"/>
        <w:contextualSpacing/>
        <w:jc w:val="left"/>
        <w:rPr>
          <w:rFonts w:ascii="Times New Roman" w:hAnsi="Times New Roman" w:cs="Times New Roman"/>
          <w:color w:val="222222"/>
          <w:sz w:val="24"/>
          <w:szCs w:val="24"/>
          <w:shd w:val="clear" w:color="auto" w:fill="FFFFFF"/>
        </w:rPr>
      </w:pPr>
      <w:r w:rsidRPr="008228DE">
        <w:rPr>
          <w:rFonts w:ascii="Times New Roman" w:hAnsi="Times New Roman" w:cs="Times New Roman"/>
          <w:color w:val="222222"/>
          <w:sz w:val="24"/>
          <w:szCs w:val="24"/>
          <w:shd w:val="clear" w:color="auto" w:fill="FFFFFF"/>
        </w:rPr>
        <w:t xml:space="preserve">Do Carmo, M.J., Neto, M.S., </w:t>
      </w:r>
      <w:proofErr w:type="spellStart"/>
      <w:r w:rsidRPr="008228DE">
        <w:rPr>
          <w:rFonts w:ascii="Times New Roman" w:hAnsi="Times New Roman" w:cs="Times New Roman"/>
          <w:color w:val="222222"/>
          <w:sz w:val="24"/>
          <w:szCs w:val="24"/>
          <w:shd w:val="clear" w:color="auto" w:fill="FFFFFF"/>
        </w:rPr>
        <w:t>Donadone</w:t>
      </w:r>
      <w:proofErr w:type="spellEnd"/>
      <w:r w:rsidRPr="008228DE">
        <w:rPr>
          <w:rFonts w:ascii="Times New Roman" w:hAnsi="Times New Roman" w:cs="Times New Roman"/>
          <w:color w:val="222222"/>
          <w:sz w:val="24"/>
          <w:szCs w:val="24"/>
          <w:shd w:val="clear" w:color="auto" w:fill="FFFFFF"/>
        </w:rPr>
        <w:t xml:space="preserve">, J.C. and </w:t>
      </w:r>
      <w:proofErr w:type="spellStart"/>
      <w:r w:rsidRPr="008228DE">
        <w:rPr>
          <w:rFonts w:ascii="Times New Roman" w:hAnsi="Times New Roman" w:cs="Times New Roman"/>
          <w:color w:val="222222"/>
          <w:sz w:val="24"/>
          <w:szCs w:val="24"/>
          <w:shd w:val="clear" w:color="auto" w:fill="FFFFFF"/>
        </w:rPr>
        <w:t>Cavenaghi</w:t>
      </w:r>
      <w:proofErr w:type="spellEnd"/>
      <w:r w:rsidRPr="008228DE">
        <w:rPr>
          <w:rFonts w:ascii="Times New Roman" w:hAnsi="Times New Roman" w:cs="Times New Roman"/>
          <w:color w:val="222222"/>
          <w:sz w:val="24"/>
          <w:szCs w:val="24"/>
          <w:shd w:val="clear" w:color="auto" w:fill="FFFFFF"/>
        </w:rPr>
        <w:t xml:space="preserve">, F. n.d. Financialization </w:t>
      </w:r>
      <w:proofErr w:type="spellStart"/>
      <w:r w:rsidRPr="008228DE">
        <w:rPr>
          <w:rFonts w:ascii="Times New Roman" w:hAnsi="Times New Roman" w:cs="Times New Roman"/>
          <w:color w:val="222222"/>
          <w:sz w:val="24"/>
          <w:szCs w:val="24"/>
          <w:shd w:val="clear" w:color="auto" w:fill="FFFFFF"/>
        </w:rPr>
        <w:t>Indicators</w:t>
      </w:r>
      <w:proofErr w:type="spellEnd"/>
    </w:p>
    <w:p w14:paraId="5223A369" w14:textId="310988C7" w:rsidR="009972CB" w:rsidRPr="008228DE" w:rsidRDefault="009972CB" w:rsidP="009972CB">
      <w:pPr>
        <w:spacing w:line="480" w:lineRule="auto"/>
        <w:ind w:left="567" w:hanging="567"/>
        <w:contextualSpacing/>
        <w:jc w:val="left"/>
        <w:rPr>
          <w:rFonts w:ascii="Times New Roman" w:hAnsi="Times New Roman" w:cs="Times New Roman"/>
          <w:color w:val="222222"/>
          <w:sz w:val="24"/>
          <w:szCs w:val="24"/>
          <w:shd w:val="clear" w:color="auto" w:fill="FFFFFF"/>
        </w:rPr>
      </w:pPr>
      <w:r w:rsidRPr="008228DE">
        <w:rPr>
          <w:rFonts w:ascii="Times New Roman" w:hAnsi="Times New Roman" w:cs="Times New Roman"/>
          <w:color w:val="222222"/>
          <w:sz w:val="24"/>
          <w:szCs w:val="24"/>
          <w:shd w:val="clear" w:color="auto" w:fill="FFFFFF"/>
        </w:rPr>
        <w:t>in Large Corporations: Maximizing Shareholder Value in The Case of Apple Inc.</w:t>
      </w:r>
    </w:p>
    <w:p w14:paraId="3C40DE98" w14:textId="77777777" w:rsidR="009972CB" w:rsidRPr="009972CB" w:rsidRDefault="009972CB" w:rsidP="009972CB">
      <w:pPr>
        <w:spacing w:line="480" w:lineRule="auto"/>
        <w:ind w:left="567" w:hanging="567"/>
        <w:contextualSpacing/>
        <w:jc w:val="left"/>
        <w:rPr>
          <w:rFonts w:ascii="Arial" w:hAnsi="Arial" w:cs="Arial"/>
          <w:color w:val="222222"/>
          <w:sz w:val="20"/>
          <w:szCs w:val="20"/>
          <w:shd w:val="clear" w:color="auto" w:fill="FFFFFF"/>
        </w:rPr>
      </w:pPr>
      <w:r w:rsidRPr="009972CB">
        <w:rPr>
          <w:rFonts w:ascii="Times New Roman" w:hAnsi="Times New Roman" w:cs="Times New Roman"/>
          <w:sz w:val="24"/>
          <w:szCs w:val="24"/>
        </w:rPr>
        <w:t xml:space="preserve">Faria, J., 2023. Apple's global brand value from 2006 to 2022 (in billion U.S. dollars). https://www.statista.com/statistics/326052/apple-brand-value/ </w:t>
      </w:r>
    </w:p>
    <w:p w14:paraId="1FA832D4" w14:textId="77777777" w:rsidR="009972CB" w:rsidRDefault="009972CB" w:rsidP="009972CB">
      <w:pPr>
        <w:spacing w:line="480" w:lineRule="auto"/>
        <w:ind w:left="567" w:hanging="567"/>
        <w:contextualSpacing/>
        <w:jc w:val="left"/>
        <w:rPr>
          <w:rFonts w:ascii="Times New Roman" w:hAnsi="Times New Roman" w:cs="Times New Roman"/>
          <w:sz w:val="24"/>
          <w:szCs w:val="24"/>
        </w:rPr>
      </w:pPr>
      <w:r w:rsidRPr="009972CB">
        <w:rPr>
          <w:rFonts w:ascii="Times New Roman" w:hAnsi="Times New Roman" w:cs="Times New Roman"/>
          <w:sz w:val="24"/>
          <w:szCs w:val="24"/>
        </w:rPr>
        <w:t xml:space="preserve">Fortune Business Insights, 2022: Smartphone Market Size, Share | Growth Analysis Report [2029]. </w:t>
      </w:r>
      <w:hyperlink r:id="rId10" w:history="1">
        <w:r w:rsidRPr="008228DE">
          <w:rPr>
            <w:rStyle w:val="Hyperlink"/>
            <w:rFonts w:ascii="Times New Roman" w:hAnsi="Times New Roman" w:cs="Times New Roman"/>
            <w:color w:val="000000" w:themeColor="text1"/>
            <w:sz w:val="24"/>
            <w:szCs w:val="24"/>
          </w:rPr>
          <w:t>https://www.fortunebusinessinsights.com/industry-reports/smartphone-market-100308</w:t>
        </w:r>
      </w:hyperlink>
    </w:p>
    <w:p w14:paraId="12B2BF0B" w14:textId="77777777" w:rsidR="009972CB" w:rsidRDefault="009972CB" w:rsidP="009972CB">
      <w:pPr>
        <w:spacing w:line="480" w:lineRule="auto"/>
        <w:ind w:left="567" w:hanging="567"/>
        <w:contextualSpacing/>
        <w:jc w:val="left"/>
        <w:rPr>
          <w:rFonts w:ascii="Times New Roman" w:hAnsi="Times New Roman" w:cs="Times New Roman"/>
          <w:color w:val="222222"/>
          <w:sz w:val="24"/>
          <w:szCs w:val="24"/>
          <w:shd w:val="clear" w:color="auto" w:fill="FFFFFF"/>
        </w:rPr>
      </w:pPr>
      <w:r w:rsidRPr="008228DE">
        <w:rPr>
          <w:rFonts w:ascii="Times New Roman" w:hAnsi="Times New Roman" w:cs="Times New Roman"/>
          <w:color w:val="222222"/>
          <w:sz w:val="24"/>
          <w:szCs w:val="24"/>
          <w:shd w:val="clear" w:color="auto" w:fill="FFFFFF"/>
        </w:rPr>
        <w:t>Ghosh, S., Hughes, M., Hodgkinson, I. and Hughes, P., 2022. Digital transformation of industrial businesses: A dynamic capability approach. </w:t>
      </w:r>
      <w:proofErr w:type="spellStart"/>
      <w:r w:rsidRPr="008228DE">
        <w:rPr>
          <w:rFonts w:ascii="Times New Roman" w:hAnsi="Times New Roman" w:cs="Times New Roman"/>
          <w:i/>
          <w:iCs/>
          <w:color w:val="222222"/>
          <w:sz w:val="24"/>
          <w:szCs w:val="24"/>
          <w:shd w:val="clear" w:color="auto" w:fill="FFFFFF"/>
        </w:rPr>
        <w:t>Technovation</w:t>
      </w:r>
      <w:proofErr w:type="spellEnd"/>
      <w:r w:rsidRPr="008228DE">
        <w:rPr>
          <w:rFonts w:ascii="Times New Roman" w:hAnsi="Times New Roman" w:cs="Times New Roman"/>
          <w:color w:val="222222"/>
          <w:sz w:val="24"/>
          <w:szCs w:val="24"/>
          <w:shd w:val="clear" w:color="auto" w:fill="FFFFFF"/>
        </w:rPr>
        <w:t>, </w:t>
      </w:r>
      <w:r w:rsidRPr="008228DE">
        <w:rPr>
          <w:rFonts w:ascii="Times New Roman" w:hAnsi="Times New Roman" w:cs="Times New Roman"/>
          <w:i/>
          <w:iCs/>
          <w:color w:val="222222"/>
          <w:sz w:val="24"/>
          <w:szCs w:val="24"/>
          <w:shd w:val="clear" w:color="auto" w:fill="FFFFFF"/>
        </w:rPr>
        <w:t>113</w:t>
      </w:r>
      <w:r w:rsidRPr="008228DE">
        <w:rPr>
          <w:rFonts w:ascii="Times New Roman" w:hAnsi="Times New Roman" w:cs="Times New Roman"/>
          <w:color w:val="222222"/>
          <w:sz w:val="24"/>
          <w:szCs w:val="24"/>
          <w:shd w:val="clear" w:color="auto" w:fill="FFFFFF"/>
        </w:rPr>
        <w:t>, p.102414.</w:t>
      </w:r>
    </w:p>
    <w:p w14:paraId="08E1B3B2" w14:textId="3E5122BE" w:rsidR="006A6543" w:rsidRDefault="006A6543" w:rsidP="006A6543">
      <w:pPr>
        <w:pStyle w:val="muitypography-root"/>
        <w:spacing w:line="480" w:lineRule="auto"/>
        <w:ind w:left="720" w:hanging="720"/>
        <w:contextualSpacing/>
      </w:pPr>
      <w:r w:rsidRPr="00071081">
        <w:t xml:space="preserve">Goyal, A., (2020). A critical analysis of Porter's five forces model of competitive advantage. </w:t>
      </w:r>
      <w:r w:rsidRPr="00071081">
        <w:rPr>
          <w:i/>
          <w:iCs/>
        </w:rPr>
        <w:t>Goyal, A.</w:t>
      </w:r>
      <w:r>
        <w:rPr>
          <w:i/>
          <w:iCs/>
        </w:rPr>
        <w:t xml:space="preserve"> </w:t>
      </w:r>
      <w:r w:rsidRPr="00071081">
        <w:rPr>
          <w:i/>
          <w:iCs/>
        </w:rPr>
        <w:t>(2021). A Critical Analysis of Porter’s</w:t>
      </w:r>
      <w:r w:rsidRPr="00071081">
        <w:t xml:space="preserve">, p. </w:t>
      </w:r>
      <w:r w:rsidRPr="00071081">
        <w:rPr>
          <w:i/>
          <w:iCs/>
        </w:rPr>
        <w:t>5</w:t>
      </w:r>
      <w:r w:rsidRPr="00071081">
        <w:t>.</w:t>
      </w:r>
    </w:p>
    <w:p w14:paraId="73BAC314" w14:textId="77777777" w:rsidR="006A6543" w:rsidRPr="008228DE" w:rsidRDefault="006A6543" w:rsidP="009972CB">
      <w:pPr>
        <w:spacing w:line="480" w:lineRule="auto"/>
        <w:ind w:left="567" w:hanging="567"/>
        <w:contextualSpacing/>
        <w:jc w:val="left"/>
        <w:rPr>
          <w:rFonts w:ascii="Times New Roman" w:hAnsi="Times New Roman" w:cs="Times New Roman"/>
          <w:color w:val="222222"/>
          <w:sz w:val="24"/>
          <w:szCs w:val="24"/>
          <w:shd w:val="clear" w:color="auto" w:fill="FFFFFF"/>
        </w:rPr>
      </w:pPr>
    </w:p>
    <w:p w14:paraId="6E57BC2B" w14:textId="77777777" w:rsidR="009972CB" w:rsidRPr="009972CB" w:rsidRDefault="009972CB" w:rsidP="009972CB">
      <w:pPr>
        <w:spacing w:line="480" w:lineRule="auto"/>
        <w:ind w:left="567" w:hanging="567"/>
        <w:contextualSpacing/>
        <w:jc w:val="left"/>
        <w:rPr>
          <w:rFonts w:ascii="Arial" w:hAnsi="Arial" w:cs="Arial"/>
          <w:color w:val="222222"/>
          <w:sz w:val="20"/>
          <w:szCs w:val="20"/>
          <w:shd w:val="clear" w:color="auto" w:fill="FFFFFF"/>
        </w:rPr>
      </w:pPr>
      <w:r w:rsidRPr="009972CB">
        <w:rPr>
          <w:rFonts w:ascii="Times New Roman" w:hAnsi="Times New Roman" w:cs="Times New Roman"/>
          <w:sz w:val="24"/>
          <w:szCs w:val="24"/>
        </w:rPr>
        <w:t xml:space="preserve">Greg R., 2020. Strategic Review on Apple Inc Marketing in the United States. </w:t>
      </w:r>
      <w:r w:rsidRPr="009972CB">
        <w:rPr>
          <w:rFonts w:ascii="Times New Roman" w:hAnsi="Times New Roman" w:cs="Times New Roman"/>
          <w:i/>
          <w:iCs/>
          <w:sz w:val="24"/>
          <w:szCs w:val="24"/>
        </w:rPr>
        <w:t>Journal of Marketing and Communication. Vol 3</w:t>
      </w:r>
      <w:r w:rsidRPr="009972CB">
        <w:rPr>
          <w:rFonts w:ascii="Times New Roman" w:hAnsi="Times New Roman" w:cs="Times New Roman"/>
          <w:sz w:val="24"/>
          <w:szCs w:val="24"/>
        </w:rPr>
        <w:t xml:space="preserve">(2) pp. 47-83. </w:t>
      </w:r>
    </w:p>
    <w:p w14:paraId="36DAC026" w14:textId="77777777" w:rsidR="009972CB" w:rsidRPr="009972CB" w:rsidRDefault="009972CB" w:rsidP="009972CB">
      <w:pPr>
        <w:spacing w:line="480" w:lineRule="auto"/>
        <w:ind w:left="567" w:hanging="567"/>
        <w:contextualSpacing/>
        <w:jc w:val="left"/>
        <w:rPr>
          <w:rFonts w:ascii="Times New Roman" w:hAnsi="Times New Roman" w:cs="Times New Roman"/>
          <w:sz w:val="24"/>
          <w:szCs w:val="24"/>
        </w:rPr>
      </w:pPr>
      <w:r w:rsidRPr="009972CB">
        <w:rPr>
          <w:rFonts w:ascii="Times New Roman" w:hAnsi="Times New Roman" w:cs="Times New Roman"/>
          <w:sz w:val="24"/>
          <w:szCs w:val="24"/>
        </w:rPr>
        <w:t>Hunger, J.D., 2020. Essentials of strategic management.</w:t>
      </w:r>
    </w:p>
    <w:p w14:paraId="010A3578" w14:textId="77777777" w:rsidR="009972CB" w:rsidRPr="009972CB" w:rsidRDefault="009972CB" w:rsidP="009972CB">
      <w:pPr>
        <w:spacing w:line="480" w:lineRule="auto"/>
        <w:ind w:left="567" w:hanging="567"/>
        <w:contextualSpacing/>
        <w:jc w:val="left"/>
        <w:rPr>
          <w:rFonts w:ascii="Times New Roman" w:hAnsi="Times New Roman" w:cs="Times New Roman"/>
          <w:sz w:val="24"/>
          <w:szCs w:val="24"/>
        </w:rPr>
      </w:pPr>
      <w:r w:rsidRPr="009972CB">
        <w:rPr>
          <w:rFonts w:ascii="Times New Roman" w:hAnsi="Times New Roman" w:cs="Times New Roman"/>
          <w:sz w:val="24"/>
          <w:szCs w:val="24"/>
        </w:rPr>
        <w:t xml:space="preserve">Khalid, M.A. and Viktoria, D.V., 2023. Strategic Marketing Plan for Apple Inc. </w:t>
      </w:r>
      <w:r w:rsidRPr="009972CB">
        <w:rPr>
          <w:rFonts w:ascii="Times New Roman" w:hAnsi="Times New Roman" w:cs="Times New Roman"/>
          <w:i/>
          <w:iCs/>
          <w:sz w:val="24"/>
          <w:szCs w:val="24"/>
        </w:rPr>
        <w:t>Network Intelligence Studies</w:t>
      </w:r>
      <w:r w:rsidRPr="009972CB">
        <w:rPr>
          <w:rFonts w:ascii="Times New Roman" w:hAnsi="Times New Roman" w:cs="Times New Roman"/>
          <w:sz w:val="24"/>
          <w:szCs w:val="24"/>
        </w:rPr>
        <w:t>, pp.61-74.</w:t>
      </w:r>
    </w:p>
    <w:p w14:paraId="7FB1F0E4" w14:textId="77777777" w:rsidR="009972CB" w:rsidRPr="009972CB" w:rsidRDefault="009972CB" w:rsidP="009972CB">
      <w:pPr>
        <w:spacing w:line="480" w:lineRule="auto"/>
        <w:ind w:left="567" w:hanging="567"/>
        <w:contextualSpacing/>
        <w:jc w:val="left"/>
        <w:rPr>
          <w:rFonts w:ascii="Times New Roman" w:hAnsi="Times New Roman" w:cs="Times New Roman"/>
          <w:sz w:val="24"/>
          <w:szCs w:val="24"/>
        </w:rPr>
      </w:pPr>
      <w:proofErr w:type="spellStart"/>
      <w:r w:rsidRPr="009972CB">
        <w:rPr>
          <w:rFonts w:ascii="Times New Roman" w:hAnsi="Times New Roman" w:cs="Times New Roman"/>
          <w:sz w:val="24"/>
          <w:szCs w:val="24"/>
        </w:rPr>
        <w:t>Laricchia</w:t>
      </w:r>
      <w:proofErr w:type="spellEnd"/>
      <w:r w:rsidRPr="009972CB">
        <w:rPr>
          <w:rFonts w:ascii="Times New Roman" w:hAnsi="Times New Roman" w:cs="Times New Roman"/>
          <w:sz w:val="24"/>
          <w:szCs w:val="24"/>
        </w:rPr>
        <w:t xml:space="preserve">, F., 2022. Global smartphone sales to end users 2007-2021- Statistca.com. </w:t>
      </w:r>
      <w:hyperlink r:id="rId11" w:history="1">
        <w:r w:rsidRPr="009972CB">
          <w:rPr>
            <w:rStyle w:val="Hyperlink"/>
            <w:rFonts w:ascii="Times New Roman" w:hAnsi="Times New Roman" w:cs="Times New Roman"/>
            <w:color w:val="auto"/>
            <w:sz w:val="24"/>
            <w:szCs w:val="24"/>
            <w:u w:val="none"/>
          </w:rPr>
          <w:t>https://www.statista.com/statistics/263437/global-smartphone-sales-to-end-users-since 2007</w:t>
        </w:r>
      </w:hyperlink>
    </w:p>
    <w:p w14:paraId="687352CA" w14:textId="77777777" w:rsidR="009972CB" w:rsidRPr="009972CB" w:rsidRDefault="009972CB" w:rsidP="009972CB">
      <w:pPr>
        <w:spacing w:line="480" w:lineRule="auto"/>
        <w:ind w:left="567" w:hanging="567"/>
        <w:contextualSpacing/>
        <w:jc w:val="left"/>
        <w:rPr>
          <w:rFonts w:ascii="Times New Roman" w:hAnsi="Times New Roman" w:cs="Times New Roman"/>
          <w:sz w:val="24"/>
          <w:szCs w:val="24"/>
        </w:rPr>
      </w:pPr>
      <w:r w:rsidRPr="009972CB">
        <w:rPr>
          <w:rFonts w:ascii="Times New Roman" w:hAnsi="Times New Roman" w:cs="Times New Roman"/>
          <w:sz w:val="24"/>
          <w:szCs w:val="24"/>
        </w:rPr>
        <w:t xml:space="preserve">Lestari, S., 2024. Analysis of the Boston Consulting Group (BCG) Matrix in Defending Market Share on Apple Brand Smartphones. In </w:t>
      </w:r>
      <w:r w:rsidRPr="009972CB">
        <w:rPr>
          <w:rFonts w:ascii="Times New Roman" w:hAnsi="Times New Roman" w:cs="Times New Roman"/>
          <w:i/>
          <w:iCs/>
          <w:sz w:val="24"/>
          <w:szCs w:val="24"/>
        </w:rPr>
        <w:t>Proceeding of International Conference on Multidisciplinary Research</w:t>
      </w:r>
      <w:r w:rsidRPr="009972CB">
        <w:rPr>
          <w:rFonts w:ascii="Times New Roman" w:hAnsi="Times New Roman" w:cs="Times New Roman"/>
          <w:sz w:val="24"/>
          <w:szCs w:val="24"/>
        </w:rPr>
        <w:t xml:space="preserve"> (Vol. 6, No. 1, pp. 189-197).</w:t>
      </w:r>
    </w:p>
    <w:p w14:paraId="2B3BED6B" w14:textId="77777777" w:rsidR="009972CB" w:rsidRPr="008228DE" w:rsidRDefault="009972CB" w:rsidP="009972CB">
      <w:pPr>
        <w:spacing w:line="480" w:lineRule="auto"/>
        <w:ind w:left="567" w:hanging="567"/>
        <w:contextualSpacing/>
        <w:jc w:val="left"/>
        <w:rPr>
          <w:rFonts w:ascii="Times New Roman" w:hAnsi="Times New Roman" w:cs="Times New Roman"/>
          <w:color w:val="222222"/>
          <w:sz w:val="24"/>
          <w:szCs w:val="24"/>
          <w:shd w:val="clear" w:color="auto" w:fill="FFFFFF"/>
        </w:rPr>
      </w:pPr>
      <w:proofErr w:type="spellStart"/>
      <w:r w:rsidRPr="008228DE">
        <w:rPr>
          <w:rFonts w:ascii="Times New Roman" w:hAnsi="Times New Roman" w:cs="Times New Roman"/>
          <w:color w:val="222222"/>
          <w:sz w:val="24"/>
          <w:szCs w:val="24"/>
          <w:shd w:val="clear" w:color="auto" w:fill="FFFFFF"/>
        </w:rPr>
        <w:t>Nábrádi</w:t>
      </w:r>
      <w:proofErr w:type="spellEnd"/>
      <w:r w:rsidRPr="008228DE">
        <w:rPr>
          <w:rFonts w:ascii="Times New Roman" w:hAnsi="Times New Roman" w:cs="Times New Roman"/>
          <w:color w:val="222222"/>
          <w:sz w:val="24"/>
          <w:szCs w:val="24"/>
          <w:shd w:val="clear" w:color="auto" w:fill="FFFFFF"/>
        </w:rPr>
        <w:t>, A., Forest, D., Bittner, B., Kovács, T.Z., Madai, H. and Nagy, A., 2021. Latest trends and new tools being used in strategic management. </w:t>
      </w:r>
      <w:r w:rsidRPr="008228DE">
        <w:rPr>
          <w:rFonts w:ascii="Times New Roman" w:hAnsi="Times New Roman" w:cs="Times New Roman"/>
          <w:i/>
          <w:iCs/>
          <w:color w:val="222222"/>
          <w:sz w:val="24"/>
          <w:szCs w:val="24"/>
          <w:shd w:val="clear" w:color="auto" w:fill="FFFFFF"/>
        </w:rPr>
        <w:t>International Journal of Engineering and Management Sciences</w:t>
      </w:r>
      <w:r w:rsidRPr="008228DE">
        <w:rPr>
          <w:rFonts w:ascii="Times New Roman" w:hAnsi="Times New Roman" w:cs="Times New Roman"/>
          <w:color w:val="222222"/>
          <w:sz w:val="24"/>
          <w:szCs w:val="24"/>
          <w:shd w:val="clear" w:color="auto" w:fill="FFFFFF"/>
        </w:rPr>
        <w:t>, </w:t>
      </w:r>
      <w:r w:rsidRPr="008228DE">
        <w:rPr>
          <w:rFonts w:ascii="Times New Roman" w:hAnsi="Times New Roman" w:cs="Times New Roman"/>
          <w:i/>
          <w:iCs/>
          <w:color w:val="222222"/>
          <w:sz w:val="24"/>
          <w:szCs w:val="24"/>
          <w:shd w:val="clear" w:color="auto" w:fill="FFFFFF"/>
        </w:rPr>
        <w:t>6</w:t>
      </w:r>
      <w:r w:rsidRPr="008228DE">
        <w:rPr>
          <w:rFonts w:ascii="Times New Roman" w:hAnsi="Times New Roman" w:cs="Times New Roman"/>
          <w:color w:val="222222"/>
          <w:sz w:val="24"/>
          <w:szCs w:val="24"/>
          <w:shd w:val="clear" w:color="auto" w:fill="FFFFFF"/>
        </w:rPr>
        <w:t>(1), pp.73-85.</w:t>
      </w:r>
    </w:p>
    <w:p w14:paraId="350FFA23" w14:textId="77777777" w:rsidR="009972CB" w:rsidRPr="009972CB" w:rsidRDefault="009972CB" w:rsidP="009972CB">
      <w:pPr>
        <w:spacing w:line="480" w:lineRule="auto"/>
        <w:ind w:left="567" w:hanging="567"/>
        <w:contextualSpacing/>
        <w:jc w:val="left"/>
        <w:rPr>
          <w:rFonts w:ascii="Times New Roman" w:hAnsi="Times New Roman" w:cs="Times New Roman"/>
          <w:sz w:val="24"/>
          <w:szCs w:val="24"/>
        </w:rPr>
      </w:pPr>
      <w:r w:rsidRPr="009972CB">
        <w:rPr>
          <w:rFonts w:ascii="Times New Roman" w:hAnsi="Times New Roman" w:cs="Times New Roman"/>
          <w:sz w:val="24"/>
          <w:szCs w:val="24"/>
        </w:rPr>
        <w:t xml:space="preserve">O'Guinn, T.C. and Muniz, A.M., 2023. Toward a sociological model of brands. In </w:t>
      </w:r>
      <w:r w:rsidRPr="009972CB">
        <w:rPr>
          <w:rFonts w:ascii="Times New Roman" w:hAnsi="Times New Roman" w:cs="Times New Roman"/>
          <w:i/>
          <w:iCs/>
          <w:sz w:val="24"/>
          <w:szCs w:val="24"/>
        </w:rPr>
        <w:t>Brands and Brand Management</w:t>
      </w:r>
      <w:r w:rsidRPr="009972CB">
        <w:rPr>
          <w:rFonts w:ascii="Times New Roman" w:hAnsi="Times New Roman" w:cs="Times New Roman"/>
          <w:sz w:val="24"/>
          <w:szCs w:val="24"/>
        </w:rPr>
        <w:t xml:space="preserve"> (pp. 133-156). Psychology Press.</w:t>
      </w:r>
    </w:p>
    <w:p w14:paraId="40FBE981" w14:textId="77777777" w:rsidR="009972CB" w:rsidRDefault="009972CB" w:rsidP="009972CB">
      <w:pPr>
        <w:spacing w:line="480" w:lineRule="auto"/>
        <w:ind w:left="567" w:hanging="567"/>
        <w:contextualSpacing/>
        <w:jc w:val="left"/>
        <w:rPr>
          <w:rFonts w:ascii="Times New Roman" w:hAnsi="Times New Roman" w:cs="Times New Roman"/>
          <w:sz w:val="24"/>
          <w:szCs w:val="24"/>
        </w:rPr>
      </w:pPr>
      <w:r w:rsidRPr="009972CB">
        <w:rPr>
          <w:rFonts w:ascii="Times New Roman" w:hAnsi="Times New Roman" w:cs="Times New Roman"/>
          <w:sz w:val="24"/>
          <w:szCs w:val="24"/>
        </w:rPr>
        <w:t>Oliveira, I.D.S., 2022. Analyzing the sustainability of Apple's competitive advantage.</w:t>
      </w:r>
    </w:p>
    <w:p w14:paraId="249183B5" w14:textId="77777777" w:rsidR="006A6543" w:rsidRDefault="006A6543" w:rsidP="006A6543">
      <w:pPr>
        <w:pStyle w:val="muitypography-root"/>
        <w:spacing w:line="480" w:lineRule="auto"/>
        <w:ind w:left="720" w:hanging="720"/>
        <w:contextualSpacing/>
      </w:pPr>
      <w:proofErr w:type="spellStart"/>
      <w:r w:rsidRPr="00071081">
        <w:t>Panmore</w:t>
      </w:r>
      <w:proofErr w:type="spellEnd"/>
      <w:r w:rsidRPr="00071081">
        <w:t xml:space="preserve"> Institute. (2023). Apple Mission Statement &amp; Vision Statement Analysis. Retrieved January 2</w:t>
      </w:r>
      <w:r>
        <w:t>9</w:t>
      </w:r>
      <w:r w:rsidRPr="00071081">
        <w:t>, 2024, from </w:t>
      </w:r>
      <w:hyperlink r:id="rId12" w:tgtFrame="_blank" w:history="1">
        <w:r w:rsidRPr="00071081">
          <w:rPr>
            <w:rStyle w:val="Hyperlink"/>
          </w:rPr>
          <w:t>https://panmore.com/apple-mission-statement-vision-statement</w:t>
        </w:r>
      </w:hyperlink>
      <w:r w:rsidRPr="00071081">
        <w:t>:</w:t>
      </w:r>
      <w:r w:rsidRPr="009A7843">
        <w:t xml:space="preserve"> </w:t>
      </w:r>
    </w:p>
    <w:p w14:paraId="62BA9066" w14:textId="77777777" w:rsidR="006A6543" w:rsidRPr="009972CB" w:rsidRDefault="006A6543" w:rsidP="009972CB">
      <w:pPr>
        <w:spacing w:line="480" w:lineRule="auto"/>
        <w:ind w:left="567" w:hanging="567"/>
        <w:contextualSpacing/>
        <w:jc w:val="left"/>
        <w:rPr>
          <w:rFonts w:ascii="Times New Roman" w:hAnsi="Times New Roman" w:cs="Times New Roman"/>
          <w:sz w:val="24"/>
          <w:szCs w:val="24"/>
        </w:rPr>
      </w:pPr>
    </w:p>
    <w:p w14:paraId="37355D89" w14:textId="7C33DAD0" w:rsidR="009972CB" w:rsidRDefault="009972CB" w:rsidP="009972CB">
      <w:pPr>
        <w:spacing w:line="480" w:lineRule="auto"/>
        <w:ind w:left="567" w:hanging="567"/>
        <w:contextualSpacing/>
        <w:jc w:val="left"/>
        <w:rPr>
          <w:rFonts w:ascii="Times New Roman" w:hAnsi="Times New Roman" w:cs="Times New Roman"/>
          <w:sz w:val="24"/>
          <w:szCs w:val="24"/>
        </w:rPr>
      </w:pPr>
      <w:r w:rsidRPr="009972CB">
        <w:rPr>
          <w:rFonts w:ascii="Times New Roman" w:hAnsi="Times New Roman" w:cs="Times New Roman"/>
          <w:sz w:val="24"/>
          <w:szCs w:val="24"/>
        </w:rPr>
        <w:lastRenderedPageBreak/>
        <w:t xml:space="preserve">Theophilus, C., 2022. Problems and Challenges Encountered in International Marketing (On the basis of “APPLE Inc”) (Doctoral dissertation, Private Higher Educational Establishment-Institute “Ukrainian-American Concordia University”). </w:t>
      </w:r>
    </w:p>
    <w:p w14:paraId="44A059D4" w14:textId="77777777" w:rsidR="006A6543" w:rsidRDefault="006A6543" w:rsidP="006A6543">
      <w:pPr>
        <w:pStyle w:val="muitypography-root"/>
        <w:spacing w:line="480" w:lineRule="auto"/>
        <w:ind w:left="720" w:hanging="720"/>
        <w:contextualSpacing/>
      </w:pPr>
      <w:r w:rsidRPr="00071081">
        <w:t xml:space="preserve">Vinokurov, E., </w:t>
      </w:r>
      <w:proofErr w:type="spellStart"/>
      <w:r w:rsidRPr="00071081">
        <w:t>Meshalkin</w:t>
      </w:r>
      <w:proofErr w:type="spellEnd"/>
      <w:r w:rsidRPr="00071081">
        <w:t xml:space="preserve">, V., </w:t>
      </w:r>
      <w:proofErr w:type="spellStart"/>
      <w:r w:rsidRPr="00071081">
        <w:t>Nevmyatullina</w:t>
      </w:r>
      <w:proofErr w:type="spellEnd"/>
      <w:r w:rsidRPr="00071081">
        <w:t xml:space="preserve">, K., </w:t>
      </w:r>
      <w:proofErr w:type="spellStart"/>
      <w:r w:rsidRPr="00071081">
        <w:t>Burukhina</w:t>
      </w:r>
      <w:proofErr w:type="spellEnd"/>
      <w:r w:rsidRPr="00071081">
        <w:t xml:space="preserve">, T., Bondar, V. and </w:t>
      </w:r>
      <w:proofErr w:type="spellStart"/>
      <w:r w:rsidRPr="00071081">
        <w:t>Khodchenko</w:t>
      </w:r>
      <w:proofErr w:type="spellEnd"/>
      <w:r w:rsidRPr="00071081">
        <w:t>, S., 2019. Method of the Modified SWOT-Analysis of the Effectiveness of Technology Changes. </w:t>
      </w:r>
      <w:proofErr w:type="spellStart"/>
      <w:r w:rsidRPr="00071081">
        <w:rPr>
          <w:i/>
          <w:iCs/>
        </w:rPr>
        <w:t>Ekonomika</w:t>
      </w:r>
      <w:proofErr w:type="spellEnd"/>
      <w:r w:rsidRPr="00071081">
        <w:rPr>
          <w:i/>
          <w:iCs/>
        </w:rPr>
        <w:t xml:space="preserve"> </w:t>
      </w:r>
      <w:proofErr w:type="spellStart"/>
      <w:r w:rsidRPr="00071081">
        <w:rPr>
          <w:i/>
          <w:iCs/>
        </w:rPr>
        <w:t>i</w:t>
      </w:r>
      <w:proofErr w:type="spellEnd"/>
      <w:r w:rsidRPr="00071081">
        <w:rPr>
          <w:i/>
          <w:iCs/>
        </w:rPr>
        <w:t xml:space="preserve"> </w:t>
      </w:r>
      <w:proofErr w:type="spellStart"/>
      <w:r w:rsidRPr="00071081">
        <w:rPr>
          <w:i/>
          <w:iCs/>
        </w:rPr>
        <w:t>matematicheskie</w:t>
      </w:r>
      <w:proofErr w:type="spellEnd"/>
      <w:r w:rsidRPr="00071081">
        <w:rPr>
          <w:i/>
          <w:iCs/>
        </w:rPr>
        <w:t xml:space="preserve"> </w:t>
      </w:r>
      <w:proofErr w:type="spellStart"/>
      <w:r w:rsidRPr="00071081">
        <w:rPr>
          <w:i/>
          <w:iCs/>
        </w:rPr>
        <w:t>metody</w:t>
      </w:r>
      <w:proofErr w:type="spellEnd"/>
      <w:r w:rsidRPr="00071081">
        <w:t>, </w:t>
      </w:r>
      <w:r w:rsidRPr="00071081">
        <w:rPr>
          <w:i/>
          <w:iCs/>
        </w:rPr>
        <w:t>55</w:t>
      </w:r>
      <w:r w:rsidRPr="00071081">
        <w:t>(1), pp.43-55.</w:t>
      </w:r>
    </w:p>
    <w:p w14:paraId="3B2DD4DF" w14:textId="77777777" w:rsidR="006A6543" w:rsidRPr="00071081" w:rsidRDefault="006A6543" w:rsidP="00932816">
      <w:pPr>
        <w:pStyle w:val="muitypography-root"/>
        <w:spacing w:line="480" w:lineRule="auto"/>
        <w:contextualSpacing/>
      </w:pPr>
      <w:r w:rsidRPr="00071081">
        <w:t xml:space="preserve">Winburn, A.P., Clemmons, C.M., Delgado, T.A., Hartley, S., Latham, K.E., Pilloud, M.A. and Tallman, S.D., (2021). Responding to the American Academy of Forensic Sciences vision, mission, and values statements: Comments, revisions, and proposed actions. </w:t>
      </w:r>
      <w:r w:rsidRPr="00071081">
        <w:rPr>
          <w:i/>
          <w:iCs/>
        </w:rPr>
        <w:t>Forensic Science International: Synergy</w:t>
      </w:r>
      <w:r w:rsidRPr="00071081">
        <w:t>, </w:t>
      </w:r>
      <w:r w:rsidRPr="00071081">
        <w:rPr>
          <w:i/>
          <w:iCs/>
        </w:rPr>
        <w:t>3</w:t>
      </w:r>
      <w:r w:rsidRPr="00071081">
        <w:t>, p.100197.</w:t>
      </w:r>
    </w:p>
    <w:p w14:paraId="15522777" w14:textId="77777777" w:rsidR="009972CB" w:rsidRPr="009972CB" w:rsidRDefault="009972CB" w:rsidP="00932816">
      <w:pPr>
        <w:spacing w:line="480" w:lineRule="auto"/>
        <w:ind w:firstLine="0"/>
        <w:contextualSpacing/>
        <w:jc w:val="left"/>
        <w:rPr>
          <w:rFonts w:ascii="Times New Roman" w:hAnsi="Times New Roman" w:cs="Times New Roman"/>
          <w:sz w:val="24"/>
          <w:szCs w:val="24"/>
        </w:rPr>
      </w:pPr>
      <w:r w:rsidRPr="009972CB">
        <w:rPr>
          <w:rFonts w:ascii="Times New Roman" w:hAnsi="Times New Roman" w:cs="Times New Roman"/>
          <w:sz w:val="24"/>
          <w:szCs w:val="24"/>
        </w:rPr>
        <w:t xml:space="preserve">Zulkarnain, A., Wahyuningtias, D., and Putranto, T. S., 2018. Analysis of IFE, EFE and QSPM matrix on business development strategy. In </w:t>
      </w:r>
      <w:r w:rsidRPr="009972CB">
        <w:rPr>
          <w:rFonts w:ascii="Times New Roman" w:hAnsi="Times New Roman" w:cs="Times New Roman"/>
          <w:i/>
          <w:iCs/>
          <w:sz w:val="24"/>
          <w:szCs w:val="24"/>
        </w:rPr>
        <w:t>IOP Conference Series: Earth and Environmental Science</w:t>
      </w:r>
      <w:r w:rsidRPr="009972CB">
        <w:rPr>
          <w:rFonts w:ascii="Times New Roman" w:hAnsi="Times New Roman" w:cs="Times New Roman"/>
          <w:sz w:val="24"/>
          <w:szCs w:val="24"/>
        </w:rPr>
        <w:t xml:space="preserve">, 126(1), 1-7. </w:t>
      </w:r>
    </w:p>
    <w:p w14:paraId="6CC42BAB" w14:textId="77777777" w:rsidR="00121EAD" w:rsidRPr="009972CB" w:rsidRDefault="00121EAD" w:rsidP="009972CB">
      <w:pPr>
        <w:spacing w:line="480" w:lineRule="auto"/>
        <w:ind w:hanging="567"/>
        <w:contextualSpacing/>
        <w:jc w:val="left"/>
        <w:rPr>
          <w:rFonts w:ascii="Times New Roman" w:hAnsi="Times New Roman" w:cs="Times New Roman"/>
          <w:sz w:val="24"/>
          <w:szCs w:val="24"/>
        </w:rPr>
      </w:pPr>
    </w:p>
    <w:p w14:paraId="33873440" w14:textId="77777777" w:rsidR="009972CB" w:rsidRDefault="009972CB" w:rsidP="009972CB">
      <w:pPr>
        <w:spacing w:line="480" w:lineRule="auto"/>
        <w:ind w:firstLine="0"/>
        <w:contextualSpacing/>
        <w:jc w:val="left"/>
        <w:rPr>
          <w:rFonts w:ascii="Times New Roman" w:hAnsi="Times New Roman" w:cs="Times New Roman"/>
          <w:sz w:val="24"/>
          <w:szCs w:val="24"/>
        </w:rPr>
      </w:pPr>
    </w:p>
    <w:p w14:paraId="7BA3CDF2" w14:textId="77777777" w:rsidR="009972CB" w:rsidRPr="009972CB" w:rsidRDefault="009972CB" w:rsidP="009972CB">
      <w:pPr>
        <w:spacing w:line="480" w:lineRule="auto"/>
        <w:ind w:firstLine="0"/>
        <w:contextualSpacing/>
        <w:jc w:val="left"/>
        <w:rPr>
          <w:rFonts w:ascii="Times New Roman" w:hAnsi="Times New Roman" w:cs="Times New Roman"/>
          <w:sz w:val="24"/>
          <w:szCs w:val="24"/>
        </w:rPr>
      </w:pPr>
    </w:p>
    <w:p w14:paraId="033B9E2E" w14:textId="5620C821" w:rsidR="00121EAD" w:rsidRPr="00B57BE0" w:rsidRDefault="00AD34E5" w:rsidP="009972CB">
      <w:pPr>
        <w:spacing w:line="480" w:lineRule="auto"/>
        <w:ind w:firstLine="0"/>
        <w:jc w:val="center"/>
        <w:rPr>
          <w:rFonts w:ascii="Times New Roman" w:hAnsi="Times New Roman" w:cs="Times New Roman"/>
          <w:sz w:val="24"/>
          <w:szCs w:val="24"/>
        </w:rPr>
      </w:pPr>
      <w:r w:rsidRPr="00B57BE0">
        <w:rPr>
          <w:rFonts w:ascii="Times New Roman" w:hAnsi="Times New Roman" w:cs="Times New Roman"/>
          <w:sz w:val="24"/>
          <w:szCs w:val="24"/>
        </w:rPr>
        <w:t>Appendices</w:t>
      </w:r>
    </w:p>
    <w:tbl>
      <w:tblPr>
        <w:tblStyle w:val="TableGrid1"/>
        <w:tblW w:w="0" w:type="auto"/>
        <w:tblLook w:val="04A0" w:firstRow="1" w:lastRow="0" w:firstColumn="1" w:lastColumn="0" w:noHBand="0" w:noVBand="1"/>
      </w:tblPr>
      <w:tblGrid>
        <w:gridCol w:w="4508"/>
        <w:gridCol w:w="4508"/>
      </w:tblGrid>
      <w:tr w:rsidR="00E25927" w:rsidRPr="00B57BE0" w14:paraId="28668CDB" w14:textId="77777777" w:rsidTr="00A4427E">
        <w:tc>
          <w:tcPr>
            <w:tcW w:w="4508" w:type="dxa"/>
            <w:shd w:val="clear" w:color="auto" w:fill="FFC000"/>
          </w:tcPr>
          <w:p w14:paraId="212FEE3B" w14:textId="77777777" w:rsidR="00A4427E" w:rsidRPr="00B57BE0" w:rsidRDefault="00AD34E5" w:rsidP="00B57BE0">
            <w:pPr>
              <w:spacing w:line="480" w:lineRule="auto"/>
              <w:rPr>
                <w:rFonts w:ascii="Times New Roman" w:eastAsia="Calibri" w:hAnsi="Times New Roman" w:cs="Times New Roman"/>
                <w:sz w:val="24"/>
                <w:szCs w:val="24"/>
              </w:rPr>
            </w:pPr>
            <w:r w:rsidRPr="00B57BE0">
              <w:rPr>
                <w:rFonts w:ascii="Times New Roman" w:eastAsia="Calibri" w:hAnsi="Times New Roman" w:cs="Times New Roman"/>
                <w:sz w:val="24"/>
                <w:szCs w:val="24"/>
              </w:rPr>
              <w:t>Strengths</w:t>
            </w:r>
          </w:p>
        </w:tc>
        <w:tc>
          <w:tcPr>
            <w:tcW w:w="4508" w:type="dxa"/>
            <w:shd w:val="clear" w:color="auto" w:fill="FFC000"/>
          </w:tcPr>
          <w:p w14:paraId="46D304A8" w14:textId="77777777" w:rsidR="00A4427E" w:rsidRPr="00B57BE0" w:rsidRDefault="00AD34E5" w:rsidP="00B57BE0">
            <w:pPr>
              <w:spacing w:line="480" w:lineRule="auto"/>
              <w:rPr>
                <w:rFonts w:ascii="Times New Roman" w:eastAsia="Calibri" w:hAnsi="Times New Roman" w:cs="Times New Roman"/>
                <w:sz w:val="24"/>
                <w:szCs w:val="24"/>
              </w:rPr>
            </w:pPr>
            <w:r w:rsidRPr="00B57BE0">
              <w:rPr>
                <w:rFonts w:ascii="Times New Roman" w:eastAsia="Calibri" w:hAnsi="Times New Roman" w:cs="Times New Roman"/>
                <w:sz w:val="24"/>
                <w:szCs w:val="24"/>
              </w:rPr>
              <w:t>Weaknesses</w:t>
            </w:r>
          </w:p>
        </w:tc>
      </w:tr>
      <w:tr w:rsidR="00E25927" w:rsidRPr="00B57BE0" w14:paraId="4BE7DFDF" w14:textId="77777777" w:rsidTr="007C6199">
        <w:tc>
          <w:tcPr>
            <w:tcW w:w="4508" w:type="dxa"/>
          </w:tcPr>
          <w:p w14:paraId="01366FA6" w14:textId="77777777" w:rsidR="00A4427E" w:rsidRPr="00B57BE0" w:rsidRDefault="00AD34E5" w:rsidP="00B57BE0">
            <w:pPr>
              <w:spacing w:line="480" w:lineRule="auto"/>
              <w:rPr>
                <w:rFonts w:ascii="Times New Roman" w:eastAsia="Calibri" w:hAnsi="Times New Roman" w:cs="Times New Roman"/>
                <w:sz w:val="24"/>
                <w:szCs w:val="24"/>
              </w:rPr>
            </w:pPr>
            <w:r w:rsidRPr="00B57BE0">
              <w:rPr>
                <w:rFonts w:ascii="Times New Roman" w:eastAsia="Calibri" w:hAnsi="Times New Roman" w:cs="Times New Roman"/>
                <w:sz w:val="24"/>
                <w:szCs w:val="24"/>
              </w:rPr>
              <w:t xml:space="preserve">Product research and development </w:t>
            </w:r>
          </w:p>
          <w:p w14:paraId="2065EEBA" w14:textId="77777777" w:rsidR="00A4427E" w:rsidRPr="00B57BE0" w:rsidRDefault="00AD34E5" w:rsidP="00B57BE0">
            <w:pPr>
              <w:spacing w:line="480" w:lineRule="auto"/>
              <w:rPr>
                <w:rFonts w:ascii="Times New Roman" w:eastAsia="Calibri" w:hAnsi="Times New Roman" w:cs="Times New Roman"/>
                <w:sz w:val="24"/>
                <w:szCs w:val="24"/>
              </w:rPr>
            </w:pPr>
            <w:r w:rsidRPr="00B57BE0">
              <w:rPr>
                <w:rFonts w:ascii="Times New Roman" w:eastAsia="Calibri" w:hAnsi="Times New Roman" w:cs="Times New Roman"/>
                <w:sz w:val="24"/>
                <w:szCs w:val="24"/>
              </w:rPr>
              <w:t xml:space="preserve">Innovation </w:t>
            </w:r>
          </w:p>
          <w:p w14:paraId="01840AA0" w14:textId="77777777" w:rsidR="00A4427E" w:rsidRPr="00B57BE0" w:rsidRDefault="00AD34E5" w:rsidP="00B57BE0">
            <w:pPr>
              <w:spacing w:line="480" w:lineRule="auto"/>
              <w:rPr>
                <w:rFonts w:ascii="Times New Roman" w:eastAsia="Calibri" w:hAnsi="Times New Roman" w:cs="Times New Roman"/>
                <w:sz w:val="24"/>
                <w:szCs w:val="24"/>
              </w:rPr>
            </w:pPr>
            <w:r w:rsidRPr="00B57BE0">
              <w:rPr>
                <w:rFonts w:ascii="Times New Roman" w:eastAsia="Calibri" w:hAnsi="Times New Roman" w:cs="Times New Roman"/>
                <w:sz w:val="24"/>
                <w:szCs w:val="24"/>
              </w:rPr>
              <w:t xml:space="preserve">Utilizing experience </w:t>
            </w:r>
          </w:p>
          <w:p w14:paraId="41984BD1" w14:textId="77777777" w:rsidR="00A4427E" w:rsidRPr="00B57BE0" w:rsidRDefault="00AD34E5" w:rsidP="00B57BE0">
            <w:pPr>
              <w:spacing w:line="480" w:lineRule="auto"/>
              <w:rPr>
                <w:rFonts w:ascii="Times New Roman" w:eastAsia="Calibri" w:hAnsi="Times New Roman" w:cs="Times New Roman"/>
                <w:sz w:val="24"/>
                <w:szCs w:val="24"/>
              </w:rPr>
            </w:pPr>
            <w:r w:rsidRPr="00B57BE0">
              <w:rPr>
                <w:rFonts w:ascii="Times New Roman" w:eastAsia="Calibri" w:hAnsi="Times New Roman" w:cs="Times New Roman"/>
                <w:sz w:val="24"/>
                <w:szCs w:val="24"/>
              </w:rPr>
              <w:t xml:space="preserve">Strong brand image </w:t>
            </w:r>
          </w:p>
          <w:p w14:paraId="0AA16F27" w14:textId="77777777" w:rsidR="00A4427E" w:rsidRPr="00B57BE0" w:rsidRDefault="00AD34E5" w:rsidP="00B57BE0">
            <w:pPr>
              <w:spacing w:line="480" w:lineRule="auto"/>
              <w:rPr>
                <w:rFonts w:ascii="Times New Roman" w:eastAsia="Calibri" w:hAnsi="Times New Roman" w:cs="Times New Roman"/>
                <w:sz w:val="24"/>
                <w:szCs w:val="24"/>
              </w:rPr>
            </w:pPr>
            <w:r w:rsidRPr="00B57BE0">
              <w:rPr>
                <w:rFonts w:ascii="Times New Roman" w:eastAsia="Calibri" w:hAnsi="Times New Roman" w:cs="Times New Roman"/>
                <w:sz w:val="24"/>
                <w:szCs w:val="24"/>
              </w:rPr>
              <w:lastRenderedPageBreak/>
              <w:t xml:space="preserve">High brand equity </w:t>
            </w:r>
          </w:p>
          <w:p w14:paraId="6E31E6CF" w14:textId="77777777" w:rsidR="00A4427E" w:rsidRPr="00B57BE0" w:rsidRDefault="00AD34E5" w:rsidP="00B57BE0">
            <w:pPr>
              <w:spacing w:line="480" w:lineRule="auto"/>
              <w:rPr>
                <w:rFonts w:ascii="Times New Roman" w:eastAsia="Calibri" w:hAnsi="Times New Roman" w:cs="Times New Roman"/>
                <w:sz w:val="24"/>
                <w:szCs w:val="24"/>
              </w:rPr>
            </w:pPr>
            <w:r w:rsidRPr="00B57BE0">
              <w:rPr>
                <w:rFonts w:ascii="Times New Roman" w:eastAsia="Calibri" w:hAnsi="Times New Roman" w:cs="Times New Roman"/>
                <w:sz w:val="24"/>
                <w:szCs w:val="24"/>
              </w:rPr>
              <w:t xml:space="preserve">High bargaining power </w:t>
            </w:r>
          </w:p>
          <w:p w14:paraId="0B708385" w14:textId="77777777" w:rsidR="00A4427E" w:rsidRPr="00B57BE0" w:rsidRDefault="00AD34E5" w:rsidP="00B57BE0">
            <w:pPr>
              <w:spacing w:line="480" w:lineRule="auto"/>
              <w:rPr>
                <w:rFonts w:ascii="Times New Roman" w:eastAsia="Calibri" w:hAnsi="Times New Roman" w:cs="Times New Roman"/>
                <w:sz w:val="24"/>
                <w:szCs w:val="24"/>
              </w:rPr>
            </w:pPr>
            <w:r w:rsidRPr="00B57BE0">
              <w:rPr>
                <w:rFonts w:ascii="Times New Roman" w:eastAsia="Calibri" w:hAnsi="Times New Roman" w:cs="Times New Roman"/>
                <w:sz w:val="24"/>
                <w:szCs w:val="24"/>
              </w:rPr>
              <w:t>High profit margins</w:t>
            </w:r>
          </w:p>
          <w:p w14:paraId="76724394" w14:textId="77777777" w:rsidR="00A4427E" w:rsidRPr="00B57BE0" w:rsidRDefault="00AD34E5" w:rsidP="00B57BE0">
            <w:pPr>
              <w:spacing w:line="480" w:lineRule="auto"/>
              <w:rPr>
                <w:rFonts w:ascii="Times New Roman" w:eastAsia="Calibri" w:hAnsi="Times New Roman" w:cs="Times New Roman"/>
                <w:sz w:val="24"/>
                <w:szCs w:val="24"/>
              </w:rPr>
            </w:pPr>
            <w:r w:rsidRPr="00B57BE0">
              <w:rPr>
                <w:rFonts w:ascii="Times New Roman" w:eastAsia="Calibri" w:hAnsi="Times New Roman" w:cs="Times New Roman"/>
                <w:sz w:val="24"/>
                <w:szCs w:val="24"/>
              </w:rPr>
              <w:t>Diversified product portfolio</w:t>
            </w:r>
          </w:p>
        </w:tc>
        <w:tc>
          <w:tcPr>
            <w:tcW w:w="4508" w:type="dxa"/>
          </w:tcPr>
          <w:p w14:paraId="189782CC" w14:textId="77777777" w:rsidR="00A4427E" w:rsidRPr="00B57BE0" w:rsidRDefault="00AD34E5" w:rsidP="00B57BE0">
            <w:pPr>
              <w:spacing w:line="480" w:lineRule="auto"/>
              <w:rPr>
                <w:rFonts w:ascii="Times New Roman" w:eastAsia="Calibri" w:hAnsi="Times New Roman" w:cs="Times New Roman"/>
                <w:sz w:val="24"/>
                <w:szCs w:val="24"/>
              </w:rPr>
            </w:pPr>
            <w:r w:rsidRPr="00B57BE0">
              <w:rPr>
                <w:rFonts w:ascii="Times New Roman" w:eastAsia="Calibri" w:hAnsi="Times New Roman" w:cs="Times New Roman"/>
                <w:sz w:val="24"/>
                <w:szCs w:val="24"/>
              </w:rPr>
              <w:lastRenderedPageBreak/>
              <w:t xml:space="preserve">High price ranges </w:t>
            </w:r>
          </w:p>
          <w:p w14:paraId="078193AB" w14:textId="77777777" w:rsidR="00A4427E" w:rsidRPr="00B57BE0" w:rsidRDefault="00AD34E5" w:rsidP="00B57BE0">
            <w:pPr>
              <w:spacing w:line="480" w:lineRule="auto"/>
              <w:rPr>
                <w:rFonts w:ascii="Times New Roman" w:eastAsia="Calibri" w:hAnsi="Times New Roman" w:cs="Times New Roman"/>
                <w:sz w:val="24"/>
                <w:szCs w:val="24"/>
              </w:rPr>
            </w:pPr>
            <w:r w:rsidRPr="00B57BE0">
              <w:rPr>
                <w:rFonts w:ascii="Times New Roman" w:eastAsia="Calibri" w:hAnsi="Times New Roman" w:cs="Times New Roman"/>
                <w:sz w:val="24"/>
                <w:szCs w:val="24"/>
              </w:rPr>
              <w:t xml:space="preserve">Limited product compatibility </w:t>
            </w:r>
          </w:p>
          <w:p w14:paraId="110ACC82" w14:textId="77777777" w:rsidR="00A4427E" w:rsidRPr="00B57BE0" w:rsidRDefault="00AD34E5" w:rsidP="00B57BE0">
            <w:pPr>
              <w:spacing w:line="480" w:lineRule="auto"/>
              <w:rPr>
                <w:rFonts w:ascii="Times New Roman" w:eastAsia="Calibri" w:hAnsi="Times New Roman" w:cs="Times New Roman"/>
                <w:sz w:val="24"/>
                <w:szCs w:val="24"/>
              </w:rPr>
            </w:pPr>
            <w:r w:rsidRPr="00B57BE0">
              <w:rPr>
                <w:rFonts w:ascii="Times New Roman" w:eastAsia="Calibri" w:hAnsi="Times New Roman" w:cs="Times New Roman"/>
                <w:sz w:val="24"/>
                <w:szCs w:val="24"/>
              </w:rPr>
              <w:t xml:space="preserve">Lack of marketing or product promotion </w:t>
            </w:r>
          </w:p>
          <w:p w14:paraId="66545258" w14:textId="77777777" w:rsidR="00A4427E" w:rsidRPr="00B57BE0" w:rsidRDefault="00A4427E" w:rsidP="00B57BE0">
            <w:pPr>
              <w:spacing w:line="480" w:lineRule="auto"/>
              <w:rPr>
                <w:rFonts w:ascii="Times New Roman" w:eastAsia="Calibri" w:hAnsi="Times New Roman" w:cs="Times New Roman"/>
                <w:sz w:val="24"/>
                <w:szCs w:val="24"/>
              </w:rPr>
            </w:pPr>
          </w:p>
        </w:tc>
      </w:tr>
      <w:tr w:rsidR="00E25927" w:rsidRPr="00B57BE0" w14:paraId="49C9874A" w14:textId="77777777" w:rsidTr="00A4427E">
        <w:tc>
          <w:tcPr>
            <w:tcW w:w="4508" w:type="dxa"/>
            <w:shd w:val="clear" w:color="auto" w:fill="4472C4"/>
          </w:tcPr>
          <w:p w14:paraId="1984490D" w14:textId="77777777" w:rsidR="00A4427E" w:rsidRPr="00B57BE0" w:rsidRDefault="00AD34E5" w:rsidP="00B57BE0">
            <w:pPr>
              <w:spacing w:line="480" w:lineRule="auto"/>
              <w:rPr>
                <w:rFonts w:ascii="Times New Roman" w:eastAsia="Calibri" w:hAnsi="Times New Roman" w:cs="Times New Roman"/>
                <w:sz w:val="24"/>
                <w:szCs w:val="24"/>
              </w:rPr>
            </w:pPr>
            <w:r w:rsidRPr="00B57BE0">
              <w:rPr>
                <w:rFonts w:ascii="Times New Roman" w:eastAsia="Calibri" w:hAnsi="Times New Roman" w:cs="Times New Roman"/>
                <w:sz w:val="24"/>
                <w:szCs w:val="24"/>
              </w:rPr>
              <w:t xml:space="preserve">Opportunities </w:t>
            </w:r>
          </w:p>
        </w:tc>
        <w:tc>
          <w:tcPr>
            <w:tcW w:w="4508" w:type="dxa"/>
            <w:shd w:val="clear" w:color="auto" w:fill="4472C4"/>
          </w:tcPr>
          <w:p w14:paraId="02F345CD" w14:textId="77777777" w:rsidR="00A4427E" w:rsidRPr="00B57BE0" w:rsidRDefault="00AD34E5" w:rsidP="00B57BE0">
            <w:pPr>
              <w:spacing w:line="480" w:lineRule="auto"/>
              <w:rPr>
                <w:rFonts w:ascii="Times New Roman" w:eastAsia="Calibri" w:hAnsi="Times New Roman" w:cs="Times New Roman"/>
                <w:sz w:val="24"/>
                <w:szCs w:val="24"/>
              </w:rPr>
            </w:pPr>
            <w:r w:rsidRPr="00B57BE0">
              <w:rPr>
                <w:rFonts w:ascii="Times New Roman" w:eastAsia="Calibri" w:hAnsi="Times New Roman" w:cs="Times New Roman"/>
                <w:sz w:val="24"/>
                <w:szCs w:val="24"/>
              </w:rPr>
              <w:t xml:space="preserve">Threats </w:t>
            </w:r>
          </w:p>
        </w:tc>
      </w:tr>
      <w:tr w:rsidR="00E25927" w:rsidRPr="00B57BE0" w14:paraId="45E82E35" w14:textId="77777777" w:rsidTr="007C6199">
        <w:tc>
          <w:tcPr>
            <w:tcW w:w="4508" w:type="dxa"/>
          </w:tcPr>
          <w:p w14:paraId="5357F61B" w14:textId="77777777" w:rsidR="00A4427E" w:rsidRPr="00B57BE0" w:rsidRDefault="00AD34E5" w:rsidP="00B57BE0">
            <w:pPr>
              <w:spacing w:line="480" w:lineRule="auto"/>
              <w:rPr>
                <w:rFonts w:ascii="Times New Roman" w:eastAsia="Calibri" w:hAnsi="Times New Roman" w:cs="Times New Roman"/>
                <w:sz w:val="24"/>
                <w:szCs w:val="24"/>
              </w:rPr>
            </w:pPr>
            <w:r w:rsidRPr="00B57BE0">
              <w:rPr>
                <w:rFonts w:ascii="Times New Roman" w:eastAsia="Calibri" w:hAnsi="Times New Roman" w:cs="Times New Roman"/>
                <w:sz w:val="24"/>
                <w:szCs w:val="24"/>
              </w:rPr>
              <w:t xml:space="preserve">Adopting green technology </w:t>
            </w:r>
          </w:p>
          <w:p w14:paraId="70893A94" w14:textId="77777777" w:rsidR="00A4427E" w:rsidRPr="00B57BE0" w:rsidRDefault="00AD34E5" w:rsidP="00B57BE0">
            <w:pPr>
              <w:spacing w:line="480" w:lineRule="auto"/>
              <w:rPr>
                <w:rFonts w:ascii="Times New Roman" w:eastAsia="Calibri" w:hAnsi="Times New Roman" w:cs="Times New Roman"/>
                <w:sz w:val="24"/>
                <w:szCs w:val="24"/>
              </w:rPr>
            </w:pPr>
            <w:r w:rsidRPr="00B57BE0">
              <w:rPr>
                <w:rFonts w:ascii="Times New Roman" w:eastAsia="Calibri" w:hAnsi="Times New Roman" w:cs="Times New Roman"/>
                <w:sz w:val="24"/>
                <w:szCs w:val="24"/>
              </w:rPr>
              <w:t>Expanding distribution networks</w:t>
            </w:r>
          </w:p>
          <w:p w14:paraId="5B9938A0" w14:textId="77777777" w:rsidR="00A4427E" w:rsidRPr="00B57BE0" w:rsidRDefault="00A4427E" w:rsidP="00B57BE0">
            <w:pPr>
              <w:spacing w:line="480" w:lineRule="auto"/>
              <w:rPr>
                <w:rFonts w:ascii="Times New Roman" w:eastAsia="Calibri" w:hAnsi="Times New Roman" w:cs="Times New Roman"/>
                <w:sz w:val="24"/>
                <w:szCs w:val="24"/>
              </w:rPr>
            </w:pPr>
          </w:p>
        </w:tc>
        <w:tc>
          <w:tcPr>
            <w:tcW w:w="4508" w:type="dxa"/>
          </w:tcPr>
          <w:p w14:paraId="201E2B84" w14:textId="77777777" w:rsidR="00A4427E" w:rsidRPr="00B57BE0" w:rsidRDefault="00AD34E5" w:rsidP="00B57BE0">
            <w:pPr>
              <w:spacing w:line="480" w:lineRule="auto"/>
              <w:rPr>
                <w:rFonts w:ascii="Times New Roman" w:eastAsia="Calibri" w:hAnsi="Times New Roman" w:cs="Times New Roman"/>
                <w:sz w:val="24"/>
                <w:szCs w:val="24"/>
              </w:rPr>
            </w:pPr>
            <w:r w:rsidRPr="00B57BE0">
              <w:rPr>
                <w:rFonts w:ascii="Times New Roman" w:eastAsia="Calibri" w:hAnsi="Times New Roman" w:cs="Times New Roman"/>
                <w:sz w:val="24"/>
                <w:szCs w:val="24"/>
              </w:rPr>
              <w:t xml:space="preserve">Persistent economic fluctuations </w:t>
            </w:r>
          </w:p>
          <w:p w14:paraId="4078352E" w14:textId="77777777" w:rsidR="00A4427E" w:rsidRPr="00B57BE0" w:rsidRDefault="00AD34E5" w:rsidP="00B57BE0">
            <w:pPr>
              <w:spacing w:line="480" w:lineRule="auto"/>
              <w:rPr>
                <w:rFonts w:ascii="Times New Roman" w:eastAsia="Calibri" w:hAnsi="Times New Roman" w:cs="Times New Roman"/>
                <w:sz w:val="24"/>
                <w:szCs w:val="24"/>
              </w:rPr>
            </w:pPr>
            <w:r w:rsidRPr="00B57BE0">
              <w:rPr>
                <w:rFonts w:ascii="Times New Roman" w:eastAsia="Calibri" w:hAnsi="Times New Roman" w:cs="Times New Roman"/>
                <w:sz w:val="24"/>
                <w:szCs w:val="24"/>
              </w:rPr>
              <w:t xml:space="preserve">New competitor market </w:t>
            </w:r>
          </w:p>
          <w:p w14:paraId="5E9CF176" w14:textId="77777777" w:rsidR="00A4427E" w:rsidRPr="00B57BE0" w:rsidRDefault="00A4427E" w:rsidP="00B57BE0">
            <w:pPr>
              <w:keepNext/>
              <w:spacing w:line="480" w:lineRule="auto"/>
              <w:rPr>
                <w:rFonts w:ascii="Times New Roman" w:eastAsia="Calibri" w:hAnsi="Times New Roman" w:cs="Times New Roman"/>
                <w:sz w:val="24"/>
                <w:szCs w:val="24"/>
              </w:rPr>
            </w:pPr>
          </w:p>
        </w:tc>
      </w:tr>
    </w:tbl>
    <w:p w14:paraId="77418822" w14:textId="77777777" w:rsidR="00A4427E" w:rsidRPr="00B57BE0" w:rsidRDefault="00AD34E5" w:rsidP="00B57BE0">
      <w:pPr>
        <w:spacing w:line="480" w:lineRule="auto"/>
        <w:ind w:firstLine="0"/>
        <w:rPr>
          <w:rFonts w:ascii="Times New Roman" w:hAnsi="Times New Roman" w:cs="Times New Roman"/>
          <w:sz w:val="24"/>
          <w:szCs w:val="24"/>
        </w:rPr>
      </w:pPr>
      <w:r w:rsidRPr="00B57BE0">
        <w:rPr>
          <w:rFonts w:ascii="Times New Roman" w:hAnsi="Times New Roman" w:cs="Times New Roman"/>
          <w:noProof/>
          <w:sz w:val="24"/>
          <w:szCs w:val="24"/>
        </w:rPr>
        <w:drawing>
          <wp:inline distT="0" distB="0" distL="0" distR="0" wp14:anchorId="5E410098" wp14:editId="7EC0C266">
            <wp:extent cx="5735320" cy="2635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tretch>
                      <a:fillRect/>
                    </a:stretch>
                  </pic:blipFill>
                  <pic:spPr bwMode="auto">
                    <a:xfrm>
                      <a:off x="0" y="0"/>
                      <a:ext cx="5735320" cy="263525"/>
                    </a:xfrm>
                    <a:prstGeom prst="rect">
                      <a:avLst/>
                    </a:prstGeom>
                    <a:noFill/>
                    <a:ln>
                      <a:noFill/>
                    </a:ln>
                  </pic:spPr>
                </pic:pic>
              </a:graphicData>
            </a:graphic>
          </wp:inline>
        </w:drawing>
      </w:r>
    </w:p>
    <w:tbl>
      <w:tblPr>
        <w:tblStyle w:val="TableGrid2"/>
        <w:tblW w:w="0" w:type="auto"/>
        <w:tblLook w:val="04A0" w:firstRow="1" w:lastRow="0" w:firstColumn="1" w:lastColumn="0" w:noHBand="0" w:noVBand="1"/>
      </w:tblPr>
      <w:tblGrid>
        <w:gridCol w:w="1697"/>
        <w:gridCol w:w="1687"/>
        <w:gridCol w:w="1472"/>
        <w:gridCol w:w="1554"/>
        <w:gridCol w:w="1631"/>
        <w:gridCol w:w="1309"/>
      </w:tblGrid>
      <w:tr w:rsidR="00E25927" w:rsidRPr="00B57BE0" w14:paraId="4CE7AB25" w14:textId="77777777" w:rsidTr="00A4427E">
        <w:trPr>
          <w:trHeight w:val="212"/>
        </w:trPr>
        <w:tc>
          <w:tcPr>
            <w:tcW w:w="1799" w:type="dxa"/>
            <w:shd w:val="clear" w:color="auto" w:fill="E7E6E6"/>
          </w:tcPr>
          <w:p w14:paraId="28107B3C" w14:textId="77777777" w:rsidR="00A4427E" w:rsidRPr="00B57BE0" w:rsidRDefault="00AD34E5" w:rsidP="00B57BE0">
            <w:pPr>
              <w:spacing w:line="480" w:lineRule="auto"/>
              <w:rPr>
                <w:rFonts w:ascii="Times New Roman" w:eastAsia="Calibri" w:hAnsi="Times New Roman" w:cs="Times New Roman"/>
                <w:sz w:val="24"/>
                <w:szCs w:val="24"/>
              </w:rPr>
            </w:pPr>
            <w:r w:rsidRPr="00B57BE0">
              <w:rPr>
                <w:rFonts w:ascii="Times New Roman" w:eastAsia="Calibri" w:hAnsi="Times New Roman" w:cs="Times New Roman"/>
                <w:sz w:val="24"/>
                <w:szCs w:val="24"/>
              </w:rPr>
              <w:t>P</w:t>
            </w:r>
          </w:p>
        </w:tc>
        <w:tc>
          <w:tcPr>
            <w:tcW w:w="1805" w:type="dxa"/>
            <w:shd w:val="clear" w:color="auto" w:fill="44546A"/>
          </w:tcPr>
          <w:p w14:paraId="1B548271" w14:textId="77777777" w:rsidR="00A4427E" w:rsidRPr="00B57BE0" w:rsidRDefault="00AD34E5" w:rsidP="00B57BE0">
            <w:pPr>
              <w:spacing w:line="480" w:lineRule="auto"/>
              <w:rPr>
                <w:rFonts w:ascii="Times New Roman" w:eastAsia="Calibri" w:hAnsi="Times New Roman" w:cs="Times New Roman"/>
                <w:sz w:val="24"/>
                <w:szCs w:val="24"/>
              </w:rPr>
            </w:pPr>
            <w:r w:rsidRPr="00B57BE0">
              <w:rPr>
                <w:rFonts w:ascii="Times New Roman" w:eastAsia="Calibri" w:hAnsi="Times New Roman" w:cs="Times New Roman"/>
                <w:sz w:val="24"/>
                <w:szCs w:val="24"/>
              </w:rPr>
              <w:t>E</w:t>
            </w:r>
          </w:p>
        </w:tc>
        <w:tc>
          <w:tcPr>
            <w:tcW w:w="1590" w:type="dxa"/>
            <w:shd w:val="clear" w:color="auto" w:fill="4472C4"/>
          </w:tcPr>
          <w:p w14:paraId="141CF422" w14:textId="77777777" w:rsidR="00A4427E" w:rsidRPr="00B57BE0" w:rsidRDefault="00AD34E5" w:rsidP="00B57BE0">
            <w:pPr>
              <w:spacing w:line="480" w:lineRule="auto"/>
              <w:rPr>
                <w:rFonts w:ascii="Times New Roman" w:eastAsia="Calibri" w:hAnsi="Times New Roman" w:cs="Times New Roman"/>
                <w:sz w:val="24"/>
                <w:szCs w:val="24"/>
              </w:rPr>
            </w:pPr>
            <w:r w:rsidRPr="00B57BE0">
              <w:rPr>
                <w:rFonts w:ascii="Times New Roman" w:eastAsia="Calibri" w:hAnsi="Times New Roman" w:cs="Times New Roman"/>
                <w:sz w:val="24"/>
                <w:szCs w:val="24"/>
              </w:rPr>
              <w:t>S</w:t>
            </w:r>
          </w:p>
        </w:tc>
        <w:tc>
          <w:tcPr>
            <w:tcW w:w="1671" w:type="dxa"/>
            <w:shd w:val="clear" w:color="auto" w:fill="ED7D31"/>
          </w:tcPr>
          <w:p w14:paraId="35CE6FFA" w14:textId="77777777" w:rsidR="00A4427E" w:rsidRPr="00B57BE0" w:rsidRDefault="00AD34E5" w:rsidP="00B57BE0">
            <w:pPr>
              <w:spacing w:line="480" w:lineRule="auto"/>
              <w:rPr>
                <w:rFonts w:ascii="Times New Roman" w:eastAsia="Calibri" w:hAnsi="Times New Roman" w:cs="Times New Roman"/>
                <w:sz w:val="24"/>
                <w:szCs w:val="24"/>
              </w:rPr>
            </w:pPr>
            <w:r w:rsidRPr="00B57BE0">
              <w:rPr>
                <w:rFonts w:ascii="Times New Roman" w:eastAsia="Calibri" w:hAnsi="Times New Roman" w:cs="Times New Roman"/>
                <w:sz w:val="24"/>
                <w:szCs w:val="24"/>
              </w:rPr>
              <w:t>T</w:t>
            </w:r>
          </w:p>
        </w:tc>
        <w:tc>
          <w:tcPr>
            <w:tcW w:w="1133" w:type="dxa"/>
            <w:shd w:val="clear" w:color="auto" w:fill="833C0B"/>
          </w:tcPr>
          <w:p w14:paraId="4BAAA96E" w14:textId="77777777" w:rsidR="00A4427E" w:rsidRPr="00B57BE0" w:rsidRDefault="00AD34E5" w:rsidP="00B57BE0">
            <w:pPr>
              <w:spacing w:line="480" w:lineRule="auto"/>
              <w:rPr>
                <w:rFonts w:ascii="Times New Roman" w:eastAsia="Calibri" w:hAnsi="Times New Roman" w:cs="Times New Roman"/>
                <w:sz w:val="24"/>
                <w:szCs w:val="24"/>
              </w:rPr>
            </w:pPr>
            <w:r w:rsidRPr="00B57BE0">
              <w:rPr>
                <w:rFonts w:ascii="Times New Roman" w:eastAsia="Calibri" w:hAnsi="Times New Roman" w:cs="Times New Roman"/>
                <w:sz w:val="24"/>
                <w:szCs w:val="24"/>
              </w:rPr>
              <w:t>L</w:t>
            </w:r>
          </w:p>
        </w:tc>
        <w:tc>
          <w:tcPr>
            <w:tcW w:w="1352" w:type="dxa"/>
            <w:shd w:val="clear" w:color="auto" w:fill="FFC000"/>
          </w:tcPr>
          <w:p w14:paraId="6D32B21B" w14:textId="77777777" w:rsidR="00A4427E" w:rsidRPr="00B57BE0" w:rsidRDefault="00AD34E5" w:rsidP="00B57BE0">
            <w:pPr>
              <w:spacing w:line="480" w:lineRule="auto"/>
              <w:rPr>
                <w:rFonts w:ascii="Times New Roman" w:eastAsia="Calibri" w:hAnsi="Times New Roman" w:cs="Times New Roman"/>
                <w:sz w:val="24"/>
                <w:szCs w:val="24"/>
              </w:rPr>
            </w:pPr>
            <w:r w:rsidRPr="00B57BE0">
              <w:rPr>
                <w:rFonts w:ascii="Times New Roman" w:eastAsia="Calibri" w:hAnsi="Times New Roman" w:cs="Times New Roman"/>
                <w:sz w:val="24"/>
                <w:szCs w:val="24"/>
              </w:rPr>
              <w:t>E</w:t>
            </w:r>
          </w:p>
        </w:tc>
      </w:tr>
      <w:tr w:rsidR="00E25927" w:rsidRPr="00B57BE0" w14:paraId="262A25B9" w14:textId="77777777" w:rsidTr="00A4427E">
        <w:trPr>
          <w:trHeight w:val="433"/>
        </w:trPr>
        <w:tc>
          <w:tcPr>
            <w:tcW w:w="1799" w:type="dxa"/>
            <w:shd w:val="clear" w:color="auto" w:fill="E7E6E6"/>
          </w:tcPr>
          <w:p w14:paraId="6E9D95A9" w14:textId="77777777" w:rsidR="00A4427E" w:rsidRPr="00B57BE0" w:rsidRDefault="00AD34E5" w:rsidP="00B57BE0">
            <w:pPr>
              <w:spacing w:line="480" w:lineRule="auto"/>
              <w:rPr>
                <w:rFonts w:ascii="Times New Roman" w:eastAsia="Calibri" w:hAnsi="Times New Roman" w:cs="Times New Roman"/>
                <w:sz w:val="24"/>
                <w:szCs w:val="24"/>
              </w:rPr>
            </w:pPr>
            <w:r w:rsidRPr="00B57BE0">
              <w:rPr>
                <w:rFonts w:ascii="Times New Roman" w:eastAsia="Calibri" w:hAnsi="Times New Roman" w:cs="Times New Roman"/>
                <w:sz w:val="24"/>
                <w:szCs w:val="24"/>
              </w:rPr>
              <w:t xml:space="preserve">Political </w:t>
            </w:r>
          </w:p>
        </w:tc>
        <w:tc>
          <w:tcPr>
            <w:tcW w:w="1805" w:type="dxa"/>
            <w:shd w:val="clear" w:color="auto" w:fill="44546A"/>
          </w:tcPr>
          <w:p w14:paraId="2E8371D3" w14:textId="77777777" w:rsidR="00A4427E" w:rsidRPr="00B57BE0" w:rsidRDefault="00AD34E5" w:rsidP="00B57BE0">
            <w:pPr>
              <w:spacing w:line="480" w:lineRule="auto"/>
              <w:rPr>
                <w:rFonts w:ascii="Times New Roman" w:eastAsia="Calibri" w:hAnsi="Times New Roman" w:cs="Times New Roman"/>
                <w:sz w:val="24"/>
                <w:szCs w:val="24"/>
              </w:rPr>
            </w:pPr>
            <w:r w:rsidRPr="00B57BE0">
              <w:rPr>
                <w:rFonts w:ascii="Times New Roman" w:eastAsia="Calibri" w:hAnsi="Times New Roman" w:cs="Times New Roman"/>
                <w:sz w:val="24"/>
                <w:szCs w:val="24"/>
              </w:rPr>
              <w:t xml:space="preserve">Economical </w:t>
            </w:r>
          </w:p>
        </w:tc>
        <w:tc>
          <w:tcPr>
            <w:tcW w:w="1590" w:type="dxa"/>
            <w:shd w:val="clear" w:color="auto" w:fill="4472C4"/>
          </w:tcPr>
          <w:p w14:paraId="03B28831" w14:textId="77777777" w:rsidR="00A4427E" w:rsidRPr="00B57BE0" w:rsidRDefault="00AD34E5" w:rsidP="00B57BE0">
            <w:pPr>
              <w:spacing w:line="480" w:lineRule="auto"/>
              <w:rPr>
                <w:rFonts w:ascii="Times New Roman" w:eastAsia="Calibri" w:hAnsi="Times New Roman" w:cs="Times New Roman"/>
                <w:sz w:val="24"/>
                <w:szCs w:val="24"/>
              </w:rPr>
            </w:pPr>
            <w:r w:rsidRPr="00B57BE0">
              <w:rPr>
                <w:rFonts w:ascii="Times New Roman" w:eastAsia="Calibri" w:hAnsi="Times New Roman" w:cs="Times New Roman"/>
                <w:sz w:val="24"/>
                <w:szCs w:val="24"/>
              </w:rPr>
              <w:t xml:space="preserve">Sociocultural </w:t>
            </w:r>
          </w:p>
        </w:tc>
        <w:tc>
          <w:tcPr>
            <w:tcW w:w="1671" w:type="dxa"/>
            <w:shd w:val="clear" w:color="auto" w:fill="ED7D31"/>
          </w:tcPr>
          <w:p w14:paraId="731F7FC9" w14:textId="77777777" w:rsidR="00A4427E" w:rsidRPr="00B57BE0" w:rsidRDefault="00AD34E5" w:rsidP="00B57BE0">
            <w:pPr>
              <w:spacing w:line="480" w:lineRule="auto"/>
              <w:rPr>
                <w:rFonts w:ascii="Times New Roman" w:eastAsia="Calibri" w:hAnsi="Times New Roman" w:cs="Times New Roman"/>
                <w:sz w:val="24"/>
                <w:szCs w:val="24"/>
              </w:rPr>
            </w:pPr>
            <w:r w:rsidRPr="00B57BE0">
              <w:rPr>
                <w:rFonts w:ascii="Times New Roman" w:eastAsia="Calibri" w:hAnsi="Times New Roman" w:cs="Times New Roman"/>
                <w:sz w:val="24"/>
                <w:szCs w:val="24"/>
              </w:rPr>
              <w:t>Technological</w:t>
            </w:r>
          </w:p>
        </w:tc>
        <w:tc>
          <w:tcPr>
            <w:tcW w:w="1133" w:type="dxa"/>
            <w:shd w:val="clear" w:color="auto" w:fill="833C0B"/>
          </w:tcPr>
          <w:p w14:paraId="1A7646DF" w14:textId="77777777" w:rsidR="00A4427E" w:rsidRPr="00B57BE0" w:rsidRDefault="00AD34E5" w:rsidP="00B57BE0">
            <w:pPr>
              <w:spacing w:line="480" w:lineRule="auto"/>
              <w:rPr>
                <w:rFonts w:ascii="Times New Roman" w:eastAsia="Calibri" w:hAnsi="Times New Roman" w:cs="Times New Roman"/>
                <w:sz w:val="24"/>
                <w:szCs w:val="24"/>
              </w:rPr>
            </w:pPr>
            <w:r w:rsidRPr="00B57BE0">
              <w:rPr>
                <w:rFonts w:ascii="Times New Roman" w:eastAsia="Calibri" w:hAnsi="Times New Roman" w:cs="Times New Roman"/>
                <w:sz w:val="24"/>
                <w:szCs w:val="24"/>
              </w:rPr>
              <w:t xml:space="preserve">Legal </w:t>
            </w:r>
          </w:p>
        </w:tc>
        <w:tc>
          <w:tcPr>
            <w:tcW w:w="1352" w:type="dxa"/>
            <w:shd w:val="clear" w:color="auto" w:fill="FFC000"/>
          </w:tcPr>
          <w:p w14:paraId="46898E6F" w14:textId="77777777" w:rsidR="00A4427E" w:rsidRPr="00B57BE0" w:rsidRDefault="00AD34E5" w:rsidP="00B57BE0">
            <w:pPr>
              <w:spacing w:line="480" w:lineRule="auto"/>
              <w:rPr>
                <w:rFonts w:ascii="Times New Roman" w:eastAsia="Calibri" w:hAnsi="Times New Roman" w:cs="Times New Roman"/>
                <w:sz w:val="24"/>
                <w:szCs w:val="24"/>
              </w:rPr>
            </w:pPr>
            <w:r w:rsidRPr="00B57BE0">
              <w:rPr>
                <w:rFonts w:ascii="Times New Roman" w:eastAsia="Calibri" w:hAnsi="Times New Roman" w:cs="Times New Roman"/>
                <w:sz w:val="24"/>
                <w:szCs w:val="24"/>
              </w:rPr>
              <w:t xml:space="preserve">Environmental </w:t>
            </w:r>
          </w:p>
        </w:tc>
      </w:tr>
      <w:tr w:rsidR="00E25927" w:rsidRPr="00B57BE0" w14:paraId="7731B4DD" w14:textId="77777777" w:rsidTr="00A4427E">
        <w:trPr>
          <w:trHeight w:val="2148"/>
        </w:trPr>
        <w:tc>
          <w:tcPr>
            <w:tcW w:w="1799" w:type="dxa"/>
          </w:tcPr>
          <w:p w14:paraId="39F5E52D" w14:textId="77777777" w:rsidR="00A4427E" w:rsidRPr="00B57BE0" w:rsidRDefault="00AD34E5" w:rsidP="00B57BE0">
            <w:pPr>
              <w:numPr>
                <w:ilvl w:val="0"/>
                <w:numId w:val="2"/>
              </w:numPr>
              <w:spacing w:line="480" w:lineRule="auto"/>
              <w:contextualSpacing/>
              <w:rPr>
                <w:rFonts w:ascii="Times New Roman" w:eastAsia="Calibri" w:hAnsi="Times New Roman" w:cs="Times New Roman"/>
                <w:sz w:val="24"/>
                <w:szCs w:val="24"/>
              </w:rPr>
            </w:pPr>
            <w:r w:rsidRPr="00B57BE0">
              <w:rPr>
                <w:rFonts w:ascii="Times New Roman" w:eastAsia="Calibri" w:hAnsi="Times New Roman" w:cs="Times New Roman"/>
                <w:sz w:val="24"/>
                <w:szCs w:val="24"/>
              </w:rPr>
              <w:t xml:space="preserve">Relationship with major participants such as China. </w:t>
            </w:r>
          </w:p>
          <w:p w14:paraId="2965C751" w14:textId="77777777" w:rsidR="00A4427E" w:rsidRPr="00B57BE0" w:rsidRDefault="00AD34E5" w:rsidP="00B57BE0">
            <w:pPr>
              <w:numPr>
                <w:ilvl w:val="0"/>
                <w:numId w:val="2"/>
              </w:numPr>
              <w:spacing w:line="480" w:lineRule="auto"/>
              <w:contextualSpacing/>
              <w:rPr>
                <w:rFonts w:ascii="Times New Roman" w:eastAsia="Calibri" w:hAnsi="Times New Roman" w:cs="Times New Roman"/>
                <w:sz w:val="24"/>
                <w:szCs w:val="24"/>
              </w:rPr>
            </w:pPr>
            <w:r w:rsidRPr="00B57BE0">
              <w:rPr>
                <w:rFonts w:ascii="Times New Roman" w:eastAsia="Calibri" w:hAnsi="Times New Roman" w:cs="Times New Roman"/>
                <w:sz w:val="24"/>
                <w:szCs w:val="24"/>
              </w:rPr>
              <w:t xml:space="preserve"> </w:t>
            </w:r>
          </w:p>
        </w:tc>
        <w:tc>
          <w:tcPr>
            <w:tcW w:w="1805" w:type="dxa"/>
          </w:tcPr>
          <w:p w14:paraId="409C2B58" w14:textId="77777777" w:rsidR="00A4427E" w:rsidRPr="00B57BE0" w:rsidRDefault="00AD34E5" w:rsidP="00B57BE0">
            <w:pPr>
              <w:numPr>
                <w:ilvl w:val="0"/>
                <w:numId w:val="2"/>
              </w:numPr>
              <w:spacing w:line="480" w:lineRule="auto"/>
              <w:contextualSpacing/>
              <w:rPr>
                <w:rFonts w:ascii="Times New Roman" w:eastAsia="Calibri" w:hAnsi="Times New Roman" w:cs="Times New Roman"/>
                <w:sz w:val="24"/>
                <w:szCs w:val="24"/>
              </w:rPr>
            </w:pPr>
            <w:r w:rsidRPr="00B57BE0">
              <w:rPr>
                <w:rFonts w:ascii="Times New Roman" w:eastAsia="Calibri" w:hAnsi="Times New Roman" w:cs="Times New Roman"/>
                <w:sz w:val="24"/>
                <w:szCs w:val="24"/>
              </w:rPr>
              <w:t xml:space="preserve">Labor costs </w:t>
            </w:r>
          </w:p>
          <w:p w14:paraId="42379C4C" w14:textId="77777777" w:rsidR="00A4427E" w:rsidRPr="00B57BE0" w:rsidRDefault="00AD34E5" w:rsidP="00B57BE0">
            <w:pPr>
              <w:numPr>
                <w:ilvl w:val="0"/>
                <w:numId w:val="2"/>
              </w:numPr>
              <w:spacing w:line="480" w:lineRule="auto"/>
              <w:contextualSpacing/>
              <w:rPr>
                <w:rFonts w:ascii="Times New Roman" w:eastAsia="Calibri" w:hAnsi="Times New Roman" w:cs="Times New Roman"/>
                <w:sz w:val="24"/>
                <w:szCs w:val="24"/>
              </w:rPr>
            </w:pPr>
            <w:r w:rsidRPr="00B57BE0">
              <w:rPr>
                <w:rFonts w:ascii="Times New Roman" w:eastAsia="Calibri" w:hAnsi="Times New Roman" w:cs="Times New Roman"/>
                <w:sz w:val="24"/>
                <w:szCs w:val="24"/>
              </w:rPr>
              <w:t xml:space="preserve">Competition </w:t>
            </w:r>
          </w:p>
          <w:p w14:paraId="6A73D477" w14:textId="77777777" w:rsidR="00A4427E" w:rsidRPr="00B57BE0" w:rsidRDefault="00AD34E5" w:rsidP="00B57BE0">
            <w:pPr>
              <w:numPr>
                <w:ilvl w:val="0"/>
                <w:numId w:val="2"/>
              </w:numPr>
              <w:spacing w:line="480" w:lineRule="auto"/>
              <w:contextualSpacing/>
              <w:rPr>
                <w:rFonts w:ascii="Times New Roman" w:eastAsia="Calibri" w:hAnsi="Times New Roman" w:cs="Times New Roman"/>
                <w:sz w:val="24"/>
                <w:szCs w:val="24"/>
              </w:rPr>
            </w:pPr>
            <w:r w:rsidRPr="00B57BE0">
              <w:rPr>
                <w:rFonts w:ascii="Times New Roman" w:eastAsia="Calibri" w:hAnsi="Times New Roman" w:cs="Times New Roman"/>
                <w:sz w:val="24"/>
                <w:szCs w:val="24"/>
              </w:rPr>
              <w:t>Rising exchange rates and dollar value</w:t>
            </w:r>
          </w:p>
        </w:tc>
        <w:tc>
          <w:tcPr>
            <w:tcW w:w="1590" w:type="dxa"/>
          </w:tcPr>
          <w:p w14:paraId="78AAD6A8" w14:textId="77777777" w:rsidR="00A4427E" w:rsidRPr="00B57BE0" w:rsidRDefault="00AD34E5" w:rsidP="00B57BE0">
            <w:pPr>
              <w:numPr>
                <w:ilvl w:val="0"/>
                <w:numId w:val="3"/>
              </w:numPr>
              <w:spacing w:line="480" w:lineRule="auto"/>
              <w:contextualSpacing/>
              <w:rPr>
                <w:rFonts w:ascii="Times New Roman" w:eastAsia="Calibri" w:hAnsi="Times New Roman" w:cs="Times New Roman"/>
                <w:sz w:val="24"/>
                <w:szCs w:val="24"/>
              </w:rPr>
            </w:pPr>
            <w:r w:rsidRPr="00B57BE0">
              <w:rPr>
                <w:rFonts w:ascii="Times New Roman" w:eastAsia="Calibri" w:hAnsi="Times New Roman" w:cs="Times New Roman"/>
                <w:sz w:val="24"/>
                <w:szCs w:val="24"/>
              </w:rPr>
              <w:t xml:space="preserve">Increased social media use </w:t>
            </w:r>
          </w:p>
          <w:p w14:paraId="4CF9EDC8" w14:textId="77777777" w:rsidR="00A4427E" w:rsidRPr="00B57BE0" w:rsidRDefault="00AD34E5" w:rsidP="00B57BE0">
            <w:pPr>
              <w:numPr>
                <w:ilvl w:val="0"/>
                <w:numId w:val="3"/>
              </w:numPr>
              <w:spacing w:line="480" w:lineRule="auto"/>
              <w:contextualSpacing/>
              <w:rPr>
                <w:rFonts w:ascii="Times New Roman" w:eastAsia="Calibri" w:hAnsi="Times New Roman" w:cs="Times New Roman"/>
                <w:sz w:val="24"/>
                <w:szCs w:val="24"/>
              </w:rPr>
            </w:pPr>
            <w:r w:rsidRPr="00B57BE0">
              <w:rPr>
                <w:rFonts w:ascii="Times New Roman" w:eastAsia="Calibri" w:hAnsi="Times New Roman" w:cs="Times New Roman"/>
                <w:sz w:val="24"/>
                <w:szCs w:val="24"/>
              </w:rPr>
              <w:t xml:space="preserve">Social prestige </w:t>
            </w:r>
          </w:p>
        </w:tc>
        <w:tc>
          <w:tcPr>
            <w:tcW w:w="1671" w:type="dxa"/>
          </w:tcPr>
          <w:p w14:paraId="2B23EA26" w14:textId="77777777" w:rsidR="00A4427E" w:rsidRPr="00B57BE0" w:rsidRDefault="00AD34E5" w:rsidP="00B57BE0">
            <w:pPr>
              <w:numPr>
                <w:ilvl w:val="0"/>
                <w:numId w:val="4"/>
              </w:numPr>
              <w:spacing w:line="480" w:lineRule="auto"/>
              <w:contextualSpacing/>
              <w:rPr>
                <w:rFonts w:ascii="Times New Roman" w:eastAsia="Calibri" w:hAnsi="Times New Roman" w:cs="Times New Roman"/>
                <w:sz w:val="24"/>
                <w:szCs w:val="24"/>
              </w:rPr>
            </w:pPr>
            <w:r w:rsidRPr="00B57BE0">
              <w:rPr>
                <w:rFonts w:ascii="Times New Roman" w:eastAsia="Calibri" w:hAnsi="Times New Roman" w:cs="Times New Roman"/>
                <w:sz w:val="24"/>
                <w:szCs w:val="24"/>
              </w:rPr>
              <w:t>Cloud computing</w:t>
            </w:r>
          </w:p>
          <w:p w14:paraId="1BDA7B24" w14:textId="77777777" w:rsidR="00A4427E" w:rsidRPr="00B57BE0" w:rsidRDefault="00AD34E5" w:rsidP="00B57BE0">
            <w:pPr>
              <w:numPr>
                <w:ilvl w:val="0"/>
                <w:numId w:val="4"/>
              </w:numPr>
              <w:spacing w:line="480" w:lineRule="auto"/>
              <w:contextualSpacing/>
              <w:rPr>
                <w:rFonts w:ascii="Times New Roman" w:eastAsia="Calibri" w:hAnsi="Times New Roman" w:cs="Times New Roman"/>
                <w:sz w:val="24"/>
                <w:szCs w:val="24"/>
              </w:rPr>
            </w:pPr>
            <w:r w:rsidRPr="00B57BE0">
              <w:rPr>
                <w:rFonts w:ascii="Times New Roman" w:eastAsia="Calibri" w:hAnsi="Times New Roman" w:cs="Times New Roman"/>
                <w:sz w:val="24"/>
                <w:szCs w:val="24"/>
              </w:rPr>
              <w:t>Increased mobile markets</w:t>
            </w:r>
          </w:p>
          <w:p w14:paraId="27B2C48F" w14:textId="77777777" w:rsidR="00A4427E" w:rsidRPr="00B57BE0" w:rsidRDefault="00A4427E" w:rsidP="00B57BE0">
            <w:pPr>
              <w:spacing w:line="480" w:lineRule="auto"/>
              <w:rPr>
                <w:rFonts w:ascii="Times New Roman" w:eastAsia="Calibri" w:hAnsi="Times New Roman" w:cs="Times New Roman"/>
                <w:sz w:val="24"/>
                <w:szCs w:val="24"/>
              </w:rPr>
            </w:pPr>
          </w:p>
        </w:tc>
        <w:tc>
          <w:tcPr>
            <w:tcW w:w="1133" w:type="dxa"/>
          </w:tcPr>
          <w:p w14:paraId="102B696F" w14:textId="77777777" w:rsidR="00A4427E" w:rsidRPr="00B57BE0" w:rsidRDefault="00AD34E5" w:rsidP="00B57BE0">
            <w:pPr>
              <w:pStyle w:val="ListParagraph"/>
              <w:numPr>
                <w:ilvl w:val="0"/>
                <w:numId w:val="5"/>
              </w:numPr>
              <w:spacing w:line="480" w:lineRule="auto"/>
              <w:rPr>
                <w:rFonts w:ascii="Times New Roman" w:eastAsia="Calibri" w:hAnsi="Times New Roman" w:cs="Times New Roman"/>
                <w:sz w:val="24"/>
                <w:szCs w:val="24"/>
              </w:rPr>
            </w:pPr>
            <w:r w:rsidRPr="00B57BE0">
              <w:rPr>
                <w:rFonts w:ascii="Times New Roman" w:eastAsia="Calibri" w:hAnsi="Times New Roman" w:cs="Times New Roman"/>
                <w:sz w:val="24"/>
                <w:szCs w:val="24"/>
              </w:rPr>
              <w:t xml:space="preserve">Cyber security risks </w:t>
            </w:r>
          </w:p>
          <w:p w14:paraId="6C7885BD" w14:textId="77777777" w:rsidR="00A4427E" w:rsidRPr="00B57BE0" w:rsidRDefault="00AD34E5" w:rsidP="00B57BE0">
            <w:pPr>
              <w:pStyle w:val="ListParagraph"/>
              <w:numPr>
                <w:ilvl w:val="0"/>
                <w:numId w:val="5"/>
              </w:numPr>
              <w:spacing w:line="480" w:lineRule="auto"/>
              <w:rPr>
                <w:rFonts w:ascii="Times New Roman" w:eastAsia="Calibri" w:hAnsi="Times New Roman" w:cs="Times New Roman"/>
                <w:sz w:val="24"/>
                <w:szCs w:val="24"/>
              </w:rPr>
            </w:pPr>
            <w:r w:rsidRPr="00B57BE0">
              <w:rPr>
                <w:rFonts w:ascii="Times New Roman" w:eastAsia="Calibri" w:hAnsi="Times New Roman" w:cs="Times New Roman"/>
                <w:sz w:val="24"/>
                <w:szCs w:val="24"/>
              </w:rPr>
              <w:t xml:space="preserve">Privacy regulations. </w:t>
            </w:r>
          </w:p>
        </w:tc>
        <w:tc>
          <w:tcPr>
            <w:tcW w:w="1352" w:type="dxa"/>
          </w:tcPr>
          <w:p w14:paraId="66AF8943" w14:textId="77777777" w:rsidR="00A4427E" w:rsidRPr="00B57BE0" w:rsidRDefault="00AD34E5" w:rsidP="00B57BE0">
            <w:pPr>
              <w:pStyle w:val="ListParagraph"/>
              <w:keepNext/>
              <w:numPr>
                <w:ilvl w:val="0"/>
                <w:numId w:val="5"/>
              </w:numPr>
              <w:spacing w:line="480" w:lineRule="auto"/>
              <w:rPr>
                <w:rFonts w:ascii="Times New Roman" w:eastAsia="Calibri" w:hAnsi="Times New Roman" w:cs="Times New Roman"/>
                <w:sz w:val="24"/>
                <w:szCs w:val="24"/>
              </w:rPr>
            </w:pPr>
            <w:r w:rsidRPr="00B57BE0">
              <w:rPr>
                <w:rFonts w:ascii="Times New Roman" w:eastAsia="Calibri" w:hAnsi="Times New Roman" w:cs="Times New Roman"/>
                <w:sz w:val="24"/>
                <w:szCs w:val="24"/>
              </w:rPr>
              <w:t xml:space="preserve">Green energy </w:t>
            </w:r>
          </w:p>
        </w:tc>
      </w:tr>
    </w:tbl>
    <w:p w14:paraId="48F48735" w14:textId="77777777" w:rsidR="00A4427E" w:rsidRDefault="00AD34E5" w:rsidP="00B57BE0">
      <w:pPr>
        <w:pStyle w:val="Caption"/>
        <w:spacing w:line="480" w:lineRule="auto"/>
        <w:rPr>
          <w:rFonts w:ascii="Times New Roman" w:hAnsi="Times New Roman" w:cs="Times New Roman"/>
          <w:sz w:val="24"/>
          <w:szCs w:val="24"/>
          <w:lang w:val="en-US"/>
        </w:rPr>
      </w:pPr>
      <w:r w:rsidRPr="00B57BE0">
        <w:rPr>
          <w:rFonts w:ascii="Times New Roman" w:hAnsi="Times New Roman" w:cs="Times New Roman"/>
          <w:sz w:val="24"/>
          <w:szCs w:val="24"/>
        </w:rPr>
        <w:t xml:space="preserve">Table </w:t>
      </w:r>
      <w:r w:rsidRPr="00B57BE0">
        <w:rPr>
          <w:rFonts w:ascii="Times New Roman" w:hAnsi="Times New Roman" w:cs="Times New Roman"/>
          <w:noProof/>
          <w:sz w:val="24"/>
          <w:szCs w:val="24"/>
        </w:rPr>
        <w:fldChar w:fldCharType="begin"/>
      </w:r>
      <w:r w:rsidRPr="00B57BE0">
        <w:rPr>
          <w:rFonts w:ascii="Times New Roman" w:hAnsi="Times New Roman" w:cs="Times New Roman"/>
          <w:noProof/>
          <w:sz w:val="24"/>
          <w:szCs w:val="24"/>
        </w:rPr>
        <w:instrText xml:space="preserve"> SEQ Table \* ARABIC </w:instrText>
      </w:r>
      <w:r w:rsidRPr="00B57BE0">
        <w:rPr>
          <w:rFonts w:ascii="Times New Roman" w:hAnsi="Times New Roman" w:cs="Times New Roman"/>
          <w:noProof/>
          <w:sz w:val="24"/>
          <w:szCs w:val="24"/>
        </w:rPr>
        <w:fldChar w:fldCharType="separate"/>
      </w:r>
      <w:r w:rsidRPr="00B57BE0">
        <w:rPr>
          <w:rFonts w:ascii="Times New Roman" w:hAnsi="Times New Roman" w:cs="Times New Roman"/>
          <w:noProof/>
          <w:sz w:val="24"/>
          <w:szCs w:val="24"/>
        </w:rPr>
        <w:t>2</w:t>
      </w:r>
      <w:r w:rsidRPr="00B57BE0">
        <w:rPr>
          <w:rFonts w:ascii="Times New Roman" w:hAnsi="Times New Roman" w:cs="Times New Roman"/>
          <w:noProof/>
          <w:sz w:val="24"/>
          <w:szCs w:val="24"/>
        </w:rPr>
        <w:fldChar w:fldCharType="end"/>
      </w:r>
      <w:r w:rsidRPr="00B57BE0">
        <w:rPr>
          <w:rFonts w:ascii="Times New Roman" w:hAnsi="Times New Roman" w:cs="Times New Roman"/>
          <w:sz w:val="24"/>
          <w:szCs w:val="24"/>
          <w:lang w:val="en-US"/>
        </w:rPr>
        <w:t>: Apple's PESTLE Analysis</w:t>
      </w:r>
    </w:p>
    <w:p w14:paraId="22FEBD19" w14:textId="77777777" w:rsidR="009972CB" w:rsidRDefault="009972CB" w:rsidP="009972CB"/>
    <w:p w14:paraId="74DA11D6" w14:textId="77777777" w:rsidR="009972CB" w:rsidRDefault="009972CB" w:rsidP="009972CB"/>
    <w:p w14:paraId="14FABCC5" w14:textId="77777777" w:rsidR="009972CB" w:rsidRDefault="009972CB" w:rsidP="009972CB"/>
    <w:p w14:paraId="1B619C2F" w14:textId="77777777" w:rsidR="009972CB" w:rsidRDefault="009972CB" w:rsidP="009972CB"/>
    <w:p w14:paraId="538AF24F" w14:textId="77777777" w:rsidR="009972CB" w:rsidRDefault="009972CB" w:rsidP="009972CB"/>
    <w:p w14:paraId="570FBC69" w14:textId="77777777" w:rsidR="009972CB" w:rsidRPr="009972CB" w:rsidRDefault="009972CB" w:rsidP="009972CB"/>
    <w:p w14:paraId="67F3DF15" w14:textId="11BBDA32" w:rsidR="00A4427E" w:rsidRPr="00B57BE0" w:rsidRDefault="00AD34E5" w:rsidP="00B57BE0">
      <w:pPr>
        <w:spacing w:line="480" w:lineRule="auto"/>
        <w:ind w:firstLine="0"/>
        <w:rPr>
          <w:rFonts w:ascii="Times New Roman" w:hAnsi="Times New Roman" w:cs="Times New Roman"/>
          <w:noProof/>
          <w:sz w:val="24"/>
          <w:szCs w:val="24"/>
        </w:rPr>
      </w:pPr>
      <w:r w:rsidRPr="00B57BE0">
        <w:rPr>
          <w:rFonts w:ascii="Times New Roman" w:hAnsi="Times New Roman" w:cs="Times New Roman"/>
          <w:noProof/>
          <w:sz w:val="24"/>
          <w:szCs w:val="24"/>
        </w:rPr>
        <w:drawing>
          <wp:inline distT="0" distB="0" distL="0" distR="0" wp14:anchorId="43EEB492" wp14:editId="24F403D7">
            <wp:extent cx="6114504" cy="28003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6217791" cy="2847654"/>
                    </a:xfrm>
                    <a:prstGeom prst="rect">
                      <a:avLst/>
                    </a:prstGeom>
                    <a:noFill/>
                  </pic:spPr>
                </pic:pic>
              </a:graphicData>
            </a:graphic>
          </wp:inline>
        </w:drawing>
      </w:r>
    </w:p>
    <w:p w14:paraId="11C218E0" w14:textId="77777777" w:rsidR="00A4427E" w:rsidRPr="00B57BE0" w:rsidRDefault="00AD34E5" w:rsidP="00B57BE0">
      <w:pPr>
        <w:spacing w:after="200" w:line="480" w:lineRule="auto"/>
        <w:ind w:firstLine="0"/>
        <w:jc w:val="left"/>
        <w:rPr>
          <w:rFonts w:ascii="Times New Roman" w:eastAsia="Calibri" w:hAnsi="Times New Roman" w:cs="Times New Roman"/>
          <w:i/>
          <w:iCs/>
          <w:color w:val="44546A"/>
          <w:sz w:val="24"/>
          <w:szCs w:val="24"/>
        </w:rPr>
      </w:pPr>
      <w:r w:rsidRPr="00B57BE0">
        <w:rPr>
          <w:rFonts w:ascii="Times New Roman" w:eastAsia="Calibri" w:hAnsi="Times New Roman" w:cs="Times New Roman"/>
          <w:i/>
          <w:iCs/>
          <w:color w:val="44546A"/>
          <w:sz w:val="24"/>
          <w:szCs w:val="24"/>
          <w:lang w:val=""/>
        </w:rPr>
        <w:t xml:space="preserve">Figure </w:t>
      </w:r>
      <w:r w:rsidRPr="00B57BE0">
        <w:rPr>
          <w:rFonts w:ascii="Times New Roman" w:eastAsia="Calibri" w:hAnsi="Times New Roman" w:cs="Times New Roman"/>
          <w:i/>
          <w:iCs/>
          <w:color w:val="44546A"/>
          <w:sz w:val="24"/>
          <w:szCs w:val="24"/>
          <w:lang w:val=""/>
        </w:rPr>
        <w:fldChar w:fldCharType="begin"/>
      </w:r>
      <w:r w:rsidRPr="00B57BE0">
        <w:rPr>
          <w:rFonts w:ascii="Times New Roman" w:eastAsia="Calibri" w:hAnsi="Times New Roman" w:cs="Times New Roman"/>
          <w:i/>
          <w:iCs/>
          <w:color w:val="44546A"/>
          <w:sz w:val="24"/>
          <w:szCs w:val="24"/>
          <w:lang w:val=""/>
        </w:rPr>
        <w:instrText xml:space="preserve"> SEQ Figure \* ARABIC </w:instrText>
      </w:r>
      <w:r w:rsidRPr="00B57BE0">
        <w:rPr>
          <w:rFonts w:ascii="Times New Roman" w:eastAsia="Calibri" w:hAnsi="Times New Roman" w:cs="Times New Roman"/>
          <w:i/>
          <w:iCs/>
          <w:color w:val="44546A"/>
          <w:sz w:val="24"/>
          <w:szCs w:val="24"/>
          <w:lang w:val=""/>
        </w:rPr>
        <w:fldChar w:fldCharType="separate"/>
      </w:r>
      <w:r w:rsidRPr="00B57BE0">
        <w:rPr>
          <w:rFonts w:ascii="Times New Roman" w:eastAsia="Calibri" w:hAnsi="Times New Roman" w:cs="Times New Roman"/>
          <w:i/>
          <w:iCs/>
          <w:noProof/>
          <w:color w:val="44546A"/>
          <w:sz w:val="24"/>
          <w:szCs w:val="24"/>
          <w:lang w:val=""/>
        </w:rPr>
        <w:t>1</w:t>
      </w:r>
      <w:r w:rsidRPr="00B57BE0">
        <w:rPr>
          <w:rFonts w:ascii="Times New Roman" w:eastAsia="Calibri" w:hAnsi="Times New Roman" w:cs="Times New Roman"/>
          <w:i/>
          <w:iCs/>
          <w:color w:val="44546A"/>
          <w:sz w:val="24"/>
          <w:szCs w:val="24"/>
          <w:lang w:val=""/>
        </w:rPr>
        <w:fldChar w:fldCharType="end"/>
      </w:r>
      <w:r w:rsidRPr="00B57BE0">
        <w:rPr>
          <w:rFonts w:ascii="Times New Roman" w:eastAsia="Calibri" w:hAnsi="Times New Roman" w:cs="Times New Roman"/>
          <w:i/>
          <w:iCs/>
          <w:color w:val="44546A"/>
          <w:sz w:val="24"/>
          <w:szCs w:val="24"/>
        </w:rPr>
        <w:t>: 5 Force Analysis</w:t>
      </w:r>
    </w:p>
    <w:sectPr w:rsidR="00A4427E" w:rsidRPr="00B57BE0">
      <w:head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0836478" w14:textId="77777777" w:rsidR="0000337A" w:rsidRDefault="0000337A" w:rsidP="00B57BE0">
      <w:pPr>
        <w:spacing w:line="240" w:lineRule="auto"/>
      </w:pPr>
      <w:r>
        <w:separator/>
      </w:r>
    </w:p>
  </w:endnote>
  <w:endnote w:type="continuationSeparator" w:id="0">
    <w:p w14:paraId="2B348CC9" w14:textId="77777777" w:rsidR="0000337A" w:rsidRDefault="0000337A" w:rsidP="00B57BE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545B4C9" w14:textId="77777777" w:rsidR="0000337A" w:rsidRDefault="0000337A" w:rsidP="00B57BE0">
      <w:pPr>
        <w:spacing w:line="240" w:lineRule="auto"/>
      </w:pPr>
      <w:r>
        <w:separator/>
      </w:r>
    </w:p>
  </w:footnote>
  <w:footnote w:type="continuationSeparator" w:id="0">
    <w:p w14:paraId="399B21C4" w14:textId="77777777" w:rsidR="0000337A" w:rsidRDefault="0000337A" w:rsidP="00B57BE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5CA95A3" w14:textId="77777777" w:rsidR="00396C16" w:rsidRPr="00396C16" w:rsidRDefault="00396C16" w:rsidP="00396C16">
    <w:pPr>
      <w:tabs>
        <w:tab w:val="center" w:pos="4513"/>
        <w:tab w:val="right" w:pos="9026"/>
      </w:tabs>
      <w:spacing w:line="240" w:lineRule="auto"/>
      <w:ind w:firstLine="0"/>
      <w:jc w:val="right"/>
      <w:rPr>
        <w:rFonts w:ascii="Times New Roman" w:eastAsia="Calibri" w:hAnsi="Times New Roman" w:cs="Times New Roman"/>
        <w:sz w:val="24"/>
        <w:szCs w:val="24"/>
        <w:lang w:val="en-GB"/>
      </w:rPr>
    </w:pPr>
    <w:r w:rsidRPr="00396C16">
      <w:rPr>
        <w:rFonts w:ascii="Times New Roman" w:eastAsia="Calibri" w:hAnsi="Times New Roman" w:cs="Times New Roman"/>
        <w:sz w:val="24"/>
        <w:szCs w:val="24"/>
        <w:lang w:val="en-GB"/>
      </w:rPr>
      <w:t xml:space="preserve">Apple Inc.: Strategic Analysis </w:t>
    </w:r>
    <w:sdt>
      <w:sdtPr>
        <w:rPr>
          <w:rFonts w:ascii="Times New Roman" w:eastAsia="Calibri" w:hAnsi="Times New Roman" w:cs="Times New Roman"/>
          <w:sz w:val="24"/>
          <w:szCs w:val="24"/>
          <w:lang w:val="en-GB"/>
        </w:rPr>
        <w:id w:val="2020657948"/>
        <w:docPartObj>
          <w:docPartGallery w:val="Page Numbers (Top of Page)"/>
          <w:docPartUnique/>
        </w:docPartObj>
      </w:sdtPr>
      <w:sdtEndPr>
        <w:rPr>
          <w:noProof/>
        </w:rPr>
      </w:sdtEndPr>
      <w:sdtContent>
        <w:r w:rsidRPr="00396C16">
          <w:rPr>
            <w:rFonts w:ascii="Times New Roman" w:eastAsia="Calibri" w:hAnsi="Times New Roman" w:cs="Times New Roman"/>
            <w:sz w:val="24"/>
            <w:szCs w:val="24"/>
            <w:lang w:val="en-GB"/>
          </w:rPr>
          <w:fldChar w:fldCharType="begin"/>
        </w:r>
        <w:r w:rsidRPr="00396C16">
          <w:rPr>
            <w:rFonts w:ascii="Times New Roman" w:eastAsia="Calibri" w:hAnsi="Times New Roman" w:cs="Times New Roman"/>
            <w:sz w:val="24"/>
            <w:szCs w:val="24"/>
            <w:lang w:val="en-GB"/>
          </w:rPr>
          <w:instrText xml:space="preserve"> PAGE   \* MERGEFORMAT </w:instrText>
        </w:r>
        <w:r w:rsidRPr="00396C16">
          <w:rPr>
            <w:rFonts w:ascii="Times New Roman" w:eastAsia="Calibri" w:hAnsi="Times New Roman" w:cs="Times New Roman"/>
            <w:sz w:val="24"/>
            <w:szCs w:val="24"/>
            <w:lang w:val="en-GB"/>
          </w:rPr>
          <w:fldChar w:fldCharType="separate"/>
        </w:r>
        <w:r w:rsidR="003F5E12">
          <w:rPr>
            <w:rFonts w:ascii="Times New Roman" w:eastAsia="Calibri" w:hAnsi="Times New Roman" w:cs="Times New Roman"/>
            <w:noProof/>
            <w:sz w:val="24"/>
            <w:szCs w:val="24"/>
            <w:lang w:val="en-GB"/>
          </w:rPr>
          <w:t>16</w:t>
        </w:r>
        <w:r w:rsidRPr="00396C16">
          <w:rPr>
            <w:rFonts w:ascii="Times New Roman" w:eastAsia="Calibri" w:hAnsi="Times New Roman" w:cs="Times New Roman"/>
            <w:noProof/>
            <w:sz w:val="24"/>
            <w:szCs w:val="24"/>
            <w:lang w:val="en-GB"/>
          </w:rPr>
          <w:fldChar w:fldCharType="end"/>
        </w:r>
      </w:sdtContent>
    </w:sdt>
  </w:p>
  <w:p w14:paraId="47DB5120" w14:textId="77777777" w:rsidR="00396C16" w:rsidRPr="00396C16" w:rsidRDefault="00396C16" w:rsidP="00396C16">
    <w:pPr>
      <w:tabs>
        <w:tab w:val="center" w:pos="4513"/>
        <w:tab w:val="right" w:pos="9026"/>
      </w:tabs>
      <w:spacing w:line="240" w:lineRule="auto"/>
      <w:ind w:firstLine="0"/>
      <w:jc w:val="left"/>
      <w:rPr>
        <w:rFonts w:ascii="Calibri" w:eastAsia="Calibri" w:hAnsi="Calibri" w:cs="Arial"/>
        <w:lang w:val="en-GB"/>
      </w:rPr>
    </w:pPr>
  </w:p>
  <w:p w14:paraId="43C41A55" w14:textId="77777777" w:rsidR="00B57BE0" w:rsidRDefault="00B57BE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D875A99"/>
    <w:multiLevelType w:val="hybridMultilevel"/>
    <w:tmpl w:val="C2E2D79C"/>
    <w:lvl w:ilvl="0" w:tplc="2A80F6B4">
      <w:start w:val="1"/>
      <w:numFmt w:val="bullet"/>
      <w:lvlText w:val=""/>
      <w:lvlJc w:val="left"/>
      <w:pPr>
        <w:ind w:left="720" w:hanging="360"/>
      </w:pPr>
      <w:rPr>
        <w:rFonts w:ascii="Wingdings" w:hAnsi="Wingdings" w:hint="default"/>
      </w:rPr>
    </w:lvl>
    <w:lvl w:ilvl="1" w:tplc="F8D4A830" w:tentative="1">
      <w:start w:val="1"/>
      <w:numFmt w:val="lowerLetter"/>
      <w:lvlText w:val="%2."/>
      <w:lvlJc w:val="left"/>
      <w:pPr>
        <w:ind w:left="1440" w:hanging="360"/>
      </w:pPr>
    </w:lvl>
    <w:lvl w:ilvl="2" w:tplc="D408EA7E" w:tentative="1">
      <w:start w:val="1"/>
      <w:numFmt w:val="lowerRoman"/>
      <w:lvlText w:val="%3."/>
      <w:lvlJc w:val="right"/>
      <w:pPr>
        <w:ind w:left="2160" w:hanging="180"/>
      </w:pPr>
    </w:lvl>
    <w:lvl w:ilvl="3" w:tplc="A4E67556" w:tentative="1">
      <w:start w:val="1"/>
      <w:numFmt w:val="decimal"/>
      <w:lvlText w:val="%4."/>
      <w:lvlJc w:val="left"/>
      <w:pPr>
        <w:ind w:left="2880" w:hanging="360"/>
      </w:pPr>
    </w:lvl>
    <w:lvl w:ilvl="4" w:tplc="C9704490" w:tentative="1">
      <w:start w:val="1"/>
      <w:numFmt w:val="lowerLetter"/>
      <w:lvlText w:val="%5."/>
      <w:lvlJc w:val="left"/>
      <w:pPr>
        <w:ind w:left="3600" w:hanging="360"/>
      </w:pPr>
    </w:lvl>
    <w:lvl w:ilvl="5" w:tplc="DCD6BAFA" w:tentative="1">
      <w:start w:val="1"/>
      <w:numFmt w:val="lowerRoman"/>
      <w:lvlText w:val="%6."/>
      <w:lvlJc w:val="right"/>
      <w:pPr>
        <w:ind w:left="4320" w:hanging="180"/>
      </w:pPr>
    </w:lvl>
    <w:lvl w:ilvl="6" w:tplc="A412CCF0" w:tentative="1">
      <w:start w:val="1"/>
      <w:numFmt w:val="decimal"/>
      <w:lvlText w:val="%7."/>
      <w:lvlJc w:val="left"/>
      <w:pPr>
        <w:ind w:left="5040" w:hanging="360"/>
      </w:pPr>
    </w:lvl>
    <w:lvl w:ilvl="7" w:tplc="9D4C07D6" w:tentative="1">
      <w:start w:val="1"/>
      <w:numFmt w:val="lowerLetter"/>
      <w:lvlText w:val="%8."/>
      <w:lvlJc w:val="left"/>
      <w:pPr>
        <w:ind w:left="5760" w:hanging="360"/>
      </w:pPr>
    </w:lvl>
    <w:lvl w:ilvl="8" w:tplc="E2FA1AA8" w:tentative="1">
      <w:start w:val="1"/>
      <w:numFmt w:val="lowerRoman"/>
      <w:lvlText w:val="%9."/>
      <w:lvlJc w:val="right"/>
      <w:pPr>
        <w:ind w:left="6480" w:hanging="180"/>
      </w:pPr>
    </w:lvl>
  </w:abstractNum>
  <w:abstractNum w:abstractNumId="1" w15:restartNumberingAfterBreak="0">
    <w:nsid w:val="48FF2862"/>
    <w:multiLevelType w:val="hybridMultilevel"/>
    <w:tmpl w:val="E152CA04"/>
    <w:lvl w:ilvl="0" w:tplc="3D44A250">
      <w:start w:val="1"/>
      <w:numFmt w:val="bullet"/>
      <w:lvlText w:val=""/>
      <w:lvlJc w:val="left"/>
      <w:pPr>
        <w:ind w:left="720" w:hanging="360"/>
      </w:pPr>
      <w:rPr>
        <w:rFonts w:ascii="Wingdings" w:hAnsi="Wingdings" w:hint="default"/>
      </w:rPr>
    </w:lvl>
    <w:lvl w:ilvl="1" w:tplc="45729346" w:tentative="1">
      <w:start w:val="1"/>
      <w:numFmt w:val="bullet"/>
      <w:lvlText w:val="o"/>
      <w:lvlJc w:val="left"/>
      <w:pPr>
        <w:ind w:left="1440" w:hanging="360"/>
      </w:pPr>
      <w:rPr>
        <w:rFonts w:ascii="Courier New" w:hAnsi="Courier New" w:cs="Courier New" w:hint="default"/>
      </w:rPr>
    </w:lvl>
    <w:lvl w:ilvl="2" w:tplc="757EEA9A" w:tentative="1">
      <w:start w:val="1"/>
      <w:numFmt w:val="bullet"/>
      <w:lvlText w:val=""/>
      <w:lvlJc w:val="left"/>
      <w:pPr>
        <w:ind w:left="2160" w:hanging="360"/>
      </w:pPr>
      <w:rPr>
        <w:rFonts w:ascii="Wingdings" w:hAnsi="Wingdings" w:hint="default"/>
      </w:rPr>
    </w:lvl>
    <w:lvl w:ilvl="3" w:tplc="C98A2E7E" w:tentative="1">
      <w:start w:val="1"/>
      <w:numFmt w:val="bullet"/>
      <w:lvlText w:val=""/>
      <w:lvlJc w:val="left"/>
      <w:pPr>
        <w:ind w:left="2880" w:hanging="360"/>
      </w:pPr>
      <w:rPr>
        <w:rFonts w:ascii="Symbol" w:hAnsi="Symbol" w:hint="default"/>
      </w:rPr>
    </w:lvl>
    <w:lvl w:ilvl="4" w:tplc="08B8F16E" w:tentative="1">
      <w:start w:val="1"/>
      <w:numFmt w:val="bullet"/>
      <w:lvlText w:val="o"/>
      <w:lvlJc w:val="left"/>
      <w:pPr>
        <w:ind w:left="3600" w:hanging="360"/>
      </w:pPr>
      <w:rPr>
        <w:rFonts w:ascii="Courier New" w:hAnsi="Courier New" w:cs="Courier New" w:hint="default"/>
      </w:rPr>
    </w:lvl>
    <w:lvl w:ilvl="5" w:tplc="92B8022C" w:tentative="1">
      <w:start w:val="1"/>
      <w:numFmt w:val="bullet"/>
      <w:lvlText w:val=""/>
      <w:lvlJc w:val="left"/>
      <w:pPr>
        <w:ind w:left="4320" w:hanging="360"/>
      </w:pPr>
      <w:rPr>
        <w:rFonts w:ascii="Wingdings" w:hAnsi="Wingdings" w:hint="default"/>
      </w:rPr>
    </w:lvl>
    <w:lvl w:ilvl="6" w:tplc="ABF43F0E" w:tentative="1">
      <w:start w:val="1"/>
      <w:numFmt w:val="bullet"/>
      <w:lvlText w:val=""/>
      <w:lvlJc w:val="left"/>
      <w:pPr>
        <w:ind w:left="5040" w:hanging="360"/>
      </w:pPr>
      <w:rPr>
        <w:rFonts w:ascii="Symbol" w:hAnsi="Symbol" w:hint="default"/>
      </w:rPr>
    </w:lvl>
    <w:lvl w:ilvl="7" w:tplc="8D08DE44" w:tentative="1">
      <w:start w:val="1"/>
      <w:numFmt w:val="bullet"/>
      <w:lvlText w:val="o"/>
      <w:lvlJc w:val="left"/>
      <w:pPr>
        <w:ind w:left="5760" w:hanging="360"/>
      </w:pPr>
      <w:rPr>
        <w:rFonts w:ascii="Courier New" w:hAnsi="Courier New" w:cs="Courier New" w:hint="default"/>
      </w:rPr>
    </w:lvl>
    <w:lvl w:ilvl="8" w:tplc="8A22C246" w:tentative="1">
      <w:start w:val="1"/>
      <w:numFmt w:val="bullet"/>
      <w:lvlText w:val=""/>
      <w:lvlJc w:val="left"/>
      <w:pPr>
        <w:ind w:left="6480" w:hanging="360"/>
      </w:pPr>
      <w:rPr>
        <w:rFonts w:ascii="Wingdings" w:hAnsi="Wingdings" w:hint="default"/>
      </w:rPr>
    </w:lvl>
  </w:abstractNum>
  <w:abstractNum w:abstractNumId="2" w15:restartNumberingAfterBreak="0">
    <w:nsid w:val="6DEE1FAB"/>
    <w:multiLevelType w:val="hybridMultilevel"/>
    <w:tmpl w:val="2E587340"/>
    <w:lvl w:ilvl="0" w:tplc="9B8E00F0">
      <w:start w:val="1"/>
      <w:numFmt w:val="bullet"/>
      <w:lvlText w:val="•"/>
      <w:lvlJc w:val="left"/>
      <w:pPr>
        <w:tabs>
          <w:tab w:val="num" w:pos="720"/>
        </w:tabs>
        <w:ind w:left="720" w:hanging="360"/>
      </w:pPr>
      <w:rPr>
        <w:rFonts w:ascii="Arial" w:hAnsi="Arial" w:hint="default"/>
      </w:rPr>
    </w:lvl>
    <w:lvl w:ilvl="1" w:tplc="6CF686FE" w:tentative="1">
      <w:start w:val="1"/>
      <w:numFmt w:val="bullet"/>
      <w:lvlText w:val="•"/>
      <w:lvlJc w:val="left"/>
      <w:pPr>
        <w:tabs>
          <w:tab w:val="num" w:pos="1440"/>
        </w:tabs>
        <w:ind w:left="1440" w:hanging="360"/>
      </w:pPr>
      <w:rPr>
        <w:rFonts w:ascii="Arial" w:hAnsi="Arial" w:hint="default"/>
      </w:rPr>
    </w:lvl>
    <w:lvl w:ilvl="2" w:tplc="4AD41B92" w:tentative="1">
      <w:start w:val="1"/>
      <w:numFmt w:val="bullet"/>
      <w:lvlText w:val="•"/>
      <w:lvlJc w:val="left"/>
      <w:pPr>
        <w:tabs>
          <w:tab w:val="num" w:pos="2160"/>
        </w:tabs>
        <w:ind w:left="2160" w:hanging="360"/>
      </w:pPr>
      <w:rPr>
        <w:rFonts w:ascii="Arial" w:hAnsi="Arial" w:hint="default"/>
      </w:rPr>
    </w:lvl>
    <w:lvl w:ilvl="3" w:tplc="13B0BEC0" w:tentative="1">
      <w:start w:val="1"/>
      <w:numFmt w:val="bullet"/>
      <w:lvlText w:val="•"/>
      <w:lvlJc w:val="left"/>
      <w:pPr>
        <w:tabs>
          <w:tab w:val="num" w:pos="2880"/>
        </w:tabs>
        <w:ind w:left="2880" w:hanging="360"/>
      </w:pPr>
      <w:rPr>
        <w:rFonts w:ascii="Arial" w:hAnsi="Arial" w:hint="default"/>
      </w:rPr>
    </w:lvl>
    <w:lvl w:ilvl="4" w:tplc="7B340916" w:tentative="1">
      <w:start w:val="1"/>
      <w:numFmt w:val="bullet"/>
      <w:lvlText w:val="•"/>
      <w:lvlJc w:val="left"/>
      <w:pPr>
        <w:tabs>
          <w:tab w:val="num" w:pos="3600"/>
        </w:tabs>
        <w:ind w:left="3600" w:hanging="360"/>
      </w:pPr>
      <w:rPr>
        <w:rFonts w:ascii="Arial" w:hAnsi="Arial" w:hint="default"/>
      </w:rPr>
    </w:lvl>
    <w:lvl w:ilvl="5" w:tplc="EB68717C" w:tentative="1">
      <w:start w:val="1"/>
      <w:numFmt w:val="bullet"/>
      <w:lvlText w:val="•"/>
      <w:lvlJc w:val="left"/>
      <w:pPr>
        <w:tabs>
          <w:tab w:val="num" w:pos="4320"/>
        </w:tabs>
        <w:ind w:left="4320" w:hanging="360"/>
      </w:pPr>
      <w:rPr>
        <w:rFonts w:ascii="Arial" w:hAnsi="Arial" w:hint="default"/>
      </w:rPr>
    </w:lvl>
    <w:lvl w:ilvl="6" w:tplc="2C681662" w:tentative="1">
      <w:start w:val="1"/>
      <w:numFmt w:val="bullet"/>
      <w:lvlText w:val="•"/>
      <w:lvlJc w:val="left"/>
      <w:pPr>
        <w:tabs>
          <w:tab w:val="num" w:pos="5040"/>
        </w:tabs>
        <w:ind w:left="5040" w:hanging="360"/>
      </w:pPr>
      <w:rPr>
        <w:rFonts w:ascii="Arial" w:hAnsi="Arial" w:hint="default"/>
      </w:rPr>
    </w:lvl>
    <w:lvl w:ilvl="7" w:tplc="2F74E374" w:tentative="1">
      <w:start w:val="1"/>
      <w:numFmt w:val="bullet"/>
      <w:lvlText w:val="•"/>
      <w:lvlJc w:val="left"/>
      <w:pPr>
        <w:tabs>
          <w:tab w:val="num" w:pos="5760"/>
        </w:tabs>
        <w:ind w:left="5760" w:hanging="360"/>
      </w:pPr>
      <w:rPr>
        <w:rFonts w:ascii="Arial" w:hAnsi="Arial" w:hint="default"/>
      </w:rPr>
    </w:lvl>
    <w:lvl w:ilvl="8" w:tplc="9CFC068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71482C7E"/>
    <w:multiLevelType w:val="hybridMultilevel"/>
    <w:tmpl w:val="1F0C89C4"/>
    <w:lvl w:ilvl="0" w:tplc="9DEA9FD8">
      <w:start w:val="1"/>
      <w:numFmt w:val="bullet"/>
      <w:lvlText w:val=""/>
      <w:lvlJc w:val="left"/>
      <w:pPr>
        <w:ind w:left="720" w:hanging="360"/>
      </w:pPr>
      <w:rPr>
        <w:rFonts w:ascii="Wingdings" w:hAnsi="Wingdings" w:hint="default"/>
      </w:rPr>
    </w:lvl>
    <w:lvl w:ilvl="1" w:tplc="9F6451C8" w:tentative="1">
      <w:start w:val="1"/>
      <w:numFmt w:val="bullet"/>
      <w:lvlText w:val="o"/>
      <w:lvlJc w:val="left"/>
      <w:pPr>
        <w:ind w:left="1440" w:hanging="360"/>
      </w:pPr>
      <w:rPr>
        <w:rFonts w:ascii="Courier New" w:hAnsi="Courier New" w:cs="Courier New" w:hint="default"/>
      </w:rPr>
    </w:lvl>
    <w:lvl w:ilvl="2" w:tplc="DBD657C6" w:tentative="1">
      <w:start w:val="1"/>
      <w:numFmt w:val="bullet"/>
      <w:lvlText w:val=""/>
      <w:lvlJc w:val="left"/>
      <w:pPr>
        <w:ind w:left="2160" w:hanging="360"/>
      </w:pPr>
      <w:rPr>
        <w:rFonts w:ascii="Wingdings" w:hAnsi="Wingdings" w:hint="default"/>
      </w:rPr>
    </w:lvl>
    <w:lvl w:ilvl="3" w:tplc="DAEAF7B8" w:tentative="1">
      <w:start w:val="1"/>
      <w:numFmt w:val="bullet"/>
      <w:lvlText w:val=""/>
      <w:lvlJc w:val="left"/>
      <w:pPr>
        <w:ind w:left="2880" w:hanging="360"/>
      </w:pPr>
      <w:rPr>
        <w:rFonts w:ascii="Symbol" w:hAnsi="Symbol" w:hint="default"/>
      </w:rPr>
    </w:lvl>
    <w:lvl w:ilvl="4" w:tplc="E2381EDA" w:tentative="1">
      <w:start w:val="1"/>
      <w:numFmt w:val="bullet"/>
      <w:lvlText w:val="o"/>
      <w:lvlJc w:val="left"/>
      <w:pPr>
        <w:ind w:left="3600" w:hanging="360"/>
      </w:pPr>
      <w:rPr>
        <w:rFonts w:ascii="Courier New" w:hAnsi="Courier New" w:cs="Courier New" w:hint="default"/>
      </w:rPr>
    </w:lvl>
    <w:lvl w:ilvl="5" w:tplc="D19269D8" w:tentative="1">
      <w:start w:val="1"/>
      <w:numFmt w:val="bullet"/>
      <w:lvlText w:val=""/>
      <w:lvlJc w:val="left"/>
      <w:pPr>
        <w:ind w:left="4320" w:hanging="360"/>
      </w:pPr>
      <w:rPr>
        <w:rFonts w:ascii="Wingdings" w:hAnsi="Wingdings" w:hint="default"/>
      </w:rPr>
    </w:lvl>
    <w:lvl w:ilvl="6" w:tplc="111CCFB0" w:tentative="1">
      <w:start w:val="1"/>
      <w:numFmt w:val="bullet"/>
      <w:lvlText w:val=""/>
      <w:lvlJc w:val="left"/>
      <w:pPr>
        <w:ind w:left="5040" w:hanging="360"/>
      </w:pPr>
      <w:rPr>
        <w:rFonts w:ascii="Symbol" w:hAnsi="Symbol" w:hint="default"/>
      </w:rPr>
    </w:lvl>
    <w:lvl w:ilvl="7" w:tplc="50EAB06C" w:tentative="1">
      <w:start w:val="1"/>
      <w:numFmt w:val="bullet"/>
      <w:lvlText w:val="o"/>
      <w:lvlJc w:val="left"/>
      <w:pPr>
        <w:ind w:left="5760" w:hanging="360"/>
      </w:pPr>
      <w:rPr>
        <w:rFonts w:ascii="Courier New" w:hAnsi="Courier New" w:cs="Courier New" w:hint="default"/>
      </w:rPr>
    </w:lvl>
    <w:lvl w:ilvl="8" w:tplc="A932548E" w:tentative="1">
      <w:start w:val="1"/>
      <w:numFmt w:val="bullet"/>
      <w:lvlText w:val=""/>
      <w:lvlJc w:val="left"/>
      <w:pPr>
        <w:ind w:left="6480" w:hanging="360"/>
      </w:pPr>
      <w:rPr>
        <w:rFonts w:ascii="Wingdings" w:hAnsi="Wingdings" w:hint="default"/>
      </w:rPr>
    </w:lvl>
  </w:abstractNum>
  <w:abstractNum w:abstractNumId="4" w15:restartNumberingAfterBreak="0">
    <w:nsid w:val="761015DC"/>
    <w:multiLevelType w:val="hybridMultilevel"/>
    <w:tmpl w:val="9B907E44"/>
    <w:lvl w:ilvl="0" w:tplc="BCCED808">
      <w:start w:val="1"/>
      <w:numFmt w:val="bullet"/>
      <w:lvlText w:val=""/>
      <w:lvlJc w:val="left"/>
      <w:pPr>
        <w:ind w:left="720" w:hanging="360"/>
      </w:pPr>
      <w:rPr>
        <w:rFonts w:ascii="Wingdings" w:hAnsi="Wingdings" w:hint="default"/>
      </w:rPr>
    </w:lvl>
    <w:lvl w:ilvl="1" w:tplc="64C8A558" w:tentative="1">
      <w:start w:val="1"/>
      <w:numFmt w:val="bullet"/>
      <w:lvlText w:val="o"/>
      <w:lvlJc w:val="left"/>
      <w:pPr>
        <w:ind w:left="1440" w:hanging="360"/>
      </w:pPr>
      <w:rPr>
        <w:rFonts w:ascii="Courier New" w:hAnsi="Courier New" w:cs="Courier New" w:hint="default"/>
      </w:rPr>
    </w:lvl>
    <w:lvl w:ilvl="2" w:tplc="C7FE0B74" w:tentative="1">
      <w:start w:val="1"/>
      <w:numFmt w:val="bullet"/>
      <w:lvlText w:val=""/>
      <w:lvlJc w:val="left"/>
      <w:pPr>
        <w:ind w:left="2160" w:hanging="360"/>
      </w:pPr>
      <w:rPr>
        <w:rFonts w:ascii="Wingdings" w:hAnsi="Wingdings" w:hint="default"/>
      </w:rPr>
    </w:lvl>
    <w:lvl w:ilvl="3" w:tplc="BA2A93CE" w:tentative="1">
      <w:start w:val="1"/>
      <w:numFmt w:val="bullet"/>
      <w:lvlText w:val=""/>
      <w:lvlJc w:val="left"/>
      <w:pPr>
        <w:ind w:left="2880" w:hanging="360"/>
      </w:pPr>
      <w:rPr>
        <w:rFonts w:ascii="Symbol" w:hAnsi="Symbol" w:hint="default"/>
      </w:rPr>
    </w:lvl>
    <w:lvl w:ilvl="4" w:tplc="E7484056" w:tentative="1">
      <w:start w:val="1"/>
      <w:numFmt w:val="bullet"/>
      <w:lvlText w:val="o"/>
      <w:lvlJc w:val="left"/>
      <w:pPr>
        <w:ind w:left="3600" w:hanging="360"/>
      </w:pPr>
      <w:rPr>
        <w:rFonts w:ascii="Courier New" w:hAnsi="Courier New" w:cs="Courier New" w:hint="default"/>
      </w:rPr>
    </w:lvl>
    <w:lvl w:ilvl="5" w:tplc="B16E6238" w:tentative="1">
      <w:start w:val="1"/>
      <w:numFmt w:val="bullet"/>
      <w:lvlText w:val=""/>
      <w:lvlJc w:val="left"/>
      <w:pPr>
        <w:ind w:left="4320" w:hanging="360"/>
      </w:pPr>
      <w:rPr>
        <w:rFonts w:ascii="Wingdings" w:hAnsi="Wingdings" w:hint="default"/>
      </w:rPr>
    </w:lvl>
    <w:lvl w:ilvl="6" w:tplc="83D8949A" w:tentative="1">
      <w:start w:val="1"/>
      <w:numFmt w:val="bullet"/>
      <w:lvlText w:val=""/>
      <w:lvlJc w:val="left"/>
      <w:pPr>
        <w:ind w:left="5040" w:hanging="360"/>
      </w:pPr>
      <w:rPr>
        <w:rFonts w:ascii="Symbol" w:hAnsi="Symbol" w:hint="default"/>
      </w:rPr>
    </w:lvl>
    <w:lvl w:ilvl="7" w:tplc="57AAAEA4" w:tentative="1">
      <w:start w:val="1"/>
      <w:numFmt w:val="bullet"/>
      <w:lvlText w:val="o"/>
      <w:lvlJc w:val="left"/>
      <w:pPr>
        <w:ind w:left="5760" w:hanging="360"/>
      </w:pPr>
      <w:rPr>
        <w:rFonts w:ascii="Courier New" w:hAnsi="Courier New" w:cs="Courier New" w:hint="default"/>
      </w:rPr>
    </w:lvl>
    <w:lvl w:ilvl="8" w:tplc="5154724E" w:tentative="1">
      <w:start w:val="1"/>
      <w:numFmt w:val="bullet"/>
      <w:lvlText w:val=""/>
      <w:lvlJc w:val="left"/>
      <w:pPr>
        <w:ind w:left="6480" w:hanging="360"/>
      </w:pPr>
      <w:rPr>
        <w:rFonts w:ascii="Wingdings" w:hAnsi="Wingdings" w:hint="default"/>
      </w:rPr>
    </w:lvl>
  </w:abstractNum>
  <w:num w:numId="1" w16cid:durableId="190070618">
    <w:abstractNumId w:val="2"/>
  </w:num>
  <w:num w:numId="2" w16cid:durableId="430131066">
    <w:abstractNumId w:val="3"/>
  </w:num>
  <w:num w:numId="3" w16cid:durableId="1566647084">
    <w:abstractNumId w:val="1"/>
  </w:num>
  <w:num w:numId="4" w16cid:durableId="1798911825">
    <w:abstractNumId w:val="0"/>
  </w:num>
  <w:num w:numId="5" w16cid:durableId="68532608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7B3D"/>
    <w:rsid w:val="0000337A"/>
    <w:rsid w:val="000051EB"/>
    <w:rsid w:val="00005899"/>
    <w:rsid w:val="0000603F"/>
    <w:rsid w:val="000255BA"/>
    <w:rsid w:val="000649C2"/>
    <w:rsid w:val="0007365C"/>
    <w:rsid w:val="00090529"/>
    <w:rsid w:val="000B1A26"/>
    <w:rsid w:val="000D2D30"/>
    <w:rsid w:val="000D4D78"/>
    <w:rsid w:val="000F449A"/>
    <w:rsid w:val="00106DEB"/>
    <w:rsid w:val="001077BC"/>
    <w:rsid w:val="00112048"/>
    <w:rsid w:val="00121EAD"/>
    <w:rsid w:val="00126DB3"/>
    <w:rsid w:val="001376E2"/>
    <w:rsid w:val="00153FC6"/>
    <w:rsid w:val="00155971"/>
    <w:rsid w:val="001751F6"/>
    <w:rsid w:val="00177D5C"/>
    <w:rsid w:val="00184FA9"/>
    <w:rsid w:val="00192987"/>
    <w:rsid w:val="001A4034"/>
    <w:rsid w:val="001A59A9"/>
    <w:rsid w:val="001A6B51"/>
    <w:rsid w:val="001B1E2C"/>
    <w:rsid w:val="001C0BFD"/>
    <w:rsid w:val="001C4FFF"/>
    <w:rsid w:val="001D4519"/>
    <w:rsid w:val="001D6020"/>
    <w:rsid w:val="001F2EF5"/>
    <w:rsid w:val="001F5E88"/>
    <w:rsid w:val="001F7386"/>
    <w:rsid w:val="00222235"/>
    <w:rsid w:val="00232EA3"/>
    <w:rsid w:val="00237FBA"/>
    <w:rsid w:val="0029655E"/>
    <w:rsid w:val="002A3070"/>
    <w:rsid w:val="002C03C1"/>
    <w:rsid w:val="002C54AD"/>
    <w:rsid w:val="002C558F"/>
    <w:rsid w:val="002D3B49"/>
    <w:rsid w:val="002F1E71"/>
    <w:rsid w:val="00317AD7"/>
    <w:rsid w:val="003242A8"/>
    <w:rsid w:val="003825D2"/>
    <w:rsid w:val="00396C16"/>
    <w:rsid w:val="003B3D88"/>
    <w:rsid w:val="003B4E13"/>
    <w:rsid w:val="003D3126"/>
    <w:rsid w:val="003D60E4"/>
    <w:rsid w:val="003F1F61"/>
    <w:rsid w:val="003F26CC"/>
    <w:rsid w:val="003F5E12"/>
    <w:rsid w:val="0042728D"/>
    <w:rsid w:val="004306F3"/>
    <w:rsid w:val="00453A91"/>
    <w:rsid w:val="00463E9D"/>
    <w:rsid w:val="00467777"/>
    <w:rsid w:val="00492909"/>
    <w:rsid w:val="004D3A45"/>
    <w:rsid w:val="00501AF7"/>
    <w:rsid w:val="005033A6"/>
    <w:rsid w:val="005136F9"/>
    <w:rsid w:val="00535984"/>
    <w:rsid w:val="00536DCA"/>
    <w:rsid w:val="005531F0"/>
    <w:rsid w:val="0056321D"/>
    <w:rsid w:val="0057044E"/>
    <w:rsid w:val="00586B37"/>
    <w:rsid w:val="005C7F3C"/>
    <w:rsid w:val="005D2348"/>
    <w:rsid w:val="005D38CA"/>
    <w:rsid w:val="005D4BB0"/>
    <w:rsid w:val="00606847"/>
    <w:rsid w:val="00623BB9"/>
    <w:rsid w:val="00630446"/>
    <w:rsid w:val="0065128F"/>
    <w:rsid w:val="006802C9"/>
    <w:rsid w:val="006959F7"/>
    <w:rsid w:val="006A6543"/>
    <w:rsid w:val="006D1B35"/>
    <w:rsid w:val="006D4298"/>
    <w:rsid w:val="006F0127"/>
    <w:rsid w:val="006F4578"/>
    <w:rsid w:val="00732DA1"/>
    <w:rsid w:val="007432F3"/>
    <w:rsid w:val="0075359F"/>
    <w:rsid w:val="00774FF4"/>
    <w:rsid w:val="00783EC0"/>
    <w:rsid w:val="007C3F3B"/>
    <w:rsid w:val="007D78BF"/>
    <w:rsid w:val="007D7B3D"/>
    <w:rsid w:val="007E7457"/>
    <w:rsid w:val="007F775F"/>
    <w:rsid w:val="00802550"/>
    <w:rsid w:val="008228DE"/>
    <w:rsid w:val="00822B1E"/>
    <w:rsid w:val="008263CC"/>
    <w:rsid w:val="0088215A"/>
    <w:rsid w:val="00893CF2"/>
    <w:rsid w:val="008A0E5A"/>
    <w:rsid w:val="008A6456"/>
    <w:rsid w:val="008C2307"/>
    <w:rsid w:val="008C519D"/>
    <w:rsid w:val="008D3761"/>
    <w:rsid w:val="008F2987"/>
    <w:rsid w:val="00906146"/>
    <w:rsid w:val="00913AD3"/>
    <w:rsid w:val="00932816"/>
    <w:rsid w:val="00944D28"/>
    <w:rsid w:val="009501E0"/>
    <w:rsid w:val="00953FC9"/>
    <w:rsid w:val="00986D1F"/>
    <w:rsid w:val="009972CB"/>
    <w:rsid w:val="009A2A02"/>
    <w:rsid w:val="009A32E9"/>
    <w:rsid w:val="009B3F44"/>
    <w:rsid w:val="009B51BB"/>
    <w:rsid w:val="009C28EA"/>
    <w:rsid w:val="009C6F90"/>
    <w:rsid w:val="009D2BC8"/>
    <w:rsid w:val="009D4844"/>
    <w:rsid w:val="009F4316"/>
    <w:rsid w:val="00A03D07"/>
    <w:rsid w:val="00A162F3"/>
    <w:rsid w:val="00A25E73"/>
    <w:rsid w:val="00A27D35"/>
    <w:rsid w:val="00A4427E"/>
    <w:rsid w:val="00A81B1C"/>
    <w:rsid w:val="00A83026"/>
    <w:rsid w:val="00A853C1"/>
    <w:rsid w:val="00AA72B5"/>
    <w:rsid w:val="00AB100D"/>
    <w:rsid w:val="00AC1E0E"/>
    <w:rsid w:val="00AC5DF5"/>
    <w:rsid w:val="00AD34E5"/>
    <w:rsid w:val="00AF366C"/>
    <w:rsid w:val="00AF7900"/>
    <w:rsid w:val="00B026A9"/>
    <w:rsid w:val="00B0362F"/>
    <w:rsid w:val="00B3687F"/>
    <w:rsid w:val="00B57BE0"/>
    <w:rsid w:val="00B62C05"/>
    <w:rsid w:val="00B63F09"/>
    <w:rsid w:val="00B828BA"/>
    <w:rsid w:val="00B931B3"/>
    <w:rsid w:val="00BB2B6E"/>
    <w:rsid w:val="00BB471B"/>
    <w:rsid w:val="00BC27B7"/>
    <w:rsid w:val="00BF0C70"/>
    <w:rsid w:val="00BF64F5"/>
    <w:rsid w:val="00C22975"/>
    <w:rsid w:val="00C26814"/>
    <w:rsid w:val="00C538A7"/>
    <w:rsid w:val="00C55160"/>
    <w:rsid w:val="00C61DF4"/>
    <w:rsid w:val="00C75729"/>
    <w:rsid w:val="00CB2271"/>
    <w:rsid w:val="00CC1390"/>
    <w:rsid w:val="00CC3ED5"/>
    <w:rsid w:val="00CD62CC"/>
    <w:rsid w:val="00CE0F38"/>
    <w:rsid w:val="00CE1582"/>
    <w:rsid w:val="00CE5C9E"/>
    <w:rsid w:val="00D0544D"/>
    <w:rsid w:val="00D33A5F"/>
    <w:rsid w:val="00D34958"/>
    <w:rsid w:val="00D34EEF"/>
    <w:rsid w:val="00D47A91"/>
    <w:rsid w:val="00D545A5"/>
    <w:rsid w:val="00D5692E"/>
    <w:rsid w:val="00D62BD6"/>
    <w:rsid w:val="00D645A8"/>
    <w:rsid w:val="00D8160D"/>
    <w:rsid w:val="00D972DC"/>
    <w:rsid w:val="00DA1011"/>
    <w:rsid w:val="00DA378F"/>
    <w:rsid w:val="00DA58FF"/>
    <w:rsid w:val="00DB5C9C"/>
    <w:rsid w:val="00DE48EA"/>
    <w:rsid w:val="00E25927"/>
    <w:rsid w:val="00E260C7"/>
    <w:rsid w:val="00E80053"/>
    <w:rsid w:val="00E94190"/>
    <w:rsid w:val="00EA6496"/>
    <w:rsid w:val="00EE0718"/>
    <w:rsid w:val="00EE6F26"/>
    <w:rsid w:val="00EE7F5F"/>
    <w:rsid w:val="00F06F68"/>
    <w:rsid w:val="00F40F16"/>
    <w:rsid w:val="00F71D49"/>
    <w:rsid w:val="00F81A49"/>
    <w:rsid w:val="00F82004"/>
    <w:rsid w:val="00F83BEF"/>
    <w:rsid w:val="00F91C36"/>
    <w:rsid w:val="00FA0CEE"/>
    <w:rsid w:val="00FB40FF"/>
    <w:rsid w:val="00FC63ED"/>
    <w:rsid w:val="00FF78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2D9898"/>
  <w15:chartTrackingRefBased/>
  <w15:docId w15:val="{82682F05-4D65-4584-A24C-CC26BF666D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line="259" w:lineRule="auto"/>
        <w:ind w:firstLine="72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21EAD"/>
    <w:rPr>
      <w:color w:val="0563C1" w:themeColor="hyperlink"/>
      <w:u w:val="single"/>
    </w:rPr>
  </w:style>
  <w:style w:type="character" w:customStyle="1" w:styleId="UnresolvedMention1">
    <w:name w:val="Unresolved Mention1"/>
    <w:basedOn w:val="DefaultParagraphFont"/>
    <w:uiPriority w:val="99"/>
    <w:semiHidden/>
    <w:unhideWhenUsed/>
    <w:rsid w:val="00121EAD"/>
    <w:rPr>
      <w:color w:val="605E5C"/>
      <w:shd w:val="clear" w:color="auto" w:fill="E1DFDD"/>
    </w:rPr>
  </w:style>
  <w:style w:type="table" w:customStyle="1" w:styleId="TableGrid1">
    <w:name w:val="Table Grid1"/>
    <w:basedOn w:val="TableNormal"/>
    <w:next w:val="TableGrid"/>
    <w:uiPriority w:val="39"/>
    <w:rsid w:val="00A4427E"/>
    <w:pPr>
      <w:spacing w:line="240" w:lineRule="auto"/>
      <w:ind w:firstLine="0"/>
      <w:jc w:val="left"/>
    </w:pPr>
    <w:rPr>
      <w:lang w:v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A4427E"/>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A4427E"/>
    <w:pPr>
      <w:spacing w:line="240" w:lineRule="auto"/>
      <w:ind w:firstLine="0"/>
      <w:jc w:val="left"/>
    </w:pPr>
    <w:rPr>
      <w:lang w:v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A4427E"/>
    <w:pPr>
      <w:spacing w:after="200" w:line="240" w:lineRule="auto"/>
      <w:ind w:firstLine="0"/>
      <w:jc w:val="left"/>
    </w:pPr>
    <w:rPr>
      <w:i/>
      <w:iCs/>
      <w:color w:val="44546A" w:themeColor="text2"/>
      <w:sz w:val="18"/>
      <w:szCs w:val="18"/>
      <w:lang w:val=""/>
    </w:rPr>
  </w:style>
  <w:style w:type="paragraph" w:styleId="ListParagraph">
    <w:name w:val="List Paragraph"/>
    <w:basedOn w:val="Normal"/>
    <w:uiPriority w:val="34"/>
    <w:qFormat/>
    <w:rsid w:val="00A4427E"/>
    <w:pPr>
      <w:ind w:left="720"/>
      <w:contextualSpacing/>
    </w:pPr>
  </w:style>
  <w:style w:type="paragraph" w:styleId="Header">
    <w:name w:val="header"/>
    <w:basedOn w:val="Normal"/>
    <w:link w:val="HeaderChar"/>
    <w:uiPriority w:val="99"/>
    <w:unhideWhenUsed/>
    <w:rsid w:val="00B57BE0"/>
    <w:pPr>
      <w:tabs>
        <w:tab w:val="center" w:pos="4680"/>
        <w:tab w:val="right" w:pos="9360"/>
      </w:tabs>
      <w:spacing w:line="240" w:lineRule="auto"/>
    </w:pPr>
  </w:style>
  <w:style w:type="character" w:customStyle="1" w:styleId="HeaderChar">
    <w:name w:val="Header Char"/>
    <w:basedOn w:val="DefaultParagraphFont"/>
    <w:link w:val="Header"/>
    <w:uiPriority w:val="99"/>
    <w:rsid w:val="00B57BE0"/>
  </w:style>
  <w:style w:type="paragraph" w:styleId="Footer">
    <w:name w:val="footer"/>
    <w:basedOn w:val="Normal"/>
    <w:link w:val="FooterChar"/>
    <w:uiPriority w:val="99"/>
    <w:unhideWhenUsed/>
    <w:rsid w:val="00B57BE0"/>
    <w:pPr>
      <w:tabs>
        <w:tab w:val="center" w:pos="4680"/>
        <w:tab w:val="right" w:pos="9360"/>
      </w:tabs>
      <w:spacing w:line="240" w:lineRule="auto"/>
    </w:pPr>
  </w:style>
  <w:style w:type="character" w:customStyle="1" w:styleId="FooterChar">
    <w:name w:val="Footer Char"/>
    <w:basedOn w:val="DefaultParagraphFont"/>
    <w:link w:val="Footer"/>
    <w:uiPriority w:val="99"/>
    <w:rsid w:val="00B57BE0"/>
  </w:style>
  <w:style w:type="character" w:styleId="UnresolvedMention">
    <w:name w:val="Unresolved Mention"/>
    <w:basedOn w:val="DefaultParagraphFont"/>
    <w:uiPriority w:val="99"/>
    <w:semiHidden/>
    <w:unhideWhenUsed/>
    <w:rsid w:val="009972CB"/>
    <w:rPr>
      <w:color w:val="605E5C"/>
      <w:shd w:val="clear" w:color="auto" w:fill="E1DFDD"/>
    </w:rPr>
  </w:style>
  <w:style w:type="paragraph" w:customStyle="1" w:styleId="muitypography-root">
    <w:name w:val="muitypography-root"/>
    <w:basedOn w:val="Normal"/>
    <w:rsid w:val="006A6543"/>
    <w:pPr>
      <w:spacing w:before="100" w:beforeAutospacing="1" w:after="100" w:afterAutospacing="1" w:line="240" w:lineRule="auto"/>
      <w:ind w:firstLine="0"/>
      <w:jc w:val="left"/>
    </w:pPr>
    <w:rPr>
      <w:rFonts w:ascii="Times New Roman" w:eastAsia="Times New Roman" w:hAnsi="Times New Roman" w:cs="Times New Roman"/>
      <w:sz w:val="24"/>
      <w:szCs w:val="24"/>
      <w:lang w:val="en-GB" w:eastAsia="en-GB"/>
    </w:rPr>
  </w:style>
  <w:style w:type="character" w:styleId="FollowedHyperlink">
    <w:name w:val="FollowedHyperlink"/>
    <w:basedOn w:val="DefaultParagraphFont"/>
    <w:uiPriority w:val="99"/>
    <w:semiHidden/>
    <w:unhideWhenUsed/>
    <w:rsid w:val="006A654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ard.google.com/%3C1%3Ehttps:/www.apple.com/newsroom/2019/09/iphone-11-pro-and-iphone-11-pro-max-the-most-powerful-and-advanced-smartphones/" TargetMode="External"/><Relationship Id="rId13" Type="http://schemas.openxmlformats.org/officeDocument/2006/relationships/image" Target="media/image1.emf"/><Relationship Id="rId3" Type="http://schemas.openxmlformats.org/officeDocument/2006/relationships/settings" Target="settings.xml"/><Relationship Id="rId7" Type="http://schemas.openxmlformats.org/officeDocument/2006/relationships/hyperlink" Target="https://www.apple.com/environment/pdf/Apple_Environmental_Progress_Report_2023.pdf" TargetMode="External"/><Relationship Id="rId12" Type="http://schemas.openxmlformats.org/officeDocument/2006/relationships/hyperlink" Target="https://panmore.com/apple-mission-statement-vision-statement"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tatista.com/statistics/263437/global-smartphone-sales-to-end-users-since%202007"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fortunebusinessinsights.com/industry-reports/smartphone-market-100308" TargetMode="External"/><Relationship Id="rId4" Type="http://schemas.openxmlformats.org/officeDocument/2006/relationships/webSettings" Target="webSettings.xml"/><Relationship Id="rId9" Type="http://schemas.openxmlformats.org/officeDocument/2006/relationships/hyperlink" Target="https://www.counterpointresearch.com/insights/global-smartphone-market-reaches-its-lowest%20q3%20levels-in-a-decade-apples-share-at-16/" TargetMode="Externa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21</Pages>
  <Words>5010</Words>
  <Characters>28557</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mihaela costache</dc:creator>
  <cp:lastModifiedBy>mihaela costache</cp:lastModifiedBy>
  <cp:revision>2</cp:revision>
  <dcterms:created xsi:type="dcterms:W3CDTF">2024-03-15T02:13:00Z</dcterms:created>
  <dcterms:modified xsi:type="dcterms:W3CDTF">2024-03-15T02:13:00Z</dcterms:modified>
</cp:coreProperties>
</file>