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234903">
              <w:rPr>
                <w:rFonts w:ascii="Arial" w:hAnsi="Arial" w:cs="Arial"/>
                <w:b/>
                <w:bCs/>
                <w:sz w:val="22"/>
                <w:szCs w:val="22"/>
                <w:lang w:val="en-GB"/>
              </w:rPr>
              <w:t>21-22</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BE2363">
            <w:pPr>
              <w:rPr>
                <w:rFonts w:ascii="Arial" w:hAnsi="Arial" w:cs="Arial"/>
                <w:i/>
                <w:iCs/>
                <w:sz w:val="22"/>
                <w:szCs w:val="22"/>
                <w:lang w:val="en-GB"/>
              </w:rPr>
            </w:pPr>
            <w:r w:rsidRPr="004E3B2D">
              <w:rPr>
                <w:rFonts w:ascii="Arial" w:hAnsi="Arial" w:cs="Arial"/>
                <w:b/>
                <w:bCs/>
                <w:sz w:val="22"/>
                <w:szCs w:val="22"/>
                <w:lang w:val="en-GB"/>
              </w:rPr>
              <w:t>Module Title:</w:t>
            </w:r>
            <w:r w:rsidR="000F368B">
              <w:rPr>
                <w:rFonts w:ascii="Arial" w:hAnsi="Arial" w:cs="Arial"/>
                <w:b/>
                <w:lang w:val="en-GB"/>
              </w:rPr>
              <w:t xml:space="preserve"> </w:t>
            </w:r>
            <w:r w:rsidR="00D20594">
              <w:rPr>
                <w:rFonts w:ascii="Arial" w:hAnsi="Arial" w:cs="Arial"/>
                <w:b/>
                <w:lang w:val="en-GB"/>
              </w:rPr>
              <w:t>Software Development</w:t>
            </w: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D20594">
              <w:rPr>
                <w:rFonts w:ascii="Arial" w:hAnsi="Arial" w:cs="Arial"/>
                <w:b/>
                <w:lang w:val="en-GB"/>
              </w:rPr>
              <w:t>ACCB4017</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0F368B">
              <w:rPr>
                <w:rFonts w:ascii="Arial" w:hAnsi="Arial" w:cs="Arial"/>
                <w:sz w:val="22"/>
                <w:szCs w:val="22"/>
                <w:lang w:val="en-GB"/>
              </w:rPr>
              <w:t xml:space="preserve"> </w:t>
            </w:r>
            <w:r w:rsidR="000F368B" w:rsidRPr="000F368B">
              <w:rPr>
                <w:rFonts w:ascii="Arial" w:hAnsi="Arial" w:cs="Arial"/>
                <w:b/>
                <w:i/>
                <w:sz w:val="22"/>
                <w:szCs w:val="22"/>
                <w:lang w:val="en-GB"/>
              </w:rPr>
              <w:t>9</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0F368B" w:rsidRPr="000F368B">
              <w:rPr>
                <w:rFonts w:ascii="Arial" w:hAnsi="Arial" w:cs="Arial"/>
                <w:b/>
                <w:i/>
                <w:sz w:val="22"/>
                <w:szCs w:val="22"/>
                <w:lang w:val="en-GB"/>
              </w:rPr>
              <w:t>9</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B56BD3" w:rsidRDefault="00B56BD3" w:rsidP="00F04850">
            <w:pPr>
              <w:jc w:val="both"/>
              <w:rPr>
                <w:rFonts w:ascii="Arial" w:hAnsi="Arial" w:cs="Arial"/>
                <w:sz w:val="22"/>
                <w:szCs w:val="22"/>
                <w:lang w:val="en-GB"/>
              </w:rPr>
            </w:pPr>
          </w:p>
          <w:p w:rsidR="00B56BD3" w:rsidRDefault="000F368B" w:rsidP="00F04850">
            <w:pPr>
              <w:jc w:val="both"/>
              <w:rPr>
                <w:rFonts w:ascii="Arial" w:hAnsi="Arial" w:cs="Arial"/>
                <w:sz w:val="22"/>
                <w:szCs w:val="22"/>
                <w:lang w:val="en-GB"/>
              </w:rPr>
            </w:pPr>
            <w:r>
              <w:rPr>
                <w:rFonts w:ascii="Arial" w:hAnsi="Arial" w:cs="Arial"/>
                <w:b/>
                <w:i/>
                <w:sz w:val="22"/>
                <w:szCs w:val="22"/>
                <w:lang w:val="en-GB"/>
              </w:rPr>
              <w:t>All s</w:t>
            </w:r>
            <w:r w:rsidRPr="000F368B">
              <w:rPr>
                <w:rFonts w:ascii="Arial" w:hAnsi="Arial" w:cs="Arial"/>
                <w:b/>
                <w:i/>
                <w:sz w:val="22"/>
                <w:szCs w:val="22"/>
                <w:lang w:val="en-GB"/>
              </w:rPr>
              <w:t>tudents</w:t>
            </w:r>
            <w:r>
              <w:rPr>
                <w:rFonts w:ascii="Arial" w:hAnsi="Arial" w:cs="Arial"/>
                <w:b/>
                <w:i/>
                <w:sz w:val="22"/>
                <w:szCs w:val="22"/>
                <w:lang w:val="en-GB"/>
              </w:rPr>
              <w:t xml:space="preserve"> (9) were happy with the module, its content and lecturer’s efforts in preparing students for the assessment. </w:t>
            </w:r>
            <w:r w:rsidRPr="000F368B">
              <w:rPr>
                <w:rFonts w:ascii="Arial" w:hAnsi="Arial" w:cs="Arial"/>
                <w:b/>
                <w:i/>
                <w:sz w:val="22"/>
                <w:szCs w:val="22"/>
                <w:lang w:val="en-GB"/>
              </w:rPr>
              <w:t xml:space="preserve"> </w:t>
            </w:r>
            <w:r w:rsidR="006E3742">
              <w:rPr>
                <w:rFonts w:ascii="Arial" w:hAnsi="Arial" w:cs="Arial"/>
                <w:b/>
                <w:i/>
                <w:sz w:val="22"/>
                <w:szCs w:val="22"/>
                <w:lang w:val="en-GB"/>
              </w:rPr>
              <w:t>Positive comments from inexperienced programmers (2) regarding teaching style and positive comments from experienced programmer (1) indicating that even in initial introductory sessions he learnt new materials and was not bored.</w:t>
            </w:r>
          </w:p>
          <w:p w:rsidR="00E713B8" w:rsidRPr="004E3B2D" w:rsidRDefault="00E713B8"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0F368B" w:rsidRDefault="000F368B" w:rsidP="00F04850">
            <w:pPr>
              <w:jc w:val="both"/>
              <w:rPr>
                <w:rFonts w:ascii="Arial" w:hAnsi="Arial" w:cs="Arial"/>
                <w:b/>
                <w:i/>
                <w:sz w:val="22"/>
                <w:szCs w:val="22"/>
                <w:lang w:val="en-GB"/>
              </w:rPr>
            </w:pPr>
            <w:r w:rsidRPr="000F368B">
              <w:rPr>
                <w:rFonts w:ascii="Arial" w:hAnsi="Arial" w:cs="Arial"/>
                <w:b/>
                <w:i/>
                <w:sz w:val="22"/>
                <w:szCs w:val="22"/>
                <w:lang w:val="en-GB"/>
              </w:rPr>
              <w:t>None</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0F368B" w:rsidRDefault="000F368B" w:rsidP="00F04850">
            <w:pPr>
              <w:jc w:val="both"/>
              <w:rPr>
                <w:rFonts w:ascii="Arial" w:hAnsi="Arial" w:cs="Arial"/>
                <w:b/>
                <w:i/>
                <w:sz w:val="22"/>
                <w:szCs w:val="22"/>
                <w:lang w:val="en-GB"/>
              </w:rPr>
            </w:pPr>
            <w:r w:rsidRPr="000F368B">
              <w:rPr>
                <w:rFonts w:ascii="Arial" w:hAnsi="Arial" w:cs="Arial"/>
                <w:b/>
                <w:i/>
                <w:sz w:val="22"/>
                <w:szCs w:val="22"/>
                <w:lang w:val="en-GB"/>
              </w:rPr>
              <w:t xml:space="preserve">Student </w:t>
            </w:r>
            <w:r>
              <w:rPr>
                <w:rFonts w:ascii="Arial" w:hAnsi="Arial" w:cs="Arial"/>
                <w:b/>
                <w:i/>
                <w:sz w:val="22"/>
                <w:szCs w:val="22"/>
                <w:lang w:val="en-GB"/>
              </w:rPr>
              <w:t>feedback was generally very positive (tick boxes) and where text commentary was added, the comments were positive and supportive of the module’s objectives and content.</w:t>
            </w:r>
            <w:r w:rsidR="00D825B5">
              <w:rPr>
                <w:rFonts w:ascii="Arial" w:hAnsi="Arial" w:cs="Arial"/>
                <w:b/>
                <w:i/>
                <w:sz w:val="22"/>
                <w:szCs w:val="22"/>
                <w:lang w:val="en-GB"/>
              </w:rPr>
              <w:t xml:space="preserve"> </w:t>
            </w: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bookmarkStart w:id="0" w:name="_GoBack"/>
            <w:bookmarkEnd w:id="0"/>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B56BD3" w:rsidRDefault="00B56BD3" w:rsidP="00F04850">
            <w:pPr>
              <w:jc w:val="both"/>
              <w:rPr>
                <w:rFonts w:ascii="Arial" w:hAnsi="Arial" w:cs="Arial"/>
                <w:sz w:val="22"/>
                <w:szCs w:val="22"/>
                <w:lang w:val="en-GB"/>
              </w:rPr>
            </w:pPr>
          </w:p>
          <w:p w:rsidR="00DA39E6" w:rsidRPr="00DA39E6" w:rsidRDefault="006E3742" w:rsidP="00F04850">
            <w:pPr>
              <w:jc w:val="both"/>
              <w:rPr>
                <w:rFonts w:ascii="Arial" w:hAnsi="Arial" w:cs="Arial"/>
                <w:b/>
                <w:i/>
                <w:sz w:val="22"/>
                <w:szCs w:val="22"/>
                <w:lang w:val="en-GB"/>
              </w:rPr>
            </w:pPr>
            <w:r>
              <w:rPr>
                <w:rFonts w:ascii="Arial" w:hAnsi="Arial" w:cs="Arial"/>
                <w:b/>
                <w:i/>
                <w:sz w:val="22"/>
                <w:szCs w:val="22"/>
                <w:lang w:val="en-GB"/>
              </w:rPr>
              <w:t xml:space="preserve">The students appear very happy with the content, delivery and assessment. My only concern is the 70-30 percentage </w:t>
            </w:r>
            <w:r w:rsidR="00E546C1">
              <w:rPr>
                <w:rFonts w:ascii="Arial" w:hAnsi="Arial" w:cs="Arial"/>
                <w:b/>
                <w:i/>
                <w:sz w:val="22"/>
                <w:szCs w:val="22"/>
                <w:lang w:val="en-GB"/>
              </w:rPr>
              <w:t xml:space="preserve">weighed </w:t>
            </w:r>
            <w:r>
              <w:rPr>
                <w:rFonts w:ascii="Arial" w:hAnsi="Arial" w:cs="Arial"/>
                <w:b/>
                <w:i/>
                <w:sz w:val="22"/>
                <w:szCs w:val="22"/>
                <w:lang w:val="en-GB"/>
              </w:rPr>
              <w:t xml:space="preserve">split on coursework-exam.  Weaker students who do not do well in the coursework </w:t>
            </w:r>
            <w:r w:rsidR="00E546C1">
              <w:rPr>
                <w:rFonts w:ascii="Arial" w:hAnsi="Arial" w:cs="Arial"/>
                <w:b/>
                <w:i/>
                <w:sz w:val="22"/>
                <w:szCs w:val="22"/>
                <w:lang w:val="en-GB"/>
              </w:rPr>
              <w:t>have extreme difficulties in salvaging this situation with a good exam pass.  The University might like to consider the module being a 50-50 weighting to ease this situation in future years.</w:t>
            </w: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DA39E6" w:rsidRDefault="00DA39E6" w:rsidP="00F04850">
            <w:pPr>
              <w:jc w:val="both"/>
              <w:rPr>
                <w:rFonts w:ascii="Arial" w:hAnsi="Arial" w:cs="Arial"/>
                <w:b/>
                <w:i/>
                <w:sz w:val="22"/>
                <w:szCs w:val="22"/>
                <w:lang w:val="en-GB"/>
              </w:rPr>
            </w:pPr>
            <w:r w:rsidRPr="00DA39E6">
              <w:rPr>
                <w:rFonts w:ascii="Arial" w:hAnsi="Arial" w:cs="Arial"/>
                <w:b/>
                <w:i/>
                <w:sz w:val="22"/>
                <w:szCs w:val="22"/>
                <w:lang w:val="en-GB"/>
              </w:rPr>
              <w:t>The module is suitable for purpose and no major alterations are required.</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proofErr w:type="gramStart"/>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A204C">
              <w:rPr>
                <w:rFonts w:ascii="Arial" w:hAnsi="Arial" w:cs="Arial"/>
                <w:b/>
                <w:bCs/>
                <w:sz w:val="22"/>
                <w:szCs w:val="22"/>
                <w:lang w:val="en-GB"/>
              </w:rPr>
              <w:t>….….</w:t>
            </w:r>
            <w:proofErr w:type="gramEnd"/>
            <w:r w:rsidR="00FA204C">
              <w:rPr>
                <w:rFonts w:ascii="Arial" w:hAnsi="Arial" w:cs="Arial"/>
                <w:b/>
                <w:bCs/>
                <w:sz w:val="22"/>
                <w:szCs w:val="22"/>
                <w:lang w:val="en-GB"/>
              </w:rPr>
              <w:t>Geoff Dawkins……….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DA39E6">
              <w:rPr>
                <w:rFonts w:ascii="Arial" w:hAnsi="Arial" w:cs="Arial"/>
                <w:b/>
                <w:bCs/>
                <w:sz w:val="22"/>
                <w:szCs w:val="22"/>
                <w:lang w:val="en-GB"/>
              </w:rPr>
              <w:t>9</w:t>
            </w:r>
            <w:r w:rsidR="00DA39E6" w:rsidRPr="00DA39E6">
              <w:rPr>
                <w:rFonts w:ascii="Arial" w:hAnsi="Arial" w:cs="Arial"/>
                <w:b/>
                <w:bCs/>
                <w:sz w:val="22"/>
                <w:szCs w:val="22"/>
                <w:vertAlign w:val="superscript"/>
                <w:lang w:val="en-GB"/>
              </w:rPr>
              <w:t>th</w:t>
            </w:r>
            <w:r w:rsidR="00DA39E6">
              <w:rPr>
                <w:rFonts w:ascii="Arial" w:hAnsi="Arial" w:cs="Arial"/>
                <w:b/>
                <w:bCs/>
                <w:sz w:val="22"/>
                <w:szCs w:val="22"/>
                <w:lang w:val="en-GB"/>
              </w:rPr>
              <w:t xml:space="preserve"> June 2022</w:t>
            </w:r>
          </w:p>
          <w:p w:rsidR="00F04850" w:rsidRPr="004E3B2D" w:rsidRDefault="00F04850" w:rsidP="00007F89">
            <w:pPr>
              <w:jc w:val="both"/>
              <w:rPr>
                <w:rFonts w:ascii="Arial" w:hAnsi="Arial" w:cs="Arial"/>
                <w:b/>
                <w:bCs/>
                <w:sz w:val="22"/>
                <w:szCs w:val="22"/>
                <w:lang w:val="en-GB"/>
              </w:rPr>
            </w:pPr>
          </w:p>
          <w:p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proofErr w:type="gramStart"/>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proofErr w:type="gramEnd"/>
            <w:r w:rsidR="00234903">
              <w:rPr>
                <w:rFonts w:ascii="Arial" w:hAnsi="Arial" w:cs="Arial"/>
                <w:b/>
                <w:bCs/>
                <w:sz w:val="22"/>
                <w:szCs w:val="22"/>
                <w:lang w:val="en-GB"/>
              </w:rPr>
              <w:t>Paul John…….</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234903">
              <w:rPr>
                <w:rFonts w:ascii="Arial" w:hAnsi="Arial" w:cs="Arial"/>
                <w:b/>
                <w:bCs/>
                <w:sz w:val="22"/>
                <w:szCs w:val="22"/>
                <w:lang w:val="en-GB"/>
              </w:rPr>
              <w:t>16/6/22</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E7575"/>
    <w:rsid w:val="000F29E3"/>
    <w:rsid w:val="000F368B"/>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4903"/>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26B0"/>
    <w:rsid w:val="004049F0"/>
    <w:rsid w:val="00414AF0"/>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6E3742"/>
    <w:rsid w:val="007050EA"/>
    <w:rsid w:val="00710D07"/>
    <w:rsid w:val="00717DAE"/>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291D"/>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20594"/>
    <w:rsid w:val="00D408C8"/>
    <w:rsid w:val="00D809D2"/>
    <w:rsid w:val="00D825B5"/>
    <w:rsid w:val="00D9145E"/>
    <w:rsid w:val="00DA39E6"/>
    <w:rsid w:val="00DC5DB3"/>
    <w:rsid w:val="00E111D8"/>
    <w:rsid w:val="00E130F1"/>
    <w:rsid w:val="00E312D1"/>
    <w:rsid w:val="00E546C1"/>
    <w:rsid w:val="00E713B8"/>
    <w:rsid w:val="00E76D78"/>
    <w:rsid w:val="00E94D7A"/>
    <w:rsid w:val="00E97060"/>
    <w:rsid w:val="00EC1534"/>
    <w:rsid w:val="00F04850"/>
    <w:rsid w:val="00F12698"/>
    <w:rsid w:val="00F40A90"/>
    <w:rsid w:val="00F9350C"/>
    <w:rsid w:val="00FA204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9E22A4"/>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388</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Paul John</cp:lastModifiedBy>
  <cp:revision>5</cp:revision>
  <cp:lastPrinted>2009-06-12T12:35:00Z</cp:lastPrinted>
  <dcterms:created xsi:type="dcterms:W3CDTF">2022-06-09T09:37:00Z</dcterms:created>
  <dcterms:modified xsi:type="dcterms:W3CDTF">2022-06-16T12:17:00Z</dcterms:modified>
</cp:coreProperties>
</file>