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Pr="00D02302" w:rsidRDefault="007D1947">
          <w:pPr>
            <w:pStyle w:val="NoSpacing"/>
            <w:spacing w:before="1540" w:after="240"/>
            <w:jc w:val="center"/>
            <w:rPr>
              <w:b/>
              <w:bCs/>
              <w:color w:val="000000" w:themeColor="text1"/>
            </w:rPr>
          </w:pPr>
          <w:r w:rsidRPr="00D02302">
            <w:rPr>
              <w:b/>
              <w:bCs/>
              <w:noProof/>
              <w:color w:val="000000" w:themeColor="tex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000000" w:themeColor="tex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10EE33CC" w:rsidR="007D1947" w:rsidRPr="00D02302" w:rsidRDefault="0095746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b/>
                  <w:bCs/>
                  <w:caps/>
                  <w:color w:val="000000" w:themeColor="text1"/>
                  <w:sz w:val="80"/>
                  <w:szCs w:val="80"/>
                </w:rPr>
              </w:pPr>
              <w:r>
                <w:rPr>
                  <w:rFonts w:asciiTheme="majorHAnsi" w:eastAsiaTheme="majorEastAsia" w:hAnsiTheme="majorHAnsi" w:cstheme="majorBidi"/>
                  <w:b/>
                  <w:bCs/>
                  <w:caps/>
                  <w:color w:val="000000" w:themeColor="text1"/>
                  <w:sz w:val="72"/>
                  <w:szCs w:val="72"/>
                </w:rPr>
                <w:t>Management, Innovation and Sustainability</w:t>
              </w:r>
            </w:p>
          </w:sdtContent>
        </w:sdt>
        <w:sdt>
          <w:sdtPr>
            <w:rPr>
              <w:b/>
              <w:bCs/>
              <w:color w:val="000000" w:themeColor="tex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3429139A" w:rsidR="007D1947" w:rsidRPr="00D02302" w:rsidRDefault="00F47470">
              <w:pPr>
                <w:pStyle w:val="NoSpacing"/>
                <w:jc w:val="center"/>
                <w:rPr>
                  <w:b/>
                  <w:bCs/>
                  <w:color w:val="000000" w:themeColor="text1"/>
                  <w:sz w:val="28"/>
                  <w:szCs w:val="28"/>
                </w:rPr>
              </w:pPr>
              <w:r w:rsidRPr="00F47470">
                <w:rPr>
                  <w:b/>
                  <w:bCs/>
                  <w:color w:val="000000" w:themeColor="text1"/>
                  <w:sz w:val="28"/>
                  <w:szCs w:val="28"/>
                </w:rPr>
                <w:t>Approaches</w:t>
              </w:r>
              <w:r w:rsidR="00414AED">
                <w:rPr>
                  <w:b/>
                  <w:bCs/>
                  <w:color w:val="000000" w:themeColor="text1"/>
                  <w:sz w:val="28"/>
                  <w:szCs w:val="28"/>
                </w:rPr>
                <w:t xml:space="preserve"> </w:t>
              </w:r>
              <w:r w:rsidRPr="00F47470">
                <w:rPr>
                  <w:b/>
                  <w:bCs/>
                  <w:color w:val="000000" w:themeColor="text1"/>
                  <w:sz w:val="28"/>
                  <w:szCs w:val="28"/>
                </w:rPr>
                <w:t>to Innovation And Organizational Change</w:t>
              </w:r>
            </w:p>
          </w:sdtContent>
        </w:sdt>
        <w:p w14:paraId="1ADC1124" w14:textId="468FAFCE" w:rsidR="007D1947" w:rsidRPr="00D02302" w:rsidRDefault="007D1947">
          <w:pPr>
            <w:pStyle w:val="NoSpacing"/>
            <w:spacing w:before="480"/>
            <w:jc w:val="center"/>
            <w:rPr>
              <w:b/>
              <w:bCs/>
              <w:color w:val="000000" w:themeColor="text1"/>
            </w:rPr>
          </w:pPr>
          <w:r w:rsidRPr="00D02302">
            <w:rPr>
              <w:b/>
              <w:bCs/>
              <w:noProof/>
              <w:color w:val="000000" w:themeColor="text1"/>
              <w:lang w:val="en-GB" w:eastAsia="en-GB"/>
            </w:rPr>
            <w:drawing>
              <wp:inline distT="0" distB="0" distL="0" distR="0" wp14:anchorId="4157B111" wp14:editId="5C07456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11584D2D" w:rsidR="007D1947" w:rsidRDefault="00744857" w:rsidP="007D1947">
          <w:pPr>
            <w:pStyle w:val="Heading1"/>
            <w:rPr>
              <w:rFonts w:ascii="Arial" w:hAnsi="Arial" w:cs="Arial"/>
              <w:b/>
              <w:bCs/>
              <w:color w:val="auto"/>
            </w:rPr>
          </w:pPr>
          <w:bookmarkStart w:id="0" w:name="_Toc197351516"/>
          <w:r w:rsidRPr="00D02302">
            <w:rPr>
              <w:b/>
              <w:bCs/>
              <w:noProof/>
              <w:color w:val="000000" w:themeColor="text1"/>
              <w:lang w:eastAsia="en-GB"/>
            </w:rPr>
            <mc:AlternateContent>
              <mc:Choice Requires="wps">
                <w:drawing>
                  <wp:anchor distT="0" distB="0" distL="114300" distR="114300" simplePos="0" relativeHeight="251659264" behindDoc="0" locked="0" layoutInCell="1" allowOverlap="1" wp14:anchorId="4A6131BB" wp14:editId="03957AF0">
                    <wp:simplePos x="0" y="0"/>
                    <wp:positionH relativeFrom="margin">
                      <wp:align>right</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936346"/>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5731510" cy="93634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5-04-28T00:00:00Z">
                                    <w:dateFormat w:val="MMMM d, yyyy"/>
                                    <w:lid w:val="en-US"/>
                                    <w:storeMappedDataAs w:val="dateTime"/>
                                    <w:calendar w:val="gregorian"/>
                                  </w:date>
                                </w:sdtPr>
                                <w:sdtContent>
                                  <w:p w14:paraId="52BAF8D9" w14:textId="3F1777DE" w:rsidR="007D1947" w:rsidRPr="00D02302" w:rsidRDefault="00F47470">
                                    <w:pPr>
                                      <w:pStyle w:val="NoSpacing"/>
                                      <w:spacing w:after="40"/>
                                      <w:jc w:val="center"/>
                                      <w:rPr>
                                        <w:caps/>
                                        <w:color w:val="000000" w:themeColor="text1"/>
                                        <w:sz w:val="28"/>
                                        <w:szCs w:val="28"/>
                                      </w:rPr>
                                    </w:pPr>
                                    <w:r>
                                      <w:rPr>
                                        <w:caps/>
                                        <w:color w:val="000000" w:themeColor="text1"/>
                                        <w:sz w:val="28"/>
                                        <w:szCs w:val="28"/>
                                      </w:rPr>
                                      <w:t>April 28, 2025</w:t>
                                    </w:r>
                                  </w:p>
                                </w:sdtContent>
                              </w:sdt>
                              <w:p w14:paraId="69E98CB3" w14:textId="77777777" w:rsidR="007D1947" w:rsidRPr="00D02302" w:rsidRDefault="00000000">
                                <w:pPr>
                                  <w:pStyle w:val="NoSpacing"/>
                                  <w:jc w:val="center"/>
                                  <w:rPr>
                                    <w:color w:val="000000" w:themeColor="tex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D02302">
                                      <w:rPr>
                                        <w:caps/>
                                        <w:color w:val="000000" w:themeColor="tex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margin-left:400.1pt;margin-top:0;width:451.3pt;height:73.75pt;z-index:251659264;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" filled="f" stroked="f" strokeweight=".5pt">
                    <v:textbox inset="0,0,0,0">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5-04-28T00:00:00Z">
                              <w:dateFormat w:val="MMMM d, yyyy"/>
                              <w:lid w:val="en-US"/>
                              <w:storeMappedDataAs w:val="dateTime"/>
                              <w:calendar w:val="gregorian"/>
                            </w:date>
                          </w:sdtPr>
                          <w:sdtContent>
                            <w:p w14:paraId="52BAF8D9" w14:textId="3F1777DE" w:rsidR="007D1947" w:rsidRPr="00D02302" w:rsidRDefault="00F47470">
                              <w:pPr>
                                <w:pStyle w:val="NoSpacing"/>
                                <w:spacing w:after="40"/>
                                <w:jc w:val="center"/>
                                <w:rPr>
                                  <w:caps/>
                                  <w:color w:val="000000" w:themeColor="text1"/>
                                  <w:sz w:val="28"/>
                                  <w:szCs w:val="28"/>
                                </w:rPr>
                              </w:pPr>
                              <w:r>
                                <w:rPr>
                                  <w:caps/>
                                  <w:color w:val="000000" w:themeColor="text1"/>
                                  <w:sz w:val="28"/>
                                  <w:szCs w:val="28"/>
                                </w:rPr>
                                <w:t>April 28, 2025</w:t>
                              </w:r>
                            </w:p>
                          </w:sdtContent>
                        </w:sdt>
                        <w:p w14:paraId="69E98CB3" w14:textId="77777777" w:rsidR="007D1947" w:rsidRPr="00D02302" w:rsidRDefault="00000000">
                          <w:pPr>
                            <w:pStyle w:val="NoSpacing"/>
                            <w:jc w:val="center"/>
                            <w:rPr>
                              <w:color w:val="000000" w:themeColor="tex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D02302">
                                <w:rPr>
                                  <w:caps/>
                                  <w:color w:val="000000" w:themeColor="tex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007D1947">
            <w:br w:type="page"/>
          </w:r>
          <w:r w:rsidR="007D1947" w:rsidRPr="0095746B">
            <w:rPr>
              <w:rFonts w:ascii="Arial" w:hAnsi="Arial" w:cs="Arial"/>
              <w:b/>
              <w:bCs/>
              <w:color w:val="auto"/>
            </w:rPr>
            <w:lastRenderedPageBreak/>
            <w:t>Executive Summary</w:t>
          </w:r>
          <w:bookmarkEnd w:id="0"/>
        </w:p>
        <w:p w14:paraId="0C207CBE" w14:textId="77777777" w:rsidR="00BF6011" w:rsidRPr="00BF6011" w:rsidRDefault="00BF6011" w:rsidP="00BF6011"/>
        <w:p w14:paraId="60717300" w14:textId="77777777" w:rsidR="0008559E" w:rsidRDefault="007D1947">
          <w:pPr>
            <w:rPr>
              <w:rFonts w:ascii="Arial" w:hAnsi="Arial" w:cs="Arial"/>
            </w:rPr>
          </w:pPr>
          <w:r w:rsidRPr="00BF6011">
            <w:rPr>
              <w:rFonts w:ascii="Arial" w:hAnsi="Arial" w:cs="Arial"/>
            </w:rPr>
            <w:t>The purpose of this report is to analyse</w:t>
          </w:r>
          <w:r w:rsidR="00D13D96">
            <w:rPr>
              <w:rFonts w:ascii="Arial" w:hAnsi="Arial" w:cs="Arial"/>
            </w:rPr>
            <w:t xml:space="preserve"> the</w:t>
          </w:r>
          <w:r w:rsidR="00FC14D3">
            <w:rPr>
              <w:rFonts w:ascii="Arial" w:hAnsi="Arial" w:cs="Arial"/>
            </w:rPr>
            <w:t xml:space="preserve"> effectiveness </w:t>
          </w:r>
          <w:r w:rsidR="009877E9">
            <w:rPr>
              <w:rFonts w:ascii="Arial" w:hAnsi="Arial" w:cs="Arial"/>
            </w:rPr>
            <w:t xml:space="preserve">of a departmental change at Valero Refinery by Altrad Services. Eight employees were transferred from the integrity and projects departments to the mechanical bolting department. This change was driven by pressure from the client due to the department falling over a thousand hours behind on routine maintenance of PSVs. This change was poorly executed as there was limited </w:t>
          </w:r>
          <w:r w:rsidR="0008559E">
            <w:rPr>
              <w:rFonts w:ascii="Arial" w:hAnsi="Arial" w:cs="Arial"/>
            </w:rPr>
            <w:t xml:space="preserve">communication, very little planning, and barely any support offered to the staff being transferred. </w:t>
          </w:r>
        </w:p>
        <w:p w14:paraId="20109DE2" w14:textId="77777777" w:rsidR="0008559E" w:rsidRDefault="0008559E">
          <w:pPr>
            <w:rPr>
              <w:rFonts w:ascii="Arial" w:hAnsi="Arial" w:cs="Arial"/>
            </w:rPr>
          </w:pPr>
        </w:p>
        <w:p w14:paraId="19DDF15F" w14:textId="48C584EC" w:rsidR="0008559E" w:rsidRDefault="001848CE">
          <w:pPr>
            <w:rPr>
              <w:rFonts w:ascii="Arial" w:hAnsi="Arial" w:cs="Arial"/>
            </w:rPr>
          </w:pPr>
          <w:r>
            <w:rPr>
              <w:rFonts w:ascii="Arial" w:hAnsi="Arial" w:cs="Arial"/>
            </w:rPr>
            <w:t xml:space="preserve">Lewin's force field is applied to the change to outline the driving forces and resisting forces. This also shows if the change was necessary to implement. </w:t>
          </w:r>
          <w:r w:rsidR="0008559E">
            <w:rPr>
              <w:rFonts w:ascii="Arial" w:hAnsi="Arial" w:cs="Arial"/>
            </w:rPr>
            <w:t>Using Kotters 8 8-step model, the change is reviewed for its effectiveness, which highlights numerous failings by management in dealing with the transfer of staff. These include the failure to create a sense of urgency through communication, the absence of a strategic vision</w:t>
          </w:r>
          <w:r>
            <w:rPr>
              <w:rFonts w:ascii="Arial" w:hAnsi="Arial" w:cs="Arial"/>
            </w:rPr>
            <w:t>,</w:t>
          </w:r>
          <w:r w:rsidR="0008559E">
            <w:rPr>
              <w:rFonts w:ascii="Arial" w:hAnsi="Arial" w:cs="Arial"/>
            </w:rPr>
            <w:t xml:space="preserve"> the failure to engage with the workforce</w:t>
          </w:r>
          <w:r>
            <w:rPr>
              <w:rFonts w:ascii="Arial" w:hAnsi="Arial" w:cs="Arial"/>
            </w:rPr>
            <w:t xml:space="preserve"> while being</w:t>
          </w:r>
          <w:r w:rsidR="0008559E">
            <w:rPr>
              <w:rFonts w:ascii="Arial" w:hAnsi="Arial" w:cs="Arial"/>
            </w:rPr>
            <w:t xml:space="preserve"> transferred</w:t>
          </w:r>
          <w:r>
            <w:rPr>
              <w:rFonts w:ascii="Arial" w:hAnsi="Arial" w:cs="Arial"/>
            </w:rPr>
            <w:t xml:space="preserve"> or afterward, and to support them through the change</w:t>
          </w:r>
          <w:r w:rsidR="0008559E">
            <w:rPr>
              <w:rFonts w:ascii="Arial" w:hAnsi="Arial" w:cs="Arial"/>
            </w:rPr>
            <w:t xml:space="preserve">. </w:t>
          </w:r>
          <w:r>
            <w:rPr>
              <w:rFonts w:ascii="Arial" w:hAnsi="Arial" w:cs="Arial"/>
            </w:rPr>
            <w:t xml:space="preserve">This led to resistance to the change among the workforce being transferred and low morale.   </w:t>
          </w:r>
          <w:r w:rsidR="0008559E">
            <w:rPr>
              <w:rFonts w:ascii="Arial" w:hAnsi="Arial" w:cs="Arial"/>
            </w:rPr>
            <w:t xml:space="preserve">  </w:t>
          </w:r>
          <w:r w:rsidR="009877E9">
            <w:rPr>
              <w:rFonts w:ascii="Arial" w:hAnsi="Arial" w:cs="Arial"/>
            </w:rPr>
            <w:t xml:space="preserve"> </w:t>
          </w:r>
        </w:p>
        <w:p w14:paraId="60A372D9" w14:textId="7342EDE9" w:rsidR="007D1947" w:rsidRDefault="007D1947">
          <w:pPr>
            <w:rPr>
              <w:rFonts w:ascii="Arial" w:hAnsi="Arial" w:cs="Arial"/>
            </w:rPr>
          </w:pPr>
        </w:p>
        <w:p w14:paraId="6846CF66" w14:textId="7773ABA6" w:rsidR="007D1947" w:rsidRPr="00337F8F" w:rsidRDefault="00337F8F">
          <w:pPr>
            <w:rPr>
              <w:rFonts w:ascii="Arial" w:hAnsi="Arial" w:cs="Arial"/>
            </w:rPr>
          </w:pPr>
          <w:r w:rsidRPr="00337F8F">
            <w:rPr>
              <w:rFonts w:ascii="Arial" w:hAnsi="Arial" w:cs="Arial"/>
            </w:rPr>
            <w:t>Lewin's 3-step model is also applied and used to suggest changes that could have been made that would have helped ease the transfer. It demonstrates how early communication, training, and recognition would have reduced resistance posed by the workforce.</w:t>
          </w:r>
          <w:r>
            <w:rPr>
              <w:rFonts w:ascii="Arial" w:hAnsi="Arial" w:cs="Arial"/>
            </w:rPr>
            <w:t xml:space="preserve"> The motivation model applied suggests that the use of transformational leadership and open communication would have improved employee engagement and morale.   </w:t>
          </w:r>
          <w:r w:rsidRPr="00337F8F">
            <w:rPr>
              <w:rFonts w:ascii="Arial" w:hAnsi="Arial" w:cs="Arial"/>
            </w:rPr>
            <w:t xml:space="preserve"> </w:t>
          </w:r>
        </w:p>
        <w:p w14:paraId="3E204757" w14:textId="77777777" w:rsidR="007D1947" w:rsidRDefault="007D1947"/>
        <w:p w14:paraId="6F919979" w14:textId="3F7FBD6E" w:rsidR="00337F8F" w:rsidRPr="006B7CF7" w:rsidRDefault="00337F8F">
          <w:r w:rsidRPr="006B7CF7">
            <w:rPr>
              <w:rFonts w:ascii="Arial" w:hAnsi="Arial" w:cs="Arial"/>
            </w:rPr>
            <w:t xml:space="preserve">In conclusion, this report finds that while the change was necessary, it was mishandled and rushed. </w:t>
          </w:r>
          <w:r w:rsidR="006B7CF7" w:rsidRPr="006B7CF7">
            <w:rPr>
              <w:rFonts w:ascii="Arial" w:hAnsi="Arial" w:cs="Arial"/>
            </w:rPr>
            <w:t>A more structured approach and use of a change management model would have reduced resistance and improved morale.</w:t>
          </w:r>
          <w:r w:rsidR="006B7CF7">
            <w:rPr>
              <w:rFonts w:ascii="Arial" w:hAnsi="Arial" w:cs="Arial"/>
            </w:rPr>
            <w:t xml:space="preserve"> It also finds that while change management models are still relevant, they must be flexible to keep up with the modern-day work environment. </w:t>
          </w:r>
          <w:r w:rsidRPr="006B7CF7">
            <w:t xml:space="preserve"> </w:t>
          </w:r>
        </w:p>
        <w:p w14:paraId="5A38DB26" w14:textId="77777777" w:rsidR="00337F8F" w:rsidRDefault="00337F8F"/>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Pr="003906CD" w:rsidRDefault="007D1947">
              <w:pPr>
                <w:pStyle w:val="TOCHeading"/>
                <w:rPr>
                  <w:rFonts w:ascii="Arial" w:hAnsi="Arial" w:cs="Arial"/>
                  <w:b/>
                  <w:bCs/>
                  <w:color w:val="auto"/>
                </w:rPr>
              </w:pPr>
              <w:r w:rsidRPr="003906CD">
                <w:rPr>
                  <w:rFonts w:ascii="Arial" w:hAnsi="Arial" w:cs="Arial"/>
                  <w:b/>
                  <w:bCs/>
                  <w:color w:val="auto"/>
                </w:rPr>
                <w:t>Table of Contents</w:t>
              </w:r>
            </w:p>
            <w:p w14:paraId="3FADDB6E" w14:textId="22BBD2A2" w:rsidR="00B670F3"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7351516" w:history="1">
                <w:r w:rsidR="00B670F3" w:rsidRPr="0085006D">
                  <w:rPr>
                    <w:rStyle w:val="Hyperlink"/>
                    <w:rFonts w:ascii="Arial" w:hAnsi="Arial" w:cs="Arial"/>
                    <w:b/>
                    <w:bCs/>
                    <w:noProof/>
                  </w:rPr>
                  <w:t>Executive Summary</w:t>
                </w:r>
                <w:r w:rsidR="00B670F3">
                  <w:rPr>
                    <w:noProof/>
                    <w:webHidden/>
                  </w:rPr>
                  <w:tab/>
                </w:r>
                <w:r w:rsidR="00B670F3">
                  <w:rPr>
                    <w:noProof/>
                    <w:webHidden/>
                  </w:rPr>
                  <w:fldChar w:fldCharType="begin"/>
                </w:r>
                <w:r w:rsidR="00B670F3">
                  <w:rPr>
                    <w:noProof/>
                    <w:webHidden/>
                  </w:rPr>
                  <w:instrText xml:space="preserve"> PAGEREF _Toc197351516 \h </w:instrText>
                </w:r>
                <w:r w:rsidR="00B670F3">
                  <w:rPr>
                    <w:noProof/>
                    <w:webHidden/>
                  </w:rPr>
                </w:r>
                <w:r w:rsidR="00B670F3">
                  <w:rPr>
                    <w:noProof/>
                    <w:webHidden/>
                  </w:rPr>
                  <w:fldChar w:fldCharType="separate"/>
                </w:r>
                <w:r w:rsidR="00B670F3">
                  <w:rPr>
                    <w:noProof/>
                    <w:webHidden/>
                  </w:rPr>
                  <w:t>0</w:t>
                </w:r>
                <w:r w:rsidR="00B670F3">
                  <w:rPr>
                    <w:noProof/>
                    <w:webHidden/>
                  </w:rPr>
                  <w:fldChar w:fldCharType="end"/>
                </w:r>
              </w:hyperlink>
            </w:p>
            <w:p w14:paraId="0BC7DAB0" w14:textId="6BF40130" w:rsidR="00B670F3" w:rsidRDefault="00B670F3">
              <w:pPr>
                <w:pStyle w:val="TOC1"/>
                <w:tabs>
                  <w:tab w:val="right" w:leader="dot" w:pos="9016"/>
                </w:tabs>
                <w:rPr>
                  <w:rFonts w:eastAsiaTheme="minorEastAsia"/>
                  <w:noProof/>
                  <w:kern w:val="2"/>
                  <w:sz w:val="24"/>
                  <w:szCs w:val="24"/>
                  <w:lang w:eastAsia="en-GB"/>
                  <w14:ligatures w14:val="standardContextual"/>
                </w:rPr>
              </w:pPr>
              <w:hyperlink w:anchor="_Toc197351517" w:history="1">
                <w:r w:rsidRPr="0085006D">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_Toc197351517 \h </w:instrText>
                </w:r>
                <w:r>
                  <w:rPr>
                    <w:noProof/>
                    <w:webHidden/>
                  </w:rPr>
                </w:r>
                <w:r>
                  <w:rPr>
                    <w:noProof/>
                    <w:webHidden/>
                  </w:rPr>
                  <w:fldChar w:fldCharType="separate"/>
                </w:r>
                <w:r>
                  <w:rPr>
                    <w:noProof/>
                    <w:webHidden/>
                  </w:rPr>
                  <w:t>3</w:t>
                </w:r>
                <w:r>
                  <w:rPr>
                    <w:noProof/>
                    <w:webHidden/>
                  </w:rPr>
                  <w:fldChar w:fldCharType="end"/>
                </w:r>
              </w:hyperlink>
            </w:p>
            <w:p w14:paraId="0D1D4F9B" w14:textId="1DDD4E0A" w:rsidR="00B670F3" w:rsidRDefault="00B670F3">
              <w:pPr>
                <w:pStyle w:val="TOC1"/>
                <w:tabs>
                  <w:tab w:val="right" w:leader="dot" w:pos="9016"/>
                </w:tabs>
                <w:rPr>
                  <w:rFonts w:eastAsiaTheme="minorEastAsia"/>
                  <w:noProof/>
                  <w:kern w:val="2"/>
                  <w:sz w:val="24"/>
                  <w:szCs w:val="24"/>
                  <w:lang w:eastAsia="en-GB"/>
                  <w14:ligatures w14:val="standardContextual"/>
                </w:rPr>
              </w:pPr>
              <w:hyperlink w:anchor="_Toc197351518" w:history="1">
                <w:r w:rsidRPr="0085006D">
                  <w:rPr>
                    <w:rStyle w:val="Hyperlink"/>
                    <w:rFonts w:ascii="Arial" w:hAnsi="Arial" w:cs="Arial"/>
                    <w:b/>
                    <w:bCs/>
                    <w:noProof/>
                  </w:rPr>
                  <w:t>Main Findings</w:t>
                </w:r>
                <w:r>
                  <w:rPr>
                    <w:noProof/>
                    <w:webHidden/>
                  </w:rPr>
                  <w:tab/>
                </w:r>
                <w:r>
                  <w:rPr>
                    <w:noProof/>
                    <w:webHidden/>
                  </w:rPr>
                  <w:fldChar w:fldCharType="begin"/>
                </w:r>
                <w:r>
                  <w:rPr>
                    <w:noProof/>
                    <w:webHidden/>
                  </w:rPr>
                  <w:instrText xml:space="preserve"> PAGEREF _Toc197351518 \h </w:instrText>
                </w:r>
                <w:r>
                  <w:rPr>
                    <w:noProof/>
                    <w:webHidden/>
                  </w:rPr>
                </w:r>
                <w:r>
                  <w:rPr>
                    <w:noProof/>
                    <w:webHidden/>
                  </w:rPr>
                  <w:fldChar w:fldCharType="separate"/>
                </w:r>
                <w:r>
                  <w:rPr>
                    <w:noProof/>
                    <w:webHidden/>
                  </w:rPr>
                  <w:t>4</w:t>
                </w:r>
                <w:r>
                  <w:rPr>
                    <w:noProof/>
                    <w:webHidden/>
                  </w:rPr>
                  <w:fldChar w:fldCharType="end"/>
                </w:r>
              </w:hyperlink>
            </w:p>
            <w:p w14:paraId="3883B398" w14:textId="291DD435" w:rsidR="00B670F3" w:rsidRDefault="00B670F3">
              <w:pPr>
                <w:pStyle w:val="TOC2"/>
                <w:tabs>
                  <w:tab w:val="right" w:leader="dot" w:pos="9016"/>
                </w:tabs>
                <w:rPr>
                  <w:rFonts w:eastAsiaTheme="minorEastAsia"/>
                  <w:noProof/>
                  <w:kern w:val="2"/>
                  <w:sz w:val="24"/>
                  <w:szCs w:val="24"/>
                  <w:lang w:eastAsia="en-GB"/>
                  <w14:ligatures w14:val="standardContextual"/>
                </w:rPr>
              </w:pPr>
              <w:hyperlink w:anchor="_Toc197351519" w:history="1">
                <w:r w:rsidRPr="0085006D">
                  <w:rPr>
                    <w:rStyle w:val="Hyperlink"/>
                    <w:rFonts w:ascii="Arial" w:hAnsi="Arial" w:cs="Arial"/>
                    <w:b/>
                    <w:bCs/>
                    <w:noProof/>
                  </w:rPr>
                  <w:t>Overview of the Change</w:t>
                </w:r>
                <w:r>
                  <w:rPr>
                    <w:noProof/>
                    <w:webHidden/>
                  </w:rPr>
                  <w:tab/>
                </w:r>
                <w:r>
                  <w:rPr>
                    <w:noProof/>
                    <w:webHidden/>
                  </w:rPr>
                  <w:fldChar w:fldCharType="begin"/>
                </w:r>
                <w:r>
                  <w:rPr>
                    <w:noProof/>
                    <w:webHidden/>
                  </w:rPr>
                  <w:instrText xml:space="preserve"> PAGEREF _Toc197351519 \h </w:instrText>
                </w:r>
                <w:r>
                  <w:rPr>
                    <w:noProof/>
                    <w:webHidden/>
                  </w:rPr>
                </w:r>
                <w:r>
                  <w:rPr>
                    <w:noProof/>
                    <w:webHidden/>
                  </w:rPr>
                  <w:fldChar w:fldCharType="separate"/>
                </w:r>
                <w:r>
                  <w:rPr>
                    <w:noProof/>
                    <w:webHidden/>
                  </w:rPr>
                  <w:t>4</w:t>
                </w:r>
                <w:r>
                  <w:rPr>
                    <w:noProof/>
                    <w:webHidden/>
                  </w:rPr>
                  <w:fldChar w:fldCharType="end"/>
                </w:r>
              </w:hyperlink>
            </w:p>
            <w:p w14:paraId="2F8D903B" w14:textId="3C04BF74" w:rsidR="00B670F3" w:rsidRDefault="00B670F3">
              <w:pPr>
                <w:pStyle w:val="TOC2"/>
                <w:tabs>
                  <w:tab w:val="right" w:leader="dot" w:pos="9016"/>
                </w:tabs>
                <w:rPr>
                  <w:rFonts w:eastAsiaTheme="minorEastAsia"/>
                  <w:noProof/>
                  <w:kern w:val="2"/>
                  <w:sz w:val="24"/>
                  <w:szCs w:val="24"/>
                  <w:lang w:eastAsia="en-GB"/>
                  <w14:ligatures w14:val="standardContextual"/>
                </w:rPr>
              </w:pPr>
              <w:hyperlink w:anchor="_Toc197351520" w:history="1">
                <w:r w:rsidRPr="0085006D">
                  <w:rPr>
                    <w:rStyle w:val="Hyperlink"/>
                    <w:rFonts w:ascii="Arial" w:hAnsi="Arial" w:cs="Arial"/>
                    <w:b/>
                    <w:bCs/>
                    <w:noProof/>
                  </w:rPr>
                  <w:t>Assessment of Management's Effectiveness</w:t>
                </w:r>
                <w:r>
                  <w:rPr>
                    <w:noProof/>
                    <w:webHidden/>
                  </w:rPr>
                  <w:tab/>
                </w:r>
                <w:r>
                  <w:rPr>
                    <w:noProof/>
                    <w:webHidden/>
                  </w:rPr>
                  <w:fldChar w:fldCharType="begin"/>
                </w:r>
                <w:r>
                  <w:rPr>
                    <w:noProof/>
                    <w:webHidden/>
                  </w:rPr>
                  <w:instrText xml:space="preserve"> PAGEREF _Toc197351520 \h </w:instrText>
                </w:r>
                <w:r>
                  <w:rPr>
                    <w:noProof/>
                    <w:webHidden/>
                  </w:rPr>
                </w:r>
                <w:r>
                  <w:rPr>
                    <w:noProof/>
                    <w:webHidden/>
                  </w:rPr>
                  <w:fldChar w:fldCharType="separate"/>
                </w:r>
                <w:r>
                  <w:rPr>
                    <w:noProof/>
                    <w:webHidden/>
                  </w:rPr>
                  <w:t>5</w:t>
                </w:r>
                <w:r>
                  <w:rPr>
                    <w:noProof/>
                    <w:webHidden/>
                  </w:rPr>
                  <w:fldChar w:fldCharType="end"/>
                </w:r>
              </w:hyperlink>
            </w:p>
            <w:p w14:paraId="64E3023F" w14:textId="062D2EFB" w:rsidR="00B670F3" w:rsidRDefault="00B670F3">
              <w:pPr>
                <w:pStyle w:val="TOC2"/>
                <w:tabs>
                  <w:tab w:val="right" w:leader="dot" w:pos="9016"/>
                </w:tabs>
                <w:rPr>
                  <w:rFonts w:eastAsiaTheme="minorEastAsia"/>
                  <w:noProof/>
                  <w:kern w:val="2"/>
                  <w:sz w:val="24"/>
                  <w:szCs w:val="24"/>
                  <w:lang w:eastAsia="en-GB"/>
                  <w14:ligatures w14:val="standardContextual"/>
                </w:rPr>
              </w:pPr>
              <w:hyperlink w:anchor="_Toc197351521" w:history="1">
                <w:r w:rsidRPr="0085006D">
                  <w:rPr>
                    <w:rStyle w:val="Hyperlink"/>
                    <w:rFonts w:ascii="Arial" w:hAnsi="Arial" w:cs="Arial"/>
                    <w:b/>
                    <w:bCs/>
                    <w:noProof/>
                  </w:rPr>
                  <w:t>How The Change Could Have Been More Effective</w:t>
                </w:r>
                <w:r>
                  <w:rPr>
                    <w:noProof/>
                    <w:webHidden/>
                  </w:rPr>
                  <w:tab/>
                </w:r>
                <w:r>
                  <w:rPr>
                    <w:noProof/>
                    <w:webHidden/>
                  </w:rPr>
                  <w:fldChar w:fldCharType="begin"/>
                </w:r>
                <w:r>
                  <w:rPr>
                    <w:noProof/>
                    <w:webHidden/>
                  </w:rPr>
                  <w:instrText xml:space="preserve"> PAGEREF _Toc197351521 \h </w:instrText>
                </w:r>
                <w:r>
                  <w:rPr>
                    <w:noProof/>
                    <w:webHidden/>
                  </w:rPr>
                </w:r>
                <w:r>
                  <w:rPr>
                    <w:noProof/>
                    <w:webHidden/>
                  </w:rPr>
                  <w:fldChar w:fldCharType="separate"/>
                </w:r>
                <w:r>
                  <w:rPr>
                    <w:noProof/>
                    <w:webHidden/>
                  </w:rPr>
                  <w:t>7</w:t>
                </w:r>
                <w:r>
                  <w:rPr>
                    <w:noProof/>
                    <w:webHidden/>
                  </w:rPr>
                  <w:fldChar w:fldCharType="end"/>
                </w:r>
              </w:hyperlink>
            </w:p>
            <w:p w14:paraId="73DA0A6B" w14:textId="02B5B7AC" w:rsidR="00B670F3" w:rsidRDefault="00B670F3">
              <w:pPr>
                <w:pStyle w:val="TOC2"/>
                <w:tabs>
                  <w:tab w:val="right" w:leader="dot" w:pos="9016"/>
                </w:tabs>
                <w:rPr>
                  <w:rFonts w:eastAsiaTheme="minorEastAsia"/>
                  <w:noProof/>
                  <w:kern w:val="2"/>
                  <w:sz w:val="24"/>
                  <w:szCs w:val="24"/>
                  <w:lang w:eastAsia="en-GB"/>
                  <w14:ligatures w14:val="standardContextual"/>
                </w:rPr>
              </w:pPr>
              <w:hyperlink w:anchor="_Toc197351522" w:history="1">
                <w:r w:rsidRPr="0085006D">
                  <w:rPr>
                    <w:rStyle w:val="Hyperlink"/>
                    <w:rFonts w:ascii="Arial" w:hAnsi="Arial" w:cs="Arial"/>
                    <w:b/>
                    <w:bCs/>
                    <w:noProof/>
                  </w:rPr>
                  <w:t>Motivation Model</w:t>
                </w:r>
                <w:r>
                  <w:rPr>
                    <w:noProof/>
                    <w:webHidden/>
                  </w:rPr>
                  <w:tab/>
                </w:r>
                <w:r>
                  <w:rPr>
                    <w:noProof/>
                    <w:webHidden/>
                  </w:rPr>
                  <w:fldChar w:fldCharType="begin"/>
                </w:r>
                <w:r>
                  <w:rPr>
                    <w:noProof/>
                    <w:webHidden/>
                  </w:rPr>
                  <w:instrText xml:space="preserve"> PAGEREF _Toc197351522 \h </w:instrText>
                </w:r>
                <w:r>
                  <w:rPr>
                    <w:noProof/>
                    <w:webHidden/>
                  </w:rPr>
                </w:r>
                <w:r>
                  <w:rPr>
                    <w:noProof/>
                    <w:webHidden/>
                  </w:rPr>
                  <w:fldChar w:fldCharType="separate"/>
                </w:r>
                <w:r>
                  <w:rPr>
                    <w:noProof/>
                    <w:webHidden/>
                  </w:rPr>
                  <w:t>8</w:t>
                </w:r>
                <w:r>
                  <w:rPr>
                    <w:noProof/>
                    <w:webHidden/>
                  </w:rPr>
                  <w:fldChar w:fldCharType="end"/>
                </w:r>
              </w:hyperlink>
            </w:p>
            <w:p w14:paraId="0ECE9B6B" w14:textId="5ABBE185" w:rsidR="00B670F3" w:rsidRDefault="00B670F3">
              <w:pPr>
                <w:pStyle w:val="TOC1"/>
                <w:tabs>
                  <w:tab w:val="right" w:leader="dot" w:pos="9016"/>
                </w:tabs>
                <w:rPr>
                  <w:rFonts w:eastAsiaTheme="minorEastAsia"/>
                  <w:noProof/>
                  <w:kern w:val="2"/>
                  <w:sz w:val="24"/>
                  <w:szCs w:val="24"/>
                  <w:lang w:eastAsia="en-GB"/>
                  <w14:ligatures w14:val="standardContextual"/>
                </w:rPr>
              </w:pPr>
              <w:hyperlink w:anchor="_Toc197351523" w:history="1">
                <w:r w:rsidRPr="0085006D">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_Toc197351523 \h </w:instrText>
                </w:r>
                <w:r>
                  <w:rPr>
                    <w:noProof/>
                    <w:webHidden/>
                  </w:rPr>
                </w:r>
                <w:r>
                  <w:rPr>
                    <w:noProof/>
                    <w:webHidden/>
                  </w:rPr>
                  <w:fldChar w:fldCharType="separate"/>
                </w:r>
                <w:r>
                  <w:rPr>
                    <w:noProof/>
                    <w:webHidden/>
                  </w:rPr>
                  <w:t>9</w:t>
                </w:r>
                <w:r>
                  <w:rPr>
                    <w:noProof/>
                    <w:webHidden/>
                  </w:rPr>
                  <w:fldChar w:fldCharType="end"/>
                </w:r>
              </w:hyperlink>
            </w:p>
            <w:p w14:paraId="272D04C1" w14:textId="66597C20" w:rsidR="00B670F3" w:rsidRDefault="00B670F3">
              <w:pPr>
                <w:pStyle w:val="TOC1"/>
                <w:tabs>
                  <w:tab w:val="right" w:leader="dot" w:pos="9016"/>
                </w:tabs>
                <w:rPr>
                  <w:rFonts w:eastAsiaTheme="minorEastAsia"/>
                  <w:noProof/>
                  <w:kern w:val="2"/>
                  <w:sz w:val="24"/>
                  <w:szCs w:val="24"/>
                  <w:lang w:eastAsia="en-GB"/>
                  <w14:ligatures w14:val="standardContextual"/>
                </w:rPr>
              </w:pPr>
              <w:hyperlink w:anchor="_Toc197351524" w:history="1">
                <w:r w:rsidRPr="0085006D">
                  <w:rPr>
                    <w:rStyle w:val="Hyperlink"/>
                    <w:rFonts w:ascii="Arial" w:hAnsi="Arial" w:cs="Arial"/>
                    <w:b/>
                    <w:bCs/>
                    <w:noProof/>
                  </w:rPr>
                  <w:t>Bibliography</w:t>
                </w:r>
                <w:r>
                  <w:rPr>
                    <w:noProof/>
                    <w:webHidden/>
                  </w:rPr>
                  <w:tab/>
                </w:r>
                <w:r>
                  <w:rPr>
                    <w:noProof/>
                    <w:webHidden/>
                  </w:rPr>
                  <w:fldChar w:fldCharType="begin"/>
                </w:r>
                <w:r>
                  <w:rPr>
                    <w:noProof/>
                    <w:webHidden/>
                  </w:rPr>
                  <w:instrText xml:space="preserve"> PAGEREF _Toc197351524 \h </w:instrText>
                </w:r>
                <w:r>
                  <w:rPr>
                    <w:noProof/>
                    <w:webHidden/>
                  </w:rPr>
                </w:r>
                <w:r>
                  <w:rPr>
                    <w:noProof/>
                    <w:webHidden/>
                  </w:rPr>
                  <w:fldChar w:fldCharType="separate"/>
                </w:r>
                <w:r>
                  <w:rPr>
                    <w:noProof/>
                    <w:webHidden/>
                  </w:rPr>
                  <w:t>10</w:t>
                </w:r>
                <w:r>
                  <w:rPr>
                    <w:noProof/>
                    <w:webHidden/>
                  </w:rPr>
                  <w:fldChar w:fldCharType="end"/>
                </w:r>
              </w:hyperlink>
            </w:p>
            <w:p w14:paraId="051C3263" w14:textId="7AB2465D" w:rsidR="00B670F3" w:rsidRDefault="00B670F3">
              <w:pPr>
                <w:pStyle w:val="TOC1"/>
                <w:tabs>
                  <w:tab w:val="right" w:leader="dot" w:pos="9016"/>
                </w:tabs>
                <w:rPr>
                  <w:rFonts w:eastAsiaTheme="minorEastAsia"/>
                  <w:noProof/>
                  <w:kern w:val="2"/>
                  <w:sz w:val="24"/>
                  <w:szCs w:val="24"/>
                  <w:lang w:eastAsia="en-GB"/>
                  <w14:ligatures w14:val="standardContextual"/>
                </w:rPr>
              </w:pPr>
              <w:hyperlink w:anchor="_Toc197351525" w:history="1">
                <w:r w:rsidRPr="0085006D">
                  <w:rPr>
                    <w:rStyle w:val="Hyperlink"/>
                    <w:b/>
                    <w:bCs/>
                    <w:noProof/>
                  </w:rPr>
                  <w:t>Bibliography</w:t>
                </w:r>
                <w:r>
                  <w:rPr>
                    <w:noProof/>
                    <w:webHidden/>
                  </w:rPr>
                  <w:tab/>
                </w:r>
                <w:r>
                  <w:rPr>
                    <w:noProof/>
                    <w:webHidden/>
                  </w:rPr>
                  <w:fldChar w:fldCharType="begin"/>
                </w:r>
                <w:r>
                  <w:rPr>
                    <w:noProof/>
                    <w:webHidden/>
                  </w:rPr>
                  <w:instrText xml:space="preserve"> PAGEREF _Toc197351525 \h </w:instrText>
                </w:r>
                <w:r>
                  <w:rPr>
                    <w:noProof/>
                    <w:webHidden/>
                  </w:rPr>
                </w:r>
                <w:r>
                  <w:rPr>
                    <w:noProof/>
                    <w:webHidden/>
                  </w:rPr>
                  <w:fldChar w:fldCharType="separate"/>
                </w:r>
                <w:r>
                  <w:rPr>
                    <w:noProof/>
                    <w:webHidden/>
                  </w:rPr>
                  <w:t>10</w:t>
                </w:r>
                <w:r>
                  <w:rPr>
                    <w:noProof/>
                    <w:webHidden/>
                  </w:rPr>
                  <w:fldChar w:fldCharType="end"/>
                </w:r>
              </w:hyperlink>
            </w:p>
            <w:p w14:paraId="05194699" w14:textId="25C5C460" w:rsidR="007D1947" w:rsidRDefault="007D1947">
              <w:r>
                <w:rPr>
                  <w:b/>
                  <w:bCs/>
                  <w:noProof/>
                </w:rPr>
                <w:fldChar w:fldCharType="end"/>
              </w:r>
              <w:r w:rsidR="003906CD">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655F29CA" w14:textId="77777777" w:rsidR="007D1947" w:rsidRDefault="007D1947"/>
        <w:p w14:paraId="42FD1B7B" w14:textId="77777777" w:rsidR="00B670F3" w:rsidRDefault="00B670F3"/>
        <w:p w14:paraId="33A96EEF" w14:textId="77777777" w:rsidR="00B670F3" w:rsidRDefault="00B670F3"/>
        <w:p w14:paraId="0ED321E6" w14:textId="0F0FB166" w:rsidR="007D1947" w:rsidRPr="00726051" w:rsidRDefault="007D1947" w:rsidP="00A12B58">
          <w:pPr>
            <w:pStyle w:val="Heading1"/>
            <w:rPr>
              <w:rFonts w:ascii="Arial" w:hAnsi="Arial" w:cs="Arial"/>
              <w:b/>
              <w:bCs/>
            </w:rPr>
          </w:pPr>
          <w:bookmarkStart w:id="1" w:name="_Toc197351517"/>
          <w:r w:rsidRPr="00726051">
            <w:rPr>
              <w:rFonts w:ascii="Arial" w:hAnsi="Arial" w:cs="Arial"/>
              <w:b/>
              <w:bCs/>
              <w:color w:val="auto"/>
            </w:rPr>
            <w:lastRenderedPageBreak/>
            <w:t>Introduction</w:t>
          </w:r>
          <w:bookmarkEnd w:id="1"/>
          <w:r w:rsidR="00480872" w:rsidRPr="00726051">
            <w:rPr>
              <w:rFonts w:ascii="Arial" w:hAnsi="Arial" w:cs="Arial"/>
              <w:b/>
              <w:bCs/>
            </w:rPr>
            <w:t xml:space="preserve"> </w:t>
          </w:r>
          <w:r w:rsidR="00E91208" w:rsidRPr="00726051">
            <w:rPr>
              <w:rFonts w:ascii="Arial" w:hAnsi="Arial" w:cs="Arial"/>
              <w:b/>
              <w:bCs/>
            </w:rPr>
            <w:t xml:space="preserve"> </w:t>
          </w:r>
        </w:p>
        <w:p w14:paraId="54C81D2A" w14:textId="77777777" w:rsidR="007D1947" w:rsidRDefault="007D1947" w:rsidP="007D1947"/>
        <w:p w14:paraId="6F3697BC" w14:textId="7D72D963" w:rsidR="00B8476B" w:rsidRDefault="00FD2D5A" w:rsidP="007D1947">
          <w:pPr>
            <w:rPr>
              <w:rFonts w:ascii="Arial" w:hAnsi="Arial" w:cs="Arial"/>
              <w:color w:val="222222"/>
              <w:shd w:val="clear" w:color="auto" w:fill="FFFFFF"/>
            </w:rPr>
          </w:pPr>
          <w:r>
            <w:rPr>
              <w:rFonts w:ascii="Arial" w:hAnsi="Arial" w:cs="Arial"/>
              <w:color w:val="222222"/>
              <w:shd w:val="clear" w:color="auto" w:fill="FFFFFF"/>
            </w:rPr>
            <w:t xml:space="preserve">Altrad Services </w:t>
          </w:r>
          <w:r w:rsidR="001A6A25">
            <w:rPr>
              <w:rFonts w:ascii="Arial" w:hAnsi="Arial" w:cs="Arial"/>
              <w:color w:val="222222"/>
              <w:shd w:val="clear" w:color="auto" w:fill="FFFFFF"/>
            </w:rPr>
            <w:t>is one of the leading providers of support services in the industrial sector. They cover everything from mechanical</w:t>
          </w:r>
          <w:r w:rsidR="00675A43">
            <w:rPr>
              <w:rFonts w:ascii="Arial" w:hAnsi="Arial" w:cs="Arial"/>
              <w:color w:val="222222"/>
              <w:shd w:val="clear" w:color="auto" w:fill="FFFFFF"/>
            </w:rPr>
            <w:t xml:space="preserve"> engineering to scaffolding access and thermal insulation. “P</w:t>
          </w:r>
          <w:r w:rsidR="00675A43" w:rsidRPr="00675A43">
            <w:rPr>
              <w:rFonts w:ascii="Arial" w:hAnsi="Arial" w:cs="Arial"/>
              <w:color w:val="222222"/>
              <w:shd w:val="clear" w:color="auto" w:fill="FFFFFF"/>
            </w:rPr>
            <w:t xml:space="preserve">art of the Altrad group with almost 52,000 people distributed throughout more than </w:t>
          </w:r>
          <w:r w:rsidR="0095746B">
            <w:rPr>
              <w:rFonts w:ascii="Arial" w:hAnsi="Arial" w:cs="Arial"/>
              <w:color w:val="222222"/>
              <w:shd w:val="clear" w:color="auto" w:fill="FFFFFF"/>
            </w:rPr>
            <w:t>fifty</w:t>
          </w:r>
          <w:r w:rsidR="00675A43" w:rsidRPr="00675A43">
            <w:rPr>
              <w:rFonts w:ascii="Arial" w:hAnsi="Arial" w:cs="Arial"/>
              <w:color w:val="222222"/>
              <w:shd w:val="clear" w:color="auto" w:fill="FFFFFF"/>
            </w:rPr>
            <w:t xml:space="preserve"> countries worldwide, with 120 subsidiaries operating in Europe, North </w:t>
          </w:r>
          <w:r w:rsidR="0084548C">
            <w:rPr>
              <w:rFonts w:ascii="Arial" w:hAnsi="Arial" w:cs="Arial"/>
              <w:color w:val="222222"/>
              <w:shd w:val="clear" w:color="auto" w:fill="FFFFFF"/>
            </w:rPr>
            <w:t>and</w:t>
          </w:r>
          <w:r w:rsidR="00675A43" w:rsidRPr="00675A43">
            <w:rPr>
              <w:rFonts w:ascii="Arial" w:hAnsi="Arial" w:cs="Arial"/>
              <w:color w:val="222222"/>
              <w:shd w:val="clear" w:color="auto" w:fill="FFFFFF"/>
            </w:rPr>
            <w:t xml:space="preserve"> South America, Canada, the Middle East, Africa</w:t>
          </w:r>
          <w:r w:rsidR="008517CD">
            <w:rPr>
              <w:rFonts w:ascii="Arial" w:hAnsi="Arial" w:cs="Arial"/>
              <w:color w:val="222222"/>
              <w:shd w:val="clear" w:color="auto" w:fill="FFFFFF"/>
            </w:rPr>
            <w:t>,</w:t>
          </w:r>
          <w:r w:rsidR="00675A43" w:rsidRPr="00675A43">
            <w:rPr>
              <w:rFonts w:ascii="Arial" w:hAnsi="Arial" w:cs="Arial"/>
              <w:color w:val="222222"/>
              <w:shd w:val="clear" w:color="auto" w:fill="FFFFFF"/>
            </w:rPr>
            <w:t xml:space="preserve"> and Asia Pacific</w:t>
          </w:r>
          <w:r w:rsidR="00675A43">
            <w:rPr>
              <w:rFonts w:ascii="Arial" w:hAnsi="Arial" w:cs="Arial"/>
              <w:color w:val="222222"/>
              <w:shd w:val="clear" w:color="auto" w:fill="FFFFFF"/>
            </w:rPr>
            <w:t>”</w:t>
          </w:r>
          <w:r w:rsidR="005568B7">
            <w:rPr>
              <w:rFonts w:ascii="Arial" w:hAnsi="Arial" w:cs="Arial"/>
              <w:color w:val="222222"/>
              <w:shd w:val="clear" w:color="auto" w:fill="FFFFFF"/>
            </w:rPr>
            <w:t xml:space="preserve"> (Altrad,2025).</w:t>
          </w:r>
        </w:p>
        <w:p w14:paraId="73EEF6AD" w14:textId="77777777" w:rsidR="00B8476B" w:rsidRDefault="00B8476B" w:rsidP="007D1947">
          <w:pPr>
            <w:rPr>
              <w:rFonts w:ascii="Arial" w:hAnsi="Arial" w:cs="Arial"/>
              <w:color w:val="222222"/>
              <w:shd w:val="clear" w:color="auto" w:fill="FFFFFF"/>
            </w:rPr>
          </w:pPr>
        </w:p>
        <w:p w14:paraId="64A05A2F" w14:textId="084D0ED9" w:rsidR="00FC7906" w:rsidRDefault="004D228B" w:rsidP="007D1947">
          <w:pPr>
            <w:rPr>
              <w:rFonts w:ascii="Arial" w:hAnsi="Arial" w:cs="Arial"/>
              <w:color w:val="222222"/>
              <w:shd w:val="clear" w:color="auto" w:fill="FFFFFF"/>
            </w:rPr>
          </w:pPr>
          <w:r>
            <w:rPr>
              <w:rFonts w:ascii="Arial" w:hAnsi="Arial" w:cs="Arial"/>
              <w:color w:val="222222"/>
              <w:shd w:val="clear" w:color="auto" w:fill="FFFFFF"/>
            </w:rPr>
            <w:t xml:space="preserve">The change of department being focused on occurred </w:t>
          </w:r>
          <w:r w:rsidR="008517CD">
            <w:rPr>
              <w:rFonts w:ascii="Arial" w:hAnsi="Arial" w:cs="Arial"/>
              <w:color w:val="222222"/>
              <w:shd w:val="clear" w:color="auto" w:fill="FFFFFF"/>
            </w:rPr>
            <w:t xml:space="preserve">at the </w:t>
          </w:r>
          <w:r>
            <w:rPr>
              <w:rFonts w:ascii="Arial" w:hAnsi="Arial" w:cs="Arial"/>
              <w:color w:val="222222"/>
              <w:shd w:val="clear" w:color="auto" w:fill="FFFFFF"/>
            </w:rPr>
            <w:t xml:space="preserve">Valero oil refinery. Eight employees were moved from the </w:t>
          </w:r>
          <w:r w:rsidR="008517CD">
            <w:rPr>
              <w:rFonts w:ascii="Arial" w:hAnsi="Arial" w:cs="Arial"/>
              <w:color w:val="222222"/>
              <w:shd w:val="clear" w:color="auto" w:fill="FFFFFF"/>
            </w:rPr>
            <w:t>projects/integrity</w:t>
          </w:r>
          <w:r>
            <w:rPr>
              <w:rFonts w:ascii="Arial" w:hAnsi="Arial" w:cs="Arial"/>
              <w:color w:val="222222"/>
              <w:shd w:val="clear" w:color="auto" w:fill="FFFFFF"/>
            </w:rPr>
            <w:t xml:space="preserve"> </w:t>
          </w:r>
          <w:r w:rsidR="00861743">
            <w:rPr>
              <w:rFonts w:ascii="Arial" w:hAnsi="Arial" w:cs="Arial"/>
              <w:color w:val="222222"/>
              <w:shd w:val="clear" w:color="auto" w:fill="FFFFFF"/>
            </w:rPr>
            <w:t>department to the mechanical bolting department. This was because the department was over a thousand hours behind</w:t>
          </w:r>
          <w:r w:rsidR="00B8476B">
            <w:rPr>
              <w:rFonts w:ascii="Arial" w:hAnsi="Arial" w:cs="Arial"/>
              <w:color w:val="222222"/>
              <w:shd w:val="clear" w:color="auto" w:fill="FFFFFF"/>
            </w:rPr>
            <w:t xml:space="preserve"> on</w:t>
          </w:r>
          <w:r w:rsidR="00861743">
            <w:rPr>
              <w:rFonts w:ascii="Arial" w:hAnsi="Arial" w:cs="Arial"/>
              <w:color w:val="222222"/>
              <w:shd w:val="clear" w:color="auto" w:fill="FFFFFF"/>
            </w:rPr>
            <w:t xml:space="preserve"> schedule</w:t>
          </w:r>
          <w:r w:rsidR="00B8476B">
            <w:rPr>
              <w:rFonts w:ascii="Arial" w:hAnsi="Arial" w:cs="Arial"/>
              <w:color w:val="222222"/>
              <w:shd w:val="clear" w:color="auto" w:fill="FFFFFF"/>
            </w:rPr>
            <w:t>d work</w:t>
          </w:r>
          <w:r w:rsidR="00861743">
            <w:rPr>
              <w:rFonts w:ascii="Arial" w:hAnsi="Arial" w:cs="Arial"/>
              <w:color w:val="222222"/>
              <w:shd w:val="clear" w:color="auto" w:fill="FFFFFF"/>
            </w:rPr>
            <w:t>.</w:t>
          </w:r>
          <w:r w:rsidR="00801E30">
            <w:rPr>
              <w:rFonts w:ascii="Arial" w:hAnsi="Arial" w:cs="Arial"/>
              <w:color w:val="222222"/>
              <w:shd w:val="clear" w:color="auto" w:fill="FFFFFF"/>
            </w:rPr>
            <w:t xml:space="preserve"> Two of the employees</w:t>
          </w:r>
          <w:r w:rsidR="006D1826">
            <w:rPr>
              <w:rFonts w:ascii="Arial" w:hAnsi="Arial" w:cs="Arial"/>
              <w:color w:val="222222"/>
              <w:shd w:val="clear" w:color="auto" w:fill="FFFFFF"/>
            </w:rPr>
            <w:t xml:space="preserve"> transferred had no experience in the work undertaken in this department and were unqualified in</w:t>
          </w:r>
          <w:r w:rsidR="00801E30">
            <w:rPr>
              <w:rFonts w:ascii="Arial" w:hAnsi="Arial" w:cs="Arial"/>
              <w:color w:val="222222"/>
              <w:shd w:val="clear" w:color="auto" w:fill="FFFFFF"/>
            </w:rPr>
            <w:t xml:space="preserve"> chang</w:t>
          </w:r>
          <w:r w:rsidR="006D1826">
            <w:rPr>
              <w:rFonts w:ascii="Arial" w:hAnsi="Arial" w:cs="Arial"/>
              <w:color w:val="222222"/>
              <w:shd w:val="clear" w:color="auto" w:fill="FFFFFF"/>
            </w:rPr>
            <w:t>ing</w:t>
          </w:r>
          <w:r w:rsidR="00801E30">
            <w:rPr>
              <w:rFonts w:ascii="Arial" w:hAnsi="Arial" w:cs="Arial"/>
              <w:color w:val="222222"/>
              <w:shd w:val="clear" w:color="auto" w:fill="FFFFFF"/>
            </w:rPr>
            <w:t xml:space="preserve"> out PSVs (pressure safety valves)</w:t>
          </w:r>
          <w:r w:rsidR="0084548C">
            <w:rPr>
              <w:rFonts w:ascii="Arial" w:hAnsi="Arial" w:cs="Arial"/>
              <w:color w:val="222222"/>
              <w:shd w:val="clear" w:color="auto" w:fill="FFFFFF"/>
            </w:rPr>
            <w:t>;</w:t>
          </w:r>
          <w:r w:rsidR="00801E30">
            <w:rPr>
              <w:rFonts w:ascii="Arial" w:hAnsi="Arial" w:cs="Arial"/>
              <w:color w:val="222222"/>
              <w:shd w:val="clear" w:color="auto" w:fill="FFFFFF"/>
            </w:rPr>
            <w:t xml:space="preserve"> </w:t>
          </w:r>
          <w:r w:rsidR="00FC7906">
            <w:rPr>
              <w:rFonts w:ascii="Arial" w:hAnsi="Arial" w:cs="Arial"/>
              <w:color w:val="222222"/>
              <w:shd w:val="clear" w:color="auto" w:fill="FFFFFF"/>
            </w:rPr>
            <w:t>the move was outside of their trade and training.</w:t>
          </w:r>
        </w:p>
        <w:p w14:paraId="77A1FE49" w14:textId="3975508F" w:rsidR="004D228B" w:rsidRDefault="00801E30" w:rsidP="007D1947">
          <w:pPr>
            <w:rPr>
              <w:rFonts w:ascii="Arial" w:hAnsi="Arial" w:cs="Arial"/>
              <w:color w:val="222222"/>
              <w:shd w:val="clear" w:color="auto" w:fill="FFFFFF"/>
            </w:rPr>
          </w:pPr>
          <w:r>
            <w:rPr>
              <w:rFonts w:ascii="Arial" w:hAnsi="Arial" w:cs="Arial"/>
              <w:color w:val="222222"/>
              <w:shd w:val="clear" w:color="auto" w:fill="FFFFFF"/>
            </w:rPr>
            <w:t xml:space="preserve"> </w:t>
          </w:r>
        </w:p>
        <w:p w14:paraId="472F5987" w14:textId="010034B6" w:rsidR="00675A43" w:rsidRPr="00D15AAA" w:rsidRDefault="00D15AAA" w:rsidP="007D1947">
          <w:pPr>
            <w:rPr>
              <w:rFonts w:ascii="Arial" w:hAnsi="Arial" w:cs="Arial"/>
            </w:rPr>
          </w:pPr>
          <w:r w:rsidRPr="00D15AAA">
            <w:rPr>
              <w:rFonts w:ascii="Arial" w:hAnsi="Arial" w:cs="Arial"/>
            </w:rPr>
            <w:t xml:space="preserve">Clear leadership and </w:t>
          </w:r>
          <w:r>
            <w:rPr>
              <w:rFonts w:ascii="Arial" w:hAnsi="Arial" w:cs="Arial"/>
            </w:rPr>
            <w:t>management can aid changes in the workplace</w:t>
          </w:r>
          <w:r w:rsidR="008517CD">
            <w:rPr>
              <w:rFonts w:ascii="Arial" w:hAnsi="Arial" w:cs="Arial"/>
            </w:rPr>
            <w:t>,</w:t>
          </w:r>
          <w:r>
            <w:rPr>
              <w:rFonts w:ascii="Arial" w:hAnsi="Arial" w:cs="Arial"/>
            </w:rPr>
            <w:t xml:space="preserve"> </w:t>
          </w:r>
          <w:r w:rsidR="00B82093">
            <w:rPr>
              <w:rFonts w:ascii="Arial" w:hAnsi="Arial" w:cs="Arial"/>
            </w:rPr>
            <w:t>as</w:t>
          </w:r>
          <w:r w:rsidR="009728A3">
            <w:rPr>
              <w:rFonts w:ascii="Arial" w:hAnsi="Arial" w:cs="Arial"/>
            </w:rPr>
            <w:t xml:space="preserve"> effective leaders can gain the trust of employees, </w:t>
          </w:r>
          <w:r w:rsidR="008517CD">
            <w:rPr>
              <w:rFonts w:ascii="Arial" w:hAnsi="Arial" w:cs="Arial"/>
            </w:rPr>
            <w:t xml:space="preserve">and </w:t>
          </w:r>
          <w:r w:rsidR="009728A3">
            <w:rPr>
              <w:rFonts w:ascii="Arial" w:hAnsi="Arial" w:cs="Arial"/>
            </w:rPr>
            <w:t>the employees are then less likely to resist change because they trust their leader</w:t>
          </w:r>
          <w:r w:rsidR="005568B7">
            <w:rPr>
              <w:rFonts w:ascii="Arial" w:hAnsi="Arial" w:cs="Arial"/>
            </w:rPr>
            <w:t xml:space="preserve"> (Yazdanifard,2015).</w:t>
          </w:r>
          <w:r w:rsidR="00244420">
            <w:rPr>
              <w:rFonts w:ascii="Arial" w:hAnsi="Arial" w:cs="Arial"/>
            </w:rPr>
            <w:t xml:space="preserve"> </w:t>
          </w:r>
          <w:r w:rsidR="007F2DD5">
            <w:rPr>
              <w:rFonts w:ascii="Arial" w:hAnsi="Arial" w:cs="Arial"/>
            </w:rPr>
            <w:t xml:space="preserve">Management communicating the change as soon as possible or while in the planning stages will help employees take </w:t>
          </w:r>
          <w:r w:rsidR="008517CD">
            <w:rPr>
              <w:rFonts w:ascii="Arial" w:hAnsi="Arial" w:cs="Arial"/>
            </w:rPr>
            <w:t xml:space="preserve">an </w:t>
          </w:r>
          <w:r w:rsidR="007F2DD5">
            <w:rPr>
              <w:rFonts w:ascii="Arial" w:hAnsi="Arial" w:cs="Arial"/>
            </w:rPr>
            <w:t>interest and prepare for the change</w:t>
          </w:r>
          <w:r w:rsidR="005568B7">
            <w:rPr>
              <w:rFonts w:ascii="Arial" w:hAnsi="Arial" w:cs="Arial"/>
            </w:rPr>
            <w:t xml:space="preserve"> (Dragomir</w:t>
          </w:r>
          <w:r w:rsidR="005E7E23">
            <w:rPr>
              <w:rFonts w:ascii="Arial" w:hAnsi="Arial" w:cs="Arial"/>
            </w:rPr>
            <w:t>oiu,2014).</w:t>
          </w:r>
          <w:r w:rsidR="00051FF2">
            <w:rPr>
              <w:rFonts w:ascii="Arial" w:hAnsi="Arial" w:cs="Arial"/>
            </w:rPr>
            <w:t xml:space="preserve"> Research indicates that it is far easier to convince people to accept change if a vision of ease</w:t>
          </w:r>
          <w:r w:rsidR="00F9111C">
            <w:rPr>
              <w:rFonts w:ascii="Arial" w:hAnsi="Arial" w:cs="Arial"/>
            </w:rPr>
            <w:t xml:space="preserve"> can be crafted</w:t>
          </w:r>
          <w:r w:rsidR="00051FF2">
            <w:rPr>
              <w:rFonts w:ascii="Arial" w:hAnsi="Arial" w:cs="Arial"/>
            </w:rPr>
            <w:t xml:space="preserve">. Successful </w:t>
          </w:r>
          <w:r w:rsidR="00365A85">
            <w:rPr>
              <w:rFonts w:ascii="Arial" w:hAnsi="Arial" w:cs="Arial"/>
            </w:rPr>
            <w:t xml:space="preserve">implementation of change often resembles a hybrid form combining </w:t>
          </w:r>
          <w:r w:rsidR="008517CD">
            <w:rPr>
              <w:rFonts w:ascii="Arial" w:hAnsi="Arial" w:cs="Arial"/>
            </w:rPr>
            <w:t>low-level</w:t>
          </w:r>
          <w:r w:rsidR="00365A85">
            <w:rPr>
              <w:rFonts w:ascii="Arial" w:hAnsi="Arial" w:cs="Arial"/>
            </w:rPr>
            <w:t xml:space="preserve"> participation and management direction</w:t>
          </w:r>
          <w:r w:rsidR="005568B7">
            <w:rPr>
              <w:rFonts w:ascii="Arial" w:hAnsi="Arial" w:cs="Arial"/>
            </w:rPr>
            <w:t xml:space="preserve"> (</w:t>
          </w:r>
          <w:r w:rsidR="005E7E23">
            <w:rPr>
              <w:rFonts w:ascii="Arial" w:hAnsi="Arial" w:cs="Arial"/>
            </w:rPr>
            <w:t xml:space="preserve">Fernandez,2013). </w:t>
          </w:r>
        </w:p>
        <w:p w14:paraId="5DBAD65B" w14:textId="77777777" w:rsidR="004A11F6" w:rsidRDefault="004A11F6" w:rsidP="007D1947"/>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3BCFD6F0" w14:textId="77777777" w:rsidR="004A11F6" w:rsidRDefault="004A11F6" w:rsidP="007D1947"/>
        <w:p w14:paraId="2F757D32" w14:textId="77777777" w:rsidR="004A11F6" w:rsidRDefault="004A11F6" w:rsidP="007D1947"/>
        <w:p w14:paraId="4950AFFE" w14:textId="77777777" w:rsidR="004A11F6" w:rsidRDefault="004A11F6" w:rsidP="007D1947"/>
        <w:p w14:paraId="377C9265" w14:textId="77777777" w:rsidR="004A11F6" w:rsidRDefault="004A11F6" w:rsidP="007D1947"/>
        <w:p w14:paraId="39B077D6" w14:textId="77777777" w:rsidR="00303AF6" w:rsidRDefault="00303AF6" w:rsidP="004D519C"/>
        <w:p w14:paraId="2E293EB9" w14:textId="77777777" w:rsidR="00480872" w:rsidRPr="007C3748" w:rsidRDefault="00480872" w:rsidP="008D4C45">
          <w:pPr>
            <w:pStyle w:val="Heading1"/>
            <w:rPr>
              <w:rFonts w:ascii="Arial" w:hAnsi="Arial" w:cs="Arial"/>
              <w:b/>
              <w:bCs/>
              <w:color w:val="auto"/>
            </w:rPr>
          </w:pPr>
          <w:bookmarkStart w:id="2" w:name="_Toc197351518"/>
          <w:r w:rsidRPr="007C3748">
            <w:rPr>
              <w:rFonts w:ascii="Arial" w:hAnsi="Arial" w:cs="Arial"/>
              <w:b/>
              <w:bCs/>
              <w:color w:val="auto"/>
            </w:rPr>
            <w:lastRenderedPageBreak/>
            <w:t>Main Findings</w:t>
          </w:r>
          <w:bookmarkEnd w:id="2"/>
        </w:p>
        <w:p w14:paraId="16553E85" w14:textId="1494B195" w:rsidR="00524221" w:rsidRDefault="00524221" w:rsidP="005014C5"/>
        <w:p w14:paraId="662784B4" w14:textId="66C4988D" w:rsidR="005F645F" w:rsidRDefault="00573B42" w:rsidP="005014C5">
          <w:pPr>
            <w:rPr>
              <w:rFonts w:ascii="Arial" w:hAnsi="Arial" w:cs="Arial"/>
            </w:rPr>
          </w:pPr>
          <w:r>
            <w:rPr>
              <w:rFonts w:ascii="Arial" w:hAnsi="Arial" w:cs="Arial"/>
            </w:rPr>
            <w:t xml:space="preserve">Change in terms of an organizational or managerial environment </w:t>
          </w:r>
          <w:r w:rsidR="002567BC">
            <w:rPr>
              <w:rFonts w:ascii="Arial" w:hAnsi="Arial" w:cs="Arial"/>
            </w:rPr>
            <w:t xml:space="preserve">can </w:t>
          </w:r>
          <w:r>
            <w:rPr>
              <w:rFonts w:ascii="Arial" w:hAnsi="Arial" w:cs="Arial"/>
            </w:rPr>
            <w:t xml:space="preserve">mean that </w:t>
          </w:r>
          <w:r w:rsidR="0095746B">
            <w:rPr>
              <w:rFonts w:ascii="Arial" w:hAnsi="Arial" w:cs="Arial"/>
            </w:rPr>
            <w:t>an organisation</w:t>
          </w:r>
          <w:r>
            <w:rPr>
              <w:rFonts w:ascii="Arial" w:hAnsi="Arial" w:cs="Arial"/>
            </w:rPr>
            <w:t xml:space="preserve"> is going in a different direction</w:t>
          </w:r>
          <w:r w:rsidR="002567BC">
            <w:rPr>
              <w:rFonts w:ascii="Arial" w:hAnsi="Arial" w:cs="Arial"/>
            </w:rPr>
            <w:t>,</w:t>
          </w:r>
          <w:r>
            <w:rPr>
              <w:rFonts w:ascii="Arial" w:hAnsi="Arial" w:cs="Arial"/>
            </w:rPr>
            <w:t xml:space="preserve"> that </w:t>
          </w:r>
          <w:r w:rsidR="0084548C">
            <w:rPr>
              <w:rFonts w:ascii="Arial" w:hAnsi="Arial" w:cs="Arial"/>
            </w:rPr>
            <w:t>other</w:t>
          </w:r>
          <w:r>
            <w:rPr>
              <w:rFonts w:ascii="Arial" w:hAnsi="Arial" w:cs="Arial"/>
            </w:rPr>
            <w:t xml:space="preserve"> practices are being introduced</w:t>
          </w:r>
          <w:r w:rsidR="008517CD">
            <w:rPr>
              <w:rFonts w:ascii="Arial" w:hAnsi="Arial" w:cs="Arial"/>
            </w:rPr>
            <w:t>, or a shakeup of the workforce;</w:t>
          </w:r>
          <w:r w:rsidR="002567BC">
            <w:rPr>
              <w:rFonts w:ascii="Arial" w:hAnsi="Arial" w:cs="Arial"/>
            </w:rPr>
            <w:t xml:space="preserve"> these are a few possible scenarios. </w:t>
          </w:r>
          <w:r w:rsidR="0084548C">
            <w:rPr>
              <w:rFonts w:ascii="Arial" w:hAnsi="Arial" w:cs="Arial"/>
            </w:rPr>
            <w:t>“</w:t>
          </w:r>
          <w:r w:rsidR="002567BC">
            <w:rPr>
              <w:rFonts w:ascii="Arial" w:hAnsi="Arial" w:cs="Arial"/>
            </w:rPr>
            <w:t>T</w:t>
          </w:r>
          <w:r>
            <w:rPr>
              <w:rFonts w:ascii="Arial" w:hAnsi="Arial" w:cs="Arial"/>
            </w:rPr>
            <w:t>his is referred to as change management</w:t>
          </w:r>
          <w:r w:rsidR="002567BC">
            <w:rPr>
              <w:rFonts w:ascii="Arial" w:hAnsi="Arial" w:cs="Arial"/>
            </w:rPr>
            <w:t xml:space="preserve"> </w:t>
          </w:r>
          <w:r w:rsidR="0095746B">
            <w:rPr>
              <w:rFonts w:ascii="Arial" w:hAnsi="Arial" w:cs="Arial"/>
            </w:rPr>
            <w:t>and</w:t>
          </w:r>
          <w:r w:rsidR="002567BC">
            <w:rPr>
              <w:rFonts w:ascii="Arial" w:hAnsi="Arial" w:cs="Arial"/>
            </w:rPr>
            <w:t xml:space="preserve"> </w:t>
          </w:r>
          <w:r w:rsidR="002567BC" w:rsidRPr="002567BC">
            <w:rPr>
              <w:rFonts w:ascii="Arial" w:hAnsi="Arial" w:cs="Arial"/>
            </w:rPr>
            <w:t>is defined as the science-informed practice of managing planned organizational change</w:t>
          </w:r>
          <w:r w:rsidR="002567BC">
            <w:rPr>
              <w:rFonts w:ascii="Arial" w:hAnsi="Arial" w:cs="Arial"/>
            </w:rPr>
            <w:t>”</w:t>
          </w:r>
          <w:r w:rsidR="005E7E23">
            <w:rPr>
              <w:rFonts w:ascii="Arial" w:hAnsi="Arial" w:cs="Arial"/>
            </w:rPr>
            <w:t xml:space="preserve"> (Have,2022).</w:t>
          </w:r>
        </w:p>
        <w:p w14:paraId="77153B0C" w14:textId="77777777" w:rsidR="0084548C" w:rsidRDefault="0084548C" w:rsidP="005014C5">
          <w:pPr>
            <w:rPr>
              <w:rFonts w:ascii="Arial" w:hAnsi="Arial" w:cs="Arial"/>
            </w:rPr>
          </w:pPr>
        </w:p>
        <w:p w14:paraId="001804ED" w14:textId="48784161" w:rsidR="00573B42" w:rsidRPr="00573B42" w:rsidRDefault="002567BC" w:rsidP="005014C5">
          <w:pPr>
            <w:rPr>
              <w:rFonts w:ascii="Arial" w:hAnsi="Arial" w:cs="Arial"/>
            </w:rPr>
          </w:pPr>
          <w:r>
            <w:rPr>
              <w:rFonts w:ascii="Arial" w:hAnsi="Arial" w:cs="Arial"/>
            </w:rPr>
            <w:t>Resistance to change is commonplace</w:t>
          </w:r>
          <w:r w:rsidR="0084548C">
            <w:rPr>
              <w:rFonts w:ascii="Arial" w:hAnsi="Arial" w:cs="Arial"/>
            </w:rPr>
            <w:t xml:space="preserve"> and</w:t>
          </w:r>
          <w:r w:rsidR="00FA62FD">
            <w:rPr>
              <w:rFonts w:ascii="Arial" w:hAnsi="Arial" w:cs="Arial"/>
            </w:rPr>
            <w:t xml:space="preserve"> generally perceived as a bad thing or a threat. This feeling can </w:t>
          </w:r>
          <w:r>
            <w:rPr>
              <w:rFonts w:ascii="Arial" w:hAnsi="Arial" w:cs="Arial"/>
            </w:rPr>
            <w:t xml:space="preserve">easily be spread through the workforce. This </w:t>
          </w:r>
          <w:r w:rsidR="00FA62FD">
            <w:rPr>
              <w:rFonts w:ascii="Arial" w:hAnsi="Arial" w:cs="Arial"/>
            </w:rPr>
            <w:t>can be</w:t>
          </w:r>
          <w:r>
            <w:rPr>
              <w:rFonts w:ascii="Arial" w:hAnsi="Arial" w:cs="Arial"/>
            </w:rPr>
            <w:t xml:space="preserve"> down to</w:t>
          </w:r>
          <w:r w:rsidR="00FA62FD">
            <w:rPr>
              <w:rFonts w:ascii="Arial" w:hAnsi="Arial" w:cs="Arial"/>
            </w:rPr>
            <w:t xml:space="preserve"> </w:t>
          </w:r>
          <w:r w:rsidR="00E32CB0">
            <w:rPr>
              <w:rFonts w:ascii="Arial" w:hAnsi="Arial" w:cs="Arial"/>
            </w:rPr>
            <w:t>several</w:t>
          </w:r>
          <w:r w:rsidR="00FA62FD">
            <w:rPr>
              <w:rFonts w:ascii="Arial" w:hAnsi="Arial" w:cs="Arial"/>
            </w:rPr>
            <w:t xml:space="preserve"> issues</w:t>
          </w:r>
          <w:r w:rsidR="008517CD">
            <w:rPr>
              <w:rFonts w:ascii="Arial" w:hAnsi="Arial" w:cs="Arial"/>
            </w:rPr>
            <w:t>,</w:t>
          </w:r>
          <w:r w:rsidR="00FA62FD">
            <w:rPr>
              <w:rFonts w:ascii="Arial" w:hAnsi="Arial" w:cs="Arial"/>
            </w:rPr>
            <w:t xml:space="preserve"> one of the most common is fear of change and the uncertainty that comes with it. There is also the change to the norm and the way things </w:t>
          </w:r>
          <w:r w:rsidR="008517CD">
            <w:rPr>
              <w:rFonts w:ascii="Arial" w:hAnsi="Arial" w:cs="Arial"/>
            </w:rPr>
            <w:t>were;</w:t>
          </w:r>
          <w:r w:rsidR="00FA62FD">
            <w:rPr>
              <w:rFonts w:ascii="Arial" w:hAnsi="Arial" w:cs="Arial"/>
            </w:rPr>
            <w:t xml:space="preserve"> this can be perceived as a threat </w:t>
          </w:r>
          <w:r w:rsidR="005E7E23" w:rsidRPr="005568B7">
            <w:rPr>
              <w:rFonts w:ascii="Arial" w:hAnsi="Arial" w:cs="Arial"/>
              <w:noProof/>
            </w:rPr>
            <w:t>(Warrick, 2023)</w:t>
          </w:r>
          <w:r w:rsidR="00FA62FD">
            <w:rPr>
              <w:rFonts w:ascii="Arial" w:hAnsi="Arial" w:cs="Arial"/>
            </w:rPr>
            <w:t xml:space="preserve">.   </w:t>
          </w:r>
          <w:r>
            <w:rPr>
              <w:rFonts w:ascii="Arial" w:hAnsi="Arial" w:cs="Arial"/>
            </w:rPr>
            <w:t xml:space="preserve"> </w:t>
          </w:r>
        </w:p>
        <w:p w14:paraId="331BB3F0" w14:textId="77777777" w:rsidR="00524221" w:rsidRDefault="00524221" w:rsidP="005014C5"/>
        <w:p w14:paraId="58A75202" w14:textId="0541A6AA" w:rsidR="007C3748" w:rsidRDefault="007C3748" w:rsidP="00480872">
          <w:pPr>
            <w:pStyle w:val="Heading2"/>
            <w:rPr>
              <w:rFonts w:ascii="Arial" w:hAnsi="Arial" w:cs="Arial"/>
              <w:b/>
              <w:bCs/>
              <w:color w:val="auto"/>
            </w:rPr>
          </w:pPr>
          <w:bookmarkStart w:id="3" w:name="_Toc197351519"/>
          <w:r>
            <w:rPr>
              <w:rFonts w:ascii="Arial" w:hAnsi="Arial" w:cs="Arial"/>
              <w:b/>
              <w:bCs/>
              <w:color w:val="auto"/>
            </w:rPr>
            <w:t>Overview of the Change</w:t>
          </w:r>
          <w:bookmarkEnd w:id="3"/>
        </w:p>
        <w:p w14:paraId="2A9F52FB" w14:textId="77777777" w:rsidR="00F9111C" w:rsidRPr="00F9111C" w:rsidRDefault="00F9111C" w:rsidP="00F9111C"/>
        <w:p w14:paraId="59B99A4F" w14:textId="0E00288E" w:rsidR="006A746A" w:rsidRDefault="007C3748" w:rsidP="007C3748">
          <w:pPr>
            <w:rPr>
              <w:rFonts w:ascii="Arial" w:hAnsi="Arial" w:cs="Arial"/>
            </w:rPr>
          </w:pPr>
          <w:r>
            <w:rPr>
              <w:rFonts w:ascii="Arial" w:hAnsi="Arial" w:cs="Arial"/>
            </w:rPr>
            <w:t xml:space="preserve">It was </w:t>
          </w:r>
          <w:r w:rsidR="00862349">
            <w:rPr>
              <w:rFonts w:ascii="Arial" w:hAnsi="Arial" w:cs="Arial"/>
            </w:rPr>
            <w:t>brought to light</w:t>
          </w:r>
          <w:r w:rsidR="001C57BF">
            <w:rPr>
              <w:rFonts w:ascii="Arial" w:hAnsi="Arial" w:cs="Arial"/>
            </w:rPr>
            <w:t xml:space="preserve"> by the client</w:t>
          </w:r>
          <w:r>
            <w:rPr>
              <w:rFonts w:ascii="Arial" w:hAnsi="Arial" w:cs="Arial"/>
            </w:rPr>
            <w:t xml:space="preserve"> that the mechanical bolting department was over a thousand hours behind</w:t>
          </w:r>
          <w:r w:rsidR="00862349">
            <w:rPr>
              <w:rFonts w:ascii="Arial" w:hAnsi="Arial" w:cs="Arial"/>
            </w:rPr>
            <w:t xml:space="preserve"> on</w:t>
          </w:r>
          <w:r>
            <w:rPr>
              <w:rFonts w:ascii="Arial" w:hAnsi="Arial" w:cs="Arial"/>
            </w:rPr>
            <w:t xml:space="preserve"> scheduled maintenance work servicing </w:t>
          </w:r>
          <w:r w:rsidR="0084548C">
            <w:rPr>
              <w:rFonts w:ascii="Arial" w:hAnsi="Arial" w:cs="Arial"/>
            </w:rPr>
            <w:t>PSVs</w:t>
          </w:r>
          <w:r w:rsidR="001C57BF">
            <w:rPr>
              <w:rFonts w:ascii="Arial" w:hAnsi="Arial" w:cs="Arial"/>
            </w:rPr>
            <w:t>. As a result of this</w:t>
          </w:r>
          <w:r w:rsidR="0084548C">
            <w:rPr>
              <w:rFonts w:ascii="Arial" w:hAnsi="Arial" w:cs="Arial"/>
            </w:rPr>
            <w:t>,</w:t>
          </w:r>
          <w:r w:rsidR="001C57BF">
            <w:rPr>
              <w:rFonts w:ascii="Arial" w:hAnsi="Arial" w:cs="Arial"/>
            </w:rPr>
            <w:t xml:space="preserve"> </w:t>
          </w:r>
          <w:r w:rsidR="00F9111C">
            <w:rPr>
              <w:rFonts w:ascii="Arial" w:hAnsi="Arial" w:cs="Arial"/>
            </w:rPr>
            <w:t xml:space="preserve">the client requested </w:t>
          </w:r>
          <w:r w:rsidR="00862349">
            <w:rPr>
              <w:rFonts w:ascii="Arial" w:hAnsi="Arial" w:cs="Arial"/>
            </w:rPr>
            <w:t>Altrad</w:t>
          </w:r>
          <w:r w:rsidR="00F9111C">
            <w:rPr>
              <w:rFonts w:ascii="Arial" w:hAnsi="Arial" w:cs="Arial"/>
            </w:rPr>
            <w:t xml:space="preserve"> to</w:t>
          </w:r>
          <w:r w:rsidR="00862349">
            <w:rPr>
              <w:rFonts w:ascii="Arial" w:hAnsi="Arial" w:cs="Arial"/>
            </w:rPr>
            <w:t xml:space="preserve"> boost numbers in the department and</w:t>
          </w:r>
          <w:r w:rsidR="00F9111C">
            <w:rPr>
              <w:rFonts w:ascii="Arial" w:hAnsi="Arial" w:cs="Arial"/>
            </w:rPr>
            <w:t xml:space="preserve"> supply</w:t>
          </w:r>
          <w:r w:rsidR="001C57BF">
            <w:rPr>
              <w:rFonts w:ascii="Arial" w:hAnsi="Arial" w:cs="Arial"/>
            </w:rPr>
            <w:t xml:space="preserve"> more </w:t>
          </w:r>
          <w:r w:rsidR="00F9111C">
            <w:rPr>
              <w:rFonts w:ascii="Arial" w:hAnsi="Arial" w:cs="Arial"/>
            </w:rPr>
            <w:t xml:space="preserve">people to try </w:t>
          </w:r>
          <w:r w:rsidR="00241AB3">
            <w:rPr>
              <w:rFonts w:ascii="Arial" w:hAnsi="Arial" w:cs="Arial"/>
            </w:rPr>
            <w:t>to</w:t>
          </w:r>
          <w:r w:rsidR="00F9111C">
            <w:rPr>
              <w:rFonts w:ascii="Arial" w:hAnsi="Arial" w:cs="Arial"/>
            </w:rPr>
            <w:t xml:space="preserve"> make up the </w:t>
          </w:r>
          <w:r w:rsidR="00862349">
            <w:rPr>
              <w:rFonts w:ascii="Arial" w:hAnsi="Arial" w:cs="Arial"/>
            </w:rPr>
            <w:t>deficit</w:t>
          </w:r>
          <w:r w:rsidR="00F9111C">
            <w:rPr>
              <w:rFonts w:ascii="Arial" w:hAnsi="Arial" w:cs="Arial"/>
            </w:rPr>
            <w:t>. It was decided</w:t>
          </w:r>
          <w:r w:rsidR="005F645F">
            <w:rPr>
              <w:rFonts w:ascii="Arial" w:hAnsi="Arial" w:cs="Arial"/>
            </w:rPr>
            <w:t xml:space="preserve"> by management</w:t>
          </w:r>
          <w:r w:rsidR="00F9111C">
            <w:rPr>
              <w:rFonts w:ascii="Arial" w:hAnsi="Arial" w:cs="Arial"/>
            </w:rPr>
            <w:t xml:space="preserve"> that eight people could be transferred</w:t>
          </w:r>
          <w:r w:rsidR="0082109A">
            <w:rPr>
              <w:rFonts w:ascii="Arial" w:hAnsi="Arial" w:cs="Arial"/>
            </w:rPr>
            <w:t xml:space="preserve"> from the integrity and projects departments</w:t>
          </w:r>
          <w:r w:rsidR="00241AB3">
            <w:rPr>
              <w:rFonts w:ascii="Arial" w:hAnsi="Arial" w:cs="Arial"/>
            </w:rPr>
            <w:t>,</w:t>
          </w:r>
          <w:r w:rsidR="0082109A">
            <w:rPr>
              <w:rFonts w:ascii="Arial" w:hAnsi="Arial" w:cs="Arial"/>
            </w:rPr>
            <w:t xml:space="preserve"> as projects were coming to an end and integrity was reducing </w:t>
          </w:r>
          <w:r w:rsidR="00241AB3">
            <w:rPr>
              <w:rFonts w:ascii="Arial" w:hAnsi="Arial" w:cs="Arial"/>
            </w:rPr>
            <w:t xml:space="preserve">its </w:t>
          </w:r>
          <w:r w:rsidR="0082109A">
            <w:rPr>
              <w:rFonts w:ascii="Arial" w:hAnsi="Arial" w:cs="Arial"/>
            </w:rPr>
            <w:t>numbers.</w:t>
          </w:r>
          <w:r w:rsidR="009D3DBE">
            <w:rPr>
              <w:rFonts w:ascii="Arial" w:hAnsi="Arial" w:cs="Arial"/>
            </w:rPr>
            <w:t xml:space="preserve"> </w:t>
          </w:r>
          <w:r w:rsidR="00241AB3">
            <w:rPr>
              <w:rFonts w:ascii="Arial" w:hAnsi="Arial" w:cs="Arial"/>
            </w:rPr>
            <w:t>Of the eight people transferred, three were not mechanical fitters/bolters and</w:t>
          </w:r>
          <w:r w:rsidR="00DE48CD">
            <w:rPr>
              <w:rFonts w:ascii="Arial" w:hAnsi="Arial" w:cs="Arial"/>
            </w:rPr>
            <w:t xml:space="preserve"> had </w:t>
          </w:r>
          <w:r w:rsidR="00344663">
            <w:rPr>
              <w:rFonts w:ascii="Arial" w:hAnsi="Arial" w:cs="Arial"/>
            </w:rPr>
            <w:t>very limited bolting knowledge and experience. The transfer was planned out week</w:t>
          </w:r>
          <w:r w:rsidR="005F645F">
            <w:rPr>
              <w:rFonts w:ascii="Arial" w:hAnsi="Arial" w:cs="Arial"/>
            </w:rPr>
            <w:t>s</w:t>
          </w:r>
          <w:r w:rsidR="00344663">
            <w:rPr>
              <w:rFonts w:ascii="Arial" w:hAnsi="Arial" w:cs="Arial"/>
            </w:rPr>
            <w:t xml:space="preserve"> ahead of its </w:t>
          </w:r>
          <w:r w:rsidR="006A746A">
            <w:rPr>
              <w:rFonts w:ascii="Arial" w:hAnsi="Arial" w:cs="Arial"/>
            </w:rPr>
            <w:t>implementation,</w:t>
          </w:r>
          <w:r w:rsidR="00344663">
            <w:rPr>
              <w:rFonts w:ascii="Arial" w:hAnsi="Arial" w:cs="Arial"/>
            </w:rPr>
            <w:t xml:space="preserve"> but it was</w:t>
          </w:r>
          <w:r w:rsidR="005F645F">
            <w:rPr>
              <w:rFonts w:ascii="Arial" w:hAnsi="Arial" w:cs="Arial"/>
            </w:rPr>
            <w:t xml:space="preserve"> not </w:t>
          </w:r>
          <w:r w:rsidR="00344663">
            <w:rPr>
              <w:rFonts w:ascii="Arial" w:hAnsi="Arial" w:cs="Arial"/>
            </w:rPr>
            <w:t xml:space="preserve">communicated to the staff </w:t>
          </w:r>
          <w:r w:rsidR="00241AB3">
            <w:rPr>
              <w:rFonts w:ascii="Arial" w:hAnsi="Arial" w:cs="Arial"/>
            </w:rPr>
            <w:t>affected</w:t>
          </w:r>
          <w:r w:rsidR="00344663">
            <w:rPr>
              <w:rFonts w:ascii="Arial" w:hAnsi="Arial" w:cs="Arial"/>
            </w:rPr>
            <w:t xml:space="preserve"> until a few days before. </w:t>
          </w:r>
        </w:p>
        <w:p w14:paraId="6030226D" w14:textId="77777777" w:rsidR="006A746A" w:rsidRDefault="006A746A" w:rsidP="007C3748">
          <w:pPr>
            <w:rPr>
              <w:rFonts w:ascii="Arial" w:hAnsi="Arial" w:cs="Arial"/>
            </w:rPr>
          </w:pPr>
        </w:p>
        <w:p w14:paraId="3B228AFC" w14:textId="3DB1C650" w:rsidR="006A746A" w:rsidRDefault="006A746A" w:rsidP="007C3748">
          <w:pPr>
            <w:rPr>
              <w:rFonts w:ascii="Arial" w:hAnsi="Arial" w:cs="Arial"/>
            </w:rPr>
          </w:pPr>
          <w:r>
            <w:rPr>
              <w:rFonts w:ascii="Arial" w:hAnsi="Arial" w:cs="Arial"/>
            </w:rPr>
            <w:t xml:space="preserve">This change was necessary as not only was it requested by the client, but it was critical for the safe running of the refinery. </w:t>
          </w:r>
          <w:r w:rsidR="005F645F">
            <w:rPr>
              <w:rFonts w:ascii="Arial" w:hAnsi="Arial" w:cs="Arial"/>
            </w:rPr>
            <w:t>However, it</w:t>
          </w:r>
          <w:r>
            <w:rPr>
              <w:rFonts w:ascii="Arial" w:hAnsi="Arial" w:cs="Arial"/>
            </w:rPr>
            <w:t xml:space="preserve"> was a poorly </w:t>
          </w:r>
          <w:r w:rsidR="00241AB3">
            <w:rPr>
              <w:rFonts w:ascii="Arial" w:hAnsi="Arial" w:cs="Arial"/>
            </w:rPr>
            <w:t>thought-out</w:t>
          </w:r>
          <w:r>
            <w:rPr>
              <w:rFonts w:ascii="Arial" w:hAnsi="Arial" w:cs="Arial"/>
            </w:rPr>
            <w:t xml:space="preserve"> and </w:t>
          </w:r>
          <w:r w:rsidR="00241AB3">
            <w:rPr>
              <w:rFonts w:ascii="Arial" w:hAnsi="Arial" w:cs="Arial"/>
            </w:rPr>
            <w:t xml:space="preserve">poorly </w:t>
          </w:r>
          <w:r>
            <w:rPr>
              <w:rFonts w:ascii="Arial" w:hAnsi="Arial" w:cs="Arial"/>
            </w:rPr>
            <w:t xml:space="preserve">planned attempt to make up the hours that they had fallen behind. This is because it wasn’t created by </w:t>
          </w:r>
          <w:r w:rsidR="00241AB3">
            <w:rPr>
              <w:rFonts w:ascii="Arial" w:hAnsi="Arial" w:cs="Arial"/>
            </w:rPr>
            <w:t>a lack of workforce</w:t>
          </w:r>
          <w:r>
            <w:rPr>
              <w:rFonts w:ascii="Arial" w:hAnsi="Arial" w:cs="Arial"/>
            </w:rPr>
            <w:t xml:space="preserve"> in the department. It was caused by the </w:t>
          </w:r>
          <w:r w:rsidR="00241AB3">
            <w:rPr>
              <w:rFonts w:ascii="Arial" w:hAnsi="Arial" w:cs="Arial"/>
            </w:rPr>
            <w:t>client's own permitting and work system, which</w:t>
          </w:r>
          <w:r>
            <w:rPr>
              <w:rFonts w:ascii="Arial" w:hAnsi="Arial" w:cs="Arial"/>
            </w:rPr>
            <w:t xml:space="preserve"> resulted in multiple scheduled jobs being</w:t>
          </w:r>
          <w:r w:rsidR="005F645F">
            <w:rPr>
              <w:rFonts w:ascii="Arial" w:hAnsi="Arial" w:cs="Arial"/>
            </w:rPr>
            <w:t xml:space="preserve"> unable to be carried out</w:t>
          </w:r>
          <w:r>
            <w:rPr>
              <w:rFonts w:ascii="Arial" w:hAnsi="Arial" w:cs="Arial"/>
            </w:rPr>
            <w:t xml:space="preserve">. </w:t>
          </w:r>
          <w:r w:rsidR="0032050C">
            <w:rPr>
              <w:rFonts w:ascii="Arial" w:hAnsi="Arial" w:cs="Arial"/>
            </w:rPr>
            <w:t>A third</w:t>
          </w:r>
          <w:r w:rsidR="00241AB3">
            <w:rPr>
              <w:rFonts w:ascii="Arial" w:hAnsi="Arial" w:cs="Arial"/>
            </w:rPr>
            <w:t xml:space="preserve"> of the</w:t>
          </w:r>
          <w:r>
            <w:rPr>
              <w:rFonts w:ascii="Arial" w:hAnsi="Arial" w:cs="Arial"/>
            </w:rPr>
            <w:t xml:space="preserve"> </w:t>
          </w:r>
          <w:r w:rsidR="00241AB3">
            <w:rPr>
              <w:rFonts w:ascii="Arial" w:hAnsi="Arial" w:cs="Arial"/>
            </w:rPr>
            <w:t>workforce</w:t>
          </w:r>
          <w:r>
            <w:rPr>
              <w:rFonts w:ascii="Arial" w:hAnsi="Arial" w:cs="Arial"/>
            </w:rPr>
            <w:t xml:space="preserve"> used to bolster the department </w:t>
          </w:r>
          <w:r w:rsidR="0032050C">
            <w:rPr>
              <w:rFonts w:ascii="Arial" w:hAnsi="Arial" w:cs="Arial"/>
            </w:rPr>
            <w:t>weren’t mechanical bolters as a result</w:t>
          </w:r>
          <w:r w:rsidR="00241AB3">
            <w:rPr>
              <w:rFonts w:ascii="Arial" w:hAnsi="Arial" w:cs="Arial"/>
            </w:rPr>
            <w:t xml:space="preserve"> were inefficient at the role due to a lack of knowledge and in some cases a </w:t>
          </w:r>
          <w:r w:rsidR="0032050C">
            <w:rPr>
              <w:rFonts w:ascii="Arial" w:hAnsi="Arial" w:cs="Arial"/>
            </w:rPr>
            <w:t xml:space="preserve">lack of interest. </w:t>
          </w:r>
          <w:r w:rsidR="00241AB3">
            <w:rPr>
              <w:rFonts w:ascii="Arial" w:hAnsi="Arial" w:cs="Arial"/>
            </w:rPr>
            <w:t>Although</w:t>
          </w:r>
          <w:r w:rsidR="0032050C">
            <w:rPr>
              <w:rFonts w:ascii="Arial" w:hAnsi="Arial" w:cs="Arial"/>
            </w:rPr>
            <w:t xml:space="preserve"> Altrad </w:t>
          </w:r>
          <w:r w:rsidR="00241AB3">
            <w:rPr>
              <w:rFonts w:ascii="Arial" w:hAnsi="Arial" w:cs="Arial"/>
            </w:rPr>
            <w:t>was</w:t>
          </w:r>
          <w:r w:rsidR="0032050C">
            <w:rPr>
              <w:rFonts w:ascii="Arial" w:hAnsi="Arial" w:cs="Arial"/>
            </w:rPr>
            <w:t xml:space="preserve"> </w:t>
          </w:r>
          <w:r w:rsidR="00241AB3">
            <w:rPr>
              <w:rFonts w:ascii="Arial" w:hAnsi="Arial" w:cs="Arial"/>
            </w:rPr>
            <w:t>forced</w:t>
          </w:r>
          <w:r w:rsidR="0032050C">
            <w:rPr>
              <w:rFonts w:ascii="Arial" w:hAnsi="Arial" w:cs="Arial"/>
            </w:rPr>
            <w:t xml:space="preserve"> into making this change</w:t>
          </w:r>
          <w:r w:rsidR="00241AB3">
            <w:rPr>
              <w:rFonts w:ascii="Arial" w:hAnsi="Arial" w:cs="Arial"/>
            </w:rPr>
            <w:t>,</w:t>
          </w:r>
          <w:r w:rsidR="0032050C">
            <w:rPr>
              <w:rFonts w:ascii="Arial" w:hAnsi="Arial" w:cs="Arial"/>
            </w:rPr>
            <w:t xml:space="preserve"> it </w:t>
          </w:r>
          <w:r w:rsidR="00241AB3">
            <w:rPr>
              <w:rFonts w:ascii="Arial" w:hAnsi="Arial" w:cs="Arial"/>
            </w:rPr>
            <w:t>seems</w:t>
          </w:r>
          <w:r w:rsidR="0032050C">
            <w:rPr>
              <w:rFonts w:ascii="Arial" w:hAnsi="Arial" w:cs="Arial"/>
            </w:rPr>
            <w:t xml:space="preserve"> </w:t>
          </w:r>
          <w:r w:rsidR="005F645F">
            <w:rPr>
              <w:rFonts w:ascii="Arial" w:hAnsi="Arial" w:cs="Arial"/>
            </w:rPr>
            <w:t xml:space="preserve">that it was a reactive and poorly </w:t>
          </w:r>
          <w:r w:rsidR="00241AB3">
            <w:rPr>
              <w:rFonts w:ascii="Arial" w:hAnsi="Arial" w:cs="Arial"/>
            </w:rPr>
            <w:t>thought-through</w:t>
          </w:r>
          <w:r w:rsidR="005F645F">
            <w:rPr>
              <w:rFonts w:ascii="Arial" w:hAnsi="Arial" w:cs="Arial"/>
            </w:rPr>
            <w:t xml:space="preserve"> response</w:t>
          </w:r>
          <w:r w:rsidR="0032050C">
            <w:rPr>
              <w:rFonts w:ascii="Arial" w:hAnsi="Arial" w:cs="Arial"/>
            </w:rPr>
            <w:t xml:space="preserve"> by the client.   </w:t>
          </w:r>
        </w:p>
        <w:p w14:paraId="7B064341" w14:textId="450130CA" w:rsidR="007C3748" w:rsidRPr="007C3748" w:rsidRDefault="00344663" w:rsidP="007C3748">
          <w:pPr>
            <w:rPr>
              <w:rFonts w:ascii="Arial" w:hAnsi="Arial" w:cs="Arial"/>
            </w:rPr>
          </w:pPr>
          <w:r>
            <w:rPr>
              <w:rFonts w:ascii="Arial" w:hAnsi="Arial" w:cs="Arial"/>
            </w:rPr>
            <w:t xml:space="preserve">  </w:t>
          </w:r>
          <w:r w:rsidR="007A2451">
            <w:rPr>
              <w:rFonts w:ascii="Arial" w:hAnsi="Arial" w:cs="Arial"/>
            </w:rPr>
            <w:t xml:space="preserve">   </w:t>
          </w:r>
          <w:r w:rsidR="0082109A">
            <w:rPr>
              <w:rFonts w:ascii="Arial" w:hAnsi="Arial" w:cs="Arial"/>
            </w:rPr>
            <w:t xml:space="preserve">  </w:t>
          </w:r>
          <w:r w:rsidR="00F9111C">
            <w:rPr>
              <w:rFonts w:ascii="Arial" w:hAnsi="Arial" w:cs="Arial"/>
            </w:rPr>
            <w:t xml:space="preserve"> </w:t>
          </w:r>
          <w:r w:rsidR="001C57BF">
            <w:rPr>
              <w:rFonts w:ascii="Arial" w:hAnsi="Arial" w:cs="Arial"/>
            </w:rPr>
            <w:t xml:space="preserve"> </w:t>
          </w:r>
        </w:p>
        <w:p w14:paraId="7B61D81B" w14:textId="73AC8B93" w:rsidR="007C3748" w:rsidRPr="007C3748" w:rsidRDefault="00CE026D" w:rsidP="007C3748">
          <w:r>
            <w:br w:type="page"/>
          </w:r>
        </w:p>
        <w:p w14:paraId="14C33144" w14:textId="573B603E" w:rsidR="00CE026D" w:rsidRDefault="00CE026D" w:rsidP="00480872">
          <w:pPr>
            <w:pStyle w:val="Heading2"/>
            <w:rPr>
              <w:rFonts w:ascii="Arial" w:hAnsi="Arial" w:cs="Arial"/>
              <w:b/>
              <w:bCs/>
              <w:color w:val="auto"/>
            </w:rPr>
          </w:pPr>
          <w:bookmarkStart w:id="4" w:name="_Toc197351520"/>
          <w:r>
            <w:rPr>
              <w:rFonts w:ascii="Arial" w:hAnsi="Arial" w:cs="Arial"/>
              <w:b/>
              <w:bCs/>
              <w:color w:val="auto"/>
            </w:rPr>
            <w:lastRenderedPageBreak/>
            <w:t xml:space="preserve">Assessment of </w:t>
          </w:r>
          <w:r w:rsidR="0084548C">
            <w:rPr>
              <w:rFonts w:ascii="Arial" w:hAnsi="Arial" w:cs="Arial"/>
              <w:b/>
              <w:bCs/>
              <w:color w:val="auto"/>
            </w:rPr>
            <w:t>Management's</w:t>
          </w:r>
          <w:r>
            <w:rPr>
              <w:rFonts w:ascii="Arial" w:hAnsi="Arial" w:cs="Arial"/>
              <w:b/>
              <w:bCs/>
              <w:color w:val="auto"/>
            </w:rPr>
            <w:t xml:space="preserve"> Effectiveness</w:t>
          </w:r>
          <w:bookmarkEnd w:id="4"/>
        </w:p>
        <w:p w14:paraId="5ED1DB23" w14:textId="77777777" w:rsidR="008D71A7" w:rsidRDefault="008D71A7" w:rsidP="008D71A7"/>
        <w:p w14:paraId="0991125D" w14:textId="77777777" w:rsidR="008D71A7" w:rsidRDefault="008D71A7" w:rsidP="008D71A7">
          <w:pPr>
            <w:jc w:val="center"/>
          </w:pPr>
          <w:r w:rsidRPr="00AB36FD">
            <w:rPr>
              <w:noProof/>
            </w:rPr>
            <w:drawing>
              <wp:inline distT="0" distB="0" distL="0" distR="0" wp14:anchorId="716107D3" wp14:editId="32761FBE">
                <wp:extent cx="5731510" cy="2868295"/>
                <wp:effectExtent l="0" t="0" r="2540" b="8255"/>
                <wp:docPr id="681472463" name="Picture 1" descr="A group of arrow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776612" name="Picture 1" descr="A group of arrows with text&#10;&#10;AI-generated content may be incorrect."/>
                        <pic:cNvPicPr/>
                      </pic:nvPicPr>
                      <pic:blipFill>
                        <a:blip r:embed="rId10"/>
                        <a:stretch>
                          <a:fillRect/>
                        </a:stretch>
                      </pic:blipFill>
                      <pic:spPr>
                        <a:xfrm>
                          <a:off x="0" y="0"/>
                          <a:ext cx="5731510" cy="2868295"/>
                        </a:xfrm>
                        <a:prstGeom prst="rect">
                          <a:avLst/>
                        </a:prstGeom>
                      </pic:spPr>
                    </pic:pic>
                  </a:graphicData>
                </a:graphic>
              </wp:inline>
            </w:drawing>
          </w:r>
        </w:p>
        <w:p w14:paraId="1D7A33DB" w14:textId="78C8D182" w:rsidR="008D71A7" w:rsidRDefault="008D71A7" w:rsidP="008D71A7">
          <w:pPr>
            <w:pStyle w:val="Caption"/>
            <w:jc w:val="center"/>
            <w:rPr>
              <w:rFonts w:ascii="Arial" w:hAnsi="Arial" w:cs="Arial"/>
            </w:rPr>
          </w:pPr>
          <w:r w:rsidRPr="00AB36FD">
            <w:rPr>
              <w:rFonts w:ascii="Arial" w:hAnsi="Arial" w:cs="Arial"/>
            </w:rPr>
            <w:t xml:space="preserve">Figure </w:t>
          </w:r>
          <w:r w:rsidRPr="00AB36FD">
            <w:rPr>
              <w:rFonts w:ascii="Arial" w:hAnsi="Arial" w:cs="Arial"/>
            </w:rPr>
            <w:fldChar w:fldCharType="begin"/>
          </w:r>
          <w:r w:rsidRPr="00AB36FD">
            <w:rPr>
              <w:rFonts w:ascii="Arial" w:hAnsi="Arial" w:cs="Arial"/>
            </w:rPr>
            <w:instrText xml:space="preserve"> SEQ Figure \* ARABIC </w:instrText>
          </w:r>
          <w:r w:rsidRPr="00AB36FD">
            <w:rPr>
              <w:rFonts w:ascii="Arial" w:hAnsi="Arial" w:cs="Arial"/>
            </w:rPr>
            <w:fldChar w:fldCharType="separate"/>
          </w:r>
          <w:r>
            <w:rPr>
              <w:rFonts w:ascii="Arial" w:hAnsi="Arial" w:cs="Arial"/>
              <w:noProof/>
            </w:rPr>
            <w:t>2</w:t>
          </w:r>
          <w:r w:rsidRPr="00AB36FD">
            <w:rPr>
              <w:rFonts w:ascii="Arial" w:hAnsi="Arial" w:cs="Arial"/>
            </w:rPr>
            <w:fldChar w:fldCharType="end"/>
          </w:r>
          <w:r w:rsidRPr="00AB36FD">
            <w:rPr>
              <w:rFonts w:ascii="Arial" w:hAnsi="Arial" w:cs="Arial"/>
            </w:rPr>
            <w:t xml:space="preserve"> Lewins Forcefield</w:t>
          </w:r>
          <w:r>
            <w:rPr>
              <w:rFonts w:ascii="Arial" w:hAnsi="Arial" w:cs="Arial"/>
            </w:rPr>
            <w:t xml:space="preserve"> </w:t>
          </w:r>
          <w:r w:rsidR="005E7E23" w:rsidRPr="005568B7">
            <w:rPr>
              <w:rFonts w:ascii="Arial" w:hAnsi="Arial" w:cs="Arial"/>
              <w:noProof/>
            </w:rPr>
            <w:t>(Reyes, 202</w:t>
          </w:r>
          <w:r w:rsidR="005E7E23">
            <w:rPr>
              <w:rFonts w:ascii="Arial" w:hAnsi="Arial" w:cs="Arial"/>
              <w:noProof/>
            </w:rPr>
            <w:t>4</w:t>
          </w:r>
          <w:r w:rsidR="005E7E23" w:rsidRPr="005568B7">
            <w:rPr>
              <w:rFonts w:ascii="Arial" w:hAnsi="Arial" w:cs="Arial"/>
              <w:noProof/>
            </w:rPr>
            <w:t>)</w:t>
          </w:r>
        </w:p>
        <w:p w14:paraId="742429A1" w14:textId="77777777" w:rsidR="008D71A7" w:rsidRDefault="008D71A7" w:rsidP="008D71A7">
          <w:pPr>
            <w:rPr>
              <w:rFonts w:ascii="Arial" w:hAnsi="Arial" w:cs="Arial"/>
            </w:rPr>
          </w:pPr>
        </w:p>
        <w:p w14:paraId="2A5DF3DC" w14:textId="7073510F" w:rsidR="008D71A7" w:rsidRPr="00086155" w:rsidRDefault="003906CD" w:rsidP="008D71A7">
          <w:pPr>
            <w:rPr>
              <w:rFonts w:ascii="Arial" w:hAnsi="Arial" w:cs="Arial"/>
            </w:rPr>
          </w:pPr>
          <w:r>
            <w:rPr>
              <w:rFonts w:ascii="Arial" w:hAnsi="Arial" w:cs="Arial"/>
            </w:rPr>
            <w:t xml:space="preserve">As outlined </w:t>
          </w:r>
          <w:r w:rsidR="008D71A7">
            <w:rPr>
              <w:rFonts w:ascii="Arial" w:hAnsi="Arial" w:cs="Arial"/>
            </w:rPr>
            <w:t xml:space="preserve">in </w:t>
          </w:r>
          <w:r w:rsidR="00D63315">
            <w:rPr>
              <w:rFonts w:ascii="Arial" w:hAnsi="Arial" w:cs="Arial"/>
            </w:rPr>
            <w:t>Figure 2, the main driving force behind implementing the change was pressure from the client and the need to keep the client happy;</w:t>
          </w:r>
          <w:r w:rsidR="005E4EA2">
            <w:rPr>
              <w:rFonts w:ascii="Arial" w:hAnsi="Arial" w:cs="Arial"/>
            </w:rPr>
            <w:t xml:space="preserve"> </w:t>
          </w:r>
          <w:r w:rsidR="0008559E">
            <w:rPr>
              <w:rFonts w:ascii="Arial" w:hAnsi="Arial" w:cs="Arial"/>
            </w:rPr>
            <w:t xml:space="preserve">both of these </w:t>
          </w:r>
          <w:r w:rsidR="005E4EA2">
            <w:rPr>
              <w:rFonts w:ascii="Arial" w:hAnsi="Arial" w:cs="Arial"/>
            </w:rPr>
            <w:t>scored four</w:t>
          </w:r>
          <w:r w:rsidR="008D71A7">
            <w:rPr>
              <w:rFonts w:ascii="Arial" w:hAnsi="Arial" w:cs="Arial"/>
            </w:rPr>
            <w:t>. The force of change outweighs the force of resistance</w:t>
          </w:r>
          <w:r w:rsidR="005E4EA2">
            <w:rPr>
              <w:rFonts w:ascii="Arial" w:hAnsi="Arial" w:cs="Arial"/>
            </w:rPr>
            <w:t xml:space="preserve"> by a total of two</w:t>
          </w:r>
          <w:r w:rsidR="00D63315">
            <w:rPr>
              <w:rFonts w:ascii="Arial" w:hAnsi="Arial" w:cs="Arial"/>
            </w:rPr>
            <w:t>. This</w:t>
          </w:r>
          <w:r w:rsidR="008D71A7">
            <w:rPr>
              <w:rFonts w:ascii="Arial" w:hAnsi="Arial" w:cs="Arial"/>
            </w:rPr>
            <w:t xml:space="preserve"> means that the change was necessary. The main resisting forces to this were </w:t>
          </w:r>
          <w:r w:rsidR="00D63315">
            <w:rPr>
              <w:rFonts w:ascii="Arial" w:hAnsi="Arial" w:cs="Arial"/>
            </w:rPr>
            <w:t>the lack of qualified personnel available to fill the needed roles, which scored four, and the lack of budget to hire new personnel,</w:t>
          </w:r>
          <w:r w:rsidR="005E4EA2">
            <w:rPr>
              <w:rFonts w:ascii="Arial" w:hAnsi="Arial" w:cs="Arial"/>
            </w:rPr>
            <w:t xml:space="preserve"> which scored three</w:t>
          </w:r>
          <w:r w:rsidR="008D71A7">
            <w:rPr>
              <w:rFonts w:ascii="Arial" w:hAnsi="Arial" w:cs="Arial"/>
            </w:rPr>
            <w:t xml:space="preserve">. </w:t>
          </w:r>
          <w:r w:rsidR="00D63315">
            <w:rPr>
              <w:rFonts w:ascii="Arial" w:hAnsi="Arial" w:cs="Arial"/>
            </w:rPr>
            <w:t>Therefore,</w:t>
          </w:r>
          <w:r w:rsidR="008D71A7">
            <w:rPr>
              <w:rFonts w:ascii="Arial" w:hAnsi="Arial" w:cs="Arial"/>
            </w:rPr>
            <w:t xml:space="preserve"> existing </w:t>
          </w:r>
          <w:r w:rsidR="001167F6">
            <w:rPr>
              <w:rFonts w:ascii="Arial" w:hAnsi="Arial" w:cs="Arial"/>
            </w:rPr>
            <w:t>personnel</w:t>
          </w:r>
          <w:r w:rsidR="008D71A7">
            <w:rPr>
              <w:rFonts w:ascii="Arial" w:hAnsi="Arial" w:cs="Arial"/>
            </w:rPr>
            <w:t xml:space="preserve"> had to be used </w:t>
          </w:r>
          <w:r>
            <w:rPr>
              <w:rFonts w:ascii="Arial" w:hAnsi="Arial" w:cs="Arial"/>
            </w:rPr>
            <w:t>although</w:t>
          </w:r>
          <w:r w:rsidR="008D71A7">
            <w:rPr>
              <w:rFonts w:ascii="Arial" w:hAnsi="Arial" w:cs="Arial"/>
            </w:rPr>
            <w:t xml:space="preserve"> it was</w:t>
          </w:r>
          <w:r>
            <w:rPr>
              <w:rFonts w:ascii="Arial" w:hAnsi="Arial" w:cs="Arial"/>
            </w:rPr>
            <w:t xml:space="preserve"> not</w:t>
          </w:r>
          <w:r w:rsidR="008D71A7">
            <w:rPr>
              <w:rFonts w:ascii="Arial" w:hAnsi="Arial" w:cs="Arial"/>
            </w:rPr>
            <w:t xml:space="preserve"> their field of expertise</w:t>
          </w:r>
          <w:r w:rsidR="00D63315">
            <w:rPr>
              <w:rFonts w:ascii="Arial" w:hAnsi="Arial" w:cs="Arial"/>
            </w:rPr>
            <w:t>;</w:t>
          </w:r>
          <w:r w:rsidR="008D71A7">
            <w:rPr>
              <w:rFonts w:ascii="Arial" w:hAnsi="Arial" w:cs="Arial"/>
            </w:rPr>
            <w:t xml:space="preserve"> they created another</w:t>
          </w:r>
          <w:r w:rsidR="00D63315">
            <w:rPr>
              <w:rFonts w:ascii="Arial" w:hAnsi="Arial" w:cs="Arial"/>
            </w:rPr>
            <w:t xml:space="preserve"> force of</w:t>
          </w:r>
          <w:r w:rsidR="008D71A7">
            <w:rPr>
              <w:rFonts w:ascii="Arial" w:hAnsi="Arial" w:cs="Arial"/>
            </w:rPr>
            <w:t xml:space="preserve"> resistance as they were unwilling to transfer to this </w:t>
          </w:r>
          <w:r w:rsidR="00273315">
            <w:rPr>
              <w:rFonts w:ascii="Arial" w:hAnsi="Arial" w:cs="Arial"/>
            </w:rPr>
            <w:t>department</w:t>
          </w:r>
          <w:r w:rsidR="002D6F44">
            <w:rPr>
              <w:rFonts w:ascii="Arial" w:hAnsi="Arial" w:cs="Arial"/>
            </w:rPr>
            <w:t>. However,</w:t>
          </w:r>
          <w:r w:rsidR="005E4EA2">
            <w:rPr>
              <w:rFonts w:ascii="Arial" w:hAnsi="Arial" w:cs="Arial"/>
            </w:rPr>
            <w:t xml:space="preserve"> it was only a force of two</w:t>
          </w:r>
          <w:r w:rsidR="00D63315">
            <w:rPr>
              <w:rFonts w:ascii="Arial" w:hAnsi="Arial" w:cs="Arial"/>
            </w:rPr>
            <w:t>, which scored low.</w:t>
          </w:r>
          <w:r w:rsidR="008D71A7">
            <w:rPr>
              <w:rFonts w:ascii="Arial" w:hAnsi="Arial" w:cs="Arial"/>
            </w:rPr>
            <w:t xml:space="preserve">   </w:t>
          </w:r>
        </w:p>
        <w:p w14:paraId="6696A923" w14:textId="77777777" w:rsidR="0032050C" w:rsidRDefault="0032050C" w:rsidP="0032050C"/>
        <w:p w14:paraId="7604FBA1" w14:textId="24381C13" w:rsidR="00B50870" w:rsidRDefault="00CE586C" w:rsidP="0032050C">
          <w:pPr>
            <w:rPr>
              <w:rFonts w:ascii="Arial" w:hAnsi="Arial" w:cs="Arial"/>
            </w:rPr>
          </w:pPr>
          <w:r>
            <w:rPr>
              <w:rFonts w:ascii="Arial" w:hAnsi="Arial" w:cs="Arial"/>
            </w:rPr>
            <w:t xml:space="preserve">To </w:t>
          </w:r>
          <w:r w:rsidR="00D4192A">
            <w:rPr>
              <w:rFonts w:ascii="Arial" w:hAnsi="Arial" w:cs="Arial"/>
            </w:rPr>
            <w:t>assess</w:t>
          </w:r>
          <w:r>
            <w:rPr>
              <w:rFonts w:ascii="Arial" w:hAnsi="Arial" w:cs="Arial"/>
            </w:rPr>
            <w:t xml:space="preserve"> how this change was managed</w:t>
          </w:r>
          <w:r w:rsidR="00D63315">
            <w:rPr>
              <w:rFonts w:ascii="Arial" w:hAnsi="Arial" w:cs="Arial"/>
            </w:rPr>
            <w:t>, Kotter’s model will be used. This is one of the most widely recognised models for change management;</w:t>
          </w:r>
          <w:r w:rsidR="001E2977">
            <w:rPr>
              <w:rFonts w:ascii="Arial" w:hAnsi="Arial" w:cs="Arial"/>
            </w:rPr>
            <w:t xml:space="preserve"> it uses </w:t>
          </w:r>
          <w:r w:rsidR="00A1626D">
            <w:rPr>
              <w:rFonts w:ascii="Arial" w:hAnsi="Arial" w:cs="Arial"/>
            </w:rPr>
            <w:t>an</w:t>
          </w:r>
          <w:r w:rsidR="001E2977">
            <w:rPr>
              <w:rFonts w:ascii="Arial" w:hAnsi="Arial" w:cs="Arial"/>
            </w:rPr>
            <w:t xml:space="preserve"> </w:t>
          </w:r>
          <w:r w:rsidR="00A1626D">
            <w:rPr>
              <w:rFonts w:ascii="Arial" w:hAnsi="Arial" w:cs="Arial"/>
            </w:rPr>
            <w:t>eight-stage</w:t>
          </w:r>
          <w:r w:rsidR="001E2977">
            <w:rPr>
              <w:rFonts w:ascii="Arial" w:hAnsi="Arial" w:cs="Arial"/>
            </w:rPr>
            <w:t xml:space="preserve"> proces</w:t>
          </w:r>
          <w:r w:rsidR="00D4192A">
            <w:rPr>
              <w:rFonts w:ascii="Arial" w:hAnsi="Arial" w:cs="Arial"/>
            </w:rPr>
            <w:t>s.</w:t>
          </w:r>
          <w:r w:rsidR="00B50870">
            <w:rPr>
              <w:rFonts w:ascii="Arial" w:hAnsi="Arial" w:cs="Arial"/>
            </w:rPr>
            <w:t xml:space="preserve"> It works by instilling a</w:t>
          </w:r>
          <w:r w:rsidR="00D63315">
            <w:rPr>
              <w:rFonts w:ascii="Arial" w:hAnsi="Arial" w:cs="Arial"/>
            </w:rPr>
            <w:t xml:space="preserve"> sense of</w:t>
          </w:r>
          <w:r w:rsidR="00B50870">
            <w:rPr>
              <w:rFonts w:ascii="Arial" w:hAnsi="Arial" w:cs="Arial"/>
            </w:rPr>
            <w:t xml:space="preserve"> urgency and understanding </w:t>
          </w:r>
          <w:r w:rsidR="00D63315">
            <w:rPr>
              <w:rFonts w:ascii="Arial" w:hAnsi="Arial" w:cs="Arial"/>
            </w:rPr>
            <w:t>of</w:t>
          </w:r>
          <w:r w:rsidR="00B50870">
            <w:rPr>
              <w:rFonts w:ascii="Arial" w:hAnsi="Arial" w:cs="Arial"/>
            </w:rPr>
            <w:t xml:space="preserve"> the need to change</w:t>
          </w:r>
          <w:r w:rsidR="00D63315">
            <w:rPr>
              <w:rFonts w:ascii="Arial" w:hAnsi="Arial" w:cs="Arial"/>
            </w:rPr>
            <w:t>,</w:t>
          </w:r>
          <w:r w:rsidR="00B50870">
            <w:rPr>
              <w:rFonts w:ascii="Arial" w:hAnsi="Arial" w:cs="Arial"/>
            </w:rPr>
            <w:t xml:space="preserve"> then</w:t>
          </w:r>
          <w:r w:rsidR="00D63315">
            <w:rPr>
              <w:rFonts w:ascii="Arial" w:hAnsi="Arial" w:cs="Arial"/>
            </w:rPr>
            <w:t xml:space="preserve"> builds on this,</w:t>
          </w:r>
          <w:r w:rsidR="00B50870">
            <w:rPr>
              <w:rFonts w:ascii="Arial" w:hAnsi="Arial" w:cs="Arial"/>
            </w:rPr>
            <w:t xml:space="preserve"> driving the change along. It also empowers the </w:t>
          </w:r>
          <w:r w:rsidR="00D63315">
            <w:rPr>
              <w:rFonts w:ascii="Arial" w:hAnsi="Arial" w:cs="Arial"/>
            </w:rPr>
            <w:t>workforce</w:t>
          </w:r>
          <w:r w:rsidR="00B50870">
            <w:rPr>
              <w:rFonts w:ascii="Arial" w:hAnsi="Arial" w:cs="Arial"/>
            </w:rPr>
            <w:t xml:space="preserve"> to facilitate the change and celebrate </w:t>
          </w:r>
          <w:r w:rsidR="00D63315">
            <w:rPr>
              <w:rFonts w:ascii="Arial" w:hAnsi="Arial" w:cs="Arial"/>
            </w:rPr>
            <w:t>short-term</w:t>
          </w:r>
          <w:r w:rsidR="00B50870">
            <w:rPr>
              <w:rFonts w:ascii="Arial" w:hAnsi="Arial" w:cs="Arial"/>
            </w:rPr>
            <w:t xml:space="preserve"> wins</w:t>
          </w:r>
          <w:r w:rsidR="00D63315">
            <w:rPr>
              <w:rFonts w:ascii="Arial" w:hAnsi="Arial" w:cs="Arial"/>
            </w:rPr>
            <w:t>, then fix</w:t>
          </w:r>
          <w:r w:rsidR="00B50870">
            <w:rPr>
              <w:rFonts w:ascii="Arial" w:hAnsi="Arial" w:cs="Arial"/>
            </w:rPr>
            <w:t xml:space="preserve"> the change in place. T</w:t>
          </w:r>
          <w:r w:rsidR="00D4192A">
            <w:rPr>
              <w:rFonts w:ascii="Arial" w:hAnsi="Arial" w:cs="Arial"/>
            </w:rPr>
            <w:t xml:space="preserve">his model places a strong emphasis on leadership and </w:t>
          </w:r>
          <w:r w:rsidR="00A1626D">
            <w:rPr>
              <w:rFonts w:ascii="Arial" w:hAnsi="Arial" w:cs="Arial"/>
            </w:rPr>
            <w:t>viewing change as top lead</w:t>
          </w:r>
          <w:r w:rsidR="002D6F44">
            <w:rPr>
              <w:rFonts w:ascii="Arial" w:hAnsi="Arial" w:cs="Arial"/>
            </w:rPr>
            <w:t xml:space="preserve"> process</w:t>
          </w:r>
          <w:r w:rsidR="00A1626D">
            <w:rPr>
              <w:rFonts w:ascii="Arial" w:hAnsi="Arial" w:cs="Arial"/>
            </w:rPr>
            <w:t xml:space="preserve"> this model focuses on organisational culture. Some problems with this model </w:t>
          </w:r>
          <w:r w:rsidR="002D6F44">
            <w:rPr>
              <w:rFonts w:ascii="Arial" w:hAnsi="Arial" w:cs="Arial"/>
            </w:rPr>
            <w:t>are</w:t>
          </w:r>
          <w:r w:rsidR="00A1626D">
            <w:rPr>
              <w:rFonts w:ascii="Arial" w:hAnsi="Arial" w:cs="Arial"/>
            </w:rPr>
            <w:t xml:space="preserve"> that it isn’t detailed enough and is very linear</w:t>
          </w:r>
          <w:r w:rsidR="002D6F44">
            <w:rPr>
              <w:rFonts w:ascii="Arial" w:hAnsi="Arial" w:cs="Arial"/>
            </w:rPr>
            <w:t>,</w:t>
          </w:r>
          <w:r w:rsidR="00A1626D">
            <w:rPr>
              <w:rFonts w:ascii="Arial" w:hAnsi="Arial" w:cs="Arial"/>
            </w:rPr>
            <w:t xml:space="preserve"> which means it wouldn’t be suited to every type of change. It is also overly planned and rigid in its </w:t>
          </w:r>
          <w:r w:rsidR="007045BD">
            <w:rPr>
              <w:rFonts w:ascii="Arial" w:hAnsi="Arial" w:cs="Arial"/>
            </w:rPr>
            <w:t>structure</w:t>
          </w:r>
          <w:r w:rsidR="002D6F44">
            <w:rPr>
              <w:rFonts w:ascii="Arial" w:hAnsi="Arial" w:cs="Arial"/>
            </w:rPr>
            <w:t>,</w:t>
          </w:r>
          <w:r w:rsidR="00A1626D">
            <w:rPr>
              <w:rFonts w:ascii="Arial" w:hAnsi="Arial" w:cs="Arial"/>
            </w:rPr>
            <w:t xml:space="preserve"> which is</w:t>
          </w:r>
          <w:r w:rsidR="008D71A7">
            <w:rPr>
              <w:rFonts w:ascii="Arial" w:hAnsi="Arial" w:cs="Arial"/>
            </w:rPr>
            <w:t xml:space="preserve"> not</w:t>
          </w:r>
          <w:r w:rsidR="00A1626D">
            <w:rPr>
              <w:rFonts w:ascii="Arial" w:hAnsi="Arial" w:cs="Arial"/>
            </w:rPr>
            <w:t xml:space="preserve"> reflective of real life</w:t>
          </w:r>
          <w:r w:rsidR="002D6F44">
            <w:rPr>
              <w:rFonts w:ascii="Arial" w:hAnsi="Arial" w:cs="Arial"/>
            </w:rPr>
            <w:t>,</w:t>
          </w:r>
          <w:r w:rsidR="007045BD">
            <w:rPr>
              <w:rFonts w:ascii="Arial" w:hAnsi="Arial" w:cs="Arial"/>
            </w:rPr>
            <w:t xml:space="preserve"> where you must constantly adapt</w:t>
          </w:r>
          <w:r w:rsidR="008D71A7">
            <w:rPr>
              <w:rFonts w:ascii="Arial" w:hAnsi="Arial" w:cs="Arial"/>
            </w:rPr>
            <w:t>.</w:t>
          </w:r>
          <w:r w:rsidR="007045BD">
            <w:rPr>
              <w:rFonts w:ascii="Arial" w:hAnsi="Arial" w:cs="Arial"/>
            </w:rPr>
            <w:t xml:space="preserve"> </w:t>
          </w:r>
          <w:r w:rsidR="008D71A7">
            <w:rPr>
              <w:rFonts w:ascii="Arial" w:hAnsi="Arial" w:cs="Arial"/>
            </w:rPr>
            <w:t xml:space="preserve">This model also assumes the readiness for change within the company </w:t>
          </w:r>
          <w:r w:rsidR="005E7E23" w:rsidRPr="005568B7">
            <w:rPr>
              <w:rFonts w:ascii="Arial" w:hAnsi="Arial" w:cs="Arial"/>
              <w:noProof/>
            </w:rPr>
            <w:t>(Pollack, 2015)</w:t>
          </w:r>
          <w:r w:rsidR="007045BD">
            <w:rPr>
              <w:rFonts w:ascii="Arial" w:hAnsi="Arial" w:cs="Arial"/>
            </w:rPr>
            <w:t>.</w:t>
          </w:r>
        </w:p>
        <w:p w14:paraId="14C7800E" w14:textId="77777777" w:rsidR="00B50870" w:rsidRDefault="00B50870" w:rsidP="0032050C">
          <w:pPr>
            <w:rPr>
              <w:rFonts w:ascii="Arial" w:hAnsi="Arial" w:cs="Arial"/>
            </w:rPr>
          </w:pPr>
        </w:p>
        <w:p w14:paraId="406E7FE2" w14:textId="77777777" w:rsidR="007F3DCE" w:rsidRDefault="007045BD" w:rsidP="007F3DCE">
          <w:pPr>
            <w:keepNext/>
          </w:pPr>
          <w:r>
            <w:rPr>
              <w:rFonts w:ascii="Arial" w:hAnsi="Arial" w:cs="Arial"/>
            </w:rPr>
            <w:lastRenderedPageBreak/>
            <w:t xml:space="preserve"> </w:t>
          </w:r>
          <w:r w:rsidR="00D4192A">
            <w:rPr>
              <w:rFonts w:ascii="Arial" w:hAnsi="Arial" w:cs="Arial"/>
            </w:rPr>
            <w:t xml:space="preserve"> </w:t>
          </w:r>
          <w:r w:rsidR="001E2977">
            <w:rPr>
              <w:rFonts w:ascii="Arial" w:hAnsi="Arial" w:cs="Arial"/>
            </w:rPr>
            <w:t xml:space="preserve"> </w:t>
          </w:r>
          <w:r w:rsidR="00B50870" w:rsidRPr="00B50870">
            <w:rPr>
              <w:rFonts w:ascii="Arial" w:hAnsi="Arial" w:cs="Arial"/>
              <w:noProof/>
            </w:rPr>
            <w:drawing>
              <wp:inline distT="0" distB="0" distL="0" distR="0" wp14:anchorId="4ADD0A77" wp14:editId="698818D1">
                <wp:extent cx="5731510" cy="3388995"/>
                <wp:effectExtent l="0" t="0" r="2540" b="1905"/>
                <wp:docPr id="1233076543" name="Picture 1" descr="A diagram of a chan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076543" name="Picture 1" descr="A diagram of a change&#10;&#10;AI-generated content may be incorrect."/>
                        <pic:cNvPicPr/>
                      </pic:nvPicPr>
                      <pic:blipFill>
                        <a:blip r:embed="rId11"/>
                        <a:stretch>
                          <a:fillRect/>
                        </a:stretch>
                      </pic:blipFill>
                      <pic:spPr>
                        <a:xfrm>
                          <a:off x="0" y="0"/>
                          <a:ext cx="5731510" cy="3388995"/>
                        </a:xfrm>
                        <a:prstGeom prst="rect">
                          <a:avLst/>
                        </a:prstGeom>
                      </pic:spPr>
                    </pic:pic>
                  </a:graphicData>
                </a:graphic>
              </wp:inline>
            </w:drawing>
          </w:r>
        </w:p>
        <w:p w14:paraId="0CAAD5B1" w14:textId="4EE49F42" w:rsidR="007F3DCE" w:rsidRDefault="007F3DCE" w:rsidP="007F3DCE">
          <w:pPr>
            <w:pStyle w:val="Caption"/>
            <w:jc w:val="center"/>
            <w:rPr>
              <w:rFonts w:ascii="Arial" w:hAnsi="Arial" w:cs="Arial"/>
            </w:rPr>
          </w:pPr>
          <w:r w:rsidRPr="00DB5590">
            <w:rPr>
              <w:rFonts w:ascii="Arial" w:hAnsi="Arial" w:cs="Arial"/>
            </w:rPr>
            <w:t xml:space="preserve">Figure </w:t>
          </w:r>
          <w:r w:rsidRPr="00DB5590">
            <w:rPr>
              <w:rFonts w:ascii="Arial" w:hAnsi="Arial" w:cs="Arial"/>
            </w:rPr>
            <w:fldChar w:fldCharType="begin"/>
          </w:r>
          <w:r w:rsidRPr="00DB5590">
            <w:rPr>
              <w:rFonts w:ascii="Arial" w:hAnsi="Arial" w:cs="Arial"/>
            </w:rPr>
            <w:instrText xml:space="preserve"> SEQ Figure \* ARABIC </w:instrText>
          </w:r>
          <w:r w:rsidRPr="00DB5590">
            <w:rPr>
              <w:rFonts w:ascii="Arial" w:hAnsi="Arial" w:cs="Arial"/>
            </w:rPr>
            <w:fldChar w:fldCharType="separate"/>
          </w:r>
          <w:r w:rsidR="000C1ED1">
            <w:rPr>
              <w:rFonts w:ascii="Arial" w:hAnsi="Arial" w:cs="Arial"/>
              <w:noProof/>
            </w:rPr>
            <w:t>1</w:t>
          </w:r>
          <w:r w:rsidRPr="00DB5590">
            <w:rPr>
              <w:rFonts w:ascii="Arial" w:hAnsi="Arial" w:cs="Arial"/>
            </w:rPr>
            <w:fldChar w:fldCharType="end"/>
          </w:r>
          <w:r w:rsidRPr="00DB5590">
            <w:rPr>
              <w:rFonts w:ascii="Arial" w:hAnsi="Arial" w:cs="Arial"/>
            </w:rPr>
            <w:t xml:space="preserve"> Kotter’s change model </w:t>
          </w:r>
          <w:sdt>
            <w:sdtPr>
              <w:rPr>
                <w:rFonts w:ascii="Arial" w:hAnsi="Arial" w:cs="Arial"/>
              </w:rPr>
              <w:id w:val="-1313558023"/>
              <w:citation/>
            </w:sdtPr>
            <w:sdtContent>
              <w:r w:rsidRPr="00DB5590">
                <w:rPr>
                  <w:rFonts w:ascii="Arial" w:hAnsi="Arial" w:cs="Arial"/>
                </w:rPr>
                <w:fldChar w:fldCharType="begin"/>
              </w:r>
              <w:r w:rsidR="005568B7">
                <w:rPr>
                  <w:rFonts w:ascii="Arial" w:hAnsi="Arial" w:cs="Arial"/>
                </w:rPr>
                <w:instrText xml:space="preserve">CITATION kot25 \l 2057 </w:instrText>
              </w:r>
              <w:r w:rsidRPr="00DB5590">
                <w:rPr>
                  <w:rFonts w:ascii="Arial" w:hAnsi="Arial" w:cs="Arial"/>
                </w:rPr>
                <w:fldChar w:fldCharType="separate"/>
              </w:r>
              <w:r w:rsidR="005568B7" w:rsidRPr="005568B7">
                <w:rPr>
                  <w:rFonts w:ascii="Arial" w:hAnsi="Arial" w:cs="Arial"/>
                  <w:noProof/>
                </w:rPr>
                <w:t>(kotterinc, (2025))</w:t>
              </w:r>
              <w:r w:rsidRPr="00DB5590">
                <w:rPr>
                  <w:rFonts w:ascii="Arial" w:hAnsi="Arial" w:cs="Arial"/>
                </w:rPr>
                <w:fldChar w:fldCharType="end"/>
              </w:r>
            </w:sdtContent>
          </w:sdt>
        </w:p>
        <w:p w14:paraId="2196E4E1" w14:textId="77777777" w:rsidR="00DB5590" w:rsidRDefault="00DB5590" w:rsidP="00DB5590"/>
        <w:p w14:paraId="0216DA7A" w14:textId="062EE699" w:rsidR="008D71A7" w:rsidRDefault="00DB5590" w:rsidP="00DB5590">
          <w:pPr>
            <w:rPr>
              <w:rFonts w:ascii="Arial" w:hAnsi="Arial" w:cs="Arial"/>
            </w:rPr>
          </w:pPr>
          <w:r>
            <w:rPr>
              <w:rFonts w:ascii="Arial" w:hAnsi="Arial" w:cs="Arial"/>
            </w:rPr>
            <w:t xml:space="preserve">Applying Kotter’s model, </w:t>
          </w:r>
          <w:r w:rsidR="00F7469B">
            <w:rPr>
              <w:rFonts w:ascii="Arial" w:hAnsi="Arial" w:cs="Arial"/>
            </w:rPr>
            <w:t>at</w:t>
          </w:r>
          <w:r>
            <w:rPr>
              <w:rFonts w:ascii="Arial" w:hAnsi="Arial" w:cs="Arial"/>
            </w:rPr>
            <w:t xml:space="preserve"> the first step management have failed</w:t>
          </w:r>
          <w:r w:rsidR="00F7469B">
            <w:rPr>
              <w:rFonts w:ascii="Arial" w:hAnsi="Arial" w:cs="Arial"/>
            </w:rPr>
            <w:t xml:space="preserve">, as </w:t>
          </w:r>
          <w:r>
            <w:rPr>
              <w:rFonts w:ascii="Arial" w:hAnsi="Arial" w:cs="Arial"/>
            </w:rPr>
            <w:t>there was no sense of urgency conveyed to the workforce. This would</w:t>
          </w:r>
          <w:r w:rsidR="008D71A7">
            <w:rPr>
              <w:rFonts w:ascii="Arial" w:hAnsi="Arial" w:cs="Arial"/>
            </w:rPr>
            <w:t xml:space="preserve"> not</w:t>
          </w:r>
          <w:r>
            <w:rPr>
              <w:rFonts w:ascii="Arial" w:hAnsi="Arial" w:cs="Arial"/>
            </w:rPr>
            <w:t xml:space="preserve"> have been hard</w:t>
          </w:r>
          <w:r w:rsidR="002D6F44">
            <w:rPr>
              <w:rFonts w:ascii="Arial" w:hAnsi="Arial" w:cs="Arial"/>
            </w:rPr>
            <w:t>,</w:t>
          </w:r>
          <w:r>
            <w:rPr>
              <w:rFonts w:ascii="Arial" w:hAnsi="Arial" w:cs="Arial"/>
            </w:rPr>
            <w:t xml:space="preserve"> as there was a sense of urgency due to the client urgently wanting to make up the lost </w:t>
          </w:r>
          <w:r w:rsidR="000C25E3">
            <w:rPr>
              <w:rFonts w:ascii="Arial" w:hAnsi="Arial" w:cs="Arial"/>
            </w:rPr>
            <w:t>hours,</w:t>
          </w:r>
          <w:r>
            <w:rPr>
              <w:rFonts w:ascii="Arial" w:hAnsi="Arial" w:cs="Arial"/>
            </w:rPr>
            <w:t xml:space="preserve"> so they did</w:t>
          </w:r>
          <w:r w:rsidR="008D71A7">
            <w:rPr>
              <w:rFonts w:ascii="Arial" w:hAnsi="Arial" w:cs="Arial"/>
            </w:rPr>
            <w:t xml:space="preserve"> not</w:t>
          </w:r>
          <w:r>
            <w:rPr>
              <w:rFonts w:ascii="Arial" w:hAnsi="Arial" w:cs="Arial"/>
            </w:rPr>
            <w:t xml:space="preserve"> fall outside of safety protocols, but this was</w:t>
          </w:r>
          <w:r w:rsidR="008D71A7">
            <w:rPr>
              <w:rFonts w:ascii="Arial" w:hAnsi="Arial" w:cs="Arial"/>
            </w:rPr>
            <w:t xml:space="preserve"> not</w:t>
          </w:r>
          <w:r>
            <w:rPr>
              <w:rFonts w:ascii="Arial" w:hAnsi="Arial" w:cs="Arial"/>
            </w:rPr>
            <w:t xml:space="preserve"> conveyed to the </w:t>
          </w:r>
          <w:r w:rsidR="002D6F44">
            <w:rPr>
              <w:rFonts w:ascii="Arial" w:hAnsi="Arial" w:cs="Arial"/>
            </w:rPr>
            <w:t>workforce</w:t>
          </w:r>
          <w:r>
            <w:rPr>
              <w:rFonts w:ascii="Arial" w:hAnsi="Arial" w:cs="Arial"/>
            </w:rPr>
            <w:t>.</w:t>
          </w:r>
          <w:r w:rsidR="000C25E3" w:rsidRPr="000C25E3">
            <w:t xml:space="preserve"> </w:t>
          </w:r>
          <w:r w:rsidR="000C25E3" w:rsidRPr="000C25E3">
            <w:rPr>
              <w:rFonts w:ascii="Arial" w:hAnsi="Arial" w:cs="Arial"/>
            </w:rPr>
            <w:t>Kotter</w:t>
          </w:r>
          <w:r w:rsidR="007F0846">
            <w:rPr>
              <w:rFonts w:ascii="Arial" w:hAnsi="Arial" w:cs="Arial"/>
            </w:rPr>
            <w:t xml:space="preserve"> (2008)</w:t>
          </w:r>
          <w:r w:rsidR="000C25E3" w:rsidRPr="000C25E3">
            <w:rPr>
              <w:rFonts w:ascii="Arial" w:hAnsi="Arial" w:cs="Arial"/>
            </w:rPr>
            <w:t xml:space="preserve"> notes</w:t>
          </w:r>
          <w:r w:rsidR="002D6F44">
            <w:rPr>
              <w:rFonts w:ascii="Arial" w:hAnsi="Arial" w:cs="Arial"/>
            </w:rPr>
            <w:t>,</w:t>
          </w:r>
          <w:r w:rsidR="000C25E3" w:rsidRPr="000C25E3">
            <w:rPr>
              <w:rFonts w:ascii="Arial" w:hAnsi="Arial" w:cs="Arial"/>
            </w:rPr>
            <w:t xml:space="preserve"> </w:t>
          </w:r>
          <w:r w:rsidR="000C25E3">
            <w:rPr>
              <w:rFonts w:ascii="Arial" w:hAnsi="Arial" w:cs="Arial"/>
            </w:rPr>
            <w:t>“</w:t>
          </w:r>
          <w:r w:rsidR="000C25E3" w:rsidRPr="000C25E3">
            <w:rPr>
              <w:rFonts w:ascii="Arial" w:hAnsi="Arial" w:cs="Arial"/>
            </w:rPr>
            <w:t>the failure to create a sense of urgency to be the single biggest error made when trying to change organisations</w:t>
          </w:r>
          <w:r w:rsidR="000C25E3">
            <w:rPr>
              <w:rFonts w:ascii="Arial" w:hAnsi="Arial" w:cs="Arial"/>
            </w:rPr>
            <w:t xml:space="preserve">” </w:t>
          </w:r>
        </w:p>
        <w:p w14:paraId="7801EEB5" w14:textId="77777777" w:rsidR="00BF6011" w:rsidRDefault="00BF6011" w:rsidP="00DB5590">
          <w:pPr>
            <w:rPr>
              <w:rFonts w:ascii="Arial" w:hAnsi="Arial" w:cs="Arial"/>
            </w:rPr>
          </w:pPr>
        </w:p>
        <w:p w14:paraId="3732E10D" w14:textId="4C1918C4" w:rsidR="008D71A7" w:rsidRDefault="007C554E" w:rsidP="00DB5590">
          <w:pPr>
            <w:rPr>
              <w:rFonts w:ascii="Arial" w:hAnsi="Arial" w:cs="Arial"/>
            </w:rPr>
          </w:pPr>
          <w:r>
            <w:rPr>
              <w:rFonts w:ascii="Arial" w:hAnsi="Arial" w:cs="Arial"/>
            </w:rPr>
            <w:t>The second step is to build a coalition to guide the change</w:t>
          </w:r>
          <w:r w:rsidR="002D6F44">
            <w:rPr>
              <w:rFonts w:ascii="Arial" w:hAnsi="Arial" w:cs="Arial"/>
            </w:rPr>
            <w:t>. This</w:t>
          </w:r>
          <w:r>
            <w:rPr>
              <w:rFonts w:ascii="Arial" w:hAnsi="Arial" w:cs="Arial"/>
            </w:rPr>
            <w:t xml:space="preserve"> could</w:t>
          </w:r>
          <w:r w:rsidR="008D71A7">
            <w:rPr>
              <w:rFonts w:ascii="Arial" w:hAnsi="Arial" w:cs="Arial"/>
            </w:rPr>
            <w:t xml:space="preserve"> no</w:t>
          </w:r>
          <w:r>
            <w:rPr>
              <w:rFonts w:ascii="Arial" w:hAnsi="Arial" w:cs="Arial"/>
            </w:rPr>
            <w:t>t have possibly happened</w:t>
          </w:r>
          <w:r w:rsidR="002D6F44">
            <w:rPr>
              <w:rFonts w:ascii="Arial" w:hAnsi="Arial" w:cs="Arial"/>
            </w:rPr>
            <w:t>,</w:t>
          </w:r>
          <w:r>
            <w:rPr>
              <w:rFonts w:ascii="Arial" w:hAnsi="Arial" w:cs="Arial"/>
            </w:rPr>
            <w:t xml:space="preserve"> as there was very little notice given to the workforce </w:t>
          </w:r>
          <w:r w:rsidR="002D6F44">
            <w:rPr>
              <w:rFonts w:ascii="Arial" w:hAnsi="Arial" w:cs="Arial"/>
            </w:rPr>
            <w:t>of</w:t>
          </w:r>
          <w:r>
            <w:rPr>
              <w:rFonts w:ascii="Arial" w:hAnsi="Arial" w:cs="Arial"/>
            </w:rPr>
            <w:t xml:space="preserve"> the</w:t>
          </w:r>
          <w:r w:rsidR="002D6F44">
            <w:rPr>
              <w:rFonts w:ascii="Arial" w:hAnsi="Arial" w:cs="Arial"/>
            </w:rPr>
            <w:t xml:space="preserve"> coming</w:t>
          </w:r>
          <w:r>
            <w:rPr>
              <w:rFonts w:ascii="Arial" w:hAnsi="Arial" w:cs="Arial"/>
            </w:rPr>
            <w:t xml:space="preserve"> change. They were only informed a few days </w:t>
          </w:r>
          <w:r w:rsidR="002D6F44">
            <w:rPr>
              <w:rFonts w:ascii="Arial" w:hAnsi="Arial" w:cs="Arial"/>
            </w:rPr>
            <w:t>beforehand,</w:t>
          </w:r>
          <w:r w:rsidR="001F6EC4">
            <w:rPr>
              <w:rFonts w:ascii="Arial" w:hAnsi="Arial" w:cs="Arial"/>
            </w:rPr>
            <w:t xml:space="preserve"> and there</w:t>
          </w:r>
          <w:r>
            <w:rPr>
              <w:rFonts w:ascii="Arial" w:hAnsi="Arial" w:cs="Arial"/>
            </w:rPr>
            <w:t xml:space="preserve"> was no attempt from the mechanical bolting department, project</w:t>
          </w:r>
          <w:r w:rsidR="002D6F44">
            <w:rPr>
              <w:rFonts w:ascii="Arial" w:hAnsi="Arial" w:cs="Arial"/>
            </w:rPr>
            <w:t>s,</w:t>
          </w:r>
          <w:r>
            <w:rPr>
              <w:rFonts w:ascii="Arial" w:hAnsi="Arial" w:cs="Arial"/>
            </w:rPr>
            <w:t xml:space="preserve"> or integrity department</w:t>
          </w:r>
          <w:r w:rsidR="002D6F44">
            <w:rPr>
              <w:rFonts w:ascii="Arial" w:hAnsi="Arial" w:cs="Arial"/>
            </w:rPr>
            <w:t>s</w:t>
          </w:r>
          <w:r>
            <w:rPr>
              <w:rFonts w:ascii="Arial" w:hAnsi="Arial" w:cs="Arial"/>
            </w:rPr>
            <w:t xml:space="preserve"> to help guide the </w:t>
          </w:r>
          <w:r w:rsidR="002D6F44">
            <w:rPr>
              <w:rFonts w:ascii="Arial" w:hAnsi="Arial" w:cs="Arial"/>
            </w:rPr>
            <w:t>workforce</w:t>
          </w:r>
          <w:r>
            <w:rPr>
              <w:rFonts w:ascii="Arial" w:hAnsi="Arial" w:cs="Arial"/>
            </w:rPr>
            <w:t xml:space="preserve">. </w:t>
          </w:r>
          <w:r w:rsidR="001F6EC4">
            <w:rPr>
              <w:rFonts w:ascii="Arial" w:hAnsi="Arial" w:cs="Arial"/>
            </w:rPr>
            <w:t xml:space="preserve">The role of a program sponsor is vital to the success of implementing an organisational change </w:t>
          </w:r>
          <w:r w:rsidR="005E7E23" w:rsidRPr="005568B7">
            <w:rPr>
              <w:rFonts w:ascii="Arial" w:hAnsi="Arial" w:cs="Arial"/>
              <w:noProof/>
            </w:rPr>
            <w:t>(Helm, 2005)</w:t>
          </w:r>
          <w:r w:rsidR="001F6EC4">
            <w:rPr>
              <w:rFonts w:ascii="Arial" w:hAnsi="Arial" w:cs="Arial"/>
            </w:rPr>
            <w:t>.</w:t>
          </w:r>
          <w:r>
            <w:rPr>
              <w:rFonts w:ascii="Arial" w:hAnsi="Arial" w:cs="Arial"/>
            </w:rPr>
            <w:t xml:space="preserve"> </w:t>
          </w:r>
        </w:p>
        <w:p w14:paraId="239900C6" w14:textId="77777777" w:rsidR="00BF6011" w:rsidRDefault="00BF6011" w:rsidP="00DB5590">
          <w:pPr>
            <w:rPr>
              <w:rFonts w:ascii="Arial" w:hAnsi="Arial" w:cs="Arial"/>
            </w:rPr>
          </w:pPr>
        </w:p>
        <w:p w14:paraId="33994729" w14:textId="060ADEB2" w:rsidR="00900F58" w:rsidRDefault="00F7469B" w:rsidP="00DB5590">
          <w:pPr>
            <w:rPr>
              <w:rFonts w:ascii="Arial" w:hAnsi="Arial" w:cs="Arial"/>
            </w:rPr>
          </w:pPr>
          <w:r>
            <w:rPr>
              <w:rFonts w:ascii="Arial" w:hAnsi="Arial" w:cs="Arial"/>
            </w:rPr>
            <w:t>Step three</w:t>
          </w:r>
          <w:r w:rsidR="002D6F44">
            <w:rPr>
              <w:rFonts w:ascii="Arial" w:hAnsi="Arial" w:cs="Arial"/>
            </w:rPr>
            <w:t>,</w:t>
          </w:r>
          <w:r>
            <w:rPr>
              <w:rFonts w:ascii="Arial" w:hAnsi="Arial" w:cs="Arial"/>
            </w:rPr>
            <w:t xml:space="preserve"> a strategic vision</w:t>
          </w:r>
          <w:r w:rsidR="009D33DF">
            <w:rPr>
              <w:rFonts w:ascii="Arial" w:hAnsi="Arial" w:cs="Arial"/>
            </w:rPr>
            <w:t xml:space="preserve"> plays a key role in </w:t>
          </w:r>
          <w:r w:rsidR="002D6F44">
            <w:rPr>
              <w:rFonts w:ascii="Arial" w:hAnsi="Arial" w:cs="Arial"/>
            </w:rPr>
            <w:t>beneficial</w:t>
          </w:r>
          <w:r w:rsidR="009D33DF">
            <w:rPr>
              <w:rFonts w:ascii="Arial" w:hAnsi="Arial" w:cs="Arial"/>
            </w:rPr>
            <w:t xml:space="preserve"> change</w:t>
          </w:r>
          <w:r w:rsidR="002D6F44">
            <w:rPr>
              <w:rFonts w:ascii="Arial" w:hAnsi="Arial" w:cs="Arial"/>
            </w:rPr>
            <w:t>,</w:t>
          </w:r>
          <w:r w:rsidR="009D33DF">
            <w:rPr>
              <w:rFonts w:ascii="Arial" w:hAnsi="Arial" w:cs="Arial"/>
            </w:rPr>
            <w:t xml:space="preserve"> it directs, aligns</w:t>
          </w:r>
          <w:r w:rsidR="002D6F44">
            <w:rPr>
              <w:rFonts w:ascii="Arial" w:hAnsi="Arial" w:cs="Arial"/>
            </w:rPr>
            <w:t>,</w:t>
          </w:r>
          <w:r w:rsidR="009D33DF">
            <w:rPr>
              <w:rFonts w:ascii="Arial" w:hAnsi="Arial" w:cs="Arial"/>
            </w:rPr>
            <w:t xml:space="preserve"> and inspires actions in large numbers of people </w:t>
          </w:r>
          <w:r w:rsidR="005E7E23" w:rsidRPr="005568B7">
            <w:rPr>
              <w:rFonts w:ascii="Arial" w:hAnsi="Arial" w:cs="Arial"/>
              <w:noProof/>
            </w:rPr>
            <w:t>(Kotter, 2012)</w:t>
          </w:r>
          <w:r w:rsidR="00D95CD0">
            <w:rPr>
              <w:rFonts w:ascii="Arial" w:hAnsi="Arial" w:cs="Arial"/>
            </w:rPr>
            <w:t>. This step</w:t>
          </w:r>
          <w:r>
            <w:rPr>
              <w:rFonts w:ascii="Arial" w:hAnsi="Arial" w:cs="Arial"/>
            </w:rPr>
            <w:t xml:space="preserve"> was missed</w:t>
          </w:r>
          <w:r w:rsidR="002D6F44">
            <w:rPr>
              <w:rFonts w:ascii="Arial" w:hAnsi="Arial" w:cs="Arial"/>
            </w:rPr>
            <w:t>;</w:t>
          </w:r>
          <w:r>
            <w:rPr>
              <w:rFonts w:ascii="Arial" w:hAnsi="Arial" w:cs="Arial"/>
            </w:rPr>
            <w:t xml:space="preserve"> there was no vision</w:t>
          </w:r>
          <w:r w:rsidR="005F47A1">
            <w:rPr>
              <w:rFonts w:ascii="Arial" w:hAnsi="Arial" w:cs="Arial"/>
            </w:rPr>
            <w:t xml:space="preserve"> created or </w:t>
          </w:r>
          <w:r>
            <w:rPr>
              <w:rFonts w:ascii="Arial" w:hAnsi="Arial" w:cs="Arial"/>
            </w:rPr>
            <w:t>laid out to the workforce</w:t>
          </w:r>
          <w:r w:rsidR="002D6F44">
            <w:rPr>
              <w:rFonts w:ascii="Arial" w:hAnsi="Arial" w:cs="Arial"/>
            </w:rPr>
            <w:t>,</w:t>
          </w:r>
          <w:r>
            <w:rPr>
              <w:rFonts w:ascii="Arial" w:hAnsi="Arial" w:cs="Arial"/>
            </w:rPr>
            <w:t xml:space="preserve"> they were just told that the change was happening and when. The management used a very </w:t>
          </w:r>
          <w:r w:rsidR="00A8643F">
            <w:rPr>
              <w:rFonts w:ascii="Arial" w:hAnsi="Arial" w:cs="Arial"/>
            </w:rPr>
            <w:t>autocratic style</w:t>
          </w:r>
          <w:r w:rsidR="005F47A1">
            <w:rPr>
              <w:rFonts w:ascii="Arial" w:hAnsi="Arial" w:cs="Arial"/>
            </w:rPr>
            <w:t xml:space="preserve"> of management</w:t>
          </w:r>
          <w:r w:rsidR="002D6F44">
            <w:rPr>
              <w:rFonts w:ascii="Arial" w:hAnsi="Arial" w:cs="Arial"/>
            </w:rPr>
            <w:t>,</w:t>
          </w:r>
          <w:r w:rsidR="00A8643F">
            <w:rPr>
              <w:rFonts w:ascii="Arial" w:hAnsi="Arial" w:cs="Arial"/>
            </w:rPr>
            <w:t xml:space="preserve"> which is</w:t>
          </w:r>
          <w:r w:rsidR="008D71A7">
            <w:rPr>
              <w:rFonts w:ascii="Arial" w:hAnsi="Arial" w:cs="Arial"/>
            </w:rPr>
            <w:t xml:space="preserve"> not</w:t>
          </w:r>
          <w:r w:rsidR="00A8643F">
            <w:rPr>
              <w:rFonts w:ascii="Arial" w:hAnsi="Arial" w:cs="Arial"/>
            </w:rPr>
            <w:t xml:space="preserve"> in keeping with Kotter’s model</w:t>
          </w:r>
          <w:r w:rsidR="00D95CD0">
            <w:rPr>
              <w:rFonts w:ascii="Arial" w:hAnsi="Arial" w:cs="Arial"/>
            </w:rPr>
            <w:t>. “</w:t>
          </w:r>
          <w:r w:rsidR="00900F58">
            <w:rPr>
              <w:rFonts w:ascii="Arial" w:hAnsi="Arial" w:cs="Arial"/>
            </w:rPr>
            <w:t>Authoritarian</w:t>
          </w:r>
          <w:r w:rsidR="00D95CD0">
            <w:rPr>
              <w:rFonts w:ascii="Arial" w:hAnsi="Arial" w:cs="Arial"/>
            </w:rPr>
            <w:t xml:space="preserve"> decree often works poorly even in simple situations” </w:t>
          </w:r>
          <w:r w:rsidR="005E7E23" w:rsidRPr="005568B7">
            <w:rPr>
              <w:rFonts w:ascii="Arial" w:hAnsi="Arial" w:cs="Arial"/>
              <w:noProof/>
            </w:rPr>
            <w:t>(Kotter, 2012)</w:t>
          </w:r>
          <w:r w:rsidR="00A8643F">
            <w:rPr>
              <w:rFonts w:ascii="Arial" w:hAnsi="Arial" w:cs="Arial"/>
            </w:rPr>
            <w:t xml:space="preserve">. As a </w:t>
          </w:r>
          <w:r w:rsidR="005F47A1">
            <w:rPr>
              <w:rFonts w:ascii="Arial" w:hAnsi="Arial" w:cs="Arial"/>
            </w:rPr>
            <w:t>result,</w:t>
          </w:r>
          <w:r w:rsidR="00A8643F">
            <w:rPr>
              <w:rFonts w:ascii="Arial" w:hAnsi="Arial" w:cs="Arial"/>
            </w:rPr>
            <w:t xml:space="preserve"> step four was</w:t>
          </w:r>
          <w:r w:rsidR="00900F58">
            <w:rPr>
              <w:rFonts w:ascii="Arial" w:hAnsi="Arial" w:cs="Arial"/>
            </w:rPr>
            <w:t xml:space="preserve"> not</w:t>
          </w:r>
          <w:r w:rsidR="00A8643F">
            <w:rPr>
              <w:rFonts w:ascii="Arial" w:hAnsi="Arial" w:cs="Arial"/>
            </w:rPr>
            <w:t xml:space="preserve"> met either as without the vision put in place it is</w:t>
          </w:r>
          <w:r w:rsidR="005D0379">
            <w:rPr>
              <w:rFonts w:ascii="Arial" w:hAnsi="Arial" w:cs="Arial"/>
            </w:rPr>
            <w:t xml:space="preserve"> going to be</w:t>
          </w:r>
          <w:r w:rsidR="00A8643F">
            <w:rPr>
              <w:rFonts w:ascii="Arial" w:hAnsi="Arial" w:cs="Arial"/>
            </w:rPr>
            <w:t xml:space="preserve"> impossible to </w:t>
          </w:r>
          <w:r w:rsidR="005F47A1">
            <w:rPr>
              <w:rFonts w:ascii="Arial" w:hAnsi="Arial" w:cs="Arial"/>
            </w:rPr>
            <w:t>get people onboard to champion the change and sell it to the rest of the work force.</w:t>
          </w:r>
        </w:p>
        <w:p w14:paraId="69251BDB" w14:textId="77777777" w:rsidR="00900F58" w:rsidRDefault="00900F58" w:rsidP="00DB5590">
          <w:pPr>
            <w:rPr>
              <w:rFonts w:ascii="Arial" w:hAnsi="Arial" w:cs="Arial"/>
            </w:rPr>
          </w:pPr>
        </w:p>
        <w:p w14:paraId="5A9C476C" w14:textId="77777777" w:rsidR="00900F58" w:rsidRDefault="00900F58" w:rsidP="00DB5590">
          <w:pPr>
            <w:rPr>
              <w:rFonts w:ascii="Arial" w:hAnsi="Arial" w:cs="Arial"/>
            </w:rPr>
          </w:pPr>
        </w:p>
        <w:p w14:paraId="2653C937" w14:textId="2EFDF4B0" w:rsidR="00811D95" w:rsidRDefault="005D0379" w:rsidP="00DB5590">
          <w:pPr>
            <w:rPr>
              <w:rFonts w:ascii="Arial" w:hAnsi="Arial" w:cs="Arial"/>
            </w:rPr>
          </w:pPr>
          <w:r>
            <w:rPr>
              <w:rFonts w:ascii="Arial" w:hAnsi="Arial" w:cs="Arial"/>
            </w:rPr>
            <w:t xml:space="preserve">Step five was half achieved as most of the </w:t>
          </w:r>
          <w:r w:rsidR="00B852E3">
            <w:rPr>
              <w:rFonts w:ascii="Arial" w:hAnsi="Arial" w:cs="Arial"/>
            </w:rPr>
            <w:t>workforce</w:t>
          </w:r>
          <w:r>
            <w:rPr>
              <w:rFonts w:ascii="Arial" w:hAnsi="Arial" w:cs="Arial"/>
            </w:rPr>
            <w:t xml:space="preserve"> were already trained in this discipline</w:t>
          </w:r>
          <w:r w:rsidR="00B852E3">
            <w:rPr>
              <w:rFonts w:ascii="Arial" w:hAnsi="Arial" w:cs="Arial"/>
            </w:rPr>
            <w:t>,</w:t>
          </w:r>
          <w:r>
            <w:rPr>
              <w:rFonts w:ascii="Arial" w:hAnsi="Arial" w:cs="Arial"/>
            </w:rPr>
            <w:t xml:space="preserve"> as it was in keeping with their line of work. </w:t>
          </w:r>
          <w:r w:rsidR="001B2A55">
            <w:rPr>
              <w:rFonts w:ascii="Arial" w:hAnsi="Arial" w:cs="Arial"/>
            </w:rPr>
            <w:t>Unfortunately,</w:t>
          </w:r>
          <w:r>
            <w:rPr>
              <w:rFonts w:ascii="Arial" w:hAnsi="Arial" w:cs="Arial"/>
            </w:rPr>
            <w:t xml:space="preserve"> these were</w:t>
          </w:r>
          <w:r w:rsidR="00900F58">
            <w:rPr>
              <w:rFonts w:ascii="Arial" w:hAnsi="Arial" w:cs="Arial"/>
            </w:rPr>
            <w:t xml:space="preserve"> not</w:t>
          </w:r>
          <w:r>
            <w:rPr>
              <w:rFonts w:ascii="Arial" w:hAnsi="Arial" w:cs="Arial"/>
            </w:rPr>
            <w:t xml:space="preserve"> the </w:t>
          </w:r>
          <w:r w:rsidR="00B852E3">
            <w:rPr>
              <w:rFonts w:ascii="Arial" w:hAnsi="Arial" w:cs="Arial"/>
            </w:rPr>
            <w:t>workforce</w:t>
          </w:r>
          <w:r>
            <w:rPr>
              <w:rFonts w:ascii="Arial" w:hAnsi="Arial" w:cs="Arial"/>
            </w:rPr>
            <w:t xml:space="preserve"> who created the</w:t>
          </w:r>
          <w:r w:rsidR="00900F58">
            <w:rPr>
              <w:rFonts w:ascii="Arial" w:hAnsi="Arial" w:cs="Arial"/>
            </w:rPr>
            <w:t xml:space="preserve"> most</w:t>
          </w:r>
          <w:r>
            <w:rPr>
              <w:rFonts w:ascii="Arial" w:hAnsi="Arial" w:cs="Arial"/>
            </w:rPr>
            <w:t xml:space="preserve"> resistance to the change</w:t>
          </w:r>
          <w:r w:rsidR="00B852E3">
            <w:rPr>
              <w:rFonts w:ascii="Arial" w:hAnsi="Arial" w:cs="Arial"/>
            </w:rPr>
            <w:t>;</w:t>
          </w:r>
          <w:r>
            <w:rPr>
              <w:rFonts w:ascii="Arial" w:hAnsi="Arial" w:cs="Arial"/>
            </w:rPr>
            <w:t xml:space="preserve"> it was the platers and </w:t>
          </w:r>
          <w:r w:rsidR="00B852E3">
            <w:rPr>
              <w:rFonts w:ascii="Arial" w:hAnsi="Arial" w:cs="Arial"/>
            </w:rPr>
            <w:t>pipefitters</w:t>
          </w:r>
          <w:r>
            <w:rPr>
              <w:rFonts w:ascii="Arial" w:hAnsi="Arial" w:cs="Arial"/>
            </w:rPr>
            <w:t xml:space="preserve"> who were resistant</w:t>
          </w:r>
          <w:r w:rsidR="00B852E3">
            <w:rPr>
              <w:rFonts w:ascii="Arial" w:hAnsi="Arial" w:cs="Arial"/>
            </w:rPr>
            <w:t>,</w:t>
          </w:r>
          <w:r>
            <w:rPr>
              <w:rFonts w:ascii="Arial" w:hAnsi="Arial" w:cs="Arial"/>
            </w:rPr>
            <w:t xml:space="preserve"> </w:t>
          </w:r>
          <w:r w:rsidR="001B2A55">
            <w:rPr>
              <w:rFonts w:ascii="Arial" w:hAnsi="Arial" w:cs="Arial"/>
            </w:rPr>
            <w:t>as it was outside of their line of work and trade.</w:t>
          </w:r>
          <w:r w:rsidR="00900F58">
            <w:rPr>
              <w:rFonts w:ascii="Arial" w:hAnsi="Arial" w:cs="Arial"/>
            </w:rPr>
            <w:t xml:space="preserve"> </w:t>
          </w:r>
          <w:r w:rsidR="001B2A55">
            <w:rPr>
              <w:rFonts w:ascii="Arial" w:hAnsi="Arial" w:cs="Arial"/>
            </w:rPr>
            <w:t xml:space="preserve">This would have been the perfect opportunity to </w:t>
          </w:r>
          <w:r w:rsidR="00900F58">
            <w:rPr>
              <w:rFonts w:ascii="Arial" w:hAnsi="Arial" w:cs="Arial"/>
            </w:rPr>
            <w:t xml:space="preserve">try </w:t>
          </w:r>
          <w:r w:rsidR="00CC1744">
            <w:rPr>
              <w:rFonts w:ascii="Arial" w:hAnsi="Arial" w:cs="Arial"/>
            </w:rPr>
            <w:t>to smooth out the change by offering them training in bolting. This would have helped them overcome any doubts or worries they might have had about why they were transferred outside of their trade and would have given</w:t>
          </w:r>
          <w:r w:rsidR="00EA4DE7">
            <w:rPr>
              <w:rFonts w:ascii="Arial" w:hAnsi="Arial" w:cs="Arial"/>
            </w:rPr>
            <w:t xml:space="preserve"> them a sense of belonging in the new department</w:t>
          </w:r>
          <w:r w:rsidR="007F0846">
            <w:rPr>
              <w:rFonts w:ascii="Arial" w:hAnsi="Arial" w:cs="Arial"/>
            </w:rPr>
            <w:t xml:space="preserve"> (Bashir, 2015)</w:t>
          </w:r>
          <w:r w:rsidR="00EA4DE7">
            <w:rPr>
              <w:rFonts w:ascii="Arial" w:hAnsi="Arial" w:cs="Arial"/>
            </w:rPr>
            <w:t xml:space="preserve"> </w:t>
          </w:r>
          <w:r w:rsidR="001B2A55">
            <w:rPr>
              <w:rFonts w:ascii="Arial" w:hAnsi="Arial" w:cs="Arial"/>
            </w:rPr>
            <w:t xml:space="preserve"> </w:t>
          </w:r>
        </w:p>
        <w:p w14:paraId="2D6B170E" w14:textId="77777777" w:rsidR="00BF6011" w:rsidRDefault="00BF6011" w:rsidP="00DB5590">
          <w:pPr>
            <w:rPr>
              <w:rFonts w:ascii="Arial" w:hAnsi="Arial" w:cs="Arial"/>
            </w:rPr>
          </w:pPr>
        </w:p>
        <w:p w14:paraId="6053D69F" w14:textId="008B29EC" w:rsidR="00EA4DE7" w:rsidRDefault="00EA4DE7">
          <w:pPr>
            <w:rPr>
              <w:rFonts w:ascii="Arial" w:hAnsi="Arial" w:cs="Arial"/>
            </w:rPr>
          </w:pPr>
          <w:r>
            <w:rPr>
              <w:rFonts w:ascii="Arial" w:hAnsi="Arial" w:cs="Arial"/>
            </w:rPr>
            <w:t>Step five</w:t>
          </w:r>
          <w:r w:rsidR="00CC1744">
            <w:rPr>
              <w:rFonts w:ascii="Arial" w:hAnsi="Arial" w:cs="Arial"/>
            </w:rPr>
            <w:t>,</w:t>
          </w:r>
          <w:r>
            <w:rPr>
              <w:rFonts w:ascii="Arial" w:hAnsi="Arial" w:cs="Arial"/>
            </w:rPr>
            <w:t xml:space="preserve"> generate </w:t>
          </w:r>
          <w:r w:rsidR="00CC1744">
            <w:rPr>
              <w:rFonts w:ascii="Arial" w:hAnsi="Arial" w:cs="Arial"/>
            </w:rPr>
            <w:t>short-term</w:t>
          </w:r>
          <w:r>
            <w:rPr>
              <w:rFonts w:ascii="Arial" w:hAnsi="Arial" w:cs="Arial"/>
            </w:rPr>
            <w:t xml:space="preserve"> wins</w:t>
          </w:r>
          <w:r w:rsidR="00CC1744">
            <w:rPr>
              <w:rFonts w:ascii="Arial" w:hAnsi="Arial" w:cs="Arial"/>
            </w:rPr>
            <w:t>,</w:t>
          </w:r>
          <w:r>
            <w:rPr>
              <w:rFonts w:ascii="Arial" w:hAnsi="Arial" w:cs="Arial"/>
            </w:rPr>
            <w:t xml:space="preserve"> was missed as there was no information fed back to any of the workforce about the progress on reducing the hours the department were behind. This would have been the perfect opportunity to show </w:t>
          </w:r>
          <w:r w:rsidR="00CC1744">
            <w:rPr>
              <w:rFonts w:ascii="Arial" w:hAnsi="Arial" w:cs="Arial"/>
            </w:rPr>
            <w:t xml:space="preserve">that </w:t>
          </w:r>
          <w:r>
            <w:rPr>
              <w:rFonts w:ascii="Arial" w:hAnsi="Arial" w:cs="Arial"/>
            </w:rPr>
            <w:t>the change was needed and the correct move</w:t>
          </w:r>
          <w:r w:rsidR="00CC1744">
            <w:rPr>
              <w:rFonts w:ascii="Arial" w:hAnsi="Arial" w:cs="Arial"/>
            </w:rPr>
            <w:t>,</w:t>
          </w:r>
          <w:r>
            <w:rPr>
              <w:rFonts w:ascii="Arial" w:hAnsi="Arial" w:cs="Arial"/>
            </w:rPr>
            <w:t xml:space="preserve"> as well as reassuring the three staff </w:t>
          </w:r>
          <w:r w:rsidR="00CC1744">
            <w:rPr>
              <w:rFonts w:ascii="Arial" w:hAnsi="Arial" w:cs="Arial"/>
            </w:rPr>
            <w:t>who</w:t>
          </w:r>
          <w:r>
            <w:rPr>
              <w:rFonts w:ascii="Arial" w:hAnsi="Arial" w:cs="Arial"/>
            </w:rPr>
            <w:t xml:space="preserve"> were transferred outside of their trade that they were a help to the department and not moved for other reasons. As trust in the reasons for their transfer was very low</w:t>
          </w:r>
          <w:r w:rsidR="00CC1744">
            <w:rPr>
              <w:rFonts w:ascii="Arial" w:hAnsi="Arial" w:cs="Arial"/>
            </w:rPr>
            <w:t xml:space="preserve">, </w:t>
          </w:r>
          <w:r>
            <w:rPr>
              <w:rFonts w:ascii="Arial" w:hAnsi="Arial" w:cs="Arial"/>
            </w:rPr>
            <w:t xml:space="preserve">they were doubting the motives. </w:t>
          </w:r>
          <w:r w:rsidR="00811D95">
            <w:rPr>
              <w:rFonts w:ascii="Arial" w:hAnsi="Arial" w:cs="Arial"/>
            </w:rPr>
            <w:t>“</w:t>
          </w:r>
          <w:r w:rsidR="00811D95" w:rsidRPr="00811D95">
            <w:rPr>
              <w:rFonts w:ascii="Arial" w:hAnsi="Arial" w:cs="Arial"/>
            </w:rPr>
            <w:t>Short-term wins help to demonstrate the viability of change and to build momentum</w:t>
          </w:r>
          <w:r w:rsidR="00811D95">
            <w:rPr>
              <w:rFonts w:ascii="Arial" w:hAnsi="Arial" w:cs="Arial"/>
            </w:rPr>
            <w:t xml:space="preserve">” </w:t>
          </w:r>
          <w:r w:rsidR="007F0846" w:rsidRPr="005568B7">
            <w:rPr>
              <w:rFonts w:ascii="Arial" w:hAnsi="Arial" w:cs="Arial"/>
              <w:noProof/>
            </w:rPr>
            <w:t>(Pollack, 2015)</w:t>
          </w:r>
          <w:r w:rsidR="00811D95">
            <w:rPr>
              <w:rFonts w:ascii="Arial" w:hAnsi="Arial" w:cs="Arial"/>
            </w:rPr>
            <w:t xml:space="preserve">. </w:t>
          </w:r>
        </w:p>
        <w:p w14:paraId="08E2570D" w14:textId="77777777" w:rsidR="00BF6011" w:rsidRDefault="00BF6011">
          <w:pPr>
            <w:rPr>
              <w:rFonts w:ascii="Arial" w:hAnsi="Arial" w:cs="Arial"/>
            </w:rPr>
          </w:pPr>
        </w:p>
        <w:p w14:paraId="29472DB9" w14:textId="112D272A" w:rsidR="00A51BBD" w:rsidRDefault="00391358">
          <w:pPr>
            <w:rPr>
              <w:rFonts w:ascii="Arial" w:hAnsi="Arial" w:cs="Arial"/>
            </w:rPr>
          </w:pPr>
          <w:r>
            <w:rPr>
              <w:rFonts w:ascii="Arial" w:hAnsi="Arial" w:cs="Arial"/>
            </w:rPr>
            <w:t>Step seven</w:t>
          </w:r>
          <w:r w:rsidR="00FF28A1">
            <w:rPr>
              <w:rFonts w:ascii="Arial" w:hAnsi="Arial" w:cs="Arial"/>
            </w:rPr>
            <w:t>, sustain acceleration, did not happen as it is hard to build on wins when no wins are conveyed to the workforce. Strangely, step eight, institute change,</w:t>
          </w:r>
          <w:r>
            <w:rPr>
              <w:rFonts w:ascii="Arial" w:hAnsi="Arial" w:cs="Arial"/>
            </w:rPr>
            <w:t xml:space="preserve"> seemed to be a success as over time</w:t>
          </w:r>
          <w:r w:rsidR="00FF28A1">
            <w:rPr>
              <w:rFonts w:ascii="Arial" w:hAnsi="Arial" w:cs="Arial"/>
            </w:rPr>
            <w:t>,</w:t>
          </w:r>
          <w:r>
            <w:rPr>
              <w:rFonts w:ascii="Arial" w:hAnsi="Arial" w:cs="Arial"/>
            </w:rPr>
            <w:t xml:space="preserve"> </w:t>
          </w:r>
          <w:r w:rsidR="0022712E">
            <w:rPr>
              <w:rFonts w:ascii="Arial" w:hAnsi="Arial" w:cs="Arial"/>
            </w:rPr>
            <w:t>all</w:t>
          </w:r>
          <w:r>
            <w:rPr>
              <w:rFonts w:ascii="Arial" w:hAnsi="Arial" w:cs="Arial"/>
            </w:rPr>
            <w:t xml:space="preserve"> the </w:t>
          </w:r>
          <w:r w:rsidR="00FF28A1">
            <w:rPr>
              <w:rFonts w:ascii="Arial" w:hAnsi="Arial" w:cs="Arial"/>
            </w:rPr>
            <w:t>workforce</w:t>
          </w:r>
          <w:r w:rsidR="007A0ECA">
            <w:rPr>
              <w:rFonts w:ascii="Arial" w:hAnsi="Arial" w:cs="Arial"/>
            </w:rPr>
            <w:t xml:space="preserve"> that were</w:t>
          </w:r>
          <w:r>
            <w:rPr>
              <w:rFonts w:ascii="Arial" w:hAnsi="Arial" w:cs="Arial"/>
            </w:rPr>
            <w:t xml:space="preserve"> transferred assimilated into the department and settled </w:t>
          </w:r>
          <w:r w:rsidR="007F22EC">
            <w:rPr>
              <w:rFonts w:ascii="Arial" w:hAnsi="Arial" w:cs="Arial"/>
            </w:rPr>
            <w:t>into</w:t>
          </w:r>
          <w:r>
            <w:rPr>
              <w:rFonts w:ascii="Arial" w:hAnsi="Arial" w:cs="Arial"/>
            </w:rPr>
            <w:t xml:space="preserve"> their </w:t>
          </w:r>
          <w:r w:rsidR="00FF28A1">
            <w:rPr>
              <w:rFonts w:ascii="Arial" w:hAnsi="Arial" w:cs="Arial"/>
            </w:rPr>
            <w:t>roles. This</w:t>
          </w:r>
          <w:r w:rsidR="0022712E">
            <w:rPr>
              <w:rFonts w:ascii="Arial" w:hAnsi="Arial" w:cs="Arial"/>
            </w:rPr>
            <w:t xml:space="preserve"> being the case</w:t>
          </w:r>
          <w:r w:rsidR="00FF28A1">
            <w:rPr>
              <w:rFonts w:ascii="Arial" w:hAnsi="Arial" w:cs="Arial"/>
            </w:rPr>
            <w:t>, morale</w:t>
          </w:r>
          <w:r w:rsidR="0022712E">
            <w:rPr>
              <w:rFonts w:ascii="Arial" w:hAnsi="Arial" w:cs="Arial"/>
            </w:rPr>
            <w:t xml:space="preserve"> was very low </w:t>
          </w:r>
          <w:r w:rsidR="00FF28A1">
            <w:rPr>
              <w:rFonts w:ascii="Arial" w:hAnsi="Arial" w:cs="Arial"/>
            </w:rPr>
            <w:t>among</w:t>
          </w:r>
          <w:r w:rsidR="0022712E">
            <w:rPr>
              <w:rFonts w:ascii="Arial" w:hAnsi="Arial" w:cs="Arial"/>
            </w:rPr>
            <w:t xml:space="preserve"> most of the staff </w:t>
          </w:r>
          <w:r w:rsidR="00FF28A1">
            <w:rPr>
              <w:rFonts w:ascii="Arial" w:hAnsi="Arial" w:cs="Arial"/>
            </w:rPr>
            <w:t>who</w:t>
          </w:r>
          <w:r w:rsidR="0022712E">
            <w:rPr>
              <w:rFonts w:ascii="Arial" w:hAnsi="Arial" w:cs="Arial"/>
            </w:rPr>
            <w:t xml:space="preserve"> had been transferred</w:t>
          </w:r>
          <w:r w:rsidR="007A0ECA">
            <w:rPr>
              <w:rFonts w:ascii="Arial" w:hAnsi="Arial" w:cs="Arial"/>
            </w:rPr>
            <w:t>.</w:t>
          </w:r>
        </w:p>
        <w:p w14:paraId="307AFB6F" w14:textId="77777777" w:rsidR="008D71A7" w:rsidRDefault="008D71A7">
          <w:pPr>
            <w:rPr>
              <w:rFonts w:ascii="Arial" w:hAnsi="Arial" w:cs="Arial"/>
            </w:rPr>
          </w:pPr>
        </w:p>
        <w:p w14:paraId="2F3BEA12" w14:textId="30D9676A" w:rsidR="00FE6ED4" w:rsidRDefault="00A51BBD" w:rsidP="00A51BBD">
          <w:pPr>
            <w:pStyle w:val="Heading2"/>
            <w:rPr>
              <w:rFonts w:ascii="Arial" w:hAnsi="Arial" w:cs="Arial"/>
              <w:b/>
              <w:bCs/>
              <w:color w:val="auto"/>
            </w:rPr>
          </w:pPr>
          <w:bookmarkStart w:id="5" w:name="_Toc197351521"/>
          <w:r w:rsidRPr="00A51BBD">
            <w:rPr>
              <w:rFonts w:ascii="Arial" w:hAnsi="Arial" w:cs="Arial"/>
              <w:b/>
              <w:bCs/>
              <w:color w:val="auto"/>
            </w:rPr>
            <w:t>How The Change Could Have Been More Effective</w:t>
          </w:r>
          <w:bookmarkEnd w:id="5"/>
        </w:p>
        <w:p w14:paraId="2CF5EA82" w14:textId="77777777" w:rsidR="001A02C9" w:rsidRDefault="001A02C9" w:rsidP="00A51BBD"/>
        <w:p w14:paraId="796F0416" w14:textId="712A1EA1" w:rsidR="00B419AA" w:rsidRDefault="003544F7" w:rsidP="00A51BBD">
          <w:pPr>
            <w:rPr>
              <w:rFonts w:ascii="Arial" w:hAnsi="Arial" w:cs="Arial"/>
            </w:rPr>
          </w:pPr>
          <w:r>
            <w:rPr>
              <w:rFonts w:ascii="Arial" w:hAnsi="Arial" w:cs="Arial"/>
            </w:rPr>
            <w:t>To look at how the change could have been managed more effectively</w:t>
          </w:r>
          <w:r w:rsidR="00404EF2">
            <w:rPr>
              <w:rFonts w:ascii="Arial" w:hAnsi="Arial" w:cs="Arial"/>
            </w:rPr>
            <w:t>, the Lewin 3-step model will be applied. Its</w:t>
          </w:r>
          <w:r w:rsidR="001A02C9">
            <w:rPr>
              <w:rFonts w:ascii="Arial" w:hAnsi="Arial" w:cs="Arial"/>
            </w:rPr>
            <w:t xml:space="preserve"> broadness</w:t>
          </w:r>
          <w:r w:rsidR="00404EF2">
            <w:rPr>
              <w:rFonts w:ascii="Arial" w:hAnsi="Arial" w:cs="Arial"/>
            </w:rPr>
            <w:t xml:space="preserve"> helps to</w:t>
          </w:r>
          <w:r w:rsidR="001A02C9">
            <w:rPr>
              <w:rFonts w:ascii="Arial" w:hAnsi="Arial" w:cs="Arial"/>
            </w:rPr>
            <w:t xml:space="preserve"> lend it to this situation. It </w:t>
          </w:r>
          <w:r w:rsidR="00B419AA">
            <w:rPr>
              <w:rFonts w:ascii="Arial" w:hAnsi="Arial" w:cs="Arial"/>
            </w:rPr>
            <w:t>alludes</w:t>
          </w:r>
          <w:r w:rsidR="001A02C9">
            <w:rPr>
              <w:rFonts w:ascii="Arial" w:hAnsi="Arial" w:cs="Arial"/>
            </w:rPr>
            <w:t xml:space="preserve"> to the </w:t>
          </w:r>
          <w:r w:rsidR="00273315">
            <w:rPr>
              <w:rFonts w:ascii="Arial" w:hAnsi="Arial" w:cs="Arial"/>
            </w:rPr>
            <w:t>principle</w:t>
          </w:r>
          <w:r w:rsidR="001A02C9">
            <w:rPr>
              <w:rFonts w:ascii="Arial" w:hAnsi="Arial" w:cs="Arial"/>
            </w:rPr>
            <w:t xml:space="preserve"> that change</w:t>
          </w:r>
          <w:r w:rsidR="00404EF2">
            <w:rPr>
              <w:rFonts w:ascii="Arial" w:hAnsi="Arial" w:cs="Arial"/>
            </w:rPr>
            <w:t>,</w:t>
          </w:r>
          <w:r w:rsidR="001A02C9">
            <w:rPr>
              <w:rFonts w:ascii="Arial" w:hAnsi="Arial" w:cs="Arial"/>
            </w:rPr>
            <w:t xml:space="preserve"> especially the mental change of employees</w:t>
          </w:r>
          <w:r w:rsidR="00404EF2">
            <w:rPr>
              <w:rFonts w:ascii="Arial" w:hAnsi="Arial" w:cs="Arial"/>
            </w:rPr>
            <w:t>,</w:t>
          </w:r>
          <w:r w:rsidR="001A02C9">
            <w:rPr>
              <w:rFonts w:ascii="Arial" w:hAnsi="Arial" w:cs="Arial"/>
            </w:rPr>
            <w:t xml:space="preserve"> is a journey as opposed to a </w:t>
          </w:r>
          <w:r w:rsidR="00B601DE">
            <w:rPr>
              <w:rFonts w:ascii="Arial" w:hAnsi="Arial" w:cs="Arial"/>
            </w:rPr>
            <w:t>straightforward</w:t>
          </w:r>
          <w:r w:rsidR="001A02C9">
            <w:rPr>
              <w:rFonts w:ascii="Arial" w:hAnsi="Arial" w:cs="Arial"/>
            </w:rPr>
            <w:t xml:space="preserve"> </w:t>
          </w:r>
          <w:r w:rsidR="00404EF2">
            <w:rPr>
              <w:rFonts w:ascii="Arial" w:hAnsi="Arial" w:cs="Arial"/>
            </w:rPr>
            <w:t>step-by-step process</w:t>
          </w:r>
          <w:r w:rsidR="00306357">
            <w:rPr>
              <w:rFonts w:ascii="Arial" w:hAnsi="Arial" w:cs="Arial"/>
            </w:rPr>
            <w:t xml:space="preserve"> </w:t>
          </w:r>
          <w:r w:rsidR="00404EF2">
            <w:rPr>
              <w:rFonts w:ascii="Arial" w:hAnsi="Arial" w:cs="Arial"/>
            </w:rPr>
            <w:t>and</w:t>
          </w:r>
          <w:r w:rsidR="001A02C9">
            <w:rPr>
              <w:rFonts w:ascii="Arial" w:hAnsi="Arial" w:cs="Arial"/>
            </w:rPr>
            <w:t xml:space="preserve"> can involve a few stages of misconception or mistrust before reaching the </w:t>
          </w:r>
          <w:r w:rsidR="00404EF2">
            <w:rPr>
              <w:rFonts w:ascii="Arial" w:hAnsi="Arial" w:cs="Arial"/>
            </w:rPr>
            <w:t>other</w:t>
          </w:r>
          <w:r w:rsidR="001A02C9">
            <w:rPr>
              <w:rFonts w:ascii="Arial" w:hAnsi="Arial" w:cs="Arial"/>
            </w:rPr>
            <w:t xml:space="preserve"> side </w:t>
          </w:r>
          <w:r w:rsidR="007F0846" w:rsidRPr="005568B7">
            <w:rPr>
              <w:rFonts w:ascii="Arial" w:hAnsi="Arial" w:cs="Arial"/>
              <w:noProof/>
            </w:rPr>
            <w:t>(Pawar, 2017)</w:t>
          </w:r>
          <w:r w:rsidR="00B419AA">
            <w:rPr>
              <w:rFonts w:ascii="Arial" w:hAnsi="Arial" w:cs="Arial"/>
            </w:rPr>
            <w:t xml:space="preserve">. </w:t>
          </w:r>
        </w:p>
        <w:p w14:paraId="1832EAA2" w14:textId="77777777" w:rsidR="00BF6011" w:rsidRDefault="00BF6011" w:rsidP="00A51BBD">
          <w:pPr>
            <w:rPr>
              <w:rFonts w:ascii="Arial" w:hAnsi="Arial" w:cs="Arial"/>
            </w:rPr>
          </w:pPr>
        </w:p>
        <w:p w14:paraId="741192C8" w14:textId="441C0681" w:rsidR="00E32CB0" w:rsidRDefault="008B7AAA" w:rsidP="00A51BBD">
          <w:pPr>
            <w:rPr>
              <w:rFonts w:ascii="Arial" w:hAnsi="Arial" w:cs="Arial"/>
            </w:rPr>
          </w:pPr>
          <w:r>
            <w:rPr>
              <w:rFonts w:ascii="Arial" w:hAnsi="Arial" w:cs="Arial"/>
            </w:rPr>
            <w:t xml:space="preserve">The first </w:t>
          </w:r>
          <w:r w:rsidR="00273315">
            <w:rPr>
              <w:rFonts w:ascii="Arial" w:hAnsi="Arial" w:cs="Arial"/>
            </w:rPr>
            <w:t xml:space="preserve">step </w:t>
          </w:r>
          <w:r>
            <w:rPr>
              <w:rFonts w:ascii="Arial" w:hAnsi="Arial" w:cs="Arial"/>
            </w:rPr>
            <w:t xml:space="preserve">is to </w:t>
          </w:r>
          <w:r w:rsidR="00273315">
            <w:rPr>
              <w:rFonts w:ascii="Arial" w:hAnsi="Arial" w:cs="Arial"/>
            </w:rPr>
            <w:t xml:space="preserve">unfreeze; </w:t>
          </w:r>
          <w:r>
            <w:rPr>
              <w:rFonts w:ascii="Arial" w:hAnsi="Arial" w:cs="Arial"/>
            </w:rPr>
            <w:t xml:space="preserve">this means to </w:t>
          </w:r>
          <w:r w:rsidR="004F50A3">
            <w:rPr>
              <w:rFonts w:ascii="Arial" w:hAnsi="Arial" w:cs="Arial"/>
            </w:rPr>
            <w:t>disrupt and break the pattern of the status quo. Only then can new behaviours and change start to be implemented and learnt.</w:t>
          </w:r>
          <w:r w:rsidR="00805AB8">
            <w:rPr>
              <w:rFonts w:ascii="Arial" w:hAnsi="Arial" w:cs="Arial"/>
            </w:rPr>
            <w:t xml:space="preserve"> </w:t>
          </w:r>
          <w:r w:rsidR="004F50A3">
            <w:rPr>
              <w:rFonts w:ascii="Arial" w:hAnsi="Arial" w:cs="Arial"/>
            </w:rPr>
            <w:t xml:space="preserve">It also </w:t>
          </w:r>
          <w:r w:rsidR="00404EF2">
            <w:rPr>
              <w:rFonts w:ascii="Arial" w:hAnsi="Arial" w:cs="Arial"/>
            </w:rPr>
            <w:t>considers</w:t>
          </w:r>
          <w:r w:rsidR="004F50A3">
            <w:rPr>
              <w:rFonts w:ascii="Arial" w:hAnsi="Arial" w:cs="Arial"/>
            </w:rPr>
            <w:t xml:space="preserve"> that the employees must feel safe and secure in the change before it takes place</w:t>
          </w:r>
          <w:r w:rsidR="00404EF2">
            <w:rPr>
              <w:rFonts w:ascii="Arial" w:hAnsi="Arial" w:cs="Arial"/>
            </w:rPr>
            <w:t>. Otherwise,</w:t>
          </w:r>
          <w:r w:rsidR="004F50A3">
            <w:rPr>
              <w:rFonts w:ascii="Arial" w:hAnsi="Arial" w:cs="Arial"/>
            </w:rPr>
            <w:t xml:space="preserve"> no change will occur</w:t>
          </w:r>
          <w:r w:rsidR="00A116FB">
            <w:rPr>
              <w:rFonts w:ascii="Arial" w:hAnsi="Arial" w:cs="Arial"/>
            </w:rPr>
            <w:t>. The second part to change</w:t>
          </w:r>
          <w:r w:rsidR="00805AB8">
            <w:rPr>
              <w:rFonts w:ascii="Arial" w:hAnsi="Arial" w:cs="Arial"/>
            </w:rPr>
            <w:t xml:space="preserve"> considers that planned change is difficult to achieve</w:t>
          </w:r>
          <w:r w:rsidR="00C37755">
            <w:rPr>
              <w:rFonts w:ascii="Arial" w:hAnsi="Arial" w:cs="Arial"/>
            </w:rPr>
            <w:t xml:space="preserve">. </w:t>
          </w:r>
          <w:r w:rsidR="00805AB8">
            <w:rPr>
              <w:rFonts w:ascii="Arial" w:hAnsi="Arial" w:cs="Arial"/>
            </w:rPr>
            <w:t xml:space="preserve">The last step is to refreeze </w:t>
          </w:r>
          <w:r w:rsidR="00E32CB0">
            <w:rPr>
              <w:rFonts w:ascii="Arial" w:hAnsi="Arial" w:cs="Arial"/>
            </w:rPr>
            <w:t>this</w:t>
          </w:r>
          <w:r w:rsidR="00404EF2">
            <w:rPr>
              <w:rFonts w:ascii="Arial" w:hAnsi="Arial" w:cs="Arial"/>
            </w:rPr>
            <w:t>, which</w:t>
          </w:r>
          <w:r w:rsidR="00E32CB0">
            <w:rPr>
              <w:rFonts w:ascii="Arial" w:hAnsi="Arial" w:cs="Arial"/>
            </w:rPr>
            <w:t xml:space="preserve"> looks to stabilize the group back into a new equilibrium to make sure new behaviours are set and safe from regression </w:t>
          </w:r>
          <w:r w:rsidR="007F0846" w:rsidRPr="005568B7">
            <w:rPr>
              <w:rFonts w:ascii="Arial" w:hAnsi="Arial" w:cs="Arial"/>
              <w:noProof/>
            </w:rPr>
            <w:t>(Burnes, 2004)</w:t>
          </w:r>
          <w:r w:rsidR="00E32CB0">
            <w:rPr>
              <w:rFonts w:ascii="Arial" w:hAnsi="Arial" w:cs="Arial"/>
            </w:rPr>
            <w:t xml:space="preserve">. </w:t>
          </w:r>
        </w:p>
        <w:p w14:paraId="214EB4F7" w14:textId="77777777" w:rsidR="00BF6011" w:rsidRDefault="00BF6011" w:rsidP="00A51BBD">
          <w:pPr>
            <w:rPr>
              <w:rFonts w:ascii="Arial" w:hAnsi="Arial" w:cs="Arial"/>
            </w:rPr>
          </w:pPr>
        </w:p>
        <w:p w14:paraId="7B5A19C8" w14:textId="00EFFAE1" w:rsidR="009C4ADE" w:rsidRDefault="00086155" w:rsidP="00A51BBD">
          <w:pPr>
            <w:rPr>
              <w:rFonts w:ascii="Arial" w:hAnsi="Arial" w:cs="Arial"/>
            </w:rPr>
          </w:pPr>
          <w:r>
            <w:rPr>
              <w:rFonts w:ascii="Arial" w:hAnsi="Arial" w:cs="Arial"/>
            </w:rPr>
            <w:t>To start unfreez</w:t>
          </w:r>
          <w:r w:rsidR="000B03C3">
            <w:rPr>
              <w:rFonts w:ascii="Arial" w:hAnsi="Arial" w:cs="Arial"/>
            </w:rPr>
            <w:t>ing</w:t>
          </w:r>
          <w:r>
            <w:rPr>
              <w:rFonts w:ascii="Arial" w:hAnsi="Arial" w:cs="Arial"/>
            </w:rPr>
            <w:t xml:space="preserve"> the norm</w:t>
          </w:r>
          <w:r w:rsidR="00404EF2">
            <w:rPr>
              <w:rFonts w:ascii="Arial" w:hAnsi="Arial" w:cs="Arial"/>
            </w:rPr>
            <w:t>,</w:t>
          </w:r>
          <w:r w:rsidR="000B03C3">
            <w:rPr>
              <w:rFonts w:ascii="Arial" w:hAnsi="Arial" w:cs="Arial"/>
            </w:rPr>
            <w:t xml:space="preserve"> using Lewin’s</w:t>
          </w:r>
          <w:r w:rsidR="001932EF">
            <w:rPr>
              <w:rFonts w:ascii="Arial" w:hAnsi="Arial" w:cs="Arial"/>
            </w:rPr>
            <w:t xml:space="preserve"> change</w:t>
          </w:r>
          <w:r w:rsidR="000B03C3">
            <w:rPr>
              <w:rFonts w:ascii="Arial" w:hAnsi="Arial" w:cs="Arial"/>
            </w:rPr>
            <w:t xml:space="preserve"> theory</w:t>
          </w:r>
          <w:r w:rsidR="00404EF2">
            <w:rPr>
              <w:rFonts w:ascii="Arial" w:hAnsi="Arial" w:cs="Arial"/>
            </w:rPr>
            <w:t>,</w:t>
          </w:r>
          <w:r w:rsidR="000B03C3">
            <w:rPr>
              <w:rFonts w:ascii="Arial" w:hAnsi="Arial" w:cs="Arial"/>
            </w:rPr>
            <w:t xml:space="preserve"> </w:t>
          </w:r>
          <w:r w:rsidR="00121901">
            <w:rPr>
              <w:rFonts w:ascii="Arial" w:hAnsi="Arial" w:cs="Arial"/>
            </w:rPr>
            <w:t xml:space="preserve">informing </w:t>
          </w:r>
          <w:r w:rsidR="00BE09DC">
            <w:rPr>
              <w:rFonts w:ascii="Arial" w:hAnsi="Arial" w:cs="Arial"/>
            </w:rPr>
            <w:t xml:space="preserve">the workforce being transferred </w:t>
          </w:r>
          <w:r>
            <w:rPr>
              <w:rFonts w:ascii="Arial" w:hAnsi="Arial" w:cs="Arial"/>
            </w:rPr>
            <w:t>as soon as possible</w:t>
          </w:r>
          <w:r w:rsidR="00404EF2">
            <w:rPr>
              <w:rFonts w:ascii="Arial" w:hAnsi="Arial" w:cs="Arial"/>
            </w:rPr>
            <w:t>,</w:t>
          </w:r>
          <w:r w:rsidR="000B03C3">
            <w:rPr>
              <w:rFonts w:ascii="Arial" w:hAnsi="Arial" w:cs="Arial"/>
            </w:rPr>
            <w:t xml:space="preserve"> and any</w:t>
          </w:r>
          <w:r w:rsidR="00BE09DC">
            <w:rPr>
              <w:rFonts w:ascii="Arial" w:hAnsi="Arial" w:cs="Arial"/>
            </w:rPr>
            <w:t xml:space="preserve"> questions that they had </w:t>
          </w:r>
          <w:r w:rsidR="00121901">
            <w:rPr>
              <w:rFonts w:ascii="Arial" w:hAnsi="Arial" w:cs="Arial"/>
            </w:rPr>
            <w:t>being</w:t>
          </w:r>
          <w:r w:rsidR="00BE09DC">
            <w:rPr>
              <w:rFonts w:ascii="Arial" w:hAnsi="Arial" w:cs="Arial"/>
            </w:rPr>
            <w:t xml:space="preserve"> heard and addressed would have helped them feel secure</w:t>
          </w:r>
          <w:r w:rsidR="00404EF2">
            <w:rPr>
              <w:rFonts w:ascii="Arial" w:hAnsi="Arial" w:cs="Arial"/>
            </w:rPr>
            <w:t>,</w:t>
          </w:r>
          <w:r w:rsidR="00BE09DC">
            <w:rPr>
              <w:rFonts w:ascii="Arial" w:hAnsi="Arial" w:cs="Arial"/>
            </w:rPr>
            <w:t xml:space="preserve"> </w:t>
          </w:r>
          <w:r w:rsidR="00121901">
            <w:rPr>
              <w:rFonts w:ascii="Arial" w:hAnsi="Arial" w:cs="Arial"/>
            </w:rPr>
            <w:t xml:space="preserve">aiding the unfreezing </w:t>
          </w:r>
          <w:sdt>
            <w:sdtPr>
              <w:rPr>
                <w:rFonts w:ascii="Arial" w:hAnsi="Arial" w:cs="Arial"/>
              </w:rPr>
              <w:id w:val="-662543539"/>
              <w:citation/>
            </w:sdtPr>
            <w:sdtContent>
              <w:r w:rsidR="00121901">
                <w:rPr>
                  <w:rFonts w:ascii="Arial" w:hAnsi="Arial" w:cs="Arial"/>
                </w:rPr>
                <w:fldChar w:fldCharType="begin"/>
              </w:r>
              <w:r w:rsidR="005568B7">
                <w:rPr>
                  <w:rFonts w:ascii="Arial" w:hAnsi="Arial" w:cs="Arial"/>
                </w:rPr>
                <w:instrText xml:space="preserve">CITATION Kri05 \l 2057 </w:instrText>
              </w:r>
              <w:r w:rsidR="00121901">
                <w:rPr>
                  <w:rFonts w:ascii="Arial" w:hAnsi="Arial" w:cs="Arial"/>
                </w:rPr>
                <w:fldChar w:fldCharType="separate"/>
              </w:r>
              <w:r w:rsidR="005568B7" w:rsidRPr="005568B7">
                <w:rPr>
                  <w:rFonts w:ascii="Arial" w:hAnsi="Arial" w:cs="Arial"/>
                  <w:noProof/>
                </w:rPr>
                <w:t>(Kritsonis, (2005))</w:t>
              </w:r>
              <w:r w:rsidR="00121901">
                <w:rPr>
                  <w:rFonts w:ascii="Arial" w:hAnsi="Arial" w:cs="Arial"/>
                </w:rPr>
                <w:fldChar w:fldCharType="end"/>
              </w:r>
            </w:sdtContent>
          </w:sdt>
          <w:r w:rsidR="00BE09DC">
            <w:rPr>
              <w:rFonts w:ascii="Arial" w:hAnsi="Arial" w:cs="Arial"/>
            </w:rPr>
            <w:t xml:space="preserve">. </w:t>
          </w:r>
          <w:r w:rsidR="002A5F6E">
            <w:rPr>
              <w:rFonts w:ascii="Arial" w:hAnsi="Arial" w:cs="Arial"/>
            </w:rPr>
            <w:lastRenderedPageBreak/>
            <w:t>Instead,</w:t>
          </w:r>
          <w:r w:rsidR="00646BB4">
            <w:rPr>
              <w:rFonts w:ascii="Arial" w:hAnsi="Arial" w:cs="Arial"/>
            </w:rPr>
            <w:t xml:space="preserve"> the lack of information creates uncertainty amongst individuals as </w:t>
          </w:r>
          <w:r w:rsidR="00404EF2">
            <w:rPr>
              <w:rFonts w:ascii="Arial" w:hAnsi="Arial" w:cs="Arial"/>
            </w:rPr>
            <w:t xml:space="preserve">the </w:t>
          </w:r>
          <w:r w:rsidR="00646BB4">
            <w:rPr>
              <w:rFonts w:ascii="Arial" w:hAnsi="Arial" w:cs="Arial"/>
            </w:rPr>
            <w:t xml:space="preserve">effects and motives </w:t>
          </w:r>
          <w:r>
            <w:rPr>
              <w:rFonts w:ascii="Arial" w:hAnsi="Arial" w:cs="Arial"/>
            </w:rPr>
            <w:t>of</w:t>
          </w:r>
          <w:r w:rsidR="00646BB4">
            <w:rPr>
              <w:rFonts w:ascii="Arial" w:hAnsi="Arial" w:cs="Arial"/>
            </w:rPr>
            <w:t xml:space="preserve"> the change can’t be predicted </w:t>
          </w:r>
          <w:r w:rsidR="007F0846" w:rsidRPr="005568B7">
            <w:rPr>
              <w:rFonts w:ascii="Arial" w:hAnsi="Arial" w:cs="Arial"/>
              <w:noProof/>
            </w:rPr>
            <w:t>(van den Heuvel, 2015)</w:t>
          </w:r>
          <w:r w:rsidR="00646BB4">
            <w:rPr>
              <w:rFonts w:ascii="Arial" w:hAnsi="Arial" w:cs="Arial"/>
            </w:rPr>
            <w:t>.</w:t>
          </w:r>
          <w:r>
            <w:rPr>
              <w:rFonts w:ascii="Arial" w:hAnsi="Arial" w:cs="Arial"/>
            </w:rPr>
            <w:t xml:space="preserve"> They should have also been informed of the reasons for the transfers to the mechanical bolting department</w:t>
          </w:r>
          <w:r w:rsidR="00404EF2">
            <w:rPr>
              <w:rFonts w:ascii="Arial" w:hAnsi="Arial" w:cs="Arial"/>
            </w:rPr>
            <w:t>,</w:t>
          </w:r>
          <w:r>
            <w:rPr>
              <w:rFonts w:ascii="Arial" w:hAnsi="Arial" w:cs="Arial"/>
            </w:rPr>
            <w:t xml:space="preserve"> </w:t>
          </w:r>
          <w:r w:rsidR="00404EF2">
            <w:rPr>
              <w:rFonts w:ascii="Arial" w:hAnsi="Arial" w:cs="Arial"/>
            </w:rPr>
            <w:t>which</w:t>
          </w:r>
          <w:r>
            <w:rPr>
              <w:rFonts w:ascii="Arial" w:hAnsi="Arial" w:cs="Arial"/>
            </w:rPr>
            <w:t xml:space="preserve"> would have also </w:t>
          </w:r>
          <w:r w:rsidR="00C703AE">
            <w:rPr>
              <w:rFonts w:ascii="Arial" w:hAnsi="Arial" w:cs="Arial"/>
            </w:rPr>
            <w:t>helped them</w:t>
          </w:r>
          <w:r>
            <w:rPr>
              <w:rFonts w:ascii="Arial" w:hAnsi="Arial" w:cs="Arial"/>
            </w:rPr>
            <w:t xml:space="preserve"> understand the need for the transfer</w:t>
          </w:r>
          <w:r w:rsidR="00C44C44">
            <w:rPr>
              <w:rFonts w:ascii="Arial" w:hAnsi="Arial" w:cs="Arial"/>
            </w:rPr>
            <w:t xml:space="preserve"> and tempered some of the resistance to the move </w:t>
          </w:r>
          <w:r w:rsidR="007F0846" w:rsidRPr="005568B7">
            <w:rPr>
              <w:rFonts w:ascii="Arial" w:hAnsi="Arial" w:cs="Arial"/>
              <w:noProof/>
            </w:rPr>
            <w:t>(Kraft, 2016)</w:t>
          </w:r>
          <w:r w:rsidR="00B601DE">
            <w:rPr>
              <w:rFonts w:ascii="Arial" w:hAnsi="Arial" w:cs="Arial"/>
            </w:rPr>
            <w:t>.</w:t>
          </w:r>
        </w:p>
        <w:p w14:paraId="632154BE" w14:textId="77777777" w:rsidR="00B601DE" w:rsidRDefault="00B601DE" w:rsidP="00A51BBD">
          <w:pPr>
            <w:rPr>
              <w:rFonts w:ascii="Arial" w:hAnsi="Arial" w:cs="Arial"/>
            </w:rPr>
          </w:pPr>
        </w:p>
        <w:p w14:paraId="1A920904" w14:textId="62F6A6B4" w:rsidR="00EE2A1A" w:rsidRDefault="00B601DE" w:rsidP="00A51BBD">
          <w:pPr>
            <w:rPr>
              <w:rFonts w:ascii="Arial" w:hAnsi="Arial" w:cs="Arial"/>
            </w:rPr>
          </w:pPr>
          <w:r>
            <w:rPr>
              <w:rFonts w:ascii="Arial" w:hAnsi="Arial" w:cs="Arial"/>
            </w:rPr>
            <w:t>Once the transfer had taken place</w:t>
          </w:r>
          <w:r w:rsidR="00404EF2">
            <w:rPr>
              <w:rFonts w:ascii="Arial" w:hAnsi="Arial" w:cs="Arial"/>
            </w:rPr>
            <w:t>,</w:t>
          </w:r>
          <w:r>
            <w:rPr>
              <w:rFonts w:ascii="Arial" w:hAnsi="Arial" w:cs="Arial"/>
            </w:rPr>
            <w:t xml:space="preserve"> employees should have been offered training tailored to the new department,</w:t>
          </w:r>
          <w:r w:rsidR="00702EC5">
            <w:rPr>
              <w:rFonts w:ascii="Arial" w:hAnsi="Arial" w:cs="Arial"/>
            </w:rPr>
            <w:t xml:space="preserve"> such as bolting, PSV</w:t>
          </w:r>
          <w:r w:rsidR="00404EF2">
            <w:rPr>
              <w:rFonts w:ascii="Arial" w:hAnsi="Arial" w:cs="Arial"/>
            </w:rPr>
            <w:t>s,</w:t>
          </w:r>
          <w:r w:rsidR="00702EC5">
            <w:rPr>
              <w:rFonts w:ascii="Arial" w:hAnsi="Arial" w:cs="Arial"/>
            </w:rPr>
            <w:t xml:space="preserve"> and permit training.</w:t>
          </w:r>
          <w:r>
            <w:rPr>
              <w:rFonts w:ascii="Arial" w:hAnsi="Arial" w:cs="Arial"/>
            </w:rPr>
            <w:t xml:space="preserve"> </w:t>
          </w:r>
          <w:r w:rsidR="00702EC5">
            <w:rPr>
              <w:rFonts w:ascii="Arial" w:hAnsi="Arial" w:cs="Arial"/>
            </w:rPr>
            <w:t>T</w:t>
          </w:r>
          <w:r>
            <w:rPr>
              <w:rFonts w:ascii="Arial" w:hAnsi="Arial" w:cs="Arial"/>
            </w:rPr>
            <w:t>his would have been most advantageous to the three that were outside of their trade</w:t>
          </w:r>
          <w:r w:rsidR="00306357">
            <w:rPr>
              <w:rFonts w:ascii="Arial" w:hAnsi="Arial" w:cs="Arial"/>
            </w:rPr>
            <w:t>,</w:t>
          </w:r>
          <w:r w:rsidR="00702EC5">
            <w:rPr>
              <w:rFonts w:ascii="Arial" w:hAnsi="Arial" w:cs="Arial"/>
            </w:rPr>
            <w:t xml:space="preserve"> but would also have helped the mechanical bolters that were transferred. </w:t>
          </w:r>
          <w:r w:rsidR="00812365">
            <w:rPr>
              <w:rFonts w:ascii="Arial" w:hAnsi="Arial" w:cs="Arial"/>
            </w:rPr>
            <w:t xml:space="preserve"> This would have helped them</w:t>
          </w:r>
          <w:r w:rsidR="00702EC5">
            <w:rPr>
              <w:rFonts w:ascii="Arial" w:hAnsi="Arial" w:cs="Arial"/>
            </w:rPr>
            <w:t xml:space="preserve"> </w:t>
          </w:r>
          <w:r w:rsidR="00812365">
            <w:rPr>
              <w:rFonts w:ascii="Arial" w:hAnsi="Arial" w:cs="Arial"/>
            </w:rPr>
            <w:t>understand the new role and become more efficient. It also would have made them feel valued in this role</w:t>
          </w:r>
          <w:r w:rsidR="00404EF2">
            <w:rPr>
              <w:rFonts w:ascii="Arial" w:hAnsi="Arial" w:cs="Arial"/>
            </w:rPr>
            <w:t>,</w:t>
          </w:r>
          <w:r w:rsidR="00812365">
            <w:rPr>
              <w:rFonts w:ascii="Arial" w:hAnsi="Arial" w:cs="Arial"/>
            </w:rPr>
            <w:t xml:space="preserve"> to show that they were being invested in </w:t>
          </w:r>
          <w:r w:rsidR="007F0846" w:rsidRPr="005568B7">
            <w:rPr>
              <w:rFonts w:ascii="Arial" w:hAnsi="Arial" w:cs="Arial"/>
              <w:noProof/>
            </w:rPr>
            <w:t>(Ocen, 2017)</w:t>
          </w:r>
          <w:r w:rsidR="00812365">
            <w:rPr>
              <w:rFonts w:ascii="Arial" w:hAnsi="Arial" w:cs="Arial"/>
            </w:rPr>
            <w:t>.  “</w:t>
          </w:r>
          <w:r w:rsidR="00812365" w:rsidRPr="00812365">
            <w:rPr>
              <w:rFonts w:ascii="Arial" w:hAnsi="Arial" w:cs="Arial"/>
            </w:rPr>
            <w:t>According to social exchange theory, providing employees with continuous training opportunities can be viewed as a signal to employees, indicating that the organization cares about them and appreciates their contributions</w:t>
          </w:r>
          <w:r w:rsidR="00812365">
            <w:rPr>
              <w:rFonts w:ascii="Arial" w:hAnsi="Arial" w:cs="Arial"/>
            </w:rPr>
            <w:t xml:space="preserve">” </w:t>
          </w:r>
          <w:r w:rsidR="007F0846" w:rsidRPr="005568B7">
            <w:rPr>
              <w:rFonts w:ascii="Arial" w:hAnsi="Arial" w:cs="Arial"/>
              <w:noProof/>
            </w:rPr>
            <w:t>(Mansour, 2022)</w:t>
          </w:r>
          <w:r w:rsidR="002415B7">
            <w:rPr>
              <w:rFonts w:ascii="Arial" w:hAnsi="Arial" w:cs="Arial"/>
            </w:rPr>
            <w:t xml:space="preserve">. </w:t>
          </w:r>
        </w:p>
        <w:p w14:paraId="2B614B65" w14:textId="77777777" w:rsidR="00BF6011" w:rsidRDefault="00BF6011" w:rsidP="00A51BBD">
          <w:pPr>
            <w:rPr>
              <w:rFonts w:ascii="Arial" w:hAnsi="Arial" w:cs="Arial"/>
            </w:rPr>
          </w:pPr>
        </w:p>
        <w:p w14:paraId="3C1075C6" w14:textId="0609CCD7" w:rsidR="000C1ED1" w:rsidRDefault="00EE2A1A">
          <w:pPr>
            <w:rPr>
              <w:rFonts w:ascii="Arial" w:hAnsi="Arial" w:cs="Arial"/>
            </w:rPr>
          </w:pPr>
          <w:r>
            <w:rPr>
              <w:rFonts w:ascii="Arial" w:hAnsi="Arial" w:cs="Arial"/>
            </w:rPr>
            <w:t>To refreeze the change in place management could have released to all the employees in the bolting department the figures on the amount the deficit of hours had been reduced. This would have acted as a reinforcement to the employees that the change was working and that they were making a difference</w:t>
          </w:r>
          <w:r w:rsidR="001219F2">
            <w:rPr>
              <w:rFonts w:ascii="Arial" w:hAnsi="Arial" w:cs="Arial"/>
            </w:rPr>
            <w:t xml:space="preserve">. This would have helped </w:t>
          </w:r>
          <w:r w:rsidR="00404EF2">
            <w:rPr>
              <w:rFonts w:ascii="Arial" w:hAnsi="Arial" w:cs="Arial"/>
            </w:rPr>
            <w:t>them</w:t>
          </w:r>
          <w:r w:rsidR="001219F2">
            <w:rPr>
              <w:rFonts w:ascii="Arial" w:hAnsi="Arial" w:cs="Arial"/>
            </w:rPr>
            <w:t xml:space="preserve"> feel part of the department.</w:t>
          </w:r>
          <w:r w:rsidR="007F0846">
            <w:rPr>
              <w:rFonts w:ascii="Arial" w:hAnsi="Arial" w:cs="Arial"/>
            </w:rPr>
            <w:t xml:space="preserve"> According to Jalagat (2016)</w:t>
          </w:r>
          <w:r w:rsidR="001219F2">
            <w:rPr>
              <w:rFonts w:ascii="Arial" w:hAnsi="Arial" w:cs="Arial"/>
            </w:rPr>
            <w:t xml:space="preserve"> </w:t>
          </w:r>
          <w:r w:rsidR="004C31BC">
            <w:rPr>
              <w:rFonts w:ascii="Arial" w:hAnsi="Arial" w:cs="Arial"/>
            </w:rPr>
            <w:t>“</w:t>
          </w:r>
          <w:r w:rsidR="004C31BC" w:rsidRPr="004C31BC">
            <w:rPr>
              <w:rFonts w:ascii="Arial" w:hAnsi="Arial" w:cs="Arial"/>
            </w:rPr>
            <w:t>Realization and successful implementation of change in the organization enable a smoother experience of the positive consequences of change for both the employees and the organization</w:t>
          </w:r>
          <w:r w:rsidR="004C31BC">
            <w:rPr>
              <w:rFonts w:ascii="Arial" w:hAnsi="Arial" w:cs="Arial"/>
            </w:rPr>
            <w:t>”</w:t>
          </w:r>
          <w:r w:rsidR="007F0846">
            <w:rPr>
              <w:rFonts w:ascii="Arial" w:hAnsi="Arial" w:cs="Arial"/>
            </w:rPr>
            <w:t>.</w:t>
          </w:r>
        </w:p>
        <w:p w14:paraId="1E035B40" w14:textId="77777777" w:rsidR="008D71A7" w:rsidRDefault="008D71A7">
          <w:pPr>
            <w:rPr>
              <w:rFonts w:ascii="Arial" w:hAnsi="Arial" w:cs="Arial"/>
            </w:rPr>
          </w:pPr>
        </w:p>
        <w:p w14:paraId="3AB662F2" w14:textId="1862D7C4" w:rsidR="000C1ED1" w:rsidRPr="001D2470" w:rsidRDefault="000C1ED1" w:rsidP="001D2470">
          <w:pPr>
            <w:pStyle w:val="Heading2"/>
            <w:rPr>
              <w:rFonts w:ascii="Arial" w:hAnsi="Arial" w:cs="Arial"/>
              <w:b/>
              <w:bCs/>
              <w:color w:val="auto"/>
            </w:rPr>
          </w:pPr>
          <w:bookmarkStart w:id="6" w:name="_Toc197351522"/>
          <w:r w:rsidRPr="0095746B">
            <w:rPr>
              <w:rFonts w:ascii="Arial" w:hAnsi="Arial" w:cs="Arial"/>
              <w:b/>
              <w:bCs/>
              <w:color w:val="auto"/>
            </w:rPr>
            <w:t>Motivation Model</w:t>
          </w:r>
          <w:bookmarkEnd w:id="6"/>
          <w:r w:rsidRPr="0095746B">
            <w:rPr>
              <w:rFonts w:ascii="Arial" w:hAnsi="Arial" w:cs="Arial"/>
              <w:b/>
              <w:bCs/>
              <w:color w:val="auto"/>
            </w:rPr>
            <w:t xml:space="preserve"> </w:t>
          </w:r>
        </w:p>
        <w:p w14:paraId="2424158E" w14:textId="633D3CBE" w:rsidR="000C1ED1" w:rsidRDefault="000C1ED1" w:rsidP="000C1ED1">
          <w:pPr>
            <w:keepNext/>
          </w:pPr>
          <w:r w:rsidRPr="000C1ED1">
            <w:rPr>
              <w:noProof/>
            </w:rPr>
            <w:drawing>
              <wp:inline distT="0" distB="0" distL="0" distR="0" wp14:anchorId="3F50417B" wp14:editId="38324824">
                <wp:extent cx="4418381" cy="2501922"/>
                <wp:effectExtent l="0" t="0" r="1270" b="0"/>
                <wp:docPr id="59702512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025127" name="Picture 1" descr="A diagram of a diagram&#10;&#10;AI-generated content may be incorrect."/>
                        <pic:cNvPicPr/>
                      </pic:nvPicPr>
                      <pic:blipFill>
                        <a:blip r:embed="rId12"/>
                        <a:stretch>
                          <a:fillRect/>
                        </a:stretch>
                      </pic:blipFill>
                      <pic:spPr>
                        <a:xfrm>
                          <a:off x="0" y="0"/>
                          <a:ext cx="4433537" cy="2510504"/>
                        </a:xfrm>
                        <a:prstGeom prst="rect">
                          <a:avLst/>
                        </a:prstGeom>
                      </pic:spPr>
                    </pic:pic>
                  </a:graphicData>
                </a:graphic>
              </wp:inline>
            </w:drawing>
          </w:r>
        </w:p>
        <w:p w14:paraId="19F53615" w14:textId="449D4B10" w:rsidR="000C1ED1" w:rsidRDefault="000C1ED1" w:rsidP="000C1ED1">
          <w:pPr>
            <w:pStyle w:val="Caption"/>
          </w:pPr>
          <w:r>
            <w:t xml:space="preserve">Figure </w:t>
          </w:r>
          <w:fldSimple w:instr=" SEQ Figure \* ARABIC ">
            <w:r>
              <w:rPr>
                <w:noProof/>
              </w:rPr>
              <w:t>3</w:t>
            </w:r>
          </w:fldSimple>
          <w:r>
            <w:t xml:space="preserve"> Simplified Motivation Model </w:t>
          </w:r>
          <w:sdt>
            <w:sdtPr>
              <w:id w:val="-750277959"/>
              <w:citation/>
            </w:sdtPr>
            <w:sdtContent>
              <w:r>
                <w:fldChar w:fldCharType="begin"/>
              </w:r>
              <w:r w:rsidR="005568B7">
                <w:instrText xml:space="preserve">CITATION Mul10 \l 2057 </w:instrText>
              </w:r>
              <w:r>
                <w:fldChar w:fldCharType="separate"/>
              </w:r>
              <w:r w:rsidR="005568B7" w:rsidRPr="005568B7">
                <w:rPr>
                  <w:noProof/>
                </w:rPr>
                <w:t>(Mullins, (2010))</w:t>
              </w:r>
              <w:r>
                <w:fldChar w:fldCharType="end"/>
              </w:r>
            </w:sdtContent>
          </w:sdt>
        </w:p>
        <w:p w14:paraId="6504F871" w14:textId="7040B31C" w:rsidR="00480872" w:rsidRDefault="00592C73" w:rsidP="008A4DA5">
          <w:r>
            <w:t xml:space="preserve">One of the most effective ways to guide employees through change is </w:t>
          </w:r>
          <w:r w:rsidR="00404EF2">
            <w:t xml:space="preserve">by </w:t>
          </w:r>
          <w:r w:rsidR="005B7680">
            <w:t xml:space="preserve">using </w:t>
          </w:r>
          <w:r w:rsidR="001815F3">
            <w:t>transformational leadership</w:t>
          </w:r>
          <w:r w:rsidR="00404EF2">
            <w:t>.</w:t>
          </w:r>
          <w:r w:rsidR="001815F3">
            <w:t xml:space="preserve"> </w:t>
          </w:r>
          <w:r w:rsidR="00404EF2">
            <w:t>This</w:t>
          </w:r>
          <w:r w:rsidR="001815F3">
            <w:t xml:space="preserve"> is where a usually charismatic leader inspires and motivates employees</w:t>
          </w:r>
          <w:r>
            <w:t xml:space="preserve"> using a shared vision</w:t>
          </w:r>
          <w:r w:rsidR="00404EF2">
            <w:t>,</w:t>
          </w:r>
          <w:r w:rsidR="001815F3">
            <w:t xml:space="preserve"> </w:t>
          </w:r>
          <w:r w:rsidR="00404EF2">
            <w:t>which</w:t>
          </w:r>
          <w:r w:rsidR="001815F3">
            <w:t xml:space="preserve"> fosters personal and organizational growth</w:t>
          </w:r>
          <w:r w:rsidR="00AC0825">
            <w:rPr>
              <w:noProof/>
            </w:rPr>
            <w:t xml:space="preserve"> </w:t>
          </w:r>
          <w:r w:rsidR="00AC0825" w:rsidRPr="005568B7">
            <w:rPr>
              <w:noProof/>
            </w:rPr>
            <w:t>(Oreg, 2011)</w:t>
          </w:r>
          <w:r>
            <w:t xml:space="preserve"> </w:t>
          </w:r>
          <w:r w:rsidR="00404EF2">
            <w:t>In the above scenario, the management used an autocratic style across the board, offering little to no explanation for the change and did not consult or support the employees, which</w:t>
          </w:r>
          <w:r w:rsidR="005B7680">
            <w:t xml:space="preserve"> led to low motivation in the employees. </w:t>
          </w:r>
          <w:r w:rsidR="005B7680">
            <w:lastRenderedPageBreak/>
            <w:t>Using the above model</w:t>
          </w:r>
          <w:r w:rsidR="00306357">
            <w:t>,</w:t>
          </w:r>
          <w:r w:rsidR="005B7680">
            <w:t xml:space="preserve"> the management could have met with the workforce and explained the reasoning behind the change and found out the employees’ </w:t>
          </w:r>
          <w:r w:rsidR="00306357">
            <w:t>expectations</w:t>
          </w:r>
          <w:r w:rsidR="005B7680">
            <w:t xml:space="preserve"> and worries</w:t>
          </w:r>
          <w:r w:rsidR="00306357">
            <w:t>;</w:t>
          </w:r>
          <w:r w:rsidR="00E45EA8">
            <w:t xml:space="preserve"> f</w:t>
          </w:r>
          <w:r w:rsidR="005B7680">
            <w:t>rom this</w:t>
          </w:r>
          <w:r w:rsidR="00306357">
            <w:t>, they could have acted on them</w:t>
          </w:r>
          <w:r w:rsidR="005B7680">
            <w:t>.</w:t>
          </w:r>
          <w:r w:rsidR="00E45EA8">
            <w:t xml:space="preserve"> </w:t>
          </w:r>
          <w:r w:rsidR="000C4C9F">
            <w:t>“</w:t>
          </w:r>
          <w:r w:rsidR="000C4C9F" w:rsidRPr="000C4C9F">
            <w:t>Communication was the most significant factor affecting staff motivation. When described as ‘good’, it was open, honest, appropriate and timely</w:t>
          </w:r>
          <w:r w:rsidR="000C4C9F">
            <w:t>”</w:t>
          </w:r>
          <w:r w:rsidR="00AC0825">
            <w:rPr>
              <w:noProof/>
            </w:rPr>
            <w:t xml:space="preserve"> </w:t>
          </w:r>
          <w:r w:rsidR="00AC0825" w:rsidRPr="005568B7">
            <w:rPr>
              <w:noProof/>
            </w:rPr>
            <w:t>(Shannon, 2017)</w:t>
          </w:r>
          <w:r w:rsidR="000C4C9F" w:rsidRPr="000C4C9F">
            <w:t xml:space="preserve">. </w:t>
          </w:r>
          <w:r w:rsidR="00E45EA8">
            <w:t>Offering training in the department and presenting this as an opportunity to advance their skills</w:t>
          </w:r>
          <w:r w:rsidR="00306357">
            <w:t>,</w:t>
          </w:r>
          <w:r w:rsidR="00E45EA8">
            <w:t xml:space="preserve"> depending on each </w:t>
          </w:r>
          <w:r w:rsidR="00306357">
            <w:t>employee's</w:t>
          </w:r>
          <w:r w:rsidR="00E45EA8">
            <w:t xml:space="preserve"> driving goals. </w:t>
          </w:r>
          <w:r w:rsidR="000C4C9F">
            <w:t>With regular meetings to check in on the employees to see how they are doing in the new department and seeing if anything else can be put in place</w:t>
          </w:r>
          <w:r w:rsidR="00306357">
            <w:t xml:space="preserve"> </w:t>
          </w:r>
          <w:r w:rsidR="000C4C9F">
            <w:t xml:space="preserve">would not only have raised motivation but </w:t>
          </w:r>
          <w:r w:rsidR="00306357">
            <w:t xml:space="preserve">also </w:t>
          </w:r>
          <w:r w:rsidR="000C4C9F">
            <w:t>productivity</w:t>
          </w:r>
          <w:r w:rsidR="00EA4FEE">
            <w:t xml:space="preserve"> </w:t>
          </w:r>
          <w:r w:rsidR="00AC0825" w:rsidRPr="005568B7">
            <w:rPr>
              <w:noProof/>
            </w:rPr>
            <w:t>(Osabiya, 2015)</w:t>
          </w:r>
          <w:r w:rsidR="00EA4FEE">
            <w:t xml:space="preserve">. </w:t>
          </w:r>
          <w:r w:rsidR="005B7680">
            <w:t xml:space="preserve">   </w:t>
          </w:r>
        </w:p>
        <w:p w14:paraId="12F8E670" w14:textId="77777777" w:rsidR="00670146" w:rsidRDefault="00670146" w:rsidP="008A4DA5"/>
        <w:p w14:paraId="6FDCB373" w14:textId="77777777" w:rsidR="008A4DA5" w:rsidRDefault="008A4DA5" w:rsidP="008A4DA5"/>
        <w:p w14:paraId="304CCEC1" w14:textId="14B14316" w:rsidR="009F0D2F" w:rsidRPr="005014C5" w:rsidRDefault="00B670F3" w:rsidP="005014C5">
          <w:r>
            <w:br w:type="page"/>
          </w:r>
        </w:p>
        <w:p w14:paraId="5C67928C" w14:textId="608C8E0B" w:rsidR="00AA2A91" w:rsidRDefault="00AA2A91" w:rsidP="00AA2A91">
          <w:pPr>
            <w:pStyle w:val="Heading1"/>
            <w:rPr>
              <w:rFonts w:ascii="Arial" w:hAnsi="Arial" w:cs="Arial"/>
              <w:b/>
              <w:bCs/>
            </w:rPr>
          </w:pPr>
          <w:bookmarkStart w:id="7" w:name="_Toc197351523"/>
          <w:r w:rsidRPr="008A4DA5">
            <w:rPr>
              <w:rFonts w:ascii="Arial" w:hAnsi="Arial" w:cs="Arial"/>
              <w:b/>
              <w:bCs/>
              <w:color w:val="auto"/>
            </w:rPr>
            <w:lastRenderedPageBreak/>
            <w:t>Conclusion</w:t>
          </w:r>
          <w:bookmarkEnd w:id="7"/>
          <w:r w:rsidR="00D854A5" w:rsidRPr="008A4DA5">
            <w:rPr>
              <w:rFonts w:ascii="Arial" w:hAnsi="Arial" w:cs="Arial"/>
              <w:b/>
              <w:bCs/>
            </w:rPr>
            <w:t xml:space="preserve"> </w:t>
          </w:r>
        </w:p>
        <w:p w14:paraId="04C23532" w14:textId="77777777" w:rsidR="008A4DA5" w:rsidRDefault="008A4DA5" w:rsidP="008A4DA5"/>
        <w:p w14:paraId="0601A970" w14:textId="6ED7625D" w:rsidR="001167F6" w:rsidRDefault="008A4DA5" w:rsidP="008A4DA5">
          <w:pPr>
            <w:rPr>
              <w:rFonts w:ascii="Arial" w:hAnsi="Arial" w:cs="Arial"/>
            </w:rPr>
          </w:pPr>
          <w:r>
            <w:rPr>
              <w:rFonts w:ascii="Arial" w:hAnsi="Arial" w:cs="Arial"/>
            </w:rPr>
            <w:t>In conclusion</w:t>
          </w:r>
          <w:r w:rsidR="00306357">
            <w:rPr>
              <w:rFonts w:ascii="Arial" w:hAnsi="Arial" w:cs="Arial"/>
            </w:rPr>
            <w:t>,</w:t>
          </w:r>
          <w:r>
            <w:rPr>
              <w:rFonts w:ascii="Arial" w:hAnsi="Arial" w:cs="Arial"/>
            </w:rPr>
            <w:t xml:space="preserve"> the change of transferring staff to the mechanical bolting department by Altrad was poorly planned and executed. The very autocratic management style used did</w:t>
          </w:r>
          <w:r w:rsidR="001932EF">
            <w:rPr>
              <w:rFonts w:ascii="Arial" w:hAnsi="Arial" w:cs="Arial"/>
            </w:rPr>
            <w:t xml:space="preserve"> not</w:t>
          </w:r>
          <w:r>
            <w:rPr>
              <w:rFonts w:ascii="Arial" w:hAnsi="Arial" w:cs="Arial"/>
            </w:rPr>
            <w:t xml:space="preserve"> lend well to the situation and led to no communication </w:t>
          </w:r>
          <w:r w:rsidR="00306357">
            <w:rPr>
              <w:rFonts w:ascii="Arial" w:hAnsi="Arial" w:cs="Arial"/>
            </w:rPr>
            <w:t>with the workforce, which</w:t>
          </w:r>
          <w:r>
            <w:rPr>
              <w:rFonts w:ascii="Arial" w:hAnsi="Arial" w:cs="Arial"/>
            </w:rPr>
            <w:t xml:space="preserve"> led to low motivation and uncertainty. It does</w:t>
          </w:r>
          <w:r w:rsidR="001932EF">
            <w:rPr>
              <w:rFonts w:ascii="Arial" w:hAnsi="Arial" w:cs="Arial"/>
            </w:rPr>
            <w:t xml:space="preserve"> not</w:t>
          </w:r>
          <w:r>
            <w:rPr>
              <w:rFonts w:ascii="Arial" w:hAnsi="Arial" w:cs="Arial"/>
            </w:rPr>
            <w:t xml:space="preserve"> seem that any management model was used, and it was almost taken for granted by management that the employees would just get on with it. </w:t>
          </w:r>
          <w:r w:rsidR="008A57F1">
            <w:rPr>
              <w:rFonts w:ascii="Arial" w:hAnsi="Arial" w:cs="Arial"/>
            </w:rPr>
            <w:t xml:space="preserve">The employees would have </w:t>
          </w:r>
          <w:r w:rsidR="00306357">
            <w:rPr>
              <w:rFonts w:ascii="Arial" w:hAnsi="Arial" w:cs="Arial"/>
            </w:rPr>
            <w:t>significantly</w:t>
          </w:r>
          <w:r w:rsidR="008A57F1">
            <w:rPr>
              <w:rFonts w:ascii="Arial" w:hAnsi="Arial" w:cs="Arial"/>
            </w:rPr>
            <w:t xml:space="preserve"> benefited from a meeting with the management explaining the reasons for the change due to the external pressures</w:t>
          </w:r>
          <w:r w:rsidR="00492B34">
            <w:rPr>
              <w:rFonts w:ascii="Arial" w:hAnsi="Arial" w:cs="Arial"/>
            </w:rPr>
            <w:t xml:space="preserve"> </w:t>
          </w:r>
          <w:r w:rsidR="00306357">
            <w:rPr>
              <w:rFonts w:ascii="Arial" w:hAnsi="Arial" w:cs="Arial"/>
            </w:rPr>
            <w:t>which</w:t>
          </w:r>
          <w:r w:rsidR="00492B34">
            <w:rPr>
              <w:rFonts w:ascii="Arial" w:hAnsi="Arial" w:cs="Arial"/>
            </w:rPr>
            <w:t xml:space="preserve"> would have </w:t>
          </w:r>
          <w:r w:rsidR="00306357">
            <w:rPr>
              <w:rFonts w:ascii="Arial" w:hAnsi="Arial" w:cs="Arial"/>
            </w:rPr>
            <w:t>helped</w:t>
          </w:r>
          <w:r w:rsidR="00492B34">
            <w:rPr>
              <w:rFonts w:ascii="Arial" w:hAnsi="Arial" w:cs="Arial"/>
            </w:rPr>
            <w:t xml:space="preserve"> lower resistance to the change posed </w:t>
          </w:r>
          <w:r w:rsidR="00306357">
            <w:rPr>
              <w:rFonts w:ascii="Arial" w:hAnsi="Arial" w:cs="Arial"/>
            </w:rPr>
            <w:t>by</w:t>
          </w:r>
          <w:r w:rsidR="00492B34">
            <w:rPr>
              <w:rFonts w:ascii="Arial" w:hAnsi="Arial" w:cs="Arial"/>
            </w:rPr>
            <w:t xml:space="preserve"> the </w:t>
          </w:r>
          <w:r w:rsidR="00306357">
            <w:rPr>
              <w:rFonts w:ascii="Arial" w:hAnsi="Arial" w:cs="Arial"/>
            </w:rPr>
            <w:t>workforce</w:t>
          </w:r>
          <w:r w:rsidR="00AC0825">
            <w:rPr>
              <w:rFonts w:ascii="Arial" w:hAnsi="Arial" w:cs="Arial"/>
              <w:noProof/>
            </w:rPr>
            <w:t xml:space="preserve"> </w:t>
          </w:r>
          <w:r w:rsidR="00AC0825" w:rsidRPr="005568B7">
            <w:rPr>
              <w:rFonts w:ascii="Arial" w:hAnsi="Arial" w:cs="Arial"/>
              <w:noProof/>
            </w:rPr>
            <w:t>(Kraft, 2016)</w:t>
          </w:r>
          <w:r w:rsidR="008A57F1">
            <w:rPr>
              <w:rFonts w:ascii="Arial" w:hAnsi="Arial" w:cs="Arial"/>
            </w:rPr>
            <w:t>. This should have been done as soon as possible and any concerns that the employees had should have been addressed by management.</w:t>
          </w:r>
        </w:p>
        <w:p w14:paraId="71A242AA" w14:textId="77777777" w:rsidR="00BF6011" w:rsidRDefault="00BF6011" w:rsidP="008A4DA5">
          <w:pPr>
            <w:rPr>
              <w:rFonts w:ascii="Arial" w:hAnsi="Arial" w:cs="Arial"/>
            </w:rPr>
          </w:pPr>
        </w:p>
        <w:p w14:paraId="1B6BD796" w14:textId="4804C3E2" w:rsidR="008A4DA5" w:rsidRPr="008A4DA5" w:rsidRDefault="008A57F1" w:rsidP="008A4DA5">
          <w:pPr>
            <w:rPr>
              <w:rFonts w:ascii="Arial" w:hAnsi="Arial" w:cs="Arial"/>
            </w:rPr>
          </w:pPr>
          <w:r>
            <w:rPr>
              <w:rFonts w:ascii="Arial" w:hAnsi="Arial" w:cs="Arial"/>
            </w:rPr>
            <w:t xml:space="preserve"> Following this training should have </w:t>
          </w:r>
          <w:r w:rsidR="00306357">
            <w:rPr>
              <w:rFonts w:ascii="Arial" w:hAnsi="Arial" w:cs="Arial"/>
            </w:rPr>
            <w:t>been</w:t>
          </w:r>
          <w:r>
            <w:rPr>
              <w:rFonts w:ascii="Arial" w:hAnsi="Arial" w:cs="Arial"/>
            </w:rPr>
            <w:t xml:space="preserve"> offered to staff in the department</w:t>
          </w:r>
          <w:r w:rsidR="00306357">
            <w:rPr>
              <w:rFonts w:ascii="Arial" w:hAnsi="Arial" w:cs="Arial"/>
            </w:rPr>
            <w:t>,</w:t>
          </w:r>
          <w:r>
            <w:rPr>
              <w:rFonts w:ascii="Arial" w:hAnsi="Arial" w:cs="Arial"/>
            </w:rPr>
            <w:t xml:space="preserve"> </w:t>
          </w:r>
          <w:r w:rsidR="00306357">
            <w:rPr>
              <w:rFonts w:ascii="Arial" w:hAnsi="Arial" w:cs="Arial"/>
            </w:rPr>
            <w:t>which</w:t>
          </w:r>
          <w:r>
            <w:rPr>
              <w:rFonts w:ascii="Arial" w:hAnsi="Arial" w:cs="Arial"/>
            </w:rPr>
            <w:t xml:space="preserve"> would have helped the transferred staff feel valued and secure</w:t>
          </w:r>
          <w:r w:rsidR="00492B34">
            <w:rPr>
              <w:rFonts w:ascii="Arial" w:hAnsi="Arial" w:cs="Arial"/>
            </w:rPr>
            <w:t xml:space="preserve"> in their new positions</w:t>
          </w:r>
          <w:r w:rsidR="00306357">
            <w:rPr>
              <w:rFonts w:ascii="Arial" w:hAnsi="Arial" w:cs="Arial"/>
            </w:rPr>
            <w:t>,</w:t>
          </w:r>
          <w:r>
            <w:rPr>
              <w:rFonts w:ascii="Arial" w:hAnsi="Arial" w:cs="Arial"/>
            </w:rPr>
            <w:t xml:space="preserve"> with </w:t>
          </w:r>
          <w:r w:rsidR="00306357">
            <w:rPr>
              <w:rFonts w:ascii="Arial" w:hAnsi="Arial" w:cs="Arial"/>
            </w:rPr>
            <w:t xml:space="preserve">the </w:t>
          </w:r>
          <w:r>
            <w:rPr>
              <w:rFonts w:ascii="Arial" w:hAnsi="Arial" w:cs="Arial"/>
            </w:rPr>
            <w:t>added advantage of making sure they were efficient and able to carry out the role</w:t>
          </w:r>
          <w:r w:rsidR="00AC0825">
            <w:rPr>
              <w:rFonts w:ascii="Arial" w:hAnsi="Arial" w:cs="Arial"/>
              <w:noProof/>
            </w:rPr>
            <w:t xml:space="preserve"> </w:t>
          </w:r>
          <w:r w:rsidR="00AC0825" w:rsidRPr="005568B7">
            <w:rPr>
              <w:rFonts w:ascii="Arial" w:hAnsi="Arial" w:cs="Arial"/>
              <w:noProof/>
            </w:rPr>
            <w:t>(Ocen, 2017)</w:t>
          </w:r>
          <w:r>
            <w:rPr>
              <w:rFonts w:ascii="Arial" w:hAnsi="Arial" w:cs="Arial"/>
            </w:rPr>
            <w:t xml:space="preserve">. Updates on the progress of the department would have been of great advantage and </w:t>
          </w:r>
          <w:r w:rsidR="00306357">
            <w:rPr>
              <w:rFonts w:ascii="Arial" w:hAnsi="Arial" w:cs="Arial"/>
            </w:rPr>
            <w:t>would have shown</w:t>
          </w:r>
          <w:r>
            <w:rPr>
              <w:rFonts w:ascii="Arial" w:hAnsi="Arial" w:cs="Arial"/>
            </w:rPr>
            <w:t xml:space="preserve"> that the transfer was the correct move</w:t>
          </w:r>
          <w:r w:rsidR="00306357">
            <w:rPr>
              <w:rFonts w:ascii="Arial" w:hAnsi="Arial" w:cs="Arial"/>
            </w:rPr>
            <w:t>,</w:t>
          </w:r>
          <w:r>
            <w:rPr>
              <w:rFonts w:ascii="Arial" w:hAnsi="Arial" w:cs="Arial"/>
            </w:rPr>
            <w:t xml:space="preserve"> also that it was working to reduce the lost hours</w:t>
          </w:r>
          <w:r w:rsidR="00492B34">
            <w:rPr>
              <w:rFonts w:ascii="Arial" w:hAnsi="Arial" w:cs="Arial"/>
            </w:rPr>
            <w:t xml:space="preserve"> to put</w:t>
          </w:r>
          <w:r>
            <w:rPr>
              <w:rFonts w:ascii="Arial" w:hAnsi="Arial" w:cs="Arial"/>
            </w:rPr>
            <w:t xml:space="preserve"> the department back on schedule. </w:t>
          </w:r>
          <w:r w:rsidR="00492B34">
            <w:rPr>
              <w:rFonts w:ascii="Arial" w:hAnsi="Arial" w:cs="Arial"/>
            </w:rPr>
            <w:t xml:space="preserve">Results of following a change management model and carrying out these actions would have </w:t>
          </w:r>
          <w:r w:rsidR="00306357">
            <w:rPr>
              <w:rFonts w:ascii="Arial" w:hAnsi="Arial" w:cs="Arial"/>
            </w:rPr>
            <w:t>significantly</w:t>
          </w:r>
          <w:r w:rsidR="00492B34">
            <w:rPr>
              <w:rFonts w:ascii="Arial" w:hAnsi="Arial" w:cs="Arial"/>
            </w:rPr>
            <w:t xml:space="preserve"> raised </w:t>
          </w:r>
          <w:r w:rsidR="00306357">
            <w:rPr>
              <w:rFonts w:ascii="Arial" w:hAnsi="Arial" w:cs="Arial"/>
            </w:rPr>
            <w:t>morale</w:t>
          </w:r>
          <w:r w:rsidR="00492B34">
            <w:rPr>
              <w:rFonts w:ascii="Arial" w:hAnsi="Arial" w:cs="Arial"/>
            </w:rPr>
            <w:t xml:space="preserve"> and motivation in the </w:t>
          </w:r>
          <w:r w:rsidR="00306357">
            <w:rPr>
              <w:rFonts w:ascii="Arial" w:hAnsi="Arial" w:cs="Arial"/>
            </w:rPr>
            <w:t>workforce,</w:t>
          </w:r>
          <w:r w:rsidR="00492B34">
            <w:rPr>
              <w:rFonts w:ascii="Arial" w:hAnsi="Arial" w:cs="Arial"/>
            </w:rPr>
            <w:t xml:space="preserve"> </w:t>
          </w:r>
          <w:r w:rsidR="00306357">
            <w:rPr>
              <w:rFonts w:ascii="Arial" w:hAnsi="Arial" w:cs="Arial"/>
            </w:rPr>
            <w:t>making</w:t>
          </w:r>
          <w:r w:rsidR="00492B34">
            <w:rPr>
              <w:rFonts w:ascii="Arial" w:hAnsi="Arial" w:cs="Arial"/>
            </w:rPr>
            <w:t xml:space="preserve"> the transition far smoother</w:t>
          </w:r>
          <w:r w:rsidR="00AC0825">
            <w:rPr>
              <w:rFonts w:ascii="Arial" w:hAnsi="Arial" w:cs="Arial"/>
              <w:noProof/>
            </w:rPr>
            <w:t xml:space="preserve"> </w:t>
          </w:r>
          <w:r w:rsidR="00AC0825" w:rsidRPr="005568B7">
            <w:rPr>
              <w:rFonts w:ascii="Arial" w:hAnsi="Arial" w:cs="Arial"/>
              <w:noProof/>
            </w:rPr>
            <w:t>(Jalagat, 2016)</w:t>
          </w:r>
          <w:r w:rsidR="00492B34">
            <w:rPr>
              <w:rFonts w:ascii="Arial" w:hAnsi="Arial" w:cs="Arial"/>
            </w:rPr>
            <w:t xml:space="preserve">. This backs that the change management models are still effective in the modern workplace but in some instances need slightly modifying as change isn’t always straight forward.      </w:t>
          </w:r>
          <w:r>
            <w:rPr>
              <w:rFonts w:ascii="Arial" w:hAnsi="Arial" w:cs="Arial"/>
            </w:rPr>
            <w:t xml:space="preserve">    </w:t>
          </w:r>
          <w:r w:rsidR="008A4DA5">
            <w:rPr>
              <w:rFonts w:ascii="Arial" w:hAnsi="Arial" w:cs="Arial"/>
            </w:rPr>
            <w:t xml:space="preserve">    </w:t>
          </w:r>
        </w:p>
        <w:p w14:paraId="0C6DEB97" w14:textId="77777777" w:rsidR="00AA2A91" w:rsidRDefault="00AA2A91" w:rsidP="00AA2A91"/>
        <w:p w14:paraId="6FF3B474" w14:textId="77777777" w:rsidR="00AA2A91" w:rsidRDefault="00AA2A91"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69DD51BB" w14:textId="6A955A8F" w:rsidR="00FA62FD" w:rsidRDefault="00B670F3" w:rsidP="00AA2A91">
          <w:r>
            <w:br w:type="page"/>
          </w:r>
        </w:p>
        <w:p w14:paraId="7202FDFC" w14:textId="77777777" w:rsidR="00AA2A91" w:rsidRDefault="00AA2A91" w:rsidP="00AA2A91">
          <w:pPr>
            <w:pStyle w:val="Heading1"/>
            <w:rPr>
              <w:rFonts w:ascii="Arial" w:hAnsi="Arial" w:cs="Arial"/>
              <w:b/>
              <w:bCs/>
              <w:color w:val="auto"/>
            </w:rPr>
          </w:pPr>
          <w:bookmarkStart w:id="8" w:name="_Toc197351524"/>
          <w:r w:rsidRPr="00FA62FD">
            <w:rPr>
              <w:rFonts w:ascii="Arial" w:hAnsi="Arial" w:cs="Arial"/>
              <w:b/>
              <w:bCs/>
              <w:color w:val="auto"/>
            </w:rPr>
            <w:lastRenderedPageBreak/>
            <w:t>Bibliography</w:t>
          </w:r>
          <w:bookmarkEnd w:id="8"/>
        </w:p>
        <w:p w14:paraId="1849AD84" w14:textId="77777777" w:rsidR="00FA62FD" w:rsidRDefault="00FA62FD" w:rsidP="00FA62FD"/>
        <w:bookmarkStart w:id="9" w:name="_Toc197351525" w:displacedByCustomXml="next"/>
        <w:sdt>
          <w:sdtPr>
            <w:rPr>
              <w:rFonts w:asciiTheme="minorHAnsi" w:eastAsiaTheme="minorHAnsi" w:hAnsiTheme="minorHAnsi" w:cstheme="minorBidi"/>
              <w:color w:val="auto"/>
              <w:sz w:val="22"/>
              <w:szCs w:val="22"/>
            </w:rPr>
            <w:id w:val="1535080400"/>
            <w:docPartObj>
              <w:docPartGallery w:val="Bibliographies"/>
              <w:docPartUnique/>
            </w:docPartObj>
          </w:sdtPr>
          <w:sdtContent>
            <w:p w14:paraId="716601C7" w14:textId="76B2359F" w:rsidR="00FA62FD" w:rsidRPr="00FA62FD" w:rsidRDefault="00FA62FD">
              <w:pPr>
                <w:pStyle w:val="Heading1"/>
                <w:rPr>
                  <w:b/>
                  <w:bCs/>
                  <w:color w:val="auto"/>
                </w:rPr>
              </w:pPr>
              <w:r w:rsidRPr="00FA62FD">
                <w:rPr>
                  <w:b/>
                  <w:bCs/>
                  <w:color w:val="auto"/>
                </w:rPr>
                <w:t>Bibliography</w:t>
              </w:r>
              <w:bookmarkEnd w:id="9"/>
            </w:p>
            <w:sdt>
              <w:sdtPr>
                <w:id w:val="111145805"/>
                <w:bibliography/>
              </w:sdtPr>
              <w:sdtContent>
                <w:p w14:paraId="4CA2DA69" w14:textId="77777777" w:rsidR="005568B7" w:rsidRDefault="00FA62FD" w:rsidP="005568B7">
                  <w:pPr>
                    <w:pStyle w:val="Bibliography"/>
                    <w:rPr>
                      <w:noProof/>
                      <w:sz w:val="24"/>
                      <w:szCs w:val="24"/>
                    </w:rPr>
                  </w:pPr>
                  <w:r>
                    <w:fldChar w:fldCharType="begin"/>
                  </w:r>
                  <w:r>
                    <w:instrText xml:space="preserve"> BIBLIOGRAPHY </w:instrText>
                  </w:r>
                  <w:r>
                    <w:fldChar w:fldCharType="separate"/>
                  </w:r>
                  <w:r w:rsidR="005568B7">
                    <w:rPr>
                      <w:noProof/>
                    </w:rPr>
                    <w:t xml:space="preserve">Altrad, (2025). </w:t>
                  </w:r>
                  <w:r w:rsidR="005568B7">
                    <w:rPr>
                      <w:i/>
                      <w:iCs/>
                      <w:noProof/>
                    </w:rPr>
                    <w:t xml:space="preserve">Altrad uk. </w:t>
                  </w:r>
                  <w:r w:rsidR="005568B7">
                    <w:rPr>
                      <w:noProof/>
                    </w:rPr>
                    <w:t xml:space="preserve">[Online] </w:t>
                  </w:r>
                  <w:r w:rsidR="005568B7">
                    <w:rPr>
                      <w:noProof/>
                    </w:rPr>
                    <w:br/>
                    <w:t xml:space="preserve">Available at: </w:t>
                  </w:r>
                  <w:r w:rsidR="005568B7">
                    <w:rPr>
                      <w:noProof/>
                      <w:u w:val="single"/>
                    </w:rPr>
                    <w:t>https://uk.altradservices.com/</w:t>
                  </w:r>
                  <w:r w:rsidR="005568B7">
                    <w:rPr>
                      <w:noProof/>
                    </w:rPr>
                    <w:br/>
                    <w:t>[Accessed 23 march 2025].</w:t>
                  </w:r>
                </w:p>
                <w:p w14:paraId="1EA1CCEE" w14:textId="77777777" w:rsidR="005568B7" w:rsidRDefault="005568B7" w:rsidP="005568B7">
                  <w:pPr>
                    <w:pStyle w:val="Bibliography"/>
                    <w:rPr>
                      <w:noProof/>
                    </w:rPr>
                  </w:pPr>
                  <w:r>
                    <w:rPr>
                      <w:noProof/>
                    </w:rPr>
                    <w:t xml:space="preserve">Bashir, N., (2015). The relationship between training and organizational commitment among academicians in Malaysia. </w:t>
                  </w:r>
                  <w:r>
                    <w:rPr>
                      <w:i/>
                      <w:iCs/>
                      <w:noProof/>
                    </w:rPr>
                    <w:t xml:space="preserve">Journal OF Managment Development, </w:t>
                  </w:r>
                  <w:r>
                    <w:rPr>
                      <w:noProof/>
                    </w:rPr>
                    <w:t>34(10), pp. 1227 - 1245.</w:t>
                  </w:r>
                </w:p>
                <w:p w14:paraId="403F97AF" w14:textId="77777777" w:rsidR="005568B7" w:rsidRDefault="005568B7" w:rsidP="005568B7">
                  <w:pPr>
                    <w:pStyle w:val="Bibliography"/>
                    <w:rPr>
                      <w:noProof/>
                    </w:rPr>
                  </w:pPr>
                  <w:r>
                    <w:rPr>
                      <w:noProof/>
                    </w:rPr>
                    <w:t xml:space="preserve">Burnes, B., (2004). Kurt Lewin and the Planned Approach to Change:A Re-appraisal. </w:t>
                  </w:r>
                  <w:r>
                    <w:rPr>
                      <w:i/>
                      <w:iCs/>
                      <w:noProof/>
                    </w:rPr>
                    <w:t xml:space="preserve">journal of Management Studies, </w:t>
                  </w:r>
                  <w:r>
                    <w:rPr>
                      <w:noProof/>
                    </w:rPr>
                    <w:t>41(6), p. 985.</w:t>
                  </w:r>
                </w:p>
                <w:p w14:paraId="62AAEA84" w14:textId="77777777" w:rsidR="005568B7" w:rsidRDefault="005568B7" w:rsidP="005568B7">
                  <w:pPr>
                    <w:pStyle w:val="Bibliography"/>
                    <w:rPr>
                      <w:noProof/>
                    </w:rPr>
                  </w:pPr>
                  <w:r>
                    <w:rPr>
                      <w:noProof/>
                    </w:rPr>
                    <w:t xml:space="preserve">Dragomiroiu, E., (2014). Role of Managers in Management of Change. </w:t>
                  </w:r>
                  <w:r>
                    <w:rPr>
                      <w:i/>
                      <w:iCs/>
                      <w:noProof/>
                    </w:rPr>
                    <w:t xml:space="preserve">Procedia Economics and Finance, </w:t>
                  </w:r>
                  <w:r>
                    <w:rPr>
                      <w:noProof/>
                    </w:rPr>
                    <w:t>Volume 16, pp. 293-298.</w:t>
                  </w:r>
                </w:p>
                <w:p w14:paraId="51F3B0E7" w14:textId="77777777" w:rsidR="005568B7" w:rsidRDefault="005568B7" w:rsidP="005568B7">
                  <w:pPr>
                    <w:pStyle w:val="Bibliography"/>
                    <w:rPr>
                      <w:noProof/>
                    </w:rPr>
                  </w:pPr>
                  <w:r>
                    <w:rPr>
                      <w:noProof/>
                    </w:rPr>
                    <w:t xml:space="preserve">Fernandez, S., (2013). Manging sucsesful organizational change in the public sector. In: J. R. D. Robert F. Durant, ed. </w:t>
                  </w:r>
                  <w:r>
                    <w:rPr>
                      <w:i/>
                      <w:iCs/>
                      <w:noProof/>
                    </w:rPr>
                    <w:t xml:space="preserve">Debating Public Administration Management Challenges, Choices, and Opportunities. </w:t>
                  </w:r>
                  <w:r>
                    <w:rPr>
                      <w:noProof/>
                    </w:rPr>
                    <w:t>1st ed. New York: Routledge, pp. 7 - 27.</w:t>
                  </w:r>
                </w:p>
                <w:p w14:paraId="0CD67DCA" w14:textId="77777777" w:rsidR="005568B7" w:rsidRDefault="005568B7" w:rsidP="005568B7">
                  <w:pPr>
                    <w:pStyle w:val="Bibliography"/>
                    <w:rPr>
                      <w:noProof/>
                    </w:rPr>
                  </w:pPr>
                  <w:r>
                    <w:rPr>
                      <w:noProof/>
                    </w:rPr>
                    <w:t xml:space="preserve">Have, D., (2022). Evidence-based change management. </w:t>
                  </w:r>
                  <w:r>
                    <w:rPr>
                      <w:i/>
                      <w:iCs/>
                      <w:noProof/>
                    </w:rPr>
                    <w:t xml:space="preserve">Organizational Dynamics, </w:t>
                  </w:r>
                  <w:r>
                    <w:rPr>
                      <w:noProof/>
                    </w:rPr>
                    <w:t>51(3), p. 100899.</w:t>
                  </w:r>
                </w:p>
                <w:p w14:paraId="1BA46921" w14:textId="77777777" w:rsidR="005568B7" w:rsidRDefault="005568B7" w:rsidP="005568B7">
                  <w:pPr>
                    <w:pStyle w:val="Bibliography"/>
                    <w:rPr>
                      <w:noProof/>
                    </w:rPr>
                  </w:pPr>
                  <w:r>
                    <w:rPr>
                      <w:noProof/>
                    </w:rPr>
                    <w:t xml:space="preserve">Helm, J., (2005). Effective project sponsorship an evaluation of the role of the executive sponsor in complex infrastructure projects by senior project managers. </w:t>
                  </w:r>
                  <w:r>
                    <w:rPr>
                      <w:i/>
                      <w:iCs/>
                      <w:noProof/>
                    </w:rPr>
                    <w:t xml:space="preserve">Project Management Journal, </w:t>
                  </w:r>
                  <w:r>
                    <w:rPr>
                      <w:noProof/>
                    </w:rPr>
                    <w:t>36(3), pp. 51--61.</w:t>
                  </w:r>
                </w:p>
                <w:p w14:paraId="0D61DA0D" w14:textId="77777777" w:rsidR="005568B7" w:rsidRDefault="005568B7" w:rsidP="005568B7">
                  <w:pPr>
                    <w:pStyle w:val="Bibliography"/>
                    <w:rPr>
                      <w:noProof/>
                    </w:rPr>
                  </w:pPr>
                  <w:r>
                    <w:rPr>
                      <w:noProof/>
                    </w:rPr>
                    <w:t xml:space="preserve">Jalagat, R., (2016). The impact of change and change management in achieving corporate goals and objectives: Organizational perspective. </w:t>
                  </w:r>
                  <w:r>
                    <w:rPr>
                      <w:i/>
                      <w:iCs/>
                      <w:noProof/>
                    </w:rPr>
                    <w:t xml:space="preserve">International Journal of Science and Research, </w:t>
                  </w:r>
                  <w:r>
                    <w:rPr>
                      <w:noProof/>
                    </w:rPr>
                    <w:t>5(11), pp. 1233 - 1239.</w:t>
                  </w:r>
                </w:p>
                <w:p w14:paraId="7DF6EE00" w14:textId="77777777" w:rsidR="005568B7" w:rsidRDefault="005568B7" w:rsidP="005568B7">
                  <w:pPr>
                    <w:pStyle w:val="Bibliography"/>
                    <w:rPr>
                      <w:noProof/>
                    </w:rPr>
                  </w:pPr>
                  <w:r>
                    <w:rPr>
                      <w:noProof/>
                    </w:rPr>
                    <w:t xml:space="preserve">kotterinc, (2025). </w:t>
                  </w:r>
                  <w:r>
                    <w:rPr>
                      <w:i/>
                      <w:iCs/>
                      <w:noProof/>
                    </w:rPr>
                    <w:t xml:space="preserve">kotterinc. </w:t>
                  </w:r>
                  <w:r>
                    <w:rPr>
                      <w:noProof/>
                    </w:rPr>
                    <w:t xml:space="preserve">[Online] </w:t>
                  </w:r>
                  <w:r>
                    <w:rPr>
                      <w:noProof/>
                    </w:rPr>
                    <w:br/>
                    <w:t xml:space="preserve">Available at: </w:t>
                  </w:r>
                  <w:r>
                    <w:rPr>
                      <w:noProof/>
                      <w:u w:val="single"/>
                    </w:rPr>
                    <w:t>https://www.kotterinc.com/methodology/8-steps/</w:t>
                  </w:r>
                  <w:r>
                    <w:rPr>
                      <w:noProof/>
                    </w:rPr>
                    <w:br/>
                    <w:t>[Accessed 15 4 2025].</w:t>
                  </w:r>
                </w:p>
                <w:p w14:paraId="05156892" w14:textId="77777777" w:rsidR="005568B7" w:rsidRDefault="005568B7" w:rsidP="005568B7">
                  <w:pPr>
                    <w:pStyle w:val="Bibliography"/>
                    <w:rPr>
                      <w:noProof/>
                    </w:rPr>
                  </w:pPr>
                  <w:r>
                    <w:rPr>
                      <w:noProof/>
                    </w:rPr>
                    <w:t xml:space="preserve">Kotter, J. P., (2008). </w:t>
                  </w:r>
                  <w:r>
                    <w:rPr>
                      <w:i/>
                      <w:iCs/>
                      <w:noProof/>
                    </w:rPr>
                    <w:t xml:space="preserve">A Sense of Urgancy. </w:t>
                  </w:r>
                  <w:r>
                    <w:rPr>
                      <w:noProof/>
                    </w:rPr>
                    <w:t>Boston: Harvad Buisness Press.</w:t>
                  </w:r>
                </w:p>
                <w:p w14:paraId="2159522D" w14:textId="77777777" w:rsidR="005568B7" w:rsidRDefault="005568B7" w:rsidP="005568B7">
                  <w:pPr>
                    <w:pStyle w:val="Bibliography"/>
                    <w:rPr>
                      <w:noProof/>
                    </w:rPr>
                  </w:pPr>
                  <w:r>
                    <w:rPr>
                      <w:noProof/>
                    </w:rPr>
                    <w:t xml:space="preserve">Kotter, J. P., (2012). Developing A Vision And Strategy. In: </w:t>
                  </w:r>
                  <w:r>
                    <w:rPr>
                      <w:i/>
                      <w:iCs/>
                      <w:noProof/>
                    </w:rPr>
                    <w:t xml:space="preserve">Leading change. </w:t>
                  </w:r>
                  <w:r>
                    <w:rPr>
                      <w:noProof/>
                    </w:rPr>
                    <w:t>Boston: Harvard business press, pp. 69 - 87.</w:t>
                  </w:r>
                </w:p>
                <w:p w14:paraId="7AB25778" w14:textId="77777777" w:rsidR="005568B7" w:rsidRDefault="005568B7" w:rsidP="005568B7">
                  <w:pPr>
                    <w:pStyle w:val="Bibliography"/>
                    <w:rPr>
                      <w:noProof/>
                    </w:rPr>
                  </w:pPr>
                  <w:r>
                    <w:rPr>
                      <w:noProof/>
                    </w:rPr>
                    <w:t xml:space="preserve">Kotter, J. P., (2012). The Change Problem and its Solution. In: </w:t>
                  </w:r>
                  <w:r>
                    <w:rPr>
                      <w:i/>
                      <w:iCs/>
                      <w:noProof/>
                    </w:rPr>
                    <w:t xml:space="preserve">Leading Change. </w:t>
                  </w:r>
                  <w:r>
                    <w:rPr>
                      <w:noProof/>
                    </w:rPr>
                    <w:t>Boston: Harvard business press, pp. 3 - 19.</w:t>
                  </w:r>
                </w:p>
                <w:p w14:paraId="26D28F9B" w14:textId="77777777" w:rsidR="005568B7" w:rsidRDefault="005568B7" w:rsidP="005568B7">
                  <w:pPr>
                    <w:pStyle w:val="Bibliography"/>
                    <w:rPr>
                      <w:noProof/>
                    </w:rPr>
                  </w:pPr>
                  <w:r>
                    <w:rPr>
                      <w:noProof/>
                    </w:rPr>
                    <w:t xml:space="preserve">Kraft, A., (2016). Giving and Making Sense About Change: The Back and Forth Between Leaders and Employees. </w:t>
                  </w:r>
                  <w:r>
                    <w:rPr>
                      <w:i/>
                      <w:iCs/>
                      <w:noProof/>
                    </w:rPr>
                    <w:t xml:space="preserve">Journal of Business and Psychology, </w:t>
                  </w:r>
                  <w:r>
                    <w:rPr>
                      <w:noProof/>
                    </w:rPr>
                    <w:t>Volume 33, pp. 71 - 87.</w:t>
                  </w:r>
                </w:p>
                <w:p w14:paraId="76DBEE45" w14:textId="77777777" w:rsidR="005568B7" w:rsidRDefault="005568B7" w:rsidP="005568B7">
                  <w:pPr>
                    <w:pStyle w:val="Bibliography"/>
                    <w:rPr>
                      <w:noProof/>
                    </w:rPr>
                  </w:pPr>
                  <w:r>
                    <w:rPr>
                      <w:noProof/>
                    </w:rPr>
                    <w:t xml:space="preserve">Kritsonis, A., (2005). Comparison of change theories. </w:t>
                  </w:r>
                  <w:r>
                    <w:rPr>
                      <w:i/>
                      <w:iCs/>
                      <w:noProof/>
                    </w:rPr>
                    <w:t xml:space="preserve">International journal of scholarly academic intellectual diversity, </w:t>
                  </w:r>
                  <w:r>
                    <w:rPr>
                      <w:noProof/>
                    </w:rPr>
                    <w:t>Volume 8, pp. 1 - 7.</w:t>
                  </w:r>
                </w:p>
                <w:p w14:paraId="6E50B969" w14:textId="77777777" w:rsidR="005568B7" w:rsidRDefault="005568B7" w:rsidP="005568B7">
                  <w:pPr>
                    <w:pStyle w:val="Bibliography"/>
                    <w:rPr>
                      <w:noProof/>
                    </w:rPr>
                  </w:pPr>
                  <w:r>
                    <w:rPr>
                      <w:noProof/>
                    </w:rPr>
                    <w:t xml:space="preserve">Lunenburg, F. C., (2010). Approaches to managing organizational change. </w:t>
                  </w:r>
                  <w:r>
                    <w:rPr>
                      <w:i/>
                      <w:iCs/>
                      <w:noProof/>
                    </w:rPr>
                    <w:t xml:space="preserve">International journal of scholarly academic intellectual diversity, </w:t>
                  </w:r>
                  <w:r>
                    <w:rPr>
                      <w:noProof/>
                    </w:rPr>
                    <w:t>Volume 12, pp. 1 - 10.</w:t>
                  </w:r>
                </w:p>
                <w:p w14:paraId="29E5E429" w14:textId="77777777" w:rsidR="005568B7" w:rsidRDefault="005568B7" w:rsidP="005568B7">
                  <w:pPr>
                    <w:pStyle w:val="Bibliography"/>
                    <w:rPr>
                      <w:noProof/>
                    </w:rPr>
                  </w:pPr>
                  <w:r>
                    <w:rPr>
                      <w:noProof/>
                    </w:rPr>
                    <w:lastRenderedPageBreak/>
                    <w:t xml:space="preserve">Mansour, A., (2022). Perceived benefits of training, individual readiness for change, and affective organizational commitment among employees of national jordanian banks.. </w:t>
                  </w:r>
                  <w:r>
                    <w:rPr>
                      <w:i/>
                      <w:iCs/>
                      <w:noProof/>
                    </w:rPr>
                    <w:t xml:space="preserve">Cogent Business &amp; Management,, </w:t>
                  </w:r>
                  <w:r>
                    <w:rPr>
                      <w:noProof/>
                    </w:rPr>
                    <w:t>Volume 9, pp. 1 - 27.</w:t>
                  </w:r>
                </w:p>
                <w:p w14:paraId="736ECBD6" w14:textId="77777777" w:rsidR="005568B7" w:rsidRDefault="005568B7" w:rsidP="005568B7">
                  <w:pPr>
                    <w:pStyle w:val="Bibliography"/>
                    <w:rPr>
                      <w:noProof/>
                    </w:rPr>
                  </w:pPr>
                  <w:r>
                    <w:rPr>
                      <w:noProof/>
                    </w:rPr>
                    <w:t xml:space="preserve">Mullins, L., (2010). work moteration and job satisfaction. In: </w:t>
                  </w:r>
                  <w:r>
                    <w:rPr>
                      <w:i/>
                      <w:iCs/>
                      <w:noProof/>
                    </w:rPr>
                    <w:t xml:space="preserve">Management and organisational behaviour. </w:t>
                  </w:r>
                  <w:r>
                    <w:rPr>
                      <w:noProof/>
                    </w:rPr>
                    <w:t>Harlow: Financial Times Prentice Hall, pp. 252 - 253.</w:t>
                  </w:r>
                </w:p>
                <w:p w14:paraId="7C8ED3DD" w14:textId="77777777" w:rsidR="005568B7" w:rsidRDefault="005568B7" w:rsidP="005568B7">
                  <w:pPr>
                    <w:pStyle w:val="Bibliography"/>
                    <w:rPr>
                      <w:noProof/>
                    </w:rPr>
                  </w:pPr>
                  <w:r>
                    <w:rPr>
                      <w:noProof/>
                    </w:rPr>
                    <w:t xml:space="preserve">Ocen, E., (2017). The role of training in building employee commitment: the mediating effect of job satisfaction. </w:t>
                  </w:r>
                  <w:r>
                    <w:rPr>
                      <w:i/>
                      <w:iCs/>
                      <w:noProof/>
                    </w:rPr>
                    <w:t xml:space="preserve">European journal of training and development, </w:t>
                  </w:r>
                  <w:r>
                    <w:rPr>
                      <w:noProof/>
                    </w:rPr>
                    <w:t>41(9), pp. 742 - 757.</w:t>
                  </w:r>
                </w:p>
                <w:p w14:paraId="0E62C0B2" w14:textId="77777777" w:rsidR="005568B7" w:rsidRDefault="005568B7" w:rsidP="005568B7">
                  <w:pPr>
                    <w:pStyle w:val="Bibliography"/>
                    <w:rPr>
                      <w:noProof/>
                    </w:rPr>
                  </w:pPr>
                  <w:r>
                    <w:rPr>
                      <w:noProof/>
                    </w:rPr>
                    <w:t xml:space="preserve">Oreg, S., (2011). LEADERSHIP AND EMPLOYEES’REACTIONS TO CHANGE: THE ROLE OF LEADERS’PERSONAL ATTRIBUTES AND TRANSFORMATIONAL LEADERSHIP STYLE. </w:t>
                  </w:r>
                  <w:r>
                    <w:rPr>
                      <w:i/>
                      <w:iCs/>
                      <w:noProof/>
                    </w:rPr>
                    <w:t xml:space="preserve">Personnel psychology, </w:t>
                  </w:r>
                  <w:r>
                    <w:rPr>
                      <w:noProof/>
                    </w:rPr>
                    <w:t>63(3), pp. 627 - 659.</w:t>
                  </w:r>
                </w:p>
                <w:p w14:paraId="7D87266E" w14:textId="77777777" w:rsidR="005568B7" w:rsidRDefault="005568B7" w:rsidP="005568B7">
                  <w:pPr>
                    <w:pStyle w:val="Bibliography"/>
                    <w:rPr>
                      <w:noProof/>
                    </w:rPr>
                  </w:pPr>
                  <w:r>
                    <w:rPr>
                      <w:noProof/>
                    </w:rPr>
                    <w:t xml:space="preserve">Osabiya, B. J., (2015). The effect of employees motivation on organizational performance. </w:t>
                  </w:r>
                  <w:r>
                    <w:rPr>
                      <w:i/>
                      <w:iCs/>
                      <w:noProof/>
                    </w:rPr>
                    <w:t xml:space="preserve">Journal of public administration and policy research, </w:t>
                  </w:r>
                  <w:r>
                    <w:rPr>
                      <w:noProof/>
                    </w:rPr>
                    <w:t>7(4), pp. 62 - 75.</w:t>
                  </w:r>
                </w:p>
                <w:p w14:paraId="44DA4BE3" w14:textId="77777777" w:rsidR="005568B7" w:rsidRDefault="005568B7" w:rsidP="005568B7">
                  <w:pPr>
                    <w:pStyle w:val="Bibliography"/>
                    <w:rPr>
                      <w:noProof/>
                    </w:rPr>
                  </w:pPr>
                  <w:r>
                    <w:rPr>
                      <w:noProof/>
                    </w:rPr>
                    <w:t xml:space="preserve">Pawar, A., (2017). Study on adaptability of change management: review of Kurt Lewins and Kotter model of change. </w:t>
                  </w:r>
                  <w:r>
                    <w:rPr>
                      <w:i/>
                      <w:iCs/>
                      <w:noProof/>
                    </w:rPr>
                    <w:t xml:space="preserve">Research Revolution International Journal of Social Science and Management, </w:t>
                  </w:r>
                  <w:r>
                    <w:rPr>
                      <w:noProof/>
                    </w:rPr>
                    <w:t>5(4), pp. 79 - 83.</w:t>
                  </w:r>
                </w:p>
                <w:p w14:paraId="059E1C1C" w14:textId="77777777" w:rsidR="005568B7" w:rsidRDefault="005568B7" w:rsidP="005568B7">
                  <w:pPr>
                    <w:pStyle w:val="Bibliography"/>
                    <w:rPr>
                      <w:noProof/>
                    </w:rPr>
                  </w:pPr>
                  <w:r>
                    <w:rPr>
                      <w:noProof/>
                    </w:rPr>
                    <w:t xml:space="preserve">Pollack, J., (2015). Using Kotter’s Eight Stage Process to Manage an Organisational Change Program: Presentation and Practice. </w:t>
                  </w:r>
                  <w:r>
                    <w:rPr>
                      <w:i/>
                      <w:iCs/>
                      <w:noProof/>
                    </w:rPr>
                    <w:t xml:space="preserve">Systemic Practice and Action Research, </w:t>
                  </w:r>
                  <w:r>
                    <w:rPr>
                      <w:noProof/>
                    </w:rPr>
                    <w:t>Volume 28, pp. 51-66.</w:t>
                  </w:r>
                </w:p>
                <w:p w14:paraId="1DA90D14" w14:textId="77777777" w:rsidR="005568B7" w:rsidRDefault="005568B7" w:rsidP="005568B7">
                  <w:pPr>
                    <w:pStyle w:val="Bibliography"/>
                    <w:rPr>
                      <w:noProof/>
                    </w:rPr>
                  </w:pPr>
                  <w:r>
                    <w:rPr>
                      <w:noProof/>
                    </w:rPr>
                    <w:t xml:space="preserve">Reyes, J., (2024). </w:t>
                  </w:r>
                  <w:r>
                    <w:rPr>
                      <w:i/>
                      <w:iCs/>
                      <w:noProof/>
                    </w:rPr>
                    <w:t xml:space="preserve">safetyculture. </w:t>
                  </w:r>
                  <w:r>
                    <w:rPr>
                      <w:noProof/>
                    </w:rPr>
                    <w:t xml:space="preserve">[Online] </w:t>
                  </w:r>
                  <w:r>
                    <w:rPr>
                      <w:noProof/>
                    </w:rPr>
                    <w:br/>
                    <w:t xml:space="preserve">Available at: </w:t>
                  </w:r>
                  <w:r>
                    <w:rPr>
                      <w:noProof/>
                      <w:u w:val="single"/>
                    </w:rPr>
                    <w:t>https://safetyculture.com/topics/force-field-analysis/</w:t>
                  </w:r>
                  <w:r>
                    <w:rPr>
                      <w:noProof/>
                    </w:rPr>
                    <w:br/>
                    <w:t>[Accessed 20 april 2025].</w:t>
                  </w:r>
                </w:p>
                <w:p w14:paraId="796786DD" w14:textId="77777777" w:rsidR="005568B7" w:rsidRDefault="005568B7" w:rsidP="005568B7">
                  <w:pPr>
                    <w:pStyle w:val="Bibliography"/>
                    <w:rPr>
                      <w:noProof/>
                    </w:rPr>
                  </w:pPr>
                  <w:r>
                    <w:rPr>
                      <w:noProof/>
                    </w:rPr>
                    <w:t xml:space="preserve">Sarayreh, B., (2013). Comparative study: The Kurt Lewin of change management. </w:t>
                  </w:r>
                  <w:r>
                    <w:rPr>
                      <w:i/>
                      <w:iCs/>
                      <w:noProof/>
                    </w:rPr>
                    <w:t xml:space="preserve">International Journal of Computer and Information Technology, </w:t>
                  </w:r>
                  <w:r>
                    <w:rPr>
                      <w:noProof/>
                    </w:rPr>
                    <w:t>3(4), pp. 626 - 629.</w:t>
                  </w:r>
                </w:p>
                <w:p w14:paraId="13ADBAE2" w14:textId="77777777" w:rsidR="005568B7" w:rsidRDefault="005568B7" w:rsidP="005568B7">
                  <w:pPr>
                    <w:pStyle w:val="Bibliography"/>
                    <w:rPr>
                      <w:noProof/>
                    </w:rPr>
                  </w:pPr>
                  <w:r>
                    <w:rPr>
                      <w:noProof/>
                    </w:rPr>
                    <w:t xml:space="preserve">Shannon, E. A., (2017). Motivating the workforce: beyond the ‘two-factor’ model. </w:t>
                  </w:r>
                  <w:r>
                    <w:rPr>
                      <w:i/>
                      <w:iCs/>
                      <w:noProof/>
                    </w:rPr>
                    <w:t xml:space="preserve">Australian Health Review, </w:t>
                  </w:r>
                  <w:r>
                    <w:rPr>
                      <w:noProof/>
                    </w:rPr>
                    <w:t>Volume 43, pp. 98 - 102.</w:t>
                  </w:r>
                </w:p>
                <w:p w14:paraId="0AE7277A" w14:textId="77777777" w:rsidR="005568B7" w:rsidRDefault="005568B7" w:rsidP="005568B7">
                  <w:pPr>
                    <w:pStyle w:val="Bibliography"/>
                    <w:rPr>
                      <w:noProof/>
                    </w:rPr>
                  </w:pPr>
                  <w:r>
                    <w:rPr>
                      <w:noProof/>
                    </w:rPr>
                    <w:t xml:space="preserve">van den Heuvel, S., (2015). Does a Well-Informed Employee Have a More Positive Attitude Toward Change? The Mediating Role of Psychological Contract Fulfillment, Trust, and Perceived Need for Change.. </w:t>
                  </w:r>
                  <w:r>
                    <w:rPr>
                      <w:i/>
                      <w:iCs/>
                      <w:noProof/>
                    </w:rPr>
                    <w:t xml:space="preserve">The Journal of Applied Behavioral Science,, </w:t>
                  </w:r>
                  <w:r>
                    <w:rPr>
                      <w:noProof/>
                    </w:rPr>
                    <w:t>51(3), pp. 401 - 422.</w:t>
                  </w:r>
                </w:p>
                <w:p w14:paraId="60E22FB6" w14:textId="77777777" w:rsidR="005568B7" w:rsidRDefault="005568B7" w:rsidP="005568B7">
                  <w:pPr>
                    <w:pStyle w:val="Bibliography"/>
                    <w:rPr>
                      <w:noProof/>
                    </w:rPr>
                  </w:pPr>
                  <w:r>
                    <w:rPr>
                      <w:noProof/>
                    </w:rPr>
                    <w:t xml:space="preserve">Warrick, D., (2023). Revisiting resistance to change and how to manage it: What has been learned and what organizations need to do. </w:t>
                  </w:r>
                  <w:r>
                    <w:rPr>
                      <w:i/>
                      <w:iCs/>
                      <w:noProof/>
                    </w:rPr>
                    <w:t xml:space="preserve">Business Horizons, </w:t>
                  </w:r>
                  <w:r>
                    <w:rPr>
                      <w:noProof/>
                    </w:rPr>
                    <w:t>66(4), pp. 0007-6813.</w:t>
                  </w:r>
                </w:p>
                <w:p w14:paraId="604D4264" w14:textId="77777777" w:rsidR="005568B7" w:rsidRDefault="005568B7" w:rsidP="005568B7">
                  <w:pPr>
                    <w:pStyle w:val="Bibliography"/>
                    <w:rPr>
                      <w:noProof/>
                    </w:rPr>
                  </w:pPr>
                  <w:r>
                    <w:rPr>
                      <w:noProof/>
                    </w:rPr>
                    <w:t xml:space="preserve">Yazdanifard, M. J. H. &amp;. D. R., (2015). How Effective Leadership can Facilitate Change in Organizations through Improvement and Innovation. </w:t>
                  </w:r>
                  <w:r>
                    <w:rPr>
                      <w:i/>
                      <w:iCs/>
                      <w:noProof/>
                    </w:rPr>
                    <w:t xml:space="preserve">Global Journals Inc. (USA), </w:t>
                  </w:r>
                  <w:r>
                    <w:rPr>
                      <w:noProof/>
                    </w:rPr>
                    <w:t>15(9), pp. 1 - 6.</w:t>
                  </w:r>
                </w:p>
                <w:p w14:paraId="715F198A" w14:textId="7EC56B4C" w:rsidR="00FA62FD" w:rsidRDefault="00FA62FD" w:rsidP="005568B7">
                  <w:r>
                    <w:rPr>
                      <w:b/>
                      <w:bCs/>
                      <w:noProof/>
                    </w:rPr>
                    <w:fldChar w:fldCharType="end"/>
                  </w:r>
                </w:p>
              </w:sdtContent>
            </w:sdt>
          </w:sdtContent>
        </w:sdt>
        <w:p w14:paraId="54CE8E53" w14:textId="77777777" w:rsidR="00FA62FD" w:rsidRPr="00FA62FD" w:rsidRDefault="00FA62FD" w:rsidP="00FA62FD"/>
        <w:p w14:paraId="77D69E6F" w14:textId="77777777" w:rsidR="004A11F6" w:rsidRPr="007D1947" w:rsidRDefault="004A11F6" w:rsidP="007D1947"/>
        <w:p w14:paraId="7F890C1F" w14:textId="77777777" w:rsidR="00CA09F3" w:rsidRDefault="00000000"/>
      </w:sdtContent>
    </w:sdt>
    <w:sectPr w:rsidR="00CA09F3" w:rsidSect="007D1947">
      <w:headerReference w:type="default"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A6954" w14:textId="77777777" w:rsidR="000C3710" w:rsidRDefault="000C3710" w:rsidP="0022712E">
      <w:pPr>
        <w:spacing w:after="0" w:line="240" w:lineRule="auto"/>
      </w:pPr>
      <w:r>
        <w:separator/>
      </w:r>
    </w:p>
  </w:endnote>
  <w:endnote w:type="continuationSeparator" w:id="0">
    <w:p w14:paraId="47A5708F" w14:textId="77777777" w:rsidR="000C3710" w:rsidRDefault="000C3710" w:rsidP="00227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4116055"/>
      <w:docPartObj>
        <w:docPartGallery w:val="Page Numbers (Bottom of Page)"/>
        <w:docPartUnique/>
      </w:docPartObj>
    </w:sdtPr>
    <w:sdtEndPr>
      <w:rPr>
        <w:noProof/>
      </w:rPr>
    </w:sdtEndPr>
    <w:sdtContent>
      <w:p w14:paraId="6705F705" w14:textId="0996EE88" w:rsidR="0095746B" w:rsidRDefault="009574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13F5D4" w14:textId="77777777" w:rsidR="0095746B" w:rsidRDefault="009574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F2D95" w14:textId="58A2FDAC" w:rsidR="00F47470" w:rsidRDefault="00F47470">
    <w:pPr>
      <w:pStyle w:val="Footer"/>
    </w:pPr>
  </w:p>
  <w:p w14:paraId="12ACEC87" w14:textId="77777777" w:rsidR="00F47470" w:rsidRDefault="00F474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A9A53" w14:textId="77777777" w:rsidR="000C3710" w:rsidRDefault="000C3710" w:rsidP="0022712E">
      <w:pPr>
        <w:spacing w:after="0" w:line="240" w:lineRule="auto"/>
      </w:pPr>
      <w:r>
        <w:separator/>
      </w:r>
    </w:p>
  </w:footnote>
  <w:footnote w:type="continuationSeparator" w:id="0">
    <w:p w14:paraId="4E7DEE6E" w14:textId="77777777" w:rsidR="000C3710" w:rsidRDefault="000C3710" w:rsidP="00227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A0A70" w14:textId="07CB35E6" w:rsidR="0095746B" w:rsidRDefault="0095746B">
    <w:pPr>
      <w:pStyle w:val="Header"/>
    </w:pPr>
    <w:r>
      <w:t>Luke John                                                                                                                                                  2320124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ABE14" w14:textId="2F9089BC" w:rsidR="00F47470" w:rsidRDefault="00F47470">
    <w:pPr>
      <w:pStyle w:val="Header"/>
    </w:pPr>
    <w:r>
      <w:t>Luke John                                                                                                                                 2320124</w:t>
    </w:r>
  </w:p>
  <w:p w14:paraId="79EA2CA8" w14:textId="77777777" w:rsidR="00F47470" w:rsidRDefault="00F474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2949"/>
    <w:rsid w:val="000232C6"/>
    <w:rsid w:val="00051FF2"/>
    <w:rsid w:val="000841B0"/>
    <w:rsid w:val="0008559E"/>
    <w:rsid w:val="00086155"/>
    <w:rsid w:val="000B03C3"/>
    <w:rsid w:val="000B0B6D"/>
    <w:rsid w:val="000C1ED1"/>
    <w:rsid w:val="000C25E3"/>
    <w:rsid w:val="000C3710"/>
    <w:rsid w:val="000C4C9F"/>
    <w:rsid w:val="000E3AD6"/>
    <w:rsid w:val="00107936"/>
    <w:rsid w:val="00115B96"/>
    <w:rsid w:val="001167F6"/>
    <w:rsid w:val="00121901"/>
    <w:rsid w:val="001219F2"/>
    <w:rsid w:val="0012290C"/>
    <w:rsid w:val="001428DB"/>
    <w:rsid w:val="001815F3"/>
    <w:rsid w:val="001848CE"/>
    <w:rsid w:val="001932EF"/>
    <w:rsid w:val="001A02C9"/>
    <w:rsid w:val="001A5B71"/>
    <w:rsid w:val="001A6A25"/>
    <w:rsid w:val="001B2A55"/>
    <w:rsid w:val="001C57BF"/>
    <w:rsid w:val="001D2470"/>
    <w:rsid w:val="001E2977"/>
    <w:rsid w:val="001F6EC4"/>
    <w:rsid w:val="00205F7A"/>
    <w:rsid w:val="0022712E"/>
    <w:rsid w:val="002415B7"/>
    <w:rsid w:val="00241AB3"/>
    <w:rsid w:val="00244420"/>
    <w:rsid w:val="002567BC"/>
    <w:rsid w:val="00273315"/>
    <w:rsid w:val="00292977"/>
    <w:rsid w:val="002A5F6E"/>
    <w:rsid w:val="002D6F44"/>
    <w:rsid w:val="002E5F11"/>
    <w:rsid w:val="00303AF6"/>
    <w:rsid w:val="00306357"/>
    <w:rsid w:val="0032050C"/>
    <w:rsid w:val="00324CCD"/>
    <w:rsid w:val="00337F8F"/>
    <w:rsid w:val="00344663"/>
    <w:rsid w:val="003544F7"/>
    <w:rsid w:val="00364822"/>
    <w:rsid w:val="00365A85"/>
    <w:rsid w:val="003906CD"/>
    <w:rsid w:val="00391358"/>
    <w:rsid w:val="00404D20"/>
    <w:rsid w:val="00404EF2"/>
    <w:rsid w:val="00414AED"/>
    <w:rsid w:val="00480872"/>
    <w:rsid w:val="00492B34"/>
    <w:rsid w:val="004945EA"/>
    <w:rsid w:val="004A11F6"/>
    <w:rsid w:val="004C31BC"/>
    <w:rsid w:val="004D228B"/>
    <w:rsid w:val="004D519C"/>
    <w:rsid w:val="004D68E5"/>
    <w:rsid w:val="004F50A3"/>
    <w:rsid w:val="005014C5"/>
    <w:rsid w:val="00524221"/>
    <w:rsid w:val="005568B7"/>
    <w:rsid w:val="00573B42"/>
    <w:rsid w:val="00592C73"/>
    <w:rsid w:val="005B7680"/>
    <w:rsid w:val="005D0379"/>
    <w:rsid w:val="005E4EA2"/>
    <w:rsid w:val="005E7D60"/>
    <w:rsid w:val="005E7E23"/>
    <w:rsid w:val="005F47A1"/>
    <w:rsid w:val="005F645F"/>
    <w:rsid w:val="00632294"/>
    <w:rsid w:val="006342F5"/>
    <w:rsid w:val="00646BB4"/>
    <w:rsid w:val="00670146"/>
    <w:rsid w:val="00675A43"/>
    <w:rsid w:val="00693E27"/>
    <w:rsid w:val="006A746A"/>
    <w:rsid w:val="006B7CF7"/>
    <w:rsid w:val="006C5522"/>
    <w:rsid w:val="006D1826"/>
    <w:rsid w:val="00702EC5"/>
    <w:rsid w:val="007045BD"/>
    <w:rsid w:val="00726051"/>
    <w:rsid w:val="00744857"/>
    <w:rsid w:val="00751F02"/>
    <w:rsid w:val="007A0ECA"/>
    <w:rsid w:val="007A2451"/>
    <w:rsid w:val="007C3748"/>
    <w:rsid w:val="007C4C80"/>
    <w:rsid w:val="007C554E"/>
    <w:rsid w:val="007D1947"/>
    <w:rsid w:val="007F0846"/>
    <w:rsid w:val="007F22EC"/>
    <w:rsid w:val="007F2DD5"/>
    <w:rsid w:val="007F3DCE"/>
    <w:rsid w:val="00801E30"/>
    <w:rsid w:val="00805AB8"/>
    <w:rsid w:val="00811D95"/>
    <w:rsid w:val="00812365"/>
    <w:rsid w:val="0082109A"/>
    <w:rsid w:val="0084548C"/>
    <w:rsid w:val="008517CD"/>
    <w:rsid w:val="00861743"/>
    <w:rsid w:val="00862349"/>
    <w:rsid w:val="008A4DA5"/>
    <w:rsid w:val="008A57F1"/>
    <w:rsid w:val="008B7AAA"/>
    <w:rsid w:val="008D4C45"/>
    <w:rsid w:val="008D71A7"/>
    <w:rsid w:val="00900F58"/>
    <w:rsid w:val="00931CAA"/>
    <w:rsid w:val="0095746B"/>
    <w:rsid w:val="009728A3"/>
    <w:rsid w:val="009877E9"/>
    <w:rsid w:val="009C4ADE"/>
    <w:rsid w:val="009D33DF"/>
    <w:rsid w:val="009D3DBE"/>
    <w:rsid w:val="009E0043"/>
    <w:rsid w:val="009E7B40"/>
    <w:rsid w:val="009F0D2F"/>
    <w:rsid w:val="00A00897"/>
    <w:rsid w:val="00A116FB"/>
    <w:rsid w:val="00A12B58"/>
    <w:rsid w:val="00A1626D"/>
    <w:rsid w:val="00A4233F"/>
    <w:rsid w:val="00A51BBD"/>
    <w:rsid w:val="00A8643F"/>
    <w:rsid w:val="00AA2A91"/>
    <w:rsid w:val="00AB36FD"/>
    <w:rsid w:val="00AC0825"/>
    <w:rsid w:val="00B419AA"/>
    <w:rsid w:val="00B50870"/>
    <w:rsid w:val="00B601DE"/>
    <w:rsid w:val="00B670F3"/>
    <w:rsid w:val="00B82093"/>
    <w:rsid w:val="00B8476B"/>
    <w:rsid w:val="00B852E3"/>
    <w:rsid w:val="00BE09DC"/>
    <w:rsid w:val="00BF6011"/>
    <w:rsid w:val="00C0193A"/>
    <w:rsid w:val="00C37755"/>
    <w:rsid w:val="00C44C44"/>
    <w:rsid w:val="00C703AE"/>
    <w:rsid w:val="00C82298"/>
    <w:rsid w:val="00CA09F3"/>
    <w:rsid w:val="00CC1744"/>
    <w:rsid w:val="00CD681F"/>
    <w:rsid w:val="00CE026D"/>
    <w:rsid w:val="00CE1108"/>
    <w:rsid w:val="00CE586C"/>
    <w:rsid w:val="00D02302"/>
    <w:rsid w:val="00D13D96"/>
    <w:rsid w:val="00D15AAA"/>
    <w:rsid w:val="00D403BB"/>
    <w:rsid w:val="00D4192A"/>
    <w:rsid w:val="00D51FF0"/>
    <w:rsid w:val="00D63315"/>
    <w:rsid w:val="00D854A5"/>
    <w:rsid w:val="00D95CD0"/>
    <w:rsid w:val="00DB5590"/>
    <w:rsid w:val="00DE48CD"/>
    <w:rsid w:val="00E32CB0"/>
    <w:rsid w:val="00E45EA8"/>
    <w:rsid w:val="00E91208"/>
    <w:rsid w:val="00EA35B0"/>
    <w:rsid w:val="00EA4DE7"/>
    <w:rsid w:val="00EA4FEE"/>
    <w:rsid w:val="00EA7068"/>
    <w:rsid w:val="00EB43C1"/>
    <w:rsid w:val="00EE2020"/>
    <w:rsid w:val="00EE2A1A"/>
    <w:rsid w:val="00F47470"/>
    <w:rsid w:val="00F7469B"/>
    <w:rsid w:val="00F9111C"/>
    <w:rsid w:val="00FA62FD"/>
    <w:rsid w:val="00FC14D3"/>
    <w:rsid w:val="00FC7906"/>
    <w:rsid w:val="00FD2D5A"/>
    <w:rsid w:val="00FD5910"/>
    <w:rsid w:val="00FE6ED4"/>
    <w:rsid w:val="00FF28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1A7"/>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ibliography">
    <w:name w:val="Bibliography"/>
    <w:basedOn w:val="Normal"/>
    <w:next w:val="Normal"/>
    <w:uiPriority w:val="37"/>
    <w:unhideWhenUsed/>
    <w:rsid w:val="00FA62FD"/>
  </w:style>
  <w:style w:type="paragraph" w:styleId="Caption">
    <w:name w:val="caption"/>
    <w:basedOn w:val="Normal"/>
    <w:next w:val="Normal"/>
    <w:uiPriority w:val="35"/>
    <w:unhideWhenUsed/>
    <w:qFormat/>
    <w:rsid w:val="007F3DCE"/>
    <w:pPr>
      <w:spacing w:after="200" w:line="240" w:lineRule="auto"/>
    </w:pPr>
    <w:rPr>
      <w:i/>
      <w:iCs/>
      <w:color w:val="44546A" w:themeColor="text2"/>
      <w:sz w:val="18"/>
      <w:szCs w:val="18"/>
    </w:rPr>
  </w:style>
  <w:style w:type="paragraph" w:styleId="Header">
    <w:name w:val="header"/>
    <w:basedOn w:val="Normal"/>
    <w:link w:val="HeaderChar"/>
    <w:uiPriority w:val="99"/>
    <w:unhideWhenUsed/>
    <w:rsid w:val="00227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12E"/>
  </w:style>
  <w:style w:type="paragraph" w:styleId="Footer">
    <w:name w:val="footer"/>
    <w:basedOn w:val="Normal"/>
    <w:link w:val="FooterChar"/>
    <w:uiPriority w:val="99"/>
    <w:unhideWhenUsed/>
    <w:rsid w:val="00227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1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2266">
      <w:bodyDiv w:val="1"/>
      <w:marLeft w:val="0"/>
      <w:marRight w:val="0"/>
      <w:marTop w:val="0"/>
      <w:marBottom w:val="0"/>
      <w:divBdr>
        <w:top w:val="none" w:sz="0" w:space="0" w:color="auto"/>
        <w:left w:val="none" w:sz="0" w:space="0" w:color="auto"/>
        <w:bottom w:val="none" w:sz="0" w:space="0" w:color="auto"/>
        <w:right w:val="none" w:sz="0" w:space="0" w:color="auto"/>
      </w:divBdr>
    </w:div>
    <w:div w:id="3749718">
      <w:bodyDiv w:val="1"/>
      <w:marLeft w:val="0"/>
      <w:marRight w:val="0"/>
      <w:marTop w:val="0"/>
      <w:marBottom w:val="0"/>
      <w:divBdr>
        <w:top w:val="none" w:sz="0" w:space="0" w:color="auto"/>
        <w:left w:val="none" w:sz="0" w:space="0" w:color="auto"/>
        <w:bottom w:val="none" w:sz="0" w:space="0" w:color="auto"/>
        <w:right w:val="none" w:sz="0" w:space="0" w:color="auto"/>
      </w:divBdr>
    </w:div>
    <w:div w:id="7493361">
      <w:bodyDiv w:val="1"/>
      <w:marLeft w:val="0"/>
      <w:marRight w:val="0"/>
      <w:marTop w:val="0"/>
      <w:marBottom w:val="0"/>
      <w:divBdr>
        <w:top w:val="none" w:sz="0" w:space="0" w:color="auto"/>
        <w:left w:val="none" w:sz="0" w:space="0" w:color="auto"/>
        <w:bottom w:val="none" w:sz="0" w:space="0" w:color="auto"/>
        <w:right w:val="none" w:sz="0" w:space="0" w:color="auto"/>
      </w:divBdr>
    </w:div>
    <w:div w:id="11345722">
      <w:bodyDiv w:val="1"/>
      <w:marLeft w:val="0"/>
      <w:marRight w:val="0"/>
      <w:marTop w:val="0"/>
      <w:marBottom w:val="0"/>
      <w:divBdr>
        <w:top w:val="none" w:sz="0" w:space="0" w:color="auto"/>
        <w:left w:val="none" w:sz="0" w:space="0" w:color="auto"/>
        <w:bottom w:val="none" w:sz="0" w:space="0" w:color="auto"/>
        <w:right w:val="none" w:sz="0" w:space="0" w:color="auto"/>
      </w:divBdr>
    </w:div>
    <w:div w:id="11494895">
      <w:bodyDiv w:val="1"/>
      <w:marLeft w:val="0"/>
      <w:marRight w:val="0"/>
      <w:marTop w:val="0"/>
      <w:marBottom w:val="0"/>
      <w:divBdr>
        <w:top w:val="none" w:sz="0" w:space="0" w:color="auto"/>
        <w:left w:val="none" w:sz="0" w:space="0" w:color="auto"/>
        <w:bottom w:val="none" w:sz="0" w:space="0" w:color="auto"/>
        <w:right w:val="none" w:sz="0" w:space="0" w:color="auto"/>
      </w:divBdr>
    </w:div>
    <w:div w:id="12806042">
      <w:bodyDiv w:val="1"/>
      <w:marLeft w:val="0"/>
      <w:marRight w:val="0"/>
      <w:marTop w:val="0"/>
      <w:marBottom w:val="0"/>
      <w:divBdr>
        <w:top w:val="none" w:sz="0" w:space="0" w:color="auto"/>
        <w:left w:val="none" w:sz="0" w:space="0" w:color="auto"/>
        <w:bottom w:val="none" w:sz="0" w:space="0" w:color="auto"/>
        <w:right w:val="none" w:sz="0" w:space="0" w:color="auto"/>
      </w:divBdr>
    </w:div>
    <w:div w:id="13768999">
      <w:bodyDiv w:val="1"/>
      <w:marLeft w:val="0"/>
      <w:marRight w:val="0"/>
      <w:marTop w:val="0"/>
      <w:marBottom w:val="0"/>
      <w:divBdr>
        <w:top w:val="none" w:sz="0" w:space="0" w:color="auto"/>
        <w:left w:val="none" w:sz="0" w:space="0" w:color="auto"/>
        <w:bottom w:val="none" w:sz="0" w:space="0" w:color="auto"/>
        <w:right w:val="none" w:sz="0" w:space="0" w:color="auto"/>
      </w:divBdr>
    </w:div>
    <w:div w:id="17587892">
      <w:bodyDiv w:val="1"/>
      <w:marLeft w:val="0"/>
      <w:marRight w:val="0"/>
      <w:marTop w:val="0"/>
      <w:marBottom w:val="0"/>
      <w:divBdr>
        <w:top w:val="none" w:sz="0" w:space="0" w:color="auto"/>
        <w:left w:val="none" w:sz="0" w:space="0" w:color="auto"/>
        <w:bottom w:val="none" w:sz="0" w:space="0" w:color="auto"/>
        <w:right w:val="none" w:sz="0" w:space="0" w:color="auto"/>
      </w:divBdr>
    </w:div>
    <w:div w:id="21785213">
      <w:bodyDiv w:val="1"/>
      <w:marLeft w:val="0"/>
      <w:marRight w:val="0"/>
      <w:marTop w:val="0"/>
      <w:marBottom w:val="0"/>
      <w:divBdr>
        <w:top w:val="none" w:sz="0" w:space="0" w:color="auto"/>
        <w:left w:val="none" w:sz="0" w:space="0" w:color="auto"/>
        <w:bottom w:val="none" w:sz="0" w:space="0" w:color="auto"/>
        <w:right w:val="none" w:sz="0" w:space="0" w:color="auto"/>
      </w:divBdr>
    </w:div>
    <w:div w:id="21825345">
      <w:bodyDiv w:val="1"/>
      <w:marLeft w:val="0"/>
      <w:marRight w:val="0"/>
      <w:marTop w:val="0"/>
      <w:marBottom w:val="0"/>
      <w:divBdr>
        <w:top w:val="none" w:sz="0" w:space="0" w:color="auto"/>
        <w:left w:val="none" w:sz="0" w:space="0" w:color="auto"/>
        <w:bottom w:val="none" w:sz="0" w:space="0" w:color="auto"/>
        <w:right w:val="none" w:sz="0" w:space="0" w:color="auto"/>
      </w:divBdr>
    </w:div>
    <w:div w:id="22484336">
      <w:bodyDiv w:val="1"/>
      <w:marLeft w:val="0"/>
      <w:marRight w:val="0"/>
      <w:marTop w:val="0"/>
      <w:marBottom w:val="0"/>
      <w:divBdr>
        <w:top w:val="none" w:sz="0" w:space="0" w:color="auto"/>
        <w:left w:val="none" w:sz="0" w:space="0" w:color="auto"/>
        <w:bottom w:val="none" w:sz="0" w:space="0" w:color="auto"/>
        <w:right w:val="none" w:sz="0" w:space="0" w:color="auto"/>
      </w:divBdr>
    </w:div>
    <w:div w:id="24062980">
      <w:bodyDiv w:val="1"/>
      <w:marLeft w:val="0"/>
      <w:marRight w:val="0"/>
      <w:marTop w:val="0"/>
      <w:marBottom w:val="0"/>
      <w:divBdr>
        <w:top w:val="none" w:sz="0" w:space="0" w:color="auto"/>
        <w:left w:val="none" w:sz="0" w:space="0" w:color="auto"/>
        <w:bottom w:val="none" w:sz="0" w:space="0" w:color="auto"/>
        <w:right w:val="none" w:sz="0" w:space="0" w:color="auto"/>
      </w:divBdr>
    </w:div>
    <w:div w:id="29767717">
      <w:bodyDiv w:val="1"/>
      <w:marLeft w:val="0"/>
      <w:marRight w:val="0"/>
      <w:marTop w:val="0"/>
      <w:marBottom w:val="0"/>
      <w:divBdr>
        <w:top w:val="none" w:sz="0" w:space="0" w:color="auto"/>
        <w:left w:val="none" w:sz="0" w:space="0" w:color="auto"/>
        <w:bottom w:val="none" w:sz="0" w:space="0" w:color="auto"/>
        <w:right w:val="none" w:sz="0" w:space="0" w:color="auto"/>
      </w:divBdr>
    </w:div>
    <w:div w:id="32845798">
      <w:bodyDiv w:val="1"/>
      <w:marLeft w:val="0"/>
      <w:marRight w:val="0"/>
      <w:marTop w:val="0"/>
      <w:marBottom w:val="0"/>
      <w:divBdr>
        <w:top w:val="none" w:sz="0" w:space="0" w:color="auto"/>
        <w:left w:val="none" w:sz="0" w:space="0" w:color="auto"/>
        <w:bottom w:val="none" w:sz="0" w:space="0" w:color="auto"/>
        <w:right w:val="none" w:sz="0" w:space="0" w:color="auto"/>
      </w:divBdr>
    </w:div>
    <w:div w:id="34045234">
      <w:bodyDiv w:val="1"/>
      <w:marLeft w:val="0"/>
      <w:marRight w:val="0"/>
      <w:marTop w:val="0"/>
      <w:marBottom w:val="0"/>
      <w:divBdr>
        <w:top w:val="none" w:sz="0" w:space="0" w:color="auto"/>
        <w:left w:val="none" w:sz="0" w:space="0" w:color="auto"/>
        <w:bottom w:val="none" w:sz="0" w:space="0" w:color="auto"/>
        <w:right w:val="none" w:sz="0" w:space="0" w:color="auto"/>
      </w:divBdr>
    </w:div>
    <w:div w:id="38020097">
      <w:bodyDiv w:val="1"/>
      <w:marLeft w:val="0"/>
      <w:marRight w:val="0"/>
      <w:marTop w:val="0"/>
      <w:marBottom w:val="0"/>
      <w:divBdr>
        <w:top w:val="none" w:sz="0" w:space="0" w:color="auto"/>
        <w:left w:val="none" w:sz="0" w:space="0" w:color="auto"/>
        <w:bottom w:val="none" w:sz="0" w:space="0" w:color="auto"/>
        <w:right w:val="none" w:sz="0" w:space="0" w:color="auto"/>
      </w:divBdr>
    </w:div>
    <w:div w:id="38286967">
      <w:bodyDiv w:val="1"/>
      <w:marLeft w:val="0"/>
      <w:marRight w:val="0"/>
      <w:marTop w:val="0"/>
      <w:marBottom w:val="0"/>
      <w:divBdr>
        <w:top w:val="none" w:sz="0" w:space="0" w:color="auto"/>
        <w:left w:val="none" w:sz="0" w:space="0" w:color="auto"/>
        <w:bottom w:val="none" w:sz="0" w:space="0" w:color="auto"/>
        <w:right w:val="none" w:sz="0" w:space="0" w:color="auto"/>
      </w:divBdr>
    </w:div>
    <w:div w:id="41056174">
      <w:bodyDiv w:val="1"/>
      <w:marLeft w:val="0"/>
      <w:marRight w:val="0"/>
      <w:marTop w:val="0"/>
      <w:marBottom w:val="0"/>
      <w:divBdr>
        <w:top w:val="none" w:sz="0" w:space="0" w:color="auto"/>
        <w:left w:val="none" w:sz="0" w:space="0" w:color="auto"/>
        <w:bottom w:val="none" w:sz="0" w:space="0" w:color="auto"/>
        <w:right w:val="none" w:sz="0" w:space="0" w:color="auto"/>
      </w:divBdr>
    </w:div>
    <w:div w:id="47341501">
      <w:bodyDiv w:val="1"/>
      <w:marLeft w:val="0"/>
      <w:marRight w:val="0"/>
      <w:marTop w:val="0"/>
      <w:marBottom w:val="0"/>
      <w:divBdr>
        <w:top w:val="none" w:sz="0" w:space="0" w:color="auto"/>
        <w:left w:val="none" w:sz="0" w:space="0" w:color="auto"/>
        <w:bottom w:val="none" w:sz="0" w:space="0" w:color="auto"/>
        <w:right w:val="none" w:sz="0" w:space="0" w:color="auto"/>
      </w:divBdr>
    </w:div>
    <w:div w:id="49119188">
      <w:bodyDiv w:val="1"/>
      <w:marLeft w:val="0"/>
      <w:marRight w:val="0"/>
      <w:marTop w:val="0"/>
      <w:marBottom w:val="0"/>
      <w:divBdr>
        <w:top w:val="none" w:sz="0" w:space="0" w:color="auto"/>
        <w:left w:val="none" w:sz="0" w:space="0" w:color="auto"/>
        <w:bottom w:val="none" w:sz="0" w:space="0" w:color="auto"/>
        <w:right w:val="none" w:sz="0" w:space="0" w:color="auto"/>
      </w:divBdr>
    </w:div>
    <w:div w:id="52969634">
      <w:bodyDiv w:val="1"/>
      <w:marLeft w:val="0"/>
      <w:marRight w:val="0"/>
      <w:marTop w:val="0"/>
      <w:marBottom w:val="0"/>
      <w:divBdr>
        <w:top w:val="none" w:sz="0" w:space="0" w:color="auto"/>
        <w:left w:val="none" w:sz="0" w:space="0" w:color="auto"/>
        <w:bottom w:val="none" w:sz="0" w:space="0" w:color="auto"/>
        <w:right w:val="none" w:sz="0" w:space="0" w:color="auto"/>
      </w:divBdr>
    </w:div>
    <w:div w:id="53284211">
      <w:bodyDiv w:val="1"/>
      <w:marLeft w:val="0"/>
      <w:marRight w:val="0"/>
      <w:marTop w:val="0"/>
      <w:marBottom w:val="0"/>
      <w:divBdr>
        <w:top w:val="none" w:sz="0" w:space="0" w:color="auto"/>
        <w:left w:val="none" w:sz="0" w:space="0" w:color="auto"/>
        <w:bottom w:val="none" w:sz="0" w:space="0" w:color="auto"/>
        <w:right w:val="none" w:sz="0" w:space="0" w:color="auto"/>
      </w:divBdr>
    </w:div>
    <w:div w:id="54546412">
      <w:bodyDiv w:val="1"/>
      <w:marLeft w:val="0"/>
      <w:marRight w:val="0"/>
      <w:marTop w:val="0"/>
      <w:marBottom w:val="0"/>
      <w:divBdr>
        <w:top w:val="none" w:sz="0" w:space="0" w:color="auto"/>
        <w:left w:val="none" w:sz="0" w:space="0" w:color="auto"/>
        <w:bottom w:val="none" w:sz="0" w:space="0" w:color="auto"/>
        <w:right w:val="none" w:sz="0" w:space="0" w:color="auto"/>
      </w:divBdr>
    </w:div>
    <w:div w:id="54672448">
      <w:bodyDiv w:val="1"/>
      <w:marLeft w:val="0"/>
      <w:marRight w:val="0"/>
      <w:marTop w:val="0"/>
      <w:marBottom w:val="0"/>
      <w:divBdr>
        <w:top w:val="none" w:sz="0" w:space="0" w:color="auto"/>
        <w:left w:val="none" w:sz="0" w:space="0" w:color="auto"/>
        <w:bottom w:val="none" w:sz="0" w:space="0" w:color="auto"/>
        <w:right w:val="none" w:sz="0" w:space="0" w:color="auto"/>
      </w:divBdr>
    </w:div>
    <w:div w:id="54932665">
      <w:bodyDiv w:val="1"/>
      <w:marLeft w:val="0"/>
      <w:marRight w:val="0"/>
      <w:marTop w:val="0"/>
      <w:marBottom w:val="0"/>
      <w:divBdr>
        <w:top w:val="none" w:sz="0" w:space="0" w:color="auto"/>
        <w:left w:val="none" w:sz="0" w:space="0" w:color="auto"/>
        <w:bottom w:val="none" w:sz="0" w:space="0" w:color="auto"/>
        <w:right w:val="none" w:sz="0" w:space="0" w:color="auto"/>
      </w:divBdr>
    </w:div>
    <w:div w:id="55247667">
      <w:bodyDiv w:val="1"/>
      <w:marLeft w:val="0"/>
      <w:marRight w:val="0"/>
      <w:marTop w:val="0"/>
      <w:marBottom w:val="0"/>
      <w:divBdr>
        <w:top w:val="none" w:sz="0" w:space="0" w:color="auto"/>
        <w:left w:val="none" w:sz="0" w:space="0" w:color="auto"/>
        <w:bottom w:val="none" w:sz="0" w:space="0" w:color="auto"/>
        <w:right w:val="none" w:sz="0" w:space="0" w:color="auto"/>
      </w:divBdr>
    </w:div>
    <w:div w:id="60449470">
      <w:bodyDiv w:val="1"/>
      <w:marLeft w:val="0"/>
      <w:marRight w:val="0"/>
      <w:marTop w:val="0"/>
      <w:marBottom w:val="0"/>
      <w:divBdr>
        <w:top w:val="none" w:sz="0" w:space="0" w:color="auto"/>
        <w:left w:val="none" w:sz="0" w:space="0" w:color="auto"/>
        <w:bottom w:val="none" w:sz="0" w:space="0" w:color="auto"/>
        <w:right w:val="none" w:sz="0" w:space="0" w:color="auto"/>
      </w:divBdr>
    </w:div>
    <w:div w:id="60756125">
      <w:bodyDiv w:val="1"/>
      <w:marLeft w:val="0"/>
      <w:marRight w:val="0"/>
      <w:marTop w:val="0"/>
      <w:marBottom w:val="0"/>
      <w:divBdr>
        <w:top w:val="none" w:sz="0" w:space="0" w:color="auto"/>
        <w:left w:val="none" w:sz="0" w:space="0" w:color="auto"/>
        <w:bottom w:val="none" w:sz="0" w:space="0" w:color="auto"/>
        <w:right w:val="none" w:sz="0" w:space="0" w:color="auto"/>
      </w:divBdr>
    </w:div>
    <w:div w:id="65493435">
      <w:bodyDiv w:val="1"/>
      <w:marLeft w:val="0"/>
      <w:marRight w:val="0"/>
      <w:marTop w:val="0"/>
      <w:marBottom w:val="0"/>
      <w:divBdr>
        <w:top w:val="none" w:sz="0" w:space="0" w:color="auto"/>
        <w:left w:val="none" w:sz="0" w:space="0" w:color="auto"/>
        <w:bottom w:val="none" w:sz="0" w:space="0" w:color="auto"/>
        <w:right w:val="none" w:sz="0" w:space="0" w:color="auto"/>
      </w:divBdr>
    </w:div>
    <w:div w:id="65883244">
      <w:bodyDiv w:val="1"/>
      <w:marLeft w:val="0"/>
      <w:marRight w:val="0"/>
      <w:marTop w:val="0"/>
      <w:marBottom w:val="0"/>
      <w:divBdr>
        <w:top w:val="none" w:sz="0" w:space="0" w:color="auto"/>
        <w:left w:val="none" w:sz="0" w:space="0" w:color="auto"/>
        <w:bottom w:val="none" w:sz="0" w:space="0" w:color="auto"/>
        <w:right w:val="none" w:sz="0" w:space="0" w:color="auto"/>
      </w:divBdr>
    </w:div>
    <w:div w:id="69618027">
      <w:bodyDiv w:val="1"/>
      <w:marLeft w:val="0"/>
      <w:marRight w:val="0"/>
      <w:marTop w:val="0"/>
      <w:marBottom w:val="0"/>
      <w:divBdr>
        <w:top w:val="none" w:sz="0" w:space="0" w:color="auto"/>
        <w:left w:val="none" w:sz="0" w:space="0" w:color="auto"/>
        <w:bottom w:val="none" w:sz="0" w:space="0" w:color="auto"/>
        <w:right w:val="none" w:sz="0" w:space="0" w:color="auto"/>
      </w:divBdr>
    </w:div>
    <w:div w:id="71203895">
      <w:bodyDiv w:val="1"/>
      <w:marLeft w:val="0"/>
      <w:marRight w:val="0"/>
      <w:marTop w:val="0"/>
      <w:marBottom w:val="0"/>
      <w:divBdr>
        <w:top w:val="none" w:sz="0" w:space="0" w:color="auto"/>
        <w:left w:val="none" w:sz="0" w:space="0" w:color="auto"/>
        <w:bottom w:val="none" w:sz="0" w:space="0" w:color="auto"/>
        <w:right w:val="none" w:sz="0" w:space="0" w:color="auto"/>
      </w:divBdr>
    </w:div>
    <w:div w:id="71591119">
      <w:bodyDiv w:val="1"/>
      <w:marLeft w:val="0"/>
      <w:marRight w:val="0"/>
      <w:marTop w:val="0"/>
      <w:marBottom w:val="0"/>
      <w:divBdr>
        <w:top w:val="none" w:sz="0" w:space="0" w:color="auto"/>
        <w:left w:val="none" w:sz="0" w:space="0" w:color="auto"/>
        <w:bottom w:val="none" w:sz="0" w:space="0" w:color="auto"/>
        <w:right w:val="none" w:sz="0" w:space="0" w:color="auto"/>
      </w:divBdr>
    </w:div>
    <w:div w:id="71851406">
      <w:bodyDiv w:val="1"/>
      <w:marLeft w:val="0"/>
      <w:marRight w:val="0"/>
      <w:marTop w:val="0"/>
      <w:marBottom w:val="0"/>
      <w:divBdr>
        <w:top w:val="none" w:sz="0" w:space="0" w:color="auto"/>
        <w:left w:val="none" w:sz="0" w:space="0" w:color="auto"/>
        <w:bottom w:val="none" w:sz="0" w:space="0" w:color="auto"/>
        <w:right w:val="none" w:sz="0" w:space="0" w:color="auto"/>
      </w:divBdr>
    </w:div>
    <w:div w:id="72288649">
      <w:bodyDiv w:val="1"/>
      <w:marLeft w:val="0"/>
      <w:marRight w:val="0"/>
      <w:marTop w:val="0"/>
      <w:marBottom w:val="0"/>
      <w:divBdr>
        <w:top w:val="none" w:sz="0" w:space="0" w:color="auto"/>
        <w:left w:val="none" w:sz="0" w:space="0" w:color="auto"/>
        <w:bottom w:val="none" w:sz="0" w:space="0" w:color="auto"/>
        <w:right w:val="none" w:sz="0" w:space="0" w:color="auto"/>
      </w:divBdr>
    </w:div>
    <w:div w:id="82730387">
      <w:bodyDiv w:val="1"/>
      <w:marLeft w:val="0"/>
      <w:marRight w:val="0"/>
      <w:marTop w:val="0"/>
      <w:marBottom w:val="0"/>
      <w:divBdr>
        <w:top w:val="none" w:sz="0" w:space="0" w:color="auto"/>
        <w:left w:val="none" w:sz="0" w:space="0" w:color="auto"/>
        <w:bottom w:val="none" w:sz="0" w:space="0" w:color="auto"/>
        <w:right w:val="none" w:sz="0" w:space="0" w:color="auto"/>
      </w:divBdr>
    </w:div>
    <w:div w:id="83459037">
      <w:bodyDiv w:val="1"/>
      <w:marLeft w:val="0"/>
      <w:marRight w:val="0"/>
      <w:marTop w:val="0"/>
      <w:marBottom w:val="0"/>
      <w:divBdr>
        <w:top w:val="none" w:sz="0" w:space="0" w:color="auto"/>
        <w:left w:val="none" w:sz="0" w:space="0" w:color="auto"/>
        <w:bottom w:val="none" w:sz="0" w:space="0" w:color="auto"/>
        <w:right w:val="none" w:sz="0" w:space="0" w:color="auto"/>
      </w:divBdr>
    </w:div>
    <w:div w:id="85079769">
      <w:bodyDiv w:val="1"/>
      <w:marLeft w:val="0"/>
      <w:marRight w:val="0"/>
      <w:marTop w:val="0"/>
      <w:marBottom w:val="0"/>
      <w:divBdr>
        <w:top w:val="none" w:sz="0" w:space="0" w:color="auto"/>
        <w:left w:val="none" w:sz="0" w:space="0" w:color="auto"/>
        <w:bottom w:val="none" w:sz="0" w:space="0" w:color="auto"/>
        <w:right w:val="none" w:sz="0" w:space="0" w:color="auto"/>
      </w:divBdr>
    </w:div>
    <w:div w:id="87308846">
      <w:bodyDiv w:val="1"/>
      <w:marLeft w:val="0"/>
      <w:marRight w:val="0"/>
      <w:marTop w:val="0"/>
      <w:marBottom w:val="0"/>
      <w:divBdr>
        <w:top w:val="none" w:sz="0" w:space="0" w:color="auto"/>
        <w:left w:val="none" w:sz="0" w:space="0" w:color="auto"/>
        <w:bottom w:val="none" w:sz="0" w:space="0" w:color="auto"/>
        <w:right w:val="none" w:sz="0" w:space="0" w:color="auto"/>
      </w:divBdr>
    </w:div>
    <w:div w:id="88964533">
      <w:bodyDiv w:val="1"/>
      <w:marLeft w:val="0"/>
      <w:marRight w:val="0"/>
      <w:marTop w:val="0"/>
      <w:marBottom w:val="0"/>
      <w:divBdr>
        <w:top w:val="none" w:sz="0" w:space="0" w:color="auto"/>
        <w:left w:val="none" w:sz="0" w:space="0" w:color="auto"/>
        <w:bottom w:val="none" w:sz="0" w:space="0" w:color="auto"/>
        <w:right w:val="none" w:sz="0" w:space="0" w:color="auto"/>
      </w:divBdr>
    </w:div>
    <w:div w:id="92283677">
      <w:bodyDiv w:val="1"/>
      <w:marLeft w:val="0"/>
      <w:marRight w:val="0"/>
      <w:marTop w:val="0"/>
      <w:marBottom w:val="0"/>
      <w:divBdr>
        <w:top w:val="none" w:sz="0" w:space="0" w:color="auto"/>
        <w:left w:val="none" w:sz="0" w:space="0" w:color="auto"/>
        <w:bottom w:val="none" w:sz="0" w:space="0" w:color="auto"/>
        <w:right w:val="none" w:sz="0" w:space="0" w:color="auto"/>
      </w:divBdr>
    </w:div>
    <w:div w:id="94979326">
      <w:bodyDiv w:val="1"/>
      <w:marLeft w:val="0"/>
      <w:marRight w:val="0"/>
      <w:marTop w:val="0"/>
      <w:marBottom w:val="0"/>
      <w:divBdr>
        <w:top w:val="none" w:sz="0" w:space="0" w:color="auto"/>
        <w:left w:val="none" w:sz="0" w:space="0" w:color="auto"/>
        <w:bottom w:val="none" w:sz="0" w:space="0" w:color="auto"/>
        <w:right w:val="none" w:sz="0" w:space="0" w:color="auto"/>
      </w:divBdr>
    </w:div>
    <w:div w:id="95755458">
      <w:bodyDiv w:val="1"/>
      <w:marLeft w:val="0"/>
      <w:marRight w:val="0"/>
      <w:marTop w:val="0"/>
      <w:marBottom w:val="0"/>
      <w:divBdr>
        <w:top w:val="none" w:sz="0" w:space="0" w:color="auto"/>
        <w:left w:val="none" w:sz="0" w:space="0" w:color="auto"/>
        <w:bottom w:val="none" w:sz="0" w:space="0" w:color="auto"/>
        <w:right w:val="none" w:sz="0" w:space="0" w:color="auto"/>
      </w:divBdr>
    </w:div>
    <w:div w:id="110787608">
      <w:bodyDiv w:val="1"/>
      <w:marLeft w:val="0"/>
      <w:marRight w:val="0"/>
      <w:marTop w:val="0"/>
      <w:marBottom w:val="0"/>
      <w:divBdr>
        <w:top w:val="none" w:sz="0" w:space="0" w:color="auto"/>
        <w:left w:val="none" w:sz="0" w:space="0" w:color="auto"/>
        <w:bottom w:val="none" w:sz="0" w:space="0" w:color="auto"/>
        <w:right w:val="none" w:sz="0" w:space="0" w:color="auto"/>
      </w:divBdr>
    </w:div>
    <w:div w:id="115829287">
      <w:bodyDiv w:val="1"/>
      <w:marLeft w:val="0"/>
      <w:marRight w:val="0"/>
      <w:marTop w:val="0"/>
      <w:marBottom w:val="0"/>
      <w:divBdr>
        <w:top w:val="none" w:sz="0" w:space="0" w:color="auto"/>
        <w:left w:val="none" w:sz="0" w:space="0" w:color="auto"/>
        <w:bottom w:val="none" w:sz="0" w:space="0" w:color="auto"/>
        <w:right w:val="none" w:sz="0" w:space="0" w:color="auto"/>
      </w:divBdr>
    </w:div>
    <w:div w:id="118652756">
      <w:bodyDiv w:val="1"/>
      <w:marLeft w:val="0"/>
      <w:marRight w:val="0"/>
      <w:marTop w:val="0"/>
      <w:marBottom w:val="0"/>
      <w:divBdr>
        <w:top w:val="none" w:sz="0" w:space="0" w:color="auto"/>
        <w:left w:val="none" w:sz="0" w:space="0" w:color="auto"/>
        <w:bottom w:val="none" w:sz="0" w:space="0" w:color="auto"/>
        <w:right w:val="none" w:sz="0" w:space="0" w:color="auto"/>
      </w:divBdr>
    </w:div>
    <w:div w:id="118887741">
      <w:bodyDiv w:val="1"/>
      <w:marLeft w:val="0"/>
      <w:marRight w:val="0"/>
      <w:marTop w:val="0"/>
      <w:marBottom w:val="0"/>
      <w:divBdr>
        <w:top w:val="none" w:sz="0" w:space="0" w:color="auto"/>
        <w:left w:val="none" w:sz="0" w:space="0" w:color="auto"/>
        <w:bottom w:val="none" w:sz="0" w:space="0" w:color="auto"/>
        <w:right w:val="none" w:sz="0" w:space="0" w:color="auto"/>
      </w:divBdr>
    </w:div>
    <w:div w:id="122426229">
      <w:bodyDiv w:val="1"/>
      <w:marLeft w:val="0"/>
      <w:marRight w:val="0"/>
      <w:marTop w:val="0"/>
      <w:marBottom w:val="0"/>
      <w:divBdr>
        <w:top w:val="none" w:sz="0" w:space="0" w:color="auto"/>
        <w:left w:val="none" w:sz="0" w:space="0" w:color="auto"/>
        <w:bottom w:val="none" w:sz="0" w:space="0" w:color="auto"/>
        <w:right w:val="none" w:sz="0" w:space="0" w:color="auto"/>
      </w:divBdr>
    </w:div>
    <w:div w:id="125319652">
      <w:bodyDiv w:val="1"/>
      <w:marLeft w:val="0"/>
      <w:marRight w:val="0"/>
      <w:marTop w:val="0"/>
      <w:marBottom w:val="0"/>
      <w:divBdr>
        <w:top w:val="none" w:sz="0" w:space="0" w:color="auto"/>
        <w:left w:val="none" w:sz="0" w:space="0" w:color="auto"/>
        <w:bottom w:val="none" w:sz="0" w:space="0" w:color="auto"/>
        <w:right w:val="none" w:sz="0" w:space="0" w:color="auto"/>
      </w:divBdr>
    </w:div>
    <w:div w:id="140970669">
      <w:bodyDiv w:val="1"/>
      <w:marLeft w:val="0"/>
      <w:marRight w:val="0"/>
      <w:marTop w:val="0"/>
      <w:marBottom w:val="0"/>
      <w:divBdr>
        <w:top w:val="none" w:sz="0" w:space="0" w:color="auto"/>
        <w:left w:val="none" w:sz="0" w:space="0" w:color="auto"/>
        <w:bottom w:val="none" w:sz="0" w:space="0" w:color="auto"/>
        <w:right w:val="none" w:sz="0" w:space="0" w:color="auto"/>
      </w:divBdr>
    </w:div>
    <w:div w:id="149568765">
      <w:bodyDiv w:val="1"/>
      <w:marLeft w:val="0"/>
      <w:marRight w:val="0"/>
      <w:marTop w:val="0"/>
      <w:marBottom w:val="0"/>
      <w:divBdr>
        <w:top w:val="none" w:sz="0" w:space="0" w:color="auto"/>
        <w:left w:val="none" w:sz="0" w:space="0" w:color="auto"/>
        <w:bottom w:val="none" w:sz="0" w:space="0" w:color="auto"/>
        <w:right w:val="none" w:sz="0" w:space="0" w:color="auto"/>
      </w:divBdr>
    </w:div>
    <w:div w:id="153179989">
      <w:bodyDiv w:val="1"/>
      <w:marLeft w:val="0"/>
      <w:marRight w:val="0"/>
      <w:marTop w:val="0"/>
      <w:marBottom w:val="0"/>
      <w:divBdr>
        <w:top w:val="none" w:sz="0" w:space="0" w:color="auto"/>
        <w:left w:val="none" w:sz="0" w:space="0" w:color="auto"/>
        <w:bottom w:val="none" w:sz="0" w:space="0" w:color="auto"/>
        <w:right w:val="none" w:sz="0" w:space="0" w:color="auto"/>
      </w:divBdr>
    </w:div>
    <w:div w:id="153448318">
      <w:bodyDiv w:val="1"/>
      <w:marLeft w:val="0"/>
      <w:marRight w:val="0"/>
      <w:marTop w:val="0"/>
      <w:marBottom w:val="0"/>
      <w:divBdr>
        <w:top w:val="none" w:sz="0" w:space="0" w:color="auto"/>
        <w:left w:val="none" w:sz="0" w:space="0" w:color="auto"/>
        <w:bottom w:val="none" w:sz="0" w:space="0" w:color="auto"/>
        <w:right w:val="none" w:sz="0" w:space="0" w:color="auto"/>
      </w:divBdr>
    </w:div>
    <w:div w:id="154807369">
      <w:bodyDiv w:val="1"/>
      <w:marLeft w:val="0"/>
      <w:marRight w:val="0"/>
      <w:marTop w:val="0"/>
      <w:marBottom w:val="0"/>
      <w:divBdr>
        <w:top w:val="none" w:sz="0" w:space="0" w:color="auto"/>
        <w:left w:val="none" w:sz="0" w:space="0" w:color="auto"/>
        <w:bottom w:val="none" w:sz="0" w:space="0" w:color="auto"/>
        <w:right w:val="none" w:sz="0" w:space="0" w:color="auto"/>
      </w:divBdr>
    </w:div>
    <w:div w:id="158665177">
      <w:bodyDiv w:val="1"/>
      <w:marLeft w:val="0"/>
      <w:marRight w:val="0"/>
      <w:marTop w:val="0"/>
      <w:marBottom w:val="0"/>
      <w:divBdr>
        <w:top w:val="none" w:sz="0" w:space="0" w:color="auto"/>
        <w:left w:val="none" w:sz="0" w:space="0" w:color="auto"/>
        <w:bottom w:val="none" w:sz="0" w:space="0" w:color="auto"/>
        <w:right w:val="none" w:sz="0" w:space="0" w:color="auto"/>
      </w:divBdr>
    </w:div>
    <w:div w:id="158742153">
      <w:bodyDiv w:val="1"/>
      <w:marLeft w:val="0"/>
      <w:marRight w:val="0"/>
      <w:marTop w:val="0"/>
      <w:marBottom w:val="0"/>
      <w:divBdr>
        <w:top w:val="none" w:sz="0" w:space="0" w:color="auto"/>
        <w:left w:val="none" w:sz="0" w:space="0" w:color="auto"/>
        <w:bottom w:val="none" w:sz="0" w:space="0" w:color="auto"/>
        <w:right w:val="none" w:sz="0" w:space="0" w:color="auto"/>
      </w:divBdr>
    </w:div>
    <w:div w:id="159007135">
      <w:bodyDiv w:val="1"/>
      <w:marLeft w:val="0"/>
      <w:marRight w:val="0"/>
      <w:marTop w:val="0"/>
      <w:marBottom w:val="0"/>
      <w:divBdr>
        <w:top w:val="none" w:sz="0" w:space="0" w:color="auto"/>
        <w:left w:val="none" w:sz="0" w:space="0" w:color="auto"/>
        <w:bottom w:val="none" w:sz="0" w:space="0" w:color="auto"/>
        <w:right w:val="none" w:sz="0" w:space="0" w:color="auto"/>
      </w:divBdr>
    </w:div>
    <w:div w:id="160851322">
      <w:bodyDiv w:val="1"/>
      <w:marLeft w:val="0"/>
      <w:marRight w:val="0"/>
      <w:marTop w:val="0"/>
      <w:marBottom w:val="0"/>
      <w:divBdr>
        <w:top w:val="none" w:sz="0" w:space="0" w:color="auto"/>
        <w:left w:val="none" w:sz="0" w:space="0" w:color="auto"/>
        <w:bottom w:val="none" w:sz="0" w:space="0" w:color="auto"/>
        <w:right w:val="none" w:sz="0" w:space="0" w:color="auto"/>
      </w:divBdr>
    </w:div>
    <w:div w:id="160973758">
      <w:bodyDiv w:val="1"/>
      <w:marLeft w:val="0"/>
      <w:marRight w:val="0"/>
      <w:marTop w:val="0"/>
      <w:marBottom w:val="0"/>
      <w:divBdr>
        <w:top w:val="none" w:sz="0" w:space="0" w:color="auto"/>
        <w:left w:val="none" w:sz="0" w:space="0" w:color="auto"/>
        <w:bottom w:val="none" w:sz="0" w:space="0" w:color="auto"/>
        <w:right w:val="none" w:sz="0" w:space="0" w:color="auto"/>
      </w:divBdr>
    </w:div>
    <w:div w:id="165218828">
      <w:bodyDiv w:val="1"/>
      <w:marLeft w:val="0"/>
      <w:marRight w:val="0"/>
      <w:marTop w:val="0"/>
      <w:marBottom w:val="0"/>
      <w:divBdr>
        <w:top w:val="none" w:sz="0" w:space="0" w:color="auto"/>
        <w:left w:val="none" w:sz="0" w:space="0" w:color="auto"/>
        <w:bottom w:val="none" w:sz="0" w:space="0" w:color="auto"/>
        <w:right w:val="none" w:sz="0" w:space="0" w:color="auto"/>
      </w:divBdr>
    </w:div>
    <w:div w:id="165292351">
      <w:bodyDiv w:val="1"/>
      <w:marLeft w:val="0"/>
      <w:marRight w:val="0"/>
      <w:marTop w:val="0"/>
      <w:marBottom w:val="0"/>
      <w:divBdr>
        <w:top w:val="none" w:sz="0" w:space="0" w:color="auto"/>
        <w:left w:val="none" w:sz="0" w:space="0" w:color="auto"/>
        <w:bottom w:val="none" w:sz="0" w:space="0" w:color="auto"/>
        <w:right w:val="none" w:sz="0" w:space="0" w:color="auto"/>
      </w:divBdr>
    </w:div>
    <w:div w:id="168719198">
      <w:bodyDiv w:val="1"/>
      <w:marLeft w:val="0"/>
      <w:marRight w:val="0"/>
      <w:marTop w:val="0"/>
      <w:marBottom w:val="0"/>
      <w:divBdr>
        <w:top w:val="none" w:sz="0" w:space="0" w:color="auto"/>
        <w:left w:val="none" w:sz="0" w:space="0" w:color="auto"/>
        <w:bottom w:val="none" w:sz="0" w:space="0" w:color="auto"/>
        <w:right w:val="none" w:sz="0" w:space="0" w:color="auto"/>
      </w:divBdr>
    </w:div>
    <w:div w:id="175965802">
      <w:bodyDiv w:val="1"/>
      <w:marLeft w:val="0"/>
      <w:marRight w:val="0"/>
      <w:marTop w:val="0"/>
      <w:marBottom w:val="0"/>
      <w:divBdr>
        <w:top w:val="none" w:sz="0" w:space="0" w:color="auto"/>
        <w:left w:val="none" w:sz="0" w:space="0" w:color="auto"/>
        <w:bottom w:val="none" w:sz="0" w:space="0" w:color="auto"/>
        <w:right w:val="none" w:sz="0" w:space="0" w:color="auto"/>
      </w:divBdr>
    </w:div>
    <w:div w:id="180973214">
      <w:bodyDiv w:val="1"/>
      <w:marLeft w:val="0"/>
      <w:marRight w:val="0"/>
      <w:marTop w:val="0"/>
      <w:marBottom w:val="0"/>
      <w:divBdr>
        <w:top w:val="none" w:sz="0" w:space="0" w:color="auto"/>
        <w:left w:val="none" w:sz="0" w:space="0" w:color="auto"/>
        <w:bottom w:val="none" w:sz="0" w:space="0" w:color="auto"/>
        <w:right w:val="none" w:sz="0" w:space="0" w:color="auto"/>
      </w:divBdr>
    </w:div>
    <w:div w:id="182598229">
      <w:bodyDiv w:val="1"/>
      <w:marLeft w:val="0"/>
      <w:marRight w:val="0"/>
      <w:marTop w:val="0"/>
      <w:marBottom w:val="0"/>
      <w:divBdr>
        <w:top w:val="none" w:sz="0" w:space="0" w:color="auto"/>
        <w:left w:val="none" w:sz="0" w:space="0" w:color="auto"/>
        <w:bottom w:val="none" w:sz="0" w:space="0" w:color="auto"/>
        <w:right w:val="none" w:sz="0" w:space="0" w:color="auto"/>
      </w:divBdr>
    </w:div>
    <w:div w:id="184253379">
      <w:bodyDiv w:val="1"/>
      <w:marLeft w:val="0"/>
      <w:marRight w:val="0"/>
      <w:marTop w:val="0"/>
      <w:marBottom w:val="0"/>
      <w:divBdr>
        <w:top w:val="none" w:sz="0" w:space="0" w:color="auto"/>
        <w:left w:val="none" w:sz="0" w:space="0" w:color="auto"/>
        <w:bottom w:val="none" w:sz="0" w:space="0" w:color="auto"/>
        <w:right w:val="none" w:sz="0" w:space="0" w:color="auto"/>
      </w:divBdr>
    </w:div>
    <w:div w:id="184445046">
      <w:bodyDiv w:val="1"/>
      <w:marLeft w:val="0"/>
      <w:marRight w:val="0"/>
      <w:marTop w:val="0"/>
      <w:marBottom w:val="0"/>
      <w:divBdr>
        <w:top w:val="none" w:sz="0" w:space="0" w:color="auto"/>
        <w:left w:val="none" w:sz="0" w:space="0" w:color="auto"/>
        <w:bottom w:val="none" w:sz="0" w:space="0" w:color="auto"/>
        <w:right w:val="none" w:sz="0" w:space="0" w:color="auto"/>
      </w:divBdr>
    </w:div>
    <w:div w:id="187064421">
      <w:bodyDiv w:val="1"/>
      <w:marLeft w:val="0"/>
      <w:marRight w:val="0"/>
      <w:marTop w:val="0"/>
      <w:marBottom w:val="0"/>
      <w:divBdr>
        <w:top w:val="none" w:sz="0" w:space="0" w:color="auto"/>
        <w:left w:val="none" w:sz="0" w:space="0" w:color="auto"/>
        <w:bottom w:val="none" w:sz="0" w:space="0" w:color="auto"/>
        <w:right w:val="none" w:sz="0" w:space="0" w:color="auto"/>
      </w:divBdr>
    </w:div>
    <w:div w:id="189999070">
      <w:bodyDiv w:val="1"/>
      <w:marLeft w:val="0"/>
      <w:marRight w:val="0"/>
      <w:marTop w:val="0"/>
      <w:marBottom w:val="0"/>
      <w:divBdr>
        <w:top w:val="none" w:sz="0" w:space="0" w:color="auto"/>
        <w:left w:val="none" w:sz="0" w:space="0" w:color="auto"/>
        <w:bottom w:val="none" w:sz="0" w:space="0" w:color="auto"/>
        <w:right w:val="none" w:sz="0" w:space="0" w:color="auto"/>
      </w:divBdr>
    </w:div>
    <w:div w:id="191111549">
      <w:bodyDiv w:val="1"/>
      <w:marLeft w:val="0"/>
      <w:marRight w:val="0"/>
      <w:marTop w:val="0"/>
      <w:marBottom w:val="0"/>
      <w:divBdr>
        <w:top w:val="none" w:sz="0" w:space="0" w:color="auto"/>
        <w:left w:val="none" w:sz="0" w:space="0" w:color="auto"/>
        <w:bottom w:val="none" w:sz="0" w:space="0" w:color="auto"/>
        <w:right w:val="none" w:sz="0" w:space="0" w:color="auto"/>
      </w:divBdr>
    </w:div>
    <w:div w:id="192305287">
      <w:bodyDiv w:val="1"/>
      <w:marLeft w:val="0"/>
      <w:marRight w:val="0"/>
      <w:marTop w:val="0"/>
      <w:marBottom w:val="0"/>
      <w:divBdr>
        <w:top w:val="none" w:sz="0" w:space="0" w:color="auto"/>
        <w:left w:val="none" w:sz="0" w:space="0" w:color="auto"/>
        <w:bottom w:val="none" w:sz="0" w:space="0" w:color="auto"/>
        <w:right w:val="none" w:sz="0" w:space="0" w:color="auto"/>
      </w:divBdr>
    </w:div>
    <w:div w:id="197819152">
      <w:bodyDiv w:val="1"/>
      <w:marLeft w:val="0"/>
      <w:marRight w:val="0"/>
      <w:marTop w:val="0"/>
      <w:marBottom w:val="0"/>
      <w:divBdr>
        <w:top w:val="none" w:sz="0" w:space="0" w:color="auto"/>
        <w:left w:val="none" w:sz="0" w:space="0" w:color="auto"/>
        <w:bottom w:val="none" w:sz="0" w:space="0" w:color="auto"/>
        <w:right w:val="none" w:sz="0" w:space="0" w:color="auto"/>
      </w:divBdr>
    </w:div>
    <w:div w:id="198930846">
      <w:bodyDiv w:val="1"/>
      <w:marLeft w:val="0"/>
      <w:marRight w:val="0"/>
      <w:marTop w:val="0"/>
      <w:marBottom w:val="0"/>
      <w:divBdr>
        <w:top w:val="none" w:sz="0" w:space="0" w:color="auto"/>
        <w:left w:val="none" w:sz="0" w:space="0" w:color="auto"/>
        <w:bottom w:val="none" w:sz="0" w:space="0" w:color="auto"/>
        <w:right w:val="none" w:sz="0" w:space="0" w:color="auto"/>
      </w:divBdr>
    </w:div>
    <w:div w:id="202181405">
      <w:bodyDiv w:val="1"/>
      <w:marLeft w:val="0"/>
      <w:marRight w:val="0"/>
      <w:marTop w:val="0"/>
      <w:marBottom w:val="0"/>
      <w:divBdr>
        <w:top w:val="none" w:sz="0" w:space="0" w:color="auto"/>
        <w:left w:val="none" w:sz="0" w:space="0" w:color="auto"/>
        <w:bottom w:val="none" w:sz="0" w:space="0" w:color="auto"/>
        <w:right w:val="none" w:sz="0" w:space="0" w:color="auto"/>
      </w:divBdr>
    </w:div>
    <w:div w:id="205070466">
      <w:bodyDiv w:val="1"/>
      <w:marLeft w:val="0"/>
      <w:marRight w:val="0"/>
      <w:marTop w:val="0"/>
      <w:marBottom w:val="0"/>
      <w:divBdr>
        <w:top w:val="none" w:sz="0" w:space="0" w:color="auto"/>
        <w:left w:val="none" w:sz="0" w:space="0" w:color="auto"/>
        <w:bottom w:val="none" w:sz="0" w:space="0" w:color="auto"/>
        <w:right w:val="none" w:sz="0" w:space="0" w:color="auto"/>
      </w:divBdr>
    </w:div>
    <w:div w:id="209806268">
      <w:bodyDiv w:val="1"/>
      <w:marLeft w:val="0"/>
      <w:marRight w:val="0"/>
      <w:marTop w:val="0"/>
      <w:marBottom w:val="0"/>
      <w:divBdr>
        <w:top w:val="none" w:sz="0" w:space="0" w:color="auto"/>
        <w:left w:val="none" w:sz="0" w:space="0" w:color="auto"/>
        <w:bottom w:val="none" w:sz="0" w:space="0" w:color="auto"/>
        <w:right w:val="none" w:sz="0" w:space="0" w:color="auto"/>
      </w:divBdr>
    </w:div>
    <w:div w:id="216357804">
      <w:bodyDiv w:val="1"/>
      <w:marLeft w:val="0"/>
      <w:marRight w:val="0"/>
      <w:marTop w:val="0"/>
      <w:marBottom w:val="0"/>
      <w:divBdr>
        <w:top w:val="none" w:sz="0" w:space="0" w:color="auto"/>
        <w:left w:val="none" w:sz="0" w:space="0" w:color="auto"/>
        <w:bottom w:val="none" w:sz="0" w:space="0" w:color="auto"/>
        <w:right w:val="none" w:sz="0" w:space="0" w:color="auto"/>
      </w:divBdr>
    </w:div>
    <w:div w:id="217400355">
      <w:bodyDiv w:val="1"/>
      <w:marLeft w:val="0"/>
      <w:marRight w:val="0"/>
      <w:marTop w:val="0"/>
      <w:marBottom w:val="0"/>
      <w:divBdr>
        <w:top w:val="none" w:sz="0" w:space="0" w:color="auto"/>
        <w:left w:val="none" w:sz="0" w:space="0" w:color="auto"/>
        <w:bottom w:val="none" w:sz="0" w:space="0" w:color="auto"/>
        <w:right w:val="none" w:sz="0" w:space="0" w:color="auto"/>
      </w:divBdr>
    </w:div>
    <w:div w:id="218983929">
      <w:bodyDiv w:val="1"/>
      <w:marLeft w:val="0"/>
      <w:marRight w:val="0"/>
      <w:marTop w:val="0"/>
      <w:marBottom w:val="0"/>
      <w:divBdr>
        <w:top w:val="none" w:sz="0" w:space="0" w:color="auto"/>
        <w:left w:val="none" w:sz="0" w:space="0" w:color="auto"/>
        <w:bottom w:val="none" w:sz="0" w:space="0" w:color="auto"/>
        <w:right w:val="none" w:sz="0" w:space="0" w:color="auto"/>
      </w:divBdr>
    </w:div>
    <w:div w:id="222179557">
      <w:bodyDiv w:val="1"/>
      <w:marLeft w:val="0"/>
      <w:marRight w:val="0"/>
      <w:marTop w:val="0"/>
      <w:marBottom w:val="0"/>
      <w:divBdr>
        <w:top w:val="none" w:sz="0" w:space="0" w:color="auto"/>
        <w:left w:val="none" w:sz="0" w:space="0" w:color="auto"/>
        <w:bottom w:val="none" w:sz="0" w:space="0" w:color="auto"/>
        <w:right w:val="none" w:sz="0" w:space="0" w:color="auto"/>
      </w:divBdr>
    </w:div>
    <w:div w:id="224488829">
      <w:bodyDiv w:val="1"/>
      <w:marLeft w:val="0"/>
      <w:marRight w:val="0"/>
      <w:marTop w:val="0"/>
      <w:marBottom w:val="0"/>
      <w:divBdr>
        <w:top w:val="none" w:sz="0" w:space="0" w:color="auto"/>
        <w:left w:val="none" w:sz="0" w:space="0" w:color="auto"/>
        <w:bottom w:val="none" w:sz="0" w:space="0" w:color="auto"/>
        <w:right w:val="none" w:sz="0" w:space="0" w:color="auto"/>
      </w:divBdr>
    </w:div>
    <w:div w:id="226033912">
      <w:bodyDiv w:val="1"/>
      <w:marLeft w:val="0"/>
      <w:marRight w:val="0"/>
      <w:marTop w:val="0"/>
      <w:marBottom w:val="0"/>
      <w:divBdr>
        <w:top w:val="none" w:sz="0" w:space="0" w:color="auto"/>
        <w:left w:val="none" w:sz="0" w:space="0" w:color="auto"/>
        <w:bottom w:val="none" w:sz="0" w:space="0" w:color="auto"/>
        <w:right w:val="none" w:sz="0" w:space="0" w:color="auto"/>
      </w:divBdr>
    </w:div>
    <w:div w:id="226310311">
      <w:bodyDiv w:val="1"/>
      <w:marLeft w:val="0"/>
      <w:marRight w:val="0"/>
      <w:marTop w:val="0"/>
      <w:marBottom w:val="0"/>
      <w:divBdr>
        <w:top w:val="none" w:sz="0" w:space="0" w:color="auto"/>
        <w:left w:val="none" w:sz="0" w:space="0" w:color="auto"/>
        <w:bottom w:val="none" w:sz="0" w:space="0" w:color="auto"/>
        <w:right w:val="none" w:sz="0" w:space="0" w:color="auto"/>
      </w:divBdr>
    </w:div>
    <w:div w:id="226648733">
      <w:bodyDiv w:val="1"/>
      <w:marLeft w:val="0"/>
      <w:marRight w:val="0"/>
      <w:marTop w:val="0"/>
      <w:marBottom w:val="0"/>
      <w:divBdr>
        <w:top w:val="none" w:sz="0" w:space="0" w:color="auto"/>
        <w:left w:val="none" w:sz="0" w:space="0" w:color="auto"/>
        <w:bottom w:val="none" w:sz="0" w:space="0" w:color="auto"/>
        <w:right w:val="none" w:sz="0" w:space="0" w:color="auto"/>
      </w:divBdr>
    </w:div>
    <w:div w:id="227543387">
      <w:bodyDiv w:val="1"/>
      <w:marLeft w:val="0"/>
      <w:marRight w:val="0"/>
      <w:marTop w:val="0"/>
      <w:marBottom w:val="0"/>
      <w:divBdr>
        <w:top w:val="none" w:sz="0" w:space="0" w:color="auto"/>
        <w:left w:val="none" w:sz="0" w:space="0" w:color="auto"/>
        <w:bottom w:val="none" w:sz="0" w:space="0" w:color="auto"/>
        <w:right w:val="none" w:sz="0" w:space="0" w:color="auto"/>
      </w:divBdr>
    </w:div>
    <w:div w:id="233249241">
      <w:bodyDiv w:val="1"/>
      <w:marLeft w:val="0"/>
      <w:marRight w:val="0"/>
      <w:marTop w:val="0"/>
      <w:marBottom w:val="0"/>
      <w:divBdr>
        <w:top w:val="none" w:sz="0" w:space="0" w:color="auto"/>
        <w:left w:val="none" w:sz="0" w:space="0" w:color="auto"/>
        <w:bottom w:val="none" w:sz="0" w:space="0" w:color="auto"/>
        <w:right w:val="none" w:sz="0" w:space="0" w:color="auto"/>
      </w:divBdr>
    </w:div>
    <w:div w:id="247084610">
      <w:bodyDiv w:val="1"/>
      <w:marLeft w:val="0"/>
      <w:marRight w:val="0"/>
      <w:marTop w:val="0"/>
      <w:marBottom w:val="0"/>
      <w:divBdr>
        <w:top w:val="none" w:sz="0" w:space="0" w:color="auto"/>
        <w:left w:val="none" w:sz="0" w:space="0" w:color="auto"/>
        <w:bottom w:val="none" w:sz="0" w:space="0" w:color="auto"/>
        <w:right w:val="none" w:sz="0" w:space="0" w:color="auto"/>
      </w:divBdr>
    </w:div>
    <w:div w:id="247466893">
      <w:bodyDiv w:val="1"/>
      <w:marLeft w:val="0"/>
      <w:marRight w:val="0"/>
      <w:marTop w:val="0"/>
      <w:marBottom w:val="0"/>
      <w:divBdr>
        <w:top w:val="none" w:sz="0" w:space="0" w:color="auto"/>
        <w:left w:val="none" w:sz="0" w:space="0" w:color="auto"/>
        <w:bottom w:val="none" w:sz="0" w:space="0" w:color="auto"/>
        <w:right w:val="none" w:sz="0" w:space="0" w:color="auto"/>
      </w:divBdr>
    </w:div>
    <w:div w:id="248125725">
      <w:bodyDiv w:val="1"/>
      <w:marLeft w:val="0"/>
      <w:marRight w:val="0"/>
      <w:marTop w:val="0"/>
      <w:marBottom w:val="0"/>
      <w:divBdr>
        <w:top w:val="none" w:sz="0" w:space="0" w:color="auto"/>
        <w:left w:val="none" w:sz="0" w:space="0" w:color="auto"/>
        <w:bottom w:val="none" w:sz="0" w:space="0" w:color="auto"/>
        <w:right w:val="none" w:sz="0" w:space="0" w:color="auto"/>
      </w:divBdr>
    </w:div>
    <w:div w:id="252780681">
      <w:bodyDiv w:val="1"/>
      <w:marLeft w:val="0"/>
      <w:marRight w:val="0"/>
      <w:marTop w:val="0"/>
      <w:marBottom w:val="0"/>
      <w:divBdr>
        <w:top w:val="none" w:sz="0" w:space="0" w:color="auto"/>
        <w:left w:val="none" w:sz="0" w:space="0" w:color="auto"/>
        <w:bottom w:val="none" w:sz="0" w:space="0" w:color="auto"/>
        <w:right w:val="none" w:sz="0" w:space="0" w:color="auto"/>
      </w:divBdr>
    </w:div>
    <w:div w:id="256910597">
      <w:bodyDiv w:val="1"/>
      <w:marLeft w:val="0"/>
      <w:marRight w:val="0"/>
      <w:marTop w:val="0"/>
      <w:marBottom w:val="0"/>
      <w:divBdr>
        <w:top w:val="none" w:sz="0" w:space="0" w:color="auto"/>
        <w:left w:val="none" w:sz="0" w:space="0" w:color="auto"/>
        <w:bottom w:val="none" w:sz="0" w:space="0" w:color="auto"/>
        <w:right w:val="none" w:sz="0" w:space="0" w:color="auto"/>
      </w:divBdr>
    </w:div>
    <w:div w:id="262298755">
      <w:bodyDiv w:val="1"/>
      <w:marLeft w:val="0"/>
      <w:marRight w:val="0"/>
      <w:marTop w:val="0"/>
      <w:marBottom w:val="0"/>
      <w:divBdr>
        <w:top w:val="none" w:sz="0" w:space="0" w:color="auto"/>
        <w:left w:val="none" w:sz="0" w:space="0" w:color="auto"/>
        <w:bottom w:val="none" w:sz="0" w:space="0" w:color="auto"/>
        <w:right w:val="none" w:sz="0" w:space="0" w:color="auto"/>
      </w:divBdr>
    </w:div>
    <w:div w:id="269628415">
      <w:bodyDiv w:val="1"/>
      <w:marLeft w:val="0"/>
      <w:marRight w:val="0"/>
      <w:marTop w:val="0"/>
      <w:marBottom w:val="0"/>
      <w:divBdr>
        <w:top w:val="none" w:sz="0" w:space="0" w:color="auto"/>
        <w:left w:val="none" w:sz="0" w:space="0" w:color="auto"/>
        <w:bottom w:val="none" w:sz="0" w:space="0" w:color="auto"/>
        <w:right w:val="none" w:sz="0" w:space="0" w:color="auto"/>
      </w:divBdr>
    </w:div>
    <w:div w:id="270937502">
      <w:bodyDiv w:val="1"/>
      <w:marLeft w:val="0"/>
      <w:marRight w:val="0"/>
      <w:marTop w:val="0"/>
      <w:marBottom w:val="0"/>
      <w:divBdr>
        <w:top w:val="none" w:sz="0" w:space="0" w:color="auto"/>
        <w:left w:val="none" w:sz="0" w:space="0" w:color="auto"/>
        <w:bottom w:val="none" w:sz="0" w:space="0" w:color="auto"/>
        <w:right w:val="none" w:sz="0" w:space="0" w:color="auto"/>
      </w:divBdr>
    </w:div>
    <w:div w:id="271938287">
      <w:bodyDiv w:val="1"/>
      <w:marLeft w:val="0"/>
      <w:marRight w:val="0"/>
      <w:marTop w:val="0"/>
      <w:marBottom w:val="0"/>
      <w:divBdr>
        <w:top w:val="none" w:sz="0" w:space="0" w:color="auto"/>
        <w:left w:val="none" w:sz="0" w:space="0" w:color="auto"/>
        <w:bottom w:val="none" w:sz="0" w:space="0" w:color="auto"/>
        <w:right w:val="none" w:sz="0" w:space="0" w:color="auto"/>
      </w:divBdr>
    </w:div>
    <w:div w:id="273103124">
      <w:bodyDiv w:val="1"/>
      <w:marLeft w:val="0"/>
      <w:marRight w:val="0"/>
      <w:marTop w:val="0"/>
      <w:marBottom w:val="0"/>
      <w:divBdr>
        <w:top w:val="none" w:sz="0" w:space="0" w:color="auto"/>
        <w:left w:val="none" w:sz="0" w:space="0" w:color="auto"/>
        <w:bottom w:val="none" w:sz="0" w:space="0" w:color="auto"/>
        <w:right w:val="none" w:sz="0" w:space="0" w:color="auto"/>
      </w:divBdr>
    </w:div>
    <w:div w:id="283537888">
      <w:bodyDiv w:val="1"/>
      <w:marLeft w:val="0"/>
      <w:marRight w:val="0"/>
      <w:marTop w:val="0"/>
      <w:marBottom w:val="0"/>
      <w:divBdr>
        <w:top w:val="none" w:sz="0" w:space="0" w:color="auto"/>
        <w:left w:val="none" w:sz="0" w:space="0" w:color="auto"/>
        <w:bottom w:val="none" w:sz="0" w:space="0" w:color="auto"/>
        <w:right w:val="none" w:sz="0" w:space="0" w:color="auto"/>
      </w:divBdr>
    </w:div>
    <w:div w:id="285695838">
      <w:bodyDiv w:val="1"/>
      <w:marLeft w:val="0"/>
      <w:marRight w:val="0"/>
      <w:marTop w:val="0"/>
      <w:marBottom w:val="0"/>
      <w:divBdr>
        <w:top w:val="none" w:sz="0" w:space="0" w:color="auto"/>
        <w:left w:val="none" w:sz="0" w:space="0" w:color="auto"/>
        <w:bottom w:val="none" w:sz="0" w:space="0" w:color="auto"/>
        <w:right w:val="none" w:sz="0" w:space="0" w:color="auto"/>
      </w:divBdr>
    </w:div>
    <w:div w:id="290285242">
      <w:bodyDiv w:val="1"/>
      <w:marLeft w:val="0"/>
      <w:marRight w:val="0"/>
      <w:marTop w:val="0"/>
      <w:marBottom w:val="0"/>
      <w:divBdr>
        <w:top w:val="none" w:sz="0" w:space="0" w:color="auto"/>
        <w:left w:val="none" w:sz="0" w:space="0" w:color="auto"/>
        <w:bottom w:val="none" w:sz="0" w:space="0" w:color="auto"/>
        <w:right w:val="none" w:sz="0" w:space="0" w:color="auto"/>
      </w:divBdr>
    </w:div>
    <w:div w:id="291785209">
      <w:bodyDiv w:val="1"/>
      <w:marLeft w:val="0"/>
      <w:marRight w:val="0"/>
      <w:marTop w:val="0"/>
      <w:marBottom w:val="0"/>
      <w:divBdr>
        <w:top w:val="none" w:sz="0" w:space="0" w:color="auto"/>
        <w:left w:val="none" w:sz="0" w:space="0" w:color="auto"/>
        <w:bottom w:val="none" w:sz="0" w:space="0" w:color="auto"/>
        <w:right w:val="none" w:sz="0" w:space="0" w:color="auto"/>
      </w:divBdr>
    </w:div>
    <w:div w:id="295373678">
      <w:bodyDiv w:val="1"/>
      <w:marLeft w:val="0"/>
      <w:marRight w:val="0"/>
      <w:marTop w:val="0"/>
      <w:marBottom w:val="0"/>
      <w:divBdr>
        <w:top w:val="none" w:sz="0" w:space="0" w:color="auto"/>
        <w:left w:val="none" w:sz="0" w:space="0" w:color="auto"/>
        <w:bottom w:val="none" w:sz="0" w:space="0" w:color="auto"/>
        <w:right w:val="none" w:sz="0" w:space="0" w:color="auto"/>
      </w:divBdr>
    </w:div>
    <w:div w:id="299770997">
      <w:bodyDiv w:val="1"/>
      <w:marLeft w:val="0"/>
      <w:marRight w:val="0"/>
      <w:marTop w:val="0"/>
      <w:marBottom w:val="0"/>
      <w:divBdr>
        <w:top w:val="none" w:sz="0" w:space="0" w:color="auto"/>
        <w:left w:val="none" w:sz="0" w:space="0" w:color="auto"/>
        <w:bottom w:val="none" w:sz="0" w:space="0" w:color="auto"/>
        <w:right w:val="none" w:sz="0" w:space="0" w:color="auto"/>
      </w:divBdr>
    </w:div>
    <w:div w:id="303395849">
      <w:bodyDiv w:val="1"/>
      <w:marLeft w:val="0"/>
      <w:marRight w:val="0"/>
      <w:marTop w:val="0"/>
      <w:marBottom w:val="0"/>
      <w:divBdr>
        <w:top w:val="none" w:sz="0" w:space="0" w:color="auto"/>
        <w:left w:val="none" w:sz="0" w:space="0" w:color="auto"/>
        <w:bottom w:val="none" w:sz="0" w:space="0" w:color="auto"/>
        <w:right w:val="none" w:sz="0" w:space="0" w:color="auto"/>
      </w:divBdr>
    </w:div>
    <w:div w:id="306596160">
      <w:bodyDiv w:val="1"/>
      <w:marLeft w:val="0"/>
      <w:marRight w:val="0"/>
      <w:marTop w:val="0"/>
      <w:marBottom w:val="0"/>
      <w:divBdr>
        <w:top w:val="none" w:sz="0" w:space="0" w:color="auto"/>
        <w:left w:val="none" w:sz="0" w:space="0" w:color="auto"/>
        <w:bottom w:val="none" w:sz="0" w:space="0" w:color="auto"/>
        <w:right w:val="none" w:sz="0" w:space="0" w:color="auto"/>
      </w:divBdr>
    </w:div>
    <w:div w:id="307127656">
      <w:bodyDiv w:val="1"/>
      <w:marLeft w:val="0"/>
      <w:marRight w:val="0"/>
      <w:marTop w:val="0"/>
      <w:marBottom w:val="0"/>
      <w:divBdr>
        <w:top w:val="none" w:sz="0" w:space="0" w:color="auto"/>
        <w:left w:val="none" w:sz="0" w:space="0" w:color="auto"/>
        <w:bottom w:val="none" w:sz="0" w:space="0" w:color="auto"/>
        <w:right w:val="none" w:sz="0" w:space="0" w:color="auto"/>
      </w:divBdr>
    </w:div>
    <w:div w:id="307175994">
      <w:bodyDiv w:val="1"/>
      <w:marLeft w:val="0"/>
      <w:marRight w:val="0"/>
      <w:marTop w:val="0"/>
      <w:marBottom w:val="0"/>
      <w:divBdr>
        <w:top w:val="none" w:sz="0" w:space="0" w:color="auto"/>
        <w:left w:val="none" w:sz="0" w:space="0" w:color="auto"/>
        <w:bottom w:val="none" w:sz="0" w:space="0" w:color="auto"/>
        <w:right w:val="none" w:sz="0" w:space="0" w:color="auto"/>
      </w:divBdr>
    </w:div>
    <w:div w:id="311523754">
      <w:bodyDiv w:val="1"/>
      <w:marLeft w:val="0"/>
      <w:marRight w:val="0"/>
      <w:marTop w:val="0"/>
      <w:marBottom w:val="0"/>
      <w:divBdr>
        <w:top w:val="none" w:sz="0" w:space="0" w:color="auto"/>
        <w:left w:val="none" w:sz="0" w:space="0" w:color="auto"/>
        <w:bottom w:val="none" w:sz="0" w:space="0" w:color="auto"/>
        <w:right w:val="none" w:sz="0" w:space="0" w:color="auto"/>
      </w:divBdr>
    </w:div>
    <w:div w:id="312372498">
      <w:bodyDiv w:val="1"/>
      <w:marLeft w:val="0"/>
      <w:marRight w:val="0"/>
      <w:marTop w:val="0"/>
      <w:marBottom w:val="0"/>
      <w:divBdr>
        <w:top w:val="none" w:sz="0" w:space="0" w:color="auto"/>
        <w:left w:val="none" w:sz="0" w:space="0" w:color="auto"/>
        <w:bottom w:val="none" w:sz="0" w:space="0" w:color="auto"/>
        <w:right w:val="none" w:sz="0" w:space="0" w:color="auto"/>
      </w:divBdr>
    </w:div>
    <w:div w:id="314531583">
      <w:bodyDiv w:val="1"/>
      <w:marLeft w:val="0"/>
      <w:marRight w:val="0"/>
      <w:marTop w:val="0"/>
      <w:marBottom w:val="0"/>
      <w:divBdr>
        <w:top w:val="none" w:sz="0" w:space="0" w:color="auto"/>
        <w:left w:val="none" w:sz="0" w:space="0" w:color="auto"/>
        <w:bottom w:val="none" w:sz="0" w:space="0" w:color="auto"/>
        <w:right w:val="none" w:sz="0" w:space="0" w:color="auto"/>
      </w:divBdr>
    </w:div>
    <w:div w:id="314534051">
      <w:bodyDiv w:val="1"/>
      <w:marLeft w:val="0"/>
      <w:marRight w:val="0"/>
      <w:marTop w:val="0"/>
      <w:marBottom w:val="0"/>
      <w:divBdr>
        <w:top w:val="none" w:sz="0" w:space="0" w:color="auto"/>
        <w:left w:val="none" w:sz="0" w:space="0" w:color="auto"/>
        <w:bottom w:val="none" w:sz="0" w:space="0" w:color="auto"/>
        <w:right w:val="none" w:sz="0" w:space="0" w:color="auto"/>
      </w:divBdr>
    </w:div>
    <w:div w:id="316034041">
      <w:bodyDiv w:val="1"/>
      <w:marLeft w:val="0"/>
      <w:marRight w:val="0"/>
      <w:marTop w:val="0"/>
      <w:marBottom w:val="0"/>
      <w:divBdr>
        <w:top w:val="none" w:sz="0" w:space="0" w:color="auto"/>
        <w:left w:val="none" w:sz="0" w:space="0" w:color="auto"/>
        <w:bottom w:val="none" w:sz="0" w:space="0" w:color="auto"/>
        <w:right w:val="none" w:sz="0" w:space="0" w:color="auto"/>
      </w:divBdr>
    </w:div>
    <w:div w:id="316542302">
      <w:bodyDiv w:val="1"/>
      <w:marLeft w:val="0"/>
      <w:marRight w:val="0"/>
      <w:marTop w:val="0"/>
      <w:marBottom w:val="0"/>
      <w:divBdr>
        <w:top w:val="none" w:sz="0" w:space="0" w:color="auto"/>
        <w:left w:val="none" w:sz="0" w:space="0" w:color="auto"/>
        <w:bottom w:val="none" w:sz="0" w:space="0" w:color="auto"/>
        <w:right w:val="none" w:sz="0" w:space="0" w:color="auto"/>
      </w:divBdr>
    </w:div>
    <w:div w:id="316610324">
      <w:bodyDiv w:val="1"/>
      <w:marLeft w:val="0"/>
      <w:marRight w:val="0"/>
      <w:marTop w:val="0"/>
      <w:marBottom w:val="0"/>
      <w:divBdr>
        <w:top w:val="none" w:sz="0" w:space="0" w:color="auto"/>
        <w:left w:val="none" w:sz="0" w:space="0" w:color="auto"/>
        <w:bottom w:val="none" w:sz="0" w:space="0" w:color="auto"/>
        <w:right w:val="none" w:sz="0" w:space="0" w:color="auto"/>
      </w:divBdr>
    </w:div>
    <w:div w:id="316954821">
      <w:bodyDiv w:val="1"/>
      <w:marLeft w:val="0"/>
      <w:marRight w:val="0"/>
      <w:marTop w:val="0"/>
      <w:marBottom w:val="0"/>
      <w:divBdr>
        <w:top w:val="none" w:sz="0" w:space="0" w:color="auto"/>
        <w:left w:val="none" w:sz="0" w:space="0" w:color="auto"/>
        <w:bottom w:val="none" w:sz="0" w:space="0" w:color="auto"/>
        <w:right w:val="none" w:sz="0" w:space="0" w:color="auto"/>
      </w:divBdr>
    </w:div>
    <w:div w:id="317154899">
      <w:bodyDiv w:val="1"/>
      <w:marLeft w:val="0"/>
      <w:marRight w:val="0"/>
      <w:marTop w:val="0"/>
      <w:marBottom w:val="0"/>
      <w:divBdr>
        <w:top w:val="none" w:sz="0" w:space="0" w:color="auto"/>
        <w:left w:val="none" w:sz="0" w:space="0" w:color="auto"/>
        <w:bottom w:val="none" w:sz="0" w:space="0" w:color="auto"/>
        <w:right w:val="none" w:sz="0" w:space="0" w:color="auto"/>
      </w:divBdr>
    </w:div>
    <w:div w:id="321741293">
      <w:bodyDiv w:val="1"/>
      <w:marLeft w:val="0"/>
      <w:marRight w:val="0"/>
      <w:marTop w:val="0"/>
      <w:marBottom w:val="0"/>
      <w:divBdr>
        <w:top w:val="none" w:sz="0" w:space="0" w:color="auto"/>
        <w:left w:val="none" w:sz="0" w:space="0" w:color="auto"/>
        <w:bottom w:val="none" w:sz="0" w:space="0" w:color="auto"/>
        <w:right w:val="none" w:sz="0" w:space="0" w:color="auto"/>
      </w:divBdr>
    </w:div>
    <w:div w:id="331571198">
      <w:bodyDiv w:val="1"/>
      <w:marLeft w:val="0"/>
      <w:marRight w:val="0"/>
      <w:marTop w:val="0"/>
      <w:marBottom w:val="0"/>
      <w:divBdr>
        <w:top w:val="none" w:sz="0" w:space="0" w:color="auto"/>
        <w:left w:val="none" w:sz="0" w:space="0" w:color="auto"/>
        <w:bottom w:val="none" w:sz="0" w:space="0" w:color="auto"/>
        <w:right w:val="none" w:sz="0" w:space="0" w:color="auto"/>
      </w:divBdr>
    </w:div>
    <w:div w:id="332882285">
      <w:bodyDiv w:val="1"/>
      <w:marLeft w:val="0"/>
      <w:marRight w:val="0"/>
      <w:marTop w:val="0"/>
      <w:marBottom w:val="0"/>
      <w:divBdr>
        <w:top w:val="none" w:sz="0" w:space="0" w:color="auto"/>
        <w:left w:val="none" w:sz="0" w:space="0" w:color="auto"/>
        <w:bottom w:val="none" w:sz="0" w:space="0" w:color="auto"/>
        <w:right w:val="none" w:sz="0" w:space="0" w:color="auto"/>
      </w:divBdr>
    </w:div>
    <w:div w:id="336157658">
      <w:bodyDiv w:val="1"/>
      <w:marLeft w:val="0"/>
      <w:marRight w:val="0"/>
      <w:marTop w:val="0"/>
      <w:marBottom w:val="0"/>
      <w:divBdr>
        <w:top w:val="none" w:sz="0" w:space="0" w:color="auto"/>
        <w:left w:val="none" w:sz="0" w:space="0" w:color="auto"/>
        <w:bottom w:val="none" w:sz="0" w:space="0" w:color="auto"/>
        <w:right w:val="none" w:sz="0" w:space="0" w:color="auto"/>
      </w:divBdr>
    </w:div>
    <w:div w:id="342318626">
      <w:bodyDiv w:val="1"/>
      <w:marLeft w:val="0"/>
      <w:marRight w:val="0"/>
      <w:marTop w:val="0"/>
      <w:marBottom w:val="0"/>
      <w:divBdr>
        <w:top w:val="none" w:sz="0" w:space="0" w:color="auto"/>
        <w:left w:val="none" w:sz="0" w:space="0" w:color="auto"/>
        <w:bottom w:val="none" w:sz="0" w:space="0" w:color="auto"/>
        <w:right w:val="none" w:sz="0" w:space="0" w:color="auto"/>
      </w:divBdr>
    </w:div>
    <w:div w:id="348139780">
      <w:bodyDiv w:val="1"/>
      <w:marLeft w:val="0"/>
      <w:marRight w:val="0"/>
      <w:marTop w:val="0"/>
      <w:marBottom w:val="0"/>
      <w:divBdr>
        <w:top w:val="none" w:sz="0" w:space="0" w:color="auto"/>
        <w:left w:val="none" w:sz="0" w:space="0" w:color="auto"/>
        <w:bottom w:val="none" w:sz="0" w:space="0" w:color="auto"/>
        <w:right w:val="none" w:sz="0" w:space="0" w:color="auto"/>
      </w:divBdr>
    </w:div>
    <w:div w:id="352806033">
      <w:bodyDiv w:val="1"/>
      <w:marLeft w:val="0"/>
      <w:marRight w:val="0"/>
      <w:marTop w:val="0"/>
      <w:marBottom w:val="0"/>
      <w:divBdr>
        <w:top w:val="none" w:sz="0" w:space="0" w:color="auto"/>
        <w:left w:val="none" w:sz="0" w:space="0" w:color="auto"/>
        <w:bottom w:val="none" w:sz="0" w:space="0" w:color="auto"/>
        <w:right w:val="none" w:sz="0" w:space="0" w:color="auto"/>
      </w:divBdr>
    </w:div>
    <w:div w:id="353651705">
      <w:bodyDiv w:val="1"/>
      <w:marLeft w:val="0"/>
      <w:marRight w:val="0"/>
      <w:marTop w:val="0"/>
      <w:marBottom w:val="0"/>
      <w:divBdr>
        <w:top w:val="none" w:sz="0" w:space="0" w:color="auto"/>
        <w:left w:val="none" w:sz="0" w:space="0" w:color="auto"/>
        <w:bottom w:val="none" w:sz="0" w:space="0" w:color="auto"/>
        <w:right w:val="none" w:sz="0" w:space="0" w:color="auto"/>
      </w:divBdr>
    </w:div>
    <w:div w:id="363025367">
      <w:bodyDiv w:val="1"/>
      <w:marLeft w:val="0"/>
      <w:marRight w:val="0"/>
      <w:marTop w:val="0"/>
      <w:marBottom w:val="0"/>
      <w:divBdr>
        <w:top w:val="none" w:sz="0" w:space="0" w:color="auto"/>
        <w:left w:val="none" w:sz="0" w:space="0" w:color="auto"/>
        <w:bottom w:val="none" w:sz="0" w:space="0" w:color="auto"/>
        <w:right w:val="none" w:sz="0" w:space="0" w:color="auto"/>
      </w:divBdr>
    </w:div>
    <w:div w:id="367685417">
      <w:bodyDiv w:val="1"/>
      <w:marLeft w:val="0"/>
      <w:marRight w:val="0"/>
      <w:marTop w:val="0"/>
      <w:marBottom w:val="0"/>
      <w:divBdr>
        <w:top w:val="none" w:sz="0" w:space="0" w:color="auto"/>
        <w:left w:val="none" w:sz="0" w:space="0" w:color="auto"/>
        <w:bottom w:val="none" w:sz="0" w:space="0" w:color="auto"/>
        <w:right w:val="none" w:sz="0" w:space="0" w:color="auto"/>
      </w:divBdr>
    </w:div>
    <w:div w:id="368578120">
      <w:bodyDiv w:val="1"/>
      <w:marLeft w:val="0"/>
      <w:marRight w:val="0"/>
      <w:marTop w:val="0"/>
      <w:marBottom w:val="0"/>
      <w:divBdr>
        <w:top w:val="none" w:sz="0" w:space="0" w:color="auto"/>
        <w:left w:val="none" w:sz="0" w:space="0" w:color="auto"/>
        <w:bottom w:val="none" w:sz="0" w:space="0" w:color="auto"/>
        <w:right w:val="none" w:sz="0" w:space="0" w:color="auto"/>
      </w:divBdr>
    </w:div>
    <w:div w:id="370112954">
      <w:bodyDiv w:val="1"/>
      <w:marLeft w:val="0"/>
      <w:marRight w:val="0"/>
      <w:marTop w:val="0"/>
      <w:marBottom w:val="0"/>
      <w:divBdr>
        <w:top w:val="none" w:sz="0" w:space="0" w:color="auto"/>
        <w:left w:val="none" w:sz="0" w:space="0" w:color="auto"/>
        <w:bottom w:val="none" w:sz="0" w:space="0" w:color="auto"/>
        <w:right w:val="none" w:sz="0" w:space="0" w:color="auto"/>
      </w:divBdr>
    </w:div>
    <w:div w:id="373434653">
      <w:bodyDiv w:val="1"/>
      <w:marLeft w:val="0"/>
      <w:marRight w:val="0"/>
      <w:marTop w:val="0"/>
      <w:marBottom w:val="0"/>
      <w:divBdr>
        <w:top w:val="none" w:sz="0" w:space="0" w:color="auto"/>
        <w:left w:val="none" w:sz="0" w:space="0" w:color="auto"/>
        <w:bottom w:val="none" w:sz="0" w:space="0" w:color="auto"/>
        <w:right w:val="none" w:sz="0" w:space="0" w:color="auto"/>
      </w:divBdr>
    </w:div>
    <w:div w:id="382561598">
      <w:bodyDiv w:val="1"/>
      <w:marLeft w:val="0"/>
      <w:marRight w:val="0"/>
      <w:marTop w:val="0"/>
      <w:marBottom w:val="0"/>
      <w:divBdr>
        <w:top w:val="none" w:sz="0" w:space="0" w:color="auto"/>
        <w:left w:val="none" w:sz="0" w:space="0" w:color="auto"/>
        <w:bottom w:val="none" w:sz="0" w:space="0" w:color="auto"/>
        <w:right w:val="none" w:sz="0" w:space="0" w:color="auto"/>
      </w:divBdr>
    </w:div>
    <w:div w:id="383992509">
      <w:bodyDiv w:val="1"/>
      <w:marLeft w:val="0"/>
      <w:marRight w:val="0"/>
      <w:marTop w:val="0"/>
      <w:marBottom w:val="0"/>
      <w:divBdr>
        <w:top w:val="none" w:sz="0" w:space="0" w:color="auto"/>
        <w:left w:val="none" w:sz="0" w:space="0" w:color="auto"/>
        <w:bottom w:val="none" w:sz="0" w:space="0" w:color="auto"/>
        <w:right w:val="none" w:sz="0" w:space="0" w:color="auto"/>
      </w:divBdr>
    </w:div>
    <w:div w:id="386612462">
      <w:bodyDiv w:val="1"/>
      <w:marLeft w:val="0"/>
      <w:marRight w:val="0"/>
      <w:marTop w:val="0"/>
      <w:marBottom w:val="0"/>
      <w:divBdr>
        <w:top w:val="none" w:sz="0" w:space="0" w:color="auto"/>
        <w:left w:val="none" w:sz="0" w:space="0" w:color="auto"/>
        <w:bottom w:val="none" w:sz="0" w:space="0" w:color="auto"/>
        <w:right w:val="none" w:sz="0" w:space="0" w:color="auto"/>
      </w:divBdr>
    </w:div>
    <w:div w:id="386758067">
      <w:bodyDiv w:val="1"/>
      <w:marLeft w:val="0"/>
      <w:marRight w:val="0"/>
      <w:marTop w:val="0"/>
      <w:marBottom w:val="0"/>
      <w:divBdr>
        <w:top w:val="none" w:sz="0" w:space="0" w:color="auto"/>
        <w:left w:val="none" w:sz="0" w:space="0" w:color="auto"/>
        <w:bottom w:val="none" w:sz="0" w:space="0" w:color="auto"/>
        <w:right w:val="none" w:sz="0" w:space="0" w:color="auto"/>
      </w:divBdr>
    </w:div>
    <w:div w:id="388236665">
      <w:bodyDiv w:val="1"/>
      <w:marLeft w:val="0"/>
      <w:marRight w:val="0"/>
      <w:marTop w:val="0"/>
      <w:marBottom w:val="0"/>
      <w:divBdr>
        <w:top w:val="none" w:sz="0" w:space="0" w:color="auto"/>
        <w:left w:val="none" w:sz="0" w:space="0" w:color="auto"/>
        <w:bottom w:val="none" w:sz="0" w:space="0" w:color="auto"/>
        <w:right w:val="none" w:sz="0" w:space="0" w:color="auto"/>
      </w:divBdr>
    </w:div>
    <w:div w:id="390035135">
      <w:bodyDiv w:val="1"/>
      <w:marLeft w:val="0"/>
      <w:marRight w:val="0"/>
      <w:marTop w:val="0"/>
      <w:marBottom w:val="0"/>
      <w:divBdr>
        <w:top w:val="none" w:sz="0" w:space="0" w:color="auto"/>
        <w:left w:val="none" w:sz="0" w:space="0" w:color="auto"/>
        <w:bottom w:val="none" w:sz="0" w:space="0" w:color="auto"/>
        <w:right w:val="none" w:sz="0" w:space="0" w:color="auto"/>
      </w:divBdr>
    </w:div>
    <w:div w:id="394746255">
      <w:bodyDiv w:val="1"/>
      <w:marLeft w:val="0"/>
      <w:marRight w:val="0"/>
      <w:marTop w:val="0"/>
      <w:marBottom w:val="0"/>
      <w:divBdr>
        <w:top w:val="none" w:sz="0" w:space="0" w:color="auto"/>
        <w:left w:val="none" w:sz="0" w:space="0" w:color="auto"/>
        <w:bottom w:val="none" w:sz="0" w:space="0" w:color="auto"/>
        <w:right w:val="none" w:sz="0" w:space="0" w:color="auto"/>
      </w:divBdr>
    </w:div>
    <w:div w:id="406847861">
      <w:bodyDiv w:val="1"/>
      <w:marLeft w:val="0"/>
      <w:marRight w:val="0"/>
      <w:marTop w:val="0"/>
      <w:marBottom w:val="0"/>
      <w:divBdr>
        <w:top w:val="none" w:sz="0" w:space="0" w:color="auto"/>
        <w:left w:val="none" w:sz="0" w:space="0" w:color="auto"/>
        <w:bottom w:val="none" w:sz="0" w:space="0" w:color="auto"/>
        <w:right w:val="none" w:sz="0" w:space="0" w:color="auto"/>
      </w:divBdr>
    </w:div>
    <w:div w:id="408891567">
      <w:bodyDiv w:val="1"/>
      <w:marLeft w:val="0"/>
      <w:marRight w:val="0"/>
      <w:marTop w:val="0"/>
      <w:marBottom w:val="0"/>
      <w:divBdr>
        <w:top w:val="none" w:sz="0" w:space="0" w:color="auto"/>
        <w:left w:val="none" w:sz="0" w:space="0" w:color="auto"/>
        <w:bottom w:val="none" w:sz="0" w:space="0" w:color="auto"/>
        <w:right w:val="none" w:sz="0" w:space="0" w:color="auto"/>
      </w:divBdr>
    </w:div>
    <w:div w:id="410274062">
      <w:bodyDiv w:val="1"/>
      <w:marLeft w:val="0"/>
      <w:marRight w:val="0"/>
      <w:marTop w:val="0"/>
      <w:marBottom w:val="0"/>
      <w:divBdr>
        <w:top w:val="none" w:sz="0" w:space="0" w:color="auto"/>
        <w:left w:val="none" w:sz="0" w:space="0" w:color="auto"/>
        <w:bottom w:val="none" w:sz="0" w:space="0" w:color="auto"/>
        <w:right w:val="none" w:sz="0" w:space="0" w:color="auto"/>
      </w:divBdr>
    </w:div>
    <w:div w:id="412898324">
      <w:bodyDiv w:val="1"/>
      <w:marLeft w:val="0"/>
      <w:marRight w:val="0"/>
      <w:marTop w:val="0"/>
      <w:marBottom w:val="0"/>
      <w:divBdr>
        <w:top w:val="none" w:sz="0" w:space="0" w:color="auto"/>
        <w:left w:val="none" w:sz="0" w:space="0" w:color="auto"/>
        <w:bottom w:val="none" w:sz="0" w:space="0" w:color="auto"/>
        <w:right w:val="none" w:sz="0" w:space="0" w:color="auto"/>
      </w:divBdr>
    </w:div>
    <w:div w:id="412898791">
      <w:bodyDiv w:val="1"/>
      <w:marLeft w:val="0"/>
      <w:marRight w:val="0"/>
      <w:marTop w:val="0"/>
      <w:marBottom w:val="0"/>
      <w:divBdr>
        <w:top w:val="none" w:sz="0" w:space="0" w:color="auto"/>
        <w:left w:val="none" w:sz="0" w:space="0" w:color="auto"/>
        <w:bottom w:val="none" w:sz="0" w:space="0" w:color="auto"/>
        <w:right w:val="none" w:sz="0" w:space="0" w:color="auto"/>
      </w:divBdr>
    </w:div>
    <w:div w:id="413891753">
      <w:bodyDiv w:val="1"/>
      <w:marLeft w:val="0"/>
      <w:marRight w:val="0"/>
      <w:marTop w:val="0"/>
      <w:marBottom w:val="0"/>
      <w:divBdr>
        <w:top w:val="none" w:sz="0" w:space="0" w:color="auto"/>
        <w:left w:val="none" w:sz="0" w:space="0" w:color="auto"/>
        <w:bottom w:val="none" w:sz="0" w:space="0" w:color="auto"/>
        <w:right w:val="none" w:sz="0" w:space="0" w:color="auto"/>
      </w:divBdr>
    </w:div>
    <w:div w:id="420373003">
      <w:bodyDiv w:val="1"/>
      <w:marLeft w:val="0"/>
      <w:marRight w:val="0"/>
      <w:marTop w:val="0"/>
      <w:marBottom w:val="0"/>
      <w:divBdr>
        <w:top w:val="none" w:sz="0" w:space="0" w:color="auto"/>
        <w:left w:val="none" w:sz="0" w:space="0" w:color="auto"/>
        <w:bottom w:val="none" w:sz="0" w:space="0" w:color="auto"/>
        <w:right w:val="none" w:sz="0" w:space="0" w:color="auto"/>
      </w:divBdr>
    </w:div>
    <w:div w:id="420835207">
      <w:bodyDiv w:val="1"/>
      <w:marLeft w:val="0"/>
      <w:marRight w:val="0"/>
      <w:marTop w:val="0"/>
      <w:marBottom w:val="0"/>
      <w:divBdr>
        <w:top w:val="none" w:sz="0" w:space="0" w:color="auto"/>
        <w:left w:val="none" w:sz="0" w:space="0" w:color="auto"/>
        <w:bottom w:val="none" w:sz="0" w:space="0" w:color="auto"/>
        <w:right w:val="none" w:sz="0" w:space="0" w:color="auto"/>
      </w:divBdr>
    </w:div>
    <w:div w:id="421149002">
      <w:bodyDiv w:val="1"/>
      <w:marLeft w:val="0"/>
      <w:marRight w:val="0"/>
      <w:marTop w:val="0"/>
      <w:marBottom w:val="0"/>
      <w:divBdr>
        <w:top w:val="none" w:sz="0" w:space="0" w:color="auto"/>
        <w:left w:val="none" w:sz="0" w:space="0" w:color="auto"/>
        <w:bottom w:val="none" w:sz="0" w:space="0" w:color="auto"/>
        <w:right w:val="none" w:sz="0" w:space="0" w:color="auto"/>
      </w:divBdr>
    </w:div>
    <w:div w:id="421418975">
      <w:bodyDiv w:val="1"/>
      <w:marLeft w:val="0"/>
      <w:marRight w:val="0"/>
      <w:marTop w:val="0"/>
      <w:marBottom w:val="0"/>
      <w:divBdr>
        <w:top w:val="none" w:sz="0" w:space="0" w:color="auto"/>
        <w:left w:val="none" w:sz="0" w:space="0" w:color="auto"/>
        <w:bottom w:val="none" w:sz="0" w:space="0" w:color="auto"/>
        <w:right w:val="none" w:sz="0" w:space="0" w:color="auto"/>
      </w:divBdr>
    </w:div>
    <w:div w:id="427776183">
      <w:bodyDiv w:val="1"/>
      <w:marLeft w:val="0"/>
      <w:marRight w:val="0"/>
      <w:marTop w:val="0"/>
      <w:marBottom w:val="0"/>
      <w:divBdr>
        <w:top w:val="none" w:sz="0" w:space="0" w:color="auto"/>
        <w:left w:val="none" w:sz="0" w:space="0" w:color="auto"/>
        <w:bottom w:val="none" w:sz="0" w:space="0" w:color="auto"/>
        <w:right w:val="none" w:sz="0" w:space="0" w:color="auto"/>
      </w:divBdr>
    </w:div>
    <w:div w:id="428087683">
      <w:bodyDiv w:val="1"/>
      <w:marLeft w:val="0"/>
      <w:marRight w:val="0"/>
      <w:marTop w:val="0"/>
      <w:marBottom w:val="0"/>
      <w:divBdr>
        <w:top w:val="none" w:sz="0" w:space="0" w:color="auto"/>
        <w:left w:val="none" w:sz="0" w:space="0" w:color="auto"/>
        <w:bottom w:val="none" w:sz="0" w:space="0" w:color="auto"/>
        <w:right w:val="none" w:sz="0" w:space="0" w:color="auto"/>
      </w:divBdr>
    </w:div>
    <w:div w:id="439686250">
      <w:bodyDiv w:val="1"/>
      <w:marLeft w:val="0"/>
      <w:marRight w:val="0"/>
      <w:marTop w:val="0"/>
      <w:marBottom w:val="0"/>
      <w:divBdr>
        <w:top w:val="none" w:sz="0" w:space="0" w:color="auto"/>
        <w:left w:val="none" w:sz="0" w:space="0" w:color="auto"/>
        <w:bottom w:val="none" w:sz="0" w:space="0" w:color="auto"/>
        <w:right w:val="none" w:sz="0" w:space="0" w:color="auto"/>
      </w:divBdr>
    </w:div>
    <w:div w:id="442920065">
      <w:bodyDiv w:val="1"/>
      <w:marLeft w:val="0"/>
      <w:marRight w:val="0"/>
      <w:marTop w:val="0"/>
      <w:marBottom w:val="0"/>
      <w:divBdr>
        <w:top w:val="none" w:sz="0" w:space="0" w:color="auto"/>
        <w:left w:val="none" w:sz="0" w:space="0" w:color="auto"/>
        <w:bottom w:val="none" w:sz="0" w:space="0" w:color="auto"/>
        <w:right w:val="none" w:sz="0" w:space="0" w:color="auto"/>
      </w:divBdr>
    </w:div>
    <w:div w:id="446316557">
      <w:bodyDiv w:val="1"/>
      <w:marLeft w:val="0"/>
      <w:marRight w:val="0"/>
      <w:marTop w:val="0"/>
      <w:marBottom w:val="0"/>
      <w:divBdr>
        <w:top w:val="none" w:sz="0" w:space="0" w:color="auto"/>
        <w:left w:val="none" w:sz="0" w:space="0" w:color="auto"/>
        <w:bottom w:val="none" w:sz="0" w:space="0" w:color="auto"/>
        <w:right w:val="none" w:sz="0" w:space="0" w:color="auto"/>
      </w:divBdr>
    </w:div>
    <w:div w:id="448473362">
      <w:bodyDiv w:val="1"/>
      <w:marLeft w:val="0"/>
      <w:marRight w:val="0"/>
      <w:marTop w:val="0"/>
      <w:marBottom w:val="0"/>
      <w:divBdr>
        <w:top w:val="none" w:sz="0" w:space="0" w:color="auto"/>
        <w:left w:val="none" w:sz="0" w:space="0" w:color="auto"/>
        <w:bottom w:val="none" w:sz="0" w:space="0" w:color="auto"/>
        <w:right w:val="none" w:sz="0" w:space="0" w:color="auto"/>
      </w:divBdr>
    </w:div>
    <w:div w:id="448858529">
      <w:bodyDiv w:val="1"/>
      <w:marLeft w:val="0"/>
      <w:marRight w:val="0"/>
      <w:marTop w:val="0"/>
      <w:marBottom w:val="0"/>
      <w:divBdr>
        <w:top w:val="none" w:sz="0" w:space="0" w:color="auto"/>
        <w:left w:val="none" w:sz="0" w:space="0" w:color="auto"/>
        <w:bottom w:val="none" w:sz="0" w:space="0" w:color="auto"/>
        <w:right w:val="none" w:sz="0" w:space="0" w:color="auto"/>
      </w:divBdr>
    </w:div>
    <w:div w:id="450052391">
      <w:bodyDiv w:val="1"/>
      <w:marLeft w:val="0"/>
      <w:marRight w:val="0"/>
      <w:marTop w:val="0"/>
      <w:marBottom w:val="0"/>
      <w:divBdr>
        <w:top w:val="none" w:sz="0" w:space="0" w:color="auto"/>
        <w:left w:val="none" w:sz="0" w:space="0" w:color="auto"/>
        <w:bottom w:val="none" w:sz="0" w:space="0" w:color="auto"/>
        <w:right w:val="none" w:sz="0" w:space="0" w:color="auto"/>
      </w:divBdr>
    </w:div>
    <w:div w:id="450785201">
      <w:bodyDiv w:val="1"/>
      <w:marLeft w:val="0"/>
      <w:marRight w:val="0"/>
      <w:marTop w:val="0"/>
      <w:marBottom w:val="0"/>
      <w:divBdr>
        <w:top w:val="none" w:sz="0" w:space="0" w:color="auto"/>
        <w:left w:val="none" w:sz="0" w:space="0" w:color="auto"/>
        <w:bottom w:val="none" w:sz="0" w:space="0" w:color="auto"/>
        <w:right w:val="none" w:sz="0" w:space="0" w:color="auto"/>
      </w:divBdr>
    </w:div>
    <w:div w:id="453183128">
      <w:bodyDiv w:val="1"/>
      <w:marLeft w:val="0"/>
      <w:marRight w:val="0"/>
      <w:marTop w:val="0"/>
      <w:marBottom w:val="0"/>
      <w:divBdr>
        <w:top w:val="none" w:sz="0" w:space="0" w:color="auto"/>
        <w:left w:val="none" w:sz="0" w:space="0" w:color="auto"/>
        <w:bottom w:val="none" w:sz="0" w:space="0" w:color="auto"/>
        <w:right w:val="none" w:sz="0" w:space="0" w:color="auto"/>
      </w:divBdr>
    </w:div>
    <w:div w:id="454640187">
      <w:bodyDiv w:val="1"/>
      <w:marLeft w:val="0"/>
      <w:marRight w:val="0"/>
      <w:marTop w:val="0"/>
      <w:marBottom w:val="0"/>
      <w:divBdr>
        <w:top w:val="none" w:sz="0" w:space="0" w:color="auto"/>
        <w:left w:val="none" w:sz="0" w:space="0" w:color="auto"/>
        <w:bottom w:val="none" w:sz="0" w:space="0" w:color="auto"/>
        <w:right w:val="none" w:sz="0" w:space="0" w:color="auto"/>
      </w:divBdr>
    </w:div>
    <w:div w:id="455177838">
      <w:bodyDiv w:val="1"/>
      <w:marLeft w:val="0"/>
      <w:marRight w:val="0"/>
      <w:marTop w:val="0"/>
      <w:marBottom w:val="0"/>
      <w:divBdr>
        <w:top w:val="none" w:sz="0" w:space="0" w:color="auto"/>
        <w:left w:val="none" w:sz="0" w:space="0" w:color="auto"/>
        <w:bottom w:val="none" w:sz="0" w:space="0" w:color="auto"/>
        <w:right w:val="none" w:sz="0" w:space="0" w:color="auto"/>
      </w:divBdr>
    </w:div>
    <w:div w:id="455761856">
      <w:bodyDiv w:val="1"/>
      <w:marLeft w:val="0"/>
      <w:marRight w:val="0"/>
      <w:marTop w:val="0"/>
      <w:marBottom w:val="0"/>
      <w:divBdr>
        <w:top w:val="none" w:sz="0" w:space="0" w:color="auto"/>
        <w:left w:val="none" w:sz="0" w:space="0" w:color="auto"/>
        <w:bottom w:val="none" w:sz="0" w:space="0" w:color="auto"/>
        <w:right w:val="none" w:sz="0" w:space="0" w:color="auto"/>
      </w:divBdr>
    </w:div>
    <w:div w:id="459110933">
      <w:bodyDiv w:val="1"/>
      <w:marLeft w:val="0"/>
      <w:marRight w:val="0"/>
      <w:marTop w:val="0"/>
      <w:marBottom w:val="0"/>
      <w:divBdr>
        <w:top w:val="none" w:sz="0" w:space="0" w:color="auto"/>
        <w:left w:val="none" w:sz="0" w:space="0" w:color="auto"/>
        <w:bottom w:val="none" w:sz="0" w:space="0" w:color="auto"/>
        <w:right w:val="none" w:sz="0" w:space="0" w:color="auto"/>
      </w:divBdr>
    </w:div>
    <w:div w:id="468322059">
      <w:bodyDiv w:val="1"/>
      <w:marLeft w:val="0"/>
      <w:marRight w:val="0"/>
      <w:marTop w:val="0"/>
      <w:marBottom w:val="0"/>
      <w:divBdr>
        <w:top w:val="none" w:sz="0" w:space="0" w:color="auto"/>
        <w:left w:val="none" w:sz="0" w:space="0" w:color="auto"/>
        <w:bottom w:val="none" w:sz="0" w:space="0" w:color="auto"/>
        <w:right w:val="none" w:sz="0" w:space="0" w:color="auto"/>
      </w:divBdr>
    </w:div>
    <w:div w:id="468327780">
      <w:bodyDiv w:val="1"/>
      <w:marLeft w:val="0"/>
      <w:marRight w:val="0"/>
      <w:marTop w:val="0"/>
      <w:marBottom w:val="0"/>
      <w:divBdr>
        <w:top w:val="none" w:sz="0" w:space="0" w:color="auto"/>
        <w:left w:val="none" w:sz="0" w:space="0" w:color="auto"/>
        <w:bottom w:val="none" w:sz="0" w:space="0" w:color="auto"/>
        <w:right w:val="none" w:sz="0" w:space="0" w:color="auto"/>
      </w:divBdr>
    </w:div>
    <w:div w:id="468474494">
      <w:bodyDiv w:val="1"/>
      <w:marLeft w:val="0"/>
      <w:marRight w:val="0"/>
      <w:marTop w:val="0"/>
      <w:marBottom w:val="0"/>
      <w:divBdr>
        <w:top w:val="none" w:sz="0" w:space="0" w:color="auto"/>
        <w:left w:val="none" w:sz="0" w:space="0" w:color="auto"/>
        <w:bottom w:val="none" w:sz="0" w:space="0" w:color="auto"/>
        <w:right w:val="none" w:sz="0" w:space="0" w:color="auto"/>
      </w:divBdr>
    </w:div>
    <w:div w:id="470289357">
      <w:bodyDiv w:val="1"/>
      <w:marLeft w:val="0"/>
      <w:marRight w:val="0"/>
      <w:marTop w:val="0"/>
      <w:marBottom w:val="0"/>
      <w:divBdr>
        <w:top w:val="none" w:sz="0" w:space="0" w:color="auto"/>
        <w:left w:val="none" w:sz="0" w:space="0" w:color="auto"/>
        <w:bottom w:val="none" w:sz="0" w:space="0" w:color="auto"/>
        <w:right w:val="none" w:sz="0" w:space="0" w:color="auto"/>
      </w:divBdr>
    </w:div>
    <w:div w:id="473065611">
      <w:bodyDiv w:val="1"/>
      <w:marLeft w:val="0"/>
      <w:marRight w:val="0"/>
      <w:marTop w:val="0"/>
      <w:marBottom w:val="0"/>
      <w:divBdr>
        <w:top w:val="none" w:sz="0" w:space="0" w:color="auto"/>
        <w:left w:val="none" w:sz="0" w:space="0" w:color="auto"/>
        <w:bottom w:val="none" w:sz="0" w:space="0" w:color="auto"/>
        <w:right w:val="none" w:sz="0" w:space="0" w:color="auto"/>
      </w:divBdr>
    </w:div>
    <w:div w:id="473572629">
      <w:bodyDiv w:val="1"/>
      <w:marLeft w:val="0"/>
      <w:marRight w:val="0"/>
      <w:marTop w:val="0"/>
      <w:marBottom w:val="0"/>
      <w:divBdr>
        <w:top w:val="none" w:sz="0" w:space="0" w:color="auto"/>
        <w:left w:val="none" w:sz="0" w:space="0" w:color="auto"/>
        <w:bottom w:val="none" w:sz="0" w:space="0" w:color="auto"/>
        <w:right w:val="none" w:sz="0" w:space="0" w:color="auto"/>
      </w:divBdr>
    </w:div>
    <w:div w:id="476651754">
      <w:bodyDiv w:val="1"/>
      <w:marLeft w:val="0"/>
      <w:marRight w:val="0"/>
      <w:marTop w:val="0"/>
      <w:marBottom w:val="0"/>
      <w:divBdr>
        <w:top w:val="none" w:sz="0" w:space="0" w:color="auto"/>
        <w:left w:val="none" w:sz="0" w:space="0" w:color="auto"/>
        <w:bottom w:val="none" w:sz="0" w:space="0" w:color="auto"/>
        <w:right w:val="none" w:sz="0" w:space="0" w:color="auto"/>
      </w:divBdr>
    </w:div>
    <w:div w:id="476844498">
      <w:bodyDiv w:val="1"/>
      <w:marLeft w:val="0"/>
      <w:marRight w:val="0"/>
      <w:marTop w:val="0"/>
      <w:marBottom w:val="0"/>
      <w:divBdr>
        <w:top w:val="none" w:sz="0" w:space="0" w:color="auto"/>
        <w:left w:val="none" w:sz="0" w:space="0" w:color="auto"/>
        <w:bottom w:val="none" w:sz="0" w:space="0" w:color="auto"/>
        <w:right w:val="none" w:sz="0" w:space="0" w:color="auto"/>
      </w:divBdr>
    </w:div>
    <w:div w:id="488640637">
      <w:bodyDiv w:val="1"/>
      <w:marLeft w:val="0"/>
      <w:marRight w:val="0"/>
      <w:marTop w:val="0"/>
      <w:marBottom w:val="0"/>
      <w:divBdr>
        <w:top w:val="none" w:sz="0" w:space="0" w:color="auto"/>
        <w:left w:val="none" w:sz="0" w:space="0" w:color="auto"/>
        <w:bottom w:val="none" w:sz="0" w:space="0" w:color="auto"/>
        <w:right w:val="none" w:sz="0" w:space="0" w:color="auto"/>
      </w:divBdr>
    </w:div>
    <w:div w:id="491144680">
      <w:bodyDiv w:val="1"/>
      <w:marLeft w:val="0"/>
      <w:marRight w:val="0"/>
      <w:marTop w:val="0"/>
      <w:marBottom w:val="0"/>
      <w:divBdr>
        <w:top w:val="none" w:sz="0" w:space="0" w:color="auto"/>
        <w:left w:val="none" w:sz="0" w:space="0" w:color="auto"/>
        <w:bottom w:val="none" w:sz="0" w:space="0" w:color="auto"/>
        <w:right w:val="none" w:sz="0" w:space="0" w:color="auto"/>
      </w:divBdr>
    </w:div>
    <w:div w:id="492381588">
      <w:bodyDiv w:val="1"/>
      <w:marLeft w:val="0"/>
      <w:marRight w:val="0"/>
      <w:marTop w:val="0"/>
      <w:marBottom w:val="0"/>
      <w:divBdr>
        <w:top w:val="none" w:sz="0" w:space="0" w:color="auto"/>
        <w:left w:val="none" w:sz="0" w:space="0" w:color="auto"/>
        <w:bottom w:val="none" w:sz="0" w:space="0" w:color="auto"/>
        <w:right w:val="none" w:sz="0" w:space="0" w:color="auto"/>
      </w:divBdr>
    </w:div>
    <w:div w:id="496578755">
      <w:bodyDiv w:val="1"/>
      <w:marLeft w:val="0"/>
      <w:marRight w:val="0"/>
      <w:marTop w:val="0"/>
      <w:marBottom w:val="0"/>
      <w:divBdr>
        <w:top w:val="none" w:sz="0" w:space="0" w:color="auto"/>
        <w:left w:val="none" w:sz="0" w:space="0" w:color="auto"/>
        <w:bottom w:val="none" w:sz="0" w:space="0" w:color="auto"/>
        <w:right w:val="none" w:sz="0" w:space="0" w:color="auto"/>
      </w:divBdr>
    </w:div>
    <w:div w:id="496652848">
      <w:bodyDiv w:val="1"/>
      <w:marLeft w:val="0"/>
      <w:marRight w:val="0"/>
      <w:marTop w:val="0"/>
      <w:marBottom w:val="0"/>
      <w:divBdr>
        <w:top w:val="none" w:sz="0" w:space="0" w:color="auto"/>
        <w:left w:val="none" w:sz="0" w:space="0" w:color="auto"/>
        <w:bottom w:val="none" w:sz="0" w:space="0" w:color="auto"/>
        <w:right w:val="none" w:sz="0" w:space="0" w:color="auto"/>
      </w:divBdr>
    </w:div>
    <w:div w:id="497157667">
      <w:bodyDiv w:val="1"/>
      <w:marLeft w:val="0"/>
      <w:marRight w:val="0"/>
      <w:marTop w:val="0"/>
      <w:marBottom w:val="0"/>
      <w:divBdr>
        <w:top w:val="none" w:sz="0" w:space="0" w:color="auto"/>
        <w:left w:val="none" w:sz="0" w:space="0" w:color="auto"/>
        <w:bottom w:val="none" w:sz="0" w:space="0" w:color="auto"/>
        <w:right w:val="none" w:sz="0" w:space="0" w:color="auto"/>
      </w:divBdr>
    </w:div>
    <w:div w:id="497426418">
      <w:bodyDiv w:val="1"/>
      <w:marLeft w:val="0"/>
      <w:marRight w:val="0"/>
      <w:marTop w:val="0"/>
      <w:marBottom w:val="0"/>
      <w:divBdr>
        <w:top w:val="none" w:sz="0" w:space="0" w:color="auto"/>
        <w:left w:val="none" w:sz="0" w:space="0" w:color="auto"/>
        <w:bottom w:val="none" w:sz="0" w:space="0" w:color="auto"/>
        <w:right w:val="none" w:sz="0" w:space="0" w:color="auto"/>
      </w:divBdr>
    </w:div>
    <w:div w:id="500507638">
      <w:bodyDiv w:val="1"/>
      <w:marLeft w:val="0"/>
      <w:marRight w:val="0"/>
      <w:marTop w:val="0"/>
      <w:marBottom w:val="0"/>
      <w:divBdr>
        <w:top w:val="none" w:sz="0" w:space="0" w:color="auto"/>
        <w:left w:val="none" w:sz="0" w:space="0" w:color="auto"/>
        <w:bottom w:val="none" w:sz="0" w:space="0" w:color="auto"/>
        <w:right w:val="none" w:sz="0" w:space="0" w:color="auto"/>
      </w:divBdr>
    </w:div>
    <w:div w:id="500587755">
      <w:bodyDiv w:val="1"/>
      <w:marLeft w:val="0"/>
      <w:marRight w:val="0"/>
      <w:marTop w:val="0"/>
      <w:marBottom w:val="0"/>
      <w:divBdr>
        <w:top w:val="none" w:sz="0" w:space="0" w:color="auto"/>
        <w:left w:val="none" w:sz="0" w:space="0" w:color="auto"/>
        <w:bottom w:val="none" w:sz="0" w:space="0" w:color="auto"/>
        <w:right w:val="none" w:sz="0" w:space="0" w:color="auto"/>
      </w:divBdr>
    </w:div>
    <w:div w:id="504367291">
      <w:bodyDiv w:val="1"/>
      <w:marLeft w:val="0"/>
      <w:marRight w:val="0"/>
      <w:marTop w:val="0"/>
      <w:marBottom w:val="0"/>
      <w:divBdr>
        <w:top w:val="none" w:sz="0" w:space="0" w:color="auto"/>
        <w:left w:val="none" w:sz="0" w:space="0" w:color="auto"/>
        <w:bottom w:val="none" w:sz="0" w:space="0" w:color="auto"/>
        <w:right w:val="none" w:sz="0" w:space="0" w:color="auto"/>
      </w:divBdr>
    </w:div>
    <w:div w:id="507058302">
      <w:bodyDiv w:val="1"/>
      <w:marLeft w:val="0"/>
      <w:marRight w:val="0"/>
      <w:marTop w:val="0"/>
      <w:marBottom w:val="0"/>
      <w:divBdr>
        <w:top w:val="none" w:sz="0" w:space="0" w:color="auto"/>
        <w:left w:val="none" w:sz="0" w:space="0" w:color="auto"/>
        <w:bottom w:val="none" w:sz="0" w:space="0" w:color="auto"/>
        <w:right w:val="none" w:sz="0" w:space="0" w:color="auto"/>
      </w:divBdr>
    </w:div>
    <w:div w:id="507714175">
      <w:bodyDiv w:val="1"/>
      <w:marLeft w:val="0"/>
      <w:marRight w:val="0"/>
      <w:marTop w:val="0"/>
      <w:marBottom w:val="0"/>
      <w:divBdr>
        <w:top w:val="none" w:sz="0" w:space="0" w:color="auto"/>
        <w:left w:val="none" w:sz="0" w:space="0" w:color="auto"/>
        <w:bottom w:val="none" w:sz="0" w:space="0" w:color="auto"/>
        <w:right w:val="none" w:sz="0" w:space="0" w:color="auto"/>
      </w:divBdr>
    </w:div>
    <w:div w:id="516696160">
      <w:bodyDiv w:val="1"/>
      <w:marLeft w:val="0"/>
      <w:marRight w:val="0"/>
      <w:marTop w:val="0"/>
      <w:marBottom w:val="0"/>
      <w:divBdr>
        <w:top w:val="none" w:sz="0" w:space="0" w:color="auto"/>
        <w:left w:val="none" w:sz="0" w:space="0" w:color="auto"/>
        <w:bottom w:val="none" w:sz="0" w:space="0" w:color="auto"/>
        <w:right w:val="none" w:sz="0" w:space="0" w:color="auto"/>
      </w:divBdr>
    </w:div>
    <w:div w:id="523253181">
      <w:bodyDiv w:val="1"/>
      <w:marLeft w:val="0"/>
      <w:marRight w:val="0"/>
      <w:marTop w:val="0"/>
      <w:marBottom w:val="0"/>
      <w:divBdr>
        <w:top w:val="none" w:sz="0" w:space="0" w:color="auto"/>
        <w:left w:val="none" w:sz="0" w:space="0" w:color="auto"/>
        <w:bottom w:val="none" w:sz="0" w:space="0" w:color="auto"/>
        <w:right w:val="none" w:sz="0" w:space="0" w:color="auto"/>
      </w:divBdr>
    </w:div>
    <w:div w:id="523783591">
      <w:bodyDiv w:val="1"/>
      <w:marLeft w:val="0"/>
      <w:marRight w:val="0"/>
      <w:marTop w:val="0"/>
      <w:marBottom w:val="0"/>
      <w:divBdr>
        <w:top w:val="none" w:sz="0" w:space="0" w:color="auto"/>
        <w:left w:val="none" w:sz="0" w:space="0" w:color="auto"/>
        <w:bottom w:val="none" w:sz="0" w:space="0" w:color="auto"/>
        <w:right w:val="none" w:sz="0" w:space="0" w:color="auto"/>
      </w:divBdr>
    </w:div>
    <w:div w:id="524901595">
      <w:bodyDiv w:val="1"/>
      <w:marLeft w:val="0"/>
      <w:marRight w:val="0"/>
      <w:marTop w:val="0"/>
      <w:marBottom w:val="0"/>
      <w:divBdr>
        <w:top w:val="none" w:sz="0" w:space="0" w:color="auto"/>
        <w:left w:val="none" w:sz="0" w:space="0" w:color="auto"/>
        <w:bottom w:val="none" w:sz="0" w:space="0" w:color="auto"/>
        <w:right w:val="none" w:sz="0" w:space="0" w:color="auto"/>
      </w:divBdr>
    </w:div>
    <w:div w:id="530463075">
      <w:bodyDiv w:val="1"/>
      <w:marLeft w:val="0"/>
      <w:marRight w:val="0"/>
      <w:marTop w:val="0"/>
      <w:marBottom w:val="0"/>
      <w:divBdr>
        <w:top w:val="none" w:sz="0" w:space="0" w:color="auto"/>
        <w:left w:val="none" w:sz="0" w:space="0" w:color="auto"/>
        <w:bottom w:val="none" w:sz="0" w:space="0" w:color="auto"/>
        <w:right w:val="none" w:sz="0" w:space="0" w:color="auto"/>
      </w:divBdr>
    </w:div>
    <w:div w:id="531841044">
      <w:bodyDiv w:val="1"/>
      <w:marLeft w:val="0"/>
      <w:marRight w:val="0"/>
      <w:marTop w:val="0"/>
      <w:marBottom w:val="0"/>
      <w:divBdr>
        <w:top w:val="none" w:sz="0" w:space="0" w:color="auto"/>
        <w:left w:val="none" w:sz="0" w:space="0" w:color="auto"/>
        <w:bottom w:val="none" w:sz="0" w:space="0" w:color="auto"/>
        <w:right w:val="none" w:sz="0" w:space="0" w:color="auto"/>
      </w:divBdr>
    </w:div>
    <w:div w:id="535823311">
      <w:bodyDiv w:val="1"/>
      <w:marLeft w:val="0"/>
      <w:marRight w:val="0"/>
      <w:marTop w:val="0"/>
      <w:marBottom w:val="0"/>
      <w:divBdr>
        <w:top w:val="none" w:sz="0" w:space="0" w:color="auto"/>
        <w:left w:val="none" w:sz="0" w:space="0" w:color="auto"/>
        <w:bottom w:val="none" w:sz="0" w:space="0" w:color="auto"/>
        <w:right w:val="none" w:sz="0" w:space="0" w:color="auto"/>
      </w:divBdr>
    </w:div>
    <w:div w:id="536623598">
      <w:bodyDiv w:val="1"/>
      <w:marLeft w:val="0"/>
      <w:marRight w:val="0"/>
      <w:marTop w:val="0"/>
      <w:marBottom w:val="0"/>
      <w:divBdr>
        <w:top w:val="none" w:sz="0" w:space="0" w:color="auto"/>
        <w:left w:val="none" w:sz="0" w:space="0" w:color="auto"/>
        <w:bottom w:val="none" w:sz="0" w:space="0" w:color="auto"/>
        <w:right w:val="none" w:sz="0" w:space="0" w:color="auto"/>
      </w:divBdr>
    </w:div>
    <w:div w:id="537744966">
      <w:bodyDiv w:val="1"/>
      <w:marLeft w:val="0"/>
      <w:marRight w:val="0"/>
      <w:marTop w:val="0"/>
      <w:marBottom w:val="0"/>
      <w:divBdr>
        <w:top w:val="none" w:sz="0" w:space="0" w:color="auto"/>
        <w:left w:val="none" w:sz="0" w:space="0" w:color="auto"/>
        <w:bottom w:val="none" w:sz="0" w:space="0" w:color="auto"/>
        <w:right w:val="none" w:sz="0" w:space="0" w:color="auto"/>
      </w:divBdr>
    </w:div>
    <w:div w:id="539125356">
      <w:bodyDiv w:val="1"/>
      <w:marLeft w:val="0"/>
      <w:marRight w:val="0"/>
      <w:marTop w:val="0"/>
      <w:marBottom w:val="0"/>
      <w:divBdr>
        <w:top w:val="none" w:sz="0" w:space="0" w:color="auto"/>
        <w:left w:val="none" w:sz="0" w:space="0" w:color="auto"/>
        <w:bottom w:val="none" w:sz="0" w:space="0" w:color="auto"/>
        <w:right w:val="none" w:sz="0" w:space="0" w:color="auto"/>
      </w:divBdr>
    </w:div>
    <w:div w:id="555361430">
      <w:bodyDiv w:val="1"/>
      <w:marLeft w:val="0"/>
      <w:marRight w:val="0"/>
      <w:marTop w:val="0"/>
      <w:marBottom w:val="0"/>
      <w:divBdr>
        <w:top w:val="none" w:sz="0" w:space="0" w:color="auto"/>
        <w:left w:val="none" w:sz="0" w:space="0" w:color="auto"/>
        <w:bottom w:val="none" w:sz="0" w:space="0" w:color="auto"/>
        <w:right w:val="none" w:sz="0" w:space="0" w:color="auto"/>
      </w:divBdr>
    </w:div>
    <w:div w:id="555429839">
      <w:bodyDiv w:val="1"/>
      <w:marLeft w:val="0"/>
      <w:marRight w:val="0"/>
      <w:marTop w:val="0"/>
      <w:marBottom w:val="0"/>
      <w:divBdr>
        <w:top w:val="none" w:sz="0" w:space="0" w:color="auto"/>
        <w:left w:val="none" w:sz="0" w:space="0" w:color="auto"/>
        <w:bottom w:val="none" w:sz="0" w:space="0" w:color="auto"/>
        <w:right w:val="none" w:sz="0" w:space="0" w:color="auto"/>
      </w:divBdr>
    </w:div>
    <w:div w:id="558175085">
      <w:bodyDiv w:val="1"/>
      <w:marLeft w:val="0"/>
      <w:marRight w:val="0"/>
      <w:marTop w:val="0"/>
      <w:marBottom w:val="0"/>
      <w:divBdr>
        <w:top w:val="none" w:sz="0" w:space="0" w:color="auto"/>
        <w:left w:val="none" w:sz="0" w:space="0" w:color="auto"/>
        <w:bottom w:val="none" w:sz="0" w:space="0" w:color="auto"/>
        <w:right w:val="none" w:sz="0" w:space="0" w:color="auto"/>
      </w:divBdr>
    </w:div>
    <w:div w:id="558591360">
      <w:bodyDiv w:val="1"/>
      <w:marLeft w:val="0"/>
      <w:marRight w:val="0"/>
      <w:marTop w:val="0"/>
      <w:marBottom w:val="0"/>
      <w:divBdr>
        <w:top w:val="none" w:sz="0" w:space="0" w:color="auto"/>
        <w:left w:val="none" w:sz="0" w:space="0" w:color="auto"/>
        <w:bottom w:val="none" w:sz="0" w:space="0" w:color="auto"/>
        <w:right w:val="none" w:sz="0" w:space="0" w:color="auto"/>
      </w:divBdr>
    </w:div>
    <w:div w:id="561256933">
      <w:bodyDiv w:val="1"/>
      <w:marLeft w:val="0"/>
      <w:marRight w:val="0"/>
      <w:marTop w:val="0"/>
      <w:marBottom w:val="0"/>
      <w:divBdr>
        <w:top w:val="none" w:sz="0" w:space="0" w:color="auto"/>
        <w:left w:val="none" w:sz="0" w:space="0" w:color="auto"/>
        <w:bottom w:val="none" w:sz="0" w:space="0" w:color="auto"/>
        <w:right w:val="none" w:sz="0" w:space="0" w:color="auto"/>
      </w:divBdr>
    </w:div>
    <w:div w:id="562714154">
      <w:bodyDiv w:val="1"/>
      <w:marLeft w:val="0"/>
      <w:marRight w:val="0"/>
      <w:marTop w:val="0"/>
      <w:marBottom w:val="0"/>
      <w:divBdr>
        <w:top w:val="none" w:sz="0" w:space="0" w:color="auto"/>
        <w:left w:val="none" w:sz="0" w:space="0" w:color="auto"/>
        <w:bottom w:val="none" w:sz="0" w:space="0" w:color="auto"/>
        <w:right w:val="none" w:sz="0" w:space="0" w:color="auto"/>
      </w:divBdr>
    </w:div>
    <w:div w:id="562722152">
      <w:bodyDiv w:val="1"/>
      <w:marLeft w:val="0"/>
      <w:marRight w:val="0"/>
      <w:marTop w:val="0"/>
      <w:marBottom w:val="0"/>
      <w:divBdr>
        <w:top w:val="none" w:sz="0" w:space="0" w:color="auto"/>
        <w:left w:val="none" w:sz="0" w:space="0" w:color="auto"/>
        <w:bottom w:val="none" w:sz="0" w:space="0" w:color="auto"/>
        <w:right w:val="none" w:sz="0" w:space="0" w:color="auto"/>
      </w:divBdr>
    </w:div>
    <w:div w:id="565188650">
      <w:bodyDiv w:val="1"/>
      <w:marLeft w:val="0"/>
      <w:marRight w:val="0"/>
      <w:marTop w:val="0"/>
      <w:marBottom w:val="0"/>
      <w:divBdr>
        <w:top w:val="none" w:sz="0" w:space="0" w:color="auto"/>
        <w:left w:val="none" w:sz="0" w:space="0" w:color="auto"/>
        <w:bottom w:val="none" w:sz="0" w:space="0" w:color="auto"/>
        <w:right w:val="none" w:sz="0" w:space="0" w:color="auto"/>
      </w:divBdr>
    </w:div>
    <w:div w:id="565842264">
      <w:bodyDiv w:val="1"/>
      <w:marLeft w:val="0"/>
      <w:marRight w:val="0"/>
      <w:marTop w:val="0"/>
      <w:marBottom w:val="0"/>
      <w:divBdr>
        <w:top w:val="none" w:sz="0" w:space="0" w:color="auto"/>
        <w:left w:val="none" w:sz="0" w:space="0" w:color="auto"/>
        <w:bottom w:val="none" w:sz="0" w:space="0" w:color="auto"/>
        <w:right w:val="none" w:sz="0" w:space="0" w:color="auto"/>
      </w:divBdr>
    </w:div>
    <w:div w:id="568468765">
      <w:bodyDiv w:val="1"/>
      <w:marLeft w:val="0"/>
      <w:marRight w:val="0"/>
      <w:marTop w:val="0"/>
      <w:marBottom w:val="0"/>
      <w:divBdr>
        <w:top w:val="none" w:sz="0" w:space="0" w:color="auto"/>
        <w:left w:val="none" w:sz="0" w:space="0" w:color="auto"/>
        <w:bottom w:val="none" w:sz="0" w:space="0" w:color="auto"/>
        <w:right w:val="none" w:sz="0" w:space="0" w:color="auto"/>
      </w:divBdr>
    </w:div>
    <w:div w:id="571238788">
      <w:bodyDiv w:val="1"/>
      <w:marLeft w:val="0"/>
      <w:marRight w:val="0"/>
      <w:marTop w:val="0"/>
      <w:marBottom w:val="0"/>
      <w:divBdr>
        <w:top w:val="none" w:sz="0" w:space="0" w:color="auto"/>
        <w:left w:val="none" w:sz="0" w:space="0" w:color="auto"/>
        <w:bottom w:val="none" w:sz="0" w:space="0" w:color="auto"/>
        <w:right w:val="none" w:sz="0" w:space="0" w:color="auto"/>
      </w:divBdr>
    </w:div>
    <w:div w:id="572349105">
      <w:bodyDiv w:val="1"/>
      <w:marLeft w:val="0"/>
      <w:marRight w:val="0"/>
      <w:marTop w:val="0"/>
      <w:marBottom w:val="0"/>
      <w:divBdr>
        <w:top w:val="none" w:sz="0" w:space="0" w:color="auto"/>
        <w:left w:val="none" w:sz="0" w:space="0" w:color="auto"/>
        <w:bottom w:val="none" w:sz="0" w:space="0" w:color="auto"/>
        <w:right w:val="none" w:sz="0" w:space="0" w:color="auto"/>
      </w:divBdr>
    </w:div>
    <w:div w:id="573517391">
      <w:bodyDiv w:val="1"/>
      <w:marLeft w:val="0"/>
      <w:marRight w:val="0"/>
      <w:marTop w:val="0"/>
      <w:marBottom w:val="0"/>
      <w:divBdr>
        <w:top w:val="none" w:sz="0" w:space="0" w:color="auto"/>
        <w:left w:val="none" w:sz="0" w:space="0" w:color="auto"/>
        <w:bottom w:val="none" w:sz="0" w:space="0" w:color="auto"/>
        <w:right w:val="none" w:sz="0" w:space="0" w:color="auto"/>
      </w:divBdr>
    </w:div>
    <w:div w:id="575286385">
      <w:bodyDiv w:val="1"/>
      <w:marLeft w:val="0"/>
      <w:marRight w:val="0"/>
      <w:marTop w:val="0"/>
      <w:marBottom w:val="0"/>
      <w:divBdr>
        <w:top w:val="none" w:sz="0" w:space="0" w:color="auto"/>
        <w:left w:val="none" w:sz="0" w:space="0" w:color="auto"/>
        <w:bottom w:val="none" w:sz="0" w:space="0" w:color="auto"/>
        <w:right w:val="none" w:sz="0" w:space="0" w:color="auto"/>
      </w:divBdr>
    </w:div>
    <w:div w:id="575669235">
      <w:bodyDiv w:val="1"/>
      <w:marLeft w:val="0"/>
      <w:marRight w:val="0"/>
      <w:marTop w:val="0"/>
      <w:marBottom w:val="0"/>
      <w:divBdr>
        <w:top w:val="none" w:sz="0" w:space="0" w:color="auto"/>
        <w:left w:val="none" w:sz="0" w:space="0" w:color="auto"/>
        <w:bottom w:val="none" w:sz="0" w:space="0" w:color="auto"/>
        <w:right w:val="none" w:sz="0" w:space="0" w:color="auto"/>
      </w:divBdr>
    </w:div>
    <w:div w:id="578371862">
      <w:bodyDiv w:val="1"/>
      <w:marLeft w:val="0"/>
      <w:marRight w:val="0"/>
      <w:marTop w:val="0"/>
      <w:marBottom w:val="0"/>
      <w:divBdr>
        <w:top w:val="none" w:sz="0" w:space="0" w:color="auto"/>
        <w:left w:val="none" w:sz="0" w:space="0" w:color="auto"/>
        <w:bottom w:val="none" w:sz="0" w:space="0" w:color="auto"/>
        <w:right w:val="none" w:sz="0" w:space="0" w:color="auto"/>
      </w:divBdr>
    </w:div>
    <w:div w:id="578907312">
      <w:bodyDiv w:val="1"/>
      <w:marLeft w:val="0"/>
      <w:marRight w:val="0"/>
      <w:marTop w:val="0"/>
      <w:marBottom w:val="0"/>
      <w:divBdr>
        <w:top w:val="none" w:sz="0" w:space="0" w:color="auto"/>
        <w:left w:val="none" w:sz="0" w:space="0" w:color="auto"/>
        <w:bottom w:val="none" w:sz="0" w:space="0" w:color="auto"/>
        <w:right w:val="none" w:sz="0" w:space="0" w:color="auto"/>
      </w:divBdr>
    </w:div>
    <w:div w:id="581841872">
      <w:bodyDiv w:val="1"/>
      <w:marLeft w:val="0"/>
      <w:marRight w:val="0"/>
      <w:marTop w:val="0"/>
      <w:marBottom w:val="0"/>
      <w:divBdr>
        <w:top w:val="none" w:sz="0" w:space="0" w:color="auto"/>
        <w:left w:val="none" w:sz="0" w:space="0" w:color="auto"/>
        <w:bottom w:val="none" w:sz="0" w:space="0" w:color="auto"/>
        <w:right w:val="none" w:sz="0" w:space="0" w:color="auto"/>
      </w:divBdr>
    </w:div>
    <w:div w:id="591860469">
      <w:bodyDiv w:val="1"/>
      <w:marLeft w:val="0"/>
      <w:marRight w:val="0"/>
      <w:marTop w:val="0"/>
      <w:marBottom w:val="0"/>
      <w:divBdr>
        <w:top w:val="none" w:sz="0" w:space="0" w:color="auto"/>
        <w:left w:val="none" w:sz="0" w:space="0" w:color="auto"/>
        <w:bottom w:val="none" w:sz="0" w:space="0" w:color="auto"/>
        <w:right w:val="none" w:sz="0" w:space="0" w:color="auto"/>
      </w:divBdr>
    </w:div>
    <w:div w:id="597756584">
      <w:bodyDiv w:val="1"/>
      <w:marLeft w:val="0"/>
      <w:marRight w:val="0"/>
      <w:marTop w:val="0"/>
      <w:marBottom w:val="0"/>
      <w:divBdr>
        <w:top w:val="none" w:sz="0" w:space="0" w:color="auto"/>
        <w:left w:val="none" w:sz="0" w:space="0" w:color="auto"/>
        <w:bottom w:val="none" w:sz="0" w:space="0" w:color="auto"/>
        <w:right w:val="none" w:sz="0" w:space="0" w:color="auto"/>
      </w:divBdr>
    </w:div>
    <w:div w:id="599266138">
      <w:bodyDiv w:val="1"/>
      <w:marLeft w:val="0"/>
      <w:marRight w:val="0"/>
      <w:marTop w:val="0"/>
      <w:marBottom w:val="0"/>
      <w:divBdr>
        <w:top w:val="none" w:sz="0" w:space="0" w:color="auto"/>
        <w:left w:val="none" w:sz="0" w:space="0" w:color="auto"/>
        <w:bottom w:val="none" w:sz="0" w:space="0" w:color="auto"/>
        <w:right w:val="none" w:sz="0" w:space="0" w:color="auto"/>
      </w:divBdr>
    </w:div>
    <w:div w:id="600526212">
      <w:bodyDiv w:val="1"/>
      <w:marLeft w:val="0"/>
      <w:marRight w:val="0"/>
      <w:marTop w:val="0"/>
      <w:marBottom w:val="0"/>
      <w:divBdr>
        <w:top w:val="none" w:sz="0" w:space="0" w:color="auto"/>
        <w:left w:val="none" w:sz="0" w:space="0" w:color="auto"/>
        <w:bottom w:val="none" w:sz="0" w:space="0" w:color="auto"/>
        <w:right w:val="none" w:sz="0" w:space="0" w:color="auto"/>
      </w:divBdr>
    </w:div>
    <w:div w:id="603653014">
      <w:bodyDiv w:val="1"/>
      <w:marLeft w:val="0"/>
      <w:marRight w:val="0"/>
      <w:marTop w:val="0"/>
      <w:marBottom w:val="0"/>
      <w:divBdr>
        <w:top w:val="none" w:sz="0" w:space="0" w:color="auto"/>
        <w:left w:val="none" w:sz="0" w:space="0" w:color="auto"/>
        <w:bottom w:val="none" w:sz="0" w:space="0" w:color="auto"/>
        <w:right w:val="none" w:sz="0" w:space="0" w:color="auto"/>
      </w:divBdr>
    </w:div>
    <w:div w:id="608246551">
      <w:bodyDiv w:val="1"/>
      <w:marLeft w:val="0"/>
      <w:marRight w:val="0"/>
      <w:marTop w:val="0"/>
      <w:marBottom w:val="0"/>
      <w:divBdr>
        <w:top w:val="none" w:sz="0" w:space="0" w:color="auto"/>
        <w:left w:val="none" w:sz="0" w:space="0" w:color="auto"/>
        <w:bottom w:val="none" w:sz="0" w:space="0" w:color="auto"/>
        <w:right w:val="none" w:sz="0" w:space="0" w:color="auto"/>
      </w:divBdr>
    </w:div>
    <w:div w:id="608395171">
      <w:bodyDiv w:val="1"/>
      <w:marLeft w:val="0"/>
      <w:marRight w:val="0"/>
      <w:marTop w:val="0"/>
      <w:marBottom w:val="0"/>
      <w:divBdr>
        <w:top w:val="none" w:sz="0" w:space="0" w:color="auto"/>
        <w:left w:val="none" w:sz="0" w:space="0" w:color="auto"/>
        <w:bottom w:val="none" w:sz="0" w:space="0" w:color="auto"/>
        <w:right w:val="none" w:sz="0" w:space="0" w:color="auto"/>
      </w:divBdr>
    </w:div>
    <w:div w:id="609551940">
      <w:bodyDiv w:val="1"/>
      <w:marLeft w:val="0"/>
      <w:marRight w:val="0"/>
      <w:marTop w:val="0"/>
      <w:marBottom w:val="0"/>
      <w:divBdr>
        <w:top w:val="none" w:sz="0" w:space="0" w:color="auto"/>
        <w:left w:val="none" w:sz="0" w:space="0" w:color="auto"/>
        <w:bottom w:val="none" w:sz="0" w:space="0" w:color="auto"/>
        <w:right w:val="none" w:sz="0" w:space="0" w:color="auto"/>
      </w:divBdr>
    </w:div>
    <w:div w:id="611284824">
      <w:bodyDiv w:val="1"/>
      <w:marLeft w:val="0"/>
      <w:marRight w:val="0"/>
      <w:marTop w:val="0"/>
      <w:marBottom w:val="0"/>
      <w:divBdr>
        <w:top w:val="none" w:sz="0" w:space="0" w:color="auto"/>
        <w:left w:val="none" w:sz="0" w:space="0" w:color="auto"/>
        <w:bottom w:val="none" w:sz="0" w:space="0" w:color="auto"/>
        <w:right w:val="none" w:sz="0" w:space="0" w:color="auto"/>
      </w:divBdr>
    </w:div>
    <w:div w:id="611716525">
      <w:bodyDiv w:val="1"/>
      <w:marLeft w:val="0"/>
      <w:marRight w:val="0"/>
      <w:marTop w:val="0"/>
      <w:marBottom w:val="0"/>
      <w:divBdr>
        <w:top w:val="none" w:sz="0" w:space="0" w:color="auto"/>
        <w:left w:val="none" w:sz="0" w:space="0" w:color="auto"/>
        <w:bottom w:val="none" w:sz="0" w:space="0" w:color="auto"/>
        <w:right w:val="none" w:sz="0" w:space="0" w:color="auto"/>
      </w:divBdr>
    </w:div>
    <w:div w:id="618222637">
      <w:bodyDiv w:val="1"/>
      <w:marLeft w:val="0"/>
      <w:marRight w:val="0"/>
      <w:marTop w:val="0"/>
      <w:marBottom w:val="0"/>
      <w:divBdr>
        <w:top w:val="none" w:sz="0" w:space="0" w:color="auto"/>
        <w:left w:val="none" w:sz="0" w:space="0" w:color="auto"/>
        <w:bottom w:val="none" w:sz="0" w:space="0" w:color="auto"/>
        <w:right w:val="none" w:sz="0" w:space="0" w:color="auto"/>
      </w:divBdr>
    </w:div>
    <w:div w:id="625770336">
      <w:bodyDiv w:val="1"/>
      <w:marLeft w:val="0"/>
      <w:marRight w:val="0"/>
      <w:marTop w:val="0"/>
      <w:marBottom w:val="0"/>
      <w:divBdr>
        <w:top w:val="none" w:sz="0" w:space="0" w:color="auto"/>
        <w:left w:val="none" w:sz="0" w:space="0" w:color="auto"/>
        <w:bottom w:val="none" w:sz="0" w:space="0" w:color="auto"/>
        <w:right w:val="none" w:sz="0" w:space="0" w:color="auto"/>
      </w:divBdr>
    </w:div>
    <w:div w:id="628128203">
      <w:bodyDiv w:val="1"/>
      <w:marLeft w:val="0"/>
      <w:marRight w:val="0"/>
      <w:marTop w:val="0"/>
      <w:marBottom w:val="0"/>
      <w:divBdr>
        <w:top w:val="none" w:sz="0" w:space="0" w:color="auto"/>
        <w:left w:val="none" w:sz="0" w:space="0" w:color="auto"/>
        <w:bottom w:val="none" w:sz="0" w:space="0" w:color="auto"/>
        <w:right w:val="none" w:sz="0" w:space="0" w:color="auto"/>
      </w:divBdr>
    </w:div>
    <w:div w:id="633753840">
      <w:bodyDiv w:val="1"/>
      <w:marLeft w:val="0"/>
      <w:marRight w:val="0"/>
      <w:marTop w:val="0"/>
      <w:marBottom w:val="0"/>
      <w:divBdr>
        <w:top w:val="none" w:sz="0" w:space="0" w:color="auto"/>
        <w:left w:val="none" w:sz="0" w:space="0" w:color="auto"/>
        <w:bottom w:val="none" w:sz="0" w:space="0" w:color="auto"/>
        <w:right w:val="none" w:sz="0" w:space="0" w:color="auto"/>
      </w:divBdr>
    </w:div>
    <w:div w:id="634331665">
      <w:bodyDiv w:val="1"/>
      <w:marLeft w:val="0"/>
      <w:marRight w:val="0"/>
      <w:marTop w:val="0"/>
      <w:marBottom w:val="0"/>
      <w:divBdr>
        <w:top w:val="none" w:sz="0" w:space="0" w:color="auto"/>
        <w:left w:val="none" w:sz="0" w:space="0" w:color="auto"/>
        <w:bottom w:val="none" w:sz="0" w:space="0" w:color="auto"/>
        <w:right w:val="none" w:sz="0" w:space="0" w:color="auto"/>
      </w:divBdr>
    </w:div>
    <w:div w:id="640580685">
      <w:bodyDiv w:val="1"/>
      <w:marLeft w:val="0"/>
      <w:marRight w:val="0"/>
      <w:marTop w:val="0"/>
      <w:marBottom w:val="0"/>
      <w:divBdr>
        <w:top w:val="none" w:sz="0" w:space="0" w:color="auto"/>
        <w:left w:val="none" w:sz="0" w:space="0" w:color="auto"/>
        <w:bottom w:val="none" w:sz="0" w:space="0" w:color="auto"/>
        <w:right w:val="none" w:sz="0" w:space="0" w:color="auto"/>
      </w:divBdr>
    </w:div>
    <w:div w:id="643507267">
      <w:bodyDiv w:val="1"/>
      <w:marLeft w:val="0"/>
      <w:marRight w:val="0"/>
      <w:marTop w:val="0"/>
      <w:marBottom w:val="0"/>
      <w:divBdr>
        <w:top w:val="none" w:sz="0" w:space="0" w:color="auto"/>
        <w:left w:val="none" w:sz="0" w:space="0" w:color="auto"/>
        <w:bottom w:val="none" w:sz="0" w:space="0" w:color="auto"/>
        <w:right w:val="none" w:sz="0" w:space="0" w:color="auto"/>
      </w:divBdr>
    </w:div>
    <w:div w:id="648245111">
      <w:bodyDiv w:val="1"/>
      <w:marLeft w:val="0"/>
      <w:marRight w:val="0"/>
      <w:marTop w:val="0"/>
      <w:marBottom w:val="0"/>
      <w:divBdr>
        <w:top w:val="none" w:sz="0" w:space="0" w:color="auto"/>
        <w:left w:val="none" w:sz="0" w:space="0" w:color="auto"/>
        <w:bottom w:val="none" w:sz="0" w:space="0" w:color="auto"/>
        <w:right w:val="none" w:sz="0" w:space="0" w:color="auto"/>
      </w:divBdr>
    </w:div>
    <w:div w:id="650599992">
      <w:bodyDiv w:val="1"/>
      <w:marLeft w:val="0"/>
      <w:marRight w:val="0"/>
      <w:marTop w:val="0"/>
      <w:marBottom w:val="0"/>
      <w:divBdr>
        <w:top w:val="none" w:sz="0" w:space="0" w:color="auto"/>
        <w:left w:val="none" w:sz="0" w:space="0" w:color="auto"/>
        <w:bottom w:val="none" w:sz="0" w:space="0" w:color="auto"/>
        <w:right w:val="none" w:sz="0" w:space="0" w:color="auto"/>
      </w:divBdr>
    </w:div>
    <w:div w:id="651833689">
      <w:bodyDiv w:val="1"/>
      <w:marLeft w:val="0"/>
      <w:marRight w:val="0"/>
      <w:marTop w:val="0"/>
      <w:marBottom w:val="0"/>
      <w:divBdr>
        <w:top w:val="none" w:sz="0" w:space="0" w:color="auto"/>
        <w:left w:val="none" w:sz="0" w:space="0" w:color="auto"/>
        <w:bottom w:val="none" w:sz="0" w:space="0" w:color="auto"/>
        <w:right w:val="none" w:sz="0" w:space="0" w:color="auto"/>
      </w:divBdr>
    </w:div>
    <w:div w:id="653947188">
      <w:bodyDiv w:val="1"/>
      <w:marLeft w:val="0"/>
      <w:marRight w:val="0"/>
      <w:marTop w:val="0"/>
      <w:marBottom w:val="0"/>
      <w:divBdr>
        <w:top w:val="none" w:sz="0" w:space="0" w:color="auto"/>
        <w:left w:val="none" w:sz="0" w:space="0" w:color="auto"/>
        <w:bottom w:val="none" w:sz="0" w:space="0" w:color="auto"/>
        <w:right w:val="none" w:sz="0" w:space="0" w:color="auto"/>
      </w:divBdr>
    </w:div>
    <w:div w:id="656688292">
      <w:bodyDiv w:val="1"/>
      <w:marLeft w:val="0"/>
      <w:marRight w:val="0"/>
      <w:marTop w:val="0"/>
      <w:marBottom w:val="0"/>
      <w:divBdr>
        <w:top w:val="none" w:sz="0" w:space="0" w:color="auto"/>
        <w:left w:val="none" w:sz="0" w:space="0" w:color="auto"/>
        <w:bottom w:val="none" w:sz="0" w:space="0" w:color="auto"/>
        <w:right w:val="none" w:sz="0" w:space="0" w:color="auto"/>
      </w:divBdr>
    </w:div>
    <w:div w:id="662319471">
      <w:bodyDiv w:val="1"/>
      <w:marLeft w:val="0"/>
      <w:marRight w:val="0"/>
      <w:marTop w:val="0"/>
      <w:marBottom w:val="0"/>
      <w:divBdr>
        <w:top w:val="none" w:sz="0" w:space="0" w:color="auto"/>
        <w:left w:val="none" w:sz="0" w:space="0" w:color="auto"/>
        <w:bottom w:val="none" w:sz="0" w:space="0" w:color="auto"/>
        <w:right w:val="none" w:sz="0" w:space="0" w:color="auto"/>
      </w:divBdr>
    </w:div>
    <w:div w:id="662438247">
      <w:bodyDiv w:val="1"/>
      <w:marLeft w:val="0"/>
      <w:marRight w:val="0"/>
      <w:marTop w:val="0"/>
      <w:marBottom w:val="0"/>
      <w:divBdr>
        <w:top w:val="none" w:sz="0" w:space="0" w:color="auto"/>
        <w:left w:val="none" w:sz="0" w:space="0" w:color="auto"/>
        <w:bottom w:val="none" w:sz="0" w:space="0" w:color="auto"/>
        <w:right w:val="none" w:sz="0" w:space="0" w:color="auto"/>
      </w:divBdr>
    </w:div>
    <w:div w:id="665012258">
      <w:bodyDiv w:val="1"/>
      <w:marLeft w:val="0"/>
      <w:marRight w:val="0"/>
      <w:marTop w:val="0"/>
      <w:marBottom w:val="0"/>
      <w:divBdr>
        <w:top w:val="none" w:sz="0" w:space="0" w:color="auto"/>
        <w:left w:val="none" w:sz="0" w:space="0" w:color="auto"/>
        <w:bottom w:val="none" w:sz="0" w:space="0" w:color="auto"/>
        <w:right w:val="none" w:sz="0" w:space="0" w:color="auto"/>
      </w:divBdr>
    </w:div>
    <w:div w:id="665596183">
      <w:bodyDiv w:val="1"/>
      <w:marLeft w:val="0"/>
      <w:marRight w:val="0"/>
      <w:marTop w:val="0"/>
      <w:marBottom w:val="0"/>
      <w:divBdr>
        <w:top w:val="none" w:sz="0" w:space="0" w:color="auto"/>
        <w:left w:val="none" w:sz="0" w:space="0" w:color="auto"/>
        <w:bottom w:val="none" w:sz="0" w:space="0" w:color="auto"/>
        <w:right w:val="none" w:sz="0" w:space="0" w:color="auto"/>
      </w:divBdr>
    </w:div>
    <w:div w:id="669021198">
      <w:bodyDiv w:val="1"/>
      <w:marLeft w:val="0"/>
      <w:marRight w:val="0"/>
      <w:marTop w:val="0"/>
      <w:marBottom w:val="0"/>
      <w:divBdr>
        <w:top w:val="none" w:sz="0" w:space="0" w:color="auto"/>
        <w:left w:val="none" w:sz="0" w:space="0" w:color="auto"/>
        <w:bottom w:val="none" w:sz="0" w:space="0" w:color="auto"/>
        <w:right w:val="none" w:sz="0" w:space="0" w:color="auto"/>
      </w:divBdr>
    </w:div>
    <w:div w:id="669063283">
      <w:bodyDiv w:val="1"/>
      <w:marLeft w:val="0"/>
      <w:marRight w:val="0"/>
      <w:marTop w:val="0"/>
      <w:marBottom w:val="0"/>
      <w:divBdr>
        <w:top w:val="none" w:sz="0" w:space="0" w:color="auto"/>
        <w:left w:val="none" w:sz="0" w:space="0" w:color="auto"/>
        <w:bottom w:val="none" w:sz="0" w:space="0" w:color="auto"/>
        <w:right w:val="none" w:sz="0" w:space="0" w:color="auto"/>
      </w:divBdr>
    </w:div>
    <w:div w:id="672493612">
      <w:bodyDiv w:val="1"/>
      <w:marLeft w:val="0"/>
      <w:marRight w:val="0"/>
      <w:marTop w:val="0"/>
      <w:marBottom w:val="0"/>
      <w:divBdr>
        <w:top w:val="none" w:sz="0" w:space="0" w:color="auto"/>
        <w:left w:val="none" w:sz="0" w:space="0" w:color="auto"/>
        <w:bottom w:val="none" w:sz="0" w:space="0" w:color="auto"/>
        <w:right w:val="none" w:sz="0" w:space="0" w:color="auto"/>
      </w:divBdr>
    </w:div>
    <w:div w:id="672530549">
      <w:bodyDiv w:val="1"/>
      <w:marLeft w:val="0"/>
      <w:marRight w:val="0"/>
      <w:marTop w:val="0"/>
      <w:marBottom w:val="0"/>
      <w:divBdr>
        <w:top w:val="none" w:sz="0" w:space="0" w:color="auto"/>
        <w:left w:val="none" w:sz="0" w:space="0" w:color="auto"/>
        <w:bottom w:val="none" w:sz="0" w:space="0" w:color="auto"/>
        <w:right w:val="none" w:sz="0" w:space="0" w:color="auto"/>
      </w:divBdr>
    </w:div>
    <w:div w:id="676077485">
      <w:bodyDiv w:val="1"/>
      <w:marLeft w:val="0"/>
      <w:marRight w:val="0"/>
      <w:marTop w:val="0"/>
      <w:marBottom w:val="0"/>
      <w:divBdr>
        <w:top w:val="none" w:sz="0" w:space="0" w:color="auto"/>
        <w:left w:val="none" w:sz="0" w:space="0" w:color="auto"/>
        <w:bottom w:val="none" w:sz="0" w:space="0" w:color="auto"/>
        <w:right w:val="none" w:sz="0" w:space="0" w:color="auto"/>
      </w:divBdr>
    </w:div>
    <w:div w:id="676804999">
      <w:bodyDiv w:val="1"/>
      <w:marLeft w:val="0"/>
      <w:marRight w:val="0"/>
      <w:marTop w:val="0"/>
      <w:marBottom w:val="0"/>
      <w:divBdr>
        <w:top w:val="none" w:sz="0" w:space="0" w:color="auto"/>
        <w:left w:val="none" w:sz="0" w:space="0" w:color="auto"/>
        <w:bottom w:val="none" w:sz="0" w:space="0" w:color="auto"/>
        <w:right w:val="none" w:sz="0" w:space="0" w:color="auto"/>
      </w:divBdr>
    </w:div>
    <w:div w:id="677852217">
      <w:bodyDiv w:val="1"/>
      <w:marLeft w:val="0"/>
      <w:marRight w:val="0"/>
      <w:marTop w:val="0"/>
      <w:marBottom w:val="0"/>
      <w:divBdr>
        <w:top w:val="none" w:sz="0" w:space="0" w:color="auto"/>
        <w:left w:val="none" w:sz="0" w:space="0" w:color="auto"/>
        <w:bottom w:val="none" w:sz="0" w:space="0" w:color="auto"/>
        <w:right w:val="none" w:sz="0" w:space="0" w:color="auto"/>
      </w:divBdr>
    </w:div>
    <w:div w:id="678652886">
      <w:bodyDiv w:val="1"/>
      <w:marLeft w:val="0"/>
      <w:marRight w:val="0"/>
      <w:marTop w:val="0"/>
      <w:marBottom w:val="0"/>
      <w:divBdr>
        <w:top w:val="none" w:sz="0" w:space="0" w:color="auto"/>
        <w:left w:val="none" w:sz="0" w:space="0" w:color="auto"/>
        <w:bottom w:val="none" w:sz="0" w:space="0" w:color="auto"/>
        <w:right w:val="none" w:sz="0" w:space="0" w:color="auto"/>
      </w:divBdr>
    </w:div>
    <w:div w:id="679967166">
      <w:bodyDiv w:val="1"/>
      <w:marLeft w:val="0"/>
      <w:marRight w:val="0"/>
      <w:marTop w:val="0"/>
      <w:marBottom w:val="0"/>
      <w:divBdr>
        <w:top w:val="none" w:sz="0" w:space="0" w:color="auto"/>
        <w:left w:val="none" w:sz="0" w:space="0" w:color="auto"/>
        <w:bottom w:val="none" w:sz="0" w:space="0" w:color="auto"/>
        <w:right w:val="none" w:sz="0" w:space="0" w:color="auto"/>
      </w:divBdr>
    </w:div>
    <w:div w:id="680474098">
      <w:bodyDiv w:val="1"/>
      <w:marLeft w:val="0"/>
      <w:marRight w:val="0"/>
      <w:marTop w:val="0"/>
      <w:marBottom w:val="0"/>
      <w:divBdr>
        <w:top w:val="none" w:sz="0" w:space="0" w:color="auto"/>
        <w:left w:val="none" w:sz="0" w:space="0" w:color="auto"/>
        <w:bottom w:val="none" w:sz="0" w:space="0" w:color="auto"/>
        <w:right w:val="none" w:sz="0" w:space="0" w:color="auto"/>
      </w:divBdr>
    </w:div>
    <w:div w:id="685516908">
      <w:bodyDiv w:val="1"/>
      <w:marLeft w:val="0"/>
      <w:marRight w:val="0"/>
      <w:marTop w:val="0"/>
      <w:marBottom w:val="0"/>
      <w:divBdr>
        <w:top w:val="none" w:sz="0" w:space="0" w:color="auto"/>
        <w:left w:val="none" w:sz="0" w:space="0" w:color="auto"/>
        <w:bottom w:val="none" w:sz="0" w:space="0" w:color="auto"/>
        <w:right w:val="none" w:sz="0" w:space="0" w:color="auto"/>
      </w:divBdr>
    </w:div>
    <w:div w:id="690692431">
      <w:bodyDiv w:val="1"/>
      <w:marLeft w:val="0"/>
      <w:marRight w:val="0"/>
      <w:marTop w:val="0"/>
      <w:marBottom w:val="0"/>
      <w:divBdr>
        <w:top w:val="none" w:sz="0" w:space="0" w:color="auto"/>
        <w:left w:val="none" w:sz="0" w:space="0" w:color="auto"/>
        <w:bottom w:val="none" w:sz="0" w:space="0" w:color="auto"/>
        <w:right w:val="none" w:sz="0" w:space="0" w:color="auto"/>
      </w:divBdr>
    </w:div>
    <w:div w:id="698051564">
      <w:bodyDiv w:val="1"/>
      <w:marLeft w:val="0"/>
      <w:marRight w:val="0"/>
      <w:marTop w:val="0"/>
      <w:marBottom w:val="0"/>
      <w:divBdr>
        <w:top w:val="none" w:sz="0" w:space="0" w:color="auto"/>
        <w:left w:val="none" w:sz="0" w:space="0" w:color="auto"/>
        <w:bottom w:val="none" w:sz="0" w:space="0" w:color="auto"/>
        <w:right w:val="none" w:sz="0" w:space="0" w:color="auto"/>
      </w:divBdr>
    </w:div>
    <w:div w:id="698700084">
      <w:bodyDiv w:val="1"/>
      <w:marLeft w:val="0"/>
      <w:marRight w:val="0"/>
      <w:marTop w:val="0"/>
      <w:marBottom w:val="0"/>
      <w:divBdr>
        <w:top w:val="none" w:sz="0" w:space="0" w:color="auto"/>
        <w:left w:val="none" w:sz="0" w:space="0" w:color="auto"/>
        <w:bottom w:val="none" w:sz="0" w:space="0" w:color="auto"/>
        <w:right w:val="none" w:sz="0" w:space="0" w:color="auto"/>
      </w:divBdr>
    </w:div>
    <w:div w:id="702022203">
      <w:bodyDiv w:val="1"/>
      <w:marLeft w:val="0"/>
      <w:marRight w:val="0"/>
      <w:marTop w:val="0"/>
      <w:marBottom w:val="0"/>
      <w:divBdr>
        <w:top w:val="none" w:sz="0" w:space="0" w:color="auto"/>
        <w:left w:val="none" w:sz="0" w:space="0" w:color="auto"/>
        <w:bottom w:val="none" w:sz="0" w:space="0" w:color="auto"/>
        <w:right w:val="none" w:sz="0" w:space="0" w:color="auto"/>
      </w:divBdr>
    </w:div>
    <w:div w:id="704646931">
      <w:bodyDiv w:val="1"/>
      <w:marLeft w:val="0"/>
      <w:marRight w:val="0"/>
      <w:marTop w:val="0"/>
      <w:marBottom w:val="0"/>
      <w:divBdr>
        <w:top w:val="none" w:sz="0" w:space="0" w:color="auto"/>
        <w:left w:val="none" w:sz="0" w:space="0" w:color="auto"/>
        <w:bottom w:val="none" w:sz="0" w:space="0" w:color="auto"/>
        <w:right w:val="none" w:sz="0" w:space="0" w:color="auto"/>
      </w:divBdr>
    </w:div>
    <w:div w:id="704908337">
      <w:bodyDiv w:val="1"/>
      <w:marLeft w:val="0"/>
      <w:marRight w:val="0"/>
      <w:marTop w:val="0"/>
      <w:marBottom w:val="0"/>
      <w:divBdr>
        <w:top w:val="none" w:sz="0" w:space="0" w:color="auto"/>
        <w:left w:val="none" w:sz="0" w:space="0" w:color="auto"/>
        <w:bottom w:val="none" w:sz="0" w:space="0" w:color="auto"/>
        <w:right w:val="none" w:sz="0" w:space="0" w:color="auto"/>
      </w:divBdr>
    </w:div>
    <w:div w:id="704982953">
      <w:bodyDiv w:val="1"/>
      <w:marLeft w:val="0"/>
      <w:marRight w:val="0"/>
      <w:marTop w:val="0"/>
      <w:marBottom w:val="0"/>
      <w:divBdr>
        <w:top w:val="none" w:sz="0" w:space="0" w:color="auto"/>
        <w:left w:val="none" w:sz="0" w:space="0" w:color="auto"/>
        <w:bottom w:val="none" w:sz="0" w:space="0" w:color="auto"/>
        <w:right w:val="none" w:sz="0" w:space="0" w:color="auto"/>
      </w:divBdr>
    </w:div>
    <w:div w:id="705715354">
      <w:bodyDiv w:val="1"/>
      <w:marLeft w:val="0"/>
      <w:marRight w:val="0"/>
      <w:marTop w:val="0"/>
      <w:marBottom w:val="0"/>
      <w:divBdr>
        <w:top w:val="none" w:sz="0" w:space="0" w:color="auto"/>
        <w:left w:val="none" w:sz="0" w:space="0" w:color="auto"/>
        <w:bottom w:val="none" w:sz="0" w:space="0" w:color="auto"/>
        <w:right w:val="none" w:sz="0" w:space="0" w:color="auto"/>
      </w:divBdr>
    </w:div>
    <w:div w:id="708458937">
      <w:bodyDiv w:val="1"/>
      <w:marLeft w:val="0"/>
      <w:marRight w:val="0"/>
      <w:marTop w:val="0"/>
      <w:marBottom w:val="0"/>
      <w:divBdr>
        <w:top w:val="none" w:sz="0" w:space="0" w:color="auto"/>
        <w:left w:val="none" w:sz="0" w:space="0" w:color="auto"/>
        <w:bottom w:val="none" w:sz="0" w:space="0" w:color="auto"/>
        <w:right w:val="none" w:sz="0" w:space="0" w:color="auto"/>
      </w:divBdr>
    </w:div>
    <w:div w:id="710882451">
      <w:bodyDiv w:val="1"/>
      <w:marLeft w:val="0"/>
      <w:marRight w:val="0"/>
      <w:marTop w:val="0"/>
      <w:marBottom w:val="0"/>
      <w:divBdr>
        <w:top w:val="none" w:sz="0" w:space="0" w:color="auto"/>
        <w:left w:val="none" w:sz="0" w:space="0" w:color="auto"/>
        <w:bottom w:val="none" w:sz="0" w:space="0" w:color="auto"/>
        <w:right w:val="none" w:sz="0" w:space="0" w:color="auto"/>
      </w:divBdr>
    </w:div>
    <w:div w:id="711001681">
      <w:bodyDiv w:val="1"/>
      <w:marLeft w:val="0"/>
      <w:marRight w:val="0"/>
      <w:marTop w:val="0"/>
      <w:marBottom w:val="0"/>
      <w:divBdr>
        <w:top w:val="none" w:sz="0" w:space="0" w:color="auto"/>
        <w:left w:val="none" w:sz="0" w:space="0" w:color="auto"/>
        <w:bottom w:val="none" w:sz="0" w:space="0" w:color="auto"/>
        <w:right w:val="none" w:sz="0" w:space="0" w:color="auto"/>
      </w:divBdr>
    </w:div>
    <w:div w:id="711929065">
      <w:bodyDiv w:val="1"/>
      <w:marLeft w:val="0"/>
      <w:marRight w:val="0"/>
      <w:marTop w:val="0"/>
      <w:marBottom w:val="0"/>
      <w:divBdr>
        <w:top w:val="none" w:sz="0" w:space="0" w:color="auto"/>
        <w:left w:val="none" w:sz="0" w:space="0" w:color="auto"/>
        <w:bottom w:val="none" w:sz="0" w:space="0" w:color="auto"/>
        <w:right w:val="none" w:sz="0" w:space="0" w:color="auto"/>
      </w:divBdr>
    </w:div>
    <w:div w:id="713389152">
      <w:bodyDiv w:val="1"/>
      <w:marLeft w:val="0"/>
      <w:marRight w:val="0"/>
      <w:marTop w:val="0"/>
      <w:marBottom w:val="0"/>
      <w:divBdr>
        <w:top w:val="none" w:sz="0" w:space="0" w:color="auto"/>
        <w:left w:val="none" w:sz="0" w:space="0" w:color="auto"/>
        <w:bottom w:val="none" w:sz="0" w:space="0" w:color="auto"/>
        <w:right w:val="none" w:sz="0" w:space="0" w:color="auto"/>
      </w:divBdr>
    </w:div>
    <w:div w:id="714040866">
      <w:bodyDiv w:val="1"/>
      <w:marLeft w:val="0"/>
      <w:marRight w:val="0"/>
      <w:marTop w:val="0"/>
      <w:marBottom w:val="0"/>
      <w:divBdr>
        <w:top w:val="none" w:sz="0" w:space="0" w:color="auto"/>
        <w:left w:val="none" w:sz="0" w:space="0" w:color="auto"/>
        <w:bottom w:val="none" w:sz="0" w:space="0" w:color="auto"/>
        <w:right w:val="none" w:sz="0" w:space="0" w:color="auto"/>
      </w:divBdr>
    </w:div>
    <w:div w:id="714887365">
      <w:bodyDiv w:val="1"/>
      <w:marLeft w:val="0"/>
      <w:marRight w:val="0"/>
      <w:marTop w:val="0"/>
      <w:marBottom w:val="0"/>
      <w:divBdr>
        <w:top w:val="none" w:sz="0" w:space="0" w:color="auto"/>
        <w:left w:val="none" w:sz="0" w:space="0" w:color="auto"/>
        <w:bottom w:val="none" w:sz="0" w:space="0" w:color="auto"/>
        <w:right w:val="none" w:sz="0" w:space="0" w:color="auto"/>
      </w:divBdr>
    </w:div>
    <w:div w:id="718021083">
      <w:bodyDiv w:val="1"/>
      <w:marLeft w:val="0"/>
      <w:marRight w:val="0"/>
      <w:marTop w:val="0"/>
      <w:marBottom w:val="0"/>
      <w:divBdr>
        <w:top w:val="none" w:sz="0" w:space="0" w:color="auto"/>
        <w:left w:val="none" w:sz="0" w:space="0" w:color="auto"/>
        <w:bottom w:val="none" w:sz="0" w:space="0" w:color="auto"/>
        <w:right w:val="none" w:sz="0" w:space="0" w:color="auto"/>
      </w:divBdr>
    </w:div>
    <w:div w:id="718281875">
      <w:bodyDiv w:val="1"/>
      <w:marLeft w:val="0"/>
      <w:marRight w:val="0"/>
      <w:marTop w:val="0"/>
      <w:marBottom w:val="0"/>
      <w:divBdr>
        <w:top w:val="none" w:sz="0" w:space="0" w:color="auto"/>
        <w:left w:val="none" w:sz="0" w:space="0" w:color="auto"/>
        <w:bottom w:val="none" w:sz="0" w:space="0" w:color="auto"/>
        <w:right w:val="none" w:sz="0" w:space="0" w:color="auto"/>
      </w:divBdr>
    </w:div>
    <w:div w:id="718363450">
      <w:bodyDiv w:val="1"/>
      <w:marLeft w:val="0"/>
      <w:marRight w:val="0"/>
      <w:marTop w:val="0"/>
      <w:marBottom w:val="0"/>
      <w:divBdr>
        <w:top w:val="none" w:sz="0" w:space="0" w:color="auto"/>
        <w:left w:val="none" w:sz="0" w:space="0" w:color="auto"/>
        <w:bottom w:val="none" w:sz="0" w:space="0" w:color="auto"/>
        <w:right w:val="none" w:sz="0" w:space="0" w:color="auto"/>
      </w:divBdr>
    </w:div>
    <w:div w:id="719523672">
      <w:bodyDiv w:val="1"/>
      <w:marLeft w:val="0"/>
      <w:marRight w:val="0"/>
      <w:marTop w:val="0"/>
      <w:marBottom w:val="0"/>
      <w:divBdr>
        <w:top w:val="none" w:sz="0" w:space="0" w:color="auto"/>
        <w:left w:val="none" w:sz="0" w:space="0" w:color="auto"/>
        <w:bottom w:val="none" w:sz="0" w:space="0" w:color="auto"/>
        <w:right w:val="none" w:sz="0" w:space="0" w:color="auto"/>
      </w:divBdr>
    </w:div>
    <w:div w:id="721368431">
      <w:bodyDiv w:val="1"/>
      <w:marLeft w:val="0"/>
      <w:marRight w:val="0"/>
      <w:marTop w:val="0"/>
      <w:marBottom w:val="0"/>
      <w:divBdr>
        <w:top w:val="none" w:sz="0" w:space="0" w:color="auto"/>
        <w:left w:val="none" w:sz="0" w:space="0" w:color="auto"/>
        <w:bottom w:val="none" w:sz="0" w:space="0" w:color="auto"/>
        <w:right w:val="none" w:sz="0" w:space="0" w:color="auto"/>
      </w:divBdr>
    </w:div>
    <w:div w:id="723649269">
      <w:bodyDiv w:val="1"/>
      <w:marLeft w:val="0"/>
      <w:marRight w:val="0"/>
      <w:marTop w:val="0"/>
      <w:marBottom w:val="0"/>
      <w:divBdr>
        <w:top w:val="none" w:sz="0" w:space="0" w:color="auto"/>
        <w:left w:val="none" w:sz="0" w:space="0" w:color="auto"/>
        <w:bottom w:val="none" w:sz="0" w:space="0" w:color="auto"/>
        <w:right w:val="none" w:sz="0" w:space="0" w:color="auto"/>
      </w:divBdr>
    </w:div>
    <w:div w:id="726219804">
      <w:bodyDiv w:val="1"/>
      <w:marLeft w:val="0"/>
      <w:marRight w:val="0"/>
      <w:marTop w:val="0"/>
      <w:marBottom w:val="0"/>
      <w:divBdr>
        <w:top w:val="none" w:sz="0" w:space="0" w:color="auto"/>
        <w:left w:val="none" w:sz="0" w:space="0" w:color="auto"/>
        <w:bottom w:val="none" w:sz="0" w:space="0" w:color="auto"/>
        <w:right w:val="none" w:sz="0" w:space="0" w:color="auto"/>
      </w:divBdr>
    </w:div>
    <w:div w:id="726994306">
      <w:bodyDiv w:val="1"/>
      <w:marLeft w:val="0"/>
      <w:marRight w:val="0"/>
      <w:marTop w:val="0"/>
      <w:marBottom w:val="0"/>
      <w:divBdr>
        <w:top w:val="none" w:sz="0" w:space="0" w:color="auto"/>
        <w:left w:val="none" w:sz="0" w:space="0" w:color="auto"/>
        <w:bottom w:val="none" w:sz="0" w:space="0" w:color="auto"/>
        <w:right w:val="none" w:sz="0" w:space="0" w:color="auto"/>
      </w:divBdr>
    </w:div>
    <w:div w:id="728695648">
      <w:bodyDiv w:val="1"/>
      <w:marLeft w:val="0"/>
      <w:marRight w:val="0"/>
      <w:marTop w:val="0"/>
      <w:marBottom w:val="0"/>
      <w:divBdr>
        <w:top w:val="none" w:sz="0" w:space="0" w:color="auto"/>
        <w:left w:val="none" w:sz="0" w:space="0" w:color="auto"/>
        <w:bottom w:val="none" w:sz="0" w:space="0" w:color="auto"/>
        <w:right w:val="none" w:sz="0" w:space="0" w:color="auto"/>
      </w:divBdr>
    </w:div>
    <w:div w:id="734670276">
      <w:bodyDiv w:val="1"/>
      <w:marLeft w:val="0"/>
      <w:marRight w:val="0"/>
      <w:marTop w:val="0"/>
      <w:marBottom w:val="0"/>
      <w:divBdr>
        <w:top w:val="none" w:sz="0" w:space="0" w:color="auto"/>
        <w:left w:val="none" w:sz="0" w:space="0" w:color="auto"/>
        <w:bottom w:val="none" w:sz="0" w:space="0" w:color="auto"/>
        <w:right w:val="none" w:sz="0" w:space="0" w:color="auto"/>
      </w:divBdr>
    </w:div>
    <w:div w:id="737442506">
      <w:bodyDiv w:val="1"/>
      <w:marLeft w:val="0"/>
      <w:marRight w:val="0"/>
      <w:marTop w:val="0"/>
      <w:marBottom w:val="0"/>
      <w:divBdr>
        <w:top w:val="none" w:sz="0" w:space="0" w:color="auto"/>
        <w:left w:val="none" w:sz="0" w:space="0" w:color="auto"/>
        <w:bottom w:val="none" w:sz="0" w:space="0" w:color="auto"/>
        <w:right w:val="none" w:sz="0" w:space="0" w:color="auto"/>
      </w:divBdr>
    </w:div>
    <w:div w:id="738985931">
      <w:bodyDiv w:val="1"/>
      <w:marLeft w:val="0"/>
      <w:marRight w:val="0"/>
      <w:marTop w:val="0"/>
      <w:marBottom w:val="0"/>
      <w:divBdr>
        <w:top w:val="none" w:sz="0" w:space="0" w:color="auto"/>
        <w:left w:val="none" w:sz="0" w:space="0" w:color="auto"/>
        <w:bottom w:val="none" w:sz="0" w:space="0" w:color="auto"/>
        <w:right w:val="none" w:sz="0" w:space="0" w:color="auto"/>
      </w:divBdr>
    </w:div>
    <w:div w:id="742798262">
      <w:bodyDiv w:val="1"/>
      <w:marLeft w:val="0"/>
      <w:marRight w:val="0"/>
      <w:marTop w:val="0"/>
      <w:marBottom w:val="0"/>
      <w:divBdr>
        <w:top w:val="none" w:sz="0" w:space="0" w:color="auto"/>
        <w:left w:val="none" w:sz="0" w:space="0" w:color="auto"/>
        <w:bottom w:val="none" w:sz="0" w:space="0" w:color="auto"/>
        <w:right w:val="none" w:sz="0" w:space="0" w:color="auto"/>
      </w:divBdr>
    </w:div>
    <w:div w:id="749154905">
      <w:bodyDiv w:val="1"/>
      <w:marLeft w:val="0"/>
      <w:marRight w:val="0"/>
      <w:marTop w:val="0"/>
      <w:marBottom w:val="0"/>
      <w:divBdr>
        <w:top w:val="none" w:sz="0" w:space="0" w:color="auto"/>
        <w:left w:val="none" w:sz="0" w:space="0" w:color="auto"/>
        <w:bottom w:val="none" w:sz="0" w:space="0" w:color="auto"/>
        <w:right w:val="none" w:sz="0" w:space="0" w:color="auto"/>
      </w:divBdr>
    </w:div>
    <w:div w:id="749498212">
      <w:bodyDiv w:val="1"/>
      <w:marLeft w:val="0"/>
      <w:marRight w:val="0"/>
      <w:marTop w:val="0"/>
      <w:marBottom w:val="0"/>
      <w:divBdr>
        <w:top w:val="none" w:sz="0" w:space="0" w:color="auto"/>
        <w:left w:val="none" w:sz="0" w:space="0" w:color="auto"/>
        <w:bottom w:val="none" w:sz="0" w:space="0" w:color="auto"/>
        <w:right w:val="none" w:sz="0" w:space="0" w:color="auto"/>
      </w:divBdr>
    </w:div>
    <w:div w:id="753862353">
      <w:bodyDiv w:val="1"/>
      <w:marLeft w:val="0"/>
      <w:marRight w:val="0"/>
      <w:marTop w:val="0"/>
      <w:marBottom w:val="0"/>
      <w:divBdr>
        <w:top w:val="none" w:sz="0" w:space="0" w:color="auto"/>
        <w:left w:val="none" w:sz="0" w:space="0" w:color="auto"/>
        <w:bottom w:val="none" w:sz="0" w:space="0" w:color="auto"/>
        <w:right w:val="none" w:sz="0" w:space="0" w:color="auto"/>
      </w:divBdr>
    </w:div>
    <w:div w:id="755829311">
      <w:bodyDiv w:val="1"/>
      <w:marLeft w:val="0"/>
      <w:marRight w:val="0"/>
      <w:marTop w:val="0"/>
      <w:marBottom w:val="0"/>
      <w:divBdr>
        <w:top w:val="none" w:sz="0" w:space="0" w:color="auto"/>
        <w:left w:val="none" w:sz="0" w:space="0" w:color="auto"/>
        <w:bottom w:val="none" w:sz="0" w:space="0" w:color="auto"/>
        <w:right w:val="none" w:sz="0" w:space="0" w:color="auto"/>
      </w:divBdr>
    </w:div>
    <w:div w:id="758217497">
      <w:bodyDiv w:val="1"/>
      <w:marLeft w:val="0"/>
      <w:marRight w:val="0"/>
      <w:marTop w:val="0"/>
      <w:marBottom w:val="0"/>
      <w:divBdr>
        <w:top w:val="none" w:sz="0" w:space="0" w:color="auto"/>
        <w:left w:val="none" w:sz="0" w:space="0" w:color="auto"/>
        <w:bottom w:val="none" w:sz="0" w:space="0" w:color="auto"/>
        <w:right w:val="none" w:sz="0" w:space="0" w:color="auto"/>
      </w:divBdr>
    </w:div>
    <w:div w:id="759720824">
      <w:bodyDiv w:val="1"/>
      <w:marLeft w:val="0"/>
      <w:marRight w:val="0"/>
      <w:marTop w:val="0"/>
      <w:marBottom w:val="0"/>
      <w:divBdr>
        <w:top w:val="none" w:sz="0" w:space="0" w:color="auto"/>
        <w:left w:val="none" w:sz="0" w:space="0" w:color="auto"/>
        <w:bottom w:val="none" w:sz="0" w:space="0" w:color="auto"/>
        <w:right w:val="none" w:sz="0" w:space="0" w:color="auto"/>
      </w:divBdr>
    </w:div>
    <w:div w:id="765853997">
      <w:bodyDiv w:val="1"/>
      <w:marLeft w:val="0"/>
      <w:marRight w:val="0"/>
      <w:marTop w:val="0"/>
      <w:marBottom w:val="0"/>
      <w:divBdr>
        <w:top w:val="none" w:sz="0" w:space="0" w:color="auto"/>
        <w:left w:val="none" w:sz="0" w:space="0" w:color="auto"/>
        <w:bottom w:val="none" w:sz="0" w:space="0" w:color="auto"/>
        <w:right w:val="none" w:sz="0" w:space="0" w:color="auto"/>
      </w:divBdr>
    </w:div>
    <w:div w:id="768812948">
      <w:bodyDiv w:val="1"/>
      <w:marLeft w:val="0"/>
      <w:marRight w:val="0"/>
      <w:marTop w:val="0"/>
      <w:marBottom w:val="0"/>
      <w:divBdr>
        <w:top w:val="none" w:sz="0" w:space="0" w:color="auto"/>
        <w:left w:val="none" w:sz="0" w:space="0" w:color="auto"/>
        <w:bottom w:val="none" w:sz="0" w:space="0" w:color="auto"/>
        <w:right w:val="none" w:sz="0" w:space="0" w:color="auto"/>
      </w:divBdr>
    </w:div>
    <w:div w:id="770323732">
      <w:bodyDiv w:val="1"/>
      <w:marLeft w:val="0"/>
      <w:marRight w:val="0"/>
      <w:marTop w:val="0"/>
      <w:marBottom w:val="0"/>
      <w:divBdr>
        <w:top w:val="none" w:sz="0" w:space="0" w:color="auto"/>
        <w:left w:val="none" w:sz="0" w:space="0" w:color="auto"/>
        <w:bottom w:val="none" w:sz="0" w:space="0" w:color="auto"/>
        <w:right w:val="none" w:sz="0" w:space="0" w:color="auto"/>
      </w:divBdr>
    </w:div>
    <w:div w:id="774443936">
      <w:bodyDiv w:val="1"/>
      <w:marLeft w:val="0"/>
      <w:marRight w:val="0"/>
      <w:marTop w:val="0"/>
      <w:marBottom w:val="0"/>
      <w:divBdr>
        <w:top w:val="none" w:sz="0" w:space="0" w:color="auto"/>
        <w:left w:val="none" w:sz="0" w:space="0" w:color="auto"/>
        <w:bottom w:val="none" w:sz="0" w:space="0" w:color="auto"/>
        <w:right w:val="none" w:sz="0" w:space="0" w:color="auto"/>
      </w:divBdr>
    </w:div>
    <w:div w:id="776561606">
      <w:bodyDiv w:val="1"/>
      <w:marLeft w:val="0"/>
      <w:marRight w:val="0"/>
      <w:marTop w:val="0"/>
      <w:marBottom w:val="0"/>
      <w:divBdr>
        <w:top w:val="none" w:sz="0" w:space="0" w:color="auto"/>
        <w:left w:val="none" w:sz="0" w:space="0" w:color="auto"/>
        <w:bottom w:val="none" w:sz="0" w:space="0" w:color="auto"/>
        <w:right w:val="none" w:sz="0" w:space="0" w:color="auto"/>
      </w:divBdr>
    </w:div>
    <w:div w:id="777024742">
      <w:bodyDiv w:val="1"/>
      <w:marLeft w:val="0"/>
      <w:marRight w:val="0"/>
      <w:marTop w:val="0"/>
      <w:marBottom w:val="0"/>
      <w:divBdr>
        <w:top w:val="none" w:sz="0" w:space="0" w:color="auto"/>
        <w:left w:val="none" w:sz="0" w:space="0" w:color="auto"/>
        <w:bottom w:val="none" w:sz="0" w:space="0" w:color="auto"/>
        <w:right w:val="none" w:sz="0" w:space="0" w:color="auto"/>
      </w:divBdr>
    </w:div>
    <w:div w:id="778372595">
      <w:bodyDiv w:val="1"/>
      <w:marLeft w:val="0"/>
      <w:marRight w:val="0"/>
      <w:marTop w:val="0"/>
      <w:marBottom w:val="0"/>
      <w:divBdr>
        <w:top w:val="none" w:sz="0" w:space="0" w:color="auto"/>
        <w:left w:val="none" w:sz="0" w:space="0" w:color="auto"/>
        <w:bottom w:val="none" w:sz="0" w:space="0" w:color="auto"/>
        <w:right w:val="none" w:sz="0" w:space="0" w:color="auto"/>
      </w:divBdr>
    </w:div>
    <w:div w:id="779952489">
      <w:bodyDiv w:val="1"/>
      <w:marLeft w:val="0"/>
      <w:marRight w:val="0"/>
      <w:marTop w:val="0"/>
      <w:marBottom w:val="0"/>
      <w:divBdr>
        <w:top w:val="none" w:sz="0" w:space="0" w:color="auto"/>
        <w:left w:val="none" w:sz="0" w:space="0" w:color="auto"/>
        <w:bottom w:val="none" w:sz="0" w:space="0" w:color="auto"/>
        <w:right w:val="none" w:sz="0" w:space="0" w:color="auto"/>
      </w:divBdr>
    </w:div>
    <w:div w:id="783889055">
      <w:bodyDiv w:val="1"/>
      <w:marLeft w:val="0"/>
      <w:marRight w:val="0"/>
      <w:marTop w:val="0"/>
      <w:marBottom w:val="0"/>
      <w:divBdr>
        <w:top w:val="none" w:sz="0" w:space="0" w:color="auto"/>
        <w:left w:val="none" w:sz="0" w:space="0" w:color="auto"/>
        <w:bottom w:val="none" w:sz="0" w:space="0" w:color="auto"/>
        <w:right w:val="none" w:sz="0" w:space="0" w:color="auto"/>
      </w:divBdr>
    </w:div>
    <w:div w:id="788014469">
      <w:bodyDiv w:val="1"/>
      <w:marLeft w:val="0"/>
      <w:marRight w:val="0"/>
      <w:marTop w:val="0"/>
      <w:marBottom w:val="0"/>
      <w:divBdr>
        <w:top w:val="none" w:sz="0" w:space="0" w:color="auto"/>
        <w:left w:val="none" w:sz="0" w:space="0" w:color="auto"/>
        <w:bottom w:val="none" w:sz="0" w:space="0" w:color="auto"/>
        <w:right w:val="none" w:sz="0" w:space="0" w:color="auto"/>
      </w:divBdr>
    </w:div>
    <w:div w:id="791175346">
      <w:bodyDiv w:val="1"/>
      <w:marLeft w:val="0"/>
      <w:marRight w:val="0"/>
      <w:marTop w:val="0"/>
      <w:marBottom w:val="0"/>
      <w:divBdr>
        <w:top w:val="none" w:sz="0" w:space="0" w:color="auto"/>
        <w:left w:val="none" w:sz="0" w:space="0" w:color="auto"/>
        <w:bottom w:val="none" w:sz="0" w:space="0" w:color="auto"/>
        <w:right w:val="none" w:sz="0" w:space="0" w:color="auto"/>
      </w:divBdr>
    </w:div>
    <w:div w:id="791825092">
      <w:bodyDiv w:val="1"/>
      <w:marLeft w:val="0"/>
      <w:marRight w:val="0"/>
      <w:marTop w:val="0"/>
      <w:marBottom w:val="0"/>
      <w:divBdr>
        <w:top w:val="none" w:sz="0" w:space="0" w:color="auto"/>
        <w:left w:val="none" w:sz="0" w:space="0" w:color="auto"/>
        <w:bottom w:val="none" w:sz="0" w:space="0" w:color="auto"/>
        <w:right w:val="none" w:sz="0" w:space="0" w:color="auto"/>
      </w:divBdr>
    </w:div>
    <w:div w:id="792675739">
      <w:bodyDiv w:val="1"/>
      <w:marLeft w:val="0"/>
      <w:marRight w:val="0"/>
      <w:marTop w:val="0"/>
      <w:marBottom w:val="0"/>
      <w:divBdr>
        <w:top w:val="none" w:sz="0" w:space="0" w:color="auto"/>
        <w:left w:val="none" w:sz="0" w:space="0" w:color="auto"/>
        <w:bottom w:val="none" w:sz="0" w:space="0" w:color="auto"/>
        <w:right w:val="none" w:sz="0" w:space="0" w:color="auto"/>
      </w:divBdr>
    </w:div>
    <w:div w:id="793183612">
      <w:bodyDiv w:val="1"/>
      <w:marLeft w:val="0"/>
      <w:marRight w:val="0"/>
      <w:marTop w:val="0"/>
      <w:marBottom w:val="0"/>
      <w:divBdr>
        <w:top w:val="none" w:sz="0" w:space="0" w:color="auto"/>
        <w:left w:val="none" w:sz="0" w:space="0" w:color="auto"/>
        <w:bottom w:val="none" w:sz="0" w:space="0" w:color="auto"/>
        <w:right w:val="none" w:sz="0" w:space="0" w:color="auto"/>
      </w:divBdr>
    </w:div>
    <w:div w:id="795876437">
      <w:bodyDiv w:val="1"/>
      <w:marLeft w:val="0"/>
      <w:marRight w:val="0"/>
      <w:marTop w:val="0"/>
      <w:marBottom w:val="0"/>
      <w:divBdr>
        <w:top w:val="none" w:sz="0" w:space="0" w:color="auto"/>
        <w:left w:val="none" w:sz="0" w:space="0" w:color="auto"/>
        <w:bottom w:val="none" w:sz="0" w:space="0" w:color="auto"/>
        <w:right w:val="none" w:sz="0" w:space="0" w:color="auto"/>
      </w:divBdr>
    </w:div>
    <w:div w:id="797459265">
      <w:bodyDiv w:val="1"/>
      <w:marLeft w:val="0"/>
      <w:marRight w:val="0"/>
      <w:marTop w:val="0"/>
      <w:marBottom w:val="0"/>
      <w:divBdr>
        <w:top w:val="none" w:sz="0" w:space="0" w:color="auto"/>
        <w:left w:val="none" w:sz="0" w:space="0" w:color="auto"/>
        <w:bottom w:val="none" w:sz="0" w:space="0" w:color="auto"/>
        <w:right w:val="none" w:sz="0" w:space="0" w:color="auto"/>
      </w:divBdr>
    </w:div>
    <w:div w:id="801919201">
      <w:bodyDiv w:val="1"/>
      <w:marLeft w:val="0"/>
      <w:marRight w:val="0"/>
      <w:marTop w:val="0"/>
      <w:marBottom w:val="0"/>
      <w:divBdr>
        <w:top w:val="none" w:sz="0" w:space="0" w:color="auto"/>
        <w:left w:val="none" w:sz="0" w:space="0" w:color="auto"/>
        <w:bottom w:val="none" w:sz="0" w:space="0" w:color="auto"/>
        <w:right w:val="none" w:sz="0" w:space="0" w:color="auto"/>
      </w:divBdr>
    </w:div>
    <w:div w:id="806120390">
      <w:bodyDiv w:val="1"/>
      <w:marLeft w:val="0"/>
      <w:marRight w:val="0"/>
      <w:marTop w:val="0"/>
      <w:marBottom w:val="0"/>
      <w:divBdr>
        <w:top w:val="none" w:sz="0" w:space="0" w:color="auto"/>
        <w:left w:val="none" w:sz="0" w:space="0" w:color="auto"/>
        <w:bottom w:val="none" w:sz="0" w:space="0" w:color="auto"/>
        <w:right w:val="none" w:sz="0" w:space="0" w:color="auto"/>
      </w:divBdr>
    </w:div>
    <w:div w:id="811211160">
      <w:bodyDiv w:val="1"/>
      <w:marLeft w:val="0"/>
      <w:marRight w:val="0"/>
      <w:marTop w:val="0"/>
      <w:marBottom w:val="0"/>
      <w:divBdr>
        <w:top w:val="none" w:sz="0" w:space="0" w:color="auto"/>
        <w:left w:val="none" w:sz="0" w:space="0" w:color="auto"/>
        <w:bottom w:val="none" w:sz="0" w:space="0" w:color="auto"/>
        <w:right w:val="none" w:sz="0" w:space="0" w:color="auto"/>
      </w:divBdr>
    </w:div>
    <w:div w:id="812796487">
      <w:bodyDiv w:val="1"/>
      <w:marLeft w:val="0"/>
      <w:marRight w:val="0"/>
      <w:marTop w:val="0"/>
      <w:marBottom w:val="0"/>
      <w:divBdr>
        <w:top w:val="none" w:sz="0" w:space="0" w:color="auto"/>
        <w:left w:val="none" w:sz="0" w:space="0" w:color="auto"/>
        <w:bottom w:val="none" w:sz="0" w:space="0" w:color="auto"/>
        <w:right w:val="none" w:sz="0" w:space="0" w:color="auto"/>
      </w:divBdr>
    </w:div>
    <w:div w:id="813958475">
      <w:bodyDiv w:val="1"/>
      <w:marLeft w:val="0"/>
      <w:marRight w:val="0"/>
      <w:marTop w:val="0"/>
      <w:marBottom w:val="0"/>
      <w:divBdr>
        <w:top w:val="none" w:sz="0" w:space="0" w:color="auto"/>
        <w:left w:val="none" w:sz="0" w:space="0" w:color="auto"/>
        <w:bottom w:val="none" w:sz="0" w:space="0" w:color="auto"/>
        <w:right w:val="none" w:sz="0" w:space="0" w:color="auto"/>
      </w:divBdr>
    </w:div>
    <w:div w:id="816413371">
      <w:bodyDiv w:val="1"/>
      <w:marLeft w:val="0"/>
      <w:marRight w:val="0"/>
      <w:marTop w:val="0"/>
      <w:marBottom w:val="0"/>
      <w:divBdr>
        <w:top w:val="none" w:sz="0" w:space="0" w:color="auto"/>
        <w:left w:val="none" w:sz="0" w:space="0" w:color="auto"/>
        <w:bottom w:val="none" w:sz="0" w:space="0" w:color="auto"/>
        <w:right w:val="none" w:sz="0" w:space="0" w:color="auto"/>
      </w:divBdr>
    </w:div>
    <w:div w:id="819148920">
      <w:bodyDiv w:val="1"/>
      <w:marLeft w:val="0"/>
      <w:marRight w:val="0"/>
      <w:marTop w:val="0"/>
      <w:marBottom w:val="0"/>
      <w:divBdr>
        <w:top w:val="none" w:sz="0" w:space="0" w:color="auto"/>
        <w:left w:val="none" w:sz="0" w:space="0" w:color="auto"/>
        <w:bottom w:val="none" w:sz="0" w:space="0" w:color="auto"/>
        <w:right w:val="none" w:sz="0" w:space="0" w:color="auto"/>
      </w:divBdr>
    </w:div>
    <w:div w:id="821312144">
      <w:bodyDiv w:val="1"/>
      <w:marLeft w:val="0"/>
      <w:marRight w:val="0"/>
      <w:marTop w:val="0"/>
      <w:marBottom w:val="0"/>
      <w:divBdr>
        <w:top w:val="none" w:sz="0" w:space="0" w:color="auto"/>
        <w:left w:val="none" w:sz="0" w:space="0" w:color="auto"/>
        <w:bottom w:val="none" w:sz="0" w:space="0" w:color="auto"/>
        <w:right w:val="none" w:sz="0" w:space="0" w:color="auto"/>
      </w:divBdr>
    </w:div>
    <w:div w:id="834689496">
      <w:bodyDiv w:val="1"/>
      <w:marLeft w:val="0"/>
      <w:marRight w:val="0"/>
      <w:marTop w:val="0"/>
      <w:marBottom w:val="0"/>
      <w:divBdr>
        <w:top w:val="none" w:sz="0" w:space="0" w:color="auto"/>
        <w:left w:val="none" w:sz="0" w:space="0" w:color="auto"/>
        <w:bottom w:val="none" w:sz="0" w:space="0" w:color="auto"/>
        <w:right w:val="none" w:sz="0" w:space="0" w:color="auto"/>
      </w:divBdr>
    </w:div>
    <w:div w:id="835193996">
      <w:bodyDiv w:val="1"/>
      <w:marLeft w:val="0"/>
      <w:marRight w:val="0"/>
      <w:marTop w:val="0"/>
      <w:marBottom w:val="0"/>
      <w:divBdr>
        <w:top w:val="none" w:sz="0" w:space="0" w:color="auto"/>
        <w:left w:val="none" w:sz="0" w:space="0" w:color="auto"/>
        <w:bottom w:val="none" w:sz="0" w:space="0" w:color="auto"/>
        <w:right w:val="none" w:sz="0" w:space="0" w:color="auto"/>
      </w:divBdr>
    </w:div>
    <w:div w:id="841315983">
      <w:bodyDiv w:val="1"/>
      <w:marLeft w:val="0"/>
      <w:marRight w:val="0"/>
      <w:marTop w:val="0"/>
      <w:marBottom w:val="0"/>
      <w:divBdr>
        <w:top w:val="none" w:sz="0" w:space="0" w:color="auto"/>
        <w:left w:val="none" w:sz="0" w:space="0" w:color="auto"/>
        <w:bottom w:val="none" w:sz="0" w:space="0" w:color="auto"/>
        <w:right w:val="none" w:sz="0" w:space="0" w:color="auto"/>
      </w:divBdr>
    </w:div>
    <w:div w:id="848905290">
      <w:bodyDiv w:val="1"/>
      <w:marLeft w:val="0"/>
      <w:marRight w:val="0"/>
      <w:marTop w:val="0"/>
      <w:marBottom w:val="0"/>
      <w:divBdr>
        <w:top w:val="none" w:sz="0" w:space="0" w:color="auto"/>
        <w:left w:val="none" w:sz="0" w:space="0" w:color="auto"/>
        <w:bottom w:val="none" w:sz="0" w:space="0" w:color="auto"/>
        <w:right w:val="none" w:sz="0" w:space="0" w:color="auto"/>
      </w:divBdr>
    </w:div>
    <w:div w:id="850677672">
      <w:bodyDiv w:val="1"/>
      <w:marLeft w:val="0"/>
      <w:marRight w:val="0"/>
      <w:marTop w:val="0"/>
      <w:marBottom w:val="0"/>
      <w:divBdr>
        <w:top w:val="none" w:sz="0" w:space="0" w:color="auto"/>
        <w:left w:val="none" w:sz="0" w:space="0" w:color="auto"/>
        <w:bottom w:val="none" w:sz="0" w:space="0" w:color="auto"/>
        <w:right w:val="none" w:sz="0" w:space="0" w:color="auto"/>
      </w:divBdr>
    </w:div>
    <w:div w:id="852065336">
      <w:bodyDiv w:val="1"/>
      <w:marLeft w:val="0"/>
      <w:marRight w:val="0"/>
      <w:marTop w:val="0"/>
      <w:marBottom w:val="0"/>
      <w:divBdr>
        <w:top w:val="none" w:sz="0" w:space="0" w:color="auto"/>
        <w:left w:val="none" w:sz="0" w:space="0" w:color="auto"/>
        <w:bottom w:val="none" w:sz="0" w:space="0" w:color="auto"/>
        <w:right w:val="none" w:sz="0" w:space="0" w:color="auto"/>
      </w:divBdr>
    </w:div>
    <w:div w:id="852379076">
      <w:bodyDiv w:val="1"/>
      <w:marLeft w:val="0"/>
      <w:marRight w:val="0"/>
      <w:marTop w:val="0"/>
      <w:marBottom w:val="0"/>
      <w:divBdr>
        <w:top w:val="none" w:sz="0" w:space="0" w:color="auto"/>
        <w:left w:val="none" w:sz="0" w:space="0" w:color="auto"/>
        <w:bottom w:val="none" w:sz="0" w:space="0" w:color="auto"/>
        <w:right w:val="none" w:sz="0" w:space="0" w:color="auto"/>
      </w:divBdr>
    </w:div>
    <w:div w:id="858935038">
      <w:bodyDiv w:val="1"/>
      <w:marLeft w:val="0"/>
      <w:marRight w:val="0"/>
      <w:marTop w:val="0"/>
      <w:marBottom w:val="0"/>
      <w:divBdr>
        <w:top w:val="none" w:sz="0" w:space="0" w:color="auto"/>
        <w:left w:val="none" w:sz="0" w:space="0" w:color="auto"/>
        <w:bottom w:val="none" w:sz="0" w:space="0" w:color="auto"/>
        <w:right w:val="none" w:sz="0" w:space="0" w:color="auto"/>
      </w:divBdr>
    </w:div>
    <w:div w:id="860122257">
      <w:bodyDiv w:val="1"/>
      <w:marLeft w:val="0"/>
      <w:marRight w:val="0"/>
      <w:marTop w:val="0"/>
      <w:marBottom w:val="0"/>
      <w:divBdr>
        <w:top w:val="none" w:sz="0" w:space="0" w:color="auto"/>
        <w:left w:val="none" w:sz="0" w:space="0" w:color="auto"/>
        <w:bottom w:val="none" w:sz="0" w:space="0" w:color="auto"/>
        <w:right w:val="none" w:sz="0" w:space="0" w:color="auto"/>
      </w:divBdr>
    </w:div>
    <w:div w:id="865559048">
      <w:bodyDiv w:val="1"/>
      <w:marLeft w:val="0"/>
      <w:marRight w:val="0"/>
      <w:marTop w:val="0"/>
      <w:marBottom w:val="0"/>
      <w:divBdr>
        <w:top w:val="none" w:sz="0" w:space="0" w:color="auto"/>
        <w:left w:val="none" w:sz="0" w:space="0" w:color="auto"/>
        <w:bottom w:val="none" w:sz="0" w:space="0" w:color="auto"/>
        <w:right w:val="none" w:sz="0" w:space="0" w:color="auto"/>
      </w:divBdr>
    </w:div>
    <w:div w:id="865603188">
      <w:bodyDiv w:val="1"/>
      <w:marLeft w:val="0"/>
      <w:marRight w:val="0"/>
      <w:marTop w:val="0"/>
      <w:marBottom w:val="0"/>
      <w:divBdr>
        <w:top w:val="none" w:sz="0" w:space="0" w:color="auto"/>
        <w:left w:val="none" w:sz="0" w:space="0" w:color="auto"/>
        <w:bottom w:val="none" w:sz="0" w:space="0" w:color="auto"/>
        <w:right w:val="none" w:sz="0" w:space="0" w:color="auto"/>
      </w:divBdr>
    </w:div>
    <w:div w:id="865679381">
      <w:bodyDiv w:val="1"/>
      <w:marLeft w:val="0"/>
      <w:marRight w:val="0"/>
      <w:marTop w:val="0"/>
      <w:marBottom w:val="0"/>
      <w:divBdr>
        <w:top w:val="none" w:sz="0" w:space="0" w:color="auto"/>
        <w:left w:val="none" w:sz="0" w:space="0" w:color="auto"/>
        <w:bottom w:val="none" w:sz="0" w:space="0" w:color="auto"/>
        <w:right w:val="none" w:sz="0" w:space="0" w:color="auto"/>
      </w:divBdr>
    </w:div>
    <w:div w:id="867371395">
      <w:bodyDiv w:val="1"/>
      <w:marLeft w:val="0"/>
      <w:marRight w:val="0"/>
      <w:marTop w:val="0"/>
      <w:marBottom w:val="0"/>
      <w:divBdr>
        <w:top w:val="none" w:sz="0" w:space="0" w:color="auto"/>
        <w:left w:val="none" w:sz="0" w:space="0" w:color="auto"/>
        <w:bottom w:val="none" w:sz="0" w:space="0" w:color="auto"/>
        <w:right w:val="none" w:sz="0" w:space="0" w:color="auto"/>
      </w:divBdr>
    </w:div>
    <w:div w:id="868102424">
      <w:bodyDiv w:val="1"/>
      <w:marLeft w:val="0"/>
      <w:marRight w:val="0"/>
      <w:marTop w:val="0"/>
      <w:marBottom w:val="0"/>
      <w:divBdr>
        <w:top w:val="none" w:sz="0" w:space="0" w:color="auto"/>
        <w:left w:val="none" w:sz="0" w:space="0" w:color="auto"/>
        <w:bottom w:val="none" w:sz="0" w:space="0" w:color="auto"/>
        <w:right w:val="none" w:sz="0" w:space="0" w:color="auto"/>
      </w:divBdr>
    </w:div>
    <w:div w:id="876166173">
      <w:bodyDiv w:val="1"/>
      <w:marLeft w:val="0"/>
      <w:marRight w:val="0"/>
      <w:marTop w:val="0"/>
      <w:marBottom w:val="0"/>
      <w:divBdr>
        <w:top w:val="none" w:sz="0" w:space="0" w:color="auto"/>
        <w:left w:val="none" w:sz="0" w:space="0" w:color="auto"/>
        <w:bottom w:val="none" w:sz="0" w:space="0" w:color="auto"/>
        <w:right w:val="none" w:sz="0" w:space="0" w:color="auto"/>
      </w:divBdr>
    </w:div>
    <w:div w:id="876238841">
      <w:bodyDiv w:val="1"/>
      <w:marLeft w:val="0"/>
      <w:marRight w:val="0"/>
      <w:marTop w:val="0"/>
      <w:marBottom w:val="0"/>
      <w:divBdr>
        <w:top w:val="none" w:sz="0" w:space="0" w:color="auto"/>
        <w:left w:val="none" w:sz="0" w:space="0" w:color="auto"/>
        <w:bottom w:val="none" w:sz="0" w:space="0" w:color="auto"/>
        <w:right w:val="none" w:sz="0" w:space="0" w:color="auto"/>
      </w:divBdr>
    </w:div>
    <w:div w:id="877668011">
      <w:bodyDiv w:val="1"/>
      <w:marLeft w:val="0"/>
      <w:marRight w:val="0"/>
      <w:marTop w:val="0"/>
      <w:marBottom w:val="0"/>
      <w:divBdr>
        <w:top w:val="none" w:sz="0" w:space="0" w:color="auto"/>
        <w:left w:val="none" w:sz="0" w:space="0" w:color="auto"/>
        <w:bottom w:val="none" w:sz="0" w:space="0" w:color="auto"/>
        <w:right w:val="none" w:sz="0" w:space="0" w:color="auto"/>
      </w:divBdr>
    </w:div>
    <w:div w:id="878662222">
      <w:bodyDiv w:val="1"/>
      <w:marLeft w:val="0"/>
      <w:marRight w:val="0"/>
      <w:marTop w:val="0"/>
      <w:marBottom w:val="0"/>
      <w:divBdr>
        <w:top w:val="none" w:sz="0" w:space="0" w:color="auto"/>
        <w:left w:val="none" w:sz="0" w:space="0" w:color="auto"/>
        <w:bottom w:val="none" w:sz="0" w:space="0" w:color="auto"/>
        <w:right w:val="none" w:sz="0" w:space="0" w:color="auto"/>
      </w:divBdr>
    </w:div>
    <w:div w:id="883102365">
      <w:bodyDiv w:val="1"/>
      <w:marLeft w:val="0"/>
      <w:marRight w:val="0"/>
      <w:marTop w:val="0"/>
      <w:marBottom w:val="0"/>
      <w:divBdr>
        <w:top w:val="none" w:sz="0" w:space="0" w:color="auto"/>
        <w:left w:val="none" w:sz="0" w:space="0" w:color="auto"/>
        <w:bottom w:val="none" w:sz="0" w:space="0" w:color="auto"/>
        <w:right w:val="none" w:sz="0" w:space="0" w:color="auto"/>
      </w:divBdr>
    </w:div>
    <w:div w:id="889615459">
      <w:bodyDiv w:val="1"/>
      <w:marLeft w:val="0"/>
      <w:marRight w:val="0"/>
      <w:marTop w:val="0"/>
      <w:marBottom w:val="0"/>
      <w:divBdr>
        <w:top w:val="none" w:sz="0" w:space="0" w:color="auto"/>
        <w:left w:val="none" w:sz="0" w:space="0" w:color="auto"/>
        <w:bottom w:val="none" w:sz="0" w:space="0" w:color="auto"/>
        <w:right w:val="none" w:sz="0" w:space="0" w:color="auto"/>
      </w:divBdr>
    </w:div>
    <w:div w:id="890918299">
      <w:bodyDiv w:val="1"/>
      <w:marLeft w:val="0"/>
      <w:marRight w:val="0"/>
      <w:marTop w:val="0"/>
      <w:marBottom w:val="0"/>
      <w:divBdr>
        <w:top w:val="none" w:sz="0" w:space="0" w:color="auto"/>
        <w:left w:val="none" w:sz="0" w:space="0" w:color="auto"/>
        <w:bottom w:val="none" w:sz="0" w:space="0" w:color="auto"/>
        <w:right w:val="none" w:sz="0" w:space="0" w:color="auto"/>
      </w:divBdr>
    </w:div>
    <w:div w:id="893663826">
      <w:bodyDiv w:val="1"/>
      <w:marLeft w:val="0"/>
      <w:marRight w:val="0"/>
      <w:marTop w:val="0"/>
      <w:marBottom w:val="0"/>
      <w:divBdr>
        <w:top w:val="none" w:sz="0" w:space="0" w:color="auto"/>
        <w:left w:val="none" w:sz="0" w:space="0" w:color="auto"/>
        <w:bottom w:val="none" w:sz="0" w:space="0" w:color="auto"/>
        <w:right w:val="none" w:sz="0" w:space="0" w:color="auto"/>
      </w:divBdr>
    </w:div>
    <w:div w:id="899172406">
      <w:bodyDiv w:val="1"/>
      <w:marLeft w:val="0"/>
      <w:marRight w:val="0"/>
      <w:marTop w:val="0"/>
      <w:marBottom w:val="0"/>
      <w:divBdr>
        <w:top w:val="none" w:sz="0" w:space="0" w:color="auto"/>
        <w:left w:val="none" w:sz="0" w:space="0" w:color="auto"/>
        <w:bottom w:val="none" w:sz="0" w:space="0" w:color="auto"/>
        <w:right w:val="none" w:sz="0" w:space="0" w:color="auto"/>
      </w:divBdr>
    </w:div>
    <w:div w:id="906066439">
      <w:bodyDiv w:val="1"/>
      <w:marLeft w:val="0"/>
      <w:marRight w:val="0"/>
      <w:marTop w:val="0"/>
      <w:marBottom w:val="0"/>
      <w:divBdr>
        <w:top w:val="none" w:sz="0" w:space="0" w:color="auto"/>
        <w:left w:val="none" w:sz="0" w:space="0" w:color="auto"/>
        <w:bottom w:val="none" w:sz="0" w:space="0" w:color="auto"/>
        <w:right w:val="none" w:sz="0" w:space="0" w:color="auto"/>
      </w:divBdr>
    </w:div>
    <w:div w:id="915555270">
      <w:bodyDiv w:val="1"/>
      <w:marLeft w:val="0"/>
      <w:marRight w:val="0"/>
      <w:marTop w:val="0"/>
      <w:marBottom w:val="0"/>
      <w:divBdr>
        <w:top w:val="none" w:sz="0" w:space="0" w:color="auto"/>
        <w:left w:val="none" w:sz="0" w:space="0" w:color="auto"/>
        <w:bottom w:val="none" w:sz="0" w:space="0" w:color="auto"/>
        <w:right w:val="none" w:sz="0" w:space="0" w:color="auto"/>
      </w:divBdr>
    </w:div>
    <w:div w:id="917204331">
      <w:bodyDiv w:val="1"/>
      <w:marLeft w:val="0"/>
      <w:marRight w:val="0"/>
      <w:marTop w:val="0"/>
      <w:marBottom w:val="0"/>
      <w:divBdr>
        <w:top w:val="none" w:sz="0" w:space="0" w:color="auto"/>
        <w:left w:val="none" w:sz="0" w:space="0" w:color="auto"/>
        <w:bottom w:val="none" w:sz="0" w:space="0" w:color="auto"/>
        <w:right w:val="none" w:sz="0" w:space="0" w:color="auto"/>
      </w:divBdr>
    </w:div>
    <w:div w:id="924649761">
      <w:bodyDiv w:val="1"/>
      <w:marLeft w:val="0"/>
      <w:marRight w:val="0"/>
      <w:marTop w:val="0"/>
      <w:marBottom w:val="0"/>
      <w:divBdr>
        <w:top w:val="none" w:sz="0" w:space="0" w:color="auto"/>
        <w:left w:val="none" w:sz="0" w:space="0" w:color="auto"/>
        <w:bottom w:val="none" w:sz="0" w:space="0" w:color="auto"/>
        <w:right w:val="none" w:sz="0" w:space="0" w:color="auto"/>
      </w:divBdr>
    </w:div>
    <w:div w:id="926304720">
      <w:bodyDiv w:val="1"/>
      <w:marLeft w:val="0"/>
      <w:marRight w:val="0"/>
      <w:marTop w:val="0"/>
      <w:marBottom w:val="0"/>
      <w:divBdr>
        <w:top w:val="none" w:sz="0" w:space="0" w:color="auto"/>
        <w:left w:val="none" w:sz="0" w:space="0" w:color="auto"/>
        <w:bottom w:val="none" w:sz="0" w:space="0" w:color="auto"/>
        <w:right w:val="none" w:sz="0" w:space="0" w:color="auto"/>
      </w:divBdr>
    </w:div>
    <w:div w:id="929000625">
      <w:bodyDiv w:val="1"/>
      <w:marLeft w:val="0"/>
      <w:marRight w:val="0"/>
      <w:marTop w:val="0"/>
      <w:marBottom w:val="0"/>
      <w:divBdr>
        <w:top w:val="none" w:sz="0" w:space="0" w:color="auto"/>
        <w:left w:val="none" w:sz="0" w:space="0" w:color="auto"/>
        <w:bottom w:val="none" w:sz="0" w:space="0" w:color="auto"/>
        <w:right w:val="none" w:sz="0" w:space="0" w:color="auto"/>
      </w:divBdr>
    </w:div>
    <w:div w:id="933973622">
      <w:bodyDiv w:val="1"/>
      <w:marLeft w:val="0"/>
      <w:marRight w:val="0"/>
      <w:marTop w:val="0"/>
      <w:marBottom w:val="0"/>
      <w:divBdr>
        <w:top w:val="none" w:sz="0" w:space="0" w:color="auto"/>
        <w:left w:val="none" w:sz="0" w:space="0" w:color="auto"/>
        <w:bottom w:val="none" w:sz="0" w:space="0" w:color="auto"/>
        <w:right w:val="none" w:sz="0" w:space="0" w:color="auto"/>
      </w:divBdr>
    </w:div>
    <w:div w:id="935871381">
      <w:bodyDiv w:val="1"/>
      <w:marLeft w:val="0"/>
      <w:marRight w:val="0"/>
      <w:marTop w:val="0"/>
      <w:marBottom w:val="0"/>
      <w:divBdr>
        <w:top w:val="none" w:sz="0" w:space="0" w:color="auto"/>
        <w:left w:val="none" w:sz="0" w:space="0" w:color="auto"/>
        <w:bottom w:val="none" w:sz="0" w:space="0" w:color="auto"/>
        <w:right w:val="none" w:sz="0" w:space="0" w:color="auto"/>
      </w:divBdr>
    </w:div>
    <w:div w:id="936668156">
      <w:bodyDiv w:val="1"/>
      <w:marLeft w:val="0"/>
      <w:marRight w:val="0"/>
      <w:marTop w:val="0"/>
      <w:marBottom w:val="0"/>
      <w:divBdr>
        <w:top w:val="none" w:sz="0" w:space="0" w:color="auto"/>
        <w:left w:val="none" w:sz="0" w:space="0" w:color="auto"/>
        <w:bottom w:val="none" w:sz="0" w:space="0" w:color="auto"/>
        <w:right w:val="none" w:sz="0" w:space="0" w:color="auto"/>
      </w:divBdr>
    </w:div>
    <w:div w:id="941110168">
      <w:bodyDiv w:val="1"/>
      <w:marLeft w:val="0"/>
      <w:marRight w:val="0"/>
      <w:marTop w:val="0"/>
      <w:marBottom w:val="0"/>
      <w:divBdr>
        <w:top w:val="none" w:sz="0" w:space="0" w:color="auto"/>
        <w:left w:val="none" w:sz="0" w:space="0" w:color="auto"/>
        <w:bottom w:val="none" w:sz="0" w:space="0" w:color="auto"/>
        <w:right w:val="none" w:sz="0" w:space="0" w:color="auto"/>
      </w:divBdr>
    </w:div>
    <w:div w:id="941885983">
      <w:bodyDiv w:val="1"/>
      <w:marLeft w:val="0"/>
      <w:marRight w:val="0"/>
      <w:marTop w:val="0"/>
      <w:marBottom w:val="0"/>
      <w:divBdr>
        <w:top w:val="none" w:sz="0" w:space="0" w:color="auto"/>
        <w:left w:val="none" w:sz="0" w:space="0" w:color="auto"/>
        <w:bottom w:val="none" w:sz="0" w:space="0" w:color="auto"/>
        <w:right w:val="none" w:sz="0" w:space="0" w:color="auto"/>
      </w:divBdr>
    </w:div>
    <w:div w:id="944507343">
      <w:bodyDiv w:val="1"/>
      <w:marLeft w:val="0"/>
      <w:marRight w:val="0"/>
      <w:marTop w:val="0"/>
      <w:marBottom w:val="0"/>
      <w:divBdr>
        <w:top w:val="none" w:sz="0" w:space="0" w:color="auto"/>
        <w:left w:val="none" w:sz="0" w:space="0" w:color="auto"/>
        <w:bottom w:val="none" w:sz="0" w:space="0" w:color="auto"/>
        <w:right w:val="none" w:sz="0" w:space="0" w:color="auto"/>
      </w:divBdr>
    </w:div>
    <w:div w:id="946157071">
      <w:bodyDiv w:val="1"/>
      <w:marLeft w:val="0"/>
      <w:marRight w:val="0"/>
      <w:marTop w:val="0"/>
      <w:marBottom w:val="0"/>
      <w:divBdr>
        <w:top w:val="none" w:sz="0" w:space="0" w:color="auto"/>
        <w:left w:val="none" w:sz="0" w:space="0" w:color="auto"/>
        <w:bottom w:val="none" w:sz="0" w:space="0" w:color="auto"/>
        <w:right w:val="none" w:sz="0" w:space="0" w:color="auto"/>
      </w:divBdr>
    </w:div>
    <w:div w:id="947152974">
      <w:bodyDiv w:val="1"/>
      <w:marLeft w:val="0"/>
      <w:marRight w:val="0"/>
      <w:marTop w:val="0"/>
      <w:marBottom w:val="0"/>
      <w:divBdr>
        <w:top w:val="none" w:sz="0" w:space="0" w:color="auto"/>
        <w:left w:val="none" w:sz="0" w:space="0" w:color="auto"/>
        <w:bottom w:val="none" w:sz="0" w:space="0" w:color="auto"/>
        <w:right w:val="none" w:sz="0" w:space="0" w:color="auto"/>
      </w:divBdr>
    </w:div>
    <w:div w:id="948198553">
      <w:bodyDiv w:val="1"/>
      <w:marLeft w:val="0"/>
      <w:marRight w:val="0"/>
      <w:marTop w:val="0"/>
      <w:marBottom w:val="0"/>
      <w:divBdr>
        <w:top w:val="none" w:sz="0" w:space="0" w:color="auto"/>
        <w:left w:val="none" w:sz="0" w:space="0" w:color="auto"/>
        <w:bottom w:val="none" w:sz="0" w:space="0" w:color="auto"/>
        <w:right w:val="none" w:sz="0" w:space="0" w:color="auto"/>
      </w:divBdr>
    </w:div>
    <w:div w:id="948971853">
      <w:bodyDiv w:val="1"/>
      <w:marLeft w:val="0"/>
      <w:marRight w:val="0"/>
      <w:marTop w:val="0"/>
      <w:marBottom w:val="0"/>
      <w:divBdr>
        <w:top w:val="none" w:sz="0" w:space="0" w:color="auto"/>
        <w:left w:val="none" w:sz="0" w:space="0" w:color="auto"/>
        <w:bottom w:val="none" w:sz="0" w:space="0" w:color="auto"/>
        <w:right w:val="none" w:sz="0" w:space="0" w:color="auto"/>
      </w:divBdr>
    </w:div>
    <w:div w:id="950430216">
      <w:bodyDiv w:val="1"/>
      <w:marLeft w:val="0"/>
      <w:marRight w:val="0"/>
      <w:marTop w:val="0"/>
      <w:marBottom w:val="0"/>
      <w:divBdr>
        <w:top w:val="none" w:sz="0" w:space="0" w:color="auto"/>
        <w:left w:val="none" w:sz="0" w:space="0" w:color="auto"/>
        <w:bottom w:val="none" w:sz="0" w:space="0" w:color="auto"/>
        <w:right w:val="none" w:sz="0" w:space="0" w:color="auto"/>
      </w:divBdr>
    </w:div>
    <w:div w:id="951471776">
      <w:bodyDiv w:val="1"/>
      <w:marLeft w:val="0"/>
      <w:marRight w:val="0"/>
      <w:marTop w:val="0"/>
      <w:marBottom w:val="0"/>
      <w:divBdr>
        <w:top w:val="none" w:sz="0" w:space="0" w:color="auto"/>
        <w:left w:val="none" w:sz="0" w:space="0" w:color="auto"/>
        <w:bottom w:val="none" w:sz="0" w:space="0" w:color="auto"/>
        <w:right w:val="none" w:sz="0" w:space="0" w:color="auto"/>
      </w:divBdr>
    </w:div>
    <w:div w:id="952252351">
      <w:bodyDiv w:val="1"/>
      <w:marLeft w:val="0"/>
      <w:marRight w:val="0"/>
      <w:marTop w:val="0"/>
      <w:marBottom w:val="0"/>
      <w:divBdr>
        <w:top w:val="none" w:sz="0" w:space="0" w:color="auto"/>
        <w:left w:val="none" w:sz="0" w:space="0" w:color="auto"/>
        <w:bottom w:val="none" w:sz="0" w:space="0" w:color="auto"/>
        <w:right w:val="none" w:sz="0" w:space="0" w:color="auto"/>
      </w:divBdr>
    </w:div>
    <w:div w:id="952974875">
      <w:bodyDiv w:val="1"/>
      <w:marLeft w:val="0"/>
      <w:marRight w:val="0"/>
      <w:marTop w:val="0"/>
      <w:marBottom w:val="0"/>
      <w:divBdr>
        <w:top w:val="none" w:sz="0" w:space="0" w:color="auto"/>
        <w:left w:val="none" w:sz="0" w:space="0" w:color="auto"/>
        <w:bottom w:val="none" w:sz="0" w:space="0" w:color="auto"/>
        <w:right w:val="none" w:sz="0" w:space="0" w:color="auto"/>
      </w:divBdr>
    </w:div>
    <w:div w:id="954101263">
      <w:bodyDiv w:val="1"/>
      <w:marLeft w:val="0"/>
      <w:marRight w:val="0"/>
      <w:marTop w:val="0"/>
      <w:marBottom w:val="0"/>
      <w:divBdr>
        <w:top w:val="none" w:sz="0" w:space="0" w:color="auto"/>
        <w:left w:val="none" w:sz="0" w:space="0" w:color="auto"/>
        <w:bottom w:val="none" w:sz="0" w:space="0" w:color="auto"/>
        <w:right w:val="none" w:sz="0" w:space="0" w:color="auto"/>
      </w:divBdr>
    </w:div>
    <w:div w:id="954408482">
      <w:bodyDiv w:val="1"/>
      <w:marLeft w:val="0"/>
      <w:marRight w:val="0"/>
      <w:marTop w:val="0"/>
      <w:marBottom w:val="0"/>
      <w:divBdr>
        <w:top w:val="none" w:sz="0" w:space="0" w:color="auto"/>
        <w:left w:val="none" w:sz="0" w:space="0" w:color="auto"/>
        <w:bottom w:val="none" w:sz="0" w:space="0" w:color="auto"/>
        <w:right w:val="none" w:sz="0" w:space="0" w:color="auto"/>
      </w:divBdr>
    </w:div>
    <w:div w:id="956061557">
      <w:bodyDiv w:val="1"/>
      <w:marLeft w:val="0"/>
      <w:marRight w:val="0"/>
      <w:marTop w:val="0"/>
      <w:marBottom w:val="0"/>
      <w:divBdr>
        <w:top w:val="none" w:sz="0" w:space="0" w:color="auto"/>
        <w:left w:val="none" w:sz="0" w:space="0" w:color="auto"/>
        <w:bottom w:val="none" w:sz="0" w:space="0" w:color="auto"/>
        <w:right w:val="none" w:sz="0" w:space="0" w:color="auto"/>
      </w:divBdr>
    </w:div>
    <w:div w:id="957177161">
      <w:bodyDiv w:val="1"/>
      <w:marLeft w:val="0"/>
      <w:marRight w:val="0"/>
      <w:marTop w:val="0"/>
      <w:marBottom w:val="0"/>
      <w:divBdr>
        <w:top w:val="none" w:sz="0" w:space="0" w:color="auto"/>
        <w:left w:val="none" w:sz="0" w:space="0" w:color="auto"/>
        <w:bottom w:val="none" w:sz="0" w:space="0" w:color="auto"/>
        <w:right w:val="none" w:sz="0" w:space="0" w:color="auto"/>
      </w:divBdr>
    </w:div>
    <w:div w:id="959148313">
      <w:bodyDiv w:val="1"/>
      <w:marLeft w:val="0"/>
      <w:marRight w:val="0"/>
      <w:marTop w:val="0"/>
      <w:marBottom w:val="0"/>
      <w:divBdr>
        <w:top w:val="none" w:sz="0" w:space="0" w:color="auto"/>
        <w:left w:val="none" w:sz="0" w:space="0" w:color="auto"/>
        <w:bottom w:val="none" w:sz="0" w:space="0" w:color="auto"/>
        <w:right w:val="none" w:sz="0" w:space="0" w:color="auto"/>
      </w:divBdr>
    </w:div>
    <w:div w:id="960458958">
      <w:bodyDiv w:val="1"/>
      <w:marLeft w:val="0"/>
      <w:marRight w:val="0"/>
      <w:marTop w:val="0"/>
      <w:marBottom w:val="0"/>
      <w:divBdr>
        <w:top w:val="none" w:sz="0" w:space="0" w:color="auto"/>
        <w:left w:val="none" w:sz="0" w:space="0" w:color="auto"/>
        <w:bottom w:val="none" w:sz="0" w:space="0" w:color="auto"/>
        <w:right w:val="none" w:sz="0" w:space="0" w:color="auto"/>
      </w:divBdr>
    </w:div>
    <w:div w:id="963266500">
      <w:bodyDiv w:val="1"/>
      <w:marLeft w:val="0"/>
      <w:marRight w:val="0"/>
      <w:marTop w:val="0"/>
      <w:marBottom w:val="0"/>
      <w:divBdr>
        <w:top w:val="none" w:sz="0" w:space="0" w:color="auto"/>
        <w:left w:val="none" w:sz="0" w:space="0" w:color="auto"/>
        <w:bottom w:val="none" w:sz="0" w:space="0" w:color="auto"/>
        <w:right w:val="none" w:sz="0" w:space="0" w:color="auto"/>
      </w:divBdr>
    </w:div>
    <w:div w:id="969088438">
      <w:bodyDiv w:val="1"/>
      <w:marLeft w:val="0"/>
      <w:marRight w:val="0"/>
      <w:marTop w:val="0"/>
      <w:marBottom w:val="0"/>
      <w:divBdr>
        <w:top w:val="none" w:sz="0" w:space="0" w:color="auto"/>
        <w:left w:val="none" w:sz="0" w:space="0" w:color="auto"/>
        <w:bottom w:val="none" w:sz="0" w:space="0" w:color="auto"/>
        <w:right w:val="none" w:sz="0" w:space="0" w:color="auto"/>
      </w:divBdr>
    </w:div>
    <w:div w:id="969752440">
      <w:bodyDiv w:val="1"/>
      <w:marLeft w:val="0"/>
      <w:marRight w:val="0"/>
      <w:marTop w:val="0"/>
      <w:marBottom w:val="0"/>
      <w:divBdr>
        <w:top w:val="none" w:sz="0" w:space="0" w:color="auto"/>
        <w:left w:val="none" w:sz="0" w:space="0" w:color="auto"/>
        <w:bottom w:val="none" w:sz="0" w:space="0" w:color="auto"/>
        <w:right w:val="none" w:sz="0" w:space="0" w:color="auto"/>
      </w:divBdr>
    </w:div>
    <w:div w:id="969827311">
      <w:bodyDiv w:val="1"/>
      <w:marLeft w:val="0"/>
      <w:marRight w:val="0"/>
      <w:marTop w:val="0"/>
      <w:marBottom w:val="0"/>
      <w:divBdr>
        <w:top w:val="none" w:sz="0" w:space="0" w:color="auto"/>
        <w:left w:val="none" w:sz="0" w:space="0" w:color="auto"/>
        <w:bottom w:val="none" w:sz="0" w:space="0" w:color="auto"/>
        <w:right w:val="none" w:sz="0" w:space="0" w:color="auto"/>
      </w:divBdr>
    </w:div>
    <w:div w:id="973603545">
      <w:bodyDiv w:val="1"/>
      <w:marLeft w:val="0"/>
      <w:marRight w:val="0"/>
      <w:marTop w:val="0"/>
      <w:marBottom w:val="0"/>
      <w:divBdr>
        <w:top w:val="none" w:sz="0" w:space="0" w:color="auto"/>
        <w:left w:val="none" w:sz="0" w:space="0" w:color="auto"/>
        <w:bottom w:val="none" w:sz="0" w:space="0" w:color="auto"/>
        <w:right w:val="none" w:sz="0" w:space="0" w:color="auto"/>
      </w:divBdr>
    </w:div>
    <w:div w:id="973683696">
      <w:bodyDiv w:val="1"/>
      <w:marLeft w:val="0"/>
      <w:marRight w:val="0"/>
      <w:marTop w:val="0"/>
      <w:marBottom w:val="0"/>
      <w:divBdr>
        <w:top w:val="none" w:sz="0" w:space="0" w:color="auto"/>
        <w:left w:val="none" w:sz="0" w:space="0" w:color="auto"/>
        <w:bottom w:val="none" w:sz="0" w:space="0" w:color="auto"/>
        <w:right w:val="none" w:sz="0" w:space="0" w:color="auto"/>
      </w:divBdr>
    </w:div>
    <w:div w:id="976955289">
      <w:bodyDiv w:val="1"/>
      <w:marLeft w:val="0"/>
      <w:marRight w:val="0"/>
      <w:marTop w:val="0"/>
      <w:marBottom w:val="0"/>
      <w:divBdr>
        <w:top w:val="none" w:sz="0" w:space="0" w:color="auto"/>
        <w:left w:val="none" w:sz="0" w:space="0" w:color="auto"/>
        <w:bottom w:val="none" w:sz="0" w:space="0" w:color="auto"/>
        <w:right w:val="none" w:sz="0" w:space="0" w:color="auto"/>
      </w:divBdr>
    </w:div>
    <w:div w:id="978143807">
      <w:bodyDiv w:val="1"/>
      <w:marLeft w:val="0"/>
      <w:marRight w:val="0"/>
      <w:marTop w:val="0"/>
      <w:marBottom w:val="0"/>
      <w:divBdr>
        <w:top w:val="none" w:sz="0" w:space="0" w:color="auto"/>
        <w:left w:val="none" w:sz="0" w:space="0" w:color="auto"/>
        <w:bottom w:val="none" w:sz="0" w:space="0" w:color="auto"/>
        <w:right w:val="none" w:sz="0" w:space="0" w:color="auto"/>
      </w:divBdr>
    </w:div>
    <w:div w:id="982546027">
      <w:bodyDiv w:val="1"/>
      <w:marLeft w:val="0"/>
      <w:marRight w:val="0"/>
      <w:marTop w:val="0"/>
      <w:marBottom w:val="0"/>
      <w:divBdr>
        <w:top w:val="none" w:sz="0" w:space="0" w:color="auto"/>
        <w:left w:val="none" w:sz="0" w:space="0" w:color="auto"/>
        <w:bottom w:val="none" w:sz="0" w:space="0" w:color="auto"/>
        <w:right w:val="none" w:sz="0" w:space="0" w:color="auto"/>
      </w:divBdr>
    </w:div>
    <w:div w:id="982853117">
      <w:bodyDiv w:val="1"/>
      <w:marLeft w:val="0"/>
      <w:marRight w:val="0"/>
      <w:marTop w:val="0"/>
      <w:marBottom w:val="0"/>
      <w:divBdr>
        <w:top w:val="none" w:sz="0" w:space="0" w:color="auto"/>
        <w:left w:val="none" w:sz="0" w:space="0" w:color="auto"/>
        <w:bottom w:val="none" w:sz="0" w:space="0" w:color="auto"/>
        <w:right w:val="none" w:sz="0" w:space="0" w:color="auto"/>
      </w:divBdr>
    </w:div>
    <w:div w:id="985860228">
      <w:bodyDiv w:val="1"/>
      <w:marLeft w:val="0"/>
      <w:marRight w:val="0"/>
      <w:marTop w:val="0"/>
      <w:marBottom w:val="0"/>
      <w:divBdr>
        <w:top w:val="none" w:sz="0" w:space="0" w:color="auto"/>
        <w:left w:val="none" w:sz="0" w:space="0" w:color="auto"/>
        <w:bottom w:val="none" w:sz="0" w:space="0" w:color="auto"/>
        <w:right w:val="none" w:sz="0" w:space="0" w:color="auto"/>
      </w:divBdr>
    </w:div>
    <w:div w:id="987515238">
      <w:bodyDiv w:val="1"/>
      <w:marLeft w:val="0"/>
      <w:marRight w:val="0"/>
      <w:marTop w:val="0"/>
      <w:marBottom w:val="0"/>
      <w:divBdr>
        <w:top w:val="none" w:sz="0" w:space="0" w:color="auto"/>
        <w:left w:val="none" w:sz="0" w:space="0" w:color="auto"/>
        <w:bottom w:val="none" w:sz="0" w:space="0" w:color="auto"/>
        <w:right w:val="none" w:sz="0" w:space="0" w:color="auto"/>
      </w:divBdr>
    </w:div>
    <w:div w:id="990329790">
      <w:bodyDiv w:val="1"/>
      <w:marLeft w:val="0"/>
      <w:marRight w:val="0"/>
      <w:marTop w:val="0"/>
      <w:marBottom w:val="0"/>
      <w:divBdr>
        <w:top w:val="none" w:sz="0" w:space="0" w:color="auto"/>
        <w:left w:val="none" w:sz="0" w:space="0" w:color="auto"/>
        <w:bottom w:val="none" w:sz="0" w:space="0" w:color="auto"/>
        <w:right w:val="none" w:sz="0" w:space="0" w:color="auto"/>
      </w:divBdr>
    </w:div>
    <w:div w:id="991718968">
      <w:bodyDiv w:val="1"/>
      <w:marLeft w:val="0"/>
      <w:marRight w:val="0"/>
      <w:marTop w:val="0"/>
      <w:marBottom w:val="0"/>
      <w:divBdr>
        <w:top w:val="none" w:sz="0" w:space="0" w:color="auto"/>
        <w:left w:val="none" w:sz="0" w:space="0" w:color="auto"/>
        <w:bottom w:val="none" w:sz="0" w:space="0" w:color="auto"/>
        <w:right w:val="none" w:sz="0" w:space="0" w:color="auto"/>
      </w:divBdr>
    </w:div>
    <w:div w:id="994719332">
      <w:bodyDiv w:val="1"/>
      <w:marLeft w:val="0"/>
      <w:marRight w:val="0"/>
      <w:marTop w:val="0"/>
      <w:marBottom w:val="0"/>
      <w:divBdr>
        <w:top w:val="none" w:sz="0" w:space="0" w:color="auto"/>
        <w:left w:val="none" w:sz="0" w:space="0" w:color="auto"/>
        <w:bottom w:val="none" w:sz="0" w:space="0" w:color="auto"/>
        <w:right w:val="none" w:sz="0" w:space="0" w:color="auto"/>
      </w:divBdr>
    </w:div>
    <w:div w:id="996109016">
      <w:bodyDiv w:val="1"/>
      <w:marLeft w:val="0"/>
      <w:marRight w:val="0"/>
      <w:marTop w:val="0"/>
      <w:marBottom w:val="0"/>
      <w:divBdr>
        <w:top w:val="none" w:sz="0" w:space="0" w:color="auto"/>
        <w:left w:val="none" w:sz="0" w:space="0" w:color="auto"/>
        <w:bottom w:val="none" w:sz="0" w:space="0" w:color="auto"/>
        <w:right w:val="none" w:sz="0" w:space="0" w:color="auto"/>
      </w:divBdr>
    </w:div>
    <w:div w:id="997071225">
      <w:bodyDiv w:val="1"/>
      <w:marLeft w:val="0"/>
      <w:marRight w:val="0"/>
      <w:marTop w:val="0"/>
      <w:marBottom w:val="0"/>
      <w:divBdr>
        <w:top w:val="none" w:sz="0" w:space="0" w:color="auto"/>
        <w:left w:val="none" w:sz="0" w:space="0" w:color="auto"/>
        <w:bottom w:val="none" w:sz="0" w:space="0" w:color="auto"/>
        <w:right w:val="none" w:sz="0" w:space="0" w:color="auto"/>
      </w:divBdr>
    </w:div>
    <w:div w:id="1011029596">
      <w:bodyDiv w:val="1"/>
      <w:marLeft w:val="0"/>
      <w:marRight w:val="0"/>
      <w:marTop w:val="0"/>
      <w:marBottom w:val="0"/>
      <w:divBdr>
        <w:top w:val="none" w:sz="0" w:space="0" w:color="auto"/>
        <w:left w:val="none" w:sz="0" w:space="0" w:color="auto"/>
        <w:bottom w:val="none" w:sz="0" w:space="0" w:color="auto"/>
        <w:right w:val="none" w:sz="0" w:space="0" w:color="auto"/>
      </w:divBdr>
    </w:div>
    <w:div w:id="1014309235">
      <w:bodyDiv w:val="1"/>
      <w:marLeft w:val="0"/>
      <w:marRight w:val="0"/>
      <w:marTop w:val="0"/>
      <w:marBottom w:val="0"/>
      <w:divBdr>
        <w:top w:val="none" w:sz="0" w:space="0" w:color="auto"/>
        <w:left w:val="none" w:sz="0" w:space="0" w:color="auto"/>
        <w:bottom w:val="none" w:sz="0" w:space="0" w:color="auto"/>
        <w:right w:val="none" w:sz="0" w:space="0" w:color="auto"/>
      </w:divBdr>
    </w:div>
    <w:div w:id="1015115047">
      <w:bodyDiv w:val="1"/>
      <w:marLeft w:val="0"/>
      <w:marRight w:val="0"/>
      <w:marTop w:val="0"/>
      <w:marBottom w:val="0"/>
      <w:divBdr>
        <w:top w:val="none" w:sz="0" w:space="0" w:color="auto"/>
        <w:left w:val="none" w:sz="0" w:space="0" w:color="auto"/>
        <w:bottom w:val="none" w:sz="0" w:space="0" w:color="auto"/>
        <w:right w:val="none" w:sz="0" w:space="0" w:color="auto"/>
      </w:divBdr>
    </w:div>
    <w:div w:id="1015225692">
      <w:bodyDiv w:val="1"/>
      <w:marLeft w:val="0"/>
      <w:marRight w:val="0"/>
      <w:marTop w:val="0"/>
      <w:marBottom w:val="0"/>
      <w:divBdr>
        <w:top w:val="none" w:sz="0" w:space="0" w:color="auto"/>
        <w:left w:val="none" w:sz="0" w:space="0" w:color="auto"/>
        <w:bottom w:val="none" w:sz="0" w:space="0" w:color="auto"/>
        <w:right w:val="none" w:sz="0" w:space="0" w:color="auto"/>
      </w:divBdr>
    </w:div>
    <w:div w:id="1017462374">
      <w:bodyDiv w:val="1"/>
      <w:marLeft w:val="0"/>
      <w:marRight w:val="0"/>
      <w:marTop w:val="0"/>
      <w:marBottom w:val="0"/>
      <w:divBdr>
        <w:top w:val="none" w:sz="0" w:space="0" w:color="auto"/>
        <w:left w:val="none" w:sz="0" w:space="0" w:color="auto"/>
        <w:bottom w:val="none" w:sz="0" w:space="0" w:color="auto"/>
        <w:right w:val="none" w:sz="0" w:space="0" w:color="auto"/>
      </w:divBdr>
    </w:div>
    <w:div w:id="1018774460">
      <w:bodyDiv w:val="1"/>
      <w:marLeft w:val="0"/>
      <w:marRight w:val="0"/>
      <w:marTop w:val="0"/>
      <w:marBottom w:val="0"/>
      <w:divBdr>
        <w:top w:val="none" w:sz="0" w:space="0" w:color="auto"/>
        <w:left w:val="none" w:sz="0" w:space="0" w:color="auto"/>
        <w:bottom w:val="none" w:sz="0" w:space="0" w:color="auto"/>
        <w:right w:val="none" w:sz="0" w:space="0" w:color="auto"/>
      </w:divBdr>
    </w:div>
    <w:div w:id="1025669113">
      <w:bodyDiv w:val="1"/>
      <w:marLeft w:val="0"/>
      <w:marRight w:val="0"/>
      <w:marTop w:val="0"/>
      <w:marBottom w:val="0"/>
      <w:divBdr>
        <w:top w:val="none" w:sz="0" w:space="0" w:color="auto"/>
        <w:left w:val="none" w:sz="0" w:space="0" w:color="auto"/>
        <w:bottom w:val="none" w:sz="0" w:space="0" w:color="auto"/>
        <w:right w:val="none" w:sz="0" w:space="0" w:color="auto"/>
      </w:divBdr>
    </w:div>
    <w:div w:id="1029068706">
      <w:bodyDiv w:val="1"/>
      <w:marLeft w:val="0"/>
      <w:marRight w:val="0"/>
      <w:marTop w:val="0"/>
      <w:marBottom w:val="0"/>
      <w:divBdr>
        <w:top w:val="none" w:sz="0" w:space="0" w:color="auto"/>
        <w:left w:val="none" w:sz="0" w:space="0" w:color="auto"/>
        <w:bottom w:val="none" w:sz="0" w:space="0" w:color="auto"/>
        <w:right w:val="none" w:sz="0" w:space="0" w:color="auto"/>
      </w:divBdr>
    </w:div>
    <w:div w:id="1029993017">
      <w:bodyDiv w:val="1"/>
      <w:marLeft w:val="0"/>
      <w:marRight w:val="0"/>
      <w:marTop w:val="0"/>
      <w:marBottom w:val="0"/>
      <w:divBdr>
        <w:top w:val="none" w:sz="0" w:space="0" w:color="auto"/>
        <w:left w:val="none" w:sz="0" w:space="0" w:color="auto"/>
        <w:bottom w:val="none" w:sz="0" w:space="0" w:color="auto"/>
        <w:right w:val="none" w:sz="0" w:space="0" w:color="auto"/>
      </w:divBdr>
    </w:div>
    <w:div w:id="1034773627">
      <w:bodyDiv w:val="1"/>
      <w:marLeft w:val="0"/>
      <w:marRight w:val="0"/>
      <w:marTop w:val="0"/>
      <w:marBottom w:val="0"/>
      <w:divBdr>
        <w:top w:val="none" w:sz="0" w:space="0" w:color="auto"/>
        <w:left w:val="none" w:sz="0" w:space="0" w:color="auto"/>
        <w:bottom w:val="none" w:sz="0" w:space="0" w:color="auto"/>
        <w:right w:val="none" w:sz="0" w:space="0" w:color="auto"/>
      </w:divBdr>
    </w:div>
    <w:div w:id="1035161445">
      <w:bodyDiv w:val="1"/>
      <w:marLeft w:val="0"/>
      <w:marRight w:val="0"/>
      <w:marTop w:val="0"/>
      <w:marBottom w:val="0"/>
      <w:divBdr>
        <w:top w:val="none" w:sz="0" w:space="0" w:color="auto"/>
        <w:left w:val="none" w:sz="0" w:space="0" w:color="auto"/>
        <w:bottom w:val="none" w:sz="0" w:space="0" w:color="auto"/>
        <w:right w:val="none" w:sz="0" w:space="0" w:color="auto"/>
      </w:divBdr>
    </w:div>
    <w:div w:id="1036080586">
      <w:bodyDiv w:val="1"/>
      <w:marLeft w:val="0"/>
      <w:marRight w:val="0"/>
      <w:marTop w:val="0"/>
      <w:marBottom w:val="0"/>
      <w:divBdr>
        <w:top w:val="none" w:sz="0" w:space="0" w:color="auto"/>
        <w:left w:val="none" w:sz="0" w:space="0" w:color="auto"/>
        <w:bottom w:val="none" w:sz="0" w:space="0" w:color="auto"/>
        <w:right w:val="none" w:sz="0" w:space="0" w:color="auto"/>
      </w:divBdr>
    </w:div>
    <w:div w:id="1036739089">
      <w:bodyDiv w:val="1"/>
      <w:marLeft w:val="0"/>
      <w:marRight w:val="0"/>
      <w:marTop w:val="0"/>
      <w:marBottom w:val="0"/>
      <w:divBdr>
        <w:top w:val="none" w:sz="0" w:space="0" w:color="auto"/>
        <w:left w:val="none" w:sz="0" w:space="0" w:color="auto"/>
        <w:bottom w:val="none" w:sz="0" w:space="0" w:color="auto"/>
        <w:right w:val="none" w:sz="0" w:space="0" w:color="auto"/>
      </w:divBdr>
    </w:div>
    <w:div w:id="1037973559">
      <w:bodyDiv w:val="1"/>
      <w:marLeft w:val="0"/>
      <w:marRight w:val="0"/>
      <w:marTop w:val="0"/>
      <w:marBottom w:val="0"/>
      <w:divBdr>
        <w:top w:val="none" w:sz="0" w:space="0" w:color="auto"/>
        <w:left w:val="none" w:sz="0" w:space="0" w:color="auto"/>
        <w:bottom w:val="none" w:sz="0" w:space="0" w:color="auto"/>
        <w:right w:val="none" w:sz="0" w:space="0" w:color="auto"/>
      </w:divBdr>
    </w:div>
    <w:div w:id="1047490789">
      <w:bodyDiv w:val="1"/>
      <w:marLeft w:val="0"/>
      <w:marRight w:val="0"/>
      <w:marTop w:val="0"/>
      <w:marBottom w:val="0"/>
      <w:divBdr>
        <w:top w:val="none" w:sz="0" w:space="0" w:color="auto"/>
        <w:left w:val="none" w:sz="0" w:space="0" w:color="auto"/>
        <w:bottom w:val="none" w:sz="0" w:space="0" w:color="auto"/>
        <w:right w:val="none" w:sz="0" w:space="0" w:color="auto"/>
      </w:divBdr>
    </w:div>
    <w:div w:id="1051415617">
      <w:bodyDiv w:val="1"/>
      <w:marLeft w:val="0"/>
      <w:marRight w:val="0"/>
      <w:marTop w:val="0"/>
      <w:marBottom w:val="0"/>
      <w:divBdr>
        <w:top w:val="none" w:sz="0" w:space="0" w:color="auto"/>
        <w:left w:val="none" w:sz="0" w:space="0" w:color="auto"/>
        <w:bottom w:val="none" w:sz="0" w:space="0" w:color="auto"/>
        <w:right w:val="none" w:sz="0" w:space="0" w:color="auto"/>
      </w:divBdr>
    </w:div>
    <w:div w:id="1056200941">
      <w:bodyDiv w:val="1"/>
      <w:marLeft w:val="0"/>
      <w:marRight w:val="0"/>
      <w:marTop w:val="0"/>
      <w:marBottom w:val="0"/>
      <w:divBdr>
        <w:top w:val="none" w:sz="0" w:space="0" w:color="auto"/>
        <w:left w:val="none" w:sz="0" w:space="0" w:color="auto"/>
        <w:bottom w:val="none" w:sz="0" w:space="0" w:color="auto"/>
        <w:right w:val="none" w:sz="0" w:space="0" w:color="auto"/>
      </w:divBdr>
    </w:div>
    <w:div w:id="1059717140">
      <w:bodyDiv w:val="1"/>
      <w:marLeft w:val="0"/>
      <w:marRight w:val="0"/>
      <w:marTop w:val="0"/>
      <w:marBottom w:val="0"/>
      <w:divBdr>
        <w:top w:val="none" w:sz="0" w:space="0" w:color="auto"/>
        <w:left w:val="none" w:sz="0" w:space="0" w:color="auto"/>
        <w:bottom w:val="none" w:sz="0" w:space="0" w:color="auto"/>
        <w:right w:val="none" w:sz="0" w:space="0" w:color="auto"/>
      </w:divBdr>
    </w:div>
    <w:div w:id="1061370482">
      <w:bodyDiv w:val="1"/>
      <w:marLeft w:val="0"/>
      <w:marRight w:val="0"/>
      <w:marTop w:val="0"/>
      <w:marBottom w:val="0"/>
      <w:divBdr>
        <w:top w:val="none" w:sz="0" w:space="0" w:color="auto"/>
        <w:left w:val="none" w:sz="0" w:space="0" w:color="auto"/>
        <w:bottom w:val="none" w:sz="0" w:space="0" w:color="auto"/>
        <w:right w:val="none" w:sz="0" w:space="0" w:color="auto"/>
      </w:divBdr>
    </w:div>
    <w:div w:id="1062096580">
      <w:bodyDiv w:val="1"/>
      <w:marLeft w:val="0"/>
      <w:marRight w:val="0"/>
      <w:marTop w:val="0"/>
      <w:marBottom w:val="0"/>
      <w:divBdr>
        <w:top w:val="none" w:sz="0" w:space="0" w:color="auto"/>
        <w:left w:val="none" w:sz="0" w:space="0" w:color="auto"/>
        <w:bottom w:val="none" w:sz="0" w:space="0" w:color="auto"/>
        <w:right w:val="none" w:sz="0" w:space="0" w:color="auto"/>
      </w:divBdr>
    </w:div>
    <w:div w:id="1063867184">
      <w:bodyDiv w:val="1"/>
      <w:marLeft w:val="0"/>
      <w:marRight w:val="0"/>
      <w:marTop w:val="0"/>
      <w:marBottom w:val="0"/>
      <w:divBdr>
        <w:top w:val="none" w:sz="0" w:space="0" w:color="auto"/>
        <w:left w:val="none" w:sz="0" w:space="0" w:color="auto"/>
        <w:bottom w:val="none" w:sz="0" w:space="0" w:color="auto"/>
        <w:right w:val="none" w:sz="0" w:space="0" w:color="auto"/>
      </w:divBdr>
    </w:div>
    <w:div w:id="1070159184">
      <w:bodyDiv w:val="1"/>
      <w:marLeft w:val="0"/>
      <w:marRight w:val="0"/>
      <w:marTop w:val="0"/>
      <w:marBottom w:val="0"/>
      <w:divBdr>
        <w:top w:val="none" w:sz="0" w:space="0" w:color="auto"/>
        <w:left w:val="none" w:sz="0" w:space="0" w:color="auto"/>
        <w:bottom w:val="none" w:sz="0" w:space="0" w:color="auto"/>
        <w:right w:val="none" w:sz="0" w:space="0" w:color="auto"/>
      </w:divBdr>
    </w:div>
    <w:div w:id="1079596598">
      <w:bodyDiv w:val="1"/>
      <w:marLeft w:val="0"/>
      <w:marRight w:val="0"/>
      <w:marTop w:val="0"/>
      <w:marBottom w:val="0"/>
      <w:divBdr>
        <w:top w:val="none" w:sz="0" w:space="0" w:color="auto"/>
        <w:left w:val="none" w:sz="0" w:space="0" w:color="auto"/>
        <w:bottom w:val="none" w:sz="0" w:space="0" w:color="auto"/>
        <w:right w:val="none" w:sz="0" w:space="0" w:color="auto"/>
      </w:divBdr>
    </w:div>
    <w:div w:id="1080567880">
      <w:bodyDiv w:val="1"/>
      <w:marLeft w:val="0"/>
      <w:marRight w:val="0"/>
      <w:marTop w:val="0"/>
      <w:marBottom w:val="0"/>
      <w:divBdr>
        <w:top w:val="none" w:sz="0" w:space="0" w:color="auto"/>
        <w:left w:val="none" w:sz="0" w:space="0" w:color="auto"/>
        <w:bottom w:val="none" w:sz="0" w:space="0" w:color="auto"/>
        <w:right w:val="none" w:sz="0" w:space="0" w:color="auto"/>
      </w:divBdr>
    </w:div>
    <w:div w:id="1083184683">
      <w:bodyDiv w:val="1"/>
      <w:marLeft w:val="0"/>
      <w:marRight w:val="0"/>
      <w:marTop w:val="0"/>
      <w:marBottom w:val="0"/>
      <w:divBdr>
        <w:top w:val="none" w:sz="0" w:space="0" w:color="auto"/>
        <w:left w:val="none" w:sz="0" w:space="0" w:color="auto"/>
        <w:bottom w:val="none" w:sz="0" w:space="0" w:color="auto"/>
        <w:right w:val="none" w:sz="0" w:space="0" w:color="auto"/>
      </w:divBdr>
    </w:div>
    <w:div w:id="1084565979">
      <w:bodyDiv w:val="1"/>
      <w:marLeft w:val="0"/>
      <w:marRight w:val="0"/>
      <w:marTop w:val="0"/>
      <w:marBottom w:val="0"/>
      <w:divBdr>
        <w:top w:val="none" w:sz="0" w:space="0" w:color="auto"/>
        <w:left w:val="none" w:sz="0" w:space="0" w:color="auto"/>
        <w:bottom w:val="none" w:sz="0" w:space="0" w:color="auto"/>
        <w:right w:val="none" w:sz="0" w:space="0" w:color="auto"/>
      </w:divBdr>
    </w:div>
    <w:div w:id="1088841453">
      <w:bodyDiv w:val="1"/>
      <w:marLeft w:val="0"/>
      <w:marRight w:val="0"/>
      <w:marTop w:val="0"/>
      <w:marBottom w:val="0"/>
      <w:divBdr>
        <w:top w:val="none" w:sz="0" w:space="0" w:color="auto"/>
        <w:left w:val="none" w:sz="0" w:space="0" w:color="auto"/>
        <w:bottom w:val="none" w:sz="0" w:space="0" w:color="auto"/>
        <w:right w:val="none" w:sz="0" w:space="0" w:color="auto"/>
      </w:divBdr>
    </w:div>
    <w:div w:id="1093091870">
      <w:bodyDiv w:val="1"/>
      <w:marLeft w:val="0"/>
      <w:marRight w:val="0"/>
      <w:marTop w:val="0"/>
      <w:marBottom w:val="0"/>
      <w:divBdr>
        <w:top w:val="none" w:sz="0" w:space="0" w:color="auto"/>
        <w:left w:val="none" w:sz="0" w:space="0" w:color="auto"/>
        <w:bottom w:val="none" w:sz="0" w:space="0" w:color="auto"/>
        <w:right w:val="none" w:sz="0" w:space="0" w:color="auto"/>
      </w:divBdr>
    </w:div>
    <w:div w:id="1095172184">
      <w:bodyDiv w:val="1"/>
      <w:marLeft w:val="0"/>
      <w:marRight w:val="0"/>
      <w:marTop w:val="0"/>
      <w:marBottom w:val="0"/>
      <w:divBdr>
        <w:top w:val="none" w:sz="0" w:space="0" w:color="auto"/>
        <w:left w:val="none" w:sz="0" w:space="0" w:color="auto"/>
        <w:bottom w:val="none" w:sz="0" w:space="0" w:color="auto"/>
        <w:right w:val="none" w:sz="0" w:space="0" w:color="auto"/>
      </w:divBdr>
    </w:div>
    <w:div w:id="1096441000">
      <w:bodyDiv w:val="1"/>
      <w:marLeft w:val="0"/>
      <w:marRight w:val="0"/>
      <w:marTop w:val="0"/>
      <w:marBottom w:val="0"/>
      <w:divBdr>
        <w:top w:val="none" w:sz="0" w:space="0" w:color="auto"/>
        <w:left w:val="none" w:sz="0" w:space="0" w:color="auto"/>
        <w:bottom w:val="none" w:sz="0" w:space="0" w:color="auto"/>
        <w:right w:val="none" w:sz="0" w:space="0" w:color="auto"/>
      </w:divBdr>
    </w:div>
    <w:div w:id="1097405671">
      <w:bodyDiv w:val="1"/>
      <w:marLeft w:val="0"/>
      <w:marRight w:val="0"/>
      <w:marTop w:val="0"/>
      <w:marBottom w:val="0"/>
      <w:divBdr>
        <w:top w:val="none" w:sz="0" w:space="0" w:color="auto"/>
        <w:left w:val="none" w:sz="0" w:space="0" w:color="auto"/>
        <w:bottom w:val="none" w:sz="0" w:space="0" w:color="auto"/>
        <w:right w:val="none" w:sz="0" w:space="0" w:color="auto"/>
      </w:divBdr>
    </w:div>
    <w:div w:id="1100568344">
      <w:bodyDiv w:val="1"/>
      <w:marLeft w:val="0"/>
      <w:marRight w:val="0"/>
      <w:marTop w:val="0"/>
      <w:marBottom w:val="0"/>
      <w:divBdr>
        <w:top w:val="none" w:sz="0" w:space="0" w:color="auto"/>
        <w:left w:val="none" w:sz="0" w:space="0" w:color="auto"/>
        <w:bottom w:val="none" w:sz="0" w:space="0" w:color="auto"/>
        <w:right w:val="none" w:sz="0" w:space="0" w:color="auto"/>
      </w:divBdr>
    </w:div>
    <w:div w:id="1102993761">
      <w:bodyDiv w:val="1"/>
      <w:marLeft w:val="0"/>
      <w:marRight w:val="0"/>
      <w:marTop w:val="0"/>
      <w:marBottom w:val="0"/>
      <w:divBdr>
        <w:top w:val="none" w:sz="0" w:space="0" w:color="auto"/>
        <w:left w:val="none" w:sz="0" w:space="0" w:color="auto"/>
        <w:bottom w:val="none" w:sz="0" w:space="0" w:color="auto"/>
        <w:right w:val="none" w:sz="0" w:space="0" w:color="auto"/>
      </w:divBdr>
    </w:div>
    <w:div w:id="1104881779">
      <w:bodyDiv w:val="1"/>
      <w:marLeft w:val="0"/>
      <w:marRight w:val="0"/>
      <w:marTop w:val="0"/>
      <w:marBottom w:val="0"/>
      <w:divBdr>
        <w:top w:val="none" w:sz="0" w:space="0" w:color="auto"/>
        <w:left w:val="none" w:sz="0" w:space="0" w:color="auto"/>
        <w:bottom w:val="none" w:sz="0" w:space="0" w:color="auto"/>
        <w:right w:val="none" w:sz="0" w:space="0" w:color="auto"/>
      </w:divBdr>
    </w:div>
    <w:div w:id="1106537138">
      <w:bodyDiv w:val="1"/>
      <w:marLeft w:val="0"/>
      <w:marRight w:val="0"/>
      <w:marTop w:val="0"/>
      <w:marBottom w:val="0"/>
      <w:divBdr>
        <w:top w:val="none" w:sz="0" w:space="0" w:color="auto"/>
        <w:left w:val="none" w:sz="0" w:space="0" w:color="auto"/>
        <w:bottom w:val="none" w:sz="0" w:space="0" w:color="auto"/>
        <w:right w:val="none" w:sz="0" w:space="0" w:color="auto"/>
      </w:divBdr>
    </w:div>
    <w:div w:id="1109592653">
      <w:bodyDiv w:val="1"/>
      <w:marLeft w:val="0"/>
      <w:marRight w:val="0"/>
      <w:marTop w:val="0"/>
      <w:marBottom w:val="0"/>
      <w:divBdr>
        <w:top w:val="none" w:sz="0" w:space="0" w:color="auto"/>
        <w:left w:val="none" w:sz="0" w:space="0" w:color="auto"/>
        <w:bottom w:val="none" w:sz="0" w:space="0" w:color="auto"/>
        <w:right w:val="none" w:sz="0" w:space="0" w:color="auto"/>
      </w:divBdr>
    </w:div>
    <w:div w:id="1109853248">
      <w:bodyDiv w:val="1"/>
      <w:marLeft w:val="0"/>
      <w:marRight w:val="0"/>
      <w:marTop w:val="0"/>
      <w:marBottom w:val="0"/>
      <w:divBdr>
        <w:top w:val="none" w:sz="0" w:space="0" w:color="auto"/>
        <w:left w:val="none" w:sz="0" w:space="0" w:color="auto"/>
        <w:bottom w:val="none" w:sz="0" w:space="0" w:color="auto"/>
        <w:right w:val="none" w:sz="0" w:space="0" w:color="auto"/>
      </w:divBdr>
    </w:div>
    <w:div w:id="1110397370">
      <w:bodyDiv w:val="1"/>
      <w:marLeft w:val="0"/>
      <w:marRight w:val="0"/>
      <w:marTop w:val="0"/>
      <w:marBottom w:val="0"/>
      <w:divBdr>
        <w:top w:val="none" w:sz="0" w:space="0" w:color="auto"/>
        <w:left w:val="none" w:sz="0" w:space="0" w:color="auto"/>
        <w:bottom w:val="none" w:sz="0" w:space="0" w:color="auto"/>
        <w:right w:val="none" w:sz="0" w:space="0" w:color="auto"/>
      </w:divBdr>
    </w:div>
    <w:div w:id="1112701766">
      <w:bodyDiv w:val="1"/>
      <w:marLeft w:val="0"/>
      <w:marRight w:val="0"/>
      <w:marTop w:val="0"/>
      <w:marBottom w:val="0"/>
      <w:divBdr>
        <w:top w:val="none" w:sz="0" w:space="0" w:color="auto"/>
        <w:left w:val="none" w:sz="0" w:space="0" w:color="auto"/>
        <w:bottom w:val="none" w:sz="0" w:space="0" w:color="auto"/>
        <w:right w:val="none" w:sz="0" w:space="0" w:color="auto"/>
      </w:divBdr>
    </w:div>
    <w:div w:id="1113286417">
      <w:bodyDiv w:val="1"/>
      <w:marLeft w:val="0"/>
      <w:marRight w:val="0"/>
      <w:marTop w:val="0"/>
      <w:marBottom w:val="0"/>
      <w:divBdr>
        <w:top w:val="none" w:sz="0" w:space="0" w:color="auto"/>
        <w:left w:val="none" w:sz="0" w:space="0" w:color="auto"/>
        <w:bottom w:val="none" w:sz="0" w:space="0" w:color="auto"/>
        <w:right w:val="none" w:sz="0" w:space="0" w:color="auto"/>
      </w:divBdr>
    </w:div>
    <w:div w:id="1114130883">
      <w:bodyDiv w:val="1"/>
      <w:marLeft w:val="0"/>
      <w:marRight w:val="0"/>
      <w:marTop w:val="0"/>
      <w:marBottom w:val="0"/>
      <w:divBdr>
        <w:top w:val="none" w:sz="0" w:space="0" w:color="auto"/>
        <w:left w:val="none" w:sz="0" w:space="0" w:color="auto"/>
        <w:bottom w:val="none" w:sz="0" w:space="0" w:color="auto"/>
        <w:right w:val="none" w:sz="0" w:space="0" w:color="auto"/>
      </w:divBdr>
    </w:div>
    <w:div w:id="1122917402">
      <w:bodyDiv w:val="1"/>
      <w:marLeft w:val="0"/>
      <w:marRight w:val="0"/>
      <w:marTop w:val="0"/>
      <w:marBottom w:val="0"/>
      <w:divBdr>
        <w:top w:val="none" w:sz="0" w:space="0" w:color="auto"/>
        <w:left w:val="none" w:sz="0" w:space="0" w:color="auto"/>
        <w:bottom w:val="none" w:sz="0" w:space="0" w:color="auto"/>
        <w:right w:val="none" w:sz="0" w:space="0" w:color="auto"/>
      </w:divBdr>
    </w:div>
    <w:div w:id="1123383996">
      <w:bodyDiv w:val="1"/>
      <w:marLeft w:val="0"/>
      <w:marRight w:val="0"/>
      <w:marTop w:val="0"/>
      <w:marBottom w:val="0"/>
      <w:divBdr>
        <w:top w:val="none" w:sz="0" w:space="0" w:color="auto"/>
        <w:left w:val="none" w:sz="0" w:space="0" w:color="auto"/>
        <w:bottom w:val="none" w:sz="0" w:space="0" w:color="auto"/>
        <w:right w:val="none" w:sz="0" w:space="0" w:color="auto"/>
      </w:divBdr>
    </w:div>
    <w:div w:id="1124082680">
      <w:bodyDiv w:val="1"/>
      <w:marLeft w:val="0"/>
      <w:marRight w:val="0"/>
      <w:marTop w:val="0"/>
      <w:marBottom w:val="0"/>
      <w:divBdr>
        <w:top w:val="none" w:sz="0" w:space="0" w:color="auto"/>
        <w:left w:val="none" w:sz="0" w:space="0" w:color="auto"/>
        <w:bottom w:val="none" w:sz="0" w:space="0" w:color="auto"/>
        <w:right w:val="none" w:sz="0" w:space="0" w:color="auto"/>
      </w:divBdr>
    </w:div>
    <w:div w:id="1125319211">
      <w:bodyDiv w:val="1"/>
      <w:marLeft w:val="0"/>
      <w:marRight w:val="0"/>
      <w:marTop w:val="0"/>
      <w:marBottom w:val="0"/>
      <w:divBdr>
        <w:top w:val="none" w:sz="0" w:space="0" w:color="auto"/>
        <w:left w:val="none" w:sz="0" w:space="0" w:color="auto"/>
        <w:bottom w:val="none" w:sz="0" w:space="0" w:color="auto"/>
        <w:right w:val="none" w:sz="0" w:space="0" w:color="auto"/>
      </w:divBdr>
    </w:div>
    <w:div w:id="1126699238">
      <w:bodyDiv w:val="1"/>
      <w:marLeft w:val="0"/>
      <w:marRight w:val="0"/>
      <w:marTop w:val="0"/>
      <w:marBottom w:val="0"/>
      <w:divBdr>
        <w:top w:val="none" w:sz="0" w:space="0" w:color="auto"/>
        <w:left w:val="none" w:sz="0" w:space="0" w:color="auto"/>
        <w:bottom w:val="none" w:sz="0" w:space="0" w:color="auto"/>
        <w:right w:val="none" w:sz="0" w:space="0" w:color="auto"/>
      </w:divBdr>
    </w:div>
    <w:div w:id="1131246692">
      <w:bodyDiv w:val="1"/>
      <w:marLeft w:val="0"/>
      <w:marRight w:val="0"/>
      <w:marTop w:val="0"/>
      <w:marBottom w:val="0"/>
      <w:divBdr>
        <w:top w:val="none" w:sz="0" w:space="0" w:color="auto"/>
        <w:left w:val="none" w:sz="0" w:space="0" w:color="auto"/>
        <w:bottom w:val="none" w:sz="0" w:space="0" w:color="auto"/>
        <w:right w:val="none" w:sz="0" w:space="0" w:color="auto"/>
      </w:divBdr>
    </w:div>
    <w:div w:id="1138184970">
      <w:bodyDiv w:val="1"/>
      <w:marLeft w:val="0"/>
      <w:marRight w:val="0"/>
      <w:marTop w:val="0"/>
      <w:marBottom w:val="0"/>
      <w:divBdr>
        <w:top w:val="none" w:sz="0" w:space="0" w:color="auto"/>
        <w:left w:val="none" w:sz="0" w:space="0" w:color="auto"/>
        <w:bottom w:val="none" w:sz="0" w:space="0" w:color="auto"/>
        <w:right w:val="none" w:sz="0" w:space="0" w:color="auto"/>
      </w:divBdr>
    </w:div>
    <w:div w:id="1138719971">
      <w:bodyDiv w:val="1"/>
      <w:marLeft w:val="0"/>
      <w:marRight w:val="0"/>
      <w:marTop w:val="0"/>
      <w:marBottom w:val="0"/>
      <w:divBdr>
        <w:top w:val="none" w:sz="0" w:space="0" w:color="auto"/>
        <w:left w:val="none" w:sz="0" w:space="0" w:color="auto"/>
        <w:bottom w:val="none" w:sz="0" w:space="0" w:color="auto"/>
        <w:right w:val="none" w:sz="0" w:space="0" w:color="auto"/>
      </w:divBdr>
    </w:div>
    <w:div w:id="1146050020">
      <w:bodyDiv w:val="1"/>
      <w:marLeft w:val="0"/>
      <w:marRight w:val="0"/>
      <w:marTop w:val="0"/>
      <w:marBottom w:val="0"/>
      <w:divBdr>
        <w:top w:val="none" w:sz="0" w:space="0" w:color="auto"/>
        <w:left w:val="none" w:sz="0" w:space="0" w:color="auto"/>
        <w:bottom w:val="none" w:sz="0" w:space="0" w:color="auto"/>
        <w:right w:val="none" w:sz="0" w:space="0" w:color="auto"/>
      </w:divBdr>
    </w:div>
    <w:div w:id="1148547315">
      <w:bodyDiv w:val="1"/>
      <w:marLeft w:val="0"/>
      <w:marRight w:val="0"/>
      <w:marTop w:val="0"/>
      <w:marBottom w:val="0"/>
      <w:divBdr>
        <w:top w:val="none" w:sz="0" w:space="0" w:color="auto"/>
        <w:left w:val="none" w:sz="0" w:space="0" w:color="auto"/>
        <w:bottom w:val="none" w:sz="0" w:space="0" w:color="auto"/>
        <w:right w:val="none" w:sz="0" w:space="0" w:color="auto"/>
      </w:divBdr>
    </w:div>
    <w:div w:id="1156457786">
      <w:bodyDiv w:val="1"/>
      <w:marLeft w:val="0"/>
      <w:marRight w:val="0"/>
      <w:marTop w:val="0"/>
      <w:marBottom w:val="0"/>
      <w:divBdr>
        <w:top w:val="none" w:sz="0" w:space="0" w:color="auto"/>
        <w:left w:val="none" w:sz="0" w:space="0" w:color="auto"/>
        <w:bottom w:val="none" w:sz="0" w:space="0" w:color="auto"/>
        <w:right w:val="none" w:sz="0" w:space="0" w:color="auto"/>
      </w:divBdr>
    </w:div>
    <w:div w:id="1157958071">
      <w:bodyDiv w:val="1"/>
      <w:marLeft w:val="0"/>
      <w:marRight w:val="0"/>
      <w:marTop w:val="0"/>
      <w:marBottom w:val="0"/>
      <w:divBdr>
        <w:top w:val="none" w:sz="0" w:space="0" w:color="auto"/>
        <w:left w:val="none" w:sz="0" w:space="0" w:color="auto"/>
        <w:bottom w:val="none" w:sz="0" w:space="0" w:color="auto"/>
        <w:right w:val="none" w:sz="0" w:space="0" w:color="auto"/>
      </w:divBdr>
    </w:div>
    <w:div w:id="1161309059">
      <w:bodyDiv w:val="1"/>
      <w:marLeft w:val="0"/>
      <w:marRight w:val="0"/>
      <w:marTop w:val="0"/>
      <w:marBottom w:val="0"/>
      <w:divBdr>
        <w:top w:val="none" w:sz="0" w:space="0" w:color="auto"/>
        <w:left w:val="none" w:sz="0" w:space="0" w:color="auto"/>
        <w:bottom w:val="none" w:sz="0" w:space="0" w:color="auto"/>
        <w:right w:val="none" w:sz="0" w:space="0" w:color="auto"/>
      </w:divBdr>
    </w:div>
    <w:div w:id="1168249895">
      <w:bodyDiv w:val="1"/>
      <w:marLeft w:val="0"/>
      <w:marRight w:val="0"/>
      <w:marTop w:val="0"/>
      <w:marBottom w:val="0"/>
      <w:divBdr>
        <w:top w:val="none" w:sz="0" w:space="0" w:color="auto"/>
        <w:left w:val="none" w:sz="0" w:space="0" w:color="auto"/>
        <w:bottom w:val="none" w:sz="0" w:space="0" w:color="auto"/>
        <w:right w:val="none" w:sz="0" w:space="0" w:color="auto"/>
      </w:divBdr>
    </w:div>
    <w:div w:id="1173643910">
      <w:bodyDiv w:val="1"/>
      <w:marLeft w:val="0"/>
      <w:marRight w:val="0"/>
      <w:marTop w:val="0"/>
      <w:marBottom w:val="0"/>
      <w:divBdr>
        <w:top w:val="none" w:sz="0" w:space="0" w:color="auto"/>
        <w:left w:val="none" w:sz="0" w:space="0" w:color="auto"/>
        <w:bottom w:val="none" w:sz="0" w:space="0" w:color="auto"/>
        <w:right w:val="none" w:sz="0" w:space="0" w:color="auto"/>
      </w:divBdr>
    </w:div>
    <w:div w:id="1174996726">
      <w:bodyDiv w:val="1"/>
      <w:marLeft w:val="0"/>
      <w:marRight w:val="0"/>
      <w:marTop w:val="0"/>
      <w:marBottom w:val="0"/>
      <w:divBdr>
        <w:top w:val="none" w:sz="0" w:space="0" w:color="auto"/>
        <w:left w:val="none" w:sz="0" w:space="0" w:color="auto"/>
        <w:bottom w:val="none" w:sz="0" w:space="0" w:color="auto"/>
        <w:right w:val="none" w:sz="0" w:space="0" w:color="auto"/>
      </w:divBdr>
    </w:div>
    <w:div w:id="1175530332">
      <w:bodyDiv w:val="1"/>
      <w:marLeft w:val="0"/>
      <w:marRight w:val="0"/>
      <w:marTop w:val="0"/>
      <w:marBottom w:val="0"/>
      <w:divBdr>
        <w:top w:val="none" w:sz="0" w:space="0" w:color="auto"/>
        <w:left w:val="none" w:sz="0" w:space="0" w:color="auto"/>
        <w:bottom w:val="none" w:sz="0" w:space="0" w:color="auto"/>
        <w:right w:val="none" w:sz="0" w:space="0" w:color="auto"/>
      </w:divBdr>
    </w:div>
    <w:div w:id="1180116953">
      <w:bodyDiv w:val="1"/>
      <w:marLeft w:val="0"/>
      <w:marRight w:val="0"/>
      <w:marTop w:val="0"/>
      <w:marBottom w:val="0"/>
      <w:divBdr>
        <w:top w:val="none" w:sz="0" w:space="0" w:color="auto"/>
        <w:left w:val="none" w:sz="0" w:space="0" w:color="auto"/>
        <w:bottom w:val="none" w:sz="0" w:space="0" w:color="auto"/>
        <w:right w:val="none" w:sz="0" w:space="0" w:color="auto"/>
      </w:divBdr>
    </w:div>
    <w:div w:id="1181309885">
      <w:bodyDiv w:val="1"/>
      <w:marLeft w:val="0"/>
      <w:marRight w:val="0"/>
      <w:marTop w:val="0"/>
      <w:marBottom w:val="0"/>
      <w:divBdr>
        <w:top w:val="none" w:sz="0" w:space="0" w:color="auto"/>
        <w:left w:val="none" w:sz="0" w:space="0" w:color="auto"/>
        <w:bottom w:val="none" w:sz="0" w:space="0" w:color="auto"/>
        <w:right w:val="none" w:sz="0" w:space="0" w:color="auto"/>
      </w:divBdr>
    </w:div>
    <w:div w:id="1187669985">
      <w:bodyDiv w:val="1"/>
      <w:marLeft w:val="0"/>
      <w:marRight w:val="0"/>
      <w:marTop w:val="0"/>
      <w:marBottom w:val="0"/>
      <w:divBdr>
        <w:top w:val="none" w:sz="0" w:space="0" w:color="auto"/>
        <w:left w:val="none" w:sz="0" w:space="0" w:color="auto"/>
        <w:bottom w:val="none" w:sz="0" w:space="0" w:color="auto"/>
        <w:right w:val="none" w:sz="0" w:space="0" w:color="auto"/>
      </w:divBdr>
    </w:div>
    <w:div w:id="1189877933">
      <w:bodyDiv w:val="1"/>
      <w:marLeft w:val="0"/>
      <w:marRight w:val="0"/>
      <w:marTop w:val="0"/>
      <w:marBottom w:val="0"/>
      <w:divBdr>
        <w:top w:val="none" w:sz="0" w:space="0" w:color="auto"/>
        <w:left w:val="none" w:sz="0" w:space="0" w:color="auto"/>
        <w:bottom w:val="none" w:sz="0" w:space="0" w:color="auto"/>
        <w:right w:val="none" w:sz="0" w:space="0" w:color="auto"/>
      </w:divBdr>
    </w:div>
    <w:div w:id="1201941965">
      <w:bodyDiv w:val="1"/>
      <w:marLeft w:val="0"/>
      <w:marRight w:val="0"/>
      <w:marTop w:val="0"/>
      <w:marBottom w:val="0"/>
      <w:divBdr>
        <w:top w:val="none" w:sz="0" w:space="0" w:color="auto"/>
        <w:left w:val="none" w:sz="0" w:space="0" w:color="auto"/>
        <w:bottom w:val="none" w:sz="0" w:space="0" w:color="auto"/>
        <w:right w:val="none" w:sz="0" w:space="0" w:color="auto"/>
      </w:divBdr>
    </w:div>
    <w:div w:id="1203906687">
      <w:bodyDiv w:val="1"/>
      <w:marLeft w:val="0"/>
      <w:marRight w:val="0"/>
      <w:marTop w:val="0"/>
      <w:marBottom w:val="0"/>
      <w:divBdr>
        <w:top w:val="none" w:sz="0" w:space="0" w:color="auto"/>
        <w:left w:val="none" w:sz="0" w:space="0" w:color="auto"/>
        <w:bottom w:val="none" w:sz="0" w:space="0" w:color="auto"/>
        <w:right w:val="none" w:sz="0" w:space="0" w:color="auto"/>
      </w:divBdr>
    </w:div>
    <w:div w:id="1207524486">
      <w:bodyDiv w:val="1"/>
      <w:marLeft w:val="0"/>
      <w:marRight w:val="0"/>
      <w:marTop w:val="0"/>
      <w:marBottom w:val="0"/>
      <w:divBdr>
        <w:top w:val="none" w:sz="0" w:space="0" w:color="auto"/>
        <w:left w:val="none" w:sz="0" w:space="0" w:color="auto"/>
        <w:bottom w:val="none" w:sz="0" w:space="0" w:color="auto"/>
        <w:right w:val="none" w:sz="0" w:space="0" w:color="auto"/>
      </w:divBdr>
    </w:div>
    <w:div w:id="1208492469">
      <w:bodyDiv w:val="1"/>
      <w:marLeft w:val="0"/>
      <w:marRight w:val="0"/>
      <w:marTop w:val="0"/>
      <w:marBottom w:val="0"/>
      <w:divBdr>
        <w:top w:val="none" w:sz="0" w:space="0" w:color="auto"/>
        <w:left w:val="none" w:sz="0" w:space="0" w:color="auto"/>
        <w:bottom w:val="none" w:sz="0" w:space="0" w:color="auto"/>
        <w:right w:val="none" w:sz="0" w:space="0" w:color="auto"/>
      </w:divBdr>
    </w:div>
    <w:div w:id="1208906659">
      <w:bodyDiv w:val="1"/>
      <w:marLeft w:val="0"/>
      <w:marRight w:val="0"/>
      <w:marTop w:val="0"/>
      <w:marBottom w:val="0"/>
      <w:divBdr>
        <w:top w:val="none" w:sz="0" w:space="0" w:color="auto"/>
        <w:left w:val="none" w:sz="0" w:space="0" w:color="auto"/>
        <w:bottom w:val="none" w:sz="0" w:space="0" w:color="auto"/>
        <w:right w:val="none" w:sz="0" w:space="0" w:color="auto"/>
      </w:divBdr>
    </w:div>
    <w:div w:id="1212838216">
      <w:bodyDiv w:val="1"/>
      <w:marLeft w:val="0"/>
      <w:marRight w:val="0"/>
      <w:marTop w:val="0"/>
      <w:marBottom w:val="0"/>
      <w:divBdr>
        <w:top w:val="none" w:sz="0" w:space="0" w:color="auto"/>
        <w:left w:val="none" w:sz="0" w:space="0" w:color="auto"/>
        <w:bottom w:val="none" w:sz="0" w:space="0" w:color="auto"/>
        <w:right w:val="none" w:sz="0" w:space="0" w:color="auto"/>
      </w:divBdr>
    </w:div>
    <w:div w:id="1213619480">
      <w:bodyDiv w:val="1"/>
      <w:marLeft w:val="0"/>
      <w:marRight w:val="0"/>
      <w:marTop w:val="0"/>
      <w:marBottom w:val="0"/>
      <w:divBdr>
        <w:top w:val="none" w:sz="0" w:space="0" w:color="auto"/>
        <w:left w:val="none" w:sz="0" w:space="0" w:color="auto"/>
        <w:bottom w:val="none" w:sz="0" w:space="0" w:color="auto"/>
        <w:right w:val="none" w:sz="0" w:space="0" w:color="auto"/>
      </w:divBdr>
    </w:div>
    <w:div w:id="1214849279">
      <w:bodyDiv w:val="1"/>
      <w:marLeft w:val="0"/>
      <w:marRight w:val="0"/>
      <w:marTop w:val="0"/>
      <w:marBottom w:val="0"/>
      <w:divBdr>
        <w:top w:val="none" w:sz="0" w:space="0" w:color="auto"/>
        <w:left w:val="none" w:sz="0" w:space="0" w:color="auto"/>
        <w:bottom w:val="none" w:sz="0" w:space="0" w:color="auto"/>
        <w:right w:val="none" w:sz="0" w:space="0" w:color="auto"/>
      </w:divBdr>
    </w:div>
    <w:div w:id="1215964815">
      <w:bodyDiv w:val="1"/>
      <w:marLeft w:val="0"/>
      <w:marRight w:val="0"/>
      <w:marTop w:val="0"/>
      <w:marBottom w:val="0"/>
      <w:divBdr>
        <w:top w:val="none" w:sz="0" w:space="0" w:color="auto"/>
        <w:left w:val="none" w:sz="0" w:space="0" w:color="auto"/>
        <w:bottom w:val="none" w:sz="0" w:space="0" w:color="auto"/>
        <w:right w:val="none" w:sz="0" w:space="0" w:color="auto"/>
      </w:divBdr>
    </w:div>
    <w:div w:id="1216966780">
      <w:bodyDiv w:val="1"/>
      <w:marLeft w:val="0"/>
      <w:marRight w:val="0"/>
      <w:marTop w:val="0"/>
      <w:marBottom w:val="0"/>
      <w:divBdr>
        <w:top w:val="none" w:sz="0" w:space="0" w:color="auto"/>
        <w:left w:val="none" w:sz="0" w:space="0" w:color="auto"/>
        <w:bottom w:val="none" w:sz="0" w:space="0" w:color="auto"/>
        <w:right w:val="none" w:sz="0" w:space="0" w:color="auto"/>
      </w:divBdr>
    </w:div>
    <w:div w:id="1224608077">
      <w:bodyDiv w:val="1"/>
      <w:marLeft w:val="0"/>
      <w:marRight w:val="0"/>
      <w:marTop w:val="0"/>
      <w:marBottom w:val="0"/>
      <w:divBdr>
        <w:top w:val="none" w:sz="0" w:space="0" w:color="auto"/>
        <w:left w:val="none" w:sz="0" w:space="0" w:color="auto"/>
        <w:bottom w:val="none" w:sz="0" w:space="0" w:color="auto"/>
        <w:right w:val="none" w:sz="0" w:space="0" w:color="auto"/>
      </w:divBdr>
    </w:div>
    <w:div w:id="1227913329">
      <w:bodyDiv w:val="1"/>
      <w:marLeft w:val="0"/>
      <w:marRight w:val="0"/>
      <w:marTop w:val="0"/>
      <w:marBottom w:val="0"/>
      <w:divBdr>
        <w:top w:val="none" w:sz="0" w:space="0" w:color="auto"/>
        <w:left w:val="none" w:sz="0" w:space="0" w:color="auto"/>
        <w:bottom w:val="none" w:sz="0" w:space="0" w:color="auto"/>
        <w:right w:val="none" w:sz="0" w:space="0" w:color="auto"/>
      </w:divBdr>
    </w:div>
    <w:div w:id="1227955539">
      <w:bodyDiv w:val="1"/>
      <w:marLeft w:val="0"/>
      <w:marRight w:val="0"/>
      <w:marTop w:val="0"/>
      <w:marBottom w:val="0"/>
      <w:divBdr>
        <w:top w:val="none" w:sz="0" w:space="0" w:color="auto"/>
        <w:left w:val="none" w:sz="0" w:space="0" w:color="auto"/>
        <w:bottom w:val="none" w:sz="0" w:space="0" w:color="auto"/>
        <w:right w:val="none" w:sz="0" w:space="0" w:color="auto"/>
      </w:divBdr>
    </w:div>
    <w:div w:id="1228421625">
      <w:bodyDiv w:val="1"/>
      <w:marLeft w:val="0"/>
      <w:marRight w:val="0"/>
      <w:marTop w:val="0"/>
      <w:marBottom w:val="0"/>
      <w:divBdr>
        <w:top w:val="none" w:sz="0" w:space="0" w:color="auto"/>
        <w:left w:val="none" w:sz="0" w:space="0" w:color="auto"/>
        <w:bottom w:val="none" w:sz="0" w:space="0" w:color="auto"/>
        <w:right w:val="none" w:sz="0" w:space="0" w:color="auto"/>
      </w:divBdr>
    </w:div>
    <w:div w:id="1228958107">
      <w:bodyDiv w:val="1"/>
      <w:marLeft w:val="0"/>
      <w:marRight w:val="0"/>
      <w:marTop w:val="0"/>
      <w:marBottom w:val="0"/>
      <w:divBdr>
        <w:top w:val="none" w:sz="0" w:space="0" w:color="auto"/>
        <w:left w:val="none" w:sz="0" w:space="0" w:color="auto"/>
        <w:bottom w:val="none" w:sz="0" w:space="0" w:color="auto"/>
        <w:right w:val="none" w:sz="0" w:space="0" w:color="auto"/>
      </w:divBdr>
    </w:div>
    <w:div w:id="1234314542">
      <w:bodyDiv w:val="1"/>
      <w:marLeft w:val="0"/>
      <w:marRight w:val="0"/>
      <w:marTop w:val="0"/>
      <w:marBottom w:val="0"/>
      <w:divBdr>
        <w:top w:val="none" w:sz="0" w:space="0" w:color="auto"/>
        <w:left w:val="none" w:sz="0" w:space="0" w:color="auto"/>
        <w:bottom w:val="none" w:sz="0" w:space="0" w:color="auto"/>
        <w:right w:val="none" w:sz="0" w:space="0" w:color="auto"/>
      </w:divBdr>
    </w:div>
    <w:div w:id="1236404244">
      <w:bodyDiv w:val="1"/>
      <w:marLeft w:val="0"/>
      <w:marRight w:val="0"/>
      <w:marTop w:val="0"/>
      <w:marBottom w:val="0"/>
      <w:divBdr>
        <w:top w:val="none" w:sz="0" w:space="0" w:color="auto"/>
        <w:left w:val="none" w:sz="0" w:space="0" w:color="auto"/>
        <w:bottom w:val="none" w:sz="0" w:space="0" w:color="auto"/>
        <w:right w:val="none" w:sz="0" w:space="0" w:color="auto"/>
      </w:divBdr>
    </w:div>
    <w:div w:id="1239753865">
      <w:bodyDiv w:val="1"/>
      <w:marLeft w:val="0"/>
      <w:marRight w:val="0"/>
      <w:marTop w:val="0"/>
      <w:marBottom w:val="0"/>
      <w:divBdr>
        <w:top w:val="none" w:sz="0" w:space="0" w:color="auto"/>
        <w:left w:val="none" w:sz="0" w:space="0" w:color="auto"/>
        <w:bottom w:val="none" w:sz="0" w:space="0" w:color="auto"/>
        <w:right w:val="none" w:sz="0" w:space="0" w:color="auto"/>
      </w:divBdr>
    </w:div>
    <w:div w:id="1240673786">
      <w:bodyDiv w:val="1"/>
      <w:marLeft w:val="0"/>
      <w:marRight w:val="0"/>
      <w:marTop w:val="0"/>
      <w:marBottom w:val="0"/>
      <w:divBdr>
        <w:top w:val="none" w:sz="0" w:space="0" w:color="auto"/>
        <w:left w:val="none" w:sz="0" w:space="0" w:color="auto"/>
        <w:bottom w:val="none" w:sz="0" w:space="0" w:color="auto"/>
        <w:right w:val="none" w:sz="0" w:space="0" w:color="auto"/>
      </w:divBdr>
    </w:div>
    <w:div w:id="1241133660">
      <w:bodyDiv w:val="1"/>
      <w:marLeft w:val="0"/>
      <w:marRight w:val="0"/>
      <w:marTop w:val="0"/>
      <w:marBottom w:val="0"/>
      <w:divBdr>
        <w:top w:val="none" w:sz="0" w:space="0" w:color="auto"/>
        <w:left w:val="none" w:sz="0" w:space="0" w:color="auto"/>
        <w:bottom w:val="none" w:sz="0" w:space="0" w:color="auto"/>
        <w:right w:val="none" w:sz="0" w:space="0" w:color="auto"/>
      </w:divBdr>
    </w:div>
    <w:div w:id="1247425120">
      <w:bodyDiv w:val="1"/>
      <w:marLeft w:val="0"/>
      <w:marRight w:val="0"/>
      <w:marTop w:val="0"/>
      <w:marBottom w:val="0"/>
      <w:divBdr>
        <w:top w:val="none" w:sz="0" w:space="0" w:color="auto"/>
        <w:left w:val="none" w:sz="0" w:space="0" w:color="auto"/>
        <w:bottom w:val="none" w:sz="0" w:space="0" w:color="auto"/>
        <w:right w:val="none" w:sz="0" w:space="0" w:color="auto"/>
      </w:divBdr>
    </w:div>
    <w:div w:id="1247885922">
      <w:bodyDiv w:val="1"/>
      <w:marLeft w:val="0"/>
      <w:marRight w:val="0"/>
      <w:marTop w:val="0"/>
      <w:marBottom w:val="0"/>
      <w:divBdr>
        <w:top w:val="none" w:sz="0" w:space="0" w:color="auto"/>
        <w:left w:val="none" w:sz="0" w:space="0" w:color="auto"/>
        <w:bottom w:val="none" w:sz="0" w:space="0" w:color="auto"/>
        <w:right w:val="none" w:sz="0" w:space="0" w:color="auto"/>
      </w:divBdr>
    </w:div>
    <w:div w:id="1249271569">
      <w:bodyDiv w:val="1"/>
      <w:marLeft w:val="0"/>
      <w:marRight w:val="0"/>
      <w:marTop w:val="0"/>
      <w:marBottom w:val="0"/>
      <w:divBdr>
        <w:top w:val="none" w:sz="0" w:space="0" w:color="auto"/>
        <w:left w:val="none" w:sz="0" w:space="0" w:color="auto"/>
        <w:bottom w:val="none" w:sz="0" w:space="0" w:color="auto"/>
        <w:right w:val="none" w:sz="0" w:space="0" w:color="auto"/>
      </w:divBdr>
    </w:div>
    <w:div w:id="1249971303">
      <w:bodyDiv w:val="1"/>
      <w:marLeft w:val="0"/>
      <w:marRight w:val="0"/>
      <w:marTop w:val="0"/>
      <w:marBottom w:val="0"/>
      <w:divBdr>
        <w:top w:val="none" w:sz="0" w:space="0" w:color="auto"/>
        <w:left w:val="none" w:sz="0" w:space="0" w:color="auto"/>
        <w:bottom w:val="none" w:sz="0" w:space="0" w:color="auto"/>
        <w:right w:val="none" w:sz="0" w:space="0" w:color="auto"/>
      </w:divBdr>
    </w:div>
    <w:div w:id="1250189066">
      <w:bodyDiv w:val="1"/>
      <w:marLeft w:val="0"/>
      <w:marRight w:val="0"/>
      <w:marTop w:val="0"/>
      <w:marBottom w:val="0"/>
      <w:divBdr>
        <w:top w:val="none" w:sz="0" w:space="0" w:color="auto"/>
        <w:left w:val="none" w:sz="0" w:space="0" w:color="auto"/>
        <w:bottom w:val="none" w:sz="0" w:space="0" w:color="auto"/>
        <w:right w:val="none" w:sz="0" w:space="0" w:color="auto"/>
      </w:divBdr>
    </w:div>
    <w:div w:id="1251502653">
      <w:bodyDiv w:val="1"/>
      <w:marLeft w:val="0"/>
      <w:marRight w:val="0"/>
      <w:marTop w:val="0"/>
      <w:marBottom w:val="0"/>
      <w:divBdr>
        <w:top w:val="none" w:sz="0" w:space="0" w:color="auto"/>
        <w:left w:val="none" w:sz="0" w:space="0" w:color="auto"/>
        <w:bottom w:val="none" w:sz="0" w:space="0" w:color="auto"/>
        <w:right w:val="none" w:sz="0" w:space="0" w:color="auto"/>
      </w:divBdr>
    </w:div>
    <w:div w:id="1251696945">
      <w:bodyDiv w:val="1"/>
      <w:marLeft w:val="0"/>
      <w:marRight w:val="0"/>
      <w:marTop w:val="0"/>
      <w:marBottom w:val="0"/>
      <w:divBdr>
        <w:top w:val="none" w:sz="0" w:space="0" w:color="auto"/>
        <w:left w:val="none" w:sz="0" w:space="0" w:color="auto"/>
        <w:bottom w:val="none" w:sz="0" w:space="0" w:color="auto"/>
        <w:right w:val="none" w:sz="0" w:space="0" w:color="auto"/>
      </w:divBdr>
    </w:div>
    <w:div w:id="1257471722">
      <w:bodyDiv w:val="1"/>
      <w:marLeft w:val="0"/>
      <w:marRight w:val="0"/>
      <w:marTop w:val="0"/>
      <w:marBottom w:val="0"/>
      <w:divBdr>
        <w:top w:val="none" w:sz="0" w:space="0" w:color="auto"/>
        <w:left w:val="none" w:sz="0" w:space="0" w:color="auto"/>
        <w:bottom w:val="none" w:sz="0" w:space="0" w:color="auto"/>
        <w:right w:val="none" w:sz="0" w:space="0" w:color="auto"/>
      </w:divBdr>
    </w:div>
    <w:div w:id="1258517297">
      <w:bodyDiv w:val="1"/>
      <w:marLeft w:val="0"/>
      <w:marRight w:val="0"/>
      <w:marTop w:val="0"/>
      <w:marBottom w:val="0"/>
      <w:divBdr>
        <w:top w:val="none" w:sz="0" w:space="0" w:color="auto"/>
        <w:left w:val="none" w:sz="0" w:space="0" w:color="auto"/>
        <w:bottom w:val="none" w:sz="0" w:space="0" w:color="auto"/>
        <w:right w:val="none" w:sz="0" w:space="0" w:color="auto"/>
      </w:divBdr>
    </w:div>
    <w:div w:id="1262713918">
      <w:bodyDiv w:val="1"/>
      <w:marLeft w:val="0"/>
      <w:marRight w:val="0"/>
      <w:marTop w:val="0"/>
      <w:marBottom w:val="0"/>
      <w:divBdr>
        <w:top w:val="none" w:sz="0" w:space="0" w:color="auto"/>
        <w:left w:val="none" w:sz="0" w:space="0" w:color="auto"/>
        <w:bottom w:val="none" w:sz="0" w:space="0" w:color="auto"/>
        <w:right w:val="none" w:sz="0" w:space="0" w:color="auto"/>
      </w:divBdr>
    </w:div>
    <w:div w:id="1263224603">
      <w:bodyDiv w:val="1"/>
      <w:marLeft w:val="0"/>
      <w:marRight w:val="0"/>
      <w:marTop w:val="0"/>
      <w:marBottom w:val="0"/>
      <w:divBdr>
        <w:top w:val="none" w:sz="0" w:space="0" w:color="auto"/>
        <w:left w:val="none" w:sz="0" w:space="0" w:color="auto"/>
        <w:bottom w:val="none" w:sz="0" w:space="0" w:color="auto"/>
        <w:right w:val="none" w:sz="0" w:space="0" w:color="auto"/>
      </w:divBdr>
    </w:div>
    <w:div w:id="1263296470">
      <w:bodyDiv w:val="1"/>
      <w:marLeft w:val="0"/>
      <w:marRight w:val="0"/>
      <w:marTop w:val="0"/>
      <w:marBottom w:val="0"/>
      <w:divBdr>
        <w:top w:val="none" w:sz="0" w:space="0" w:color="auto"/>
        <w:left w:val="none" w:sz="0" w:space="0" w:color="auto"/>
        <w:bottom w:val="none" w:sz="0" w:space="0" w:color="auto"/>
        <w:right w:val="none" w:sz="0" w:space="0" w:color="auto"/>
      </w:divBdr>
    </w:div>
    <w:div w:id="1267808611">
      <w:bodyDiv w:val="1"/>
      <w:marLeft w:val="0"/>
      <w:marRight w:val="0"/>
      <w:marTop w:val="0"/>
      <w:marBottom w:val="0"/>
      <w:divBdr>
        <w:top w:val="none" w:sz="0" w:space="0" w:color="auto"/>
        <w:left w:val="none" w:sz="0" w:space="0" w:color="auto"/>
        <w:bottom w:val="none" w:sz="0" w:space="0" w:color="auto"/>
        <w:right w:val="none" w:sz="0" w:space="0" w:color="auto"/>
      </w:divBdr>
    </w:div>
    <w:div w:id="1278373495">
      <w:bodyDiv w:val="1"/>
      <w:marLeft w:val="0"/>
      <w:marRight w:val="0"/>
      <w:marTop w:val="0"/>
      <w:marBottom w:val="0"/>
      <w:divBdr>
        <w:top w:val="none" w:sz="0" w:space="0" w:color="auto"/>
        <w:left w:val="none" w:sz="0" w:space="0" w:color="auto"/>
        <w:bottom w:val="none" w:sz="0" w:space="0" w:color="auto"/>
        <w:right w:val="none" w:sz="0" w:space="0" w:color="auto"/>
      </w:divBdr>
    </w:div>
    <w:div w:id="1280719777">
      <w:bodyDiv w:val="1"/>
      <w:marLeft w:val="0"/>
      <w:marRight w:val="0"/>
      <w:marTop w:val="0"/>
      <w:marBottom w:val="0"/>
      <w:divBdr>
        <w:top w:val="none" w:sz="0" w:space="0" w:color="auto"/>
        <w:left w:val="none" w:sz="0" w:space="0" w:color="auto"/>
        <w:bottom w:val="none" w:sz="0" w:space="0" w:color="auto"/>
        <w:right w:val="none" w:sz="0" w:space="0" w:color="auto"/>
      </w:divBdr>
    </w:div>
    <w:div w:id="1281719661">
      <w:bodyDiv w:val="1"/>
      <w:marLeft w:val="0"/>
      <w:marRight w:val="0"/>
      <w:marTop w:val="0"/>
      <w:marBottom w:val="0"/>
      <w:divBdr>
        <w:top w:val="none" w:sz="0" w:space="0" w:color="auto"/>
        <w:left w:val="none" w:sz="0" w:space="0" w:color="auto"/>
        <w:bottom w:val="none" w:sz="0" w:space="0" w:color="auto"/>
        <w:right w:val="none" w:sz="0" w:space="0" w:color="auto"/>
      </w:divBdr>
    </w:div>
    <w:div w:id="1284996107">
      <w:bodyDiv w:val="1"/>
      <w:marLeft w:val="0"/>
      <w:marRight w:val="0"/>
      <w:marTop w:val="0"/>
      <w:marBottom w:val="0"/>
      <w:divBdr>
        <w:top w:val="none" w:sz="0" w:space="0" w:color="auto"/>
        <w:left w:val="none" w:sz="0" w:space="0" w:color="auto"/>
        <w:bottom w:val="none" w:sz="0" w:space="0" w:color="auto"/>
        <w:right w:val="none" w:sz="0" w:space="0" w:color="auto"/>
      </w:divBdr>
    </w:div>
    <w:div w:id="1285768891">
      <w:bodyDiv w:val="1"/>
      <w:marLeft w:val="0"/>
      <w:marRight w:val="0"/>
      <w:marTop w:val="0"/>
      <w:marBottom w:val="0"/>
      <w:divBdr>
        <w:top w:val="none" w:sz="0" w:space="0" w:color="auto"/>
        <w:left w:val="none" w:sz="0" w:space="0" w:color="auto"/>
        <w:bottom w:val="none" w:sz="0" w:space="0" w:color="auto"/>
        <w:right w:val="none" w:sz="0" w:space="0" w:color="auto"/>
      </w:divBdr>
    </w:div>
    <w:div w:id="1287006431">
      <w:bodyDiv w:val="1"/>
      <w:marLeft w:val="0"/>
      <w:marRight w:val="0"/>
      <w:marTop w:val="0"/>
      <w:marBottom w:val="0"/>
      <w:divBdr>
        <w:top w:val="none" w:sz="0" w:space="0" w:color="auto"/>
        <w:left w:val="none" w:sz="0" w:space="0" w:color="auto"/>
        <w:bottom w:val="none" w:sz="0" w:space="0" w:color="auto"/>
        <w:right w:val="none" w:sz="0" w:space="0" w:color="auto"/>
      </w:divBdr>
    </w:div>
    <w:div w:id="1290630375">
      <w:bodyDiv w:val="1"/>
      <w:marLeft w:val="0"/>
      <w:marRight w:val="0"/>
      <w:marTop w:val="0"/>
      <w:marBottom w:val="0"/>
      <w:divBdr>
        <w:top w:val="none" w:sz="0" w:space="0" w:color="auto"/>
        <w:left w:val="none" w:sz="0" w:space="0" w:color="auto"/>
        <w:bottom w:val="none" w:sz="0" w:space="0" w:color="auto"/>
        <w:right w:val="none" w:sz="0" w:space="0" w:color="auto"/>
      </w:divBdr>
    </w:div>
    <w:div w:id="1292175337">
      <w:bodyDiv w:val="1"/>
      <w:marLeft w:val="0"/>
      <w:marRight w:val="0"/>
      <w:marTop w:val="0"/>
      <w:marBottom w:val="0"/>
      <w:divBdr>
        <w:top w:val="none" w:sz="0" w:space="0" w:color="auto"/>
        <w:left w:val="none" w:sz="0" w:space="0" w:color="auto"/>
        <w:bottom w:val="none" w:sz="0" w:space="0" w:color="auto"/>
        <w:right w:val="none" w:sz="0" w:space="0" w:color="auto"/>
      </w:divBdr>
    </w:div>
    <w:div w:id="1296721434">
      <w:bodyDiv w:val="1"/>
      <w:marLeft w:val="0"/>
      <w:marRight w:val="0"/>
      <w:marTop w:val="0"/>
      <w:marBottom w:val="0"/>
      <w:divBdr>
        <w:top w:val="none" w:sz="0" w:space="0" w:color="auto"/>
        <w:left w:val="none" w:sz="0" w:space="0" w:color="auto"/>
        <w:bottom w:val="none" w:sz="0" w:space="0" w:color="auto"/>
        <w:right w:val="none" w:sz="0" w:space="0" w:color="auto"/>
      </w:divBdr>
    </w:div>
    <w:div w:id="1300379614">
      <w:bodyDiv w:val="1"/>
      <w:marLeft w:val="0"/>
      <w:marRight w:val="0"/>
      <w:marTop w:val="0"/>
      <w:marBottom w:val="0"/>
      <w:divBdr>
        <w:top w:val="none" w:sz="0" w:space="0" w:color="auto"/>
        <w:left w:val="none" w:sz="0" w:space="0" w:color="auto"/>
        <w:bottom w:val="none" w:sz="0" w:space="0" w:color="auto"/>
        <w:right w:val="none" w:sz="0" w:space="0" w:color="auto"/>
      </w:divBdr>
    </w:div>
    <w:div w:id="1304773753">
      <w:bodyDiv w:val="1"/>
      <w:marLeft w:val="0"/>
      <w:marRight w:val="0"/>
      <w:marTop w:val="0"/>
      <w:marBottom w:val="0"/>
      <w:divBdr>
        <w:top w:val="none" w:sz="0" w:space="0" w:color="auto"/>
        <w:left w:val="none" w:sz="0" w:space="0" w:color="auto"/>
        <w:bottom w:val="none" w:sz="0" w:space="0" w:color="auto"/>
        <w:right w:val="none" w:sz="0" w:space="0" w:color="auto"/>
      </w:divBdr>
    </w:div>
    <w:div w:id="1306398350">
      <w:bodyDiv w:val="1"/>
      <w:marLeft w:val="0"/>
      <w:marRight w:val="0"/>
      <w:marTop w:val="0"/>
      <w:marBottom w:val="0"/>
      <w:divBdr>
        <w:top w:val="none" w:sz="0" w:space="0" w:color="auto"/>
        <w:left w:val="none" w:sz="0" w:space="0" w:color="auto"/>
        <w:bottom w:val="none" w:sz="0" w:space="0" w:color="auto"/>
        <w:right w:val="none" w:sz="0" w:space="0" w:color="auto"/>
      </w:divBdr>
    </w:div>
    <w:div w:id="1307080061">
      <w:bodyDiv w:val="1"/>
      <w:marLeft w:val="0"/>
      <w:marRight w:val="0"/>
      <w:marTop w:val="0"/>
      <w:marBottom w:val="0"/>
      <w:divBdr>
        <w:top w:val="none" w:sz="0" w:space="0" w:color="auto"/>
        <w:left w:val="none" w:sz="0" w:space="0" w:color="auto"/>
        <w:bottom w:val="none" w:sz="0" w:space="0" w:color="auto"/>
        <w:right w:val="none" w:sz="0" w:space="0" w:color="auto"/>
      </w:divBdr>
    </w:div>
    <w:div w:id="1311595709">
      <w:bodyDiv w:val="1"/>
      <w:marLeft w:val="0"/>
      <w:marRight w:val="0"/>
      <w:marTop w:val="0"/>
      <w:marBottom w:val="0"/>
      <w:divBdr>
        <w:top w:val="none" w:sz="0" w:space="0" w:color="auto"/>
        <w:left w:val="none" w:sz="0" w:space="0" w:color="auto"/>
        <w:bottom w:val="none" w:sz="0" w:space="0" w:color="auto"/>
        <w:right w:val="none" w:sz="0" w:space="0" w:color="auto"/>
      </w:divBdr>
    </w:div>
    <w:div w:id="1312296077">
      <w:bodyDiv w:val="1"/>
      <w:marLeft w:val="0"/>
      <w:marRight w:val="0"/>
      <w:marTop w:val="0"/>
      <w:marBottom w:val="0"/>
      <w:divBdr>
        <w:top w:val="none" w:sz="0" w:space="0" w:color="auto"/>
        <w:left w:val="none" w:sz="0" w:space="0" w:color="auto"/>
        <w:bottom w:val="none" w:sz="0" w:space="0" w:color="auto"/>
        <w:right w:val="none" w:sz="0" w:space="0" w:color="auto"/>
      </w:divBdr>
    </w:div>
    <w:div w:id="1312516871">
      <w:bodyDiv w:val="1"/>
      <w:marLeft w:val="0"/>
      <w:marRight w:val="0"/>
      <w:marTop w:val="0"/>
      <w:marBottom w:val="0"/>
      <w:divBdr>
        <w:top w:val="none" w:sz="0" w:space="0" w:color="auto"/>
        <w:left w:val="none" w:sz="0" w:space="0" w:color="auto"/>
        <w:bottom w:val="none" w:sz="0" w:space="0" w:color="auto"/>
        <w:right w:val="none" w:sz="0" w:space="0" w:color="auto"/>
      </w:divBdr>
    </w:div>
    <w:div w:id="1315111818">
      <w:bodyDiv w:val="1"/>
      <w:marLeft w:val="0"/>
      <w:marRight w:val="0"/>
      <w:marTop w:val="0"/>
      <w:marBottom w:val="0"/>
      <w:divBdr>
        <w:top w:val="none" w:sz="0" w:space="0" w:color="auto"/>
        <w:left w:val="none" w:sz="0" w:space="0" w:color="auto"/>
        <w:bottom w:val="none" w:sz="0" w:space="0" w:color="auto"/>
        <w:right w:val="none" w:sz="0" w:space="0" w:color="auto"/>
      </w:divBdr>
    </w:div>
    <w:div w:id="1316491515">
      <w:bodyDiv w:val="1"/>
      <w:marLeft w:val="0"/>
      <w:marRight w:val="0"/>
      <w:marTop w:val="0"/>
      <w:marBottom w:val="0"/>
      <w:divBdr>
        <w:top w:val="none" w:sz="0" w:space="0" w:color="auto"/>
        <w:left w:val="none" w:sz="0" w:space="0" w:color="auto"/>
        <w:bottom w:val="none" w:sz="0" w:space="0" w:color="auto"/>
        <w:right w:val="none" w:sz="0" w:space="0" w:color="auto"/>
      </w:divBdr>
    </w:div>
    <w:div w:id="1320841869">
      <w:bodyDiv w:val="1"/>
      <w:marLeft w:val="0"/>
      <w:marRight w:val="0"/>
      <w:marTop w:val="0"/>
      <w:marBottom w:val="0"/>
      <w:divBdr>
        <w:top w:val="none" w:sz="0" w:space="0" w:color="auto"/>
        <w:left w:val="none" w:sz="0" w:space="0" w:color="auto"/>
        <w:bottom w:val="none" w:sz="0" w:space="0" w:color="auto"/>
        <w:right w:val="none" w:sz="0" w:space="0" w:color="auto"/>
      </w:divBdr>
    </w:div>
    <w:div w:id="1323192350">
      <w:bodyDiv w:val="1"/>
      <w:marLeft w:val="0"/>
      <w:marRight w:val="0"/>
      <w:marTop w:val="0"/>
      <w:marBottom w:val="0"/>
      <w:divBdr>
        <w:top w:val="none" w:sz="0" w:space="0" w:color="auto"/>
        <w:left w:val="none" w:sz="0" w:space="0" w:color="auto"/>
        <w:bottom w:val="none" w:sz="0" w:space="0" w:color="auto"/>
        <w:right w:val="none" w:sz="0" w:space="0" w:color="auto"/>
      </w:divBdr>
    </w:div>
    <w:div w:id="1333945598">
      <w:bodyDiv w:val="1"/>
      <w:marLeft w:val="0"/>
      <w:marRight w:val="0"/>
      <w:marTop w:val="0"/>
      <w:marBottom w:val="0"/>
      <w:divBdr>
        <w:top w:val="none" w:sz="0" w:space="0" w:color="auto"/>
        <w:left w:val="none" w:sz="0" w:space="0" w:color="auto"/>
        <w:bottom w:val="none" w:sz="0" w:space="0" w:color="auto"/>
        <w:right w:val="none" w:sz="0" w:space="0" w:color="auto"/>
      </w:divBdr>
    </w:div>
    <w:div w:id="1340081972">
      <w:bodyDiv w:val="1"/>
      <w:marLeft w:val="0"/>
      <w:marRight w:val="0"/>
      <w:marTop w:val="0"/>
      <w:marBottom w:val="0"/>
      <w:divBdr>
        <w:top w:val="none" w:sz="0" w:space="0" w:color="auto"/>
        <w:left w:val="none" w:sz="0" w:space="0" w:color="auto"/>
        <w:bottom w:val="none" w:sz="0" w:space="0" w:color="auto"/>
        <w:right w:val="none" w:sz="0" w:space="0" w:color="auto"/>
      </w:divBdr>
    </w:div>
    <w:div w:id="1340084634">
      <w:bodyDiv w:val="1"/>
      <w:marLeft w:val="0"/>
      <w:marRight w:val="0"/>
      <w:marTop w:val="0"/>
      <w:marBottom w:val="0"/>
      <w:divBdr>
        <w:top w:val="none" w:sz="0" w:space="0" w:color="auto"/>
        <w:left w:val="none" w:sz="0" w:space="0" w:color="auto"/>
        <w:bottom w:val="none" w:sz="0" w:space="0" w:color="auto"/>
        <w:right w:val="none" w:sz="0" w:space="0" w:color="auto"/>
      </w:divBdr>
    </w:div>
    <w:div w:id="1340278270">
      <w:bodyDiv w:val="1"/>
      <w:marLeft w:val="0"/>
      <w:marRight w:val="0"/>
      <w:marTop w:val="0"/>
      <w:marBottom w:val="0"/>
      <w:divBdr>
        <w:top w:val="none" w:sz="0" w:space="0" w:color="auto"/>
        <w:left w:val="none" w:sz="0" w:space="0" w:color="auto"/>
        <w:bottom w:val="none" w:sz="0" w:space="0" w:color="auto"/>
        <w:right w:val="none" w:sz="0" w:space="0" w:color="auto"/>
      </w:divBdr>
    </w:div>
    <w:div w:id="1340737889">
      <w:bodyDiv w:val="1"/>
      <w:marLeft w:val="0"/>
      <w:marRight w:val="0"/>
      <w:marTop w:val="0"/>
      <w:marBottom w:val="0"/>
      <w:divBdr>
        <w:top w:val="none" w:sz="0" w:space="0" w:color="auto"/>
        <w:left w:val="none" w:sz="0" w:space="0" w:color="auto"/>
        <w:bottom w:val="none" w:sz="0" w:space="0" w:color="auto"/>
        <w:right w:val="none" w:sz="0" w:space="0" w:color="auto"/>
      </w:divBdr>
    </w:div>
    <w:div w:id="1343630517">
      <w:bodyDiv w:val="1"/>
      <w:marLeft w:val="0"/>
      <w:marRight w:val="0"/>
      <w:marTop w:val="0"/>
      <w:marBottom w:val="0"/>
      <w:divBdr>
        <w:top w:val="none" w:sz="0" w:space="0" w:color="auto"/>
        <w:left w:val="none" w:sz="0" w:space="0" w:color="auto"/>
        <w:bottom w:val="none" w:sz="0" w:space="0" w:color="auto"/>
        <w:right w:val="none" w:sz="0" w:space="0" w:color="auto"/>
      </w:divBdr>
    </w:div>
    <w:div w:id="1344668045">
      <w:bodyDiv w:val="1"/>
      <w:marLeft w:val="0"/>
      <w:marRight w:val="0"/>
      <w:marTop w:val="0"/>
      <w:marBottom w:val="0"/>
      <w:divBdr>
        <w:top w:val="none" w:sz="0" w:space="0" w:color="auto"/>
        <w:left w:val="none" w:sz="0" w:space="0" w:color="auto"/>
        <w:bottom w:val="none" w:sz="0" w:space="0" w:color="auto"/>
        <w:right w:val="none" w:sz="0" w:space="0" w:color="auto"/>
      </w:divBdr>
    </w:div>
    <w:div w:id="1351832365">
      <w:bodyDiv w:val="1"/>
      <w:marLeft w:val="0"/>
      <w:marRight w:val="0"/>
      <w:marTop w:val="0"/>
      <w:marBottom w:val="0"/>
      <w:divBdr>
        <w:top w:val="none" w:sz="0" w:space="0" w:color="auto"/>
        <w:left w:val="none" w:sz="0" w:space="0" w:color="auto"/>
        <w:bottom w:val="none" w:sz="0" w:space="0" w:color="auto"/>
        <w:right w:val="none" w:sz="0" w:space="0" w:color="auto"/>
      </w:divBdr>
    </w:div>
    <w:div w:id="1365978479">
      <w:bodyDiv w:val="1"/>
      <w:marLeft w:val="0"/>
      <w:marRight w:val="0"/>
      <w:marTop w:val="0"/>
      <w:marBottom w:val="0"/>
      <w:divBdr>
        <w:top w:val="none" w:sz="0" w:space="0" w:color="auto"/>
        <w:left w:val="none" w:sz="0" w:space="0" w:color="auto"/>
        <w:bottom w:val="none" w:sz="0" w:space="0" w:color="auto"/>
        <w:right w:val="none" w:sz="0" w:space="0" w:color="auto"/>
      </w:divBdr>
    </w:div>
    <w:div w:id="1374773552">
      <w:bodyDiv w:val="1"/>
      <w:marLeft w:val="0"/>
      <w:marRight w:val="0"/>
      <w:marTop w:val="0"/>
      <w:marBottom w:val="0"/>
      <w:divBdr>
        <w:top w:val="none" w:sz="0" w:space="0" w:color="auto"/>
        <w:left w:val="none" w:sz="0" w:space="0" w:color="auto"/>
        <w:bottom w:val="none" w:sz="0" w:space="0" w:color="auto"/>
        <w:right w:val="none" w:sz="0" w:space="0" w:color="auto"/>
      </w:divBdr>
    </w:div>
    <w:div w:id="1376855620">
      <w:bodyDiv w:val="1"/>
      <w:marLeft w:val="0"/>
      <w:marRight w:val="0"/>
      <w:marTop w:val="0"/>
      <w:marBottom w:val="0"/>
      <w:divBdr>
        <w:top w:val="none" w:sz="0" w:space="0" w:color="auto"/>
        <w:left w:val="none" w:sz="0" w:space="0" w:color="auto"/>
        <w:bottom w:val="none" w:sz="0" w:space="0" w:color="auto"/>
        <w:right w:val="none" w:sz="0" w:space="0" w:color="auto"/>
      </w:divBdr>
    </w:div>
    <w:div w:id="1391806013">
      <w:bodyDiv w:val="1"/>
      <w:marLeft w:val="0"/>
      <w:marRight w:val="0"/>
      <w:marTop w:val="0"/>
      <w:marBottom w:val="0"/>
      <w:divBdr>
        <w:top w:val="none" w:sz="0" w:space="0" w:color="auto"/>
        <w:left w:val="none" w:sz="0" w:space="0" w:color="auto"/>
        <w:bottom w:val="none" w:sz="0" w:space="0" w:color="auto"/>
        <w:right w:val="none" w:sz="0" w:space="0" w:color="auto"/>
      </w:divBdr>
    </w:div>
    <w:div w:id="1393232510">
      <w:bodyDiv w:val="1"/>
      <w:marLeft w:val="0"/>
      <w:marRight w:val="0"/>
      <w:marTop w:val="0"/>
      <w:marBottom w:val="0"/>
      <w:divBdr>
        <w:top w:val="none" w:sz="0" w:space="0" w:color="auto"/>
        <w:left w:val="none" w:sz="0" w:space="0" w:color="auto"/>
        <w:bottom w:val="none" w:sz="0" w:space="0" w:color="auto"/>
        <w:right w:val="none" w:sz="0" w:space="0" w:color="auto"/>
      </w:divBdr>
    </w:div>
    <w:div w:id="1395346867">
      <w:bodyDiv w:val="1"/>
      <w:marLeft w:val="0"/>
      <w:marRight w:val="0"/>
      <w:marTop w:val="0"/>
      <w:marBottom w:val="0"/>
      <w:divBdr>
        <w:top w:val="none" w:sz="0" w:space="0" w:color="auto"/>
        <w:left w:val="none" w:sz="0" w:space="0" w:color="auto"/>
        <w:bottom w:val="none" w:sz="0" w:space="0" w:color="auto"/>
        <w:right w:val="none" w:sz="0" w:space="0" w:color="auto"/>
      </w:divBdr>
    </w:div>
    <w:div w:id="1396393348">
      <w:bodyDiv w:val="1"/>
      <w:marLeft w:val="0"/>
      <w:marRight w:val="0"/>
      <w:marTop w:val="0"/>
      <w:marBottom w:val="0"/>
      <w:divBdr>
        <w:top w:val="none" w:sz="0" w:space="0" w:color="auto"/>
        <w:left w:val="none" w:sz="0" w:space="0" w:color="auto"/>
        <w:bottom w:val="none" w:sz="0" w:space="0" w:color="auto"/>
        <w:right w:val="none" w:sz="0" w:space="0" w:color="auto"/>
      </w:divBdr>
    </w:div>
    <w:div w:id="1396855084">
      <w:bodyDiv w:val="1"/>
      <w:marLeft w:val="0"/>
      <w:marRight w:val="0"/>
      <w:marTop w:val="0"/>
      <w:marBottom w:val="0"/>
      <w:divBdr>
        <w:top w:val="none" w:sz="0" w:space="0" w:color="auto"/>
        <w:left w:val="none" w:sz="0" w:space="0" w:color="auto"/>
        <w:bottom w:val="none" w:sz="0" w:space="0" w:color="auto"/>
        <w:right w:val="none" w:sz="0" w:space="0" w:color="auto"/>
      </w:divBdr>
    </w:div>
    <w:div w:id="1398700653">
      <w:bodyDiv w:val="1"/>
      <w:marLeft w:val="0"/>
      <w:marRight w:val="0"/>
      <w:marTop w:val="0"/>
      <w:marBottom w:val="0"/>
      <w:divBdr>
        <w:top w:val="none" w:sz="0" w:space="0" w:color="auto"/>
        <w:left w:val="none" w:sz="0" w:space="0" w:color="auto"/>
        <w:bottom w:val="none" w:sz="0" w:space="0" w:color="auto"/>
        <w:right w:val="none" w:sz="0" w:space="0" w:color="auto"/>
      </w:divBdr>
    </w:div>
    <w:div w:id="1399471976">
      <w:bodyDiv w:val="1"/>
      <w:marLeft w:val="0"/>
      <w:marRight w:val="0"/>
      <w:marTop w:val="0"/>
      <w:marBottom w:val="0"/>
      <w:divBdr>
        <w:top w:val="none" w:sz="0" w:space="0" w:color="auto"/>
        <w:left w:val="none" w:sz="0" w:space="0" w:color="auto"/>
        <w:bottom w:val="none" w:sz="0" w:space="0" w:color="auto"/>
        <w:right w:val="none" w:sz="0" w:space="0" w:color="auto"/>
      </w:divBdr>
    </w:div>
    <w:div w:id="1404373783">
      <w:bodyDiv w:val="1"/>
      <w:marLeft w:val="0"/>
      <w:marRight w:val="0"/>
      <w:marTop w:val="0"/>
      <w:marBottom w:val="0"/>
      <w:divBdr>
        <w:top w:val="none" w:sz="0" w:space="0" w:color="auto"/>
        <w:left w:val="none" w:sz="0" w:space="0" w:color="auto"/>
        <w:bottom w:val="none" w:sz="0" w:space="0" w:color="auto"/>
        <w:right w:val="none" w:sz="0" w:space="0" w:color="auto"/>
      </w:divBdr>
    </w:div>
    <w:div w:id="1405448343">
      <w:bodyDiv w:val="1"/>
      <w:marLeft w:val="0"/>
      <w:marRight w:val="0"/>
      <w:marTop w:val="0"/>
      <w:marBottom w:val="0"/>
      <w:divBdr>
        <w:top w:val="none" w:sz="0" w:space="0" w:color="auto"/>
        <w:left w:val="none" w:sz="0" w:space="0" w:color="auto"/>
        <w:bottom w:val="none" w:sz="0" w:space="0" w:color="auto"/>
        <w:right w:val="none" w:sz="0" w:space="0" w:color="auto"/>
      </w:divBdr>
    </w:div>
    <w:div w:id="1407218829">
      <w:bodyDiv w:val="1"/>
      <w:marLeft w:val="0"/>
      <w:marRight w:val="0"/>
      <w:marTop w:val="0"/>
      <w:marBottom w:val="0"/>
      <w:divBdr>
        <w:top w:val="none" w:sz="0" w:space="0" w:color="auto"/>
        <w:left w:val="none" w:sz="0" w:space="0" w:color="auto"/>
        <w:bottom w:val="none" w:sz="0" w:space="0" w:color="auto"/>
        <w:right w:val="none" w:sz="0" w:space="0" w:color="auto"/>
      </w:divBdr>
    </w:div>
    <w:div w:id="1407457383">
      <w:bodyDiv w:val="1"/>
      <w:marLeft w:val="0"/>
      <w:marRight w:val="0"/>
      <w:marTop w:val="0"/>
      <w:marBottom w:val="0"/>
      <w:divBdr>
        <w:top w:val="none" w:sz="0" w:space="0" w:color="auto"/>
        <w:left w:val="none" w:sz="0" w:space="0" w:color="auto"/>
        <w:bottom w:val="none" w:sz="0" w:space="0" w:color="auto"/>
        <w:right w:val="none" w:sz="0" w:space="0" w:color="auto"/>
      </w:divBdr>
    </w:div>
    <w:div w:id="1409841829">
      <w:bodyDiv w:val="1"/>
      <w:marLeft w:val="0"/>
      <w:marRight w:val="0"/>
      <w:marTop w:val="0"/>
      <w:marBottom w:val="0"/>
      <w:divBdr>
        <w:top w:val="none" w:sz="0" w:space="0" w:color="auto"/>
        <w:left w:val="none" w:sz="0" w:space="0" w:color="auto"/>
        <w:bottom w:val="none" w:sz="0" w:space="0" w:color="auto"/>
        <w:right w:val="none" w:sz="0" w:space="0" w:color="auto"/>
      </w:divBdr>
    </w:div>
    <w:div w:id="1413115003">
      <w:bodyDiv w:val="1"/>
      <w:marLeft w:val="0"/>
      <w:marRight w:val="0"/>
      <w:marTop w:val="0"/>
      <w:marBottom w:val="0"/>
      <w:divBdr>
        <w:top w:val="none" w:sz="0" w:space="0" w:color="auto"/>
        <w:left w:val="none" w:sz="0" w:space="0" w:color="auto"/>
        <w:bottom w:val="none" w:sz="0" w:space="0" w:color="auto"/>
        <w:right w:val="none" w:sz="0" w:space="0" w:color="auto"/>
      </w:divBdr>
    </w:div>
    <w:div w:id="1414356036">
      <w:bodyDiv w:val="1"/>
      <w:marLeft w:val="0"/>
      <w:marRight w:val="0"/>
      <w:marTop w:val="0"/>
      <w:marBottom w:val="0"/>
      <w:divBdr>
        <w:top w:val="none" w:sz="0" w:space="0" w:color="auto"/>
        <w:left w:val="none" w:sz="0" w:space="0" w:color="auto"/>
        <w:bottom w:val="none" w:sz="0" w:space="0" w:color="auto"/>
        <w:right w:val="none" w:sz="0" w:space="0" w:color="auto"/>
      </w:divBdr>
    </w:div>
    <w:div w:id="1415316171">
      <w:bodyDiv w:val="1"/>
      <w:marLeft w:val="0"/>
      <w:marRight w:val="0"/>
      <w:marTop w:val="0"/>
      <w:marBottom w:val="0"/>
      <w:divBdr>
        <w:top w:val="none" w:sz="0" w:space="0" w:color="auto"/>
        <w:left w:val="none" w:sz="0" w:space="0" w:color="auto"/>
        <w:bottom w:val="none" w:sz="0" w:space="0" w:color="auto"/>
        <w:right w:val="none" w:sz="0" w:space="0" w:color="auto"/>
      </w:divBdr>
    </w:div>
    <w:div w:id="1416635301">
      <w:bodyDiv w:val="1"/>
      <w:marLeft w:val="0"/>
      <w:marRight w:val="0"/>
      <w:marTop w:val="0"/>
      <w:marBottom w:val="0"/>
      <w:divBdr>
        <w:top w:val="none" w:sz="0" w:space="0" w:color="auto"/>
        <w:left w:val="none" w:sz="0" w:space="0" w:color="auto"/>
        <w:bottom w:val="none" w:sz="0" w:space="0" w:color="auto"/>
        <w:right w:val="none" w:sz="0" w:space="0" w:color="auto"/>
      </w:divBdr>
    </w:div>
    <w:div w:id="1418863702">
      <w:bodyDiv w:val="1"/>
      <w:marLeft w:val="0"/>
      <w:marRight w:val="0"/>
      <w:marTop w:val="0"/>
      <w:marBottom w:val="0"/>
      <w:divBdr>
        <w:top w:val="none" w:sz="0" w:space="0" w:color="auto"/>
        <w:left w:val="none" w:sz="0" w:space="0" w:color="auto"/>
        <w:bottom w:val="none" w:sz="0" w:space="0" w:color="auto"/>
        <w:right w:val="none" w:sz="0" w:space="0" w:color="auto"/>
      </w:divBdr>
    </w:div>
    <w:div w:id="1419670716">
      <w:bodyDiv w:val="1"/>
      <w:marLeft w:val="0"/>
      <w:marRight w:val="0"/>
      <w:marTop w:val="0"/>
      <w:marBottom w:val="0"/>
      <w:divBdr>
        <w:top w:val="none" w:sz="0" w:space="0" w:color="auto"/>
        <w:left w:val="none" w:sz="0" w:space="0" w:color="auto"/>
        <w:bottom w:val="none" w:sz="0" w:space="0" w:color="auto"/>
        <w:right w:val="none" w:sz="0" w:space="0" w:color="auto"/>
      </w:divBdr>
    </w:div>
    <w:div w:id="1426268962">
      <w:bodyDiv w:val="1"/>
      <w:marLeft w:val="0"/>
      <w:marRight w:val="0"/>
      <w:marTop w:val="0"/>
      <w:marBottom w:val="0"/>
      <w:divBdr>
        <w:top w:val="none" w:sz="0" w:space="0" w:color="auto"/>
        <w:left w:val="none" w:sz="0" w:space="0" w:color="auto"/>
        <w:bottom w:val="none" w:sz="0" w:space="0" w:color="auto"/>
        <w:right w:val="none" w:sz="0" w:space="0" w:color="auto"/>
      </w:divBdr>
    </w:div>
    <w:div w:id="1428189894">
      <w:bodyDiv w:val="1"/>
      <w:marLeft w:val="0"/>
      <w:marRight w:val="0"/>
      <w:marTop w:val="0"/>
      <w:marBottom w:val="0"/>
      <w:divBdr>
        <w:top w:val="none" w:sz="0" w:space="0" w:color="auto"/>
        <w:left w:val="none" w:sz="0" w:space="0" w:color="auto"/>
        <w:bottom w:val="none" w:sz="0" w:space="0" w:color="auto"/>
        <w:right w:val="none" w:sz="0" w:space="0" w:color="auto"/>
      </w:divBdr>
    </w:div>
    <w:div w:id="1430084580">
      <w:bodyDiv w:val="1"/>
      <w:marLeft w:val="0"/>
      <w:marRight w:val="0"/>
      <w:marTop w:val="0"/>
      <w:marBottom w:val="0"/>
      <w:divBdr>
        <w:top w:val="none" w:sz="0" w:space="0" w:color="auto"/>
        <w:left w:val="none" w:sz="0" w:space="0" w:color="auto"/>
        <w:bottom w:val="none" w:sz="0" w:space="0" w:color="auto"/>
        <w:right w:val="none" w:sz="0" w:space="0" w:color="auto"/>
      </w:divBdr>
    </w:div>
    <w:div w:id="1432893269">
      <w:bodyDiv w:val="1"/>
      <w:marLeft w:val="0"/>
      <w:marRight w:val="0"/>
      <w:marTop w:val="0"/>
      <w:marBottom w:val="0"/>
      <w:divBdr>
        <w:top w:val="none" w:sz="0" w:space="0" w:color="auto"/>
        <w:left w:val="none" w:sz="0" w:space="0" w:color="auto"/>
        <w:bottom w:val="none" w:sz="0" w:space="0" w:color="auto"/>
        <w:right w:val="none" w:sz="0" w:space="0" w:color="auto"/>
      </w:divBdr>
    </w:div>
    <w:div w:id="1433041787">
      <w:bodyDiv w:val="1"/>
      <w:marLeft w:val="0"/>
      <w:marRight w:val="0"/>
      <w:marTop w:val="0"/>
      <w:marBottom w:val="0"/>
      <w:divBdr>
        <w:top w:val="none" w:sz="0" w:space="0" w:color="auto"/>
        <w:left w:val="none" w:sz="0" w:space="0" w:color="auto"/>
        <w:bottom w:val="none" w:sz="0" w:space="0" w:color="auto"/>
        <w:right w:val="none" w:sz="0" w:space="0" w:color="auto"/>
      </w:divBdr>
    </w:div>
    <w:div w:id="1435321311">
      <w:bodyDiv w:val="1"/>
      <w:marLeft w:val="0"/>
      <w:marRight w:val="0"/>
      <w:marTop w:val="0"/>
      <w:marBottom w:val="0"/>
      <w:divBdr>
        <w:top w:val="none" w:sz="0" w:space="0" w:color="auto"/>
        <w:left w:val="none" w:sz="0" w:space="0" w:color="auto"/>
        <w:bottom w:val="none" w:sz="0" w:space="0" w:color="auto"/>
        <w:right w:val="none" w:sz="0" w:space="0" w:color="auto"/>
      </w:divBdr>
    </w:div>
    <w:div w:id="1438257016">
      <w:bodyDiv w:val="1"/>
      <w:marLeft w:val="0"/>
      <w:marRight w:val="0"/>
      <w:marTop w:val="0"/>
      <w:marBottom w:val="0"/>
      <w:divBdr>
        <w:top w:val="none" w:sz="0" w:space="0" w:color="auto"/>
        <w:left w:val="none" w:sz="0" w:space="0" w:color="auto"/>
        <w:bottom w:val="none" w:sz="0" w:space="0" w:color="auto"/>
        <w:right w:val="none" w:sz="0" w:space="0" w:color="auto"/>
      </w:divBdr>
    </w:div>
    <w:div w:id="1442384305">
      <w:bodyDiv w:val="1"/>
      <w:marLeft w:val="0"/>
      <w:marRight w:val="0"/>
      <w:marTop w:val="0"/>
      <w:marBottom w:val="0"/>
      <w:divBdr>
        <w:top w:val="none" w:sz="0" w:space="0" w:color="auto"/>
        <w:left w:val="none" w:sz="0" w:space="0" w:color="auto"/>
        <w:bottom w:val="none" w:sz="0" w:space="0" w:color="auto"/>
        <w:right w:val="none" w:sz="0" w:space="0" w:color="auto"/>
      </w:divBdr>
    </w:div>
    <w:div w:id="1443723403">
      <w:bodyDiv w:val="1"/>
      <w:marLeft w:val="0"/>
      <w:marRight w:val="0"/>
      <w:marTop w:val="0"/>
      <w:marBottom w:val="0"/>
      <w:divBdr>
        <w:top w:val="none" w:sz="0" w:space="0" w:color="auto"/>
        <w:left w:val="none" w:sz="0" w:space="0" w:color="auto"/>
        <w:bottom w:val="none" w:sz="0" w:space="0" w:color="auto"/>
        <w:right w:val="none" w:sz="0" w:space="0" w:color="auto"/>
      </w:divBdr>
    </w:div>
    <w:div w:id="1446193478">
      <w:bodyDiv w:val="1"/>
      <w:marLeft w:val="0"/>
      <w:marRight w:val="0"/>
      <w:marTop w:val="0"/>
      <w:marBottom w:val="0"/>
      <w:divBdr>
        <w:top w:val="none" w:sz="0" w:space="0" w:color="auto"/>
        <w:left w:val="none" w:sz="0" w:space="0" w:color="auto"/>
        <w:bottom w:val="none" w:sz="0" w:space="0" w:color="auto"/>
        <w:right w:val="none" w:sz="0" w:space="0" w:color="auto"/>
      </w:divBdr>
    </w:div>
    <w:div w:id="1449814043">
      <w:bodyDiv w:val="1"/>
      <w:marLeft w:val="0"/>
      <w:marRight w:val="0"/>
      <w:marTop w:val="0"/>
      <w:marBottom w:val="0"/>
      <w:divBdr>
        <w:top w:val="none" w:sz="0" w:space="0" w:color="auto"/>
        <w:left w:val="none" w:sz="0" w:space="0" w:color="auto"/>
        <w:bottom w:val="none" w:sz="0" w:space="0" w:color="auto"/>
        <w:right w:val="none" w:sz="0" w:space="0" w:color="auto"/>
      </w:divBdr>
    </w:div>
    <w:div w:id="1450198116">
      <w:bodyDiv w:val="1"/>
      <w:marLeft w:val="0"/>
      <w:marRight w:val="0"/>
      <w:marTop w:val="0"/>
      <w:marBottom w:val="0"/>
      <w:divBdr>
        <w:top w:val="none" w:sz="0" w:space="0" w:color="auto"/>
        <w:left w:val="none" w:sz="0" w:space="0" w:color="auto"/>
        <w:bottom w:val="none" w:sz="0" w:space="0" w:color="auto"/>
        <w:right w:val="none" w:sz="0" w:space="0" w:color="auto"/>
      </w:divBdr>
    </w:div>
    <w:div w:id="1451390984">
      <w:bodyDiv w:val="1"/>
      <w:marLeft w:val="0"/>
      <w:marRight w:val="0"/>
      <w:marTop w:val="0"/>
      <w:marBottom w:val="0"/>
      <w:divBdr>
        <w:top w:val="none" w:sz="0" w:space="0" w:color="auto"/>
        <w:left w:val="none" w:sz="0" w:space="0" w:color="auto"/>
        <w:bottom w:val="none" w:sz="0" w:space="0" w:color="auto"/>
        <w:right w:val="none" w:sz="0" w:space="0" w:color="auto"/>
      </w:divBdr>
    </w:div>
    <w:div w:id="1451625124">
      <w:bodyDiv w:val="1"/>
      <w:marLeft w:val="0"/>
      <w:marRight w:val="0"/>
      <w:marTop w:val="0"/>
      <w:marBottom w:val="0"/>
      <w:divBdr>
        <w:top w:val="none" w:sz="0" w:space="0" w:color="auto"/>
        <w:left w:val="none" w:sz="0" w:space="0" w:color="auto"/>
        <w:bottom w:val="none" w:sz="0" w:space="0" w:color="auto"/>
        <w:right w:val="none" w:sz="0" w:space="0" w:color="auto"/>
      </w:divBdr>
    </w:div>
    <w:div w:id="1458640910">
      <w:bodyDiv w:val="1"/>
      <w:marLeft w:val="0"/>
      <w:marRight w:val="0"/>
      <w:marTop w:val="0"/>
      <w:marBottom w:val="0"/>
      <w:divBdr>
        <w:top w:val="none" w:sz="0" w:space="0" w:color="auto"/>
        <w:left w:val="none" w:sz="0" w:space="0" w:color="auto"/>
        <w:bottom w:val="none" w:sz="0" w:space="0" w:color="auto"/>
        <w:right w:val="none" w:sz="0" w:space="0" w:color="auto"/>
      </w:divBdr>
    </w:div>
    <w:div w:id="1458833225">
      <w:bodyDiv w:val="1"/>
      <w:marLeft w:val="0"/>
      <w:marRight w:val="0"/>
      <w:marTop w:val="0"/>
      <w:marBottom w:val="0"/>
      <w:divBdr>
        <w:top w:val="none" w:sz="0" w:space="0" w:color="auto"/>
        <w:left w:val="none" w:sz="0" w:space="0" w:color="auto"/>
        <w:bottom w:val="none" w:sz="0" w:space="0" w:color="auto"/>
        <w:right w:val="none" w:sz="0" w:space="0" w:color="auto"/>
      </w:divBdr>
    </w:div>
    <w:div w:id="1465078839">
      <w:bodyDiv w:val="1"/>
      <w:marLeft w:val="0"/>
      <w:marRight w:val="0"/>
      <w:marTop w:val="0"/>
      <w:marBottom w:val="0"/>
      <w:divBdr>
        <w:top w:val="none" w:sz="0" w:space="0" w:color="auto"/>
        <w:left w:val="none" w:sz="0" w:space="0" w:color="auto"/>
        <w:bottom w:val="none" w:sz="0" w:space="0" w:color="auto"/>
        <w:right w:val="none" w:sz="0" w:space="0" w:color="auto"/>
      </w:divBdr>
    </w:div>
    <w:div w:id="1466123034">
      <w:bodyDiv w:val="1"/>
      <w:marLeft w:val="0"/>
      <w:marRight w:val="0"/>
      <w:marTop w:val="0"/>
      <w:marBottom w:val="0"/>
      <w:divBdr>
        <w:top w:val="none" w:sz="0" w:space="0" w:color="auto"/>
        <w:left w:val="none" w:sz="0" w:space="0" w:color="auto"/>
        <w:bottom w:val="none" w:sz="0" w:space="0" w:color="auto"/>
        <w:right w:val="none" w:sz="0" w:space="0" w:color="auto"/>
      </w:divBdr>
    </w:div>
    <w:div w:id="1467695861">
      <w:bodyDiv w:val="1"/>
      <w:marLeft w:val="0"/>
      <w:marRight w:val="0"/>
      <w:marTop w:val="0"/>
      <w:marBottom w:val="0"/>
      <w:divBdr>
        <w:top w:val="none" w:sz="0" w:space="0" w:color="auto"/>
        <w:left w:val="none" w:sz="0" w:space="0" w:color="auto"/>
        <w:bottom w:val="none" w:sz="0" w:space="0" w:color="auto"/>
        <w:right w:val="none" w:sz="0" w:space="0" w:color="auto"/>
      </w:divBdr>
    </w:div>
    <w:div w:id="1470053679">
      <w:bodyDiv w:val="1"/>
      <w:marLeft w:val="0"/>
      <w:marRight w:val="0"/>
      <w:marTop w:val="0"/>
      <w:marBottom w:val="0"/>
      <w:divBdr>
        <w:top w:val="none" w:sz="0" w:space="0" w:color="auto"/>
        <w:left w:val="none" w:sz="0" w:space="0" w:color="auto"/>
        <w:bottom w:val="none" w:sz="0" w:space="0" w:color="auto"/>
        <w:right w:val="none" w:sz="0" w:space="0" w:color="auto"/>
      </w:divBdr>
    </w:div>
    <w:div w:id="1470056711">
      <w:bodyDiv w:val="1"/>
      <w:marLeft w:val="0"/>
      <w:marRight w:val="0"/>
      <w:marTop w:val="0"/>
      <w:marBottom w:val="0"/>
      <w:divBdr>
        <w:top w:val="none" w:sz="0" w:space="0" w:color="auto"/>
        <w:left w:val="none" w:sz="0" w:space="0" w:color="auto"/>
        <w:bottom w:val="none" w:sz="0" w:space="0" w:color="auto"/>
        <w:right w:val="none" w:sz="0" w:space="0" w:color="auto"/>
      </w:divBdr>
    </w:div>
    <w:div w:id="1471090464">
      <w:bodyDiv w:val="1"/>
      <w:marLeft w:val="0"/>
      <w:marRight w:val="0"/>
      <w:marTop w:val="0"/>
      <w:marBottom w:val="0"/>
      <w:divBdr>
        <w:top w:val="none" w:sz="0" w:space="0" w:color="auto"/>
        <w:left w:val="none" w:sz="0" w:space="0" w:color="auto"/>
        <w:bottom w:val="none" w:sz="0" w:space="0" w:color="auto"/>
        <w:right w:val="none" w:sz="0" w:space="0" w:color="auto"/>
      </w:divBdr>
    </w:div>
    <w:div w:id="1471938731">
      <w:bodyDiv w:val="1"/>
      <w:marLeft w:val="0"/>
      <w:marRight w:val="0"/>
      <w:marTop w:val="0"/>
      <w:marBottom w:val="0"/>
      <w:divBdr>
        <w:top w:val="none" w:sz="0" w:space="0" w:color="auto"/>
        <w:left w:val="none" w:sz="0" w:space="0" w:color="auto"/>
        <w:bottom w:val="none" w:sz="0" w:space="0" w:color="auto"/>
        <w:right w:val="none" w:sz="0" w:space="0" w:color="auto"/>
      </w:divBdr>
    </w:div>
    <w:div w:id="1474985054">
      <w:bodyDiv w:val="1"/>
      <w:marLeft w:val="0"/>
      <w:marRight w:val="0"/>
      <w:marTop w:val="0"/>
      <w:marBottom w:val="0"/>
      <w:divBdr>
        <w:top w:val="none" w:sz="0" w:space="0" w:color="auto"/>
        <w:left w:val="none" w:sz="0" w:space="0" w:color="auto"/>
        <w:bottom w:val="none" w:sz="0" w:space="0" w:color="auto"/>
        <w:right w:val="none" w:sz="0" w:space="0" w:color="auto"/>
      </w:divBdr>
    </w:div>
    <w:div w:id="1475246985">
      <w:bodyDiv w:val="1"/>
      <w:marLeft w:val="0"/>
      <w:marRight w:val="0"/>
      <w:marTop w:val="0"/>
      <w:marBottom w:val="0"/>
      <w:divBdr>
        <w:top w:val="none" w:sz="0" w:space="0" w:color="auto"/>
        <w:left w:val="none" w:sz="0" w:space="0" w:color="auto"/>
        <w:bottom w:val="none" w:sz="0" w:space="0" w:color="auto"/>
        <w:right w:val="none" w:sz="0" w:space="0" w:color="auto"/>
      </w:divBdr>
    </w:div>
    <w:div w:id="1476802754">
      <w:bodyDiv w:val="1"/>
      <w:marLeft w:val="0"/>
      <w:marRight w:val="0"/>
      <w:marTop w:val="0"/>
      <w:marBottom w:val="0"/>
      <w:divBdr>
        <w:top w:val="none" w:sz="0" w:space="0" w:color="auto"/>
        <w:left w:val="none" w:sz="0" w:space="0" w:color="auto"/>
        <w:bottom w:val="none" w:sz="0" w:space="0" w:color="auto"/>
        <w:right w:val="none" w:sz="0" w:space="0" w:color="auto"/>
      </w:divBdr>
    </w:div>
    <w:div w:id="1476877764">
      <w:bodyDiv w:val="1"/>
      <w:marLeft w:val="0"/>
      <w:marRight w:val="0"/>
      <w:marTop w:val="0"/>
      <w:marBottom w:val="0"/>
      <w:divBdr>
        <w:top w:val="none" w:sz="0" w:space="0" w:color="auto"/>
        <w:left w:val="none" w:sz="0" w:space="0" w:color="auto"/>
        <w:bottom w:val="none" w:sz="0" w:space="0" w:color="auto"/>
        <w:right w:val="none" w:sz="0" w:space="0" w:color="auto"/>
      </w:divBdr>
    </w:div>
    <w:div w:id="1478112293">
      <w:bodyDiv w:val="1"/>
      <w:marLeft w:val="0"/>
      <w:marRight w:val="0"/>
      <w:marTop w:val="0"/>
      <w:marBottom w:val="0"/>
      <w:divBdr>
        <w:top w:val="none" w:sz="0" w:space="0" w:color="auto"/>
        <w:left w:val="none" w:sz="0" w:space="0" w:color="auto"/>
        <w:bottom w:val="none" w:sz="0" w:space="0" w:color="auto"/>
        <w:right w:val="none" w:sz="0" w:space="0" w:color="auto"/>
      </w:divBdr>
    </w:div>
    <w:div w:id="1479615519">
      <w:bodyDiv w:val="1"/>
      <w:marLeft w:val="0"/>
      <w:marRight w:val="0"/>
      <w:marTop w:val="0"/>
      <w:marBottom w:val="0"/>
      <w:divBdr>
        <w:top w:val="none" w:sz="0" w:space="0" w:color="auto"/>
        <w:left w:val="none" w:sz="0" w:space="0" w:color="auto"/>
        <w:bottom w:val="none" w:sz="0" w:space="0" w:color="auto"/>
        <w:right w:val="none" w:sz="0" w:space="0" w:color="auto"/>
      </w:divBdr>
    </w:div>
    <w:div w:id="1482696499">
      <w:bodyDiv w:val="1"/>
      <w:marLeft w:val="0"/>
      <w:marRight w:val="0"/>
      <w:marTop w:val="0"/>
      <w:marBottom w:val="0"/>
      <w:divBdr>
        <w:top w:val="none" w:sz="0" w:space="0" w:color="auto"/>
        <w:left w:val="none" w:sz="0" w:space="0" w:color="auto"/>
        <w:bottom w:val="none" w:sz="0" w:space="0" w:color="auto"/>
        <w:right w:val="none" w:sz="0" w:space="0" w:color="auto"/>
      </w:divBdr>
    </w:div>
    <w:div w:id="1484618341">
      <w:bodyDiv w:val="1"/>
      <w:marLeft w:val="0"/>
      <w:marRight w:val="0"/>
      <w:marTop w:val="0"/>
      <w:marBottom w:val="0"/>
      <w:divBdr>
        <w:top w:val="none" w:sz="0" w:space="0" w:color="auto"/>
        <w:left w:val="none" w:sz="0" w:space="0" w:color="auto"/>
        <w:bottom w:val="none" w:sz="0" w:space="0" w:color="auto"/>
        <w:right w:val="none" w:sz="0" w:space="0" w:color="auto"/>
      </w:divBdr>
    </w:div>
    <w:div w:id="1487163560">
      <w:bodyDiv w:val="1"/>
      <w:marLeft w:val="0"/>
      <w:marRight w:val="0"/>
      <w:marTop w:val="0"/>
      <w:marBottom w:val="0"/>
      <w:divBdr>
        <w:top w:val="none" w:sz="0" w:space="0" w:color="auto"/>
        <w:left w:val="none" w:sz="0" w:space="0" w:color="auto"/>
        <w:bottom w:val="none" w:sz="0" w:space="0" w:color="auto"/>
        <w:right w:val="none" w:sz="0" w:space="0" w:color="auto"/>
      </w:divBdr>
    </w:div>
    <w:div w:id="1494755242">
      <w:bodyDiv w:val="1"/>
      <w:marLeft w:val="0"/>
      <w:marRight w:val="0"/>
      <w:marTop w:val="0"/>
      <w:marBottom w:val="0"/>
      <w:divBdr>
        <w:top w:val="none" w:sz="0" w:space="0" w:color="auto"/>
        <w:left w:val="none" w:sz="0" w:space="0" w:color="auto"/>
        <w:bottom w:val="none" w:sz="0" w:space="0" w:color="auto"/>
        <w:right w:val="none" w:sz="0" w:space="0" w:color="auto"/>
      </w:divBdr>
    </w:div>
    <w:div w:id="1495220599">
      <w:bodyDiv w:val="1"/>
      <w:marLeft w:val="0"/>
      <w:marRight w:val="0"/>
      <w:marTop w:val="0"/>
      <w:marBottom w:val="0"/>
      <w:divBdr>
        <w:top w:val="none" w:sz="0" w:space="0" w:color="auto"/>
        <w:left w:val="none" w:sz="0" w:space="0" w:color="auto"/>
        <w:bottom w:val="none" w:sz="0" w:space="0" w:color="auto"/>
        <w:right w:val="none" w:sz="0" w:space="0" w:color="auto"/>
      </w:divBdr>
    </w:div>
    <w:div w:id="1496146394">
      <w:bodyDiv w:val="1"/>
      <w:marLeft w:val="0"/>
      <w:marRight w:val="0"/>
      <w:marTop w:val="0"/>
      <w:marBottom w:val="0"/>
      <w:divBdr>
        <w:top w:val="none" w:sz="0" w:space="0" w:color="auto"/>
        <w:left w:val="none" w:sz="0" w:space="0" w:color="auto"/>
        <w:bottom w:val="none" w:sz="0" w:space="0" w:color="auto"/>
        <w:right w:val="none" w:sz="0" w:space="0" w:color="auto"/>
      </w:divBdr>
    </w:div>
    <w:div w:id="1497569151">
      <w:bodyDiv w:val="1"/>
      <w:marLeft w:val="0"/>
      <w:marRight w:val="0"/>
      <w:marTop w:val="0"/>
      <w:marBottom w:val="0"/>
      <w:divBdr>
        <w:top w:val="none" w:sz="0" w:space="0" w:color="auto"/>
        <w:left w:val="none" w:sz="0" w:space="0" w:color="auto"/>
        <w:bottom w:val="none" w:sz="0" w:space="0" w:color="auto"/>
        <w:right w:val="none" w:sz="0" w:space="0" w:color="auto"/>
      </w:divBdr>
    </w:div>
    <w:div w:id="1497844813">
      <w:bodyDiv w:val="1"/>
      <w:marLeft w:val="0"/>
      <w:marRight w:val="0"/>
      <w:marTop w:val="0"/>
      <w:marBottom w:val="0"/>
      <w:divBdr>
        <w:top w:val="none" w:sz="0" w:space="0" w:color="auto"/>
        <w:left w:val="none" w:sz="0" w:space="0" w:color="auto"/>
        <w:bottom w:val="none" w:sz="0" w:space="0" w:color="auto"/>
        <w:right w:val="none" w:sz="0" w:space="0" w:color="auto"/>
      </w:divBdr>
    </w:div>
    <w:div w:id="1498154347">
      <w:bodyDiv w:val="1"/>
      <w:marLeft w:val="0"/>
      <w:marRight w:val="0"/>
      <w:marTop w:val="0"/>
      <w:marBottom w:val="0"/>
      <w:divBdr>
        <w:top w:val="none" w:sz="0" w:space="0" w:color="auto"/>
        <w:left w:val="none" w:sz="0" w:space="0" w:color="auto"/>
        <w:bottom w:val="none" w:sz="0" w:space="0" w:color="auto"/>
        <w:right w:val="none" w:sz="0" w:space="0" w:color="auto"/>
      </w:divBdr>
    </w:div>
    <w:div w:id="1499072457">
      <w:bodyDiv w:val="1"/>
      <w:marLeft w:val="0"/>
      <w:marRight w:val="0"/>
      <w:marTop w:val="0"/>
      <w:marBottom w:val="0"/>
      <w:divBdr>
        <w:top w:val="none" w:sz="0" w:space="0" w:color="auto"/>
        <w:left w:val="none" w:sz="0" w:space="0" w:color="auto"/>
        <w:bottom w:val="none" w:sz="0" w:space="0" w:color="auto"/>
        <w:right w:val="none" w:sz="0" w:space="0" w:color="auto"/>
      </w:divBdr>
    </w:div>
    <w:div w:id="1502044524">
      <w:bodyDiv w:val="1"/>
      <w:marLeft w:val="0"/>
      <w:marRight w:val="0"/>
      <w:marTop w:val="0"/>
      <w:marBottom w:val="0"/>
      <w:divBdr>
        <w:top w:val="none" w:sz="0" w:space="0" w:color="auto"/>
        <w:left w:val="none" w:sz="0" w:space="0" w:color="auto"/>
        <w:bottom w:val="none" w:sz="0" w:space="0" w:color="auto"/>
        <w:right w:val="none" w:sz="0" w:space="0" w:color="auto"/>
      </w:divBdr>
    </w:div>
    <w:div w:id="1503279826">
      <w:bodyDiv w:val="1"/>
      <w:marLeft w:val="0"/>
      <w:marRight w:val="0"/>
      <w:marTop w:val="0"/>
      <w:marBottom w:val="0"/>
      <w:divBdr>
        <w:top w:val="none" w:sz="0" w:space="0" w:color="auto"/>
        <w:left w:val="none" w:sz="0" w:space="0" w:color="auto"/>
        <w:bottom w:val="none" w:sz="0" w:space="0" w:color="auto"/>
        <w:right w:val="none" w:sz="0" w:space="0" w:color="auto"/>
      </w:divBdr>
    </w:div>
    <w:div w:id="1504081185">
      <w:bodyDiv w:val="1"/>
      <w:marLeft w:val="0"/>
      <w:marRight w:val="0"/>
      <w:marTop w:val="0"/>
      <w:marBottom w:val="0"/>
      <w:divBdr>
        <w:top w:val="none" w:sz="0" w:space="0" w:color="auto"/>
        <w:left w:val="none" w:sz="0" w:space="0" w:color="auto"/>
        <w:bottom w:val="none" w:sz="0" w:space="0" w:color="auto"/>
        <w:right w:val="none" w:sz="0" w:space="0" w:color="auto"/>
      </w:divBdr>
    </w:div>
    <w:div w:id="1506096406">
      <w:bodyDiv w:val="1"/>
      <w:marLeft w:val="0"/>
      <w:marRight w:val="0"/>
      <w:marTop w:val="0"/>
      <w:marBottom w:val="0"/>
      <w:divBdr>
        <w:top w:val="none" w:sz="0" w:space="0" w:color="auto"/>
        <w:left w:val="none" w:sz="0" w:space="0" w:color="auto"/>
        <w:bottom w:val="none" w:sz="0" w:space="0" w:color="auto"/>
        <w:right w:val="none" w:sz="0" w:space="0" w:color="auto"/>
      </w:divBdr>
    </w:div>
    <w:div w:id="1506440768">
      <w:bodyDiv w:val="1"/>
      <w:marLeft w:val="0"/>
      <w:marRight w:val="0"/>
      <w:marTop w:val="0"/>
      <w:marBottom w:val="0"/>
      <w:divBdr>
        <w:top w:val="none" w:sz="0" w:space="0" w:color="auto"/>
        <w:left w:val="none" w:sz="0" w:space="0" w:color="auto"/>
        <w:bottom w:val="none" w:sz="0" w:space="0" w:color="auto"/>
        <w:right w:val="none" w:sz="0" w:space="0" w:color="auto"/>
      </w:divBdr>
    </w:div>
    <w:div w:id="1509366035">
      <w:bodyDiv w:val="1"/>
      <w:marLeft w:val="0"/>
      <w:marRight w:val="0"/>
      <w:marTop w:val="0"/>
      <w:marBottom w:val="0"/>
      <w:divBdr>
        <w:top w:val="none" w:sz="0" w:space="0" w:color="auto"/>
        <w:left w:val="none" w:sz="0" w:space="0" w:color="auto"/>
        <w:bottom w:val="none" w:sz="0" w:space="0" w:color="auto"/>
        <w:right w:val="none" w:sz="0" w:space="0" w:color="auto"/>
      </w:divBdr>
    </w:div>
    <w:div w:id="1513911047">
      <w:bodyDiv w:val="1"/>
      <w:marLeft w:val="0"/>
      <w:marRight w:val="0"/>
      <w:marTop w:val="0"/>
      <w:marBottom w:val="0"/>
      <w:divBdr>
        <w:top w:val="none" w:sz="0" w:space="0" w:color="auto"/>
        <w:left w:val="none" w:sz="0" w:space="0" w:color="auto"/>
        <w:bottom w:val="none" w:sz="0" w:space="0" w:color="auto"/>
        <w:right w:val="none" w:sz="0" w:space="0" w:color="auto"/>
      </w:divBdr>
    </w:div>
    <w:div w:id="1518157973">
      <w:bodyDiv w:val="1"/>
      <w:marLeft w:val="0"/>
      <w:marRight w:val="0"/>
      <w:marTop w:val="0"/>
      <w:marBottom w:val="0"/>
      <w:divBdr>
        <w:top w:val="none" w:sz="0" w:space="0" w:color="auto"/>
        <w:left w:val="none" w:sz="0" w:space="0" w:color="auto"/>
        <w:bottom w:val="none" w:sz="0" w:space="0" w:color="auto"/>
        <w:right w:val="none" w:sz="0" w:space="0" w:color="auto"/>
      </w:divBdr>
    </w:div>
    <w:div w:id="1520269797">
      <w:bodyDiv w:val="1"/>
      <w:marLeft w:val="0"/>
      <w:marRight w:val="0"/>
      <w:marTop w:val="0"/>
      <w:marBottom w:val="0"/>
      <w:divBdr>
        <w:top w:val="none" w:sz="0" w:space="0" w:color="auto"/>
        <w:left w:val="none" w:sz="0" w:space="0" w:color="auto"/>
        <w:bottom w:val="none" w:sz="0" w:space="0" w:color="auto"/>
        <w:right w:val="none" w:sz="0" w:space="0" w:color="auto"/>
      </w:divBdr>
    </w:div>
    <w:div w:id="1525437279">
      <w:bodyDiv w:val="1"/>
      <w:marLeft w:val="0"/>
      <w:marRight w:val="0"/>
      <w:marTop w:val="0"/>
      <w:marBottom w:val="0"/>
      <w:divBdr>
        <w:top w:val="none" w:sz="0" w:space="0" w:color="auto"/>
        <w:left w:val="none" w:sz="0" w:space="0" w:color="auto"/>
        <w:bottom w:val="none" w:sz="0" w:space="0" w:color="auto"/>
        <w:right w:val="none" w:sz="0" w:space="0" w:color="auto"/>
      </w:divBdr>
    </w:div>
    <w:div w:id="1526483187">
      <w:bodyDiv w:val="1"/>
      <w:marLeft w:val="0"/>
      <w:marRight w:val="0"/>
      <w:marTop w:val="0"/>
      <w:marBottom w:val="0"/>
      <w:divBdr>
        <w:top w:val="none" w:sz="0" w:space="0" w:color="auto"/>
        <w:left w:val="none" w:sz="0" w:space="0" w:color="auto"/>
        <w:bottom w:val="none" w:sz="0" w:space="0" w:color="auto"/>
        <w:right w:val="none" w:sz="0" w:space="0" w:color="auto"/>
      </w:divBdr>
    </w:div>
    <w:div w:id="1526945977">
      <w:bodyDiv w:val="1"/>
      <w:marLeft w:val="0"/>
      <w:marRight w:val="0"/>
      <w:marTop w:val="0"/>
      <w:marBottom w:val="0"/>
      <w:divBdr>
        <w:top w:val="none" w:sz="0" w:space="0" w:color="auto"/>
        <w:left w:val="none" w:sz="0" w:space="0" w:color="auto"/>
        <w:bottom w:val="none" w:sz="0" w:space="0" w:color="auto"/>
        <w:right w:val="none" w:sz="0" w:space="0" w:color="auto"/>
      </w:divBdr>
    </w:div>
    <w:div w:id="1530872062">
      <w:bodyDiv w:val="1"/>
      <w:marLeft w:val="0"/>
      <w:marRight w:val="0"/>
      <w:marTop w:val="0"/>
      <w:marBottom w:val="0"/>
      <w:divBdr>
        <w:top w:val="none" w:sz="0" w:space="0" w:color="auto"/>
        <w:left w:val="none" w:sz="0" w:space="0" w:color="auto"/>
        <w:bottom w:val="none" w:sz="0" w:space="0" w:color="auto"/>
        <w:right w:val="none" w:sz="0" w:space="0" w:color="auto"/>
      </w:divBdr>
    </w:div>
    <w:div w:id="1531650109">
      <w:bodyDiv w:val="1"/>
      <w:marLeft w:val="0"/>
      <w:marRight w:val="0"/>
      <w:marTop w:val="0"/>
      <w:marBottom w:val="0"/>
      <w:divBdr>
        <w:top w:val="none" w:sz="0" w:space="0" w:color="auto"/>
        <w:left w:val="none" w:sz="0" w:space="0" w:color="auto"/>
        <w:bottom w:val="none" w:sz="0" w:space="0" w:color="auto"/>
        <w:right w:val="none" w:sz="0" w:space="0" w:color="auto"/>
      </w:divBdr>
    </w:div>
    <w:div w:id="1531799247">
      <w:bodyDiv w:val="1"/>
      <w:marLeft w:val="0"/>
      <w:marRight w:val="0"/>
      <w:marTop w:val="0"/>
      <w:marBottom w:val="0"/>
      <w:divBdr>
        <w:top w:val="none" w:sz="0" w:space="0" w:color="auto"/>
        <w:left w:val="none" w:sz="0" w:space="0" w:color="auto"/>
        <w:bottom w:val="none" w:sz="0" w:space="0" w:color="auto"/>
        <w:right w:val="none" w:sz="0" w:space="0" w:color="auto"/>
      </w:divBdr>
    </w:div>
    <w:div w:id="1534536968">
      <w:bodyDiv w:val="1"/>
      <w:marLeft w:val="0"/>
      <w:marRight w:val="0"/>
      <w:marTop w:val="0"/>
      <w:marBottom w:val="0"/>
      <w:divBdr>
        <w:top w:val="none" w:sz="0" w:space="0" w:color="auto"/>
        <w:left w:val="none" w:sz="0" w:space="0" w:color="auto"/>
        <w:bottom w:val="none" w:sz="0" w:space="0" w:color="auto"/>
        <w:right w:val="none" w:sz="0" w:space="0" w:color="auto"/>
      </w:divBdr>
    </w:div>
    <w:div w:id="1534656614">
      <w:bodyDiv w:val="1"/>
      <w:marLeft w:val="0"/>
      <w:marRight w:val="0"/>
      <w:marTop w:val="0"/>
      <w:marBottom w:val="0"/>
      <w:divBdr>
        <w:top w:val="none" w:sz="0" w:space="0" w:color="auto"/>
        <w:left w:val="none" w:sz="0" w:space="0" w:color="auto"/>
        <w:bottom w:val="none" w:sz="0" w:space="0" w:color="auto"/>
        <w:right w:val="none" w:sz="0" w:space="0" w:color="auto"/>
      </w:divBdr>
    </w:div>
    <w:div w:id="1536622753">
      <w:bodyDiv w:val="1"/>
      <w:marLeft w:val="0"/>
      <w:marRight w:val="0"/>
      <w:marTop w:val="0"/>
      <w:marBottom w:val="0"/>
      <w:divBdr>
        <w:top w:val="none" w:sz="0" w:space="0" w:color="auto"/>
        <w:left w:val="none" w:sz="0" w:space="0" w:color="auto"/>
        <w:bottom w:val="none" w:sz="0" w:space="0" w:color="auto"/>
        <w:right w:val="none" w:sz="0" w:space="0" w:color="auto"/>
      </w:divBdr>
    </w:div>
    <w:div w:id="1542866151">
      <w:bodyDiv w:val="1"/>
      <w:marLeft w:val="0"/>
      <w:marRight w:val="0"/>
      <w:marTop w:val="0"/>
      <w:marBottom w:val="0"/>
      <w:divBdr>
        <w:top w:val="none" w:sz="0" w:space="0" w:color="auto"/>
        <w:left w:val="none" w:sz="0" w:space="0" w:color="auto"/>
        <w:bottom w:val="none" w:sz="0" w:space="0" w:color="auto"/>
        <w:right w:val="none" w:sz="0" w:space="0" w:color="auto"/>
      </w:divBdr>
    </w:div>
    <w:div w:id="1548376492">
      <w:bodyDiv w:val="1"/>
      <w:marLeft w:val="0"/>
      <w:marRight w:val="0"/>
      <w:marTop w:val="0"/>
      <w:marBottom w:val="0"/>
      <w:divBdr>
        <w:top w:val="none" w:sz="0" w:space="0" w:color="auto"/>
        <w:left w:val="none" w:sz="0" w:space="0" w:color="auto"/>
        <w:bottom w:val="none" w:sz="0" w:space="0" w:color="auto"/>
        <w:right w:val="none" w:sz="0" w:space="0" w:color="auto"/>
      </w:divBdr>
    </w:div>
    <w:div w:id="1552303752">
      <w:bodyDiv w:val="1"/>
      <w:marLeft w:val="0"/>
      <w:marRight w:val="0"/>
      <w:marTop w:val="0"/>
      <w:marBottom w:val="0"/>
      <w:divBdr>
        <w:top w:val="none" w:sz="0" w:space="0" w:color="auto"/>
        <w:left w:val="none" w:sz="0" w:space="0" w:color="auto"/>
        <w:bottom w:val="none" w:sz="0" w:space="0" w:color="auto"/>
        <w:right w:val="none" w:sz="0" w:space="0" w:color="auto"/>
      </w:divBdr>
    </w:div>
    <w:div w:id="1552686620">
      <w:bodyDiv w:val="1"/>
      <w:marLeft w:val="0"/>
      <w:marRight w:val="0"/>
      <w:marTop w:val="0"/>
      <w:marBottom w:val="0"/>
      <w:divBdr>
        <w:top w:val="none" w:sz="0" w:space="0" w:color="auto"/>
        <w:left w:val="none" w:sz="0" w:space="0" w:color="auto"/>
        <w:bottom w:val="none" w:sz="0" w:space="0" w:color="auto"/>
        <w:right w:val="none" w:sz="0" w:space="0" w:color="auto"/>
      </w:divBdr>
    </w:div>
    <w:div w:id="1555775356">
      <w:bodyDiv w:val="1"/>
      <w:marLeft w:val="0"/>
      <w:marRight w:val="0"/>
      <w:marTop w:val="0"/>
      <w:marBottom w:val="0"/>
      <w:divBdr>
        <w:top w:val="none" w:sz="0" w:space="0" w:color="auto"/>
        <w:left w:val="none" w:sz="0" w:space="0" w:color="auto"/>
        <w:bottom w:val="none" w:sz="0" w:space="0" w:color="auto"/>
        <w:right w:val="none" w:sz="0" w:space="0" w:color="auto"/>
      </w:divBdr>
    </w:div>
    <w:div w:id="1556115412">
      <w:bodyDiv w:val="1"/>
      <w:marLeft w:val="0"/>
      <w:marRight w:val="0"/>
      <w:marTop w:val="0"/>
      <w:marBottom w:val="0"/>
      <w:divBdr>
        <w:top w:val="none" w:sz="0" w:space="0" w:color="auto"/>
        <w:left w:val="none" w:sz="0" w:space="0" w:color="auto"/>
        <w:bottom w:val="none" w:sz="0" w:space="0" w:color="auto"/>
        <w:right w:val="none" w:sz="0" w:space="0" w:color="auto"/>
      </w:divBdr>
    </w:div>
    <w:div w:id="1560750456">
      <w:bodyDiv w:val="1"/>
      <w:marLeft w:val="0"/>
      <w:marRight w:val="0"/>
      <w:marTop w:val="0"/>
      <w:marBottom w:val="0"/>
      <w:divBdr>
        <w:top w:val="none" w:sz="0" w:space="0" w:color="auto"/>
        <w:left w:val="none" w:sz="0" w:space="0" w:color="auto"/>
        <w:bottom w:val="none" w:sz="0" w:space="0" w:color="auto"/>
        <w:right w:val="none" w:sz="0" w:space="0" w:color="auto"/>
      </w:divBdr>
    </w:div>
    <w:div w:id="1564558411">
      <w:bodyDiv w:val="1"/>
      <w:marLeft w:val="0"/>
      <w:marRight w:val="0"/>
      <w:marTop w:val="0"/>
      <w:marBottom w:val="0"/>
      <w:divBdr>
        <w:top w:val="none" w:sz="0" w:space="0" w:color="auto"/>
        <w:left w:val="none" w:sz="0" w:space="0" w:color="auto"/>
        <w:bottom w:val="none" w:sz="0" w:space="0" w:color="auto"/>
        <w:right w:val="none" w:sz="0" w:space="0" w:color="auto"/>
      </w:divBdr>
    </w:div>
    <w:div w:id="1565067664">
      <w:bodyDiv w:val="1"/>
      <w:marLeft w:val="0"/>
      <w:marRight w:val="0"/>
      <w:marTop w:val="0"/>
      <w:marBottom w:val="0"/>
      <w:divBdr>
        <w:top w:val="none" w:sz="0" w:space="0" w:color="auto"/>
        <w:left w:val="none" w:sz="0" w:space="0" w:color="auto"/>
        <w:bottom w:val="none" w:sz="0" w:space="0" w:color="auto"/>
        <w:right w:val="none" w:sz="0" w:space="0" w:color="auto"/>
      </w:divBdr>
    </w:div>
    <w:div w:id="1566335254">
      <w:bodyDiv w:val="1"/>
      <w:marLeft w:val="0"/>
      <w:marRight w:val="0"/>
      <w:marTop w:val="0"/>
      <w:marBottom w:val="0"/>
      <w:divBdr>
        <w:top w:val="none" w:sz="0" w:space="0" w:color="auto"/>
        <w:left w:val="none" w:sz="0" w:space="0" w:color="auto"/>
        <w:bottom w:val="none" w:sz="0" w:space="0" w:color="auto"/>
        <w:right w:val="none" w:sz="0" w:space="0" w:color="auto"/>
      </w:divBdr>
    </w:div>
    <w:div w:id="1572619884">
      <w:bodyDiv w:val="1"/>
      <w:marLeft w:val="0"/>
      <w:marRight w:val="0"/>
      <w:marTop w:val="0"/>
      <w:marBottom w:val="0"/>
      <w:divBdr>
        <w:top w:val="none" w:sz="0" w:space="0" w:color="auto"/>
        <w:left w:val="none" w:sz="0" w:space="0" w:color="auto"/>
        <w:bottom w:val="none" w:sz="0" w:space="0" w:color="auto"/>
        <w:right w:val="none" w:sz="0" w:space="0" w:color="auto"/>
      </w:divBdr>
    </w:div>
    <w:div w:id="1575315665">
      <w:bodyDiv w:val="1"/>
      <w:marLeft w:val="0"/>
      <w:marRight w:val="0"/>
      <w:marTop w:val="0"/>
      <w:marBottom w:val="0"/>
      <w:divBdr>
        <w:top w:val="none" w:sz="0" w:space="0" w:color="auto"/>
        <w:left w:val="none" w:sz="0" w:space="0" w:color="auto"/>
        <w:bottom w:val="none" w:sz="0" w:space="0" w:color="auto"/>
        <w:right w:val="none" w:sz="0" w:space="0" w:color="auto"/>
      </w:divBdr>
    </w:div>
    <w:div w:id="1587109725">
      <w:bodyDiv w:val="1"/>
      <w:marLeft w:val="0"/>
      <w:marRight w:val="0"/>
      <w:marTop w:val="0"/>
      <w:marBottom w:val="0"/>
      <w:divBdr>
        <w:top w:val="none" w:sz="0" w:space="0" w:color="auto"/>
        <w:left w:val="none" w:sz="0" w:space="0" w:color="auto"/>
        <w:bottom w:val="none" w:sz="0" w:space="0" w:color="auto"/>
        <w:right w:val="none" w:sz="0" w:space="0" w:color="auto"/>
      </w:divBdr>
    </w:div>
    <w:div w:id="1589848350">
      <w:bodyDiv w:val="1"/>
      <w:marLeft w:val="0"/>
      <w:marRight w:val="0"/>
      <w:marTop w:val="0"/>
      <w:marBottom w:val="0"/>
      <w:divBdr>
        <w:top w:val="none" w:sz="0" w:space="0" w:color="auto"/>
        <w:left w:val="none" w:sz="0" w:space="0" w:color="auto"/>
        <w:bottom w:val="none" w:sz="0" w:space="0" w:color="auto"/>
        <w:right w:val="none" w:sz="0" w:space="0" w:color="auto"/>
      </w:divBdr>
    </w:div>
    <w:div w:id="1591545519">
      <w:bodyDiv w:val="1"/>
      <w:marLeft w:val="0"/>
      <w:marRight w:val="0"/>
      <w:marTop w:val="0"/>
      <w:marBottom w:val="0"/>
      <w:divBdr>
        <w:top w:val="none" w:sz="0" w:space="0" w:color="auto"/>
        <w:left w:val="none" w:sz="0" w:space="0" w:color="auto"/>
        <w:bottom w:val="none" w:sz="0" w:space="0" w:color="auto"/>
        <w:right w:val="none" w:sz="0" w:space="0" w:color="auto"/>
      </w:divBdr>
    </w:div>
    <w:div w:id="1597327394">
      <w:bodyDiv w:val="1"/>
      <w:marLeft w:val="0"/>
      <w:marRight w:val="0"/>
      <w:marTop w:val="0"/>
      <w:marBottom w:val="0"/>
      <w:divBdr>
        <w:top w:val="none" w:sz="0" w:space="0" w:color="auto"/>
        <w:left w:val="none" w:sz="0" w:space="0" w:color="auto"/>
        <w:bottom w:val="none" w:sz="0" w:space="0" w:color="auto"/>
        <w:right w:val="none" w:sz="0" w:space="0" w:color="auto"/>
      </w:divBdr>
    </w:div>
    <w:div w:id="1597401395">
      <w:bodyDiv w:val="1"/>
      <w:marLeft w:val="0"/>
      <w:marRight w:val="0"/>
      <w:marTop w:val="0"/>
      <w:marBottom w:val="0"/>
      <w:divBdr>
        <w:top w:val="none" w:sz="0" w:space="0" w:color="auto"/>
        <w:left w:val="none" w:sz="0" w:space="0" w:color="auto"/>
        <w:bottom w:val="none" w:sz="0" w:space="0" w:color="auto"/>
        <w:right w:val="none" w:sz="0" w:space="0" w:color="auto"/>
      </w:divBdr>
    </w:div>
    <w:div w:id="1597639393">
      <w:bodyDiv w:val="1"/>
      <w:marLeft w:val="0"/>
      <w:marRight w:val="0"/>
      <w:marTop w:val="0"/>
      <w:marBottom w:val="0"/>
      <w:divBdr>
        <w:top w:val="none" w:sz="0" w:space="0" w:color="auto"/>
        <w:left w:val="none" w:sz="0" w:space="0" w:color="auto"/>
        <w:bottom w:val="none" w:sz="0" w:space="0" w:color="auto"/>
        <w:right w:val="none" w:sz="0" w:space="0" w:color="auto"/>
      </w:divBdr>
    </w:div>
    <w:div w:id="1604680390">
      <w:bodyDiv w:val="1"/>
      <w:marLeft w:val="0"/>
      <w:marRight w:val="0"/>
      <w:marTop w:val="0"/>
      <w:marBottom w:val="0"/>
      <w:divBdr>
        <w:top w:val="none" w:sz="0" w:space="0" w:color="auto"/>
        <w:left w:val="none" w:sz="0" w:space="0" w:color="auto"/>
        <w:bottom w:val="none" w:sz="0" w:space="0" w:color="auto"/>
        <w:right w:val="none" w:sz="0" w:space="0" w:color="auto"/>
      </w:divBdr>
    </w:div>
    <w:div w:id="1607037177">
      <w:bodyDiv w:val="1"/>
      <w:marLeft w:val="0"/>
      <w:marRight w:val="0"/>
      <w:marTop w:val="0"/>
      <w:marBottom w:val="0"/>
      <w:divBdr>
        <w:top w:val="none" w:sz="0" w:space="0" w:color="auto"/>
        <w:left w:val="none" w:sz="0" w:space="0" w:color="auto"/>
        <w:bottom w:val="none" w:sz="0" w:space="0" w:color="auto"/>
        <w:right w:val="none" w:sz="0" w:space="0" w:color="auto"/>
      </w:divBdr>
    </w:div>
    <w:div w:id="1609434166">
      <w:bodyDiv w:val="1"/>
      <w:marLeft w:val="0"/>
      <w:marRight w:val="0"/>
      <w:marTop w:val="0"/>
      <w:marBottom w:val="0"/>
      <w:divBdr>
        <w:top w:val="none" w:sz="0" w:space="0" w:color="auto"/>
        <w:left w:val="none" w:sz="0" w:space="0" w:color="auto"/>
        <w:bottom w:val="none" w:sz="0" w:space="0" w:color="auto"/>
        <w:right w:val="none" w:sz="0" w:space="0" w:color="auto"/>
      </w:divBdr>
    </w:div>
    <w:div w:id="1610159913">
      <w:bodyDiv w:val="1"/>
      <w:marLeft w:val="0"/>
      <w:marRight w:val="0"/>
      <w:marTop w:val="0"/>
      <w:marBottom w:val="0"/>
      <w:divBdr>
        <w:top w:val="none" w:sz="0" w:space="0" w:color="auto"/>
        <w:left w:val="none" w:sz="0" w:space="0" w:color="auto"/>
        <w:bottom w:val="none" w:sz="0" w:space="0" w:color="auto"/>
        <w:right w:val="none" w:sz="0" w:space="0" w:color="auto"/>
      </w:divBdr>
    </w:div>
    <w:div w:id="1610235265">
      <w:bodyDiv w:val="1"/>
      <w:marLeft w:val="0"/>
      <w:marRight w:val="0"/>
      <w:marTop w:val="0"/>
      <w:marBottom w:val="0"/>
      <w:divBdr>
        <w:top w:val="none" w:sz="0" w:space="0" w:color="auto"/>
        <w:left w:val="none" w:sz="0" w:space="0" w:color="auto"/>
        <w:bottom w:val="none" w:sz="0" w:space="0" w:color="auto"/>
        <w:right w:val="none" w:sz="0" w:space="0" w:color="auto"/>
      </w:divBdr>
    </w:div>
    <w:div w:id="1613053051">
      <w:bodyDiv w:val="1"/>
      <w:marLeft w:val="0"/>
      <w:marRight w:val="0"/>
      <w:marTop w:val="0"/>
      <w:marBottom w:val="0"/>
      <w:divBdr>
        <w:top w:val="none" w:sz="0" w:space="0" w:color="auto"/>
        <w:left w:val="none" w:sz="0" w:space="0" w:color="auto"/>
        <w:bottom w:val="none" w:sz="0" w:space="0" w:color="auto"/>
        <w:right w:val="none" w:sz="0" w:space="0" w:color="auto"/>
      </w:divBdr>
    </w:div>
    <w:div w:id="1613970672">
      <w:bodyDiv w:val="1"/>
      <w:marLeft w:val="0"/>
      <w:marRight w:val="0"/>
      <w:marTop w:val="0"/>
      <w:marBottom w:val="0"/>
      <w:divBdr>
        <w:top w:val="none" w:sz="0" w:space="0" w:color="auto"/>
        <w:left w:val="none" w:sz="0" w:space="0" w:color="auto"/>
        <w:bottom w:val="none" w:sz="0" w:space="0" w:color="auto"/>
        <w:right w:val="none" w:sz="0" w:space="0" w:color="auto"/>
      </w:divBdr>
    </w:div>
    <w:div w:id="1618443501">
      <w:bodyDiv w:val="1"/>
      <w:marLeft w:val="0"/>
      <w:marRight w:val="0"/>
      <w:marTop w:val="0"/>
      <w:marBottom w:val="0"/>
      <w:divBdr>
        <w:top w:val="none" w:sz="0" w:space="0" w:color="auto"/>
        <w:left w:val="none" w:sz="0" w:space="0" w:color="auto"/>
        <w:bottom w:val="none" w:sz="0" w:space="0" w:color="auto"/>
        <w:right w:val="none" w:sz="0" w:space="0" w:color="auto"/>
      </w:divBdr>
    </w:div>
    <w:div w:id="1620599949">
      <w:bodyDiv w:val="1"/>
      <w:marLeft w:val="0"/>
      <w:marRight w:val="0"/>
      <w:marTop w:val="0"/>
      <w:marBottom w:val="0"/>
      <w:divBdr>
        <w:top w:val="none" w:sz="0" w:space="0" w:color="auto"/>
        <w:left w:val="none" w:sz="0" w:space="0" w:color="auto"/>
        <w:bottom w:val="none" w:sz="0" w:space="0" w:color="auto"/>
        <w:right w:val="none" w:sz="0" w:space="0" w:color="auto"/>
      </w:divBdr>
    </w:div>
    <w:div w:id="1622683173">
      <w:bodyDiv w:val="1"/>
      <w:marLeft w:val="0"/>
      <w:marRight w:val="0"/>
      <w:marTop w:val="0"/>
      <w:marBottom w:val="0"/>
      <w:divBdr>
        <w:top w:val="none" w:sz="0" w:space="0" w:color="auto"/>
        <w:left w:val="none" w:sz="0" w:space="0" w:color="auto"/>
        <w:bottom w:val="none" w:sz="0" w:space="0" w:color="auto"/>
        <w:right w:val="none" w:sz="0" w:space="0" w:color="auto"/>
      </w:divBdr>
    </w:div>
    <w:div w:id="1623028657">
      <w:bodyDiv w:val="1"/>
      <w:marLeft w:val="0"/>
      <w:marRight w:val="0"/>
      <w:marTop w:val="0"/>
      <w:marBottom w:val="0"/>
      <w:divBdr>
        <w:top w:val="none" w:sz="0" w:space="0" w:color="auto"/>
        <w:left w:val="none" w:sz="0" w:space="0" w:color="auto"/>
        <w:bottom w:val="none" w:sz="0" w:space="0" w:color="auto"/>
        <w:right w:val="none" w:sz="0" w:space="0" w:color="auto"/>
      </w:divBdr>
    </w:div>
    <w:div w:id="1629318375">
      <w:bodyDiv w:val="1"/>
      <w:marLeft w:val="0"/>
      <w:marRight w:val="0"/>
      <w:marTop w:val="0"/>
      <w:marBottom w:val="0"/>
      <w:divBdr>
        <w:top w:val="none" w:sz="0" w:space="0" w:color="auto"/>
        <w:left w:val="none" w:sz="0" w:space="0" w:color="auto"/>
        <w:bottom w:val="none" w:sz="0" w:space="0" w:color="auto"/>
        <w:right w:val="none" w:sz="0" w:space="0" w:color="auto"/>
      </w:divBdr>
    </w:div>
    <w:div w:id="1632905566">
      <w:bodyDiv w:val="1"/>
      <w:marLeft w:val="0"/>
      <w:marRight w:val="0"/>
      <w:marTop w:val="0"/>
      <w:marBottom w:val="0"/>
      <w:divBdr>
        <w:top w:val="none" w:sz="0" w:space="0" w:color="auto"/>
        <w:left w:val="none" w:sz="0" w:space="0" w:color="auto"/>
        <w:bottom w:val="none" w:sz="0" w:space="0" w:color="auto"/>
        <w:right w:val="none" w:sz="0" w:space="0" w:color="auto"/>
      </w:divBdr>
    </w:div>
    <w:div w:id="1637833921">
      <w:bodyDiv w:val="1"/>
      <w:marLeft w:val="0"/>
      <w:marRight w:val="0"/>
      <w:marTop w:val="0"/>
      <w:marBottom w:val="0"/>
      <w:divBdr>
        <w:top w:val="none" w:sz="0" w:space="0" w:color="auto"/>
        <w:left w:val="none" w:sz="0" w:space="0" w:color="auto"/>
        <w:bottom w:val="none" w:sz="0" w:space="0" w:color="auto"/>
        <w:right w:val="none" w:sz="0" w:space="0" w:color="auto"/>
      </w:divBdr>
    </w:div>
    <w:div w:id="1643079949">
      <w:bodyDiv w:val="1"/>
      <w:marLeft w:val="0"/>
      <w:marRight w:val="0"/>
      <w:marTop w:val="0"/>
      <w:marBottom w:val="0"/>
      <w:divBdr>
        <w:top w:val="none" w:sz="0" w:space="0" w:color="auto"/>
        <w:left w:val="none" w:sz="0" w:space="0" w:color="auto"/>
        <w:bottom w:val="none" w:sz="0" w:space="0" w:color="auto"/>
        <w:right w:val="none" w:sz="0" w:space="0" w:color="auto"/>
      </w:divBdr>
    </w:div>
    <w:div w:id="1643998585">
      <w:bodyDiv w:val="1"/>
      <w:marLeft w:val="0"/>
      <w:marRight w:val="0"/>
      <w:marTop w:val="0"/>
      <w:marBottom w:val="0"/>
      <w:divBdr>
        <w:top w:val="none" w:sz="0" w:space="0" w:color="auto"/>
        <w:left w:val="none" w:sz="0" w:space="0" w:color="auto"/>
        <w:bottom w:val="none" w:sz="0" w:space="0" w:color="auto"/>
        <w:right w:val="none" w:sz="0" w:space="0" w:color="auto"/>
      </w:divBdr>
    </w:div>
    <w:div w:id="1652907812">
      <w:bodyDiv w:val="1"/>
      <w:marLeft w:val="0"/>
      <w:marRight w:val="0"/>
      <w:marTop w:val="0"/>
      <w:marBottom w:val="0"/>
      <w:divBdr>
        <w:top w:val="none" w:sz="0" w:space="0" w:color="auto"/>
        <w:left w:val="none" w:sz="0" w:space="0" w:color="auto"/>
        <w:bottom w:val="none" w:sz="0" w:space="0" w:color="auto"/>
        <w:right w:val="none" w:sz="0" w:space="0" w:color="auto"/>
      </w:divBdr>
    </w:div>
    <w:div w:id="1661423765">
      <w:bodyDiv w:val="1"/>
      <w:marLeft w:val="0"/>
      <w:marRight w:val="0"/>
      <w:marTop w:val="0"/>
      <w:marBottom w:val="0"/>
      <w:divBdr>
        <w:top w:val="none" w:sz="0" w:space="0" w:color="auto"/>
        <w:left w:val="none" w:sz="0" w:space="0" w:color="auto"/>
        <w:bottom w:val="none" w:sz="0" w:space="0" w:color="auto"/>
        <w:right w:val="none" w:sz="0" w:space="0" w:color="auto"/>
      </w:divBdr>
    </w:div>
    <w:div w:id="1661497348">
      <w:bodyDiv w:val="1"/>
      <w:marLeft w:val="0"/>
      <w:marRight w:val="0"/>
      <w:marTop w:val="0"/>
      <w:marBottom w:val="0"/>
      <w:divBdr>
        <w:top w:val="none" w:sz="0" w:space="0" w:color="auto"/>
        <w:left w:val="none" w:sz="0" w:space="0" w:color="auto"/>
        <w:bottom w:val="none" w:sz="0" w:space="0" w:color="auto"/>
        <w:right w:val="none" w:sz="0" w:space="0" w:color="auto"/>
      </w:divBdr>
    </w:div>
    <w:div w:id="1666547141">
      <w:bodyDiv w:val="1"/>
      <w:marLeft w:val="0"/>
      <w:marRight w:val="0"/>
      <w:marTop w:val="0"/>
      <w:marBottom w:val="0"/>
      <w:divBdr>
        <w:top w:val="none" w:sz="0" w:space="0" w:color="auto"/>
        <w:left w:val="none" w:sz="0" w:space="0" w:color="auto"/>
        <w:bottom w:val="none" w:sz="0" w:space="0" w:color="auto"/>
        <w:right w:val="none" w:sz="0" w:space="0" w:color="auto"/>
      </w:divBdr>
    </w:div>
    <w:div w:id="1666857740">
      <w:bodyDiv w:val="1"/>
      <w:marLeft w:val="0"/>
      <w:marRight w:val="0"/>
      <w:marTop w:val="0"/>
      <w:marBottom w:val="0"/>
      <w:divBdr>
        <w:top w:val="none" w:sz="0" w:space="0" w:color="auto"/>
        <w:left w:val="none" w:sz="0" w:space="0" w:color="auto"/>
        <w:bottom w:val="none" w:sz="0" w:space="0" w:color="auto"/>
        <w:right w:val="none" w:sz="0" w:space="0" w:color="auto"/>
      </w:divBdr>
    </w:div>
    <w:div w:id="1673295414">
      <w:bodyDiv w:val="1"/>
      <w:marLeft w:val="0"/>
      <w:marRight w:val="0"/>
      <w:marTop w:val="0"/>
      <w:marBottom w:val="0"/>
      <w:divBdr>
        <w:top w:val="none" w:sz="0" w:space="0" w:color="auto"/>
        <w:left w:val="none" w:sz="0" w:space="0" w:color="auto"/>
        <w:bottom w:val="none" w:sz="0" w:space="0" w:color="auto"/>
        <w:right w:val="none" w:sz="0" w:space="0" w:color="auto"/>
      </w:divBdr>
    </w:div>
    <w:div w:id="1676376405">
      <w:bodyDiv w:val="1"/>
      <w:marLeft w:val="0"/>
      <w:marRight w:val="0"/>
      <w:marTop w:val="0"/>
      <w:marBottom w:val="0"/>
      <w:divBdr>
        <w:top w:val="none" w:sz="0" w:space="0" w:color="auto"/>
        <w:left w:val="none" w:sz="0" w:space="0" w:color="auto"/>
        <w:bottom w:val="none" w:sz="0" w:space="0" w:color="auto"/>
        <w:right w:val="none" w:sz="0" w:space="0" w:color="auto"/>
      </w:divBdr>
    </w:div>
    <w:div w:id="1679038567">
      <w:bodyDiv w:val="1"/>
      <w:marLeft w:val="0"/>
      <w:marRight w:val="0"/>
      <w:marTop w:val="0"/>
      <w:marBottom w:val="0"/>
      <w:divBdr>
        <w:top w:val="none" w:sz="0" w:space="0" w:color="auto"/>
        <w:left w:val="none" w:sz="0" w:space="0" w:color="auto"/>
        <w:bottom w:val="none" w:sz="0" w:space="0" w:color="auto"/>
        <w:right w:val="none" w:sz="0" w:space="0" w:color="auto"/>
      </w:divBdr>
    </w:div>
    <w:div w:id="1680278541">
      <w:bodyDiv w:val="1"/>
      <w:marLeft w:val="0"/>
      <w:marRight w:val="0"/>
      <w:marTop w:val="0"/>
      <w:marBottom w:val="0"/>
      <w:divBdr>
        <w:top w:val="none" w:sz="0" w:space="0" w:color="auto"/>
        <w:left w:val="none" w:sz="0" w:space="0" w:color="auto"/>
        <w:bottom w:val="none" w:sz="0" w:space="0" w:color="auto"/>
        <w:right w:val="none" w:sz="0" w:space="0" w:color="auto"/>
      </w:divBdr>
    </w:div>
    <w:div w:id="1682272671">
      <w:bodyDiv w:val="1"/>
      <w:marLeft w:val="0"/>
      <w:marRight w:val="0"/>
      <w:marTop w:val="0"/>
      <w:marBottom w:val="0"/>
      <w:divBdr>
        <w:top w:val="none" w:sz="0" w:space="0" w:color="auto"/>
        <w:left w:val="none" w:sz="0" w:space="0" w:color="auto"/>
        <w:bottom w:val="none" w:sz="0" w:space="0" w:color="auto"/>
        <w:right w:val="none" w:sz="0" w:space="0" w:color="auto"/>
      </w:divBdr>
    </w:div>
    <w:div w:id="1689679926">
      <w:bodyDiv w:val="1"/>
      <w:marLeft w:val="0"/>
      <w:marRight w:val="0"/>
      <w:marTop w:val="0"/>
      <w:marBottom w:val="0"/>
      <w:divBdr>
        <w:top w:val="none" w:sz="0" w:space="0" w:color="auto"/>
        <w:left w:val="none" w:sz="0" w:space="0" w:color="auto"/>
        <w:bottom w:val="none" w:sz="0" w:space="0" w:color="auto"/>
        <w:right w:val="none" w:sz="0" w:space="0" w:color="auto"/>
      </w:divBdr>
    </w:div>
    <w:div w:id="1693992025">
      <w:bodyDiv w:val="1"/>
      <w:marLeft w:val="0"/>
      <w:marRight w:val="0"/>
      <w:marTop w:val="0"/>
      <w:marBottom w:val="0"/>
      <w:divBdr>
        <w:top w:val="none" w:sz="0" w:space="0" w:color="auto"/>
        <w:left w:val="none" w:sz="0" w:space="0" w:color="auto"/>
        <w:bottom w:val="none" w:sz="0" w:space="0" w:color="auto"/>
        <w:right w:val="none" w:sz="0" w:space="0" w:color="auto"/>
      </w:divBdr>
    </w:div>
    <w:div w:id="1694962616">
      <w:bodyDiv w:val="1"/>
      <w:marLeft w:val="0"/>
      <w:marRight w:val="0"/>
      <w:marTop w:val="0"/>
      <w:marBottom w:val="0"/>
      <w:divBdr>
        <w:top w:val="none" w:sz="0" w:space="0" w:color="auto"/>
        <w:left w:val="none" w:sz="0" w:space="0" w:color="auto"/>
        <w:bottom w:val="none" w:sz="0" w:space="0" w:color="auto"/>
        <w:right w:val="none" w:sz="0" w:space="0" w:color="auto"/>
      </w:divBdr>
    </w:div>
    <w:div w:id="1695300523">
      <w:bodyDiv w:val="1"/>
      <w:marLeft w:val="0"/>
      <w:marRight w:val="0"/>
      <w:marTop w:val="0"/>
      <w:marBottom w:val="0"/>
      <w:divBdr>
        <w:top w:val="none" w:sz="0" w:space="0" w:color="auto"/>
        <w:left w:val="none" w:sz="0" w:space="0" w:color="auto"/>
        <w:bottom w:val="none" w:sz="0" w:space="0" w:color="auto"/>
        <w:right w:val="none" w:sz="0" w:space="0" w:color="auto"/>
      </w:divBdr>
    </w:div>
    <w:div w:id="1697266982">
      <w:bodyDiv w:val="1"/>
      <w:marLeft w:val="0"/>
      <w:marRight w:val="0"/>
      <w:marTop w:val="0"/>
      <w:marBottom w:val="0"/>
      <w:divBdr>
        <w:top w:val="none" w:sz="0" w:space="0" w:color="auto"/>
        <w:left w:val="none" w:sz="0" w:space="0" w:color="auto"/>
        <w:bottom w:val="none" w:sz="0" w:space="0" w:color="auto"/>
        <w:right w:val="none" w:sz="0" w:space="0" w:color="auto"/>
      </w:divBdr>
    </w:div>
    <w:div w:id="1698502370">
      <w:bodyDiv w:val="1"/>
      <w:marLeft w:val="0"/>
      <w:marRight w:val="0"/>
      <w:marTop w:val="0"/>
      <w:marBottom w:val="0"/>
      <w:divBdr>
        <w:top w:val="none" w:sz="0" w:space="0" w:color="auto"/>
        <w:left w:val="none" w:sz="0" w:space="0" w:color="auto"/>
        <w:bottom w:val="none" w:sz="0" w:space="0" w:color="auto"/>
        <w:right w:val="none" w:sz="0" w:space="0" w:color="auto"/>
      </w:divBdr>
    </w:div>
    <w:div w:id="1698844299">
      <w:bodyDiv w:val="1"/>
      <w:marLeft w:val="0"/>
      <w:marRight w:val="0"/>
      <w:marTop w:val="0"/>
      <w:marBottom w:val="0"/>
      <w:divBdr>
        <w:top w:val="none" w:sz="0" w:space="0" w:color="auto"/>
        <w:left w:val="none" w:sz="0" w:space="0" w:color="auto"/>
        <w:bottom w:val="none" w:sz="0" w:space="0" w:color="auto"/>
        <w:right w:val="none" w:sz="0" w:space="0" w:color="auto"/>
      </w:divBdr>
    </w:div>
    <w:div w:id="1701200320">
      <w:bodyDiv w:val="1"/>
      <w:marLeft w:val="0"/>
      <w:marRight w:val="0"/>
      <w:marTop w:val="0"/>
      <w:marBottom w:val="0"/>
      <w:divBdr>
        <w:top w:val="none" w:sz="0" w:space="0" w:color="auto"/>
        <w:left w:val="none" w:sz="0" w:space="0" w:color="auto"/>
        <w:bottom w:val="none" w:sz="0" w:space="0" w:color="auto"/>
        <w:right w:val="none" w:sz="0" w:space="0" w:color="auto"/>
      </w:divBdr>
    </w:div>
    <w:div w:id="1703628817">
      <w:bodyDiv w:val="1"/>
      <w:marLeft w:val="0"/>
      <w:marRight w:val="0"/>
      <w:marTop w:val="0"/>
      <w:marBottom w:val="0"/>
      <w:divBdr>
        <w:top w:val="none" w:sz="0" w:space="0" w:color="auto"/>
        <w:left w:val="none" w:sz="0" w:space="0" w:color="auto"/>
        <w:bottom w:val="none" w:sz="0" w:space="0" w:color="auto"/>
        <w:right w:val="none" w:sz="0" w:space="0" w:color="auto"/>
      </w:divBdr>
    </w:div>
    <w:div w:id="1704087683">
      <w:bodyDiv w:val="1"/>
      <w:marLeft w:val="0"/>
      <w:marRight w:val="0"/>
      <w:marTop w:val="0"/>
      <w:marBottom w:val="0"/>
      <w:divBdr>
        <w:top w:val="none" w:sz="0" w:space="0" w:color="auto"/>
        <w:left w:val="none" w:sz="0" w:space="0" w:color="auto"/>
        <w:bottom w:val="none" w:sz="0" w:space="0" w:color="auto"/>
        <w:right w:val="none" w:sz="0" w:space="0" w:color="auto"/>
      </w:divBdr>
    </w:div>
    <w:div w:id="1705207901">
      <w:bodyDiv w:val="1"/>
      <w:marLeft w:val="0"/>
      <w:marRight w:val="0"/>
      <w:marTop w:val="0"/>
      <w:marBottom w:val="0"/>
      <w:divBdr>
        <w:top w:val="none" w:sz="0" w:space="0" w:color="auto"/>
        <w:left w:val="none" w:sz="0" w:space="0" w:color="auto"/>
        <w:bottom w:val="none" w:sz="0" w:space="0" w:color="auto"/>
        <w:right w:val="none" w:sz="0" w:space="0" w:color="auto"/>
      </w:divBdr>
    </w:div>
    <w:div w:id="1706521308">
      <w:bodyDiv w:val="1"/>
      <w:marLeft w:val="0"/>
      <w:marRight w:val="0"/>
      <w:marTop w:val="0"/>
      <w:marBottom w:val="0"/>
      <w:divBdr>
        <w:top w:val="none" w:sz="0" w:space="0" w:color="auto"/>
        <w:left w:val="none" w:sz="0" w:space="0" w:color="auto"/>
        <w:bottom w:val="none" w:sz="0" w:space="0" w:color="auto"/>
        <w:right w:val="none" w:sz="0" w:space="0" w:color="auto"/>
      </w:divBdr>
    </w:div>
    <w:div w:id="1708220692">
      <w:bodyDiv w:val="1"/>
      <w:marLeft w:val="0"/>
      <w:marRight w:val="0"/>
      <w:marTop w:val="0"/>
      <w:marBottom w:val="0"/>
      <w:divBdr>
        <w:top w:val="none" w:sz="0" w:space="0" w:color="auto"/>
        <w:left w:val="none" w:sz="0" w:space="0" w:color="auto"/>
        <w:bottom w:val="none" w:sz="0" w:space="0" w:color="auto"/>
        <w:right w:val="none" w:sz="0" w:space="0" w:color="auto"/>
      </w:divBdr>
    </w:div>
    <w:div w:id="1710378595">
      <w:bodyDiv w:val="1"/>
      <w:marLeft w:val="0"/>
      <w:marRight w:val="0"/>
      <w:marTop w:val="0"/>
      <w:marBottom w:val="0"/>
      <w:divBdr>
        <w:top w:val="none" w:sz="0" w:space="0" w:color="auto"/>
        <w:left w:val="none" w:sz="0" w:space="0" w:color="auto"/>
        <w:bottom w:val="none" w:sz="0" w:space="0" w:color="auto"/>
        <w:right w:val="none" w:sz="0" w:space="0" w:color="auto"/>
      </w:divBdr>
    </w:div>
    <w:div w:id="1711495358">
      <w:bodyDiv w:val="1"/>
      <w:marLeft w:val="0"/>
      <w:marRight w:val="0"/>
      <w:marTop w:val="0"/>
      <w:marBottom w:val="0"/>
      <w:divBdr>
        <w:top w:val="none" w:sz="0" w:space="0" w:color="auto"/>
        <w:left w:val="none" w:sz="0" w:space="0" w:color="auto"/>
        <w:bottom w:val="none" w:sz="0" w:space="0" w:color="auto"/>
        <w:right w:val="none" w:sz="0" w:space="0" w:color="auto"/>
      </w:divBdr>
    </w:div>
    <w:div w:id="1714576281">
      <w:bodyDiv w:val="1"/>
      <w:marLeft w:val="0"/>
      <w:marRight w:val="0"/>
      <w:marTop w:val="0"/>
      <w:marBottom w:val="0"/>
      <w:divBdr>
        <w:top w:val="none" w:sz="0" w:space="0" w:color="auto"/>
        <w:left w:val="none" w:sz="0" w:space="0" w:color="auto"/>
        <w:bottom w:val="none" w:sz="0" w:space="0" w:color="auto"/>
        <w:right w:val="none" w:sz="0" w:space="0" w:color="auto"/>
      </w:divBdr>
    </w:div>
    <w:div w:id="1715956779">
      <w:bodyDiv w:val="1"/>
      <w:marLeft w:val="0"/>
      <w:marRight w:val="0"/>
      <w:marTop w:val="0"/>
      <w:marBottom w:val="0"/>
      <w:divBdr>
        <w:top w:val="none" w:sz="0" w:space="0" w:color="auto"/>
        <w:left w:val="none" w:sz="0" w:space="0" w:color="auto"/>
        <w:bottom w:val="none" w:sz="0" w:space="0" w:color="auto"/>
        <w:right w:val="none" w:sz="0" w:space="0" w:color="auto"/>
      </w:divBdr>
    </w:div>
    <w:div w:id="1721006922">
      <w:bodyDiv w:val="1"/>
      <w:marLeft w:val="0"/>
      <w:marRight w:val="0"/>
      <w:marTop w:val="0"/>
      <w:marBottom w:val="0"/>
      <w:divBdr>
        <w:top w:val="none" w:sz="0" w:space="0" w:color="auto"/>
        <w:left w:val="none" w:sz="0" w:space="0" w:color="auto"/>
        <w:bottom w:val="none" w:sz="0" w:space="0" w:color="auto"/>
        <w:right w:val="none" w:sz="0" w:space="0" w:color="auto"/>
      </w:divBdr>
    </w:div>
    <w:div w:id="1721586423">
      <w:bodyDiv w:val="1"/>
      <w:marLeft w:val="0"/>
      <w:marRight w:val="0"/>
      <w:marTop w:val="0"/>
      <w:marBottom w:val="0"/>
      <w:divBdr>
        <w:top w:val="none" w:sz="0" w:space="0" w:color="auto"/>
        <w:left w:val="none" w:sz="0" w:space="0" w:color="auto"/>
        <w:bottom w:val="none" w:sz="0" w:space="0" w:color="auto"/>
        <w:right w:val="none" w:sz="0" w:space="0" w:color="auto"/>
      </w:divBdr>
    </w:div>
    <w:div w:id="1722095108">
      <w:bodyDiv w:val="1"/>
      <w:marLeft w:val="0"/>
      <w:marRight w:val="0"/>
      <w:marTop w:val="0"/>
      <w:marBottom w:val="0"/>
      <w:divBdr>
        <w:top w:val="none" w:sz="0" w:space="0" w:color="auto"/>
        <w:left w:val="none" w:sz="0" w:space="0" w:color="auto"/>
        <w:bottom w:val="none" w:sz="0" w:space="0" w:color="auto"/>
        <w:right w:val="none" w:sz="0" w:space="0" w:color="auto"/>
      </w:divBdr>
    </w:div>
    <w:div w:id="1723363525">
      <w:bodyDiv w:val="1"/>
      <w:marLeft w:val="0"/>
      <w:marRight w:val="0"/>
      <w:marTop w:val="0"/>
      <w:marBottom w:val="0"/>
      <w:divBdr>
        <w:top w:val="none" w:sz="0" w:space="0" w:color="auto"/>
        <w:left w:val="none" w:sz="0" w:space="0" w:color="auto"/>
        <w:bottom w:val="none" w:sz="0" w:space="0" w:color="auto"/>
        <w:right w:val="none" w:sz="0" w:space="0" w:color="auto"/>
      </w:divBdr>
    </w:div>
    <w:div w:id="1723673296">
      <w:bodyDiv w:val="1"/>
      <w:marLeft w:val="0"/>
      <w:marRight w:val="0"/>
      <w:marTop w:val="0"/>
      <w:marBottom w:val="0"/>
      <w:divBdr>
        <w:top w:val="none" w:sz="0" w:space="0" w:color="auto"/>
        <w:left w:val="none" w:sz="0" w:space="0" w:color="auto"/>
        <w:bottom w:val="none" w:sz="0" w:space="0" w:color="auto"/>
        <w:right w:val="none" w:sz="0" w:space="0" w:color="auto"/>
      </w:divBdr>
    </w:div>
    <w:div w:id="1726174059">
      <w:bodyDiv w:val="1"/>
      <w:marLeft w:val="0"/>
      <w:marRight w:val="0"/>
      <w:marTop w:val="0"/>
      <w:marBottom w:val="0"/>
      <w:divBdr>
        <w:top w:val="none" w:sz="0" w:space="0" w:color="auto"/>
        <w:left w:val="none" w:sz="0" w:space="0" w:color="auto"/>
        <w:bottom w:val="none" w:sz="0" w:space="0" w:color="auto"/>
        <w:right w:val="none" w:sz="0" w:space="0" w:color="auto"/>
      </w:divBdr>
    </w:div>
    <w:div w:id="1729719666">
      <w:bodyDiv w:val="1"/>
      <w:marLeft w:val="0"/>
      <w:marRight w:val="0"/>
      <w:marTop w:val="0"/>
      <w:marBottom w:val="0"/>
      <w:divBdr>
        <w:top w:val="none" w:sz="0" w:space="0" w:color="auto"/>
        <w:left w:val="none" w:sz="0" w:space="0" w:color="auto"/>
        <w:bottom w:val="none" w:sz="0" w:space="0" w:color="auto"/>
        <w:right w:val="none" w:sz="0" w:space="0" w:color="auto"/>
      </w:divBdr>
    </w:div>
    <w:div w:id="1730033845">
      <w:bodyDiv w:val="1"/>
      <w:marLeft w:val="0"/>
      <w:marRight w:val="0"/>
      <w:marTop w:val="0"/>
      <w:marBottom w:val="0"/>
      <w:divBdr>
        <w:top w:val="none" w:sz="0" w:space="0" w:color="auto"/>
        <w:left w:val="none" w:sz="0" w:space="0" w:color="auto"/>
        <w:bottom w:val="none" w:sz="0" w:space="0" w:color="auto"/>
        <w:right w:val="none" w:sz="0" w:space="0" w:color="auto"/>
      </w:divBdr>
    </w:div>
    <w:div w:id="1730610348">
      <w:bodyDiv w:val="1"/>
      <w:marLeft w:val="0"/>
      <w:marRight w:val="0"/>
      <w:marTop w:val="0"/>
      <w:marBottom w:val="0"/>
      <w:divBdr>
        <w:top w:val="none" w:sz="0" w:space="0" w:color="auto"/>
        <w:left w:val="none" w:sz="0" w:space="0" w:color="auto"/>
        <w:bottom w:val="none" w:sz="0" w:space="0" w:color="auto"/>
        <w:right w:val="none" w:sz="0" w:space="0" w:color="auto"/>
      </w:divBdr>
    </w:div>
    <w:div w:id="1730686803">
      <w:bodyDiv w:val="1"/>
      <w:marLeft w:val="0"/>
      <w:marRight w:val="0"/>
      <w:marTop w:val="0"/>
      <w:marBottom w:val="0"/>
      <w:divBdr>
        <w:top w:val="none" w:sz="0" w:space="0" w:color="auto"/>
        <w:left w:val="none" w:sz="0" w:space="0" w:color="auto"/>
        <w:bottom w:val="none" w:sz="0" w:space="0" w:color="auto"/>
        <w:right w:val="none" w:sz="0" w:space="0" w:color="auto"/>
      </w:divBdr>
    </w:div>
    <w:div w:id="1732265918">
      <w:bodyDiv w:val="1"/>
      <w:marLeft w:val="0"/>
      <w:marRight w:val="0"/>
      <w:marTop w:val="0"/>
      <w:marBottom w:val="0"/>
      <w:divBdr>
        <w:top w:val="none" w:sz="0" w:space="0" w:color="auto"/>
        <w:left w:val="none" w:sz="0" w:space="0" w:color="auto"/>
        <w:bottom w:val="none" w:sz="0" w:space="0" w:color="auto"/>
        <w:right w:val="none" w:sz="0" w:space="0" w:color="auto"/>
      </w:divBdr>
    </w:div>
    <w:div w:id="1734545647">
      <w:bodyDiv w:val="1"/>
      <w:marLeft w:val="0"/>
      <w:marRight w:val="0"/>
      <w:marTop w:val="0"/>
      <w:marBottom w:val="0"/>
      <w:divBdr>
        <w:top w:val="none" w:sz="0" w:space="0" w:color="auto"/>
        <w:left w:val="none" w:sz="0" w:space="0" w:color="auto"/>
        <w:bottom w:val="none" w:sz="0" w:space="0" w:color="auto"/>
        <w:right w:val="none" w:sz="0" w:space="0" w:color="auto"/>
      </w:divBdr>
    </w:div>
    <w:div w:id="1735739446">
      <w:bodyDiv w:val="1"/>
      <w:marLeft w:val="0"/>
      <w:marRight w:val="0"/>
      <w:marTop w:val="0"/>
      <w:marBottom w:val="0"/>
      <w:divBdr>
        <w:top w:val="none" w:sz="0" w:space="0" w:color="auto"/>
        <w:left w:val="none" w:sz="0" w:space="0" w:color="auto"/>
        <w:bottom w:val="none" w:sz="0" w:space="0" w:color="auto"/>
        <w:right w:val="none" w:sz="0" w:space="0" w:color="auto"/>
      </w:divBdr>
    </w:div>
    <w:div w:id="1736396140">
      <w:bodyDiv w:val="1"/>
      <w:marLeft w:val="0"/>
      <w:marRight w:val="0"/>
      <w:marTop w:val="0"/>
      <w:marBottom w:val="0"/>
      <w:divBdr>
        <w:top w:val="none" w:sz="0" w:space="0" w:color="auto"/>
        <w:left w:val="none" w:sz="0" w:space="0" w:color="auto"/>
        <w:bottom w:val="none" w:sz="0" w:space="0" w:color="auto"/>
        <w:right w:val="none" w:sz="0" w:space="0" w:color="auto"/>
      </w:divBdr>
    </w:div>
    <w:div w:id="1739086752">
      <w:bodyDiv w:val="1"/>
      <w:marLeft w:val="0"/>
      <w:marRight w:val="0"/>
      <w:marTop w:val="0"/>
      <w:marBottom w:val="0"/>
      <w:divBdr>
        <w:top w:val="none" w:sz="0" w:space="0" w:color="auto"/>
        <w:left w:val="none" w:sz="0" w:space="0" w:color="auto"/>
        <w:bottom w:val="none" w:sz="0" w:space="0" w:color="auto"/>
        <w:right w:val="none" w:sz="0" w:space="0" w:color="auto"/>
      </w:divBdr>
    </w:div>
    <w:div w:id="1739283933">
      <w:bodyDiv w:val="1"/>
      <w:marLeft w:val="0"/>
      <w:marRight w:val="0"/>
      <w:marTop w:val="0"/>
      <w:marBottom w:val="0"/>
      <w:divBdr>
        <w:top w:val="none" w:sz="0" w:space="0" w:color="auto"/>
        <w:left w:val="none" w:sz="0" w:space="0" w:color="auto"/>
        <w:bottom w:val="none" w:sz="0" w:space="0" w:color="auto"/>
        <w:right w:val="none" w:sz="0" w:space="0" w:color="auto"/>
      </w:divBdr>
    </w:div>
    <w:div w:id="1739354638">
      <w:bodyDiv w:val="1"/>
      <w:marLeft w:val="0"/>
      <w:marRight w:val="0"/>
      <w:marTop w:val="0"/>
      <w:marBottom w:val="0"/>
      <w:divBdr>
        <w:top w:val="none" w:sz="0" w:space="0" w:color="auto"/>
        <w:left w:val="none" w:sz="0" w:space="0" w:color="auto"/>
        <w:bottom w:val="none" w:sz="0" w:space="0" w:color="auto"/>
        <w:right w:val="none" w:sz="0" w:space="0" w:color="auto"/>
      </w:divBdr>
    </w:div>
    <w:div w:id="1741057671">
      <w:bodyDiv w:val="1"/>
      <w:marLeft w:val="0"/>
      <w:marRight w:val="0"/>
      <w:marTop w:val="0"/>
      <w:marBottom w:val="0"/>
      <w:divBdr>
        <w:top w:val="none" w:sz="0" w:space="0" w:color="auto"/>
        <w:left w:val="none" w:sz="0" w:space="0" w:color="auto"/>
        <w:bottom w:val="none" w:sz="0" w:space="0" w:color="auto"/>
        <w:right w:val="none" w:sz="0" w:space="0" w:color="auto"/>
      </w:divBdr>
    </w:div>
    <w:div w:id="1744765402">
      <w:bodyDiv w:val="1"/>
      <w:marLeft w:val="0"/>
      <w:marRight w:val="0"/>
      <w:marTop w:val="0"/>
      <w:marBottom w:val="0"/>
      <w:divBdr>
        <w:top w:val="none" w:sz="0" w:space="0" w:color="auto"/>
        <w:left w:val="none" w:sz="0" w:space="0" w:color="auto"/>
        <w:bottom w:val="none" w:sz="0" w:space="0" w:color="auto"/>
        <w:right w:val="none" w:sz="0" w:space="0" w:color="auto"/>
      </w:divBdr>
    </w:div>
    <w:div w:id="1749380865">
      <w:bodyDiv w:val="1"/>
      <w:marLeft w:val="0"/>
      <w:marRight w:val="0"/>
      <w:marTop w:val="0"/>
      <w:marBottom w:val="0"/>
      <w:divBdr>
        <w:top w:val="none" w:sz="0" w:space="0" w:color="auto"/>
        <w:left w:val="none" w:sz="0" w:space="0" w:color="auto"/>
        <w:bottom w:val="none" w:sz="0" w:space="0" w:color="auto"/>
        <w:right w:val="none" w:sz="0" w:space="0" w:color="auto"/>
      </w:divBdr>
    </w:div>
    <w:div w:id="1750688130">
      <w:bodyDiv w:val="1"/>
      <w:marLeft w:val="0"/>
      <w:marRight w:val="0"/>
      <w:marTop w:val="0"/>
      <w:marBottom w:val="0"/>
      <w:divBdr>
        <w:top w:val="none" w:sz="0" w:space="0" w:color="auto"/>
        <w:left w:val="none" w:sz="0" w:space="0" w:color="auto"/>
        <w:bottom w:val="none" w:sz="0" w:space="0" w:color="auto"/>
        <w:right w:val="none" w:sz="0" w:space="0" w:color="auto"/>
      </w:divBdr>
    </w:div>
    <w:div w:id="1751274449">
      <w:bodyDiv w:val="1"/>
      <w:marLeft w:val="0"/>
      <w:marRight w:val="0"/>
      <w:marTop w:val="0"/>
      <w:marBottom w:val="0"/>
      <w:divBdr>
        <w:top w:val="none" w:sz="0" w:space="0" w:color="auto"/>
        <w:left w:val="none" w:sz="0" w:space="0" w:color="auto"/>
        <w:bottom w:val="none" w:sz="0" w:space="0" w:color="auto"/>
        <w:right w:val="none" w:sz="0" w:space="0" w:color="auto"/>
      </w:divBdr>
    </w:div>
    <w:div w:id="1754819093">
      <w:bodyDiv w:val="1"/>
      <w:marLeft w:val="0"/>
      <w:marRight w:val="0"/>
      <w:marTop w:val="0"/>
      <w:marBottom w:val="0"/>
      <w:divBdr>
        <w:top w:val="none" w:sz="0" w:space="0" w:color="auto"/>
        <w:left w:val="none" w:sz="0" w:space="0" w:color="auto"/>
        <w:bottom w:val="none" w:sz="0" w:space="0" w:color="auto"/>
        <w:right w:val="none" w:sz="0" w:space="0" w:color="auto"/>
      </w:divBdr>
    </w:div>
    <w:div w:id="1758750221">
      <w:bodyDiv w:val="1"/>
      <w:marLeft w:val="0"/>
      <w:marRight w:val="0"/>
      <w:marTop w:val="0"/>
      <w:marBottom w:val="0"/>
      <w:divBdr>
        <w:top w:val="none" w:sz="0" w:space="0" w:color="auto"/>
        <w:left w:val="none" w:sz="0" w:space="0" w:color="auto"/>
        <w:bottom w:val="none" w:sz="0" w:space="0" w:color="auto"/>
        <w:right w:val="none" w:sz="0" w:space="0" w:color="auto"/>
      </w:divBdr>
    </w:div>
    <w:div w:id="1763719752">
      <w:bodyDiv w:val="1"/>
      <w:marLeft w:val="0"/>
      <w:marRight w:val="0"/>
      <w:marTop w:val="0"/>
      <w:marBottom w:val="0"/>
      <w:divBdr>
        <w:top w:val="none" w:sz="0" w:space="0" w:color="auto"/>
        <w:left w:val="none" w:sz="0" w:space="0" w:color="auto"/>
        <w:bottom w:val="none" w:sz="0" w:space="0" w:color="auto"/>
        <w:right w:val="none" w:sz="0" w:space="0" w:color="auto"/>
      </w:divBdr>
    </w:div>
    <w:div w:id="1763990524">
      <w:bodyDiv w:val="1"/>
      <w:marLeft w:val="0"/>
      <w:marRight w:val="0"/>
      <w:marTop w:val="0"/>
      <w:marBottom w:val="0"/>
      <w:divBdr>
        <w:top w:val="none" w:sz="0" w:space="0" w:color="auto"/>
        <w:left w:val="none" w:sz="0" w:space="0" w:color="auto"/>
        <w:bottom w:val="none" w:sz="0" w:space="0" w:color="auto"/>
        <w:right w:val="none" w:sz="0" w:space="0" w:color="auto"/>
      </w:divBdr>
    </w:div>
    <w:div w:id="1764378771">
      <w:bodyDiv w:val="1"/>
      <w:marLeft w:val="0"/>
      <w:marRight w:val="0"/>
      <w:marTop w:val="0"/>
      <w:marBottom w:val="0"/>
      <w:divBdr>
        <w:top w:val="none" w:sz="0" w:space="0" w:color="auto"/>
        <w:left w:val="none" w:sz="0" w:space="0" w:color="auto"/>
        <w:bottom w:val="none" w:sz="0" w:space="0" w:color="auto"/>
        <w:right w:val="none" w:sz="0" w:space="0" w:color="auto"/>
      </w:divBdr>
    </w:div>
    <w:div w:id="1764717358">
      <w:bodyDiv w:val="1"/>
      <w:marLeft w:val="0"/>
      <w:marRight w:val="0"/>
      <w:marTop w:val="0"/>
      <w:marBottom w:val="0"/>
      <w:divBdr>
        <w:top w:val="none" w:sz="0" w:space="0" w:color="auto"/>
        <w:left w:val="none" w:sz="0" w:space="0" w:color="auto"/>
        <w:bottom w:val="none" w:sz="0" w:space="0" w:color="auto"/>
        <w:right w:val="none" w:sz="0" w:space="0" w:color="auto"/>
      </w:divBdr>
    </w:div>
    <w:div w:id="1767261226">
      <w:bodyDiv w:val="1"/>
      <w:marLeft w:val="0"/>
      <w:marRight w:val="0"/>
      <w:marTop w:val="0"/>
      <w:marBottom w:val="0"/>
      <w:divBdr>
        <w:top w:val="none" w:sz="0" w:space="0" w:color="auto"/>
        <w:left w:val="none" w:sz="0" w:space="0" w:color="auto"/>
        <w:bottom w:val="none" w:sz="0" w:space="0" w:color="auto"/>
        <w:right w:val="none" w:sz="0" w:space="0" w:color="auto"/>
      </w:divBdr>
    </w:div>
    <w:div w:id="1767925181">
      <w:bodyDiv w:val="1"/>
      <w:marLeft w:val="0"/>
      <w:marRight w:val="0"/>
      <w:marTop w:val="0"/>
      <w:marBottom w:val="0"/>
      <w:divBdr>
        <w:top w:val="none" w:sz="0" w:space="0" w:color="auto"/>
        <w:left w:val="none" w:sz="0" w:space="0" w:color="auto"/>
        <w:bottom w:val="none" w:sz="0" w:space="0" w:color="auto"/>
        <w:right w:val="none" w:sz="0" w:space="0" w:color="auto"/>
      </w:divBdr>
    </w:div>
    <w:div w:id="1768571512">
      <w:bodyDiv w:val="1"/>
      <w:marLeft w:val="0"/>
      <w:marRight w:val="0"/>
      <w:marTop w:val="0"/>
      <w:marBottom w:val="0"/>
      <w:divBdr>
        <w:top w:val="none" w:sz="0" w:space="0" w:color="auto"/>
        <w:left w:val="none" w:sz="0" w:space="0" w:color="auto"/>
        <w:bottom w:val="none" w:sz="0" w:space="0" w:color="auto"/>
        <w:right w:val="none" w:sz="0" w:space="0" w:color="auto"/>
      </w:divBdr>
    </w:div>
    <w:div w:id="1771077459">
      <w:bodyDiv w:val="1"/>
      <w:marLeft w:val="0"/>
      <w:marRight w:val="0"/>
      <w:marTop w:val="0"/>
      <w:marBottom w:val="0"/>
      <w:divBdr>
        <w:top w:val="none" w:sz="0" w:space="0" w:color="auto"/>
        <w:left w:val="none" w:sz="0" w:space="0" w:color="auto"/>
        <w:bottom w:val="none" w:sz="0" w:space="0" w:color="auto"/>
        <w:right w:val="none" w:sz="0" w:space="0" w:color="auto"/>
      </w:divBdr>
    </w:div>
    <w:div w:id="1773894151">
      <w:bodyDiv w:val="1"/>
      <w:marLeft w:val="0"/>
      <w:marRight w:val="0"/>
      <w:marTop w:val="0"/>
      <w:marBottom w:val="0"/>
      <w:divBdr>
        <w:top w:val="none" w:sz="0" w:space="0" w:color="auto"/>
        <w:left w:val="none" w:sz="0" w:space="0" w:color="auto"/>
        <w:bottom w:val="none" w:sz="0" w:space="0" w:color="auto"/>
        <w:right w:val="none" w:sz="0" w:space="0" w:color="auto"/>
      </w:divBdr>
    </w:div>
    <w:div w:id="1774202557">
      <w:bodyDiv w:val="1"/>
      <w:marLeft w:val="0"/>
      <w:marRight w:val="0"/>
      <w:marTop w:val="0"/>
      <w:marBottom w:val="0"/>
      <w:divBdr>
        <w:top w:val="none" w:sz="0" w:space="0" w:color="auto"/>
        <w:left w:val="none" w:sz="0" w:space="0" w:color="auto"/>
        <w:bottom w:val="none" w:sz="0" w:space="0" w:color="auto"/>
        <w:right w:val="none" w:sz="0" w:space="0" w:color="auto"/>
      </w:divBdr>
    </w:div>
    <w:div w:id="1775325573">
      <w:bodyDiv w:val="1"/>
      <w:marLeft w:val="0"/>
      <w:marRight w:val="0"/>
      <w:marTop w:val="0"/>
      <w:marBottom w:val="0"/>
      <w:divBdr>
        <w:top w:val="none" w:sz="0" w:space="0" w:color="auto"/>
        <w:left w:val="none" w:sz="0" w:space="0" w:color="auto"/>
        <w:bottom w:val="none" w:sz="0" w:space="0" w:color="auto"/>
        <w:right w:val="none" w:sz="0" w:space="0" w:color="auto"/>
      </w:divBdr>
    </w:div>
    <w:div w:id="1775973716">
      <w:bodyDiv w:val="1"/>
      <w:marLeft w:val="0"/>
      <w:marRight w:val="0"/>
      <w:marTop w:val="0"/>
      <w:marBottom w:val="0"/>
      <w:divBdr>
        <w:top w:val="none" w:sz="0" w:space="0" w:color="auto"/>
        <w:left w:val="none" w:sz="0" w:space="0" w:color="auto"/>
        <w:bottom w:val="none" w:sz="0" w:space="0" w:color="auto"/>
        <w:right w:val="none" w:sz="0" w:space="0" w:color="auto"/>
      </w:divBdr>
    </w:div>
    <w:div w:id="1777604123">
      <w:bodyDiv w:val="1"/>
      <w:marLeft w:val="0"/>
      <w:marRight w:val="0"/>
      <w:marTop w:val="0"/>
      <w:marBottom w:val="0"/>
      <w:divBdr>
        <w:top w:val="none" w:sz="0" w:space="0" w:color="auto"/>
        <w:left w:val="none" w:sz="0" w:space="0" w:color="auto"/>
        <w:bottom w:val="none" w:sz="0" w:space="0" w:color="auto"/>
        <w:right w:val="none" w:sz="0" w:space="0" w:color="auto"/>
      </w:divBdr>
    </w:div>
    <w:div w:id="1779371583">
      <w:bodyDiv w:val="1"/>
      <w:marLeft w:val="0"/>
      <w:marRight w:val="0"/>
      <w:marTop w:val="0"/>
      <w:marBottom w:val="0"/>
      <w:divBdr>
        <w:top w:val="none" w:sz="0" w:space="0" w:color="auto"/>
        <w:left w:val="none" w:sz="0" w:space="0" w:color="auto"/>
        <w:bottom w:val="none" w:sz="0" w:space="0" w:color="auto"/>
        <w:right w:val="none" w:sz="0" w:space="0" w:color="auto"/>
      </w:divBdr>
    </w:div>
    <w:div w:id="1782798396">
      <w:bodyDiv w:val="1"/>
      <w:marLeft w:val="0"/>
      <w:marRight w:val="0"/>
      <w:marTop w:val="0"/>
      <w:marBottom w:val="0"/>
      <w:divBdr>
        <w:top w:val="none" w:sz="0" w:space="0" w:color="auto"/>
        <w:left w:val="none" w:sz="0" w:space="0" w:color="auto"/>
        <w:bottom w:val="none" w:sz="0" w:space="0" w:color="auto"/>
        <w:right w:val="none" w:sz="0" w:space="0" w:color="auto"/>
      </w:divBdr>
    </w:div>
    <w:div w:id="1783960078">
      <w:bodyDiv w:val="1"/>
      <w:marLeft w:val="0"/>
      <w:marRight w:val="0"/>
      <w:marTop w:val="0"/>
      <w:marBottom w:val="0"/>
      <w:divBdr>
        <w:top w:val="none" w:sz="0" w:space="0" w:color="auto"/>
        <w:left w:val="none" w:sz="0" w:space="0" w:color="auto"/>
        <w:bottom w:val="none" w:sz="0" w:space="0" w:color="auto"/>
        <w:right w:val="none" w:sz="0" w:space="0" w:color="auto"/>
      </w:divBdr>
    </w:div>
    <w:div w:id="1788618764">
      <w:bodyDiv w:val="1"/>
      <w:marLeft w:val="0"/>
      <w:marRight w:val="0"/>
      <w:marTop w:val="0"/>
      <w:marBottom w:val="0"/>
      <w:divBdr>
        <w:top w:val="none" w:sz="0" w:space="0" w:color="auto"/>
        <w:left w:val="none" w:sz="0" w:space="0" w:color="auto"/>
        <w:bottom w:val="none" w:sz="0" w:space="0" w:color="auto"/>
        <w:right w:val="none" w:sz="0" w:space="0" w:color="auto"/>
      </w:divBdr>
    </w:div>
    <w:div w:id="1788966599">
      <w:bodyDiv w:val="1"/>
      <w:marLeft w:val="0"/>
      <w:marRight w:val="0"/>
      <w:marTop w:val="0"/>
      <w:marBottom w:val="0"/>
      <w:divBdr>
        <w:top w:val="none" w:sz="0" w:space="0" w:color="auto"/>
        <w:left w:val="none" w:sz="0" w:space="0" w:color="auto"/>
        <w:bottom w:val="none" w:sz="0" w:space="0" w:color="auto"/>
        <w:right w:val="none" w:sz="0" w:space="0" w:color="auto"/>
      </w:divBdr>
    </w:div>
    <w:div w:id="1796560973">
      <w:bodyDiv w:val="1"/>
      <w:marLeft w:val="0"/>
      <w:marRight w:val="0"/>
      <w:marTop w:val="0"/>
      <w:marBottom w:val="0"/>
      <w:divBdr>
        <w:top w:val="none" w:sz="0" w:space="0" w:color="auto"/>
        <w:left w:val="none" w:sz="0" w:space="0" w:color="auto"/>
        <w:bottom w:val="none" w:sz="0" w:space="0" w:color="auto"/>
        <w:right w:val="none" w:sz="0" w:space="0" w:color="auto"/>
      </w:divBdr>
    </w:div>
    <w:div w:id="1797334436">
      <w:bodyDiv w:val="1"/>
      <w:marLeft w:val="0"/>
      <w:marRight w:val="0"/>
      <w:marTop w:val="0"/>
      <w:marBottom w:val="0"/>
      <w:divBdr>
        <w:top w:val="none" w:sz="0" w:space="0" w:color="auto"/>
        <w:left w:val="none" w:sz="0" w:space="0" w:color="auto"/>
        <w:bottom w:val="none" w:sz="0" w:space="0" w:color="auto"/>
        <w:right w:val="none" w:sz="0" w:space="0" w:color="auto"/>
      </w:divBdr>
    </w:div>
    <w:div w:id="1798526254">
      <w:bodyDiv w:val="1"/>
      <w:marLeft w:val="0"/>
      <w:marRight w:val="0"/>
      <w:marTop w:val="0"/>
      <w:marBottom w:val="0"/>
      <w:divBdr>
        <w:top w:val="none" w:sz="0" w:space="0" w:color="auto"/>
        <w:left w:val="none" w:sz="0" w:space="0" w:color="auto"/>
        <w:bottom w:val="none" w:sz="0" w:space="0" w:color="auto"/>
        <w:right w:val="none" w:sz="0" w:space="0" w:color="auto"/>
      </w:divBdr>
    </w:div>
    <w:div w:id="1799569235">
      <w:bodyDiv w:val="1"/>
      <w:marLeft w:val="0"/>
      <w:marRight w:val="0"/>
      <w:marTop w:val="0"/>
      <w:marBottom w:val="0"/>
      <w:divBdr>
        <w:top w:val="none" w:sz="0" w:space="0" w:color="auto"/>
        <w:left w:val="none" w:sz="0" w:space="0" w:color="auto"/>
        <w:bottom w:val="none" w:sz="0" w:space="0" w:color="auto"/>
        <w:right w:val="none" w:sz="0" w:space="0" w:color="auto"/>
      </w:divBdr>
    </w:div>
    <w:div w:id="1802574165">
      <w:bodyDiv w:val="1"/>
      <w:marLeft w:val="0"/>
      <w:marRight w:val="0"/>
      <w:marTop w:val="0"/>
      <w:marBottom w:val="0"/>
      <w:divBdr>
        <w:top w:val="none" w:sz="0" w:space="0" w:color="auto"/>
        <w:left w:val="none" w:sz="0" w:space="0" w:color="auto"/>
        <w:bottom w:val="none" w:sz="0" w:space="0" w:color="auto"/>
        <w:right w:val="none" w:sz="0" w:space="0" w:color="auto"/>
      </w:divBdr>
    </w:div>
    <w:div w:id="1802919459">
      <w:bodyDiv w:val="1"/>
      <w:marLeft w:val="0"/>
      <w:marRight w:val="0"/>
      <w:marTop w:val="0"/>
      <w:marBottom w:val="0"/>
      <w:divBdr>
        <w:top w:val="none" w:sz="0" w:space="0" w:color="auto"/>
        <w:left w:val="none" w:sz="0" w:space="0" w:color="auto"/>
        <w:bottom w:val="none" w:sz="0" w:space="0" w:color="auto"/>
        <w:right w:val="none" w:sz="0" w:space="0" w:color="auto"/>
      </w:divBdr>
    </w:div>
    <w:div w:id="1805535306">
      <w:bodyDiv w:val="1"/>
      <w:marLeft w:val="0"/>
      <w:marRight w:val="0"/>
      <w:marTop w:val="0"/>
      <w:marBottom w:val="0"/>
      <w:divBdr>
        <w:top w:val="none" w:sz="0" w:space="0" w:color="auto"/>
        <w:left w:val="none" w:sz="0" w:space="0" w:color="auto"/>
        <w:bottom w:val="none" w:sz="0" w:space="0" w:color="auto"/>
        <w:right w:val="none" w:sz="0" w:space="0" w:color="auto"/>
      </w:divBdr>
    </w:div>
    <w:div w:id="1806003753">
      <w:bodyDiv w:val="1"/>
      <w:marLeft w:val="0"/>
      <w:marRight w:val="0"/>
      <w:marTop w:val="0"/>
      <w:marBottom w:val="0"/>
      <w:divBdr>
        <w:top w:val="none" w:sz="0" w:space="0" w:color="auto"/>
        <w:left w:val="none" w:sz="0" w:space="0" w:color="auto"/>
        <w:bottom w:val="none" w:sz="0" w:space="0" w:color="auto"/>
        <w:right w:val="none" w:sz="0" w:space="0" w:color="auto"/>
      </w:divBdr>
    </w:div>
    <w:div w:id="1808889338">
      <w:bodyDiv w:val="1"/>
      <w:marLeft w:val="0"/>
      <w:marRight w:val="0"/>
      <w:marTop w:val="0"/>
      <w:marBottom w:val="0"/>
      <w:divBdr>
        <w:top w:val="none" w:sz="0" w:space="0" w:color="auto"/>
        <w:left w:val="none" w:sz="0" w:space="0" w:color="auto"/>
        <w:bottom w:val="none" w:sz="0" w:space="0" w:color="auto"/>
        <w:right w:val="none" w:sz="0" w:space="0" w:color="auto"/>
      </w:divBdr>
    </w:div>
    <w:div w:id="1809392197">
      <w:bodyDiv w:val="1"/>
      <w:marLeft w:val="0"/>
      <w:marRight w:val="0"/>
      <w:marTop w:val="0"/>
      <w:marBottom w:val="0"/>
      <w:divBdr>
        <w:top w:val="none" w:sz="0" w:space="0" w:color="auto"/>
        <w:left w:val="none" w:sz="0" w:space="0" w:color="auto"/>
        <w:bottom w:val="none" w:sz="0" w:space="0" w:color="auto"/>
        <w:right w:val="none" w:sz="0" w:space="0" w:color="auto"/>
      </w:divBdr>
    </w:div>
    <w:div w:id="1809738483">
      <w:bodyDiv w:val="1"/>
      <w:marLeft w:val="0"/>
      <w:marRight w:val="0"/>
      <w:marTop w:val="0"/>
      <w:marBottom w:val="0"/>
      <w:divBdr>
        <w:top w:val="none" w:sz="0" w:space="0" w:color="auto"/>
        <w:left w:val="none" w:sz="0" w:space="0" w:color="auto"/>
        <w:bottom w:val="none" w:sz="0" w:space="0" w:color="auto"/>
        <w:right w:val="none" w:sz="0" w:space="0" w:color="auto"/>
      </w:divBdr>
    </w:div>
    <w:div w:id="1812286815">
      <w:bodyDiv w:val="1"/>
      <w:marLeft w:val="0"/>
      <w:marRight w:val="0"/>
      <w:marTop w:val="0"/>
      <w:marBottom w:val="0"/>
      <w:divBdr>
        <w:top w:val="none" w:sz="0" w:space="0" w:color="auto"/>
        <w:left w:val="none" w:sz="0" w:space="0" w:color="auto"/>
        <w:bottom w:val="none" w:sz="0" w:space="0" w:color="auto"/>
        <w:right w:val="none" w:sz="0" w:space="0" w:color="auto"/>
      </w:divBdr>
    </w:div>
    <w:div w:id="1814054253">
      <w:bodyDiv w:val="1"/>
      <w:marLeft w:val="0"/>
      <w:marRight w:val="0"/>
      <w:marTop w:val="0"/>
      <w:marBottom w:val="0"/>
      <w:divBdr>
        <w:top w:val="none" w:sz="0" w:space="0" w:color="auto"/>
        <w:left w:val="none" w:sz="0" w:space="0" w:color="auto"/>
        <w:bottom w:val="none" w:sz="0" w:space="0" w:color="auto"/>
        <w:right w:val="none" w:sz="0" w:space="0" w:color="auto"/>
      </w:divBdr>
    </w:div>
    <w:div w:id="1814520353">
      <w:bodyDiv w:val="1"/>
      <w:marLeft w:val="0"/>
      <w:marRight w:val="0"/>
      <w:marTop w:val="0"/>
      <w:marBottom w:val="0"/>
      <w:divBdr>
        <w:top w:val="none" w:sz="0" w:space="0" w:color="auto"/>
        <w:left w:val="none" w:sz="0" w:space="0" w:color="auto"/>
        <w:bottom w:val="none" w:sz="0" w:space="0" w:color="auto"/>
        <w:right w:val="none" w:sz="0" w:space="0" w:color="auto"/>
      </w:divBdr>
    </w:div>
    <w:div w:id="1815561027">
      <w:bodyDiv w:val="1"/>
      <w:marLeft w:val="0"/>
      <w:marRight w:val="0"/>
      <w:marTop w:val="0"/>
      <w:marBottom w:val="0"/>
      <w:divBdr>
        <w:top w:val="none" w:sz="0" w:space="0" w:color="auto"/>
        <w:left w:val="none" w:sz="0" w:space="0" w:color="auto"/>
        <w:bottom w:val="none" w:sz="0" w:space="0" w:color="auto"/>
        <w:right w:val="none" w:sz="0" w:space="0" w:color="auto"/>
      </w:divBdr>
    </w:div>
    <w:div w:id="1816025518">
      <w:bodyDiv w:val="1"/>
      <w:marLeft w:val="0"/>
      <w:marRight w:val="0"/>
      <w:marTop w:val="0"/>
      <w:marBottom w:val="0"/>
      <w:divBdr>
        <w:top w:val="none" w:sz="0" w:space="0" w:color="auto"/>
        <w:left w:val="none" w:sz="0" w:space="0" w:color="auto"/>
        <w:bottom w:val="none" w:sz="0" w:space="0" w:color="auto"/>
        <w:right w:val="none" w:sz="0" w:space="0" w:color="auto"/>
      </w:divBdr>
    </w:div>
    <w:div w:id="1820536754">
      <w:bodyDiv w:val="1"/>
      <w:marLeft w:val="0"/>
      <w:marRight w:val="0"/>
      <w:marTop w:val="0"/>
      <w:marBottom w:val="0"/>
      <w:divBdr>
        <w:top w:val="none" w:sz="0" w:space="0" w:color="auto"/>
        <w:left w:val="none" w:sz="0" w:space="0" w:color="auto"/>
        <w:bottom w:val="none" w:sz="0" w:space="0" w:color="auto"/>
        <w:right w:val="none" w:sz="0" w:space="0" w:color="auto"/>
      </w:divBdr>
    </w:div>
    <w:div w:id="1834056710">
      <w:bodyDiv w:val="1"/>
      <w:marLeft w:val="0"/>
      <w:marRight w:val="0"/>
      <w:marTop w:val="0"/>
      <w:marBottom w:val="0"/>
      <w:divBdr>
        <w:top w:val="none" w:sz="0" w:space="0" w:color="auto"/>
        <w:left w:val="none" w:sz="0" w:space="0" w:color="auto"/>
        <w:bottom w:val="none" w:sz="0" w:space="0" w:color="auto"/>
        <w:right w:val="none" w:sz="0" w:space="0" w:color="auto"/>
      </w:divBdr>
    </w:div>
    <w:div w:id="1834371809">
      <w:bodyDiv w:val="1"/>
      <w:marLeft w:val="0"/>
      <w:marRight w:val="0"/>
      <w:marTop w:val="0"/>
      <w:marBottom w:val="0"/>
      <w:divBdr>
        <w:top w:val="none" w:sz="0" w:space="0" w:color="auto"/>
        <w:left w:val="none" w:sz="0" w:space="0" w:color="auto"/>
        <w:bottom w:val="none" w:sz="0" w:space="0" w:color="auto"/>
        <w:right w:val="none" w:sz="0" w:space="0" w:color="auto"/>
      </w:divBdr>
    </w:div>
    <w:div w:id="1838225421">
      <w:bodyDiv w:val="1"/>
      <w:marLeft w:val="0"/>
      <w:marRight w:val="0"/>
      <w:marTop w:val="0"/>
      <w:marBottom w:val="0"/>
      <w:divBdr>
        <w:top w:val="none" w:sz="0" w:space="0" w:color="auto"/>
        <w:left w:val="none" w:sz="0" w:space="0" w:color="auto"/>
        <w:bottom w:val="none" w:sz="0" w:space="0" w:color="auto"/>
        <w:right w:val="none" w:sz="0" w:space="0" w:color="auto"/>
      </w:divBdr>
    </w:div>
    <w:div w:id="1838576712">
      <w:bodyDiv w:val="1"/>
      <w:marLeft w:val="0"/>
      <w:marRight w:val="0"/>
      <w:marTop w:val="0"/>
      <w:marBottom w:val="0"/>
      <w:divBdr>
        <w:top w:val="none" w:sz="0" w:space="0" w:color="auto"/>
        <w:left w:val="none" w:sz="0" w:space="0" w:color="auto"/>
        <w:bottom w:val="none" w:sz="0" w:space="0" w:color="auto"/>
        <w:right w:val="none" w:sz="0" w:space="0" w:color="auto"/>
      </w:divBdr>
    </w:div>
    <w:div w:id="1841115101">
      <w:bodyDiv w:val="1"/>
      <w:marLeft w:val="0"/>
      <w:marRight w:val="0"/>
      <w:marTop w:val="0"/>
      <w:marBottom w:val="0"/>
      <w:divBdr>
        <w:top w:val="none" w:sz="0" w:space="0" w:color="auto"/>
        <w:left w:val="none" w:sz="0" w:space="0" w:color="auto"/>
        <w:bottom w:val="none" w:sz="0" w:space="0" w:color="auto"/>
        <w:right w:val="none" w:sz="0" w:space="0" w:color="auto"/>
      </w:divBdr>
    </w:div>
    <w:div w:id="1842893048">
      <w:bodyDiv w:val="1"/>
      <w:marLeft w:val="0"/>
      <w:marRight w:val="0"/>
      <w:marTop w:val="0"/>
      <w:marBottom w:val="0"/>
      <w:divBdr>
        <w:top w:val="none" w:sz="0" w:space="0" w:color="auto"/>
        <w:left w:val="none" w:sz="0" w:space="0" w:color="auto"/>
        <w:bottom w:val="none" w:sz="0" w:space="0" w:color="auto"/>
        <w:right w:val="none" w:sz="0" w:space="0" w:color="auto"/>
      </w:divBdr>
    </w:div>
    <w:div w:id="1850485190">
      <w:bodyDiv w:val="1"/>
      <w:marLeft w:val="0"/>
      <w:marRight w:val="0"/>
      <w:marTop w:val="0"/>
      <w:marBottom w:val="0"/>
      <w:divBdr>
        <w:top w:val="none" w:sz="0" w:space="0" w:color="auto"/>
        <w:left w:val="none" w:sz="0" w:space="0" w:color="auto"/>
        <w:bottom w:val="none" w:sz="0" w:space="0" w:color="auto"/>
        <w:right w:val="none" w:sz="0" w:space="0" w:color="auto"/>
      </w:divBdr>
    </w:div>
    <w:div w:id="1852062466">
      <w:bodyDiv w:val="1"/>
      <w:marLeft w:val="0"/>
      <w:marRight w:val="0"/>
      <w:marTop w:val="0"/>
      <w:marBottom w:val="0"/>
      <w:divBdr>
        <w:top w:val="none" w:sz="0" w:space="0" w:color="auto"/>
        <w:left w:val="none" w:sz="0" w:space="0" w:color="auto"/>
        <w:bottom w:val="none" w:sz="0" w:space="0" w:color="auto"/>
        <w:right w:val="none" w:sz="0" w:space="0" w:color="auto"/>
      </w:divBdr>
    </w:div>
    <w:div w:id="1853299715">
      <w:bodyDiv w:val="1"/>
      <w:marLeft w:val="0"/>
      <w:marRight w:val="0"/>
      <w:marTop w:val="0"/>
      <w:marBottom w:val="0"/>
      <w:divBdr>
        <w:top w:val="none" w:sz="0" w:space="0" w:color="auto"/>
        <w:left w:val="none" w:sz="0" w:space="0" w:color="auto"/>
        <w:bottom w:val="none" w:sz="0" w:space="0" w:color="auto"/>
        <w:right w:val="none" w:sz="0" w:space="0" w:color="auto"/>
      </w:divBdr>
    </w:div>
    <w:div w:id="1860965761">
      <w:bodyDiv w:val="1"/>
      <w:marLeft w:val="0"/>
      <w:marRight w:val="0"/>
      <w:marTop w:val="0"/>
      <w:marBottom w:val="0"/>
      <w:divBdr>
        <w:top w:val="none" w:sz="0" w:space="0" w:color="auto"/>
        <w:left w:val="none" w:sz="0" w:space="0" w:color="auto"/>
        <w:bottom w:val="none" w:sz="0" w:space="0" w:color="auto"/>
        <w:right w:val="none" w:sz="0" w:space="0" w:color="auto"/>
      </w:divBdr>
    </w:div>
    <w:div w:id="1861315249">
      <w:bodyDiv w:val="1"/>
      <w:marLeft w:val="0"/>
      <w:marRight w:val="0"/>
      <w:marTop w:val="0"/>
      <w:marBottom w:val="0"/>
      <w:divBdr>
        <w:top w:val="none" w:sz="0" w:space="0" w:color="auto"/>
        <w:left w:val="none" w:sz="0" w:space="0" w:color="auto"/>
        <w:bottom w:val="none" w:sz="0" w:space="0" w:color="auto"/>
        <w:right w:val="none" w:sz="0" w:space="0" w:color="auto"/>
      </w:divBdr>
    </w:div>
    <w:div w:id="1863131257">
      <w:bodyDiv w:val="1"/>
      <w:marLeft w:val="0"/>
      <w:marRight w:val="0"/>
      <w:marTop w:val="0"/>
      <w:marBottom w:val="0"/>
      <w:divBdr>
        <w:top w:val="none" w:sz="0" w:space="0" w:color="auto"/>
        <w:left w:val="none" w:sz="0" w:space="0" w:color="auto"/>
        <w:bottom w:val="none" w:sz="0" w:space="0" w:color="auto"/>
        <w:right w:val="none" w:sz="0" w:space="0" w:color="auto"/>
      </w:divBdr>
    </w:div>
    <w:div w:id="1864509624">
      <w:bodyDiv w:val="1"/>
      <w:marLeft w:val="0"/>
      <w:marRight w:val="0"/>
      <w:marTop w:val="0"/>
      <w:marBottom w:val="0"/>
      <w:divBdr>
        <w:top w:val="none" w:sz="0" w:space="0" w:color="auto"/>
        <w:left w:val="none" w:sz="0" w:space="0" w:color="auto"/>
        <w:bottom w:val="none" w:sz="0" w:space="0" w:color="auto"/>
        <w:right w:val="none" w:sz="0" w:space="0" w:color="auto"/>
      </w:divBdr>
    </w:div>
    <w:div w:id="1870101780">
      <w:bodyDiv w:val="1"/>
      <w:marLeft w:val="0"/>
      <w:marRight w:val="0"/>
      <w:marTop w:val="0"/>
      <w:marBottom w:val="0"/>
      <w:divBdr>
        <w:top w:val="none" w:sz="0" w:space="0" w:color="auto"/>
        <w:left w:val="none" w:sz="0" w:space="0" w:color="auto"/>
        <w:bottom w:val="none" w:sz="0" w:space="0" w:color="auto"/>
        <w:right w:val="none" w:sz="0" w:space="0" w:color="auto"/>
      </w:divBdr>
    </w:div>
    <w:div w:id="1870222216">
      <w:bodyDiv w:val="1"/>
      <w:marLeft w:val="0"/>
      <w:marRight w:val="0"/>
      <w:marTop w:val="0"/>
      <w:marBottom w:val="0"/>
      <w:divBdr>
        <w:top w:val="none" w:sz="0" w:space="0" w:color="auto"/>
        <w:left w:val="none" w:sz="0" w:space="0" w:color="auto"/>
        <w:bottom w:val="none" w:sz="0" w:space="0" w:color="auto"/>
        <w:right w:val="none" w:sz="0" w:space="0" w:color="auto"/>
      </w:divBdr>
    </w:div>
    <w:div w:id="1870990378">
      <w:bodyDiv w:val="1"/>
      <w:marLeft w:val="0"/>
      <w:marRight w:val="0"/>
      <w:marTop w:val="0"/>
      <w:marBottom w:val="0"/>
      <w:divBdr>
        <w:top w:val="none" w:sz="0" w:space="0" w:color="auto"/>
        <w:left w:val="none" w:sz="0" w:space="0" w:color="auto"/>
        <w:bottom w:val="none" w:sz="0" w:space="0" w:color="auto"/>
        <w:right w:val="none" w:sz="0" w:space="0" w:color="auto"/>
      </w:divBdr>
    </w:div>
    <w:div w:id="1871991603">
      <w:bodyDiv w:val="1"/>
      <w:marLeft w:val="0"/>
      <w:marRight w:val="0"/>
      <w:marTop w:val="0"/>
      <w:marBottom w:val="0"/>
      <w:divBdr>
        <w:top w:val="none" w:sz="0" w:space="0" w:color="auto"/>
        <w:left w:val="none" w:sz="0" w:space="0" w:color="auto"/>
        <w:bottom w:val="none" w:sz="0" w:space="0" w:color="auto"/>
        <w:right w:val="none" w:sz="0" w:space="0" w:color="auto"/>
      </w:divBdr>
    </w:div>
    <w:div w:id="1872499010">
      <w:bodyDiv w:val="1"/>
      <w:marLeft w:val="0"/>
      <w:marRight w:val="0"/>
      <w:marTop w:val="0"/>
      <w:marBottom w:val="0"/>
      <w:divBdr>
        <w:top w:val="none" w:sz="0" w:space="0" w:color="auto"/>
        <w:left w:val="none" w:sz="0" w:space="0" w:color="auto"/>
        <w:bottom w:val="none" w:sz="0" w:space="0" w:color="auto"/>
        <w:right w:val="none" w:sz="0" w:space="0" w:color="auto"/>
      </w:divBdr>
    </w:div>
    <w:div w:id="1874463432">
      <w:bodyDiv w:val="1"/>
      <w:marLeft w:val="0"/>
      <w:marRight w:val="0"/>
      <w:marTop w:val="0"/>
      <w:marBottom w:val="0"/>
      <w:divBdr>
        <w:top w:val="none" w:sz="0" w:space="0" w:color="auto"/>
        <w:left w:val="none" w:sz="0" w:space="0" w:color="auto"/>
        <w:bottom w:val="none" w:sz="0" w:space="0" w:color="auto"/>
        <w:right w:val="none" w:sz="0" w:space="0" w:color="auto"/>
      </w:divBdr>
    </w:div>
    <w:div w:id="1875389975">
      <w:bodyDiv w:val="1"/>
      <w:marLeft w:val="0"/>
      <w:marRight w:val="0"/>
      <w:marTop w:val="0"/>
      <w:marBottom w:val="0"/>
      <w:divBdr>
        <w:top w:val="none" w:sz="0" w:space="0" w:color="auto"/>
        <w:left w:val="none" w:sz="0" w:space="0" w:color="auto"/>
        <w:bottom w:val="none" w:sz="0" w:space="0" w:color="auto"/>
        <w:right w:val="none" w:sz="0" w:space="0" w:color="auto"/>
      </w:divBdr>
    </w:div>
    <w:div w:id="1875460721">
      <w:bodyDiv w:val="1"/>
      <w:marLeft w:val="0"/>
      <w:marRight w:val="0"/>
      <w:marTop w:val="0"/>
      <w:marBottom w:val="0"/>
      <w:divBdr>
        <w:top w:val="none" w:sz="0" w:space="0" w:color="auto"/>
        <w:left w:val="none" w:sz="0" w:space="0" w:color="auto"/>
        <w:bottom w:val="none" w:sz="0" w:space="0" w:color="auto"/>
        <w:right w:val="none" w:sz="0" w:space="0" w:color="auto"/>
      </w:divBdr>
    </w:div>
    <w:div w:id="1877085986">
      <w:bodyDiv w:val="1"/>
      <w:marLeft w:val="0"/>
      <w:marRight w:val="0"/>
      <w:marTop w:val="0"/>
      <w:marBottom w:val="0"/>
      <w:divBdr>
        <w:top w:val="none" w:sz="0" w:space="0" w:color="auto"/>
        <w:left w:val="none" w:sz="0" w:space="0" w:color="auto"/>
        <w:bottom w:val="none" w:sz="0" w:space="0" w:color="auto"/>
        <w:right w:val="none" w:sz="0" w:space="0" w:color="auto"/>
      </w:divBdr>
    </w:div>
    <w:div w:id="1888489044">
      <w:bodyDiv w:val="1"/>
      <w:marLeft w:val="0"/>
      <w:marRight w:val="0"/>
      <w:marTop w:val="0"/>
      <w:marBottom w:val="0"/>
      <w:divBdr>
        <w:top w:val="none" w:sz="0" w:space="0" w:color="auto"/>
        <w:left w:val="none" w:sz="0" w:space="0" w:color="auto"/>
        <w:bottom w:val="none" w:sz="0" w:space="0" w:color="auto"/>
        <w:right w:val="none" w:sz="0" w:space="0" w:color="auto"/>
      </w:divBdr>
    </w:div>
    <w:div w:id="1895896637">
      <w:bodyDiv w:val="1"/>
      <w:marLeft w:val="0"/>
      <w:marRight w:val="0"/>
      <w:marTop w:val="0"/>
      <w:marBottom w:val="0"/>
      <w:divBdr>
        <w:top w:val="none" w:sz="0" w:space="0" w:color="auto"/>
        <w:left w:val="none" w:sz="0" w:space="0" w:color="auto"/>
        <w:bottom w:val="none" w:sz="0" w:space="0" w:color="auto"/>
        <w:right w:val="none" w:sz="0" w:space="0" w:color="auto"/>
      </w:divBdr>
    </w:div>
    <w:div w:id="1897427666">
      <w:bodyDiv w:val="1"/>
      <w:marLeft w:val="0"/>
      <w:marRight w:val="0"/>
      <w:marTop w:val="0"/>
      <w:marBottom w:val="0"/>
      <w:divBdr>
        <w:top w:val="none" w:sz="0" w:space="0" w:color="auto"/>
        <w:left w:val="none" w:sz="0" w:space="0" w:color="auto"/>
        <w:bottom w:val="none" w:sz="0" w:space="0" w:color="auto"/>
        <w:right w:val="none" w:sz="0" w:space="0" w:color="auto"/>
      </w:divBdr>
    </w:div>
    <w:div w:id="1900434321">
      <w:bodyDiv w:val="1"/>
      <w:marLeft w:val="0"/>
      <w:marRight w:val="0"/>
      <w:marTop w:val="0"/>
      <w:marBottom w:val="0"/>
      <w:divBdr>
        <w:top w:val="none" w:sz="0" w:space="0" w:color="auto"/>
        <w:left w:val="none" w:sz="0" w:space="0" w:color="auto"/>
        <w:bottom w:val="none" w:sz="0" w:space="0" w:color="auto"/>
        <w:right w:val="none" w:sz="0" w:space="0" w:color="auto"/>
      </w:divBdr>
    </w:div>
    <w:div w:id="1909801274">
      <w:bodyDiv w:val="1"/>
      <w:marLeft w:val="0"/>
      <w:marRight w:val="0"/>
      <w:marTop w:val="0"/>
      <w:marBottom w:val="0"/>
      <w:divBdr>
        <w:top w:val="none" w:sz="0" w:space="0" w:color="auto"/>
        <w:left w:val="none" w:sz="0" w:space="0" w:color="auto"/>
        <w:bottom w:val="none" w:sz="0" w:space="0" w:color="auto"/>
        <w:right w:val="none" w:sz="0" w:space="0" w:color="auto"/>
      </w:divBdr>
    </w:div>
    <w:div w:id="1911848721">
      <w:bodyDiv w:val="1"/>
      <w:marLeft w:val="0"/>
      <w:marRight w:val="0"/>
      <w:marTop w:val="0"/>
      <w:marBottom w:val="0"/>
      <w:divBdr>
        <w:top w:val="none" w:sz="0" w:space="0" w:color="auto"/>
        <w:left w:val="none" w:sz="0" w:space="0" w:color="auto"/>
        <w:bottom w:val="none" w:sz="0" w:space="0" w:color="auto"/>
        <w:right w:val="none" w:sz="0" w:space="0" w:color="auto"/>
      </w:divBdr>
    </w:div>
    <w:div w:id="1917209191">
      <w:bodyDiv w:val="1"/>
      <w:marLeft w:val="0"/>
      <w:marRight w:val="0"/>
      <w:marTop w:val="0"/>
      <w:marBottom w:val="0"/>
      <w:divBdr>
        <w:top w:val="none" w:sz="0" w:space="0" w:color="auto"/>
        <w:left w:val="none" w:sz="0" w:space="0" w:color="auto"/>
        <w:bottom w:val="none" w:sz="0" w:space="0" w:color="auto"/>
        <w:right w:val="none" w:sz="0" w:space="0" w:color="auto"/>
      </w:divBdr>
    </w:div>
    <w:div w:id="1918519451">
      <w:bodyDiv w:val="1"/>
      <w:marLeft w:val="0"/>
      <w:marRight w:val="0"/>
      <w:marTop w:val="0"/>
      <w:marBottom w:val="0"/>
      <w:divBdr>
        <w:top w:val="none" w:sz="0" w:space="0" w:color="auto"/>
        <w:left w:val="none" w:sz="0" w:space="0" w:color="auto"/>
        <w:bottom w:val="none" w:sz="0" w:space="0" w:color="auto"/>
        <w:right w:val="none" w:sz="0" w:space="0" w:color="auto"/>
      </w:divBdr>
    </w:div>
    <w:div w:id="1923028757">
      <w:bodyDiv w:val="1"/>
      <w:marLeft w:val="0"/>
      <w:marRight w:val="0"/>
      <w:marTop w:val="0"/>
      <w:marBottom w:val="0"/>
      <w:divBdr>
        <w:top w:val="none" w:sz="0" w:space="0" w:color="auto"/>
        <w:left w:val="none" w:sz="0" w:space="0" w:color="auto"/>
        <w:bottom w:val="none" w:sz="0" w:space="0" w:color="auto"/>
        <w:right w:val="none" w:sz="0" w:space="0" w:color="auto"/>
      </w:divBdr>
    </w:div>
    <w:div w:id="1923368187">
      <w:bodyDiv w:val="1"/>
      <w:marLeft w:val="0"/>
      <w:marRight w:val="0"/>
      <w:marTop w:val="0"/>
      <w:marBottom w:val="0"/>
      <w:divBdr>
        <w:top w:val="none" w:sz="0" w:space="0" w:color="auto"/>
        <w:left w:val="none" w:sz="0" w:space="0" w:color="auto"/>
        <w:bottom w:val="none" w:sz="0" w:space="0" w:color="auto"/>
        <w:right w:val="none" w:sz="0" w:space="0" w:color="auto"/>
      </w:divBdr>
    </w:div>
    <w:div w:id="1929733205">
      <w:bodyDiv w:val="1"/>
      <w:marLeft w:val="0"/>
      <w:marRight w:val="0"/>
      <w:marTop w:val="0"/>
      <w:marBottom w:val="0"/>
      <w:divBdr>
        <w:top w:val="none" w:sz="0" w:space="0" w:color="auto"/>
        <w:left w:val="none" w:sz="0" w:space="0" w:color="auto"/>
        <w:bottom w:val="none" w:sz="0" w:space="0" w:color="auto"/>
        <w:right w:val="none" w:sz="0" w:space="0" w:color="auto"/>
      </w:divBdr>
    </w:div>
    <w:div w:id="1930651885">
      <w:bodyDiv w:val="1"/>
      <w:marLeft w:val="0"/>
      <w:marRight w:val="0"/>
      <w:marTop w:val="0"/>
      <w:marBottom w:val="0"/>
      <w:divBdr>
        <w:top w:val="none" w:sz="0" w:space="0" w:color="auto"/>
        <w:left w:val="none" w:sz="0" w:space="0" w:color="auto"/>
        <w:bottom w:val="none" w:sz="0" w:space="0" w:color="auto"/>
        <w:right w:val="none" w:sz="0" w:space="0" w:color="auto"/>
      </w:divBdr>
    </w:div>
    <w:div w:id="1931741548">
      <w:bodyDiv w:val="1"/>
      <w:marLeft w:val="0"/>
      <w:marRight w:val="0"/>
      <w:marTop w:val="0"/>
      <w:marBottom w:val="0"/>
      <w:divBdr>
        <w:top w:val="none" w:sz="0" w:space="0" w:color="auto"/>
        <w:left w:val="none" w:sz="0" w:space="0" w:color="auto"/>
        <w:bottom w:val="none" w:sz="0" w:space="0" w:color="auto"/>
        <w:right w:val="none" w:sz="0" w:space="0" w:color="auto"/>
      </w:divBdr>
    </w:div>
    <w:div w:id="1932005839">
      <w:bodyDiv w:val="1"/>
      <w:marLeft w:val="0"/>
      <w:marRight w:val="0"/>
      <w:marTop w:val="0"/>
      <w:marBottom w:val="0"/>
      <w:divBdr>
        <w:top w:val="none" w:sz="0" w:space="0" w:color="auto"/>
        <w:left w:val="none" w:sz="0" w:space="0" w:color="auto"/>
        <w:bottom w:val="none" w:sz="0" w:space="0" w:color="auto"/>
        <w:right w:val="none" w:sz="0" w:space="0" w:color="auto"/>
      </w:divBdr>
    </w:div>
    <w:div w:id="1941329910">
      <w:bodyDiv w:val="1"/>
      <w:marLeft w:val="0"/>
      <w:marRight w:val="0"/>
      <w:marTop w:val="0"/>
      <w:marBottom w:val="0"/>
      <w:divBdr>
        <w:top w:val="none" w:sz="0" w:space="0" w:color="auto"/>
        <w:left w:val="none" w:sz="0" w:space="0" w:color="auto"/>
        <w:bottom w:val="none" w:sz="0" w:space="0" w:color="auto"/>
        <w:right w:val="none" w:sz="0" w:space="0" w:color="auto"/>
      </w:divBdr>
    </w:div>
    <w:div w:id="1941646084">
      <w:bodyDiv w:val="1"/>
      <w:marLeft w:val="0"/>
      <w:marRight w:val="0"/>
      <w:marTop w:val="0"/>
      <w:marBottom w:val="0"/>
      <w:divBdr>
        <w:top w:val="none" w:sz="0" w:space="0" w:color="auto"/>
        <w:left w:val="none" w:sz="0" w:space="0" w:color="auto"/>
        <w:bottom w:val="none" w:sz="0" w:space="0" w:color="auto"/>
        <w:right w:val="none" w:sz="0" w:space="0" w:color="auto"/>
      </w:divBdr>
    </w:div>
    <w:div w:id="1945729080">
      <w:bodyDiv w:val="1"/>
      <w:marLeft w:val="0"/>
      <w:marRight w:val="0"/>
      <w:marTop w:val="0"/>
      <w:marBottom w:val="0"/>
      <w:divBdr>
        <w:top w:val="none" w:sz="0" w:space="0" w:color="auto"/>
        <w:left w:val="none" w:sz="0" w:space="0" w:color="auto"/>
        <w:bottom w:val="none" w:sz="0" w:space="0" w:color="auto"/>
        <w:right w:val="none" w:sz="0" w:space="0" w:color="auto"/>
      </w:divBdr>
    </w:div>
    <w:div w:id="1948197161">
      <w:bodyDiv w:val="1"/>
      <w:marLeft w:val="0"/>
      <w:marRight w:val="0"/>
      <w:marTop w:val="0"/>
      <w:marBottom w:val="0"/>
      <w:divBdr>
        <w:top w:val="none" w:sz="0" w:space="0" w:color="auto"/>
        <w:left w:val="none" w:sz="0" w:space="0" w:color="auto"/>
        <w:bottom w:val="none" w:sz="0" w:space="0" w:color="auto"/>
        <w:right w:val="none" w:sz="0" w:space="0" w:color="auto"/>
      </w:divBdr>
    </w:div>
    <w:div w:id="1951006958">
      <w:bodyDiv w:val="1"/>
      <w:marLeft w:val="0"/>
      <w:marRight w:val="0"/>
      <w:marTop w:val="0"/>
      <w:marBottom w:val="0"/>
      <w:divBdr>
        <w:top w:val="none" w:sz="0" w:space="0" w:color="auto"/>
        <w:left w:val="none" w:sz="0" w:space="0" w:color="auto"/>
        <w:bottom w:val="none" w:sz="0" w:space="0" w:color="auto"/>
        <w:right w:val="none" w:sz="0" w:space="0" w:color="auto"/>
      </w:divBdr>
    </w:div>
    <w:div w:id="1952518485">
      <w:bodyDiv w:val="1"/>
      <w:marLeft w:val="0"/>
      <w:marRight w:val="0"/>
      <w:marTop w:val="0"/>
      <w:marBottom w:val="0"/>
      <w:divBdr>
        <w:top w:val="none" w:sz="0" w:space="0" w:color="auto"/>
        <w:left w:val="none" w:sz="0" w:space="0" w:color="auto"/>
        <w:bottom w:val="none" w:sz="0" w:space="0" w:color="auto"/>
        <w:right w:val="none" w:sz="0" w:space="0" w:color="auto"/>
      </w:divBdr>
    </w:div>
    <w:div w:id="1953895251">
      <w:bodyDiv w:val="1"/>
      <w:marLeft w:val="0"/>
      <w:marRight w:val="0"/>
      <w:marTop w:val="0"/>
      <w:marBottom w:val="0"/>
      <w:divBdr>
        <w:top w:val="none" w:sz="0" w:space="0" w:color="auto"/>
        <w:left w:val="none" w:sz="0" w:space="0" w:color="auto"/>
        <w:bottom w:val="none" w:sz="0" w:space="0" w:color="auto"/>
        <w:right w:val="none" w:sz="0" w:space="0" w:color="auto"/>
      </w:divBdr>
    </w:div>
    <w:div w:id="1954242177">
      <w:bodyDiv w:val="1"/>
      <w:marLeft w:val="0"/>
      <w:marRight w:val="0"/>
      <w:marTop w:val="0"/>
      <w:marBottom w:val="0"/>
      <w:divBdr>
        <w:top w:val="none" w:sz="0" w:space="0" w:color="auto"/>
        <w:left w:val="none" w:sz="0" w:space="0" w:color="auto"/>
        <w:bottom w:val="none" w:sz="0" w:space="0" w:color="auto"/>
        <w:right w:val="none" w:sz="0" w:space="0" w:color="auto"/>
      </w:divBdr>
    </w:div>
    <w:div w:id="1956018066">
      <w:bodyDiv w:val="1"/>
      <w:marLeft w:val="0"/>
      <w:marRight w:val="0"/>
      <w:marTop w:val="0"/>
      <w:marBottom w:val="0"/>
      <w:divBdr>
        <w:top w:val="none" w:sz="0" w:space="0" w:color="auto"/>
        <w:left w:val="none" w:sz="0" w:space="0" w:color="auto"/>
        <w:bottom w:val="none" w:sz="0" w:space="0" w:color="auto"/>
        <w:right w:val="none" w:sz="0" w:space="0" w:color="auto"/>
      </w:divBdr>
    </w:div>
    <w:div w:id="1960723555">
      <w:bodyDiv w:val="1"/>
      <w:marLeft w:val="0"/>
      <w:marRight w:val="0"/>
      <w:marTop w:val="0"/>
      <w:marBottom w:val="0"/>
      <w:divBdr>
        <w:top w:val="none" w:sz="0" w:space="0" w:color="auto"/>
        <w:left w:val="none" w:sz="0" w:space="0" w:color="auto"/>
        <w:bottom w:val="none" w:sz="0" w:space="0" w:color="auto"/>
        <w:right w:val="none" w:sz="0" w:space="0" w:color="auto"/>
      </w:divBdr>
    </w:div>
    <w:div w:id="1961766538">
      <w:bodyDiv w:val="1"/>
      <w:marLeft w:val="0"/>
      <w:marRight w:val="0"/>
      <w:marTop w:val="0"/>
      <w:marBottom w:val="0"/>
      <w:divBdr>
        <w:top w:val="none" w:sz="0" w:space="0" w:color="auto"/>
        <w:left w:val="none" w:sz="0" w:space="0" w:color="auto"/>
        <w:bottom w:val="none" w:sz="0" w:space="0" w:color="auto"/>
        <w:right w:val="none" w:sz="0" w:space="0" w:color="auto"/>
      </w:divBdr>
    </w:div>
    <w:div w:id="1962374704">
      <w:bodyDiv w:val="1"/>
      <w:marLeft w:val="0"/>
      <w:marRight w:val="0"/>
      <w:marTop w:val="0"/>
      <w:marBottom w:val="0"/>
      <w:divBdr>
        <w:top w:val="none" w:sz="0" w:space="0" w:color="auto"/>
        <w:left w:val="none" w:sz="0" w:space="0" w:color="auto"/>
        <w:bottom w:val="none" w:sz="0" w:space="0" w:color="auto"/>
        <w:right w:val="none" w:sz="0" w:space="0" w:color="auto"/>
      </w:divBdr>
    </w:div>
    <w:div w:id="1965378821">
      <w:bodyDiv w:val="1"/>
      <w:marLeft w:val="0"/>
      <w:marRight w:val="0"/>
      <w:marTop w:val="0"/>
      <w:marBottom w:val="0"/>
      <w:divBdr>
        <w:top w:val="none" w:sz="0" w:space="0" w:color="auto"/>
        <w:left w:val="none" w:sz="0" w:space="0" w:color="auto"/>
        <w:bottom w:val="none" w:sz="0" w:space="0" w:color="auto"/>
        <w:right w:val="none" w:sz="0" w:space="0" w:color="auto"/>
      </w:divBdr>
    </w:div>
    <w:div w:id="1966738298">
      <w:bodyDiv w:val="1"/>
      <w:marLeft w:val="0"/>
      <w:marRight w:val="0"/>
      <w:marTop w:val="0"/>
      <w:marBottom w:val="0"/>
      <w:divBdr>
        <w:top w:val="none" w:sz="0" w:space="0" w:color="auto"/>
        <w:left w:val="none" w:sz="0" w:space="0" w:color="auto"/>
        <w:bottom w:val="none" w:sz="0" w:space="0" w:color="auto"/>
        <w:right w:val="none" w:sz="0" w:space="0" w:color="auto"/>
      </w:divBdr>
    </w:div>
    <w:div w:id="1966932265">
      <w:bodyDiv w:val="1"/>
      <w:marLeft w:val="0"/>
      <w:marRight w:val="0"/>
      <w:marTop w:val="0"/>
      <w:marBottom w:val="0"/>
      <w:divBdr>
        <w:top w:val="none" w:sz="0" w:space="0" w:color="auto"/>
        <w:left w:val="none" w:sz="0" w:space="0" w:color="auto"/>
        <w:bottom w:val="none" w:sz="0" w:space="0" w:color="auto"/>
        <w:right w:val="none" w:sz="0" w:space="0" w:color="auto"/>
      </w:divBdr>
    </w:div>
    <w:div w:id="1972202903">
      <w:bodyDiv w:val="1"/>
      <w:marLeft w:val="0"/>
      <w:marRight w:val="0"/>
      <w:marTop w:val="0"/>
      <w:marBottom w:val="0"/>
      <w:divBdr>
        <w:top w:val="none" w:sz="0" w:space="0" w:color="auto"/>
        <w:left w:val="none" w:sz="0" w:space="0" w:color="auto"/>
        <w:bottom w:val="none" w:sz="0" w:space="0" w:color="auto"/>
        <w:right w:val="none" w:sz="0" w:space="0" w:color="auto"/>
      </w:divBdr>
    </w:div>
    <w:div w:id="1975982434">
      <w:bodyDiv w:val="1"/>
      <w:marLeft w:val="0"/>
      <w:marRight w:val="0"/>
      <w:marTop w:val="0"/>
      <w:marBottom w:val="0"/>
      <w:divBdr>
        <w:top w:val="none" w:sz="0" w:space="0" w:color="auto"/>
        <w:left w:val="none" w:sz="0" w:space="0" w:color="auto"/>
        <w:bottom w:val="none" w:sz="0" w:space="0" w:color="auto"/>
        <w:right w:val="none" w:sz="0" w:space="0" w:color="auto"/>
      </w:divBdr>
    </w:div>
    <w:div w:id="1981156531">
      <w:bodyDiv w:val="1"/>
      <w:marLeft w:val="0"/>
      <w:marRight w:val="0"/>
      <w:marTop w:val="0"/>
      <w:marBottom w:val="0"/>
      <w:divBdr>
        <w:top w:val="none" w:sz="0" w:space="0" w:color="auto"/>
        <w:left w:val="none" w:sz="0" w:space="0" w:color="auto"/>
        <w:bottom w:val="none" w:sz="0" w:space="0" w:color="auto"/>
        <w:right w:val="none" w:sz="0" w:space="0" w:color="auto"/>
      </w:divBdr>
    </w:div>
    <w:div w:id="1981423920">
      <w:bodyDiv w:val="1"/>
      <w:marLeft w:val="0"/>
      <w:marRight w:val="0"/>
      <w:marTop w:val="0"/>
      <w:marBottom w:val="0"/>
      <w:divBdr>
        <w:top w:val="none" w:sz="0" w:space="0" w:color="auto"/>
        <w:left w:val="none" w:sz="0" w:space="0" w:color="auto"/>
        <w:bottom w:val="none" w:sz="0" w:space="0" w:color="auto"/>
        <w:right w:val="none" w:sz="0" w:space="0" w:color="auto"/>
      </w:divBdr>
    </w:div>
    <w:div w:id="1989555769">
      <w:bodyDiv w:val="1"/>
      <w:marLeft w:val="0"/>
      <w:marRight w:val="0"/>
      <w:marTop w:val="0"/>
      <w:marBottom w:val="0"/>
      <w:divBdr>
        <w:top w:val="none" w:sz="0" w:space="0" w:color="auto"/>
        <w:left w:val="none" w:sz="0" w:space="0" w:color="auto"/>
        <w:bottom w:val="none" w:sz="0" w:space="0" w:color="auto"/>
        <w:right w:val="none" w:sz="0" w:space="0" w:color="auto"/>
      </w:divBdr>
    </w:div>
    <w:div w:id="1991859202">
      <w:bodyDiv w:val="1"/>
      <w:marLeft w:val="0"/>
      <w:marRight w:val="0"/>
      <w:marTop w:val="0"/>
      <w:marBottom w:val="0"/>
      <w:divBdr>
        <w:top w:val="none" w:sz="0" w:space="0" w:color="auto"/>
        <w:left w:val="none" w:sz="0" w:space="0" w:color="auto"/>
        <w:bottom w:val="none" w:sz="0" w:space="0" w:color="auto"/>
        <w:right w:val="none" w:sz="0" w:space="0" w:color="auto"/>
      </w:divBdr>
    </w:div>
    <w:div w:id="1995257423">
      <w:bodyDiv w:val="1"/>
      <w:marLeft w:val="0"/>
      <w:marRight w:val="0"/>
      <w:marTop w:val="0"/>
      <w:marBottom w:val="0"/>
      <w:divBdr>
        <w:top w:val="none" w:sz="0" w:space="0" w:color="auto"/>
        <w:left w:val="none" w:sz="0" w:space="0" w:color="auto"/>
        <w:bottom w:val="none" w:sz="0" w:space="0" w:color="auto"/>
        <w:right w:val="none" w:sz="0" w:space="0" w:color="auto"/>
      </w:divBdr>
    </w:div>
    <w:div w:id="2008096302">
      <w:bodyDiv w:val="1"/>
      <w:marLeft w:val="0"/>
      <w:marRight w:val="0"/>
      <w:marTop w:val="0"/>
      <w:marBottom w:val="0"/>
      <w:divBdr>
        <w:top w:val="none" w:sz="0" w:space="0" w:color="auto"/>
        <w:left w:val="none" w:sz="0" w:space="0" w:color="auto"/>
        <w:bottom w:val="none" w:sz="0" w:space="0" w:color="auto"/>
        <w:right w:val="none" w:sz="0" w:space="0" w:color="auto"/>
      </w:divBdr>
    </w:div>
    <w:div w:id="2013216358">
      <w:bodyDiv w:val="1"/>
      <w:marLeft w:val="0"/>
      <w:marRight w:val="0"/>
      <w:marTop w:val="0"/>
      <w:marBottom w:val="0"/>
      <w:divBdr>
        <w:top w:val="none" w:sz="0" w:space="0" w:color="auto"/>
        <w:left w:val="none" w:sz="0" w:space="0" w:color="auto"/>
        <w:bottom w:val="none" w:sz="0" w:space="0" w:color="auto"/>
        <w:right w:val="none" w:sz="0" w:space="0" w:color="auto"/>
      </w:divBdr>
    </w:div>
    <w:div w:id="2016111232">
      <w:bodyDiv w:val="1"/>
      <w:marLeft w:val="0"/>
      <w:marRight w:val="0"/>
      <w:marTop w:val="0"/>
      <w:marBottom w:val="0"/>
      <w:divBdr>
        <w:top w:val="none" w:sz="0" w:space="0" w:color="auto"/>
        <w:left w:val="none" w:sz="0" w:space="0" w:color="auto"/>
        <w:bottom w:val="none" w:sz="0" w:space="0" w:color="auto"/>
        <w:right w:val="none" w:sz="0" w:space="0" w:color="auto"/>
      </w:divBdr>
    </w:div>
    <w:div w:id="2020814798">
      <w:bodyDiv w:val="1"/>
      <w:marLeft w:val="0"/>
      <w:marRight w:val="0"/>
      <w:marTop w:val="0"/>
      <w:marBottom w:val="0"/>
      <w:divBdr>
        <w:top w:val="none" w:sz="0" w:space="0" w:color="auto"/>
        <w:left w:val="none" w:sz="0" w:space="0" w:color="auto"/>
        <w:bottom w:val="none" w:sz="0" w:space="0" w:color="auto"/>
        <w:right w:val="none" w:sz="0" w:space="0" w:color="auto"/>
      </w:divBdr>
    </w:div>
    <w:div w:id="2036230219">
      <w:bodyDiv w:val="1"/>
      <w:marLeft w:val="0"/>
      <w:marRight w:val="0"/>
      <w:marTop w:val="0"/>
      <w:marBottom w:val="0"/>
      <w:divBdr>
        <w:top w:val="none" w:sz="0" w:space="0" w:color="auto"/>
        <w:left w:val="none" w:sz="0" w:space="0" w:color="auto"/>
        <w:bottom w:val="none" w:sz="0" w:space="0" w:color="auto"/>
        <w:right w:val="none" w:sz="0" w:space="0" w:color="auto"/>
      </w:divBdr>
    </w:div>
    <w:div w:id="2036418010">
      <w:bodyDiv w:val="1"/>
      <w:marLeft w:val="0"/>
      <w:marRight w:val="0"/>
      <w:marTop w:val="0"/>
      <w:marBottom w:val="0"/>
      <w:divBdr>
        <w:top w:val="none" w:sz="0" w:space="0" w:color="auto"/>
        <w:left w:val="none" w:sz="0" w:space="0" w:color="auto"/>
        <w:bottom w:val="none" w:sz="0" w:space="0" w:color="auto"/>
        <w:right w:val="none" w:sz="0" w:space="0" w:color="auto"/>
      </w:divBdr>
    </w:div>
    <w:div w:id="2037921674">
      <w:bodyDiv w:val="1"/>
      <w:marLeft w:val="0"/>
      <w:marRight w:val="0"/>
      <w:marTop w:val="0"/>
      <w:marBottom w:val="0"/>
      <w:divBdr>
        <w:top w:val="none" w:sz="0" w:space="0" w:color="auto"/>
        <w:left w:val="none" w:sz="0" w:space="0" w:color="auto"/>
        <w:bottom w:val="none" w:sz="0" w:space="0" w:color="auto"/>
        <w:right w:val="none" w:sz="0" w:space="0" w:color="auto"/>
      </w:divBdr>
    </w:div>
    <w:div w:id="2037996870">
      <w:bodyDiv w:val="1"/>
      <w:marLeft w:val="0"/>
      <w:marRight w:val="0"/>
      <w:marTop w:val="0"/>
      <w:marBottom w:val="0"/>
      <w:divBdr>
        <w:top w:val="none" w:sz="0" w:space="0" w:color="auto"/>
        <w:left w:val="none" w:sz="0" w:space="0" w:color="auto"/>
        <w:bottom w:val="none" w:sz="0" w:space="0" w:color="auto"/>
        <w:right w:val="none" w:sz="0" w:space="0" w:color="auto"/>
      </w:divBdr>
    </w:div>
    <w:div w:id="2048328825">
      <w:bodyDiv w:val="1"/>
      <w:marLeft w:val="0"/>
      <w:marRight w:val="0"/>
      <w:marTop w:val="0"/>
      <w:marBottom w:val="0"/>
      <w:divBdr>
        <w:top w:val="none" w:sz="0" w:space="0" w:color="auto"/>
        <w:left w:val="none" w:sz="0" w:space="0" w:color="auto"/>
        <w:bottom w:val="none" w:sz="0" w:space="0" w:color="auto"/>
        <w:right w:val="none" w:sz="0" w:space="0" w:color="auto"/>
      </w:divBdr>
    </w:div>
    <w:div w:id="2049142304">
      <w:bodyDiv w:val="1"/>
      <w:marLeft w:val="0"/>
      <w:marRight w:val="0"/>
      <w:marTop w:val="0"/>
      <w:marBottom w:val="0"/>
      <w:divBdr>
        <w:top w:val="none" w:sz="0" w:space="0" w:color="auto"/>
        <w:left w:val="none" w:sz="0" w:space="0" w:color="auto"/>
        <w:bottom w:val="none" w:sz="0" w:space="0" w:color="auto"/>
        <w:right w:val="none" w:sz="0" w:space="0" w:color="auto"/>
      </w:divBdr>
    </w:div>
    <w:div w:id="2053461797">
      <w:bodyDiv w:val="1"/>
      <w:marLeft w:val="0"/>
      <w:marRight w:val="0"/>
      <w:marTop w:val="0"/>
      <w:marBottom w:val="0"/>
      <w:divBdr>
        <w:top w:val="none" w:sz="0" w:space="0" w:color="auto"/>
        <w:left w:val="none" w:sz="0" w:space="0" w:color="auto"/>
        <w:bottom w:val="none" w:sz="0" w:space="0" w:color="auto"/>
        <w:right w:val="none" w:sz="0" w:space="0" w:color="auto"/>
      </w:divBdr>
    </w:div>
    <w:div w:id="2053649460">
      <w:bodyDiv w:val="1"/>
      <w:marLeft w:val="0"/>
      <w:marRight w:val="0"/>
      <w:marTop w:val="0"/>
      <w:marBottom w:val="0"/>
      <w:divBdr>
        <w:top w:val="none" w:sz="0" w:space="0" w:color="auto"/>
        <w:left w:val="none" w:sz="0" w:space="0" w:color="auto"/>
        <w:bottom w:val="none" w:sz="0" w:space="0" w:color="auto"/>
        <w:right w:val="none" w:sz="0" w:space="0" w:color="auto"/>
      </w:divBdr>
    </w:div>
    <w:div w:id="2055764991">
      <w:bodyDiv w:val="1"/>
      <w:marLeft w:val="0"/>
      <w:marRight w:val="0"/>
      <w:marTop w:val="0"/>
      <w:marBottom w:val="0"/>
      <w:divBdr>
        <w:top w:val="none" w:sz="0" w:space="0" w:color="auto"/>
        <w:left w:val="none" w:sz="0" w:space="0" w:color="auto"/>
        <w:bottom w:val="none" w:sz="0" w:space="0" w:color="auto"/>
        <w:right w:val="none" w:sz="0" w:space="0" w:color="auto"/>
      </w:divBdr>
    </w:div>
    <w:div w:id="2056200297">
      <w:bodyDiv w:val="1"/>
      <w:marLeft w:val="0"/>
      <w:marRight w:val="0"/>
      <w:marTop w:val="0"/>
      <w:marBottom w:val="0"/>
      <w:divBdr>
        <w:top w:val="none" w:sz="0" w:space="0" w:color="auto"/>
        <w:left w:val="none" w:sz="0" w:space="0" w:color="auto"/>
        <w:bottom w:val="none" w:sz="0" w:space="0" w:color="auto"/>
        <w:right w:val="none" w:sz="0" w:space="0" w:color="auto"/>
      </w:divBdr>
    </w:div>
    <w:div w:id="2064676818">
      <w:bodyDiv w:val="1"/>
      <w:marLeft w:val="0"/>
      <w:marRight w:val="0"/>
      <w:marTop w:val="0"/>
      <w:marBottom w:val="0"/>
      <w:divBdr>
        <w:top w:val="none" w:sz="0" w:space="0" w:color="auto"/>
        <w:left w:val="none" w:sz="0" w:space="0" w:color="auto"/>
        <w:bottom w:val="none" w:sz="0" w:space="0" w:color="auto"/>
        <w:right w:val="none" w:sz="0" w:space="0" w:color="auto"/>
      </w:divBdr>
    </w:div>
    <w:div w:id="2067872649">
      <w:bodyDiv w:val="1"/>
      <w:marLeft w:val="0"/>
      <w:marRight w:val="0"/>
      <w:marTop w:val="0"/>
      <w:marBottom w:val="0"/>
      <w:divBdr>
        <w:top w:val="none" w:sz="0" w:space="0" w:color="auto"/>
        <w:left w:val="none" w:sz="0" w:space="0" w:color="auto"/>
        <w:bottom w:val="none" w:sz="0" w:space="0" w:color="auto"/>
        <w:right w:val="none" w:sz="0" w:space="0" w:color="auto"/>
      </w:divBdr>
    </w:div>
    <w:div w:id="2067877068">
      <w:bodyDiv w:val="1"/>
      <w:marLeft w:val="0"/>
      <w:marRight w:val="0"/>
      <w:marTop w:val="0"/>
      <w:marBottom w:val="0"/>
      <w:divBdr>
        <w:top w:val="none" w:sz="0" w:space="0" w:color="auto"/>
        <w:left w:val="none" w:sz="0" w:space="0" w:color="auto"/>
        <w:bottom w:val="none" w:sz="0" w:space="0" w:color="auto"/>
        <w:right w:val="none" w:sz="0" w:space="0" w:color="auto"/>
      </w:divBdr>
    </w:div>
    <w:div w:id="2072388814">
      <w:bodyDiv w:val="1"/>
      <w:marLeft w:val="0"/>
      <w:marRight w:val="0"/>
      <w:marTop w:val="0"/>
      <w:marBottom w:val="0"/>
      <w:divBdr>
        <w:top w:val="none" w:sz="0" w:space="0" w:color="auto"/>
        <w:left w:val="none" w:sz="0" w:space="0" w:color="auto"/>
        <w:bottom w:val="none" w:sz="0" w:space="0" w:color="auto"/>
        <w:right w:val="none" w:sz="0" w:space="0" w:color="auto"/>
      </w:divBdr>
    </w:div>
    <w:div w:id="2073383082">
      <w:bodyDiv w:val="1"/>
      <w:marLeft w:val="0"/>
      <w:marRight w:val="0"/>
      <w:marTop w:val="0"/>
      <w:marBottom w:val="0"/>
      <w:divBdr>
        <w:top w:val="none" w:sz="0" w:space="0" w:color="auto"/>
        <w:left w:val="none" w:sz="0" w:space="0" w:color="auto"/>
        <w:bottom w:val="none" w:sz="0" w:space="0" w:color="auto"/>
        <w:right w:val="none" w:sz="0" w:space="0" w:color="auto"/>
      </w:divBdr>
    </w:div>
    <w:div w:id="2081828099">
      <w:bodyDiv w:val="1"/>
      <w:marLeft w:val="0"/>
      <w:marRight w:val="0"/>
      <w:marTop w:val="0"/>
      <w:marBottom w:val="0"/>
      <w:divBdr>
        <w:top w:val="none" w:sz="0" w:space="0" w:color="auto"/>
        <w:left w:val="none" w:sz="0" w:space="0" w:color="auto"/>
        <w:bottom w:val="none" w:sz="0" w:space="0" w:color="auto"/>
        <w:right w:val="none" w:sz="0" w:space="0" w:color="auto"/>
      </w:divBdr>
    </w:div>
    <w:div w:id="2085715735">
      <w:bodyDiv w:val="1"/>
      <w:marLeft w:val="0"/>
      <w:marRight w:val="0"/>
      <w:marTop w:val="0"/>
      <w:marBottom w:val="0"/>
      <w:divBdr>
        <w:top w:val="none" w:sz="0" w:space="0" w:color="auto"/>
        <w:left w:val="none" w:sz="0" w:space="0" w:color="auto"/>
        <w:bottom w:val="none" w:sz="0" w:space="0" w:color="auto"/>
        <w:right w:val="none" w:sz="0" w:space="0" w:color="auto"/>
      </w:divBdr>
    </w:div>
    <w:div w:id="2086797668">
      <w:bodyDiv w:val="1"/>
      <w:marLeft w:val="0"/>
      <w:marRight w:val="0"/>
      <w:marTop w:val="0"/>
      <w:marBottom w:val="0"/>
      <w:divBdr>
        <w:top w:val="none" w:sz="0" w:space="0" w:color="auto"/>
        <w:left w:val="none" w:sz="0" w:space="0" w:color="auto"/>
        <w:bottom w:val="none" w:sz="0" w:space="0" w:color="auto"/>
        <w:right w:val="none" w:sz="0" w:space="0" w:color="auto"/>
      </w:divBdr>
    </w:div>
    <w:div w:id="2087458487">
      <w:bodyDiv w:val="1"/>
      <w:marLeft w:val="0"/>
      <w:marRight w:val="0"/>
      <w:marTop w:val="0"/>
      <w:marBottom w:val="0"/>
      <w:divBdr>
        <w:top w:val="none" w:sz="0" w:space="0" w:color="auto"/>
        <w:left w:val="none" w:sz="0" w:space="0" w:color="auto"/>
        <w:bottom w:val="none" w:sz="0" w:space="0" w:color="auto"/>
        <w:right w:val="none" w:sz="0" w:space="0" w:color="auto"/>
      </w:divBdr>
    </w:div>
    <w:div w:id="2087871883">
      <w:bodyDiv w:val="1"/>
      <w:marLeft w:val="0"/>
      <w:marRight w:val="0"/>
      <w:marTop w:val="0"/>
      <w:marBottom w:val="0"/>
      <w:divBdr>
        <w:top w:val="none" w:sz="0" w:space="0" w:color="auto"/>
        <w:left w:val="none" w:sz="0" w:space="0" w:color="auto"/>
        <w:bottom w:val="none" w:sz="0" w:space="0" w:color="auto"/>
        <w:right w:val="none" w:sz="0" w:space="0" w:color="auto"/>
      </w:divBdr>
    </w:div>
    <w:div w:id="2088502053">
      <w:bodyDiv w:val="1"/>
      <w:marLeft w:val="0"/>
      <w:marRight w:val="0"/>
      <w:marTop w:val="0"/>
      <w:marBottom w:val="0"/>
      <w:divBdr>
        <w:top w:val="none" w:sz="0" w:space="0" w:color="auto"/>
        <w:left w:val="none" w:sz="0" w:space="0" w:color="auto"/>
        <w:bottom w:val="none" w:sz="0" w:space="0" w:color="auto"/>
        <w:right w:val="none" w:sz="0" w:space="0" w:color="auto"/>
      </w:divBdr>
    </w:div>
    <w:div w:id="2088570179">
      <w:bodyDiv w:val="1"/>
      <w:marLeft w:val="0"/>
      <w:marRight w:val="0"/>
      <w:marTop w:val="0"/>
      <w:marBottom w:val="0"/>
      <w:divBdr>
        <w:top w:val="none" w:sz="0" w:space="0" w:color="auto"/>
        <w:left w:val="none" w:sz="0" w:space="0" w:color="auto"/>
        <w:bottom w:val="none" w:sz="0" w:space="0" w:color="auto"/>
        <w:right w:val="none" w:sz="0" w:space="0" w:color="auto"/>
      </w:divBdr>
    </w:div>
    <w:div w:id="2090886150">
      <w:bodyDiv w:val="1"/>
      <w:marLeft w:val="0"/>
      <w:marRight w:val="0"/>
      <w:marTop w:val="0"/>
      <w:marBottom w:val="0"/>
      <w:divBdr>
        <w:top w:val="none" w:sz="0" w:space="0" w:color="auto"/>
        <w:left w:val="none" w:sz="0" w:space="0" w:color="auto"/>
        <w:bottom w:val="none" w:sz="0" w:space="0" w:color="auto"/>
        <w:right w:val="none" w:sz="0" w:space="0" w:color="auto"/>
      </w:divBdr>
    </w:div>
    <w:div w:id="2090997542">
      <w:bodyDiv w:val="1"/>
      <w:marLeft w:val="0"/>
      <w:marRight w:val="0"/>
      <w:marTop w:val="0"/>
      <w:marBottom w:val="0"/>
      <w:divBdr>
        <w:top w:val="none" w:sz="0" w:space="0" w:color="auto"/>
        <w:left w:val="none" w:sz="0" w:space="0" w:color="auto"/>
        <w:bottom w:val="none" w:sz="0" w:space="0" w:color="auto"/>
        <w:right w:val="none" w:sz="0" w:space="0" w:color="auto"/>
      </w:divBdr>
    </w:div>
    <w:div w:id="2092002057">
      <w:bodyDiv w:val="1"/>
      <w:marLeft w:val="0"/>
      <w:marRight w:val="0"/>
      <w:marTop w:val="0"/>
      <w:marBottom w:val="0"/>
      <w:divBdr>
        <w:top w:val="none" w:sz="0" w:space="0" w:color="auto"/>
        <w:left w:val="none" w:sz="0" w:space="0" w:color="auto"/>
        <w:bottom w:val="none" w:sz="0" w:space="0" w:color="auto"/>
        <w:right w:val="none" w:sz="0" w:space="0" w:color="auto"/>
      </w:divBdr>
    </w:div>
    <w:div w:id="2094081601">
      <w:bodyDiv w:val="1"/>
      <w:marLeft w:val="0"/>
      <w:marRight w:val="0"/>
      <w:marTop w:val="0"/>
      <w:marBottom w:val="0"/>
      <w:divBdr>
        <w:top w:val="none" w:sz="0" w:space="0" w:color="auto"/>
        <w:left w:val="none" w:sz="0" w:space="0" w:color="auto"/>
        <w:bottom w:val="none" w:sz="0" w:space="0" w:color="auto"/>
        <w:right w:val="none" w:sz="0" w:space="0" w:color="auto"/>
      </w:divBdr>
    </w:div>
    <w:div w:id="2098093165">
      <w:bodyDiv w:val="1"/>
      <w:marLeft w:val="0"/>
      <w:marRight w:val="0"/>
      <w:marTop w:val="0"/>
      <w:marBottom w:val="0"/>
      <w:divBdr>
        <w:top w:val="none" w:sz="0" w:space="0" w:color="auto"/>
        <w:left w:val="none" w:sz="0" w:space="0" w:color="auto"/>
        <w:bottom w:val="none" w:sz="0" w:space="0" w:color="auto"/>
        <w:right w:val="none" w:sz="0" w:space="0" w:color="auto"/>
      </w:divBdr>
    </w:div>
    <w:div w:id="2098749755">
      <w:bodyDiv w:val="1"/>
      <w:marLeft w:val="0"/>
      <w:marRight w:val="0"/>
      <w:marTop w:val="0"/>
      <w:marBottom w:val="0"/>
      <w:divBdr>
        <w:top w:val="none" w:sz="0" w:space="0" w:color="auto"/>
        <w:left w:val="none" w:sz="0" w:space="0" w:color="auto"/>
        <w:bottom w:val="none" w:sz="0" w:space="0" w:color="auto"/>
        <w:right w:val="none" w:sz="0" w:space="0" w:color="auto"/>
      </w:divBdr>
    </w:div>
    <w:div w:id="2099060912">
      <w:bodyDiv w:val="1"/>
      <w:marLeft w:val="0"/>
      <w:marRight w:val="0"/>
      <w:marTop w:val="0"/>
      <w:marBottom w:val="0"/>
      <w:divBdr>
        <w:top w:val="none" w:sz="0" w:space="0" w:color="auto"/>
        <w:left w:val="none" w:sz="0" w:space="0" w:color="auto"/>
        <w:bottom w:val="none" w:sz="0" w:space="0" w:color="auto"/>
        <w:right w:val="none" w:sz="0" w:space="0" w:color="auto"/>
      </w:divBdr>
    </w:div>
    <w:div w:id="2099674038">
      <w:bodyDiv w:val="1"/>
      <w:marLeft w:val="0"/>
      <w:marRight w:val="0"/>
      <w:marTop w:val="0"/>
      <w:marBottom w:val="0"/>
      <w:divBdr>
        <w:top w:val="none" w:sz="0" w:space="0" w:color="auto"/>
        <w:left w:val="none" w:sz="0" w:space="0" w:color="auto"/>
        <w:bottom w:val="none" w:sz="0" w:space="0" w:color="auto"/>
        <w:right w:val="none" w:sz="0" w:space="0" w:color="auto"/>
      </w:divBdr>
    </w:div>
    <w:div w:id="2101825752">
      <w:bodyDiv w:val="1"/>
      <w:marLeft w:val="0"/>
      <w:marRight w:val="0"/>
      <w:marTop w:val="0"/>
      <w:marBottom w:val="0"/>
      <w:divBdr>
        <w:top w:val="none" w:sz="0" w:space="0" w:color="auto"/>
        <w:left w:val="none" w:sz="0" w:space="0" w:color="auto"/>
        <w:bottom w:val="none" w:sz="0" w:space="0" w:color="auto"/>
        <w:right w:val="none" w:sz="0" w:space="0" w:color="auto"/>
      </w:divBdr>
    </w:div>
    <w:div w:id="2102145128">
      <w:bodyDiv w:val="1"/>
      <w:marLeft w:val="0"/>
      <w:marRight w:val="0"/>
      <w:marTop w:val="0"/>
      <w:marBottom w:val="0"/>
      <w:divBdr>
        <w:top w:val="none" w:sz="0" w:space="0" w:color="auto"/>
        <w:left w:val="none" w:sz="0" w:space="0" w:color="auto"/>
        <w:bottom w:val="none" w:sz="0" w:space="0" w:color="auto"/>
        <w:right w:val="none" w:sz="0" w:space="0" w:color="auto"/>
      </w:divBdr>
    </w:div>
    <w:div w:id="2117675244">
      <w:bodyDiv w:val="1"/>
      <w:marLeft w:val="0"/>
      <w:marRight w:val="0"/>
      <w:marTop w:val="0"/>
      <w:marBottom w:val="0"/>
      <w:divBdr>
        <w:top w:val="none" w:sz="0" w:space="0" w:color="auto"/>
        <w:left w:val="none" w:sz="0" w:space="0" w:color="auto"/>
        <w:bottom w:val="none" w:sz="0" w:space="0" w:color="auto"/>
        <w:right w:val="none" w:sz="0" w:space="0" w:color="auto"/>
      </w:divBdr>
    </w:div>
    <w:div w:id="2119447531">
      <w:bodyDiv w:val="1"/>
      <w:marLeft w:val="0"/>
      <w:marRight w:val="0"/>
      <w:marTop w:val="0"/>
      <w:marBottom w:val="0"/>
      <w:divBdr>
        <w:top w:val="none" w:sz="0" w:space="0" w:color="auto"/>
        <w:left w:val="none" w:sz="0" w:space="0" w:color="auto"/>
        <w:bottom w:val="none" w:sz="0" w:space="0" w:color="auto"/>
        <w:right w:val="none" w:sz="0" w:space="0" w:color="auto"/>
      </w:divBdr>
    </w:div>
    <w:div w:id="2121758040">
      <w:bodyDiv w:val="1"/>
      <w:marLeft w:val="0"/>
      <w:marRight w:val="0"/>
      <w:marTop w:val="0"/>
      <w:marBottom w:val="0"/>
      <w:divBdr>
        <w:top w:val="none" w:sz="0" w:space="0" w:color="auto"/>
        <w:left w:val="none" w:sz="0" w:space="0" w:color="auto"/>
        <w:bottom w:val="none" w:sz="0" w:space="0" w:color="auto"/>
        <w:right w:val="none" w:sz="0" w:space="0" w:color="auto"/>
      </w:divBdr>
    </w:div>
    <w:div w:id="2129470932">
      <w:bodyDiv w:val="1"/>
      <w:marLeft w:val="0"/>
      <w:marRight w:val="0"/>
      <w:marTop w:val="0"/>
      <w:marBottom w:val="0"/>
      <w:divBdr>
        <w:top w:val="none" w:sz="0" w:space="0" w:color="auto"/>
        <w:left w:val="none" w:sz="0" w:space="0" w:color="auto"/>
        <w:bottom w:val="none" w:sz="0" w:space="0" w:color="auto"/>
        <w:right w:val="none" w:sz="0" w:space="0" w:color="auto"/>
      </w:divBdr>
    </w:div>
    <w:div w:id="2132746684">
      <w:bodyDiv w:val="1"/>
      <w:marLeft w:val="0"/>
      <w:marRight w:val="0"/>
      <w:marTop w:val="0"/>
      <w:marBottom w:val="0"/>
      <w:divBdr>
        <w:top w:val="none" w:sz="0" w:space="0" w:color="auto"/>
        <w:left w:val="none" w:sz="0" w:space="0" w:color="auto"/>
        <w:bottom w:val="none" w:sz="0" w:space="0" w:color="auto"/>
        <w:right w:val="none" w:sz="0" w:space="0" w:color="auto"/>
      </w:divBdr>
    </w:div>
    <w:div w:id="2132818462">
      <w:bodyDiv w:val="1"/>
      <w:marLeft w:val="0"/>
      <w:marRight w:val="0"/>
      <w:marTop w:val="0"/>
      <w:marBottom w:val="0"/>
      <w:divBdr>
        <w:top w:val="none" w:sz="0" w:space="0" w:color="auto"/>
        <w:left w:val="none" w:sz="0" w:space="0" w:color="auto"/>
        <w:bottom w:val="none" w:sz="0" w:space="0" w:color="auto"/>
        <w:right w:val="none" w:sz="0" w:space="0" w:color="auto"/>
      </w:divBdr>
    </w:div>
    <w:div w:id="2138331623">
      <w:bodyDiv w:val="1"/>
      <w:marLeft w:val="0"/>
      <w:marRight w:val="0"/>
      <w:marTop w:val="0"/>
      <w:marBottom w:val="0"/>
      <w:divBdr>
        <w:top w:val="none" w:sz="0" w:space="0" w:color="auto"/>
        <w:left w:val="none" w:sz="0" w:space="0" w:color="auto"/>
        <w:bottom w:val="none" w:sz="0" w:space="0" w:color="auto"/>
        <w:right w:val="none" w:sz="0" w:space="0" w:color="auto"/>
      </w:divBdr>
    </w:div>
    <w:div w:id="2139182785">
      <w:bodyDiv w:val="1"/>
      <w:marLeft w:val="0"/>
      <w:marRight w:val="0"/>
      <w:marTop w:val="0"/>
      <w:marBottom w:val="0"/>
      <w:divBdr>
        <w:top w:val="none" w:sz="0" w:space="0" w:color="auto"/>
        <w:left w:val="none" w:sz="0" w:space="0" w:color="auto"/>
        <w:bottom w:val="none" w:sz="0" w:space="0" w:color="auto"/>
        <w:right w:val="none" w:sz="0" w:space="0" w:color="auto"/>
      </w:divBdr>
    </w:div>
    <w:div w:id="2142841268">
      <w:bodyDiv w:val="1"/>
      <w:marLeft w:val="0"/>
      <w:marRight w:val="0"/>
      <w:marTop w:val="0"/>
      <w:marBottom w:val="0"/>
      <w:divBdr>
        <w:top w:val="none" w:sz="0" w:space="0" w:color="auto"/>
        <w:left w:val="none" w:sz="0" w:space="0" w:color="auto"/>
        <w:bottom w:val="none" w:sz="0" w:space="0" w:color="auto"/>
        <w:right w:val="none" w:sz="0" w:space="0" w:color="auto"/>
      </w:divBdr>
    </w:div>
    <w:div w:id="214291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841B0"/>
    <w:rsid w:val="000E3AD6"/>
    <w:rsid w:val="00124867"/>
    <w:rsid w:val="00145AD8"/>
    <w:rsid w:val="001D2E52"/>
    <w:rsid w:val="00205F7A"/>
    <w:rsid w:val="00242260"/>
    <w:rsid w:val="002450A7"/>
    <w:rsid w:val="0027537E"/>
    <w:rsid w:val="002E1BDB"/>
    <w:rsid w:val="003203C2"/>
    <w:rsid w:val="00462AB0"/>
    <w:rsid w:val="004945EA"/>
    <w:rsid w:val="004D25D2"/>
    <w:rsid w:val="005F5028"/>
    <w:rsid w:val="00751F02"/>
    <w:rsid w:val="0077305A"/>
    <w:rsid w:val="007F62AC"/>
    <w:rsid w:val="007F65BC"/>
    <w:rsid w:val="009D7389"/>
    <w:rsid w:val="009E0043"/>
    <w:rsid w:val="00A34C42"/>
    <w:rsid w:val="00B576D6"/>
    <w:rsid w:val="00BC1251"/>
    <w:rsid w:val="00C42344"/>
    <w:rsid w:val="00C67429"/>
    <w:rsid w:val="00CD681F"/>
    <w:rsid w:val="00EB6005"/>
    <w:rsid w:val="00FD59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alt25</b:Tag>
    <b:SourceType>InternetSite</b:SourceType>
    <b:Guid>{2F9F439E-15FA-4218-8104-CEDDB61FE808}</b:Guid>
    <b:Author>
      <b:Author>
        <b:Corporate>Altrad</b:Corporate>
      </b:Author>
    </b:Author>
    <b:Title>Altrad uk</b:Title>
    <b:Year>(2025)</b:Year>
    <b:YearAccessed>2025</b:YearAccessed>
    <b:MonthAccessed>march</b:MonthAccessed>
    <b:DayAccessed>23</b:DayAccessed>
    <b:URL>https://uk.altradservices.com/</b:URL>
    <b:RefOrder>1</b:RefOrder>
  </b:Source>
  <b:Source>
    <b:Tag>kot25</b:Tag>
    <b:SourceType>InternetSite</b:SourceType>
    <b:Guid>{678AA132-7C75-4435-8237-AE6BB95916B7}</b:Guid>
    <b:Title>kotterinc</b:Title>
    <b:Year>(2025)</b:Year>
    <b:Author>
      <b:Author>
        <b:Corporate>kotterinc</b:Corporate>
      </b:Author>
    </b:Author>
    <b:YearAccessed>2025</b:YearAccessed>
    <b:MonthAccessed>4</b:MonthAccessed>
    <b:DayAccessed>15</b:DayAccessed>
    <b:URL>https://www.kotterinc.com/methodology/8-steps/</b:URL>
    <b:RefOrder>9</b:RefOrder>
  </b:Source>
  <b:Source>
    <b:Tag>Bas15</b:Tag>
    <b:SourceType>JournalArticle</b:SourceType>
    <b:Guid>{F03D98ED-D841-4CED-82A5-E01C6FF65BF1}</b:Guid>
    <b:Author>
      <b:Author>
        <b:NameList>
          <b:Person>
            <b:Last>Bashir</b:Last>
            <b:First>N</b:First>
          </b:Person>
        </b:NameList>
      </b:Author>
    </b:Author>
    <b:Title>The relationship between training and organizational commitment among academicians in Malaysia</b:Title>
    <b:Year>(2015)</b:Year>
    <b:Pages>1227 - 1245</b:Pages>
    <b:JournalName>Journal OF Managment Development</b:JournalName>
    <b:Volume>34</b:Volume>
    <b:Issue>10</b:Issue>
    <b:RefOrder>14</b:RefOrder>
  </b:Source>
  <b:Source>
    <b:Tag>Ber04</b:Tag>
    <b:SourceType>JournalArticle</b:SourceType>
    <b:Guid>{A1E679E1-453A-4E7F-BF37-4D250601802E}</b:Guid>
    <b:Author>
      <b:Author>
        <b:NameList>
          <b:Person>
            <b:Last>Burnes</b:Last>
            <b:First>Bernard</b:First>
          </b:Person>
        </b:NameList>
      </b:Author>
    </b:Author>
    <b:Title>Kurt Lewin and the Planned Approach to Change:A Re-appraisal</b:Title>
    <b:JournalName>journal of Management Studies</b:JournalName>
    <b:Year>(2004)</b:Year>
    <b:Pages>985</b:Pages>
    <b:Volume>41</b:Volume>
    <b:Issue>6</b:Issue>
    <b:RefOrder>16</b:RefOrder>
  </b:Source>
  <b:Source>
    <b:Tag>Edu14</b:Tag>
    <b:SourceType>JournalArticle</b:SourceType>
    <b:Guid>{5CB82FA0-9E2C-4741-885D-6BA37B1BF3C8}</b:Guid>
    <b:Author>
      <b:Author>
        <b:NameList>
          <b:Person>
            <b:Last>Dragomiroiu</b:Last>
            <b:First>Eduard</b:First>
          </b:Person>
        </b:NameList>
      </b:Author>
    </b:Author>
    <b:Title>Role of Managers in Management of Change</b:Title>
    <b:JournalName>Procedia Economics and Finance</b:JournalName>
    <b:Year>(2014)</b:Year>
    <b:Pages>293-298</b:Pages>
    <b:Volume>16</b:Volume>
    <b:RefOrder>3</b:RefOrder>
  </b:Source>
  <b:Source>
    <b:Tag>Ser13</b:Tag>
    <b:SourceType>BookSection</b:SourceType>
    <b:Guid>{C79F2F79-701F-4B40-BFB6-3A20B5556F01}</b:Guid>
    <b:Title>Manging sucsesful organizational change in the public sector</b:Title>
    <b:Year>(2013)</b:Year>
    <b:Pages>7 - 27</b:Pages>
    <b:Author>
      <b:Author>
        <b:NameList>
          <b:Person>
            <b:Last>Fernandez</b:Last>
            <b:First>Sergio</b:First>
          </b:Person>
        </b:NameList>
      </b:Author>
      <b:Editor>
        <b:NameList>
          <b:Person>
            <b:Last>Robert F. Durant</b:Last>
            <b:First>Jennifer</b:First>
            <b:Middle>R.S. Durant</b:Middle>
          </b:Person>
        </b:NameList>
      </b:Editor>
    </b:Author>
    <b:City>New York</b:City>
    <b:Publisher>Routledge</b:Publisher>
    <b:Edition>1st</b:Edition>
    <b:BookTitle>Debating Public Administration Management Challenges, Choices, and Opportunities</b:BookTitle>
    <b:RefOrder>4</b:RefOrder>
  </b:Source>
  <b:Source>
    <b:Tag>Den22</b:Tag>
    <b:SourceType>JournalArticle</b:SourceType>
    <b:Guid>{8C3836CF-629A-4E24-B826-9DC481C89DD8}</b:Guid>
    <b:Title>Evidence-based change management</b:Title>
    <b:Year>(2022)</b:Year>
    <b:Author>
      <b:Author>
        <b:NameList>
          <b:Person>
            <b:Last>Have</b:Last>
            <b:First>Denise</b:First>
          </b:Person>
        </b:NameList>
      </b:Author>
    </b:Author>
    <b:JournalName>Organizational Dynamics</b:JournalName>
    <b:Pages>100899</b:Pages>
    <b:Volume>51</b:Volume>
    <b:Issue>3</b:Issue>
    <b:RefOrder>5</b:RefOrder>
  </b:Source>
  <b:Source>
    <b:Tag>Hel05</b:Tag>
    <b:SourceType>JournalArticle</b:SourceType>
    <b:Guid>{5794E4C3-13AB-4ED1-B194-9506A1878D1A}</b:Guid>
    <b:Title>Effective project sponsorship an evaluation of the role of the executive sponsor in complex infrastructure projects by senior project managers</b:Title>
    <b:Year>(2005)</b:Year>
    <b:Author>
      <b:Author>
        <b:NameList>
          <b:Person>
            <b:Last>Helm</b:Last>
            <b:First>Jane</b:First>
          </b:Person>
        </b:NameList>
      </b:Author>
    </b:Author>
    <b:JournalName>Project Management Journal</b:JournalName>
    <b:Pages>51--61</b:Pages>
    <b:Volume>36</b:Volume>
    <b:Issue>3</b:Issue>
    <b:RefOrder>11</b:RefOrder>
  </b:Source>
  <b:Source>
    <b:Tag>Jal16</b:Tag>
    <b:SourceType>JournalArticle</b:SourceType>
    <b:Guid>{60539E47-9EF5-4870-AD14-00F0B66E6E4E}</b:Guid>
    <b:Author>
      <b:Author>
        <b:NameList>
          <b:Person>
            <b:Last>Jalagat</b:Last>
            <b:First>Revenio</b:First>
          </b:Person>
        </b:NameList>
      </b:Author>
    </b:Author>
    <b:Title>The impact of change and change management in achieving corporate goals and objectives: Organizational perspective</b:Title>
    <b:JournalName>International Journal of Science and Research</b:JournalName>
    <b:Year>(2016)</b:Year>
    <b:Pages>1233 - 1239</b:Pages>
    <b:Volume>5</b:Volume>
    <b:Issue>11</b:Issue>
    <b:RefOrder>22</b:RefOrder>
  </b:Source>
  <b:Source>
    <b:Tag>Joh08</b:Tag>
    <b:SourceType>Book</b:SourceType>
    <b:Guid>{C56024EF-3E63-4136-BAED-86DBFC2BEC05}</b:Guid>
    <b:Title>A Sense of Urgancy</b:Title>
    <b:Year>(2008)</b:Year>
    <b:Author>
      <b:Author>
        <b:NameList>
          <b:Person>
            <b:Last>Kotter</b:Last>
            <b:First>John</b:First>
            <b:Middle>P</b:Middle>
          </b:Person>
        </b:NameList>
      </b:Author>
    </b:Author>
    <b:City>Boston</b:City>
    <b:Publisher>Harvad Buisness Press</b:Publisher>
    <b:RefOrder>10</b:RefOrder>
  </b:Source>
  <b:Source>
    <b:Tag>Joh12</b:Tag>
    <b:SourceType>BookSection</b:SourceType>
    <b:Guid>{D8787ABF-17AA-487D-A827-E1DCB1F7DC0C}</b:Guid>
    <b:Author>
      <b:Author>
        <b:NameList>
          <b:Person>
            <b:Last>Kotter</b:Last>
            <b:First>John</b:First>
            <b:Middle>P.</b:Middle>
          </b:Person>
        </b:NameList>
      </b:Author>
    </b:Author>
    <b:Title>Developing A Vision And Strategy</b:Title>
    <b:BookTitle>Leading change</b:BookTitle>
    <b:Year>(2012)</b:Year>
    <b:Pages>69 - 87</b:Pages>
    <b:City>Boston</b:City>
    <b:Publisher>Harvard business press</b:Publisher>
    <b:RefOrder>13</b:RefOrder>
  </b:Source>
  <b:Source>
    <b:Tag>Kot12</b:Tag>
    <b:SourceType>BookSection</b:SourceType>
    <b:Guid>{A1A59A5C-8282-4843-8C01-0E34D7309362}</b:Guid>
    <b:Title>The Change Problem and its Solution</b:Title>
    <b:Year>(2012)</b:Year>
    <b:City>Boston</b:City>
    <b:Publisher>Harvard business press</b:Publisher>
    <b:Author>
      <b:Author>
        <b:NameList>
          <b:Person>
            <b:Last>Kotter</b:Last>
            <b:First>John</b:First>
            <b:Middle>P</b:Middle>
          </b:Person>
        </b:NameList>
      </b:Author>
    </b:Author>
    <b:BookTitle>Leading Change</b:BookTitle>
    <b:Pages>3 - 19</b:Pages>
    <b:RefOrder>12</b:RefOrder>
  </b:Source>
  <b:Source>
    <b:Tag>Kra16</b:Tag>
    <b:SourceType>JournalArticle</b:SourceType>
    <b:Guid>{5115CD23-AD28-4BDF-AC0C-68FD856B1485}</b:Guid>
    <b:Author>
      <b:Author>
        <b:NameList>
          <b:Person>
            <b:Last>Kraft</b:Last>
            <b:First>A</b:First>
          </b:Person>
        </b:NameList>
      </b:Author>
    </b:Author>
    <b:Title>Giving and Making Sense About Change: The Back and Forth Between Leaders and Employees</b:Title>
    <b:JournalName>Journal of Business and Psychology</b:JournalName>
    <b:Year>(2016)</b:Year>
    <b:Pages>71 - 87</b:Pages>
    <b:Volume>33</b:Volume>
    <b:RefOrder>19</b:RefOrder>
  </b:Source>
  <b:Source>
    <b:Tag>Kri05</b:Tag>
    <b:SourceType>JournalArticle</b:SourceType>
    <b:Guid>{C0F62F3C-4343-4E80-BC3D-902AFA3CB260}</b:Guid>
    <b:Author>
      <b:Author>
        <b:NameList>
          <b:Person>
            <b:Last>Kritsonis</b:Last>
            <b:First>Alicia</b:First>
          </b:Person>
        </b:NameList>
      </b:Author>
    </b:Author>
    <b:Title>Comparison of change theories</b:Title>
    <b:JournalName>International journal of scholarly academic intellectual diversity</b:JournalName>
    <b:Year>(2005)</b:Year>
    <b:Pages>1 - 7</b:Pages>
    <b:Volume>8</b:Volume>
    <b:RefOrder>17</b:RefOrder>
  </b:Source>
  <b:Source>
    <b:Tag>Lun10</b:Tag>
    <b:SourceType>JournalArticle</b:SourceType>
    <b:Guid>{73C7F666-0AB6-4F87-B046-9930172D8548}</b:Guid>
    <b:Author>
      <b:Author>
        <b:NameList>
          <b:Person>
            <b:Last>Lunenburg</b:Last>
            <b:First>Fred</b:First>
            <b:Middle>C</b:Middle>
          </b:Person>
        </b:NameList>
      </b:Author>
    </b:Author>
    <b:Title>Approaches to managing organizational change</b:Title>
    <b:JournalName>International journal of scholarly academic intellectual diversity</b:JournalName>
    <b:Year>(2010)</b:Year>
    <b:Pages>1 - 10</b:Pages>
    <b:Volume>12</b:Volume>
    <b:RefOrder>27</b:RefOrder>
  </b:Source>
  <b:Source>
    <b:Tag>Man22</b:Tag>
    <b:SourceType>JournalArticle</b:SourceType>
    <b:Guid>{C360015E-8077-4C9D-8858-2C72251EB5A0}</b:Guid>
    <b:Author>
      <b:Author>
        <b:NameList>
          <b:Person>
            <b:Last>Mansour</b:Last>
            <b:First>A</b:First>
          </b:Person>
        </b:NameList>
      </b:Author>
    </b:Author>
    <b:Title>Perceived benefits of training, individual readiness for change, and affective organizational commitment among employees of national jordanian banks.</b:Title>
    <b:JournalName>Cogent Business &amp; Management,</b:JournalName>
    <b:Year>(2022)</b:Year>
    <b:Pages>1 -  27</b:Pages>
    <b:Volume>9</b:Volume>
    <b:RefOrder>21</b:RefOrder>
  </b:Source>
  <b:Source>
    <b:Tag>Mul10</b:Tag>
    <b:SourceType>BookSection</b:SourceType>
    <b:Guid>{C99E8409-3529-4DE2-8B67-1BA2D244E865}</b:Guid>
    <b:Title>work moteration and job satisfaction</b:Title>
    <b:Year>(2010)</b:Year>
    <b:Pages>252 - 253</b:Pages>
    <b:Author>
      <b:Author>
        <b:NameList>
          <b:Person>
            <b:Last>Mullins</b:Last>
            <b:First>L.J.</b:First>
          </b:Person>
        </b:NameList>
      </b:Author>
    </b:Author>
    <b:BookTitle>Management and organisational behaviour</b:BookTitle>
    <b:City>Harlow</b:City>
    <b:Publisher>Financial Times Prentice Hall</b:Publisher>
    <b:RefOrder>23</b:RefOrder>
  </b:Source>
  <b:Source>
    <b:Tag>Oce17</b:Tag>
    <b:SourceType>JournalArticle</b:SourceType>
    <b:Guid>{0643F131-F651-414E-9021-86D549804A7D}</b:Guid>
    <b:Author>
      <b:Author>
        <b:NameList>
          <b:Person>
            <b:Last>Ocen</b:Last>
            <b:First>E</b:First>
          </b:Person>
        </b:NameList>
      </b:Author>
    </b:Author>
    <b:Title>The role of training in building employee commitment: the mediating effect of job satisfaction</b:Title>
    <b:JournalName>European journal of training and development</b:JournalName>
    <b:Year>(2017)</b:Year>
    <b:Pages>742 - 757</b:Pages>
    <b:Volume>41</b:Volume>
    <b:Issue>9</b:Issue>
    <b:RefOrder>20</b:RefOrder>
  </b:Source>
  <b:Source>
    <b:Tag>Ore11</b:Tag>
    <b:SourceType>JournalArticle</b:SourceType>
    <b:Guid>{E28AF6EC-AAF8-410E-A755-63AD11AF14EB}</b:Guid>
    <b:Author>
      <b:Author>
        <b:NameList>
          <b:Person>
            <b:Last>Oreg</b:Last>
            <b:First>Shaul</b:First>
          </b:Person>
        </b:NameList>
      </b:Author>
    </b:Author>
    <b:Title>LEADERSHIP AND EMPLOYEES’REACTIONS TO CHANGE: THE ROLE OF LEADERS’PERSONAL ATTRIBUTES AND TRANSFORMATIONAL LEADERSHIP STYLE</b:Title>
    <b:JournalName>Personnel psychology</b:JournalName>
    <b:Year>(2011)</b:Year>
    <b:Pages>627 - 659</b:Pages>
    <b:Volume>63</b:Volume>
    <b:Issue>3</b:Issue>
    <b:RefOrder>24</b:RefOrder>
  </b:Source>
  <b:Source>
    <b:Tag>Osa15</b:Tag>
    <b:SourceType>JournalArticle</b:SourceType>
    <b:Guid>{D7F219DF-D69D-4957-9872-8E4F7FD471AF}</b:Guid>
    <b:Author>
      <b:Author>
        <b:NameList>
          <b:Person>
            <b:Last>Osabiya</b:Last>
            <b:First>Babatunde</b:First>
            <b:Middle>Joseph</b:Middle>
          </b:Person>
        </b:NameList>
      </b:Author>
    </b:Author>
    <b:Title>The effect of employees motivation on organizational performance</b:Title>
    <b:JournalName>Journal of public administration and policy research</b:JournalName>
    <b:Year>(2015)</b:Year>
    <b:Pages>62 - 75</b:Pages>
    <b:Volume>7</b:Volume>
    <b:Issue>4</b:Issue>
    <b:RefOrder>26</b:RefOrder>
  </b:Source>
  <b:Source>
    <b:Tag>Stu17</b:Tag>
    <b:SourceType>JournalArticle</b:SourceType>
    <b:Guid>{1C5BF4AB-85C4-481F-80A4-26B4E09EF8C1}</b:Guid>
    <b:Author>
      <b:Author>
        <b:NameList>
          <b:Person>
            <b:Last>Pawar</b:Last>
            <b:First>Avinash</b:First>
          </b:Person>
        </b:NameList>
      </b:Author>
    </b:Author>
    <b:Title>Study on adaptability of change management: review of Kurt Lewins and Kotter model of change</b:Title>
    <b:JournalName>Research Revolution International Journal of Social Science and Management</b:JournalName>
    <b:Year>(2017)</b:Year>
    <b:Pages>79 - 83</b:Pages>
    <b:Volume>5</b:Volume>
    <b:Issue>4</b:Issue>
    <b:RefOrder>15</b:RefOrder>
  </b:Source>
  <b:Source>
    <b:Tag>Pol15</b:Tag>
    <b:SourceType>JournalArticle</b:SourceType>
    <b:Guid>{CAFEF53F-62D5-44AD-9FC9-9F5FA3A854EB}</b:Guid>
    <b:Author>
      <b:Author>
        <b:NameList>
          <b:Person>
            <b:Last>Pollack</b:Last>
            <b:First>Julien</b:First>
          </b:Person>
        </b:NameList>
      </b:Author>
    </b:Author>
    <b:Title>Using Kotter’s Eight Stage Process to Manage an Organisational Change Program: Presentation and Practice</b:Title>
    <b:JournalName>Systemic Practice and Action Research</b:JournalName>
    <b:Year>(2015)</b:Year>
    <b:Pages>51-66</b:Pages>
    <b:Volume>28</b:Volume>
    <b:RefOrder>8</b:RefOrder>
  </b:Source>
  <b:Source>
    <b:Tag>Jay241</b:Tag>
    <b:SourceType>DocumentFromInternetSite</b:SourceType>
    <b:Guid>{CB493E02-2BEA-415D-B0A4-F4402A973493}</b:Guid>
    <b:Author>
      <b:Author>
        <b:NameList>
          <b:Person>
            <b:Last>Reyes</b:Last>
            <b:First>Jaydee</b:First>
          </b:Person>
        </b:NameList>
      </b:Author>
    </b:Author>
    <b:Title>safetyculture</b:Title>
    <b:Year>(2024)</b:Year>
    <b:Month>june</b:Month>
    <b:Day>20</b:Day>
    <b:YearAccessed>2025</b:YearAccessed>
    <b:MonthAccessed>april</b:MonthAccessed>
    <b:DayAccessed>20</b:DayAccessed>
    <b:URL>https://safetyculture.com/topics/force-field-analysis/</b:URL>
    <b:RefOrder>7</b:RefOrder>
  </b:Source>
  <b:Source>
    <b:Tag>Sar13</b:Tag>
    <b:SourceType>JournalArticle</b:SourceType>
    <b:Guid>{014AE5DB-6920-482B-A55F-9E5FB7D6BD4C}</b:Guid>
    <b:Author>
      <b:Author>
        <b:NameList>
          <b:Person>
            <b:Last>Sarayreh</b:Last>
            <b:First>Bashar</b:First>
          </b:Person>
        </b:NameList>
      </b:Author>
    </b:Author>
    <b:Title>Comparative study: The Kurt Lewin of change management</b:Title>
    <b:JournalName>International Journal of Computer and Information Technology</b:JournalName>
    <b:Year>(2013)</b:Year>
    <b:Pages>626 - 629</b:Pages>
    <b:Volume>3</b:Volume>
    <b:Issue>4</b:Issue>
    <b:RefOrder>28</b:RefOrder>
  </b:Source>
  <b:Source>
    <b:Tag>Sha17</b:Tag>
    <b:SourceType>JournalArticle</b:SourceType>
    <b:Guid>{6D46EA71-548C-46DF-8E7B-0BB4C30D8323}</b:Guid>
    <b:Author>
      <b:Author>
        <b:NameList>
          <b:Person>
            <b:Last>Shannon</b:Last>
            <b:First>Elizabeth</b:First>
            <b:Middle>Ann</b:Middle>
          </b:Person>
        </b:NameList>
      </b:Author>
    </b:Author>
    <b:Title>Motivating the workforce: beyond the ‘two-factor’ model</b:Title>
    <b:Year>(2017)</b:Year>
    <b:Pages>98 - 102</b:Pages>
    <b:JournalName>Australian Health Review</b:JournalName>
    <b:Volume>43</b:Volume>
    <b:RefOrder>25</b:RefOrder>
  </b:Source>
  <b:Source>
    <b:Tag>van15</b:Tag>
    <b:SourceType>JournalArticle</b:SourceType>
    <b:Guid>{AD56E6DB-A45E-4702-A6DD-18F3811DF9FC}</b:Guid>
    <b:Author>
      <b:Author>
        <b:NameList>
          <b:Person>
            <b:Last>van den Heuvel</b:Last>
            <b:First>S</b:First>
          </b:Person>
        </b:NameList>
      </b:Author>
    </b:Author>
    <b:Title>Does a Well-Informed Employee Have a More Positive Attitude Toward Change? The Mediating Role of Psychological Contract Fulfillment, Trust, and Perceived Need for Change.</b:Title>
    <b:JournalName>The Journal of Applied Behavioral Science,</b:JournalName>
    <b:Year>(2015)</b:Year>
    <b:Pages>401 - 422</b:Pages>
    <b:Volume>51</b:Volume>
    <b:Issue>3</b:Issue>
    <b:RefOrder>18</b:RefOrder>
  </b:Source>
  <b:Source>
    <b:Tag>DDW23</b:Tag>
    <b:SourceType>JournalArticle</b:SourceType>
    <b:Guid>{D8AC3437-647B-407C-85C4-A81E37B59106}</b:Guid>
    <b:Author>
      <b:Author>
        <b:NameList>
          <b:Person>
            <b:Last>Warrick</b:Last>
            <b:First>D.D.</b:First>
          </b:Person>
        </b:NameList>
      </b:Author>
    </b:Author>
    <b:Title>Revisiting resistance to change and how to manage it: What has been learned and what organizations need to do</b:Title>
    <b:JournalName>Business Horizons</b:JournalName>
    <b:Year>(2023)</b:Year>
    <b:Pages>0007-6813</b:Pages>
    <b:Volume>66</b:Volume>
    <b:Issue>4</b:Issue>
    <b:RefOrder>6</b:RefOrder>
  </b:Source>
  <b:Source>
    <b:Tag>Moo15</b:Tag>
    <b:SourceType>JournalArticle</b:SourceType>
    <b:Guid>{2C0B869A-91B5-479F-B08D-B61205537E27}</b:Guid>
    <b:Title>How Effective Leadership can Facilitate Change in Organizations through Improvement and Innovation</b:Title>
    <b:Year>(2015)</b:Year>
    <b:JournalName>Global Journals Inc. (USA)</b:JournalName>
    <b:Pages>1 - 6</b:Pages>
    <b:Volume>15</b:Volume>
    <b:Issue>9</b:Issue>
    <b:Author>
      <b:Author>
        <b:NameList>
          <b:Person>
            <b:Last>Yazdanifard</b:Last>
            <b:First>Moo</b:First>
            <b:Middle>Jun Hao &amp; Dr. Rashad</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994323-A769-4FF4-AC9D-1FBB92D8E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18874</TotalTime>
  <Pages>13</Pages>
  <Words>3629</Words>
  <Characters>19276</Characters>
  <Application>Microsoft Office Word</Application>
  <DocSecurity>0</DocSecurity>
  <Lines>410</Lines>
  <Paragraphs>100</Paragraphs>
  <ScaleCrop>false</ScaleCrop>
  <HeadingPairs>
    <vt:vector size="2" baseType="variant">
      <vt:variant>
        <vt:lpstr>Title</vt:lpstr>
      </vt:variant>
      <vt:variant>
        <vt:i4>1</vt:i4>
      </vt:variant>
    </vt:vector>
  </HeadingPairs>
  <TitlesOfParts>
    <vt:vector size="1" baseType="lpstr">
      <vt:lpstr>Management, Innovation and Sustainability</vt:lpstr>
    </vt:vector>
  </TitlesOfParts>
  <Company>University of Wales Trinity Saint David</Company>
  <LinksUpToDate>false</LinksUpToDate>
  <CharactersWithSpaces>22805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Innovation and Sustainability</dc:title>
  <dc:subject>Approaches to Innovation And Organizational Change</dc:subject>
  <dc:creator>Marie Pitson</dc:creator>
  <cp:keywords/>
  <dc:description/>
  <cp:lastModifiedBy>Luke John (2320124)</cp:lastModifiedBy>
  <cp:revision>43</cp:revision>
  <dcterms:created xsi:type="dcterms:W3CDTF">2022-02-25T14:23:00Z</dcterms:created>
  <dcterms:modified xsi:type="dcterms:W3CDTF">2025-05-10T09:28:00Z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51ce7ca1-ee13-4f48-8d96-0828491d58cb</vt:lpwstr>
  </property>
</Properties>
</file>