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styles.xml" ContentType="application/vnd.openxmlformats-officedocument.wordprocessingml.styles+xml"/>
  <Override PartName="/docProps/app.xml" ContentType="application/vnd.openxmlformats-officedocument.extended-properti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F1783C" w14:textId="35268273" w:rsidR="0089480A" w:rsidRPr="00E25A69" w:rsidRDefault="00C108E7" w:rsidP="00C108E7">
      <w:pPr>
        <w:jc w:val="center"/>
      </w:pPr>
      <w:r w:rsidRPr="00E25A69">
        <w:rPr>
          <w:noProof/>
        </w:rPr>
        <w:drawing>
          <wp:inline distT="0" distB="0" distL="0" distR="0" wp14:anchorId="06309779" wp14:editId="236753F8">
            <wp:extent cx="4124325" cy="1672202"/>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34673" cy="1676398"/>
                    </a:xfrm>
                    <a:prstGeom prst="rect">
                      <a:avLst/>
                    </a:prstGeom>
                    <a:noFill/>
                    <a:ln>
                      <a:noFill/>
                    </a:ln>
                  </pic:spPr>
                </pic:pic>
              </a:graphicData>
            </a:graphic>
          </wp:inline>
        </w:drawing>
      </w:r>
    </w:p>
    <w:p w14:paraId="216743C8" w14:textId="11A00682" w:rsidR="004B0E71" w:rsidRPr="00E25A69" w:rsidRDefault="004B0E71" w:rsidP="00C108E7">
      <w:pPr>
        <w:jc w:val="center"/>
      </w:pPr>
    </w:p>
    <w:p w14:paraId="43265B34" w14:textId="3185B9A6" w:rsidR="004B0E71" w:rsidRPr="00E25A69" w:rsidRDefault="004B0E71" w:rsidP="00C108E7">
      <w:pPr>
        <w:jc w:val="center"/>
      </w:pPr>
    </w:p>
    <w:p w14:paraId="722FF463" w14:textId="77777777" w:rsidR="004B0E71" w:rsidRPr="00E25A69" w:rsidRDefault="004B0E71" w:rsidP="00C108E7">
      <w:pPr>
        <w:jc w:val="center"/>
      </w:pPr>
    </w:p>
    <w:p w14:paraId="3094BD7E" w14:textId="382043AB" w:rsidR="00F21788" w:rsidRPr="00E25A69" w:rsidRDefault="00F21788" w:rsidP="00F1683B">
      <w:pPr>
        <w:jc w:val="center"/>
        <w:rPr>
          <w:b/>
          <w:bCs/>
          <w:sz w:val="28"/>
          <w:szCs w:val="28"/>
        </w:rPr>
      </w:pPr>
      <w:r w:rsidRPr="00E25A69">
        <w:rPr>
          <w:b/>
          <w:bCs/>
          <w:sz w:val="28"/>
          <w:szCs w:val="28"/>
        </w:rPr>
        <w:t>An Investigation into the Use and Importance of Effective Personnel Scheduling and Time Management Tools in the Workplace.</w:t>
      </w:r>
    </w:p>
    <w:p w14:paraId="6922ADBE" w14:textId="2041F173" w:rsidR="00295B06" w:rsidRPr="00E25A69" w:rsidRDefault="00C108E7" w:rsidP="00C108E7">
      <w:pPr>
        <w:jc w:val="center"/>
        <w:rPr>
          <w:sz w:val="28"/>
          <w:szCs w:val="28"/>
        </w:rPr>
      </w:pPr>
      <w:r w:rsidRPr="00E25A69">
        <w:rPr>
          <w:sz w:val="28"/>
          <w:szCs w:val="28"/>
        </w:rPr>
        <w:t>by</w:t>
      </w:r>
      <w:r w:rsidRPr="00E25A69">
        <w:rPr>
          <w:sz w:val="28"/>
          <w:szCs w:val="28"/>
        </w:rPr>
        <w:br/>
      </w:r>
      <w:r w:rsidR="00F21788" w:rsidRPr="00E25A69">
        <w:rPr>
          <w:sz w:val="28"/>
          <w:szCs w:val="28"/>
        </w:rPr>
        <w:t>Tom Farley</w:t>
      </w:r>
    </w:p>
    <w:p w14:paraId="05C4D8BB" w14:textId="77777777" w:rsidR="00C108E7" w:rsidRPr="00E25A69" w:rsidRDefault="00C108E7"/>
    <w:p w14:paraId="22AA17DF" w14:textId="6BBB3D8C" w:rsidR="00295B06" w:rsidRPr="00E25A69" w:rsidRDefault="00295B06" w:rsidP="00C108E7">
      <w:pPr>
        <w:jc w:val="center"/>
        <w:rPr>
          <w:sz w:val="28"/>
          <w:szCs w:val="28"/>
        </w:rPr>
      </w:pPr>
      <w:r w:rsidRPr="00E25A69">
        <w:rPr>
          <w:sz w:val="28"/>
          <w:szCs w:val="28"/>
        </w:rPr>
        <w:t>Supervisor</w:t>
      </w:r>
      <w:r w:rsidR="007F2857" w:rsidRPr="00E25A69">
        <w:rPr>
          <w:sz w:val="28"/>
          <w:szCs w:val="28"/>
        </w:rPr>
        <w:t>: John Williams</w:t>
      </w:r>
      <w:r w:rsidR="00C108E7" w:rsidRPr="00E25A69">
        <w:rPr>
          <w:sz w:val="28"/>
          <w:szCs w:val="28"/>
        </w:rPr>
        <w:br/>
      </w:r>
      <w:r w:rsidRPr="00E25A69">
        <w:rPr>
          <w:sz w:val="28"/>
          <w:szCs w:val="28"/>
        </w:rPr>
        <w:t>Second Marker</w:t>
      </w:r>
      <w:r w:rsidR="007F2857" w:rsidRPr="00E25A69">
        <w:rPr>
          <w:sz w:val="28"/>
          <w:szCs w:val="28"/>
        </w:rPr>
        <w:t>: Andrew Green</w:t>
      </w:r>
    </w:p>
    <w:p w14:paraId="093505DF" w14:textId="77777777" w:rsidR="00C108E7" w:rsidRPr="00E25A69" w:rsidRDefault="00C108E7" w:rsidP="00C108E7">
      <w:pPr>
        <w:jc w:val="center"/>
        <w:rPr>
          <w:sz w:val="28"/>
          <w:szCs w:val="28"/>
        </w:rPr>
      </w:pPr>
    </w:p>
    <w:p w14:paraId="2F171AE4" w14:textId="522EDF9A" w:rsidR="00A015F0" w:rsidRPr="00E25A69" w:rsidRDefault="000821E8" w:rsidP="00C108E7">
      <w:pPr>
        <w:jc w:val="center"/>
        <w:rPr>
          <w:sz w:val="28"/>
          <w:szCs w:val="28"/>
        </w:rPr>
      </w:pPr>
      <w:r w:rsidRPr="00E25A69">
        <w:rPr>
          <w:sz w:val="28"/>
          <w:szCs w:val="28"/>
        </w:rPr>
        <w:t>Project submitted as part of the requirements for the award of</w:t>
      </w:r>
      <w:r w:rsidR="00A015F0" w:rsidRPr="00E25A69">
        <w:rPr>
          <w:sz w:val="28"/>
          <w:szCs w:val="28"/>
        </w:rPr>
        <w:t xml:space="preserve"> BSc (Hons) Computing (Project Research and Methodology)</w:t>
      </w:r>
    </w:p>
    <w:p w14:paraId="6B44FB7F" w14:textId="77777777" w:rsidR="00C108E7" w:rsidRPr="00E25A69" w:rsidRDefault="00C108E7" w:rsidP="00C108E7">
      <w:pPr>
        <w:jc w:val="center"/>
        <w:rPr>
          <w:sz w:val="28"/>
          <w:szCs w:val="28"/>
        </w:rPr>
      </w:pPr>
    </w:p>
    <w:p w14:paraId="0F1DB456" w14:textId="77777777" w:rsidR="009A2FE8" w:rsidRPr="00E25A69" w:rsidRDefault="000821E8" w:rsidP="00C108E7">
      <w:pPr>
        <w:jc w:val="center"/>
        <w:rPr>
          <w:sz w:val="28"/>
          <w:szCs w:val="28"/>
        </w:rPr>
      </w:pPr>
      <w:r w:rsidRPr="00E25A69">
        <w:rPr>
          <w:sz w:val="28"/>
          <w:szCs w:val="28"/>
        </w:rPr>
        <w:t xml:space="preserve">Date of </w:t>
      </w:r>
      <w:r w:rsidR="002322EB" w:rsidRPr="00E25A69">
        <w:rPr>
          <w:sz w:val="28"/>
          <w:szCs w:val="28"/>
        </w:rPr>
        <w:t>S</w:t>
      </w:r>
      <w:r w:rsidRPr="00E25A69">
        <w:rPr>
          <w:sz w:val="28"/>
          <w:szCs w:val="28"/>
        </w:rPr>
        <w:t>ubmission</w:t>
      </w:r>
      <w:r w:rsidR="002322EB" w:rsidRPr="00E25A69">
        <w:rPr>
          <w:sz w:val="28"/>
          <w:szCs w:val="28"/>
        </w:rPr>
        <w:t>:</w:t>
      </w:r>
      <w:r w:rsidR="002322EB" w:rsidRPr="00E25A69">
        <w:rPr>
          <w:sz w:val="28"/>
          <w:szCs w:val="28"/>
        </w:rPr>
        <w:br/>
        <w:t>April 2023</w:t>
      </w:r>
    </w:p>
    <w:p w14:paraId="10411B88" w14:textId="6600668E" w:rsidR="00C524B7" w:rsidRPr="00E25A69" w:rsidRDefault="001F23CB" w:rsidP="00DC502B">
      <w:pPr>
        <w:jc w:val="center"/>
      </w:pPr>
      <w:r w:rsidRPr="001F23CB">
        <w:rPr>
          <w:sz w:val="24"/>
          <w:szCs w:val="24"/>
        </w:rPr>
        <w:t>8151 Words</w:t>
      </w:r>
      <w:r w:rsidR="00F7252B">
        <w:br w:type="page"/>
      </w:r>
    </w:p>
    <w:p w14:paraId="16DC073C" w14:textId="77777777" w:rsidR="0038558C" w:rsidRPr="00E25A69" w:rsidRDefault="0038558C" w:rsidP="0038558C">
      <w:pPr>
        <w:pStyle w:val="Heading1"/>
      </w:pPr>
      <w:bookmarkStart w:id="0" w:name="_Toc132978388"/>
      <w:bookmarkStart w:id="1" w:name="_Toc719170351"/>
      <w:r w:rsidRPr="00E25A69">
        <w:lastRenderedPageBreak/>
        <w:t>Declaration Form</w:t>
      </w:r>
      <w:bookmarkEnd w:id="0"/>
    </w:p>
    <w:p w14:paraId="120E4EEF" w14:textId="77777777" w:rsidR="0038558C" w:rsidRPr="00E25A69" w:rsidRDefault="0038558C" w:rsidP="0038558C">
      <w:r w:rsidRPr="00E25A69">
        <w:t xml:space="preserve">I, Tom Farley, declare that I am the sole author of this Project; that all references cited have been consulted; that I have conducted all work of which this is a record, and that the finished work lies within the prescribed word limits. </w:t>
      </w:r>
    </w:p>
    <w:p w14:paraId="49F6DAE6" w14:textId="77777777" w:rsidR="0038558C" w:rsidRPr="00E25A69" w:rsidRDefault="0038558C" w:rsidP="0038558C">
      <w:r w:rsidRPr="00E25A69">
        <w:t xml:space="preserve">This work has not previously been accepted as part of any other degree submission. </w:t>
      </w:r>
    </w:p>
    <w:p w14:paraId="1E388C9D" w14:textId="77777777" w:rsidR="0038558C" w:rsidRPr="00E25A69" w:rsidRDefault="0038558C" w:rsidP="0038558C"/>
    <w:p w14:paraId="7A771B74" w14:textId="77777777" w:rsidR="0038558C" w:rsidRPr="00E25A69" w:rsidRDefault="0038558C" w:rsidP="0038558C">
      <w:pPr>
        <w:pStyle w:val="Heading1"/>
      </w:pPr>
      <w:bookmarkStart w:id="2" w:name="_Toc132978389"/>
      <w:r w:rsidRPr="00E25A69">
        <w:t>Form of Consent</w:t>
      </w:r>
      <w:bookmarkEnd w:id="2"/>
    </w:p>
    <w:p w14:paraId="466528BA" w14:textId="77777777" w:rsidR="0038558C" w:rsidRPr="00E25A69" w:rsidRDefault="0038558C" w:rsidP="0038558C">
      <w:r w:rsidRPr="00E25A69">
        <w:t>I, Tom Farley, hereby consent that my Project, submitted in candidature for the B.Sc. (Hons) Computing degree, if successful, may be made available for inter-library loan or photocopying (subject to the law of copyright), and that the title and abstract may be made available to outside organisations.</w:t>
      </w:r>
    </w:p>
    <w:p w14:paraId="5500B2E6" w14:textId="77777777" w:rsidR="0038558C" w:rsidRDefault="0038558C">
      <w:pPr>
        <w:rPr>
          <w:rFonts w:asciiTheme="majorHAnsi" w:eastAsiaTheme="majorEastAsia" w:hAnsiTheme="majorHAnsi" w:cstheme="majorBidi"/>
          <w:sz w:val="32"/>
          <w:szCs w:val="32"/>
        </w:rPr>
      </w:pPr>
      <w:r>
        <w:br w:type="page"/>
      </w:r>
    </w:p>
    <w:p w14:paraId="204B5693" w14:textId="7986F43A" w:rsidR="00432C13" w:rsidRPr="00E25A69" w:rsidRDefault="00432C13" w:rsidP="00557FD2">
      <w:pPr>
        <w:pStyle w:val="Heading1"/>
        <w:rPr>
          <w:i/>
          <w:iCs/>
        </w:rPr>
      </w:pPr>
      <w:bookmarkStart w:id="3" w:name="_Toc132978390"/>
      <w:r w:rsidRPr="00E25A69">
        <w:lastRenderedPageBreak/>
        <w:t>A</w:t>
      </w:r>
      <w:bookmarkEnd w:id="1"/>
      <w:r w:rsidR="00C51D2E">
        <w:t>bstract</w:t>
      </w:r>
      <w:bookmarkEnd w:id="3"/>
    </w:p>
    <w:p w14:paraId="32ED8761" w14:textId="3207419F" w:rsidR="00432C13" w:rsidRPr="00E25A69" w:rsidRDefault="008949B6" w:rsidP="00AA6458">
      <w:pPr>
        <w:jc w:val="both"/>
      </w:pPr>
      <w:r w:rsidRPr="00E25A69">
        <w:t xml:space="preserve">A local business was struggling in scheduling </w:t>
      </w:r>
      <w:r w:rsidR="00BF690A" w:rsidRPr="00E25A69">
        <w:t>its</w:t>
      </w:r>
      <w:r w:rsidRPr="00E25A69">
        <w:t xml:space="preserve"> staff. This research project </w:t>
      </w:r>
      <w:r w:rsidR="00D57E10" w:rsidRPr="00E25A69">
        <w:t>aims to help them with their problem</w:t>
      </w:r>
      <w:r w:rsidR="000964FC" w:rsidRPr="00E25A69">
        <w:t xml:space="preserve">s by developing a new application for them to use. </w:t>
      </w:r>
      <w:r w:rsidR="002E4316" w:rsidRPr="00E25A69">
        <w:t xml:space="preserve">The main purpose of this project was to compile information and form conclusions </w:t>
      </w:r>
      <w:r w:rsidR="00B33124" w:rsidRPr="00E25A69">
        <w:t>to</w:t>
      </w:r>
      <w:r w:rsidR="002E4316" w:rsidRPr="00E25A69">
        <w:t xml:space="preserve"> understand</w:t>
      </w:r>
      <w:r w:rsidR="00CB3AED" w:rsidRPr="00E25A69">
        <w:t xml:space="preserve"> the use and importance of effective personnel scheduling and time management tools in the workplace. </w:t>
      </w:r>
      <w:r w:rsidR="00083EF9" w:rsidRPr="00E25A69">
        <w:t xml:space="preserve">This will be done through </w:t>
      </w:r>
      <w:r w:rsidR="00953F4E" w:rsidRPr="00E25A69">
        <w:t xml:space="preserve">conducting </w:t>
      </w:r>
      <w:r w:rsidR="00083EF9" w:rsidRPr="00E25A69">
        <w:t xml:space="preserve">interviews </w:t>
      </w:r>
      <w:r w:rsidR="00953F4E" w:rsidRPr="00E25A69">
        <w:t xml:space="preserve">with staff who are experiencing problems in how they schedule personnel </w:t>
      </w:r>
      <w:r w:rsidR="00083EF9" w:rsidRPr="00E25A69">
        <w:t xml:space="preserve">and gathering </w:t>
      </w:r>
      <w:r w:rsidR="003C4417" w:rsidRPr="00E25A69">
        <w:t xml:space="preserve">relevant </w:t>
      </w:r>
      <w:r w:rsidR="00083EF9" w:rsidRPr="00E25A69">
        <w:t>literature</w:t>
      </w:r>
      <w:r w:rsidR="003C4417" w:rsidRPr="00E25A69">
        <w:t xml:space="preserve"> on subtopics surrounding the main title</w:t>
      </w:r>
      <w:r w:rsidR="00083EF9" w:rsidRPr="00E25A69">
        <w:t xml:space="preserve">. The aims </w:t>
      </w:r>
      <w:r w:rsidR="00B33124" w:rsidRPr="00E25A69">
        <w:t>of</w:t>
      </w:r>
      <w:r w:rsidR="00083EF9" w:rsidRPr="00E25A69">
        <w:t xml:space="preserve"> the project were to understand the use of time management tools and scheduling software in the workplace and to develop a workplace time management application. Both of which have been met.</w:t>
      </w:r>
      <w:r w:rsidR="00F20EBB" w:rsidRPr="00E25A69">
        <w:t xml:space="preserve"> This project has proved that the</w:t>
      </w:r>
      <w:r w:rsidR="00821F5D" w:rsidRPr="00E25A69">
        <w:t xml:space="preserve">re is a direct impact on the employee and employer when personnel scheduling has been misused. </w:t>
      </w:r>
      <w:r w:rsidR="000964FC" w:rsidRPr="00E25A69">
        <w:t xml:space="preserve">Employees can </w:t>
      </w:r>
      <w:r w:rsidR="000F2A2A" w:rsidRPr="00E25A69">
        <w:t>experience</w:t>
      </w:r>
      <w:r w:rsidR="00316E20" w:rsidRPr="00E25A69">
        <w:t xml:space="preserve"> changes in their health, social life, work efficiency and performance quality (</w:t>
      </w:r>
      <w:r w:rsidR="001D4FCD" w:rsidRPr="00E25A69">
        <w:t>1</w:t>
      </w:r>
      <w:r w:rsidR="00316E20" w:rsidRPr="00E25A69">
        <w:t>). Employers could</w:t>
      </w:r>
      <w:r w:rsidR="00F26DD5" w:rsidRPr="00E25A69">
        <w:t xml:space="preserve"> experience</w:t>
      </w:r>
      <w:r w:rsidR="00705A51" w:rsidRPr="00E25A69">
        <w:t xml:space="preserve"> dissatisfaction within the workforce, an increase in expenditure to meet business demands or </w:t>
      </w:r>
      <w:r w:rsidR="003E49E4" w:rsidRPr="00E25A69">
        <w:t>failure to meet demand entirely.</w:t>
      </w:r>
      <w:r w:rsidR="00F26DD5" w:rsidRPr="00E25A69">
        <w:t xml:space="preserve"> </w:t>
      </w:r>
      <w:r w:rsidR="003E49E4" w:rsidRPr="00E25A69">
        <w:t xml:space="preserve">The findings within the </w:t>
      </w:r>
      <w:r w:rsidR="00B70958" w:rsidRPr="00E25A69">
        <w:t>report f</w:t>
      </w:r>
      <w:r w:rsidR="00F26DD5" w:rsidRPr="00E25A69">
        <w:t>urther</w:t>
      </w:r>
      <w:r w:rsidR="00821F5D" w:rsidRPr="00E25A69">
        <w:t xml:space="preserve"> highligh</w:t>
      </w:r>
      <w:r w:rsidR="00B70958" w:rsidRPr="00E25A69">
        <w:t>t</w:t>
      </w:r>
      <w:r w:rsidR="00821F5D" w:rsidRPr="00E25A69">
        <w:t xml:space="preserve"> the importance of </w:t>
      </w:r>
      <w:r w:rsidR="00BD48CF" w:rsidRPr="00E25A69">
        <w:t>having an effective system in place.</w:t>
      </w:r>
      <w:r w:rsidR="00B70958" w:rsidRPr="00E25A69">
        <w:t xml:space="preserve"> Further recommendations and conclusions can be seen throughout the report. </w:t>
      </w:r>
      <w:r w:rsidR="00BD48CF" w:rsidRPr="00E25A69">
        <w:t xml:space="preserve"> </w:t>
      </w:r>
      <w:r w:rsidRPr="00E25A69">
        <w:br w:type="page"/>
      </w:r>
    </w:p>
    <w:sdt>
      <w:sdtPr>
        <w:rPr>
          <w:rFonts w:asciiTheme="minorHAnsi" w:eastAsiaTheme="minorHAnsi" w:hAnsiTheme="minorHAnsi" w:cstheme="minorBidi"/>
          <w:color w:val="auto"/>
          <w:sz w:val="22"/>
          <w:szCs w:val="22"/>
        </w:rPr>
        <w:id w:val="1250273313"/>
        <w:docPartObj>
          <w:docPartGallery w:val="Table of Contents"/>
          <w:docPartUnique/>
        </w:docPartObj>
      </w:sdtPr>
      <w:sdtContent>
        <w:p w14:paraId="516B8AAA" w14:textId="20B9DF6D" w:rsidR="00557FD2" w:rsidRPr="00D86F47" w:rsidRDefault="00D86F47">
          <w:pPr>
            <w:pStyle w:val="TOCHeading"/>
            <w:rPr>
              <w:rStyle w:val="Heading1Char"/>
              <w:color w:val="000000" w:themeColor="text1"/>
            </w:rPr>
          </w:pPr>
          <w:r w:rsidRPr="00D86F47">
            <w:rPr>
              <w:rStyle w:val="Heading1Char"/>
              <w:color w:val="000000" w:themeColor="text1"/>
            </w:rPr>
            <w:t>Contents Page</w:t>
          </w:r>
        </w:p>
        <w:p w14:paraId="19224031" w14:textId="5C5DE62F" w:rsidR="00E2108E" w:rsidRDefault="00317C8B">
          <w:pPr>
            <w:pStyle w:val="TOC1"/>
            <w:tabs>
              <w:tab w:val="right" w:leader="dot" w:pos="9350"/>
            </w:tabs>
            <w:rPr>
              <w:rFonts w:eastAsiaTheme="minorEastAsia"/>
              <w:noProof/>
              <w:lang w:eastAsia="en-GB"/>
            </w:rPr>
          </w:pPr>
          <w:r w:rsidRPr="00E25A69">
            <w:fldChar w:fldCharType="begin"/>
          </w:r>
          <w:r w:rsidR="00557FD2" w:rsidRPr="00E25A69">
            <w:instrText>TOC \o "1-3" \h \z \u</w:instrText>
          </w:r>
          <w:r w:rsidRPr="00E25A69">
            <w:fldChar w:fldCharType="separate"/>
          </w:r>
          <w:hyperlink w:anchor="_Toc132978388" w:history="1">
            <w:r w:rsidR="00E2108E" w:rsidRPr="00F7063D">
              <w:rPr>
                <w:rStyle w:val="Hyperlink"/>
                <w:noProof/>
              </w:rPr>
              <w:t>Declaration Form</w:t>
            </w:r>
            <w:r w:rsidR="00E2108E">
              <w:rPr>
                <w:noProof/>
                <w:webHidden/>
              </w:rPr>
              <w:tab/>
            </w:r>
            <w:r w:rsidR="00E2108E">
              <w:rPr>
                <w:noProof/>
                <w:webHidden/>
              </w:rPr>
              <w:fldChar w:fldCharType="begin"/>
            </w:r>
            <w:r w:rsidR="00E2108E">
              <w:rPr>
                <w:noProof/>
                <w:webHidden/>
              </w:rPr>
              <w:instrText xml:space="preserve"> PAGEREF _Toc132978388 \h </w:instrText>
            </w:r>
            <w:r w:rsidR="00E2108E">
              <w:rPr>
                <w:noProof/>
                <w:webHidden/>
              </w:rPr>
            </w:r>
            <w:r w:rsidR="00E2108E">
              <w:rPr>
                <w:noProof/>
                <w:webHidden/>
              </w:rPr>
              <w:fldChar w:fldCharType="separate"/>
            </w:r>
            <w:r w:rsidR="00E2108E">
              <w:rPr>
                <w:noProof/>
                <w:webHidden/>
              </w:rPr>
              <w:t>2</w:t>
            </w:r>
            <w:r w:rsidR="00E2108E">
              <w:rPr>
                <w:noProof/>
                <w:webHidden/>
              </w:rPr>
              <w:fldChar w:fldCharType="end"/>
            </w:r>
          </w:hyperlink>
        </w:p>
        <w:p w14:paraId="52055CF5" w14:textId="42B1EB77" w:rsidR="00E2108E" w:rsidRDefault="00000000">
          <w:pPr>
            <w:pStyle w:val="TOC1"/>
            <w:tabs>
              <w:tab w:val="right" w:leader="dot" w:pos="9350"/>
            </w:tabs>
            <w:rPr>
              <w:rFonts w:eastAsiaTheme="minorEastAsia"/>
              <w:noProof/>
              <w:lang w:eastAsia="en-GB"/>
            </w:rPr>
          </w:pPr>
          <w:hyperlink w:anchor="_Toc132978389" w:history="1">
            <w:r w:rsidR="00E2108E" w:rsidRPr="00F7063D">
              <w:rPr>
                <w:rStyle w:val="Hyperlink"/>
                <w:noProof/>
              </w:rPr>
              <w:t>Form of Consent</w:t>
            </w:r>
            <w:r w:rsidR="00E2108E">
              <w:rPr>
                <w:noProof/>
                <w:webHidden/>
              </w:rPr>
              <w:tab/>
            </w:r>
            <w:r w:rsidR="00E2108E">
              <w:rPr>
                <w:noProof/>
                <w:webHidden/>
              </w:rPr>
              <w:fldChar w:fldCharType="begin"/>
            </w:r>
            <w:r w:rsidR="00E2108E">
              <w:rPr>
                <w:noProof/>
                <w:webHidden/>
              </w:rPr>
              <w:instrText xml:space="preserve"> PAGEREF _Toc132978389 \h </w:instrText>
            </w:r>
            <w:r w:rsidR="00E2108E">
              <w:rPr>
                <w:noProof/>
                <w:webHidden/>
              </w:rPr>
            </w:r>
            <w:r w:rsidR="00E2108E">
              <w:rPr>
                <w:noProof/>
                <w:webHidden/>
              </w:rPr>
              <w:fldChar w:fldCharType="separate"/>
            </w:r>
            <w:r w:rsidR="00E2108E">
              <w:rPr>
                <w:noProof/>
                <w:webHidden/>
              </w:rPr>
              <w:t>2</w:t>
            </w:r>
            <w:r w:rsidR="00E2108E">
              <w:rPr>
                <w:noProof/>
                <w:webHidden/>
              </w:rPr>
              <w:fldChar w:fldCharType="end"/>
            </w:r>
          </w:hyperlink>
        </w:p>
        <w:p w14:paraId="32CC15F2" w14:textId="57E1EC43" w:rsidR="00E2108E" w:rsidRDefault="00000000">
          <w:pPr>
            <w:pStyle w:val="TOC1"/>
            <w:tabs>
              <w:tab w:val="right" w:leader="dot" w:pos="9350"/>
            </w:tabs>
            <w:rPr>
              <w:rFonts w:eastAsiaTheme="minorEastAsia"/>
              <w:noProof/>
              <w:lang w:eastAsia="en-GB"/>
            </w:rPr>
          </w:pPr>
          <w:hyperlink w:anchor="_Toc132978390" w:history="1">
            <w:r w:rsidR="00E2108E" w:rsidRPr="00F7063D">
              <w:rPr>
                <w:rStyle w:val="Hyperlink"/>
                <w:noProof/>
              </w:rPr>
              <w:t>Abstract</w:t>
            </w:r>
            <w:r w:rsidR="00E2108E">
              <w:rPr>
                <w:noProof/>
                <w:webHidden/>
              </w:rPr>
              <w:tab/>
            </w:r>
            <w:r w:rsidR="00E2108E">
              <w:rPr>
                <w:noProof/>
                <w:webHidden/>
              </w:rPr>
              <w:fldChar w:fldCharType="begin"/>
            </w:r>
            <w:r w:rsidR="00E2108E">
              <w:rPr>
                <w:noProof/>
                <w:webHidden/>
              </w:rPr>
              <w:instrText xml:space="preserve"> PAGEREF _Toc132978390 \h </w:instrText>
            </w:r>
            <w:r w:rsidR="00E2108E">
              <w:rPr>
                <w:noProof/>
                <w:webHidden/>
              </w:rPr>
            </w:r>
            <w:r w:rsidR="00E2108E">
              <w:rPr>
                <w:noProof/>
                <w:webHidden/>
              </w:rPr>
              <w:fldChar w:fldCharType="separate"/>
            </w:r>
            <w:r w:rsidR="00E2108E">
              <w:rPr>
                <w:noProof/>
                <w:webHidden/>
              </w:rPr>
              <w:t>3</w:t>
            </w:r>
            <w:r w:rsidR="00E2108E">
              <w:rPr>
                <w:noProof/>
                <w:webHidden/>
              </w:rPr>
              <w:fldChar w:fldCharType="end"/>
            </w:r>
          </w:hyperlink>
        </w:p>
        <w:p w14:paraId="5A72B0D1" w14:textId="0DF79036" w:rsidR="00E2108E" w:rsidRDefault="00000000">
          <w:pPr>
            <w:pStyle w:val="TOC1"/>
            <w:tabs>
              <w:tab w:val="right" w:leader="dot" w:pos="9350"/>
            </w:tabs>
            <w:rPr>
              <w:rFonts w:eastAsiaTheme="minorEastAsia"/>
              <w:noProof/>
              <w:lang w:eastAsia="en-GB"/>
            </w:rPr>
          </w:pPr>
          <w:hyperlink w:anchor="_Toc132978391" w:history="1">
            <w:r w:rsidR="00E2108E" w:rsidRPr="00F7063D">
              <w:rPr>
                <w:rStyle w:val="Hyperlink"/>
                <w:noProof/>
              </w:rPr>
              <w:t>Chapter 1 - Introduction</w:t>
            </w:r>
            <w:r w:rsidR="00E2108E">
              <w:rPr>
                <w:noProof/>
                <w:webHidden/>
              </w:rPr>
              <w:tab/>
            </w:r>
            <w:r w:rsidR="00E2108E">
              <w:rPr>
                <w:noProof/>
                <w:webHidden/>
              </w:rPr>
              <w:fldChar w:fldCharType="begin"/>
            </w:r>
            <w:r w:rsidR="00E2108E">
              <w:rPr>
                <w:noProof/>
                <w:webHidden/>
              </w:rPr>
              <w:instrText xml:space="preserve"> PAGEREF _Toc132978391 \h </w:instrText>
            </w:r>
            <w:r w:rsidR="00E2108E">
              <w:rPr>
                <w:noProof/>
                <w:webHidden/>
              </w:rPr>
            </w:r>
            <w:r w:rsidR="00E2108E">
              <w:rPr>
                <w:noProof/>
                <w:webHidden/>
              </w:rPr>
              <w:fldChar w:fldCharType="separate"/>
            </w:r>
            <w:r w:rsidR="00E2108E">
              <w:rPr>
                <w:noProof/>
                <w:webHidden/>
              </w:rPr>
              <w:t>6</w:t>
            </w:r>
            <w:r w:rsidR="00E2108E">
              <w:rPr>
                <w:noProof/>
                <w:webHidden/>
              </w:rPr>
              <w:fldChar w:fldCharType="end"/>
            </w:r>
          </w:hyperlink>
        </w:p>
        <w:p w14:paraId="7CF61BD6" w14:textId="443283B1" w:rsidR="00E2108E" w:rsidRDefault="00000000">
          <w:pPr>
            <w:pStyle w:val="TOC1"/>
            <w:tabs>
              <w:tab w:val="right" w:leader="dot" w:pos="9350"/>
            </w:tabs>
            <w:rPr>
              <w:rFonts w:eastAsiaTheme="minorEastAsia"/>
              <w:noProof/>
              <w:lang w:eastAsia="en-GB"/>
            </w:rPr>
          </w:pPr>
          <w:hyperlink w:anchor="_Toc132978392" w:history="1">
            <w:r w:rsidR="00E2108E" w:rsidRPr="00F7063D">
              <w:rPr>
                <w:rStyle w:val="Hyperlink"/>
                <w:noProof/>
              </w:rPr>
              <w:t>Chapter 2 – Research &amp; Review of Literature</w:t>
            </w:r>
            <w:r w:rsidR="00E2108E">
              <w:rPr>
                <w:noProof/>
                <w:webHidden/>
              </w:rPr>
              <w:tab/>
            </w:r>
            <w:r w:rsidR="00E2108E">
              <w:rPr>
                <w:noProof/>
                <w:webHidden/>
              </w:rPr>
              <w:fldChar w:fldCharType="begin"/>
            </w:r>
            <w:r w:rsidR="00E2108E">
              <w:rPr>
                <w:noProof/>
                <w:webHidden/>
              </w:rPr>
              <w:instrText xml:space="preserve"> PAGEREF _Toc132978392 \h </w:instrText>
            </w:r>
            <w:r w:rsidR="00E2108E">
              <w:rPr>
                <w:noProof/>
                <w:webHidden/>
              </w:rPr>
            </w:r>
            <w:r w:rsidR="00E2108E">
              <w:rPr>
                <w:noProof/>
                <w:webHidden/>
              </w:rPr>
              <w:fldChar w:fldCharType="separate"/>
            </w:r>
            <w:r w:rsidR="00E2108E">
              <w:rPr>
                <w:noProof/>
                <w:webHidden/>
              </w:rPr>
              <w:t>7</w:t>
            </w:r>
            <w:r w:rsidR="00E2108E">
              <w:rPr>
                <w:noProof/>
                <w:webHidden/>
              </w:rPr>
              <w:fldChar w:fldCharType="end"/>
            </w:r>
          </w:hyperlink>
        </w:p>
        <w:p w14:paraId="0896DFC0" w14:textId="5EC023F1" w:rsidR="00E2108E" w:rsidRDefault="00000000">
          <w:pPr>
            <w:pStyle w:val="TOC2"/>
            <w:tabs>
              <w:tab w:val="right" w:leader="dot" w:pos="9350"/>
            </w:tabs>
            <w:rPr>
              <w:rFonts w:eastAsiaTheme="minorEastAsia"/>
              <w:noProof/>
              <w:lang w:eastAsia="en-GB"/>
            </w:rPr>
          </w:pPr>
          <w:hyperlink w:anchor="_Toc132978393" w:history="1">
            <w:r w:rsidR="00E2108E" w:rsidRPr="00F7063D">
              <w:rPr>
                <w:rStyle w:val="Hyperlink"/>
                <w:noProof/>
              </w:rPr>
              <w:t>2.1 Introduction to Literature Review</w:t>
            </w:r>
            <w:r w:rsidR="00E2108E">
              <w:rPr>
                <w:noProof/>
                <w:webHidden/>
              </w:rPr>
              <w:tab/>
            </w:r>
            <w:r w:rsidR="00E2108E">
              <w:rPr>
                <w:noProof/>
                <w:webHidden/>
              </w:rPr>
              <w:fldChar w:fldCharType="begin"/>
            </w:r>
            <w:r w:rsidR="00E2108E">
              <w:rPr>
                <w:noProof/>
                <w:webHidden/>
              </w:rPr>
              <w:instrText xml:space="preserve"> PAGEREF _Toc132978393 \h </w:instrText>
            </w:r>
            <w:r w:rsidR="00E2108E">
              <w:rPr>
                <w:noProof/>
                <w:webHidden/>
              </w:rPr>
            </w:r>
            <w:r w:rsidR="00E2108E">
              <w:rPr>
                <w:noProof/>
                <w:webHidden/>
              </w:rPr>
              <w:fldChar w:fldCharType="separate"/>
            </w:r>
            <w:r w:rsidR="00E2108E">
              <w:rPr>
                <w:noProof/>
                <w:webHidden/>
              </w:rPr>
              <w:t>7</w:t>
            </w:r>
            <w:r w:rsidR="00E2108E">
              <w:rPr>
                <w:noProof/>
                <w:webHidden/>
              </w:rPr>
              <w:fldChar w:fldCharType="end"/>
            </w:r>
          </w:hyperlink>
        </w:p>
        <w:p w14:paraId="1F1277BB" w14:textId="13583F58" w:rsidR="00E2108E" w:rsidRDefault="00000000">
          <w:pPr>
            <w:pStyle w:val="TOC2"/>
            <w:tabs>
              <w:tab w:val="right" w:leader="dot" w:pos="9350"/>
            </w:tabs>
            <w:rPr>
              <w:rFonts w:eastAsiaTheme="minorEastAsia"/>
              <w:noProof/>
              <w:lang w:eastAsia="en-GB"/>
            </w:rPr>
          </w:pPr>
          <w:hyperlink w:anchor="_Toc132978394" w:history="1">
            <w:r w:rsidR="00E2108E" w:rsidRPr="00F7063D">
              <w:rPr>
                <w:rStyle w:val="Hyperlink"/>
                <w:noProof/>
              </w:rPr>
              <w:t>2.2 What are Time Management Tools?</w:t>
            </w:r>
            <w:r w:rsidR="00E2108E">
              <w:rPr>
                <w:noProof/>
                <w:webHidden/>
              </w:rPr>
              <w:tab/>
            </w:r>
            <w:r w:rsidR="00E2108E">
              <w:rPr>
                <w:noProof/>
                <w:webHidden/>
              </w:rPr>
              <w:fldChar w:fldCharType="begin"/>
            </w:r>
            <w:r w:rsidR="00E2108E">
              <w:rPr>
                <w:noProof/>
                <w:webHidden/>
              </w:rPr>
              <w:instrText xml:space="preserve"> PAGEREF _Toc132978394 \h </w:instrText>
            </w:r>
            <w:r w:rsidR="00E2108E">
              <w:rPr>
                <w:noProof/>
                <w:webHidden/>
              </w:rPr>
            </w:r>
            <w:r w:rsidR="00E2108E">
              <w:rPr>
                <w:noProof/>
                <w:webHidden/>
              </w:rPr>
              <w:fldChar w:fldCharType="separate"/>
            </w:r>
            <w:r w:rsidR="00E2108E">
              <w:rPr>
                <w:noProof/>
                <w:webHidden/>
              </w:rPr>
              <w:t>7</w:t>
            </w:r>
            <w:r w:rsidR="00E2108E">
              <w:rPr>
                <w:noProof/>
                <w:webHidden/>
              </w:rPr>
              <w:fldChar w:fldCharType="end"/>
            </w:r>
          </w:hyperlink>
        </w:p>
        <w:p w14:paraId="22881681" w14:textId="008CCB07" w:rsidR="00E2108E" w:rsidRDefault="00000000">
          <w:pPr>
            <w:pStyle w:val="TOC2"/>
            <w:tabs>
              <w:tab w:val="right" w:leader="dot" w:pos="9350"/>
            </w:tabs>
            <w:rPr>
              <w:rFonts w:eastAsiaTheme="minorEastAsia"/>
              <w:noProof/>
              <w:lang w:eastAsia="en-GB"/>
            </w:rPr>
          </w:pPr>
          <w:hyperlink w:anchor="_Toc132978395" w:history="1">
            <w:r w:rsidR="00E2108E" w:rsidRPr="00F7063D">
              <w:rPr>
                <w:rStyle w:val="Hyperlink"/>
                <w:noProof/>
              </w:rPr>
              <w:t>2.3 What is Personnel Scheduling?</w:t>
            </w:r>
            <w:r w:rsidR="00E2108E">
              <w:rPr>
                <w:noProof/>
                <w:webHidden/>
              </w:rPr>
              <w:tab/>
            </w:r>
            <w:r w:rsidR="00E2108E">
              <w:rPr>
                <w:noProof/>
                <w:webHidden/>
              </w:rPr>
              <w:fldChar w:fldCharType="begin"/>
            </w:r>
            <w:r w:rsidR="00E2108E">
              <w:rPr>
                <w:noProof/>
                <w:webHidden/>
              </w:rPr>
              <w:instrText xml:space="preserve"> PAGEREF _Toc132978395 \h </w:instrText>
            </w:r>
            <w:r w:rsidR="00E2108E">
              <w:rPr>
                <w:noProof/>
                <w:webHidden/>
              </w:rPr>
            </w:r>
            <w:r w:rsidR="00E2108E">
              <w:rPr>
                <w:noProof/>
                <w:webHidden/>
              </w:rPr>
              <w:fldChar w:fldCharType="separate"/>
            </w:r>
            <w:r w:rsidR="00E2108E">
              <w:rPr>
                <w:noProof/>
                <w:webHidden/>
              </w:rPr>
              <w:t>7</w:t>
            </w:r>
            <w:r w:rsidR="00E2108E">
              <w:rPr>
                <w:noProof/>
                <w:webHidden/>
              </w:rPr>
              <w:fldChar w:fldCharType="end"/>
            </w:r>
          </w:hyperlink>
        </w:p>
        <w:p w14:paraId="59D416F9" w14:textId="2E383E76" w:rsidR="00E2108E" w:rsidRDefault="00000000">
          <w:pPr>
            <w:pStyle w:val="TOC2"/>
            <w:tabs>
              <w:tab w:val="right" w:leader="dot" w:pos="9350"/>
            </w:tabs>
            <w:rPr>
              <w:rFonts w:eastAsiaTheme="minorEastAsia"/>
              <w:noProof/>
              <w:lang w:eastAsia="en-GB"/>
            </w:rPr>
          </w:pPr>
          <w:hyperlink w:anchor="_Toc132978396" w:history="1">
            <w:r w:rsidR="00E2108E" w:rsidRPr="00F7063D">
              <w:rPr>
                <w:rStyle w:val="Hyperlink"/>
                <w:noProof/>
              </w:rPr>
              <w:t>2.4 What is a Rota?</w:t>
            </w:r>
            <w:r w:rsidR="00E2108E">
              <w:rPr>
                <w:noProof/>
                <w:webHidden/>
              </w:rPr>
              <w:tab/>
            </w:r>
            <w:r w:rsidR="00E2108E">
              <w:rPr>
                <w:noProof/>
                <w:webHidden/>
              </w:rPr>
              <w:fldChar w:fldCharType="begin"/>
            </w:r>
            <w:r w:rsidR="00E2108E">
              <w:rPr>
                <w:noProof/>
                <w:webHidden/>
              </w:rPr>
              <w:instrText xml:space="preserve"> PAGEREF _Toc132978396 \h </w:instrText>
            </w:r>
            <w:r w:rsidR="00E2108E">
              <w:rPr>
                <w:noProof/>
                <w:webHidden/>
              </w:rPr>
            </w:r>
            <w:r w:rsidR="00E2108E">
              <w:rPr>
                <w:noProof/>
                <w:webHidden/>
              </w:rPr>
              <w:fldChar w:fldCharType="separate"/>
            </w:r>
            <w:r w:rsidR="00E2108E">
              <w:rPr>
                <w:noProof/>
                <w:webHidden/>
              </w:rPr>
              <w:t>8</w:t>
            </w:r>
            <w:r w:rsidR="00E2108E">
              <w:rPr>
                <w:noProof/>
                <w:webHidden/>
              </w:rPr>
              <w:fldChar w:fldCharType="end"/>
            </w:r>
          </w:hyperlink>
        </w:p>
        <w:p w14:paraId="38822C91" w14:textId="19890A49" w:rsidR="00E2108E" w:rsidRDefault="00000000">
          <w:pPr>
            <w:pStyle w:val="TOC2"/>
            <w:tabs>
              <w:tab w:val="right" w:leader="dot" w:pos="9350"/>
            </w:tabs>
            <w:rPr>
              <w:rFonts w:eastAsiaTheme="minorEastAsia"/>
              <w:noProof/>
              <w:lang w:eastAsia="en-GB"/>
            </w:rPr>
          </w:pPr>
          <w:hyperlink w:anchor="_Toc132978397" w:history="1">
            <w:r w:rsidR="00E2108E" w:rsidRPr="00F7063D">
              <w:rPr>
                <w:rStyle w:val="Hyperlink"/>
                <w:noProof/>
              </w:rPr>
              <w:t>2.5 What is Shift Work?</w:t>
            </w:r>
            <w:r w:rsidR="00E2108E">
              <w:rPr>
                <w:noProof/>
                <w:webHidden/>
              </w:rPr>
              <w:tab/>
            </w:r>
            <w:r w:rsidR="00E2108E">
              <w:rPr>
                <w:noProof/>
                <w:webHidden/>
              </w:rPr>
              <w:fldChar w:fldCharType="begin"/>
            </w:r>
            <w:r w:rsidR="00E2108E">
              <w:rPr>
                <w:noProof/>
                <w:webHidden/>
              </w:rPr>
              <w:instrText xml:space="preserve"> PAGEREF _Toc132978397 \h </w:instrText>
            </w:r>
            <w:r w:rsidR="00E2108E">
              <w:rPr>
                <w:noProof/>
                <w:webHidden/>
              </w:rPr>
            </w:r>
            <w:r w:rsidR="00E2108E">
              <w:rPr>
                <w:noProof/>
                <w:webHidden/>
              </w:rPr>
              <w:fldChar w:fldCharType="separate"/>
            </w:r>
            <w:r w:rsidR="00E2108E">
              <w:rPr>
                <w:noProof/>
                <w:webHidden/>
              </w:rPr>
              <w:t>8</w:t>
            </w:r>
            <w:r w:rsidR="00E2108E">
              <w:rPr>
                <w:noProof/>
                <w:webHidden/>
              </w:rPr>
              <w:fldChar w:fldCharType="end"/>
            </w:r>
          </w:hyperlink>
        </w:p>
        <w:p w14:paraId="74F495E8" w14:textId="40860189" w:rsidR="00E2108E" w:rsidRDefault="00000000">
          <w:pPr>
            <w:pStyle w:val="TOC2"/>
            <w:tabs>
              <w:tab w:val="right" w:leader="dot" w:pos="9350"/>
            </w:tabs>
            <w:rPr>
              <w:rFonts w:eastAsiaTheme="minorEastAsia"/>
              <w:noProof/>
              <w:lang w:eastAsia="en-GB"/>
            </w:rPr>
          </w:pPr>
          <w:hyperlink w:anchor="_Toc132978398" w:history="1">
            <w:r w:rsidR="00E2108E" w:rsidRPr="00F7063D">
              <w:rPr>
                <w:rStyle w:val="Hyperlink"/>
                <w:noProof/>
              </w:rPr>
              <w:t>2.6 Misuse and Drawbacks</w:t>
            </w:r>
            <w:r w:rsidR="00E2108E">
              <w:rPr>
                <w:noProof/>
                <w:webHidden/>
              </w:rPr>
              <w:tab/>
            </w:r>
            <w:r w:rsidR="00E2108E">
              <w:rPr>
                <w:noProof/>
                <w:webHidden/>
              </w:rPr>
              <w:fldChar w:fldCharType="begin"/>
            </w:r>
            <w:r w:rsidR="00E2108E">
              <w:rPr>
                <w:noProof/>
                <w:webHidden/>
              </w:rPr>
              <w:instrText xml:space="preserve"> PAGEREF _Toc132978398 \h </w:instrText>
            </w:r>
            <w:r w:rsidR="00E2108E">
              <w:rPr>
                <w:noProof/>
                <w:webHidden/>
              </w:rPr>
            </w:r>
            <w:r w:rsidR="00E2108E">
              <w:rPr>
                <w:noProof/>
                <w:webHidden/>
              </w:rPr>
              <w:fldChar w:fldCharType="separate"/>
            </w:r>
            <w:r w:rsidR="00E2108E">
              <w:rPr>
                <w:noProof/>
                <w:webHidden/>
              </w:rPr>
              <w:t>9</w:t>
            </w:r>
            <w:r w:rsidR="00E2108E">
              <w:rPr>
                <w:noProof/>
                <w:webHidden/>
              </w:rPr>
              <w:fldChar w:fldCharType="end"/>
            </w:r>
          </w:hyperlink>
        </w:p>
        <w:p w14:paraId="6627E050" w14:textId="522BE293" w:rsidR="00E2108E" w:rsidRDefault="00000000">
          <w:pPr>
            <w:pStyle w:val="TOC2"/>
            <w:tabs>
              <w:tab w:val="right" w:leader="dot" w:pos="9350"/>
            </w:tabs>
            <w:rPr>
              <w:rFonts w:eastAsiaTheme="minorEastAsia"/>
              <w:noProof/>
              <w:lang w:eastAsia="en-GB"/>
            </w:rPr>
          </w:pPr>
          <w:hyperlink w:anchor="_Toc132978399" w:history="1">
            <w:r w:rsidR="00E2108E" w:rsidRPr="00F7063D">
              <w:rPr>
                <w:rStyle w:val="Hyperlink"/>
                <w:noProof/>
              </w:rPr>
              <w:t>2.7 Legal Considerations</w:t>
            </w:r>
            <w:r w:rsidR="00E2108E">
              <w:rPr>
                <w:noProof/>
                <w:webHidden/>
              </w:rPr>
              <w:tab/>
            </w:r>
            <w:r w:rsidR="00E2108E">
              <w:rPr>
                <w:noProof/>
                <w:webHidden/>
              </w:rPr>
              <w:fldChar w:fldCharType="begin"/>
            </w:r>
            <w:r w:rsidR="00E2108E">
              <w:rPr>
                <w:noProof/>
                <w:webHidden/>
              </w:rPr>
              <w:instrText xml:space="preserve"> PAGEREF _Toc132978399 \h </w:instrText>
            </w:r>
            <w:r w:rsidR="00E2108E">
              <w:rPr>
                <w:noProof/>
                <w:webHidden/>
              </w:rPr>
            </w:r>
            <w:r w:rsidR="00E2108E">
              <w:rPr>
                <w:noProof/>
                <w:webHidden/>
              </w:rPr>
              <w:fldChar w:fldCharType="separate"/>
            </w:r>
            <w:r w:rsidR="00E2108E">
              <w:rPr>
                <w:noProof/>
                <w:webHidden/>
              </w:rPr>
              <w:t>11</w:t>
            </w:r>
            <w:r w:rsidR="00E2108E">
              <w:rPr>
                <w:noProof/>
                <w:webHidden/>
              </w:rPr>
              <w:fldChar w:fldCharType="end"/>
            </w:r>
          </w:hyperlink>
        </w:p>
        <w:p w14:paraId="22D540CB" w14:textId="11877721" w:rsidR="00E2108E" w:rsidRDefault="00000000">
          <w:pPr>
            <w:pStyle w:val="TOC2"/>
            <w:tabs>
              <w:tab w:val="right" w:leader="dot" w:pos="9350"/>
            </w:tabs>
            <w:rPr>
              <w:rFonts w:eastAsiaTheme="minorEastAsia"/>
              <w:noProof/>
              <w:lang w:eastAsia="en-GB"/>
            </w:rPr>
          </w:pPr>
          <w:hyperlink w:anchor="_Toc132978400" w:history="1">
            <w:r w:rsidR="00E2108E" w:rsidRPr="00F7063D">
              <w:rPr>
                <w:rStyle w:val="Hyperlink"/>
                <w:noProof/>
              </w:rPr>
              <w:t>2.8 Current Tools and Technologies</w:t>
            </w:r>
            <w:r w:rsidR="00E2108E">
              <w:rPr>
                <w:noProof/>
                <w:webHidden/>
              </w:rPr>
              <w:tab/>
            </w:r>
            <w:r w:rsidR="00E2108E">
              <w:rPr>
                <w:noProof/>
                <w:webHidden/>
              </w:rPr>
              <w:fldChar w:fldCharType="begin"/>
            </w:r>
            <w:r w:rsidR="00E2108E">
              <w:rPr>
                <w:noProof/>
                <w:webHidden/>
              </w:rPr>
              <w:instrText xml:space="preserve"> PAGEREF _Toc132978400 \h </w:instrText>
            </w:r>
            <w:r w:rsidR="00E2108E">
              <w:rPr>
                <w:noProof/>
                <w:webHidden/>
              </w:rPr>
            </w:r>
            <w:r w:rsidR="00E2108E">
              <w:rPr>
                <w:noProof/>
                <w:webHidden/>
              </w:rPr>
              <w:fldChar w:fldCharType="separate"/>
            </w:r>
            <w:r w:rsidR="00E2108E">
              <w:rPr>
                <w:noProof/>
                <w:webHidden/>
              </w:rPr>
              <w:t>12</w:t>
            </w:r>
            <w:r w:rsidR="00E2108E">
              <w:rPr>
                <w:noProof/>
                <w:webHidden/>
              </w:rPr>
              <w:fldChar w:fldCharType="end"/>
            </w:r>
          </w:hyperlink>
        </w:p>
        <w:p w14:paraId="6A237C84" w14:textId="0C6D0A85" w:rsidR="00E2108E" w:rsidRDefault="00000000">
          <w:pPr>
            <w:pStyle w:val="TOC2"/>
            <w:tabs>
              <w:tab w:val="right" w:leader="dot" w:pos="9350"/>
            </w:tabs>
            <w:rPr>
              <w:rFonts w:eastAsiaTheme="minorEastAsia"/>
              <w:noProof/>
              <w:lang w:eastAsia="en-GB"/>
            </w:rPr>
          </w:pPr>
          <w:hyperlink w:anchor="_Toc132978401" w:history="1">
            <w:r w:rsidR="00E2108E" w:rsidRPr="00F7063D">
              <w:rPr>
                <w:rStyle w:val="Hyperlink"/>
                <w:noProof/>
              </w:rPr>
              <w:t>2.9 Potential Development Platforms</w:t>
            </w:r>
            <w:r w:rsidR="00E2108E">
              <w:rPr>
                <w:noProof/>
                <w:webHidden/>
              </w:rPr>
              <w:tab/>
            </w:r>
            <w:r w:rsidR="00E2108E">
              <w:rPr>
                <w:noProof/>
                <w:webHidden/>
              </w:rPr>
              <w:fldChar w:fldCharType="begin"/>
            </w:r>
            <w:r w:rsidR="00E2108E">
              <w:rPr>
                <w:noProof/>
                <w:webHidden/>
              </w:rPr>
              <w:instrText xml:space="preserve"> PAGEREF _Toc132978401 \h </w:instrText>
            </w:r>
            <w:r w:rsidR="00E2108E">
              <w:rPr>
                <w:noProof/>
                <w:webHidden/>
              </w:rPr>
            </w:r>
            <w:r w:rsidR="00E2108E">
              <w:rPr>
                <w:noProof/>
                <w:webHidden/>
              </w:rPr>
              <w:fldChar w:fldCharType="separate"/>
            </w:r>
            <w:r w:rsidR="00E2108E">
              <w:rPr>
                <w:noProof/>
                <w:webHidden/>
              </w:rPr>
              <w:t>13</w:t>
            </w:r>
            <w:r w:rsidR="00E2108E">
              <w:rPr>
                <w:noProof/>
                <w:webHidden/>
              </w:rPr>
              <w:fldChar w:fldCharType="end"/>
            </w:r>
          </w:hyperlink>
        </w:p>
        <w:p w14:paraId="6E6CCCCF" w14:textId="40BEBB3A" w:rsidR="00E2108E" w:rsidRDefault="00000000">
          <w:pPr>
            <w:pStyle w:val="TOC2"/>
            <w:tabs>
              <w:tab w:val="right" w:leader="dot" w:pos="9350"/>
            </w:tabs>
            <w:rPr>
              <w:rFonts w:eastAsiaTheme="minorEastAsia"/>
              <w:noProof/>
              <w:lang w:eastAsia="en-GB"/>
            </w:rPr>
          </w:pPr>
          <w:hyperlink w:anchor="_Toc132978402" w:history="1">
            <w:r w:rsidR="00E2108E" w:rsidRPr="00F7063D">
              <w:rPr>
                <w:rStyle w:val="Hyperlink"/>
                <w:noProof/>
              </w:rPr>
              <w:t>2.10 Development Requirements</w:t>
            </w:r>
            <w:r w:rsidR="00E2108E">
              <w:rPr>
                <w:noProof/>
                <w:webHidden/>
              </w:rPr>
              <w:tab/>
            </w:r>
            <w:r w:rsidR="00E2108E">
              <w:rPr>
                <w:noProof/>
                <w:webHidden/>
              </w:rPr>
              <w:fldChar w:fldCharType="begin"/>
            </w:r>
            <w:r w:rsidR="00E2108E">
              <w:rPr>
                <w:noProof/>
                <w:webHidden/>
              </w:rPr>
              <w:instrText xml:space="preserve"> PAGEREF _Toc132978402 \h </w:instrText>
            </w:r>
            <w:r w:rsidR="00E2108E">
              <w:rPr>
                <w:noProof/>
                <w:webHidden/>
              </w:rPr>
            </w:r>
            <w:r w:rsidR="00E2108E">
              <w:rPr>
                <w:noProof/>
                <w:webHidden/>
              </w:rPr>
              <w:fldChar w:fldCharType="separate"/>
            </w:r>
            <w:r w:rsidR="00E2108E">
              <w:rPr>
                <w:noProof/>
                <w:webHidden/>
              </w:rPr>
              <w:t>13</w:t>
            </w:r>
            <w:r w:rsidR="00E2108E">
              <w:rPr>
                <w:noProof/>
                <w:webHidden/>
              </w:rPr>
              <w:fldChar w:fldCharType="end"/>
            </w:r>
          </w:hyperlink>
        </w:p>
        <w:p w14:paraId="5EFA20E0" w14:textId="44615DAF" w:rsidR="00E2108E" w:rsidRDefault="00000000">
          <w:pPr>
            <w:pStyle w:val="TOC2"/>
            <w:tabs>
              <w:tab w:val="right" w:leader="dot" w:pos="9350"/>
            </w:tabs>
            <w:rPr>
              <w:rFonts w:eastAsiaTheme="minorEastAsia"/>
              <w:noProof/>
              <w:lang w:eastAsia="en-GB"/>
            </w:rPr>
          </w:pPr>
          <w:hyperlink w:anchor="_Toc132978403" w:history="1">
            <w:r w:rsidR="00E2108E" w:rsidRPr="00F7063D">
              <w:rPr>
                <w:rStyle w:val="Hyperlink"/>
                <w:noProof/>
              </w:rPr>
              <w:t>2.11 Conclusion to Literature Review</w:t>
            </w:r>
            <w:r w:rsidR="00E2108E">
              <w:rPr>
                <w:noProof/>
                <w:webHidden/>
              </w:rPr>
              <w:tab/>
            </w:r>
            <w:r w:rsidR="00E2108E">
              <w:rPr>
                <w:noProof/>
                <w:webHidden/>
              </w:rPr>
              <w:fldChar w:fldCharType="begin"/>
            </w:r>
            <w:r w:rsidR="00E2108E">
              <w:rPr>
                <w:noProof/>
                <w:webHidden/>
              </w:rPr>
              <w:instrText xml:space="preserve"> PAGEREF _Toc132978403 \h </w:instrText>
            </w:r>
            <w:r w:rsidR="00E2108E">
              <w:rPr>
                <w:noProof/>
                <w:webHidden/>
              </w:rPr>
            </w:r>
            <w:r w:rsidR="00E2108E">
              <w:rPr>
                <w:noProof/>
                <w:webHidden/>
              </w:rPr>
              <w:fldChar w:fldCharType="separate"/>
            </w:r>
            <w:r w:rsidR="00E2108E">
              <w:rPr>
                <w:noProof/>
                <w:webHidden/>
              </w:rPr>
              <w:t>13</w:t>
            </w:r>
            <w:r w:rsidR="00E2108E">
              <w:rPr>
                <w:noProof/>
                <w:webHidden/>
              </w:rPr>
              <w:fldChar w:fldCharType="end"/>
            </w:r>
          </w:hyperlink>
        </w:p>
        <w:p w14:paraId="3CCC1EFF" w14:textId="4D5F63DF" w:rsidR="00E2108E" w:rsidRDefault="00000000">
          <w:pPr>
            <w:pStyle w:val="TOC1"/>
            <w:tabs>
              <w:tab w:val="right" w:leader="dot" w:pos="9350"/>
            </w:tabs>
            <w:rPr>
              <w:rFonts w:eastAsiaTheme="minorEastAsia"/>
              <w:noProof/>
              <w:lang w:eastAsia="en-GB"/>
            </w:rPr>
          </w:pPr>
          <w:hyperlink w:anchor="_Toc132978404" w:history="1">
            <w:r w:rsidR="00E2108E" w:rsidRPr="00F7063D">
              <w:rPr>
                <w:rStyle w:val="Hyperlink"/>
                <w:noProof/>
              </w:rPr>
              <w:t>Chapter 3 - Methodologies</w:t>
            </w:r>
            <w:r w:rsidR="00E2108E">
              <w:rPr>
                <w:noProof/>
                <w:webHidden/>
              </w:rPr>
              <w:tab/>
            </w:r>
            <w:r w:rsidR="00E2108E">
              <w:rPr>
                <w:noProof/>
                <w:webHidden/>
              </w:rPr>
              <w:fldChar w:fldCharType="begin"/>
            </w:r>
            <w:r w:rsidR="00E2108E">
              <w:rPr>
                <w:noProof/>
                <w:webHidden/>
              </w:rPr>
              <w:instrText xml:space="preserve"> PAGEREF _Toc132978404 \h </w:instrText>
            </w:r>
            <w:r w:rsidR="00E2108E">
              <w:rPr>
                <w:noProof/>
                <w:webHidden/>
              </w:rPr>
            </w:r>
            <w:r w:rsidR="00E2108E">
              <w:rPr>
                <w:noProof/>
                <w:webHidden/>
              </w:rPr>
              <w:fldChar w:fldCharType="separate"/>
            </w:r>
            <w:r w:rsidR="00E2108E">
              <w:rPr>
                <w:noProof/>
                <w:webHidden/>
              </w:rPr>
              <w:t>14</w:t>
            </w:r>
            <w:r w:rsidR="00E2108E">
              <w:rPr>
                <w:noProof/>
                <w:webHidden/>
              </w:rPr>
              <w:fldChar w:fldCharType="end"/>
            </w:r>
          </w:hyperlink>
        </w:p>
        <w:p w14:paraId="7DCDEC82" w14:textId="3ACF34D4" w:rsidR="00E2108E" w:rsidRDefault="00000000">
          <w:pPr>
            <w:pStyle w:val="TOC2"/>
            <w:tabs>
              <w:tab w:val="right" w:leader="dot" w:pos="9350"/>
            </w:tabs>
            <w:rPr>
              <w:rFonts w:eastAsiaTheme="minorEastAsia"/>
              <w:noProof/>
              <w:lang w:eastAsia="en-GB"/>
            </w:rPr>
          </w:pPr>
          <w:hyperlink w:anchor="_Toc132978405" w:history="1">
            <w:r w:rsidR="00E2108E" w:rsidRPr="00F7063D">
              <w:rPr>
                <w:rStyle w:val="Hyperlink"/>
                <w:noProof/>
              </w:rPr>
              <w:t>3.1 Research Methodology</w:t>
            </w:r>
            <w:r w:rsidR="00E2108E">
              <w:rPr>
                <w:noProof/>
                <w:webHidden/>
              </w:rPr>
              <w:tab/>
            </w:r>
            <w:r w:rsidR="00E2108E">
              <w:rPr>
                <w:noProof/>
                <w:webHidden/>
              </w:rPr>
              <w:fldChar w:fldCharType="begin"/>
            </w:r>
            <w:r w:rsidR="00E2108E">
              <w:rPr>
                <w:noProof/>
                <w:webHidden/>
              </w:rPr>
              <w:instrText xml:space="preserve"> PAGEREF _Toc132978405 \h </w:instrText>
            </w:r>
            <w:r w:rsidR="00E2108E">
              <w:rPr>
                <w:noProof/>
                <w:webHidden/>
              </w:rPr>
            </w:r>
            <w:r w:rsidR="00E2108E">
              <w:rPr>
                <w:noProof/>
                <w:webHidden/>
              </w:rPr>
              <w:fldChar w:fldCharType="separate"/>
            </w:r>
            <w:r w:rsidR="00E2108E">
              <w:rPr>
                <w:noProof/>
                <w:webHidden/>
              </w:rPr>
              <w:t>14</w:t>
            </w:r>
            <w:r w:rsidR="00E2108E">
              <w:rPr>
                <w:noProof/>
                <w:webHidden/>
              </w:rPr>
              <w:fldChar w:fldCharType="end"/>
            </w:r>
          </w:hyperlink>
        </w:p>
        <w:p w14:paraId="5FF72931" w14:textId="1CBDE3B0" w:rsidR="00E2108E" w:rsidRDefault="00000000">
          <w:pPr>
            <w:pStyle w:val="TOC3"/>
            <w:tabs>
              <w:tab w:val="right" w:leader="dot" w:pos="9350"/>
            </w:tabs>
            <w:rPr>
              <w:rFonts w:eastAsiaTheme="minorEastAsia"/>
              <w:noProof/>
              <w:lang w:eastAsia="en-GB"/>
            </w:rPr>
          </w:pPr>
          <w:hyperlink w:anchor="_Toc132978406" w:history="1">
            <w:r w:rsidR="00E2108E" w:rsidRPr="00F7063D">
              <w:rPr>
                <w:rStyle w:val="Hyperlink"/>
                <w:noProof/>
              </w:rPr>
              <w:t>3.1.1 Philosophy</w:t>
            </w:r>
            <w:r w:rsidR="00E2108E">
              <w:rPr>
                <w:noProof/>
                <w:webHidden/>
              </w:rPr>
              <w:tab/>
            </w:r>
            <w:r w:rsidR="00E2108E">
              <w:rPr>
                <w:noProof/>
                <w:webHidden/>
              </w:rPr>
              <w:fldChar w:fldCharType="begin"/>
            </w:r>
            <w:r w:rsidR="00E2108E">
              <w:rPr>
                <w:noProof/>
                <w:webHidden/>
              </w:rPr>
              <w:instrText xml:space="preserve"> PAGEREF _Toc132978406 \h </w:instrText>
            </w:r>
            <w:r w:rsidR="00E2108E">
              <w:rPr>
                <w:noProof/>
                <w:webHidden/>
              </w:rPr>
            </w:r>
            <w:r w:rsidR="00E2108E">
              <w:rPr>
                <w:noProof/>
                <w:webHidden/>
              </w:rPr>
              <w:fldChar w:fldCharType="separate"/>
            </w:r>
            <w:r w:rsidR="00E2108E">
              <w:rPr>
                <w:noProof/>
                <w:webHidden/>
              </w:rPr>
              <w:t>14</w:t>
            </w:r>
            <w:r w:rsidR="00E2108E">
              <w:rPr>
                <w:noProof/>
                <w:webHidden/>
              </w:rPr>
              <w:fldChar w:fldCharType="end"/>
            </w:r>
          </w:hyperlink>
        </w:p>
        <w:p w14:paraId="27F42148" w14:textId="5F00F05D" w:rsidR="00E2108E" w:rsidRDefault="00000000">
          <w:pPr>
            <w:pStyle w:val="TOC3"/>
            <w:tabs>
              <w:tab w:val="right" w:leader="dot" w:pos="9350"/>
            </w:tabs>
            <w:rPr>
              <w:rFonts w:eastAsiaTheme="minorEastAsia"/>
              <w:noProof/>
              <w:lang w:eastAsia="en-GB"/>
            </w:rPr>
          </w:pPr>
          <w:hyperlink w:anchor="_Toc132978407" w:history="1">
            <w:r w:rsidR="00E2108E" w:rsidRPr="00F7063D">
              <w:rPr>
                <w:rStyle w:val="Hyperlink"/>
                <w:noProof/>
              </w:rPr>
              <w:t>3.1.2 Approach</w:t>
            </w:r>
            <w:r w:rsidR="00E2108E">
              <w:rPr>
                <w:noProof/>
                <w:webHidden/>
              </w:rPr>
              <w:tab/>
            </w:r>
            <w:r w:rsidR="00E2108E">
              <w:rPr>
                <w:noProof/>
                <w:webHidden/>
              </w:rPr>
              <w:fldChar w:fldCharType="begin"/>
            </w:r>
            <w:r w:rsidR="00E2108E">
              <w:rPr>
                <w:noProof/>
                <w:webHidden/>
              </w:rPr>
              <w:instrText xml:space="preserve"> PAGEREF _Toc132978407 \h </w:instrText>
            </w:r>
            <w:r w:rsidR="00E2108E">
              <w:rPr>
                <w:noProof/>
                <w:webHidden/>
              </w:rPr>
            </w:r>
            <w:r w:rsidR="00E2108E">
              <w:rPr>
                <w:noProof/>
                <w:webHidden/>
              </w:rPr>
              <w:fldChar w:fldCharType="separate"/>
            </w:r>
            <w:r w:rsidR="00E2108E">
              <w:rPr>
                <w:noProof/>
                <w:webHidden/>
              </w:rPr>
              <w:t>14</w:t>
            </w:r>
            <w:r w:rsidR="00E2108E">
              <w:rPr>
                <w:noProof/>
                <w:webHidden/>
              </w:rPr>
              <w:fldChar w:fldCharType="end"/>
            </w:r>
          </w:hyperlink>
        </w:p>
        <w:p w14:paraId="5BAD90E2" w14:textId="749A7BB6" w:rsidR="00E2108E" w:rsidRDefault="00000000">
          <w:pPr>
            <w:pStyle w:val="TOC3"/>
            <w:tabs>
              <w:tab w:val="right" w:leader="dot" w:pos="9350"/>
            </w:tabs>
            <w:rPr>
              <w:rFonts w:eastAsiaTheme="minorEastAsia"/>
              <w:noProof/>
              <w:lang w:eastAsia="en-GB"/>
            </w:rPr>
          </w:pPr>
          <w:hyperlink w:anchor="_Toc132978408" w:history="1">
            <w:r w:rsidR="00E2108E" w:rsidRPr="00F7063D">
              <w:rPr>
                <w:rStyle w:val="Hyperlink"/>
                <w:noProof/>
              </w:rPr>
              <w:t>3.1.3 Strategy</w:t>
            </w:r>
            <w:r w:rsidR="00E2108E">
              <w:rPr>
                <w:noProof/>
                <w:webHidden/>
              </w:rPr>
              <w:tab/>
            </w:r>
            <w:r w:rsidR="00E2108E">
              <w:rPr>
                <w:noProof/>
                <w:webHidden/>
              </w:rPr>
              <w:fldChar w:fldCharType="begin"/>
            </w:r>
            <w:r w:rsidR="00E2108E">
              <w:rPr>
                <w:noProof/>
                <w:webHidden/>
              </w:rPr>
              <w:instrText xml:space="preserve"> PAGEREF _Toc132978408 \h </w:instrText>
            </w:r>
            <w:r w:rsidR="00E2108E">
              <w:rPr>
                <w:noProof/>
                <w:webHidden/>
              </w:rPr>
            </w:r>
            <w:r w:rsidR="00E2108E">
              <w:rPr>
                <w:noProof/>
                <w:webHidden/>
              </w:rPr>
              <w:fldChar w:fldCharType="separate"/>
            </w:r>
            <w:r w:rsidR="00E2108E">
              <w:rPr>
                <w:noProof/>
                <w:webHidden/>
              </w:rPr>
              <w:t>14</w:t>
            </w:r>
            <w:r w:rsidR="00E2108E">
              <w:rPr>
                <w:noProof/>
                <w:webHidden/>
              </w:rPr>
              <w:fldChar w:fldCharType="end"/>
            </w:r>
          </w:hyperlink>
        </w:p>
        <w:p w14:paraId="2C9C241D" w14:textId="69833017" w:rsidR="00E2108E" w:rsidRDefault="00000000">
          <w:pPr>
            <w:pStyle w:val="TOC3"/>
            <w:tabs>
              <w:tab w:val="right" w:leader="dot" w:pos="9350"/>
            </w:tabs>
            <w:rPr>
              <w:rFonts w:eastAsiaTheme="minorEastAsia"/>
              <w:noProof/>
              <w:lang w:eastAsia="en-GB"/>
            </w:rPr>
          </w:pPr>
          <w:hyperlink w:anchor="_Toc132978409" w:history="1">
            <w:r w:rsidR="00E2108E" w:rsidRPr="00F7063D">
              <w:rPr>
                <w:rStyle w:val="Hyperlink"/>
                <w:noProof/>
              </w:rPr>
              <w:t>3.1.4 Time Horizon</w:t>
            </w:r>
            <w:r w:rsidR="00E2108E">
              <w:rPr>
                <w:noProof/>
                <w:webHidden/>
              </w:rPr>
              <w:tab/>
            </w:r>
            <w:r w:rsidR="00E2108E">
              <w:rPr>
                <w:noProof/>
                <w:webHidden/>
              </w:rPr>
              <w:fldChar w:fldCharType="begin"/>
            </w:r>
            <w:r w:rsidR="00E2108E">
              <w:rPr>
                <w:noProof/>
                <w:webHidden/>
              </w:rPr>
              <w:instrText xml:space="preserve"> PAGEREF _Toc132978409 \h </w:instrText>
            </w:r>
            <w:r w:rsidR="00E2108E">
              <w:rPr>
                <w:noProof/>
                <w:webHidden/>
              </w:rPr>
            </w:r>
            <w:r w:rsidR="00E2108E">
              <w:rPr>
                <w:noProof/>
                <w:webHidden/>
              </w:rPr>
              <w:fldChar w:fldCharType="separate"/>
            </w:r>
            <w:r w:rsidR="00E2108E">
              <w:rPr>
                <w:noProof/>
                <w:webHidden/>
              </w:rPr>
              <w:t>14</w:t>
            </w:r>
            <w:r w:rsidR="00E2108E">
              <w:rPr>
                <w:noProof/>
                <w:webHidden/>
              </w:rPr>
              <w:fldChar w:fldCharType="end"/>
            </w:r>
          </w:hyperlink>
        </w:p>
        <w:p w14:paraId="7D224998" w14:textId="3D59F8F3" w:rsidR="00E2108E" w:rsidRDefault="00000000">
          <w:pPr>
            <w:pStyle w:val="TOC3"/>
            <w:tabs>
              <w:tab w:val="right" w:leader="dot" w:pos="9350"/>
            </w:tabs>
            <w:rPr>
              <w:rFonts w:eastAsiaTheme="minorEastAsia"/>
              <w:noProof/>
              <w:lang w:eastAsia="en-GB"/>
            </w:rPr>
          </w:pPr>
          <w:hyperlink w:anchor="_Toc132978410" w:history="1">
            <w:r w:rsidR="00E2108E" w:rsidRPr="00F7063D">
              <w:rPr>
                <w:rStyle w:val="Hyperlink"/>
                <w:noProof/>
              </w:rPr>
              <w:t>3.1.5 Data Collection</w:t>
            </w:r>
            <w:r w:rsidR="00E2108E">
              <w:rPr>
                <w:noProof/>
                <w:webHidden/>
              </w:rPr>
              <w:tab/>
            </w:r>
            <w:r w:rsidR="00E2108E">
              <w:rPr>
                <w:noProof/>
                <w:webHidden/>
              </w:rPr>
              <w:fldChar w:fldCharType="begin"/>
            </w:r>
            <w:r w:rsidR="00E2108E">
              <w:rPr>
                <w:noProof/>
                <w:webHidden/>
              </w:rPr>
              <w:instrText xml:space="preserve"> PAGEREF _Toc132978410 \h </w:instrText>
            </w:r>
            <w:r w:rsidR="00E2108E">
              <w:rPr>
                <w:noProof/>
                <w:webHidden/>
              </w:rPr>
            </w:r>
            <w:r w:rsidR="00E2108E">
              <w:rPr>
                <w:noProof/>
                <w:webHidden/>
              </w:rPr>
              <w:fldChar w:fldCharType="separate"/>
            </w:r>
            <w:r w:rsidR="00E2108E">
              <w:rPr>
                <w:noProof/>
                <w:webHidden/>
              </w:rPr>
              <w:t>14</w:t>
            </w:r>
            <w:r w:rsidR="00E2108E">
              <w:rPr>
                <w:noProof/>
                <w:webHidden/>
              </w:rPr>
              <w:fldChar w:fldCharType="end"/>
            </w:r>
          </w:hyperlink>
        </w:p>
        <w:p w14:paraId="276E3CFD" w14:textId="75C0DB6F" w:rsidR="00E2108E" w:rsidRDefault="00000000">
          <w:pPr>
            <w:pStyle w:val="TOC3"/>
            <w:tabs>
              <w:tab w:val="right" w:leader="dot" w:pos="9350"/>
            </w:tabs>
            <w:rPr>
              <w:rFonts w:eastAsiaTheme="minorEastAsia"/>
              <w:noProof/>
              <w:lang w:eastAsia="en-GB"/>
            </w:rPr>
          </w:pPr>
          <w:hyperlink w:anchor="_Toc132978411" w:history="1">
            <w:r w:rsidR="00E2108E" w:rsidRPr="00F7063D">
              <w:rPr>
                <w:rStyle w:val="Hyperlink"/>
                <w:noProof/>
              </w:rPr>
              <w:t>3.1.6 Evaluation Criteria</w:t>
            </w:r>
            <w:r w:rsidR="00E2108E">
              <w:rPr>
                <w:noProof/>
                <w:webHidden/>
              </w:rPr>
              <w:tab/>
            </w:r>
            <w:r w:rsidR="00E2108E">
              <w:rPr>
                <w:noProof/>
                <w:webHidden/>
              </w:rPr>
              <w:fldChar w:fldCharType="begin"/>
            </w:r>
            <w:r w:rsidR="00E2108E">
              <w:rPr>
                <w:noProof/>
                <w:webHidden/>
              </w:rPr>
              <w:instrText xml:space="preserve"> PAGEREF _Toc132978411 \h </w:instrText>
            </w:r>
            <w:r w:rsidR="00E2108E">
              <w:rPr>
                <w:noProof/>
                <w:webHidden/>
              </w:rPr>
            </w:r>
            <w:r w:rsidR="00E2108E">
              <w:rPr>
                <w:noProof/>
                <w:webHidden/>
              </w:rPr>
              <w:fldChar w:fldCharType="separate"/>
            </w:r>
            <w:r w:rsidR="00E2108E">
              <w:rPr>
                <w:noProof/>
                <w:webHidden/>
              </w:rPr>
              <w:t>15</w:t>
            </w:r>
            <w:r w:rsidR="00E2108E">
              <w:rPr>
                <w:noProof/>
                <w:webHidden/>
              </w:rPr>
              <w:fldChar w:fldCharType="end"/>
            </w:r>
          </w:hyperlink>
        </w:p>
        <w:p w14:paraId="4B26779F" w14:textId="370396C3" w:rsidR="00E2108E" w:rsidRDefault="00000000">
          <w:pPr>
            <w:pStyle w:val="TOC3"/>
            <w:tabs>
              <w:tab w:val="right" w:leader="dot" w:pos="9350"/>
            </w:tabs>
            <w:rPr>
              <w:rFonts w:eastAsiaTheme="minorEastAsia"/>
              <w:noProof/>
              <w:lang w:eastAsia="en-GB"/>
            </w:rPr>
          </w:pPr>
          <w:hyperlink w:anchor="_Toc132978412" w:history="1">
            <w:r w:rsidR="00E2108E" w:rsidRPr="00F7063D">
              <w:rPr>
                <w:rStyle w:val="Hyperlink"/>
                <w:noProof/>
              </w:rPr>
              <w:t>3.1.7 Methods of Testing</w:t>
            </w:r>
            <w:r w:rsidR="00E2108E">
              <w:rPr>
                <w:noProof/>
                <w:webHidden/>
              </w:rPr>
              <w:tab/>
            </w:r>
            <w:r w:rsidR="00E2108E">
              <w:rPr>
                <w:noProof/>
                <w:webHidden/>
              </w:rPr>
              <w:fldChar w:fldCharType="begin"/>
            </w:r>
            <w:r w:rsidR="00E2108E">
              <w:rPr>
                <w:noProof/>
                <w:webHidden/>
              </w:rPr>
              <w:instrText xml:space="preserve"> PAGEREF _Toc132978412 \h </w:instrText>
            </w:r>
            <w:r w:rsidR="00E2108E">
              <w:rPr>
                <w:noProof/>
                <w:webHidden/>
              </w:rPr>
            </w:r>
            <w:r w:rsidR="00E2108E">
              <w:rPr>
                <w:noProof/>
                <w:webHidden/>
              </w:rPr>
              <w:fldChar w:fldCharType="separate"/>
            </w:r>
            <w:r w:rsidR="00E2108E">
              <w:rPr>
                <w:noProof/>
                <w:webHidden/>
              </w:rPr>
              <w:t>15</w:t>
            </w:r>
            <w:r w:rsidR="00E2108E">
              <w:rPr>
                <w:noProof/>
                <w:webHidden/>
              </w:rPr>
              <w:fldChar w:fldCharType="end"/>
            </w:r>
          </w:hyperlink>
        </w:p>
        <w:p w14:paraId="1DC7F411" w14:textId="358C1F08" w:rsidR="00E2108E" w:rsidRDefault="00000000">
          <w:pPr>
            <w:pStyle w:val="TOC2"/>
            <w:tabs>
              <w:tab w:val="right" w:leader="dot" w:pos="9350"/>
            </w:tabs>
            <w:rPr>
              <w:rFonts w:eastAsiaTheme="minorEastAsia"/>
              <w:noProof/>
              <w:lang w:eastAsia="en-GB"/>
            </w:rPr>
          </w:pPr>
          <w:hyperlink w:anchor="_Toc132978413" w:history="1">
            <w:r w:rsidR="00E2108E" w:rsidRPr="00F7063D">
              <w:rPr>
                <w:rStyle w:val="Hyperlink"/>
                <w:noProof/>
              </w:rPr>
              <w:t>3.2 Development Methodology</w:t>
            </w:r>
            <w:r w:rsidR="00E2108E">
              <w:rPr>
                <w:noProof/>
                <w:webHidden/>
              </w:rPr>
              <w:tab/>
            </w:r>
            <w:r w:rsidR="00E2108E">
              <w:rPr>
                <w:noProof/>
                <w:webHidden/>
              </w:rPr>
              <w:fldChar w:fldCharType="begin"/>
            </w:r>
            <w:r w:rsidR="00E2108E">
              <w:rPr>
                <w:noProof/>
                <w:webHidden/>
              </w:rPr>
              <w:instrText xml:space="preserve"> PAGEREF _Toc132978413 \h </w:instrText>
            </w:r>
            <w:r w:rsidR="00E2108E">
              <w:rPr>
                <w:noProof/>
                <w:webHidden/>
              </w:rPr>
            </w:r>
            <w:r w:rsidR="00E2108E">
              <w:rPr>
                <w:noProof/>
                <w:webHidden/>
              </w:rPr>
              <w:fldChar w:fldCharType="separate"/>
            </w:r>
            <w:r w:rsidR="00E2108E">
              <w:rPr>
                <w:noProof/>
                <w:webHidden/>
              </w:rPr>
              <w:t>16</w:t>
            </w:r>
            <w:r w:rsidR="00E2108E">
              <w:rPr>
                <w:noProof/>
                <w:webHidden/>
              </w:rPr>
              <w:fldChar w:fldCharType="end"/>
            </w:r>
          </w:hyperlink>
        </w:p>
        <w:p w14:paraId="1AEAF9D5" w14:textId="49D33185" w:rsidR="00E2108E" w:rsidRDefault="00000000">
          <w:pPr>
            <w:pStyle w:val="TOC3"/>
            <w:tabs>
              <w:tab w:val="right" w:leader="dot" w:pos="9350"/>
            </w:tabs>
            <w:rPr>
              <w:rFonts w:eastAsiaTheme="minorEastAsia"/>
              <w:noProof/>
              <w:lang w:eastAsia="en-GB"/>
            </w:rPr>
          </w:pPr>
          <w:hyperlink w:anchor="_Toc132978414" w:history="1">
            <w:r w:rsidR="00E2108E" w:rsidRPr="00F7063D">
              <w:rPr>
                <w:rStyle w:val="Hyperlink"/>
                <w:noProof/>
              </w:rPr>
              <w:t>3.2.1 Software</w:t>
            </w:r>
            <w:r w:rsidR="00E2108E">
              <w:rPr>
                <w:noProof/>
                <w:webHidden/>
              </w:rPr>
              <w:tab/>
            </w:r>
            <w:r w:rsidR="00E2108E">
              <w:rPr>
                <w:noProof/>
                <w:webHidden/>
              </w:rPr>
              <w:fldChar w:fldCharType="begin"/>
            </w:r>
            <w:r w:rsidR="00E2108E">
              <w:rPr>
                <w:noProof/>
                <w:webHidden/>
              </w:rPr>
              <w:instrText xml:space="preserve"> PAGEREF _Toc132978414 \h </w:instrText>
            </w:r>
            <w:r w:rsidR="00E2108E">
              <w:rPr>
                <w:noProof/>
                <w:webHidden/>
              </w:rPr>
            </w:r>
            <w:r w:rsidR="00E2108E">
              <w:rPr>
                <w:noProof/>
                <w:webHidden/>
              </w:rPr>
              <w:fldChar w:fldCharType="separate"/>
            </w:r>
            <w:r w:rsidR="00E2108E">
              <w:rPr>
                <w:noProof/>
                <w:webHidden/>
              </w:rPr>
              <w:t>16</w:t>
            </w:r>
            <w:r w:rsidR="00E2108E">
              <w:rPr>
                <w:noProof/>
                <w:webHidden/>
              </w:rPr>
              <w:fldChar w:fldCharType="end"/>
            </w:r>
          </w:hyperlink>
        </w:p>
        <w:p w14:paraId="437F290F" w14:textId="4414BBAF" w:rsidR="00E2108E" w:rsidRDefault="00000000">
          <w:pPr>
            <w:pStyle w:val="TOC3"/>
            <w:tabs>
              <w:tab w:val="right" w:leader="dot" w:pos="9350"/>
            </w:tabs>
            <w:rPr>
              <w:rFonts w:eastAsiaTheme="minorEastAsia"/>
              <w:noProof/>
              <w:lang w:eastAsia="en-GB"/>
            </w:rPr>
          </w:pPr>
          <w:hyperlink w:anchor="_Toc132978415" w:history="1">
            <w:r w:rsidR="00E2108E" w:rsidRPr="00F7063D">
              <w:rPr>
                <w:rStyle w:val="Hyperlink"/>
                <w:noProof/>
              </w:rPr>
              <w:t>3.2.2 Hardware</w:t>
            </w:r>
            <w:r w:rsidR="00E2108E">
              <w:rPr>
                <w:noProof/>
                <w:webHidden/>
              </w:rPr>
              <w:tab/>
            </w:r>
            <w:r w:rsidR="00E2108E">
              <w:rPr>
                <w:noProof/>
                <w:webHidden/>
              </w:rPr>
              <w:fldChar w:fldCharType="begin"/>
            </w:r>
            <w:r w:rsidR="00E2108E">
              <w:rPr>
                <w:noProof/>
                <w:webHidden/>
              </w:rPr>
              <w:instrText xml:space="preserve"> PAGEREF _Toc132978415 \h </w:instrText>
            </w:r>
            <w:r w:rsidR="00E2108E">
              <w:rPr>
                <w:noProof/>
                <w:webHidden/>
              </w:rPr>
            </w:r>
            <w:r w:rsidR="00E2108E">
              <w:rPr>
                <w:noProof/>
                <w:webHidden/>
              </w:rPr>
              <w:fldChar w:fldCharType="separate"/>
            </w:r>
            <w:r w:rsidR="00E2108E">
              <w:rPr>
                <w:noProof/>
                <w:webHidden/>
              </w:rPr>
              <w:t>16</w:t>
            </w:r>
            <w:r w:rsidR="00E2108E">
              <w:rPr>
                <w:noProof/>
                <w:webHidden/>
              </w:rPr>
              <w:fldChar w:fldCharType="end"/>
            </w:r>
          </w:hyperlink>
        </w:p>
        <w:p w14:paraId="005705A3" w14:textId="3EC3F2FF" w:rsidR="00E2108E" w:rsidRDefault="00000000">
          <w:pPr>
            <w:pStyle w:val="TOC3"/>
            <w:tabs>
              <w:tab w:val="right" w:leader="dot" w:pos="9350"/>
            </w:tabs>
            <w:rPr>
              <w:rFonts w:eastAsiaTheme="minorEastAsia"/>
              <w:noProof/>
              <w:lang w:eastAsia="en-GB"/>
            </w:rPr>
          </w:pPr>
          <w:hyperlink w:anchor="_Toc132978416" w:history="1">
            <w:r w:rsidR="00E2108E" w:rsidRPr="00F7063D">
              <w:rPr>
                <w:rStyle w:val="Hyperlink"/>
                <w:noProof/>
              </w:rPr>
              <w:t>3.2.3 Materials and Tools</w:t>
            </w:r>
            <w:r w:rsidR="00E2108E">
              <w:rPr>
                <w:noProof/>
                <w:webHidden/>
              </w:rPr>
              <w:tab/>
            </w:r>
            <w:r w:rsidR="00E2108E">
              <w:rPr>
                <w:noProof/>
                <w:webHidden/>
              </w:rPr>
              <w:fldChar w:fldCharType="begin"/>
            </w:r>
            <w:r w:rsidR="00E2108E">
              <w:rPr>
                <w:noProof/>
                <w:webHidden/>
              </w:rPr>
              <w:instrText xml:space="preserve"> PAGEREF _Toc132978416 \h </w:instrText>
            </w:r>
            <w:r w:rsidR="00E2108E">
              <w:rPr>
                <w:noProof/>
                <w:webHidden/>
              </w:rPr>
            </w:r>
            <w:r w:rsidR="00E2108E">
              <w:rPr>
                <w:noProof/>
                <w:webHidden/>
              </w:rPr>
              <w:fldChar w:fldCharType="separate"/>
            </w:r>
            <w:r w:rsidR="00E2108E">
              <w:rPr>
                <w:noProof/>
                <w:webHidden/>
              </w:rPr>
              <w:t>17</w:t>
            </w:r>
            <w:r w:rsidR="00E2108E">
              <w:rPr>
                <w:noProof/>
                <w:webHidden/>
              </w:rPr>
              <w:fldChar w:fldCharType="end"/>
            </w:r>
          </w:hyperlink>
        </w:p>
        <w:p w14:paraId="257FE1E2" w14:textId="6188BE3A" w:rsidR="00E2108E" w:rsidRDefault="00000000">
          <w:pPr>
            <w:pStyle w:val="TOC1"/>
            <w:tabs>
              <w:tab w:val="right" w:leader="dot" w:pos="9350"/>
            </w:tabs>
            <w:rPr>
              <w:rFonts w:eastAsiaTheme="minorEastAsia"/>
              <w:noProof/>
              <w:lang w:eastAsia="en-GB"/>
            </w:rPr>
          </w:pPr>
          <w:hyperlink w:anchor="_Toc132978417" w:history="1">
            <w:r w:rsidR="00E2108E" w:rsidRPr="00F7063D">
              <w:rPr>
                <w:rStyle w:val="Hyperlink"/>
                <w:noProof/>
              </w:rPr>
              <w:t>Chapter 4 – Design &amp; Implementation</w:t>
            </w:r>
            <w:r w:rsidR="00E2108E">
              <w:rPr>
                <w:noProof/>
                <w:webHidden/>
              </w:rPr>
              <w:tab/>
            </w:r>
            <w:r w:rsidR="00E2108E">
              <w:rPr>
                <w:noProof/>
                <w:webHidden/>
              </w:rPr>
              <w:fldChar w:fldCharType="begin"/>
            </w:r>
            <w:r w:rsidR="00E2108E">
              <w:rPr>
                <w:noProof/>
                <w:webHidden/>
              </w:rPr>
              <w:instrText xml:space="preserve"> PAGEREF _Toc132978417 \h </w:instrText>
            </w:r>
            <w:r w:rsidR="00E2108E">
              <w:rPr>
                <w:noProof/>
                <w:webHidden/>
              </w:rPr>
            </w:r>
            <w:r w:rsidR="00E2108E">
              <w:rPr>
                <w:noProof/>
                <w:webHidden/>
              </w:rPr>
              <w:fldChar w:fldCharType="separate"/>
            </w:r>
            <w:r w:rsidR="00E2108E">
              <w:rPr>
                <w:noProof/>
                <w:webHidden/>
              </w:rPr>
              <w:t>18</w:t>
            </w:r>
            <w:r w:rsidR="00E2108E">
              <w:rPr>
                <w:noProof/>
                <w:webHidden/>
              </w:rPr>
              <w:fldChar w:fldCharType="end"/>
            </w:r>
          </w:hyperlink>
        </w:p>
        <w:p w14:paraId="36096043" w14:textId="00083708" w:rsidR="00E2108E" w:rsidRDefault="00000000">
          <w:pPr>
            <w:pStyle w:val="TOC2"/>
            <w:tabs>
              <w:tab w:val="right" w:leader="dot" w:pos="9350"/>
            </w:tabs>
            <w:rPr>
              <w:rFonts w:eastAsiaTheme="minorEastAsia"/>
              <w:noProof/>
              <w:lang w:eastAsia="en-GB"/>
            </w:rPr>
          </w:pPr>
          <w:hyperlink w:anchor="_Toc132978418" w:history="1">
            <w:r w:rsidR="00E2108E" w:rsidRPr="00F7063D">
              <w:rPr>
                <w:rStyle w:val="Hyperlink"/>
                <w:noProof/>
              </w:rPr>
              <w:t>4.1 Design</w:t>
            </w:r>
            <w:r w:rsidR="00E2108E">
              <w:rPr>
                <w:noProof/>
                <w:webHidden/>
              </w:rPr>
              <w:tab/>
            </w:r>
            <w:r w:rsidR="00E2108E">
              <w:rPr>
                <w:noProof/>
                <w:webHidden/>
              </w:rPr>
              <w:fldChar w:fldCharType="begin"/>
            </w:r>
            <w:r w:rsidR="00E2108E">
              <w:rPr>
                <w:noProof/>
                <w:webHidden/>
              </w:rPr>
              <w:instrText xml:space="preserve"> PAGEREF _Toc132978418 \h </w:instrText>
            </w:r>
            <w:r w:rsidR="00E2108E">
              <w:rPr>
                <w:noProof/>
                <w:webHidden/>
              </w:rPr>
            </w:r>
            <w:r w:rsidR="00E2108E">
              <w:rPr>
                <w:noProof/>
                <w:webHidden/>
              </w:rPr>
              <w:fldChar w:fldCharType="separate"/>
            </w:r>
            <w:r w:rsidR="00E2108E">
              <w:rPr>
                <w:noProof/>
                <w:webHidden/>
              </w:rPr>
              <w:t>18</w:t>
            </w:r>
            <w:r w:rsidR="00E2108E">
              <w:rPr>
                <w:noProof/>
                <w:webHidden/>
              </w:rPr>
              <w:fldChar w:fldCharType="end"/>
            </w:r>
          </w:hyperlink>
        </w:p>
        <w:p w14:paraId="20BEC54E" w14:textId="39436832" w:rsidR="00E2108E" w:rsidRDefault="00000000">
          <w:pPr>
            <w:pStyle w:val="TOC3"/>
            <w:tabs>
              <w:tab w:val="right" w:leader="dot" w:pos="9350"/>
            </w:tabs>
            <w:rPr>
              <w:rFonts w:eastAsiaTheme="minorEastAsia"/>
              <w:noProof/>
              <w:lang w:eastAsia="en-GB"/>
            </w:rPr>
          </w:pPr>
          <w:hyperlink w:anchor="_Toc132978419" w:history="1">
            <w:r w:rsidR="00E2108E" w:rsidRPr="00F7063D">
              <w:rPr>
                <w:rStyle w:val="Hyperlink"/>
                <w:noProof/>
              </w:rPr>
              <w:t>4.1.1 Project Requirements</w:t>
            </w:r>
            <w:r w:rsidR="00E2108E">
              <w:rPr>
                <w:noProof/>
                <w:webHidden/>
              </w:rPr>
              <w:tab/>
            </w:r>
            <w:r w:rsidR="00E2108E">
              <w:rPr>
                <w:noProof/>
                <w:webHidden/>
              </w:rPr>
              <w:fldChar w:fldCharType="begin"/>
            </w:r>
            <w:r w:rsidR="00E2108E">
              <w:rPr>
                <w:noProof/>
                <w:webHidden/>
              </w:rPr>
              <w:instrText xml:space="preserve"> PAGEREF _Toc132978419 \h </w:instrText>
            </w:r>
            <w:r w:rsidR="00E2108E">
              <w:rPr>
                <w:noProof/>
                <w:webHidden/>
              </w:rPr>
            </w:r>
            <w:r w:rsidR="00E2108E">
              <w:rPr>
                <w:noProof/>
                <w:webHidden/>
              </w:rPr>
              <w:fldChar w:fldCharType="separate"/>
            </w:r>
            <w:r w:rsidR="00E2108E">
              <w:rPr>
                <w:noProof/>
                <w:webHidden/>
              </w:rPr>
              <w:t>18</w:t>
            </w:r>
            <w:r w:rsidR="00E2108E">
              <w:rPr>
                <w:noProof/>
                <w:webHidden/>
              </w:rPr>
              <w:fldChar w:fldCharType="end"/>
            </w:r>
          </w:hyperlink>
        </w:p>
        <w:p w14:paraId="51A40871" w14:textId="431D8315" w:rsidR="00E2108E" w:rsidRDefault="00000000">
          <w:pPr>
            <w:pStyle w:val="TOC3"/>
            <w:tabs>
              <w:tab w:val="right" w:leader="dot" w:pos="9350"/>
            </w:tabs>
            <w:rPr>
              <w:rFonts w:eastAsiaTheme="minorEastAsia"/>
              <w:noProof/>
              <w:lang w:eastAsia="en-GB"/>
            </w:rPr>
          </w:pPr>
          <w:hyperlink w:anchor="_Toc132978420" w:history="1">
            <w:r w:rsidR="00E2108E" w:rsidRPr="00F7063D">
              <w:rPr>
                <w:rStyle w:val="Hyperlink"/>
                <w:noProof/>
              </w:rPr>
              <w:t>4.1.2 System Interfaces</w:t>
            </w:r>
            <w:r w:rsidR="00E2108E">
              <w:rPr>
                <w:noProof/>
                <w:webHidden/>
              </w:rPr>
              <w:tab/>
            </w:r>
            <w:r w:rsidR="00E2108E">
              <w:rPr>
                <w:noProof/>
                <w:webHidden/>
              </w:rPr>
              <w:fldChar w:fldCharType="begin"/>
            </w:r>
            <w:r w:rsidR="00E2108E">
              <w:rPr>
                <w:noProof/>
                <w:webHidden/>
              </w:rPr>
              <w:instrText xml:space="preserve"> PAGEREF _Toc132978420 \h </w:instrText>
            </w:r>
            <w:r w:rsidR="00E2108E">
              <w:rPr>
                <w:noProof/>
                <w:webHidden/>
              </w:rPr>
            </w:r>
            <w:r w:rsidR="00E2108E">
              <w:rPr>
                <w:noProof/>
                <w:webHidden/>
              </w:rPr>
              <w:fldChar w:fldCharType="separate"/>
            </w:r>
            <w:r w:rsidR="00E2108E">
              <w:rPr>
                <w:noProof/>
                <w:webHidden/>
              </w:rPr>
              <w:t>19</w:t>
            </w:r>
            <w:r w:rsidR="00E2108E">
              <w:rPr>
                <w:noProof/>
                <w:webHidden/>
              </w:rPr>
              <w:fldChar w:fldCharType="end"/>
            </w:r>
          </w:hyperlink>
        </w:p>
        <w:p w14:paraId="1CE4BF5A" w14:textId="41F4A629" w:rsidR="00E2108E" w:rsidRDefault="00000000">
          <w:pPr>
            <w:pStyle w:val="TOC3"/>
            <w:tabs>
              <w:tab w:val="right" w:leader="dot" w:pos="9350"/>
            </w:tabs>
            <w:rPr>
              <w:rFonts w:eastAsiaTheme="minorEastAsia"/>
              <w:noProof/>
              <w:lang w:eastAsia="en-GB"/>
            </w:rPr>
          </w:pPr>
          <w:hyperlink w:anchor="_Toc132978421" w:history="1">
            <w:r w:rsidR="00E2108E" w:rsidRPr="00F7063D">
              <w:rPr>
                <w:rStyle w:val="Hyperlink"/>
                <w:noProof/>
              </w:rPr>
              <w:t>4.1.3 System Flowchart</w:t>
            </w:r>
            <w:r w:rsidR="00E2108E">
              <w:rPr>
                <w:noProof/>
                <w:webHidden/>
              </w:rPr>
              <w:tab/>
            </w:r>
            <w:r w:rsidR="00E2108E">
              <w:rPr>
                <w:noProof/>
                <w:webHidden/>
              </w:rPr>
              <w:fldChar w:fldCharType="begin"/>
            </w:r>
            <w:r w:rsidR="00E2108E">
              <w:rPr>
                <w:noProof/>
                <w:webHidden/>
              </w:rPr>
              <w:instrText xml:space="preserve"> PAGEREF _Toc132978421 \h </w:instrText>
            </w:r>
            <w:r w:rsidR="00E2108E">
              <w:rPr>
                <w:noProof/>
                <w:webHidden/>
              </w:rPr>
            </w:r>
            <w:r w:rsidR="00E2108E">
              <w:rPr>
                <w:noProof/>
                <w:webHidden/>
              </w:rPr>
              <w:fldChar w:fldCharType="separate"/>
            </w:r>
            <w:r w:rsidR="00E2108E">
              <w:rPr>
                <w:noProof/>
                <w:webHidden/>
              </w:rPr>
              <w:t>23</w:t>
            </w:r>
            <w:r w:rsidR="00E2108E">
              <w:rPr>
                <w:noProof/>
                <w:webHidden/>
              </w:rPr>
              <w:fldChar w:fldCharType="end"/>
            </w:r>
          </w:hyperlink>
        </w:p>
        <w:p w14:paraId="0E8DB38B" w14:textId="259B84BF" w:rsidR="00E2108E" w:rsidRDefault="00000000">
          <w:pPr>
            <w:pStyle w:val="TOC3"/>
            <w:tabs>
              <w:tab w:val="right" w:leader="dot" w:pos="9350"/>
            </w:tabs>
            <w:rPr>
              <w:rFonts w:eastAsiaTheme="minorEastAsia"/>
              <w:noProof/>
              <w:lang w:eastAsia="en-GB"/>
            </w:rPr>
          </w:pPr>
          <w:hyperlink w:anchor="_Toc132978422" w:history="1">
            <w:r w:rsidR="00E2108E" w:rsidRPr="00F7063D">
              <w:rPr>
                <w:rStyle w:val="Hyperlink"/>
                <w:noProof/>
              </w:rPr>
              <w:t>4.1.4 Sitemap</w:t>
            </w:r>
            <w:r w:rsidR="00E2108E">
              <w:rPr>
                <w:noProof/>
                <w:webHidden/>
              </w:rPr>
              <w:tab/>
            </w:r>
            <w:r w:rsidR="00E2108E">
              <w:rPr>
                <w:noProof/>
                <w:webHidden/>
              </w:rPr>
              <w:fldChar w:fldCharType="begin"/>
            </w:r>
            <w:r w:rsidR="00E2108E">
              <w:rPr>
                <w:noProof/>
                <w:webHidden/>
              </w:rPr>
              <w:instrText xml:space="preserve"> PAGEREF _Toc132978422 \h </w:instrText>
            </w:r>
            <w:r w:rsidR="00E2108E">
              <w:rPr>
                <w:noProof/>
                <w:webHidden/>
              </w:rPr>
            </w:r>
            <w:r w:rsidR="00E2108E">
              <w:rPr>
                <w:noProof/>
                <w:webHidden/>
              </w:rPr>
              <w:fldChar w:fldCharType="separate"/>
            </w:r>
            <w:r w:rsidR="00E2108E">
              <w:rPr>
                <w:noProof/>
                <w:webHidden/>
              </w:rPr>
              <w:t>24</w:t>
            </w:r>
            <w:r w:rsidR="00E2108E">
              <w:rPr>
                <w:noProof/>
                <w:webHidden/>
              </w:rPr>
              <w:fldChar w:fldCharType="end"/>
            </w:r>
          </w:hyperlink>
        </w:p>
        <w:p w14:paraId="6D2D98C9" w14:textId="7F4CE1F8" w:rsidR="00E2108E" w:rsidRDefault="00000000">
          <w:pPr>
            <w:pStyle w:val="TOC3"/>
            <w:tabs>
              <w:tab w:val="right" w:leader="dot" w:pos="9350"/>
            </w:tabs>
            <w:rPr>
              <w:rFonts w:eastAsiaTheme="minorEastAsia"/>
              <w:noProof/>
              <w:lang w:eastAsia="en-GB"/>
            </w:rPr>
          </w:pPr>
          <w:hyperlink w:anchor="_Toc132978423" w:history="1">
            <w:r w:rsidR="00E2108E" w:rsidRPr="00F7063D">
              <w:rPr>
                <w:rStyle w:val="Hyperlink"/>
                <w:noProof/>
              </w:rPr>
              <w:t>4.1.5 Storyboard</w:t>
            </w:r>
            <w:r w:rsidR="00E2108E">
              <w:rPr>
                <w:noProof/>
                <w:webHidden/>
              </w:rPr>
              <w:tab/>
            </w:r>
            <w:r w:rsidR="00E2108E">
              <w:rPr>
                <w:noProof/>
                <w:webHidden/>
              </w:rPr>
              <w:fldChar w:fldCharType="begin"/>
            </w:r>
            <w:r w:rsidR="00E2108E">
              <w:rPr>
                <w:noProof/>
                <w:webHidden/>
              </w:rPr>
              <w:instrText xml:space="preserve"> PAGEREF _Toc132978423 \h </w:instrText>
            </w:r>
            <w:r w:rsidR="00E2108E">
              <w:rPr>
                <w:noProof/>
                <w:webHidden/>
              </w:rPr>
            </w:r>
            <w:r w:rsidR="00E2108E">
              <w:rPr>
                <w:noProof/>
                <w:webHidden/>
              </w:rPr>
              <w:fldChar w:fldCharType="separate"/>
            </w:r>
            <w:r w:rsidR="00E2108E">
              <w:rPr>
                <w:noProof/>
                <w:webHidden/>
              </w:rPr>
              <w:t>25</w:t>
            </w:r>
            <w:r w:rsidR="00E2108E">
              <w:rPr>
                <w:noProof/>
                <w:webHidden/>
              </w:rPr>
              <w:fldChar w:fldCharType="end"/>
            </w:r>
          </w:hyperlink>
        </w:p>
        <w:p w14:paraId="094B4731" w14:textId="5324B85B" w:rsidR="00E2108E" w:rsidRDefault="00000000">
          <w:pPr>
            <w:pStyle w:val="TOC3"/>
            <w:tabs>
              <w:tab w:val="right" w:leader="dot" w:pos="9350"/>
            </w:tabs>
            <w:rPr>
              <w:rFonts w:eastAsiaTheme="minorEastAsia"/>
              <w:noProof/>
              <w:lang w:eastAsia="en-GB"/>
            </w:rPr>
          </w:pPr>
          <w:hyperlink w:anchor="_Toc132978424" w:history="1">
            <w:r w:rsidR="00E2108E" w:rsidRPr="00F7063D">
              <w:rPr>
                <w:rStyle w:val="Hyperlink"/>
                <w:noProof/>
              </w:rPr>
              <w:t>4.1.6 Database Structure</w:t>
            </w:r>
            <w:r w:rsidR="00E2108E">
              <w:rPr>
                <w:noProof/>
                <w:webHidden/>
              </w:rPr>
              <w:tab/>
            </w:r>
            <w:r w:rsidR="00E2108E">
              <w:rPr>
                <w:noProof/>
                <w:webHidden/>
              </w:rPr>
              <w:fldChar w:fldCharType="begin"/>
            </w:r>
            <w:r w:rsidR="00E2108E">
              <w:rPr>
                <w:noProof/>
                <w:webHidden/>
              </w:rPr>
              <w:instrText xml:space="preserve"> PAGEREF _Toc132978424 \h </w:instrText>
            </w:r>
            <w:r w:rsidR="00E2108E">
              <w:rPr>
                <w:noProof/>
                <w:webHidden/>
              </w:rPr>
            </w:r>
            <w:r w:rsidR="00E2108E">
              <w:rPr>
                <w:noProof/>
                <w:webHidden/>
              </w:rPr>
              <w:fldChar w:fldCharType="separate"/>
            </w:r>
            <w:r w:rsidR="00E2108E">
              <w:rPr>
                <w:noProof/>
                <w:webHidden/>
              </w:rPr>
              <w:t>26</w:t>
            </w:r>
            <w:r w:rsidR="00E2108E">
              <w:rPr>
                <w:noProof/>
                <w:webHidden/>
              </w:rPr>
              <w:fldChar w:fldCharType="end"/>
            </w:r>
          </w:hyperlink>
        </w:p>
        <w:p w14:paraId="27F6D322" w14:textId="29A70F1D" w:rsidR="00E2108E" w:rsidRDefault="00000000">
          <w:pPr>
            <w:pStyle w:val="TOC2"/>
            <w:tabs>
              <w:tab w:val="right" w:leader="dot" w:pos="9350"/>
            </w:tabs>
            <w:rPr>
              <w:rFonts w:eastAsiaTheme="minorEastAsia"/>
              <w:noProof/>
              <w:lang w:eastAsia="en-GB"/>
            </w:rPr>
          </w:pPr>
          <w:hyperlink w:anchor="_Toc132978425" w:history="1">
            <w:r w:rsidR="00E2108E" w:rsidRPr="00F7063D">
              <w:rPr>
                <w:rStyle w:val="Hyperlink"/>
                <w:noProof/>
              </w:rPr>
              <w:t>4.2 Implementation</w:t>
            </w:r>
            <w:r w:rsidR="00E2108E">
              <w:rPr>
                <w:noProof/>
                <w:webHidden/>
              </w:rPr>
              <w:tab/>
            </w:r>
            <w:r w:rsidR="00E2108E">
              <w:rPr>
                <w:noProof/>
                <w:webHidden/>
              </w:rPr>
              <w:fldChar w:fldCharType="begin"/>
            </w:r>
            <w:r w:rsidR="00E2108E">
              <w:rPr>
                <w:noProof/>
                <w:webHidden/>
              </w:rPr>
              <w:instrText xml:space="preserve"> PAGEREF _Toc132978425 \h </w:instrText>
            </w:r>
            <w:r w:rsidR="00E2108E">
              <w:rPr>
                <w:noProof/>
                <w:webHidden/>
              </w:rPr>
            </w:r>
            <w:r w:rsidR="00E2108E">
              <w:rPr>
                <w:noProof/>
                <w:webHidden/>
              </w:rPr>
              <w:fldChar w:fldCharType="separate"/>
            </w:r>
            <w:r w:rsidR="00E2108E">
              <w:rPr>
                <w:noProof/>
                <w:webHidden/>
              </w:rPr>
              <w:t>27</w:t>
            </w:r>
            <w:r w:rsidR="00E2108E">
              <w:rPr>
                <w:noProof/>
                <w:webHidden/>
              </w:rPr>
              <w:fldChar w:fldCharType="end"/>
            </w:r>
          </w:hyperlink>
        </w:p>
        <w:p w14:paraId="430E78E6" w14:textId="730E2A7B" w:rsidR="00E2108E" w:rsidRDefault="00000000">
          <w:pPr>
            <w:pStyle w:val="TOC3"/>
            <w:tabs>
              <w:tab w:val="right" w:leader="dot" w:pos="9350"/>
            </w:tabs>
            <w:rPr>
              <w:rFonts w:eastAsiaTheme="minorEastAsia"/>
              <w:noProof/>
              <w:lang w:eastAsia="en-GB"/>
            </w:rPr>
          </w:pPr>
          <w:hyperlink w:anchor="_Toc132978426" w:history="1">
            <w:r w:rsidR="00E2108E" w:rsidRPr="00F7063D">
              <w:rPr>
                <w:rStyle w:val="Hyperlink"/>
                <w:noProof/>
              </w:rPr>
              <w:t>4.2.1 Problems and Successes</w:t>
            </w:r>
            <w:r w:rsidR="00E2108E">
              <w:rPr>
                <w:noProof/>
                <w:webHidden/>
              </w:rPr>
              <w:tab/>
            </w:r>
            <w:r w:rsidR="00E2108E">
              <w:rPr>
                <w:noProof/>
                <w:webHidden/>
              </w:rPr>
              <w:fldChar w:fldCharType="begin"/>
            </w:r>
            <w:r w:rsidR="00E2108E">
              <w:rPr>
                <w:noProof/>
                <w:webHidden/>
              </w:rPr>
              <w:instrText xml:space="preserve"> PAGEREF _Toc132978426 \h </w:instrText>
            </w:r>
            <w:r w:rsidR="00E2108E">
              <w:rPr>
                <w:noProof/>
                <w:webHidden/>
              </w:rPr>
            </w:r>
            <w:r w:rsidR="00E2108E">
              <w:rPr>
                <w:noProof/>
                <w:webHidden/>
              </w:rPr>
              <w:fldChar w:fldCharType="separate"/>
            </w:r>
            <w:r w:rsidR="00E2108E">
              <w:rPr>
                <w:noProof/>
                <w:webHidden/>
              </w:rPr>
              <w:t>27</w:t>
            </w:r>
            <w:r w:rsidR="00E2108E">
              <w:rPr>
                <w:noProof/>
                <w:webHidden/>
              </w:rPr>
              <w:fldChar w:fldCharType="end"/>
            </w:r>
          </w:hyperlink>
        </w:p>
        <w:p w14:paraId="1D40D637" w14:textId="3DD54319" w:rsidR="00E2108E" w:rsidRDefault="00000000">
          <w:pPr>
            <w:pStyle w:val="TOC3"/>
            <w:tabs>
              <w:tab w:val="right" w:leader="dot" w:pos="9350"/>
            </w:tabs>
            <w:rPr>
              <w:rFonts w:eastAsiaTheme="minorEastAsia"/>
              <w:noProof/>
              <w:lang w:eastAsia="en-GB"/>
            </w:rPr>
          </w:pPr>
          <w:hyperlink w:anchor="_Toc132978427" w:history="1">
            <w:r w:rsidR="00E2108E" w:rsidRPr="00F7063D">
              <w:rPr>
                <w:rStyle w:val="Hyperlink"/>
                <w:noProof/>
              </w:rPr>
              <w:t>4.2.2 Code snippets</w:t>
            </w:r>
            <w:r w:rsidR="00E2108E">
              <w:rPr>
                <w:noProof/>
                <w:webHidden/>
              </w:rPr>
              <w:tab/>
            </w:r>
            <w:r w:rsidR="00E2108E">
              <w:rPr>
                <w:noProof/>
                <w:webHidden/>
              </w:rPr>
              <w:fldChar w:fldCharType="begin"/>
            </w:r>
            <w:r w:rsidR="00E2108E">
              <w:rPr>
                <w:noProof/>
                <w:webHidden/>
              </w:rPr>
              <w:instrText xml:space="preserve"> PAGEREF _Toc132978427 \h </w:instrText>
            </w:r>
            <w:r w:rsidR="00E2108E">
              <w:rPr>
                <w:noProof/>
                <w:webHidden/>
              </w:rPr>
            </w:r>
            <w:r w:rsidR="00E2108E">
              <w:rPr>
                <w:noProof/>
                <w:webHidden/>
              </w:rPr>
              <w:fldChar w:fldCharType="separate"/>
            </w:r>
            <w:r w:rsidR="00E2108E">
              <w:rPr>
                <w:noProof/>
                <w:webHidden/>
              </w:rPr>
              <w:t>31</w:t>
            </w:r>
            <w:r w:rsidR="00E2108E">
              <w:rPr>
                <w:noProof/>
                <w:webHidden/>
              </w:rPr>
              <w:fldChar w:fldCharType="end"/>
            </w:r>
          </w:hyperlink>
        </w:p>
        <w:p w14:paraId="5B66BA78" w14:textId="1F772F07" w:rsidR="00E2108E" w:rsidRDefault="00000000">
          <w:pPr>
            <w:pStyle w:val="TOC3"/>
            <w:tabs>
              <w:tab w:val="right" w:leader="dot" w:pos="9350"/>
            </w:tabs>
            <w:rPr>
              <w:rFonts w:eastAsiaTheme="minorEastAsia"/>
              <w:noProof/>
              <w:lang w:eastAsia="en-GB"/>
            </w:rPr>
          </w:pPr>
          <w:hyperlink w:anchor="_Toc132978428" w:history="1">
            <w:r w:rsidR="00E2108E" w:rsidRPr="00F7063D">
              <w:rPr>
                <w:rStyle w:val="Hyperlink"/>
                <w:noProof/>
              </w:rPr>
              <w:t>4.2.4 Testing</w:t>
            </w:r>
            <w:r w:rsidR="00E2108E">
              <w:rPr>
                <w:noProof/>
                <w:webHidden/>
              </w:rPr>
              <w:tab/>
            </w:r>
            <w:r w:rsidR="00E2108E">
              <w:rPr>
                <w:noProof/>
                <w:webHidden/>
              </w:rPr>
              <w:fldChar w:fldCharType="begin"/>
            </w:r>
            <w:r w:rsidR="00E2108E">
              <w:rPr>
                <w:noProof/>
                <w:webHidden/>
              </w:rPr>
              <w:instrText xml:space="preserve"> PAGEREF _Toc132978428 \h </w:instrText>
            </w:r>
            <w:r w:rsidR="00E2108E">
              <w:rPr>
                <w:noProof/>
                <w:webHidden/>
              </w:rPr>
            </w:r>
            <w:r w:rsidR="00E2108E">
              <w:rPr>
                <w:noProof/>
                <w:webHidden/>
              </w:rPr>
              <w:fldChar w:fldCharType="separate"/>
            </w:r>
            <w:r w:rsidR="00E2108E">
              <w:rPr>
                <w:noProof/>
                <w:webHidden/>
              </w:rPr>
              <w:t>35</w:t>
            </w:r>
            <w:r w:rsidR="00E2108E">
              <w:rPr>
                <w:noProof/>
                <w:webHidden/>
              </w:rPr>
              <w:fldChar w:fldCharType="end"/>
            </w:r>
          </w:hyperlink>
        </w:p>
        <w:p w14:paraId="0F0C7A2B" w14:textId="15C67D0F" w:rsidR="00E2108E" w:rsidRDefault="00000000">
          <w:pPr>
            <w:pStyle w:val="TOC3"/>
            <w:tabs>
              <w:tab w:val="right" w:leader="dot" w:pos="9350"/>
            </w:tabs>
            <w:rPr>
              <w:rFonts w:eastAsiaTheme="minorEastAsia"/>
              <w:noProof/>
              <w:lang w:eastAsia="en-GB"/>
            </w:rPr>
          </w:pPr>
          <w:hyperlink w:anchor="_Toc132978429" w:history="1">
            <w:r w:rsidR="00E2108E" w:rsidRPr="00F7063D">
              <w:rPr>
                <w:rStyle w:val="Hyperlink"/>
                <w:noProof/>
              </w:rPr>
              <w:t>4.2.4.1 Security Testing</w:t>
            </w:r>
            <w:r w:rsidR="00E2108E">
              <w:rPr>
                <w:noProof/>
                <w:webHidden/>
              </w:rPr>
              <w:tab/>
            </w:r>
            <w:r w:rsidR="00E2108E">
              <w:rPr>
                <w:noProof/>
                <w:webHidden/>
              </w:rPr>
              <w:fldChar w:fldCharType="begin"/>
            </w:r>
            <w:r w:rsidR="00E2108E">
              <w:rPr>
                <w:noProof/>
                <w:webHidden/>
              </w:rPr>
              <w:instrText xml:space="preserve"> PAGEREF _Toc132978429 \h </w:instrText>
            </w:r>
            <w:r w:rsidR="00E2108E">
              <w:rPr>
                <w:noProof/>
                <w:webHidden/>
              </w:rPr>
            </w:r>
            <w:r w:rsidR="00E2108E">
              <w:rPr>
                <w:noProof/>
                <w:webHidden/>
              </w:rPr>
              <w:fldChar w:fldCharType="separate"/>
            </w:r>
            <w:r w:rsidR="00E2108E">
              <w:rPr>
                <w:noProof/>
                <w:webHidden/>
              </w:rPr>
              <w:t>35</w:t>
            </w:r>
            <w:r w:rsidR="00E2108E">
              <w:rPr>
                <w:noProof/>
                <w:webHidden/>
              </w:rPr>
              <w:fldChar w:fldCharType="end"/>
            </w:r>
          </w:hyperlink>
        </w:p>
        <w:p w14:paraId="6CB77EAA" w14:textId="57D99F3C" w:rsidR="00E2108E" w:rsidRDefault="00000000">
          <w:pPr>
            <w:pStyle w:val="TOC3"/>
            <w:tabs>
              <w:tab w:val="right" w:leader="dot" w:pos="9350"/>
            </w:tabs>
            <w:rPr>
              <w:rFonts w:eastAsiaTheme="minorEastAsia"/>
              <w:noProof/>
              <w:lang w:eastAsia="en-GB"/>
            </w:rPr>
          </w:pPr>
          <w:hyperlink w:anchor="_Toc132978430" w:history="1">
            <w:r w:rsidR="00E2108E" w:rsidRPr="00F7063D">
              <w:rPr>
                <w:rStyle w:val="Hyperlink"/>
                <w:noProof/>
              </w:rPr>
              <w:t>4.2.4.2 Functionality Testing</w:t>
            </w:r>
            <w:r w:rsidR="00E2108E">
              <w:rPr>
                <w:noProof/>
                <w:webHidden/>
              </w:rPr>
              <w:tab/>
            </w:r>
            <w:r w:rsidR="00E2108E">
              <w:rPr>
                <w:noProof/>
                <w:webHidden/>
              </w:rPr>
              <w:fldChar w:fldCharType="begin"/>
            </w:r>
            <w:r w:rsidR="00E2108E">
              <w:rPr>
                <w:noProof/>
                <w:webHidden/>
              </w:rPr>
              <w:instrText xml:space="preserve"> PAGEREF _Toc132978430 \h </w:instrText>
            </w:r>
            <w:r w:rsidR="00E2108E">
              <w:rPr>
                <w:noProof/>
                <w:webHidden/>
              </w:rPr>
            </w:r>
            <w:r w:rsidR="00E2108E">
              <w:rPr>
                <w:noProof/>
                <w:webHidden/>
              </w:rPr>
              <w:fldChar w:fldCharType="separate"/>
            </w:r>
            <w:r w:rsidR="00E2108E">
              <w:rPr>
                <w:noProof/>
                <w:webHidden/>
              </w:rPr>
              <w:t>37</w:t>
            </w:r>
            <w:r w:rsidR="00E2108E">
              <w:rPr>
                <w:noProof/>
                <w:webHidden/>
              </w:rPr>
              <w:fldChar w:fldCharType="end"/>
            </w:r>
          </w:hyperlink>
        </w:p>
        <w:p w14:paraId="56831EB1" w14:textId="061945AA" w:rsidR="00E2108E" w:rsidRDefault="00000000">
          <w:pPr>
            <w:pStyle w:val="TOC3"/>
            <w:tabs>
              <w:tab w:val="right" w:leader="dot" w:pos="9350"/>
            </w:tabs>
            <w:rPr>
              <w:rFonts w:eastAsiaTheme="minorEastAsia"/>
              <w:noProof/>
              <w:lang w:eastAsia="en-GB"/>
            </w:rPr>
          </w:pPr>
          <w:hyperlink w:anchor="_Toc132978431" w:history="1">
            <w:r w:rsidR="00E2108E" w:rsidRPr="00F7063D">
              <w:rPr>
                <w:rStyle w:val="Hyperlink"/>
                <w:noProof/>
              </w:rPr>
              <w:t>4.2.4.3 Usability Testing</w:t>
            </w:r>
            <w:r w:rsidR="00E2108E">
              <w:rPr>
                <w:noProof/>
                <w:webHidden/>
              </w:rPr>
              <w:tab/>
            </w:r>
            <w:r w:rsidR="00E2108E">
              <w:rPr>
                <w:noProof/>
                <w:webHidden/>
              </w:rPr>
              <w:fldChar w:fldCharType="begin"/>
            </w:r>
            <w:r w:rsidR="00E2108E">
              <w:rPr>
                <w:noProof/>
                <w:webHidden/>
              </w:rPr>
              <w:instrText xml:space="preserve"> PAGEREF _Toc132978431 \h </w:instrText>
            </w:r>
            <w:r w:rsidR="00E2108E">
              <w:rPr>
                <w:noProof/>
                <w:webHidden/>
              </w:rPr>
            </w:r>
            <w:r w:rsidR="00E2108E">
              <w:rPr>
                <w:noProof/>
                <w:webHidden/>
              </w:rPr>
              <w:fldChar w:fldCharType="separate"/>
            </w:r>
            <w:r w:rsidR="00E2108E">
              <w:rPr>
                <w:noProof/>
                <w:webHidden/>
              </w:rPr>
              <w:t>40</w:t>
            </w:r>
            <w:r w:rsidR="00E2108E">
              <w:rPr>
                <w:noProof/>
                <w:webHidden/>
              </w:rPr>
              <w:fldChar w:fldCharType="end"/>
            </w:r>
          </w:hyperlink>
        </w:p>
        <w:p w14:paraId="7F3D4B88" w14:textId="5841DFEA" w:rsidR="00E2108E" w:rsidRDefault="00000000">
          <w:pPr>
            <w:pStyle w:val="TOC3"/>
            <w:tabs>
              <w:tab w:val="right" w:leader="dot" w:pos="9350"/>
            </w:tabs>
            <w:rPr>
              <w:rFonts w:eastAsiaTheme="minorEastAsia"/>
              <w:noProof/>
              <w:lang w:eastAsia="en-GB"/>
            </w:rPr>
          </w:pPr>
          <w:hyperlink w:anchor="_Toc132978432" w:history="1">
            <w:r w:rsidR="00E2108E" w:rsidRPr="00F7063D">
              <w:rPr>
                <w:rStyle w:val="Hyperlink"/>
                <w:noProof/>
              </w:rPr>
              <w:t>4.2.4.4 Compatibility Testing</w:t>
            </w:r>
            <w:r w:rsidR="00E2108E">
              <w:rPr>
                <w:noProof/>
                <w:webHidden/>
              </w:rPr>
              <w:tab/>
            </w:r>
            <w:r w:rsidR="00E2108E">
              <w:rPr>
                <w:noProof/>
                <w:webHidden/>
              </w:rPr>
              <w:fldChar w:fldCharType="begin"/>
            </w:r>
            <w:r w:rsidR="00E2108E">
              <w:rPr>
                <w:noProof/>
                <w:webHidden/>
              </w:rPr>
              <w:instrText xml:space="preserve"> PAGEREF _Toc132978432 \h </w:instrText>
            </w:r>
            <w:r w:rsidR="00E2108E">
              <w:rPr>
                <w:noProof/>
                <w:webHidden/>
              </w:rPr>
            </w:r>
            <w:r w:rsidR="00E2108E">
              <w:rPr>
                <w:noProof/>
                <w:webHidden/>
              </w:rPr>
              <w:fldChar w:fldCharType="separate"/>
            </w:r>
            <w:r w:rsidR="00E2108E">
              <w:rPr>
                <w:noProof/>
                <w:webHidden/>
              </w:rPr>
              <w:t>41</w:t>
            </w:r>
            <w:r w:rsidR="00E2108E">
              <w:rPr>
                <w:noProof/>
                <w:webHidden/>
              </w:rPr>
              <w:fldChar w:fldCharType="end"/>
            </w:r>
          </w:hyperlink>
        </w:p>
        <w:p w14:paraId="6D879B70" w14:textId="1BB8C5F9" w:rsidR="00E2108E" w:rsidRDefault="00000000">
          <w:pPr>
            <w:pStyle w:val="TOC3"/>
            <w:tabs>
              <w:tab w:val="right" w:leader="dot" w:pos="9350"/>
            </w:tabs>
            <w:rPr>
              <w:rFonts w:eastAsiaTheme="minorEastAsia"/>
              <w:noProof/>
              <w:lang w:eastAsia="en-GB"/>
            </w:rPr>
          </w:pPr>
          <w:hyperlink w:anchor="_Toc132978433" w:history="1">
            <w:r w:rsidR="00E2108E" w:rsidRPr="00F7063D">
              <w:rPr>
                <w:rStyle w:val="Hyperlink"/>
                <w:noProof/>
              </w:rPr>
              <w:t>4.5.5 System Testing</w:t>
            </w:r>
            <w:r w:rsidR="00E2108E">
              <w:rPr>
                <w:noProof/>
                <w:webHidden/>
              </w:rPr>
              <w:tab/>
            </w:r>
            <w:r w:rsidR="00E2108E">
              <w:rPr>
                <w:noProof/>
                <w:webHidden/>
              </w:rPr>
              <w:fldChar w:fldCharType="begin"/>
            </w:r>
            <w:r w:rsidR="00E2108E">
              <w:rPr>
                <w:noProof/>
                <w:webHidden/>
              </w:rPr>
              <w:instrText xml:space="preserve"> PAGEREF _Toc132978433 \h </w:instrText>
            </w:r>
            <w:r w:rsidR="00E2108E">
              <w:rPr>
                <w:noProof/>
                <w:webHidden/>
              </w:rPr>
            </w:r>
            <w:r w:rsidR="00E2108E">
              <w:rPr>
                <w:noProof/>
                <w:webHidden/>
              </w:rPr>
              <w:fldChar w:fldCharType="separate"/>
            </w:r>
            <w:r w:rsidR="00E2108E">
              <w:rPr>
                <w:noProof/>
                <w:webHidden/>
              </w:rPr>
              <w:t>42</w:t>
            </w:r>
            <w:r w:rsidR="00E2108E">
              <w:rPr>
                <w:noProof/>
                <w:webHidden/>
              </w:rPr>
              <w:fldChar w:fldCharType="end"/>
            </w:r>
          </w:hyperlink>
        </w:p>
        <w:p w14:paraId="0662FB6C" w14:textId="4F2BA184" w:rsidR="00E2108E" w:rsidRDefault="00000000">
          <w:pPr>
            <w:pStyle w:val="TOC3"/>
            <w:tabs>
              <w:tab w:val="right" w:leader="dot" w:pos="9350"/>
            </w:tabs>
            <w:rPr>
              <w:rFonts w:eastAsiaTheme="minorEastAsia"/>
              <w:noProof/>
              <w:lang w:eastAsia="en-GB"/>
            </w:rPr>
          </w:pPr>
          <w:hyperlink w:anchor="_Toc132978434" w:history="1">
            <w:r w:rsidR="00E2108E" w:rsidRPr="00F7063D">
              <w:rPr>
                <w:rStyle w:val="Hyperlink"/>
                <w:noProof/>
              </w:rPr>
              <w:t>4.2.6 Iterations</w:t>
            </w:r>
            <w:r w:rsidR="00E2108E">
              <w:rPr>
                <w:noProof/>
                <w:webHidden/>
              </w:rPr>
              <w:tab/>
            </w:r>
            <w:r w:rsidR="00E2108E">
              <w:rPr>
                <w:noProof/>
                <w:webHidden/>
              </w:rPr>
              <w:fldChar w:fldCharType="begin"/>
            </w:r>
            <w:r w:rsidR="00E2108E">
              <w:rPr>
                <w:noProof/>
                <w:webHidden/>
              </w:rPr>
              <w:instrText xml:space="preserve"> PAGEREF _Toc132978434 \h </w:instrText>
            </w:r>
            <w:r w:rsidR="00E2108E">
              <w:rPr>
                <w:noProof/>
                <w:webHidden/>
              </w:rPr>
            </w:r>
            <w:r w:rsidR="00E2108E">
              <w:rPr>
                <w:noProof/>
                <w:webHidden/>
              </w:rPr>
              <w:fldChar w:fldCharType="separate"/>
            </w:r>
            <w:r w:rsidR="00E2108E">
              <w:rPr>
                <w:noProof/>
                <w:webHidden/>
              </w:rPr>
              <w:t>44</w:t>
            </w:r>
            <w:r w:rsidR="00E2108E">
              <w:rPr>
                <w:noProof/>
                <w:webHidden/>
              </w:rPr>
              <w:fldChar w:fldCharType="end"/>
            </w:r>
          </w:hyperlink>
        </w:p>
        <w:p w14:paraId="1E5408B9" w14:textId="10342E26" w:rsidR="00E2108E" w:rsidRDefault="00000000">
          <w:pPr>
            <w:pStyle w:val="TOC1"/>
            <w:tabs>
              <w:tab w:val="right" w:leader="dot" w:pos="9350"/>
            </w:tabs>
            <w:rPr>
              <w:rFonts w:eastAsiaTheme="minorEastAsia"/>
              <w:noProof/>
              <w:lang w:eastAsia="en-GB"/>
            </w:rPr>
          </w:pPr>
          <w:hyperlink w:anchor="_Toc132978435" w:history="1">
            <w:r w:rsidR="00E2108E" w:rsidRPr="00F7063D">
              <w:rPr>
                <w:rStyle w:val="Hyperlink"/>
                <w:noProof/>
              </w:rPr>
              <w:t>Chapter 5 – Evaluation</w:t>
            </w:r>
            <w:r w:rsidR="00E2108E">
              <w:rPr>
                <w:noProof/>
                <w:webHidden/>
              </w:rPr>
              <w:tab/>
            </w:r>
            <w:r w:rsidR="00E2108E">
              <w:rPr>
                <w:noProof/>
                <w:webHidden/>
              </w:rPr>
              <w:fldChar w:fldCharType="begin"/>
            </w:r>
            <w:r w:rsidR="00E2108E">
              <w:rPr>
                <w:noProof/>
                <w:webHidden/>
              </w:rPr>
              <w:instrText xml:space="preserve"> PAGEREF _Toc132978435 \h </w:instrText>
            </w:r>
            <w:r w:rsidR="00E2108E">
              <w:rPr>
                <w:noProof/>
                <w:webHidden/>
              </w:rPr>
            </w:r>
            <w:r w:rsidR="00E2108E">
              <w:rPr>
                <w:noProof/>
                <w:webHidden/>
              </w:rPr>
              <w:fldChar w:fldCharType="separate"/>
            </w:r>
            <w:r w:rsidR="00E2108E">
              <w:rPr>
                <w:noProof/>
                <w:webHidden/>
              </w:rPr>
              <w:t>45</w:t>
            </w:r>
            <w:r w:rsidR="00E2108E">
              <w:rPr>
                <w:noProof/>
                <w:webHidden/>
              </w:rPr>
              <w:fldChar w:fldCharType="end"/>
            </w:r>
          </w:hyperlink>
        </w:p>
        <w:p w14:paraId="18DF5450" w14:textId="6A805BBC" w:rsidR="00E2108E" w:rsidRDefault="00000000">
          <w:pPr>
            <w:pStyle w:val="TOC1"/>
            <w:tabs>
              <w:tab w:val="right" w:leader="dot" w:pos="9350"/>
            </w:tabs>
            <w:rPr>
              <w:rFonts w:eastAsiaTheme="minorEastAsia"/>
              <w:noProof/>
              <w:lang w:eastAsia="en-GB"/>
            </w:rPr>
          </w:pPr>
          <w:hyperlink w:anchor="_Toc132978436" w:history="1">
            <w:r w:rsidR="00E2108E" w:rsidRPr="00F7063D">
              <w:rPr>
                <w:rStyle w:val="Hyperlink"/>
                <w:noProof/>
              </w:rPr>
              <w:t>Chapter 6 – Conclusions &amp; Recommendations</w:t>
            </w:r>
            <w:r w:rsidR="00E2108E">
              <w:rPr>
                <w:noProof/>
                <w:webHidden/>
              </w:rPr>
              <w:tab/>
            </w:r>
            <w:r w:rsidR="00E2108E">
              <w:rPr>
                <w:noProof/>
                <w:webHidden/>
              </w:rPr>
              <w:fldChar w:fldCharType="begin"/>
            </w:r>
            <w:r w:rsidR="00E2108E">
              <w:rPr>
                <w:noProof/>
                <w:webHidden/>
              </w:rPr>
              <w:instrText xml:space="preserve"> PAGEREF _Toc132978436 \h </w:instrText>
            </w:r>
            <w:r w:rsidR="00E2108E">
              <w:rPr>
                <w:noProof/>
                <w:webHidden/>
              </w:rPr>
            </w:r>
            <w:r w:rsidR="00E2108E">
              <w:rPr>
                <w:noProof/>
                <w:webHidden/>
              </w:rPr>
              <w:fldChar w:fldCharType="separate"/>
            </w:r>
            <w:r w:rsidR="00E2108E">
              <w:rPr>
                <w:noProof/>
                <w:webHidden/>
              </w:rPr>
              <w:t>46</w:t>
            </w:r>
            <w:r w:rsidR="00E2108E">
              <w:rPr>
                <w:noProof/>
                <w:webHidden/>
              </w:rPr>
              <w:fldChar w:fldCharType="end"/>
            </w:r>
          </w:hyperlink>
        </w:p>
        <w:p w14:paraId="4AB22FE4" w14:textId="2F8B07F5" w:rsidR="00E2108E" w:rsidRDefault="00000000">
          <w:pPr>
            <w:pStyle w:val="TOC2"/>
            <w:tabs>
              <w:tab w:val="right" w:leader="dot" w:pos="9350"/>
            </w:tabs>
            <w:rPr>
              <w:rFonts w:eastAsiaTheme="minorEastAsia"/>
              <w:noProof/>
              <w:lang w:eastAsia="en-GB"/>
            </w:rPr>
          </w:pPr>
          <w:hyperlink w:anchor="_Toc132978437" w:history="1">
            <w:r w:rsidR="00E2108E" w:rsidRPr="00F7063D">
              <w:rPr>
                <w:rStyle w:val="Hyperlink"/>
                <w:noProof/>
              </w:rPr>
              <w:t>6.1 Conclusions</w:t>
            </w:r>
            <w:r w:rsidR="00E2108E">
              <w:rPr>
                <w:noProof/>
                <w:webHidden/>
              </w:rPr>
              <w:tab/>
            </w:r>
            <w:r w:rsidR="00E2108E">
              <w:rPr>
                <w:noProof/>
                <w:webHidden/>
              </w:rPr>
              <w:fldChar w:fldCharType="begin"/>
            </w:r>
            <w:r w:rsidR="00E2108E">
              <w:rPr>
                <w:noProof/>
                <w:webHidden/>
              </w:rPr>
              <w:instrText xml:space="preserve"> PAGEREF _Toc132978437 \h </w:instrText>
            </w:r>
            <w:r w:rsidR="00E2108E">
              <w:rPr>
                <w:noProof/>
                <w:webHidden/>
              </w:rPr>
            </w:r>
            <w:r w:rsidR="00E2108E">
              <w:rPr>
                <w:noProof/>
                <w:webHidden/>
              </w:rPr>
              <w:fldChar w:fldCharType="separate"/>
            </w:r>
            <w:r w:rsidR="00E2108E">
              <w:rPr>
                <w:noProof/>
                <w:webHidden/>
              </w:rPr>
              <w:t>46</w:t>
            </w:r>
            <w:r w:rsidR="00E2108E">
              <w:rPr>
                <w:noProof/>
                <w:webHidden/>
              </w:rPr>
              <w:fldChar w:fldCharType="end"/>
            </w:r>
          </w:hyperlink>
        </w:p>
        <w:p w14:paraId="30E42BD3" w14:textId="15066E60" w:rsidR="00E2108E" w:rsidRDefault="00000000">
          <w:pPr>
            <w:pStyle w:val="TOC2"/>
            <w:tabs>
              <w:tab w:val="right" w:leader="dot" w:pos="9350"/>
            </w:tabs>
            <w:rPr>
              <w:rFonts w:eastAsiaTheme="minorEastAsia"/>
              <w:noProof/>
              <w:lang w:eastAsia="en-GB"/>
            </w:rPr>
          </w:pPr>
          <w:hyperlink w:anchor="_Toc132978438" w:history="1">
            <w:r w:rsidR="00E2108E" w:rsidRPr="00F7063D">
              <w:rPr>
                <w:rStyle w:val="Hyperlink"/>
                <w:noProof/>
              </w:rPr>
              <w:t>6.2 Recommendations</w:t>
            </w:r>
            <w:r w:rsidR="00E2108E">
              <w:rPr>
                <w:noProof/>
                <w:webHidden/>
              </w:rPr>
              <w:tab/>
            </w:r>
            <w:r w:rsidR="00E2108E">
              <w:rPr>
                <w:noProof/>
                <w:webHidden/>
              </w:rPr>
              <w:fldChar w:fldCharType="begin"/>
            </w:r>
            <w:r w:rsidR="00E2108E">
              <w:rPr>
                <w:noProof/>
                <w:webHidden/>
              </w:rPr>
              <w:instrText xml:space="preserve"> PAGEREF _Toc132978438 \h </w:instrText>
            </w:r>
            <w:r w:rsidR="00E2108E">
              <w:rPr>
                <w:noProof/>
                <w:webHidden/>
              </w:rPr>
            </w:r>
            <w:r w:rsidR="00E2108E">
              <w:rPr>
                <w:noProof/>
                <w:webHidden/>
              </w:rPr>
              <w:fldChar w:fldCharType="separate"/>
            </w:r>
            <w:r w:rsidR="00E2108E">
              <w:rPr>
                <w:noProof/>
                <w:webHidden/>
              </w:rPr>
              <w:t>46</w:t>
            </w:r>
            <w:r w:rsidR="00E2108E">
              <w:rPr>
                <w:noProof/>
                <w:webHidden/>
              </w:rPr>
              <w:fldChar w:fldCharType="end"/>
            </w:r>
          </w:hyperlink>
        </w:p>
        <w:p w14:paraId="3C720A01" w14:textId="25533D1D" w:rsidR="00E2108E" w:rsidRDefault="00000000">
          <w:pPr>
            <w:pStyle w:val="TOC1"/>
            <w:tabs>
              <w:tab w:val="right" w:leader="dot" w:pos="9350"/>
            </w:tabs>
            <w:rPr>
              <w:rFonts w:eastAsiaTheme="minorEastAsia"/>
              <w:noProof/>
              <w:lang w:eastAsia="en-GB"/>
            </w:rPr>
          </w:pPr>
          <w:hyperlink w:anchor="_Toc132978439" w:history="1">
            <w:r w:rsidR="00E2108E" w:rsidRPr="00F7063D">
              <w:rPr>
                <w:rStyle w:val="Hyperlink"/>
                <w:noProof/>
              </w:rPr>
              <w:t>Chapter 7 – Reflection</w:t>
            </w:r>
            <w:r w:rsidR="00E2108E">
              <w:rPr>
                <w:noProof/>
                <w:webHidden/>
              </w:rPr>
              <w:tab/>
            </w:r>
            <w:r w:rsidR="00E2108E">
              <w:rPr>
                <w:noProof/>
                <w:webHidden/>
              </w:rPr>
              <w:fldChar w:fldCharType="begin"/>
            </w:r>
            <w:r w:rsidR="00E2108E">
              <w:rPr>
                <w:noProof/>
                <w:webHidden/>
              </w:rPr>
              <w:instrText xml:space="preserve"> PAGEREF _Toc132978439 \h </w:instrText>
            </w:r>
            <w:r w:rsidR="00E2108E">
              <w:rPr>
                <w:noProof/>
                <w:webHidden/>
              </w:rPr>
            </w:r>
            <w:r w:rsidR="00E2108E">
              <w:rPr>
                <w:noProof/>
                <w:webHidden/>
              </w:rPr>
              <w:fldChar w:fldCharType="separate"/>
            </w:r>
            <w:r w:rsidR="00E2108E">
              <w:rPr>
                <w:noProof/>
                <w:webHidden/>
              </w:rPr>
              <w:t>47</w:t>
            </w:r>
            <w:r w:rsidR="00E2108E">
              <w:rPr>
                <w:noProof/>
                <w:webHidden/>
              </w:rPr>
              <w:fldChar w:fldCharType="end"/>
            </w:r>
          </w:hyperlink>
        </w:p>
        <w:p w14:paraId="7DF6A5B8" w14:textId="59E27000" w:rsidR="00E2108E" w:rsidRDefault="00000000">
          <w:pPr>
            <w:pStyle w:val="TOC1"/>
            <w:tabs>
              <w:tab w:val="right" w:leader="dot" w:pos="9350"/>
            </w:tabs>
            <w:rPr>
              <w:rFonts w:eastAsiaTheme="minorEastAsia"/>
              <w:noProof/>
              <w:lang w:eastAsia="en-GB"/>
            </w:rPr>
          </w:pPr>
          <w:hyperlink w:anchor="_Toc132978440" w:history="1">
            <w:r w:rsidR="00E2108E" w:rsidRPr="00F7063D">
              <w:rPr>
                <w:rStyle w:val="Hyperlink"/>
                <w:noProof/>
              </w:rPr>
              <w:t>Chapter 8 – References</w:t>
            </w:r>
            <w:r w:rsidR="00E2108E">
              <w:rPr>
                <w:noProof/>
                <w:webHidden/>
              </w:rPr>
              <w:tab/>
            </w:r>
            <w:r w:rsidR="00E2108E">
              <w:rPr>
                <w:noProof/>
                <w:webHidden/>
              </w:rPr>
              <w:fldChar w:fldCharType="begin"/>
            </w:r>
            <w:r w:rsidR="00E2108E">
              <w:rPr>
                <w:noProof/>
                <w:webHidden/>
              </w:rPr>
              <w:instrText xml:space="preserve"> PAGEREF _Toc132978440 \h </w:instrText>
            </w:r>
            <w:r w:rsidR="00E2108E">
              <w:rPr>
                <w:noProof/>
                <w:webHidden/>
              </w:rPr>
            </w:r>
            <w:r w:rsidR="00E2108E">
              <w:rPr>
                <w:noProof/>
                <w:webHidden/>
              </w:rPr>
              <w:fldChar w:fldCharType="separate"/>
            </w:r>
            <w:r w:rsidR="00E2108E">
              <w:rPr>
                <w:noProof/>
                <w:webHidden/>
              </w:rPr>
              <w:t>49</w:t>
            </w:r>
            <w:r w:rsidR="00E2108E">
              <w:rPr>
                <w:noProof/>
                <w:webHidden/>
              </w:rPr>
              <w:fldChar w:fldCharType="end"/>
            </w:r>
          </w:hyperlink>
        </w:p>
        <w:p w14:paraId="7A40907B" w14:textId="0E06DC77" w:rsidR="00E2108E" w:rsidRDefault="00000000">
          <w:pPr>
            <w:pStyle w:val="TOC1"/>
            <w:tabs>
              <w:tab w:val="right" w:leader="dot" w:pos="9350"/>
            </w:tabs>
            <w:rPr>
              <w:rFonts w:eastAsiaTheme="minorEastAsia"/>
              <w:noProof/>
              <w:lang w:eastAsia="en-GB"/>
            </w:rPr>
          </w:pPr>
          <w:hyperlink w:anchor="_Toc132978441" w:history="1">
            <w:r w:rsidR="00E2108E" w:rsidRPr="00F7063D">
              <w:rPr>
                <w:rStyle w:val="Hyperlink"/>
                <w:noProof/>
              </w:rPr>
              <w:t>Chapter 9 – Bibliography</w:t>
            </w:r>
            <w:r w:rsidR="00E2108E">
              <w:rPr>
                <w:noProof/>
                <w:webHidden/>
              </w:rPr>
              <w:tab/>
            </w:r>
            <w:r w:rsidR="00E2108E">
              <w:rPr>
                <w:noProof/>
                <w:webHidden/>
              </w:rPr>
              <w:fldChar w:fldCharType="begin"/>
            </w:r>
            <w:r w:rsidR="00E2108E">
              <w:rPr>
                <w:noProof/>
                <w:webHidden/>
              </w:rPr>
              <w:instrText xml:space="preserve"> PAGEREF _Toc132978441 \h </w:instrText>
            </w:r>
            <w:r w:rsidR="00E2108E">
              <w:rPr>
                <w:noProof/>
                <w:webHidden/>
              </w:rPr>
            </w:r>
            <w:r w:rsidR="00E2108E">
              <w:rPr>
                <w:noProof/>
                <w:webHidden/>
              </w:rPr>
              <w:fldChar w:fldCharType="separate"/>
            </w:r>
            <w:r w:rsidR="00E2108E">
              <w:rPr>
                <w:noProof/>
                <w:webHidden/>
              </w:rPr>
              <w:t>56</w:t>
            </w:r>
            <w:r w:rsidR="00E2108E">
              <w:rPr>
                <w:noProof/>
                <w:webHidden/>
              </w:rPr>
              <w:fldChar w:fldCharType="end"/>
            </w:r>
          </w:hyperlink>
        </w:p>
        <w:p w14:paraId="19F3BCA4" w14:textId="68B640D9" w:rsidR="00E2108E" w:rsidRDefault="00000000">
          <w:pPr>
            <w:pStyle w:val="TOC1"/>
            <w:tabs>
              <w:tab w:val="right" w:leader="dot" w:pos="9350"/>
            </w:tabs>
            <w:rPr>
              <w:rFonts w:eastAsiaTheme="minorEastAsia"/>
              <w:noProof/>
              <w:lang w:eastAsia="en-GB"/>
            </w:rPr>
          </w:pPr>
          <w:hyperlink w:anchor="_Toc132978442" w:history="1">
            <w:r w:rsidR="00E2108E" w:rsidRPr="00F7063D">
              <w:rPr>
                <w:rStyle w:val="Hyperlink"/>
                <w:noProof/>
              </w:rPr>
              <w:t>Appendices</w:t>
            </w:r>
            <w:r w:rsidR="00E2108E">
              <w:rPr>
                <w:noProof/>
                <w:webHidden/>
              </w:rPr>
              <w:tab/>
            </w:r>
            <w:r w:rsidR="00E2108E">
              <w:rPr>
                <w:noProof/>
                <w:webHidden/>
              </w:rPr>
              <w:fldChar w:fldCharType="begin"/>
            </w:r>
            <w:r w:rsidR="00E2108E">
              <w:rPr>
                <w:noProof/>
                <w:webHidden/>
              </w:rPr>
              <w:instrText xml:space="preserve"> PAGEREF _Toc132978442 \h </w:instrText>
            </w:r>
            <w:r w:rsidR="00E2108E">
              <w:rPr>
                <w:noProof/>
                <w:webHidden/>
              </w:rPr>
            </w:r>
            <w:r w:rsidR="00E2108E">
              <w:rPr>
                <w:noProof/>
                <w:webHidden/>
              </w:rPr>
              <w:fldChar w:fldCharType="separate"/>
            </w:r>
            <w:r w:rsidR="00E2108E">
              <w:rPr>
                <w:noProof/>
                <w:webHidden/>
              </w:rPr>
              <w:t>58</w:t>
            </w:r>
            <w:r w:rsidR="00E2108E">
              <w:rPr>
                <w:noProof/>
                <w:webHidden/>
              </w:rPr>
              <w:fldChar w:fldCharType="end"/>
            </w:r>
          </w:hyperlink>
        </w:p>
        <w:p w14:paraId="3698A018" w14:textId="4D3D352C" w:rsidR="00E2108E" w:rsidRDefault="00000000">
          <w:pPr>
            <w:pStyle w:val="TOC2"/>
            <w:tabs>
              <w:tab w:val="right" w:leader="dot" w:pos="9350"/>
            </w:tabs>
            <w:rPr>
              <w:rFonts w:eastAsiaTheme="minorEastAsia"/>
              <w:noProof/>
              <w:lang w:eastAsia="en-GB"/>
            </w:rPr>
          </w:pPr>
          <w:hyperlink w:anchor="_Toc132978443" w:history="1">
            <w:r w:rsidR="00E2108E" w:rsidRPr="00F7063D">
              <w:rPr>
                <w:rStyle w:val="Hyperlink"/>
                <w:noProof/>
              </w:rPr>
              <w:t>Demonstration</w:t>
            </w:r>
            <w:r w:rsidR="00E2108E">
              <w:rPr>
                <w:noProof/>
                <w:webHidden/>
              </w:rPr>
              <w:tab/>
            </w:r>
            <w:r w:rsidR="00E2108E">
              <w:rPr>
                <w:noProof/>
                <w:webHidden/>
              </w:rPr>
              <w:fldChar w:fldCharType="begin"/>
            </w:r>
            <w:r w:rsidR="00E2108E">
              <w:rPr>
                <w:noProof/>
                <w:webHidden/>
              </w:rPr>
              <w:instrText xml:space="preserve"> PAGEREF _Toc132978443 \h </w:instrText>
            </w:r>
            <w:r w:rsidR="00E2108E">
              <w:rPr>
                <w:noProof/>
                <w:webHidden/>
              </w:rPr>
            </w:r>
            <w:r w:rsidR="00E2108E">
              <w:rPr>
                <w:noProof/>
                <w:webHidden/>
              </w:rPr>
              <w:fldChar w:fldCharType="separate"/>
            </w:r>
            <w:r w:rsidR="00E2108E">
              <w:rPr>
                <w:noProof/>
                <w:webHidden/>
              </w:rPr>
              <w:t>58</w:t>
            </w:r>
            <w:r w:rsidR="00E2108E">
              <w:rPr>
                <w:noProof/>
                <w:webHidden/>
              </w:rPr>
              <w:fldChar w:fldCharType="end"/>
            </w:r>
          </w:hyperlink>
        </w:p>
        <w:p w14:paraId="18427B42" w14:textId="0A8C12C2" w:rsidR="00E2108E" w:rsidRDefault="00000000">
          <w:pPr>
            <w:pStyle w:val="TOC2"/>
            <w:tabs>
              <w:tab w:val="right" w:leader="dot" w:pos="9350"/>
            </w:tabs>
            <w:rPr>
              <w:rFonts w:eastAsiaTheme="minorEastAsia"/>
              <w:noProof/>
              <w:lang w:eastAsia="en-GB"/>
            </w:rPr>
          </w:pPr>
          <w:hyperlink w:anchor="_Toc132978444" w:history="1">
            <w:r w:rsidR="00E2108E" w:rsidRPr="00F7063D">
              <w:rPr>
                <w:rStyle w:val="Hyperlink"/>
                <w:noProof/>
              </w:rPr>
              <w:t>Interview 1 Rota Coordinator/Assistant Manager</w:t>
            </w:r>
            <w:r w:rsidR="00E2108E">
              <w:rPr>
                <w:noProof/>
                <w:webHidden/>
              </w:rPr>
              <w:tab/>
            </w:r>
            <w:r w:rsidR="00E2108E">
              <w:rPr>
                <w:noProof/>
                <w:webHidden/>
              </w:rPr>
              <w:fldChar w:fldCharType="begin"/>
            </w:r>
            <w:r w:rsidR="00E2108E">
              <w:rPr>
                <w:noProof/>
                <w:webHidden/>
              </w:rPr>
              <w:instrText xml:space="preserve"> PAGEREF _Toc132978444 \h </w:instrText>
            </w:r>
            <w:r w:rsidR="00E2108E">
              <w:rPr>
                <w:noProof/>
                <w:webHidden/>
              </w:rPr>
            </w:r>
            <w:r w:rsidR="00E2108E">
              <w:rPr>
                <w:noProof/>
                <w:webHidden/>
              </w:rPr>
              <w:fldChar w:fldCharType="separate"/>
            </w:r>
            <w:r w:rsidR="00E2108E">
              <w:rPr>
                <w:noProof/>
                <w:webHidden/>
              </w:rPr>
              <w:t>59</w:t>
            </w:r>
            <w:r w:rsidR="00E2108E">
              <w:rPr>
                <w:noProof/>
                <w:webHidden/>
              </w:rPr>
              <w:fldChar w:fldCharType="end"/>
            </w:r>
          </w:hyperlink>
        </w:p>
        <w:p w14:paraId="497F51D7" w14:textId="3F457E6C" w:rsidR="00E2108E" w:rsidRDefault="00000000">
          <w:pPr>
            <w:pStyle w:val="TOC2"/>
            <w:tabs>
              <w:tab w:val="right" w:leader="dot" w:pos="9350"/>
            </w:tabs>
            <w:rPr>
              <w:rFonts w:eastAsiaTheme="minorEastAsia"/>
              <w:noProof/>
              <w:lang w:eastAsia="en-GB"/>
            </w:rPr>
          </w:pPr>
          <w:hyperlink w:anchor="_Toc132978445" w:history="1">
            <w:r w:rsidR="00E2108E" w:rsidRPr="00F7063D">
              <w:rPr>
                <w:rStyle w:val="Hyperlink"/>
                <w:noProof/>
              </w:rPr>
              <w:t>Interview 2 Contracted Member of Staff</w:t>
            </w:r>
            <w:r w:rsidR="00E2108E">
              <w:rPr>
                <w:noProof/>
                <w:webHidden/>
              </w:rPr>
              <w:tab/>
            </w:r>
            <w:r w:rsidR="00E2108E">
              <w:rPr>
                <w:noProof/>
                <w:webHidden/>
              </w:rPr>
              <w:fldChar w:fldCharType="begin"/>
            </w:r>
            <w:r w:rsidR="00E2108E">
              <w:rPr>
                <w:noProof/>
                <w:webHidden/>
              </w:rPr>
              <w:instrText xml:space="preserve"> PAGEREF _Toc132978445 \h </w:instrText>
            </w:r>
            <w:r w:rsidR="00E2108E">
              <w:rPr>
                <w:noProof/>
                <w:webHidden/>
              </w:rPr>
            </w:r>
            <w:r w:rsidR="00E2108E">
              <w:rPr>
                <w:noProof/>
                <w:webHidden/>
              </w:rPr>
              <w:fldChar w:fldCharType="separate"/>
            </w:r>
            <w:r w:rsidR="00E2108E">
              <w:rPr>
                <w:noProof/>
                <w:webHidden/>
              </w:rPr>
              <w:t>62</w:t>
            </w:r>
            <w:r w:rsidR="00E2108E">
              <w:rPr>
                <w:noProof/>
                <w:webHidden/>
              </w:rPr>
              <w:fldChar w:fldCharType="end"/>
            </w:r>
          </w:hyperlink>
        </w:p>
        <w:p w14:paraId="4387A741" w14:textId="34738E28" w:rsidR="00317C8B" w:rsidRPr="00E25A69" w:rsidRDefault="00317C8B" w:rsidP="31A89AFF">
          <w:pPr>
            <w:pStyle w:val="TOC1"/>
            <w:tabs>
              <w:tab w:val="right" w:leader="dot" w:pos="9360"/>
            </w:tabs>
            <w:rPr>
              <w:rStyle w:val="Hyperlink"/>
              <w:noProof/>
              <w:lang w:eastAsia="en-GB"/>
            </w:rPr>
          </w:pPr>
          <w:r w:rsidRPr="00E25A69">
            <w:fldChar w:fldCharType="end"/>
          </w:r>
        </w:p>
      </w:sdtContent>
    </w:sdt>
    <w:p w14:paraId="25B38F13" w14:textId="679DDE9D" w:rsidR="00557FD2" w:rsidRPr="00E25A69" w:rsidRDefault="00557FD2">
      <w:pPr>
        <w:rPr>
          <w:sz w:val="24"/>
          <w:szCs w:val="24"/>
        </w:rPr>
      </w:pPr>
    </w:p>
    <w:p w14:paraId="46764E96" w14:textId="0A85525E" w:rsidR="004F53E5" w:rsidRPr="00E25A69" w:rsidRDefault="004F53E5">
      <w:r w:rsidRPr="00E25A69">
        <w:br w:type="page"/>
      </w:r>
    </w:p>
    <w:p w14:paraId="35606021" w14:textId="35BD02D9" w:rsidR="0045040D" w:rsidRPr="00E25A69" w:rsidRDefault="0045040D" w:rsidP="00557FD2">
      <w:pPr>
        <w:pStyle w:val="Heading1"/>
      </w:pPr>
      <w:bookmarkStart w:id="4" w:name="_Toc132978391"/>
      <w:bookmarkStart w:id="5" w:name="_Toc871281490"/>
      <w:r w:rsidRPr="00E25A69">
        <w:lastRenderedPageBreak/>
        <w:t>C</w:t>
      </w:r>
      <w:r w:rsidR="008C4305">
        <w:t>hapter</w:t>
      </w:r>
      <w:r w:rsidRPr="00E25A69">
        <w:t xml:space="preserve"> 1 - I</w:t>
      </w:r>
      <w:r w:rsidR="008C4305">
        <w:t>ntroduction</w:t>
      </w:r>
      <w:bookmarkEnd w:id="4"/>
      <w:r w:rsidRPr="00E25A69">
        <w:t xml:space="preserve"> </w:t>
      </w:r>
      <w:bookmarkEnd w:id="5"/>
    </w:p>
    <w:p w14:paraId="18410D93" w14:textId="7827B298" w:rsidR="008F0042" w:rsidRPr="00E25A69" w:rsidRDefault="008F0042" w:rsidP="00AA6458">
      <w:pPr>
        <w:jc w:val="both"/>
      </w:pPr>
      <w:r w:rsidRPr="00E25A69">
        <w:t xml:space="preserve">Personnel scheduling </w:t>
      </w:r>
      <w:r w:rsidR="0006631C" w:rsidRPr="00E25A69">
        <w:t xml:space="preserve">is a time management tool which creates timetables for staff </w:t>
      </w:r>
      <w:r w:rsidR="009356AD" w:rsidRPr="00E25A69">
        <w:t>ensuring</w:t>
      </w:r>
      <w:r w:rsidR="0006631C" w:rsidRPr="00E25A69">
        <w:t xml:space="preserve"> a business can </w:t>
      </w:r>
      <w:r w:rsidR="00473C3B" w:rsidRPr="00E25A69">
        <w:t xml:space="preserve">deal with demand. </w:t>
      </w:r>
      <w:r w:rsidR="00F50DE1" w:rsidRPr="00E25A69">
        <w:t xml:space="preserve">By having an efficient scheduling system in place, a business can </w:t>
      </w:r>
      <w:r w:rsidR="004D1FD9" w:rsidRPr="00E25A69">
        <w:t>minimise labour costs</w:t>
      </w:r>
      <w:r w:rsidR="003B5F34" w:rsidRPr="00E25A69">
        <w:t xml:space="preserve"> or workforce size (</w:t>
      </w:r>
      <w:r w:rsidR="00212379" w:rsidRPr="00E25A69">
        <w:t>2</w:t>
      </w:r>
      <w:r w:rsidR="003B5F34" w:rsidRPr="00E25A69">
        <w:t>). Scheduling staff can be difficult</w:t>
      </w:r>
      <w:r w:rsidR="007E7F2D" w:rsidRPr="00E25A69">
        <w:t>. The</w:t>
      </w:r>
      <w:r w:rsidR="008C37AF" w:rsidRPr="00E25A69">
        <w:t xml:space="preserve"> need for an effective way of doing this will be outlined in this report. </w:t>
      </w:r>
    </w:p>
    <w:p w14:paraId="67303E6E" w14:textId="588BD65B" w:rsidR="006646D2" w:rsidRPr="00E25A69" w:rsidRDefault="00815A47" w:rsidP="00AA6458">
      <w:pPr>
        <w:jc w:val="both"/>
      </w:pPr>
      <w:r w:rsidRPr="00E25A69">
        <w:t>Th</w:t>
      </w:r>
      <w:r w:rsidR="003B5F34" w:rsidRPr="00E25A69">
        <w:t>e</w:t>
      </w:r>
      <w:r w:rsidRPr="00E25A69">
        <w:t xml:space="preserve"> project is </w:t>
      </w:r>
      <w:r w:rsidR="002B4B68" w:rsidRPr="00E25A69">
        <w:t>about</w:t>
      </w:r>
      <w:r w:rsidR="007E4DC6" w:rsidRPr="00E25A69">
        <w:t xml:space="preserve"> the use of personnel scheduling </w:t>
      </w:r>
      <w:r w:rsidR="00754B3B" w:rsidRPr="00E25A69">
        <w:t>and time management tools in the workplace</w:t>
      </w:r>
      <w:r w:rsidR="005D05A7" w:rsidRPr="00E25A69">
        <w:t xml:space="preserve"> and how effective and important they can be. </w:t>
      </w:r>
      <w:r w:rsidR="3F730C72" w:rsidRPr="00E25A69">
        <w:t xml:space="preserve">The problem was with how The Gwyn Hall used Smartsheet to rota their members of staff. </w:t>
      </w:r>
      <w:r w:rsidR="00A04086" w:rsidRPr="00E25A69">
        <w:t>T</w:t>
      </w:r>
      <w:r w:rsidR="004D3D91" w:rsidRPr="00E25A69">
        <w:t>hey used Smartsheet</w:t>
      </w:r>
      <w:r w:rsidR="00446E5A" w:rsidRPr="00E25A69">
        <w:t>. However, this was causing issues for management, including</w:t>
      </w:r>
      <w:r w:rsidR="003F00D4" w:rsidRPr="00E25A69">
        <w:t xml:space="preserve"> there being</w:t>
      </w:r>
      <w:r w:rsidR="00E209EB" w:rsidRPr="00E25A69">
        <w:t xml:space="preserve"> </w:t>
      </w:r>
      <w:r w:rsidR="000D3C8A" w:rsidRPr="00E25A69">
        <w:t xml:space="preserve">3 </w:t>
      </w:r>
      <w:r w:rsidR="003F00D4" w:rsidRPr="00E25A69">
        <w:t xml:space="preserve">rotas for </w:t>
      </w:r>
      <w:r w:rsidR="008B270C" w:rsidRPr="00E25A69">
        <w:t xml:space="preserve">6 different roles throughout the business. This led to staff </w:t>
      </w:r>
      <w:r w:rsidR="009E45CF" w:rsidRPr="00E25A69">
        <w:t xml:space="preserve">not seeing their name on the rota if looking at </w:t>
      </w:r>
      <w:r w:rsidR="000D3C8A" w:rsidRPr="00E25A69">
        <w:t xml:space="preserve">the other rotas. </w:t>
      </w:r>
      <w:r w:rsidR="00DB7492" w:rsidRPr="00E25A69">
        <w:t xml:space="preserve">Smartsheet did not offer </w:t>
      </w:r>
      <w:r w:rsidR="00C55763" w:rsidRPr="00E25A69">
        <w:t>validation,</w:t>
      </w:r>
      <w:r w:rsidR="00DB7492" w:rsidRPr="00E25A69">
        <w:t xml:space="preserve"> so it has led to management either under or overstaffing through human error. </w:t>
      </w:r>
      <w:r w:rsidR="004444D8" w:rsidRPr="00E25A69">
        <w:t xml:space="preserve">This would lead to a </w:t>
      </w:r>
      <w:r w:rsidR="00972756" w:rsidRPr="00E25A69">
        <w:t xml:space="preserve">hindering of day-to-day business operations due to misuse. </w:t>
      </w:r>
    </w:p>
    <w:p w14:paraId="47F3F9D8" w14:textId="6BEC7DD0" w:rsidR="004E61C8" w:rsidRPr="00E25A69" w:rsidRDefault="005D05A7" w:rsidP="002D09C9">
      <w:r w:rsidRPr="00E25A69">
        <w:t>The initial aims and objectives for this project which were outlined in the project proposal are as follows.</w:t>
      </w:r>
    </w:p>
    <w:p w14:paraId="09873FB4" w14:textId="7FA49B51" w:rsidR="00070780" w:rsidRPr="00E25A69" w:rsidRDefault="00070780" w:rsidP="00070780">
      <w:pPr>
        <w:pStyle w:val="paragraph"/>
        <w:spacing w:before="0" w:beforeAutospacing="0" w:after="0" w:afterAutospacing="0"/>
        <w:textAlignment w:val="baseline"/>
        <w:rPr>
          <w:rFonts w:asciiTheme="minorHAnsi" w:eastAsiaTheme="minorHAnsi" w:hAnsiTheme="minorHAnsi" w:cstheme="minorBidi"/>
          <w:sz w:val="22"/>
          <w:szCs w:val="22"/>
          <w:lang w:eastAsia="en-US"/>
        </w:rPr>
      </w:pPr>
      <w:r w:rsidRPr="00E25A69">
        <w:rPr>
          <w:rFonts w:asciiTheme="minorHAnsi" w:eastAsiaTheme="minorHAnsi" w:hAnsiTheme="minorHAnsi" w:cstheme="minorBidi"/>
          <w:sz w:val="22"/>
          <w:szCs w:val="22"/>
          <w:lang w:eastAsia="en-US"/>
        </w:rPr>
        <w:t>Aim 1 </w:t>
      </w:r>
      <w:r w:rsidR="004C6CAA" w:rsidRPr="00E25A69">
        <w:rPr>
          <w:rFonts w:asciiTheme="minorHAnsi" w:eastAsiaTheme="minorHAnsi" w:hAnsiTheme="minorHAnsi" w:cstheme="minorBidi"/>
          <w:sz w:val="22"/>
          <w:szCs w:val="22"/>
          <w:lang w:eastAsia="en-US"/>
        </w:rPr>
        <w:t>–</w:t>
      </w:r>
      <w:r w:rsidRPr="00E25A69">
        <w:rPr>
          <w:rFonts w:asciiTheme="minorHAnsi" w:eastAsiaTheme="minorHAnsi" w:hAnsiTheme="minorHAnsi" w:cstheme="minorBidi"/>
          <w:sz w:val="22"/>
          <w:szCs w:val="22"/>
          <w:lang w:eastAsia="en-US"/>
        </w:rPr>
        <w:t xml:space="preserve"> To understand the use of time management tools and scheduling software in the workplace. </w:t>
      </w:r>
    </w:p>
    <w:p w14:paraId="24A39F9A" w14:textId="55FF0E16" w:rsidR="00070780" w:rsidRPr="00E25A69" w:rsidRDefault="00070780" w:rsidP="00070780">
      <w:pPr>
        <w:pStyle w:val="paragraph"/>
        <w:spacing w:before="0" w:beforeAutospacing="0" w:after="0" w:afterAutospacing="0"/>
        <w:textAlignment w:val="baseline"/>
        <w:rPr>
          <w:rFonts w:asciiTheme="minorHAnsi" w:eastAsiaTheme="minorHAnsi" w:hAnsiTheme="minorHAnsi" w:cstheme="minorBidi"/>
          <w:sz w:val="22"/>
          <w:szCs w:val="22"/>
          <w:lang w:eastAsia="en-US"/>
        </w:rPr>
      </w:pPr>
    </w:p>
    <w:p w14:paraId="342EAE2A" w14:textId="34CC3A7C" w:rsidR="00070780" w:rsidRPr="00E25A69" w:rsidRDefault="00070780" w:rsidP="00070780">
      <w:pPr>
        <w:pStyle w:val="paragraph"/>
        <w:spacing w:before="0" w:beforeAutospacing="0" w:after="0" w:afterAutospacing="0"/>
        <w:textAlignment w:val="baseline"/>
        <w:rPr>
          <w:rFonts w:asciiTheme="minorHAnsi" w:eastAsiaTheme="minorHAnsi" w:hAnsiTheme="minorHAnsi" w:cstheme="minorBidi"/>
          <w:sz w:val="22"/>
          <w:szCs w:val="22"/>
          <w:lang w:eastAsia="en-US"/>
        </w:rPr>
      </w:pPr>
      <w:r w:rsidRPr="00E25A69">
        <w:rPr>
          <w:rFonts w:asciiTheme="minorHAnsi" w:eastAsiaTheme="minorHAnsi" w:hAnsiTheme="minorHAnsi" w:cstheme="minorBidi"/>
          <w:sz w:val="22"/>
          <w:szCs w:val="22"/>
          <w:lang w:eastAsia="en-US"/>
        </w:rPr>
        <w:t>Objective 1</w:t>
      </w:r>
      <w:r w:rsidR="00E3764F" w:rsidRPr="00E25A69">
        <w:rPr>
          <w:rFonts w:asciiTheme="minorHAnsi" w:eastAsiaTheme="minorHAnsi" w:hAnsiTheme="minorHAnsi" w:cstheme="minorBidi"/>
          <w:sz w:val="22"/>
          <w:szCs w:val="22"/>
          <w:lang w:eastAsia="en-US"/>
        </w:rPr>
        <w:t xml:space="preserve"> – </w:t>
      </w:r>
      <w:r w:rsidRPr="00E25A69">
        <w:rPr>
          <w:rFonts w:asciiTheme="minorHAnsi" w:eastAsiaTheme="minorHAnsi" w:hAnsiTheme="minorHAnsi" w:cstheme="minorBidi"/>
          <w:sz w:val="22"/>
          <w:szCs w:val="22"/>
          <w:lang w:eastAsia="en-US"/>
        </w:rPr>
        <w:t>Using secondary research methods, identify suitable sources to use for secondary research and literature reviews.  </w:t>
      </w:r>
    </w:p>
    <w:p w14:paraId="19EC6E62" w14:textId="77777777" w:rsidR="00E3764F" w:rsidRPr="00E25A69" w:rsidRDefault="00E3764F" w:rsidP="00070780">
      <w:pPr>
        <w:pStyle w:val="paragraph"/>
        <w:spacing w:before="0" w:beforeAutospacing="0" w:after="0" w:afterAutospacing="0"/>
        <w:textAlignment w:val="baseline"/>
        <w:rPr>
          <w:rFonts w:asciiTheme="minorHAnsi" w:eastAsiaTheme="minorHAnsi" w:hAnsiTheme="minorHAnsi" w:cstheme="minorBidi"/>
          <w:sz w:val="22"/>
          <w:szCs w:val="22"/>
          <w:lang w:eastAsia="en-US"/>
        </w:rPr>
      </w:pPr>
    </w:p>
    <w:p w14:paraId="7DDC4537" w14:textId="1E535615" w:rsidR="00070780" w:rsidRPr="00E25A69" w:rsidRDefault="00070780" w:rsidP="00070780">
      <w:pPr>
        <w:pStyle w:val="paragraph"/>
        <w:spacing w:before="0" w:beforeAutospacing="0" w:after="0" w:afterAutospacing="0"/>
        <w:textAlignment w:val="baseline"/>
        <w:rPr>
          <w:rFonts w:asciiTheme="minorHAnsi" w:eastAsiaTheme="minorHAnsi" w:hAnsiTheme="minorHAnsi" w:cstheme="minorBidi"/>
          <w:sz w:val="22"/>
          <w:szCs w:val="22"/>
          <w:lang w:eastAsia="en-US"/>
        </w:rPr>
      </w:pPr>
      <w:r w:rsidRPr="00E25A69">
        <w:rPr>
          <w:rFonts w:asciiTheme="minorHAnsi" w:eastAsiaTheme="minorHAnsi" w:hAnsiTheme="minorHAnsi" w:cstheme="minorBidi"/>
          <w:sz w:val="22"/>
          <w:szCs w:val="22"/>
          <w:lang w:eastAsia="en-US"/>
        </w:rPr>
        <w:t xml:space="preserve">Objective 2 </w:t>
      </w:r>
      <w:r w:rsidR="00E3764F" w:rsidRPr="00E25A69">
        <w:rPr>
          <w:rFonts w:asciiTheme="minorHAnsi" w:eastAsiaTheme="minorHAnsi" w:hAnsiTheme="minorHAnsi" w:cstheme="minorBidi"/>
          <w:sz w:val="22"/>
          <w:szCs w:val="22"/>
          <w:lang w:eastAsia="en-US"/>
        </w:rPr>
        <w:t xml:space="preserve">– </w:t>
      </w:r>
      <w:r w:rsidRPr="00E25A69">
        <w:rPr>
          <w:rFonts w:asciiTheme="minorHAnsi" w:eastAsiaTheme="minorHAnsi" w:hAnsiTheme="minorHAnsi" w:cstheme="minorBidi"/>
          <w:sz w:val="22"/>
          <w:szCs w:val="22"/>
          <w:lang w:eastAsia="en-US"/>
        </w:rPr>
        <w:t>Understand if sources found are credible using CRAAP analysis. </w:t>
      </w:r>
    </w:p>
    <w:p w14:paraId="7E1A2B1B" w14:textId="77777777" w:rsidR="00E3764F" w:rsidRPr="00E25A69" w:rsidRDefault="00E3764F" w:rsidP="00070780">
      <w:pPr>
        <w:pStyle w:val="paragraph"/>
        <w:spacing w:before="0" w:beforeAutospacing="0" w:after="0" w:afterAutospacing="0"/>
        <w:textAlignment w:val="baseline"/>
        <w:rPr>
          <w:rFonts w:asciiTheme="minorHAnsi" w:eastAsiaTheme="minorHAnsi" w:hAnsiTheme="minorHAnsi" w:cstheme="minorBidi"/>
          <w:sz w:val="22"/>
          <w:szCs w:val="22"/>
          <w:lang w:eastAsia="en-US"/>
        </w:rPr>
      </w:pPr>
    </w:p>
    <w:p w14:paraId="06584585" w14:textId="4CF4B5F3" w:rsidR="00070780" w:rsidRPr="00E25A69" w:rsidRDefault="00070780" w:rsidP="00070780">
      <w:pPr>
        <w:pStyle w:val="paragraph"/>
        <w:spacing w:before="0" w:beforeAutospacing="0" w:after="0" w:afterAutospacing="0"/>
        <w:textAlignment w:val="baseline"/>
        <w:rPr>
          <w:rFonts w:asciiTheme="minorHAnsi" w:eastAsiaTheme="minorHAnsi" w:hAnsiTheme="minorHAnsi" w:cstheme="minorBidi"/>
          <w:sz w:val="22"/>
          <w:szCs w:val="22"/>
          <w:lang w:eastAsia="en-US"/>
        </w:rPr>
      </w:pPr>
      <w:r w:rsidRPr="00E25A69">
        <w:rPr>
          <w:rFonts w:asciiTheme="minorHAnsi" w:eastAsiaTheme="minorHAnsi" w:hAnsiTheme="minorHAnsi" w:cstheme="minorBidi"/>
          <w:sz w:val="22"/>
          <w:szCs w:val="22"/>
          <w:lang w:eastAsia="en-US"/>
        </w:rPr>
        <w:t>Objective 3 – Undergo primary research with client to understand current rostering practice. </w:t>
      </w:r>
    </w:p>
    <w:p w14:paraId="62F510F4" w14:textId="77777777" w:rsidR="00E3764F" w:rsidRPr="00E25A69" w:rsidRDefault="00E3764F" w:rsidP="00070780">
      <w:pPr>
        <w:pStyle w:val="paragraph"/>
        <w:spacing w:before="0" w:beforeAutospacing="0" w:after="0" w:afterAutospacing="0"/>
        <w:textAlignment w:val="baseline"/>
        <w:rPr>
          <w:rFonts w:asciiTheme="minorHAnsi" w:eastAsiaTheme="minorHAnsi" w:hAnsiTheme="minorHAnsi" w:cstheme="minorBidi"/>
          <w:sz w:val="22"/>
          <w:szCs w:val="22"/>
          <w:lang w:eastAsia="en-US"/>
        </w:rPr>
      </w:pPr>
    </w:p>
    <w:p w14:paraId="036FC095" w14:textId="6E984D22" w:rsidR="00070780" w:rsidRPr="00E25A69" w:rsidRDefault="00070780" w:rsidP="00070780">
      <w:pPr>
        <w:pStyle w:val="paragraph"/>
        <w:spacing w:before="0" w:beforeAutospacing="0" w:after="0" w:afterAutospacing="0"/>
        <w:textAlignment w:val="baseline"/>
        <w:rPr>
          <w:rFonts w:asciiTheme="minorHAnsi" w:eastAsiaTheme="minorHAnsi" w:hAnsiTheme="minorHAnsi" w:cstheme="minorBidi"/>
          <w:sz w:val="22"/>
          <w:szCs w:val="22"/>
          <w:lang w:eastAsia="en-US"/>
        </w:rPr>
      </w:pPr>
      <w:r w:rsidRPr="00E25A69">
        <w:rPr>
          <w:rFonts w:asciiTheme="minorHAnsi" w:eastAsiaTheme="minorHAnsi" w:hAnsiTheme="minorHAnsi" w:cstheme="minorBidi"/>
          <w:sz w:val="22"/>
          <w:szCs w:val="22"/>
          <w:lang w:eastAsia="en-US"/>
        </w:rPr>
        <w:t>Objective 4 – Examine data gathered. </w:t>
      </w:r>
    </w:p>
    <w:p w14:paraId="63D41227" w14:textId="59C9454C" w:rsidR="00E3764F" w:rsidRPr="00E25A69" w:rsidRDefault="00E3764F" w:rsidP="00070780">
      <w:pPr>
        <w:pStyle w:val="paragraph"/>
        <w:spacing w:before="0" w:beforeAutospacing="0" w:after="0" w:afterAutospacing="0"/>
        <w:textAlignment w:val="baseline"/>
        <w:rPr>
          <w:rFonts w:asciiTheme="minorHAnsi" w:eastAsiaTheme="minorHAnsi" w:hAnsiTheme="minorHAnsi" w:cstheme="minorBidi"/>
          <w:sz w:val="22"/>
          <w:szCs w:val="22"/>
          <w:lang w:eastAsia="en-US"/>
        </w:rPr>
      </w:pPr>
    </w:p>
    <w:p w14:paraId="19745A5D" w14:textId="77777777" w:rsidR="00E3764F" w:rsidRPr="00E25A69" w:rsidRDefault="00E3764F" w:rsidP="00070780">
      <w:pPr>
        <w:pStyle w:val="paragraph"/>
        <w:spacing w:before="0" w:beforeAutospacing="0" w:after="0" w:afterAutospacing="0"/>
        <w:textAlignment w:val="baseline"/>
        <w:rPr>
          <w:rFonts w:asciiTheme="minorHAnsi" w:eastAsiaTheme="minorHAnsi" w:hAnsiTheme="minorHAnsi" w:cstheme="minorBidi"/>
          <w:sz w:val="22"/>
          <w:szCs w:val="22"/>
          <w:lang w:eastAsia="en-US"/>
        </w:rPr>
      </w:pPr>
    </w:p>
    <w:p w14:paraId="1E98E925" w14:textId="592E083E" w:rsidR="00070780" w:rsidRPr="00E25A69" w:rsidRDefault="00070780" w:rsidP="00070780">
      <w:pPr>
        <w:pStyle w:val="paragraph"/>
        <w:spacing w:before="0" w:beforeAutospacing="0" w:after="0" w:afterAutospacing="0"/>
        <w:textAlignment w:val="baseline"/>
        <w:rPr>
          <w:rFonts w:asciiTheme="minorHAnsi" w:eastAsiaTheme="minorHAnsi" w:hAnsiTheme="minorHAnsi" w:cstheme="minorBidi"/>
          <w:sz w:val="22"/>
          <w:szCs w:val="22"/>
          <w:lang w:eastAsia="en-US"/>
        </w:rPr>
      </w:pPr>
      <w:r w:rsidRPr="00E25A69">
        <w:rPr>
          <w:rFonts w:asciiTheme="minorHAnsi" w:eastAsiaTheme="minorHAnsi" w:hAnsiTheme="minorHAnsi" w:cstheme="minorBidi"/>
          <w:sz w:val="22"/>
          <w:szCs w:val="22"/>
          <w:lang w:eastAsia="en-US"/>
        </w:rPr>
        <w:t>Aim 2 </w:t>
      </w:r>
      <w:r w:rsidR="00E3764F" w:rsidRPr="00E25A69">
        <w:rPr>
          <w:rFonts w:asciiTheme="minorHAnsi" w:eastAsiaTheme="minorHAnsi" w:hAnsiTheme="minorHAnsi" w:cstheme="minorBidi"/>
          <w:sz w:val="22"/>
          <w:szCs w:val="22"/>
          <w:lang w:eastAsia="en-US"/>
        </w:rPr>
        <w:t xml:space="preserve">– </w:t>
      </w:r>
      <w:r w:rsidRPr="00E25A69">
        <w:rPr>
          <w:rFonts w:asciiTheme="minorHAnsi" w:eastAsiaTheme="minorHAnsi" w:hAnsiTheme="minorHAnsi" w:cstheme="minorBidi"/>
          <w:sz w:val="22"/>
          <w:szCs w:val="22"/>
          <w:lang w:eastAsia="en-US"/>
        </w:rPr>
        <w:t>To develop a workplace time management application. </w:t>
      </w:r>
    </w:p>
    <w:p w14:paraId="219E6355" w14:textId="77777777" w:rsidR="00E3764F" w:rsidRPr="00E25A69" w:rsidRDefault="00E3764F" w:rsidP="00070780">
      <w:pPr>
        <w:pStyle w:val="paragraph"/>
        <w:spacing w:before="0" w:beforeAutospacing="0" w:after="0" w:afterAutospacing="0"/>
        <w:textAlignment w:val="baseline"/>
        <w:rPr>
          <w:rFonts w:asciiTheme="minorHAnsi" w:eastAsiaTheme="minorHAnsi" w:hAnsiTheme="minorHAnsi" w:cstheme="minorBidi"/>
          <w:sz w:val="22"/>
          <w:szCs w:val="22"/>
          <w:lang w:eastAsia="en-US"/>
        </w:rPr>
      </w:pPr>
    </w:p>
    <w:p w14:paraId="69F29F31" w14:textId="54557777" w:rsidR="00070780" w:rsidRPr="00E25A69" w:rsidRDefault="00070780" w:rsidP="00070780">
      <w:pPr>
        <w:pStyle w:val="paragraph"/>
        <w:spacing w:before="0" w:beforeAutospacing="0" w:after="0" w:afterAutospacing="0"/>
        <w:textAlignment w:val="baseline"/>
        <w:rPr>
          <w:rFonts w:asciiTheme="minorHAnsi" w:eastAsiaTheme="minorHAnsi" w:hAnsiTheme="minorHAnsi" w:cstheme="minorBidi"/>
          <w:sz w:val="22"/>
          <w:szCs w:val="22"/>
          <w:lang w:eastAsia="en-US"/>
        </w:rPr>
      </w:pPr>
      <w:r w:rsidRPr="00E25A69">
        <w:rPr>
          <w:rFonts w:asciiTheme="minorHAnsi" w:eastAsiaTheme="minorHAnsi" w:hAnsiTheme="minorHAnsi" w:cstheme="minorBidi"/>
          <w:sz w:val="22"/>
          <w:szCs w:val="22"/>
          <w:lang w:eastAsia="en-US"/>
        </w:rPr>
        <w:t>Objective 1 – Utilize primary and secondary data to understand what is required within the application. </w:t>
      </w:r>
    </w:p>
    <w:p w14:paraId="6DD4E3EC" w14:textId="77777777" w:rsidR="00E3764F" w:rsidRPr="00E25A69" w:rsidRDefault="00E3764F" w:rsidP="00070780">
      <w:pPr>
        <w:pStyle w:val="paragraph"/>
        <w:spacing w:before="0" w:beforeAutospacing="0" w:after="0" w:afterAutospacing="0"/>
        <w:textAlignment w:val="baseline"/>
        <w:rPr>
          <w:rFonts w:asciiTheme="minorHAnsi" w:eastAsiaTheme="minorHAnsi" w:hAnsiTheme="minorHAnsi" w:cstheme="minorBidi"/>
          <w:sz w:val="22"/>
          <w:szCs w:val="22"/>
          <w:lang w:eastAsia="en-US"/>
        </w:rPr>
      </w:pPr>
    </w:p>
    <w:p w14:paraId="1BD20F9E" w14:textId="1B38D0D1" w:rsidR="00070780" w:rsidRPr="00E25A69" w:rsidRDefault="00070780" w:rsidP="00070780">
      <w:pPr>
        <w:pStyle w:val="paragraph"/>
        <w:spacing w:before="0" w:beforeAutospacing="0" w:after="0" w:afterAutospacing="0"/>
        <w:textAlignment w:val="baseline"/>
        <w:rPr>
          <w:rFonts w:asciiTheme="minorHAnsi" w:eastAsiaTheme="minorHAnsi" w:hAnsiTheme="minorHAnsi" w:cstheme="minorBidi"/>
          <w:sz w:val="22"/>
          <w:szCs w:val="22"/>
          <w:lang w:eastAsia="en-US"/>
        </w:rPr>
      </w:pPr>
      <w:r w:rsidRPr="00E25A69">
        <w:rPr>
          <w:rFonts w:asciiTheme="minorHAnsi" w:eastAsiaTheme="minorHAnsi" w:hAnsiTheme="minorHAnsi" w:cstheme="minorBidi"/>
          <w:sz w:val="22"/>
          <w:szCs w:val="22"/>
          <w:lang w:eastAsia="en-US"/>
        </w:rPr>
        <w:t>Objective 2 – Use requirements to aid design of application. </w:t>
      </w:r>
    </w:p>
    <w:p w14:paraId="6DAFB3F8" w14:textId="77777777" w:rsidR="00E3764F" w:rsidRPr="00E25A69" w:rsidRDefault="00E3764F" w:rsidP="00070780">
      <w:pPr>
        <w:pStyle w:val="paragraph"/>
        <w:spacing w:before="0" w:beforeAutospacing="0" w:after="0" w:afterAutospacing="0"/>
        <w:textAlignment w:val="baseline"/>
        <w:rPr>
          <w:rFonts w:asciiTheme="minorHAnsi" w:eastAsiaTheme="minorHAnsi" w:hAnsiTheme="minorHAnsi" w:cstheme="minorBidi"/>
          <w:sz w:val="22"/>
          <w:szCs w:val="22"/>
          <w:lang w:eastAsia="en-US"/>
        </w:rPr>
      </w:pPr>
    </w:p>
    <w:p w14:paraId="64ADDAB1" w14:textId="08982D54" w:rsidR="00070780" w:rsidRPr="00E25A69" w:rsidRDefault="00070780" w:rsidP="00070780">
      <w:pPr>
        <w:pStyle w:val="paragraph"/>
        <w:spacing w:before="0" w:beforeAutospacing="0" w:after="0" w:afterAutospacing="0"/>
        <w:textAlignment w:val="baseline"/>
        <w:rPr>
          <w:rFonts w:asciiTheme="minorHAnsi" w:eastAsiaTheme="minorHAnsi" w:hAnsiTheme="minorHAnsi" w:cstheme="minorBidi"/>
          <w:sz w:val="22"/>
          <w:szCs w:val="22"/>
          <w:lang w:eastAsia="en-US"/>
        </w:rPr>
      </w:pPr>
      <w:r w:rsidRPr="00E25A69">
        <w:rPr>
          <w:rFonts w:asciiTheme="minorHAnsi" w:eastAsiaTheme="minorHAnsi" w:hAnsiTheme="minorHAnsi" w:cstheme="minorBidi"/>
          <w:sz w:val="22"/>
          <w:szCs w:val="22"/>
          <w:lang w:eastAsia="en-US"/>
        </w:rPr>
        <w:t>Objective 3 – Develop application. </w:t>
      </w:r>
    </w:p>
    <w:p w14:paraId="510FA949" w14:textId="77777777" w:rsidR="00E3764F" w:rsidRPr="00E25A69" w:rsidRDefault="00E3764F" w:rsidP="00070780">
      <w:pPr>
        <w:pStyle w:val="paragraph"/>
        <w:spacing w:before="0" w:beforeAutospacing="0" w:after="0" w:afterAutospacing="0"/>
        <w:textAlignment w:val="baseline"/>
        <w:rPr>
          <w:rFonts w:asciiTheme="minorHAnsi" w:eastAsiaTheme="minorHAnsi" w:hAnsiTheme="minorHAnsi" w:cstheme="minorBidi"/>
          <w:sz w:val="22"/>
          <w:szCs w:val="22"/>
          <w:lang w:eastAsia="en-US"/>
        </w:rPr>
      </w:pPr>
    </w:p>
    <w:p w14:paraId="6CDCA984" w14:textId="63B44E0C" w:rsidR="00070780" w:rsidRPr="00E25A69" w:rsidRDefault="00070780" w:rsidP="000407E0">
      <w:pPr>
        <w:pStyle w:val="paragraph"/>
        <w:spacing w:before="0" w:beforeAutospacing="0" w:after="0" w:afterAutospacing="0"/>
        <w:textAlignment w:val="baseline"/>
        <w:rPr>
          <w:rFonts w:asciiTheme="minorHAnsi" w:eastAsiaTheme="minorHAnsi" w:hAnsiTheme="minorHAnsi" w:cstheme="minorBidi"/>
          <w:sz w:val="22"/>
          <w:szCs w:val="22"/>
          <w:lang w:eastAsia="en-US"/>
        </w:rPr>
      </w:pPr>
      <w:r w:rsidRPr="00E25A69">
        <w:rPr>
          <w:rFonts w:asciiTheme="minorHAnsi" w:eastAsiaTheme="minorHAnsi" w:hAnsiTheme="minorHAnsi" w:cstheme="minorBidi"/>
          <w:sz w:val="22"/>
          <w:szCs w:val="22"/>
          <w:lang w:eastAsia="en-US"/>
        </w:rPr>
        <w:t xml:space="preserve">Objective 4 – Test and refine application in conjunction with </w:t>
      </w:r>
      <w:r w:rsidR="00357432" w:rsidRPr="00E25A69">
        <w:rPr>
          <w:rFonts w:asciiTheme="minorHAnsi" w:eastAsiaTheme="minorHAnsi" w:hAnsiTheme="minorHAnsi" w:cstheme="minorBidi"/>
          <w:sz w:val="22"/>
          <w:szCs w:val="22"/>
          <w:lang w:eastAsia="en-US"/>
        </w:rPr>
        <w:t>client.</w:t>
      </w:r>
    </w:p>
    <w:p w14:paraId="398A44A4" w14:textId="77777777" w:rsidR="000407E0" w:rsidRPr="00E25A69" w:rsidRDefault="000407E0" w:rsidP="000407E0">
      <w:pPr>
        <w:pStyle w:val="paragraph"/>
        <w:spacing w:before="0" w:beforeAutospacing="0" w:after="0" w:afterAutospacing="0"/>
        <w:textAlignment w:val="baseline"/>
        <w:rPr>
          <w:rFonts w:asciiTheme="minorHAnsi" w:eastAsiaTheme="minorHAnsi" w:hAnsiTheme="minorHAnsi" w:cstheme="minorBidi"/>
          <w:sz w:val="22"/>
          <w:szCs w:val="22"/>
          <w:lang w:eastAsia="en-US"/>
        </w:rPr>
      </w:pPr>
    </w:p>
    <w:p w14:paraId="37B5A994" w14:textId="7CC428BE" w:rsidR="0045040D" w:rsidRPr="00E25A69" w:rsidRDefault="009859BA" w:rsidP="002D09C9">
      <w:r w:rsidRPr="00E25A69">
        <w:t>This report will cover</w:t>
      </w:r>
      <w:r w:rsidR="00EF0CBA" w:rsidRPr="00E25A69">
        <w:t xml:space="preserve"> the research completed </w:t>
      </w:r>
      <w:r w:rsidR="00C55763" w:rsidRPr="00E25A69">
        <w:t>to</w:t>
      </w:r>
      <w:r w:rsidR="00EF0CBA" w:rsidRPr="00E25A69">
        <w:t xml:space="preserve"> me</w:t>
      </w:r>
      <w:r w:rsidR="005C3167" w:rsidRPr="00E25A69">
        <w:t>et</w:t>
      </w:r>
      <w:r w:rsidR="00A04086" w:rsidRPr="00E25A69">
        <w:t xml:space="preserve"> aims and </w:t>
      </w:r>
      <w:r w:rsidR="00724B08" w:rsidRPr="00E25A69">
        <w:t xml:space="preserve">objectives, </w:t>
      </w:r>
      <w:r w:rsidR="00600E23" w:rsidRPr="00E25A69">
        <w:t xml:space="preserve">the use of </w:t>
      </w:r>
      <w:r w:rsidR="00E9791C" w:rsidRPr="00E25A69">
        <w:t>Saunders’ Research Onion to deve</w:t>
      </w:r>
      <w:r w:rsidR="003A7498" w:rsidRPr="00E25A69">
        <w:t xml:space="preserve">lop </w:t>
      </w:r>
      <w:r w:rsidR="00402E9E" w:rsidRPr="00E25A69">
        <w:t xml:space="preserve">research methodology, </w:t>
      </w:r>
      <w:r w:rsidR="00D42E2F" w:rsidRPr="00E25A69">
        <w:t xml:space="preserve">the development methodology, design processes, implementation, evaluation, recommendations and a reflection. </w:t>
      </w:r>
      <w:r w:rsidR="0045040D" w:rsidRPr="00E25A69">
        <w:br w:type="page"/>
      </w:r>
    </w:p>
    <w:p w14:paraId="684EEE8B" w14:textId="324E9324" w:rsidR="000432A0" w:rsidRPr="00E25A69" w:rsidRDefault="000432A0" w:rsidP="00557FD2">
      <w:pPr>
        <w:pStyle w:val="Heading1"/>
      </w:pPr>
      <w:bookmarkStart w:id="6" w:name="_Toc132978392"/>
      <w:bookmarkStart w:id="7" w:name="_Toc1138790943"/>
      <w:r w:rsidRPr="00E25A69">
        <w:lastRenderedPageBreak/>
        <w:t>C</w:t>
      </w:r>
      <w:r w:rsidR="008C4305">
        <w:t>hapter</w:t>
      </w:r>
      <w:r w:rsidRPr="00E25A69">
        <w:t xml:space="preserve"> 2 </w:t>
      </w:r>
      <w:r w:rsidR="008C4305">
        <w:t>–</w:t>
      </w:r>
      <w:r w:rsidRPr="00E25A69">
        <w:t xml:space="preserve"> </w:t>
      </w:r>
      <w:r w:rsidR="008C4305">
        <w:t>Research &amp; Review of Literature</w:t>
      </w:r>
      <w:bookmarkEnd w:id="6"/>
      <w:r w:rsidR="0082340A" w:rsidRPr="00E25A69">
        <w:t xml:space="preserve"> </w:t>
      </w:r>
      <w:bookmarkEnd w:id="7"/>
    </w:p>
    <w:p w14:paraId="6FC076F0" w14:textId="5A3507DF" w:rsidR="008064BB" w:rsidRPr="00E25A69" w:rsidRDefault="003907C3" w:rsidP="008064BB">
      <w:pPr>
        <w:pStyle w:val="Heading2"/>
      </w:pPr>
      <w:bookmarkStart w:id="8" w:name="_Toc132978393"/>
      <w:r>
        <w:t xml:space="preserve">2.1 </w:t>
      </w:r>
      <w:r w:rsidR="008064BB" w:rsidRPr="00E25A69">
        <w:t>Introduction to Literature Review</w:t>
      </w:r>
      <w:bookmarkEnd w:id="8"/>
    </w:p>
    <w:p w14:paraId="5A5E82B6" w14:textId="580472BF" w:rsidR="008064BB" w:rsidRPr="00E25A69" w:rsidRDefault="000418C1" w:rsidP="008064BB">
      <w:r w:rsidRPr="00E25A69">
        <w:t xml:space="preserve">This literature review will be used to meet aim 1. </w:t>
      </w:r>
      <w:r w:rsidR="00DD1DFA" w:rsidRPr="00E25A69">
        <w:t xml:space="preserve">There are </w:t>
      </w:r>
      <w:r w:rsidR="00C67891">
        <w:t>various</w:t>
      </w:r>
      <w:r w:rsidR="00DD1DFA" w:rsidRPr="00E25A69">
        <w:t xml:space="preserve"> studies o</w:t>
      </w:r>
      <w:r w:rsidR="004559B1" w:rsidRPr="00E25A69">
        <w:t>n</w:t>
      </w:r>
      <w:r w:rsidR="00DD1DFA" w:rsidRPr="00E25A69">
        <w:t xml:space="preserve"> the use of time management tools in the workplace. These studies</w:t>
      </w:r>
      <w:r w:rsidR="00FE533B" w:rsidRPr="00E25A69">
        <w:t xml:space="preserve"> will provide secondary research that is relevant to understand the use of time management tools and scheduling software in the workplace.</w:t>
      </w:r>
      <w:r w:rsidR="00873E97" w:rsidRPr="00E25A69">
        <w:t xml:space="preserve"> </w:t>
      </w:r>
      <w:r w:rsidR="004559B1" w:rsidRPr="00E25A69">
        <w:t>T</w:t>
      </w:r>
      <w:r w:rsidR="00873E97" w:rsidRPr="00E25A69">
        <w:t>o understand this</w:t>
      </w:r>
      <w:r w:rsidR="005F13D8" w:rsidRPr="00E25A69">
        <w:t>, the main themes of the project should be researched. Time management tools</w:t>
      </w:r>
      <w:r w:rsidR="00A60897" w:rsidRPr="00E25A69">
        <w:t xml:space="preserve">, personnel scheduling, rotas, shift work, </w:t>
      </w:r>
      <w:r w:rsidR="00D9724C" w:rsidRPr="00E25A69">
        <w:t xml:space="preserve">the shortcomings of the use of these, the legal considerations and the </w:t>
      </w:r>
      <w:r w:rsidR="002503EE" w:rsidRPr="00E25A69">
        <w:t>current tools available</w:t>
      </w:r>
      <w:r w:rsidR="005F13D8" w:rsidRPr="00E25A69">
        <w:t xml:space="preserve"> will be </w:t>
      </w:r>
      <w:r w:rsidR="00A60897" w:rsidRPr="00E25A69">
        <w:t>researched</w:t>
      </w:r>
      <w:r w:rsidR="002503EE" w:rsidRPr="00E25A69">
        <w:t xml:space="preserve">. </w:t>
      </w:r>
    </w:p>
    <w:p w14:paraId="06C8DCEA" w14:textId="25A4E710" w:rsidR="00876A42" w:rsidRPr="00E25A69" w:rsidRDefault="003907C3" w:rsidP="005673DD">
      <w:pPr>
        <w:pStyle w:val="Heading2"/>
      </w:pPr>
      <w:bookmarkStart w:id="9" w:name="_Toc132978394"/>
      <w:r>
        <w:t xml:space="preserve">2.2 </w:t>
      </w:r>
      <w:r w:rsidR="00876A42" w:rsidRPr="00E25A69">
        <w:t>What are Time Management Tools?</w:t>
      </w:r>
      <w:bookmarkEnd w:id="9"/>
    </w:p>
    <w:p w14:paraId="209ED0BD" w14:textId="2B49A1A5" w:rsidR="004E2F0D" w:rsidRPr="00E25A69" w:rsidRDefault="003A7440" w:rsidP="00D552C6">
      <w:r w:rsidRPr="00E25A69">
        <w:t>Management tools are defined as (</w:t>
      </w:r>
      <w:r w:rsidR="00212379" w:rsidRPr="00E25A69">
        <w:t>3</w:t>
      </w:r>
      <w:r w:rsidRPr="00E25A69">
        <w:t xml:space="preserve">) “all software products and tools (and all modifications, replacements, Upgrades, enhancements, documentation, materials and media related thereto) that are used by Supplier to deliver and manage the Services”. The use of </w:t>
      </w:r>
      <w:r w:rsidR="00A04086" w:rsidRPr="00E25A69">
        <w:t>them</w:t>
      </w:r>
      <w:r w:rsidRPr="00E25A69">
        <w:t xml:space="preserve"> in the workplace can (</w:t>
      </w:r>
      <w:r w:rsidR="00212379" w:rsidRPr="00E25A69">
        <w:t>4</w:t>
      </w:r>
      <w:r w:rsidRPr="00E25A69">
        <w:t xml:space="preserve">) “have Important strategic implications for individual companies and can greatly influence industries as a whole.” </w:t>
      </w:r>
      <w:r w:rsidR="00414E4A" w:rsidRPr="00E25A69">
        <w:t>They can h</w:t>
      </w:r>
      <w:r w:rsidRPr="00E25A69">
        <w:t>elp guarantee a business gain (</w:t>
      </w:r>
      <w:r w:rsidR="000B4014" w:rsidRPr="00E25A69">
        <w:t>5</w:t>
      </w:r>
      <w:r w:rsidRPr="00E25A69">
        <w:t>) “competitive advantage through the use of business software” which is one of the most important objectives of business strategy (</w:t>
      </w:r>
      <w:r w:rsidR="008E588F" w:rsidRPr="00E25A69">
        <w:t>6</w:t>
      </w:r>
      <w:r w:rsidRPr="00E25A69">
        <w:t>). In this instance, the service that is managed is time and people.</w:t>
      </w:r>
      <w:r w:rsidR="000451C6" w:rsidRPr="00E25A69">
        <w:t xml:space="preserve"> </w:t>
      </w:r>
      <w:r w:rsidR="004E2F0D" w:rsidRPr="00E25A69">
        <w:t xml:space="preserve">Time is a key factor of businesses and </w:t>
      </w:r>
      <w:r w:rsidR="00A74EEA" w:rsidRPr="00E25A69">
        <w:t>organisations</w:t>
      </w:r>
      <w:r w:rsidR="004E2F0D" w:rsidRPr="00E25A69">
        <w:t xml:space="preserve"> that</w:t>
      </w:r>
      <w:r w:rsidR="00A74EEA" w:rsidRPr="00E25A69">
        <w:t xml:space="preserve"> needs to be monitored. </w:t>
      </w:r>
      <w:r w:rsidR="004E2F0D" w:rsidRPr="00E25A69">
        <w:t xml:space="preserve"> </w:t>
      </w:r>
      <w:r w:rsidR="00D552C6" w:rsidRPr="00E25A69">
        <w:t>Time management is defined as “a systematic prioritization of tasks and competing demands to complete the most important tasks within a target timeframe” (</w:t>
      </w:r>
      <w:r w:rsidR="008E588F" w:rsidRPr="00E25A69">
        <w:t>7</w:t>
      </w:r>
      <w:r w:rsidR="00D552C6" w:rsidRPr="00E25A69">
        <w:t xml:space="preserve">). </w:t>
      </w:r>
      <w:r w:rsidR="00A85AD9" w:rsidRPr="00E25A69">
        <w:t xml:space="preserve">The United States </w:t>
      </w:r>
      <w:r w:rsidR="00774285" w:rsidRPr="00E25A69">
        <w:t xml:space="preserve">Small Business Administration states that if a business manages </w:t>
      </w:r>
      <w:r w:rsidR="00912271" w:rsidRPr="00E25A69">
        <w:t>its</w:t>
      </w:r>
      <w:r w:rsidR="00774285" w:rsidRPr="00E25A69">
        <w:t xml:space="preserve"> time effectively then </w:t>
      </w:r>
      <w:r w:rsidR="00912271" w:rsidRPr="00E25A69">
        <w:t>it</w:t>
      </w:r>
      <w:r w:rsidR="00774285" w:rsidRPr="00E25A69">
        <w:t xml:space="preserve"> can earn more money</w:t>
      </w:r>
      <w:r w:rsidR="005E2A0C" w:rsidRPr="00E25A69">
        <w:t xml:space="preserve"> </w:t>
      </w:r>
      <w:r w:rsidR="00912271" w:rsidRPr="00E25A69">
        <w:t>by</w:t>
      </w:r>
      <w:r w:rsidR="005E2A0C" w:rsidRPr="00E25A69">
        <w:t xml:space="preserve"> maximising how much is done per day (</w:t>
      </w:r>
      <w:r w:rsidR="00047FE5" w:rsidRPr="00E25A69">
        <w:t>7</w:t>
      </w:r>
      <w:r w:rsidR="005E2A0C" w:rsidRPr="00E25A69">
        <w:t xml:space="preserve">). Benefits include </w:t>
      </w:r>
      <w:r w:rsidR="00BF17D0" w:rsidRPr="00E25A69">
        <w:t>“more business, more income, more focus</w:t>
      </w:r>
      <w:r w:rsidR="00820844" w:rsidRPr="00E25A69">
        <w:t xml:space="preserve"> and organisation and less stress” (</w:t>
      </w:r>
      <w:r w:rsidR="00047FE5" w:rsidRPr="00E25A69">
        <w:t>7</w:t>
      </w:r>
      <w:r w:rsidR="00820844" w:rsidRPr="00E25A69">
        <w:t>).</w:t>
      </w:r>
      <w:r w:rsidR="00346F92" w:rsidRPr="00E25A69">
        <w:t xml:space="preserve"> Effective time management could increase </w:t>
      </w:r>
      <w:r w:rsidR="00FA0E58" w:rsidRPr="00E25A69">
        <w:t>job performance and worker satisfaction (</w:t>
      </w:r>
      <w:r w:rsidR="00047FE5" w:rsidRPr="00E25A69">
        <w:t>8</w:t>
      </w:r>
      <w:r w:rsidR="00FA0E58" w:rsidRPr="00E25A69">
        <w:t>)</w:t>
      </w:r>
      <w:r w:rsidR="00AF425F" w:rsidRPr="00E25A69">
        <w:t xml:space="preserve">. </w:t>
      </w:r>
    </w:p>
    <w:p w14:paraId="1BDA8DAD" w14:textId="0695C187" w:rsidR="005673DD" w:rsidRPr="00E25A69" w:rsidRDefault="003907C3" w:rsidP="005673DD">
      <w:pPr>
        <w:pStyle w:val="Heading2"/>
      </w:pPr>
      <w:bookmarkStart w:id="10" w:name="_Toc132978395"/>
      <w:r>
        <w:t xml:space="preserve">2.3 </w:t>
      </w:r>
      <w:r w:rsidR="005673DD" w:rsidRPr="00E25A69">
        <w:t>What is Personnel Scheduling?</w:t>
      </w:r>
      <w:bookmarkEnd w:id="10"/>
    </w:p>
    <w:p w14:paraId="21489A31" w14:textId="01831668" w:rsidR="0029712D" w:rsidRPr="00E25A69" w:rsidRDefault="00C20EAA" w:rsidP="008E5A1B">
      <w:r w:rsidRPr="00E25A69">
        <w:t xml:space="preserve">Scheduling is defined by Wren as </w:t>
      </w:r>
      <w:r w:rsidR="008E5A1B" w:rsidRPr="00E25A69">
        <w:t>“the allocation, subject to constraints, of resources to objects being placed in space-time, in such a way as to minimize the total cost of some set of the resources used</w:t>
      </w:r>
      <w:r w:rsidRPr="00E25A69">
        <w:t>”</w:t>
      </w:r>
      <w:r w:rsidR="008E5A1B" w:rsidRPr="00E25A69">
        <w:t xml:space="preserve"> (</w:t>
      </w:r>
      <w:r w:rsidR="00EC7527" w:rsidRPr="00E25A69">
        <w:t>9</w:t>
      </w:r>
      <w:r w:rsidR="008E5A1B" w:rsidRPr="00E25A69">
        <w:t>)</w:t>
      </w:r>
      <w:r w:rsidRPr="00E25A69">
        <w:t xml:space="preserve">. </w:t>
      </w:r>
      <w:r w:rsidR="00436028" w:rsidRPr="00E25A69">
        <w:t>However, p</w:t>
      </w:r>
      <w:r w:rsidR="004F5B36" w:rsidRPr="00E25A69">
        <w:t>ersonnel scheduling, also referred to as workforce scheduling and rostering</w:t>
      </w:r>
      <w:r w:rsidR="004C4EBF" w:rsidRPr="00E25A69">
        <w:t>,</w:t>
      </w:r>
      <w:r w:rsidR="004F5B36" w:rsidRPr="00E25A69">
        <w:t xml:space="preserve"> is </w:t>
      </w:r>
      <w:r w:rsidR="000F5136" w:rsidRPr="00E25A69">
        <w:t xml:space="preserve">defined by Cape Peninsula University of Technology as </w:t>
      </w:r>
      <w:r w:rsidR="006445F5" w:rsidRPr="00E25A69">
        <w:t>“</w:t>
      </w:r>
      <w:r w:rsidR="000F5136" w:rsidRPr="00E25A69">
        <w:t>a schedule naming all Personnel and Key persons</w:t>
      </w:r>
      <w:r w:rsidR="006445F5" w:rsidRPr="00E25A69">
        <w:t>”</w:t>
      </w:r>
      <w:r w:rsidR="000F5136" w:rsidRPr="00E25A69">
        <w:t xml:space="preserve"> (</w:t>
      </w:r>
      <w:r w:rsidR="000B7078" w:rsidRPr="00E25A69">
        <w:t>10</w:t>
      </w:r>
      <w:r w:rsidR="000F5136" w:rsidRPr="00E25A69">
        <w:t>).</w:t>
      </w:r>
      <w:r w:rsidR="00414CA7" w:rsidRPr="00E25A69">
        <w:t xml:space="preserve"> It is the </w:t>
      </w:r>
      <w:r w:rsidR="006F2F60" w:rsidRPr="00E25A69">
        <w:t>creation process of staff timetables so</w:t>
      </w:r>
      <w:r w:rsidR="001E1D7B" w:rsidRPr="00E25A69">
        <w:t xml:space="preserve"> “that an organisation can satisfy the demand for its goods or services”</w:t>
      </w:r>
      <w:r w:rsidR="00952120" w:rsidRPr="00E25A69">
        <w:t xml:space="preserve"> </w:t>
      </w:r>
      <w:r w:rsidR="001E1D7B" w:rsidRPr="00E25A69">
        <w:t>(</w:t>
      </w:r>
      <w:r w:rsidR="000B7078" w:rsidRPr="00E25A69">
        <w:t>11</w:t>
      </w:r>
      <w:r w:rsidR="001E1D7B" w:rsidRPr="00E25A69">
        <w:t>).</w:t>
      </w:r>
      <w:r w:rsidR="00C43420" w:rsidRPr="00E25A69">
        <w:t xml:space="preserve"> It is important for the person </w:t>
      </w:r>
      <w:r w:rsidR="005778E1" w:rsidRPr="00E25A69">
        <w:t xml:space="preserve">scheduling to understand </w:t>
      </w:r>
      <w:r w:rsidR="009213D3" w:rsidRPr="00E25A69">
        <w:t xml:space="preserve">how many staff are needed, the skillset of the staff available and the demand for the goods or services. </w:t>
      </w:r>
      <w:r w:rsidR="001856D6" w:rsidRPr="00E25A69">
        <w:t xml:space="preserve">Personnel scheduling is typically done </w:t>
      </w:r>
      <w:r w:rsidR="00BC36E4" w:rsidRPr="00E25A69">
        <w:t>by</w:t>
      </w:r>
      <w:r w:rsidR="001856D6" w:rsidRPr="00E25A69">
        <w:t xml:space="preserve"> using spreadsheet and database tools (</w:t>
      </w:r>
      <w:r w:rsidR="000B7078" w:rsidRPr="00E25A69">
        <w:t>11</w:t>
      </w:r>
      <w:r w:rsidR="001856D6" w:rsidRPr="00E25A69">
        <w:t xml:space="preserve">). </w:t>
      </w:r>
      <w:r w:rsidR="006E456E" w:rsidRPr="00E25A69">
        <w:t xml:space="preserve">Those in charge will need to be able to </w:t>
      </w:r>
      <w:r w:rsidR="00900482" w:rsidRPr="00E25A69">
        <w:t>schedule personnel and provide a “high level of employee job satisfaction” (</w:t>
      </w:r>
      <w:r w:rsidR="000B7078" w:rsidRPr="00E25A69">
        <w:t>11</w:t>
      </w:r>
      <w:r w:rsidR="00900482" w:rsidRPr="00E25A69">
        <w:t xml:space="preserve">). </w:t>
      </w:r>
      <w:r w:rsidR="00B50D18" w:rsidRPr="00E25A69">
        <w:t xml:space="preserve">Personnel scheduling is </w:t>
      </w:r>
      <w:r w:rsidR="0032045F" w:rsidRPr="00E25A69">
        <w:t>different from when the problems were introduced by Dantzig (</w:t>
      </w:r>
      <w:r w:rsidR="00316740" w:rsidRPr="00E25A69">
        <w:t>12</w:t>
      </w:r>
      <w:r w:rsidR="0032045F" w:rsidRPr="00E25A69">
        <w:t>) and Edie (</w:t>
      </w:r>
      <w:r w:rsidR="00316740" w:rsidRPr="00E25A69">
        <w:t>13</w:t>
      </w:r>
      <w:r w:rsidR="0032045F" w:rsidRPr="00E25A69">
        <w:t>)</w:t>
      </w:r>
      <w:r w:rsidR="00641474" w:rsidRPr="00E25A69">
        <w:t xml:space="preserve"> (</w:t>
      </w:r>
      <w:r w:rsidR="00316740" w:rsidRPr="00E25A69">
        <w:t>14</w:t>
      </w:r>
      <w:r w:rsidR="00641474" w:rsidRPr="00E25A69">
        <w:t>)</w:t>
      </w:r>
      <w:r w:rsidR="009052C6" w:rsidRPr="00E25A69">
        <w:t>.</w:t>
      </w:r>
      <w:r w:rsidR="00DC7F94" w:rsidRPr="00E25A69">
        <w:t xml:space="preserve"> Scheduling staff </w:t>
      </w:r>
      <w:r w:rsidR="0011475A" w:rsidRPr="00E25A69">
        <w:t>is described as a</w:t>
      </w:r>
      <w:r w:rsidR="00027DE2" w:rsidRPr="00E25A69">
        <w:t xml:space="preserve"> “complex and time-consuming task</w:t>
      </w:r>
      <w:r w:rsidR="0068664C" w:rsidRPr="00E25A69">
        <w:t>”</w:t>
      </w:r>
      <w:r w:rsidR="00B02A16" w:rsidRPr="00E25A69">
        <w:t xml:space="preserve"> and “a common problem to most organisations”</w:t>
      </w:r>
      <w:r w:rsidR="0068664C" w:rsidRPr="00E25A69">
        <w:t xml:space="preserve"> by da Silva Rocha (</w:t>
      </w:r>
      <w:r w:rsidR="009946B7" w:rsidRPr="00E25A69">
        <w:t>2</w:t>
      </w:r>
      <w:r w:rsidR="0068664C" w:rsidRPr="00E25A69">
        <w:t xml:space="preserve">). </w:t>
      </w:r>
      <w:r w:rsidR="00AD24C3" w:rsidRPr="00E25A69">
        <w:t xml:space="preserve">She explains that it is complex because it </w:t>
      </w:r>
      <w:r w:rsidR="00617808" w:rsidRPr="00E25A69">
        <w:t>is the involvement of “assigning the right people to the right job”</w:t>
      </w:r>
      <w:r w:rsidR="00711B76" w:rsidRPr="00E25A69">
        <w:t xml:space="preserve"> whilst </w:t>
      </w:r>
      <w:r w:rsidR="00FB4CE8" w:rsidRPr="00E25A69">
        <w:t xml:space="preserve">acknowledging </w:t>
      </w:r>
      <w:r w:rsidR="00093A33" w:rsidRPr="00E25A69">
        <w:t>requirements such as rules in place by the organisation or the government</w:t>
      </w:r>
      <w:r w:rsidR="009278D4" w:rsidRPr="00E25A69">
        <w:t xml:space="preserve"> and </w:t>
      </w:r>
      <w:r w:rsidR="00093A33" w:rsidRPr="00E25A69">
        <w:t>employee skill</w:t>
      </w:r>
      <w:r w:rsidR="009278D4" w:rsidRPr="00E25A69">
        <w:t>set</w:t>
      </w:r>
      <w:r w:rsidR="00093A33" w:rsidRPr="00E25A69">
        <w:t xml:space="preserve">s and </w:t>
      </w:r>
      <w:r w:rsidR="00C339AE" w:rsidRPr="00E25A69">
        <w:t>preferences</w:t>
      </w:r>
      <w:r w:rsidR="00952120" w:rsidRPr="00E25A69">
        <w:t xml:space="preserve"> </w:t>
      </w:r>
      <w:r w:rsidR="00C339AE" w:rsidRPr="00E25A69">
        <w:t>(</w:t>
      </w:r>
      <w:r w:rsidR="009946B7" w:rsidRPr="00E25A69">
        <w:t>2</w:t>
      </w:r>
      <w:r w:rsidR="009278D4" w:rsidRPr="00E25A69">
        <w:t>)</w:t>
      </w:r>
      <w:r w:rsidR="00617808" w:rsidRPr="00E25A69">
        <w:t>.</w:t>
      </w:r>
      <w:r w:rsidR="00B02A16" w:rsidRPr="00E25A69">
        <w:t xml:space="preserve"> </w:t>
      </w:r>
      <w:r w:rsidR="00952120" w:rsidRPr="00E25A69">
        <w:t xml:space="preserve">There are different </w:t>
      </w:r>
      <w:r w:rsidR="001C26B1" w:rsidRPr="00E25A69">
        <w:t xml:space="preserve">ways of scheduling depending on the sector of work. </w:t>
      </w:r>
      <w:r w:rsidR="003702BE" w:rsidRPr="00E25A69">
        <w:t>Employees are scheduled to days and then tasks when working in call centres or supermarkets (</w:t>
      </w:r>
      <w:r w:rsidR="00316740" w:rsidRPr="00E25A69">
        <w:t>15</w:t>
      </w:r>
      <w:r w:rsidR="003702BE" w:rsidRPr="00E25A69">
        <w:t>)</w:t>
      </w:r>
      <w:r w:rsidR="00DD51D5" w:rsidRPr="00E25A69">
        <w:t xml:space="preserve">. Whereas nurses </w:t>
      </w:r>
      <w:r w:rsidR="00A709E7" w:rsidRPr="00E25A69">
        <w:t>do not get scheduled tasks</w:t>
      </w:r>
      <w:r w:rsidR="00EE2D86" w:rsidRPr="00E25A69">
        <w:t xml:space="preserve"> through personnel scheduling, just a role (</w:t>
      </w:r>
      <w:r w:rsidR="00316740" w:rsidRPr="00E25A69">
        <w:t>15</w:t>
      </w:r>
      <w:r w:rsidR="00EE2D86" w:rsidRPr="00E25A69">
        <w:t>).</w:t>
      </w:r>
      <w:r w:rsidR="009E581F" w:rsidRPr="00E25A69">
        <w:t xml:space="preserve"> If a business were to utilise personnel scheduling</w:t>
      </w:r>
      <w:r w:rsidR="00D33CE8" w:rsidRPr="00E25A69">
        <w:t>,</w:t>
      </w:r>
      <w:r w:rsidR="009E581F" w:rsidRPr="00E25A69">
        <w:t xml:space="preserve"> </w:t>
      </w:r>
      <w:r w:rsidR="00012A6D" w:rsidRPr="00E25A69">
        <w:t xml:space="preserve">they could keep track of who has worked, </w:t>
      </w:r>
      <w:r w:rsidR="007A333C" w:rsidRPr="00E25A69">
        <w:t>when they worked and how many hours they have worked. This could allow a business to use this data gathered for a payroll system</w:t>
      </w:r>
      <w:r w:rsidR="00CB6FFA" w:rsidRPr="00E25A69">
        <w:t xml:space="preserve">. </w:t>
      </w:r>
    </w:p>
    <w:p w14:paraId="3FDF6A91" w14:textId="0FCDEE07" w:rsidR="000967A5" w:rsidRPr="00E25A69" w:rsidRDefault="00BE346D" w:rsidP="000967A5">
      <w:pPr>
        <w:pStyle w:val="Heading2"/>
        <w:rPr>
          <w:rStyle w:val="Hyperlink"/>
          <w:color w:val="auto"/>
          <w:u w:val="none"/>
        </w:rPr>
      </w:pPr>
      <w:bookmarkStart w:id="11" w:name="_Toc132978396"/>
      <w:r>
        <w:rPr>
          <w:rStyle w:val="Hyperlink"/>
          <w:color w:val="auto"/>
          <w:u w:val="none"/>
        </w:rPr>
        <w:lastRenderedPageBreak/>
        <w:t xml:space="preserve">2.4 </w:t>
      </w:r>
      <w:r w:rsidR="000967A5" w:rsidRPr="00E25A69">
        <w:rPr>
          <w:rStyle w:val="Hyperlink"/>
          <w:color w:val="auto"/>
          <w:u w:val="none"/>
        </w:rPr>
        <w:t xml:space="preserve">What is a </w:t>
      </w:r>
      <w:r w:rsidR="006D251D" w:rsidRPr="00E25A69">
        <w:rPr>
          <w:rStyle w:val="Hyperlink"/>
          <w:color w:val="auto"/>
          <w:u w:val="none"/>
        </w:rPr>
        <w:t>R</w:t>
      </w:r>
      <w:r w:rsidR="000967A5" w:rsidRPr="00E25A69">
        <w:rPr>
          <w:rStyle w:val="Hyperlink"/>
          <w:color w:val="auto"/>
          <w:u w:val="none"/>
        </w:rPr>
        <w:t>ota?</w:t>
      </w:r>
      <w:bookmarkEnd w:id="11"/>
    </w:p>
    <w:p w14:paraId="0B5A6F62" w14:textId="432E2144" w:rsidR="000967A5" w:rsidRPr="00E25A69" w:rsidRDefault="006D251D" w:rsidP="000967A5">
      <w:r w:rsidRPr="00E25A69">
        <w:t>A rota</w:t>
      </w:r>
      <w:r w:rsidR="00051B81" w:rsidRPr="00E25A69">
        <w:t xml:space="preserve"> </w:t>
      </w:r>
      <w:r w:rsidRPr="00E25A69">
        <w:t xml:space="preserve">can be used in the workplace </w:t>
      </w:r>
      <w:r w:rsidR="002004A6" w:rsidRPr="00E25A69">
        <w:t>to manage shifts</w:t>
      </w:r>
      <w:r w:rsidR="00DB2331" w:rsidRPr="00E25A69">
        <w:t xml:space="preserve"> that are not the same each week. A rota is defined </w:t>
      </w:r>
      <w:r w:rsidR="00FC5514" w:rsidRPr="00E25A69">
        <w:t xml:space="preserve">by </w:t>
      </w:r>
      <w:r w:rsidR="00D942BF" w:rsidRPr="00E25A69">
        <w:t>the Cambridge University Press as</w:t>
      </w:r>
      <w:r w:rsidR="00F44EC2" w:rsidRPr="00E25A69">
        <w:t xml:space="preserve"> “a list of things that have to be done and of the people who will do them”</w:t>
      </w:r>
      <w:r w:rsidR="00D942BF" w:rsidRPr="00E25A69">
        <w:t xml:space="preserve"> (</w:t>
      </w:r>
      <w:r w:rsidR="00316740" w:rsidRPr="00E25A69">
        <w:t>16</w:t>
      </w:r>
      <w:r w:rsidR="00D942BF" w:rsidRPr="00E25A69">
        <w:t xml:space="preserve">). </w:t>
      </w:r>
      <w:r w:rsidR="004659C2" w:rsidRPr="00E25A69">
        <w:t xml:space="preserve"> </w:t>
      </w:r>
      <w:r w:rsidR="00414E4A" w:rsidRPr="00E25A69">
        <w:t>It</w:t>
      </w:r>
      <w:r w:rsidR="00BE331B" w:rsidRPr="00E25A69">
        <w:t xml:space="preserve"> is a way of publicly showing </w:t>
      </w:r>
      <w:r w:rsidR="25D23E4D" w:rsidRPr="00E25A69">
        <w:t>the result</w:t>
      </w:r>
      <w:r w:rsidR="00BE331B" w:rsidRPr="00E25A69">
        <w:t xml:space="preserve"> </w:t>
      </w:r>
      <w:r w:rsidR="0009106D" w:rsidRPr="00E25A69">
        <w:t>of</w:t>
      </w:r>
      <w:r w:rsidR="00BE331B" w:rsidRPr="00E25A69">
        <w:t xml:space="preserve"> personnel scheduling. </w:t>
      </w:r>
      <w:r w:rsidR="000505E8" w:rsidRPr="00E25A69">
        <w:t xml:space="preserve">Those responsible for creating the rota must </w:t>
      </w:r>
      <w:r w:rsidR="00FE0781" w:rsidRPr="00E25A69">
        <w:t>ensure that the rota is flexible for staff and created well before the shift on the rota (</w:t>
      </w:r>
      <w:r w:rsidR="00A4474D" w:rsidRPr="00E25A69">
        <w:t>17</w:t>
      </w:r>
      <w:r w:rsidR="00FE0781" w:rsidRPr="00E25A69">
        <w:t>). The scheduling of personnel in this manner is used through several different work sectors including (</w:t>
      </w:r>
      <w:r w:rsidR="00A4474D" w:rsidRPr="00E25A69">
        <w:t>18</w:t>
      </w:r>
      <w:r w:rsidR="00FE0781" w:rsidRPr="00E25A69">
        <w:t>) “health, transport, call centres and the retail trade”.</w:t>
      </w:r>
    </w:p>
    <w:p w14:paraId="65B17205" w14:textId="05948FC9" w:rsidR="00D3403C" w:rsidRPr="00E25A69" w:rsidRDefault="00BE346D" w:rsidP="00D3403C">
      <w:pPr>
        <w:pStyle w:val="Heading2"/>
      </w:pPr>
      <w:bookmarkStart w:id="12" w:name="_Toc132978397"/>
      <w:r>
        <w:t xml:space="preserve">2.5 </w:t>
      </w:r>
      <w:r w:rsidR="00D3403C" w:rsidRPr="00E25A69">
        <w:t>What is Shift Work?</w:t>
      </w:r>
      <w:bookmarkEnd w:id="12"/>
    </w:p>
    <w:p w14:paraId="15073F2D" w14:textId="302729D1" w:rsidR="00D3403C" w:rsidRPr="00E25A69" w:rsidRDefault="001A5254" w:rsidP="00D3403C">
      <w:r w:rsidRPr="00E25A69">
        <w:t xml:space="preserve">A shift is defined </w:t>
      </w:r>
      <w:r w:rsidR="004566CE" w:rsidRPr="00E25A69">
        <w:t>as</w:t>
      </w:r>
      <w:r w:rsidRPr="00E25A69">
        <w:t xml:space="preserve"> </w:t>
      </w:r>
      <w:r w:rsidR="006E26C1" w:rsidRPr="00E25A69">
        <w:t>“a date, start and finish time”</w:t>
      </w:r>
      <w:r w:rsidR="00FC00DC" w:rsidRPr="00E25A69">
        <w:t xml:space="preserve"> (</w:t>
      </w:r>
      <w:r w:rsidR="007D504D" w:rsidRPr="00E25A69">
        <w:t>19</w:t>
      </w:r>
      <w:r w:rsidR="00FC00DC" w:rsidRPr="00E25A69">
        <w:t>).</w:t>
      </w:r>
      <w:r w:rsidR="002C5D20" w:rsidRPr="00E25A69">
        <w:t xml:space="preserve"> Shift work is when these shifts fall</w:t>
      </w:r>
      <w:r w:rsidR="00AF061C" w:rsidRPr="00E25A69">
        <w:t xml:space="preserve"> “outside standard daytime hours</w:t>
      </w:r>
      <w:r w:rsidR="008C7E01" w:rsidRPr="00E25A69">
        <w:t xml:space="preserve">” </w:t>
      </w:r>
      <w:r w:rsidR="00034A6C" w:rsidRPr="00E25A69">
        <w:t>(</w:t>
      </w:r>
      <w:r w:rsidR="007D504D" w:rsidRPr="00E25A69">
        <w:t>20</w:t>
      </w:r>
      <w:r w:rsidR="00034A6C" w:rsidRPr="00E25A69">
        <w:t>)</w:t>
      </w:r>
      <w:r w:rsidR="00D03CFF" w:rsidRPr="00E25A69">
        <w:t xml:space="preserve">, </w:t>
      </w:r>
      <w:r w:rsidR="002A2922" w:rsidRPr="00E25A69">
        <w:t xml:space="preserve">which is between 7am and 7pm. </w:t>
      </w:r>
      <w:r w:rsidR="00A417B4" w:rsidRPr="00E25A69">
        <w:t>Examples of s</w:t>
      </w:r>
      <w:r w:rsidR="008C7E01" w:rsidRPr="00E25A69">
        <w:t xml:space="preserve">hift work can </w:t>
      </w:r>
      <w:r w:rsidR="00BC5299" w:rsidRPr="00E25A69">
        <w:t xml:space="preserve">include </w:t>
      </w:r>
      <w:r w:rsidR="00F72CE8" w:rsidRPr="00E25A69">
        <w:t xml:space="preserve">outside of standard hours, working 12 hours or more, rotating hours of work, </w:t>
      </w:r>
      <w:r w:rsidR="002F2672" w:rsidRPr="00E25A69">
        <w:t>split shifts, overtime and on-call shifts (</w:t>
      </w:r>
      <w:r w:rsidR="007D504D" w:rsidRPr="00E25A69">
        <w:t>20</w:t>
      </w:r>
      <w:r w:rsidR="00A745DD" w:rsidRPr="00E25A69">
        <w:t>).</w:t>
      </w:r>
      <w:r w:rsidR="008C7E01" w:rsidRPr="00E25A69">
        <w:t xml:space="preserve"> </w:t>
      </w:r>
      <w:r w:rsidR="006A073E" w:rsidRPr="00E25A69">
        <w:t xml:space="preserve">Bambra </w:t>
      </w:r>
      <w:r w:rsidR="008B05CD" w:rsidRPr="00E25A69">
        <w:t xml:space="preserve">et al </w:t>
      </w:r>
      <w:r w:rsidR="001275FE" w:rsidRPr="00E25A69">
        <w:t>stated that</w:t>
      </w:r>
      <w:r w:rsidR="00EB4A65" w:rsidRPr="00E25A69">
        <w:t xml:space="preserve"> “around one fifth of workers are engaged in”</w:t>
      </w:r>
      <w:r w:rsidR="004667D0" w:rsidRPr="00E25A69">
        <w:t xml:space="preserve"> shift work due to technological developments, a fluctuational economy </w:t>
      </w:r>
      <w:r w:rsidR="00334FC0" w:rsidRPr="00E25A69">
        <w:t xml:space="preserve">and the need for </w:t>
      </w:r>
      <w:r w:rsidR="008B05CD" w:rsidRPr="00E25A69">
        <w:t>24-hour</w:t>
      </w:r>
      <w:r w:rsidR="00334FC0" w:rsidRPr="00E25A69">
        <w:t xml:space="preserve"> services (</w:t>
      </w:r>
      <w:r w:rsidR="007D504D" w:rsidRPr="00E25A69">
        <w:t>21</w:t>
      </w:r>
      <w:r w:rsidR="00334FC0" w:rsidRPr="00E25A69">
        <w:t>)</w:t>
      </w:r>
      <w:r w:rsidR="00B96748" w:rsidRPr="00E25A69">
        <w:t xml:space="preserve">. </w:t>
      </w:r>
      <w:r w:rsidR="002752B0" w:rsidRPr="00E25A69">
        <w:t>Shift work was originally</w:t>
      </w:r>
      <w:r w:rsidR="00A85452" w:rsidRPr="00E25A69">
        <w:t xml:space="preserve"> associated with industries that </w:t>
      </w:r>
      <w:r w:rsidR="001477BE" w:rsidRPr="00E25A69">
        <w:t xml:space="preserve">operated 24 hours </w:t>
      </w:r>
      <w:r w:rsidR="00A50557" w:rsidRPr="00E25A69">
        <w:t>a</w:t>
      </w:r>
      <w:r w:rsidR="001477BE" w:rsidRPr="00E25A69">
        <w:t xml:space="preserve"> day such as </w:t>
      </w:r>
      <w:r w:rsidR="000D721D" w:rsidRPr="00E25A69">
        <w:t>in the public sector</w:t>
      </w:r>
      <w:r w:rsidR="006E4E68" w:rsidRPr="00E25A69">
        <w:t xml:space="preserve"> with</w:t>
      </w:r>
      <w:r w:rsidR="00DA3BCC" w:rsidRPr="00E25A69">
        <w:t xml:space="preserve"> the health sector, policing and fire, or the practical sector with manufacturing, transport and </w:t>
      </w:r>
      <w:r w:rsidR="00774163" w:rsidRPr="00E25A69">
        <w:t xml:space="preserve">mining. However, there </w:t>
      </w:r>
      <w:r w:rsidR="00A50557" w:rsidRPr="00E25A69">
        <w:t>are</w:t>
      </w:r>
      <w:r w:rsidR="00774163" w:rsidRPr="00E25A69">
        <w:t xml:space="preserve"> now more shift work</w:t>
      </w:r>
      <w:r w:rsidR="00186CE3" w:rsidRPr="00E25A69">
        <w:t xml:space="preserve"> job opportunities in retail and hospitality. </w:t>
      </w:r>
    </w:p>
    <w:p w14:paraId="28BFBC84" w14:textId="77777777" w:rsidR="00EE35EB" w:rsidRDefault="00EE35EB">
      <w:pPr>
        <w:rPr>
          <w:rFonts w:asciiTheme="majorHAnsi" w:eastAsiaTheme="majorEastAsia" w:hAnsiTheme="majorHAnsi" w:cstheme="majorBidi"/>
          <w:sz w:val="26"/>
          <w:szCs w:val="26"/>
        </w:rPr>
      </w:pPr>
      <w:r>
        <w:br w:type="page"/>
      </w:r>
    </w:p>
    <w:p w14:paraId="6FD94236" w14:textId="2F8BFEEE" w:rsidR="00D42CE1" w:rsidRPr="00E25A69" w:rsidRDefault="00BE346D" w:rsidP="000967A5">
      <w:pPr>
        <w:pStyle w:val="Heading2"/>
      </w:pPr>
      <w:bookmarkStart w:id="13" w:name="_Toc132978398"/>
      <w:r>
        <w:lastRenderedPageBreak/>
        <w:t xml:space="preserve">2.6 </w:t>
      </w:r>
      <w:r w:rsidR="00F70B7A" w:rsidRPr="00E25A69">
        <w:t>Misuse and Drawbacks</w:t>
      </w:r>
      <w:bookmarkEnd w:id="13"/>
    </w:p>
    <w:p w14:paraId="0B06A24D" w14:textId="09A9A2CD" w:rsidR="00F11F37" w:rsidRPr="00E25A69" w:rsidRDefault="000967A5" w:rsidP="00E933FF">
      <w:r w:rsidRPr="00E25A69">
        <w:t xml:space="preserve">When </w:t>
      </w:r>
      <w:r w:rsidR="00B7612B" w:rsidRPr="00E25A69">
        <w:t>personnel scheduling</w:t>
      </w:r>
      <w:r w:rsidR="00D0075D" w:rsidRPr="00E25A69">
        <w:t xml:space="preserve"> through</w:t>
      </w:r>
      <w:r w:rsidR="00B7612B" w:rsidRPr="00E25A69">
        <w:t xml:space="preserve"> a rota </w:t>
      </w:r>
      <w:r w:rsidR="0027671E" w:rsidRPr="00E25A69">
        <w:t>is</w:t>
      </w:r>
      <w:r w:rsidR="0053589E" w:rsidRPr="00E25A69">
        <w:t xml:space="preserve"> misused</w:t>
      </w:r>
      <w:r w:rsidR="00216FA2" w:rsidRPr="00E25A69">
        <w:t xml:space="preserve">, </w:t>
      </w:r>
      <w:r w:rsidR="0053589E" w:rsidRPr="00E25A69">
        <w:t>it</w:t>
      </w:r>
      <w:r w:rsidR="00216FA2" w:rsidRPr="00E25A69">
        <w:t xml:space="preserve"> could lead to shortco</w:t>
      </w:r>
      <w:r w:rsidR="000F0B3E" w:rsidRPr="00E25A69">
        <w:t xml:space="preserve">mings for the employees and employers. </w:t>
      </w:r>
      <w:r w:rsidR="002361FE" w:rsidRPr="00E25A69">
        <w:t xml:space="preserve">In general, jobs that utilise shift work can </w:t>
      </w:r>
      <w:r w:rsidR="00292BF4" w:rsidRPr="00E25A69">
        <w:t>affect</w:t>
      </w:r>
      <w:r w:rsidR="008C4C8E" w:rsidRPr="00E25A69">
        <w:t xml:space="preserve"> an </w:t>
      </w:r>
      <w:r w:rsidR="00292BF4" w:rsidRPr="00E25A69">
        <w:t>employee’s</w:t>
      </w:r>
      <w:r w:rsidR="008C4C8E" w:rsidRPr="00E25A69">
        <w:t xml:space="preserve"> health, social life, work efficiency and performance </w:t>
      </w:r>
      <w:r w:rsidR="000A3229" w:rsidRPr="00E25A69">
        <w:t>quality (</w:t>
      </w:r>
      <w:r w:rsidR="001D4FCD" w:rsidRPr="00E25A69">
        <w:t>1</w:t>
      </w:r>
      <w:r w:rsidR="00292BF4" w:rsidRPr="00E25A69">
        <w:t>).</w:t>
      </w:r>
      <w:r w:rsidR="000F0B3E" w:rsidRPr="00E25A69">
        <w:t xml:space="preserve"> </w:t>
      </w:r>
      <w:r w:rsidR="00277C91" w:rsidRPr="00E25A69">
        <w:t xml:space="preserve">Employees </w:t>
      </w:r>
      <w:r w:rsidR="00CC6DBA" w:rsidRPr="00E25A69">
        <w:t xml:space="preserve">that </w:t>
      </w:r>
      <w:r w:rsidR="003E12E2" w:rsidRPr="00E25A69">
        <w:t xml:space="preserve">experience shift work </w:t>
      </w:r>
      <w:r w:rsidR="00AC0AFE" w:rsidRPr="00E25A69">
        <w:t xml:space="preserve">have reported </w:t>
      </w:r>
      <w:r w:rsidR="00DE094C" w:rsidRPr="00E25A69">
        <w:t>having</w:t>
      </w:r>
      <w:r w:rsidR="00AC0AFE" w:rsidRPr="00E25A69">
        <w:t xml:space="preserve"> health problems including </w:t>
      </w:r>
      <w:r w:rsidR="00E2026F" w:rsidRPr="00E25A69">
        <w:t>“</w:t>
      </w:r>
      <w:r w:rsidR="00AC0AFE" w:rsidRPr="00E25A69">
        <w:t>sleep disturbance</w:t>
      </w:r>
      <w:r w:rsidR="00E2026F" w:rsidRPr="00E25A69">
        <w:t>, fatigue, digestive problems, emotional problems</w:t>
      </w:r>
      <w:r w:rsidR="00FC2657" w:rsidRPr="00E25A69">
        <w:t>, stress</w:t>
      </w:r>
      <w:r w:rsidR="00DE094C" w:rsidRPr="00E25A69">
        <w:t>-</w:t>
      </w:r>
      <w:r w:rsidR="00FC2657" w:rsidRPr="00E25A69">
        <w:t xml:space="preserve">related illnesses and an increase in </w:t>
      </w:r>
      <w:r w:rsidR="00BE5DB9" w:rsidRPr="00E25A69">
        <w:t>morbidity” (</w:t>
      </w:r>
      <w:r w:rsidR="007D504D" w:rsidRPr="00E25A69">
        <w:t>21</w:t>
      </w:r>
      <w:r w:rsidR="00FC2657" w:rsidRPr="00E25A69">
        <w:t>).</w:t>
      </w:r>
      <w:r w:rsidR="00BF2D67" w:rsidRPr="00E25A69">
        <w:t xml:space="preserve"> </w:t>
      </w:r>
    </w:p>
    <w:p w14:paraId="5B1A04BE" w14:textId="6872FC17" w:rsidR="00F806C1" w:rsidRPr="00E25A69" w:rsidRDefault="001C30BC" w:rsidP="00E933FF">
      <w:r w:rsidRPr="00E25A69">
        <w:t xml:space="preserve">The sleep issues that employees experience have been likened to </w:t>
      </w:r>
      <w:r w:rsidR="00002566" w:rsidRPr="00E25A69">
        <w:t>jetlag.</w:t>
      </w:r>
      <w:r w:rsidR="0076252F" w:rsidRPr="00E25A69">
        <w:t xml:space="preserve"> </w:t>
      </w:r>
      <w:r w:rsidR="00AD44EE" w:rsidRPr="00E25A69">
        <w:t>Those who work chronic shift work</w:t>
      </w:r>
      <w:r w:rsidR="00E6022D" w:rsidRPr="00E25A69">
        <w:t xml:space="preserve"> can experience an increase in tiredness as they</w:t>
      </w:r>
      <w:r w:rsidR="0066636B" w:rsidRPr="00E25A69">
        <w:t xml:space="preserve"> may </w:t>
      </w:r>
      <w:r w:rsidR="00EA0D7E" w:rsidRPr="00E25A69">
        <w:t>reduce the time spent in bed which could lead to sleep deprivation (</w:t>
      </w:r>
      <w:r w:rsidR="007D504D" w:rsidRPr="00E25A69">
        <w:t>22</w:t>
      </w:r>
      <w:r w:rsidR="009B16CE" w:rsidRPr="00E25A69">
        <w:t>)</w:t>
      </w:r>
      <w:r w:rsidR="003B35F9" w:rsidRPr="00E25A69">
        <w:t xml:space="preserve">. Having employees that are sleep deprived could lead to a lack of alertness. </w:t>
      </w:r>
      <w:r w:rsidR="00111992" w:rsidRPr="00E25A69">
        <w:t xml:space="preserve">Smith stated that </w:t>
      </w:r>
      <w:r w:rsidR="00B423C1" w:rsidRPr="00E25A69">
        <w:t xml:space="preserve">there was an increase </w:t>
      </w:r>
      <w:r w:rsidR="00CF6016" w:rsidRPr="00E25A69">
        <w:t>in</w:t>
      </w:r>
      <w:r w:rsidR="00B423C1" w:rsidRPr="00E25A69">
        <w:t xml:space="preserve"> road accidents by 50% when a night shift had been worked (</w:t>
      </w:r>
      <w:r w:rsidR="007D504D" w:rsidRPr="00E25A69">
        <w:t>23</w:t>
      </w:r>
      <w:r w:rsidR="00B423C1" w:rsidRPr="00E25A69">
        <w:t xml:space="preserve">). </w:t>
      </w:r>
      <w:r w:rsidR="00572CE2" w:rsidRPr="00E25A69">
        <w:t>An extremity of this includes</w:t>
      </w:r>
      <w:r w:rsidR="00E933FF" w:rsidRPr="00E25A69">
        <w:t xml:space="preserve"> catastrophes such as “Bhopal, Three Mile Island, Chernobyl, the Rhine chemical spillage and the Exxon </w:t>
      </w:r>
      <w:r w:rsidR="00BE5DB9" w:rsidRPr="00E25A69">
        <w:t>Valdez” (</w:t>
      </w:r>
      <w:r w:rsidR="007D504D" w:rsidRPr="00E25A69">
        <w:t>24</w:t>
      </w:r>
      <w:r w:rsidR="00E933FF" w:rsidRPr="00E25A69">
        <w:t>), all of which happened on the night shift</w:t>
      </w:r>
      <w:r w:rsidR="003A550B" w:rsidRPr="00E25A69">
        <w:t>,</w:t>
      </w:r>
      <w:r w:rsidR="00A93A7A" w:rsidRPr="00E25A69">
        <w:t xml:space="preserve"> from 10pm to 6</w:t>
      </w:r>
      <w:r w:rsidR="003A550B" w:rsidRPr="00E25A69">
        <w:t>a</w:t>
      </w:r>
      <w:r w:rsidR="00A93A7A" w:rsidRPr="00E25A69">
        <w:t xml:space="preserve">m. </w:t>
      </w:r>
      <w:r w:rsidR="00F806C1" w:rsidRPr="00E25A69">
        <w:t xml:space="preserve">At these times there is a decrease </w:t>
      </w:r>
      <w:r w:rsidR="00CF6016" w:rsidRPr="00E25A69">
        <w:t>in</w:t>
      </w:r>
      <w:r w:rsidR="00F806C1" w:rsidRPr="00E25A69">
        <w:t xml:space="preserve"> performance efficiency </w:t>
      </w:r>
      <w:r w:rsidR="00CF6016" w:rsidRPr="00E25A69">
        <w:t>among</w:t>
      </w:r>
      <w:r w:rsidR="00F806C1" w:rsidRPr="00E25A69">
        <w:t xml:space="preserve"> </w:t>
      </w:r>
      <w:r w:rsidR="000A4111" w:rsidRPr="00E25A69">
        <w:t>employees</w:t>
      </w:r>
      <w:r w:rsidR="00F806C1" w:rsidRPr="00E25A69">
        <w:t xml:space="preserve"> (figure1).</w:t>
      </w:r>
      <w:r w:rsidR="005D063D" w:rsidRPr="00E25A69">
        <w:t xml:space="preserve"> </w:t>
      </w:r>
      <w:proofErr w:type="spellStart"/>
      <w:r w:rsidR="005D063D" w:rsidRPr="00E25A69">
        <w:t>Folkard</w:t>
      </w:r>
      <w:proofErr w:type="spellEnd"/>
      <w:r w:rsidR="005D063D" w:rsidRPr="00E25A69">
        <w:t xml:space="preserve"> and Tucker state that the more </w:t>
      </w:r>
      <w:r w:rsidR="00C069BB" w:rsidRPr="00E25A69">
        <w:t xml:space="preserve">hours worked the higher the mean relative risk is (figure2). </w:t>
      </w:r>
    </w:p>
    <w:p w14:paraId="1ABDA836" w14:textId="5EACD305" w:rsidR="00A32118" w:rsidRPr="00E25A69" w:rsidRDefault="00F806C1" w:rsidP="00A32118">
      <w:pPr>
        <w:keepNext/>
        <w:jc w:val="center"/>
      </w:pPr>
      <w:r w:rsidRPr="00E25A69">
        <w:rPr>
          <w:noProof/>
        </w:rPr>
        <w:drawing>
          <wp:inline distT="0" distB="0" distL="0" distR="0" wp14:anchorId="3B82408F" wp14:editId="4E078741">
            <wp:extent cx="3054927" cy="2686050"/>
            <wp:effectExtent l="0" t="0" r="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9"/>
                    <a:stretch>
                      <a:fillRect/>
                    </a:stretch>
                  </pic:blipFill>
                  <pic:spPr>
                    <a:xfrm>
                      <a:off x="0" y="0"/>
                      <a:ext cx="3057882" cy="2688648"/>
                    </a:xfrm>
                    <a:prstGeom prst="rect">
                      <a:avLst/>
                    </a:prstGeom>
                  </pic:spPr>
                </pic:pic>
              </a:graphicData>
            </a:graphic>
          </wp:inline>
        </w:drawing>
      </w:r>
    </w:p>
    <w:p w14:paraId="46612927" w14:textId="61A66A24" w:rsidR="00914ADA" w:rsidRPr="00E25A69" w:rsidRDefault="00A32118" w:rsidP="00A32118">
      <w:pPr>
        <w:pStyle w:val="Caption"/>
        <w:jc w:val="center"/>
      </w:pPr>
      <w:r w:rsidRPr="00E25A69">
        <w:t xml:space="preserve">Figure </w:t>
      </w:r>
      <w:r w:rsidRPr="00E25A69">
        <w:fldChar w:fldCharType="begin"/>
      </w:r>
      <w:r w:rsidRPr="00E25A69">
        <w:instrText xml:space="preserve"> SEQ Figure \* ARABIC </w:instrText>
      </w:r>
      <w:r w:rsidRPr="00E25A69">
        <w:fldChar w:fldCharType="separate"/>
      </w:r>
      <w:r w:rsidR="002A5DEA" w:rsidRPr="00E25A69">
        <w:rPr>
          <w:noProof/>
        </w:rPr>
        <w:t>1</w:t>
      </w:r>
      <w:r w:rsidRPr="00E25A69">
        <w:fldChar w:fldCharType="end"/>
      </w:r>
      <w:r w:rsidR="00FF564B" w:rsidRPr="00E25A69">
        <w:t>. Industrial performance efficiency over the 24h day</w:t>
      </w:r>
      <w:r w:rsidR="00C752A7" w:rsidRPr="00E25A69">
        <w:t>.</w:t>
      </w:r>
    </w:p>
    <w:p w14:paraId="497813A4" w14:textId="77777777" w:rsidR="002A5DEA" w:rsidRPr="00E25A69" w:rsidRDefault="00577692" w:rsidP="002A5DEA">
      <w:pPr>
        <w:keepNext/>
        <w:jc w:val="center"/>
      </w:pPr>
      <w:r w:rsidRPr="00E25A69">
        <w:rPr>
          <w:noProof/>
        </w:rPr>
        <w:lastRenderedPageBreak/>
        <w:drawing>
          <wp:inline distT="0" distB="0" distL="0" distR="0" wp14:anchorId="6E22548C" wp14:editId="4E937FC2">
            <wp:extent cx="3156752" cy="2685600"/>
            <wp:effectExtent l="0" t="0" r="5715" b="635"/>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0"/>
                    <a:stretch>
                      <a:fillRect/>
                    </a:stretch>
                  </pic:blipFill>
                  <pic:spPr>
                    <a:xfrm>
                      <a:off x="0" y="0"/>
                      <a:ext cx="3156752" cy="2685600"/>
                    </a:xfrm>
                    <a:prstGeom prst="rect">
                      <a:avLst/>
                    </a:prstGeom>
                  </pic:spPr>
                </pic:pic>
              </a:graphicData>
            </a:graphic>
          </wp:inline>
        </w:drawing>
      </w:r>
    </w:p>
    <w:p w14:paraId="0FB6BDE1" w14:textId="1B4FDB8D" w:rsidR="00577692" w:rsidRPr="00E25A69" w:rsidRDefault="002A5DEA" w:rsidP="002A5DEA">
      <w:pPr>
        <w:pStyle w:val="Caption"/>
        <w:jc w:val="center"/>
      </w:pPr>
      <w:r w:rsidRPr="00E25A69">
        <w:t xml:space="preserve">Figure </w:t>
      </w:r>
      <w:r w:rsidRPr="00E25A69">
        <w:fldChar w:fldCharType="begin"/>
      </w:r>
      <w:r w:rsidRPr="00E25A69">
        <w:instrText xml:space="preserve"> SEQ Figure \* ARABIC </w:instrText>
      </w:r>
      <w:r w:rsidRPr="00E25A69">
        <w:fldChar w:fldCharType="separate"/>
      </w:r>
      <w:r w:rsidRPr="00E25A69">
        <w:rPr>
          <w:noProof/>
        </w:rPr>
        <w:t>2</w:t>
      </w:r>
      <w:r w:rsidRPr="00E25A69">
        <w:fldChar w:fldCharType="end"/>
      </w:r>
      <w:r w:rsidRPr="00E25A69">
        <w:t xml:space="preserve">. </w:t>
      </w:r>
      <w:r w:rsidR="00C752A7" w:rsidRPr="00E25A69">
        <w:t>The mean relative risk over hours on duty.</w:t>
      </w:r>
    </w:p>
    <w:p w14:paraId="01A03128" w14:textId="77777777" w:rsidR="005D063D" w:rsidRPr="00E25A69" w:rsidRDefault="005D063D" w:rsidP="00E933FF"/>
    <w:p w14:paraId="058DA683" w14:textId="22751673" w:rsidR="00F11F37" w:rsidRPr="00E25A69" w:rsidRDefault="00302B06" w:rsidP="000967A5">
      <w:r w:rsidRPr="00E25A69">
        <w:t>Those who work irregular shift patterns through rotas are more likely to have less balance between work and home life (</w:t>
      </w:r>
      <w:r w:rsidR="008F219D" w:rsidRPr="00E25A69">
        <w:t>25</w:t>
      </w:r>
      <w:r w:rsidRPr="00E25A69">
        <w:t>)</w:t>
      </w:r>
      <w:r w:rsidR="00756919" w:rsidRPr="00E25A69">
        <w:t xml:space="preserve">. The balance </w:t>
      </w:r>
      <w:r w:rsidR="00B362B5" w:rsidRPr="00E25A69">
        <w:t xml:space="preserve">of work and life is said to be achieved only </w:t>
      </w:r>
      <w:r w:rsidR="00D20A41" w:rsidRPr="00E25A69">
        <w:t xml:space="preserve">“when an individual's right to a fulfilled life inside and outside paid work is respected as the norm – to the mutual benefit of the individual, business and </w:t>
      </w:r>
      <w:r w:rsidR="00BE5DB9" w:rsidRPr="00E25A69">
        <w:t>society” (</w:t>
      </w:r>
      <w:r w:rsidR="008F219D" w:rsidRPr="00E25A69">
        <w:t>26</w:t>
      </w:r>
      <w:r w:rsidR="00D20A41" w:rsidRPr="00E25A69">
        <w:t>)</w:t>
      </w:r>
      <w:r w:rsidR="003C4974" w:rsidRPr="00E25A69">
        <w:t>.</w:t>
      </w:r>
      <w:r w:rsidR="00B05F90" w:rsidRPr="00E25A69">
        <w:t xml:space="preserve"> </w:t>
      </w:r>
      <w:r w:rsidR="004A2D99" w:rsidRPr="00E25A69">
        <w:t xml:space="preserve">Shift work </w:t>
      </w:r>
      <w:r w:rsidR="00BD120F" w:rsidRPr="00E25A69">
        <w:t>can affect an employee's</w:t>
      </w:r>
      <w:r w:rsidR="00F11F37" w:rsidRPr="00E25A69">
        <w:t xml:space="preserve"> home</w:t>
      </w:r>
      <w:r w:rsidR="00BD120F" w:rsidRPr="00E25A69">
        <w:t xml:space="preserve"> life as </w:t>
      </w:r>
      <w:r w:rsidR="00140773" w:rsidRPr="00E25A69">
        <w:t xml:space="preserve">studies show a </w:t>
      </w:r>
      <w:r w:rsidR="007A19E6" w:rsidRPr="00E25A69">
        <w:t>“</w:t>
      </w:r>
      <w:r w:rsidR="00140773" w:rsidRPr="00E25A69">
        <w:t xml:space="preserve">57% higher divorce rate, reduced job satisfaction, and reduced family and social </w:t>
      </w:r>
      <w:r w:rsidR="00BE5DB9" w:rsidRPr="00E25A69">
        <w:t>interaction” (</w:t>
      </w:r>
      <w:r w:rsidR="008F219D" w:rsidRPr="00E25A69">
        <w:t>27</w:t>
      </w:r>
      <w:r w:rsidR="00140773" w:rsidRPr="00E25A69">
        <w:t>).</w:t>
      </w:r>
      <w:r w:rsidR="00F11F37" w:rsidRPr="00E25A69">
        <w:t xml:space="preserve"> </w:t>
      </w:r>
    </w:p>
    <w:p w14:paraId="19EC50FF" w14:textId="265D9B00" w:rsidR="00314EC1" w:rsidRPr="00E25A69" w:rsidRDefault="003C3CD9" w:rsidP="00A5537B">
      <w:r w:rsidRPr="00E25A69">
        <w:t>Employee</w:t>
      </w:r>
      <w:r w:rsidR="00B05F90" w:rsidRPr="00E25A69">
        <w:t xml:space="preserve"> health has been reported</w:t>
      </w:r>
      <w:r w:rsidRPr="00E25A69">
        <w:t xml:space="preserve"> as</w:t>
      </w:r>
      <w:r w:rsidR="00B05F90" w:rsidRPr="00E25A69">
        <w:t xml:space="preserve"> “significantly worse</w:t>
      </w:r>
      <w:r w:rsidR="00D27DFD" w:rsidRPr="00E25A69">
        <w:t xml:space="preserve"> amongst employees who experienced work-life </w:t>
      </w:r>
      <w:r w:rsidR="00BE5DB9" w:rsidRPr="00E25A69">
        <w:t>imbalance” (</w:t>
      </w:r>
      <w:r w:rsidR="003434D6" w:rsidRPr="00E25A69">
        <w:t>21</w:t>
      </w:r>
      <w:r w:rsidR="00D27DFD" w:rsidRPr="00E25A69">
        <w:t>).</w:t>
      </w:r>
      <w:r w:rsidR="0006564A" w:rsidRPr="00E25A69">
        <w:t xml:space="preserve"> </w:t>
      </w:r>
      <w:r w:rsidR="001E5043" w:rsidRPr="00E25A69">
        <w:t>The health issues that can be experienced by an employee include a “</w:t>
      </w:r>
      <w:r w:rsidR="00A5537B" w:rsidRPr="00E25A69">
        <w:t>36% to 60% increased risk of breast cancer in large prospective studies, a fourfold increased risk of duodenal ulcers verified by endoscopy and increased cardiovascular morbidity and mortality</w:t>
      </w:r>
      <w:r w:rsidR="00551BD9" w:rsidRPr="00E25A69">
        <w:t>,</w:t>
      </w:r>
      <w:r w:rsidR="00A5537B" w:rsidRPr="00E25A69">
        <w:t xml:space="preserve"> including atherosclerosis and</w:t>
      </w:r>
      <w:r w:rsidR="00551BD9" w:rsidRPr="00E25A69">
        <w:t xml:space="preserve"> </w:t>
      </w:r>
      <w:r w:rsidR="00A5537B" w:rsidRPr="00E25A69">
        <w:t xml:space="preserve">myocardial </w:t>
      </w:r>
      <w:r w:rsidR="00BE5DB9" w:rsidRPr="00E25A69">
        <w:t>infarction” (</w:t>
      </w:r>
      <w:r w:rsidR="002E21C1" w:rsidRPr="00E25A69">
        <w:t>27</w:t>
      </w:r>
      <w:r w:rsidR="00551BD9" w:rsidRPr="00E25A69">
        <w:t>).</w:t>
      </w:r>
    </w:p>
    <w:p w14:paraId="27C27231" w14:textId="7D8B2F87" w:rsidR="000967A5" w:rsidRPr="00E25A69" w:rsidRDefault="00BB1CD1" w:rsidP="000967A5">
      <w:r w:rsidRPr="00E25A69">
        <w:t xml:space="preserve">These </w:t>
      </w:r>
      <w:r w:rsidR="00CE1339" w:rsidRPr="00E25A69">
        <w:t xml:space="preserve">shortcomings can be addressed by the employer and the employee. </w:t>
      </w:r>
      <w:r w:rsidR="00F6124B" w:rsidRPr="00E25A69">
        <w:t xml:space="preserve">The employee could </w:t>
      </w:r>
      <w:r w:rsidR="00B56949" w:rsidRPr="00E25A69">
        <w:t xml:space="preserve">try </w:t>
      </w:r>
      <w:r w:rsidR="00F63207" w:rsidRPr="00E25A69">
        <w:t>counselling, training, countermeasures against sleep and appetite problems</w:t>
      </w:r>
      <w:r w:rsidR="002C68EE" w:rsidRPr="00E25A69">
        <w:t xml:space="preserve"> or medical surveillance</w:t>
      </w:r>
      <w:r w:rsidR="002D56A9" w:rsidRPr="00E25A69">
        <w:t xml:space="preserve"> and exposure to bright light</w:t>
      </w:r>
      <w:r w:rsidR="00F12ACA" w:rsidRPr="00E25A69">
        <w:t>, to aid the circadian clock in the brain.</w:t>
      </w:r>
      <w:r w:rsidR="002D56A9" w:rsidRPr="00E25A69">
        <w:t xml:space="preserve"> </w:t>
      </w:r>
      <w:r w:rsidR="003A0F67" w:rsidRPr="00E25A69">
        <w:t>(</w:t>
      </w:r>
      <w:r w:rsidR="002E21C1" w:rsidRPr="00E25A69">
        <w:t>21</w:t>
      </w:r>
      <w:r w:rsidR="003A0F67" w:rsidRPr="00E25A69">
        <w:t>)</w:t>
      </w:r>
      <w:r w:rsidR="002C68EE" w:rsidRPr="00E25A69">
        <w:t>. The employer could aid the well</w:t>
      </w:r>
      <w:r w:rsidR="009E522E" w:rsidRPr="00E25A69">
        <w:t>-</w:t>
      </w:r>
      <w:r w:rsidR="002C68EE" w:rsidRPr="00E25A69">
        <w:t xml:space="preserve">being of its employees by </w:t>
      </w:r>
      <w:r w:rsidR="006E0B7E" w:rsidRPr="00E25A69">
        <w:t>decreasing shift length, redesigning shift schedules</w:t>
      </w:r>
      <w:r w:rsidR="00454BE3" w:rsidRPr="00E25A69">
        <w:t xml:space="preserve"> or </w:t>
      </w:r>
      <w:r w:rsidR="006E0B7E" w:rsidRPr="00E25A69">
        <w:t>improving the working conditions</w:t>
      </w:r>
      <w:r w:rsidR="00454BE3" w:rsidRPr="00E25A69">
        <w:t xml:space="preserve"> (</w:t>
      </w:r>
      <w:r w:rsidR="002E21C1" w:rsidRPr="00E25A69">
        <w:t>21</w:t>
      </w:r>
      <w:r w:rsidR="00454BE3" w:rsidRPr="00E25A69">
        <w:t>).</w:t>
      </w:r>
    </w:p>
    <w:p w14:paraId="42DF5F55" w14:textId="7640661A" w:rsidR="009A1082" w:rsidRPr="00E25A69" w:rsidRDefault="00EB6068" w:rsidP="00410316">
      <w:r w:rsidRPr="00E25A69">
        <w:t xml:space="preserve">Businesses may </w:t>
      </w:r>
      <w:r w:rsidR="0009655C" w:rsidRPr="00E25A69">
        <w:t xml:space="preserve">utilise time management tools to manage staff </w:t>
      </w:r>
      <w:r w:rsidR="009E522E" w:rsidRPr="00E25A69">
        <w:t>to</w:t>
      </w:r>
      <w:r w:rsidR="0009655C" w:rsidRPr="00E25A69">
        <w:t xml:space="preserve"> meet aims and objectives. </w:t>
      </w:r>
      <w:r w:rsidR="00BF2C51" w:rsidRPr="00E25A69">
        <w:t xml:space="preserve">Common reasons for implementing time management tools </w:t>
      </w:r>
      <w:r w:rsidR="00570D52" w:rsidRPr="00E25A69">
        <w:t xml:space="preserve">include minimizing labour costs, maximising contractual hours assigned, minimizing workforce size, </w:t>
      </w:r>
      <w:r w:rsidR="0019368E" w:rsidRPr="00E25A69">
        <w:t>balancing workloads and maximising employee satisfaction (</w:t>
      </w:r>
      <w:r w:rsidR="009946B7" w:rsidRPr="00E25A69">
        <w:t>2</w:t>
      </w:r>
      <w:r w:rsidR="0019368E" w:rsidRPr="00E25A69">
        <w:t xml:space="preserve">). </w:t>
      </w:r>
      <w:r w:rsidR="00BF2C51" w:rsidRPr="00E25A69">
        <w:t xml:space="preserve">Without effectively managing time these may not be </w:t>
      </w:r>
      <w:r w:rsidR="00A55DE3" w:rsidRPr="00E25A69">
        <w:t>m</w:t>
      </w:r>
      <w:r w:rsidR="00BF2C51" w:rsidRPr="00E25A69">
        <w:t>et.</w:t>
      </w:r>
    </w:p>
    <w:p w14:paraId="1A9C2074" w14:textId="77777777" w:rsidR="00EE35EB" w:rsidRDefault="00EE35EB">
      <w:pPr>
        <w:rPr>
          <w:rFonts w:asciiTheme="majorHAnsi" w:eastAsiaTheme="majorEastAsia" w:hAnsiTheme="majorHAnsi" w:cstheme="majorBidi"/>
          <w:sz w:val="26"/>
          <w:szCs w:val="26"/>
        </w:rPr>
      </w:pPr>
      <w:r>
        <w:br w:type="page"/>
      </w:r>
    </w:p>
    <w:p w14:paraId="38F824A8" w14:textId="5EAFD570" w:rsidR="00540A00" w:rsidRPr="00E25A69" w:rsidRDefault="00BE346D" w:rsidP="00540A00">
      <w:pPr>
        <w:pStyle w:val="Heading2"/>
      </w:pPr>
      <w:bookmarkStart w:id="14" w:name="_Toc132978399"/>
      <w:r>
        <w:lastRenderedPageBreak/>
        <w:t xml:space="preserve">2.7 </w:t>
      </w:r>
      <w:r w:rsidR="00540A00" w:rsidRPr="00E25A69">
        <w:t>Legal Considerations</w:t>
      </w:r>
      <w:bookmarkEnd w:id="14"/>
    </w:p>
    <w:p w14:paraId="1E8DD7FB" w14:textId="4BF2580B" w:rsidR="0076397F" w:rsidRPr="00E25A69" w:rsidRDefault="003A414E" w:rsidP="0076397F">
      <w:r w:rsidRPr="00E25A69">
        <w:t xml:space="preserve">The legal </w:t>
      </w:r>
      <w:r w:rsidR="002D43B8" w:rsidRPr="00E25A69">
        <w:t xml:space="preserve">considerations can </w:t>
      </w:r>
      <w:r w:rsidR="0091310E" w:rsidRPr="00E25A69">
        <w:t xml:space="preserve">impact the length of a shift, the gaps between a shift and </w:t>
      </w:r>
      <w:r w:rsidR="00907A23" w:rsidRPr="00E25A69">
        <w:t>shift patterns. Th</w:t>
      </w:r>
      <w:r w:rsidR="00D33F7F" w:rsidRPr="00E25A69">
        <w:t xml:space="preserve">ese must be abided by when scheduling personnel and creating a rota. </w:t>
      </w:r>
      <w:r w:rsidR="001F7803" w:rsidRPr="00E25A69">
        <w:t>An imperative set of rules is The Working Time Regulations 19</w:t>
      </w:r>
      <w:r w:rsidR="00860B05" w:rsidRPr="00E25A69">
        <w:t>9</w:t>
      </w:r>
      <w:r w:rsidR="001F7803" w:rsidRPr="00E25A69">
        <w:t>8.</w:t>
      </w:r>
      <w:r w:rsidR="003C2AAB" w:rsidRPr="00E25A69">
        <w:t xml:space="preserve"> These regulations </w:t>
      </w:r>
      <w:r w:rsidR="00862776" w:rsidRPr="00E25A69">
        <w:t>were</w:t>
      </w:r>
      <w:r w:rsidR="00860980" w:rsidRPr="00E25A69">
        <w:t xml:space="preserve"> implemented soon after the British government </w:t>
      </w:r>
      <w:r w:rsidR="005250D6" w:rsidRPr="00E25A69">
        <w:t>introduced</w:t>
      </w:r>
      <w:r w:rsidR="005E2CD4" w:rsidRPr="00E25A69">
        <w:t xml:space="preserve"> the</w:t>
      </w:r>
      <w:r w:rsidR="005250D6" w:rsidRPr="00E25A69">
        <w:t xml:space="preserve"> </w:t>
      </w:r>
      <w:r w:rsidR="009C7FD1" w:rsidRPr="00E25A69">
        <w:t>minimum wage (</w:t>
      </w:r>
      <w:r w:rsidR="002E21C1" w:rsidRPr="00E25A69">
        <w:t>28</w:t>
      </w:r>
      <w:r w:rsidR="009C7FD1" w:rsidRPr="00E25A69">
        <w:t>).</w:t>
      </w:r>
      <w:r w:rsidR="001F7803" w:rsidRPr="00E25A69">
        <w:t xml:space="preserve"> </w:t>
      </w:r>
      <w:r w:rsidR="00303FE7" w:rsidRPr="00E25A69">
        <w:t>This applies to employees in every sector of work in the UK. This legislation provides information on the “Rights and Obligations Concerning Working Time” (</w:t>
      </w:r>
      <w:r w:rsidR="00AD78F7" w:rsidRPr="00E25A69">
        <w:t>29</w:t>
      </w:r>
      <w:r w:rsidR="00303FE7" w:rsidRPr="00E25A69">
        <w:t>).</w:t>
      </w:r>
      <w:r w:rsidR="00FA674B" w:rsidRPr="00E25A69">
        <w:t xml:space="preserve"> </w:t>
      </w:r>
      <w:r w:rsidR="008907FD" w:rsidRPr="00E25A69">
        <w:t xml:space="preserve">The key provisions that were included in the </w:t>
      </w:r>
      <w:r w:rsidR="00041028" w:rsidRPr="00E25A69">
        <w:t>Working Time Regulations included</w:t>
      </w:r>
      <w:r w:rsidR="00FF4554" w:rsidRPr="00E25A69">
        <w:t xml:space="preserve"> maximum weekly working time, </w:t>
      </w:r>
      <w:r w:rsidR="0024686E" w:rsidRPr="00E25A69">
        <w:t>rest periods</w:t>
      </w:r>
      <w:r w:rsidR="00024498" w:rsidRPr="00E25A69">
        <w:t>, rest breaks, leave and night work length (</w:t>
      </w:r>
      <w:r w:rsidR="00012D3D" w:rsidRPr="00E25A69">
        <w:t>28</w:t>
      </w:r>
      <w:r w:rsidR="00024498" w:rsidRPr="00E25A69">
        <w:t xml:space="preserve">). </w:t>
      </w:r>
      <w:r w:rsidR="006863DC" w:rsidRPr="00E25A69">
        <w:t>It states that t</w:t>
      </w:r>
      <w:r w:rsidR="007E0538" w:rsidRPr="00E25A69">
        <w:t>he maximum hours that an employee should w</w:t>
      </w:r>
      <w:r w:rsidR="00025809" w:rsidRPr="00E25A69">
        <w:t xml:space="preserve">ork, including overtime, is 48 hours. An employee should have </w:t>
      </w:r>
      <w:r w:rsidR="0045369E" w:rsidRPr="00E25A69">
        <w:t xml:space="preserve">two rest periods of 24 hours every fortnight. When employees work over 6 </w:t>
      </w:r>
      <w:r w:rsidR="2DDE812B" w:rsidRPr="00E25A69">
        <w:t>hours,</w:t>
      </w:r>
      <w:r w:rsidR="0045369E" w:rsidRPr="00E25A69">
        <w:t xml:space="preserve"> they are required to take at least a </w:t>
      </w:r>
      <w:r w:rsidR="009B7CF8" w:rsidRPr="00E25A69">
        <w:t>20-minute</w:t>
      </w:r>
      <w:r w:rsidR="0045369E" w:rsidRPr="00E25A69">
        <w:t xml:space="preserve"> break.</w:t>
      </w:r>
      <w:r w:rsidR="009B7CF8" w:rsidRPr="00E25A69">
        <w:t xml:space="preserve"> When an employee has worked somewhere for over 13 </w:t>
      </w:r>
      <w:r w:rsidR="10BE12E5" w:rsidRPr="00E25A69">
        <w:t>weeks,</w:t>
      </w:r>
      <w:r w:rsidR="009B7CF8" w:rsidRPr="00E25A69">
        <w:t xml:space="preserve"> they are eligible for </w:t>
      </w:r>
      <w:r w:rsidR="003F04EC" w:rsidRPr="00E25A69">
        <w:t xml:space="preserve">3 weeks of leave per year. </w:t>
      </w:r>
      <w:r w:rsidR="00F75DC5" w:rsidRPr="00E25A69">
        <w:t xml:space="preserve">Those who work the night shift cannot work more </w:t>
      </w:r>
      <w:r w:rsidR="003E4BCB" w:rsidRPr="00E25A69">
        <w:t>than 8</w:t>
      </w:r>
      <w:r w:rsidR="006863DC" w:rsidRPr="00E25A69">
        <w:t xml:space="preserve"> hours per night</w:t>
      </w:r>
      <w:r w:rsidR="00EB75AE" w:rsidRPr="00E25A69">
        <w:t xml:space="preserve"> (</w:t>
      </w:r>
      <w:r w:rsidR="00EC1B6A" w:rsidRPr="00E25A69">
        <w:t>29</w:t>
      </w:r>
      <w:r w:rsidR="00EB75AE" w:rsidRPr="00E25A69">
        <w:t>)</w:t>
      </w:r>
      <w:r w:rsidR="003E4BCB" w:rsidRPr="00E25A69">
        <w:t>.</w:t>
      </w:r>
      <w:r w:rsidR="000D3FC8" w:rsidRPr="00E25A69">
        <w:t xml:space="preserve"> </w:t>
      </w:r>
      <w:r w:rsidR="00CF6A52" w:rsidRPr="00E25A69">
        <w:t xml:space="preserve">Those responsible for </w:t>
      </w:r>
      <w:r w:rsidR="000D74CC" w:rsidRPr="00E25A69">
        <w:t>personnel scheduling must be aware of the principles within the Working Time Regulations 1998</w:t>
      </w:r>
      <w:r w:rsidR="00DC0257" w:rsidRPr="00E25A69">
        <w:t xml:space="preserve"> and abide by them. By breaching these </w:t>
      </w:r>
      <w:r w:rsidR="00403300" w:rsidRPr="00E25A69">
        <w:t>regulations,</w:t>
      </w:r>
      <w:r w:rsidR="00DC0257" w:rsidRPr="00E25A69">
        <w:t xml:space="preserve"> </w:t>
      </w:r>
      <w:r w:rsidR="00403300" w:rsidRPr="00E25A69">
        <w:t xml:space="preserve">employees can complain about pay and work rights on the government website. If the allegations were to be </w:t>
      </w:r>
      <w:r w:rsidR="4E5BDDDC" w:rsidRPr="00E25A69">
        <w:t>true,</w:t>
      </w:r>
      <w:r w:rsidR="00A475D9" w:rsidRPr="00E25A69">
        <w:t xml:space="preserve"> then penalties could be imposed on a business. These penalties may </w:t>
      </w:r>
      <w:r w:rsidR="001F578D" w:rsidRPr="00E25A69">
        <w:t xml:space="preserve">potentially </w:t>
      </w:r>
      <w:r w:rsidR="00A475D9" w:rsidRPr="00E25A69">
        <w:t xml:space="preserve">include </w:t>
      </w:r>
      <w:r w:rsidR="00306899" w:rsidRPr="00E25A69">
        <w:t>compensation for the worker,</w:t>
      </w:r>
      <w:r w:rsidR="001F578D" w:rsidRPr="00E25A69">
        <w:t xml:space="preserve"> a fine for the business, </w:t>
      </w:r>
      <w:r w:rsidR="00897E0D" w:rsidRPr="00E25A69">
        <w:t xml:space="preserve">up to two years imprisonment for the directors </w:t>
      </w:r>
      <w:r w:rsidR="00A55DE3" w:rsidRPr="00E25A69">
        <w:t>or</w:t>
      </w:r>
      <w:r w:rsidR="005D5FC5" w:rsidRPr="00E25A69">
        <w:t xml:space="preserve"> </w:t>
      </w:r>
      <w:r w:rsidR="00162685" w:rsidRPr="00E25A69">
        <w:t>notices issued by the Health and Safety executive or local authority (</w:t>
      </w:r>
      <w:r w:rsidR="00EC1B6A" w:rsidRPr="00E25A69">
        <w:t>30</w:t>
      </w:r>
      <w:r w:rsidR="00162685" w:rsidRPr="00E25A69">
        <w:t xml:space="preserve">). </w:t>
      </w:r>
    </w:p>
    <w:p w14:paraId="3CF50356" w14:textId="5919AF47" w:rsidR="0076397F" w:rsidRPr="00E25A69" w:rsidRDefault="00E72794">
      <w:r w:rsidRPr="00E25A69">
        <w:t xml:space="preserve">Those responsible for personnel scheduling must also be aware of The Data Protection Act, its principles and </w:t>
      </w:r>
      <w:r w:rsidR="00E5275C" w:rsidRPr="00E25A69">
        <w:t xml:space="preserve">its consequences. </w:t>
      </w:r>
      <w:r w:rsidR="006A635C" w:rsidRPr="00E25A69">
        <w:t>If a business were to comply with the principles regarding The Data Protection Act</w:t>
      </w:r>
      <w:r w:rsidR="00122327" w:rsidRPr="00E25A69">
        <w:t xml:space="preserve">, it would be able to guarantee that any personal data that is gathered is </w:t>
      </w:r>
      <w:r w:rsidR="00C84D17" w:rsidRPr="00E25A69">
        <w:t>“used fairly, used for specified purpose, kept up to date, kept for no longer than necessary” (</w:t>
      </w:r>
      <w:r w:rsidR="00EC1B6A" w:rsidRPr="00E25A69">
        <w:t>31</w:t>
      </w:r>
      <w:r w:rsidR="00C84D17" w:rsidRPr="00E25A69">
        <w:t xml:space="preserve">). </w:t>
      </w:r>
      <w:r w:rsidR="009611BA" w:rsidRPr="00E25A69">
        <w:t xml:space="preserve">Personal data is defined by </w:t>
      </w:r>
      <w:r w:rsidR="00DB086A" w:rsidRPr="00E25A69">
        <w:t>the Metropolitan Police as “</w:t>
      </w:r>
      <w:r w:rsidR="00455F37" w:rsidRPr="00E25A69">
        <w:t>any information relating to a living person who can be identified either from the information itself or indirectly by combining the information with other data available to the controller</w:t>
      </w:r>
      <w:r w:rsidR="00DB086A" w:rsidRPr="00E25A69">
        <w:t>”</w:t>
      </w:r>
      <w:r w:rsidR="00455F37" w:rsidRPr="00E25A69">
        <w:t xml:space="preserve"> (</w:t>
      </w:r>
      <w:r w:rsidR="00EC1B6A" w:rsidRPr="00E25A69">
        <w:t>33</w:t>
      </w:r>
      <w:r w:rsidR="00455F37" w:rsidRPr="00E25A69">
        <w:t xml:space="preserve">). </w:t>
      </w:r>
      <w:r w:rsidR="000F5DBB" w:rsidRPr="00E25A69">
        <w:t>Personal data that an employer can have on an employee</w:t>
      </w:r>
      <w:r w:rsidR="009F0895" w:rsidRPr="00E25A69">
        <w:t xml:space="preserve"> include their name, contact details, </w:t>
      </w:r>
      <w:r w:rsidR="003B44E0" w:rsidRPr="00E25A69">
        <w:t>date of birth, sex, education and qualifications, National Insurance number, tax co</w:t>
      </w:r>
      <w:r w:rsidR="000410A4" w:rsidRPr="00E25A69">
        <w:t>de and employment information such as history, terms and conditions and training</w:t>
      </w:r>
      <w:r w:rsidR="001C6A96" w:rsidRPr="00E25A69">
        <w:t xml:space="preserve"> (</w:t>
      </w:r>
      <w:r w:rsidR="00EC1B6A" w:rsidRPr="00E25A69">
        <w:t>33</w:t>
      </w:r>
      <w:r w:rsidR="001C6A96" w:rsidRPr="00E25A69">
        <w:t xml:space="preserve">). </w:t>
      </w:r>
      <w:r w:rsidR="00082109" w:rsidRPr="00E25A69">
        <w:t>If a business does not comply with the Data Protection Act</w:t>
      </w:r>
      <w:r w:rsidR="003B66F2" w:rsidRPr="00E25A69">
        <w:t>, the business could be given a fine of up to 17.5 million or 4% of the business’s annual turnover, whichever is higher (</w:t>
      </w:r>
      <w:r w:rsidR="00EC1B6A" w:rsidRPr="00E25A69">
        <w:t>34</w:t>
      </w:r>
      <w:r w:rsidR="003B66F2" w:rsidRPr="00E25A69">
        <w:t xml:space="preserve">). </w:t>
      </w:r>
    </w:p>
    <w:p w14:paraId="73D2A6AA" w14:textId="77777777" w:rsidR="00EE35EB" w:rsidRDefault="00EE35EB">
      <w:pPr>
        <w:rPr>
          <w:rFonts w:asciiTheme="majorHAnsi" w:eastAsiaTheme="majorEastAsia" w:hAnsiTheme="majorHAnsi" w:cstheme="majorBidi"/>
          <w:sz w:val="26"/>
          <w:szCs w:val="26"/>
        </w:rPr>
      </w:pPr>
      <w:r>
        <w:br w:type="page"/>
      </w:r>
    </w:p>
    <w:p w14:paraId="62CDEEAE" w14:textId="7295B1CB" w:rsidR="001D19D4" w:rsidRPr="00E25A69" w:rsidRDefault="00BE346D" w:rsidP="008A7589">
      <w:pPr>
        <w:pStyle w:val="Heading2"/>
      </w:pPr>
      <w:bookmarkStart w:id="15" w:name="_Toc132978400"/>
      <w:r>
        <w:lastRenderedPageBreak/>
        <w:t xml:space="preserve">2.8 </w:t>
      </w:r>
      <w:r w:rsidR="00B1108A" w:rsidRPr="00E25A69">
        <w:t>Current Tools and Technologies</w:t>
      </w:r>
      <w:bookmarkEnd w:id="15"/>
    </w:p>
    <w:p w14:paraId="6E5954CC" w14:textId="24B1F861" w:rsidR="001D19D4" w:rsidRPr="00E25A69" w:rsidRDefault="00AF50B1" w:rsidP="001D19D4">
      <w:r w:rsidRPr="00E25A69">
        <w:t xml:space="preserve">There are already tools and technologies available that the client, The Gwyn Hall, could utilise. They already </w:t>
      </w:r>
      <w:r w:rsidR="00D60C1A" w:rsidRPr="00E25A69">
        <w:t xml:space="preserve">use Smartsheet, however, this has been deemed </w:t>
      </w:r>
      <w:r w:rsidR="005D5FC5" w:rsidRPr="00E25A69">
        <w:t>as</w:t>
      </w:r>
      <w:r w:rsidR="00F43DFB" w:rsidRPr="00E25A69">
        <w:t xml:space="preserve"> being used incorrectly</w:t>
      </w:r>
      <w:r w:rsidR="005D5FC5" w:rsidRPr="00E25A69">
        <w:t xml:space="preserve">, </w:t>
      </w:r>
      <w:r w:rsidR="00F43DFB" w:rsidRPr="00E25A69">
        <w:t>leading to a new application being developed.</w:t>
      </w:r>
      <w:r w:rsidR="00714E3B" w:rsidRPr="00E25A69">
        <w:t xml:space="preserve"> When researching those tools and techniques available</w:t>
      </w:r>
      <w:r w:rsidR="007E7E2E" w:rsidRPr="00E25A69">
        <w:t xml:space="preserve">, a Google search for ‘rota creator’ returned </w:t>
      </w:r>
      <w:r w:rsidR="00DC1C10" w:rsidRPr="00E25A69">
        <w:t xml:space="preserve">3.2 million results. When searching for ‘rota generator’ there are </w:t>
      </w:r>
      <w:r w:rsidR="001A0AF2" w:rsidRPr="00E25A69">
        <w:t xml:space="preserve">over 6 million results. This shows the possible options that The Gwyn Hall could have used instead of the new application. When </w:t>
      </w:r>
      <w:r w:rsidR="00A11B58" w:rsidRPr="00E25A69">
        <w:t xml:space="preserve">developing, features of some applications were used as key pieces of functionality for the new application. This was to ensure that the features that made other tools and technologies a success could </w:t>
      </w:r>
      <w:r w:rsidR="002B1F1A" w:rsidRPr="00E25A69">
        <w:t xml:space="preserve">aid the new application </w:t>
      </w:r>
      <w:r w:rsidR="00E140E7" w:rsidRPr="00E25A69">
        <w:t>in</w:t>
      </w:r>
      <w:r w:rsidR="002B1F1A" w:rsidRPr="00E25A69">
        <w:t xml:space="preserve"> being a success. </w:t>
      </w:r>
    </w:p>
    <w:p w14:paraId="787080FC" w14:textId="403560D9" w:rsidR="00B57B5D" w:rsidRPr="00E25A69" w:rsidRDefault="00B57B5D" w:rsidP="001D19D4">
      <w:r w:rsidRPr="00E25A69">
        <w:t xml:space="preserve">Babu and </w:t>
      </w:r>
      <w:proofErr w:type="spellStart"/>
      <w:r w:rsidRPr="00E25A69">
        <w:t>Doosa</w:t>
      </w:r>
      <w:proofErr w:type="spellEnd"/>
      <w:r w:rsidRPr="00E25A69">
        <w:t xml:space="preserve"> state that </w:t>
      </w:r>
      <w:r w:rsidR="0016723A" w:rsidRPr="00E25A69">
        <w:t xml:space="preserve">a traditional </w:t>
      </w:r>
      <w:r w:rsidR="00E81DE3" w:rsidRPr="00E25A69">
        <w:t xml:space="preserve">way of </w:t>
      </w:r>
      <w:r w:rsidR="00083E07" w:rsidRPr="00E25A69">
        <w:t xml:space="preserve">scheduling staff is </w:t>
      </w:r>
      <w:r w:rsidR="00DF7701" w:rsidRPr="00E25A69">
        <w:t>through the manual cr</w:t>
      </w:r>
      <w:r w:rsidR="00F71123" w:rsidRPr="00E25A69">
        <w:t xml:space="preserve">eation of spreadsheets or web calendars. However, they explain that </w:t>
      </w:r>
      <w:r w:rsidR="00E20889" w:rsidRPr="00E25A69">
        <w:t xml:space="preserve">creating </w:t>
      </w:r>
      <w:r w:rsidR="00315BB5" w:rsidRPr="00E25A69">
        <w:t xml:space="preserve">them using these methods can be a process </w:t>
      </w:r>
      <w:r w:rsidR="00884BDC" w:rsidRPr="00E25A69">
        <w:t xml:space="preserve">which requires time and effort </w:t>
      </w:r>
      <w:r w:rsidR="00315BB5" w:rsidRPr="00E25A69">
        <w:t>with room for human error</w:t>
      </w:r>
      <w:r w:rsidR="007A58DB" w:rsidRPr="00E25A69">
        <w:t xml:space="preserve"> (</w:t>
      </w:r>
      <w:r w:rsidR="007E1F8E" w:rsidRPr="00E25A69">
        <w:t>35</w:t>
      </w:r>
      <w:r w:rsidR="007A58DB" w:rsidRPr="00E25A69">
        <w:t>)</w:t>
      </w:r>
      <w:r w:rsidR="00315BB5" w:rsidRPr="00E25A69">
        <w:t xml:space="preserve">. </w:t>
      </w:r>
      <w:r w:rsidR="007D63A6" w:rsidRPr="00E25A69">
        <w:t xml:space="preserve">Spreadsheets would have been used when </w:t>
      </w:r>
      <w:r w:rsidR="00F72630" w:rsidRPr="00E25A69">
        <w:t xml:space="preserve">businesses first </w:t>
      </w:r>
      <w:r w:rsidR="003B1975" w:rsidRPr="00E25A69">
        <w:t xml:space="preserve">used </w:t>
      </w:r>
      <w:r w:rsidR="00955A33" w:rsidRPr="00E25A69">
        <w:t xml:space="preserve">them </w:t>
      </w:r>
      <w:r w:rsidR="003B1975" w:rsidRPr="00E25A69">
        <w:t xml:space="preserve">to manage business tasks. However, they were not seen as useful to everyone as </w:t>
      </w:r>
      <w:r w:rsidR="00AF3FD4" w:rsidRPr="00E25A69">
        <w:t xml:space="preserve">it was described as </w:t>
      </w:r>
      <w:r w:rsidR="00341B7C" w:rsidRPr="00E25A69">
        <w:t>“merely an upgrade of handwritten records to a complicated spreadsheet” (</w:t>
      </w:r>
      <w:r w:rsidR="007E1F8E" w:rsidRPr="00E25A69">
        <w:t>36</w:t>
      </w:r>
      <w:r w:rsidR="00341B7C" w:rsidRPr="00E25A69">
        <w:t>).</w:t>
      </w:r>
      <w:r w:rsidR="003D2792" w:rsidRPr="00E25A69">
        <w:t xml:space="preserve"> Spreadsheets were not created for the sole use of scheduling either as the </w:t>
      </w:r>
      <w:r w:rsidR="00C56973" w:rsidRPr="00E25A69">
        <w:t>professor respo</w:t>
      </w:r>
      <w:r w:rsidR="00AE6EA5" w:rsidRPr="00E25A69">
        <w:t xml:space="preserve">nsible for the introduction of electronic spreadsheets </w:t>
      </w:r>
      <w:r w:rsidR="001E3B41" w:rsidRPr="00E25A69">
        <w:t>intended them to be used in business accounting (</w:t>
      </w:r>
      <w:r w:rsidR="007E1F8E" w:rsidRPr="00E25A69">
        <w:t>37</w:t>
      </w:r>
      <w:r w:rsidR="001E3B41" w:rsidRPr="00E25A69">
        <w:t xml:space="preserve">). </w:t>
      </w:r>
      <w:r w:rsidR="00AE6EA5" w:rsidRPr="00E25A69">
        <w:t xml:space="preserve"> </w:t>
      </w:r>
    </w:p>
    <w:p w14:paraId="112B7ADB" w14:textId="6D590108" w:rsidR="003024E7" w:rsidRPr="00E25A69" w:rsidRDefault="003024E7" w:rsidP="00182B56">
      <w:r w:rsidRPr="00E25A69">
        <w:t>Smartsheet</w:t>
      </w:r>
      <w:r w:rsidR="00955A33" w:rsidRPr="00E25A69">
        <w:t xml:space="preserve"> </w:t>
      </w:r>
      <w:r w:rsidR="00322325" w:rsidRPr="00E25A69">
        <w:t xml:space="preserve">is a </w:t>
      </w:r>
      <w:r w:rsidR="00B03F67" w:rsidRPr="00E25A69">
        <w:t xml:space="preserve">project management </w:t>
      </w:r>
      <w:r w:rsidR="00182B56" w:rsidRPr="00E25A69">
        <w:t>tool “with main features that include online project management collaboration, file sharing features”</w:t>
      </w:r>
      <w:r w:rsidR="00BA6435" w:rsidRPr="00E25A69">
        <w:t xml:space="preserve"> (</w:t>
      </w:r>
      <w:r w:rsidR="00BA7D23" w:rsidRPr="00E25A69">
        <w:t>38</w:t>
      </w:r>
      <w:r w:rsidR="00BA6435" w:rsidRPr="00E25A69">
        <w:t>)</w:t>
      </w:r>
      <w:r w:rsidR="000E4479" w:rsidRPr="00E25A69">
        <w:t xml:space="preserve">. Smartsheet </w:t>
      </w:r>
      <w:r w:rsidR="00B03F67" w:rsidRPr="00E25A69">
        <w:t xml:space="preserve">claims that it is </w:t>
      </w:r>
      <w:r w:rsidR="00550032" w:rsidRPr="00E25A69">
        <w:t>“better than Excel in work management, collaboration, visibility, accessibility, and integrations” (</w:t>
      </w:r>
      <w:r w:rsidR="00BA7D23" w:rsidRPr="00E25A69">
        <w:t>39</w:t>
      </w:r>
      <w:r w:rsidR="00550032" w:rsidRPr="00E25A69">
        <w:t>).</w:t>
      </w:r>
      <w:r w:rsidR="00B45616" w:rsidRPr="00E25A69">
        <w:t xml:space="preserve"> It can claim this because of its founder. </w:t>
      </w:r>
      <w:r w:rsidR="005C39CC" w:rsidRPr="00E25A69">
        <w:t xml:space="preserve">Smartsheet’s founder, Brent Frei, previously worked for Microsoft as a programmer analyst for </w:t>
      </w:r>
      <w:r w:rsidR="00AE20A7" w:rsidRPr="00E25A69">
        <w:t xml:space="preserve">just over 2 years. </w:t>
      </w:r>
      <w:r w:rsidR="001B15B5" w:rsidRPr="00E25A69">
        <w:t xml:space="preserve">11 years later he founded </w:t>
      </w:r>
      <w:r w:rsidR="00965455" w:rsidRPr="00E25A69">
        <w:t>Smartsheet</w:t>
      </w:r>
      <w:r w:rsidR="002855F5" w:rsidRPr="00E25A69">
        <w:t xml:space="preserve"> (</w:t>
      </w:r>
      <w:r w:rsidR="00BA7D23" w:rsidRPr="00E25A69">
        <w:t>40</w:t>
      </w:r>
      <w:r w:rsidR="002855F5" w:rsidRPr="00E25A69">
        <w:t xml:space="preserve">). </w:t>
      </w:r>
      <w:r w:rsidR="008D19C9" w:rsidRPr="00E25A69">
        <w:t xml:space="preserve">Frei </w:t>
      </w:r>
      <w:r w:rsidR="004B2600" w:rsidRPr="00E25A69">
        <w:t>would have used his prior knowledge to combine features of Excel, Project and Share</w:t>
      </w:r>
      <w:r w:rsidR="00643ED7" w:rsidRPr="00E25A69">
        <w:t>Point to create Smartsheet (</w:t>
      </w:r>
      <w:r w:rsidR="00BA7D23" w:rsidRPr="00E25A69">
        <w:t>40</w:t>
      </w:r>
      <w:r w:rsidR="00643ED7" w:rsidRPr="00E25A69">
        <w:t xml:space="preserve">). </w:t>
      </w:r>
      <w:r w:rsidR="00C30885" w:rsidRPr="00E25A69">
        <w:t>Smartsheet will cost a business £5 per month at its cheapest pricing option.</w:t>
      </w:r>
      <w:r w:rsidR="00EB6389" w:rsidRPr="00E25A69">
        <w:t xml:space="preserve"> </w:t>
      </w:r>
      <w:proofErr w:type="spellStart"/>
      <w:r w:rsidR="003A3922" w:rsidRPr="00E25A69">
        <w:t>Enlyft</w:t>
      </w:r>
      <w:proofErr w:type="spellEnd"/>
      <w:r w:rsidR="003A3922" w:rsidRPr="00E25A69">
        <w:t xml:space="preserve"> has data on over 20</w:t>
      </w:r>
      <w:r w:rsidR="008A1EDF" w:rsidRPr="00E25A69">
        <w:t xml:space="preserve">000 companies that utilise Smartsheet. </w:t>
      </w:r>
      <w:r w:rsidR="00FC1382" w:rsidRPr="00E25A69">
        <w:t xml:space="preserve">Of those, the </w:t>
      </w:r>
      <w:r w:rsidR="00AA3F68" w:rsidRPr="00E25A69">
        <w:t xml:space="preserve">company with the largest </w:t>
      </w:r>
      <w:r w:rsidR="008F4CD7" w:rsidRPr="00E25A69">
        <w:t>NetSuite</w:t>
      </w:r>
      <w:r w:rsidR="001D7CB1" w:rsidRPr="00E25A69">
        <w:t xml:space="preserve"> (</w:t>
      </w:r>
      <w:r w:rsidR="00BA7D23" w:rsidRPr="00E25A69">
        <w:t>41</w:t>
      </w:r>
      <w:r w:rsidR="001D7CB1" w:rsidRPr="00E25A69">
        <w:t xml:space="preserve">). </w:t>
      </w:r>
      <w:r w:rsidR="00EB6389" w:rsidRPr="00E25A69">
        <w:t xml:space="preserve"> </w:t>
      </w:r>
    </w:p>
    <w:p w14:paraId="1157912C" w14:textId="721E7511" w:rsidR="003706F1" w:rsidRPr="00E25A69" w:rsidRDefault="003706F1" w:rsidP="00182B56">
      <w:proofErr w:type="spellStart"/>
      <w:r w:rsidRPr="00E25A69">
        <w:t>Papershift</w:t>
      </w:r>
      <w:proofErr w:type="spellEnd"/>
      <w:r w:rsidRPr="00E25A69">
        <w:t xml:space="preserve"> is a piece of software which </w:t>
      </w:r>
      <w:r w:rsidR="00955A33" w:rsidRPr="00E25A69">
        <w:t>allows</w:t>
      </w:r>
      <w:r w:rsidRPr="00E25A69">
        <w:t xml:space="preserve"> businesses to manage absences, track time</w:t>
      </w:r>
      <w:r w:rsidR="00885BF9" w:rsidRPr="00E25A69">
        <w:t xml:space="preserve"> and </w:t>
      </w:r>
      <w:r w:rsidRPr="00E25A69">
        <w:t xml:space="preserve">plan rosters and enterprise. The </w:t>
      </w:r>
      <w:proofErr w:type="spellStart"/>
      <w:r w:rsidRPr="00E25A69">
        <w:t>Papershift</w:t>
      </w:r>
      <w:proofErr w:type="spellEnd"/>
      <w:r w:rsidRPr="00E25A69">
        <w:t xml:space="preserve"> website boasts that they have been responsible for creating over 5 million shifts, including from large businesses like Aldi, Subway and Burger King. This shows that it is suitable for large chains however may be unusable for smaller businesses as the pricing starts from 3 euros per employee per month</w:t>
      </w:r>
      <w:r w:rsidR="00912B09" w:rsidRPr="00E25A69">
        <w:t xml:space="preserve"> </w:t>
      </w:r>
      <w:r w:rsidRPr="00E25A69">
        <w:t>(</w:t>
      </w:r>
      <w:r w:rsidR="00BA7D23" w:rsidRPr="00E25A69">
        <w:t>42</w:t>
      </w:r>
      <w:r w:rsidRPr="00E25A69">
        <w:t>)</w:t>
      </w:r>
      <w:r w:rsidR="00912B09" w:rsidRPr="00E25A69">
        <w:t>.</w:t>
      </w:r>
    </w:p>
    <w:p w14:paraId="21A0C400" w14:textId="77777777" w:rsidR="00EE35EB" w:rsidRDefault="00EE35EB">
      <w:pPr>
        <w:rPr>
          <w:rFonts w:asciiTheme="majorHAnsi" w:eastAsiaTheme="majorEastAsia" w:hAnsiTheme="majorHAnsi" w:cstheme="majorBidi"/>
          <w:sz w:val="26"/>
          <w:szCs w:val="26"/>
        </w:rPr>
      </w:pPr>
      <w:r>
        <w:br w:type="page"/>
      </w:r>
    </w:p>
    <w:p w14:paraId="2881EFB2" w14:textId="38FECA39" w:rsidR="00871E59" w:rsidRPr="00E25A69" w:rsidRDefault="00BE346D" w:rsidP="00871E59">
      <w:pPr>
        <w:pStyle w:val="Heading2"/>
      </w:pPr>
      <w:bookmarkStart w:id="16" w:name="_Toc132978401"/>
      <w:r>
        <w:lastRenderedPageBreak/>
        <w:t xml:space="preserve">2.9 </w:t>
      </w:r>
      <w:r w:rsidR="00D305C9" w:rsidRPr="00E25A69">
        <w:t>Potential Development Platforms</w:t>
      </w:r>
      <w:bookmarkEnd w:id="16"/>
    </w:p>
    <w:p w14:paraId="6BB24190" w14:textId="16182CD0" w:rsidR="00282DEF" w:rsidRPr="00E25A69" w:rsidRDefault="00282DEF" w:rsidP="00282DEF">
      <w:r w:rsidRPr="00E25A69">
        <w:t>Software will be needed for the development of the application and there will need to be a database used to store data on staff and schedules. The potential development platforms for the application included Visual Studio, Xamarin</w:t>
      </w:r>
      <w:r w:rsidR="00E63266" w:rsidRPr="00E25A69">
        <w:t>, and a database</w:t>
      </w:r>
      <w:r w:rsidR="00EF6AB3" w:rsidRPr="00E25A69">
        <w:t>-</w:t>
      </w:r>
      <w:r w:rsidR="00E63266" w:rsidRPr="00E25A69">
        <w:t xml:space="preserve">driven website. </w:t>
      </w:r>
    </w:p>
    <w:p w14:paraId="3FFC4DBD" w14:textId="59CD8222" w:rsidR="00282DEF" w:rsidRPr="00E25A69" w:rsidRDefault="00282DEF" w:rsidP="00282DEF">
      <w:r w:rsidRPr="00E25A69">
        <w:t>The application could be built in Visual Studio using C#’s Windows Forms Application. This would allow a developer ‘an easier interface to develop the applications for desktop, tablet, PCs.’ (</w:t>
      </w:r>
      <w:r w:rsidR="00BA7D23" w:rsidRPr="00E25A69">
        <w:t>43</w:t>
      </w:r>
      <w:r w:rsidRPr="00E25A69">
        <w:t>) This then removes the option of a web application as ‘WinForms can be used only to develop the Windows Forms Application’ (</w:t>
      </w:r>
      <w:r w:rsidR="00BA7D23" w:rsidRPr="00E25A69">
        <w:t>43</w:t>
      </w:r>
      <w:r w:rsidRPr="00E25A69">
        <w:t xml:space="preserve">). This could be suitable for the application as the easier the development, the more likely the application will be developed on time. </w:t>
      </w:r>
    </w:p>
    <w:p w14:paraId="09F61808" w14:textId="061F8F34" w:rsidR="00282DEF" w:rsidRPr="00E25A69" w:rsidRDefault="00282DEF" w:rsidP="00282DEF">
      <w:r w:rsidRPr="00E25A69">
        <w:t>Xamarin focuses on mobile applications for iOS, Android and Windows. This could be used however the rota coordinator would then need to create the rota from a mobile device instead of a PC which they currently use. A benefit of using Xamarin is that when an app is developed it can perform, behave and look the same across different platforms (</w:t>
      </w:r>
      <w:r w:rsidR="00BA7D23" w:rsidRPr="00E25A69">
        <w:t>44</w:t>
      </w:r>
      <w:r w:rsidRPr="00E25A69">
        <w:t xml:space="preserve">). This could be beneficial as a requirement is that the application should be easily accessible, and it would be if it were a mobile application. </w:t>
      </w:r>
    </w:p>
    <w:p w14:paraId="229516C3" w14:textId="4E644DDF" w:rsidR="006646D2" w:rsidRPr="00E25A69" w:rsidRDefault="00282DEF" w:rsidP="00282DEF">
      <w:r w:rsidRPr="00E25A69">
        <w:t xml:space="preserve">A website-driven database is where the website’s content is kept in a database. With the amount of data needing to be kept from the business utilising this could be a solution. This would allow the business to have its website for the creation and viewing of a rota which is in line with the requirement of being easily accessible. MySQL would be the choice of database software connected to the website to store data. </w:t>
      </w:r>
    </w:p>
    <w:p w14:paraId="4C96EA77" w14:textId="7F8C7422" w:rsidR="006646D2" w:rsidRPr="00E25A69" w:rsidRDefault="00BE346D" w:rsidP="006646D2">
      <w:pPr>
        <w:pStyle w:val="Heading2"/>
      </w:pPr>
      <w:bookmarkStart w:id="17" w:name="_Toc132978402"/>
      <w:r>
        <w:t xml:space="preserve">2.10 </w:t>
      </w:r>
      <w:r w:rsidR="006646D2" w:rsidRPr="00E25A69">
        <w:t>Development Requirements</w:t>
      </w:r>
      <w:bookmarkEnd w:id="17"/>
    </w:p>
    <w:p w14:paraId="54ADB6D7" w14:textId="1CEBC63C" w:rsidR="006646D2" w:rsidRPr="00E25A69" w:rsidRDefault="006646D2" w:rsidP="006646D2">
      <w:r w:rsidRPr="00E25A69">
        <w:t xml:space="preserve">Multiple articles, books and journals repeat the same thing about personnel scheduling and timetabling. Petrovic and </w:t>
      </w:r>
      <w:proofErr w:type="spellStart"/>
      <w:r w:rsidRPr="00E25A69">
        <w:t>Eveborn</w:t>
      </w:r>
      <w:proofErr w:type="spellEnd"/>
      <w:r w:rsidRPr="00E25A69">
        <w:t xml:space="preserve"> &amp; </w:t>
      </w:r>
      <w:proofErr w:type="spellStart"/>
      <w:r w:rsidRPr="00E25A69">
        <w:t>Ronnqvist</w:t>
      </w:r>
      <w:proofErr w:type="spellEnd"/>
      <w:r w:rsidRPr="00E25A69">
        <w:t xml:space="preserve"> both state that scheduling a workforce is a difficult task (</w:t>
      </w:r>
      <w:r w:rsidR="004C7C2F" w:rsidRPr="00E25A69">
        <w:t>45</w:t>
      </w:r>
      <w:r w:rsidRPr="00E25A69">
        <w:t xml:space="preserve">, </w:t>
      </w:r>
      <w:r w:rsidR="00597700" w:rsidRPr="00E25A69">
        <w:t>19</w:t>
      </w:r>
      <w:r w:rsidRPr="00E25A69">
        <w:t xml:space="preserve">). </w:t>
      </w:r>
      <w:proofErr w:type="spellStart"/>
      <w:r w:rsidRPr="00E25A69">
        <w:t>Eveborn</w:t>
      </w:r>
      <w:proofErr w:type="spellEnd"/>
      <w:r w:rsidRPr="00E25A69">
        <w:t xml:space="preserve"> and </w:t>
      </w:r>
      <w:proofErr w:type="spellStart"/>
      <w:r w:rsidRPr="00E25A69">
        <w:t>Ronnqvist</w:t>
      </w:r>
      <w:proofErr w:type="spellEnd"/>
      <w:r w:rsidRPr="00E25A69">
        <w:t xml:space="preserve"> also explain that when developing a system to aid personnel scheduling that it must be “user friendly, robust, flexible and quick” (</w:t>
      </w:r>
      <w:r w:rsidR="00597700" w:rsidRPr="00E25A69">
        <w:t>19</w:t>
      </w:r>
      <w:r w:rsidRPr="00E25A69">
        <w:t xml:space="preserve">). </w:t>
      </w:r>
      <w:r w:rsidR="002A48B7" w:rsidRPr="00E25A69">
        <w:t>E</w:t>
      </w:r>
      <w:r w:rsidRPr="00E25A69">
        <w:t>nsuring that the developed application adheres to these principles it should make the scheduling process easier for the user, as it can sometimes be a laborious task (</w:t>
      </w:r>
      <w:r w:rsidR="00174DA9" w:rsidRPr="00E25A69">
        <w:t>35</w:t>
      </w:r>
      <w:r w:rsidRPr="00E25A69">
        <w:t xml:space="preserve">). </w:t>
      </w:r>
      <w:r w:rsidR="006438AF" w:rsidRPr="00E25A69">
        <w:t xml:space="preserve">From research, </w:t>
      </w:r>
      <w:r w:rsidR="33E2B083" w:rsidRPr="00E25A69">
        <w:t>the</w:t>
      </w:r>
      <w:r w:rsidR="006438AF" w:rsidRPr="00E25A69">
        <w:t xml:space="preserve"> application needs to be easy to use. </w:t>
      </w:r>
    </w:p>
    <w:p w14:paraId="33AFFA58" w14:textId="3DAA4418" w:rsidR="006F7034" w:rsidRPr="00E25A69" w:rsidRDefault="00BE346D" w:rsidP="008064BB">
      <w:pPr>
        <w:pStyle w:val="Heading2"/>
      </w:pPr>
      <w:bookmarkStart w:id="18" w:name="_Toc132978403"/>
      <w:r>
        <w:t xml:space="preserve">2.11 </w:t>
      </w:r>
      <w:r w:rsidR="008064BB" w:rsidRPr="00E25A69">
        <w:t>Conclusion to Literature Review</w:t>
      </w:r>
      <w:bookmarkEnd w:id="18"/>
    </w:p>
    <w:p w14:paraId="40BE9ED0" w14:textId="3FA1AD1F" w:rsidR="000432A0" w:rsidRPr="00E25A69" w:rsidRDefault="005F7AEB" w:rsidP="006F7034">
      <w:r w:rsidRPr="00E25A69">
        <w:t>Despite the varied shifts and job roles throughout each sector</w:t>
      </w:r>
      <w:r w:rsidR="00334E9D" w:rsidRPr="00E25A69">
        <w:t xml:space="preserve"> of the workplace</w:t>
      </w:r>
      <w:r w:rsidR="00BD41AA" w:rsidRPr="00E25A69">
        <w:t>,</w:t>
      </w:r>
      <w:r w:rsidR="00334E9D" w:rsidRPr="00E25A69">
        <w:t xml:space="preserve"> there were sufficient</w:t>
      </w:r>
      <w:r w:rsidR="00131709" w:rsidRPr="00E25A69">
        <w:t xml:space="preserve"> pieces of literature. </w:t>
      </w:r>
      <w:r w:rsidR="00296634" w:rsidRPr="00E25A69">
        <w:t xml:space="preserve">The purpose of this literature review was to understand the use of time management </w:t>
      </w:r>
      <w:r w:rsidR="00F134DF" w:rsidRPr="00E25A69">
        <w:t xml:space="preserve">tools and scheduling software in the workplace. </w:t>
      </w:r>
      <w:r w:rsidR="00A20062" w:rsidRPr="00E25A69">
        <w:t xml:space="preserve">From this literature review, </w:t>
      </w:r>
      <w:r w:rsidR="79621128" w:rsidRPr="00E25A69">
        <w:t>the</w:t>
      </w:r>
      <w:r w:rsidR="00B56DC0" w:rsidRPr="00E25A69">
        <w:t xml:space="preserve"> effective use of time management tools and personnel scheduling</w:t>
      </w:r>
      <w:r w:rsidR="00EA04A5" w:rsidRPr="00E25A69">
        <w:t xml:space="preserve"> can be influential i</w:t>
      </w:r>
      <w:r w:rsidR="00BD41AA" w:rsidRPr="00E25A69">
        <w:t>n</w:t>
      </w:r>
      <w:r w:rsidR="00EA04A5" w:rsidRPr="00E25A69">
        <w:t xml:space="preserve"> the success of a business.</w:t>
      </w:r>
      <w:r w:rsidR="005A22B2" w:rsidRPr="00E25A69">
        <w:t xml:space="preserve"> </w:t>
      </w:r>
      <w:r w:rsidR="00DF69F1" w:rsidRPr="00E25A69">
        <w:t xml:space="preserve">This was significant </w:t>
      </w:r>
      <w:r w:rsidR="001F0B01" w:rsidRPr="00E25A69">
        <w:t>understanding</w:t>
      </w:r>
      <w:r w:rsidR="0085709E" w:rsidRPr="00E25A69">
        <w:t xml:space="preserve"> the main topics within the research title.</w:t>
      </w:r>
      <w:r w:rsidR="00564E26" w:rsidRPr="00E25A69">
        <w:t xml:space="preserve"> The </w:t>
      </w:r>
      <w:r w:rsidR="00F10985" w:rsidRPr="00E25A69">
        <w:t xml:space="preserve">literature involved also can help when developing a scheduling system. </w:t>
      </w:r>
      <w:r w:rsidR="00067841" w:rsidRPr="00E25A69">
        <w:t xml:space="preserve">This review highlights the imperativeness of complying with the legal requirements of shift work. </w:t>
      </w:r>
      <w:r w:rsidR="00F70B7A" w:rsidRPr="00E25A69">
        <w:t>The research into the misuse and drawbacks</w:t>
      </w:r>
      <w:r w:rsidR="00C0378B" w:rsidRPr="00E25A69">
        <w:t xml:space="preserve"> could be insightful for those who are unaware of the negative health effects that </w:t>
      </w:r>
      <w:r w:rsidR="00A900F7" w:rsidRPr="00E25A69">
        <w:t xml:space="preserve">employees could experience. </w:t>
      </w:r>
      <w:r w:rsidR="0085709E" w:rsidRPr="00E25A69">
        <w:t xml:space="preserve">There are </w:t>
      </w:r>
      <w:r w:rsidR="000724E5" w:rsidRPr="00E25A69">
        <w:t xml:space="preserve">further </w:t>
      </w:r>
      <w:r w:rsidR="0085709E" w:rsidRPr="00E25A69">
        <w:t xml:space="preserve">recommendations </w:t>
      </w:r>
      <w:r w:rsidR="000724E5" w:rsidRPr="00E25A69">
        <w:t xml:space="preserve">in the latter pages </w:t>
      </w:r>
      <w:r w:rsidR="001567B0" w:rsidRPr="00E25A69">
        <w:t>of</w:t>
      </w:r>
      <w:r w:rsidR="000724E5" w:rsidRPr="00E25A69">
        <w:t xml:space="preserve"> this report.</w:t>
      </w:r>
      <w:r w:rsidRPr="00E25A69">
        <w:br w:type="page"/>
      </w:r>
    </w:p>
    <w:p w14:paraId="0B8BF317" w14:textId="44E45666" w:rsidR="00685E80" w:rsidRPr="00E25A69" w:rsidRDefault="00685E80" w:rsidP="00557FD2">
      <w:pPr>
        <w:pStyle w:val="Heading1"/>
      </w:pPr>
      <w:bookmarkStart w:id="19" w:name="_Toc854594015"/>
      <w:bookmarkStart w:id="20" w:name="_Toc132978404"/>
      <w:r w:rsidRPr="00E25A69">
        <w:lastRenderedPageBreak/>
        <w:t>C</w:t>
      </w:r>
      <w:r w:rsidR="008C4305">
        <w:t>hapter</w:t>
      </w:r>
      <w:r w:rsidRPr="00E25A69">
        <w:t xml:space="preserve"> 3 - M</w:t>
      </w:r>
      <w:bookmarkEnd w:id="19"/>
      <w:r w:rsidR="008C4305">
        <w:t>ethodologies</w:t>
      </w:r>
      <w:bookmarkEnd w:id="20"/>
    </w:p>
    <w:p w14:paraId="629303FC" w14:textId="68DFC79E" w:rsidR="00E9791C" w:rsidRPr="00E25A69" w:rsidRDefault="0001735E" w:rsidP="00E9791C">
      <w:pPr>
        <w:pStyle w:val="Heading2"/>
      </w:pPr>
      <w:bookmarkStart w:id="21" w:name="_Toc855092912"/>
      <w:bookmarkStart w:id="22" w:name="_Toc132978405"/>
      <w:r w:rsidRPr="00E25A69">
        <w:t>3.1 Research Methodology</w:t>
      </w:r>
      <w:bookmarkEnd w:id="21"/>
      <w:bookmarkEnd w:id="22"/>
    </w:p>
    <w:p w14:paraId="77AC9CEB" w14:textId="628C27E6" w:rsidR="00421657" w:rsidRPr="00E25A69" w:rsidRDefault="00421657" w:rsidP="002D09C9">
      <w:pPr>
        <w:pStyle w:val="Heading3"/>
      </w:pPr>
      <w:bookmarkStart w:id="23" w:name="_Toc784923369"/>
      <w:bookmarkStart w:id="24" w:name="_Toc132978406"/>
      <w:r w:rsidRPr="00E25A69">
        <w:t>3.1.1 Philosophy</w:t>
      </w:r>
      <w:bookmarkEnd w:id="23"/>
      <w:bookmarkEnd w:id="24"/>
    </w:p>
    <w:p w14:paraId="2EC023D0" w14:textId="7DF3223F" w:rsidR="00073EF9" w:rsidRPr="00E25A69" w:rsidRDefault="00757877" w:rsidP="002D09C9">
      <w:r w:rsidRPr="00E25A69">
        <w:t>Phenomenology</w:t>
      </w:r>
      <w:r w:rsidR="00C62086" w:rsidRPr="00E25A69">
        <w:t xml:space="preserve"> was chosen as the philosophy </w:t>
      </w:r>
      <w:r w:rsidR="00955A33" w:rsidRPr="00E25A69">
        <w:t>as</w:t>
      </w:r>
      <w:r w:rsidR="00C62086" w:rsidRPr="00E25A69">
        <w:t xml:space="preserve"> </w:t>
      </w:r>
      <w:r w:rsidR="00A75BF3" w:rsidRPr="00E25A69">
        <w:t xml:space="preserve">it focuses on </w:t>
      </w:r>
      <w:r w:rsidR="00C9175E" w:rsidRPr="00E25A69">
        <w:t>an individual's experiences</w:t>
      </w:r>
      <w:r w:rsidR="00992B23" w:rsidRPr="00E25A69">
        <w:t xml:space="preserve">. </w:t>
      </w:r>
      <w:r w:rsidR="00FA082A" w:rsidRPr="00E25A69">
        <w:t xml:space="preserve">By </w:t>
      </w:r>
      <w:r w:rsidR="00A5629E" w:rsidRPr="00E25A69">
        <w:t>understanding this</w:t>
      </w:r>
      <w:r w:rsidR="00BD2B27" w:rsidRPr="00E25A69">
        <w:t xml:space="preserve">, decisions can be made </w:t>
      </w:r>
      <w:r w:rsidR="007953EC" w:rsidRPr="00E25A69">
        <w:t xml:space="preserve">for </w:t>
      </w:r>
      <w:r w:rsidR="001567B0" w:rsidRPr="00E25A69">
        <w:t xml:space="preserve">the </w:t>
      </w:r>
      <w:r w:rsidR="007953EC" w:rsidRPr="00E25A69">
        <w:t xml:space="preserve">design and development of the application based on experiences. </w:t>
      </w:r>
      <w:r w:rsidR="00C30E27" w:rsidRPr="00E25A69">
        <w:t>By using phenomenology</w:t>
      </w:r>
      <w:r w:rsidR="00D939AC" w:rsidRPr="00E25A69">
        <w:t>,</w:t>
      </w:r>
      <w:r w:rsidR="00C30E27" w:rsidRPr="00E25A69">
        <w:t xml:space="preserve"> </w:t>
      </w:r>
      <w:r w:rsidR="001E4516" w:rsidRPr="00E25A69">
        <w:t xml:space="preserve">the development can </w:t>
      </w:r>
      <w:r w:rsidR="00902364" w:rsidRPr="00E25A69">
        <w:t xml:space="preserve">build on </w:t>
      </w:r>
      <w:r w:rsidR="00B968CB" w:rsidRPr="00E25A69">
        <w:t xml:space="preserve">“what people experienced and focuses on their experience of a phenomena” </w:t>
      </w:r>
      <w:r w:rsidR="00BE7AA3" w:rsidRPr="00E25A69">
        <w:t>aiming</w:t>
      </w:r>
      <w:r w:rsidR="00D939AC" w:rsidRPr="00E25A69">
        <w:t xml:space="preserve"> to ensure the application is more </w:t>
      </w:r>
      <w:r w:rsidR="00C55763" w:rsidRPr="00E25A69">
        <w:t>user</w:t>
      </w:r>
      <w:r w:rsidR="002D6D43" w:rsidRPr="00E25A69">
        <w:t>-</w:t>
      </w:r>
      <w:r w:rsidR="00C55763" w:rsidRPr="00E25A69">
        <w:t>centred</w:t>
      </w:r>
      <w:r w:rsidR="00864713" w:rsidRPr="00E25A69">
        <w:t xml:space="preserve"> (</w:t>
      </w:r>
      <w:r w:rsidR="00174DA9" w:rsidRPr="00E25A69">
        <w:t>46</w:t>
      </w:r>
      <w:r w:rsidR="00864713" w:rsidRPr="00E25A69">
        <w:t>)</w:t>
      </w:r>
      <w:r w:rsidR="00D939AC" w:rsidRPr="00E25A69">
        <w:t xml:space="preserve">. </w:t>
      </w:r>
      <w:r w:rsidR="00CD00CE" w:rsidRPr="00E25A69">
        <w:t>This was used as the requirements were gained through understanding the experiences of those who work at The Gwyn Hall</w:t>
      </w:r>
      <w:r w:rsidR="00623765" w:rsidRPr="00E25A69">
        <w:t xml:space="preserve"> when using personnel scheduling. </w:t>
      </w:r>
    </w:p>
    <w:p w14:paraId="340CCE12" w14:textId="7EFBD336" w:rsidR="00421657" w:rsidRPr="00E25A69" w:rsidRDefault="00421657" w:rsidP="002D09C9">
      <w:pPr>
        <w:pStyle w:val="Heading3"/>
      </w:pPr>
      <w:bookmarkStart w:id="25" w:name="_Toc1726408982"/>
      <w:bookmarkStart w:id="26" w:name="_Toc132978407"/>
      <w:r w:rsidRPr="00E25A69">
        <w:t>3.1.2 Approach</w:t>
      </w:r>
      <w:bookmarkEnd w:id="25"/>
      <w:bookmarkEnd w:id="26"/>
    </w:p>
    <w:p w14:paraId="1DE2B143" w14:textId="745344ED" w:rsidR="002D09C9" w:rsidRPr="00E25A69" w:rsidRDefault="00FE11E7" w:rsidP="002D09C9">
      <w:r w:rsidRPr="00E25A69">
        <w:t xml:space="preserve">The inductive approach was used </w:t>
      </w:r>
      <w:r w:rsidR="0094072A" w:rsidRPr="00E25A69">
        <w:t xml:space="preserve">as it allowed </w:t>
      </w:r>
      <w:r w:rsidR="00E24CCE" w:rsidRPr="00E25A69">
        <w:t xml:space="preserve">observations to be made based on </w:t>
      </w:r>
      <w:r w:rsidR="00EF2EFE" w:rsidRPr="00E25A69">
        <w:t xml:space="preserve">the data that was collected. </w:t>
      </w:r>
      <w:r w:rsidR="00FB7A41" w:rsidRPr="00E25A69">
        <w:t xml:space="preserve">The use of the inductive approach </w:t>
      </w:r>
      <w:r w:rsidR="000E517E" w:rsidRPr="00E25A69">
        <w:t xml:space="preserve">begins with </w:t>
      </w:r>
      <w:r w:rsidR="000B4C46" w:rsidRPr="00E25A69">
        <w:t>topic observations</w:t>
      </w:r>
      <w:r w:rsidR="00AE11B6" w:rsidRPr="00E25A69">
        <w:t>, then a pattern</w:t>
      </w:r>
      <w:r w:rsidR="002D6D43" w:rsidRPr="00E25A69">
        <w:t xml:space="preserve"> and </w:t>
      </w:r>
      <w:r w:rsidR="00AE11B6" w:rsidRPr="00E25A69">
        <w:t>then theory</w:t>
      </w:r>
      <w:r w:rsidR="00864713" w:rsidRPr="00E25A69">
        <w:t xml:space="preserve"> (</w:t>
      </w:r>
      <w:r w:rsidR="00174DA9" w:rsidRPr="00E25A69">
        <w:t>47</w:t>
      </w:r>
      <w:r w:rsidR="00864713" w:rsidRPr="00E25A69">
        <w:t>)</w:t>
      </w:r>
      <w:r w:rsidR="00AE11B6" w:rsidRPr="00E25A69">
        <w:t xml:space="preserve">. </w:t>
      </w:r>
      <w:r w:rsidR="00B35D03" w:rsidRPr="00E25A69">
        <w:t xml:space="preserve">This is another part of the research methodology that surrounds </w:t>
      </w:r>
      <w:r w:rsidR="000238E0" w:rsidRPr="00E25A69">
        <w:t>“learning from experience</w:t>
      </w:r>
      <w:r w:rsidR="00E96AD8" w:rsidRPr="00E25A69">
        <w:t>”</w:t>
      </w:r>
      <w:r w:rsidR="00864713" w:rsidRPr="00E25A69">
        <w:t xml:space="preserve"> (</w:t>
      </w:r>
      <w:r w:rsidR="00174DA9" w:rsidRPr="00E25A69">
        <w:t>47</w:t>
      </w:r>
      <w:r w:rsidR="00864713" w:rsidRPr="00E25A69">
        <w:t>)</w:t>
      </w:r>
      <w:r w:rsidR="00623765" w:rsidRPr="00E25A69">
        <w:t>.</w:t>
      </w:r>
      <w:r w:rsidR="001F019F" w:rsidRPr="00E25A69">
        <w:t xml:space="preserve"> </w:t>
      </w:r>
      <w:r w:rsidR="00D13080" w:rsidRPr="00E25A69">
        <w:t xml:space="preserve">The first observations </w:t>
      </w:r>
      <w:r w:rsidR="00377A6F" w:rsidRPr="00E25A69">
        <w:t>were made through interviews with The Gwyn Hall staff.</w:t>
      </w:r>
      <w:r w:rsidR="00E26F28" w:rsidRPr="00E25A69">
        <w:t xml:space="preserve"> The inductive approach was utilised when gathering test data, again with The Gwyn Hall staff. </w:t>
      </w:r>
      <w:r w:rsidR="00377A6F" w:rsidRPr="00E25A69">
        <w:t xml:space="preserve"> </w:t>
      </w:r>
      <w:r w:rsidR="001F019F" w:rsidRPr="00E25A69">
        <w:t xml:space="preserve"> </w:t>
      </w:r>
    </w:p>
    <w:p w14:paraId="34A84B4A" w14:textId="583CF49C" w:rsidR="002D09C9" w:rsidRPr="00E25A69" w:rsidRDefault="00421657" w:rsidP="002D09C9">
      <w:pPr>
        <w:pStyle w:val="Heading3"/>
      </w:pPr>
      <w:bookmarkStart w:id="27" w:name="_Toc115688882"/>
      <w:bookmarkStart w:id="28" w:name="_Toc132978408"/>
      <w:r w:rsidRPr="00E25A69">
        <w:t>3.1.3 Strategy</w:t>
      </w:r>
      <w:bookmarkEnd w:id="27"/>
      <w:bookmarkEnd w:id="28"/>
    </w:p>
    <w:p w14:paraId="433079DC" w14:textId="00A5734A" w:rsidR="00A61EDB" w:rsidRPr="00E25A69" w:rsidRDefault="00BB4A32" w:rsidP="00A61EDB">
      <w:r w:rsidRPr="00E25A69">
        <w:t>Case stud</w:t>
      </w:r>
      <w:r w:rsidR="00FD725D" w:rsidRPr="00E25A69">
        <w:t xml:space="preserve">ies </w:t>
      </w:r>
      <w:r w:rsidR="00DC61E9" w:rsidRPr="00E25A69">
        <w:t>were</w:t>
      </w:r>
      <w:r w:rsidR="00FD725D" w:rsidRPr="00E25A69">
        <w:t xml:space="preserve"> the choice of strategy as </w:t>
      </w:r>
      <w:r w:rsidR="00DC61E9" w:rsidRPr="00E25A69">
        <w:t>they</w:t>
      </w:r>
      <w:r w:rsidR="00FD725D" w:rsidRPr="00E25A69">
        <w:t xml:space="preserve"> </w:t>
      </w:r>
      <w:r w:rsidR="00DB073E" w:rsidRPr="00E25A69">
        <w:t xml:space="preserve">met aim 1 of gathering an understanding </w:t>
      </w:r>
      <w:r w:rsidR="00C55763" w:rsidRPr="00E25A69">
        <w:t>and</w:t>
      </w:r>
      <w:r w:rsidR="00EE1583" w:rsidRPr="00E25A69">
        <w:t xml:space="preserve"> gave more context</w:t>
      </w:r>
      <w:r w:rsidR="00C55763" w:rsidRPr="00E25A69">
        <w:t xml:space="preserve"> to the topic</w:t>
      </w:r>
      <w:r w:rsidR="00EE1583" w:rsidRPr="00E25A69">
        <w:t xml:space="preserve">. </w:t>
      </w:r>
      <w:r w:rsidR="00D3457D" w:rsidRPr="00E25A69">
        <w:t xml:space="preserve">Case studies were seen as a </w:t>
      </w:r>
      <w:r w:rsidR="00BE4E2D" w:rsidRPr="00E25A69">
        <w:t xml:space="preserve">flexible </w:t>
      </w:r>
      <w:r w:rsidR="00252092" w:rsidRPr="00E25A69">
        <w:t xml:space="preserve">choice </w:t>
      </w:r>
      <w:r w:rsidR="0097722E" w:rsidRPr="00E25A69">
        <w:t xml:space="preserve">and </w:t>
      </w:r>
      <w:r w:rsidR="009C4719" w:rsidRPr="00E25A69">
        <w:t>the case studies provid</w:t>
      </w:r>
      <w:r w:rsidR="00551CA4" w:rsidRPr="00E25A69">
        <w:t xml:space="preserve">ed </w:t>
      </w:r>
      <w:r w:rsidR="009C4719" w:rsidRPr="00E25A69">
        <w:t>more context</w:t>
      </w:r>
      <w:r w:rsidR="00826AC8" w:rsidRPr="00E25A69">
        <w:t xml:space="preserve"> </w:t>
      </w:r>
      <w:r w:rsidR="00551CA4" w:rsidRPr="00E25A69">
        <w:t>which</w:t>
      </w:r>
      <w:r w:rsidR="00826AC8" w:rsidRPr="00E25A69">
        <w:t xml:space="preserve"> led to </w:t>
      </w:r>
      <w:r w:rsidR="00DD5098" w:rsidRPr="00E25A69">
        <w:t>recommendations</w:t>
      </w:r>
      <w:r w:rsidR="006B33D8" w:rsidRPr="00E25A69">
        <w:t xml:space="preserve"> for the design and development</w:t>
      </w:r>
      <w:r w:rsidR="00864713" w:rsidRPr="00E25A69">
        <w:t xml:space="preserve"> (</w:t>
      </w:r>
      <w:r w:rsidR="00174DA9" w:rsidRPr="00E25A69">
        <w:t>48</w:t>
      </w:r>
      <w:r w:rsidR="00864713" w:rsidRPr="00E25A69">
        <w:t>)</w:t>
      </w:r>
      <w:r w:rsidR="006B33D8" w:rsidRPr="00E25A69">
        <w:t>.</w:t>
      </w:r>
      <w:r w:rsidR="00D64949" w:rsidRPr="00E25A69">
        <w:t xml:space="preserve"> Many case studies were looked at when gathering primary data for the literature review. This allowed for the gathering of contextual information which was used in </w:t>
      </w:r>
      <w:r w:rsidR="008F64F6" w:rsidRPr="00E25A69">
        <w:t xml:space="preserve">understanding each </w:t>
      </w:r>
      <w:r w:rsidR="00266A81" w:rsidRPr="00E25A69">
        <w:t>subtopic</w:t>
      </w:r>
      <w:r w:rsidR="008F64F6" w:rsidRPr="00E25A69">
        <w:t xml:space="preserve"> within the literature review. </w:t>
      </w:r>
      <w:r w:rsidR="00E402E3" w:rsidRPr="00E25A69">
        <w:t xml:space="preserve"> </w:t>
      </w:r>
      <w:bookmarkStart w:id="29" w:name="_Toc1174943381"/>
    </w:p>
    <w:p w14:paraId="40B30BAC" w14:textId="3906567B" w:rsidR="00421657" w:rsidRPr="00E25A69" w:rsidRDefault="00421657" w:rsidP="00A61EDB">
      <w:pPr>
        <w:pStyle w:val="Heading3"/>
      </w:pPr>
      <w:bookmarkStart w:id="30" w:name="_Toc132978409"/>
      <w:r w:rsidRPr="00E25A69">
        <w:t>3.1.4 Time Horizon</w:t>
      </w:r>
      <w:bookmarkEnd w:id="29"/>
      <w:bookmarkEnd w:id="30"/>
    </w:p>
    <w:p w14:paraId="485F30F4" w14:textId="6A6BF525" w:rsidR="00E402E3" w:rsidRPr="00E25A69" w:rsidRDefault="00212ABE" w:rsidP="0099558C">
      <w:pPr>
        <w:tabs>
          <w:tab w:val="left" w:pos="2745"/>
        </w:tabs>
      </w:pPr>
      <w:r w:rsidRPr="00E25A69">
        <w:t>The c</w:t>
      </w:r>
      <w:r w:rsidR="00BB4A32" w:rsidRPr="00E25A69">
        <w:t>ross-sectional</w:t>
      </w:r>
      <w:r w:rsidRPr="00E25A69">
        <w:t xml:space="preserve"> time horizon was used because </w:t>
      </w:r>
      <w:r w:rsidR="002D58A0" w:rsidRPr="00E25A69">
        <w:t xml:space="preserve">of the time </w:t>
      </w:r>
      <w:r w:rsidR="001617AF" w:rsidRPr="00E25A69">
        <w:t>restrictions</w:t>
      </w:r>
      <w:r w:rsidR="00372BB2" w:rsidRPr="00E25A69">
        <w:t xml:space="preserve"> as this is used for short projects in comparison to longitudinal. </w:t>
      </w:r>
      <w:r w:rsidR="00100050" w:rsidRPr="00E25A69">
        <w:t xml:space="preserve">This </w:t>
      </w:r>
      <w:r w:rsidR="007C1B82" w:rsidRPr="00E25A69">
        <w:t xml:space="preserve">allowed the measurement of </w:t>
      </w:r>
      <w:r w:rsidR="00CB6904" w:rsidRPr="00E25A69">
        <w:t>the outcome and the exposures in the study participants at the same time</w:t>
      </w:r>
      <w:r w:rsidR="00864713" w:rsidRPr="00E25A69">
        <w:t xml:space="preserve"> (</w:t>
      </w:r>
      <w:r w:rsidR="00174DA9" w:rsidRPr="00E25A69">
        <w:t>49</w:t>
      </w:r>
      <w:r w:rsidR="00864713" w:rsidRPr="00E25A69">
        <w:t>)</w:t>
      </w:r>
      <w:r w:rsidR="00CB6904" w:rsidRPr="00E25A69">
        <w:t>.</w:t>
      </w:r>
      <w:r w:rsidR="00DD4552" w:rsidRPr="00E25A69">
        <w:t xml:space="preserve"> </w:t>
      </w:r>
      <w:r w:rsidR="004959DC" w:rsidRPr="00E25A69">
        <w:t>Utilising a cross</w:t>
      </w:r>
      <w:r w:rsidR="00551CA4" w:rsidRPr="00E25A69">
        <w:t>-</w:t>
      </w:r>
      <w:r w:rsidR="004959DC" w:rsidRPr="00E25A69">
        <w:t xml:space="preserve">sectional time horizon also provided </w:t>
      </w:r>
      <w:r w:rsidR="0003693C" w:rsidRPr="00E25A69">
        <w:t xml:space="preserve">data from one period of time. If longitudinal were </w:t>
      </w:r>
      <w:r w:rsidR="5478CAF9" w:rsidRPr="00E25A69">
        <w:t>used,</w:t>
      </w:r>
      <w:r w:rsidR="0003693C" w:rsidRPr="00E25A69">
        <w:t xml:space="preserve"> then there could have been an option for payment to take place for data from </w:t>
      </w:r>
      <w:r w:rsidR="00B5705D" w:rsidRPr="00E25A69">
        <w:t xml:space="preserve">other periods. </w:t>
      </w:r>
      <w:r w:rsidR="00FE0389" w:rsidRPr="00E25A69">
        <w:t xml:space="preserve"> </w:t>
      </w:r>
    </w:p>
    <w:p w14:paraId="2FD39B47" w14:textId="31196269" w:rsidR="00421657" w:rsidRPr="00E25A69" w:rsidRDefault="00421657" w:rsidP="002D09C9">
      <w:pPr>
        <w:pStyle w:val="Heading3"/>
      </w:pPr>
      <w:bookmarkStart w:id="31" w:name="_Toc37840433"/>
      <w:bookmarkStart w:id="32" w:name="_Toc132978410"/>
      <w:r w:rsidRPr="00E25A69">
        <w:t>3.1.5 Data Collection</w:t>
      </w:r>
      <w:bookmarkEnd w:id="31"/>
      <w:bookmarkEnd w:id="32"/>
    </w:p>
    <w:p w14:paraId="35E13621" w14:textId="3754D06B" w:rsidR="002D09C9" w:rsidRPr="00E25A69" w:rsidRDefault="00BB4A32" w:rsidP="002D09C9">
      <w:r w:rsidRPr="00E25A69">
        <w:t xml:space="preserve">Interviews </w:t>
      </w:r>
      <w:r w:rsidR="00F5765E" w:rsidRPr="00E25A69">
        <w:t xml:space="preserve">were used to gather </w:t>
      </w:r>
      <w:r w:rsidR="009E6589" w:rsidRPr="00E25A69">
        <w:t xml:space="preserve">primary data to meet objective 1 of aim 2. The use of primary data was used </w:t>
      </w:r>
      <w:r w:rsidR="00886939" w:rsidRPr="00E25A69">
        <w:t xml:space="preserve">to understand what is required of the new application. </w:t>
      </w:r>
      <w:r w:rsidR="0026476B" w:rsidRPr="00E25A69">
        <w:t xml:space="preserve">The interviewees were two members of staff who currently work at The Gwyn Hall. </w:t>
      </w:r>
      <w:r w:rsidR="00DC4156" w:rsidRPr="00E25A69">
        <w:t xml:space="preserve">One of the staff members was responsible for scheduling the other members of staff </w:t>
      </w:r>
      <w:r w:rsidR="007C18F6" w:rsidRPr="00E25A69">
        <w:t>by</w:t>
      </w:r>
      <w:r w:rsidR="00DC4156" w:rsidRPr="00E25A69">
        <w:t xml:space="preserve"> using a rota. The other member of staff found themselves on </w:t>
      </w:r>
      <w:r w:rsidR="00FC6149" w:rsidRPr="00E25A69">
        <w:t xml:space="preserve">multiple rotas due to them having numerous roles throughout the business. </w:t>
      </w:r>
      <w:r w:rsidR="001D3EFF" w:rsidRPr="00E25A69">
        <w:t>The interviews were an opportunity to gather both qualitative and quantitative data</w:t>
      </w:r>
      <w:r w:rsidR="00057E55" w:rsidRPr="00E25A69">
        <w:t xml:space="preserve">. </w:t>
      </w:r>
      <w:r w:rsidR="00C667E4" w:rsidRPr="00E25A69">
        <w:t xml:space="preserve">Interviews were chosen over a questionnaire as </w:t>
      </w:r>
      <w:r w:rsidR="0038582E" w:rsidRPr="00E25A69">
        <w:t xml:space="preserve">it was a way of having a controlled conversation with the staff members. </w:t>
      </w:r>
      <w:r w:rsidR="00AD4193" w:rsidRPr="00E25A69">
        <w:t>This</w:t>
      </w:r>
      <w:r w:rsidR="0038582E" w:rsidRPr="00E25A69">
        <w:t xml:space="preserve"> ensured that the data gathered was sufficient and relevant to the </w:t>
      </w:r>
      <w:r w:rsidR="00AD4193" w:rsidRPr="00E25A69">
        <w:t xml:space="preserve">project. </w:t>
      </w:r>
    </w:p>
    <w:p w14:paraId="5E7B3DCD" w14:textId="77777777" w:rsidR="00EE35EB" w:rsidRDefault="00EE35EB">
      <w:pPr>
        <w:rPr>
          <w:rFonts w:asciiTheme="majorHAnsi" w:eastAsiaTheme="majorEastAsia" w:hAnsiTheme="majorHAnsi" w:cstheme="majorBidi"/>
          <w:sz w:val="24"/>
          <w:szCs w:val="24"/>
        </w:rPr>
      </w:pPr>
      <w:bookmarkStart w:id="33" w:name="_Toc1676668489"/>
      <w:r>
        <w:br w:type="page"/>
      </w:r>
    </w:p>
    <w:p w14:paraId="63F8CBCE" w14:textId="409CE7F3" w:rsidR="00421657" w:rsidRPr="00E25A69" w:rsidRDefault="00421657" w:rsidP="002D09C9">
      <w:pPr>
        <w:pStyle w:val="Heading3"/>
      </w:pPr>
      <w:bookmarkStart w:id="34" w:name="_Toc132978411"/>
      <w:r w:rsidRPr="00E25A69">
        <w:lastRenderedPageBreak/>
        <w:t>3.1.6 Evaluation Criteria</w:t>
      </w:r>
      <w:bookmarkEnd w:id="33"/>
      <w:bookmarkEnd w:id="34"/>
    </w:p>
    <w:p w14:paraId="69F8F71B" w14:textId="77777777" w:rsidR="00AD47FF" w:rsidRPr="00E25A69" w:rsidRDefault="00AD47FF" w:rsidP="00AD47FF">
      <w:bookmarkStart w:id="35" w:name="_Toc1209355996"/>
      <w:r w:rsidRPr="00E25A69">
        <w:t>The project will be evaluated by understanding whether the outcome has met the aims and objectives previously defined within the project. The aims were, aim 1, to understand the use of time management tools and scheduling software in the workplace and aim 2, to develop a workplace time management application. The objectives to meet aim 1 included using secondary research methods, identifying suitable sources to use for secondary research and literature reviews, understanding if sources found are credible using CRAAP analysis, undergoing primary research with the client to understand the current rostering practice and examining data gathered. The objectives to meet aim 2 included utilising primary and secondary data to understand what is required within the application, using requirements to aid the design of the application, developing the application and testing and refining the application in conjunction with the client. The use of testing the application will aid evaluation.</w:t>
      </w:r>
    </w:p>
    <w:p w14:paraId="5AAF95F2" w14:textId="29DBA295" w:rsidR="00421657" w:rsidRPr="00E25A69" w:rsidRDefault="00421657" w:rsidP="002D09C9">
      <w:pPr>
        <w:pStyle w:val="Heading3"/>
      </w:pPr>
      <w:bookmarkStart w:id="36" w:name="_Toc132978412"/>
      <w:r w:rsidRPr="00E25A69">
        <w:t>3.1.7 Methods of Testing</w:t>
      </w:r>
      <w:bookmarkEnd w:id="35"/>
      <w:bookmarkEnd w:id="36"/>
    </w:p>
    <w:p w14:paraId="3D043A28" w14:textId="5F7835D4" w:rsidR="001F3CAF" w:rsidRPr="00E25A69" w:rsidRDefault="4DA5CB6E">
      <w:r w:rsidRPr="00E25A69">
        <w:t>Testing will be complete</w:t>
      </w:r>
      <w:r w:rsidR="00A72D2D" w:rsidRPr="00E25A69">
        <w:t>d</w:t>
      </w:r>
      <w:r w:rsidRPr="00E25A69">
        <w:t xml:space="preserve"> both mid</w:t>
      </w:r>
      <w:r w:rsidR="00A72D2D" w:rsidRPr="00E25A69">
        <w:t>-</w:t>
      </w:r>
      <w:r w:rsidRPr="00E25A69">
        <w:t>development and post</w:t>
      </w:r>
      <w:r w:rsidR="00A72D2D" w:rsidRPr="00E25A69">
        <w:t>-</w:t>
      </w:r>
      <w:r w:rsidRPr="00E25A69">
        <w:t xml:space="preserve">development. The methods of testing will include </w:t>
      </w:r>
      <w:r w:rsidR="0082412D" w:rsidRPr="00E25A69">
        <w:t>security, functionality, usability, compatibility and system testing.</w:t>
      </w:r>
      <w:r w:rsidR="00AD4193" w:rsidRPr="00E25A69">
        <w:t xml:space="preserve"> These tests will be completed by either the developer of the application or those who took part in the primary data</w:t>
      </w:r>
      <w:r w:rsidR="00A72D2D" w:rsidRPr="00E25A69">
        <w:t>-</w:t>
      </w:r>
      <w:r w:rsidR="00AD4193" w:rsidRPr="00E25A69">
        <w:t xml:space="preserve">gathering </w:t>
      </w:r>
      <w:r w:rsidR="00AF6994" w:rsidRPr="00E25A69">
        <w:t xml:space="preserve">process. </w:t>
      </w:r>
      <w:r w:rsidR="00DE0511" w:rsidRPr="00E25A69">
        <w:t xml:space="preserve">Utilising those who work at The Gwyn Hall for testing, will offer an insight into </w:t>
      </w:r>
      <w:r w:rsidR="00B17EAB" w:rsidRPr="00E25A69">
        <w:t>if they think that the application will be a success when implemented there.</w:t>
      </w:r>
      <w:r w:rsidR="0016668E" w:rsidRPr="00E25A69">
        <w:t xml:space="preserve"> </w:t>
      </w:r>
      <w:r w:rsidR="00901CDE" w:rsidRPr="00E25A69">
        <w:t xml:space="preserve">System testing will be conducted to ensure that the </w:t>
      </w:r>
      <w:r w:rsidR="00FC149D" w:rsidRPr="00E25A69">
        <w:t>application is robust and reliable. Usability testing</w:t>
      </w:r>
      <w:r w:rsidR="0016668E" w:rsidRPr="00E25A69">
        <w:t xml:space="preserve"> </w:t>
      </w:r>
      <w:r w:rsidR="00FC149D" w:rsidRPr="00E25A69">
        <w:t xml:space="preserve">will be conducted to understand how easy the application is to use. Functionality testing will be conducted so that the features of the application can be checked to see if they </w:t>
      </w:r>
      <w:r w:rsidR="001C494E" w:rsidRPr="00E25A69">
        <w:t xml:space="preserve">were what the interviewees would come to expect. </w:t>
      </w:r>
      <w:r w:rsidR="00C31FD4" w:rsidRPr="00E25A69">
        <w:t xml:space="preserve">Security testing will ensure that the app is secure. Compatibility testing will </w:t>
      </w:r>
      <w:r w:rsidR="0016668E" w:rsidRPr="00E25A69">
        <w:t>ensure that the application can be run on the intended PC.</w:t>
      </w:r>
      <w:r w:rsidR="001F3CAF" w:rsidRPr="00E25A69">
        <w:rPr>
          <w:b/>
        </w:rPr>
        <w:br w:type="page"/>
      </w:r>
    </w:p>
    <w:p w14:paraId="0E1B44C7" w14:textId="1E4BC2EE" w:rsidR="001F3CAF" w:rsidRPr="00E25A69" w:rsidRDefault="001F3CAF" w:rsidP="008B236A">
      <w:pPr>
        <w:pStyle w:val="Heading2"/>
      </w:pPr>
      <w:bookmarkStart w:id="37" w:name="_Toc124793314"/>
      <w:bookmarkStart w:id="38" w:name="_Toc132978413"/>
      <w:r w:rsidRPr="00E25A69">
        <w:lastRenderedPageBreak/>
        <w:t>3.2 Development Methodology</w:t>
      </w:r>
      <w:bookmarkEnd w:id="37"/>
      <w:bookmarkEnd w:id="38"/>
    </w:p>
    <w:p w14:paraId="661AD4A8" w14:textId="04659742" w:rsidR="002D09C9" w:rsidRPr="00E25A69" w:rsidRDefault="00DB1BCA" w:rsidP="002D09C9">
      <w:r w:rsidRPr="00E25A69">
        <w:t xml:space="preserve">The development methodology </w:t>
      </w:r>
      <w:r w:rsidR="00273148" w:rsidRPr="00E25A69">
        <w:t xml:space="preserve">used when developing the application was rapid application development, also known as its abbreviated term RAD. </w:t>
      </w:r>
      <w:r w:rsidRPr="00E25A69">
        <w:t xml:space="preserve"> </w:t>
      </w:r>
      <w:r w:rsidR="00FF0685" w:rsidRPr="00E25A69">
        <w:t xml:space="preserve">Similar to the </w:t>
      </w:r>
      <w:r w:rsidR="001F084D" w:rsidRPr="00E25A69">
        <w:t xml:space="preserve">time horizon chosen, a methodology had to be used that could be suitable for the timescale of the project. </w:t>
      </w:r>
      <w:r w:rsidR="00614BDD" w:rsidRPr="00E25A69">
        <w:t xml:space="preserve">This was chosen so that there could be constant refinements to the application alongside the development. </w:t>
      </w:r>
      <w:r w:rsidR="006F72BD" w:rsidRPr="00E25A69">
        <w:t xml:space="preserve">The main phases </w:t>
      </w:r>
      <w:r w:rsidR="00F1477C" w:rsidRPr="00E25A69">
        <w:t>of RAD include the requirement planning phase, the user design phase, the construction phase and the cutover phase</w:t>
      </w:r>
      <w:r w:rsidR="005B2DD8" w:rsidRPr="00E25A69">
        <w:t xml:space="preserve"> (</w:t>
      </w:r>
      <w:r w:rsidR="00174DA9" w:rsidRPr="00E25A69">
        <w:t>50</w:t>
      </w:r>
      <w:r w:rsidR="005B2DD8" w:rsidRPr="00E25A69">
        <w:t>)</w:t>
      </w:r>
      <w:r w:rsidR="00F1477C" w:rsidRPr="00E25A69">
        <w:t xml:space="preserve">. </w:t>
      </w:r>
      <w:r w:rsidR="005B2DD8" w:rsidRPr="00E25A69">
        <w:t xml:space="preserve">Within the requirement planning phase, the </w:t>
      </w:r>
      <w:r w:rsidR="006613CD" w:rsidRPr="00E25A69">
        <w:t>aims and objectives were created along with the scope of the project. The requirements were then gathered through interviews with The Gwyn Hall staff</w:t>
      </w:r>
      <w:r w:rsidR="006613A3" w:rsidRPr="00E25A69">
        <w:t xml:space="preserve"> which formed a list of features that were needed</w:t>
      </w:r>
      <w:r w:rsidR="00637DC3" w:rsidRPr="00E25A69">
        <w:t>. This then allowed the developer to have more of an understanding as to what they were going to develop.</w:t>
      </w:r>
      <w:r w:rsidR="006613A3" w:rsidRPr="00E25A69">
        <w:t xml:space="preserve"> The user design phase allowed for the creation of </w:t>
      </w:r>
      <w:r w:rsidR="00614F0C" w:rsidRPr="00E25A69">
        <w:t xml:space="preserve">how the system was going to work. This led to the development of </w:t>
      </w:r>
      <w:r w:rsidR="00B1014B" w:rsidRPr="00E25A69">
        <w:t>design documents such as system models, system interface designs, a storyboard, a sitemap</w:t>
      </w:r>
      <w:r w:rsidR="00593D67" w:rsidRPr="00E25A69">
        <w:t>, a flowchart</w:t>
      </w:r>
      <w:r w:rsidR="00B1014B" w:rsidRPr="00E25A69">
        <w:t xml:space="preserve"> and a database structure. All of which can be seen further in this document. </w:t>
      </w:r>
      <w:r w:rsidR="00841918" w:rsidRPr="00E25A69">
        <w:t xml:space="preserve">The construction phase </w:t>
      </w:r>
      <w:r w:rsidR="0075648C" w:rsidRPr="00E25A69">
        <w:t xml:space="preserve">was where the app was developed as well as tested and developed further. Each time the developer </w:t>
      </w:r>
      <w:r w:rsidR="00470DD4" w:rsidRPr="00E25A69">
        <w:t>develope</w:t>
      </w:r>
      <w:r w:rsidR="006243A8" w:rsidRPr="00E25A69">
        <w:t xml:space="preserve">d a required feature of the application this had to be tested. Depending on the test results this would either lead to the redevelopment of that feature or moving on to develop a new feature of the application. </w:t>
      </w:r>
      <w:r w:rsidR="00F35FA6" w:rsidRPr="00E25A69">
        <w:t xml:space="preserve">The cutover phase </w:t>
      </w:r>
      <w:r w:rsidR="004D4AC6" w:rsidRPr="00E25A69">
        <w:t>started when the application was ready for use and deployment</w:t>
      </w:r>
      <w:r w:rsidR="005D4CFA" w:rsidRPr="00E25A69">
        <w:t xml:space="preserve">. This led to </w:t>
      </w:r>
      <w:r w:rsidR="00FC2305" w:rsidRPr="00E25A69">
        <w:t>a parallel cutover. This is where both the new application and Smartsheet were being used so that the rota coordinators were aware of how to use the new application. They would be able to use Smartsheet as a fallback</w:t>
      </w:r>
      <w:r w:rsidR="00765EFC" w:rsidRPr="00E25A69">
        <w:t>. The parallel cutover was used as it was seen as the “least risky” way of implementing a new system (</w:t>
      </w:r>
      <w:r w:rsidR="00174DA9" w:rsidRPr="00E25A69">
        <w:t>51).</w:t>
      </w:r>
      <w:r w:rsidR="00765EFC" w:rsidRPr="00E25A69">
        <w:t xml:space="preserve"> </w:t>
      </w:r>
      <w:r w:rsidR="00614F0C" w:rsidRPr="00E25A69">
        <w:t xml:space="preserve"> </w:t>
      </w:r>
    </w:p>
    <w:p w14:paraId="42E9D983" w14:textId="77777777" w:rsidR="002D09C9" w:rsidRPr="00E25A69" w:rsidRDefault="001F3CAF" w:rsidP="002D09C9">
      <w:pPr>
        <w:pStyle w:val="Heading3"/>
      </w:pPr>
      <w:bookmarkStart w:id="39" w:name="_Toc1159394941"/>
      <w:bookmarkStart w:id="40" w:name="_Toc132978414"/>
      <w:r w:rsidRPr="00E25A69">
        <w:t>3.2.1 Software</w:t>
      </w:r>
      <w:bookmarkEnd w:id="39"/>
      <w:bookmarkEnd w:id="40"/>
    </w:p>
    <w:p w14:paraId="3875DD92" w14:textId="222E9FE2" w:rsidR="001F3CAF" w:rsidRPr="00E25A69" w:rsidRDefault="00BB4B04" w:rsidP="002D09C9">
      <w:r w:rsidRPr="00E25A69">
        <w:t>The software that was used throughout the creation of the application included Visual Studio 2022</w:t>
      </w:r>
      <w:r w:rsidR="003956B7" w:rsidRPr="00E25A69">
        <w:t xml:space="preserve"> and XAMPP Control Panel. </w:t>
      </w:r>
      <w:r w:rsidR="002C67A1" w:rsidRPr="00E25A69">
        <w:t>The programming language that was used was C#</w:t>
      </w:r>
      <w:r w:rsidR="00CF276D" w:rsidRPr="00E25A69">
        <w:t xml:space="preserve"> </w:t>
      </w:r>
      <w:r w:rsidR="002C67A1" w:rsidRPr="00E25A69">
        <w:t>and Visual Studio 2022 was used to design and develop the application through Windows Form Application.</w:t>
      </w:r>
      <w:r w:rsidR="00511E19" w:rsidRPr="00E25A69">
        <w:t xml:space="preserve"> </w:t>
      </w:r>
      <w:r w:rsidR="004B62E7" w:rsidRPr="00E25A69">
        <w:t xml:space="preserve">XAMPP Control Panel was used to host the database. </w:t>
      </w:r>
      <w:r w:rsidR="00535CF6" w:rsidRPr="00E25A69">
        <w:t xml:space="preserve">MySQL was used as the database software </w:t>
      </w:r>
      <w:r w:rsidR="00A865FB" w:rsidRPr="00E25A69">
        <w:t xml:space="preserve">and could be started and viewed through the XAMPP Control Panel. </w:t>
      </w:r>
      <w:r w:rsidR="002F4A04" w:rsidRPr="00E25A69">
        <w:t>The Apache server was started and used through the XAMPP Control Panel</w:t>
      </w:r>
      <w:r w:rsidR="006835CE" w:rsidRPr="00E25A69">
        <w:t xml:space="preserve">. </w:t>
      </w:r>
      <w:r w:rsidR="00EB7F12" w:rsidRPr="00E25A69">
        <w:t xml:space="preserve">Adobe XD was used to create basic wireframes that helped </w:t>
      </w:r>
      <w:r w:rsidR="00CC75A9" w:rsidRPr="00E25A69">
        <w:t xml:space="preserve">the change from the design stages to the development stage. </w:t>
      </w:r>
      <w:r w:rsidR="001D7FE2" w:rsidRPr="00E25A69">
        <w:t xml:space="preserve">Microsoft’s Office365 package was used for word </w:t>
      </w:r>
      <w:r w:rsidR="0012469D" w:rsidRPr="00E25A69">
        <w:t>processing.</w:t>
      </w:r>
      <w:r w:rsidR="00BA6BBF" w:rsidRPr="00E25A69">
        <w:t xml:space="preserve"> OneDrive was used so that the documents could be edited </w:t>
      </w:r>
      <w:r w:rsidR="00A64810" w:rsidRPr="00E25A69">
        <w:t>on</w:t>
      </w:r>
      <w:r w:rsidR="00BA6BBF" w:rsidRPr="00E25A69">
        <w:t xml:space="preserve"> more than one </w:t>
      </w:r>
      <w:r w:rsidR="004D01C5" w:rsidRPr="00E25A69">
        <w:t xml:space="preserve">device. </w:t>
      </w:r>
    </w:p>
    <w:p w14:paraId="1CC1EC34" w14:textId="4A2EB25F" w:rsidR="001F3CAF" w:rsidRPr="00E25A69" w:rsidRDefault="001F3CAF" w:rsidP="002D09C9">
      <w:pPr>
        <w:pStyle w:val="Heading3"/>
      </w:pPr>
      <w:bookmarkStart w:id="41" w:name="_Toc126558216"/>
      <w:bookmarkStart w:id="42" w:name="_Toc132978415"/>
      <w:r w:rsidRPr="00E25A69">
        <w:t>3.2.</w:t>
      </w:r>
      <w:r w:rsidR="00083F2E" w:rsidRPr="00E25A69">
        <w:t>2</w:t>
      </w:r>
      <w:r w:rsidRPr="00E25A69">
        <w:t xml:space="preserve"> Hardware</w:t>
      </w:r>
      <w:bookmarkEnd w:id="41"/>
      <w:bookmarkEnd w:id="42"/>
    </w:p>
    <w:p w14:paraId="5C363211" w14:textId="38C94263" w:rsidR="002D09C9" w:rsidRPr="00E25A69" w:rsidRDefault="0068031A" w:rsidP="002D09C9">
      <w:r w:rsidRPr="00E25A69">
        <w:t>Due to the</w:t>
      </w:r>
      <w:r w:rsidR="007928A0" w:rsidRPr="00E25A69">
        <w:t xml:space="preserve"> development of an application, the only hardware that was utilised was that of a PC. Two PCs</w:t>
      </w:r>
      <w:r w:rsidR="00F936DE" w:rsidRPr="00E25A69">
        <w:t xml:space="preserve"> were used </w:t>
      </w:r>
      <w:r w:rsidR="001D7FE2" w:rsidRPr="00E25A69">
        <w:t xml:space="preserve">for the design and development of the application. </w:t>
      </w:r>
      <w:r w:rsidR="002619AE" w:rsidRPr="00E25A69">
        <w:t>One PC has 16GB of RAM, an NVIDIA GeForce RTX 3060 graphics card</w:t>
      </w:r>
      <w:r w:rsidR="00471048" w:rsidRPr="00E25A69">
        <w:t xml:space="preserve"> and an </w:t>
      </w:r>
      <w:r w:rsidR="0095062E" w:rsidRPr="00E25A69">
        <w:t>Intel(R) Core (TM) i7-9700KF CPU @ 3.60GHz processor. The other PC has 32GB of RAM</w:t>
      </w:r>
      <w:r w:rsidR="002B6BFF" w:rsidRPr="00E25A69">
        <w:t xml:space="preserve">, a </w:t>
      </w:r>
      <w:r w:rsidR="00D41B0D" w:rsidRPr="00E25A69">
        <w:t>Radeon Pro WX 3200</w:t>
      </w:r>
      <w:r w:rsidR="00EB3C5E" w:rsidRPr="00E25A69">
        <w:t xml:space="preserve"> graphics card and an </w:t>
      </w:r>
      <w:r w:rsidR="00763E00" w:rsidRPr="00E25A69">
        <w:t xml:space="preserve">Intel(R) </w:t>
      </w:r>
      <w:r w:rsidR="00B74BB4" w:rsidRPr="00E25A69">
        <w:t>Core (</w:t>
      </w:r>
      <w:r w:rsidR="00763E00" w:rsidRPr="00E25A69">
        <w:t xml:space="preserve">TM) i9-10900X CPU @ 3.70GHz processor. </w:t>
      </w:r>
    </w:p>
    <w:p w14:paraId="2E9FB985" w14:textId="77777777" w:rsidR="00EE35EB" w:rsidRDefault="00EE35EB">
      <w:pPr>
        <w:rPr>
          <w:rFonts w:asciiTheme="majorHAnsi" w:eastAsiaTheme="majorEastAsia" w:hAnsiTheme="majorHAnsi" w:cstheme="majorBidi"/>
          <w:sz w:val="24"/>
          <w:szCs w:val="24"/>
        </w:rPr>
      </w:pPr>
      <w:bookmarkStart w:id="43" w:name="_Toc1781223018"/>
      <w:r>
        <w:br w:type="page"/>
      </w:r>
    </w:p>
    <w:p w14:paraId="568F4947" w14:textId="22158518" w:rsidR="001F3CAF" w:rsidRPr="00E25A69" w:rsidRDefault="001F3CAF" w:rsidP="002D09C9">
      <w:pPr>
        <w:pStyle w:val="Heading3"/>
      </w:pPr>
      <w:bookmarkStart w:id="44" w:name="_Toc132978416"/>
      <w:r w:rsidRPr="00E25A69">
        <w:lastRenderedPageBreak/>
        <w:t>3.2.</w:t>
      </w:r>
      <w:r w:rsidR="00083F2E" w:rsidRPr="00E25A69">
        <w:t>3</w:t>
      </w:r>
      <w:r w:rsidRPr="00E25A69">
        <w:t xml:space="preserve"> Materials and Tools</w:t>
      </w:r>
      <w:bookmarkEnd w:id="43"/>
      <w:bookmarkEnd w:id="44"/>
    </w:p>
    <w:p w14:paraId="60B280AD" w14:textId="2CDEF5F8" w:rsidR="00950DFE" w:rsidRPr="00E25A69" w:rsidRDefault="00500B3B" w:rsidP="003072A7">
      <w:r w:rsidRPr="00E25A69">
        <w:t xml:space="preserve">There was reasoning behind each of </w:t>
      </w:r>
      <w:r w:rsidR="00C14A81" w:rsidRPr="00E25A69">
        <w:t>the various materials and tools</w:t>
      </w:r>
      <w:r w:rsidRPr="00E25A69">
        <w:t xml:space="preserve"> that were chosen. </w:t>
      </w:r>
      <w:r w:rsidR="000D06C5" w:rsidRPr="00E25A69">
        <w:t>The</w:t>
      </w:r>
      <w:r w:rsidR="007B1835" w:rsidRPr="00E25A69">
        <w:t xml:space="preserve"> reasoning behind the choice of hardware was that they were available to use. The developer used a personal </w:t>
      </w:r>
      <w:r w:rsidR="0038565C" w:rsidRPr="00E25A69">
        <w:t xml:space="preserve">computer and a communal </w:t>
      </w:r>
      <w:r w:rsidR="009B1193" w:rsidRPr="00E25A69">
        <w:t>computer.</w:t>
      </w:r>
      <w:r w:rsidR="0038565C" w:rsidRPr="00E25A69">
        <w:t xml:space="preserve"> </w:t>
      </w:r>
      <w:r w:rsidR="009B1193" w:rsidRPr="00E25A69">
        <w:t>The development initially started on a laptop, however</w:t>
      </w:r>
      <w:r w:rsidR="003E1217" w:rsidRPr="00E25A69">
        <w:t>,</w:t>
      </w:r>
      <w:r w:rsidR="009B1193" w:rsidRPr="00E25A69">
        <w:t xml:space="preserve"> the CPU was deemed </w:t>
      </w:r>
      <w:r w:rsidR="00EA5855" w:rsidRPr="00E25A69">
        <w:t xml:space="preserve">defective which is why the development took place </w:t>
      </w:r>
      <w:r w:rsidR="00F52A0A" w:rsidRPr="00E25A69">
        <w:t xml:space="preserve">on the PC. </w:t>
      </w:r>
      <w:r w:rsidR="71065953" w:rsidRPr="00E25A69">
        <w:t>Much of</w:t>
      </w:r>
      <w:r w:rsidR="00F52A0A" w:rsidRPr="00E25A69">
        <w:t xml:space="preserve"> the development took place on the communal computer. </w:t>
      </w:r>
      <w:r w:rsidR="00744E24" w:rsidRPr="00E25A69">
        <w:t>The hardware relative to the communal computer could not be changed</w:t>
      </w:r>
      <w:r w:rsidR="00A63C5B" w:rsidRPr="00E25A69">
        <w:t xml:space="preserve">, but it was suitable for the design and development of the application. </w:t>
      </w:r>
    </w:p>
    <w:p w14:paraId="4D6034EC" w14:textId="3E459069" w:rsidR="00A63C5B" w:rsidRPr="00E25A69" w:rsidRDefault="00A63C5B" w:rsidP="003072A7">
      <w:pPr>
        <w:rPr>
          <w:bCs/>
        </w:rPr>
      </w:pPr>
      <w:r w:rsidRPr="00E25A69">
        <w:rPr>
          <w:bCs/>
        </w:rPr>
        <w:t xml:space="preserve">The decisions made surrounding the software that was going to be used </w:t>
      </w:r>
      <w:r w:rsidR="00CA44E3" w:rsidRPr="00E25A69">
        <w:rPr>
          <w:bCs/>
        </w:rPr>
        <w:t>were</w:t>
      </w:r>
      <w:r w:rsidRPr="00E25A69">
        <w:rPr>
          <w:bCs/>
        </w:rPr>
        <w:t xml:space="preserve"> based on research made when writing the project proposal</w:t>
      </w:r>
      <w:r w:rsidR="00BC2068" w:rsidRPr="00E25A69">
        <w:rPr>
          <w:bCs/>
        </w:rPr>
        <w:t xml:space="preserve"> and the literature review. The potential development platforms for the application were </w:t>
      </w:r>
      <w:r w:rsidR="0052383D" w:rsidRPr="00E25A69">
        <w:rPr>
          <w:bCs/>
        </w:rPr>
        <w:t>narrowed down to a desktop application, a mobile application and a database</w:t>
      </w:r>
      <w:r w:rsidR="00CA44E3" w:rsidRPr="00E25A69">
        <w:rPr>
          <w:bCs/>
        </w:rPr>
        <w:t>-</w:t>
      </w:r>
      <w:r w:rsidR="0052383D" w:rsidRPr="00E25A69">
        <w:rPr>
          <w:bCs/>
        </w:rPr>
        <w:t xml:space="preserve">driven website. </w:t>
      </w:r>
      <w:r w:rsidR="00D47540" w:rsidRPr="00E25A69">
        <w:rPr>
          <w:bCs/>
        </w:rPr>
        <w:t xml:space="preserve">The key point that led to the use of </w:t>
      </w:r>
      <w:r w:rsidR="008C4B45" w:rsidRPr="00E25A69">
        <w:rPr>
          <w:bCs/>
        </w:rPr>
        <w:t>a desktop application through Visual Studio included that the developer had some experience and intended to further that through this project.</w:t>
      </w:r>
      <w:r w:rsidR="007F1256" w:rsidRPr="00E25A69">
        <w:rPr>
          <w:bCs/>
        </w:rPr>
        <w:t xml:space="preserve"> Due to the time constraints, learning a completely new way of </w:t>
      </w:r>
      <w:r w:rsidR="00BE4BDD" w:rsidRPr="00E25A69">
        <w:rPr>
          <w:bCs/>
        </w:rPr>
        <w:t xml:space="preserve">developing could have been more detrimental to the project which led to the choice of an IDE that the developer already has experience with. </w:t>
      </w:r>
      <w:r w:rsidR="005D4157" w:rsidRPr="00E25A69">
        <w:rPr>
          <w:bCs/>
        </w:rPr>
        <w:t>MySQL was used for this reason. Development of previous projects and applications only utilised INSERT and SELECT SQL statements, where</w:t>
      </w:r>
      <w:r w:rsidR="00CA44E3" w:rsidRPr="00E25A69">
        <w:rPr>
          <w:bCs/>
        </w:rPr>
        <w:t>as</w:t>
      </w:r>
      <w:r w:rsidR="005D4157" w:rsidRPr="00E25A69">
        <w:rPr>
          <w:bCs/>
        </w:rPr>
        <w:t xml:space="preserve"> this project utilises more </w:t>
      </w:r>
      <w:r w:rsidR="00C14A81" w:rsidRPr="00E25A69">
        <w:rPr>
          <w:bCs/>
        </w:rPr>
        <w:t xml:space="preserve">than these. </w:t>
      </w:r>
    </w:p>
    <w:p w14:paraId="2BDC2445" w14:textId="2D56C182" w:rsidR="009C1932" w:rsidRPr="00E25A69" w:rsidRDefault="009C1932" w:rsidP="003072A7">
      <w:pPr>
        <w:rPr>
          <w:b/>
        </w:rPr>
      </w:pPr>
    </w:p>
    <w:p w14:paraId="0E05E719" w14:textId="77777777" w:rsidR="00950DFE" w:rsidRPr="00E25A69" w:rsidRDefault="00950DFE" w:rsidP="003072A7">
      <w:pPr>
        <w:rPr>
          <w:b/>
        </w:rPr>
      </w:pPr>
    </w:p>
    <w:p w14:paraId="67EB1F1A" w14:textId="744A53A4" w:rsidR="001F3CAF" w:rsidRPr="00E25A69" w:rsidRDefault="001F3CAF">
      <w:pPr>
        <w:rPr>
          <w:b/>
          <w:bCs/>
          <w:iCs/>
          <w:color w:val="000000" w:themeColor="text1"/>
        </w:rPr>
      </w:pPr>
      <w:r w:rsidRPr="00E25A69">
        <w:rPr>
          <w:b/>
          <w:bCs/>
          <w:iCs/>
          <w:color w:val="000000" w:themeColor="text1"/>
        </w:rPr>
        <w:br w:type="page"/>
      </w:r>
    </w:p>
    <w:p w14:paraId="005F27CA" w14:textId="3544F2A9" w:rsidR="001F3CAF" w:rsidRPr="00E25A69" w:rsidRDefault="001F3CAF" w:rsidP="00557FD2">
      <w:pPr>
        <w:pStyle w:val="Heading1"/>
      </w:pPr>
      <w:bookmarkStart w:id="45" w:name="_Toc295105300"/>
      <w:bookmarkStart w:id="46" w:name="_Toc132978417"/>
      <w:r w:rsidRPr="00E25A69">
        <w:lastRenderedPageBreak/>
        <w:t>C</w:t>
      </w:r>
      <w:r w:rsidR="008C4305">
        <w:t>hapter</w:t>
      </w:r>
      <w:r w:rsidRPr="00E25A69">
        <w:t xml:space="preserve"> 4 </w:t>
      </w:r>
      <w:r w:rsidR="008C4305">
        <w:t>–</w:t>
      </w:r>
      <w:r w:rsidRPr="00E25A69">
        <w:t xml:space="preserve"> </w:t>
      </w:r>
      <w:bookmarkEnd w:id="45"/>
      <w:r w:rsidR="008C4305">
        <w:t>Design &amp; Implementation</w:t>
      </w:r>
      <w:bookmarkEnd w:id="46"/>
    </w:p>
    <w:p w14:paraId="5D8631DE" w14:textId="77777777" w:rsidR="001F3CAF" w:rsidRPr="00E25A69" w:rsidRDefault="001F3CAF" w:rsidP="002D09C9">
      <w:pPr>
        <w:pStyle w:val="Heading2"/>
      </w:pPr>
      <w:bookmarkStart w:id="47" w:name="_Toc132978418"/>
      <w:bookmarkStart w:id="48" w:name="_Toc1194954210"/>
      <w:r w:rsidRPr="00E25A69">
        <w:t>4.1 Design</w:t>
      </w:r>
      <w:bookmarkEnd w:id="47"/>
      <w:r w:rsidRPr="00E25A69">
        <w:t xml:space="preserve"> </w:t>
      </w:r>
      <w:bookmarkEnd w:id="48"/>
    </w:p>
    <w:p w14:paraId="0034086A" w14:textId="2EC88A75" w:rsidR="001F3CAF" w:rsidRPr="00E25A69" w:rsidRDefault="001F3CAF" w:rsidP="002D09C9">
      <w:pPr>
        <w:pStyle w:val="Heading3"/>
      </w:pPr>
      <w:bookmarkStart w:id="49" w:name="_Toc2114428989"/>
      <w:bookmarkStart w:id="50" w:name="_Toc132978419"/>
      <w:r w:rsidRPr="00E25A69">
        <w:t>4.1.1 Project Requirements</w:t>
      </w:r>
      <w:bookmarkEnd w:id="49"/>
      <w:bookmarkEnd w:id="50"/>
    </w:p>
    <w:p w14:paraId="5E746878" w14:textId="19F002CC" w:rsidR="002D09C9" w:rsidRPr="00E25A69" w:rsidRDefault="000A5E25" w:rsidP="002D09C9">
      <w:r w:rsidRPr="00E25A69">
        <w:t xml:space="preserve">The requirements were gathered when interviewing </w:t>
      </w:r>
      <w:r w:rsidR="006B723A" w:rsidRPr="00E25A69">
        <w:rPr>
          <w:rStyle w:val="normaltextrun"/>
          <w:rFonts w:ascii="Calibri" w:hAnsi="Calibri" w:cs="Calibri"/>
          <w:color w:val="000000"/>
          <w:bdr w:val="none" w:sz="0" w:space="0" w:color="auto" w:frame="1"/>
        </w:rPr>
        <w:t>both the rota coordinator and a member of staff who finds themselves on the rota</w:t>
      </w:r>
      <w:r w:rsidR="00351A4E" w:rsidRPr="00E25A69">
        <w:rPr>
          <w:rStyle w:val="normaltextrun"/>
          <w:rFonts w:ascii="Calibri" w:hAnsi="Calibri" w:cs="Calibri"/>
          <w:color w:val="000000"/>
          <w:bdr w:val="none" w:sz="0" w:space="0" w:color="auto" w:frame="1"/>
        </w:rPr>
        <w:t>.</w:t>
      </w:r>
      <w:r w:rsidR="00164340" w:rsidRPr="00E25A69">
        <w:t xml:space="preserve"> </w:t>
      </w:r>
    </w:p>
    <w:p w14:paraId="5FEAC8FF" w14:textId="77777777" w:rsidR="000B389F" w:rsidRPr="000B389F" w:rsidRDefault="000B389F" w:rsidP="000B389F">
      <w:pPr>
        <w:pStyle w:val="paragraph"/>
        <w:spacing w:before="0" w:beforeAutospacing="0" w:after="0" w:afterAutospacing="0"/>
        <w:textAlignment w:val="baseline"/>
        <w:rPr>
          <w:rFonts w:ascii="Segoe UI" w:hAnsi="Segoe UI" w:cs="Segoe UI"/>
          <w:b/>
          <w:bCs/>
          <w:i/>
          <w:iCs/>
          <w:sz w:val="20"/>
          <w:szCs w:val="20"/>
        </w:rPr>
      </w:pPr>
      <w:r w:rsidRPr="000B389F">
        <w:rPr>
          <w:rStyle w:val="normaltextrun"/>
          <w:rFonts w:ascii="Calibri Light" w:hAnsi="Calibri Light" w:cs="Calibri Light"/>
          <w:b/>
          <w:bCs/>
          <w:i/>
          <w:iCs/>
        </w:rPr>
        <w:t>No duplicate names</w:t>
      </w:r>
      <w:r w:rsidRPr="000B389F">
        <w:rPr>
          <w:rStyle w:val="eop"/>
          <w:rFonts w:ascii="Calibri Light" w:hAnsi="Calibri Light" w:cs="Calibri Light"/>
          <w:b/>
          <w:bCs/>
          <w:i/>
          <w:iCs/>
        </w:rPr>
        <w:t> </w:t>
      </w:r>
    </w:p>
    <w:p w14:paraId="4D2DD82C" w14:textId="77777777" w:rsidR="000B389F" w:rsidRDefault="000B389F" w:rsidP="000B389F">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The current rota can allow for duplication of names. This could cause staffing errors and is vital that it does not happen in proposed application.</w:t>
      </w:r>
      <w:r>
        <w:rPr>
          <w:rStyle w:val="eop"/>
          <w:rFonts w:ascii="Calibri" w:hAnsi="Calibri" w:cs="Calibri"/>
          <w:sz w:val="22"/>
          <w:szCs w:val="22"/>
        </w:rPr>
        <w:t> </w:t>
      </w:r>
    </w:p>
    <w:p w14:paraId="28E19D8B" w14:textId="77777777" w:rsidR="000B389F" w:rsidRDefault="000B389F" w:rsidP="000B389F">
      <w:pPr>
        <w:pStyle w:val="paragraph"/>
        <w:spacing w:before="0" w:beforeAutospacing="0" w:after="0" w:afterAutospacing="0"/>
        <w:textAlignment w:val="baseline"/>
        <w:rPr>
          <w:rFonts w:ascii="Segoe UI" w:hAnsi="Segoe UI" w:cs="Segoe UI"/>
          <w:sz w:val="18"/>
          <w:szCs w:val="18"/>
        </w:rPr>
      </w:pPr>
    </w:p>
    <w:p w14:paraId="72CADB49" w14:textId="77777777" w:rsidR="000B389F" w:rsidRPr="003317D4" w:rsidRDefault="000B389F" w:rsidP="000B389F">
      <w:pPr>
        <w:pStyle w:val="paragraph"/>
        <w:spacing w:before="0" w:beforeAutospacing="0" w:after="0" w:afterAutospacing="0"/>
        <w:textAlignment w:val="baseline"/>
        <w:rPr>
          <w:rFonts w:ascii="Segoe UI" w:hAnsi="Segoe UI" w:cs="Segoe UI"/>
          <w:b/>
          <w:bCs/>
          <w:i/>
          <w:iCs/>
          <w:sz w:val="20"/>
          <w:szCs w:val="20"/>
        </w:rPr>
      </w:pPr>
      <w:r w:rsidRPr="003317D4">
        <w:rPr>
          <w:rStyle w:val="normaltextrun"/>
          <w:rFonts w:ascii="Calibri Light" w:hAnsi="Calibri Light" w:cs="Calibri Light"/>
          <w:b/>
          <w:bCs/>
          <w:i/>
          <w:iCs/>
        </w:rPr>
        <w:t>Having a minimum number of staff on the rota</w:t>
      </w:r>
      <w:r w:rsidRPr="003317D4">
        <w:rPr>
          <w:rStyle w:val="eop"/>
          <w:rFonts w:ascii="Calibri Light" w:hAnsi="Calibri Light" w:cs="Calibri Light"/>
          <w:b/>
          <w:bCs/>
          <w:i/>
          <w:iCs/>
        </w:rPr>
        <w:t> </w:t>
      </w:r>
    </w:p>
    <w:p w14:paraId="32F10D55" w14:textId="77777777" w:rsidR="003317D4" w:rsidRDefault="000B389F" w:rsidP="000B389F">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By having this as a feature the business will never be understaffed.</w:t>
      </w:r>
    </w:p>
    <w:p w14:paraId="6B4B6E69" w14:textId="4DEDB2CC" w:rsidR="000B389F" w:rsidRDefault="000B389F" w:rsidP="000B389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7D7ABC1" w14:textId="77777777" w:rsidR="000B389F" w:rsidRPr="003317D4" w:rsidRDefault="000B389F" w:rsidP="000B389F">
      <w:pPr>
        <w:pStyle w:val="paragraph"/>
        <w:spacing w:before="0" w:beforeAutospacing="0" w:after="0" w:afterAutospacing="0"/>
        <w:textAlignment w:val="baseline"/>
        <w:rPr>
          <w:rFonts w:ascii="Segoe UI" w:hAnsi="Segoe UI" w:cs="Segoe UI"/>
          <w:b/>
          <w:bCs/>
          <w:i/>
          <w:iCs/>
          <w:sz w:val="20"/>
          <w:szCs w:val="20"/>
        </w:rPr>
      </w:pPr>
      <w:r w:rsidRPr="003317D4">
        <w:rPr>
          <w:rStyle w:val="normaltextrun"/>
          <w:rFonts w:ascii="Calibri Light" w:hAnsi="Calibri Light" w:cs="Calibri Light"/>
          <w:b/>
          <w:bCs/>
          <w:i/>
          <w:iCs/>
        </w:rPr>
        <w:t>Having a maximum number of staff on the rota</w:t>
      </w:r>
      <w:r w:rsidRPr="003317D4">
        <w:rPr>
          <w:rStyle w:val="eop"/>
          <w:rFonts w:ascii="Calibri Light" w:hAnsi="Calibri Light" w:cs="Calibri Light"/>
          <w:b/>
          <w:bCs/>
          <w:i/>
          <w:iCs/>
        </w:rPr>
        <w:t> </w:t>
      </w:r>
    </w:p>
    <w:p w14:paraId="67FE9E3D" w14:textId="77777777" w:rsidR="003317D4" w:rsidRDefault="000B389F" w:rsidP="000B389F">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This will make sure that the business will never be overstaffed and will have the right number of staff.</w:t>
      </w:r>
    </w:p>
    <w:p w14:paraId="37E4DD76" w14:textId="64994BD2" w:rsidR="000B389F" w:rsidRDefault="000B389F" w:rsidP="000B389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210C33E" w14:textId="77777777" w:rsidR="000B389F" w:rsidRPr="003317D4" w:rsidRDefault="000B389F" w:rsidP="000B389F">
      <w:pPr>
        <w:pStyle w:val="paragraph"/>
        <w:spacing w:before="0" w:beforeAutospacing="0" w:after="0" w:afterAutospacing="0"/>
        <w:textAlignment w:val="baseline"/>
        <w:rPr>
          <w:rFonts w:ascii="Segoe UI" w:hAnsi="Segoe UI" w:cs="Segoe UI"/>
          <w:b/>
          <w:bCs/>
          <w:i/>
          <w:iCs/>
          <w:sz w:val="20"/>
          <w:szCs w:val="20"/>
        </w:rPr>
      </w:pPr>
      <w:r w:rsidRPr="003317D4">
        <w:rPr>
          <w:rStyle w:val="normaltextrun"/>
          <w:rFonts w:ascii="Calibri Light" w:hAnsi="Calibri Light" w:cs="Calibri Light"/>
          <w:b/>
          <w:bCs/>
          <w:i/>
          <w:iCs/>
        </w:rPr>
        <w:t>Colour co-ordination</w:t>
      </w:r>
      <w:r w:rsidRPr="003317D4">
        <w:rPr>
          <w:rStyle w:val="eop"/>
          <w:rFonts w:ascii="Calibri Light" w:hAnsi="Calibri Light" w:cs="Calibri Light"/>
          <w:b/>
          <w:bCs/>
          <w:i/>
          <w:iCs/>
        </w:rPr>
        <w:t> </w:t>
      </w:r>
    </w:p>
    <w:p w14:paraId="3C9B3FA7" w14:textId="77777777" w:rsidR="003317D4" w:rsidRDefault="000B389F" w:rsidP="000B389F">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The previous rota has started to use this to show staff where they are on the rota. Makes it easier for staff to read. </w:t>
      </w:r>
    </w:p>
    <w:p w14:paraId="381F1763" w14:textId="2E097A08" w:rsidR="000B389F" w:rsidRDefault="000B389F" w:rsidP="000B389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BD10017" w14:textId="77777777" w:rsidR="000B389F" w:rsidRPr="003317D4" w:rsidRDefault="000B389F" w:rsidP="000B389F">
      <w:pPr>
        <w:pStyle w:val="paragraph"/>
        <w:spacing w:before="0" w:beforeAutospacing="0" w:after="0" w:afterAutospacing="0"/>
        <w:textAlignment w:val="baseline"/>
        <w:rPr>
          <w:rFonts w:ascii="Segoe UI" w:hAnsi="Segoe UI" w:cs="Segoe UI"/>
          <w:b/>
          <w:bCs/>
          <w:i/>
          <w:iCs/>
          <w:sz w:val="20"/>
          <w:szCs w:val="20"/>
        </w:rPr>
      </w:pPr>
      <w:r w:rsidRPr="003317D4">
        <w:rPr>
          <w:rStyle w:val="normaltextrun"/>
          <w:rFonts w:ascii="Calibri Light" w:hAnsi="Calibri Light" w:cs="Calibri Light"/>
          <w:b/>
          <w:bCs/>
          <w:i/>
          <w:iCs/>
        </w:rPr>
        <w:t>Notification to staff</w:t>
      </w:r>
      <w:r w:rsidRPr="003317D4">
        <w:rPr>
          <w:rStyle w:val="eop"/>
          <w:rFonts w:ascii="Calibri Light" w:hAnsi="Calibri Light" w:cs="Calibri Light"/>
          <w:b/>
          <w:bCs/>
          <w:i/>
          <w:iCs/>
        </w:rPr>
        <w:t> </w:t>
      </w:r>
    </w:p>
    <w:p w14:paraId="48204B37" w14:textId="77777777" w:rsidR="003317D4" w:rsidRDefault="000B389F" w:rsidP="000B389F">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The current rota does not do this, and this could allow staff to know when they are needed.</w:t>
      </w:r>
    </w:p>
    <w:p w14:paraId="3BFD4500" w14:textId="2AE5ACBB" w:rsidR="000B389F" w:rsidRDefault="000B389F" w:rsidP="000B389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E4CF83F" w14:textId="77777777" w:rsidR="000B389F" w:rsidRPr="003317D4" w:rsidRDefault="000B389F" w:rsidP="000B389F">
      <w:pPr>
        <w:pStyle w:val="paragraph"/>
        <w:spacing w:before="0" w:beforeAutospacing="0" w:after="0" w:afterAutospacing="0"/>
        <w:textAlignment w:val="baseline"/>
        <w:rPr>
          <w:rFonts w:ascii="Segoe UI" w:hAnsi="Segoe UI" w:cs="Segoe UI"/>
          <w:b/>
          <w:bCs/>
          <w:i/>
          <w:iCs/>
          <w:sz w:val="20"/>
          <w:szCs w:val="20"/>
        </w:rPr>
      </w:pPr>
      <w:r w:rsidRPr="003317D4">
        <w:rPr>
          <w:rStyle w:val="normaltextrun"/>
          <w:rFonts w:ascii="Calibri Light" w:hAnsi="Calibri Light" w:cs="Calibri Light"/>
          <w:b/>
          <w:bCs/>
          <w:i/>
          <w:iCs/>
        </w:rPr>
        <w:t>Editable</w:t>
      </w:r>
      <w:r w:rsidRPr="003317D4">
        <w:rPr>
          <w:rStyle w:val="eop"/>
          <w:rFonts w:ascii="Calibri Light" w:hAnsi="Calibri Light" w:cs="Calibri Light"/>
          <w:b/>
          <w:bCs/>
          <w:i/>
          <w:iCs/>
        </w:rPr>
        <w:t> </w:t>
      </w:r>
    </w:p>
    <w:p w14:paraId="69DC94A0" w14:textId="77777777" w:rsidR="000B389F" w:rsidRDefault="000B389F" w:rsidP="000B389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new application must be editable in case of leave, sickness or other reasons staff cannot work.</w:t>
      </w:r>
      <w:r>
        <w:rPr>
          <w:rStyle w:val="eop"/>
          <w:rFonts w:ascii="Calibri" w:hAnsi="Calibri" w:cs="Calibri"/>
          <w:sz w:val="22"/>
          <w:szCs w:val="22"/>
        </w:rPr>
        <w:t> </w:t>
      </w:r>
    </w:p>
    <w:p w14:paraId="7EEE5F7F" w14:textId="77777777" w:rsidR="003317D4" w:rsidRDefault="003317D4" w:rsidP="000B389F">
      <w:pPr>
        <w:pStyle w:val="paragraph"/>
        <w:spacing w:before="0" w:beforeAutospacing="0" w:after="0" w:afterAutospacing="0"/>
        <w:textAlignment w:val="baseline"/>
        <w:rPr>
          <w:rStyle w:val="normaltextrun"/>
          <w:rFonts w:ascii="Calibri Light" w:hAnsi="Calibri Light" w:cs="Calibri Light"/>
          <w:b/>
          <w:bCs/>
          <w:i/>
          <w:iCs/>
        </w:rPr>
      </w:pPr>
    </w:p>
    <w:p w14:paraId="4E3EB52F" w14:textId="19F2492F" w:rsidR="000B389F" w:rsidRPr="003317D4" w:rsidRDefault="000B389F" w:rsidP="000B389F">
      <w:pPr>
        <w:pStyle w:val="paragraph"/>
        <w:spacing w:before="0" w:beforeAutospacing="0" w:after="0" w:afterAutospacing="0"/>
        <w:textAlignment w:val="baseline"/>
        <w:rPr>
          <w:rFonts w:ascii="Segoe UI" w:hAnsi="Segoe UI" w:cs="Segoe UI"/>
          <w:b/>
          <w:bCs/>
          <w:i/>
          <w:iCs/>
          <w:sz w:val="20"/>
          <w:szCs w:val="20"/>
        </w:rPr>
      </w:pPr>
      <w:r w:rsidRPr="003317D4">
        <w:rPr>
          <w:rStyle w:val="normaltextrun"/>
          <w:rFonts w:ascii="Calibri Light" w:hAnsi="Calibri Light" w:cs="Calibri Light"/>
          <w:b/>
          <w:bCs/>
          <w:i/>
          <w:iCs/>
        </w:rPr>
        <w:t>Ease of Use</w:t>
      </w:r>
      <w:r w:rsidRPr="003317D4">
        <w:rPr>
          <w:rStyle w:val="eop"/>
          <w:rFonts w:ascii="Calibri Light" w:hAnsi="Calibri Light" w:cs="Calibri Light"/>
          <w:b/>
          <w:bCs/>
          <w:i/>
          <w:iCs/>
        </w:rPr>
        <w:t> </w:t>
      </w:r>
    </w:p>
    <w:p w14:paraId="56B9BDF7" w14:textId="77777777" w:rsidR="000B389F" w:rsidRDefault="000B389F" w:rsidP="000B389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Must be easy to use for both the rota coordinator and those who read it.</w:t>
      </w:r>
      <w:r>
        <w:rPr>
          <w:rStyle w:val="eop"/>
          <w:rFonts w:ascii="Calibri" w:hAnsi="Calibri" w:cs="Calibri"/>
          <w:sz w:val="22"/>
          <w:szCs w:val="22"/>
        </w:rPr>
        <w:t> </w:t>
      </w:r>
    </w:p>
    <w:p w14:paraId="3A91F8E0" w14:textId="77777777" w:rsidR="003317D4" w:rsidRDefault="003317D4" w:rsidP="000B389F">
      <w:pPr>
        <w:pStyle w:val="paragraph"/>
        <w:spacing w:before="0" w:beforeAutospacing="0" w:after="0" w:afterAutospacing="0"/>
        <w:textAlignment w:val="baseline"/>
        <w:rPr>
          <w:rStyle w:val="normaltextrun"/>
          <w:rFonts w:ascii="Calibri Light" w:hAnsi="Calibri Light" w:cs="Calibri Light"/>
          <w:b/>
          <w:bCs/>
          <w:i/>
          <w:iCs/>
        </w:rPr>
      </w:pPr>
    </w:p>
    <w:p w14:paraId="2EB98A2B" w14:textId="19D279A9" w:rsidR="000B389F" w:rsidRPr="003317D4" w:rsidRDefault="000B389F" w:rsidP="000B389F">
      <w:pPr>
        <w:pStyle w:val="paragraph"/>
        <w:spacing w:before="0" w:beforeAutospacing="0" w:after="0" w:afterAutospacing="0"/>
        <w:textAlignment w:val="baseline"/>
        <w:rPr>
          <w:rFonts w:ascii="Segoe UI" w:hAnsi="Segoe UI" w:cs="Segoe UI"/>
          <w:b/>
          <w:bCs/>
          <w:i/>
          <w:iCs/>
          <w:sz w:val="20"/>
          <w:szCs w:val="20"/>
        </w:rPr>
      </w:pPr>
      <w:r w:rsidRPr="003317D4">
        <w:rPr>
          <w:rStyle w:val="normaltextrun"/>
          <w:rFonts w:ascii="Calibri Light" w:hAnsi="Calibri Light" w:cs="Calibri Light"/>
          <w:b/>
          <w:bCs/>
          <w:i/>
          <w:iCs/>
        </w:rPr>
        <w:t>Easily Accessible</w:t>
      </w:r>
      <w:r w:rsidRPr="003317D4">
        <w:rPr>
          <w:rStyle w:val="eop"/>
          <w:rFonts w:ascii="Calibri Light" w:hAnsi="Calibri Light" w:cs="Calibri Light"/>
          <w:b/>
          <w:bCs/>
          <w:i/>
          <w:iCs/>
        </w:rPr>
        <w:t> </w:t>
      </w:r>
    </w:p>
    <w:p w14:paraId="1EF65A81" w14:textId="781801FE" w:rsidR="000B389F" w:rsidRDefault="000B389F" w:rsidP="000B389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Should be easy to access for staff to understand when they are needed to </w:t>
      </w:r>
      <w:r w:rsidR="003317D4">
        <w:rPr>
          <w:rStyle w:val="normaltextrun"/>
          <w:rFonts w:ascii="Calibri" w:hAnsi="Calibri" w:cs="Calibri"/>
          <w:sz w:val="22"/>
          <w:szCs w:val="22"/>
        </w:rPr>
        <w:t>work.</w:t>
      </w:r>
      <w:r>
        <w:rPr>
          <w:rStyle w:val="eop"/>
          <w:rFonts w:ascii="Calibri" w:hAnsi="Calibri" w:cs="Calibri"/>
          <w:sz w:val="22"/>
          <w:szCs w:val="22"/>
        </w:rPr>
        <w:t> </w:t>
      </w:r>
    </w:p>
    <w:p w14:paraId="5B354087" w14:textId="77777777" w:rsidR="001306EE" w:rsidRPr="00E25A69" w:rsidRDefault="001306EE" w:rsidP="002D09C9"/>
    <w:p w14:paraId="5F2B7ADE" w14:textId="77777777" w:rsidR="00EE35EB" w:rsidRDefault="00EE35EB">
      <w:pPr>
        <w:rPr>
          <w:rFonts w:asciiTheme="majorHAnsi" w:eastAsiaTheme="majorEastAsia" w:hAnsiTheme="majorHAnsi" w:cstheme="majorBidi"/>
          <w:sz w:val="24"/>
          <w:szCs w:val="24"/>
        </w:rPr>
      </w:pPr>
      <w:r>
        <w:br w:type="page"/>
      </w:r>
    </w:p>
    <w:p w14:paraId="52508754" w14:textId="2D638D2B" w:rsidR="003907C3" w:rsidRPr="002C7C55" w:rsidRDefault="003907C3" w:rsidP="003907C3">
      <w:pPr>
        <w:pStyle w:val="Heading3"/>
      </w:pPr>
      <w:bookmarkStart w:id="51" w:name="_Toc132978420"/>
      <w:r w:rsidRPr="002C7C55">
        <w:lastRenderedPageBreak/>
        <w:t>4.1.2 System Interfaces</w:t>
      </w:r>
      <w:bookmarkEnd w:id="51"/>
    </w:p>
    <w:p w14:paraId="1433DAE4" w14:textId="4C244508" w:rsidR="005C0160" w:rsidRPr="00EE35EB" w:rsidRDefault="005C0160" w:rsidP="00EE35EB">
      <w:pPr>
        <w:pStyle w:val="paragraph"/>
        <w:spacing w:before="0" w:beforeAutospacing="0" w:after="0" w:afterAutospacing="0"/>
        <w:textAlignment w:val="baseline"/>
        <w:rPr>
          <w:rFonts w:asciiTheme="minorHAnsi" w:eastAsiaTheme="minorHAnsi" w:hAnsiTheme="minorHAnsi" w:cstheme="minorBidi"/>
          <w:sz w:val="22"/>
          <w:szCs w:val="22"/>
          <w:lang w:eastAsia="en-US"/>
        </w:rPr>
      </w:pPr>
      <w:r w:rsidRPr="002C7C55">
        <w:rPr>
          <w:rFonts w:asciiTheme="minorHAnsi" w:eastAsiaTheme="minorHAnsi" w:hAnsiTheme="minorHAnsi" w:cstheme="minorBidi"/>
          <w:sz w:val="22"/>
          <w:szCs w:val="22"/>
          <w:lang w:eastAsia="en-US"/>
        </w:rPr>
        <w:t xml:space="preserve">The system interfaces were designed using Adobe XD. The </w:t>
      </w:r>
      <w:r w:rsidR="002C7C55" w:rsidRPr="002C7C55">
        <w:rPr>
          <w:rFonts w:asciiTheme="minorHAnsi" w:eastAsiaTheme="minorHAnsi" w:hAnsiTheme="minorHAnsi" w:cstheme="minorBidi"/>
          <w:sz w:val="22"/>
          <w:szCs w:val="22"/>
          <w:lang w:eastAsia="en-US"/>
        </w:rPr>
        <w:t>interfaces were designed to coincide with the theory work of A. Dix and B. Shneiderman.</w:t>
      </w:r>
    </w:p>
    <w:p w14:paraId="15632082" w14:textId="7DE19650" w:rsidR="009501A4" w:rsidRPr="00E25A69" w:rsidRDefault="009501A4" w:rsidP="009501A4">
      <w:pPr>
        <w:pStyle w:val="Heading4"/>
      </w:pPr>
      <w:r w:rsidRPr="00E25A69">
        <w:t>Log In Screen</w:t>
      </w:r>
      <w:r w:rsidR="00A52262" w:rsidRPr="00E25A69">
        <w:t xml:space="preserve"> Wireframe</w:t>
      </w:r>
    </w:p>
    <w:p w14:paraId="081BC641" w14:textId="77777777" w:rsidR="00A52262" w:rsidRDefault="00A52262" w:rsidP="00A52262">
      <w:r w:rsidRPr="00E25A69">
        <w:rPr>
          <w:noProof/>
        </w:rPr>
        <w:drawing>
          <wp:inline distT="0" distB="0" distL="0" distR="0" wp14:anchorId="01649DC3" wp14:editId="5AF795AE">
            <wp:extent cx="5943600" cy="3355975"/>
            <wp:effectExtent l="0" t="0" r="0" b="0"/>
            <wp:docPr id="436840959" name="Picture 436840959" descr="A picture containing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840959" name="Picture 1" descr="A picture containing line chart&#10;&#10;Description automatically generated"/>
                    <pic:cNvPicPr/>
                  </pic:nvPicPr>
                  <pic:blipFill>
                    <a:blip r:embed="rId11"/>
                    <a:stretch>
                      <a:fillRect/>
                    </a:stretch>
                  </pic:blipFill>
                  <pic:spPr>
                    <a:xfrm>
                      <a:off x="0" y="0"/>
                      <a:ext cx="5943600" cy="3355975"/>
                    </a:xfrm>
                    <a:prstGeom prst="rect">
                      <a:avLst/>
                    </a:prstGeom>
                  </pic:spPr>
                </pic:pic>
              </a:graphicData>
            </a:graphic>
          </wp:inline>
        </w:drawing>
      </w:r>
    </w:p>
    <w:p w14:paraId="55CBA7F3" w14:textId="77777777" w:rsidR="00A52262" w:rsidRPr="00E25A69" w:rsidRDefault="00A52262" w:rsidP="00A52262">
      <w:pPr>
        <w:pStyle w:val="Heading4"/>
      </w:pPr>
      <w:r w:rsidRPr="00E25A69">
        <w:t>Main Menu Wireframe</w:t>
      </w:r>
    </w:p>
    <w:p w14:paraId="6203CECE" w14:textId="78C6881E" w:rsidR="00A52262" w:rsidRPr="00E25A69" w:rsidRDefault="00F64F6D" w:rsidP="00A52262">
      <w:r w:rsidRPr="00E25A69">
        <w:rPr>
          <w:noProof/>
        </w:rPr>
        <w:drawing>
          <wp:inline distT="0" distB="0" distL="0" distR="0" wp14:anchorId="7360D079" wp14:editId="080E7623">
            <wp:extent cx="5943600" cy="3352165"/>
            <wp:effectExtent l="0" t="0" r="0" b="635"/>
            <wp:docPr id="750813411" name="Picture 7508134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813411" name="Picture 1" descr="Diagram&#10;&#10;Description automatically generated"/>
                    <pic:cNvPicPr/>
                  </pic:nvPicPr>
                  <pic:blipFill>
                    <a:blip r:embed="rId12"/>
                    <a:stretch>
                      <a:fillRect/>
                    </a:stretch>
                  </pic:blipFill>
                  <pic:spPr>
                    <a:xfrm>
                      <a:off x="0" y="0"/>
                      <a:ext cx="5943600" cy="3352165"/>
                    </a:xfrm>
                    <a:prstGeom prst="rect">
                      <a:avLst/>
                    </a:prstGeom>
                  </pic:spPr>
                </pic:pic>
              </a:graphicData>
            </a:graphic>
          </wp:inline>
        </w:drawing>
      </w:r>
    </w:p>
    <w:p w14:paraId="6E5709EA" w14:textId="77777777" w:rsidR="00A52262" w:rsidRPr="00E25A69" w:rsidRDefault="00A52262" w:rsidP="00A52262"/>
    <w:p w14:paraId="108B3958" w14:textId="77777777" w:rsidR="00890666" w:rsidRPr="00E25A69" w:rsidRDefault="00890666" w:rsidP="00A52262">
      <w:pPr>
        <w:pStyle w:val="Heading4"/>
      </w:pPr>
      <w:r w:rsidRPr="00E25A69">
        <w:lastRenderedPageBreak/>
        <w:t>Day Creator Wireframe</w:t>
      </w:r>
    </w:p>
    <w:p w14:paraId="095EE087" w14:textId="1A1CB8D5" w:rsidR="00890666" w:rsidRPr="00E25A69" w:rsidRDefault="00395B42" w:rsidP="00890666">
      <w:r w:rsidRPr="00E25A69">
        <w:rPr>
          <w:noProof/>
        </w:rPr>
        <w:drawing>
          <wp:inline distT="0" distB="0" distL="0" distR="0" wp14:anchorId="5AEB86F7" wp14:editId="3AD1835A">
            <wp:extent cx="5943600" cy="3368675"/>
            <wp:effectExtent l="0" t="0" r="0" b="3175"/>
            <wp:docPr id="598188474" name="Picture 59818847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188474" name="Picture 1" descr="Diagram&#10;&#10;Description automatically generated"/>
                    <pic:cNvPicPr/>
                  </pic:nvPicPr>
                  <pic:blipFill>
                    <a:blip r:embed="rId13"/>
                    <a:stretch>
                      <a:fillRect/>
                    </a:stretch>
                  </pic:blipFill>
                  <pic:spPr>
                    <a:xfrm>
                      <a:off x="0" y="0"/>
                      <a:ext cx="5943600" cy="3368675"/>
                    </a:xfrm>
                    <a:prstGeom prst="rect">
                      <a:avLst/>
                    </a:prstGeom>
                  </pic:spPr>
                </pic:pic>
              </a:graphicData>
            </a:graphic>
          </wp:inline>
        </w:drawing>
      </w:r>
    </w:p>
    <w:p w14:paraId="5F26C30C" w14:textId="77777777" w:rsidR="00890666" w:rsidRPr="00E25A69" w:rsidRDefault="00890666" w:rsidP="00890666"/>
    <w:p w14:paraId="193697FF" w14:textId="6E5836EA" w:rsidR="00890666" w:rsidRPr="00E25A69" w:rsidRDefault="00890666" w:rsidP="00890666">
      <w:pPr>
        <w:pStyle w:val="Heading4"/>
      </w:pPr>
      <w:r w:rsidRPr="00E25A69">
        <w:t>Rota Staff Day Wireframe</w:t>
      </w:r>
    </w:p>
    <w:p w14:paraId="141168B6" w14:textId="5F5F801A" w:rsidR="00890666" w:rsidRPr="00E25A69" w:rsidRDefault="00AD2D77" w:rsidP="00890666">
      <w:r w:rsidRPr="00E25A69">
        <w:rPr>
          <w:noProof/>
        </w:rPr>
        <w:drawing>
          <wp:inline distT="0" distB="0" distL="0" distR="0" wp14:anchorId="6DC2449A" wp14:editId="7D542029">
            <wp:extent cx="5943600" cy="3360420"/>
            <wp:effectExtent l="0" t="0" r="0" b="0"/>
            <wp:docPr id="790521493" name="Picture 790521493" descr="Diagram, table,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521493" name="Picture 1" descr="Diagram, table, engineering drawing&#10;&#10;Description automatically generated"/>
                    <pic:cNvPicPr/>
                  </pic:nvPicPr>
                  <pic:blipFill>
                    <a:blip r:embed="rId14"/>
                    <a:stretch>
                      <a:fillRect/>
                    </a:stretch>
                  </pic:blipFill>
                  <pic:spPr>
                    <a:xfrm>
                      <a:off x="0" y="0"/>
                      <a:ext cx="5943600" cy="3360420"/>
                    </a:xfrm>
                    <a:prstGeom prst="rect">
                      <a:avLst/>
                    </a:prstGeom>
                  </pic:spPr>
                </pic:pic>
              </a:graphicData>
            </a:graphic>
          </wp:inline>
        </w:drawing>
      </w:r>
    </w:p>
    <w:p w14:paraId="1B3CD3F4" w14:textId="77777777" w:rsidR="00890666" w:rsidRPr="00E25A69" w:rsidRDefault="00890666" w:rsidP="00890666"/>
    <w:p w14:paraId="2709EC37" w14:textId="77777777" w:rsidR="00890666" w:rsidRPr="00E25A69" w:rsidRDefault="00890666" w:rsidP="00890666">
      <w:pPr>
        <w:pStyle w:val="Heading4"/>
      </w:pPr>
      <w:r w:rsidRPr="00E25A69">
        <w:lastRenderedPageBreak/>
        <w:t>Adding and Removing Staff Wireframe</w:t>
      </w:r>
    </w:p>
    <w:p w14:paraId="7CC04FF0" w14:textId="6C09287C" w:rsidR="00890666" w:rsidRPr="00E25A69" w:rsidRDefault="00AD2D77" w:rsidP="00890666">
      <w:r w:rsidRPr="00E25A69">
        <w:rPr>
          <w:noProof/>
        </w:rPr>
        <w:drawing>
          <wp:inline distT="0" distB="0" distL="0" distR="0" wp14:anchorId="36631BD4" wp14:editId="753E6EF8">
            <wp:extent cx="5943600" cy="3361690"/>
            <wp:effectExtent l="0" t="0" r="0" b="0"/>
            <wp:docPr id="1233120343" name="Picture 123312034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120343" name="Picture 1" descr="Diagram&#10;&#10;Description automatically generated"/>
                    <pic:cNvPicPr/>
                  </pic:nvPicPr>
                  <pic:blipFill>
                    <a:blip r:embed="rId15"/>
                    <a:stretch>
                      <a:fillRect/>
                    </a:stretch>
                  </pic:blipFill>
                  <pic:spPr>
                    <a:xfrm>
                      <a:off x="0" y="0"/>
                      <a:ext cx="5943600" cy="3361690"/>
                    </a:xfrm>
                    <a:prstGeom prst="rect">
                      <a:avLst/>
                    </a:prstGeom>
                  </pic:spPr>
                </pic:pic>
              </a:graphicData>
            </a:graphic>
          </wp:inline>
        </w:drawing>
      </w:r>
    </w:p>
    <w:p w14:paraId="1B4019C6" w14:textId="77777777" w:rsidR="00890666" w:rsidRPr="00E25A69" w:rsidRDefault="00890666" w:rsidP="00890666"/>
    <w:p w14:paraId="44CCAD73" w14:textId="77777777" w:rsidR="00890666" w:rsidRPr="00E25A69" w:rsidRDefault="00890666" w:rsidP="00890666">
      <w:pPr>
        <w:pStyle w:val="Heading4"/>
      </w:pPr>
      <w:r w:rsidRPr="00E25A69">
        <w:t>Staff Viewer Wireframe</w:t>
      </w:r>
    </w:p>
    <w:p w14:paraId="092865CB" w14:textId="3114933A" w:rsidR="00890666" w:rsidRPr="00E25A69" w:rsidRDefault="00E9458C" w:rsidP="00890666">
      <w:r w:rsidRPr="00E25A69">
        <w:rPr>
          <w:noProof/>
        </w:rPr>
        <w:drawing>
          <wp:inline distT="0" distB="0" distL="0" distR="0" wp14:anchorId="7D60D6EF" wp14:editId="15E76C35">
            <wp:extent cx="5943600" cy="3370580"/>
            <wp:effectExtent l="0" t="0" r="0" b="1270"/>
            <wp:docPr id="1687086684" name="Picture 168708668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086684" name="Picture 1" descr="Graphical user interface&#10;&#10;Description automatically generated"/>
                    <pic:cNvPicPr/>
                  </pic:nvPicPr>
                  <pic:blipFill>
                    <a:blip r:embed="rId16"/>
                    <a:stretch>
                      <a:fillRect/>
                    </a:stretch>
                  </pic:blipFill>
                  <pic:spPr>
                    <a:xfrm>
                      <a:off x="0" y="0"/>
                      <a:ext cx="5943600" cy="3370580"/>
                    </a:xfrm>
                    <a:prstGeom prst="rect">
                      <a:avLst/>
                    </a:prstGeom>
                  </pic:spPr>
                </pic:pic>
              </a:graphicData>
            </a:graphic>
          </wp:inline>
        </w:drawing>
      </w:r>
    </w:p>
    <w:p w14:paraId="41ACE955" w14:textId="77777777" w:rsidR="00890666" w:rsidRPr="00E25A69" w:rsidRDefault="00890666" w:rsidP="00890666"/>
    <w:p w14:paraId="6919920B" w14:textId="77777777" w:rsidR="00175339" w:rsidRPr="00E25A69" w:rsidRDefault="00175339" w:rsidP="00175339">
      <w:pPr>
        <w:pStyle w:val="Heading4"/>
      </w:pPr>
      <w:r w:rsidRPr="00E25A69">
        <w:lastRenderedPageBreak/>
        <w:t>Rota Viewer Wireframe</w:t>
      </w:r>
    </w:p>
    <w:p w14:paraId="5579AB7C" w14:textId="40898100" w:rsidR="00B1097D" w:rsidRPr="00E25A69" w:rsidRDefault="000270DD" w:rsidP="00175339">
      <w:r w:rsidRPr="00E25A69">
        <w:rPr>
          <w:noProof/>
        </w:rPr>
        <w:drawing>
          <wp:inline distT="0" distB="0" distL="0" distR="0" wp14:anchorId="7626B723" wp14:editId="7CCE616B">
            <wp:extent cx="5943600" cy="3356610"/>
            <wp:effectExtent l="0" t="0" r="0" b="0"/>
            <wp:docPr id="767650948" name="Picture 767650948"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650948" name="Picture 1" descr="Graphical user interface&#10;&#10;Description automatically generated with low confidence"/>
                    <pic:cNvPicPr/>
                  </pic:nvPicPr>
                  <pic:blipFill>
                    <a:blip r:embed="rId17"/>
                    <a:stretch>
                      <a:fillRect/>
                    </a:stretch>
                  </pic:blipFill>
                  <pic:spPr>
                    <a:xfrm>
                      <a:off x="0" y="0"/>
                      <a:ext cx="5943600" cy="3356610"/>
                    </a:xfrm>
                    <a:prstGeom prst="rect">
                      <a:avLst/>
                    </a:prstGeom>
                  </pic:spPr>
                </pic:pic>
              </a:graphicData>
            </a:graphic>
          </wp:inline>
        </w:drawing>
      </w:r>
    </w:p>
    <w:p w14:paraId="72C13D8C" w14:textId="77777777" w:rsidR="00375726" w:rsidRDefault="00375726">
      <w:pPr>
        <w:rPr>
          <w:rFonts w:asciiTheme="majorHAnsi" w:eastAsiaTheme="majorEastAsia" w:hAnsiTheme="majorHAnsi" w:cstheme="majorBidi"/>
          <w:sz w:val="24"/>
          <w:szCs w:val="24"/>
        </w:rPr>
      </w:pPr>
      <w:r>
        <w:br w:type="page"/>
      </w:r>
    </w:p>
    <w:p w14:paraId="34931097" w14:textId="014C9A1F" w:rsidR="004A390D" w:rsidRDefault="004A390D" w:rsidP="00B1097D">
      <w:pPr>
        <w:pStyle w:val="Heading3"/>
      </w:pPr>
      <w:bookmarkStart w:id="52" w:name="_Toc132978421"/>
      <w:r w:rsidRPr="00E25A69">
        <w:lastRenderedPageBreak/>
        <w:t>4.1.3 System Flowchart</w:t>
      </w:r>
      <w:bookmarkEnd w:id="52"/>
    </w:p>
    <w:p w14:paraId="4760030D" w14:textId="06825272" w:rsidR="00375726" w:rsidRPr="00375726" w:rsidRDefault="00375726" w:rsidP="00375726">
      <w:r>
        <w:t xml:space="preserve">The flowchart follows how the </w:t>
      </w:r>
      <w:r w:rsidR="001C2407">
        <w:t xml:space="preserve">app will be used. First, the user must log in. There must be staff within the staff table if a rota is to be made. The user will have the choice of which day they will schedule. </w:t>
      </w:r>
      <w:r w:rsidR="00E14849">
        <w:t xml:space="preserve">The user will select how many staff are needed. They will then be able to enter who is going to work what role, when their shift starts and ends. </w:t>
      </w:r>
      <w:r w:rsidR="00BE1ED8">
        <w:t>Once this has done the user can then notify the staff from the main menu.</w:t>
      </w:r>
    </w:p>
    <w:p w14:paraId="31939C7A" w14:textId="70050E80" w:rsidR="004A390D" w:rsidRPr="00E25A69" w:rsidRDefault="004A390D" w:rsidP="0079634F">
      <w:pPr>
        <w:jc w:val="center"/>
      </w:pPr>
    </w:p>
    <w:p w14:paraId="296A1F10" w14:textId="63294A50" w:rsidR="0079634F" w:rsidRDefault="00375726" w:rsidP="00375726">
      <w:pPr>
        <w:jc w:val="center"/>
        <w:rPr>
          <w:rFonts w:asciiTheme="majorHAnsi" w:eastAsiaTheme="majorEastAsia" w:hAnsiTheme="majorHAnsi" w:cstheme="majorBidi"/>
          <w:sz w:val="24"/>
          <w:szCs w:val="24"/>
        </w:rPr>
      </w:pPr>
      <w:r w:rsidRPr="00E25A69">
        <w:rPr>
          <w:noProof/>
        </w:rPr>
        <w:drawing>
          <wp:inline distT="0" distB="0" distL="0" distR="0" wp14:anchorId="4214CF9B" wp14:editId="4E217D52">
            <wp:extent cx="3480531" cy="6368443"/>
            <wp:effectExtent l="0" t="0" r="5715" b="0"/>
            <wp:docPr id="438261861" name="Picture 438261861" descr="A diagram of a flow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261861" name="Picture 1" descr="A diagram of a flowchart&#10;&#10;Description automatically generated with low confidence"/>
                    <pic:cNvPicPr/>
                  </pic:nvPicPr>
                  <pic:blipFill>
                    <a:blip r:embed="rId18"/>
                    <a:stretch>
                      <a:fillRect/>
                    </a:stretch>
                  </pic:blipFill>
                  <pic:spPr>
                    <a:xfrm>
                      <a:off x="0" y="0"/>
                      <a:ext cx="3486168" cy="6378757"/>
                    </a:xfrm>
                    <a:prstGeom prst="rect">
                      <a:avLst/>
                    </a:prstGeom>
                  </pic:spPr>
                </pic:pic>
              </a:graphicData>
            </a:graphic>
          </wp:inline>
        </w:drawing>
      </w:r>
      <w:r w:rsidR="0079634F">
        <w:br w:type="page"/>
      </w:r>
    </w:p>
    <w:p w14:paraId="6EFA50D5" w14:textId="3223FB3D" w:rsidR="00B1097D" w:rsidRPr="00E25A69" w:rsidRDefault="00B1097D" w:rsidP="00B1097D">
      <w:pPr>
        <w:pStyle w:val="Heading3"/>
      </w:pPr>
      <w:bookmarkStart w:id="53" w:name="_Toc132978422"/>
      <w:r w:rsidRPr="00E25A69">
        <w:lastRenderedPageBreak/>
        <w:t>4.1.</w:t>
      </w:r>
      <w:r w:rsidR="004A390D" w:rsidRPr="00E25A69">
        <w:t>4</w:t>
      </w:r>
      <w:r w:rsidRPr="00E25A69">
        <w:t xml:space="preserve"> </w:t>
      </w:r>
      <w:r w:rsidR="0045379C" w:rsidRPr="00E25A69">
        <w:t>Sitemap</w:t>
      </w:r>
      <w:bookmarkEnd w:id="53"/>
    </w:p>
    <w:p w14:paraId="48EBA2DB" w14:textId="3D069C78" w:rsidR="0045379C" w:rsidRPr="00E25A69" w:rsidRDefault="00BE1ED8" w:rsidP="0045379C">
      <w:r>
        <w:t>The first page that the user will see is the login page. Once they have logged in correctly, they will view the main menu page. This is where the navigation buttons are situated. The user will be able to choose from creat</w:t>
      </w:r>
      <w:r w:rsidR="00DD76E2">
        <w:t>e rota,</w:t>
      </w:r>
      <w:r w:rsidR="00E074C3">
        <w:t xml:space="preserve"> view rota, view staff or add/remove staff.</w:t>
      </w:r>
      <w:r w:rsidR="00E074C3" w:rsidRPr="00E074C3">
        <w:t xml:space="preserve"> </w:t>
      </w:r>
      <w:r w:rsidR="00E074C3" w:rsidRPr="00E25A69">
        <w:t>The sitemap for the application was created using yEd and is as follows.</w:t>
      </w:r>
    </w:p>
    <w:p w14:paraId="7A30C26A" w14:textId="737049AF" w:rsidR="0024151D" w:rsidRPr="00E25A69" w:rsidRDefault="003D3164">
      <w:pPr>
        <w:rPr>
          <w:rFonts w:asciiTheme="majorHAnsi" w:eastAsiaTheme="majorEastAsia" w:hAnsiTheme="majorHAnsi" w:cstheme="majorBidi"/>
          <w:sz w:val="24"/>
          <w:szCs w:val="24"/>
        </w:rPr>
      </w:pPr>
      <w:r>
        <w:rPr>
          <w:noProof/>
        </w:rPr>
        <w:drawing>
          <wp:inline distT="0" distB="0" distL="0" distR="0" wp14:anchorId="35C7A3CE" wp14:editId="104998DB">
            <wp:extent cx="5943600" cy="288099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9"/>
                    <a:stretch>
                      <a:fillRect/>
                    </a:stretch>
                  </pic:blipFill>
                  <pic:spPr>
                    <a:xfrm>
                      <a:off x="0" y="0"/>
                      <a:ext cx="5943600" cy="2880995"/>
                    </a:xfrm>
                    <a:prstGeom prst="rect">
                      <a:avLst/>
                    </a:prstGeom>
                  </pic:spPr>
                </pic:pic>
              </a:graphicData>
            </a:graphic>
          </wp:inline>
        </w:drawing>
      </w:r>
      <w:r w:rsidR="0024151D" w:rsidRPr="00E25A69">
        <w:br w:type="page"/>
      </w:r>
    </w:p>
    <w:p w14:paraId="131CA366" w14:textId="5C601E21" w:rsidR="0024151D" w:rsidRPr="00E25A69" w:rsidRDefault="0024151D" w:rsidP="0024151D">
      <w:pPr>
        <w:pStyle w:val="Heading3"/>
      </w:pPr>
      <w:bookmarkStart w:id="54" w:name="_Toc132978423"/>
      <w:r w:rsidRPr="00E25A69">
        <w:lastRenderedPageBreak/>
        <w:t>4.1.</w:t>
      </w:r>
      <w:r w:rsidR="004A390D" w:rsidRPr="00E25A69">
        <w:t>5</w:t>
      </w:r>
      <w:r w:rsidRPr="00E25A69">
        <w:t xml:space="preserve"> Storyboard</w:t>
      </w:r>
      <w:bookmarkEnd w:id="54"/>
    </w:p>
    <w:p w14:paraId="6464FA37" w14:textId="12D7E081" w:rsidR="0024151D" w:rsidRPr="00E25A69" w:rsidRDefault="0024151D" w:rsidP="0024151D">
      <w:r w:rsidRPr="00E25A69">
        <w:t xml:space="preserve">Adobe XD’s prototype feature was used to show how the user can </w:t>
      </w:r>
      <w:r w:rsidR="006E7615" w:rsidRPr="00E25A69">
        <w:t>navigate</w:t>
      </w:r>
      <w:r w:rsidRPr="00E25A69">
        <w:t xml:space="preserve"> freely through the user interface</w:t>
      </w:r>
      <w:r w:rsidR="006E7615" w:rsidRPr="00E25A69">
        <w:t xml:space="preserve"> by using buttons available to them. </w:t>
      </w:r>
    </w:p>
    <w:p w14:paraId="3D5A67C7" w14:textId="7341B068" w:rsidR="0024151D" w:rsidRPr="00E25A69" w:rsidRDefault="0024151D" w:rsidP="0024151D">
      <w:r w:rsidRPr="00E25A69">
        <w:rPr>
          <w:noProof/>
        </w:rPr>
        <w:drawing>
          <wp:inline distT="0" distB="0" distL="0" distR="0" wp14:anchorId="3A197F8A" wp14:editId="44E52282">
            <wp:extent cx="5943600" cy="3864610"/>
            <wp:effectExtent l="0" t="0" r="0" b="2540"/>
            <wp:docPr id="1576518383" name="Picture 157651838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518383" name="Picture 1" descr="Graphical user interface, application, Word&#10;&#10;Description automatically generated"/>
                    <pic:cNvPicPr/>
                  </pic:nvPicPr>
                  <pic:blipFill>
                    <a:blip r:embed="rId20"/>
                    <a:stretch>
                      <a:fillRect/>
                    </a:stretch>
                  </pic:blipFill>
                  <pic:spPr>
                    <a:xfrm>
                      <a:off x="0" y="0"/>
                      <a:ext cx="5943600" cy="3864610"/>
                    </a:xfrm>
                    <a:prstGeom prst="rect">
                      <a:avLst/>
                    </a:prstGeom>
                  </pic:spPr>
                </pic:pic>
              </a:graphicData>
            </a:graphic>
          </wp:inline>
        </w:drawing>
      </w:r>
    </w:p>
    <w:p w14:paraId="7A061D4A" w14:textId="77777777" w:rsidR="00EE35EB" w:rsidRDefault="00EE35EB">
      <w:pPr>
        <w:rPr>
          <w:rFonts w:asciiTheme="majorHAnsi" w:eastAsiaTheme="majorEastAsia" w:hAnsiTheme="majorHAnsi" w:cstheme="majorBidi"/>
          <w:sz w:val="24"/>
          <w:szCs w:val="24"/>
        </w:rPr>
      </w:pPr>
      <w:r>
        <w:br w:type="page"/>
      </w:r>
    </w:p>
    <w:p w14:paraId="56C89633" w14:textId="7350B394" w:rsidR="0045379C" w:rsidRPr="00E25A69" w:rsidRDefault="0045379C" w:rsidP="0045379C">
      <w:pPr>
        <w:pStyle w:val="Heading3"/>
      </w:pPr>
      <w:bookmarkStart w:id="55" w:name="_Toc132978424"/>
      <w:r w:rsidRPr="00E25A69">
        <w:lastRenderedPageBreak/>
        <w:t>4.1.</w:t>
      </w:r>
      <w:r w:rsidR="004A390D" w:rsidRPr="00E25A69">
        <w:t>6</w:t>
      </w:r>
      <w:r w:rsidRPr="00E25A69">
        <w:t xml:space="preserve"> Database Structure</w:t>
      </w:r>
      <w:bookmarkEnd w:id="55"/>
    </w:p>
    <w:p w14:paraId="0DB7DE28" w14:textId="1D95A58C" w:rsidR="0045379C" w:rsidRPr="00E25A69" w:rsidRDefault="00300CA0" w:rsidP="0045379C">
      <w:r w:rsidRPr="00E25A69">
        <w:t xml:space="preserve">Microsoft </w:t>
      </w:r>
      <w:r w:rsidR="002D30E4" w:rsidRPr="00E25A69">
        <w:t>lists k</w:t>
      </w:r>
      <w:r w:rsidR="00BA6754" w:rsidRPr="00E25A69">
        <w:t>ey steps of how to design a database (</w:t>
      </w:r>
      <w:r w:rsidR="000F526C" w:rsidRPr="00E25A69">
        <w:t>52</w:t>
      </w:r>
      <w:r w:rsidR="00BA6754" w:rsidRPr="00E25A69">
        <w:t xml:space="preserve">). </w:t>
      </w:r>
      <w:r w:rsidR="004F189E" w:rsidRPr="00E25A69">
        <w:t xml:space="preserve">The first step </w:t>
      </w:r>
      <w:r w:rsidR="00C2217C" w:rsidRPr="00E25A69">
        <w:t xml:space="preserve">is to determine the purpose of the database. The purpose of this database was to store information </w:t>
      </w:r>
      <w:r w:rsidR="007A5BB5" w:rsidRPr="00E25A69">
        <w:t xml:space="preserve">for The Gwyn Hall </w:t>
      </w:r>
      <w:r w:rsidR="00C2217C" w:rsidRPr="00E25A69">
        <w:t>on</w:t>
      </w:r>
      <w:r w:rsidR="007A5BB5" w:rsidRPr="00E25A69">
        <w:t xml:space="preserve"> their</w:t>
      </w:r>
      <w:r w:rsidR="00C2217C" w:rsidRPr="00E25A69">
        <w:t xml:space="preserve"> staff members and their schedule. </w:t>
      </w:r>
      <w:r w:rsidR="007A5BB5" w:rsidRPr="00E25A69">
        <w:t xml:space="preserve">The next steps were to find and organise the information required and divide the information into tables. </w:t>
      </w:r>
      <w:r w:rsidR="00EF3194" w:rsidRPr="00E25A69">
        <w:t>The</w:t>
      </w:r>
      <w:r w:rsidR="001736C6" w:rsidRPr="00E25A69">
        <w:t xml:space="preserve"> key information that would be needed based on the purpose of the database would include details on the staff and the shifts they are given. For staff </w:t>
      </w:r>
      <w:r w:rsidR="00D73D2E" w:rsidRPr="00E25A69">
        <w:t xml:space="preserve">details, information such as their name, their email and their roles within the company </w:t>
      </w:r>
      <w:r w:rsidR="00EF3194" w:rsidRPr="00E25A69">
        <w:t>was</w:t>
      </w:r>
      <w:r w:rsidR="00D73D2E" w:rsidRPr="00E25A69">
        <w:t xml:space="preserve"> needed. Whereas for the shift details, the information needed included</w:t>
      </w:r>
      <w:r w:rsidR="00451751" w:rsidRPr="00E25A69">
        <w:t xml:space="preserve"> the staff member</w:t>
      </w:r>
      <w:r w:rsidR="0002763C" w:rsidRPr="00E25A69">
        <w:t>’</w:t>
      </w:r>
      <w:r w:rsidR="00451751" w:rsidRPr="00E25A69">
        <w:t xml:space="preserve">s name, their role, when their shift will start and when it will end. This </w:t>
      </w:r>
      <w:r w:rsidR="003B6AD3" w:rsidRPr="00E25A69">
        <w:t xml:space="preserve">then helped decipher that only two tables were needed for the database. </w:t>
      </w:r>
      <w:r w:rsidR="00A17AB7" w:rsidRPr="00E25A69">
        <w:t>The two tables</w:t>
      </w:r>
      <w:r w:rsidR="00033A5A" w:rsidRPr="00E25A69">
        <w:t xml:space="preserve"> were the ‘shift’ and the ‘staff’ table. </w:t>
      </w:r>
      <w:r w:rsidR="00AF15C8" w:rsidRPr="00E25A69">
        <w:t xml:space="preserve">These steps then helped turn the information into columns which is another step that Microsoft suggest. </w:t>
      </w:r>
    </w:p>
    <w:p w14:paraId="5FA64EED" w14:textId="0C2180B3" w:rsidR="005430CB" w:rsidRPr="00E25A69" w:rsidRDefault="0091215A" w:rsidP="0045379C">
      <w:r w:rsidRPr="00E25A69">
        <w:t xml:space="preserve">The database and tables then were created using </w:t>
      </w:r>
      <w:r w:rsidR="003A7538" w:rsidRPr="00E25A69">
        <w:t xml:space="preserve">phpMyAdmin through the XAMPP Control Panel. The database was named </w:t>
      </w:r>
      <w:r w:rsidR="003E2D3C" w:rsidRPr="00E25A69">
        <w:t>‘</w:t>
      </w:r>
      <w:r w:rsidR="003A7538" w:rsidRPr="00E25A69">
        <w:t>timetable</w:t>
      </w:r>
      <w:r w:rsidR="003E2D3C" w:rsidRPr="00E25A69">
        <w:t>’</w:t>
      </w:r>
      <w:r w:rsidR="003A7538" w:rsidRPr="00E25A69">
        <w:t xml:space="preserve"> </w:t>
      </w:r>
      <w:r w:rsidR="00FA4D4E" w:rsidRPr="00E25A69">
        <w:t xml:space="preserve">and the </w:t>
      </w:r>
      <w:r w:rsidR="003E2D3C" w:rsidRPr="00E25A69">
        <w:t>‘</w:t>
      </w:r>
      <w:r w:rsidR="00FA4D4E" w:rsidRPr="00E25A69">
        <w:t>shift</w:t>
      </w:r>
      <w:r w:rsidR="003E2D3C" w:rsidRPr="00E25A69">
        <w:t>’</w:t>
      </w:r>
      <w:r w:rsidR="00FA4D4E" w:rsidRPr="00E25A69">
        <w:t xml:space="preserve"> and </w:t>
      </w:r>
      <w:r w:rsidR="003E2D3C" w:rsidRPr="00E25A69">
        <w:t>‘</w:t>
      </w:r>
      <w:r w:rsidR="00FA4D4E" w:rsidRPr="00E25A69">
        <w:t>staff</w:t>
      </w:r>
      <w:r w:rsidR="003E2D3C" w:rsidRPr="00E25A69">
        <w:t>’</w:t>
      </w:r>
      <w:r w:rsidR="00FA4D4E" w:rsidRPr="00E25A69">
        <w:t xml:space="preserve"> tables were created. </w:t>
      </w:r>
      <w:r w:rsidR="00AD23E1" w:rsidRPr="00E25A69">
        <w:t xml:space="preserve">The staff table consisted of nine </w:t>
      </w:r>
      <w:r w:rsidR="00CD0BDC" w:rsidRPr="00E25A69">
        <w:t>columns. These included ‘</w:t>
      </w:r>
      <w:proofErr w:type="spellStart"/>
      <w:r w:rsidR="00CD0BDC" w:rsidRPr="00E25A69">
        <w:t>StaffName</w:t>
      </w:r>
      <w:proofErr w:type="spellEnd"/>
      <w:r w:rsidR="00CD0BDC" w:rsidRPr="00E25A69">
        <w:t>’, ‘</w:t>
      </w:r>
      <w:proofErr w:type="spellStart"/>
      <w:r w:rsidR="00CD0BDC" w:rsidRPr="00E25A69">
        <w:t>StaffEmail</w:t>
      </w:r>
      <w:proofErr w:type="spellEnd"/>
      <w:r w:rsidR="00CD0BDC" w:rsidRPr="00E25A69">
        <w:t>’, ‘</w:t>
      </w:r>
      <w:proofErr w:type="spellStart"/>
      <w:r w:rsidR="00CD0BDC" w:rsidRPr="00E25A69">
        <w:t>NumberOfRoles</w:t>
      </w:r>
      <w:proofErr w:type="spellEnd"/>
      <w:r w:rsidR="00CD0BDC" w:rsidRPr="00E25A69">
        <w:t>’, ‘StaffRole1’, ‘StaffRole2’, ‘StaffRole3’, ‘StaffRole4’, ‘StaffRole5’ and ‘StaffRole6’.</w:t>
      </w:r>
      <w:r w:rsidR="00E34843" w:rsidRPr="00E25A69">
        <w:t xml:space="preserve"> The shift table</w:t>
      </w:r>
      <w:r w:rsidR="004E782F" w:rsidRPr="00E25A69">
        <w:t xml:space="preserve"> consisted of only 5 columns. Those were ‘</w:t>
      </w:r>
      <w:proofErr w:type="spellStart"/>
      <w:r w:rsidR="004E782F" w:rsidRPr="00E25A69">
        <w:t>ShiftDate</w:t>
      </w:r>
      <w:proofErr w:type="spellEnd"/>
      <w:r w:rsidR="004E782F" w:rsidRPr="00E25A69">
        <w:t>’, ‘</w:t>
      </w:r>
      <w:proofErr w:type="spellStart"/>
      <w:r w:rsidR="004E782F" w:rsidRPr="00E25A69">
        <w:t>StaffName</w:t>
      </w:r>
      <w:proofErr w:type="spellEnd"/>
      <w:r w:rsidR="004E782F" w:rsidRPr="00E25A69">
        <w:t>’, ‘</w:t>
      </w:r>
      <w:proofErr w:type="spellStart"/>
      <w:r w:rsidR="004E782F" w:rsidRPr="00E25A69">
        <w:t>ShiftRole</w:t>
      </w:r>
      <w:proofErr w:type="spellEnd"/>
      <w:r w:rsidR="004E782F" w:rsidRPr="00E25A69">
        <w:t>’, ‘</w:t>
      </w:r>
      <w:proofErr w:type="spellStart"/>
      <w:r w:rsidR="004E782F" w:rsidRPr="00E25A69">
        <w:t>StartTime</w:t>
      </w:r>
      <w:proofErr w:type="spellEnd"/>
      <w:r w:rsidR="004E782F" w:rsidRPr="00E25A69">
        <w:t>’</w:t>
      </w:r>
      <w:r w:rsidR="00011DE7" w:rsidRPr="00E25A69">
        <w:t xml:space="preserve"> and ‘</w:t>
      </w:r>
      <w:proofErr w:type="spellStart"/>
      <w:r w:rsidR="00011DE7" w:rsidRPr="00E25A69">
        <w:t>EndTime</w:t>
      </w:r>
      <w:proofErr w:type="spellEnd"/>
      <w:r w:rsidR="00011DE7" w:rsidRPr="00E25A69">
        <w:t>’.  The tables were populated through the application</w:t>
      </w:r>
      <w:r w:rsidR="005430CB" w:rsidRPr="00E25A69">
        <w:t xml:space="preserve">. </w:t>
      </w:r>
      <w:r w:rsidR="003F5ECC" w:rsidRPr="00E25A69">
        <w:t xml:space="preserve">The structure of the database can be seen below. </w:t>
      </w:r>
    </w:p>
    <w:p w14:paraId="77CAD893" w14:textId="3D2B9F3A" w:rsidR="009B4541" w:rsidRPr="00E25A69" w:rsidRDefault="009B4541" w:rsidP="0045379C">
      <w:r w:rsidRPr="00E25A69">
        <w:rPr>
          <w:noProof/>
        </w:rPr>
        <w:drawing>
          <wp:inline distT="0" distB="0" distL="0" distR="0" wp14:anchorId="4D883B5D" wp14:editId="6FD4BB12">
            <wp:extent cx="5943600" cy="2305685"/>
            <wp:effectExtent l="0" t="0" r="0" b="0"/>
            <wp:docPr id="1009166737" name="Picture 100916673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166737" name="Picture 1" descr="Graphical user interface&#10;&#10;Description automatically generated with medium confidence"/>
                    <pic:cNvPicPr/>
                  </pic:nvPicPr>
                  <pic:blipFill>
                    <a:blip r:embed="rId21"/>
                    <a:stretch>
                      <a:fillRect/>
                    </a:stretch>
                  </pic:blipFill>
                  <pic:spPr>
                    <a:xfrm>
                      <a:off x="0" y="0"/>
                      <a:ext cx="5943600" cy="2305685"/>
                    </a:xfrm>
                    <a:prstGeom prst="rect">
                      <a:avLst/>
                    </a:prstGeom>
                  </pic:spPr>
                </pic:pic>
              </a:graphicData>
            </a:graphic>
          </wp:inline>
        </w:drawing>
      </w:r>
    </w:p>
    <w:p w14:paraId="2944607C" w14:textId="77777777" w:rsidR="008B6914" w:rsidRPr="00E25A69" w:rsidRDefault="008B6914" w:rsidP="0045379C"/>
    <w:p w14:paraId="21009A28" w14:textId="77924EAE" w:rsidR="009B4541" w:rsidRPr="00E25A69" w:rsidRDefault="008B6914" w:rsidP="0045379C">
      <w:r w:rsidRPr="00E25A69">
        <w:rPr>
          <w:noProof/>
        </w:rPr>
        <w:drawing>
          <wp:inline distT="0" distB="0" distL="0" distR="0" wp14:anchorId="42E1661E" wp14:editId="0CB845ED">
            <wp:extent cx="5943600" cy="1388745"/>
            <wp:effectExtent l="0" t="0" r="0" b="1905"/>
            <wp:docPr id="2082453303" name="Picture 208245330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453303" name="Picture 1" descr="Graphical user interface, application&#10;&#10;Description automatically generated"/>
                    <pic:cNvPicPr/>
                  </pic:nvPicPr>
                  <pic:blipFill>
                    <a:blip r:embed="rId22"/>
                    <a:stretch>
                      <a:fillRect/>
                    </a:stretch>
                  </pic:blipFill>
                  <pic:spPr>
                    <a:xfrm>
                      <a:off x="0" y="0"/>
                      <a:ext cx="5943600" cy="1388745"/>
                    </a:xfrm>
                    <a:prstGeom prst="rect">
                      <a:avLst/>
                    </a:prstGeom>
                  </pic:spPr>
                </pic:pic>
              </a:graphicData>
            </a:graphic>
          </wp:inline>
        </w:drawing>
      </w:r>
    </w:p>
    <w:p w14:paraId="177A5098" w14:textId="12DDBCF2" w:rsidR="0091215A" w:rsidRPr="00E25A69" w:rsidRDefault="00011DE7" w:rsidP="0045379C">
      <w:r w:rsidRPr="00E25A69">
        <w:t xml:space="preserve"> </w:t>
      </w:r>
    </w:p>
    <w:p w14:paraId="5BF9E6FB" w14:textId="134AA3D2" w:rsidR="001F3CAF" w:rsidRPr="00E25A69" w:rsidRDefault="001F3CAF" w:rsidP="00175339">
      <w:r w:rsidRPr="00E25A69">
        <w:br w:type="page"/>
      </w:r>
    </w:p>
    <w:p w14:paraId="184C3B89" w14:textId="271BDFF7" w:rsidR="002D09C9" w:rsidRDefault="001F3CAF" w:rsidP="002D09C9">
      <w:pPr>
        <w:pStyle w:val="Heading2"/>
      </w:pPr>
      <w:bookmarkStart w:id="56" w:name="_Toc1326327558"/>
      <w:bookmarkStart w:id="57" w:name="_Toc132978425"/>
      <w:r w:rsidRPr="00E25A69">
        <w:lastRenderedPageBreak/>
        <w:t>4.2 Implementation</w:t>
      </w:r>
      <w:bookmarkEnd w:id="56"/>
      <w:bookmarkEnd w:id="57"/>
    </w:p>
    <w:p w14:paraId="6C8476EB" w14:textId="77825DFB" w:rsidR="00F27ABC" w:rsidRPr="00F27ABC" w:rsidRDefault="00000000" w:rsidP="00F27ABC">
      <w:hyperlink w:anchor="_Demonstration" w:history="1">
        <w:r w:rsidR="00494B08" w:rsidRPr="00494B08">
          <w:t>See appendix for application video.</w:t>
        </w:r>
      </w:hyperlink>
    </w:p>
    <w:p w14:paraId="51F49778" w14:textId="0E8D0101" w:rsidR="001F3CAF" w:rsidRPr="00E25A69" w:rsidRDefault="001F3CAF" w:rsidP="002D09C9">
      <w:pPr>
        <w:pStyle w:val="Heading3"/>
      </w:pPr>
      <w:bookmarkStart w:id="58" w:name="_Toc1129219625"/>
      <w:bookmarkStart w:id="59" w:name="_Toc132978426"/>
      <w:r w:rsidRPr="00E25A69">
        <w:t>4.2.1 Problems and Successes</w:t>
      </w:r>
      <w:bookmarkEnd w:id="58"/>
      <w:bookmarkEnd w:id="59"/>
    </w:p>
    <w:p w14:paraId="1671A6D4" w14:textId="681B04E9" w:rsidR="002D09C9" w:rsidRPr="00E25A69" w:rsidRDefault="0083002A" w:rsidP="002D09C9">
      <w:r w:rsidRPr="00E25A69">
        <w:t>There were problems when developing the application, however</w:t>
      </w:r>
      <w:r w:rsidR="008242DE" w:rsidRPr="00E25A69">
        <w:t>,</w:t>
      </w:r>
      <w:r w:rsidRPr="00E25A69">
        <w:t xml:space="preserve"> </w:t>
      </w:r>
      <w:r w:rsidR="00DD3F9D">
        <w:t xml:space="preserve">most of </w:t>
      </w:r>
      <w:r w:rsidRPr="00E25A69">
        <w:t xml:space="preserve">these </w:t>
      </w:r>
      <w:r w:rsidR="00F22E78" w:rsidRPr="00E25A69">
        <w:t>were</w:t>
      </w:r>
      <w:r w:rsidR="00F461DF" w:rsidRPr="00E25A69">
        <w:t xml:space="preserve"> </w:t>
      </w:r>
      <w:r w:rsidR="00F22E78" w:rsidRPr="00E25A69">
        <w:t>solved</w:t>
      </w:r>
      <w:r w:rsidR="00177786" w:rsidRPr="00E25A69">
        <w:t>, turning into successes,</w:t>
      </w:r>
      <w:r w:rsidR="00F22E78" w:rsidRPr="00E25A69">
        <w:t xml:space="preserve"> before the final iteration of the application.</w:t>
      </w:r>
      <w:r w:rsidR="00DB66AA" w:rsidRPr="00E25A69">
        <w:t xml:space="preserve"> There were changes made from the initial designs made on Adobe XD</w:t>
      </w:r>
      <w:r w:rsidR="001D0F85" w:rsidRPr="00E25A69">
        <w:t xml:space="preserve">. </w:t>
      </w:r>
      <w:r w:rsidR="004211C0" w:rsidRPr="00E25A69">
        <w:t xml:space="preserve">The rota staff day wireframe </w:t>
      </w:r>
      <w:r w:rsidR="000077B6" w:rsidRPr="00E25A69">
        <w:t xml:space="preserve">was removed and redesigned entirely. </w:t>
      </w:r>
      <w:r w:rsidR="00F734B4" w:rsidRPr="00E25A69">
        <w:t xml:space="preserve">When developing </w:t>
      </w:r>
      <w:r w:rsidR="00273490" w:rsidRPr="00E25A69">
        <w:t xml:space="preserve">this form, it came to look like this: </w:t>
      </w:r>
    </w:p>
    <w:p w14:paraId="1E55D7B4" w14:textId="7A653BC7" w:rsidR="00273490" w:rsidRPr="00E25A69" w:rsidRDefault="00B378AB" w:rsidP="00B378AB">
      <w:pPr>
        <w:jc w:val="center"/>
      </w:pPr>
      <w:r w:rsidRPr="00E25A69">
        <w:rPr>
          <w:noProof/>
        </w:rPr>
        <w:drawing>
          <wp:inline distT="0" distB="0" distL="0" distR="0" wp14:anchorId="18B333F0" wp14:editId="23D77413">
            <wp:extent cx="5943600" cy="2449195"/>
            <wp:effectExtent l="0" t="0" r="0" b="8255"/>
            <wp:docPr id="437000714" name="Picture 4370007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000714" name="Picture 1" descr="Graphical user interface, application&#10;&#10;Description automatically generated"/>
                    <pic:cNvPicPr/>
                  </pic:nvPicPr>
                  <pic:blipFill>
                    <a:blip r:embed="rId23"/>
                    <a:stretch>
                      <a:fillRect/>
                    </a:stretch>
                  </pic:blipFill>
                  <pic:spPr>
                    <a:xfrm>
                      <a:off x="0" y="0"/>
                      <a:ext cx="5943600" cy="2449195"/>
                    </a:xfrm>
                    <a:prstGeom prst="rect">
                      <a:avLst/>
                    </a:prstGeom>
                  </pic:spPr>
                </pic:pic>
              </a:graphicData>
            </a:graphic>
          </wp:inline>
        </w:drawing>
      </w:r>
    </w:p>
    <w:p w14:paraId="04705033" w14:textId="1FB67D60" w:rsidR="00B378AB" w:rsidRPr="00E25A69" w:rsidRDefault="00FA649A" w:rsidP="00B378AB">
      <w:r w:rsidRPr="00E25A69">
        <w:t xml:space="preserve">The initial idea was to merge the two forms designed into one. This was to allow the relevant number of staff to choose to appear on the form. </w:t>
      </w:r>
      <w:r w:rsidR="005E5191" w:rsidRPr="00E25A69">
        <w:t>So,</w:t>
      </w:r>
      <w:r w:rsidRPr="00E25A69">
        <w:t xml:space="preserve"> when </w:t>
      </w:r>
      <w:r w:rsidR="004F7059" w:rsidRPr="00E25A69">
        <w:t xml:space="preserve">the user </w:t>
      </w:r>
      <w:r w:rsidR="00945630" w:rsidRPr="00E25A69">
        <w:t>would</w:t>
      </w:r>
      <w:r w:rsidR="004F7059" w:rsidRPr="00E25A69">
        <w:t xml:space="preserve"> use the numeric up</w:t>
      </w:r>
      <w:r w:rsidR="008242DE" w:rsidRPr="00E25A69">
        <w:t>-</w:t>
      </w:r>
      <w:r w:rsidR="004F7059" w:rsidRPr="00E25A69">
        <w:t xml:space="preserve">down and select </w:t>
      </w:r>
      <w:r w:rsidR="007F4F43" w:rsidRPr="00E25A69">
        <w:t>2 front of house staff</w:t>
      </w:r>
      <w:r w:rsidR="005E5191" w:rsidRPr="00E25A69">
        <w:t xml:space="preserve"> only two </w:t>
      </w:r>
      <w:r w:rsidR="00C3648B" w:rsidRPr="00E25A69">
        <w:t xml:space="preserve">sets of </w:t>
      </w:r>
      <w:r w:rsidR="00044699" w:rsidRPr="00E25A69">
        <w:t>drop-down</w:t>
      </w:r>
      <w:r w:rsidR="00C3648B" w:rsidRPr="00E25A69">
        <w:t xml:space="preserve"> lists would appear within the combo box.</w:t>
      </w:r>
      <w:r w:rsidR="0070507E" w:rsidRPr="00E25A69">
        <w:t xml:space="preserve"> The save button would then have to save the relevant information from the combo boxes. This was deemed to be </w:t>
      </w:r>
      <w:r w:rsidR="004D69DA" w:rsidRPr="00E25A69">
        <w:t xml:space="preserve">unfeasible due to the </w:t>
      </w:r>
      <w:r w:rsidR="00044699" w:rsidRPr="00E25A69">
        <w:t>number</w:t>
      </w:r>
      <w:r w:rsidR="004D69DA" w:rsidRPr="00E25A69">
        <w:t xml:space="preserve"> of items that the SQL would have to input </w:t>
      </w:r>
      <w:r w:rsidR="00F739E4" w:rsidRPr="00E25A69">
        <w:t>in</w:t>
      </w:r>
      <w:r w:rsidR="004D69DA" w:rsidRPr="00E25A69">
        <w:t xml:space="preserve">to the database’s table. </w:t>
      </w:r>
      <w:r w:rsidR="00044699" w:rsidRPr="00E25A69">
        <w:t>The</w:t>
      </w:r>
      <w:r w:rsidR="007C204B" w:rsidRPr="00E25A69">
        <w:t xml:space="preserve"> complicated design of this form was changed to an easier to use and read form. </w:t>
      </w:r>
    </w:p>
    <w:p w14:paraId="352F03A4" w14:textId="3C280FCC" w:rsidR="007C204B" w:rsidRPr="00E25A69" w:rsidRDefault="007C204B" w:rsidP="007C204B">
      <w:pPr>
        <w:jc w:val="center"/>
      </w:pPr>
      <w:r w:rsidRPr="00E25A69">
        <w:rPr>
          <w:noProof/>
        </w:rPr>
        <w:lastRenderedPageBreak/>
        <w:drawing>
          <wp:inline distT="0" distB="0" distL="0" distR="0" wp14:anchorId="67F2DC06" wp14:editId="77B57CE1">
            <wp:extent cx="4261899" cy="4191323"/>
            <wp:effectExtent l="0" t="0" r="5715" b="0"/>
            <wp:docPr id="1259943245" name="Picture 12599432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943245" name="Picture 1" descr="Graphical user interface, application&#10;&#10;Description automatically generated"/>
                    <pic:cNvPicPr/>
                  </pic:nvPicPr>
                  <pic:blipFill>
                    <a:blip r:embed="rId24"/>
                    <a:stretch>
                      <a:fillRect/>
                    </a:stretch>
                  </pic:blipFill>
                  <pic:spPr>
                    <a:xfrm>
                      <a:off x="0" y="0"/>
                      <a:ext cx="4266129" cy="4195483"/>
                    </a:xfrm>
                    <a:prstGeom prst="rect">
                      <a:avLst/>
                    </a:prstGeom>
                  </pic:spPr>
                </pic:pic>
              </a:graphicData>
            </a:graphic>
          </wp:inline>
        </w:drawing>
      </w:r>
    </w:p>
    <w:p w14:paraId="5C84EF83" w14:textId="15C78EF7" w:rsidR="007C204B" w:rsidRPr="00E25A69" w:rsidRDefault="007C204B" w:rsidP="00B378AB">
      <w:r w:rsidRPr="00E25A69">
        <w:t>Here the user can do the same process</w:t>
      </w:r>
      <w:r w:rsidR="00665162" w:rsidRPr="00E25A69">
        <w:t xml:space="preserve"> but one at a time. They would have to select the date</w:t>
      </w:r>
      <w:r w:rsidR="00F739E4" w:rsidRPr="00E25A69">
        <w:t xml:space="preserve"> and </w:t>
      </w:r>
      <w:r w:rsidR="00665162" w:rsidRPr="00E25A69">
        <w:t xml:space="preserve">then the role they wish to schedule. When they press the ‘Add staff member’ button, the staff name dropdown box is populated with members of staff who can work on that day </w:t>
      </w:r>
      <w:r w:rsidR="00F12D4A" w:rsidRPr="00E25A69">
        <w:t>and</w:t>
      </w:r>
      <w:r w:rsidR="00665162" w:rsidRPr="00E25A69">
        <w:t xml:space="preserve"> </w:t>
      </w:r>
      <w:r w:rsidR="54C27440" w:rsidRPr="00E25A69">
        <w:t>can do</w:t>
      </w:r>
      <w:r w:rsidR="00665162" w:rsidRPr="00E25A69">
        <w:t xml:space="preserve"> that role. The save button has gone from saving </w:t>
      </w:r>
      <w:r w:rsidR="00F400F9" w:rsidRPr="00E25A69">
        <w:t xml:space="preserve">a </w:t>
      </w:r>
      <w:r w:rsidR="008A08CA" w:rsidRPr="00E25A69">
        <w:t>comprehensive</w:t>
      </w:r>
      <w:r w:rsidR="00F400F9" w:rsidRPr="00E25A69">
        <w:t xml:space="preserve"> amount </w:t>
      </w:r>
      <w:r w:rsidR="00F12D4A" w:rsidRPr="00E25A69">
        <w:t xml:space="preserve">of </w:t>
      </w:r>
      <w:r w:rsidR="00F400F9" w:rsidRPr="00E25A69">
        <w:t>data to just saving the date, role, staff name</w:t>
      </w:r>
      <w:r w:rsidR="008A08CA" w:rsidRPr="00E25A69">
        <w:t xml:space="preserve">, shift start time and duration. </w:t>
      </w:r>
    </w:p>
    <w:p w14:paraId="5FC83E7E" w14:textId="77777777" w:rsidR="00646D89" w:rsidRPr="00E25A69" w:rsidRDefault="00646D89">
      <w:r w:rsidRPr="00E25A69">
        <w:br w:type="page"/>
      </w:r>
    </w:p>
    <w:p w14:paraId="3AF969CC" w14:textId="3DBAB121" w:rsidR="008A08CA" w:rsidRPr="00E25A69" w:rsidRDefault="008A08CA" w:rsidP="00B378AB">
      <w:r w:rsidRPr="00E25A69">
        <w:lastRenderedPageBreak/>
        <w:t xml:space="preserve">Another problem </w:t>
      </w:r>
      <w:r w:rsidR="00D20AE9" w:rsidRPr="00E25A69">
        <w:t xml:space="preserve">encountered was ensuring that a key feature of the application, validation, </w:t>
      </w:r>
      <w:r w:rsidR="00A11971" w:rsidRPr="00E25A69">
        <w:t xml:space="preserve">was usable within the application. </w:t>
      </w:r>
      <w:r w:rsidR="0027783A" w:rsidRPr="00E25A69">
        <w:t>Due to the database not having primary keys</w:t>
      </w:r>
      <w:r w:rsidR="00C13F8C" w:rsidRPr="00E25A69">
        <w:t xml:space="preserve">, the validation would need to be done another way. </w:t>
      </w:r>
      <w:r w:rsidR="00095B80" w:rsidRPr="00E25A69">
        <w:t xml:space="preserve">For example, the staff adder form will not allow the user to add two members of staff with the same name. This was done by </w:t>
      </w:r>
      <w:r w:rsidR="00490705" w:rsidRPr="00E25A69">
        <w:t>using the remove staff combo box. Th</w:t>
      </w:r>
      <w:r w:rsidR="009454CC" w:rsidRPr="00E25A69">
        <w:t xml:space="preserve">is combo box is populated by </w:t>
      </w:r>
      <w:r w:rsidR="3153B706" w:rsidRPr="00E25A69">
        <w:t>all</w:t>
      </w:r>
      <w:r w:rsidR="009454CC" w:rsidRPr="00E25A69">
        <w:t xml:space="preserve"> the names in the staff table. If the user were to try and add two</w:t>
      </w:r>
      <w:r w:rsidR="00F10459" w:rsidRPr="00E25A69">
        <w:t xml:space="preserve"> of the same</w:t>
      </w:r>
      <w:r w:rsidR="009454CC" w:rsidRPr="00E25A69">
        <w:t xml:space="preserve"> names </w:t>
      </w:r>
      <w:r w:rsidR="00F10459" w:rsidRPr="00E25A69">
        <w:t xml:space="preserve">the code would check that that name is already in the database and alert the user to </w:t>
      </w:r>
      <w:r w:rsidR="001319D6" w:rsidRPr="00E25A69">
        <w:t xml:space="preserve">change the name. </w:t>
      </w:r>
    </w:p>
    <w:p w14:paraId="2D926956" w14:textId="4A3375F7" w:rsidR="00490705" w:rsidRPr="00E25A69" w:rsidRDefault="00490705" w:rsidP="00B378AB">
      <w:r w:rsidRPr="00E25A69">
        <w:rPr>
          <w:noProof/>
        </w:rPr>
        <w:drawing>
          <wp:inline distT="0" distB="0" distL="0" distR="0" wp14:anchorId="33416431" wp14:editId="1068DE85">
            <wp:extent cx="5943600" cy="3735705"/>
            <wp:effectExtent l="0" t="0" r="0" b="0"/>
            <wp:docPr id="605718253" name="Picture 60571825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718253" name="Picture 1" descr="Graphical user interface, application&#10;&#10;Description automatically generated"/>
                    <pic:cNvPicPr/>
                  </pic:nvPicPr>
                  <pic:blipFill>
                    <a:blip r:embed="rId25"/>
                    <a:stretch>
                      <a:fillRect/>
                    </a:stretch>
                  </pic:blipFill>
                  <pic:spPr>
                    <a:xfrm>
                      <a:off x="0" y="0"/>
                      <a:ext cx="5943600" cy="3735705"/>
                    </a:xfrm>
                    <a:prstGeom prst="rect">
                      <a:avLst/>
                    </a:prstGeom>
                  </pic:spPr>
                </pic:pic>
              </a:graphicData>
            </a:graphic>
          </wp:inline>
        </w:drawing>
      </w:r>
    </w:p>
    <w:p w14:paraId="430CD365" w14:textId="01C8D1A3" w:rsidR="00273490" w:rsidRPr="00E25A69" w:rsidRDefault="00AE398E" w:rsidP="002D09C9">
      <w:r w:rsidRPr="00E25A69">
        <w:t xml:space="preserve">The increase in the number of forms </w:t>
      </w:r>
      <w:r w:rsidR="00676C3A" w:rsidRPr="00E25A69">
        <w:t>ensured that</w:t>
      </w:r>
      <w:r w:rsidR="006D2FB5" w:rsidRPr="00E25A69">
        <w:t xml:space="preserve"> </w:t>
      </w:r>
      <w:r w:rsidR="005C770A" w:rsidRPr="00E25A69">
        <w:t xml:space="preserve">the requirements were </w:t>
      </w:r>
      <w:r w:rsidR="00B945B9" w:rsidRPr="00E25A69">
        <w:t>met,</w:t>
      </w:r>
      <w:r w:rsidR="005C770A" w:rsidRPr="00E25A69">
        <w:t xml:space="preserve"> and that </w:t>
      </w:r>
      <w:r w:rsidR="006D2FB5" w:rsidRPr="00E25A69">
        <w:t>the user was able to complete tasks that they had previously been able to do</w:t>
      </w:r>
      <w:r w:rsidR="005C770A" w:rsidRPr="00E25A69">
        <w:t xml:space="preserve">. The new forms included </w:t>
      </w:r>
      <w:r w:rsidR="005F2656" w:rsidRPr="00E25A69">
        <w:t>viewing the rota by name</w:t>
      </w:r>
      <w:r w:rsidR="008C1246" w:rsidRPr="00E25A69">
        <w:t xml:space="preserve"> and</w:t>
      </w:r>
      <w:r w:rsidR="00A960C0" w:rsidRPr="00E25A69">
        <w:t xml:space="preserve"> removing </w:t>
      </w:r>
      <w:r w:rsidR="008C1246" w:rsidRPr="00E25A69">
        <w:t xml:space="preserve">a scheduled date. The view rota by name form allowed a member of staff to login </w:t>
      </w:r>
      <w:r w:rsidR="0009461E" w:rsidRPr="00E25A69">
        <w:t xml:space="preserve">and search their name to see </w:t>
      </w:r>
      <w:r w:rsidR="00F8090F" w:rsidRPr="00E25A69">
        <w:t>their shifts</w:t>
      </w:r>
      <w:r w:rsidR="0009461E" w:rsidRPr="00E25A69">
        <w:t xml:space="preserve">. The rota date removal is to stop an overload of </w:t>
      </w:r>
      <w:r w:rsidR="00D237A9" w:rsidRPr="00E25A69">
        <w:t xml:space="preserve">data on the database. This is not an imperative feature, but it was a feature that was available on Smartsheet which is why it was added. </w:t>
      </w:r>
    </w:p>
    <w:p w14:paraId="348CCA67" w14:textId="21EBF129" w:rsidR="00D237A9" w:rsidRPr="00E25A69" w:rsidRDefault="00D237A9" w:rsidP="002D09C9">
      <w:r w:rsidRPr="00E25A69">
        <w:t xml:space="preserve">Another problem with the development of the application was the </w:t>
      </w:r>
      <w:r w:rsidR="00101C8A" w:rsidRPr="00E25A69">
        <w:t xml:space="preserve">feature to notify staff. The plan was to have their email address from the staff table and email them to alert them that the rota had been updated. </w:t>
      </w:r>
      <w:r w:rsidR="00E862FF" w:rsidRPr="00E25A69">
        <w:t xml:space="preserve">Through previous application developments, there was an idea </w:t>
      </w:r>
      <w:r w:rsidR="0049373A" w:rsidRPr="00E25A69">
        <w:t>of</w:t>
      </w:r>
      <w:r w:rsidR="00E862FF" w:rsidRPr="00E25A69">
        <w:t xml:space="preserve"> how to do this. </w:t>
      </w:r>
      <w:r w:rsidR="00E10252" w:rsidRPr="00E25A69">
        <w:t xml:space="preserve">This was through the Gmail </w:t>
      </w:r>
      <w:r w:rsidR="00437E21" w:rsidRPr="00E25A69">
        <w:t>simple mail transfer protocol. Code was initially going to be used from another project</w:t>
      </w:r>
      <w:r w:rsidR="000A0E5C" w:rsidRPr="00E25A69">
        <w:t>, however</w:t>
      </w:r>
      <w:r w:rsidR="00C10A5F" w:rsidRPr="00E25A69">
        <w:t>,</w:t>
      </w:r>
      <w:r w:rsidR="000A0E5C" w:rsidRPr="00E25A69">
        <w:t xml:space="preserve"> </w:t>
      </w:r>
      <w:r w:rsidR="00C33D62" w:rsidRPr="00E25A69">
        <w:t xml:space="preserve">the Gmail setting to allow less secure apps had been disabled. </w:t>
      </w:r>
      <w:r w:rsidR="003D315C" w:rsidRPr="00E25A69">
        <w:t>Instead of doing it that way, a</w:t>
      </w:r>
      <w:r w:rsidR="00283F4E" w:rsidRPr="00E25A69">
        <w:t xml:space="preserve">pp passwords had to be utilised. </w:t>
      </w:r>
      <w:r w:rsidR="00330810" w:rsidRPr="00E25A69">
        <w:t xml:space="preserve">This then allowed emails to be sent by generating a password that could be used alongside a Gmail email address. </w:t>
      </w:r>
    </w:p>
    <w:p w14:paraId="46165E16" w14:textId="1E894B2C" w:rsidR="006E32D8" w:rsidRDefault="00063633" w:rsidP="002D09C9">
      <w:r w:rsidRPr="00E25A69">
        <w:t xml:space="preserve">More code from another project was tried within this application but did not work in the way it was intended. In previous development, </w:t>
      </w:r>
      <w:r w:rsidR="00D967C2" w:rsidRPr="00E25A69">
        <w:t xml:space="preserve">navigation buttons were coded by recalling the form that would be opened and </w:t>
      </w:r>
      <w:r w:rsidR="00BF6AB7" w:rsidRPr="00E25A69">
        <w:t xml:space="preserve">the current form would be hidden. When developing this application this would not work </w:t>
      </w:r>
      <w:r w:rsidR="00BF6AB7" w:rsidRPr="00E25A69">
        <w:lastRenderedPageBreak/>
        <w:t>on some of the forms. When click</w:t>
      </w:r>
      <w:r w:rsidR="009129E5" w:rsidRPr="00E25A69">
        <w:t>ing on the button it would only hide the current form but not open the relevant form. This would not be suitable for official use so needed to be fixed. The issue was fixed by cre</w:t>
      </w:r>
      <w:r w:rsidR="00B03879" w:rsidRPr="00E25A69">
        <w:t>ating a class</w:t>
      </w:r>
      <w:r w:rsidR="00180309" w:rsidRPr="00E25A69">
        <w:t xml:space="preserve"> with relevant navigation code within it. So that when </w:t>
      </w:r>
      <w:r w:rsidR="009B1FA8" w:rsidRPr="00E25A69">
        <w:t xml:space="preserve">the navigation buttons were coded, the </w:t>
      </w:r>
      <w:r w:rsidR="00844499" w:rsidRPr="00E25A69">
        <w:t xml:space="preserve">current form would be closed </w:t>
      </w:r>
      <w:r w:rsidR="00B2566B" w:rsidRPr="00E25A69">
        <w:t xml:space="preserve">and the code within the class would be called. </w:t>
      </w:r>
    </w:p>
    <w:p w14:paraId="2555E402" w14:textId="1D403EDE" w:rsidR="004047B0" w:rsidRDefault="004047B0" w:rsidP="002D09C9">
      <w:r>
        <w:t xml:space="preserve">A problem that was noticed towards the end of the </w:t>
      </w:r>
      <w:r w:rsidR="007A4EB3">
        <w:t>project timeline was that there would be no back button if the user were to try and create a shift</w:t>
      </w:r>
      <w:r w:rsidR="00DD3F9D">
        <w:t xml:space="preserve"> when there was either not staff available, or no staff in the staff </w:t>
      </w:r>
      <w:r w:rsidR="000805EC">
        <w:t xml:space="preserve">table. This problem would not happen in a real-life scenario as it would be highly unlikely that every single member of staff would be working at the same time. </w:t>
      </w:r>
      <w:r w:rsidR="00777F56">
        <w:t xml:space="preserve">In an interview, it was deemed that there would be around 35 staff. </w:t>
      </w:r>
      <w:r w:rsidR="00BE533A">
        <w:t xml:space="preserve">Even when the user was to reload the form, this would still be an issue. </w:t>
      </w:r>
      <w:r w:rsidR="00777F56">
        <w:t xml:space="preserve">This problem was not fixed unfortunately as it was discovered </w:t>
      </w:r>
      <w:r w:rsidR="004B7A47">
        <w:t xml:space="preserve">with not a lot of time to fix it. Fortunately, this is a problem that the user should not encounter when the staff table is populated. </w:t>
      </w:r>
    </w:p>
    <w:p w14:paraId="1A283060" w14:textId="7218D462" w:rsidR="00BE533A" w:rsidRPr="00E25A69" w:rsidRDefault="00BE533A" w:rsidP="00BE533A">
      <w:pPr>
        <w:jc w:val="center"/>
      </w:pPr>
      <w:r>
        <w:rPr>
          <w:noProof/>
        </w:rPr>
        <w:drawing>
          <wp:inline distT="0" distB="0" distL="0" distR="0" wp14:anchorId="3D98B753" wp14:editId="1AB8E49B">
            <wp:extent cx="4347733" cy="4231182"/>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26"/>
                    <a:srcRect t="1217" r="719" b="1863"/>
                    <a:stretch/>
                  </pic:blipFill>
                  <pic:spPr bwMode="auto">
                    <a:xfrm>
                      <a:off x="0" y="0"/>
                      <a:ext cx="4353130" cy="4236434"/>
                    </a:xfrm>
                    <a:prstGeom prst="rect">
                      <a:avLst/>
                    </a:prstGeom>
                    <a:ln>
                      <a:noFill/>
                    </a:ln>
                    <a:extLst>
                      <a:ext uri="{53640926-AAD7-44D8-BBD7-CCE9431645EC}">
                        <a14:shadowObscured xmlns:a14="http://schemas.microsoft.com/office/drawing/2010/main"/>
                      </a:ext>
                    </a:extLst>
                  </pic:spPr>
                </pic:pic>
              </a:graphicData>
            </a:graphic>
          </wp:inline>
        </w:drawing>
      </w:r>
    </w:p>
    <w:p w14:paraId="59A9C6E5" w14:textId="4D307135" w:rsidR="00FB2637" w:rsidRPr="00E25A69" w:rsidRDefault="00FB2637" w:rsidP="002D09C9">
      <w:r w:rsidRPr="00E25A69">
        <w:t>The successes within the implementation</w:t>
      </w:r>
      <w:r w:rsidR="00D93BFC" w:rsidRPr="00E25A69">
        <w:t xml:space="preserve"> include</w:t>
      </w:r>
      <w:r w:rsidR="00317EA0" w:rsidRPr="00E25A69">
        <w:t xml:space="preserve"> SQL. </w:t>
      </w:r>
      <w:r w:rsidR="0046143F" w:rsidRPr="00E25A69">
        <w:t>The application used SQL statements such as</w:t>
      </w:r>
      <w:r w:rsidR="00AB7A4C" w:rsidRPr="00E25A69">
        <w:t xml:space="preserve"> INSERT, DELETE, SELECT, WHERE</w:t>
      </w:r>
      <w:r w:rsidR="001A07DF" w:rsidRPr="00E25A69">
        <w:t>, FROM</w:t>
      </w:r>
      <w:r w:rsidR="00354DCE" w:rsidRPr="00E25A69">
        <w:t>, OR</w:t>
      </w:r>
      <w:r w:rsidR="002B6ED7" w:rsidRPr="00E25A69">
        <w:t>, NOT IN</w:t>
      </w:r>
      <w:r w:rsidR="002D671F" w:rsidRPr="00E25A69">
        <w:t xml:space="preserve"> and </w:t>
      </w:r>
      <w:r w:rsidR="00B84867" w:rsidRPr="00E25A69">
        <w:t>DISTINCT</w:t>
      </w:r>
      <w:r w:rsidR="002D671F" w:rsidRPr="00E25A69">
        <w:t>. Each use of SQL works efficiently</w:t>
      </w:r>
      <w:r w:rsidR="00E66F17" w:rsidRPr="00E25A69">
        <w:t xml:space="preserve">. There was a problem with the INSERT at the start of the development. This was because </w:t>
      </w:r>
      <w:r w:rsidR="005D4E79" w:rsidRPr="00E25A69">
        <w:t xml:space="preserve">the </w:t>
      </w:r>
      <w:r w:rsidR="008C6E28" w:rsidRPr="00E25A69">
        <w:t xml:space="preserve">field on the table was set as an integer whereas it was a string. </w:t>
      </w:r>
      <w:r w:rsidR="00634AE3" w:rsidRPr="00E25A69">
        <w:t xml:space="preserve">As mentioned previously </w:t>
      </w:r>
      <w:r w:rsidR="00DD3F9D">
        <w:t xml:space="preserve">almost </w:t>
      </w:r>
      <w:r w:rsidR="00634AE3" w:rsidRPr="00E25A69">
        <w:t xml:space="preserve">each problem that was faced was solved </w:t>
      </w:r>
      <w:r w:rsidR="00895D5A" w:rsidRPr="00E25A69">
        <w:t xml:space="preserve">efficiently, turning them into successes. </w:t>
      </w:r>
    </w:p>
    <w:p w14:paraId="77EF6616" w14:textId="77777777" w:rsidR="00EE35EB" w:rsidRDefault="00EE35EB">
      <w:pPr>
        <w:rPr>
          <w:rFonts w:asciiTheme="majorHAnsi" w:eastAsiaTheme="majorEastAsia" w:hAnsiTheme="majorHAnsi" w:cstheme="majorBidi"/>
          <w:sz w:val="24"/>
          <w:szCs w:val="24"/>
        </w:rPr>
      </w:pPr>
      <w:bookmarkStart w:id="60" w:name="_Toc78241184"/>
      <w:r>
        <w:br w:type="page"/>
      </w:r>
    </w:p>
    <w:p w14:paraId="2F63A80B" w14:textId="579E88B5" w:rsidR="001F3CAF" w:rsidRPr="00E25A69" w:rsidRDefault="001F3CAF" w:rsidP="002D09C9">
      <w:pPr>
        <w:pStyle w:val="Heading3"/>
      </w:pPr>
      <w:bookmarkStart w:id="61" w:name="_Toc132978427"/>
      <w:r w:rsidRPr="00E25A69">
        <w:lastRenderedPageBreak/>
        <w:t>4.2.2 Code snippets</w:t>
      </w:r>
      <w:bookmarkEnd w:id="60"/>
      <w:bookmarkEnd w:id="61"/>
    </w:p>
    <w:p w14:paraId="7730C6CD" w14:textId="5E13E880" w:rsidR="002D09C9" w:rsidRPr="00E25A69" w:rsidRDefault="00162E21" w:rsidP="002D09C9">
      <w:r w:rsidRPr="00E25A69">
        <w:t xml:space="preserve">These code snippets are relevant to the points discussed within the </w:t>
      </w:r>
      <w:r w:rsidR="00BC25FD" w:rsidRPr="00E25A69">
        <w:t>problems and successes section</w:t>
      </w:r>
      <w:r w:rsidRPr="00E25A69">
        <w:t xml:space="preserve">. For all code, please see </w:t>
      </w:r>
      <w:r w:rsidR="004E2F3B" w:rsidRPr="00E25A69">
        <w:t xml:space="preserve">project folder. </w:t>
      </w:r>
    </w:p>
    <w:p w14:paraId="3E4EE20E" w14:textId="625E49ED" w:rsidR="002A7AA8" w:rsidRPr="00E25A69" w:rsidRDefault="002A7AA8" w:rsidP="002D09C9">
      <w:r w:rsidRPr="00E25A69">
        <w:t>Save Shift Button</w:t>
      </w:r>
      <w:r w:rsidRPr="00E25A69">
        <w:br/>
      </w:r>
      <w:r w:rsidR="00E74973" w:rsidRPr="00E25A69">
        <w:rPr>
          <w:noProof/>
        </w:rPr>
        <w:drawing>
          <wp:inline distT="0" distB="0" distL="0" distR="0" wp14:anchorId="5646F8F7" wp14:editId="72A38ABE">
            <wp:extent cx="5943600" cy="2679700"/>
            <wp:effectExtent l="0" t="0" r="0" b="6350"/>
            <wp:docPr id="153056761" name="Picture 15305676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56761" name="Picture 1" descr="Text&#10;&#10;Description automatically generated"/>
                    <pic:cNvPicPr/>
                  </pic:nvPicPr>
                  <pic:blipFill>
                    <a:blip r:embed="rId27"/>
                    <a:stretch>
                      <a:fillRect/>
                    </a:stretch>
                  </pic:blipFill>
                  <pic:spPr>
                    <a:xfrm>
                      <a:off x="0" y="0"/>
                      <a:ext cx="5943600" cy="2679700"/>
                    </a:xfrm>
                    <a:prstGeom prst="rect">
                      <a:avLst/>
                    </a:prstGeom>
                  </pic:spPr>
                </pic:pic>
              </a:graphicData>
            </a:graphic>
          </wp:inline>
        </w:drawing>
      </w:r>
    </w:p>
    <w:p w14:paraId="29F687A8" w14:textId="6468B87B" w:rsidR="002A7AA8" w:rsidRPr="00E25A69" w:rsidRDefault="002A7AA8" w:rsidP="002D09C9">
      <w:r w:rsidRPr="00E25A69">
        <w:t>Validated Save Staff Member Button</w:t>
      </w:r>
      <w:r w:rsidRPr="00E25A69">
        <w:br/>
      </w:r>
      <w:r w:rsidR="00E961F6" w:rsidRPr="00E25A69">
        <w:rPr>
          <w:noProof/>
        </w:rPr>
        <w:drawing>
          <wp:inline distT="0" distB="0" distL="0" distR="0" wp14:anchorId="207A3F18" wp14:editId="54A5ABF1">
            <wp:extent cx="5943600" cy="4084320"/>
            <wp:effectExtent l="0" t="0" r="0" b="0"/>
            <wp:docPr id="233721295" name="Picture 23372129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721295" name="Picture 1" descr="Text&#10;&#10;Description automatically generated"/>
                    <pic:cNvPicPr/>
                  </pic:nvPicPr>
                  <pic:blipFill>
                    <a:blip r:embed="rId28"/>
                    <a:stretch>
                      <a:fillRect/>
                    </a:stretch>
                  </pic:blipFill>
                  <pic:spPr>
                    <a:xfrm>
                      <a:off x="0" y="0"/>
                      <a:ext cx="5943600" cy="4084320"/>
                    </a:xfrm>
                    <a:prstGeom prst="rect">
                      <a:avLst/>
                    </a:prstGeom>
                  </pic:spPr>
                </pic:pic>
              </a:graphicData>
            </a:graphic>
          </wp:inline>
        </w:drawing>
      </w:r>
    </w:p>
    <w:p w14:paraId="336CDBA6" w14:textId="00958F91" w:rsidR="002A7AA8" w:rsidRPr="00E25A69" w:rsidRDefault="002A7AA8" w:rsidP="002D09C9">
      <w:r w:rsidRPr="00E25A69">
        <w:lastRenderedPageBreak/>
        <w:t>Remove Date Button</w:t>
      </w:r>
      <w:r w:rsidRPr="00E25A69">
        <w:br/>
      </w:r>
      <w:r w:rsidR="00FF3D53" w:rsidRPr="00E25A69">
        <w:rPr>
          <w:noProof/>
        </w:rPr>
        <w:drawing>
          <wp:inline distT="0" distB="0" distL="0" distR="0" wp14:anchorId="04B16FC4" wp14:editId="73F18D39">
            <wp:extent cx="5943600" cy="4585970"/>
            <wp:effectExtent l="0" t="0" r="0" b="5080"/>
            <wp:docPr id="1145966905" name="Picture 114596690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966905" name="Picture 1" descr="Text&#10;&#10;Description automatically generated"/>
                    <pic:cNvPicPr/>
                  </pic:nvPicPr>
                  <pic:blipFill>
                    <a:blip r:embed="rId29"/>
                    <a:stretch>
                      <a:fillRect/>
                    </a:stretch>
                  </pic:blipFill>
                  <pic:spPr>
                    <a:xfrm>
                      <a:off x="0" y="0"/>
                      <a:ext cx="5943600" cy="4585970"/>
                    </a:xfrm>
                    <a:prstGeom prst="rect">
                      <a:avLst/>
                    </a:prstGeom>
                  </pic:spPr>
                </pic:pic>
              </a:graphicData>
            </a:graphic>
          </wp:inline>
        </w:drawing>
      </w:r>
    </w:p>
    <w:p w14:paraId="11EF8A81" w14:textId="77777777" w:rsidR="002454E7" w:rsidRPr="00E25A69" w:rsidRDefault="002454E7">
      <w:r w:rsidRPr="00E25A69">
        <w:br w:type="page"/>
      </w:r>
    </w:p>
    <w:p w14:paraId="23D95A42" w14:textId="0D26509F" w:rsidR="00F96D93" w:rsidRPr="00E25A69" w:rsidRDefault="00F96D93" w:rsidP="002D09C9">
      <w:r w:rsidRPr="00E25A69">
        <w:lastRenderedPageBreak/>
        <w:t>Notify Staff Button</w:t>
      </w:r>
    </w:p>
    <w:p w14:paraId="4E3F97A9" w14:textId="700D74CF" w:rsidR="00F96D93" w:rsidRPr="00E25A69" w:rsidRDefault="002454E7" w:rsidP="002D09C9">
      <w:r w:rsidRPr="00E25A69">
        <w:rPr>
          <w:noProof/>
        </w:rPr>
        <w:drawing>
          <wp:inline distT="0" distB="0" distL="0" distR="0" wp14:anchorId="4F471C10" wp14:editId="36D10E82">
            <wp:extent cx="5943600" cy="6061075"/>
            <wp:effectExtent l="0" t="0" r="0" b="0"/>
            <wp:docPr id="664385553" name="Picture 1" descr="A picture containing text, screenshot, software,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385553" name="Picture 1" descr="A picture containing text, screenshot, software, display&#10;&#10;Description automatically generated"/>
                    <pic:cNvPicPr/>
                  </pic:nvPicPr>
                  <pic:blipFill>
                    <a:blip r:embed="rId30"/>
                    <a:stretch>
                      <a:fillRect/>
                    </a:stretch>
                  </pic:blipFill>
                  <pic:spPr>
                    <a:xfrm>
                      <a:off x="0" y="0"/>
                      <a:ext cx="5943600" cy="6061075"/>
                    </a:xfrm>
                    <a:prstGeom prst="rect">
                      <a:avLst/>
                    </a:prstGeom>
                  </pic:spPr>
                </pic:pic>
              </a:graphicData>
            </a:graphic>
          </wp:inline>
        </w:drawing>
      </w:r>
    </w:p>
    <w:p w14:paraId="55F19FBB" w14:textId="0F561A85" w:rsidR="002A7AA8" w:rsidRPr="00E25A69" w:rsidRDefault="002A7AA8" w:rsidP="002D09C9">
      <w:r w:rsidRPr="00E25A69">
        <w:lastRenderedPageBreak/>
        <w:t>Window Controller Class</w:t>
      </w:r>
      <w:r w:rsidR="00F15D04" w:rsidRPr="00E25A69">
        <w:br/>
      </w:r>
      <w:r w:rsidR="00C06044" w:rsidRPr="00E25A69">
        <w:rPr>
          <w:noProof/>
        </w:rPr>
        <w:drawing>
          <wp:inline distT="0" distB="0" distL="0" distR="0" wp14:anchorId="2D4DAE34" wp14:editId="2221E670">
            <wp:extent cx="5943600" cy="5989955"/>
            <wp:effectExtent l="0" t="0" r="0" b="0"/>
            <wp:docPr id="1811559195" name="Picture 181155919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559195" name="Picture 1" descr="Text&#10;&#10;Description automatically generated"/>
                    <pic:cNvPicPr/>
                  </pic:nvPicPr>
                  <pic:blipFill>
                    <a:blip r:embed="rId31"/>
                    <a:stretch>
                      <a:fillRect/>
                    </a:stretch>
                  </pic:blipFill>
                  <pic:spPr>
                    <a:xfrm>
                      <a:off x="0" y="0"/>
                      <a:ext cx="5943600" cy="5989955"/>
                    </a:xfrm>
                    <a:prstGeom prst="rect">
                      <a:avLst/>
                    </a:prstGeom>
                  </pic:spPr>
                </pic:pic>
              </a:graphicData>
            </a:graphic>
          </wp:inline>
        </w:drawing>
      </w:r>
    </w:p>
    <w:p w14:paraId="1A5B035C" w14:textId="77777777" w:rsidR="002454E7" w:rsidRPr="00E25A69" w:rsidRDefault="002454E7">
      <w:pPr>
        <w:rPr>
          <w:rFonts w:asciiTheme="majorHAnsi" w:eastAsiaTheme="majorEastAsia" w:hAnsiTheme="majorHAnsi" w:cstheme="majorBidi"/>
          <w:sz w:val="24"/>
          <w:szCs w:val="24"/>
        </w:rPr>
      </w:pPr>
      <w:r w:rsidRPr="00E25A69">
        <w:br w:type="page"/>
      </w:r>
    </w:p>
    <w:p w14:paraId="48E84B50" w14:textId="0BA79778" w:rsidR="001315C7" w:rsidRPr="00E25A69" w:rsidRDefault="001315C7" w:rsidP="00E074C3">
      <w:pPr>
        <w:pStyle w:val="Heading3"/>
        <w:sectPr w:rsidR="001315C7" w:rsidRPr="00E25A69">
          <w:headerReference w:type="default" r:id="rId32"/>
          <w:footerReference w:type="default" r:id="rId33"/>
          <w:pgSz w:w="12240" w:h="15840"/>
          <w:pgMar w:top="1440" w:right="1440" w:bottom="1440" w:left="1440" w:header="720" w:footer="720" w:gutter="0"/>
          <w:cols w:space="720"/>
          <w:docGrid w:linePitch="360"/>
        </w:sectPr>
      </w:pPr>
      <w:bookmarkStart w:id="62" w:name="_Toc872638726"/>
    </w:p>
    <w:p w14:paraId="480315E8" w14:textId="49B55715" w:rsidR="002D09C9" w:rsidRPr="00E25A69" w:rsidRDefault="001F3CAF" w:rsidP="00F84511">
      <w:pPr>
        <w:pStyle w:val="Heading3"/>
      </w:pPr>
      <w:bookmarkStart w:id="63" w:name="_Toc132978428"/>
      <w:r w:rsidRPr="00E25A69">
        <w:lastRenderedPageBreak/>
        <w:t>4.2.</w:t>
      </w:r>
      <w:r w:rsidR="002D0953" w:rsidRPr="00E25A69">
        <w:t>4</w:t>
      </w:r>
      <w:r w:rsidRPr="00E25A69">
        <w:t xml:space="preserve"> Testing</w:t>
      </w:r>
      <w:bookmarkEnd w:id="62"/>
      <w:bookmarkEnd w:id="63"/>
    </w:p>
    <w:p w14:paraId="335EB346" w14:textId="53827E41" w:rsidR="001F3CAF" w:rsidRPr="00E25A69" w:rsidRDefault="001F3CAF" w:rsidP="002D09C9">
      <w:pPr>
        <w:pStyle w:val="Heading3"/>
      </w:pPr>
      <w:bookmarkStart w:id="64" w:name="_Toc822792081"/>
      <w:bookmarkStart w:id="65" w:name="_Toc132978429"/>
      <w:r w:rsidRPr="00E25A69">
        <w:t>4.2.</w:t>
      </w:r>
      <w:r w:rsidR="002D0953" w:rsidRPr="00E25A69">
        <w:t>4</w:t>
      </w:r>
      <w:r w:rsidRPr="00E25A69">
        <w:t xml:space="preserve">.1 </w:t>
      </w:r>
      <w:r w:rsidR="00F355C0" w:rsidRPr="00E25A69">
        <w:t xml:space="preserve">Security </w:t>
      </w:r>
      <w:r w:rsidRPr="00E25A69">
        <w:t>Testing</w:t>
      </w:r>
      <w:bookmarkEnd w:id="64"/>
      <w:bookmarkEnd w:id="65"/>
    </w:p>
    <w:p w14:paraId="1E6A89FC" w14:textId="77CB893B" w:rsidR="00F355C0" w:rsidRPr="00E25A69" w:rsidRDefault="00923D57" w:rsidP="00F355C0">
      <w:r w:rsidRPr="00E25A69">
        <w:t xml:space="preserve">The first form that appears for the user is the log in form. This was developed so that </w:t>
      </w:r>
      <w:r w:rsidR="00CF57AC" w:rsidRPr="00E25A69">
        <w:t xml:space="preserve">those who are responsible for scheduling personnel can see the information of the staff whereas other members of staff can just see their </w:t>
      </w:r>
      <w:r w:rsidR="00EA0106" w:rsidRPr="00E25A69">
        <w:t xml:space="preserve">shifts. </w:t>
      </w:r>
      <w:r w:rsidR="002B2211" w:rsidRPr="00E25A69">
        <w:t>The log</w:t>
      </w:r>
      <w:r w:rsidR="00623976" w:rsidRPr="00E25A69">
        <w:t xml:space="preserve"> in page can be tested to ensure the </w:t>
      </w:r>
      <w:r w:rsidR="002454E7" w:rsidRPr="00E25A69">
        <w:t>application is secure.</w:t>
      </w:r>
    </w:p>
    <w:tbl>
      <w:tblPr>
        <w:tblStyle w:val="TableGrid"/>
        <w:tblW w:w="13036" w:type="dxa"/>
        <w:tblLook w:val="04A0" w:firstRow="1" w:lastRow="0" w:firstColumn="1" w:lastColumn="0" w:noHBand="0" w:noVBand="1"/>
      </w:tblPr>
      <w:tblGrid>
        <w:gridCol w:w="988"/>
        <w:gridCol w:w="2149"/>
        <w:gridCol w:w="2670"/>
        <w:gridCol w:w="1559"/>
        <w:gridCol w:w="1560"/>
        <w:gridCol w:w="4110"/>
      </w:tblGrid>
      <w:tr w:rsidR="00920033" w:rsidRPr="00E25A69" w14:paraId="20379F54" w14:textId="3F5A35E9" w:rsidTr="001315C7">
        <w:tc>
          <w:tcPr>
            <w:tcW w:w="988" w:type="dxa"/>
          </w:tcPr>
          <w:p w14:paraId="0FA39F7D" w14:textId="3D2DE823" w:rsidR="00920033" w:rsidRPr="00E25A69" w:rsidRDefault="00920033" w:rsidP="004C252F">
            <w:r w:rsidRPr="00E25A69">
              <w:t>Test No.</w:t>
            </w:r>
          </w:p>
        </w:tc>
        <w:tc>
          <w:tcPr>
            <w:tcW w:w="2149" w:type="dxa"/>
          </w:tcPr>
          <w:p w14:paraId="132A376F" w14:textId="252F68F3" w:rsidR="00920033" w:rsidRPr="00E25A69" w:rsidRDefault="00920033" w:rsidP="004C252F">
            <w:r w:rsidRPr="00E25A69">
              <w:t>Description</w:t>
            </w:r>
          </w:p>
        </w:tc>
        <w:tc>
          <w:tcPr>
            <w:tcW w:w="2670" w:type="dxa"/>
          </w:tcPr>
          <w:p w14:paraId="559D5991" w14:textId="26D9EAC6" w:rsidR="00920033" w:rsidRPr="00E25A69" w:rsidRDefault="00920033" w:rsidP="004C252F">
            <w:r w:rsidRPr="00E25A69">
              <w:t>Test Steps</w:t>
            </w:r>
          </w:p>
        </w:tc>
        <w:tc>
          <w:tcPr>
            <w:tcW w:w="1559" w:type="dxa"/>
          </w:tcPr>
          <w:p w14:paraId="1081EB04" w14:textId="11108620" w:rsidR="00920033" w:rsidRPr="00E25A69" w:rsidRDefault="00920033" w:rsidP="004C252F">
            <w:r w:rsidRPr="00E25A69">
              <w:t>Expected Results</w:t>
            </w:r>
          </w:p>
        </w:tc>
        <w:tc>
          <w:tcPr>
            <w:tcW w:w="1560" w:type="dxa"/>
          </w:tcPr>
          <w:p w14:paraId="6321BC09" w14:textId="41F62515" w:rsidR="00920033" w:rsidRPr="00E25A69" w:rsidRDefault="00920033" w:rsidP="004C252F">
            <w:r w:rsidRPr="00E25A69">
              <w:t>Actual Results</w:t>
            </w:r>
          </w:p>
        </w:tc>
        <w:tc>
          <w:tcPr>
            <w:tcW w:w="4110" w:type="dxa"/>
          </w:tcPr>
          <w:p w14:paraId="02D2FD52" w14:textId="09A83EFE" w:rsidR="00920033" w:rsidRPr="00E25A69" w:rsidRDefault="00920033" w:rsidP="004C252F">
            <w:r w:rsidRPr="00E25A69">
              <w:t>Action Required</w:t>
            </w:r>
          </w:p>
        </w:tc>
      </w:tr>
      <w:tr w:rsidR="00920033" w:rsidRPr="00E25A69" w14:paraId="7EEED457" w14:textId="2E4B2800" w:rsidTr="001315C7">
        <w:tc>
          <w:tcPr>
            <w:tcW w:w="988" w:type="dxa"/>
          </w:tcPr>
          <w:p w14:paraId="10E82F3D" w14:textId="52896153" w:rsidR="00920033" w:rsidRPr="00E25A69" w:rsidRDefault="00920033" w:rsidP="00B43F9D">
            <w:r w:rsidRPr="00E25A69">
              <w:t>1</w:t>
            </w:r>
          </w:p>
        </w:tc>
        <w:tc>
          <w:tcPr>
            <w:tcW w:w="2149" w:type="dxa"/>
          </w:tcPr>
          <w:p w14:paraId="3668E2D8" w14:textId="7B678A6F" w:rsidR="00920033" w:rsidRPr="00E25A69" w:rsidRDefault="00920033" w:rsidP="00B43F9D">
            <w:r w:rsidRPr="00E25A69">
              <w:t>Log in as User with the ‘Log In’ button.</w:t>
            </w:r>
          </w:p>
        </w:tc>
        <w:tc>
          <w:tcPr>
            <w:tcW w:w="2670" w:type="dxa"/>
          </w:tcPr>
          <w:p w14:paraId="4E36C9FF" w14:textId="77777777" w:rsidR="00920033" w:rsidRPr="00E25A69" w:rsidRDefault="00920033" w:rsidP="00B43F9D">
            <w:r w:rsidRPr="00E25A69">
              <w:t>1. Enter ‘User’ as the username.</w:t>
            </w:r>
          </w:p>
          <w:p w14:paraId="26F01747" w14:textId="77777777" w:rsidR="00920033" w:rsidRPr="00E25A69" w:rsidRDefault="00920033" w:rsidP="00B43F9D">
            <w:r w:rsidRPr="00E25A69">
              <w:t>2. Enter ‘1234’ as the password.</w:t>
            </w:r>
          </w:p>
          <w:p w14:paraId="70D34E55" w14:textId="63B9B7E3" w:rsidR="00920033" w:rsidRPr="00E25A69" w:rsidRDefault="00920033" w:rsidP="00B43F9D">
            <w:r w:rsidRPr="00E25A69">
              <w:t>3. Click the ‘Log In’ button.</w:t>
            </w:r>
          </w:p>
        </w:tc>
        <w:tc>
          <w:tcPr>
            <w:tcW w:w="1559" w:type="dxa"/>
          </w:tcPr>
          <w:p w14:paraId="75711939" w14:textId="66D06909" w:rsidR="00920033" w:rsidRPr="00E25A69" w:rsidRDefault="00920033" w:rsidP="00B43F9D">
            <w:r w:rsidRPr="00E25A69">
              <w:t>Log in form closes and menu form opens.</w:t>
            </w:r>
          </w:p>
        </w:tc>
        <w:tc>
          <w:tcPr>
            <w:tcW w:w="1560" w:type="dxa"/>
          </w:tcPr>
          <w:p w14:paraId="0EE193C6" w14:textId="645A7BD9" w:rsidR="00920033" w:rsidRPr="00E25A69" w:rsidRDefault="00920033" w:rsidP="00B43F9D">
            <w:r w:rsidRPr="00E25A69">
              <w:rPr>
                <w:rFonts w:ascii="Segoe UI Symbol" w:hAnsi="Segoe UI Symbol" w:cs="Segoe UI Symbol"/>
                <w:sz w:val="30"/>
                <w:szCs w:val="30"/>
              </w:rPr>
              <w:t>✓</w:t>
            </w:r>
          </w:p>
        </w:tc>
        <w:tc>
          <w:tcPr>
            <w:tcW w:w="4110" w:type="dxa"/>
          </w:tcPr>
          <w:p w14:paraId="144A51E2" w14:textId="77777777" w:rsidR="00920033" w:rsidRPr="00E25A69" w:rsidRDefault="00920033" w:rsidP="00B43F9D">
            <w:pPr>
              <w:rPr>
                <w:rFonts w:ascii="Segoe UI Symbol" w:hAnsi="Segoe UI Symbol" w:cs="Segoe UI Symbol"/>
                <w:sz w:val="30"/>
                <w:szCs w:val="30"/>
              </w:rPr>
            </w:pPr>
          </w:p>
        </w:tc>
      </w:tr>
      <w:tr w:rsidR="00920033" w:rsidRPr="00E25A69" w14:paraId="500158E9" w14:textId="51C7619D" w:rsidTr="001315C7">
        <w:tc>
          <w:tcPr>
            <w:tcW w:w="988" w:type="dxa"/>
          </w:tcPr>
          <w:p w14:paraId="2B54FD66" w14:textId="7E4E1E27" w:rsidR="00920033" w:rsidRPr="00E25A69" w:rsidRDefault="00920033" w:rsidP="00B43F9D">
            <w:r w:rsidRPr="00E25A69">
              <w:t>2</w:t>
            </w:r>
          </w:p>
        </w:tc>
        <w:tc>
          <w:tcPr>
            <w:tcW w:w="2149" w:type="dxa"/>
          </w:tcPr>
          <w:p w14:paraId="768A0C31" w14:textId="15E7B4B5" w:rsidR="00920033" w:rsidRPr="00E25A69" w:rsidRDefault="00920033" w:rsidP="00B43F9D">
            <w:r w:rsidRPr="00E25A69">
              <w:t>Log in as User with enter key.</w:t>
            </w:r>
          </w:p>
        </w:tc>
        <w:tc>
          <w:tcPr>
            <w:tcW w:w="2670" w:type="dxa"/>
          </w:tcPr>
          <w:p w14:paraId="750C4503" w14:textId="77777777" w:rsidR="00920033" w:rsidRPr="00E25A69" w:rsidRDefault="00920033" w:rsidP="00B43F9D">
            <w:r w:rsidRPr="00E25A69">
              <w:t>1. Enter ‘User’ as the username.</w:t>
            </w:r>
          </w:p>
          <w:p w14:paraId="72C08C4F" w14:textId="77777777" w:rsidR="00920033" w:rsidRPr="00E25A69" w:rsidRDefault="00920033" w:rsidP="00B43F9D">
            <w:r w:rsidRPr="00E25A69">
              <w:t>2. Enter ‘1234’ as the password.</w:t>
            </w:r>
          </w:p>
          <w:p w14:paraId="2902A159" w14:textId="5FD3953A" w:rsidR="00920033" w:rsidRPr="00E25A69" w:rsidRDefault="00920033" w:rsidP="00B43F9D">
            <w:r w:rsidRPr="00E25A69">
              <w:t>3. Press the enter key.</w:t>
            </w:r>
          </w:p>
        </w:tc>
        <w:tc>
          <w:tcPr>
            <w:tcW w:w="1559" w:type="dxa"/>
          </w:tcPr>
          <w:p w14:paraId="64F49C63" w14:textId="5310CCE0" w:rsidR="00920033" w:rsidRPr="00E25A69" w:rsidRDefault="00920033" w:rsidP="00B43F9D">
            <w:r w:rsidRPr="00E25A69">
              <w:t>Log in form closes and menu form opens.</w:t>
            </w:r>
          </w:p>
        </w:tc>
        <w:tc>
          <w:tcPr>
            <w:tcW w:w="1560" w:type="dxa"/>
          </w:tcPr>
          <w:p w14:paraId="17205FA1" w14:textId="4690A26A" w:rsidR="00920033" w:rsidRPr="00E25A69" w:rsidRDefault="00920033" w:rsidP="00B43F9D">
            <w:r w:rsidRPr="00E25A69">
              <w:rPr>
                <w:rFonts w:ascii="Segoe UI Symbol" w:hAnsi="Segoe UI Symbol" w:cs="Segoe UI Symbol"/>
                <w:sz w:val="30"/>
                <w:szCs w:val="30"/>
              </w:rPr>
              <w:t>✓</w:t>
            </w:r>
          </w:p>
        </w:tc>
        <w:tc>
          <w:tcPr>
            <w:tcW w:w="4110" w:type="dxa"/>
          </w:tcPr>
          <w:p w14:paraId="68F895A1" w14:textId="77777777" w:rsidR="00920033" w:rsidRPr="00E25A69" w:rsidRDefault="00920033" w:rsidP="00B43F9D">
            <w:pPr>
              <w:rPr>
                <w:rFonts w:ascii="Segoe UI Symbol" w:hAnsi="Segoe UI Symbol" w:cs="Segoe UI Symbol"/>
                <w:sz w:val="30"/>
                <w:szCs w:val="30"/>
              </w:rPr>
            </w:pPr>
          </w:p>
        </w:tc>
      </w:tr>
      <w:tr w:rsidR="00920033" w:rsidRPr="00E25A69" w14:paraId="2787D02B" w14:textId="5334DAAC" w:rsidTr="001315C7">
        <w:tc>
          <w:tcPr>
            <w:tcW w:w="988" w:type="dxa"/>
          </w:tcPr>
          <w:p w14:paraId="4A138004" w14:textId="2049C5E2" w:rsidR="00920033" w:rsidRPr="00E25A69" w:rsidRDefault="00920033" w:rsidP="00B43F9D">
            <w:r w:rsidRPr="00E25A69">
              <w:t>3</w:t>
            </w:r>
          </w:p>
        </w:tc>
        <w:tc>
          <w:tcPr>
            <w:tcW w:w="2149" w:type="dxa"/>
          </w:tcPr>
          <w:p w14:paraId="692307AC" w14:textId="14E898D5" w:rsidR="00920033" w:rsidRPr="00E25A69" w:rsidRDefault="00920033" w:rsidP="00B43F9D">
            <w:r w:rsidRPr="00E25A69">
              <w:t>Log out</w:t>
            </w:r>
          </w:p>
        </w:tc>
        <w:tc>
          <w:tcPr>
            <w:tcW w:w="2670" w:type="dxa"/>
          </w:tcPr>
          <w:p w14:paraId="0D3225B4" w14:textId="77777777" w:rsidR="00920033" w:rsidRPr="00E25A69" w:rsidRDefault="00920033" w:rsidP="00FD67B6">
            <w:r w:rsidRPr="00E25A69">
              <w:t>1. Enter ‘User’ as the username.</w:t>
            </w:r>
          </w:p>
          <w:p w14:paraId="57DD1121" w14:textId="77777777" w:rsidR="00920033" w:rsidRPr="00E25A69" w:rsidRDefault="00920033" w:rsidP="00FD67B6">
            <w:r w:rsidRPr="00E25A69">
              <w:t>2. Enter ‘1234’ as the password.</w:t>
            </w:r>
          </w:p>
          <w:p w14:paraId="0A803BF3" w14:textId="3A295FE6" w:rsidR="00920033" w:rsidRPr="00E25A69" w:rsidRDefault="00920033" w:rsidP="00FD67B6">
            <w:r w:rsidRPr="00E25A69">
              <w:t>3. Log in.</w:t>
            </w:r>
          </w:p>
          <w:p w14:paraId="7FEA32BD" w14:textId="75C24DA3" w:rsidR="00920033" w:rsidRPr="00E25A69" w:rsidRDefault="00920033" w:rsidP="00FD67B6">
            <w:r w:rsidRPr="00E25A69">
              <w:t>4. Log out.</w:t>
            </w:r>
          </w:p>
        </w:tc>
        <w:tc>
          <w:tcPr>
            <w:tcW w:w="1559" w:type="dxa"/>
          </w:tcPr>
          <w:p w14:paraId="56A97405" w14:textId="353FDA70" w:rsidR="00920033" w:rsidRPr="00E25A69" w:rsidRDefault="00920033" w:rsidP="00B43F9D">
            <w:r w:rsidRPr="00E25A69">
              <w:t>Menu form closes and log in form opens.</w:t>
            </w:r>
          </w:p>
        </w:tc>
        <w:tc>
          <w:tcPr>
            <w:tcW w:w="1560" w:type="dxa"/>
          </w:tcPr>
          <w:p w14:paraId="3DD4CB4B" w14:textId="05E7EDAE" w:rsidR="001315C7" w:rsidRPr="00E25A69" w:rsidRDefault="00920033" w:rsidP="00B43F9D">
            <w:r w:rsidRPr="00E25A69">
              <w:t>Menu form closes and log in form opens.</w:t>
            </w:r>
            <w:r w:rsidR="001315C7" w:rsidRPr="00E25A69">
              <w:t xml:space="preserve"> Password and Username are still in text boxes.</w:t>
            </w:r>
          </w:p>
        </w:tc>
        <w:tc>
          <w:tcPr>
            <w:tcW w:w="4110" w:type="dxa"/>
          </w:tcPr>
          <w:p w14:paraId="6550FE2B" w14:textId="77777777" w:rsidR="00920033" w:rsidRPr="00E25A69" w:rsidRDefault="001315C7" w:rsidP="00B43F9D">
            <w:r w:rsidRPr="00E25A69">
              <w:t>After every successful log in attempt, either through enter key or button, clear the te</w:t>
            </w:r>
            <w:r w:rsidR="00163FFD" w:rsidRPr="00E25A69">
              <w:t xml:space="preserve">xtboxes. </w:t>
            </w:r>
          </w:p>
          <w:p w14:paraId="7AF224C1" w14:textId="77777777" w:rsidR="009E4179" w:rsidRPr="00E25A69" w:rsidRDefault="009E4179" w:rsidP="009E4179">
            <w:pPr>
              <w:autoSpaceDE w:val="0"/>
              <w:autoSpaceDN w:val="0"/>
              <w:adjustRightInd w:val="0"/>
              <w:rPr>
                <w:rFonts w:ascii="Consolas" w:hAnsi="Consolas" w:cs="Consolas"/>
                <w:color w:val="000000"/>
                <w:sz w:val="19"/>
                <w:szCs w:val="19"/>
              </w:rPr>
            </w:pPr>
            <w:proofErr w:type="spellStart"/>
            <w:r w:rsidRPr="00E25A69">
              <w:rPr>
                <w:rFonts w:ascii="Consolas" w:hAnsi="Consolas" w:cs="Consolas"/>
                <w:color w:val="000000"/>
                <w:sz w:val="19"/>
                <w:szCs w:val="19"/>
              </w:rPr>
              <w:t>txtUserName.Text</w:t>
            </w:r>
            <w:proofErr w:type="spellEnd"/>
            <w:r w:rsidRPr="00E25A69">
              <w:rPr>
                <w:rFonts w:ascii="Consolas" w:hAnsi="Consolas" w:cs="Consolas"/>
                <w:color w:val="000000"/>
                <w:sz w:val="19"/>
                <w:szCs w:val="19"/>
              </w:rPr>
              <w:t xml:space="preserve"> = </w:t>
            </w:r>
            <w:r w:rsidRPr="00E25A69">
              <w:rPr>
                <w:rFonts w:ascii="Consolas" w:hAnsi="Consolas" w:cs="Consolas"/>
                <w:color w:val="A31515"/>
                <w:sz w:val="19"/>
                <w:szCs w:val="19"/>
              </w:rPr>
              <w:t>"</w:t>
            </w:r>
            <w:proofErr w:type="gramStart"/>
            <w:r w:rsidRPr="00E25A69">
              <w:rPr>
                <w:rFonts w:ascii="Consolas" w:hAnsi="Consolas" w:cs="Consolas"/>
                <w:color w:val="A31515"/>
                <w:sz w:val="19"/>
                <w:szCs w:val="19"/>
              </w:rPr>
              <w:t>"</w:t>
            </w:r>
            <w:r w:rsidRPr="00E25A69">
              <w:rPr>
                <w:rFonts w:ascii="Consolas" w:hAnsi="Consolas" w:cs="Consolas"/>
                <w:color w:val="000000"/>
                <w:sz w:val="19"/>
                <w:szCs w:val="19"/>
              </w:rPr>
              <w:t>;</w:t>
            </w:r>
            <w:proofErr w:type="gramEnd"/>
          </w:p>
          <w:p w14:paraId="2DB5C7FC" w14:textId="367905C9" w:rsidR="00163FFD" w:rsidRPr="00E25A69" w:rsidRDefault="009E4179" w:rsidP="009E4179">
            <w:r w:rsidRPr="00E25A69">
              <w:rPr>
                <w:rFonts w:ascii="Consolas" w:hAnsi="Consolas" w:cs="Consolas"/>
                <w:color w:val="000000"/>
                <w:sz w:val="19"/>
                <w:szCs w:val="19"/>
              </w:rPr>
              <w:t xml:space="preserve">                        </w:t>
            </w:r>
            <w:proofErr w:type="spellStart"/>
            <w:r w:rsidRPr="00E25A69">
              <w:rPr>
                <w:rFonts w:ascii="Consolas" w:hAnsi="Consolas" w:cs="Consolas"/>
                <w:color w:val="000000"/>
                <w:sz w:val="19"/>
                <w:szCs w:val="19"/>
              </w:rPr>
              <w:t>txtPassword.Text</w:t>
            </w:r>
            <w:proofErr w:type="spellEnd"/>
            <w:r w:rsidRPr="00E25A69">
              <w:rPr>
                <w:rFonts w:ascii="Consolas" w:hAnsi="Consolas" w:cs="Consolas"/>
                <w:color w:val="000000"/>
                <w:sz w:val="19"/>
                <w:szCs w:val="19"/>
              </w:rPr>
              <w:t xml:space="preserve"> = </w:t>
            </w:r>
            <w:r w:rsidRPr="00E25A69">
              <w:rPr>
                <w:rFonts w:ascii="Consolas" w:hAnsi="Consolas" w:cs="Consolas"/>
                <w:color w:val="A31515"/>
                <w:sz w:val="19"/>
                <w:szCs w:val="19"/>
              </w:rPr>
              <w:t>""</w:t>
            </w:r>
            <w:r w:rsidRPr="00E25A69">
              <w:rPr>
                <w:rFonts w:ascii="Consolas" w:hAnsi="Consolas" w:cs="Consolas"/>
                <w:color w:val="000000"/>
                <w:sz w:val="19"/>
                <w:szCs w:val="19"/>
              </w:rPr>
              <w:t>;</w:t>
            </w:r>
          </w:p>
        </w:tc>
      </w:tr>
      <w:tr w:rsidR="00ED76D8" w:rsidRPr="00E25A69" w14:paraId="48C55460" w14:textId="3E50F33D" w:rsidTr="00ED76D8">
        <w:trPr>
          <w:trHeight w:val="2171"/>
        </w:trPr>
        <w:tc>
          <w:tcPr>
            <w:tcW w:w="988" w:type="dxa"/>
          </w:tcPr>
          <w:p w14:paraId="17CC64C3" w14:textId="61C04895" w:rsidR="00ED76D8" w:rsidRPr="00E25A69" w:rsidRDefault="00ED76D8" w:rsidP="00ED76D8">
            <w:r w:rsidRPr="00E25A69">
              <w:t>3.1</w:t>
            </w:r>
          </w:p>
        </w:tc>
        <w:tc>
          <w:tcPr>
            <w:tcW w:w="2149" w:type="dxa"/>
          </w:tcPr>
          <w:p w14:paraId="174250E1" w14:textId="361D853D" w:rsidR="00ED76D8" w:rsidRPr="00E25A69" w:rsidRDefault="00ED76D8" w:rsidP="00ED76D8">
            <w:r w:rsidRPr="00E25A69">
              <w:t>Log out</w:t>
            </w:r>
          </w:p>
        </w:tc>
        <w:tc>
          <w:tcPr>
            <w:tcW w:w="2670" w:type="dxa"/>
          </w:tcPr>
          <w:p w14:paraId="258D56F2" w14:textId="77777777" w:rsidR="00ED76D8" w:rsidRPr="00E25A69" w:rsidRDefault="00ED76D8" w:rsidP="00ED76D8">
            <w:r w:rsidRPr="00E25A69">
              <w:t>1. Enter ‘User’ as the username.</w:t>
            </w:r>
          </w:p>
          <w:p w14:paraId="3A4D36F7" w14:textId="77777777" w:rsidR="00ED76D8" w:rsidRPr="00E25A69" w:rsidRDefault="00ED76D8" w:rsidP="00ED76D8">
            <w:r w:rsidRPr="00E25A69">
              <w:t>2. Enter ‘1234’ as the password.</w:t>
            </w:r>
          </w:p>
          <w:p w14:paraId="3F426C49" w14:textId="77777777" w:rsidR="00ED76D8" w:rsidRPr="00E25A69" w:rsidRDefault="00ED76D8" w:rsidP="00ED76D8">
            <w:r w:rsidRPr="00E25A69">
              <w:t>3. Log in.</w:t>
            </w:r>
          </w:p>
          <w:p w14:paraId="66257884" w14:textId="7240FC17" w:rsidR="00ED76D8" w:rsidRPr="00E25A69" w:rsidRDefault="00ED76D8" w:rsidP="00ED76D8">
            <w:r w:rsidRPr="00E25A69">
              <w:t>4. Log out.</w:t>
            </w:r>
          </w:p>
        </w:tc>
        <w:tc>
          <w:tcPr>
            <w:tcW w:w="1559" w:type="dxa"/>
          </w:tcPr>
          <w:p w14:paraId="468D434F" w14:textId="4213FAD0" w:rsidR="00ED76D8" w:rsidRPr="00E25A69" w:rsidRDefault="00ED76D8" w:rsidP="00ED76D8">
            <w:r w:rsidRPr="00E25A69">
              <w:t>Menu form closes and log in form opens.</w:t>
            </w:r>
          </w:p>
        </w:tc>
        <w:tc>
          <w:tcPr>
            <w:tcW w:w="1560" w:type="dxa"/>
          </w:tcPr>
          <w:p w14:paraId="345C01FF" w14:textId="458A5002" w:rsidR="00ED76D8" w:rsidRPr="00E25A69" w:rsidRDefault="00ED76D8" w:rsidP="00ED76D8">
            <w:pPr>
              <w:rPr>
                <w:rFonts w:ascii="Segoe UI Symbol" w:hAnsi="Segoe UI Symbol" w:cs="Segoe UI Symbol"/>
                <w:sz w:val="30"/>
                <w:szCs w:val="30"/>
              </w:rPr>
            </w:pPr>
            <w:r w:rsidRPr="00E25A69">
              <w:rPr>
                <w:rFonts w:ascii="Segoe UI Symbol" w:hAnsi="Segoe UI Symbol" w:cs="Segoe UI Symbol"/>
                <w:sz w:val="30"/>
                <w:szCs w:val="30"/>
              </w:rPr>
              <w:t>✓</w:t>
            </w:r>
          </w:p>
        </w:tc>
        <w:tc>
          <w:tcPr>
            <w:tcW w:w="4110" w:type="dxa"/>
          </w:tcPr>
          <w:p w14:paraId="4290508A" w14:textId="77777777" w:rsidR="00ED76D8" w:rsidRPr="00E25A69" w:rsidRDefault="00ED76D8" w:rsidP="00ED76D8">
            <w:pPr>
              <w:rPr>
                <w:rFonts w:ascii="Segoe UI Symbol" w:hAnsi="Segoe UI Symbol" w:cs="Segoe UI Symbol"/>
                <w:sz w:val="30"/>
                <w:szCs w:val="30"/>
              </w:rPr>
            </w:pPr>
          </w:p>
        </w:tc>
      </w:tr>
      <w:tr w:rsidR="00ED76D8" w:rsidRPr="00E25A69" w14:paraId="7D636F1D" w14:textId="33CED3D4" w:rsidTr="001315C7">
        <w:tc>
          <w:tcPr>
            <w:tcW w:w="988" w:type="dxa"/>
          </w:tcPr>
          <w:p w14:paraId="5A089C84" w14:textId="263ACA51" w:rsidR="00ED76D8" w:rsidRPr="00E25A69" w:rsidRDefault="00ED76D8" w:rsidP="00ED76D8">
            <w:r w:rsidRPr="00E25A69">
              <w:lastRenderedPageBreak/>
              <w:t>4</w:t>
            </w:r>
          </w:p>
        </w:tc>
        <w:tc>
          <w:tcPr>
            <w:tcW w:w="2149" w:type="dxa"/>
          </w:tcPr>
          <w:p w14:paraId="17695CEE" w14:textId="38705CB8" w:rsidR="00ED76D8" w:rsidRPr="00E25A69" w:rsidRDefault="00ED76D8" w:rsidP="00ED76D8">
            <w:r w:rsidRPr="00E25A69">
              <w:t>Log in with no username.</w:t>
            </w:r>
          </w:p>
        </w:tc>
        <w:tc>
          <w:tcPr>
            <w:tcW w:w="2670" w:type="dxa"/>
          </w:tcPr>
          <w:p w14:paraId="49A1C9C6" w14:textId="77777777" w:rsidR="00ED76D8" w:rsidRPr="00E25A69" w:rsidRDefault="00ED76D8" w:rsidP="00ED76D8">
            <w:r w:rsidRPr="00E25A69">
              <w:t>1. Leave username text box empty.</w:t>
            </w:r>
          </w:p>
          <w:p w14:paraId="5EC67CFB" w14:textId="77777777" w:rsidR="00ED76D8" w:rsidRPr="00E25A69" w:rsidRDefault="00ED76D8" w:rsidP="00ED76D8">
            <w:r w:rsidRPr="00E25A69">
              <w:t>2. Enter ‘1234’ as the password.</w:t>
            </w:r>
          </w:p>
          <w:p w14:paraId="401EDC4B" w14:textId="7FB59108" w:rsidR="00ED76D8" w:rsidRPr="00E25A69" w:rsidRDefault="00ED76D8" w:rsidP="00ED76D8">
            <w:r w:rsidRPr="00E25A69">
              <w:t xml:space="preserve">3. Click the ‘Log In’ button. </w:t>
            </w:r>
          </w:p>
        </w:tc>
        <w:tc>
          <w:tcPr>
            <w:tcW w:w="1559" w:type="dxa"/>
          </w:tcPr>
          <w:p w14:paraId="7AF60E2C" w14:textId="7389D6AA" w:rsidR="00ED76D8" w:rsidRPr="00E25A69" w:rsidRDefault="00ED76D8" w:rsidP="00ED76D8">
            <w:r w:rsidRPr="00E25A69">
              <w:t xml:space="preserve">Error message appears to alert the user that they have entered something incorrectly. </w:t>
            </w:r>
          </w:p>
        </w:tc>
        <w:tc>
          <w:tcPr>
            <w:tcW w:w="1560" w:type="dxa"/>
          </w:tcPr>
          <w:p w14:paraId="4C8AA186" w14:textId="09FD3438" w:rsidR="00ED76D8" w:rsidRPr="00E25A69" w:rsidRDefault="00ED76D8" w:rsidP="00ED76D8">
            <w:pPr>
              <w:rPr>
                <w:rFonts w:ascii="Segoe UI Symbol" w:hAnsi="Segoe UI Symbol" w:cs="Segoe UI Symbol"/>
                <w:sz w:val="30"/>
                <w:szCs w:val="30"/>
              </w:rPr>
            </w:pPr>
            <w:r w:rsidRPr="00E25A69">
              <w:rPr>
                <w:rFonts w:ascii="Segoe UI Symbol" w:hAnsi="Segoe UI Symbol" w:cs="Segoe UI Symbol"/>
                <w:sz w:val="30"/>
                <w:szCs w:val="30"/>
              </w:rPr>
              <w:t>✓</w:t>
            </w:r>
          </w:p>
        </w:tc>
        <w:tc>
          <w:tcPr>
            <w:tcW w:w="4110" w:type="dxa"/>
          </w:tcPr>
          <w:p w14:paraId="20A132AD" w14:textId="77777777" w:rsidR="00ED76D8" w:rsidRPr="00E25A69" w:rsidRDefault="00ED76D8" w:rsidP="00ED76D8">
            <w:pPr>
              <w:rPr>
                <w:rFonts w:ascii="Segoe UI Symbol" w:hAnsi="Segoe UI Symbol" w:cs="Segoe UI Symbol"/>
                <w:sz w:val="30"/>
                <w:szCs w:val="30"/>
              </w:rPr>
            </w:pPr>
          </w:p>
        </w:tc>
      </w:tr>
      <w:tr w:rsidR="00ED76D8" w:rsidRPr="00E25A69" w14:paraId="1A7B1C48" w14:textId="03177CF9" w:rsidTr="001315C7">
        <w:tc>
          <w:tcPr>
            <w:tcW w:w="988" w:type="dxa"/>
          </w:tcPr>
          <w:p w14:paraId="24EE54CE" w14:textId="51C8F094" w:rsidR="00ED76D8" w:rsidRPr="00E25A69" w:rsidRDefault="00ED76D8" w:rsidP="00ED76D8">
            <w:r w:rsidRPr="00E25A69">
              <w:t>5</w:t>
            </w:r>
          </w:p>
        </w:tc>
        <w:tc>
          <w:tcPr>
            <w:tcW w:w="2149" w:type="dxa"/>
          </w:tcPr>
          <w:p w14:paraId="663821EC" w14:textId="24C24C5D" w:rsidR="00ED76D8" w:rsidRPr="00E25A69" w:rsidRDefault="00ED76D8" w:rsidP="00ED76D8">
            <w:r w:rsidRPr="00E25A69">
              <w:t>Log in with no password</w:t>
            </w:r>
          </w:p>
        </w:tc>
        <w:tc>
          <w:tcPr>
            <w:tcW w:w="2670" w:type="dxa"/>
          </w:tcPr>
          <w:p w14:paraId="4CF84328" w14:textId="77777777" w:rsidR="00ED76D8" w:rsidRPr="00E25A69" w:rsidRDefault="00ED76D8" w:rsidP="00ED76D8">
            <w:r w:rsidRPr="00E25A69">
              <w:t>1. Leave password text box empty.</w:t>
            </w:r>
          </w:p>
          <w:p w14:paraId="6B353849" w14:textId="77777777" w:rsidR="00ED76D8" w:rsidRPr="00E25A69" w:rsidRDefault="00ED76D8" w:rsidP="00ED76D8">
            <w:r w:rsidRPr="00E25A69">
              <w:t>2. Enter ‘User’ as the username.</w:t>
            </w:r>
          </w:p>
          <w:p w14:paraId="127A58B1" w14:textId="73BD31CA" w:rsidR="00ED76D8" w:rsidRPr="00E25A69" w:rsidRDefault="00ED76D8" w:rsidP="00ED76D8">
            <w:r w:rsidRPr="00E25A69">
              <w:t xml:space="preserve">3. Click the ‘Log In’ button. </w:t>
            </w:r>
          </w:p>
        </w:tc>
        <w:tc>
          <w:tcPr>
            <w:tcW w:w="1559" w:type="dxa"/>
          </w:tcPr>
          <w:p w14:paraId="7AA93EBC" w14:textId="3C2C1A87" w:rsidR="00ED76D8" w:rsidRPr="00E25A69" w:rsidRDefault="00ED76D8" w:rsidP="00ED76D8">
            <w:r w:rsidRPr="00E25A69">
              <w:t xml:space="preserve">Error message appears to alert the user that they have entered something incorrectly. </w:t>
            </w:r>
          </w:p>
        </w:tc>
        <w:tc>
          <w:tcPr>
            <w:tcW w:w="1560" w:type="dxa"/>
          </w:tcPr>
          <w:p w14:paraId="49D8BA97" w14:textId="03028889" w:rsidR="00ED76D8" w:rsidRPr="00E25A69" w:rsidRDefault="00ED76D8" w:rsidP="00ED76D8">
            <w:pPr>
              <w:rPr>
                <w:rFonts w:ascii="Segoe UI Symbol" w:hAnsi="Segoe UI Symbol" w:cs="Segoe UI Symbol"/>
                <w:sz w:val="30"/>
                <w:szCs w:val="30"/>
              </w:rPr>
            </w:pPr>
            <w:r w:rsidRPr="00E25A69">
              <w:rPr>
                <w:rFonts w:ascii="Segoe UI Symbol" w:hAnsi="Segoe UI Symbol" w:cs="Segoe UI Symbol"/>
                <w:sz w:val="30"/>
                <w:szCs w:val="30"/>
              </w:rPr>
              <w:t>✓</w:t>
            </w:r>
          </w:p>
        </w:tc>
        <w:tc>
          <w:tcPr>
            <w:tcW w:w="4110" w:type="dxa"/>
          </w:tcPr>
          <w:p w14:paraId="37221507" w14:textId="77777777" w:rsidR="00ED76D8" w:rsidRPr="00E25A69" w:rsidRDefault="00ED76D8" w:rsidP="00ED76D8">
            <w:pPr>
              <w:rPr>
                <w:rFonts w:ascii="Segoe UI Symbol" w:hAnsi="Segoe UI Symbol" w:cs="Segoe UI Symbol"/>
                <w:sz w:val="30"/>
                <w:szCs w:val="30"/>
              </w:rPr>
            </w:pPr>
          </w:p>
        </w:tc>
      </w:tr>
      <w:tr w:rsidR="00ED76D8" w:rsidRPr="00E25A69" w14:paraId="090D8368" w14:textId="3FFF095A" w:rsidTr="001315C7">
        <w:tc>
          <w:tcPr>
            <w:tcW w:w="988" w:type="dxa"/>
          </w:tcPr>
          <w:p w14:paraId="5D507D61" w14:textId="133C9AEE" w:rsidR="00ED76D8" w:rsidRPr="00E25A69" w:rsidRDefault="00ED76D8" w:rsidP="00ED76D8">
            <w:r w:rsidRPr="00E25A69">
              <w:t>6</w:t>
            </w:r>
          </w:p>
        </w:tc>
        <w:tc>
          <w:tcPr>
            <w:tcW w:w="2149" w:type="dxa"/>
          </w:tcPr>
          <w:p w14:paraId="73E6E939" w14:textId="171067EB" w:rsidR="00ED76D8" w:rsidRPr="00E25A69" w:rsidRDefault="00ED76D8" w:rsidP="00ED76D8">
            <w:r w:rsidRPr="00E25A69">
              <w:t>Log in as Staff</w:t>
            </w:r>
          </w:p>
        </w:tc>
        <w:tc>
          <w:tcPr>
            <w:tcW w:w="2670" w:type="dxa"/>
          </w:tcPr>
          <w:p w14:paraId="34842E18" w14:textId="77777777" w:rsidR="00ED76D8" w:rsidRPr="00E25A69" w:rsidRDefault="00ED76D8" w:rsidP="00ED76D8">
            <w:r w:rsidRPr="00E25A69">
              <w:t>1. Enter ‘Staff’ as the username.</w:t>
            </w:r>
          </w:p>
          <w:p w14:paraId="4DE91B85" w14:textId="77777777" w:rsidR="00ED76D8" w:rsidRPr="00E25A69" w:rsidRDefault="00ED76D8" w:rsidP="00ED76D8">
            <w:r w:rsidRPr="00E25A69">
              <w:t>2. Enter ‘1234’ as the password.</w:t>
            </w:r>
          </w:p>
          <w:p w14:paraId="7C8E1AA0" w14:textId="02D19E21" w:rsidR="00ED76D8" w:rsidRPr="00E25A69" w:rsidRDefault="00ED76D8" w:rsidP="00ED76D8">
            <w:r w:rsidRPr="00E25A69">
              <w:t>3. Click the ‘Log In’ button.</w:t>
            </w:r>
          </w:p>
        </w:tc>
        <w:tc>
          <w:tcPr>
            <w:tcW w:w="1559" w:type="dxa"/>
          </w:tcPr>
          <w:p w14:paraId="72A0741E" w14:textId="3EABFF2D" w:rsidR="00ED76D8" w:rsidRPr="00E25A69" w:rsidRDefault="00ED76D8" w:rsidP="00ED76D8">
            <w:r w:rsidRPr="00E25A69">
              <w:t>User will be taken to the View Shift by Name form.</w:t>
            </w:r>
          </w:p>
        </w:tc>
        <w:tc>
          <w:tcPr>
            <w:tcW w:w="1560" w:type="dxa"/>
          </w:tcPr>
          <w:p w14:paraId="109396D1" w14:textId="67693B1D" w:rsidR="00ED76D8" w:rsidRPr="00E25A69" w:rsidRDefault="00ED76D8" w:rsidP="00ED76D8">
            <w:pPr>
              <w:rPr>
                <w:rFonts w:ascii="Segoe UI Symbol" w:hAnsi="Segoe UI Symbol" w:cs="Segoe UI Symbol"/>
                <w:sz w:val="30"/>
                <w:szCs w:val="30"/>
              </w:rPr>
            </w:pPr>
            <w:r w:rsidRPr="00E25A69">
              <w:rPr>
                <w:rFonts w:ascii="Segoe UI Symbol" w:hAnsi="Segoe UI Symbol" w:cs="Segoe UI Symbol"/>
                <w:sz w:val="30"/>
                <w:szCs w:val="30"/>
              </w:rPr>
              <w:t>✓</w:t>
            </w:r>
          </w:p>
        </w:tc>
        <w:tc>
          <w:tcPr>
            <w:tcW w:w="4110" w:type="dxa"/>
          </w:tcPr>
          <w:p w14:paraId="3616AB58" w14:textId="77777777" w:rsidR="00ED76D8" w:rsidRPr="00E25A69" w:rsidRDefault="00ED76D8" w:rsidP="00ED76D8">
            <w:pPr>
              <w:rPr>
                <w:rFonts w:ascii="Segoe UI Symbol" w:hAnsi="Segoe UI Symbol" w:cs="Segoe UI Symbol"/>
                <w:sz w:val="30"/>
                <w:szCs w:val="30"/>
              </w:rPr>
            </w:pPr>
          </w:p>
        </w:tc>
      </w:tr>
      <w:tr w:rsidR="00ED76D8" w:rsidRPr="00E25A69" w14:paraId="1543A6C1" w14:textId="77777777" w:rsidTr="001315C7">
        <w:tc>
          <w:tcPr>
            <w:tcW w:w="988" w:type="dxa"/>
          </w:tcPr>
          <w:p w14:paraId="56AD444F" w14:textId="6B6F697A" w:rsidR="00ED76D8" w:rsidRPr="00E25A69" w:rsidRDefault="00ED76D8" w:rsidP="00ED76D8">
            <w:r w:rsidRPr="00E25A69">
              <w:t>7</w:t>
            </w:r>
          </w:p>
        </w:tc>
        <w:tc>
          <w:tcPr>
            <w:tcW w:w="2149" w:type="dxa"/>
          </w:tcPr>
          <w:p w14:paraId="50225FBE" w14:textId="2C2E559F" w:rsidR="00ED76D8" w:rsidRPr="00E25A69" w:rsidRDefault="00ED76D8" w:rsidP="00ED76D8">
            <w:r w:rsidRPr="00E25A69">
              <w:t xml:space="preserve">Log out </w:t>
            </w:r>
          </w:p>
        </w:tc>
        <w:tc>
          <w:tcPr>
            <w:tcW w:w="2670" w:type="dxa"/>
          </w:tcPr>
          <w:p w14:paraId="45CD1CEE" w14:textId="77777777" w:rsidR="000A7FFD" w:rsidRPr="00E25A69" w:rsidRDefault="000A7FFD" w:rsidP="000A7FFD">
            <w:r w:rsidRPr="00E25A69">
              <w:t>1. Enter ‘Staff’ as the username.</w:t>
            </w:r>
          </w:p>
          <w:p w14:paraId="68DBC32E" w14:textId="77777777" w:rsidR="000A7FFD" w:rsidRPr="00E25A69" w:rsidRDefault="000A7FFD" w:rsidP="000A7FFD">
            <w:r w:rsidRPr="00E25A69">
              <w:t>2. Enter ‘1234’ as the password.</w:t>
            </w:r>
          </w:p>
          <w:p w14:paraId="51BFDC15" w14:textId="668CFF5A" w:rsidR="00ED76D8" w:rsidRPr="00E25A69" w:rsidRDefault="000A7FFD" w:rsidP="00ED76D8">
            <w:r w:rsidRPr="00E25A69">
              <w:t>3. Click the back arrow button.</w:t>
            </w:r>
          </w:p>
        </w:tc>
        <w:tc>
          <w:tcPr>
            <w:tcW w:w="1559" w:type="dxa"/>
          </w:tcPr>
          <w:p w14:paraId="486AE639" w14:textId="3F5E958A" w:rsidR="00ED76D8" w:rsidRPr="00E25A69" w:rsidRDefault="000A7FFD" w:rsidP="00ED76D8">
            <w:r w:rsidRPr="00E25A69">
              <w:t>Menu form closes and log in form opens.</w:t>
            </w:r>
          </w:p>
        </w:tc>
        <w:tc>
          <w:tcPr>
            <w:tcW w:w="1560" w:type="dxa"/>
          </w:tcPr>
          <w:p w14:paraId="480EF551" w14:textId="798450E6" w:rsidR="00ED76D8" w:rsidRPr="00E25A69" w:rsidRDefault="000A7FFD" w:rsidP="00ED76D8">
            <w:pPr>
              <w:rPr>
                <w:rFonts w:ascii="Segoe UI Symbol" w:hAnsi="Segoe UI Symbol" w:cs="Segoe UI Symbol"/>
                <w:sz w:val="30"/>
                <w:szCs w:val="30"/>
              </w:rPr>
            </w:pPr>
            <w:r w:rsidRPr="00E25A69">
              <w:rPr>
                <w:rFonts w:ascii="Segoe UI Symbol" w:hAnsi="Segoe UI Symbol" w:cs="Segoe UI Symbol"/>
                <w:sz w:val="30"/>
                <w:szCs w:val="30"/>
              </w:rPr>
              <w:t>✓</w:t>
            </w:r>
          </w:p>
        </w:tc>
        <w:tc>
          <w:tcPr>
            <w:tcW w:w="4110" w:type="dxa"/>
          </w:tcPr>
          <w:p w14:paraId="00E611C0" w14:textId="77777777" w:rsidR="00ED76D8" w:rsidRPr="00E25A69" w:rsidRDefault="00ED76D8" w:rsidP="00ED76D8">
            <w:pPr>
              <w:rPr>
                <w:rFonts w:ascii="Segoe UI Symbol" w:hAnsi="Segoe UI Symbol" w:cs="Segoe UI Symbol"/>
                <w:sz w:val="30"/>
                <w:szCs w:val="30"/>
              </w:rPr>
            </w:pPr>
          </w:p>
        </w:tc>
      </w:tr>
    </w:tbl>
    <w:p w14:paraId="0CA570AE" w14:textId="77777777" w:rsidR="00F25FFF" w:rsidRPr="00E25A69" w:rsidRDefault="00F25FFF" w:rsidP="00F355C0"/>
    <w:p w14:paraId="1C808231" w14:textId="77777777" w:rsidR="00840089" w:rsidRPr="00E25A69" w:rsidRDefault="00840089" w:rsidP="00F355C0"/>
    <w:p w14:paraId="792A44D6" w14:textId="53472F52" w:rsidR="00180375" w:rsidRPr="00E25A69" w:rsidRDefault="00180375">
      <w:pPr>
        <w:rPr>
          <w:rFonts w:asciiTheme="majorHAnsi" w:eastAsiaTheme="majorEastAsia" w:hAnsiTheme="majorHAnsi" w:cstheme="majorBidi"/>
          <w:sz w:val="24"/>
          <w:szCs w:val="24"/>
        </w:rPr>
      </w:pPr>
      <w:r w:rsidRPr="00E25A69">
        <w:br w:type="page"/>
      </w:r>
    </w:p>
    <w:p w14:paraId="494F70F4" w14:textId="77777777" w:rsidR="00FB195F" w:rsidRPr="00E25A69" w:rsidRDefault="00FB195F" w:rsidP="00BC20E8">
      <w:pPr>
        <w:pStyle w:val="Heading3"/>
        <w:sectPr w:rsidR="00FB195F" w:rsidRPr="00E25A69" w:rsidSect="001315C7">
          <w:pgSz w:w="15840" w:h="12240" w:orient="landscape"/>
          <w:pgMar w:top="1440" w:right="1440" w:bottom="1440" w:left="1440" w:header="720" w:footer="720" w:gutter="0"/>
          <w:cols w:space="720"/>
          <w:docGrid w:linePitch="360"/>
        </w:sectPr>
      </w:pPr>
    </w:p>
    <w:p w14:paraId="296C3D4E" w14:textId="54D37AF0" w:rsidR="00BC20E8" w:rsidRPr="00E25A69" w:rsidRDefault="00BC20E8" w:rsidP="00BC20E8">
      <w:pPr>
        <w:pStyle w:val="Heading3"/>
      </w:pPr>
      <w:bookmarkStart w:id="66" w:name="_Toc132978430"/>
      <w:r w:rsidRPr="00E25A69">
        <w:lastRenderedPageBreak/>
        <w:t>4.2.</w:t>
      </w:r>
      <w:r w:rsidR="002D0953" w:rsidRPr="00E25A69">
        <w:t>4</w:t>
      </w:r>
      <w:r w:rsidRPr="00E25A69">
        <w:t>.</w:t>
      </w:r>
      <w:r w:rsidR="00C958C5" w:rsidRPr="00E25A69">
        <w:t>2</w:t>
      </w:r>
      <w:r w:rsidRPr="00E25A69">
        <w:t xml:space="preserve"> Functionality Testing</w:t>
      </w:r>
      <w:bookmarkEnd w:id="66"/>
    </w:p>
    <w:p w14:paraId="1D0B4943" w14:textId="28979E73" w:rsidR="00180375" w:rsidRPr="00E25A69" w:rsidRDefault="00CD0227" w:rsidP="00180375">
      <w:bookmarkStart w:id="67" w:name="_Toc147043744"/>
      <w:r w:rsidRPr="00E25A69">
        <w:t>Functionality</w:t>
      </w:r>
      <w:r w:rsidR="00180375" w:rsidRPr="00E25A69">
        <w:t xml:space="preserve"> testing will be conducted by Lyn using the application in alignment with what the application should be able to do and with the requirements. </w:t>
      </w:r>
      <w:r w:rsidR="00196D71" w:rsidRPr="00E25A69">
        <w:t>The testing was conducted by Lyn, a duty manager at The Gwyn Hall who is now responsible for scheduling 2 roles</w:t>
      </w:r>
      <w:r w:rsidR="00C51055" w:rsidRPr="00E25A69">
        <w:t>.</w:t>
      </w:r>
    </w:p>
    <w:tbl>
      <w:tblPr>
        <w:tblStyle w:val="TableGrid"/>
        <w:tblW w:w="14601" w:type="dxa"/>
        <w:tblInd w:w="-998" w:type="dxa"/>
        <w:tblLook w:val="04A0" w:firstRow="1" w:lastRow="0" w:firstColumn="1" w:lastColumn="0" w:noHBand="0" w:noVBand="1"/>
      </w:tblPr>
      <w:tblGrid>
        <w:gridCol w:w="1986"/>
        <w:gridCol w:w="1842"/>
        <w:gridCol w:w="3969"/>
        <w:gridCol w:w="3544"/>
        <w:gridCol w:w="3260"/>
      </w:tblGrid>
      <w:tr w:rsidR="00FB195F" w:rsidRPr="00E25A69" w14:paraId="16CA51A3" w14:textId="77777777" w:rsidTr="00FB195F">
        <w:tc>
          <w:tcPr>
            <w:tcW w:w="1986" w:type="dxa"/>
          </w:tcPr>
          <w:p w14:paraId="15159D94" w14:textId="19BDE181" w:rsidR="00180375" w:rsidRPr="00E25A69" w:rsidRDefault="00180375" w:rsidP="000C6147">
            <w:pPr>
              <w:jc w:val="center"/>
            </w:pPr>
            <w:r w:rsidRPr="00E25A69">
              <w:t>Test N</w:t>
            </w:r>
            <w:r w:rsidR="006F793A" w:rsidRPr="00E25A69">
              <w:t>o.</w:t>
            </w:r>
          </w:p>
        </w:tc>
        <w:tc>
          <w:tcPr>
            <w:tcW w:w="1842" w:type="dxa"/>
          </w:tcPr>
          <w:p w14:paraId="794AF926" w14:textId="77777777" w:rsidR="00180375" w:rsidRPr="00E25A69" w:rsidRDefault="00180375" w:rsidP="002F2FFA">
            <w:r w:rsidRPr="00E25A69">
              <w:t>Description</w:t>
            </w:r>
          </w:p>
        </w:tc>
        <w:tc>
          <w:tcPr>
            <w:tcW w:w="3969" w:type="dxa"/>
          </w:tcPr>
          <w:p w14:paraId="4C452476" w14:textId="77777777" w:rsidR="00180375" w:rsidRPr="00E25A69" w:rsidRDefault="00180375" w:rsidP="002F2FFA">
            <w:r w:rsidRPr="00E25A69">
              <w:t>Test Steps</w:t>
            </w:r>
          </w:p>
        </w:tc>
        <w:tc>
          <w:tcPr>
            <w:tcW w:w="3544" w:type="dxa"/>
          </w:tcPr>
          <w:p w14:paraId="13948DE0" w14:textId="77777777" w:rsidR="00180375" w:rsidRPr="00E25A69" w:rsidRDefault="00180375" w:rsidP="002F2FFA">
            <w:r w:rsidRPr="00E25A69">
              <w:t>Expected Results</w:t>
            </w:r>
          </w:p>
        </w:tc>
        <w:tc>
          <w:tcPr>
            <w:tcW w:w="3260" w:type="dxa"/>
          </w:tcPr>
          <w:p w14:paraId="45137708" w14:textId="77777777" w:rsidR="00180375" w:rsidRPr="00E25A69" w:rsidRDefault="00180375" w:rsidP="002F2FFA">
            <w:r w:rsidRPr="00E25A69">
              <w:t>Actual Results</w:t>
            </w:r>
          </w:p>
        </w:tc>
      </w:tr>
      <w:tr w:rsidR="00FB195F" w:rsidRPr="00E25A69" w14:paraId="30CD4E4A" w14:textId="77777777" w:rsidTr="00FB195F">
        <w:tc>
          <w:tcPr>
            <w:tcW w:w="1986" w:type="dxa"/>
          </w:tcPr>
          <w:p w14:paraId="6AAAAAFC" w14:textId="77777777" w:rsidR="00180375" w:rsidRPr="00E25A69" w:rsidRDefault="00180375" w:rsidP="000C6147">
            <w:pPr>
              <w:jc w:val="center"/>
            </w:pPr>
            <w:r w:rsidRPr="00E25A69">
              <w:t>1</w:t>
            </w:r>
          </w:p>
        </w:tc>
        <w:tc>
          <w:tcPr>
            <w:tcW w:w="1842" w:type="dxa"/>
          </w:tcPr>
          <w:p w14:paraId="306E7E68" w14:textId="5232DBA6" w:rsidR="00180375" w:rsidRPr="00E25A69" w:rsidRDefault="00CA6261" w:rsidP="002F2FFA">
            <w:r w:rsidRPr="00E25A69">
              <w:t xml:space="preserve">Log in as </w:t>
            </w:r>
            <w:r w:rsidR="00B22A47" w:rsidRPr="00E25A69">
              <w:t>User</w:t>
            </w:r>
            <w:r w:rsidR="00E04E8F" w:rsidRPr="00E25A69">
              <w:t xml:space="preserve"> with the ‘Log In’ button.</w:t>
            </w:r>
          </w:p>
        </w:tc>
        <w:tc>
          <w:tcPr>
            <w:tcW w:w="3969" w:type="dxa"/>
          </w:tcPr>
          <w:p w14:paraId="5984175A" w14:textId="77777777" w:rsidR="00180375" w:rsidRPr="00E25A69" w:rsidRDefault="00460482" w:rsidP="00460482">
            <w:r w:rsidRPr="00E25A69">
              <w:t xml:space="preserve">1. </w:t>
            </w:r>
            <w:r w:rsidR="00571742" w:rsidRPr="00E25A69">
              <w:t xml:space="preserve">Enter </w:t>
            </w:r>
            <w:r w:rsidRPr="00E25A69">
              <w:t>‘User’ as the username.</w:t>
            </w:r>
          </w:p>
          <w:p w14:paraId="3E9FB774" w14:textId="77777777" w:rsidR="00460482" w:rsidRPr="00E25A69" w:rsidRDefault="00460482" w:rsidP="00460482">
            <w:r w:rsidRPr="00E25A69">
              <w:t>2. Enter ‘1234’ as the password.</w:t>
            </w:r>
          </w:p>
          <w:p w14:paraId="19F43519" w14:textId="1CBF0D58" w:rsidR="00460482" w:rsidRPr="00E25A69" w:rsidRDefault="00460482" w:rsidP="00460482">
            <w:r w:rsidRPr="00E25A69">
              <w:t>3.</w:t>
            </w:r>
            <w:r w:rsidR="006F793A" w:rsidRPr="00E25A69">
              <w:t xml:space="preserve"> Click the ‘Log In’ button.</w:t>
            </w:r>
          </w:p>
        </w:tc>
        <w:tc>
          <w:tcPr>
            <w:tcW w:w="3544" w:type="dxa"/>
          </w:tcPr>
          <w:p w14:paraId="48A5C757" w14:textId="72260DDD" w:rsidR="00180375" w:rsidRPr="00E25A69" w:rsidRDefault="000319BC" w:rsidP="002F2FFA">
            <w:r w:rsidRPr="00E25A69">
              <w:t>Log in form</w:t>
            </w:r>
            <w:r w:rsidR="009B541A" w:rsidRPr="00E25A69">
              <w:t xml:space="preserve"> closes and menu form opens.</w:t>
            </w:r>
          </w:p>
        </w:tc>
        <w:tc>
          <w:tcPr>
            <w:tcW w:w="3260" w:type="dxa"/>
          </w:tcPr>
          <w:p w14:paraId="1ADD247B" w14:textId="3EF2F01B" w:rsidR="00180375" w:rsidRPr="00E25A69" w:rsidRDefault="00164795" w:rsidP="002F2FFA">
            <w:r w:rsidRPr="00E25A69">
              <w:rPr>
                <w:rFonts w:ascii="Segoe UI Symbol" w:hAnsi="Segoe UI Symbol" w:cs="Segoe UI Symbol"/>
                <w:sz w:val="30"/>
                <w:szCs w:val="30"/>
              </w:rPr>
              <w:t>✓</w:t>
            </w:r>
          </w:p>
        </w:tc>
      </w:tr>
      <w:tr w:rsidR="00FB195F" w:rsidRPr="00E25A69" w14:paraId="4B4553FC" w14:textId="77777777" w:rsidTr="00FB195F">
        <w:tc>
          <w:tcPr>
            <w:tcW w:w="1986" w:type="dxa"/>
          </w:tcPr>
          <w:p w14:paraId="4F412AEC" w14:textId="77777777" w:rsidR="009B541A" w:rsidRPr="00E25A69" w:rsidRDefault="009B541A" w:rsidP="009B541A">
            <w:pPr>
              <w:jc w:val="center"/>
            </w:pPr>
            <w:r w:rsidRPr="00E25A69">
              <w:t>2</w:t>
            </w:r>
          </w:p>
        </w:tc>
        <w:tc>
          <w:tcPr>
            <w:tcW w:w="1842" w:type="dxa"/>
          </w:tcPr>
          <w:p w14:paraId="121888DD" w14:textId="47A39FD1" w:rsidR="009B541A" w:rsidRPr="00E25A69" w:rsidRDefault="009B541A" w:rsidP="009B541A">
            <w:r w:rsidRPr="00E25A69">
              <w:t>Log in as User with enter key.</w:t>
            </w:r>
          </w:p>
        </w:tc>
        <w:tc>
          <w:tcPr>
            <w:tcW w:w="3969" w:type="dxa"/>
          </w:tcPr>
          <w:p w14:paraId="5F5F1F4B" w14:textId="77777777" w:rsidR="009B541A" w:rsidRPr="00E25A69" w:rsidRDefault="009B541A" w:rsidP="009B541A">
            <w:r w:rsidRPr="00E25A69">
              <w:t>1. Enter ‘User’ as the username.</w:t>
            </w:r>
          </w:p>
          <w:p w14:paraId="5F40621A" w14:textId="77777777" w:rsidR="009B541A" w:rsidRPr="00E25A69" w:rsidRDefault="009B541A" w:rsidP="009B541A">
            <w:r w:rsidRPr="00E25A69">
              <w:t>2. Enter ‘1234’ as the password.</w:t>
            </w:r>
          </w:p>
          <w:p w14:paraId="524733B1" w14:textId="2BE29655" w:rsidR="009B541A" w:rsidRPr="00E25A69" w:rsidRDefault="009B541A" w:rsidP="009B541A">
            <w:r w:rsidRPr="00E25A69">
              <w:t>3. Press the enter key.</w:t>
            </w:r>
          </w:p>
        </w:tc>
        <w:tc>
          <w:tcPr>
            <w:tcW w:w="3544" w:type="dxa"/>
          </w:tcPr>
          <w:p w14:paraId="1096E9FE" w14:textId="3209A771" w:rsidR="009B541A" w:rsidRPr="00E25A69" w:rsidRDefault="009B541A" w:rsidP="009B541A">
            <w:r w:rsidRPr="00E25A69">
              <w:t>Log in form closes and menu form opens.</w:t>
            </w:r>
          </w:p>
        </w:tc>
        <w:tc>
          <w:tcPr>
            <w:tcW w:w="3260" w:type="dxa"/>
          </w:tcPr>
          <w:p w14:paraId="089B5CD7" w14:textId="17140992" w:rsidR="009B541A" w:rsidRPr="00E25A69" w:rsidRDefault="00164795" w:rsidP="009B541A">
            <w:r w:rsidRPr="00E25A69">
              <w:rPr>
                <w:rFonts w:ascii="Segoe UI Symbol" w:hAnsi="Segoe UI Symbol" w:cs="Segoe UI Symbol"/>
                <w:sz w:val="30"/>
                <w:szCs w:val="30"/>
              </w:rPr>
              <w:t>✓</w:t>
            </w:r>
          </w:p>
        </w:tc>
      </w:tr>
      <w:tr w:rsidR="00FB195F" w:rsidRPr="00E25A69" w14:paraId="05469E89" w14:textId="77777777" w:rsidTr="00FB195F">
        <w:tc>
          <w:tcPr>
            <w:tcW w:w="1986" w:type="dxa"/>
          </w:tcPr>
          <w:p w14:paraId="3DB3C702" w14:textId="77777777" w:rsidR="009B541A" w:rsidRPr="00E25A69" w:rsidRDefault="009B541A" w:rsidP="009B541A">
            <w:pPr>
              <w:jc w:val="center"/>
            </w:pPr>
            <w:r w:rsidRPr="00E25A69">
              <w:t>3</w:t>
            </w:r>
          </w:p>
        </w:tc>
        <w:tc>
          <w:tcPr>
            <w:tcW w:w="1842" w:type="dxa"/>
          </w:tcPr>
          <w:p w14:paraId="34E6771C" w14:textId="558253BD" w:rsidR="009B541A" w:rsidRPr="00E25A69" w:rsidRDefault="009B541A" w:rsidP="009B541A">
            <w:r w:rsidRPr="00E25A69">
              <w:t>Log in with no username.</w:t>
            </w:r>
          </w:p>
        </w:tc>
        <w:tc>
          <w:tcPr>
            <w:tcW w:w="3969" w:type="dxa"/>
          </w:tcPr>
          <w:p w14:paraId="03B104D4" w14:textId="6A5D3F85" w:rsidR="009B541A" w:rsidRPr="00E25A69" w:rsidRDefault="009B541A" w:rsidP="009B541A">
            <w:r w:rsidRPr="00E25A69">
              <w:t>1. Leave username text box empty.</w:t>
            </w:r>
          </w:p>
          <w:p w14:paraId="572EBB47" w14:textId="77777777" w:rsidR="009B541A" w:rsidRPr="00E25A69" w:rsidRDefault="009B541A" w:rsidP="009B541A">
            <w:r w:rsidRPr="00E25A69">
              <w:t>2. Enter ‘1234’ as the password.</w:t>
            </w:r>
          </w:p>
          <w:p w14:paraId="08744FC8" w14:textId="78B1F4D4" w:rsidR="009B541A" w:rsidRPr="00E25A69" w:rsidRDefault="009B541A" w:rsidP="009B541A">
            <w:r w:rsidRPr="00E25A69">
              <w:t xml:space="preserve">3. Click the ‘Log In’ button. </w:t>
            </w:r>
          </w:p>
        </w:tc>
        <w:tc>
          <w:tcPr>
            <w:tcW w:w="3544" w:type="dxa"/>
          </w:tcPr>
          <w:p w14:paraId="712560A1" w14:textId="1F5832B1" w:rsidR="009B541A" w:rsidRPr="00E25A69" w:rsidRDefault="00DA5717" w:rsidP="009B541A">
            <w:r w:rsidRPr="00E25A69">
              <w:t xml:space="preserve">Error message appears to alert the user that they have entered </w:t>
            </w:r>
            <w:r w:rsidR="00417BDB" w:rsidRPr="00E25A69">
              <w:t xml:space="preserve">something incorrectly. </w:t>
            </w:r>
          </w:p>
        </w:tc>
        <w:tc>
          <w:tcPr>
            <w:tcW w:w="3260" w:type="dxa"/>
          </w:tcPr>
          <w:p w14:paraId="41F8EA70" w14:textId="76BFD0E5" w:rsidR="009B541A" w:rsidRPr="00E25A69" w:rsidRDefault="00164795" w:rsidP="009B541A">
            <w:r w:rsidRPr="00E25A69">
              <w:rPr>
                <w:rFonts w:ascii="Segoe UI Symbol" w:hAnsi="Segoe UI Symbol" w:cs="Segoe UI Symbol"/>
                <w:sz w:val="30"/>
                <w:szCs w:val="30"/>
              </w:rPr>
              <w:t>✓</w:t>
            </w:r>
          </w:p>
        </w:tc>
      </w:tr>
      <w:tr w:rsidR="00FB195F" w:rsidRPr="00E25A69" w14:paraId="4C463B40" w14:textId="77777777" w:rsidTr="00FB195F">
        <w:tc>
          <w:tcPr>
            <w:tcW w:w="1986" w:type="dxa"/>
          </w:tcPr>
          <w:p w14:paraId="013CAB11" w14:textId="77777777" w:rsidR="009B541A" w:rsidRPr="00E25A69" w:rsidRDefault="009B541A" w:rsidP="009B541A">
            <w:pPr>
              <w:jc w:val="center"/>
            </w:pPr>
            <w:r w:rsidRPr="00E25A69">
              <w:t>4</w:t>
            </w:r>
          </w:p>
        </w:tc>
        <w:tc>
          <w:tcPr>
            <w:tcW w:w="1842" w:type="dxa"/>
          </w:tcPr>
          <w:p w14:paraId="0F7B4E9F" w14:textId="4F06F840" w:rsidR="009B541A" w:rsidRPr="00E25A69" w:rsidRDefault="009B541A" w:rsidP="009B541A">
            <w:r w:rsidRPr="00E25A69">
              <w:t>Add a member of staff.</w:t>
            </w:r>
          </w:p>
        </w:tc>
        <w:tc>
          <w:tcPr>
            <w:tcW w:w="3969" w:type="dxa"/>
          </w:tcPr>
          <w:p w14:paraId="7813E554" w14:textId="77777777" w:rsidR="009B541A" w:rsidRPr="00E25A69" w:rsidRDefault="00417BDB" w:rsidP="009B541A">
            <w:r w:rsidRPr="00E25A69">
              <w:t>1. Log in as user.</w:t>
            </w:r>
          </w:p>
          <w:p w14:paraId="504205B7" w14:textId="7EAA3C25" w:rsidR="00417BDB" w:rsidRPr="00E25A69" w:rsidRDefault="00417BDB" w:rsidP="009B541A">
            <w:r w:rsidRPr="00E25A69">
              <w:t>2. Click ‘Add/Remove Staff’</w:t>
            </w:r>
            <w:r w:rsidR="00F71A8B" w:rsidRPr="00E25A69">
              <w:t>.</w:t>
            </w:r>
          </w:p>
          <w:p w14:paraId="1471099C" w14:textId="257D110E" w:rsidR="00F71A8B" w:rsidRPr="00E25A69" w:rsidRDefault="00F71A8B" w:rsidP="009B541A">
            <w:r w:rsidRPr="00E25A69">
              <w:t xml:space="preserve">3. Enter </w:t>
            </w:r>
            <w:r w:rsidR="00C17D1B" w:rsidRPr="00E25A69">
              <w:t>staff name as Lyn, an email address, the number of roles and then which roles that you do.</w:t>
            </w:r>
          </w:p>
          <w:p w14:paraId="0883DA05" w14:textId="549CB7D0" w:rsidR="00417BDB" w:rsidRPr="00E25A69" w:rsidRDefault="00F71A8B" w:rsidP="009B541A">
            <w:r w:rsidRPr="00E25A69">
              <w:t>4. Press the save button.</w:t>
            </w:r>
          </w:p>
        </w:tc>
        <w:tc>
          <w:tcPr>
            <w:tcW w:w="3544" w:type="dxa"/>
          </w:tcPr>
          <w:p w14:paraId="454FAFE5" w14:textId="27B6BE0C" w:rsidR="009B541A" w:rsidRPr="00E25A69" w:rsidRDefault="004315E7" w:rsidP="009B541A">
            <w:r w:rsidRPr="00E25A69">
              <w:t>Form reappears</w:t>
            </w:r>
            <w:r w:rsidR="005E10A3" w:rsidRPr="00E25A69">
              <w:t xml:space="preserve"> with empty entries.</w:t>
            </w:r>
          </w:p>
        </w:tc>
        <w:tc>
          <w:tcPr>
            <w:tcW w:w="3260" w:type="dxa"/>
          </w:tcPr>
          <w:p w14:paraId="1D1BBD9F" w14:textId="37BDDD80" w:rsidR="009B541A" w:rsidRPr="00E25A69" w:rsidRDefault="00164795" w:rsidP="009B541A">
            <w:r w:rsidRPr="00E25A69">
              <w:rPr>
                <w:rFonts w:ascii="Segoe UI Symbol" w:hAnsi="Segoe UI Symbol" w:cs="Segoe UI Symbol"/>
                <w:sz w:val="30"/>
                <w:szCs w:val="30"/>
              </w:rPr>
              <w:t>✓</w:t>
            </w:r>
          </w:p>
        </w:tc>
      </w:tr>
      <w:tr w:rsidR="00FB195F" w:rsidRPr="00E25A69" w14:paraId="7E7AA4E8" w14:textId="77777777" w:rsidTr="00FB195F">
        <w:tc>
          <w:tcPr>
            <w:tcW w:w="1986" w:type="dxa"/>
          </w:tcPr>
          <w:p w14:paraId="3D5BF2D2" w14:textId="77777777" w:rsidR="009B541A" w:rsidRPr="00E25A69" w:rsidRDefault="009B541A" w:rsidP="009B541A">
            <w:pPr>
              <w:jc w:val="center"/>
            </w:pPr>
            <w:r w:rsidRPr="00E25A69">
              <w:t>5</w:t>
            </w:r>
          </w:p>
        </w:tc>
        <w:tc>
          <w:tcPr>
            <w:tcW w:w="1842" w:type="dxa"/>
          </w:tcPr>
          <w:p w14:paraId="0B7F43B3" w14:textId="596E814C" w:rsidR="009B541A" w:rsidRPr="00E25A69" w:rsidRDefault="009B541A" w:rsidP="009B541A">
            <w:r w:rsidRPr="00E25A69">
              <w:t>Add a member of staff with the same name.</w:t>
            </w:r>
          </w:p>
        </w:tc>
        <w:tc>
          <w:tcPr>
            <w:tcW w:w="3969" w:type="dxa"/>
          </w:tcPr>
          <w:p w14:paraId="58286E4A" w14:textId="77777777" w:rsidR="005E10A3" w:rsidRPr="00E25A69" w:rsidRDefault="005E10A3" w:rsidP="005E10A3">
            <w:r w:rsidRPr="00E25A69">
              <w:t>1. Log in as user.</w:t>
            </w:r>
          </w:p>
          <w:p w14:paraId="221BFB7B" w14:textId="77777777" w:rsidR="005E10A3" w:rsidRPr="00E25A69" w:rsidRDefault="005E10A3" w:rsidP="005E10A3">
            <w:r w:rsidRPr="00E25A69">
              <w:t>2. Click ‘Add/Remove Staff’.</w:t>
            </w:r>
          </w:p>
          <w:p w14:paraId="7CA88E28" w14:textId="77777777" w:rsidR="008B4D3D" w:rsidRPr="00E25A69" w:rsidRDefault="008B4D3D" w:rsidP="008B4D3D">
            <w:r w:rsidRPr="00E25A69">
              <w:t>3. Enter staff name as Lyn, an email address, the number of roles and then which roles that you do.</w:t>
            </w:r>
          </w:p>
          <w:p w14:paraId="2C54E29A" w14:textId="69629688" w:rsidR="009B541A" w:rsidRPr="00E25A69" w:rsidRDefault="008B4D3D" w:rsidP="008B4D3D">
            <w:r w:rsidRPr="00E25A69">
              <w:t>4. Press the save button.</w:t>
            </w:r>
          </w:p>
        </w:tc>
        <w:tc>
          <w:tcPr>
            <w:tcW w:w="3544" w:type="dxa"/>
          </w:tcPr>
          <w:p w14:paraId="4F85E6BE" w14:textId="2BE2AAA6" w:rsidR="009B541A" w:rsidRPr="00E25A69" w:rsidRDefault="008B4D3D" w:rsidP="009B541A">
            <w:r w:rsidRPr="00E25A69">
              <w:t xml:space="preserve">Message box to appear alerting that the name they have entered is already in the database. </w:t>
            </w:r>
          </w:p>
        </w:tc>
        <w:tc>
          <w:tcPr>
            <w:tcW w:w="3260" w:type="dxa"/>
          </w:tcPr>
          <w:p w14:paraId="32F67376" w14:textId="77777777" w:rsidR="009B541A" w:rsidRPr="00E25A69" w:rsidRDefault="001F4460" w:rsidP="009B541A">
            <w:pPr>
              <w:rPr>
                <w:rFonts w:ascii="Segoe UI Symbol" w:hAnsi="Segoe UI Symbol" w:cs="Segoe UI Symbol"/>
                <w:sz w:val="30"/>
                <w:szCs w:val="30"/>
              </w:rPr>
            </w:pPr>
            <w:r w:rsidRPr="00E25A69">
              <w:rPr>
                <w:rFonts w:ascii="Segoe UI Symbol" w:hAnsi="Segoe UI Symbol" w:cs="Segoe UI Symbol"/>
                <w:sz w:val="30"/>
                <w:szCs w:val="30"/>
              </w:rPr>
              <w:t>✓</w:t>
            </w:r>
          </w:p>
          <w:p w14:paraId="5EF1D4B9" w14:textId="7165A258" w:rsidR="001F4460" w:rsidRPr="00E25A69" w:rsidRDefault="001F4460" w:rsidP="009B541A">
            <w:r w:rsidRPr="00E25A69">
              <w:t>Also clears the text box for staff name.</w:t>
            </w:r>
          </w:p>
        </w:tc>
      </w:tr>
      <w:tr w:rsidR="00FB195F" w:rsidRPr="00E25A69" w14:paraId="22613C5D" w14:textId="77777777" w:rsidTr="00FB195F">
        <w:tc>
          <w:tcPr>
            <w:tcW w:w="1986" w:type="dxa"/>
          </w:tcPr>
          <w:p w14:paraId="4215411B" w14:textId="77777777" w:rsidR="004542F1" w:rsidRPr="00E25A69" w:rsidRDefault="004542F1" w:rsidP="004542F1">
            <w:pPr>
              <w:jc w:val="center"/>
            </w:pPr>
            <w:r w:rsidRPr="00E25A69">
              <w:t>6</w:t>
            </w:r>
          </w:p>
        </w:tc>
        <w:tc>
          <w:tcPr>
            <w:tcW w:w="1842" w:type="dxa"/>
          </w:tcPr>
          <w:p w14:paraId="446F8725" w14:textId="7F631679" w:rsidR="004542F1" w:rsidRPr="00E25A69" w:rsidRDefault="004542F1" w:rsidP="004542F1">
            <w:r w:rsidRPr="00E25A69">
              <w:t>Add a member of staff without an email address.</w:t>
            </w:r>
          </w:p>
        </w:tc>
        <w:tc>
          <w:tcPr>
            <w:tcW w:w="3969" w:type="dxa"/>
          </w:tcPr>
          <w:p w14:paraId="431D9DEC" w14:textId="77777777" w:rsidR="004542F1" w:rsidRPr="00E25A69" w:rsidRDefault="004542F1" w:rsidP="004542F1">
            <w:r w:rsidRPr="00E25A69">
              <w:t>1. Log in as user.</w:t>
            </w:r>
          </w:p>
          <w:p w14:paraId="62404E95" w14:textId="77777777" w:rsidR="004542F1" w:rsidRPr="00E25A69" w:rsidRDefault="004542F1" w:rsidP="004542F1">
            <w:r w:rsidRPr="00E25A69">
              <w:t>2. Click ‘Add/Remove Staff’.</w:t>
            </w:r>
          </w:p>
          <w:p w14:paraId="5813A0E4" w14:textId="6E0753D5" w:rsidR="004542F1" w:rsidRPr="00E25A69" w:rsidRDefault="004542F1" w:rsidP="004542F1">
            <w:r w:rsidRPr="00E25A69">
              <w:t>3. Enter staff name as Jamie, the number of roles and then which roles that you do. Leave the email address text box empty.</w:t>
            </w:r>
          </w:p>
          <w:p w14:paraId="05A06439" w14:textId="041020DA" w:rsidR="004542F1" w:rsidRPr="00E25A69" w:rsidRDefault="004542F1" w:rsidP="004542F1">
            <w:r w:rsidRPr="00E25A69">
              <w:t>4. Press the save button.</w:t>
            </w:r>
          </w:p>
        </w:tc>
        <w:tc>
          <w:tcPr>
            <w:tcW w:w="3544" w:type="dxa"/>
          </w:tcPr>
          <w:p w14:paraId="753180A6" w14:textId="7BCB2A99" w:rsidR="004542F1" w:rsidRPr="00E25A69" w:rsidRDefault="004542F1" w:rsidP="004542F1">
            <w:r w:rsidRPr="00E25A69">
              <w:t>Message box to appear alerting that the user has not entered data into all fields.</w:t>
            </w:r>
          </w:p>
        </w:tc>
        <w:tc>
          <w:tcPr>
            <w:tcW w:w="3260" w:type="dxa"/>
          </w:tcPr>
          <w:p w14:paraId="07214503" w14:textId="50FE6597" w:rsidR="004542F1" w:rsidRPr="00E25A69" w:rsidRDefault="001F4460" w:rsidP="004542F1">
            <w:r w:rsidRPr="00E25A69">
              <w:rPr>
                <w:rFonts w:ascii="Segoe UI Symbol" w:hAnsi="Segoe UI Symbol" w:cs="Segoe UI Symbol"/>
                <w:sz w:val="30"/>
                <w:szCs w:val="30"/>
              </w:rPr>
              <w:t>✓</w:t>
            </w:r>
          </w:p>
        </w:tc>
      </w:tr>
      <w:tr w:rsidR="00FB195F" w:rsidRPr="00E25A69" w14:paraId="33FC4F4B" w14:textId="77777777" w:rsidTr="00FB195F">
        <w:tc>
          <w:tcPr>
            <w:tcW w:w="1986" w:type="dxa"/>
          </w:tcPr>
          <w:p w14:paraId="07557F13" w14:textId="77777777" w:rsidR="004542F1" w:rsidRPr="00E25A69" w:rsidRDefault="004542F1" w:rsidP="004542F1">
            <w:pPr>
              <w:jc w:val="center"/>
            </w:pPr>
            <w:r w:rsidRPr="00E25A69">
              <w:lastRenderedPageBreak/>
              <w:t>7</w:t>
            </w:r>
          </w:p>
        </w:tc>
        <w:tc>
          <w:tcPr>
            <w:tcW w:w="1842" w:type="dxa"/>
          </w:tcPr>
          <w:p w14:paraId="75F8B3B9" w14:textId="1762264E" w:rsidR="004542F1" w:rsidRPr="00E25A69" w:rsidRDefault="004542F1" w:rsidP="004542F1">
            <w:r w:rsidRPr="00E25A69">
              <w:t xml:space="preserve">Add a member of staff without a name. </w:t>
            </w:r>
          </w:p>
        </w:tc>
        <w:tc>
          <w:tcPr>
            <w:tcW w:w="3969" w:type="dxa"/>
          </w:tcPr>
          <w:p w14:paraId="070DDA3E" w14:textId="77777777" w:rsidR="004542F1" w:rsidRPr="00E25A69" w:rsidRDefault="004542F1" w:rsidP="004542F1">
            <w:r w:rsidRPr="00E25A69">
              <w:t>1. Log in as user.</w:t>
            </w:r>
          </w:p>
          <w:p w14:paraId="397A3133" w14:textId="77777777" w:rsidR="004542F1" w:rsidRPr="00E25A69" w:rsidRDefault="004542F1" w:rsidP="004542F1">
            <w:r w:rsidRPr="00E25A69">
              <w:t>2. Click ‘Add/Remove Staff’.</w:t>
            </w:r>
          </w:p>
          <w:p w14:paraId="1FBE3F9B" w14:textId="6F182993" w:rsidR="004542F1" w:rsidRPr="00E25A69" w:rsidRDefault="004542F1" w:rsidP="004542F1">
            <w:r w:rsidRPr="00E25A69">
              <w:t>3. Enter an email address, the number of roles and then which roles that you do. Leave the staff name text box empty.</w:t>
            </w:r>
          </w:p>
          <w:p w14:paraId="6113A668" w14:textId="609ADB1F" w:rsidR="004542F1" w:rsidRPr="00E25A69" w:rsidRDefault="004542F1" w:rsidP="004542F1">
            <w:r w:rsidRPr="00E25A69">
              <w:t>4. Press the save button.</w:t>
            </w:r>
          </w:p>
        </w:tc>
        <w:tc>
          <w:tcPr>
            <w:tcW w:w="3544" w:type="dxa"/>
          </w:tcPr>
          <w:p w14:paraId="49E3DAB1" w14:textId="463E2A0C" w:rsidR="004542F1" w:rsidRPr="00E25A69" w:rsidRDefault="004542F1" w:rsidP="004542F1">
            <w:r w:rsidRPr="00E25A69">
              <w:t>Message box to appear alerting that the user has not entered data into all fields.</w:t>
            </w:r>
          </w:p>
        </w:tc>
        <w:tc>
          <w:tcPr>
            <w:tcW w:w="3260" w:type="dxa"/>
          </w:tcPr>
          <w:p w14:paraId="45499C41" w14:textId="4A8C2E3E" w:rsidR="004542F1" w:rsidRPr="00E25A69" w:rsidRDefault="001F4460" w:rsidP="004542F1">
            <w:r w:rsidRPr="00E25A69">
              <w:rPr>
                <w:rFonts w:ascii="Segoe UI Symbol" w:hAnsi="Segoe UI Symbol" w:cs="Segoe UI Symbol"/>
                <w:sz w:val="30"/>
                <w:szCs w:val="30"/>
              </w:rPr>
              <w:t>✓</w:t>
            </w:r>
          </w:p>
        </w:tc>
      </w:tr>
      <w:tr w:rsidR="00FB195F" w:rsidRPr="00E25A69" w14:paraId="2BA2D2AF" w14:textId="77777777" w:rsidTr="00FB195F">
        <w:tc>
          <w:tcPr>
            <w:tcW w:w="1986" w:type="dxa"/>
          </w:tcPr>
          <w:p w14:paraId="717AB660" w14:textId="77777777" w:rsidR="004542F1" w:rsidRPr="00E25A69" w:rsidRDefault="004542F1" w:rsidP="004542F1">
            <w:pPr>
              <w:jc w:val="center"/>
            </w:pPr>
            <w:r w:rsidRPr="00E25A69">
              <w:t>8</w:t>
            </w:r>
          </w:p>
        </w:tc>
        <w:tc>
          <w:tcPr>
            <w:tcW w:w="1842" w:type="dxa"/>
          </w:tcPr>
          <w:p w14:paraId="0BB381AE" w14:textId="2B644C0A" w:rsidR="004542F1" w:rsidRPr="00E25A69" w:rsidRDefault="004542F1" w:rsidP="004542F1">
            <w:r w:rsidRPr="00E25A69">
              <w:t>Add a shift to the rota.</w:t>
            </w:r>
          </w:p>
        </w:tc>
        <w:tc>
          <w:tcPr>
            <w:tcW w:w="3969" w:type="dxa"/>
          </w:tcPr>
          <w:p w14:paraId="206B636D" w14:textId="77777777" w:rsidR="004542F1" w:rsidRPr="00E25A69" w:rsidRDefault="006F7C23" w:rsidP="006F7C23">
            <w:r w:rsidRPr="00E25A69">
              <w:t xml:space="preserve">1. </w:t>
            </w:r>
            <w:r w:rsidR="00DD76A2" w:rsidRPr="00E25A69">
              <w:t>Log in as user.</w:t>
            </w:r>
          </w:p>
          <w:p w14:paraId="568012C9" w14:textId="77777777" w:rsidR="00DD76A2" w:rsidRPr="00E25A69" w:rsidRDefault="00DD76A2" w:rsidP="006F7C23">
            <w:r w:rsidRPr="00E25A69">
              <w:t>2. Click ‘Create Rota’.</w:t>
            </w:r>
          </w:p>
          <w:p w14:paraId="6924F41A" w14:textId="77777777" w:rsidR="00DD76A2" w:rsidRPr="00E25A69" w:rsidRDefault="00DD76A2" w:rsidP="006F7C23">
            <w:r w:rsidRPr="00E25A69">
              <w:t>3. Select the date as the 25</w:t>
            </w:r>
            <w:r w:rsidRPr="00E25A69">
              <w:rPr>
                <w:vertAlign w:val="superscript"/>
              </w:rPr>
              <w:t>th</w:t>
            </w:r>
            <w:r w:rsidRPr="00E25A69">
              <w:t xml:space="preserve"> of December 2023</w:t>
            </w:r>
            <w:r w:rsidR="009A137B" w:rsidRPr="00E25A69">
              <w:t xml:space="preserve"> and the Staff Role as manager.</w:t>
            </w:r>
          </w:p>
          <w:p w14:paraId="45B0300F" w14:textId="2C2A305A" w:rsidR="009A137B" w:rsidRPr="00E25A69" w:rsidRDefault="009A137B" w:rsidP="006F7C23">
            <w:r w:rsidRPr="00E25A69">
              <w:t xml:space="preserve">4. Click ‘Add Staff </w:t>
            </w:r>
            <w:r w:rsidR="00993412" w:rsidRPr="00E25A69">
              <w:t>Member’.</w:t>
            </w:r>
            <w:r w:rsidRPr="00E25A69">
              <w:t xml:space="preserve"> </w:t>
            </w:r>
          </w:p>
          <w:p w14:paraId="2E40C806" w14:textId="77777777" w:rsidR="00993412" w:rsidRPr="00E25A69" w:rsidRDefault="00993412" w:rsidP="006F7C23">
            <w:r w:rsidRPr="00E25A69">
              <w:t>5. Select the ‘Staff Name’ as Lyn, the ‘Start Time’ as 9:30</w:t>
            </w:r>
            <w:r w:rsidR="00914FA6" w:rsidRPr="00E25A69">
              <w:t xml:space="preserve">am and the ‘Duration’ as 6 hours. </w:t>
            </w:r>
          </w:p>
          <w:p w14:paraId="0082ACFB" w14:textId="1BC0A033" w:rsidR="00914FA6" w:rsidRPr="00E25A69" w:rsidRDefault="003242F7" w:rsidP="006F7C23">
            <w:r w:rsidRPr="00E25A69">
              <w:t xml:space="preserve">6. Press ‘Save’ button. </w:t>
            </w:r>
          </w:p>
        </w:tc>
        <w:tc>
          <w:tcPr>
            <w:tcW w:w="3544" w:type="dxa"/>
          </w:tcPr>
          <w:p w14:paraId="3032D893" w14:textId="11F7337F" w:rsidR="004542F1" w:rsidRPr="00E25A69" w:rsidRDefault="00217117" w:rsidP="004542F1">
            <w:r w:rsidRPr="00E25A69">
              <w:t xml:space="preserve">Form will clear </w:t>
            </w:r>
            <w:r w:rsidR="00D26DA0" w:rsidRPr="00E25A69">
              <w:t>text entry</w:t>
            </w:r>
            <w:r w:rsidR="00627D40" w:rsidRPr="00E25A69">
              <w:t>.</w:t>
            </w:r>
          </w:p>
        </w:tc>
        <w:tc>
          <w:tcPr>
            <w:tcW w:w="3260" w:type="dxa"/>
          </w:tcPr>
          <w:p w14:paraId="29AB4C82" w14:textId="7ED6D8EF" w:rsidR="004542F1" w:rsidRPr="00E25A69" w:rsidRDefault="001F4460" w:rsidP="004542F1">
            <w:r w:rsidRPr="00E25A69">
              <w:rPr>
                <w:rFonts w:ascii="Segoe UI Symbol" w:hAnsi="Segoe UI Symbol" w:cs="Segoe UI Symbol"/>
                <w:sz w:val="30"/>
                <w:szCs w:val="30"/>
              </w:rPr>
              <w:t>✓</w:t>
            </w:r>
          </w:p>
        </w:tc>
      </w:tr>
      <w:tr w:rsidR="00FB195F" w:rsidRPr="00E25A69" w14:paraId="5E344796" w14:textId="77777777" w:rsidTr="00FB195F">
        <w:tc>
          <w:tcPr>
            <w:tcW w:w="1986" w:type="dxa"/>
          </w:tcPr>
          <w:p w14:paraId="20794F4B" w14:textId="77777777" w:rsidR="004542F1" w:rsidRPr="00E25A69" w:rsidRDefault="004542F1" w:rsidP="004542F1">
            <w:pPr>
              <w:jc w:val="center"/>
            </w:pPr>
            <w:r w:rsidRPr="00E25A69">
              <w:t>9</w:t>
            </w:r>
          </w:p>
        </w:tc>
        <w:tc>
          <w:tcPr>
            <w:tcW w:w="1842" w:type="dxa"/>
          </w:tcPr>
          <w:p w14:paraId="68E3A58E" w14:textId="41C5DCF8" w:rsidR="004542F1" w:rsidRPr="00E25A69" w:rsidRDefault="004542F1" w:rsidP="004542F1">
            <w:r w:rsidRPr="00E25A69">
              <w:t>Add a shift to the rota for the same role and staff member.</w:t>
            </w:r>
          </w:p>
        </w:tc>
        <w:tc>
          <w:tcPr>
            <w:tcW w:w="3969" w:type="dxa"/>
          </w:tcPr>
          <w:p w14:paraId="16586928" w14:textId="77777777" w:rsidR="00627D40" w:rsidRPr="00E25A69" w:rsidRDefault="00627D40" w:rsidP="00627D40">
            <w:r w:rsidRPr="00E25A69">
              <w:t>1. Log in as user.</w:t>
            </w:r>
          </w:p>
          <w:p w14:paraId="58C6EA6A" w14:textId="77777777" w:rsidR="00627D40" w:rsidRPr="00E25A69" w:rsidRDefault="00627D40" w:rsidP="00627D40">
            <w:r w:rsidRPr="00E25A69">
              <w:t>2. Click ‘Create Rota’.</w:t>
            </w:r>
          </w:p>
          <w:p w14:paraId="621BB7E7" w14:textId="77777777" w:rsidR="00627D40" w:rsidRPr="00E25A69" w:rsidRDefault="00627D40" w:rsidP="00627D40">
            <w:r w:rsidRPr="00E25A69">
              <w:t>3. Select the date as the 25</w:t>
            </w:r>
            <w:r w:rsidRPr="00E25A69">
              <w:rPr>
                <w:vertAlign w:val="superscript"/>
              </w:rPr>
              <w:t>th</w:t>
            </w:r>
            <w:r w:rsidRPr="00E25A69">
              <w:t xml:space="preserve"> of December 2023 and the Staff Role as manager.</w:t>
            </w:r>
          </w:p>
          <w:p w14:paraId="5C6AF920" w14:textId="77777777" w:rsidR="00627D40" w:rsidRPr="00E25A69" w:rsidRDefault="00627D40" w:rsidP="00627D40">
            <w:r w:rsidRPr="00E25A69">
              <w:t xml:space="preserve">4. Click ‘Add Staff Member’. </w:t>
            </w:r>
          </w:p>
          <w:p w14:paraId="00532EB7" w14:textId="298D8566" w:rsidR="004542F1" w:rsidRPr="00E25A69" w:rsidRDefault="00627D40" w:rsidP="004542F1">
            <w:r w:rsidRPr="00E25A69">
              <w:t>5. Add Lyn as the Staff Name.</w:t>
            </w:r>
          </w:p>
        </w:tc>
        <w:tc>
          <w:tcPr>
            <w:tcW w:w="3544" w:type="dxa"/>
          </w:tcPr>
          <w:p w14:paraId="1233D07D" w14:textId="006AECC0" w:rsidR="004542F1" w:rsidRPr="00E25A69" w:rsidRDefault="00627D40" w:rsidP="004542F1">
            <w:r w:rsidRPr="00E25A69">
              <w:t xml:space="preserve">Realise that the name will not appear due to them already working on that day. </w:t>
            </w:r>
          </w:p>
        </w:tc>
        <w:tc>
          <w:tcPr>
            <w:tcW w:w="3260" w:type="dxa"/>
          </w:tcPr>
          <w:p w14:paraId="68D2131E" w14:textId="134D55EB" w:rsidR="004542F1" w:rsidRPr="00E25A69" w:rsidRDefault="001F4460" w:rsidP="004542F1">
            <w:r w:rsidRPr="00E25A69">
              <w:rPr>
                <w:rFonts w:ascii="Segoe UI Symbol" w:hAnsi="Segoe UI Symbol" w:cs="Segoe UI Symbol"/>
                <w:sz w:val="30"/>
                <w:szCs w:val="30"/>
              </w:rPr>
              <w:t>✓</w:t>
            </w:r>
          </w:p>
        </w:tc>
      </w:tr>
      <w:tr w:rsidR="00FB195F" w:rsidRPr="00E25A69" w14:paraId="3ABF029C" w14:textId="77777777" w:rsidTr="00FB195F">
        <w:tc>
          <w:tcPr>
            <w:tcW w:w="1986" w:type="dxa"/>
          </w:tcPr>
          <w:p w14:paraId="16AB21CF" w14:textId="77777777" w:rsidR="004542F1" w:rsidRPr="00E25A69" w:rsidRDefault="004542F1" w:rsidP="004542F1">
            <w:pPr>
              <w:jc w:val="center"/>
            </w:pPr>
            <w:r w:rsidRPr="00E25A69">
              <w:t>10</w:t>
            </w:r>
          </w:p>
        </w:tc>
        <w:tc>
          <w:tcPr>
            <w:tcW w:w="1842" w:type="dxa"/>
          </w:tcPr>
          <w:p w14:paraId="3E3CAD49" w14:textId="78CD28A4" w:rsidR="004542F1" w:rsidRPr="00E25A69" w:rsidRDefault="00627D40" w:rsidP="004542F1">
            <w:r w:rsidRPr="00E25A69">
              <w:t>Add a shift with no name selected.</w:t>
            </w:r>
          </w:p>
        </w:tc>
        <w:tc>
          <w:tcPr>
            <w:tcW w:w="3969" w:type="dxa"/>
          </w:tcPr>
          <w:p w14:paraId="38C9AF59" w14:textId="77777777" w:rsidR="00627D40" w:rsidRPr="00E25A69" w:rsidRDefault="00627D40" w:rsidP="00627D40">
            <w:r w:rsidRPr="00E25A69">
              <w:t>1. Log in as user.</w:t>
            </w:r>
          </w:p>
          <w:p w14:paraId="2C58CEA3" w14:textId="77777777" w:rsidR="00627D40" w:rsidRPr="00E25A69" w:rsidRDefault="00627D40" w:rsidP="00627D40">
            <w:r w:rsidRPr="00E25A69">
              <w:t>2. Click ‘Create Rota’.</w:t>
            </w:r>
          </w:p>
          <w:p w14:paraId="65FC0CDE" w14:textId="33ED6150" w:rsidR="00627D40" w:rsidRPr="00E25A69" w:rsidRDefault="00627D40" w:rsidP="00627D40">
            <w:r w:rsidRPr="00E25A69">
              <w:t xml:space="preserve">3. Select the date as the </w:t>
            </w:r>
            <w:r w:rsidR="0056243F" w:rsidRPr="00E25A69">
              <w:t>6</w:t>
            </w:r>
            <w:r w:rsidRPr="00E25A69">
              <w:rPr>
                <w:vertAlign w:val="superscript"/>
              </w:rPr>
              <w:t>th</w:t>
            </w:r>
            <w:r w:rsidRPr="00E25A69">
              <w:t xml:space="preserve"> of December 2023 and the Staff Role as manager.</w:t>
            </w:r>
          </w:p>
          <w:p w14:paraId="11868FB2" w14:textId="77777777" w:rsidR="00627D40" w:rsidRPr="00E25A69" w:rsidRDefault="00627D40" w:rsidP="00627D40">
            <w:r w:rsidRPr="00E25A69">
              <w:t xml:space="preserve">4. Click ‘Add Staff Member’. </w:t>
            </w:r>
          </w:p>
          <w:p w14:paraId="72435A7B" w14:textId="34BB09F0" w:rsidR="00627D40" w:rsidRPr="00E25A69" w:rsidRDefault="00627D40" w:rsidP="00627D40">
            <w:r w:rsidRPr="00E25A69">
              <w:t xml:space="preserve">5. Select the ‘Start Time’ as 9:30am and the ‘Duration’ as 6 hours. </w:t>
            </w:r>
          </w:p>
          <w:p w14:paraId="38D08E01" w14:textId="1CF31114" w:rsidR="004542F1" w:rsidRPr="00E25A69" w:rsidRDefault="00627D40" w:rsidP="00627D40">
            <w:r w:rsidRPr="00E25A69">
              <w:t>6. Press ‘Save’ button.</w:t>
            </w:r>
          </w:p>
        </w:tc>
        <w:tc>
          <w:tcPr>
            <w:tcW w:w="3544" w:type="dxa"/>
          </w:tcPr>
          <w:p w14:paraId="33E496F4" w14:textId="7F444C67" w:rsidR="004542F1" w:rsidRPr="00E25A69" w:rsidRDefault="0056243F" w:rsidP="004542F1">
            <w:r w:rsidRPr="00E25A69">
              <w:t xml:space="preserve">Message box will appear telling the user to enter the values. </w:t>
            </w:r>
          </w:p>
        </w:tc>
        <w:tc>
          <w:tcPr>
            <w:tcW w:w="3260" w:type="dxa"/>
          </w:tcPr>
          <w:p w14:paraId="637FD944" w14:textId="18E5CD0C" w:rsidR="004542F1" w:rsidRPr="00E25A69" w:rsidRDefault="001F4460" w:rsidP="004542F1">
            <w:r w:rsidRPr="00E25A69">
              <w:rPr>
                <w:rFonts w:ascii="Segoe UI Symbol" w:hAnsi="Segoe UI Symbol" w:cs="Segoe UI Symbol"/>
                <w:sz w:val="30"/>
                <w:szCs w:val="30"/>
              </w:rPr>
              <w:t>✓</w:t>
            </w:r>
          </w:p>
        </w:tc>
      </w:tr>
      <w:tr w:rsidR="00627D40" w:rsidRPr="00E25A69" w14:paraId="41D5FD08" w14:textId="77777777" w:rsidTr="00FB195F">
        <w:tc>
          <w:tcPr>
            <w:tcW w:w="1986" w:type="dxa"/>
          </w:tcPr>
          <w:p w14:paraId="4BE5FFCD" w14:textId="263EDA4B" w:rsidR="00627D40" w:rsidRPr="00E25A69" w:rsidRDefault="00627D40" w:rsidP="00627D40">
            <w:pPr>
              <w:jc w:val="center"/>
            </w:pPr>
            <w:r w:rsidRPr="00E25A69">
              <w:t>11</w:t>
            </w:r>
          </w:p>
        </w:tc>
        <w:tc>
          <w:tcPr>
            <w:tcW w:w="1842" w:type="dxa"/>
          </w:tcPr>
          <w:p w14:paraId="51933829" w14:textId="0442F40B" w:rsidR="00627D40" w:rsidRPr="00E25A69" w:rsidRDefault="00627D40" w:rsidP="00627D40">
            <w:r w:rsidRPr="00E25A69">
              <w:t>Notify staff of rota update.</w:t>
            </w:r>
          </w:p>
        </w:tc>
        <w:tc>
          <w:tcPr>
            <w:tcW w:w="3969" w:type="dxa"/>
          </w:tcPr>
          <w:p w14:paraId="78523EF5" w14:textId="77777777" w:rsidR="0056243F" w:rsidRPr="00E25A69" w:rsidRDefault="0056243F" w:rsidP="0056243F">
            <w:r w:rsidRPr="00E25A69">
              <w:t>1. Log in as user.</w:t>
            </w:r>
          </w:p>
          <w:p w14:paraId="064625D5" w14:textId="3C5C6F0E" w:rsidR="0056243F" w:rsidRPr="00E25A69" w:rsidRDefault="0056243F" w:rsidP="0056243F">
            <w:r w:rsidRPr="00E25A69">
              <w:t xml:space="preserve">2. Click </w:t>
            </w:r>
            <w:r w:rsidR="00673C70" w:rsidRPr="00E25A69">
              <w:t>‘Notify Staff’.</w:t>
            </w:r>
          </w:p>
          <w:p w14:paraId="17DE4AD3" w14:textId="6E34DC1A" w:rsidR="00627D40" w:rsidRPr="00E25A69" w:rsidRDefault="00673C70" w:rsidP="00627D40">
            <w:r w:rsidRPr="00E25A69">
              <w:t xml:space="preserve">3. Check emails. </w:t>
            </w:r>
          </w:p>
        </w:tc>
        <w:tc>
          <w:tcPr>
            <w:tcW w:w="3544" w:type="dxa"/>
          </w:tcPr>
          <w:p w14:paraId="45E93088" w14:textId="4E50C48E" w:rsidR="00627D40" w:rsidRPr="00E25A69" w:rsidRDefault="00673C70" w:rsidP="00627D40">
            <w:r w:rsidRPr="00E25A69">
              <w:t xml:space="preserve">Message box will appear alerting the user that the email has been sent. </w:t>
            </w:r>
            <w:r w:rsidR="00086706" w:rsidRPr="00E25A69">
              <w:t>Email will be sent.</w:t>
            </w:r>
          </w:p>
        </w:tc>
        <w:tc>
          <w:tcPr>
            <w:tcW w:w="3260" w:type="dxa"/>
          </w:tcPr>
          <w:p w14:paraId="1DF7ADDF" w14:textId="42F8136F" w:rsidR="00627D40" w:rsidRPr="00E25A69" w:rsidRDefault="001F4460" w:rsidP="00627D40">
            <w:r w:rsidRPr="00E25A69">
              <w:rPr>
                <w:rFonts w:ascii="Segoe UI Symbol" w:hAnsi="Segoe UI Symbol" w:cs="Segoe UI Symbol"/>
                <w:sz w:val="30"/>
                <w:szCs w:val="30"/>
              </w:rPr>
              <w:t>✓</w:t>
            </w:r>
          </w:p>
        </w:tc>
      </w:tr>
      <w:tr w:rsidR="00627D40" w:rsidRPr="00E25A69" w14:paraId="5353FD60" w14:textId="77777777" w:rsidTr="00FB195F">
        <w:tc>
          <w:tcPr>
            <w:tcW w:w="1986" w:type="dxa"/>
          </w:tcPr>
          <w:p w14:paraId="785C1058" w14:textId="15194122" w:rsidR="00627D40" w:rsidRPr="00E25A69" w:rsidRDefault="00627D40" w:rsidP="00627D40">
            <w:pPr>
              <w:jc w:val="center"/>
            </w:pPr>
            <w:r w:rsidRPr="00E25A69">
              <w:lastRenderedPageBreak/>
              <w:t>12</w:t>
            </w:r>
          </w:p>
        </w:tc>
        <w:tc>
          <w:tcPr>
            <w:tcW w:w="1842" w:type="dxa"/>
          </w:tcPr>
          <w:p w14:paraId="7EEC045D" w14:textId="17990963" w:rsidR="00627D40" w:rsidRPr="00E25A69" w:rsidRDefault="00627D40" w:rsidP="00627D40">
            <w:r w:rsidRPr="00E25A69">
              <w:t>View rota by day.</w:t>
            </w:r>
          </w:p>
        </w:tc>
        <w:tc>
          <w:tcPr>
            <w:tcW w:w="3969" w:type="dxa"/>
          </w:tcPr>
          <w:p w14:paraId="0D39D5FF" w14:textId="77777777" w:rsidR="00086706" w:rsidRPr="00E25A69" w:rsidRDefault="00086706" w:rsidP="00086706">
            <w:r w:rsidRPr="00E25A69">
              <w:t>1. Log in as user.</w:t>
            </w:r>
          </w:p>
          <w:p w14:paraId="7ED344AA" w14:textId="6992DCEA" w:rsidR="00086706" w:rsidRPr="00E25A69" w:rsidRDefault="00086706" w:rsidP="00086706">
            <w:r w:rsidRPr="00E25A69">
              <w:t>2. Click ’View Rota by Day’.</w:t>
            </w:r>
          </w:p>
          <w:p w14:paraId="70CDA904" w14:textId="77777777" w:rsidR="00627D40" w:rsidRPr="00E25A69" w:rsidRDefault="00086706" w:rsidP="00086706">
            <w:r w:rsidRPr="00E25A69">
              <w:t>3. Select</w:t>
            </w:r>
            <w:r w:rsidR="00FB195F" w:rsidRPr="00E25A69">
              <w:t xml:space="preserve"> 25</w:t>
            </w:r>
            <w:r w:rsidR="00FB195F" w:rsidRPr="00E25A69">
              <w:rPr>
                <w:vertAlign w:val="superscript"/>
              </w:rPr>
              <w:t>th</w:t>
            </w:r>
            <w:r w:rsidR="00FB195F" w:rsidRPr="00E25A69">
              <w:t xml:space="preserve"> December 2023.</w:t>
            </w:r>
          </w:p>
          <w:p w14:paraId="3F70627D" w14:textId="0F772A61" w:rsidR="00FB195F" w:rsidRPr="00E25A69" w:rsidRDefault="00FB195F" w:rsidP="00086706">
            <w:r w:rsidRPr="00E25A69">
              <w:t xml:space="preserve">4. Press ‘View’ button. </w:t>
            </w:r>
          </w:p>
        </w:tc>
        <w:tc>
          <w:tcPr>
            <w:tcW w:w="3544" w:type="dxa"/>
          </w:tcPr>
          <w:p w14:paraId="557F353E" w14:textId="5FE3015A" w:rsidR="00627D40" w:rsidRPr="00E25A69" w:rsidRDefault="004F5C26" w:rsidP="00627D40">
            <w:r w:rsidRPr="00E25A69">
              <w:t>The shift created will appear showing the name, role, start time and duration.</w:t>
            </w:r>
          </w:p>
        </w:tc>
        <w:tc>
          <w:tcPr>
            <w:tcW w:w="3260" w:type="dxa"/>
          </w:tcPr>
          <w:p w14:paraId="0C2A7194" w14:textId="716FDF8A" w:rsidR="00627D40" w:rsidRPr="00E25A69" w:rsidRDefault="00EE7400" w:rsidP="00627D40">
            <w:r w:rsidRPr="00E25A69">
              <w:rPr>
                <w:rFonts w:ascii="Segoe UI Symbol" w:hAnsi="Segoe UI Symbol" w:cs="Segoe UI Symbol"/>
                <w:sz w:val="30"/>
                <w:szCs w:val="30"/>
              </w:rPr>
              <w:t>✓</w:t>
            </w:r>
          </w:p>
        </w:tc>
      </w:tr>
      <w:tr w:rsidR="00627D40" w:rsidRPr="00E25A69" w14:paraId="2EF87DC5" w14:textId="77777777" w:rsidTr="00FB195F">
        <w:tc>
          <w:tcPr>
            <w:tcW w:w="1986" w:type="dxa"/>
          </w:tcPr>
          <w:p w14:paraId="4D2D4B80" w14:textId="60E48A8F" w:rsidR="00627D40" w:rsidRPr="00E25A69" w:rsidRDefault="00627D40" w:rsidP="00627D40">
            <w:pPr>
              <w:jc w:val="center"/>
            </w:pPr>
            <w:r w:rsidRPr="00E25A69">
              <w:t>13</w:t>
            </w:r>
          </w:p>
        </w:tc>
        <w:tc>
          <w:tcPr>
            <w:tcW w:w="1842" w:type="dxa"/>
          </w:tcPr>
          <w:p w14:paraId="5DB64D08" w14:textId="6509E810" w:rsidR="00627D40" w:rsidRPr="00E25A69" w:rsidRDefault="00627D40" w:rsidP="00627D40">
            <w:r w:rsidRPr="00E25A69">
              <w:t>View rota by name.</w:t>
            </w:r>
          </w:p>
        </w:tc>
        <w:tc>
          <w:tcPr>
            <w:tcW w:w="3969" w:type="dxa"/>
          </w:tcPr>
          <w:p w14:paraId="7A7D9AB6" w14:textId="77777777" w:rsidR="004F5C26" w:rsidRPr="00E25A69" w:rsidRDefault="004F5C26" w:rsidP="004F5C26">
            <w:r w:rsidRPr="00E25A69">
              <w:t>1. Log in as user.</w:t>
            </w:r>
          </w:p>
          <w:p w14:paraId="3FA53CE4" w14:textId="53EA29EE" w:rsidR="004F5C26" w:rsidRPr="00E25A69" w:rsidRDefault="004F5C26" w:rsidP="004F5C26">
            <w:r w:rsidRPr="00E25A69">
              <w:t>2. Click ’View Rota by Name.</w:t>
            </w:r>
          </w:p>
          <w:p w14:paraId="411DCB93" w14:textId="2E8F2A4C" w:rsidR="004F5C26" w:rsidRPr="00E25A69" w:rsidRDefault="004F5C26" w:rsidP="004F5C26">
            <w:r w:rsidRPr="00E25A69">
              <w:t xml:space="preserve">3. </w:t>
            </w:r>
            <w:r w:rsidR="00834344" w:rsidRPr="00E25A69">
              <w:t>Enter</w:t>
            </w:r>
            <w:r w:rsidRPr="00E25A69">
              <w:t xml:space="preserve"> Lyn</w:t>
            </w:r>
            <w:r w:rsidR="00834344" w:rsidRPr="00E25A69">
              <w:t xml:space="preserve"> into the text box</w:t>
            </w:r>
            <w:r w:rsidRPr="00E25A69">
              <w:t>.</w:t>
            </w:r>
          </w:p>
          <w:p w14:paraId="35B61C73" w14:textId="2F178A97" w:rsidR="00627D40" w:rsidRPr="00E25A69" w:rsidRDefault="004F5C26" w:rsidP="004F5C26">
            <w:r w:rsidRPr="00E25A69">
              <w:t>4. Press ‘View’ button.</w:t>
            </w:r>
          </w:p>
        </w:tc>
        <w:tc>
          <w:tcPr>
            <w:tcW w:w="3544" w:type="dxa"/>
          </w:tcPr>
          <w:p w14:paraId="266E3AE0" w14:textId="72CFBBDE" w:rsidR="00627D40" w:rsidRPr="00E25A69" w:rsidRDefault="00834344" w:rsidP="00627D40">
            <w:r w:rsidRPr="00E25A69">
              <w:t>The shift created will appear showing the name, role, start time and duration.</w:t>
            </w:r>
          </w:p>
        </w:tc>
        <w:tc>
          <w:tcPr>
            <w:tcW w:w="3260" w:type="dxa"/>
          </w:tcPr>
          <w:p w14:paraId="6DD567B5" w14:textId="6BDFB7ED" w:rsidR="00627D40" w:rsidRPr="00E25A69" w:rsidRDefault="00EE7400" w:rsidP="00627D40">
            <w:r w:rsidRPr="00E25A69">
              <w:rPr>
                <w:rFonts w:ascii="Segoe UI Symbol" w:hAnsi="Segoe UI Symbol" w:cs="Segoe UI Symbol"/>
                <w:sz w:val="30"/>
                <w:szCs w:val="30"/>
              </w:rPr>
              <w:t>✓</w:t>
            </w:r>
          </w:p>
        </w:tc>
      </w:tr>
      <w:tr w:rsidR="00627D40" w:rsidRPr="00E25A69" w14:paraId="3E4138EE" w14:textId="77777777" w:rsidTr="00FB195F">
        <w:tc>
          <w:tcPr>
            <w:tcW w:w="1986" w:type="dxa"/>
          </w:tcPr>
          <w:p w14:paraId="4A6AD1E5" w14:textId="53EDB45A" w:rsidR="00627D40" w:rsidRPr="00E25A69" w:rsidRDefault="00627D40" w:rsidP="00627D40">
            <w:pPr>
              <w:jc w:val="center"/>
            </w:pPr>
            <w:r w:rsidRPr="00E25A69">
              <w:t>14</w:t>
            </w:r>
          </w:p>
        </w:tc>
        <w:tc>
          <w:tcPr>
            <w:tcW w:w="1842" w:type="dxa"/>
          </w:tcPr>
          <w:p w14:paraId="7F030C30" w14:textId="566428A3" w:rsidR="00627D40" w:rsidRPr="00E25A69" w:rsidRDefault="00834344" w:rsidP="00627D40">
            <w:r w:rsidRPr="00E25A69">
              <w:t>View rota by name of someone who is not a member of staff.</w:t>
            </w:r>
          </w:p>
        </w:tc>
        <w:tc>
          <w:tcPr>
            <w:tcW w:w="3969" w:type="dxa"/>
          </w:tcPr>
          <w:p w14:paraId="1C006114" w14:textId="77777777" w:rsidR="00834344" w:rsidRPr="00E25A69" w:rsidRDefault="00834344" w:rsidP="00834344">
            <w:r w:rsidRPr="00E25A69">
              <w:t>1. Log in as user.</w:t>
            </w:r>
          </w:p>
          <w:p w14:paraId="5598F85B" w14:textId="77777777" w:rsidR="00834344" w:rsidRPr="00E25A69" w:rsidRDefault="00834344" w:rsidP="00834344">
            <w:r w:rsidRPr="00E25A69">
              <w:t>2. Click ’View Rota by Name.</w:t>
            </w:r>
          </w:p>
          <w:p w14:paraId="687CAED2" w14:textId="1F054A5F" w:rsidR="00834344" w:rsidRPr="00E25A69" w:rsidRDefault="00834344" w:rsidP="00834344">
            <w:r w:rsidRPr="00E25A69">
              <w:t>3. Enter Ralph into the text box.</w:t>
            </w:r>
          </w:p>
          <w:p w14:paraId="32F79103" w14:textId="124BA07C" w:rsidR="00627D40" w:rsidRPr="00E25A69" w:rsidRDefault="00834344" w:rsidP="00834344">
            <w:r w:rsidRPr="00E25A69">
              <w:t>4. Press ‘View’ button.</w:t>
            </w:r>
          </w:p>
        </w:tc>
        <w:tc>
          <w:tcPr>
            <w:tcW w:w="3544" w:type="dxa"/>
          </w:tcPr>
          <w:p w14:paraId="5E82F86E" w14:textId="05465E38" w:rsidR="00627D40" w:rsidRPr="00E25A69" w:rsidRDefault="004037D9" w:rsidP="00627D40">
            <w:r w:rsidRPr="00E25A69">
              <w:t>Message box will appear stating that Ralph does not have a shift.</w:t>
            </w:r>
          </w:p>
        </w:tc>
        <w:tc>
          <w:tcPr>
            <w:tcW w:w="3260" w:type="dxa"/>
          </w:tcPr>
          <w:p w14:paraId="618173B8" w14:textId="009FF69D" w:rsidR="00627D40" w:rsidRPr="00E25A69" w:rsidRDefault="00EE7400" w:rsidP="00627D40">
            <w:r w:rsidRPr="00E25A69">
              <w:rPr>
                <w:rFonts w:ascii="Segoe UI Symbol" w:hAnsi="Segoe UI Symbol" w:cs="Segoe UI Symbol"/>
                <w:sz w:val="30"/>
                <w:szCs w:val="30"/>
              </w:rPr>
              <w:t>✓</w:t>
            </w:r>
          </w:p>
        </w:tc>
      </w:tr>
      <w:tr w:rsidR="004037D9" w:rsidRPr="00E25A69" w14:paraId="552EB876" w14:textId="77777777" w:rsidTr="00FB195F">
        <w:tc>
          <w:tcPr>
            <w:tcW w:w="1986" w:type="dxa"/>
          </w:tcPr>
          <w:p w14:paraId="0C53A2EF" w14:textId="0C0B4ACC" w:rsidR="004037D9" w:rsidRPr="00E25A69" w:rsidRDefault="004037D9" w:rsidP="004037D9">
            <w:pPr>
              <w:jc w:val="center"/>
            </w:pPr>
            <w:r w:rsidRPr="00E25A69">
              <w:t>15</w:t>
            </w:r>
          </w:p>
        </w:tc>
        <w:tc>
          <w:tcPr>
            <w:tcW w:w="1842" w:type="dxa"/>
          </w:tcPr>
          <w:p w14:paraId="7F9E54C8" w14:textId="1DDAFC4F" w:rsidR="004037D9" w:rsidRPr="00E25A69" w:rsidRDefault="004037D9" w:rsidP="004037D9">
            <w:r w:rsidRPr="00E25A69">
              <w:t>Remove a member of staff.</w:t>
            </w:r>
          </w:p>
        </w:tc>
        <w:tc>
          <w:tcPr>
            <w:tcW w:w="3969" w:type="dxa"/>
          </w:tcPr>
          <w:p w14:paraId="3D973ED8" w14:textId="77777777" w:rsidR="004037D9" w:rsidRPr="00E25A69" w:rsidRDefault="004037D9" w:rsidP="004037D9">
            <w:r w:rsidRPr="00E25A69">
              <w:t>1. Log in as user.</w:t>
            </w:r>
          </w:p>
          <w:p w14:paraId="6E52B47D" w14:textId="77777777" w:rsidR="004037D9" w:rsidRPr="00E25A69" w:rsidRDefault="004037D9" w:rsidP="004037D9">
            <w:r w:rsidRPr="00E25A69">
              <w:t>2. Click ‘Add/Remove Staff’.</w:t>
            </w:r>
          </w:p>
          <w:p w14:paraId="4594298A" w14:textId="39E3E412" w:rsidR="004037D9" w:rsidRPr="00E25A69" w:rsidRDefault="009E4751" w:rsidP="004037D9">
            <w:r w:rsidRPr="00E25A69">
              <w:t xml:space="preserve">3. On the right-hand side select Lyn from the </w:t>
            </w:r>
            <w:r w:rsidR="00D345E7" w:rsidRPr="00E25A69">
              <w:t>drop-down</w:t>
            </w:r>
            <w:r w:rsidRPr="00E25A69">
              <w:t xml:space="preserve"> list. </w:t>
            </w:r>
          </w:p>
          <w:p w14:paraId="78277211" w14:textId="52CCADE3" w:rsidR="009E4751" w:rsidRPr="00E25A69" w:rsidRDefault="009E4751" w:rsidP="004037D9">
            <w:r w:rsidRPr="00E25A69">
              <w:t>4. Click ‘Remove’</w:t>
            </w:r>
          </w:p>
        </w:tc>
        <w:tc>
          <w:tcPr>
            <w:tcW w:w="3544" w:type="dxa"/>
          </w:tcPr>
          <w:p w14:paraId="1C4FE84B" w14:textId="3EDFEAAE" w:rsidR="004037D9" w:rsidRPr="00E25A69" w:rsidRDefault="00617E0C" w:rsidP="004037D9">
            <w:r w:rsidRPr="00E25A69">
              <w:t>Combo box will now have removed that name from its items. Staff table will not have that name within it.</w:t>
            </w:r>
          </w:p>
        </w:tc>
        <w:tc>
          <w:tcPr>
            <w:tcW w:w="3260" w:type="dxa"/>
          </w:tcPr>
          <w:p w14:paraId="408F514C" w14:textId="13C48DB9" w:rsidR="004037D9" w:rsidRPr="00E25A69" w:rsidRDefault="00EE7400" w:rsidP="004037D9">
            <w:r w:rsidRPr="00E25A69">
              <w:rPr>
                <w:rFonts w:ascii="Segoe UI Symbol" w:hAnsi="Segoe UI Symbol" w:cs="Segoe UI Symbol"/>
                <w:sz w:val="30"/>
                <w:szCs w:val="30"/>
              </w:rPr>
              <w:t>✓</w:t>
            </w:r>
          </w:p>
        </w:tc>
      </w:tr>
      <w:tr w:rsidR="004037D9" w:rsidRPr="00E25A69" w14:paraId="2CF74DEB" w14:textId="77777777" w:rsidTr="00FB195F">
        <w:tc>
          <w:tcPr>
            <w:tcW w:w="1986" w:type="dxa"/>
          </w:tcPr>
          <w:p w14:paraId="62C1827C" w14:textId="6930794A" w:rsidR="004037D9" w:rsidRPr="00E25A69" w:rsidRDefault="004037D9" w:rsidP="004037D9">
            <w:pPr>
              <w:jc w:val="center"/>
            </w:pPr>
            <w:r w:rsidRPr="00E25A69">
              <w:t>16</w:t>
            </w:r>
          </w:p>
        </w:tc>
        <w:tc>
          <w:tcPr>
            <w:tcW w:w="1842" w:type="dxa"/>
          </w:tcPr>
          <w:p w14:paraId="34B7CAFB" w14:textId="750E2B3A" w:rsidR="004037D9" w:rsidRPr="00E25A69" w:rsidRDefault="004037D9" w:rsidP="004037D9">
            <w:r w:rsidRPr="00E25A69">
              <w:t>Remove the day on the rota</w:t>
            </w:r>
          </w:p>
        </w:tc>
        <w:tc>
          <w:tcPr>
            <w:tcW w:w="3969" w:type="dxa"/>
          </w:tcPr>
          <w:p w14:paraId="2ABE30D3" w14:textId="77777777" w:rsidR="00D345E7" w:rsidRPr="00E25A69" w:rsidRDefault="00D345E7" w:rsidP="00D345E7">
            <w:r w:rsidRPr="00E25A69">
              <w:t>1. Log in as user.</w:t>
            </w:r>
          </w:p>
          <w:p w14:paraId="5D63C7BF" w14:textId="0C98FA45" w:rsidR="00D345E7" w:rsidRPr="00E25A69" w:rsidRDefault="00D345E7" w:rsidP="00D345E7">
            <w:r w:rsidRPr="00E25A69">
              <w:t>2. Click ‘Rota Date Removal’.</w:t>
            </w:r>
          </w:p>
          <w:p w14:paraId="0F66486B" w14:textId="12221711" w:rsidR="00D345E7" w:rsidRPr="00E25A69" w:rsidRDefault="00D345E7" w:rsidP="00D345E7">
            <w:r w:rsidRPr="00E25A69">
              <w:t>3. Select 25</w:t>
            </w:r>
            <w:r w:rsidRPr="00E25A69">
              <w:rPr>
                <w:vertAlign w:val="superscript"/>
              </w:rPr>
              <w:t>th</w:t>
            </w:r>
            <w:r w:rsidRPr="00E25A69">
              <w:t xml:space="preserve"> December 2023 from the drop-down list.</w:t>
            </w:r>
          </w:p>
          <w:p w14:paraId="09F2C34C" w14:textId="1B9B02E3" w:rsidR="004037D9" w:rsidRPr="00E25A69" w:rsidRDefault="00D345E7" w:rsidP="004037D9">
            <w:r w:rsidRPr="00E25A69">
              <w:t>4. Click ‘Remove Date’.</w:t>
            </w:r>
          </w:p>
        </w:tc>
        <w:tc>
          <w:tcPr>
            <w:tcW w:w="3544" w:type="dxa"/>
          </w:tcPr>
          <w:p w14:paraId="413AF25B" w14:textId="261D6B8B" w:rsidR="004037D9" w:rsidRPr="00E25A69" w:rsidRDefault="00D345E7" w:rsidP="004037D9">
            <w:r w:rsidRPr="00E25A69">
              <w:t>Form will reload. The date will be removed from the shift table and cannot be viewed from view rota by day or by name.</w:t>
            </w:r>
          </w:p>
        </w:tc>
        <w:tc>
          <w:tcPr>
            <w:tcW w:w="3260" w:type="dxa"/>
          </w:tcPr>
          <w:p w14:paraId="0D706C4C" w14:textId="767DBDE2" w:rsidR="004037D9" w:rsidRPr="00E25A69" w:rsidRDefault="00EE7400" w:rsidP="004037D9">
            <w:r w:rsidRPr="00E25A69">
              <w:rPr>
                <w:rFonts w:ascii="Segoe UI Symbol" w:hAnsi="Segoe UI Symbol" w:cs="Segoe UI Symbol"/>
                <w:sz w:val="30"/>
                <w:szCs w:val="30"/>
              </w:rPr>
              <w:t>✓</w:t>
            </w:r>
          </w:p>
        </w:tc>
      </w:tr>
      <w:tr w:rsidR="004037D9" w:rsidRPr="00E25A69" w14:paraId="21EBCA9F" w14:textId="77777777" w:rsidTr="00FB195F">
        <w:tc>
          <w:tcPr>
            <w:tcW w:w="1986" w:type="dxa"/>
          </w:tcPr>
          <w:p w14:paraId="37794BD1" w14:textId="6437999C" w:rsidR="004037D9" w:rsidRPr="00E25A69" w:rsidRDefault="004037D9" w:rsidP="004037D9">
            <w:pPr>
              <w:jc w:val="center"/>
            </w:pPr>
            <w:r w:rsidRPr="00E25A69">
              <w:t>17</w:t>
            </w:r>
          </w:p>
        </w:tc>
        <w:tc>
          <w:tcPr>
            <w:tcW w:w="1842" w:type="dxa"/>
          </w:tcPr>
          <w:p w14:paraId="435E6BF7" w14:textId="3B9D49AE" w:rsidR="004037D9" w:rsidRPr="00E25A69" w:rsidRDefault="004037D9" w:rsidP="004037D9">
            <w:r w:rsidRPr="00E25A69">
              <w:t>Log out</w:t>
            </w:r>
          </w:p>
        </w:tc>
        <w:tc>
          <w:tcPr>
            <w:tcW w:w="3969" w:type="dxa"/>
          </w:tcPr>
          <w:p w14:paraId="6AAEAA01" w14:textId="77777777" w:rsidR="00D345E7" w:rsidRPr="00E25A69" w:rsidRDefault="00D345E7" w:rsidP="00D345E7">
            <w:r w:rsidRPr="00E25A69">
              <w:t>1. Log in as user.</w:t>
            </w:r>
          </w:p>
          <w:p w14:paraId="1860B0CF" w14:textId="0B74C30D" w:rsidR="004037D9" w:rsidRPr="00E25A69" w:rsidRDefault="00D345E7" w:rsidP="004037D9">
            <w:r w:rsidRPr="00E25A69">
              <w:t>2. Click ‘Log Out’.</w:t>
            </w:r>
          </w:p>
        </w:tc>
        <w:tc>
          <w:tcPr>
            <w:tcW w:w="3544" w:type="dxa"/>
          </w:tcPr>
          <w:p w14:paraId="506BB304" w14:textId="1BB55E2F" w:rsidR="004037D9" w:rsidRPr="00E25A69" w:rsidRDefault="007233F7" w:rsidP="004037D9">
            <w:r w:rsidRPr="00E25A69">
              <w:t xml:space="preserve">User will be returned to the log in form. </w:t>
            </w:r>
          </w:p>
        </w:tc>
        <w:tc>
          <w:tcPr>
            <w:tcW w:w="3260" w:type="dxa"/>
          </w:tcPr>
          <w:p w14:paraId="4EBF74AC" w14:textId="50EA7DF9" w:rsidR="004037D9" w:rsidRPr="00E25A69" w:rsidRDefault="00EE7400" w:rsidP="004037D9">
            <w:r w:rsidRPr="00E25A69">
              <w:rPr>
                <w:rFonts w:ascii="Segoe UI Symbol" w:hAnsi="Segoe UI Symbol" w:cs="Segoe UI Symbol"/>
                <w:sz w:val="30"/>
                <w:szCs w:val="30"/>
              </w:rPr>
              <w:t>✓</w:t>
            </w:r>
          </w:p>
        </w:tc>
      </w:tr>
      <w:tr w:rsidR="004037D9" w:rsidRPr="00E25A69" w14:paraId="2466F80A" w14:textId="77777777" w:rsidTr="00FB195F">
        <w:tc>
          <w:tcPr>
            <w:tcW w:w="1986" w:type="dxa"/>
          </w:tcPr>
          <w:p w14:paraId="7A12752A" w14:textId="2D743A91" w:rsidR="004037D9" w:rsidRPr="00E25A69" w:rsidRDefault="004037D9" w:rsidP="004037D9">
            <w:pPr>
              <w:jc w:val="center"/>
            </w:pPr>
            <w:r w:rsidRPr="00E25A69">
              <w:t>18</w:t>
            </w:r>
          </w:p>
        </w:tc>
        <w:tc>
          <w:tcPr>
            <w:tcW w:w="1842" w:type="dxa"/>
          </w:tcPr>
          <w:p w14:paraId="3125B921" w14:textId="1C206A8F" w:rsidR="004037D9" w:rsidRPr="00E25A69" w:rsidRDefault="004037D9" w:rsidP="004037D9">
            <w:r w:rsidRPr="00E25A69">
              <w:t>Log in as staff.</w:t>
            </w:r>
          </w:p>
        </w:tc>
        <w:tc>
          <w:tcPr>
            <w:tcW w:w="3969" w:type="dxa"/>
          </w:tcPr>
          <w:p w14:paraId="60200F12" w14:textId="050EE8EB" w:rsidR="008C5C12" w:rsidRPr="00E25A69" w:rsidRDefault="008C5C12" w:rsidP="008C5C12">
            <w:r w:rsidRPr="00E25A69">
              <w:t>1. Enter ‘Staff’ as the username.</w:t>
            </w:r>
          </w:p>
          <w:p w14:paraId="48EF1854" w14:textId="77777777" w:rsidR="008C5C12" w:rsidRPr="00E25A69" w:rsidRDefault="008C5C12" w:rsidP="008C5C12">
            <w:r w:rsidRPr="00E25A69">
              <w:t>2. Enter ‘1234’ as the password.</w:t>
            </w:r>
          </w:p>
          <w:p w14:paraId="0F3BFDFC" w14:textId="178532D9" w:rsidR="004037D9" w:rsidRPr="00E25A69" w:rsidRDefault="008C5C12" w:rsidP="008C5C12">
            <w:r w:rsidRPr="00E25A69">
              <w:t>3. Click the ‘Log In’ button.</w:t>
            </w:r>
          </w:p>
        </w:tc>
        <w:tc>
          <w:tcPr>
            <w:tcW w:w="3544" w:type="dxa"/>
          </w:tcPr>
          <w:p w14:paraId="0B8B5B9B" w14:textId="76E2AA9C" w:rsidR="004037D9" w:rsidRPr="00E25A69" w:rsidRDefault="008C5C12" w:rsidP="004037D9">
            <w:r w:rsidRPr="00E25A69">
              <w:t xml:space="preserve">User will be taken to the </w:t>
            </w:r>
            <w:r w:rsidR="001C2A73" w:rsidRPr="00E25A69">
              <w:t>View Shift by Name form.</w:t>
            </w:r>
          </w:p>
        </w:tc>
        <w:tc>
          <w:tcPr>
            <w:tcW w:w="3260" w:type="dxa"/>
          </w:tcPr>
          <w:p w14:paraId="7C45FF7A" w14:textId="4EEFAD38" w:rsidR="004037D9" w:rsidRPr="00E25A69" w:rsidRDefault="00EE7400" w:rsidP="004037D9">
            <w:r w:rsidRPr="00E25A69">
              <w:rPr>
                <w:rFonts w:ascii="Segoe UI Symbol" w:hAnsi="Segoe UI Symbol" w:cs="Segoe UI Symbol"/>
                <w:sz w:val="30"/>
                <w:szCs w:val="30"/>
              </w:rPr>
              <w:t>✓</w:t>
            </w:r>
          </w:p>
        </w:tc>
      </w:tr>
      <w:tr w:rsidR="004037D9" w:rsidRPr="00E25A69" w14:paraId="58613202" w14:textId="77777777" w:rsidTr="00FB195F">
        <w:tc>
          <w:tcPr>
            <w:tcW w:w="1986" w:type="dxa"/>
          </w:tcPr>
          <w:p w14:paraId="01FCF2FF" w14:textId="4F79102D" w:rsidR="004037D9" w:rsidRPr="00E25A69" w:rsidRDefault="001C2A73" w:rsidP="004037D9">
            <w:pPr>
              <w:jc w:val="center"/>
            </w:pPr>
            <w:r w:rsidRPr="00E25A69">
              <w:t>19</w:t>
            </w:r>
          </w:p>
        </w:tc>
        <w:tc>
          <w:tcPr>
            <w:tcW w:w="1842" w:type="dxa"/>
          </w:tcPr>
          <w:p w14:paraId="6002D323" w14:textId="22A4BB54" w:rsidR="004037D9" w:rsidRPr="00E25A69" w:rsidRDefault="004037D9" w:rsidP="004037D9">
            <w:r w:rsidRPr="00E25A69">
              <w:t>View rota by name.</w:t>
            </w:r>
          </w:p>
        </w:tc>
        <w:tc>
          <w:tcPr>
            <w:tcW w:w="3969" w:type="dxa"/>
          </w:tcPr>
          <w:p w14:paraId="43F14935" w14:textId="77777777" w:rsidR="008C5C12" w:rsidRPr="00E25A69" w:rsidRDefault="008C5C12" w:rsidP="008C5C12">
            <w:r w:rsidRPr="00E25A69">
              <w:t>1. Log in as user.</w:t>
            </w:r>
          </w:p>
          <w:p w14:paraId="000E30CD" w14:textId="3D9C7F73" w:rsidR="008C5C12" w:rsidRPr="00E25A69" w:rsidRDefault="008C5C12" w:rsidP="008C5C12">
            <w:r w:rsidRPr="00E25A69">
              <w:t>2. Enter Lyn into the text box.</w:t>
            </w:r>
          </w:p>
          <w:p w14:paraId="676ACFE3" w14:textId="56AB1527" w:rsidR="004037D9" w:rsidRPr="00E25A69" w:rsidRDefault="008C5C12" w:rsidP="008C5C12">
            <w:r w:rsidRPr="00E25A69">
              <w:t>3. Press ‘View’ button.</w:t>
            </w:r>
          </w:p>
        </w:tc>
        <w:tc>
          <w:tcPr>
            <w:tcW w:w="3544" w:type="dxa"/>
          </w:tcPr>
          <w:p w14:paraId="07B63712" w14:textId="1EBA57AD" w:rsidR="004037D9" w:rsidRPr="00E25A69" w:rsidRDefault="001C2A73" w:rsidP="004037D9">
            <w:r w:rsidRPr="00E25A69">
              <w:t>The shift created will appear showing the name, role, start time and duration.</w:t>
            </w:r>
          </w:p>
        </w:tc>
        <w:tc>
          <w:tcPr>
            <w:tcW w:w="3260" w:type="dxa"/>
          </w:tcPr>
          <w:p w14:paraId="746B6DD3" w14:textId="5BD52F88" w:rsidR="004037D9" w:rsidRPr="00E25A69" w:rsidRDefault="00EE7400" w:rsidP="004037D9">
            <w:r w:rsidRPr="00E25A69">
              <w:rPr>
                <w:rFonts w:ascii="Segoe UI Symbol" w:hAnsi="Segoe UI Symbol" w:cs="Segoe UI Symbol"/>
                <w:sz w:val="30"/>
                <w:szCs w:val="30"/>
              </w:rPr>
              <w:t>✓</w:t>
            </w:r>
          </w:p>
        </w:tc>
      </w:tr>
      <w:tr w:rsidR="004037D9" w:rsidRPr="00E25A69" w14:paraId="2E44A574" w14:textId="77777777" w:rsidTr="00FB195F">
        <w:tc>
          <w:tcPr>
            <w:tcW w:w="1986" w:type="dxa"/>
          </w:tcPr>
          <w:p w14:paraId="2FFB31D0" w14:textId="133AAD1C" w:rsidR="004037D9" w:rsidRPr="00E25A69" w:rsidRDefault="001C2A73" w:rsidP="004037D9">
            <w:pPr>
              <w:jc w:val="center"/>
            </w:pPr>
            <w:r w:rsidRPr="00E25A69">
              <w:t>20</w:t>
            </w:r>
          </w:p>
        </w:tc>
        <w:tc>
          <w:tcPr>
            <w:tcW w:w="1842" w:type="dxa"/>
          </w:tcPr>
          <w:p w14:paraId="52B2C24B" w14:textId="24B35504" w:rsidR="004037D9" w:rsidRPr="00E25A69" w:rsidRDefault="004037D9" w:rsidP="004037D9">
            <w:r w:rsidRPr="00E25A69">
              <w:t>Close application.</w:t>
            </w:r>
          </w:p>
        </w:tc>
        <w:tc>
          <w:tcPr>
            <w:tcW w:w="3969" w:type="dxa"/>
          </w:tcPr>
          <w:p w14:paraId="2ED486E5" w14:textId="7CC1DE0D" w:rsidR="004037D9" w:rsidRPr="00E25A69" w:rsidRDefault="001C2A73" w:rsidP="001C2A73">
            <w:r w:rsidRPr="00E25A69">
              <w:t>1. Click ‘Exit’.</w:t>
            </w:r>
          </w:p>
        </w:tc>
        <w:tc>
          <w:tcPr>
            <w:tcW w:w="3544" w:type="dxa"/>
          </w:tcPr>
          <w:p w14:paraId="2A47DC41" w14:textId="38C4BF81" w:rsidR="004037D9" w:rsidRPr="00E25A69" w:rsidRDefault="001C2A73" w:rsidP="004037D9">
            <w:r w:rsidRPr="00E25A69">
              <w:t>Application closes.</w:t>
            </w:r>
          </w:p>
        </w:tc>
        <w:tc>
          <w:tcPr>
            <w:tcW w:w="3260" w:type="dxa"/>
          </w:tcPr>
          <w:p w14:paraId="21D97405" w14:textId="1C8D6DB8" w:rsidR="004037D9" w:rsidRPr="00E25A69" w:rsidRDefault="00EE7400" w:rsidP="004037D9">
            <w:r w:rsidRPr="00E25A69">
              <w:rPr>
                <w:rFonts w:ascii="Segoe UI Symbol" w:hAnsi="Segoe UI Symbol" w:cs="Segoe UI Symbol"/>
                <w:sz w:val="30"/>
                <w:szCs w:val="30"/>
              </w:rPr>
              <w:t>✓</w:t>
            </w:r>
          </w:p>
        </w:tc>
      </w:tr>
    </w:tbl>
    <w:p w14:paraId="064DCEA7" w14:textId="77777777" w:rsidR="00180375" w:rsidRPr="00E25A69" w:rsidRDefault="00180375" w:rsidP="00180375"/>
    <w:p w14:paraId="26C3E5C4" w14:textId="3B379B3B" w:rsidR="00FB195F" w:rsidRPr="00E25A69" w:rsidRDefault="00FB195F" w:rsidP="001C2A73">
      <w:pPr>
        <w:rPr>
          <w:rFonts w:asciiTheme="majorHAnsi" w:eastAsiaTheme="majorEastAsia" w:hAnsiTheme="majorHAnsi" w:cstheme="majorBidi"/>
          <w:sz w:val="24"/>
          <w:szCs w:val="24"/>
        </w:rPr>
        <w:sectPr w:rsidR="00FB195F" w:rsidRPr="00E25A69" w:rsidSect="001315C7">
          <w:pgSz w:w="15840" w:h="12240" w:orient="landscape"/>
          <w:pgMar w:top="1440" w:right="1440" w:bottom="1440" w:left="1440" w:header="720" w:footer="720" w:gutter="0"/>
          <w:cols w:space="720"/>
          <w:docGrid w:linePitch="360"/>
        </w:sectPr>
      </w:pPr>
    </w:p>
    <w:p w14:paraId="435DE7BF" w14:textId="633AAE48" w:rsidR="008931C8" w:rsidRPr="00E25A69" w:rsidRDefault="008931C8" w:rsidP="008931C8">
      <w:pPr>
        <w:pStyle w:val="Heading3"/>
      </w:pPr>
      <w:bookmarkStart w:id="68" w:name="_Toc1045750640"/>
      <w:bookmarkStart w:id="69" w:name="_Toc132978431"/>
      <w:r w:rsidRPr="00E25A69">
        <w:lastRenderedPageBreak/>
        <w:t>4.2.4.</w:t>
      </w:r>
      <w:r w:rsidR="00C958C5" w:rsidRPr="00E25A69">
        <w:t>3</w:t>
      </w:r>
      <w:r w:rsidRPr="00E25A69">
        <w:t xml:space="preserve"> Usability Testing</w:t>
      </w:r>
      <w:bookmarkEnd w:id="68"/>
      <w:bookmarkEnd w:id="69"/>
    </w:p>
    <w:p w14:paraId="04906175" w14:textId="0B5A126D" w:rsidR="008931C8" w:rsidRPr="00E25A69" w:rsidRDefault="008931C8" w:rsidP="008931C8">
      <w:r w:rsidRPr="00E25A69">
        <w:t>The usability of the application will be tested through Jakob Nielsen’s usability heuristics (</w:t>
      </w:r>
      <w:r w:rsidR="000F526C" w:rsidRPr="00E25A69">
        <w:t>53</w:t>
      </w:r>
      <w:r w:rsidRPr="00E25A69">
        <w:t>).</w:t>
      </w:r>
      <w:r w:rsidR="00D727FD" w:rsidRPr="00E25A69">
        <w:t xml:space="preserve"> The</w:t>
      </w:r>
      <w:r w:rsidR="0066590A" w:rsidRPr="00E25A69">
        <w:t xml:space="preserve"> severity factors were given once Lyn had finished the other sections of testing.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70"/>
        <w:gridCol w:w="3057"/>
        <w:gridCol w:w="3117"/>
      </w:tblGrid>
      <w:tr w:rsidR="008931C8" w:rsidRPr="00E25A69" w14:paraId="118A577A" w14:textId="77777777" w:rsidTr="0036355C">
        <w:trPr>
          <w:trHeight w:val="300"/>
        </w:trPr>
        <w:tc>
          <w:tcPr>
            <w:tcW w:w="3480" w:type="dxa"/>
            <w:tcBorders>
              <w:top w:val="single" w:sz="6" w:space="0" w:color="auto"/>
              <w:left w:val="single" w:sz="6" w:space="0" w:color="auto"/>
              <w:bottom w:val="single" w:sz="6" w:space="0" w:color="auto"/>
              <w:right w:val="single" w:sz="6" w:space="0" w:color="auto"/>
            </w:tcBorders>
            <w:shd w:val="clear" w:color="auto" w:fill="auto"/>
            <w:hideMark/>
          </w:tcPr>
          <w:p w14:paraId="31F77B87" w14:textId="77777777" w:rsidR="008931C8" w:rsidRPr="00E25A69" w:rsidRDefault="008931C8" w:rsidP="0036355C">
            <w:pPr>
              <w:spacing w:after="0" w:line="240" w:lineRule="auto"/>
              <w:jc w:val="center"/>
              <w:textAlignment w:val="baseline"/>
            </w:pPr>
            <w:r w:rsidRPr="00E25A69">
              <w:t>Jakob Nielsen’s Usability Heuristic </w:t>
            </w:r>
          </w:p>
        </w:tc>
        <w:tc>
          <w:tcPr>
            <w:tcW w:w="3480" w:type="dxa"/>
            <w:tcBorders>
              <w:top w:val="single" w:sz="6" w:space="0" w:color="auto"/>
              <w:left w:val="single" w:sz="6" w:space="0" w:color="auto"/>
              <w:bottom w:val="single" w:sz="6" w:space="0" w:color="auto"/>
              <w:right w:val="single" w:sz="6" w:space="0" w:color="auto"/>
            </w:tcBorders>
            <w:shd w:val="clear" w:color="auto" w:fill="auto"/>
            <w:hideMark/>
          </w:tcPr>
          <w:p w14:paraId="7E4AC274" w14:textId="77777777" w:rsidR="008931C8" w:rsidRPr="00E25A69" w:rsidRDefault="008931C8" w:rsidP="0036355C">
            <w:pPr>
              <w:spacing w:after="0" w:line="240" w:lineRule="auto"/>
              <w:jc w:val="center"/>
              <w:textAlignment w:val="baseline"/>
            </w:pPr>
            <w:r w:rsidRPr="00E25A69">
              <w:t>Severity Factors </w:t>
            </w:r>
          </w:p>
        </w:tc>
        <w:tc>
          <w:tcPr>
            <w:tcW w:w="3480" w:type="dxa"/>
            <w:tcBorders>
              <w:top w:val="single" w:sz="6" w:space="0" w:color="auto"/>
              <w:left w:val="single" w:sz="6" w:space="0" w:color="auto"/>
              <w:bottom w:val="single" w:sz="6" w:space="0" w:color="auto"/>
              <w:right w:val="single" w:sz="6" w:space="0" w:color="auto"/>
            </w:tcBorders>
            <w:shd w:val="clear" w:color="auto" w:fill="auto"/>
            <w:hideMark/>
          </w:tcPr>
          <w:p w14:paraId="1512E93C" w14:textId="77777777" w:rsidR="008931C8" w:rsidRPr="00E25A69" w:rsidRDefault="008931C8" w:rsidP="0036355C">
            <w:pPr>
              <w:spacing w:after="0" w:line="240" w:lineRule="auto"/>
              <w:jc w:val="center"/>
              <w:textAlignment w:val="baseline"/>
            </w:pPr>
            <w:r w:rsidRPr="00E25A69">
              <w:t>Comments </w:t>
            </w:r>
          </w:p>
        </w:tc>
      </w:tr>
      <w:tr w:rsidR="008931C8" w:rsidRPr="00E25A69" w14:paraId="00C874C2" w14:textId="77777777" w:rsidTr="0036355C">
        <w:trPr>
          <w:trHeight w:val="300"/>
        </w:trPr>
        <w:tc>
          <w:tcPr>
            <w:tcW w:w="3480" w:type="dxa"/>
            <w:tcBorders>
              <w:top w:val="single" w:sz="6" w:space="0" w:color="auto"/>
              <w:left w:val="single" w:sz="6" w:space="0" w:color="auto"/>
              <w:bottom w:val="single" w:sz="6" w:space="0" w:color="auto"/>
              <w:right w:val="single" w:sz="6" w:space="0" w:color="auto"/>
            </w:tcBorders>
            <w:shd w:val="clear" w:color="auto" w:fill="auto"/>
            <w:hideMark/>
          </w:tcPr>
          <w:p w14:paraId="034A8B09" w14:textId="77777777" w:rsidR="008931C8" w:rsidRPr="00E25A69" w:rsidRDefault="008931C8" w:rsidP="0036355C">
            <w:pPr>
              <w:spacing w:after="0" w:line="240" w:lineRule="auto"/>
              <w:jc w:val="center"/>
              <w:textAlignment w:val="baseline"/>
            </w:pPr>
            <w:r w:rsidRPr="00E25A69">
              <w:t>Visibility of System Status </w:t>
            </w:r>
          </w:p>
        </w:tc>
        <w:tc>
          <w:tcPr>
            <w:tcW w:w="3480" w:type="dxa"/>
            <w:tcBorders>
              <w:top w:val="single" w:sz="6" w:space="0" w:color="auto"/>
              <w:left w:val="single" w:sz="6" w:space="0" w:color="auto"/>
              <w:bottom w:val="single" w:sz="6" w:space="0" w:color="auto"/>
              <w:right w:val="single" w:sz="6" w:space="0" w:color="auto"/>
            </w:tcBorders>
            <w:shd w:val="clear" w:color="auto" w:fill="auto"/>
          </w:tcPr>
          <w:p w14:paraId="5DC49615" w14:textId="2525C6AA" w:rsidR="008931C8" w:rsidRPr="00E25A69" w:rsidRDefault="00030FD2" w:rsidP="0036355C">
            <w:pPr>
              <w:spacing w:after="0" w:line="240" w:lineRule="auto"/>
              <w:jc w:val="center"/>
              <w:textAlignment w:val="baseline"/>
            </w:pPr>
            <w:r w:rsidRPr="00E25A69">
              <w:t>1</w:t>
            </w:r>
          </w:p>
        </w:tc>
        <w:tc>
          <w:tcPr>
            <w:tcW w:w="3480" w:type="dxa"/>
            <w:tcBorders>
              <w:top w:val="single" w:sz="6" w:space="0" w:color="auto"/>
              <w:left w:val="single" w:sz="6" w:space="0" w:color="auto"/>
              <w:bottom w:val="single" w:sz="6" w:space="0" w:color="auto"/>
              <w:right w:val="single" w:sz="6" w:space="0" w:color="auto"/>
            </w:tcBorders>
            <w:shd w:val="clear" w:color="auto" w:fill="auto"/>
          </w:tcPr>
          <w:p w14:paraId="59BE9E36" w14:textId="61F18523" w:rsidR="008931C8" w:rsidRPr="00E25A69" w:rsidRDefault="00030FD2" w:rsidP="0036355C">
            <w:pPr>
              <w:spacing w:after="0" w:line="240" w:lineRule="auto"/>
              <w:jc w:val="center"/>
              <w:textAlignment w:val="baseline"/>
            </w:pPr>
            <w:r w:rsidRPr="00E25A69">
              <w:t xml:space="preserve">There are </w:t>
            </w:r>
            <w:r w:rsidR="0034331C" w:rsidRPr="00E25A69">
              <w:t>popup boxes</w:t>
            </w:r>
            <w:r w:rsidRPr="00E25A69">
              <w:t xml:space="preserve"> for some things but not all. </w:t>
            </w:r>
            <w:r w:rsidR="00F0561A" w:rsidRPr="00E25A69">
              <w:t xml:space="preserve">Some forms reload instead of telling me that what I have done has </w:t>
            </w:r>
            <w:r w:rsidR="003E41D7" w:rsidRPr="00E25A69">
              <w:t xml:space="preserve">gone through successfully. </w:t>
            </w:r>
          </w:p>
        </w:tc>
      </w:tr>
      <w:tr w:rsidR="008931C8" w:rsidRPr="00E25A69" w14:paraId="2195F5AF" w14:textId="77777777" w:rsidTr="0036355C">
        <w:trPr>
          <w:trHeight w:val="300"/>
        </w:trPr>
        <w:tc>
          <w:tcPr>
            <w:tcW w:w="3480" w:type="dxa"/>
            <w:tcBorders>
              <w:top w:val="single" w:sz="6" w:space="0" w:color="auto"/>
              <w:left w:val="single" w:sz="6" w:space="0" w:color="auto"/>
              <w:bottom w:val="single" w:sz="6" w:space="0" w:color="auto"/>
              <w:right w:val="single" w:sz="6" w:space="0" w:color="auto"/>
            </w:tcBorders>
            <w:shd w:val="clear" w:color="auto" w:fill="auto"/>
            <w:hideMark/>
          </w:tcPr>
          <w:p w14:paraId="2533E29C" w14:textId="77777777" w:rsidR="008931C8" w:rsidRPr="00E25A69" w:rsidRDefault="008931C8" w:rsidP="0036355C">
            <w:pPr>
              <w:spacing w:after="0" w:line="240" w:lineRule="auto"/>
              <w:jc w:val="center"/>
              <w:textAlignment w:val="baseline"/>
            </w:pPr>
            <w:r w:rsidRPr="00E25A69">
              <w:t>Match Between System and Real World </w:t>
            </w:r>
          </w:p>
        </w:tc>
        <w:tc>
          <w:tcPr>
            <w:tcW w:w="3480" w:type="dxa"/>
            <w:tcBorders>
              <w:top w:val="single" w:sz="6" w:space="0" w:color="auto"/>
              <w:left w:val="single" w:sz="6" w:space="0" w:color="auto"/>
              <w:bottom w:val="single" w:sz="6" w:space="0" w:color="auto"/>
              <w:right w:val="single" w:sz="6" w:space="0" w:color="auto"/>
            </w:tcBorders>
            <w:shd w:val="clear" w:color="auto" w:fill="auto"/>
          </w:tcPr>
          <w:p w14:paraId="528953FD" w14:textId="4F0E75B4" w:rsidR="008931C8" w:rsidRPr="00E25A69" w:rsidRDefault="00541512" w:rsidP="0036355C">
            <w:pPr>
              <w:spacing w:after="0" w:line="240" w:lineRule="auto"/>
              <w:jc w:val="center"/>
              <w:textAlignment w:val="baseline"/>
            </w:pPr>
            <w:r w:rsidRPr="00E25A69">
              <w:t>0</w:t>
            </w:r>
          </w:p>
        </w:tc>
        <w:tc>
          <w:tcPr>
            <w:tcW w:w="3480" w:type="dxa"/>
            <w:tcBorders>
              <w:top w:val="single" w:sz="6" w:space="0" w:color="auto"/>
              <w:left w:val="single" w:sz="6" w:space="0" w:color="auto"/>
              <w:bottom w:val="single" w:sz="6" w:space="0" w:color="auto"/>
              <w:right w:val="single" w:sz="6" w:space="0" w:color="auto"/>
            </w:tcBorders>
            <w:shd w:val="clear" w:color="auto" w:fill="auto"/>
          </w:tcPr>
          <w:p w14:paraId="7967E3AA" w14:textId="4AE665B2" w:rsidR="008931C8" w:rsidRPr="00E25A69" w:rsidRDefault="00B376D9" w:rsidP="0036355C">
            <w:pPr>
              <w:spacing w:after="0" w:line="240" w:lineRule="auto"/>
              <w:jc w:val="center"/>
              <w:textAlignment w:val="baseline"/>
            </w:pPr>
            <w:r w:rsidRPr="00E25A69">
              <w:t xml:space="preserve">All of the words and phrases I was familiar with. </w:t>
            </w:r>
            <w:r w:rsidR="00020C53" w:rsidRPr="00E25A69">
              <w:t xml:space="preserve">The application makes sense to me. </w:t>
            </w:r>
          </w:p>
        </w:tc>
      </w:tr>
      <w:tr w:rsidR="008931C8" w:rsidRPr="00E25A69" w14:paraId="319EA230" w14:textId="77777777" w:rsidTr="0036355C">
        <w:trPr>
          <w:trHeight w:val="300"/>
        </w:trPr>
        <w:tc>
          <w:tcPr>
            <w:tcW w:w="3480" w:type="dxa"/>
            <w:tcBorders>
              <w:top w:val="single" w:sz="6" w:space="0" w:color="auto"/>
              <w:left w:val="single" w:sz="6" w:space="0" w:color="auto"/>
              <w:bottom w:val="single" w:sz="6" w:space="0" w:color="auto"/>
              <w:right w:val="single" w:sz="6" w:space="0" w:color="auto"/>
            </w:tcBorders>
            <w:shd w:val="clear" w:color="auto" w:fill="auto"/>
            <w:hideMark/>
          </w:tcPr>
          <w:p w14:paraId="10FEF70B" w14:textId="77777777" w:rsidR="008931C8" w:rsidRPr="00E25A69" w:rsidRDefault="008931C8" w:rsidP="0036355C">
            <w:pPr>
              <w:spacing w:after="0" w:line="240" w:lineRule="auto"/>
              <w:jc w:val="center"/>
              <w:textAlignment w:val="baseline"/>
            </w:pPr>
            <w:r w:rsidRPr="00E25A69">
              <w:t>User Control and Freedom </w:t>
            </w:r>
          </w:p>
        </w:tc>
        <w:tc>
          <w:tcPr>
            <w:tcW w:w="3480" w:type="dxa"/>
            <w:tcBorders>
              <w:top w:val="single" w:sz="6" w:space="0" w:color="auto"/>
              <w:left w:val="single" w:sz="6" w:space="0" w:color="auto"/>
              <w:bottom w:val="single" w:sz="6" w:space="0" w:color="auto"/>
              <w:right w:val="single" w:sz="6" w:space="0" w:color="auto"/>
            </w:tcBorders>
            <w:shd w:val="clear" w:color="auto" w:fill="auto"/>
          </w:tcPr>
          <w:p w14:paraId="20582AE1" w14:textId="78C650DB" w:rsidR="008931C8" w:rsidRPr="00E25A69" w:rsidRDefault="00541512" w:rsidP="0036355C">
            <w:pPr>
              <w:spacing w:after="0" w:line="240" w:lineRule="auto"/>
              <w:jc w:val="center"/>
              <w:textAlignment w:val="baseline"/>
            </w:pPr>
            <w:r w:rsidRPr="00E25A69">
              <w:t>0</w:t>
            </w:r>
          </w:p>
        </w:tc>
        <w:tc>
          <w:tcPr>
            <w:tcW w:w="3480" w:type="dxa"/>
            <w:tcBorders>
              <w:top w:val="single" w:sz="6" w:space="0" w:color="auto"/>
              <w:left w:val="single" w:sz="6" w:space="0" w:color="auto"/>
              <w:bottom w:val="single" w:sz="6" w:space="0" w:color="auto"/>
              <w:right w:val="single" w:sz="6" w:space="0" w:color="auto"/>
            </w:tcBorders>
            <w:shd w:val="clear" w:color="auto" w:fill="auto"/>
          </w:tcPr>
          <w:p w14:paraId="7171B0F5" w14:textId="67C73490" w:rsidR="008931C8" w:rsidRPr="00E25A69" w:rsidRDefault="00CA3E56" w:rsidP="0036355C">
            <w:pPr>
              <w:spacing w:after="0" w:line="240" w:lineRule="auto"/>
              <w:jc w:val="center"/>
              <w:textAlignment w:val="baseline"/>
            </w:pPr>
            <w:r w:rsidRPr="00E25A69">
              <w:t xml:space="preserve">Easy to navigate the application and if I did end up where I didn’t want to be, it was easy to return back to the main menu. </w:t>
            </w:r>
          </w:p>
        </w:tc>
      </w:tr>
      <w:tr w:rsidR="008931C8" w:rsidRPr="00E25A69" w14:paraId="3528C63F" w14:textId="77777777" w:rsidTr="0036355C">
        <w:trPr>
          <w:trHeight w:val="300"/>
        </w:trPr>
        <w:tc>
          <w:tcPr>
            <w:tcW w:w="3480" w:type="dxa"/>
            <w:tcBorders>
              <w:top w:val="single" w:sz="6" w:space="0" w:color="auto"/>
              <w:left w:val="single" w:sz="6" w:space="0" w:color="auto"/>
              <w:bottom w:val="single" w:sz="6" w:space="0" w:color="auto"/>
              <w:right w:val="single" w:sz="6" w:space="0" w:color="auto"/>
            </w:tcBorders>
            <w:shd w:val="clear" w:color="auto" w:fill="auto"/>
            <w:hideMark/>
          </w:tcPr>
          <w:p w14:paraId="2DC0D698" w14:textId="77777777" w:rsidR="008931C8" w:rsidRPr="00E25A69" w:rsidRDefault="008931C8" w:rsidP="0036355C">
            <w:pPr>
              <w:spacing w:after="0" w:line="240" w:lineRule="auto"/>
              <w:jc w:val="center"/>
              <w:textAlignment w:val="baseline"/>
            </w:pPr>
            <w:r w:rsidRPr="00E25A69">
              <w:t>Consistency and Standards </w:t>
            </w:r>
          </w:p>
        </w:tc>
        <w:tc>
          <w:tcPr>
            <w:tcW w:w="3480" w:type="dxa"/>
            <w:tcBorders>
              <w:top w:val="single" w:sz="6" w:space="0" w:color="auto"/>
              <w:left w:val="single" w:sz="6" w:space="0" w:color="auto"/>
              <w:bottom w:val="single" w:sz="6" w:space="0" w:color="auto"/>
              <w:right w:val="single" w:sz="6" w:space="0" w:color="auto"/>
            </w:tcBorders>
            <w:shd w:val="clear" w:color="auto" w:fill="auto"/>
          </w:tcPr>
          <w:p w14:paraId="59F53FD0" w14:textId="15FD3454" w:rsidR="008931C8" w:rsidRPr="00E25A69" w:rsidRDefault="00541512" w:rsidP="0036355C">
            <w:pPr>
              <w:spacing w:after="0" w:line="240" w:lineRule="auto"/>
              <w:jc w:val="center"/>
              <w:textAlignment w:val="baseline"/>
            </w:pPr>
            <w:r w:rsidRPr="00E25A69">
              <w:t>1</w:t>
            </w:r>
          </w:p>
        </w:tc>
        <w:tc>
          <w:tcPr>
            <w:tcW w:w="3480" w:type="dxa"/>
            <w:tcBorders>
              <w:top w:val="single" w:sz="6" w:space="0" w:color="auto"/>
              <w:left w:val="single" w:sz="6" w:space="0" w:color="auto"/>
              <w:bottom w:val="single" w:sz="6" w:space="0" w:color="auto"/>
              <w:right w:val="single" w:sz="6" w:space="0" w:color="auto"/>
            </w:tcBorders>
            <w:shd w:val="clear" w:color="auto" w:fill="auto"/>
          </w:tcPr>
          <w:p w14:paraId="309DEA0D" w14:textId="42C16E83" w:rsidR="008931C8" w:rsidRPr="00E25A69" w:rsidRDefault="00541512" w:rsidP="0036355C">
            <w:pPr>
              <w:spacing w:after="0" w:line="240" w:lineRule="auto"/>
              <w:jc w:val="center"/>
              <w:textAlignment w:val="baseline"/>
            </w:pPr>
            <w:r w:rsidRPr="00E25A69">
              <w:t>Similar to my previous point, some forms refresh</w:t>
            </w:r>
            <w:r w:rsidR="0034331C" w:rsidRPr="00E25A69">
              <w:t xml:space="preserve"> where some have </w:t>
            </w:r>
            <w:r w:rsidR="00ED24A6" w:rsidRPr="00E25A69">
              <w:t>message boxes.</w:t>
            </w:r>
          </w:p>
        </w:tc>
      </w:tr>
      <w:tr w:rsidR="008931C8" w:rsidRPr="00E25A69" w14:paraId="2C09400B" w14:textId="77777777" w:rsidTr="0036355C">
        <w:trPr>
          <w:trHeight w:val="300"/>
        </w:trPr>
        <w:tc>
          <w:tcPr>
            <w:tcW w:w="3480" w:type="dxa"/>
            <w:tcBorders>
              <w:top w:val="single" w:sz="6" w:space="0" w:color="auto"/>
              <w:left w:val="single" w:sz="6" w:space="0" w:color="auto"/>
              <w:bottom w:val="single" w:sz="6" w:space="0" w:color="auto"/>
              <w:right w:val="single" w:sz="6" w:space="0" w:color="auto"/>
            </w:tcBorders>
            <w:shd w:val="clear" w:color="auto" w:fill="auto"/>
            <w:hideMark/>
          </w:tcPr>
          <w:p w14:paraId="784A2A56" w14:textId="77777777" w:rsidR="008931C8" w:rsidRPr="00E25A69" w:rsidRDefault="008931C8" w:rsidP="0036355C">
            <w:pPr>
              <w:spacing w:after="0" w:line="240" w:lineRule="auto"/>
              <w:jc w:val="center"/>
              <w:textAlignment w:val="baseline"/>
            </w:pPr>
            <w:r w:rsidRPr="00E25A69">
              <w:t>Error Prevention </w:t>
            </w:r>
          </w:p>
        </w:tc>
        <w:tc>
          <w:tcPr>
            <w:tcW w:w="3480" w:type="dxa"/>
            <w:tcBorders>
              <w:top w:val="single" w:sz="6" w:space="0" w:color="auto"/>
              <w:left w:val="single" w:sz="6" w:space="0" w:color="auto"/>
              <w:bottom w:val="single" w:sz="6" w:space="0" w:color="auto"/>
              <w:right w:val="single" w:sz="6" w:space="0" w:color="auto"/>
            </w:tcBorders>
            <w:shd w:val="clear" w:color="auto" w:fill="auto"/>
          </w:tcPr>
          <w:p w14:paraId="50472212" w14:textId="7CC58DA4" w:rsidR="008931C8" w:rsidRPr="00E25A69" w:rsidRDefault="003C728B" w:rsidP="0036355C">
            <w:pPr>
              <w:spacing w:after="0" w:line="240" w:lineRule="auto"/>
              <w:jc w:val="center"/>
              <w:textAlignment w:val="baseline"/>
            </w:pPr>
            <w:r w:rsidRPr="00E25A69">
              <w:t>0</w:t>
            </w:r>
          </w:p>
        </w:tc>
        <w:tc>
          <w:tcPr>
            <w:tcW w:w="3480" w:type="dxa"/>
            <w:tcBorders>
              <w:top w:val="single" w:sz="6" w:space="0" w:color="auto"/>
              <w:left w:val="single" w:sz="6" w:space="0" w:color="auto"/>
              <w:bottom w:val="single" w:sz="6" w:space="0" w:color="auto"/>
              <w:right w:val="single" w:sz="6" w:space="0" w:color="auto"/>
            </w:tcBorders>
            <w:shd w:val="clear" w:color="auto" w:fill="auto"/>
          </w:tcPr>
          <w:p w14:paraId="53F2FE0E" w14:textId="2E1E6B4F" w:rsidR="008931C8" w:rsidRPr="00E25A69" w:rsidRDefault="003C728B" w:rsidP="0036355C">
            <w:pPr>
              <w:spacing w:after="0" w:line="240" w:lineRule="auto"/>
              <w:jc w:val="center"/>
              <w:textAlignment w:val="baseline"/>
            </w:pPr>
            <w:r w:rsidRPr="00E25A69">
              <w:t xml:space="preserve">I could not leave blanks or </w:t>
            </w:r>
            <w:r w:rsidR="0009346D" w:rsidRPr="00E25A69">
              <w:t>have duplicate entries when adding a staff member. I could not add the same person to work on a day they are already working</w:t>
            </w:r>
            <w:r w:rsidR="006B29A1" w:rsidRPr="00E25A69">
              <w:t xml:space="preserve">. </w:t>
            </w:r>
          </w:p>
        </w:tc>
      </w:tr>
      <w:tr w:rsidR="008931C8" w:rsidRPr="00E25A69" w14:paraId="0B930F3F" w14:textId="77777777" w:rsidTr="0036355C">
        <w:trPr>
          <w:trHeight w:val="300"/>
        </w:trPr>
        <w:tc>
          <w:tcPr>
            <w:tcW w:w="3480" w:type="dxa"/>
            <w:tcBorders>
              <w:top w:val="single" w:sz="6" w:space="0" w:color="auto"/>
              <w:left w:val="single" w:sz="6" w:space="0" w:color="auto"/>
              <w:bottom w:val="single" w:sz="6" w:space="0" w:color="auto"/>
              <w:right w:val="single" w:sz="6" w:space="0" w:color="auto"/>
            </w:tcBorders>
            <w:shd w:val="clear" w:color="auto" w:fill="auto"/>
            <w:hideMark/>
          </w:tcPr>
          <w:p w14:paraId="79EAC17B" w14:textId="77777777" w:rsidR="008931C8" w:rsidRPr="00E25A69" w:rsidRDefault="008931C8" w:rsidP="0036355C">
            <w:pPr>
              <w:spacing w:after="0" w:line="240" w:lineRule="auto"/>
              <w:jc w:val="center"/>
              <w:textAlignment w:val="baseline"/>
            </w:pPr>
            <w:r w:rsidRPr="00E25A69">
              <w:t>Recognition Rather Than Recall </w:t>
            </w:r>
          </w:p>
        </w:tc>
        <w:tc>
          <w:tcPr>
            <w:tcW w:w="3480" w:type="dxa"/>
            <w:tcBorders>
              <w:top w:val="single" w:sz="6" w:space="0" w:color="auto"/>
              <w:left w:val="single" w:sz="6" w:space="0" w:color="auto"/>
              <w:bottom w:val="single" w:sz="6" w:space="0" w:color="auto"/>
              <w:right w:val="single" w:sz="6" w:space="0" w:color="auto"/>
            </w:tcBorders>
            <w:shd w:val="clear" w:color="auto" w:fill="auto"/>
          </w:tcPr>
          <w:p w14:paraId="3E0D8392" w14:textId="0CA42C42" w:rsidR="008931C8" w:rsidRPr="00E25A69" w:rsidRDefault="000466EE" w:rsidP="0036355C">
            <w:pPr>
              <w:spacing w:after="0" w:line="240" w:lineRule="auto"/>
              <w:jc w:val="center"/>
              <w:textAlignment w:val="baseline"/>
            </w:pPr>
            <w:r w:rsidRPr="00E25A69">
              <w:t>0</w:t>
            </w:r>
          </w:p>
        </w:tc>
        <w:tc>
          <w:tcPr>
            <w:tcW w:w="3480" w:type="dxa"/>
            <w:tcBorders>
              <w:top w:val="single" w:sz="6" w:space="0" w:color="auto"/>
              <w:left w:val="single" w:sz="6" w:space="0" w:color="auto"/>
              <w:bottom w:val="single" w:sz="6" w:space="0" w:color="auto"/>
              <w:right w:val="single" w:sz="6" w:space="0" w:color="auto"/>
            </w:tcBorders>
            <w:shd w:val="clear" w:color="auto" w:fill="auto"/>
          </w:tcPr>
          <w:p w14:paraId="277D437E" w14:textId="772DD856" w:rsidR="008931C8" w:rsidRPr="00E25A69" w:rsidRDefault="0051644F" w:rsidP="0036355C">
            <w:pPr>
              <w:spacing w:after="0" w:line="240" w:lineRule="auto"/>
              <w:jc w:val="center"/>
              <w:textAlignment w:val="baseline"/>
            </w:pPr>
            <w:r w:rsidRPr="00E25A69">
              <w:t>When using the application once it was easy to understand and remember what to do.</w:t>
            </w:r>
          </w:p>
        </w:tc>
      </w:tr>
      <w:tr w:rsidR="008931C8" w:rsidRPr="00E25A69" w14:paraId="6FBDD044" w14:textId="77777777" w:rsidTr="0036355C">
        <w:trPr>
          <w:trHeight w:val="300"/>
        </w:trPr>
        <w:tc>
          <w:tcPr>
            <w:tcW w:w="3480" w:type="dxa"/>
            <w:tcBorders>
              <w:top w:val="single" w:sz="6" w:space="0" w:color="auto"/>
              <w:left w:val="single" w:sz="6" w:space="0" w:color="auto"/>
              <w:bottom w:val="single" w:sz="6" w:space="0" w:color="auto"/>
              <w:right w:val="single" w:sz="6" w:space="0" w:color="auto"/>
            </w:tcBorders>
            <w:shd w:val="clear" w:color="auto" w:fill="auto"/>
            <w:hideMark/>
          </w:tcPr>
          <w:p w14:paraId="23BC8887" w14:textId="77777777" w:rsidR="008931C8" w:rsidRPr="00E25A69" w:rsidRDefault="008931C8" w:rsidP="0036355C">
            <w:pPr>
              <w:spacing w:after="0" w:line="240" w:lineRule="auto"/>
              <w:jc w:val="center"/>
              <w:textAlignment w:val="baseline"/>
            </w:pPr>
            <w:r w:rsidRPr="00E25A69">
              <w:t>Flexibility and Efficiency of Use </w:t>
            </w:r>
          </w:p>
        </w:tc>
        <w:tc>
          <w:tcPr>
            <w:tcW w:w="3480" w:type="dxa"/>
            <w:tcBorders>
              <w:top w:val="single" w:sz="6" w:space="0" w:color="auto"/>
              <w:left w:val="single" w:sz="6" w:space="0" w:color="auto"/>
              <w:bottom w:val="single" w:sz="6" w:space="0" w:color="auto"/>
              <w:right w:val="single" w:sz="6" w:space="0" w:color="auto"/>
            </w:tcBorders>
            <w:shd w:val="clear" w:color="auto" w:fill="auto"/>
          </w:tcPr>
          <w:p w14:paraId="12CE7611" w14:textId="1142A211" w:rsidR="008931C8" w:rsidRPr="00E25A69" w:rsidRDefault="000466EE" w:rsidP="0036355C">
            <w:pPr>
              <w:spacing w:after="0" w:line="240" w:lineRule="auto"/>
              <w:jc w:val="center"/>
              <w:textAlignment w:val="baseline"/>
            </w:pPr>
            <w:r w:rsidRPr="00E25A69">
              <w:t>0</w:t>
            </w:r>
          </w:p>
        </w:tc>
        <w:tc>
          <w:tcPr>
            <w:tcW w:w="3480" w:type="dxa"/>
            <w:tcBorders>
              <w:top w:val="single" w:sz="6" w:space="0" w:color="auto"/>
              <w:left w:val="single" w:sz="6" w:space="0" w:color="auto"/>
              <w:bottom w:val="single" w:sz="6" w:space="0" w:color="auto"/>
              <w:right w:val="single" w:sz="6" w:space="0" w:color="auto"/>
            </w:tcBorders>
            <w:shd w:val="clear" w:color="auto" w:fill="auto"/>
          </w:tcPr>
          <w:p w14:paraId="1594278C" w14:textId="29BB9EF6" w:rsidR="008931C8" w:rsidRPr="00E25A69" w:rsidRDefault="000466EE" w:rsidP="0036355C">
            <w:pPr>
              <w:spacing w:after="0" w:line="240" w:lineRule="auto"/>
              <w:jc w:val="center"/>
              <w:textAlignment w:val="baseline"/>
            </w:pPr>
            <w:r w:rsidRPr="00E25A69">
              <w:t xml:space="preserve">Easy to use with mouse clicks and keyboard navigation. </w:t>
            </w:r>
          </w:p>
        </w:tc>
      </w:tr>
      <w:tr w:rsidR="008931C8" w:rsidRPr="00E25A69" w14:paraId="6EC4F626" w14:textId="77777777" w:rsidTr="0036355C">
        <w:trPr>
          <w:trHeight w:val="300"/>
        </w:trPr>
        <w:tc>
          <w:tcPr>
            <w:tcW w:w="3480" w:type="dxa"/>
            <w:tcBorders>
              <w:top w:val="single" w:sz="6" w:space="0" w:color="auto"/>
              <w:left w:val="single" w:sz="6" w:space="0" w:color="auto"/>
              <w:bottom w:val="single" w:sz="6" w:space="0" w:color="auto"/>
              <w:right w:val="single" w:sz="6" w:space="0" w:color="auto"/>
            </w:tcBorders>
            <w:shd w:val="clear" w:color="auto" w:fill="auto"/>
            <w:hideMark/>
          </w:tcPr>
          <w:p w14:paraId="5FEBB990" w14:textId="77777777" w:rsidR="008931C8" w:rsidRPr="00E25A69" w:rsidRDefault="008931C8" w:rsidP="0036355C">
            <w:pPr>
              <w:spacing w:after="0" w:line="240" w:lineRule="auto"/>
              <w:jc w:val="center"/>
              <w:textAlignment w:val="baseline"/>
            </w:pPr>
            <w:r w:rsidRPr="00E25A69">
              <w:t>Aesthetic and Minimalist Design </w:t>
            </w:r>
          </w:p>
        </w:tc>
        <w:tc>
          <w:tcPr>
            <w:tcW w:w="3480" w:type="dxa"/>
            <w:tcBorders>
              <w:top w:val="single" w:sz="6" w:space="0" w:color="auto"/>
              <w:left w:val="single" w:sz="6" w:space="0" w:color="auto"/>
              <w:bottom w:val="single" w:sz="6" w:space="0" w:color="auto"/>
              <w:right w:val="single" w:sz="6" w:space="0" w:color="auto"/>
            </w:tcBorders>
            <w:shd w:val="clear" w:color="auto" w:fill="auto"/>
          </w:tcPr>
          <w:p w14:paraId="713AA2B3" w14:textId="4E413A5E" w:rsidR="008931C8" w:rsidRPr="00E25A69" w:rsidRDefault="001575E9" w:rsidP="0036355C">
            <w:pPr>
              <w:spacing w:after="0" w:line="240" w:lineRule="auto"/>
              <w:jc w:val="center"/>
              <w:textAlignment w:val="baseline"/>
            </w:pPr>
            <w:r w:rsidRPr="00E25A69">
              <w:t>0</w:t>
            </w:r>
          </w:p>
        </w:tc>
        <w:tc>
          <w:tcPr>
            <w:tcW w:w="3480" w:type="dxa"/>
            <w:tcBorders>
              <w:top w:val="single" w:sz="6" w:space="0" w:color="auto"/>
              <w:left w:val="single" w:sz="6" w:space="0" w:color="auto"/>
              <w:bottom w:val="single" w:sz="6" w:space="0" w:color="auto"/>
              <w:right w:val="single" w:sz="6" w:space="0" w:color="auto"/>
            </w:tcBorders>
            <w:shd w:val="clear" w:color="auto" w:fill="auto"/>
          </w:tcPr>
          <w:p w14:paraId="7180A19D" w14:textId="40380637" w:rsidR="008931C8" w:rsidRPr="00E25A69" w:rsidRDefault="001575E9" w:rsidP="0036355C">
            <w:pPr>
              <w:spacing w:after="0" w:line="240" w:lineRule="auto"/>
              <w:jc w:val="center"/>
              <w:textAlignment w:val="baseline"/>
            </w:pPr>
            <w:r w:rsidRPr="00E25A69">
              <w:t>Relevant information where needed. Design is minimal making it easy to use.</w:t>
            </w:r>
          </w:p>
        </w:tc>
      </w:tr>
      <w:tr w:rsidR="008931C8" w:rsidRPr="00E25A69" w14:paraId="4575E039" w14:textId="77777777" w:rsidTr="0036355C">
        <w:trPr>
          <w:trHeight w:val="300"/>
        </w:trPr>
        <w:tc>
          <w:tcPr>
            <w:tcW w:w="3480" w:type="dxa"/>
            <w:tcBorders>
              <w:top w:val="single" w:sz="6" w:space="0" w:color="auto"/>
              <w:left w:val="single" w:sz="6" w:space="0" w:color="auto"/>
              <w:bottom w:val="single" w:sz="6" w:space="0" w:color="auto"/>
              <w:right w:val="single" w:sz="6" w:space="0" w:color="auto"/>
            </w:tcBorders>
            <w:shd w:val="clear" w:color="auto" w:fill="auto"/>
            <w:hideMark/>
          </w:tcPr>
          <w:p w14:paraId="15240239" w14:textId="77777777" w:rsidR="008931C8" w:rsidRPr="00E25A69" w:rsidRDefault="008931C8" w:rsidP="0036355C">
            <w:pPr>
              <w:spacing w:after="0" w:line="240" w:lineRule="auto"/>
              <w:jc w:val="center"/>
              <w:textAlignment w:val="baseline"/>
            </w:pPr>
            <w:r w:rsidRPr="00E25A69">
              <w:t>Help Users Recognise, Diagnose and Recover from Errors </w:t>
            </w:r>
          </w:p>
        </w:tc>
        <w:tc>
          <w:tcPr>
            <w:tcW w:w="3480" w:type="dxa"/>
            <w:tcBorders>
              <w:top w:val="single" w:sz="6" w:space="0" w:color="auto"/>
              <w:left w:val="single" w:sz="6" w:space="0" w:color="auto"/>
              <w:bottom w:val="single" w:sz="6" w:space="0" w:color="auto"/>
              <w:right w:val="single" w:sz="6" w:space="0" w:color="auto"/>
            </w:tcBorders>
            <w:shd w:val="clear" w:color="auto" w:fill="auto"/>
          </w:tcPr>
          <w:p w14:paraId="21760645" w14:textId="61E3387B" w:rsidR="008931C8" w:rsidRPr="00E25A69" w:rsidRDefault="00CF46CD" w:rsidP="0036355C">
            <w:pPr>
              <w:spacing w:after="0" w:line="240" w:lineRule="auto"/>
              <w:jc w:val="center"/>
              <w:textAlignment w:val="baseline"/>
            </w:pPr>
            <w:r w:rsidRPr="00E25A69">
              <w:t>0</w:t>
            </w:r>
          </w:p>
        </w:tc>
        <w:tc>
          <w:tcPr>
            <w:tcW w:w="3480" w:type="dxa"/>
            <w:tcBorders>
              <w:top w:val="single" w:sz="6" w:space="0" w:color="auto"/>
              <w:left w:val="single" w:sz="6" w:space="0" w:color="auto"/>
              <w:bottom w:val="single" w:sz="6" w:space="0" w:color="auto"/>
              <w:right w:val="single" w:sz="6" w:space="0" w:color="auto"/>
            </w:tcBorders>
            <w:shd w:val="clear" w:color="auto" w:fill="auto"/>
          </w:tcPr>
          <w:p w14:paraId="47DB5C6F" w14:textId="30901A72" w:rsidR="008931C8" w:rsidRPr="00E25A69" w:rsidRDefault="00CF46CD" w:rsidP="0036355C">
            <w:pPr>
              <w:spacing w:after="0" w:line="240" w:lineRule="auto"/>
              <w:jc w:val="center"/>
              <w:textAlignment w:val="baseline"/>
            </w:pPr>
            <w:r w:rsidRPr="00E25A69">
              <w:t>Message boxes appear when there is an error</w:t>
            </w:r>
            <w:r w:rsidR="000A5DFA" w:rsidRPr="00E25A69">
              <w:t>, saying what went wrong</w:t>
            </w:r>
            <w:r w:rsidR="000B1F7A" w:rsidRPr="00E25A69">
              <w:t xml:space="preserve">. When I entered a </w:t>
            </w:r>
            <w:r w:rsidR="00DB6ADB" w:rsidRPr="00E25A69">
              <w:t xml:space="preserve">duplicate name, it told me what I had done and had removed my text field. </w:t>
            </w:r>
          </w:p>
        </w:tc>
      </w:tr>
      <w:tr w:rsidR="008931C8" w:rsidRPr="00E25A69" w14:paraId="11A691E0" w14:textId="77777777" w:rsidTr="0036355C">
        <w:trPr>
          <w:trHeight w:val="300"/>
        </w:trPr>
        <w:tc>
          <w:tcPr>
            <w:tcW w:w="3480" w:type="dxa"/>
            <w:tcBorders>
              <w:top w:val="single" w:sz="6" w:space="0" w:color="auto"/>
              <w:left w:val="single" w:sz="6" w:space="0" w:color="auto"/>
              <w:bottom w:val="single" w:sz="6" w:space="0" w:color="auto"/>
              <w:right w:val="single" w:sz="6" w:space="0" w:color="auto"/>
            </w:tcBorders>
            <w:shd w:val="clear" w:color="auto" w:fill="auto"/>
            <w:hideMark/>
          </w:tcPr>
          <w:p w14:paraId="5627B2A3" w14:textId="77777777" w:rsidR="008931C8" w:rsidRPr="00E25A69" w:rsidRDefault="008931C8" w:rsidP="0036355C">
            <w:pPr>
              <w:spacing w:after="0" w:line="240" w:lineRule="auto"/>
              <w:jc w:val="center"/>
              <w:textAlignment w:val="baseline"/>
            </w:pPr>
            <w:r w:rsidRPr="00E25A69">
              <w:t>Help and Documentation </w:t>
            </w:r>
          </w:p>
        </w:tc>
        <w:tc>
          <w:tcPr>
            <w:tcW w:w="3480" w:type="dxa"/>
            <w:tcBorders>
              <w:top w:val="single" w:sz="6" w:space="0" w:color="auto"/>
              <w:left w:val="single" w:sz="6" w:space="0" w:color="auto"/>
              <w:bottom w:val="single" w:sz="6" w:space="0" w:color="auto"/>
              <w:right w:val="single" w:sz="6" w:space="0" w:color="auto"/>
            </w:tcBorders>
            <w:shd w:val="clear" w:color="auto" w:fill="auto"/>
          </w:tcPr>
          <w:p w14:paraId="4BFCFF71" w14:textId="6FF2AF93" w:rsidR="008931C8" w:rsidRPr="00E25A69" w:rsidRDefault="00BB5F1C" w:rsidP="0036355C">
            <w:pPr>
              <w:spacing w:after="0" w:line="240" w:lineRule="auto"/>
              <w:jc w:val="center"/>
              <w:textAlignment w:val="baseline"/>
            </w:pPr>
            <w:r w:rsidRPr="00E25A69">
              <w:t>2</w:t>
            </w:r>
          </w:p>
        </w:tc>
        <w:tc>
          <w:tcPr>
            <w:tcW w:w="3480" w:type="dxa"/>
            <w:tcBorders>
              <w:top w:val="single" w:sz="6" w:space="0" w:color="auto"/>
              <w:left w:val="single" w:sz="6" w:space="0" w:color="auto"/>
              <w:bottom w:val="single" w:sz="6" w:space="0" w:color="auto"/>
              <w:right w:val="single" w:sz="6" w:space="0" w:color="auto"/>
            </w:tcBorders>
            <w:shd w:val="clear" w:color="auto" w:fill="auto"/>
          </w:tcPr>
          <w:p w14:paraId="43E05EED" w14:textId="451AE34D" w:rsidR="008931C8" w:rsidRPr="00E25A69" w:rsidRDefault="00BB5F1C" w:rsidP="0036355C">
            <w:pPr>
              <w:spacing w:after="0" w:line="240" w:lineRule="auto"/>
              <w:jc w:val="center"/>
              <w:textAlignment w:val="baseline"/>
            </w:pPr>
            <w:r w:rsidRPr="00E25A69">
              <w:t>I only know how to use the application due to the steps in the last testing</w:t>
            </w:r>
            <w:r w:rsidR="00146BE5" w:rsidRPr="00E25A69">
              <w:t xml:space="preserve"> phase. A help page could have helped. </w:t>
            </w:r>
            <w:r w:rsidR="000518F2" w:rsidRPr="00E25A69">
              <w:t xml:space="preserve">There is only help on the error messages and the view rota page. </w:t>
            </w:r>
          </w:p>
        </w:tc>
      </w:tr>
    </w:tbl>
    <w:p w14:paraId="63475A3E" w14:textId="77777777" w:rsidR="008931C8" w:rsidRPr="00E25A69" w:rsidRDefault="008931C8" w:rsidP="00D727FD"/>
    <w:p w14:paraId="48EEB913" w14:textId="729039CB" w:rsidR="00C958C5" w:rsidRPr="00E25A69" w:rsidRDefault="00C958C5" w:rsidP="00C958C5">
      <w:pPr>
        <w:pStyle w:val="Heading3"/>
      </w:pPr>
      <w:bookmarkStart w:id="70" w:name="_Toc617118978"/>
      <w:bookmarkStart w:id="71" w:name="_Toc132978432"/>
      <w:r w:rsidRPr="00E25A69">
        <w:lastRenderedPageBreak/>
        <w:t>4.2.4.</w:t>
      </w:r>
      <w:bookmarkEnd w:id="70"/>
      <w:r w:rsidR="002D43CE" w:rsidRPr="00E25A69">
        <w:t xml:space="preserve">4 </w:t>
      </w:r>
      <w:r w:rsidRPr="00E25A69">
        <w:t>Compatibility Testing</w:t>
      </w:r>
      <w:bookmarkEnd w:id="71"/>
    </w:p>
    <w:p w14:paraId="50E91590" w14:textId="603908DA" w:rsidR="007A7F19" w:rsidRPr="00E25A69" w:rsidRDefault="00C958C5" w:rsidP="00C958C5">
      <w:r w:rsidRPr="00E25A69">
        <w:t xml:space="preserve">The application was developed on a Windows PC and works well when used. When interviewing the members of staff at The Gwyn Hall it was not asked </w:t>
      </w:r>
      <w:r w:rsidR="0099017E" w:rsidRPr="00E25A69">
        <w:t>what software and hardware they utilise.</w:t>
      </w:r>
      <w:r w:rsidRPr="00E25A69">
        <w:t xml:space="preserve"> The application will need to be tested </w:t>
      </w:r>
      <w:r w:rsidR="0099017E" w:rsidRPr="00E25A69">
        <w:t xml:space="preserve">on </w:t>
      </w:r>
      <w:r w:rsidR="001A5370" w:rsidRPr="00E25A69">
        <w:t xml:space="preserve">the intended PC before </w:t>
      </w:r>
      <w:r w:rsidR="00DF6F9A" w:rsidRPr="00E25A69">
        <w:t>full integration.</w:t>
      </w:r>
      <w:r w:rsidRPr="00E25A69">
        <w:t xml:space="preserve"> The previous tests were run when the application was being run </w:t>
      </w:r>
      <w:r w:rsidR="00617971" w:rsidRPr="00E25A69">
        <w:t xml:space="preserve">on </w:t>
      </w:r>
      <w:r w:rsidR="0099017E" w:rsidRPr="00E25A69">
        <w:t xml:space="preserve">the PC </w:t>
      </w:r>
      <w:r w:rsidR="00E57C89" w:rsidRPr="00E25A69">
        <w:t>used for development</w:t>
      </w:r>
      <w:r w:rsidR="00F04D1E" w:rsidRPr="00E25A69">
        <w:t>.</w:t>
      </w:r>
      <w:r w:rsidR="00617971" w:rsidRPr="00E25A69">
        <w:t xml:space="preserve"> </w:t>
      </w:r>
      <w:r w:rsidR="007A7F19" w:rsidRPr="00E25A69">
        <w:br/>
        <w:t xml:space="preserve">This is how the application looks on </w:t>
      </w:r>
      <w:r w:rsidR="00F04D1E" w:rsidRPr="00E25A69">
        <w:t>the</w:t>
      </w:r>
      <w:r w:rsidR="007A7F19" w:rsidRPr="00E25A69">
        <w:t xml:space="preserve"> PC</w:t>
      </w:r>
      <w:r w:rsidR="00F04D1E" w:rsidRPr="00E25A69">
        <w:t xml:space="preserve"> used for development</w:t>
      </w:r>
      <w:r w:rsidR="007A7F19" w:rsidRPr="00E25A69">
        <w:t>.</w:t>
      </w:r>
      <w:r w:rsidR="007A7F19" w:rsidRPr="00E25A69">
        <w:br/>
      </w:r>
      <w:r w:rsidR="007A7F19" w:rsidRPr="00E25A69">
        <w:rPr>
          <w:noProof/>
        </w:rPr>
        <w:drawing>
          <wp:inline distT="0" distB="0" distL="0" distR="0" wp14:anchorId="6BCA124B" wp14:editId="21BE9885">
            <wp:extent cx="5943600" cy="3343275"/>
            <wp:effectExtent l="0" t="0" r="0" b="9525"/>
            <wp:docPr id="421448343" name="Picture 42144834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448343" name="Picture 1" descr="Graphical user interface, website&#10;&#10;Description automatically generated"/>
                    <pic:cNvPicPr/>
                  </pic:nvPicPr>
                  <pic:blipFill>
                    <a:blip r:embed="rId34"/>
                    <a:stretch>
                      <a:fillRect/>
                    </a:stretch>
                  </pic:blipFill>
                  <pic:spPr>
                    <a:xfrm>
                      <a:off x="0" y="0"/>
                      <a:ext cx="5943600" cy="3343275"/>
                    </a:xfrm>
                    <a:prstGeom prst="rect">
                      <a:avLst/>
                    </a:prstGeom>
                  </pic:spPr>
                </pic:pic>
              </a:graphicData>
            </a:graphic>
          </wp:inline>
        </w:drawing>
      </w:r>
    </w:p>
    <w:p w14:paraId="6D4455D6" w14:textId="1CA74B7F" w:rsidR="007A7F19" w:rsidRPr="00E25A69" w:rsidRDefault="007A7F19" w:rsidP="00C958C5">
      <w:r w:rsidRPr="00E25A69">
        <w:t xml:space="preserve">The application runs as expected when using </w:t>
      </w:r>
      <w:r w:rsidR="00F04D1E" w:rsidRPr="00E25A69">
        <w:t>the staff PC</w:t>
      </w:r>
      <w:r w:rsidRPr="00E25A69">
        <w:t>, as can be seen below.</w:t>
      </w:r>
    </w:p>
    <w:p w14:paraId="23FAB5A1" w14:textId="16BC3051" w:rsidR="00F04D1E" w:rsidRPr="00E25A69" w:rsidRDefault="00F04D1E" w:rsidP="00C958C5">
      <w:r w:rsidRPr="00E25A69">
        <w:rPr>
          <w:noProof/>
        </w:rPr>
        <w:drawing>
          <wp:inline distT="0" distB="0" distL="0" distR="0" wp14:anchorId="68431CD3" wp14:editId="1DDA8C7E">
            <wp:extent cx="5943600" cy="3336290"/>
            <wp:effectExtent l="0" t="0" r="0" b="0"/>
            <wp:docPr id="495175775" name="Picture 49517577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175775" name="Picture 1" descr="A screenshot of a computer&#10;&#10;Description automatically generated with medium confidence"/>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943600" cy="3336290"/>
                    </a:xfrm>
                    <a:prstGeom prst="rect">
                      <a:avLst/>
                    </a:prstGeom>
                    <a:noFill/>
                    <a:ln>
                      <a:noFill/>
                    </a:ln>
                  </pic:spPr>
                </pic:pic>
              </a:graphicData>
            </a:graphic>
          </wp:inline>
        </w:drawing>
      </w:r>
    </w:p>
    <w:p w14:paraId="1F1E8F57" w14:textId="77777777" w:rsidR="007A719C" w:rsidRPr="00E25A69" w:rsidRDefault="007A719C" w:rsidP="002D09C9">
      <w:pPr>
        <w:pStyle w:val="Heading3"/>
      </w:pPr>
      <w:bookmarkStart w:id="72" w:name="_Toc132978433"/>
      <w:r w:rsidRPr="00E25A69">
        <w:lastRenderedPageBreak/>
        <w:t>4.5.5 System Testing</w:t>
      </w:r>
      <w:bookmarkEnd w:id="72"/>
    </w:p>
    <w:p w14:paraId="44F031CC" w14:textId="69C5009A" w:rsidR="000C4BF1" w:rsidRPr="00E25A69" w:rsidRDefault="154F8350" w:rsidP="000C4BF1">
      <w:r w:rsidRPr="00E25A69">
        <w:t>For</w:t>
      </w:r>
      <w:r w:rsidR="00F8285B" w:rsidRPr="00E25A69">
        <w:t xml:space="preserve"> the system to work as a whole, the user must be able to move freely throughout the application. This is done through the navigation buttons found throughout the forms. </w:t>
      </w:r>
      <w:r w:rsidR="00F1265F" w:rsidRPr="00E25A69">
        <w:t>All</w:t>
      </w:r>
      <w:r w:rsidR="006B0AA8" w:rsidRPr="00E25A69">
        <w:t xml:space="preserve"> buttons have been tested below. </w:t>
      </w:r>
    </w:p>
    <w:tbl>
      <w:tblPr>
        <w:tblStyle w:val="TableGrid"/>
        <w:tblW w:w="0" w:type="auto"/>
        <w:tblLook w:val="04A0" w:firstRow="1" w:lastRow="0" w:firstColumn="1" w:lastColumn="0" w:noHBand="0" w:noVBand="1"/>
      </w:tblPr>
      <w:tblGrid>
        <w:gridCol w:w="2337"/>
        <w:gridCol w:w="2337"/>
        <w:gridCol w:w="2338"/>
        <w:gridCol w:w="2338"/>
      </w:tblGrid>
      <w:tr w:rsidR="006557E3" w:rsidRPr="00E25A69" w14:paraId="591C7CFE" w14:textId="77777777" w:rsidTr="006557E3">
        <w:tc>
          <w:tcPr>
            <w:tcW w:w="2337" w:type="dxa"/>
          </w:tcPr>
          <w:p w14:paraId="6CA3321A" w14:textId="0D585640" w:rsidR="006557E3" w:rsidRPr="00E25A69" w:rsidRDefault="00222342" w:rsidP="007A719C">
            <w:r w:rsidRPr="00E25A69">
              <w:t>Name of Form</w:t>
            </w:r>
          </w:p>
        </w:tc>
        <w:tc>
          <w:tcPr>
            <w:tcW w:w="2337" w:type="dxa"/>
          </w:tcPr>
          <w:p w14:paraId="4BC5F340" w14:textId="2A7FC34F" w:rsidR="006557E3" w:rsidRPr="00E25A69" w:rsidRDefault="00222342" w:rsidP="007A719C">
            <w:r w:rsidRPr="00E25A69">
              <w:t xml:space="preserve">Name of </w:t>
            </w:r>
            <w:r w:rsidR="00386E26" w:rsidRPr="00E25A69">
              <w:t>Item</w:t>
            </w:r>
          </w:p>
        </w:tc>
        <w:tc>
          <w:tcPr>
            <w:tcW w:w="2338" w:type="dxa"/>
          </w:tcPr>
          <w:p w14:paraId="0411B5FF" w14:textId="0CD916A1" w:rsidR="006557E3" w:rsidRPr="00E25A69" w:rsidRDefault="00222342" w:rsidP="007A719C">
            <w:r w:rsidRPr="00E25A69">
              <w:t>Expected Results</w:t>
            </w:r>
          </w:p>
        </w:tc>
        <w:tc>
          <w:tcPr>
            <w:tcW w:w="2338" w:type="dxa"/>
          </w:tcPr>
          <w:p w14:paraId="367F9FA6" w14:textId="427167FF" w:rsidR="006557E3" w:rsidRPr="00E25A69" w:rsidRDefault="00222342" w:rsidP="007A719C">
            <w:r w:rsidRPr="00E25A69">
              <w:t>Actual Results</w:t>
            </w:r>
          </w:p>
        </w:tc>
      </w:tr>
      <w:tr w:rsidR="006557E3" w:rsidRPr="00E25A69" w14:paraId="2BFC7672" w14:textId="77777777" w:rsidTr="006557E3">
        <w:tc>
          <w:tcPr>
            <w:tcW w:w="2337" w:type="dxa"/>
          </w:tcPr>
          <w:p w14:paraId="34F4065F" w14:textId="71A20F7A" w:rsidR="006557E3" w:rsidRPr="00E25A69" w:rsidRDefault="00041EE4" w:rsidP="007A719C">
            <w:r w:rsidRPr="00E25A69">
              <w:t>Log In</w:t>
            </w:r>
          </w:p>
        </w:tc>
        <w:tc>
          <w:tcPr>
            <w:tcW w:w="2337" w:type="dxa"/>
          </w:tcPr>
          <w:p w14:paraId="10A54C26" w14:textId="2D93F639" w:rsidR="006557E3" w:rsidRPr="00E25A69" w:rsidRDefault="00E4247A" w:rsidP="007A719C">
            <w:proofErr w:type="spellStart"/>
            <w:r w:rsidRPr="00E25A69">
              <w:t>btnLogIn</w:t>
            </w:r>
            <w:proofErr w:type="spellEnd"/>
          </w:p>
        </w:tc>
        <w:tc>
          <w:tcPr>
            <w:tcW w:w="2338" w:type="dxa"/>
          </w:tcPr>
          <w:p w14:paraId="3066F4EB" w14:textId="62C73774" w:rsidR="006557E3" w:rsidRPr="00E25A69" w:rsidRDefault="008B683E" w:rsidP="007A719C">
            <w:r w:rsidRPr="00E25A69">
              <w:t>When user and password is correct, log in form closes and menu form opens</w:t>
            </w:r>
          </w:p>
        </w:tc>
        <w:tc>
          <w:tcPr>
            <w:tcW w:w="2338" w:type="dxa"/>
          </w:tcPr>
          <w:p w14:paraId="78CEAE2A" w14:textId="697ABFDB" w:rsidR="006557E3" w:rsidRPr="00E25A69" w:rsidRDefault="008B683E" w:rsidP="007A719C">
            <w:r w:rsidRPr="00E25A69">
              <w:rPr>
                <w:rFonts w:ascii="Segoe UI Symbol" w:hAnsi="Segoe UI Symbol" w:cs="Segoe UI Symbol"/>
                <w:sz w:val="30"/>
                <w:szCs w:val="30"/>
              </w:rPr>
              <w:t>✓</w:t>
            </w:r>
          </w:p>
        </w:tc>
      </w:tr>
      <w:tr w:rsidR="00041EE4" w:rsidRPr="00E25A69" w14:paraId="7CDC721F" w14:textId="77777777" w:rsidTr="006557E3">
        <w:tc>
          <w:tcPr>
            <w:tcW w:w="2337" w:type="dxa"/>
          </w:tcPr>
          <w:p w14:paraId="202439C1" w14:textId="2EFB3E3A" w:rsidR="00041EE4" w:rsidRPr="00E25A69" w:rsidRDefault="00041EE4" w:rsidP="007A719C">
            <w:r w:rsidRPr="00E25A69">
              <w:t>Log In</w:t>
            </w:r>
          </w:p>
        </w:tc>
        <w:tc>
          <w:tcPr>
            <w:tcW w:w="2337" w:type="dxa"/>
          </w:tcPr>
          <w:p w14:paraId="28C86F0A" w14:textId="6A261D87" w:rsidR="00041EE4" w:rsidRPr="00E25A69" w:rsidRDefault="00E4247A" w:rsidP="007A719C">
            <w:proofErr w:type="spellStart"/>
            <w:r w:rsidRPr="00E25A69">
              <w:t>btnExit</w:t>
            </w:r>
            <w:proofErr w:type="spellEnd"/>
          </w:p>
        </w:tc>
        <w:tc>
          <w:tcPr>
            <w:tcW w:w="2338" w:type="dxa"/>
          </w:tcPr>
          <w:p w14:paraId="2C58A8E0" w14:textId="5A7501CB" w:rsidR="00041EE4" w:rsidRPr="00E25A69" w:rsidRDefault="008B683E" w:rsidP="007A719C">
            <w:r w:rsidRPr="00E25A69">
              <w:t>Application closes</w:t>
            </w:r>
          </w:p>
        </w:tc>
        <w:tc>
          <w:tcPr>
            <w:tcW w:w="2338" w:type="dxa"/>
          </w:tcPr>
          <w:p w14:paraId="605375D6" w14:textId="2D1491CD" w:rsidR="00041EE4" w:rsidRPr="00E25A69" w:rsidRDefault="008B683E" w:rsidP="007A719C">
            <w:r w:rsidRPr="00E25A69">
              <w:rPr>
                <w:rFonts w:ascii="Segoe UI Symbol" w:hAnsi="Segoe UI Symbol" w:cs="Segoe UI Symbol"/>
                <w:sz w:val="30"/>
                <w:szCs w:val="30"/>
              </w:rPr>
              <w:t>✓</w:t>
            </w:r>
          </w:p>
        </w:tc>
      </w:tr>
      <w:tr w:rsidR="008B683E" w:rsidRPr="00E25A69" w14:paraId="4D062B27" w14:textId="77777777" w:rsidTr="006557E3">
        <w:tc>
          <w:tcPr>
            <w:tcW w:w="2337" w:type="dxa"/>
          </w:tcPr>
          <w:p w14:paraId="4529C813" w14:textId="49C06303" w:rsidR="008B683E" w:rsidRPr="00E25A69" w:rsidRDefault="005D0AE7" w:rsidP="007A719C">
            <w:r w:rsidRPr="00E25A69">
              <w:t>Menu</w:t>
            </w:r>
          </w:p>
        </w:tc>
        <w:tc>
          <w:tcPr>
            <w:tcW w:w="2337" w:type="dxa"/>
          </w:tcPr>
          <w:p w14:paraId="6EED6A40" w14:textId="5FF89912" w:rsidR="008B683E" w:rsidRPr="00E25A69" w:rsidRDefault="001C4847" w:rsidP="007A719C">
            <w:proofErr w:type="spellStart"/>
            <w:r w:rsidRPr="00E25A69">
              <w:t>btnCreate</w:t>
            </w:r>
            <w:proofErr w:type="spellEnd"/>
          </w:p>
        </w:tc>
        <w:tc>
          <w:tcPr>
            <w:tcW w:w="2338" w:type="dxa"/>
          </w:tcPr>
          <w:p w14:paraId="251201ED" w14:textId="73CF0C88" w:rsidR="008B683E" w:rsidRPr="00E25A69" w:rsidRDefault="00E72A82" w:rsidP="007A719C">
            <w:r w:rsidRPr="00E25A69">
              <w:t xml:space="preserve">Menu form closes and </w:t>
            </w:r>
            <w:r w:rsidR="00802F00" w:rsidRPr="00E25A69">
              <w:t>rota creator form opens.</w:t>
            </w:r>
          </w:p>
        </w:tc>
        <w:tc>
          <w:tcPr>
            <w:tcW w:w="2338" w:type="dxa"/>
          </w:tcPr>
          <w:p w14:paraId="3EE0B17F" w14:textId="52E30B8F" w:rsidR="008B683E" w:rsidRPr="00E25A69" w:rsidRDefault="00802F00"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C248C3" w:rsidRPr="00E25A69" w14:paraId="6393223E" w14:textId="77777777" w:rsidTr="006557E3">
        <w:tc>
          <w:tcPr>
            <w:tcW w:w="2337" w:type="dxa"/>
          </w:tcPr>
          <w:p w14:paraId="690C8AC3" w14:textId="3BCF9E08" w:rsidR="00C248C3" w:rsidRPr="00E25A69" w:rsidRDefault="005D0AE7" w:rsidP="007A719C">
            <w:r w:rsidRPr="00E25A69">
              <w:t>Menu</w:t>
            </w:r>
          </w:p>
        </w:tc>
        <w:tc>
          <w:tcPr>
            <w:tcW w:w="2337" w:type="dxa"/>
          </w:tcPr>
          <w:p w14:paraId="213457D3" w14:textId="2B003E9A" w:rsidR="00C248C3" w:rsidRPr="00E25A69" w:rsidRDefault="001C4847" w:rsidP="007A719C">
            <w:proofErr w:type="spellStart"/>
            <w:r w:rsidRPr="00E25A69">
              <w:t>btnRemoveDay</w:t>
            </w:r>
            <w:proofErr w:type="spellEnd"/>
          </w:p>
        </w:tc>
        <w:tc>
          <w:tcPr>
            <w:tcW w:w="2338" w:type="dxa"/>
          </w:tcPr>
          <w:p w14:paraId="7019EC3A" w14:textId="414F2728" w:rsidR="00C248C3" w:rsidRPr="00E25A69" w:rsidRDefault="00E50145" w:rsidP="007A719C">
            <w:r w:rsidRPr="00E25A69">
              <w:t>Menu form closes and</w:t>
            </w:r>
            <w:r w:rsidR="00802F00" w:rsidRPr="00E25A69">
              <w:t xml:space="preserve"> remove day on rota form opens</w:t>
            </w:r>
          </w:p>
        </w:tc>
        <w:tc>
          <w:tcPr>
            <w:tcW w:w="2338" w:type="dxa"/>
          </w:tcPr>
          <w:p w14:paraId="2D885E37" w14:textId="6B3F5D6A" w:rsidR="00C248C3" w:rsidRPr="00E25A69" w:rsidRDefault="00802F00"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C248C3" w:rsidRPr="00E25A69" w14:paraId="6A274F8F" w14:textId="77777777" w:rsidTr="006557E3">
        <w:tc>
          <w:tcPr>
            <w:tcW w:w="2337" w:type="dxa"/>
          </w:tcPr>
          <w:p w14:paraId="71CE3AD9" w14:textId="1FED2465" w:rsidR="00C248C3" w:rsidRPr="00E25A69" w:rsidRDefault="005D0AE7" w:rsidP="007A719C">
            <w:r w:rsidRPr="00E25A69">
              <w:t>Menu</w:t>
            </w:r>
          </w:p>
        </w:tc>
        <w:tc>
          <w:tcPr>
            <w:tcW w:w="2337" w:type="dxa"/>
          </w:tcPr>
          <w:p w14:paraId="0FB47911" w14:textId="4423DF4E" w:rsidR="00C248C3" w:rsidRPr="00E25A69" w:rsidRDefault="001C4847" w:rsidP="007A719C">
            <w:proofErr w:type="spellStart"/>
            <w:r w:rsidRPr="00E25A69">
              <w:t>btnView</w:t>
            </w:r>
            <w:proofErr w:type="spellEnd"/>
          </w:p>
        </w:tc>
        <w:tc>
          <w:tcPr>
            <w:tcW w:w="2338" w:type="dxa"/>
          </w:tcPr>
          <w:p w14:paraId="199539C0" w14:textId="19FCC016" w:rsidR="00C248C3" w:rsidRPr="00E25A69" w:rsidRDefault="00E50145" w:rsidP="007A719C">
            <w:r w:rsidRPr="00E25A69">
              <w:t>Menu form closes and</w:t>
            </w:r>
            <w:r w:rsidR="00802F00" w:rsidRPr="00E25A69">
              <w:t xml:space="preserve"> view rota by date opens.</w:t>
            </w:r>
          </w:p>
        </w:tc>
        <w:tc>
          <w:tcPr>
            <w:tcW w:w="2338" w:type="dxa"/>
          </w:tcPr>
          <w:p w14:paraId="0CD5338D" w14:textId="78EF9DFF" w:rsidR="00C248C3" w:rsidRPr="00E25A69" w:rsidRDefault="00802F00"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C248C3" w:rsidRPr="00E25A69" w14:paraId="0B32730C" w14:textId="77777777" w:rsidTr="006557E3">
        <w:tc>
          <w:tcPr>
            <w:tcW w:w="2337" w:type="dxa"/>
          </w:tcPr>
          <w:p w14:paraId="02CEC318" w14:textId="272A06D9" w:rsidR="00C248C3" w:rsidRPr="00E25A69" w:rsidRDefault="005D0AE7" w:rsidP="007A719C">
            <w:r w:rsidRPr="00E25A69">
              <w:t>Menu</w:t>
            </w:r>
          </w:p>
        </w:tc>
        <w:tc>
          <w:tcPr>
            <w:tcW w:w="2337" w:type="dxa"/>
          </w:tcPr>
          <w:p w14:paraId="511F1CFA" w14:textId="7CBF8C78" w:rsidR="00C248C3" w:rsidRPr="00E25A69" w:rsidRDefault="001C4847" w:rsidP="001C4847">
            <w:proofErr w:type="spellStart"/>
            <w:r w:rsidRPr="00E25A69">
              <w:t>btnViewPersonShift</w:t>
            </w:r>
            <w:proofErr w:type="spellEnd"/>
          </w:p>
        </w:tc>
        <w:tc>
          <w:tcPr>
            <w:tcW w:w="2338" w:type="dxa"/>
          </w:tcPr>
          <w:p w14:paraId="31A77193" w14:textId="30958C96" w:rsidR="00C248C3" w:rsidRPr="00E25A69" w:rsidRDefault="00E50145" w:rsidP="007A719C">
            <w:r w:rsidRPr="00E25A69">
              <w:t>Menu form closes and</w:t>
            </w:r>
            <w:r w:rsidR="00802F00" w:rsidRPr="00E25A69">
              <w:t xml:space="preserve"> view shift by person form opens.</w:t>
            </w:r>
          </w:p>
        </w:tc>
        <w:tc>
          <w:tcPr>
            <w:tcW w:w="2338" w:type="dxa"/>
          </w:tcPr>
          <w:p w14:paraId="7FBCDB35" w14:textId="1B8D2E75" w:rsidR="00C248C3" w:rsidRPr="00E25A69" w:rsidRDefault="00802F00"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C248C3" w:rsidRPr="00E25A69" w14:paraId="4189CF9D" w14:textId="77777777" w:rsidTr="006557E3">
        <w:tc>
          <w:tcPr>
            <w:tcW w:w="2337" w:type="dxa"/>
          </w:tcPr>
          <w:p w14:paraId="367AE4F1" w14:textId="677301DA" w:rsidR="00C248C3" w:rsidRPr="00E25A69" w:rsidRDefault="005D0AE7" w:rsidP="007A719C">
            <w:r w:rsidRPr="00E25A69">
              <w:t>Menu</w:t>
            </w:r>
          </w:p>
        </w:tc>
        <w:tc>
          <w:tcPr>
            <w:tcW w:w="2337" w:type="dxa"/>
          </w:tcPr>
          <w:p w14:paraId="23ADB1EB" w14:textId="7D139612" w:rsidR="00C248C3" w:rsidRPr="00E25A69" w:rsidRDefault="001C4847" w:rsidP="007A719C">
            <w:proofErr w:type="spellStart"/>
            <w:r w:rsidRPr="00E25A69">
              <w:t>btnAddStaff</w:t>
            </w:r>
            <w:proofErr w:type="spellEnd"/>
          </w:p>
        </w:tc>
        <w:tc>
          <w:tcPr>
            <w:tcW w:w="2338" w:type="dxa"/>
          </w:tcPr>
          <w:p w14:paraId="598F38F8" w14:textId="77EBCB9D" w:rsidR="00C248C3" w:rsidRPr="00E25A69" w:rsidRDefault="00E50145" w:rsidP="007A719C">
            <w:r w:rsidRPr="00E25A69">
              <w:t>Menu form closes and</w:t>
            </w:r>
            <w:r w:rsidR="00447CC4" w:rsidRPr="00E25A69">
              <w:t xml:space="preserve"> staff adder form opens</w:t>
            </w:r>
          </w:p>
        </w:tc>
        <w:tc>
          <w:tcPr>
            <w:tcW w:w="2338" w:type="dxa"/>
          </w:tcPr>
          <w:p w14:paraId="66896F90" w14:textId="123C0ADC" w:rsidR="00C248C3" w:rsidRPr="00E25A69" w:rsidRDefault="00802F00"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C248C3" w:rsidRPr="00E25A69" w14:paraId="3F1A15D2" w14:textId="77777777" w:rsidTr="006557E3">
        <w:tc>
          <w:tcPr>
            <w:tcW w:w="2337" w:type="dxa"/>
          </w:tcPr>
          <w:p w14:paraId="7856E684" w14:textId="7BF71898" w:rsidR="00C248C3" w:rsidRPr="00E25A69" w:rsidRDefault="005D0AE7" w:rsidP="007A719C">
            <w:r w:rsidRPr="00E25A69">
              <w:t>Menu</w:t>
            </w:r>
          </w:p>
        </w:tc>
        <w:tc>
          <w:tcPr>
            <w:tcW w:w="2337" w:type="dxa"/>
          </w:tcPr>
          <w:p w14:paraId="38D63F14" w14:textId="0DA4FDA4" w:rsidR="00C248C3" w:rsidRPr="00E25A69" w:rsidRDefault="001C4847" w:rsidP="007A719C">
            <w:proofErr w:type="spellStart"/>
            <w:r w:rsidRPr="00E25A69">
              <w:t>btnViewStaff</w:t>
            </w:r>
            <w:proofErr w:type="spellEnd"/>
          </w:p>
        </w:tc>
        <w:tc>
          <w:tcPr>
            <w:tcW w:w="2338" w:type="dxa"/>
          </w:tcPr>
          <w:p w14:paraId="0E3EB61D" w14:textId="144E4F6E" w:rsidR="00C248C3" w:rsidRPr="00E25A69" w:rsidRDefault="00E50145" w:rsidP="007A719C">
            <w:r w:rsidRPr="00E25A69">
              <w:t>Menu form closes and</w:t>
            </w:r>
            <w:r w:rsidR="00447CC4" w:rsidRPr="00E25A69">
              <w:t xml:space="preserve"> </w:t>
            </w:r>
            <w:r w:rsidR="00802F00" w:rsidRPr="00E25A69">
              <w:t>staff viewer opens.</w:t>
            </w:r>
          </w:p>
        </w:tc>
        <w:tc>
          <w:tcPr>
            <w:tcW w:w="2338" w:type="dxa"/>
          </w:tcPr>
          <w:p w14:paraId="16DD33D4" w14:textId="247950EC" w:rsidR="00C248C3" w:rsidRPr="00E25A69" w:rsidRDefault="00802F00"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C248C3" w:rsidRPr="00E25A69" w14:paraId="5248EADF" w14:textId="77777777" w:rsidTr="006557E3">
        <w:tc>
          <w:tcPr>
            <w:tcW w:w="2337" w:type="dxa"/>
          </w:tcPr>
          <w:p w14:paraId="4CBBE6C6" w14:textId="2DCA090E" w:rsidR="00C248C3" w:rsidRPr="00E25A69" w:rsidRDefault="00333114" w:rsidP="007A719C">
            <w:r w:rsidRPr="00E25A69">
              <w:t>Menu</w:t>
            </w:r>
          </w:p>
        </w:tc>
        <w:tc>
          <w:tcPr>
            <w:tcW w:w="2337" w:type="dxa"/>
          </w:tcPr>
          <w:p w14:paraId="5F910994" w14:textId="02151F53" w:rsidR="00C248C3" w:rsidRPr="00E25A69" w:rsidRDefault="00386E26" w:rsidP="007A719C">
            <w:proofErr w:type="spellStart"/>
            <w:r w:rsidRPr="00E25A69">
              <w:t>pbBack</w:t>
            </w:r>
            <w:proofErr w:type="spellEnd"/>
          </w:p>
        </w:tc>
        <w:tc>
          <w:tcPr>
            <w:tcW w:w="2338" w:type="dxa"/>
          </w:tcPr>
          <w:p w14:paraId="5A294FD3" w14:textId="404D0DF5" w:rsidR="00C248C3" w:rsidRPr="00E25A69" w:rsidRDefault="00E50145" w:rsidP="007A719C">
            <w:r w:rsidRPr="00E25A69">
              <w:t>Menu form closes and</w:t>
            </w:r>
            <w:r w:rsidR="00B62B2F" w:rsidRPr="00E25A69">
              <w:t xml:space="preserve"> log in form opens.</w:t>
            </w:r>
          </w:p>
        </w:tc>
        <w:tc>
          <w:tcPr>
            <w:tcW w:w="2338" w:type="dxa"/>
          </w:tcPr>
          <w:p w14:paraId="7DE8426A" w14:textId="5D222DA6" w:rsidR="00C248C3" w:rsidRPr="00E25A69" w:rsidRDefault="00802F00"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C248C3" w:rsidRPr="00E25A69" w14:paraId="2258FF45" w14:textId="77777777" w:rsidTr="006557E3">
        <w:tc>
          <w:tcPr>
            <w:tcW w:w="2337" w:type="dxa"/>
          </w:tcPr>
          <w:p w14:paraId="3A1956D1" w14:textId="77B9E962" w:rsidR="00C248C3" w:rsidRPr="00E25A69" w:rsidRDefault="00333114" w:rsidP="007A719C">
            <w:r w:rsidRPr="00E25A69">
              <w:t>Menu</w:t>
            </w:r>
          </w:p>
        </w:tc>
        <w:tc>
          <w:tcPr>
            <w:tcW w:w="2337" w:type="dxa"/>
          </w:tcPr>
          <w:p w14:paraId="79245335" w14:textId="22076CD2" w:rsidR="00C248C3" w:rsidRPr="00E25A69" w:rsidRDefault="00811872" w:rsidP="007A719C">
            <w:proofErr w:type="spellStart"/>
            <w:r w:rsidRPr="00E25A69">
              <w:t>btnNotify</w:t>
            </w:r>
            <w:proofErr w:type="spellEnd"/>
          </w:p>
        </w:tc>
        <w:tc>
          <w:tcPr>
            <w:tcW w:w="2338" w:type="dxa"/>
          </w:tcPr>
          <w:p w14:paraId="01991CCE" w14:textId="2D1899A5" w:rsidR="00C248C3" w:rsidRPr="00E25A69" w:rsidRDefault="00DD31B7" w:rsidP="007A719C">
            <w:r w:rsidRPr="00E25A69">
              <w:t>Staff get emailed that the rota has been updated.</w:t>
            </w:r>
          </w:p>
        </w:tc>
        <w:tc>
          <w:tcPr>
            <w:tcW w:w="2338" w:type="dxa"/>
          </w:tcPr>
          <w:p w14:paraId="69F2CABF" w14:textId="033E10D3" w:rsidR="00C248C3" w:rsidRPr="00E25A69" w:rsidRDefault="00802F00"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C248C3" w:rsidRPr="00E25A69" w14:paraId="6CCB2F1A" w14:textId="77777777" w:rsidTr="006557E3">
        <w:tc>
          <w:tcPr>
            <w:tcW w:w="2337" w:type="dxa"/>
          </w:tcPr>
          <w:p w14:paraId="244DEF3B" w14:textId="112CD949" w:rsidR="00C248C3" w:rsidRPr="00E25A69" w:rsidRDefault="00333114" w:rsidP="007A719C">
            <w:r w:rsidRPr="00E25A69">
              <w:t>Menu</w:t>
            </w:r>
          </w:p>
        </w:tc>
        <w:tc>
          <w:tcPr>
            <w:tcW w:w="2337" w:type="dxa"/>
          </w:tcPr>
          <w:p w14:paraId="5CDF77C2" w14:textId="379EEAFB" w:rsidR="00C248C3" w:rsidRPr="00E25A69" w:rsidRDefault="00811872" w:rsidP="007A719C">
            <w:proofErr w:type="spellStart"/>
            <w:r w:rsidRPr="00E25A69">
              <w:t>btnLog</w:t>
            </w:r>
            <w:r w:rsidR="00346115" w:rsidRPr="00E25A69">
              <w:t>In</w:t>
            </w:r>
            <w:proofErr w:type="spellEnd"/>
          </w:p>
        </w:tc>
        <w:tc>
          <w:tcPr>
            <w:tcW w:w="2338" w:type="dxa"/>
          </w:tcPr>
          <w:p w14:paraId="040238B4" w14:textId="02DD7ABC" w:rsidR="00C248C3" w:rsidRPr="00E25A69" w:rsidRDefault="00E50145" w:rsidP="007A719C">
            <w:r w:rsidRPr="00E25A69">
              <w:t>Menu form closes and</w:t>
            </w:r>
            <w:r w:rsidR="00DD31B7" w:rsidRPr="00E25A69">
              <w:t xml:space="preserve"> log in form opens</w:t>
            </w:r>
          </w:p>
        </w:tc>
        <w:tc>
          <w:tcPr>
            <w:tcW w:w="2338" w:type="dxa"/>
          </w:tcPr>
          <w:p w14:paraId="64460218" w14:textId="7F18281E" w:rsidR="00C248C3" w:rsidRPr="00E25A69" w:rsidRDefault="00802F00"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3973C3" w:rsidRPr="00E25A69" w14:paraId="58C14822" w14:textId="77777777" w:rsidTr="006557E3">
        <w:tc>
          <w:tcPr>
            <w:tcW w:w="2337" w:type="dxa"/>
          </w:tcPr>
          <w:p w14:paraId="3EDD4A6C" w14:textId="074F9E69" w:rsidR="003973C3" w:rsidRPr="00E25A69" w:rsidRDefault="003973C3" w:rsidP="007A719C">
            <w:r w:rsidRPr="00E25A69">
              <w:t xml:space="preserve">Remove Day </w:t>
            </w:r>
          </w:p>
        </w:tc>
        <w:tc>
          <w:tcPr>
            <w:tcW w:w="2337" w:type="dxa"/>
          </w:tcPr>
          <w:p w14:paraId="4A7CEA06" w14:textId="79B6863E" w:rsidR="003973C3" w:rsidRPr="00E25A69" w:rsidRDefault="003973C3" w:rsidP="007A719C">
            <w:proofErr w:type="spellStart"/>
            <w:r w:rsidRPr="00E25A69">
              <w:t>pbBack</w:t>
            </w:r>
            <w:proofErr w:type="spellEnd"/>
          </w:p>
        </w:tc>
        <w:tc>
          <w:tcPr>
            <w:tcW w:w="2338" w:type="dxa"/>
          </w:tcPr>
          <w:p w14:paraId="352ACB63" w14:textId="10943DF9" w:rsidR="003973C3" w:rsidRPr="00E25A69" w:rsidRDefault="00AE09CA" w:rsidP="007A719C">
            <w:r w:rsidRPr="00E25A69">
              <w:t>Form closes and menu form opens</w:t>
            </w:r>
          </w:p>
        </w:tc>
        <w:tc>
          <w:tcPr>
            <w:tcW w:w="2338" w:type="dxa"/>
          </w:tcPr>
          <w:p w14:paraId="45C95B53" w14:textId="3D690FEE" w:rsidR="003973C3" w:rsidRPr="00E25A69" w:rsidRDefault="00631E09"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3973C3" w:rsidRPr="00E25A69" w14:paraId="7D26E0AB" w14:textId="77777777" w:rsidTr="006557E3">
        <w:tc>
          <w:tcPr>
            <w:tcW w:w="2337" w:type="dxa"/>
          </w:tcPr>
          <w:p w14:paraId="5E79125A" w14:textId="38182723" w:rsidR="003973C3" w:rsidRPr="00E25A69" w:rsidRDefault="00AE09CA" w:rsidP="007A719C">
            <w:r w:rsidRPr="00E25A69">
              <w:t>Remove Day</w:t>
            </w:r>
          </w:p>
        </w:tc>
        <w:tc>
          <w:tcPr>
            <w:tcW w:w="2337" w:type="dxa"/>
          </w:tcPr>
          <w:p w14:paraId="65C1F61D" w14:textId="7529D81B" w:rsidR="003973C3" w:rsidRPr="00E25A69" w:rsidRDefault="00AE09CA" w:rsidP="007A719C">
            <w:proofErr w:type="spellStart"/>
            <w:r w:rsidRPr="00E25A69">
              <w:t>btnRemove</w:t>
            </w:r>
            <w:proofErr w:type="spellEnd"/>
          </w:p>
        </w:tc>
        <w:tc>
          <w:tcPr>
            <w:tcW w:w="2338" w:type="dxa"/>
          </w:tcPr>
          <w:p w14:paraId="5D0B9432" w14:textId="37EF8149" w:rsidR="003973C3" w:rsidRPr="00E25A69" w:rsidRDefault="00AE09CA" w:rsidP="007A719C">
            <w:r w:rsidRPr="00E25A69">
              <w:t>Selected date is removed from shift table.</w:t>
            </w:r>
          </w:p>
        </w:tc>
        <w:tc>
          <w:tcPr>
            <w:tcW w:w="2338" w:type="dxa"/>
          </w:tcPr>
          <w:p w14:paraId="20411DF4" w14:textId="0294F7E7" w:rsidR="003973C3" w:rsidRPr="00E25A69" w:rsidRDefault="00631E09"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3973C3" w:rsidRPr="00E25A69" w14:paraId="096C48B4" w14:textId="77777777" w:rsidTr="006557E3">
        <w:tc>
          <w:tcPr>
            <w:tcW w:w="2337" w:type="dxa"/>
          </w:tcPr>
          <w:p w14:paraId="14DC68A4" w14:textId="24D9BE1E" w:rsidR="003973C3" w:rsidRPr="00E25A69" w:rsidRDefault="00924D27" w:rsidP="007A719C">
            <w:r w:rsidRPr="00E25A69">
              <w:t>Rota Creator</w:t>
            </w:r>
          </w:p>
        </w:tc>
        <w:tc>
          <w:tcPr>
            <w:tcW w:w="2337" w:type="dxa"/>
          </w:tcPr>
          <w:p w14:paraId="66A70FBA" w14:textId="2AFADA74" w:rsidR="003973C3" w:rsidRPr="00E25A69" w:rsidRDefault="00924D27" w:rsidP="007A719C">
            <w:proofErr w:type="spellStart"/>
            <w:r w:rsidRPr="00E25A69">
              <w:t>btnAdd</w:t>
            </w:r>
            <w:proofErr w:type="spellEnd"/>
          </w:p>
        </w:tc>
        <w:tc>
          <w:tcPr>
            <w:tcW w:w="2338" w:type="dxa"/>
          </w:tcPr>
          <w:p w14:paraId="32133C98" w14:textId="0A1DD6BA" w:rsidR="003973C3" w:rsidRPr="00E25A69" w:rsidRDefault="00924D27" w:rsidP="007A719C">
            <w:r w:rsidRPr="00E25A69">
              <w:t>Selected date</w:t>
            </w:r>
            <w:r w:rsidR="009F574F" w:rsidRPr="00E25A69">
              <w:t xml:space="preserve"> appears, staff name combo box is populated by </w:t>
            </w:r>
            <w:r w:rsidR="008E174E" w:rsidRPr="00E25A69">
              <w:t>those who work selected role, start time and duration combo boxes appear. Save button is visible</w:t>
            </w:r>
          </w:p>
        </w:tc>
        <w:tc>
          <w:tcPr>
            <w:tcW w:w="2338" w:type="dxa"/>
          </w:tcPr>
          <w:p w14:paraId="27086DE2" w14:textId="27F7159D" w:rsidR="003973C3" w:rsidRPr="00E25A69" w:rsidRDefault="00631E09"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3973C3" w:rsidRPr="00E25A69" w14:paraId="07BA160F" w14:textId="77777777" w:rsidTr="006557E3">
        <w:tc>
          <w:tcPr>
            <w:tcW w:w="2337" w:type="dxa"/>
          </w:tcPr>
          <w:p w14:paraId="3AF12069" w14:textId="2724F95C" w:rsidR="003973C3" w:rsidRPr="00E25A69" w:rsidRDefault="00924D27" w:rsidP="007A719C">
            <w:r w:rsidRPr="00E25A69">
              <w:lastRenderedPageBreak/>
              <w:t>Rota Creator</w:t>
            </w:r>
          </w:p>
        </w:tc>
        <w:tc>
          <w:tcPr>
            <w:tcW w:w="2337" w:type="dxa"/>
          </w:tcPr>
          <w:p w14:paraId="4F752ECA" w14:textId="6350B61C" w:rsidR="003973C3" w:rsidRPr="00E25A69" w:rsidRDefault="00924D27" w:rsidP="007A719C">
            <w:proofErr w:type="spellStart"/>
            <w:r w:rsidRPr="00E25A69">
              <w:t>btnSave</w:t>
            </w:r>
            <w:proofErr w:type="spellEnd"/>
          </w:p>
        </w:tc>
        <w:tc>
          <w:tcPr>
            <w:tcW w:w="2338" w:type="dxa"/>
          </w:tcPr>
          <w:p w14:paraId="5D90E2A2" w14:textId="5415D087" w:rsidR="003973C3" w:rsidRPr="00E25A69" w:rsidRDefault="00343EF6" w:rsidP="007A719C">
            <w:r w:rsidRPr="00E25A69">
              <w:t>Saves the date, staff name, start time and duration into the shift table.</w:t>
            </w:r>
          </w:p>
        </w:tc>
        <w:tc>
          <w:tcPr>
            <w:tcW w:w="2338" w:type="dxa"/>
          </w:tcPr>
          <w:p w14:paraId="1A53463B" w14:textId="2B7D0A9A" w:rsidR="003973C3" w:rsidRPr="00E25A69" w:rsidRDefault="00F1265F"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3973C3" w:rsidRPr="00E25A69" w14:paraId="7B04BF28" w14:textId="77777777" w:rsidTr="006557E3">
        <w:tc>
          <w:tcPr>
            <w:tcW w:w="2337" w:type="dxa"/>
          </w:tcPr>
          <w:p w14:paraId="72142B50" w14:textId="75015522" w:rsidR="003973C3" w:rsidRPr="00E25A69" w:rsidRDefault="00924D27" w:rsidP="007A719C">
            <w:r w:rsidRPr="00E25A69">
              <w:t>Rota Creator</w:t>
            </w:r>
          </w:p>
        </w:tc>
        <w:tc>
          <w:tcPr>
            <w:tcW w:w="2337" w:type="dxa"/>
          </w:tcPr>
          <w:p w14:paraId="0ACEA316" w14:textId="2F8369DD" w:rsidR="003973C3" w:rsidRPr="00E25A69" w:rsidRDefault="00924D27" w:rsidP="007A719C">
            <w:proofErr w:type="spellStart"/>
            <w:r w:rsidRPr="00E25A69">
              <w:t>pbBack</w:t>
            </w:r>
            <w:proofErr w:type="spellEnd"/>
          </w:p>
        </w:tc>
        <w:tc>
          <w:tcPr>
            <w:tcW w:w="2338" w:type="dxa"/>
          </w:tcPr>
          <w:p w14:paraId="345342C2" w14:textId="136BD1FB" w:rsidR="003973C3" w:rsidRPr="00E25A69" w:rsidRDefault="00924D27" w:rsidP="007A719C">
            <w:r w:rsidRPr="00E25A69">
              <w:t>Form closes and menu form opens</w:t>
            </w:r>
            <w:r w:rsidR="00F569A6" w:rsidRPr="00E25A69">
              <w:t>.</w:t>
            </w:r>
          </w:p>
        </w:tc>
        <w:tc>
          <w:tcPr>
            <w:tcW w:w="2338" w:type="dxa"/>
          </w:tcPr>
          <w:p w14:paraId="7934D60E" w14:textId="770C8DFC" w:rsidR="003973C3" w:rsidRPr="00E25A69" w:rsidRDefault="00F1265F"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3973C3" w:rsidRPr="00E25A69" w14:paraId="66A4F37B" w14:textId="77777777" w:rsidTr="006557E3">
        <w:tc>
          <w:tcPr>
            <w:tcW w:w="2337" w:type="dxa"/>
          </w:tcPr>
          <w:p w14:paraId="68B28361" w14:textId="5C21BA5D" w:rsidR="003973C3" w:rsidRPr="00E25A69" w:rsidRDefault="00533D39" w:rsidP="007A719C">
            <w:r w:rsidRPr="00E25A69">
              <w:t>Staff Viewer</w:t>
            </w:r>
          </w:p>
        </w:tc>
        <w:tc>
          <w:tcPr>
            <w:tcW w:w="2337" w:type="dxa"/>
          </w:tcPr>
          <w:p w14:paraId="23670206" w14:textId="6511207D" w:rsidR="003973C3" w:rsidRPr="00E25A69" w:rsidRDefault="00533D39" w:rsidP="007A719C">
            <w:proofErr w:type="spellStart"/>
            <w:r w:rsidRPr="00E25A69">
              <w:t>btnSelect</w:t>
            </w:r>
            <w:proofErr w:type="spellEnd"/>
          </w:p>
        </w:tc>
        <w:tc>
          <w:tcPr>
            <w:tcW w:w="2338" w:type="dxa"/>
          </w:tcPr>
          <w:p w14:paraId="41C5553B" w14:textId="44D3FBB3" w:rsidR="003973C3" w:rsidRPr="00E25A69" w:rsidRDefault="00533D39" w:rsidP="007A719C">
            <w:r w:rsidRPr="00E25A69">
              <w:t xml:space="preserve">Populates labels with </w:t>
            </w:r>
            <w:r w:rsidR="00F569A6" w:rsidRPr="00E25A69">
              <w:t>details from staff table about selected staff name.</w:t>
            </w:r>
          </w:p>
        </w:tc>
        <w:tc>
          <w:tcPr>
            <w:tcW w:w="2338" w:type="dxa"/>
          </w:tcPr>
          <w:p w14:paraId="4A6382FD" w14:textId="37AFE6CC" w:rsidR="003973C3" w:rsidRPr="00E25A69" w:rsidRDefault="00F1265F"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533D39" w:rsidRPr="00E25A69" w14:paraId="03B31EAB" w14:textId="77777777" w:rsidTr="006557E3">
        <w:tc>
          <w:tcPr>
            <w:tcW w:w="2337" w:type="dxa"/>
          </w:tcPr>
          <w:p w14:paraId="44B26530" w14:textId="765AD503" w:rsidR="00533D39" w:rsidRPr="00E25A69" w:rsidRDefault="00533D39" w:rsidP="007A719C">
            <w:r w:rsidRPr="00E25A69">
              <w:t>Staff Viewer</w:t>
            </w:r>
          </w:p>
        </w:tc>
        <w:tc>
          <w:tcPr>
            <w:tcW w:w="2337" w:type="dxa"/>
          </w:tcPr>
          <w:p w14:paraId="0AE0C738" w14:textId="5B3774A7" w:rsidR="00533D39" w:rsidRPr="00E25A69" w:rsidRDefault="00533D39" w:rsidP="007A719C">
            <w:proofErr w:type="spellStart"/>
            <w:r w:rsidRPr="00E25A69">
              <w:t>pbBack</w:t>
            </w:r>
            <w:proofErr w:type="spellEnd"/>
          </w:p>
        </w:tc>
        <w:tc>
          <w:tcPr>
            <w:tcW w:w="2338" w:type="dxa"/>
          </w:tcPr>
          <w:p w14:paraId="6C476E95" w14:textId="4973DB91" w:rsidR="00533D39" w:rsidRPr="00E25A69" w:rsidRDefault="008E174E" w:rsidP="007A719C">
            <w:r w:rsidRPr="00E25A69">
              <w:t>Form closes and menu form opens.</w:t>
            </w:r>
          </w:p>
        </w:tc>
        <w:tc>
          <w:tcPr>
            <w:tcW w:w="2338" w:type="dxa"/>
          </w:tcPr>
          <w:p w14:paraId="0B6A2FA9" w14:textId="7235E976" w:rsidR="00533D39" w:rsidRPr="00E25A69" w:rsidRDefault="00F1265F"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9D3FC5" w:rsidRPr="00E25A69" w14:paraId="3B4041F4" w14:textId="77777777" w:rsidTr="006557E3">
        <w:tc>
          <w:tcPr>
            <w:tcW w:w="2337" w:type="dxa"/>
          </w:tcPr>
          <w:p w14:paraId="5A891984" w14:textId="7CDAE8C0" w:rsidR="009D3FC5" w:rsidRPr="00E25A69" w:rsidRDefault="009D3FC5" w:rsidP="007A719C">
            <w:r w:rsidRPr="00E25A69">
              <w:t>Staff Adder</w:t>
            </w:r>
          </w:p>
        </w:tc>
        <w:tc>
          <w:tcPr>
            <w:tcW w:w="2337" w:type="dxa"/>
          </w:tcPr>
          <w:p w14:paraId="58A4C148" w14:textId="228DD075" w:rsidR="009D3FC5" w:rsidRPr="00E25A69" w:rsidRDefault="009D3FC5" w:rsidP="007A719C">
            <w:proofErr w:type="spellStart"/>
            <w:r w:rsidRPr="00E25A69">
              <w:t>btn</w:t>
            </w:r>
            <w:r w:rsidR="006B0AA8" w:rsidRPr="00E25A69">
              <w:t>SaveStaff</w:t>
            </w:r>
            <w:proofErr w:type="spellEnd"/>
          </w:p>
        </w:tc>
        <w:tc>
          <w:tcPr>
            <w:tcW w:w="2338" w:type="dxa"/>
          </w:tcPr>
          <w:p w14:paraId="4397C950" w14:textId="60019C43" w:rsidR="009D3FC5" w:rsidRPr="00E25A69" w:rsidRDefault="006B0AA8" w:rsidP="007A719C">
            <w:r w:rsidRPr="00E25A69">
              <w:t>Saves staff name, email, no. of roles, and roles to staff table. Clears any input.</w:t>
            </w:r>
          </w:p>
        </w:tc>
        <w:tc>
          <w:tcPr>
            <w:tcW w:w="2338" w:type="dxa"/>
          </w:tcPr>
          <w:p w14:paraId="3112D9F4" w14:textId="194A4D67" w:rsidR="009D3FC5" w:rsidRPr="00E25A69" w:rsidRDefault="00F1265F"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9D3FC5" w:rsidRPr="00E25A69" w14:paraId="1B0CB76D" w14:textId="77777777" w:rsidTr="006557E3">
        <w:tc>
          <w:tcPr>
            <w:tcW w:w="2337" w:type="dxa"/>
          </w:tcPr>
          <w:p w14:paraId="1C3DADCA" w14:textId="2E6B56F2" w:rsidR="009D3FC5" w:rsidRPr="00E25A69" w:rsidRDefault="009D3FC5" w:rsidP="007A719C">
            <w:r w:rsidRPr="00E25A69">
              <w:t>Staff Adder</w:t>
            </w:r>
          </w:p>
        </w:tc>
        <w:tc>
          <w:tcPr>
            <w:tcW w:w="2337" w:type="dxa"/>
          </w:tcPr>
          <w:p w14:paraId="0540F05C" w14:textId="6E8BC84E" w:rsidR="009D3FC5" w:rsidRPr="00E25A69" w:rsidRDefault="006B0AA8" w:rsidP="007A719C">
            <w:proofErr w:type="spellStart"/>
            <w:r w:rsidRPr="00E25A69">
              <w:t>btnRemoveStaff</w:t>
            </w:r>
            <w:proofErr w:type="spellEnd"/>
          </w:p>
        </w:tc>
        <w:tc>
          <w:tcPr>
            <w:tcW w:w="2338" w:type="dxa"/>
          </w:tcPr>
          <w:p w14:paraId="2751A1F6" w14:textId="2F8EDD85" w:rsidR="009D3FC5" w:rsidRPr="00E25A69" w:rsidRDefault="006B0AA8" w:rsidP="007A719C">
            <w:r w:rsidRPr="00E25A69">
              <w:t>Removes staff name selected from staff table.</w:t>
            </w:r>
          </w:p>
        </w:tc>
        <w:tc>
          <w:tcPr>
            <w:tcW w:w="2338" w:type="dxa"/>
          </w:tcPr>
          <w:p w14:paraId="01BF181D" w14:textId="528833DF" w:rsidR="009D3FC5" w:rsidRPr="00E25A69" w:rsidRDefault="00F1265F"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9D3FC5" w:rsidRPr="00E25A69" w14:paraId="55114492" w14:textId="77777777" w:rsidTr="006557E3">
        <w:tc>
          <w:tcPr>
            <w:tcW w:w="2337" w:type="dxa"/>
          </w:tcPr>
          <w:p w14:paraId="3694C59F" w14:textId="3EA943EB" w:rsidR="009D3FC5" w:rsidRPr="00E25A69" w:rsidRDefault="009D3FC5" w:rsidP="007A719C">
            <w:r w:rsidRPr="00E25A69">
              <w:t>Staff Adder</w:t>
            </w:r>
          </w:p>
        </w:tc>
        <w:tc>
          <w:tcPr>
            <w:tcW w:w="2337" w:type="dxa"/>
          </w:tcPr>
          <w:p w14:paraId="046E32C4" w14:textId="68B2E593" w:rsidR="009D3FC5" w:rsidRPr="00E25A69" w:rsidRDefault="006B0AA8" w:rsidP="007A719C">
            <w:proofErr w:type="spellStart"/>
            <w:r w:rsidRPr="00E25A69">
              <w:t>pbBack</w:t>
            </w:r>
            <w:proofErr w:type="spellEnd"/>
          </w:p>
        </w:tc>
        <w:tc>
          <w:tcPr>
            <w:tcW w:w="2338" w:type="dxa"/>
          </w:tcPr>
          <w:p w14:paraId="129E400E" w14:textId="37B87AB6" w:rsidR="009D3FC5" w:rsidRPr="00E25A69" w:rsidRDefault="006B0AA8" w:rsidP="007A719C">
            <w:r w:rsidRPr="00E25A69">
              <w:t>Form closes and menu form opens.</w:t>
            </w:r>
          </w:p>
        </w:tc>
        <w:tc>
          <w:tcPr>
            <w:tcW w:w="2338" w:type="dxa"/>
          </w:tcPr>
          <w:p w14:paraId="5C0C0B10" w14:textId="4E3AC87A" w:rsidR="009D3FC5" w:rsidRPr="00E25A69" w:rsidRDefault="00F1265F"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9D3FC5" w:rsidRPr="00E25A69" w14:paraId="703FDC83" w14:textId="77777777" w:rsidTr="006557E3">
        <w:tc>
          <w:tcPr>
            <w:tcW w:w="2337" w:type="dxa"/>
          </w:tcPr>
          <w:p w14:paraId="1C663F5F" w14:textId="14CA900A" w:rsidR="009D3FC5" w:rsidRPr="00E25A69" w:rsidRDefault="00763CB2" w:rsidP="007A719C">
            <w:r w:rsidRPr="00E25A69">
              <w:t>Shift Viewer by Day</w:t>
            </w:r>
          </w:p>
        </w:tc>
        <w:tc>
          <w:tcPr>
            <w:tcW w:w="2337" w:type="dxa"/>
          </w:tcPr>
          <w:p w14:paraId="1999E280" w14:textId="0E37E7E8" w:rsidR="009D3FC5" w:rsidRPr="00E25A69" w:rsidRDefault="00ED2899" w:rsidP="007A719C">
            <w:proofErr w:type="spellStart"/>
            <w:r w:rsidRPr="00E25A69">
              <w:t>btnView</w:t>
            </w:r>
            <w:proofErr w:type="spellEnd"/>
          </w:p>
        </w:tc>
        <w:tc>
          <w:tcPr>
            <w:tcW w:w="2338" w:type="dxa"/>
          </w:tcPr>
          <w:p w14:paraId="3F930AD0" w14:textId="6196567E" w:rsidR="009D3FC5" w:rsidRPr="00E25A69" w:rsidRDefault="00ED2899" w:rsidP="007A719C">
            <w:r w:rsidRPr="00E25A69">
              <w:t xml:space="preserve">Staff name, staff role, start time and duration are populated by those who are working on selected day. </w:t>
            </w:r>
          </w:p>
        </w:tc>
        <w:tc>
          <w:tcPr>
            <w:tcW w:w="2338" w:type="dxa"/>
          </w:tcPr>
          <w:p w14:paraId="07129DE4" w14:textId="4029E1B0" w:rsidR="009D3FC5" w:rsidRPr="00E25A69" w:rsidRDefault="00F1265F"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9D3FC5" w:rsidRPr="00E25A69" w14:paraId="21FEEB27" w14:textId="77777777" w:rsidTr="006557E3">
        <w:tc>
          <w:tcPr>
            <w:tcW w:w="2337" w:type="dxa"/>
          </w:tcPr>
          <w:p w14:paraId="08795E19" w14:textId="6F33EB97" w:rsidR="009D3FC5" w:rsidRPr="00E25A69" w:rsidRDefault="00763CB2" w:rsidP="007A719C">
            <w:r w:rsidRPr="00E25A69">
              <w:t>Shift Viewer by Day</w:t>
            </w:r>
          </w:p>
        </w:tc>
        <w:tc>
          <w:tcPr>
            <w:tcW w:w="2337" w:type="dxa"/>
          </w:tcPr>
          <w:p w14:paraId="331B975C" w14:textId="290B0315" w:rsidR="009D3FC5" w:rsidRPr="00E25A69" w:rsidRDefault="00ED2899" w:rsidP="007A719C">
            <w:proofErr w:type="spellStart"/>
            <w:r w:rsidRPr="00E25A69">
              <w:t>pbBack</w:t>
            </w:r>
            <w:proofErr w:type="spellEnd"/>
          </w:p>
        </w:tc>
        <w:tc>
          <w:tcPr>
            <w:tcW w:w="2338" w:type="dxa"/>
          </w:tcPr>
          <w:p w14:paraId="448A79B1" w14:textId="2456CCAA" w:rsidR="009D3FC5" w:rsidRPr="00E25A69" w:rsidRDefault="004263BE" w:rsidP="007A719C">
            <w:r w:rsidRPr="00E25A69">
              <w:t>Form closes and menu form opens.</w:t>
            </w:r>
          </w:p>
        </w:tc>
        <w:tc>
          <w:tcPr>
            <w:tcW w:w="2338" w:type="dxa"/>
          </w:tcPr>
          <w:p w14:paraId="0F6B49E7" w14:textId="21C3EFF6" w:rsidR="009D3FC5" w:rsidRPr="00E25A69" w:rsidRDefault="00F1265F"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763CB2" w:rsidRPr="00E25A69" w14:paraId="36F46B0B" w14:textId="77777777" w:rsidTr="006557E3">
        <w:tc>
          <w:tcPr>
            <w:tcW w:w="2337" w:type="dxa"/>
          </w:tcPr>
          <w:p w14:paraId="6523BFDE" w14:textId="6E7B0BA9" w:rsidR="00763CB2" w:rsidRPr="00E25A69" w:rsidRDefault="004263BE" w:rsidP="004263BE">
            <w:r w:rsidRPr="00E25A69">
              <w:t>Shift Viewer by Name</w:t>
            </w:r>
          </w:p>
        </w:tc>
        <w:tc>
          <w:tcPr>
            <w:tcW w:w="2337" w:type="dxa"/>
          </w:tcPr>
          <w:p w14:paraId="2784817D" w14:textId="769C0784" w:rsidR="00763CB2" w:rsidRPr="00E25A69" w:rsidRDefault="004263BE" w:rsidP="007A719C">
            <w:proofErr w:type="spellStart"/>
            <w:r w:rsidRPr="00E25A69">
              <w:t>btnView</w:t>
            </w:r>
            <w:proofErr w:type="spellEnd"/>
          </w:p>
        </w:tc>
        <w:tc>
          <w:tcPr>
            <w:tcW w:w="2338" w:type="dxa"/>
          </w:tcPr>
          <w:p w14:paraId="21686A16" w14:textId="4FF277EE" w:rsidR="00763CB2" w:rsidRPr="00E25A69" w:rsidRDefault="00141006" w:rsidP="007A719C">
            <w:r w:rsidRPr="00E25A69">
              <w:t>D</w:t>
            </w:r>
            <w:r w:rsidR="004263BE" w:rsidRPr="00E25A69">
              <w:t>ate, role, start time and duration</w:t>
            </w:r>
            <w:r w:rsidRPr="00E25A69">
              <w:t xml:space="preserve"> are populated by the name entered.</w:t>
            </w:r>
            <w:r w:rsidR="004263BE" w:rsidRPr="00E25A69">
              <w:t xml:space="preserve"> </w:t>
            </w:r>
          </w:p>
        </w:tc>
        <w:tc>
          <w:tcPr>
            <w:tcW w:w="2338" w:type="dxa"/>
          </w:tcPr>
          <w:p w14:paraId="3DBA8105" w14:textId="74D96DBB" w:rsidR="00763CB2" w:rsidRPr="00E25A69" w:rsidRDefault="00F1265F"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763CB2" w:rsidRPr="00E25A69" w14:paraId="65F57D4C" w14:textId="77777777" w:rsidTr="006557E3">
        <w:tc>
          <w:tcPr>
            <w:tcW w:w="2337" w:type="dxa"/>
          </w:tcPr>
          <w:p w14:paraId="3D16C30B" w14:textId="28CB1340" w:rsidR="00763CB2" w:rsidRPr="00E25A69" w:rsidRDefault="004263BE" w:rsidP="007A719C">
            <w:r w:rsidRPr="00E25A69">
              <w:t>Shift Viewer by Name</w:t>
            </w:r>
          </w:p>
        </w:tc>
        <w:tc>
          <w:tcPr>
            <w:tcW w:w="2337" w:type="dxa"/>
          </w:tcPr>
          <w:p w14:paraId="2D453F02" w14:textId="37097A16" w:rsidR="00763CB2" w:rsidRPr="00E25A69" w:rsidRDefault="00141006" w:rsidP="007A719C">
            <w:proofErr w:type="spellStart"/>
            <w:r w:rsidRPr="00E25A69">
              <w:t>pbBack</w:t>
            </w:r>
            <w:proofErr w:type="spellEnd"/>
            <w:r w:rsidR="00631E09" w:rsidRPr="00E25A69">
              <w:t xml:space="preserve"> (as User)</w:t>
            </w:r>
          </w:p>
        </w:tc>
        <w:tc>
          <w:tcPr>
            <w:tcW w:w="2338" w:type="dxa"/>
          </w:tcPr>
          <w:p w14:paraId="548F0A8A" w14:textId="0CDE8A35" w:rsidR="00763CB2" w:rsidRPr="00E25A69" w:rsidRDefault="00631E09" w:rsidP="007A719C">
            <w:r w:rsidRPr="00E25A69">
              <w:t>Form closes and menu form opens.</w:t>
            </w:r>
          </w:p>
        </w:tc>
        <w:tc>
          <w:tcPr>
            <w:tcW w:w="2338" w:type="dxa"/>
          </w:tcPr>
          <w:p w14:paraId="0E942FAB" w14:textId="25B10330" w:rsidR="00763CB2" w:rsidRPr="00E25A69" w:rsidRDefault="00F1265F" w:rsidP="007A719C">
            <w:pPr>
              <w:rPr>
                <w:rFonts w:ascii="Segoe UI Symbol" w:hAnsi="Segoe UI Symbol" w:cs="Segoe UI Symbol"/>
                <w:sz w:val="30"/>
                <w:szCs w:val="30"/>
              </w:rPr>
            </w:pPr>
            <w:r w:rsidRPr="00E25A69">
              <w:rPr>
                <w:rFonts w:ascii="Segoe UI Symbol" w:hAnsi="Segoe UI Symbol" w:cs="Segoe UI Symbol"/>
                <w:sz w:val="30"/>
                <w:szCs w:val="30"/>
              </w:rPr>
              <w:t>✓</w:t>
            </w:r>
          </w:p>
        </w:tc>
      </w:tr>
      <w:tr w:rsidR="004263BE" w:rsidRPr="00E25A69" w14:paraId="2DAF9020" w14:textId="77777777" w:rsidTr="006557E3">
        <w:tc>
          <w:tcPr>
            <w:tcW w:w="2337" w:type="dxa"/>
          </w:tcPr>
          <w:p w14:paraId="5564FB5C" w14:textId="6D90D30C" w:rsidR="004263BE" w:rsidRPr="00E25A69" w:rsidRDefault="004263BE" w:rsidP="007A719C">
            <w:r w:rsidRPr="00E25A69">
              <w:t>Shift Viewer by Name</w:t>
            </w:r>
          </w:p>
        </w:tc>
        <w:tc>
          <w:tcPr>
            <w:tcW w:w="2337" w:type="dxa"/>
          </w:tcPr>
          <w:p w14:paraId="1E0BD2B6" w14:textId="734563D1" w:rsidR="004263BE" w:rsidRPr="00E25A69" w:rsidRDefault="00631E09" w:rsidP="007A719C">
            <w:proofErr w:type="spellStart"/>
            <w:r w:rsidRPr="00E25A69">
              <w:t>pbBack</w:t>
            </w:r>
            <w:proofErr w:type="spellEnd"/>
            <w:r w:rsidRPr="00E25A69">
              <w:t xml:space="preserve"> (as Staff)</w:t>
            </w:r>
          </w:p>
        </w:tc>
        <w:tc>
          <w:tcPr>
            <w:tcW w:w="2338" w:type="dxa"/>
          </w:tcPr>
          <w:p w14:paraId="469F653C" w14:textId="6B898C22" w:rsidR="004263BE" w:rsidRPr="00E25A69" w:rsidRDefault="00631E09" w:rsidP="007A719C">
            <w:r w:rsidRPr="00E25A69">
              <w:t>Form closes and login form opens.</w:t>
            </w:r>
          </w:p>
        </w:tc>
        <w:tc>
          <w:tcPr>
            <w:tcW w:w="2338" w:type="dxa"/>
          </w:tcPr>
          <w:p w14:paraId="6BFB95D2" w14:textId="54539612" w:rsidR="004263BE" w:rsidRPr="00E25A69" w:rsidRDefault="00F1265F" w:rsidP="007A719C">
            <w:pPr>
              <w:rPr>
                <w:rFonts w:ascii="Segoe UI Symbol" w:hAnsi="Segoe UI Symbol" w:cs="Segoe UI Symbol"/>
                <w:sz w:val="30"/>
                <w:szCs w:val="30"/>
              </w:rPr>
            </w:pPr>
            <w:r w:rsidRPr="00E25A69">
              <w:rPr>
                <w:rFonts w:ascii="Segoe UI Symbol" w:hAnsi="Segoe UI Symbol" w:cs="Segoe UI Symbol"/>
                <w:sz w:val="30"/>
                <w:szCs w:val="30"/>
              </w:rPr>
              <w:t>✓</w:t>
            </w:r>
          </w:p>
        </w:tc>
      </w:tr>
    </w:tbl>
    <w:p w14:paraId="53E16854" w14:textId="3DE95F58" w:rsidR="000C4BF1" w:rsidRPr="00E25A69" w:rsidRDefault="00F1265F" w:rsidP="007A719C">
      <w:r w:rsidRPr="00E25A69">
        <w:t>The success of these tests prove that the system is suitable for use.</w:t>
      </w:r>
    </w:p>
    <w:p w14:paraId="0A955704" w14:textId="77777777" w:rsidR="00F1265F" w:rsidRPr="00E25A69" w:rsidRDefault="00F1265F">
      <w:pPr>
        <w:rPr>
          <w:rFonts w:asciiTheme="majorHAnsi" w:eastAsiaTheme="majorEastAsia" w:hAnsiTheme="majorHAnsi" w:cstheme="majorBidi"/>
          <w:sz w:val="24"/>
          <w:szCs w:val="24"/>
        </w:rPr>
      </w:pPr>
      <w:r w:rsidRPr="00E25A69">
        <w:br w:type="page"/>
      </w:r>
    </w:p>
    <w:p w14:paraId="28344020" w14:textId="60392034" w:rsidR="001F3CAF" w:rsidRPr="00E25A69" w:rsidRDefault="001F3CAF" w:rsidP="002D09C9">
      <w:pPr>
        <w:pStyle w:val="Heading3"/>
      </w:pPr>
      <w:bookmarkStart w:id="73" w:name="_Toc132978434"/>
      <w:r w:rsidRPr="00E25A69">
        <w:lastRenderedPageBreak/>
        <w:t>4.2.</w:t>
      </w:r>
      <w:r w:rsidR="007A719C" w:rsidRPr="00E25A69">
        <w:t>6</w:t>
      </w:r>
      <w:r w:rsidRPr="00E25A69">
        <w:t xml:space="preserve"> Iterations</w:t>
      </w:r>
      <w:bookmarkEnd w:id="73"/>
      <w:r w:rsidRPr="00E25A69">
        <w:t xml:space="preserve"> </w:t>
      </w:r>
      <w:bookmarkEnd w:id="67"/>
    </w:p>
    <w:p w14:paraId="31E37E62" w14:textId="648BD206" w:rsidR="002D09C9" w:rsidRPr="00E25A69" w:rsidRDefault="008F6FFB" w:rsidP="002D09C9">
      <w:r w:rsidRPr="00E25A69">
        <w:t xml:space="preserve">Iterations of the project were kept. However, this was not because of the methodology chosen. This was </w:t>
      </w:r>
      <w:r w:rsidR="00E57C89" w:rsidRPr="00E25A69">
        <w:t xml:space="preserve">for backups, so </w:t>
      </w:r>
      <w:r w:rsidRPr="00E25A69">
        <w:t xml:space="preserve">if </w:t>
      </w:r>
      <w:r w:rsidR="009A0200" w:rsidRPr="00E25A69">
        <w:t xml:space="preserve">errors occurred then the </w:t>
      </w:r>
      <w:r w:rsidR="00186C9A" w:rsidRPr="00E25A69">
        <w:t>previous iteration could be used to go to a previous point in the development</w:t>
      </w:r>
      <w:r w:rsidR="0020251C" w:rsidRPr="00E25A69">
        <w:t xml:space="preserve">. There </w:t>
      </w:r>
      <w:r w:rsidR="0056738D" w:rsidRPr="00E25A69">
        <w:t>was</w:t>
      </w:r>
      <w:r w:rsidR="0020251C" w:rsidRPr="00E25A69">
        <w:t xml:space="preserve"> a total of </w:t>
      </w:r>
      <w:r w:rsidR="00193D9C" w:rsidRPr="00E25A69">
        <w:t>four</w:t>
      </w:r>
      <w:r w:rsidR="0020251C" w:rsidRPr="00E25A69">
        <w:t xml:space="preserve"> iterations of the project including the final developed application. </w:t>
      </w:r>
      <w:r w:rsidR="00B74BB4" w:rsidRPr="00E25A69">
        <w:t>The final iteration of the project was named</w:t>
      </w:r>
      <w:r w:rsidR="00670632" w:rsidRPr="00E25A69">
        <w:t xml:space="preserve"> Project App 1st Attempt (1) (1) (1)</w:t>
      </w:r>
      <w:r w:rsidR="00193D9C" w:rsidRPr="00E25A69">
        <w:t xml:space="preserve"> which shows that there have been </w:t>
      </w:r>
      <w:r w:rsidR="009F5FD4" w:rsidRPr="00E25A69">
        <w:t>four</w:t>
      </w:r>
      <w:r w:rsidR="00193D9C" w:rsidRPr="00E25A69">
        <w:t xml:space="preserve"> iterations. </w:t>
      </w:r>
    </w:p>
    <w:p w14:paraId="49C5CC37" w14:textId="56C700F8" w:rsidR="001F3CAF" w:rsidRPr="00E25A69" w:rsidRDefault="001F3CAF">
      <w:pPr>
        <w:rPr>
          <w:b/>
          <w:color w:val="000000" w:themeColor="text1"/>
        </w:rPr>
      </w:pPr>
      <w:r w:rsidRPr="00E25A69">
        <w:rPr>
          <w:b/>
          <w:color w:val="000000" w:themeColor="text1"/>
        </w:rPr>
        <w:br w:type="page"/>
      </w:r>
    </w:p>
    <w:p w14:paraId="778CD8DF" w14:textId="216EB034" w:rsidR="001F3CAF" w:rsidRPr="00E25A69" w:rsidRDefault="001F3CAF" w:rsidP="00557FD2">
      <w:pPr>
        <w:pStyle w:val="Heading1"/>
      </w:pPr>
      <w:bookmarkStart w:id="74" w:name="_Toc2433727"/>
      <w:bookmarkStart w:id="75" w:name="_Toc132978435"/>
      <w:r w:rsidRPr="00E25A69">
        <w:lastRenderedPageBreak/>
        <w:t>C</w:t>
      </w:r>
      <w:r w:rsidR="008C4305">
        <w:t>hapter</w:t>
      </w:r>
      <w:r w:rsidRPr="00E25A69">
        <w:t xml:space="preserve"> 5 – E</w:t>
      </w:r>
      <w:bookmarkEnd w:id="74"/>
      <w:r w:rsidR="008C4305">
        <w:t>valuation</w:t>
      </w:r>
      <w:bookmarkEnd w:id="75"/>
    </w:p>
    <w:p w14:paraId="34B38D9F" w14:textId="25EED8E3" w:rsidR="00F31036" w:rsidRPr="00E25A69" w:rsidRDefault="00D35FEC" w:rsidP="00392091">
      <w:r w:rsidRPr="00E25A69">
        <w:t xml:space="preserve">Conclusions that can be made from this project </w:t>
      </w:r>
      <w:r w:rsidR="0090387C" w:rsidRPr="00E25A69">
        <w:t>include</w:t>
      </w:r>
      <w:r w:rsidRPr="00E25A69">
        <w:t xml:space="preserve"> that the disadvantages </w:t>
      </w:r>
      <w:r w:rsidR="00F31036" w:rsidRPr="00E25A69">
        <w:t xml:space="preserve">of when personnel scheduling is misused can </w:t>
      </w:r>
      <w:r w:rsidR="0090387C" w:rsidRPr="00E25A69">
        <w:t>have a larger effect</w:t>
      </w:r>
      <w:r w:rsidR="00F31036" w:rsidRPr="00E25A69">
        <w:t xml:space="preserve"> </w:t>
      </w:r>
      <w:r w:rsidR="0090387C" w:rsidRPr="00E25A69">
        <w:t>on</w:t>
      </w:r>
      <w:r w:rsidR="00F31036" w:rsidRPr="00E25A69">
        <w:t xml:space="preserve"> a business than the advantages of when it is used effectively. </w:t>
      </w:r>
    </w:p>
    <w:p w14:paraId="256F298A" w14:textId="61F22373" w:rsidR="00392091" w:rsidRPr="00E25A69" w:rsidRDefault="00392091" w:rsidP="00392091">
      <w:r w:rsidRPr="00E25A69">
        <w:t xml:space="preserve">The aims set at the start of the </w:t>
      </w:r>
      <w:r w:rsidR="00D30FF5" w:rsidRPr="00E25A69">
        <w:t xml:space="preserve">process had now been met once the application was tested. </w:t>
      </w:r>
      <w:r w:rsidR="00FD3B63" w:rsidRPr="00E25A69">
        <w:t xml:space="preserve">Aim 1 was to understand the use of time management tools and scheduling software in the workplace. </w:t>
      </w:r>
      <w:r w:rsidR="003C0480" w:rsidRPr="00E25A69">
        <w:t xml:space="preserve">This aim was met by completing 4 objectives. </w:t>
      </w:r>
      <w:r w:rsidR="00E45952" w:rsidRPr="00E25A69">
        <w:t xml:space="preserve">Suitable sources were used </w:t>
      </w:r>
      <w:r w:rsidR="00E342CE" w:rsidRPr="00E25A69">
        <w:t xml:space="preserve">to gather secondary data. The sources that were gathered were judged to be credible through CRAAP analysis. </w:t>
      </w:r>
      <w:r w:rsidR="001477EC" w:rsidRPr="00E25A69">
        <w:t xml:space="preserve">Primary research was completed with the </w:t>
      </w:r>
      <w:r w:rsidR="00C81E59" w:rsidRPr="00E25A69">
        <w:t xml:space="preserve">client through interviews which helped gain an understanding of </w:t>
      </w:r>
      <w:r w:rsidR="00516D4C" w:rsidRPr="00E25A69">
        <w:t xml:space="preserve">the </w:t>
      </w:r>
      <w:r w:rsidR="00C81E59" w:rsidRPr="00E25A69">
        <w:t>current rostering pract</w:t>
      </w:r>
      <w:r w:rsidR="00D62A85" w:rsidRPr="00E25A69">
        <w:t xml:space="preserve">ice. This allowed requirements to be created. </w:t>
      </w:r>
      <w:r w:rsidR="00FD2F49" w:rsidRPr="00E25A69">
        <w:t xml:space="preserve">Aim 2 was to develop a workplace time management application. </w:t>
      </w:r>
      <w:r w:rsidR="00E342CE" w:rsidRPr="00E25A69">
        <w:t xml:space="preserve"> </w:t>
      </w:r>
      <w:r w:rsidR="0053085A" w:rsidRPr="00E25A69">
        <w:t xml:space="preserve">This aim was met as can be seen from the implementation section of work. The requirements gathered from </w:t>
      </w:r>
      <w:r w:rsidR="00B3305A" w:rsidRPr="00E25A69">
        <w:t>the first aim were then used to aid</w:t>
      </w:r>
      <w:r w:rsidR="009F7C19" w:rsidRPr="00E25A69">
        <w:t xml:space="preserve"> the</w:t>
      </w:r>
      <w:r w:rsidR="00B3305A" w:rsidRPr="00E25A69">
        <w:t xml:space="preserve"> design of the application which can be seen in the design section of work. </w:t>
      </w:r>
      <w:r w:rsidR="000950F9" w:rsidRPr="00E25A69">
        <w:t xml:space="preserve">The third objective was the then develop the application which was completed. Finally, the testing stage ensured that </w:t>
      </w:r>
      <w:r w:rsidR="1C023656" w:rsidRPr="00E25A69">
        <w:t>all</w:t>
      </w:r>
      <w:r w:rsidR="000950F9" w:rsidRPr="00E25A69">
        <w:t xml:space="preserve"> the aims and objectives were met during the project. </w:t>
      </w:r>
    </w:p>
    <w:p w14:paraId="1BF7408A" w14:textId="2D7CC440" w:rsidR="005546D9" w:rsidRPr="00E25A69" w:rsidRDefault="003155CC" w:rsidP="00103010">
      <w:pPr>
        <w:rPr>
          <w:bCs/>
          <w:color w:val="000000" w:themeColor="text1"/>
        </w:rPr>
      </w:pPr>
      <w:r w:rsidRPr="00E25A69">
        <w:rPr>
          <w:bCs/>
          <w:color w:val="000000" w:themeColor="text1"/>
        </w:rPr>
        <w:t xml:space="preserve">The points made throughout the project were to be expected when starting this process. </w:t>
      </w:r>
      <w:r w:rsidR="00181B32" w:rsidRPr="00E25A69">
        <w:rPr>
          <w:bCs/>
          <w:color w:val="000000" w:themeColor="text1"/>
        </w:rPr>
        <w:t xml:space="preserve">The subtopics within the literature review were needed for an expansion of knowledge before the development of the application. The development also proved to be a success from the testing stages. </w:t>
      </w:r>
      <w:r w:rsidR="001575FA" w:rsidRPr="00E25A69">
        <w:rPr>
          <w:bCs/>
          <w:color w:val="000000" w:themeColor="text1"/>
        </w:rPr>
        <w:t>However,</w:t>
      </w:r>
      <w:r w:rsidR="00F862D5" w:rsidRPr="00E25A69">
        <w:rPr>
          <w:bCs/>
          <w:color w:val="000000" w:themeColor="text1"/>
        </w:rPr>
        <w:t xml:space="preserve"> from the usability testing</w:t>
      </w:r>
      <w:r w:rsidR="009F7C19" w:rsidRPr="00E25A69">
        <w:rPr>
          <w:bCs/>
          <w:color w:val="000000" w:themeColor="text1"/>
        </w:rPr>
        <w:t>,</w:t>
      </w:r>
      <w:r w:rsidR="00C023E7" w:rsidRPr="00E25A69">
        <w:rPr>
          <w:bCs/>
          <w:color w:val="000000" w:themeColor="text1"/>
        </w:rPr>
        <w:t xml:space="preserve"> </w:t>
      </w:r>
      <w:r w:rsidR="00B05764" w:rsidRPr="00E25A69">
        <w:rPr>
          <w:bCs/>
          <w:color w:val="000000" w:themeColor="text1"/>
        </w:rPr>
        <w:t>some things</w:t>
      </w:r>
      <w:r w:rsidR="00C023E7" w:rsidRPr="00E25A69">
        <w:rPr>
          <w:bCs/>
          <w:color w:val="000000" w:themeColor="text1"/>
        </w:rPr>
        <w:t xml:space="preserve"> could be changed to the application if there was more time available. </w:t>
      </w:r>
      <w:r w:rsidR="001575FA" w:rsidRPr="00E25A69">
        <w:rPr>
          <w:bCs/>
          <w:color w:val="000000" w:themeColor="text1"/>
        </w:rPr>
        <w:t xml:space="preserve">An inclusion could be </w:t>
      </w:r>
      <w:r w:rsidR="00ED24A6" w:rsidRPr="00E25A69">
        <w:rPr>
          <w:bCs/>
          <w:color w:val="000000" w:themeColor="text1"/>
        </w:rPr>
        <w:t xml:space="preserve">more message boxes to ensure that the user knows what they have done and how to undo it. </w:t>
      </w:r>
      <w:r w:rsidR="001575FA" w:rsidRPr="00E25A69">
        <w:rPr>
          <w:bCs/>
          <w:color w:val="000000" w:themeColor="text1"/>
        </w:rPr>
        <w:t xml:space="preserve"> </w:t>
      </w:r>
      <w:r w:rsidR="00ED24A6" w:rsidRPr="00E25A69">
        <w:rPr>
          <w:bCs/>
          <w:color w:val="000000" w:themeColor="text1"/>
        </w:rPr>
        <w:t xml:space="preserve">A help page could also have been added to the application. </w:t>
      </w:r>
    </w:p>
    <w:p w14:paraId="64060B1B" w14:textId="33723D01" w:rsidR="00ED24A6" w:rsidRPr="00E25A69" w:rsidRDefault="00EE6661" w:rsidP="00103010">
      <w:pPr>
        <w:rPr>
          <w:bCs/>
          <w:color w:val="000000" w:themeColor="text1"/>
        </w:rPr>
      </w:pPr>
      <w:r w:rsidRPr="00E25A69">
        <w:rPr>
          <w:bCs/>
          <w:color w:val="000000" w:themeColor="text1"/>
        </w:rPr>
        <w:t xml:space="preserve">If this project were to be completed again then a different </w:t>
      </w:r>
      <w:r w:rsidR="00E14B41" w:rsidRPr="00E25A69">
        <w:rPr>
          <w:bCs/>
          <w:color w:val="000000" w:themeColor="text1"/>
        </w:rPr>
        <w:t>data</w:t>
      </w:r>
      <w:r w:rsidR="00B05764" w:rsidRPr="00E25A69">
        <w:rPr>
          <w:bCs/>
          <w:color w:val="000000" w:themeColor="text1"/>
        </w:rPr>
        <w:t>-</w:t>
      </w:r>
      <w:r w:rsidR="00E14B41" w:rsidRPr="00E25A69">
        <w:rPr>
          <w:bCs/>
          <w:color w:val="000000" w:themeColor="text1"/>
        </w:rPr>
        <w:t>gathering technique could be used. Instead of only interviewing 2 members of staff</w:t>
      </w:r>
      <w:r w:rsidR="00494437" w:rsidRPr="00E25A69">
        <w:rPr>
          <w:bCs/>
          <w:color w:val="000000" w:themeColor="text1"/>
        </w:rPr>
        <w:t xml:space="preserve">, sending a company-wide questionnaire could have been more beneficial. This would have given more data to analyse and discuss. </w:t>
      </w:r>
      <w:r w:rsidR="0035251A" w:rsidRPr="00E25A69">
        <w:rPr>
          <w:bCs/>
          <w:color w:val="000000" w:themeColor="text1"/>
        </w:rPr>
        <w:t>This could have gaine</w:t>
      </w:r>
      <w:r w:rsidR="00B05764" w:rsidRPr="00E25A69">
        <w:rPr>
          <w:bCs/>
          <w:color w:val="000000" w:themeColor="text1"/>
        </w:rPr>
        <w:t xml:space="preserve">d </w:t>
      </w:r>
      <w:r w:rsidR="00F226E2" w:rsidRPr="00E25A69">
        <w:rPr>
          <w:bCs/>
          <w:color w:val="000000" w:themeColor="text1"/>
        </w:rPr>
        <w:t xml:space="preserve">further insight into what more employees think of the old system </w:t>
      </w:r>
      <w:r w:rsidR="006D786C" w:rsidRPr="00E25A69">
        <w:rPr>
          <w:bCs/>
          <w:color w:val="000000" w:themeColor="text1"/>
        </w:rPr>
        <w:t>or for feedback on the new</w:t>
      </w:r>
      <w:r w:rsidR="00134E14" w:rsidRPr="00E25A69">
        <w:rPr>
          <w:bCs/>
          <w:color w:val="000000" w:themeColor="text1"/>
        </w:rPr>
        <w:t>ly</w:t>
      </w:r>
      <w:r w:rsidR="006D786C" w:rsidRPr="00E25A69">
        <w:rPr>
          <w:bCs/>
          <w:color w:val="000000" w:themeColor="text1"/>
        </w:rPr>
        <w:t xml:space="preserve"> developed application. </w:t>
      </w:r>
    </w:p>
    <w:p w14:paraId="4E550F0B" w14:textId="77777777" w:rsidR="00917767" w:rsidRPr="00E25A69" w:rsidRDefault="00917767" w:rsidP="00103010">
      <w:pPr>
        <w:rPr>
          <w:bCs/>
          <w:color w:val="000000" w:themeColor="text1"/>
        </w:rPr>
      </w:pPr>
    </w:p>
    <w:p w14:paraId="39E6DF72" w14:textId="35F01EA9" w:rsidR="001F3CAF" w:rsidRPr="00E25A69" w:rsidRDefault="001F3CAF">
      <w:pPr>
        <w:rPr>
          <w:b/>
          <w:color w:val="000000" w:themeColor="text1"/>
        </w:rPr>
      </w:pPr>
      <w:r w:rsidRPr="00E25A69">
        <w:rPr>
          <w:b/>
          <w:color w:val="000000" w:themeColor="text1"/>
        </w:rPr>
        <w:br w:type="page"/>
      </w:r>
    </w:p>
    <w:p w14:paraId="617114D3" w14:textId="572AB6C4" w:rsidR="001F3CAF" w:rsidRPr="00E25A69" w:rsidRDefault="001F3CAF" w:rsidP="00557FD2">
      <w:pPr>
        <w:pStyle w:val="Heading1"/>
      </w:pPr>
      <w:bookmarkStart w:id="76" w:name="_Toc132978436"/>
      <w:bookmarkStart w:id="77" w:name="_Toc1692528107"/>
      <w:r w:rsidRPr="00E25A69">
        <w:lastRenderedPageBreak/>
        <w:t>C</w:t>
      </w:r>
      <w:r w:rsidR="008C4305">
        <w:t>hapter</w:t>
      </w:r>
      <w:r w:rsidRPr="00E25A69">
        <w:t xml:space="preserve"> 6 </w:t>
      </w:r>
      <w:r w:rsidR="008C4305">
        <w:t>–</w:t>
      </w:r>
      <w:r w:rsidRPr="00E25A69">
        <w:t xml:space="preserve"> </w:t>
      </w:r>
      <w:r w:rsidR="008C4305">
        <w:t>Conclusions &amp; Recommendations</w:t>
      </w:r>
      <w:bookmarkEnd w:id="76"/>
      <w:r w:rsidRPr="00E25A69">
        <w:t xml:space="preserve"> </w:t>
      </w:r>
      <w:bookmarkEnd w:id="77"/>
    </w:p>
    <w:p w14:paraId="48E73A17" w14:textId="77777777" w:rsidR="00103010" w:rsidRPr="00E25A69" w:rsidRDefault="001F3CAF" w:rsidP="00103010">
      <w:pPr>
        <w:pStyle w:val="Heading2"/>
      </w:pPr>
      <w:bookmarkStart w:id="78" w:name="_Toc836759168"/>
      <w:bookmarkStart w:id="79" w:name="_Toc132978437"/>
      <w:r w:rsidRPr="00E25A69">
        <w:t>6.1 Conclusions</w:t>
      </w:r>
      <w:bookmarkEnd w:id="78"/>
      <w:bookmarkEnd w:id="79"/>
    </w:p>
    <w:p w14:paraId="791DD540" w14:textId="035734ED" w:rsidR="000D6710" w:rsidRPr="00E25A69" w:rsidRDefault="000D6710" w:rsidP="00103010">
      <w:r w:rsidRPr="00E25A69">
        <w:t xml:space="preserve">This project aimed to </w:t>
      </w:r>
      <w:r w:rsidR="00711AA5" w:rsidRPr="00E25A69">
        <w:t xml:space="preserve">understand the importance of </w:t>
      </w:r>
      <w:r w:rsidR="00D208FD" w:rsidRPr="00E25A69">
        <w:t xml:space="preserve">the </w:t>
      </w:r>
      <w:r w:rsidR="00711AA5" w:rsidRPr="00E25A69">
        <w:t>effective use of personnel scheduling and time management tools in the workplace. Based on the research completed within the literature review, it can be concluded that</w:t>
      </w:r>
      <w:r w:rsidR="007F5D58" w:rsidRPr="00E25A69">
        <w:t xml:space="preserve"> the effectiveness of how a business schedules its personnel can drastically impact the business</w:t>
      </w:r>
      <w:r w:rsidR="007C1068" w:rsidRPr="00E25A69">
        <w:t>’</w:t>
      </w:r>
      <w:r w:rsidR="007F5D58" w:rsidRPr="00E25A69">
        <w:t>s performance</w:t>
      </w:r>
      <w:r w:rsidR="00336B8F" w:rsidRPr="00E25A69">
        <w:t xml:space="preserve">. The performance can be </w:t>
      </w:r>
      <w:r w:rsidR="00E03692" w:rsidRPr="00E25A69">
        <w:t>affected</w:t>
      </w:r>
      <w:r w:rsidR="00336B8F" w:rsidRPr="00E25A69">
        <w:t xml:space="preserve"> </w:t>
      </w:r>
      <w:r w:rsidR="00197362" w:rsidRPr="00E25A69">
        <w:t>because of</w:t>
      </w:r>
      <w:r w:rsidR="00336B8F" w:rsidRPr="00E25A69">
        <w:t xml:space="preserve"> disgruntled employees or the delegation of tasks to ensure that </w:t>
      </w:r>
      <w:r w:rsidR="00C81B13" w:rsidRPr="00E25A69">
        <w:t xml:space="preserve">main business aims and objectives are met. </w:t>
      </w:r>
      <w:r w:rsidR="0042688C" w:rsidRPr="00E25A69">
        <w:t>The research demonstrates that there are large drawbacks to the use of personnel scheduling</w:t>
      </w:r>
      <w:r w:rsidR="00971391" w:rsidRPr="00E25A69">
        <w:t xml:space="preserve"> </w:t>
      </w:r>
      <w:r w:rsidR="0042688C" w:rsidRPr="00E25A69">
        <w:t xml:space="preserve">when </w:t>
      </w:r>
      <w:r w:rsidR="00971391" w:rsidRPr="00E25A69">
        <w:t>it is misused.</w:t>
      </w:r>
      <w:r w:rsidR="00367BA0" w:rsidRPr="00E25A69">
        <w:t xml:space="preserve"> The </w:t>
      </w:r>
      <w:r w:rsidR="009C680C" w:rsidRPr="00E25A69">
        <w:t xml:space="preserve">potential issues could lead to catastrophic disasters, which </w:t>
      </w:r>
      <w:r w:rsidR="007C1068" w:rsidRPr="00E25A69">
        <w:t>have</w:t>
      </w:r>
      <w:r w:rsidR="009C680C" w:rsidRPr="00E25A69">
        <w:t xml:space="preserve"> happened previously. </w:t>
      </w:r>
      <w:r w:rsidR="00971391" w:rsidRPr="00E25A69">
        <w:t xml:space="preserve"> The research also raises the question of what a business could</w:t>
      </w:r>
      <w:r w:rsidR="00E611FE" w:rsidRPr="00E25A69">
        <w:t xml:space="preserve"> attempt to do to maintain employee satisfaction. </w:t>
      </w:r>
      <w:r w:rsidR="00ED3C05" w:rsidRPr="00E25A69">
        <w:t xml:space="preserve">The research ensures the importance of adhering to </w:t>
      </w:r>
      <w:r w:rsidR="00101732" w:rsidRPr="00E25A69">
        <w:t>the legal considerations as without doing so, could lead to fines. The development requirements were a</w:t>
      </w:r>
      <w:r w:rsidR="0020606A" w:rsidRPr="00E25A69">
        <w:t xml:space="preserve">n essential point as without guaranteeing that the application was easy to use, the client may have used a different alternative than the app that was created. </w:t>
      </w:r>
      <w:r w:rsidR="003B1ABB" w:rsidRPr="00E25A69">
        <w:t xml:space="preserve">Managing staff is one of the key factors </w:t>
      </w:r>
      <w:r w:rsidR="007C1068" w:rsidRPr="00E25A69">
        <w:t>in</w:t>
      </w:r>
      <w:r w:rsidR="003B1ABB" w:rsidRPr="00E25A69">
        <w:t xml:space="preserve"> how a business operates.  By ensuring that this is done effectively, it can reap benefits for other </w:t>
      </w:r>
      <w:r w:rsidR="002C6A6D" w:rsidRPr="00E25A69">
        <w:t>business operations</w:t>
      </w:r>
      <w:r w:rsidR="00ED3C05" w:rsidRPr="00E25A69">
        <w:t>, like profit</w:t>
      </w:r>
      <w:r w:rsidR="002C6A6D" w:rsidRPr="00E25A69">
        <w:t xml:space="preserve">. </w:t>
      </w:r>
      <w:r w:rsidR="00E17F9F">
        <w:t>The develop</w:t>
      </w:r>
      <w:r w:rsidR="00664A7F">
        <w:t xml:space="preserve">ed </w:t>
      </w:r>
      <w:r w:rsidR="00E17F9F">
        <w:t>application</w:t>
      </w:r>
      <w:r w:rsidR="00664A7F">
        <w:t xml:space="preserve"> can provide an easy to use and efficient application that the Gwyn Hall could use</w:t>
      </w:r>
      <w:r w:rsidR="00CA025A">
        <w:t xml:space="preserve">. The application is not going to be able to compete with the giants within the rostering applications like </w:t>
      </w:r>
      <w:proofErr w:type="spellStart"/>
      <w:r w:rsidR="008C4305">
        <w:t>P</w:t>
      </w:r>
      <w:r w:rsidR="00CA025A">
        <w:t>apershift</w:t>
      </w:r>
      <w:proofErr w:type="spellEnd"/>
      <w:r w:rsidR="00CA025A">
        <w:t xml:space="preserve">. However, the app that was made </w:t>
      </w:r>
      <w:r w:rsidR="00FC0860">
        <w:t xml:space="preserve">did meet the requirements set. This could be considered a success. </w:t>
      </w:r>
    </w:p>
    <w:p w14:paraId="0010E384" w14:textId="77777777" w:rsidR="001F3CAF" w:rsidRPr="00E25A69" w:rsidRDefault="001F3CAF" w:rsidP="00103010">
      <w:pPr>
        <w:pStyle w:val="Heading2"/>
      </w:pPr>
      <w:bookmarkStart w:id="80" w:name="_Toc132978438"/>
      <w:bookmarkStart w:id="81" w:name="_Toc2102623008"/>
      <w:r w:rsidRPr="00E25A69">
        <w:t>6.2 Recommendations</w:t>
      </w:r>
      <w:bookmarkEnd w:id="80"/>
      <w:r w:rsidRPr="00E25A69">
        <w:t xml:space="preserve"> </w:t>
      </w:r>
      <w:bookmarkEnd w:id="81"/>
    </w:p>
    <w:p w14:paraId="307537FE" w14:textId="649BCB29" w:rsidR="001F3CAF" w:rsidRPr="00E25A69" w:rsidRDefault="0B072547">
      <w:pPr>
        <w:rPr>
          <w:color w:val="000000" w:themeColor="text1"/>
        </w:rPr>
      </w:pPr>
      <w:r w:rsidRPr="00E25A69">
        <w:rPr>
          <w:color w:val="000000" w:themeColor="text1"/>
        </w:rPr>
        <w:t xml:space="preserve">The project itself does not </w:t>
      </w:r>
      <w:r w:rsidR="00545244" w:rsidRPr="00E25A69">
        <w:rPr>
          <w:color w:val="000000" w:themeColor="text1"/>
        </w:rPr>
        <w:t xml:space="preserve">implicitly </w:t>
      </w:r>
      <w:r w:rsidRPr="00E25A69">
        <w:rPr>
          <w:color w:val="000000" w:themeColor="text1"/>
        </w:rPr>
        <w:t xml:space="preserve">suggest further avenues for research. However, when completing the literature review </w:t>
      </w:r>
      <w:r w:rsidR="00134E14" w:rsidRPr="00E25A69">
        <w:rPr>
          <w:color w:val="000000" w:themeColor="text1"/>
        </w:rPr>
        <w:t>some elements</w:t>
      </w:r>
      <w:r w:rsidRPr="00E25A69">
        <w:rPr>
          <w:color w:val="000000" w:themeColor="text1"/>
        </w:rPr>
        <w:t xml:space="preserve"> were interesting but not entirely relevant. </w:t>
      </w:r>
      <w:r w:rsidR="004B6585" w:rsidRPr="00E25A69">
        <w:rPr>
          <w:color w:val="000000" w:themeColor="text1"/>
        </w:rPr>
        <w:t>The terms that could be researched with more depth include shift generation</w:t>
      </w:r>
      <w:r w:rsidR="00FF1A77" w:rsidRPr="00E25A69">
        <w:rPr>
          <w:color w:val="000000" w:themeColor="text1"/>
        </w:rPr>
        <w:t>, algorithms, shift minimization</w:t>
      </w:r>
      <w:r w:rsidR="00483540" w:rsidRPr="00E25A69">
        <w:rPr>
          <w:color w:val="000000" w:themeColor="text1"/>
        </w:rPr>
        <w:t xml:space="preserve"> </w:t>
      </w:r>
      <w:r w:rsidR="00FF1A77" w:rsidRPr="00E25A69">
        <w:rPr>
          <w:color w:val="000000" w:themeColor="text1"/>
        </w:rPr>
        <w:t>and the adverse health issues with shift work.</w:t>
      </w:r>
      <w:r w:rsidR="00430AF6" w:rsidRPr="00E25A69">
        <w:rPr>
          <w:color w:val="000000" w:themeColor="text1"/>
        </w:rPr>
        <w:t xml:space="preserve"> The application that was created does not</w:t>
      </w:r>
      <w:r w:rsidR="00D0080C" w:rsidRPr="00E25A69">
        <w:rPr>
          <w:color w:val="000000" w:themeColor="text1"/>
        </w:rPr>
        <w:t xml:space="preserve"> have an automated shift generator as the user is responsible for creating the shifts instead of an algorithm being used to generate the shifts. </w:t>
      </w:r>
      <w:r w:rsidR="00325AD4" w:rsidRPr="00E25A69">
        <w:rPr>
          <w:color w:val="000000" w:themeColor="text1"/>
        </w:rPr>
        <w:t xml:space="preserve">If the project timescale allowed for more </w:t>
      </w:r>
      <w:r w:rsidR="58001FEC" w:rsidRPr="00E25A69">
        <w:rPr>
          <w:color w:val="000000" w:themeColor="text1"/>
        </w:rPr>
        <w:t>time,</w:t>
      </w:r>
      <w:r w:rsidR="00325AD4" w:rsidRPr="00E25A69">
        <w:rPr>
          <w:color w:val="000000" w:themeColor="text1"/>
        </w:rPr>
        <w:t xml:space="preserve"> then this could have been something that was researched more and implemented into the application. </w:t>
      </w:r>
      <w:r w:rsidR="00463BF8" w:rsidRPr="00E25A69">
        <w:rPr>
          <w:color w:val="000000" w:themeColor="text1"/>
        </w:rPr>
        <w:t>There were mor</w:t>
      </w:r>
      <w:r w:rsidR="00483540" w:rsidRPr="00E25A69">
        <w:rPr>
          <w:color w:val="000000" w:themeColor="text1"/>
        </w:rPr>
        <w:t xml:space="preserve">e health issues with working shift work </w:t>
      </w:r>
      <w:r w:rsidR="000C1DC6" w:rsidRPr="00E25A69">
        <w:rPr>
          <w:color w:val="000000" w:themeColor="text1"/>
        </w:rPr>
        <w:t>which</w:t>
      </w:r>
      <w:r w:rsidR="00483540" w:rsidRPr="00E25A69">
        <w:rPr>
          <w:color w:val="000000" w:themeColor="text1"/>
        </w:rPr>
        <w:t xml:space="preserve"> </w:t>
      </w:r>
      <w:r w:rsidR="000C1DC6" w:rsidRPr="00E25A69">
        <w:rPr>
          <w:color w:val="000000" w:themeColor="text1"/>
        </w:rPr>
        <w:t>was</w:t>
      </w:r>
      <w:r w:rsidR="00483540" w:rsidRPr="00E25A69">
        <w:rPr>
          <w:color w:val="000000" w:themeColor="text1"/>
        </w:rPr>
        <w:t xml:space="preserve"> </w:t>
      </w:r>
      <w:r w:rsidR="00480173" w:rsidRPr="00E25A69">
        <w:rPr>
          <w:color w:val="000000" w:themeColor="text1"/>
        </w:rPr>
        <w:t>highlighted in ‘Shift Work, Shift Work Disorder and Jet Lag</w:t>
      </w:r>
      <w:proofErr w:type="gramStart"/>
      <w:r w:rsidR="00480173" w:rsidRPr="00E25A69">
        <w:rPr>
          <w:color w:val="000000" w:themeColor="text1"/>
        </w:rPr>
        <w:t>’</w:t>
      </w:r>
      <w:r w:rsidR="00C3146D" w:rsidRPr="00E25A69">
        <w:rPr>
          <w:color w:val="000000" w:themeColor="text1"/>
        </w:rPr>
        <w:t>(</w:t>
      </w:r>
      <w:proofErr w:type="gramEnd"/>
      <w:r w:rsidR="007D234E" w:rsidRPr="00E25A69">
        <w:rPr>
          <w:color w:val="000000" w:themeColor="text1"/>
        </w:rPr>
        <w:t>27</w:t>
      </w:r>
      <w:r w:rsidR="008F1356" w:rsidRPr="00E25A69">
        <w:rPr>
          <w:color w:val="000000" w:themeColor="text1"/>
        </w:rPr>
        <w:t>)</w:t>
      </w:r>
      <w:r w:rsidR="00480173" w:rsidRPr="00E25A69">
        <w:rPr>
          <w:color w:val="000000" w:themeColor="text1"/>
        </w:rPr>
        <w:t xml:space="preserve">. A project could be completed purely on the negative effects of shift work and reading chapter 71 would be beneficial </w:t>
      </w:r>
      <w:r w:rsidR="00B027E2" w:rsidRPr="00E25A69">
        <w:rPr>
          <w:color w:val="000000" w:themeColor="text1"/>
        </w:rPr>
        <w:t xml:space="preserve">to </w:t>
      </w:r>
      <w:r w:rsidR="00480173" w:rsidRPr="00E25A69">
        <w:rPr>
          <w:color w:val="000000" w:themeColor="text1"/>
        </w:rPr>
        <w:t xml:space="preserve">read. </w:t>
      </w:r>
      <w:r w:rsidR="006950B3" w:rsidRPr="00E25A69">
        <w:rPr>
          <w:color w:val="000000" w:themeColor="text1"/>
        </w:rPr>
        <w:t xml:space="preserve">Shift minimization could also be a subtopic that could be further read into. </w:t>
      </w:r>
      <w:r w:rsidRPr="00E25A69">
        <w:rPr>
          <w:b/>
          <w:bCs/>
          <w:color w:val="000000" w:themeColor="text1"/>
        </w:rPr>
        <w:br w:type="page"/>
      </w:r>
    </w:p>
    <w:p w14:paraId="28C905DD" w14:textId="44806143" w:rsidR="001F3CAF" w:rsidRPr="00E25A69" w:rsidRDefault="001F3CAF" w:rsidP="00557FD2">
      <w:pPr>
        <w:pStyle w:val="Heading1"/>
      </w:pPr>
      <w:bookmarkStart w:id="82" w:name="_Toc335058315"/>
      <w:bookmarkStart w:id="83" w:name="_Toc132978439"/>
      <w:r w:rsidRPr="008C1FE8">
        <w:lastRenderedPageBreak/>
        <w:t>C</w:t>
      </w:r>
      <w:r w:rsidR="008C4305">
        <w:t>hapter</w:t>
      </w:r>
      <w:r w:rsidRPr="008C1FE8">
        <w:t xml:space="preserve"> 7 – R</w:t>
      </w:r>
      <w:bookmarkEnd w:id="82"/>
      <w:r w:rsidR="008C4305">
        <w:t>eflection</w:t>
      </w:r>
      <w:bookmarkEnd w:id="83"/>
    </w:p>
    <w:p w14:paraId="53615298" w14:textId="4D86E88B" w:rsidR="00792F37" w:rsidRPr="00E25A69" w:rsidRDefault="00792F37">
      <w:r w:rsidRPr="00E25A69">
        <w:t>Ref</w:t>
      </w:r>
      <w:r w:rsidR="00563A22" w:rsidRPr="00E25A69">
        <w:t>lection can be completed by using Gibbs</w:t>
      </w:r>
      <w:r w:rsidR="00067F14" w:rsidRPr="00E25A69">
        <w:t xml:space="preserve">’ reflective </w:t>
      </w:r>
      <w:r w:rsidR="00590CB6" w:rsidRPr="00E25A69">
        <w:t xml:space="preserve">cycle. </w:t>
      </w:r>
      <w:r w:rsidR="00D806F2" w:rsidRPr="00E25A69">
        <w:t>The stages within this cycle are description, feeling</w:t>
      </w:r>
      <w:r w:rsidR="00335ADE" w:rsidRPr="00E25A69">
        <w:t>, evaluation, analysis, conclusion and action plan (</w:t>
      </w:r>
      <w:r w:rsidR="000F526C" w:rsidRPr="00E25A69">
        <w:t>54</w:t>
      </w:r>
      <w:r w:rsidR="00335ADE" w:rsidRPr="00E25A69">
        <w:t xml:space="preserve">). </w:t>
      </w:r>
    </w:p>
    <w:p w14:paraId="7C8D7DF0" w14:textId="6CAFF438" w:rsidR="00B341FB" w:rsidRDefault="002973D6">
      <w:r w:rsidRPr="00E25A69">
        <w:t>Description</w:t>
      </w:r>
    </w:p>
    <w:p w14:paraId="05FDE859" w14:textId="106B4DAA" w:rsidR="002973D6" w:rsidRPr="00E25A69" w:rsidRDefault="00B341FB">
      <w:r>
        <w:t xml:space="preserve">The individual project that was completed contained a project proposal, interim viva, </w:t>
      </w:r>
      <w:r w:rsidR="00DE4FD3">
        <w:t xml:space="preserve">final report, final viva and exhibition and of these, the final report will be reflected upon. </w:t>
      </w:r>
      <w:r w:rsidR="000F0BD4" w:rsidRPr="00E25A69">
        <w:t>The timescale for the report was from the beginning of February to the end of April.</w:t>
      </w:r>
      <w:r w:rsidR="00867996" w:rsidRPr="00E25A69">
        <w:t xml:space="preserve"> </w:t>
      </w:r>
      <w:r w:rsidR="002973D6" w:rsidRPr="00E25A69">
        <w:t>For this project</w:t>
      </w:r>
      <w:r w:rsidR="00E942A9" w:rsidRPr="00E25A69">
        <w:t xml:space="preserve">, an application </w:t>
      </w:r>
      <w:r w:rsidR="00601881" w:rsidRPr="00E25A69">
        <w:t xml:space="preserve">was created to solve the problems that The Gwyn Hall </w:t>
      </w:r>
      <w:r w:rsidR="00B33EDF" w:rsidRPr="00E25A69">
        <w:t>was</w:t>
      </w:r>
      <w:r w:rsidR="00601881" w:rsidRPr="00E25A69">
        <w:t xml:space="preserve"> having in how they scheduled their staff. </w:t>
      </w:r>
      <w:r w:rsidR="00EB53F3" w:rsidRPr="00E25A69">
        <w:t>Alongside this</w:t>
      </w:r>
      <w:r w:rsidR="00B32CF9" w:rsidRPr="00E25A69">
        <w:t xml:space="preserve"> primary and secondary data had to be collected, and with those</w:t>
      </w:r>
      <w:r w:rsidR="00A30AF8" w:rsidRPr="00E25A69">
        <w:t>, help</w:t>
      </w:r>
      <w:r w:rsidR="003C5620" w:rsidRPr="00E25A69">
        <w:t>ed</w:t>
      </w:r>
      <w:r w:rsidR="00A30AF8" w:rsidRPr="00E25A69">
        <w:t xml:space="preserve"> investigate the use and importance of effective personnel scheduling and time management tools in the workplace. </w:t>
      </w:r>
      <w:r w:rsidR="00173F9A" w:rsidRPr="00E25A69">
        <w:t xml:space="preserve">The reflection will be on this process, specifically the design, development and </w:t>
      </w:r>
      <w:r w:rsidR="004817BB" w:rsidRPr="00E25A69">
        <w:t>writ</w:t>
      </w:r>
      <w:r w:rsidR="00A87E7C" w:rsidRPr="00E25A69">
        <w:t>ten work</w:t>
      </w:r>
      <w:r w:rsidR="00173F9A" w:rsidRPr="00E25A69">
        <w:t xml:space="preserve"> sub</w:t>
      </w:r>
      <w:r w:rsidR="00B33EDF" w:rsidRPr="00E25A69">
        <w:t>-</w:t>
      </w:r>
      <w:r w:rsidR="00173F9A" w:rsidRPr="00E25A69">
        <w:t xml:space="preserve">processes. </w:t>
      </w:r>
    </w:p>
    <w:p w14:paraId="33C63C3D" w14:textId="3C4CCAA2" w:rsidR="009D109C" w:rsidRDefault="00250905">
      <w:r w:rsidRPr="00E25A69">
        <w:t>Feelings</w:t>
      </w:r>
      <w:r w:rsidR="00E225B1" w:rsidRPr="00E25A69">
        <w:br/>
        <w:t xml:space="preserve">Having to create an application suitable for a client alongside </w:t>
      </w:r>
      <w:r w:rsidR="004A6189" w:rsidRPr="00E25A69">
        <w:t xml:space="preserve">having to write 8000 words on it initially seemed </w:t>
      </w:r>
      <w:r w:rsidR="00722820">
        <w:t>daunting.</w:t>
      </w:r>
      <w:r w:rsidR="004A6189" w:rsidRPr="00E25A69">
        <w:t xml:space="preserve"> </w:t>
      </w:r>
      <w:r w:rsidR="009D109C">
        <w:t xml:space="preserve">The project timescale was 3 months which gave the impression that there was going to be plenty of time to work on the project. However, this was not the case as a lot of this was spent on </w:t>
      </w:r>
      <w:r w:rsidR="00DA0A7A">
        <w:t>development</w:t>
      </w:r>
      <w:r w:rsidR="009D109C">
        <w:t xml:space="preserve">. The development of an application </w:t>
      </w:r>
      <w:r w:rsidR="00681162">
        <w:t xml:space="preserve">with </w:t>
      </w:r>
      <w:proofErr w:type="gramStart"/>
      <w:r w:rsidR="00681162">
        <w:t>this many forms</w:t>
      </w:r>
      <w:proofErr w:type="gramEnd"/>
      <w:r w:rsidR="00681162">
        <w:t xml:space="preserve"> was </w:t>
      </w:r>
      <w:r w:rsidR="002F43AD">
        <w:t xml:space="preserve">a new experience. </w:t>
      </w:r>
      <w:r w:rsidR="00916BDF">
        <w:t>There was inexperience in using certain SQL statements alongside C#.</w:t>
      </w:r>
      <w:r w:rsidR="00236D43">
        <w:t xml:space="preserve"> The final version of the application </w:t>
      </w:r>
      <w:r w:rsidR="000306A7">
        <w:t>works</w:t>
      </w:r>
      <w:r w:rsidR="00D87D95">
        <w:t xml:space="preserve"> in the way that it was intended.</w:t>
      </w:r>
    </w:p>
    <w:p w14:paraId="3924BC82" w14:textId="072643D8" w:rsidR="001F4DB5" w:rsidRPr="00E25A69" w:rsidRDefault="001F4DB5">
      <w:r w:rsidRPr="00E25A69">
        <w:t>Evaluation</w:t>
      </w:r>
      <w:r w:rsidRPr="00E25A69">
        <w:br/>
      </w:r>
      <w:r w:rsidR="00400E80">
        <w:t xml:space="preserve">The </w:t>
      </w:r>
      <w:r w:rsidR="00335CFD">
        <w:t>process of gathering resources was time</w:t>
      </w:r>
      <w:r w:rsidR="002501CD">
        <w:t>-</w:t>
      </w:r>
      <w:r w:rsidR="00335CFD">
        <w:t xml:space="preserve">consuming, yet </w:t>
      </w:r>
      <w:r w:rsidR="001D5BD0">
        <w:t>justifiable. The project proposal was an aid to re</w:t>
      </w:r>
      <w:r w:rsidR="00D87D95">
        <w:t xml:space="preserve">instate the aims and objectives. The outcome </w:t>
      </w:r>
      <w:r w:rsidR="00130E29">
        <w:t xml:space="preserve">was not what was expected or designed. </w:t>
      </w:r>
      <w:r w:rsidR="00E3509A" w:rsidRPr="00E25A69">
        <w:t xml:space="preserve">The initial design of the application was </w:t>
      </w:r>
      <w:r w:rsidR="3E95E457" w:rsidRPr="00E25A69">
        <w:t>changed,</w:t>
      </w:r>
      <w:r w:rsidR="00E3509A" w:rsidRPr="00E25A69">
        <w:t xml:space="preserve"> and this could be deemed as a part of the project that did not go so well. However, </w:t>
      </w:r>
      <w:r w:rsidR="00936D1A">
        <w:t>the previous designs were used to develop the application which</w:t>
      </w:r>
      <w:r w:rsidR="00E3509A" w:rsidRPr="00E25A69">
        <w:t xml:space="preserve"> ensure</w:t>
      </w:r>
      <w:r w:rsidR="00936D1A">
        <w:t>d</w:t>
      </w:r>
      <w:r w:rsidR="00E3509A" w:rsidRPr="00E25A69">
        <w:t xml:space="preserve"> that the </w:t>
      </w:r>
      <w:r w:rsidR="00A374E5" w:rsidRPr="00E25A69">
        <w:t xml:space="preserve">requirements were </w:t>
      </w:r>
      <w:r w:rsidR="00537EE0" w:rsidRPr="00E25A69">
        <w:t>met</w:t>
      </w:r>
      <w:r w:rsidR="00936D1A">
        <w:t>.</w:t>
      </w:r>
      <w:r w:rsidR="00A374E5" w:rsidRPr="00E25A69">
        <w:t xml:space="preserve"> </w:t>
      </w:r>
      <w:r w:rsidR="00936D1A">
        <w:t xml:space="preserve">From </w:t>
      </w:r>
      <w:r w:rsidR="002501CD">
        <w:t xml:space="preserve">the </w:t>
      </w:r>
      <w:r w:rsidR="00936D1A">
        <w:t>discussion when testing</w:t>
      </w:r>
      <w:r w:rsidR="002501CD">
        <w:t>,</w:t>
      </w:r>
      <w:r w:rsidR="00936D1A">
        <w:t xml:space="preserve"> </w:t>
      </w:r>
      <w:r w:rsidR="00A374E5" w:rsidRPr="00E25A69">
        <w:t xml:space="preserve">the client </w:t>
      </w:r>
      <w:r w:rsidR="00571632" w:rsidRPr="00E25A69">
        <w:t>was</w:t>
      </w:r>
      <w:r w:rsidR="00A374E5" w:rsidRPr="00E25A69">
        <w:t xml:space="preserve"> happy with the final application. The acceptance from the client</w:t>
      </w:r>
      <w:r w:rsidR="00D46BFC" w:rsidRPr="00E25A69">
        <w:t xml:space="preserve"> shows that</w:t>
      </w:r>
      <w:r w:rsidR="00100495" w:rsidRPr="00E25A69">
        <w:t xml:space="preserve"> the final iteration of the application was suitable for them, which proved that in the end, the development was a success.</w:t>
      </w:r>
      <w:r w:rsidR="00D12AD7" w:rsidRPr="00E25A69">
        <w:t xml:space="preserve"> </w:t>
      </w:r>
      <w:r w:rsidR="00BC3CE2" w:rsidRPr="00E25A69">
        <w:t>The end of the project showed how importan</w:t>
      </w:r>
      <w:r w:rsidR="00F627C6" w:rsidRPr="00E25A69">
        <w:t>t</w:t>
      </w:r>
      <w:r w:rsidR="00BC3CE2" w:rsidRPr="00E25A69">
        <w:t xml:space="preserve"> effective use of personnel scheduling and time management tools are in the workplace. </w:t>
      </w:r>
    </w:p>
    <w:p w14:paraId="5CBE36CE" w14:textId="77777777" w:rsidR="00EE35EB" w:rsidRDefault="00EE35EB">
      <w:r>
        <w:br w:type="page"/>
      </w:r>
    </w:p>
    <w:p w14:paraId="6F324B25" w14:textId="278AEF09" w:rsidR="009A29B7" w:rsidRDefault="00F91971">
      <w:r w:rsidRPr="00E25A69">
        <w:lastRenderedPageBreak/>
        <w:t>Analysis</w:t>
      </w:r>
      <w:r w:rsidRPr="00E25A69">
        <w:br/>
        <w:t xml:space="preserve">The success of the project was down to </w:t>
      </w:r>
      <w:r w:rsidR="00BB0131" w:rsidRPr="00E25A69">
        <w:t xml:space="preserve">how much of the application was developed </w:t>
      </w:r>
      <w:r w:rsidR="00C75FBA" w:rsidRPr="00E25A69">
        <w:t xml:space="preserve">when the final report was given out. Several prototypes were made which allowed </w:t>
      </w:r>
      <w:r w:rsidR="00936D1A">
        <w:t xml:space="preserve">an understanding of </w:t>
      </w:r>
      <w:r w:rsidR="00C75FBA" w:rsidRPr="00E25A69">
        <w:t xml:space="preserve">what was going to be in the final application, what needed more work </w:t>
      </w:r>
      <w:r w:rsidR="00F627C6" w:rsidRPr="00E25A69">
        <w:t>done</w:t>
      </w:r>
      <w:r w:rsidR="00C75FBA" w:rsidRPr="00E25A69">
        <w:t xml:space="preserve"> to it or what needed to be removed. </w:t>
      </w:r>
      <w:r w:rsidR="00936D1A">
        <w:t>At first, there was hesitancy to change from the initial designs, but this proved to be the right decision as it led to an application that was easy to use</w:t>
      </w:r>
      <w:r w:rsidR="006C528D">
        <w:t>.</w:t>
      </w:r>
      <w:r w:rsidR="005D6E9B">
        <w:t xml:space="preserve"> </w:t>
      </w:r>
      <w:r w:rsidR="002826B8" w:rsidRPr="00E25A69">
        <w:t xml:space="preserve">The changes from the initial designs were based on how </w:t>
      </w:r>
      <w:r w:rsidR="006C528D">
        <w:t>many SQL statements were going to be needed</w:t>
      </w:r>
      <w:r w:rsidR="00D228D9" w:rsidRPr="00E25A69">
        <w:t xml:space="preserve">. </w:t>
      </w:r>
      <w:r w:rsidR="00AD36E7" w:rsidRPr="00E25A69">
        <w:t xml:space="preserve">More could have been done in the design stages to stop this from happening. </w:t>
      </w:r>
      <w:r w:rsidR="005B68BD" w:rsidRPr="00E25A69">
        <w:t>A risk management plan could have been used to ensure that if anything did go wrong</w:t>
      </w:r>
      <w:r w:rsidR="00E417E3">
        <w:t>, there was a suitable next step</w:t>
      </w:r>
      <w:r w:rsidR="005B68BD" w:rsidRPr="00E25A69">
        <w:t xml:space="preserve">. </w:t>
      </w:r>
      <w:r w:rsidR="00A46A40" w:rsidRPr="00E25A69">
        <w:t xml:space="preserve">The features of the system did not have </w:t>
      </w:r>
      <w:r w:rsidR="00F07F5E" w:rsidRPr="00E25A69">
        <w:t xml:space="preserve">too much thought into them before developing as to how hard they would be to program. If this happened in the design </w:t>
      </w:r>
      <w:r w:rsidR="5EDE8D79" w:rsidRPr="00E25A69">
        <w:t>stages,</w:t>
      </w:r>
      <w:r w:rsidR="00F07F5E" w:rsidRPr="00E25A69">
        <w:t xml:space="preserve"> then it could have prevented the large changes from the initial design.</w:t>
      </w:r>
      <w:r w:rsidR="009A29B7">
        <w:t xml:space="preserve"> </w:t>
      </w:r>
      <w:r w:rsidR="007F7C51">
        <w:t xml:space="preserve">Code </w:t>
      </w:r>
      <w:r w:rsidR="005D6E9B">
        <w:t xml:space="preserve">and knowledge </w:t>
      </w:r>
      <w:r w:rsidR="007F7C51">
        <w:t>from previous</w:t>
      </w:r>
      <w:r w:rsidR="005D6E9B">
        <w:t xml:space="preserve"> developments </w:t>
      </w:r>
      <w:r w:rsidR="003D3453">
        <w:t>were</w:t>
      </w:r>
      <w:r w:rsidR="005D6E9B">
        <w:t xml:space="preserve"> utilised when creating this application.</w:t>
      </w:r>
    </w:p>
    <w:p w14:paraId="1337081F" w14:textId="59B572D1" w:rsidR="008C1FE8" w:rsidRDefault="00AB28FB">
      <w:r w:rsidRPr="00E25A69">
        <w:t>Conclusion</w:t>
      </w:r>
      <w:r w:rsidRPr="00E25A69">
        <w:br/>
      </w:r>
      <w:r w:rsidR="008C1FE8">
        <w:t xml:space="preserve">The application created was not </w:t>
      </w:r>
      <w:r w:rsidR="001C2F96">
        <w:t xml:space="preserve">basic or </w:t>
      </w:r>
      <w:r w:rsidR="003D3453">
        <w:t>simple</w:t>
      </w:r>
      <w:r w:rsidR="008C1FE8">
        <w:t xml:space="preserve">. </w:t>
      </w:r>
      <w:r w:rsidR="00AF599B">
        <w:t xml:space="preserve">The design and development of the application will reap experience to expand an understanding of the topic. </w:t>
      </w:r>
      <w:r w:rsidR="00AA5FF9">
        <w:t xml:space="preserve">The application was not created using an unknown language or development platform. </w:t>
      </w:r>
      <w:r w:rsidR="006A095D">
        <w:t xml:space="preserve">This was a benefit as time was not spent learning a new language or development platform. </w:t>
      </w:r>
      <w:r w:rsidR="00885D12">
        <w:t>Being self-aware when making mistakes will now be applied when developing in the future. As well as how to write SQL and a literature review.</w:t>
      </w:r>
    </w:p>
    <w:p w14:paraId="21483755" w14:textId="51651DBA" w:rsidR="0035525A" w:rsidRPr="00E25A69" w:rsidRDefault="0035525A">
      <w:r w:rsidRPr="00E25A69">
        <w:t>Action Plan</w:t>
      </w:r>
      <w:r w:rsidRPr="00E25A69">
        <w:br/>
        <w:t>When developing an application in the future, there will be more thought put into the design stages to aid the development. When designing</w:t>
      </w:r>
      <w:r w:rsidR="005D6E9B">
        <w:t xml:space="preserve">, there needs to be more thought </w:t>
      </w:r>
      <w:r w:rsidR="008976AE" w:rsidRPr="00E25A69">
        <w:t>about</w:t>
      </w:r>
      <w:r w:rsidRPr="00E25A69">
        <w:t xml:space="preserve"> how </w:t>
      </w:r>
      <w:r w:rsidR="00431875" w:rsidRPr="00E25A69">
        <w:t>this can</w:t>
      </w:r>
      <w:r w:rsidRPr="00E25A69">
        <w:t xml:space="preserve"> be developed instead of</w:t>
      </w:r>
      <w:r w:rsidR="00431875" w:rsidRPr="00E25A69">
        <w:t xml:space="preserve"> designing features for the sake of it. When referencing in the future</w:t>
      </w:r>
      <w:r w:rsidR="005D6E9B">
        <w:t xml:space="preserve">, the sources will be </w:t>
      </w:r>
      <w:r w:rsidR="00753389" w:rsidRPr="00E25A69">
        <w:t>reference</w:t>
      </w:r>
      <w:r w:rsidR="005D6E9B">
        <w:t>d</w:t>
      </w:r>
      <w:r w:rsidR="00753389" w:rsidRPr="00E25A69">
        <w:t xml:space="preserve"> fully at the time of use</w:t>
      </w:r>
      <w:r w:rsidR="00A71462" w:rsidRPr="00E25A69">
        <w:t xml:space="preserve">. </w:t>
      </w:r>
      <w:r w:rsidR="00E21849" w:rsidRPr="00E25A69">
        <w:t>In the future</w:t>
      </w:r>
      <w:r w:rsidR="009700B8">
        <w:t>,</w:t>
      </w:r>
      <w:r w:rsidR="005D6E9B">
        <w:t xml:space="preserve"> there needs to be the realisation</w:t>
      </w:r>
      <w:r w:rsidR="00E21849" w:rsidRPr="00E25A69">
        <w:t xml:space="preserve"> that not everything is going to go as planned and when that does </w:t>
      </w:r>
      <w:r w:rsidR="10225E23" w:rsidRPr="00E25A69">
        <w:t>happen,</w:t>
      </w:r>
      <w:r w:rsidR="00E21849" w:rsidRPr="00E25A69">
        <w:t xml:space="preserve"> </w:t>
      </w:r>
      <w:r w:rsidR="008C1FE8">
        <w:t>mistakes are there to be learned from.</w:t>
      </w:r>
      <w:r w:rsidR="007B3C84" w:rsidRPr="00E25A69">
        <w:t xml:space="preserve"> This will only happen through experience. </w:t>
      </w:r>
    </w:p>
    <w:p w14:paraId="1555D2C3" w14:textId="77777777" w:rsidR="00A30AF8" w:rsidRPr="00E25A69" w:rsidRDefault="00A30AF8">
      <w:pPr>
        <w:rPr>
          <w:b/>
          <w:color w:val="000000" w:themeColor="text1"/>
        </w:rPr>
      </w:pPr>
    </w:p>
    <w:p w14:paraId="66B82CBE" w14:textId="6527ECFE" w:rsidR="00EB53F3" w:rsidRPr="00E25A69" w:rsidRDefault="00EB53F3">
      <w:pPr>
        <w:rPr>
          <w:b/>
          <w:color w:val="000000" w:themeColor="text1"/>
        </w:rPr>
      </w:pPr>
    </w:p>
    <w:p w14:paraId="2970E0E6" w14:textId="479C9C85" w:rsidR="001F3CAF" w:rsidRPr="00E25A69" w:rsidRDefault="001F3CAF">
      <w:pPr>
        <w:rPr>
          <w:b/>
          <w:color w:val="000000" w:themeColor="text1"/>
        </w:rPr>
      </w:pPr>
      <w:r w:rsidRPr="00E25A69">
        <w:rPr>
          <w:b/>
          <w:color w:val="000000" w:themeColor="text1"/>
        </w:rPr>
        <w:br w:type="page"/>
      </w:r>
    </w:p>
    <w:p w14:paraId="42F2A8E8" w14:textId="557BFEA3" w:rsidR="001F3CAF" w:rsidRPr="00E25A69" w:rsidRDefault="001F3CAF" w:rsidP="00557FD2">
      <w:pPr>
        <w:pStyle w:val="Heading1"/>
      </w:pPr>
      <w:bookmarkStart w:id="84" w:name="_Toc658135820"/>
      <w:bookmarkStart w:id="85" w:name="_Toc132978440"/>
      <w:r w:rsidRPr="00E25A69">
        <w:lastRenderedPageBreak/>
        <w:t>C</w:t>
      </w:r>
      <w:r w:rsidR="008C4305">
        <w:t>hapter</w:t>
      </w:r>
      <w:r w:rsidRPr="00E25A69">
        <w:t xml:space="preserve"> 8 – R</w:t>
      </w:r>
      <w:bookmarkEnd w:id="84"/>
      <w:r w:rsidR="008C4305">
        <w:t>eferences</w:t>
      </w:r>
      <w:bookmarkEnd w:id="85"/>
    </w:p>
    <w:p w14:paraId="4837E61D" w14:textId="721BCB53" w:rsidR="0071348D" w:rsidRPr="00E25A69" w:rsidRDefault="00007B75"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1</w:t>
      </w:r>
      <w:r w:rsidRPr="00E25A69">
        <w:rPr>
          <w:rFonts w:ascii="Calibri" w:eastAsia="Calibri" w:hAnsi="Calibri" w:cs="Calibri"/>
        </w:rPr>
        <w:t>]</w:t>
      </w:r>
      <w:r w:rsidR="0071348D" w:rsidRPr="00E25A69">
        <w:rPr>
          <w:rFonts w:ascii="Calibri" w:eastAsia="Calibri" w:hAnsi="Calibri" w:cs="Calibri"/>
        </w:rPr>
        <w:t xml:space="preserve"> S. Strand et al, “</w:t>
      </w:r>
      <w:proofErr w:type="spellStart"/>
      <w:r w:rsidR="0071348D" w:rsidRPr="00E25A69">
        <w:rPr>
          <w:rFonts w:ascii="Calibri" w:eastAsia="Calibri" w:hAnsi="Calibri" w:cs="Calibri"/>
        </w:rPr>
        <w:t>Shiftwork</w:t>
      </w:r>
      <w:proofErr w:type="spellEnd"/>
      <w:r w:rsidR="0071348D" w:rsidRPr="00E25A69">
        <w:rPr>
          <w:rFonts w:ascii="Calibri" w:eastAsia="Calibri" w:hAnsi="Calibri" w:cs="Calibri"/>
        </w:rPr>
        <w:t xml:space="preserve"> Practices Study -ATM and Related Industries”, 14th April 2006. [Accessed 23</w:t>
      </w:r>
      <w:r w:rsidR="0071348D" w:rsidRPr="00E25A69">
        <w:rPr>
          <w:rFonts w:ascii="Calibri" w:eastAsia="Calibri" w:hAnsi="Calibri" w:cs="Calibri"/>
          <w:vertAlign w:val="superscript"/>
        </w:rPr>
        <w:t>rd</w:t>
      </w:r>
      <w:r w:rsidR="0071348D" w:rsidRPr="00E25A69">
        <w:rPr>
          <w:rFonts w:ascii="Calibri" w:eastAsia="Calibri" w:hAnsi="Calibri" w:cs="Calibri"/>
        </w:rPr>
        <w:t xml:space="preserve"> March 2023] Available at: </w:t>
      </w:r>
      <w:hyperlink r:id="rId36">
        <w:r w:rsidR="0071348D" w:rsidRPr="00E25A69">
          <w:rPr>
            <w:rStyle w:val="Hyperlink"/>
            <w:rFonts w:ascii="Calibri" w:eastAsia="Calibri" w:hAnsi="Calibri" w:cs="Calibri"/>
          </w:rPr>
          <w:t>https://skybrary.aero/sites/default/files/bookshelf/691.pdf</w:t>
        </w:r>
      </w:hyperlink>
    </w:p>
    <w:p w14:paraId="2FCF1955" w14:textId="77777777" w:rsidR="00C72625" w:rsidRPr="00E25A69" w:rsidRDefault="00C72625" w:rsidP="0071348D">
      <w:pPr>
        <w:spacing w:line="257" w:lineRule="auto"/>
        <w:rPr>
          <w:rStyle w:val="Hyperlink"/>
          <w:rFonts w:ascii="Calibri" w:eastAsia="Calibri" w:hAnsi="Calibri" w:cs="Calibri"/>
        </w:rPr>
      </w:pPr>
    </w:p>
    <w:p w14:paraId="2383C0C0" w14:textId="7313B8C0" w:rsidR="0071348D" w:rsidRPr="00E25A69" w:rsidRDefault="002345C4"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2</w:t>
      </w:r>
      <w:r w:rsidRPr="00E25A69">
        <w:rPr>
          <w:rFonts w:ascii="Calibri" w:eastAsia="Calibri" w:hAnsi="Calibri" w:cs="Calibri"/>
        </w:rPr>
        <w:t>]</w:t>
      </w:r>
      <w:r w:rsidR="0071348D" w:rsidRPr="00E25A69">
        <w:rPr>
          <w:rFonts w:ascii="Calibri" w:eastAsia="Calibri" w:hAnsi="Calibri" w:cs="Calibri"/>
        </w:rPr>
        <w:t xml:space="preserve"> M. da Silva Rocha, “The staff scheduling problem: a general model and applications”, 2013. [Accessed 23</w:t>
      </w:r>
      <w:r w:rsidR="0071348D" w:rsidRPr="00E25A69">
        <w:rPr>
          <w:rFonts w:ascii="Calibri" w:eastAsia="Calibri" w:hAnsi="Calibri" w:cs="Calibri"/>
          <w:vertAlign w:val="superscript"/>
        </w:rPr>
        <w:t>rd</w:t>
      </w:r>
      <w:r w:rsidR="0071348D" w:rsidRPr="00E25A69">
        <w:rPr>
          <w:rFonts w:ascii="Calibri" w:eastAsia="Calibri" w:hAnsi="Calibri" w:cs="Calibri"/>
        </w:rPr>
        <w:t xml:space="preserve"> March 2023] Available at: </w:t>
      </w:r>
      <w:hyperlink r:id="rId37">
        <w:r w:rsidR="0071348D" w:rsidRPr="00E25A69">
          <w:rPr>
            <w:rStyle w:val="Hyperlink"/>
            <w:rFonts w:ascii="Calibri" w:eastAsia="Calibri" w:hAnsi="Calibri" w:cs="Calibri"/>
          </w:rPr>
          <w:t>https://core.ac.uk/download/pdf/302955726.pdf</w:t>
        </w:r>
      </w:hyperlink>
    </w:p>
    <w:p w14:paraId="55A22532" w14:textId="77777777" w:rsidR="00C72625" w:rsidRPr="00E25A69" w:rsidRDefault="00C72625" w:rsidP="0071348D">
      <w:pPr>
        <w:spacing w:line="257" w:lineRule="auto"/>
      </w:pPr>
    </w:p>
    <w:p w14:paraId="108653E7" w14:textId="09D50CB9" w:rsidR="0071348D" w:rsidRPr="00E25A69" w:rsidRDefault="002345C4" w:rsidP="0071348D">
      <w:pPr>
        <w:spacing w:line="257" w:lineRule="auto"/>
        <w:rPr>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3</w:t>
      </w:r>
      <w:r w:rsidRPr="00E25A69">
        <w:rPr>
          <w:rFonts w:ascii="Calibri" w:eastAsia="Calibri" w:hAnsi="Calibri" w:cs="Calibri"/>
        </w:rPr>
        <w:t>]</w:t>
      </w:r>
      <w:r w:rsidR="0071348D" w:rsidRPr="00E25A69">
        <w:rPr>
          <w:rFonts w:ascii="Calibri" w:eastAsia="Calibri" w:hAnsi="Calibri" w:cs="Calibri"/>
        </w:rPr>
        <w:t xml:space="preserve"> H. C. </w:t>
      </w:r>
      <w:proofErr w:type="spellStart"/>
      <w:r w:rsidR="0071348D" w:rsidRPr="00E25A69">
        <w:rPr>
          <w:rFonts w:ascii="Calibri" w:eastAsia="Calibri" w:hAnsi="Calibri" w:cs="Calibri"/>
        </w:rPr>
        <w:t>Slipsager</w:t>
      </w:r>
      <w:proofErr w:type="spellEnd"/>
      <w:r w:rsidR="0071348D" w:rsidRPr="00E25A69">
        <w:rPr>
          <w:rFonts w:ascii="Calibri" w:eastAsia="Calibri" w:hAnsi="Calibri" w:cs="Calibri"/>
        </w:rPr>
        <w:t xml:space="preserve"> &amp; H. </w:t>
      </w:r>
      <w:proofErr w:type="spellStart"/>
      <w:r w:rsidR="0071348D" w:rsidRPr="00E25A69">
        <w:rPr>
          <w:rFonts w:ascii="Calibri" w:eastAsia="Calibri" w:hAnsi="Calibri" w:cs="Calibri"/>
        </w:rPr>
        <w:t>Warsau</w:t>
      </w:r>
      <w:proofErr w:type="spellEnd"/>
      <w:r w:rsidR="0071348D" w:rsidRPr="00E25A69">
        <w:rPr>
          <w:rFonts w:ascii="Calibri" w:eastAsia="Calibri" w:hAnsi="Calibri" w:cs="Calibri"/>
        </w:rPr>
        <w:t>, ‘MASTER PPROFESSIONAL SERVICE AGREEMENT’, 22nd December 2006.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Available at: </w:t>
      </w:r>
      <w:hyperlink r:id="rId38">
        <w:r w:rsidR="0071348D" w:rsidRPr="00E25A69">
          <w:rPr>
            <w:rStyle w:val="Hyperlink"/>
            <w:rFonts w:ascii="Calibri" w:eastAsia="Calibri" w:hAnsi="Calibri" w:cs="Calibri"/>
          </w:rPr>
          <w:t>https://www.sec.gov/Archives/edgar/data/771497/000095013406023656/f25881exv10w36.htm</w:t>
        </w:r>
      </w:hyperlink>
      <w:r w:rsidR="0071348D" w:rsidRPr="00E25A69">
        <w:rPr>
          <w:rFonts w:ascii="Calibri" w:eastAsia="Calibri" w:hAnsi="Calibri" w:cs="Calibri"/>
          <w:color w:val="0563C1"/>
          <w:u w:val="single"/>
        </w:rPr>
        <w:t>.</w:t>
      </w:r>
      <w:r w:rsidR="0071348D" w:rsidRPr="00E25A69">
        <w:rPr>
          <w:rFonts w:ascii="Calibri" w:eastAsia="Calibri" w:hAnsi="Calibri" w:cs="Calibri"/>
        </w:rPr>
        <w:t xml:space="preserve"> </w:t>
      </w:r>
    </w:p>
    <w:p w14:paraId="05574390" w14:textId="77777777" w:rsidR="00C72625" w:rsidRPr="00E25A69" w:rsidRDefault="00C72625" w:rsidP="0071348D">
      <w:pPr>
        <w:spacing w:line="257" w:lineRule="auto"/>
        <w:rPr>
          <w:rFonts w:ascii="Calibri" w:eastAsia="Calibri" w:hAnsi="Calibri" w:cs="Calibri"/>
        </w:rPr>
      </w:pPr>
    </w:p>
    <w:p w14:paraId="0C4D89B5" w14:textId="1CA8E88F" w:rsidR="0071348D" w:rsidRPr="00E25A69" w:rsidRDefault="002345C4"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4</w:t>
      </w:r>
      <w:r w:rsidRPr="00E25A69">
        <w:rPr>
          <w:rFonts w:ascii="Calibri" w:eastAsia="Calibri" w:hAnsi="Calibri" w:cs="Calibri"/>
        </w:rPr>
        <w:t>]</w:t>
      </w:r>
      <w:r w:rsidR="0071348D" w:rsidRPr="00E25A69">
        <w:rPr>
          <w:rFonts w:ascii="Calibri" w:eastAsia="Calibri" w:hAnsi="Calibri" w:cs="Calibri"/>
        </w:rPr>
        <w:t xml:space="preserve"> M. E. Porter, ‘TECHNOLOGY AND COMPETITIVE ADVANTAGE’, 1st January 1985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Available at: </w:t>
      </w:r>
      <w:hyperlink r:id="rId39">
        <w:r w:rsidR="0071348D" w:rsidRPr="00E25A69">
          <w:rPr>
            <w:rStyle w:val="Hyperlink"/>
            <w:rFonts w:ascii="Calibri" w:eastAsia="Calibri" w:hAnsi="Calibri" w:cs="Calibri"/>
          </w:rPr>
          <w:t>https://doi.org/10.1108/eb039075</w:t>
        </w:r>
      </w:hyperlink>
    </w:p>
    <w:p w14:paraId="2723A891" w14:textId="77777777" w:rsidR="00C72625" w:rsidRPr="00E25A69" w:rsidRDefault="00C72625" w:rsidP="0071348D">
      <w:pPr>
        <w:spacing w:line="257" w:lineRule="auto"/>
      </w:pPr>
    </w:p>
    <w:p w14:paraId="15A88E7E" w14:textId="3D63D5B7" w:rsidR="0071348D" w:rsidRPr="00E25A69" w:rsidRDefault="002345C4"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5</w:t>
      </w:r>
      <w:r w:rsidRPr="00E25A69">
        <w:rPr>
          <w:rFonts w:ascii="Calibri" w:eastAsia="Calibri" w:hAnsi="Calibri" w:cs="Calibri"/>
        </w:rPr>
        <w:t>]</w:t>
      </w:r>
      <w:r w:rsidR="0071348D" w:rsidRPr="00E25A69">
        <w:rPr>
          <w:rFonts w:ascii="Calibri" w:eastAsia="Calibri" w:hAnsi="Calibri" w:cs="Calibri"/>
        </w:rPr>
        <w:t xml:space="preserve"> T. </w:t>
      </w:r>
      <w:proofErr w:type="spellStart"/>
      <w:r w:rsidR="0071348D" w:rsidRPr="00E25A69">
        <w:rPr>
          <w:rFonts w:ascii="Calibri" w:eastAsia="Calibri" w:hAnsi="Calibri" w:cs="Calibri"/>
        </w:rPr>
        <w:t>Kuettner</w:t>
      </w:r>
      <w:proofErr w:type="spellEnd"/>
      <w:r w:rsidR="0071348D" w:rsidRPr="00E25A69">
        <w:rPr>
          <w:rFonts w:ascii="Calibri" w:eastAsia="Calibri" w:hAnsi="Calibri" w:cs="Calibri"/>
        </w:rPr>
        <w:t xml:space="preserve"> &amp; P. Schubert, ‘IT-Based Competitive Advantage: A Cross-Case Comparison of Business Software Usage’, 2012.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Available at: </w:t>
      </w:r>
      <w:hyperlink r:id="rId40">
        <w:r w:rsidR="0071348D" w:rsidRPr="00E25A69">
          <w:rPr>
            <w:rStyle w:val="Hyperlink"/>
            <w:rFonts w:ascii="Calibri" w:eastAsia="Calibri" w:hAnsi="Calibri" w:cs="Calibri"/>
          </w:rPr>
          <w:t>https://doi.org/10.1016/j.protcy.2012.09.020</w:t>
        </w:r>
      </w:hyperlink>
    </w:p>
    <w:p w14:paraId="7C1A235E" w14:textId="77777777" w:rsidR="00C72625" w:rsidRPr="00E25A69" w:rsidRDefault="00C72625" w:rsidP="0071348D">
      <w:pPr>
        <w:spacing w:line="257" w:lineRule="auto"/>
      </w:pPr>
    </w:p>
    <w:p w14:paraId="7E6F31EA" w14:textId="77BBB50E"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6</w:t>
      </w:r>
      <w:r w:rsidRPr="00E25A69">
        <w:rPr>
          <w:rFonts w:ascii="Calibri" w:eastAsia="Calibri" w:hAnsi="Calibri" w:cs="Calibri"/>
        </w:rPr>
        <w:t>]</w:t>
      </w:r>
      <w:r w:rsidR="0071348D" w:rsidRPr="00E25A69">
        <w:rPr>
          <w:rFonts w:ascii="Calibri" w:eastAsia="Calibri" w:hAnsi="Calibri" w:cs="Calibri"/>
        </w:rPr>
        <w:t xml:space="preserve"> C</w:t>
      </w:r>
      <w:r w:rsidR="001B2924" w:rsidRPr="00E25A69">
        <w:rPr>
          <w:rFonts w:ascii="Calibri" w:eastAsia="Calibri" w:hAnsi="Calibri" w:cs="Calibri"/>
        </w:rPr>
        <w:t>.</w:t>
      </w:r>
      <w:r w:rsidR="0071348D" w:rsidRPr="00E25A69">
        <w:rPr>
          <w:rFonts w:ascii="Calibri" w:eastAsia="Calibri" w:hAnsi="Calibri" w:cs="Calibri"/>
        </w:rPr>
        <w:t xml:space="preserve"> Lee et al, ‘Understanding the Impact of Competitive Advantage and Core Competency on Regional Tourism Revitalization: Empirical Evidence in Taiwan’, 20th May 2022.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Available at: </w:t>
      </w:r>
      <w:hyperlink r:id="rId41">
        <w:r w:rsidR="0071348D" w:rsidRPr="00E25A69">
          <w:rPr>
            <w:rStyle w:val="Hyperlink"/>
            <w:rFonts w:ascii="Calibri" w:eastAsia="Calibri" w:hAnsi="Calibri" w:cs="Calibri"/>
          </w:rPr>
          <w:t>https://www.frontiersin.org/articles/10.3389/fpsyg.2022.922211/full</w:t>
        </w:r>
      </w:hyperlink>
    </w:p>
    <w:p w14:paraId="50D15B9E" w14:textId="77777777" w:rsidR="00C72625" w:rsidRPr="00E25A69" w:rsidRDefault="00C72625" w:rsidP="0071348D">
      <w:pPr>
        <w:spacing w:line="257" w:lineRule="auto"/>
      </w:pPr>
    </w:p>
    <w:p w14:paraId="0ADADC6A" w14:textId="11516CA5"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7</w:t>
      </w:r>
      <w:r w:rsidRPr="00E25A69">
        <w:rPr>
          <w:rFonts w:ascii="Calibri" w:eastAsia="Calibri" w:hAnsi="Calibri" w:cs="Calibri"/>
        </w:rPr>
        <w:t>]</w:t>
      </w:r>
      <w:r w:rsidR="0071348D" w:rsidRPr="00E25A69">
        <w:rPr>
          <w:rFonts w:ascii="Calibri" w:eastAsia="Calibri" w:hAnsi="Calibri" w:cs="Calibri"/>
        </w:rPr>
        <w:t xml:space="preserve"> Small Business Association, “Time Management for a Small Business”. [Accessed 2</w:t>
      </w:r>
      <w:r w:rsidR="0071348D" w:rsidRPr="00E25A69">
        <w:rPr>
          <w:rFonts w:ascii="Calibri" w:eastAsia="Calibri" w:hAnsi="Calibri" w:cs="Calibri"/>
          <w:vertAlign w:val="superscript"/>
        </w:rPr>
        <w:t>nd</w:t>
      </w:r>
      <w:r w:rsidR="0071348D" w:rsidRPr="00E25A69">
        <w:rPr>
          <w:rFonts w:ascii="Calibri" w:eastAsia="Calibri" w:hAnsi="Calibri" w:cs="Calibri"/>
        </w:rPr>
        <w:t xml:space="preserve"> April 2023] Available at: </w:t>
      </w:r>
      <w:hyperlink r:id="rId42">
        <w:r w:rsidR="0071348D" w:rsidRPr="00E25A69">
          <w:rPr>
            <w:rStyle w:val="Hyperlink"/>
            <w:rFonts w:ascii="Calibri" w:eastAsia="Calibri" w:hAnsi="Calibri" w:cs="Calibri"/>
          </w:rPr>
          <w:t>https://www.sba.gov/sites/default/files/files/PARTICIPANT_GUIDE_TIME_MANAGEMENT.pdf</w:t>
        </w:r>
      </w:hyperlink>
    </w:p>
    <w:p w14:paraId="4C8A189E" w14:textId="77777777" w:rsidR="00C72625" w:rsidRPr="00E25A69" w:rsidRDefault="00C72625" w:rsidP="0071348D">
      <w:pPr>
        <w:spacing w:line="257" w:lineRule="auto"/>
      </w:pPr>
    </w:p>
    <w:p w14:paraId="09469279" w14:textId="3961ABAC"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8</w:t>
      </w:r>
      <w:r w:rsidRPr="00E25A69">
        <w:rPr>
          <w:rFonts w:ascii="Calibri" w:eastAsia="Calibri" w:hAnsi="Calibri" w:cs="Calibri"/>
        </w:rPr>
        <w:t>]</w:t>
      </w:r>
      <w:r w:rsidR="0071348D" w:rsidRPr="00E25A69">
        <w:rPr>
          <w:rFonts w:ascii="Calibri" w:eastAsia="Calibri" w:hAnsi="Calibri" w:cs="Calibri"/>
        </w:rPr>
        <w:t xml:space="preserve"> M. Romero et al, “A complementary methodology to assess time management behaviours”, 13th March 2021. [Accessed 28</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March 2023] Available at: </w:t>
      </w:r>
      <w:hyperlink r:id="rId43">
        <w:r w:rsidR="0071348D" w:rsidRPr="00E25A69">
          <w:rPr>
            <w:rStyle w:val="Hyperlink"/>
            <w:rFonts w:ascii="Calibri" w:eastAsia="Calibri" w:hAnsi="Calibri" w:cs="Calibri"/>
          </w:rPr>
          <w:t>https://link.springer.com/article/10.1007/s12144-021-01578-x</w:t>
        </w:r>
      </w:hyperlink>
    </w:p>
    <w:p w14:paraId="57533B4A" w14:textId="77777777" w:rsidR="00C72625" w:rsidRPr="00E25A69" w:rsidRDefault="00C72625" w:rsidP="0071348D">
      <w:pPr>
        <w:spacing w:line="257" w:lineRule="auto"/>
      </w:pPr>
    </w:p>
    <w:p w14:paraId="736DD5C4" w14:textId="3A2C5C6A"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9</w:t>
      </w:r>
      <w:r w:rsidRPr="00E25A69">
        <w:rPr>
          <w:rFonts w:ascii="Calibri" w:eastAsia="Calibri" w:hAnsi="Calibri" w:cs="Calibri"/>
        </w:rPr>
        <w:t>]</w:t>
      </w:r>
      <w:r w:rsidR="0071348D" w:rsidRPr="00E25A69">
        <w:rPr>
          <w:rFonts w:ascii="Calibri" w:eastAsia="Calibri" w:hAnsi="Calibri" w:cs="Calibri"/>
        </w:rPr>
        <w:t xml:space="preserve"> A. Wren, “Scheduling, timetabling and rostering — A special relationship?”, 1st January 2005. [Accessed 2</w:t>
      </w:r>
      <w:r w:rsidR="0071348D" w:rsidRPr="00E25A69">
        <w:rPr>
          <w:rFonts w:ascii="Calibri" w:eastAsia="Calibri" w:hAnsi="Calibri" w:cs="Calibri"/>
          <w:vertAlign w:val="superscript"/>
        </w:rPr>
        <w:t>nd</w:t>
      </w:r>
      <w:r w:rsidR="0071348D" w:rsidRPr="00E25A69">
        <w:rPr>
          <w:rFonts w:ascii="Calibri" w:eastAsia="Calibri" w:hAnsi="Calibri" w:cs="Calibri"/>
        </w:rPr>
        <w:t xml:space="preserve"> April 2023] Available at: </w:t>
      </w:r>
      <w:hyperlink r:id="rId44">
        <w:r w:rsidR="0071348D" w:rsidRPr="00E25A69">
          <w:rPr>
            <w:rStyle w:val="Hyperlink"/>
            <w:rFonts w:ascii="Calibri" w:eastAsia="Calibri" w:hAnsi="Calibri" w:cs="Calibri"/>
          </w:rPr>
          <w:t>https://link.springer.com/chapter/10.1007/3-540-61794-9_51</w:t>
        </w:r>
      </w:hyperlink>
    </w:p>
    <w:p w14:paraId="088E2BF1" w14:textId="77777777" w:rsidR="00C72625" w:rsidRPr="00E25A69" w:rsidRDefault="00C72625" w:rsidP="0071348D">
      <w:pPr>
        <w:spacing w:line="257" w:lineRule="auto"/>
      </w:pPr>
    </w:p>
    <w:p w14:paraId="57AEA7AE" w14:textId="36EE45E7"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lastRenderedPageBreak/>
        <w:t>[</w:t>
      </w:r>
      <w:r w:rsidR="0071348D" w:rsidRPr="00E25A69">
        <w:rPr>
          <w:rFonts w:ascii="Calibri" w:eastAsia="Calibri" w:hAnsi="Calibri" w:cs="Calibri"/>
        </w:rPr>
        <w:t>10</w:t>
      </w:r>
      <w:r w:rsidRPr="00E25A69">
        <w:rPr>
          <w:rFonts w:ascii="Calibri" w:eastAsia="Calibri" w:hAnsi="Calibri" w:cs="Calibri"/>
        </w:rPr>
        <w:t>]</w:t>
      </w:r>
      <w:r w:rsidR="0071348D" w:rsidRPr="00E25A69">
        <w:rPr>
          <w:rFonts w:ascii="Calibri" w:eastAsia="Calibri" w:hAnsi="Calibri" w:cs="Calibri"/>
        </w:rPr>
        <w:t xml:space="preserve"> N. S. </w:t>
      </w:r>
      <w:proofErr w:type="spellStart"/>
      <w:r w:rsidR="0071348D" w:rsidRPr="00E25A69">
        <w:rPr>
          <w:rFonts w:ascii="Calibri" w:eastAsia="Calibri" w:hAnsi="Calibri" w:cs="Calibri"/>
        </w:rPr>
        <w:t>Nhlapo</w:t>
      </w:r>
      <w:proofErr w:type="spellEnd"/>
      <w:r w:rsidR="0071348D" w:rsidRPr="00E25A69">
        <w:rPr>
          <w:rFonts w:ascii="Calibri" w:eastAsia="Calibri" w:hAnsi="Calibri" w:cs="Calibri"/>
        </w:rPr>
        <w:t>, ‘CONSULTANCY AGREEMENT’, 17th May 2010.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Available at: </w:t>
      </w:r>
      <w:hyperlink r:id="rId45">
        <w:r w:rsidR="0071348D" w:rsidRPr="00E25A69">
          <w:rPr>
            <w:rStyle w:val="Hyperlink"/>
            <w:rFonts w:ascii="Calibri" w:eastAsia="Calibri" w:hAnsi="Calibri" w:cs="Calibri"/>
          </w:rPr>
          <w:t>https://www.cput.ac.za/images/8528/consultancy-agreement-new.pdf</w:t>
        </w:r>
      </w:hyperlink>
    </w:p>
    <w:p w14:paraId="7F595540" w14:textId="77777777" w:rsidR="00C72625" w:rsidRPr="00E25A69" w:rsidRDefault="00C72625" w:rsidP="0071348D">
      <w:pPr>
        <w:spacing w:line="257" w:lineRule="auto"/>
      </w:pPr>
    </w:p>
    <w:p w14:paraId="62639234" w14:textId="418B4901" w:rsidR="0071348D" w:rsidRPr="00E25A69" w:rsidRDefault="008B2787" w:rsidP="0071348D">
      <w:pPr>
        <w:spacing w:line="257" w:lineRule="auto"/>
        <w:rPr>
          <w:rStyle w:val="Hyperlink"/>
          <w:rFonts w:ascii="Calibri" w:eastAsia="Calibri" w:hAnsi="Calibri" w:cs="Calibri"/>
        </w:rPr>
      </w:pPr>
      <w:r w:rsidRPr="006423C5">
        <w:rPr>
          <w:rFonts w:ascii="Calibri" w:eastAsia="Calibri" w:hAnsi="Calibri" w:cs="Calibri"/>
          <w:lang w:val="nl-NL"/>
        </w:rPr>
        <w:t>[</w:t>
      </w:r>
      <w:r w:rsidR="0071348D" w:rsidRPr="006423C5">
        <w:rPr>
          <w:rFonts w:ascii="Calibri" w:eastAsia="Calibri" w:hAnsi="Calibri" w:cs="Calibri"/>
          <w:lang w:val="nl-NL"/>
        </w:rPr>
        <w:t>11</w:t>
      </w:r>
      <w:r w:rsidRPr="006423C5">
        <w:rPr>
          <w:rFonts w:ascii="Calibri" w:eastAsia="Calibri" w:hAnsi="Calibri" w:cs="Calibri"/>
          <w:lang w:val="nl-NL"/>
        </w:rPr>
        <w:t>]</w:t>
      </w:r>
      <w:r w:rsidR="0071348D" w:rsidRPr="006423C5">
        <w:rPr>
          <w:rFonts w:ascii="Calibri" w:eastAsia="Calibri" w:hAnsi="Calibri" w:cs="Calibri"/>
          <w:lang w:val="nl-NL"/>
        </w:rPr>
        <w:t xml:space="preserve"> A. T. Ernst et al. </w:t>
      </w:r>
      <w:r w:rsidR="0071348D" w:rsidRPr="00E25A69">
        <w:rPr>
          <w:rFonts w:ascii="Calibri" w:eastAsia="Calibri" w:hAnsi="Calibri" w:cs="Calibri"/>
        </w:rPr>
        <w:t>“Staff scheduling and rostering: A review of applications, methods and models”, 2004.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 Available at: </w:t>
      </w:r>
      <w:hyperlink r:id="rId46">
        <w:r w:rsidR="0071348D" w:rsidRPr="00E25A69">
          <w:rPr>
            <w:rStyle w:val="Hyperlink"/>
            <w:rFonts w:ascii="Calibri" w:eastAsia="Calibri" w:hAnsi="Calibri" w:cs="Calibri"/>
          </w:rPr>
          <w:t>https://csc595.files.wordpress.com/2012/12/staff-scheduling-and-rostering-a-review-of-applications-methods-and-modelsread.pdf</w:t>
        </w:r>
      </w:hyperlink>
    </w:p>
    <w:p w14:paraId="2A1A5B06" w14:textId="77777777" w:rsidR="00C72625" w:rsidRPr="00E25A69" w:rsidRDefault="00C72625" w:rsidP="0071348D">
      <w:pPr>
        <w:spacing w:line="257" w:lineRule="auto"/>
      </w:pPr>
    </w:p>
    <w:p w14:paraId="20ECC67C" w14:textId="65518A28"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12</w:t>
      </w:r>
      <w:r w:rsidRPr="00E25A69">
        <w:rPr>
          <w:rFonts w:ascii="Calibri" w:eastAsia="Calibri" w:hAnsi="Calibri" w:cs="Calibri"/>
        </w:rPr>
        <w:t>]</w:t>
      </w:r>
      <w:r w:rsidR="0071348D" w:rsidRPr="00E25A69">
        <w:rPr>
          <w:rFonts w:ascii="Calibri" w:eastAsia="Calibri" w:hAnsi="Calibri" w:cs="Calibri"/>
        </w:rPr>
        <w:t xml:space="preserve"> G. Dantzig, “A COMMENT ON EDIE'S "TRAFFIC DELAYS AT TOLL BOOTHS”, August 1954.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Available at:</w:t>
      </w:r>
      <w:r w:rsidR="0071348D" w:rsidRPr="00E25A69">
        <w:rPr>
          <w:rFonts w:ascii="Calibri" w:eastAsia="Calibri" w:hAnsi="Calibri" w:cs="Calibri"/>
          <w:color w:val="0563C1"/>
          <w:u w:val="single"/>
        </w:rPr>
        <w:t xml:space="preserve"> </w:t>
      </w:r>
      <w:hyperlink r:id="rId47">
        <w:r w:rsidR="0071348D" w:rsidRPr="00E25A69">
          <w:rPr>
            <w:rStyle w:val="Hyperlink"/>
            <w:rFonts w:ascii="Calibri" w:eastAsia="Calibri" w:hAnsi="Calibri" w:cs="Calibri"/>
          </w:rPr>
          <w:t>https://pubsonline.informs.org/doi/epdf/10.1287/opre.2.3.339</w:t>
        </w:r>
      </w:hyperlink>
    </w:p>
    <w:p w14:paraId="5E481435" w14:textId="77777777" w:rsidR="00C72625" w:rsidRPr="00E25A69" w:rsidRDefault="00C72625" w:rsidP="0071348D">
      <w:pPr>
        <w:spacing w:line="257" w:lineRule="auto"/>
      </w:pPr>
    </w:p>
    <w:p w14:paraId="7E5FEC09" w14:textId="67EE38B3"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13</w:t>
      </w:r>
      <w:r w:rsidRPr="00E25A69">
        <w:rPr>
          <w:rFonts w:ascii="Calibri" w:eastAsia="Calibri" w:hAnsi="Calibri" w:cs="Calibri"/>
        </w:rPr>
        <w:t>]</w:t>
      </w:r>
      <w:r w:rsidR="0071348D" w:rsidRPr="00E25A69">
        <w:rPr>
          <w:rFonts w:ascii="Calibri" w:eastAsia="Calibri" w:hAnsi="Calibri" w:cs="Calibri"/>
        </w:rPr>
        <w:t xml:space="preserve"> L. Edie, “Traffic Delays at Toll Booths”, 1st May 1954.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Available at: </w:t>
      </w:r>
      <w:hyperlink r:id="rId48">
        <w:r w:rsidR="0071348D" w:rsidRPr="00E25A69">
          <w:rPr>
            <w:rStyle w:val="Hyperlink"/>
            <w:rFonts w:ascii="Calibri" w:eastAsia="Calibri" w:hAnsi="Calibri" w:cs="Calibri"/>
          </w:rPr>
          <w:t>https://pubsonline.informs.org/doi/abs/10.1287/opre.2.2.107</w:t>
        </w:r>
      </w:hyperlink>
    </w:p>
    <w:p w14:paraId="34B693E1" w14:textId="77777777" w:rsidR="00C72625" w:rsidRPr="00E25A69" w:rsidRDefault="00C72625" w:rsidP="0071348D">
      <w:pPr>
        <w:spacing w:line="257" w:lineRule="auto"/>
      </w:pPr>
    </w:p>
    <w:p w14:paraId="40EF0D88" w14:textId="0CF7F33B"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14</w:t>
      </w:r>
      <w:r w:rsidRPr="00E25A69">
        <w:rPr>
          <w:rFonts w:ascii="Calibri" w:eastAsia="Calibri" w:hAnsi="Calibri" w:cs="Calibri"/>
        </w:rPr>
        <w:t>]</w:t>
      </w:r>
      <w:r w:rsidR="0071348D" w:rsidRPr="00E25A69">
        <w:rPr>
          <w:rFonts w:ascii="Calibri" w:eastAsia="Calibri" w:hAnsi="Calibri" w:cs="Calibri"/>
        </w:rPr>
        <w:t xml:space="preserve"> J. Van den Bergh</w:t>
      </w:r>
      <w:r w:rsidR="00EC7A48">
        <w:rPr>
          <w:rFonts w:ascii="Calibri" w:eastAsia="Calibri" w:hAnsi="Calibri" w:cs="Calibri"/>
        </w:rPr>
        <w:t xml:space="preserve"> et al</w:t>
      </w:r>
      <w:r w:rsidR="0071348D" w:rsidRPr="00E25A69">
        <w:rPr>
          <w:rFonts w:ascii="Calibri" w:eastAsia="Calibri" w:hAnsi="Calibri" w:cs="Calibri"/>
        </w:rPr>
        <w:t>, “Personnel Scheduling: A Literature Review”, November 2012. [Accessed 23</w:t>
      </w:r>
      <w:r w:rsidR="0071348D" w:rsidRPr="00E25A69">
        <w:rPr>
          <w:rFonts w:ascii="Calibri" w:eastAsia="Calibri" w:hAnsi="Calibri" w:cs="Calibri"/>
          <w:vertAlign w:val="superscript"/>
        </w:rPr>
        <w:t>rd</w:t>
      </w:r>
      <w:r w:rsidR="0071348D" w:rsidRPr="00E25A69">
        <w:rPr>
          <w:rFonts w:ascii="Calibri" w:eastAsia="Calibri" w:hAnsi="Calibri" w:cs="Calibri"/>
        </w:rPr>
        <w:t xml:space="preserve"> March 2023] Available at: </w:t>
      </w:r>
      <w:hyperlink r:id="rId49">
        <w:r w:rsidR="0071348D" w:rsidRPr="00E25A69">
          <w:rPr>
            <w:rStyle w:val="Hyperlink"/>
            <w:rFonts w:ascii="Calibri" w:eastAsia="Calibri" w:hAnsi="Calibri" w:cs="Calibri"/>
          </w:rPr>
          <w:t>https://lirias.kuleuven.be/retrieve/231816</w:t>
        </w:r>
      </w:hyperlink>
    </w:p>
    <w:p w14:paraId="3C9CD828" w14:textId="77777777" w:rsidR="00C72625" w:rsidRPr="00E25A69" w:rsidRDefault="00C72625" w:rsidP="0071348D">
      <w:pPr>
        <w:spacing w:line="257" w:lineRule="auto"/>
      </w:pPr>
    </w:p>
    <w:p w14:paraId="2DE6E26A" w14:textId="37B4720C"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15</w:t>
      </w:r>
      <w:r w:rsidRPr="00E25A69">
        <w:rPr>
          <w:rFonts w:ascii="Calibri" w:eastAsia="Calibri" w:hAnsi="Calibri" w:cs="Calibri"/>
        </w:rPr>
        <w:t>]</w:t>
      </w:r>
      <w:r w:rsidR="0071348D" w:rsidRPr="00E25A69">
        <w:rPr>
          <w:rFonts w:ascii="Calibri" w:eastAsia="Calibri" w:hAnsi="Calibri" w:cs="Calibri"/>
        </w:rPr>
        <w:t xml:space="preserve"> P. Brucker &amp; R. Qu, “Network flow models for intraday personnel scheduling problems”, 2014. [Accessed 28</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March 2023] Available at:</w:t>
      </w:r>
      <w:r w:rsidR="0071348D" w:rsidRPr="00E25A69">
        <w:rPr>
          <w:rFonts w:ascii="Calibri" w:eastAsia="Calibri" w:hAnsi="Calibri" w:cs="Calibri"/>
          <w:color w:val="0563C1"/>
          <w:u w:val="single"/>
        </w:rPr>
        <w:t xml:space="preserve"> </w:t>
      </w:r>
      <w:hyperlink r:id="rId50">
        <w:r w:rsidR="0071348D" w:rsidRPr="00E25A69">
          <w:rPr>
            <w:rStyle w:val="Hyperlink"/>
            <w:rFonts w:ascii="Calibri" w:eastAsia="Calibri" w:hAnsi="Calibri" w:cs="Calibri"/>
          </w:rPr>
          <w:t>https://link.springer.com/article/10.1007/s10479-012-1234-y</w:t>
        </w:r>
      </w:hyperlink>
    </w:p>
    <w:p w14:paraId="48957331" w14:textId="77777777" w:rsidR="00C72625" w:rsidRPr="00E25A69" w:rsidRDefault="00C72625" w:rsidP="0071348D">
      <w:pPr>
        <w:spacing w:line="257" w:lineRule="auto"/>
        <w:rPr>
          <w:rStyle w:val="Hyperlink"/>
          <w:rFonts w:ascii="Calibri" w:eastAsia="Calibri" w:hAnsi="Calibri" w:cs="Calibri"/>
        </w:rPr>
      </w:pPr>
    </w:p>
    <w:p w14:paraId="0D88C557" w14:textId="312DD5E4"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16</w:t>
      </w:r>
      <w:r w:rsidRPr="00E25A69">
        <w:rPr>
          <w:rFonts w:ascii="Calibri" w:eastAsia="Calibri" w:hAnsi="Calibri" w:cs="Calibri"/>
        </w:rPr>
        <w:t>]</w:t>
      </w:r>
      <w:r w:rsidR="0071348D" w:rsidRPr="00E25A69">
        <w:rPr>
          <w:rFonts w:ascii="Calibri" w:eastAsia="Calibri" w:hAnsi="Calibri" w:cs="Calibri"/>
        </w:rPr>
        <w:t xml:space="preserve"> Cambridge University Press, “Cambridge Business English Dictionary”, 10th November 2011.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Available at: </w:t>
      </w:r>
      <w:hyperlink r:id="rId51">
        <w:r w:rsidR="0071348D" w:rsidRPr="00E25A69">
          <w:rPr>
            <w:rStyle w:val="Hyperlink"/>
            <w:rFonts w:ascii="Calibri" w:eastAsia="Calibri" w:hAnsi="Calibri" w:cs="Calibri"/>
          </w:rPr>
          <w:t>https://dictionary.cambridge.org/dictionary/english/rota</w:t>
        </w:r>
      </w:hyperlink>
    </w:p>
    <w:p w14:paraId="102DA6B2" w14:textId="77777777" w:rsidR="00C72625" w:rsidRPr="00E25A69" w:rsidRDefault="00C72625" w:rsidP="0071348D">
      <w:pPr>
        <w:spacing w:line="257" w:lineRule="auto"/>
      </w:pPr>
    </w:p>
    <w:p w14:paraId="5307635C" w14:textId="51766C00"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17</w:t>
      </w:r>
      <w:r w:rsidRPr="00E25A69">
        <w:rPr>
          <w:rFonts w:ascii="Calibri" w:eastAsia="Calibri" w:hAnsi="Calibri" w:cs="Calibri"/>
        </w:rPr>
        <w:t>]</w:t>
      </w:r>
      <w:r w:rsidR="0071348D" w:rsidRPr="00E25A69">
        <w:rPr>
          <w:rFonts w:ascii="Calibri" w:eastAsia="Calibri" w:hAnsi="Calibri" w:cs="Calibri"/>
        </w:rPr>
        <w:t xml:space="preserve"> B. </w:t>
      </w:r>
      <w:proofErr w:type="spellStart"/>
      <w:r w:rsidR="0071348D" w:rsidRPr="00E25A69">
        <w:rPr>
          <w:rFonts w:ascii="Calibri" w:eastAsia="Calibri" w:hAnsi="Calibri" w:cs="Calibri"/>
        </w:rPr>
        <w:t>Oremule</w:t>
      </w:r>
      <w:proofErr w:type="spellEnd"/>
      <w:r w:rsidR="0071348D" w:rsidRPr="00E25A69">
        <w:rPr>
          <w:rFonts w:ascii="Calibri" w:eastAsia="Calibri" w:hAnsi="Calibri" w:cs="Calibri"/>
        </w:rPr>
        <w:t xml:space="preserve"> &amp; O. </w:t>
      </w:r>
      <w:proofErr w:type="spellStart"/>
      <w:r w:rsidR="0071348D" w:rsidRPr="00E25A69">
        <w:rPr>
          <w:rFonts w:ascii="Calibri" w:eastAsia="Calibri" w:hAnsi="Calibri" w:cs="Calibri"/>
        </w:rPr>
        <w:t>Orekoya</w:t>
      </w:r>
      <w:proofErr w:type="spellEnd"/>
      <w:r w:rsidR="0071348D" w:rsidRPr="00E25A69">
        <w:rPr>
          <w:rFonts w:ascii="Calibri" w:eastAsia="Calibri" w:hAnsi="Calibri" w:cs="Calibri"/>
        </w:rPr>
        <w:t>, “Designing the ideal rota for doctors”, 29th November 2016.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Available at:  </w:t>
      </w:r>
      <w:hyperlink r:id="rId52">
        <w:r w:rsidR="0071348D" w:rsidRPr="00E25A69">
          <w:rPr>
            <w:rStyle w:val="Hyperlink"/>
            <w:rFonts w:ascii="Calibri" w:eastAsia="Calibri" w:hAnsi="Calibri" w:cs="Calibri"/>
          </w:rPr>
          <w:t>https://doi.org/10.1136/bmj.i6150</w:t>
        </w:r>
      </w:hyperlink>
    </w:p>
    <w:p w14:paraId="110B5801" w14:textId="77777777" w:rsidR="00C72625" w:rsidRPr="00E25A69" w:rsidRDefault="00C72625" w:rsidP="0071348D">
      <w:pPr>
        <w:spacing w:line="257" w:lineRule="auto"/>
      </w:pPr>
    </w:p>
    <w:p w14:paraId="5D7BA892" w14:textId="309FA904"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18</w:t>
      </w:r>
      <w:r w:rsidRPr="00E25A69">
        <w:rPr>
          <w:rFonts w:ascii="Calibri" w:eastAsia="Calibri" w:hAnsi="Calibri" w:cs="Calibri"/>
        </w:rPr>
        <w:t>]</w:t>
      </w:r>
      <w:r w:rsidR="0071348D" w:rsidRPr="00E25A69">
        <w:rPr>
          <w:rFonts w:ascii="Calibri" w:eastAsia="Calibri" w:hAnsi="Calibri" w:cs="Calibri"/>
        </w:rPr>
        <w:t xml:space="preserve"> E. Alvarez et al. “Efficient shift scheduling with multiple breaks for full-time employees: A retail industry case”, December 2020.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Available at:  </w:t>
      </w:r>
      <w:hyperlink r:id="rId53">
        <w:r w:rsidR="0071348D" w:rsidRPr="00E25A69">
          <w:rPr>
            <w:rStyle w:val="Hyperlink"/>
            <w:rFonts w:ascii="Calibri" w:eastAsia="Calibri" w:hAnsi="Calibri" w:cs="Calibri"/>
          </w:rPr>
          <w:t>https://www.sciencedirect.com/science/article/abs/pii/S0360835220305751</w:t>
        </w:r>
      </w:hyperlink>
    </w:p>
    <w:p w14:paraId="42D980AA" w14:textId="77777777" w:rsidR="00C72625" w:rsidRPr="00E25A69" w:rsidRDefault="00C72625" w:rsidP="0071348D">
      <w:pPr>
        <w:spacing w:line="257" w:lineRule="auto"/>
      </w:pPr>
    </w:p>
    <w:p w14:paraId="6BFED54F" w14:textId="0E1CF5BD"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19</w:t>
      </w:r>
      <w:r w:rsidRPr="00E25A69">
        <w:rPr>
          <w:rFonts w:ascii="Calibri" w:eastAsia="Calibri" w:hAnsi="Calibri" w:cs="Calibri"/>
        </w:rPr>
        <w:t>]</w:t>
      </w:r>
      <w:r w:rsidR="001271FE" w:rsidRPr="00E25A69">
        <w:rPr>
          <w:rFonts w:ascii="Calibri" w:eastAsia="Calibri" w:hAnsi="Calibri" w:cs="Calibri"/>
        </w:rPr>
        <w:t xml:space="preserve"> </w:t>
      </w:r>
      <w:r w:rsidR="0071348D" w:rsidRPr="00E25A69">
        <w:rPr>
          <w:rFonts w:ascii="Calibri" w:eastAsia="Calibri" w:hAnsi="Calibri" w:cs="Calibri"/>
        </w:rPr>
        <w:t xml:space="preserve">P. </w:t>
      </w:r>
      <w:proofErr w:type="spellStart"/>
      <w:r w:rsidR="0071348D" w:rsidRPr="00E25A69">
        <w:rPr>
          <w:rFonts w:ascii="Calibri" w:eastAsia="Calibri" w:hAnsi="Calibri" w:cs="Calibri"/>
        </w:rPr>
        <w:t>Eveborn</w:t>
      </w:r>
      <w:proofErr w:type="spellEnd"/>
      <w:r w:rsidR="0071348D" w:rsidRPr="00E25A69">
        <w:rPr>
          <w:rFonts w:ascii="Calibri" w:eastAsia="Calibri" w:hAnsi="Calibri" w:cs="Calibri"/>
        </w:rPr>
        <w:t xml:space="preserve"> &amp; M. </w:t>
      </w:r>
      <w:proofErr w:type="spellStart"/>
      <w:r w:rsidR="0071348D" w:rsidRPr="00E25A69">
        <w:rPr>
          <w:rFonts w:ascii="Calibri" w:eastAsia="Calibri" w:hAnsi="Calibri" w:cs="Calibri"/>
        </w:rPr>
        <w:t>Ronnqvist</w:t>
      </w:r>
      <w:proofErr w:type="spellEnd"/>
      <w:r w:rsidR="0071348D" w:rsidRPr="00E25A69">
        <w:rPr>
          <w:rFonts w:ascii="Calibri" w:eastAsia="Calibri" w:hAnsi="Calibri" w:cs="Calibri"/>
        </w:rPr>
        <w:t>, “Scheduler – A System for Staff Planning”, 2004. [Accessed 5</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54">
        <w:r w:rsidR="0071348D" w:rsidRPr="00E25A69">
          <w:rPr>
            <w:rStyle w:val="Hyperlink"/>
            <w:rFonts w:ascii="Calibri" w:eastAsia="Calibri" w:hAnsi="Calibri" w:cs="Calibri"/>
          </w:rPr>
          <w:t>https://link.springer.com/article/10.1023/B:ANOR.0000019097.93634.07</w:t>
        </w:r>
      </w:hyperlink>
    </w:p>
    <w:p w14:paraId="3679BF58" w14:textId="77777777" w:rsidR="00C72625" w:rsidRPr="00E25A69" w:rsidRDefault="00C72625" w:rsidP="0071348D">
      <w:pPr>
        <w:spacing w:line="257" w:lineRule="auto"/>
      </w:pPr>
    </w:p>
    <w:p w14:paraId="78941E40" w14:textId="77777777" w:rsidR="00C72625" w:rsidRPr="00E25A69" w:rsidRDefault="00C72625" w:rsidP="0071348D">
      <w:pPr>
        <w:spacing w:line="257" w:lineRule="auto"/>
        <w:rPr>
          <w:rFonts w:ascii="Calibri" w:eastAsia="Calibri" w:hAnsi="Calibri" w:cs="Calibri"/>
        </w:rPr>
      </w:pPr>
    </w:p>
    <w:p w14:paraId="2A4A2399" w14:textId="77AE6636"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lastRenderedPageBreak/>
        <w:t>[</w:t>
      </w:r>
      <w:r w:rsidR="0071348D" w:rsidRPr="00E25A69">
        <w:rPr>
          <w:rFonts w:ascii="Calibri" w:eastAsia="Calibri" w:hAnsi="Calibri" w:cs="Calibri"/>
        </w:rPr>
        <w:t>20</w:t>
      </w:r>
      <w:r w:rsidRPr="00E25A69">
        <w:rPr>
          <w:rFonts w:ascii="Calibri" w:eastAsia="Calibri" w:hAnsi="Calibri" w:cs="Calibri"/>
        </w:rPr>
        <w:t>]</w:t>
      </w:r>
      <w:r w:rsidR="0071348D" w:rsidRPr="00E25A69">
        <w:rPr>
          <w:rFonts w:ascii="Calibri" w:eastAsia="Calibri" w:hAnsi="Calibri" w:cs="Calibri"/>
        </w:rPr>
        <w:t xml:space="preserve"> Health and Safety Executive, “Managing shift work: Health and safety guidance”, 2006.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Available at: </w:t>
      </w:r>
      <w:hyperlink r:id="rId55">
        <w:r w:rsidR="0071348D" w:rsidRPr="00E25A69">
          <w:rPr>
            <w:rStyle w:val="Hyperlink"/>
            <w:rFonts w:ascii="Calibri" w:eastAsia="Calibri" w:hAnsi="Calibri" w:cs="Calibri"/>
          </w:rPr>
          <w:t>https://assets.publishing.service.gov.uk/government/uploads/system/uploads/attachment_data/file/390908/hsg256_managing_shift_work.pdf</w:t>
        </w:r>
      </w:hyperlink>
    </w:p>
    <w:p w14:paraId="31FE419E" w14:textId="77777777" w:rsidR="00C72625" w:rsidRPr="00E25A69" w:rsidRDefault="00C72625" w:rsidP="0071348D">
      <w:pPr>
        <w:spacing w:line="257" w:lineRule="auto"/>
      </w:pPr>
    </w:p>
    <w:p w14:paraId="79446DA2" w14:textId="48F58A65"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21</w:t>
      </w:r>
      <w:r w:rsidRPr="00E25A69">
        <w:rPr>
          <w:rFonts w:ascii="Calibri" w:eastAsia="Calibri" w:hAnsi="Calibri" w:cs="Calibri"/>
        </w:rPr>
        <w:t>]</w:t>
      </w:r>
      <w:r w:rsidR="0071348D" w:rsidRPr="00E25A69">
        <w:rPr>
          <w:rFonts w:ascii="Calibri" w:eastAsia="Calibri" w:hAnsi="Calibri" w:cs="Calibri"/>
        </w:rPr>
        <w:t xml:space="preserve"> C. Bambra et al, “Shifting schedules: the health effects of reorganizing shift work”, 17 June 2009.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Available at: </w:t>
      </w:r>
      <w:hyperlink r:id="rId56">
        <w:r w:rsidR="0071348D" w:rsidRPr="00E25A69">
          <w:rPr>
            <w:rStyle w:val="Hyperlink"/>
            <w:rFonts w:ascii="Calibri" w:eastAsia="Calibri" w:hAnsi="Calibri" w:cs="Calibri"/>
          </w:rPr>
          <w:t>https://core.ac.uk/works/246641</w:t>
        </w:r>
      </w:hyperlink>
    </w:p>
    <w:p w14:paraId="5728BF2B" w14:textId="77777777" w:rsidR="00C72625" w:rsidRPr="00E25A69" w:rsidRDefault="00C72625" w:rsidP="0071348D">
      <w:pPr>
        <w:spacing w:line="257" w:lineRule="auto"/>
      </w:pPr>
    </w:p>
    <w:p w14:paraId="512EE3E0" w14:textId="44925660"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22</w:t>
      </w:r>
      <w:r w:rsidRPr="00E25A69">
        <w:rPr>
          <w:rFonts w:ascii="Calibri" w:eastAsia="Calibri" w:hAnsi="Calibri" w:cs="Calibri"/>
        </w:rPr>
        <w:t>]</w:t>
      </w:r>
      <w:r w:rsidR="0071348D" w:rsidRPr="00E25A69">
        <w:rPr>
          <w:rFonts w:ascii="Calibri" w:eastAsia="Calibri" w:hAnsi="Calibri" w:cs="Calibri"/>
        </w:rPr>
        <w:t xml:space="preserve"> J. Pilcher &amp; M. </w:t>
      </w:r>
      <w:proofErr w:type="spellStart"/>
      <w:r w:rsidR="0071348D" w:rsidRPr="00E25A69">
        <w:rPr>
          <w:rFonts w:ascii="Calibri" w:eastAsia="Calibri" w:hAnsi="Calibri" w:cs="Calibri"/>
        </w:rPr>
        <w:t>Coplen</w:t>
      </w:r>
      <w:proofErr w:type="spellEnd"/>
      <w:r w:rsidR="0071348D" w:rsidRPr="00E25A69">
        <w:rPr>
          <w:rFonts w:ascii="Calibri" w:eastAsia="Calibri" w:hAnsi="Calibri" w:cs="Calibri"/>
        </w:rPr>
        <w:t>, “Work/rest cycles in railroad operations: Effects of shorter than 24-h shift work schedules and on-call schedules on sleep”, June 2000.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 Available at: </w:t>
      </w:r>
      <w:hyperlink r:id="rId57">
        <w:r w:rsidR="0071348D" w:rsidRPr="00E25A69">
          <w:rPr>
            <w:rStyle w:val="Hyperlink"/>
            <w:rFonts w:ascii="Calibri" w:eastAsia="Calibri" w:hAnsi="Calibri" w:cs="Calibri"/>
          </w:rPr>
          <w:t>https://www.researchgate.net/publication/12440452_Workrest_cycles_in_railroad_operations_Effects_of_shorter_than_24-h_shift_work_schedules_and_on-call_schedules_on_sleep</w:t>
        </w:r>
      </w:hyperlink>
    </w:p>
    <w:p w14:paraId="575CFE56" w14:textId="77777777" w:rsidR="00C72625" w:rsidRPr="00E25A69" w:rsidRDefault="00C72625" w:rsidP="0071348D">
      <w:pPr>
        <w:spacing w:line="257" w:lineRule="auto"/>
      </w:pPr>
    </w:p>
    <w:p w14:paraId="0EE8E451" w14:textId="7E3EF01A"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23</w:t>
      </w:r>
      <w:r w:rsidRPr="00E25A69">
        <w:rPr>
          <w:rFonts w:ascii="Calibri" w:eastAsia="Calibri" w:hAnsi="Calibri" w:cs="Calibri"/>
        </w:rPr>
        <w:t>]</w:t>
      </w:r>
      <w:r w:rsidR="0071348D" w:rsidRPr="00E25A69">
        <w:rPr>
          <w:rFonts w:ascii="Calibri" w:eastAsia="Calibri" w:hAnsi="Calibri" w:cs="Calibri"/>
        </w:rPr>
        <w:t xml:space="preserve"> L. Smith, S. </w:t>
      </w:r>
      <w:proofErr w:type="spellStart"/>
      <w:r w:rsidR="0071348D" w:rsidRPr="00E25A69">
        <w:rPr>
          <w:rFonts w:ascii="Calibri" w:eastAsia="Calibri" w:hAnsi="Calibri" w:cs="Calibri"/>
        </w:rPr>
        <w:t>Folkard</w:t>
      </w:r>
      <w:proofErr w:type="spellEnd"/>
      <w:r w:rsidR="0071348D" w:rsidRPr="00E25A69">
        <w:rPr>
          <w:rFonts w:ascii="Calibri" w:eastAsia="Calibri" w:hAnsi="Calibri" w:cs="Calibri"/>
        </w:rPr>
        <w:t xml:space="preserve"> &amp; C. J. M. Poole, “Increased injuries on night shift”, November 1994.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Available at: </w:t>
      </w:r>
      <w:hyperlink r:id="rId58">
        <w:r w:rsidR="0071348D" w:rsidRPr="00E25A69">
          <w:rPr>
            <w:rStyle w:val="Hyperlink"/>
            <w:rFonts w:ascii="Calibri" w:eastAsia="Calibri" w:hAnsi="Calibri" w:cs="Calibri"/>
          </w:rPr>
          <w:t>https://www.researchgate.net/publication/15263736_Increased_injuries_on_night_shift</w:t>
        </w:r>
      </w:hyperlink>
    </w:p>
    <w:p w14:paraId="0A202A5A" w14:textId="77777777" w:rsidR="00C72625" w:rsidRPr="00E25A69" w:rsidRDefault="00C72625" w:rsidP="0071348D">
      <w:pPr>
        <w:spacing w:line="257" w:lineRule="auto"/>
      </w:pPr>
    </w:p>
    <w:p w14:paraId="178BA609" w14:textId="0706ABA0"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24</w:t>
      </w:r>
      <w:r w:rsidRPr="00E25A69">
        <w:rPr>
          <w:rFonts w:ascii="Calibri" w:eastAsia="Calibri" w:hAnsi="Calibri" w:cs="Calibri"/>
        </w:rPr>
        <w:t>]</w:t>
      </w:r>
      <w:r w:rsidR="0071348D" w:rsidRPr="00E25A69">
        <w:rPr>
          <w:rFonts w:ascii="Calibri" w:eastAsia="Calibri" w:hAnsi="Calibri" w:cs="Calibri"/>
        </w:rPr>
        <w:t xml:space="preserve"> S. </w:t>
      </w:r>
      <w:proofErr w:type="spellStart"/>
      <w:r w:rsidR="0071348D" w:rsidRPr="00E25A69">
        <w:rPr>
          <w:rFonts w:ascii="Calibri" w:eastAsia="Calibri" w:hAnsi="Calibri" w:cs="Calibri"/>
        </w:rPr>
        <w:t>Folkard</w:t>
      </w:r>
      <w:proofErr w:type="spellEnd"/>
      <w:r w:rsidR="0071348D" w:rsidRPr="00E25A69">
        <w:rPr>
          <w:rFonts w:ascii="Calibri" w:eastAsia="Calibri" w:hAnsi="Calibri" w:cs="Calibri"/>
        </w:rPr>
        <w:t xml:space="preserve"> &amp; P. Tucker, “Shift work, safety and productivity”, April 2003.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Available at: </w:t>
      </w:r>
      <w:hyperlink r:id="rId59">
        <w:r w:rsidR="0071348D" w:rsidRPr="00E25A69">
          <w:rPr>
            <w:rStyle w:val="Hyperlink"/>
            <w:rFonts w:ascii="Calibri" w:eastAsia="Calibri" w:hAnsi="Calibri" w:cs="Calibri"/>
          </w:rPr>
          <w:t>https://www.researchgate.net/publication/10854999_Shift_work_safety_and_productivity</w:t>
        </w:r>
      </w:hyperlink>
    </w:p>
    <w:p w14:paraId="5FB1CB61" w14:textId="77777777" w:rsidR="00C72625" w:rsidRPr="00E25A69" w:rsidRDefault="00C72625" w:rsidP="0071348D">
      <w:pPr>
        <w:spacing w:line="257" w:lineRule="auto"/>
      </w:pPr>
    </w:p>
    <w:p w14:paraId="75226459" w14:textId="00C6CAAD" w:rsidR="0071348D" w:rsidRPr="00E25A69" w:rsidRDefault="008B2787" w:rsidP="0071348D">
      <w:pPr>
        <w:spacing w:line="257" w:lineRule="auto"/>
        <w:rPr>
          <w:rFonts w:ascii="Calibri" w:eastAsia="Calibri" w:hAnsi="Calibri" w:cs="Calibri"/>
        </w:rPr>
      </w:pPr>
      <w:r w:rsidRPr="00E25A69">
        <w:rPr>
          <w:rFonts w:ascii="Calibri" w:eastAsia="Calibri" w:hAnsi="Calibri" w:cs="Calibri"/>
        </w:rPr>
        <w:t>[2</w:t>
      </w:r>
      <w:r w:rsidR="0071348D" w:rsidRPr="00E25A69">
        <w:rPr>
          <w:rFonts w:ascii="Calibri" w:eastAsia="Calibri" w:hAnsi="Calibri" w:cs="Calibri"/>
        </w:rPr>
        <w:t>5</w:t>
      </w:r>
      <w:r w:rsidRPr="00E25A69">
        <w:rPr>
          <w:rFonts w:ascii="Calibri" w:eastAsia="Calibri" w:hAnsi="Calibri" w:cs="Calibri"/>
        </w:rPr>
        <w:t>]</w:t>
      </w:r>
      <w:r w:rsidR="0071348D" w:rsidRPr="00E25A69">
        <w:rPr>
          <w:rFonts w:ascii="Calibri" w:eastAsia="Calibri" w:hAnsi="Calibri" w:cs="Calibri"/>
        </w:rPr>
        <w:t xml:space="preserve"> S. Rahman</w:t>
      </w:r>
      <w:r w:rsidR="00AF60E0">
        <w:rPr>
          <w:rFonts w:ascii="Calibri" w:eastAsia="Calibri" w:hAnsi="Calibri" w:cs="Calibri"/>
        </w:rPr>
        <w:t xml:space="preserve"> et al</w:t>
      </w:r>
      <w:r w:rsidR="0071348D" w:rsidRPr="00E25A69">
        <w:rPr>
          <w:rFonts w:ascii="Calibri" w:eastAsia="Calibri" w:hAnsi="Calibri" w:cs="Calibri"/>
        </w:rPr>
        <w:t>, “The Effect of Using Participatory Working Time Scheduling Software on Employee Well-Being and Workability: A Cohort Study Analysed as a Pseudo-Experiment", 2021.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Available at: </w:t>
      </w:r>
      <w:hyperlink r:id="rId60">
        <w:r w:rsidR="0071348D" w:rsidRPr="00E25A69">
          <w:rPr>
            <w:rStyle w:val="Hyperlink"/>
            <w:rFonts w:ascii="Calibri" w:eastAsia="Calibri" w:hAnsi="Calibri" w:cs="Calibri"/>
          </w:rPr>
          <w:t>https://www.proquest.com/docview/2584384761/742FB9E2FD324FB8PQ/5?accountid=167397andforcedol=true</w:t>
        </w:r>
      </w:hyperlink>
      <w:r w:rsidR="0071348D" w:rsidRPr="00E25A69">
        <w:rPr>
          <w:rFonts w:ascii="Calibri" w:eastAsia="Calibri" w:hAnsi="Calibri" w:cs="Calibri"/>
        </w:rPr>
        <w:t xml:space="preserve"> </w:t>
      </w:r>
    </w:p>
    <w:p w14:paraId="5CF65EED" w14:textId="77777777" w:rsidR="003F7A8D" w:rsidRPr="00E25A69" w:rsidRDefault="003F7A8D" w:rsidP="0071348D">
      <w:pPr>
        <w:spacing w:line="257" w:lineRule="auto"/>
        <w:rPr>
          <w:rFonts w:ascii="Calibri" w:eastAsia="Calibri" w:hAnsi="Calibri" w:cs="Calibri"/>
        </w:rPr>
      </w:pPr>
    </w:p>
    <w:p w14:paraId="4370ACEF" w14:textId="0DB13FAD" w:rsidR="0071348D" w:rsidRPr="00E25A69" w:rsidRDefault="008B2787" w:rsidP="0071348D">
      <w:pPr>
        <w:spacing w:line="257" w:lineRule="auto"/>
      </w:pPr>
      <w:r w:rsidRPr="00E25A69">
        <w:rPr>
          <w:rFonts w:ascii="Calibri" w:eastAsia="Calibri" w:hAnsi="Calibri" w:cs="Calibri"/>
        </w:rPr>
        <w:t>[</w:t>
      </w:r>
      <w:r w:rsidR="0071348D" w:rsidRPr="00E25A69">
        <w:rPr>
          <w:rFonts w:ascii="Calibri" w:eastAsia="Calibri" w:hAnsi="Calibri" w:cs="Calibri"/>
        </w:rPr>
        <w:t>26</w:t>
      </w:r>
      <w:r w:rsidRPr="00E25A69">
        <w:rPr>
          <w:rFonts w:ascii="Calibri" w:eastAsia="Calibri" w:hAnsi="Calibri" w:cs="Calibri"/>
        </w:rPr>
        <w:t>]</w:t>
      </w:r>
      <w:r w:rsidR="0071348D" w:rsidRPr="00E25A69">
        <w:rPr>
          <w:rFonts w:ascii="Calibri" w:eastAsia="Calibri" w:hAnsi="Calibri" w:cs="Calibri"/>
        </w:rPr>
        <w:t xml:space="preserve"> M-Lab, “Innovations: Work-life balance”, 4</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2011.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Available at: </w:t>
      </w:r>
      <w:hyperlink r:id="rId61">
        <w:r w:rsidR="0071348D" w:rsidRPr="00E25A69">
          <w:rPr>
            <w:rStyle w:val="Hyperlink"/>
            <w:rFonts w:ascii="Calibri" w:eastAsia="Calibri" w:hAnsi="Calibri" w:cs="Calibri"/>
          </w:rPr>
          <w:t>https://www.bl.uk/britishlibrary/~/media/bl/global/business-and-management/pdfs/non-secure/i/n/n/innovations-worklife-balance.pdf</w:t>
        </w:r>
      </w:hyperlink>
    </w:p>
    <w:p w14:paraId="34280B21" w14:textId="77777777" w:rsidR="0071348D" w:rsidRPr="00E25A69" w:rsidRDefault="0071348D">
      <w:pPr>
        <w:rPr>
          <w:rFonts w:ascii="Calibri" w:eastAsia="Calibri" w:hAnsi="Calibri" w:cs="Calibri"/>
        </w:rPr>
      </w:pPr>
      <w:r w:rsidRPr="00E25A69">
        <w:rPr>
          <w:rFonts w:ascii="Calibri" w:eastAsia="Calibri" w:hAnsi="Calibri" w:cs="Calibri"/>
        </w:rPr>
        <w:br w:type="page"/>
      </w:r>
    </w:p>
    <w:p w14:paraId="54A71760" w14:textId="2312BF32" w:rsidR="0071348D" w:rsidRPr="00E25A69" w:rsidRDefault="008B2787" w:rsidP="0071348D">
      <w:pPr>
        <w:spacing w:line="257" w:lineRule="auto"/>
        <w:rPr>
          <w:rFonts w:ascii="Calibri" w:eastAsia="Calibri" w:hAnsi="Calibri" w:cs="Calibri"/>
          <w:color w:val="0563C1"/>
          <w:u w:val="single"/>
        </w:rPr>
      </w:pPr>
      <w:r w:rsidRPr="00E25A69">
        <w:rPr>
          <w:rFonts w:ascii="Calibri" w:eastAsia="Calibri" w:hAnsi="Calibri" w:cs="Calibri"/>
        </w:rPr>
        <w:lastRenderedPageBreak/>
        <w:t>[</w:t>
      </w:r>
      <w:r w:rsidR="0071348D" w:rsidRPr="00E25A69">
        <w:rPr>
          <w:rFonts w:ascii="Calibri" w:eastAsia="Calibri" w:hAnsi="Calibri" w:cs="Calibri"/>
        </w:rPr>
        <w:t>27</w:t>
      </w:r>
      <w:r w:rsidRPr="00E25A69">
        <w:rPr>
          <w:rFonts w:ascii="Calibri" w:eastAsia="Calibri" w:hAnsi="Calibri" w:cs="Calibri"/>
        </w:rPr>
        <w:t>]</w:t>
      </w:r>
      <w:r w:rsidR="0071348D" w:rsidRPr="00E25A69">
        <w:rPr>
          <w:rFonts w:ascii="Calibri" w:eastAsia="Calibri" w:hAnsi="Calibri" w:cs="Calibri"/>
        </w:rPr>
        <w:t xml:space="preserve"> C. Drake, “Shift Work, Shift-Work Disorder, and Jet Lag”, April 2003.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Available at: </w:t>
      </w:r>
      <w:hyperlink r:id="rId62">
        <w:r w:rsidR="0071348D" w:rsidRPr="00E25A69">
          <w:rPr>
            <w:rStyle w:val="Hyperlink"/>
            <w:rFonts w:ascii="Calibri" w:eastAsia="Calibri" w:hAnsi="Calibri" w:cs="Calibri"/>
          </w:rPr>
          <w:t>https://www.researchgate.net/profile/Christopher-Drake/publication/279721280_Shift_Work_Shift-Work_Disorder_and_Jet_Lag/links/5a0dcddfaca27244d2858000/Shift-Work-Shift-Work-Disorder-and-Jet-Lag.pdf</w:t>
        </w:r>
      </w:hyperlink>
      <w:r w:rsidR="0071348D" w:rsidRPr="00E25A69">
        <w:rPr>
          <w:rFonts w:ascii="Calibri" w:eastAsia="Calibri" w:hAnsi="Calibri" w:cs="Calibri"/>
          <w:color w:val="0563C1"/>
          <w:u w:val="single"/>
        </w:rPr>
        <w:t xml:space="preserve"> </w:t>
      </w:r>
    </w:p>
    <w:p w14:paraId="2DEA6E67" w14:textId="77777777" w:rsidR="003F7A8D" w:rsidRPr="00E25A69" w:rsidRDefault="003F7A8D" w:rsidP="0071348D">
      <w:pPr>
        <w:spacing w:line="257" w:lineRule="auto"/>
        <w:rPr>
          <w:rFonts w:ascii="Calibri" w:eastAsia="Calibri" w:hAnsi="Calibri" w:cs="Calibri"/>
          <w:color w:val="0563C1"/>
          <w:u w:val="single"/>
        </w:rPr>
      </w:pPr>
    </w:p>
    <w:p w14:paraId="2938B3D0" w14:textId="2505D464"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28</w:t>
      </w:r>
      <w:r w:rsidRPr="00E25A69">
        <w:rPr>
          <w:rFonts w:ascii="Calibri" w:eastAsia="Calibri" w:hAnsi="Calibri" w:cs="Calibri"/>
        </w:rPr>
        <w:t>]</w:t>
      </w:r>
      <w:r w:rsidR="0071348D" w:rsidRPr="00E25A69">
        <w:rPr>
          <w:rFonts w:ascii="Calibri" w:eastAsia="Calibri" w:hAnsi="Calibri" w:cs="Calibri"/>
        </w:rPr>
        <w:t xml:space="preserve"> A. Blair et al, “Britain and the Working Time Regulations”, January 2001.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Available at: </w:t>
      </w:r>
      <w:hyperlink r:id="rId63">
        <w:r w:rsidR="0071348D" w:rsidRPr="00E25A69">
          <w:rPr>
            <w:rStyle w:val="Hyperlink"/>
            <w:rFonts w:ascii="Calibri" w:eastAsia="Calibri" w:hAnsi="Calibri" w:cs="Calibri"/>
          </w:rPr>
          <w:t>https://core.ac.uk/reader/228198937</w:t>
        </w:r>
      </w:hyperlink>
    </w:p>
    <w:p w14:paraId="56887A88" w14:textId="77777777" w:rsidR="003F7A8D" w:rsidRPr="00E25A69" w:rsidRDefault="003F7A8D" w:rsidP="0071348D">
      <w:pPr>
        <w:spacing w:line="257" w:lineRule="auto"/>
      </w:pPr>
    </w:p>
    <w:p w14:paraId="7F5708A7" w14:textId="0F66D466"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29</w:t>
      </w:r>
      <w:r w:rsidRPr="00E25A69">
        <w:rPr>
          <w:rFonts w:ascii="Calibri" w:eastAsia="Calibri" w:hAnsi="Calibri" w:cs="Calibri"/>
        </w:rPr>
        <w:t>]</w:t>
      </w:r>
      <w:r w:rsidR="0071348D" w:rsidRPr="00E25A69">
        <w:rPr>
          <w:rFonts w:ascii="Calibri" w:eastAsia="Calibri" w:hAnsi="Calibri" w:cs="Calibri"/>
        </w:rPr>
        <w:t xml:space="preserve"> United Kingdom Statutory Instrument, ‘The Working Time Regulations 1998’, 1998. [Accessed 31</w:t>
      </w:r>
      <w:r w:rsidR="0071348D" w:rsidRPr="00E25A69">
        <w:rPr>
          <w:rFonts w:ascii="Calibri" w:eastAsia="Calibri" w:hAnsi="Calibri" w:cs="Calibri"/>
          <w:vertAlign w:val="superscript"/>
        </w:rPr>
        <w:t>st</w:t>
      </w:r>
      <w:r w:rsidR="0071348D" w:rsidRPr="00E25A69">
        <w:rPr>
          <w:rFonts w:ascii="Calibri" w:eastAsia="Calibri" w:hAnsi="Calibri" w:cs="Calibri"/>
        </w:rPr>
        <w:t xml:space="preserve"> March 2023] Available at:</w:t>
      </w:r>
      <w:r w:rsidR="0071348D" w:rsidRPr="00E25A69">
        <w:rPr>
          <w:rFonts w:ascii="Calibri" w:eastAsia="Calibri" w:hAnsi="Calibri" w:cs="Calibri"/>
          <w:color w:val="0563C1"/>
          <w:u w:val="single"/>
        </w:rPr>
        <w:t xml:space="preserve"> </w:t>
      </w:r>
      <w:hyperlink r:id="rId64">
        <w:r w:rsidR="0071348D" w:rsidRPr="00E25A69">
          <w:rPr>
            <w:rStyle w:val="Hyperlink"/>
            <w:rFonts w:ascii="Calibri" w:eastAsia="Calibri" w:hAnsi="Calibri" w:cs="Calibri"/>
          </w:rPr>
          <w:t>https://www.legislation.gov.uk/uksi/1998/1833/contents/made</w:t>
        </w:r>
      </w:hyperlink>
    </w:p>
    <w:p w14:paraId="1EE7F2C4" w14:textId="77777777" w:rsidR="003F7A8D" w:rsidRPr="00E25A69" w:rsidRDefault="003F7A8D" w:rsidP="0071348D">
      <w:pPr>
        <w:spacing w:line="257" w:lineRule="auto"/>
      </w:pPr>
    </w:p>
    <w:p w14:paraId="48F3E38E" w14:textId="05128178"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30</w:t>
      </w:r>
      <w:r w:rsidRPr="00E25A69">
        <w:rPr>
          <w:rFonts w:ascii="Calibri" w:eastAsia="Calibri" w:hAnsi="Calibri" w:cs="Calibri"/>
        </w:rPr>
        <w:t>]</w:t>
      </w:r>
      <w:r w:rsidR="0071348D" w:rsidRPr="00E25A69">
        <w:rPr>
          <w:rFonts w:ascii="Calibri" w:eastAsia="Calibri" w:hAnsi="Calibri" w:cs="Calibri"/>
        </w:rPr>
        <w:t xml:space="preserve"> Wilson Browne Solicitors, “Guide to Working Time Regulations”. [Accessed 4</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65">
        <w:r w:rsidR="0071348D" w:rsidRPr="00E25A69">
          <w:rPr>
            <w:rStyle w:val="Hyperlink"/>
            <w:rFonts w:ascii="Calibri" w:eastAsia="Calibri" w:hAnsi="Calibri" w:cs="Calibri"/>
          </w:rPr>
          <w:t>https://www.wilsonbrowne.co.uk/guides/working-time-regulations</w:t>
        </w:r>
      </w:hyperlink>
    </w:p>
    <w:p w14:paraId="4195CB4C" w14:textId="77777777" w:rsidR="003F7A8D" w:rsidRPr="00E25A69" w:rsidRDefault="003F7A8D" w:rsidP="0071348D">
      <w:pPr>
        <w:spacing w:line="257" w:lineRule="auto"/>
      </w:pPr>
    </w:p>
    <w:p w14:paraId="4F6DA636" w14:textId="6C53D476"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31</w:t>
      </w:r>
      <w:r w:rsidRPr="00E25A69">
        <w:rPr>
          <w:rFonts w:ascii="Calibri" w:eastAsia="Calibri" w:hAnsi="Calibri" w:cs="Calibri"/>
        </w:rPr>
        <w:t>]</w:t>
      </w:r>
      <w:r w:rsidR="0071348D" w:rsidRPr="00E25A69">
        <w:rPr>
          <w:rFonts w:ascii="Calibri" w:eastAsia="Calibri" w:hAnsi="Calibri" w:cs="Calibri"/>
        </w:rPr>
        <w:t xml:space="preserve"> United Kingdom Public Acts, ‘The Data Protection Act’, 2018. [Accessed 4</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66">
        <w:r w:rsidR="0071348D" w:rsidRPr="00E25A69">
          <w:rPr>
            <w:rStyle w:val="Hyperlink"/>
            <w:rFonts w:ascii="Calibri" w:eastAsia="Calibri" w:hAnsi="Calibri" w:cs="Calibri"/>
          </w:rPr>
          <w:t>https://www.gov.uk/data-protection</w:t>
        </w:r>
      </w:hyperlink>
    </w:p>
    <w:p w14:paraId="17B78AF8" w14:textId="77777777" w:rsidR="003F7A8D" w:rsidRPr="00E25A69" w:rsidRDefault="003F7A8D" w:rsidP="0071348D">
      <w:pPr>
        <w:spacing w:line="257" w:lineRule="auto"/>
      </w:pPr>
    </w:p>
    <w:p w14:paraId="3C8E4779" w14:textId="3B537C19"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32</w:t>
      </w:r>
      <w:r w:rsidRPr="00E25A69">
        <w:rPr>
          <w:rFonts w:ascii="Calibri" w:eastAsia="Calibri" w:hAnsi="Calibri" w:cs="Calibri"/>
        </w:rPr>
        <w:t>]</w:t>
      </w:r>
      <w:r w:rsidR="0071348D" w:rsidRPr="00E25A69">
        <w:rPr>
          <w:rFonts w:ascii="Calibri" w:eastAsia="Calibri" w:hAnsi="Calibri" w:cs="Calibri"/>
        </w:rPr>
        <w:t xml:space="preserve"> Metropolitan Police, “What is the Data Protection Act”, 2018. [Accessed 4</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67">
        <w:r w:rsidR="0071348D" w:rsidRPr="00E25A69">
          <w:rPr>
            <w:rStyle w:val="Hyperlink"/>
            <w:rFonts w:ascii="Calibri" w:eastAsia="Calibri" w:hAnsi="Calibri" w:cs="Calibri"/>
          </w:rPr>
          <w:t>https://www.met.police.uk/advice/advice-and-information/data-pro/data-protection/what-is-the-data-protection-act/</w:t>
        </w:r>
      </w:hyperlink>
    </w:p>
    <w:p w14:paraId="78CC188E" w14:textId="77777777" w:rsidR="003F7A8D" w:rsidRPr="00E25A69" w:rsidRDefault="003F7A8D" w:rsidP="0071348D">
      <w:pPr>
        <w:spacing w:line="257" w:lineRule="auto"/>
      </w:pPr>
    </w:p>
    <w:p w14:paraId="3958CF57" w14:textId="5BD54639"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33</w:t>
      </w:r>
      <w:r w:rsidRPr="00E25A69">
        <w:rPr>
          <w:rFonts w:ascii="Calibri" w:eastAsia="Calibri" w:hAnsi="Calibri" w:cs="Calibri"/>
        </w:rPr>
        <w:t>]</w:t>
      </w:r>
      <w:r w:rsidR="0071348D" w:rsidRPr="00E25A69">
        <w:rPr>
          <w:rFonts w:ascii="Calibri" w:eastAsia="Calibri" w:hAnsi="Calibri" w:cs="Calibri"/>
        </w:rPr>
        <w:t xml:space="preserve"> United Kingdom Government, “Personal data an employer can keep about an employee”. [Accessed 4</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68">
        <w:r w:rsidR="0071348D" w:rsidRPr="00E25A69">
          <w:rPr>
            <w:rStyle w:val="Hyperlink"/>
            <w:rFonts w:ascii="Calibri" w:eastAsia="Calibri" w:hAnsi="Calibri" w:cs="Calibri"/>
          </w:rPr>
          <w:t>https://www.gov.uk/personal-data-my-employer-can-keep-about-me</w:t>
        </w:r>
      </w:hyperlink>
    </w:p>
    <w:p w14:paraId="77656510" w14:textId="77777777" w:rsidR="003F7A8D" w:rsidRPr="00E25A69" w:rsidRDefault="003F7A8D" w:rsidP="0071348D">
      <w:pPr>
        <w:spacing w:line="257" w:lineRule="auto"/>
      </w:pPr>
    </w:p>
    <w:p w14:paraId="1F17030A" w14:textId="4C747412"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34</w:t>
      </w:r>
      <w:r w:rsidRPr="00E25A69">
        <w:rPr>
          <w:rFonts w:ascii="Calibri" w:eastAsia="Calibri" w:hAnsi="Calibri" w:cs="Calibri"/>
        </w:rPr>
        <w:t>]</w:t>
      </w:r>
      <w:r w:rsidR="0071348D" w:rsidRPr="00E25A69">
        <w:rPr>
          <w:rFonts w:ascii="Calibri" w:eastAsia="Calibri" w:hAnsi="Calibri" w:cs="Calibri"/>
        </w:rPr>
        <w:t xml:space="preserve"> UK Public General Acts, “Data Protection Act 2018”, 2018. [Accessed 4</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69">
        <w:r w:rsidR="0071348D" w:rsidRPr="00E25A69">
          <w:rPr>
            <w:rStyle w:val="Hyperlink"/>
            <w:rFonts w:ascii="Calibri" w:eastAsia="Calibri" w:hAnsi="Calibri" w:cs="Calibri"/>
          </w:rPr>
          <w:t>https://www.legislation.gov.uk/ukpga/2018/12/part/6/crossheading/penalties/enacted</w:t>
        </w:r>
      </w:hyperlink>
    </w:p>
    <w:p w14:paraId="2D027145" w14:textId="77777777" w:rsidR="003F7A8D" w:rsidRPr="00E25A69" w:rsidRDefault="003F7A8D" w:rsidP="0071348D">
      <w:pPr>
        <w:spacing w:line="257" w:lineRule="auto"/>
      </w:pPr>
    </w:p>
    <w:p w14:paraId="50DC6695" w14:textId="49C28389"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35</w:t>
      </w:r>
      <w:r w:rsidRPr="00E25A69">
        <w:rPr>
          <w:rFonts w:ascii="Calibri" w:eastAsia="Calibri" w:hAnsi="Calibri" w:cs="Calibri"/>
        </w:rPr>
        <w:t>]</w:t>
      </w:r>
      <w:r w:rsidR="0071348D" w:rsidRPr="00E25A69">
        <w:rPr>
          <w:rFonts w:ascii="Calibri" w:eastAsia="Calibri" w:hAnsi="Calibri" w:cs="Calibri"/>
        </w:rPr>
        <w:t xml:space="preserve"> A. Babu &amp; S. </w:t>
      </w:r>
      <w:proofErr w:type="spellStart"/>
      <w:r w:rsidR="0071348D" w:rsidRPr="00E25A69">
        <w:rPr>
          <w:rFonts w:ascii="Calibri" w:eastAsia="Calibri" w:hAnsi="Calibri" w:cs="Calibri"/>
        </w:rPr>
        <w:t>Doosa</w:t>
      </w:r>
      <w:proofErr w:type="spellEnd"/>
      <w:r w:rsidR="0071348D" w:rsidRPr="00E25A69">
        <w:rPr>
          <w:rFonts w:ascii="Calibri" w:eastAsia="Calibri" w:hAnsi="Calibri" w:cs="Calibri"/>
        </w:rPr>
        <w:t>, “Shift Scheduling Optimization for PSU Library”, 1st January 2018. [Accessed 5</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70">
        <w:r w:rsidR="0071348D" w:rsidRPr="00E25A69">
          <w:rPr>
            <w:rStyle w:val="Hyperlink"/>
            <w:rFonts w:ascii="Calibri" w:eastAsia="Calibri" w:hAnsi="Calibri" w:cs="Calibri"/>
          </w:rPr>
          <w:t>https://core.ac.uk/works/61624997</w:t>
        </w:r>
      </w:hyperlink>
    </w:p>
    <w:p w14:paraId="541A0139" w14:textId="77777777" w:rsidR="003F7A8D" w:rsidRPr="00E25A69" w:rsidRDefault="003F7A8D" w:rsidP="0071348D">
      <w:pPr>
        <w:spacing w:line="257" w:lineRule="auto"/>
      </w:pPr>
    </w:p>
    <w:p w14:paraId="325834B3" w14:textId="01448F05" w:rsidR="0071348D" w:rsidRPr="00E25A69" w:rsidRDefault="008B2787" w:rsidP="0071348D">
      <w:pPr>
        <w:spacing w:line="257" w:lineRule="auto"/>
      </w:pPr>
      <w:r w:rsidRPr="00E25A69">
        <w:rPr>
          <w:rFonts w:ascii="Calibri" w:eastAsia="Calibri" w:hAnsi="Calibri" w:cs="Calibri"/>
        </w:rPr>
        <w:t>[</w:t>
      </w:r>
      <w:r w:rsidR="0071348D" w:rsidRPr="00E25A69">
        <w:rPr>
          <w:rFonts w:ascii="Calibri" w:eastAsia="Calibri" w:hAnsi="Calibri" w:cs="Calibri"/>
        </w:rPr>
        <w:t>36</w:t>
      </w:r>
      <w:r w:rsidRPr="00E25A69">
        <w:rPr>
          <w:rFonts w:ascii="Calibri" w:eastAsia="Calibri" w:hAnsi="Calibri" w:cs="Calibri"/>
        </w:rPr>
        <w:t>]</w:t>
      </w:r>
      <w:r w:rsidR="0071348D" w:rsidRPr="00E25A69">
        <w:rPr>
          <w:rFonts w:ascii="Calibri" w:eastAsia="Calibri" w:hAnsi="Calibri" w:cs="Calibri"/>
        </w:rPr>
        <w:t xml:space="preserve"> I. </w:t>
      </w:r>
      <w:proofErr w:type="spellStart"/>
      <w:r w:rsidR="0071348D" w:rsidRPr="00E25A69">
        <w:rPr>
          <w:rFonts w:ascii="Calibri" w:eastAsia="Calibri" w:hAnsi="Calibri" w:cs="Calibri"/>
        </w:rPr>
        <w:t>Theodoulou</w:t>
      </w:r>
      <w:proofErr w:type="spellEnd"/>
      <w:r w:rsidR="0071348D" w:rsidRPr="00E25A69">
        <w:rPr>
          <w:rFonts w:ascii="Calibri" w:eastAsia="Calibri" w:hAnsi="Calibri" w:cs="Calibri"/>
        </w:rPr>
        <w:t xml:space="preserve"> et al. “Is innovative workforce planning software the solution to NHS staffing and cost crisis? An exploration of the locum industry”, 2018. [Accessed 5</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71">
        <w:r w:rsidR="0071348D" w:rsidRPr="00E25A69">
          <w:rPr>
            <w:rStyle w:val="Hyperlink"/>
            <w:rFonts w:ascii="Calibri" w:eastAsia="Calibri" w:hAnsi="Calibri" w:cs="Calibri"/>
          </w:rPr>
          <w:t>https://link.springer.com/article/10.1186/s12913-018-2989-x</w:t>
        </w:r>
      </w:hyperlink>
    </w:p>
    <w:p w14:paraId="7CEA974F" w14:textId="536359BB"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lastRenderedPageBreak/>
        <w:t>[</w:t>
      </w:r>
      <w:r w:rsidR="0071348D" w:rsidRPr="00E25A69">
        <w:rPr>
          <w:rFonts w:ascii="Calibri" w:eastAsia="Calibri" w:hAnsi="Calibri" w:cs="Calibri"/>
        </w:rPr>
        <w:t>37</w:t>
      </w:r>
      <w:r w:rsidRPr="00E25A69">
        <w:rPr>
          <w:rFonts w:ascii="Calibri" w:eastAsia="Calibri" w:hAnsi="Calibri" w:cs="Calibri"/>
        </w:rPr>
        <w:t>]</w:t>
      </w:r>
      <w:r w:rsidR="0071348D" w:rsidRPr="00E25A69">
        <w:rPr>
          <w:rFonts w:ascii="Calibri" w:eastAsia="Calibri" w:hAnsi="Calibri" w:cs="Calibri"/>
        </w:rPr>
        <w:t xml:space="preserve"> Power, D. J., "A Brief History of Spreadsheets", 2004. [Accessed 5</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72">
        <w:r w:rsidR="0071348D" w:rsidRPr="00E25A69">
          <w:rPr>
            <w:rStyle w:val="Hyperlink"/>
            <w:rFonts w:ascii="Calibri" w:eastAsia="Calibri" w:hAnsi="Calibri" w:cs="Calibri"/>
          </w:rPr>
          <w:t>https://faculty.kfupm.edu.sa/MISAC/irfan/Brief%20History%20of%20Spreadsheets,%20v_%203_6.htm</w:t>
        </w:r>
      </w:hyperlink>
    </w:p>
    <w:p w14:paraId="1B84AB67" w14:textId="77777777" w:rsidR="003F7A8D" w:rsidRPr="00E25A69" w:rsidRDefault="003F7A8D" w:rsidP="0071348D">
      <w:pPr>
        <w:spacing w:line="257" w:lineRule="auto"/>
      </w:pPr>
    </w:p>
    <w:p w14:paraId="4EBB9B33" w14:textId="7B107A93"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38</w:t>
      </w:r>
      <w:r w:rsidRPr="00E25A69">
        <w:rPr>
          <w:rFonts w:ascii="Calibri" w:eastAsia="Calibri" w:hAnsi="Calibri" w:cs="Calibri"/>
        </w:rPr>
        <w:t>]</w:t>
      </w:r>
      <w:r w:rsidR="0071348D" w:rsidRPr="00E25A69">
        <w:rPr>
          <w:rFonts w:ascii="Calibri" w:eastAsia="Calibri" w:hAnsi="Calibri" w:cs="Calibri"/>
        </w:rPr>
        <w:t xml:space="preserve"> A. Mishra &amp; D. Mishra, “Software Project Management Tools: A Brief Comparative View”, May 2013. [Accessed 5</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73">
        <w:r w:rsidR="0071348D" w:rsidRPr="00E25A69">
          <w:rPr>
            <w:rStyle w:val="Hyperlink"/>
            <w:rFonts w:ascii="Calibri" w:eastAsia="Calibri" w:hAnsi="Calibri" w:cs="Calibri"/>
          </w:rPr>
          <w:t>https://www.researchgate.net/publication/259329419_Software_Project_Management_Tools_A_Brief_Comparative_View</w:t>
        </w:r>
      </w:hyperlink>
    </w:p>
    <w:p w14:paraId="43A06294" w14:textId="77777777" w:rsidR="003F7A8D" w:rsidRPr="00E25A69" w:rsidRDefault="003F7A8D" w:rsidP="0071348D">
      <w:pPr>
        <w:spacing w:line="257" w:lineRule="auto"/>
      </w:pPr>
    </w:p>
    <w:p w14:paraId="728C715F" w14:textId="46A11A90"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39</w:t>
      </w:r>
      <w:r w:rsidRPr="00E25A69">
        <w:rPr>
          <w:rFonts w:ascii="Calibri" w:eastAsia="Calibri" w:hAnsi="Calibri" w:cs="Calibri"/>
        </w:rPr>
        <w:t>]</w:t>
      </w:r>
      <w:r w:rsidR="0071348D" w:rsidRPr="00E25A69">
        <w:rPr>
          <w:rFonts w:ascii="Calibri" w:eastAsia="Calibri" w:hAnsi="Calibri" w:cs="Calibri"/>
        </w:rPr>
        <w:t xml:space="preserve"> Smartsheet, ‘A powerful Excel alternative’. [Accessed 5</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74">
        <w:r w:rsidR="0071348D" w:rsidRPr="00E25A69">
          <w:rPr>
            <w:rStyle w:val="Hyperlink"/>
            <w:rFonts w:ascii="Calibri" w:eastAsia="Calibri" w:hAnsi="Calibri" w:cs="Calibri"/>
          </w:rPr>
          <w:t>https://www.smartsheet.com/s/excel-dimensions</w:t>
        </w:r>
      </w:hyperlink>
    </w:p>
    <w:p w14:paraId="4A95D8D0" w14:textId="77777777" w:rsidR="003F7A8D" w:rsidRPr="00E25A69" w:rsidRDefault="003F7A8D" w:rsidP="0071348D">
      <w:pPr>
        <w:spacing w:line="257" w:lineRule="auto"/>
      </w:pPr>
    </w:p>
    <w:p w14:paraId="10E63FAD" w14:textId="602351DD"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40</w:t>
      </w:r>
      <w:r w:rsidRPr="00E25A69">
        <w:rPr>
          <w:rFonts w:ascii="Calibri" w:eastAsia="Calibri" w:hAnsi="Calibri" w:cs="Calibri"/>
        </w:rPr>
        <w:t>]</w:t>
      </w:r>
      <w:r w:rsidR="0071348D" w:rsidRPr="00E25A69">
        <w:rPr>
          <w:rFonts w:ascii="Calibri" w:eastAsia="Calibri" w:hAnsi="Calibri" w:cs="Calibri"/>
        </w:rPr>
        <w:t xml:space="preserve"> B. Frei, “Experience”. [Accessed 5</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75">
        <w:r w:rsidR="0071348D" w:rsidRPr="00E25A69">
          <w:rPr>
            <w:rStyle w:val="Hyperlink"/>
            <w:rFonts w:ascii="Calibri" w:eastAsia="Calibri" w:hAnsi="Calibri" w:cs="Calibri"/>
          </w:rPr>
          <w:t>https://www.linkedin.com/in/brentfrei</w:t>
        </w:r>
      </w:hyperlink>
    </w:p>
    <w:p w14:paraId="5E3284D8" w14:textId="77777777" w:rsidR="003F7A8D" w:rsidRPr="00E25A69" w:rsidRDefault="003F7A8D" w:rsidP="0071348D">
      <w:pPr>
        <w:spacing w:line="257" w:lineRule="auto"/>
      </w:pPr>
    </w:p>
    <w:p w14:paraId="6C25948E" w14:textId="6DF2EED6"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41</w:t>
      </w:r>
      <w:r w:rsidRPr="00E25A69">
        <w:rPr>
          <w:rFonts w:ascii="Calibri" w:eastAsia="Calibri" w:hAnsi="Calibri" w:cs="Calibri"/>
        </w:rPr>
        <w:t>]</w:t>
      </w:r>
      <w:r w:rsidR="0071348D" w:rsidRPr="00E25A69">
        <w:rPr>
          <w:rFonts w:ascii="Calibri" w:eastAsia="Calibri" w:hAnsi="Calibri" w:cs="Calibri"/>
        </w:rPr>
        <w:t xml:space="preserve"> </w:t>
      </w:r>
      <w:proofErr w:type="spellStart"/>
      <w:r w:rsidR="0071348D" w:rsidRPr="00E25A69">
        <w:rPr>
          <w:rFonts w:ascii="Calibri" w:eastAsia="Calibri" w:hAnsi="Calibri" w:cs="Calibri"/>
        </w:rPr>
        <w:t>Enlyft</w:t>
      </w:r>
      <w:proofErr w:type="spellEnd"/>
      <w:r w:rsidR="0071348D" w:rsidRPr="00E25A69">
        <w:rPr>
          <w:rFonts w:ascii="Calibri" w:eastAsia="Calibri" w:hAnsi="Calibri" w:cs="Calibri"/>
        </w:rPr>
        <w:t>, “Companies using Smartsheet”. [Accessed 5</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76">
        <w:r w:rsidR="0071348D" w:rsidRPr="00E25A69">
          <w:rPr>
            <w:rStyle w:val="Hyperlink"/>
            <w:rFonts w:ascii="Calibri" w:eastAsia="Calibri" w:hAnsi="Calibri" w:cs="Calibri"/>
          </w:rPr>
          <w:t>https://enlyft.com/tech/products/smartsheet</w:t>
        </w:r>
      </w:hyperlink>
    </w:p>
    <w:p w14:paraId="6E4420BF" w14:textId="77777777" w:rsidR="003F7A8D" w:rsidRPr="00E25A69" w:rsidRDefault="003F7A8D" w:rsidP="0071348D">
      <w:pPr>
        <w:spacing w:line="257" w:lineRule="auto"/>
      </w:pPr>
    </w:p>
    <w:p w14:paraId="78C0FB13" w14:textId="6C9129D9"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42</w:t>
      </w:r>
      <w:r w:rsidRPr="00E25A69">
        <w:rPr>
          <w:rFonts w:ascii="Calibri" w:eastAsia="Calibri" w:hAnsi="Calibri" w:cs="Calibri"/>
        </w:rPr>
        <w:t>]</w:t>
      </w:r>
      <w:r w:rsidR="0071348D" w:rsidRPr="00E25A69">
        <w:rPr>
          <w:rFonts w:ascii="Calibri" w:eastAsia="Calibri" w:hAnsi="Calibri" w:cs="Calibri"/>
        </w:rPr>
        <w:t xml:space="preserve"> </w:t>
      </w:r>
      <w:proofErr w:type="spellStart"/>
      <w:r w:rsidR="0071348D" w:rsidRPr="00E25A69">
        <w:rPr>
          <w:rFonts w:ascii="Calibri" w:eastAsia="Calibri" w:hAnsi="Calibri" w:cs="Calibri"/>
        </w:rPr>
        <w:t>PaperShift</w:t>
      </w:r>
      <w:proofErr w:type="spellEnd"/>
      <w:r w:rsidR="0071348D" w:rsidRPr="00E25A69">
        <w:rPr>
          <w:rFonts w:ascii="Calibri" w:eastAsia="Calibri" w:hAnsi="Calibri" w:cs="Calibri"/>
        </w:rPr>
        <w:t>, ‘Employee Scheduling Software &amp; App’. [Accessed 5</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77">
        <w:r w:rsidR="0071348D" w:rsidRPr="00E25A69">
          <w:rPr>
            <w:rStyle w:val="Hyperlink"/>
            <w:rFonts w:ascii="Calibri" w:eastAsia="Calibri" w:hAnsi="Calibri" w:cs="Calibri"/>
          </w:rPr>
          <w:t>https://www.papershift.com/en/schedule</w:t>
        </w:r>
      </w:hyperlink>
    </w:p>
    <w:p w14:paraId="65DC96E5" w14:textId="77777777" w:rsidR="003F7A8D" w:rsidRPr="00E25A69" w:rsidRDefault="003F7A8D" w:rsidP="0071348D">
      <w:pPr>
        <w:spacing w:line="257" w:lineRule="auto"/>
      </w:pPr>
    </w:p>
    <w:p w14:paraId="1E6D12E6" w14:textId="540E5C3B"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43</w:t>
      </w:r>
      <w:r w:rsidRPr="00E25A69">
        <w:rPr>
          <w:rFonts w:ascii="Calibri" w:eastAsia="Calibri" w:hAnsi="Calibri" w:cs="Calibri"/>
        </w:rPr>
        <w:t>]</w:t>
      </w:r>
      <w:r w:rsidR="0071348D" w:rsidRPr="00E25A69">
        <w:rPr>
          <w:rFonts w:ascii="Calibri" w:eastAsia="Calibri" w:hAnsi="Calibri" w:cs="Calibri"/>
        </w:rPr>
        <w:t xml:space="preserve"> A. Aggarwal, ‘Introduction to C# Windows Forms Applications’, 27th January 2019. [Accessed 5</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78">
        <w:r w:rsidR="0071348D" w:rsidRPr="00E25A69">
          <w:rPr>
            <w:rStyle w:val="Hyperlink"/>
            <w:rFonts w:ascii="Calibri" w:eastAsia="Calibri" w:hAnsi="Calibri" w:cs="Calibri"/>
          </w:rPr>
          <w:t>https://www.geeksforgeeks.org/introduction-to-c-sharp-windows-forms-applications/</w:t>
        </w:r>
      </w:hyperlink>
    </w:p>
    <w:p w14:paraId="3BE9B96A" w14:textId="77777777" w:rsidR="003F7A8D" w:rsidRPr="00E25A69" w:rsidRDefault="003F7A8D" w:rsidP="0071348D">
      <w:pPr>
        <w:spacing w:line="257" w:lineRule="auto"/>
      </w:pPr>
    </w:p>
    <w:p w14:paraId="597AB2EE" w14:textId="33E070FF"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44</w:t>
      </w:r>
      <w:r w:rsidRPr="00E25A69">
        <w:rPr>
          <w:rFonts w:ascii="Calibri" w:eastAsia="Calibri" w:hAnsi="Calibri" w:cs="Calibri"/>
        </w:rPr>
        <w:t>]</w:t>
      </w:r>
      <w:r w:rsidR="0071348D" w:rsidRPr="00E25A69">
        <w:rPr>
          <w:rFonts w:ascii="Calibri" w:eastAsia="Calibri" w:hAnsi="Calibri" w:cs="Calibri"/>
        </w:rPr>
        <w:t xml:space="preserve"> D. Britch et al. ‘What is Xamarin?’, 20th September 2022. [Accessed 5</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79">
        <w:r w:rsidR="0071348D" w:rsidRPr="00E25A69">
          <w:rPr>
            <w:rStyle w:val="Hyperlink"/>
            <w:rFonts w:ascii="Calibri" w:eastAsia="Calibri" w:hAnsi="Calibri" w:cs="Calibri"/>
          </w:rPr>
          <w:t>https://learn.microsoft.com/en-us/xamarin/get-started/what-is-xamarin</w:t>
        </w:r>
      </w:hyperlink>
    </w:p>
    <w:p w14:paraId="5502F21A" w14:textId="77777777" w:rsidR="003F7A8D" w:rsidRPr="00E25A69" w:rsidRDefault="003F7A8D" w:rsidP="0071348D">
      <w:pPr>
        <w:spacing w:line="257" w:lineRule="auto"/>
      </w:pPr>
    </w:p>
    <w:p w14:paraId="532F4933" w14:textId="424EFC64"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45</w:t>
      </w:r>
      <w:r w:rsidRPr="00E25A69">
        <w:rPr>
          <w:rFonts w:ascii="Calibri" w:eastAsia="Calibri" w:hAnsi="Calibri" w:cs="Calibri"/>
        </w:rPr>
        <w:t>]</w:t>
      </w:r>
      <w:r w:rsidR="0071348D" w:rsidRPr="00E25A69">
        <w:rPr>
          <w:rFonts w:ascii="Calibri" w:eastAsia="Calibri" w:hAnsi="Calibri" w:cs="Calibri"/>
        </w:rPr>
        <w:t xml:space="preserve"> S. Petrovic, ““You have to get wet to learn how to swim” applied to bridging the gap between research into personnel scheduling and its implementation in practice”, 8th July 2017. [Accessed 5</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80">
        <w:r w:rsidR="0071348D" w:rsidRPr="00E25A69">
          <w:rPr>
            <w:rStyle w:val="Hyperlink"/>
            <w:rFonts w:ascii="Calibri" w:eastAsia="Calibri" w:hAnsi="Calibri" w:cs="Calibri"/>
          </w:rPr>
          <w:t>https://link.springer.com/article/10.1007/s10479-017-2574-4</w:t>
        </w:r>
      </w:hyperlink>
    </w:p>
    <w:p w14:paraId="6769FCB7" w14:textId="77777777" w:rsidR="003F7A8D" w:rsidRPr="00E25A69" w:rsidRDefault="003F7A8D" w:rsidP="0071348D">
      <w:pPr>
        <w:spacing w:line="257" w:lineRule="auto"/>
      </w:pPr>
    </w:p>
    <w:p w14:paraId="58180337" w14:textId="75E40766"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46</w:t>
      </w:r>
      <w:r w:rsidRPr="00E25A69">
        <w:rPr>
          <w:rFonts w:ascii="Calibri" w:eastAsia="Calibri" w:hAnsi="Calibri" w:cs="Calibri"/>
        </w:rPr>
        <w:t>]</w:t>
      </w:r>
      <w:r w:rsidR="0071348D" w:rsidRPr="00E25A69">
        <w:rPr>
          <w:rFonts w:ascii="Calibri" w:eastAsia="Calibri" w:hAnsi="Calibri" w:cs="Calibri"/>
        </w:rPr>
        <w:t xml:space="preserve"> Duquesne University, ‘Qualitative Research Methods - Phenomenology’, 2nd Feb 2023. [Accessed 13th February 2023] Available at: </w:t>
      </w:r>
      <w:hyperlink r:id="rId81">
        <w:r w:rsidR="0071348D" w:rsidRPr="00E25A69">
          <w:rPr>
            <w:rStyle w:val="Hyperlink"/>
            <w:rFonts w:ascii="Calibri" w:eastAsia="Calibri" w:hAnsi="Calibri" w:cs="Calibri"/>
          </w:rPr>
          <w:t>https://guides.library.duq.edu/c.php?g=836228andp=5972144</w:t>
        </w:r>
      </w:hyperlink>
    </w:p>
    <w:p w14:paraId="6A0AD252" w14:textId="77777777" w:rsidR="003F7A8D" w:rsidRPr="00E25A69" w:rsidRDefault="003F7A8D" w:rsidP="0071348D">
      <w:pPr>
        <w:spacing w:line="257" w:lineRule="auto"/>
      </w:pPr>
    </w:p>
    <w:p w14:paraId="2C403F15" w14:textId="54B2E130"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lastRenderedPageBreak/>
        <w:t>[</w:t>
      </w:r>
      <w:r w:rsidR="0071348D" w:rsidRPr="00E25A69">
        <w:rPr>
          <w:rFonts w:ascii="Calibri" w:eastAsia="Calibri" w:hAnsi="Calibri" w:cs="Calibri"/>
        </w:rPr>
        <w:t>47</w:t>
      </w:r>
      <w:r w:rsidRPr="00E25A69">
        <w:rPr>
          <w:rFonts w:ascii="Calibri" w:eastAsia="Calibri" w:hAnsi="Calibri" w:cs="Calibri"/>
        </w:rPr>
        <w:t>]</w:t>
      </w:r>
      <w:r w:rsidR="0071348D" w:rsidRPr="00E25A69">
        <w:rPr>
          <w:rFonts w:ascii="Calibri" w:eastAsia="Calibri" w:hAnsi="Calibri" w:cs="Calibri"/>
        </w:rPr>
        <w:t xml:space="preserve"> J. Dudovskiy “Inductive Approach (Inductive Reasoning)”. [Accessed 13</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February 2023] Available at: </w:t>
      </w:r>
      <w:hyperlink r:id="rId82">
        <w:r w:rsidR="0071348D" w:rsidRPr="00E25A69">
          <w:rPr>
            <w:rStyle w:val="Hyperlink"/>
            <w:rFonts w:ascii="Calibri" w:eastAsia="Calibri" w:hAnsi="Calibri" w:cs="Calibri"/>
          </w:rPr>
          <w:t>https://research-methodology.net/research-methodology/research-approach/inductive-approach-2/</w:t>
        </w:r>
      </w:hyperlink>
    </w:p>
    <w:p w14:paraId="1C85C537" w14:textId="77777777" w:rsidR="003F7A8D" w:rsidRPr="00E25A69" w:rsidRDefault="003F7A8D" w:rsidP="0071348D">
      <w:pPr>
        <w:spacing w:line="257" w:lineRule="auto"/>
      </w:pPr>
    </w:p>
    <w:p w14:paraId="37C0C3E6" w14:textId="72337FB8"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48</w:t>
      </w:r>
      <w:r w:rsidRPr="00E25A69">
        <w:rPr>
          <w:rFonts w:ascii="Calibri" w:eastAsia="Calibri" w:hAnsi="Calibri" w:cs="Calibri"/>
        </w:rPr>
        <w:t>]</w:t>
      </w:r>
      <w:r w:rsidR="0071348D" w:rsidRPr="00E25A69">
        <w:rPr>
          <w:rFonts w:ascii="Calibri" w:eastAsia="Calibri" w:hAnsi="Calibri" w:cs="Calibri"/>
        </w:rPr>
        <w:t xml:space="preserve"> C. Schell, “The Value of the Case Study as a Research Strategy”, January 1992. [Accessed 13</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February 2023] Available at: </w:t>
      </w:r>
      <w:hyperlink r:id="rId83">
        <w:r w:rsidR="0071348D" w:rsidRPr="00E25A69">
          <w:rPr>
            <w:rStyle w:val="Hyperlink"/>
            <w:rFonts w:ascii="Calibri" w:eastAsia="Calibri" w:hAnsi="Calibri" w:cs="Calibri"/>
          </w:rPr>
          <w:t>https://apprendre.auf.org/wp-content/opera/13-BF-References-et-biblio-RPT-2014/The%20Value%20of%20the%20Case%20Study%20as%20a%20Research%20Strategy.pdf</w:t>
        </w:r>
      </w:hyperlink>
    </w:p>
    <w:p w14:paraId="303D9113" w14:textId="77777777" w:rsidR="003F7A8D" w:rsidRPr="00E25A69" w:rsidRDefault="003F7A8D" w:rsidP="0071348D">
      <w:pPr>
        <w:spacing w:line="257" w:lineRule="auto"/>
      </w:pPr>
    </w:p>
    <w:p w14:paraId="79281C07" w14:textId="5275D373" w:rsidR="0071348D" w:rsidRPr="00E25A69" w:rsidRDefault="008B2787"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49</w:t>
      </w:r>
      <w:r w:rsidRPr="00E25A69">
        <w:rPr>
          <w:rFonts w:ascii="Calibri" w:eastAsia="Calibri" w:hAnsi="Calibri" w:cs="Calibri"/>
        </w:rPr>
        <w:t>]</w:t>
      </w:r>
      <w:r w:rsidR="001271FE" w:rsidRPr="00E25A69">
        <w:rPr>
          <w:rFonts w:ascii="Calibri" w:eastAsia="Calibri" w:hAnsi="Calibri" w:cs="Calibri"/>
        </w:rPr>
        <w:t xml:space="preserve"> </w:t>
      </w:r>
      <w:r w:rsidR="0071348D" w:rsidRPr="00E25A69">
        <w:rPr>
          <w:rFonts w:ascii="Calibri" w:eastAsia="Calibri" w:hAnsi="Calibri" w:cs="Calibri"/>
        </w:rPr>
        <w:t>M. S. Setia, “Methodology Series Module 3: Cross-sectional Studies”, 2016 May-Jun. [Accessed 13</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February 2023] Available at: </w:t>
      </w:r>
      <w:hyperlink r:id="rId84">
        <w:r w:rsidR="0071348D" w:rsidRPr="00E25A69">
          <w:rPr>
            <w:rStyle w:val="Hyperlink"/>
            <w:rFonts w:ascii="Calibri" w:eastAsia="Calibri" w:hAnsi="Calibri" w:cs="Calibri"/>
          </w:rPr>
          <w:t>https://www.ncbi.nlm.nih.gov/pmc/articles/PMC4885177/</w:t>
        </w:r>
      </w:hyperlink>
    </w:p>
    <w:p w14:paraId="4448B4C0" w14:textId="77777777" w:rsidR="003F7A8D" w:rsidRPr="00E25A69" w:rsidRDefault="003F7A8D" w:rsidP="0071348D">
      <w:pPr>
        <w:spacing w:line="257" w:lineRule="auto"/>
      </w:pPr>
    </w:p>
    <w:p w14:paraId="12C831B5" w14:textId="7D8FEB41" w:rsidR="0071348D" w:rsidRPr="00E25A69" w:rsidRDefault="0083515B"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50</w:t>
      </w:r>
      <w:r w:rsidRPr="00E25A69">
        <w:rPr>
          <w:rFonts w:ascii="Calibri" w:eastAsia="Calibri" w:hAnsi="Calibri" w:cs="Calibri"/>
        </w:rPr>
        <w:t>]</w:t>
      </w:r>
      <w:r w:rsidR="0071348D" w:rsidRPr="00E25A69">
        <w:rPr>
          <w:rFonts w:ascii="Calibri" w:eastAsia="Calibri" w:hAnsi="Calibri" w:cs="Calibri"/>
        </w:rPr>
        <w:t xml:space="preserve"> K. </w:t>
      </w:r>
      <w:proofErr w:type="spellStart"/>
      <w:r w:rsidR="0071348D" w:rsidRPr="00E25A69">
        <w:rPr>
          <w:rFonts w:ascii="Calibri" w:eastAsia="Calibri" w:hAnsi="Calibri" w:cs="Calibri"/>
        </w:rPr>
        <w:t>Kikama</w:t>
      </w:r>
      <w:proofErr w:type="spellEnd"/>
      <w:r w:rsidR="00B94E4F">
        <w:rPr>
          <w:rFonts w:ascii="Calibri" w:eastAsia="Calibri" w:hAnsi="Calibri" w:cs="Calibri"/>
        </w:rPr>
        <w:t xml:space="preserve"> Jr</w:t>
      </w:r>
      <w:r w:rsidR="0071348D" w:rsidRPr="00E25A69">
        <w:rPr>
          <w:rFonts w:ascii="Calibri" w:eastAsia="Calibri" w:hAnsi="Calibri" w:cs="Calibri"/>
        </w:rPr>
        <w:t>, “Securing the Rapid Application Development (RAD) Methodology”, 8th December 2010. [Accessed 7</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85">
        <w:r w:rsidR="0071348D" w:rsidRPr="00E25A69">
          <w:rPr>
            <w:rStyle w:val="Hyperlink"/>
            <w:rFonts w:ascii="Calibri" w:eastAsia="Calibri" w:hAnsi="Calibri" w:cs="Calibri"/>
          </w:rPr>
          <w:t>http://cs.lewisu.edu/mathcs/msis/projects/msis595_KividiKikama.pdf</w:t>
        </w:r>
      </w:hyperlink>
    </w:p>
    <w:p w14:paraId="3F4DED13" w14:textId="77777777" w:rsidR="003F7A8D" w:rsidRPr="00E25A69" w:rsidRDefault="003F7A8D" w:rsidP="0071348D">
      <w:pPr>
        <w:spacing w:line="257" w:lineRule="auto"/>
      </w:pPr>
    </w:p>
    <w:p w14:paraId="2527954B" w14:textId="232D77BB" w:rsidR="0071348D" w:rsidRPr="00E25A69" w:rsidRDefault="0083515B"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51</w:t>
      </w:r>
      <w:r w:rsidRPr="00E25A69">
        <w:rPr>
          <w:rFonts w:ascii="Calibri" w:eastAsia="Calibri" w:hAnsi="Calibri" w:cs="Calibri"/>
        </w:rPr>
        <w:t>]</w:t>
      </w:r>
      <w:r w:rsidR="0071348D" w:rsidRPr="00E25A69">
        <w:rPr>
          <w:rFonts w:ascii="Calibri" w:eastAsia="Calibri" w:hAnsi="Calibri" w:cs="Calibri"/>
        </w:rPr>
        <w:t xml:space="preserve"> L. Hammond et al. “10.4: Implementation Methodologies”, 8th April 2021. [Accessed 7</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86">
        <w:r w:rsidR="0071348D" w:rsidRPr="00E25A69">
          <w:rPr>
            <w:rStyle w:val="Hyperlink"/>
            <w:rFonts w:ascii="Calibri" w:eastAsia="Calibri" w:hAnsi="Calibri" w:cs="Calibri"/>
          </w:rPr>
          <w:t>https://workforce.libretexts.org/Bookshelves/Information_Technology/Information_Systems/Information_Systems_for_Business/02%3A_Information_Systems_for_Strategic_Advantage/10%3A_Information_Systems_Development/10.04%3A_Implementation_Methodologies</w:t>
        </w:r>
      </w:hyperlink>
    </w:p>
    <w:p w14:paraId="557C3228" w14:textId="77777777" w:rsidR="003F7A8D" w:rsidRPr="00E25A69" w:rsidRDefault="003F7A8D" w:rsidP="0071348D">
      <w:pPr>
        <w:spacing w:line="257" w:lineRule="auto"/>
      </w:pPr>
    </w:p>
    <w:p w14:paraId="7A971BFC" w14:textId="716B6DCD" w:rsidR="0071348D" w:rsidRPr="00E25A69" w:rsidRDefault="0083515B"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52</w:t>
      </w:r>
      <w:r w:rsidRPr="00E25A69">
        <w:rPr>
          <w:rFonts w:ascii="Calibri" w:eastAsia="Calibri" w:hAnsi="Calibri" w:cs="Calibri"/>
        </w:rPr>
        <w:t>]</w:t>
      </w:r>
      <w:r w:rsidR="0071348D" w:rsidRPr="00E25A69">
        <w:rPr>
          <w:rFonts w:ascii="Calibri" w:eastAsia="Calibri" w:hAnsi="Calibri" w:cs="Calibri"/>
        </w:rPr>
        <w:t xml:space="preserve"> Microsoft Support, “Database design basics”. [Accessed 6</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87">
        <w:r w:rsidR="0071348D" w:rsidRPr="00E25A69">
          <w:rPr>
            <w:rStyle w:val="Hyperlink"/>
            <w:rFonts w:ascii="Calibri" w:eastAsia="Calibri" w:hAnsi="Calibri" w:cs="Calibri"/>
          </w:rPr>
          <w:t>https://support.microsoft.com/en-us/office/database-design-basics-eb2159cf-1e30-401a-8084-bd4f9c9ca1f5</w:t>
        </w:r>
      </w:hyperlink>
    </w:p>
    <w:p w14:paraId="5CF4AB37" w14:textId="77777777" w:rsidR="003F7A8D" w:rsidRPr="00E25A69" w:rsidRDefault="003F7A8D" w:rsidP="0071348D">
      <w:pPr>
        <w:spacing w:line="257" w:lineRule="auto"/>
      </w:pPr>
    </w:p>
    <w:p w14:paraId="1219862A" w14:textId="000BACF6" w:rsidR="0071348D" w:rsidRPr="00E25A69" w:rsidRDefault="0083515B" w:rsidP="0071348D">
      <w:pPr>
        <w:spacing w:line="257" w:lineRule="auto"/>
        <w:rPr>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53</w:t>
      </w:r>
      <w:r w:rsidRPr="00E25A69">
        <w:rPr>
          <w:rFonts w:ascii="Calibri" w:eastAsia="Calibri" w:hAnsi="Calibri" w:cs="Calibri"/>
        </w:rPr>
        <w:t>]</w:t>
      </w:r>
      <w:r w:rsidR="0071348D" w:rsidRPr="00E25A69">
        <w:rPr>
          <w:rFonts w:ascii="Calibri" w:eastAsia="Calibri" w:hAnsi="Calibri" w:cs="Calibri"/>
        </w:rPr>
        <w:t xml:space="preserve"> J. Nielsen, “10 Usability Heuristics for User Interface Design”, 24</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1994. [Accessed 11</w:t>
      </w:r>
      <w:r w:rsidR="0071348D" w:rsidRPr="00E25A69">
        <w:rPr>
          <w:rFonts w:ascii="Calibri" w:eastAsia="Calibri" w:hAnsi="Calibri" w:cs="Calibri"/>
          <w:vertAlign w:val="superscript"/>
        </w:rPr>
        <w:t>th</w:t>
      </w:r>
      <w:r w:rsidR="0071348D" w:rsidRPr="00E25A69">
        <w:rPr>
          <w:rFonts w:ascii="Calibri" w:eastAsia="Calibri" w:hAnsi="Calibri" w:cs="Calibri"/>
        </w:rPr>
        <w:t xml:space="preserve"> April 2023] Available at: </w:t>
      </w:r>
      <w:hyperlink r:id="rId88">
        <w:r w:rsidR="0071348D" w:rsidRPr="00E25A69">
          <w:rPr>
            <w:rStyle w:val="Hyperlink"/>
            <w:rFonts w:ascii="Calibri" w:eastAsia="Calibri" w:hAnsi="Calibri" w:cs="Calibri"/>
          </w:rPr>
          <w:t>https://www.nngroup.com/articles/ten-usability-heuristics/</w:t>
        </w:r>
      </w:hyperlink>
      <w:r w:rsidR="0071348D" w:rsidRPr="00E25A69">
        <w:rPr>
          <w:rFonts w:ascii="Calibri" w:eastAsia="Calibri" w:hAnsi="Calibri" w:cs="Calibri"/>
        </w:rPr>
        <w:t xml:space="preserve"> </w:t>
      </w:r>
    </w:p>
    <w:p w14:paraId="462BACE0" w14:textId="77777777" w:rsidR="003F7A8D" w:rsidRPr="00E25A69" w:rsidRDefault="003F7A8D" w:rsidP="0071348D">
      <w:pPr>
        <w:spacing w:line="257" w:lineRule="auto"/>
        <w:rPr>
          <w:rFonts w:ascii="Calibri" w:eastAsia="Calibri" w:hAnsi="Calibri" w:cs="Calibri"/>
        </w:rPr>
      </w:pPr>
    </w:p>
    <w:p w14:paraId="783CB738" w14:textId="79E082EF" w:rsidR="0071348D" w:rsidRPr="00E25A69" w:rsidRDefault="0083515B" w:rsidP="0071348D">
      <w:pPr>
        <w:spacing w:line="257" w:lineRule="auto"/>
        <w:rPr>
          <w:rStyle w:val="Hyperlink"/>
          <w:rFonts w:ascii="Calibri" w:eastAsia="Calibri" w:hAnsi="Calibri" w:cs="Calibri"/>
        </w:rPr>
      </w:pPr>
      <w:r w:rsidRPr="00E25A69">
        <w:rPr>
          <w:rFonts w:ascii="Calibri" w:eastAsia="Calibri" w:hAnsi="Calibri" w:cs="Calibri"/>
        </w:rPr>
        <w:t>[</w:t>
      </w:r>
      <w:r w:rsidR="0071348D" w:rsidRPr="00E25A69">
        <w:rPr>
          <w:rFonts w:ascii="Calibri" w:eastAsia="Calibri" w:hAnsi="Calibri" w:cs="Calibri"/>
        </w:rPr>
        <w:t>54</w:t>
      </w:r>
      <w:r w:rsidRPr="00E25A69">
        <w:rPr>
          <w:rFonts w:ascii="Calibri" w:eastAsia="Calibri" w:hAnsi="Calibri" w:cs="Calibri"/>
        </w:rPr>
        <w:t>]</w:t>
      </w:r>
      <w:r w:rsidR="0071348D" w:rsidRPr="00E25A69">
        <w:rPr>
          <w:rFonts w:ascii="Calibri" w:eastAsia="Calibri" w:hAnsi="Calibri" w:cs="Calibri"/>
        </w:rPr>
        <w:t xml:space="preserve"> University of Cambridge, “Reflective Practice Toolkit”. [Accessed 13th April 2023] Available at: </w:t>
      </w:r>
      <w:hyperlink r:id="rId89">
        <w:r w:rsidR="0071348D" w:rsidRPr="00E25A69">
          <w:rPr>
            <w:rStyle w:val="Hyperlink"/>
            <w:rFonts w:ascii="Calibri" w:eastAsia="Calibri" w:hAnsi="Calibri" w:cs="Calibri"/>
          </w:rPr>
          <w:t>https://libguides.cam.ac.uk/reflectivepracticetoolkit/models</w:t>
        </w:r>
      </w:hyperlink>
    </w:p>
    <w:p w14:paraId="09817600" w14:textId="77777777" w:rsidR="003F7A8D" w:rsidRPr="00E25A69" w:rsidRDefault="003F7A8D" w:rsidP="0071348D">
      <w:pPr>
        <w:spacing w:line="257" w:lineRule="auto"/>
        <w:rPr>
          <w:rFonts w:ascii="Calibri" w:eastAsia="Calibri" w:hAnsi="Calibri" w:cs="Calibri"/>
          <w:b/>
          <w:bCs/>
          <w:color w:val="000000" w:themeColor="text1"/>
        </w:rPr>
      </w:pPr>
    </w:p>
    <w:p w14:paraId="6019E845" w14:textId="2A12BD16" w:rsidR="00007B75" w:rsidRPr="00E25A69" w:rsidRDefault="0083515B" w:rsidP="00007B75">
      <w:pPr>
        <w:spacing w:line="257" w:lineRule="auto"/>
        <w:rPr>
          <w:rStyle w:val="Hyperlink"/>
          <w:rFonts w:ascii="Calibri" w:eastAsia="Calibri" w:hAnsi="Calibri" w:cs="Calibri"/>
        </w:rPr>
      </w:pPr>
      <w:r w:rsidRPr="00E25A69">
        <w:rPr>
          <w:rFonts w:ascii="Calibri" w:eastAsia="Calibri" w:hAnsi="Calibri" w:cs="Calibri"/>
        </w:rPr>
        <w:t>[</w:t>
      </w:r>
      <w:r w:rsidR="00007B75" w:rsidRPr="00E25A69">
        <w:rPr>
          <w:rFonts w:ascii="Calibri" w:eastAsia="Calibri" w:hAnsi="Calibri" w:cs="Calibri"/>
        </w:rPr>
        <w:t>figure1</w:t>
      </w:r>
      <w:r w:rsidRPr="00E25A69">
        <w:rPr>
          <w:rFonts w:ascii="Calibri" w:eastAsia="Calibri" w:hAnsi="Calibri" w:cs="Calibri"/>
        </w:rPr>
        <w:t>]</w:t>
      </w:r>
      <w:r w:rsidR="00007B75" w:rsidRPr="00E25A69">
        <w:rPr>
          <w:rFonts w:ascii="Calibri" w:eastAsia="Calibri" w:hAnsi="Calibri" w:cs="Calibri"/>
        </w:rPr>
        <w:t xml:space="preserve"> S. </w:t>
      </w:r>
      <w:proofErr w:type="spellStart"/>
      <w:r w:rsidR="00007B75" w:rsidRPr="00E25A69">
        <w:rPr>
          <w:rFonts w:ascii="Calibri" w:eastAsia="Calibri" w:hAnsi="Calibri" w:cs="Calibri"/>
        </w:rPr>
        <w:t>Folkard</w:t>
      </w:r>
      <w:proofErr w:type="spellEnd"/>
      <w:r w:rsidR="00007B75" w:rsidRPr="00E25A69">
        <w:rPr>
          <w:rFonts w:ascii="Calibri" w:eastAsia="Calibri" w:hAnsi="Calibri" w:cs="Calibri"/>
        </w:rPr>
        <w:t xml:space="preserve"> &amp; P. Tucker, “Shift work, safety and productivity”, April 2003. [Accessed 31</w:t>
      </w:r>
      <w:r w:rsidR="00007B75" w:rsidRPr="00E25A69">
        <w:rPr>
          <w:rFonts w:ascii="Calibri" w:eastAsia="Calibri" w:hAnsi="Calibri" w:cs="Calibri"/>
          <w:vertAlign w:val="superscript"/>
        </w:rPr>
        <w:t>st</w:t>
      </w:r>
      <w:r w:rsidR="00007B75" w:rsidRPr="00E25A69">
        <w:rPr>
          <w:rFonts w:ascii="Calibri" w:eastAsia="Calibri" w:hAnsi="Calibri" w:cs="Calibri"/>
        </w:rPr>
        <w:t xml:space="preserve"> March 2023] Available at: </w:t>
      </w:r>
      <w:hyperlink r:id="rId90">
        <w:r w:rsidR="00007B75" w:rsidRPr="00E25A69">
          <w:rPr>
            <w:rStyle w:val="Hyperlink"/>
            <w:rFonts w:ascii="Calibri" w:eastAsia="Calibri" w:hAnsi="Calibri" w:cs="Calibri"/>
          </w:rPr>
          <w:t>https://www.researchgate.net/publication/10854999_Shift_work_safety_and_productivity</w:t>
        </w:r>
      </w:hyperlink>
    </w:p>
    <w:p w14:paraId="5CA0407F" w14:textId="69F4F131" w:rsidR="00007B75" w:rsidRPr="00E25A69" w:rsidRDefault="0083515B" w:rsidP="00007B75">
      <w:pPr>
        <w:spacing w:line="257" w:lineRule="auto"/>
      </w:pPr>
      <w:r w:rsidRPr="00E25A69">
        <w:rPr>
          <w:rFonts w:ascii="Calibri" w:eastAsia="Calibri" w:hAnsi="Calibri" w:cs="Calibri"/>
        </w:rPr>
        <w:lastRenderedPageBreak/>
        <w:t>[f</w:t>
      </w:r>
      <w:r w:rsidR="00007B75" w:rsidRPr="00E25A69">
        <w:rPr>
          <w:rFonts w:ascii="Calibri" w:eastAsia="Calibri" w:hAnsi="Calibri" w:cs="Calibri"/>
        </w:rPr>
        <w:t>igure2</w:t>
      </w:r>
      <w:r w:rsidRPr="00E25A69">
        <w:rPr>
          <w:rFonts w:ascii="Calibri" w:eastAsia="Calibri" w:hAnsi="Calibri" w:cs="Calibri"/>
        </w:rPr>
        <w:t>]</w:t>
      </w:r>
      <w:r w:rsidR="00007B75" w:rsidRPr="00E25A69">
        <w:rPr>
          <w:rFonts w:ascii="Calibri" w:eastAsia="Calibri" w:hAnsi="Calibri" w:cs="Calibri"/>
        </w:rPr>
        <w:t xml:space="preserve"> S. </w:t>
      </w:r>
      <w:proofErr w:type="spellStart"/>
      <w:r w:rsidR="00007B75" w:rsidRPr="00E25A69">
        <w:rPr>
          <w:rFonts w:ascii="Calibri" w:eastAsia="Calibri" w:hAnsi="Calibri" w:cs="Calibri"/>
        </w:rPr>
        <w:t>Folkard</w:t>
      </w:r>
      <w:proofErr w:type="spellEnd"/>
      <w:r w:rsidR="00007B75" w:rsidRPr="00E25A69">
        <w:rPr>
          <w:rFonts w:ascii="Calibri" w:eastAsia="Calibri" w:hAnsi="Calibri" w:cs="Calibri"/>
        </w:rPr>
        <w:t xml:space="preserve"> &amp; P. Tucker, “Shift work, safety and productivity”, April 2003. [Accessed 31</w:t>
      </w:r>
      <w:r w:rsidR="00007B75" w:rsidRPr="00E25A69">
        <w:rPr>
          <w:rFonts w:ascii="Calibri" w:eastAsia="Calibri" w:hAnsi="Calibri" w:cs="Calibri"/>
          <w:vertAlign w:val="superscript"/>
        </w:rPr>
        <w:t>st</w:t>
      </w:r>
      <w:r w:rsidR="00007B75" w:rsidRPr="00E25A69">
        <w:rPr>
          <w:rFonts w:ascii="Calibri" w:eastAsia="Calibri" w:hAnsi="Calibri" w:cs="Calibri"/>
        </w:rPr>
        <w:t xml:space="preserve"> March 2023] Available at: </w:t>
      </w:r>
      <w:hyperlink r:id="rId91">
        <w:r w:rsidR="00007B75" w:rsidRPr="00E25A69">
          <w:rPr>
            <w:rStyle w:val="Hyperlink"/>
            <w:rFonts w:ascii="Calibri" w:eastAsia="Calibri" w:hAnsi="Calibri" w:cs="Calibri"/>
          </w:rPr>
          <w:t>https://www.researchgate.net/publication/10854999_Shift_work_safety_and_productivity</w:t>
        </w:r>
      </w:hyperlink>
    </w:p>
    <w:p w14:paraId="20FE7376" w14:textId="77777777" w:rsidR="00007B75" w:rsidRPr="00E25A69" w:rsidRDefault="00007B75" w:rsidP="00007B75">
      <w:pPr>
        <w:spacing w:line="257" w:lineRule="auto"/>
      </w:pPr>
    </w:p>
    <w:p w14:paraId="4C4DE7DD" w14:textId="77777777" w:rsidR="0071348D" w:rsidRPr="00E25A69" w:rsidRDefault="0071348D" w:rsidP="0071348D"/>
    <w:p w14:paraId="0C2D12C9" w14:textId="77777777" w:rsidR="00EF2899" w:rsidRPr="00E25A69" w:rsidRDefault="00EF2899" w:rsidP="009A3BBC">
      <w:pPr>
        <w:rPr>
          <w:b/>
          <w:color w:val="000000" w:themeColor="text1"/>
        </w:rPr>
      </w:pPr>
    </w:p>
    <w:p w14:paraId="6463F9EA" w14:textId="3EEFCD2E" w:rsidR="009A3BBC" w:rsidRPr="00E25A69" w:rsidRDefault="009A3BBC" w:rsidP="009A3BBC">
      <w:r w:rsidRPr="00E25A69">
        <w:t xml:space="preserve"> </w:t>
      </w:r>
    </w:p>
    <w:p w14:paraId="7EAE943E" w14:textId="7728E81E" w:rsidR="001F3CAF" w:rsidRPr="00E25A69" w:rsidRDefault="001F3CAF">
      <w:pPr>
        <w:rPr>
          <w:color w:val="0563C1" w:themeColor="hyperlink"/>
          <w:u w:val="single"/>
        </w:rPr>
      </w:pPr>
      <w:r w:rsidRPr="00E25A69">
        <w:rPr>
          <w:b/>
          <w:color w:val="000000" w:themeColor="text1"/>
        </w:rPr>
        <w:br w:type="page"/>
      </w:r>
    </w:p>
    <w:p w14:paraId="724699E7" w14:textId="74CB9A17" w:rsidR="001F3CAF" w:rsidRPr="00E25A69" w:rsidRDefault="001F3CAF" w:rsidP="00557FD2">
      <w:pPr>
        <w:pStyle w:val="Heading1"/>
      </w:pPr>
      <w:bookmarkStart w:id="86" w:name="_Toc2069330669"/>
      <w:bookmarkStart w:id="87" w:name="_Toc132978441"/>
      <w:r w:rsidRPr="00E25A69">
        <w:lastRenderedPageBreak/>
        <w:t>C</w:t>
      </w:r>
      <w:r w:rsidR="008C4305">
        <w:t>hapter</w:t>
      </w:r>
      <w:r w:rsidRPr="00E25A69">
        <w:t xml:space="preserve"> 9 – B</w:t>
      </w:r>
      <w:bookmarkEnd w:id="86"/>
      <w:r w:rsidR="008C4305">
        <w:t>ibliography</w:t>
      </w:r>
      <w:bookmarkEnd w:id="87"/>
      <w:r w:rsidR="00775935" w:rsidRPr="00E25A69">
        <w:t xml:space="preserve"> </w:t>
      </w:r>
    </w:p>
    <w:p w14:paraId="6DF7557B" w14:textId="156D1BA5" w:rsidR="00CC174E" w:rsidRPr="00E25A69" w:rsidRDefault="003056A4">
      <w:pPr>
        <w:rPr>
          <w:rStyle w:val="eop"/>
          <w:rFonts w:ascii="Calibri" w:hAnsi="Calibri" w:cs="Calibri"/>
          <w:color w:val="0563C1"/>
          <w:shd w:val="clear" w:color="auto" w:fill="FFFFFF"/>
        </w:rPr>
      </w:pPr>
      <w:r w:rsidRPr="00E25A69">
        <w:rPr>
          <w:rStyle w:val="normaltextrun"/>
          <w:rFonts w:ascii="Calibri" w:hAnsi="Calibri" w:cs="Calibri"/>
          <w:color w:val="000000"/>
          <w:shd w:val="clear" w:color="auto" w:fill="FFFFFF"/>
          <w:lang w:val="en-US"/>
        </w:rPr>
        <w:t xml:space="preserve">1. </w:t>
      </w:r>
      <w:r w:rsidR="000262F9" w:rsidRPr="00E25A69">
        <w:rPr>
          <w:rStyle w:val="normaltextrun"/>
          <w:rFonts w:ascii="Calibri" w:hAnsi="Calibri" w:cs="Calibri"/>
          <w:color w:val="000000"/>
          <w:shd w:val="clear" w:color="auto" w:fill="FFFFFF"/>
          <w:lang w:val="en-US"/>
        </w:rPr>
        <w:t>F. Tello et al, “</w:t>
      </w:r>
      <w:r w:rsidR="00CC174E" w:rsidRPr="00E25A69">
        <w:rPr>
          <w:rStyle w:val="normaltextrun"/>
          <w:rFonts w:ascii="Calibri" w:hAnsi="Calibri" w:cs="Calibri"/>
          <w:color w:val="000000"/>
          <w:shd w:val="clear" w:color="auto" w:fill="FFFFFF"/>
          <w:lang w:val="en-US"/>
        </w:rPr>
        <w:t xml:space="preserve">The Air Traffic Controller Work-Shift Scheduling Problem in Spain from a </w:t>
      </w:r>
      <w:proofErr w:type="spellStart"/>
      <w:r w:rsidR="00CC174E" w:rsidRPr="00E25A69">
        <w:rPr>
          <w:rStyle w:val="normaltextrun"/>
          <w:rFonts w:ascii="Calibri" w:hAnsi="Calibri" w:cs="Calibri"/>
          <w:color w:val="000000"/>
          <w:shd w:val="clear" w:color="auto" w:fill="FFFFFF"/>
          <w:lang w:val="en-US"/>
        </w:rPr>
        <w:t>Multiobjective</w:t>
      </w:r>
      <w:proofErr w:type="spellEnd"/>
      <w:r w:rsidR="00CC174E" w:rsidRPr="00E25A69">
        <w:rPr>
          <w:rStyle w:val="normaltextrun"/>
          <w:rFonts w:ascii="Calibri" w:hAnsi="Calibri" w:cs="Calibri"/>
          <w:color w:val="000000"/>
          <w:shd w:val="clear" w:color="auto" w:fill="FFFFFF"/>
          <w:lang w:val="en-US"/>
        </w:rPr>
        <w:t xml:space="preserve"> Perspective: A Metaheuristic and Regular Expression-Based Approach</w:t>
      </w:r>
      <w:r w:rsidR="000262F9" w:rsidRPr="00E25A69">
        <w:rPr>
          <w:rStyle w:val="normaltextrun"/>
          <w:rFonts w:ascii="Calibri" w:hAnsi="Calibri" w:cs="Calibri"/>
          <w:color w:val="000000"/>
          <w:shd w:val="clear" w:color="auto" w:fill="FFFFFF"/>
          <w:lang w:val="en-US"/>
        </w:rPr>
        <w:t>”, 2018. [Accessed 23</w:t>
      </w:r>
      <w:proofErr w:type="gramStart"/>
      <w:r w:rsidR="000262F9" w:rsidRPr="00E25A69">
        <w:rPr>
          <w:rStyle w:val="normaltextrun"/>
          <w:rFonts w:ascii="Calibri" w:hAnsi="Calibri" w:cs="Calibri"/>
          <w:color w:val="000000"/>
          <w:shd w:val="clear" w:color="auto" w:fill="FFFFFF"/>
          <w:vertAlign w:val="superscript"/>
          <w:lang w:val="en-US"/>
        </w:rPr>
        <w:t xml:space="preserve">rd </w:t>
      </w:r>
      <w:r w:rsidR="000262F9" w:rsidRPr="00E25A69">
        <w:rPr>
          <w:rStyle w:val="normaltextrun"/>
          <w:rFonts w:ascii="Calibri" w:hAnsi="Calibri" w:cs="Calibri"/>
          <w:color w:val="000000"/>
          <w:shd w:val="clear" w:color="auto" w:fill="FFFFFF"/>
          <w:lang w:val="en-US"/>
        </w:rPr>
        <w:t xml:space="preserve"> </w:t>
      </w:r>
      <w:r w:rsidR="00D07F8A" w:rsidRPr="00E25A69">
        <w:rPr>
          <w:rStyle w:val="normaltextrun"/>
          <w:rFonts w:ascii="Calibri" w:hAnsi="Calibri" w:cs="Calibri"/>
          <w:color w:val="000000"/>
          <w:shd w:val="clear" w:color="auto" w:fill="FFFFFF"/>
          <w:lang w:val="en-US"/>
        </w:rPr>
        <w:t>March</w:t>
      </w:r>
      <w:proofErr w:type="gramEnd"/>
      <w:r w:rsidR="00D07F8A" w:rsidRPr="00E25A69">
        <w:rPr>
          <w:rStyle w:val="normaltextrun"/>
          <w:rFonts w:ascii="Calibri" w:hAnsi="Calibri" w:cs="Calibri"/>
          <w:color w:val="000000"/>
          <w:shd w:val="clear" w:color="auto" w:fill="FFFFFF"/>
          <w:lang w:val="en-US"/>
        </w:rPr>
        <w:t xml:space="preserve"> </w:t>
      </w:r>
      <w:r w:rsidR="000262F9" w:rsidRPr="00E25A69">
        <w:rPr>
          <w:rStyle w:val="normaltextrun"/>
          <w:rFonts w:ascii="Calibri" w:hAnsi="Calibri" w:cs="Calibri"/>
          <w:color w:val="000000"/>
          <w:shd w:val="clear" w:color="auto" w:fill="FFFFFF"/>
          <w:lang w:val="en-US"/>
        </w:rPr>
        <w:t xml:space="preserve">2023] Available at: </w:t>
      </w:r>
      <w:hyperlink r:id="rId92" w:history="1">
        <w:r w:rsidR="000262F9" w:rsidRPr="00E25A69">
          <w:rPr>
            <w:rStyle w:val="Hyperlink"/>
            <w:rFonts w:ascii="Calibri" w:hAnsi="Calibri" w:cs="Calibri"/>
            <w:shd w:val="clear" w:color="auto" w:fill="FFFFFF"/>
            <w:lang w:val="en-US"/>
          </w:rPr>
          <w:t>https://www.proquest.com/docview/2007927978/6F5354C5BEEB46C8PQ/2?accountid=167397</w:t>
        </w:r>
      </w:hyperlink>
      <w:r w:rsidR="00CC174E" w:rsidRPr="00E25A69">
        <w:rPr>
          <w:rStyle w:val="eop"/>
          <w:rFonts w:ascii="Calibri" w:hAnsi="Calibri" w:cs="Calibri"/>
          <w:color w:val="0563C1"/>
          <w:shd w:val="clear" w:color="auto" w:fill="FFFFFF"/>
        </w:rPr>
        <w:t> </w:t>
      </w:r>
    </w:p>
    <w:p w14:paraId="37F1D53C" w14:textId="77777777" w:rsidR="003056A4" w:rsidRPr="00E25A69" w:rsidRDefault="003056A4">
      <w:pPr>
        <w:rPr>
          <w:rStyle w:val="eop"/>
          <w:rFonts w:ascii="Calibri" w:hAnsi="Calibri" w:cs="Calibri"/>
          <w:color w:val="000000"/>
          <w:shd w:val="clear" w:color="auto" w:fill="FFFFFF"/>
          <w:lang w:val="en-US"/>
        </w:rPr>
      </w:pPr>
    </w:p>
    <w:p w14:paraId="30DA27A7" w14:textId="04440526" w:rsidR="00AE517A" w:rsidRPr="00E25A69" w:rsidRDefault="003056A4">
      <w:pPr>
        <w:rPr>
          <w:rStyle w:val="eop"/>
          <w:rFonts w:ascii="Calibri" w:hAnsi="Calibri" w:cs="Calibri"/>
          <w:color w:val="000000"/>
          <w:shd w:val="clear" w:color="auto" w:fill="FFFFFF"/>
        </w:rPr>
      </w:pPr>
      <w:r w:rsidRPr="00E25A69">
        <w:rPr>
          <w:rStyle w:val="normaltextrun"/>
          <w:rFonts w:ascii="Calibri" w:hAnsi="Calibri" w:cs="Calibri"/>
          <w:color w:val="000000"/>
          <w:shd w:val="clear" w:color="auto" w:fill="FFFFFF"/>
          <w:lang w:val="en-US"/>
        </w:rPr>
        <w:t xml:space="preserve">2. </w:t>
      </w:r>
      <w:r w:rsidR="00046D7A" w:rsidRPr="00E25A69">
        <w:rPr>
          <w:rStyle w:val="normaltextrun"/>
          <w:rFonts w:ascii="Calibri" w:hAnsi="Calibri" w:cs="Calibri"/>
          <w:color w:val="000000"/>
          <w:shd w:val="clear" w:color="auto" w:fill="FFFFFF"/>
          <w:lang w:val="en-US"/>
        </w:rPr>
        <w:t>H. Zimmerman et al, “</w:t>
      </w:r>
      <w:r w:rsidR="00AE517A" w:rsidRPr="00E25A69">
        <w:rPr>
          <w:rStyle w:val="normaltextrun"/>
          <w:rFonts w:ascii="Calibri" w:hAnsi="Calibri" w:cs="Calibri"/>
          <w:color w:val="000000"/>
          <w:shd w:val="clear" w:color="auto" w:fill="FFFFFF"/>
          <w:lang w:val="en-US"/>
        </w:rPr>
        <w:t>Models and Algorithms for Ground Staff Scheduling on Airports</w:t>
      </w:r>
      <w:r w:rsidR="00046D7A" w:rsidRPr="00E25A69">
        <w:rPr>
          <w:rStyle w:val="normaltextrun"/>
          <w:rFonts w:ascii="Calibri" w:hAnsi="Calibri" w:cs="Calibri"/>
          <w:color w:val="000000"/>
          <w:shd w:val="clear" w:color="auto" w:fill="FFFFFF"/>
          <w:lang w:val="en-US"/>
        </w:rPr>
        <w:t>”, March 14</w:t>
      </w:r>
      <w:r w:rsidR="00046D7A" w:rsidRPr="00E25A69">
        <w:rPr>
          <w:rStyle w:val="normaltextrun"/>
          <w:rFonts w:ascii="Calibri" w:hAnsi="Calibri" w:cs="Calibri"/>
          <w:color w:val="000000"/>
          <w:shd w:val="clear" w:color="auto" w:fill="FFFFFF"/>
          <w:vertAlign w:val="superscript"/>
          <w:lang w:val="en-US"/>
        </w:rPr>
        <w:t>th</w:t>
      </w:r>
      <w:proofErr w:type="gramStart"/>
      <w:r w:rsidR="00046D7A" w:rsidRPr="00E25A69">
        <w:rPr>
          <w:rStyle w:val="normaltextrun"/>
          <w:rFonts w:ascii="Calibri" w:hAnsi="Calibri" w:cs="Calibri"/>
          <w:color w:val="000000"/>
          <w:shd w:val="clear" w:color="auto" w:fill="FFFFFF"/>
          <w:lang w:val="en-US"/>
        </w:rPr>
        <w:t xml:space="preserve"> 2005</w:t>
      </w:r>
      <w:proofErr w:type="gramEnd"/>
      <w:r w:rsidR="00046D7A" w:rsidRPr="00E25A69">
        <w:rPr>
          <w:rStyle w:val="normaltextrun"/>
          <w:rFonts w:ascii="Calibri" w:hAnsi="Calibri" w:cs="Calibri"/>
          <w:color w:val="000000"/>
          <w:shd w:val="clear" w:color="auto" w:fill="FFFFFF"/>
          <w:lang w:val="en-US"/>
        </w:rPr>
        <w:t xml:space="preserve">. [Accessed </w:t>
      </w:r>
      <w:r w:rsidR="008E4B2F" w:rsidRPr="00E25A69">
        <w:rPr>
          <w:rStyle w:val="normaltextrun"/>
          <w:rFonts w:ascii="Calibri" w:hAnsi="Calibri" w:cs="Calibri"/>
          <w:color w:val="000000"/>
          <w:shd w:val="clear" w:color="auto" w:fill="FFFFFF"/>
          <w:lang w:val="en-US"/>
        </w:rPr>
        <w:t>23</w:t>
      </w:r>
      <w:r w:rsidR="008E4B2F" w:rsidRPr="00E25A69">
        <w:rPr>
          <w:rStyle w:val="normaltextrun"/>
          <w:rFonts w:ascii="Calibri" w:hAnsi="Calibri" w:cs="Calibri"/>
          <w:color w:val="000000"/>
          <w:shd w:val="clear" w:color="auto" w:fill="FFFFFF"/>
          <w:vertAlign w:val="superscript"/>
          <w:lang w:val="en-US"/>
        </w:rPr>
        <w:t>rd</w:t>
      </w:r>
      <w:r w:rsidR="008E4B2F" w:rsidRPr="00E25A69">
        <w:rPr>
          <w:rStyle w:val="normaltextrun"/>
          <w:rFonts w:ascii="Calibri" w:hAnsi="Calibri" w:cs="Calibri"/>
          <w:color w:val="000000"/>
          <w:shd w:val="clear" w:color="auto" w:fill="FFFFFF"/>
          <w:lang w:val="en-US"/>
        </w:rPr>
        <w:t xml:space="preserve"> March 2023</w:t>
      </w:r>
      <w:r w:rsidR="00046D7A" w:rsidRPr="00E25A69">
        <w:rPr>
          <w:rStyle w:val="normaltextrun"/>
          <w:rFonts w:ascii="Calibri" w:hAnsi="Calibri" w:cs="Calibri"/>
          <w:color w:val="000000"/>
          <w:shd w:val="clear" w:color="auto" w:fill="FFFFFF"/>
          <w:lang w:val="en-US"/>
        </w:rPr>
        <w:t>]</w:t>
      </w:r>
      <w:r w:rsidR="008E4B2F" w:rsidRPr="00E25A69">
        <w:rPr>
          <w:rStyle w:val="normaltextrun"/>
          <w:rFonts w:ascii="Calibri" w:hAnsi="Calibri" w:cs="Calibri"/>
          <w:color w:val="000000"/>
          <w:shd w:val="clear" w:color="auto" w:fill="FFFFFF"/>
          <w:lang w:val="en-US"/>
        </w:rPr>
        <w:t xml:space="preserve"> Available at: </w:t>
      </w:r>
      <w:hyperlink r:id="rId93" w:history="1">
        <w:r w:rsidR="008E4B2F" w:rsidRPr="00E25A69">
          <w:rPr>
            <w:rStyle w:val="Hyperlink"/>
            <w:rFonts w:ascii="Calibri" w:hAnsi="Calibri" w:cs="Calibri"/>
            <w:shd w:val="clear" w:color="auto" w:fill="FFFFFF"/>
            <w:lang w:val="en-US"/>
          </w:rPr>
          <w:t>https://core.ac.uk/download/pdf/36426249.pdf</w:t>
        </w:r>
      </w:hyperlink>
      <w:r w:rsidR="00AE517A" w:rsidRPr="00E25A69">
        <w:rPr>
          <w:rStyle w:val="eop"/>
          <w:rFonts w:ascii="Calibri" w:hAnsi="Calibri" w:cs="Calibri"/>
          <w:color w:val="000000"/>
          <w:shd w:val="clear" w:color="auto" w:fill="FFFFFF"/>
        </w:rPr>
        <w:t> </w:t>
      </w:r>
    </w:p>
    <w:p w14:paraId="3163CBD8" w14:textId="77777777" w:rsidR="003056A4" w:rsidRPr="00E25A69" w:rsidRDefault="003056A4">
      <w:pPr>
        <w:rPr>
          <w:rStyle w:val="eop"/>
          <w:rFonts w:ascii="Calibri" w:hAnsi="Calibri" w:cs="Calibri"/>
          <w:color w:val="000000"/>
          <w:shd w:val="clear" w:color="auto" w:fill="FFFFFF"/>
        </w:rPr>
      </w:pPr>
    </w:p>
    <w:p w14:paraId="3003100E" w14:textId="1CC4D49B" w:rsidR="00AE517A" w:rsidRPr="00E25A69" w:rsidRDefault="003056A4">
      <w:pPr>
        <w:rPr>
          <w:rStyle w:val="eop"/>
          <w:rFonts w:ascii="Calibri" w:hAnsi="Calibri" w:cs="Calibri"/>
          <w:color w:val="0563C1"/>
          <w:shd w:val="clear" w:color="auto" w:fill="FFFFFF"/>
        </w:rPr>
      </w:pPr>
      <w:r w:rsidRPr="00E25A69">
        <w:rPr>
          <w:rStyle w:val="normaltextrun"/>
          <w:rFonts w:ascii="Calibri" w:hAnsi="Calibri" w:cs="Calibri"/>
          <w:color w:val="000000"/>
          <w:shd w:val="clear" w:color="auto" w:fill="FFFFFF"/>
          <w:lang w:val="en-US"/>
        </w:rPr>
        <w:t xml:space="preserve">3. </w:t>
      </w:r>
      <w:r w:rsidR="008E4B2F" w:rsidRPr="00E25A69">
        <w:rPr>
          <w:rStyle w:val="normaltextrun"/>
          <w:rFonts w:ascii="Calibri" w:hAnsi="Calibri" w:cs="Calibri"/>
          <w:color w:val="000000"/>
          <w:shd w:val="clear" w:color="auto" w:fill="FFFFFF"/>
          <w:lang w:val="en-US"/>
        </w:rPr>
        <w:t xml:space="preserve">H. </w:t>
      </w:r>
      <w:proofErr w:type="spellStart"/>
      <w:r w:rsidR="008E4B2F" w:rsidRPr="00E25A69">
        <w:rPr>
          <w:rStyle w:val="normaltextrun"/>
          <w:rFonts w:ascii="Calibri" w:hAnsi="Calibri" w:cs="Calibri"/>
          <w:color w:val="000000"/>
          <w:shd w:val="clear" w:color="auto" w:fill="FFFFFF"/>
          <w:lang w:val="en-US"/>
        </w:rPr>
        <w:t>Chuin</w:t>
      </w:r>
      <w:proofErr w:type="spellEnd"/>
      <w:r w:rsidR="00FE05EB" w:rsidRPr="00E25A69">
        <w:rPr>
          <w:rStyle w:val="normaltextrun"/>
          <w:rFonts w:ascii="Calibri" w:hAnsi="Calibri" w:cs="Calibri"/>
          <w:color w:val="000000"/>
          <w:shd w:val="clear" w:color="auto" w:fill="FFFFFF"/>
          <w:lang w:val="en-US"/>
        </w:rPr>
        <w:t>, “</w:t>
      </w:r>
      <w:r w:rsidR="00AE517A" w:rsidRPr="00E25A69">
        <w:rPr>
          <w:rStyle w:val="normaltextrun"/>
          <w:rFonts w:ascii="Calibri" w:hAnsi="Calibri" w:cs="Calibri"/>
          <w:color w:val="000000"/>
          <w:shd w:val="clear" w:color="auto" w:fill="FFFFFF"/>
          <w:lang w:val="en-US"/>
        </w:rPr>
        <w:t>On the complexity of manpower shift scheduling</w:t>
      </w:r>
      <w:r w:rsidR="00FE05EB" w:rsidRPr="00E25A69">
        <w:rPr>
          <w:rStyle w:val="normaltextrun"/>
          <w:rFonts w:ascii="Calibri" w:hAnsi="Calibri" w:cs="Calibri"/>
          <w:color w:val="000000"/>
          <w:shd w:val="clear" w:color="auto" w:fill="FFFFFF"/>
          <w:lang w:val="en-US"/>
        </w:rPr>
        <w:t>”, January 1996. [Accessed 23</w:t>
      </w:r>
      <w:r w:rsidR="00FE05EB" w:rsidRPr="00E25A69">
        <w:rPr>
          <w:rStyle w:val="normaltextrun"/>
          <w:rFonts w:ascii="Calibri" w:hAnsi="Calibri" w:cs="Calibri"/>
          <w:color w:val="000000"/>
          <w:shd w:val="clear" w:color="auto" w:fill="FFFFFF"/>
          <w:vertAlign w:val="superscript"/>
          <w:lang w:val="en-US"/>
        </w:rPr>
        <w:t>rd</w:t>
      </w:r>
      <w:r w:rsidR="00FE05EB" w:rsidRPr="00E25A69">
        <w:rPr>
          <w:rStyle w:val="normaltextrun"/>
          <w:rFonts w:ascii="Calibri" w:hAnsi="Calibri" w:cs="Calibri"/>
          <w:color w:val="000000"/>
          <w:shd w:val="clear" w:color="auto" w:fill="FFFFFF"/>
          <w:lang w:val="en-US"/>
        </w:rPr>
        <w:t xml:space="preserve"> March 2023] Available at: </w:t>
      </w:r>
      <w:hyperlink r:id="rId94" w:history="1">
        <w:r w:rsidR="00FE05EB" w:rsidRPr="00E25A69">
          <w:rPr>
            <w:rStyle w:val="Hyperlink"/>
            <w:rFonts w:ascii="Calibri" w:hAnsi="Calibri" w:cs="Calibri"/>
            <w:shd w:val="clear" w:color="auto" w:fill="FFFFFF"/>
            <w:lang w:val="en-US"/>
          </w:rPr>
          <w:t>https://ink.library.smu.edu.sg/cgi/viewcontent.cgi?article=1036&amp;context=sis_research</w:t>
        </w:r>
      </w:hyperlink>
      <w:r w:rsidR="00AE517A" w:rsidRPr="00E25A69">
        <w:rPr>
          <w:rStyle w:val="eop"/>
          <w:rFonts w:ascii="Calibri" w:hAnsi="Calibri" w:cs="Calibri"/>
          <w:color w:val="0563C1"/>
          <w:shd w:val="clear" w:color="auto" w:fill="FFFFFF"/>
        </w:rPr>
        <w:t> </w:t>
      </w:r>
    </w:p>
    <w:p w14:paraId="19856995" w14:textId="77777777" w:rsidR="003056A4" w:rsidRPr="00E25A69" w:rsidRDefault="003056A4">
      <w:pPr>
        <w:rPr>
          <w:rStyle w:val="eop"/>
          <w:rFonts w:ascii="Calibri" w:hAnsi="Calibri" w:cs="Calibri"/>
          <w:color w:val="0563C1"/>
          <w:shd w:val="clear" w:color="auto" w:fill="FFFFFF"/>
        </w:rPr>
      </w:pPr>
    </w:p>
    <w:p w14:paraId="30173460" w14:textId="636F9572" w:rsidR="00345FBF" w:rsidRPr="00E25A69" w:rsidRDefault="003056A4">
      <w:pPr>
        <w:rPr>
          <w:rStyle w:val="eop"/>
          <w:rFonts w:ascii="Calibri" w:hAnsi="Calibri" w:cs="Calibri"/>
          <w:color w:val="0563C1"/>
          <w:shd w:val="clear" w:color="auto" w:fill="FFFFFF"/>
        </w:rPr>
      </w:pPr>
      <w:r w:rsidRPr="00E25A69">
        <w:rPr>
          <w:rStyle w:val="normaltextrun"/>
          <w:rFonts w:ascii="Calibri" w:hAnsi="Calibri" w:cs="Calibri"/>
          <w:color w:val="000000"/>
          <w:shd w:val="clear" w:color="auto" w:fill="FFFFFF"/>
          <w:lang w:val="en-US"/>
        </w:rPr>
        <w:t xml:space="preserve">4. </w:t>
      </w:r>
      <w:r w:rsidR="00296EB5" w:rsidRPr="00E25A69">
        <w:rPr>
          <w:rStyle w:val="normaltextrun"/>
          <w:rFonts w:ascii="Calibri" w:hAnsi="Calibri" w:cs="Calibri"/>
          <w:color w:val="000000"/>
          <w:shd w:val="clear" w:color="auto" w:fill="FFFFFF"/>
          <w:lang w:val="en-US"/>
        </w:rPr>
        <w:t>P. Brucker et al, “</w:t>
      </w:r>
      <w:r w:rsidR="00345FBF" w:rsidRPr="00E25A69">
        <w:rPr>
          <w:rStyle w:val="normaltextrun"/>
          <w:rFonts w:ascii="Calibri" w:hAnsi="Calibri" w:cs="Calibri"/>
          <w:color w:val="000000"/>
          <w:shd w:val="clear" w:color="auto" w:fill="FFFFFF"/>
          <w:lang w:val="en-US"/>
        </w:rPr>
        <w:t>Personnel Scheduling: Models and Complexity</w:t>
      </w:r>
      <w:r w:rsidR="00296EB5" w:rsidRPr="00E25A69">
        <w:rPr>
          <w:rStyle w:val="normaltextrun"/>
          <w:rFonts w:ascii="Calibri" w:hAnsi="Calibri" w:cs="Calibri"/>
          <w:color w:val="000000"/>
          <w:shd w:val="clear" w:color="auto" w:fill="FFFFFF"/>
          <w:lang w:val="en-US"/>
        </w:rPr>
        <w:t>”, June 2009. [Accessed 23</w:t>
      </w:r>
      <w:r w:rsidR="00296EB5" w:rsidRPr="00E25A69">
        <w:rPr>
          <w:rStyle w:val="normaltextrun"/>
          <w:rFonts w:ascii="Calibri" w:hAnsi="Calibri" w:cs="Calibri"/>
          <w:color w:val="000000"/>
          <w:shd w:val="clear" w:color="auto" w:fill="FFFFFF"/>
          <w:vertAlign w:val="superscript"/>
          <w:lang w:val="en-US"/>
        </w:rPr>
        <w:t>rd</w:t>
      </w:r>
      <w:r w:rsidR="00296EB5" w:rsidRPr="00E25A69">
        <w:rPr>
          <w:rStyle w:val="normaltextrun"/>
          <w:rFonts w:ascii="Calibri" w:hAnsi="Calibri" w:cs="Calibri"/>
          <w:color w:val="000000"/>
          <w:shd w:val="clear" w:color="auto" w:fill="FFFFFF"/>
          <w:lang w:val="en-US"/>
        </w:rPr>
        <w:t xml:space="preserve"> March 2023] Available at:</w:t>
      </w:r>
      <w:r w:rsidR="00345FBF" w:rsidRPr="00E25A69">
        <w:rPr>
          <w:rStyle w:val="normaltextrun"/>
          <w:rFonts w:ascii="Calibri" w:hAnsi="Calibri" w:cs="Calibri"/>
          <w:color w:val="000000"/>
          <w:shd w:val="clear" w:color="auto" w:fill="FFFFFF"/>
          <w:lang w:val="en-US"/>
        </w:rPr>
        <w:t xml:space="preserve"> </w:t>
      </w:r>
      <w:hyperlink r:id="rId95" w:tgtFrame="_blank" w:history="1">
        <w:r w:rsidR="00345FBF" w:rsidRPr="00E25A69">
          <w:rPr>
            <w:rStyle w:val="normaltextrun"/>
            <w:rFonts w:ascii="Calibri" w:hAnsi="Calibri" w:cs="Calibri"/>
            <w:color w:val="0563C1"/>
            <w:u w:val="single"/>
            <w:shd w:val="clear" w:color="auto" w:fill="FFFFFF"/>
            <w:lang w:val="en-US"/>
          </w:rPr>
          <w:t>http://www.cs.nott.ac.uk/~pszrq/files/SUB-0906301611-4177.pdf</w:t>
        </w:r>
      </w:hyperlink>
      <w:r w:rsidR="00345FBF" w:rsidRPr="00E25A69">
        <w:rPr>
          <w:rStyle w:val="eop"/>
          <w:rFonts w:ascii="Calibri" w:hAnsi="Calibri" w:cs="Calibri"/>
          <w:color w:val="0563C1"/>
          <w:shd w:val="clear" w:color="auto" w:fill="FFFFFF"/>
        </w:rPr>
        <w:t> </w:t>
      </w:r>
    </w:p>
    <w:p w14:paraId="0A00BE6A" w14:textId="77777777" w:rsidR="003056A4" w:rsidRPr="00E25A69" w:rsidRDefault="003056A4">
      <w:pPr>
        <w:rPr>
          <w:rStyle w:val="eop"/>
          <w:rFonts w:ascii="Calibri" w:hAnsi="Calibri" w:cs="Calibri"/>
          <w:color w:val="0563C1"/>
          <w:shd w:val="clear" w:color="auto" w:fill="FFFFFF"/>
        </w:rPr>
      </w:pPr>
    </w:p>
    <w:p w14:paraId="400E71AB" w14:textId="2DA3679F" w:rsidR="00345FBF" w:rsidRPr="00E25A69" w:rsidRDefault="003056A4">
      <w:pPr>
        <w:rPr>
          <w:rStyle w:val="eop"/>
          <w:rFonts w:ascii="Calibri" w:hAnsi="Calibri" w:cs="Calibri"/>
          <w:color w:val="0563C1"/>
          <w:shd w:val="clear" w:color="auto" w:fill="FFFFFF"/>
        </w:rPr>
      </w:pPr>
      <w:r w:rsidRPr="00E25A69">
        <w:rPr>
          <w:rStyle w:val="normaltextrun"/>
          <w:rFonts w:ascii="Calibri" w:hAnsi="Calibri" w:cs="Calibri"/>
          <w:color w:val="000000"/>
          <w:shd w:val="clear" w:color="auto" w:fill="FFFFFF"/>
          <w:lang w:val="en-US"/>
        </w:rPr>
        <w:t xml:space="preserve">5. </w:t>
      </w:r>
      <w:r w:rsidR="00A96AC4" w:rsidRPr="00E25A69">
        <w:rPr>
          <w:rStyle w:val="normaltextrun"/>
          <w:rFonts w:ascii="Calibri" w:hAnsi="Calibri" w:cs="Calibri"/>
          <w:color w:val="000000"/>
          <w:shd w:val="clear" w:color="auto" w:fill="FFFFFF"/>
          <w:lang w:val="en-US"/>
        </w:rPr>
        <w:t xml:space="preserve">L. Di </w:t>
      </w:r>
      <w:proofErr w:type="spellStart"/>
      <w:r w:rsidR="00A96AC4" w:rsidRPr="00E25A69">
        <w:rPr>
          <w:rStyle w:val="normaltextrun"/>
          <w:rFonts w:ascii="Calibri" w:hAnsi="Calibri" w:cs="Calibri"/>
          <w:color w:val="000000"/>
          <w:shd w:val="clear" w:color="auto" w:fill="FFFFFF"/>
          <w:lang w:val="en-US"/>
        </w:rPr>
        <w:t>Gasperol</w:t>
      </w:r>
      <w:proofErr w:type="spellEnd"/>
      <w:r w:rsidR="00A96AC4" w:rsidRPr="00E25A69">
        <w:rPr>
          <w:rStyle w:val="normaltextrun"/>
          <w:rFonts w:ascii="Calibri" w:hAnsi="Calibri" w:cs="Calibri"/>
          <w:color w:val="000000"/>
          <w:shd w:val="clear" w:color="auto" w:fill="FFFFFF"/>
          <w:lang w:val="en-US"/>
        </w:rPr>
        <w:t>, “</w:t>
      </w:r>
      <w:r w:rsidR="00345FBF" w:rsidRPr="00E25A69">
        <w:rPr>
          <w:rStyle w:val="normaltextrun"/>
          <w:rFonts w:ascii="Calibri" w:hAnsi="Calibri" w:cs="Calibri"/>
          <w:color w:val="000000"/>
          <w:shd w:val="clear" w:color="auto" w:fill="FFFFFF"/>
          <w:lang w:val="en-US"/>
        </w:rPr>
        <w:t>Theory and Practice of the Minimum Shift Design Problem</w:t>
      </w:r>
      <w:r w:rsidR="00A96AC4" w:rsidRPr="00E25A69">
        <w:rPr>
          <w:rStyle w:val="normaltextrun"/>
          <w:rFonts w:ascii="Calibri" w:hAnsi="Calibri" w:cs="Calibri"/>
          <w:color w:val="000000"/>
          <w:shd w:val="clear" w:color="auto" w:fill="FFFFFF"/>
          <w:lang w:val="en-US"/>
        </w:rPr>
        <w:t>”</w:t>
      </w:r>
      <w:r w:rsidR="005D48D2" w:rsidRPr="00E25A69">
        <w:rPr>
          <w:rStyle w:val="normaltextrun"/>
          <w:rFonts w:ascii="Calibri" w:hAnsi="Calibri" w:cs="Calibri"/>
          <w:color w:val="000000"/>
          <w:shd w:val="clear" w:color="auto" w:fill="FFFFFF"/>
          <w:lang w:val="en-US"/>
        </w:rPr>
        <w:t>. [Accessed 23</w:t>
      </w:r>
      <w:r w:rsidR="005D48D2" w:rsidRPr="00E25A69">
        <w:rPr>
          <w:rStyle w:val="normaltextrun"/>
          <w:rFonts w:ascii="Calibri" w:hAnsi="Calibri" w:cs="Calibri"/>
          <w:color w:val="000000"/>
          <w:shd w:val="clear" w:color="auto" w:fill="FFFFFF"/>
          <w:vertAlign w:val="superscript"/>
          <w:lang w:val="en-US"/>
        </w:rPr>
        <w:t>rd</w:t>
      </w:r>
      <w:r w:rsidR="005D48D2" w:rsidRPr="00E25A69">
        <w:rPr>
          <w:rStyle w:val="normaltextrun"/>
          <w:rFonts w:ascii="Calibri" w:hAnsi="Calibri" w:cs="Calibri"/>
          <w:color w:val="000000"/>
          <w:shd w:val="clear" w:color="auto" w:fill="FFFFFF"/>
          <w:lang w:val="en-US"/>
        </w:rPr>
        <w:t xml:space="preserve"> March 2023] Available at:</w:t>
      </w:r>
      <w:r w:rsidR="00345FBF" w:rsidRPr="00E25A69">
        <w:rPr>
          <w:rStyle w:val="normaltextrun"/>
          <w:rFonts w:ascii="Calibri" w:hAnsi="Calibri" w:cs="Calibri"/>
          <w:color w:val="000000"/>
          <w:shd w:val="clear" w:color="auto" w:fill="FFFFFF"/>
          <w:lang w:val="en-US"/>
        </w:rPr>
        <w:t xml:space="preserve"> </w:t>
      </w:r>
      <w:hyperlink r:id="rId96" w:tgtFrame="_blank" w:history="1">
        <w:r w:rsidR="00345FBF" w:rsidRPr="00E25A69">
          <w:rPr>
            <w:rStyle w:val="normaltextrun"/>
            <w:rFonts w:ascii="Calibri" w:hAnsi="Calibri" w:cs="Calibri"/>
            <w:color w:val="0563C1"/>
            <w:u w:val="single"/>
            <w:shd w:val="clear" w:color="auto" w:fill="FFFFFF"/>
            <w:lang w:val="en-US"/>
          </w:rPr>
          <w:t>https://link.springer.com/chapter/10.1007/0-387-25383-1_7</w:t>
        </w:r>
      </w:hyperlink>
      <w:r w:rsidR="00345FBF" w:rsidRPr="00E25A69">
        <w:rPr>
          <w:rStyle w:val="eop"/>
          <w:rFonts w:ascii="Calibri" w:hAnsi="Calibri" w:cs="Calibri"/>
          <w:color w:val="0563C1"/>
          <w:shd w:val="clear" w:color="auto" w:fill="FFFFFF"/>
        </w:rPr>
        <w:t> </w:t>
      </w:r>
    </w:p>
    <w:p w14:paraId="5BC761A1" w14:textId="77777777" w:rsidR="003056A4" w:rsidRPr="00E25A69" w:rsidRDefault="003056A4">
      <w:pPr>
        <w:rPr>
          <w:rStyle w:val="eop"/>
          <w:rFonts w:ascii="Calibri" w:hAnsi="Calibri" w:cs="Calibri"/>
          <w:color w:val="0563C1"/>
          <w:shd w:val="clear" w:color="auto" w:fill="FFFFFF"/>
        </w:rPr>
      </w:pPr>
    </w:p>
    <w:p w14:paraId="653259CB" w14:textId="17FF6841" w:rsidR="00F8707C" w:rsidRPr="00E25A69" w:rsidRDefault="003056A4">
      <w:pPr>
        <w:rPr>
          <w:rStyle w:val="eop"/>
          <w:rFonts w:ascii="Calibri" w:hAnsi="Calibri" w:cs="Calibri"/>
          <w:color w:val="0563C1"/>
          <w:shd w:val="clear" w:color="auto" w:fill="FFFFFF"/>
        </w:rPr>
      </w:pPr>
      <w:r w:rsidRPr="00E25A69">
        <w:rPr>
          <w:rStyle w:val="normaltextrun"/>
          <w:rFonts w:ascii="Calibri" w:hAnsi="Calibri" w:cs="Calibri"/>
          <w:color w:val="000000"/>
          <w:shd w:val="clear" w:color="auto" w:fill="FFFFFF"/>
          <w:lang w:val="en-US"/>
        </w:rPr>
        <w:t xml:space="preserve">6. </w:t>
      </w:r>
      <w:r w:rsidR="00A05FCA" w:rsidRPr="00E25A69">
        <w:rPr>
          <w:rStyle w:val="normaltextrun"/>
          <w:rFonts w:ascii="Calibri" w:hAnsi="Calibri" w:cs="Calibri"/>
          <w:color w:val="000000"/>
          <w:shd w:val="clear" w:color="auto" w:fill="FFFFFF"/>
          <w:lang w:val="en-US"/>
        </w:rPr>
        <w:t xml:space="preserve">L. </w:t>
      </w:r>
      <w:proofErr w:type="spellStart"/>
      <w:r w:rsidR="00A05FCA" w:rsidRPr="00E25A69">
        <w:rPr>
          <w:rStyle w:val="normaltextrun"/>
          <w:rFonts w:ascii="Calibri" w:hAnsi="Calibri" w:cs="Calibri"/>
          <w:color w:val="000000"/>
          <w:shd w:val="clear" w:color="auto" w:fill="FFFFFF"/>
          <w:lang w:val="en-US"/>
        </w:rPr>
        <w:t>Kletzander</w:t>
      </w:r>
      <w:proofErr w:type="spellEnd"/>
      <w:r w:rsidR="00A05FCA" w:rsidRPr="00E25A69">
        <w:rPr>
          <w:rStyle w:val="normaltextrun"/>
          <w:rFonts w:ascii="Calibri" w:hAnsi="Calibri" w:cs="Calibri"/>
          <w:color w:val="000000"/>
          <w:shd w:val="clear" w:color="auto" w:fill="FFFFFF"/>
          <w:lang w:val="en-US"/>
        </w:rPr>
        <w:t xml:space="preserve"> and N. </w:t>
      </w:r>
      <w:proofErr w:type="spellStart"/>
      <w:r w:rsidR="00A05FCA" w:rsidRPr="00E25A69">
        <w:rPr>
          <w:rStyle w:val="normaltextrun"/>
          <w:rFonts w:ascii="Calibri" w:hAnsi="Calibri" w:cs="Calibri"/>
          <w:color w:val="000000"/>
          <w:shd w:val="clear" w:color="auto" w:fill="FFFFFF"/>
          <w:lang w:val="en-US"/>
        </w:rPr>
        <w:t>Musliu</w:t>
      </w:r>
      <w:proofErr w:type="spellEnd"/>
      <w:r w:rsidR="00A05FCA" w:rsidRPr="00E25A69">
        <w:rPr>
          <w:rStyle w:val="normaltextrun"/>
          <w:rFonts w:ascii="Calibri" w:hAnsi="Calibri" w:cs="Calibri"/>
          <w:color w:val="000000"/>
          <w:shd w:val="clear" w:color="auto" w:fill="FFFFFF"/>
          <w:lang w:val="en-US"/>
        </w:rPr>
        <w:t>, “</w:t>
      </w:r>
      <w:r w:rsidR="00F8707C" w:rsidRPr="00E25A69">
        <w:rPr>
          <w:rStyle w:val="normaltextrun"/>
          <w:rFonts w:ascii="Calibri" w:hAnsi="Calibri" w:cs="Calibri"/>
          <w:color w:val="000000"/>
          <w:shd w:val="clear" w:color="auto" w:fill="FFFFFF"/>
          <w:lang w:val="en-US"/>
        </w:rPr>
        <w:t>Solving the General Employee Scheduling Problem</w:t>
      </w:r>
      <w:r w:rsidR="00F8707C" w:rsidRPr="00E25A69">
        <w:rPr>
          <w:rStyle w:val="normaltextrun"/>
          <w:rFonts w:ascii="Segoe UI Symbol" w:hAnsi="Segoe UI Symbol"/>
          <w:color w:val="000000"/>
          <w:shd w:val="clear" w:color="auto" w:fill="FFFFFF"/>
          <w:lang w:val="en-US"/>
        </w:rPr>
        <w:t>✩</w:t>
      </w:r>
      <w:r w:rsidR="00A05FCA" w:rsidRPr="00E25A69">
        <w:rPr>
          <w:rStyle w:val="normaltextrun"/>
          <w:rFonts w:ascii="Calibri" w:hAnsi="Calibri" w:cs="Calibri"/>
          <w:color w:val="000000"/>
          <w:shd w:val="clear" w:color="auto" w:fill="FFFFFF"/>
          <w:lang w:val="en-US"/>
        </w:rPr>
        <w:t>”, 14th May 2023.</w:t>
      </w:r>
      <w:r w:rsidR="00F8707C" w:rsidRPr="00E25A69">
        <w:rPr>
          <w:rStyle w:val="normaltextrun"/>
          <w:rFonts w:ascii="Calibri" w:hAnsi="Calibri" w:cs="Calibri"/>
          <w:color w:val="000000"/>
          <w:shd w:val="clear" w:color="auto" w:fill="FFFFFF"/>
          <w:lang w:val="en-US"/>
        </w:rPr>
        <w:t xml:space="preserve"> </w:t>
      </w:r>
      <w:r w:rsidR="00A05FCA" w:rsidRPr="00E25A69">
        <w:rPr>
          <w:rStyle w:val="normaltextrun"/>
          <w:rFonts w:ascii="Calibri" w:hAnsi="Calibri" w:cs="Calibri"/>
          <w:color w:val="000000"/>
          <w:shd w:val="clear" w:color="auto" w:fill="FFFFFF"/>
          <w:lang w:val="en-US"/>
        </w:rPr>
        <w:t xml:space="preserve">[Accessed </w:t>
      </w:r>
      <w:r w:rsidR="009B4339" w:rsidRPr="00E25A69">
        <w:rPr>
          <w:rStyle w:val="normaltextrun"/>
          <w:rFonts w:ascii="Calibri" w:hAnsi="Calibri" w:cs="Calibri"/>
          <w:color w:val="000000"/>
          <w:shd w:val="clear" w:color="auto" w:fill="FFFFFF"/>
          <w:lang w:val="en-US"/>
        </w:rPr>
        <w:t>23</w:t>
      </w:r>
      <w:r w:rsidR="009B4339" w:rsidRPr="00E25A69">
        <w:rPr>
          <w:rStyle w:val="normaltextrun"/>
          <w:rFonts w:ascii="Calibri" w:hAnsi="Calibri" w:cs="Calibri"/>
          <w:color w:val="000000"/>
          <w:shd w:val="clear" w:color="auto" w:fill="FFFFFF"/>
          <w:vertAlign w:val="superscript"/>
          <w:lang w:val="en-US"/>
        </w:rPr>
        <w:t>rd</w:t>
      </w:r>
      <w:r w:rsidR="009B4339" w:rsidRPr="00E25A69">
        <w:rPr>
          <w:rStyle w:val="normaltextrun"/>
          <w:rFonts w:ascii="Calibri" w:hAnsi="Calibri" w:cs="Calibri"/>
          <w:color w:val="000000"/>
          <w:shd w:val="clear" w:color="auto" w:fill="FFFFFF"/>
          <w:lang w:val="en-US"/>
        </w:rPr>
        <w:t xml:space="preserve"> March 2023] Available at: </w:t>
      </w:r>
      <w:hyperlink r:id="rId97" w:history="1">
        <w:r w:rsidR="009B4339" w:rsidRPr="00E25A69">
          <w:rPr>
            <w:rStyle w:val="Hyperlink"/>
            <w:rFonts w:ascii="Calibri" w:hAnsi="Calibri" w:cs="Calibri"/>
            <w:shd w:val="clear" w:color="auto" w:fill="FFFFFF"/>
            <w:lang w:val="en-US"/>
          </w:rPr>
          <w:t>https://www.dbai.tuwien.ac.at/staff/musliu/ges_solver.pdf</w:t>
        </w:r>
      </w:hyperlink>
      <w:r w:rsidR="00F8707C" w:rsidRPr="00E25A69">
        <w:rPr>
          <w:rStyle w:val="eop"/>
          <w:rFonts w:ascii="Calibri" w:hAnsi="Calibri" w:cs="Calibri"/>
          <w:color w:val="0563C1"/>
          <w:shd w:val="clear" w:color="auto" w:fill="FFFFFF"/>
        </w:rPr>
        <w:t> </w:t>
      </w:r>
    </w:p>
    <w:p w14:paraId="1AA06B94" w14:textId="77777777" w:rsidR="003056A4" w:rsidRPr="00E25A69" w:rsidRDefault="003056A4">
      <w:pPr>
        <w:rPr>
          <w:rStyle w:val="eop"/>
          <w:rFonts w:ascii="Calibri" w:hAnsi="Calibri" w:cs="Calibri"/>
          <w:color w:val="0563C1"/>
          <w:shd w:val="clear" w:color="auto" w:fill="FFFFFF"/>
        </w:rPr>
      </w:pPr>
    </w:p>
    <w:p w14:paraId="6ECCF6CF" w14:textId="0495083F" w:rsidR="00F8707C" w:rsidRPr="00E25A69" w:rsidRDefault="003056A4" w:rsidP="00F8707C">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lang w:val="en-US"/>
        </w:rPr>
        <w:t xml:space="preserve">7. </w:t>
      </w:r>
      <w:r w:rsidR="009B4339" w:rsidRPr="00E25A69">
        <w:rPr>
          <w:rStyle w:val="normaltextrun"/>
          <w:rFonts w:ascii="Calibri" w:hAnsi="Calibri" w:cs="Calibri"/>
          <w:sz w:val="22"/>
          <w:szCs w:val="22"/>
          <w:lang w:val="en-US"/>
        </w:rPr>
        <w:t xml:space="preserve">G. </w:t>
      </w:r>
      <w:r w:rsidR="00F8707C" w:rsidRPr="00E25A69">
        <w:rPr>
          <w:rStyle w:val="normaltextrun"/>
          <w:rFonts w:ascii="Calibri" w:hAnsi="Calibri" w:cs="Calibri"/>
          <w:sz w:val="22"/>
          <w:szCs w:val="22"/>
          <w:lang w:val="en-US"/>
        </w:rPr>
        <w:t>Thompson</w:t>
      </w:r>
      <w:r w:rsidR="009B4339" w:rsidRPr="00E25A69">
        <w:rPr>
          <w:rStyle w:val="normaltextrun"/>
          <w:rFonts w:ascii="Calibri" w:hAnsi="Calibri" w:cs="Calibri"/>
          <w:sz w:val="22"/>
          <w:szCs w:val="22"/>
          <w:lang w:val="en-US"/>
        </w:rPr>
        <w:t>, “L</w:t>
      </w:r>
      <w:r w:rsidR="00F8707C" w:rsidRPr="00E25A69">
        <w:rPr>
          <w:rStyle w:val="normaltextrun"/>
          <w:rFonts w:ascii="Calibri" w:hAnsi="Calibri" w:cs="Calibri"/>
          <w:sz w:val="22"/>
          <w:szCs w:val="22"/>
          <w:lang w:val="en-US"/>
        </w:rPr>
        <w:t xml:space="preserve">abor </w:t>
      </w:r>
      <w:r w:rsidR="009B4339" w:rsidRPr="00E25A69">
        <w:rPr>
          <w:rStyle w:val="normaltextrun"/>
          <w:rFonts w:ascii="Calibri" w:hAnsi="Calibri" w:cs="Calibri"/>
          <w:sz w:val="22"/>
          <w:szCs w:val="22"/>
          <w:lang w:val="en-US"/>
        </w:rPr>
        <w:t>S</w:t>
      </w:r>
      <w:r w:rsidR="00F8707C" w:rsidRPr="00E25A69">
        <w:rPr>
          <w:rStyle w:val="normaltextrun"/>
          <w:rFonts w:ascii="Calibri" w:hAnsi="Calibri" w:cs="Calibri"/>
          <w:sz w:val="22"/>
          <w:szCs w:val="22"/>
          <w:lang w:val="en-US"/>
        </w:rPr>
        <w:t xml:space="preserve">cheduling: </w:t>
      </w:r>
      <w:r w:rsidR="009B4339" w:rsidRPr="00E25A69">
        <w:rPr>
          <w:rStyle w:val="normaltextrun"/>
          <w:rFonts w:ascii="Calibri" w:hAnsi="Calibri" w:cs="Calibri"/>
          <w:sz w:val="22"/>
          <w:szCs w:val="22"/>
          <w:lang w:val="en-US"/>
        </w:rPr>
        <w:t>A</w:t>
      </w:r>
      <w:r w:rsidR="00F8707C" w:rsidRPr="00E25A69">
        <w:rPr>
          <w:rStyle w:val="normaltextrun"/>
          <w:rFonts w:ascii="Calibri" w:hAnsi="Calibri" w:cs="Calibri"/>
          <w:sz w:val="22"/>
          <w:szCs w:val="22"/>
          <w:lang w:val="en-US"/>
        </w:rPr>
        <w:t xml:space="preserve"> </w:t>
      </w:r>
      <w:r w:rsidR="009B4339" w:rsidRPr="00E25A69">
        <w:rPr>
          <w:rStyle w:val="normaltextrun"/>
          <w:rFonts w:ascii="Calibri" w:hAnsi="Calibri" w:cs="Calibri"/>
          <w:sz w:val="22"/>
          <w:szCs w:val="22"/>
          <w:lang w:val="en-US"/>
        </w:rPr>
        <w:t>C</w:t>
      </w:r>
      <w:r w:rsidR="00F8707C" w:rsidRPr="00E25A69">
        <w:rPr>
          <w:rStyle w:val="normaltextrun"/>
          <w:rFonts w:ascii="Calibri" w:hAnsi="Calibri" w:cs="Calibri"/>
          <w:sz w:val="22"/>
          <w:szCs w:val="22"/>
          <w:lang w:val="en-US"/>
        </w:rPr>
        <w:t>ommentary</w:t>
      </w:r>
      <w:r w:rsidR="009B4339" w:rsidRPr="00E25A69">
        <w:rPr>
          <w:rStyle w:val="normaltextrun"/>
          <w:rFonts w:ascii="Calibri" w:hAnsi="Calibri" w:cs="Calibri"/>
          <w:sz w:val="22"/>
          <w:szCs w:val="22"/>
          <w:lang w:val="en-US"/>
        </w:rPr>
        <w:t xml:space="preserve">”, </w:t>
      </w:r>
      <w:r w:rsidR="00402511" w:rsidRPr="00E25A69">
        <w:rPr>
          <w:rStyle w:val="normaltextrun"/>
          <w:rFonts w:ascii="Calibri" w:hAnsi="Calibri" w:cs="Calibri"/>
          <w:sz w:val="22"/>
          <w:szCs w:val="22"/>
          <w:lang w:val="en-US"/>
        </w:rPr>
        <w:t>October-December 2003. [Accessed 23</w:t>
      </w:r>
      <w:r w:rsidR="00402511" w:rsidRPr="00E25A69">
        <w:rPr>
          <w:rStyle w:val="normaltextrun"/>
          <w:rFonts w:ascii="Calibri" w:hAnsi="Calibri" w:cs="Calibri"/>
          <w:sz w:val="22"/>
          <w:szCs w:val="22"/>
          <w:vertAlign w:val="superscript"/>
          <w:lang w:val="en-US"/>
        </w:rPr>
        <w:t>rd</w:t>
      </w:r>
      <w:r w:rsidR="00402511" w:rsidRPr="00E25A69">
        <w:rPr>
          <w:rStyle w:val="normaltextrun"/>
          <w:rFonts w:ascii="Calibri" w:hAnsi="Calibri" w:cs="Calibri"/>
          <w:sz w:val="22"/>
          <w:szCs w:val="22"/>
          <w:lang w:val="en-US"/>
        </w:rPr>
        <w:t xml:space="preserve"> March 2023] Available at: </w:t>
      </w:r>
      <w:r w:rsidR="00F8707C" w:rsidRPr="00E25A69">
        <w:rPr>
          <w:rStyle w:val="eop"/>
          <w:rFonts w:ascii="Calibri" w:hAnsi="Calibri" w:cs="Calibri"/>
          <w:sz w:val="22"/>
          <w:szCs w:val="22"/>
        </w:rPr>
        <w:t> </w:t>
      </w:r>
    </w:p>
    <w:p w14:paraId="48255CE2" w14:textId="77777777" w:rsidR="00F8707C" w:rsidRPr="00E25A69" w:rsidRDefault="00000000" w:rsidP="00F8707C">
      <w:pPr>
        <w:pStyle w:val="paragraph"/>
        <w:spacing w:before="0" w:beforeAutospacing="0" w:after="0" w:afterAutospacing="0"/>
        <w:textAlignment w:val="baseline"/>
        <w:rPr>
          <w:rStyle w:val="eop"/>
          <w:rFonts w:ascii="Calibri" w:hAnsi="Calibri" w:cs="Calibri"/>
          <w:sz w:val="22"/>
          <w:szCs w:val="22"/>
        </w:rPr>
      </w:pPr>
      <w:hyperlink r:id="rId98" w:tgtFrame="_blank" w:history="1">
        <w:r w:rsidR="00F8707C" w:rsidRPr="00E25A69">
          <w:rPr>
            <w:rStyle w:val="normaltextrun"/>
            <w:rFonts w:ascii="Calibri" w:hAnsi="Calibri" w:cs="Calibri"/>
            <w:color w:val="0563C1"/>
            <w:sz w:val="22"/>
            <w:szCs w:val="22"/>
            <w:u w:val="single"/>
            <w:lang w:val="en-US"/>
          </w:rPr>
          <w:t>https://ecommons.cornell.edu/bitstream/handle/1813/71874/Thompson53_Labor_scheduling_commentary.pdf?sequence=1</w:t>
        </w:r>
      </w:hyperlink>
      <w:r w:rsidR="00F8707C" w:rsidRPr="00E25A69">
        <w:rPr>
          <w:rStyle w:val="eop"/>
          <w:rFonts w:ascii="Calibri" w:hAnsi="Calibri" w:cs="Calibri"/>
          <w:sz w:val="22"/>
          <w:szCs w:val="22"/>
        </w:rPr>
        <w:t> </w:t>
      </w:r>
    </w:p>
    <w:p w14:paraId="54AFA76E" w14:textId="77777777" w:rsidR="003056A4" w:rsidRPr="00E25A69" w:rsidRDefault="003056A4" w:rsidP="00F8707C">
      <w:pPr>
        <w:pStyle w:val="paragraph"/>
        <w:spacing w:before="0" w:beforeAutospacing="0" w:after="0" w:afterAutospacing="0"/>
        <w:textAlignment w:val="baseline"/>
        <w:rPr>
          <w:rStyle w:val="eop"/>
          <w:rFonts w:ascii="Calibri" w:hAnsi="Calibri" w:cs="Calibri"/>
          <w:sz w:val="22"/>
          <w:szCs w:val="22"/>
        </w:rPr>
      </w:pPr>
    </w:p>
    <w:p w14:paraId="5BC5226C" w14:textId="77777777" w:rsidR="00402511" w:rsidRPr="00E25A69" w:rsidRDefault="00402511" w:rsidP="00F8707C">
      <w:pPr>
        <w:pStyle w:val="paragraph"/>
        <w:spacing w:before="0" w:beforeAutospacing="0" w:after="0" w:afterAutospacing="0"/>
        <w:textAlignment w:val="baseline"/>
        <w:rPr>
          <w:rStyle w:val="eop"/>
          <w:rFonts w:ascii="Calibri" w:hAnsi="Calibri" w:cs="Calibri"/>
          <w:sz w:val="22"/>
          <w:szCs w:val="22"/>
        </w:rPr>
      </w:pPr>
    </w:p>
    <w:p w14:paraId="491D166E" w14:textId="14B2D854" w:rsidR="00C97377" w:rsidRPr="00E25A69" w:rsidRDefault="003056A4" w:rsidP="00C97377">
      <w:pPr>
        <w:pStyle w:val="paragraph"/>
        <w:spacing w:before="0" w:beforeAutospacing="0" w:after="0" w:afterAutospacing="0"/>
        <w:textAlignment w:val="baseline"/>
        <w:rPr>
          <w:rStyle w:val="eop"/>
          <w:rFonts w:ascii="Calibri" w:hAnsi="Calibri" w:cs="Calibri"/>
          <w:color w:val="0563C1"/>
          <w:sz w:val="22"/>
          <w:szCs w:val="22"/>
        </w:rPr>
      </w:pPr>
      <w:r w:rsidRPr="00E25A69">
        <w:rPr>
          <w:rStyle w:val="normaltextrun"/>
          <w:rFonts w:ascii="Calibri" w:hAnsi="Calibri" w:cs="Calibri"/>
          <w:sz w:val="22"/>
          <w:szCs w:val="22"/>
          <w:lang w:val="en-US"/>
        </w:rPr>
        <w:t xml:space="preserve">8. </w:t>
      </w:r>
      <w:r w:rsidR="001901B4" w:rsidRPr="00E25A69">
        <w:rPr>
          <w:rStyle w:val="normaltextrun"/>
          <w:rFonts w:ascii="Calibri" w:hAnsi="Calibri" w:cs="Calibri"/>
          <w:sz w:val="22"/>
          <w:szCs w:val="22"/>
          <w:lang w:val="en-US"/>
        </w:rPr>
        <w:t xml:space="preserve">P. De </w:t>
      </w:r>
      <w:proofErr w:type="spellStart"/>
      <w:r w:rsidR="001901B4" w:rsidRPr="00E25A69">
        <w:rPr>
          <w:rStyle w:val="normaltextrun"/>
          <w:rFonts w:ascii="Calibri" w:hAnsi="Calibri" w:cs="Calibri"/>
          <w:sz w:val="22"/>
          <w:szCs w:val="22"/>
          <w:lang w:val="en-US"/>
        </w:rPr>
        <w:t>Causemaecker</w:t>
      </w:r>
      <w:proofErr w:type="spellEnd"/>
      <w:r w:rsidR="007607DB" w:rsidRPr="00E25A69">
        <w:rPr>
          <w:rStyle w:val="normaltextrun"/>
          <w:rFonts w:ascii="Calibri" w:hAnsi="Calibri" w:cs="Calibri"/>
          <w:sz w:val="22"/>
          <w:szCs w:val="22"/>
          <w:lang w:val="en-US"/>
        </w:rPr>
        <w:t xml:space="preserve"> et al</w:t>
      </w:r>
      <w:r w:rsidR="001901B4" w:rsidRPr="00E25A69">
        <w:rPr>
          <w:rStyle w:val="normaltextrun"/>
          <w:rFonts w:ascii="Calibri" w:hAnsi="Calibri" w:cs="Calibri"/>
          <w:sz w:val="22"/>
          <w:szCs w:val="22"/>
          <w:lang w:val="en-US"/>
        </w:rPr>
        <w:t>, “</w:t>
      </w:r>
      <w:r w:rsidR="00C97377" w:rsidRPr="00E25A69">
        <w:rPr>
          <w:rStyle w:val="normaltextrun"/>
          <w:rFonts w:ascii="Calibri" w:hAnsi="Calibri" w:cs="Calibri"/>
          <w:sz w:val="22"/>
          <w:szCs w:val="22"/>
          <w:lang w:val="en-US"/>
        </w:rPr>
        <w:t>Analysis of real-world personnel scheduling problems</w:t>
      </w:r>
      <w:r w:rsidR="001901B4" w:rsidRPr="00E25A69">
        <w:rPr>
          <w:rStyle w:val="normaltextrun"/>
          <w:rFonts w:ascii="Calibri" w:hAnsi="Calibri" w:cs="Calibri"/>
          <w:sz w:val="22"/>
          <w:szCs w:val="22"/>
          <w:lang w:val="en-US"/>
        </w:rPr>
        <w:t xml:space="preserve">”, </w:t>
      </w:r>
      <w:r w:rsidR="003C1AD6" w:rsidRPr="00E25A69">
        <w:rPr>
          <w:rStyle w:val="normaltextrun"/>
          <w:rFonts w:ascii="Calibri" w:hAnsi="Calibri" w:cs="Calibri"/>
          <w:sz w:val="22"/>
          <w:szCs w:val="22"/>
          <w:lang w:val="en-US"/>
        </w:rPr>
        <w:t>July 2004. [Accessed 23</w:t>
      </w:r>
      <w:r w:rsidR="003C1AD6" w:rsidRPr="00E25A69">
        <w:rPr>
          <w:rStyle w:val="normaltextrun"/>
          <w:rFonts w:ascii="Calibri" w:hAnsi="Calibri" w:cs="Calibri"/>
          <w:sz w:val="22"/>
          <w:szCs w:val="22"/>
          <w:vertAlign w:val="superscript"/>
          <w:lang w:val="en-US"/>
        </w:rPr>
        <w:t>rd</w:t>
      </w:r>
      <w:r w:rsidR="003C1AD6" w:rsidRPr="00E25A69">
        <w:rPr>
          <w:rStyle w:val="normaltextrun"/>
          <w:rFonts w:ascii="Calibri" w:hAnsi="Calibri" w:cs="Calibri"/>
          <w:sz w:val="22"/>
          <w:szCs w:val="22"/>
          <w:lang w:val="en-US"/>
        </w:rPr>
        <w:t xml:space="preserve"> March 2023] Available at:</w:t>
      </w:r>
      <w:r w:rsidR="00C97377" w:rsidRPr="00E25A69">
        <w:rPr>
          <w:rStyle w:val="normaltextrun"/>
          <w:rFonts w:ascii="Calibri" w:hAnsi="Calibri" w:cs="Calibri"/>
          <w:sz w:val="22"/>
          <w:szCs w:val="22"/>
          <w:lang w:val="en-US"/>
        </w:rPr>
        <w:t xml:space="preserve"> </w:t>
      </w:r>
      <w:hyperlink r:id="rId99" w:tgtFrame="_blank" w:history="1">
        <w:r w:rsidR="00C97377" w:rsidRPr="00E25A69">
          <w:rPr>
            <w:rStyle w:val="normaltextrun"/>
            <w:rFonts w:ascii="Calibri" w:hAnsi="Calibri" w:cs="Calibri"/>
            <w:color w:val="0563C1"/>
            <w:sz w:val="22"/>
            <w:szCs w:val="22"/>
            <w:u w:val="single"/>
            <w:lang w:val="en-US"/>
          </w:rPr>
          <w:t>https://patatconference.org/patat2004/proceedings/183.pdf</w:t>
        </w:r>
      </w:hyperlink>
      <w:r w:rsidR="00C97377" w:rsidRPr="00E25A69">
        <w:rPr>
          <w:rStyle w:val="eop"/>
          <w:rFonts w:ascii="Calibri" w:hAnsi="Calibri" w:cs="Calibri"/>
          <w:color w:val="0563C1"/>
          <w:sz w:val="22"/>
          <w:szCs w:val="22"/>
        </w:rPr>
        <w:t> </w:t>
      </w:r>
    </w:p>
    <w:p w14:paraId="15923F8B" w14:textId="77777777" w:rsidR="003056A4" w:rsidRPr="00E25A69" w:rsidRDefault="003056A4" w:rsidP="00C97377">
      <w:pPr>
        <w:pStyle w:val="paragraph"/>
        <w:spacing w:before="0" w:beforeAutospacing="0" w:after="0" w:afterAutospacing="0"/>
        <w:textAlignment w:val="baseline"/>
        <w:rPr>
          <w:rFonts w:ascii="Segoe UI" w:hAnsi="Segoe UI" w:cs="Segoe UI"/>
          <w:sz w:val="18"/>
          <w:szCs w:val="18"/>
        </w:rPr>
      </w:pPr>
    </w:p>
    <w:p w14:paraId="7BF24782" w14:textId="77777777" w:rsidR="00C97377" w:rsidRPr="00E25A69" w:rsidRDefault="00C97377" w:rsidP="00C97377">
      <w:pPr>
        <w:pStyle w:val="paragraph"/>
        <w:spacing w:before="0" w:beforeAutospacing="0" w:after="0" w:afterAutospacing="0"/>
        <w:textAlignment w:val="baseline"/>
        <w:rPr>
          <w:rFonts w:ascii="Segoe UI" w:hAnsi="Segoe UI" w:cs="Segoe UI"/>
          <w:sz w:val="18"/>
          <w:szCs w:val="18"/>
        </w:rPr>
      </w:pPr>
      <w:r w:rsidRPr="00E25A69">
        <w:rPr>
          <w:rStyle w:val="eop"/>
          <w:rFonts w:ascii="Calibri" w:hAnsi="Calibri" w:cs="Calibri"/>
          <w:sz w:val="22"/>
          <w:szCs w:val="22"/>
        </w:rPr>
        <w:t> </w:t>
      </w:r>
    </w:p>
    <w:p w14:paraId="18AE465B" w14:textId="4A887971" w:rsidR="00C97377" w:rsidRPr="00E25A69" w:rsidRDefault="003056A4" w:rsidP="00C97377">
      <w:pPr>
        <w:pStyle w:val="paragraph"/>
        <w:spacing w:before="0" w:beforeAutospacing="0" w:after="0" w:afterAutospacing="0"/>
        <w:textAlignment w:val="baseline"/>
        <w:rPr>
          <w:rStyle w:val="eop"/>
          <w:rFonts w:ascii="Calibri" w:hAnsi="Calibri" w:cs="Calibri"/>
          <w:sz w:val="22"/>
          <w:szCs w:val="22"/>
        </w:rPr>
      </w:pPr>
      <w:r w:rsidRPr="00E25A69">
        <w:rPr>
          <w:rStyle w:val="normaltextrun"/>
          <w:rFonts w:ascii="Calibri" w:hAnsi="Calibri" w:cs="Calibri"/>
          <w:sz w:val="22"/>
          <w:szCs w:val="22"/>
          <w:lang w:val="en-US"/>
        </w:rPr>
        <w:t xml:space="preserve">9. </w:t>
      </w:r>
      <w:r w:rsidR="007607DB" w:rsidRPr="00E25A69">
        <w:rPr>
          <w:rStyle w:val="normaltextrun"/>
          <w:rFonts w:ascii="Calibri" w:hAnsi="Calibri" w:cs="Calibri"/>
          <w:sz w:val="22"/>
          <w:szCs w:val="22"/>
          <w:lang w:val="en-US"/>
        </w:rPr>
        <w:t xml:space="preserve">B. </w:t>
      </w:r>
      <w:proofErr w:type="spellStart"/>
      <w:r w:rsidR="007607DB" w:rsidRPr="00E25A69">
        <w:rPr>
          <w:rStyle w:val="normaltextrun"/>
          <w:rFonts w:ascii="Calibri" w:hAnsi="Calibri" w:cs="Calibri"/>
          <w:sz w:val="22"/>
          <w:szCs w:val="22"/>
          <w:lang w:val="en-US"/>
        </w:rPr>
        <w:t>Sungur</w:t>
      </w:r>
      <w:proofErr w:type="spellEnd"/>
      <w:r w:rsidR="007607DB" w:rsidRPr="00E25A69">
        <w:rPr>
          <w:rStyle w:val="normaltextrun"/>
          <w:rFonts w:ascii="Calibri" w:hAnsi="Calibri" w:cs="Calibri"/>
          <w:sz w:val="22"/>
          <w:szCs w:val="22"/>
          <w:lang w:val="en-US"/>
        </w:rPr>
        <w:t xml:space="preserve"> et al, “</w:t>
      </w:r>
      <w:r w:rsidR="00C97377" w:rsidRPr="00E25A69">
        <w:rPr>
          <w:rStyle w:val="normaltextrun"/>
          <w:rFonts w:ascii="Calibri" w:hAnsi="Calibri" w:cs="Calibri"/>
          <w:sz w:val="22"/>
          <w:szCs w:val="22"/>
          <w:lang w:val="en-US"/>
        </w:rPr>
        <w:t>Shift scheduling with break windows, ideal break periods, and ideal waiting times</w:t>
      </w:r>
      <w:r w:rsidR="007607DB" w:rsidRPr="00E25A69">
        <w:rPr>
          <w:rStyle w:val="normaltextrun"/>
          <w:rFonts w:ascii="Calibri" w:hAnsi="Calibri" w:cs="Calibri"/>
          <w:sz w:val="22"/>
          <w:szCs w:val="22"/>
          <w:lang w:val="en-US"/>
        </w:rPr>
        <w:t>”</w:t>
      </w:r>
      <w:r w:rsidR="00145AF3" w:rsidRPr="00E25A69">
        <w:rPr>
          <w:rStyle w:val="normaltextrun"/>
          <w:rFonts w:ascii="Calibri" w:hAnsi="Calibri" w:cs="Calibri"/>
          <w:sz w:val="22"/>
          <w:szCs w:val="22"/>
          <w:lang w:val="en-US"/>
        </w:rPr>
        <w:t>, 28</w:t>
      </w:r>
      <w:r w:rsidR="00145AF3" w:rsidRPr="00E25A69">
        <w:rPr>
          <w:rStyle w:val="normaltextrun"/>
          <w:rFonts w:ascii="Calibri" w:hAnsi="Calibri" w:cs="Calibri"/>
          <w:sz w:val="22"/>
          <w:szCs w:val="22"/>
          <w:vertAlign w:val="superscript"/>
          <w:lang w:val="en-US"/>
        </w:rPr>
        <w:t>th</w:t>
      </w:r>
      <w:r w:rsidR="00145AF3" w:rsidRPr="00E25A69">
        <w:rPr>
          <w:rStyle w:val="normaltextrun"/>
          <w:rFonts w:ascii="Calibri" w:hAnsi="Calibri" w:cs="Calibri"/>
          <w:sz w:val="22"/>
          <w:szCs w:val="22"/>
          <w:lang w:val="en-US"/>
        </w:rPr>
        <w:t xml:space="preserve"> December 2015. [Accessed 23</w:t>
      </w:r>
      <w:r w:rsidR="00145AF3" w:rsidRPr="00E25A69">
        <w:rPr>
          <w:rStyle w:val="normaltextrun"/>
          <w:rFonts w:ascii="Calibri" w:hAnsi="Calibri" w:cs="Calibri"/>
          <w:sz w:val="22"/>
          <w:szCs w:val="22"/>
          <w:vertAlign w:val="superscript"/>
          <w:lang w:val="en-US"/>
        </w:rPr>
        <w:t>rd</w:t>
      </w:r>
      <w:r w:rsidR="00145AF3" w:rsidRPr="00E25A69">
        <w:rPr>
          <w:rStyle w:val="normaltextrun"/>
          <w:rFonts w:ascii="Calibri" w:hAnsi="Calibri" w:cs="Calibri"/>
          <w:sz w:val="22"/>
          <w:szCs w:val="22"/>
          <w:lang w:val="en-US"/>
        </w:rPr>
        <w:t xml:space="preserve"> March 2023] Available at:</w:t>
      </w:r>
      <w:r w:rsidR="00C97377" w:rsidRPr="00E25A69">
        <w:rPr>
          <w:rStyle w:val="normaltextrun"/>
          <w:rFonts w:ascii="Calibri" w:hAnsi="Calibri" w:cs="Calibri"/>
          <w:sz w:val="22"/>
          <w:szCs w:val="22"/>
          <w:lang w:val="en-US"/>
        </w:rPr>
        <w:t xml:space="preserve"> </w:t>
      </w:r>
      <w:hyperlink r:id="rId100" w:anchor="ref-CR14" w:tgtFrame="_blank" w:history="1">
        <w:r w:rsidR="00C97377" w:rsidRPr="00E25A69">
          <w:rPr>
            <w:rStyle w:val="normaltextrun"/>
            <w:rFonts w:ascii="Calibri" w:hAnsi="Calibri" w:cs="Calibri"/>
            <w:color w:val="0563C1"/>
            <w:sz w:val="22"/>
            <w:szCs w:val="22"/>
            <w:u w:val="single"/>
            <w:lang w:val="en-US"/>
          </w:rPr>
          <w:t>https://link.springer.com/article/10.1007/s10696-015-9234-2#ref-CR14</w:t>
        </w:r>
      </w:hyperlink>
      <w:r w:rsidR="00C97377" w:rsidRPr="00E25A69">
        <w:rPr>
          <w:rStyle w:val="eop"/>
          <w:rFonts w:ascii="Calibri" w:hAnsi="Calibri" w:cs="Calibri"/>
          <w:sz w:val="22"/>
          <w:szCs w:val="22"/>
        </w:rPr>
        <w:t> </w:t>
      </w:r>
    </w:p>
    <w:p w14:paraId="5AC9183B" w14:textId="77777777" w:rsidR="003056A4" w:rsidRPr="00E25A69" w:rsidRDefault="003056A4" w:rsidP="00C97377">
      <w:pPr>
        <w:pStyle w:val="paragraph"/>
        <w:spacing w:before="0" w:beforeAutospacing="0" w:after="0" w:afterAutospacing="0"/>
        <w:textAlignment w:val="baseline"/>
        <w:rPr>
          <w:rStyle w:val="eop"/>
          <w:rFonts w:ascii="Calibri" w:hAnsi="Calibri" w:cs="Calibri"/>
          <w:sz w:val="22"/>
          <w:szCs w:val="22"/>
        </w:rPr>
      </w:pPr>
    </w:p>
    <w:p w14:paraId="4BB02184" w14:textId="77777777" w:rsidR="009B0F6E" w:rsidRPr="00E25A69" w:rsidRDefault="009B0F6E" w:rsidP="00C97377">
      <w:pPr>
        <w:pStyle w:val="paragraph"/>
        <w:spacing w:before="0" w:beforeAutospacing="0" w:after="0" w:afterAutospacing="0"/>
        <w:textAlignment w:val="baseline"/>
        <w:rPr>
          <w:rFonts w:ascii="Segoe UI" w:hAnsi="Segoe UI" w:cs="Segoe UI"/>
          <w:sz w:val="18"/>
          <w:szCs w:val="18"/>
        </w:rPr>
      </w:pPr>
    </w:p>
    <w:p w14:paraId="6989CC62" w14:textId="3BB408FB" w:rsidR="00C97377" w:rsidRPr="00E25A69" w:rsidRDefault="003056A4" w:rsidP="00F8707C">
      <w:pPr>
        <w:pStyle w:val="paragraph"/>
        <w:spacing w:before="0" w:beforeAutospacing="0" w:after="0" w:afterAutospacing="0"/>
        <w:textAlignment w:val="baseline"/>
        <w:rPr>
          <w:rStyle w:val="eop"/>
          <w:rFonts w:ascii="Calibri" w:hAnsi="Calibri" w:cs="Calibri"/>
          <w:color w:val="0563C1"/>
          <w:sz w:val="22"/>
          <w:szCs w:val="22"/>
          <w:shd w:val="clear" w:color="auto" w:fill="FFFFFF"/>
        </w:rPr>
      </w:pPr>
      <w:r w:rsidRPr="00E25A69">
        <w:rPr>
          <w:rStyle w:val="normaltextrun"/>
          <w:rFonts w:ascii="Calibri" w:eastAsiaTheme="majorEastAsia" w:hAnsi="Calibri" w:cs="Calibri"/>
          <w:color w:val="000000"/>
          <w:sz w:val="22"/>
          <w:szCs w:val="22"/>
          <w:shd w:val="clear" w:color="auto" w:fill="FFFFFF"/>
          <w:lang w:val="en-US"/>
        </w:rPr>
        <w:lastRenderedPageBreak/>
        <w:t xml:space="preserve">10. </w:t>
      </w:r>
      <w:r w:rsidR="00145AF3" w:rsidRPr="00E25A69">
        <w:rPr>
          <w:rStyle w:val="normaltextrun"/>
          <w:rFonts w:ascii="Calibri" w:eastAsiaTheme="majorEastAsia" w:hAnsi="Calibri" w:cs="Calibri"/>
          <w:color w:val="000000"/>
          <w:sz w:val="22"/>
          <w:szCs w:val="22"/>
          <w:shd w:val="clear" w:color="auto" w:fill="FFFFFF"/>
          <w:lang w:val="en-US"/>
        </w:rPr>
        <w:t>A.B. Clark et al, “</w:t>
      </w:r>
      <w:r w:rsidR="00C97377" w:rsidRPr="00E25A69">
        <w:rPr>
          <w:rStyle w:val="normaltextrun"/>
          <w:rFonts w:ascii="Calibri" w:eastAsiaTheme="majorEastAsia" w:hAnsi="Calibri" w:cs="Calibri"/>
          <w:color w:val="000000"/>
          <w:sz w:val="22"/>
          <w:szCs w:val="22"/>
          <w:shd w:val="clear" w:color="auto" w:fill="FFFFFF"/>
          <w:lang w:val="en-US"/>
        </w:rPr>
        <w:t>The impact of rotational shift work schedules on energy intake: a systematic review and meta-analysis</w:t>
      </w:r>
      <w:r w:rsidR="002D3C19" w:rsidRPr="00E25A69">
        <w:rPr>
          <w:rStyle w:val="normaltextrun"/>
          <w:rFonts w:ascii="Calibri" w:eastAsiaTheme="majorEastAsia" w:hAnsi="Calibri" w:cs="Calibri"/>
          <w:color w:val="000000"/>
          <w:sz w:val="22"/>
          <w:szCs w:val="22"/>
          <w:shd w:val="clear" w:color="auto" w:fill="FFFFFF"/>
          <w:lang w:val="en-US"/>
        </w:rPr>
        <w:t>”, 22</w:t>
      </w:r>
      <w:r w:rsidR="002D3C19" w:rsidRPr="00E25A69">
        <w:rPr>
          <w:rStyle w:val="normaltextrun"/>
          <w:rFonts w:ascii="Calibri" w:eastAsiaTheme="majorEastAsia" w:hAnsi="Calibri" w:cs="Calibri"/>
          <w:color w:val="000000"/>
          <w:sz w:val="22"/>
          <w:szCs w:val="22"/>
          <w:shd w:val="clear" w:color="auto" w:fill="FFFFFF"/>
          <w:vertAlign w:val="superscript"/>
          <w:lang w:val="en-US"/>
        </w:rPr>
        <w:t>nd</w:t>
      </w:r>
      <w:r w:rsidR="002D3C19" w:rsidRPr="00E25A69">
        <w:rPr>
          <w:rStyle w:val="normaltextrun"/>
          <w:rFonts w:ascii="Calibri" w:eastAsiaTheme="majorEastAsia" w:hAnsi="Calibri" w:cs="Calibri"/>
          <w:color w:val="000000"/>
          <w:sz w:val="22"/>
          <w:szCs w:val="22"/>
          <w:shd w:val="clear" w:color="auto" w:fill="FFFFFF"/>
          <w:lang w:val="en-US"/>
        </w:rPr>
        <w:t xml:space="preserve"> March 2023. [Accessed 23</w:t>
      </w:r>
      <w:r w:rsidR="002D3C19" w:rsidRPr="00E25A69">
        <w:rPr>
          <w:rStyle w:val="normaltextrun"/>
          <w:rFonts w:ascii="Calibri" w:eastAsiaTheme="majorEastAsia" w:hAnsi="Calibri" w:cs="Calibri"/>
          <w:color w:val="000000"/>
          <w:sz w:val="22"/>
          <w:szCs w:val="22"/>
          <w:shd w:val="clear" w:color="auto" w:fill="FFFFFF"/>
          <w:vertAlign w:val="superscript"/>
          <w:lang w:val="en-US"/>
        </w:rPr>
        <w:t>rd</w:t>
      </w:r>
      <w:r w:rsidR="002D3C19" w:rsidRPr="00E25A69">
        <w:rPr>
          <w:rStyle w:val="normaltextrun"/>
          <w:rFonts w:ascii="Calibri" w:eastAsiaTheme="majorEastAsia" w:hAnsi="Calibri" w:cs="Calibri"/>
          <w:color w:val="000000"/>
          <w:sz w:val="22"/>
          <w:szCs w:val="22"/>
          <w:shd w:val="clear" w:color="auto" w:fill="FFFFFF"/>
          <w:lang w:val="en-US"/>
        </w:rPr>
        <w:t xml:space="preserve"> March 2023] Available at:</w:t>
      </w:r>
      <w:r w:rsidR="00C97377" w:rsidRPr="00E25A69">
        <w:rPr>
          <w:rStyle w:val="normaltextrun"/>
          <w:rFonts w:ascii="Calibri" w:eastAsiaTheme="majorEastAsia" w:hAnsi="Calibri" w:cs="Calibri"/>
          <w:color w:val="000000"/>
          <w:sz w:val="22"/>
          <w:szCs w:val="22"/>
          <w:shd w:val="clear" w:color="auto" w:fill="FFFFFF"/>
          <w:lang w:val="en-US"/>
        </w:rPr>
        <w:t xml:space="preserve"> </w:t>
      </w:r>
      <w:hyperlink r:id="rId101" w:tgtFrame="_blank" w:history="1">
        <w:r w:rsidR="00C97377" w:rsidRPr="00E25A69">
          <w:rPr>
            <w:rStyle w:val="normaltextrun"/>
            <w:rFonts w:ascii="Calibri" w:eastAsiaTheme="majorEastAsia" w:hAnsi="Calibri" w:cs="Calibri"/>
            <w:color w:val="0563C1"/>
            <w:sz w:val="22"/>
            <w:szCs w:val="22"/>
            <w:u w:val="single"/>
            <w:shd w:val="clear" w:color="auto" w:fill="FFFFFF"/>
            <w:lang w:val="en-US"/>
          </w:rPr>
          <w:t>https://www.cambridge.org/core/journals/proceedings-of-the-nutrition-society/article/impact-of-rotational-shift-work-schedules-on-energy-intake-a-systematic-review-and-metaanalysis/691AC6AC4B5455A66B538A64BD8400CE</w:t>
        </w:r>
      </w:hyperlink>
      <w:r w:rsidR="00C97377" w:rsidRPr="00E25A69">
        <w:rPr>
          <w:rStyle w:val="eop"/>
          <w:rFonts w:ascii="Calibri" w:hAnsi="Calibri" w:cs="Calibri"/>
          <w:color w:val="0563C1"/>
          <w:sz w:val="22"/>
          <w:szCs w:val="22"/>
          <w:shd w:val="clear" w:color="auto" w:fill="FFFFFF"/>
        </w:rPr>
        <w:t> </w:t>
      </w:r>
    </w:p>
    <w:p w14:paraId="5175AD1E" w14:textId="77777777" w:rsidR="003056A4" w:rsidRPr="00E25A69" w:rsidRDefault="003056A4" w:rsidP="00F8707C">
      <w:pPr>
        <w:pStyle w:val="paragraph"/>
        <w:spacing w:before="0" w:beforeAutospacing="0" w:after="0" w:afterAutospacing="0"/>
        <w:textAlignment w:val="baseline"/>
        <w:rPr>
          <w:rStyle w:val="eop"/>
          <w:rFonts w:ascii="Calibri" w:hAnsi="Calibri" w:cs="Calibri"/>
          <w:color w:val="0563C1"/>
          <w:sz w:val="22"/>
          <w:szCs w:val="22"/>
          <w:shd w:val="clear" w:color="auto" w:fill="FFFFFF"/>
        </w:rPr>
      </w:pPr>
    </w:p>
    <w:p w14:paraId="65B8EF1A" w14:textId="77777777" w:rsidR="009B0F6E" w:rsidRPr="00E25A69" w:rsidRDefault="009B0F6E" w:rsidP="00F8707C">
      <w:pPr>
        <w:pStyle w:val="paragraph"/>
        <w:spacing w:before="0" w:beforeAutospacing="0" w:after="0" w:afterAutospacing="0"/>
        <w:textAlignment w:val="baseline"/>
        <w:rPr>
          <w:rStyle w:val="eop"/>
          <w:rFonts w:ascii="Calibri" w:hAnsi="Calibri" w:cs="Calibri"/>
          <w:color w:val="0563C1"/>
          <w:sz w:val="22"/>
          <w:szCs w:val="22"/>
          <w:shd w:val="clear" w:color="auto" w:fill="FFFFFF"/>
        </w:rPr>
      </w:pPr>
    </w:p>
    <w:p w14:paraId="445E51B0" w14:textId="4D1985E8" w:rsidR="00C97377" w:rsidRPr="00E25A69" w:rsidRDefault="003056A4" w:rsidP="00F8707C">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r w:rsidRPr="00E25A69">
        <w:rPr>
          <w:rStyle w:val="normaltextrun"/>
          <w:rFonts w:ascii="Calibri" w:eastAsiaTheme="majorEastAsia" w:hAnsi="Calibri" w:cs="Calibri"/>
          <w:color w:val="000000"/>
          <w:sz w:val="22"/>
          <w:szCs w:val="22"/>
          <w:shd w:val="clear" w:color="auto" w:fill="FFFFFF"/>
          <w:lang w:val="en-US"/>
        </w:rPr>
        <w:t xml:space="preserve">11. </w:t>
      </w:r>
      <w:r w:rsidR="00D35559" w:rsidRPr="00E25A69">
        <w:rPr>
          <w:rStyle w:val="normaltextrun"/>
          <w:rFonts w:ascii="Calibri" w:eastAsiaTheme="majorEastAsia" w:hAnsi="Calibri" w:cs="Calibri"/>
          <w:color w:val="000000"/>
          <w:sz w:val="22"/>
          <w:szCs w:val="22"/>
          <w:shd w:val="clear" w:color="auto" w:fill="FFFFFF"/>
          <w:lang w:val="en-US"/>
        </w:rPr>
        <w:t>Y. van den Berg and D.M. Panton, “</w:t>
      </w:r>
      <w:r w:rsidR="00C97377" w:rsidRPr="00E25A69">
        <w:rPr>
          <w:rStyle w:val="normaltextrun"/>
          <w:rFonts w:ascii="Calibri" w:eastAsiaTheme="majorEastAsia" w:hAnsi="Calibri" w:cs="Calibri"/>
          <w:color w:val="000000"/>
          <w:sz w:val="22"/>
          <w:szCs w:val="22"/>
          <w:shd w:val="clear" w:color="auto" w:fill="FFFFFF"/>
          <w:lang w:val="en-US"/>
        </w:rPr>
        <w:t>Personnel Shift Assignment: Existence Conditions and Network Models</w:t>
      </w:r>
      <w:r w:rsidR="00D35559" w:rsidRPr="00E25A69">
        <w:rPr>
          <w:rStyle w:val="normaltextrun"/>
          <w:rFonts w:ascii="Calibri" w:eastAsiaTheme="majorEastAsia" w:hAnsi="Calibri" w:cs="Calibri"/>
          <w:color w:val="000000"/>
          <w:sz w:val="22"/>
          <w:szCs w:val="22"/>
          <w:shd w:val="clear" w:color="auto" w:fill="FFFFFF"/>
          <w:lang w:val="en-US"/>
        </w:rPr>
        <w:t>”, 1994. [Accessed 23</w:t>
      </w:r>
      <w:r w:rsidR="00D35559" w:rsidRPr="00E25A69">
        <w:rPr>
          <w:rStyle w:val="normaltextrun"/>
          <w:rFonts w:ascii="Calibri" w:eastAsiaTheme="majorEastAsia" w:hAnsi="Calibri" w:cs="Calibri"/>
          <w:color w:val="000000"/>
          <w:sz w:val="22"/>
          <w:szCs w:val="22"/>
          <w:shd w:val="clear" w:color="auto" w:fill="FFFFFF"/>
          <w:vertAlign w:val="superscript"/>
          <w:lang w:val="en-US"/>
        </w:rPr>
        <w:t>rd</w:t>
      </w:r>
      <w:r w:rsidR="00D35559" w:rsidRPr="00E25A69">
        <w:rPr>
          <w:rStyle w:val="normaltextrun"/>
          <w:rFonts w:ascii="Calibri" w:eastAsiaTheme="majorEastAsia" w:hAnsi="Calibri" w:cs="Calibri"/>
          <w:color w:val="000000"/>
          <w:sz w:val="22"/>
          <w:szCs w:val="22"/>
          <w:shd w:val="clear" w:color="auto" w:fill="FFFFFF"/>
          <w:lang w:val="en-US"/>
        </w:rPr>
        <w:t xml:space="preserve"> March 2023] Available at:</w:t>
      </w:r>
      <w:r w:rsidR="00C97377" w:rsidRPr="00E25A69">
        <w:rPr>
          <w:rStyle w:val="normaltextrun"/>
          <w:rFonts w:ascii="Calibri" w:eastAsiaTheme="majorEastAsia" w:hAnsi="Calibri" w:cs="Calibri"/>
          <w:color w:val="000000"/>
          <w:sz w:val="22"/>
          <w:szCs w:val="22"/>
          <w:shd w:val="clear" w:color="auto" w:fill="FFFFFF"/>
          <w:lang w:val="en-US"/>
        </w:rPr>
        <w:t xml:space="preserve"> </w:t>
      </w:r>
      <w:hyperlink r:id="rId102" w:tgtFrame="_blank" w:history="1">
        <w:r w:rsidR="00C97377" w:rsidRPr="00E25A69">
          <w:rPr>
            <w:rStyle w:val="normaltextrun"/>
            <w:rFonts w:ascii="Calibri" w:eastAsiaTheme="majorEastAsia" w:hAnsi="Calibri" w:cs="Calibri"/>
            <w:color w:val="0563C1"/>
            <w:sz w:val="22"/>
            <w:szCs w:val="22"/>
            <w:u w:val="single"/>
            <w:shd w:val="clear" w:color="auto" w:fill="FFFFFF"/>
            <w:lang w:val="en-US"/>
          </w:rPr>
          <w:t>https://core.ac.uk/reader/11474592</w:t>
        </w:r>
      </w:hyperlink>
      <w:r w:rsidR="00C97377" w:rsidRPr="00E25A69">
        <w:rPr>
          <w:rStyle w:val="eop"/>
          <w:rFonts w:ascii="Calibri" w:hAnsi="Calibri" w:cs="Calibri"/>
          <w:color w:val="000000"/>
          <w:sz w:val="22"/>
          <w:szCs w:val="22"/>
          <w:shd w:val="clear" w:color="auto" w:fill="FFFFFF"/>
        </w:rPr>
        <w:t> </w:t>
      </w:r>
    </w:p>
    <w:p w14:paraId="2894997F" w14:textId="77777777" w:rsidR="009B0F6E" w:rsidRPr="00E25A69" w:rsidRDefault="009B0F6E" w:rsidP="00F8707C">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6DB7E4EA" w14:textId="77777777" w:rsidR="003056A4" w:rsidRPr="00E25A69" w:rsidRDefault="003056A4" w:rsidP="00F8707C">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0A6D5F89" w14:textId="2F891F35" w:rsidR="00B1479A" w:rsidRPr="00E25A69" w:rsidRDefault="003056A4" w:rsidP="00F8707C">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r w:rsidRPr="00E25A69">
        <w:rPr>
          <w:rStyle w:val="normaltextrun"/>
          <w:rFonts w:ascii="Calibri" w:eastAsiaTheme="majorEastAsia" w:hAnsi="Calibri" w:cs="Calibri"/>
          <w:color w:val="000000"/>
          <w:sz w:val="22"/>
          <w:szCs w:val="22"/>
          <w:shd w:val="clear" w:color="auto" w:fill="FFFFFF"/>
          <w:lang w:val="en-US"/>
        </w:rPr>
        <w:t xml:space="preserve">12. </w:t>
      </w:r>
      <w:r w:rsidR="001220BF" w:rsidRPr="00E25A69">
        <w:rPr>
          <w:rStyle w:val="normaltextrun"/>
          <w:rFonts w:ascii="Calibri" w:eastAsiaTheme="majorEastAsia" w:hAnsi="Calibri" w:cs="Calibri"/>
          <w:color w:val="000000"/>
          <w:sz w:val="22"/>
          <w:szCs w:val="22"/>
          <w:shd w:val="clear" w:color="auto" w:fill="FFFFFF"/>
          <w:lang w:val="en-US"/>
        </w:rPr>
        <w:t xml:space="preserve">B. A. </w:t>
      </w:r>
      <w:proofErr w:type="spellStart"/>
      <w:r w:rsidR="001220BF" w:rsidRPr="00E25A69">
        <w:rPr>
          <w:rStyle w:val="normaltextrun"/>
          <w:rFonts w:ascii="Calibri" w:eastAsiaTheme="majorEastAsia" w:hAnsi="Calibri" w:cs="Calibri"/>
          <w:color w:val="000000"/>
          <w:sz w:val="22"/>
          <w:szCs w:val="22"/>
          <w:shd w:val="clear" w:color="auto" w:fill="FFFFFF"/>
          <w:lang w:val="en-US"/>
        </w:rPr>
        <w:t>Kassa</w:t>
      </w:r>
      <w:proofErr w:type="spellEnd"/>
      <w:r w:rsidR="001220BF" w:rsidRPr="00E25A69">
        <w:rPr>
          <w:rStyle w:val="normaltextrun"/>
          <w:rFonts w:ascii="Calibri" w:eastAsiaTheme="majorEastAsia" w:hAnsi="Calibri" w:cs="Calibri"/>
          <w:color w:val="000000"/>
          <w:sz w:val="22"/>
          <w:szCs w:val="22"/>
          <w:shd w:val="clear" w:color="auto" w:fill="FFFFFF"/>
          <w:lang w:val="en-US"/>
        </w:rPr>
        <w:t xml:space="preserve"> and A. E. </w:t>
      </w:r>
      <w:proofErr w:type="spellStart"/>
      <w:r w:rsidR="001220BF" w:rsidRPr="00E25A69">
        <w:rPr>
          <w:rStyle w:val="normaltextrun"/>
          <w:rFonts w:ascii="Calibri" w:eastAsiaTheme="majorEastAsia" w:hAnsi="Calibri" w:cs="Calibri"/>
          <w:color w:val="000000"/>
          <w:sz w:val="22"/>
          <w:szCs w:val="22"/>
          <w:shd w:val="clear" w:color="auto" w:fill="FFFFFF"/>
          <w:lang w:val="en-US"/>
        </w:rPr>
        <w:t>Tizazu</w:t>
      </w:r>
      <w:proofErr w:type="spellEnd"/>
      <w:r w:rsidR="001220BF" w:rsidRPr="00E25A69">
        <w:rPr>
          <w:rStyle w:val="normaltextrun"/>
          <w:rFonts w:ascii="Calibri" w:eastAsiaTheme="majorEastAsia" w:hAnsi="Calibri" w:cs="Calibri"/>
          <w:color w:val="000000"/>
          <w:sz w:val="22"/>
          <w:szCs w:val="22"/>
          <w:shd w:val="clear" w:color="auto" w:fill="FFFFFF"/>
          <w:lang w:val="en-US"/>
        </w:rPr>
        <w:t>, “</w:t>
      </w:r>
      <w:r w:rsidR="00B1479A" w:rsidRPr="00E25A69">
        <w:rPr>
          <w:rStyle w:val="normaltextrun"/>
          <w:rFonts w:ascii="Calibri" w:eastAsiaTheme="majorEastAsia" w:hAnsi="Calibri" w:cs="Calibri"/>
          <w:color w:val="000000"/>
          <w:sz w:val="22"/>
          <w:szCs w:val="22"/>
          <w:shd w:val="clear" w:color="auto" w:fill="FFFFFF"/>
          <w:lang w:val="en-US"/>
        </w:rPr>
        <w:t>Personnel scheduling using an integer programming model- an application at Avanti Blue-Nile Hotels</w:t>
      </w:r>
      <w:r w:rsidR="001220BF" w:rsidRPr="00E25A69">
        <w:rPr>
          <w:rStyle w:val="normaltextrun"/>
          <w:rFonts w:ascii="Calibri" w:eastAsiaTheme="majorEastAsia" w:hAnsi="Calibri" w:cs="Calibri"/>
          <w:color w:val="000000"/>
          <w:sz w:val="22"/>
          <w:szCs w:val="22"/>
          <w:shd w:val="clear" w:color="auto" w:fill="FFFFFF"/>
          <w:lang w:val="en-US"/>
        </w:rPr>
        <w:t>”, 22</w:t>
      </w:r>
      <w:r w:rsidR="001220BF" w:rsidRPr="00E25A69">
        <w:rPr>
          <w:rStyle w:val="normaltextrun"/>
          <w:rFonts w:ascii="Calibri" w:eastAsiaTheme="majorEastAsia" w:hAnsi="Calibri" w:cs="Calibri"/>
          <w:color w:val="000000"/>
          <w:sz w:val="22"/>
          <w:szCs w:val="22"/>
          <w:shd w:val="clear" w:color="auto" w:fill="FFFFFF"/>
          <w:vertAlign w:val="superscript"/>
          <w:lang w:val="en-US"/>
        </w:rPr>
        <w:t>nd</w:t>
      </w:r>
      <w:r w:rsidR="001220BF" w:rsidRPr="00E25A69">
        <w:rPr>
          <w:rStyle w:val="normaltextrun"/>
          <w:rFonts w:ascii="Calibri" w:eastAsiaTheme="majorEastAsia" w:hAnsi="Calibri" w:cs="Calibri"/>
          <w:color w:val="000000"/>
          <w:sz w:val="22"/>
          <w:szCs w:val="22"/>
          <w:shd w:val="clear" w:color="auto" w:fill="FFFFFF"/>
          <w:lang w:val="en-US"/>
        </w:rPr>
        <w:t xml:space="preserve"> July 2013. [Accessed 23</w:t>
      </w:r>
      <w:r w:rsidR="001220BF" w:rsidRPr="00E25A69">
        <w:rPr>
          <w:rStyle w:val="normaltextrun"/>
          <w:rFonts w:ascii="Calibri" w:eastAsiaTheme="majorEastAsia" w:hAnsi="Calibri" w:cs="Calibri"/>
          <w:color w:val="000000"/>
          <w:sz w:val="22"/>
          <w:szCs w:val="22"/>
          <w:shd w:val="clear" w:color="auto" w:fill="FFFFFF"/>
          <w:vertAlign w:val="superscript"/>
          <w:lang w:val="en-US"/>
        </w:rPr>
        <w:t>rd</w:t>
      </w:r>
      <w:r w:rsidR="001220BF" w:rsidRPr="00E25A69">
        <w:rPr>
          <w:rStyle w:val="normaltextrun"/>
          <w:rFonts w:ascii="Calibri" w:eastAsiaTheme="majorEastAsia" w:hAnsi="Calibri" w:cs="Calibri"/>
          <w:color w:val="000000"/>
          <w:sz w:val="22"/>
          <w:szCs w:val="22"/>
          <w:shd w:val="clear" w:color="auto" w:fill="FFFFFF"/>
          <w:lang w:val="en-US"/>
        </w:rPr>
        <w:t xml:space="preserve"> March 2023] Available at:</w:t>
      </w:r>
      <w:r w:rsidR="00B1479A" w:rsidRPr="00E25A69">
        <w:rPr>
          <w:rStyle w:val="normaltextrun"/>
          <w:rFonts w:ascii="Calibri" w:eastAsiaTheme="majorEastAsia" w:hAnsi="Calibri" w:cs="Calibri"/>
          <w:color w:val="000000"/>
          <w:sz w:val="22"/>
          <w:szCs w:val="22"/>
          <w:shd w:val="clear" w:color="auto" w:fill="FFFFFF"/>
          <w:lang w:val="en-US"/>
        </w:rPr>
        <w:t xml:space="preserve"> </w:t>
      </w:r>
      <w:hyperlink r:id="rId103" w:tgtFrame="_blank" w:history="1">
        <w:r w:rsidR="00B1479A" w:rsidRPr="00E25A69">
          <w:rPr>
            <w:rStyle w:val="normaltextrun"/>
            <w:rFonts w:ascii="Calibri" w:eastAsiaTheme="majorEastAsia" w:hAnsi="Calibri" w:cs="Calibri"/>
            <w:color w:val="0563C1"/>
            <w:sz w:val="22"/>
            <w:szCs w:val="22"/>
            <w:u w:val="single"/>
            <w:shd w:val="clear" w:color="auto" w:fill="FFFFFF"/>
            <w:lang w:val="en-US"/>
          </w:rPr>
          <w:t>https://link.springer.com/article/10.1186/2193-1801-2-333</w:t>
        </w:r>
      </w:hyperlink>
      <w:r w:rsidR="00B1479A" w:rsidRPr="00E25A69">
        <w:rPr>
          <w:rStyle w:val="eop"/>
          <w:rFonts w:ascii="Calibri" w:hAnsi="Calibri" w:cs="Calibri"/>
          <w:color w:val="000000"/>
          <w:sz w:val="22"/>
          <w:szCs w:val="22"/>
          <w:shd w:val="clear" w:color="auto" w:fill="FFFFFF"/>
        </w:rPr>
        <w:t> </w:t>
      </w:r>
    </w:p>
    <w:p w14:paraId="20E9EFD6" w14:textId="77777777" w:rsidR="003056A4" w:rsidRPr="00E25A69" w:rsidRDefault="003056A4" w:rsidP="00F8707C">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691C0583" w14:textId="77777777" w:rsidR="009B0F6E" w:rsidRPr="00E25A69" w:rsidRDefault="009B0F6E" w:rsidP="00F8707C">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p>
    <w:p w14:paraId="278CC898" w14:textId="66BA450B" w:rsidR="00293A8A" w:rsidRPr="00E25A69" w:rsidRDefault="003056A4" w:rsidP="00A25A6C">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r w:rsidRPr="00E25A69">
        <w:rPr>
          <w:rStyle w:val="normaltextrun"/>
          <w:rFonts w:ascii="Calibri" w:eastAsiaTheme="majorEastAsia" w:hAnsi="Calibri" w:cs="Calibri"/>
          <w:color w:val="000000"/>
          <w:sz w:val="22"/>
          <w:szCs w:val="22"/>
          <w:shd w:val="clear" w:color="auto" w:fill="FFFFFF"/>
          <w:lang w:val="en-US"/>
        </w:rPr>
        <w:t xml:space="preserve">13. </w:t>
      </w:r>
      <w:r w:rsidR="00A25A6C" w:rsidRPr="00E25A69">
        <w:rPr>
          <w:rStyle w:val="normaltextrun"/>
          <w:rFonts w:ascii="Calibri" w:eastAsiaTheme="majorEastAsia" w:hAnsi="Calibri" w:cs="Calibri"/>
          <w:color w:val="000000"/>
          <w:sz w:val="22"/>
          <w:szCs w:val="22"/>
          <w:shd w:val="clear" w:color="auto" w:fill="FFFFFF"/>
          <w:lang w:val="en-US"/>
        </w:rPr>
        <w:t>A. T. Ernst et al, “</w:t>
      </w:r>
      <w:r w:rsidR="00413ED0" w:rsidRPr="00E25A69">
        <w:rPr>
          <w:rStyle w:val="normaltextrun"/>
          <w:rFonts w:ascii="Calibri" w:eastAsiaTheme="majorEastAsia" w:hAnsi="Calibri" w:cs="Calibri"/>
          <w:color w:val="000000"/>
          <w:sz w:val="22"/>
          <w:szCs w:val="22"/>
          <w:shd w:val="clear" w:color="auto" w:fill="FFFFFF"/>
          <w:lang w:val="en-US"/>
        </w:rPr>
        <w:t>An Annotated Bibliography of Personnel Scheduling and Rostering</w:t>
      </w:r>
      <w:r w:rsidR="00A25A6C" w:rsidRPr="00E25A69">
        <w:rPr>
          <w:rStyle w:val="normaltextrun"/>
          <w:rFonts w:ascii="Calibri" w:eastAsiaTheme="majorEastAsia" w:hAnsi="Calibri" w:cs="Calibri"/>
          <w:color w:val="000000"/>
          <w:sz w:val="22"/>
          <w:szCs w:val="22"/>
          <w:shd w:val="clear" w:color="auto" w:fill="FFFFFF"/>
          <w:lang w:val="en-US"/>
        </w:rPr>
        <w:t>”</w:t>
      </w:r>
      <w:r w:rsidR="00F96C1A" w:rsidRPr="00E25A69">
        <w:rPr>
          <w:rStyle w:val="normaltextrun"/>
          <w:rFonts w:ascii="Calibri" w:eastAsiaTheme="majorEastAsia" w:hAnsi="Calibri" w:cs="Calibri"/>
          <w:color w:val="000000"/>
          <w:sz w:val="22"/>
          <w:szCs w:val="22"/>
          <w:shd w:val="clear" w:color="auto" w:fill="FFFFFF"/>
          <w:lang w:val="en-US"/>
        </w:rPr>
        <w:t>, March 2004. [Accessed 23</w:t>
      </w:r>
      <w:r w:rsidR="00F96C1A" w:rsidRPr="00E25A69">
        <w:rPr>
          <w:rStyle w:val="normaltextrun"/>
          <w:rFonts w:ascii="Calibri" w:eastAsiaTheme="majorEastAsia" w:hAnsi="Calibri" w:cs="Calibri"/>
          <w:color w:val="000000"/>
          <w:sz w:val="22"/>
          <w:szCs w:val="22"/>
          <w:shd w:val="clear" w:color="auto" w:fill="FFFFFF"/>
          <w:vertAlign w:val="superscript"/>
          <w:lang w:val="en-US"/>
        </w:rPr>
        <w:t>rd</w:t>
      </w:r>
      <w:r w:rsidR="00F96C1A" w:rsidRPr="00E25A69">
        <w:rPr>
          <w:rStyle w:val="normaltextrun"/>
          <w:rFonts w:ascii="Calibri" w:eastAsiaTheme="majorEastAsia" w:hAnsi="Calibri" w:cs="Calibri"/>
          <w:color w:val="000000"/>
          <w:sz w:val="22"/>
          <w:szCs w:val="22"/>
          <w:shd w:val="clear" w:color="auto" w:fill="FFFFFF"/>
          <w:lang w:val="en-US"/>
        </w:rPr>
        <w:t xml:space="preserve"> March 2023] Available at: </w:t>
      </w:r>
      <w:hyperlink r:id="rId104" w:history="1">
        <w:r w:rsidR="00F96C1A" w:rsidRPr="00E25A69">
          <w:rPr>
            <w:rStyle w:val="Hyperlink"/>
            <w:rFonts w:ascii="Calibri" w:eastAsiaTheme="majorEastAsia" w:hAnsi="Calibri" w:cs="Calibri"/>
            <w:sz w:val="22"/>
            <w:szCs w:val="22"/>
            <w:shd w:val="clear" w:color="auto" w:fill="FFFFFF"/>
            <w:lang w:val="en-US"/>
          </w:rPr>
          <w:t>https://link.springer.com/article/10.1023/B%3AANOR.0000019087.46656.e2</w:t>
        </w:r>
      </w:hyperlink>
      <w:r w:rsidR="00413ED0" w:rsidRPr="00E25A69">
        <w:rPr>
          <w:rStyle w:val="eop"/>
          <w:rFonts w:ascii="Calibri" w:hAnsi="Calibri" w:cs="Calibri"/>
          <w:color w:val="000000"/>
          <w:sz w:val="22"/>
          <w:szCs w:val="22"/>
          <w:shd w:val="clear" w:color="auto" w:fill="FFFFFF"/>
        </w:rPr>
        <w:t> </w:t>
      </w:r>
    </w:p>
    <w:p w14:paraId="363CE96A" w14:textId="77777777" w:rsidR="00B1479A" w:rsidRPr="00A03FD0" w:rsidRDefault="00B1479A" w:rsidP="00F8707C">
      <w:pPr>
        <w:pStyle w:val="paragraph"/>
        <w:spacing w:before="0" w:beforeAutospacing="0" w:after="0" w:afterAutospacing="0"/>
        <w:textAlignment w:val="baseline"/>
        <w:rPr>
          <w:rStyle w:val="normaltextrun"/>
          <w:rFonts w:ascii="Calibri" w:eastAsiaTheme="majorEastAsia" w:hAnsi="Calibri" w:cs="Calibri"/>
          <w:color w:val="000000"/>
          <w:sz w:val="22"/>
          <w:szCs w:val="22"/>
          <w:shd w:val="clear" w:color="auto" w:fill="FFFFFF"/>
          <w:lang w:val="en-US"/>
        </w:rPr>
      </w:pPr>
    </w:p>
    <w:p w14:paraId="5A34D2B9" w14:textId="0EEACE98" w:rsidR="00A03FD0" w:rsidRPr="00A03FD0" w:rsidRDefault="00A03FD0" w:rsidP="00A03FD0">
      <w:pPr>
        <w:pStyle w:val="paragraph"/>
        <w:spacing w:before="0" w:beforeAutospacing="0" w:after="0" w:afterAutospacing="0"/>
        <w:textAlignment w:val="baseline"/>
        <w:rPr>
          <w:rStyle w:val="normaltextrun"/>
          <w:rFonts w:ascii="Calibri" w:eastAsiaTheme="majorEastAsia" w:hAnsi="Calibri" w:cs="Calibri"/>
          <w:color w:val="000000"/>
          <w:sz w:val="22"/>
          <w:szCs w:val="22"/>
          <w:shd w:val="clear" w:color="auto" w:fill="FFFFFF"/>
          <w:lang w:val="en-US"/>
        </w:rPr>
      </w:pPr>
      <w:r w:rsidRPr="00A03FD0">
        <w:rPr>
          <w:rStyle w:val="normaltextrun"/>
          <w:rFonts w:ascii="Calibri" w:eastAsiaTheme="majorEastAsia" w:hAnsi="Calibri" w:cs="Calibri"/>
          <w:color w:val="000000"/>
          <w:sz w:val="22"/>
          <w:szCs w:val="22"/>
          <w:shd w:val="clear" w:color="auto" w:fill="FFFFFF"/>
          <w:lang w:val="en-US"/>
        </w:rPr>
        <w:t xml:space="preserve">14. A. Dix et al, ‘Human-Computer Interaction’, 1993. [Accessed 20th April 2023] Available at: </w:t>
      </w:r>
      <w:hyperlink r:id="rId105" w:tgtFrame="_blank" w:history="1">
        <w:r w:rsidRPr="00A03FD0">
          <w:rPr>
            <w:rStyle w:val="Hyperlink"/>
            <w:rFonts w:ascii="Calibri" w:hAnsi="Calibri" w:cs="Calibri"/>
            <w:sz w:val="22"/>
            <w:szCs w:val="22"/>
            <w:lang w:val="en-US"/>
          </w:rPr>
          <w:t>https://paragnachaliya.in/wp-content/uploads/2017/08/HCI_Alan_Dix.pdf</w:t>
        </w:r>
      </w:hyperlink>
    </w:p>
    <w:p w14:paraId="5B0E6A0A" w14:textId="77777777" w:rsidR="00A03FD0" w:rsidRPr="00A03FD0" w:rsidRDefault="00A03FD0" w:rsidP="00A03FD0">
      <w:pPr>
        <w:pStyle w:val="paragraph"/>
        <w:spacing w:before="0" w:beforeAutospacing="0" w:after="0" w:afterAutospacing="0"/>
        <w:textAlignment w:val="baseline"/>
        <w:rPr>
          <w:rStyle w:val="normaltextrun"/>
          <w:rFonts w:ascii="Calibri" w:eastAsiaTheme="majorEastAsia" w:hAnsi="Calibri" w:cs="Calibri"/>
          <w:color w:val="000000"/>
          <w:sz w:val="22"/>
          <w:szCs w:val="22"/>
          <w:shd w:val="clear" w:color="auto" w:fill="FFFFFF"/>
          <w:lang w:val="en-US"/>
        </w:rPr>
      </w:pPr>
      <w:r w:rsidRPr="00A03FD0">
        <w:rPr>
          <w:rStyle w:val="normaltextrun"/>
          <w:rFonts w:ascii="Calibri" w:eastAsiaTheme="majorEastAsia" w:hAnsi="Calibri" w:cs="Calibri"/>
          <w:color w:val="000000"/>
          <w:sz w:val="22"/>
          <w:szCs w:val="22"/>
          <w:shd w:val="clear" w:color="auto" w:fill="FFFFFF"/>
          <w:lang w:val="en-US"/>
        </w:rPr>
        <w:t> </w:t>
      </w:r>
    </w:p>
    <w:p w14:paraId="5306EBBB" w14:textId="77777777" w:rsidR="00A03FD0" w:rsidRDefault="00A03FD0" w:rsidP="00A03FD0">
      <w:pPr>
        <w:pStyle w:val="paragraph"/>
        <w:spacing w:before="0" w:beforeAutospacing="0" w:after="0" w:afterAutospacing="0"/>
        <w:textAlignment w:val="baseline"/>
        <w:rPr>
          <w:rFonts w:ascii="Segoe UI" w:hAnsi="Segoe UI" w:cs="Segoe UI"/>
          <w:sz w:val="18"/>
          <w:szCs w:val="18"/>
        </w:rPr>
      </w:pPr>
      <w:r>
        <w:rPr>
          <w:rStyle w:val="eop"/>
          <w:sz w:val="20"/>
          <w:szCs w:val="20"/>
        </w:rPr>
        <w:t> </w:t>
      </w:r>
    </w:p>
    <w:p w14:paraId="4B8E4691" w14:textId="40A8488F" w:rsidR="00A03FD0" w:rsidRDefault="00A03FD0" w:rsidP="00A03FD0">
      <w:pPr>
        <w:pStyle w:val="paragraph"/>
        <w:spacing w:before="0" w:beforeAutospacing="0" w:after="0" w:afterAutospacing="0"/>
        <w:textAlignment w:val="baseline"/>
        <w:rPr>
          <w:rFonts w:ascii="Segoe UI" w:hAnsi="Segoe UI" w:cs="Segoe UI"/>
          <w:sz w:val="18"/>
          <w:szCs w:val="18"/>
        </w:rPr>
      </w:pPr>
      <w:r w:rsidRPr="00A03FD0">
        <w:rPr>
          <w:rStyle w:val="normaltextrun"/>
          <w:rFonts w:ascii="Calibri" w:eastAsiaTheme="majorEastAsia" w:hAnsi="Calibri" w:cs="Calibri"/>
          <w:color w:val="000000"/>
          <w:sz w:val="22"/>
          <w:szCs w:val="22"/>
          <w:shd w:val="clear" w:color="auto" w:fill="FFFFFF"/>
          <w:lang w:val="en-US"/>
        </w:rPr>
        <w:t xml:space="preserve">15. B. Shneiderman, ‘The Eight Golden Rules of Interface Design’, 2016. [Accessed 20th April 2023] Available at: </w:t>
      </w:r>
      <w:hyperlink r:id="rId106" w:tgtFrame="_blank" w:history="1">
        <w:r w:rsidRPr="00A03FD0">
          <w:rPr>
            <w:rStyle w:val="Hyperlink"/>
            <w:rFonts w:ascii="Calibri" w:hAnsi="Calibri" w:cs="Calibri"/>
            <w:sz w:val="22"/>
            <w:szCs w:val="22"/>
            <w:lang w:val="en-US"/>
          </w:rPr>
          <w:t>https://www.cs.umd.edu/users/ben/goldenrules.html</w:t>
        </w:r>
      </w:hyperlink>
      <w:r w:rsidRPr="00A03FD0">
        <w:rPr>
          <w:rStyle w:val="Hyperlink"/>
          <w:rFonts w:ascii="Calibri" w:hAnsi="Calibri" w:cs="Calibri"/>
          <w:sz w:val="22"/>
          <w:szCs w:val="22"/>
          <w:lang w:val="en-US"/>
        </w:rPr>
        <w:t> </w:t>
      </w:r>
    </w:p>
    <w:p w14:paraId="46050AE6" w14:textId="77777777" w:rsidR="00A03FD0" w:rsidRPr="00E25A69" w:rsidRDefault="00A03FD0" w:rsidP="00F8707C">
      <w:pPr>
        <w:pStyle w:val="paragraph"/>
        <w:spacing w:before="0" w:beforeAutospacing="0" w:after="0" w:afterAutospacing="0"/>
        <w:textAlignment w:val="baseline"/>
        <w:rPr>
          <w:rFonts w:ascii="Segoe UI" w:hAnsi="Segoe UI" w:cs="Segoe UI"/>
          <w:sz w:val="18"/>
          <w:szCs w:val="18"/>
        </w:rPr>
      </w:pPr>
    </w:p>
    <w:p w14:paraId="145CF4F7" w14:textId="77777777" w:rsidR="00F8707C" w:rsidRPr="00E25A69" w:rsidRDefault="00F8707C">
      <w:pPr>
        <w:rPr>
          <w:b/>
          <w:color w:val="000000" w:themeColor="text1"/>
        </w:rPr>
      </w:pPr>
    </w:p>
    <w:p w14:paraId="05B0DD0C" w14:textId="6666E49B" w:rsidR="001F3CAF" w:rsidRPr="00E25A69" w:rsidRDefault="001F3CAF">
      <w:pPr>
        <w:rPr>
          <w:b/>
          <w:color w:val="000000" w:themeColor="text1"/>
        </w:rPr>
      </w:pPr>
      <w:r w:rsidRPr="00E25A69">
        <w:rPr>
          <w:b/>
          <w:color w:val="000000" w:themeColor="text1"/>
        </w:rPr>
        <w:br w:type="page"/>
      </w:r>
    </w:p>
    <w:p w14:paraId="4937969A" w14:textId="46B6B081" w:rsidR="0038558C" w:rsidRDefault="001F3CAF" w:rsidP="0038558C">
      <w:pPr>
        <w:pStyle w:val="Heading1"/>
      </w:pPr>
      <w:bookmarkStart w:id="88" w:name="_Toc779475438"/>
      <w:bookmarkStart w:id="89" w:name="_Toc132978442"/>
      <w:r w:rsidRPr="00E25A69">
        <w:lastRenderedPageBreak/>
        <w:t>A</w:t>
      </w:r>
      <w:bookmarkStart w:id="90" w:name="_Demonstration"/>
      <w:bookmarkEnd w:id="88"/>
      <w:bookmarkEnd w:id="90"/>
      <w:r w:rsidR="008C4305">
        <w:t>ppendices</w:t>
      </w:r>
      <w:bookmarkEnd w:id="89"/>
    </w:p>
    <w:p w14:paraId="4D3F0250" w14:textId="1C1ABFAA" w:rsidR="00023268" w:rsidRDefault="00023268" w:rsidP="0038558C">
      <w:pPr>
        <w:pStyle w:val="Heading2"/>
      </w:pPr>
      <w:bookmarkStart w:id="91" w:name="_Toc132978443"/>
      <w:r>
        <w:t>Demonstration</w:t>
      </w:r>
      <w:bookmarkEnd w:id="91"/>
      <w:r>
        <w:t xml:space="preserve"> </w:t>
      </w:r>
    </w:p>
    <w:p w14:paraId="10FF5362" w14:textId="1B4F1808" w:rsidR="39FE6528" w:rsidRDefault="00000000" w:rsidP="39FE6528">
      <w:hyperlink r:id="rId107">
        <w:r w:rsidR="39FE6528" w:rsidRPr="39FE6528">
          <w:rPr>
            <w:rStyle w:val="Hyperlink"/>
          </w:rPr>
          <w:t>Compiler</w:t>
        </w:r>
      </w:hyperlink>
    </w:p>
    <w:p w14:paraId="65C8B4DD" w14:textId="55843F56" w:rsidR="39FE6528" w:rsidRDefault="39FE6528">
      <w:r>
        <w:rPr>
          <w:noProof/>
        </w:rPr>
        <w:drawing>
          <wp:anchor distT="0" distB="0" distL="114300" distR="114300" simplePos="0" relativeHeight="251658240" behindDoc="0" locked="0" layoutInCell="1" allowOverlap="1" wp14:anchorId="5D236FE6" wp14:editId="401DD400">
            <wp:simplePos x="0" y="0"/>
            <wp:positionH relativeFrom="column">
              <wp:align>left</wp:align>
            </wp:positionH>
            <wp:positionV relativeFrom="paragraph">
              <wp:posOffset>0</wp:posOffset>
            </wp:positionV>
            <wp:extent cx="5772150" cy="3343275"/>
            <wp:effectExtent l="0" t="0" r="0" b="0"/>
            <wp:wrapSquare wrapText="bothSides"/>
            <wp:docPr id="1645178134" name="picture" title="Video titled: Compiler">
              <a:hlinkClick xmlns:a="http://schemas.openxmlformats.org/drawingml/2006/main" r:id="rId107"/>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08">
                      <a:extLst>
                        <a:ext uri="{28A0092B-C50C-407E-A947-70E740481C1C}">
                          <a14:useLocalDpi xmlns:a14="http://schemas.microsoft.com/office/drawing/2010/main" val="0"/>
                        </a:ext>
                        <a:ext uri="http://schemas.microsoft.com/office/word/2020/oembed">
                          <woe:oembed xmlns:woe="http://schemas.microsoft.com/office/word/2020/oembed" oEmbedUrl="https://youtu.be/SI8G-5Mq6Kg"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14:paraId="066A8DC6" w14:textId="086F0780" w:rsidR="39FE6528" w:rsidRDefault="39FE6528" w:rsidP="39FE6528"/>
    <w:p w14:paraId="44249CD7" w14:textId="622C680C" w:rsidR="39FE6528" w:rsidRDefault="39FE6528" w:rsidP="39FE6528"/>
    <w:p w14:paraId="7449C607" w14:textId="77777777" w:rsidR="00023268" w:rsidRDefault="00023268">
      <w:pPr>
        <w:rPr>
          <w:rFonts w:asciiTheme="majorHAnsi" w:eastAsiaTheme="majorEastAsia" w:hAnsiTheme="majorHAnsi" w:cstheme="majorBidi"/>
          <w:sz w:val="26"/>
          <w:szCs w:val="26"/>
        </w:rPr>
      </w:pPr>
      <w:r>
        <w:br w:type="page"/>
      </w:r>
    </w:p>
    <w:p w14:paraId="0CE794D2" w14:textId="51ACFBEE" w:rsidR="00377EF1" w:rsidRPr="00E25A69" w:rsidRDefault="00DC502B" w:rsidP="00377EF1">
      <w:pPr>
        <w:pStyle w:val="Heading2"/>
      </w:pPr>
      <w:bookmarkStart w:id="92" w:name="_Toc132978444"/>
      <w:r w:rsidRPr="00E25A69">
        <w:lastRenderedPageBreak/>
        <w:t>Interview 1</w:t>
      </w:r>
      <w:r w:rsidR="00377EF1" w:rsidRPr="00E25A69">
        <w:t xml:space="preserve"> </w:t>
      </w:r>
      <w:r w:rsidR="00377EF1" w:rsidRPr="00E25A69">
        <w:rPr>
          <w:rStyle w:val="normaltextrun"/>
        </w:rPr>
        <w:t>Rota Coordinator/Assistant Manager</w:t>
      </w:r>
      <w:bookmarkEnd w:id="92"/>
      <w:r w:rsidR="00377EF1" w:rsidRPr="00E25A69">
        <w:rPr>
          <w:rStyle w:val="eop"/>
        </w:rPr>
        <w:t> </w:t>
      </w:r>
    </w:p>
    <w:p w14:paraId="2B44EC78" w14:textId="6DBC8EF6" w:rsidR="00377EF1" w:rsidRPr="00E25A69" w:rsidRDefault="00377EF1" w:rsidP="00377EF1">
      <w:pPr>
        <w:pStyle w:val="paragraph"/>
        <w:spacing w:before="0" w:beforeAutospacing="0" w:after="0" w:afterAutospacing="0"/>
        <w:textAlignment w:val="baseline"/>
        <w:rPr>
          <w:rStyle w:val="eop"/>
          <w:rFonts w:ascii="Calibri" w:hAnsi="Calibri" w:cs="Calibri"/>
          <w:sz w:val="22"/>
          <w:szCs w:val="22"/>
        </w:rPr>
      </w:pPr>
      <w:r w:rsidRPr="00E25A69">
        <w:rPr>
          <w:rStyle w:val="normaltextrun"/>
          <w:rFonts w:ascii="Calibri" w:hAnsi="Calibri" w:cs="Calibri"/>
          <w:sz w:val="22"/>
          <w:szCs w:val="22"/>
        </w:rPr>
        <w:t>Interviewer – Hello, if you could just state your name, your role and the name of the company.</w:t>
      </w:r>
    </w:p>
    <w:p w14:paraId="307CD5FB" w14:textId="77777777"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p>
    <w:p w14:paraId="1DF58B03"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r w:rsidRPr="00E25A69">
        <w:rPr>
          <w:rStyle w:val="normaltextrun"/>
          <w:rFonts w:ascii="Calibri" w:hAnsi="Calibri" w:cs="Calibri"/>
          <w:sz w:val="22"/>
          <w:szCs w:val="22"/>
        </w:rPr>
        <w:t>Interviewee – Hello my name is Jamie, I am the assistant manager here at the Gwyn Hall in Neath.</w:t>
      </w:r>
    </w:p>
    <w:p w14:paraId="0E308992" w14:textId="4029C84A"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 </w:t>
      </w:r>
      <w:r w:rsidRPr="00E25A69">
        <w:rPr>
          <w:rStyle w:val="eop"/>
          <w:rFonts w:ascii="Calibri" w:hAnsi="Calibri" w:cs="Calibri"/>
          <w:sz w:val="22"/>
          <w:szCs w:val="22"/>
        </w:rPr>
        <w:t> </w:t>
      </w:r>
    </w:p>
    <w:p w14:paraId="771A4E92" w14:textId="77777777" w:rsidR="00377EF1" w:rsidRPr="00E25A69" w:rsidRDefault="00377EF1" w:rsidP="00377EF1">
      <w:pPr>
        <w:pStyle w:val="paragraph"/>
        <w:spacing w:before="0" w:beforeAutospacing="0" w:after="0" w:afterAutospacing="0"/>
        <w:textAlignment w:val="baseline"/>
        <w:rPr>
          <w:rStyle w:val="eop"/>
          <w:rFonts w:ascii="Calibri" w:hAnsi="Calibri" w:cs="Calibri"/>
          <w:sz w:val="22"/>
          <w:szCs w:val="22"/>
        </w:rPr>
      </w:pPr>
      <w:r w:rsidRPr="00E25A69">
        <w:rPr>
          <w:rStyle w:val="normaltextrun"/>
          <w:rFonts w:ascii="Calibri" w:hAnsi="Calibri" w:cs="Calibri"/>
          <w:sz w:val="22"/>
          <w:szCs w:val="22"/>
        </w:rPr>
        <w:t>Interviewer – Thanks for your time today Jamie, if you could just give me a brief description of what the Gwyn Hall offers.</w:t>
      </w:r>
      <w:r w:rsidRPr="00E25A69">
        <w:rPr>
          <w:rStyle w:val="eop"/>
          <w:rFonts w:ascii="Calibri" w:hAnsi="Calibri" w:cs="Calibri"/>
          <w:sz w:val="22"/>
          <w:szCs w:val="22"/>
        </w:rPr>
        <w:t> </w:t>
      </w:r>
    </w:p>
    <w:p w14:paraId="681B5922" w14:textId="77777777"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p>
    <w:p w14:paraId="47454182" w14:textId="77777777" w:rsidR="00377EF1" w:rsidRPr="00E25A69" w:rsidRDefault="00377EF1" w:rsidP="00377EF1">
      <w:pPr>
        <w:pStyle w:val="paragraph"/>
        <w:spacing w:before="0" w:beforeAutospacing="0" w:after="0" w:afterAutospacing="0"/>
        <w:textAlignment w:val="baseline"/>
        <w:rPr>
          <w:rStyle w:val="eop"/>
          <w:rFonts w:ascii="Calibri" w:hAnsi="Calibri" w:cs="Calibri"/>
          <w:sz w:val="22"/>
          <w:szCs w:val="22"/>
        </w:rPr>
      </w:pPr>
      <w:r w:rsidRPr="00E25A69">
        <w:rPr>
          <w:rStyle w:val="normaltextrun"/>
          <w:rFonts w:ascii="Calibri" w:hAnsi="Calibri" w:cs="Calibri"/>
          <w:sz w:val="22"/>
          <w:szCs w:val="22"/>
        </w:rPr>
        <w:t>Jamie – Sure, we are a Theatre Cinema that offer the latest films and live shows. We also have a licensed café bar, The Place.</w:t>
      </w:r>
      <w:r w:rsidRPr="00E25A69">
        <w:rPr>
          <w:rStyle w:val="eop"/>
          <w:rFonts w:ascii="Calibri" w:hAnsi="Calibri" w:cs="Calibri"/>
          <w:sz w:val="22"/>
          <w:szCs w:val="22"/>
        </w:rPr>
        <w:t> </w:t>
      </w:r>
    </w:p>
    <w:p w14:paraId="74F437F2" w14:textId="77777777"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p>
    <w:p w14:paraId="46EEE57A" w14:textId="77777777" w:rsidR="00377EF1" w:rsidRPr="00E25A69" w:rsidRDefault="00377EF1" w:rsidP="00377EF1">
      <w:pPr>
        <w:pStyle w:val="paragraph"/>
        <w:spacing w:before="0" w:beforeAutospacing="0" w:after="0" w:afterAutospacing="0"/>
        <w:textAlignment w:val="baseline"/>
        <w:rPr>
          <w:rStyle w:val="eop"/>
          <w:rFonts w:ascii="Calibri" w:hAnsi="Calibri" w:cs="Calibri"/>
          <w:sz w:val="22"/>
          <w:szCs w:val="22"/>
        </w:rPr>
      </w:pPr>
      <w:r w:rsidRPr="00E25A69">
        <w:rPr>
          <w:rStyle w:val="normaltextrun"/>
          <w:rFonts w:ascii="Calibri" w:hAnsi="Calibri" w:cs="Calibri"/>
          <w:sz w:val="22"/>
          <w:szCs w:val="22"/>
        </w:rPr>
        <w:t>Interviewer – How many staff do you have here at the Gwyn Hall?</w:t>
      </w:r>
      <w:r w:rsidRPr="00E25A69">
        <w:rPr>
          <w:rStyle w:val="eop"/>
          <w:rFonts w:ascii="Calibri" w:hAnsi="Calibri" w:cs="Calibri"/>
          <w:sz w:val="22"/>
          <w:szCs w:val="22"/>
        </w:rPr>
        <w:t> </w:t>
      </w:r>
    </w:p>
    <w:p w14:paraId="73CB4644" w14:textId="77777777"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p>
    <w:p w14:paraId="55E65D93" w14:textId="77777777" w:rsidR="00377EF1" w:rsidRPr="00E25A69" w:rsidRDefault="00377EF1" w:rsidP="00377EF1">
      <w:pPr>
        <w:pStyle w:val="paragraph"/>
        <w:spacing w:before="0" w:beforeAutospacing="0" w:after="0" w:afterAutospacing="0"/>
        <w:textAlignment w:val="baseline"/>
        <w:rPr>
          <w:rStyle w:val="eop"/>
          <w:rFonts w:ascii="Calibri" w:hAnsi="Calibri" w:cs="Calibri"/>
          <w:sz w:val="22"/>
          <w:szCs w:val="22"/>
        </w:rPr>
      </w:pPr>
      <w:r w:rsidRPr="00E25A69">
        <w:rPr>
          <w:rStyle w:val="normaltextrun"/>
          <w:rFonts w:ascii="Calibri" w:hAnsi="Calibri" w:cs="Calibri"/>
          <w:sz w:val="22"/>
          <w:szCs w:val="22"/>
        </w:rPr>
        <w:t>Jamie – I don’t know off the top of my head… but I would say around 35 members of staff</w:t>
      </w:r>
      <w:r w:rsidRPr="00E25A69">
        <w:rPr>
          <w:rStyle w:val="eop"/>
          <w:rFonts w:ascii="Calibri" w:hAnsi="Calibri" w:cs="Calibri"/>
          <w:sz w:val="22"/>
          <w:szCs w:val="22"/>
        </w:rPr>
        <w:t> </w:t>
      </w:r>
    </w:p>
    <w:p w14:paraId="18F03408" w14:textId="77777777"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p>
    <w:p w14:paraId="01A0AB98" w14:textId="77777777" w:rsidR="00377EF1" w:rsidRPr="00E25A69" w:rsidRDefault="00377EF1" w:rsidP="00377EF1">
      <w:pPr>
        <w:pStyle w:val="paragraph"/>
        <w:spacing w:before="0" w:beforeAutospacing="0" w:after="0" w:afterAutospacing="0"/>
        <w:textAlignment w:val="baseline"/>
        <w:rPr>
          <w:rStyle w:val="eop"/>
          <w:rFonts w:ascii="Calibri" w:hAnsi="Calibri" w:cs="Calibri"/>
          <w:sz w:val="22"/>
          <w:szCs w:val="22"/>
        </w:rPr>
      </w:pPr>
      <w:r w:rsidRPr="00E25A69">
        <w:rPr>
          <w:rStyle w:val="normaltextrun"/>
          <w:rFonts w:ascii="Calibri" w:hAnsi="Calibri" w:cs="Calibri"/>
          <w:sz w:val="22"/>
          <w:szCs w:val="22"/>
        </w:rPr>
        <w:t>Interviewer – Do they all have the same skill set and roles?</w:t>
      </w:r>
      <w:r w:rsidRPr="00E25A69">
        <w:rPr>
          <w:rStyle w:val="eop"/>
          <w:rFonts w:ascii="Calibri" w:hAnsi="Calibri" w:cs="Calibri"/>
          <w:sz w:val="22"/>
          <w:szCs w:val="22"/>
        </w:rPr>
        <w:t> </w:t>
      </w:r>
    </w:p>
    <w:p w14:paraId="37937467" w14:textId="77777777"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p>
    <w:p w14:paraId="0BE39BDF" w14:textId="77777777" w:rsidR="00377EF1" w:rsidRPr="00E25A69" w:rsidRDefault="00377EF1" w:rsidP="00377EF1">
      <w:pPr>
        <w:pStyle w:val="paragraph"/>
        <w:spacing w:before="0" w:beforeAutospacing="0" w:after="0" w:afterAutospacing="0"/>
        <w:textAlignment w:val="baseline"/>
        <w:rPr>
          <w:rStyle w:val="eop"/>
          <w:rFonts w:ascii="Calibri" w:hAnsi="Calibri" w:cs="Calibri"/>
          <w:sz w:val="22"/>
          <w:szCs w:val="22"/>
        </w:rPr>
      </w:pPr>
      <w:r w:rsidRPr="00E25A69">
        <w:rPr>
          <w:rStyle w:val="normaltextrun"/>
          <w:rFonts w:ascii="Calibri" w:hAnsi="Calibri" w:cs="Calibri"/>
          <w:sz w:val="22"/>
          <w:szCs w:val="22"/>
        </w:rPr>
        <w:t>Jamie – No. We have managers and duty managers, technicians, front of house staff, café staff and box office staff. Some people can do more than one role. </w:t>
      </w:r>
      <w:r w:rsidRPr="00E25A69">
        <w:rPr>
          <w:rStyle w:val="eop"/>
          <w:rFonts w:ascii="Calibri" w:hAnsi="Calibri" w:cs="Calibri"/>
          <w:sz w:val="22"/>
          <w:szCs w:val="22"/>
        </w:rPr>
        <w:t> </w:t>
      </w:r>
    </w:p>
    <w:p w14:paraId="3083C6D5" w14:textId="77777777"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p>
    <w:p w14:paraId="35DF6F96" w14:textId="77777777" w:rsidR="00377EF1" w:rsidRPr="00E25A69" w:rsidRDefault="00377EF1" w:rsidP="00377EF1">
      <w:pPr>
        <w:pStyle w:val="paragraph"/>
        <w:spacing w:before="0" w:beforeAutospacing="0" w:after="0" w:afterAutospacing="0"/>
        <w:textAlignment w:val="baseline"/>
        <w:rPr>
          <w:rStyle w:val="eop"/>
          <w:rFonts w:ascii="Calibri" w:hAnsi="Calibri" w:cs="Calibri"/>
          <w:sz w:val="22"/>
          <w:szCs w:val="22"/>
        </w:rPr>
      </w:pPr>
      <w:r w:rsidRPr="00E25A69">
        <w:rPr>
          <w:rStyle w:val="normaltextrun"/>
          <w:rFonts w:ascii="Calibri" w:hAnsi="Calibri" w:cs="Calibri"/>
          <w:sz w:val="22"/>
          <w:szCs w:val="22"/>
        </w:rPr>
        <w:t>Interviewer – are you in charge of creating the rotas here at the Gwyn Hall?</w:t>
      </w:r>
      <w:r w:rsidRPr="00E25A69">
        <w:rPr>
          <w:rStyle w:val="eop"/>
          <w:rFonts w:ascii="Calibri" w:hAnsi="Calibri" w:cs="Calibri"/>
          <w:sz w:val="22"/>
          <w:szCs w:val="22"/>
        </w:rPr>
        <w:t> </w:t>
      </w:r>
    </w:p>
    <w:p w14:paraId="3AAB57F9" w14:textId="77777777"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p>
    <w:p w14:paraId="57C8ADF6" w14:textId="77777777" w:rsidR="00377EF1" w:rsidRPr="00E25A69" w:rsidRDefault="00377EF1" w:rsidP="00377EF1">
      <w:pPr>
        <w:pStyle w:val="paragraph"/>
        <w:spacing w:before="0" w:beforeAutospacing="0" w:after="0" w:afterAutospacing="0"/>
        <w:textAlignment w:val="baseline"/>
        <w:rPr>
          <w:rStyle w:val="eop"/>
          <w:rFonts w:ascii="Calibri" w:hAnsi="Calibri" w:cs="Calibri"/>
          <w:sz w:val="22"/>
          <w:szCs w:val="22"/>
        </w:rPr>
      </w:pPr>
      <w:r w:rsidRPr="00E25A69">
        <w:rPr>
          <w:rStyle w:val="normaltextrun"/>
          <w:rFonts w:ascii="Calibri" w:hAnsi="Calibri" w:cs="Calibri"/>
          <w:sz w:val="22"/>
          <w:szCs w:val="22"/>
        </w:rPr>
        <w:t>Jamie – I deal with the rotas for Front of House staff and café staff.</w:t>
      </w:r>
      <w:r w:rsidRPr="00E25A69">
        <w:rPr>
          <w:rStyle w:val="eop"/>
          <w:rFonts w:ascii="Calibri" w:hAnsi="Calibri" w:cs="Calibri"/>
          <w:sz w:val="22"/>
          <w:szCs w:val="22"/>
        </w:rPr>
        <w:t> </w:t>
      </w:r>
    </w:p>
    <w:p w14:paraId="6627B39A" w14:textId="77777777"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p>
    <w:p w14:paraId="48C69E11" w14:textId="77777777" w:rsidR="00377EF1" w:rsidRPr="00E25A69" w:rsidRDefault="00377EF1" w:rsidP="00377EF1">
      <w:pPr>
        <w:pStyle w:val="paragraph"/>
        <w:spacing w:before="0" w:beforeAutospacing="0" w:after="0" w:afterAutospacing="0"/>
        <w:textAlignment w:val="baseline"/>
        <w:rPr>
          <w:rStyle w:val="eop"/>
          <w:rFonts w:ascii="Calibri" w:hAnsi="Calibri" w:cs="Calibri"/>
          <w:sz w:val="22"/>
          <w:szCs w:val="22"/>
        </w:rPr>
      </w:pPr>
      <w:r w:rsidRPr="00E25A69">
        <w:rPr>
          <w:rStyle w:val="normaltextrun"/>
          <w:rFonts w:ascii="Calibri" w:hAnsi="Calibri" w:cs="Calibri"/>
          <w:sz w:val="22"/>
          <w:szCs w:val="22"/>
        </w:rPr>
        <w:t>Interviewer – Who completes the other rota?</w:t>
      </w:r>
      <w:r w:rsidRPr="00E25A69">
        <w:rPr>
          <w:rStyle w:val="eop"/>
          <w:rFonts w:ascii="Calibri" w:hAnsi="Calibri" w:cs="Calibri"/>
          <w:sz w:val="22"/>
          <w:szCs w:val="22"/>
        </w:rPr>
        <w:t> </w:t>
      </w:r>
    </w:p>
    <w:p w14:paraId="5E063133" w14:textId="77777777"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p>
    <w:p w14:paraId="06AADB01" w14:textId="77777777" w:rsidR="00377EF1" w:rsidRPr="00E25A69" w:rsidRDefault="00377EF1" w:rsidP="00377EF1">
      <w:pPr>
        <w:pStyle w:val="paragraph"/>
        <w:spacing w:before="0" w:beforeAutospacing="0" w:after="0" w:afterAutospacing="0"/>
        <w:textAlignment w:val="baseline"/>
        <w:rPr>
          <w:rStyle w:val="eop"/>
          <w:rFonts w:ascii="Calibri" w:hAnsi="Calibri" w:cs="Calibri"/>
          <w:sz w:val="22"/>
          <w:szCs w:val="22"/>
        </w:rPr>
      </w:pPr>
      <w:r w:rsidRPr="00E25A69">
        <w:rPr>
          <w:rStyle w:val="normaltextrun"/>
          <w:rFonts w:ascii="Calibri" w:hAnsi="Calibri" w:cs="Calibri"/>
          <w:sz w:val="22"/>
          <w:szCs w:val="22"/>
        </w:rPr>
        <w:t>Jamie – So another assistant manager completes the rota for box office staff and we work together to rota duty managers and technicians. </w:t>
      </w:r>
      <w:r w:rsidRPr="00E25A69">
        <w:rPr>
          <w:rStyle w:val="eop"/>
          <w:rFonts w:ascii="Calibri" w:hAnsi="Calibri" w:cs="Calibri"/>
          <w:sz w:val="22"/>
          <w:szCs w:val="22"/>
        </w:rPr>
        <w:t> </w:t>
      </w:r>
    </w:p>
    <w:p w14:paraId="70CB80FF" w14:textId="77777777"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p>
    <w:p w14:paraId="63A06D42" w14:textId="77777777" w:rsidR="00377EF1" w:rsidRPr="00E25A69" w:rsidRDefault="00377EF1" w:rsidP="00377EF1">
      <w:pPr>
        <w:pStyle w:val="paragraph"/>
        <w:spacing w:before="0" w:beforeAutospacing="0" w:after="0" w:afterAutospacing="0"/>
        <w:textAlignment w:val="baseline"/>
        <w:rPr>
          <w:rStyle w:val="eop"/>
          <w:rFonts w:ascii="Calibri" w:hAnsi="Calibri" w:cs="Calibri"/>
          <w:sz w:val="22"/>
          <w:szCs w:val="22"/>
        </w:rPr>
      </w:pPr>
      <w:r w:rsidRPr="00E25A69">
        <w:rPr>
          <w:rStyle w:val="normaltextrun"/>
          <w:rFonts w:ascii="Calibri" w:hAnsi="Calibri" w:cs="Calibri"/>
          <w:sz w:val="22"/>
          <w:szCs w:val="22"/>
        </w:rPr>
        <w:t>Interviewer – Do you think it would save more time and possibly be easier if this was down to one person?</w:t>
      </w:r>
      <w:r w:rsidRPr="00E25A69">
        <w:rPr>
          <w:rStyle w:val="eop"/>
          <w:rFonts w:ascii="Calibri" w:hAnsi="Calibri" w:cs="Calibri"/>
          <w:sz w:val="22"/>
          <w:szCs w:val="22"/>
        </w:rPr>
        <w:t> </w:t>
      </w:r>
    </w:p>
    <w:p w14:paraId="64F63DB5" w14:textId="77777777"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p>
    <w:p w14:paraId="1C8C6A26" w14:textId="77777777" w:rsidR="00377EF1" w:rsidRPr="00E25A69" w:rsidRDefault="00377EF1" w:rsidP="00377EF1">
      <w:pPr>
        <w:pStyle w:val="paragraph"/>
        <w:spacing w:before="0" w:beforeAutospacing="0" w:after="0" w:afterAutospacing="0"/>
        <w:textAlignment w:val="baseline"/>
        <w:rPr>
          <w:rStyle w:val="eop"/>
          <w:rFonts w:ascii="Calibri" w:hAnsi="Calibri" w:cs="Calibri"/>
          <w:sz w:val="22"/>
          <w:szCs w:val="22"/>
        </w:rPr>
      </w:pPr>
      <w:r w:rsidRPr="00E25A69">
        <w:rPr>
          <w:rStyle w:val="normaltextrun"/>
          <w:rFonts w:ascii="Calibri" w:hAnsi="Calibri" w:cs="Calibri"/>
          <w:sz w:val="22"/>
          <w:szCs w:val="22"/>
        </w:rPr>
        <w:t>Jamie – Not really as we have more than one rota to create.</w:t>
      </w:r>
      <w:r w:rsidRPr="00E25A69">
        <w:rPr>
          <w:rStyle w:val="eop"/>
          <w:rFonts w:ascii="Calibri" w:hAnsi="Calibri" w:cs="Calibri"/>
          <w:sz w:val="22"/>
          <w:szCs w:val="22"/>
        </w:rPr>
        <w:t> </w:t>
      </w:r>
    </w:p>
    <w:p w14:paraId="7FF75998" w14:textId="77777777"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p>
    <w:p w14:paraId="51D1003B" w14:textId="77777777"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Interviewer – How many rotas do you currently have? </w:t>
      </w:r>
      <w:r w:rsidRPr="00E25A69">
        <w:rPr>
          <w:rStyle w:val="eop"/>
          <w:rFonts w:ascii="Calibri" w:hAnsi="Calibri" w:cs="Calibri"/>
          <w:sz w:val="22"/>
          <w:szCs w:val="22"/>
        </w:rPr>
        <w:t> </w:t>
      </w:r>
    </w:p>
    <w:p w14:paraId="45DD7265"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5A02BBC3" w14:textId="4F352BC8"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Jamie – Three. One for Front of House staff, one for managers and technicians and one for box office staff and café staff</w:t>
      </w:r>
      <w:r w:rsidRPr="00E25A69">
        <w:rPr>
          <w:rStyle w:val="eop"/>
          <w:rFonts w:ascii="Calibri" w:hAnsi="Calibri" w:cs="Calibri"/>
          <w:sz w:val="22"/>
          <w:szCs w:val="22"/>
        </w:rPr>
        <w:t> </w:t>
      </w:r>
    </w:p>
    <w:p w14:paraId="018B6348"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35EA09FF" w14:textId="5B7A6541"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 xml:space="preserve">Interviewer – Do you think it would be easier </w:t>
      </w:r>
      <w:proofErr w:type="spellStart"/>
      <w:r w:rsidRPr="00E25A69">
        <w:rPr>
          <w:rStyle w:val="normaltextrun"/>
          <w:rFonts w:ascii="Calibri" w:hAnsi="Calibri" w:cs="Calibri"/>
          <w:sz w:val="22"/>
          <w:szCs w:val="22"/>
        </w:rPr>
        <w:t>then</w:t>
      </w:r>
      <w:proofErr w:type="spellEnd"/>
      <w:r w:rsidRPr="00E25A69">
        <w:rPr>
          <w:rStyle w:val="normaltextrun"/>
          <w:rFonts w:ascii="Calibri" w:hAnsi="Calibri" w:cs="Calibri"/>
          <w:sz w:val="22"/>
          <w:szCs w:val="22"/>
        </w:rPr>
        <w:t xml:space="preserve"> if there was only one rota, which showed each staff needed on one day at a time?</w:t>
      </w:r>
      <w:r w:rsidRPr="00E25A69">
        <w:rPr>
          <w:rStyle w:val="eop"/>
          <w:rFonts w:ascii="Calibri" w:hAnsi="Calibri" w:cs="Calibri"/>
          <w:sz w:val="22"/>
          <w:szCs w:val="22"/>
        </w:rPr>
        <w:t> </w:t>
      </w:r>
    </w:p>
    <w:p w14:paraId="69B228CF"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6E8E5386" w14:textId="5B6C6D83"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Jamie – It would be easier for staff but I’m not sure if it would be easier for creating the rota.</w:t>
      </w:r>
      <w:r w:rsidRPr="00E25A69">
        <w:rPr>
          <w:rStyle w:val="eop"/>
          <w:rFonts w:ascii="Calibri" w:hAnsi="Calibri" w:cs="Calibri"/>
          <w:sz w:val="22"/>
          <w:szCs w:val="22"/>
        </w:rPr>
        <w:t> </w:t>
      </w:r>
    </w:p>
    <w:p w14:paraId="65273E5A" w14:textId="77777777"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Interviewer – Have you had any issues with the rotas? Either from yourself or staff.</w:t>
      </w:r>
      <w:r w:rsidRPr="00E25A69">
        <w:rPr>
          <w:rStyle w:val="eop"/>
          <w:rFonts w:ascii="Calibri" w:hAnsi="Calibri" w:cs="Calibri"/>
          <w:sz w:val="22"/>
          <w:szCs w:val="22"/>
        </w:rPr>
        <w:t> </w:t>
      </w:r>
    </w:p>
    <w:p w14:paraId="5C561BB7"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2D8FFA82" w14:textId="08B6E1AB" w:rsidR="00377EF1" w:rsidRPr="00E25A69" w:rsidRDefault="00377EF1" w:rsidP="00377EF1">
      <w:pPr>
        <w:pStyle w:val="paragraph"/>
        <w:spacing w:before="0" w:beforeAutospacing="0" w:after="0" w:afterAutospacing="0"/>
        <w:textAlignment w:val="baseline"/>
        <w:rPr>
          <w:rFonts w:ascii="Calibri" w:hAnsi="Calibri" w:cs="Calibri"/>
          <w:sz w:val="22"/>
          <w:szCs w:val="22"/>
        </w:rPr>
      </w:pPr>
      <w:r w:rsidRPr="00E25A69">
        <w:rPr>
          <w:rStyle w:val="normaltextrun"/>
          <w:rFonts w:ascii="Calibri" w:hAnsi="Calibri" w:cs="Calibri"/>
          <w:sz w:val="22"/>
          <w:szCs w:val="22"/>
        </w:rPr>
        <w:t xml:space="preserve">Jamie – I haven’t had any issues with creating it or following it. But that’s probably because I’m the one who makes one. For the staff though some people have come in for other </w:t>
      </w:r>
      <w:proofErr w:type="spellStart"/>
      <w:r w:rsidRPr="00E25A69">
        <w:rPr>
          <w:rStyle w:val="normaltextrun"/>
          <w:rFonts w:ascii="Calibri" w:hAnsi="Calibri" w:cs="Calibri"/>
          <w:sz w:val="22"/>
          <w:szCs w:val="22"/>
        </w:rPr>
        <w:t>peoples</w:t>
      </w:r>
      <w:proofErr w:type="spellEnd"/>
      <w:r w:rsidRPr="00E25A69">
        <w:rPr>
          <w:rStyle w:val="normaltextrun"/>
          <w:rFonts w:ascii="Calibri" w:hAnsi="Calibri" w:cs="Calibri"/>
          <w:sz w:val="22"/>
          <w:szCs w:val="22"/>
        </w:rPr>
        <w:t xml:space="preserve"> shifts if they have looked at the rota incorrectly. But that wasn’t down to the rota. Also, with some staff being on more than one rota they have missed certain shifts.</w:t>
      </w:r>
      <w:r w:rsidRPr="00E25A69">
        <w:rPr>
          <w:rStyle w:val="eop"/>
          <w:rFonts w:ascii="Calibri" w:hAnsi="Calibri" w:cs="Calibri"/>
          <w:sz w:val="22"/>
          <w:szCs w:val="22"/>
        </w:rPr>
        <w:t> </w:t>
      </w:r>
    </w:p>
    <w:p w14:paraId="63E765D0"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078A11B7" w14:textId="6AFC1610"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Interviewer – What do you think you could do to stop these issues from happening again?</w:t>
      </w:r>
      <w:r w:rsidRPr="00E25A69">
        <w:rPr>
          <w:rStyle w:val="eop"/>
          <w:rFonts w:ascii="Calibri" w:hAnsi="Calibri" w:cs="Calibri"/>
          <w:sz w:val="22"/>
          <w:szCs w:val="22"/>
        </w:rPr>
        <w:t> </w:t>
      </w:r>
    </w:p>
    <w:p w14:paraId="24F1D543"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56D64DB4" w14:textId="3F39BC19"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Jamie – Maybe if the names had a coloured background because that is what we’ve put in place for any of the staff who did miss shifts. For the more than rota thing it could be easier for staff if the shifts were all in one place. But that’s something that they could decide. </w:t>
      </w:r>
      <w:r w:rsidRPr="00E25A69">
        <w:rPr>
          <w:rStyle w:val="eop"/>
          <w:rFonts w:ascii="Calibri" w:hAnsi="Calibri" w:cs="Calibri"/>
          <w:sz w:val="22"/>
          <w:szCs w:val="22"/>
        </w:rPr>
        <w:t> </w:t>
      </w:r>
    </w:p>
    <w:p w14:paraId="4E5B1306"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766FE361" w14:textId="6C8F3E6F"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Interviewer – What would you expect from a system to help you to create a rota?</w:t>
      </w:r>
      <w:r w:rsidRPr="00E25A69">
        <w:rPr>
          <w:rStyle w:val="eop"/>
          <w:rFonts w:ascii="Calibri" w:hAnsi="Calibri" w:cs="Calibri"/>
          <w:sz w:val="22"/>
          <w:szCs w:val="22"/>
        </w:rPr>
        <w:t> </w:t>
      </w:r>
    </w:p>
    <w:p w14:paraId="671B533F"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3D72FD25" w14:textId="16F599D6"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 xml:space="preserve">Jamie – I would want it to be easy and quick to create the rota. There being the option to change who is working on the day and change what time they are working. To have the maximum </w:t>
      </w:r>
      <w:proofErr w:type="gramStart"/>
      <w:r w:rsidRPr="00E25A69">
        <w:rPr>
          <w:rStyle w:val="normaltextrun"/>
          <w:rFonts w:ascii="Calibri" w:hAnsi="Calibri" w:cs="Calibri"/>
          <w:sz w:val="22"/>
          <w:szCs w:val="22"/>
        </w:rPr>
        <w:t>amount</w:t>
      </w:r>
      <w:proofErr w:type="gramEnd"/>
      <w:r w:rsidRPr="00E25A69">
        <w:rPr>
          <w:rStyle w:val="normaltextrun"/>
          <w:rFonts w:ascii="Calibri" w:hAnsi="Calibri" w:cs="Calibri"/>
          <w:sz w:val="22"/>
          <w:szCs w:val="22"/>
        </w:rPr>
        <w:t xml:space="preserve"> of staff working at once. To ensure that there is no duplication of any names or times on the same day to avoid any errors. Like I said before maybe having when a name is entered the colour changes to that persons colour so that they know to look for that colour on the rota and maybe some way of notifying the staff that the rota has been updated or telling them they have been given a shift. This way they would all know to check the rota to see their shifts. I would want a way to contact the member of </w:t>
      </w:r>
      <w:proofErr w:type="gramStart"/>
      <w:r w:rsidRPr="00E25A69">
        <w:rPr>
          <w:rStyle w:val="normaltextrun"/>
          <w:rFonts w:ascii="Calibri" w:hAnsi="Calibri" w:cs="Calibri"/>
          <w:sz w:val="22"/>
          <w:szCs w:val="22"/>
        </w:rPr>
        <w:t>staff, in case</w:t>
      </w:r>
      <w:proofErr w:type="gramEnd"/>
      <w:r w:rsidRPr="00E25A69">
        <w:rPr>
          <w:rStyle w:val="normaltextrun"/>
          <w:rFonts w:ascii="Calibri" w:hAnsi="Calibri" w:cs="Calibri"/>
          <w:sz w:val="22"/>
          <w:szCs w:val="22"/>
        </w:rPr>
        <w:t xml:space="preserve"> someone doesn’t come in for their shift. If it could collect how many hours each member does we could use it for our timesheets. </w:t>
      </w:r>
      <w:r w:rsidRPr="00E25A69">
        <w:rPr>
          <w:rStyle w:val="eop"/>
          <w:rFonts w:ascii="Calibri" w:hAnsi="Calibri" w:cs="Calibri"/>
          <w:sz w:val="22"/>
          <w:szCs w:val="22"/>
        </w:rPr>
        <w:t> </w:t>
      </w:r>
    </w:p>
    <w:p w14:paraId="541D4303"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7F66467C" w14:textId="1E55940C"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Interviewer – You use Smartsheet to create the rota is that correct?</w:t>
      </w:r>
      <w:r w:rsidRPr="00E25A69">
        <w:rPr>
          <w:rStyle w:val="eop"/>
          <w:rFonts w:ascii="Calibri" w:hAnsi="Calibri" w:cs="Calibri"/>
          <w:sz w:val="22"/>
          <w:szCs w:val="22"/>
        </w:rPr>
        <w:t> </w:t>
      </w:r>
    </w:p>
    <w:p w14:paraId="0987411B"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11AAFF48" w14:textId="01A09BD7"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Jamie – Yeah that’s right.</w:t>
      </w:r>
      <w:r w:rsidRPr="00E25A69">
        <w:rPr>
          <w:rStyle w:val="eop"/>
          <w:rFonts w:ascii="Calibri" w:hAnsi="Calibri" w:cs="Calibri"/>
          <w:sz w:val="22"/>
          <w:szCs w:val="22"/>
        </w:rPr>
        <w:t> </w:t>
      </w:r>
    </w:p>
    <w:p w14:paraId="3F5A94DA"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681026ED" w14:textId="24D94C8D"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Interviewer – What do you think of that?</w:t>
      </w:r>
      <w:r w:rsidRPr="00E25A69">
        <w:rPr>
          <w:rStyle w:val="eop"/>
          <w:rFonts w:ascii="Calibri" w:hAnsi="Calibri" w:cs="Calibri"/>
          <w:sz w:val="22"/>
          <w:szCs w:val="22"/>
        </w:rPr>
        <w:t> </w:t>
      </w:r>
    </w:p>
    <w:p w14:paraId="454EC4B3"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4EB22DA9" w14:textId="110D464D"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 xml:space="preserve">Jamie – </w:t>
      </w:r>
      <w:proofErr w:type="spellStart"/>
      <w:r w:rsidRPr="00E25A69">
        <w:rPr>
          <w:rStyle w:val="normaltextrun"/>
          <w:rFonts w:ascii="Calibri" w:hAnsi="Calibri" w:cs="Calibri"/>
          <w:sz w:val="22"/>
          <w:szCs w:val="22"/>
        </w:rPr>
        <w:t>Its</w:t>
      </w:r>
      <w:proofErr w:type="spellEnd"/>
      <w:r w:rsidRPr="00E25A69">
        <w:rPr>
          <w:rStyle w:val="normaltextrun"/>
          <w:rFonts w:ascii="Calibri" w:hAnsi="Calibri" w:cs="Calibri"/>
          <w:sz w:val="22"/>
          <w:szCs w:val="22"/>
        </w:rPr>
        <w:t xml:space="preserve"> okay. </w:t>
      </w:r>
      <w:proofErr w:type="spellStart"/>
      <w:r w:rsidRPr="00E25A69">
        <w:rPr>
          <w:rStyle w:val="normaltextrun"/>
          <w:rFonts w:ascii="Calibri" w:hAnsi="Calibri" w:cs="Calibri"/>
          <w:sz w:val="22"/>
          <w:szCs w:val="22"/>
        </w:rPr>
        <w:t>Its</w:t>
      </w:r>
      <w:proofErr w:type="spellEnd"/>
      <w:r w:rsidRPr="00E25A69">
        <w:rPr>
          <w:rStyle w:val="normaltextrun"/>
          <w:rFonts w:ascii="Calibri" w:hAnsi="Calibri" w:cs="Calibri"/>
          <w:sz w:val="22"/>
          <w:szCs w:val="22"/>
        </w:rPr>
        <w:t xml:space="preserve"> just like a spreadsheet but we can send it out to peoples email address for them to see it. </w:t>
      </w:r>
      <w:r w:rsidRPr="00E25A69">
        <w:rPr>
          <w:rStyle w:val="eop"/>
          <w:rFonts w:ascii="Calibri" w:hAnsi="Calibri" w:cs="Calibri"/>
          <w:sz w:val="22"/>
          <w:szCs w:val="22"/>
        </w:rPr>
        <w:t> </w:t>
      </w:r>
    </w:p>
    <w:p w14:paraId="29AB7652"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248E84E3" w14:textId="79DCE0DD"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Interviewer – Do you think you could go without using Smartsheet and perhaps using something else?</w:t>
      </w:r>
      <w:r w:rsidRPr="00E25A69">
        <w:rPr>
          <w:rStyle w:val="eop"/>
          <w:rFonts w:ascii="Calibri" w:hAnsi="Calibri" w:cs="Calibri"/>
          <w:sz w:val="22"/>
          <w:szCs w:val="22"/>
        </w:rPr>
        <w:t> </w:t>
      </w:r>
    </w:p>
    <w:p w14:paraId="062ACFAE"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0A8CBFCD" w14:textId="31E70154"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Jamie – Yeah, I know some places that just use pen and paper but that would be a bit time consuming here. But I wouldn’t be against changing it.</w:t>
      </w:r>
      <w:r w:rsidRPr="00E25A69">
        <w:rPr>
          <w:rStyle w:val="eop"/>
          <w:rFonts w:ascii="Calibri" w:hAnsi="Calibri" w:cs="Calibri"/>
          <w:sz w:val="22"/>
          <w:szCs w:val="22"/>
        </w:rPr>
        <w:t> </w:t>
      </w:r>
    </w:p>
    <w:p w14:paraId="1F77CAF0"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54A6CBF3" w14:textId="336E09B9"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Interviewer – How do staff access the rota?</w:t>
      </w:r>
      <w:r w:rsidRPr="00E25A69">
        <w:rPr>
          <w:rStyle w:val="eop"/>
          <w:rFonts w:ascii="Calibri" w:hAnsi="Calibri" w:cs="Calibri"/>
          <w:sz w:val="22"/>
          <w:szCs w:val="22"/>
        </w:rPr>
        <w:t> </w:t>
      </w:r>
    </w:p>
    <w:p w14:paraId="103FA76F"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1DEB1720" w14:textId="51B10CAA"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Jamie – The staff can access it from the Smartsheet app or website. This can be done in work or from elsewhere. </w:t>
      </w:r>
      <w:r w:rsidRPr="00E25A69">
        <w:rPr>
          <w:rStyle w:val="eop"/>
          <w:rFonts w:ascii="Calibri" w:hAnsi="Calibri" w:cs="Calibri"/>
          <w:sz w:val="22"/>
          <w:szCs w:val="22"/>
        </w:rPr>
        <w:t> </w:t>
      </w:r>
    </w:p>
    <w:p w14:paraId="28A54AEC"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5EE2E50A" w14:textId="75070059"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Interviewer – Where do you create the rota?</w:t>
      </w:r>
      <w:r w:rsidRPr="00E25A69">
        <w:rPr>
          <w:rStyle w:val="eop"/>
          <w:rFonts w:ascii="Calibri" w:hAnsi="Calibri" w:cs="Calibri"/>
          <w:sz w:val="22"/>
          <w:szCs w:val="22"/>
        </w:rPr>
        <w:t> </w:t>
      </w:r>
    </w:p>
    <w:p w14:paraId="491D8663"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4179963C" w14:textId="68380B7C"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Jamie – In the office in work.</w:t>
      </w:r>
      <w:r w:rsidRPr="00E25A69">
        <w:rPr>
          <w:rStyle w:val="eop"/>
          <w:rFonts w:ascii="Calibri" w:hAnsi="Calibri" w:cs="Calibri"/>
          <w:sz w:val="22"/>
          <w:szCs w:val="22"/>
        </w:rPr>
        <w:t> </w:t>
      </w:r>
    </w:p>
    <w:p w14:paraId="3F5EAD5A"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70856152" w14:textId="0CB964DA"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Interviewer – Would you see a problem if the rota was only available on the work PCs?</w:t>
      </w:r>
      <w:r w:rsidRPr="00E25A69">
        <w:rPr>
          <w:rStyle w:val="eop"/>
          <w:rFonts w:ascii="Calibri" w:hAnsi="Calibri" w:cs="Calibri"/>
          <w:sz w:val="22"/>
          <w:szCs w:val="22"/>
        </w:rPr>
        <w:t> </w:t>
      </w:r>
    </w:p>
    <w:p w14:paraId="15E473B0"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47F38BB6" w14:textId="2E2D2B57"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Jamie – This could cause an issue of people not being able to view the rota from their homes. What if they haven’t worked in a while or this is their first shift?</w:t>
      </w:r>
      <w:r w:rsidRPr="00E25A69">
        <w:rPr>
          <w:rStyle w:val="eop"/>
          <w:rFonts w:ascii="Calibri" w:hAnsi="Calibri" w:cs="Calibri"/>
          <w:sz w:val="22"/>
          <w:szCs w:val="22"/>
        </w:rPr>
        <w:t> </w:t>
      </w:r>
    </w:p>
    <w:p w14:paraId="6B6BA5EB"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6543A7F2" w14:textId="7836DA8F"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Interviewer – Is there anything else you can think of that may be useful?</w:t>
      </w:r>
      <w:r w:rsidRPr="00E25A69">
        <w:rPr>
          <w:rStyle w:val="eop"/>
          <w:rFonts w:ascii="Calibri" w:hAnsi="Calibri" w:cs="Calibri"/>
          <w:sz w:val="22"/>
          <w:szCs w:val="22"/>
        </w:rPr>
        <w:t> </w:t>
      </w:r>
    </w:p>
    <w:p w14:paraId="0DD8F028"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6F8EDF27" w14:textId="1BC91FE2"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Jamie – No but I think if you talk to other members of staff they could give you more on an insight. </w:t>
      </w:r>
      <w:r w:rsidRPr="00E25A69">
        <w:rPr>
          <w:rStyle w:val="eop"/>
          <w:rFonts w:ascii="Calibri" w:hAnsi="Calibri" w:cs="Calibri"/>
          <w:sz w:val="22"/>
          <w:szCs w:val="22"/>
        </w:rPr>
        <w:t> </w:t>
      </w:r>
    </w:p>
    <w:p w14:paraId="4DA8F0D7" w14:textId="77777777" w:rsidR="00377EF1" w:rsidRPr="00E25A69" w:rsidRDefault="00377EF1" w:rsidP="00377EF1">
      <w:pPr>
        <w:pStyle w:val="paragraph"/>
        <w:spacing w:before="0" w:beforeAutospacing="0" w:after="0" w:afterAutospacing="0"/>
        <w:textAlignment w:val="baseline"/>
        <w:rPr>
          <w:rStyle w:val="normaltextrun"/>
          <w:rFonts w:ascii="Calibri" w:hAnsi="Calibri" w:cs="Calibri"/>
          <w:sz w:val="22"/>
          <w:szCs w:val="22"/>
        </w:rPr>
      </w:pPr>
    </w:p>
    <w:p w14:paraId="5713DF1E" w14:textId="5681D3D8" w:rsidR="00377EF1" w:rsidRPr="00E25A69" w:rsidRDefault="00377EF1" w:rsidP="00377EF1">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Interviewer – Thank you for your time. </w:t>
      </w:r>
      <w:r w:rsidRPr="00E25A69">
        <w:rPr>
          <w:rStyle w:val="eop"/>
          <w:rFonts w:ascii="Calibri" w:hAnsi="Calibri" w:cs="Calibri"/>
          <w:sz w:val="22"/>
          <w:szCs w:val="22"/>
        </w:rPr>
        <w:t> </w:t>
      </w:r>
    </w:p>
    <w:p w14:paraId="37CE2096" w14:textId="77777777" w:rsidR="00DC502B" w:rsidRPr="00E25A69" w:rsidRDefault="00DC502B" w:rsidP="00DC502B"/>
    <w:p w14:paraId="34679030" w14:textId="77777777" w:rsidR="006D7BA1" w:rsidRPr="00E25A69" w:rsidRDefault="006D7BA1">
      <w:pPr>
        <w:rPr>
          <w:rFonts w:asciiTheme="majorHAnsi" w:eastAsiaTheme="majorEastAsia" w:hAnsiTheme="majorHAnsi" w:cstheme="majorBidi"/>
          <w:sz w:val="26"/>
          <w:szCs w:val="26"/>
        </w:rPr>
      </w:pPr>
      <w:r w:rsidRPr="00E25A69">
        <w:br w:type="page"/>
      </w:r>
    </w:p>
    <w:p w14:paraId="082BB276" w14:textId="4BAC8498" w:rsidR="00213045" w:rsidRPr="00E25A69" w:rsidRDefault="00DC502B" w:rsidP="00213045">
      <w:pPr>
        <w:pStyle w:val="Heading2"/>
      </w:pPr>
      <w:bookmarkStart w:id="93" w:name="_Toc132978445"/>
      <w:r w:rsidRPr="00E25A69">
        <w:lastRenderedPageBreak/>
        <w:t>Interview 2</w:t>
      </w:r>
      <w:r w:rsidR="00213045" w:rsidRPr="00E25A69">
        <w:t xml:space="preserve"> </w:t>
      </w:r>
      <w:r w:rsidR="00213045" w:rsidRPr="00E25A69">
        <w:rPr>
          <w:rStyle w:val="normaltextrun"/>
        </w:rPr>
        <w:t>Contracted Member of Staff</w:t>
      </w:r>
      <w:bookmarkEnd w:id="93"/>
      <w:r w:rsidR="00213045" w:rsidRPr="00E25A69">
        <w:rPr>
          <w:rStyle w:val="normaltextrun"/>
        </w:rPr>
        <w:t> </w:t>
      </w:r>
      <w:r w:rsidR="00213045" w:rsidRPr="00E25A69">
        <w:rPr>
          <w:rStyle w:val="eop"/>
        </w:rPr>
        <w:t> </w:t>
      </w:r>
    </w:p>
    <w:p w14:paraId="0F6A1D48" w14:textId="77777777" w:rsidR="00213045" w:rsidRPr="00E25A69" w:rsidRDefault="00213045" w:rsidP="00213045">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Interviewer – Hello if you could just state your name and role within the Gwyn Hall please.</w:t>
      </w:r>
      <w:r w:rsidRPr="00E25A69">
        <w:rPr>
          <w:rStyle w:val="eop"/>
          <w:rFonts w:ascii="Calibri" w:hAnsi="Calibri" w:cs="Calibri"/>
          <w:sz w:val="22"/>
          <w:szCs w:val="22"/>
        </w:rPr>
        <w:t> </w:t>
      </w:r>
    </w:p>
    <w:p w14:paraId="5DB81D3E" w14:textId="77777777" w:rsidR="00213045" w:rsidRPr="00E25A69" w:rsidRDefault="00213045" w:rsidP="00213045">
      <w:pPr>
        <w:pStyle w:val="paragraph"/>
        <w:spacing w:before="0" w:beforeAutospacing="0" w:after="0" w:afterAutospacing="0"/>
        <w:textAlignment w:val="baseline"/>
        <w:rPr>
          <w:rStyle w:val="normaltextrun"/>
          <w:rFonts w:ascii="Calibri" w:hAnsi="Calibri" w:cs="Calibri"/>
          <w:sz w:val="22"/>
          <w:szCs w:val="22"/>
        </w:rPr>
      </w:pPr>
    </w:p>
    <w:p w14:paraId="74F20069" w14:textId="389F98DD" w:rsidR="00213045" w:rsidRPr="00E25A69" w:rsidRDefault="00213045" w:rsidP="00213045">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Interviewee – My name is James, and I am a contracted member of staff within the Gwyn Hall.</w:t>
      </w:r>
      <w:r w:rsidRPr="00E25A69">
        <w:rPr>
          <w:rStyle w:val="eop"/>
          <w:rFonts w:ascii="Calibri" w:hAnsi="Calibri" w:cs="Calibri"/>
          <w:sz w:val="22"/>
          <w:szCs w:val="22"/>
        </w:rPr>
        <w:t> </w:t>
      </w:r>
    </w:p>
    <w:p w14:paraId="6189B98D" w14:textId="77777777" w:rsidR="00213045" w:rsidRPr="00E25A69" w:rsidRDefault="00213045" w:rsidP="00213045">
      <w:pPr>
        <w:pStyle w:val="paragraph"/>
        <w:spacing w:before="0" w:beforeAutospacing="0" w:after="0" w:afterAutospacing="0"/>
        <w:textAlignment w:val="baseline"/>
        <w:rPr>
          <w:rStyle w:val="normaltextrun"/>
          <w:rFonts w:ascii="Calibri" w:hAnsi="Calibri" w:cs="Calibri"/>
          <w:sz w:val="22"/>
          <w:szCs w:val="22"/>
        </w:rPr>
      </w:pPr>
    </w:p>
    <w:p w14:paraId="0306B143" w14:textId="7B46ADE2" w:rsidR="00213045" w:rsidRPr="00E25A69" w:rsidRDefault="00213045" w:rsidP="00213045">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Interviewer – When I was speaking to an assistant manager here he said that there are many roles here, if I could ask which roles do you do?</w:t>
      </w:r>
      <w:r w:rsidRPr="00E25A69">
        <w:rPr>
          <w:rStyle w:val="eop"/>
          <w:rFonts w:ascii="Calibri" w:hAnsi="Calibri" w:cs="Calibri"/>
          <w:sz w:val="22"/>
          <w:szCs w:val="22"/>
        </w:rPr>
        <w:t> </w:t>
      </w:r>
    </w:p>
    <w:p w14:paraId="4CBF57B5" w14:textId="77777777" w:rsidR="00213045" w:rsidRPr="00E25A69" w:rsidRDefault="00213045" w:rsidP="00213045">
      <w:pPr>
        <w:pStyle w:val="paragraph"/>
        <w:spacing w:before="0" w:beforeAutospacing="0" w:after="0" w:afterAutospacing="0"/>
        <w:textAlignment w:val="baseline"/>
        <w:rPr>
          <w:rStyle w:val="normaltextrun"/>
          <w:rFonts w:ascii="Calibri" w:hAnsi="Calibri" w:cs="Calibri"/>
          <w:sz w:val="22"/>
          <w:szCs w:val="22"/>
        </w:rPr>
      </w:pPr>
    </w:p>
    <w:p w14:paraId="32CB0738" w14:textId="7BA03933" w:rsidR="00213045" w:rsidRPr="00E25A69" w:rsidRDefault="00213045" w:rsidP="00213045">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James – I can be a duty manager, I can work front of house and on the café. </w:t>
      </w:r>
      <w:r w:rsidRPr="00E25A69">
        <w:rPr>
          <w:rStyle w:val="eop"/>
          <w:rFonts w:ascii="Calibri" w:hAnsi="Calibri" w:cs="Calibri"/>
          <w:sz w:val="22"/>
          <w:szCs w:val="22"/>
        </w:rPr>
        <w:t> </w:t>
      </w:r>
    </w:p>
    <w:p w14:paraId="2F901667" w14:textId="77777777" w:rsidR="00213045" w:rsidRPr="00E25A69" w:rsidRDefault="00213045" w:rsidP="00213045">
      <w:pPr>
        <w:pStyle w:val="paragraph"/>
        <w:spacing w:before="0" w:beforeAutospacing="0" w:after="0" w:afterAutospacing="0"/>
        <w:textAlignment w:val="baseline"/>
        <w:rPr>
          <w:rStyle w:val="normaltextrun"/>
          <w:rFonts w:ascii="Calibri" w:hAnsi="Calibri" w:cs="Calibri"/>
          <w:sz w:val="22"/>
          <w:szCs w:val="22"/>
        </w:rPr>
      </w:pPr>
    </w:p>
    <w:p w14:paraId="31E0CBCF" w14:textId="34189EC7" w:rsidR="00213045" w:rsidRPr="00E25A69" w:rsidRDefault="00213045" w:rsidP="00213045">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Interviewer – I was also told that there were 3 rotas here and those roles you named are on 3 separate rotas, is that correct?</w:t>
      </w:r>
      <w:r w:rsidRPr="00E25A69">
        <w:rPr>
          <w:rStyle w:val="eop"/>
          <w:rFonts w:ascii="Calibri" w:hAnsi="Calibri" w:cs="Calibri"/>
          <w:sz w:val="22"/>
          <w:szCs w:val="22"/>
        </w:rPr>
        <w:t> </w:t>
      </w:r>
    </w:p>
    <w:p w14:paraId="5568E4A6" w14:textId="77777777" w:rsidR="00213045" w:rsidRPr="00E25A69" w:rsidRDefault="00213045" w:rsidP="00213045">
      <w:pPr>
        <w:pStyle w:val="paragraph"/>
        <w:spacing w:before="0" w:beforeAutospacing="0" w:after="0" w:afterAutospacing="0"/>
        <w:textAlignment w:val="baseline"/>
        <w:rPr>
          <w:rStyle w:val="normaltextrun"/>
          <w:rFonts w:ascii="Calibri" w:hAnsi="Calibri" w:cs="Calibri"/>
          <w:sz w:val="22"/>
          <w:szCs w:val="22"/>
        </w:rPr>
      </w:pPr>
    </w:p>
    <w:p w14:paraId="17F7943A" w14:textId="63949018" w:rsidR="00213045" w:rsidRPr="00E25A69" w:rsidRDefault="00213045" w:rsidP="00213045">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James – Yes. There is a rota for all of the managers, for front of house staff, and for café staff.</w:t>
      </w:r>
      <w:r w:rsidRPr="00E25A69">
        <w:rPr>
          <w:rStyle w:val="eop"/>
          <w:rFonts w:ascii="Calibri" w:hAnsi="Calibri" w:cs="Calibri"/>
          <w:sz w:val="22"/>
          <w:szCs w:val="22"/>
        </w:rPr>
        <w:t> </w:t>
      </w:r>
    </w:p>
    <w:p w14:paraId="4A617756" w14:textId="77777777" w:rsidR="00213045" w:rsidRPr="00E25A69" w:rsidRDefault="00213045" w:rsidP="00213045">
      <w:pPr>
        <w:pStyle w:val="paragraph"/>
        <w:spacing w:before="0" w:beforeAutospacing="0" w:after="0" w:afterAutospacing="0"/>
        <w:textAlignment w:val="baseline"/>
        <w:rPr>
          <w:rStyle w:val="normaltextrun"/>
          <w:rFonts w:ascii="Calibri" w:hAnsi="Calibri" w:cs="Calibri"/>
          <w:sz w:val="22"/>
          <w:szCs w:val="22"/>
        </w:rPr>
      </w:pPr>
    </w:p>
    <w:p w14:paraId="0FFE2840" w14:textId="45B84CA7" w:rsidR="00213045" w:rsidRPr="00E25A69" w:rsidRDefault="00213045" w:rsidP="00213045">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Interviewer – How do you find that? Does it lead to any confusion? </w:t>
      </w:r>
      <w:r w:rsidRPr="00E25A69">
        <w:rPr>
          <w:rStyle w:val="eop"/>
          <w:rFonts w:ascii="Calibri" w:hAnsi="Calibri" w:cs="Calibri"/>
          <w:sz w:val="22"/>
          <w:szCs w:val="22"/>
        </w:rPr>
        <w:t> </w:t>
      </w:r>
    </w:p>
    <w:p w14:paraId="6B4EBE7C" w14:textId="77777777" w:rsidR="00213045" w:rsidRPr="00E25A69" w:rsidRDefault="00213045" w:rsidP="00213045">
      <w:pPr>
        <w:pStyle w:val="paragraph"/>
        <w:spacing w:before="0" w:beforeAutospacing="0" w:after="0" w:afterAutospacing="0"/>
        <w:textAlignment w:val="baseline"/>
        <w:rPr>
          <w:rStyle w:val="normaltextrun"/>
          <w:rFonts w:ascii="Calibri" w:hAnsi="Calibri" w:cs="Calibri"/>
          <w:sz w:val="22"/>
          <w:szCs w:val="22"/>
        </w:rPr>
      </w:pPr>
    </w:p>
    <w:p w14:paraId="245AD50D" w14:textId="182C01D3" w:rsidR="00213045" w:rsidRPr="00E25A69" w:rsidRDefault="00213045" w:rsidP="00213045">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James – It has confused other members of staff, but I can understand it. it’s time consuming to scroll through the rotas for café and front of house but the managers rota is pretty straight forward. </w:t>
      </w:r>
      <w:r w:rsidRPr="00E25A69">
        <w:rPr>
          <w:rStyle w:val="eop"/>
          <w:rFonts w:ascii="Calibri" w:hAnsi="Calibri" w:cs="Calibri"/>
          <w:sz w:val="22"/>
          <w:szCs w:val="22"/>
        </w:rPr>
        <w:t> </w:t>
      </w:r>
    </w:p>
    <w:p w14:paraId="4AE93672" w14:textId="77777777" w:rsidR="00213045" w:rsidRPr="00E25A69" w:rsidRDefault="00213045" w:rsidP="00213045">
      <w:pPr>
        <w:pStyle w:val="paragraph"/>
        <w:spacing w:before="0" w:beforeAutospacing="0" w:after="0" w:afterAutospacing="0"/>
        <w:textAlignment w:val="baseline"/>
        <w:rPr>
          <w:rStyle w:val="normaltextrun"/>
          <w:rFonts w:ascii="Calibri" w:hAnsi="Calibri" w:cs="Calibri"/>
          <w:sz w:val="22"/>
          <w:szCs w:val="22"/>
        </w:rPr>
      </w:pPr>
    </w:p>
    <w:p w14:paraId="4BAC173C" w14:textId="46EE9C26" w:rsidR="00213045" w:rsidRPr="00E25A69" w:rsidRDefault="00213045" w:rsidP="00213045">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Interviewer – Would you rather a day-by-day rota instead of separating them by role? For example, it would say what managers are in on that day, what front of house staff, what café staff and what box office staff.</w:t>
      </w:r>
      <w:r w:rsidRPr="00E25A69">
        <w:rPr>
          <w:rStyle w:val="eop"/>
          <w:rFonts w:ascii="Calibri" w:hAnsi="Calibri" w:cs="Calibri"/>
          <w:sz w:val="22"/>
          <w:szCs w:val="22"/>
        </w:rPr>
        <w:t> </w:t>
      </w:r>
    </w:p>
    <w:p w14:paraId="2DBA702D" w14:textId="77777777" w:rsidR="00213045" w:rsidRPr="00E25A69" w:rsidRDefault="00213045" w:rsidP="00213045">
      <w:pPr>
        <w:pStyle w:val="paragraph"/>
        <w:spacing w:before="0" w:beforeAutospacing="0" w:after="0" w:afterAutospacing="0"/>
        <w:textAlignment w:val="baseline"/>
        <w:rPr>
          <w:rStyle w:val="normaltextrun"/>
          <w:rFonts w:ascii="Calibri" w:hAnsi="Calibri" w:cs="Calibri"/>
          <w:sz w:val="22"/>
          <w:szCs w:val="22"/>
        </w:rPr>
      </w:pPr>
    </w:p>
    <w:p w14:paraId="24042587" w14:textId="6FDA88AE" w:rsidR="00213045" w:rsidRPr="00E25A69" w:rsidRDefault="00213045" w:rsidP="00213045">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James – I could see that being useful. It would save time for staff having to look through everyone’s name to see if theirs has a time period next to it. </w:t>
      </w:r>
      <w:r w:rsidRPr="00E25A69">
        <w:rPr>
          <w:rStyle w:val="eop"/>
          <w:rFonts w:ascii="Calibri" w:hAnsi="Calibri" w:cs="Calibri"/>
          <w:sz w:val="22"/>
          <w:szCs w:val="22"/>
        </w:rPr>
        <w:t> </w:t>
      </w:r>
    </w:p>
    <w:p w14:paraId="7333895E" w14:textId="77777777" w:rsidR="00213045" w:rsidRPr="00E25A69" w:rsidRDefault="00213045" w:rsidP="00213045">
      <w:pPr>
        <w:pStyle w:val="paragraph"/>
        <w:spacing w:before="0" w:beforeAutospacing="0" w:after="0" w:afterAutospacing="0"/>
        <w:textAlignment w:val="baseline"/>
        <w:rPr>
          <w:rStyle w:val="normaltextrun"/>
          <w:rFonts w:ascii="Calibri" w:hAnsi="Calibri" w:cs="Calibri"/>
          <w:sz w:val="22"/>
          <w:szCs w:val="22"/>
        </w:rPr>
      </w:pPr>
    </w:p>
    <w:p w14:paraId="4E205F85" w14:textId="646E36A7" w:rsidR="00213045" w:rsidRPr="00E25A69" w:rsidRDefault="00213045" w:rsidP="00213045">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Interviewer – What would you change about the rota?</w:t>
      </w:r>
      <w:r w:rsidRPr="00E25A69">
        <w:rPr>
          <w:rStyle w:val="eop"/>
          <w:rFonts w:ascii="Calibri" w:hAnsi="Calibri" w:cs="Calibri"/>
          <w:sz w:val="22"/>
          <w:szCs w:val="22"/>
        </w:rPr>
        <w:t> </w:t>
      </w:r>
    </w:p>
    <w:p w14:paraId="3088D52B" w14:textId="77777777" w:rsidR="00213045" w:rsidRPr="00E25A69" w:rsidRDefault="00213045" w:rsidP="00213045">
      <w:pPr>
        <w:pStyle w:val="paragraph"/>
        <w:spacing w:before="0" w:beforeAutospacing="0" w:after="0" w:afterAutospacing="0"/>
        <w:textAlignment w:val="baseline"/>
        <w:rPr>
          <w:rStyle w:val="normaltextrun"/>
          <w:rFonts w:ascii="Calibri" w:hAnsi="Calibri" w:cs="Calibri"/>
          <w:sz w:val="22"/>
          <w:szCs w:val="22"/>
        </w:rPr>
      </w:pPr>
    </w:p>
    <w:p w14:paraId="4AFD42FD" w14:textId="1B29E026" w:rsidR="00213045" w:rsidRPr="00E25A69" w:rsidRDefault="00213045" w:rsidP="00213045">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 xml:space="preserve">James – I would rather have one rota than 3 to look at, and I know that some members of staff now have a colour on the rota so </w:t>
      </w:r>
      <w:proofErr w:type="spellStart"/>
      <w:r w:rsidRPr="00E25A69">
        <w:rPr>
          <w:rStyle w:val="normaltextrun"/>
          <w:rFonts w:ascii="Calibri" w:hAnsi="Calibri" w:cs="Calibri"/>
          <w:sz w:val="22"/>
          <w:szCs w:val="22"/>
        </w:rPr>
        <w:t>its</w:t>
      </w:r>
      <w:proofErr w:type="spellEnd"/>
      <w:r w:rsidRPr="00E25A69">
        <w:rPr>
          <w:rStyle w:val="normaltextrun"/>
          <w:rFonts w:ascii="Calibri" w:hAnsi="Calibri" w:cs="Calibri"/>
          <w:sz w:val="22"/>
          <w:szCs w:val="22"/>
        </w:rPr>
        <w:t xml:space="preserve"> easier to see. That could be a good idea because it would be easier to read if you just look for a colour rather than reading to try and find your name. Especially if someone else has the same name as you.  </w:t>
      </w:r>
      <w:r w:rsidRPr="00E25A69">
        <w:rPr>
          <w:rStyle w:val="eop"/>
          <w:rFonts w:ascii="Calibri" w:hAnsi="Calibri" w:cs="Calibri"/>
          <w:sz w:val="22"/>
          <w:szCs w:val="22"/>
        </w:rPr>
        <w:t> </w:t>
      </w:r>
    </w:p>
    <w:p w14:paraId="55E54B3A" w14:textId="77777777" w:rsidR="00213045" w:rsidRPr="00E25A69" w:rsidRDefault="00213045" w:rsidP="00213045">
      <w:pPr>
        <w:pStyle w:val="paragraph"/>
        <w:spacing w:before="0" w:beforeAutospacing="0" w:after="0" w:afterAutospacing="0"/>
        <w:textAlignment w:val="baseline"/>
        <w:rPr>
          <w:rStyle w:val="normaltextrun"/>
          <w:rFonts w:ascii="Calibri" w:hAnsi="Calibri" w:cs="Calibri"/>
          <w:sz w:val="22"/>
          <w:szCs w:val="22"/>
        </w:rPr>
      </w:pPr>
    </w:p>
    <w:p w14:paraId="70FFBD4C" w14:textId="0C66916A" w:rsidR="00213045" w:rsidRPr="00E25A69" w:rsidRDefault="00213045" w:rsidP="00213045">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Interviewer – What would you expect from the rota?</w:t>
      </w:r>
      <w:r w:rsidRPr="00E25A69">
        <w:rPr>
          <w:rStyle w:val="eop"/>
          <w:rFonts w:ascii="Calibri" w:hAnsi="Calibri" w:cs="Calibri"/>
          <w:sz w:val="22"/>
          <w:szCs w:val="22"/>
        </w:rPr>
        <w:t> </w:t>
      </w:r>
    </w:p>
    <w:p w14:paraId="518FB0B5" w14:textId="77777777" w:rsidR="00213045" w:rsidRPr="00E25A69" w:rsidRDefault="00213045" w:rsidP="00213045">
      <w:pPr>
        <w:pStyle w:val="paragraph"/>
        <w:spacing w:before="0" w:beforeAutospacing="0" w:after="0" w:afterAutospacing="0"/>
        <w:textAlignment w:val="baseline"/>
        <w:rPr>
          <w:rStyle w:val="normaltextrun"/>
          <w:rFonts w:ascii="Calibri" w:hAnsi="Calibri" w:cs="Calibri"/>
          <w:sz w:val="22"/>
          <w:szCs w:val="22"/>
        </w:rPr>
      </w:pPr>
    </w:p>
    <w:p w14:paraId="1E0E0133" w14:textId="5883C0FE" w:rsidR="00213045" w:rsidRPr="00E25A69" w:rsidRDefault="00213045" w:rsidP="00213045">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James – I would want it to be clear to read. Easy to access. </w:t>
      </w:r>
      <w:r w:rsidRPr="00E25A69">
        <w:rPr>
          <w:rStyle w:val="eop"/>
          <w:rFonts w:ascii="Calibri" w:hAnsi="Calibri" w:cs="Calibri"/>
          <w:sz w:val="22"/>
          <w:szCs w:val="22"/>
        </w:rPr>
        <w:t> </w:t>
      </w:r>
    </w:p>
    <w:p w14:paraId="550FED05" w14:textId="77777777" w:rsidR="00213045" w:rsidRPr="00E25A69" w:rsidRDefault="00213045" w:rsidP="00213045">
      <w:pPr>
        <w:pStyle w:val="paragraph"/>
        <w:spacing w:before="0" w:beforeAutospacing="0" w:after="0" w:afterAutospacing="0"/>
        <w:textAlignment w:val="baseline"/>
        <w:rPr>
          <w:rStyle w:val="normaltextrun"/>
          <w:rFonts w:ascii="Calibri" w:hAnsi="Calibri" w:cs="Calibri"/>
          <w:sz w:val="22"/>
          <w:szCs w:val="22"/>
        </w:rPr>
      </w:pPr>
    </w:p>
    <w:p w14:paraId="1A50CD48" w14:textId="107AE0D4" w:rsidR="00213045" w:rsidRPr="00E25A69" w:rsidRDefault="00213045" w:rsidP="00213045">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Interviewer – Do you have anything else to add before the end of the interview?</w:t>
      </w:r>
      <w:r w:rsidRPr="00E25A69">
        <w:rPr>
          <w:rStyle w:val="eop"/>
          <w:rFonts w:ascii="Calibri" w:hAnsi="Calibri" w:cs="Calibri"/>
          <w:sz w:val="22"/>
          <w:szCs w:val="22"/>
        </w:rPr>
        <w:t> </w:t>
      </w:r>
    </w:p>
    <w:p w14:paraId="5579E3D8" w14:textId="77777777" w:rsidR="00213045" w:rsidRPr="00E25A69" w:rsidRDefault="00213045" w:rsidP="00213045">
      <w:pPr>
        <w:pStyle w:val="paragraph"/>
        <w:spacing w:before="0" w:beforeAutospacing="0" w:after="0" w:afterAutospacing="0"/>
        <w:textAlignment w:val="baseline"/>
        <w:rPr>
          <w:rStyle w:val="normaltextrun"/>
          <w:rFonts w:ascii="Calibri" w:hAnsi="Calibri" w:cs="Calibri"/>
          <w:sz w:val="22"/>
          <w:szCs w:val="22"/>
        </w:rPr>
      </w:pPr>
    </w:p>
    <w:p w14:paraId="28E00F23" w14:textId="5F04C802" w:rsidR="00213045" w:rsidRDefault="00213045" w:rsidP="00213045">
      <w:pPr>
        <w:pStyle w:val="paragraph"/>
        <w:spacing w:before="0" w:beforeAutospacing="0" w:after="0" w:afterAutospacing="0"/>
        <w:textAlignment w:val="baseline"/>
        <w:rPr>
          <w:rFonts w:ascii="Segoe UI" w:hAnsi="Segoe UI" w:cs="Segoe UI"/>
          <w:sz w:val="18"/>
          <w:szCs w:val="18"/>
        </w:rPr>
      </w:pPr>
      <w:r w:rsidRPr="00E25A69">
        <w:rPr>
          <w:rStyle w:val="normaltextrun"/>
          <w:rFonts w:ascii="Calibri" w:hAnsi="Calibri" w:cs="Calibri"/>
          <w:sz w:val="22"/>
          <w:szCs w:val="22"/>
        </w:rPr>
        <w:t>James – I don’t think so, but if I remember anything I'll let you know.</w:t>
      </w:r>
      <w:r>
        <w:rPr>
          <w:rStyle w:val="normaltextrun"/>
          <w:rFonts w:ascii="Calibri" w:hAnsi="Calibri" w:cs="Calibri"/>
          <w:sz w:val="22"/>
          <w:szCs w:val="22"/>
        </w:rPr>
        <w:t> </w:t>
      </w:r>
      <w:r>
        <w:rPr>
          <w:rStyle w:val="eop"/>
          <w:rFonts w:ascii="Calibri" w:hAnsi="Calibri" w:cs="Calibri"/>
          <w:sz w:val="22"/>
          <w:szCs w:val="22"/>
        </w:rPr>
        <w:t> </w:t>
      </w:r>
    </w:p>
    <w:p w14:paraId="26DC201C" w14:textId="3FB65A24" w:rsidR="00023268" w:rsidRPr="00023268" w:rsidRDefault="00023268" w:rsidP="00023268"/>
    <w:sectPr w:rsidR="00023268" w:rsidRPr="00023268" w:rsidSect="001315C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5F1EF" w14:textId="77777777" w:rsidR="002E73A8" w:rsidRDefault="002E73A8" w:rsidP="00555A25">
      <w:pPr>
        <w:spacing w:after="0" w:line="240" w:lineRule="auto"/>
      </w:pPr>
      <w:r>
        <w:separator/>
      </w:r>
    </w:p>
  </w:endnote>
  <w:endnote w:type="continuationSeparator" w:id="0">
    <w:p w14:paraId="6F1EB75E" w14:textId="77777777" w:rsidR="002E73A8" w:rsidRDefault="002E73A8" w:rsidP="00555A25">
      <w:pPr>
        <w:spacing w:after="0" w:line="240" w:lineRule="auto"/>
      </w:pPr>
      <w:r>
        <w:continuationSeparator/>
      </w:r>
    </w:p>
  </w:endnote>
  <w:endnote w:type="continuationNotice" w:id="1">
    <w:p w14:paraId="6EC71781" w14:textId="77777777" w:rsidR="002E73A8" w:rsidRDefault="002E73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8CAF96E" w14:paraId="723E6D2D" w14:textId="77777777" w:rsidTr="58CAF96E">
      <w:trPr>
        <w:trHeight w:val="300"/>
      </w:trPr>
      <w:tc>
        <w:tcPr>
          <w:tcW w:w="3120" w:type="dxa"/>
        </w:tcPr>
        <w:p w14:paraId="7397153E" w14:textId="5F47A6BE" w:rsidR="58CAF96E" w:rsidRDefault="58CAF96E" w:rsidP="58CAF96E">
          <w:pPr>
            <w:pStyle w:val="Header"/>
            <w:ind w:left="-115"/>
          </w:pPr>
        </w:p>
      </w:tc>
      <w:tc>
        <w:tcPr>
          <w:tcW w:w="3120" w:type="dxa"/>
        </w:tcPr>
        <w:p w14:paraId="2BF7576C" w14:textId="4B7013B2" w:rsidR="58CAF96E" w:rsidRDefault="58CAF96E" w:rsidP="58CAF96E">
          <w:pPr>
            <w:pStyle w:val="Header"/>
            <w:jc w:val="center"/>
          </w:pPr>
          <w:r>
            <w:fldChar w:fldCharType="begin"/>
          </w:r>
          <w:r>
            <w:instrText>PAGE</w:instrText>
          </w:r>
          <w:r>
            <w:fldChar w:fldCharType="separate"/>
          </w:r>
          <w:r w:rsidR="00555A25">
            <w:rPr>
              <w:noProof/>
            </w:rPr>
            <w:t>1</w:t>
          </w:r>
          <w:r>
            <w:fldChar w:fldCharType="end"/>
          </w:r>
        </w:p>
      </w:tc>
      <w:tc>
        <w:tcPr>
          <w:tcW w:w="3120" w:type="dxa"/>
        </w:tcPr>
        <w:p w14:paraId="4989C65F" w14:textId="2F5A1919" w:rsidR="58CAF96E" w:rsidRDefault="58CAF96E" w:rsidP="58CAF96E">
          <w:pPr>
            <w:pStyle w:val="Header"/>
            <w:ind w:right="-115"/>
            <w:jc w:val="right"/>
          </w:pPr>
        </w:p>
      </w:tc>
    </w:tr>
  </w:tbl>
  <w:p w14:paraId="56277E04" w14:textId="02D00260" w:rsidR="00555A25" w:rsidRDefault="00555A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BBA42" w14:textId="77777777" w:rsidR="002E73A8" w:rsidRDefault="002E73A8" w:rsidP="00555A25">
      <w:pPr>
        <w:spacing w:after="0" w:line="240" w:lineRule="auto"/>
      </w:pPr>
      <w:r>
        <w:separator/>
      </w:r>
    </w:p>
  </w:footnote>
  <w:footnote w:type="continuationSeparator" w:id="0">
    <w:p w14:paraId="1AF7732A" w14:textId="77777777" w:rsidR="002E73A8" w:rsidRDefault="002E73A8" w:rsidP="00555A25">
      <w:pPr>
        <w:spacing w:after="0" w:line="240" w:lineRule="auto"/>
      </w:pPr>
      <w:r>
        <w:continuationSeparator/>
      </w:r>
    </w:p>
  </w:footnote>
  <w:footnote w:type="continuationNotice" w:id="1">
    <w:p w14:paraId="6F23EA3D" w14:textId="77777777" w:rsidR="002E73A8" w:rsidRDefault="002E73A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8CAF96E" w14:paraId="6724DD73" w14:textId="77777777" w:rsidTr="58CAF96E">
      <w:trPr>
        <w:trHeight w:val="300"/>
      </w:trPr>
      <w:tc>
        <w:tcPr>
          <w:tcW w:w="3120" w:type="dxa"/>
        </w:tcPr>
        <w:p w14:paraId="5A08B826" w14:textId="6592FAB1" w:rsidR="58CAF96E" w:rsidRDefault="58CAF96E" w:rsidP="58CAF96E">
          <w:pPr>
            <w:pStyle w:val="Header"/>
            <w:ind w:left="-115"/>
          </w:pPr>
        </w:p>
      </w:tc>
      <w:tc>
        <w:tcPr>
          <w:tcW w:w="3120" w:type="dxa"/>
        </w:tcPr>
        <w:p w14:paraId="1B6DF429" w14:textId="4DC44D78" w:rsidR="58CAF96E" w:rsidRDefault="58CAF96E" w:rsidP="58CAF96E">
          <w:pPr>
            <w:pStyle w:val="Header"/>
            <w:jc w:val="center"/>
          </w:pPr>
        </w:p>
      </w:tc>
      <w:tc>
        <w:tcPr>
          <w:tcW w:w="3120" w:type="dxa"/>
        </w:tcPr>
        <w:p w14:paraId="77D72F0E" w14:textId="2A189AC2" w:rsidR="58CAF96E" w:rsidRDefault="58CAF96E" w:rsidP="58CAF96E">
          <w:pPr>
            <w:pStyle w:val="Header"/>
            <w:ind w:right="-115"/>
            <w:jc w:val="right"/>
          </w:pPr>
        </w:p>
      </w:tc>
    </w:tr>
  </w:tbl>
  <w:p w14:paraId="06F5ED86" w14:textId="7ABF9B27" w:rsidR="00555A25" w:rsidRDefault="00555A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C6C58"/>
    <w:multiLevelType w:val="hybridMultilevel"/>
    <w:tmpl w:val="9CB8E4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AC2A2B"/>
    <w:multiLevelType w:val="hybridMultilevel"/>
    <w:tmpl w:val="0122E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A3017C"/>
    <w:multiLevelType w:val="hybridMultilevel"/>
    <w:tmpl w:val="7A66F6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8A76AB"/>
    <w:multiLevelType w:val="hybridMultilevel"/>
    <w:tmpl w:val="5FC09F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9E6C4B"/>
    <w:multiLevelType w:val="hybridMultilevel"/>
    <w:tmpl w:val="699854F4"/>
    <w:lvl w:ilvl="0" w:tplc="F94ED0CA">
      <w:start w:val="1"/>
      <w:numFmt w:val="upperLetter"/>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191718"/>
    <w:multiLevelType w:val="hybridMultilevel"/>
    <w:tmpl w:val="DBE43F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3852BD"/>
    <w:multiLevelType w:val="hybridMultilevel"/>
    <w:tmpl w:val="2E3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3F4765"/>
    <w:multiLevelType w:val="hybridMultilevel"/>
    <w:tmpl w:val="4C00E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9C70A6"/>
    <w:multiLevelType w:val="hybridMultilevel"/>
    <w:tmpl w:val="1BFE4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D44926"/>
    <w:multiLevelType w:val="hybridMultilevel"/>
    <w:tmpl w:val="45D45B8A"/>
    <w:lvl w:ilvl="0" w:tplc="3B86CFEC">
      <w:start w:val="1"/>
      <w:numFmt w:val="upperLetter"/>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C555A61"/>
    <w:multiLevelType w:val="hybridMultilevel"/>
    <w:tmpl w:val="6338B1EA"/>
    <w:lvl w:ilvl="0" w:tplc="0084359E">
      <w:start w:val="1"/>
      <w:numFmt w:val="upperLetter"/>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670063"/>
    <w:multiLevelType w:val="hybridMultilevel"/>
    <w:tmpl w:val="358ED8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0837078">
    <w:abstractNumId w:val="7"/>
  </w:num>
  <w:num w:numId="2" w16cid:durableId="1827893273">
    <w:abstractNumId w:val="0"/>
  </w:num>
  <w:num w:numId="3" w16cid:durableId="556934647">
    <w:abstractNumId w:val="2"/>
  </w:num>
  <w:num w:numId="4" w16cid:durableId="1756240287">
    <w:abstractNumId w:val="3"/>
  </w:num>
  <w:num w:numId="5" w16cid:durableId="1749618875">
    <w:abstractNumId w:val="1"/>
  </w:num>
  <w:num w:numId="6" w16cid:durableId="1186020439">
    <w:abstractNumId w:val="6"/>
  </w:num>
  <w:num w:numId="7" w16cid:durableId="455948568">
    <w:abstractNumId w:val="11"/>
  </w:num>
  <w:num w:numId="8" w16cid:durableId="1757508652">
    <w:abstractNumId w:val="8"/>
  </w:num>
  <w:num w:numId="9" w16cid:durableId="1385252110">
    <w:abstractNumId w:val="5"/>
  </w:num>
  <w:num w:numId="10" w16cid:durableId="1761293952">
    <w:abstractNumId w:val="10"/>
  </w:num>
  <w:num w:numId="11" w16cid:durableId="1407922719">
    <w:abstractNumId w:val="9"/>
  </w:num>
  <w:num w:numId="12" w16cid:durableId="1411650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EEB135"/>
    <w:rsid w:val="00001F84"/>
    <w:rsid w:val="00002566"/>
    <w:rsid w:val="000077B6"/>
    <w:rsid w:val="00007B75"/>
    <w:rsid w:val="00007FDE"/>
    <w:rsid w:val="00011DE7"/>
    <w:rsid w:val="00012A6D"/>
    <w:rsid w:val="00012D3D"/>
    <w:rsid w:val="0001735E"/>
    <w:rsid w:val="00020C53"/>
    <w:rsid w:val="00023268"/>
    <w:rsid w:val="000238E0"/>
    <w:rsid w:val="00023B59"/>
    <w:rsid w:val="00024498"/>
    <w:rsid w:val="00025809"/>
    <w:rsid w:val="00025870"/>
    <w:rsid w:val="000262F9"/>
    <w:rsid w:val="000270DD"/>
    <w:rsid w:val="0002763C"/>
    <w:rsid w:val="00027DE2"/>
    <w:rsid w:val="000306A7"/>
    <w:rsid w:val="00030FD2"/>
    <w:rsid w:val="000319BC"/>
    <w:rsid w:val="00033A5A"/>
    <w:rsid w:val="00034A6C"/>
    <w:rsid w:val="000365D5"/>
    <w:rsid w:val="0003693C"/>
    <w:rsid w:val="000407E0"/>
    <w:rsid w:val="00041028"/>
    <w:rsid w:val="000410A4"/>
    <w:rsid w:val="000418C1"/>
    <w:rsid w:val="00041EE4"/>
    <w:rsid w:val="000423E2"/>
    <w:rsid w:val="000432A0"/>
    <w:rsid w:val="00044699"/>
    <w:rsid w:val="000451C6"/>
    <w:rsid w:val="000458CD"/>
    <w:rsid w:val="00045B3A"/>
    <w:rsid w:val="000466EE"/>
    <w:rsid w:val="00046B1D"/>
    <w:rsid w:val="00046D7A"/>
    <w:rsid w:val="00047F91"/>
    <w:rsid w:val="00047FE5"/>
    <w:rsid w:val="000505E8"/>
    <w:rsid w:val="000518F2"/>
    <w:rsid w:val="00051B81"/>
    <w:rsid w:val="00051D7F"/>
    <w:rsid w:val="00054341"/>
    <w:rsid w:val="000569B2"/>
    <w:rsid w:val="00057E55"/>
    <w:rsid w:val="00063633"/>
    <w:rsid w:val="00063BE9"/>
    <w:rsid w:val="0006564A"/>
    <w:rsid w:val="0006631C"/>
    <w:rsid w:val="00067841"/>
    <w:rsid w:val="00067F14"/>
    <w:rsid w:val="00070780"/>
    <w:rsid w:val="000724E5"/>
    <w:rsid w:val="00073EF9"/>
    <w:rsid w:val="0007429A"/>
    <w:rsid w:val="000805EC"/>
    <w:rsid w:val="00082109"/>
    <w:rsid w:val="000821E8"/>
    <w:rsid w:val="00082626"/>
    <w:rsid w:val="00083E07"/>
    <w:rsid w:val="00083EF9"/>
    <w:rsid w:val="00083F2E"/>
    <w:rsid w:val="00086706"/>
    <w:rsid w:val="00086949"/>
    <w:rsid w:val="00086F11"/>
    <w:rsid w:val="0009106D"/>
    <w:rsid w:val="0009180C"/>
    <w:rsid w:val="0009346D"/>
    <w:rsid w:val="00093A33"/>
    <w:rsid w:val="0009461E"/>
    <w:rsid w:val="000950F9"/>
    <w:rsid w:val="00095B80"/>
    <w:rsid w:val="000964FC"/>
    <w:rsid w:val="0009655C"/>
    <w:rsid w:val="000967A5"/>
    <w:rsid w:val="000A0E5C"/>
    <w:rsid w:val="000A3229"/>
    <w:rsid w:val="000A4111"/>
    <w:rsid w:val="000A53CC"/>
    <w:rsid w:val="000A5DFA"/>
    <w:rsid w:val="000A5E25"/>
    <w:rsid w:val="000A7FFD"/>
    <w:rsid w:val="000B1F7A"/>
    <w:rsid w:val="000B389F"/>
    <w:rsid w:val="000B4014"/>
    <w:rsid w:val="000B4C46"/>
    <w:rsid w:val="000B7048"/>
    <w:rsid w:val="000B7078"/>
    <w:rsid w:val="000C1DC6"/>
    <w:rsid w:val="000C413F"/>
    <w:rsid w:val="000C4BF1"/>
    <w:rsid w:val="000C4C5B"/>
    <w:rsid w:val="000C6147"/>
    <w:rsid w:val="000C7CDB"/>
    <w:rsid w:val="000D06C5"/>
    <w:rsid w:val="000D185B"/>
    <w:rsid w:val="000D1AE6"/>
    <w:rsid w:val="000D3C8A"/>
    <w:rsid w:val="000D3FC8"/>
    <w:rsid w:val="000D6710"/>
    <w:rsid w:val="000D721D"/>
    <w:rsid w:val="000D74CC"/>
    <w:rsid w:val="000E3F89"/>
    <w:rsid w:val="000E4479"/>
    <w:rsid w:val="000E4F05"/>
    <w:rsid w:val="000E517E"/>
    <w:rsid w:val="000E781C"/>
    <w:rsid w:val="000F0B3E"/>
    <w:rsid w:val="000F0BD4"/>
    <w:rsid w:val="000F25BA"/>
    <w:rsid w:val="000F2A2A"/>
    <w:rsid w:val="000F5136"/>
    <w:rsid w:val="000F526C"/>
    <w:rsid w:val="000F5DBB"/>
    <w:rsid w:val="000F5DC8"/>
    <w:rsid w:val="00100050"/>
    <w:rsid w:val="00100495"/>
    <w:rsid w:val="00101732"/>
    <w:rsid w:val="00101C8A"/>
    <w:rsid w:val="00101E1D"/>
    <w:rsid w:val="00102A6E"/>
    <w:rsid w:val="00103010"/>
    <w:rsid w:val="001072A1"/>
    <w:rsid w:val="00111992"/>
    <w:rsid w:val="001126B3"/>
    <w:rsid w:val="001127B1"/>
    <w:rsid w:val="0011475A"/>
    <w:rsid w:val="001164E6"/>
    <w:rsid w:val="00116955"/>
    <w:rsid w:val="001220BF"/>
    <w:rsid w:val="00122327"/>
    <w:rsid w:val="00123836"/>
    <w:rsid w:val="0012469D"/>
    <w:rsid w:val="001271FE"/>
    <w:rsid w:val="001275FE"/>
    <w:rsid w:val="001306EE"/>
    <w:rsid w:val="00130E29"/>
    <w:rsid w:val="00130F60"/>
    <w:rsid w:val="001315C7"/>
    <w:rsid w:val="00131709"/>
    <w:rsid w:val="001319D6"/>
    <w:rsid w:val="00134E14"/>
    <w:rsid w:val="00140773"/>
    <w:rsid w:val="00141006"/>
    <w:rsid w:val="00141ABE"/>
    <w:rsid w:val="00143060"/>
    <w:rsid w:val="0014306B"/>
    <w:rsid w:val="00145AF3"/>
    <w:rsid w:val="00146BE5"/>
    <w:rsid w:val="001477BE"/>
    <w:rsid w:val="001477EC"/>
    <w:rsid w:val="00151837"/>
    <w:rsid w:val="00151F8B"/>
    <w:rsid w:val="001524E9"/>
    <w:rsid w:val="00154BD7"/>
    <w:rsid w:val="001567B0"/>
    <w:rsid w:val="00156932"/>
    <w:rsid w:val="00156A35"/>
    <w:rsid w:val="001575E9"/>
    <w:rsid w:val="001575FA"/>
    <w:rsid w:val="001617AF"/>
    <w:rsid w:val="00162685"/>
    <w:rsid w:val="00162E21"/>
    <w:rsid w:val="00163FFD"/>
    <w:rsid w:val="00164340"/>
    <w:rsid w:val="00164795"/>
    <w:rsid w:val="001649B1"/>
    <w:rsid w:val="0016668E"/>
    <w:rsid w:val="0016723A"/>
    <w:rsid w:val="00167FEE"/>
    <w:rsid w:val="001702CD"/>
    <w:rsid w:val="0017307E"/>
    <w:rsid w:val="001736C6"/>
    <w:rsid w:val="00173F9A"/>
    <w:rsid w:val="00174DA9"/>
    <w:rsid w:val="00175339"/>
    <w:rsid w:val="0017599F"/>
    <w:rsid w:val="00176609"/>
    <w:rsid w:val="00177786"/>
    <w:rsid w:val="00180309"/>
    <w:rsid w:val="00180375"/>
    <w:rsid w:val="00181B32"/>
    <w:rsid w:val="00182B56"/>
    <w:rsid w:val="001856D6"/>
    <w:rsid w:val="00186C9A"/>
    <w:rsid w:val="00186CE3"/>
    <w:rsid w:val="001901B4"/>
    <w:rsid w:val="0019368E"/>
    <w:rsid w:val="00193D9C"/>
    <w:rsid w:val="001957FA"/>
    <w:rsid w:val="00196D71"/>
    <w:rsid w:val="00197362"/>
    <w:rsid w:val="001A0337"/>
    <w:rsid w:val="001A07DF"/>
    <w:rsid w:val="001A0AF2"/>
    <w:rsid w:val="001A5254"/>
    <w:rsid w:val="001A5370"/>
    <w:rsid w:val="001A7D5F"/>
    <w:rsid w:val="001B15B5"/>
    <w:rsid w:val="001B2924"/>
    <w:rsid w:val="001B6CF4"/>
    <w:rsid w:val="001B6F2E"/>
    <w:rsid w:val="001C2407"/>
    <w:rsid w:val="001C26B1"/>
    <w:rsid w:val="001C2A73"/>
    <w:rsid w:val="001C2F96"/>
    <w:rsid w:val="001C30BC"/>
    <w:rsid w:val="001C4847"/>
    <w:rsid w:val="001C494E"/>
    <w:rsid w:val="001C65D3"/>
    <w:rsid w:val="001C6A96"/>
    <w:rsid w:val="001D0F85"/>
    <w:rsid w:val="001D19D4"/>
    <w:rsid w:val="001D3EFF"/>
    <w:rsid w:val="001D4FCD"/>
    <w:rsid w:val="001D5BD0"/>
    <w:rsid w:val="001D7CB1"/>
    <w:rsid w:val="001D7FE2"/>
    <w:rsid w:val="001E04E4"/>
    <w:rsid w:val="001E1D7B"/>
    <w:rsid w:val="001E3B41"/>
    <w:rsid w:val="001E4516"/>
    <w:rsid w:val="001E5043"/>
    <w:rsid w:val="001F019F"/>
    <w:rsid w:val="001F084D"/>
    <w:rsid w:val="001F0B01"/>
    <w:rsid w:val="001F23CB"/>
    <w:rsid w:val="001F3CAF"/>
    <w:rsid w:val="001F4460"/>
    <w:rsid w:val="001F4DB5"/>
    <w:rsid w:val="001F578D"/>
    <w:rsid w:val="001F7803"/>
    <w:rsid w:val="002004A6"/>
    <w:rsid w:val="002013E4"/>
    <w:rsid w:val="00201F92"/>
    <w:rsid w:val="0020251C"/>
    <w:rsid w:val="00202E76"/>
    <w:rsid w:val="00203531"/>
    <w:rsid w:val="0020606A"/>
    <w:rsid w:val="00212379"/>
    <w:rsid w:val="00212ABE"/>
    <w:rsid w:val="00213045"/>
    <w:rsid w:val="00216FA2"/>
    <w:rsid w:val="00217117"/>
    <w:rsid w:val="00222342"/>
    <w:rsid w:val="002246FC"/>
    <w:rsid w:val="00230657"/>
    <w:rsid w:val="0023106B"/>
    <w:rsid w:val="002322EB"/>
    <w:rsid w:val="00233E3A"/>
    <w:rsid w:val="002345C4"/>
    <w:rsid w:val="00234EF1"/>
    <w:rsid w:val="002361FE"/>
    <w:rsid w:val="00236D43"/>
    <w:rsid w:val="0024151D"/>
    <w:rsid w:val="0024153E"/>
    <w:rsid w:val="002454E7"/>
    <w:rsid w:val="00245C96"/>
    <w:rsid w:val="00245EF5"/>
    <w:rsid w:val="0024686E"/>
    <w:rsid w:val="002501CD"/>
    <w:rsid w:val="002503EE"/>
    <w:rsid w:val="00250905"/>
    <w:rsid w:val="00252092"/>
    <w:rsid w:val="002619AE"/>
    <w:rsid w:val="002631FF"/>
    <w:rsid w:val="0026476B"/>
    <w:rsid w:val="00266A81"/>
    <w:rsid w:val="00273148"/>
    <w:rsid w:val="002731F7"/>
    <w:rsid w:val="00273490"/>
    <w:rsid w:val="00273E05"/>
    <w:rsid w:val="002752B0"/>
    <w:rsid w:val="0027671E"/>
    <w:rsid w:val="0027783A"/>
    <w:rsid w:val="00277C91"/>
    <w:rsid w:val="002826B8"/>
    <w:rsid w:val="00282DEF"/>
    <w:rsid w:val="00283F4E"/>
    <w:rsid w:val="002855F5"/>
    <w:rsid w:val="00287C65"/>
    <w:rsid w:val="00290A0A"/>
    <w:rsid w:val="00292BF4"/>
    <w:rsid w:val="00293A8A"/>
    <w:rsid w:val="00295B06"/>
    <w:rsid w:val="00295EDB"/>
    <w:rsid w:val="00296634"/>
    <w:rsid w:val="00296EB5"/>
    <w:rsid w:val="0029712D"/>
    <w:rsid w:val="002973D6"/>
    <w:rsid w:val="002A2922"/>
    <w:rsid w:val="002A48B7"/>
    <w:rsid w:val="002A5DEA"/>
    <w:rsid w:val="002A7AA8"/>
    <w:rsid w:val="002B17EC"/>
    <w:rsid w:val="002B1F1A"/>
    <w:rsid w:val="002B2211"/>
    <w:rsid w:val="002B4B68"/>
    <w:rsid w:val="002B6BFF"/>
    <w:rsid w:val="002B6ED7"/>
    <w:rsid w:val="002C5D20"/>
    <w:rsid w:val="002C67A1"/>
    <w:rsid w:val="002C68EE"/>
    <w:rsid w:val="002C6A6D"/>
    <w:rsid w:val="002C7C55"/>
    <w:rsid w:val="002D0953"/>
    <w:rsid w:val="002D09C9"/>
    <w:rsid w:val="002D30E4"/>
    <w:rsid w:val="002D35B1"/>
    <w:rsid w:val="002D3C19"/>
    <w:rsid w:val="002D43B8"/>
    <w:rsid w:val="002D43CE"/>
    <w:rsid w:val="002D56A9"/>
    <w:rsid w:val="002D58A0"/>
    <w:rsid w:val="002D671F"/>
    <w:rsid w:val="002D6D43"/>
    <w:rsid w:val="002E21C1"/>
    <w:rsid w:val="002E4316"/>
    <w:rsid w:val="002E73A8"/>
    <w:rsid w:val="002F003A"/>
    <w:rsid w:val="002F04C7"/>
    <w:rsid w:val="002F12FD"/>
    <w:rsid w:val="002F2672"/>
    <w:rsid w:val="002F35BE"/>
    <w:rsid w:val="002F43AD"/>
    <w:rsid w:val="002F4A04"/>
    <w:rsid w:val="002F4B87"/>
    <w:rsid w:val="002F57DD"/>
    <w:rsid w:val="00300CA0"/>
    <w:rsid w:val="003024E7"/>
    <w:rsid w:val="003026ED"/>
    <w:rsid w:val="00302B06"/>
    <w:rsid w:val="0030354F"/>
    <w:rsid w:val="00303FE7"/>
    <w:rsid w:val="003056A4"/>
    <w:rsid w:val="00306899"/>
    <w:rsid w:val="003072A7"/>
    <w:rsid w:val="003076D5"/>
    <w:rsid w:val="00310DC4"/>
    <w:rsid w:val="0031304E"/>
    <w:rsid w:val="00314EC1"/>
    <w:rsid w:val="003155CC"/>
    <w:rsid w:val="00315BB5"/>
    <w:rsid w:val="00316740"/>
    <w:rsid w:val="00316E20"/>
    <w:rsid w:val="003172F8"/>
    <w:rsid w:val="00317C8B"/>
    <w:rsid w:val="00317EA0"/>
    <w:rsid w:val="0032045F"/>
    <w:rsid w:val="003205B9"/>
    <w:rsid w:val="00322325"/>
    <w:rsid w:val="003242F7"/>
    <w:rsid w:val="00325AD4"/>
    <w:rsid w:val="0032665B"/>
    <w:rsid w:val="00326B2C"/>
    <w:rsid w:val="00330810"/>
    <w:rsid w:val="003317D4"/>
    <w:rsid w:val="00333114"/>
    <w:rsid w:val="00334E9D"/>
    <w:rsid w:val="00334FC0"/>
    <w:rsid w:val="00335ADE"/>
    <w:rsid w:val="00335C7C"/>
    <w:rsid w:val="00335CFD"/>
    <w:rsid w:val="00336B8F"/>
    <w:rsid w:val="0033718B"/>
    <w:rsid w:val="00341B7C"/>
    <w:rsid w:val="0034331C"/>
    <w:rsid w:val="003434D6"/>
    <w:rsid w:val="00343EF6"/>
    <w:rsid w:val="00343F78"/>
    <w:rsid w:val="00345FBF"/>
    <w:rsid w:val="00346115"/>
    <w:rsid w:val="00346F92"/>
    <w:rsid w:val="00351A4E"/>
    <w:rsid w:val="0035251A"/>
    <w:rsid w:val="00354DCE"/>
    <w:rsid w:val="0035525A"/>
    <w:rsid w:val="00356595"/>
    <w:rsid w:val="00357432"/>
    <w:rsid w:val="00360521"/>
    <w:rsid w:val="00362605"/>
    <w:rsid w:val="00367BA0"/>
    <w:rsid w:val="003702BE"/>
    <w:rsid w:val="003706F1"/>
    <w:rsid w:val="00372BB2"/>
    <w:rsid w:val="00373C54"/>
    <w:rsid w:val="00375726"/>
    <w:rsid w:val="00376984"/>
    <w:rsid w:val="00376D69"/>
    <w:rsid w:val="00377A6F"/>
    <w:rsid w:val="00377EF1"/>
    <w:rsid w:val="00380A49"/>
    <w:rsid w:val="0038257F"/>
    <w:rsid w:val="0038558C"/>
    <w:rsid w:val="0038565C"/>
    <w:rsid w:val="0038582E"/>
    <w:rsid w:val="00386E26"/>
    <w:rsid w:val="003907C3"/>
    <w:rsid w:val="00392091"/>
    <w:rsid w:val="00394A19"/>
    <w:rsid w:val="003956B7"/>
    <w:rsid w:val="00395B42"/>
    <w:rsid w:val="00396222"/>
    <w:rsid w:val="003973C3"/>
    <w:rsid w:val="00397A9A"/>
    <w:rsid w:val="003A0F67"/>
    <w:rsid w:val="003A3922"/>
    <w:rsid w:val="003A414E"/>
    <w:rsid w:val="003A550B"/>
    <w:rsid w:val="003A6FC0"/>
    <w:rsid w:val="003A7440"/>
    <w:rsid w:val="003A7498"/>
    <w:rsid w:val="003A7538"/>
    <w:rsid w:val="003B10E6"/>
    <w:rsid w:val="003B1400"/>
    <w:rsid w:val="003B1975"/>
    <w:rsid w:val="003B1ABB"/>
    <w:rsid w:val="003B35F9"/>
    <w:rsid w:val="003B44E0"/>
    <w:rsid w:val="003B5F34"/>
    <w:rsid w:val="003B66F2"/>
    <w:rsid w:val="003B6AD3"/>
    <w:rsid w:val="003C0480"/>
    <w:rsid w:val="003C1AD6"/>
    <w:rsid w:val="003C2AAB"/>
    <w:rsid w:val="003C3CD9"/>
    <w:rsid w:val="003C3D28"/>
    <w:rsid w:val="003C4417"/>
    <w:rsid w:val="003C44F9"/>
    <w:rsid w:val="003C4974"/>
    <w:rsid w:val="003C5529"/>
    <w:rsid w:val="003C5620"/>
    <w:rsid w:val="003C728B"/>
    <w:rsid w:val="003D2792"/>
    <w:rsid w:val="003D315C"/>
    <w:rsid w:val="003D3164"/>
    <w:rsid w:val="003D3453"/>
    <w:rsid w:val="003D44AF"/>
    <w:rsid w:val="003D656C"/>
    <w:rsid w:val="003D73A9"/>
    <w:rsid w:val="003E1217"/>
    <w:rsid w:val="003E12E2"/>
    <w:rsid w:val="003E1C03"/>
    <w:rsid w:val="003E2797"/>
    <w:rsid w:val="003E2D3C"/>
    <w:rsid w:val="003E3144"/>
    <w:rsid w:val="003E32F9"/>
    <w:rsid w:val="003E371B"/>
    <w:rsid w:val="003E41D7"/>
    <w:rsid w:val="003E49E4"/>
    <w:rsid w:val="003E4BCB"/>
    <w:rsid w:val="003E65B2"/>
    <w:rsid w:val="003E7256"/>
    <w:rsid w:val="003F00D4"/>
    <w:rsid w:val="003F04EC"/>
    <w:rsid w:val="003F5ECC"/>
    <w:rsid w:val="003F6776"/>
    <w:rsid w:val="003F6F9C"/>
    <w:rsid w:val="003F7A8D"/>
    <w:rsid w:val="004008AA"/>
    <w:rsid w:val="00400E80"/>
    <w:rsid w:val="00402511"/>
    <w:rsid w:val="00402E9E"/>
    <w:rsid w:val="00403300"/>
    <w:rsid w:val="004037D9"/>
    <w:rsid w:val="004047B0"/>
    <w:rsid w:val="004070D6"/>
    <w:rsid w:val="004073D9"/>
    <w:rsid w:val="00410316"/>
    <w:rsid w:val="00410C87"/>
    <w:rsid w:val="00411244"/>
    <w:rsid w:val="00412EE4"/>
    <w:rsid w:val="00413956"/>
    <w:rsid w:val="00413ED0"/>
    <w:rsid w:val="00414CA7"/>
    <w:rsid w:val="00414DAB"/>
    <w:rsid w:val="00414E4A"/>
    <w:rsid w:val="00415C85"/>
    <w:rsid w:val="00417BDB"/>
    <w:rsid w:val="0042047D"/>
    <w:rsid w:val="004211C0"/>
    <w:rsid w:val="00421657"/>
    <w:rsid w:val="00423686"/>
    <w:rsid w:val="00423721"/>
    <w:rsid w:val="004247BB"/>
    <w:rsid w:val="004263BE"/>
    <w:rsid w:val="0042688C"/>
    <w:rsid w:val="00430AF6"/>
    <w:rsid w:val="004315E7"/>
    <w:rsid w:val="00431875"/>
    <w:rsid w:val="00431F4F"/>
    <w:rsid w:val="00432C13"/>
    <w:rsid w:val="00435360"/>
    <w:rsid w:val="0043582C"/>
    <w:rsid w:val="00436028"/>
    <w:rsid w:val="00436BF7"/>
    <w:rsid w:val="004379EB"/>
    <w:rsid w:val="00437E21"/>
    <w:rsid w:val="004444D8"/>
    <w:rsid w:val="00446E5A"/>
    <w:rsid w:val="00447BDC"/>
    <w:rsid w:val="00447CC4"/>
    <w:rsid w:val="00447F41"/>
    <w:rsid w:val="0045040D"/>
    <w:rsid w:val="00451751"/>
    <w:rsid w:val="0045369E"/>
    <w:rsid w:val="0045379C"/>
    <w:rsid w:val="004542F1"/>
    <w:rsid w:val="00454BE3"/>
    <w:rsid w:val="004559B1"/>
    <w:rsid w:val="00455F37"/>
    <w:rsid w:val="00456445"/>
    <w:rsid w:val="004566CE"/>
    <w:rsid w:val="0045720D"/>
    <w:rsid w:val="00460482"/>
    <w:rsid w:val="0046143F"/>
    <w:rsid w:val="00463BF8"/>
    <w:rsid w:val="004659C2"/>
    <w:rsid w:val="00465A53"/>
    <w:rsid w:val="004667D0"/>
    <w:rsid w:val="00470DD4"/>
    <w:rsid w:val="00470E28"/>
    <w:rsid w:val="00471048"/>
    <w:rsid w:val="00473C3B"/>
    <w:rsid w:val="00474D75"/>
    <w:rsid w:val="00480173"/>
    <w:rsid w:val="004817BB"/>
    <w:rsid w:val="0048197F"/>
    <w:rsid w:val="00483540"/>
    <w:rsid w:val="00484EB7"/>
    <w:rsid w:val="00490705"/>
    <w:rsid w:val="00492ED4"/>
    <w:rsid w:val="0049373A"/>
    <w:rsid w:val="00494437"/>
    <w:rsid w:val="00494B08"/>
    <w:rsid w:val="004959DC"/>
    <w:rsid w:val="004A27AA"/>
    <w:rsid w:val="004A2D99"/>
    <w:rsid w:val="004A34DA"/>
    <w:rsid w:val="004A390D"/>
    <w:rsid w:val="004A6189"/>
    <w:rsid w:val="004B0E71"/>
    <w:rsid w:val="004B2600"/>
    <w:rsid w:val="004B62E7"/>
    <w:rsid w:val="004B6585"/>
    <w:rsid w:val="004B7A47"/>
    <w:rsid w:val="004C252F"/>
    <w:rsid w:val="004C4EBF"/>
    <w:rsid w:val="004C6CAA"/>
    <w:rsid w:val="004C7C2F"/>
    <w:rsid w:val="004D01C5"/>
    <w:rsid w:val="004D1FD9"/>
    <w:rsid w:val="004D3D91"/>
    <w:rsid w:val="004D4753"/>
    <w:rsid w:val="004D4AC6"/>
    <w:rsid w:val="004D69DA"/>
    <w:rsid w:val="004E2F0D"/>
    <w:rsid w:val="004E2F3B"/>
    <w:rsid w:val="004E61C8"/>
    <w:rsid w:val="004E782F"/>
    <w:rsid w:val="004EFCBB"/>
    <w:rsid w:val="004F15B3"/>
    <w:rsid w:val="004F189E"/>
    <w:rsid w:val="004F2984"/>
    <w:rsid w:val="004F53E5"/>
    <w:rsid w:val="004F5B36"/>
    <w:rsid w:val="004F5C26"/>
    <w:rsid w:val="004F7059"/>
    <w:rsid w:val="00500B3B"/>
    <w:rsid w:val="00505DCC"/>
    <w:rsid w:val="00507DC9"/>
    <w:rsid w:val="00510ECB"/>
    <w:rsid w:val="00511E19"/>
    <w:rsid w:val="00512FCC"/>
    <w:rsid w:val="00514B4F"/>
    <w:rsid w:val="0051644F"/>
    <w:rsid w:val="00516D4C"/>
    <w:rsid w:val="0052383D"/>
    <w:rsid w:val="005250D6"/>
    <w:rsid w:val="00527449"/>
    <w:rsid w:val="0053085A"/>
    <w:rsid w:val="00533D39"/>
    <w:rsid w:val="005349E3"/>
    <w:rsid w:val="0053589E"/>
    <w:rsid w:val="00535CF6"/>
    <w:rsid w:val="0053652C"/>
    <w:rsid w:val="00536799"/>
    <w:rsid w:val="00537EE0"/>
    <w:rsid w:val="00540A00"/>
    <w:rsid w:val="00541512"/>
    <w:rsid w:val="005421B7"/>
    <w:rsid w:val="005430CB"/>
    <w:rsid w:val="00545244"/>
    <w:rsid w:val="005478EA"/>
    <w:rsid w:val="00550032"/>
    <w:rsid w:val="00551BD9"/>
    <w:rsid w:val="00551CA4"/>
    <w:rsid w:val="00552427"/>
    <w:rsid w:val="005546D9"/>
    <w:rsid w:val="00554F95"/>
    <w:rsid w:val="00555A25"/>
    <w:rsid w:val="00557FD2"/>
    <w:rsid w:val="0056243F"/>
    <w:rsid w:val="00563A22"/>
    <w:rsid w:val="00564E26"/>
    <w:rsid w:val="00565548"/>
    <w:rsid w:val="0056738D"/>
    <w:rsid w:val="005673DD"/>
    <w:rsid w:val="005707C9"/>
    <w:rsid w:val="00570D52"/>
    <w:rsid w:val="00571632"/>
    <w:rsid w:val="00571742"/>
    <w:rsid w:val="00572CE2"/>
    <w:rsid w:val="00577692"/>
    <w:rsid w:val="005778E1"/>
    <w:rsid w:val="00580329"/>
    <w:rsid w:val="00580F30"/>
    <w:rsid w:val="00582A80"/>
    <w:rsid w:val="00585239"/>
    <w:rsid w:val="00590CB6"/>
    <w:rsid w:val="00593423"/>
    <w:rsid w:val="00593D67"/>
    <w:rsid w:val="00597700"/>
    <w:rsid w:val="005A023F"/>
    <w:rsid w:val="005A22B2"/>
    <w:rsid w:val="005A692D"/>
    <w:rsid w:val="005B2DD8"/>
    <w:rsid w:val="005B68BD"/>
    <w:rsid w:val="005C0160"/>
    <w:rsid w:val="005C3167"/>
    <w:rsid w:val="005C39CC"/>
    <w:rsid w:val="005C6FF0"/>
    <w:rsid w:val="005C770A"/>
    <w:rsid w:val="005C7EFC"/>
    <w:rsid w:val="005D05A7"/>
    <w:rsid w:val="005D063D"/>
    <w:rsid w:val="005D0AE7"/>
    <w:rsid w:val="005D4157"/>
    <w:rsid w:val="005D425F"/>
    <w:rsid w:val="005D44B7"/>
    <w:rsid w:val="005D48D2"/>
    <w:rsid w:val="005D4CFA"/>
    <w:rsid w:val="005D4E79"/>
    <w:rsid w:val="005D5FC5"/>
    <w:rsid w:val="005D6E9B"/>
    <w:rsid w:val="005E10A3"/>
    <w:rsid w:val="005E2A0C"/>
    <w:rsid w:val="005E2CD4"/>
    <w:rsid w:val="005E4643"/>
    <w:rsid w:val="005E5191"/>
    <w:rsid w:val="005E5910"/>
    <w:rsid w:val="005F13D8"/>
    <w:rsid w:val="005F2656"/>
    <w:rsid w:val="005F328E"/>
    <w:rsid w:val="005F4AAE"/>
    <w:rsid w:val="005F5D81"/>
    <w:rsid w:val="005F7AEB"/>
    <w:rsid w:val="00600E23"/>
    <w:rsid w:val="006014D8"/>
    <w:rsid w:val="00601881"/>
    <w:rsid w:val="00614BDD"/>
    <w:rsid w:val="00614F0C"/>
    <w:rsid w:val="00615B3C"/>
    <w:rsid w:val="00617808"/>
    <w:rsid w:val="00617971"/>
    <w:rsid w:val="00617E0C"/>
    <w:rsid w:val="00620FA4"/>
    <w:rsid w:val="006216EA"/>
    <w:rsid w:val="00621901"/>
    <w:rsid w:val="00623765"/>
    <w:rsid w:val="00623976"/>
    <w:rsid w:val="006243A8"/>
    <w:rsid w:val="00627D40"/>
    <w:rsid w:val="00631E09"/>
    <w:rsid w:val="00634AE3"/>
    <w:rsid w:val="006356BD"/>
    <w:rsid w:val="00637305"/>
    <w:rsid w:val="00637DC3"/>
    <w:rsid w:val="00641474"/>
    <w:rsid w:val="006423C5"/>
    <w:rsid w:val="006438AF"/>
    <w:rsid w:val="00643ED7"/>
    <w:rsid w:val="006445F5"/>
    <w:rsid w:val="006454B0"/>
    <w:rsid w:val="006459FB"/>
    <w:rsid w:val="00646D89"/>
    <w:rsid w:val="006557E3"/>
    <w:rsid w:val="006613A3"/>
    <w:rsid w:val="006613CD"/>
    <w:rsid w:val="0066341C"/>
    <w:rsid w:val="0066403A"/>
    <w:rsid w:val="006646D2"/>
    <w:rsid w:val="00664A22"/>
    <w:rsid w:val="00664A7F"/>
    <w:rsid w:val="00665162"/>
    <w:rsid w:val="0066590A"/>
    <w:rsid w:val="006662ED"/>
    <w:rsid w:val="0066636B"/>
    <w:rsid w:val="00670632"/>
    <w:rsid w:val="00670EDB"/>
    <w:rsid w:val="00673C70"/>
    <w:rsid w:val="00676C3A"/>
    <w:rsid w:val="0068031A"/>
    <w:rsid w:val="00681162"/>
    <w:rsid w:val="00681B14"/>
    <w:rsid w:val="006835CE"/>
    <w:rsid w:val="006859A7"/>
    <w:rsid w:val="00685E80"/>
    <w:rsid w:val="006863DC"/>
    <w:rsid w:val="0068664C"/>
    <w:rsid w:val="00686C0C"/>
    <w:rsid w:val="00691BAA"/>
    <w:rsid w:val="006950B3"/>
    <w:rsid w:val="006A073E"/>
    <w:rsid w:val="006A095D"/>
    <w:rsid w:val="006A30A9"/>
    <w:rsid w:val="006A635C"/>
    <w:rsid w:val="006B0AA8"/>
    <w:rsid w:val="006B29A1"/>
    <w:rsid w:val="006B33D8"/>
    <w:rsid w:val="006B4705"/>
    <w:rsid w:val="006B723A"/>
    <w:rsid w:val="006C0DE4"/>
    <w:rsid w:val="006C1EAE"/>
    <w:rsid w:val="006C4059"/>
    <w:rsid w:val="006C528D"/>
    <w:rsid w:val="006C5EE9"/>
    <w:rsid w:val="006D251D"/>
    <w:rsid w:val="006D2FB5"/>
    <w:rsid w:val="006D5681"/>
    <w:rsid w:val="006D5BB2"/>
    <w:rsid w:val="006D786C"/>
    <w:rsid w:val="006D7BA1"/>
    <w:rsid w:val="006E0B7E"/>
    <w:rsid w:val="006E26C1"/>
    <w:rsid w:val="006E2850"/>
    <w:rsid w:val="006E32D8"/>
    <w:rsid w:val="006E456E"/>
    <w:rsid w:val="006E4E68"/>
    <w:rsid w:val="006E7615"/>
    <w:rsid w:val="006F2F60"/>
    <w:rsid w:val="006F7034"/>
    <w:rsid w:val="006F72BD"/>
    <w:rsid w:val="006F793A"/>
    <w:rsid w:val="006F7C23"/>
    <w:rsid w:val="00702965"/>
    <w:rsid w:val="0070458C"/>
    <w:rsid w:val="0070507E"/>
    <w:rsid w:val="00705A51"/>
    <w:rsid w:val="00705F10"/>
    <w:rsid w:val="0070717B"/>
    <w:rsid w:val="00711AA5"/>
    <w:rsid w:val="00711B76"/>
    <w:rsid w:val="0071348D"/>
    <w:rsid w:val="00714E3B"/>
    <w:rsid w:val="00714EE2"/>
    <w:rsid w:val="0072223C"/>
    <w:rsid w:val="00722820"/>
    <w:rsid w:val="007233F7"/>
    <w:rsid w:val="00724B08"/>
    <w:rsid w:val="0073002B"/>
    <w:rsid w:val="007322A4"/>
    <w:rsid w:val="007441F9"/>
    <w:rsid w:val="00744E24"/>
    <w:rsid w:val="007461D5"/>
    <w:rsid w:val="00751F4F"/>
    <w:rsid w:val="00753389"/>
    <w:rsid w:val="00754B3B"/>
    <w:rsid w:val="00755887"/>
    <w:rsid w:val="0075648C"/>
    <w:rsid w:val="00756919"/>
    <w:rsid w:val="00757877"/>
    <w:rsid w:val="007607DB"/>
    <w:rsid w:val="0076252F"/>
    <w:rsid w:val="0076397F"/>
    <w:rsid w:val="00763CB2"/>
    <w:rsid w:val="00763E00"/>
    <w:rsid w:val="00765EFC"/>
    <w:rsid w:val="00767348"/>
    <w:rsid w:val="007719C8"/>
    <w:rsid w:val="007733B6"/>
    <w:rsid w:val="00774163"/>
    <w:rsid w:val="00774285"/>
    <w:rsid w:val="00775935"/>
    <w:rsid w:val="00777D2B"/>
    <w:rsid w:val="00777F56"/>
    <w:rsid w:val="00781FA1"/>
    <w:rsid w:val="00787B65"/>
    <w:rsid w:val="00791F84"/>
    <w:rsid w:val="007928A0"/>
    <w:rsid w:val="00792F37"/>
    <w:rsid w:val="007953EC"/>
    <w:rsid w:val="007961CD"/>
    <w:rsid w:val="0079634F"/>
    <w:rsid w:val="007A19E6"/>
    <w:rsid w:val="007A333C"/>
    <w:rsid w:val="007A4EB3"/>
    <w:rsid w:val="007A58DB"/>
    <w:rsid w:val="007A5BB5"/>
    <w:rsid w:val="007A719C"/>
    <w:rsid w:val="007A799D"/>
    <w:rsid w:val="007A7F19"/>
    <w:rsid w:val="007B08E6"/>
    <w:rsid w:val="007B1835"/>
    <w:rsid w:val="007B3C84"/>
    <w:rsid w:val="007C1068"/>
    <w:rsid w:val="007C18F6"/>
    <w:rsid w:val="007C1B82"/>
    <w:rsid w:val="007C1F66"/>
    <w:rsid w:val="007C204B"/>
    <w:rsid w:val="007C4426"/>
    <w:rsid w:val="007D234E"/>
    <w:rsid w:val="007D25C4"/>
    <w:rsid w:val="007D504D"/>
    <w:rsid w:val="007D63A6"/>
    <w:rsid w:val="007E0538"/>
    <w:rsid w:val="007E1824"/>
    <w:rsid w:val="007E1F8E"/>
    <w:rsid w:val="007E41D8"/>
    <w:rsid w:val="007E4DC6"/>
    <w:rsid w:val="007E58D0"/>
    <w:rsid w:val="007E7000"/>
    <w:rsid w:val="007E7E2E"/>
    <w:rsid w:val="007E7F2D"/>
    <w:rsid w:val="007F1256"/>
    <w:rsid w:val="007F171D"/>
    <w:rsid w:val="007F2857"/>
    <w:rsid w:val="007F2D33"/>
    <w:rsid w:val="007F4F43"/>
    <w:rsid w:val="007F5D58"/>
    <w:rsid w:val="007F6922"/>
    <w:rsid w:val="007F7C51"/>
    <w:rsid w:val="00802F00"/>
    <w:rsid w:val="008064BB"/>
    <w:rsid w:val="00811872"/>
    <w:rsid w:val="00815A47"/>
    <w:rsid w:val="00820844"/>
    <w:rsid w:val="00821F5D"/>
    <w:rsid w:val="00822E31"/>
    <w:rsid w:val="0082340A"/>
    <w:rsid w:val="0082412D"/>
    <w:rsid w:val="008242DE"/>
    <w:rsid w:val="008263EC"/>
    <w:rsid w:val="00826AC8"/>
    <w:rsid w:val="0083002A"/>
    <w:rsid w:val="00834344"/>
    <w:rsid w:val="0083515B"/>
    <w:rsid w:val="00840089"/>
    <w:rsid w:val="00841918"/>
    <w:rsid w:val="00844499"/>
    <w:rsid w:val="00846A94"/>
    <w:rsid w:val="00853D26"/>
    <w:rsid w:val="0085586B"/>
    <w:rsid w:val="0085709E"/>
    <w:rsid w:val="00860980"/>
    <w:rsid w:val="00860B05"/>
    <w:rsid w:val="00862776"/>
    <w:rsid w:val="00863198"/>
    <w:rsid w:val="00864713"/>
    <w:rsid w:val="00866625"/>
    <w:rsid w:val="00866C81"/>
    <w:rsid w:val="0086736C"/>
    <w:rsid w:val="00867996"/>
    <w:rsid w:val="00871E59"/>
    <w:rsid w:val="00873E97"/>
    <w:rsid w:val="00876A42"/>
    <w:rsid w:val="00880092"/>
    <w:rsid w:val="00884BDC"/>
    <w:rsid w:val="00885084"/>
    <w:rsid w:val="00885BF9"/>
    <w:rsid w:val="00885D12"/>
    <w:rsid w:val="00886939"/>
    <w:rsid w:val="00890666"/>
    <w:rsid w:val="008907FD"/>
    <w:rsid w:val="00890B55"/>
    <w:rsid w:val="00892DE9"/>
    <w:rsid w:val="008931C8"/>
    <w:rsid w:val="00893790"/>
    <w:rsid w:val="0089403A"/>
    <w:rsid w:val="00894287"/>
    <w:rsid w:val="0089480A"/>
    <w:rsid w:val="008949B6"/>
    <w:rsid w:val="00895728"/>
    <w:rsid w:val="00895A7C"/>
    <w:rsid w:val="00895D5A"/>
    <w:rsid w:val="008976AE"/>
    <w:rsid w:val="00897E0D"/>
    <w:rsid w:val="008A08CA"/>
    <w:rsid w:val="008A1EDF"/>
    <w:rsid w:val="008A6020"/>
    <w:rsid w:val="008A7589"/>
    <w:rsid w:val="008B05CD"/>
    <w:rsid w:val="008B0A71"/>
    <w:rsid w:val="008B236A"/>
    <w:rsid w:val="008B270C"/>
    <w:rsid w:val="008B2787"/>
    <w:rsid w:val="008B4D3D"/>
    <w:rsid w:val="008B683E"/>
    <w:rsid w:val="008B6914"/>
    <w:rsid w:val="008B7531"/>
    <w:rsid w:val="008C1246"/>
    <w:rsid w:val="008C1FE8"/>
    <w:rsid w:val="008C37AF"/>
    <w:rsid w:val="008C4305"/>
    <w:rsid w:val="008C4B45"/>
    <w:rsid w:val="008C4C8E"/>
    <w:rsid w:val="008C5C12"/>
    <w:rsid w:val="008C5E3D"/>
    <w:rsid w:val="008C6E28"/>
    <w:rsid w:val="008C7E01"/>
    <w:rsid w:val="008D0842"/>
    <w:rsid w:val="008D19C9"/>
    <w:rsid w:val="008D1F24"/>
    <w:rsid w:val="008D4949"/>
    <w:rsid w:val="008D6D38"/>
    <w:rsid w:val="008E174E"/>
    <w:rsid w:val="008E4B2F"/>
    <w:rsid w:val="008E588F"/>
    <w:rsid w:val="008E5A1B"/>
    <w:rsid w:val="008E5C2C"/>
    <w:rsid w:val="008F0042"/>
    <w:rsid w:val="008F099F"/>
    <w:rsid w:val="008F1356"/>
    <w:rsid w:val="008F219D"/>
    <w:rsid w:val="008F3415"/>
    <w:rsid w:val="008F3682"/>
    <w:rsid w:val="008F4CD6"/>
    <w:rsid w:val="008F4CD7"/>
    <w:rsid w:val="008F64F6"/>
    <w:rsid w:val="008F6A22"/>
    <w:rsid w:val="008F6FFB"/>
    <w:rsid w:val="00900482"/>
    <w:rsid w:val="00901CDE"/>
    <w:rsid w:val="00902364"/>
    <w:rsid w:val="0090387C"/>
    <w:rsid w:val="0090443D"/>
    <w:rsid w:val="009052C6"/>
    <w:rsid w:val="00906906"/>
    <w:rsid w:val="0090751A"/>
    <w:rsid w:val="00907A23"/>
    <w:rsid w:val="00907A53"/>
    <w:rsid w:val="0091082E"/>
    <w:rsid w:val="0091215A"/>
    <w:rsid w:val="00912271"/>
    <w:rsid w:val="009129E5"/>
    <w:rsid w:val="00912B09"/>
    <w:rsid w:val="0091310E"/>
    <w:rsid w:val="00914ADA"/>
    <w:rsid w:val="00914FA6"/>
    <w:rsid w:val="00915C0C"/>
    <w:rsid w:val="00916BDF"/>
    <w:rsid w:val="00917767"/>
    <w:rsid w:val="00920033"/>
    <w:rsid w:val="009213D3"/>
    <w:rsid w:val="00923D57"/>
    <w:rsid w:val="00924D27"/>
    <w:rsid w:val="009278D4"/>
    <w:rsid w:val="00932866"/>
    <w:rsid w:val="00935481"/>
    <w:rsid w:val="009356AD"/>
    <w:rsid w:val="00935B52"/>
    <w:rsid w:val="00936D1A"/>
    <w:rsid w:val="0094072A"/>
    <w:rsid w:val="009454CC"/>
    <w:rsid w:val="00945630"/>
    <w:rsid w:val="00945EB7"/>
    <w:rsid w:val="00947364"/>
    <w:rsid w:val="0094744C"/>
    <w:rsid w:val="009501A4"/>
    <w:rsid w:val="0095062E"/>
    <w:rsid w:val="00950DFE"/>
    <w:rsid w:val="00952120"/>
    <w:rsid w:val="009529DB"/>
    <w:rsid w:val="00953F4E"/>
    <w:rsid w:val="00955A33"/>
    <w:rsid w:val="009611BA"/>
    <w:rsid w:val="00965455"/>
    <w:rsid w:val="009700B8"/>
    <w:rsid w:val="00971391"/>
    <w:rsid w:val="00972756"/>
    <w:rsid w:val="00975FD2"/>
    <w:rsid w:val="00976638"/>
    <w:rsid w:val="0097722E"/>
    <w:rsid w:val="009830E1"/>
    <w:rsid w:val="009839AC"/>
    <w:rsid w:val="00985455"/>
    <w:rsid w:val="009859BA"/>
    <w:rsid w:val="0098647E"/>
    <w:rsid w:val="009864A5"/>
    <w:rsid w:val="0099017E"/>
    <w:rsid w:val="00992B23"/>
    <w:rsid w:val="00993412"/>
    <w:rsid w:val="009946B7"/>
    <w:rsid w:val="0099558C"/>
    <w:rsid w:val="009A0200"/>
    <w:rsid w:val="009A1082"/>
    <w:rsid w:val="009A137B"/>
    <w:rsid w:val="009A29B7"/>
    <w:rsid w:val="009A2FE8"/>
    <w:rsid w:val="009A3BBC"/>
    <w:rsid w:val="009A3F2B"/>
    <w:rsid w:val="009B0F6E"/>
    <w:rsid w:val="009B1193"/>
    <w:rsid w:val="009B16CE"/>
    <w:rsid w:val="009B1C7D"/>
    <w:rsid w:val="009B1FA8"/>
    <w:rsid w:val="009B352D"/>
    <w:rsid w:val="009B4339"/>
    <w:rsid w:val="009B4541"/>
    <w:rsid w:val="009B4DE0"/>
    <w:rsid w:val="009B5052"/>
    <w:rsid w:val="009B511A"/>
    <w:rsid w:val="009B5150"/>
    <w:rsid w:val="009B541A"/>
    <w:rsid w:val="009B7CF8"/>
    <w:rsid w:val="009C1932"/>
    <w:rsid w:val="009C34CE"/>
    <w:rsid w:val="009C4719"/>
    <w:rsid w:val="009C680C"/>
    <w:rsid w:val="009C7FD1"/>
    <w:rsid w:val="009D109C"/>
    <w:rsid w:val="009D3FC5"/>
    <w:rsid w:val="009D53B7"/>
    <w:rsid w:val="009E0FDE"/>
    <w:rsid w:val="009E4179"/>
    <w:rsid w:val="009E45CF"/>
    <w:rsid w:val="009E4751"/>
    <w:rsid w:val="009E522E"/>
    <w:rsid w:val="009E581F"/>
    <w:rsid w:val="009E5B30"/>
    <w:rsid w:val="009E6589"/>
    <w:rsid w:val="009F0895"/>
    <w:rsid w:val="009F1580"/>
    <w:rsid w:val="009F1C46"/>
    <w:rsid w:val="009F565B"/>
    <w:rsid w:val="009F574F"/>
    <w:rsid w:val="009F5FD4"/>
    <w:rsid w:val="009F671B"/>
    <w:rsid w:val="009F6F83"/>
    <w:rsid w:val="009F7C19"/>
    <w:rsid w:val="00A015F0"/>
    <w:rsid w:val="00A01E78"/>
    <w:rsid w:val="00A01FB4"/>
    <w:rsid w:val="00A03FD0"/>
    <w:rsid w:val="00A04086"/>
    <w:rsid w:val="00A05FCA"/>
    <w:rsid w:val="00A10A15"/>
    <w:rsid w:val="00A11971"/>
    <w:rsid w:val="00A11B58"/>
    <w:rsid w:val="00A13805"/>
    <w:rsid w:val="00A178B6"/>
    <w:rsid w:val="00A17AB7"/>
    <w:rsid w:val="00A20062"/>
    <w:rsid w:val="00A25A6C"/>
    <w:rsid w:val="00A30AF8"/>
    <w:rsid w:val="00A32118"/>
    <w:rsid w:val="00A32C7E"/>
    <w:rsid w:val="00A35247"/>
    <w:rsid w:val="00A374E5"/>
    <w:rsid w:val="00A37B29"/>
    <w:rsid w:val="00A37E83"/>
    <w:rsid w:val="00A417B4"/>
    <w:rsid w:val="00A4474D"/>
    <w:rsid w:val="00A46A40"/>
    <w:rsid w:val="00A475D9"/>
    <w:rsid w:val="00A50557"/>
    <w:rsid w:val="00A52262"/>
    <w:rsid w:val="00A5537B"/>
    <w:rsid w:val="00A55DE3"/>
    <w:rsid w:val="00A5629E"/>
    <w:rsid w:val="00A6055E"/>
    <w:rsid w:val="00A60897"/>
    <w:rsid w:val="00A61089"/>
    <w:rsid w:val="00A61EDB"/>
    <w:rsid w:val="00A63C5B"/>
    <w:rsid w:val="00A64810"/>
    <w:rsid w:val="00A709E7"/>
    <w:rsid w:val="00A71462"/>
    <w:rsid w:val="00A72D2D"/>
    <w:rsid w:val="00A745DD"/>
    <w:rsid w:val="00A74EEA"/>
    <w:rsid w:val="00A75BF3"/>
    <w:rsid w:val="00A85452"/>
    <w:rsid w:val="00A85AD9"/>
    <w:rsid w:val="00A85E6E"/>
    <w:rsid w:val="00A865FB"/>
    <w:rsid w:val="00A87E7C"/>
    <w:rsid w:val="00A900F7"/>
    <w:rsid w:val="00A93A7A"/>
    <w:rsid w:val="00A960C0"/>
    <w:rsid w:val="00A96AC4"/>
    <w:rsid w:val="00AA06F9"/>
    <w:rsid w:val="00AA1880"/>
    <w:rsid w:val="00AA2F81"/>
    <w:rsid w:val="00AA3F68"/>
    <w:rsid w:val="00AA5FF9"/>
    <w:rsid w:val="00AA6458"/>
    <w:rsid w:val="00AB1221"/>
    <w:rsid w:val="00AB1966"/>
    <w:rsid w:val="00AB27F0"/>
    <w:rsid w:val="00AB28FB"/>
    <w:rsid w:val="00AB7A4C"/>
    <w:rsid w:val="00AC0AFE"/>
    <w:rsid w:val="00AD0425"/>
    <w:rsid w:val="00AD23E1"/>
    <w:rsid w:val="00AD24C3"/>
    <w:rsid w:val="00AD2D77"/>
    <w:rsid w:val="00AD36E7"/>
    <w:rsid w:val="00AD374D"/>
    <w:rsid w:val="00AD4193"/>
    <w:rsid w:val="00AD44EE"/>
    <w:rsid w:val="00AD47FF"/>
    <w:rsid w:val="00AD5F38"/>
    <w:rsid w:val="00AD78F7"/>
    <w:rsid w:val="00AE09CA"/>
    <w:rsid w:val="00AE11B6"/>
    <w:rsid w:val="00AE20A7"/>
    <w:rsid w:val="00AE398E"/>
    <w:rsid w:val="00AE517A"/>
    <w:rsid w:val="00AE6EA5"/>
    <w:rsid w:val="00AF061C"/>
    <w:rsid w:val="00AF0D8E"/>
    <w:rsid w:val="00AF15C8"/>
    <w:rsid w:val="00AF3FD4"/>
    <w:rsid w:val="00AF425F"/>
    <w:rsid w:val="00AF50B1"/>
    <w:rsid w:val="00AF599B"/>
    <w:rsid w:val="00AF60E0"/>
    <w:rsid w:val="00AF63AC"/>
    <w:rsid w:val="00AF6994"/>
    <w:rsid w:val="00B027E2"/>
    <w:rsid w:val="00B02A16"/>
    <w:rsid w:val="00B03879"/>
    <w:rsid w:val="00B03F67"/>
    <w:rsid w:val="00B05764"/>
    <w:rsid w:val="00B05F90"/>
    <w:rsid w:val="00B07DFA"/>
    <w:rsid w:val="00B1014B"/>
    <w:rsid w:val="00B10279"/>
    <w:rsid w:val="00B10311"/>
    <w:rsid w:val="00B1097D"/>
    <w:rsid w:val="00B1108A"/>
    <w:rsid w:val="00B1309E"/>
    <w:rsid w:val="00B1479A"/>
    <w:rsid w:val="00B17EAB"/>
    <w:rsid w:val="00B22A47"/>
    <w:rsid w:val="00B24FA7"/>
    <w:rsid w:val="00B2566B"/>
    <w:rsid w:val="00B30DAE"/>
    <w:rsid w:val="00B32CF9"/>
    <w:rsid w:val="00B32E95"/>
    <w:rsid w:val="00B3305A"/>
    <w:rsid w:val="00B33124"/>
    <w:rsid w:val="00B331B0"/>
    <w:rsid w:val="00B33EDF"/>
    <w:rsid w:val="00B341FB"/>
    <w:rsid w:val="00B35D03"/>
    <w:rsid w:val="00B362B5"/>
    <w:rsid w:val="00B376D9"/>
    <w:rsid w:val="00B378AB"/>
    <w:rsid w:val="00B423C1"/>
    <w:rsid w:val="00B42646"/>
    <w:rsid w:val="00B43F9D"/>
    <w:rsid w:val="00B45616"/>
    <w:rsid w:val="00B50C5A"/>
    <w:rsid w:val="00B50D18"/>
    <w:rsid w:val="00B53BA1"/>
    <w:rsid w:val="00B56949"/>
    <w:rsid w:val="00B56DC0"/>
    <w:rsid w:val="00B5705D"/>
    <w:rsid w:val="00B57B5D"/>
    <w:rsid w:val="00B6216F"/>
    <w:rsid w:val="00B62B2F"/>
    <w:rsid w:val="00B65523"/>
    <w:rsid w:val="00B6618C"/>
    <w:rsid w:val="00B70958"/>
    <w:rsid w:val="00B740C4"/>
    <w:rsid w:val="00B74BB4"/>
    <w:rsid w:val="00B7612B"/>
    <w:rsid w:val="00B77ED3"/>
    <w:rsid w:val="00B80633"/>
    <w:rsid w:val="00B8333E"/>
    <w:rsid w:val="00B84867"/>
    <w:rsid w:val="00B91070"/>
    <w:rsid w:val="00B927B0"/>
    <w:rsid w:val="00B945B9"/>
    <w:rsid w:val="00B94E4F"/>
    <w:rsid w:val="00B96748"/>
    <w:rsid w:val="00B968CB"/>
    <w:rsid w:val="00BA6435"/>
    <w:rsid w:val="00BA6754"/>
    <w:rsid w:val="00BA6BBF"/>
    <w:rsid w:val="00BA7D23"/>
    <w:rsid w:val="00BB0131"/>
    <w:rsid w:val="00BB1CD1"/>
    <w:rsid w:val="00BB27E6"/>
    <w:rsid w:val="00BB4A32"/>
    <w:rsid w:val="00BB4B04"/>
    <w:rsid w:val="00BB5F1C"/>
    <w:rsid w:val="00BB769F"/>
    <w:rsid w:val="00BC0652"/>
    <w:rsid w:val="00BC1DE9"/>
    <w:rsid w:val="00BC2068"/>
    <w:rsid w:val="00BC20E8"/>
    <w:rsid w:val="00BC25FD"/>
    <w:rsid w:val="00BC36E4"/>
    <w:rsid w:val="00BC3CE2"/>
    <w:rsid w:val="00BC5299"/>
    <w:rsid w:val="00BC737A"/>
    <w:rsid w:val="00BCCF19"/>
    <w:rsid w:val="00BD120F"/>
    <w:rsid w:val="00BD2B27"/>
    <w:rsid w:val="00BD41AA"/>
    <w:rsid w:val="00BD48CF"/>
    <w:rsid w:val="00BD7DA8"/>
    <w:rsid w:val="00BE19BE"/>
    <w:rsid w:val="00BE1ED8"/>
    <w:rsid w:val="00BE331B"/>
    <w:rsid w:val="00BE346D"/>
    <w:rsid w:val="00BE4BDD"/>
    <w:rsid w:val="00BE4E2D"/>
    <w:rsid w:val="00BE533A"/>
    <w:rsid w:val="00BE5DB9"/>
    <w:rsid w:val="00BE7AA3"/>
    <w:rsid w:val="00BF17D0"/>
    <w:rsid w:val="00BF2C51"/>
    <w:rsid w:val="00BF2D67"/>
    <w:rsid w:val="00BF3114"/>
    <w:rsid w:val="00BF6056"/>
    <w:rsid w:val="00BF690A"/>
    <w:rsid w:val="00BF6AB7"/>
    <w:rsid w:val="00C01F14"/>
    <w:rsid w:val="00C023E7"/>
    <w:rsid w:val="00C0378B"/>
    <w:rsid w:val="00C05444"/>
    <w:rsid w:val="00C05F7E"/>
    <w:rsid w:val="00C06044"/>
    <w:rsid w:val="00C069BB"/>
    <w:rsid w:val="00C07ACF"/>
    <w:rsid w:val="00C108E7"/>
    <w:rsid w:val="00C10A5F"/>
    <w:rsid w:val="00C1339E"/>
    <w:rsid w:val="00C13F8C"/>
    <w:rsid w:val="00C14A81"/>
    <w:rsid w:val="00C17D1B"/>
    <w:rsid w:val="00C20EAA"/>
    <w:rsid w:val="00C2217C"/>
    <w:rsid w:val="00C248C3"/>
    <w:rsid w:val="00C27F56"/>
    <w:rsid w:val="00C30885"/>
    <w:rsid w:val="00C30E27"/>
    <w:rsid w:val="00C31224"/>
    <w:rsid w:val="00C3146D"/>
    <w:rsid w:val="00C31FD4"/>
    <w:rsid w:val="00C339AE"/>
    <w:rsid w:val="00C33D62"/>
    <w:rsid w:val="00C3648B"/>
    <w:rsid w:val="00C43420"/>
    <w:rsid w:val="00C43DC1"/>
    <w:rsid w:val="00C502C1"/>
    <w:rsid w:val="00C51055"/>
    <w:rsid w:val="00C51D2E"/>
    <w:rsid w:val="00C524B7"/>
    <w:rsid w:val="00C55763"/>
    <w:rsid w:val="00C56849"/>
    <w:rsid w:val="00C56973"/>
    <w:rsid w:val="00C57708"/>
    <w:rsid w:val="00C62086"/>
    <w:rsid w:val="00C637C2"/>
    <w:rsid w:val="00C64DC7"/>
    <w:rsid w:val="00C65612"/>
    <w:rsid w:val="00C667E4"/>
    <w:rsid w:val="00C67891"/>
    <w:rsid w:val="00C703B5"/>
    <w:rsid w:val="00C72625"/>
    <w:rsid w:val="00C752A7"/>
    <w:rsid w:val="00C75FBA"/>
    <w:rsid w:val="00C779AE"/>
    <w:rsid w:val="00C81B13"/>
    <w:rsid w:val="00C81E59"/>
    <w:rsid w:val="00C84D17"/>
    <w:rsid w:val="00C9175E"/>
    <w:rsid w:val="00C9187D"/>
    <w:rsid w:val="00C958C5"/>
    <w:rsid w:val="00C97377"/>
    <w:rsid w:val="00CA025A"/>
    <w:rsid w:val="00CA1314"/>
    <w:rsid w:val="00CA2FB9"/>
    <w:rsid w:val="00CA3E56"/>
    <w:rsid w:val="00CA44E3"/>
    <w:rsid w:val="00CA54BB"/>
    <w:rsid w:val="00CA6261"/>
    <w:rsid w:val="00CB06F7"/>
    <w:rsid w:val="00CB3AED"/>
    <w:rsid w:val="00CB637D"/>
    <w:rsid w:val="00CB6904"/>
    <w:rsid w:val="00CB6FFA"/>
    <w:rsid w:val="00CB7DB7"/>
    <w:rsid w:val="00CC174E"/>
    <w:rsid w:val="00CC472A"/>
    <w:rsid w:val="00CC4BBD"/>
    <w:rsid w:val="00CC6DBA"/>
    <w:rsid w:val="00CC75A9"/>
    <w:rsid w:val="00CD00CE"/>
    <w:rsid w:val="00CD0227"/>
    <w:rsid w:val="00CD0BDC"/>
    <w:rsid w:val="00CD7827"/>
    <w:rsid w:val="00CE1339"/>
    <w:rsid w:val="00CF06F1"/>
    <w:rsid w:val="00CF276D"/>
    <w:rsid w:val="00CF46CD"/>
    <w:rsid w:val="00CF57AC"/>
    <w:rsid w:val="00CF6016"/>
    <w:rsid w:val="00CF6A52"/>
    <w:rsid w:val="00D0075D"/>
    <w:rsid w:val="00D0080C"/>
    <w:rsid w:val="00D03CFF"/>
    <w:rsid w:val="00D058B6"/>
    <w:rsid w:val="00D07238"/>
    <w:rsid w:val="00D07F8A"/>
    <w:rsid w:val="00D10ADD"/>
    <w:rsid w:val="00D12456"/>
    <w:rsid w:val="00D12AD7"/>
    <w:rsid w:val="00D13080"/>
    <w:rsid w:val="00D131B0"/>
    <w:rsid w:val="00D14377"/>
    <w:rsid w:val="00D14D8B"/>
    <w:rsid w:val="00D20377"/>
    <w:rsid w:val="00D208FD"/>
    <w:rsid w:val="00D20A41"/>
    <w:rsid w:val="00D20AE9"/>
    <w:rsid w:val="00D212FB"/>
    <w:rsid w:val="00D228D9"/>
    <w:rsid w:val="00D237A9"/>
    <w:rsid w:val="00D26AF8"/>
    <w:rsid w:val="00D26DA0"/>
    <w:rsid w:val="00D27DFD"/>
    <w:rsid w:val="00D305C9"/>
    <w:rsid w:val="00D30FF5"/>
    <w:rsid w:val="00D33CE8"/>
    <w:rsid w:val="00D33F7F"/>
    <w:rsid w:val="00D3403C"/>
    <w:rsid w:val="00D3457D"/>
    <w:rsid w:val="00D345E7"/>
    <w:rsid w:val="00D35559"/>
    <w:rsid w:val="00D35FEC"/>
    <w:rsid w:val="00D41B0D"/>
    <w:rsid w:val="00D42CE1"/>
    <w:rsid w:val="00D42E2F"/>
    <w:rsid w:val="00D44CC2"/>
    <w:rsid w:val="00D45372"/>
    <w:rsid w:val="00D46BFC"/>
    <w:rsid w:val="00D47540"/>
    <w:rsid w:val="00D53F2F"/>
    <w:rsid w:val="00D552C6"/>
    <w:rsid w:val="00D57E10"/>
    <w:rsid w:val="00D60C1A"/>
    <w:rsid w:val="00D62366"/>
    <w:rsid w:val="00D62A85"/>
    <w:rsid w:val="00D64949"/>
    <w:rsid w:val="00D727FD"/>
    <w:rsid w:val="00D73D2E"/>
    <w:rsid w:val="00D806F2"/>
    <w:rsid w:val="00D80D40"/>
    <w:rsid w:val="00D86F47"/>
    <w:rsid w:val="00D87D95"/>
    <w:rsid w:val="00D93243"/>
    <w:rsid w:val="00D939AC"/>
    <w:rsid w:val="00D93BFC"/>
    <w:rsid w:val="00D942BF"/>
    <w:rsid w:val="00D967C2"/>
    <w:rsid w:val="00D9724C"/>
    <w:rsid w:val="00DA0A7A"/>
    <w:rsid w:val="00DA28C7"/>
    <w:rsid w:val="00DA36AA"/>
    <w:rsid w:val="00DA3BCC"/>
    <w:rsid w:val="00DA5717"/>
    <w:rsid w:val="00DA5DD9"/>
    <w:rsid w:val="00DB073E"/>
    <w:rsid w:val="00DB086A"/>
    <w:rsid w:val="00DB0ACD"/>
    <w:rsid w:val="00DB0B30"/>
    <w:rsid w:val="00DB1BCA"/>
    <w:rsid w:val="00DB1C67"/>
    <w:rsid w:val="00DB2331"/>
    <w:rsid w:val="00DB66AA"/>
    <w:rsid w:val="00DB6ADB"/>
    <w:rsid w:val="00DB7492"/>
    <w:rsid w:val="00DC0257"/>
    <w:rsid w:val="00DC0DFD"/>
    <w:rsid w:val="00DC1C10"/>
    <w:rsid w:val="00DC4156"/>
    <w:rsid w:val="00DC4391"/>
    <w:rsid w:val="00DC502B"/>
    <w:rsid w:val="00DC61E9"/>
    <w:rsid w:val="00DC7F94"/>
    <w:rsid w:val="00DD1DFA"/>
    <w:rsid w:val="00DD31B7"/>
    <w:rsid w:val="00DD3F9D"/>
    <w:rsid w:val="00DD4552"/>
    <w:rsid w:val="00DD5098"/>
    <w:rsid w:val="00DD51D5"/>
    <w:rsid w:val="00DD76A2"/>
    <w:rsid w:val="00DD76E2"/>
    <w:rsid w:val="00DE0511"/>
    <w:rsid w:val="00DE094C"/>
    <w:rsid w:val="00DE25CA"/>
    <w:rsid w:val="00DE4FD3"/>
    <w:rsid w:val="00DE5336"/>
    <w:rsid w:val="00DF206C"/>
    <w:rsid w:val="00DF2763"/>
    <w:rsid w:val="00DF69F1"/>
    <w:rsid w:val="00DF6F9A"/>
    <w:rsid w:val="00DF7701"/>
    <w:rsid w:val="00E03692"/>
    <w:rsid w:val="00E04E8F"/>
    <w:rsid w:val="00E074C3"/>
    <w:rsid w:val="00E10252"/>
    <w:rsid w:val="00E1162F"/>
    <w:rsid w:val="00E12A5A"/>
    <w:rsid w:val="00E140E7"/>
    <w:rsid w:val="00E14849"/>
    <w:rsid w:val="00E14B41"/>
    <w:rsid w:val="00E17F9F"/>
    <w:rsid w:val="00E2026F"/>
    <w:rsid w:val="00E20889"/>
    <w:rsid w:val="00E209EB"/>
    <w:rsid w:val="00E2108E"/>
    <w:rsid w:val="00E21849"/>
    <w:rsid w:val="00E225B1"/>
    <w:rsid w:val="00E24CCE"/>
    <w:rsid w:val="00E25A69"/>
    <w:rsid w:val="00E26529"/>
    <w:rsid w:val="00E26F28"/>
    <w:rsid w:val="00E30854"/>
    <w:rsid w:val="00E342CE"/>
    <w:rsid w:val="00E34843"/>
    <w:rsid w:val="00E3509A"/>
    <w:rsid w:val="00E3764F"/>
    <w:rsid w:val="00E379AD"/>
    <w:rsid w:val="00E402E3"/>
    <w:rsid w:val="00E417E3"/>
    <w:rsid w:val="00E422D5"/>
    <w:rsid w:val="00E4247A"/>
    <w:rsid w:val="00E456D9"/>
    <w:rsid w:val="00E45952"/>
    <w:rsid w:val="00E4662D"/>
    <w:rsid w:val="00E50145"/>
    <w:rsid w:val="00E51FD3"/>
    <w:rsid w:val="00E5275C"/>
    <w:rsid w:val="00E52A41"/>
    <w:rsid w:val="00E53FB9"/>
    <w:rsid w:val="00E57C89"/>
    <w:rsid w:val="00E6022D"/>
    <w:rsid w:val="00E611FE"/>
    <w:rsid w:val="00E622C6"/>
    <w:rsid w:val="00E63266"/>
    <w:rsid w:val="00E66F17"/>
    <w:rsid w:val="00E70935"/>
    <w:rsid w:val="00E72794"/>
    <w:rsid w:val="00E72A82"/>
    <w:rsid w:val="00E74973"/>
    <w:rsid w:val="00E81AB6"/>
    <w:rsid w:val="00E81DE3"/>
    <w:rsid w:val="00E8589F"/>
    <w:rsid w:val="00E862FF"/>
    <w:rsid w:val="00E933FF"/>
    <w:rsid w:val="00E938E2"/>
    <w:rsid w:val="00E942A9"/>
    <w:rsid w:val="00E9458C"/>
    <w:rsid w:val="00E961F6"/>
    <w:rsid w:val="00E96AD8"/>
    <w:rsid w:val="00E9791C"/>
    <w:rsid w:val="00EA0106"/>
    <w:rsid w:val="00EA04A5"/>
    <w:rsid w:val="00EA0D7E"/>
    <w:rsid w:val="00EA2AFF"/>
    <w:rsid w:val="00EA5714"/>
    <w:rsid w:val="00EA5855"/>
    <w:rsid w:val="00EA6E77"/>
    <w:rsid w:val="00EB2396"/>
    <w:rsid w:val="00EB2CE7"/>
    <w:rsid w:val="00EB2E3E"/>
    <w:rsid w:val="00EB3879"/>
    <w:rsid w:val="00EB3C5E"/>
    <w:rsid w:val="00EB4A65"/>
    <w:rsid w:val="00EB53F3"/>
    <w:rsid w:val="00EB6068"/>
    <w:rsid w:val="00EB6389"/>
    <w:rsid w:val="00EB75AE"/>
    <w:rsid w:val="00EB7F12"/>
    <w:rsid w:val="00EC04CA"/>
    <w:rsid w:val="00EC0746"/>
    <w:rsid w:val="00EC1585"/>
    <w:rsid w:val="00EC1B6A"/>
    <w:rsid w:val="00EC7527"/>
    <w:rsid w:val="00EC7A48"/>
    <w:rsid w:val="00EC7AF1"/>
    <w:rsid w:val="00ED136C"/>
    <w:rsid w:val="00ED1FF2"/>
    <w:rsid w:val="00ED24A6"/>
    <w:rsid w:val="00ED2899"/>
    <w:rsid w:val="00ED2AFF"/>
    <w:rsid w:val="00ED386B"/>
    <w:rsid w:val="00ED3C05"/>
    <w:rsid w:val="00ED3CBD"/>
    <w:rsid w:val="00ED76D8"/>
    <w:rsid w:val="00EE0954"/>
    <w:rsid w:val="00EE1545"/>
    <w:rsid w:val="00EE1583"/>
    <w:rsid w:val="00EE1B5F"/>
    <w:rsid w:val="00EE2D86"/>
    <w:rsid w:val="00EE35EB"/>
    <w:rsid w:val="00EE65A7"/>
    <w:rsid w:val="00EE6661"/>
    <w:rsid w:val="00EE7400"/>
    <w:rsid w:val="00EF0CBA"/>
    <w:rsid w:val="00EF222D"/>
    <w:rsid w:val="00EF2899"/>
    <w:rsid w:val="00EF2EFE"/>
    <w:rsid w:val="00EF3194"/>
    <w:rsid w:val="00EF6AB3"/>
    <w:rsid w:val="00EF6F19"/>
    <w:rsid w:val="00EF798E"/>
    <w:rsid w:val="00F00858"/>
    <w:rsid w:val="00F03F3B"/>
    <w:rsid w:val="00F04D1E"/>
    <w:rsid w:val="00F0561A"/>
    <w:rsid w:val="00F07F5E"/>
    <w:rsid w:val="00F10459"/>
    <w:rsid w:val="00F10985"/>
    <w:rsid w:val="00F11F37"/>
    <w:rsid w:val="00F1265F"/>
    <w:rsid w:val="00F12ACA"/>
    <w:rsid w:val="00F12D4A"/>
    <w:rsid w:val="00F134DF"/>
    <w:rsid w:val="00F13B3E"/>
    <w:rsid w:val="00F1477C"/>
    <w:rsid w:val="00F15D04"/>
    <w:rsid w:val="00F1683B"/>
    <w:rsid w:val="00F16865"/>
    <w:rsid w:val="00F20EBB"/>
    <w:rsid w:val="00F21788"/>
    <w:rsid w:val="00F226E2"/>
    <w:rsid w:val="00F22E78"/>
    <w:rsid w:val="00F25FFF"/>
    <w:rsid w:val="00F26DD5"/>
    <w:rsid w:val="00F26E37"/>
    <w:rsid w:val="00F27506"/>
    <w:rsid w:val="00F278E3"/>
    <w:rsid w:val="00F27ABC"/>
    <w:rsid w:val="00F27B62"/>
    <w:rsid w:val="00F31036"/>
    <w:rsid w:val="00F355C0"/>
    <w:rsid w:val="00F35FA6"/>
    <w:rsid w:val="00F3724F"/>
    <w:rsid w:val="00F400F9"/>
    <w:rsid w:val="00F43DFB"/>
    <w:rsid w:val="00F44EC2"/>
    <w:rsid w:val="00F461DF"/>
    <w:rsid w:val="00F50367"/>
    <w:rsid w:val="00F50DE1"/>
    <w:rsid w:val="00F52A0A"/>
    <w:rsid w:val="00F569A6"/>
    <w:rsid w:val="00F5765E"/>
    <w:rsid w:val="00F6124B"/>
    <w:rsid w:val="00F627C6"/>
    <w:rsid w:val="00F63207"/>
    <w:rsid w:val="00F64F6D"/>
    <w:rsid w:val="00F6505E"/>
    <w:rsid w:val="00F70B7A"/>
    <w:rsid w:val="00F71123"/>
    <w:rsid w:val="00F71A8B"/>
    <w:rsid w:val="00F7252B"/>
    <w:rsid w:val="00F72630"/>
    <w:rsid w:val="00F729A2"/>
    <w:rsid w:val="00F72CE8"/>
    <w:rsid w:val="00F734B4"/>
    <w:rsid w:val="00F739E4"/>
    <w:rsid w:val="00F73E5C"/>
    <w:rsid w:val="00F75DC5"/>
    <w:rsid w:val="00F806C1"/>
    <w:rsid w:val="00F8090F"/>
    <w:rsid w:val="00F8285B"/>
    <w:rsid w:val="00F84511"/>
    <w:rsid w:val="00F862D5"/>
    <w:rsid w:val="00F8707C"/>
    <w:rsid w:val="00F871B3"/>
    <w:rsid w:val="00F8772D"/>
    <w:rsid w:val="00F9179F"/>
    <w:rsid w:val="00F91971"/>
    <w:rsid w:val="00F936DE"/>
    <w:rsid w:val="00F96C1A"/>
    <w:rsid w:val="00F96D93"/>
    <w:rsid w:val="00FA082A"/>
    <w:rsid w:val="00FA0E58"/>
    <w:rsid w:val="00FA2DEE"/>
    <w:rsid w:val="00FA3A24"/>
    <w:rsid w:val="00FA4353"/>
    <w:rsid w:val="00FA4D4E"/>
    <w:rsid w:val="00FA649A"/>
    <w:rsid w:val="00FA674B"/>
    <w:rsid w:val="00FB195F"/>
    <w:rsid w:val="00FB2564"/>
    <w:rsid w:val="00FB2637"/>
    <w:rsid w:val="00FB4CE8"/>
    <w:rsid w:val="00FB6C3B"/>
    <w:rsid w:val="00FB7449"/>
    <w:rsid w:val="00FB7A41"/>
    <w:rsid w:val="00FC00DC"/>
    <w:rsid w:val="00FC0860"/>
    <w:rsid w:val="00FC1382"/>
    <w:rsid w:val="00FC149D"/>
    <w:rsid w:val="00FC2305"/>
    <w:rsid w:val="00FC2657"/>
    <w:rsid w:val="00FC319E"/>
    <w:rsid w:val="00FC3B22"/>
    <w:rsid w:val="00FC5514"/>
    <w:rsid w:val="00FC6149"/>
    <w:rsid w:val="00FD2F49"/>
    <w:rsid w:val="00FD3B63"/>
    <w:rsid w:val="00FD67B6"/>
    <w:rsid w:val="00FD725D"/>
    <w:rsid w:val="00FE0389"/>
    <w:rsid w:val="00FE05EB"/>
    <w:rsid w:val="00FE0781"/>
    <w:rsid w:val="00FE11E7"/>
    <w:rsid w:val="00FE533B"/>
    <w:rsid w:val="00FE6533"/>
    <w:rsid w:val="00FE7ACF"/>
    <w:rsid w:val="00FF0685"/>
    <w:rsid w:val="00FF1A77"/>
    <w:rsid w:val="00FF2510"/>
    <w:rsid w:val="00FF3D53"/>
    <w:rsid w:val="00FF4554"/>
    <w:rsid w:val="00FF564B"/>
    <w:rsid w:val="01DE1059"/>
    <w:rsid w:val="020B072E"/>
    <w:rsid w:val="03D9D0E0"/>
    <w:rsid w:val="03DCC6AF"/>
    <w:rsid w:val="03F7B6BC"/>
    <w:rsid w:val="051627AA"/>
    <w:rsid w:val="052A0130"/>
    <w:rsid w:val="053D7DA7"/>
    <w:rsid w:val="05BB67F5"/>
    <w:rsid w:val="06FCBDF3"/>
    <w:rsid w:val="084CAADD"/>
    <w:rsid w:val="085A9506"/>
    <w:rsid w:val="08719D92"/>
    <w:rsid w:val="08EABC4E"/>
    <w:rsid w:val="09A94521"/>
    <w:rsid w:val="0AAD1EBA"/>
    <w:rsid w:val="0AD150AD"/>
    <w:rsid w:val="0B072547"/>
    <w:rsid w:val="0B637317"/>
    <w:rsid w:val="0BEF6EE2"/>
    <w:rsid w:val="0C6D210E"/>
    <w:rsid w:val="0CEE06FF"/>
    <w:rsid w:val="0D9B5221"/>
    <w:rsid w:val="0E08F16F"/>
    <w:rsid w:val="0EDAA1DE"/>
    <w:rsid w:val="0EE8ECEC"/>
    <w:rsid w:val="0F33EAF2"/>
    <w:rsid w:val="0F372282"/>
    <w:rsid w:val="0F4F7711"/>
    <w:rsid w:val="0F9C839A"/>
    <w:rsid w:val="101C57A1"/>
    <w:rsid w:val="10225E23"/>
    <w:rsid w:val="10BE12E5"/>
    <w:rsid w:val="11B875D8"/>
    <w:rsid w:val="123D6C5A"/>
    <w:rsid w:val="12812591"/>
    <w:rsid w:val="12BF8722"/>
    <w:rsid w:val="12C6B503"/>
    <w:rsid w:val="12D4B3D0"/>
    <w:rsid w:val="12F66632"/>
    <w:rsid w:val="12F7D5C6"/>
    <w:rsid w:val="130CE56E"/>
    <w:rsid w:val="14205743"/>
    <w:rsid w:val="14D895C3"/>
    <w:rsid w:val="154F8350"/>
    <w:rsid w:val="15A40721"/>
    <w:rsid w:val="15C9E565"/>
    <w:rsid w:val="164A8AA0"/>
    <w:rsid w:val="17870636"/>
    <w:rsid w:val="17A4089A"/>
    <w:rsid w:val="17AFD3B5"/>
    <w:rsid w:val="17E05050"/>
    <w:rsid w:val="17E6C6DD"/>
    <w:rsid w:val="19223FEF"/>
    <w:rsid w:val="1AA69F40"/>
    <w:rsid w:val="1ABAFA05"/>
    <w:rsid w:val="1AC25538"/>
    <w:rsid w:val="1B901EE8"/>
    <w:rsid w:val="1C023656"/>
    <w:rsid w:val="1C1348A5"/>
    <w:rsid w:val="1C307BC9"/>
    <w:rsid w:val="1CC21BC6"/>
    <w:rsid w:val="1CCAF72E"/>
    <w:rsid w:val="1D200AEE"/>
    <w:rsid w:val="1EBB5AD0"/>
    <w:rsid w:val="1ECB34E1"/>
    <w:rsid w:val="201C3C38"/>
    <w:rsid w:val="21EBD42E"/>
    <w:rsid w:val="22622DD0"/>
    <w:rsid w:val="226F02F4"/>
    <w:rsid w:val="22828A29"/>
    <w:rsid w:val="23B2B67E"/>
    <w:rsid w:val="23BBE586"/>
    <w:rsid w:val="23BEDEB3"/>
    <w:rsid w:val="243D9F43"/>
    <w:rsid w:val="2478F620"/>
    <w:rsid w:val="24A0455B"/>
    <w:rsid w:val="24AC8F03"/>
    <w:rsid w:val="2551413A"/>
    <w:rsid w:val="25A1028E"/>
    <w:rsid w:val="25D23E4D"/>
    <w:rsid w:val="26016B34"/>
    <w:rsid w:val="272B8ECC"/>
    <w:rsid w:val="27715181"/>
    <w:rsid w:val="27AA4B5A"/>
    <w:rsid w:val="282748A2"/>
    <w:rsid w:val="28D4861E"/>
    <w:rsid w:val="28F1CBAD"/>
    <w:rsid w:val="29708831"/>
    <w:rsid w:val="29EFD90B"/>
    <w:rsid w:val="2A2ECDBF"/>
    <w:rsid w:val="2A61925C"/>
    <w:rsid w:val="2A7473B1"/>
    <w:rsid w:val="2A8F4F2B"/>
    <w:rsid w:val="2B556145"/>
    <w:rsid w:val="2B5AAC21"/>
    <w:rsid w:val="2B6836A4"/>
    <w:rsid w:val="2B8BA96C"/>
    <w:rsid w:val="2C33B6DA"/>
    <w:rsid w:val="2D9B9466"/>
    <w:rsid w:val="2DDE812B"/>
    <w:rsid w:val="2E081EDB"/>
    <w:rsid w:val="2E4EB092"/>
    <w:rsid w:val="2EB3F20E"/>
    <w:rsid w:val="2F0DEB7B"/>
    <w:rsid w:val="2F2B46CD"/>
    <w:rsid w:val="2F47E4D4"/>
    <w:rsid w:val="2FA3EF3C"/>
    <w:rsid w:val="2FFBBA65"/>
    <w:rsid w:val="30C5C878"/>
    <w:rsid w:val="3153B706"/>
    <w:rsid w:val="31A89AFF"/>
    <w:rsid w:val="32AEC609"/>
    <w:rsid w:val="3368C53D"/>
    <w:rsid w:val="337D92F4"/>
    <w:rsid w:val="33ACC540"/>
    <w:rsid w:val="33AD40EF"/>
    <w:rsid w:val="33E2B083"/>
    <w:rsid w:val="34AF5AD5"/>
    <w:rsid w:val="3509312B"/>
    <w:rsid w:val="35611CE3"/>
    <w:rsid w:val="35A6FDCB"/>
    <w:rsid w:val="35B72658"/>
    <w:rsid w:val="3691C1F4"/>
    <w:rsid w:val="36C727C5"/>
    <w:rsid w:val="372F9B97"/>
    <w:rsid w:val="3763A67C"/>
    <w:rsid w:val="37A10923"/>
    <w:rsid w:val="38561569"/>
    <w:rsid w:val="399C81A3"/>
    <w:rsid w:val="39FE6528"/>
    <w:rsid w:val="3BE73CDD"/>
    <w:rsid w:val="3C74B956"/>
    <w:rsid w:val="3CC08491"/>
    <w:rsid w:val="3DCA25C3"/>
    <w:rsid w:val="3E95E457"/>
    <w:rsid w:val="3EBDE8B6"/>
    <w:rsid w:val="3EEEB135"/>
    <w:rsid w:val="3F3EF747"/>
    <w:rsid w:val="3F730C72"/>
    <w:rsid w:val="3F851D6A"/>
    <w:rsid w:val="405C15FC"/>
    <w:rsid w:val="4087C9FD"/>
    <w:rsid w:val="42201091"/>
    <w:rsid w:val="4226E924"/>
    <w:rsid w:val="430D4269"/>
    <w:rsid w:val="431C905B"/>
    <w:rsid w:val="43EF1068"/>
    <w:rsid w:val="4551927B"/>
    <w:rsid w:val="456AC0A0"/>
    <w:rsid w:val="458EDFC3"/>
    <w:rsid w:val="45909E79"/>
    <w:rsid w:val="45AD1917"/>
    <w:rsid w:val="45B20BA8"/>
    <w:rsid w:val="46AFD23E"/>
    <w:rsid w:val="47266429"/>
    <w:rsid w:val="477FCCF9"/>
    <w:rsid w:val="478C7BCB"/>
    <w:rsid w:val="47B82981"/>
    <w:rsid w:val="480BA3DE"/>
    <w:rsid w:val="4810ADED"/>
    <w:rsid w:val="4825CFF0"/>
    <w:rsid w:val="484BA29F"/>
    <w:rsid w:val="484EDB8A"/>
    <w:rsid w:val="4A03DB29"/>
    <w:rsid w:val="4A31895B"/>
    <w:rsid w:val="4A42B168"/>
    <w:rsid w:val="4A809493"/>
    <w:rsid w:val="4BD86178"/>
    <w:rsid w:val="4CE28C1F"/>
    <w:rsid w:val="4D1F13C2"/>
    <w:rsid w:val="4DA5CB6E"/>
    <w:rsid w:val="4DEB546D"/>
    <w:rsid w:val="4E1B37B0"/>
    <w:rsid w:val="4E5BDDDC"/>
    <w:rsid w:val="4E5D11FF"/>
    <w:rsid w:val="4EC1E7B9"/>
    <w:rsid w:val="4EFAE4BF"/>
    <w:rsid w:val="4FABE5EF"/>
    <w:rsid w:val="4FC638B6"/>
    <w:rsid w:val="4FF58B27"/>
    <w:rsid w:val="4FFE4499"/>
    <w:rsid w:val="5041BDA4"/>
    <w:rsid w:val="50A947CC"/>
    <w:rsid w:val="50E223EB"/>
    <w:rsid w:val="51D25808"/>
    <w:rsid w:val="5205DFAD"/>
    <w:rsid w:val="52590AA3"/>
    <w:rsid w:val="5356632F"/>
    <w:rsid w:val="536059DD"/>
    <w:rsid w:val="5478CAF9"/>
    <w:rsid w:val="54C27440"/>
    <w:rsid w:val="55D7742B"/>
    <w:rsid w:val="56769646"/>
    <w:rsid w:val="56E0CBEF"/>
    <w:rsid w:val="57076C68"/>
    <w:rsid w:val="58001FEC"/>
    <w:rsid w:val="5851342E"/>
    <w:rsid w:val="58CAF96E"/>
    <w:rsid w:val="58E6082A"/>
    <w:rsid w:val="5903A2D0"/>
    <w:rsid w:val="59375D4B"/>
    <w:rsid w:val="59FD96CA"/>
    <w:rsid w:val="5AF3B6A2"/>
    <w:rsid w:val="5B482D93"/>
    <w:rsid w:val="5B704990"/>
    <w:rsid w:val="5B7D62D3"/>
    <w:rsid w:val="5B9ECD82"/>
    <w:rsid w:val="5C8F8703"/>
    <w:rsid w:val="5CA70F32"/>
    <w:rsid w:val="5D550915"/>
    <w:rsid w:val="5E02F94D"/>
    <w:rsid w:val="5E4D866F"/>
    <w:rsid w:val="5E6E24CC"/>
    <w:rsid w:val="5E911505"/>
    <w:rsid w:val="5E992C87"/>
    <w:rsid w:val="5EDE8D79"/>
    <w:rsid w:val="5F40EDE7"/>
    <w:rsid w:val="5FF5B8DE"/>
    <w:rsid w:val="5FFEC346"/>
    <w:rsid w:val="60131AC4"/>
    <w:rsid w:val="602B0404"/>
    <w:rsid w:val="609055AE"/>
    <w:rsid w:val="60DB0E19"/>
    <w:rsid w:val="61347E21"/>
    <w:rsid w:val="614329C5"/>
    <w:rsid w:val="6191893F"/>
    <w:rsid w:val="61C41099"/>
    <w:rsid w:val="623B08DC"/>
    <w:rsid w:val="629C059C"/>
    <w:rsid w:val="6351D01A"/>
    <w:rsid w:val="64858D28"/>
    <w:rsid w:val="64B959C3"/>
    <w:rsid w:val="64E5C18D"/>
    <w:rsid w:val="64EF0FD9"/>
    <w:rsid w:val="65404971"/>
    <w:rsid w:val="654738A4"/>
    <w:rsid w:val="659B853C"/>
    <w:rsid w:val="65B0135A"/>
    <w:rsid w:val="660805B7"/>
    <w:rsid w:val="66318D8B"/>
    <w:rsid w:val="663E56CF"/>
    <w:rsid w:val="665E7A30"/>
    <w:rsid w:val="668AE03A"/>
    <w:rsid w:val="66BB6316"/>
    <w:rsid w:val="66F64C67"/>
    <w:rsid w:val="67C4102A"/>
    <w:rsid w:val="67DA2730"/>
    <w:rsid w:val="690E6073"/>
    <w:rsid w:val="695284C9"/>
    <w:rsid w:val="695CCF34"/>
    <w:rsid w:val="69AC8204"/>
    <w:rsid w:val="69B7D4CA"/>
    <w:rsid w:val="6A2715AA"/>
    <w:rsid w:val="6AEE552A"/>
    <w:rsid w:val="6B128AAF"/>
    <w:rsid w:val="6B75B352"/>
    <w:rsid w:val="6B7A7191"/>
    <w:rsid w:val="6C8AD699"/>
    <w:rsid w:val="6CEBDC58"/>
    <w:rsid w:val="6D0A0FC6"/>
    <w:rsid w:val="6D683591"/>
    <w:rsid w:val="6E551CE8"/>
    <w:rsid w:val="6F6BFC8C"/>
    <w:rsid w:val="6F9A390C"/>
    <w:rsid w:val="71065953"/>
    <w:rsid w:val="710BA1F3"/>
    <w:rsid w:val="710ECBF2"/>
    <w:rsid w:val="71B9A116"/>
    <w:rsid w:val="72A57683"/>
    <w:rsid w:val="73015495"/>
    <w:rsid w:val="73557177"/>
    <w:rsid w:val="73A357C4"/>
    <w:rsid w:val="73A580A8"/>
    <w:rsid w:val="74973D92"/>
    <w:rsid w:val="74A146B5"/>
    <w:rsid w:val="755D19C3"/>
    <w:rsid w:val="759CCE53"/>
    <w:rsid w:val="76850192"/>
    <w:rsid w:val="76BE6894"/>
    <w:rsid w:val="77AABEBE"/>
    <w:rsid w:val="77CCD832"/>
    <w:rsid w:val="7828E29A"/>
    <w:rsid w:val="7860351F"/>
    <w:rsid w:val="78B7050D"/>
    <w:rsid w:val="78CAE590"/>
    <w:rsid w:val="78FEC195"/>
    <w:rsid w:val="79621128"/>
    <w:rsid w:val="7968A893"/>
    <w:rsid w:val="7A068AA0"/>
    <w:rsid w:val="7AB33F5C"/>
    <w:rsid w:val="7AD29160"/>
    <w:rsid w:val="7AFDD3F6"/>
    <w:rsid w:val="7B72AEBF"/>
    <w:rsid w:val="7BD5E3D1"/>
    <w:rsid w:val="7BF16CCC"/>
    <w:rsid w:val="7C32344D"/>
    <w:rsid w:val="7C4F0FBD"/>
    <w:rsid w:val="7CD06A77"/>
    <w:rsid w:val="7D48B5EA"/>
    <w:rsid w:val="7E590FF2"/>
    <w:rsid w:val="7F6426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EB135"/>
  <w15:chartTrackingRefBased/>
  <w15:docId w15:val="{34909EF7-3B8C-436E-B097-A80D4C384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57FD2"/>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2D09C9"/>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2D09C9"/>
    <w:pPr>
      <w:keepNext/>
      <w:keepLines/>
      <w:spacing w:before="40" w:after="0"/>
      <w:outlineLvl w:val="2"/>
    </w:pPr>
    <w:rPr>
      <w:rFonts w:asciiTheme="majorHAnsi" w:eastAsiaTheme="majorEastAsia" w:hAnsiTheme="majorHAnsi" w:cstheme="majorBidi"/>
      <w:sz w:val="24"/>
      <w:szCs w:val="24"/>
    </w:rPr>
  </w:style>
  <w:style w:type="paragraph" w:styleId="Heading4">
    <w:name w:val="heading 4"/>
    <w:basedOn w:val="Normal"/>
    <w:next w:val="Normal"/>
    <w:link w:val="Heading4Char"/>
    <w:uiPriority w:val="9"/>
    <w:unhideWhenUsed/>
    <w:qFormat/>
    <w:rsid w:val="009501A4"/>
    <w:pPr>
      <w:keepNext/>
      <w:keepLines/>
      <w:spacing w:before="40" w:after="0"/>
      <w:outlineLvl w:val="3"/>
    </w:pPr>
    <w:rPr>
      <w:rFonts w:asciiTheme="majorHAnsi" w:eastAsiaTheme="majorEastAsia" w:hAnsiTheme="majorHAnsi"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57FD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7FD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57FD2"/>
    <w:rPr>
      <w:rFonts w:asciiTheme="majorHAnsi" w:eastAsiaTheme="majorEastAsia" w:hAnsiTheme="majorHAnsi" w:cstheme="majorBidi"/>
      <w:sz w:val="32"/>
      <w:szCs w:val="32"/>
    </w:rPr>
  </w:style>
  <w:style w:type="paragraph" w:styleId="NoSpacing">
    <w:name w:val="No Spacing"/>
    <w:uiPriority w:val="1"/>
    <w:qFormat/>
    <w:rsid w:val="00557FD2"/>
    <w:pPr>
      <w:spacing w:after="0" w:line="240" w:lineRule="auto"/>
    </w:pPr>
  </w:style>
  <w:style w:type="paragraph" w:styleId="TOCHeading">
    <w:name w:val="TOC Heading"/>
    <w:basedOn w:val="Heading1"/>
    <w:next w:val="Normal"/>
    <w:uiPriority w:val="39"/>
    <w:unhideWhenUsed/>
    <w:qFormat/>
    <w:rsid w:val="00557FD2"/>
    <w:pPr>
      <w:outlineLvl w:val="9"/>
    </w:pPr>
    <w:rPr>
      <w:color w:val="2F5496" w:themeColor="accent1" w:themeShade="BF"/>
    </w:rPr>
  </w:style>
  <w:style w:type="paragraph" w:styleId="TOC1">
    <w:name w:val="toc 1"/>
    <w:basedOn w:val="Normal"/>
    <w:next w:val="Normal"/>
    <w:autoRedefine/>
    <w:uiPriority w:val="39"/>
    <w:unhideWhenUsed/>
    <w:rsid w:val="00557FD2"/>
    <w:pPr>
      <w:spacing w:after="100"/>
    </w:pPr>
  </w:style>
  <w:style w:type="character" w:styleId="Hyperlink">
    <w:name w:val="Hyperlink"/>
    <w:basedOn w:val="DefaultParagraphFont"/>
    <w:uiPriority w:val="99"/>
    <w:unhideWhenUsed/>
    <w:rsid w:val="00557FD2"/>
    <w:rPr>
      <w:color w:val="0563C1" w:themeColor="hyperlink"/>
      <w:u w:val="single"/>
    </w:rPr>
  </w:style>
  <w:style w:type="character" w:customStyle="1" w:styleId="Heading2Char">
    <w:name w:val="Heading 2 Char"/>
    <w:basedOn w:val="DefaultParagraphFont"/>
    <w:link w:val="Heading2"/>
    <w:uiPriority w:val="9"/>
    <w:rsid w:val="002D09C9"/>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2D09C9"/>
    <w:rPr>
      <w:rFonts w:asciiTheme="majorHAnsi" w:eastAsiaTheme="majorEastAsia" w:hAnsiTheme="majorHAnsi" w:cstheme="majorBidi"/>
      <w:sz w:val="24"/>
      <w:szCs w:val="24"/>
    </w:rPr>
  </w:style>
  <w:style w:type="paragraph" w:styleId="TOC2">
    <w:name w:val="toc 2"/>
    <w:basedOn w:val="Normal"/>
    <w:next w:val="Normal"/>
    <w:autoRedefine/>
    <w:uiPriority w:val="39"/>
    <w:unhideWhenUsed/>
    <w:rsid w:val="00AD374D"/>
    <w:pPr>
      <w:spacing w:after="100"/>
      <w:ind w:left="220"/>
    </w:pPr>
  </w:style>
  <w:style w:type="paragraph" w:styleId="TOC3">
    <w:name w:val="toc 3"/>
    <w:basedOn w:val="Normal"/>
    <w:next w:val="Normal"/>
    <w:autoRedefine/>
    <w:uiPriority w:val="39"/>
    <w:unhideWhenUsed/>
    <w:rsid w:val="00AD374D"/>
    <w:pPr>
      <w:spacing w:after="100"/>
      <w:ind w:left="440"/>
    </w:pPr>
  </w:style>
  <w:style w:type="paragraph" w:customStyle="1" w:styleId="paragraph">
    <w:name w:val="paragraph"/>
    <w:basedOn w:val="Normal"/>
    <w:rsid w:val="000707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70780"/>
  </w:style>
  <w:style w:type="character" w:customStyle="1" w:styleId="eop">
    <w:name w:val="eop"/>
    <w:basedOn w:val="DefaultParagraphFont"/>
    <w:rsid w:val="00070780"/>
  </w:style>
  <w:style w:type="character" w:styleId="FollowedHyperlink">
    <w:name w:val="FollowedHyperlink"/>
    <w:basedOn w:val="DefaultParagraphFont"/>
    <w:uiPriority w:val="99"/>
    <w:semiHidden/>
    <w:unhideWhenUsed/>
    <w:rsid w:val="00FB7449"/>
    <w:rPr>
      <w:color w:val="954F72" w:themeColor="followedHyperlink"/>
      <w:u w:val="single"/>
    </w:rPr>
  </w:style>
  <w:style w:type="character" w:styleId="UnresolvedMention">
    <w:name w:val="Unresolved Mention"/>
    <w:basedOn w:val="DefaultParagraphFont"/>
    <w:uiPriority w:val="99"/>
    <w:semiHidden/>
    <w:unhideWhenUsed/>
    <w:rsid w:val="00FC3B22"/>
    <w:rPr>
      <w:color w:val="605E5C"/>
      <w:shd w:val="clear" w:color="auto" w:fill="E1DFDD"/>
    </w:rPr>
  </w:style>
  <w:style w:type="paragraph" w:styleId="ListParagraph">
    <w:name w:val="List Paragraph"/>
    <w:basedOn w:val="Normal"/>
    <w:uiPriority w:val="34"/>
    <w:qFormat/>
    <w:rsid w:val="003026ED"/>
    <w:pPr>
      <w:ind w:left="720"/>
      <w:contextualSpacing/>
    </w:pPr>
  </w:style>
  <w:style w:type="character" w:customStyle="1" w:styleId="Heading4Char">
    <w:name w:val="Heading 4 Char"/>
    <w:basedOn w:val="DefaultParagraphFont"/>
    <w:link w:val="Heading4"/>
    <w:uiPriority w:val="9"/>
    <w:rsid w:val="009501A4"/>
    <w:rPr>
      <w:rFonts w:asciiTheme="majorHAnsi" w:eastAsiaTheme="majorEastAsia" w:hAnsiTheme="majorHAnsi" w:cstheme="majorBidi"/>
      <w:iCs/>
      <w:lang w:val="en-GB"/>
    </w:rPr>
  </w:style>
  <w:style w:type="paragraph" w:styleId="Header">
    <w:name w:val="header"/>
    <w:basedOn w:val="Normal"/>
    <w:link w:val="HeaderChar"/>
    <w:uiPriority w:val="99"/>
    <w:unhideWhenUsed/>
    <w:rsid w:val="00555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A25"/>
    <w:rPr>
      <w:lang w:val="en-GB"/>
    </w:rPr>
  </w:style>
  <w:style w:type="paragraph" w:styleId="Footer">
    <w:name w:val="footer"/>
    <w:basedOn w:val="Normal"/>
    <w:link w:val="FooterChar"/>
    <w:uiPriority w:val="99"/>
    <w:unhideWhenUsed/>
    <w:rsid w:val="00555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A25"/>
    <w:rPr>
      <w:lang w:val="en-GB"/>
    </w:rPr>
  </w:style>
  <w:style w:type="table" w:styleId="TableGrid">
    <w:name w:val="Table Grid"/>
    <w:basedOn w:val="TableNormal"/>
    <w:uiPriority w:val="59"/>
    <w:rsid w:val="00555A2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7A19E6"/>
    <w:rPr>
      <w:sz w:val="16"/>
      <w:szCs w:val="16"/>
    </w:rPr>
  </w:style>
  <w:style w:type="paragraph" w:styleId="CommentText">
    <w:name w:val="annotation text"/>
    <w:basedOn w:val="Normal"/>
    <w:link w:val="CommentTextChar"/>
    <w:uiPriority w:val="99"/>
    <w:unhideWhenUsed/>
    <w:rsid w:val="007A19E6"/>
    <w:pPr>
      <w:spacing w:line="240" w:lineRule="auto"/>
    </w:pPr>
    <w:rPr>
      <w:sz w:val="20"/>
      <w:szCs w:val="20"/>
    </w:rPr>
  </w:style>
  <w:style w:type="character" w:customStyle="1" w:styleId="CommentTextChar">
    <w:name w:val="Comment Text Char"/>
    <w:basedOn w:val="DefaultParagraphFont"/>
    <w:link w:val="CommentText"/>
    <w:uiPriority w:val="99"/>
    <w:rsid w:val="007A19E6"/>
    <w:rPr>
      <w:sz w:val="20"/>
      <w:szCs w:val="20"/>
      <w:lang w:val="en-GB"/>
    </w:rPr>
  </w:style>
  <w:style w:type="paragraph" w:styleId="CommentSubject">
    <w:name w:val="annotation subject"/>
    <w:basedOn w:val="CommentText"/>
    <w:next w:val="CommentText"/>
    <w:link w:val="CommentSubjectChar"/>
    <w:uiPriority w:val="99"/>
    <w:semiHidden/>
    <w:unhideWhenUsed/>
    <w:rsid w:val="007A19E6"/>
    <w:rPr>
      <w:b/>
      <w:bCs/>
    </w:rPr>
  </w:style>
  <w:style w:type="character" w:customStyle="1" w:styleId="CommentSubjectChar">
    <w:name w:val="Comment Subject Char"/>
    <w:basedOn w:val="CommentTextChar"/>
    <w:link w:val="CommentSubject"/>
    <w:uiPriority w:val="99"/>
    <w:semiHidden/>
    <w:rsid w:val="007A19E6"/>
    <w:rPr>
      <w:b/>
      <w:bCs/>
      <w:sz w:val="20"/>
      <w:szCs w:val="20"/>
      <w:lang w:val="en-GB"/>
    </w:rPr>
  </w:style>
  <w:style w:type="paragraph" w:styleId="Caption">
    <w:name w:val="caption"/>
    <w:basedOn w:val="Normal"/>
    <w:next w:val="Normal"/>
    <w:uiPriority w:val="35"/>
    <w:unhideWhenUsed/>
    <w:qFormat/>
    <w:rsid w:val="00A32118"/>
    <w:pPr>
      <w:spacing w:after="200" w:line="240" w:lineRule="auto"/>
    </w:pPr>
    <w:rPr>
      <w:i/>
      <w:iCs/>
      <w:color w:val="44546A" w:themeColor="text2"/>
      <w:sz w:val="18"/>
      <w:szCs w:val="18"/>
    </w:rPr>
  </w:style>
  <w:style w:type="table" w:styleId="GridTable1Light">
    <w:name w:val="Grid Table 1 Light"/>
    <w:basedOn w:val="TableNormal"/>
    <w:uiPriority w:val="46"/>
    <w:rsid w:val="001306E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846674">
      <w:bodyDiv w:val="1"/>
      <w:marLeft w:val="0"/>
      <w:marRight w:val="0"/>
      <w:marTop w:val="0"/>
      <w:marBottom w:val="0"/>
      <w:divBdr>
        <w:top w:val="none" w:sz="0" w:space="0" w:color="auto"/>
        <w:left w:val="none" w:sz="0" w:space="0" w:color="auto"/>
        <w:bottom w:val="none" w:sz="0" w:space="0" w:color="auto"/>
        <w:right w:val="none" w:sz="0" w:space="0" w:color="auto"/>
      </w:divBdr>
      <w:divsChild>
        <w:div w:id="1392995056">
          <w:marLeft w:val="0"/>
          <w:marRight w:val="0"/>
          <w:marTop w:val="0"/>
          <w:marBottom w:val="0"/>
          <w:divBdr>
            <w:top w:val="none" w:sz="0" w:space="0" w:color="auto"/>
            <w:left w:val="none" w:sz="0" w:space="0" w:color="auto"/>
            <w:bottom w:val="none" w:sz="0" w:space="0" w:color="auto"/>
            <w:right w:val="none" w:sz="0" w:space="0" w:color="auto"/>
          </w:divBdr>
        </w:div>
        <w:div w:id="834685223">
          <w:marLeft w:val="0"/>
          <w:marRight w:val="0"/>
          <w:marTop w:val="0"/>
          <w:marBottom w:val="0"/>
          <w:divBdr>
            <w:top w:val="none" w:sz="0" w:space="0" w:color="auto"/>
            <w:left w:val="none" w:sz="0" w:space="0" w:color="auto"/>
            <w:bottom w:val="none" w:sz="0" w:space="0" w:color="auto"/>
            <w:right w:val="none" w:sz="0" w:space="0" w:color="auto"/>
          </w:divBdr>
        </w:div>
      </w:divsChild>
    </w:div>
    <w:div w:id="456681918">
      <w:bodyDiv w:val="1"/>
      <w:marLeft w:val="0"/>
      <w:marRight w:val="0"/>
      <w:marTop w:val="0"/>
      <w:marBottom w:val="0"/>
      <w:divBdr>
        <w:top w:val="none" w:sz="0" w:space="0" w:color="auto"/>
        <w:left w:val="none" w:sz="0" w:space="0" w:color="auto"/>
        <w:bottom w:val="none" w:sz="0" w:space="0" w:color="auto"/>
        <w:right w:val="none" w:sz="0" w:space="0" w:color="auto"/>
      </w:divBdr>
      <w:divsChild>
        <w:div w:id="2094275371">
          <w:marLeft w:val="0"/>
          <w:marRight w:val="0"/>
          <w:marTop w:val="0"/>
          <w:marBottom w:val="0"/>
          <w:divBdr>
            <w:top w:val="none" w:sz="0" w:space="0" w:color="auto"/>
            <w:left w:val="none" w:sz="0" w:space="0" w:color="auto"/>
            <w:bottom w:val="none" w:sz="0" w:space="0" w:color="auto"/>
            <w:right w:val="none" w:sz="0" w:space="0" w:color="auto"/>
          </w:divBdr>
          <w:divsChild>
            <w:div w:id="1275401481">
              <w:marLeft w:val="0"/>
              <w:marRight w:val="0"/>
              <w:marTop w:val="0"/>
              <w:marBottom w:val="0"/>
              <w:divBdr>
                <w:top w:val="none" w:sz="0" w:space="0" w:color="auto"/>
                <w:left w:val="none" w:sz="0" w:space="0" w:color="auto"/>
                <w:bottom w:val="none" w:sz="0" w:space="0" w:color="auto"/>
                <w:right w:val="none" w:sz="0" w:space="0" w:color="auto"/>
              </w:divBdr>
            </w:div>
          </w:divsChild>
        </w:div>
        <w:div w:id="1408068416">
          <w:marLeft w:val="0"/>
          <w:marRight w:val="0"/>
          <w:marTop w:val="0"/>
          <w:marBottom w:val="0"/>
          <w:divBdr>
            <w:top w:val="none" w:sz="0" w:space="0" w:color="auto"/>
            <w:left w:val="none" w:sz="0" w:space="0" w:color="auto"/>
            <w:bottom w:val="none" w:sz="0" w:space="0" w:color="auto"/>
            <w:right w:val="none" w:sz="0" w:space="0" w:color="auto"/>
          </w:divBdr>
          <w:divsChild>
            <w:div w:id="1527937018">
              <w:marLeft w:val="0"/>
              <w:marRight w:val="0"/>
              <w:marTop w:val="0"/>
              <w:marBottom w:val="0"/>
              <w:divBdr>
                <w:top w:val="none" w:sz="0" w:space="0" w:color="auto"/>
                <w:left w:val="none" w:sz="0" w:space="0" w:color="auto"/>
                <w:bottom w:val="none" w:sz="0" w:space="0" w:color="auto"/>
                <w:right w:val="none" w:sz="0" w:space="0" w:color="auto"/>
              </w:divBdr>
            </w:div>
          </w:divsChild>
        </w:div>
        <w:div w:id="48696099">
          <w:marLeft w:val="0"/>
          <w:marRight w:val="0"/>
          <w:marTop w:val="0"/>
          <w:marBottom w:val="0"/>
          <w:divBdr>
            <w:top w:val="none" w:sz="0" w:space="0" w:color="auto"/>
            <w:left w:val="none" w:sz="0" w:space="0" w:color="auto"/>
            <w:bottom w:val="none" w:sz="0" w:space="0" w:color="auto"/>
            <w:right w:val="none" w:sz="0" w:space="0" w:color="auto"/>
          </w:divBdr>
          <w:divsChild>
            <w:div w:id="641883393">
              <w:marLeft w:val="0"/>
              <w:marRight w:val="0"/>
              <w:marTop w:val="0"/>
              <w:marBottom w:val="0"/>
              <w:divBdr>
                <w:top w:val="none" w:sz="0" w:space="0" w:color="auto"/>
                <w:left w:val="none" w:sz="0" w:space="0" w:color="auto"/>
                <w:bottom w:val="none" w:sz="0" w:space="0" w:color="auto"/>
                <w:right w:val="none" w:sz="0" w:space="0" w:color="auto"/>
              </w:divBdr>
            </w:div>
          </w:divsChild>
        </w:div>
        <w:div w:id="94595476">
          <w:marLeft w:val="0"/>
          <w:marRight w:val="0"/>
          <w:marTop w:val="0"/>
          <w:marBottom w:val="0"/>
          <w:divBdr>
            <w:top w:val="none" w:sz="0" w:space="0" w:color="auto"/>
            <w:left w:val="none" w:sz="0" w:space="0" w:color="auto"/>
            <w:bottom w:val="none" w:sz="0" w:space="0" w:color="auto"/>
            <w:right w:val="none" w:sz="0" w:space="0" w:color="auto"/>
          </w:divBdr>
          <w:divsChild>
            <w:div w:id="999847274">
              <w:marLeft w:val="0"/>
              <w:marRight w:val="0"/>
              <w:marTop w:val="0"/>
              <w:marBottom w:val="0"/>
              <w:divBdr>
                <w:top w:val="none" w:sz="0" w:space="0" w:color="auto"/>
                <w:left w:val="none" w:sz="0" w:space="0" w:color="auto"/>
                <w:bottom w:val="none" w:sz="0" w:space="0" w:color="auto"/>
                <w:right w:val="none" w:sz="0" w:space="0" w:color="auto"/>
              </w:divBdr>
            </w:div>
          </w:divsChild>
        </w:div>
        <w:div w:id="937370671">
          <w:marLeft w:val="0"/>
          <w:marRight w:val="0"/>
          <w:marTop w:val="0"/>
          <w:marBottom w:val="0"/>
          <w:divBdr>
            <w:top w:val="none" w:sz="0" w:space="0" w:color="auto"/>
            <w:left w:val="none" w:sz="0" w:space="0" w:color="auto"/>
            <w:bottom w:val="none" w:sz="0" w:space="0" w:color="auto"/>
            <w:right w:val="none" w:sz="0" w:space="0" w:color="auto"/>
          </w:divBdr>
          <w:divsChild>
            <w:div w:id="1923224675">
              <w:marLeft w:val="0"/>
              <w:marRight w:val="0"/>
              <w:marTop w:val="0"/>
              <w:marBottom w:val="0"/>
              <w:divBdr>
                <w:top w:val="none" w:sz="0" w:space="0" w:color="auto"/>
                <w:left w:val="none" w:sz="0" w:space="0" w:color="auto"/>
                <w:bottom w:val="none" w:sz="0" w:space="0" w:color="auto"/>
                <w:right w:val="none" w:sz="0" w:space="0" w:color="auto"/>
              </w:divBdr>
            </w:div>
          </w:divsChild>
        </w:div>
        <w:div w:id="2005161786">
          <w:marLeft w:val="0"/>
          <w:marRight w:val="0"/>
          <w:marTop w:val="0"/>
          <w:marBottom w:val="0"/>
          <w:divBdr>
            <w:top w:val="none" w:sz="0" w:space="0" w:color="auto"/>
            <w:left w:val="none" w:sz="0" w:space="0" w:color="auto"/>
            <w:bottom w:val="none" w:sz="0" w:space="0" w:color="auto"/>
            <w:right w:val="none" w:sz="0" w:space="0" w:color="auto"/>
          </w:divBdr>
          <w:divsChild>
            <w:div w:id="865868291">
              <w:marLeft w:val="0"/>
              <w:marRight w:val="0"/>
              <w:marTop w:val="0"/>
              <w:marBottom w:val="0"/>
              <w:divBdr>
                <w:top w:val="none" w:sz="0" w:space="0" w:color="auto"/>
                <w:left w:val="none" w:sz="0" w:space="0" w:color="auto"/>
                <w:bottom w:val="none" w:sz="0" w:space="0" w:color="auto"/>
                <w:right w:val="none" w:sz="0" w:space="0" w:color="auto"/>
              </w:divBdr>
            </w:div>
          </w:divsChild>
        </w:div>
        <w:div w:id="1936863151">
          <w:marLeft w:val="0"/>
          <w:marRight w:val="0"/>
          <w:marTop w:val="0"/>
          <w:marBottom w:val="0"/>
          <w:divBdr>
            <w:top w:val="none" w:sz="0" w:space="0" w:color="auto"/>
            <w:left w:val="none" w:sz="0" w:space="0" w:color="auto"/>
            <w:bottom w:val="none" w:sz="0" w:space="0" w:color="auto"/>
            <w:right w:val="none" w:sz="0" w:space="0" w:color="auto"/>
          </w:divBdr>
          <w:divsChild>
            <w:div w:id="1753234082">
              <w:marLeft w:val="0"/>
              <w:marRight w:val="0"/>
              <w:marTop w:val="0"/>
              <w:marBottom w:val="0"/>
              <w:divBdr>
                <w:top w:val="none" w:sz="0" w:space="0" w:color="auto"/>
                <w:left w:val="none" w:sz="0" w:space="0" w:color="auto"/>
                <w:bottom w:val="none" w:sz="0" w:space="0" w:color="auto"/>
                <w:right w:val="none" w:sz="0" w:space="0" w:color="auto"/>
              </w:divBdr>
            </w:div>
          </w:divsChild>
        </w:div>
        <w:div w:id="1023943761">
          <w:marLeft w:val="0"/>
          <w:marRight w:val="0"/>
          <w:marTop w:val="0"/>
          <w:marBottom w:val="0"/>
          <w:divBdr>
            <w:top w:val="none" w:sz="0" w:space="0" w:color="auto"/>
            <w:left w:val="none" w:sz="0" w:space="0" w:color="auto"/>
            <w:bottom w:val="none" w:sz="0" w:space="0" w:color="auto"/>
            <w:right w:val="none" w:sz="0" w:space="0" w:color="auto"/>
          </w:divBdr>
          <w:divsChild>
            <w:div w:id="1915432905">
              <w:marLeft w:val="0"/>
              <w:marRight w:val="0"/>
              <w:marTop w:val="0"/>
              <w:marBottom w:val="0"/>
              <w:divBdr>
                <w:top w:val="none" w:sz="0" w:space="0" w:color="auto"/>
                <w:left w:val="none" w:sz="0" w:space="0" w:color="auto"/>
                <w:bottom w:val="none" w:sz="0" w:space="0" w:color="auto"/>
                <w:right w:val="none" w:sz="0" w:space="0" w:color="auto"/>
              </w:divBdr>
            </w:div>
          </w:divsChild>
        </w:div>
        <w:div w:id="1790591089">
          <w:marLeft w:val="0"/>
          <w:marRight w:val="0"/>
          <w:marTop w:val="0"/>
          <w:marBottom w:val="0"/>
          <w:divBdr>
            <w:top w:val="none" w:sz="0" w:space="0" w:color="auto"/>
            <w:left w:val="none" w:sz="0" w:space="0" w:color="auto"/>
            <w:bottom w:val="none" w:sz="0" w:space="0" w:color="auto"/>
            <w:right w:val="none" w:sz="0" w:space="0" w:color="auto"/>
          </w:divBdr>
          <w:divsChild>
            <w:div w:id="1389381840">
              <w:marLeft w:val="0"/>
              <w:marRight w:val="0"/>
              <w:marTop w:val="0"/>
              <w:marBottom w:val="0"/>
              <w:divBdr>
                <w:top w:val="none" w:sz="0" w:space="0" w:color="auto"/>
                <w:left w:val="none" w:sz="0" w:space="0" w:color="auto"/>
                <w:bottom w:val="none" w:sz="0" w:space="0" w:color="auto"/>
                <w:right w:val="none" w:sz="0" w:space="0" w:color="auto"/>
              </w:divBdr>
            </w:div>
          </w:divsChild>
        </w:div>
        <w:div w:id="2100364819">
          <w:marLeft w:val="0"/>
          <w:marRight w:val="0"/>
          <w:marTop w:val="0"/>
          <w:marBottom w:val="0"/>
          <w:divBdr>
            <w:top w:val="none" w:sz="0" w:space="0" w:color="auto"/>
            <w:left w:val="none" w:sz="0" w:space="0" w:color="auto"/>
            <w:bottom w:val="none" w:sz="0" w:space="0" w:color="auto"/>
            <w:right w:val="none" w:sz="0" w:space="0" w:color="auto"/>
          </w:divBdr>
          <w:divsChild>
            <w:div w:id="1196188148">
              <w:marLeft w:val="0"/>
              <w:marRight w:val="0"/>
              <w:marTop w:val="0"/>
              <w:marBottom w:val="0"/>
              <w:divBdr>
                <w:top w:val="none" w:sz="0" w:space="0" w:color="auto"/>
                <w:left w:val="none" w:sz="0" w:space="0" w:color="auto"/>
                <w:bottom w:val="none" w:sz="0" w:space="0" w:color="auto"/>
                <w:right w:val="none" w:sz="0" w:space="0" w:color="auto"/>
              </w:divBdr>
            </w:div>
          </w:divsChild>
        </w:div>
        <w:div w:id="716050642">
          <w:marLeft w:val="0"/>
          <w:marRight w:val="0"/>
          <w:marTop w:val="0"/>
          <w:marBottom w:val="0"/>
          <w:divBdr>
            <w:top w:val="none" w:sz="0" w:space="0" w:color="auto"/>
            <w:left w:val="none" w:sz="0" w:space="0" w:color="auto"/>
            <w:bottom w:val="none" w:sz="0" w:space="0" w:color="auto"/>
            <w:right w:val="none" w:sz="0" w:space="0" w:color="auto"/>
          </w:divBdr>
          <w:divsChild>
            <w:div w:id="48236329">
              <w:marLeft w:val="0"/>
              <w:marRight w:val="0"/>
              <w:marTop w:val="0"/>
              <w:marBottom w:val="0"/>
              <w:divBdr>
                <w:top w:val="none" w:sz="0" w:space="0" w:color="auto"/>
                <w:left w:val="none" w:sz="0" w:space="0" w:color="auto"/>
                <w:bottom w:val="none" w:sz="0" w:space="0" w:color="auto"/>
                <w:right w:val="none" w:sz="0" w:space="0" w:color="auto"/>
              </w:divBdr>
            </w:div>
          </w:divsChild>
        </w:div>
        <w:div w:id="1793817401">
          <w:marLeft w:val="0"/>
          <w:marRight w:val="0"/>
          <w:marTop w:val="0"/>
          <w:marBottom w:val="0"/>
          <w:divBdr>
            <w:top w:val="none" w:sz="0" w:space="0" w:color="auto"/>
            <w:left w:val="none" w:sz="0" w:space="0" w:color="auto"/>
            <w:bottom w:val="none" w:sz="0" w:space="0" w:color="auto"/>
            <w:right w:val="none" w:sz="0" w:space="0" w:color="auto"/>
          </w:divBdr>
          <w:divsChild>
            <w:div w:id="1479423116">
              <w:marLeft w:val="0"/>
              <w:marRight w:val="0"/>
              <w:marTop w:val="0"/>
              <w:marBottom w:val="0"/>
              <w:divBdr>
                <w:top w:val="none" w:sz="0" w:space="0" w:color="auto"/>
                <w:left w:val="none" w:sz="0" w:space="0" w:color="auto"/>
                <w:bottom w:val="none" w:sz="0" w:space="0" w:color="auto"/>
                <w:right w:val="none" w:sz="0" w:space="0" w:color="auto"/>
              </w:divBdr>
            </w:div>
          </w:divsChild>
        </w:div>
        <w:div w:id="374504314">
          <w:marLeft w:val="0"/>
          <w:marRight w:val="0"/>
          <w:marTop w:val="0"/>
          <w:marBottom w:val="0"/>
          <w:divBdr>
            <w:top w:val="none" w:sz="0" w:space="0" w:color="auto"/>
            <w:left w:val="none" w:sz="0" w:space="0" w:color="auto"/>
            <w:bottom w:val="none" w:sz="0" w:space="0" w:color="auto"/>
            <w:right w:val="none" w:sz="0" w:space="0" w:color="auto"/>
          </w:divBdr>
          <w:divsChild>
            <w:div w:id="1815877581">
              <w:marLeft w:val="0"/>
              <w:marRight w:val="0"/>
              <w:marTop w:val="0"/>
              <w:marBottom w:val="0"/>
              <w:divBdr>
                <w:top w:val="none" w:sz="0" w:space="0" w:color="auto"/>
                <w:left w:val="none" w:sz="0" w:space="0" w:color="auto"/>
                <w:bottom w:val="none" w:sz="0" w:space="0" w:color="auto"/>
                <w:right w:val="none" w:sz="0" w:space="0" w:color="auto"/>
              </w:divBdr>
            </w:div>
          </w:divsChild>
        </w:div>
        <w:div w:id="1453398893">
          <w:marLeft w:val="0"/>
          <w:marRight w:val="0"/>
          <w:marTop w:val="0"/>
          <w:marBottom w:val="0"/>
          <w:divBdr>
            <w:top w:val="none" w:sz="0" w:space="0" w:color="auto"/>
            <w:left w:val="none" w:sz="0" w:space="0" w:color="auto"/>
            <w:bottom w:val="none" w:sz="0" w:space="0" w:color="auto"/>
            <w:right w:val="none" w:sz="0" w:space="0" w:color="auto"/>
          </w:divBdr>
          <w:divsChild>
            <w:div w:id="804588927">
              <w:marLeft w:val="0"/>
              <w:marRight w:val="0"/>
              <w:marTop w:val="0"/>
              <w:marBottom w:val="0"/>
              <w:divBdr>
                <w:top w:val="none" w:sz="0" w:space="0" w:color="auto"/>
                <w:left w:val="none" w:sz="0" w:space="0" w:color="auto"/>
                <w:bottom w:val="none" w:sz="0" w:space="0" w:color="auto"/>
                <w:right w:val="none" w:sz="0" w:space="0" w:color="auto"/>
              </w:divBdr>
            </w:div>
          </w:divsChild>
        </w:div>
        <w:div w:id="945699319">
          <w:marLeft w:val="0"/>
          <w:marRight w:val="0"/>
          <w:marTop w:val="0"/>
          <w:marBottom w:val="0"/>
          <w:divBdr>
            <w:top w:val="none" w:sz="0" w:space="0" w:color="auto"/>
            <w:left w:val="none" w:sz="0" w:space="0" w:color="auto"/>
            <w:bottom w:val="none" w:sz="0" w:space="0" w:color="auto"/>
            <w:right w:val="none" w:sz="0" w:space="0" w:color="auto"/>
          </w:divBdr>
          <w:divsChild>
            <w:div w:id="1102922908">
              <w:marLeft w:val="0"/>
              <w:marRight w:val="0"/>
              <w:marTop w:val="0"/>
              <w:marBottom w:val="0"/>
              <w:divBdr>
                <w:top w:val="none" w:sz="0" w:space="0" w:color="auto"/>
                <w:left w:val="none" w:sz="0" w:space="0" w:color="auto"/>
                <w:bottom w:val="none" w:sz="0" w:space="0" w:color="auto"/>
                <w:right w:val="none" w:sz="0" w:space="0" w:color="auto"/>
              </w:divBdr>
            </w:div>
          </w:divsChild>
        </w:div>
        <w:div w:id="1000154280">
          <w:marLeft w:val="0"/>
          <w:marRight w:val="0"/>
          <w:marTop w:val="0"/>
          <w:marBottom w:val="0"/>
          <w:divBdr>
            <w:top w:val="none" w:sz="0" w:space="0" w:color="auto"/>
            <w:left w:val="none" w:sz="0" w:space="0" w:color="auto"/>
            <w:bottom w:val="none" w:sz="0" w:space="0" w:color="auto"/>
            <w:right w:val="none" w:sz="0" w:space="0" w:color="auto"/>
          </w:divBdr>
          <w:divsChild>
            <w:div w:id="1512529608">
              <w:marLeft w:val="0"/>
              <w:marRight w:val="0"/>
              <w:marTop w:val="0"/>
              <w:marBottom w:val="0"/>
              <w:divBdr>
                <w:top w:val="none" w:sz="0" w:space="0" w:color="auto"/>
                <w:left w:val="none" w:sz="0" w:space="0" w:color="auto"/>
                <w:bottom w:val="none" w:sz="0" w:space="0" w:color="auto"/>
                <w:right w:val="none" w:sz="0" w:space="0" w:color="auto"/>
              </w:divBdr>
            </w:div>
          </w:divsChild>
        </w:div>
        <w:div w:id="1916284387">
          <w:marLeft w:val="0"/>
          <w:marRight w:val="0"/>
          <w:marTop w:val="0"/>
          <w:marBottom w:val="0"/>
          <w:divBdr>
            <w:top w:val="none" w:sz="0" w:space="0" w:color="auto"/>
            <w:left w:val="none" w:sz="0" w:space="0" w:color="auto"/>
            <w:bottom w:val="none" w:sz="0" w:space="0" w:color="auto"/>
            <w:right w:val="none" w:sz="0" w:space="0" w:color="auto"/>
          </w:divBdr>
          <w:divsChild>
            <w:div w:id="1108348889">
              <w:marLeft w:val="0"/>
              <w:marRight w:val="0"/>
              <w:marTop w:val="0"/>
              <w:marBottom w:val="0"/>
              <w:divBdr>
                <w:top w:val="none" w:sz="0" w:space="0" w:color="auto"/>
                <w:left w:val="none" w:sz="0" w:space="0" w:color="auto"/>
                <w:bottom w:val="none" w:sz="0" w:space="0" w:color="auto"/>
                <w:right w:val="none" w:sz="0" w:space="0" w:color="auto"/>
              </w:divBdr>
            </w:div>
          </w:divsChild>
        </w:div>
        <w:div w:id="895746836">
          <w:marLeft w:val="0"/>
          <w:marRight w:val="0"/>
          <w:marTop w:val="0"/>
          <w:marBottom w:val="0"/>
          <w:divBdr>
            <w:top w:val="none" w:sz="0" w:space="0" w:color="auto"/>
            <w:left w:val="none" w:sz="0" w:space="0" w:color="auto"/>
            <w:bottom w:val="none" w:sz="0" w:space="0" w:color="auto"/>
            <w:right w:val="none" w:sz="0" w:space="0" w:color="auto"/>
          </w:divBdr>
          <w:divsChild>
            <w:div w:id="1815441704">
              <w:marLeft w:val="0"/>
              <w:marRight w:val="0"/>
              <w:marTop w:val="0"/>
              <w:marBottom w:val="0"/>
              <w:divBdr>
                <w:top w:val="none" w:sz="0" w:space="0" w:color="auto"/>
                <w:left w:val="none" w:sz="0" w:space="0" w:color="auto"/>
                <w:bottom w:val="none" w:sz="0" w:space="0" w:color="auto"/>
                <w:right w:val="none" w:sz="0" w:space="0" w:color="auto"/>
              </w:divBdr>
            </w:div>
          </w:divsChild>
        </w:div>
        <w:div w:id="1857228487">
          <w:marLeft w:val="0"/>
          <w:marRight w:val="0"/>
          <w:marTop w:val="0"/>
          <w:marBottom w:val="0"/>
          <w:divBdr>
            <w:top w:val="none" w:sz="0" w:space="0" w:color="auto"/>
            <w:left w:val="none" w:sz="0" w:space="0" w:color="auto"/>
            <w:bottom w:val="none" w:sz="0" w:space="0" w:color="auto"/>
            <w:right w:val="none" w:sz="0" w:space="0" w:color="auto"/>
          </w:divBdr>
          <w:divsChild>
            <w:div w:id="791245758">
              <w:marLeft w:val="0"/>
              <w:marRight w:val="0"/>
              <w:marTop w:val="0"/>
              <w:marBottom w:val="0"/>
              <w:divBdr>
                <w:top w:val="none" w:sz="0" w:space="0" w:color="auto"/>
                <w:left w:val="none" w:sz="0" w:space="0" w:color="auto"/>
                <w:bottom w:val="none" w:sz="0" w:space="0" w:color="auto"/>
                <w:right w:val="none" w:sz="0" w:space="0" w:color="auto"/>
              </w:divBdr>
            </w:div>
          </w:divsChild>
        </w:div>
        <w:div w:id="994996464">
          <w:marLeft w:val="0"/>
          <w:marRight w:val="0"/>
          <w:marTop w:val="0"/>
          <w:marBottom w:val="0"/>
          <w:divBdr>
            <w:top w:val="none" w:sz="0" w:space="0" w:color="auto"/>
            <w:left w:val="none" w:sz="0" w:space="0" w:color="auto"/>
            <w:bottom w:val="none" w:sz="0" w:space="0" w:color="auto"/>
            <w:right w:val="none" w:sz="0" w:space="0" w:color="auto"/>
          </w:divBdr>
          <w:divsChild>
            <w:div w:id="1747651963">
              <w:marLeft w:val="0"/>
              <w:marRight w:val="0"/>
              <w:marTop w:val="0"/>
              <w:marBottom w:val="0"/>
              <w:divBdr>
                <w:top w:val="none" w:sz="0" w:space="0" w:color="auto"/>
                <w:left w:val="none" w:sz="0" w:space="0" w:color="auto"/>
                <w:bottom w:val="none" w:sz="0" w:space="0" w:color="auto"/>
                <w:right w:val="none" w:sz="0" w:space="0" w:color="auto"/>
              </w:divBdr>
            </w:div>
          </w:divsChild>
        </w:div>
        <w:div w:id="1077094603">
          <w:marLeft w:val="0"/>
          <w:marRight w:val="0"/>
          <w:marTop w:val="0"/>
          <w:marBottom w:val="0"/>
          <w:divBdr>
            <w:top w:val="none" w:sz="0" w:space="0" w:color="auto"/>
            <w:left w:val="none" w:sz="0" w:space="0" w:color="auto"/>
            <w:bottom w:val="none" w:sz="0" w:space="0" w:color="auto"/>
            <w:right w:val="none" w:sz="0" w:space="0" w:color="auto"/>
          </w:divBdr>
          <w:divsChild>
            <w:div w:id="1594971894">
              <w:marLeft w:val="0"/>
              <w:marRight w:val="0"/>
              <w:marTop w:val="0"/>
              <w:marBottom w:val="0"/>
              <w:divBdr>
                <w:top w:val="none" w:sz="0" w:space="0" w:color="auto"/>
                <w:left w:val="none" w:sz="0" w:space="0" w:color="auto"/>
                <w:bottom w:val="none" w:sz="0" w:space="0" w:color="auto"/>
                <w:right w:val="none" w:sz="0" w:space="0" w:color="auto"/>
              </w:divBdr>
            </w:div>
          </w:divsChild>
        </w:div>
        <w:div w:id="1137185934">
          <w:marLeft w:val="0"/>
          <w:marRight w:val="0"/>
          <w:marTop w:val="0"/>
          <w:marBottom w:val="0"/>
          <w:divBdr>
            <w:top w:val="none" w:sz="0" w:space="0" w:color="auto"/>
            <w:left w:val="none" w:sz="0" w:space="0" w:color="auto"/>
            <w:bottom w:val="none" w:sz="0" w:space="0" w:color="auto"/>
            <w:right w:val="none" w:sz="0" w:space="0" w:color="auto"/>
          </w:divBdr>
          <w:divsChild>
            <w:div w:id="2068333748">
              <w:marLeft w:val="0"/>
              <w:marRight w:val="0"/>
              <w:marTop w:val="0"/>
              <w:marBottom w:val="0"/>
              <w:divBdr>
                <w:top w:val="none" w:sz="0" w:space="0" w:color="auto"/>
                <w:left w:val="none" w:sz="0" w:space="0" w:color="auto"/>
                <w:bottom w:val="none" w:sz="0" w:space="0" w:color="auto"/>
                <w:right w:val="none" w:sz="0" w:space="0" w:color="auto"/>
              </w:divBdr>
            </w:div>
          </w:divsChild>
        </w:div>
        <w:div w:id="1317875448">
          <w:marLeft w:val="0"/>
          <w:marRight w:val="0"/>
          <w:marTop w:val="0"/>
          <w:marBottom w:val="0"/>
          <w:divBdr>
            <w:top w:val="none" w:sz="0" w:space="0" w:color="auto"/>
            <w:left w:val="none" w:sz="0" w:space="0" w:color="auto"/>
            <w:bottom w:val="none" w:sz="0" w:space="0" w:color="auto"/>
            <w:right w:val="none" w:sz="0" w:space="0" w:color="auto"/>
          </w:divBdr>
          <w:divsChild>
            <w:div w:id="546842018">
              <w:marLeft w:val="0"/>
              <w:marRight w:val="0"/>
              <w:marTop w:val="0"/>
              <w:marBottom w:val="0"/>
              <w:divBdr>
                <w:top w:val="none" w:sz="0" w:space="0" w:color="auto"/>
                <w:left w:val="none" w:sz="0" w:space="0" w:color="auto"/>
                <w:bottom w:val="none" w:sz="0" w:space="0" w:color="auto"/>
                <w:right w:val="none" w:sz="0" w:space="0" w:color="auto"/>
              </w:divBdr>
            </w:div>
          </w:divsChild>
        </w:div>
        <w:div w:id="2022276265">
          <w:marLeft w:val="0"/>
          <w:marRight w:val="0"/>
          <w:marTop w:val="0"/>
          <w:marBottom w:val="0"/>
          <w:divBdr>
            <w:top w:val="none" w:sz="0" w:space="0" w:color="auto"/>
            <w:left w:val="none" w:sz="0" w:space="0" w:color="auto"/>
            <w:bottom w:val="none" w:sz="0" w:space="0" w:color="auto"/>
            <w:right w:val="none" w:sz="0" w:space="0" w:color="auto"/>
          </w:divBdr>
          <w:divsChild>
            <w:div w:id="1796097282">
              <w:marLeft w:val="0"/>
              <w:marRight w:val="0"/>
              <w:marTop w:val="0"/>
              <w:marBottom w:val="0"/>
              <w:divBdr>
                <w:top w:val="none" w:sz="0" w:space="0" w:color="auto"/>
                <w:left w:val="none" w:sz="0" w:space="0" w:color="auto"/>
                <w:bottom w:val="none" w:sz="0" w:space="0" w:color="auto"/>
                <w:right w:val="none" w:sz="0" w:space="0" w:color="auto"/>
              </w:divBdr>
            </w:div>
          </w:divsChild>
        </w:div>
        <w:div w:id="1242643022">
          <w:marLeft w:val="0"/>
          <w:marRight w:val="0"/>
          <w:marTop w:val="0"/>
          <w:marBottom w:val="0"/>
          <w:divBdr>
            <w:top w:val="none" w:sz="0" w:space="0" w:color="auto"/>
            <w:left w:val="none" w:sz="0" w:space="0" w:color="auto"/>
            <w:bottom w:val="none" w:sz="0" w:space="0" w:color="auto"/>
            <w:right w:val="none" w:sz="0" w:space="0" w:color="auto"/>
          </w:divBdr>
          <w:divsChild>
            <w:div w:id="333069898">
              <w:marLeft w:val="0"/>
              <w:marRight w:val="0"/>
              <w:marTop w:val="0"/>
              <w:marBottom w:val="0"/>
              <w:divBdr>
                <w:top w:val="none" w:sz="0" w:space="0" w:color="auto"/>
                <w:left w:val="none" w:sz="0" w:space="0" w:color="auto"/>
                <w:bottom w:val="none" w:sz="0" w:space="0" w:color="auto"/>
                <w:right w:val="none" w:sz="0" w:space="0" w:color="auto"/>
              </w:divBdr>
            </w:div>
          </w:divsChild>
        </w:div>
        <w:div w:id="1913201671">
          <w:marLeft w:val="0"/>
          <w:marRight w:val="0"/>
          <w:marTop w:val="0"/>
          <w:marBottom w:val="0"/>
          <w:divBdr>
            <w:top w:val="none" w:sz="0" w:space="0" w:color="auto"/>
            <w:left w:val="none" w:sz="0" w:space="0" w:color="auto"/>
            <w:bottom w:val="none" w:sz="0" w:space="0" w:color="auto"/>
            <w:right w:val="none" w:sz="0" w:space="0" w:color="auto"/>
          </w:divBdr>
          <w:divsChild>
            <w:div w:id="1540701401">
              <w:marLeft w:val="0"/>
              <w:marRight w:val="0"/>
              <w:marTop w:val="0"/>
              <w:marBottom w:val="0"/>
              <w:divBdr>
                <w:top w:val="none" w:sz="0" w:space="0" w:color="auto"/>
                <w:left w:val="none" w:sz="0" w:space="0" w:color="auto"/>
                <w:bottom w:val="none" w:sz="0" w:space="0" w:color="auto"/>
                <w:right w:val="none" w:sz="0" w:space="0" w:color="auto"/>
              </w:divBdr>
            </w:div>
          </w:divsChild>
        </w:div>
        <w:div w:id="2036031244">
          <w:marLeft w:val="0"/>
          <w:marRight w:val="0"/>
          <w:marTop w:val="0"/>
          <w:marBottom w:val="0"/>
          <w:divBdr>
            <w:top w:val="none" w:sz="0" w:space="0" w:color="auto"/>
            <w:left w:val="none" w:sz="0" w:space="0" w:color="auto"/>
            <w:bottom w:val="none" w:sz="0" w:space="0" w:color="auto"/>
            <w:right w:val="none" w:sz="0" w:space="0" w:color="auto"/>
          </w:divBdr>
          <w:divsChild>
            <w:div w:id="1102146681">
              <w:marLeft w:val="0"/>
              <w:marRight w:val="0"/>
              <w:marTop w:val="0"/>
              <w:marBottom w:val="0"/>
              <w:divBdr>
                <w:top w:val="none" w:sz="0" w:space="0" w:color="auto"/>
                <w:left w:val="none" w:sz="0" w:space="0" w:color="auto"/>
                <w:bottom w:val="none" w:sz="0" w:space="0" w:color="auto"/>
                <w:right w:val="none" w:sz="0" w:space="0" w:color="auto"/>
              </w:divBdr>
            </w:div>
          </w:divsChild>
        </w:div>
        <w:div w:id="62878221">
          <w:marLeft w:val="0"/>
          <w:marRight w:val="0"/>
          <w:marTop w:val="0"/>
          <w:marBottom w:val="0"/>
          <w:divBdr>
            <w:top w:val="none" w:sz="0" w:space="0" w:color="auto"/>
            <w:left w:val="none" w:sz="0" w:space="0" w:color="auto"/>
            <w:bottom w:val="none" w:sz="0" w:space="0" w:color="auto"/>
            <w:right w:val="none" w:sz="0" w:space="0" w:color="auto"/>
          </w:divBdr>
          <w:divsChild>
            <w:div w:id="2121608032">
              <w:marLeft w:val="0"/>
              <w:marRight w:val="0"/>
              <w:marTop w:val="0"/>
              <w:marBottom w:val="0"/>
              <w:divBdr>
                <w:top w:val="none" w:sz="0" w:space="0" w:color="auto"/>
                <w:left w:val="none" w:sz="0" w:space="0" w:color="auto"/>
                <w:bottom w:val="none" w:sz="0" w:space="0" w:color="auto"/>
                <w:right w:val="none" w:sz="0" w:space="0" w:color="auto"/>
              </w:divBdr>
            </w:div>
          </w:divsChild>
        </w:div>
        <w:div w:id="1561674498">
          <w:marLeft w:val="0"/>
          <w:marRight w:val="0"/>
          <w:marTop w:val="0"/>
          <w:marBottom w:val="0"/>
          <w:divBdr>
            <w:top w:val="none" w:sz="0" w:space="0" w:color="auto"/>
            <w:left w:val="none" w:sz="0" w:space="0" w:color="auto"/>
            <w:bottom w:val="none" w:sz="0" w:space="0" w:color="auto"/>
            <w:right w:val="none" w:sz="0" w:space="0" w:color="auto"/>
          </w:divBdr>
          <w:divsChild>
            <w:div w:id="1952392210">
              <w:marLeft w:val="0"/>
              <w:marRight w:val="0"/>
              <w:marTop w:val="0"/>
              <w:marBottom w:val="0"/>
              <w:divBdr>
                <w:top w:val="none" w:sz="0" w:space="0" w:color="auto"/>
                <w:left w:val="none" w:sz="0" w:space="0" w:color="auto"/>
                <w:bottom w:val="none" w:sz="0" w:space="0" w:color="auto"/>
                <w:right w:val="none" w:sz="0" w:space="0" w:color="auto"/>
              </w:divBdr>
            </w:div>
          </w:divsChild>
        </w:div>
        <w:div w:id="1413284003">
          <w:marLeft w:val="0"/>
          <w:marRight w:val="0"/>
          <w:marTop w:val="0"/>
          <w:marBottom w:val="0"/>
          <w:divBdr>
            <w:top w:val="none" w:sz="0" w:space="0" w:color="auto"/>
            <w:left w:val="none" w:sz="0" w:space="0" w:color="auto"/>
            <w:bottom w:val="none" w:sz="0" w:space="0" w:color="auto"/>
            <w:right w:val="none" w:sz="0" w:space="0" w:color="auto"/>
          </w:divBdr>
          <w:divsChild>
            <w:div w:id="784350521">
              <w:marLeft w:val="0"/>
              <w:marRight w:val="0"/>
              <w:marTop w:val="0"/>
              <w:marBottom w:val="0"/>
              <w:divBdr>
                <w:top w:val="none" w:sz="0" w:space="0" w:color="auto"/>
                <w:left w:val="none" w:sz="0" w:space="0" w:color="auto"/>
                <w:bottom w:val="none" w:sz="0" w:space="0" w:color="auto"/>
                <w:right w:val="none" w:sz="0" w:space="0" w:color="auto"/>
              </w:divBdr>
            </w:div>
          </w:divsChild>
        </w:div>
        <w:div w:id="1589002322">
          <w:marLeft w:val="0"/>
          <w:marRight w:val="0"/>
          <w:marTop w:val="0"/>
          <w:marBottom w:val="0"/>
          <w:divBdr>
            <w:top w:val="none" w:sz="0" w:space="0" w:color="auto"/>
            <w:left w:val="none" w:sz="0" w:space="0" w:color="auto"/>
            <w:bottom w:val="none" w:sz="0" w:space="0" w:color="auto"/>
            <w:right w:val="none" w:sz="0" w:space="0" w:color="auto"/>
          </w:divBdr>
          <w:divsChild>
            <w:div w:id="1982298263">
              <w:marLeft w:val="0"/>
              <w:marRight w:val="0"/>
              <w:marTop w:val="0"/>
              <w:marBottom w:val="0"/>
              <w:divBdr>
                <w:top w:val="none" w:sz="0" w:space="0" w:color="auto"/>
                <w:left w:val="none" w:sz="0" w:space="0" w:color="auto"/>
                <w:bottom w:val="none" w:sz="0" w:space="0" w:color="auto"/>
                <w:right w:val="none" w:sz="0" w:space="0" w:color="auto"/>
              </w:divBdr>
            </w:div>
          </w:divsChild>
        </w:div>
        <w:div w:id="1629436396">
          <w:marLeft w:val="0"/>
          <w:marRight w:val="0"/>
          <w:marTop w:val="0"/>
          <w:marBottom w:val="0"/>
          <w:divBdr>
            <w:top w:val="none" w:sz="0" w:space="0" w:color="auto"/>
            <w:left w:val="none" w:sz="0" w:space="0" w:color="auto"/>
            <w:bottom w:val="none" w:sz="0" w:space="0" w:color="auto"/>
            <w:right w:val="none" w:sz="0" w:space="0" w:color="auto"/>
          </w:divBdr>
          <w:divsChild>
            <w:div w:id="900406160">
              <w:marLeft w:val="0"/>
              <w:marRight w:val="0"/>
              <w:marTop w:val="0"/>
              <w:marBottom w:val="0"/>
              <w:divBdr>
                <w:top w:val="none" w:sz="0" w:space="0" w:color="auto"/>
                <w:left w:val="none" w:sz="0" w:space="0" w:color="auto"/>
                <w:bottom w:val="none" w:sz="0" w:space="0" w:color="auto"/>
                <w:right w:val="none" w:sz="0" w:space="0" w:color="auto"/>
              </w:divBdr>
            </w:div>
          </w:divsChild>
        </w:div>
        <w:div w:id="1389912080">
          <w:marLeft w:val="0"/>
          <w:marRight w:val="0"/>
          <w:marTop w:val="0"/>
          <w:marBottom w:val="0"/>
          <w:divBdr>
            <w:top w:val="none" w:sz="0" w:space="0" w:color="auto"/>
            <w:left w:val="none" w:sz="0" w:space="0" w:color="auto"/>
            <w:bottom w:val="none" w:sz="0" w:space="0" w:color="auto"/>
            <w:right w:val="none" w:sz="0" w:space="0" w:color="auto"/>
          </w:divBdr>
          <w:divsChild>
            <w:div w:id="80801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202895">
      <w:bodyDiv w:val="1"/>
      <w:marLeft w:val="0"/>
      <w:marRight w:val="0"/>
      <w:marTop w:val="0"/>
      <w:marBottom w:val="0"/>
      <w:divBdr>
        <w:top w:val="none" w:sz="0" w:space="0" w:color="auto"/>
        <w:left w:val="none" w:sz="0" w:space="0" w:color="auto"/>
        <w:bottom w:val="none" w:sz="0" w:space="0" w:color="auto"/>
        <w:right w:val="none" w:sz="0" w:space="0" w:color="auto"/>
      </w:divBdr>
    </w:div>
    <w:div w:id="633295835">
      <w:bodyDiv w:val="1"/>
      <w:marLeft w:val="0"/>
      <w:marRight w:val="0"/>
      <w:marTop w:val="0"/>
      <w:marBottom w:val="0"/>
      <w:divBdr>
        <w:top w:val="none" w:sz="0" w:space="0" w:color="auto"/>
        <w:left w:val="none" w:sz="0" w:space="0" w:color="auto"/>
        <w:bottom w:val="none" w:sz="0" w:space="0" w:color="auto"/>
        <w:right w:val="none" w:sz="0" w:space="0" w:color="auto"/>
      </w:divBdr>
      <w:divsChild>
        <w:div w:id="402073370">
          <w:marLeft w:val="0"/>
          <w:marRight w:val="0"/>
          <w:marTop w:val="0"/>
          <w:marBottom w:val="0"/>
          <w:divBdr>
            <w:top w:val="none" w:sz="0" w:space="0" w:color="auto"/>
            <w:left w:val="none" w:sz="0" w:space="0" w:color="auto"/>
            <w:bottom w:val="none" w:sz="0" w:space="0" w:color="auto"/>
            <w:right w:val="none" w:sz="0" w:space="0" w:color="auto"/>
          </w:divBdr>
        </w:div>
        <w:div w:id="499974877">
          <w:marLeft w:val="0"/>
          <w:marRight w:val="0"/>
          <w:marTop w:val="0"/>
          <w:marBottom w:val="0"/>
          <w:divBdr>
            <w:top w:val="none" w:sz="0" w:space="0" w:color="auto"/>
            <w:left w:val="none" w:sz="0" w:space="0" w:color="auto"/>
            <w:bottom w:val="none" w:sz="0" w:space="0" w:color="auto"/>
            <w:right w:val="none" w:sz="0" w:space="0" w:color="auto"/>
          </w:divBdr>
        </w:div>
        <w:div w:id="500120509">
          <w:marLeft w:val="0"/>
          <w:marRight w:val="0"/>
          <w:marTop w:val="0"/>
          <w:marBottom w:val="0"/>
          <w:divBdr>
            <w:top w:val="none" w:sz="0" w:space="0" w:color="auto"/>
            <w:left w:val="none" w:sz="0" w:space="0" w:color="auto"/>
            <w:bottom w:val="none" w:sz="0" w:space="0" w:color="auto"/>
            <w:right w:val="none" w:sz="0" w:space="0" w:color="auto"/>
          </w:divBdr>
        </w:div>
        <w:div w:id="575865611">
          <w:marLeft w:val="0"/>
          <w:marRight w:val="0"/>
          <w:marTop w:val="0"/>
          <w:marBottom w:val="0"/>
          <w:divBdr>
            <w:top w:val="none" w:sz="0" w:space="0" w:color="auto"/>
            <w:left w:val="none" w:sz="0" w:space="0" w:color="auto"/>
            <w:bottom w:val="none" w:sz="0" w:space="0" w:color="auto"/>
            <w:right w:val="none" w:sz="0" w:space="0" w:color="auto"/>
          </w:divBdr>
        </w:div>
        <w:div w:id="843596834">
          <w:marLeft w:val="0"/>
          <w:marRight w:val="0"/>
          <w:marTop w:val="0"/>
          <w:marBottom w:val="0"/>
          <w:divBdr>
            <w:top w:val="none" w:sz="0" w:space="0" w:color="auto"/>
            <w:left w:val="none" w:sz="0" w:space="0" w:color="auto"/>
            <w:bottom w:val="none" w:sz="0" w:space="0" w:color="auto"/>
            <w:right w:val="none" w:sz="0" w:space="0" w:color="auto"/>
          </w:divBdr>
        </w:div>
        <w:div w:id="906067854">
          <w:marLeft w:val="0"/>
          <w:marRight w:val="0"/>
          <w:marTop w:val="0"/>
          <w:marBottom w:val="0"/>
          <w:divBdr>
            <w:top w:val="none" w:sz="0" w:space="0" w:color="auto"/>
            <w:left w:val="none" w:sz="0" w:space="0" w:color="auto"/>
            <w:bottom w:val="none" w:sz="0" w:space="0" w:color="auto"/>
            <w:right w:val="none" w:sz="0" w:space="0" w:color="auto"/>
          </w:divBdr>
        </w:div>
        <w:div w:id="1015375748">
          <w:marLeft w:val="0"/>
          <w:marRight w:val="0"/>
          <w:marTop w:val="0"/>
          <w:marBottom w:val="0"/>
          <w:divBdr>
            <w:top w:val="none" w:sz="0" w:space="0" w:color="auto"/>
            <w:left w:val="none" w:sz="0" w:space="0" w:color="auto"/>
            <w:bottom w:val="none" w:sz="0" w:space="0" w:color="auto"/>
            <w:right w:val="none" w:sz="0" w:space="0" w:color="auto"/>
          </w:divBdr>
        </w:div>
        <w:div w:id="1107581315">
          <w:marLeft w:val="0"/>
          <w:marRight w:val="0"/>
          <w:marTop w:val="0"/>
          <w:marBottom w:val="0"/>
          <w:divBdr>
            <w:top w:val="none" w:sz="0" w:space="0" w:color="auto"/>
            <w:left w:val="none" w:sz="0" w:space="0" w:color="auto"/>
            <w:bottom w:val="none" w:sz="0" w:space="0" w:color="auto"/>
            <w:right w:val="none" w:sz="0" w:space="0" w:color="auto"/>
          </w:divBdr>
        </w:div>
        <w:div w:id="1315331829">
          <w:marLeft w:val="0"/>
          <w:marRight w:val="0"/>
          <w:marTop w:val="0"/>
          <w:marBottom w:val="0"/>
          <w:divBdr>
            <w:top w:val="none" w:sz="0" w:space="0" w:color="auto"/>
            <w:left w:val="none" w:sz="0" w:space="0" w:color="auto"/>
            <w:bottom w:val="none" w:sz="0" w:space="0" w:color="auto"/>
            <w:right w:val="none" w:sz="0" w:space="0" w:color="auto"/>
          </w:divBdr>
        </w:div>
        <w:div w:id="1591229573">
          <w:marLeft w:val="0"/>
          <w:marRight w:val="0"/>
          <w:marTop w:val="0"/>
          <w:marBottom w:val="0"/>
          <w:divBdr>
            <w:top w:val="none" w:sz="0" w:space="0" w:color="auto"/>
            <w:left w:val="none" w:sz="0" w:space="0" w:color="auto"/>
            <w:bottom w:val="none" w:sz="0" w:space="0" w:color="auto"/>
            <w:right w:val="none" w:sz="0" w:space="0" w:color="auto"/>
          </w:divBdr>
        </w:div>
        <w:div w:id="1605579326">
          <w:marLeft w:val="0"/>
          <w:marRight w:val="0"/>
          <w:marTop w:val="0"/>
          <w:marBottom w:val="0"/>
          <w:divBdr>
            <w:top w:val="none" w:sz="0" w:space="0" w:color="auto"/>
            <w:left w:val="none" w:sz="0" w:space="0" w:color="auto"/>
            <w:bottom w:val="none" w:sz="0" w:space="0" w:color="auto"/>
            <w:right w:val="none" w:sz="0" w:space="0" w:color="auto"/>
          </w:divBdr>
        </w:div>
        <w:div w:id="1659265452">
          <w:marLeft w:val="0"/>
          <w:marRight w:val="0"/>
          <w:marTop w:val="0"/>
          <w:marBottom w:val="0"/>
          <w:divBdr>
            <w:top w:val="none" w:sz="0" w:space="0" w:color="auto"/>
            <w:left w:val="none" w:sz="0" w:space="0" w:color="auto"/>
            <w:bottom w:val="none" w:sz="0" w:space="0" w:color="auto"/>
            <w:right w:val="none" w:sz="0" w:space="0" w:color="auto"/>
          </w:divBdr>
        </w:div>
        <w:div w:id="1699041899">
          <w:marLeft w:val="0"/>
          <w:marRight w:val="0"/>
          <w:marTop w:val="0"/>
          <w:marBottom w:val="0"/>
          <w:divBdr>
            <w:top w:val="none" w:sz="0" w:space="0" w:color="auto"/>
            <w:left w:val="none" w:sz="0" w:space="0" w:color="auto"/>
            <w:bottom w:val="none" w:sz="0" w:space="0" w:color="auto"/>
            <w:right w:val="none" w:sz="0" w:space="0" w:color="auto"/>
          </w:divBdr>
        </w:div>
        <w:div w:id="1934975197">
          <w:marLeft w:val="0"/>
          <w:marRight w:val="0"/>
          <w:marTop w:val="0"/>
          <w:marBottom w:val="0"/>
          <w:divBdr>
            <w:top w:val="none" w:sz="0" w:space="0" w:color="auto"/>
            <w:left w:val="none" w:sz="0" w:space="0" w:color="auto"/>
            <w:bottom w:val="none" w:sz="0" w:space="0" w:color="auto"/>
            <w:right w:val="none" w:sz="0" w:space="0" w:color="auto"/>
          </w:divBdr>
        </w:div>
        <w:div w:id="1977904955">
          <w:marLeft w:val="0"/>
          <w:marRight w:val="0"/>
          <w:marTop w:val="0"/>
          <w:marBottom w:val="0"/>
          <w:divBdr>
            <w:top w:val="none" w:sz="0" w:space="0" w:color="auto"/>
            <w:left w:val="none" w:sz="0" w:space="0" w:color="auto"/>
            <w:bottom w:val="none" w:sz="0" w:space="0" w:color="auto"/>
            <w:right w:val="none" w:sz="0" w:space="0" w:color="auto"/>
          </w:divBdr>
        </w:div>
        <w:div w:id="2097360824">
          <w:marLeft w:val="0"/>
          <w:marRight w:val="0"/>
          <w:marTop w:val="0"/>
          <w:marBottom w:val="0"/>
          <w:divBdr>
            <w:top w:val="none" w:sz="0" w:space="0" w:color="auto"/>
            <w:left w:val="none" w:sz="0" w:space="0" w:color="auto"/>
            <w:bottom w:val="none" w:sz="0" w:space="0" w:color="auto"/>
            <w:right w:val="none" w:sz="0" w:space="0" w:color="auto"/>
          </w:divBdr>
        </w:div>
      </w:divsChild>
    </w:div>
    <w:div w:id="641883612">
      <w:bodyDiv w:val="1"/>
      <w:marLeft w:val="0"/>
      <w:marRight w:val="0"/>
      <w:marTop w:val="0"/>
      <w:marBottom w:val="0"/>
      <w:divBdr>
        <w:top w:val="none" w:sz="0" w:space="0" w:color="auto"/>
        <w:left w:val="none" w:sz="0" w:space="0" w:color="auto"/>
        <w:bottom w:val="none" w:sz="0" w:space="0" w:color="auto"/>
        <w:right w:val="none" w:sz="0" w:space="0" w:color="auto"/>
      </w:divBdr>
      <w:divsChild>
        <w:div w:id="1703701943">
          <w:marLeft w:val="0"/>
          <w:marRight w:val="0"/>
          <w:marTop w:val="0"/>
          <w:marBottom w:val="0"/>
          <w:divBdr>
            <w:top w:val="none" w:sz="0" w:space="0" w:color="auto"/>
            <w:left w:val="none" w:sz="0" w:space="0" w:color="auto"/>
            <w:bottom w:val="none" w:sz="0" w:space="0" w:color="auto"/>
            <w:right w:val="none" w:sz="0" w:space="0" w:color="auto"/>
          </w:divBdr>
        </w:div>
        <w:div w:id="588660247">
          <w:marLeft w:val="0"/>
          <w:marRight w:val="0"/>
          <w:marTop w:val="0"/>
          <w:marBottom w:val="0"/>
          <w:divBdr>
            <w:top w:val="none" w:sz="0" w:space="0" w:color="auto"/>
            <w:left w:val="none" w:sz="0" w:space="0" w:color="auto"/>
            <w:bottom w:val="none" w:sz="0" w:space="0" w:color="auto"/>
            <w:right w:val="none" w:sz="0" w:space="0" w:color="auto"/>
          </w:divBdr>
        </w:div>
        <w:div w:id="242184435">
          <w:marLeft w:val="0"/>
          <w:marRight w:val="0"/>
          <w:marTop w:val="0"/>
          <w:marBottom w:val="0"/>
          <w:divBdr>
            <w:top w:val="none" w:sz="0" w:space="0" w:color="auto"/>
            <w:left w:val="none" w:sz="0" w:space="0" w:color="auto"/>
            <w:bottom w:val="none" w:sz="0" w:space="0" w:color="auto"/>
            <w:right w:val="none" w:sz="0" w:space="0" w:color="auto"/>
          </w:divBdr>
        </w:div>
        <w:div w:id="958605539">
          <w:marLeft w:val="0"/>
          <w:marRight w:val="0"/>
          <w:marTop w:val="0"/>
          <w:marBottom w:val="0"/>
          <w:divBdr>
            <w:top w:val="none" w:sz="0" w:space="0" w:color="auto"/>
            <w:left w:val="none" w:sz="0" w:space="0" w:color="auto"/>
            <w:bottom w:val="none" w:sz="0" w:space="0" w:color="auto"/>
            <w:right w:val="none" w:sz="0" w:space="0" w:color="auto"/>
          </w:divBdr>
        </w:div>
      </w:divsChild>
    </w:div>
    <w:div w:id="714503074">
      <w:bodyDiv w:val="1"/>
      <w:marLeft w:val="0"/>
      <w:marRight w:val="0"/>
      <w:marTop w:val="0"/>
      <w:marBottom w:val="0"/>
      <w:divBdr>
        <w:top w:val="none" w:sz="0" w:space="0" w:color="auto"/>
        <w:left w:val="none" w:sz="0" w:space="0" w:color="auto"/>
        <w:bottom w:val="none" w:sz="0" w:space="0" w:color="auto"/>
        <w:right w:val="none" w:sz="0" w:space="0" w:color="auto"/>
      </w:divBdr>
    </w:div>
    <w:div w:id="865828707">
      <w:bodyDiv w:val="1"/>
      <w:marLeft w:val="0"/>
      <w:marRight w:val="0"/>
      <w:marTop w:val="0"/>
      <w:marBottom w:val="0"/>
      <w:divBdr>
        <w:top w:val="none" w:sz="0" w:space="0" w:color="auto"/>
        <w:left w:val="none" w:sz="0" w:space="0" w:color="auto"/>
        <w:bottom w:val="none" w:sz="0" w:space="0" w:color="auto"/>
        <w:right w:val="none" w:sz="0" w:space="0" w:color="auto"/>
      </w:divBdr>
    </w:div>
    <w:div w:id="1001663719">
      <w:bodyDiv w:val="1"/>
      <w:marLeft w:val="0"/>
      <w:marRight w:val="0"/>
      <w:marTop w:val="0"/>
      <w:marBottom w:val="0"/>
      <w:divBdr>
        <w:top w:val="none" w:sz="0" w:space="0" w:color="auto"/>
        <w:left w:val="none" w:sz="0" w:space="0" w:color="auto"/>
        <w:bottom w:val="none" w:sz="0" w:space="0" w:color="auto"/>
        <w:right w:val="none" w:sz="0" w:space="0" w:color="auto"/>
      </w:divBdr>
      <w:divsChild>
        <w:div w:id="1550148091">
          <w:marLeft w:val="0"/>
          <w:marRight w:val="0"/>
          <w:marTop w:val="0"/>
          <w:marBottom w:val="0"/>
          <w:divBdr>
            <w:top w:val="none" w:sz="0" w:space="0" w:color="auto"/>
            <w:left w:val="none" w:sz="0" w:space="0" w:color="auto"/>
            <w:bottom w:val="none" w:sz="0" w:space="0" w:color="auto"/>
            <w:right w:val="none" w:sz="0" w:space="0" w:color="auto"/>
          </w:divBdr>
        </w:div>
        <w:div w:id="1913738093">
          <w:marLeft w:val="0"/>
          <w:marRight w:val="0"/>
          <w:marTop w:val="0"/>
          <w:marBottom w:val="0"/>
          <w:divBdr>
            <w:top w:val="none" w:sz="0" w:space="0" w:color="auto"/>
            <w:left w:val="none" w:sz="0" w:space="0" w:color="auto"/>
            <w:bottom w:val="none" w:sz="0" w:space="0" w:color="auto"/>
            <w:right w:val="none" w:sz="0" w:space="0" w:color="auto"/>
          </w:divBdr>
        </w:div>
        <w:div w:id="182285090">
          <w:marLeft w:val="0"/>
          <w:marRight w:val="0"/>
          <w:marTop w:val="0"/>
          <w:marBottom w:val="0"/>
          <w:divBdr>
            <w:top w:val="none" w:sz="0" w:space="0" w:color="auto"/>
            <w:left w:val="none" w:sz="0" w:space="0" w:color="auto"/>
            <w:bottom w:val="none" w:sz="0" w:space="0" w:color="auto"/>
            <w:right w:val="none" w:sz="0" w:space="0" w:color="auto"/>
          </w:divBdr>
        </w:div>
        <w:div w:id="372576993">
          <w:marLeft w:val="0"/>
          <w:marRight w:val="0"/>
          <w:marTop w:val="0"/>
          <w:marBottom w:val="0"/>
          <w:divBdr>
            <w:top w:val="none" w:sz="0" w:space="0" w:color="auto"/>
            <w:left w:val="none" w:sz="0" w:space="0" w:color="auto"/>
            <w:bottom w:val="none" w:sz="0" w:space="0" w:color="auto"/>
            <w:right w:val="none" w:sz="0" w:space="0" w:color="auto"/>
          </w:divBdr>
        </w:div>
        <w:div w:id="1133719704">
          <w:marLeft w:val="0"/>
          <w:marRight w:val="0"/>
          <w:marTop w:val="0"/>
          <w:marBottom w:val="0"/>
          <w:divBdr>
            <w:top w:val="none" w:sz="0" w:space="0" w:color="auto"/>
            <w:left w:val="none" w:sz="0" w:space="0" w:color="auto"/>
            <w:bottom w:val="none" w:sz="0" w:space="0" w:color="auto"/>
            <w:right w:val="none" w:sz="0" w:space="0" w:color="auto"/>
          </w:divBdr>
        </w:div>
        <w:div w:id="1577664034">
          <w:marLeft w:val="0"/>
          <w:marRight w:val="0"/>
          <w:marTop w:val="0"/>
          <w:marBottom w:val="0"/>
          <w:divBdr>
            <w:top w:val="none" w:sz="0" w:space="0" w:color="auto"/>
            <w:left w:val="none" w:sz="0" w:space="0" w:color="auto"/>
            <w:bottom w:val="none" w:sz="0" w:space="0" w:color="auto"/>
            <w:right w:val="none" w:sz="0" w:space="0" w:color="auto"/>
          </w:divBdr>
        </w:div>
        <w:div w:id="917204655">
          <w:marLeft w:val="0"/>
          <w:marRight w:val="0"/>
          <w:marTop w:val="0"/>
          <w:marBottom w:val="0"/>
          <w:divBdr>
            <w:top w:val="none" w:sz="0" w:space="0" w:color="auto"/>
            <w:left w:val="none" w:sz="0" w:space="0" w:color="auto"/>
            <w:bottom w:val="none" w:sz="0" w:space="0" w:color="auto"/>
            <w:right w:val="none" w:sz="0" w:space="0" w:color="auto"/>
          </w:divBdr>
        </w:div>
        <w:div w:id="1391490668">
          <w:marLeft w:val="0"/>
          <w:marRight w:val="0"/>
          <w:marTop w:val="0"/>
          <w:marBottom w:val="0"/>
          <w:divBdr>
            <w:top w:val="none" w:sz="0" w:space="0" w:color="auto"/>
            <w:left w:val="none" w:sz="0" w:space="0" w:color="auto"/>
            <w:bottom w:val="none" w:sz="0" w:space="0" w:color="auto"/>
            <w:right w:val="none" w:sz="0" w:space="0" w:color="auto"/>
          </w:divBdr>
        </w:div>
        <w:div w:id="1089234226">
          <w:marLeft w:val="0"/>
          <w:marRight w:val="0"/>
          <w:marTop w:val="0"/>
          <w:marBottom w:val="0"/>
          <w:divBdr>
            <w:top w:val="none" w:sz="0" w:space="0" w:color="auto"/>
            <w:left w:val="none" w:sz="0" w:space="0" w:color="auto"/>
            <w:bottom w:val="none" w:sz="0" w:space="0" w:color="auto"/>
            <w:right w:val="none" w:sz="0" w:space="0" w:color="auto"/>
          </w:divBdr>
        </w:div>
        <w:div w:id="1494687716">
          <w:marLeft w:val="0"/>
          <w:marRight w:val="0"/>
          <w:marTop w:val="0"/>
          <w:marBottom w:val="0"/>
          <w:divBdr>
            <w:top w:val="none" w:sz="0" w:space="0" w:color="auto"/>
            <w:left w:val="none" w:sz="0" w:space="0" w:color="auto"/>
            <w:bottom w:val="none" w:sz="0" w:space="0" w:color="auto"/>
            <w:right w:val="none" w:sz="0" w:space="0" w:color="auto"/>
          </w:divBdr>
        </w:div>
        <w:div w:id="1898323335">
          <w:marLeft w:val="0"/>
          <w:marRight w:val="0"/>
          <w:marTop w:val="0"/>
          <w:marBottom w:val="0"/>
          <w:divBdr>
            <w:top w:val="none" w:sz="0" w:space="0" w:color="auto"/>
            <w:left w:val="none" w:sz="0" w:space="0" w:color="auto"/>
            <w:bottom w:val="none" w:sz="0" w:space="0" w:color="auto"/>
            <w:right w:val="none" w:sz="0" w:space="0" w:color="auto"/>
          </w:divBdr>
        </w:div>
        <w:div w:id="1508396883">
          <w:marLeft w:val="0"/>
          <w:marRight w:val="0"/>
          <w:marTop w:val="0"/>
          <w:marBottom w:val="0"/>
          <w:divBdr>
            <w:top w:val="none" w:sz="0" w:space="0" w:color="auto"/>
            <w:left w:val="none" w:sz="0" w:space="0" w:color="auto"/>
            <w:bottom w:val="none" w:sz="0" w:space="0" w:color="auto"/>
            <w:right w:val="none" w:sz="0" w:space="0" w:color="auto"/>
          </w:divBdr>
        </w:div>
        <w:div w:id="1056588063">
          <w:marLeft w:val="0"/>
          <w:marRight w:val="0"/>
          <w:marTop w:val="0"/>
          <w:marBottom w:val="0"/>
          <w:divBdr>
            <w:top w:val="none" w:sz="0" w:space="0" w:color="auto"/>
            <w:left w:val="none" w:sz="0" w:space="0" w:color="auto"/>
            <w:bottom w:val="none" w:sz="0" w:space="0" w:color="auto"/>
            <w:right w:val="none" w:sz="0" w:space="0" w:color="auto"/>
          </w:divBdr>
        </w:div>
        <w:div w:id="1732732030">
          <w:marLeft w:val="0"/>
          <w:marRight w:val="0"/>
          <w:marTop w:val="0"/>
          <w:marBottom w:val="0"/>
          <w:divBdr>
            <w:top w:val="none" w:sz="0" w:space="0" w:color="auto"/>
            <w:left w:val="none" w:sz="0" w:space="0" w:color="auto"/>
            <w:bottom w:val="none" w:sz="0" w:space="0" w:color="auto"/>
            <w:right w:val="none" w:sz="0" w:space="0" w:color="auto"/>
          </w:divBdr>
        </w:div>
        <w:div w:id="1330330068">
          <w:marLeft w:val="0"/>
          <w:marRight w:val="0"/>
          <w:marTop w:val="0"/>
          <w:marBottom w:val="0"/>
          <w:divBdr>
            <w:top w:val="none" w:sz="0" w:space="0" w:color="auto"/>
            <w:left w:val="none" w:sz="0" w:space="0" w:color="auto"/>
            <w:bottom w:val="none" w:sz="0" w:space="0" w:color="auto"/>
            <w:right w:val="none" w:sz="0" w:space="0" w:color="auto"/>
          </w:divBdr>
        </w:div>
        <w:div w:id="263071728">
          <w:marLeft w:val="0"/>
          <w:marRight w:val="0"/>
          <w:marTop w:val="0"/>
          <w:marBottom w:val="0"/>
          <w:divBdr>
            <w:top w:val="none" w:sz="0" w:space="0" w:color="auto"/>
            <w:left w:val="none" w:sz="0" w:space="0" w:color="auto"/>
            <w:bottom w:val="none" w:sz="0" w:space="0" w:color="auto"/>
            <w:right w:val="none" w:sz="0" w:space="0" w:color="auto"/>
          </w:divBdr>
        </w:div>
      </w:divsChild>
    </w:div>
    <w:div w:id="1169444444">
      <w:bodyDiv w:val="1"/>
      <w:marLeft w:val="0"/>
      <w:marRight w:val="0"/>
      <w:marTop w:val="0"/>
      <w:marBottom w:val="0"/>
      <w:divBdr>
        <w:top w:val="none" w:sz="0" w:space="0" w:color="auto"/>
        <w:left w:val="none" w:sz="0" w:space="0" w:color="auto"/>
        <w:bottom w:val="none" w:sz="0" w:space="0" w:color="auto"/>
        <w:right w:val="none" w:sz="0" w:space="0" w:color="auto"/>
      </w:divBdr>
      <w:divsChild>
        <w:div w:id="858347890">
          <w:marLeft w:val="0"/>
          <w:marRight w:val="0"/>
          <w:marTop w:val="0"/>
          <w:marBottom w:val="0"/>
          <w:divBdr>
            <w:top w:val="none" w:sz="0" w:space="0" w:color="auto"/>
            <w:left w:val="none" w:sz="0" w:space="0" w:color="auto"/>
            <w:bottom w:val="none" w:sz="0" w:space="0" w:color="auto"/>
            <w:right w:val="none" w:sz="0" w:space="0" w:color="auto"/>
          </w:divBdr>
        </w:div>
        <w:div w:id="2144612413">
          <w:marLeft w:val="0"/>
          <w:marRight w:val="0"/>
          <w:marTop w:val="0"/>
          <w:marBottom w:val="0"/>
          <w:divBdr>
            <w:top w:val="none" w:sz="0" w:space="0" w:color="auto"/>
            <w:left w:val="none" w:sz="0" w:space="0" w:color="auto"/>
            <w:bottom w:val="none" w:sz="0" w:space="0" w:color="auto"/>
            <w:right w:val="none" w:sz="0" w:space="0" w:color="auto"/>
          </w:divBdr>
        </w:div>
        <w:div w:id="754591718">
          <w:marLeft w:val="0"/>
          <w:marRight w:val="0"/>
          <w:marTop w:val="0"/>
          <w:marBottom w:val="0"/>
          <w:divBdr>
            <w:top w:val="none" w:sz="0" w:space="0" w:color="auto"/>
            <w:left w:val="none" w:sz="0" w:space="0" w:color="auto"/>
            <w:bottom w:val="none" w:sz="0" w:space="0" w:color="auto"/>
            <w:right w:val="none" w:sz="0" w:space="0" w:color="auto"/>
          </w:divBdr>
        </w:div>
      </w:divsChild>
    </w:div>
    <w:div w:id="1240480038">
      <w:bodyDiv w:val="1"/>
      <w:marLeft w:val="0"/>
      <w:marRight w:val="0"/>
      <w:marTop w:val="0"/>
      <w:marBottom w:val="0"/>
      <w:divBdr>
        <w:top w:val="none" w:sz="0" w:space="0" w:color="auto"/>
        <w:left w:val="none" w:sz="0" w:space="0" w:color="auto"/>
        <w:bottom w:val="none" w:sz="0" w:space="0" w:color="auto"/>
        <w:right w:val="none" w:sz="0" w:space="0" w:color="auto"/>
      </w:divBdr>
      <w:divsChild>
        <w:div w:id="1648241750">
          <w:marLeft w:val="-225"/>
          <w:marRight w:val="-225"/>
          <w:marTop w:val="0"/>
          <w:marBottom w:val="0"/>
          <w:divBdr>
            <w:top w:val="none" w:sz="0" w:space="0" w:color="auto"/>
            <w:left w:val="none" w:sz="0" w:space="0" w:color="auto"/>
            <w:bottom w:val="none" w:sz="0" w:space="0" w:color="auto"/>
            <w:right w:val="none" w:sz="0" w:space="0" w:color="auto"/>
          </w:divBdr>
          <w:divsChild>
            <w:div w:id="1251623563">
              <w:marLeft w:val="0"/>
              <w:marRight w:val="0"/>
              <w:marTop w:val="0"/>
              <w:marBottom w:val="0"/>
              <w:divBdr>
                <w:top w:val="none" w:sz="0" w:space="0" w:color="auto"/>
                <w:left w:val="none" w:sz="0" w:space="0" w:color="auto"/>
                <w:bottom w:val="none" w:sz="0" w:space="0" w:color="auto"/>
                <w:right w:val="none" w:sz="0" w:space="0" w:color="auto"/>
              </w:divBdr>
              <w:divsChild>
                <w:div w:id="1712532628">
                  <w:marLeft w:val="0"/>
                  <w:marRight w:val="0"/>
                  <w:marTop w:val="750"/>
                  <w:marBottom w:val="750"/>
                  <w:divBdr>
                    <w:top w:val="none" w:sz="0" w:space="0" w:color="auto"/>
                    <w:left w:val="none" w:sz="0" w:space="0" w:color="auto"/>
                    <w:bottom w:val="none" w:sz="0" w:space="0" w:color="auto"/>
                    <w:right w:val="none" w:sz="0" w:space="0" w:color="auto"/>
                  </w:divBdr>
                </w:div>
              </w:divsChild>
            </w:div>
          </w:divsChild>
        </w:div>
      </w:divsChild>
    </w:div>
    <w:div w:id="1349991602">
      <w:bodyDiv w:val="1"/>
      <w:marLeft w:val="0"/>
      <w:marRight w:val="0"/>
      <w:marTop w:val="0"/>
      <w:marBottom w:val="0"/>
      <w:divBdr>
        <w:top w:val="none" w:sz="0" w:space="0" w:color="auto"/>
        <w:left w:val="none" w:sz="0" w:space="0" w:color="auto"/>
        <w:bottom w:val="none" w:sz="0" w:space="0" w:color="auto"/>
        <w:right w:val="none" w:sz="0" w:space="0" w:color="auto"/>
      </w:divBdr>
      <w:divsChild>
        <w:div w:id="66270637">
          <w:marLeft w:val="0"/>
          <w:marRight w:val="0"/>
          <w:marTop w:val="0"/>
          <w:marBottom w:val="0"/>
          <w:divBdr>
            <w:top w:val="none" w:sz="0" w:space="0" w:color="auto"/>
            <w:left w:val="none" w:sz="0" w:space="0" w:color="auto"/>
            <w:bottom w:val="none" w:sz="0" w:space="0" w:color="auto"/>
            <w:right w:val="none" w:sz="0" w:space="0" w:color="auto"/>
          </w:divBdr>
        </w:div>
        <w:div w:id="178784344">
          <w:marLeft w:val="0"/>
          <w:marRight w:val="0"/>
          <w:marTop w:val="0"/>
          <w:marBottom w:val="0"/>
          <w:divBdr>
            <w:top w:val="none" w:sz="0" w:space="0" w:color="auto"/>
            <w:left w:val="none" w:sz="0" w:space="0" w:color="auto"/>
            <w:bottom w:val="none" w:sz="0" w:space="0" w:color="auto"/>
            <w:right w:val="none" w:sz="0" w:space="0" w:color="auto"/>
          </w:divBdr>
        </w:div>
        <w:div w:id="334765809">
          <w:marLeft w:val="0"/>
          <w:marRight w:val="0"/>
          <w:marTop w:val="0"/>
          <w:marBottom w:val="0"/>
          <w:divBdr>
            <w:top w:val="none" w:sz="0" w:space="0" w:color="auto"/>
            <w:left w:val="none" w:sz="0" w:space="0" w:color="auto"/>
            <w:bottom w:val="none" w:sz="0" w:space="0" w:color="auto"/>
            <w:right w:val="none" w:sz="0" w:space="0" w:color="auto"/>
          </w:divBdr>
        </w:div>
        <w:div w:id="350886664">
          <w:marLeft w:val="0"/>
          <w:marRight w:val="0"/>
          <w:marTop w:val="0"/>
          <w:marBottom w:val="0"/>
          <w:divBdr>
            <w:top w:val="none" w:sz="0" w:space="0" w:color="auto"/>
            <w:left w:val="none" w:sz="0" w:space="0" w:color="auto"/>
            <w:bottom w:val="none" w:sz="0" w:space="0" w:color="auto"/>
            <w:right w:val="none" w:sz="0" w:space="0" w:color="auto"/>
          </w:divBdr>
        </w:div>
        <w:div w:id="489567734">
          <w:marLeft w:val="0"/>
          <w:marRight w:val="0"/>
          <w:marTop w:val="0"/>
          <w:marBottom w:val="0"/>
          <w:divBdr>
            <w:top w:val="none" w:sz="0" w:space="0" w:color="auto"/>
            <w:left w:val="none" w:sz="0" w:space="0" w:color="auto"/>
            <w:bottom w:val="none" w:sz="0" w:space="0" w:color="auto"/>
            <w:right w:val="none" w:sz="0" w:space="0" w:color="auto"/>
          </w:divBdr>
        </w:div>
        <w:div w:id="618218616">
          <w:marLeft w:val="0"/>
          <w:marRight w:val="0"/>
          <w:marTop w:val="0"/>
          <w:marBottom w:val="0"/>
          <w:divBdr>
            <w:top w:val="none" w:sz="0" w:space="0" w:color="auto"/>
            <w:left w:val="none" w:sz="0" w:space="0" w:color="auto"/>
            <w:bottom w:val="none" w:sz="0" w:space="0" w:color="auto"/>
            <w:right w:val="none" w:sz="0" w:space="0" w:color="auto"/>
          </w:divBdr>
        </w:div>
        <w:div w:id="732696621">
          <w:marLeft w:val="0"/>
          <w:marRight w:val="0"/>
          <w:marTop w:val="0"/>
          <w:marBottom w:val="0"/>
          <w:divBdr>
            <w:top w:val="none" w:sz="0" w:space="0" w:color="auto"/>
            <w:left w:val="none" w:sz="0" w:space="0" w:color="auto"/>
            <w:bottom w:val="none" w:sz="0" w:space="0" w:color="auto"/>
            <w:right w:val="none" w:sz="0" w:space="0" w:color="auto"/>
          </w:divBdr>
        </w:div>
        <w:div w:id="921573681">
          <w:marLeft w:val="0"/>
          <w:marRight w:val="0"/>
          <w:marTop w:val="0"/>
          <w:marBottom w:val="0"/>
          <w:divBdr>
            <w:top w:val="none" w:sz="0" w:space="0" w:color="auto"/>
            <w:left w:val="none" w:sz="0" w:space="0" w:color="auto"/>
            <w:bottom w:val="none" w:sz="0" w:space="0" w:color="auto"/>
            <w:right w:val="none" w:sz="0" w:space="0" w:color="auto"/>
          </w:divBdr>
        </w:div>
        <w:div w:id="1009988040">
          <w:marLeft w:val="0"/>
          <w:marRight w:val="0"/>
          <w:marTop w:val="0"/>
          <w:marBottom w:val="0"/>
          <w:divBdr>
            <w:top w:val="none" w:sz="0" w:space="0" w:color="auto"/>
            <w:left w:val="none" w:sz="0" w:space="0" w:color="auto"/>
            <w:bottom w:val="none" w:sz="0" w:space="0" w:color="auto"/>
            <w:right w:val="none" w:sz="0" w:space="0" w:color="auto"/>
          </w:divBdr>
        </w:div>
        <w:div w:id="1108307537">
          <w:marLeft w:val="0"/>
          <w:marRight w:val="0"/>
          <w:marTop w:val="0"/>
          <w:marBottom w:val="0"/>
          <w:divBdr>
            <w:top w:val="none" w:sz="0" w:space="0" w:color="auto"/>
            <w:left w:val="none" w:sz="0" w:space="0" w:color="auto"/>
            <w:bottom w:val="none" w:sz="0" w:space="0" w:color="auto"/>
            <w:right w:val="none" w:sz="0" w:space="0" w:color="auto"/>
          </w:divBdr>
        </w:div>
        <w:div w:id="1137261471">
          <w:marLeft w:val="0"/>
          <w:marRight w:val="0"/>
          <w:marTop w:val="0"/>
          <w:marBottom w:val="0"/>
          <w:divBdr>
            <w:top w:val="none" w:sz="0" w:space="0" w:color="auto"/>
            <w:left w:val="none" w:sz="0" w:space="0" w:color="auto"/>
            <w:bottom w:val="none" w:sz="0" w:space="0" w:color="auto"/>
            <w:right w:val="none" w:sz="0" w:space="0" w:color="auto"/>
          </w:divBdr>
        </w:div>
        <w:div w:id="1371758494">
          <w:marLeft w:val="0"/>
          <w:marRight w:val="0"/>
          <w:marTop w:val="0"/>
          <w:marBottom w:val="0"/>
          <w:divBdr>
            <w:top w:val="none" w:sz="0" w:space="0" w:color="auto"/>
            <w:left w:val="none" w:sz="0" w:space="0" w:color="auto"/>
            <w:bottom w:val="none" w:sz="0" w:space="0" w:color="auto"/>
            <w:right w:val="none" w:sz="0" w:space="0" w:color="auto"/>
          </w:divBdr>
        </w:div>
        <w:div w:id="1435396401">
          <w:marLeft w:val="0"/>
          <w:marRight w:val="0"/>
          <w:marTop w:val="0"/>
          <w:marBottom w:val="0"/>
          <w:divBdr>
            <w:top w:val="none" w:sz="0" w:space="0" w:color="auto"/>
            <w:left w:val="none" w:sz="0" w:space="0" w:color="auto"/>
            <w:bottom w:val="none" w:sz="0" w:space="0" w:color="auto"/>
            <w:right w:val="none" w:sz="0" w:space="0" w:color="auto"/>
          </w:divBdr>
        </w:div>
        <w:div w:id="1510370660">
          <w:marLeft w:val="0"/>
          <w:marRight w:val="0"/>
          <w:marTop w:val="0"/>
          <w:marBottom w:val="0"/>
          <w:divBdr>
            <w:top w:val="none" w:sz="0" w:space="0" w:color="auto"/>
            <w:left w:val="none" w:sz="0" w:space="0" w:color="auto"/>
            <w:bottom w:val="none" w:sz="0" w:space="0" w:color="auto"/>
            <w:right w:val="none" w:sz="0" w:space="0" w:color="auto"/>
          </w:divBdr>
        </w:div>
      </w:divsChild>
    </w:div>
    <w:div w:id="1597133919">
      <w:bodyDiv w:val="1"/>
      <w:marLeft w:val="0"/>
      <w:marRight w:val="0"/>
      <w:marTop w:val="0"/>
      <w:marBottom w:val="0"/>
      <w:divBdr>
        <w:top w:val="none" w:sz="0" w:space="0" w:color="auto"/>
        <w:left w:val="none" w:sz="0" w:space="0" w:color="auto"/>
        <w:bottom w:val="none" w:sz="0" w:space="0" w:color="auto"/>
        <w:right w:val="none" w:sz="0" w:space="0" w:color="auto"/>
      </w:divBdr>
      <w:divsChild>
        <w:div w:id="439909735">
          <w:marLeft w:val="0"/>
          <w:marRight w:val="0"/>
          <w:marTop w:val="0"/>
          <w:marBottom w:val="0"/>
          <w:divBdr>
            <w:top w:val="none" w:sz="0" w:space="0" w:color="auto"/>
            <w:left w:val="none" w:sz="0" w:space="0" w:color="auto"/>
            <w:bottom w:val="none" w:sz="0" w:space="0" w:color="auto"/>
            <w:right w:val="none" w:sz="0" w:space="0" w:color="auto"/>
          </w:divBdr>
        </w:div>
        <w:div w:id="1986163052">
          <w:marLeft w:val="0"/>
          <w:marRight w:val="0"/>
          <w:marTop w:val="0"/>
          <w:marBottom w:val="0"/>
          <w:divBdr>
            <w:top w:val="none" w:sz="0" w:space="0" w:color="auto"/>
            <w:left w:val="none" w:sz="0" w:space="0" w:color="auto"/>
            <w:bottom w:val="none" w:sz="0" w:space="0" w:color="auto"/>
            <w:right w:val="none" w:sz="0" w:space="0" w:color="auto"/>
          </w:divBdr>
        </w:div>
        <w:div w:id="1462260570">
          <w:marLeft w:val="0"/>
          <w:marRight w:val="0"/>
          <w:marTop w:val="0"/>
          <w:marBottom w:val="0"/>
          <w:divBdr>
            <w:top w:val="none" w:sz="0" w:space="0" w:color="auto"/>
            <w:left w:val="none" w:sz="0" w:space="0" w:color="auto"/>
            <w:bottom w:val="none" w:sz="0" w:space="0" w:color="auto"/>
            <w:right w:val="none" w:sz="0" w:space="0" w:color="auto"/>
          </w:divBdr>
        </w:div>
        <w:div w:id="1333679116">
          <w:marLeft w:val="0"/>
          <w:marRight w:val="0"/>
          <w:marTop w:val="0"/>
          <w:marBottom w:val="0"/>
          <w:divBdr>
            <w:top w:val="none" w:sz="0" w:space="0" w:color="auto"/>
            <w:left w:val="none" w:sz="0" w:space="0" w:color="auto"/>
            <w:bottom w:val="none" w:sz="0" w:space="0" w:color="auto"/>
            <w:right w:val="none" w:sz="0" w:space="0" w:color="auto"/>
          </w:divBdr>
        </w:div>
        <w:div w:id="1812475301">
          <w:marLeft w:val="0"/>
          <w:marRight w:val="0"/>
          <w:marTop w:val="0"/>
          <w:marBottom w:val="0"/>
          <w:divBdr>
            <w:top w:val="none" w:sz="0" w:space="0" w:color="auto"/>
            <w:left w:val="none" w:sz="0" w:space="0" w:color="auto"/>
            <w:bottom w:val="none" w:sz="0" w:space="0" w:color="auto"/>
            <w:right w:val="none" w:sz="0" w:space="0" w:color="auto"/>
          </w:divBdr>
        </w:div>
        <w:div w:id="577905897">
          <w:marLeft w:val="0"/>
          <w:marRight w:val="0"/>
          <w:marTop w:val="0"/>
          <w:marBottom w:val="0"/>
          <w:divBdr>
            <w:top w:val="none" w:sz="0" w:space="0" w:color="auto"/>
            <w:left w:val="none" w:sz="0" w:space="0" w:color="auto"/>
            <w:bottom w:val="none" w:sz="0" w:space="0" w:color="auto"/>
            <w:right w:val="none" w:sz="0" w:space="0" w:color="auto"/>
          </w:divBdr>
        </w:div>
        <w:div w:id="569580141">
          <w:marLeft w:val="0"/>
          <w:marRight w:val="0"/>
          <w:marTop w:val="0"/>
          <w:marBottom w:val="0"/>
          <w:divBdr>
            <w:top w:val="none" w:sz="0" w:space="0" w:color="auto"/>
            <w:left w:val="none" w:sz="0" w:space="0" w:color="auto"/>
            <w:bottom w:val="none" w:sz="0" w:space="0" w:color="auto"/>
            <w:right w:val="none" w:sz="0" w:space="0" w:color="auto"/>
          </w:divBdr>
        </w:div>
        <w:div w:id="1655406153">
          <w:marLeft w:val="0"/>
          <w:marRight w:val="0"/>
          <w:marTop w:val="0"/>
          <w:marBottom w:val="0"/>
          <w:divBdr>
            <w:top w:val="none" w:sz="0" w:space="0" w:color="auto"/>
            <w:left w:val="none" w:sz="0" w:space="0" w:color="auto"/>
            <w:bottom w:val="none" w:sz="0" w:space="0" w:color="auto"/>
            <w:right w:val="none" w:sz="0" w:space="0" w:color="auto"/>
          </w:divBdr>
        </w:div>
        <w:div w:id="1615021978">
          <w:marLeft w:val="0"/>
          <w:marRight w:val="0"/>
          <w:marTop w:val="0"/>
          <w:marBottom w:val="0"/>
          <w:divBdr>
            <w:top w:val="none" w:sz="0" w:space="0" w:color="auto"/>
            <w:left w:val="none" w:sz="0" w:space="0" w:color="auto"/>
            <w:bottom w:val="none" w:sz="0" w:space="0" w:color="auto"/>
            <w:right w:val="none" w:sz="0" w:space="0" w:color="auto"/>
          </w:divBdr>
        </w:div>
        <w:div w:id="6057055">
          <w:marLeft w:val="0"/>
          <w:marRight w:val="0"/>
          <w:marTop w:val="0"/>
          <w:marBottom w:val="0"/>
          <w:divBdr>
            <w:top w:val="none" w:sz="0" w:space="0" w:color="auto"/>
            <w:left w:val="none" w:sz="0" w:space="0" w:color="auto"/>
            <w:bottom w:val="none" w:sz="0" w:space="0" w:color="auto"/>
            <w:right w:val="none" w:sz="0" w:space="0" w:color="auto"/>
          </w:divBdr>
        </w:div>
        <w:div w:id="801921108">
          <w:marLeft w:val="0"/>
          <w:marRight w:val="0"/>
          <w:marTop w:val="0"/>
          <w:marBottom w:val="0"/>
          <w:divBdr>
            <w:top w:val="none" w:sz="0" w:space="0" w:color="auto"/>
            <w:left w:val="none" w:sz="0" w:space="0" w:color="auto"/>
            <w:bottom w:val="none" w:sz="0" w:space="0" w:color="auto"/>
            <w:right w:val="none" w:sz="0" w:space="0" w:color="auto"/>
          </w:divBdr>
        </w:div>
        <w:div w:id="673265989">
          <w:marLeft w:val="0"/>
          <w:marRight w:val="0"/>
          <w:marTop w:val="0"/>
          <w:marBottom w:val="0"/>
          <w:divBdr>
            <w:top w:val="none" w:sz="0" w:space="0" w:color="auto"/>
            <w:left w:val="none" w:sz="0" w:space="0" w:color="auto"/>
            <w:bottom w:val="none" w:sz="0" w:space="0" w:color="auto"/>
            <w:right w:val="none" w:sz="0" w:space="0" w:color="auto"/>
          </w:divBdr>
        </w:div>
        <w:div w:id="510879948">
          <w:marLeft w:val="0"/>
          <w:marRight w:val="0"/>
          <w:marTop w:val="0"/>
          <w:marBottom w:val="0"/>
          <w:divBdr>
            <w:top w:val="none" w:sz="0" w:space="0" w:color="auto"/>
            <w:left w:val="none" w:sz="0" w:space="0" w:color="auto"/>
            <w:bottom w:val="none" w:sz="0" w:space="0" w:color="auto"/>
            <w:right w:val="none" w:sz="0" w:space="0" w:color="auto"/>
          </w:divBdr>
        </w:div>
        <w:div w:id="1961257290">
          <w:marLeft w:val="0"/>
          <w:marRight w:val="0"/>
          <w:marTop w:val="0"/>
          <w:marBottom w:val="0"/>
          <w:divBdr>
            <w:top w:val="none" w:sz="0" w:space="0" w:color="auto"/>
            <w:left w:val="none" w:sz="0" w:space="0" w:color="auto"/>
            <w:bottom w:val="none" w:sz="0" w:space="0" w:color="auto"/>
            <w:right w:val="none" w:sz="0" w:space="0" w:color="auto"/>
          </w:divBdr>
        </w:div>
        <w:div w:id="1522352727">
          <w:marLeft w:val="0"/>
          <w:marRight w:val="0"/>
          <w:marTop w:val="0"/>
          <w:marBottom w:val="0"/>
          <w:divBdr>
            <w:top w:val="none" w:sz="0" w:space="0" w:color="auto"/>
            <w:left w:val="none" w:sz="0" w:space="0" w:color="auto"/>
            <w:bottom w:val="none" w:sz="0" w:space="0" w:color="auto"/>
            <w:right w:val="none" w:sz="0" w:space="0" w:color="auto"/>
          </w:divBdr>
        </w:div>
        <w:div w:id="311909437">
          <w:marLeft w:val="0"/>
          <w:marRight w:val="0"/>
          <w:marTop w:val="0"/>
          <w:marBottom w:val="0"/>
          <w:divBdr>
            <w:top w:val="none" w:sz="0" w:space="0" w:color="auto"/>
            <w:left w:val="none" w:sz="0" w:space="0" w:color="auto"/>
            <w:bottom w:val="none" w:sz="0" w:space="0" w:color="auto"/>
            <w:right w:val="none" w:sz="0" w:space="0" w:color="auto"/>
          </w:divBdr>
        </w:div>
        <w:div w:id="1180314666">
          <w:marLeft w:val="0"/>
          <w:marRight w:val="0"/>
          <w:marTop w:val="0"/>
          <w:marBottom w:val="0"/>
          <w:divBdr>
            <w:top w:val="none" w:sz="0" w:space="0" w:color="auto"/>
            <w:left w:val="none" w:sz="0" w:space="0" w:color="auto"/>
            <w:bottom w:val="none" w:sz="0" w:space="0" w:color="auto"/>
            <w:right w:val="none" w:sz="0" w:space="0" w:color="auto"/>
          </w:divBdr>
        </w:div>
      </w:divsChild>
    </w:div>
    <w:div w:id="1645349821">
      <w:bodyDiv w:val="1"/>
      <w:marLeft w:val="0"/>
      <w:marRight w:val="0"/>
      <w:marTop w:val="0"/>
      <w:marBottom w:val="0"/>
      <w:divBdr>
        <w:top w:val="none" w:sz="0" w:space="0" w:color="auto"/>
        <w:left w:val="none" w:sz="0" w:space="0" w:color="auto"/>
        <w:bottom w:val="none" w:sz="0" w:space="0" w:color="auto"/>
        <w:right w:val="none" w:sz="0" w:space="0" w:color="auto"/>
      </w:divBdr>
      <w:divsChild>
        <w:div w:id="656298499">
          <w:marLeft w:val="0"/>
          <w:marRight w:val="0"/>
          <w:marTop w:val="0"/>
          <w:marBottom w:val="0"/>
          <w:divBdr>
            <w:top w:val="none" w:sz="0" w:space="0" w:color="auto"/>
            <w:left w:val="none" w:sz="0" w:space="0" w:color="auto"/>
            <w:bottom w:val="none" w:sz="0" w:space="0" w:color="auto"/>
            <w:right w:val="none" w:sz="0" w:space="0" w:color="auto"/>
          </w:divBdr>
        </w:div>
        <w:div w:id="1478497232">
          <w:marLeft w:val="0"/>
          <w:marRight w:val="0"/>
          <w:marTop w:val="0"/>
          <w:marBottom w:val="0"/>
          <w:divBdr>
            <w:top w:val="none" w:sz="0" w:space="0" w:color="auto"/>
            <w:left w:val="none" w:sz="0" w:space="0" w:color="auto"/>
            <w:bottom w:val="none" w:sz="0" w:space="0" w:color="auto"/>
            <w:right w:val="none" w:sz="0" w:space="0" w:color="auto"/>
          </w:divBdr>
        </w:div>
        <w:div w:id="283387594">
          <w:marLeft w:val="0"/>
          <w:marRight w:val="0"/>
          <w:marTop w:val="0"/>
          <w:marBottom w:val="0"/>
          <w:divBdr>
            <w:top w:val="none" w:sz="0" w:space="0" w:color="auto"/>
            <w:left w:val="none" w:sz="0" w:space="0" w:color="auto"/>
            <w:bottom w:val="none" w:sz="0" w:space="0" w:color="auto"/>
            <w:right w:val="none" w:sz="0" w:space="0" w:color="auto"/>
          </w:divBdr>
        </w:div>
        <w:div w:id="760103993">
          <w:marLeft w:val="0"/>
          <w:marRight w:val="0"/>
          <w:marTop w:val="0"/>
          <w:marBottom w:val="0"/>
          <w:divBdr>
            <w:top w:val="none" w:sz="0" w:space="0" w:color="auto"/>
            <w:left w:val="none" w:sz="0" w:space="0" w:color="auto"/>
            <w:bottom w:val="none" w:sz="0" w:space="0" w:color="auto"/>
            <w:right w:val="none" w:sz="0" w:space="0" w:color="auto"/>
          </w:divBdr>
        </w:div>
        <w:div w:id="1260140729">
          <w:marLeft w:val="0"/>
          <w:marRight w:val="0"/>
          <w:marTop w:val="0"/>
          <w:marBottom w:val="0"/>
          <w:divBdr>
            <w:top w:val="none" w:sz="0" w:space="0" w:color="auto"/>
            <w:left w:val="none" w:sz="0" w:space="0" w:color="auto"/>
            <w:bottom w:val="none" w:sz="0" w:space="0" w:color="auto"/>
            <w:right w:val="none" w:sz="0" w:space="0" w:color="auto"/>
          </w:divBdr>
        </w:div>
        <w:div w:id="400294105">
          <w:marLeft w:val="0"/>
          <w:marRight w:val="0"/>
          <w:marTop w:val="0"/>
          <w:marBottom w:val="0"/>
          <w:divBdr>
            <w:top w:val="none" w:sz="0" w:space="0" w:color="auto"/>
            <w:left w:val="none" w:sz="0" w:space="0" w:color="auto"/>
            <w:bottom w:val="none" w:sz="0" w:space="0" w:color="auto"/>
            <w:right w:val="none" w:sz="0" w:space="0" w:color="auto"/>
          </w:divBdr>
        </w:div>
        <w:div w:id="2062094818">
          <w:marLeft w:val="0"/>
          <w:marRight w:val="0"/>
          <w:marTop w:val="0"/>
          <w:marBottom w:val="0"/>
          <w:divBdr>
            <w:top w:val="none" w:sz="0" w:space="0" w:color="auto"/>
            <w:left w:val="none" w:sz="0" w:space="0" w:color="auto"/>
            <w:bottom w:val="none" w:sz="0" w:space="0" w:color="auto"/>
            <w:right w:val="none" w:sz="0" w:space="0" w:color="auto"/>
          </w:divBdr>
        </w:div>
        <w:div w:id="264071663">
          <w:marLeft w:val="0"/>
          <w:marRight w:val="0"/>
          <w:marTop w:val="0"/>
          <w:marBottom w:val="0"/>
          <w:divBdr>
            <w:top w:val="none" w:sz="0" w:space="0" w:color="auto"/>
            <w:left w:val="none" w:sz="0" w:space="0" w:color="auto"/>
            <w:bottom w:val="none" w:sz="0" w:space="0" w:color="auto"/>
            <w:right w:val="none" w:sz="0" w:space="0" w:color="auto"/>
          </w:divBdr>
        </w:div>
        <w:div w:id="417605182">
          <w:marLeft w:val="0"/>
          <w:marRight w:val="0"/>
          <w:marTop w:val="0"/>
          <w:marBottom w:val="0"/>
          <w:divBdr>
            <w:top w:val="none" w:sz="0" w:space="0" w:color="auto"/>
            <w:left w:val="none" w:sz="0" w:space="0" w:color="auto"/>
            <w:bottom w:val="none" w:sz="0" w:space="0" w:color="auto"/>
            <w:right w:val="none" w:sz="0" w:space="0" w:color="auto"/>
          </w:divBdr>
        </w:div>
        <w:div w:id="900359799">
          <w:marLeft w:val="0"/>
          <w:marRight w:val="0"/>
          <w:marTop w:val="0"/>
          <w:marBottom w:val="0"/>
          <w:divBdr>
            <w:top w:val="none" w:sz="0" w:space="0" w:color="auto"/>
            <w:left w:val="none" w:sz="0" w:space="0" w:color="auto"/>
            <w:bottom w:val="none" w:sz="0" w:space="0" w:color="auto"/>
            <w:right w:val="none" w:sz="0" w:space="0" w:color="auto"/>
          </w:divBdr>
        </w:div>
        <w:div w:id="103699373">
          <w:marLeft w:val="0"/>
          <w:marRight w:val="0"/>
          <w:marTop w:val="0"/>
          <w:marBottom w:val="0"/>
          <w:divBdr>
            <w:top w:val="none" w:sz="0" w:space="0" w:color="auto"/>
            <w:left w:val="none" w:sz="0" w:space="0" w:color="auto"/>
            <w:bottom w:val="none" w:sz="0" w:space="0" w:color="auto"/>
            <w:right w:val="none" w:sz="0" w:space="0" w:color="auto"/>
          </w:divBdr>
        </w:div>
        <w:div w:id="1072855547">
          <w:marLeft w:val="0"/>
          <w:marRight w:val="0"/>
          <w:marTop w:val="0"/>
          <w:marBottom w:val="0"/>
          <w:divBdr>
            <w:top w:val="none" w:sz="0" w:space="0" w:color="auto"/>
            <w:left w:val="none" w:sz="0" w:space="0" w:color="auto"/>
            <w:bottom w:val="none" w:sz="0" w:space="0" w:color="auto"/>
            <w:right w:val="none" w:sz="0" w:space="0" w:color="auto"/>
          </w:divBdr>
        </w:div>
        <w:div w:id="822695472">
          <w:marLeft w:val="0"/>
          <w:marRight w:val="0"/>
          <w:marTop w:val="0"/>
          <w:marBottom w:val="0"/>
          <w:divBdr>
            <w:top w:val="none" w:sz="0" w:space="0" w:color="auto"/>
            <w:left w:val="none" w:sz="0" w:space="0" w:color="auto"/>
            <w:bottom w:val="none" w:sz="0" w:space="0" w:color="auto"/>
            <w:right w:val="none" w:sz="0" w:space="0" w:color="auto"/>
          </w:divBdr>
        </w:div>
        <w:div w:id="356734015">
          <w:marLeft w:val="0"/>
          <w:marRight w:val="0"/>
          <w:marTop w:val="0"/>
          <w:marBottom w:val="0"/>
          <w:divBdr>
            <w:top w:val="none" w:sz="0" w:space="0" w:color="auto"/>
            <w:left w:val="none" w:sz="0" w:space="0" w:color="auto"/>
            <w:bottom w:val="none" w:sz="0" w:space="0" w:color="auto"/>
            <w:right w:val="none" w:sz="0" w:space="0" w:color="auto"/>
          </w:divBdr>
        </w:div>
        <w:div w:id="151147978">
          <w:marLeft w:val="0"/>
          <w:marRight w:val="0"/>
          <w:marTop w:val="0"/>
          <w:marBottom w:val="0"/>
          <w:divBdr>
            <w:top w:val="none" w:sz="0" w:space="0" w:color="auto"/>
            <w:left w:val="none" w:sz="0" w:space="0" w:color="auto"/>
            <w:bottom w:val="none" w:sz="0" w:space="0" w:color="auto"/>
            <w:right w:val="none" w:sz="0" w:space="0" w:color="auto"/>
          </w:divBdr>
        </w:div>
        <w:div w:id="1457067143">
          <w:marLeft w:val="0"/>
          <w:marRight w:val="0"/>
          <w:marTop w:val="0"/>
          <w:marBottom w:val="0"/>
          <w:divBdr>
            <w:top w:val="none" w:sz="0" w:space="0" w:color="auto"/>
            <w:left w:val="none" w:sz="0" w:space="0" w:color="auto"/>
            <w:bottom w:val="none" w:sz="0" w:space="0" w:color="auto"/>
            <w:right w:val="none" w:sz="0" w:space="0" w:color="auto"/>
          </w:divBdr>
        </w:div>
        <w:div w:id="356081423">
          <w:marLeft w:val="0"/>
          <w:marRight w:val="0"/>
          <w:marTop w:val="0"/>
          <w:marBottom w:val="0"/>
          <w:divBdr>
            <w:top w:val="none" w:sz="0" w:space="0" w:color="auto"/>
            <w:left w:val="none" w:sz="0" w:space="0" w:color="auto"/>
            <w:bottom w:val="none" w:sz="0" w:space="0" w:color="auto"/>
            <w:right w:val="none" w:sz="0" w:space="0" w:color="auto"/>
          </w:divBdr>
        </w:div>
        <w:div w:id="1704209646">
          <w:marLeft w:val="0"/>
          <w:marRight w:val="0"/>
          <w:marTop w:val="0"/>
          <w:marBottom w:val="0"/>
          <w:divBdr>
            <w:top w:val="none" w:sz="0" w:space="0" w:color="auto"/>
            <w:left w:val="none" w:sz="0" w:space="0" w:color="auto"/>
            <w:bottom w:val="none" w:sz="0" w:space="0" w:color="auto"/>
            <w:right w:val="none" w:sz="0" w:space="0" w:color="auto"/>
          </w:divBdr>
        </w:div>
        <w:div w:id="1150517181">
          <w:marLeft w:val="0"/>
          <w:marRight w:val="0"/>
          <w:marTop w:val="0"/>
          <w:marBottom w:val="0"/>
          <w:divBdr>
            <w:top w:val="none" w:sz="0" w:space="0" w:color="auto"/>
            <w:left w:val="none" w:sz="0" w:space="0" w:color="auto"/>
            <w:bottom w:val="none" w:sz="0" w:space="0" w:color="auto"/>
            <w:right w:val="none" w:sz="0" w:space="0" w:color="auto"/>
          </w:divBdr>
        </w:div>
        <w:div w:id="569968353">
          <w:marLeft w:val="0"/>
          <w:marRight w:val="0"/>
          <w:marTop w:val="0"/>
          <w:marBottom w:val="0"/>
          <w:divBdr>
            <w:top w:val="none" w:sz="0" w:space="0" w:color="auto"/>
            <w:left w:val="none" w:sz="0" w:space="0" w:color="auto"/>
            <w:bottom w:val="none" w:sz="0" w:space="0" w:color="auto"/>
            <w:right w:val="none" w:sz="0" w:space="0" w:color="auto"/>
          </w:divBdr>
        </w:div>
        <w:div w:id="1966807701">
          <w:marLeft w:val="0"/>
          <w:marRight w:val="0"/>
          <w:marTop w:val="0"/>
          <w:marBottom w:val="0"/>
          <w:divBdr>
            <w:top w:val="none" w:sz="0" w:space="0" w:color="auto"/>
            <w:left w:val="none" w:sz="0" w:space="0" w:color="auto"/>
            <w:bottom w:val="none" w:sz="0" w:space="0" w:color="auto"/>
            <w:right w:val="none" w:sz="0" w:space="0" w:color="auto"/>
          </w:divBdr>
        </w:div>
        <w:div w:id="1758400478">
          <w:marLeft w:val="0"/>
          <w:marRight w:val="0"/>
          <w:marTop w:val="0"/>
          <w:marBottom w:val="0"/>
          <w:divBdr>
            <w:top w:val="none" w:sz="0" w:space="0" w:color="auto"/>
            <w:left w:val="none" w:sz="0" w:space="0" w:color="auto"/>
            <w:bottom w:val="none" w:sz="0" w:space="0" w:color="auto"/>
            <w:right w:val="none" w:sz="0" w:space="0" w:color="auto"/>
          </w:divBdr>
        </w:div>
        <w:div w:id="1201824815">
          <w:marLeft w:val="0"/>
          <w:marRight w:val="0"/>
          <w:marTop w:val="0"/>
          <w:marBottom w:val="0"/>
          <w:divBdr>
            <w:top w:val="none" w:sz="0" w:space="0" w:color="auto"/>
            <w:left w:val="none" w:sz="0" w:space="0" w:color="auto"/>
            <w:bottom w:val="none" w:sz="0" w:space="0" w:color="auto"/>
            <w:right w:val="none" w:sz="0" w:space="0" w:color="auto"/>
          </w:divBdr>
        </w:div>
        <w:div w:id="139812637">
          <w:marLeft w:val="0"/>
          <w:marRight w:val="0"/>
          <w:marTop w:val="0"/>
          <w:marBottom w:val="0"/>
          <w:divBdr>
            <w:top w:val="none" w:sz="0" w:space="0" w:color="auto"/>
            <w:left w:val="none" w:sz="0" w:space="0" w:color="auto"/>
            <w:bottom w:val="none" w:sz="0" w:space="0" w:color="auto"/>
            <w:right w:val="none" w:sz="0" w:space="0" w:color="auto"/>
          </w:divBdr>
        </w:div>
        <w:div w:id="1999074525">
          <w:marLeft w:val="0"/>
          <w:marRight w:val="0"/>
          <w:marTop w:val="0"/>
          <w:marBottom w:val="0"/>
          <w:divBdr>
            <w:top w:val="none" w:sz="0" w:space="0" w:color="auto"/>
            <w:left w:val="none" w:sz="0" w:space="0" w:color="auto"/>
            <w:bottom w:val="none" w:sz="0" w:space="0" w:color="auto"/>
            <w:right w:val="none" w:sz="0" w:space="0" w:color="auto"/>
          </w:divBdr>
        </w:div>
        <w:div w:id="1672176927">
          <w:marLeft w:val="0"/>
          <w:marRight w:val="0"/>
          <w:marTop w:val="0"/>
          <w:marBottom w:val="0"/>
          <w:divBdr>
            <w:top w:val="none" w:sz="0" w:space="0" w:color="auto"/>
            <w:left w:val="none" w:sz="0" w:space="0" w:color="auto"/>
            <w:bottom w:val="none" w:sz="0" w:space="0" w:color="auto"/>
            <w:right w:val="none" w:sz="0" w:space="0" w:color="auto"/>
          </w:divBdr>
        </w:div>
        <w:div w:id="1889759559">
          <w:marLeft w:val="0"/>
          <w:marRight w:val="0"/>
          <w:marTop w:val="0"/>
          <w:marBottom w:val="0"/>
          <w:divBdr>
            <w:top w:val="none" w:sz="0" w:space="0" w:color="auto"/>
            <w:left w:val="none" w:sz="0" w:space="0" w:color="auto"/>
            <w:bottom w:val="none" w:sz="0" w:space="0" w:color="auto"/>
            <w:right w:val="none" w:sz="0" w:space="0" w:color="auto"/>
          </w:divBdr>
        </w:div>
        <w:div w:id="1446192069">
          <w:marLeft w:val="0"/>
          <w:marRight w:val="0"/>
          <w:marTop w:val="0"/>
          <w:marBottom w:val="0"/>
          <w:divBdr>
            <w:top w:val="none" w:sz="0" w:space="0" w:color="auto"/>
            <w:left w:val="none" w:sz="0" w:space="0" w:color="auto"/>
            <w:bottom w:val="none" w:sz="0" w:space="0" w:color="auto"/>
            <w:right w:val="none" w:sz="0" w:space="0" w:color="auto"/>
          </w:divBdr>
        </w:div>
        <w:div w:id="1168327695">
          <w:marLeft w:val="0"/>
          <w:marRight w:val="0"/>
          <w:marTop w:val="0"/>
          <w:marBottom w:val="0"/>
          <w:divBdr>
            <w:top w:val="none" w:sz="0" w:space="0" w:color="auto"/>
            <w:left w:val="none" w:sz="0" w:space="0" w:color="auto"/>
            <w:bottom w:val="none" w:sz="0" w:space="0" w:color="auto"/>
            <w:right w:val="none" w:sz="0" w:space="0" w:color="auto"/>
          </w:divBdr>
        </w:div>
        <w:div w:id="126818719">
          <w:marLeft w:val="0"/>
          <w:marRight w:val="0"/>
          <w:marTop w:val="0"/>
          <w:marBottom w:val="0"/>
          <w:divBdr>
            <w:top w:val="none" w:sz="0" w:space="0" w:color="auto"/>
            <w:left w:val="none" w:sz="0" w:space="0" w:color="auto"/>
            <w:bottom w:val="none" w:sz="0" w:space="0" w:color="auto"/>
            <w:right w:val="none" w:sz="0" w:space="0" w:color="auto"/>
          </w:divBdr>
        </w:div>
        <w:div w:id="1940218936">
          <w:marLeft w:val="0"/>
          <w:marRight w:val="0"/>
          <w:marTop w:val="0"/>
          <w:marBottom w:val="0"/>
          <w:divBdr>
            <w:top w:val="none" w:sz="0" w:space="0" w:color="auto"/>
            <w:left w:val="none" w:sz="0" w:space="0" w:color="auto"/>
            <w:bottom w:val="none" w:sz="0" w:space="0" w:color="auto"/>
            <w:right w:val="none" w:sz="0" w:space="0" w:color="auto"/>
          </w:divBdr>
        </w:div>
        <w:div w:id="1484656856">
          <w:marLeft w:val="0"/>
          <w:marRight w:val="0"/>
          <w:marTop w:val="0"/>
          <w:marBottom w:val="0"/>
          <w:divBdr>
            <w:top w:val="none" w:sz="0" w:space="0" w:color="auto"/>
            <w:left w:val="none" w:sz="0" w:space="0" w:color="auto"/>
            <w:bottom w:val="none" w:sz="0" w:space="0" w:color="auto"/>
            <w:right w:val="none" w:sz="0" w:space="0" w:color="auto"/>
          </w:divBdr>
        </w:div>
        <w:div w:id="865562471">
          <w:marLeft w:val="0"/>
          <w:marRight w:val="0"/>
          <w:marTop w:val="0"/>
          <w:marBottom w:val="0"/>
          <w:divBdr>
            <w:top w:val="none" w:sz="0" w:space="0" w:color="auto"/>
            <w:left w:val="none" w:sz="0" w:space="0" w:color="auto"/>
            <w:bottom w:val="none" w:sz="0" w:space="0" w:color="auto"/>
            <w:right w:val="none" w:sz="0" w:space="0" w:color="auto"/>
          </w:divBdr>
        </w:div>
        <w:div w:id="1953321893">
          <w:marLeft w:val="0"/>
          <w:marRight w:val="0"/>
          <w:marTop w:val="0"/>
          <w:marBottom w:val="0"/>
          <w:divBdr>
            <w:top w:val="none" w:sz="0" w:space="0" w:color="auto"/>
            <w:left w:val="none" w:sz="0" w:space="0" w:color="auto"/>
            <w:bottom w:val="none" w:sz="0" w:space="0" w:color="auto"/>
            <w:right w:val="none" w:sz="0" w:space="0" w:color="auto"/>
          </w:divBdr>
        </w:div>
        <w:div w:id="2147357600">
          <w:marLeft w:val="0"/>
          <w:marRight w:val="0"/>
          <w:marTop w:val="0"/>
          <w:marBottom w:val="0"/>
          <w:divBdr>
            <w:top w:val="none" w:sz="0" w:space="0" w:color="auto"/>
            <w:left w:val="none" w:sz="0" w:space="0" w:color="auto"/>
            <w:bottom w:val="none" w:sz="0" w:space="0" w:color="auto"/>
            <w:right w:val="none" w:sz="0" w:space="0" w:color="auto"/>
          </w:divBdr>
        </w:div>
        <w:div w:id="2132044877">
          <w:marLeft w:val="0"/>
          <w:marRight w:val="0"/>
          <w:marTop w:val="0"/>
          <w:marBottom w:val="0"/>
          <w:divBdr>
            <w:top w:val="none" w:sz="0" w:space="0" w:color="auto"/>
            <w:left w:val="none" w:sz="0" w:space="0" w:color="auto"/>
            <w:bottom w:val="none" w:sz="0" w:space="0" w:color="auto"/>
            <w:right w:val="none" w:sz="0" w:space="0" w:color="auto"/>
          </w:divBdr>
        </w:div>
        <w:div w:id="2003850925">
          <w:marLeft w:val="0"/>
          <w:marRight w:val="0"/>
          <w:marTop w:val="0"/>
          <w:marBottom w:val="0"/>
          <w:divBdr>
            <w:top w:val="none" w:sz="0" w:space="0" w:color="auto"/>
            <w:left w:val="none" w:sz="0" w:space="0" w:color="auto"/>
            <w:bottom w:val="none" w:sz="0" w:space="0" w:color="auto"/>
            <w:right w:val="none" w:sz="0" w:space="0" w:color="auto"/>
          </w:divBdr>
        </w:div>
        <w:div w:id="1388456113">
          <w:marLeft w:val="0"/>
          <w:marRight w:val="0"/>
          <w:marTop w:val="0"/>
          <w:marBottom w:val="0"/>
          <w:divBdr>
            <w:top w:val="none" w:sz="0" w:space="0" w:color="auto"/>
            <w:left w:val="none" w:sz="0" w:space="0" w:color="auto"/>
            <w:bottom w:val="none" w:sz="0" w:space="0" w:color="auto"/>
            <w:right w:val="none" w:sz="0" w:space="0" w:color="auto"/>
          </w:divBdr>
        </w:div>
        <w:div w:id="323320290">
          <w:marLeft w:val="0"/>
          <w:marRight w:val="0"/>
          <w:marTop w:val="0"/>
          <w:marBottom w:val="0"/>
          <w:divBdr>
            <w:top w:val="none" w:sz="0" w:space="0" w:color="auto"/>
            <w:left w:val="none" w:sz="0" w:space="0" w:color="auto"/>
            <w:bottom w:val="none" w:sz="0" w:space="0" w:color="auto"/>
            <w:right w:val="none" w:sz="0" w:space="0" w:color="auto"/>
          </w:divBdr>
        </w:div>
        <w:div w:id="305626757">
          <w:marLeft w:val="0"/>
          <w:marRight w:val="0"/>
          <w:marTop w:val="0"/>
          <w:marBottom w:val="0"/>
          <w:divBdr>
            <w:top w:val="none" w:sz="0" w:space="0" w:color="auto"/>
            <w:left w:val="none" w:sz="0" w:space="0" w:color="auto"/>
            <w:bottom w:val="none" w:sz="0" w:space="0" w:color="auto"/>
            <w:right w:val="none" w:sz="0" w:space="0" w:color="auto"/>
          </w:divBdr>
        </w:div>
      </w:divsChild>
    </w:div>
    <w:div w:id="1701587817">
      <w:bodyDiv w:val="1"/>
      <w:marLeft w:val="0"/>
      <w:marRight w:val="0"/>
      <w:marTop w:val="0"/>
      <w:marBottom w:val="0"/>
      <w:divBdr>
        <w:top w:val="none" w:sz="0" w:space="0" w:color="auto"/>
        <w:left w:val="none" w:sz="0" w:space="0" w:color="auto"/>
        <w:bottom w:val="none" w:sz="0" w:space="0" w:color="auto"/>
        <w:right w:val="none" w:sz="0" w:space="0" w:color="auto"/>
      </w:divBdr>
    </w:div>
    <w:div w:id="1754352985">
      <w:bodyDiv w:val="1"/>
      <w:marLeft w:val="0"/>
      <w:marRight w:val="0"/>
      <w:marTop w:val="0"/>
      <w:marBottom w:val="0"/>
      <w:divBdr>
        <w:top w:val="none" w:sz="0" w:space="0" w:color="auto"/>
        <w:left w:val="none" w:sz="0" w:space="0" w:color="auto"/>
        <w:bottom w:val="none" w:sz="0" w:space="0" w:color="auto"/>
        <w:right w:val="none" w:sz="0" w:space="0" w:color="auto"/>
      </w:divBdr>
      <w:divsChild>
        <w:div w:id="1447311362">
          <w:marLeft w:val="0"/>
          <w:marRight w:val="0"/>
          <w:marTop w:val="0"/>
          <w:marBottom w:val="0"/>
          <w:divBdr>
            <w:top w:val="none" w:sz="0" w:space="0" w:color="auto"/>
            <w:left w:val="none" w:sz="0" w:space="0" w:color="auto"/>
            <w:bottom w:val="none" w:sz="0" w:space="0" w:color="auto"/>
            <w:right w:val="none" w:sz="0" w:space="0" w:color="auto"/>
          </w:divBdr>
        </w:div>
        <w:div w:id="1166047989">
          <w:marLeft w:val="0"/>
          <w:marRight w:val="0"/>
          <w:marTop w:val="0"/>
          <w:marBottom w:val="0"/>
          <w:divBdr>
            <w:top w:val="none" w:sz="0" w:space="0" w:color="auto"/>
            <w:left w:val="none" w:sz="0" w:space="0" w:color="auto"/>
            <w:bottom w:val="none" w:sz="0" w:space="0" w:color="auto"/>
            <w:right w:val="none" w:sz="0" w:space="0" w:color="auto"/>
          </w:divBdr>
        </w:div>
        <w:div w:id="731468895">
          <w:marLeft w:val="0"/>
          <w:marRight w:val="0"/>
          <w:marTop w:val="0"/>
          <w:marBottom w:val="0"/>
          <w:divBdr>
            <w:top w:val="none" w:sz="0" w:space="0" w:color="auto"/>
            <w:left w:val="none" w:sz="0" w:space="0" w:color="auto"/>
            <w:bottom w:val="none" w:sz="0" w:space="0" w:color="auto"/>
            <w:right w:val="none" w:sz="0" w:space="0" w:color="auto"/>
          </w:divBdr>
        </w:div>
        <w:div w:id="1586377958">
          <w:marLeft w:val="0"/>
          <w:marRight w:val="0"/>
          <w:marTop w:val="0"/>
          <w:marBottom w:val="0"/>
          <w:divBdr>
            <w:top w:val="none" w:sz="0" w:space="0" w:color="auto"/>
            <w:left w:val="none" w:sz="0" w:space="0" w:color="auto"/>
            <w:bottom w:val="none" w:sz="0" w:space="0" w:color="auto"/>
            <w:right w:val="none" w:sz="0" w:space="0" w:color="auto"/>
          </w:divBdr>
        </w:div>
      </w:divsChild>
    </w:div>
    <w:div w:id="1939437570">
      <w:bodyDiv w:val="1"/>
      <w:marLeft w:val="0"/>
      <w:marRight w:val="0"/>
      <w:marTop w:val="0"/>
      <w:marBottom w:val="0"/>
      <w:divBdr>
        <w:top w:val="none" w:sz="0" w:space="0" w:color="auto"/>
        <w:left w:val="none" w:sz="0" w:space="0" w:color="auto"/>
        <w:bottom w:val="none" w:sz="0" w:space="0" w:color="auto"/>
        <w:right w:val="none" w:sz="0" w:space="0" w:color="auto"/>
      </w:divBdr>
      <w:divsChild>
        <w:div w:id="18313395">
          <w:marLeft w:val="0"/>
          <w:marRight w:val="0"/>
          <w:marTop w:val="0"/>
          <w:marBottom w:val="0"/>
          <w:divBdr>
            <w:top w:val="none" w:sz="0" w:space="0" w:color="auto"/>
            <w:left w:val="none" w:sz="0" w:space="0" w:color="auto"/>
            <w:bottom w:val="none" w:sz="0" w:space="0" w:color="auto"/>
            <w:right w:val="none" w:sz="0" w:space="0" w:color="auto"/>
          </w:divBdr>
        </w:div>
        <w:div w:id="138307713">
          <w:marLeft w:val="0"/>
          <w:marRight w:val="0"/>
          <w:marTop w:val="0"/>
          <w:marBottom w:val="0"/>
          <w:divBdr>
            <w:top w:val="none" w:sz="0" w:space="0" w:color="auto"/>
            <w:left w:val="none" w:sz="0" w:space="0" w:color="auto"/>
            <w:bottom w:val="none" w:sz="0" w:space="0" w:color="auto"/>
            <w:right w:val="none" w:sz="0" w:space="0" w:color="auto"/>
          </w:divBdr>
        </w:div>
        <w:div w:id="151988663">
          <w:marLeft w:val="0"/>
          <w:marRight w:val="0"/>
          <w:marTop w:val="0"/>
          <w:marBottom w:val="0"/>
          <w:divBdr>
            <w:top w:val="none" w:sz="0" w:space="0" w:color="auto"/>
            <w:left w:val="none" w:sz="0" w:space="0" w:color="auto"/>
            <w:bottom w:val="none" w:sz="0" w:space="0" w:color="auto"/>
            <w:right w:val="none" w:sz="0" w:space="0" w:color="auto"/>
          </w:divBdr>
        </w:div>
        <w:div w:id="317149294">
          <w:marLeft w:val="0"/>
          <w:marRight w:val="0"/>
          <w:marTop w:val="0"/>
          <w:marBottom w:val="0"/>
          <w:divBdr>
            <w:top w:val="none" w:sz="0" w:space="0" w:color="auto"/>
            <w:left w:val="none" w:sz="0" w:space="0" w:color="auto"/>
            <w:bottom w:val="none" w:sz="0" w:space="0" w:color="auto"/>
            <w:right w:val="none" w:sz="0" w:space="0" w:color="auto"/>
          </w:divBdr>
        </w:div>
        <w:div w:id="598489461">
          <w:marLeft w:val="0"/>
          <w:marRight w:val="0"/>
          <w:marTop w:val="0"/>
          <w:marBottom w:val="0"/>
          <w:divBdr>
            <w:top w:val="none" w:sz="0" w:space="0" w:color="auto"/>
            <w:left w:val="none" w:sz="0" w:space="0" w:color="auto"/>
            <w:bottom w:val="none" w:sz="0" w:space="0" w:color="auto"/>
            <w:right w:val="none" w:sz="0" w:space="0" w:color="auto"/>
          </w:divBdr>
        </w:div>
        <w:div w:id="855197634">
          <w:marLeft w:val="0"/>
          <w:marRight w:val="0"/>
          <w:marTop w:val="0"/>
          <w:marBottom w:val="0"/>
          <w:divBdr>
            <w:top w:val="none" w:sz="0" w:space="0" w:color="auto"/>
            <w:left w:val="none" w:sz="0" w:space="0" w:color="auto"/>
            <w:bottom w:val="none" w:sz="0" w:space="0" w:color="auto"/>
            <w:right w:val="none" w:sz="0" w:space="0" w:color="auto"/>
          </w:divBdr>
        </w:div>
        <w:div w:id="865827751">
          <w:marLeft w:val="0"/>
          <w:marRight w:val="0"/>
          <w:marTop w:val="0"/>
          <w:marBottom w:val="0"/>
          <w:divBdr>
            <w:top w:val="none" w:sz="0" w:space="0" w:color="auto"/>
            <w:left w:val="none" w:sz="0" w:space="0" w:color="auto"/>
            <w:bottom w:val="none" w:sz="0" w:space="0" w:color="auto"/>
            <w:right w:val="none" w:sz="0" w:space="0" w:color="auto"/>
          </w:divBdr>
        </w:div>
        <w:div w:id="1041244736">
          <w:marLeft w:val="0"/>
          <w:marRight w:val="0"/>
          <w:marTop w:val="0"/>
          <w:marBottom w:val="0"/>
          <w:divBdr>
            <w:top w:val="none" w:sz="0" w:space="0" w:color="auto"/>
            <w:left w:val="none" w:sz="0" w:space="0" w:color="auto"/>
            <w:bottom w:val="none" w:sz="0" w:space="0" w:color="auto"/>
            <w:right w:val="none" w:sz="0" w:space="0" w:color="auto"/>
          </w:divBdr>
        </w:div>
        <w:div w:id="1042753928">
          <w:marLeft w:val="0"/>
          <w:marRight w:val="0"/>
          <w:marTop w:val="0"/>
          <w:marBottom w:val="0"/>
          <w:divBdr>
            <w:top w:val="none" w:sz="0" w:space="0" w:color="auto"/>
            <w:left w:val="none" w:sz="0" w:space="0" w:color="auto"/>
            <w:bottom w:val="none" w:sz="0" w:space="0" w:color="auto"/>
            <w:right w:val="none" w:sz="0" w:space="0" w:color="auto"/>
          </w:divBdr>
        </w:div>
        <w:div w:id="1161460217">
          <w:marLeft w:val="0"/>
          <w:marRight w:val="0"/>
          <w:marTop w:val="0"/>
          <w:marBottom w:val="0"/>
          <w:divBdr>
            <w:top w:val="none" w:sz="0" w:space="0" w:color="auto"/>
            <w:left w:val="none" w:sz="0" w:space="0" w:color="auto"/>
            <w:bottom w:val="none" w:sz="0" w:space="0" w:color="auto"/>
            <w:right w:val="none" w:sz="0" w:space="0" w:color="auto"/>
          </w:divBdr>
        </w:div>
        <w:div w:id="1282615902">
          <w:marLeft w:val="0"/>
          <w:marRight w:val="0"/>
          <w:marTop w:val="0"/>
          <w:marBottom w:val="0"/>
          <w:divBdr>
            <w:top w:val="none" w:sz="0" w:space="0" w:color="auto"/>
            <w:left w:val="none" w:sz="0" w:space="0" w:color="auto"/>
            <w:bottom w:val="none" w:sz="0" w:space="0" w:color="auto"/>
            <w:right w:val="none" w:sz="0" w:space="0" w:color="auto"/>
          </w:divBdr>
        </w:div>
        <w:div w:id="1394112835">
          <w:marLeft w:val="0"/>
          <w:marRight w:val="0"/>
          <w:marTop w:val="0"/>
          <w:marBottom w:val="0"/>
          <w:divBdr>
            <w:top w:val="none" w:sz="0" w:space="0" w:color="auto"/>
            <w:left w:val="none" w:sz="0" w:space="0" w:color="auto"/>
            <w:bottom w:val="none" w:sz="0" w:space="0" w:color="auto"/>
            <w:right w:val="none" w:sz="0" w:space="0" w:color="auto"/>
          </w:divBdr>
        </w:div>
        <w:div w:id="1453816902">
          <w:marLeft w:val="0"/>
          <w:marRight w:val="0"/>
          <w:marTop w:val="0"/>
          <w:marBottom w:val="0"/>
          <w:divBdr>
            <w:top w:val="none" w:sz="0" w:space="0" w:color="auto"/>
            <w:left w:val="none" w:sz="0" w:space="0" w:color="auto"/>
            <w:bottom w:val="none" w:sz="0" w:space="0" w:color="auto"/>
            <w:right w:val="none" w:sz="0" w:space="0" w:color="auto"/>
          </w:divBdr>
        </w:div>
        <w:div w:id="1781997266">
          <w:marLeft w:val="0"/>
          <w:marRight w:val="0"/>
          <w:marTop w:val="0"/>
          <w:marBottom w:val="0"/>
          <w:divBdr>
            <w:top w:val="none" w:sz="0" w:space="0" w:color="auto"/>
            <w:left w:val="none" w:sz="0" w:space="0" w:color="auto"/>
            <w:bottom w:val="none" w:sz="0" w:space="0" w:color="auto"/>
            <w:right w:val="none" w:sz="0" w:space="0" w:color="auto"/>
          </w:divBdr>
        </w:div>
        <w:div w:id="1949845172">
          <w:marLeft w:val="0"/>
          <w:marRight w:val="0"/>
          <w:marTop w:val="0"/>
          <w:marBottom w:val="0"/>
          <w:divBdr>
            <w:top w:val="none" w:sz="0" w:space="0" w:color="auto"/>
            <w:left w:val="none" w:sz="0" w:space="0" w:color="auto"/>
            <w:bottom w:val="none" w:sz="0" w:space="0" w:color="auto"/>
            <w:right w:val="none" w:sz="0" w:space="0" w:color="auto"/>
          </w:divBdr>
        </w:div>
        <w:div w:id="2023975370">
          <w:marLeft w:val="0"/>
          <w:marRight w:val="0"/>
          <w:marTop w:val="0"/>
          <w:marBottom w:val="0"/>
          <w:divBdr>
            <w:top w:val="none" w:sz="0" w:space="0" w:color="auto"/>
            <w:left w:val="none" w:sz="0" w:space="0" w:color="auto"/>
            <w:bottom w:val="none" w:sz="0" w:space="0" w:color="auto"/>
            <w:right w:val="none" w:sz="0" w:space="0" w:color="auto"/>
          </w:divBdr>
        </w:div>
      </w:divsChild>
    </w:div>
    <w:div w:id="1943418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www.sba.gov/sites/default/files/files/PARTICIPANT_GUIDE_TIME_MANAGEMENT.pdf" TargetMode="External"/><Relationship Id="rId47" Type="http://schemas.openxmlformats.org/officeDocument/2006/relationships/hyperlink" Target="https://pubsonline.informs.org/doi/epdf/10.1287/opre.2.3.339" TargetMode="External"/><Relationship Id="rId63" Type="http://schemas.openxmlformats.org/officeDocument/2006/relationships/hyperlink" Target="https://core.ac.uk/reader/228198937" TargetMode="External"/><Relationship Id="rId68" Type="http://schemas.openxmlformats.org/officeDocument/2006/relationships/hyperlink" Target="https://www.gov.uk/personal-data-my-employer-can-keep-about-me" TargetMode="External"/><Relationship Id="rId84" Type="http://schemas.openxmlformats.org/officeDocument/2006/relationships/hyperlink" Target="https://www.ncbi.nlm.nih.gov/pmc/articles/PMC4885177/" TargetMode="External"/><Relationship Id="rId89" Type="http://schemas.openxmlformats.org/officeDocument/2006/relationships/hyperlink" Target="https://libguides.cam.ac.uk/reflectivepracticetoolkit/models" TargetMode="External"/><Relationship Id="rId112" Type="http://schemas.openxmlformats.org/officeDocument/2006/relationships/customXml" Target="../customXml/item3.xml"/><Relationship Id="rId16" Type="http://schemas.openxmlformats.org/officeDocument/2006/relationships/image" Target="media/image9.png"/><Relationship Id="rId107" Type="http://schemas.openxmlformats.org/officeDocument/2006/relationships/hyperlink" Target="https://youtu.be/SI8G-5Mq6Kg" TargetMode="External"/><Relationship Id="rId11" Type="http://schemas.openxmlformats.org/officeDocument/2006/relationships/image" Target="media/image4.png"/><Relationship Id="rId32" Type="http://schemas.openxmlformats.org/officeDocument/2006/relationships/header" Target="header1.xml"/><Relationship Id="rId37" Type="http://schemas.openxmlformats.org/officeDocument/2006/relationships/hyperlink" Target="https://core.ac.uk/download/pdf/302955726.pdf" TargetMode="External"/><Relationship Id="rId53" Type="http://schemas.openxmlformats.org/officeDocument/2006/relationships/hyperlink" Target="https://www.sciencedirect.com/science/article/abs/pii/S0360835220305751" TargetMode="External"/><Relationship Id="rId58" Type="http://schemas.openxmlformats.org/officeDocument/2006/relationships/hyperlink" Target="https://www.researchgate.net/publication/15263736_Increased_injuries_on_night_shift" TargetMode="External"/><Relationship Id="rId74" Type="http://schemas.openxmlformats.org/officeDocument/2006/relationships/hyperlink" Target="https://www.smartsheet.com/s/excel-dimensions" TargetMode="External"/><Relationship Id="rId79" Type="http://schemas.openxmlformats.org/officeDocument/2006/relationships/hyperlink" Target="https://learn.microsoft.com/en-us/xamarin/get-started/what-is-xamarin" TargetMode="External"/><Relationship Id="rId102" Type="http://schemas.openxmlformats.org/officeDocument/2006/relationships/hyperlink" Target="https://core.ac.uk/reader/11474592" TargetMode="External"/><Relationship Id="rId5" Type="http://schemas.openxmlformats.org/officeDocument/2006/relationships/webSettings" Target="webSettings.xml"/><Relationship Id="rId90" Type="http://schemas.openxmlformats.org/officeDocument/2006/relationships/hyperlink" Target="https://www.researchgate.net/publication/10854999_Shift_work_safety_and_productivity" TargetMode="External"/><Relationship Id="rId95" Type="http://schemas.openxmlformats.org/officeDocument/2006/relationships/hyperlink" Target="http://www.cs.nott.ac.uk/~pszrq/files/SUB-0906301611-4177.pdf"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link.springer.com/article/10.1007/s12144-021-01578-x" TargetMode="External"/><Relationship Id="rId48" Type="http://schemas.openxmlformats.org/officeDocument/2006/relationships/hyperlink" Target="https://pubsonline.informs.org/doi/abs/10.1287/opre.2.2.107" TargetMode="External"/><Relationship Id="rId64" Type="http://schemas.openxmlformats.org/officeDocument/2006/relationships/hyperlink" Target="https://www.legislation.gov.uk/uksi/1998/1833/contents/made" TargetMode="External"/><Relationship Id="rId69" Type="http://schemas.openxmlformats.org/officeDocument/2006/relationships/hyperlink" Target="https://www.legislation.gov.uk/ukpga/2018/12/part/6/crossheading/penalties/enacted" TargetMode="External"/><Relationship Id="rId113" Type="http://schemas.openxmlformats.org/officeDocument/2006/relationships/customXml" Target="../customXml/item4.xml"/><Relationship Id="rId80" Type="http://schemas.openxmlformats.org/officeDocument/2006/relationships/hyperlink" Target="https://link.springer.com/article/10.1007/s10479-017-2574-4" TargetMode="External"/><Relationship Id="rId85" Type="http://schemas.openxmlformats.org/officeDocument/2006/relationships/hyperlink" Target="http://cs.lewisu.edu/mathcs/msis/projects/msis595_KividiKikama.pdf"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footer" Target="footer1.xml"/><Relationship Id="rId38" Type="http://schemas.openxmlformats.org/officeDocument/2006/relationships/hyperlink" Target="https://www.sec.gov/Archives/edgar/data/771497/000095013406023656/f25881exv10w36.htm" TargetMode="External"/><Relationship Id="rId59" Type="http://schemas.openxmlformats.org/officeDocument/2006/relationships/hyperlink" Target="https://www.researchgate.net/publication/10854999_Shift_work_safety_and_productivity" TargetMode="External"/><Relationship Id="rId103" Type="http://schemas.openxmlformats.org/officeDocument/2006/relationships/hyperlink" Target="https://link.springer.com/article/10.1186/2193-1801-2-333" TargetMode="External"/><Relationship Id="rId108" Type="http://schemas.openxmlformats.org/officeDocument/2006/relationships/image" Target="media/image27.jpg"/><Relationship Id="rId54" Type="http://schemas.openxmlformats.org/officeDocument/2006/relationships/hyperlink" Target="https://link.springer.com/article/10.1023/B:ANOR.0000019097.93634.07" TargetMode="External"/><Relationship Id="rId70" Type="http://schemas.openxmlformats.org/officeDocument/2006/relationships/hyperlink" Target="https://core.ac.uk/works/61624997" TargetMode="External"/><Relationship Id="rId75" Type="http://schemas.openxmlformats.org/officeDocument/2006/relationships/hyperlink" Target="https://www.linkedin.com/in/brentfrei" TargetMode="External"/><Relationship Id="rId91" Type="http://schemas.openxmlformats.org/officeDocument/2006/relationships/hyperlink" Target="https://www.researchgate.net/publication/10854999_Shift_work_safety_and_productivity" TargetMode="External"/><Relationship Id="rId96" Type="http://schemas.openxmlformats.org/officeDocument/2006/relationships/hyperlink" Target="https://link.springer.com/chapter/10.1007/0-387-25383-1_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skybrary.aero/sites/default/files/bookshelf/691.pdf" TargetMode="External"/><Relationship Id="rId49" Type="http://schemas.openxmlformats.org/officeDocument/2006/relationships/hyperlink" Target="https://lirias.kuleuven.be/retrieve/231816" TargetMode="External"/><Relationship Id="rId57" Type="http://schemas.openxmlformats.org/officeDocument/2006/relationships/hyperlink" Target="https://www.researchgate.net/publication/12440452_Workrest_cycles_in_railroad_operations_Effects_of_shorter_than_24-h_shift_work_schedules_and_on-call_schedules_on_sleep" TargetMode="External"/><Relationship Id="rId106" Type="http://schemas.openxmlformats.org/officeDocument/2006/relationships/hyperlink" Target="https://www.cs.umd.edu/users/ben/goldenrules.html"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link.springer.com/chapter/10.1007/3-540-61794-9_51" TargetMode="External"/><Relationship Id="rId52" Type="http://schemas.openxmlformats.org/officeDocument/2006/relationships/hyperlink" Target="https://doi.org/10.1136/bmj.i6150" TargetMode="External"/><Relationship Id="rId60" Type="http://schemas.openxmlformats.org/officeDocument/2006/relationships/hyperlink" Target="https://www.proquest.com/docview/2584384761/742FB9E2FD324FB8PQ/5?accountid=167397andforcedol=true" TargetMode="External"/><Relationship Id="rId65" Type="http://schemas.openxmlformats.org/officeDocument/2006/relationships/hyperlink" Target="https://www.wilsonbrowne.co.uk/guides/working-time-regulations" TargetMode="External"/><Relationship Id="rId73" Type="http://schemas.openxmlformats.org/officeDocument/2006/relationships/hyperlink" Target="https://www.researchgate.net/publication/259329419_Software_Project_Management_Tools_A_Brief_Comparative_View" TargetMode="External"/><Relationship Id="rId78" Type="http://schemas.openxmlformats.org/officeDocument/2006/relationships/hyperlink" Target="https://www.geeksforgeeks.org/introduction-to-c-sharp-windows-forms-applications/" TargetMode="External"/><Relationship Id="rId81" Type="http://schemas.openxmlformats.org/officeDocument/2006/relationships/hyperlink" Target="https://guides.library.duq.edu/c.php?g=836228andp=5972144" TargetMode="External"/><Relationship Id="rId86" Type="http://schemas.openxmlformats.org/officeDocument/2006/relationships/hyperlink" Target="https://workforce.libretexts.org/Bookshelves/Information_Technology/Information_Systems/Information_Systems_for_Business/02%3A_Information_Systems_for_Strategic_Advantage/10%3A_Information_Systems_Development/10.04%3A_Implementation_Methodologies" TargetMode="External"/><Relationship Id="rId94" Type="http://schemas.openxmlformats.org/officeDocument/2006/relationships/hyperlink" Target="https://ink.library.smu.edu.sg/cgi/viewcontent.cgi?article=1036&amp;context=sis_research" TargetMode="External"/><Relationship Id="rId99" Type="http://schemas.openxmlformats.org/officeDocument/2006/relationships/hyperlink" Target="https://patatconference.org/patat2004/proceedings/183.pdf" TargetMode="External"/><Relationship Id="rId101" Type="http://schemas.openxmlformats.org/officeDocument/2006/relationships/hyperlink" Target="https://www.cambridge.org/core/journals/proceedings-of-the-nutrition-society/article/impact-of-rotational-shift-work-schedules-on-energy-intake-a-systematic-review-and-metaanalysis/691AC6AC4B5455A66B538A64BD8400CE"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1108/eb039075" TargetMode="External"/><Relationship Id="rId109" Type="http://schemas.openxmlformats.org/officeDocument/2006/relationships/fontTable" Target="fontTable.xml"/><Relationship Id="rId34" Type="http://schemas.openxmlformats.org/officeDocument/2006/relationships/image" Target="media/image25.png"/><Relationship Id="rId50" Type="http://schemas.openxmlformats.org/officeDocument/2006/relationships/hyperlink" Target="https://link.springer.com/article/10.1007/s10479-012-1234-y" TargetMode="External"/><Relationship Id="rId55" Type="http://schemas.openxmlformats.org/officeDocument/2006/relationships/hyperlink" Target="https://assets.publishing.service.gov.uk/government/uploads/system/uploads/attachment_data/file/390908/hsg256_managing_shift_work.pdf" TargetMode="External"/><Relationship Id="rId76" Type="http://schemas.openxmlformats.org/officeDocument/2006/relationships/hyperlink" Target="https://enlyft.com/tech/products/smartsheet" TargetMode="External"/><Relationship Id="rId97" Type="http://schemas.openxmlformats.org/officeDocument/2006/relationships/hyperlink" Target="https://www.dbai.tuwien.ac.at/staff/musliu/ges_solver.pdf" TargetMode="External"/><Relationship Id="rId104" Type="http://schemas.openxmlformats.org/officeDocument/2006/relationships/hyperlink" Target="https://link.springer.com/article/10.1023/B%3AANOR.0000019087.46656.e2" TargetMode="External"/><Relationship Id="rId7" Type="http://schemas.openxmlformats.org/officeDocument/2006/relationships/endnotes" Target="endnotes.xml"/><Relationship Id="rId71" Type="http://schemas.openxmlformats.org/officeDocument/2006/relationships/hyperlink" Target="https://link.springer.com/article/10.1186/s12913-018-2989-x" TargetMode="External"/><Relationship Id="rId92" Type="http://schemas.openxmlformats.org/officeDocument/2006/relationships/hyperlink" Target="https://www.proquest.com/docview/2007927978/6F5354C5BEEB46C8PQ/2?accountid=167397"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doi.org/10.1016/j.protcy.2012.09.020" TargetMode="External"/><Relationship Id="rId45" Type="http://schemas.openxmlformats.org/officeDocument/2006/relationships/hyperlink" Target="https://www.cput.ac.za/images/8528/consultancy-agreement-new.pdf" TargetMode="External"/><Relationship Id="rId66" Type="http://schemas.openxmlformats.org/officeDocument/2006/relationships/hyperlink" Target="https://www.gov.uk/data-protection" TargetMode="External"/><Relationship Id="rId87" Type="http://schemas.openxmlformats.org/officeDocument/2006/relationships/hyperlink" Target="https://support.microsoft.com/en-us/office/database-design-basics-eb2159cf-1e30-401a-8084-bd4f9c9ca1f5" TargetMode="External"/><Relationship Id="rId110" Type="http://schemas.openxmlformats.org/officeDocument/2006/relationships/theme" Target="theme/theme1.xml"/><Relationship Id="rId61" Type="http://schemas.openxmlformats.org/officeDocument/2006/relationships/hyperlink" Target="https://www.bl.uk/britishlibrary/~/media/bl/global/business-and-management/pdfs/non-secure/i/n/n/innovations-worklife-balance.pdf" TargetMode="External"/><Relationship Id="rId82" Type="http://schemas.openxmlformats.org/officeDocument/2006/relationships/hyperlink" Target="https://research-methodology.net/research-methodology/research-approach/inductive-approach-2/"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6.png"/><Relationship Id="rId56" Type="http://schemas.openxmlformats.org/officeDocument/2006/relationships/hyperlink" Target="https://core.ac.uk/works/246641" TargetMode="External"/><Relationship Id="rId77" Type="http://schemas.openxmlformats.org/officeDocument/2006/relationships/hyperlink" Target="https://www.papershift.com/en/schedule" TargetMode="External"/><Relationship Id="rId100" Type="http://schemas.openxmlformats.org/officeDocument/2006/relationships/hyperlink" Target="https://link.springer.com/article/10.1007/s10696-015-9234-2" TargetMode="External"/><Relationship Id="rId105" Type="http://schemas.openxmlformats.org/officeDocument/2006/relationships/hyperlink" Target="https://paragnachaliya.in/wp-content/uploads/2017/08/HCI_Alan_Dix.pdf" TargetMode="External"/><Relationship Id="rId8" Type="http://schemas.openxmlformats.org/officeDocument/2006/relationships/image" Target="media/image1.png"/><Relationship Id="rId51" Type="http://schemas.openxmlformats.org/officeDocument/2006/relationships/hyperlink" Target="https://dictionary.cambridge.org/dictionary/english/rota" TargetMode="External"/><Relationship Id="rId72" Type="http://schemas.openxmlformats.org/officeDocument/2006/relationships/hyperlink" Target="https://faculty.kfupm.edu.sa/MISAC/irfan/Brief%20History%20of%20Spreadsheets,%20v_%203_6.htm" TargetMode="External"/><Relationship Id="rId93" Type="http://schemas.openxmlformats.org/officeDocument/2006/relationships/hyperlink" Target="https://core.ac.uk/download/pdf/36426249.pdf" TargetMode="External"/><Relationship Id="rId98" Type="http://schemas.openxmlformats.org/officeDocument/2006/relationships/hyperlink" Target="https://ecommons.cornell.edu/bitstream/handle/1813/71874/Thompson53_Labor_scheduling_commentary.pdf?sequence=1"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hyperlink" Target="https://csc595.files.wordpress.com/2012/12/staff-scheduling-and-rostering-a-review-of-applications-methods-and-modelsread.pdf" TargetMode="External"/><Relationship Id="rId67" Type="http://schemas.openxmlformats.org/officeDocument/2006/relationships/hyperlink" Target="https://www.met.police.uk/advice/advice-and-information/data-pro/data-protection/what-is-the-data-protection-act/" TargetMode="External"/><Relationship Id="rId20" Type="http://schemas.openxmlformats.org/officeDocument/2006/relationships/image" Target="media/image13.png"/><Relationship Id="rId41" Type="http://schemas.openxmlformats.org/officeDocument/2006/relationships/hyperlink" Target="https://www.frontiersin.org/articles/10.3389/fpsyg.2022.922211/full" TargetMode="External"/><Relationship Id="rId62" Type="http://schemas.openxmlformats.org/officeDocument/2006/relationships/hyperlink" Target="https://www.researchgate.net/profile/Christopher-Drake/publication/279721280_Shift_Work_Shift-Work_Disorder_and_Jet_Lag/links/5a0dcddfaca27244d2858000/Shift-Work-Shift-Work-Disorder-and-Jet-Lag.pdf" TargetMode="External"/><Relationship Id="rId83" Type="http://schemas.openxmlformats.org/officeDocument/2006/relationships/hyperlink" Target="https://apprendre.auf.org/wp-content/opera/13-BF-References-et-biblio-RPT-2014/The%20Value%20of%20the%20Case%20Study%20as%20a%20Research%20Strategy.pdf" TargetMode="External"/><Relationship Id="rId88" Type="http://schemas.openxmlformats.org/officeDocument/2006/relationships/hyperlink" Target="https://www.nngroup.com/articles/ten-usability-heuristics/" TargetMode="External"/><Relationship Id="rId111"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xmlns="http://schemas.openxmlformats.org/officeDocument/2006/bibliography">
    <b:Tag>Placeholder1</b:Tag>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940B09F-450A-4BD6-B64B-BA69E7AAB490}">
  <ds:schemaRefs>
    <ds:schemaRef ds:uri="http://schemas.openxmlformats.org/officeDocument/2006/bibliography"/>
  </ds:schemaRefs>
</ds:datastoreItem>
</file>

<file path=customXml/itemProps2.xml><?xml version="1.0" encoding="utf-8"?>
<ds:datastoreItem xmlns:ds="http://schemas.openxmlformats.org/officeDocument/2006/customXml" ds:itemID="{AD6562B8-8107-4DAA-86A4-CF355B6482E8}"/>
</file>

<file path=customXml/itemProps3.xml><?xml version="1.0" encoding="utf-8"?>
<ds:datastoreItem xmlns:ds="http://schemas.openxmlformats.org/officeDocument/2006/customXml" ds:itemID="{68502300-3115-4A93-8906-93285949DBB2}"/>
</file>

<file path=customXml/itemProps4.xml><?xml version="1.0" encoding="utf-8"?>
<ds:datastoreItem xmlns:ds="http://schemas.openxmlformats.org/officeDocument/2006/customXml" ds:itemID="{7E8298AF-DF0B-4AD1-BB92-CBA5C0A906D3}"/>
</file>

<file path=docProps/app.xml><?xml version="1.0" encoding="utf-8"?>
<Properties xmlns="http://schemas.openxmlformats.org/officeDocument/2006/extended-properties" xmlns:vt="http://schemas.openxmlformats.org/officeDocument/2006/docPropsVTypes">
  <Template>Normal</Template>
  <TotalTime>7</TotalTime>
  <Pages>62</Pages>
  <Words>14391</Words>
  <Characters>82035</Characters>
  <Application>Microsoft Office Word</Application>
  <DocSecurity>0</DocSecurity>
  <Lines>683</Lines>
  <Paragraphs>192</Paragraphs>
  <ScaleCrop>false</ScaleCrop>
  <Company/>
  <LinksUpToDate>false</LinksUpToDate>
  <CharactersWithSpaces>96234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265044 (Tom Farley)</dc:creator>
  <cp:keywords/>
  <dc:description/>
  <cp:lastModifiedBy>John Williams (IT Lec.)</cp:lastModifiedBy>
  <cp:revision>4</cp:revision>
  <dcterms:created xsi:type="dcterms:W3CDTF">2023-04-21T13:14:00Z</dcterms:created>
  <dcterms:modified xsi:type="dcterms:W3CDTF">2023-05-03T10:56:00Z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