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9F87B7D" w14:textId="722B6454" w:rsidR="00A56FE6" w:rsidRDefault="00A56FE6" w:rsidP="22562E5E">
      <w:pPr>
        <w:rPr>
          <w:sz w:val="40"/>
          <w:szCs w:val="40"/>
          <w:u w:val="single"/>
          <w:lang w:val="en-US"/>
        </w:rPr>
      </w:pPr>
    </w:p>
    <w:p w14:paraId="77271099" w14:textId="47EE2565" w:rsidR="00A56FE6" w:rsidRDefault="00A56FE6" w:rsidP="22562E5E">
      <w:pPr>
        <w:rPr>
          <w:sz w:val="40"/>
          <w:szCs w:val="40"/>
          <w:u w:val="single"/>
          <w:lang w:val="en-US"/>
        </w:rPr>
      </w:pPr>
    </w:p>
    <w:p w14:paraId="1C780487" w14:textId="4C3B18D5" w:rsidR="00A56FE6" w:rsidRDefault="7B19BF89" w:rsidP="22562E5E">
      <w:pPr>
        <w:rPr>
          <w:sz w:val="40"/>
          <w:szCs w:val="40"/>
          <w:u w:val="single"/>
          <w:lang w:val="en-US"/>
        </w:rPr>
      </w:pPr>
      <w:r>
        <w:rPr>
          <w:noProof/>
        </w:rPr>
        <w:drawing>
          <wp:inline distT="0" distB="0" distL="0" distR="0" wp14:anchorId="61439B3D" wp14:editId="17006A14">
            <wp:extent cx="5724525" cy="3190875"/>
            <wp:effectExtent l="0" t="0" r="0" b="0"/>
            <wp:docPr id="1520728226" name="drawing">
              <a:extLst xmlns:a="http://schemas.openxmlformats.org/drawingml/2006/main">
                <a:ext uri="{FF2B5EF4-FFF2-40B4-BE49-F238E27FC236}">
                  <a16:creationId xmlns:a16="http://schemas.microsoft.com/office/drawing/2014/main" id="{C2449E6B-D2A2-484B-9457-0765579136A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33131" name="Picture 72033131"/>
                    <pic:cNvPicPr/>
                  </pic:nvPicPr>
                  <pic:blipFill>
                    <a:blip r:embed="rId7">
                      <a:extLst>
                        <a:ext uri="{28A0092B-C50C-407E-A947-70E740481C1C}">
                          <a14:useLocalDpi xmlns:a14="http://schemas.microsoft.com/office/drawing/2010/main"/>
                        </a:ext>
                      </a:extLst>
                    </a:blip>
                    <a:stretch>
                      <a:fillRect/>
                    </a:stretch>
                  </pic:blipFill>
                  <pic:spPr>
                    <a:xfrm>
                      <a:off x="0" y="0"/>
                      <a:ext cx="5724525" cy="3190875"/>
                    </a:xfrm>
                    <a:prstGeom prst="rect">
                      <a:avLst/>
                    </a:prstGeom>
                  </pic:spPr>
                </pic:pic>
              </a:graphicData>
            </a:graphic>
          </wp:inline>
        </w:drawing>
      </w:r>
    </w:p>
    <w:p w14:paraId="7FED1712" w14:textId="37E4F872" w:rsidR="00A56FE6" w:rsidRDefault="00A56FE6" w:rsidP="22562E5E">
      <w:pPr>
        <w:rPr>
          <w:sz w:val="40"/>
          <w:szCs w:val="40"/>
          <w:u w:val="single"/>
          <w:lang w:val="en-US"/>
        </w:rPr>
      </w:pPr>
    </w:p>
    <w:p w14:paraId="774ADE6E" w14:textId="61942F27" w:rsidR="00A56FE6" w:rsidRDefault="00A56FE6" w:rsidP="22562E5E">
      <w:pPr>
        <w:rPr>
          <w:sz w:val="40"/>
          <w:szCs w:val="40"/>
          <w:u w:val="single"/>
          <w:lang w:val="en-US"/>
        </w:rPr>
      </w:pPr>
    </w:p>
    <w:p w14:paraId="009E2EEF" w14:textId="033CDA3B" w:rsidR="00A56FE6" w:rsidRDefault="3C11C756">
      <w:pPr>
        <w:rPr>
          <w:sz w:val="40"/>
          <w:szCs w:val="40"/>
          <w:u w:val="single"/>
          <w:lang w:val="en-US"/>
        </w:rPr>
      </w:pPr>
      <w:r w:rsidRPr="5DB134EA">
        <w:rPr>
          <w:sz w:val="40"/>
          <w:szCs w:val="40"/>
          <w:u w:val="single"/>
          <w:lang w:val="en-US"/>
        </w:rPr>
        <w:t>Project outline</w:t>
      </w:r>
    </w:p>
    <w:p w14:paraId="672A6659" w14:textId="72A6C82B" w:rsidR="00F73484" w:rsidRDefault="00F73484">
      <w:r w:rsidRPr="00F73484">
        <w:rPr>
          <w:sz w:val="40"/>
          <w:szCs w:val="40"/>
          <w:lang w:val="en-US"/>
        </w:rPr>
        <w:t>Establishing</w:t>
      </w:r>
      <w:r>
        <w:rPr>
          <w:sz w:val="40"/>
          <w:szCs w:val="40"/>
          <w:lang w:val="en-US"/>
        </w:rPr>
        <w:t xml:space="preserve"> </w:t>
      </w:r>
      <w:proofErr w:type="spellStart"/>
      <w:r>
        <w:rPr>
          <w:sz w:val="40"/>
          <w:szCs w:val="40"/>
          <w:lang w:val="en-US"/>
        </w:rPr>
        <w:t>NUTRICOOK</w:t>
      </w:r>
      <w:proofErr w:type="spellEnd"/>
      <w:r>
        <w:rPr>
          <w:sz w:val="40"/>
          <w:szCs w:val="40"/>
          <w:lang w:val="en-US"/>
        </w:rPr>
        <w:t xml:space="preserve"> – food nutrition brand</w:t>
      </w:r>
    </w:p>
    <w:p w14:paraId="129362CE" w14:textId="03BAEA9B" w:rsidR="00F73484" w:rsidRDefault="3C11C756" w:rsidP="62E6ED49">
      <w:pPr>
        <w:rPr>
          <w:sz w:val="28"/>
          <w:szCs w:val="28"/>
          <w:lang w:val="en-US"/>
        </w:rPr>
      </w:pPr>
      <w:r w:rsidRPr="62E6ED49">
        <w:rPr>
          <w:sz w:val="28"/>
          <w:szCs w:val="28"/>
          <w:lang w:val="en-US"/>
        </w:rPr>
        <w:t xml:space="preserve">Student </w:t>
      </w:r>
      <w:r w:rsidR="0B4F05A9" w:rsidRPr="62E6ED49">
        <w:rPr>
          <w:sz w:val="28"/>
          <w:szCs w:val="28"/>
          <w:lang w:val="en-US"/>
        </w:rPr>
        <w:t>Name:</w:t>
      </w:r>
      <w:r w:rsidRPr="62E6ED49">
        <w:rPr>
          <w:sz w:val="28"/>
          <w:szCs w:val="28"/>
          <w:lang w:val="en-US"/>
        </w:rPr>
        <w:t xml:space="preserve"> Aayushy Patel</w:t>
      </w:r>
    </w:p>
    <w:p w14:paraId="496CF47F" w14:textId="5AE0A916" w:rsidR="00F73484" w:rsidRDefault="3C11C756">
      <w:pPr>
        <w:rPr>
          <w:sz w:val="28"/>
          <w:szCs w:val="28"/>
          <w:lang w:val="en-US"/>
        </w:rPr>
      </w:pPr>
      <w:r w:rsidRPr="5DB134EA">
        <w:rPr>
          <w:sz w:val="28"/>
          <w:szCs w:val="28"/>
          <w:lang w:val="en-US"/>
        </w:rPr>
        <w:t xml:space="preserve">Student </w:t>
      </w:r>
      <w:r w:rsidR="1395DBEF" w:rsidRPr="5DB134EA">
        <w:rPr>
          <w:sz w:val="28"/>
          <w:szCs w:val="28"/>
          <w:lang w:val="en-US"/>
        </w:rPr>
        <w:t>ID:</w:t>
      </w:r>
      <w:r w:rsidRPr="5DB134EA">
        <w:rPr>
          <w:sz w:val="28"/>
          <w:szCs w:val="28"/>
          <w:lang w:val="en-US"/>
        </w:rPr>
        <w:t xml:space="preserve"> 2503361</w:t>
      </w:r>
    </w:p>
    <w:p w14:paraId="20DFE191" w14:textId="28C34FD1" w:rsidR="00F73484" w:rsidRDefault="318488D2">
      <w:pPr>
        <w:rPr>
          <w:sz w:val="28"/>
          <w:szCs w:val="28"/>
          <w:lang w:val="en-US"/>
        </w:rPr>
      </w:pPr>
      <w:r w:rsidRPr="5DB134EA">
        <w:rPr>
          <w:sz w:val="28"/>
          <w:szCs w:val="28"/>
          <w:lang w:val="en-US"/>
        </w:rPr>
        <w:t>Program:</w:t>
      </w:r>
      <w:r w:rsidR="3C11C756" w:rsidRPr="5DB134EA">
        <w:rPr>
          <w:sz w:val="28"/>
          <w:szCs w:val="28"/>
          <w:lang w:val="en-US"/>
        </w:rPr>
        <w:t xml:space="preserve"> MBA – International Business</w:t>
      </w:r>
    </w:p>
    <w:p w14:paraId="70AEEDFA" w14:textId="7D37AB61" w:rsidR="00F73484" w:rsidRDefault="1FD5774E">
      <w:pPr>
        <w:rPr>
          <w:sz w:val="28"/>
          <w:szCs w:val="28"/>
          <w:lang w:val="en-US"/>
        </w:rPr>
      </w:pPr>
      <w:r w:rsidRPr="5DB134EA">
        <w:rPr>
          <w:sz w:val="28"/>
          <w:szCs w:val="28"/>
          <w:lang w:val="en-US"/>
        </w:rPr>
        <w:t>Supervisor:</w:t>
      </w:r>
      <w:r w:rsidR="3C11C756" w:rsidRPr="5DB134EA">
        <w:rPr>
          <w:sz w:val="28"/>
          <w:szCs w:val="28"/>
          <w:lang w:val="en-US"/>
        </w:rPr>
        <w:t xml:space="preserve"> </w:t>
      </w:r>
      <w:proofErr w:type="spellStart"/>
      <w:r w:rsidR="3C11C756" w:rsidRPr="5DB134EA">
        <w:rPr>
          <w:sz w:val="28"/>
          <w:szCs w:val="28"/>
          <w:lang w:val="en-US"/>
        </w:rPr>
        <w:t>Balendran</w:t>
      </w:r>
      <w:proofErr w:type="spellEnd"/>
      <w:r w:rsidR="3C11C756" w:rsidRPr="5DB134EA">
        <w:rPr>
          <w:sz w:val="28"/>
          <w:szCs w:val="28"/>
          <w:lang w:val="en-US"/>
        </w:rPr>
        <w:t xml:space="preserve"> </w:t>
      </w:r>
      <w:r w:rsidR="0507B829" w:rsidRPr="5DB134EA">
        <w:rPr>
          <w:sz w:val="28"/>
          <w:szCs w:val="28"/>
          <w:lang w:val="en-US"/>
        </w:rPr>
        <w:t xml:space="preserve"> </w:t>
      </w:r>
      <w:proofErr w:type="spellStart"/>
      <w:r w:rsidR="0507B829" w:rsidRPr="5DB134EA">
        <w:rPr>
          <w:sz w:val="28"/>
          <w:szCs w:val="28"/>
          <w:lang w:val="en-US"/>
        </w:rPr>
        <w:t>Kandasamy</w:t>
      </w:r>
      <w:proofErr w:type="spellEnd"/>
    </w:p>
    <w:p w14:paraId="721E034F" w14:textId="1E771DA5" w:rsidR="3C11C756" w:rsidRDefault="3C11C756">
      <w:r w:rsidRPr="62E6ED49">
        <w:rPr>
          <w:sz w:val="28"/>
          <w:szCs w:val="28"/>
          <w:lang w:val="en-US"/>
        </w:rPr>
        <w:t xml:space="preserve">Submission </w:t>
      </w:r>
      <w:r w:rsidR="4DD6B70B" w:rsidRPr="62E6ED49">
        <w:rPr>
          <w:sz w:val="28"/>
          <w:szCs w:val="28"/>
          <w:lang w:val="en-US"/>
        </w:rPr>
        <w:t>date:</w:t>
      </w:r>
      <w:r w:rsidRPr="62E6ED49">
        <w:rPr>
          <w:sz w:val="28"/>
          <w:szCs w:val="28"/>
          <w:lang w:val="en-US"/>
        </w:rPr>
        <w:t xml:space="preserve"> 17</w:t>
      </w:r>
      <w:r w:rsidRPr="62E6ED49">
        <w:rPr>
          <w:sz w:val="28"/>
          <w:szCs w:val="28"/>
          <w:vertAlign w:val="superscript"/>
          <w:lang w:val="en-US"/>
        </w:rPr>
        <w:t>th</w:t>
      </w:r>
      <w:r w:rsidRPr="62E6ED49">
        <w:rPr>
          <w:sz w:val="28"/>
          <w:szCs w:val="28"/>
          <w:lang w:val="en-US"/>
        </w:rPr>
        <w:t xml:space="preserve"> </w:t>
      </w:r>
      <w:r w:rsidR="125EB6CE" w:rsidRPr="62E6ED49">
        <w:rPr>
          <w:sz w:val="28"/>
          <w:szCs w:val="28"/>
          <w:lang w:val="en-US"/>
        </w:rPr>
        <w:t>July</w:t>
      </w:r>
      <w:r w:rsidRPr="62E6ED49">
        <w:rPr>
          <w:sz w:val="28"/>
          <w:szCs w:val="28"/>
          <w:lang w:val="en-US"/>
        </w:rPr>
        <w:t xml:space="preserve"> 202</w:t>
      </w:r>
      <w:r w:rsidR="003B9353" w:rsidRPr="62E6ED49">
        <w:rPr>
          <w:sz w:val="28"/>
          <w:szCs w:val="28"/>
          <w:lang w:val="en-US"/>
        </w:rPr>
        <w:t>6</w:t>
      </w:r>
    </w:p>
    <w:p w14:paraId="771D66B7" w14:textId="1E1B9489" w:rsidR="003B9353" w:rsidRDefault="003B9353">
      <w:r w:rsidRPr="020DF79E">
        <w:rPr>
          <w:sz w:val="28"/>
          <w:szCs w:val="28"/>
          <w:lang w:val="en-US"/>
        </w:rPr>
        <w:t>Word count: 2</w:t>
      </w:r>
      <w:r w:rsidR="5D841BBE" w:rsidRPr="020DF79E">
        <w:rPr>
          <w:sz w:val="28"/>
          <w:szCs w:val="28"/>
          <w:lang w:val="en-US"/>
        </w:rPr>
        <w:t>690</w:t>
      </w:r>
    </w:p>
    <w:p w14:paraId="532C7304" w14:textId="77777777" w:rsidR="00F40C4D" w:rsidRDefault="00F40C4D">
      <w:pPr>
        <w:rPr>
          <w:b/>
          <w:bCs/>
          <w:sz w:val="40"/>
          <w:szCs w:val="40"/>
          <w:lang w:val="en-US"/>
        </w:rPr>
      </w:pPr>
    </w:p>
    <w:p w14:paraId="5B66CF12" w14:textId="77777777" w:rsidR="00F40C4D" w:rsidRDefault="00F40C4D">
      <w:pPr>
        <w:rPr>
          <w:b/>
          <w:bCs/>
          <w:sz w:val="40"/>
          <w:szCs w:val="40"/>
          <w:lang w:val="en-US"/>
        </w:rPr>
      </w:pPr>
    </w:p>
    <w:p w14:paraId="0A37501D" w14:textId="748071E1" w:rsidR="00F73484" w:rsidRDefault="356A7319">
      <w:r w:rsidRPr="448B3718">
        <w:rPr>
          <w:b/>
          <w:bCs/>
          <w:sz w:val="40"/>
          <w:szCs w:val="40"/>
          <w:lang w:val="en-US"/>
        </w:rPr>
        <w:t xml:space="preserve">AI USE </w:t>
      </w:r>
      <w:r w:rsidR="00BB2C83" w:rsidRPr="448B3718">
        <w:rPr>
          <w:b/>
          <w:bCs/>
          <w:sz w:val="40"/>
          <w:szCs w:val="40"/>
          <w:lang w:val="en-US"/>
        </w:rPr>
        <w:t>Acknowledgment</w:t>
      </w:r>
    </w:p>
    <w:p w14:paraId="1BF25C75" w14:textId="69B9FC99" w:rsidR="2E804098" w:rsidRDefault="2E804098">
      <w:r w:rsidRPr="020DF79E">
        <w:rPr>
          <w:sz w:val="28"/>
          <w:szCs w:val="28"/>
          <w:lang w:val="en-US"/>
        </w:rPr>
        <w:t>I acknowledge the use of ChatGPT</w:t>
      </w:r>
      <w:r w:rsidR="37E63C59" w:rsidRPr="020DF79E">
        <w:rPr>
          <w:sz w:val="28"/>
          <w:szCs w:val="28"/>
          <w:lang w:val="en-US"/>
        </w:rPr>
        <w:t xml:space="preserve"> (OpenAI) as </w:t>
      </w:r>
      <w:r w:rsidR="6A43AEF9" w:rsidRPr="020DF79E">
        <w:rPr>
          <w:sz w:val="28"/>
          <w:szCs w:val="28"/>
          <w:lang w:val="en-US"/>
        </w:rPr>
        <w:t>a support</w:t>
      </w:r>
      <w:r w:rsidR="37E63C59" w:rsidRPr="020DF79E">
        <w:rPr>
          <w:sz w:val="28"/>
          <w:szCs w:val="28"/>
          <w:lang w:val="en-US"/>
        </w:rPr>
        <w:t xml:space="preserve"> tool during the presentation of this </w:t>
      </w:r>
      <w:r w:rsidR="213E77BA" w:rsidRPr="020DF79E">
        <w:rPr>
          <w:sz w:val="28"/>
          <w:szCs w:val="28"/>
          <w:lang w:val="en-US"/>
        </w:rPr>
        <w:t>project (</w:t>
      </w:r>
      <w:r w:rsidR="37E63C59" w:rsidRPr="020DF79E">
        <w:rPr>
          <w:sz w:val="28"/>
          <w:szCs w:val="28"/>
          <w:lang w:val="en-US"/>
        </w:rPr>
        <w:t>BDP</w:t>
      </w:r>
      <w:r w:rsidR="0816D8CD" w:rsidRPr="020DF79E">
        <w:rPr>
          <w:sz w:val="28"/>
          <w:szCs w:val="28"/>
          <w:lang w:val="en-US"/>
        </w:rPr>
        <w:t>).</w:t>
      </w:r>
      <w:r w:rsidR="023328D6" w:rsidRPr="020DF79E">
        <w:rPr>
          <w:sz w:val="28"/>
          <w:szCs w:val="28"/>
          <w:lang w:val="en-US"/>
        </w:rPr>
        <w:t xml:space="preserve"> The AI tool was </w:t>
      </w:r>
      <w:r w:rsidR="25A36499" w:rsidRPr="020DF79E">
        <w:rPr>
          <w:sz w:val="28"/>
          <w:szCs w:val="28"/>
          <w:lang w:val="en-US"/>
        </w:rPr>
        <w:t>used to</w:t>
      </w:r>
      <w:r w:rsidR="023328D6" w:rsidRPr="020DF79E">
        <w:rPr>
          <w:sz w:val="28"/>
          <w:szCs w:val="28"/>
          <w:lang w:val="en-US"/>
        </w:rPr>
        <w:t xml:space="preserve"> assist with making </w:t>
      </w:r>
      <w:r w:rsidR="6B8B8947" w:rsidRPr="020DF79E">
        <w:rPr>
          <w:sz w:val="28"/>
          <w:szCs w:val="28"/>
          <w:lang w:val="en-US"/>
        </w:rPr>
        <w:t>business</w:t>
      </w:r>
      <w:r w:rsidR="023328D6" w:rsidRPr="020DF79E">
        <w:rPr>
          <w:sz w:val="28"/>
          <w:szCs w:val="28"/>
          <w:lang w:val="en-US"/>
        </w:rPr>
        <w:t xml:space="preserve"> proposal </w:t>
      </w:r>
      <w:r w:rsidR="1FE372A4" w:rsidRPr="020DF79E">
        <w:rPr>
          <w:sz w:val="28"/>
          <w:szCs w:val="28"/>
          <w:lang w:val="en-US"/>
        </w:rPr>
        <w:t>research</w:t>
      </w:r>
      <w:r w:rsidR="023328D6" w:rsidRPr="020DF79E">
        <w:rPr>
          <w:sz w:val="28"/>
          <w:szCs w:val="28"/>
          <w:lang w:val="en-US"/>
        </w:rPr>
        <w:t>, improving vocabula</w:t>
      </w:r>
      <w:r w:rsidR="1EBB94E8" w:rsidRPr="020DF79E">
        <w:rPr>
          <w:sz w:val="28"/>
          <w:szCs w:val="28"/>
          <w:lang w:val="en-US"/>
        </w:rPr>
        <w:t xml:space="preserve">ry and </w:t>
      </w:r>
      <w:r w:rsidR="0248644A" w:rsidRPr="020DF79E">
        <w:rPr>
          <w:sz w:val="28"/>
          <w:szCs w:val="28"/>
          <w:lang w:val="en-US"/>
        </w:rPr>
        <w:t>language</w:t>
      </w:r>
      <w:r w:rsidR="5E15DB1D" w:rsidRPr="020DF79E">
        <w:rPr>
          <w:sz w:val="28"/>
          <w:szCs w:val="28"/>
          <w:lang w:val="en-US"/>
        </w:rPr>
        <w:t>, and reviewing</w:t>
      </w:r>
      <w:r w:rsidR="1EBB94E8" w:rsidRPr="020DF79E">
        <w:rPr>
          <w:sz w:val="28"/>
          <w:szCs w:val="28"/>
          <w:lang w:val="en-US"/>
        </w:rPr>
        <w:t xml:space="preserve"> </w:t>
      </w:r>
      <w:r w:rsidR="4CEF901A" w:rsidRPr="020DF79E">
        <w:rPr>
          <w:sz w:val="28"/>
          <w:szCs w:val="28"/>
          <w:lang w:val="en-US"/>
        </w:rPr>
        <w:t>grammar</w:t>
      </w:r>
      <w:r w:rsidR="1EBB94E8" w:rsidRPr="020DF79E">
        <w:rPr>
          <w:sz w:val="28"/>
          <w:szCs w:val="28"/>
          <w:lang w:val="en-US"/>
        </w:rPr>
        <w:t xml:space="preserve"> and </w:t>
      </w:r>
      <w:r w:rsidR="35F86AF0" w:rsidRPr="020DF79E">
        <w:rPr>
          <w:sz w:val="28"/>
          <w:szCs w:val="28"/>
          <w:lang w:val="en-US"/>
        </w:rPr>
        <w:t>spelling</w:t>
      </w:r>
      <w:r w:rsidR="0200907C" w:rsidRPr="020DF79E">
        <w:rPr>
          <w:sz w:val="28"/>
          <w:szCs w:val="28"/>
          <w:lang w:val="en-US"/>
        </w:rPr>
        <w:t>.</w:t>
      </w:r>
    </w:p>
    <w:p w14:paraId="5A59DDD6" w14:textId="6F52060B" w:rsidR="0200907C" w:rsidRDefault="0200907C">
      <w:r w:rsidRPr="448B3718">
        <w:rPr>
          <w:sz w:val="28"/>
          <w:szCs w:val="28"/>
          <w:lang w:val="en-US"/>
        </w:rPr>
        <w:t xml:space="preserve">I also use </w:t>
      </w:r>
      <w:r w:rsidR="50E70E5B" w:rsidRPr="448B3718">
        <w:rPr>
          <w:sz w:val="28"/>
          <w:szCs w:val="28"/>
          <w:lang w:val="en-US"/>
        </w:rPr>
        <w:t>Gemini</w:t>
      </w:r>
      <w:r w:rsidRPr="448B3718">
        <w:rPr>
          <w:sz w:val="28"/>
          <w:szCs w:val="28"/>
          <w:lang w:val="en-US"/>
        </w:rPr>
        <w:t xml:space="preserve"> ai as </w:t>
      </w:r>
      <w:r w:rsidR="66FC8EE9" w:rsidRPr="448B3718">
        <w:rPr>
          <w:sz w:val="28"/>
          <w:szCs w:val="28"/>
          <w:lang w:val="en-US"/>
        </w:rPr>
        <w:t>a support</w:t>
      </w:r>
      <w:r w:rsidRPr="448B3718">
        <w:rPr>
          <w:sz w:val="28"/>
          <w:szCs w:val="28"/>
          <w:lang w:val="en-US"/>
        </w:rPr>
        <w:t xml:space="preserve"> </w:t>
      </w:r>
      <w:r w:rsidR="1C32AF77" w:rsidRPr="448B3718">
        <w:rPr>
          <w:sz w:val="28"/>
          <w:szCs w:val="28"/>
          <w:lang w:val="en-US"/>
        </w:rPr>
        <w:t>tool to</w:t>
      </w:r>
      <w:r w:rsidRPr="448B3718">
        <w:rPr>
          <w:sz w:val="28"/>
          <w:szCs w:val="28"/>
          <w:lang w:val="en-US"/>
        </w:rPr>
        <w:t xml:space="preserve"> create some </w:t>
      </w:r>
      <w:r w:rsidR="5BD0FC9D" w:rsidRPr="448B3718">
        <w:rPr>
          <w:sz w:val="28"/>
          <w:szCs w:val="28"/>
          <w:lang w:val="en-US"/>
        </w:rPr>
        <w:t>visuals to</w:t>
      </w:r>
      <w:r w:rsidRPr="448B3718">
        <w:rPr>
          <w:sz w:val="28"/>
          <w:szCs w:val="28"/>
          <w:lang w:val="en-US"/>
        </w:rPr>
        <w:t xml:space="preserve"> </w:t>
      </w:r>
      <w:r w:rsidR="25819AB0" w:rsidRPr="448B3718">
        <w:rPr>
          <w:sz w:val="28"/>
          <w:szCs w:val="28"/>
          <w:lang w:val="en-US"/>
        </w:rPr>
        <w:t>explain</w:t>
      </w:r>
      <w:r w:rsidRPr="448B3718">
        <w:rPr>
          <w:sz w:val="28"/>
          <w:szCs w:val="28"/>
          <w:lang w:val="en-US"/>
        </w:rPr>
        <w:t xml:space="preserve"> my </w:t>
      </w:r>
      <w:r w:rsidR="6C1DE282" w:rsidRPr="448B3718">
        <w:rPr>
          <w:sz w:val="28"/>
          <w:szCs w:val="28"/>
          <w:lang w:val="en-US"/>
        </w:rPr>
        <w:t>ideas</w:t>
      </w:r>
      <w:r w:rsidRPr="448B3718">
        <w:rPr>
          <w:sz w:val="28"/>
          <w:szCs w:val="28"/>
          <w:lang w:val="en-US"/>
        </w:rPr>
        <w:t xml:space="preserve"> i</w:t>
      </w:r>
      <w:r w:rsidR="64C423FC" w:rsidRPr="448B3718">
        <w:rPr>
          <w:sz w:val="28"/>
          <w:szCs w:val="28"/>
          <w:lang w:val="en-US"/>
        </w:rPr>
        <w:t xml:space="preserve">n </w:t>
      </w:r>
      <w:r w:rsidR="6BE06509" w:rsidRPr="448B3718">
        <w:rPr>
          <w:sz w:val="28"/>
          <w:szCs w:val="28"/>
          <w:lang w:val="en-US"/>
        </w:rPr>
        <w:t>picture</w:t>
      </w:r>
      <w:r w:rsidR="64C423FC" w:rsidRPr="448B3718">
        <w:rPr>
          <w:sz w:val="28"/>
          <w:szCs w:val="28"/>
          <w:lang w:val="en-US"/>
        </w:rPr>
        <w:t xml:space="preserve"> formation.</w:t>
      </w:r>
    </w:p>
    <w:p w14:paraId="10FA2E13" w14:textId="2706211F" w:rsidR="64C423FC" w:rsidRDefault="64C423FC">
      <w:r w:rsidRPr="448B3718">
        <w:rPr>
          <w:sz w:val="28"/>
          <w:szCs w:val="28"/>
          <w:lang w:val="en-US"/>
        </w:rPr>
        <w:t xml:space="preserve">All information, analysis, evaluation, </w:t>
      </w:r>
      <w:r w:rsidR="2497D4DD" w:rsidRPr="448B3718">
        <w:rPr>
          <w:sz w:val="28"/>
          <w:szCs w:val="28"/>
          <w:lang w:val="en-US"/>
        </w:rPr>
        <w:t>conclusions</w:t>
      </w:r>
      <w:r w:rsidRPr="448B3718">
        <w:rPr>
          <w:sz w:val="28"/>
          <w:szCs w:val="28"/>
          <w:lang w:val="en-US"/>
        </w:rPr>
        <w:t xml:space="preserve">, and </w:t>
      </w:r>
      <w:r w:rsidR="135CFB83" w:rsidRPr="448B3718">
        <w:rPr>
          <w:sz w:val="28"/>
          <w:szCs w:val="28"/>
          <w:lang w:val="en-US"/>
        </w:rPr>
        <w:t>recommendations</w:t>
      </w:r>
      <w:r w:rsidRPr="448B3718">
        <w:rPr>
          <w:sz w:val="28"/>
          <w:szCs w:val="28"/>
          <w:lang w:val="en-US"/>
        </w:rPr>
        <w:t xml:space="preserve"> presented in this report have been </w:t>
      </w:r>
      <w:r w:rsidR="226AAE63" w:rsidRPr="448B3718">
        <w:rPr>
          <w:sz w:val="28"/>
          <w:szCs w:val="28"/>
          <w:lang w:val="en-US"/>
        </w:rPr>
        <w:t xml:space="preserve">critically </w:t>
      </w:r>
      <w:r w:rsidR="000E1DEF" w:rsidRPr="448B3718">
        <w:rPr>
          <w:sz w:val="28"/>
          <w:szCs w:val="28"/>
          <w:lang w:val="en-US"/>
        </w:rPr>
        <w:t>reviewed</w:t>
      </w:r>
      <w:r w:rsidR="226AAE63" w:rsidRPr="448B3718">
        <w:rPr>
          <w:sz w:val="28"/>
          <w:szCs w:val="28"/>
          <w:lang w:val="en-US"/>
        </w:rPr>
        <w:t xml:space="preserve">, edited and verified by the author. I consulted academic sources, industrial reports, </w:t>
      </w:r>
      <w:r w:rsidR="2FF79E06" w:rsidRPr="448B3718">
        <w:rPr>
          <w:sz w:val="28"/>
          <w:szCs w:val="28"/>
          <w:lang w:val="en-US"/>
        </w:rPr>
        <w:t xml:space="preserve">and other referenced materials on my own and used them where they fit. I did not use </w:t>
      </w:r>
      <w:r w:rsidR="51D044F8" w:rsidRPr="448B3718">
        <w:rPr>
          <w:sz w:val="28"/>
          <w:szCs w:val="28"/>
          <w:lang w:val="en-US"/>
        </w:rPr>
        <w:t>AI-generated content to replace actual research, analysis, or my own thinking.</w:t>
      </w:r>
    </w:p>
    <w:p w14:paraId="457C7875" w14:textId="30E79D03" w:rsidR="454A9B51" w:rsidRDefault="454A9B51">
      <w:r w:rsidRPr="448B3718">
        <w:rPr>
          <w:sz w:val="28"/>
          <w:szCs w:val="28"/>
          <w:lang w:val="en-US"/>
        </w:rPr>
        <w:t>This final submission reflects my own work and understanding of the business venture.</w:t>
      </w:r>
      <w:r w:rsidR="3D175668" w:rsidRPr="448B3718">
        <w:rPr>
          <w:sz w:val="28"/>
          <w:szCs w:val="28"/>
          <w:lang w:val="en-US"/>
        </w:rPr>
        <w:t xml:space="preserve"> I take full responsibility for </w:t>
      </w:r>
      <w:r w:rsidR="000E1DEF" w:rsidRPr="448B3718">
        <w:rPr>
          <w:sz w:val="28"/>
          <w:szCs w:val="28"/>
          <w:lang w:val="en-US"/>
        </w:rPr>
        <w:t>everything</w:t>
      </w:r>
      <w:r w:rsidR="3D175668" w:rsidRPr="448B3718">
        <w:rPr>
          <w:sz w:val="28"/>
          <w:szCs w:val="28"/>
          <w:lang w:val="en-US"/>
        </w:rPr>
        <w:t xml:space="preserve"> in it.</w:t>
      </w:r>
    </w:p>
    <w:p w14:paraId="5DAB6C7B" w14:textId="77777777" w:rsidR="00F73484" w:rsidRDefault="00F73484">
      <w:pPr>
        <w:rPr>
          <w:sz w:val="28"/>
          <w:szCs w:val="28"/>
          <w:u w:val="single"/>
          <w:lang w:val="en-US"/>
        </w:rPr>
      </w:pPr>
      <w:r>
        <w:rPr>
          <w:sz w:val="28"/>
          <w:szCs w:val="28"/>
          <w:u w:val="single"/>
          <w:lang w:val="en-US"/>
        </w:rPr>
        <w:br w:type="page"/>
      </w:r>
    </w:p>
    <w:p w14:paraId="3213A013" w14:textId="19D14F9E" w:rsidR="00F73484" w:rsidRPr="0033357A" w:rsidRDefault="0524BEB6">
      <w:r w:rsidRPr="5FA1B2FF">
        <w:rPr>
          <w:b/>
          <w:bCs/>
          <w:sz w:val="36"/>
          <w:szCs w:val="36"/>
          <w:lang w:val="en-US"/>
        </w:rPr>
        <w:t>T</w:t>
      </w:r>
      <w:r w:rsidR="0033357A" w:rsidRPr="5FA1B2FF">
        <w:rPr>
          <w:b/>
          <w:bCs/>
          <w:sz w:val="36"/>
          <w:szCs w:val="36"/>
          <w:lang w:val="en-US"/>
        </w:rPr>
        <w:t xml:space="preserve">able of </w:t>
      </w:r>
      <w:r w:rsidR="4C7BF275" w:rsidRPr="5FA1B2FF">
        <w:rPr>
          <w:b/>
          <w:bCs/>
          <w:sz w:val="36"/>
          <w:szCs w:val="36"/>
          <w:lang w:val="en-US"/>
        </w:rPr>
        <w:t>C</w:t>
      </w:r>
      <w:r w:rsidR="0033357A" w:rsidRPr="5FA1B2FF">
        <w:rPr>
          <w:b/>
          <w:bCs/>
          <w:sz w:val="36"/>
          <w:szCs w:val="36"/>
          <w:lang w:val="en-US"/>
        </w:rPr>
        <w:t>ontents</w:t>
      </w:r>
    </w:p>
    <w:sdt>
      <w:sdtPr>
        <w:id w:val="1827154755"/>
        <w:docPartObj>
          <w:docPartGallery w:val="Table of Contents"/>
          <w:docPartUnique/>
        </w:docPartObj>
      </w:sdtPr>
      <w:sdtEndPr/>
      <w:sdtContent>
        <w:p w14:paraId="074FF29F" w14:textId="21069BBE" w:rsidR="00F73484" w:rsidRPr="007666CF" w:rsidRDefault="0524BEB6" w:rsidP="020DF79E">
          <w:pPr>
            <w:pStyle w:val="TOC1"/>
            <w:tabs>
              <w:tab w:val="right" w:leader="dot" w:pos="9015"/>
            </w:tabs>
          </w:pPr>
          <w:r w:rsidRPr="007666CF">
            <w:fldChar w:fldCharType="begin"/>
          </w:r>
          <w:r>
            <w:instrText>TOC \o "1-9" \z \u \h</w:instrText>
          </w:r>
          <w:r w:rsidRPr="007666CF">
            <w:fldChar w:fldCharType="separate"/>
          </w:r>
          <w:hyperlink w:anchor="_Toc1113667881">
            <w:r w:rsidR="020DF79E" w:rsidRPr="020DF79E">
              <w:rPr>
                <w:rStyle w:val="Hyperlink"/>
              </w:rPr>
              <w:t>Introduction</w:t>
            </w:r>
            <w:r>
              <w:tab/>
            </w:r>
            <w:r>
              <w:fldChar w:fldCharType="begin"/>
            </w:r>
            <w:r>
              <w:instrText>PAGEREF _Toc1113667881 \h</w:instrText>
            </w:r>
            <w:r>
              <w:fldChar w:fldCharType="separate"/>
            </w:r>
            <w:r w:rsidR="020DF79E" w:rsidRPr="020DF79E">
              <w:rPr>
                <w:rStyle w:val="Hyperlink"/>
              </w:rPr>
              <w:t>3</w:t>
            </w:r>
            <w:r>
              <w:fldChar w:fldCharType="end"/>
            </w:r>
          </w:hyperlink>
        </w:p>
        <w:p w14:paraId="35972C79" w14:textId="671E96B6" w:rsidR="00F73484" w:rsidRPr="007666CF" w:rsidRDefault="020DF79E" w:rsidP="020DF79E">
          <w:pPr>
            <w:pStyle w:val="TOC2"/>
            <w:tabs>
              <w:tab w:val="right" w:leader="dot" w:pos="9015"/>
            </w:tabs>
          </w:pPr>
          <w:hyperlink w:anchor="_Toc609397464">
            <w:r w:rsidRPr="020DF79E">
              <w:rPr>
                <w:rStyle w:val="Hyperlink"/>
              </w:rPr>
              <w:t>Aim:</w:t>
            </w:r>
            <w:r w:rsidR="65F5A388">
              <w:tab/>
            </w:r>
            <w:r w:rsidR="65F5A388">
              <w:fldChar w:fldCharType="begin"/>
            </w:r>
            <w:r w:rsidR="65F5A388">
              <w:instrText>PAGEREF _Toc609397464 \h</w:instrText>
            </w:r>
            <w:r w:rsidR="65F5A388">
              <w:fldChar w:fldCharType="separate"/>
            </w:r>
            <w:r w:rsidRPr="020DF79E">
              <w:rPr>
                <w:rStyle w:val="Hyperlink"/>
              </w:rPr>
              <w:t>3</w:t>
            </w:r>
            <w:r w:rsidR="65F5A388">
              <w:fldChar w:fldCharType="end"/>
            </w:r>
          </w:hyperlink>
        </w:p>
        <w:p w14:paraId="5A8AFDC9" w14:textId="0F607D83" w:rsidR="00F73484" w:rsidRPr="007666CF" w:rsidRDefault="020DF79E" w:rsidP="020DF79E">
          <w:pPr>
            <w:pStyle w:val="TOC2"/>
            <w:tabs>
              <w:tab w:val="right" w:leader="dot" w:pos="9015"/>
            </w:tabs>
          </w:pPr>
          <w:hyperlink w:anchor="_Toc1220320887">
            <w:r w:rsidRPr="020DF79E">
              <w:rPr>
                <w:rStyle w:val="Hyperlink"/>
              </w:rPr>
              <w:t>Objective:</w:t>
            </w:r>
            <w:r w:rsidR="65F5A388">
              <w:tab/>
            </w:r>
            <w:r w:rsidR="65F5A388">
              <w:fldChar w:fldCharType="begin"/>
            </w:r>
            <w:r w:rsidR="65F5A388">
              <w:instrText>PAGEREF _Toc1220320887 \h</w:instrText>
            </w:r>
            <w:r w:rsidR="65F5A388">
              <w:fldChar w:fldCharType="separate"/>
            </w:r>
            <w:r w:rsidRPr="020DF79E">
              <w:rPr>
                <w:rStyle w:val="Hyperlink"/>
              </w:rPr>
              <w:t>3</w:t>
            </w:r>
            <w:r w:rsidR="65F5A388">
              <w:fldChar w:fldCharType="end"/>
            </w:r>
          </w:hyperlink>
        </w:p>
        <w:p w14:paraId="1B92294B" w14:textId="4A92FA55" w:rsidR="00F73484" w:rsidRPr="007666CF" w:rsidRDefault="020DF79E" w:rsidP="020DF79E">
          <w:pPr>
            <w:pStyle w:val="TOC2"/>
            <w:tabs>
              <w:tab w:val="right" w:leader="dot" w:pos="9015"/>
            </w:tabs>
          </w:pPr>
          <w:hyperlink w:anchor="_Toc1543792856">
            <w:r w:rsidRPr="020DF79E">
              <w:rPr>
                <w:rStyle w:val="Hyperlink"/>
              </w:rPr>
              <w:t>Research questions</w:t>
            </w:r>
            <w:r w:rsidR="65F5A388">
              <w:tab/>
            </w:r>
            <w:r w:rsidR="65F5A388">
              <w:fldChar w:fldCharType="begin"/>
            </w:r>
            <w:r w:rsidR="65F5A388">
              <w:instrText>PAGEREF _Toc1543792856 \h</w:instrText>
            </w:r>
            <w:r w:rsidR="65F5A388">
              <w:fldChar w:fldCharType="separate"/>
            </w:r>
            <w:r w:rsidRPr="020DF79E">
              <w:rPr>
                <w:rStyle w:val="Hyperlink"/>
              </w:rPr>
              <w:t>3</w:t>
            </w:r>
            <w:r w:rsidR="65F5A388">
              <w:fldChar w:fldCharType="end"/>
            </w:r>
          </w:hyperlink>
        </w:p>
        <w:p w14:paraId="05791E19" w14:textId="0BBC5274" w:rsidR="00F73484" w:rsidRPr="007666CF" w:rsidRDefault="020DF79E" w:rsidP="020DF79E">
          <w:pPr>
            <w:pStyle w:val="TOC2"/>
            <w:tabs>
              <w:tab w:val="right" w:leader="dot" w:pos="9015"/>
            </w:tabs>
          </w:pPr>
          <w:hyperlink w:anchor="_Toc2146123880">
            <w:r w:rsidRPr="020DF79E">
              <w:rPr>
                <w:rStyle w:val="Hyperlink"/>
              </w:rPr>
              <w:t>Company description</w:t>
            </w:r>
            <w:r w:rsidR="65F5A388">
              <w:tab/>
            </w:r>
            <w:r w:rsidR="65F5A388">
              <w:fldChar w:fldCharType="begin"/>
            </w:r>
            <w:r w:rsidR="65F5A388">
              <w:instrText>PAGEREF _Toc2146123880 \h</w:instrText>
            </w:r>
            <w:r w:rsidR="65F5A388">
              <w:fldChar w:fldCharType="separate"/>
            </w:r>
            <w:r w:rsidRPr="020DF79E">
              <w:rPr>
                <w:rStyle w:val="Hyperlink"/>
              </w:rPr>
              <w:t>4</w:t>
            </w:r>
            <w:r w:rsidR="65F5A388">
              <w:fldChar w:fldCharType="end"/>
            </w:r>
          </w:hyperlink>
        </w:p>
        <w:p w14:paraId="131A2622" w14:textId="72BAB435" w:rsidR="00F73484" w:rsidRPr="007666CF" w:rsidRDefault="020DF79E" w:rsidP="020DF79E">
          <w:pPr>
            <w:pStyle w:val="TOC2"/>
            <w:tabs>
              <w:tab w:val="right" w:leader="dot" w:pos="9015"/>
            </w:tabs>
          </w:pPr>
          <w:hyperlink w:anchor="_Toc119635365">
            <w:r w:rsidRPr="020DF79E">
              <w:rPr>
                <w:rStyle w:val="Hyperlink"/>
              </w:rPr>
              <w:t>Business concept</w:t>
            </w:r>
            <w:r w:rsidR="65F5A388">
              <w:tab/>
            </w:r>
            <w:r w:rsidR="65F5A388">
              <w:fldChar w:fldCharType="begin"/>
            </w:r>
            <w:r w:rsidR="65F5A388">
              <w:instrText>PAGEREF _Toc119635365 \h</w:instrText>
            </w:r>
            <w:r w:rsidR="65F5A388">
              <w:fldChar w:fldCharType="separate"/>
            </w:r>
            <w:r w:rsidRPr="020DF79E">
              <w:rPr>
                <w:rStyle w:val="Hyperlink"/>
              </w:rPr>
              <w:t>4</w:t>
            </w:r>
            <w:r w:rsidR="65F5A388">
              <w:fldChar w:fldCharType="end"/>
            </w:r>
          </w:hyperlink>
        </w:p>
        <w:p w14:paraId="13C8471B" w14:textId="6C77DF2F" w:rsidR="00F73484" w:rsidRPr="007666CF" w:rsidRDefault="020DF79E" w:rsidP="020DF79E">
          <w:pPr>
            <w:pStyle w:val="TOC2"/>
            <w:tabs>
              <w:tab w:val="right" w:leader="dot" w:pos="9015"/>
            </w:tabs>
          </w:pPr>
          <w:hyperlink w:anchor="_Toc425140204">
            <w:r w:rsidRPr="020DF79E">
              <w:rPr>
                <w:rStyle w:val="Hyperlink"/>
              </w:rPr>
              <w:t>Vision and mission</w:t>
            </w:r>
            <w:r w:rsidR="65F5A388">
              <w:tab/>
            </w:r>
            <w:r w:rsidR="65F5A388">
              <w:fldChar w:fldCharType="begin"/>
            </w:r>
            <w:r w:rsidR="65F5A388">
              <w:instrText>PAGEREF _Toc425140204 \h</w:instrText>
            </w:r>
            <w:r w:rsidR="65F5A388">
              <w:fldChar w:fldCharType="separate"/>
            </w:r>
            <w:r w:rsidRPr="020DF79E">
              <w:rPr>
                <w:rStyle w:val="Hyperlink"/>
              </w:rPr>
              <w:t>4</w:t>
            </w:r>
            <w:r w:rsidR="65F5A388">
              <w:fldChar w:fldCharType="end"/>
            </w:r>
          </w:hyperlink>
        </w:p>
        <w:p w14:paraId="7DD7A07B" w14:textId="0B6842B6" w:rsidR="00F73484" w:rsidRPr="007666CF" w:rsidRDefault="020DF79E" w:rsidP="020DF79E">
          <w:pPr>
            <w:pStyle w:val="TOC2"/>
            <w:tabs>
              <w:tab w:val="right" w:leader="dot" w:pos="9015"/>
            </w:tabs>
          </w:pPr>
          <w:hyperlink w:anchor="_Toc76462669">
            <w:r w:rsidRPr="020DF79E">
              <w:rPr>
                <w:rStyle w:val="Hyperlink"/>
              </w:rPr>
              <w:t>Business objectives</w:t>
            </w:r>
            <w:r w:rsidR="65F5A388">
              <w:tab/>
            </w:r>
            <w:r w:rsidR="65F5A388">
              <w:fldChar w:fldCharType="begin"/>
            </w:r>
            <w:r w:rsidR="65F5A388">
              <w:instrText>PAGEREF _Toc76462669 \h</w:instrText>
            </w:r>
            <w:r w:rsidR="65F5A388">
              <w:fldChar w:fldCharType="separate"/>
            </w:r>
            <w:r w:rsidRPr="020DF79E">
              <w:rPr>
                <w:rStyle w:val="Hyperlink"/>
              </w:rPr>
              <w:t>4</w:t>
            </w:r>
            <w:r w:rsidR="65F5A388">
              <w:fldChar w:fldCharType="end"/>
            </w:r>
          </w:hyperlink>
        </w:p>
        <w:p w14:paraId="574CF975" w14:textId="43366B8C" w:rsidR="00F73484" w:rsidRPr="007666CF" w:rsidRDefault="020DF79E" w:rsidP="020DF79E">
          <w:pPr>
            <w:pStyle w:val="TOC2"/>
            <w:tabs>
              <w:tab w:val="right" w:leader="dot" w:pos="9015"/>
            </w:tabs>
          </w:pPr>
          <w:hyperlink w:anchor="_Toc1224417474">
            <w:r w:rsidRPr="020DF79E">
              <w:rPr>
                <w:rStyle w:val="Hyperlink"/>
              </w:rPr>
              <w:t>Target market and customer needs</w:t>
            </w:r>
            <w:r w:rsidR="65F5A388">
              <w:tab/>
            </w:r>
            <w:r w:rsidR="65F5A388">
              <w:fldChar w:fldCharType="begin"/>
            </w:r>
            <w:r w:rsidR="65F5A388">
              <w:instrText>PAGEREF _Toc1224417474 \h</w:instrText>
            </w:r>
            <w:r w:rsidR="65F5A388">
              <w:fldChar w:fldCharType="separate"/>
            </w:r>
            <w:r w:rsidRPr="020DF79E">
              <w:rPr>
                <w:rStyle w:val="Hyperlink"/>
              </w:rPr>
              <w:t>5</w:t>
            </w:r>
            <w:r w:rsidR="65F5A388">
              <w:fldChar w:fldCharType="end"/>
            </w:r>
          </w:hyperlink>
        </w:p>
        <w:p w14:paraId="6E38E9F0" w14:textId="671AD0BD" w:rsidR="00F73484" w:rsidRPr="007666CF" w:rsidRDefault="020DF79E" w:rsidP="020DF79E">
          <w:pPr>
            <w:pStyle w:val="TOC2"/>
            <w:tabs>
              <w:tab w:val="right" w:leader="dot" w:pos="9015"/>
            </w:tabs>
          </w:pPr>
          <w:hyperlink w:anchor="_Toc711975783">
            <w:r w:rsidRPr="020DF79E">
              <w:rPr>
                <w:rStyle w:val="Hyperlink"/>
              </w:rPr>
              <w:t>Unique selling proposition (USP)</w:t>
            </w:r>
            <w:r w:rsidR="65F5A388">
              <w:tab/>
            </w:r>
            <w:r w:rsidR="65F5A388">
              <w:fldChar w:fldCharType="begin"/>
            </w:r>
            <w:r w:rsidR="65F5A388">
              <w:instrText>PAGEREF _Toc711975783 \h</w:instrText>
            </w:r>
            <w:r w:rsidR="65F5A388">
              <w:fldChar w:fldCharType="separate"/>
            </w:r>
            <w:r w:rsidRPr="020DF79E">
              <w:rPr>
                <w:rStyle w:val="Hyperlink"/>
              </w:rPr>
              <w:t>5</w:t>
            </w:r>
            <w:r w:rsidR="65F5A388">
              <w:fldChar w:fldCharType="end"/>
            </w:r>
          </w:hyperlink>
        </w:p>
        <w:p w14:paraId="3089DDA1" w14:textId="631BA60D" w:rsidR="00F73484" w:rsidRPr="007666CF" w:rsidRDefault="020DF79E" w:rsidP="020DF79E">
          <w:pPr>
            <w:pStyle w:val="TOC1"/>
            <w:tabs>
              <w:tab w:val="right" w:leader="dot" w:pos="9015"/>
            </w:tabs>
          </w:pPr>
          <w:hyperlink w:anchor="_Toc681104744">
            <w:r w:rsidRPr="020DF79E">
              <w:rPr>
                <w:rStyle w:val="Hyperlink"/>
              </w:rPr>
              <w:t>Literature review</w:t>
            </w:r>
            <w:r w:rsidR="65F5A388">
              <w:tab/>
            </w:r>
            <w:r w:rsidR="65F5A388">
              <w:fldChar w:fldCharType="begin"/>
            </w:r>
            <w:r w:rsidR="65F5A388">
              <w:instrText>PAGEREF _Toc681104744 \h</w:instrText>
            </w:r>
            <w:r w:rsidR="65F5A388">
              <w:fldChar w:fldCharType="separate"/>
            </w:r>
            <w:r w:rsidRPr="020DF79E">
              <w:rPr>
                <w:rStyle w:val="Hyperlink"/>
              </w:rPr>
              <w:t>5</w:t>
            </w:r>
            <w:r w:rsidR="65F5A388">
              <w:fldChar w:fldCharType="end"/>
            </w:r>
          </w:hyperlink>
        </w:p>
        <w:p w14:paraId="25045FC3" w14:textId="168FE5C1" w:rsidR="00F73484" w:rsidRPr="007666CF" w:rsidRDefault="020DF79E" w:rsidP="020DF79E">
          <w:pPr>
            <w:pStyle w:val="TOC2"/>
            <w:tabs>
              <w:tab w:val="right" w:leader="dot" w:pos="9015"/>
            </w:tabs>
          </w:pPr>
          <w:hyperlink w:anchor="_Toc2096843060">
            <w:r w:rsidRPr="020DF79E">
              <w:rPr>
                <w:rStyle w:val="Hyperlink"/>
              </w:rPr>
              <w:t>Business model canvas summary</w:t>
            </w:r>
            <w:r w:rsidR="65F5A388">
              <w:tab/>
            </w:r>
            <w:r w:rsidR="65F5A388">
              <w:fldChar w:fldCharType="begin"/>
            </w:r>
            <w:r w:rsidR="65F5A388">
              <w:instrText>PAGEREF _Toc2096843060 \h</w:instrText>
            </w:r>
            <w:r w:rsidR="65F5A388">
              <w:fldChar w:fldCharType="separate"/>
            </w:r>
            <w:r w:rsidRPr="020DF79E">
              <w:rPr>
                <w:rStyle w:val="Hyperlink"/>
              </w:rPr>
              <w:t>5</w:t>
            </w:r>
            <w:r w:rsidR="65F5A388">
              <w:fldChar w:fldCharType="end"/>
            </w:r>
          </w:hyperlink>
        </w:p>
        <w:p w14:paraId="38615D42" w14:textId="22BD8FA0" w:rsidR="00F73484" w:rsidRPr="007666CF" w:rsidRDefault="020DF79E" w:rsidP="020DF79E">
          <w:pPr>
            <w:pStyle w:val="TOC2"/>
            <w:tabs>
              <w:tab w:val="right" w:leader="dot" w:pos="9015"/>
            </w:tabs>
          </w:pPr>
          <w:hyperlink w:anchor="_Toc1928104600">
            <w:r w:rsidRPr="020DF79E">
              <w:rPr>
                <w:rStyle w:val="Hyperlink"/>
              </w:rPr>
              <w:t>Porter's Five forces analysis (Porter,2008)</w:t>
            </w:r>
            <w:r w:rsidR="65F5A388">
              <w:tab/>
            </w:r>
            <w:r w:rsidR="65F5A388">
              <w:fldChar w:fldCharType="begin"/>
            </w:r>
            <w:r w:rsidR="65F5A388">
              <w:instrText>PAGEREF _Toc1928104600 \h</w:instrText>
            </w:r>
            <w:r w:rsidR="65F5A388">
              <w:fldChar w:fldCharType="separate"/>
            </w:r>
            <w:r w:rsidRPr="020DF79E">
              <w:rPr>
                <w:rStyle w:val="Hyperlink"/>
              </w:rPr>
              <w:t>6</w:t>
            </w:r>
            <w:r w:rsidR="65F5A388">
              <w:fldChar w:fldCharType="end"/>
            </w:r>
          </w:hyperlink>
        </w:p>
        <w:p w14:paraId="67502315" w14:textId="4956A482" w:rsidR="00F73484" w:rsidRPr="007666CF" w:rsidRDefault="020DF79E" w:rsidP="020DF79E">
          <w:pPr>
            <w:pStyle w:val="TOC1"/>
            <w:tabs>
              <w:tab w:val="right" w:leader="dot" w:pos="9015"/>
            </w:tabs>
          </w:pPr>
          <w:hyperlink w:anchor="_Toc309302185">
            <w:r w:rsidRPr="020DF79E">
              <w:rPr>
                <w:rStyle w:val="Hyperlink"/>
              </w:rPr>
              <w:t>Methodology</w:t>
            </w:r>
            <w:r w:rsidR="65F5A388">
              <w:tab/>
            </w:r>
            <w:r w:rsidR="65F5A388">
              <w:fldChar w:fldCharType="begin"/>
            </w:r>
            <w:r w:rsidR="65F5A388">
              <w:instrText>PAGEREF _Toc309302185 \h</w:instrText>
            </w:r>
            <w:r w:rsidR="65F5A388">
              <w:fldChar w:fldCharType="separate"/>
            </w:r>
            <w:r w:rsidRPr="020DF79E">
              <w:rPr>
                <w:rStyle w:val="Hyperlink"/>
              </w:rPr>
              <w:t>7</w:t>
            </w:r>
            <w:r w:rsidR="65F5A388">
              <w:fldChar w:fldCharType="end"/>
            </w:r>
          </w:hyperlink>
        </w:p>
        <w:p w14:paraId="7F3444E5" w14:textId="7589FBAE" w:rsidR="00F73484" w:rsidRPr="007666CF" w:rsidRDefault="020DF79E" w:rsidP="020DF79E">
          <w:pPr>
            <w:pStyle w:val="TOC2"/>
            <w:tabs>
              <w:tab w:val="right" w:leader="dot" w:pos="9015"/>
            </w:tabs>
          </w:pPr>
          <w:hyperlink w:anchor="_Toc1146075944">
            <w:r w:rsidRPr="020DF79E">
              <w:rPr>
                <w:rStyle w:val="Hyperlink"/>
              </w:rPr>
              <w:t>Research approach</w:t>
            </w:r>
            <w:r w:rsidR="65F5A388">
              <w:tab/>
            </w:r>
            <w:r w:rsidR="65F5A388">
              <w:fldChar w:fldCharType="begin"/>
            </w:r>
            <w:r w:rsidR="65F5A388">
              <w:instrText>PAGEREF _Toc1146075944 \h</w:instrText>
            </w:r>
            <w:r w:rsidR="65F5A388">
              <w:fldChar w:fldCharType="separate"/>
            </w:r>
            <w:r w:rsidRPr="020DF79E">
              <w:rPr>
                <w:rStyle w:val="Hyperlink"/>
              </w:rPr>
              <w:t>7</w:t>
            </w:r>
            <w:r w:rsidR="65F5A388">
              <w:fldChar w:fldCharType="end"/>
            </w:r>
          </w:hyperlink>
        </w:p>
        <w:p w14:paraId="103AA6B1" w14:textId="55D868BB" w:rsidR="00F73484" w:rsidRPr="007666CF" w:rsidRDefault="020DF79E" w:rsidP="020DF79E">
          <w:pPr>
            <w:pStyle w:val="TOC2"/>
            <w:tabs>
              <w:tab w:val="right" w:leader="dot" w:pos="9015"/>
            </w:tabs>
          </w:pPr>
          <w:hyperlink w:anchor="_Toc1158183799">
            <w:r w:rsidRPr="020DF79E">
              <w:rPr>
                <w:rStyle w:val="Hyperlink"/>
              </w:rPr>
              <w:t>Data sources</w:t>
            </w:r>
            <w:r w:rsidR="65F5A388">
              <w:tab/>
            </w:r>
            <w:r w:rsidR="65F5A388">
              <w:fldChar w:fldCharType="begin"/>
            </w:r>
            <w:r w:rsidR="65F5A388">
              <w:instrText>PAGEREF _Toc1158183799 \h</w:instrText>
            </w:r>
            <w:r w:rsidR="65F5A388">
              <w:fldChar w:fldCharType="separate"/>
            </w:r>
            <w:r w:rsidRPr="020DF79E">
              <w:rPr>
                <w:rStyle w:val="Hyperlink"/>
              </w:rPr>
              <w:t>7</w:t>
            </w:r>
            <w:r w:rsidR="65F5A388">
              <w:fldChar w:fldCharType="end"/>
            </w:r>
          </w:hyperlink>
        </w:p>
        <w:p w14:paraId="6DA86BF3" w14:textId="35A54426" w:rsidR="00F73484" w:rsidRPr="007666CF" w:rsidRDefault="020DF79E" w:rsidP="020DF79E">
          <w:pPr>
            <w:pStyle w:val="TOC2"/>
            <w:tabs>
              <w:tab w:val="right" w:leader="dot" w:pos="9015"/>
            </w:tabs>
          </w:pPr>
          <w:hyperlink w:anchor="_Toc1564492547">
            <w:r w:rsidRPr="020DF79E">
              <w:rPr>
                <w:rStyle w:val="Hyperlink"/>
              </w:rPr>
              <w:t>Data analysis</w:t>
            </w:r>
            <w:r w:rsidR="65F5A388">
              <w:tab/>
            </w:r>
            <w:r w:rsidR="65F5A388">
              <w:fldChar w:fldCharType="begin"/>
            </w:r>
            <w:r w:rsidR="65F5A388">
              <w:instrText>PAGEREF _Toc1564492547 \h</w:instrText>
            </w:r>
            <w:r w:rsidR="65F5A388">
              <w:fldChar w:fldCharType="separate"/>
            </w:r>
            <w:r w:rsidRPr="020DF79E">
              <w:rPr>
                <w:rStyle w:val="Hyperlink"/>
              </w:rPr>
              <w:t>9</w:t>
            </w:r>
            <w:r w:rsidR="65F5A388">
              <w:fldChar w:fldCharType="end"/>
            </w:r>
          </w:hyperlink>
        </w:p>
        <w:p w14:paraId="1A068E85" w14:textId="0436F8ED" w:rsidR="00F73484" w:rsidRPr="007666CF" w:rsidRDefault="020DF79E" w:rsidP="020DF79E">
          <w:pPr>
            <w:pStyle w:val="TOC1"/>
            <w:tabs>
              <w:tab w:val="right" w:leader="dot" w:pos="9015"/>
            </w:tabs>
          </w:pPr>
          <w:hyperlink w:anchor="_Toc2135602205">
            <w:r w:rsidRPr="020DF79E">
              <w:rPr>
                <w:rStyle w:val="Hyperlink"/>
              </w:rPr>
              <w:t>Initial market opportunity analysis</w:t>
            </w:r>
            <w:r w:rsidR="65F5A388">
              <w:tab/>
            </w:r>
            <w:r w:rsidR="65F5A388">
              <w:fldChar w:fldCharType="begin"/>
            </w:r>
            <w:r w:rsidR="65F5A388">
              <w:instrText>PAGEREF _Toc2135602205 \h</w:instrText>
            </w:r>
            <w:r w:rsidR="65F5A388">
              <w:fldChar w:fldCharType="separate"/>
            </w:r>
            <w:r w:rsidRPr="020DF79E">
              <w:rPr>
                <w:rStyle w:val="Hyperlink"/>
              </w:rPr>
              <w:t>9</w:t>
            </w:r>
            <w:r w:rsidR="65F5A388">
              <w:fldChar w:fldCharType="end"/>
            </w:r>
          </w:hyperlink>
        </w:p>
        <w:p w14:paraId="31FF8C14" w14:textId="776E657A" w:rsidR="00F73484" w:rsidRPr="007666CF" w:rsidRDefault="020DF79E" w:rsidP="020DF79E">
          <w:pPr>
            <w:pStyle w:val="TOC2"/>
            <w:tabs>
              <w:tab w:val="right" w:leader="dot" w:pos="9015"/>
            </w:tabs>
          </w:pPr>
          <w:hyperlink w:anchor="_Toc1602183374">
            <w:r w:rsidRPr="020DF79E">
              <w:rPr>
                <w:rStyle w:val="Hyperlink"/>
              </w:rPr>
              <w:t>Industry overview</w:t>
            </w:r>
            <w:r w:rsidR="65F5A388">
              <w:tab/>
            </w:r>
            <w:r w:rsidR="65F5A388">
              <w:fldChar w:fldCharType="begin"/>
            </w:r>
            <w:r w:rsidR="65F5A388">
              <w:instrText>PAGEREF _Toc1602183374 \h</w:instrText>
            </w:r>
            <w:r w:rsidR="65F5A388">
              <w:fldChar w:fldCharType="separate"/>
            </w:r>
            <w:r w:rsidRPr="020DF79E">
              <w:rPr>
                <w:rStyle w:val="Hyperlink"/>
              </w:rPr>
              <w:t>9</w:t>
            </w:r>
            <w:r w:rsidR="65F5A388">
              <w:fldChar w:fldCharType="end"/>
            </w:r>
          </w:hyperlink>
        </w:p>
        <w:p w14:paraId="756E9669" w14:textId="20CA8DA8" w:rsidR="00F73484" w:rsidRPr="007666CF" w:rsidRDefault="020DF79E" w:rsidP="020DF79E">
          <w:pPr>
            <w:pStyle w:val="TOC2"/>
            <w:tabs>
              <w:tab w:val="right" w:leader="dot" w:pos="9015"/>
            </w:tabs>
          </w:pPr>
          <w:hyperlink w:anchor="_Toc163276852">
            <w:r w:rsidRPr="020DF79E">
              <w:rPr>
                <w:rStyle w:val="Hyperlink"/>
              </w:rPr>
              <w:t>Competitor analysis</w:t>
            </w:r>
            <w:r w:rsidR="65F5A388">
              <w:tab/>
            </w:r>
            <w:r w:rsidR="65F5A388">
              <w:fldChar w:fldCharType="begin"/>
            </w:r>
            <w:r w:rsidR="65F5A388">
              <w:instrText>PAGEREF _Toc163276852 \h</w:instrText>
            </w:r>
            <w:r w:rsidR="65F5A388">
              <w:fldChar w:fldCharType="separate"/>
            </w:r>
            <w:r w:rsidRPr="020DF79E">
              <w:rPr>
                <w:rStyle w:val="Hyperlink"/>
              </w:rPr>
              <w:t>10</w:t>
            </w:r>
            <w:r w:rsidR="65F5A388">
              <w:fldChar w:fldCharType="end"/>
            </w:r>
          </w:hyperlink>
        </w:p>
        <w:p w14:paraId="03F16369" w14:textId="704C2E20" w:rsidR="00F73484" w:rsidRPr="007666CF" w:rsidRDefault="020DF79E" w:rsidP="020DF79E">
          <w:pPr>
            <w:pStyle w:val="TOC2"/>
            <w:tabs>
              <w:tab w:val="right" w:leader="dot" w:pos="9015"/>
            </w:tabs>
          </w:pPr>
          <w:hyperlink w:anchor="_Toc37981460">
            <w:r w:rsidRPr="020DF79E">
              <w:rPr>
                <w:rStyle w:val="Hyperlink"/>
              </w:rPr>
              <w:t>Marketing Validation</w:t>
            </w:r>
            <w:r w:rsidR="65F5A388">
              <w:tab/>
            </w:r>
            <w:r w:rsidR="65F5A388">
              <w:fldChar w:fldCharType="begin"/>
            </w:r>
            <w:r w:rsidR="65F5A388">
              <w:instrText>PAGEREF _Toc37981460 \h</w:instrText>
            </w:r>
            <w:r w:rsidR="65F5A388">
              <w:fldChar w:fldCharType="separate"/>
            </w:r>
            <w:r w:rsidRPr="020DF79E">
              <w:rPr>
                <w:rStyle w:val="Hyperlink"/>
              </w:rPr>
              <w:t>10</w:t>
            </w:r>
            <w:r w:rsidR="65F5A388">
              <w:fldChar w:fldCharType="end"/>
            </w:r>
          </w:hyperlink>
        </w:p>
        <w:p w14:paraId="57BFB6F7" w14:textId="4692777C" w:rsidR="020DF79E" w:rsidRDefault="020DF79E" w:rsidP="020DF79E">
          <w:pPr>
            <w:pStyle w:val="TOC2"/>
            <w:tabs>
              <w:tab w:val="right" w:leader="dot" w:pos="9015"/>
            </w:tabs>
          </w:pPr>
          <w:hyperlink w:anchor="_Toc56672182">
            <w:r w:rsidRPr="020DF79E">
              <w:rPr>
                <w:rStyle w:val="Hyperlink"/>
              </w:rPr>
              <w:t>Link to Academic Theories</w:t>
            </w:r>
            <w:r>
              <w:tab/>
            </w:r>
            <w:r>
              <w:fldChar w:fldCharType="begin"/>
            </w:r>
            <w:r>
              <w:instrText>PAGEREF _Toc56672182 \h</w:instrText>
            </w:r>
            <w:r>
              <w:fldChar w:fldCharType="separate"/>
            </w:r>
            <w:r w:rsidRPr="020DF79E">
              <w:rPr>
                <w:rStyle w:val="Hyperlink"/>
              </w:rPr>
              <w:t>10</w:t>
            </w:r>
            <w:r>
              <w:fldChar w:fldCharType="end"/>
            </w:r>
          </w:hyperlink>
        </w:p>
        <w:p w14:paraId="1A3516CD" w14:textId="3A9F23B5" w:rsidR="020DF79E" w:rsidRDefault="020DF79E" w:rsidP="020DF79E">
          <w:pPr>
            <w:pStyle w:val="TOC1"/>
            <w:tabs>
              <w:tab w:val="right" w:leader="dot" w:pos="9015"/>
            </w:tabs>
          </w:pPr>
          <w:hyperlink w:anchor="_Toc1443829313">
            <w:r w:rsidRPr="020DF79E">
              <w:rPr>
                <w:rStyle w:val="Hyperlink"/>
              </w:rPr>
              <w:t>Limitations</w:t>
            </w:r>
            <w:r>
              <w:tab/>
            </w:r>
            <w:r>
              <w:fldChar w:fldCharType="begin"/>
            </w:r>
            <w:r>
              <w:instrText>PAGEREF _Toc1443829313 \h</w:instrText>
            </w:r>
            <w:r>
              <w:fldChar w:fldCharType="separate"/>
            </w:r>
            <w:r w:rsidRPr="020DF79E">
              <w:rPr>
                <w:rStyle w:val="Hyperlink"/>
              </w:rPr>
              <w:t>11</w:t>
            </w:r>
            <w:r>
              <w:fldChar w:fldCharType="end"/>
            </w:r>
          </w:hyperlink>
        </w:p>
        <w:p w14:paraId="596D6C64" w14:textId="1D8AD406" w:rsidR="020DF79E" w:rsidRDefault="020DF79E" w:rsidP="020DF79E">
          <w:pPr>
            <w:pStyle w:val="TOC1"/>
            <w:tabs>
              <w:tab w:val="right" w:leader="dot" w:pos="9015"/>
            </w:tabs>
          </w:pPr>
          <w:hyperlink w:anchor="_Toc1287645755">
            <w:r w:rsidRPr="020DF79E">
              <w:rPr>
                <w:rStyle w:val="Hyperlink"/>
              </w:rPr>
              <w:t>Timeline</w:t>
            </w:r>
            <w:r>
              <w:tab/>
            </w:r>
            <w:r>
              <w:fldChar w:fldCharType="begin"/>
            </w:r>
            <w:r>
              <w:instrText>PAGEREF _Toc1287645755 \h</w:instrText>
            </w:r>
            <w:r>
              <w:fldChar w:fldCharType="separate"/>
            </w:r>
            <w:r w:rsidRPr="020DF79E">
              <w:rPr>
                <w:rStyle w:val="Hyperlink"/>
              </w:rPr>
              <w:t>12</w:t>
            </w:r>
            <w:r>
              <w:fldChar w:fldCharType="end"/>
            </w:r>
          </w:hyperlink>
        </w:p>
        <w:p w14:paraId="71110CC1" w14:textId="13F6AE7E" w:rsidR="020DF79E" w:rsidRDefault="020DF79E" w:rsidP="020DF79E">
          <w:pPr>
            <w:pStyle w:val="TOC1"/>
            <w:tabs>
              <w:tab w:val="right" w:leader="dot" w:pos="9015"/>
            </w:tabs>
          </w:pPr>
          <w:hyperlink w:anchor="_Toc158179673">
            <w:r w:rsidRPr="020DF79E">
              <w:rPr>
                <w:rStyle w:val="Hyperlink"/>
              </w:rPr>
              <w:t>Conclusion</w:t>
            </w:r>
            <w:r>
              <w:tab/>
            </w:r>
            <w:r>
              <w:fldChar w:fldCharType="begin"/>
            </w:r>
            <w:r>
              <w:instrText>PAGEREF _Toc158179673 \h</w:instrText>
            </w:r>
            <w:r>
              <w:fldChar w:fldCharType="separate"/>
            </w:r>
            <w:r w:rsidRPr="020DF79E">
              <w:rPr>
                <w:rStyle w:val="Hyperlink"/>
              </w:rPr>
              <w:t>13</w:t>
            </w:r>
            <w:r>
              <w:fldChar w:fldCharType="end"/>
            </w:r>
          </w:hyperlink>
        </w:p>
        <w:p w14:paraId="717A2C10" w14:textId="17517A44" w:rsidR="020DF79E" w:rsidRDefault="020DF79E" w:rsidP="020DF79E">
          <w:pPr>
            <w:pStyle w:val="TOC1"/>
            <w:tabs>
              <w:tab w:val="right" w:leader="dot" w:pos="9015"/>
            </w:tabs>
          </w:pPr>
          <w:hyperlink w:anchor="_Toc294715013">
            <w:r w:rsidRPr="020DF79E">
              <w:rPr>
                <w:rStyle w:val="Hyperlink"/>
              </w:rPr>
              <w:t>References</w:t>
            </w:r>
            <w:r>
              <w:tab/>
            </w:r>
            <w:r>
              <w:fldChar w:fldCharType="begin"/>
            </w:r>
            <w:r>
              <w:instrText>PAGEREF _Toc294715013 \h</w:instrText>
            </w:r>
            <w:r>
              <w:fldChar w:fldCharType="separate"/>
            </w:r>
            <w:r w:rsidRPr="020DF79E">
              <w:rPr>
                <w:rStyle w:val="Hyperlink"/>
              </w:rPr>
              <w:t>14</w:t>
            </w:r>
            <w:r>
              <w:fldChar w:fldCharType="end"/>
            </w:r>
          </w:hyperlink>
        </w:p>
        <w:p w14:paraId="26BD57CC" w14:textId="2D860E5C" w:rsidR="00F73484" w:rsidRPr="0033357A" w:rsidRDefault="0524BEB6">
          <w:r w:rsidRPr="007666CF">
            <w:rPr>
              <w:color w:val="000000" w:themeColor="text1"/>
            </w:rPr>
            <w:fldChar w:fldCharType="end"/>
          </w:r>
        </w:p>
      </w:sdtContent>
    </w:sdt>
    <w:p w14:paraId="2300D69F" w14:textId="7A3FDB3F" w:rsidR="00F73484" w:rsidRPr="0033357A" w:rsidRDefault="00F73484" w:rsidP="65F5A388">
      <w:pPr>
        <w:rPr>
          <w:b/>
          <w:bCs/>
          <w:sz w:val="36"/>
          <w:szCs w:val="36"/>
          <w:lang w:val="en-US"/>
        </w:rPr>
      </w:pPr>
    </w:p>
    <w:p w14:paraId="4A053A0A" w14:textId="1CB06C3F" w:rsidR="00F73484" w:rsidRPr="0033357A" w:rsidRDefault="0033357A" w:rsidP="5FA1B2FF">
      <w:pPr>
        <w:rPr>
          <w:b/>
          <w:bCs/>
          <w:sz w:val="36"/>
          <w:szCs w:val="36"/>
          <w:lang w:val="en-US"/>
        </w:rPr>
      </w:pPr>
      <w:r w:rsidRPr="5FA1B2FF">
        <w:rPr>
          <w:b/>
          <w:bCs/>
          <w:sz w:val="36"/>
          <w:szCs w:val="36"/>
          <w:lang w:val="en-US"/>
        </w:rPr>
        <w:t xml:space="preserve"> </w:t>
      </w:r>
    </w:p>
    <w:p w14:paraId="6C001EDE" w14:textId="202E3EED" w:rsidR="0033357A" w:rsidRDefault="6FC4AFBC">
      <w:r w:rsidRPr="65F5A388">
        <w:rPr>
          <w:sz w:val="28"/>
          <w:szCs w:val="28"/>
          <w:lang w:val="en-US"/>
        </w:rPr>
        <w:t xml:space="preserve">                                                               </w:t>
      </w:r>
      <w:r w:rsidR="7D37F2F5" w:rsidRPr="65F5A388">
        <w:rPr>
          <w:sz w:val="28"/>
          <w:szCs w:val="28"/>
          <w:lang w:val="en-US"/>
        </w:rPr>
        <w:t xml:space="preserve">  </w:t>
      </w:r>
      <w:r w:rsidR="09D2D7FA" w:rsidRPr="65F5A388">
        <w:rPr>
          <w:sz w:val="28"/>
          <w:szCs w:val="28"/>
          <w:lang w:val="en-US"/>
        </w:rPr>
        <w:t xml:space="preserve">    </w:t>
      </w:r>
      <w:r w:rsidR="401D0A8D" w:rsidRPr="65F5A388">
        <w:rPr>
          <w:sz w:val="28"/>
          <w:szCs w:val="28"/>
          <w:lang w:val="en-US"/>
        </w:rPr>
        <w:t xml:space="preserve">         </w:t>
      </w:r>
    </w:p>
    <w:p w14:paraId="5F9E4F47" w14:textId="12EDD389" w:rsidR="00684260" w:rsidRDefault="0033357A">
      <w:pPr>
        <w:rPr>
          <w:sz w:val="28"/>
          <w:szCs w:val="28"/>
          <w:lang w:val="en-US"/>
        </w:rPr>
      </w:pPr>
      <w:r w:rsidRPr="65F5A388">
        <w:rPr>
          <w:sz w:val="28"/>
          <w:szCs w:val="28"/>
          <w:lang w:val="en-US"/>
        </w:rPr>
        <w:t xml:space="preserve">    </w:t>
      </w:r>
    </w:p>
    <w:p w14:paraId="700C2DD7" w14:textId="1300E978" w:rsidR="00684260" w:rsidRDefault="00684260">
      <w:pPr>
        <w:rPr>
          <w:sz w:val="28"/>
          <w:szCs w:val="28"/>
          <w:lang w:val="en-US"/>
        </w:rPr>
      </w:pPr>
      <w:r w:rsidRPr="65F5A388">
        <w:rPr>
          <w:sz w:val="28"/>
          <w:szCs w:val="28"/>
          <w:lang w:val="en-US"/>
        </w:rPr>
        <w:t xml:space="preserve">   </w:t>
      </w:r>
    </w:p>
    <w:p w14:paraId="4A28C5E4" w14:textId="4D2C2619" w:rsidR="00684260" w:rsidRDefault="00684260">
      <w:pPr>
        <w:rPr>
          <w:sz w:val="28"/>
          <w:szCs w:val="28"/>
          <w:lang w:val="en-US"/>
        </w:rPr>
      </w:pPr>
      <w:r w:rsidRPr="65F5A388">
        <w:rPr>
          <w:sz w:val="28"/>
          <w:szCs w:val="28"/>
          <w:lang w:val="en-US"/>
        </w:rPr>
        <w:t xml:space="preserve">       </w:t>
      </w:r>
    </w:p>
    <w:p w14:paraId="6A05A809" w14:textId="77777777" w:rsidR="00823E61" w:rsidRDefault="00823E61">
      <w:pPr>
        <w:rPr>
          <w:sz w:val="28"/>
          <w:szCs w:val="28"/>
          <w:lang w:val="en-US"/>
        </w:rPr>
      </w:pPr>
    </w:p>
    <w:p w14:paraId="7EFE7EEC" w14:textId="08633796" w:rsidR="00823E61" w:rsidRDefault="4FABD345" w:rsidP="020DF79E">
      <w:bookmarkStart w:id="0" w:name="_Toc1113667881"/>
      <w:r w:rsidRPr="020DF79E">
        <w:rPr>
          <w:rStyle w:val="Heading1Char"/>
          <w:color w:val="auto"/>
          <w:lang w:val="en-US"/>
        </w:rPr>
        <w:t>Introduction</w:t>
      </w:r>
      <w:bookmarkEnd w:id="0"/>
      <w:r w:rsidRPr="020DF79E">
        <w:rPr>
          <w:rStyle w:val="Heading1Char"/>
          <w:color w:val="auto"/>
          <w:lang w:val="en-US"/>
        </w:rPr>
        <w:t xml:space="preserve"> </w:t>
      </w:r>
    </w:p>
    <w:p w14:paraId="7DFF871C" w14:textId="507A6DC2" w:rsidR="00823E61" w:rsidRDefault="14AB8527" w:rsidP="020DF79E">
      <w:pPr>
        <w:pStyle w:val="Subtitle"/>
      </w:pPr>
      <w:bookmarkStart w:id="1" w:name="_Toc609397464"/>
      <w:r w:rsidRPr="020DF79E">
        <w:rPr>
          <w:rStyle w:val="Heading2Char"/>
          <w:color w:val="auto"/>
          <w:lang w:val="en-US"/>
        </w:rPr>
        <w:t>Aim:</w:t>
      </w:r>
      <w:bookmarkEnd w:id="1"/>
      <w:r w:rsidR="08CCAEC9" w:rsidRPr="020DF79E">
        <w:rPr>
          <w:color w:val="auto"/>
          <w:lang w:val="en-US"/>
        </w:rPr>
        <w:t xml:space="preserve"> </w:t>
      </w:r>
      <w:r w:rsidR="19F799D6" w:rsidRPr="020DF79E">
        <w:rPr>
          <w:color w:val="auto"/>
          <w:lang w:val="en-US"/>
        </w:rPr>
        <w:t>T</w:t>
      </w:r>
      <w:r w:rsidR="08CCAEC9" w:rsidRPr="020DF79E">
        <w:rPr>
          <w:color w:val="auto"/>
          <w:lang w:val="en-US"/>
        </w:rPr>
        <w:t>he aim of this business development proposa</w:t>
      </w:r>
      <w:r w:rsidR="20A2F7AA" w:rsidRPr="020DF79E">
        <w:rPr>
          <w:color w:val="auto"/>
          <w:lang w:val="en-US"/>
        </w:rPr>
        <w:t xml:space="preserve">l is to </w:t>
      </w:r>
      <w:r w:rsidR="51E73789" w:rsidRPr="020DF79E">
        <w:rPr>
          <w:color w:val="auto"/>
          <w:lang w:val="en-US"/>
        </w:rPr>
        <w:t>evaluate the</w:t>
      </w:r>
      <w:r w:rsidR="20A2F7AA" w:rsidRPr="020DF79E">
        <w:rPr>
          <w:color w:val="auto"/>
          <w:lang w:val="en-US"/>
        </w:rPr>
        <w:t xml:space="preserve"> feasibility of launching Nutri cook, </w:t>
      </w:r>
      <w:r w:rsidR="5604688A" w:rsidRPr="020DF79E">
        <w:rPr>
          <w:color w:val="auto"/>
          <w:lang w:val="en-US"/>
        </w:rPr>
        <w:t>a healthy</w:t>
      </w:r>
      <w:r w:rsidR="20A2F7AA" w:rsidRPr="020DF79E">
        <w:rPr>
          <w:color w:val="auto"/>
          <w:lang w:val="en-US"/>
        </w:rPr>
        <w:t xml:space="preserve"> ready-to-cook meal </w:t>
      </w:r>
      <w:r w:rsidR="5F70D582" w:rsidRPr="020DF79E">
        <w:rPr>
          <w:color w:val="auto"/>
          <w:lang w:val="en-US"/>
        </w:rPr>
        <w:t>kit, developing</w:t>
      </w:r>
      <w:r w:rsidR="38F0AB63" w:rsidRPr="020DF79E">
        <w:rPr>
          <w:color w:val="auto"/>
          <w:lang w:val="en-US"/>
        </w:rPr>
        <w:t xml:space="preserve"> a sustainable </w:t>
      </w:r>
      <w:r w:rsidR="1E8F1E2D" w:rsidRPr="020DF79E">
        <w:rPr>
          <w:color w:val="auto"/>
          <w:lang w:val="en-US"/>
        </w:rPr>
        <w:t>business, model</w:t>
      </w:r>
      <w:r w:rsidR="38F0AB63" w:rsidRPr="020DF79E">
        <w:rPr>
          <w:color w:val="auto"/>
          <w:lang w:val="en-US"/>
        </w:rPr>
        <w:t xml:space="preserve">, and preparing a practical business plan for </w:t>
      </w:r>
      <w:r w:rsidR="5003CF4B" w:rsidRPr="020DF79E">
        <w:rPr>
          <w:color w:val="auto"/>
          <w:lang w:val="en-US"/>
        </w:rPr>
        <w:t>successful</w:t>
      </w:r>
      <w:r w:rsidR="38F0AB63" w:rsidRPr="020DF79E">
        <w:rPr>
          <w:color w:val="auto"/>
          <w:lang w:val="en-US"/>
        </w:rPr>
        <w:t xml:space="preserve"> market entry and </w:t>
      </w:r>
      <w:r w:rsidR="4177366F" w:rsidRPr="020DF79E">
        <w:rPr>
          <w:color w:val="auto"/>
          <w:lang w:val="en-US"/>
        </w:rPr>
        <w:t>long-term</w:t>
      </w:r>
      <w:r w:rsidR="68B78729" w:rsidRPr="020DF79E">
        <w:rPr>
          <w:color w:val="auto"/>
          <w:lang w:val="en-US"/>
        </w:rPr>
        <w:t xml:space="preserve"> growth.</w:t>
      </w:r>
      <w:r w:rsidR="00684260" w:rsidRPr="020DF79E">
        <w:rPr>
          <w:color w:val="auto"/>
          <w:lang w:val="en-US"/>
        </w:rPr>
        <w:t xml:space="preserve"> </w:t>
      </w:r>
    </w:p>
    <w:p w14:paraId="72348EAA" w14:textId="23FE1D90" w:rsidR="00823E61" w:rsidRDefault="20629781" w:rsidP="020DF79E">
      <w:pPr>
        <w:pStyle w:val="Heading2"/>
        <w:rPr>
          <w:color w:val="auto"/>
          <w:lang w:val="en-US"/>
        </w:rPr>
      </w:pPr>
      <w:bookmarkStart w:id="2" w:name="_Toc1220320887"/>
      <w:r w:rsidRPr="020DF79E">
        <w:rPr>
          <w:color w:val="auto"/>
          <w:lang w:val="en-US"/>
        </w:rPr>
        <w:t>Objective:</w:t>
      </w:r>
      <w:bookmarkEnd w:id="2"/>
    </w:p>
    <w:p w14:paraId="683495E8" w14:textId="1AE1B05E" w:rsidR="00823E61" w:rsidRDefault="76EBAB15" w:rsidP="020DF79E">
      <w:pPr>
        <w:pStyle w:val="Subtitle"/>
        <w:numPr>
          <w:ilvl w:val="0"/>
          <w:numId w:val="3"/>
        </w:numPr>
        <w:rPr>
          <w:lang w:val="en-US"/>
        </w:rPr>
      </w:pPr>
      <w:r w:rsidRPr="020DF79E">
        <w:rPr>
          <w:color w:val="auto"/>
          <w:lang w:val="en-US"/>
        </w:rPr>
        <w:t xml:space="preserve"> To assess the market feasibility of launching Nutri cook in </w:t>
      </w:r>
      <w:r w:rsidR="0516A584" w:rsidRPr="020DF79E">
        <w:rPr>
          <w:color w:val="auto"/>
          <w:lang w:val="en-US"/>
        </w:rPr>
        <w:t>the UK</w:t>
      </w:r>
      <w:r w:rsidRPr="020DF79E">
        <w:rPr>
          <w:color w:val="auto"/>
          <w:lang w:val="en-US"/>
        </w:rPr>
        <w:t>.</w:t>
      </w:r>
    </w:p>
    <w:p w14:paraId="343F2B6D" w14:textId="55EF1593" w:rsidR="00823E61" w:rsidRDefault="67648D5E" w:rsidP="020DF79E">
      <w:pPr>
        <w:pStyle w:val="Subtitle"/>
        <w:numPr>
          <w:ilvl w:val="0"/>
          <w:numId w:val="3"/>
        </w:numPr>
        <w:rPr>
          <w:color w:val="auto"/>
        </w:rPr>
      </w:pPr>
      <w:r w:rsidRPr="020DF79E">
        <w:rPr>
          <w:color w:val="auto"/>
        </w:rPr>
        <w:t>Research</w:t>
      </w:r>
      <w:r w:rsidR="7312E7B7" w:rsidRPr="020DF79E">
        <w:rPr>
          <w:color w:val="auto"/>
        </w:rPr>
        <w:t xml:space="preserve"> the target market by </w:t>
      </w:r>
      <w:r w:rsidR="72E2E3EB" w:rsidRPr="020DF79E">
        <w:rPr>
          <w:color w:val="auto"/>
        </w:rPr>
        <w:t>analyzing</w:t>
      </w:r>
      <w:r w:rsidR="7312E7B7" w:rsidRPr="020DF79E">
        <w:rPr>
          <w:color w:val="auto"/>
        </w:rPr>
        <w:t xml:space="preserve"> </w:t>
      </w:r>
      <w:r w:rsidR="63AA878B" w:rsidRPr="020DF79E">
        <w:rPr>
          <w:color w:val="auto"/>
        </w:rPr>
        <w:t>customer</w:t>
      </w:r>
      <w:r w:rsidR="7312E7B7" w:rsidRPr="020DF79E">
        <w:rPr>
          <w:color w:val="auto"/>
        </w:rPr>
        <w:t xml:space="preserve"> needs, preferences, and purchasing </w:t>
      </w:r>
      <w:r w:rsidR="1B518F49" w:rsidRPr="020DF79E">
        <w:rPr>
          <w:color w:val="auto"/>
        </w:rPr>
        <w:t>behavior.</w:t>
      </w:r>
    </w:p>
    <w:p w14:paraId="599C21E6" w14:textId="6AEB6953" w:rsidR="00823E61" w:rsidRDefault="4A6716A6" w:rsidP="020DF79E">
      <w:pPr>
        <w:pStyle w:val="Subtitle"/>
        <w:numPr>
          <w:ilvl w:val="0"/>
          <w:numId w:val="3"/>
        </w:numPr>
        <w:rPr>
          <w:color w:val="auto"/>
        </w:rPr>
      </w:pPr>
      <w:r w:rsidRPr="020DF79E">
        <w:rPr>
          <w:color w:val="auto"/>
        </w:rPr>
        <w:t xml:space="preserve">To evaluate competitors and determine </w:t>
      </w:r>
      <w:r w:rsidR="2E4CB570" w:rsidRPr="020DF79E">
        <w:rPr>
          <w:color w:val="auto"/>
        </w:rPr>
        <w:t>Nutri cooks</w:t>
      </w:r>
      <w:r w:rsidRPr="020DF79E">
        <w:rPr>
          <w:color w:val="auto"/>
        </w:rPr>
        <w:t xml:space="preserve"> unique value proposition and competitive advantage.</w:t>
      </w:r>
    </w:p>
    <w:p w14:paraId="47A4D748" w14:textId="048FE607" w:rsidR="00823E61" w:rsidRDefault="51C5731A" w:rsidP="020DF79E">
      <w:pPr>
        <w:pStyle w:val="Subtitle"/>
        <w:numPr>
          <w:ilvl w:val="0"/>
          <w:numId w:val="3"/>
        </w:numPr>
        <w:rPr>
          <w:color w:val="auto"/>
        </w:rPr>
      </w:pPr>
      <w:r w:rsidRPr="020DF79E">
        <w:rPr>
          <w:color w:val="auto"/>
        </w:rPr>
        <w:t xml:space="preserve">To identify the potential risks and recommend </w:t>
      </w:r>
      <w:r w:rsidR="43CAB88D" w:rsidRPr="020DF79E">
        <w:rPr>
          <w:color w:val="auto"/>
        </w:rPr>
        <w:t>appropriate</w:t>
      </w:r>
      <w:r w:rsidR="22505FA1" w:rsidRPr="020DF79E">
        <w:rPr>
          <w:color w:val="auto"/>
        </w:rPr>
        <w:t xml:space="preserve"> risk management strategies.</w:t>
      </w:r>
    </w:p>
    <w:p w14:paraId="4BB7126C" w14:textId="18F9D43B" w:rsidR="00823E61" w:rsidRDefault="1019636B" w:rsidP="020DF79E">
      <w:pPr>
        <w:pStyle w:val="Subtitle"/>
        <w:rPr>
          <w:rStyle w:val="Heading2Char"/>
          <w:color w:val="auto"/>
          <w:lang w:val="en-US"/>
        </w:rPr>
      </w:pPr>
      <w:bookmarkStart w:id="3" w:name="_Toc1543792856"/>
      <w:r w:rsidRPr="020DF79E">
        <w:rPr>
          <w:rStyle w:val="Heading2Char"/>
          <w:color w:val="auto"/>
          <w:lang w:val="en-US"/>
        </w:rPr>
        <w:t>Research questions</w:t>
      </w:r>
      <w:bookmarkEnd w:id="3"/>
      <w:r w:rsidR="00684260" w:rsidRPr="020DF79E">
        <w:rPr>
          <w:rStyle w:val="Heading2Char"/>
          <w:color w:val="auto"/>
          <w:lang w:val="en-US"/>
        </w:rPr>
        <w:t xml:space="preserve"> </w:t>
      </w:r>
    </w:p>
    <w:p w14:paraId="1D49EE52" w14:textId="622DD3B1" w:rsidR="0B2EEF6C" w:rsidRDefault="0B2EEF6C" w:rsidP="020DF79E">
      <w:pPr>
        <w:pStyle w:val="ListParagraph"/>
        <w:numPr>
          <w:ilvl w:val="0"/>
          <w:numId w:val="1"/>
        </w:numPr>
        <w:rPr>
          <w:sz w:val="28"/>
          <w:szCs w:val="28"/>
          <w:lang w:val="en-US"/>
        </w:rPr>
      </w:pPr>
      <w:r w:rsidRPr="020DF79E">
        <w:rPr>
          <w:sz w:val="28"/>
          <w:szCs w:val="28"/>
          <w:lang w:val="en-US"/>
        </w:rPr>
        <w:t xml:space="preserve">Is there sufficient market demand for a healthy ready-to-cook </w:t>
      </w:r>
      <w:r w:rsidR="729827EC" w:rsidRPr="020DF79E">
        <w:rPr>
          <w:sz w:val="28"/>
          <w:szCs w:val="28"/>
          <w:lang w:val="en-US"/>
        </w:rPr>
        <w:t>Indian</w:t>
      </w:r>
      <w:r w:rsidRPr="020DF79E">
        <w:rPr>
          <w:sz w:val="28"/>
          <w:szCs w:val="28"/>
          <w:lang w:val="en-US"/>
        </w:rPr>
        <w:t xml:space="preserve"> meal kit business in the UK?</w:t>
      </w:r>
    </w:p>
    <w:p w14:paraId="2EC5578A" w14:textId="4C9E38DD" w:rsidR="4267397E" w:rsidRDefault="4267397E" w:rsidP="020DF79E">
      <w:pPr>
        <w:pStyle w:val="ListParagraph"/>
        <w:numPr>
          <w:ilvl w:val="0"/>
          <w:numId w:val="1"/>
        </w:numPr>
        <w:rPr>
          <w:sz w:val="28"/>
          <w:szCs w:val="28"/>
        </w:rPr>
      </w:pPr>
      <w:r w:rsidRPr="020DF79E">
        <w:rPr>
          <w:sz w:val="28"/>
          <w:szCs w:val="28"/>
        </w:rPr>
        <w:t>Who arethe nutri cook target customers, and what competitive advantage can Nutri cook establish?</w:t>
      </w:r>
    </w:p>
    <w:p w14:paraId="68C60756" w14:textId="48C0F6DF" w:rsidR="099F8D7D" w:rsidRDefault="099F8D7D" w:rsidP="020DF79E">
      <w:pPr>
        <w:pStyle w:val="ListParagraph"/>
        <w:numPr>
          <w:ilvl w:val="0"/>
          <w:numId w:val="1"/>
        </w:numPr>
        <w:rPr>
          <w:sz w:val="28"/>
          <w:szCs w:val="28"/>
        </w:rPr>
      </w:pPr>
      <w:r w:rsidRPr="020DF79E">
        <w:rPr>
          <w:sz w:val="28"/>
          <w:szCs w:val="28"/>
        </w:rPr>
        <w:t>What are customers purchasing behavior and their preferences?</w:t>
      </w:r>
    </w:p>
    <w:p w14:paraId="12BF947F" w14:textId="44C04589" w:rsidR="099F8D7D" w:rsidRDefault="099F8D7D" w:rsidP="020DF79E">
      <w:pPr>
        <w:pStyle w:val="ListParagraph"/>
        <w:numPr>
          <w:ilvl w:val="0"/>
          <w:numId w:val="1"/>
        </w:numPr>
        <w:rPr>
          <w:sz w:val="28"/>
          <w:szCs w:val="28"/>
          <w:lang w:val="en-US"/>
        </w:rPr>
      </w:pPr>
      <w:r w:rsidRPr="020DF79E">
        <w:rPr>
          <w:sz w:val="28"/>
          <w:szCs w:val="28"/>
          <w:lang w:val="en-US"/>
        </w:rPr>
        <w:t xml:space="preserve">What are the key risks associated with launching Nutri cook, and how can these risks be </w:t>
      </w:r>
      <w:r w:rsidR="23681F4C" w:rsidRPr="020DF79E">
        <w:rPr>
          <w:sz w:val="28"/>
          <w:szCs w:val="28"/>
          <w:lang w:val="en-US"/>
        </w:rPr>
        <w:t>managed</w:t>
      </w:r>
      <w:r w:rsidRPr="020DF79E">
        <w:rPr>
          <w:sz w:val="28"/>
          <w:szCs w:val="28"/>
          <w:lang w:val="en-US"/>
        </w:rPr>
        <w:t xml:space="preserve"> effectively?</w:t>
      </w:r>
    </w:p>
    <w:p w14:paraId="4ADD00FA" w14:textId="4E3A3E95" w:rsidR="171D7393" w:rsidRDefault="171D7393" w:rsidP="020DF79E">
      <w:pPr>
        <w:pStyle w:val="Heading2"/>
        <w:rPr>
          <w:color w:val="auto"/>
          <w:lang w:val="en-US"/>
        </w:rPr>
      </w:pPr>
      <w:bookmarkStart w:id="4" w:name="_Toc2146123880"/>
      <w:r w:rsidRPr="020DF79E">
        <w:rPr>
          <w:color w:val="auto"/>
          <w:lang w:val="en-US"/>
        </w:rPr>
        <w:t>Company description</w:t>
      </w:r>
      <w:bookmarkEnd w:id="4"/>
    </w:p>
    <w:p w14:paraId="108BAE45" w14:textId="2231E0DB" w:rsidR="020DF79E" w:rsidRDefault="020DF79E" w:rsidP="020DF79E">
      <w:pPr>
        <w:rPr>
          <w:lang w:val="en-US"/>
        </w:rPr>
      </w:pPr>
    </w:p>
    <w:p w14:paraId="2E67C24A" w14:textId="77777777" w:rsidR="00823E61" w:rsidRPr="001652A9" w:rsidRDefault="00823E61" w:rsidP="65F5A388">
      <w:pPr>
        <w:pStyle w:val="Heading2"/>
        <w:rPr>
          <w:color w:val="auto"/>
          <w:sz w:val="36"/>
          <w:szCs w:val="36"/>
          <w:lang w:val="en-US"/>
        </w:rPr>
      </w:pPr>
      <w:bookmarkStart w:id="5" w:name="_Toc119635365"/>
      <w:r w:rsidRPr="020DF79E">
        <w:rPr>
          <w:color w:val="auto"/>
          <w:lang w:val="en-US"/>
        </w:rPr>
        <w:t>Business concept</w:t>
      </w:r>
      <w:bookmarkEnd w:id="5"/>
    </w:p>
    <w:p w14:paraId="5777EC57" w14:textId="3473602B" w:rsidR="00823E61" w:rsidRDefault="27DB97AC">
      <w:pPr>
        <w:rPr>
          <w:sz w:val="28"/>
          <w:szCs w:val="28"/>
          <w:lang w:val="en-US"/>
        </w:rPr>
      </w:pPr>
      <w:r w:rsidRPr="5DB134EA">
        <w:rPr>
          <w:sz w:val="28"/>
          <w:szCs w:val="28"/>
          <w:lang w:val="en-US"/>
        </w:rPr>
        <w:t>Nutri cook</w:t>
      </w:r>
      <w:r w:rsidR="7FBC8B6B" w:rsidRPr="5DB134EA">
        <w:rPr>
          <w:sz w:val="28"/>
          <w:szCs w:val="28"/>
          <w:lang w:val="en-US"/>
        </w:rPr>
        <w:t xml:space="preserve"> is </w:t>
      </w:r>
      <w:r w:rsidR="57424A80" w:rsidRPr="5DB134EA">
        <w:rPr>
          <w:sz w:val="28"/>
          <w:szCs w:val="28"/>
          <w:lang w:val="en-US"/>
        </w:rPr>
        <w:t>a healthy</w:t>
      </w:r>
      <w:r w:rsidR="7FBC8B6B" w:rsidRPr="5DB134EA">
        <w:rPr>
          <w:sz w:val="28"/>
          <w:szCs w:val="28"/>
          <w:lang w:val="en-US"/>
        </w:rPr>
        <w:t xml:space="preserve"> ready to make </w:t>
      </w:r>
      <w:r w:rsidR="762D4455" w:rsidRPr="5DB134EA">
        <w:rPr>
          <w:sz w:val="28"/>
          <w:szCs w:val="28"/>
          <w:lang w:val="en-US"/>
        </w:rPr>
        <w:t>a nutritional</w:t>
      </w:r>
      <w:r w:rsidR="7FBC8B6B" w:rsidRPr="5DB134EA">
        <w:rPr>
          <w:sz w:val="28"/>
          <w:szCs w:val="28"/>
          <w:lang w:val="en-US"/>
        </w:rPr>
        <w:t xml:space="preserve"> food meal kit business designed to provide healthy </w:t>
      </w:r>
      <w:r w:rsidR="0DC1C53C" w:rsidRPr="5DB134EA">
        <w:rPr>
          <w:sz w:val="28"/>
          <w:szCs w:val="28"/>
          <w:lang w:val="en-US"/>
        </w:rPr>
        <w:t>food,</w:t>
      </w:r>
      <w:r w:rsidR="7FBC8B6B" w:rsidRPr="5DB134EA">
        <w:rPr>
          <w:sz w:val="28"/>
          <w:szCs w:val="28"/>
          <w:lang w:val="en-US"/>
        </w:rPr>
        <w:t xml:space="preserve"> balanced </w:t>
      </w:r>
      <w:r w:rsidR="6D94D5A0" w:rsidRPr="5DB134EA">
        <w:rPr>
          <w:sz w:val="28"/>
          <w:szCs w:val="28"/>
          <w:lang w:val="en-US"/>
        </w:rPr>
        <w:t>nutrition</w:t>
      </w:r>
      <w:r w:rsidR="2CC025B2" w:rsidRPr="5DB134EA">
        <w:rPr>
          <w:sz w:val="28"/>
          <w:szCs w:val="28"/>
          <w:lang w:val="en-US"/>
        </w:rPr>
        <w:t>, and affordable</w:t>
      </w:r>
      <w:r w:rsidR="7FBC8B6B" w:rsidRPr="5DB134EA">
        <w:rPr>
          <w:sz w:val="28"/>
          <w:szCs w:val="28"/>
          <w:lang w:val="en-US"/>
        </w:rPr>
        <w:t xml:space="preserve"> food for busy individuals and families. The company delivers </w:t>
      </w:r>
      <w:r w:rsidR="3CD70E1F" w:rsidRPr="5DB134EA">
        <w:rPr>
          <w:sz w:val="28"/>
          <w:szCs w:val="28"/>
          <w:lang w:val="en-US"/>
        </w:rPr>
        <w:t>pre-conditioned</w:t>
      </w:r>
      <w:r w:rsidR="7FBC8B6B" w:rsidRPr="5DB134EA">
        <w:rPr>
          <w:sz w:val="28"/>
          <w:szCs w:val="28"/>
          <w:lang w:val="en-US"/>
        </w:rPr>
        <w:t xml:space="preserve"> ingredients and easy to follow recipe </w:t>
      </w:r>
      <w:r w:rsidR="7BC322A6" w:rsidRPr="5DB134EA">
        <w:rPr>
          <w:sz w:val="28"/>
          <w:szCs w:val="28"/>
          <w:lang w:val="en-US"/>
        </w:rPr>
        <w:t>cards</w:t>
      </w:r>
      <w:r w:rsidR="7FBC8B6B" w:rsidRPr="5DB134EA">
        <w:rPr>
          <w:sz w:val="28"/>
          <w:szCs w:val="28"/>
          <w:lang w:val="en-US"/>
        </w:rPr>
        <w:t xml:space="preserve">. It solves many problems of people and filling the gap between ready to eat food and </w:t>
      </w:r>
      <w:r w:rsidR="5DF15DD6" w:rsidRPr="5DB134EA">
        <w:rPr>
          <w:sz w:val="28"/>
          <w:szCs w:val="28"/>
          <w:lang w:val="en-US"/>
        </w:rPr>
        <w:t>restaurants</w:t>
      </w:r>
      <w:r w:rsidR="7FBC8B6B" w:rsidRPr="5DB134EA">
        <w:rPr>
          <w:sz w:val="28"/>
          <w:szCs w:val="28"/>
          <w:lang w:val="en-US"/>
        </w:rPr>
        <w:t xml:space="preserve"> food.</w:t>
      </w:r>
      <w:r w:rsidR="1FF85184" w:rsidRPr="5DB134EA">
        <w:rPr>
          <w:sz w:val="28"/>
          <w:szCs w:val="28"/>
          <w:lang w:val="en-US"/>
        </w:rPr>
        <w:t xml:space="preserve"> The business gives balanced nutritional food which covers daily nutrient needs.</w:t>
      </w:r>
    </w:p>
    <w:p w14:paraId="7CB20894" w14:textId="77777777" w:rsidR="001652A9" w:rsidRDefault="001652A9" w:rsidP="5FA1B2FF">
      <w:pPr>
        <w:pStyle w:val="Subtitle"/>
        <w:rPr>
          <w:color w:val="auto"/>
          <w:sz w:val="36"/>
          <w:szCs w:val="36"/>
          <w:lang w:val="en-US"/>
        </w:rPr>
      </w:pPr>
      <w:bookmarkStart w:id="6" w:name="_Toc425140204"/>
      <w:r w:rsidRPr="020DF79E">
        <w:rPr>
          <w:rStyle w:val="Heading2Char"/>
          <w:color w:val="auto"/>
          <w:lang w:val="en-US"/>
        </w:rPr>
        <w:t>Vision and mission</w:t>
      </w:r>
      <w:bookmarkEnd w:id="6"/>
    </w:p>
    <w:p w14:paraId="5310D405" w14:textId="6C3B9255" w:rsidR="001652A9" w:rsidRDefault="3D8394E2" w:rsidP="5FA1B2FF">
      <w:pPr>
        <w:rPr>
          <w:rStyle w:val="SubtitleChar"/>
          <w:color w:val="auto"/>
          <w:lang w:val="en-US"/>
        </w:rPr>
      </w:pPr>
      <w:r w:rsidRPr="5FA1B2FF">
        <w:rPr>
          <w:rStyle w:val="SubtitleChar"/>
          <w:color w:val="auto"/>
          <w:lang w:val="en-US"/>
        </w:rPr>
        <w:t>Vision:</w:t>
      </w:r>
    </w:p>
    <w:p w14:paraId="48F54E5E" w14:textId="179D0D02" w:rsidR="001652A9" w:rsidRDefault="1FF85184">
      <w:pPr>
        <w:rPr>
          <w:sz w:val="28"/>
          <w:szCs w:val="28"/>
          <w:lang w:val="en-US"/>
        </w:rPr>
      </w:pPr>
      <w:r w:rsidRPr="5DB134EA">
        <w:rPr>
          <w:sz w:val="28"/>
          <w:szCs w:val="28"/>
          <w:lang w:val="en-US"/>
        </w:rPr>
        <w:t xml:space="preserve">To become the most trusted and innovative food business brand in the greater </w:t>
      </w:r>
      <w:r w:rsidR="57AD9FE4" w:rsidRPr="5DB134EA">
        <w:rPr>
          <w:sz w:val="28"/>
          <w:szCs w:val="28"/>
          <w:lang w:val="en-US"/>
        </w:rPr>
        <w:t>London,</w:t>
      </w:r>
      <w:r w:rsidRPr="5DB134EA">
        <w:rPr>
          <w:sz w:val="28"/>
          <w:szCs w:val="28"/>
          <w:lang w:val="en-US"/>
        </w:rPr>
        <w:t xml:space="preserve"> which will be known for delivering </w:t>
      </w:r>
      <w:r w:rsidR="0B773A1F" w:rsidRPr="5DB134EA">
        <w:rPr>
          <w:sz w:val="28"/>
          <w:szCs w:val="28"/>
          <w:lang w:val="en-US"/>
        </w:rPr>
        <w:t>clear,</w:t>
      </w:r>
      <w:r w:rsidRPr="5DB134EA">
        <w:rPr>
          <w:sz w:val="28"/>
          <w:szCs w:val="28"/>
          <w:lang w:val="en-US"/>
        </w:rPr>
        <w:t xml:space="preserve"> </w:t>
      </w:r>
      <w:r w:rsidR="48E1A1B8" w:rsidRPr="5DB134EA">
        <w:rPr>
          <w:sz w:val="28"/>
          <w:szCs w:val="28"/>
          <w:lang w:val="en-US"/>
        </w:rPr>
        <w:t>healthy,</w:t>
      </w:r>
      <w:r w:rsidRPr="5DB134EA">
        <w:rPr>
          <w:sz w:val="28"/>
          <w:szCs w:val="28"/>
          <w:lang w:val="en-US"/>
        </w:rPr>
        <w:t xml:space="preserve"> </w:t>
      </w:r>
      <w:r w:rsidR="3E629D21" w:rsidRPr="5DB134EA">
        <w:rPr>
          <w:sz w:val="28"/>
          <w:szCs w:val="28"/>
          <w:lang w:val="en-US"/>
        </w:rPr>
        <w:t>affordable,</w:t>
      </w:r>
      <w:r w:rsidRPr="5DB134EA">
        <w:rPr>
          <w:sz w:val="28"/>
          <w:szCs w:val="28"/>
          <w:lang w:val="en-US"/>
        </w:rPr>
        <w:t xml:space="preserve"> </w:t>
      </w:r>
      <w:r w:rsidR="2981567E" w:rsidRPr="5DB134EA">
        <w:rPr>
          <w:sz w:val="28"/>
          <w:szCs w:val="28"/>
          <w:lang w:val="en-US"/>
        </w:rPr>
        <w:t>fresh,</w:t>
      </w:r>
      <w:r w:rsidRPr="5DB134EA">
        <w:rPr>
          <w:sz w:val="28"/>
          <w:szCs w:val="28"/>
          <w:lang w:val="en-US"/>
        </w:rPr>
        <w:t xml:space="preserve"> nutritional </w:t>
      </w:r>
      <w:r w:rsidR="305D08BF" w:rsidRPr="5DB134EA">
        <w:rPr>
          <w:sz w:val="28"/>
          <w:szCs w:val="28"/>
          <w:lang w:val="en-US"/>
        </w:rPr>
        <w:t>balanced,</w:t>
      </w:r>
      <w:r w:rsidRPr="5DB134EA">
        <w:rPr>
          <w:sz w:val="28"/>
          <w:szCs w:val="28"/>
          <w:lang w:val="en-US"/>
        </w:rPr>
        <w:t xml:space="preserve"> easy to make and less </w:t>
      </w:r>
      <w:r w:rsidR="3D0BABBE" w:rsidRPr="5DB134EA">
        <w:rPr>
          <w:sz w:val="28"/>
          <w:szCs w:val="28"/>
          <w:lang w:val="en-US"/>
        </w:rPr>
        <w:t>time-consuming</w:t>
      </w:r>
      <w:r w:rsidRPr="5DB134EA">
        <w:rPr>
          <w:sz w:val="28"/>
          <w:szCs w:val="28"/>
          <w:lang w:val="en-US"/>
        </w:rPr>
        <w:t xml:space="preserve"> food to </w:t>
      </w:r>
      <w:r w:rsidR="572AA73F" w:rsidRPr="5DB134EA">
        <w:rPr>
          <w:sz w:val="28"/>
          <w:szCs w:val="28"/>
          <w:lang w:val="en-US"/>
        </w:rPr>
        <w:t>people.</w:t>
      </w:r>
    </w:p>
    <w:p w14:paraId="6CFEA8A8" w14:textId="77777777" w:rsidR="001652A9" w:rsidRDefault="001652A9" w:rsidP="5FA1B2FF">
      <w:pPr>
        <w:pStyle w:val="Subtitle"/>
        <w:rPr>
          <w:color w:val="auto"/>
          <w:sz w:val="32"/>
          <w:szCs w:val="32"/>
          <w:lang w:val="en-US"/>
        </w:rPr>
      </w:pPr>
      <w:r w:rsidRPr="5FA1B2FF">
        <w:rPr>
          <w:color w:val="auto"/>
          <w:lang w:val="en-US"/>
        </w:rPr>
        <w:t xml:space="preserve">Mission </w:t>
      </w:r>
    </w:p>
    <w:p w14:paraId="41757812" w14:textId="1A21A99F" w:rsidR="001652A9" w:rsidRDefault="1FF85184">
      <w:pPr>
        <w:rPr>
          <w:sz w:val="28"/>
          <w:szCs w:val="28"/>
          <w:lang w:val="en-US"/>
        </w:rPr>
      </w:pPr>
      <w:r w:rsidRPr="5DB134EA">
        <w:rPr>
          <w:sz w:val="28"/>
          <w:szCs w:val="28"/>
          <w:lang w:val="en-US"/>
        </w:rPr>
        <w:t xml:space="preserve">To fulfill </w:t>
      </w:r>
      <w:r w:rsidR="362FAF8A" w:rsidRPr="5DB134EA">
        <w:rPr>
          <w:sz w:val="28"/>
          <w:szCs w:val="28"/>
          <w:lang w:val="en-US"/>
        </w:rPr>
        <w:t>clients’</w:t>
      </w:r>
      <w:r w:rsidRPr="5DB134EA">
        <w:rPr>
          <w:sz w:val="28"/>
          <w:szCs w:val="28"/>
          <w:lang w:val="en-US"/>
        </w:rPr>
        <w:t xml:space="preserve"> nutritional </w:t>
      </w:r>
      <w:r w:rsidR="1699AAD0" w:rsidRPr="5DB134EA">
        <w:rPr>
          <w:sz w:val="28"/>
          <w:szCs w:val="28"/>
          <w:lang w:val="en-US"/>
        </w:rPr>
        <w:t>needs,</w:t>
      </w:r>
      <w:r w:rsidRPr="5DB134EA">
        <w:rPr>
          <w:sz w:val="28"/>
          <w:szCs w:val="28"/>
          <w:lang w:val="en-US"/>
        </w:rPr>
        <w:t xml:space="preserve"> save their </w:t>
      </w:r>
      <w:r w:rsidR="0806B6E2" w:rsidRPr="5DB134EA">
        <w:rPr>
          <w:sz w:val="28"/>
          <w:szCs w:val="28"/>
          <w:lang w:val="en-US"/>
        </w:rPr>
        <w:t>time,</w:t>
      </w:r>
      <w:r w:rsidRPr="5DB134EA">
        <w:rPr>
          <w:sz w:val="28"/>
          <w:szCs w:val="28"/>
          <w:lang w:val="en-US"/>
        </w:rPr>
        <w:t xml:space="preserve"> give </w:t>
      </w:r>
      <w:r w:rsidR="49E03810" w:rsidRPr="5DB134EA">
        <w:rPr>
          <w:sz w:val="28"/>
          <w:szCs w:val="28"/>
          <w:lang w:val="en-US"/>
        </w:rPr>
        <w:t>the best</w:t>
      </w:r>
      <w:r w:rsidRPr="5DB134EA">
        <w:rPr>
          <w:sz w:val="28"/>
          <w:szCs w:val="28"/>
          <w:lang w:val="en-US"/>
        </w:rPr>
        <w:t xml:space="preserve"> quality and healthy food </w:t>
      </w:r>
      <w:r w:rsidR="6BFB4D50" w:rsidRPr="5DB134EA">
        <w:rPr>
          <w:sz w:val="28"/>
          <w:szCs w:val="28"/>
          <w:lang w:val="en-US"/>
        </w:rPr>
        <w:t>at an affordable</w:t>
      </w:r>
      <w:r w:rsidRPr="5DB134EA">
        <w:rPr>
          <w:sz w:val="28"/>
          <w:szCs w:val="28"/>
          <w:lang w:val="en-US"/>
        </w:rPr>
        <w:t xml:space="preserve"> price and without any </w:t>
      </w:r>
      <w:r w:rsidR="5CE892C5" w:rsidRPr="5DB134EA">
        <w:rPr>
          <w:sz w:val="28"/>
          <w:szCs w:val="28"/>
          <w:lang w:val="en-US"/>
        </w:rPr>
        <w:t>chemical,</w:t>
      </w:r>
      <w:r w:rsidRPr="5DB134EA">
        <w:rPr>
          <w:sz w:val="28"/>
          <w:szCs w:val="28"/>
          <w:lang w:val="en-US"/>
        </w:rPr>
        <w:t xml:space="preserve"> give transparency in the product and last but not the least sustainable growth</w:t>
      </w:r>
      <w:r w:rsidR="4637B77A" w:rsidRPr="5DB134EA">
        <w:rPr>
          <w:sz w:val="28"/>
          <w:szCs w:val="28"/>
          <w:lang w:val="en-US"/>
        </w:rPr>
        <w:t xml:space="preserve"> of </w:t>
      </w:r>
      <w:r w:rsidR="33D233E2" w:rsidRPr="5DB134EA">
        <w:rPr>
          <w:sz w:val="28"/>
          <w:szCs w:val="28"/>
          <w:lang w:val="en-US"/>
        </w:rPr>
        <w:t>business,</w:t>
      </w:r>
      <w:r w:rsidR="4637B77A" w:rsidRPr="5DB134EA">
        <w:rPr>
          <w:sz w:val="28"/>
          <w:szCs w:val="28"/>
          <w:lang w:val="en-US"/>
        </w:rPr>
        <w:t xml:space="preserve"> reduce food </w:t>
      </w:r>
      <w:r w:rsidR="0AE44959" w:rsidRPr="5DB134EA">
        <w:rPr>
          <w:sz w:val="28"/>
          <w:szCs w:val="28"/>
          <w:lang w:val="en-US"/>
        </w:rPr>
        <w:t>waste.</w:t>
      </w:r>
    </w:p>
    <w:p w14:paraId="2B9AEA69" w14:textId="77777777" w:rsidR="00F82AB6" w:rsidRDefault="00F82AB6" w:rsidP="65F5A388">
      <w:pPr>
        <w:pStyle w:val="Heading2"/>
        <w:rPr>
          <w:color w:val="auto"/>
          <w:sz w:val="36"/>
          <w:szCs w:val="36"/>
          <w:lang w:val="en-US"/>
        </w:rPr>
      </w:pPr>
      <w:bookmarkStart w:id="7" w:name="_Toc76462669"/>
      <w:r w:rsidRPr="020DF79E">
        <w:rPr>
          <w:color w:val="auto"/>
          <w:lang w:val="en-US"/>
        </w:rPr>
        <w:t>Business objectives</w:t>
      </w:r>
      <w:bookmarkEnd w:id="7"/>
    </w:p>
    <w:p w14:paraId="526B8BFC" w14:textId="5F155157" w:rsidR="00F82AB6" w:rsidRDefault="68BAD791" w:rsidP="00F82AB6">
      <w:pPr>
        <w:rPr>
          <w:sz w:val="28"/>
          <w:szCs w:val="28"/>
          <w:lang w:val="en-US"/>
        </w:rPr>
      </w:pPr>
      <w:r w:rsidRPr="5DB134EA">
        <w:rPr>
          <w:sz w:val="28"/>
          <w:szCs w:val="28"/>
          <w:lang w:val="en-US"/>
        </w:rPr>
        <w:t>1</w:t>
      </w:r>
      <w:r w:rsidR="5BF1DB0E" w:rsidRPr="5DB134EA">
        <w:rPr>
          <w:sz w:val="28"/>
          <w:szCs w:val="28"/>
          <w:lang w:val="en-US"/>
        </w:rPr>
        <w:t>. To</w:t>
      </w:r>
      <w:r w:rsidRPr="5DB134EA">
        <w:rPr>
          <w:sz w:val="28"/>
          <w:szCs w:val="28"/>
          <w:lang w:val="en-US"/>
        </w:rPr>
        <w:t xml:space="preserve"> provide healthy and convenient meal solutions with easy preparation </w:t>
      </w:r>
      <w:r w:rsidR="394F33F0" w:rsidRPr="6D966C1F">
        <w:rPr>
          <w:sz w:val="28"/>
          <w:szCs w:val="28"/>
          <w:lang w:val="en-US"/>
        </w:rPr>
        <w:t>methods</w:t>
      </w:r>
      <w:r w:rsidR="445A0B16" w:rsidRPr="6D966C1F">
        <w:rPr>
          <w:sz w:val="28"/>
          <w:szCs w:val="28"/>
          <w:lang w:val="en-US"/>
        </w:rPr>
        <w:t>.</w:t>
      </w:r>
    </w:p>
    <w:p w14:paraId="4341DAE0" w14:textId="171EAAE9" w:rsidR="00F82AB6" w:rsidRDefault="68BAD791" w:rsidP="00F82AB6">
      <w:pPr>
        <w:rPr>
          <w:sz w:val="28"/>
          <w:szCs w:val="28"/>
          <w:lang w:val="en-US"/>
        </w:rPr>
      </w:pPr>
      <w:r w:rsidRPr="5DB134EA">
        <w:rPr>
          <w:sz w:val="28"/>
          <w:szCs w:val="28"/>
          <w:lang w:val="en-US"/>
        </w:rPr>
        <w:t xml:space="preserve">2. </w:t>
      </w:r>
      <w:r w:rsidR="5E790FF9" w:rsidRPr="5DB134EA">
        <w:rPr>
          <w:sz w:val="28"/>
          <w:szCs w:val="28"/>
          <w:lang w:val="en-US"/>
        </w:rPr>
        <w:t>To</w:t>
      </w:r>
      <w:r w:rsidRPr="5DB134EA">
        <w:rPr>
          <w:sz w:val="28"/>
          <w:szCs w:val="28"/>
          <w:lang w:val="en-US"/>
        </w:rPr>
        <w:t xml:space="preserve"> achieve high customer satisfaction one of the major objectives of </w:t>
      </w:r>
      <w:r w:rsidR="4F5FEAC4" w:rsidRPr="5DB134EA">
        <w:rPr>
          <w:sz w:val="28"/>
          <w:szCs w:val="28"/>
          <w:lang w:val="en-US"/>
        </w:rPr>
        <w:t xml:space="preserve">Nutri </w:t>
      </w:r>
      <w:r w:rsidR="184FF70E" w:rsidRPr="5DB134EA">
        <w:rPr>
          <w:sz w:val="28"/>
          <w:szCs w:val="28"/>
          <w:lang w:val="en-US"/>
        </w:rPr>
        <w:t>Cooking</w:t>
      </w:r>
      <w:r w:rsidRPr="5DB134EA">
        <w:rPr>
          <w:sz w:val="28"/>
          <w:szCs w:val="28"/>
          <w:lang w:val="en-US"/>
        </w:rPr>
        <w:t xml:space="preserve"> is to </w:t>
      </w:r>
      <w:r w:rsidR="18F489D2" w:rsidRPr="5DB134EA">
        <w:rPr>
          <w:sz w:val="28"/>
          <w:szCs w:val="28"/>
          <w:lang w:val="en-US"/>
        </w:rPr>
        <w:t>build</w:t>
      </w:r>
      <w:r w:rsidRPr="5DB134EA">
        <w:rPr>
          <w:sz w:val="28"/>
          <w:szCs w:val="28"/>
          <w:lang w:val="en-US"/>
        </w:rPr>
        <w:t xml:space="preserve"> strong customer </w:t>
      </w:r>
      <w:r w:rsidR="41BC638A" w:rsidRPr="5DB134EA">
        <w:rPr>
          <w:sz w:val="28"/>
          <w:szCs w:val="28"/>
          <w:lang w:val="en-US"/>
        </w:rPr>
        <w:t>relations.</w:t>
      </w:r>
    </w:p>
    <w:p w14:paraId="5EBADADB" w14:textId="6BE8B801" w:rsidR="00F82AB6" w:rsidRDefault="68BAD791" w:rsidP="00F82AB6">
      <w:pPr>
        <w:rPr>
          <w:sz w:val="28"/>
          <w:szCs w:val="28"/>
          <w:lang w:val="en-US"/>
        </w:rPr>
      </w:pPr>
      <w:r w:rsidRPr="5DB134EA">
        <w:rPr>
          <w:sz w:val="28"/>
          <w:szCs w:val="28"/>
          <w:lang w:val="en-US"/>
        </w:rPr>
        <w:t xml:space="preserve">3. </w:t>
      </w:r>
      <w:r w:rsidR="38840D7D" w:rsidRPr="5DB134EA">
        <w:rPr>
          <w:sz w:val="28"/>
          <w:szCs w:val="28"/>
          <w:lang w:val="en-US"/>
        </w:rPr>
        <w:t>To</w:t>
      </w:r>
      <w:r w:rsidRPr="5DB134EA">
        <w:rPr>
          <w:sz w:val="28"/>
          <w:szCs w:val="28"/>
          <w:lang w:val="en-US"/>
        </w:rPr>
        <w:t xml:space="preserve"> increase brand awareness in the </w:t>
      </w:r>
      <w:r w:rsidR="50F91A79" w:rsidRPr="5DB134EA">
        <w:rPr>
          <w:sz w:val="28"/>
          <w:szCs w:val="28"/>
          <w:lang w:val="en-US"/>
        </w:rPr>
        <w:t>UK</w:t>
      </w:r>
      <w:r w:rsidRPr="5DB134EA">
        <w:rPr>
          <w:sz w:val="28"/>
          <w:szCs w:val="28"/>
          <w:lang w:val="en-US"/>
        </w:rPr>
        <w:t xml:space="preserve"> market through effective marketing strategies.</w:t>
      </w:r>
    </w:p>
    <w:p w14:paraId="78B8CAA4" w14:textId="77777777" w:rsidR="00F82AB6" w:rsidRDefault="00F82AB6" w:rsidP="00F82AB6">
      <w:pPr>
        <w:rPr>
          <w:sz w:val="28"/>
          <w:szCs w:val="28"/>
          <w:lang w:val="en-US"/>
        </w:rPr>
      </w:pPr>
      <w:r>
        <w:rPr>
          <w:sz w:val="28"/>
          <w:szCs w:val="28"/>
          <w:lang w:val="en-US"/>
        </w:rPr>
        <w:t xml:space="preserve">4. To promote healthy eating habits </w:t>
      </w:r>
      <w:r w:rsidR="001166F3">
        <w:rPr>
          <w:sz w:val="28"/>
          <w:szCs w:val="28"/>
          <w:lang w:val="en-US"/>
        </w:rPr>
        <w:t>by balanced nutrient food meals with proper nutrition value.</w:t>
      </w:r>
    </w:p>
    <w:p w14:paraId="64909510" w14:textId="5F27918A" w:rsidR="001166F3" w:rsidRDefault="604C44B0" w:rsidP="00F82AB6">
      <w:pPr>
        <w:rPr>
          <w:sz w:val="28"/>
          <w:szCs w:val="28"/>
          <w:lang w:val="en-US"/>
        </w:rPr>
      </w:pPr>
      <w:r w:rsidRPr="5DB134EA">
        <w:rPr>
          <w:sz w:val="28"/>
          <w:szCs w:val="28"/>
          <w:lang w:val="en-US"/>
        </w:rPr>
        <w:t xml:space="preserve">5. To achieve sustainable business growth and attract wider customer </w:t>
      </w:r>
      <w:r w:rsidR="538CDCE7" w:rsidRPr="5DB134EA">
        <w:rPr>
          <w:sz w:val="28"/>
          <w:szCs w:val="28"/>
          <w:lang w:val="en-US"/>
        </w:rPr>
        <w:t>segments.</w:t>
      </w:r>
    </w:p>
    <w:p w14:paraId="3420D6D3" w14:textId="7560248E" w:rsidR="001166F3" w:rsidRDefault="604C44B0" w:rsidP="00F82AB6">
      <w:pPr>
        <w:rPr>
          <w:sz w:val="28"/>
          <w:szCs w:val="28"/>
          <w:lang w:val="en-US"/>
        </w:rPr>
      </w:pPr>
      <w:r w:rsidRPr="5DB134EA">
        <w:rPr>
          <w:sz w:val="28"/>
          <w:szCs w:val="28"/>
          <w:lang w:val="en-US"/>
        </w:rPr>
        <w:t xml:space="preserve">6. </w:t>
      </w:r>
      <w:r w:rsidR="726293BD" w:rsidRPr="5DB134EA">
        <w:rPr>
          <w:sz w:val="28"/>
          <w:szCs w:val="28"/>
          <w:lang w:val="en-US"/>
        </w:rPr>
        <w:t>To</w:t>
      </w:r>
      <w:r w:rsidRPr="5DB134EA">
        <w:rPr>
          <w:sz w:val="28"/>
          <w:szCs w:val="28"/>
          <w:lang w:val="en-US"/>
        </w:rPr>
        <w:t xml:space="preserve"> maintain affordable </w:t>
      </w:r>
      <w:r w:rsidR="2184FADE" w:rsidRPr="5DB134EA">
        <w:rPr>
          <w:sz w:val="28"/>
          <w:szCs w:val="28"/>
          <w:lang w:val="en-US"/>
        </w:rPr>
        <w:t>pricing</w:t>
      </w:r>
      <w:r w:rsidRPr="5DB134EA">
        <w:rPr>
          <w:sz w:val="28"/>
          <w:szCs w:val="28"/>
          <w:lang w:val="en-US"/>
        </w:rPr>
        <w:t xml:space="preserve"> and </w:t>
      </w:r>
      <w:r w:rsidR="53EF85BE" w:rsidRPr="5DB134EA">
        <w:rPr>
          <w:sz w:val="28"/>
          <w:szCs w:val="28"/>
          <w:lang w:val="en-US"/>
        </w:rPr>
        <w:t>cost-effective</w:t>
      </w:r>
      <w:r w:rsidRPr="5DB134EA">
        <w:rPr>
          <w:sz w:val="28"/>
          <w:szCs w:val="28"/>
          <w:lang w:val="en-US"/>
        </w:rPr>
        <w:t xml:space="preserve"> meal kit without compromising quality.</w:t>
      </w:r>
    </w:p>
    <w:p w14:paraId="3E301678" w14:textId="114A1F20" w:rsidR="001166F3" w:rsidRDefault="604C44B0" w:rsidP="00F82AB6">
      <w:pPr>
        <w:rPr>
          <w:sz w:val="28"/>
          <w:szCs w:val="28"/>
          <w:lang w:val="en-US"/>
        </w:rPr>
      </w:pPr>
      <w:r w:rsidRPr="5DB134EA">
        <w:rPr>
          <w:sz w:val="28"/>
          <w:szCs w:val="28"/>
          <w:lang w:val="en-US"/>
        </w:rPr>
        <w:t xml:space="preserve">7. To reduce food waste and support </w:t>
      </w:r>
      <w:r w:rsidR="760FBC64" w:rsidRPr="5DB134EA">
        <w:rPr>
          <w:sz w:val="28"/>
          <w:szCs w:val="28"/>
          <w:lang w:val="en-US"/>
        </w:rPr>
        <w:t xml:space="preserve">sustainability by reducing food waste using accurate </w:t>
      </w:r>
      <w:r w:rsidR="3B573C88" w:rsidRPr="5DB134EA">
        <w:rPr>
          <w:sz w:val="28"/>
          <w:szCs w:val="28"/>
          <w:lang w:val="en-US"/>
        </w:rPr>
        <w:t>ingredients</w:t>
      </w:r>
      <w:r w:rsidR="760FBC64" w:rsidRPr="5DB134EA">
        <w:rPr>
          <w:sz w:val="28"/>
          <w:szCs w:val="28"/>
          <w:lang w:val="en-US"/>
        </w:rPr>
        <w:t xml:space="preserve"> and using </w:t>
      </w:r>
      <w:r w:rsidR="2B3099F2" w:rsidRPr="5DB134EA">
        <w:rPr>
          <w:sz w:val="28"/>
          <w:szCs w:val="28"/>
          <w:lang w:val="en-US"/>
        </w:rPr>
        <w:t>eco-friendly</w:t>
      </w:r>
      <w:r w:rsidR="760FBC64" w:rsidRPr="5DB134EA">
        <w:rPr>
          <w:sz w:val="28"/>
          <w:szCs w:val="28"/>
          <w:lang w:val="en-US"/>
        </w:rPr>
        <w:t xml:space="preserve"> packaging.</w:t>
      </w:r>
    </w:p>
    <w:p w14:paraId="13FCE7B9" w14:textId="60DCD586" w:rsidR="00E943EE" w:rsidRDefault="760FBC64" w:rsidP="00F82AB6">
      <w:pPr>
        <w:rPr>
          <w:sz w:val="28"/>
          <w:szCs w:val="28"/>
          <w:lang w:val="en-US"/>
        </w:rPr>
      </w:pPr>
      <w:r w:rsidRPr="5DB134EA">
        <w:rPr>
          <w:sz w:val="28"/>
          <w:szCs w:val="28"/>
          <w:lang w:val="en-US"/>
        </w:rPr>
        <w:t xml:space="preserve">8. To generate profit and </w:t>
      </w:r>
      <w:r w:rsidR="1FE05073" w:rsidRPr="5DB134EA">
        <w:rPr>
          <w:sz w:val="28"/>
          <w:szCs w:val="28"/>
          <w:lang w:val="en-US"/>
        </w:rPr>
        <w:t>long-term</w:t>
      </w:r>
      <w:r w:rsidRPr="5DB134EA">
        <w:rPr>
          <w:sz w:val="28"/>
          <w:szCs w:val="28"/>
          <w:lang w:val="en-US"/>
        </w:rPr>
        <w:t xml:space="preserve"> financial stability by </w:t>
      </w:r>
      <w:r w:rsidR="0DD89F2C" w:rsidRPr="5DB134EA">
        <w:rPr>
          <w:sz w:val="28"/>
          <w:szCs w:val="28"/>
          <w:lang w:val="en-US"/>
        </w:rPr>
        <w:t>achieving</w:t>
      </w:r>
      <w:r w:rsidRPr="5DB134EA">
        <w:rPr>
          <w:sz w:val="28"/>
          <w:szCs w:val="28"/>
          <w:lang w:val="en-US"/>
        </w:rPr>
        <w:t xml:space="preserve"> steady revenue growth and profitability.</w:t>
      </w:r>
    </w:p>
    <w:p w14:paraId="42261852" w14:textId="77777777" w:rsidR="006B0DBC" w:rsidRDefault="006B0DBC" w:rsidP="00F82AB6">
      <w:pPr>
        <w:rPr>
          <w:sz w:val="36"/>
          <w:szCs w:val="36"/>
          <w:lang w:val="en-US"/>
        </w:rPr>
      </w:pPr>
      <w:bookmarkStart w:id="8" w:name="_Toc1224417474"/>
      <w:r w:rsidRPr="020DF79E">
        <w:rPr>
          <w:rStyle w:val="Heading2Char"/>
          <w:color w:val="auto"/>
          <w:lang w:val="en-US"/>
        </w:rPr>
        <w:t>Target market</w:t>
      </w:r>
      <w:r w:rsidR="001F5312" w:rsidRPr="020DF79E">
        <w:rPr>
          <w:rStyle w:val="Heading2Char"/>
          <w:color w:val="auto"/>
          <w:lang w:val="en-US"/>
        </w:rPr>
        <w:t xml:space="preserve"> and customer needs</w:t>
      </w:r>
      <w:bookmarkEnd w:id="8"/>
      <w:r w:rsidR="001F5312" w:rsidRPr="020DF79E">
        <w:rPr>
          <w:rStyle w:val="Heading2Char"/>
          <w:color w:val="auto"/>
          <w:lang w:val="en-US"/>
        </w:rPr>
        <w:t xml:space="preserve"> </w:t>
      </w:r>
    </w:p>
    <w:p w14:paraId="19B317DE" w14:textId="67DE90AF" w:rsidR="001F5312" w:rsidRDefault="7C7BC6F9" w:rsidP="00F82AB6">
      <w:pPr>
        <w:rPr>
          <w:sz w:val="28"/>
          <w:szCs w:val="28"/>
          <w:lang w:val="en-US"/>
        </w:rPr>
      </w:pPr>
      <w:r w:rsidRPr="5DB134EA">
        <w:rPr>
          <w:sz w:val="28"/>
          <w:szCs w:val="28"/>
          <w:lang w:val="en-US"/>
        </w:rPr>
        <w:t>The primary target mar</w:t>
      </w:r>
      <w:r w:rsidR="18AD6F74" w:rsidRPr="5DB134EA">
        <w:rPr>
          <w:sz w:val="28"/>
          <w:szCs w:val="28"/>
          <w:lang w:val="en-US"/>
        </w:rPr>
        <w:t xml:space="preserve">ket </w:t>
      </w:r>
      <w:r w:rsidR="0529C168" w:rsidRPr="5DB134EA">
        <w:rPr>
          <w:sz w:val="28"/>
          <w:szCs w:val="28"/>
          <w:lang w:val="en-US"/>
        </w:rPr>
        <w:t>includes health-conscious</w:t>
      </w:r>
      <w:r w:rsidRPr="5DB134EA">
        <w:rPr>
          <w:sz w:val="28"/>
          <w:szCs w:val="28"/>
          <w:lang w:val="en-US"/>
        </w:rPr>
        <w:t xml:space="preserve"> </w:t>
      </w:r>
      <w:r w:rsidR="0CABF893" w:rsidRPr="5DB134EA">
        <w:rPr>
          <w:sz w:val="28"/>
          <w:szCs w:val="28"/>
          <w:lang w:val="en-US"/>
        </w:rPr>
        <w:t>professionals,</w:t>
      </w:r>
      <w:r w:rsidRPr="5DB134EA">
        <w:rPr>
          <w:sz w:val="28"/>
          <w:szCs w:val="28"/>
          <w:lang w:val="en-US"/>
        </w:rPr>
        <w:t xml:space="preserve"> students and working </w:t>
      </w:r>
      <w:r w:rsidR="7D26FD78" w:rsidRPr="5DB134EA">
        <w:rPr>
          <w:sz w:val="28"/>
          <w:szCs w:val="28"/>
          <w:lang w:val="en-US"/>
        </w:rPr>
        <w:t>people,</w:t>
      </w:r>
      <w:r w:rsidRPr="5DB134EA">
        <w:rPr>
          <w:sz w:val="28"/>
          <w:szCs w:val="28"/>
          <w:lang w:val="en-US"/>
        </w:rPr>
        <w:t xml:space="preserve"> </w:t>
      </w:r>
      <w:r w:rsidR="73A24816" w:rsidRPr="5DB134EA">
        <w:rPr>
          <w:sz w:val="28"/>
          <w:szCs w:val="28"/>
          <w:lang w:val="en-US"/>
        </w:rPr>
        <w:t>Indian</w:t>
      </w:r>
      <w:r w:rsidRPr="5DB134EA">
        <w:rPr>
          <w:sz w:val="28"/>
          <w:szCs w:val="28"/>
          <w:lang w:val="en-US"/>
        </w:rPr>
        <w:t xml:space="preserve"> diaspora in </w:t>
      </w:r>
      <w:r w:rsidR="0E6A64A9" w:rsidRPr="5DB134EA">
        <w:rPr>
          <w:sz w:val="28"/>
          <w:szCs w:val="28"/>
          <w:lang w:val="en-US"/>
        </w:rPr>
        <w:t>London,</w:t>
      </w:r>
      <w:r w:rsidRPr="5DB134EA">
        <w:rPr>
          <w:sz w:val="28"/>
          <w:szCs w:val="28"/>
          <w:lang w:val="en-US"/>
        </w:rPr>
        <w:t xml:space="preserve"> harrow, </w:t>
      </w:r>
      <w:r w:rsidR="434BB9A5" w:rsidRPr="5DB134EA">
        <w:rPr>
          <w:sz w:val="28"/>
          <w:szCs w:val="28"/>
          <w:lang w:val="en-US"/>
        </w:rPr>
        <w:t>Wembley</w:t>
      </w:r>
      <w:r w:rsidRPr="5DB134EA">
        <w:rPr>
          <w:sz w:val="28"/>
          <w:szCs w:val="28"/>
          <w:lang w:val="en-US"/>
        </w:rPr>
        <w:t xml:space="preserve">. </w:t>
      </w:r>
      <w:r w:rsidR="276EC8CC" w:rsidRPr="5DB134EA">
        <w:rPr>
          <w:sz w:val="28"/>
          <w:szCs w:val="28"/>
          <w:lang w:val="en-US"/>
        </w:rPr>
        <w:t>This segment</w:t>
      </w:r>
      <w:r w:rsidRPr="5DB134EA">
        <w:rPr>
          <w:sz w:val="28"/>
          <w:szCs w:val="28"/>
          <w:lang w:val="en-US"/>
        </w:rPr>
        <w:t xml:space="preserve"> requires transparent </w:t>
      </w:r>
      <w:r w:rsidR="08F07244" w:rsidRPr="5DB134EA">
        <w:rPr>
          <w:sz w:val="28"/>
          <w:szCs w:val="28"/>
          <w:lang w:val="en-US"/>
        </w:rPr>
        <w:t>guidance,</w:t>
      </w:r>
      <w:r w:rsidRPr="5DB134EA">
        <w:rPr>
          <w:sz w:val="28"/>
          <w:szCs w:val="28"/>
          <w:lang w:val="en-US"/>
        </w:rPr>
        <w:t xml:space="preserve"> product </w:t>
      </w:r>
      <w:r w:rsidR="6E5E1508" w:rsidRPr="5DB134EA">
        <w:rPr>
          <w:sz w:val="28"/>
          <w:szCs w:val="28"/>
          <w:lang w:val="en-US"/>
        </w:rPr>
        <w:t>information,</w:t>
      </w:r>
      <w:r w:rsidRPr="5DB134EA">
        <w:rPr>
          <w:sz w:val="28"/>
          <w:szCs w:val="28"/>
          <w:lang w:val="en-US"/>
        </w:rPr>
        <w:t xml:space="preserve"> regulatory </w:t>
      </w:r>
      <w:r w:rsidR="41CDC25F" w:rsidRPr="5DB134EA">
        <w:rPr>
          <w:sz w:val="28"/>
          <w:szCs w:val="28"/>
          <w:lang w:val="en-US"/>
        </w:rPr>
        <w:t>requirements,</w:t>
      </w:r>
      <w:r w:rsidRPr="5DB134EA">
        <w:rPr>
          <w:sz w:val="28"/>
          <w:szCs w:val="28"/>
          <w:lang w:val="en-US"/>
        </w:rPr>
        <w:t xml:space="preserve"> and interest </w:t>
      </w:r>
      <w:r w:rsidR="6EB0DFF5" w:rsidRPr="5DB134EA">
        <w:rPr>
          <w:sz w:val="28"/>
          <w:szCs w:val="28"/>
          <w:lang w:val="en-US"/>
        </w:rPr>
        <w:t>rate fluctuations</w:t>
      </w:r>
      <w:r w:rsidRPr="5DB134EA">
        <w:rPr>
          <w:sz w:val="28"/>
          <w:szCs w:val="28"/>
          <w:lang w:val="en-US"/>
        </w:rPr>
        <w:t xml:space="preserve">. The secondary target market includes </w:t>
      </w:r>
      <w:r w:rsidR="5B40A7F4" w:rsidRPr="5DB134EA">
        <w:rPr>
          <w:sz w:val="28"/>
          <w:szCs w:val="28"/>
          <w:lang w:val="en-US"/>
        </w:rPr>
        <w:t>non-Indian</w:t>
      </w:r>
      <w:r w:rsidRPr="5DB134EA">
        <w:rPr>
          <w:sz w:val="28"/>
          <w:szCs w:val="28"/>
          <w:lang w:val="en-US"/>
        </w:rPr>
        <w:t xml:space="preserve"> </w:t>
      </w:r>
      <w:r w:rsidR="4F5EC9A4" w:rsidRPr="5DB134EA">
        <w:rPr>
          <w:sz w:val="28"/>
          <w:szCs w:val="28"/>
          <w:lang w:val="en-US"/>
        </w:rPr>
        <w:t>consumers,</w:t>
      </w:r>
      <w:r w:rsidRPr="5DB134EA">
        <w:rPr>
          <w:sz w:val="28"/>
          <w:szCs w:val="28"/>
          <w:lang w:val="en-US"/>
        </w:rPr>
        <w:t xml:space="preserve"> and restaurant customers etc.</w:t>
      </w:r>
    </w:p>
    <w:p w14:paraId="7C3727FC" w14:textId="77777777" w:rsidR="001F5312" w:rsidRDefault="001F5312" w:rsidP="00F82AB6">
      <w:pPr>
        <w:rPr>
          <w:sz w:val="36"/>
          <w:szCs w:val="36"/>
          <w:lang w:val="en-US"/>
        </w:rPr>
      </w:pPr>
      <w:bookmarkStart w:id="9" w:name="_Toc711975783"/>
      <w:r w:rsidRPr="020DF79E">
        <w:rPr>
          <w:rStyle w:val="Heading2Char"/>
          <w:color w:val="auto"/>
          <w:lang w:val="en-US"/>
        </w:rPr>
        <w:t>Unique selling proposition (USP)</w:t>
      </w:r>
      <w:bookmarkEnd w:id="9"/>
    </w:p>
    <w:p w14:paraId="107C51E5" w14:textId="038FC183" w:rsidR="001F5312" w:rsidRDefault="26873234" w:rsidP="00F82AB6">
      <w:r w:rsidRPr="020DF79E">
        <w:rPr>
          <w:sz w:val="28"/>
          <w:szCs w:val="28"/>
          <w:lang w:val="en-US"/>
        </w:rPr>
        <w:t>Nutri cook</w:t>
      </w:r>
      <w:r w:rsidR="001F5312" w:rsidRPr="020DF79E">
        <w:rPr>
          <w:sz w:val="28"/>
          <w:szCs w:val="28"/>
          <w:lang w:val="en-US"/>
        </w:rPr>
        <w:t xml:space="preserve"> healthy food brand differentiates itself by combining deep, professional</w:t>
      </w:r>
      <w:r w:rsidR="00E3255E" w:rsidRPr="020DF79E">
        <w:rPr>
          <w:sz w:val="28"/>
          <w:szCs w:val="28"/>
          <w:lang w:val="en-US"/>
        </w:rPr>
        <w:t xml:space="preserve"> </w:t>
      </w:r>
      <w:r w:rsidR="797022E0" w:rsidRPr="020DF79E">
        <w:rPr>
          <w:sz w:val="28"/>
          <w:szCs w:val="28"/>
          <w:lang w:val="en-US"/>
        </w:rPr>
        <w:t>Agri</w:t>
      </w:r>
      <w:r w:rsidR="00E3255E" w:rsidRPr="020DF79E">
        <w:rPr>
          <w:sz w:val="28"/>
          <w:szCs w:val="28"/>
          <w:lang w:val="en-US"/>
        </w:rPr>
        <w:t xml:space="preserve"> nutrient principles in which food ingredients selection is guided by horticultural science and business </w:t>
      </w:r>
      <w:r w:rsidR="7C32EC15" w:rsidRPr="020DF79E">
        <w:rPr>
          <w:sz w:val="28"/>
          <w:szCs w:val="28"/>
          <w:lang w:val="en-US"/>
        </w:rPr>
        <w:t>handling</w:t>
      </w:r>
      <w:r w:rsidR="00E3255E" w:rsidRPr="020DF79E">
        <w:rPr>
          <w:sz w:val="28"/>
          <w:szCs w:val="28"/>
          <w:lang w:val="en-US"/>
        </w:rPr>
        <w:t xml:space="preserve"> and leadership and execution guidance by MBA international business. The designed food model (product) will give all information about nutrients, food making </w:t>
      </w:r>
      <w:r w:rsidR="679FD993" w:rsidRPr="020DF79E">
        <w:rPr>
          <w:sz w:val="28"/>
          <w:szCs w:val="28"/>
          <w:lang w:val="en-US"/>
        </w:rPr>
        <w:t>recipes</w:t>
      </w:r>
      <w:r w:rsidR="00E3255E" w:rsidRPr="020DF79E">
        <w:rPr>
          <w:sz w:val="28"/>
          <w:szCs w:val="28"/>
          <w:lang w:val="en-US"/>
        </w:rPr>
        <w:t xml:space="preserve"> with all ingredients, balanced food without chemical and transparency of product which will help to build trust in business. We specialize in building long</w:t>
      </w:r>
      <w:r w:rsidR="1EAF7FE2" w:rsidRPr="020DF79E">
        <w:rPr>
          <w:sz w:val="28"/>
          <w:szCs w:val="28"/>
          <w:lang w:val="en-US"/>
        </w:rPr>
        <w:t>-</w:t>
      </w:r>
      <w:r w:rsidR="00E3255E" w:rsidRPr="020DF79E">
        <w:rPr>
          <w:sz w:val="28"/>
          <w:szCs w:val="28"/>
          <w:lang w:val="en-US"/>
        </w:rPr>
        <w:t>term client relationships and growth to ensure security and growth.</w:t>
      </w:r>
      <w:r w:rsidR="001F5312" w:rsidRPr="020DF79E">
        <w:rPr>
          <w:sz w:val="28"/>
          <w:szCs w:val="28"/>
          <w:lang w:val="en-US"/>
        </w:rPr>
        <w:t xml:space="preserve"> </w:t>
      </w:r>
    </w:p>
    <w:p w14:paraId="3950F4EC" w14:textId="7037A442" w:rsidR="26465E82" w:rsidRDefault="26465E82" w:rsidP="020DF79E">
      <w:pPr>
        <w:pStyle w:val="Heading1"/>
        <w:rPr>
          <w:color w:val="auto"/>
          <w:lang w:val="en-US"/>
        </w:rPr>
      </w:pPr>
      <w:bookmarkStart w:id="10" w:name="_Toc681104744"/>
      <w:r w:rsidRPr="020DF79E">
        <w:rPr>
          <w:color w:val="auto"/>
          <w:lang w:val="en-US"/>
        </w:rPr>
        <w:t>Literature review</w:t>
      </w:r>
      <w:bookmarkEnd w:id="10"/>
    </w:p>
    <w:p w14:paraId="0E3EBE76" w14:textId="77777777" w:rsidR="000D2F44" w:rsidRPr="007D70E1" w:rsidRDefault="000D2F44" w:rsidP="65F5A388">
      <w:pPr>
        <w:pStyle w:val="Heading2"/>
        <w:rPr>
          <w:color w:val="auto"/>
          <w:sz w:val="40"/>
          <w:szCs w:val="40"/>
          <w:lang w:val="en-US"/>
        </w:rPr>
      </w:pPr>
      <w:bookmarkStart w:id="11" w:name="_Toc2096843060"/>
      <w:r w:rsidRPr="020DF79E">
        <w:rPr>
          <w:color w:val="auto"/>
          <w:lang w:val="en-US"/>
        </w:rPr>
        <w:t xml:space="preserve">Business </w:t>
      </w:r>
      <w:r w:rsidR="007D70E1" w:rsidRPr="020DF79E">
        <w:rPr>
          <w:color w:val="auto"/>
          <w:lang w:val="en-US"/>
        </w:rPr>
        <w:t>model canvas summary</w:t>
      </w:r>
      <w:bookmarkEnd w:id="11"/>
    </w:p>
    <w:p w14:paraId="6EC376B0" w14:textId="2AA138A5" w:rsidR="00F73B88" w:rsidRDefault="3E8D3821" w:rsidP="00F82AB6">
      <w:pPr>
        <w:rPr>
          <w:sz w:val="28"/>
          <w:szCs w:val="28"/>
          <w:lang w:val="en-US"/>
        </w:rPr>
      </w:pPr>
      <w:r w:rsidRPr="020DF79E">
        <w:rPr>
          <w:sz w:val="28"/>
          <w:szCs w:val="28"/>
          <w:lang w:val="en-US"/>
        </w:rPr>
        <w:t xml:space="preserve">Business model canvas is a strategic management tool that helps entrepreneurs and </w:t>
      </w:r>
      <w:r w:rsidR="6EB0FD32" w:rsidRPr="020DF79E">
        <w:rPr>
          <w:sz w:val="28"/>
          <w:szCs w:val="28"/>
          <w:lang w:val="en-US"/>
        </w:rPr>
        <w:t>organizations</w:t>
      </w:r>
      <w:r w:rsidRPr="020DF79E">
        <w:rPr>
          <w:sz w:val="28"/>
          <w:szCs w:val="28"/>
          <w:lang w:val="en-US"/>
        </w:rPr>
        <w:t xml:space="preserve"> </w:t>
      </w:r>
      <w:r w:rsidR="263DC94F" w:rsidRPr="020DF79E">
        <w:rPr>
          <w:sz w:val="28"/>
          <w:szCs w:val="28"/>
          <w:lang w:val="en-US"/>
        </w:rPr>
        <w:t>describe, design</w:t>
      </w:r>
      <w:r w:rsidRPr="020DF79E">
        <w:rPr>
          <w:sz w:val="28"/>
          <w:szCs w:val="28"/>
          <w:lang w:val="en-US"/>
        </w:rPr>
        <w:t>,</w:t>
      </w:r>
      <w:r w:rsidR="48352C00" w:rsidRPr="020DF79E">
        <w:rPr>
          <w:sz w:val="28"/>
          <w:szCs w:val="28"/>
          <w:lang w:val="en-US"/>
        </w:rPr>
        <w:t xml:space="preserve"> </w:t>
      </w:r>
      <w:r w:rsidR="506222CA" w:rsidRPr="020DF79E">
        <w:rPr>
          <w:sz w:val="28"/>
          <w:szCs w:val="28"/>
          <w:lang w:val="en-US"/>
        </w:rPr>
        <w:t>analyses</w:t>
      </w:r>
      <w:r w:rsidRPr="020DF79E">
        <w:rPr>
          <w:sz w:val="28"/>
          <w:szCs w:val="28"/>
          <w:lang w:val="en-US"/>
        </w:rPr>
        <w:t xml:space="preserve"> and improve a business including customer </w:t>
      </w:r>
      <w:r w:rsidR="6E914DA0" w:rsidRPr="020DF79E">
        <w:rPr>
          <w:sz w:val="28"/>
          <w:szCs w:val="28"/>
          <w:lang w:val="en-US"/>
        </w:rPr>
        <w:t>segment,</w:t>
      </w:r>
      <w:r w:rsidRPr="020DF79E">
        <w:rPr>
          <w:sz w:val="28"/>
          <w:szCs w:val="28"/>
          <w:lang w:val="en-US"/>
        </w:rPr>
        <w:t xml:space="preserve"> value proposition, channels, customer relationship, rev</w:t>
      </w:r>
      <w:r w:rsidR="06D9E3E2" w:rsidRPr="020DF79E">
        <w:rPr>
          <w:sz w:val="28"/>
          <w:szCs w:val="28"/>
          <w:lang w:val="en-US"/>
        </w:rPr>
        <w:t xml:space="preserve">enue streams, key resources, key activities, key partnerships and cost structure on a single visual </w:t>
      </w:r>
      <w:r w:rsidR="698C7235" w:rsidRPr="020DF79E">
        <w:rPr>
          <w:sz w:val="28"/>
          <w:szCs w:val="28"/>
          <w:lang w:val="en-US"/>
        </w:rPr>
        <w:t>framework,</w:t>
      </w:r>
      <w:r w:rsidR="06D9E3E2" w:rsidRPr="020DF79E">
        <w:rPr>
          <w:sz w:val="28"/>
          <w:szCs w:val="28"/>
          <w:lang w:val="en-US"/>
        </w:rPr>
        <w:t xml:space="preserve"> enabl</w:t>
      </w:r>
      <w:r w:rsidR="0673BC89" w:rsidRPr="020DF79E">
        <w:rPr>
          <w:sz w:val="28"/>
          <w:szCs w:val="28"/>
          <w:lang w:val="en-US"/>
        </w:rPr>
        <w:t>ing a clear understanding of how a business creates delivers and captures value</w:t>
      </w:r>
      <w:r w:rsidR="4EA105F0" w:rsidRPr="020DF79E">
        <w:rPr>
          <w:sz w:val="28"/>
          <w:szCs w:val="28"/>
          <w:lang w:val="en-US"/>
        </w:rPr>
        <w:t>.</w:t>
      </w:r>
    </w:p>
    <w:p w14:paraId="34E7E8FD" w14:textId="4CA675F3" w:rsidR="00D341DA" w:rsidRDefault="1151F54F" w:rsidP="00F82AB6">
      <w:pPr>
        <w:rPr>
          <w:sz w:val="28"/>
          <w:szCs w:val="28"/>
          <w:lang w:val="en-US"/>
        </w:rPr>
      </w:pPr>
      <w:r w:rsidRPr="5DB134EA">
        <w:rPr>
          <w:sz w:val="28"/>
          <w:szCs w:val="28"/>
          <w:lang w:val="en-US"/>
        </w:rPr>
        <w:t>Nutri cook</w:t>
      </w:r>
      <w:r w:rsidR="18AD6F74" w:rsidRPr="5DB134EA">
        <w:rPr>
          <w:sz w:val="28"/>
          <w:szCs w:val="28"/>
          <w:lang w:val="en-US"/>
        </w:rPr>
        <w:t xml:space="preserve"> healthy food </w:t>
      </w:r>
      <w:r w:rsidR="40CB723F" w:rsidRPr="5DB134EA">
        <w:rPr>
          <w:sz w:val="28"/>
          <w:szCs w:val="28"/>
          <w:lang w:val="en-US"/>
        </w:rPr>
        <w:t>brands</w:t>
      </w:r>
      <w:r w:rsidR="18AD6F74" w:rsidRPr="5DB134EA">
        <w:rPr>
          <w:sz w:val="28"/>
          <w:szCs w:val="28"/>
          <w:lang w:val="en-US"/>
        </w:rPr>
        <w:t xml:space="preserve"> focus on </w:t>
      </w:r>
      <w:r w:rsidR="7F7E5F0B" w:rsidRPr="5DB134EA">
        <w:rPr>
          <w:sz w:val="28"/>
          <w:szCs w:val="28"/>
          <w:lang w:val="en-US"/>
        </w:rPr>
        <w:t>balanced</w:t>
      </w:r>
      <w:r w:rsidR="18AD6F74" w:rsidRPr="5DB134EA">
        <w:rPr>
          <w:sz w:val="28"/>
          <w:szCs w:val="28"/>
          <w:lang w:val="en-US"/>
        </w:rPr>
        <w:t xml:space="preserve"> nutrition and balanced </w:t>
      </w:r>
      <w:r w:rsidR="7BD060FE" w:rsidRPr="5DB134EA">
        <w:rPr>
          <w:sz w:val="28"/>
          <w:szCs w:val="28"/>
          <w:lang w:val="en-US"/>
        </w:rPr>
        <w:t>quantity of</w:t>
      </w:r>
      <w:r w:rsidR="18AD6F74" w:rsidRPr="5DB134EA">
        <w:rPr>
          <w:sz w:val="28"/>
          <w:szCs w:val="28"/>
          <w:lang w:val="en-US"/>
        </w:rPr>
        <w:t xml:space="preserve"> </w:t>
      </w:r>
      <w:r w:rsidR="2BBC71BA" w:rsidRPr="5DB134EA">
        <w:rPr>
          <w:sz w:val="28"/>
          <w:szCs w:val="28"/>
          <w:lang w:val="en-US"/>
        </w:rPr>
        <w:t>food.</w:t>
      </w:r>
      <w:r w:rsidR="18AD6F74" w:rsidRPr="5DB134EA">
        <w:rPr>
          <w:sz w:val="28"/>
          <w:szCs w:val="28"/>
          <w:lang w:val="en-US"/>
        </w:rPr>
        <w:t xml:space="preserve"> A sustainable box contains four </w:t>
      </w:r>
      <w:r w:rsidR="4636766D" w:rsidRPr="5DB134EA">
        <w:rPr>
          <w:sz w:val="28"/>
          <w:szCs w:val="28"/>
          <w:lang w:val="en-US"/>
        </w:rPr>
        <w:t>separate</w:t>
      </w:r>
      <w:r w:rsidR="18AD6F74" w:rsidRPr="5DB134EA">
        <w:rPr>
          <w:sz w:val="28"/>
          <w:szCs w:val="28"/>
          <w:lang w:val="en-US"/>
        </w:rPr>
        <w:t xml:space="preserve"> sections in which</w:t>
      </w:r>
      <w:r w:rsidR="4CC0A676" w:rsidRPr="5DB134EA">
        <w:rPr>
          <w:sz w:val="28"/>
          <w:szCs w:val="28"/>
          <w:lang w:val="en-US"/>
        </w:rPr>
        <w:t xml:space="preserve"> the first section contain </w:t>
      </w:r>
      <w:r w:rsidR="73FEF7DE" w:rsidRPr="5DB134EA">
        <w:rPr>
          <w:sz w:val="28"/>
          <w:szCs w:val="28"/>
          <w:lang w:val="en-US"/>
        </w:rPr>
        <w:t>butter,</w:t>
      </w:r>
      <w:r w:rsidR="4CC0A676" w:rsidRPr="5DB134EA">
        <w:rPr>
          <w:sz w:val="28"/>
          <w:szCs w:val="28"/>
          <w:lang w:val="en-US"/>
        </w:rPr>
        <w:t xml:space="preserve"> the second section contain spices and condiments needed for the </w:t>
      </w:r>
      <w:r w:rsidR="19799DF2" w:rsidRPr="5DB134EA">
        <w:rPr>
          <w:sz w:val="28"/>
          <w:szCs w:val="28"/>
          <w:lang w:val="en-US"/>
        </w:rPr>
        <w:t>food,</w:t>
      </w:r>
      <w:r w:rsidR="4CC0A676" w:rsidRPr="5DB134EA">
        <w:rPr>
          <w:sz w:val="28"/>
          <w:szCs w:val="28"/>
          <w:lang w:val="en-US"/>
        </w:rPr>
        <w:t xml:space="preserve"> the</w:t>
      </w:r>
      <w:r w:rsidR="7DDD5F77" w:rsidRPr="5DB134EA">
        <w:rPr>
          <w:sz w:val="28"/>
          <w:szCs w:val="28"/>
          <w:lang w:val="en-US"/>
        </w:rPr>
        <w:t xml:space="preserve"> third one contain vegetables (measured portion for two people with balanced nutrition value)</w:t>
      </w:r>
      <w:r w:rsidR="5C8CEE89" w:rsidRPr="5DB134EA">
        <w:rPr>
          <w:sz w:val="28"/>
          <w:szCs w:val="28"/>
          <w:lang w:val="en-US"/>
        </w:rPr>
        <w:t xml:space="preserve"> and last section contain a fruit that complete some percentage of daily </w:t>
      </w:r>
      <w:r w:rsidR="2504F61B" w:rsidRPr="5DB134EA">
        <w:rPr>
          <w:sz w:val="28"/>
          <w:szCs w:val="28"/>
          <w:lang w:val="en-US"/>
        </w:rPr>
        <w:t>n</w:t>
      </w:r>
      <w:r w:rsidR="664F5329" w:rsidRPr="5DB134EA">
        <w:rPr>
          <w:sz w:val="28"/>
          <w:szCs w:val="28"/>
          <w:lang w:val="en-US"/>
        </w:rPr>
        <w:t>utritional</w:t>
      </w:r>
      <w:r w:rsidR="5C8CEE89" w:rsidRPr="5DB134EA">
        <w:rPr>
          <w:sz w:val="28"/>
          <w:szCs w:val="28"/>
          <w:lang w:val="en-US"/>
        </w:rPr>
        <w:t xml:space="preserve"> need of </w:t>
      </w:r>
      <w:r w:rsidR="77DA52F4" w:rsidRPr="5DB134EA">
        <w:rPr>
          <w:sz w:val="28"/>
          <w:szCs w:val="28"/>
          <w:lang w:val="en-US"/>
        </w:rPr>
        <w:t>people.</w:t>
      </w:r>
      <w:r w:rsidR="5C8CEE89" w:rsidRPr="5DB134EA">
        <w:rPr>
          <w:sz w:val="28"/>
          <w:szCs w:val="28"/>
          <w:lang w:val="en-US"/>
        </w:rPr>
        <w:t xml:space="preserve"> </w:t>
      </w:r>
      <w:r w:rsidR="55DA0B91" w:rsidRPr="6D966C1F">
        <w:rPr>
          <w:sz w:val="28"/>
          <w:szCs w:val="28"/>
          <w:lang w:val="en-US"/>
        </w:rPr>
        <w:t>There</w:t>
      </w:r>
      <w:r w:rsidR="5C8CEE89" w:rsidRPr="5DB134EA">
        <w:rPr>
          <w:sz w:val="28"/>
          <w:szCs w:val="28"/>
          <w:lang w:val="en-US"/>
        </w:rPr>
        <w:t xml:space="preserve"> is </w:t>
      </w:r>
      <w:r w:rsidR="163229A2" w:rsidRPr="6D966C1F">
        <w:rPr>
          <w:sz w:val="28"/>
          <w:szCs w:val="28"/>
          <w:lang w:val="en-US"/>
        </w:rPr>
        <w:t>an</w:t>
      </w:r>
      <w:r w:rsidR="46EB2F32" w:rsidRPr="6D966C1F">
        <w:rPr>
          <w:sz w:val="28"/>
          <w:szCs w:val="28"/>
          <w:lang w:val="en-US"/>
        </w:rPr>
        <w:t xml:space="preserve"> </w:t>
      </w:r>
      <w:r w:rsidR="0A446512" w:rsidRPr="6D966C1F">
        <w:rPr>
          <w:sz w:val="28"/>
          <w:szCs w:val="28"/>
          <w:lang w:val="en-US"/>
        </w:rPr>
        <w:t>instruction</w:t>
      </w:r>
      <w:r w:rsidR="6AB7E208" w:rsidRPr="65F5A388">
        <w:rPr>
          <w:sz w:val="28"/>
          <w:szCs w:val="28"/>
          <w:lang w:val="en-US"/>
        </w:rPr>
        <w:t xml:space="preserve"> on</w:t>
      </w:r>
      <w:r w:rsidR="5C8CEE89" w:rsidRPr="5DB134EA">
        <w:rPr>
          <w:sz w:val="28"/>
          <w:szCs w:val="28"/>
          <w:lang w:val="en-US"/>
        </w:rPr>
        <w:t xml:space="preserve"> how to prepare the food for </w:t>
      </w:r>
      <w:r w:rsidR="463736E9" w:rsidRPr="5DB134EA">
        <w:rPr>
          <w:sz w:val="28"/>
          <w:szCs w:val="28"/>
          <w:lang w:val="en-US"/>
        </w:rPr>
        <w:t>a particular</w:t>
      </w:r>
      <w:r w:rsidR="5C8CEE89" w:rsidRPr="5DB134EA">
        <w:rPr>
          <w:sz w:val="28"/>
          <w:szCs w:val="28"/>
          <w:lang w:val="en-US"/>
        </w:rPr>
        <w:t xml:space="preserve"> </w:t>
      </w:r>
      <w:r w:rsidR="4848B6CA" w:rsidRPr="5DB134EA">
        <w:rPr>
          <w:sz w:val="28"/>
          <w:szCs w:val="28"/>
          <w:lang w:val="en-US"/>
        </w:rPr>
        <w:t>recipe</w:t>
      </w:r>
      <w:r w:rsidR="5C8CEE89" w:rsidRPr="5DB134EA">
        <w:rPr>
          <w:sz w:val="28"/>
          <w:szCs w:val="28"/>
          <w:lang w:val="en-US"/>
        </w:rPr>
        <w:t>.</w:t>
      </w:r>
    </w:p>
    <w:p w14:paraId="2212CAAA" w14:textId="164D41A1" w:rsidR="00444DDD" w:rsidRDefault="5C8CEE89" w:rsidP="00F82AB6">
      <w:pPr>
        <w:rPr>
          <w:sz w:val="28"/>
          <w:szCs w:val="28"/>
          <w:lang w:val="en-US"/>
        </w:rPr>
      </w:pPr>
      <w:r w:rsidRPr="5DB134EA">
        <w:rPr>
          <w:sz w:val="28"/>
          <w:szCs w:val="28"/>
          <w:lang w:val="en-US"/>
        </w:rPr>
        <w:t xml:space="preserve">Key </w:t>
      </w:r>
      <w:r w:rsidR="31EE36A2" w:rsidRPr="5DB134EA">
        <w:rPr>
          <w:sz w:val="28"/>
          <w:szCs w:val="28"/>
          <w:lang w:val="en-US"/>
        </w:rPr>
        <w:t>partners:</w:t>
      </w:r>
      <w:r w:rsidRPr="5DB134EA">
        <w:rPr>
          <w:sz w:val="28"/>
          <w:szCs w:val="28"/>
          <w:lang w:val="en-US"/>
        </w:rPr>
        <w:t xml:space="preserve"> food nutrition and health and quality, quantity </w:t>
      </w:r>
      <w:r w:rsidR="42F66F12" w:rsidRPr="5DB134EA">
        <w:rPr>
          <w:sz w:val="28"/>
          <w:szCs w:val="28"/>
          <w:lang w:val="en-US"/>
        </w:rPr>
        <w:t>authority,</w:t>
      </w:r>
      <w:r w:rsidRPr="5DB134EA">
        <w:rPr>
          <w:sz w:val="28"/>
          <w:szCs w:val="28"/>
          <w:lang w:val="en-US"/>
        </w:rPr>
        <w:t xml:space="preserve"> portion and food safety authority and aftercare </w:t>
      </w:r>
      <w:r w:rsidR="14D95644" w:rsidRPr="5DB134EA">
        <w:rPr>
          <w:sz w:val="28"/>
          <w:szCs w:val="28"/>
          <w:lang w:val="en-US"/>
        </w:rPr>
        <w:t>services,</w:t>
      </w:r>
      <w:r w:rsidRPr="5DB134EA">
        <w:rPr>
          <w:sz w:val="28"/>
          <w:szCs w:val="28"/>
          <w:lang w:val="en-US"/>
        </w:rPr>
        <w:t xml:space="preserve"> etc.</w:t>
      </w:r>
    </w:p>
    <w:p w14:paraId="72601751" w14:textId="14539CDA" w:rsidR="00444DDD" w:rsidRDefault="47EBD7CF" w:rsidP="020DF79E">
      <w:r w:rsidRPr="020DF79E">
        <w:rPr>
          <w:sz w:val="28"/>
          <w:szCs w:val="28"/>
          <w:lang w:val="en-US"/>
        </w:rPr>
        <w:t xml:space="preserve"> </w:t>
      </w:r>
      <w:r w:rsidR="2628122E">
        <w:rPr>
          <w:noProof/>
        </w:rPr>
        <w:drawing>
          <wp:inline distT="0" distB="0" distL="0" distR="0" wp14:anchorId="1AEA3226" wp14:editId="04FA7949">
            <wp:extent cx="5724525" cy="3543300"/>
            <wp:effectExtent l="0" t="0" r="0" b="0"/>
            <wp:docPr id="17748480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848087" name="Picture 1774848087"/>
                    <pic:cNvPicPr/>
                  </pic:nvPicPr>
                  <pic:blipFill>
                    <a:blip r:embed="rId8">
                      <a:extLst>
                        <a:ext uri="{28A0092B-C50C-407E-A947-70E740481C1C}">
                          <a14:useLocalDpi xmlns:a14="http://schemas.microsoft.com/office/drawing/2010/main"/>
                        </a:ext>
                      </a:extLst>
                    </a:blip>
                    <a:stretch>
                      <a:fillRect/>
                    </a:stretch>
                  </pic:blipFill>
                  <pic:spPr>
                    <a:xfrm>
                      <a:off x="0" y="0"/>
                      <a:ext cx="5724525" cy="3543300"/>
                    </a:xfrm>
                    <a:prstGeom prst="rect">
                      <a:avLst/>
                    </a:prstGeom>
                  </pic:spPr>
                </pic:pic>
              </a:graphicData>
            </a:graphic>
          </wp:inline>
        </w:drawing>
      </w:r>
      <w:r w:rsidRPr="020DF79E">
        <w:rPr>
          <w:sz w:val="28"/>
          <w:szCs w:val="28"/>
          <w:lang w:val="en-US"/>
        </w:rPr>
        <w:t xml:space="preserve">    </w:t>
      </w:r>
      <w:r w:rsidR="78C16E86" w:rsidRPr="020DF79E">
        <w:rPr>
          <w:sz w:val="28"/>
          <w:szCs w:val="28"/>
          <w:lang w:val="en-US"/>
        </w:rPr>
        <w:t xml:space="preserve">      </w:t>
      </w:r>
      <w:r w:rsidR="1CDCC3D0" w:rsidRPr="020DF79E">
        <w:rPr>
          <w:sz w:val="28"/>
          <w:szCs w:val="28"/>
          <w:lang w:val="en-US"/>
        </w:rPr>
        <w:t xml:space="preserve"> </w:t>
      </w:r>
    </w:p>
    <w:p w14:paraId="1F8C83DB" w14:textId="02C455D6" w:rsidR="00444DDD" w:rsidRDefault="78C16E86" w:rsidP="08644418">
      <w:r w:rsidRPr="448B3718">
        <w:rPr>
          <w:sz w:val="28"/>
          <w:szCs w:val="28"/>
          <w:lang w:val="en-US"/>
        </w:rPr>
        <w:t xml:space="preserve">                                        </w:t>
      </w:r>
      <w:r w:rsidR="2F55AACA" w:rsidRPr="448B3718">
        <w:rPr>
          <w:sz w:val="28"/>
          <w:szCs w:val="28"/>
          <w:lang w:val="en-US"/>
        </w:rPr>
        <w:t>Figure:</w:t>
      </w:r>
      <w:r w:rsidRPr="448B3718">
        <w:rPr>
          <w:sz w:val="28"/>
          <w:szCs w:val="28"/>
          <w:lang w:val="en-US"/>
        </w:rPr>
        <w:t xml:space="preserve">  </w:t>
      </w:r>
      <w:r w:rsidR="47EBD7CF" w:rsidRPr="448B3718">
        <w:rPr>
          <w:sz w:val="28"/>
          <w:szCs w:val="28"/>
          <w:lang w:val="en-US"/>
        </w:rPr>
        <w:t>Business model canvas summary</w:t>
      </w:r>
    </w:p>
    <w:p w14:paraId="2D4A5DC4" w14:textId="53A8F55A" w:rsidR="49B87F40" w:rsidRDefault="49B87F40" w:rsidP="448B3718">
      <w:r w:rsidRPr="020DF79E">
        <w:rPr>
          <w:sz w:val="28"/>
          <w:szCs w:val="28"/>
          <w:lang w:val="en-US"/>
        </w:rPr>
        <w:t xml:space="preserve">                                  </w:t>
      </w:r>
      <w:r w:rsidR="04B66E7E" w:rsidRPr="020DF79E">
        <w:rPr>
          <w:sz w:val="28"/>
          <w:szCs w:val="28"/>
          <w:lang w:val="en-US"/>
        </w:rPr>
        <w:t xml:space="preserve">      </w:t>
      </w:r>
      <w:r w:rsidRPr="020DF79E">
        <w:rPr>
          <w:sz w:val="28"/>
          <w:szCs w:val="28"/>
          <w:lang w:val="en-US"/>
        </w:rPr>
        <w:t>(source: self-created using Canva, 2026)</w:t>
      </w:r>
    </w:p>
    <w:p w14:paraId="3E620626" w14:textId="277373C4" w:rsidR="72AD1AF5" w:rsidRDefault="72AD1AF5" w:rsidP="020DF79E">
      <w:pPr>
        <w:rPr>
          <w:rStyle w:val="Heading2Char"/>
          <w:color w:val="auto"/>
          <w:lang w:val="en-US"/>
        </w:rPr>
      </w:pPr>
      <w:bookmarkStart w:id="12" w:name="_Toc1928104600"/>
      <w:r w:rsidRPr="020DF79E">
        <w:rPr>
          <w:rStyle w:val="Heading2Char"/>
          <w:color w:val="auto"/>
          <w:lang w:val="en-US"/>
        </w:rPr>
        <w:t>Porter's Five forces analysis (Porter,2008)</w:t>
      </w:r>
      <w:bookmarkEnd w:id="12"/>
    </w:p>
    <w:p w14:paraId="0A7FF36E" w14:textId="7D7E1E35" w:rsidR="72AD1AF5" w:rsidRDefault="72AD1AF5">
      <w:r w:rsidRPr="020DF79E">
        <w:rPr>
          <w:rStyle w:val="SubtitleChar"/>
          <w:color w:val="auto"/>
          <w:lang w:val="en-US"/>
        </w:rPr>
        <w:t>Competitive rivalry –</w:t>
      </w:r>
      <w:r w:rsidRPr="020DF79E">
        <w:rPr>
          <w:sz w:val="28"/>
          <w:szCs w:val="28"/>
          <w:lang w:val="en-US"/>
        </w:rPr>
        <w:t xml:space="preserve"> moderate to high: the UK meal kit industry contains several well- established competitors with strong brand recognition, Nutri cook will compete through product differentiation, superior nutritional value, and a focus on authentic Indian cuisine.</w:t>
      </w:r>
    </w:p>
    <w:p w14:paraId="2CA36872" w14:textId="1C0F84C7" w:rsidR="72AD1AF5" w:rsidRDefault="72AD1AF5">
      <w:r w:rsidRPr="020DF79E">
        <w:rPr>
          <w:rStyle w:val="SubtitleChar"/>
          <w:color w:val="auto"/>
          <w:lang w:val="en-US"/>
        </w:rPr>
        <w:t xml:space="preserve">Threat of New Entrants </w:t>
      </w:r>
      <w:r w:rsidRPr="020DF79E">
        <w:rPr>
          <w:sz w:val="28"/>
          <w:szCs w:val="28"/>
          <w:lang w:val="en-US"/>
        </w:rPr>
        <w:t>– moderate: Although entry barriers are relatively low for small food businesses, building consumer trust, maintaining food safety standards, and establishing an efficient delivery network require significant investment and operational expertise.</w:t>
      </w:r>
    </w:p>
    <w:p w14:paraId="53794FC9" w14:textId="728B64DF" w:rsidR="72AD1AF5" w:rsidRDefault="72AD1AF5">
      <w:r w:rsidRPr="020DF79E">
        <w:rPr>
          <w:rStyle w:val="SubtitleChar"/>
          <w:color w:val="auto"/>
          <w:lang w:val="en-US"/>
        </w:rPr>
        <w:t xml:space="preserve">Bargaining Power of Buyers </w:t>
      </w:r>
      <w:r w:rsidRPr="020DF79E">
        <w:rPr>
          <w:sz w:val="28"/>
          <w:szCs w:val="28"/>
          <w:lang w:val="en-US"/>
        </w:rPr>
        <w:t>–High: Customers have many alternatives, including supermarkets, restaurants, takeaways services, and competing meal kit providers. Nutri cooks must maintain competitive pricing while delivering excellent quality and customer service.</w:t>
      </w:r>
    </w:p>
    <w:p w14:paraId="2F0C1B5A" w14:textId="1B3BC808" w:rsidR="72AD1AF5" w:rsidRDefault="72AD1AF5">
      <w:r w:rsidRPr="020DF79E">
        <w:rPr>
          <w:rStyle w:val="SubtitleChar"/>
          <w:color w:val="auto"/>
          <w:lang w:val="en-US"/>
        </w:rPr>
        <w:t xml:space="preserve">Bargaining Power of Suppliers </w:t>
      </w:r>
      <w:r w:rsidRPr="020DF79E">
        <w:rPr>
          <w:sz w:val="28"/>
          <w:szCs w:val="28"/>
          <w:lang w:val="en-US"/>
        </w:rPr>
        <w:t>– Moderate: Fresh produce suppliers are widely available within the UK. Developing long-term relationships with reliable local suppliers will help ensure product quality, consistent supply, and stable pricing.</w:t>
      </w:r>
    </w:p>
    <w:p w14:paraId="6CD71D5C" w14:textId="41976D0E" w:rsidR="72AD1AF5" w:rsidRDefault="72AD1AF5" w:rsidP="020DF79E">
      <w:r w:rsidRPr="020DF79E">
        <w:rPr>
          <w:rStyle w:val="SubtitleChar"/>
          <w:color w:val="auto"/>
          <w:lang w:val="en-US"/>
        </w:rPr>
        <w:t>Threat of Substitutes-High:</w:t>
      </w:r>
      <w:r w:rsidRPr="020DF79E">
        <w:rPr>
          <w:sz w:val="28"/>
          <w:szCs w:val="28"/>
          <w:lang w:val="en-US"/>
        </w:rPr>
        <w:t xml:space="preserve"> Consumers can easily substitute meal kits with home cooking, ready meals, takeaway food etc. Nutri cook's balanced nutrition, convenience, and authentic recipes provide a strong value proposition to reduce this threat.</w:t>
      </w:r>
    </w:p>
    <w:p w14:paraId="52CDFA90" w14:textId="77777777" w:rsidR="000D0057" w:rsidRPr="006C1401" w:rsidRDefault="000D0057" w:rsidP="00F82AB6">
      <w:pPr>
        <w:rPr>
          <w:b/>
          <w:bCs/>
          <w:sz w:val="40"/>
          <w:szCs w:val="40"/>
          <w:lang w:val="en-US"/>
        </w:rPr>
      </w:pPr>
      <w:bookmarkStart w:id="13" w:name="_Toc309302185"/>
      <w:r w:rsidRPr="020DF79E">
        <w:rPr>
          <w:rStyle w:val="Heading1Char"/>
          <w:color w:val="auto"/>
          <w:lang w:val="en-US"/>
        </w:rPr>
        <w:t>Methodology</w:t>
      </w:r>
      <w:bookmarkEnd w:id="13"/>
    </w:p>
    <w:p w14:paraId="613F898C" w14:textId="6A0E3DFC" w:rsidR="000D0057" w:rsidRDefault="57D69308" w:rsidP="00F82AB6">
      <w:r w:rsidRPr="020DF79E">
        <w:rPr>
          <w:sz w:val="28"/>
          <w:szCs w:val="28"/>
          <w:lang w:val="en-US"/>
        </w:rPr>
        <w:t xml:space="preserve">The aim of this study is to evaluate the feasibility, customer demand and market potential of </w:t>
      </w:r>
      <w:r w:rsidR="6B48AACB" w:rsidRPr="020DF79E">
        <w:rPr>
          <w:sz w:val="28"/>
          <w:szCs w:val="28"/>
          <w:lang w:val="en-US"/>
        </w:rPr>
        <w:t>Nutri cook</w:t>
      </w:r>
      <w:r w:rsidRPr="020DF79E">
        <w:rPr>
          <w:sz w:val="28"/>
          <w:szCs w:val="28"/>
          <w:lang w:val="en-US"/>
        </w:rPr>
        <w:t xml:space="preserve"> – ready-to-cook Indian meal kit service in </w:t>
      </w:r>
      <w:r w:rsidR="330D1D32" w:rsidRPr="020DF79E">
        <w:rPr>
          <w:sz w:val="28"/>
          <w:szCs w:val="28"/>
          <w:lang w:val="en-US"/>
        </w:rPr>
        <w:t>UK,</w:t>
      </w:r>
      <w:r w:rsidRPr="020DF79E">
        <w:rPr>
          <w:sz w:val="28"/>
          <w:szCs w:val="28"/>
          <w:lang w:val="en-US"/>
        </w:rPr>
        <w:t xml:space="preserve"> which focus on fresh </w:t>
      </w:r>
      <w:r w:rsidR="7566CC91" w:rsidRPr="020DF79E">
        <w:rPr>
          <w:sz w:val="28"/>
          <w:szCs w:val="28"/>
          <w:lang w:val="en-US"/>
        </w:rPr>
        <w:t>Phulka</w:t>
      </w:r>
      <w:r w:rsidRPr="020DF79E">
        <w:rPr>
          <w:sz w:val="28"/>
          <w:szCs w:val="28"/>
          <w:lang w:val="en-US"/>
        </w:rPr>
        <w:t xml:space="preserve"> roti and nutritious meals.</w:t>
      </w:r>
    </w:p>
    <w:p w14:paraId="3DAF499D" w14:textId="6642D9F9" w:rsidR="3FC4FE8F" w:rsidRDefault="3FC4FE8F" w:rsidP="020DF79E">
      <w:pPr>
        <w:rPr>
          <w:sz w:val="28"/>
          <w:szCs w:val="28"/>
          <w:lang w:val="en-US"/>
        </w:rPr>
      </w:pPr>
      <w:r w:rsidRPr="020DF79E">
        <w:rPr>
          <w:sz w:val="28"/>
          <w:szCs w:val="28"/>
          <w:lang w:val="en-US"/>
        </w:rPr>
        <w:t xml:space="preserve">As per the data of world health </w:t>
      </w:r>
      <w:r w:rsidR="450D9BA9" w:rsidRPr="020DF79E">
        <w:rPr>
          <w:sz w:val="28"/>
          <w:szCs w:val="28"/>
          <w:lang w:val="en-US"/>
        </w:rPr>
        <w:t>organization</w:t>
      </w:r>
      <w:r w:rsidRPr="020DF79E">
        <w:rPr>
          <w:sz w:val="28"/>
          <w:szCs w:val="28"/>
          <w:lang w:val="en-US"/>
        </w:rPr>
        <w:t xml:space="preserve"> everyone older </w:t>
      </w:r>
      <w:r w:rsidR="736074CE" w:rsidRPr="020DF79E">
        <w:rPr>
          <w:sz w:val="28"/>
          <w:szCs w:val="28"/>
          <w:lang w:val="en-US"/>
        </w:rPr>
        <w:t>than</w:t>
      </w:r>
      <w:r w:rsidRPr="020DF79E">
        <w:rPr>
          <w:sz w:val="28"/>
          <w:szCs w:val="28"/>
          <w:lang w:val="en-US"/>
        </w:rPr>
        <w:t xml:space="preserve"> 10 years of age should aim for at leas</w:t>
      </w:r>
      <w:r w:rsidR="34FB029F" w:rsidRPr="020DF79E">
        <w:rPr>
          <w:sz w:val="28"/>
          <w:szCs w:val="28"/>
          <w:lang w:val="en-US"/>
        </w:rPr>
        <w:t xml:space="preserve">t 400 gms offruits and vegetables per </w:t>
      </w:r>
      <w:r w:rsidR="44B73110" w:rsidRPr="020DF79E">
        <w:rPr>
          <w:sz w:val="28"/>
          <w:szCs w:val="28"/>
          <w:lang w:val="en-US"/>
        </w:rPr>
        <w:t>day. (</w:t>
      </w:r>
      <w:r w:rsidR="34FB029F" w:rsidRPr="020DF79E">
        <w:rPr>
          <w:sz w:val="28"/>
          <w:szCs w:val="28"/>
          <w:lang w:val="en-US"/>
        </w:rPr>
        <w:t>WHO</w:t>
      </w:r>
      <w:r w:rsidR="37AADA05" w:rsidRPr="020DF79E">
        <w:rPr>
          <w:sz w:val="28"/>
          <w:szCs w:val="28"/>
          <w:lang w:val="en-US"/>
        </w:rPr>
        <w:t xml:space="preserve"> 2026)</w:t>
      </w:r>
    </w:p>
    <w:p w14:paraId="714B18A1" w14:textId="77777777" w:rsidR="00861086" w:rsidRDefault="00861086" w:rsidP="65F5A388">
      <w:pPr>
        <w:pStyle w:val="Heading2"/>
        <w:rPr>
          <w:color w:val="auto"/>
          <w:sz w:val="36"/>
          <w:szCs w:val="36"/>
          <w:lang w:val="en-US"/>
        </w:rPr>
      </w:pPr>
      <w:bookmarkStart w:id="14" w:name="_Toc1146075944"/>
      <w:r w:rsidRPr="020DF79E">
        <w:rPr>
          <w:color w:val="auto"/>
          <w:lang w:val="en-US"/>
        </w:rPr>
        <w:t>Research approach</w:t>
      </w:r>
      <w:bookmarkEnd w:id="14"/>
      <w:r w:rsidRPr="020DF79E">
        <w:rPr>
          <w:color w:val="auto"/>
          <w:lang w:val="en-US"/>
        </w:rPr>
        <w:t xml:space="preserve"> </w:t>
      </w:r>
    </w:p>
    <w:p w14:paraId="62BFF9E7" w14:textId="40F17A9B" w:rsidR="00861086" w:rsidRDefault="726C29F9" w:rsidP="00F82AB6">
      <w:pPr>
        <w:rPr>
          <w:sz w:val="28"/>
          <w:szCs w:val="28"/>
          <w:lang w:val="en-US"/>
        </w:rPr>
      </w:pPr>
      <w:r w:rsidRPr="020DF79E">
        <w:rPr>
          <w:sz w:val="28"/>
          <w:szCs w:val="28"/>
          <w:lang w:val="en-US"/>
        </w:rPr>
        <w:t>Nutri cook</w:t>
      </w:r>
      <w:r w:rsidR="1EE0F24A" w:rsidRPr="020DF79E">
        <w:rPr>
          <w:sz w:val="28"/>
          <w:szCs w:val="28"/>
          <w:lang w:val="en-US"/>
        </w:rPr>
        <w:t xml:space="preserve"> has mixed method </w:t>
      </w:r>
      <w:r w:rsidR="47368868" w:rsidRPr="020DF79E">
        <w:rPr>
          <w:sz w:val="28"/>
          <w:szCs w:val="28"/>
          <w:lang w:val="en-US"/>
        </w:rPr>
        <w:t>approaches</w:t>
      </w:r>
      <w:r w:rsidR="1EE0F24A" w:rsidRPr="020DF79E">
        <w:rPr>
          <w:sz w:val="28"/>
          <w:szCs w:val="28"/>
          <w:lang w:val="en-US"/>
        </w:rPr>
        <w:t xml:space="preserve"> which are qualitative and quantitative research </w:t>
      </w:r>
      <w:r w:rsidR="168D02FB" w:rsidRPr="020DF79E">
        <w:rPr>
          <w:sz w:val="28"/>
          <w:szCs w:val="28"/>
          <w:lang w:val="en-US"/>
        </w:rPr>
        <w:t>approaches</w:t>
      </w:r>
      <w:r w:rsidR="060C2196" w:rsidRPr="020DF79E">
        <w:rPr>
          <w:sz w:val="28"/>
          <w:szCs w:val="28"/>
          <w:lang w:val="en-US"/>
        </w:rPr>
        <w:t>. That</w:t>
      </w:r>
      <w:r w:rsidR="1EE0F24A" w:rsidRPr="020DF79E">
        <w:rPr>
          <w:sz w:val="28"/>
          <w:szCs w:val="28"/>
          <w:lang w:val="en-US"/>
        </w:rPr>
        <w:t xml:space="preserve"> gives measurable </w:t>
      </w:r>
      <w:r w:rsidR="00B867D7" w:rsidRPr="020DF79E">
        <w:rPr>
          <w:sz w:val="28"/>
          <w:szCs w:val="28"/>
          <w:lang w:val="en-US"/>
        </w:rPr>
        <w:t>trads</w:t>
      </w:r>
      <w:r w:rsidR="1EE0F24A" w:rsidRPr="020DF79E">
        <w:rPr>
          <w:sz w:val="28"/>
          <w:szCs w:val="28"/>
          <w:lang w:val="en-US"/>
        </w:rPr>
        <w:t xml:space="preserve"> and customer behavior and </w:t>
      </w:r>
      <w:r w:rsidR="5C54A599" w:rsidRPr="020DF79E">
        <w:rPr>
          <w:sz w:val="28"/>
          <w:szCs w:val="28"/>
          <w:lang w:val="en-US"/>
        </w:rPr>
        <w:t>emotions.</w:t>
      </w:r>
    </w:p>
    <w:p w14:paraId="3A2DE5FC" w14:textId="19DE07F2" w:rsidR="00861086" w:rsidRDefault="1EE0F24A" w:rsidP="00861086">
      <w:pPr>
        <w:pStyle w:val="ListParagraph"/>
        <w:numPr>
          <w:ilvl w:val="0"/>
          <w:numId w:val="5"/>
        </w:numPr>
        <w:rPr>
          <w:sz w:val="28"/>
          <w:szCs w:val="28"/>
          <w:lang w:val="en-US"/>
        </w:rPr>
      </w:pPr>
      <w:r w:rsidRPr="5DB134EA">
        <w:rPr>
          <w:sz w:val="28"/>
          <w:szCs w:val="28"/>
          <w:lang w:val="en-US"/>
        </w:rPr>
        <w:t xml:space="preserve">Quantitative </w:t>
      </w:r>
      <w:r w:rsidR="1A6FC4D3" w:rsidRPr="5DB134EA">
        <w:rPr>
          <w:sz w:val="28"/>
          <w:szCs w:val="28"/>
          <w:lang w:val="en-US"/>
        </w:rPr>
        <w:t>approach:</w:t>
      </w:r>
      <w:r w:rsidRPr="5DB134EA">
        <w:rPr>
          <w:sz w:val="28"/>
          <w:szCs w:val="28"/>
          <w:lang w:val="en-US"/>
        </w:rPr>
        <w:t xml:space="preserve"> collect </w:t>
      </w:r>
      <w:r w:rsidR="632147BD" w:rsidRPr="5DB134EA">
        <w:rPr>
          <w:sz w:val="28"/>
          <w:szCs w:val="28"/>
          <w:lang w:val="en-US"/>
        </w:rPr>
        <w:t>numerical</w:t>
      </w:r>
      <w:r w:rsidRPr="5DB134EA">
        <w:rPr>
          <w:sz w:val="28"/>
          <w:szCs w:val="28"/>
          <w:lang w:val="en-US"/>
        </w:rPr>
        <w:t xml:space="preserve"> data just like </w:t>
      </w:r>
      <w:r w:rsidR="564E1586" w:rsidRPr="5DB134EA">
        <w:rPr>
          <w:sz w:val="28"/>
          <w:szCs w:val="28"/>
          <w:lang w:val="en-US"/>
        </w:rPr>
        <w:t>preference,</w:t>
      </w:r>
      <w:r w:rsidRPr="5DB134EA">
        <w:rPr>
          <w:sz w:val="28"/>
          <w:szCs w:val="28"/>
          <w:lang w:val="en-US"/>
        </w:rPr>
        <w:t xml:space="preserve"> </w:t>
      </w:r>
      <w:r w:rsidR="795EA6FB" w:rsidRPr="5DB134EA">
        <w:rPr>
          <w:sz w:val="28"/>
          <w:szCs w:val="28"/>
          <w:lang w:val="en-US"/>
        </w:rPr>
        <w:t>price,</w:t>
      </w:r>
      <w:r w:rsidRPr="5DB134EA">
        <w:rPr>
          <w:sz w:val="28"/>
          <w:szCs w:val="28"/>
          <w:lang w:val="en-US"/>
        </w:rPr>
        <w:t xml:space="preserve"> </w:t>
      </w:r>
      <w:r w:rsidR="58A68B69" w:rsidRPr="5DB134EA">
        <w:rPr>
          <w:sz w:val="28"/>
          <w:szCs w:val="28"/>
          <w:lang w:val="en-US"/>
        </w:rPr>
        <w:t>sensitivity,</w:t>
      </w:r>
      <w:r w:rsidRPr="5DB134EA">
        <w:rPr>
          <w:sz w:val="28"/>
          <w:szCs w:val="28"/>
          <w:lang w:val="en-US"/>
        </w:rPr>
        <w:t xml:space="preserve"> frequency of packaging </w:t>
      </w:r>
      <w:r w:rsidR="6454DAF1" w:rsidRPr="5DB134EA">
        <w:rPr>
          <w:sz w:val="28"/>
          <w:szCs w:val="28"/>
          <w:lang w:val="en-US"/>
        </w:rPr>
        <w:t>etc.</w:t>
      </w:r>
    </w:p>
    <w:p w14:paraId="7B32161B" w14:textId="053ADF9E" w:rsidR="00020A20" w:rsidRDefault="1EE0F24A" w:rsidP="00020A20">
      <w:pPr>
        <w:pStyle w:val="ListParagraph"/>
        <w:numPr>
          <w:ilvl w:val="0"/>
          <w:numId w:val="5"/>
        </w:numPr>
        <w:rPr>
          <w:sz w:val="28"/>
          <w:szCs w:val="28"/>
          <w:lang w:val="en-US"/>
        </w:rPr>
      </w:pPr>
      <w:r w:rsidRPr="5DB134EA">
        <w:rPr>
          <w:sz w:val="28"/>
          <w:szCs w:val="28"/>
          <w:lang w:val="en-US"/>
        </w:rPr>
        <w:t xml:space="preserve">Qualitative </w:t>
      </w:r>
      <w:r w:rsidR="181135CA" w:rsidRPr="5DB134EA">
        <w:rPr>
          <w:sz w:val="28"/>
          <w:szCs w:val="28"/>
          <w:lang w:val="en-US"/>
        </w:rPr>
        <w:t>approach:</w:t>
      </w:r>
      <w:r w:rsidRPr="5DB134EA">
        <w:rPr>
          <w:sz w:val="28"/>
          <w:szCs w:val="28"/>
          <w:lang w:val="en-US"/>
        </w:rPr>
        <w:t xml:space="preserve"> understand deep insights like why </w:t>
      </w:r>
      <w:r w:rsidR="1C036E61" w:rsidRPr="5DB134EA">
        <w:rPr>
          <w:sz w:val="28"/>
          <w:szCs w:val="28"/>
          <w:lang w:val="en-US"/>
        </w:rPr>
        <w:t>people prefer</w:t>
      </w:r>
      <w:r w:rsidRPr="5DB134EA">
        <w:rPr>
          <w:sz w:val="28"/>
          <w:szCs w:val="28"/>
          <w:lang w:val="en-US"/>
        </w:rPr>
        <w:t xml:space="preserve"> or avoid </w:t>
      </w:r>
      <w:r w:rsidR="3BAFE719" w:rsidRPr="5DB134EA">
        <w:rPr>
          <w:sz w:val="28"/>
          <w:szCs w:val="28"/>
          <w:lang w:val="en-US"/>
        </w:rPr>
        <w:t>these</w:t>
      </w:r>
      <w:r w:rsidRPr="5DB134EA">
        <w:rPr>
          <w:sz w:val="28"/>
          <w:szCs w:val="28"/>
          <w:lang w:val="en-US"/>
        </w:rPr>
        <w:t xml:space="preserve"> meal </w:t>
      </w:r>
      <w:r w:rsidR="185477AB" w:rsidRPr="5DB134EA">
        <w:rPr>
          <w:sz w:val="28"/>
          <w:szCs w:val="28"/>
          <w:lang w:val="en-US"/>
        </w:rPr>
        <w:t>kits.</w:t>
      </w:r>
    </w:p>
    <w:p w14:paraId="5A62E7C6" w14:textId="77777777" w:rsidR="00020A20" w:rsidRPr="00DA309E" w:rsidRDefault="00020A20" w:rsidP="65F5A388">
      <w:pPr>
        <w:pStyle w:val="Heading2"/>
        <w:rPr>
          <w:color w:val="auto"/>
          <w:sz w:val="40"/>
          <w:szCs w:val="40"/>
          <w:lang w:val="en-US"/>
        </w:rPr>
      </w:pPr>
      <w:bookmarkStart w:id="15" w:name="_Toc1158183799"/>
      <w:r w:rsidRPr="020DF79E">
        <w:rPr>
          <w:color w:val="auto"/>
          <w:lang w:val="en-US"/>
        </w:rPr>
        <w:t>Data sources</w:t>
      </w:r>
      <w:bookmarkEnd w:id="15"/>
    </w:p>
    <w:p w14:paraId="2982E39F" w14:textId="6FBCCFF5" w:rsidR="00020A20" w:rsidRDefault="6F40937B" w:rsidP="00020A20">
      <w:r w:rsidRPr="020DF79E">
        <w:rPr>
          <w:sz w:val="28"/>
          <w:szCs w:val="28"/>
          <w:lang w:val="en-US"/>
        </w:rPr>
        <w:t>Extensive use will be made of published in</w:t>
      </w:r>
      <w:r w:rsidR="3A1B5165" w:rsidRPr="020DF79E">
        <w:rPr>
          <w:sz w:val="28"/>
          <w:szCs w:val="28"/>
          <w:lang w:val="en-US"/>
        </w:rPr>
        <w:t xml:space="preserve">dustry reports, government </w:t>
      </w:r>
      <w:r w:rsidR="7AE64111" w:rsidRPr="020DF79E">
        <w:rPr>
          <w:sz w:val="28"/>
          <w:szCs w:val="28"/>
          <w:lang w:val="en-US"/>
        </w:rPr>
        <w:t>publications,</w:t>
      </w:r>
      <w:r w:rsidRPr="020DF79E">
        <w:rPr>
          <w:sz w:val="28"/>
          <w:szCs w:val="28"/>
          <w:lang w:val="en-US"/>
        </w:rPr>
        <w:t xml:space="preserve"> and academic </w:t>
      </w:r>
      <w:r w:rsidR="48B71BC6" w:rsidRPr="020DF79E">
        <w:rPr>
          <w:sz w:val="28"/>
          <w:szCs w:val="28"/>
          <w:lang w:val="en-US"/>
        </w:rPr>
        <w:t xml:space="preserve">literature related to healthy </w:t>
      </w:r>
      <w:r w:rsidR="4ED23FC3" w:rsidRPr="020DF79E">
        <w:rPr>
          <w:sz w:val="28"/>
          <w:szCs w:val="28"/>
          <w:lang w:val="en-US"/>
        </w:rPr>
        <w:t>eating</w:t>
      </w:r>
      <w:r w:rsidR="15E5C4D6" w:rsidRPr="020DF79E">
        <w:rPr>
          <w:sz w:val="28"/>
          <w:szCs w:val="28"/>
          <w:lang w:val="en-US"/>
        </w:rPr>
        <w:t xml:space="preserve"> </w:t>
      </w:r>
      <w:r w:rsidR="4ED23FC3" w:rsidRPr="020DF79E">
        <w:rPr>
          <w:sz w:val="28"/>
          <w:szCs w:val="28"/>
          <w:lang w:val="en-US"/>
        </w:rPr>
        <w:t>,</w:t>
      </w:r>
      <w:r w:rsidR="48B71BC6" w:rsidRPr="020DF79E">
        <w:rPr>
          <w:sz w:val="28"/>
          <w:szCs w:val="28"/>
          <w:lang w:val="en-US"/>
        </w:rPr>
        <w:t xml:space="preserve"> meal kits, food innovation, and consumer </w:t>
      </w:r>
      <w:r w:rsidR="241A0703" w:rsidRPr="020DF79E">
        <w:rPr>
          <w:sz w:val="28"/>
          <w:szCs w:val="28"/>
          <w:lang w:val="en-US"/>
        </w:rPr>
        <w:t>behavior.</w:t>
      </w:r>
      <w:r w:rsidR="48B71BC6" w:rsidRPr="020DF79E">
        <w:rPr>
          <w:sz w:val="28"/>
          <w:szCs w:val="28"/>
          <w:lang w:val="en-US"/>
        </w:rPr>
        <w:t xml:space="preserve"> Key sources include the UK food standards </w:t>
      </w:r>
      <w:r w:rsidR="2258453F" w:rsidRPr="020DF79E">
        <w:rPr>
          <w:sz w:val="28"/>
          <w:szCs w:val="28"/>
          <w:lang w:val="en-US"/>
        </w:rPr>
        <w:t>agency,</w:t>
      </w:r>
      <w:r w:rsidR="48B71BC6" w:rsidRPr="020DF79E">
        <w:rPr>
          <w:sz w:val="28"/>
          <w:szCs w:val="28"/>
          <w:lang w:val="en-US"/>
        </w:rPr>
        <w:t xml:space="preserve"> office for National Statistics , NHS Eatwell </w:t>
      </w:r>
      <w:r w:rsidR="54E77B56" w:rsidRPr="020DF79E">
        <w:rPr>
          <w:sz w:val="28"/>
          <w:szCs w:val="28"/>
          <w:lang w:val="en-US"/>
        </w:rPr>
        <w:t>Guide, google</w:t>
      </w:r>
      <w:r w:rsidR="48B71BC6" w:rsidRPr="020DF79E">
        <w:rPr>
          <w:sz w:val="28"/>
          <w:szCs w:val="28"/>
          <w:lang w:val="en-US"/>
        </w:rPr>
        <w:t xml:space="preserve"> scholar, co</w:t>
      </w:r>
      <w:r w:rsidR="3A1B5165" w:rsidRPr="020DF79E">
        <w:rPr>
          <w:sz w:val="28"/>
          <w:szCs w:val="28"/>
          <w:lang w:val="en-US"/>
        </w:rPr>
        <w:t>m</w:t>
      </w:r>
      <w:r w:rsidR="48B71BC6" w:rsidRPr="020DF79E">
        <w:rPr>
          <w:sz w:val="28"/>
          <w:szCs w:val="28"/>
          <w:lang w:val="en-US"/>
        </w:rPr>
        <w:t>pany reports</w:t>
      </w:r>
      <w:r w:rsidR="3A1B5165" w:rsidRPr="020DF79E">
        <w:rPr>
          <w:sz w:val="28"/>
          <w:szCs w:val="28"/>
          <w:lang w:val="en-US"/>
        </w:rPr>
        <w:t xml:space="preserve"> from </w:t>
      </w:r>
      <w:r w:rsidR="6CEBAEE0" w:rsidRPr="020DF79E">
        <w:rPr>
          <w:sz w:val="28"/>
          <w:szCs w:val="28"/>
          <w:lang w:val="en-US"/>
        </w:rPr>
        <w:t>HelloFresh,</w:t>
      </w:r>
      <w:r w:rsidR="3A1B5165" w:rsidRPr="020DF79E">
        <w:rPr>
          <w:sz w:val="28"/>
          <w:szCs w:val="28"/>
          <w:lang w:val="en-US"/>
        </w:rPr>
        <w:t xml:space="preserve"> </w:t>
      </w:r>
      <w:r w:rsidR="2FC2D113" w:rsidRPr="020DF79E">
        <w:rPr>
          <w:sz w:val="28"/>
          <w:szCs w:val="28"/>
          <w:lang w:val="en-US"/>
        </w:rPr>
        <w:t>Gusto</w:t>
      </w:r>
      <w:r w:rsidR="48B71BC6" w:rsidRPr="020DF79E">
        <w:rPr>
          <w:sz w:val="28"/>
          <w:szCs w:val="28"/>
          <w:lang w:val="en-US"/>
        </w:rPr>
        <w:t>, and Mindful Chef and relevant peer –reviewed journals on nutrition, food science and business strategy.</w:t>
      </w:r>
    </w:p>
    <w:p w14:paraId="63ED0145" w14:textId="222635C3" w:rsidR="7BC5B44E" w:rsidRDefault="7BC5B44E" w:rsidP="65F5A388">
      <w:pPr>
        <w:pStyle w:val="Subtitle"/>
        <w:rPr>
          <w:color w:val="auto"/>
          <w:lang w:val="en-US"/>
        </w:rPr>
      </w:pPr>
      <w:r w:rsidRPr="65F5A388">
        <w:rPr>
          <w:color w:val="auto"/>
          <w:lang w:val="en-US"/>
        </w:rPr>
        <w:t xml:space="preserve">Search strategy </w:t>
      </w:r>
    </w:p>
    <w:p w14:paraId="128867D4" w14:textId="592D3D75" w:rsidR="00E73753" w:rsidRDefault="48B71BC6" w:rsidP="00020A20">
      <w:r w:rsidRPr="5DB134EA">
        <w:rPr>
          <w:sz w:val="28"/>
          <w:szCs w:val="28"/>
          <w:lang w:val="en-US"/>
        </w:rPr>
        <w:t>The search</w:t>
      </w:r>
      <w:r w:rsidR="3A1B5165" w:rsidRPr="5DB134EA">
        <w:rPr>
          <w:sz w:val="28"/>
          <w:szCs w:val="28"/>
          <w:lang w:val="en-US"/>
        </w:rPr>
        <w:t xml:space="preserve"> </w:t>
      </w:r>
      <w:r w:rsidRPr="5DB134EA">
        <w:rPr>
          <w:sz w:val="28"/>
          <w:szCs w:val="28"/>
          <w:lang w:val="en-US"/>
        </w:rPr>
        <w:t>strategy employed targeted keywords su</w:t>
      </w:r>
      <w:r w:rsidR="3A1B5165" w:rsidRPr="5DB134EA">
        <w:rPr>
          <w:sz w:val="28"/>
          <w:szCs w:val="28"/>
          <w:lang w:val="en-US"/>
        </w:rPr>
        <w:t>ch as healthy meal kits UK, ready</w:t>
      </w:r>
      <w:r w:rsidRPr="5DB134EA">
        <w:rPr>
          <w:sz w:val="28"/>
          <w:szCs w:val="28"/>
          <w:lang w:val="en-US"/>
        </w:rPr>
        <w:t xml:space="preserve">-to-cook food </w:t>
      </w:r>
      <w:r w:rsidR="22BBBCCB" w:rsidRPr="5DB134EA">
        <w:rPr>
          <w:sz w:val="28"/>
          <w:szCs w:val="28"/>
          <w:lang w:val="en-US"/>
        </w:rPr>
        <w:t>market,</w:t>
      </w:r>
      <w:r w:rsidRPr="5DB134EA">
        <w:rPr>
          <w:sz w:val="28"/>
          <w:szCs w:val="28"/>
          <w:lang w:val="en-US"/>
        </w:rPr>
        <w:t xml:space="preserve"> consumer food </w:t>
      </w:r>
      <w:r w:rsidR="0AAAEBF0" w:rsidRPr="5DB134EA">
        <w:rPr>
          <w:sz w:val="28"/>
          <w:szCs w:val="28"/>
          <w:lang w:val="en-US"/>
        </w:rPr>
        <w:t>trends,</w:t>
      </w:r>
      <w:r w:rsidRPr="5DB134EA">
        <w:rPr>
          <w:sz w:val="28"/>
          <w:szCs w:val="28"/>
          <w:lang w:val="en-US"/>
        </w:rPr>
        <w:t xml:space="preserve"> balanced </w:t>
      </w:r>
      <w:r w:rsidR="328A34A0" w:rsidRPr="5DB134EA">
        <w:rPr>
          <w:sz w:val="28"/>
          <w:szCs w:val="28"/>
          <w:lang w:val="en-US"/>
        </w:rPr>
        <w:t>nutrition,</w:t>
      </w:r>
      <w:r w:rsidRPr="5DB134EA">
        <w:rPr>
          <w:sz w:val="28"/>
          <w:szCs w:val="28"/>
          <w:lang w:val="en-US"/>
        </w:rPr>
        <w:t xml:space="preserve"> food delivery </w:t>
      </w:r>
      <w:r w:rsidR="093D10DC" w:rsidRPr="5DB134EA">
        <w:rPr>
          <w:sz w:val="28"/>
          <w:szCs w:val="28"/>
          <w:lang w:val="en-US"/>
        </w:rPr>
        <w:t>services,</w:t>
      </w:r>
      <w:r w:rsidRPr="5DB134EA">
        <w:rPr>
          <w:sz w:val="28"/>
          <w:szCs w:val="28"/>
          <w:lang w:val="en-US"/>
        </w:rPr>
        <w:t xml:space="preserve"> and sustainable food packaging, using Boolean operators (</w:t>
      </w:r>
      <w:r w:rsidR="4F864C60" w:rsidRPr="5DB134EA">
        <w:rPr>
          <w:sz w:val="28"/>
          <w:szCs w:val="28"/>
          <w:lang w:val="en-US"/>
        </w:rPr>
        <w:t>AND, OR</w:t>
      </w:r>
      <w:r w:rsidRPr="5DB134EA">
        <w:rPr>
          <w:sz w:val="28"/>
          <w:szCs w:val="28"/>
          <w:lang w:val="en-US"/>
        </w:rPr>
        <w:t>,</w:t>
      </w:r>
      <w:r w:rsidR="3902B76F" w:rsidRPr="6D966C1F">
        <w:rPr>
          <w:sz w:val="28"/>
          <w:szCs w:val="28"/>
          <w:lang w:val="en-US"/>
        </w:rPr>
        <w:t xml:space="preserve"> </w:t>
      </w:r>
      <w:r w:rsidRPr="5DB134EA">
        <w:rPr>
          <w:sz w:val="28"/>
          <w:szCs w:val="28"/>
          <w:lang w:val="en-US"/>
        </w:rPr>
        <w:t>NOT) to refine search results. Sources were limited to English-</w:t>
      </w:r>
      <w:r w:rsidR="08AE82BE" w:rsidRPr="5DB134EA">
        <w:rPr>
          <w:sz w:val="28"/>
          <w:szCs w:val="28"/>
          <w:lang w:val="en-US"/>
        </w:rPr>
        <w:t xml:space="preserve">language publications published between 2020 and 2026 to ensure relevance and current market insights. Inclusion criteria prioritized government publications, peer-reviewed </w:t>
      </w:r>
      <w:r w:rsidR="7CD078C8" w:rsidRPr="5DB134EA">
        <w:rPr>
          <w:sz w:val="28"/>
          <w:szCs w:val="28"/>
          <w:lang w:val="en-US"/>
        </w:rPr>
        <w:t>research,</w:t>
      </w:r>
      <w:r w:rsidR="08AE82BE" w:rsidRPr="5DB134EA">
        <w:rPr>
          <w:sz w:val="28"/>
          <w:szCs w:val="28"/>
          <w:lang w:val="en-US"/>
        </w:rPr>
        <w:t xml:space="preserve"> recognized market reports, and reputable industry </w:t>
      </w:r>
      <w:r w:rsidR="007DC5E9" w:rsidRPr="5DB134EA">
        <w:rPr>
          <w:sz w:val="28"/>
          <w:szCs w:val="28"/>
          <w:lang w:val="en-US"/>
        </w:rPr>
        <w:t>organizations</w:t>
      </w:r>
      <w:r w:rsidR="08AE82BE" w:rsidRPr="5DB134EA">
        <w:rPr>
          <w:sz w:val="28"/>
          <w:szCs w:val="28"/>
          <w:lang w:val="en-US"/>
        </w:rPr>
        <w:t xml:space="preserve">, while opinion-based or </w:t>
      </w:r>
      <w:r w:rsidR="1A318C5B" w:rsidRPr="5DB134EA">
        <w:rPr>
          <w:sz w:val="28"/>
          <w:szCs w:val="28"/>
          <w:lang w:val="en-US"/>
        </w:rPr>
        <w:t>non-credible</w:t>
      </w:r>
      <w:r w:rsidR="08AE82BE" w:rsidRPr="5DB134EA">
        <w:rPr>
          <w:sz w:val="28"/>
          <w:szCs w:val="28"/>
          <w:lang w:val="en-US"/>
        </w:rPr>
        <w:t xml:space="preserve"> sources were excluded.</w:t>
      </w:r>
    </w:p>
    <w:p w14:paraId="48301DB6" w14:textId="48FB9EBD" w:rsidR="5A9AD93B" w:rsidRDefault="5A9AD93B" w:rsidP="65F5A388">
      <w:pPr>
        <w:pStyle w:val="Subtitle"/>
        <w:rPr>
          <w:color w:val="auto"/>
          <w:lang w:val="en-US"/>
        </w:rPr>
      </w:pPr>
      <w:r w:rsidRPr="65F5A388">
        <w:rPr>
          <w:color w:val="auto"/>
          <w:lang w:val="en-US"/>
        </w:rPr>
        <w:t>Quality appraisal</w:t>
      </w:r>
    </w:p>
    <w:p w14:paraId="780371BA" w14:textId="1744F129" w:rsidR="00DC2ABD" w:rsidRDefault="08AE82BE" w:rsidP="00020A20">
      <w:r w:rsidRPr="5DB134EA">
        <w:rPr>
          <w:sz w:val="28"/>
          <w:szCs w:val="28"/>
          <w:lang w:val="en-US"/>
        </w:rPr>
        <w:t>Quality appraisal focused on the credibility, reliability, and recency of data. Priority was given to information</w:t>
      </w:r>
      <w:r w:rsidR="0FFB3A31" w:rsidRPr="5DB134EA">
        <w:rPr>
          <w:sz w:val="28"/>
          <w:szCs w:val="28"/>
          <w:lang w:val="en-US"/>
        </w:rPr>
        <w:t xml:space="preserve"> </w:t>
      </w:r>
      <w:r w:rsidRPr="5DB134EA">
        <w:rPr>
          <w:sz w:val="28"/>
          <w:szCs w:val="28"/>
          <w:lang w:val="en-US"/>
        </w:rPr>
        <w:t xml:space="preserve">from recognized </w:t>
      </w:r>
      <w:r w:rsidR="0FD12FA9" w:rsidRPr="5DB134EA">
        <w:rPr>
          <w:sz w:val="28"/>
          <w:szCs w:val="28"/>
          <w:lang w:val="en-US"/>
        </w:rPr>
        <w:t>organizations</w:t>
      </w:r>
      <w:r w:rsidRPr="5DB134EA">
        <w:rPr>
          <w:sz w:val="28"/>
          <w:szCs w:val="28"/>
          <w:lang w:val="en-US"/>
        </w:rPr>
        <w:t xml:space="preserve"> such as the Food Standard </w:t>
      </w:r>
      <w:r w:rsidR="20184CDE" w:rsidRPr="5DB134EA">
        <w:rPr>
          <w:sz w:val="28"/>
          <w:szCs w:val="28"/>
          <w:lang w:val="en-US"/>
        </w:rPr>
        <w:t>Agency (</w:t>
      </w:r>
      <w:r w:rsidRPr="5DB134EA">
        <w:rPr>
          <w:sz w:val="28"/>
          <w:szCs w:val="28"/>
          <w:lang w:val="en-US"/>
        </w:rPr>
        <w:t xml:space="preserve">FSA), NHS, Office for National </w:t>
      </w:r>
      <w:r w:rsidR="2107CAF0" w:rsidRPr="5DB134EA">
        <w:rPr>
          <w:sz w:val="28"/>
          <w:szCs w:val="28"/>
          <w:lang w:val="en-US"/>
        </w:rPr>
        <w:t>Statistics,</w:t>
      </w:r>
      <w:r w:rsidRPr="5DB134EA">
        <w:rPr>
          <w:sz w:val="28"/>
          <w:szCs w:val="28"/>
          <w:lang w:val="en-US"/>
        </w:rPr>
        <w:t xml:space="preserve"> and peer reviewed academic journals. Company reports and market analysis from leading meal kit providers were also </w:t>
      </w:r>
      <w:r w:rsidR="507922A3" w:rsidRPr="5DB134EA">
        <w:rPr>
          <w:sz w:val="28"/>
          <w:szCs w:val="28"/>
          <w:lang w:val="en-US"/>
        </w:rPr>
        <w:t>reviewed</w:t>
      </w:r>
      <w:r w:rsidRPr="5DB134EA">
        <w:rPr>
          <w:sz w:val="28"/>
          <w:szCs w:val="28"/>
          <w:lang w:val="en-US"/>
        </w:rPr>
        <w:t xml:space="preserve"> to</w:t>
      </w:r>
      <w:r w:rsidR="0FFB3A31" w:rsidRPr="5DB134EA">
        <w:rPr>
          <w:sz w:val="28"/>
          <w:szCs w:val="28"/>
          <w:lang w:val="en-US"/>
        </w:rPr>
        <w:t xml:space="preserve"> </w:t>
      </w:r>
      <w:r w:rsidRPr="5DB134EA">
        <w:rPr>
          <w:sz w:val="28"/>
          <w:szCs w:val="28"/>
          <w:lang w:val="en-US"/>
        </w:rPr>
        <w:t>identify industry best practices and competitive trends.</w:t>
      </w:r>
    </w:p>
    <w:p w14:paraId="50A2EE94" w14:textId="2CC84ED6" w:rsidR="3BCA6821" w:rsidRDefault="3BCA6821" w:rsidP="65F5A388">
      <w:pPr>
        <w:rPr>
          <w:rStyle w:val="SubtitleChar"/>
          <w:color w:val="auto"/>
          <w:lang w:val="en-US"/>
        </w:rPr>
      </w:pPr>
      <w:r w:rsidRPr="65F5A388">
        <w:rPr>
          <w:rStyle w:val="SubtitleChar"/>
          <w:color w:val="auto"/>
          <w:lang w:val="en-US"/>
        </w:rPr>
        <w:t>Synthesis &amp; analysis</w:t>
      </w:r>
    </w:p>
    <w:p w14:paraId="6F79F612" w14:textId="4E9B47C3" w:rsidR="00DC2ABD" w:rsidRDefault="08AE82BE" w:rsidP="00020A20">
      <w:r w:rsidRPr="020DF79E">
        <w:rPr>
          <w:sz w:val="28"/>
          <w:szCs w:val="28"/>
          <w:lang w:val="en-US"/>
        </w:rPr>
        <w:t xml:space="preserve">The collected data were synthesized using narrative and thematic analysis to identify emerging trends in consumer health </w:t>
      </w:r>
      <w:r w:rsidR="490B2EF7" w:rsidRPr="020DF79E">
        <w:rPr>
          <w:sz w:val="28"/>
          <w:szCs w:val="28"/>
          <w:lang w:val="en-US"/>
        </w:rPr>
        <w:t>awareness,</w:t>
      </w:r>
      <w:r w:rsidRPr="020DF79E">
        <w:rPr>
          <w:sz w:val="28"/>
          <w:szCs w:val="28"/>
          <w:lang w:val="en-US"/>
        </w:rPr>
        <w:t xml:space="preserve"> demand for convenient nutri</w:t>
      </w:r>
      <w:r w:rsidR="0FFB3A31" w:rsidRPr="020DF79E">
        <w:rPr>
          <w:sz w:val="28"/>
          <w:szCs w:val="28"/>
          <w:lang w:val="en-US"/>
        </w:rPr>
        <w:t xml:space="preserve">tious meals, sustainability, and digital food retailing. Comparative analysis was conducted between </w:t>
      </w:r>
      <w:r w:rsidR="5134D980" w:rsidRPr="020DF79E">
        <w:rPr>
          <w:sz w:val="28"/>
          <w:szCs w:val="28"/>
          <w:lang w:val="en-US"/>
        </w:rPr>
        <w:t>Nutri cook</w:t>
      </w:r>
      <w:r w:rsidR="0FFB3A31" w:rsidRPr="020DF79E">
        <w:rPr>
          <w:sz w:val="28"/>
          <w:szCs w:val="28"/>
          <w:lang w:val="en-US"/>
        </w:rPr>
        <w:t xml:space="preserve"> and existing meal kit providers to evaluate market </w:t>
      </w:r>
      <w:r w:rsidR="5E4EF95E" w:rsidRPr="020DF79E">
        <w:rPr>
          <w:sz w:val="28"/>
          <w:szCs w:val="28"/>
          <w:lang w:val="en-US"/>
        </w:rPr>
        <w:t>opportunities,</w:t>
      </w:r>
      <w:r w:rsidR="0FFB3A31" w:rsidRPr="020DF79E">
        <w:rPr>
          <w:sz w:val="28"/>
          <w:szCs w:val="28"/>
          <w:lang w:val="en-US"/>
        </w:rPr>
        <w:t xml:space="preserve"> competitive </w:t>
      </w:r>
      <w:r w:rsidR="26F021FA" w:rsidRPr="020DF79E">
        <w:rPr>
          <w:sz w:val="28"/>
          <w:szCs w:val="28"/>
          <w:lang w:val="en-US"/>
        </w:rPr>
        <w:t>advantage,</w:t>
      </w:r>
      <w:r w:rsidR="0FFB3A31" w:rsidRPr="020DF79E">
        <w:rPr>
          <w:sz w:val="28"/>
          <w:szCs w:val="28"/>
          <w:lang w:val="en-US"/>
        </w:rPr>
        <w:t xml:space="preserve"> pricing strategies, and customer value propositions.</w:t>
      </w:r>
    </w:p>
    <w:p w14:paraId="4C59EC41" w14:textId="61692F91" w:rsidR="64C1141D" w:rsidRDefault="64C1141D" w:rsidP="65F5A388">
      <w:pPr>
        <w:rPr>
          <w:rStyle w:val="SubtitleChar"/>
          <w:color w:val="auto"/>
          <w:lang w:val="en-US"/>
        </w:rPr>
      </w:pPr>
      <w:r w:rsidRPr="65F5A388">
        <w:rPr>
          <w:rStyle w:val="SubtitleChar"/>
          <w:color w:val="auto"/>
          <w:lang w:val="en-US"/>
        </w:rPr>
        <w:t xml:space="preserve">Limitations </w:t>
      </w:r>
    </w:p>
    <w:p w14:paraId="2F796044" w14:textId="23DEDD94" w:rsidR="00637688" w:rsidRDefault="0FFB3A31" w:rsidP="00020A20">
      <w:pPr>
        <w:rPr>
          <w:sz w:val="28"/>
          <w:szCs w:val="28"/>
          <w:lang w:val="en-US"/>
        </w:rPr>
      </w:pPr>
      <w:r w:rsidRPr="5DB134EA">
        <w:rPr>
          <w:sz w:val="28"/>
          <w:szCs w:val="28"/>
          <w:lang w:val="en-US"/>
        </w:rPr>
        <w:t xml:space="preserve">The research acknowledges several </w:t>
      </w:r>
      <w:r w:rsidR="7242D871" w:rsidRPr="5DB134EA">
        <w:rPr>
          <w:sz w:val="28"/>
          <w:szCs w:val="28"/>
          <w:lang w:val="en-US"/>
        </w:rPr>
        <w:t>limitations,</w:t>
      </w:r>
      <w:r w:rsidRPr="5DB134EA">
        <w:rPr>
          <w:sz w:val="28"/>
          <w:szCs w:val="28"/>
          <w:lang w:val="en-US"/>
        </w:rPr>
        <w:t xml:space="preserve"> including restricted access to premium market research reports, rapidly changing consumer preferences, and the limited availability of publicly accessible financial data for private meal kit companies. Ethical considerations were strictly observed by ensuring accurate citation of all sources, respecting copyright and intellectual property </w:t>
      </w:r>
      <w:r w:rsidR="3F8D4EFB" w:rsidRPr="5DB134EA">
        <w:rPr>
          <w:sz w:val="28"/>
          <w:szCs w:val="28"/>
          <w:lang w:val="en-US"/>
        </w:rPr>
        <w:t>rights,</w:t>
      </w:r>
      <w:r w:rsidRPr="5DB134EA">
        <w:rPr>
          <w:sz w:val="28"/>
          <w:szCs w:val="28"/>
          <w:lang w:val="en-US"/>
        </w:rPr>
        <w:t xml:space="preserve"> complying with data protection requirements, and maintaining academic integrity throughout the research process.</w:t>
      </w:r>
    </w:p>
    <w:p w14:paraId="1B67A311" w14:textId="77777777" w:rsidR="00DA309E" w:rsidRDefault="00DA309E" w:rsidP="65F5A388">
      <w:pPr>
        <w:pStyle w:val="Heading2"/>
        <w:rPr>
          <w:color w:val="auto"/>
          <w:sz w:val="40"/>
          <w:szCs w:val="40"/>
          <w:lang w:val="en-US"/>
        </w:rPr>
      </w:pPr>
      <w:bookmarkStart w:id="16" w:name="_Toc1564492547"/>
      <w:r w:rsidRPr="020DF79E">
        <w:rPr>
          <w:color w:val="auto"/>
          <w:lang w:val="en-US"/>
        </w:rPr>
        <w:t>Data analysis</w:t>
      </w:r>
      <w:bookmarkEnd w:id="16"/>
    </w:p>
    <w:p w14:paraId="07D8C450" w14:textId="469182F5" w:rsidR="00DA309E" w:rsidRDefault="3A1B5165" w:rsidP="00020A20">
      <w:pPr>
        <w:rPr>
          <w:sz w:val="28"/>
          <w:szCs w:val="28"/>
          <w:lang w:val="en-US"/>
        </w:rPr>
      </w:pPr>
      <w:r w:rsidRPr="65F5A388">
        <w:rPr>
          <w:rStyle w:val="SubtitleChar"/>
          <w:color w:val="auto"/>
          <w:lang w:val="en-US"/>
        </w:rPr>
        <w:t>Quantitative data</w:t>
      </w:r>
      <w:r w:rsidR="10F8BD76" w:rsidRPr="65F5A388">
        <w:rPr>
          <w:rStyle w:val="SubtitleChar"/>
          <w:lang w:val="en-US"/>
        </w:rPr>
        <w:t>:</w:t>
      </w:r>
      <w:r w:rsidR="10F8BD76" w:rsidRPr="5DB134EA">
        <w:rPr>
          <w:sz w:val="28"/>
          <w:szCs w:val="28"/>
          <w:lang w:val="en-US"/>
        </w:rPr>
        <w:t xml:space="preserve"> Secondary</w:t>
      </w:r>
      <w:r w:rsidR="4FFD2F25" w:rsidRPr="5DB134EA">
        <w:rPr>
          <w:sz w:val="28"/>
          <w:szCs w:val="28"/>
          <w:lang w:val="en-US"/>
        </w:rPr>
        <w:t xml:space="preserve"> market</w:t>
      </w:r>
      <w:r w:rsidRPr="5DB134EA">
        <w:rPr>
          <w:sz w:val="28"/>
          <w:szCs w:val="28"/>
          <w:lang w:val="en-US"/>
        </w:rPr>
        <w:t xml:space="preserve"> </w:t>
      </w:r>
      <w:r w:rsidR="3F3B730F" w:rsidRPr="5DB134EA">
        <w:rPr>
          <w:sz w:val="28"/>
          <w:szCs w:val="28"/>
          <w:lang w:val="en-US"/>
        </w:rPr>
        <w:t>data,</w:t>
      </w:r>
      <w:r w:rsidRPr="5DB134EA">
        <w:rPr>
          <w:sz w:val="28"/>
          <w:szCs w:val="28"/>
          <w:lang w:val="en-US"/>
        </w:rPr>
        <w:t xml:space="preserve"> including UK meal kit market </w:t>
      </w:r>
      <w:r w:rsidR="1E430C4A" w:rsidRPr="5DB134EA">
        <w:rPr>
          <w:sz w:val="28"/>
          <w:szCs w:val="28"/>
          <w:lang w:val="en-US"/>
        </w:rPr>
        <w:t>size,</w:t>
      </w:r>
      <w:r w:rsidRPr="5DB134EA">
        <w:rPr>
          <w:sz w:val="28"/>
          <w:szCs w:val="28"/>
          <w:lang w:val="en-US"/>
        </w:rPr>
        <w:t xml:space="preserve"> consumer spending on healthy </w:t>
      </w:r>
      <w:r w:rsidR="3B56B431" w:rsidRPr="5DB134EA">
        <w:rPr>
          <w:sz w:val="28"/>
          <w:szCs w:val="28"/>
          <w:lang w:val="en-US"/>
        </w:rPr>
        <w:t>foods,</w:t>
      </w:r>
      <w:r w:rsidRPr="5DB134EA">
        <w:rPr>
          <w:sz w:val="28"/>
          <w:szCs w:val="28"/>
          <w:lang w:val="en-US"/>
        </w:rPr>
        <w:t xml:space="preserve"> online grocery shopping trends and nutrition awareness </w:t>
      </w:r>
      <w:r w:rsidR="3D37DE45" w:rsidRPr="5DB134EA">
        <w:rPr>
          <w:sz w:val="28"/>
          <w:szCs w:val="28"/>
          <w:lang w:val="en-US"/>
        </w:rPr>
        <w:t>statistics,</w:t>
      </w:r>
      <w:r w:rsidRPr="5DB134EA">
        <w:rPr>
          <w:sz w:val="28"/>
          <w:szCs w:val="28"/>
          <w:lang w:val="en-US"/>
        </w:rPr>
        <w:t xml:space="preserve"> will be examined using descriptive statist and trend analysis. These findings will be used to evaluate market </w:t>
      </w:r>
      <w:r w:rsidR="3F1657E9" w:rsidRPr="5DB134EA">
        <w:rPr>
          <w:sz w:val="28"/>
          <w:szCs w:val="28"/>
          <w:lang w:val="en-US"/>
        </w:rPr>
        <w:t>demand,</w:t>
      </w:r>
      <w:r w:rsidRPr="5DB134EA">
        <w:rPr>
          <w:sz w:val="28"/>
          <w:szCs w:val="28"/>
          <w:lang w:val="en-US"/>
        </w:rPr>
        <w:t xml:space="preserve"> estimate business potential, and support </w:t>
      </w:r>
      <w:r w:rsidR="570853F7" w:rsidRPr="5DB134EA">
        <w:rPr>
          <w:sz w:val="28"/>
          <w:szCs w:val="28"/>
          <w:lang w:val="en-US"/>
        </w:rPr>
        <w:t>strategic</w:t>
      </w:r>
      <w:r w:rsidRPr="5DB134EA">
        <w:rPr>
          <w:sz w:val="28"/>
          <w:szCs w:val="28"/>
          <w:lang w:val="en-US"/>
        </w:rPr>
        <w:t xml:space="preserve"> decision marketing for </w:t>
      </w:r>
      <w:r w:rsidR="77126C54" w:rsidRPr="5DB134EA">
        <w:rPr>
          <w:sz w:val="28"/>
          <w:szCs w:val="28"/>
          <w:lang w:val="en-US"/>
        </w:rPr>
        <w:t xml:space="preserve">Nutri </w:t>
      </w:r>
      <w:r w:rsidR="42B22026" w:rsidRPr="5DB134EA">
        <w:rPr>
          <w:sz w:val="28"/>
          <w:szCs w:val="28"/>
          <w:lang w:val="en-US"/>
        </w:rPr>
        <w:t>cook</w:t>
      </w:r>
      <w:r w:rsidRPr="5DB134EA">
        <w:rPr>
          <w:sz w:val="28"/>
          <w:szCs w:val="28"/>
          <w:lang w:val="en-US"/>
        </w:rPr>
        <w:t xml:space="preserve">. The </w:t>
      </w:r>
      <w:r w:rsidR="144EB8EC" w:rsidRPr="5DB134EA">
        <w:rPr>
          <w:sz w:val="28"/>
          <w:szCs w:val="28"/>
          <w:lang w:val="en-US"/>
        </w:rPr>
        <w:t>UK m</w:t>
      </w:r>
      <w:r w:rsidR="12E68D76" w:rsidRPr="5DB134EA">
        <w:rPr>
          <w:sz w:val="28"/>
          <w:szCs w:val="28"/>
          <w:lang w:val="en-US"/>
        </w:rPr>
        <w:t>ea</w:t>
      </w:r>
      <w:r w:rsidR="144EB8EC" w:rsidRPr="5DB134EA">
        <w:rPr>
          <w:sz w:val="28"/>
          <w:szCs w:val="28"/>
          <w:lang w:val="en-US"/>
        </w:rPr>
        <w:t xml:space="preserve">l-kit market has </w:t>
      </w:r>
      <w:r w:rsidR="4CD94937" w:rsidRPr="5DB134EA">
        <w:rPr>
          <w:sz w:val="28"/>
          <w:szCs w:val="28"/>
          <w:lang w:val="en-US"/>
        </w:rPr>
        <w:t>shown</w:t>
      </w:r>
      <w:r w:rsidR="144EB8EC" w:rsidRPr="5DB134EA">
        <w:rPr>
          <w:sz w:val="28"/>
          <w:szCs w:val="28"/>
          <w:lang w:val="en-US"/>
        </w:rPr>
        <w:t xml:space="preserve"> </w:t>
      </w:r>
      <w:r w:rsidR="72927D53" w:rsidRPr="5DB134EA">
        <w:rPr>
          <w:sz w:val="28"/>
          <w:szCs w:val="28"/>
          <w:lang w:val="en-US"/>
        </w:rPr>
        <w:t>steady growth</w:t>
      </w:r>
      <w:r w:rsidR="144EB8EC" w:rsidRPr="5DB134EA">
        <w:rPr>
          <w:sz w:val="28"/>
          <w:szCs w:val="28"/>
          <w:lang w:val="en-US"/>
        </w:rPr>
        <w:t>, supported by increasing consumer demand for convenient and healthier meal solutions.</w:t>
      </w:r>
    </w:p>
    <w:p w14:paraId="04B28B7F" w14:textId="4AC56B87" w:rsidR="008C44ED" w:rsidRDefault="144EB8EC" w:rsidP="00020A20">
      <w:pPr>
        <w:rPr>
          <w:sz w:val="28"/>
          <w:szCs w:val="28"/>
          <w:lang w:val="en-US"/>
        </w:rPr>
      </w:pPr>
      <w:r w:rsidRPr="65F5A388">
        <w:rPr>
          <w:rStyle w:val="SubtitleChar"/>
          <w:color w:val="auto"/>
          <w:lang w:val="en-US"/>
        </w:rPr>
        <w:t xml:space="preserve">Qualitative </w:t>
      </w:r>
      <w:r w:rsidR="60B033CA" w:rsidRPr="65F5A388">
        <w:rPr>
          <w:rStyle w:val="SubtitleChar"/>
          <w:color w:val="auto"/>
          <w:lang w:val="en-US"/>
        </w:rPr>
        <w:t>data</w:t>
      </w:r>
      <w:r w:rsidR="60B033CA" w:rsidRPr="5DB134EA">
        <w:rPr>
          <w:sz w:val="28"/>
          <w:szCs w:val="28"/>
          <w:lang w:val="en-US"/>
        </w:rPr>
        <w:t>:</w:t>
      </w:r>
      <w:r w:rsidRPr="5DB134EA">
        <w:rPr>
          <w:sz w:val="28"/>
          <w:szCs w:val="28"/>
          <w:lang w:val="en-US"/>
        </w:rPr>
        <w:t xml:space="preserve"> information collected from customer interviews, online reviews, focus groups and feedback on healthy eating habits will be </w:t>
      </w:r>
      <w:r w:rsidR="500D5C33" w:rsidRPr="5DB134EA">
        <w:rPr>
          <w:sz w:val="28"/>
          <w:szCs w:val="28"/>
          <w:lang w:val="en-US"/>
        </w:rPr>
        <w:t>analyzed</w:t>
      </w:r>
      <w:r w:rsidRPr="5DB134EA">
        <w:rPr>
          <w:sz w:val="28"/>
          <w:szCs w:val="28"/>
          <w:lang w:val="en-US"/>
        </w:rPr>
        <w:t xml:space="preserve"> using thematic analysis to identify recurring themes, consumer preferences, purchasing behavior, and challenges associated with healthy meal preparation. This approach will help determine customer expectations and opportunities for improving the </w:t>
      </w:r>
      <w:r w:rsidR="2C26AFA3" w:rsidRPr="5DB134EA">
        <w:rPr>
          <w:sz w:val="28"/>
          <w:szCs w:val="28"/>
          <w:lang w:val="en-US"/>
        </w:rPr>
        <w:t>Nutri cook</w:t>
      </w:r>
      <w:r w:rsidRPr="5DB134EA">
        <w:rPr>
          <w:sz w:val="28"/>
          <w:szCs w:val="28"/>
          <w:lang w:val="en-US"/>
        </w:rPr>
        <w:t xml:space="preserve"> meal kit concept.</w:t>
      </w:r>
    </w:p>
    <w:p w14:paraId="7745C327" w14:textId="68DCC53F" w:rsidR="008C44ED" w:rsidRPr="00DA309E" w:rsidRDefault="61DAF240" w:rsidP="00020A20">
      <w:r w:rsidRPr="020DF79E">
        <w:rPr>
          <w:rStyle w:val="SubtitleChar"/>
          <w:color w:val="auto"/>
          <w:lang w:val="en-US"/>
        </w:rPr>
        <w:t>Ethics and Data Management</w:t>
      </w:r>
      <w:r w:rsidRPr="020DF79E">
        <w:rPr>
          <w:sz w:val="28"/>
          <w:szCs w:val="28"/>
          <w:lang w:val="en-US"/>
        </w:rPr>
        <w:t>: This research will co</w:t>
      </w:r>
      <w:r w:rsidR="6025D9EF" w:rsidRPr="020DF79E">
        <w:rPr>
          <w:sz w:val="28"/>
          <w:szCs w:val="28"/>
          <w:lang w:val="en-US"/>
        </w:rPr>
        <w:t>m</w:t>
      </w:r>
      <w:r w:rsidRPr="020DF79E">
        <w:rPr>
          <w:sz w:val="28"/>
          <w:szCs w:val="28"/>
          <w:lang w:val="en-US"/>
        </w:rPr>
        <w:t xml:space="preserve">ply with the University of Wales Trinity Saint David (UWTSD) Research Ethics </w:t>
      </w:r>
      <w:r w:rsidR="6B182839" w:rsidRPr="020DF79E">
        <w:rPr>
          <w:sz w:val="28"/>
          <w:szCs w:val="28"/>
          <w:lang w:val="en-US"/>
        </w:rPr>
        <w:t xml:space="preserve">Policy </w:t>
      </w:r>
      <w:r w:rsidRPr="020DF79E">
        <w:rPr>
          <w:sz w:val="28"/>
          <w:szCs w:val="28"/>
          <w:lang w:val="en-US"/>
        </w:rPr>
        <w:t>. Any primary research participants will provide informed consent before taking part in surveys or interviews. Personal information will</w:t>
      </w:r>
      <w:r w:rsidR="6025D9EF" w:rsidRPr="020DF79E">
        <w:rPr>
          <w:sz w:val="28"/>
          <w:szCs w:val="28"/>
          <w:lang w:val="en-US"/>
        </w:rPr>
        <w:t xml:space="preserve"> </w:t>
      </w:r>
      <w:r w:rsidR="42BA7E58" w:rsidRPr="020DF79E">
        <w:rPr>
          <w:sz w:val="28"/>
          <w:szCs w:val="28"/>
          <w:lang w:val="en-US"/>
        </w:rPr>
        <w:t>provide informed</w:t>
      </w:r>
      <w:r w:rsidR="6025D9EF" w:rsidRPr="020DF79E">
        <w:rPr>
          <w:sz w:val="28"/>
          <w:szCs w:val="28"/>
          <w:lang w:val="en-US"/>
        </w:rPr>
        <w:t xml:space="preserve"> consent before taking part in </w:t>
      </w:r>
      <w:r w:rsidR="7E875649" w:rsidRPr="020DF79E">
        <w:rPr>
          <w:sz w:val="28"/>
          <w:szCs w:val="28"/>
          <w:lang w:val="en-US"/>
        </w:rPr>
        <w:t>surveys</w:t>
      </w:r>
      <w:r w:rsidR="6025D9EF" w:rsidRPr="020DF79E">
        <w:rPr>
          <w:sz w:val="28"/>
          <w:szCs w:val="28"/>
          <w:lang w:val="en-US"/>
        </w:rPr>
        <w:t xml:space="preserve"> or interviews. Personal information will remain anonymous and confidential, with all research data securely stored on password-protected systems. Data will be retained only for the duration required to complete the research project and then manage in accordance with university data protection requirements.</w:t>
      </w:r>
    </w:p>
    <w:p w14:paraId="71C8EC26" w14:textId="657F01CA" w:rsidR="7C2D6A24" w:rsidRDefault="038CB8AF" w:rsidP="65F5A388">
      <w:pPr>
        <w:pStyle w:val="Heading1"/>
      </w:pPr>
      <w:bookmarkStart w:id="17" w:name="_Toc2135602205"/>
      <w:r w:rsidRPr="020DF79E">
        <w:rPr>
          <w:color w:val="auto"/>
          <w:lang w:val="en-US"/>
        </w:rPr>
        <w:t>Initial market opportunity analysis</w:t>
      </w:r>
      <w:bookmarkEnd w:id="17"/>
      <w:r w:rsidRPr="020DF79E">
        <w:rPr>
          <w:color w:val="auto"/>
          <w:lang w:val="en-US"/>
        </w:rPr>
        <w:t xml:space="preserve"> </w:t>
      </w:r>
    </w:p>
    <w:p w14:paraId="7D639648" w14:textId="1423668C" w:rsidR="7C2D6A24" w:rsidRDefault="7C2D6A24">
      <w:pPr>
        <w:rPr>
          <w:rStyle w:val="SubtitleChar"/>
          <w:color w:val="auto"/>
          <w:lang w:val="en-US"/>
        </w:rPr>
      </w:pPr>
      <w:bookmarkStart w:id="18" w:name="_Toc1602183374"/>
      <w:r w:rsidRPr="020DF79E">
        <w:rPr>
          <w:rStyle w:val="Heading2Char"/>
          <w:color w:val="auto"/>
          <w:lang w:val="en-US"/>
        </w:rPr>
        <w:t>Industry overview</w:t>
      </w:r>
      <w:bookmarkEnd w:id="18"/>
    </w:p>
    <w:p w14:paraId="6B4F434E" w14:textId="402B7F08" w:rsidR="7C2D6A24" w:rsidRDefault="3DE03872">
      <w:r w:rsidRPr="020DF79E">
        <w:rPr>
          <w:sz w:val="28"/>
          <w:szCs w:val="28"/>
          <w:lang w:val="en-US"/>
        </w:rPr>
        <w:t xml:space="preserve">The UK meal lit market </w:t>
      </w:r>
      <w:r w:rsidR="2379F1D3" w:rsidRPr="020DF79E">
        <w:rPr>
          <w:sz w:val="28"/>
          <w:szCs w:val="28"/>
          <w:lang w:val="en-US"/>
        </w:rPr>
        <w:t xml:space="preserve">has Experienced significant growth in Recent </w:t>
      </w:r>
      <w:r w:rsidR="20C0AD4E" w:rsidRPr="020DF79E">
        <w:rPr>
          <w:sz w:val="28"/>
          <w:szCs w:val="28"/>
          <w:lang w:val="en-US"/>
        </w:rPr>
        <w:t>years,</w:t>
      </w:r>
      <w:r w:rsidR="2379F1D3" w:rsidRPr="020DF79E">
        <w:rPr>
          <w:sz w:val="28"/>
          <w:szCs w:val="28"/>
          <w:lang w:val="en-US"/>
        </w:rPr>
        <w:t xml:space="preserve"> driven by increasing consumer demand </w:t>
      </w:r>
      <w:r w:rsidR="1D03538A" w:rsidRPr="020DF79E">
        <w:rPr>
          <w:sz w:val="28"/>
          <w:szCs w:val="28"/>
          <w:lang w:val="en-US"/>
        </w:rPr>
        <w:t>f</w:t>
      </w:r>
      <w:r w:rsidR="2379F1D3" w:rsidRPr="020DF79E">
        <w:rPr>
          <w:sz w:val="28"/>
          <w:szCs w:val="28"/>
          <w:lang w:val="en-US"/>
        </w:rPr>
        <w:t xml:space="preserve">or convenient, Healthy, </w:t>
      </w:r>
      <w:r w:rsidR="0F6C348F" w:rsidRPr="020DF79E">
        <w:rPr>
          <w:sz w:val="28"/>
          <w:szCs w:val="28"/>
          <w:lang w:val="en-US"/>
        </w:rPr>
        <w:t>a</w:t>
      </w:r>
      <w:r w:rsidR="2379F1D3" w:rsidRPr="020DF79E">
        <w:rPr>
          <w:sz w:val="28"/>
          <w:szCs w:val="28"/>
          <w:lang w:val="en-US"/>
        </w:rPr>
        <w:t>nd time saving mail solutions.</w:t>
      </w:r>
      <w:r w:rsidR="0CD167E2" w:rsidRPr="020DF79E">
        <w:rPr>
          <w:sz w:val="28"/>
          <w:szCs w:val="28"/>
          <w:lang w:val="en-US"/>
        </w:rPr>
        <w:t xml:space="preserve"> Rising health awareness, Busy lifestyles, And the expansion of online grocery shopping Have encouraged consumers to choose meal kits that provide fresh ingredients with easy- to- follow recipes.</w:t>
      </w:r>
      <w:r w:rsidR="35E15074" w:rsidRPr="020DF79E">
        <w:rPr>
          <w:sz w:val="28"/>
          <w:szCs w:val="28"/>
          <w:lang w:val="en-US"/>
        </w:rPr>
        <w:t xml:space="preserve"> In addition, </w:t>
      </w:r>
      <w:r w:rsidR="6E1CEFBB" w:rsidRPr="020DF79E">
        <w:rPr>
          <w:sz w:val="28"/>
          <w:szCs w:val="28"/>
          <w:lang w:val="en-US"/>
        </w:rPr>
        <w:t>growing</w:t>
      </w:r>
      <w:r w:rsidR="35E15074" w:rsidRPr="020DF79E">
        <w:rPr>
          <w:sz w:val="28"/>
          <w:szCs w:val="28"/>
          <w:lang w:val="en-US"/>
        </w:rPr>
        <w:t xml:space="preserve"> concern about food waste and sustainable consumption have increased demand for precaution ingredients, </w:t>
      </w:r>
      <w:r w:rsidR="799C0D26" w:rsidRPr="020DF79E">
        <w:rPr>
          <w:sz w:val="28"/>
          <w:szCs w:val="28"/>
          <w:lang w:val="en-US"/>
        </w:rPr>
        <w:t>making</w:t>
      </w:r>
      <w:r w:rsidR="35E15074" w:rsidRPr="020DF79E">
        <w:rPr>
          <w:sz w:val="28"/>
          <w:szCs w:val="28"/>
          <w:lang w:val="en-US"/>
        </w:rPr>
        <w:t xml:space="preserve"> meal kit service an attractive option for households. </w:t>
      </w:r>
      <w:r w:rsidR="548CBC63" w:rsidRPr="020DF79E">
        <w:rPr>
          <w:sz w:val="28"/>
          <w:szCs w:val="28"/>
          <w:lang w:val="en-US"/>
        </w:rPr>
        <w:t>Nutri cook</w:t>
      </w:r>
      <w:r w:rsidR="35E15074" w:rsidRPr="020DF79E">
        <w:rPr>
          <w:sz w:val="28"/>
          <w:szCs w:val="28"/>
          <w:lang w:val="en-US"/>
        </w:rPr>
        <w:t xml:space="preserve"> aims to capitalize on </w:t>
      </w:r>
      <w:r w:rsidR="7BDEE28D" w:rsidRPr="020DF79E">
        <w:rPr>
          <w:sz w:val="28"/>
          <w:szCs w:val="28"/>
          <w:lang w:val="en-US"/>
        </w:rPr>
        <w:t>these trends</w:t>
      </w:r>
      <w:r w:rsidR="35E15074" w:rsidRPr="020DF79E">
        <w:rPr>
          <w:sz w:val="28"/>
          <w:szCs w:val="28"/>
          <w:lang w:val="en-US"/>
        </w:rPr>
        <w:t xml:space="preserve"> by offering balanced Indian </w:t>
      </w:r>
      <w:r w:rsidR="35CB3DFC" w:rsidRPr="020DF79E">
        <w:rPr>
          <w:sz w:val="28"/>
          <w:szCs w:val="28"/>
          <w:lang w:val="en-US"/>
        </w:rPr>
        <w:t>meal</w:t>
      </w:r>
      <w:r w:rsidR="35E15074" w:rsidRPr="020DF79E">
        <w:rPr>
          <w:sz w:val="28"/>
          <w:szCs w:val="28"/>
          <w:lang w:val="en-US"/>
        </w:rPr>
        <w:t xml:space="preserve"> </w:t>
      </w:r>
      <w:r w:rsidR="4D0B6F04" w:rsidRPr="020DF79E">
        <w:rPr>
          <w:sz w:val="28"/>
          <w:szCs w:val="28"/>
          <w:lang w:val="en-US"/>
        </w:rPr>
        <w:t>ki</w:t>
      </w:r>
      <w:r w:rsidR="35E15074" w:rsidRPr="020DF79E">
        <w:rPr>
          <w:sz w:val="28"/>
          <w:szCs w:val="28"/>
          <w:lang w:val="en-US"/>
        </w:rPr>
        <w:t>tes that combine convenience, nutritional value, affordability, and authentic flavors.</w:t>
      </w:r>
      <w:r w:rsidR="44B785B2" w:rsidRPr="020DF79E">
        <w:rPr>
          <w:sz w:val="28"/>
          <w:szCs w:val="28"/>
          <w:lang w:val="en-US"/>
        </w:rPr>
        <w:t xml:space="preserve"> </w:t>
      </w:r>
    </w:p>
    <w:p w14:paraId="6AAB5B5C" w14:textId="1EA592C8" w:rsidR="5BD75124" w:rsidRDefault="5BD75124" w:rsidP="65F5A388">
      <w:pPr>
        <w:pStyle w:val="Heading2"/>
        <w:rPr>
          <w:color w:val="auto"/>
          <w:lang w:val="en-US"/>
        </w:rPr>
      </w:pPr>
      <w:bookmarkStart w:id="19" w:name="_Toc163276852"/>
      <w:r w:rsidRPr="020DF79E">
        <w:rPr>
          <w:color w:val="auto"/>
          <w:lang w:val="en-US"/>
        </w:rPr>
        <w:t>Competitor analysis</w:t>
      </w:r>
      <w:bookmarkEnd w:id="19"/>
    </w:p>
    <w:p w14:paraId="41C8F396" w14:textId="7E69DC32" w:rsidR="00444DDD" w:rsidRDefault="5241BB3F" w:rsidP="00F82AB6">
      <w:r w:rsidRPr="020DF79E">
        <w:rPr>
          <w:sz w:val="28"/>
          <w:szCs w:val="28"/>
          <w:lang w:val="en-US"/>
        </w:rPr>
        <w:t xml:space="preserve">Nutri </w:t>
      </w:r>
      <w:r w:rsidR="67FB0BB2" w:rsidRPr="020DF79E">
        <w:rPr>
          <w:sz w:val="28"/>
          <w:szCs w:val="28"/>
          <w:lang w:val="en-US"/>
        </w:rPr>
        <w:t>cooks operate</w:t>
      </w:r>
      <w:r w:rsidR="44B785B2" w:rsidRPr="020DF79E">
        <w:rPr>
          <w:sz w:val="28"/>
          <w:szCs w:val="28"/>
          <w:lang w:val="en-US"/>
        </w:rPr>
        <w:t xml:space="preserve"> in a competitive market that includes established meal kit providers such as </w:t>
      </w:r>
      <w:r w:rsidR="55C976DB" w:rsidRPr="020DF79E">
        <w:rPr>
          <w:sz w:val="28"/>
          <w:szCs w:val="28"/>
          <w:lang w:val="en-US"/>
        </w:rPr>
        <w:t xml:space="preserve">HelloFresh, </w:t>
      </w:r>
      <w:r w:rsidR="61B49698" w:rsidRPr="020DF79E">
        <w:rPr>
          <w:sz w:val="28"/>
          <w:szCs w:val="28"/>
          <w:lang w:val="en-US"/>
        </w:rPr>
        <w:t>Gusto</w:t>
      </w:r>
      <w:r w:rsidR="68EFAA39" w:rsidRPr="020DF79E">
        <w:rPr>
          <w:sz w:val="28"/>
          <w:szCs w:val="28"/>
          <w:lang w:val="en-US"/>
        </w:rPr>
        <w:t>,</w:t>
      </w:r>
      <w:r w:rsidR="66E77BE8" w:rsidRPr="020DF79E">
        <w:rPr>
          <w:sz w:val="28"/>
          <w:szCs w:val="28"/>
          <w:lang w:val="en-US"/>
        </w:rPr>
        <w:t xml:space="preserve"> and </w:t>
      </w:r>
      <w:r w:rsidR="18CAD01D" w:rsidRPr="020DF79E">
        <w:rPr>
          <w:sz w:val="28"/>
          <w:szCs w:val="28"/>
          <w:lang w:val="en-US"/>
        </w:rPr>
        <w:t>Mindful</w:t>
      </w:r>
      <w:r w:rsidR="66E77BE8" w:rsidRPr="020DF79E">
        <w:rPr>
          <w:sz w:val="28"/>
          <w:szCs w:val="28"/>
          <w:lang w:val="en-US"/>
        </w:rPr>
        <w:t xml:space="preserve"> </w:t>
      </w:r>
      <w:r w:rsidR="6697C45C" w:rsidRPr="020DF79E">
        <w:rPr>
          <w:sz w:val="28"/>
          <w:szCs w:val="28"/>
          <w:lang w:val="en-US"/>
        </w:rPr>
        <w:t>Chef</w:t>
      </w:r>
      <w:r w:rsidR="66E77BE8" w:rsidRPr="020DF79E">
        <w:rPr>
          <w:sz w:val="28"/>
          <w:szCs w:val="28"/>
          <w:lang w:val="en-US"/>
        </w:rPr>
        <w:t>.</w:t>
      </w:r>
      <w:r w:rsidR="51E78F9A" w:rsidRPr="020DF79E">
        <w:rPr>
          <w:sz w:val="28"/>
          <w:szCs w:val="28"/>
          <w:lang w:val="en-US"/>
        </w:rPr>
        <w:t xml:space="preserve"> These Companies offer convenient meal delivery service with a wide variety of recipes. However, their product range contained limited authentic Indian meal options and place</w:t>
      </w:r>
      <w:r w:rsidR="73F9328E" w:rsidRPr="020DF79E">
        <w:rPr>
          <w:sz w:val="28"/>
          <w:szCs w:val="28"/>
          <w:lang w:val="en-US"/>
        </w:rPr>
        <w:t xml:space="preserve"> less emphasis on scientifically balanced nutrition. </w:t>
      </w:r>
      <w:r w:rsidR="53F740B3" w:rsidRPr="020DF79E">
        <w:rPr>
          <w:sz w:val="28"/>
          <w:szCs w:val="28"/>
          <w:lang w:val="en-US"/>
        </w:rPr>
        <w:t xml:space="preserve">Nutri </w:t>
      </w:r>
      <w:r w:rsidR="5995E94B" w:rsidRPr="020DF79E">
        <w:rPr>
          <w:sz w:val="28"/>
          <w:szCs w:val="28"/>
          <w:lang w:val="en-US"/>
        </w:rPr>
        <w:t>cook Differentiate</w:t>
      </w:r>
      <w:r w:rsidR="2177999D" w:rsidRPr="020DF79E">
        <w:rPr>
          <w:sz w:val="28"/>
          <w:szCs w:val="28"/>
          <w:lang w:val="en-US"/>
        </w:rPr>
        <w:t xml:space="preserve"> itself by providing nutritionally balanced Indian recipes with measured ingredients, transparent nutrition information, fresh vegetables, spices sachets, fruit potion, and affordable pricing. This unique positioning enables the business to target consumers seeking healthier Indian meal solutions.</w:t>
      </w:r>
    </w:p>
    <w:p w14:paraId="64A1A178" w14:textId="27AB3324" w:rsidR="335B2D4B" w:rsidRDefault="335B2D4B" w:rsidP="020DF79E">
      <w:pPr>
        <w:rPr>
          <w:sz w:val="28"/>
          <w:szCs w:val="28"/>
          <w:lang w:val="en-US"/>
        </w:rPr>
      </w:pPr>
    </w:p>
    <w:p w14:paraId="272E7949" w14:textId="0D81E0E6" w:rsidR="6562FD35" w:rsidRDefault="6562FD35" w:rsidP="65F5A388">
      <w:pPr>
        <w:pStyle w:val="Heading2"/>
        <w:rPr>
          <w:color w:val="auto"/>
          <w:lang w:val="en-US"/>
        </w:rPr>
      </w:pPr>
      <w:bookmarkStart w:id="20" w:name="_Toc37981460"/>
      <w:r w:rsidRPr="020DF79E">
        <w:rPr>
          <w:color w:val="auto"/>
          <w:lang w:val="en-US"/>
        </w:rPr>
        <w:t>Marketing Validation</w:t>
      </w:r>
      <w:bookmarkEnd w:id="20"/>
    </w:p>
    <w:p w14:paraId="7C0B8DCF" w14:textId="043C6CD7" w:rsidR="6562FD35" w:rsidRDefault="6562FD35" w:rsidP="020DF79E">
      <w:pPr>
        <w:rPr>
          <w:sz w:val="28"/>
          <w:szCs w:val="28"/>
          <w:lang w:val="en-US"/>
        </w:rPr>
      </w:pPr>
      <w:r w:rsidRPr="020DF79E">
        <w:rPr>
          <w:sz w:val="28"/>
          <w:szCs w:val="28"/>
          <w:lang w:val="en-US"/>
        </w:rPr>
        <w:t xml:space="preserve">The Nutri </w:t>
      </w:r>
      <w:r w:rsidR="18769D84" w:rsidRPr="020DF79E">
        <w:rPr>
          <w:sz w:val="28"/>
          <w:szCs w:val="28"/>
          <w:lang w:val="en-US"/>
        </w:rPr>
        <w:t>Cook</w:t>
      </w:r>
      <w:r w:rsidRPr="020DF79E">
        <w:rPr>
          <w:sz w:val="28"/>
          <w:szCs w:val="28"/>
          <w:lang w:val="en-US"/>
        </w:rPr>
        <w:t xml:space="preserve"> concept is supported by growing consumer demand for he</w:t>
      </w:r>
      <w:r w:rsidR="01702B33" w:rsidRPr="020DF79E">
        <w:rPr>
          <w:sz w:val="28"/>
          <w:szCs w:val="28"/>
          <w:lang w:val="en-US"/>
        </w:rPr>
        <w:t xml:space="preserve">althier eating habits, increased awareness of </w:t>
      </w:r>
      <w:r w:rsidR="491838D5" w:rsidRPr="020DF79E">
        <w:rPr>
          <w:sz w:val="28"/>
          <w:szCs w:val="28"/>
          <w:lang w:val="en-US"/>
        </w:rPr>
        <w:t>nutritional</w:t>
      </w:r>
      <w:r w:rsidR="01702B33" w:rsidRPr="020DF79E">
        <w:rPr>
          <w:sz w:val="28"/>
          <w:szCs w:val="28"/>
          <w:lang w:val="en-US"/>
        </w:rPr>
        <w:t xml:space="preserve">, and </w:t>
      </w:r>
      <w:r w:rsidR="4D739268" w:rsidRPr="020DF79E">
        <w:rPr>
          <w:sz w:val="28"/>
          <w:szCs w:val="28"/>
          <w:lang w:val="en-US"/>
        </w:rPr>
        <w:t>popularity</w:t>
      </w:r>
      <w:r w:rsidR="01702B33" w:rsidRPr="020DF79E">
        <w:rPr>
          <w:sz w:val="28"/>
          <w:szCs w:val="28"/>
          <w:lang w:val="en-US"/>
        </w:rPr>
        <w:t xml:space="preserve"> of meal delivery serv</w:t>
      </w:r>
      <w:r w:rsidR="0F1B9D9A" w:rsidRPr="020DF79E">
        <w:rPr>
          <w:sz w:val="28"/>
          <w:szCs w:val="28"/>
          <w:lang w:val="en-US"/>
        </w:rPr>
        <w:t xml:space="preserve">ices in </w:t>
      </w:r>
      <w:r w:rsidR="5A162316" w:rsidRPr="020DF79E">
        <w:rPr>
          <w:sz w:val="28"/>
          <w:szCs w:val="28"/>
          <w:lang w:val="en-US"/>
        </w:rPr>
        <w:t>the UK</w:t>
      </w:r>
      <w:r w:rsidR="0F1B9D9A" w:rsidRPr="020DF79E">
        <w:rPr>
          <w:sz w:val="28"/>
          <w:szCs w:val="28"/>
          <w:lang w:val="en-US"/>
        </w:rPr>
        <w:t>.</w:t>
      </w:r>
      <w:r w:rsidR="4631BCED" w:rsidRPr="020DF79E">
        <w:rPr>
          <w:sz w:val="28"/>
          <w:szCs w:val="28"/>
          <w:lang w:val="en-US"/>
        </w:rPr>
        <w:t xml:space="preserve"> Industry reports indicate continued </w:t>
      </w:r>
      <w:r w:rsidR="70CC398B" w:rsidRPr="020DF79E">
        <w:rPr>
          <w:sz w:val="28"/>
          <w:szCs w:val="28"/>
          <w:lang w:val="en-US"/>
        </w:rPr>
        <w:t>expansion</w:t>
      </w:r>
      <w:r w:rsidR="4631BCED" w:rsidRPr="020DF79E">
        <w:rPr>
          <w:sz w:val="28"/>
          <w:szCs w:val="28"/>
          <w:lang w:val="en-US"/>
        </w:rPr>
        <w:t xml:space="preserve"> of the online food and meal kit sector, whi</w:t>
      </w:r>
      <w:r w:rsidR="43390504" w:rsidRPr="020DF79E">
        <w:rPr>
          <w:sz w:val="28"/>
          <w:szCs w:val="28"/>
          <w:lang w:val="en-US"/>
        </w:rPr>
        <w:t xml:space="preserve">le government health campaigns encourage balanced diets and healthy </w:t>
      </w:r>
      <w:r w:rsidR="4DF260BA" w:rsidRPr="020DF79E">
        <w:rPr>
          <w:sz w:val="28"/>
          <w:szCs w:val="28"/>
          <w:lang w:val="en-US"/>
        </w:rPr>
        <w:t>lifestyles</w:t>
      </w:r>
      <w:r w:rsidR="43390504" w:rsidRPr="020DF79E">
        <w:rPr>
          <w:sz w:val="28"/>
          <w:szCs w:val="28"/>
          <w:lang w:val="en-US"/>
        </w:rPr>
        <w:t>.</w:t>
      </w:r>
      <w:r w:rsidR="2012FCFF" w:rsidRPr="020DF79E">
        <w:rPr>
          <w:sz w:val="28"/>
          <w:szCs w:val="28"/>
          <w:lang w:val="en-US"/>
        </w:rPr>
        <w:t xml:space="preserve"> Competitor success demonstrates strong consumer acceptance of meal kits, yet there remains an opportunity for a business </w:t>
      </w:r>
      <w:r w:rsidR="0B1D298D" w:rsidRPr="020DF79E">
        <w:rPr>
          <w:sz w:val="28"/>
          <w:szCs w:val="28"/>
          <w:lang w:val="en-US"/>
        </w:rPr>
        <w:t>specializing in nutritionally balanced Indian meal kits.</w:t>
      </w:r>
      <w:r w:rsidR="76F74D24" w:rsidRPr="020DF79E">
        <w:rPr>
          <w:sz w:val="28"/>
          <w:szCs w:val="28"/>
          <w:lang w:val="en-US"/>
        </w:rPr>
        <w:t xml:space="preserve"> </w:t>
      </w:r>
    </w:p>
    <w:p w14:paraId="29E9EFEE" w14:textId="614EF03B" w:rsidR="6562FD35" w:rsidRDefault="7BA607B4">
      <w:r w:rsidRPr="020DF79E">
        <w:rPr>
          <w:sz w:val="28"/>
          <w:szCs w:val="28"/>
          <w:lang w:val="en-US"/>
        </w:rPr>
        <w:t xml:space="preserve">There are 1,864,318 </w:t>
      </w:r>
      <w:r w:rsidR="72589910" w:rsidRPr="020DF79E">
        <w:rPr>
          <w:sz w:val="28"/>
          <w:szCs w:val="28"/>
          <w:lang w:val="en-US"/>
        </w:rPr>
        <w:t>Indians</w:t>
      </w:r>
      <w:r w:rsidRPr="020DF79E">
        <w:rPr>
          <w:sz w:val="28"/>
          <w:szCs w:val="28"/>
          <w:lang w:val="en-US"/>
        </w:rPr>
        <w:t xml:space="preserve"> living in </w:t>
      </w:r>
      <w:r w:rsidR="61C48EB1" w:rsidRPr="020DF79E">
        <w:rPr>
          <w:sz w:val="28"/>
          <w:szCs w:val="28"/>
          <w:lang w:val="en-US"/>
        </w:rPr>
        <w:t>United Kingdom</w:t>
      </w:r>
      <w:r w:rsidRPr="020DF79E">
        <w:rPr>
          <w:sz w:val="28"/>
          <w:szCs w:val="28"/>
          <w:lang w:val="en-US"/>
        </w:rPr>
        <w:t xml:space="preserve"> (</w:t>
      </w:r>
      <w:r w:rsidR="1B8DAC70" w:rsidRPr="020DF79E">
        <w:rPr>
          <w:sz w:val="28"/>
          <w:szCs w:val="28"/>
          <w:lang w:val="en-US"/>
        </w:rPr>
        <w:t xml:space="preserve">world population review) in which 369,000 people are </w:t>
      </w:r>
      <w:r w:rsidR="50AE1FD3" w:rsidRPr="020DF79E">
        <w:rPr>
          <w:sz w:val="28"/>
          <w:szCs w:val="28"/>
          <w:lang w:val="en-US"/>
        </w:rPr>
        <w:t>non-resident</w:t>
      </w:r>
      <w:r w:rsidR="1B8DAC70" w:rsidRPr="020DF79E">
        <w:rPr>
          <w:sz w:val="28"/>
          <w:szCs w:val="28"/>
          <w:lang w:val="en-US"/>
        </w:rPr>
        <w:t xml:space="preserve"> </w:t>
      </w:r>
      <w:r w:rsidR="7904BC10" w:rsidRPr="020DF79E">
        <w:rPr>
          <w:sz w:val="28"/>
          <w:szCs w:val="28"/>
          <w:lang w:val="en-US"/>
        </w:rPr>
        <w:t xml:space="preserve">which means they are </w:t>
      </w:r>
      <w:r w:rsidR="2422B701" w:rsidRPr="020DF79E">
        <w:rPr>
          <w:sz w:val="28"/>
          <w:szCs w:val="28"/>
          <w:lang w:val="en-US"/>
        </w:rPr>
        <w:t>students and</w:t>
      </w:r>
      <w:r w:rsidR="7904BC10" w:rsidRPr="020DF79E">
        <w:rPr>
          <w:sz w:val="28"/>
          <w:szCs w:val="28"/>
          <w:lang w:val="en-US"/>
        </w:rPr>
        <w:t xml:space="preserve"> working capital </w:t>
      </w:r>
      <w:r w:rsidR="2E0F7790" w:rsidRPr="020DF79E">
        <w:rPr>
          <w:sz w:val="28"/>
          <w:szCs w:val="28"/>
          <w:lang w:val="en-US"/>
        </w:rPr>
        <w:t>(Indian</w:t>
      </w:r>
      <w:r w:rsidR="7904BC10" w:rsidRPr="020DF79E">
        <w:rPr>
          <w:sz w:val="28"/>
          <w:szCs w:val="28"/>
          <w:lang w:val="en-US"/>
        </w:rPr>
        <w:t xml:space="preserve"> population by country 2026)</w:t>
      </w:r>
      <w:r w:rsidR="43390504" w:rsidRPr="020DF79E">
        <w:rPr>
          <w:sz w:val="28"/>
          <w:szCs w:val="28"/>
          <w:lang w:val="en-US"/>
        </w:rPr>
        <w:t xml:space="preserve"> </w:t>
      </w:r>
      <w:r w:rsidR="0F1B9D9A" w:rsidRPr="020DF79E">
        <w:rPr>
          <w:sz w:val="28"/>
          <w:szCs w:val="28"/>
          <w:lang w:val="en-US"/>
        </w:rPr>
        <w:t xml:space="preserve"> </w:t>
      </w:r>
      <w:r w:rsidR="6562FD35" w:rsidRPr="020DF79E">
        <w:rPr>
          <w:sz w:val="28"/>
          <w:szCs w:val="28"/>
          <w:lang w:val="en-US"/>
        </w:rPr>
        <w:t xml:space="preserve"> </w:t>
      </w:r>
    </w:p>
    <w:p w14:paraId="610E294C" w14:textId="20F3CEEB" w:rsidR="7AE6B026" w:rsidRDefault="7AE6B026" w:rsidP="65F5A388">
      <w:pPr>
        <w:pStyle w:val="Heading2"/>
        <w:rPr>
          <w:color w:val="auto"/>
          <w:lang w:val="en-US"/>
        </w:rPr>
      </w:pPr>
      <w:bookmarkStart w:id="21" w:name="_Toc56672182"/>
      <w:r w:rsidRPr="020DF79E">
        <w:rPr>
          <w:color w:val="auto"/>
          <w:lang w:val="en-US"/>
        </w:rPr>
        <w:t>Link to Academic Theories</w:t>
      </w:r>
      <w:bookmarkEnd w:id="21"/>
      <w:r w:rsidRPr="020DF79E">
        <w:rPr>
          <w:color w:val="auto"/>
          <w:lang w:val="en-US"/>
        </w:rPr>
        <w:t xml:space="preserve"> </w:t>
      </w:r>
    </w:p>
    <w:p w14:paraId="18C00D7E" w14:textId="61CA26AA" w:rsidR="7AE6B026" w:rsidRDefault="190A2D8D" w:rsidP="3B79980A">
      <w:r w:rsidRPr="020DF79E">
        <w:rPr>
          <w:sz w:val="28"/>
          <w:szCs w:val="28"/>
          <w:lang w:val="en-US"/>
        </w:rPr>
        <w:t xml:space="preserve">Thw proposed business model is supported by several established </w:t>
      </w:r>
      <w:r w:rsidR="7089E2CB" w:rsidRPr="020DF79E">
        <w:rPr>
          <w:sz w:val="28"/>
          <w:szCs w:val="28"/>
          <w:lang w:val="en-US"/>
        </w:rPr>
        <w:t xml:space="preserve">business theories. Porter’s five forces framework is applied to assess industry competitiveness </w:t>
      </w:r>
      <w:r w:rsidR="4E9FCA9D" w:rsidRPr="020DF79E">
        <w:rPr>
          <w:sz w:val="28"/>
          <w:szCs w:val="28"/>
          <w:lang w:val="en-US"/>
        </w:rPr>
        <w:t>and market attractiveness. The business model canvas</w:t>
      </w:r>
      <w:r w:rsidR="310638EB" w:rsidRPr="020DF79E">
        <w:rPr>
          <w:sz w:val="28"/>
          <w:szCs w:val="28"/>
          <w:lang w:val="en-US"/>
        </w:rPr>
        <w:t xml:space="preserve"> developed by </w:t>
      </w:r>
      <w:r w:rsidR="552A4B2F" w:rsidRPr="020DF79E">
        <w:rPr>
          <w:sz w:val="28"/>
          <w:szCs w:val="28"/>
          <w:lang w:val="en-US"/>
        </w:rPr>
        <w:t>Osterwalder</w:t>
      </w:r>
      <w:r w:rsidR="310638EB" w:rsidRPr="020DF79E">
        <w:rPr>
          <w:sz w:val="28"/>
          <w:szCs w:val="28"/>
          <w:lang w:val="en-US"/>
        </w:rPr>
        <w:t xml:space="preserve"> and </w:t>
      </w:r>
      <w:r w:rsidR="563576EC" w:rsidRPr="020DF79E">
        <w:rPr>
          <w:sz w:val="28"/>
          <w:szCs w:val="28"/>
          <w:lang w:val="en-US"/>
        </w:rPr>
        <w:t>Pigneur</w:t>
      </w:r>
      <w:r w:rsidR="310638EB" w:rsidRPr="020DF79E">
        <w:rPr>
          <w:sz w:val="28"/>
          <w:szCs w:val="28"/>
          <w:lang w:val="en-US"/>
        </w:rPr>
        <w:t xml:space="preserve"> provides a structured approach for designing and evaluating the</w:t>
      </w:r>
      <w:r w:rsidR="4F32E21E" w:rsidRPr="020DF79E">
        <w:rPr>
          <w:sz w:val="28"/>
          <w:szCs w:val="28"/>
          <w:lang w:val="en-US"/>
        </w:rPr>
        <w:t xml:space="preserve"> business model. </w:t>
      </w:r>
      <w:r w:rsidR="4FFD508F" w:rsidRPr="020DF79E">
        <w:rPr>
          <w:sz w:val="28"/>
          <w:szCs w:val="28"/>
          <w:lang w:val="en-US"/>
        </w:rPr>
        <w:t>Roger's</w:t>
      </w:r>
      <w:r w:rsidR="4F32E21E" w:rsidRPr="020DF79E">
        <w:rPr>
          <w:sz w:val="28"/>
          <w:szCs w:val="28"/>
          <w:lang w:val="en-US"/>
        </w:rPr>
        <w:t xml:space="preserve"> diffusion of innovation theory </w:t>
      </w:r>
      <w:r w:rsidR="7B84AA1A" w:rsidRPr="020DF79E">
        <w:rPr>
          <w:sz w:val="28"/>
          <w:szCs w:val="28"/>
          <w:lang w:val="en-US"/>
        </w:rPr>
        <w:t>(Rogers et al.,2003)</w:t>
      </w:r>
      <w:r w:rsidR="4F32E21E" w:rsidRPr="020DF79E">
        <w:rPr>
          <w:sz w:val="28"/>
          <w:szCs w:val="28"/>
          <w:lang w:val="en-US"/>
        </w:rPr>
        <w:t xml:space="preserve"> explains how innovative meal </w:t>
      </w:r>
      <w:r w:rsidR="5824E102" w:rsidRPr="020DF79E">
        <w:rPr>
          <w:sz w:val="28"/>
          <w:szCs w:val="28"/>
          <w:lang w:val="en-US"/>
        </w:rPr>
        <w:t xml:space="preserve">kit concepts may be adopted by consumers, while </w:t>
      </w:r>
      <w:r w:rsidR="04CE6D0B" w:rsidRPr="020DF79E">
        <w:rPr>
          <w:sz w:val="28"/>
          <w:szCs w:val="28"/>
          <w:lang w:val="en-US"/>
        </w:rPr>
        <w:t>Kotler's</w:t>
      </w:r>
      <w:r w:rsidR="5824E102" w:rsidRPr="020DF79E">
        <w:rPr>
          <w:sz w:val="28"/>
          <w:szCs w:val="28"/>
          <w:lang w:val="en-US"/>
        </w:rPr>
        <w:t xml:space="preserve"> marketing mix</w:t>
      </w:r>
      <w:r w:rsidR="38DB54EB" w:rsidRPr="020DF79E">
        <w:rPr>
          <w:sz w:val="28"/>
          <w:szCs w:val="28"/>
          <w:lang w:val="en-US"/>
        </w:rPr>
        <w:t xml:space="preserve"> supports the development of effective product, pricing, promotion, distrib</w:t>
      </w:r>
      <w:r w:rsidR="4092F692" w:rsidRPr="020DF79E">
        <w:rPr>
          <w:sz w:val="28"/>
          <w:szCs w:val="28"/>
          <w:lang w:val="en-US"/>
        </w:rPr>
        <w:t>ution, people, process, and physical evidence strategies. These theoretical framework</w:t>
      </w:r>
      <w:r w:rsidR="17F17888" w:rsidRPr="020DF79E">
        <w:rPr>
          <w:sz w:val="28"/>
          <w:szCs w:val="28"/>
          <w:lang w:val="en-US"/>
        </w:rPr>
        <w:t xml:space="preserve">s strengthen the academic </w:t>
      </w:r>
      <w:r w:rsidR="4D24550A" w:rsidRPr="020DF79E">
        <w:rPr>
          <w:sz w:val="28"/>
          <w:szCs w:val="28"/>
          <w:lang w:val="en-US"/>
        </w:rPr>
        <w:t>foundation of</w:t>
      </w:r>
      <w:r w:rsidR="17F17888" w:rsidRPr="020DF79E">
        <w:rPr>
          <w:sz w:val="28"/>
          <w:szCs w:val="28"/>
          <w:lang w:val="en-US"/>
        </w:rPr>
        <w:t xml:space="preserve"> the </w:t>
      </w:r>
      <w:r w:rsidR="1B09CADD" w:rsidRPr="020DF79E">
        <w:rPr>
          <w:sz w:val="28"/>
          <w:szCs w:val="28"/>
          <w:lang w:val="en-US"/>
        </w:rPr>
        <w:t>Nutri cook</w:t>
      </w:r>
      <w:r w:rsidR="17F17888" w:rsidRPr="020DF79E">
        <w:rPr>
          <w:sz w:val="28"/>
          <w:szCs w:val="28"/>
          <w:lang w:val="en-US"/>
        </w:rPr>
        <w:t xml:space="preserve"> business proposal and supp</w:t>
      </w:r>
      <w:r w:rsidR="4017CD38" w:rsidRPr="020DF79E">
        <w:rPr>
          <w:sz w:val="28"/>
          <w:szCs w:val="28"/>
          <w:lang w:val="en-US"/>
        </w:rPr>
        <w:t xml:space="preserve">ort </w:t>
      </w:r>
      <w:r w:rsidR="40DDADDD" w:rsidRPr="020DF79E">
        <w:rPr>
          <w:sz w:val="28"/>
          <w:szCs w:val="28"/>
          <w:lang w:val="en-US"/>
        </w:rPr>
        <w:t>strategic</w:t>
      </w:r>
      <w:r w:rsidR="4017CD38" w:rsidRPr="020DF79E">
        <w:rPr>
          <w:sz w:val="28"/>
          <w:szCs w:val="28"/>
          <w:lang w:val="en-US"/>
        </w:rPr>
        <w:t xml:space="preserve"> design-making.</w:t>
      </w:r>
    </w:p>
    <w:p w14:paraId="449D3660" w14:textId="777AD456" w:rsidR="413957DD" w:rsidRDefault="18F0D382" w:rsidP="65F5A388">
      <w:pPr>
        <w:pStyle w:val="Heading1"/>
      </w:pPr>
      <w:bookmarkStart w:id="22" w:name="_Toc1443829313"/>
      <w:r w:rsidRPr="020DF79E">
        <w:rPr>
          <w:color w:val="auto"/>
          <w:lang w:val="en-US"/>
        </w:rPr>
        <w:t>Limitations</w:t>
      </w:r>
      <w:bookmarkEnd w:id="22"/>
      <w:r w:rsidRPr="020DF79E">
        <w:rPr>
          <w:color w:val="auto"/>
          <w:lang w:val="en-US"/>
        </w:rPr>
        <w:t xml:space="preserve"> </w:t>
      </w:r>
    </w:p>
    <w:p w14:paraId="429B4226" w14:textId="201D2C88" w:rsidR="765CAD8D" w:rsidRDefault="30EFBD64" w:rsidP="3B79980A">
      <w:r w:rsidRPr="6D966C1F">
        <w:rPr>
          <w:sz w:val="28"/>
          <w:szCs w:val="28"/>
          <w:lang w:val="en-US"/>
        </w:rPr>
        <w:t xml:space="preserve"> </w:t>
      </w:r>
      <w:r w:rsidR="07DF1476" w:rsidRPr="6D966C1F">
        <w:rPr>
          <w:sz w:val="28"/>
          <w:szCs w:val="28"/>
          <w:lang w:val="en-US"/>
        </w:rPr>
        <w:t xml:space="preserve">(1) </w:t>
      </w:r>
      <w:r w:rsidR="5C1A5187" w:rsidRPr="65F5A388">
        <w:rPr>
          <w:rStyle w:val="SubtitleChar"/>
          <w:color w:val="auto"/>
          <w:lang w:val="en-US"/>
        </w:rPr>
        <w:t>C</w:t>
      </w:r>
      <w:r w:rsidR="07DF1476" w:rsidRPr="65F5A388">
        <w:rPr>
          <w:rStyle w:val="SubtitleChar"/>
          <w:color w:val="auto"/>
          <w:lang w:val="en-US"/>
        </w:rPr>
        <w:t>ompetition risk</w:t>
      </w:r>
      <w:r w:rsidR="07DF1476" w:rsidRPr="6D966C1F">
        <w:rPr>
          <w:sz w:val="28"/>
          <w:szCs w:val="28"/>
          <w:lang w:val="en-US"/>
        </w:rPr>
        <w:t xml:space="preserve">: </w:t>
      </w:r>
      <w:r w:rsidR="39CE6D8A" w:rsidRPr="6D966C1F">
        <w:rPr>
          <w:sz w:val="28"/>
          <w:szCs w:val="28"/>
          <w:lang w:val="en-US"/>
        </w:rPr>
        <w:t xml:space="preserve">Nutri cook may face strong competition from companies like HelloFresh, </w:t>
      </w:r>
      <w:r w:rsidR="2208E47C" w:rsidRPr="6D966C1F">
        <w:rPr>
          <w:sz w:val="28"/>
          <w:szCs w:val="28"/>
          <w:lang w:val="en-US"/>
        </w:rPr>
        <w:t>Gusto</w:t>
      </w:r>
      <w:r w:rsidR="0C8A525C" w:rsidRPr="6D966C1F">
        <w:rPr>
          <w:sz w:val="28"/>
          <w:szCs w:val="28"/>
          <w:lang w:val="en-US"/>
        </w:rPr>
        <w:t>, supermarkets, local tiffin services, frozen food brands.</w:t>
      </w:r>
    </w:p>
    <w:p w14:paraId="20B2EADF" w14:textId="382F4142" w:rsidR="0C8A525C" w:rsidRDefault="0C8A525C">
      <w:r w:rsidRPr="6D966C1F">
        <w:rPr>
          <w:sz w:val="28"/>
          <w:szCs w:val="28"/>
          <w:lang w:val="en-US"/>
        </w:rPr>
        <w:t xml:space="preserve">Impact: </w:t>
      </w:r>
      <w:r w:rsidR="773C7AF5" w:rsidRPr="6D966C1F">
        <w:rPr>
          <w:sz w:val="28"/>
          <w:szCs w:val="28"/>
          <w:lang w:val="en-US"/>
        </w:rPr>
        <w:t>It is difficult to attract customers, also there will be the p</w:t>
      </w:r>
      <w:r w:rsidR="3298C52C" w:rsidRPr="6D966C1F">
        <w:rPr>
          <w:sz w:val="28"/>
          <w:szCs w:val="28"/>
          <w:lang w:val="en-US"/>
        </w:rPr>
        <w:t xml:space="preserve">rice pressure, and there will be high marketing </w:t>
      </w:r>
      <w:r w:rsidR="78449FFF" w:rsidRPr="6D966C1F">
        <w:rPr>
          <w:sz w:val="28"/>
          <w:szCs w:val="28"/>
          <w:lang w:val="en-US"/>
        </w:rPr>
        <w:t>costs</w:t>
      </w:r>
      <w:r w:rsidR="3298C52C" w:rsidRPr="6D966C1F">
        <w:rPr>
          <w:sz w:val="28"/>
          <w:szCs w:val="28"/>
          <w:lang w:val="en-US"/>
        </w:rPr>
        <w:t>.</w:t>
      </w:r>
    </w:p>
    <w:p w14:paraId="6394B03D" w14:textId="358D17D6" w:rsidR="3298C52C" w:rsidRDefault="3298C52C">
      <w:r w:rsidRPr="6D966C1F">
        <w:rPr>
          <w:sz w:val="28"/>
          <w:szCs w:val="28"/>
          <w:lang w:val="en-US"/>
        </w:rPr>
        <w:t xml:space="preserve">Risk reduction: these risks can be reduced by focusing on </w:t>
      </w:r>
      <w:r w:rsidR="1267A00B" w:rsidRPr="6D966C1F">
        <w:rPr>
          <w:sz w:val="28"/>
          <w:szCs w:val="28"/>
          <w:lang w:val="en-US"/>
        </w:rPr>
        <w:t xml:space="preserve">niche </w:t>
      </w:r>
      <w:r w:rsidR="627B666B" w:rsidRPr="6D966C1F">
        <w:rPr>
          <w:sz w:val="28"/>
          <w:szCs w:val="28"/>
          <w:lang w:val="en-US"/>
        </w:rPr>
        <w:t xml:space="preserve">(healthy, chemical free food, nutritionally balanced food), highlight fresh roti </w:t>
      </w:r>
      <w:r w:rsidR="7181CE9C" w:rsidRPr="6D966C1F">
        <w:rPr>
          <w:sz w:val="28"/>
          <w:szCs w:val="28"/>
          <w:lang w:val="en-US"/>
        </w:rPr>
        <w:t>concepts</w:t>
      </w:r>
      <w:r w:rsidR="627B666B" w:rsidRPr="6D966C1F">
        <w:rPr>
          <w:sz w:val="28"/>
          <w:szCs w:val="28"/>
          <w:lang w:val="en-US"/>
        </w:rPr>
        <w:t>,</w:t>
      </w:r>
      <w:r w:rsidR="199B6D14" w:rsidRPr="6D966C1F">
        <w:rPr>
          <w:sz w:val="28"/>
          <w:szCs w:val="28"/>
          <w:lang w:val="en-US"/>
        </w:rPr>
        <w:t xml:space="preserve"> and create unique market strategy.</w:t>
      </w:r>
    </w:p>
    <w:p w14:paraId="4130AFFE" w14:textId="24DBFF5F" w:rsidR="66218893" w:rsidRDefault="66218893">
      <w:r w:rsidRPr="6D966C1F">
        <w:rPr>
          <w:sz w:val="28"/>
          <w:szCs w:val="28"/>
          <w:lang w:val="en-US"/>
        </w:rPr>
        <w:t xml:space="preserve">(2) </w:t>
      </w:r>
      <w:r w:rsidR="65F49F39" w:rsidRPr="65F5A388">
        <w:rPr>
          <w:rStyle w:val="SubtitleChar"/>
          <w:color w:val="auto"/>
          <w:lang w:val="en-US"/>
        </w:rPr>
        <w:t>S</w:t>
      </w:r>
      <w:r w:rsidRPr="65F5A388">
        <w:rPr>
          <w:rStyle w:val="SubtitleChar"/>
          <w:color w:val="auto"/>
          <w:lang w:val="en-US"/>
        </w:rPr>
        <w:t>upply chain risk</w:t>
      </w:r>
      <w:r w:rsidR="43134285" w:rsidRPr="6D966C1F">
        <w:rPr>
          <w:sz w:val="28"/>
          <w:szCs w:val="28"/>
          <w:lang w:val="en-US"/>
        </w:rPr>
        <w:t>: this risk</w:t>
      </w:r>
      <w:r w:rsidR="6CEC3EC3" w:rsidRPr="6D966C1F">
        <w:rPr>
          <w:sz w:val="28"/>
          <w:szCs w:val="28"/>
          <w:lang w:val="en-US"/>
        </w:rPr>
        <w:t xml:space="preserve"> is about ingredients delivery. For </w:t>
      </w:r>
      <w:r w:rsidR="14CEA4F1" w:rsidRPr="6D966C1F">
        <w:rPr>
          <w:sz w:val="28"/>
          <w:szCs w:val="28"/>
          <w:lang w:val="en-US"/>
        </w:rPr>
        <w:t>instance,</w:t>
      </w:r>
      <w:r w:rsidR="6CEC3EC3" w:rsidRPr="6D966C1F">
        <w:rPr>
          <w:sz w:val="28"/>
          <w:szCs w:val="28"/>
          <w:lang w:val="en-US"/>
        </w:rPr>
        <w:t xml:space="preserve"> </w:t>
      </w:r>
      <w:r w:rsidR="753047F2" w:rsidRPr="6D966C1F">
        <w:rPr>
          <w:sz w:val="28"/>
          <w:szCs w:val="28"/>
          <w:lang w:val="en-US"/>
        </w:rPr>
        <w:t>ingredients</w:t>
      </w:r>
      <w:r w:rsidR="6CEC3EC3" w:rsidRPr="6D966C1F">
        <w:rPr>
          <w:sz w:val="28"/>
          <w:szCs w:val="28"/>
          <w:lang w:val="en-US"/>
        </w:rPr>
        <w:t xml:space="preserve"> may become unavailable, </w:t>
      </w:r>
      <w:r w:rsidR="45C2BF3F" w:rsidRPr="6D966C1F">
        <w:rPr>
          <w:sz w:val="28"/>
          <w:szCs w:val="28"/>
          <w:lang w:val="en-US"/>
        </w:rPr>
        <w:t>delayed,</w:t>
      </w:r>
      <w:r w:rsidR="6CEC3EC3" w:rsidRPr="6D966C1F">
        <w:rPr>
          <w:sz w:val="28"/>
          <w:szCs w:val="28"/>
          <w:lang w:val="en-US"/>
        </w:rPr>
        <w:t xml:space="preserve"> or </w:t>
      </w:r>
      <w:r w:rsidR="22DD97B0" w:rsidRPr="6D966C1F">
        <w:rPr>
          <w:sz w:val="28"/>
          <w:szCs w:val="28"/>
          <w:lang w:val="en-US"/>
        </w:rPr>
        <w:t>expensive.</w:t>
      </w:r>
    </w:p>
    <w:p w14:paraId="7DE9C955" w14:textId="0FF5C967" w:rsidR="22DD97B0" w:rsidRDefault="22DD97B0">
      <w:r w:rsidRPr="6D966C1F">
        <w:rPr>
          <w:sz w:val="28"/>
          <w:szCs w:val="28"/>
          <w:lang w:val="en-US"/>
        </w:rPr>
        <w:t>Impact: customer dissatisfaction</w:t>
      </w:r>
    </w:p>
    <w:p w14:paraId="2D759EDB" w14:textId="150B789C" w:rsidR="22DD97B0" w:rsidRDefault="22DD97B0">
      <w:r w:rsidRPr="6D966C1F">
        <w:rPr>
          <w:sz w:val="28"/>
          <w:szCs w:val="28"/>
          <w:lang w:val="en-US"/>
        </w:rPr>
        <w:t xml:space="preserve">Risk reduction: Use multiple suppliers, build relationships with local </w:t>
      </w:r>
      <w:r w:rsidR="39FBABE9" w:rsidRPr="6D966C1F">
        <w:rPr>
          <w:sz w:val="28"/>
          <w:szCs w:val="28"/>
          <w:lang w:val="en-US"/>
        </w:rPr>
        <w:t>wholesalers,</w:t>
      </w:r>
      <w:r w:rsidRPr="6D966C1F">
        <w:rPr>
          <w:sz w:val="28"/>
          <w:szCs w:val="28"/>
          <w:lang w:val="en-US"/>
        </w:rPr>
        <w:t xml:space="preserve"> and keep backup </w:t>
      </w:r>
      <w:r w:rsidR="4048403D" w:rsidRPr="6D966C1F">
        <w:rPr>
          <w:sz w:val="28"/>
          <w:szCs w:val="28"/>
          <w:lang w:val="en-US"/>
        </w:rPr>
        <w:t>plans for important ingredients.</w:t>
      </w:r>
    </w:p>
    <w:p w14:paraId="61C8E420" w14:textId="1C4C2D75" w:rsidR="0F9C4381" w:rsidRDefault="0F9C4381">
      <w:r w:rsidRPr="6D966C1F">
        <w:rPr>
          <w:sz w:val="28"/>
          <w:szCs w:val="28"/>
          <w:lang w:val="en-US"/>
        </w:rPr>
        <w:t xml:space="preserve">(3) </w:t>
      </w:r>
      <w:r w:rsidRPr="65F5A388">
        <w:rPr>
          <w:rStyle w:val="SubtitleChar"/>
          <w:color w:val="auto"/>
          <w:lang w:val="en-US"/>
        </w:rPr>
        <w:t>Food safety and hygiene risk</w:t>
      </w:r>
      <w:r w:rsidRPr="6D966C1F">
        <w:rPr>
          <w:sz w:val="28"/>
          <w:szCs w:val="28"/>
          <w:lang w:val="en-US"/>
        </w:rPr>
        <w:t xml:space="preserve">: </w:t>
      </w:r>
      <w:r w:rsidR="25C3B6FE" w:rsidRPr="6D966C1F">
        <w:rPr>
          <w:sz w:val="28"/>
          <w:szCs w:val="28"/>
          <w:lang w:val="en-US"/>
        </w:rPr>
        <w:t>P</w:t>
      </w:r>
      <w:r w:rsidRPr="6D966C1F">
        <w:rPr>
          <w:sz w:val="28"/>
          <w:szCs w:val="28"/>
          <w:lang w:val="en-US"/>
        </w:rPr>
        <w:t xml:space="preserve">oor </w:t>
      </w:r>
      <w:r w:rsidR="28D3848A" w:rsidRPr="6D966C1F">
        <w:rPr>
          <w:sz w:val="28"/>
          <w:szCs w:val="28"/>
          <w:lang w:val="en-US"/>
        </w:rPr>
        <w:t>hygiene, contamination, and incorrect storage can impact the business.</w:t>
      </w:r>
      <w:r w:rsidR="22DD97B0" w:rsidRPr="6D966C1F">
        <w:rPr>
          <w:sz w:val="28"/>
          <w:szCs w:val="28"/>
          <w:lang w:val="en-US"/>
        </w:rPr>
        <w:t xml:space="preserve"> </w:t>
      </w:r>
    </w:p>
    <w:p w14:paraId="70D68960" w14:textId="394E5C46" w:rsidR="689BA053" w:rsidRDefault="689BA053">
      <w:r w:rsidRPr="6D966C1F">
        <w:rPr>
          <w:sz w:val="28"/>
          <w:szCs w:val="28"/>
          <w:lang w:val="en-US"/>
        </w:rPr>
        <w:t>Impact: Customer illness and brand reputation.</w:t>
      </w:r>
    </w:p>
    <w:p w14:paraId="62AB9667" w14:textId="2B399084" w:rsidR="689BA053" w:rsidRDefault="689BA053">
      <w:r w:rsidRPr="6D966C1F">
        <w:rPr>
          <w:sz w:val="28"/>
          <w:szCs w:val="28"/>
          <w:lang w:val="en-US"/>
        </w:rPr>
        <w:t>Risk reduction: these risks can be reduced by following the UK regulations</w:t>
      </w:r>
      <w:r w:rsidR="7B8A61A4" w:rsidRPr="22562E5E">
        <w:rPr>
          <w:sz w:val="28"/>
          <w:szCs w:val="28"/>
          <w:lang w:val="en-US"/>
        </w:rPr>
        <w:t xml:space="preserve"> (food standards agency 2024)</w:t>
      </w:r>
      <w:r w:rsidRPr="22562E5E">
        <w:rPr>
          <w:sz w:val="28"/>
          <w:szCs w:val="28"/>
          <w:lang w:val="en-US"/>
        </w:rPr>
        <w:t>,</w:t>
      </w:r>
      <w:r w:rsidRPr="6D966C1F">
        <w:rPr>
          <w:sz w:val="28"/>
          <w:szCs w:val="28"/>
          <w:lang w:val="en-US"/>
        </w:rPr>
        <w:t xml:space="preserve"> </w:t>
      </w:r>
      <w:r w:rsidR="3901C909" w:rsidRPr="6D966C1F">
        <w:rPr>
          <w:sz w:val="28"/>
          <w:szCs w:val="28"/>
          <w:lang w:val="en-US"/>
        </w:rPr>
        <w:t>maintaining</w:t>
      </w:r>
      <w:r w:rsidRPr="6D966C1F">
        <w:rPr>
          <w:sz w:val="28"/>
          <w:szCs w:val="28"/>
          <w:lang w:val="en-US"/>
        </w:rPr>
        <w:t xml:space="preserve"> storage, </w:t>
      </w:r>
      <w:r w:rsidR="5C397547" w:rsidRPr="6D966C1F">
        <w:rPr>
          <w:sz w:val="28"/>
          <w:szCs w:val="28"/>
          <w:lang w:val="en-US"/>
        </w:rPr>
        <w:t>obtaining food safety and hygiene certificates and expiry checks.</w:t>
      </w:r>
      <w:r w:rsidR="43134285" w:rsidRPr="6D966C1F">
        <w:rPr>
          <w:sz w:val="28"/>
          <w:szCs w:val="28"/>
          <w:lang w:val="en-US"/>
        </w:rPr>
        <w:t xml:space="preserve"> </w:t>
      </w:r>
    </w:p>
    <w:p w14:paraId="5ABD64A8" w14:textId="5D5E83BF" w:rsidR="6D966C1F" w:rsidRDefault="6D966C1F" w:rsidP="6D966C1F">
      <w:pPr>
        <w:rPr>
          <w:sz w:val="28"/>
          <w:szCs w:val="28"/>
          <w:lang w:val="en-US"/>
        </w:rPr>
      </w:pPr>
    </w:p>
    <w:p w14:paraId="0089C600" w14:textId="3FCC79DF" w:rsidR="6D966C1F" w:rsidRDefault="6D966C1F" w:rsidP="6D966C1F">
      <w:pPr>
        <w:rPr>
          <w:sz w:val="28"/>
          <w:szCs w:val="28"/>
          <w:lang w:val="en-US"/>
        </w:rPr>
      </w:pPr>
    </w:p>
    <w:p w14:paraId="0C92D4B4" w14:textId="3028239F" w:rsidR="6D966C1F" w:rsidRDefault="6D966C1F" w:rsidP="6D966C1F">
      <w:pPr>
        <w:rPr>
          <w:sz w:val="28"/>
          <w:szCs w:val="28"/>
          <w:lang w:val="en-US"/>
        </w:rPr>
      </w:pPr>
    </w:p>
    <w:p w14:paraId="03637DEE" w14:textId="369BFAAC" w:rsidR="08644418" w:rsidRDefault="08644418" w:rsidP="08644418">
      <w:pPr>
        <w:rPr>
          <w:sz w:val="40"/>
          <w:szCs w:val="40"/>
          <w:lang w:val="en-US"/>
        </w:rPr>
      </w:pPr>
    </w:p>
    <w:p w14:paraId="6DF704A6" w14:textId="2588C543" w:rsidR="306E2EE2" w:rsidRDefault="306E2EE2" w:rsidP="08644418">
      <w:pPr>
        <w:rPr>
          <w:rStyle w:val="Heading1Char"/>
          <w:color w:val="auto"/>
          <w:lang w:val="en-US"/>
        </w:rPr>
      </w:pPr>
      <w:bookmarkStart w:id="23" w:name="_Toc1287645755"/>
      <w:r w:rsidRPr="020DF79E">
        <w:rPr>
          <w:rStyle w:val="Heading1Char"/>
          <w:color w:val="auto"/>
          <w:lang w:val="en-US"/>
        </w:rPr>
        <w:t>Timeline</w:t>
      </w:r>
      <w:bookmarkEnd w:id="23"/>
    </w:p>
    <w:p w14:paraId="5431574C" w14:textId="4DC6CC20" w:rsidR="7BB9F05E" w:rsidRDefault="7BB9F05E" w:rsidP="08644418">
      <w:r w:rsidRPr="448B3718">
        <w:rPr>
          <w:sz w:val="28"/>
          <w:szCs w:val="28"/>
          <w:lang w:val="en-US"/>
        </w:rPr>
        <w:t>This</w:t>
      </w:r>
      <w:r w:rsidR="306E2EE2" w:rsidRPr="448B3718">
        <w:rPr>
          <w:sz w:val="28"/>
          <w:szCs w:val="28"/>
          <w:lang w:val="en-US"/>
        </w:rPr>
        <w:t xml:space="preserve"> 16-week schedule has been developed to manage the research and drafting of the full business</w:t>
      </w:r>
      <w:r w:rsidR="413EB03A" w:rsidRPr="448B3718">
        <w:rPr>
          <w:sz w:val="28"/>
          <w:szCs w:val="28"/>
          <w:lang w:val="en-US"/>
        </w:rPr>
        <w:t>. Development proposal, aligning with the UWTSD BDP template and academ</w:t>
      </w:r>
      <w:r w:rsidR="4ECBF54B" w:rsidRPr="448B3718">
        <w:rPr>
          <w:sz w:val="28"/>
          <w:szCs w:val="28"/>
          <w:lang w:val="en-US"/>
        </w:rPr>
        <w:t>ic best practices. The timeline is presented below.</w:t>
      </w:r>
      <w:r w:rsidR="7506BC01">
        <w:rPr>
          <w:noProof/>
        </w:rPr>
        <w:drawing>
          <wp:inline distT="0" distB="0" distL="0" distR="0" wp14:anchorId="61940F01" wp14:editId="628A566C">
            <wp:extent cx="5724525" cy="2333625"/>
            <wp:effectExtent l="0" t="0" r="0" b="0"/>
            <wp:docPr id="1495671845" name="drawing">
              <a:extLst xmlns:a="http://schemas.openxmlformats.org/drawingml/2006/main">
                <a:ext uri="{FF2B5EF4-FFF2-40B4-BE49-F238E27FC236}">
                  <a16:creationId xmlns:a16="http://schemas.microsoft.com/office/drawing/2014/main" id="{1199BC8D-4704-4DFA-BEAC-002B0BA8678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671845" name="Picture 1495671845"/>
                    <pic:cNvPicPr/>
                  </pic:nvPicPr>
                  <pic:blipFill>
                    <a:blip r:embed="rId9">
                      <a:extLst>
                        <a:ext uri="{28A0092B-C50C-407E-A947-70E740481C1C}">
                          <a14:useLocalDpi xmlns:a14="http://schemas.microsoft.com/office/drawing/2010/main"/>
                        </a:ext>
                      </a:extLst>
                    </a:blip>
                    <a:stretch>
                      <a:fillRect/>
                    </a:stretch>
                  </pic:blipFill>
                  <pic:spPr>
                    <a:xfrm>
                      <a:off x="0" y="0"/>
                      <a:ext cx="5724525" cy="2333625"/>
                    </a:xfrm>
                    <a:prstGeom prst="rect">
                      <a:avLst/>
                    </a:prstGeom>
                  </pic:spPr>
                </pic:pic>
              </a:graphicData>
            </a:graphic>
          </wp:inline>
        </w:drawing>
      </w:r>
    </w:p>
    <w:p w14:paraId="0C5B29BE" w14:textId="5954A2DB" w:rsidR="7BB9F05E" w:rsidRDefault="733DB2BD" w:rsidP="08644418">
      <w:r w:rsidRPr="448B3718">
        <w:rPr>
          <w:sz w:val="28"/>
          <w:szCs w:val="28"/>
          <w:lang w:val="en-US"/>
        </w:rPr>
        <w:t xml:space="preserve">                                                 </w:t>
      </w:r>
      <w:r w:rsidR="4F3F9D2B" w:rsidRPr="448B3718">
        <w:rPr>
          <w:sz w:val="28"/>
          <w:szCs w:val="28"/>
          <w:lang w:val="en-US"/>
        </w:rPr>
        <w:t>Figure:</w:t>
      </w:r>
      <w:r w:rsidRPr="448B3718">
        <w:rPr>
          <w:sz w:val="28"/>
          <w:szCs w:val="28"/>
          <w:lang w:val="en-US"/>
        </w:rPr>
        <w:t xml:space="preserve"> Gantt chart</w:t>
      </w:r>
    </w:p>
    <w:p w14:paraId="2ADBFE07" w14:textId="6CB7B8EC" w:rsidR="4773117E" w:rsidRDefault="4773117E" w:rsidP="448B3718">
      <w:r w:rsidRPr="448B3718">
        <w:rPr>
          <w:sz w:val="28"/>
          <w:szCs w:val="28"/>
          <w:lang w:val="en-US"/>
        </w:rPr>
        <w:t xml:space="preserve">                             </w:t>
      </w:r>
      <w:r w:rsidR="313FC39F" w:rsidRPr="448B3718">
        <w:rPr>
          <w:sz w:val="28"/>
          <w:szCs w:val="28"/>
          <w:lang w:val="en-US"/>
        </w:rPr>
        <w:t>(Source</w:t>
      </w:r>
      <w:r w:rsidR="733DB2BD" w:rsidRPr="448B3718">
        <w:rPr>
          <w:sz w:val="28"/>
          <w:szCs w:val="28"/>
          <w:lang w:val="en-US"/>
        </w:rPr>
        <w:t xml:space="preserve">: </w:t>
      </w:r>
      <w:r w:rsidR="53EC4D27" w:rsidRPr="448B3718">
        <w:rPr>
          <w:sz w:val="28"/>
          <w:szCs w:val="28"/>
          <w:lang w:val="en-US"/>
        </w:rPr>
        <w:t>self-created</w:t>
      </w:r>
      <w:r w:rsidR="733DB2BD" w:rsidRPr="448B3718">
        <w:rPr>
          <w:sz w:val="28"/>
          <w:szCs w:val="28"/>
          <w:lang w:val="en-US"/>
        </w:rPr>
        <w:t xml:space="preserve"> using </w:t>
      </w:r>
      <w:r w:rsidR="762CBF74" w:rsidRPr="448B3718">
        <w:rPr>
          <w:sz w:val="28"/>
          <w:szCs w:val="28"/>
          <w:lang w:val="en-US"/>
        </w:rPr>
        <w:t>Gemini</w:t>
      </w:r>
      <w:r w:rsidR="733DB2BD" w:rsidRPr="448B3718">
        <w:rPr>
          <w:sz w:val="28"/>
          <w:szCs w:val="28"/>
          <w:lang w:val="en-US"/>
        </w:rPr>
        <w:t xml:space="preserve"> </w:t>
      </w:r>
      <w:r w:rsidR="318A36E7" w:rsidRPr="448B3718">
        <w:rPr>
          <w:sz w:val="28"/>
          <w:szCs w:val="28"/>
          <w:lang w:val="en-US"/>
        </w:rPr>
        <w:t>ai, 2026</w:t>
      </w:r>
      <w:r w:rsidR="006C450B" w:rsidRPr="448B3718">
        <w:rPr>
          <w:sz w:val="28"/>
          <w:szCs w:val="28"/>
          <w:lang w:val="en-US"/>
        </w:rPr>
        <w:t>)</w:t>
      </w:r>
      <w:r w:rsidR="318A36E7" w:rsidRPr="448B3718">
        <w:rPr>
          <w:sz w:val="28"/>
          <w:szCs w:val="28"/>
          <w:lang w:val="en-US"/>
        </w:rPr>
        <w:t xml:space="preserve"> </w:t>
      </w:r>
    </w:p>
    <w:p w14:paraId="093FA5A0" w14:textId="38F8CAC5" w:rsidR="7BB9F05E" w:rsidRDefault="413EB03A" w:rsidP="08644418">
      <w:r w:rsidRPr="5FA1B2FF">
        <w:rPr>
          <w:sz w:val="28"/>
          <w:szCs w:val="28"/>
          <w:lang w:val="en-US"/>
        </w:rPr>
        <w:t xml:space="preserve"> </w:t>
      </w:r>
    </w:p>
    <w:p w14:paraId="5BA95FB6" w14:textId="76AD94B6" w:rsidR="22562E5E" w:rsidRDefault="22562E5E" w:rsidP="5FA1B2FF">
      <w:pPr>
        <w:pStyle w:val="Heading1"/>
        <w:rPr>
          <w:lang w:val="en-US"/>
        </w:rPr>
      </w:pPr>
    </w:p>
    <w:p w14:paraId="7722AF82" w14:textId="6DCFE3BA" w:rsidR="22562E5E" w:rsidRDefault="22562E5E" w:rsidP="22562E5E">
      <w:pPr>
        <w:rPr>
          <w:sz w:val="28"/>
          <w:szCs w:val="28"/>
          <w:lang w:val="en-US"/>
        </w:rPr>
      </w:pPr>
    </w:p>
    <w:p w14:paraId="7E647C48" w14:textId="61F00BEA" w:rsidR="22562E5E" w:rsidRDefault="22562E5E" w:rsidP="448B3718"/>
    <w:p w14:paraId="69DBC70B" w14:textId="55CDB84D" w:rsidR="22562E5E" w:rsidRDefault="22562E5E" w:rsidP="22562E5E">
      <w:pPr>
        <w:rPr>
          <w:sz w:val="28"/>
          <w:szCs w:val="28"/>
          <w:lang w:val="en-US"/>
        </w:rPr>
      </w:pPr>
    </w:p>
    <w:p w14:paraId="42FCF8DC" w14:textId="120A43A6" w:rsidR="22562E5E" w:rsidRDefault="22562E5E" w:rsidP="22562E5E">
      <w:pPr>
        <w:rPr>
          <w:sz w:val="28"/>
          <w:szCs w:val="28"/>
          <w:lang w:val="en-US"/>
        </w:rPr>
      </w:pPr>
    </w:p>
    <w:p w14:paraId="37857300" w14:textId="56777E59" w:rsidR="22562E5E" w:rsidRDefault="22562E5E" w:rsidP="22562E5E">
      <w:pPr>
        <w:rPr>
          <w:sz w:val="28"/>
          <w:szCs w:val="28"/>
          <w:lang w:val="en-US"/>
        </w:rPr>
      </w:pPr>
    </w:p>
    <w:p w14:paraId="6C215862" w14:textId="5C3C3AE9" w:rsidR="22562E5E" w:rsidRDefault="22562E5E" w:rsidP="22562E5E">
      <w:pPr>
        <w:rPr>
          <w:sz w:val="28"/>
          <w:szCs w:val="28"/>
          <w:lang w:val="en-US"/>
        </w:rPr>
      </w:pPr>
    </w:p>
    <w:p w14:paraId="1A3ED8FA" w14:textId="3C65638F" w:rsidR="22562E5E" w:rsidRDefault="22562E5E" w:rsidP="22562E5E">
      <w:pPr>
        <w:rPr>
          <w:sz w:val="28"/>
          <w:szCs w:val="28"/>
          <w:lang w:val="en-US"/>
        </w:rPr>
      </w:pPr>
    </w:p>
    <w:p w14:paraId="0EC68CC8" w14:textId="452C9EEB" w:rsidR="22562E5E" w:rsidRDefault="22562E5E" w:rsidP="22562E5E">
      <w:pPr>
        <w:rPr>
          <w:sz w:val="28"/>
          <w:szCs w:val="28"/>
          <w:lang w:val="en-US"/>
        </w:rPr>
      </w:pPr>
    </w:p>
    <w:p w14:paraId="50867255" w14:textId="2686B7B3" w:rsidR="5FA1B2FF" w:rsidRDefault="5FA1B2FF" w:rsidP="5FA1B2FF">
      <w:pPr>
        <w:rPr>
          <w:b/>
          <w:bCs/>
          <w:sz w:val="40"/>
          <w:szCs w:val="40"/>
          <w:lang w:val="en-US"/>
        </w:rPr>
      </w:pPr>
    </w:p>
    <w:p w14:paraId="4EFAAC4B" w14:textId="4D9054EF" w:rsidR="3F8AAC96" w:rsidRDefault="3F8AAC96" w:rsidP="020DF79E">
      <w:pPr>
        <w:rPr>
          <w:b/>
          <w:bCs/>
          <w:sz w:val="40"/>
          <w:szCs w:val="40"/>
          <w:lang w:val="en-US"/>
        </w:rPr>
      </w:pPr>
    </w:p>
    <w:p w14:paraId="12A6F710" w14:textId="3C1D1653" w:rsidR="3F8AAC96" w:rsidRDefault="3F8AAC96" w:rsidP="020DF79E">
      <w:pPr>
        <w:pStyle w:val="Heading1"/>
        <w:rPr>
          <w:color w:val="auto"/>
          <w:lang w:val="en-US"/>
        </w:rPr>
      </w:pPr>
    </w:p>
    <w:p w14:paraId="624C2F5E" w14:textId="3EC00801" w:rsidR="3F8AAC96" w:rsidRDefault="278D7713" w:rsidP="020DF79E">
      <w:pPr>
        <w:pStyle w:val="Heading1"/>
        <w:rPr>
          <w:color w:val="auto"/>
          <w:lang w:val="en-US"/>
        </w:rPr>
      </w:pPr>
      <w:bookmarkStart w:id="24" w:name="_Toc158179673"/>
      <w:r w:rsidRPr="020DF79E">
        <w:rPr>
          <w:color w:val="auto"/>
          <w:lang w:val="en-US"/>
        </w:rPr>
        <w:t>Conclusion</w:t>
      </w:r>
      <w:bookmarkEnd w:id="24"/>
    </w:p>
    <w:p w14:paraId="711285AF" w14:textId="2E645E9E" w:rsidR="3F8AAC96" w:rsidRDefault="27EAED24" w:rsidP="020DF79E">
      <w:pPr>
        <w:rPr>
          <w:sz w:val="28"/>
          <w:szCs w:val="28"/>
          <w:lang w:val="en-US"/>
        </w:rPr>
      </w:pPr>
      <w:r w:rsidRPr="020DF79E">
        <w:rPr>
          <w:sz w:val="28"/>
          <w:szCs w:val="28"/>
          <w:lang w:val="en-US"/>
        </w:rPr>
        <w:t xml:space="preserve">This business development proposal concludes that </w:t>
      </w:r>
      <w:r w:rsidR="1B198FA6" w:rsidRPr="020DF79E">
        <w:rPr>
          <w:sz w:val="28"/>
          <w:szCs w:val="28"/>
          <w:lang w:val="en-US"/>
        </w:rPr>
        <w:t>Nutri</w:t>
      </w:r>
      <w:r w:rsidRPr="020DF79E">
        <w:rPr>
          <w:sz w:val="28"/>
          <w:szCs w:val="28"/>
          <w:lang w:val="en-US"/>
        </w:rPr>
        <w:t xml:space="preserve"> cook has strong potential to succeed in the UK market. The market </w:t>
      </w:r>
      <w:r w:rsidR="39843CBD" w:rsidRPr="020DF79E">
        <w:rPr>
          <w:sz w:val="28"/>
          <w:szCs w:val="28"/>
          <w:lang w:val="en-US"/>
        </w:rPr>
        <w:t>analysis indicates increasing consumer demand for healthy, convenient, and authentic meal solutions, particularly among studen</w:t>
      </w:r>
      <w:r w:rsidR="580550CA" w:rsidRPr="020DF79E">
        <w:rPr>
          <w:sz w:val="28"/>
          <w:szCs w:val="28"/>
          <w:lang w:val="en-US"/>
        </w:rPr>
        <w:t>ts, young professionals, busy families, and international residents.</w:t>
      </w:r>
      <w:r w:rsidR="1C9D8530" w:rsidRPr="020DF79E">
        <w:rPr>
          <w:sz w:val="28"/>
          <w:szCs w:val="28"/>
          <w:lang w:val="en-US"/>
        </w:rPr>
        <w:t>the competitor analysis shows that while establishes meal kit companies operate in the UK, there is an</w:t>
      </w:r>
      <w:r w:rsidR="59DDF8C3" w:rsidRPr="020DF79E">
        <w:rPr>
          <w:sz w:val="28"/>
          <w:szCs w:val="28"/>
          <w:lang w:val="en-US"/>
        </w:rPr>
        <w:t xml:space="preserve"> </w:t>
      </w:r>
      <w:r w:rsidR="1C9D8530" w:rsidRPr="020DF79E">
        <w:rPr>
          <w:sz w:val="28"/>
          <w:szCs w:val="28"/>
          <w:lang w:val="en-US"/>
        </w:rPr>
        <w:t xml:space="preserve">opportunity for </w:t>
      </w:r>
      <w:r w:rsidR="401E5EF0" w:rsidRPr="020DF79E">
        <w:rPr>
          <w:sz w:val="28"/>
          <w:szCs w:val="28"/>
          <w:lang w:val="en-US"/>
        </w:rPr>
        <w:t>Nutri cook</w:t>
      </w:r>
      <w:r w:rsidR="04C547F2" w:rsidRPr="020DF79E">
        <w:rPr>
          <w:sz w:val="28"/>
          <w:szCs w:val="28"/>
          <w:lang w:val="en-US"/>
        </w:rPr>
        <w:t xml:space="preserve"> to </w:t>
      </w:r>
      <w:r w:rsidR="648BD92C" w:rsidRPr="020DF79E">
        <w:rPr>
          <w:sz w:val="28"/>
          <w:szCs w:val="28"/>
          <w:lang w:val="en-US"/>
        </w:rPr>
        <w:t xml:space="preserve">differentiate </w:t>
      </w:r>
      <w:r w:rsidR="04C547F2" w:rsidRPr="020DF79E">
        <w:rPr>
          <w:sz w:val="28"/>
          <w:szCs w:val="28"/>
          <w:lang w:val="en-US"/>
        </w:rPr>
        <w:t xml:space="preserve">itself through its focus on </w:t>
      </w:r>
      <w:r w:rsidR="027DFD37" w:rsidRPr="020DF79E">
        <w:rPr>
          <w:sz w:val="28"/>
          <w:szCs w:val="28"/>
          <w:lang w:val="en-US"/>
        </w:rPr>
        <w:t>Indian</w:t>
      </w:r>
      <w:r w:rsidR="04C547F2" w:rsidRPr="020DF79E">
        <w:rPr>
          <w:sz w:val="28"/>
          <w:szCs w:val="28"/>
          <w:lang w:val="en-US"/>
        </w:rPr>
        <w:t xml:space="preserve"> recipe.</w:t>
      </w:r>
      <w:r w:rsidR="701804B7" w:rsidRPr="020DF79E">
        <w:rPr>
          <w:sz w:val="28"/>
          <w:szCs w:val="28"/>
          <w:lang w:val="en-US"/>
        </w:rPr>
        <w:t xml:space="preserve"> The financial project </w:t>
      </w:r>
      <w:r w:rsidR="5762B6A5" w:rsidRPr="020DF79E">
        <w:rPr>
          <w:sz w:val="28"/>
          <w:szCs w:val="28"/>
          <w:lang w:val="en-US"/>
        </w:rPr>
        <w:t>indicates</w:t>
      </w:r>
      <w:r w:rsidR="701804B7" w:rsidRPr="020DF79E">
        <w:rPr>
          <w:sz w:val="28"/>
          <w:szCs w:val="28"/>
          <w:lang w:val="en-US"/>
        </w:rPr>
        <w:t xml:space="preserve"> that</w:t>
      </w:r>
      <w:r w:rsidR="7CFD85E0" w:rsidRPr="020DF79E">
        <w:rPr>
          <w:sz w:val="28"/>
          <w:szCs w:val="28"/>
          <w:lang w:val="en-US"/>
        </w:rPr>
        <w:t xml:space="preserve"> </w:t>
      </w:r>
      <w:r w:rsidR="58B9D81E" w:rsidRPr="020DF79E">
        <w:rPr>
          <w:sz w:val="28"/>
          <w:szCs w:val="28"/>
          <w:lang w:val="en-US"/>
        </w:rPr>
        <w:t>Nutri cook</w:t>
      </w:r>
      <w:r w:rsidR="701804B7" w:rsidRPr="020DF79E">
        <w:rPr>
          <w:sz w:val="28"/>
          <w:szCs w:val="28"/>
          <w:lang w:val="en-US"/>
        </w:rPr>
        <w:t xml:space="preserve"> has the potential to become a </w:t>
      </w:r>
      <w:r w:rsidR="3AE065C3" w:rsidRPr="020DF79E">
        <w:rPr>
          <w:sz w:val="28"/>
          <w:szCs w:val="28"/>
          <w:lang w:val="en-US"/>
        </w:rPr>
        <w:t>profitable</w:t>
      </w:r>
      <w:r w:rsidR="701804B7" w:rsidRPr="020DF79E">
        <w:rPr>
          <w:sz w:val="28"/>
          <w:szCs w:val="28"/>
          <w:lang w:val="en-US"/>
        </w:rPr>
        <w:t xml:space="preserve"> business</w:t>
      </w:r>
      <w:r w:rsidR="2F09E4DB" w:rsidRPr="020DF79E">
        <w:rPr>
          <w:sz w:val="28"/>
          <w:szCs w:val="28"/>
          <w:lang w:val="en-US"/>
        </w:rPr>
        <w:t xml:space="preserve">. Overall, the findings support the feasibility of launching </w:t>
      </w:r>
      <w:r w:rsidR="682B6C83" w:rsidRPr="020DF79E">
        <w:rPr>
          <w:sz w:val="28"/>
          <w:szCs w:val="28"/>
          <w:lang w:val="en-US"/>
        </w:rPr>
        <w:t>Nutri</w:t>
      </w:r>
      <w:r w:rsidR="2F09E4DB" w:rsidRPr="020DF79E">
        <w:rPr>
          <w:sz w:val="28"/>
          <w:szCs w:val="28"/>
          <w:lang w:val="en-US"/>
        </w:rPr>
        <w:t xml:space="preserve"> cook in </w:t>
      </w:r>
      <w:r w:rsidR="0402F16E" w:rsidRPr="020DF79E">
        <w:rPr>
          <w:sz w:val="28"/>
          <w:szCs w:val="28"/>
          <w:lang w:val="en-US"/>
        </w:rPr>
        <w:t>the UK</w:t>
      </w:r>
      <w:r w:rsidR="2F09E4DB" w:rsidRPr="020DF79E">
        <w:rPr>
          <w:sz w:val="28"/>
          <w:szCs w:val="28"/>
          <w:lang w:val="en-US"/>
        </w:rPr>
        <w:t xml:space="preserve"> with a customer-focused </w:t>
      </w:r>
      <w:r w:rsidR="64C06F90" w:rsidRPr="020DF79E">
        <w:rPr>
          <w:sz w:val="28"/>
          <w:szCs w:val="28"/>
          <w:lang w:val="en-US"/>
        </w:rPr>
        <w:t>approach</w:t>
      </w:r>
      <w:r w:rsidR="2F09E4DB" w:rsidRPr="020DF79E">
        <w:rPr>
          <w:sz w:val="28"/>
          <w:szCs w:val="28"/>
          <w:lang w:val="en-US"/>
        </w:rPr>
        <w:t xml:space="preserve"> and effectiv</w:t>
      </w:r>
      <w:r w:rsidR="7B10DDA7" w:rsidRPr="020DF79E">
        <w:rPr>
          <w:sz w:val="28"/>
          <w:szCs w:val="28"/>
          <w:lang w:val="en-US"/>
        </w:rPr>
        <w:t>e execution.</w:t>
      </w:r>
    </w:p>
    <w:p w14:paraId="679A4E1E" w14:textId="1B6E1078" w:rsidR="3F8AAC96" w:rsidRDefault="3F8AAC96" w:rsidP="020DF79E">
      <w:pPr>
        <w:rPr>
          <w:lang w:val="en-US"/>
        </w:rPr>
      </w:pPr>
    </w:p>
    <w:p w14:paraId="161149CC" w14:textId="58A3EC86" w:rsidR="3F8AAC96" w:rsidRDefault="3F8AAC96" w:rsidP="020DF79E">
      <w:pPr>
        <w:pStyle w:val="Heading1"/>
        <w:rPr>
          <w:color w:val="auto"/>
          <w:lang w:val="en-US"/>
        </w:rPr>
      </w:pPr>
    </w:p>
    <w:p w14:paraId="703C43FA" w14:textId="4716CDDB" w:rsidR="3F8AAC96" w:rsidRDefault="3F8AAC96" w:rsidP="020DF79E">
      <w:pPr>
        <w:pStyle w:val="Heading1"/>
        <w:rPr>
          <w:color w:val="auto"/>
          <w:lang w:val="en-US"/>
        </w:rPr>
      </w:pPr>
    </w:p>
    <w:p w14:paraId="2E197F48" w14:textId="62692B5B" w:rsidR="3F8AAC96" w:rsidRDefault="3F8AAC96" w:rsidP="020DF79E">
      <w:pPr>
        <w:pStyle w:val="Heading1"/>
        <w:rPr>
          <w:color w:val="auto"/>
          <w:lang w:val="en-US"/>
        </w:rPr>
      </w:pPr>
    </w:p>
    <w:p w14:paraId="3F010EDE" w14:textId="3516E99D" w:rsidR="3F8AAC96" w:rsidRDefault="3F8AAC96" w:rsidP="020DF79E">
      <w:pPr>
        <w:pStyle w:val="Heading1"/>
        <w:rPr>
          <w:color w:val="auto"/>
          <w:lang w:val="en-US"/>
        </w:rPr>
      </w:pPr>
    </w:p>
    <w:p w14:paraId="20C9EF97" w14:textId="22690764" w:rsidR="3F8AAC96" w:rsidRDefault="3F8AAC96" w:rsidP="020DF79E">
      <w:pPr>
        <w:pStyle w:val="Heading1"/>
        <w:rPr>
          <w:color w:val="auto"/>
          <w:lang w:val="en-US"/>
        </w:rPr>
      </w:pPr>
    </w:p>
    <w:p w14:paraId="0B387ED1" w14:textId="3D62B2F7" w:rsidR="3F8AAC96" w:rsidRDefault="3F8AAC96" w:rsidP="020DF79E">
      <w:pPr>
        <w:pStyle w:val="Heading1"/>
        <w:rPr>
          <w:color w:val="auto"/>
          <w:lang w:val="en-US"/>
        </w:rPr>
      </w:pPr>
    </w:p>
    <w:p w14:paraId="3B1700D3" w14:textId="6C477119" w:rsidR="3F8AAC96" w:rsidRDefault="3F8AAC96" w:rsidP="020DF79E">
      <w:pPr>
        <w:pStyle w:val="Heading1"/>
        <w:rPr>
          <w:color w:val="auto"/>
          <w:lang w:val="en-US"/>
        </w:rPr>
      </w:pPr>
    </w:p>
    <w:p w14:paraId="037A59ED" w14:textId="6EFBABDC" w:rsidR="3F8AAC96" w:rsidRDefault="3F8AAC96" w:rsidP="65F5A388">
      <w:pPr>
        <w:pStyle w:val="Heading1"/>
        <w:rPr>
          <w:color w:val="auto"/>
          <w:lang w:val="en-US"/>
        </w:rPr>
      </w:pPr>
      <w:bookmarkStart w:id="25" w:name="_Toc294715013"/>
      <w:r w:rsidRPr="020DF79E">
        <w:rPr>
          <w:color w:val="auto"/>
          <w:lang w:val="en-US"/>
        </w:rPr>
        <w:t>References</w:t>
      </w:r>
      <w:bookmarkEnd w:id="25"/>
    </w:p>
    <w:p w14:paraId="537C6DAD" w14:textId="77777777" w:rsidR="006D66DF" w:rsidRPr="006D66DF" w:rsidRDefault="3F8AAC96" w:rsidP="006D66DF">
      <w:pPr>
        <w:rPr>
          <w:sz w:val="28"/>
          <w:szCs w:val="28"/>
          <w:lang w:val="en-US"/>
        </w:rPr>
      </w:pPr>
      <w:r w:rsidRPr="22562E5E">
        <w:rPr>
          <w:sz w:val="28"/>
          <w:szCs w:val="28"/>
          <w:lang w:val="en-US"/>
        </w:rPr>
        <w:t xml:space="preserve"> </w:t>
      </w:r>
      <w:r w:rsidR="006D66DF" w:rsidRPr="006D66DF">
        <w:rPr>
          <w:sz w:val="28"/>
          <w:szCs w:val="28"/>
          <w:lang w:val="en-US"/>
        </w:rPr>
        <w:t xml:space="preserve">Barney, J. (1991) </w:t>
      </w:r>
      <w:r w:rsidR="006D66DF" w:rsidRPr="006D66DF">
        <w:rPr>
          <w:rFonts w:hint="eastAsia"/>
          <w:sz w:val="28"/>
          <w:szCs w:val="28"/>
          <w:lang w:val="en-US"/>
        </w:rPr>
        <w:t>‘</w:t>
      </w:r>
      <w:r w:rsidR="006D66DF" w:rsidRPr="006D66DF">
        <w:rPr>
          <w:sz w:val="28"/>
          <w:szCs w:val="28"/>
          <w:lang w:val="en-US"/>
        </w:rPr>
        <w:t>Firm resources and sustained competitive advantage</w:t>
      </w:r>
      <w:r w:rsidR="006D66DF" w:rsidRPr="006D66DF">
        <w:rPr>
          <w:rFonts w:hint="eastAsia"/>
          <w:sz w:val="28"/>
          <w:szCs w:val="28"/>
          <w:lang w:val="en-US"/>
        </w:rPr>
        <w:t>’</w:t>
      </w:r>
      <w:r w:rsidR="006D66DF" w:rsidRPr="006D66DF">
        <w:rPr>
          <w:sz w:val="28"/>
          <w:szCs w:val="28"/>
          <w:lang w:val="en-US"/>
        </w:rPr>
        <w:t>, Journal of Management, 17(1), pp. 99</w:t>
      </w:r>
      <w:r w:rsidR="006D66DF" w:rsidRPr="006D66DF">
        <w:rPr>
          <w:rFonts w:hint="eastAsia"/>
          <w:sz w:val="28"/>
          <w:szCs w:val="28"/>
          <w:lang w:val="en-US"/>
        </w:rPr>
        <w:t>–</w:t>
      </w:r>
      <w:r w:rsidR="006D66DF" w:rsidRPr="006D66DF">
        <w:rPr>
          <w:sz w:val="28"/>
          <w:szCs w:val="28"/>
          <w:lang w:val="en-US"/>
        </w:rPr>
        <w:t>120.</w:t>
      </w:r>
    </w:p>
    <w:p w14:paraId="67887AF5" w14:textId="77777777" w:rsidR="006D66DF" w:rsidRPr="006D66DF" w:rsidRDefault="006D66DF" w:rsidP="006D66DF">
      <w:pPr>
        <w:rPr>
          <w:sz w:val="28"/>
          <w:szCs w:val="28"/>
          <w:lang w:val="en-US"/>
        </w:rPr>
      </w:pPr>
    </w:p>
    <w:p w14:paraId="79E20588" w14:textId="4BB2D7F1" w:rsidR="006D66DF" w:rsidRPr="006D66DF" w:rsidRDefault="006D66DF" w:rsidP="006D66DF">
      <w:pPr>
        <w:rPr>
          <w:sz w:val="28"/>
          <w:szCs w:val="28"/>
          <w:lang w:val="en-US"/>
        </w:rPr>
      </w:pPr>
      <w:proofErr w:type="spellStart"/>
      <w:r w:rsidRPr="006D66DF">
        <w:rPr>
          <w:sz w:val="28"/>
          <w:szCs w:val="28"/>
          <w:lang w:val="en-US"/>
        </w:rPr>
        <w:t>Kotler</w:t>
      </w:r>
      <w:proofErr w:type="spellEnd"/>
      <w:r w:rsidRPr="006D66DF">
        <w:rPr>
          <w:sz w:val="28"/>
          <w:szCs w:val="28"/>
          <w:lang w:val="en-US"/>
        </w:rPr>
        <w:t>, P. and Keller, K.L. (2022</w:t>
      </w:r>
      <w:r w:rsidRPr="65F5A388">
        <w:rPr>
          <w:sz w:val="28"/>
          <w:szCs w:val="28"/>
          <w:lang w:val="en-US"/>
        </w:rPr>
        <w:t>)</w:t>
      </w:r>
      <w:r w:rsidR="6225B7C0" w:rsidRPr="65F5A388">
        <w:rPr>
          <w:sz w:val="28"/>
          <w:szCs w:val="28"/>
          <w:lang w:val="en-US"/>
        </w:rPr>
        <w:t>.</w:t>
      </w:r>
      <w:r w:rsidRPr="006D66DF">
        <w:rPr>
          <w:sz w:val="28"/>
          <w:szCs w:val="28"/>
          <w:lang w:val="en-US"/>
        </w:rPr>
        <w:t xml:space="preserve"> Marketing Management. 16th </w:t>
      </w:r>
      <w:proofErr w:type="spellStart"/>
      <w:r w:rsidRPr="006D66DF">
        <w:rPr>
          <w:sz w:val="28"/>
          <w:szCs w:val="28"/>
          <w:lang w:val="en-US"/>
        </w:rPr>
        <w:t>edn</w:t>
      </w:r>
      <w:proofErr w:type="spellEnd"/>
      <w:r w:rsidRPr="006D66DF">
        <w:rPr>
          <w:sz w:val="28"/>
          <w:szCs w:val="28"/>
          <w:lang w:val="en-US"/>
        </w:rPr>
        <w:t>. Harlow: Pearson.</w:t>
      </w:r>
    </w:p>
    <w:p w14:paraId="6EFB2E43" w14:textId="77777777" w:rsidR="006D66DF" w:rsidRPr="006D66DF" w:rsidRDefault="006D66DF" w:rsidP="006D66DF">
      <w:pPr>
        <w:rPr>
          <w:sz w:val="28"/>
          <w:szCs w:val="28"/>
          <w:lang w:val="en-US"/>
        </w:rPr>
      </w:pPr>
    </w:p>
    <w:p w14:paraId="352AA3EC" w14:textId="2D72B931" w:rsidR="006D66DF" w:rsidRPr="006D66DF" w:rsidRDefault="006D66DF" w:rsidP="006D66DF">
      <w:pPr>
        <w:rPr>
          <w:sz w:val="28"/>
          <w:szCs w:val="28"/>
          <w:lang w:val="en-US"/>
        </w:rPr>
      </w:pPr>
      <w:proofErr w:type="spellStart"/>
      <w:r w:rsidRPr="006D66DF">
        <w:rPr>
          <w:sz w:val="28"/>
          <w:szCs w:val="28"/>
          <w:lang w:val="en-US"/>
        </w:rPr>
        <w:t>Osterwalder</w:t>
      </w:r>
      <w:proofErr w:type="spellEnd"/>
      <w:r w:rsidRPr="006D66DF">
        <w:rPr>
          <w:sz w:val="28"/>
          <w:szCs w:val="28"/>
          <w:lang w:val="en-US"/>
        </w:rPr>
        <w:t xml:space="preserve">, A. and </w:t>
      </w:r>
      <w:proofErr w:type="spellStart"/>
      <w:r w:rsidRPr="006D66DF">
        <w:rPr>
          <w:sz w:val="28"/>
          <w:szCs w:val="28"/>
          <w:lang w:val="en-US"/>
        </w:rPr>
        <w:t>Pigneur</w:t>
      </w:r>
      <w:proofErr w:type="spellEnd"/>
      <w:r w:rsidRPr="006D66DF">
        <w:rPr>
          <w:sz w:val="28"/>
          <w:szCs w:val="28"/>
          <w:lang w:val="en-US"/>
        </w:rPr>
        <w:t>, Y. (2010</w:t>
      </w:r>
      <w:r w:rsidRPr="65F5A388">
        <w:rPr>
          <w:sz w:val="28"/>
          <w:szCs w:val="28"/>
          <w:lang w:val="en-US"/>
        </w:rPr>
        <w:t>)</w:t>
      </w:r>
      <w:r w:rsidR="2EB3C511" w:rsidRPr="65F5A388">
        <w:rPr>
          <w:sz w:val="28"/>
          <w:szCs w:val="28"/>
          <w:lang w:val="en-US"/>
        </w:rPr>
        <w:t>.</w:t>
      </w:r>
      <w:r w:rsidRPr="006D66DF">
        <w:rPr>
          <w:sz w:val="28"/>
          <w:szCs w:val="28"/>
          <w:lang w:val="en-US"/>
        </w:rPr>
        <w:t xml:space="preserve"> Business Model Generation: A Handbook for Visionaries, Game Changers, and Challengers. Hoboken, NJ: John Wiley &amp; Sons.  </w:t>
      </w:r>
    </w:p>
    <w:p w14:paraId="3FDF57A5" w14:textId="77777777" w:rsidR="006D66DF" w:rsidRPr="006D66DF" w:rsidRDefault="006D66DF" w:rsidP="006D66DF">
      <w:pPr>
        <w:rPr>
          <w:sz w:val="28"/>
          <w:szCs w:val="28"/>
          <w:lang w:val="en-US"/>
        </w:rPr>
      </w:pPr>
    </w:p>
    <w:p w14:paraId="763236A5" w14:textId="44583175" w:rsidR="006D66DF" w:rsidRPr="006D66DF" w:rsidRDefault="006D66DF" w:rsidP="006D66DF">
      <w:pPr>
        <w:rPr>
          <w:sz w:val="28"/>
          <w:szCs w:val="28"/>
          <w:lang w:val="en-US"/>
        </w:rPr>
      </w:pPr>
      <w:r w:rsidRPr="006D66DF">
        <w:rPr>
          <w:sz w:val="28"/>
          <w:szCs w:val="28"/>
          <w:lang w:val="en-US"/>
        </w:rPr>
        <w:t>Porter, M.E. (1980</w:t>
      </w:r>
      <w:r w:rsidRPr="65F5A388">
        <w:rPr>
          <w:sz w:val="28"/>
          <w:szCs w:val="28"/>
          <w:lang w:val="en-US"/>
        </w:rPr>
        <w:t>)</w:t>
      </w:r>
      <w:r w:rsidR="796B7523" w:rsidRPr="65F5A388">
        <w:rPr>
          <w:sz w:val="28"/>
          <w:szCs w:val="28"/>
          <w:lang w:val="en-US"/>
        </w:rPr>
        <w:t>.</w:t>
      </w:r>
      <w:r w:rsidRPr="006D66DF">
        <w:rPr>
          <w:sz w:val="28"/>
          <w:szCs w:val="28"/>
          <w:lang w:val="en-US"/>
        </w:rPr>
        <w:t xml:space="preserve"> Competitive Strategy: Techniques for Analyzing Industries and Competitors. New York: Free Press.</w:t>
      </w:r>
    </w:p>
    <w:p w14:paraId="7F6752BF" w14:textId="77777777" w:rsidR="006D66DF" w:rsidRPr="006D66DF" w:rsidRDefault="006D66DF" w:rsidP="006D66DF">
      <w:pPr>
        <w:rPr>
          <w:sz w:val="28"/>
          <w:szCs w:val="28"/>
          <w:lang w:val="en-US"/>
        </w:rPr>
      </w:pPr>
    </w:p>
    <w:p w14:paraId="39DE5E80" w14:textId="19C4FBC2" w:rsidR="006D66DF" w:rsidRPr="006D66DF" w:rsidRDefault="006D66DF" w:rsidP="006D66DF">
      <w:pPr>
        <w:rPr>
          <w:sz w:val="28"/>
          <w:szCs w:val="28"/>
          <w:lang w:val="en-US"/>
        </w:rPr>
      </w:pPr>
      <w:r w:rsidRPr="006D66DF">
        <w:rPr>
          <w:sz w:val="28"/>
          <w:szCs w:val="28"/>
          <w:lang w:val="en-US"/>
        </w:rPr>
        <w:t>Porter, M.E. (1985</w:t>
      </w:r>
      <w:r w:rsidRPr="65F5A388">
        <w:rPr>
          <w:sz w:val="28"/>
          <w:szCs w:val="28"/>
          <w:lang w:val="en-US"/>
        </w:rPr>
        <w:t>)</w:t>
      </w:r>
      <w:r w:rsidR="26F3CEF5" w:rsidRPr="65F5A388">
        <w:rPr>
          <w:sz w:val="28"/>
          <w:szCs w:val="28"/>
          <w:lang w:val="en-US"/>
        </w:rPr>
        <w:t>.</w:t>
      </w:r>
      <w:r w:rsidRPr="006D66DF">
        <w:rPr>
          <w:sz w:val="28"/>
          <w:szCs w:val="28"/>
          <w:lang w:val="en-US"/>
        </w:rPr>
        <w:t xml:space="preserve"> Competitive Advantage: Creating and Sustaining Superior Performance. New York: Free Press.</w:t>
      </w:r>
    </w:p>
    <w:p w14:paraId="22DC2ABF" w14:textId="77777777" w:rsidR="006D66DF" w:rsidRPr="006D66DF" w:rsidRDefault="006D66DF" w:rsidP="006D66DF">
      <w:pPr>
        <w:rPr>
          <w:sz w:val="28"/>
          <w:szCs w:val="28"/>
          <w:lang w:val="en-US"/>
        </w:rPr>
      </w:pPr>
    </w:p>
    <w:p w14:paraId="7360977B" w14:textId="45A8DD4F" w:rsidR="006D66DF" w:rsidRPr="006D66DF" w:rsidRDefault="006D66DF" w:rsidP="006D66DF">
      <w:pPr>
        <w:rPr>
          <w:sz w:val="28"/>
          <w:szCs w:val="28"/>
          <w:lang w:val="en-US"/>
        </w:rPr>
      </w:pPr>
      <w:r w:rsidRPr="006D66DF">
        <w:rPr>
          <w:sz w:val="28"/>
          <w:szCs w:val="28"/>
          <w:lang w:val="en-US"/>
        </w:rPr>
        <w:t xml:space="preserve">Saunders, M., Lewis, P. and </w:t>
      </w:r>
      <w:proofErr w:type="spellStart"/>
      <w:r w:rsidRPr="006D66DF">
        <w:rPr>
          <w:sz w:val="28"/>
          <w:szCs w:val="28"/>
          <w:lang w:val="en-US"/>
        </w:rPr>
        <w:t>Thornhill</w:t>
      </w:r>
      <w:proofErr w:type="spellEnd"/>
      <w:r w:rsidRPr="006D66DF">
        <w:rPr>
          <w:sz w:val="28"/>
          <w:szCs w:val="28"/>
          <w:lang w:val="en-US"/>
        </w:rPr>
        <w:t>, A. (2023</w:t>
      </w:r>
      <w:r w:rsidRPr="65F5A388">
        <w:rPr>
          <w:sz w:val="28"/>
          <w:szCs w:val="28"/>
          <w:lang w:val="en-US"/>
        </w:rPr>
        <w:t>)</w:t>
      </w:r>
      <w:r w:rsidR="22FFEE5B" w:rsidRPr="65F5A388">
        <w:rPr>
          <w:sz w:val="28"/>
          <w:szCs w:val="28"/>
          <w:lang w:val="en-US"/>
        </w:rPr>
        <w:t>.</w:t>
      </w:r>
      <w:r w:rsidRPr="006D66DF">
        <w:rPr>
          <w:sz w:val="28"/>
          <w:szCs w:val="28"/>
          <w:lang w:val="en-US"/>
        </w:rPr>
        <w:t xml:space="preserve"> Research Methods for Business Students. 9th </w:t>
      </w:r>
      <w:proofErr w:type="spellStart"/>
      <w:r w:rsidRPr="006D66DF">
        <w:rPr>
          <w:sz w:val="28"/>
          <w:szCs w:val="28"/>
          <w:lang w:val="en-US"/>
        </w:rPr>
        <w:t>edn</w:t>
      </w:r>
      <w:proofErr w:type="spellEnd"/>
      <w:r w:rsidRPr="006D66DF">
        <w:rPr>
          <w:sz w:val="28"/>
          <w:szCs w:val="28"/>
          <w:lang w:val="en-US"/>
        </w:rPr>
        <w:t>. Harlow: Pearson.</w:t>
      </w:r>
    </w:p>
    <w:p w14:paraId="5BA04F6E" w14:textId="77777777" w:rsidR="006D66DF" w:rsidRPr="006D66DF" w:rsidRDefault="006D66DF" w:rsidP="006D66DF">
      <w:pPr>
        <w:rPr>
          <w:sz w:val="28"/>
          <w:szCs w:val="28"/>
          <w:lang w:val="en-US"/>
        </w:rPr>
      </w:pPr>
    </w:p>
    <w:p w14:paraId="301411A5" w14:textId="77777777" w:rsidR="006D66DF" w:rsidRPr="006D66DF" w:rsidRDefault="006D66DF" w:rsidP="006D66DF">
      <w:pPr>
        <w:rPr>
          <w:sz w:val="28"/>
          <w:szCs w:val="28"/>
          <w:lang w:val="en-US"/>
        </w:rPr>
      </w:pPr>
      <w:proofErr w:type="spellStart"/>
      <w:r w:rsidRPr="006D66DF">
        <w:rPr>
          <w:sz w:val="28"/>
          <w:szCs w:val="28"/>
          <w:lang w:val="en-US"/>
        </w:rPr>
        <w:t>Sahlman</w:t>
      </w:r>
      <w:proofErr w:type="spellEnd"/>
      <w:r w:rsidRPr="006D66DF">
        <w:rPr>
          <w:sz w:val="28"/>
          <w:szCs w:val="28"/>
          <w:lang w:val="en-US"/>
        </w:rPr>
        <w:t xml:space="preserve">, W.A. (1997) </w:t>
      </w:r>
      <w:r w:rsidRPr="006D66DF">
        <w:rPr>
          <w:rFonts w:hint="eastAsia"/>
          <w:sz w:val="28"/>
          <w:szCs w:val="28"/>
          <w:lang w:val="en-US"/>
        </w:rPr>
        <w:t>‘</w:t>
      </w:r>
      <w:r w:rsidRPr="006D66DF">
        <w:rPr>
          <w:sz w:val="28"/>
          <w:szCs w:val="28"/>
          <w:lang w:val="en-US"/>
        </w:rPr>
        <w:t>How to Write a Great Business Plan</w:t>
      </w:r>
      <w:r w:rsidRPr="006D66DF">
        <w:rPr>
          <w:rFonts w:hint="eastAsia"/>
          <w:sz w:val="28"/>
          <w:szCs w:val="28"/>
          <w:lang w:val="en-US"/>
        </w:rPr>
        <w:t>’</w:t>
      </w:r>
      <w:r w:rsidRPr="006D66DF">
        <w:rPr>
          <w:sz w:val="28"/>
          <w:szCs w:val="28"/>
          <w:lang w:val="en-US"/>
        </w:rPr>
        <w:t>, Harvard Business Review, 75(4), pp. 98</w:t>
      </w:r>
      <w:r w:rsidRPr="006D66DF">
        <w:rPr>
          <w:rFonts w:hint="eastAsia"/>
          <w:sz w:val="28"/>
          <w:szCs w:val="28"/>
          <w:lang w:val="en-US"/>
        </w:rPr>
        <w:t>–</w:t>
      </w:r>
      <w:r w:rsidRPr="006D66DF">
        <w:rPr>
          <w:sz w:val="28"/>
          <w:szCs w:val="28"/>
          <w:lang w:val="en-US"/>
        </w:rPr>
        <w:t xml:space="preserve">108.  </w:t>
      </w:r>
    </w:p>
    <w:p w14:paraId="0CF5A2E3" w14:textId="77777777" w:rsidR="006D66DF" w:rsidRPr="006D66DF" w:rsidRDefault="006D66DF" w:rsidP="006D66DF">
      <w:pPr>
        <w:rPr>
          <w:sz w:val="28"/>
          <w:szCs w:val="28"/>
          <w:lang w:val="en-US"/>
        </w:rPr>
      </w:pPr>
    </w:p>
    <w:p w14:paraId="46769DEE" w14:textId="02987932" w:rsidR="006D66DF" w:rsidRPr="006D66DF" w:rsidRDefault="006D66DF" w:rsidP="006D66DF">
      <w:pPr>
        <w:rPr>
          <w:sz w:val="28"/>
          <w:szCs w:val="28"/>
          <w:lang w:val="en-US"/>
        </w:rPr>
      </w:pPr>
      <w:proofErr w:type="spellStart"/>
      <w:r w:rsidRPr="006D66DF">
        <w:rPr>
          <w:sz w:val="28"/>
          <w:szCs w:val="28"/>
          <w:lang w:val="en-US"/>
        </w:rPr>
        <w:t>Statista</w:t>
      </w:r>
      <w:proofErr w:type="spellEnd"/>
      <w:r w:rsidRPr="006D66DF">
        <w:rPr>
          <w:sz w:val="28"/>
          <w:szCs w:val="28"/>
          <w:lang w:val="en-US"/>
        </w:rPr>
        <w:t xml:space="preserve"> (2025) Online Food Delivery Market in the United Kingdom. Available at: </w:t>
      </w:r>
      <w:hyperlink r:id="rId10" w:history="1">
        <w:r w:rsidR="00F329F1" w:rsidRPr="00325CFE">
          <w:rPr>
            <w:rStyle w:val="Hyperlink"/>
            <w:sz w:val="28"/>
            <w:szCs w:val="28"/>
            <w:lang w:val="en-US"/>
          </w:rPr>
          <w:t>https://www.statista.com</w:t>
        </w:r>
      </w:hyperlink>
      <w:r w:rsidR="00F329F1">
        <w:rPr>
          <w:sz w:val="28"/>
          <w:szCs w:val="28"/>
          <w:lang w:val="en-US"/>
        </w:rPr>
        <w:t xml:space="preserve"> </w:t>
      </w:r>
      <w:r w:rsidRPr="006D66DF">
        <w:rPr>
          <w:sz w:val="28"/>
          <w:szCs w:val="28"/>
          <w:lang w:val="en-US"/>
        </w:rPr>
        <w:t xml:space="preserve"> (Accessed: 11 July 2026).  </w:t>
      </w:r>
    </w:p>
    <w:p w14:paraId="4F958788" w14:textId="77777777" w:rsidR="006D66DF" w:rsidRPr="006D66DF" w:rsidRDefault="006D66DF" w:rsidP="006D66DF">
      <w:pPr>
        <w:rPr>
          <w:sz w:val="28"/>
          <w:szCs w:val="28"/>
          <w:lang w:val="en-US"/>
        </w:rPr>
      </w:pPr>
    </w:p>
    <w:p w14:paraId="367D3E9A" w14:textId="77777777" w:rsidR="006D66DF" w:rsidRPr="006D66DF" w:rsidRDefault="006D66DF" w:rsidP="006D66DF">
      <w:pPr>
        <w:rPr>
          <w:sz w:val="28"/>
          <w:szCs w:val="28"/>
          <w:lang w:val="en-US"/>
        </w:rPr>
      </w:pPr>
      <w:proofErr w:type="spellStart"/>
      <w:r w:rsidRPr="006D66DF">
        <w:rPr>
          <w:sz w:val="28"/>
          <w:szCs w:val="28"/>
          <w:lang w:val="en-US"/>
        </w:rPr>
        <w:t>Mintel</w:t>
      </w:r>
      <w:proofErr w:type="spellEnd"/>
      <w:r w:rsidRPr="006D66DF">
        <w:rPr>
          <w:sz w:val="28"/>
          <w:szCs w:val="28"/>
          <w:lang w:val="en-US"/>
        </w:rPr>
        <w:t xml:space="preserve"> (2025) UK Ready Meals and Meal Kits Market Report. London: </w:t>
      </w:r>
      <w:proofErr w:type="spellStart"/>
      <w:r w:rsidRPr="006D66DF">
        <w:rPr>
          <w:sz w:val="28"/>
          <w:szCs w:val="28"/>
          <w:lang w:val="en-US"/>
        </w:rPr>
        <w:t>Mintel</w:t>
      </w:r>
      <w:proofErr w:type="spellEnd"/>
      <w:r w:rsidRPr="006D66DF">
        <w:rPr>
          <w:sz w:val="28"/>
          <w:szCs w:val="28"/>
          <w:lang w:val="en-US"/>
        </w:rPr>
        <w:t xml:space="preserve"> Group.</w:t>
      </w:r>
    </w:p>
    <w:p w14:paraId="7DD77DBF" w14:textId="77777777" w:rsidR="006D66DF" w:rsidRPr="006D66DF" w:rsidRDefault="006D66DF" w:rsidP="006D66DF">
      <w:pPr>
        <w:rPr>
          <w:sz w:val="28"/>
          <w:szCs w:val="28"/>
          <w:lang w:val="en-US"/>
        </w:rPr>
      </w:pPr>
    </w:p>
    <w:p w14:paraId="22515BB8" w14:textId="5900B19F" w:rsidR="6189417E" w:rsidRDefault="006D66DF">
      <w:r w:rsidRPr="006D66DF">
        <w:rPr>
          <w:sz w:val="28"/>
          <w:szCs w:val="28"/>
          <w:lang w:val="en-US"/>
        </w:rPr>
        <w:t xml:space="preserve">Office for National Statistics (2025) Population Estimates for the UK. Available at: </w:t>
      </w:r>
      <w:hyperlink r:id="rId11" w:history="1">
        <w:r w:rsidR="00DE23A6" w:rsidRPr="00325CFE">
          <w:rPr>
            <w:rStyle w:val="Hyperlink"/>
            <w:sz w:val="28"/>
            <w:szCs w:val="28"/>
            <w:lang w:val="en-US"/>
          </w:rPr>
          <w:t>https://www.ons.gov.uk</w:t>
        </w:r>
      </w:hyperlink>
      <w:r w:rsidR="00DE23A6">
        <w:rPr>
          <w:sz w:val="28"/>
          <w:szCs w:val="28"/>
          <w:lang w:val="en-US"/>
        </w:rPr>
        <w:t xml:space="preserve"> </w:t>
      </w:r>
      <w:r w:rsidRPr="006D66DF">
        <w:rPr>
          <w:sz w:val="28"/>
          <w:szCs w:val="28"/>
          <w:lang w:val="en-US"/>
        </w:rPr>
        <w:t xml:space="preserve"> (Accessed: 11 July 2026).  </w:t>
      </w:r>
    </w:p>
    <w:p w14:paraId="136DE304" w14:textId="27ECB0FD" w:rsidR="22562E5E" w:rsidRDefault="22562E5E" w:rsidP="22562E5E">
      <w:pPr>
        <w:rPr>
          <w:sz w:val="28"/>
          <w:szCs w:val="28"/>
          <w:lang w:val="en-US"/>
        </w:rPr>
      </w:pPr>
    </w:p>
    <w:p w14:paraId="4BB472EA" w14:textId="002F4CA4" w:rsidR="22562E5E" w:rsidRDefault="22562E5E" w:rsidP="22562E5E">
      <w:pPr>
        <w:rPr>
          <w:sz w:val="28"/>
          <w:szCs w:val="28"/>
          <w:lang w:val="en-US"/>
        </w:rPr>
      </w:pPr>
    </w:p>
    <w:p w14:paraId="60061E4C" w14:textId="77777777" w:rsidR="001652A9" w:rsidRDefault="001652A9" w:rsidP="001652A9">
      <w:pPr>
        <w:tabs>
          <w:tab w:val="left" w:pos="2595"/>
        </w:tabs>
        <w:rPr>
          <w:sz w:val="32"/>
          <w:szCs w:val="32"/>
          <w:lang w:val="en-US"/>
        </w:rPr>
      </w:pPr>
      <w:r>
        <w:rPr>
          <w:sz w:val="32"/>
          <w:szCs w:val="32"/>
          <w:lang w:val="en-US"/>
        </w:rPr>
        <w:tab/>
      </w:r>
    </w:p>
    <w:p w14:paraId="44EAFD9C" w14:textId="77777777" w:rsidR="001652A9" w:rsidRPr="001652A9" w:rsidRDefault="001652A9" w:rsidP="001652A9">
      <w:pPr>
        <w:tabs>
          <w:tab w:val="left" w:pos="2595"/>
        </w:tabs>
        <w:rPr>
          <w:sz w:val="32"/>
          <w:szCs w:val="32"/>
          <w:lang w:val="en-US"/>
        </w:rPr>
      </w:pPr>
    </w:p>
    <w:sectPr w:rsidR="001652A9" w:rsidRPr="001652A9">
      <w:headerReference w:type="default" r:id="rId12"/>
      <w:footerReference w:type="default" r:id="rId13"/>
      <w:pgSz w:w="11906" w:h="16838"/>
      <w:pgMar w:top="1440" w:right="1440" w:bottom="1440" w:left="1440" w:header="708" w:footer="708" w:gutter="0"/>
      <w:pgBorders w:offsetFrom="page">
        <w:top w:val="single" w:sz="8" w:space="24" w:color="000000"/>
        <w:left w:val="single" w:sz="8" w:space="24" w:color="000000"/>
        <w:bottom w:val="single" w:sz="8" w:space="24" w:color="000000"/>
        <w:right w:val="single" w:sz="8" w:space="24" w:color="00000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F3A091B" w14:textId="77777777" w:rsidR="002C2AC7" w:rsidRDefault="002C2AC7" w:rsidP="009253CB">
      <w:pPr>
        <w:spacing w:after="0" w:line="240" w:lineRule="auto"/>
      </w:pPr>
      <w:r>
        <w:separator/>
      </w:r>
    </w:p>
  </w:endnote>
  <w:endnote w:type="continuationSeparator" w:id="0">
    <w:p w14:paraId="6F3367E8" w14:textId="77777777" w:rsidR="002C2AC7" w:rsidRDefault="002C2AC7" w:rsidP="009253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Latha">
    <w:panose1 w:val="020B0604020202020204"/>
    <w:charset w:val="00"/>
    <w:family w:val="swiss"/>
    <w:pitch w:val="variable"/>
    <w:sig w:usb0="001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panose1 w:val="02020400000000000000"/>
    <w:charset w:val="80"/>
    <w:family w:val="roman"/>
    <w:notTrueType/>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3DB70EE4" w14:paraId="7E19CC48" w14:textId="77777777" w:rsidTr="3DB70EE4">
      <w:trPr>
        <w:trHeight w:val="300"/>
      </w:trPr>
      <w:tc>
        <w:tcPr>
          <w:tcW w:w="3005" w:type="dxa"/>
        </w:tcPr>
        <w:p w14:paraId="63DA6956" w14:textId="6258A497" w:rsidR="3DB70EE4" w:rsidRDefault="3DB70EE4" w:rsidP="3DB70EE4">
          <w:pPr>
            <w:ind w:left="-115"/>
          </w:pPr>
        </w:p>
      </w:tc>
      <w:tc>
        <w:tcPr>
          <w:tcW w:w="3005" w:type="dxa"/>
        </w:tcPr>
        <w:p w14:paraId="56E66975" w14:textId="2D8D44CB" w:rsidR="3DB70EE4" w:rsidRDefault="3DB70EE4" w:rsidP="3DB70EE4">
          <w:pPr>
            <w:jc w:val="center"/>
          </w:pPr>
        </w:p>
      </w:tc>
      <w:tc>
        <w:tcPr>
          <w:tcW w:w="3005" w:type="dxa"/>
        </w:tcPr>
        <w:p w14:paraId="1A094CCE" w14:textId="78F79EBC" w:rsidR="3DB70EE4" w:rsidRDefault="3DB70EE4" w:rsidP="3DB70EE4">
          <w:pPr>
            <w:ind w:right="-115"/>
            <w:jc w:val="right"/>
          </w:pPr>
          <w:r>
            <w:fldChar w:fldCharType="begin"/>
          </w:r>
          <w:r>
            <w:instrText>PAGE</w:instrText>
          </w:r>
          <w:r>
            <w:fldChar w:fldCharType="separate"/>
          </w:r>
          <w:r>
            <w:fldChar w:fldCharType="end"/>
          </w:r>
        </w:p>
      </w:tc>
    </w:tr>
  </w:tbl>
  <w:p w14:paraId="7536833A" w14:textId="3E037703" w:rsidR="009253CB" w:rsidRDefault="009253C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A527371" w14:textId="77777777" w:rsidR="002C2AC7" w:rsidRDefault="002C2AC7" w:rsidP="009253CB">
      <w:pPr>
        <w:spacing w:after="0" w:line="240" w:lineRule="auto"/>
      </w:pPr>
      <w:r>
        <w:separator/>
      </w:r>
    </w:p>
  </w:footnote>
  <w:footnote w:type="continuationSeparator" w:id="0">
    <w:p w14:paraId="773730CA" w14:textId="77777777" w:rsidR="002C2AC7" w:rsidRDefault="002C2AC7" w:rsidP="009253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3DB70EE4" w14:paraId="0E45BC95" w14:textId="77777777" w:rsidTr="3DB70EE4">
      <w:trPr>
        <w:trHeight w:val="300"/>
      </w:trPr>
      <w:tc>
        <w:tcPr>
          <w:tcW w:w="3005" w:type="dxa"/>
        </w:tcPr>
        <w:p w14:paraId="56E23DED" w14:textId="3B4883E7" w:rsidR="3DB70EE4" w:rsidRDefault="3DB70EE4" w:rsidP="3DB70EE4">
          <w:pPr>
            <w:ind w:left="-115"/>
          </w:pPr>
        </w:p>
      </w:tc>
      <w:tc>
        <w:tcPr>
          <w:tcW w:w="3005" w:type="dxa"/>
        </w:tcPr>
        <w:p w14:paraId="0D40EFEA" w14:textId="72D35337" w:rsidR="3DB70EE4" w:rsidRDefault="3DB70EE4" w:rsidP="3DB70EE4">
          <w:pPr>
            <w:jc w:val="center"/>
          </w:pPr>
        </w:p>
      </w:tc>
      <w:tc>
        <w:tcPr>
          <w:tcW w:w="3005" w:type="dxa"/>
        </w:tcPr>
        <w:p w14:paraId="7CB20B34" w14:textId="092018E7" w:rsidR="3DB70EE4" w:rsidRDefault="3DB70EE4" w:rsidP="3DB70EE4">
          <w:pPr>
            <w:ind w:right="-115"/>
            <w:jc w:val="right"/>
          </w:pPr>
        </w:p>
      </w:tc>
    </w:tr>
  </w:tbl>
  <w:p w14:paraId="5B2DFCDA" w14:textId="28C2511E" w:rsidR="009253CB" w:rsidRDefault="009253C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5C373D8"/>
    <w:multiLevelType w:val="hybridMultilevel"/>
    <w:tmpl w:val="6E74E10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6ED5C4C"/>
    <w:multiLevelType w:val="hybridMultilevel"/>
    <w:tmpl w:val="FFFFFFFF"/>
    <w:lvl w:ilvl="0" w:tplc="49C69528">
      <w:start w:val="1"/>
      <w:numFmt w:val="bullet"/>
      <w:lvlText w:val=""/>
      <w:lvlJc w:val="left"/>
      <w:pPr>
        <w:ind w:left="720" w:hanging="360"/>
      </w:pPr>
      <w:rPr>
        <w:rFonts w:ascii="Symbol" w:hAnsi="Symbol" w:hint="default"/>
      </w:rPr>
    </w:lvl>
    <w:lvl w:ilvl="1" w:tplc="969411DA">
      <w:start w:val="1"/>
      <w:numFmt w:val="bullet"/>
      <w:lvlText w:val="o"/>
      <w:lvlJc w:val="left"/>
      <w:pPr>
        <w:ind w:left="1440" w:hanging="360"/>
      </w:pPr>
      <w:rPr>
        <w:rFonts w:ascii="Courier New" w:hAnsi="Courier New" w:hint="default"/>
      </w:rPr>
    </w:lvl>
    <w:lvl w:ilvl="2" w:tplc="44B66F8C">
      <w:start w:val="1"/>
      <w:numFmt w:val="bullet"/>
      <w:lvlText w:val=""/>
      <w:lvlJc w:val="left"/>
      <w:pPr>
        <w:ind w:left="2160" w:hanging="360"/>
      </w:pPr>
      <w:rPr>
        <w:rFonts w:ascii="Wingdings" w:hAnsi="Wingdings" w:hint="default"/>
      </w:rPr>
    </w:lvl>
    <w:lvl w:ilvl="3" w:tplc="BDF05424">
      <w:start w:val="1"/>
      <w:numFmt w:val="bullet"/>
      <w:lvlText w:val=""/>
      <w:lvlJc w:val="left"/>
      <w:pPr>
        <w:ind w:left="2880" w:hanging="360"/>
      </w:pPr>
      <w:rPr>
        <w:rFonts w:ascii="Symbol" w:hAnsi="Symbol" w:hint="default"/>
      </w:rPr>
    </w:lvl>
    <w:lvl w:ilvl="4" w:tplc="6F62723E">
      <w:start w:val="1"/>
      <w:numFmt w:val="bullet"/>
      <w:lvlText w:val="o"/>
      <w:lvlJc w:val="left"/>
      <w:pPr>
        <w:ind w:left="3600" w:hanging="360"/>
      </w:pPr>
      <w:rPr>
        <w:rFonts w:ascii="Courier New" w:hAnsi="Courier New" w:hint="default"/>
      </w:rPr>
    </w:lvl>
    <w:lvl w:ilvl="5" w:tplc="2DCA1940">
      <w:start w:val="1"/>
      <w:numFmt w:val="bullet"/>
      <w:lvlText w:val=""/>
      <w:lvlJc w:val="left"/>
      <w:pPr>
        <w:ind w:left="4320" w:hanging="360"/>
      </w:pPr>
      <w:rPr>
        <w:rFonts w:ascii="Wingdings" w:hAnsi="Wingdings" w:hint="default"/>
      </w:rPr>
    </w:lvl>
    <w:lvl w:ilvl="6" w:tplc="339A2376">
      <w:start w:val="1"/>
      <w:numFmt w:val="bullet"/>
      <w:lvlText w:val=""/>
      <w:lvlJc w:val="left"/>
      <w:pPr>
        <w:ind w:left="5040" w:hanging="360"/>
      </w:pPr>
      <w:rPr>
        <w:rFonts w:ascii="Symbol" w:hAnsi="Symbol" w:hint="default"/>
      </w:rPr>
    </w:lvl>
    <w:lvl w:ilvl="7" w:tplc="C4D24F44">
      <w:start w:val="1"/>
      <w:numFmt w:val="bullet"/>
      <w:lvlText w:val="o"/>
      <w:lvlJc w:val="left"/>
      <w:pPr>
        <w:ind w:left="5760" w:hanging="360"/>
      </w:pPr>
      <w:rPr>
        <w:rFonts w:ascii="Courier New" w:hAnsi="Courier New" w:hint="default"/>
      </w:rPr>
    </w:lvl>
    <w:lvl w:ilvl="8" w:tplc="57E09BB0">
      <w:start w:val="1"/>
      <w:numFmt w:val="bullet"/>
      <w:lvlText w:val=""/>
      <w:lvlJc w:val="left"/>
      <w:pPr>
        <w:ind w:left="6480" w:hanging="360"/>
      </w:pPr>
      <w:rPr>
        <w:rFonts w:ascii="Wingdings" w:hAnsi="Wingdings" w:hint="default"/>
      </w:rPr>
    </w:lvl>
  </w:abstractNum>
  <w:abstractNum w:abstractNumId="2" w15:restartNumberingAfterBreak="0">
    <w:nsid w:val="3E0C3790"/>
    <w:multiLevelType w:val="hybridMultilevel"/>
    <w:tmpl w:val="FFFFFFFF"/>
    <w:lvl w:ilvl="0" w:tplc="0A5AA3EA">
      <w:start w:val="1"/>
      <w:numFmt w:val="bullet"/>
      <w:lvlText w:val=""/>
      <w:lvlJc w:val="left"/>
      <w:pPr>
        <w:ind w:left="720" w:hanging="360"/>
      </w:pPr>
      <w:rPr>
        <w:rFonts w:ascii="Symbol" w:hAnsi="Symbol" w:hint="default"/>
      </w:rPr>
    </w:lvl>
    <w:lvl w:ilvl="1" w:tplc="FACC2C3A">
      <w:start w:val="1"/>
      <w:numFmt w:val="bullet"/>
      <w:lvlText w:val="o"/>
      <w:lvlJc w:val="left"/>
      <w:pPr>
        <w:ind w:left="1440" w:hanging="360"/>
      </w:pPr>
      <w:rPr>
        <w:rFonts w:ascii="Courier New" w:hAnsi="Courier New" w:hint="default"/>
      </w:rPr>
    </w:lvl>
    <w:lvl w:ilvl="2" w:tplc="FB8E09AE">
      <w:start w:val="1"/>
      <w:numFmt w:val="bullet"/>
      <w:lvlText w:val=""/>
      <w:lvlJc w:val="left"/>
      <w:pPr>
        <w:ind w:left="2160" w:hanging="360"/>
      </w:pPr>
      <w:rPr>
        <w:rFonts w:ascii="Wingdings" w:hAnsi="Wingdings" w:hint="default"/>
      </w:rPr>
    </w:lvl>
    <w:lvl w:ilvl="3" w:tplc="9CDAD174">
      <w:start w:val="1"/>
      <w:numFmt w:val="bullet"/>
      <w:lvlText w:val=""/>
      <w:lvlJc w:val="left"/>
      <w:pPr>
        <w:ind w:left="2880" w:hanging="360"/>
      </w:pPr>
      <w:rPr>
        <w:rFonts w:ascii="Symbol" w:hAnsi="Symbol" w:hint="default"/>
      </w:rPr>
    </w:lvl>
    <w:lvl w:ilvl="4" w:tplc="E54E9D34">
      <w:start w:val="1"/>
      <w:numFmt w:val="bullet"/>
      <w:lvlText w:val="o"/>
      <w:lvlJc w:val="left"/>
      <w:pPr>
        <w:ind w:left="3600" w:hanging="360"/>
      </w:pPr>
      <w:rPr>
        <w:rFonts w:ascii="Courier New" w:hAnsi="Courier New" w:hint="default"/>
      </w:rPr>
    </w:lvl>
    <w:lvl w:ilvl="5" w:tplc="44B4041E">
      <w:start w:val="1"/>
      <w:numFmt w:val="bullet"/>
      <w:lvlText w:val=""/>
      <w:lvlJc w:val="left"/>
      <w:pPr>
        <w:ind w:left="4320" w:hanging="360"/>
      </w:pPr>
      <w:rPr>
        <w:rFonts w:ascii="Wingdings" w:hAnsi="Wingdings" w:hint="default"/>
      </w:rPr>
    </w:lvl>
    <w:lvl w:ilvl="6" w:tplc="64627E66">
      <w:start w:val="1"/>
      <w:numFmt w:val="bullet"/>
      <w:lvlText w:val=""/>
      <w:lvlJc w:val="left"/>
      <w:pPr>
        <w:ind w:left="5040" w:hanging="360"/>
      </w:pPr>
      <w:rPr>
        <w:rFonts w:ascii="Symbol" w:hAnsi="Symbol" w:hint="default"/>
      </w:rPr>
    </w:lvl>
    <w:lvl w:ilvl="7" w:tplc="A720F55E">
      <w:start w:val="1"/>
      <w:numFmt w:val="bullet"/>
      <w:lvlText w:val="o"/>
      <w:lvlJc w:val="left"/>
      <w:pPr>
        <w:ind w:left="5760" w:hanging="360"/>
      </w:pPr>
      <w:rPr>
        <w:rFonts w:ascii="Courier New" w:hAnsi="Courier New" w:hint="default"/>
      </w:rPr>
    </w:lvl>
    <w:lvl w:ilvl="8" w:tplc="DCE49F8E">
      <w:start w:val="1"/>
      <w:numFmt w:val="bullet"/>
      <w:lvlText w:val=""/>
      <w:lvlJc w:val="left"/>
      <w:pPr>
        <w:ind w:left="6480" w:hanging="360"/>
      </w:pPr>
      <w:rPr>
        <w:rFonts w:ascii="Wingdings" w:hAnsi="Wingdings" w:hint="default"/>
      </w:rPr>
    </w:lvl>
  </w:abstractNum>
  <w:abstractNum w:abstractNumId="3" w15:restartNumberingAfterBreak="0">
    <w:nsid w:val="660D19DD"/>
    <w:multiLevelType w:val="hybridMultilevel"/>
    <w:tmpl w:val="FFFFFFFF"/>
    <w:lvl w:ilvl="0" w:tplc="68D2DEBC">
      <w:start w:val="1"/>
      <w:numFmt w:val="bullet"/>
      <w:lvlText w:val=""/>
      <w:lvlJc w:val="left"/>
      <w:pPr>
        <w:ind w:left="720" w:hanging="360"/>
      </w:pPr>
      <w:rPr>
        <w:rFonts w:ascii="Symbol" w:hAnsi="Symbol" w:hint="default"/>
      </w:rPr>
    </w:lvl>
    <w:lvl w:ilvl="1" w:tplc="70DAB73E">
      <w:start w:val="1"/>
      <w:numFmt w:val="bullet"/>
      <w:lvlText w:val="o"/>
      <w:lvlJc w:val="left"/>
      <w:pPr>
        <w:ind w:left="1440" w:hanging="360"/>
      </w:pPr>
      <w:rPr>
        <w:rFonts w:ascii="Courier New" w:hAnsi="Courier New" w:hint="default"/>
      </w:rPr>
    </w:lvl>
    <w:lvl w:ilvl="2" w:tplc="44AAB536">
      <w:start w:val="1"/>
      <w:numFmt w:val="bullet"/>
      <w:lvlText w:val=""/>
      <w:lvlJc w:val="left"/>
      <w:pPr>
        <w:ind w:left="2160" w:hanging="360"/>
      </w:pPr>
      <w:rPr>
        <w:rFonts w:ascii="Wingdings" w:hAnsi="Wingdings" w:hint="default"/>
      </w:rPr>
    </w:lvl>
    <w:lvl w:ilvl="3" w:tplc="74901746">
      <w:start w:val="1"/>
      <w:numFmt w:val="bullet"/>
      <w:lvlText w:val=""/>
      <w:lvlJc w:val="left"/>
      <w:pPr>
        <w:ind w:left="2880" w:hanging="360"/>
      </w:pPr>
      <w:rPr>
        <w:rFonts w:ascii="Symbol" w:hAnsi="Symbol" w:hint="default"/>
      </w:rPr>
    </w:lvl>
    <w:lvl w:ilvl="4" w:tplc="213A2FDE">
      <w:start w:val="1"/>
      <w:numFmt w:val="bullet"/>
      <w:lvlText w:val="o"/>
      <w:lvlJc w:val="left"/>
      <w:pPr>
        <w:ind w:left="3600" w:hanging="360"/>
      </w:pPr>
      <w:rPr>
        <w:rFonts w:ascii="Courier New" w:hAnsi="Courier New" w:hint="default"/>
      </w:rPr>
    </w:lvl>
    <w:lvl w:ilvl="5" w:tplc="D8CA53DA">
      <w:start w:val="1"/>
      <w:numFmt w:val="bullet"/>
      <w:lvlText w:val=""/>
      <w:lvlJc w:val="left"/>
      <w:pPr>
        <w:ind w:left="4320" w:hanging="360"/>
      </w:pPr>
      <w:rPr>
        <w:rFonts w:ascii="Wingdings" w:hAnsi="Wingdings" w:hint="default"/>
      </w:rPr>
    </w:lvl>
    <w:lvl w:ilvl="6" w:tplc="25D4BC66">
      <w:start w:val="1"/>
      <w:numFmt w:val="bullet"/>
      <w:lvlText w:val=""/>
      <w:lvlJc w:val="left"/>
      <w:pPr>
        <w:ind w:left="5040" w:hanging="360"/>
      </w:pPr>
      <w:rPr>
        <w:rFonts w:ascii="Symbol" w:hAnsi="Symbol" w:hint="default"/>
      </w:rPr>
    </w:lvl>
    <w:lvl w:ilvl="7" w:tplc="2E78085E">
      <w:start w:val="1"/>
      <w:numFmt w:val="bullet"/>
      <w:lvlText w:val="o"/>
      <w:lvlJc w:val="left"/>
      <w:pPr>
        <w:ind w:left="5760" w:hanging="360"/>
      </w:pPr>
      <w:rPr>
        <w:rFonts w:ascii="Courier New" w:hAnsi="Courier New" w:hint="default"/>
      </w:rPr>
    </w:lvl>
    <w:lvl w:ilvl="8" w:tplc="5C8E20D4">
      <w:start w:val="1"/>
      <w:numFmt w:val="bullet"/>
      <w:lvlText w:val=""/>
      <w:lvlJc w:val="left"/>
      <w:pPr>
        <w:ind w:left="6480" w:hanging="360"/>
      </w:pPr>
      <w:rPr>
        <w:rFonts w:ascii="Wingdings" w:hAnsi="Wingdings" w:hint="default"/>
      </w:rPr>
    </w:lvl>
  </w:abstractNum>
  <w:abstractNum w:abstractNumId="4" w15:restartNumberingAfterBreak="0">
    <w:nsid w:val="6EC557D0"/>
    <w:multiLevelType w:val="hybridMultilevel"/>
    <w:tmpl w:val="6AC0A1C6"/>
    <w:lvl w:ilvl="0" w:tplc="F42E197E">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16162699">
    <w:abstractNumId w:val="1"/>
  </w:num>
  <w:num w:numId="2" w16cid:durableId="631328776">
    <w:abstractNumId w:val="2"/>
  </w:num>
  <w:num w:numId="3" w16cid:durableId="1052270851">
    <w:abstractNumId w:val="3"/>
  </w:num>
  <w:num w:numId="4" w16cid:durableId="1326543518">
    <w:abstractNumId w:val="0"/>
  </w:num>
  <w:num w:numId="5" w16cid:durableId="1775053648">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484"/>
    <w:rsid w:val="00007C33"/>
    <w:rsid w:val="00007F03"/>
    <w:rsid w:val="000131FB"/>
    <w:rsid w:val="00020A20"/>
    <w:rsid w:val="00047F71"/>
    <w:rsid w:val="000B614E"/>
    <w:rsid w:val="000D0057"/>
    <w:rsid w:val="000D2A6E"/>
    <w:rsid w:val="000D2F44"/>
    <w:rsid w:val="000E1DEF"/>
    <w:rsid w:val="000E7D7C"/>
    <w:rsid w:val="000F442D"/>
    <w:rsid w:val="0011370F"/>
    <w:rsid w:val="001166F3"/>
    <w:rsid w:val="001652A9"/>
    <w:rsid w:val="00171B44"/>
    <w:rsid w:val="00180351"/>
    <w:rsid w:val="00182C1B"/>
    <w:rsid w:val="00194391"/>
    <w:rsid w:val="001A1EF1"/>
    <w:rsid w:val="001A771F"/>
    <w:rsid w:val="001B75B4"/>
    <w:rsid w:val="001D20A3"/>
    <w:rsid w:val="001E2B52"/>
    <w:rsid w:val="001F5312"/>
    <w:rsid w:val="002269C8"/>
    <w:rsid w:val="00243645"/>
    <w:rsid w:val="002609FA"/>
    <w:rsid w:val="0026450E"/>
    <w:rsid w:val="002A3669"/>
    <w:rsid w:val="002AF1C4"/>
    <w:rsid w:val="002B4252"/>
    <w:rsid w:val="002C2AC7"/>
    <w:rsid w:val="002E4C9B"/>
    <w:rsid w:val="002F074F"/>
    <w:rsid w:val="00317293"/>
    <w:rsid w:val="0033357A"/>
    <w:rsid w:val="00334A08"/>
    <w:rsid w:val="00346BC3"/>
    <w:rsid w:val="0036D0AF"/>
    <w:rsid w:val="00370EDF"/>
    <w:rsid w:val="00383C11"/>
    <w:rsid w:val="00392A56"/>
    <w:rsid w:val="003A6BC9"/>
    <w:rsid w:val="003B9353"/>
    <w:rsid w:val="003F0F93"/>
    <w:rsid w:val="00413B41"/>
    <w:rsid w:val="004214D7"/>
    <w:rsid w:val="004233EF"/>
    <w:rsid w:val="0042473F"/>
    <w:rsid w:val="00444DDD"/>
    <w:rsid w:val="00483080"/>
    <w:rsid w:val="00483901"/>
    <w:rsid w:val="004A6F60"/>
    <w:rsid w:val="004B26E9"/>
    <w:rsid w:val="004E49EE"/>
    <w:rsid w:val="004E6990"/>
    <w:rsid w:val="004F3EA0"/>
    <w:rsid w:val="0052548B"/>
    <w:rsid w:val="00525C90"/>
    <w:rsid w:val="00533288"/>
    <w:rsid w:val="00552DF2"/>
    <w:rsid w:val="0057363D"/>
    <w:rsid w:val="005B2484"/>
    <w:rsid w:val="005B2D1D"/>
    <w:rsid w:val="005B5CAF"/>
    <w:rsid w:val="005B7B11"/>
    <w:rsid w:val="005D301C"/>
    <w:rsid w:val="005D5157"/>
    <w:rsid w:val="005F4DBC"/>
    <w:rsid w:val="00625E4F"/>
    <w:rsid w:val="00625EC5"/>
    <w:rsid w:val="00637688"/>
    <w:rsid w:val="0063CE85"/>
    <w:rsid w:val="0064669A"/>
    <w:rsid w:val="0066381D"/>
    <w:rsid w:val="00684260"/>
    <w:rsid w:val="006A36D6"/>
    <w:rsid w:val="006B0DBC"/>
    <w:rsid w:val="006B3D6F"/>
    <w:rsid w:val="006C1401"/>
    <w:rsid w:val="006C1A96"/>
    <w:rsid w:val="006C450B"/>
    <w:rsid w:val="006D66DF"/>
    <w:rsid w:val="00716B6A"/>
    <w:rsid w:val="00744501"/>
    <w:rsid w:val="007666CF"/>
    <w:rsid w:val="00774A8E"/>
    <w:rsid w:val="0079300D"/>
    <w:rsid w:val="007B9E69"/>
    <w:rsid w:val="007C058B"/>
    <w:rsid w:val="007C2EF2"/>
    <w:rsid w:val="007D70E1"/>
    <w:rsid w:val="007DC5E9"/>
    <w:rsid w:val="00823E61"/>
    <w:rsid w:val="00842C89"/>
    <w:rsid w:val="00861086"/>
    <w:rsid w:val="00866340"/>
    <w:rsid w:val="00870796"/>
    <w:rsid w:val="0087403A"/>
    <w:rsid w:val="00885CC2"/>
    <w:rsid w:val="008917F3"/>
    <w:rsid w:val="008B15A9"/>
    <w:rsid w:val="008C0002"/>
    <w:rsid w:val="008C44ED"/>
    <w:rsid w:val="008F16FE"/>
    <w:rsid w:val="008F317C"/>
    <w:rsid w:val="0091802E"/>
    <w:rsid w:val="009220C0"/>
    <w:rsid w:val="009253CB"/>
    <w:rsid w:val="00944E0E"/>
    <w:rsid w:val="0094668C"/>
    <w:rsid w:val="00956DED"/>
    <w:rsid w:val="00962226"/>
    <w:rsid w:val="00987053"/>
    <w:rsid w:val="00997F85"/>
    <w:rsid w:val="00998D15"/>
    <w:rsid w:val="009C19F8"/>
    <w:rsid w:val="009D5BD4"/>
    <w:rsid w:val="009E3549"/>
    <w:rsid w:val="00A116DE"/>
    <w:rsid w:val="00A528CB"/>
    <w:rsid w:val="00A56FE6"/>
    <w:rsid w:val="00A61B15"/>
    <w:rsid w:val="00AC187E"/>
    <w:rsid w:val="00AD5431"/>
    <w:rsid w:val="00AE1343"/>
    <w:rsid w:val="00AE642A"/>
    <w:rsid w:val="00AF669B"/>
    <w:rsid w:val="00B00E1A"/>
    <w:rsid w:val="00B046CF"/>
    <w:rsid w:val="00B238E1"/>
    <w:rsid w:val="00B867D7"/>
    <w:rsid w:val="00BB2C83"/>
    <w:rsid w:val="00BBB493"/>
    <w:rsid w:val="00BC39CB"/>
    <w:rsid w:val="00BC77AC"/>
    <w:rsid w:val="00BD1094"/>
    <w:rsid w:val="00BF63FE"/>
    <w:rsid w:val="00C502BC"/>
    <w:rsid w:val="00C66A8F"/>
    <w:rsid w:val="00C67414"/>
    <w:rsid w:val="00C67839"/>
    <w:rsid w:val="00C80097"/>
    <w:rsid w:val="00C872CC"/>
    <w:rsid w:val="00C91163"/>
    <w:rsid w:val="00CC3047"/>
    <w:rsid w:val="00CF5082"/>
    <w:rsid w:val="00D30356"/>
    <w:rsid w:val="00D341DA"/>
    <w:rsid w:val="00D35232"/>
    <w:rsid w:val="00D43AFA"/>
    <w:rsid w:val="00D82945"/>
    <w:rsid w:val="00DA309E"/>
    <w:rsid w:val="00DC2ABD"/>
    <w:rsid w:val="00DE23A6"/>
    <w:rsid w:val="00DF7971"/>
    <w:rsid w:val="00E10623"/>
    <w:rsid w:val="00E16A01"/>
    <w:rsid w:val="00E30541"/>
    <w:rsid w:val="00E3255E"/>
    <w:rsid w:val="00E648FC"/>
    <w:rsid w:val="00E66CAF"/>
    <w:rsid w:val="00E73753"/>
    <w:rsid w:val="00E943EE"/>
    <w:rsid w:val="00ED5B16"/>
    <w:rsid w:val="00F04C0A"/>
    <w:rsid w:val="00F10CA7"/>
    <w:rsid w:val="00F329F1"/>
    <w:rsid w:val="00F40C4D"/>
    <w:rsid w:val="00F532F8"/>
    <w:rsid w:val="00F717DA"/>
    <w:rsid w:val="00F73484"/>
    <w:rsid w:val="00F73B88"/>
    <w:rsid w:val="00F82AB6"/>
    <w:rsid w:val="00F84B06"/>
    <w:rsid w:val="00F9027F"/>
    <w:rsid w:val="00FC1C9E"/>
    <w:rsid w:val="00FE0DAA"/>
    <w:rsid w:val="013991AB"/>
    <w:rsid w:val="01702B33"/>
    <w:rsid w:val="01B9AE3D"/>
    <w:rsid w:val="01F4C7B0"/>
    <w:rsid w:val="0200907C"/>
    <w:rsid w:val="020DF79E"/>
    <w:rsid w:val="023328D6"/>
    <w:rsid w:val="0248644A"/>
    <w:rsid w:val="027DFD37"/>
    <w:rsid w:val="02C4E1D6"/>
    <w:rsid w:val="02EA0C29"/>
    <w:rsid w:val="02EB2984"/>
    <w:rsid w:val="02FD6D5A"/>
    <w:rsid w:val="032BB6DF"/>
    <w:rsid w:val="032C09A2"/>
    <w:rsid w:val="033DEB77"/>
    <w:rsid w:val="03499916"/>
    <w:rsid w:val="03815E09"/>
    <w:rsid w:val="0387F7FA"/>
    <w:rsid w:val="038CB8AF"/>
    <w:rsid w:val="03A98F4A"/>
    <w:rsid w:val="03C3E118"/>
    <w:rsid w:val="0402F16E"/>
    <w:rsid w:val="048C14A4"/>
    <w:rsid w:val="049207C3"/>
    <w:rsid w:val="04B5F57A"/>
    <w:rsid w:val="04B66E7E"/>
    <w:rsid w:val="04C547F2"/>
    <w:rsid w:val="04CE6D0B"/>
    <w:rsid w:val="05073161"/>
    <w:rsid w:val="0507B829"/>
    <w:rsid w:val="0516A584"/>
    <w:rsid w:val="0524BEB6"/>
    <w:rsid w:val="0529C168"/>
    <w:rsid w:val="056DB703"/>
    <w:rsid w:val="05CFA0AF"/>
    <w:rsid w:val="05E105A8"/>
    <w:rsid w:val="05E4B892"/>
    <w:rsid w:val="05F46701"/>
    <w:rsid w:val="060C2196"/>
    <w:rsid w:val="06383584"/>
    <w:rsid w:val="0665C74D"/>
    <w:rsid w:val="0673BC89"/>
    <w:rsid w:val="06749CB7"/>
    <w:rsid w:val="0693C654"/>
    <w:rsid w:val="06BD219B"/>
    <w:rsid w:val="06CF985D"/>
    <w:rsid w:val="06D9E3E2"/>
    <w:rsid w:val="070D716F"/>
    <w:rsid w:val="072A2B93"/>
    <w:rsid w:val="07310857"/>
    <w:rsid w:val="073C3574"/>
    <w:rsid w:val="0753EF26"/>
    <w:rsid w:val="076E16AA"/>
    <w:rsid w:val="07A5266C"/>
    <w:rsid w:val="07D7E6A8"/>
    <w:rsid w:val="07DF1476"/>
    <w:rsid w:val="07FB74BF"/>
    <w:rsid w:val="0806B6E2"/>
    <w:rsid w:val="0816D8CD"/>
    <w:rsid w:val="0817FA83"/>
    <w:rsid w:val="083906A5"/>
    <w:rsid w:val="084E5A15"/>
    <w:rsid w:val="085723A6"/>
    <w:rsid w:val="0857726E"/>
    <w:rsid w:val="08644418"/>
    <w:rsid w:val="08729289"/>
    <w:rsid w:val="087E6B01"/>
    <w:rsid w:val="08AE82BE"/>
    <w:rsid w:val="08C8C08A"/>
    <w:rsid w:val="08CCAEC9"/>
    <w:rsid w:val="08E675BE"/>
    <w:rsid w:val="08F07244"/>
    <w:rsid w:val="093D10DC"/>
    <w:rsid w:val="0959575E"/>
    <w:rsid w:val="09751486"/>
    <w:rsid w:val="099A236D"/>
    <w:rsid w:val="099F8D7D"/>
    <w:rsid w:val="09C21C6F"/>
    <w:rsid w:val="09D2D7FA"/>
    <w:rsid w:val="0A092EF5"/>
    <w:rsid w:val="0A11E74C"/>
    <w:rsid w:val="0A446512"/>
    <w:rsid w:val="0A52A934"/>
    <w:rsid w:val="0A5B9835"/>
    <w:rsid w:val="0A8B0888"/>
    <w:rsid w:val="0AAAEBF0"/>
    <w:rsid w:val="0AC07FB9"/>
    <w:rsid w:val="0AE44959"/>
    <w:rsid w:val="0AED7A69"/>
    <w:rsid w:val="0AEFA549"/>
    <w:rsid w:val="0B1D298D"/>
    <w:rsid w:val="0B2EEF6C"/>
    <w:rsid w:val="0B4F05A9"/>
    <w:rsid w:val="0B67AE19"/>
    <w:rsid w:val="0B702595"/>
    <w:rsid w:val="0B773A1F"/>
    <w:rsid w:val="0BA0F59D"/>
    <w:rsid w:val="0BA1C8A0"/>
    <w:rsid w:val="0BBACF5B"/>
    <w:rsid w:val="0C08ECDC"/>
    <w:rsid w:val="0C3FFAA8"/>
    <w:rsid w:val="0C773EED"/>
    <w:rsid w:val="0C84B777"/>
    <w:rsid w:val="0C8A525C"/>
    <w:rsid w:val="0CABF893"/>
    <w:rsid w:val="0CAD22E6"/>
    <w:rsid w:val="0CD167E2"/>
    <w:rsid w:val="0CE66CED"/>
    <w:rsid w:val="0CEA52DE"/>
    <w:rsid w:val="0CFEDCB7"/>
    <w:rsid w:val="0D196FE1"/>
    <w:rsid w:val="0D251A46"/>
    <w:rsid w:val="0D54F21D"/>
    <w:rsid w:val="0D629E9B"/>
    <w:rsid w:val="0D6CEA8A"/>
    <w:rsid w:val="0DBBFFA5"/>
    <w:rsid w:val="0DC1C53C"/>
    <w:rsid w:val="0DC922D5"/>
    <w:rsid w:val="0DD89F2C"/>
    <w:rsid w:val="0E00E37D"/>
    <w:rsid w:val="0E459430"/>
    <w:rsid w:val="0E667089"/>
    <w:rsid w:val="0E6A64A9"/>
    <w:rsid w:val="0E8CE128"/>
    <w:rsid w:val="0E92EB06"/>
    <w:rsid w:val="0EB1E4AC"/>
    <w:rsid w:val="0ED35AE1"/>
    <w:rsid w:val="0ED9C34B"/>
    <w:rsid w:val="0F1B9D9A"/>
    <w:rsid w:val="0F6C348F"/>
    <w:rsid w:val="0F9C4381"/>
    <w:rsid w:val="0FA4A79E"/>
    <w:rsid w:val="0FB876F2"/>
    <w:rsid w:val="0FBFCC16"/>
    <w:rsid w:val="0FC18DFC"/>
    <w:rsid w:val="0FD12FA9"/>
    <w:rsid w:val="0FD143E7"/>
    <w:rsid w:val="0FE4B6EA"/>
    <w:rsid w:val="0FFB3A31"/>
    <w:rsid w:val="10004BC0"/>
    <w:rsid w:val="1019636B"/>
    <w:rsid w:val="1032327B"/>
    <w:rsid w:val="10441A19"/>
    <w:rsid w:val="1048F7B3"/>
    <w:rsid w:val="106066BC"/>
    <w:rsid w:val="1096578D"/>
    <w:rsid w:val="10F8BD76"/>
    <w:rsid w:val="10FEF1CB"/>
    <w:rsid w:val="11019713"/>
    <w:rsid w:val="110DCABF"/>
    <w:rsid w:val="111D559A"/>
    <w:rsid w:val="113D9CD4"/>
    <w:rsid w:val="114DD45D"/>
    <w:rsid w:val="1151F54F"/>
    <w:rsid w:val="116DD64C"/>
    <w:rsid w:val="1170F550"/>
    <w:rsid w:val="12509AC2"/>
    <w:rsid w:val="125EB6CE"/>
    <w:rsid w:val="1267A00B"/>
    <w:rsid w:val="127291B5"/>
    <w:rsid w:val="12745991"/>
    <w:rsid w:val="12913396"/>
    <w:rsid w:val="129C4390"/>
    <w:rsid w:val="12CD885C"/>
    <w:rsid w:val="12D314DF"/>
    <w:rsid w:val="12E68D76"/>
    <w:rsid w:val="13300F1B"/>
    <w:rsid w:val="133F5BC9"/>
    <w:rsid w:val="135B17A1"/>
    <w:rsid w:val="135CFB83"/>
    <w:rsid w:val="136157B0"/>
    <w:rsid w:val="13636B67"/>
    <w:rsid w:val="137E10B2"/>
    <w:rsid w:val="137EBE04"/>
    <w:rsid w:val="1395DBEF"/>
    <w:rsid w:val="13D0FEAB"/>
    <w:rsid w:val="13DF2DAB"/>
    <w:rsid w:val="1409AE77"/>
    <w:rsid w:val="140CEF4E"/>
    <w:rsid w:val="140E069F"/>
    <w:rsid w:val="1424E7AD"/>
    <w:rsid w:val="144EB8EC"/>
    <w:rsid w:val="145C9A32"/>
    <w:rsid w:val="145D5C58"/>
    <w:rsid w:val="1470EC90"/>
    <w:rsid w:val="14AB8527"/>
    <w:rsid w:val="14BDC5B1"/>
    <w:rsid w:val="14CEA4F1"/>
    <w:rsid w:val="14D15A11"/>
    <w:rsid w:val="14D95644"/>
    <w:rsid w:val="14E7CCB4"/>
    <w:rsid w:val="158FCF1C"/>
    <w:rsid w:val="159D8133"/>
    <w:rsid w:val="15A04D0B"/>
    <w:rsid w:val="15A225B8"/>
    <w:rsid w:val="15E5C4D6"/>
    <w:rsid w:val="15E9F451"/>
    <w:rsid w:val="1622B50C"/>
    <w:rsid w:val="163229A2"/>
    <w:rsid w:val="164C55F1"/>
    <w:rsid w:val="16534904"/>
    <w:rsid w:val="168D02FB"/>
    <w:rsid w:val="1699AAD0"/>
    <w:rsid w:val="171D7393"/>
    <w:rsid w:val="1727F1A6"/>
    <w:rsid w:val="1769FB56"/>
    <w:rsid w:val="1777DD32"/>
    <w:rsid w:val="17D38B6B"/>
    <w:rsid w:val="17F17888"/>
    <w:rsid w:val="181135CA"/>
    <w:rsid w:val="184FF70E"/>
    <w:rsid w:val="185477AB"/>
    <w:rsid w:val="18587E6D"/>
    <w:rsid w:val="185A63AA"/>
    <w:rsid w:val="18769C09"/>
    <w:rsid w:val="18769D84"/>
    <w:rsid w:val="188B8C3D"/>
    <w:rsid w:val="18967441"/>
    <w:rsid w:val="18AD6F74"/>
    <w:rsid w:val="18AF93D6"/>
    <w:rsid w:val="18CAD01D"/>
    <w:rsid w:val="18E85C50"/>
    <w:rsid w:val="18F0D382"/>
    <w:rsid w:val="18F489D2"/>
    <w:rsid w:val="18FCB0DD"/>
    <w:rsid w:val="190A2D8D"/>
    <w:rsid w:val="1958BC4C"/>
    <w:rsid w:val="196157A7"/>
    <w:rsid w:val="196233FE"/>
    <w:rsid w:val="19799DF2"/>
    <w:rsid w:val="199B6D14"/>
    <w:rsid w:val="19E5B32C"/>
    <w:rsid w:val="19F0F746"/>
    <w:rsid w:val="19F799D6"/>
    <w:rsid w:val="1A045967"/>
    <w:rsid w:val="1A29EA1F"/>
    <w:rsid w:val="1A2F0A0A"/>
    <w:rsid w:val="1A318C5B"/>
    <w:rsid w:val="1A37C43F"/>
    <w:rsid w:val="1A48A3FA"/>
    <w:rsid w:val="1A6FC4D3"/>
    <w:rsid w:val="1A7A7CA7"/>
    <w:rsid w:val="1ADE10B3"/>
    <w:rsid w:val="1B09CADD"/>
    <w:rsid w:val="1B198FA6"/>
    <w:rsid w:val="1B42FC4B"/>
    <w:rsid w:val="1B4A72B0"/>
    <w:rsid w:val="1B518F49"/>
    <w:rsid w:val="1B8DAC70"/>
    <w:rsid w:val="1BBA15E1"/>
    <w:rsid w:val="1BD94EEF"/>
    <w:rsid w:val="1BDB6391"/>
    <w:rsid w:val="1BE93616"/>
    <w:rsid w:val="1C036E61"/>
    <w:rsid w:val="1C058A12"/>
    <w:rsid w:val="1C215FF0"/>
    <w:rsid w:val="1C32AF77"/>
    <w:rsid w:val="1C9D8530"/>
    <w:rsid w:val="1CA93E1A"/>
    <w:rsid w:val="1CADCFCA"/>
    <w:rsid w:val="1CD33C51"/>
    <w:rsid w:val="1CDCC3D0"/>
    <w:rsid w:val="1D03538A"/>
    <w:rsid w:val="1D694BB0"/>
    <w:rsid w:val="1D749B60"/>
    <w:rsid w:val="1D95D138"/>
    <w:rsid w:val="1DA04AFA"/>
    <w:rsid w:val="1DBA8FD3"/>
    <w:rsid w:val="1DC6EC47"/>
    <w:rsid w:val="1E1618F9"/>
    <w:rsid w:val="1E16B512"/>
    <w:rsid w:val="1E430C4A"/>
    <w:rsid w:val="1E52F934"/>
    <w:rsid w:val="1E6F4FBA"/>
    <w:rsid w:val="1E877804"/>
    <w:rsid w:val="1E8F1E2D"/>
    <w:rsid w:val="1EA798E7"/>
    <w:rsid w:val="1EAF7FE2"/>
    <w:rsid w:val="1EB1A663"/>
    <w:rsid w:val="1EB35735"/>
    <w:rsid w:val="1EBB94E8"/>
    <w:rsid w:val="1EDA4351"/>
    <w:rsid w:val="1EE0F24A"/>
    <w:rsid w:val="1EF5BFFF"/>
    <w:rsid w:val="1F0002AC"/>
    <w:rsid w:val="1F27A8B9"/>
    <w:rsid w:val="1FD5774E"/>
    <w:rsid w:val="1FDE8B19"/>
    <w:rsid w:val="1FE05073"/>
    <w:rsid w:val="1FE372A4"/>
    <w:rsid w:val="1FF85184"/>
    <w:rsid w:val="2012FCFF"/>
    <w:rsid w:val="20184CDE"/>
    <w:rsid w:val="205FB188"/>
    <w:rsid w:val="20629781"/>
    <w:rsid w:val="20A2F7AA"/>
    <w:rsid w:val="20C0AD4E"/>
    <w:rsid w:val="2107CAF0"/>
    <w:rsid w:val="2111E065"/>
    <w:rsid w:val="2124EE0C"/>
    <w:rsid w:val="213E77BA"/>
    <w:rsid w:val="214D57E8"/>
    <w:rsid w:val="21680125"/>
    <w:rsid w:val="2177999D"/>
    <w:rsid w:val="2184FADE"/>
    <w:rsid w:val="21F225AA"/>
    <w:rsid w:val="2208E47C"/>
    <w:rsid w:val="221E3788"/>
    <w:rsid w:val="22505FA1"/>
    <w:rsid w:val="2255AE9F"/>
    <w:rsid w:val="22562E5E"/>
    <w:rsid w:val="2258453F"/>
    <w:rsid w:val="225D114B"/>
    <w:rsid w:val="226AAE63"/>
    <w:rsid w:val="22725BEE"/>
    <w:rsid w:val="227D5F30"/>
    <w:rsid w:val="22818824"/>
    <w:rsid w:val="22BBBCCB"/>
    <w:rsid w:val="22C48C2C"/>
    <w:rsid w:val="22C520DC"/>
    <w:rsid w:val="22DD97B0"/>
    <w:rsid w:val="22FFEE5B"/>
    <w:rsid w:val="23364B3B"/>
    <w:rsid w:val="23681F4C"/>
    <w:rsid w:val="2379F1D3"/>
    <w:rsid w:val="23DB5A36"/>
    <w:rsid w:val="2414488A"/>
    <w:rsid w:val="241A0703"/>
    <w:rsid w:val="241BAC05"/>
    <w:rsid w:val="2422B701"/>
    <w:rsid w:val="2466F45D"/>
    <w:rsid w:val="2468A635"/>
    <w:rsid w:val="2481B889"/>
    <w:rsid w:val="248BE243"/>
    <w:rsid w:val="2497D4DD"/>
    <w:rsid w:val="24CCEA5C"/>
    <w:rsid w:val="24D07208"/>
    <w:rsid w:val="2504F61B"/>
    <w:rsid w:val="253A12DF"/>
    <w:rsid w:val="2542F625"/>
    <w:rsid w:val="2580D935"/>
    <w:rsid w:val="25819AB0"/>
    <w:rsid w:val="259241FC"/>
    <w:rsid w:val="259FA3F5"/>
    <w:rsid w:val="25A36499"/>
    <w:rsid w:val="25BA2E6B"/>
    <w:rsid w:val="25C3B6FE"/>
    <w:rsid w:val="2628122E"/>
    <w:rsid w:val="263DC94F"/>
    <w:rsid w:val="26465E82"/>
    <w:rsid w:val="26873234"/>
    <w:rsid w:val="26F021FA"/>
    <w:rsid w:val="26F3CEF5"/>
    <w:rsid w:val="2705DD24"/>
    <w:rsid w:val="273ADD2F"/>
    <w:rsid w:val="276EC8CC"/>
    <w:rsid w:val="2777E156"/>
    <w:rsid w:val="277816DE"/>
    <w:rsid w:val="278D7713"/>
    <w:rsid w:val="27C8A127"/>
    <w:rsid w:val="27DB97AC"/>
    <w:rsid w:val="27DBF95D"/>
    <w:rsid w:val="27E61B64"/>
    <w:rsid w:val="27EAED24"/>
    <w:rsid w:val="27FA041E"/>
    <w:rsid w:val="28252295"/>
    <w:rsid w:val="2832D18A"/>
    <w:rsid w:val="2890FD68"/>
    <w:rsid w:val="28BF8B4C"/>
    <w:rsid w:val="28C3AEC0"/>
    <w:rsid w:val="28D3848A"/>
    <w:rsid w:val="2908637B"/>
    <w:rsid w:val="293C8DCA"/>
    <w:rsid w:val="29461E71"/>
    <w:rsid w:val="295A5302"/>
    <w:rsid w:val="296AC7BC"/>
    <w:rsid w:val="2971FB71"/>
    <w:rsid w:val="29720B35"/>
    <w:rsid w:val="2981567E"/>
    <w:rsid w:val="2A0058BC"/>
    <w:rsid w:val="2A0C26A1"/>
    <w:rsid w:val="2A0D0A10"/>
    <w:rsid w:val="2A35916D"/>
    <w:rsid w:val="2A4C2421"/>
    <w:rsid w:val="2A5AFCAF"/>
    <w:rsid w:val="2A617367"/>
    <w:rsid w:val="2ABC1245"/>
    <w:rsid w:val="2ADA1F9E"/>
    <w:rsid w:val="2ADF8096"/>
    <w:rsid w:val="2AFC35B5"/>
    <w:rsid w:val="2AFCE03E"/>
    <w:rsid w:val="2B04B59F"/>
    <w:rsid w:val="2B07A41C"/>
    <w:rsid w:val="2B3099F2"/>
    <w:rsid w:val="2BB3A817"/>
    <w:rsid w:val="2BBC71BA"/>
    <w:rsid w:val="2BC85AEA"/>
    <w:rsid w:val="2BF22553"/>
    <w:rsid w:val="2BF758CD"/>
    <w:rsid w:val="2C26AFA3"/>
    <w:rsid w:val="2CBE3BD2"/>
    <w:rsid w:val="2CC025B2"/>
    <w:rsid w:val="2CC321B7"/>
    <w:rsid w:val="2CD683FF"/>
    <w:rsid w:val="2D28B1AA"/>
    <w:rsid w:val="2D9ACD24"/>
    <w:rsid w:val="2DBBA923"/>
    <w:rsid w:val="2DCD916C"/>
    <w:rsid w:val="2DCDD2AA"/>
    <w:rsid w:val="2E0F7790"/>
    <w:rsid w:val="2E4BF2DC"/>
    <w:rsid w:val="2E4CB570"/>
    <w:rsid w:val="2E781F7F"/>
    <w:rsid w:val="2E7A54C0"/>
    <w:rsid w:val="2E804098"/>
    <w:rsid w:val="2E8E8798"/>
    <w:rsid w:val="2E9A2243"/>
    <w:rsid w:val="2EB3C511"/>
    <w:rsid w:val="2EFD08F7"/>
    <w:rsid w:val="2F09E4DB"/>
    <w:rsid w:val="2F28AC01"/>
    <w:rsid w:val="2F55AACA"/>
    <w:rsid w:val="2F6FCA01"/>
    <w:rsid w:val="2F848C73"/>
    <w:rsid w:val="2F9BBA55"/>
    <w:rsid w:val="2FC2D113"/>
    <w:rsid w:val="2FC7BB74"/>
    <w:rsid w:val="2FC98C4A"/>
    <w:rsid w:val="2FCB9BE2"/>
    <w:rsid w:val="2FF79E06"/>
    <w:rsid w:val="30597EC1"/>
    <w:rsid w:val="305D08BF"/>
    <w:rsid w:val="3069F10C"/>
    <w:rsid w:val="306E2EE2"/>
    <w:rsid w:val="308D2222"/>
    <w:rsid w:val="309ACA51"/>
    <w:rsid w:val="30A40B3D"/>
    <w:rsid w:val="30B973C4"/>
    <w:rsid w:val="30BBB5A4"/>
    <w:rsid w:val="30EFBD64"/>
    <w:rsid w:val="30FC03F3"/>
    <w:rsid w:val="3102B0AA"/>
    <w:rsid w:val="310638EB"/>
    <w:rsid w:val="313FC39F"/>
    <w:rsid w:val="318488D2"/>
    <w:rsid w:val="318A36E7"/>
    <w:rsid w:val="3196132D"/>
    <w:rsid w:val="31991A95"/>
    <w:rsid w:val="31EE36A2"/>
    <w:rsid w:val="320B0BDD"/>
    <w:rsid w:val="321CCD40"/>
    <w:rsid w:val="32679D67"/>
    <w:rsid w:val="327551C6"/>
    <w:rsid w:val="328A34A0"/>
    <w:rsid w:val="3294E25B"/>
    <w:rsid w:val="3298C52C"/>
    <w:rsid w:val="330D1D32"/>
    <w:rsid w:val="330EC6B2"/>
    <w:rsid w:val="3359E707"/>
    <w:rsid w:val="335B2D4B"/>
    <w:rsid w:val="33C2428A"/>
    <w:rsid w:val="33D233E2"/>
    <w:rsid w:val="33DF68E1"/>
    <w:rsid w:val="33E0E58D"/>
    <w:rsid w:val="33F08F08"/>
    <w:rsid w:val="33FA943F"/>
    <w:rsid w:val="34044508"/>
    <w:rsid w:val="341428E6"/>
    <w:rsid w:val="34285A9F"/>
    <w:rsid w:val="345A4AC3"/>
    <w:rsid w:val="34B8419A"/>
    <w:rsid w:val="34D3204B"/>
    <w:rsid w:val="34DEACE0"/>
    <w:rsid w:val="34FB029F"/>
    <w:rsid w:val="350B936C"/>
    <w:rsid w:val="356A7319"/>
    <w:rsid w:val="359B66F0"/>
    <w:rsid w:val="35CB3DFC"/>
    <w:rsid w:val="35CFE276"/>
    <w:rsid w:val="35D09EE7"/>
    <w:rsid w:val="35E15074"/>
    <w:rsid w:val="35EADEFD"/>
    <w:rsid w:val="35F86AF0"/>
    <w:rsid w:val="362FAF8A"/>
    <w:rsid w:val="3631C540"/>
    <w:rsid w:val="3656CC74"/>
    <w:rsid w:val="3672ADD0"/>
    <w:rsid w:val="36816099"/>
    <w:rsid w:val="36925A80"/>
    <w:rsid w:val="36A6C0A0"/>
    <w:rsid w:val="36C536F5"/>
    <w:rsid w:val="36CB280C"/>
    <w:rsid w:val="36CDDF82"/>
    <w:rsid w:val="36CFF3BA"/>
    <w:rsid w:val="36D30910"/>
    <w:rsid w:val="37094DF6"/>
    <w:rsid w:val="371EE17A"/>
    <w:rsid w:val="3726D1ED"/>
    <w:rsid w:val="374F685E"/>
    <w:rsid w:val="3778D53A"/>
    <w:rsid w:val="378D3C60"/>
    <w:rsid w:val="37AADA05"/>
    <w:rsid w:val="37D26086"/>
    <w:rsid w:val="37E63C59"/>
    <w:rsid w:val="3849CF58"/>
    <w:rsid w:val="386A3C5E"/>
    <w:rsid w:val="38840D7D"/>
    <w:rsid w:val="38B90130"/>
    <w:rsid w:val="38C7C47F"/>
    <w:rsid w:val="38DB54EB"/>
    <w:rsid w:val="38F0AB63"/>
    <w:rsid w:val="3901C909"/>
    <w:rsid w:val="3902B76F"/>
    <w:rsid w:val="390F1ACE"/>
    <w:rsid w:val="39456546"/>
    <w:rsid w:val="394EC261"/>
    <w:rsid w:val="394F33F0"/>
    <w:rsid w:val="39659497"/>
    <w:rsid w:val="396B62BF"/>
    <w:rsid w:val="396D5A3C"/>
    <w:rsid w:val="39843CBD"/>
    <w:rsid w:val="39B6C9C4"/>
    <w:rsid w:val="39CE6D8A"/>
    <w:rsid w:val="39FBABE9"/>
    <w:rsid w:val="3A1B5165"/>
    <w:rsid w:val="3A2C8F57"/>
    <w:rsid w:val="3A386D33"/>
    <w:rsid w:val="3A491158"/>
    <w:rsid w:val="3A583BF5"/>
    <w:rsid w:val="3A5B0C2D"/>
    <w:rsid w:val="3A81033C"/>
    <w:rsid w:val="3A8C1D77"/>
    <w:rsid w:val="3AB12564"/>
    <w:rsid w:val="3AE065C3"/>
    <w:rsid w:val="3B56B431"/>
    <w:rsid w:val="3B573C88"/>
    <w:rsid w:val="3B624500"/>
    <w:rsid w:val="3B642369"/>
    <w:rsid w:val="3B79980A"/>
    <w:rsid w:val="3BAFE719"/>
    <w:rsid w:val="3BCA6821"/>
    <w:rsid w:val="3BE52EB5"/>
    <w:rsid w:val="3BFC7387"/>
    <w:rsid w:val="3C11C756"/>
    <w:rsid w:val="3C1753EB"/>
    <w:rsid w:val="3C2D62D0"/>
    <w:rsid w:val="3C456E40"/>
    <w:rsid w:val="3C4C088C"/>
    <w:rsid w:val="3CB51631"/>
    <w:rsid w:val="3CD70E1F"/>
    <w:rsid w:val="3CF9A871"/>
    <w:rsid w:val="3D0BABBE"/>
    <w:rsid w:val="3D0F5886"/>
    <w:rsid w:val="3D175668"/>
    <w:rsid w:val="3D37DE45"/>
    <w:rsid w:val="3D5A007D"/>
    <w:rsid w:val="3D8394E2"/>
    <w:rsid w:val="3DA093C2"/>
    <w:rsid w:val="3DB70EE4"/>
    <w:rsid w:val="3DCC8518"/>
    <w:rsid w:val="3DDF9A96"/>
    <w:rsid w:val="3DE03872"/>
    <w:rsid w:val="3E330E56"/>
    <w:rsid w:val="3E3B6946"/>
    <w:rsid w:val="3E56E495"/>
    <w:rsid w:val="3E629D21"/>
    <w:rsid w:val="3E8D3821"/>
    <w:rsid w:val="3EB12735"/>
    <w:rsid w:val="3ECBDF2D"/>
    <w:rsid w:val="3ECC8ECE"/>
    <w:rsid w:val="3F1657E9"/>
    <w:rsid w:val="3F3B730F"/>
    <w:rsid w:val="3F3CC26E"/>
    <w:rsid w:val="3F5D2B9F"/>
    <w:rsid w:val="3F6C5CB1"/>
    <w:rsid w:val="3F82168A"/>
    <w:rsid w:val="3F8AAC96"/>
    <w:rsid w:val="3F8D4EFB"/>
    <w:rsid w:val="3FC4FE8F"/>
    <w:rsid w:val="3FD96C52"/>
    <w:rsid w:val="4017CD38"/>
    <w:rsid w:val="401D0A8D"/>
    <w:rsid w:val="401E5EF0"/>
    <w:rsid w:val="4048403D"/>
    <w:rsid w:val="404F5493"/>
    <w:rsid w:val="4055476F"/>
    <w:rsid w:val="4092F692"/>
    <w:rsid w:val="40A6A528"/>
    <w:rsid w:val="40CB723F"/>
    <w:rsid w:val="40DDADDD"/>
    <w:rsid w:val="40E68BAE"/>
    <w:rsid w:val="40F8204A"/>
    <w:rsid w:val="413957DD"/>
    <w:rsid w:val="413EB03A"/>
    <w:rsid w:val="41420DB5"/>
    <w:rsid w:val="414D3B7F"/>
    <w:rsid w:val="4177366F"/>
    <w:rsid w:val="419FEEA6"/>
    <w:rsid w:val="41BC306A"/>
    <w:rsid w:val="41BC638A"/>
    <w:rsid w:val="41C2C786"/>
    <w:rsid w:val="41CDC25F"/>
    <w:rsid w:val="41E8961A"/>
    <w:rsid w:val="41EA1083"/>
    <w:rsid w:val="41FA6CE0"/>
    <w:rsid w:val="421680E6"/>
    <w:rsid w:val="4218D513"/>
    <w:rsid w:val="42517EE1"/>
    <w:rsid w:val="4254B30D"/>
    <w:rsid w:val="4267397E"/>
    <w:rsid w:val="429CE20B"/>
    <w:rsid w:val="42B22026"/>
    <w:rsid w:val="42BA7E58"/>
    <w:rsid w:val="42F66F12"/>
    <w:rsid w:val="42FB907A"/>
    <w:rsid w:val="430BA33D"/>
    <w:rsid w:val="43134285"/>
    <w:rsid w:val="4321B15F"/>
    <w:rsid w:val="43390504"/>
    <w:rsid w:val="434BB9A5"/>
    <w:rsid w:val="439558C4"/>
    <w:rsid w:val="439ADD67"/>
    <w:rsid w:val="43A23D7F"/>
    <w:rsid w:val="43BE0A13"/>
    <w:rsid w:val="43CAB88D"/>
    <w:rsid w:val="440A7F62"/>
    <w:rsid w:val="440BC612"/>
    <w:rsid w:val="4421CF7C"/>
    <w:rsid w:val="445A0B16"/>
    <w:rsid w:val="445E170E"/>
    <w:rsid w:val="44704275"/>
    <w:rsid w:val="448B3718"/>
    <w:rsid w:val="44AFC43B"/>
    <w:rsid w:val="44B73110"/>
    <w:rsid w:val="44B785B2"/>
    <w:rsid w:val="450D9BA9"/>
    <w:rsid w:val="45124AEF"/>
    <w:rsid w:val="454A9B51"/>
    <w:rsid w:val="4583965F"/>
    <w:rsid w:val="4587562E"/>
    <w:rsid w:val="45C2BF3F"/>
    <w:rsid w:val="45CBB307"/>
    <w:rsid w:val="45DC9F3F"/>
    <w:rsid w:val="45E51958"/>
    <w:rsid w:val="461F03FB"/>
    <w:rsid w:val="4631BCED"/>
    <w:rsid w:val="4636766D"/>
    <w:rsid w:val="463736E9"/>
    <w:rsid w:val="4637B77A"/>
    <w:rsid w:val="464F197E"/>
    <w:rsid w:val="466FE70A"/>
    <w:rsid w:val="467F85F6"/>
    <w:rsid w:val="468B585D"/>
    <w:rsid w:val="46A6BC53"/>
    <w:rsid w:val="46EB2F32"/>
    <w:rsid w:val="47368868"/>
    <w:rsid w:val="4740C419"/>
    <w:rsid w:val="4773117E"/>
    <w:rsid w:val="47843FC3"/>
    <w:rsid w:val="479C3CD0"/>
    <w:rsid w:val="47EBD7CF"/>
    <w:rsid w:val="4821F246"/>
    <w:rsid w:val="48244668"/>
    <w:rsid w:val="48352C00"/>
    <w:rsid w:val="4848B6CA"/>
    <w:rsid w:val="48541997"/>
    <w:rsid w:val="48B71BC6"/>
    <w:rsid w:val="48E1A1B8"/>
    <w:rsid w:val="4900EBBB"/>
    <w:rsid w:val="4902100C"/>
    <w:rsid w:val="490B2EF7"/>
    <w:rsid w:val="491838D5"/>
    <w:rsid w:val="4961A81F"/>
    <w:rsid w:val="49641B88"/>
    <w:rsid w:val="4981CFE8"/>
    <w:rsid w:val="4996D933"/>
    <w:rsid w:val="49B60F4A"/>
    <w:rsid w:val="49B87F40"/>
    <w:rsid w:val="49E03810"/>
    <w:rsid w:val="4A156192"/>
    <w:rsid w:val="4A60EB08"/>
    <w:rsid w:val="4A6716A6"/>
    <w:rsid w:val="4A6A768C"/>
    <w:rsid w:val="4A73776D"/>
    <w:rsid w:val="4AA2FD88"/>
    <w:rsid w:val="4ACC6D4F"/>
    <w:rsid w:val="4ADC8F9D"/>
    <w:rsid w:val="4B1DEA48"/>
    <w:rsid w:val="4B2F53CA"/>
    <w:rsid w:val="4B827334"/>
    <w:rsid w:val="4BA022F7"/>
    <w:rsid w:val="4C380194"/>
    <w:rsid w:val="4C55CD29"/>
    <w:rsid w:val="4C743726"/>
    <w:rsid w:val="4C7BF275"/>
    <w:rsid w:val="4C840ED8"/>
    <w:rsid w:val="4C9CA21B"/>
    <w:rsid w:val="4CB1BC91"/>
    <w:rsid w:val="4CBB01E8"/>
    <w:rsid w:val="4CBFD293"/>
    <w:rsid w:val="4CC0A676"/>
    <w:rsid w:val="4CD94937"/>
    <w:rsid w:val="4CDBD852"/>
    <w:rsid w:val="4CEF901A"/>
    <w:rsid w:val="4D0B6F04"/>
    <w:rsid w:val="4D0D6EFC"/>
    <w:rsid w:val="4D0F9E9F"/>
    <w:rsid w:val="4D140354"/>
    <w:rsid w:val="4D2366E5"/>
    <w:rsid w:val="4D24550A"/>
    <w:rsid w:val="4D3F77B7"/>
    <w:rsid w:val="4D50F41A"/>
    <w:rsid w:val="4D6ABE8E"/>
    <w:rsid w:val="4D6DED2F"/>
    <w:rsid w:val="4D739268"/>
    <w:rsid w:val="4D869150"/>
    <w:rsid w:val="4D9AC42E"/>
    <w:rsid w:val="4DAEC356"/>
    <w:rsid w:val="4DD6B70B"/>
    <w:rsid w:val="4DEEA62B"/>
    <w:rsid w:val="4DF260BA"/>
    <w:rsid w:val="4E3B28CD"/>
    <w:rsid w:val="4E8818CB"/>
    <w:rsid w:val="4E8968B9"/>
    <w:rsid w:val="4E9FCA9D"/>
    <w:rsid w:val="4EA105F0"/>
    <w:rsid w:val="4EA27F8C"/>
    <w:rsid w:val="4EA5EB50"/>
    <w:rsid w:val="4EB22232"/>
    <w:rsid w:val="4ECBF54B"/>
    <w:rsid w:val="4ED23FC3"/>
    <w:rsid w:val="4F32E21E"/>
    <w:rsid w:val="4F349E61"/>
    <w:rsid w:val="4F3F9D2B"/>
    <w:rsid w:val="4F586CC6"/>
    <w:rsid w:val="4F5EC9A4"/>
    <w:rsid w:val="4F5FEAC4"/>
    <w:rsid w:val="4F638CF9"/>
    <w:rsid w:val="4F65751A"/>
    <w:rsid w:val="4F864C60"/>
    <w:rsid w:val="4FABD345"/>
    <w:rsid w:val="4FC1A3FC"/>
    <w:rsid w:val="4FC3505B"/>
    <w:rsid w:val="4FC6C91F"/>
    <w:rsid w:val="4FD05569"/>
    <w:rsid w:val="4FEC65ED"/>
    <w:rsid w:val="4FF53A8F"/>
    <w:rsid w:val="4FFD2F25"/>
    <w:rsid w:val="4FFD508F"/>
    <w:rsid w:val="5003CF4B"/>
    <w:rsid w:val="500D5C33"/>
    <w:rsid w:val="5020EEFE"/>
    <w:rsid w:val="506137E8"/>
    <w:rsid w:val="506222CA"/>
    <w:rsid w:val="507922A3"/>
    <w:rsid w:val="50A19D9E"/>
    <w:rsid w:val="50AE1FD3"/>
    <w:rsid w:val="50B1E611"/>
    <w:rsid w:val="50C768DA"/>
    <w:rsid w:val="50D3DBCD"/>
    <w:rsid w:val="50E2AAEE"/>
    <w:rsid w:val="50E70E5B"/>
    <w:rsid w:val="50EB7AB4"/>
    <w:rsid w:val="50F91A79"/>
    <w:rsid w:val="5130E93B"/>
    <w:rsid w:val="5134D980"/>
    <w:rsid w:val="5161C339"/>
    <w:rsid w:val="51712C81"/>
    <w:rsid w:val="5186E6F6"/>
    <w:rsid w:val="519F9FC8"/>
    <w:rsid w:val="51BFEE7B"/>
    <w:rsid w:val="51C5731A"/>
    <w:rsid w:val="51CC9EC0"/>
    <w:rsid w:val="51D044F8"/>
    <w:rsid w:val="51E73789"/>
    <w:rsid w:val="51E78F9A"/>
    <w:rsid w:val="51EE3EFC"/>
    <w:rsid w:val="5241BB3F"/>
    <w:rsid w:val="5271E6E7"/>
    <w:rsid w:val="5292FB0D"/>
    <w:rsid w:val="529416E8"/>
    <w:rsid w:val="52A03ACA"/>
    <w:rsid w:val="52B44B4B"/>
    <w:rsid w:val="52F412BF"/>
    <w:rsid w:val="5325AECC"/>
    <w:rsid w:val="533943BC"/>
    <w:rsid w:val="538CDCE7"/>
    <w:rsid w:val="53916BB2"/>
    <w:rsid w:val="53A68902"/>
    <w:rsid w:val="53AFDAA4"/>
    <w:rsid w:val="53B8AB88"/>
    <w:rsid w:val="53EC4D27"/>
    <w:rsid w:val="53EF85BE"/>
    <w:rsid w:val="53F740B3"/>
    <w:rsid w:val="5403E089"/>
    <w:rsid w:val="54093A0B"/>
    <w:rsid w:val="54224ED5"/>
    <w:rsid w:val="543A9620"/>
    <w:rsid w:val="54594FF2"/>
    <w:rsid w:val="545D4EE8"/>
    <w:rsid w:val="548CBC63"/>
    <w:rsid w:val="548D0C42"/>
    <w:rsid w:val="54AE3CEC"/>
    <w:rsid w:val="54B519A8"/>
    <w:rsid w:val="54E11C1C"/>
    <w:rsid w:val="54E77B56"/>
    <w:rsid w:val="54FADF0B"/>
    <w:rsid w:val="552A4B2F"/>
    <w:rsid w:val="554FD492"/>
    <w:rsid w:val="555C2519"/>
    <w:rsid w:val="556CE2DE"/>
    <w:rsid w:val="55950CA0"/>
    <w:rsid w:val="55B862FD"/>
    <w:rsid w:val="55C976DB"/>
    <w:rsid w:val="55CFCA31"/>
    <w:rsid w:val="55DA0B91"/>
    <w:rsid w:val="55E5B961"/>
    <w:rsid w:val="560275E9"/>
    <w:rsid w:val="5604688A"/>
    <w:rsid w:val="56065101"/>
    <w:rsid w:val="561B36B8"/>
    <w:rsid w:val="563576EC"/>
    <w:rsid w:val="563E6D01"/>
    <w:rsid w:val="56499DEA"/>
    <w:rsid w:val="564E1586"/>
    <w:rsid w:val="5653DC66"/>
    <w:rsid w:val="56806008"/>
    <w:rsid w:val="570853F7"/>
    <w:rsid w:val="572AA73F"/>
    <w:rsid w:val="5739330B"/>
    <w:rsid w:val="57424A80"/>
    <w:rsid w:val="5762B6A5"/>
    <w:rsid w:val="5788D68F"/>
    <w:rsid w:val="57AD9FE4"/>
    <w:rsid w:val="57BCA00E"/>
    <w:rsid w:val="57D69308"/>
    <w:rsid w:val="57FAC3BC"/>
    <w:rsid w:val="580550CA"/>
    <w:rsid w:val="5824E102"/>
    <w:rsid w:val="587AB6E3"/>
    <w:rsid w:val="5895BCB3"/>
    <w:rsid w:val="58A68B69"/>
    <w:rsid w:val="58B2948D"/>
    <w:rsid w:val="58B9D81E"/>
    <w:rsid w:val="58D04201"/>
    <w:rsid w:val="58DC8425"/>
    <w:rsid w:val="59478B4C"/>
    <w:rsid w:val="594E7D76"/>
    <w:rsid w:val="594F715A"/>
    <w:rsid w:val="5974F0D4"/>
    <w:rsid w:val="598397F3"/>
    <w:rsid w:val="5995E94B"/>
    <w:rsid w:val="59B92BD5"/>
    <w:rsid w:val="59BDDAF4"/>
    <w:rsid w:val="59D389F1"/>
    <w:rsid w:val="59DDF8C3"/>
    <w:rsid w:val="5A162316"/>
    <w:rsid w:val="5A48910F"/>
    <w:rsid w:val="5A500BB9"/>
    <w:rsid w:val="5A81A038"/>
    <w:rsid w:val="5A971058"/>
    <w:rsid w:val="5A9AD93B"/>
    <w:rsid w:val="5AA072D6"/>
    <w:rsid w:val="5AA0AF2E"/>
    <w:rsid w:val="5ADFDE13"/>
    <w:rsid w:val="5AE4BD0A"/>
    <w:rsid w:val="5B07B5C8"/>
    <w:rsid w:val="5B36730E"/>
    <w:rsid w:val="5B3CD13C"/>
    <w:rsid w:val="5B40A7F4"/>
    <w:rsid w:val="5B787F4A"/>
    <w:rsid w:val="5B882B3E"/>
    <w:rsid w:val="5BA9CB59"/>
    <w:rsid w:val="5BB70E65"/>
    <w:rsid w:val="5BBE56CC"/>
    <w:rsid w:val="5BD0FC9D"/>
    <w:rsid w:val="5BD75124"/>
    <w:rsid w:val="5BF1DB0E"/>
    <w:rsid w:val="5C174EDF"/>
    <w:rsid w:val="5C1A5187"/>
    <w:rsid w:val="5C361618"/>
    <w:rsid w:val="5C363A8B"/>
    <w:rsid w:val="5C397547"/>
    <w:rsid w:val="5C45C7D0"/>
    <w:rsid w:val="5C54A599"/>
    <w:rsid w:val="5C8784CD"/>
    <w:rsid w:val="5C8CEE89"/>
    <w:rsid w:val="5CE892C5"/>
    <w:rsid w:val="5D841BBE"/>
    <w:rsid w:val="5DB134EA"/>
    <w:rsid w:val="5DF15DD6"/>
    <w:rsid w:val="5DF5BE1B"/>
    <w:rsid w:val="5E15DB1D"/>
    <w:rsid w:val="5E250C97"/>
    <w:rsid w:val="5E2775D8"/>
    <w:rsid w:val="5E4EF95E"/>
    <w:rsid w:val="5E790FF9"/>
    <w:rsid w:val="5E7C18BA"/>
    <w:rsid w:val="5EC10BB4"/>
    <w:rsid w:val="5F483031"/>
    <w:rsid w:val="5F4B1446"/>
    <w:rsid w:val="5F5E75E1"/>
    <w:rsid w:val="5F70D582"/>
    <w:rsid w:val="5F791F06"/>
    <w:rsid w:val="5F9A09AB"/>
    <w:rsid w:val="5FA1B2FF"/>
    <w:rsid w:val="5FB96A8E"/>
    <w:rsid w:val="5FC2CA71"/>
    <w:rsid w:val="5FFBD58F"/>
    <w:rsid w:val="6003C966"/>
    <w:rsid w:val="6025D9EF"/>
    <w:rsid w:val="603E382C"/>
    <w:rsid w:val="604C44B0"/>
    <w:rsid w:val="604DED00"/>
    <w:rsid w:val="607140AC"/>
    <w:rsid w:val="608D5B0B"/>
    <w:rsid w:val="60A0DA5C"/>
    <w:rsid w:val="60B033CA"/>
    <w:rsid w:val="60C58B23"/>
    <w:rsid w:val="60CE4634"/>
    <w:rsid w:val="60F5362A"/>
    <w:rsid w:val="611F6F23"/>
    <w:rsid w:val="612FCDA0"/>
    <w:rsid w:val="6140A27D"/>
    <w:rsid w:val="61566848"/>
    <w:rsid w:val="617F75CD"/>
    <w:rsid w:val="6189417E"/>
    <w:rsid w:val="61B49698"/>
    <w:rsid w:val="61C48EB1"/>
    <w:rsid w:val="61DAF240"/>
    <w:rsid w:val="61EDEB12"/>
    <w:rsid w:val="62052328"/>
    <w:rsid w:val="62169998"/>
    <w:rsid w:val="62221F4E"/>
    <w:rsid w:val="6225B7C0"/>
    <w:rsid w:val="624E8893"/>
    <w:rsid w:val="6278D5E2"/>
    <w:rsid w:val="627B666B"/>
    <w:rsid w:val="62ACD2FE"/>
    <w:rsid w:val="62E6ED49"/>
    <w:rsid w:val="630FB58C"/>
    <w:rsid w:val="632147BD"/>
    <w:rsid w:val="63358F7E"/>
    <w:rsid w:val="6368E05E"/>
    <w:rsid w:val="63A3191A"/>
    <w:rsid w:val="63AA878B"/>
    <w:rsid w:val="63B2790E"/>
    <w:rsid w:val="63CDBC1E"/>
    <w:rsid w:val="63FC481A"/>
    <w:rsid w:val="64185B58"/>
    <w:rsid w:val="643059B3"/>
    <w:rsid w:val="64489F37"/>
    <w:rsid w:val="6454127C"/>
    <w:rsid w:val="6454DAF1"/>
    <w:rsid w:val="648BD92C"/>
    <w:rsid w:val="649A1E54"/>
    <w:rsid w:val="64C06F90"/>
    <w:rsid w:val="64C1141D"/>
    <w:rsid w:val="64C423FC"/>
    <w:rsid w:val="64CB2BCC"/>
    <w:rsid w:val="6519C2F0"/>
    <w:rsid w:val="6524C6DB"/>
    <w:rsid w:val="6562FD35"/>
    <w:rsid w:val="6599BAA9"/>
    <w:rsid w:val="65A4535B"/>
    <w:rsid w:val="65A498CF"/>
    <w:rsid w:val="65B333B3"/>
    <w:rsid w:val="65CFDD06"/>
    <w:rsid w:val="65D66429"/>
    <w:rsid w:val="65DD4FA5"/>
    <w:rsid w:val="65F49F39"/>
    <w:rsid w:val="65F5A388"/>
    <w:rsid w:val="66218893"/>
    <w:rsid w:val="662F4D95"/>
    <w:rsid w:val="664AE225"/>
    <w:rsid w:val="664F5329"/>
    <w:rsid w:val="665078C9"/>
    <w:rsid w:val="665E01DE"/>
    <w:rsid w:val="6661269D"/>
    <w:rsid w:val="6662EABD"/>
    <w:rsid w:val="66692499"/>
    <w:rsid w:val="6697C45C"/>
    <w:rsid w:val="669FB2A7"/>
    <w:rsid w:val="66D05076"/>
    <w:rsid w:val="66E77BE8"/>
    <w:rsid w:val="66FC8EE9"/>
    <w:rsid w:val="67648D5E"/>
    <w:rsid w:val="676ACCDA"/>
    <w:rsid w:val="6780DDC0"/>
    <w:rsid w:val="67836E62"/>
    <w:rsid w:val="67905D71"/>
    <w:rsid w:val="6796B5F3"/>
    <w:rsid w:val="679FD993"/>
    <w:rsid w:val="67CDC72D"/>
    <w:rsid w:val="67E92A9A"/>
    <w:rsid w:val="67EF9456"/>
    <w:rsid w:val="67FB0BB2"/>
    <w:rsid w:val="67FFCEF9"/>
    <w:rsid w:val="681ED42B"/>
    <w:rsid w:val="681F4808"/>
    <w:rsid w:val="682B6C83"/>
    <w:rsid w:val="68970A40"/>
    <w:rsid w:val="689BA053"/>
    <w:rsid w:val="68B78729"/>
    <w:rsid w:val="68BAD791"/>
    <w:rsid w:val="68EFAA39"/>
    <w:rsid w:val="690A2769"/>
    <w:rsid w:val="6964D567"/>
    <w:rsid w:val="6970637C"/>
    <w:rsid w:val="698C7235"/>
    <w:rsid w:val="69A0E4E9"/>
    <w:rsid w:val="69B57C34"/>
    <w:rsid w:val="69C4B187"/>
    <w:rsid w:val="69FAAB08"/>
    <w:rsid w:val="6A1DD1BF"/>
    <w:rsid w:val="6A43AEF9"/>
    <w:rsid w:val="6A571644"/>
    <w:rsid w:val="6A7843D8"/>
    <w:rsid w:val="6AB7E208"/>
    <w:rsid w:val="6ADE59E2"/>
    <w:rsid w:val="6AF3732E"/>
    <w:rsid w:val="6B182839"/>
    <w:rsid w:val="6B48AACB"/>
    <w:rsid w:val="6B55401B"/>
    <w:rsid w:val="6B5F8687"/>
    <w:rsid w:val="6B8B8947"/>
    <w:rsid w:val="6BCA1B5B"/>
    <w:rsid w:val="6BE06509"/>
    <w:rsid w:val="6BE2B66C"/>
    <w:rsid w:val="6BE8FCC1"/>
    <w:rsid w:val="6BF7B589"/>
    <w:rsid w:val="6BFB4D50"/>
    <w:rsid w:val="6BFBBBBB"/>
    <w:rsid w:val="6BFFE8D6"/>
    <w:rsid w:val="6C1DE282"/>
    <w:rsid w:val="6C1ECBD8"/>
    <w:rsid w:val="6C476638"/>
    <w:rsid w:val="6C5DFDC3"/>
    <w:rsid w:val="6C65F943"/>
    <w:rsid w:val="6C6B0CCD"/>
    <w:rsid w:val="6C829011"/>
    <w:rsid w:val="6C908554"/>
    <w:rsid w:val="6CA29B82"/>
    <w:rsid w:val="6CEBAEE0"/>
    <w:rsid w:val="6CEC3EC3"/>
    <w:rsid w:val="6D488DF9"/>
    <w:rsid w:val="6D5AA519"/>
    <w:rsid w:val="6D758F78"/>
    <w:rsid w:val="6D92BA3B"/>
    <w:rsid w:val="6D94D5A0"/>
    <w:rsid w:val="6D966C1F"/>
    <w:rsid w:val="6DC7BF17"/>
    <w:rsid w:val="6DCA8EB3"/>
    <w:rsid w:val="6DD3C80F"/>
    <w:rsid w:val="6E112307"/>
    <w:rsid w:val="6E1CEFBB"/>
    <w:rsid w:val="6E3284DA"/>
    <w:rsid w:val="6E4FCF71"/>
    <w:rsid w:val="6E5C91A8"/>
    <w:rsid w:val="6E5E1508"/>
    <w:rsid w:val="6E7933DD"/>
    <w:rsid w:val="6E914DA0"/>
    <w:rsid w:val="6EA9530B"/>
    <w:rsid w:val="6EB0DFF5"/>
    <w:rsid w:val="6EB0FD32"/>
    <w:rsid w:val="6EF29997"/>
    <w:rsid w:val="6EF37E98"/>
    <w:rsid w:val="6F069651"/>
    <w:rsid w:val="6F22DDE5"/>
    <w:rsid w:val="6F245FDF"/>
    <w:rsid w:val="6F359AF6"/>
    <w:rsid w:val="6F38D583"/>
    <w:rsid w:val="6F40937B"/>
    <w:rsid w:val="6F6CCD9F"/>
    <w:rsid w:val="6FA82135"/>
    <w:rsid w:val="6FC4AFBC"/>
    <w:rsid w:val="6FE206EA"/>
    <w:rsid w:val="6FFD78C0"/>
    <w:rsid w:val="700CCD40"/>
    <w:rsid w:val="701804B7"/>
    <w:rsid w:val="7023A376"/>
    <w:rsid w:val="704DC0C2"/>
    <w:rsid w:val="707594D5"/>
    <w:rsid w:val="7089E2CB"/>
    <w:rsid w:val="7092F8AF"/>
    <w:rsid w:val="70CBB392"/>
    <w:rsid w:val="70CC398B"/>
    <w:rsid w:val="7114F147"/>
    <w:rsid w:val="71152531"/>
    <w:rsid w:val="712F45EE"/>
    <w:rsid w:val="714D749D"/>
    <w:rsid w:val="71655386"/>
    <w:rsid w:val="716D7582"/>
    <w:rsid w:val="717EF442"/>
    <w:rsid w:val="7181CE9C"/>
    <w:rsid w:val="7181E61A"/>
    <w:rsid w:val="71D076D0"/>
    <w:rsid w:val="71E0F747"/>
    <w:rsid w:val="71FFE902"/>
    <w:rsid w:val="7242D871"/>
    <w:rsid w:val="72589910"/>
    <w:rsid w:val="726073C7"/>
    <w:rsid w:val="72627B29"/>
    <w:rsid w:val="726293BD"/>
    <w:rsid w:val="7262AA00"/>
    <w:rsid w:val="726C29F9"/>
    <w:rsid w:val="727A2425"/>
    <w:rsid w:val="727E109F"/>
    <w:rsid w:val="72927D53"/>
    <w:rsid w:val="729827EC"/>
    <w:rsid w:val="72A508E0"/>
    <w:rsid w:val="72AD1AF5"/>
    <w:rsid w:val="72E27E8A"/>
    <w:rsid w:val="72E2E3EB"/>
    <w:rsid w:val="72F2BA19"/>
    <w:rsid w:val="72F70C80"/>
    <w:rsid w:val="72F8C32E"/>
    <w:rsid w:val="7312E7B7"/>
    <w:rsid w:val="733AD3E1"/>
    <w:rsid w:val="733DB2BD"/>
    <w:rsid w:val="736074CE"/>
    <w:rsid w:val="73A24816"/>
    <w:rsid w:val="73D0A413"/>
    <w:rsid w:val="73F9328E"/>
    <w:rsid w:val="73FEF7DE"/>
    <w:rsid w:val="7468B7CD"/>
    <w:rsid w:val="749E5EDB"/>
    <w:rsid w:val="74C4FAA0"/>
    <w:rsid w:val="74FEACD3"/>
    <w:rsid w:val="7505D083"/>
    <w:rsid w:val="7506BC01"/>
    <w:rsid w:val="753047F2"/>
    <w:rsid w:val="7564941F"/>
    <w:rsid w:val="7566CC91"/>
    <w:rsid w:val="756FFF34"/>
    <w:rsid w:val="757317C2"/>
    <w:rsid w:val="759D341B"/>
    <w:rsid w:val="760FBC64"/>
    <w:rsid w:val="761D0122"/>
    <w:rsid w:val="76256E60"/>
    <w:rsid w:val="762CBF74"/>
    <w:rsid w:val="762D4455"/>
    <w:rsid w:val="763142AE"/>
    <w:rsid w:val="765CAD8D"/>
    <w:rsid w:val="765E6FAC"/>
    <w:rsid w:val="7689CC7F"/>
    <w:rsid w:val="76903562"/>
    <w:rsid w:val="76EBAB15"/>
    <w:rsid w:val="76F74D24"/>
    <w:rsid w:val="76FE2805"/>
    <w:rsid w:val="77126C54"/>
    <w:rsid w:val="772A0EFB"/>
    <w:rsid w:val="7734E938"/>
    <w:rsid w:val="773C7AF5"/>
    <w:rsid w:val="77630A76"/>
    <w:rsid w:val="777A9725"/>
    <w:rsid w:val="777FDF92"/>
    <w:rsid w:val="779BF753"/>
    <w:rsid w:val="77C06935"/>
    <w:rsid w:val="77DA52F4"/>
    <w:rsid w:val="77FED914"/>
    <w:rsid w:val="781D56DE"/>
    <w:rsid w:val="78301422"/>
    <w:rsid w:val="78449FFF"/>
    <w:rsid w:val="78731A47"/>
    <w:rsid w:val="78754670"/>
    <w:rsid w:val="78C16E86"/>
    <w:rsid w:val="78CE9BD4"/>
    <w:rsid w:val="78D5D14D"/>
    <w:rsid w:val="78E09A2B"/>
    <w:rsid w:val="7904BC10"/>
    <w:rsid w:val="790D59D2"/>
    <w:rsid w:val="790FCEB6"/>
    <w:rsid w:val="795EA6FB"/>
    <w:rsid w:val="796B7523"/>
    <w:rsid w:val="797022E0"/>
    <w:rsid w:val="797DA6C7"/>
    <w:rsid w:val="799C0D26"/>
    <w:rsid w:val="79A66FFB"/>
    <w:rsid w:val="79BDB9C0"/>
    <w:rsid w:val="7A64F08A"/>
    <w:rsid w:val="7AA86FC0"/>
    <w:rsid w:val="7AC1487E"/>
    <w:rsid w:val="7AE076A7"/>
    <w:rsid w:val="7AE64111"/>
    <w:rsid w:val="7AE6B026"/>
    <w:rsid w:val="7B10DDA7"/>
    <w:rsid w:val="7B19BF89"/>
    <w:rsid w:val="7B201770"/>
    <w:rsid w:val="7B444628"/>
    <w:rsid w:val="7B84AA1A"/>
    <w:rsid w:val="7B8A61A4"/>
    <w:rsid w:val="7BA3B27C"/>
    <w:rsid w:val="7BA607B4"/>
    <w:rsid w:val="7BB9F05E"/>
    <w:rsid w:val="7BC322A6"/>
    <w:rsid w:val="7BC5B44E"/>
    <w:rsid w:val="7BD060FE"/>
    <w:rsid w:val="7BDEE28D"/>
    <w:rsid w:val="7C25EBA6"/>
    <w:rsid w:val="7C2AFB3E"/>
    <w:rsid w:val="7C2D6A24"/>
    <w:rsid w:val="7C32EC15"/>
    <w:rsid w:val="7C7BC6F9"/>
    <w:rsid w:val="7C8FAA63"/>
    <w:rsid w:val="7CA17E2A"/>
    <w:rsid w:val="7CA56218"/>
    <w:rsid w:val="7CD078C8"/>
    <w:rsid w:val="7CEFCE24"/>
    <w:rsid w:val="7CF166FA"/>
    <w:rsid w:val="7CF92097"/>
    <w:rsid w:val="7CFD85E0"/>
    <w:rsid w:val="7D197B4A"/>
    <w:rsid w:val="7D26FD78"/>
    <w:rsid w:val="7D37F2F5"/>
    <w:rsid w:val="7D3BB281"/>
    <w:rsid w:val="7DD9C958"/>
    <w:rsid w:val="7DDD5F77"/>
    <w:rsid w:val="7E018E93"/>
    <w:rsid w:val="7E079725"/>
    <w:rsid w:val="7E328E13"/>
    <w:rsid w:val="7E40A38B"/>
    <w:rsid w:val="7E875649"/>
    <w:rsid w:val="7ED1E0C1"/>
    <w:rsid w:val="7F13BF56"/>
    <w:rsid w:val="7F7E5F0B"/>
    <w:rsid w:val="7F8059F4"/>
    <w:rsid w:val="7F9837CC"/>
    <w:rsid w:val="7FA417CA"/>
    <w:rsid w:val="7FBC8B6B"/>
    <w:rsid w:val="7FC5C9C1"/>
    <w:rsid w:val="7FEF265B"/>
    <w:rsid w:val="7FF3436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67FBE61"/>
  <w15:chartTrackingRefBased/>
  <w15:docId w15:val="{0E899C09-F005-404F-9FAA-BC64F0823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IN" w:eastAsia="en-US" w:bidi="gu-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Latha"/>
    </w:rPr>
  </w:style>
  <w:style w:type="paragraph" w:styleId="Heading1">
    <w:name w:val="heading 1"/>
    <w:basedOn w:val="Normal"/>
    <w:next w:val="Normal"/>
    <w:link w:val="Heading1Char"/>
    <w:uiPriority w:val="9"/>
    <w:qFormat/>
    <w:rsid w:val="5FA1B2FF"/>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F04C0A"/>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2AB6"/>
    <w:pPr>
      <w:ind w:left="720"/>
      <w:contextualSpacing/>
    </w:pPr>
  </w:style>
  <w:style w:type="character" w:styleId="Hyperlink">
    <w:name w:val="Hyperlink"/>
    <w:basedOn w:val="DefaultParagraphFont"/>
    <w:uiPriority w:val="99"/>
    <w:unhideWhenUsed/>
    <w:rsid w:val="00F329F1"/>
    <w:rPr>
      <w:color w:val="0563C1" w:themeColor="hyperlink"/>
      <w:u w:val="single"/>
    </w:rPr>
  </w:style>
  <w:style w:type="character" w:styleId="UnresolvedMention">
    <w:name w:val="Unresolved Mention"/>
    <w:basedOn w:val="DefaultParagraphFont"/>
    <w:uiPriority w:val="99"/>
    <w:semiHidden/>
    <w:unhideWhenUsed/>
    <w:rsid w:val="00F329F1"/>
    <w:rPr>
      <w:color w:val="605E5C"/>
      <w:shd w:val="clear" w:color="auto" w:fill="E1DFDD"/>
    </w:rPr>
  </w:style>
  <w:style w:type="table" w:styleId="TableGrid">
    <w:name w:val="Table Grid"/>
    <w:basedOn w:val="TableNormal"/>
    <w:uiPriority w:val="59"/>
    <w:rsid w:val="009253C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F9027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9027F"/>
    <w:rPr>
      <w:rFonts w:cs="Latha"/>
    </w:rPr>
  </w:style>
  <w:style w:type="paragraph" w:styleId="Footer">
    <w:name w:val="footer"/>
    <w:basedOn w:val="Normal"/>
    <w:link w:val="FooterChar"/>
    <w:uiPriority w:val="99"/>
    <w:semiHidden/>
    <w:unhideWhenUsed/>
    <w:rsid w:val="00F9027F"/>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F9027F"/>
    <w:rPr>
      <w:rFonts w:cs="Latha"/>
    </w:rPr>
  </w:style>
  <w:style w:type="paragraph" w:styleId="TOC1">
    <w:name w:val="toc 1"/>
    <w:basedOn w:val="Normal"/>
    <w:next w:val="Normal"/>
    <w:uiPriority w:val="39"/>
    <w:unhideWhenUsed/>
    <w:rsid w:val="63CDBC1E"/>
    <w:pPr>
      <w:spacing w:after="100"/>
    </w:pPr>
  </w:style>
  <w:style w:type="character" w:customStyle="1" w:styleId="Heading1Char">
    <w:name w:val="Heading 1 Char"/>
    <w:basedOn w:val="DefaultParagraphFont"/>
    <w:link w:val="Heading1"/>
    <w:uiPriority w:val="9"/>
    <w:rsid w:val="5FA1B2FF"/>
    <w:rPr>
      <w:rFonts w:asciiTheme="majorHAnsi" w:eastAsiaTheme="majorEastAsia" w:hAnsiTheme="majorHAnsi" w:cstheme="majorBidi"/>
      <w:color w:val="2E74B5" w:themeColor="accent1" w:themeShade="BF"/>
      <w:sz w:val="40"/>
      <w:szCs w:val="40"/>
    </w:rPr>
  </w:style>
  <w:style w:type="paragraph" w:styleId="Subtitle">
    <w:name w:val="Subtitle"/>
    <w:basedOn w:val="Normal"/>
    <w:next w:val="Normal"/>
    <w:link w:val="SubtitleChar"/>
    <w:uiPriority w:val="11"/>
    <w:qFormat/>
    <w:rsid w:val="5FA1B2FF"/>
    <w:rPr>
      <w:rFonts w:eastAsiaTheme="majorEastAsia" w:cstheme="majorBidi"/>
      <w:color w:val="595959" w:themeColor="text1" w:themeTint="A6"/>
      <w:sz w:val="28"/>
      <w:szCs w:val="28"/>
    </w:rPr>
  </w:style>
  <w:style w:type="character" w:customStyle="1" w:styleId="SubtitleChar">
    <w:name w:val="Subtitle Char"/>
    <w:basedOn w:val="DefaultParagraphFont"/>
    <w:link w:val="Subtitle"/>
    <w:uiPriority w:val="11"/>
    <w:rsid w:val="5FA1B2FF"/>
    <w:rPr>
      <w:rFonts w:eastAsiaTheme="majorEastAsia" w:cstheme="majorBidi"/>
      <w:color w:val="595959" w:themeColor="text1" w:themeTint="A6"/>
      <w:sz w:val="28"/>
      <w:szCs w:val="28"/>
    </w:rPr>
  </w:style>
  <w:style w:type="character" w:customStyle="1" w:styleId="Heading2Char">
    <w:name w:val="Heading 2 Char"/>
    <w:basedOn w:val="DefaultParagraphFont"/>
    <w:link w:val="Heading2"/>
    <w:uiPriority w:val="9"/>
    <w:rsid w:val="00F04C0A"/>
    <w:rPr>
      <w:rFonts w:asciiTheme="majorHAnsi" w:eastAsiaTheme="majorEastAsia" w:hAnsiTheme="majorHAnsi" w:cstheme="majorBidi"/>
      <w:color w:val="2E74B5" w:themeColor="accent1" w:themeShade="BF"/>
      <w:sz w:val="32"/>
      <w:szCs w:val="32"/>
    </w:rPr>
  </w:style>
  <w:style w:type="paragraph" w:styleId="TOC2">
    <w:name w:val="toc 2"/>
    <w:basedOn w:val="Normal"/>
    <w:next w:val="Normal"/>
    <w:uiPriority w:val="39"/>
    <w:unhideWhenUsed/>
    <w:rsid w:val="00F04C0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ns.gov.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tatista.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3197</Words>
  <Characters>18226</Characters>
  <Application>Microsoft Office Word</Application>
  <DocSecurity>0</DocSecurity>
  <Lines>151</Lines>
  <Paragraphs>42</Paragraphs>
  <ScaleCrop>false</ScaleCrop>
  <Company/>
  <LinksUpToDate>false</LinksUpToDate>
  <CharactersWithSpaces>21381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Aayushy Pradipkumar Patel (2503361)</cp:lastModifiedBy>
  <cp:revision>2</cp:revision>
  <dcterms:created xsi:type="dcterms:W3CDTF">2026-07-24T07:45:00Z</dcterms:created>
  <dcterms:modified xsi:type="dcterms:W3CDTF">2026-07-24T07:45:00Z</dcterms:modified>
</cp:coreProperties>
</file>