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81B5C9" w14:textId="77777777" w:rsidR="009A4DA6" w:rsidRPr="009A4DA6" w:rsidRDefault="009A4DA6" w:rsidP="009A4DA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42"/>
          <w:szCs w:val="42"/>
          <w:lang w:eastAsia="en-GB"/>
        </w:rPr>
      </w:pPr>
      <w:r w:rsidRPr="009A4DA6">
        <w:rPr>
          <w:rFonts w:ascii="inherit" w:eastAsia="Times New Roman" w:hAnsi="inherit" w:cs="Courier New"/>
          <w:color w:val="202124"/>
          <w:sz w:val="42"/>
          <w:szCs w:val="42"/>
          <w:lang w:val="en" w:eastAsia="en-GB"/>
        </w:rPr>
        <w:t>Who benefits from flexible working: employers, employees and/or government?</w:t>
      </w:r>
    </w:p>
    <w:p w14:paraId="682C91B3" w14:textId="40448D7D" w:rsidR="009A4DA6" w:rsidRDefault="009A4DA6" w:rsidP="009A4DA6">
      <w:pPr>
        <w:rPr>
          <w:sz w:val="28"/>
          <w:szCs w:val="28"/>
        </w:rPr>
      </w:pPr>
    </w:p>
    <w:p w14:paraId="40CF1859" w14:textId="7C1A9E42" w:rsidR="009A4DA6" w:rsidRPr="005546BE" w:rsidRDefault="005546BE" w:rsidP="005546BE">
      <w:pPr>
        <w:jc w:val="both"/>
        <w:rPr>
          <w:b/>
          <w:bCs/>
          <w:sz w:val="28"/>
          <w:szCs w:val="28"/>
        </w:rPr>
      </w:pPr>
      <w:r>
        <w:rPr>
          <w:sz w:val="28"/>
          <w:szCs w:val="28"/>
        </w:rPr>
        <w:t xml:space="preserve">                                                                                      </w:t>
      </w:r>
      <w:r w:rsidR="009A4DA6" w:rsidRPr="005546BE">
        <w:rPr>
          <w:b/>
          <w:bCs/>
          <w:sz w:val="28"/>
          <w:szCs w:val="28"/>
        </w:rPr>
        <w:t xml:space="preserve">Employers </w:t>
      </w:r>
      <w:r>
        <w:rPr>
          <w:b/>
          <w:bCs/>
          <w:sz w:val="28"/>
          <w:szCs w:val="28"/>
        </w:rPr>
        <w:t xml:space="preserve"> </w:t>
      </w:r>
    </w:p>
    <w:p w14:paraId="2894383A" w14:textId="77777777" w:rsidR="009A4DA6" w:rsidRPr="00887285" w:rsidRDefault="009A4DA6" w:rsidP="009A4DA6">
      <w:pPr>
        <w:pStyle w:val="ListParagraph"/>
        <w:numPr>
          <w:ilvl w:val="0"/>
          <w:numId w:val="5"/>
        </w:numPr>
        <w:jc w:val="both"/>
        <w:rPr>
          <w:b/>
          <w:bCs/>
          <w:sz w:val="28"/>
          <w:szCs w:val="28"/>
        </w:rPr>
      </w:pPr>
      <w:r w:rsidRPr="00887285">
        <w:rPr>
          <w:b/>
          <w:bCs/>
          <w:sz w:val="28"/>
          <w:szCs w:val="28"/>
        </w:rPr>
        <w:t>More productivity from the employees:</w:t>
      </w:r>
    </w:p>
    <w:p w14:paraId="65F65134" w14:textId="77777777" w:rsidR="00474473" w:rsidRDefault="009A4DA6" w:rsidP="009A4DA6">
      <w:pPr>
        <w:pStyle w:val="ListParagraph"/>
        <w:jc w:val="both"/>
        <w:rPr>
          <w:sz w:val="28"/>
          <w:szCs w:val="28"/>
        </w:rPr>
      </w:pPr>
      <w:r>
        <w:rPr>
          <w:sz w:val="28"/>
          <w:szCs w:val="28"/>
        </w:rPr>
        <w:t xml:space="preserve">Think they’ d be more productive and get better results if their work was </w:t>
      </w:r>
      <w:r w:rsidR="00474473">
        <w:rPr>
          <w:sz w:val="28"/>
          <w:szCs w:val="28"/>
        </w:rPr>
        <w:t>gamified.</w:t>
      </w:r>
    </w:p>
    <w:p w14:paraId="217441E4" w14:textId="21481910" w:rsidR="009A4DA6" w:rsidRDefault="009A4DA6" w:rsidP="009A4DA6">
      <w:pPr>
        <w:pStyle w:val="ListParagraph"/>
        <w:jc w:val="both"/>
        <w:rPr>
          <w:sz w:val="28"/>
          <w:szCs w:val="28"/>
        </w:rPr>
      </w:pPr>
      <w:r>
        <w:rPr>
          <w:sz w:val="28"/>
          <w:szCs w:val="28"/>
        </w:rPr>
        <w:t xml:space="preserve"> </w:t>
      </w:r>
    </w:p>
    <w:p w14:paraId="48C01E68" w14:textId="7D2A3EE4" w:rsidR="009A4DA6" w:rsidRDefault="009A4DA6" w:rsidP="009A4DA6">
      <w:pPr>
        <w:pStyle w:val="ListParagraph"/>
        <w:numPr>
          <w:ilvl w:val="0"/>
          <w:numId w:val="5"/>
        </w:numPr>
        <w:jc w:val="both"/>
        <w:rPr>
          <w:sz w:val="28"/>
          <w:szCs w:val="28"/>
        </w:rPr>
      </w:pPr>
      <w:r w:rsidRPr="00887285">
        <w:rPr>
          <w:b/>
          <w:bCs/>
          <w:sz w:val="28"/>
          <w:szCs w:val="28"/>
        </w:rPr>
        <w:t>Improved employe</w:t>
      </w:r>
      <w:r>
        <w:rPr>
          <w:sz w:val="28"/>
          <w:szCs w:val="28"/>
        </w:rPr>
        <w:t xml:space="preserve">e moral </w:t>
      </w:r>
      <w:r w:rsidR="00474473">
        <w:rPr>
          <w:sz w:val="28"/>
          <w:szCs w:val="28"/>
        </w:rPr>
        <w:t xml:space="preserve">is </w:t>
      </w:r>
      <w:proofErr w:type="gramStart"/>
      <w:r w:rsidR="00474473">
        <w:rPr>
          <w:sz w:val="28"/>
          <w:szCs w:val="28"/>
        </w:rPr>
        <w:t>employees</w:t>
      </w:r>
      <w:proofErr w:type="gramEnd"/>
      <w:r w:rsidR="00474473">
        <w:rPr>
          <w:sz w:val="28"/>
          <w:szCs w:val="28"/>
        </w:rPr>
        <w:t xml:space="preserve"> capacity to keep their faith in their organization and its goals.</w:t>
      </w:r>
    </w:p>
    <w:p w14:paraId="58BBB021" w14:textId="7EF9A407" w:rsidR="00474473" w:rsidRDefault="00474473" w:rsidP="00F46FFF">
      <w:pPr>
        <w:pStyle w:val="ListParagraph"/>
        <w:rPr>
          <w:sz w:val="28"/>
          <w:szCs w:val="28"/>
        </w:rPr>
      </w:pPr>
      <w:r>
        <w:rPr>
          <w:sz w:val="28"/>
          <w:szCs w:val="28"/>
        </w:rPr>
        <w:t xml:space="preserve">Boosting employee morale is always a good idea as it has very apparent </w:t>
      </w:r>
      <w:proofErr w:type="spellStart"/>
      <w:r>
        <w:rPr>
          <w:sz w:val="28"/>
          <w:szCs w:val="28"/>
        </w:rPr>
        <w:t>benefitds</w:t>
      </w:r>
      <w:proofErr w:type="spellEnd"/>
      <w:r>
        <w:rPr>
          <w:sz w:val="28"/>
          <w:szCs w:val="28"/>
        </w:rPr>
        <w:t xml:space="preserve"> for your company and your </w:t>
      </w:r>
      <w:proofErr w:type="spellStart"/>
      <w:r>
        <w:rPr>
          <w:sz w:val="28"/>
          <w:szCs w:val="28"/>
        </w:rPr>
        <w:t>woekforce</w:t>
      </w:r>
      <w:proofErr w:type="spellEnd"/>
      <w:r>
        <w:rPr>
          <w:sz w:val="28"/>
          <w:szCs w:val="28"/>
        </w:rPr>
        <w:t>.</w:t>
      </w:r>
      <w:r w:rsidR="00F46FFF">
        <w:rPr>
          <w:sz w:val="28"/>
          <w:szCs w:val="28"/>
        </w:rPr>
        <w:t xml:space="preserve"> </w:t>
      </w:r>
    </w:p>
    <w:p w14:paraId="4A16AEE8" w14:textId="46AC6F25" w:rsidR="00F46FFF" w:rsidRDefault="00F46FFF" w:rsidP="00F46FFF">
      <w:pPr>
        <w:pStyle w:val="ListParagraph"/>
        <w:rPr>
          <w:sz w:val="28"/>
          <w:szCs w:val="28"/>
        </w:rPr>
      </w:pPr>
    </w:p>
    <w:p w14:paraId="63A18B8E" w14:textId="4D5862D3" w:rsidR="00F46FFF" w:rsidRDefault="00F46FFF" w:rsidP="00F46FFF">
      <w:pPr>
        <w:pStyle w:val="ListParagraph"/>
        <w:numPr>
          <w:ilvl w:val="0"/>
          <w:numId w:val="5"/>
        </w:numPr>
        <w:rPr>
          <w:sz w:val="28"/>
          <w:szCs w:val="28"/>
        </w:rPr>
      </w:pPr>
      <w:r w:rsidRPr="00887285">
        <w:rPr>
          <w:b/>
          <w:bCs/>
          <w:sz w:val="28"/>
          <w:szCs w:val="28"/>
        </w:rPr>
        <w:t>Improves their brand image in the workforce-seen</w:t>
      </w:r>
      <w:r>
        <w:rPr>
          <w:sz w:val="28"/>
          <w:szCs w:val="28"/>
        </w:rPr>
        <w:t xml:space="preserve"> to value </w:t>
      </w:r>
      <w:proofErr w:type="spellStart"/>
      <w:r>
        <w:rPr>
          <w:sz w:val="28"/>
          <w:szCs w:val="28"/>
        </w:rPr>
        <w:t>employess</w:t>
      </w:r>
      <w:proofErr w:type="spellEnd"/>
      <w:r>
        <w:rPr>
          <w:sz w:val="28"/>
          <w:szCs w:val="28"/>
        </w:rPr>
        <w:t xml:space="preserve"> </w:t>
      </w:r>
      <w:proofErr w:type="spellStart"/>
      <w:r>
        <w:rPr>
          <w:sz w:val="28"/>
          <w:szCs w:val="28"/>
        </w:rPr>
        <w:t xml:space="preserve">well </w:t>
      </w:r>
      <w:proofErr w:type="gramStart"/>
      <w:r>
        <w:rPr>
          <w:sz w:val="28"/>
          <w:szCs w:val="28"/>
        </w:rPr>
        <w:t>being</w:t>
      </w:r>
      <w:proofErr w:type="spellEnd"/>
      <w:r>
        <w:rPr>
          <w:sz w:val="28"/>
          <w:szCs w:val="28"/>
        </w:rPr>
        <w:t xml:space="preserve"> :</w:t>
      </w:r>
      <w:proofErr w:type="gramEnd"/>
      <w:r>
        <w:rPr>
          <w:sz w:val="28"/>
          <w:szCs w:val="28"/>
        </w:rPr>
        <w:t xml:space="preserve"> the two necessary components for employee engagement, employee pleasure and recognition, are facilitated by transparency. An organisation is transparent if it values the input, development, and </w:t>
      </w:r>
      <w:proofErr w:type="spellStart"/>
      <w:r>
        <w:rPr>
          <w:sz w:val="28"/>
          <w:szCs w:val="28"/>
        </w:rPr>
        <w:t>accoumplishment</w:t>
      </w:r>
      <w:proofErr w:type="spellEnd"/>
      <w:r>
        <w:rPr>
          <w:sz w:val="28"/>
          <w:szCs w:val="28"/>
        </w:rPr>
        <w:t xml:space="preserve"> of its staff members. According to a Harvard business review survey around 70% of </w:t>
      </w:r>
      <w:proofErr w:type="spellStart"/>
      <w:r>
        <w:rPr>
          <w:sz w:val="28"/>
          <w:szCs w:val="28"/>
        </w:rPr>
        <w:t>woekers</w:t>
      </w:r>
      <w:proofErr w:type="spellEnd"/>
      <w:r>
        <w:rPr>
          <w:sz w:val="28"/>
          <w:szCs w:val="28"/>
        </w:rPr>
        <w:t xml:space="preserve"> believe that they are most engaged when their employers regularly provide updates on company strategy and decisions. </w:t>
      </w:r>
    </w:p>
    <w:p w14:paraId="52D4212D" w14:textId="7D12845B" w:rsidR="00B40617" w:rsidRPr="00F46FFF" w:rsidRDefault="00B40617" w:rsidP="00F46FFF">
      <w:pPr>
        <w:pStyle w:val="ListParagraph"/>
        <w:numPr>
          <w:ilvl w:val="0"/>
          <w:numId w:val="5"/>
        </w:numPr>
        <w:rPr>
          <w:sz w:val="28"/>
          <w:szCs w:val="28"/>
        </w:rPr>
      </w:pPr>
      <w:r>
        <w:rPr>
          <w:b/>
          <w:bCs/>
          <w:sz w:val="28"/>
          <w:szCs w:val="28"/>
        </w:rPr>
        <w:t xml:space="preserve">Less Turnover </w:t>
      </w:r>
    </w:p>
    <w:p w14:paraId="79E49B89" w14:textId="130D4415" w:rsidR="00F46FFF" w:rsidRPr="00F46FFF" w:rsidRDefault="00F46FFF" w:rsidP="00F46FFF">
      <w:pPr>
        <w:jc w:val="both"/>
        <w:rPr>
          <w:sz w:val="28"/>
          <w:szCs w:val="28"/>
        </w:rPr>
      </w:pPr>
      <w:r>
        <w:rPr>
          <w:sz w:val="28"/>
          <w:szCs w:val="28"/>
        </w:rPr>
        <w:t xml:space="preserve"> </w:t>
      </w:r>
    </w:p>
    <w:p w14:paraId="5BAE4806" w14:textId="324AC862" w:rsidR="00474473" w:rsidRPr="00887285" w:rsidRDefault="00887285" w:rsidP="00887285">
      <w:pPr>
        <w:pStyle w:val="ListParagraph"/>
        <w:jc w:val="center"/>
        <w:rPr>
          <w:b/>
          <w:bCs/>
          <w:sz w:val="32"/>
          <w:szCs w:val="32"/>
        </w:rPr>
      </w:pPr>
      <w:r w:rsidRPr="00887285">
        <w:rPr>
          <w:b/>
          <w:bCs/>
          <w:sz w:val="32"/>
          <w:szCs w:val="32"/>
        </w:rPr>
        <w:t>FOR EMPLOYEERS</w:t>
      </w:r>
    </w:p>
    <w:p w14:paraId="07417CE8" w14:textId="76618B8C" w:rsidR="00474473" w:rsidRDefault="00474473" w:rsidP="00474473">
      <w:pPr>
        <w:pStyle w:val="ListParagraph"/>
        <w:rPr>
          <w:rFonts w:ascii="Barlow" w:eastAsia="Times New Roman" w:hAnsi="Barlow" w:cs="Times New Roman"/>
          <w:color w:val="2D2D2D"/>
          <w:spacing w:val="7"/>
          <w:sz w:val="24"/>
          <w:szCs w:val="24"/>
          <w:lang w:eastAsia="en-GB"/>
        </w:rPr>
      </w:pPr>
    </w:p>
    <w:p w14:paraId="1CB1E1DF" w14:textId="4A6C9E14" w:rsidR="00474473" w:rsidRDefault="00F46FFF" w:rsidP="00F46FFF">
      <w:pPr>
        <w:pStyle w:val="ListParagraph"/>
        <w:numPr>
          <w:ilvl w:val="0"/>
          <w:numId w:val="5"/>
        </w:numPr>
        <w:rPr>
          <w:sz w:val="28"/>
          <w:szCs w:val="28"/>
        </w:rPr>
      </w:pPr>
      <w:r w:rsidRPr="00887285">
        <w:rPr>
          <w:b/>
          <w:bCs/>
          <w:sz w:val="28"/>
          <w:szCs w:val="28"/>
        </w:rPr>
        <w:t xml:space="preserve">Not being distracted in the work </w:t>
      </w:r>
      <w:proofErr w:type="spellStart"/>
      <w:proofErr w:type="gramStart"/>
      <w:r w:rsidRPr="00887285">
        <w:rPr>
          <w:b/>
          <w:bCs/>
          <w:sz w:val="28"/>
          <w:szCs w:val="28"/>
        </w:rPr>
        <w:t>enivironment</w:t>
      </w:r>
      <w:proofErr w:type="spellEnd"/>
      <w:r w:rsidRPr="00887285">
        <w:rPr>
          <w:b/>
          <w:bCs/>
          <w:sz w:val="28"/>
          <w:szCs w:val="28"/>
        </w:rPr>
        <w:t xml:space="preserve"> </w:t>
      </w:r>
      <w:r w:rsidR="00887285" w:rsidRPr="00887285">
        <w:rPr>
          <w:b/>
          <w:bCs/>
          <w:sz w:val="28"/>
          <w:szCs w:val="28"/>
        </w:rPr>
        <w:t>:</w:t>
      </w:r>
      <w:proofErr w:type="gramEnd"/>
      <w:r w:rsidR="00887285">
        <w:rPr>
          <w:sz w:val="28"/>
          <w:szCs w:val="28"/>
        </w:rPr>
        <w:t xml:space="preserve"> </w:t>
      </w:r>
      <w:r w:rsidR="00887285" w:rsidRPr="00887285">
        <w:rPr>
          <w:sz w:val="28"/>
          <w:szCs w:val="28"/>
        </w:rPr>
        <w:t xml:space="preserve">Workplace distractions are a major barrier to productivity; studies suggest that between 70 and 99 percent of office workers experience distractions, with the average worker seeing up to 56 interruptions each day. These studies also show that it often takes workers 2 hours per day to return their attention to their most important tasks after becoming </w:t>
      </w:r>
      <w:proofErr w:type="spellStart"/>
      <w:r w:rsidR="00887285" w:rsidRPr="00887285">
        <w:rPr>
          <w:sz w:val="28"/>
          <w:szCs w:val="28"/>
        </w:rPr>
        <w:t>sidetracked</w:t>
      </w:r>
      <w:proofErr w:type="spellEnd"/>
      <w:r w:rsidR="00887285" w:rsidRPr="00887285">
        <w:rPr>
          <w:sz w:val="28"/>
          <w:szCs w:val="28"/>
        </w:rPr>
        <w:t>.</w:t>
      </w:r>
    </w:p>
    <w:p w14:paraId="43F94B65" w14:textId="60CE92C0" w:rsidR="00B40617" w:rsidRDefault="00B40617" w:rsidP="00F46FFF">
      <w:pPr>
        <w:pStyle w:val="ListParagraph"/>
        <w:numPr>
          <w:ilvl w:val="0"/>
          <w:numId w:val="5"/>
        </w:numPr>
        <w:rPr>
          <w:sz w:val="28"/>
          <w:szCs w:val="28"/>
        </w:rPr>
      </w:pPr>
      <w:r>
        <w:rPr>
          <w:b/>
          <w:bCs/>
          <w:sz w:val="28"/>
          <w:szCs w:val="28"/>
        </w:rPr>
        <w:t>Flexible hours to do things they truly value-</w:t>
      </w:r>
      <w:r>
        <w:rPr>
          <w:sz w:val="28"/>
          <w:szCs w:val="28"/>
        </w:rPr>
        <w:t xml:space="preserve">more family </w:t>
      </w:r>
    </w:p>
    <w:p w14:paraId="7B8ED5DD" w14:textId="3D991C5A" w:rsidR="00887285" w:rsidRDefault="00887285" w:rsidP="00887285">
      <w:pPr>
        <w:pStyle w:val="ListParagraph"/>
        <w:rPr>
          <w:sz w:val="28"/>
          <w:szCs w:val="28"/>
        </w:rPr>
      </w:pPr>
    </w:p>
    <w:p w14:paraId="35E17E57" w14:textId="77777777" w:rsidR="00887285" w:rsidRDefault="00887285" w:rsidP="00887285">
      <w:pPr>
        <w:pStyle w:val="ListParagraph"/>
        <w:rPr>
          <w:sz w:val="28"/>
          <w:szCs w:val="28"/>
        </w:rPr>
      </w:pPr>
    </w:p>
    <w:p w14:paraId="31581EEE" w14:textId="072CD74F" w:rsidR="00887285" w:rsidRPr="00887285" w:rsidRDefault="00887285" w:rsidP="00887285">
      <w:pPr>
        <w:pStyle w:val="ListParagraph"/>
        <w:numPr>
          <w:ilvl w:val="0"/>
          <w:numId w:val="5"/>
        </w:numPr>
        <w:rPr>
          <w:b/>
          <w:bCs/>
          <w:sz w:val="28"/>
          <w:szCs w:val="28"/>
        </w:rPr>
      </w:pPr>
      <w:r w:rsidRPr="00887285">
        <w:rPr>
          <w:b/>
          <w:bCs/>
          <w:sz w:val="28"/>
          <w:szCs w:val="28"/>
        </w:rPr>
        <w:t xml:space="preserve">Commuting time and fuel costs </w:t>
      </w:r>
    </w:p>
    <w:p w14:paraId="46E37DFD" w14:textId="77777777" w:rsidR="00887285" w:rsidRPr="00887285" w:rsidRDefault="00887285" w:rsidP="00887285">
      <w:pPr>
        <w:pStyle w:val="ListParagraph"/>
        <w:rPr>
          <w:sz w:val="28"/>
          <w:szCs w:val="28"/>
        </w:rPr>
      </w:pPr>
      <w:r w:rsidRPr="00887285">
        <w:rPr>
          <w:sz w:val="28"/>
          <w:szCs w:val="28"/>
        </w:rPr>
        <w:t xml:space="preserve">There are undoubtedly 24 hours in a day, and for </w:t>
      </w:r>
      <w:proofErr w:type="gramStart"/>
      <w:r w:rsidRPr="00887285">
        <w:rPr>
          <w:sz w:val="28"/>
          <w:szCs w:val="28"/>
        </w:rPr>
        <w:t>the majority of</w:t>
      </w:r>
      <w:proofErr w:type="gramEnd"/>
      <w:r w:rsidRPr="00887285">
        <w:rPr>
          <w:sz w:val="28"/>
          <w:szCs w:val="28"/>
        </w:rPr>
        <w:t xml:space="preserve"> people, they are neatly split into three parts: eight hours for work, followed by relaxation and recreation. Except that relatively few individuals </w:t>
      </w:r>
      <w:proofErr w:type="gramStart"/>
      <w:r w:rsidRPr="00887285">
        <w:rPr>
          <w:sz w:val="28"/>
          <w:szCs w:val="28"/>
        </w:rPr>
        <w:t>actually put</w:t>
      </w:r>
      <w:proofErr w:type="gramEnd"/>
      <w:r w:rsidRPr="00887285">
        <w:rPr>
          <w:sz w:val="28"/>
          <w:szCs w:val="28"/>
        </w:rPr>
        <w:t xml:space="preserve"> in eight hours a day of labour, and the demands of capitalism's economic system imply that the time set aside for work interferes with our downtime.</w:t>
      </w:r>
    </w:p>
    <w:p w14:paraId="20653957" w14:textId="77777777" w:rsidR="00887285" w:rsidRPr="00887285" w:rsidRDefault="00887285" w:rsidP="00887285">
      <w:pPr>
        <w:pStyle w:val="ListParagraph"/>
        <w:rPr>
          <w:sz w:val="28"/>
          <w:szCs w:val="28"/>
        </w:rPr>
      </w:pPr>
    </w:p>
    <w:p w14:paraId="66557DB1" w14:textId="77777777" w:rsidR="00887285" w:rsidRPr="00887285" w:rsidRDefault="00887285" w:rsidP="00887285">
      <w:pPr>
        <w:pStyle w:val="ListParagraph"/>
        <w:rPr>
          <w:sz w:val="28"/>
          <w:szCs w:val="28"/>
        </w:rPr>
      </w:pPr>
      <w:r w:rsidRPr="00887285">
        <w:rPr>
          <w:sz w:val="28"/>
          <w:szCs w:val="28"/>
        </w:rPr>
        <w:t>Most of us used to spend a significant amount of time travelling to and from work before working from home became commonplace. Our companies required us to be at work, so these travels weren't just made because we had a thing for crowded trains and traffic jams.</w:t>
      </w:r>
    </w:p>
    <w:p w14:paraId="78C3ED41" w14:textId="77777777" w:rsidR="00887285" w:rsidRPr="00887285" w:rsidRDefault="00887285" w:rsidP="00887285">
      <w:pPr>
        <w:pStyle w:val="ListParagraph"/>
        <w:rPr>
          <w:sz w:val="28"/>
          <w:szCs w:val="28"/>
        </w:rPr>
      </w:pPr>
    </w:p>
    <w:p w14:paraId="6ED8DC25" w14:textId="77777777" w:rsidR="00BD664A" w:rsidRDefault="00BD664A" w:rsidP="00887285">
      <w:pPr>
        <w:pStyle w:val="ListParagraph"/>
        <w:rPr>
          <w:sz w:val="28"/>
          <w:szCs w:val="28"/>
        </w:rPr>
      </w:pPr>
    </w:p>
    <w:p w14:paraId="69FCFF36" w14:textId="1F3A8F7D" w:rsidR="00887285" w:rsidRPr="00BD664A" w:rsidRDefault="00887285" w:rsidP="00887285">
      <w:pPr>
        <w:pStyle w:val="ListParagraph"/>
        <w:numPr>
          <w:ilvl w:val="0"/>
          <w:numId w:val="5"/>
        </w:numPr>
        <w:rPr>
          <w:b/>
          <w:bCs/>
          <w:sz w:val="28"/>
          <w:szCs w:val="28"/>
        </w:rPr>
      </w:pPr>
      <w:r w:rsidRPr="00BD664A">
        <w:rPr>
          <w:b/>
          <w:bCs/>
          <w:sz w:val="28"/>
          <w:szCs w:val="28"/>
        </w:rPr>
        <w:t>Feeling empowered and valued by the employer- increases loyalty</w:t>
      </w:r>
      <w:r w:rsidR="00BD664A">
        <w:rPr>
          <w:b/>
          <w:bCs/>
          <w:sz w:val="28"/>
          <w:szCs w:val="28"/>
        </w:rPr>
        <w:t xml:space="preserve"> </w:t>
      </w:r>
    </w:p>
    <w:p w14:paraId="365DAC70" w14:textId="1D632539" w:rsidR="00BD664A" w:rsidRPr="00BD664A" w:rsidRDefault="00BD664A" w:rsidP="00BD664A">
      <w:pPr>
        <w:pStyle w:val="ListParagraph"/>
        <w:rPr>
          <w:sz w:val="28"/>
          <w:szCs w:val="28"/>
        </w:rPr>
      </w:pPr>
      <w:r>
        <w:rPr>
          <w:sz w:val="28"/>
          <w:szCs w:val="28"/>
        </w:rPr>
        <w:t xml:space="preserve">-   </w:t>
      </w:r>
      <w:r w:rsidRPr="00BD664A">
        <w:rPr>
          <w:sz w:val="28"/>
          <w:szCs w:val="28"/>
        </w:rPr>
        <w:t>You have every incentive to keep your brilliant people on board and thriving, and you have every incentive to prevent them from eluding you. So how can you accomplish this? by giving attention to employee loyalty. And how can you increase staff loyalty? Allow us to demonstrate</w:t>
      </w:r>
    </w:p>
    <w:p w14:paraId="06847234" w14:textId="11C9AE1C" w:rsidR="00BD664A" w:rsidRPr="00BD664A" w:rsidRDefault="00BD664A" w:rsidP="00BD664A">
      <w:pPr>
        <w:pStyle w:val="ListParagraph"/>
        <w:rPr>
          <w:sz w:val="28"/>
          <w:szCs w:val="28"/>
        </w:rPr>
      </w:pPr>
      <w:r>
        <w:rPr>
          <w:sz w:val="28"/>
          <w:szCs w:val="28"/>
        </w:rPr>
        <w:t>-</w:t>
      </w:r>
      <w:r w:rsidRPr="00BD664A">
        <w:rPr>
          <w:sz w:val="28"/>
          <w:szCs w:val="28"/>
        </w:rPr>
        <w:t>Align your staff with the goals of your business</w:t>
      </w:r>
    </w:p>
    <w:p w14:paraId="6DDE8D0C" w14:textId="0129211F" w:rsidR="00BD664A" w:rsidRPr="00BD664A" w:rsidRDefault="00BD664A" w:rsidP="00BD664A">
      <w:pPr>
        <w:pStyle w:val="ListParagraph"/>
        <w:rPr>
          <w:sz w:val="28"/>
          <w:szCs w:val="28"/>
        </w:rPr>
      </w:pPr>
      <w:r>
        <w:rPr>
          <w:sz w:val="28"/>
          <w:szCs w:val="28"/>
        </w:rPr>
        <w:t>-</w:t>
      </w:r>
      <w:r w:rsidRPr="00BD664A">
        <w:rPr>
          <w:sz w:val="28"/>
          <w:szCs w:val="28"/>
        </w:rPr>
        <w:t>Streamline and standardise your procedures.</w:t>
      </w:r>
    </w:p>
    <w:p w14:paraId="626767AF" w14:textId="21E8578A" w:rsidR="00BD664A" w:rsidRPr="00BD664A" w:rsidRDefault="00BD664A" w:rsidP="00BD664A">
      <w:pPr>
        <w:pStyle w:val="ListParagraph"/>
        <w:rPr>
          <w:sz w:val="28"/>
          <w:szCs w:val="28"/>
        </w:rPr>
      </w:pPr>
      <w:r>
        <w:rPr>
          <w:sz w:val="28"/>
          <w:szCs w:val="28"/>
        </w:rPr>
        <w:t>-</w:t>
      </w:r>
      <w:r w:rsidRPr="00BD664A">
        <w:rPr>
          <w:sz w:val="28"/>
          <w:szCs w:val="28"/>
        </w:rPr>
        <w:t>Make your staff capable</w:t>
      </w:r>
    </w:p>
    <w:p w14:paraId="3B947510" w14:textId="6973023A" w:rsidR="00BD664A" w:rsidRPr="00BD664A" w:rsidRDefault="00BD664A" w:rsidP="00BD664A">
      <w:pPr>
        <w:pStyle w:val="ListParagraph"/>
        <w:rPr>
          <w:sz w:val="28"/>
          <w:szCs w:val="28"/>
        </w:rPr>
      </w:pPr>
      <w:r>
        <w:rPr>
          <w:sz w:val="28"/>
          <w:szCs w:val="28"/>
        </w:rPr>
        <w:t>-</w:t>
      </w:r>
      <w:r w:rsidRPr="00BD664A">
        <w:rPr>
          <w:sz w:val="28"/>
          <w:szCs w:val="28"/>
        </w:rPr>
        <w:t>Give your workers power</w:t>
      </w:r>
    </w:p>
    <w:p w14:paraId="60E36DDD" w14:textId="7C296024" w:rsidR="00BD664A" w:rsidRPr="00BD664A" w:rsidRDefault="00BD664A" w:rsidP="00BD664A">
      <w:pPr>
        <w:pStyle w:val="ListParagraph"/>
        <w:rPr>
          <w:sz w:val="28"/>
          <w:szCs w:val="28"/>
        </w:rPr>
      </w:pPr>
      <w:r>
        <w:rPr>
          <w:sz w:val="28"/>
          <w:szCs w:val="28"/>
        </w:rPr>
        <w:t>-</w:t>
      </w:r>
      <w:r w:rsidRPr="00BD664A">
        <w:rPr>
          <w:sz w:val="28"/>
          <w:szCs w:val="28"/>
        </w:rPr>
        <w:t>Provide your staff with freedom</w:t>
      </w:r>
    </w:p>
    <w:p w14:paraId="7A00060B" w14:textId="6DF4D1A6" w:rsidR="00BD664A" w:rsidRDefault="00BD664A" w:rsidP="00BD664A">
      <w:pPr>
        <w:pStyle w:val="ListParagraph"/>
        <w:rPr>
          <w:sz w:val="28"/>
          <w:szCs w:val="28"/>
        </w:rPr>
      </w:pPr>
    </w:p>
    <w:p w14:paraId="641BBEAB" w14:textId="176E9F95" w:rsidR="00BD664A" w:rsidRDefault="00BD664A" w:rsidP="00BD664A">
      <w:pPr>
        <w:pStyle w:val="ListParagraph"/>
        <w:rPr>
          <w:sz w:val="28"/>
          <w:szCs w:val="28"/>
        </w:rPr>
      </w:pPr>
    </w:p>
    <w:p w14:paraId="190D8610" w14:textId="6D1B56F8" w:rsidR="00BD664A" w:rsidRDefault="00BD664A" w:rsidP="00BD664A">
      <w:pPr>
        <w:pStyle w:val="ListParagraph"/>
        <w:jc w:val="center"/>
        <w:rPr>
          <w:sz w:val="28"/>
          <w:szCs w:val="28"/>
        </w:rPr>
      </w:pPr>
      <w:r w:rsidRPr="00BD664A">
        <w:rPr>
          <w:b/>
          <w:bCs/>
          <w:sz w:val="28"/>
          <w:szCs w:val="28"/>
        </w:rPr>
        <w:t>GOVERNMEN</w:t>
      </w:r>
    </w:p>
    <w:p w14:paraId="4CE459E9" w14:textId="6F5A162F" w:rsidR="00BD664A" w:rsidRDefault="00BD664A" w:rsidP="00BD664A">
      <w:pPr>
        <w:pStyle w:val="ListParagraph"/>
        <w:rPr>
          <w:sz w:val="28"/>
          <w:szCs w:val="28"/>
        </w:rPr>
      </w:pPr>
    </w:p>
    <w:p w14:paraId="6ED54B0B" w14:textId="77777777" w:rsidR="00BD664A" w:rsidRDefault="00BD664A" w:rsidP="00BD664A">
      <w:pPr>
        <w:pStyle w:val="ListParagraph"/>
        <w:numPr>
          <w:ilvl w:val="0"/>
          <w:numId w:val="5"/>
        </w:numPr>
        <w:rPr>
          <w:b/>
          <w:bCs/>
          <w:sz w:val="28"/>
          <w:szCs w:val="28"/>
        </w:rPr>
      </w:pPr>
      <w:r w:rsidRPr="00BD664A">
        <w:rPr>
          <w:b/>
          <w:bCs/>
          <w:sz w:val="28"/>
          <w:szCs w:val="28"/>
        </w:rPr>
        <w:t>Control costs by only focusing on one market segments</w:t>
      </w:r>
    </w:p>
    <w:p w14:paraId="6E120168" w14:textId="24F890BC" w:rsidR="00BD664A" w:rsidRPr="00BD664A" w:rsidRDefault="00BD664A" w:rsidP="00BD664A">
      <w:pPr>
        <w:pStyle w:val="ListParagraph"/>
        <w:rPr>
          <w:b/>
          <w:bCs/>
          <w:sz w:val="28"/>
          <w:szCs w:val="28"/>
        </w:rPr>
      </w:pPr>
      <w:r w:rsidRPr="00BD664A">
        <w:rPr>
          <w:b/>
          <w:bCs/>
          <w:sz w:val="28"/>
          <w:szCs w:val="28"/>
        </w:rPr>
        <w:t xml:space="preserve"> </w:t>
      </w:r>
    </w:p>
    <w:p w14:paraId="3FF7C427" w14:textId="39279BCF" w:rsidR="00BD664A" w:rsidRDefault="00BD664A" w:rsidP="00BD664A">
      <w:pPr>
        <w:pStyle w:val="ListParagraph"/>
        <w:rPr>
          <w:sz w:val="28"/>
          <w:szCs w:val="28"/>
        </w:rPr>
      </w:pPr>
      <w:r w:rsidRPr="00BD664A">
        <w:rPr>
          <w:sz w:val="28"/>
          <w:szCs w:val="28"/>
        </w:rPr>
        <w:t>Organizing potential customers into groups or segments with comparable demands and responses to marketing actions is referred to as market segmentation in marketing. Market segmentation helps businesses to target various customer groups who view the entire worth of particular goods and services in a variety of ways.</w:t>
      </w:r>
    </w:p>
    <w:p w14:paraId="3F912E30" w14:textId="3FC6F20B" w:rsidR="00BD664A" w:rsidRPr="00B40617" w:rsidRDefault="00B40617" w:rsidP="00B40617">
      <w:pPr>
        <w:pStyle w:val="ListParagraph"/>
        <w:numPr>
          <w:ilvl w:val="0"/>
          <w:numId w:val="5"/>
        </w:numPr>
        <w:rPr>
          <w:b/>
          <w:bCs/>
          <w:sz w:val="28"/>
          <w:szCs w:val="28"/>
        </w:rPr>
      </w:pPr>
      <w:r w:rsidRPr="00B40617">
        <w:rPr>
          <w:b/>
          <w:bCs/>
          <w:sz w:val="28"/>
          <w:szCs w:val="28"/>
        </w:rPr>
        <w:t>Allow the market to adjust and build capacity before tackling other income brackets</w:t>
      </w:r>
    </w:p>
    <w:p w14:paraId="751CF9A0" w14:textId="73A15ADE" w:rsidR="00B55B1A" w:rsidRDefault="00B55B1A" w:rsidP="00BD664A">
      <w:pPr>
        <w:pStyle w:val="ListParagraph"/>
        <w:rPr>
          <w:sz w:val="28"/>
          <w:szCs w:val="28"/>
        </w:rPr>
      </w:pPr>
    </w:p>
    <w:p w14:paraId="1027FEA6" w14:textId="77777777" w:rsidR="00B55B1A" w:rsidRDefault="00B55B1A" w:rsidP="00BD664A">
      <w:pPr>
        <w:pStyle w:val="ListParagraph"/>
        <w:rPr>
          <w:sz w:val="28"/>
          <w:szCs w:val="28"/>
        </w:rPr>
      </w:pPr>
    </w:p>
    <w:p w14:paraId="55D1E881" w14:textId="77777777" w:rsidR="00BD664A" w:rsidRPr="00BD664A" w:rsidRDefault="00BD664A" w:rsidP="00BD664A">
      <w:pPr>
        <w:pStyle w:val="ListParagraph"/>
        <w:rPr>
          <w:sz w:val="28"/>
          <w:szCs w:val="28"/>
        </w:rPr>
      </w:pPr>
    </w:p>
    <w:p w14:paraId="205262FD" w14:textId="25D9FEBD" w:rsidR="009A4DA6" w:rsidRPr="009A4DA6" w:rsidRDefault="00474473" w:rsidP="00474473">
      <w:pPr>
        <w:shd w:val="clear" w:color="auto" w:fill="FFFFFF"/>
        <w:spacing w:after="0" w:line="360" w:lineRule="atLeast"/>
        <w:rPr>
          <w:sz w:val="28"/>
          <w:szCs w:val="28"/>
        </w:rPr>
      </w:pPr>
      <w:r>
        <w:rPr>
          <w:rFonts w:ascii="Barlow" w:eastAsia="Times New Roman" w:hAnsi="Barlow" w:cs="Times New Roman"/>
          <w:color w:val="2D2D2D"/>
          <w:spacing w:val="7"/>
          <w:sz w:val="24"/>
          <w:szCs w:val="24"/>
          <w:lang w:eastAsia="en-GB"/>
        </w:rPr>
        <w:t>.</w:t>
      </w:r>
    </w:p>
    <w:sectPr w:rsidR="009A4DA6" w:rsidRPr="009A4D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Barlow">
    <w:altName w:val="Calibri"/>
    <w:charset w:val="00"/>
    <w:family w:val="auto"/>
    <w:pitch w:val="variable"/>
    <w:sig w:usb0="20000007" w:usb1="00000000" w:usb2="00000000" w:usb3="00000000" w:csb0="000001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15230E"/>
    <w:multiLevelType w:val="hybridMultilevel"/>
    <w:tmpl w:val="4BB251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C93C29"/>
    <w:multiLevelType w:val="hybridMultilevel"/>
    <w:tmpl w:val="371C92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8A2742"/>
    <w:multiLevelType w:val="hybridMultilevel"/>
    <w:tmpl w:val="44C6DECA"/>
    <w:lvl w:ilvl="0" w:tplc="47FAC11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CE63B9"/>
    <w:multiLevelType w:val="hybridMultilevel"/>
    <w:tmpl w:val="BA865FE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753939"/>
    <w:multiLevelType w:val="hybridMultilevel"/>
    <w:tmpl w:val="B7A6FC3A"/>
    <w:lvl w:ilvl="0" w:tplc="569C0DA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829827123">
    <w:abstractNumId w:val="3"/>
  </w:num>
  <w:num w:numId="2" w16cid:durableId="542326982">
    <w:abstractNumId w:val="1"/>
  </w:num>
  <w:num w:numId="3" w16cid:durableId="1278177972">
    <w:abstractNumId w:val="4"/>
  </w:num>
  <w:num w:numId="4" w16cid:durableId="1516110484">
    <w:abstractNumId w:val="0"/>
  </w:num>
  <w:num w:numId="5" w16cid:durableId="145067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4B3"/>
    <w:rsid w:val="002A34B3"/>
    <w:rsid w:val="00474473"/>
    <w:rsid w:val="005546BE"/>
    <w:rsid w:val="0075062A"/>
    <w:rsid w:val="00887285"/>
    <w:rsid w:val="009A4DA6"/>
    <w:rsid w:val="00B40617"/>
    <w:rsid w:val="00B55B1A"/>
    <w:rsid w:val="00BD664A"/>
    <w:rsid w:val="00F46F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50960"/>
  <w15:chartTrackingRefBased/>
  <w15:docId w15:val="{D11C8881-5B83-4AA2-8F7A-839D95660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47447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4DA6"/>
    <w:pPr>
      <w:ind w:left="720"/>
      <w:contextualSpacing/>
    </w:pPr>
  </w:style>
  <w:style w:type="character" w:customStyle="1" w:styleId="Heading3Char">
    <w:name w:val="Heading 3 Char"/>
    <w:basedOn w:val="DefaultParagraphFont"/>
    <w:link w:val="Heading3"/>
    <w:uiPriority w:val="9"/>
    <w:rsid w:val="00474473"/>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7431467">
      <w:bodyDiv w:val="1"/>
      <w:marLeft w:val="0"/>
      <w:marRight w:val="0"/>
      <w:marTop w:val="0"/>
      <w:marBottom w:val="0"/>
      <w:divBdr>
        <w:top w:val="none" w:sz="0" w:space="0" w:color="auto"/>
        <w:left w:val="none" w:sz="0" w:space="0" w:color="auto"/>
        <w:bottom w:val="none" w:sz="0" w:space="0" w:color="auto"/>
        <w:right w:val="none" w:sz="0" w:space="0" w:color="auto"/>
      </w:divBdr>
    </w:div>
    <w:div w:id="2056197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477</Words>
  <Characters>2724</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TASCU</dc:creator>
  <cp:keywords/>
  <dc:description/>
  <cp:lastModifiedBy>MARIUS TASCU</cp:lastModifiedBy>
  <cp:revision>2</cp:revision>
  <dcterms:created xsi:type="dcterms:W3CDTF">2022-10-09T14:45:00Z</dcterms:created>
  <dcterms:modified xsi:type="dcterms:W3CDTF">2022-10-09T14:45:00Z</dcterms:modified>
</cp:coreProperties>
</file>