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D45ADB5" w14:textId="77777777" w:rsidR="00F11779" w:rsidRPr="00F11779" w:rsidRDefault="00F11779" w:rsidP="00F11779">
      <w:pPr>
        <w:jc w:val="center"/>
        <w:rPr>
          <w:sz w:val="90"/>
          <w:szCs w:val="90"/>
        </w:rPr>
      </w:pPr>
      <w:r w:rsidRPr="00F11779">
        <w:rPr>
          <w:sz w:val="90"/>
          <w:szCs w:val="90"/>
        </w:rPr>
        <w:t>Project Management ESSAY</w:t>
      </w:r>
    </w:p>
    <w:p w14:paraId="346D9F76" w14:textId="77777777" w:rsidR="00F11779" w:rsidRPr="00F11779" w:rsidRDefault="00F11779" w:rsidP="00F11779">
      <w:pPr>
        <w:pStyle w:val="NormalWeb"/>
        <w:rPr>
          <w:sz w:val="28"/>
          <w:szCs w:val="28"/>
          <w:lang w:val="en-GB"/>
        </w:rPr>
      </w:pPr>
    </w:p>
    <w:p w14:paraId="3423F01D" w14:textId="77777777" w:rsidR="00F11779" w:rsidRPr="00F11779" w:rsidRDefault="00F11779" w:rsidP="00F11779">
      <w:pPr>
        <w:pStyle w:val="NormalWeb"/>
        <w:rPr>
          <w:sz w:val="28"/>
          <w:szCs w:val="28"/>
          <w:lang w:val="en-GB"/>
        </w:rPr>
      </w:pPr>
    </w:p>
    <w:p w14:paraId="02343C55" w14:textId="77777777" w:rsidR="00F11779" w:rsidRPr="00F11779" w:rsidRDefault="00F11779" w:rsidP="00F11779">
      <w:pPr>
        <w:pStyle w:val="NormalWeb"/>
        <w:rPr>
          <w:sz w:val="28"/>
          <w:szCs w:val="28"/>
          <w:lang w:val="en-GB"/>
        </w:rPr>
      </w:pPr>
    </w:p>
    <w:p w14:paraId="495E3FB3" w14:textId="77777777" w:rsidR="00F11779" w:rsidRPr="00F11779" w:rsidRDefault="00F11779" w:rsidP="00F11779">
      <w:pPr>
        <w:pStyle w:val="NormalWeb"/>
        <w:rPr>
          <w:sz w:val="28"/>
          <w:szCs w:val="28"/>
          <w:lang w:val="en-GB"/>
        </w:rPr>
      </w:pPr>
    </w:p>
    <w:p w14:paraId="0B127B4D" w14:textId="77777777" w:rsidR="00F11779" w:rsidRPr="00F11779" w:rsidRDefault="00F11779" w:rsidP="00F11779">
      <w:pPr>
        <w:pStyle w:val="NormalWeb"/>
        <w:rPr>
          <w:sz w:val="28"/>
          <w:szCs w:val="28"/>
          <w:lang w:val="en-GB"/>
        </w:rPr>
      </w:pPr>
    </w:p>
    <w:p w14:paraId="26D5EEC1" w14:textId="77777777" w:rsidR="00F11779" w:rsidRPr="00F11779" w:rsidRDefault="00F11779" w:rsidP="00F11779">
      <w:pPr>
        <w:pStyle w:val="NormalWeb"/>
        <w:rPr>
          <w:sz w:val="28"/>
          <w:szCs w:val="28"/>
          <w:lang w:val="en-GB"/>
        </w:rPr>
      </w:pPr>
    </w:p>
    <w:p w14:paraId="29CBD989" w14:textId="77777777" w:rsidR="00F11779" w:rsidRPr="00F11779" w:rsidRDefault="00F11779" w:rsidP="00F11779">
      <w:pPr>
        <w:pStyle w:val="NormalWeb"/>
        <w:rPr>
          <w:sz w:val="28"/>
          <w:szCs w:val="28"/>
          <w:lang w:val="en-GB"/>
        </w:rPr>
      </w:pPr>
    </w:p>
    <w:p w14:paraId="6AA8409F" w14:textId="783524A6" w:rsidR="00F11779" w:rsidRPr="00F11779" w:rsidRDefault="00F11779" w:rsidP="00F11779">
      <w:pPr>
        <w:pStyle w:val="NormalWeb"/>
        <w:rPr>
          <w:sz w:val="28"/>
          <w:szCs w:val="28"/>
          <w:lang w:val="en-GB"/>
        </w:rPr>
      </w:pPr>
      <w:r w:rsidRPr="00F11779">
        <w:rPr>
          <w:sz w:val="28"/>
          <w:szCs w:val="28"/>
          <w:lang w:val="en-GB"/>
        </w:rPr>
        <w:t>Name: Nicolae Alexandru Voinea</w:t>
      </w:r>
    </w:p>
    <w:p w14:paraId="53C3FD2F" w14:textId="77777777" w:rsidR="00F11779" w:rsidRPr="00F11779" w:rsidRDefault="00F11779" w:rsidP="00F11779">
      <w:pPr>
        <w:pStyle w:val="NormalWeb"/>
        <w:jc w:val="both"/>
        <w:rPr>
          <w:sz w:val="28"/>
          <w:szCs w:val="28"/>
          <w:lang w:val="en-GB"/>
        </w:rPr>
      </w:pPr>
      <w:r w:rsidRPr="00F11779">
        <w:rPr>
          <w:sz w:val="28"/>
          <w:szCs w:val="28"/>
          <w:lang w:val="en-GB"/>
        </w:rPr>
        <w:t>Student’s ID: 2119833</w:t>
      </w:r>
    </w:p>
    <w:p w14:paraId="20D4E3B8" w14:textId="0F3F5AD1" w:rsidR="00F11779" w:rsidRPr="00F11779" w:rsidRDefault="00F11779" w:rsidP="00F11779">
      <w:pPr>
        <w:pStyle w:val="NormalWeb"/>
        <w:jc w:val="both"/>
        <w:rPr>
          <w:sz w:val="28"/>
          <w:szCs w:val="28"/>
          <w:lang w:val="en-GB"/>
        </w:rPr>
      </w:pPr>
      <w:r w:rsidRPr="00F11779">
        <w:rPr>
          <w:sz w:val="28"/>
          <w:szCs w:val="28"/>
          <w:lang w:val="en-GB"/>
        </w:rPr>
        <w:t xml:space="preserve">Lecturer: </w:t>
      </w:r>
      <w:r w:rsidRPr="00F11779">
        <w:rPr>
          <w:sz w:val="28"/>
          <w:szCs w:val="28"/>
          <w:lang w:val="en-GB"/>
        </w:rPr>
        <w:t xml:space="preserve">Md </w:t>
      </w:r>
      <w:proofErr w:type="spellStart"/>
      <w:r w:rsidRPr="00F11779">
        <w:rPr>
          <w:sz w:val="28"/>
          <w:szCs w:val="28"/>
          <w:lang w:val="en-GB"/>
        </w:rPr>
        <w:t>Sadeque</w:t>
      </w:r>
      <w:proofErr w:type="spellEnd"/>
      <w:r w:rsidRPr="00F11779">
        <w:rPr>
          <w:sz w:val="28"/>
          <w:szCs w:val="28"/>
          <w:lang w:val="en-GB"/>
        </w:rPr>
        <w:t xml:space="preserve"> Shaikh</w:t>
      </w:r>
    </w:p>
    <w:p w14:paraId="2230D60C" w14:textId="707407D4" w:rsidR="00F11779" w:rsidRPr="00F11779" w:rsidRDefault="00F11779" w:rsidP="00F11779">
      <w:pPr>
        <w:jc w:val="left"/>
        <w:rPr>
          <w:b/>
          <w:bCs/>
          <w:sz w:val="28"/>
          <w:szCs w:val="28"/>
        </w:rPr>
      </w:pPr>
      <w:r w:rsidRPr="00F11779">
        <w:rPr>
          <w:sz w:val="28"/>
          <w:szCs w:val="28"/>
        </w:rPr>
        <w:t xml:space="preserve">Deadline: </w:t>
      </w:r>
      <w:r>
        <w:rPr>
          <w:sz w:val="28"/>
          <w:szCs w:val="28"/>
        </w:rPr>
        <w:t>03</w:t>
      </w:r>
      <w:r w:rsidRPr="00F11779">
        <w:rPr>
          <w:sz w:val="28"/>
          <w:szCs w:val="28"/>
        </w:rPr>
        <w:t>/</w:t>
      </w:r>
      <w:r>
        <w:rPr>
          <w:sz w:val="28"/>
          <w:szCs w:val="28"/>
        </w:rPr>
        <w:t>12</w:t>
      </w:r>
      <w:r w:rsidRPr="00F11779">
        <w:rPr>
          <w:sz w:val="28"/>
          <w:szCs w:val="28"/>
        </w:rPr>
        <w:t>/2023</w:t>
      </w:r>
    </w:p>
    <w:p w14:paraId="3525CC86" w14:textId="77777777" w:rsidR="00F11779" w:rsidRPr="00F11779" w:rsidRDefault="00F11779" w:rsidP="00F11779">
      <w:pPr>
        <w:jc w:val="left"/>
        <w:rPr>
          <w:sz w:val="90"/>
          <w:szCs w:val="90"/>
        </w:rPr>
      </w:pPr>
    </w:p>
    <w:p w14:paraId="06240D5F" w14:textId="77777777" w:rsidR="00F11779" w:rsidRPr="00F11779" w:rsidRDefault="00F11779" w:rsidP="00F11779">
      <w:pPr>
        <w:spacing w:line="276" w:lineRule="auto"/>
        <w:jc w:val="left"/>
        <w:rPr>
          <w:rFonts w:eastAsia="Times New Roman"/>
          <w:color w:val="000000"/>
          <w:szCs w:val="24"/>
        </w:rPr>
      </w:pPr>
      <w:r w:rsidRPr="00F11779">
        <w:rPr>
          <w:rFonts w:eastAsia="Times New Roman"/>
          <w:color w:val="000000"/>
          <w:szCs w:val="24"/>
        </w:rPr>
        <w:br w:type="page"/>
      </w:r>
    </w:p>
    <w:sdt>
      <w:sdtPr>
        <w:rPr>
          <w:rFonts w:ascii="Times New Roman" w:eastAsiaTheme="minorHAnsi" w:hAnsi="Times New Roman" w:cstheme="minorBidi"/>
          <w:b w:val="0"/>
          <w:bCs w:val="0"/>
          <w:color w:val="000000" w:themeColor="text1"/>
          <w:sz w:val="24"/>
          <w:szCs w:val="22"/>
          <w:lang w:val="en-GB"/>
        </w:rPr>
        <w:id w:val="1138969"/>
        <w:docPartObj>
          <w:docPartGallery w:val="Table of Contents"/>
          <w:docPartUnique/>
        </w:docPartObj>
      </w:sdtPr>
      <w:sdtEndPr>
        <w:rPr>
          <w:color w:val="auto"/>
        </w:rPr>
      </w:sdtEndPr>
      <w:sdtContent>
        <w:p w14:paraId="30219D13" w14:textId="77777777" w:rsidR="00F11779" w:rsidRPr="00F11779" w:rsidRDefault="00F11779" w:rsidP="00F11779">
          <w:pPr>
            <w:pStyle w:val="TOCHeading"/>
            <w:jc w:val="center"/>
            <w:rPr>
              <w:rFonts w:ascii="Times New Roman" w:hAnsi="Times New Roman"/>
              <w:color w:val="000000"/>
              <w:sz w:val="90"/>
              <w:szCs w:val="90"/>
              <w:lang w:val="en-GB"/>
            </w:rPr>
          </w:pPr>
          <w:r w:rsidRPr="00F11779">
            <w:rPr>
              <w:rFonts w:ascii="Times New Roman" w:hAnsi="Times New Roman" w:cs="Times New Roman"/>
              <w:color w:val="000000" w:themeColor="text1"/>
              <w:lang w:val="en-GB"/>
            </w:rPr>
            <w:t>Table of Contents</w:t>
          </w:r>
        </w:p>
        <w:p w14:paraId="1493B826" w14:textId="77777777" w:rsidR="00F11779" w:rsidRPr="00F11779" w:rsidRDefault="00F11779" w:rsidP="00F11779">
          <w:pPr>
            <w:pStyle w:val="TOC1"/>
            <w:tabs>
              <w:tab w:val="right" w:leader="dot" w:pos="9350"/>
            </w:tabs>
            <w:rPr>
              <w:rFonts w:eastAsiaTheme="minorEastAsia"/>
              <w:noProof/>
              <w:sz w:val="22"/>
            </w:rPr>
          </w:pPr>
          <w:r w:rsidRPr="00F11779">
            <w:fldChar w:fldCharType="begin"/>
          </w:r>
          <w:r w:rsidRPr="00F11779">
            <w:instrText xml:space="preserve"> TOC \o "1-3" \h \z \u </w:instrText>
          </w:r>
          <w:r w:rsidRPr="00F11779">
            <w:fldChar w:fldCharType="separate"/>
          </w:r>
          <w:hyperlink w:anchor="_Toc151670215" w:history="1">
            <w:r w:rsidRPr="00F11779">
              <w:rPr>
                <w:rStyle w:val="Hyperlink"/>
                <w:noProof/>
              </w:rPr>
              <w:t>INTRODUCTION</w:t>
            </w:r>
            <w:r w:rsidRPr="00F11779">
              <w:rPr>
                <w:noProof/>
                <w:webHidden/>
              </w:rPr>
              <w:tab/>
            </w:r>
            <w:r w:rsidRPr="00F11779">
              <w:rPr>
                <w:noProof/>
                <w:webHidden/>
              </w:rPr>
              <w:fldChar w:fldCharType="begin"/>
            </w:r>
            <w:r w:rsidRPr="00F11779">
              <w:rPr>
                <w:noProof/>
                <w:webHidden/>
              </w:rPr>
              <w:instrText xml:space="preserve"> PAGEREF _Toc151670215 \h </w:instrText>
            </w:r>
            <w:r w:rsidRPr="00F11779">
              <w:rPr>
                <w:noProof/>
                <w:webHidden/>
              </w:rPr>
            </w:r>
            <w:r w:rsidRPr="00F11779">
              <w:rPr>
                <w:noProof/>
                <w:webHidden/>
              </w:rPr>
              <w:fldChar w:fldCharType="separate"/>
            </w:r>
            <w:r w:rsidRPr="00F11779">
              <w:rPr>
                <w:noProof/>
                <w:webHidden/>
              </w:rPr>
              <w:t>3</w:t>
            </w:r>
            <w:r w:rsidRPr="00F11779">
              <w:rPr>
                <w:noProof/>
                <w:webHidden/>
              </w:rPr>
              <w:fldChar w:fldCharType="end"/>
            </w:r>
          </w:hyperlink>
        </w:p>
        <w:p w14:paraId="020C3FE8" w14:textId="77777777" w:rsidR="00F11779" w:rsidRPr="00F11779" w:rsidRDefault="00F11779" w:rsidP="00F11779">
          <w:pPr>
            <w:pStyle w:val="TOC2"/>
            <w:tabs>
              <w:tab w:val="right" w:leader="dot" w:pos="9350"/>
            </w:tabs>
            <w:rPr>
              <w:rFonts w:eastAsiaTheme="minorEastAsia"/>
              <w:noProof/>
              <w:sz w:val="22"/>
            </w:rPr>
          </w:pPr>
          <w:hyperlink w:anchor="_Toc151670216" w:history="1">
            <w:r w:rsidRPr="00F11779">
              <w:rPr>
                <w:rStyle w:val="Hyperlink"/>
                <w:noProof/>
              </w:rPr>
              <w:t>Project Overview</w:t>
            </w:r>
            <w:r w:rsidRPr="00F11779">
              <w:rPr>
                <w:noProof/>
                <w:webHidden/>
              </w:rPr>
              <w:tab/>
            </w:r>
            <w:r w:rsidRPr="00F11779">
              <w:rPr>
                <w:noProof/>
                <w:webHidden/>
              </w:rPr>
              <w:fldChar w:fldCharType="begin"/>
            </w:r>
            <w:r w:rsidRPr="00F11779">
              <w:rPr>
                <w:noProof/>
                <w:webHidden/>
              </w:rPr>
              <w:instrText xml:space="preserve"> PAGEREF _Toc151670216 \h </w:instrText>
            </w:r>
            <w:r w:rsidRPr="00F11779">
              <w:rPr>
                <w:noProof/>
                <w:webHidden/>
              </w:rPr>
            </w:r>
            <w:r w:rsidRPr="00F11779">
              <w:rPr>
                <w:noProof/>
                <w:webHidden/>
              </w:rPr>
              <w:fldChar w:fldCharType="separate"/>
            </w:r>
            <w:r w:rsidRPr="00F11779">
              <w:rPr>
                <w:noProof/>
                <w:webHidden/>
              </w:rPr>
              <w:t>3</w:t>
            </w:r>
            <w:r w:rsidRPr="00F11779">
              <w:rPr>
                <w:noProof/>
                <w:webHidden/>
              </w:rPr>
              <w:fldChar w:fldCharType="end"/>
            </w:r>
          </w:hyperlink>
        </w:p>
        <w:p w14:paraId="2AFC604E" w14:textId="77777777" w:rsidR="00F11779" w:rsidRPr="00F11779" w:rsidRDefault="00F11779" w:rsidP="00F11779">
          <w:pPr>
            <w:pStyle w:val="TOC2"/>
            <w:tabs>
              <w:tab w:val="right" w:leader="dot" w:pos="9350"/>
            </w:tabs>
            <w:rPr>
              <w:rFonts w:eastAsiaTheme="minorEastAsia"/>
              <w:noProof/>
              <w:sz w:val="22"/>
            </w:rPr>
          </w:pPr>
          <w:hyperlink w:anchor="_Toc151670217" w:history="1">
            <w:r w:rsidRPr="00F11779">
              <w:rPr>
                <w:rStyle w:val="Hyperlink"/>
                <w:noProof/>
              </w:rPr>
              <w:t>Project Methodology</w:t>
            </w:r>
            <w:r w:rsidRPr="00F11779">
              <w:rPr>
                <w:noProof/>
                <w:webHidden/>
              </w:rPr>
              <w:tab/>
            </w:r>
            <w:r w:rsidRPr="00F11779">
              <w:rPr>
                <w:noProof/>
                <w:webHidden/>
              </w:rPr>
              <w:fldChar w:fldCharType="begin"/>
            </w:r>
            <w:r w:rsidRPr="00F11779">
              <w:rPr>
                <w:noProof/>
                <w:webHidden/>
              </w:rPr>
              <w:instrText xml:space="preserve"> PAGEREF _Toc151670217 \h </w:instrText>
            </w:r>
            <w:r w:rsidRPr="00F11779">
              <w:rPr>
                <w:noProof/>
                <w:webHidden/>
              </w:rPr>
            </w:r>
            <w:r w:rsidRPr="00F11779">
              <w:rPr>
                <w:noProof/>
                <w:webHidden/>
              </w:rPr>
              <w:fldChar w:fldCharType="separate"/>
            </w:r>
            <w:r w:rsidRPr="00F11779">
              <w:rPr>
                <w:noProof/>
                <w:webHidden/>
              </w:rPr>
              <w:t>4</w:t>
            </w:r>
            <w:r w:rsidRPr="00F11779">
              <w:rPr>
                <w:noProof/>
                <w:webHidden/>
              </w:rPr>
              <w:fldChar w:fldCharType="end"/>
            </w:r>
          </w:hyperlink>
        </w:p>
        <w:p w14:paraId="2F074C95" w14:textId="77777777" w:rsidR="00F11779" w:rsidRPr="00F11779" w:rsidRDefault="00F11779" w:rsidP="00F11779">
          <w:pPr>
            <w:pStyle w:val="TOC2"/>
            <w:tabs>
              <w:tab w:val="right" w:leader="dot" w:pos="9350"/>
            </w:tabs>
            <w:rPr>
              <w:rFonts w:eastAsiaTheme="minorEastAsia"/>
              <w:noProof/>
              <w:sz w:val="22"/>
            </w:rPr>
          </w:pPr>
          <w:hyperlink w:anchor="_Toc151670218" w:history="1">
            <w:r w:rsidRPr="00F11779">
              <w:rPr>
                <w:rStyle w:val="Hyperlink"/>
                <w:noProof/>
              </w:rPr>
              <w:t>Cost Analysis</w:t>
            </w:r>
            <w:r w:rsidRPr="00F11779">
              <w:rPr>
                <w:noProof/>
                <w:webHidden/>
              </w:rPr>
              <w:tab/>
            </w:r>
            <w:r w:rsidRPr="00F11779">
              <w:rPr>
                <w:noProof/>
                <w:webHidden/>
              </w:rPr>
              <w:fldChar w:fldCharType="begin"/>
            </w:r>
            <w:r w:rsidRPr="00F11779">
              <w:rPr>
                <w:noProof/>
                <w:webHidden/>
              </w:rPr>
              <w:instrText xml:space="preserve"> PAGEREF _Toc151670218 \h </w:instrText>
            </w:r>
            <w:r w:rsidRPr="00F11779">
              <w:rPr>
                <w:noProof/>
                <w:webHidden/>
              </w:rPr>
            </w:r>
            <w:r w:rsidRPr="00F11779">
              <w:rPr>
                <w:noProof/>
                <w:webHidden/>
              </w:rPr>
              <w:fldChar w:fldCharType="separate"/>
            </w:r>
            <w:r w:rsidRPr="00F11779">
              <w:rPr>
                <w:noProof/>
                <w:webHidden/>
              </w:rPr>
              <w:t>4</w:t>
            </w:r>
            <w:r w:rsidRPr="00F11779">
              <w:rPr>
                <w:noProof/>
                <w:webHidden/>
              </w:rPr>
              <w:fldChar w:fldCharType="end"/>
            </w:r>
          </w:hyperlink>
        </w:p>
        <w:p w14:paraId="4611BC1B" w14:textId="77777777" w:rsidR="00F11779" w:rsidRPr="00F11779" w:rsidRDefault="00F11779" w:rsidP="00F11779">
          <w:pPr>
            <w:pStyle w:val="TOC2"/>
            <w:tabs>
              <w:tab w:val="right" w:leader="dot" w:pos="9350"/>
            </w:tabs>
            <w:rPr>
              <w:rFonts w:eastAsiaTheme="minorEastAsia"/>
              <w:noProof/>
              <w:sz w:val="22"/>
            </w:rPr>
          </w:pPr>
          <w:hyperlink w:anchor="_Toc151670219" w:history="1">
            <w:r w:rsidRPr="00F11779">
              <w:rPr>
                <w:rStyle w:val="Hyperlink"/>
                <w:noProof/>
              </w:rPr>
              <w:t>Stakeholder  analysis</w:t>
            </w:r>
            <w:r w:rsidRPr="00F11779">
              <w:rPr>
                <w:noProof/>
                <w:webHidden/>
              </w:rPr>
              <w:tab/>
            </w:r>
            <w:r w:rsidRPr="00F11779">
              <w:rPr>
                <w:noProof/>
                <w:webHidden/>
              </w:rPr>
              <w:fldChar w:fldCharType="begin"/>
            </w:r>
            <w:r w:rsidRPr="00F11779">
              <w:rPr>
                <w:noProof/>
                <w:webHidden/>
              </w:rPr>
              <w:instrText xml:space="preserve"> PAGEREF _Toc151670219 \h </w:instrText>
            </w:r>
            <w:r w:rsidRPr="00F11779">
              <w:rPr>
                <w:noProof/>
                <w:webHidden/>
              </w:rPr>
            </w:r>
            <w:r w:rsidRPr="00F11779">
              <w:rPr>
                <w:noProof/>
                <w:webHidden/>
              </w:rPr>
              <w:fldChar w:fldCharType="separate"/>
            </w:r>
            <w:r w:rsidRPr="00F11779">
              <w:rPr>
                <w:noProof/>
                <w:webHidden/>
              </w:rPr>
              <w:t>5</w:t>
            </w:r>
            <w:r w:rsidRPr="00F11779">
              <w:rPr>
                <w:noProof/>
                <w:webHidden/>
              </w:rPr>
              <w:fldChar w:fldCharType="end"/>
            </w:r>
          </w:hyperlink>
        </w:p>
        <w:p w14:paraId="316A38B1" w14:textId="77777777" w:rsidR="00F11779" w:rsidRPr="00F11779" w:rsidRDefault="00F11779" w:rsidP="00F11779">
          <w:pPr>
            <w:pStyle w:val="TOC2"/>
            <w:tabs>
              <w:tab w:val="right" w:leader="dot" w:pos="9350"/>
            </w:tabs>
            <w:rPr>
              <w:rFonts w:eastAsiaTheme="minorEastAsia"/>
              <w:noProof/>
              <w:sz w:val="22"/>
            </w:rPr>
          </w:pPr>
          <w:hyperlink w:anchor="_Toc151670220" w:history="1">
            <w:r w:rsidRPr="00F11779">
              <w:rPr>
                <w:rStyle w:val="Hyperlink"/>
                <w:noProof/>
              </w:rPr>
              <w:t>Time Frame</w:t>
            </w:r>
            <w:r w:rsidRPr="00F11779">
              <w:rPr>
                <w:noProof/>
                <w:webHidden/>
              </w:rPr>
              <w:tab/>
            </w:r>
            <w:r w:rsidRPr="00F11779">
              <w:rPr>
                <w:noProof/>
                <w:webHidden/>
              </w:rPr>
              <w:fldChar w:fldCharType="begin"/>
            </w:r>
            <w:r w:rsidRPr="00F11779">
              <w:rPr>
                <w:noProof/>
                <w:webHidden/>
              </w:rPr>
              <w:instrText xml:space="preserve"> PAGEREF _Toc151670220 \h </w:instrText>
            </w:r>
            <w:r w:rsidRPr="00F11779">
              <w:rPr>
                <w:noProof/>
                <w:webHidden/>
              </w:rPr>
            </w:r>
            <w:r w:rsidRPr="00F11779">
              <w:rPr>
                <w:noProof/>
                <w:webHidden/>
              </w:rPr>
              <w:fldChar w:fldCharType="separate"/>
            </w:r>
            <w:r w:rsidRPr="00F11779">
              <w:rPr>
                <w:noProof/>
                <w:webHidden/>
              </w:rPr>
              <w:t>13</w:t>
            </w:r>
            <w:r w:rsidRPr="00F11779">
              <w:rPr>
                <w:noProof/>
                <w:webHidden/>
              </w:rPr>
              <w:fldChar w:fldCharType="end"/>
            </w:r>
          </w:hyperlink>
        </w:p>
        <w:p w14:paraId="530DB2D2" w14:textId="77777777" w:rsidR="00F11779" w:rsidRPr="00F11779" w:rsidRDefault="00F11779" w:rsidP="00F11779">
          <w:pPr>
            <w:pStyle w:val="TOC2"/>
            <w:tabs>
              <w:tab w:val="right" w:leader="dot" w:pos="9350"/>
            </w:tabs>
            <w:rPr>
              <w:rFonts w:eastAsiaTheme="minorEastAsia"/>
              <w:noProof/>
              <w:sz w:val="22"/>
            </w:rPr>
          </w:pPr>
          <w:hyperlink w:anchor="_Toc151670221" w:history="1">
            <w:r w:rsidRPr="00F11779">
              <w:rPr>
                <w:rStyle w:val="Hyperlink"/>
                <w:noProof/>
              </w:rPr>
              <w:t>Quality management</w:t>
            </w:r>
            <w:r w:rsidRPr="00F11779">
              <w:rPr>
                <w:noProof/>
                <w:webHidden/>
              </w:rPr>
              <w:tab/>
            </w:r>
            <w:r w:rsidRPr="00F11779">
              <w:rPr>
                <w:noProof/>
                <w:webHidden/>
              </w:rPr>
              <w:fldChar w:fldCharType="begin"/>
            </w:r>
            <w:r w:rsidRPr="00F11779">
              <w:rPr>
                <w:noProof/>
                <w:webHidden/>
              </w:rPr>
              <w:instrText xml:space="preserve"> PAGEREF _Toc151670221 \h </w:instrText>
            </w:r>
            <w:r w:rsidRPr="00F11779">
              <w:rPr>
                <w:noProof/>
                <w:webHidden/>
              </w:rPr>
            </w:r>
            <w:r w:rsidRPr="00F11779">
              <w:rPr>
                <w:noProof/>
                <w:webHidden/>
              </w:rPr>
              <w:fldChar w:fldCharType="separate"/>
            </w:r>
            <w:r w:rsidRPr="00F11779">
              <w:rPr>
                <w:noProof/>
                <w:webHidden/>
              </w:rPr>
              <w:t>15</w:t>
            </w:r>
            <w:r w:rsidRPr="00F11779">
              <w:rPr>
                <w:noProof/>
                <w:webHidden/>
              </w:rPr>
              <w:fldChar w:fldCharType="end"/>
            </w:r>
          </w:hyperlink>
        </w:p>
        <w:p w14:paraId="4F91F7EE" w14:textId="77777777" w:rsidR="00F11779" w:rsidRPr="00F11779" w:rsidRDefault="00F11779" w:rsidP="00F11779">
          <w:pPr>
            <w:pStyle w:val="TOC2"/>
            <w:tabs>
              <w:tab w:val="right" w:leader="dot" w:pos="9350"/>
            </w:tabs>
            <w:rPr>
              <w:rFonts w:eastAsiaTheme="minorEastAsia"/>
              <w:noProof/>
              <w:sz w:val="22"/>
            </w:rPr>
          </w:pPr>
          <w:hyperlink w:anchor="_Toc151670222" w:history="1">
            <w:r w:rsidRPr="00F11779">
              <w:rPr>
                <w:rStyle w:val="Hyperlink"/>
                <w:noProof/>
              </w:rPr>
              <w:t>Scope Management</w:t>
            </w:r>
            <w:r w:rsidRPr="00F11779">
              <w:rPr>
                <w:noProof/>
                <w:webHidden/>
              </w:rPr>
              <w:tab/>
            </w:r>
            <w:r w:rsidRPr="00F11779">
              <w:rPr>
                <w:noProof/>
                <w:webHidden/>
              </w:rPr>
              <w:fldChar w:fldCharType="begin"/>
            </w:r>
            <w:r w:rsidRPr="00F11779">
              <w:rPr>
                <w:noProof/>
                <w:webHidden/>
              </w:rPr>
              <w:instrText xml:space="preserve"> PAGEREF _Toc151670222 \h </w:instrText>
            </w:r>
            <w:r w:rsidRPr="00F11779">
              <w:rPr>
                <w:noProof/>
                <w:webHidden/>
              </w:rPr>
            </w:r>
            <w:r w:rsidRPr="00F11779">
              <w:rPr>
                <w:noProof/>
                <w:webHidden/>
              </w:rPr>
              <w:fldChar w:fldCharType="separate"/>
            </w:r>
            <w:r w:rsidRPr="00F11779">
              <w:rPr>
                <w:noProof/>
                <w:webHidden/>
              </w:rPr>
              <w:t>15</w:t>
            </w:r>
            <w:r w:rsidRPr="00F11779">
              <w:rPr>
                <w:noProof/>
                <w:webHidden/>
              </w:rPr>
              <w:fldChar w:fldCharType="end"/>
            </w:r>
          </w:hyperlink>
        </w:p>
        <w:p w14:paraId="2DE156E7" w14:textId="77777777" w:rsidR="00F11779" w:rsidRPr="00F11779" w:rsidRDefault="00F11779" w:rsidP="00F11779">
          <w:pPr>
            <w:pStyle w:val="TOC2"/>
            <w:tabs>
              <w:tab w:val="right" w:leader="dot" w:pos="9350"/>
            </w:tabs>
            <w:rPr>
              <w:rFonts w:eastAsiaTheme="minorEastAsia"/>
              <w:noProof/>
              <w:sz w:val="22"/>
            </w:rPr>
          </w:pPr>
          <w:hyperlink w:anchor="_Toc151670223" w:history="1">
            <w:r w:rsidRPr="00F11779">
              <w:rPr>
                <w:rStyle w:val="Hyperlink"/>
                <w:noProof/>
              </w:rPr>
              <w:t>Communication</w:t>
            </w:r>
            <w:r w:rsidRPr="00F11779">
              <w:rPr>
                <w:noProof/>
                <w:webHidden/>
              </w:rPr>
              <w:tab/>
            </w:r>
            <w:r w:rsidRPr="00F11779">
              <w:rPr>
                <w:noProof/>
                <w:webHidden/>
              </w:rPr>
              <w:fldChar w:fldCharType="begin"/>
            </w:r>
            <w:r w:rsidRPr="00F11779">
              <w:rPr>
                <w:noProof/>
                <w:webHidden/>
              </w:rPr>
              <w:instrText xml:space="preserve"> PAGEREF _Toc151670223 \h </w:instrText>
            </w:r>
            <w:r w:rsidRPr="00F11779">
              <w:rPr>
                <w:noProof/>
                <w:webHidden/>
              </w:rPr>
            </w:r>
            <w:r w:rsidRPr="00F11779">
              <w:rPr>
                <w:noProof/>
                <w:webHidden/>
              </w:rPr>
              <w:fldChar w:fldCharType="separate"/>
            </w:r>
            <w:r w:rsidRPr="00F11779">
              <w:rPr>
                <w:noProof/>
                <w:webHidden/>
              </w:rPr>
              <w:t>16</w:t>
            </w:r>
            <w:r w:rsidRPr="00F11779">
              <w:rPr>
                <w:noProof/>
                <w:webHidden/>
              </w:rPr>
              <w:fldChar w:fldCharType="end"/>
            </w:r>
          </w:hyperlink>
        </w:p>
        <w:p w14:paraId="38CFB5E8" w14:textId="77777777" w:rsidR="00F11779" w:rsidRPr="00F11779" w:rsidRDefault="00F11779" w:rsidP="00F11779">
          <w:pPr>
            <w:pStyle w:val="TOC2"/>
            <w:tabs>
              <w:tab w:val="right" w:leader="dot" w:pos="9350"/>
            </w:tabs>
            <w:rPr>
              <w:rFonts w:eastAsiaTheme="minorEastAsia"/>
              <w:noProof/>
              <w:sz w:val="22"/>
            </w:rPr>
          </w:pPr>
          <w:hyperlink w:anchor="_Toc151670224" w:history="1">
            <w:r w:rsidRPr="00F11779">
              <w:rPr>
                <w:rStyle w:val="Hyperlink"/>
                <w:noProof/>
              </w:rPr>
              <w:t>Human Resource Management</w:t>
            </w:r>
            <w:r w:rsidRPr="00F11779">
              <w:rPr>
                <w:noProof/>
                <w:webHidden/>
              </w:rPr>
              <w:tab/>
            </w:r>
            <w:r w:rsidRPr="00F11779">
              <w:rPr>
                <w:noProof/>
                <w:webHidden/>
              </w:rPr>
              <w:fldChar w:fldCharType="begin"/>
            </w:r>
            <w:r w:rsidRPr="00F11779">
              <w:rPr>
                <w:noProof/>
                <w:webHidden/>
              </w:rPr>
              <w:instrText xml:space="preserve"> PAGEREF _Toc151670224 \h </w:instrText>
            </w:r>
            <w:r w:rsidRPr="00F11779">
              <w:rPr>
                <w:noProof/>
                <w:webHidden/>
              </w:rPr>
            </w:r>
            <w:r w:rsidRPr="00F11779">
              <w:rPr>
                <w:noProof/>
                <w:webHidden/>
              </w:rPr>
              <w:fldChar w:fldCharType="separate"/>
            </w:r>
            <w:r w:rsidRPr="00F11779">
              <w:rPr>
                <w:noProof/>
                <w:webHidden/>
              </w:rPr>
              <w:t>17</w:t>
            </w:r>
            <w:r w:rsidRPr="00F11779">
              <w:rPr>
                <w:noProof/>
                <w:webHidden/>
              </w:rPr>
              <w:fldChar w:fldCharType="end"/>
            </w:r>
          </w:hyperlink>
        </w:p>
        <w:p w14:paraId="138264E5" w14:textId="77777777" w:rsidR="00F11779" w:rsidRPr="00F11779" w:rsidRDefault="00F11779" w:rsidP="00F11779">
          <w:pPr>
            <w:pStyle w:val="TOC1"/>
            <w:tabs>
              <w:tab w:val="right" w:leader="dot" w:pos="9350"/>
            </w:tabs>
            <w:rPr>
              <w:rFonts w:eastAsiaTheme="minorEastAsia"/>
              <w:noProof/>
              <w:sz w:val="22"/>
            </w:rPr>
          </w:pPr>
          <w:hyperlink w:anchor="_Toc151670225" w:history="1">
            <w:r w:rsidRPr="00F11779">
              <w:rPr>
                <w:rStyle w:val="Hyperlink"/>
                <w:noProof/>
              </w:rPr>
              <w:t>Conclusion</w:t>
            </w:r>
            <w:r w:rsidRPr="00F11779">
              <w:rPr>
                <w:noProof/>
                <w:webHidden/>
              </w:rPr>
              <w:tab/>
            </w:r>
            <w:r w:rsidRPr="00F11779">
              <w:rPr>
                <w:noProof/>
                <w:webHidden/>
              </w:rPr>
              <w:fldChar w:fldCharType="begin"/>
            </w:r>
            <w:r w:rsidRPr="00F11779">
              <w:rPr>
                <w:noProof/>
                <w:webHidden/>
              </w:rPr>
              <w:instrText xml:space="preserve"> PAGEREF _Toc151670225 \h </w:instrText>
            </w:r>
            <w:r w:rsidRPr="00F11779">
              <w:rPr>
                <w:noProof/>
                <w:webHidden/>
              </w:rPr>
            </w:r>
            <w:r w:rsidRPr="00F11779">
              <w:rPr>
                <w:noProof/>
                <w:webHidden/>
              </w:rPr>
              <w:fldChar w:fldCharType="separate"/>
            </w:r>
            <w:r w:rsidRPr="00F11779">
              <w:rPr>
                <w:noProof/>
                <w:webHidden/>
              </w:rPr>
              <w:t>18</w:t>
            </w:r>
            <w:r w:rsidRPr="00F11779">
              <w:rPr>
                <w:noProof/>
                <w:webHidden/>
              </w:rPr>
              <w:fldChar w:fldCharType="end"/>
            </w:r>
          </w:hyperlink>
        </w:p>
        <w:p w14:paraId="0C654FFB" w14:textId="77777777" w:rsidR="00F11779" w:rsidRPr="00F11779" w:rsidRDefault="00F11779" w:rsidP="00F11779">
          <w:r w:rsidRPr="00F11779">
            <w:fldChar w:fldCharType="end"/>
          </w:r>
        </w:p>
      </w:sdtContent>
    </w:sdt>
    <w:p w14:paraId="25B9F8CC" w14:textId="77777777" w:rsidR="00F11779" w:rsidRPr="00F11779" w:rsidRDefault="00F11779" w:rsidP="00F11779">
      <w:pPr>
        <w:spacing w:line="276" w:lineRule="auto"/>
        <w:jc w:val="left"/>
      </w:pPr>
      <w:r w:rsidRPr="00F11779">
        <w:br w:type="page"/>
      </w:r>
    </w:p>
    <w:p w14:paraId="6A8A6ED1" w14:textId="77777777" w:rsidR="00F11779" w:rsidRPr="00F11779" w:rsidRDefault="00F11779" w:rsidP="00F11779">
      <w:pPr>
        <w:pStyle w:val="Heading1"/>
      </w:pPr>
      <w:bookmarkStart w:id="0" w:name="_Toc151670215"/>
      <w:r w:rsidRPr="00F11779">
        <w:lastRenderedPageBreak/>
        <w:t>INTRODUCTION</w:t>
      </w:r>
      <w:bookmarkEnd w:id="0"/>
    </w:p>
    <w:p w14:paraId="5BCA376B" w14:textId="7455B493" w:rsidR="00F11779" w:rsidRPr="00F11779" w:rsidRDefault="00F11779" w:rsidP="00F11779">
      <w:r w:rsidRPr="00F11779">
        <w:t xml:space="preserve">Project management refers to the </w:t>
      </w:r>
      <w:r w:rsidRPr="00F11779">
        <w:t>step-by-step</w:t>
      </w:r>
      <w:r w:rsidRPr="00F11779">
        <w:t xml:space="preserve"> procedure which helps in planning out the project through carrying out the task which is necessary in the completion of the projects (</w:t>
      </w:r>
      <w:r w:rsidRPr="00F11779">
        <w:rPr>
          <w:shd w:val="clear" w:color="auto" w:fill="FFFFFF"/>
        </w:rPr>
        <w:t>Kerzner, 2019)</w:t>
      </w:r>
      <w:r w:rsidRPr="00F11779">
        <w:t xml:space="preserve">. It involves the utilizations of the skills, knowledge, </w:t>
      </w:r>
      <w:r w:rsidRPr="00F11779">
        <w:t>techniques,</w:t>
      </w:r>
      <w:r w:rsidRPr="00F11779">
        <w:t xml:space="preserve"> and tools for the success of the project. The report will prepare a project for the Google. The report will detail about the aim, objectives of the project. The report will also discuss analysis of the stakeholders and resources requirement for the completion of the project with the risk assessment. The report will also analyse the project timeline using the Gantt chart and the documents required in the accomplishing the project. Further, the project will also analyse the stakeholder satisfaction by evaluating the research methodology.</w:t>
      </w:r>
    </w:p>
    <w:p w14:paraId="77BCE87F" w14:textId="77777777" w:rsidR="00F11779" w:rsidRPr="00F11779" w:rsidRDefault="00F11779" w:rsidP="00F11779">
      <w:r w:rsidRPr="00F11779">
        <w:rPr>
          <w:u w:val="single"/>
        </w:rPr>
        <w:t>Aim:</w:t>
      </w:r>
      <w:r w:rsidRPr="00F11779">
        <w:t xml:space="preserve"> </w:t>
      </w:r>
    </w:p>
    <w:p w14:paraId="25304E2B" w14:textId="77777777" w:rsidR="00F11779" w:rsidRPr="00F11779" w:rsidRDefault="00F11779" w:rsidP="00F11779">
      <w:pPr>
        <w:pStyle w:val="ListParagraph"/>
        <w:numPr>
          <w:ilvl w:val="0"/>
          <w:numId w:val="1"/>
        </w:numPr>
      </w:pPr>
      <w:r w:rsidRPr="00F11779">
        <w:t>To construct a building in the King Cross London area which will serve as the headquarters of the Google in London</w:t>
      </w:r>
    </w:p>
    <w:p w14:paraId="49338F2D" w14:textId="77777777" w:rsidR="00F11779" w:rsidRPr="00F11779" w:rsidRDefault="00F11779" w:rsidP="00F11779">
      <w:r w:rsidRPr="00F11779">
        <w:rPr>
          <w:u w:val="single"/>
        </w:rPr>
        <w:t>Objective:</w:t>
      </w:r>
      <w:r w:rsidRPr="00F11779">
        <w:t xml:space="preserve"> </w:t>
      </w:r>
    </w:p>
    <w:p w14:paraId="5A089D18" w14:textId="77777777" w:rsidR="00F11779" w:rsidRPr="00F11779" w:rsidRDefault="00F11779" w:rsidP="00F11779">
      <w:pPr>
        <w:pStyle w:val="ListParagraph"/>
        <w:numPr>
          <w:ilvl w:val="0"/>
          <w:numId w:val="1"/>
        </w:numPr>
      </w:pPr>
      <w:r w:rsidRPr="00F11779">
        <w:t xml:space="preserve">To develop strategic plan for building </w:t>
      </w:r>
      <w:proofErr w:type="gramStart"/>
      <w:r w:rsidRPr="00F11779">
        <w:t>a</w:t>
      </w:r>
      <w:proofErr w:type="gramEnd"/>
      <w:r w:rsidRPr="00F11779">
        <w:t xml:space="preserve"> infrastructure on the 60400 square km area with 11 stories which can accommodate 4500 people</w:t>
      </w:r>
    </w:p>
    <w:p w14:paraId="177F8334" w14:textId="77777777" w:rsidR="00F11779" w:rsidRPr="00F11779" w:rsidRDefault="00F11779" w:rsidP="00F11779">
      <w:pPr>
        <w:pStyle w:val="ListParagraph"/>
        <w:numPr>
          <w:ilvl w:val="0"/>
          <w:numId w:val="1"/>
        </w:numPr>
      </w:pPr>
      <w:r w:rsidRPr="00F11779">
        <w:t>To analyse the risk and cost involved in the development of this project.</w:t>
      </w:r>
    </w:p>
    <w:p w14:paraId="11D9216F" w14:textId="77777777" w:rsidR="00F11779" w:rsidRPr="00F11779" w:rsidRDefault="00F11779" w:rsidP="00F11779">
      <w:pPr>
        <w:pStyle w:val="Heading2"/>
        <w:rPr>
          <w:b/>
          <w:bCs w:val="0"/>
        </w:rPr>
      </w:pPr>
      <w:bookmarkStart w:id="1" w:name="_Toc151670216"/>
      <w:r w:rsidRPr="00F11779">
        <w:rPr>
          <w:b/>
          <w:bCs w:val="0"/>
        </w:rPr>
        <w:t>Project Overview</w:t>
      </w:r>
      <w:bookmarkEnd w:id="1"/>
      <w:r w:rsidRPr="00F11779">
        <w:rPr>
          <w:b/>
          <w:bCs w:val="0"/>
        </w:rPr>
        <w:t xml:space="preserve"> </w:t>
      </w:r>
    </w:p>
    <w:p w14:paraId="51E453FF" w14:textId="7BA355D2" w:rsidR="00F11779" w:rsidRPr="00F11779" w:rsidRDefault="00F11779" w:rsidP="00F11779">
      <w:r w:rsidRPr="00F11779">
        <w:t xml:space="preserve">The construction of the new building affiliated with the Google is of great importance. It requires an efficient and strategic planning to make sure that project is successful. The project is for the </w:t>
      </w:r>
      <w:r w:rsidRPr="00F11779">
        <w:t>long-term</w:t>
      </w:r>
      <w:r w:rsidRPr="00F11779">
        <w:t xml:space="preserve"> benefit for the firms as it will be the first official wholly owned headquarters in London. The King Cross Station area is the prime location of the project due to its popularity. The stations already </w:t>
      </w:r>
      <w:r w:rsidRPr="00F11779">
        <w:t>accommodate</w:t>
      </w:r>
      <w:r w:rsidRPr="00F11779">
        <w:t xml:space="preserve"> 4500 people and used for retail, </w:t>
      </w:r>
      <w:proofErr w:type="gramStart"/>
      <w:r w:rsidRPr="00F11779">
        <w:t>events</w:t>
      </w:r>
      <w:proofErr w:type="gramEnd"/>
      <w:r w:rsidRPr="00F11779">
        <w:t xml:space="preserve"> and training purpose (</w:t>
      </w:r>
      <w:r w:rsidRPr="00F11779">
        <w:rPr>
          <w:rFonts w:cs="Times New Roman"/>
          <w:shd w:val="clear" w:color="auto" w:fill="FFFFFF"/>
        </w:rPr>
        <w:t>Adelfio, 2021)</w:t>
      </w:r>
      <w:r w:rsidRPr="00F11779">
        <w:t>. The building will further develop the facilities like cafe, gym, game area as well as pool. It will also develop a roof top running track which will facilitate outdoor amenities and recreational activities for the employees. Additional it will also construct a new building which will be used as Google Campus with the capacity to hold around 7000 people.</w:t>
      </w:r>
    </w:p>
    <w:p w14:paraId="3F775213" w14:textId="77777777" w:rsidR="00F11779" w:rsidRPr="00F11779" w:rsidRDefault="00F11779" w:rsidP="00F11779">
      <w:pPr>
        <w:pStyle w:val="Heading2"/>
      </w:pPr>
      <w:bookmarkStart w:id="2" w:name="_Toc151670217"/>
      <w:r w:rsidRPr="00F11779">
        <w:lastRenderedPageBreak/>
        <w:t>Project Methodology</w:t>
      </w:r>
      <w:bookmarkEnd w:id="2"/>
    </w:p>
    <w:p w14:paraId="5F948714" w14:textId="248C912F" w:rsidR="00F11779" w:rsidRPr="00F11779" w:rsidRDefault="00F11779" w:rsidP="00F11779">
      <w:r w:rsidRPr="00F11779">
        <w:t>Agile project methodology will be used in this project. It is effective in the construction project it allows the entire project to be segmented into different tasks, phase which make it easier for its management (</w:t>
      </w:r>
      <w:proofErr w:type="spellStart"/>
      <w:r w:rsidRPr="00F11779">
        <w:rPr>
          <w:shd w:val="clear" w:color="auto" w:fill="FFFFFF"/>
        </w:rPr>
        <w:t>Marnada</w:t>
      </w:r>
      <w:proofErr w:type="spellEnd"/>
      <w:r w:rsidRPr="00F11779">
        <w:rPr>
          <w:shd w:val="clear" w:color="auto" w:fill="FFFFFF"/>
        </w:rPr>
        <w:t xml:space="preserve"> and et.al, 2022)</w:t>
      </w:r>
      <w:r w:rsidRPr="00F11779">
        <w:t xml:space="preserve">. It also emphasizes on the flexibility, and continuous collaborations with the teams and member involved in the project. It also ensures effective communications with the stakeholders </w:t>
      </w:r>
      <w:r w:rsidRPr="00F11779">
        <w:t>to</w:t>
      </w:r>
      <w:r w:rsidRPr="00F11779">
        <w:t xml:space="preserve"> ensure that project is in according to their interests. It also helps in identifying the process which can be improved by using the technological tools and to make sure that quality is not compromised (</w:t>
      </w:r>
      <w:proofErr w:type="spellStart"/>
      <w:r w:rsidRPr="00F11779">
        <w:rPr>
          <w:shd w:val="clear" w:color="auto" w:fill="FFFFFF"/>
        </w:rPr>
        <w:t>Beerbaum</w:t>
      </w:r>
      <w:proofErr w:type="spellEnd"/>
      <w:r w:rsidRPr="00F11779">
        <w:rPr>
          <w:shd w:val="clear" w:color="auto" w:fill="FFFFFF"/>
        </w:rPr>
        <w:t>, 2021)</w:t>
      </w:r>
      <w:r w:rsidRPr="00F11779">
        <w:t>. It also ensures effective communications and quality control of the entire project through instant feedback and approval.</w:t>
      </w:r>
    </w:p>
    <w:p w14:paraId="600F04D9" w14:textId="77777777" w:rsidR="00F11779" w:rsidRPr="00F11779" w:rsidRDefault="00F11779" w:rsidP="00F11779">
      <w:pPr>
        <w:pStyle w:val="Heading2"/>
      </w:pPr>
      <w:bookmarkStart w:id="3" w:name="_Toc151670218"/>
      <w:r w:rsidRPr="00F11779">
        <w:t>Cost Analysis</w:t>
      </w:r>
      <w:bookmarkEnd w:id="3"/>
      <w:r w:rsidRPr="00F11779">
        <w:t xml:space="preserve"> </w:t>
      </w:r>
    </w:p>
    <w:tbl>
      <w:tblPr>
        <w:tblStyle w:val="TableGrid"/>
        <w:tblW w:w="0" w:type="auto"/>
        <w:tblLook w:val="04A0" w:firstRow="1" w:lastRow="0" w:firstColumn="1" w:lastColumn="0" w:noHBand="0" w:noVBand="1"/>
      </w:tblPr>
      <w:tblGrid>
        <w:gridCol w:w="4677"/>
        <w:gridCol w:w="4673"/>
      </w:tblGrid>
      <w:tr w:rsidR="00F11779" w:rsidRPr="00F11779" w14:paraId="4032B0BD" w14:textId="77777777" w:rsidTr="003D1945">
        <w:tc>
          <w:tcPr>
            <w:tcW w:w="4788" w:type="dxa"/>
          </w:tcPr>
          <w:p w14:paraId="3B39D8F7" w14:textId="77777777" w:rsidR="00F11779" w:rsidRPr="00F11779" w:rsidRDefault="00F11779" w:rsidP="003D1945">
            <w:pPr>
              <w:rPr>
                <w:rFonts w:cs="Times New Roman"/>
                <w:b/>
                <w:szCs w:val="24"/>
              </w:rPr>
            </w:pPr>
            <w:r w:rsidRPr="00F11779">
              <w:rPr>
                <w:rFonts w:cs="Times New Roman"/>
                <w:b/>
                <w:szCs w:val="24"/>
              </w:rPr>
              <w:t>Work</w:t>
            </w:r>
          </w:p>
        </w:tc>
        <w:tc>
          <w:tcPr>
            <w:tcW w:w="4788" w:type="dxa"/>
          </w:tcPr>
          <w:p w14:paraId="3545574B" w14:textId="77777777" w:rsidR="00F11779" w:rsidRPr="00F11779" w:rsidRDefault="00F11779" w:rsidP="003D1945">
            <w:pPr>
              <w:rPr>
                <w:rFonts w:cs="Times New Roman"/>
                <w:b/>
                <w:szCs w:val="24"/>
              </w:rPr>
            </w:pPr>
            <w:r w:rsidRPr="00F11779">
              <w:rPr>
                <w:rFonts w:cs="Times New Roman"/>
                <w:b/>
                <w:szCs w:val="24"/>
              </w:rPr>
              <w:t xml:space="preserve">Cost in </w:t>
            </w:r>
            <w:r w:rsidRPr="00F11779">
              <w:rPr>
                <w:b/>
                <w:szCs w:val="24"/>
              </w:rPr>
              <w:t>£</w:t>
            </w:r>
          </w:p>
        </w:tc>
      </w:tr>
      <w:tr w:rsidR="00F11779" w:rsidRPr="00F11779" w14:paraId="47104274" w14:textId="77777777" w:rsidTr="003D1945">
        <w:tc>
          <w:tcPr>
            <w:tcW w:w="4788" w:type="dxa"/>
          </w:tcPr>
          <w:p w14:paraId="73B309FD" w14:textId="77777777" w:rsidR="00F11779" w:rsidRPr="00F11779" w:rsidRDefault="00F11779" w:rsidP="003D1945">
            <w:pPr>
              <w:rPr>
                <w:rFonts w:cs="Times New Roman"/>
                <w:szCs w:val="24"/>
              </w:rPr>
            </w:pPr>
            <w:r w:rsidRPr="00F11779">
              <w:rPr>
                <w:rFonts w:cs="Times New Roman"/>
                <w:szCs w:val="24"/>
              </w:rPr>
              <w:t xml:space="preserve">Building Design </w:t>
            </w:r>
          </w:p>
        </w:tc>
        <w:tc>
          <w:tcPr>
            <w:tcW w:w="4788" w:type="dxa"/>
          </w:tcPr>
          <w:p w14:paraId="36932C1E" w14:textId="77777777" w:rsidR="00F11779" w:rsidRPr="00F11779" w:rsidRDefault="00F11779" w:rsidP="003D1945">
            <w:pPr>
              <w:rPr>
                <w:rFonts w:cs="Times New Roman"/>
                <w:szCs w:val="24"/>
              </w:rPr>
            </w:pPr>
            <w:r w:rsidRPr="00F11779">
              <w:rPr>
                <w:rFonts w:cs="Times New Roman"/>
                <w:szCs w:val="24"/>
              </w:rPr>
              <w:t>25000</w:t>
            </w:r>
          </w:p>
        </w:tc>
      </w:tr>
      <w:tr w:rsidR="00F11779" w:rsidRPr="00F11779" w14:paraId="0ABD19D2" w14:textId="77777777" w:rsidTr="003D1945">
        <w:tc>
          <w:tcPr>
            <w:tcW w:w="4788" w:type="dxa"/>
          </w:tcPr>
          <w:p w14:paraId="55D247E3" w14:textId="77777777" w:rsidR="00F11779" w:rsidRPr="00F11779" w:rsidRDefault="00F11779" w:rsidP="003D1945">
            <w:pPr>
              <w:rPr>
                <w:rFonts w:cs="Times New Roman"/>
                <w:szCs w:val="24"/>
              </w:rPr>
            </w:pPr>
            <w:r w:rsidRPr="00F11779">
              <w:rPr>
                <w:rFonts w:cs="Times New Roman"/>
                <w:szCs w:val="24"/>
              </w:rPr>
              <w:t>Engineer</w:t>
            </w:r>
          </w:p>
        </w:tc>
        <w:tc>
          <w:tcPr>
            <w:tcW w:w="4788" w:type="dxa"/>
          </w:tcPr>
          <w:p w14:paraId="7F1CB0F1" w14:textId="77777777" w:rsidR="00F11779" w:rsidRPr="00F11779" w:rsidRDefault="00F11779" w:rsidP="003D1945">
            <w:pPr>
              <w:rPr>
                <w:rFonts w:cs="Times New Roman"/>
                <w:szCs w:val="24"/>
              </w:rPr>
            </w:pPr>
            <w:r w:rsidRPr="00F11779">
              <w:rPr>
                <w:rFonts w:cs="Times New Roman"/>
                <w:szCs w:val="24"/>
              </w:rPr>
              <w:t>100000</w:t>
            </w:r>
          </w:p>
        </w:tc>
      </w:tr>
      <w:tr w:rsidR="00F11779" w:rsidRPr="00F11779" w14:paraId="33AEB904" w14:textId="77777777" w:rsidTr="003D1945">
        <w:tc>
          <w:tcPr>
            <w:tcW w:w="4788" w:type="dxa"/>
          </w:tcPr>
          <w:p w14:paraId="139441F7" w14:textId="77777777" w:rsidR="00F11779" w:rsidRPr="00F11779" w:rsidRDefault="00F11779" w:rsidP="003D1945">
            <w:pPr>
              <w:rPr>
                <w:rFonts w:cs="Times New Roman"/>
                <w:szCs w:val="24"/>
              </w:rPr>
            </w:pPr>
            <w:r w:rsidRPr="00F11779">
              <w:rPr>
                <w:rFonts w:cs="Times New Roman"/>
                <w:szCs w:val="24"/>
              </w:rPr>
              <w:t>Cement</w:t>
            </w:r>
          </w:p>
        </w:tc>
        <w:tc>
          <w:tcPr>
            <w:tcW w:w="4788" w:type="dxa"/>
          </w:tcPr>
          <w:p w14:paraId="39B36ECE" w14:textId="77777777" w:rsidR="00F11779" w:rsidRPr="00F11779" w:rsidRDefault="00F11779" w:rsidP="003D1945">
            <w:pPr>
              <w:rPr>
                <w:rFonts w:cs="Times New Roman"/>
                <w:szCs w:val="24"/>
              </w:rPr>
            </w:pPr>
            <w:r w:rsidRPr="00F11779">
              <w:rPr>
                <w:rFonts w:cs="Times New Roman"/>
                <w:szCs w:val="24"/>
              </w:rPr>
              <w:t>1500000</w:t>
            </w:r>
          </w:p>
        </w:tc>
      </w:tr>
      <w:tr w:rsidR="00F11779" w:rsidRPr="00F11779" w14:paraId="2CC808F6" w14:textId="77777777" w:rsidTr="003D1945">
        <w:tc>
          <w:tcPr>
            <w:tcW w:w="4788" w:type="dxa"/>
          </w:tcPr>
          <w:p w14:paraId="50FCA2AC" w14:textId="77777777" w:rsidR="00F11779" w:rsidRPr="00F11779" w:rsidRDefault="00F11779" w:rsidP="003D1945">
            <w:pPr>
              <w:rPr>
                <w:rFonts w:cs="Times New Roman"/>
                <w:szCs w:val="24"/>
              </w:rPr>
            </w:pPr>
            <w:r w:rsidRPr="00F11779">
              <w:rPr>
                <w:rFonts w:cs="Times New Roman"/>
                <w:szCs w:val="24"/>
              </w:rPr>
              <w:t>Cement Blocks</w:t>
            </w:r>
          </w:p>
        </w:tc>
        <w:tc>
          <w:tcPr>
            <w:tcW w:w="4788" w:type="dxa"/>
          </w:tcPr>
          <w:p w14:paraId="06F9809F" w14:textId="77777777" w:rsidR="00F11779" w:rsidRPr="00F11779" w:rsidRDefault="00F11779" w:rsidP="003D1945">
            <w:pPr>
              <w:rPr>
                <w:rFonts w:cs="Times New Roman"/>
                <w:szCs w:val="24"/>
              </w:rPr>
            </w:pPr>
            <w:r w:rsidRPr="00F11779">
              <w:rPr>
                <w:rFonts w:cs="Times New Roman"/>
                <w:szCs w:val="24"/>
              </w:rPr>
              <w:t>1800000</w:t>
            </w:r>
          </w:p>
        </w:tc>
      </w:tr>
      <w:tr w:rsidR="00F11779" w:rsidRPr="00F11779" w14:paraId="1ADF3C75" w14:textId="77777777" w:rsidTr="003D1945">
        <w:tc>
          <w:tcPr>
            <w:tcW w:w="4788" w:type="dxa"/>
          </w:tcPr>
          <w:p w14:paraId="110C9DDC" w14:textId="77777777" w:rsidR="00F11779" w:rsidRPr="00F11779" w:rsidRDefault="00F11779" w:rsidP="003D1945">
            <w:pPr>
              <w:rPr>
                <w:rFonts w:cs="Times New Roman"/>
                <w:szCs w:val="24"/>
              </w:rPr>
            </w:pPr>
            <w:r w:rsidRPr="00F11779">
              <w:rPr>
                <w:rFonts w:cs="Times New Roman"/>
                <w:szCs w:val="24"/>
              </w:rPr>
              <w:t>Steel Rods</w:t>
            </w:r>
          </w:p>
        </w:tc>
        <w:tc>
          <w:tcPr>
            <w:tcW w:w="4788" w:type="dxa"/>
          </w:tcPr>
          <w:p w14:paraId="2C10C841" w14:textId="77777777" w:rsidR="00F11779" w:rsidRPr="00F11779" w:rsidRDefault="00F11779" w:rsidP="003D1945">
            <w:pPr>
              <w:rPr>
                <w:rFonts w:cs="Times New Roman"/>
                <w:szCs w:val="24"/>
              </w:rPr>
            </w:pPr>
            <w:r w:rsidRPr="00F11779">
              <w:rPr>
                <w:rFonts w:cs="Times New Roman"/>
                <w:szCs w:val="24"/>
              </w:rPr>
              <w:t>500000</w:t>
            </w:r>
          </w:p>
        </w:tc>
      </w:tr>
      <w:tr w:rsidR="00F11779" w:rsidRPr="00F11779" w14:paraId="7ECB90C1" w14:textId="77777777" w:rsidTr="003D1945">
        <w:tc>
          <w:tcPr>
            <w:tcW w:w="4788" w:type="dxa"/>
          </w:tcPr>
          <w:p w14:paraId="011F1BFD" w14:textId="77777777" w:rsidR="00F11779" w:rsidRPr="00F11779" w:rsidRDefault="00F11779" w:rsidP="003D1945">
            <w:pPr>
              <w:rPr>
                <w:rFonts w:cs="Times New Roman"/>
                <w:szCs w:val="24"/>
              </w:rPr>
            </w:pPr>
            <w:r w:rsidRPr="00F11779">
              <w:rPr>
                <w:rFonts w:cs="Times New Roman"/>
                <w:szCs w:val="24"/>
              </w:rPr>
              <w:t>Electric Cable</w:t>
            </w:r>
          </w:p>
        </w:tc>
        <w:tc>
          <w:tcPr>
            <w:tcW w:w="4788" w:type="dxa"/>
          </w:tcPr>
          <w:p w14:paraId="21817754" w14:textId="77777777" w:rsidR="00F11779" w:rsidRPr="00F11779" w:rsidRDefault="00F11779" w:rsidP="003D1945">
            <w:pPr>
              <w:rPr>
                <w:rFonts w:cs="Times New Roman"/>
                <w:szCs w:val="24"/>
              </w:rPr>
            </w:pPr>
            <w:r w:rsidRPr="00F11779">
              <w:rPr>
                <w:rFonts w:cs="Times New Roman"/>
                <w:szCs w:val="24"/>
              </w:rPr>
              <w:t>200000</w:t>
            </w:r>
          </w:p>
        </w:tc>
      </w:tr>
      <w:tr w:rsidR="00F11779" w:rsidRPr="00F11779" w14:paraId="7A71426A" w14:textId="77777777" w:rsidTr="003D1945">
        <w:tc>
          <w:tcPr>
            <w:tcW w:w="4788" w:type="dxa"/>
          </w:tcPr>
          <w:p w14:paraId="627D2D24" w14:textId="77777777" w:rsidR="00F11779" w:rsidRPr="00F11779" w:rsidRDefault="00F11779" w:rsidP="003D1945">
            <w:pPr>
              <w:rPr>
                <w:rFonts w:cs="Times New Roman"/>
                <w:szCs w:val="24"/>
              </w:rPr>
            </w:pPr>
            <w:r w:rsidRPr="00F11779">
              <w:rPr>
                <w:rFonts w:cs="Times New Roman"/>
                <w:szCs w:val="24"/>
              </w:rPr>
              <w:t>Wooden Furniture</w:t>
            </w:r>
          </w:p>
        </w:tc>
        <w:tc>
          <w:tcPr>
            <w:tcW w:w="4788" w:type="dxa"/>
          </w:tcPr>
          <w:p w14:paraId="7739AB65" w14:textId="77777777" w:rsidR="00F11779" w:rsidRPr="00F11779" w:rsidRDefault="00F11779" w:rsidP="003D1945">
            <w:pPr>
              <w:rPr>
                <w:rFonts w:cs="Times New Roman"/>
                <w:szCs w:val="24"/>
              </w:rPr>
            </w:pPr>
            <w:r w:rsidRPr="00F11779">
              <w:rPr>
                <w:rFonts w:cs="Times New Roman"/>
                <w:szCs w:val="24"/>
              </w:rPr>
              <w:t>350000</w:t>
            </w:r>
          </w:p>
        </w:tc>
      </w:tr>
      <w:tr w:rsidR="00F11779" w:rsidRPr="00F11779" w14:paraId="35435225" w14:textId="77777777" w:rsidTr="003D1945">
        <w:tc>
          <w:tcPr>
            <w:tcW w:w="4788" w:type="dxa"/>
          </w:tcPr>
          <w:p w14:paraId="660DDF1B" w14:textId="77777777" w:rsidR="00F11779" w:rsidRPr="00F11779" w:rsidRDefault="00F11779" w:rsidP="003D1945">
            <w:pPr>
              <w:rPr>
                <w:rFonts w:cs="Times New Roman"/>
                <w:szCs w:val="24"/>
              </w:rPr>
            </w:pPr>
            <w:r w:rsidRPr="00F11779">
              <w:rPr>
                <w:rFonts w:cs="Times New Roman"/>
                <w:szCs w:val="24"/>
              </w:rPr>
              <w:t xml:space="preserve">Door </w:t>
            </w:r>
          </w:p>
        </w:tc>
        <w:tc>
          <w:tcPr>
            <w:tcW w:w="4788" w:type="dxa"/>
          </w:tcPr>
          <w:p w14:paraId="3D34FFBA" w14:textId="77777777" w:rsidR="00F11779" w:rsidRPr="00F11779" w:rsidRDefault="00F11779" w:rsidP="003D1945">
            <w:pPr>
              <w:rPr>
                <w:rFonts w:cs="Times New Roman"/>
                <w:szCs w:val="24"/>
              </w:rPr>
            </w:pPr>
            <w:r w:rsidRPr="00F11779">
              <w:rPr>
                <w:rFonts w:cs="Times New Roman"/>
                <w:szCs w:val="24"/>
              </w:rPr>
              <w:t>250000</w:t>
            </w:r>
          </w:p>
        </w:tc>
      </w:tr>
      <w:tr w:rsidR="00F11779" w:rsidRPr="00F11779" w14:paraId="536425DF" w14:textId="77777777" w:rsidTr="003D1945">
        <w:tc>
          <w:tcPr>
            <w:tcW w:w="4788" w:type="dxa"/>
          </w:tcPr>
          <w:p w14:paraId="72B32B88" w14:textId="77777777" w:rsidR="00F11779" w:rsidRPr="00F11779" w:rsidRDefault="00F11779" w:rsidP="003D1945">
            <w:pPr>
              <w:rPr>
                <w:rFonts w:cs="Times New Roman"/>
                <w:szCs w:val="24"/>
              </w:rPr>
            </w:pPr>
            <w:r w:rsidRPr="00F11779">
              <w:rPr>
                <w:rFonts w:cs="Times New Roman"/>
                <w:szCs w:val="24"/>
              </w:rPr>
              <w:t xml:space="preserve">Glass Windows </w:t>
            </w:r>
          </w:p>
        </w:tc>
        <w:tc>
          <w:tcPr>
            <w:tcW w:w="4788" w:type="dxa"/>
          </w:tcPr>
          <w:p w14:paraId="5E99F54B" w14:textId="77777777" w:rsidR="00F11779" w:rsidRPr="00F11779" w:rsidRDefault="00F11779" w:rsidP="003D1945">
            <w:pPr>
              <w:rPr>
                <w:rFonts w:cs="Times New Roman"/>
                <w:szCs w:val="24"/>
              </w:rPr>
            </w:pPr>
            <w:r w:rsidRPr="00F11779">
              <w:rPr>
                <w:rFonts w:cs="Times New Roman"/>
                <w:szCs w:val="24"/>
              </w:rPr>
              <w:t>600000</w:t>
            </w:r>
          </w:p>
        </w:tc>
      </w:tr>
      <w:tr w:rsidR="00F11779" w:rsidRPr="00F11779" w14:paraId="6AEE8956" w14:textId="77777777" w:rsidTr="003D1945">
        <w:tc>
          <w:tcPr>
            <w:tcW w:w="4788" w:type="dxa"/>
          </w:tcPr>
          <w:p w14:paraId="440DBDDE" w14:textId="77777777" w:rsidR="00F11779" w:rsidRPr="00F11779" w:rsidRDefault="00F11779" w:rsidP="003D1945">
            <w:pPr>
              <w:rPr>
                <w:rFonts w:cs="Times New Roman"/>
                <w:szCs w:val="24"/>
              </w:rPr>
            </w:pPr>
            <w:r w:rsidRPr="00F11779">
              <w:rPr>
                <w:rFonts w:cs="Times New Roman"/>
                <w:szCs w:val="24"/>
              </w:rPr>
              <w:t xml:space="preserve">Concrete </w:t>
            </w:r>
          </w:p>
        </w:tc>
        <w:tc>
          <w:tcPr>
            <w:tcW w:w="4788" w:type="dxa"/>
          </w:tcPr>
          <w:p w14:paraId="5E39D007" w14:textId="77777777" w:rsidR="00F11779" w:rsidRPr="00F11779" w:rsidRDefault="00F11779" w:rsidP="003D1945">
            <w:pPr>
              <w:rPr>
                <w:rFonts w:cs="Times New Roman"/>
                <w:szCs w:val="24"/>
              </w:rPr>
            </w:pPr>
            <w:r w:rsidRPr="00F11779">
              <w:rPr>
                <w:rFonts w:cs="Times New Roman"/>
                <w:szCs w:val="24"/>
              </w:rPr>
              <w:t>15000000</w:t>
            </w:r>
          </w:p>
        </w:tc>
      </w:tr>
      <w:tr w:rsidR="00F11779" w:rsidRPr="00F11779" w14:paraId="26863EB0" w14:textId="77777777" w:rsidTr="003D1945">
        <w:tc>
          <w:tcPr>
            <w:tcW w:w="4788" w:type="dxa"/>
          </w:tcPr>
          <w:p w14:paraId="5C179E8D" w14:textId="77777777" w:rsidR="00F11779" w:rsidRPr="00F11779" w:rsidRDefault="00F11779" w:rsidP="003D1945">
            <w:pPr>
              <w:rPr>
                <w:rFonts w:cs="Times New Roman"/>
                <w:szCs w:val="24"/>
              </w:rPr>
            </w:pPr>
            <w:r w:rsidRPr="00F11779">
              <w:rPr>
                <w:rFonts w:cs="Times New Roman"/>
                <w:szCs w:val="24"/>
              </w:rPr>
              <w:t>Plumbing Material</w:t>
            </w:r>
          </w:p>
        </w:tc>
        <w:tc>
          <w:tcPr>
            <w:tcW w:w="4788" w:type="dxa"/>
          </w:tcPr>
          <w:p w14:paraId="112A803C" w14:textId="77777777" w:rsidR="00F11779" w:rsidRPr="00F11779" w:rsidRDefault="00F11779" w:rsidP="003D1945">
            <w:pPr>
              <w:rPr>
                <w:rFonts w:cs="Times New Roman"/>
                <w:szCs w:val="24"/>
              </w:rPr>
            </w:pPr>
            <w:r w:rsidRPr="00F11779">
              <w:rPr>
                <w:rFonts w:cs="Times New Roman"/>
                <w:szCs w:val="24"/>
              </w:rPr>
              <w:t>400000</w:t>
            </w:r>
          </w:p>
        </w:tc>
      </w:tr>
      <w:tr w:rsidR="00F11779" w:rsidRPr="00F11779" w14:paraId="2058F644" w14:textId="77777777" w:rsidTr="003D1945">
        <w:tc>
          <w:tcPr>
            <w:tcW w:w="4788" w:type="dxa"/>
          </w:tcPr>
          <w:p w14:paraId="071FA4F5" w14:textId="77777777" w:rsidR="00F11779" w:rsidRPr="00F11779" w:rsidRDefault="00F11779" w:rsidP="003D1945">
            <w:pPr>
              <w:rPr>
                <w:rFonts w:cs="Times New Roman"/>
                <w:szCs w:val="24"/>
              </w:rPr>
            </w:pPr>
            <w:r w:rsidRPr="00F11779">
              <w:rPr>
                <w:rFonts w:cs="Times New Roman"/>
                <w:szCs w:val="24"/>
              </w:rPr>
              <w:t>Labour</w:t>
            </w:r>
          </w:p>
        </w:tc>
        <w:tc>
          <w:tcPr>
            <w:tcW w:w="4788" w:type="dxa"/>
          </w:tcPr>
          <w:p w14:paraId="6407F543" w14:textId="77777777" w:rsidR="00F11779" w:rsidRPr="00F11779" w:rsidRDefault="00F11779" w:rsidP="003D1945">
            <w:pPr>
              <w:rPr>
                <w:rFonts w:cs="Times New Roman"/>
                <w:szCs w:val="24"/>
              </w:rPr>
            </w:pPr>
            <w:r w:rsidRPr="00F11779">
              <w:rPr>
                <w:rFonts w:cs="Times New Roman"/>
                <w:szCs w:val="24"/>
              </w:rPr>
              <w:t>600000</w:t>
            </w:r>
          </w:p>
        </w:tc>
      </w:tr>
      <w:tr w:rsidR="00F11779" w:rsidRPr="00F11779" w14:paraId="67D713BA" w14:textId="77777777" w:rsidTr="003D1945">
        <w:tc>
          <w:tcPr>
            <w:tcW w:w="4788" w:type="dxa"/>
          </w:tcPr>
          <w:p w14:paraId="0FEC49E6" w14:textId="77777777" w:rsidR="00F11779" w:rsidRPr="00F11779" w:rsidRDefault="00F11779" w:rsidP="003D1945">
            <w:pPr>
              <w:rPr>
                <w:rFonts w:cs="Times New Roman"/>
                <w:szCs w:val="24"/>
              </w:rPr>
            </w:pPr>
            <w:r w:rsidRPr="00F11779">
              <w:rPr>
                <w:rFonts w:cs="Times New Roman"/>
                <w:szCs w:val="24"/>
              </w:rPr>
              <w:t>Technician</w:t>
            </w:r>
          </w:p>
        </w:tc>
        <w:tc>
          <w:tcPr>
            <w:tcW w:w="4788" w:type="dxa"/>
          </w:tcPr>
          <w:p w14:paraId="76DBC30F" w14:textId="77777777" w:rsidR="00F11779" w:rsidRPr="00F11779" w:rsidRDefault="00F11779" w:rsidP="003D1945">
            <w:pPr>
              <w:rPr>
                <w:rFonts w:cs="Times New Roman"/>
                <w:szCs w:val="24"/>
              </w:rPr>
            </w:pPr>
            <w:r w:rsidRPr="00F11779">
              <w:rPr>
                <w:rFonts w:cs="Times New Roman"/>
                <w:szCs w:val="24"/>
              </w:rPr>
              <w:t>800000</w:t>
            </w:r>
          </w:p>
        </w:tc>
      </w:tr>
      <w:tr w:rsidR="00F11779" w:rsidRPr="00F11779" w14:paraId="6617ECF4" w14:textId="77777777" w:rsidTr="003D1945">
        <w:tc>
          <w:tcPr>
            <w:tcW w:w="4788" w:type="dxa"/>
          </w:tcPr>
          <w:p w14:paraId="411CBB62" w14:textId="77777777" w:rsidR="00F11779" w:rsidRPr="00F11779" w:rsidRDefault="00F11779" w:rsidP="003D1945">
            <w:pPr>
              <w:rPr>
                <w:rFonts w:cs="Times New Roman"/>
                <w:b/>
                <w:szCs w:val="24"/>
              </w:rPr>
            </w:pPr>
            <w:r w:rsidRPr="00F11779">
              <w:rPr>
                <w:rFonts w:cs="Times New Roman"/>
                <w:b/>
                <w:szCs w:val="24"/>
              </w:rPr>
              <w:lastRenderedPageBreak/>
              <w:t xml:space="preserve">Total Cost </w:t>
            </w:r>
          </w:p>
        </w:tc>
        <w:tc>
          <w:tcPr>
            <w:tcW w:w="4788" w:type="dxa"/>
          </w:tcPr>
          <w:p w14:paraId="064D7F43" w14:textId="77777777" w:rsidR="00F11779" w:rsidRPr="00F11779" w:rsidRDefault="00F11779" w:rsidP="003D1945">
            <w:pPr>
              <w:rPr>
                <w:rFonts w:cs="Times New Roman"/>
                <w:szCs w:val="24"/>
              </w:rPr>
            </w:pPr>
            <w:r w:rsidRPr="00F11779">
              <w:rPr>
                <w:rFonts w:cs="Times New Roman"/>
                <w:szCs w:val="24"/>
              </w:rPr>
              <w:t xml:space="preserve">22125000 </w:t>
            </w:r>
            <w:r w:rsidRPr="00F11779">
              <w:rPr>
                <w:b/>
                <w:szCs w:val="24"/>
              </w:rPr>
              <w:t>£</w:t>
            </w:r>
          </w:p>
        </w:tc>
      </w:tr>
    </w:tbl>
    <w:p w14:paraId="3EEA2EA6" w14:textId="77777777" w:rsidR="00F11779" w:rsidRPr="00F11779" w:rsidRDefault="00F11779" w:rsidP="00F11779">
      <w:pPr>
        <w:jc w:val="right"/>
      </w:pPr>
      <w:r w:rsidRPr="00F11779">
        <w:t>(</w:t>
      </w:r>
      <w:r w:rsidRPr="00F11779">
        <w:rPr>
          <w:rFonts w:cs="Times New Roman"/>
          <w:szCs w:val="24"/>
          <w:shd w:val="clear" w:color="auto" w:fill="FFFFFF"/>
        </w:rPr>
        <w:t>Turner, 2022</w:t>
      </w:r>
      <w:r w:rsidRPr="00F11779">
        <w:t>)</w:t>
      </w:r>
    </w:p>
    <w:p w14:paraId="390C6042" w14:textId="77777777" w:rsidR="00F11779" w:rsidRPr="00F11779" w:rsidRDefault="00F11779" w:rsidP="00F11779">
      <w:r w:rsidRPr="00F11779">
        <w:t>Estimated Budget: The overall construction project with the view of inclusion of all expenses, the estimated budget for the project will amount to 22125000</w:t>
      </w:r>
      <w:r w:rsidRPr="00F11779">
        <w:rPr>
          <w:b/>
          <w:szCs w:val="24"/>
        </w:rPr>
        <w:t xml:space="preserve">£ </w:t>
      </w:r>
    </w:p>
    <w:p w14:paraId="2AD5A888" w14:textId="77777777" w:rsidR="00F11779" w:rsidRPr="00F11779" w:rsidRDefault="00F11779" w:rsidP="00F11779"/>
    <w:p w14:paraId="61AF3A1A" w14:textId="77777777" w:rsidR="00F11779" w:rsidRPr="00F11779" w:rsidRDefault="00F11779" w:rsidP="00F11779">
      <w:pPr>
        <w:pStyle w:val="Heading2"/>
      </w:pPr>
      <w:r w:rsidRPr="00F11779">
        <w:t>Stakeholder analysis</w:t>
      </w:r>
    </w:p>
    <w:tbl>
      <w:tblPr>
        <w:tblStyle w:val="TableGrid"/>
        <w:tblW w:w="0" w:type="auto"/>
        <w:tblLook w:val="04A0" w:firstRow="1" w:lastRow="0" w:firstColumn="1" w:lastColumn="0" w:noHBand="0" w:noVBand="1"/>
      </w:tblPr>
      <w:tblGrid>
        <w:gridCol w:w="3038"/>
        <w:gridCol w:w="3183"/>
        <w:gridCol w:w="3129"/>
      </w:tblGrid>
      <w:tr w:rsidR="00F11779" w:rsidRPr="00F11779" w14:paraId="2B31EB1E" w14:textId="77777777" w:rsidTr="003D1945">
        <w:trPr>
          <w:trHeight w:val="847"/>
        </w:trPr>
        <w:tc>
          <w:tcPr>
            <w:tcW w:w="4392" w:type="dxa"/>
            <w:tcBorders>
              <w:top w:val="single" w:sz="4" w:space="0" w:color="auto"/>
              <w:left w:val="single" w:sz="4" w:space="0" w:color="auto"/>
              <w:bottom w:val="single" w:sz="4" w:space="0" w:color="auto"/>
              <w:right w:val="single" w:sz="4" w:space="0" w:color="auto"/>
            </w:tcBorders>
          </w:tcPr>
          <w:p w14:paraId="1A54E957" w14:textId="77777777" w:rsidR="00F11779" w:rsidRPr="00F11779" w:rsidRDefault="00F11779" w:rsidP="003D1945">
            <w:r w:rsidRPr="00F11779">
              <w:t xml:space="preserve">POWER </w:t>
            </w:r>
          </w:p>
        </w:tc>
        <w:tc>
          <w:tcPr>
            <w:tcW w:w="4392" w:type="dxa"/>
            <w:tcBorders>
              <w:top w:val="single" w:sz="4" w:space="0" w:color="auto"/>
              <w:left w:val="single" w:sz="4" w:space="0" w:color="auto"/>
              <w:bottom w:val="single" w:sz="4" w:space="0" w:color="auto"/>
              <w:right w:val="single" w:sz="4" w:space="0" w:color="auto"/>
            </w:tcBorders>
          </w:tcPr>
          <w:p w14:paraId="468865AD" w14:textId="77777777" w:rsidR="00F11779" w:rsidRPr="00F11779" w:rsidRDefault="00F11779" w:rsidP="003D1945"/>
        </w:tc>
        <w:tc>
          <w:tcPr>
            <w:tcW w:w="4392" w:type="dxa"/>
            <w:tcBorders>
              <w:top w:val="single" w:sz="4" w:space="0" w:color="auto"/>
              <w:left w:val="single" w:sz="4" w:space="0" w:color="auto"/>
              <w:bottom w:val="single" w:sz="4" w:space="0" w:color="auto"/>
              <w:right w:val="single" w:sz="4" w:space="0" w:color="auto"/>
            </w:tcBorders>
          </w:tcPr>
          <w:p w14:paraId="79B18B17" w14:textId="77777777" w:rsidR="00F11779" w:rsidRPr="00F11779" w:rsidRDefault="00F11779" w:rsidP="003D1945"/>
        </w:tc>
      </w:tr>
      <w:tr w:rsidR="00F11779" w:rsidRPr="00F11779" w14:paraId="23D5D1AB" w14:textId="77777777" w:rsidTr="003D1945">
        <w:trPr>
          <w:trHeight w:val="1413"/>
        </w:trPr>
        <w:tc>
          <w:tcPr>
            <w:tcW w:w="4392" w:type="dxa"/>
            <w:tcBorders>
              <w:top w:val="single" w:sz="4" w:space="0" w:color="auto"/>
              <w:left w:val="nil"/>
              <w:bottom w:val="nil"/>
              <w:right w:val="single" w:sz="4" w:space="0" w:color="auto"/>
            </w:tcBorders>
          </w:tcPr>
          <w:p w14:paraId="351597D2" w14:textId="77777777" w:rsidR="00F11779" w:rsidRPr="00F11779" w:rsidRDefault="00F11779" w:rsidP="003D1945">
            <w:r w:rsidRPr="00F11779">
              <w:t xml:space="preserve">HIGH </w:t>
            </w:r>
          </w:p>
        </w:tc>
        <w:tc>
          <w:tcPr>
            <w:tcW w:w="4392" w:type="dxa"/>
            <w:tcBorders>
              <w:top w:val="single" w:sz="4" w:space="0" w:color="auto"/>
              <w:left w:val="single" w:sz="4" w:space="0" w:color="auto"/>
              <w:bottom w:val="single" w:sz="4" w:space="0" w:color="auto"/>
              <w:right w:val="single" w:sz="4" w:space="0" w:color="auto"/>
            </w:tcBorders>
          </w:tcPr>
          <w:p w14:paraId="186E166D" w14:textId="77777777" w:rsidR="00F11779" w:rsidRPr="00F11779" w:rsidRDefault="00F11779" w:rsidP="003D1945">
            <w:r w:rsidRPr="00F11779">
              <w:t xml:space="preserve">Local Authorities </w:t>
            </w:r>
          </w:p>
          <w:p w14:paraId="525F23D8" w14:textId="77777777" w:rsidR="00F11779" w:rsidRPr="00F11779" w:rsidRDefault="00F11779" w:rsidP="003D1945">
            <w:r w:rsidRPr="00F11779">
              <w:t>Government bodies</w:t>
            </w:r>
          </w:p>
          <w:p w14:paraId="26EF03EA" w14:textId="77777777" w:rsidR="00F11779" w:rsidRPr="00F11779" w:rsidRDefault="00F11779" w:rsidP="003D1945"/>
        </w:tc>
        <w:tc>
          <w:tcPr>
            <w:tcW w:w="4392" w:type="dxa"/>
            <w:tcBorders>
              <w:top w:val="single" w:sz="4" w:space="0" w:color="auto"/>
              <w:left w:val="single" w:sz="4" w:space="0" w:color="auto"/>
              <w:bottom w:val="single" w:sz="4" w:space="0" w:color="auto"/>
              <w:right w:val="single" w:sz="4" w:space="0" w:color="auto"/>
            </w:tcBorders>
          </w:tcPr>
          <w:p w14:paraId="3A75F7CF" w14:textId="77777777" w:rsidR="00F11779" w:rsidRPr="00F11779" w:rsidRDefault="00F11779" w:rsidP="003D1945">
            <w:r w:rsidRPr="00F11779">
              <w:t>CEO</w:t>
            </w:r>
          </w:p>
          <w:p w14:paraId="5AB084D5" w14:textId="77777777" w:rsidR="00F11779" w:rsidRPr="00F11779" w:rsidRDefault="00F11779" w:rsidP="003D1945">
            <w:r w:rsidRPr="00F11779">
              <w:t>Project manager</w:t>
            </w:r>
          </w:p>
          <w:p w14:paraId="40E4C7E7" w14:textId="77777777" w:rsidR="00F11779" w:rsidRPr="00F11779" w:rsidRDefault="00F11779" w:rsidP="003D1945">
            <w:r w:rsidRPr="00F11779">
              <w:t xml:space="preserve"> </w:t>
            </w:r>
          </w:p>
        </w:tc>
      </w:tr>
      <w:tr w:rsidR="00F11779" w:rsidRPr="00F11779" w14:paraId="0C664A1B" w14:textId="77777777" w:rsidTr="003D1945">
        <w:trPr>
          <w:trHeight w:val="1716"/>
        </w:trPr>
        <w:tc>
          <w:tcPr>
            <w:tcW w:w="4392" w:type="dxa"/>
            <w:tcBorders>
              <w:top w:val="nil"/>
              <w:left w:val="nil"/>
              <w:bottom w:val="nil"/>
              <w:right w:val="single" w:sz="4" w:space="0" w:color="auto"/>
            </w:tcBorders>
          </w:tcPr>
          <w:p w14:paraId="5CD96469" w14:textId="77777777" w:rsidR="00F11779" w:rsidRPr="00F11779" w:rsidRDefault="00F11779" w:rsidP="003D1945">
            <w:r w:rsidRPr="00F11779">
              <w:t>LOW</w:t>
            </w:r>
          </w:p>
        </w:tc>
        <w:tc>
          <w:tcPr>
            <w:tcW w:w="4392" w:type="dxa"/>
            <w:tcBorders>
              <w:top w:val="single" w:sz="4" w:space="0" w:color="auto"/>
              <w:left w:val="single" w:sz="4" w:space="0" w:color="auto"/>
              <w:bottom w:val="single" w:sz="4" w:space="0" w:color="auto"/>
              <w:right w:val="single" w:sz="4" w:space="0" w:color="auto"/>
            </w:tcBorders>
          </w:tcPr>
          <w:p w14:paraId="1AEE0170" w14:textId="77777777" w:rsidR="00F11779" w:rsidRPr="00F11779" w:rsidRDefault="00F11779" w:rsidP="003D1945">
            <w:r w:rsidRPr="00F11779">
              <w:t xml:space="preserve">Raw Material Suppliers </w:t>
            </w:r>
          </w:p>
          <w:p w14:paraId="37B9F1BE" w14:textId="77777777" w:rsidR="00F11779" w:rsidRPr="00F11779" w:rsidRDefault="00F11779" w:rsidP="003D1945">
            <w:r w:rsidRPr="00F11779">
              <w:t xml:space="preserve">Labours </w:t>
            </w:r>
          </w:p>
          <w:p w14:paraId="737BC782" w14:textId="77777777" w:rsidR="00F11779" w:rsidRPr="00F11779" w:rsidRDefault="00F11779" w:rsidP="003D1945"/>
        </w:tc>
        <w:tc>
          <w:tcPr>
            <w:tcW w:w="4392" w:type="dxa"/>
            <w:tcBorders>
              <w:top w:val="single" w:sz="4" w:space="0" w:color="auto"/>
              <w:left w:val="single" w:sz="4" w:space="0" w:color="auto"/>
              <w:bottom w:val="single" w:sz="4" w:space="0" w:color="auto"/>
              <w:right w:val="single" w:sz="4" w:space="0" w:color="auto"/>
            </w:tcBorders>
          </w:tcPr>
          <w:p w14:paraId="6EA1BCFC" w14:textId="77777777" w:rsidR="00F11779" w:rsidRPr="00F11779" w:rsidRDefault="00F11779" w:rsidP="003D1945">
            <w:r w:rsidRPr="00F11779">
              <w:t>Employees</w:t>
            </w:r>
          </w:p>
          <w:p w14:paraId="4DDC0C01" w14:textId="77777777" w:rsidR="00F11779" w:rsidRPr="00F11779" w:rsidRDefault="00F11779" w:rsidP="003D1945">
            <w:r w:rsidRPr="00F11779">
              <w:t>Company Officials</w:t>
            </w:r>
          </w:p>
          <w:p w14:paraId="0DC550F7" w14:textId="77777777" w:rsidR="00F11779" w:rsidRPr="00F11779" w:rsidRDefault="00F11779" w:rsidP="003D1945">
            <w:r w:rsidRPr="00F11779">
              <w:t>Sponsors</w:t>
            </w:r>
          </w:p>
          <w:p w14:paraId="65BFDBF6" w14:textId="77777777" w:rsidR="00F11779" w:rsidRPr="00F11779" w:rsidRDefault="00F11779" w:rsidP="003D1945"/>
        </w:tc>
      </w:tr>
      <w:tr w:rsidR="00F11779" w:rsidRPr="00F11779" w14:paraId="17DEB228" w14:textId="77777777" w:rsidTr="003D1945">
        <w:tc>
          <w:tcPr>
            <w:tcW w:w="4392" w:type="dxa"/>
            <w:tcBorders>
              <w:top w:val="nil"/>
              <w:left w:val="nil"/>
              <w:bottom w:val="nil"/>
              <w:right w:val="nil"/>
            </w:tcBorders>
          </w:tcPr>
          <w:p w14:paraId="4B35AA33" w14:textId="77777777" w:rsidR="00F11779" w:rsidRPr="00F11779" w:rsidRDefault="00F11779" w:rsidP="003D1945"/>
        </w:tc>
        <w:tc>
          <w:tcPr>
            <w:tcW w:w="4392" w:type="dxa"/>
            <w:tcBorders>
              <w:top w:val="single" w:sz="4" w:space="0" w:color="auto"/>
              <w:left w:val="nil"/>
              <w:bottom w:val="nil"/>
              <w:right w:val="nil"/>
            </w:tcBorders>
          </w:tcPr>
          <w:p w14:paraId="64CF4FCD" w14:textId="77777777" w:rsidR="00F11779" w:rsidRPr="00F11779" w:rsidRDefault="00F11779" w:rsidP="003D1945"/>
        </w:tc>
        <w:tc>
          <w:tcPr>
            <w:tcW w:w="4392" w:type="dxa"/>
            <w:tcBorders>
              <w:top w:val="single" w:sz="4" w:space="0" w:color="auto"/>
              <w:left w:val="nil"/>
              <w:bottom w:val="nil"/>
              <w:right w:val="nil"/>
            </w:tcBorders>
          </w:tcPr>
          <w:p w14:paraId="00354D2F" w14:textId="77777777" w:rsidR="00F11779" w:rsidRPr="00F11779" w:rsidRDefault="00F11779" w:rsidP="003D1945">
            <w:pPr>
              <w:jc w:val="right"/>
            </w:pPr>
            <w:r w:rsidRPr="00F11779">
              <w:t>(</w:t>
            </w:r>
            <w:r w:rsidRPr="00F11779">
              <w:rPr>
                <w:rFonts w:cs="Times New Roman"/>
                <w:szCs w:val="24"/>
                <w:shd w:val="clear" w:color="auto" w:fill="FFFFFF"/>
              </w:rPr>
              <w:t>Yu, and et.al., 2019</w:t>
            </w:r>
            <w:r w:rsidRPr="00F11779">
              <w:t>)</w:t>
            </w:r>
          </w:p>
        </w:tc>
      </w:tr>
      <w:tr w:rsidR="00F11779" w:rsidRPr="00F11779" w14:paraId="6523D9BE" w14:textId="77777777" w:rsidTr="003D1945">
        <w:tc>
          <w:tcPr>
            <w:tcW w:w="4392" w:type="dxa"/>
            <w:tcBorders>
              <w:top w:val="nil"/>
              <w:left w:val="nil"/>
              <w:bottom w:val="nil"/>
              <w:right w:val="nil"/>
            </w:tcBorders>
          </w:tcPr>
          <w:p w14:paraId="55657735" w14:textId="77777777" w:rsidR="00F11779" w:rsidRPr="00F11779" w:rsidRDefault="00F11779" w:rsidP="003D1945"/>
        </w:tc>
        <w:tc>
          <w:tcPr>
            <w:tcW w:w="4392" w:type="dxa"/>
            <w:tcBorders>
              <w:top w:val="nil"/>
              <w:left w:val="nil"/>
              <w:bottom w:val="nil"/>
              <w:right w:val="nil"/>
            </w:tcBorders>
          </w:tcPr>
          <w:p w14:paraId="309B09D2" w14:textId="77777777" w:rsidR="00F11779" w:rsidRPr="00F11779" w:rsidRDefault="00F11779" w:rsidP="003D1945">
            <w:r w:rsidRPr="00F11779">
              <w:t xml:space="preserve">LOW </w:t>
            </w:r>
          </w:p>
        </w:tc>
        <w:tc>
          <w:tcPr>
            <w:tcW w:w="4392" w:type="dxa"/>
            <w:tcBorders>
              <w:top w:val="nil"/>
              <w:left w:val="nil"/>
              <w:bottom w:val="nil"/>
              <w:right w:val="nil"/>
            </w:tcBorders>
          </w:tcPr>
          <w:p w14:paraId="46D499FA" w14:textId="77777777" w:rsidR="00F11779" w:rsidRPr="00F11779" w:rsidRDefault="00F11779" w:rsidP="003D1945">
            <w:r w:rsidRPr="00F11779">
              <w:t xml:space="preserve">HIGH </w:t>
            </w:r>
          </w:p>
        </w:tc>
      </w:tr>
    </w:tbl>
    <w:p w14:paraId="2B654AA1" w14:textId="77777777" w:rsidR="00F11779" w:rsidRPr="00F11779" w:rsidRDefault="00F11779" w:rsidP="00F11779">
      <w:r w:rsidRPr="00F11779">
        <w:rPr>
          <w:noProof/>
          <w:lang w:eastAsia="en-IN"/>
        </w:rPr>
        <mc:AlternateContent>
          <mc:Choice Requires="wps">
            <w:drawing>
              <wp:anchor distT="0" distB="0" distL="114300" distR="114300" simplePos="0" relativeHeight="251659264" behindDoc="0" locked="0" layoutInCell="1" allowOverlap="1" wp14:anchorId="3822F5CE" wp14:editId="303CAAB1">
                <wp:simplePos x="0" y="0"/>
                <wp:positionH relativeFrom="column">
                  <wp:posOffset>2981960</wp:posOffset>
                </wp:positionH>
                <wp:positionV relativeFrom="paragraph">
                  <wp:posOffset>98425</wp:posOffset>
                </wp:positionV>
                <wp:extent cx="1125855" cy="347980"/>
                <wp:effectExtent l="10160" t="13970" r="6985" b="9525"/>
                <wp:wrapNone/>
                <wp:docPr id="2" name="Rectangle 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125855" cy="347980"/>
                        </a:xfrm>
                        <a:prstGeom prst="rect">
                          <a:avLst/>
                        </a:prstGeom>
                        <a:solidFill>
                          <a:srgbClr val="FFFFFF"/>
                        </a:solidFill>
                        <a:ln w="9525">
                          <a:solidFill>
                            <a:srgbClr val="000000"/>
                          </a:solidFill>
                          <a:miter lim="800000"/>
                          <a:headEnd/>
                          <a:tailEnd/>
                        </a:ln>
                      </wps:spPr>
                      <wps:txbx>
                        <w:txbxContent>
                          <w:p w14:paraId="4A645B6D" w14:textId="77777777" w:rsidR="00F11779" w:rsidRDefault="00F11779" w:rsidP="00F11779">
                            <w:pPr>
                              <w:jc w:val="center"/>
                            </w:pPr>
                            <w:r>
                              <w:t>Interest</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3822F5CE" id="Rectangle 2" o:spid="_x0000_s1026" style="position:absolute;left:0;text-align:left;margin-left:234.8pt;margin-top:7.75pt;width:88.65pt;height:27.4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">
                <v:textbox>
                  <w:txbxContent>
                    <w:p w14:paraId="4A645B6D" w14:textId="77777777" w:rsidR="00F11779" w:rsidRDefault="00F11779" w:rsidP="00F11779">
                      <w:pPr>
                        <w:jc w:val="center"/>
                      </w:pPr>
                      <w:r>
                        <w:t>Interest</w:t>
                      </w:r>
                    </w:p>
                  </w:txbxContent>
                </v:textbox>
              </v:rect>
            </w:pict>
          </mc:Fallback>
        </mc:AlternateContent>
      </w:r>
    </w:p>
    <w:p w14:paraId="67ECDEF3" w14:textId="77777777" w:rsidR="00F11779" w:rsidRPr="00F11779" w:rsidRDefault="00F11779" w:rsidP="00F11779"/>
    <w:tbl>
      <w:tblPr>
        <w:tblStyle w:val="TableGrid"/>
        <w:tblW w:w="9576" w:type="dxa"/>
        <w:tblLook w:val="04A0" w:firstRow="1" w:lastRow="0" w:firstColumn="1" w:lastColumn="0" w:noHBand="0" w:noVBand="1"/>
      </w:tblPr>
      <w:tblGrid>
        <w:gridCol w:w="1872"/>
        <w:gridCol w:w="2133"/>
        <w:gridCol w:w="1588"/>
        <w:gridCol w:w="1944"/>
        <w:gridCol w:w="2039"/>
      </w:tblGrid>
      <w:tr w:rsidR="00F11779" w:rsidRPr="00F11779" w14:paraId="007311DC" w14:textId="77777777" w:rsidTr="003D1945">
        <w:tc>
          <w:tcPr>
            <w:tcW w:w="1872" w:type="dxa"/>
          </w:tcPr>
          <w:p w14:paraId="0531EFAA" w14:textId="77777777" w:rsidR="00F11779" w:rsidRPr="00F11779" w:rsidRDefault="00F11779" w:rsidP="003D1945">
            <w:r w:rsidRPr="00F11779">
              <w:t xml:space="preserve">Stakeholders </w:t>
            </w:r>
          </w:p>
        </w:tc>
        <w:tc>
          <w:tcPr>
            <w:tcW w:w="2133" w:type="dxa"/>
          </w:tcPr>
          <w:p w14:paraId="67C40900" w14:textId="77777777" w:rsidR="00F11779" w:rsidRPr="00F11779" w:rsidRDefault="00F11779" w:rsidP="003D1945">
            <w:r w:rsidRPr="00F11779">
              <w:t xml:space="preserve">Internal/Externals Impact </w:t>
            </w:r>
          </w:p>
        </w:tc>
        <w:tc>
          <w:tcPr>
            <w:tcW w:w="1588" w:type="dxa"/>
          </w:tcPr>
          <w:p w14:paraId="669A2056" w14:textId="77777777" w:rsidR="00F11779" w:rsidRPr="00F11779" w:rsidRDefault="00F11779" w:rsidP="003D1945">
            <w:r w:rsidRPr="00F11779">
              <w:t xml:space="preserve">Power / Interest </w:t>
            </w:r>
          </w:p>
        </w:tc>
        <w:tc>
          <w:tcPr>
            <w:tcW w:w="1944" w:type="dxa"/>
          </w:tcPr>
          <w:p w14:paraId="41D76D31" w14:textId="77777777" w:rsidR="00F11779" w:rsidRPr="00F11779" w:rsidRDefault="00F11779" w:rsidP="003D1945">
            <w:r w:rsidRPr="00F11779">
              <w:t xml:space="preserve">Stakeholders Effect </w:t>
            </w:r>
          </w:p>
        </w:tc>
        <w:tc>
          <w:tcPr>
            <w:tcW w:w="2039" w:type="dxa"/>
          </w:tcPr>
          <w:p w14:paraId="0084C480" w14:textId="77777777" w:rsidR="00F11779" w:rsidRPr="00F11779" w:rsidRDefault="00F11779" w:rsidP="003D1945">
            <w:r w:rsidRPr="00F11779">
              <w:t xml:space="preserve">Communication Strategy </w:t>
            </w:r>
          </w:p>
        </w:tc>
      </w:tr>
      <w:tr w:rsidR="00F11779" w:rsidRPr="00F11779" w14:paraId="1D6D44A8" w14:textId="77777777" w:rsidTr="003D1945">
        <w:tc>
          <w:tcPr>
            <w:tcW w:w="1872" w:type="dxa"/>
          </w:tcPr>
          <w:p w14:paraId="5980D09B" w14:textId="77777777" w:rsidR="00F11779" w:rsidRPr="00F11779" w:rsidRDefault="00F11779" w:rsidP="003D1945">
            <w:r w:rsidRPr="00F11779">
              <w:lastRenderedPageBreak/>
              <w:t xml:space="preserve">Government Agencies </w:t>
            </w:r>
          </w:p>
          <w:p w14:paraId="3DCFABAD" w14:textId="77777777" w:rsidR="00F11779" w:rsidRPr="00F11779" w:rsidRDefault="00F11779" w:rsidP="003D1945"/>
        </w:tc>
        <w:tc>
          <w:tcPr>
            <w:tcW w:w="2133" w:type="dxa"/>
          </w:tcPr>
          <w:p w14:paraId="62F9E383" w14:textId="77777777" w:rsidR="00F11779" w:rsidRPr="00F11779" w:rsidRDefault="00F11779" w:rsidP="003D1945">
            <w:r w:rsidRPr="00F11779">
              <w:t xml:space="preserve">external </w:t>
            </w:r>
          </w:p>
          <w:p w14:paraId="279A065D" w14:textId="77777777" w:rsidR="00F11779" w:rsidRPr="00F11779" w:rsidRDefault="00F11779" w:rsidP="003D1945"/>
        </w:tc>
        <w:tc>
          <w:tcPr>
            <w:tcW w:w="1588" w:type="dxa"/>
          </w:tcPr>
          <w:p w14:paraId="5AF2D53B" w14:textId="77777777" w:rsidR="00F11779" w:rsidRPr="00F11779" w:rsidRDefault="00F11779" w:rsidP="003D1945">
            <w:r w:rsidRPr="00F11779">
              <w:t xml:space="preserve">high power and low interest </w:t>
            </w:r>
          </w:p>
        </w:tc>
        <w:tc>
          <w:tcPr>
            <w:tcW w:w="1944" w:type="dxa"/>
          </w:tcPr>
          <w:p w14:paraId="30EB2229" w14:textId="77777777" w:rsidR="00F11779" w:rsidRPr="00F11779" w:rsidRDefault="00F11779" w:rsidP="003D1945">
            <w:r w:rsidRPr="00F11779">
              <w:t>Government agencies do not have direct impact on construction but do impact the project (</w:t>
            </w:r>
            <w:r w:rsidRPr="00F11779">
              <w:rPr>
                <w:shd w:val="clear" w:color="auto" w:fill="FFFFFF"/>
              </w:rPr>
              <w:t>Srinivasan, 2020)</w:t>
            </w:r>
            <w:r w:rsidRPr="00F11779">
              <w:t>.</w:t>
            </w:r>
          </w:p>
        </w:tc>
        <w:tc>
          <w:tcPr>
            <w:tcW w:w="2039" w:type="dxa"/>
          </w:tcPr>
          <w:p w14:paraId="478A3DAF" w14:textId="77777777" w:rsidR="00F11779" w:rsidRPr="00F11779" w:rsidRDefault="00F11779" w:rsidP="003D1945">
            <w:r w:rsidRPr="00F11779">
              <w:t xml:space="preserve">A government agency plays a vital role for granting permissions and providing the rules of construction. For constructions it is needed to obtain approval for executing the mega </w:t>
            </w:r>
            <w:proofErr w:type="gramStart"/>
            <w:r w:rsidRPr="00F11779">
              <w:t>construction  project</w:t>
            </w:r>
            <w:proofErr w:type="gramEnd"/>
          </w:p>
        </w:tc>
      </w:tr>
      <w:tr w:rsidR="00F11779" w:rsidRPr="00F11779" w14:paraId="578D8F88" w14:textId="77777777" w:rsidTr="003D1945">
        <w:tc>
          <w:tcPr>
            <w:tcW w:w="1872" w:type="dxa"/>
          </w:tcPr>
          <w:p w14:paraId="03EFB1F5" w14:textId="77777777" w:rsidR="00F11779" w:rsidRPr="00F11779" w:rsidRDefault="00F11779" w:rsidP="003D1945">
            <w:r w:rsidRPr="00F11779">
              <w:t xml:space="preserve">Local Authorities </w:t>
            </w:r>
          </w:p>
          <w:p w14:paraId="1D8ABE13" w14:textId="77777777" w:rsidR="00F11779" w:rsidRPr="00F11779" w:rsidRDefault="00F11779" w:rsidP="003D1945"/>
        </w:tc>
        <w:tc>
          <w:tcPr>
            <w:tcW w:w="2133" w:type="dxa"/>
          </w:tcPr>
          <w:p w14:paraId="6EAAAFF9" w14:textId="77777777" w:rsidR="00F11779" w:rsidRPr="00F11779" w:rsidRDefault="00F11779" w:rsidP="003D1945">
            <w:r w:rsidRPr="00F11779">
              <w:t xml:space="preserve">external </w:t>
            </w:r>
          </w:p>
        </w:tc>
        <w:tc>
          <w:tcPr>
            <w:tcW w:w="1588" w:type="dxa"/>
          </w:tcPr>
          <w:p w14:paraId="252DD1D4" w14:textId="77777777" w:rsidR="00F11779" w:rsidRPr="00F11779" w:rsidRDefault="00F11779" w:rsidP="003D1945">
            <w:r w:rsidRPr="00F11779">
              <w:t>high power and low interest</w:t>
            </w:r>
          </w:p>
        </w:tc>
        <w:tc>
          <w:tcPr>
            <w:tcW w:w="1944" w:type="dxa"/>
          </w:tcPr>
          <w:p w14:paraId="69D77AEB" w14:textId="77777777" w:rsidR="00F11779" w:rsidRPr="00F11779" w:rsidRDefault="00F11779" w:rsidP="003D1945">
            <w:r w:rsidRPr="00F11779">
              <w:t xml:space="preserve">The impact of local authorities plays a role as it indirectly influences the project. </w:t>
            </w:r>
          </w:p>
        </w:tc>
        <w:tc>
          <w:tcPr>
            <w:tcW w:w="2039" w:type="dxa"/>
          </w:tcPr>
          <w:p w14:paraId="0A937F76" w14:textId="77777777" w:rsidR="00F11779" w:rsidRPr="00F11779" w:rsidRDefault="00F11779" w:rsidP="003D1945">
            <w:r w:rsidRPr="00F11779">
              <w:t xml:space="preserve">Local authorities often </w:t>
            </w:r>
            <w:proofErr w:type="gramStart"/>
            <w:r w:rsidRPr="00F11779">
              <w:t>plays</w:t>
            </w:r>
            <w:proofErr w:type="gramEnd"/>
            <w:r w:rsidRPr="00F11779">
              <w:t xml:space="preserve"> crucial role in maintaining and coordinating operations. It is the responsibility as manager to get written approval from local department for construction. </w:t>
            </w:r>
          </w:p>
        </w:tc>
      </w:tr>
      <w:tr w:rsidR="00F11779" w:rsidRPr="00F11779" w14:paraId="5FA6FA89" w14:textId="77777777" w:rsidTr="003D1945">
        <w:tc>
          <w:tcPr>
            <w:tcW w:w="1872" w:type="dxa"/>
          </w:tcPr>
          <w:p w14:paraId="6CC8410D" w14:textId="77777777" w:rsidR="00F11779" w:rsidRPr="00F11779" w:rsidRDefault="00F11779" w:rsidP="003D1945">
            <w:r w:rsidRPr="00F11779">
              <w:t>CEO</w:t>
            </w:r>
          </w:p>
          <w:p w14:paraId="59747819" w14:textId="77777777" w:rsidR="00F11779" w:rsidRPr="00F11779" w:rsidRDefault="00F11779" w:rsidP="003D1945"/>
        </w:tc>
        <w:tc>
          <w:tcPr>
            <w:tcW w:w="2133" w:type="dxa"/>
          </w:tcPr>
          <w:p w14:paraId="643031F8" w14:textId="77777777" w:rsidR="00F11779" w:rsidRPr="00F11779" w:rsidRDefault="00F11779" w:rsidP="003D1945">
            <w:r w:rsidRPr="00F11779">
              <w:t>internal</w:t>
            </w:r>
          </w:p>
        </w:tc>
        <w:tc>
          <w:tcPr>
            <w:tcW w:w="1588" w:type="dxa"/>
          </w:tcPr>
          <w:p w14:paraId="27F9DD99" w14:textId="77777777" w:rsidR="00F11779" w:rsidRPr="00F11779" w:rsidRDefault="00F11779" w:rsidP="003D1945">
            <w:r w:rsidRPr="00F11779">
              <w:t>high power and high interest</w:t>
            </w:r>
          </w:p>
        </w:tc>
        <w:tc>
          <w:tcPr>
            <w:tcW w:w="1944" w:type="dxa"/>
          </w:tcPr>
          <w:p w14:paraId="37B6FCA4" w14:textId="77777777" w:rsidR="00F11779" w:rsidRPr="00F11779" w:rsidRDefault="00F11779" w:rsidP="003D1945">
            <w:r w:rsidRPr="00F11779">
              <w:t xml:space="preserve">The CEO has high power and high interest in this project.  </w:t>
            </w:r>
          </w:p>
        </w:tc>
        <w:tc>
          <w:tcPr>
            <w:tcW w:w="2039" w:type="dxa"/>
          </w:tcPr>
          <w:p w14:paraId="0206F30D" w14:textId="77777777" w:rsidR="00F11779" w:rsidRPr="00F11779" w:rsidRDefault="00F11779" w:rsidP="003D1945">
            <w:r w:rsidRPr="00F11779">
              <w:t xml:space="preserve">The coordination with the CEO is must to update about the progress of the project and communicating </w:t>
            </w:r>
            <w:r w:rsidRPr="00F11779">
              <w:lastRenderedPageBreak/>
              <w:t xml:space="preserve">any issues and changes. </w:t>
            </w:r>
          </w:p>
        </w:tc>
      </w:tr>
      <w:tr w:rsidR="00F11779" w:rsidRPr="00F11779" w14:paraId="0AA88401" w14:textId="77777777" w:rsidTr="003D1945">
        <w:tc>
          <w:tcPr>
            <w:tcW w:w="1872" w:type="dxa"/>
          </w:tcPr>
          <w:p w14:paraId="23E6382F" w14:textId="77777777" w:rsidR="00F11779" w:rsidRPr="00F11779" w:rsidRDefault="00F11779" w:rsidP="003D1945">
            <w:r w:rsidRPr="00F11779">
              <w:lastRenderedPageBreak/>
              <w:t xml:space="preserve">Project manager </w:t>
            </w:r>
          </w:p>
        </w:tc>
        <w:tc>
          <w:tcPr>
            <w:tcW w:w="2133" w:type="dxa"/>
          </w:tcPr>
          <w:p w14:paraId="52062875" w14:textId="77777777" w:rsidR="00F11779" w:rsidRPr="00F11779" w:rsidRDefault="00F11779" w:rsidP="003D1945">
            <w:r w:rsidRPr="00F11779">
              <w:t>external</w:t>
            </w:r>
          </w:p>
        </w:tc>
        <w:tc>
          <w:tcPr>
            <w:tcW w:w="1588" w:type="dxa"/>
          </w:tcPr>
          <w:p w14:paraId="514AF1FC" w14:textId="77777777" w:rsidR="00F11779" w:rsidRPr="00F11779" w:rsidRDefault="00F11779" w:rsidP="003D1945">
            <w:r w:rsidRPr="00F11779">
              <w:t>high power and high interest</w:t>
            </w:r>
          </w:p>
        </w:tc>
        <w:tc>
          <w:tcPr>
            <w:tcW w:w="1944" w:type="dxa"/>
          </w:tcPr>
          <w:p w14:paraId="43323673" w14:textId="77777777" w:rsidR="00F11779" w:rsidRPr="00F11779" w:rsidRDefault="00F11779" w:rsidP="003D1945">
            <w:r w:rsidRPr="00F11779">
              <w:t>Project manager has high interest and power because they overlook the entire project closely which decides the success.</w:t>
            </w:r>
          </w:p>
        </w:tc>
        <w:tc>
          <w:tcPr>
            <w:tcW w:w="2039" w:type="dxa"/>
          </w:tcPr>
          <w:p w14:paraId="785FB4D0" w14:textId="77777777" w:rsidR="00F11779" w:rsidRPr="00F11779" w:rsidRDefault="00F11779" w:rsidP="003D1945">
            <w:r w:rsidRPr="00F11779">
              <w:t>The project manager must be aware with every process and task to make sure it is going in correct direction.</w:t>
            </w:r>
          </w:p>
        </w:tc>
      </w:tr>
      <w:tr w:rsidR="00F11779" w:rsidRPr="00F11779" w14:paraId="7EEF969A" w14:textId="77777777" w:rsidTr="003D1945">
        <w:tc>
          <w:tcPr>
            <w:tcW w:w="1872" w:type="dxa"/>
          </w:tcPr>
          <w:p w14:paraId="7DDCD853" w14:textId="77777777" w:rsidR="00F11779" w:rsidRPr="00F11779" w:rsidRDefault="00F11779" w:rsidP="003D1945">
            <w:r w:rsidRPr="00F11779">
              <w:t xml:space="preserve">Raw Material Suppliers </w:t>
            </w:r>
          </w:p>
          <w:p w14:paraId="1C63F0AD" w14:textId="77777777" w:rsidR="00F11779" w:rsidRPr="00F11779" w:rsidRDefault="00F11779" w:rsidP="003D1945"/>
        </w:tc>
        <w:tc>
          <w:tcPr>
            <w:tcW w:w="2133" w:type="dxa"/>
          </w:tcPr>
          <w:p w14:paraId="4114CE86" w14:textId="77777777" w:rsidR="00F11779" w:rsidRPr="00F11779" w:rsidRDefault="00F11779" w:rsidP="003D1945">
            <w:r w:rsidRPr="00F11779">
              <w:t>external</w:t>
            </w:r>
          </w:p>
        </w:tc>
        <w:tc>
          <w:tcPr>
            <w:tcW w:w="1588" w:type="dxa"/>
          </w:tcPr>
          <w:p w14:paraId="5643D4ED" w14:textId="77777777" w:rsidR="00F11779" w:rsidRPr="00F11779" w:rsidRDefault="00F11779" w:rsidP="003D1945">
            <w:r w:rsidRPr="00F11779">
              <w:t xml:space="preserve">low power and low interest </w:t>
            </w:r>
          </w:p>
        </w:tc>
        <w:tc>
          <w:tcPr>
            <w:tcW w:w="1944" w:type="dxa"/>
          </w:tcPr>
          <w:p w14:paraId="034C77AB" w14:textId="77777777" w:rsidR="00F11779" w:rsidRPr="00F11779" w:rsidRDefault="00F11779" w:rsidP="003D1945">
            <w:r w:rsidRPr="00F11779">
              <w:t>Raw material suppliers have low interest in the project however they need to ensure quality material to keep their income flow.</w:t>
            </w:r>
          </w:p>
        </w:tc>
        <w:tc>
          <w:tcPr>
            <w:tcW w:w="2039" w:type="dxa"/>
          </w:tcPr>
          <w:p w14:paraId="2797A05B" w14:textId="77777777" w:rsidR="00F11779" w:rsidRPr="00F11779" w:rsidRDefault="00F11779" w:rsidP="003D1945">
            <w:r w:rsidRPr="00F11779">
              <w:t xml:space="preserve">Communication strategies of raw material suppliers involve conveying necessary quality standards that give the infrastructure </w:t>
            </w:r>
            <w:proofErr w:type="gramStart"/>
            <w:r w:rsidRPr="00F11779">
              <w:t>long term</w:t>
            </w:r>
            <w:proofErr w:type="gramEnd"/>
            <w:r w:rsidRPr="00F11779">
              <w:t xml:space="preserve"> standing. </w:t>
            </w:r>
          </w:p>
        </w:tc>
      </w:tr>
      <w:tr w:rsidR="00F11779" w:rsidRPr="00F11779" w14:paraId="3F2CBACD" w14:textId="77777777" w:rsidTr="003D1945">
        <w:tc>
          <w:tcPr>
            <w:tcW w:w="1872" w:type="dxa"/>
          </w:tcPr>
          <w:p w14:paraId="48719718" w14:textId="77777777" w:rsidR="00F11779" w:rsidRPr="00F11779" w:rsidRDefault="00F11779" w:rsidP="003D1945">
            <w:r w:rsidRPr="00F11779">
              <w:t>Labours</w:t>
            </w:r>
          </w:p>
          <w:p w14:paraId="48BE4504" w14:textId="77777777" w:rsidR="00F11779" w:rsidRPr="00F11779" w:rsidRDefault="00F11779" w:rsidP="003D1945"/>
        </w:tc>
        <w:tc>
          <w:tcPr>
            <w:tcW w:w="2133" w:type="dxa"/>
          </w:tcPr>
          <w:p w14:paraId="466A875D" w14:textId="77777777" w:rsidR="00F11779" w:rsidRPr="00F11779" w:rsidRDefault="00F11779" w:rsidP="003D1945">
            <w:r w:rsidRPr="00F11779">
              <w:t>internal</w:t>
            </w:r>
          </w:p>
        </w:tc>
        <w:tc>
          <w:tcPr>
            <w:tcW w:w="1588" w:type="dxa"/>
          </w:tcPr>
          <w:p w14:paraId="7FD7DD9D" w14:textId="77777777" w:rsidR="00F11779" w:rsidRPr="00F11779" w:rsidRDefault="00F11779" w:rsidP="003D1945">
            <w:r w:rsidRPr="00F11779">
              <w:t>low power and low interest</w:t>
            </w:r>
          </w:p>
        </w:tc>
        <w:tc>
          <w:tcPr>
            <w:tcW w:w="1944" w:type="dxa"/>
          </w:tcPr>
          <w:p w14:paraId="175DC048" w14:textId="77777777" w:rsidR="00F11779" w:rsidRPr="00F11779" w:rsidRDefault="00F11779" w:rsidP="003D1945">
            <w:r w:rsidRPr="00F11779">
              <w:t xml:space="preserve">Labours subsequently have low </w:t>
            </w:r>
            <w:proofErr w:type="gramStart"/>
            <w:r w:rsidRPr="00F11779">
              <w:t>interest</w:t>
            </w:r>
            <w:proofErr w:type="gramEnd"/>
            <w:r w:rsidRPr="00F11779">
              <w:t xml:space="preserve"> but they are major because of their effort the project moves forward. </w:t>
            </w:r>
          </w:p>
        </w:tc>
        <w:tc>
          <w:tcPr>
            <w:tcW w:w="2039" w:type="dxa"/>
          </w:tcPr>
          <w:p w14:paraId="02A64188" w14:textId="77777777" w:rsidR="00F11779" w:rsidRPr="00F11779" w:rsidRDefault="00F11779" w:rsidP="003D1945">
            <w:r w:rsidRPr="00F11779">
              <w:t xml:space="preserve">Communicating strategies to Labours is to convey them their roles according to their skills and provide the necessary resources to carry their task </w:t>
            </w:r>
            <w:r w:rsidRPr="00F11779">
              <w:lastRenderedPageBreak/>
              <w:t xml:space="preserve">effectively. Also provide them instructions to communicate any issue and extra requirements of resources to avoid delay of the project. </w:t>
            </w:r>
          </w:p>
        </w:tc>
      </w:tr>
      <w:tr w:rsidR="00F11779" w:rsidRPr="00F11779" w14:paraId="53A99FFA" w14:textId="77777777" w:rsidTr="003D1945">
        <w:tc>
          <w:tcPr>
            <w:tcW w:w="1872" w:type="dxa"/>
          </w:tcPr>
          <w:p w14:paraId="32070D63" w14:textId="77777777" w:rsidR="00F11779" w:rsidRPr="00F11779" w:rsidRDefault="00F11779" w:rsidP="003D1945">
            <w:r w:rsidRPr="00F11779">
              <w:lastRenderedPageBreak/>
              <w:t xml:space="preserve">Employees </w:t>
            </w:r>
          </w:p>
        </w:tc>
        <w:tc>
          <w:tcPr>
            <w:tcW w:w="2133" w:type="dxa"/>
          </w:tcPr>
          <w:p w14:paraId="5399614F" w14:textId="77777777" w:rsidR="00F11779" w:rsidRPr="00F11779" w:rsidRDefault="00F11779" w:rsidP="003D1945">
            <w:r w:rsidRPr="00F11779">
              <w:t xml:space="preserve">Internal </w:t>
            </w:r>
          </w:p>
        </w:tc>
        <w:tc>
          <w:tcPr>
            <w:tcW w:w="1588" w:type="dxa"/>
          </w:tcPr>
          <w:p w14:paraId="3E370571" w14:textId="77777777" w:rsidR="00F11779" w:rsidRPr="00F11779" w:rsidRDefault="00F11779" w:rsidP="003D1945">
            <w:r w:rsidRPr="00F11779">
              <w:t>High power high interest</w:t>
            </w:r>
          </w:p>
        </w:tc>
        <w:tc>
          <w:tcPr>
            <w:tcW w:w="1944" w:type="dxa"/>
          </w:tcPr>
          <w:p w14:paraId="5FD88F8C" w14:textId="77777777" w:rsidR="00F11779" w:rsidRPr="00F11779" w:rsidRDefault="00F11779" w:rsidP="003D1945">
            <w:r w:rsidRPr="00F11779">
              <w:t>Employee has high interest and power in this construction project because this building will serve as the office of employees.</w:t>
            </w:r>
          </w:p>
        </w:tc>
        <w:tc>
          <w:tcPr>
            <w:tcW w:w="2039" w:type="dxa"/>
          </w:tcPr>
          <w:p w14:paraId="1207E35A" w14:textId="77777777" w:rsidR="00F11779" w:rsidRPr="00F11779" w:rsidRDefault="00F11779" w:rsidP="003D1945">
            <w:r w:rsidRPr="00F11779">
              <w:t>Communication strategy for the employee is to access their requirement which they expect from the building in terms of space, recreational park etc and keep them inform about the development which benefits them.</w:t>
            </w:r>
          </w:p>
        </w:tc>
      </w:tr>
      <w:tr w:rsidR="00F11779" w:rsidRPr="00F11779" w14:paraId="74BE8502" w14:textId="77777777" w:rsidTr="003D1945">
        <w:tc>
          <w:tcPr>
            <w:tcW w:w="1872" w:type="dxa"/>
          </w:tcPr>
          <w:p w14:paraId="2D6B2113" w14:textId="77777777" w:rsidR="00F11779" w:rsidRPr="00F11779" w:rsidRDefault="00F11779" w:rsidP="003D1945">
            <w:r w:rsidRPr="00F11779">
              <w:t xml:space="preserve">Company Officials </w:t>
            </w:r>
          </w:p>
        </w:tc>
        <w:tc>
          <w:tcPr>
            <w:tcW w:w="2133" w:type="dxa"/>
          </w:tcPr>
          <w:p w14:paraId="01E094EC" w14:textId="77777777" w:rsidR="00F11779" w:rsidRPr="00F11779" w:rsidRDefault="00F11779" w:rsidP="003D1945">
            <w:r w:rsidRPr="00F11779">
              <w:t xml:space="preserve">Internal </w:t>
            </w:r>
          </w:p>
        </w:tc>
        <w:tc>
          <w:tcPr>
            <w:tcW w:w="1588" w:type="dxa"/>
          </w:tcPr>
          <w:p w14:paraId="1FBDCBFF" w14:textId="77777777" w:rsidR="00F11779" w:rsidRPr="00F11779" w:rsidRDefault="00F11779" w:rsidP="003D1945">
            <w:r w:rsidRPr="00F11779">
              <w:t>High interest and high power</w:t>
            </w:r>
          </w:p>
        </w:tc>
        <w:tc>
          <w:tcPr>
            <w:tcW w:w="1944" w:type="dxa"/>
          </w:tcPr>
          <w:p w14:paraId="4F47BA33" w14:textId="77777777" w:rsidR="00F11779" w:rsidRPr="00F11779" w:rsidRDefault="00F11779" w:rsidP="003D1945">
            <w:r w:rsidRPr="00F11779">
              <w:t xml:space="preserve">The company official has high power and high interest because the building will also serve as hub </w:t>
            </w:r>
            <w:r w:rsidRPr="00F11779">
              <w:lastRenderedPageBreak/>
              <w:t>for the meeting in London.</w:t>
            </w:r>
          </w:p>
        </w:tc>
        <w:tc>
          <w:tcPr>
            <w:tcW w:w="2039" w:type="dxa"/>
          </w:tcPr>
          <w:p w14:paraId="0DBF08BA" w14:textId="77777777" w:rsidR="00F11779" w:rsidRPr="00F11779" w:rsidRDefault="00F11779" w:rsidP="003D1945">
            <w:r w:rsidRPr="00F11779">
              <w:lastRenderedPageBreak/>
              <w:t xml:space="preserve">The officials will be informed about the building will construct a meeting hall with the technological facilities to organise events </w:t>
            </w:r>
            <w:r w:rsidRPr="00F11779">
              <w:lastRenderedPageBreak/>
              <w:t>and meetings for company.</w:t>
            </w:r>
          </w:p>
        </w:tc>
      </w:tr>
      <w:tr w:rsidR="00F11779" w:rsidRPr="00F11779" w14:paraId="28984C43" w14:textId="77777777" w:rsidTr="003D1945">
        <w:tc>
          <w:tcPr>
            <w:tcW w:w="1872" w:type="dxa"/>
          </w:tcPr>
          <w:p w14:paraId="4C019BD5" w14:textId="77777777" w:rsidR="00F11779" w:rsidRPr="00F11779" w:rsidRDefault="00F11779" w:rsidP="003D1945">
            <w:r w:rsidRPr="00F11779">
              <w:lastRenderedPageBreak/>
              <w:t xml:space="preserve">Sponsors </w:t>
            </w:r>
          </w:p>
        </w:tc>
        <w:tc>
          <w:tcPr>
            <w:tcW w:w="2133" w:type="dxa"/>
          </w:tcPr>
          <w:p w14:paraId="74C408D3" w14:textId="77777777" w:rsidR="00F11779" w:rsidRPr="00F11779" w:rsidRDefault="00F11779" w:rsidP="003D1945">
            <w:r w:rsidRPr="00F11779">
              <w:t xml:space="preserve">Internal </w:t>
            </w:r>
          </w:p>
        </w:tc>
        <w:tc>
          <w:tcPr>
            <w:tcW w:w="1588" w:type="dxa"/>
          </w:tcPr>
          <w:p w14:paraId="1F938DAD" w14:textId="77777777" w:rsidR="00F11779" w:rsidRPr="00F11779" w:rsidRDefault="00F11779" w:rsidP="003D1945">
            <w:r w:rsidRPr="00F11779">
              <w:t>High interest and high power</w:t>
            </w:r>
          </w:p>
        </w:tc>
        <w:tc>
          <w:tcPr>
            <w:tcW w:w="1944" w:type="dxa"/>
          </w:tcPr>
          <w:p w14:paraId="7AAEE59C" w14:textId="77777777" w:rsidR="00F11779" w:rsidRPr="00F11779" w:rsidRDefault="00F11779" w:rsidP="003D1945">
            <w:r w:rsidRPr="00F11779">
              <w:t xml:space="preserve">The sponsors have high interest and power in the headquarters because it will provide them the exposure in the market. </w:t>
            </w:r>
          </w:p>
        </w:tc>
        <w:tc>
          <w:tcPr>
            <w:tcW w:w="2039" w:type="dxa"/>
          </w:tcPr>
          <w:p w14:paraId="22AB819E" w14:textId="77777777" w:rsidR="00F11779" w:rsidRPr="00F11779" w:rsidRDefault="00F11779" w:rsidP="003D1945">
            <w:r w:rsidRPr="00F11779">
              <w:t>The sponsor will be communicated by letting them know about the development of the project and benefits they can have from this mega project.</w:t>
            </w:r>
          </w:p>
        </w:tc>
      </w:tr>
    </w:tbl>
    <w:p w14:paraId="75B27337" w14:textId="77777777" w:rsidR="00F11779" w:rsidRPr="00F11779" w:rsidRDefault="00F11779" w:rsidP="00F11779">
      <w:pPr>
        <w:jc w:val="right"/>
      </w:pPr>
      <w:r w:rsidRPr="00F11779">
        <w:t xml:space="preserve"> (</w:t>
      </w:r>
      <w:r w:rsidRPr="00F11779">
        <w:rPr>
          <w:rFonts w:cs="Times New Roman"/>
          <w:szCs w:val="24"/>
          <w:shd w:val="clear" w:color="auto" w:fill="FFFFFF"/>
        </w:rPr>
        <w:t>Lin, 2019</w:t>
      </w:r>
      <w:r w:rsidRPr="00F11779">
        <w:t>)</w:t>
      </w:r>
    </w:p>
    <w:p w14:paraId="59FAECC1" w14:textId="77777777" w:rsidR="00F11779" w:rsidRPr="00F11779" w:rsidRDefault="00F11779" w:rsidP="00F11779">
      <w:pPr>
        <w:rPr>
          <w:b/>
        </w:rPr>
      </w:pPr>
      <w:r w:rsidRPr="00F11779">
        <w:rPr>
          <w:b/>
        </w:rPr>
        <w:t>Risk analysis</w:t>
      </w:r>
    </w:p>
    <w:tbl>
      <w:tblPr>
        <w:tblStyle w:val="TableGrid"/>
        <w:tblW w:w="0" w:type="auto"/>
        <w:tblLook w:val="04A0" w:firstRow="1" w:lastRow="0" w:firstColumn="1" w:lastColumn="0" w:noHBand="0" w:noVBand="1"/>
      </w:tblPr>
      <w:tblGrid>
        <w:gridCol w:w="2343"/>
        <w:gridCol w:w="2316"/>
        <w:gridCol w:w="2215"/>
        <w:gridCol w:w="2476"/>
      </w:tblGrid>
      <w:tr w:rsidR="00F11779" w:rsidRPr="00F11779" w14:paraId="4BE7E963" w14:textId="77777777" w:rsidTr="003D1945">
        <w:tc>
          <w:tcPr>
            <w:tcW w:w="2394" w:type="dxa"/>
          </w:tcPr>
          <w:p w14:paraId="0A5997FC" w14:textId="77777777" w:rsidR="00F11779" w:rsidRPr="00F11779" w:rsidRDefault="00F11779" w:rsidP="003D1945">
            <w:r w:rsidRPr="00F11779">
              <w:t xml:space="preserve">Risk </w:t>
            </w:r>
          </w:p>
        </w:tc>
        <w:tc>
          <w:tcPr>
            <w:tcW w:w="2394" w:type="dxa"/>
          </w:tcPr>
          <w:p w14:paraId="2A28594B" w14:textId="77777777" w:rsidR="00F11779" w:rsidRPr="00F11779" w:rsidRDefault="00F11779" w:rsidP="003D1945">
            <w:r w:rsidRPr="00F11779">
              <w:t xml:space="preserve">impact score </w:t>
            </w:r>
          </w:p>
        </w:tc>
        <w:tc>
          <w:tcPr>
            <w:tcW w:w="2266" w:type="dxa"/>
          </w:tcPr>
          <w:p w14:paraId="68F6554E" w14:textId="77777777" w:rsidR="00F11779" w:rsidRPr="00F11779" w:rsidRDefault="00F11779" w:rsidP="003D1945">
            <w:r w:rsidRPr="00F11779">
              <w:t xml:space="preserve">probability impact </w:t>
            </w:r>
          </w:p>
        </w:tc>
        <w:tc>
          <w:tcPr>
            <w:tcW w:w="2522" w:type="dxa"/>
          </w:tcPr>
          <w:p w14:paraId="4D3380FB" w14:textId="77777777" w:rsidR="00F11779" w:rsidRPr="00F11779" w:rsidRDefault="00F11779" w:rsidP="003D1945">
            <w:r w:rsidRPr="00F11779">
              <w:t xml:space="preserve">strategic approach for dealing with risk </w:t>
            </w:r>
          </w:p>
        </w:tc>
      </w:tr>
      <w:tr w:rsidR="00F11779" w:rsidRPr="00F11779" w14:paraId="6FE47C96" w14:textId="77777777" w:rsidTr="003D1945">
        <w:tc>
          <w:tcPr>
            <w:tcW w:w="2394" w:type="dxa"/>
          </w:tcPr>
          <w:p w14:paraId="1AF14A64" w14:textId="77777777" w:rsidR="00F11779" w:rsidRPr="00F11779" w:rsidRDefault="00F11779" w:rsidP="003D1945">
            <w:r w:rsidRPr="00F11779">
              <w:t xml:space="preserve">fire hazards </w:t>
            </w:r>
          </w:p>
        </w:tc>
        <w:tc>
          <w:tcPr>
            <w:tcW w:w="2394" w:type="dxa"/>
          </w:tcPr>
          <w:p w14:paraId="35BFA67C" w14:textId="77777777" w:rsidR="00F11779" w:rsidRPr="00F11779" w:rsidRDefault="00F11779" w:rsidP="003D1945">
            <w:r w:rsidRPr="00F11779">
              <w:t>4</w:t>
            </w:r>
          </w:p>
        </w:tc>
        <w:tc>
          <w:tcPr>
            <w:tcW w:w="2266" w:type="dxa"/>
          </w:tcPr>
          <w:p w14:paraId="1462B9D1" w14:textId="77777777" w:rsidR="00F11779" w:rsidRPr="00F11779" w:rsidRDefault="00F11779" w:rsidP="003D1945">
            <w:r w:rsidRPr="00F11779">
              <w:t>High</w:t>
            </w:r>
          </w:p>
        </w:tc>
        <w:tc>
          <w:tcPr>
            <w:tcW w:w="2522" w:type="dxa"/>
          </w:tcPr>
          <w:p w14:paraId="2A7F4771" w14:textId="77777777" w:rsidR="00F11779" w:rsidRPr="00F11779" w:rsidRDefault="00F11779" w:rsidP="003D1945">
            <w:r w:rsidRPr="00F11779">
              <w:t xml:space="preserve">This threat will be eliminated by ensuring that the place have fire extinguisher in place where the </w:t>
            </w:r>
            <w:proofErr w:type="gramStart"/>
            <w:r w:rsidRPr="00F11779">
              <w:t>material  is</w:t>
            </w:r>
            <w:proofErr w:type="gramEnd"/>
            <w:r w:rsidRPr="00F11779">
              <w:t xml:space="preserve"> such which can catch fire, also ensure that the place is equipped with fire hydrant in case of sudden fire (</w:t>
            </w:r>
            <w:proofErr w:type="spellStart"/>
            <w:r w:rsidRPr="00F11779">
              <w:rPr>
                <w:shd w:val="clear" w:color="auto" w:fill="FFFFFF"/>
              </w:rPr>
              <w:t>Alinezhad</w:t>
            </w:r>
            <w:proofErr w:type="spellEnd"/>
            <w:r w:rsidRPr="00F11779">
              <w:rPr>
                <w:shd w:val="clear" w:color="auto" w:fill="FFFFFF"/>
              </w:rPr>
              <w:t xml:space="preserve"> and et.al, 2020)</w:t>
            </w:r>
            <w:r w:rsidRPr="00F11779">
              <w:t>. Also there will be available emergency calling to fire brigade.</w:t>
            </w:r>
          </w:p>
        </w:tc>
      </w:tr>
      <w:tr w:rsidR="00F11779" w:rsidRPr="00F11779" w14:paraId="489D5762" w14:textId="77777777" w:rsidTr="003D1945">
        <w:tc>
          <w:tcPr>
            <w:tcW w:w="2394" w:type="dxa"/>
          </w:tcPr>
          <w:p w14:paraId="2B8C6BB9" w14:textId="77777777" w:rsidR="00F11779" w:rsidRPr="00F11779" w:rsidRDefault="00F11779" w:rsidP="003D1945">
            <w:r w:rsidRPr="00F11779">
              <w:lastRenderedPageBreak/>
              <w:t xml:space="preserve">technical glitch </w:t>
            </w:r>
          </w:p>
        </w:tc>
        <w:tc>
          <w:tcPr>
            <w:tcW w:w="2394" w:type="dxa"/>
          </w:tcPr>
          <w:p w14:paraId="450D5AF8" w14:textId="77777777" w:rsidR="00F11779" w:rsidRPr="00F11779" w:rsidRDefault="00F11779" w:rsidP="003D1945">
            <w:r w:rsidRPr="00F11779">
              <w:t>2</w:t>
            </w:r>
          </w:p>
        </w:tc>
        <w:tc>
          <w:tcPr>
            <w:tcW w:w="2266" w:type="dxa"/>
          </w:tcPr>
          <w:p w14:paraId="2C67AFDD" w14:textId="77777777" w:rsidR="00F11779" w:rsidRPr="00F11779" w:rsidRDefault="00F11779" w:rsidP="003D1945">
            <w:r w:rsidRPr="00F11779">
              <w:t>moderate</w:t>
            </w:r>
          </w:p>
        </w:tc>
        <w:tc>
          <w:tcPr>
            <w:tcW w:w="2522" w:type="dxa"/>
          </w:tcPr>
          <w:p w14:paraId="20D28DF9" w14:textId="77777777" w:rsidR="00F11779" w:rsidRPr="00F11779" w:rsidRDefault="00F11779" w:rsidP="003D1945">
            <w:proofErr w:type="gramStart"/>
            <w:r w:rsidRPr="00F11779">
              <w:t>Technical  glitch</w:t>
            </w:r>
            <w:proofErr w:type="gramEnd"/>
            <w:r w:rsidRPr="00F11779">
              <w:t xml:space="preserve"> like sudden stoppage of weighting machine, concrete mixer, cranes, rollers, dispatcher and computer etc will be dealt by making available the technical assistance and mechanic call number. As well as the availability of the support assistance on the site.</w:t>
            </w:r>
          </w:p>
        </w:tc>
      </w:tr>
      <w:tr w:rsidR="00F11779" w:rsidRPr="00F11779" w14:paraId="7E21243D" w14:textId="77777777" w:rsidTr="003D1945">
        <w:tc>
          <w:tcPr>
            <w:tcW w:w="2394" w:type="dxa"/>
          </w:tcPr>
          <w:p w14:paraId="572E20D8" w14:textId="77777777" w:rsidR="00F11779" w:rsidRPr="00F11779" w:rsidRDefault="00F11779" w:rsidP="003D1945">
            <w:r w:rsidRPr="00F11779">
              <w:t xml:space="preserve">medical emergences </w:t>
            </w:r>
          </w:p>
        </w:tc>
        <w:tc>
          <w:tcPr>
            <w:tcW w:w="2394" w:type="dxa"/>
          </w:tcPr>
          <w:p w14:paraId="1FAEDAEF" w14:textId="77777777" w:rsidR="00F11779" w:rsidRPr="00F11779" w:rsidRDefault="00F11779" w:rsidP="003D1945">
            <w:r w:rsidRPr="00F11779">
              <w:t>2</w:t>
            </w:r>
          </w:p>
        </w:tc>
        <w:tc>
          <w:tcPr>
            <w:tcW w:w="2266" w:type="dxa"/>
          </w:tcPr>
          <w:p w14:paraId="1211BBD9" w14:textId="77777777" w:rsidR="00F11779" w:rsidRPr="00F11779" w:rsidRDefault="00F11779" w:rsidP="003D1945">
            <w:r w:rsidRPr="00F11779">
              <w:t>moderate</w:t>
            </w:r>
          </w:p>
        </w:tc>
        <w:tc>
          <w:tcPr>
            <w:tcW w:w="2522" w:type="dxa"/>
          </w:tcPr>
          <w:p w14:paraId="4D603013" w14:textId="77777777" w:rsidR="00F11779" w:rsidRPr="00F11779" w:rsidRDefault="00F11779" w:rsidP="003D1945">
            <w:r w:rsidRPr="00F11779">
              <w:t xml:space="preserve">To mitigate medical emergencies like staff getting hurt, accidents, electric shocks etc will be dealt by making available the first aid and medical personal on site. It will also be </w:t>
            </w:r>
            <w:proofErr w:type="gramStart"/>
            <w:r w:rsidRPr="00F11779">
              <w:t>make</w:t>
            </w:r>
            <w:proofErr w:type="gramEnd"/>
            <w:r w:rsidRPr="00F11779">
              <w:t xml:space="preserve"> sure that an ambulance will be on site to make people get to the nearest hospital as soon possible without any delay (</w:t>
            </w:r>
            <w:r w:rsidRPr="00F11779">
              <w:rPr>
                <w:shd w:val="clear" w:color="auto" w:fill="FFFFFF"/>
              </w:rPr>
              <w:t>Khan and et.al, 2020)</w:t>
            </w:r>
            <w:r w:rsidRPr="00F11779">
              <w:t>.</w:t>
            </w:r>
          </w:p>
        </w:tc>
      </w:tr>
      <w:tr w:rsidR="00F11779" w:rsidRPr="00F11779" w14:paraId="01468184" w14:textId="77777777" w:rsidTr="003D1945">
        <w:tc>
          <w:tcPr>
            <w:tcW w:w="2394" w:type="dxa"/>
          </w:tcPr>
          <w:p w14:paraId="5878221C" w14:textId="77777777" w:rsidR="00F11779" w:rsidRPr="00F11779" w:rsidRDefault="00F11779" w:rsidP="003D1945">
            <w:r w:rsidRPr="00F11779">
              <w:t xml:space="preserve">weather conditions </w:t>
            </w:r>
          </w:p>
        </w:tc>
        <w:tc>
          <w:tcPr>
            <w:tcW w:w="2394" w:type="dxa"/>
          </w:tcPr>
          <w:p w14:paraId="13C16005" w14:textId="77777777" w:rsidR="00F11779" w:rsidRPr="00F11779" w:rsidRDefault="00F11779" w:rsidP="003D1945">
            <w:r w:rsidRPr="00F11779">
              <w:t>4</w:t>
            </w:r>
          </w:p>
        </w:tc>
        <w:tc>
          <w:tcPr>
            <w:tcW w:w="2266" w:type="dxa"/>
          </w:tcPr>
          <w:p w14:paraId="7C8D5D1B" w14:textId="77777777" w:rsidR="00F11779" w:rsidRPr="00F11779" w:rsidRDefault="00F11779" w:rsidP="003D1945">
            <w:r w:rsidRPr="00F11779">
              <w:t>high</w:t>
            </w:r>
          </w:p>
        </w:tc>
        <w:tc>
          <w:tcPr>
            <w:tcW w:w="2522" w:type="dxa"/>
          </w:tcPr>
          <w:p w14:paraId="5639C4FA" w14:textId="77777777" w:rsidR="00F11779" w:rsidRPr="00F11779" w:rsidRDefault="00F11779" w:rsidP="003D1945">
            <w:r w:rsidRPr="00F11779">
              <w:t xml:space="preserve">Forecasting the weather during the </w:t>
            </w:r>
            <w:r w:rsidRPr="00F11779">
              <w:lastRenderedPageBreak/>
              <w:t>phase of the constructions is essential as it will help in avoiding the unnecessary cost and risk which can result in hazards. The personnel associated with the project will be aware in advance about the challenging weather.</w:t>
            </w:r>
          </w:p>
        </w:tc>
      </w:tr>
      <w:tr w:rsidR="00F11779" w:rsidRPr="00F11779" w14:paraId="2760659C" w14:textId="77777777" w:rsidTr="003D1945">
        <w:tc>
          <w:tcPr>
            <w:tcW w:w="2394" w:type="dxa"/>
          </w:tcPr>
          <w:p w14:paraId="08E35E80" w14:textId="77777777" w:rsidR="00F11779" w:rsidRPr="00F11779" w:rsidRDefault="00F11779" w:rsidP="003D1945">
            <w:r w:rsidRPr="00F11779">
              <w:lastRenderedPageBreak/>
              <w:t xml:space="preserve">logistics challenges </w:t>
            </w:r>
          </w:p>
        </w:tc>
        <w:tc>
          <w:tcPr>
            <w:tcW w:w="2394" w:type="dxa"/>
          </w:tcPr>
          <w:p w14:paraId="15AD1B29" w14:textId="77777777" w:rsidR="00F11779" w:rsidRPr="00F11779" w:rsidRDefault="00F11779" w:rsidP="003D1945">
            <w:r w:rsidRPr="00F11779">
              <w:t>2</w:t>
            </w:r>
          </w:p>
        </w:tc>
        <w:tc>
          <w:tcPr>
            <w:tcW w:w="2266" w:type="dxa"/>
          </w:tcPr>
          <w:p w14:paraId="2CF7BDE3" w14:textId="77777777" w:rsidR="00F11779" w:rsidRPr="00F11779" w:rsidRDefault="00F11779" w:rsidP="003D1945">
            <w:r w:rsidRPr="00F11779">
              <w:t>Low</w:t>
            </w:r>
          </w:p>
        </w:tc>
        <w:tc>
          <w:tcPr>
            <w:tcW w:w="2522" w:type="dxa"/>
          </w:tcPr>
          <w:p w14:paraId="373C8252" w14:textId="77777777" w:rsidR="00F11779" w:rsidRPr="00F11779" w:rsidRDefault="00F11779" w:rsidP="003D1945">
            <w:r w:rsidRPr="00F11779">
              <w:t xml:space="preserve">To overcome </w:t>
            </w:r>
            <w:proofErr w:type="gramStart"/>
            <w:r w:rsidRPr="00F11779">
              <w:t>this</w:t>
            </w:r>
            <w:proofErr w:type="gramEnd"/>
            <w:r w:rsidRPr="00F11779">
              <w:t xml:space="preserve"> it will be made sure that the project is going in according to the plan and activities are taking place timely. Also develop </w:t>
            </w:r>
            <w:proofErr w:type="spellStart"/>
            <w:proofErr w:type="gramStart"/>
            <w:r w:rsidRPr="00F11779">
              <w:t>a</w:t>
            </w:r>
            <w:proofErr w:type="spellEnd"/>
            <w:proofErr w:type="gramEnd"/>
            <w:r w:rsidRPr="00F11779">
              <w:t xml:space="preserve"> additional emergency plan to deal with uncertainty associated with the project and make quick adaption.</w:t>
            </w:r>
          </w:p>
        </w:tc>
      </w:tr>
      <w:tr w:rsidR="00F11779" w:rsidRPr="00F11779" w14:paraId="35FD48E8" w14:textId="77777777" w:rsidTr="003D1945">
        <w:tc>
          <w:tcPr>
            <w:tcW w:w="2394" w:type="dxa"/>
          </w:tcPr>
          <w:p w14:paraId="3826DD5A" w14:textId="77777777" w:rsidR="00F11779" w:rsidRPr="00F11779" w:rsidRDefault="00F11779" w:rsidP="003D1945">
            <w:r w:rsidRPr="00F11779">
              <w:t xml:space="preserve">Supply </w:t>
            </w:r>
          </w:p>
        </w:tc>
        <w:tc>
          <w:tcPr>
            <w:tcW w:w="2394" w:type="dxa"/>
          </w:tcPr>
          <w:p w14:paraId="46068AB4" w14:textId="77777777" w:rsidR="00F11779" w:rsidRPr="00F11779" w:rsidRDefault="00F11779" w:rsidP="003D1945">
            <w:r w:rsidRPr="00F11779">
              <w:t>3.5</w:t>
            </w:r>
          </w:p>
        </w:tc>
        <w:tc>
          <w:tcPr>
            <w:tcW w:w="2266" w:type="dxa"/>
          </w:tcPr>
          <w:p w14:paraId="04040066" w14:textId="77777777" w:rsidR="00F11779" w:rsidRPr="00F11779" w:rsidRDefault="00F11779" w:rsidP="003D1945">
            <w:r w:rsidRPr="00F11779">
              <w:t>High</w:t>
            </w:r>
          </w:p>
        </w:tc>
        <w:tc>
          <w:tcPr>
            <w:tcW w:w="2522" w:type="dxa"/>
          </w:tcPr>
          <w:p w14:paraId="288FF6D6" w14:textId="77777777" w:rsidR="00F11779" w:rsidRPr="00F11779" w:rsidRDefault="00F11779" w:rsidP="003D1945">
            <w:r w:rsidRPr="00F11779">
              <w:t xml:space="preserve">To avoid this problem associated with the procurement of the materials and resources timely. The suppliers will be communicated for the quality purpose. The material will be </w:t>
            </w:r>
            <w:r w:rsidRPr="00F11779">
              <w:lastRenderedPageBreak/>
              <w:t>constantly inspected on the arrival if they meet quality standard or not. There will also be extra suppliers ready to provide the material in case the major supplier is unable to meet its commitment.</w:t>
            </w:r>
          </w:p>
        </w:tc>
      </w:tr>
      <w:tr w:rsidR="00F11779" w:rsidRPr="00F11779" w14:paraId="279025CA" w14:textId="77777777" w:rsidTr="003D1945">
        <w:tc>
          <w:tcPr>
            <w:tcW w:w="2394" w:type="dxa"/>
          </w:tcPr>
          <w:p w14:paraId="50E2CBF7" w14:textId="77777777" w:rsidR="00F11779" w:rsidRPr="00F11779" w:rsidRDefault="00F11779" w:rsidP="003D1945">
            <w:r w:rsidRPr="00F11779">
              <w:lastRenderedPageBreak/>
              <w:t xml:space="preserve">Expertise and technical staffs </w:t>
            </w:r>
          </w:p>
        </w:tc>
        <w:tc>
          <w:tcPr>
            <w:tcW w:w="2394" w:type="dxa"/>
          </w:tcPr>
          <w:p w14:paraId="27B79AD9" w14:textId="77777777" w:rsidR="00F11779" w:rsidRPr="00F11779" w:rsidRDefault="00F11779" w:rsidP="003D1945">
            <w:r w:rsidRPr="00F11779">
              <w:t>4</w:t>
            </w:r>
          </w:p>
        </w:tc>
        <w:tc>
          <w:tcPr>
            <w:tcW w:w="2266" w:type="dxa"/>
          </w:tcPr>
          <w:p w14:paraId="49BC41AF" w14:textId="77777777" w:rsidR="00F11779" w:rsidRPr="00F11779" w:rsidRDefault="00F11779" w:rsidP="003D1945">
            <w:r w:rsidRPr="00F11779">
              <w:t>high</w:t>
            </w:r>
          </w:p>
        </w:tc>
        <w:tc>
          <w:tcPr>
            <w:tcW w:w="2522" w:type="dxa"/>
          </w:tcPr>
          <w:p w14:paraId="5630C205" w14:textId="77777777" w:rsidR="00F11779" w:rsidRPr="00F11779" w:rsidRDefault="00F11779" w:rsidP="003D1945">
            <w:r w:rsidRPr="00F11779">
              <w:t>The lack of expertise and technical staff can halt the project operation and lead to major fault. To overcome this there will be additional expertise for every department made available on site of the project.</w:t>
            </w:r>
          </w:p>
        </w:tc>
      </w:tr>
      <w:tr w:rsidR="00F11779" w:rsidRPr="00F11779" w14:paraId="410E86A3" w14:textId="77777777" w:rsidTr="003D1945">
        <w:tc>
          <w:tcPr>
            <w:tcW w:w="2394" w:type="dxa"/>
          </w:tcPr>
          <w:p w14:paraId="60068668" w14:textId="77777777" w:rsidR="00F11779" w:rsidRPr="00F11779" w:rsidRDefault="00F11779" w:rsidP="003D1945">
            <w:r w:rsidRPr="00F11779">
              <w:t xml:space="preserve">safety and security </w:t>
            </w:r>
          </w:p>
        </w:tc>
        <w:tc>
          <w:tcPr>
            <w:tcW w:w="2394" w:type="dxa"/>
          </w:tcPr>
          <w:p w14:paraId="755F1D51" w14:textId="77777777" w:rsidR="00F11779" w:rsidRPr="00F11779" w:rsidRDefault="00F11779" w:rsidP="003D1945">
            <w:r w:rsidRPr="00F11779">
              <w:t>3</w:t>
            </w:r>
          </w:p>
        </w:tc>
        <w:tc>
          <w:tcPr>
            <w:tcW w:w="2266" w:type="dxa"/>
          </w:tcPr>
          <w:p w14:paraId="5CF4AEF3" w14:textId="77777777" w:rsidR="00F11779" w:rsidRPr="00F11779" w:rsidRDefault="00F11779" w:rsidP="003D1945">
            <w:r w:rsidRPr="00F11779">
              <w:t>moderate</w:t>
            </w:r>
          </w:p>
        </w:tc>
        <w:tc>
          <w:tcPr>
            <w:tcW w:w="2522" w:type="dxa"/>
          </w:tcPr>
          <w:p w14:paraId="31E88A4D" w14:textId="77777777" w:rsidR="00F11779" w:rsidRPr="00F11779" w:rsidRDefault="00F11779" w:rsidP="003D1945">
            <w:r w:rsidRPr="00F11779">
              <w:t>The place will be equipped with proper security measures. The staff will be scanned before starting the work and at the time of leaving as well (</w:t>
            </w:r>
            <w:r w:rsidRPr="00F11779">
              <w:rPr>
                <w:shd w:val="clear" w:color="auto" w:fill="FFFFFF"/>
              </w:rPr>
              <w:t>Xing and et.al, 2019)</w:t>
            </w:r>
            <w:r w:rsidRPr="00F11779">
              <w:t xml:space="preserve">. The sufficient space will be made available for the worker and members to </w:t>
            </w:r>
            <w:r w:rsidRPr="00F11779">
              <w:lastRenderedPageBreak/>
              <w:t>take rest and have their meals.</w:t>
            </w:r>
          </w:p>
        </w:tc>
      </w:tr>
      <w:tr w:rsidR="00F11779" w:rsidRPr="00F11779" w14:paraId="21D7768A" w14:textId="77777777" w:rsidTr="003D1945">
        <w:tc>
          <w:tcPr>
            <w:tcW w:w="2394" w:type="dxa"/>
          </w:tcPr>
          <w:p w14:paraId="654FECCF" w14:textId="77777777" w:rsidR="00F11779" w:rsidRPr="00F11779" w:rsidRDefault="00F11779" w:rsidP="003D1945">
            <w:r w:rsidRPr="00F11779">
              <w:lastRenderedPageBreak/>
              <w:t xml:space="preserve">legal and compliance issues </w:t>
            </w:r>
          </w:p>
        </w:tc>
        <w:tc>
          <w:tcPr>
            <w:tcW w:w="2394" w:type="dxa"/>
          </w:tcPr>
          <w:p w14:paraId="463CB9FC" w14:textId="77777777" w:rsidR="00F11779" w:rsidRPr="00F11779" w:rsidRDefault="00F11779" w:rsidP="003D1945">
            <w:r w:rsidRPr="00F11779">
              <w:t>3</w:t>
            </w:r>
          </w:p>
        </w:tc>
        <w:tc>
          <w:tcPr>
            <w:tcW w:w="2266" w:type="dxa"/>
          </w:tcPr>
          <w:p w14:paraId="22B7CAE5" w14:textId="77777777" w:rsidR="00F11779" w:rsidRPr="00F11779" w:rsidRDefault="00F11779" w:rsidP="003D1945">
            <w:r w:rsidRPr="00F11779">
              <w:t>moderate</w:t>
            </w:r>
          </w:p>
        </w:tc>
        <w:tc>
          <w:tcPr>
            <w:tcW w:w="2522" w:type="dxa"/>
          </w:tcPr>
          <w:p w14:paraId="7FEF7E91" w14:textId="77777777" w:rsidR="00F11779" w:rsidRPr="00F11779" w:rsidRDefault="00F11779" w:rsidP="003D1945">
            <w:r w:rsidRPr="00F11779">
              <w:t xml:space="preserve">Before taking any </w:t>
            </w:r>
            <w:proofErr w:type="gramStart"/>
            <w:r w:rsidRPr="00F11779">
              <w:t>step</w:t>
            </w:r>
            <w:proofErr w:type="gramEnd"/>
            <w:r w:rsidRPr="00F11779">
              <w:t xml:space="preserve"> it will make sure that it does not violates the rules and additional permission required will be communicated to the authority for getting approval. </w:t>
            </w:r>
          </w:p>
        </w:tc>
      </w:tr>
      <w:tr w:rsidR="00F11779" w:rsidRPr="00F11779" w14:paraId="2DF24796" w14:textId="77777777" w:rsidTr="003D1945">
        <w:tc>
          <w:tcPr>
            <w:tcW w:w="2394" w:type="dxa"/>
          </w:tcPr>
          <w:p w14:paraId="61EB5B55" w14:textId="77777777" w:rsidR="00F11779" w:rsidRPr="00F11779" w:rsidRDefault="00F11779" w:rsidP="003D1945">
            <w:r w:rsidRPr="00F11779">
              <w:t xml:space="preserve">financial risk </w:t>
            </w:r>
          </w:p>
        </w:tc>
        <w:tc>
          <w:tcPr>
            <w:tcW w:w="2394" w:type="dxa"/>
          </w:tcPr>
          <w:p w14:paraId="1D1BA57F" w14:textId="77777777" w:rsidR="00F11779" w:rsidRPr="00F11779" w:rsidRDefault="00F11779" w:rsidP="003D1945">
            <w:r w:rsidRPr="00F11779">
              <w:t>3</w:t>
            </w:r>
          </w:p>
        </w:tc>
        <w:tc>
          <w:tcPr>
            <w:tcW w:w="2266" w:type="dxa"/>
          </w:tcPr>
          <w:p w14:paraId="48A8B5E7" w14:textId="77777777" w:rsidR="00F11779" w:rsidRPr="00F11779" w:rsidRDefault="00F11779" w:rsidP="003D1945">
            <w:r w:rsidRPr="00F11779">
              <w:t>moderate</w:t>
            </w:r>
          </w:p>
        </w:tc>
        <w:tc>
          <w:tcPr>
            <w:tcW w:w="2522" w:type="dxa"/>
          </w:tcPr>
          <w:p w14:paraId="0B5744AD" w14:textId="77777777" w:rsidR="00F11779" w:rsidRPr="00F11779" w:rsidRDefault="00F11779" w:rsidP="003D1945">
            <w:r w:rsidRPr="00F11779">
              <w:t>Finances play a vital role in success of project management. So therefore, identifying the financial risk associated with each plan and the investor will be informed in advance about the additional finance resource which can be needed.</w:t>
            </w:r>
          </w:p>
        </w:tc>
      </w:tr>
      <w:tr w:rsidR="00F11779" w:rsidRPr="00F11779" w14:paraId="2C228BC0" w14:textId="77777777" w:rsidTr="003D1945">
        <w:tc>
          <w:tcPr>
            <w:tcW w:w="2394" w:type="dxa"/>
          </w:tcPr>
          <w:p w14:paraId="42B11BCF" w14:textId="77777777" w:rsidR="00F11779" w:rsidRPr="00F11779" w:rsidRDefault="00F11779" w:rsidP="003D1945">
            <w:r w:rsidRPr="00F11779">
              <w:t xml:space="preserve">Labour Disputes  </w:t>
            </w:r>
          </w:p>
        </w:tc>
        <w:tc>
          <w:tcPr>
            <w:tcW w:w="2394" w:type="dxa"/>
          </w:tcPr>
          <w:p w14:paraId="1F84B7A2" w14:textId="77777777" w:rsidR="00F11779" w:rsidRPr="00F11779" w:rsidRDefault="00F11779" w:rsidP="003D1945">
            <w:r w:rsidRPr="00F11779">
              <w:t>2</w:t>
            </w:r>
          </w:p>
        </w:tc>
        <w:tc>
          <w:tcPr>
            <w:tcW w:w="2266" w:type="dxa"/>
          </w:tcPr>
          <w:p w14:paraId="418576C0" w14:textId="77777777" w:rsidR="00F11779" w:rsidRPr="00F11779" w:rsidRDefault="00F11779" w:rsidP="003D1945">
            <w:r w:rsidRPr="00F11779">
              <w:t>low</w:t>
            </w:r>
          </w:p>
        </w:tc>
        <w:tc>
          <w:tcPr>
            <w:tcW w:w="2522" w:type="dxa"/>
          </w:tcPr>
          <w:p w14:paraId="382986BB" w14:textId="77777777" w:rsidR="00F11779" w:rsidRPr="00F11779" w:rsidRDefault="00F11779" w:rsidP="003D1945">
            <w:r w:rsidRPr="00F11779">
              <w:t xml:space="preserve">There will be an arbitrator to listen to the parties involved in the disputes to listen to opinion of both and resolve it so that it does not impact the project. </w:t>
            </w:r>
          </w:p>
        </w:tc>
      </w:tr>
      <w:tr w:rsidR="00F11779" w:rsidRPr="00F11779" w14:paraId="1941A5EB" w14:textId="77777777" w:rsidTr="003D1945">
        <w:tc>
          <w:tcPr>
            <w:tcW w:w="2394" w:type="dxa"/>
          </w:tcPr>
          <w:p w14:paraId="44581A18" w14:textId="77777777" w:rsidR="00F11779" w:rsidRPr="00F11779" w:rsidRDefault="00F11779" w:rsidP="003D1945">
            <w:r w:rsidRPr="00F11779">
              <w:lastRenderedPageBreak/>
              <w:t xml:space="preserve">Community behaviour </w:t>
            </w:r>
          </w:p>
        </w:tc>
        <w:tc>
          <w:tcPr>
            <w:tcW w:w="2394" w:type="dxa"/>
          </w:tcPr>
          <w:p w14:paraId="02EDE04A" w14:textId="77777777" w:rsidR="00F11779" w:rsidRPr="00F11779" w:rsidRDefault="00F11779" w:rsidP="003D1945">
            <w:r w:rsidRPr="00F11779">
              <w:t>4</w:t>
            </w:r>
          </w:p>
        </w:tc>
        <w:tc>
          <w:tcPr>
            <w:tcW w:w="2266" w:type="dxa"/>
          </w:tcPr>
          <w:p w14:paraId="7AC23AFD" w14:textId="77777777" w:rsidR="00F11779" w:rsidRPr="00F11779" w:rsidRDefault="00F11779" w:rsidP="003D1945">
            <w:r w:rsidRPr="00F11779">
              <w:t>High</w:t>
            </w:r>
          </w:p>
        </w:tc>
        <w:tc>
          <w:tcPr>
            <w:tcW w:w="2522" w:type="dxa"/>
          </w:tcPr>
          <w:p w14:paraId="085E0064" w14:textId="77777777" w:rsidR="00F11779" w:rsidRPr="00F11779" w:rsidRDefault="00F11779" w:rsidP="003D1945">
            <w:r w:rsidRPr="00F11779">
              <w:t xml:space="preserve">To make sure that the project does not anger and harm the community it will be made sure that the activities does not make hurdles in the public life and also allowing the </w:t>
            </w:r>
            <w:proofErr w:type="gramStart"/>
            <w:r w:rsidRPr="00F11779">
              <w:t>public  to</w:t>
            </w:r>
            <w:proofErr w:type="gramEnd"/>
            <w:r w:rsidRPr="00F11779">
              <w:t xml:space="preserve"> have a overlook of the work done once in a while (</w:t>
            </w:r>
            <w:r w:rsidRPr="00F11779">
              <w:rPr>
                <w:shd w:val="clear" w:color="auto" w:fill="FFFFFF"/>
              </w:rPr>
              <w:t>Winch, 2020)</w:t>
            </w:r>
            <w:r w:rsidRPr="00F11779">
              <w:t>.</w:t>
            </w:r>
          </w:p>
        </w:tc>
      </w:tr>
      <w:tr w:rsidR="00F11779" w:rsidRPr="00F11779" w14:paraId="73907F10" w14:textId="77777777" w:rsidTr="003D1945">
        <w:tc>
          <w:tcPr>
            <w:tcW w:w="2394" w:type="dxa"/>
          </w:tcPr>
          <w:p w14:paraId="0686D495" w14:textId="77777777" w:rsidR="00F11779" w:rsidRPr="00F11779" w:rsidRDefault="00F11779" w:rsidP="003D1945">
            <w:r w:rsidRPr="00F11779">
              <w:t>accessibility issues</w:t>
            </w:r>
          </w:p>
        </w:tc>
        <w:tc>
          <w:tcPr>
            <w:tcW w:w="2394" w:type="dxa"/>
          </w:tcPr>
          <w:p w14:paraId="7D96120C" w14:textId="77777777" w:rsidR="00F11779" w:rsidRPr="00F11779" w:rsidRDefault="00F11779" w:rsidP="003D1945">
            <w:r w:rsidRPr="00F11779">
              <w:t>2</w:t>
            </w:r>
          </w:p>
        </w:tc>
        <w:tc>
          <w:tcPr>
            <w:tcW w:w="2266" w:type="dxa"/>
          </w:tcPr>
          <w:p w14:paraId="013F3FDD" w14:textId="77777777" w:rsidR="00F11779" w:rsidRPr="00F11779" w:rsidRDefault="00F11779" w:rsidP="003D1945">
            <w:r w:rsidRPr="00F11779">
              <w:t>Low</w:t>
            </w:r>
          </w:p>
        </w:tc>
        <w:tc>
          <w:tcPr>
            <w:tcW w:w="2522" w:type="dxa"/>
          </w:tcPr>
          <w:p w14:paraId="7281AB2B" w14:textId="77777777" w:rsidR="00F11779" w:rsidRPr="00F11779" w:rsidRDefault="00F11779" w:rsidP="003D1945">
            <w:r w:rsidRPr="00F11779">
              <w:t xml:space="preserve">Organising sufficient space areas to overcome accessibility issues. </w:t>
            </w:r>
          </w:p>
        </w:tc>
      </w:tr>
      <w:tr w:rsidR="00F11779" w:rsidRPr="00F11779" w14:paraId="0058EA8D" w14:textId="77777777" w:rsidTr="003D1945">
        <w:tc>
          <w:tcPr>
            <w:tcW w:w="2394" w:type="dxa"/>
          </w:tcPr>
          <w:p w14:paraId="09678A84" w14:textId="77777777" w:rsidR="00F11779" w:rsidRPr="00F11779" w:rsidRDefault="00F11779" w:rsidP="003D1945">
            <w:r w:rsidRPr="00F11779">
              <w:t xml:space="preserve">negative publicity </w:t>
            </w:r>
          </w:p>
        </w:tc>
        <w:tc>
          <w:tcPr>
            <w:tcW w:w="2394" w:type="dxa"/>
          </w:tcPr>
          <w:p w14:paraId="6439AD9D" w14:textId="77777777" w:rsidR="00F11779" w:rsidRPr="00F11779" w:rsidRDefault="00F11779" w:rsidP="003D1945">
            <w:r w:rsidRPr="00F11779">
              <w:t>3</w:t>
            </w:r>
          </w:p>
        </w:tc>
        <w:tc>
          <w:tcPr>
            <w:tcW w:w="2266" w:type="dxa"/>
          </w:tcPr>
          <w:p w14:paraId="13C63AB4" w14:textId="77777777" w:rsidR="00F11779" w:rsidRPr="00F11779" w:rsidRDefault="00F11779" w:rsidP="003D1945">
            <w:r w:rsidRPr="00F11779">
              <w:t>High</w:t>
            </w:r>
          </w:p>
        </w:tc>
        <w:tc>
          <w:tcPr>
            <w:tcW w:w="2522" w:type="dxa"/>
          </w:tcPr>
          <w:p w14:paraId="36C6B6A0" w14:textId="77777777" w:rsidR="00F11779" w:rsidRPr="00F11779" w:rsidRDefault="00F11779" w:rsidP="003D1945">
            <w:r w:rsidRPr="00F11779">
              <w:t xml:space="preserve">This will be dealt by promoting the cooperation shown by the community for the project. </w:t>
            </w:r>
          </w:p>
        </w:tc>
      </w:tr>
      <w:tr w:rsidR="00F11779" w:rsidRPr="00F11779" w14:paraId="638DC5D0" w14:textId="77777777" w:rsidTr="003D1945">
        <w:tc>
          <w:tcPr>
            <w:tcW w:w="2394" w:type="dxa"/>
          </w:tcPr>
          <w:p w14:paraId="6E2ACF34" w14:textId="77777777" w:rsidR="00F11779" w:rsidRPr="00F11779" w:rsidRDefault="00F11779" w:rsidP="003D1945">
            <w:r w:rsidRPr="00F11779">
              <w:t>theft and damage</w:t>
            </w:r>
          </w:p>
        </w:tc>
        <w:tc>
          <w:tcPr>
            <w:tcW w:w="2394" w:type="dxa"/>
          </w:tcPr>
          <w:p w14:paraId="7B5BEFA1" w14:textId="77777777" w:rsidR="00F11779" w:rsidRPr="00F11779" w:rsidRDefault="00F11779" w:rsidP="003D1945">
            <w:r w:rsidRPr="00F11779">
              <w:t>2</w:t>
            </w:r>
          </w:p>
        </w:tc>
        <w:tc>
          <w:tcPr>
            <w:tcW w:w="2266" w:type="dxa"/>
          </w:tcPr>
          <w:p w14:paraId="1104F7BD" w14:textId="77777777" w:rsidR="00F11779" w:rsidRPr="00F11779" w:rsidRDefault="00F11779" w:rsidP="003D1945">
            <w:r w:rsidRPr="00F11779">
              <w:t>Low</w:t>
            </w:r>
          </w:p>
        </w:tc>
        <w:tc>
          <w:tcPr>
            <w:tcW w:w="2522" w:type="dxa"/>
          </w:tcPr>
          <w:p w14:paraId="06A0D811" w14:textId="77777777" w:rsidR="00F11779" w:rsidRPr="00F11779" w:rsidRDefault="00F11779" w:rsidP="003D1945">
            <w:r w:rsidRPr="00F11779">
              <w:t xml:space="preserve">This will be </w:t>
            </w:r>
            <w:proofErr w:type="gramStart"/>
            <w:r w:rsidRPr="00F11779">
              <w:t>ensure</w:t>
            </w:r>
            <w:proofErr w:type="gramEnd"/>
            <w:r w:rsidRPr="00F11779">
              <w:t xml:space="preserve"> by equipping the place with camera for monitoring and keep the management of the inventory. </w:t>
            </w:r>
            <w:proofErr w:type="gramStart"/>
            <w:r w:rsidRPr="00F11779">
              <w:t>Also</w:t>
            </w:r>
            <w:proofErr w:type="gramEnd"/>
            <w:r w:rsidRPr="00F11779">
              <w:t xml:space="preserve"> the security will be made available at the entry and exit points.</w:t>
            </w:r>
          </w:p>
        </w:tc>
      </w:tr>
      <w:tr w:rsidR="00F11779" w:rsidRPr="00F11779" w14:paraId="486F03ED" w14:textId="77777777" w:rsidTr="003D1945">
        <w:tc>
          <w:tcPr>
            <w:tcW w:w="2394" w:type="dxa"/>
          </w:tcPr>
          <w:p w14:paraId="50EA9AE6" w14:textId="77777777" w:rsidR="00F11779" w:rsidRPr="00F11779" w:rsidRDefault="00F11779" w:rsidP="003D1945">
            <w:r w:rsidRPr="00F11779">
              <w:lastRenderedPageBreak/>
              <w:t>unforeseen issues</w:t>
            </w:r>
          </w:p>
        </w:tc>
        <w:tc>
          <w:tcPr>
            <w:tcW w:w="2394" w:type="dxa"/>
          </w:tcPr>
          <w:p w14:paraId="53453754" w14:textId="77777777" w:rsidR="00F11779" w:rsidRPr="00F11779" w:rsidRDefault="00F11779" w:rsidP="003D1945">
            <w:r w:rsidRPr="00F11779">
              <w:t>2</w:t>
            </w:r>
          </w:p>
        </w:tc>
        <w:tc>
          <w:tcPr>
            <w:tcW w:w="2266" w:type="dxa"/>
          </w:tcPr>
          <w:p w14:paraId="21688030" w14:textId="77777777" w:rsidR="00F11779" w:rsidRPr="00F11779" w:rsidRDefault="00F11779" w:rsidP="003D1945">
            <w:r w:rsidRPr="00F11779">
              <w:t>Moderate</w:t>
            </w:r>
          </w:p>
        </w:tc>
        <w:tc>
          <w:tcPr>
            <w:tcW w:w="2522" w:type="dxa"/>
          </w:tcPr>
          <w:p w14:paraId="410A6FC7" w14:textId="77777777" w:rsidR="00F11779" w:rsidRPr="00F11779" w:rsidRDefault="00F11779" w:rsidP="003D1945">
            <w:r w:rsidRPr="00F11779">
              <w:t xml:space="preserve">Designing plan B will help to navigate unforeseen issues. </w:t>
            </w:r>
          </w:p>
        </w:tc>
      </w:tr>
      <w:tr w:rsidR="00F11779" w:rsidRPr="00F11779" w14:paraId="1427D97F" w14:textId="77777777" w:rsidTr="003D1945">
        <w:tc>
          <w:tcPr>
            <w:tcW w:w="2394" w:type="dxa"/>
          </w:tcPr>
          <w:p w14:paraId="65F684BF" w14:textId="77777777" w:rsidR="00F11779" w:rsidRPr="00F11779" w:rsidRDefault="00F11779" w:rsidP="003D1945">
            <w:r w:rsidRPr="00F11779">
              <w:t>noise complaints</w:t>
            </w:r>
          </w:p>
        </w:tc>
        <w:tc>
          <w:tcPr>
            <w:tcW w:w="2394" w:type="dxa"/>
          </w:tcPr>
          <w:p w14:paraId="3D4F7192" w14:textId="77777777" w:rsidR="00F11779" w:rsidRPr="00F11779" w:rsidRDefault="00F11779" w:rsidP="003D1945">
            <w:r w:rsidRPr="00F11779">
              <w:t>1</w:t>
            </w:r>
          </w:p>
        </w:tc>
        <w:tc>
          <w:tcPr>
            <w:tcW w:w="2266" w:type="dxa"/>
          </w:tcPr>
          <w:p w14:paraId="2BC4D43E" w14:textId="77777777" w:rsidR="00F11779" w:rsidRPr="00F11779" w:rsidRDefault="00F11779" w:rsidP="003D1945">
            <w:r w:rsidRPr="00F11779">
              <w:t>Low</w:t>
            </w:r>
          </w:p>
        </w:tc>
        <w:tc>
          <w:tcPr>
            <w:tcW w:w="2522" w:type="dxa"/>
          </w:tcPr>
          <w:p w14:paraId="390F1F12" w14:textId="77777777" w:rsidR="00F11779" w:rsidRPr="00F11779" w:rsidRDefault="00F11779" w:rsidP="003D1945">
            <w:r w:rsidRPr="00F11779">
              <w:t xml:space="preserve">To avoid this </w:t>
            </w:r>
            <w:proofErr w:type="gramStart"/>
            <w:r w:rsidRPr="00F11779">
              <w:t>problem</w:t>
            </w:r>
            <w:proofErr w:type="gramEnd"/>
            <w:r w:rsidRPr="00F11779">
              <w:t xml:space="preserve"> it will be made sure that the project activities do not take place after evening and also it will be made sure that such technologies, </w:t>
            </w:r>
            <w:proofErr w:type="spellStart"/>
            <w:r w:rsidRPr="00F11779">
              <w:t>equipments</w:t>
            </w:r>
            <w:proofErr w:type="spellEnd"/>
            <w:r w:rsidRPr="00F11779">
              <w:t xml:space="preserve">, machines will be used which are environment friendly and do not generate much voice. </w:t>
            </w:r>
          </w:p>
        </w:tc>
      </w:tr>
      <w:tr w:rsidR="00F11779" w:rsidRPr="00F11779" w14:paraId="055D762E" w14:textId="77777777" w:rsidTr="003D1945">
        <w:tc>
          <w:tcPr>
            <w:tcW w:w="2394" w:type="dxa"/>
          </w:tcPr>
          <w:p w14:paraId="57CF9C73" w14:textId="77777777" w:rsidR="00F11779" w:rsidRPr="00F11779" w:rsidRDefault="00F11779" w:rsidP="003D1945">
            <w:r w:rsidRPr="00F11779">
              <w:t xml:space="preserve">labour shortage </w:t>
            </w:r>
          </w:p>
        </w:tc>
        <w:tc>
          <w:tcPr>
            <w:tcW w:w="2394" w:type="dxa"/>
          </w:tcPr>
          <w:p w14:paraId="52B1D446" w14:textId="77777777" w:rsidR="00F11779" w:rsidRPr="00F11779" w:rsidRDefault="00F11779" w:rsidP="003D1945">
            <w:r w:rsidRPr="00F11779">
              <w:t>1</w:t>
            </w:r>
          </w:p>
        </w:tc>
        <w:tc>
          <w:tcPr>
            <w:tcW w:w="2266" w:type="dxa"/>
          </w:tcPr>
          <w:p w14:paraId="0B295BDF" w14:textId="77777777" w:rsidR="00F11779" w:rsidRPr="00F11779" w:rsidRDefault="00F11779" w:rsidP="003D1945">
            <w:r w:rsidRPr="00F11779">
              <w:t>Low</w:t>
            </w:r>
          </w:p>
        </w:tc>
        <w:tc>
          <w:tcPr>
            <w:tcW w:w="2522" w:type="dxa"/>
          </w:tcPr>
          <w:p w14:paraId="4CB636B4" w14:textId="77777777" w:rsidR="00F11779" w:rsidRPr="00F11779" w:rsidRDefault="00F11779" w:rsidP="003D1945">
            <w:r w:rsidRPr="00F11779">
              <w:t>To overcome this, it will be ensured that the labour unions with skills and track record of carrying out the complex construction project are always ready.</w:t>
            </w:r>
          </w:p>
        </w:tc>
      </w:tr>
    </w:tbl>
    <w:p w14:paraId="6D8B6D91" w14:textId="77777777" w:rsidR="00F11779" w:rsidRPr="00F11779" w:rsidRDefault="00F11779" w:rsidP="00F11779">
      <w:pPr>
        <w:jc w:val="right"/>
      </w:pPr>
      <w:r w:rsidRPr="00F11779">
        <w:t>(</w:t>
      </w:r>
      <w:r w:rsidRPr="00F11779">
        <w:rPr>
          <w:rFonts w:cs="Times New Roman"/>
          <w:szCs w:val="24"/>
          <w:shd w:val="clear" w:color="auto" w:fill="FFFFFF"/>
        </w:rPr>
        <w:t>Kliem, and Ludin, 2019</w:t>
      </w:r>
      <w:r w:rsidRPr="00F11779">
        <w:t>)</w:t>
      </w:r>
    </w:p>
    <w:p w14:paraId="18F74FFC" w14:textId="77777777" w:rsidR="00F11779" w:rsidRPr="00F11779" w:rsidRDefault="00F11779" w:rsidP="00F11779">
      <w:pPr>
        <w:pStyle w:val="Heading2"/>
      </w:pPr>
      <w:bookmarkStart w:id="4" w:name="_Toc151670220"/>
      <w:r w:rsidRPr="00F11779">
        <w:t>Time Frame</w:t>
      </w:r>
      <w:bookmarkEnd w:id="4"/>
    </w:p>
    <w:tbl>
      <w:tblPr>
        <w:tblW w:w="0" w:type="auto"/>
        <w:tblBorders>
          <w:top w:val="single" w:sz="4" w:space="0" w:color="B1BBCC"/>
          <w:left w:val="single" w:sz="4" w:space="0" w:color="B1BBCC"/>
          <w:bottom w:val="single" w:sz="4" w:space="0" w:color="B1BBCC"/>
          <w:right w:val="single" w:sz="4" w:space="0" w:color="B1BBCC"/>
        </w:tblBorders>
        <w:tblCellMar>
          <w:top w:w="15" w:type="dxa"/>
          <w:left w:w="15" w:type="dxa"/>
          <w:bottom w:w="15" w:type="dxa"/>
          <w:right w:w="15" w:type="dxa"/>
        </w:tblCellMar>
        <w:tblLook w:val="04A0" w:firstRow="1" w:lastRow="0" w:firstColumn="1" w:lastColumn="0" w:noHBand="0" w:noVBand="1"/>
      </w:tblPr>
      <w:tblGrid>
        <w:gridCol w:w="2205"/>
        <w:gridCol w:w="1215"/>
        <w:gridCol w:w="1215"/>
        <w:gridCol w:w="1215"/>
      </w:tblGrid>
      <w:tr w:rsidR="00F11779" w:rsidRPr="00F11779" w14:paraId="11B7188B" w14:textId="77777777" w:rsidTr="003D1945">
        <w:tc>
          <w:tcPr>
            <w:tcW w:w="2205" w:type="dxa"/>
            <w:tcBorders>
              <w:top w:val="single" w:sz="4" w:space="0" w:color="B1BBCC"/>
              <w:left w:val="single" w:sz="4" w:space="0" w:color="B1BBCC"/>
              <w:bottom w:val="single" w:sz="4" w:space="0" w:color="B1BBCC"/>
              <w:right w:val="single" w:sz="4" w:space="0" w:color="B1BBCC"/>
            </w:tcBorders>
            <w:shd w:val="clear" w:color="auto" w:fill="DFE3E8"/>
            <w:vAlign w:val="center"/>
            <w:hideMark/>
          </w:tcPr>
          <w:p w14:paraId="62C43735" w14:textId="77777777" w:rsidR="00F11779" w:rsidRPr="00F11779" w:rsidRDefault="00F11779" w:rsidP="003D1945">
            <w:pPr>
              <w:spacing w:after="0" w:line="240" w:lineRule="auto"/>
              <w:rPr>
                <w:rFonts w:eastAsia="Times New Roman" w:cs="Segoe UI"/>
                <w:sz w:val="18"/>
                <w:szCs w:val="18"/>
              </w:rPr>
            </w:pPr>
            <w:r w:rsidRPr="00F11779">
              <w:rPr>
                <w:rFonts w:eastAsia="Times New Roman" w:cs="Segoe UI"/>
                <w:color w:val="363636"/>
                <w:sz w:val="18"/>
                <w:szCs w:val="18"/>
                <w:shd w:val="clear" w:color="auto" w:fill="DFE3E8"/>
              </w:rPr>
              <w:t>Task Name</w:t>
            </w:r>
          </w:p>
        </w:tc>
        <w:tc>
          <w:tcPr>
            <w:tcW w:w="1215" w:type="dxa"/>
            <w:tcBorders>
              <w:top w:val="single" w:sz="4" w:space="0" w:color="B1BBCC"/>
              <w:left w:val="single" w:sz="4" w:space="0" w:color="B1BBCC"/>
              <w:bottom w:val="single" w:sz="4" w:space="0" w:color="B1BBCC"/>
              <w:right w:val="single" w:sz="4" w:space="0" w:color="B1BBCC"/>
            </w:tcBorders>
            <w:shd w:val="clear" w:color="auto" w:fill="DFE3E8"/>
            <w:vAlign w:val="center"/>
            <w:hideMark/>
          </w:tcPr>
          <w:p w14:paraId="1C86E318" w14:textId="77777777" w:rsidR="00F11779" w:rsidRPr="00F11779" w:rsidRDefault="00F11779" w:rsidP="003D1945">
            <w:pPr>
              <w:spacing w:after="0" w:line="240" w:lineRule="auto"/>
              <w:rPr>
                <w:rFonts w:eastAsia="Times New Roman" w:cs="Segoe UI"/>
                <w:sz w:val="18"/>
                <w:szCs w:val="18"/>
              </w:rPr>
            </w:pPr>
            <w:r w:rsidRPr="00F11779">
              <w:rPr>
                <w:rFonts w:eastAsia="Times New Roman" w:cs="Segoe UI"/>
                <w:color w:val="363636"/>
                <w:sz w:val="18"/>
                <w:szCs w:val="18"/>
                <w:shd w:val="clear" w:color="auto" w:fill="DFE3E8"/>
              </w:rPr>
              <w:t>Duration</w:t>
            </w:r>
          </w:p>
        </w:tc>
        <w:tc>
          <w:tcPr>
            <w:tcW w:w="1215" w:type="dxa"/>
            <w:tcBorders>
              <w:top w:val="single" w:sz="4" w:space="0" w:color="B1BBCC"/>
              <w:left w:val="single" w:sz="4" w:space="0" w:color="B1BBCC"/>
              <w:bottom w:val="single" w:sz="4" w:space="0" w:color="B1BBCC"/>
              <w:right w:val="single" w:sz="4" w:space="0" w:color="B1BBCC"/>
            </w:tcBorders>
            <w:shd w:val="clear" w:color="auto" w:fill="DFE3E8"/>
            <w:vAlign w:val="center"/>
            <w:hideMark/>
          </w:tcPr>
          <w:p w14:paraId="7DC2C657" w14:textId="77777777" w:rsidR="00F11779" w:rsidRPr="00F11779" w:rsidRDefault="00F11779" w:rsidP="003D1945">
            <w:pPr>
              <w:spacing w:after="0" w:line="240" w:lineRule="auto"/>
              <w:rPr>
                <w:rFonts w:eastAsia="Times New Roman" w:cs="Segoe UI"/>
                <w:sz w:val="18"/>
                <w:szCs w:val="18"/>
              </w:rPr>
            </w:pPr>
            <w:r w:rsidRPr="00F11779">
              <w:rPr>
                <w:rFonts w:eastAsia="Times New Roman" w:cs="Segoe UI"/>
                <w:color w:val="363636"/>
                <w:sz w:val="18"/>
                <w:szCs w:val="18"/>
                <w:shd w:val="clear" w:color="auto" w:fill="DFE3E8"/>
              </w:rPr>
              <w:t>Start</w:t>
            </w:r>
          </w:p>
        </w:tc>
        <w:tc>
          <w:tcPr>
            <w:tcW w:w="1215" w:type="dxa"/>
            <w:tcBorders>
              <w:top w:val="single" w:sz="4" w:space="0" w:color="B1BBCC"/>
              <w:left w:val="single" w:sz="4" w:space="0" w:color="B1BBCC"/>
              <w:bottom w:val="single" w:sz="4" w:space="0" w:color="B1BBCC"/>
              <w:right w:val="single" w:sz="4" w:space="0" w:color="B1BBCC"/>
            </w:tcBorders>
            <w:shd w:val="clear" w:color="auto" w:fill="DFE3E8"/>
            <w:vAlign w:val="center"/>
            <w:hideMark/>
          </w:tcPr>
          <w:p w14:paraId="343FE168" w14:textId="77777777" w:rsidR="00F11779" w:rsidRPr="00F11779" w:rsidRDefault="00F11779" w:rsidP="003D1945">
            <w:pPr>
              <w:spacing w:after="0" w:line="240" w:lineRule="auto"/>
              <w:rPr>
                <w:rFonts w:eastAsia="Times New Roman" w:cs="Segoe UI"/>
                <w:sz w:val="18"/>
                <w:szCs w:val="18"/>
              </w:rPr>
            </w:pPr>
            <w:r w:rsidRPr="00F11779">
              <w:rPr>
                <w:rFonts w:eastAsia="Times New Roman" w:cs="Segoe UI"/>
                <w:color w:val="363636"/>
                <w:sz w:val="18"/>
                <w:szCs w:val="18"/>
                <w:shd w:val="clear" w:color="auto" w:fill="DFE3E8"/>
              </w:rPr>
              <w:t>Finish</w:t>
            </w:r>
          </w:p>
        </w:tc>
      </w:tr>
      <w:tr w:rsidR="00F11779" w:rsidRPr="00F11779" w14:paraId="30B8FD47" w14:textId="77777777" w:rsidTr="003D1945">
        <w:tc>
          <w:tcPr>
            <w:tcW w:w="220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38354418" w14:textId="77777777" w:rsidR="00F11779" w:rsidRPr="00F11779" w:rsidRDefault="00F11779" w:rsidP="003D1945">
            <w:pPr>
              <w:spacing w:after="0" w:line="240" w:lineRule="auto"/>
              <w:rPr>
                <w:rFonts w:eastAsia="Times New Roman" w:cs="Calibri"/>
              </w:rPr>
            </w:pPr>
            <w:r w:rsidRPr="00F11779">
              <w:rPr>
                <w:rFonts w:eastAsia="Times New Roman" w:cs="Calibri"/>
                <w:color w:val="000000"/>
              </w:rPr>
              <w:t>PROJECT APPROVAL</w:t>
            </w:r>
          </w:p>
        </w:tc>
        <w:tc>
          <w:tcPr>
            <w:tcW w:w="121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6E821E03" w14:textId="77777777" w:rsidR="00F11779" w:rsidRPr="00F11779" w:rsidRDefault="00F11779" w:rsidP="003D1945">
            <w:pPr>
              <w:spacing w:after="0" w:line="240" w:lineRule="auto"/>
              <w:rPr>
                <w:rFonts w:eastAsia="Times New Roman" w:cs="Calibri"/>
              </w:rPr>
            </w:pPr>
            <w:r w:rsidRPr="00F11779">
              <w:rPr>
                <w:rFonts w:eastAsia="Times New Roman" w:cs="Calibri"/>
                <w:color w:val="000000"/>
              </w:rPr>
              <w:t>5 days</w:t>
            </w:r>
          </w:p>
        </w:tc>
        <w:tc>
          <w:tcPr>
            <w:tcW w:w="121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10C65C5E" w14:textId="77777777" w:rsidR="00F11779" w:rsidRPr="00F11779" w:rsidRDefault="00F11779" w:rsidP="003D1945">
            <w:pPr>
              <w:spacing w:after="0" w:line="240" w:lineRule="auto"/>
              <w:rPr>
                <w:rFonts w:eastAsia="Times New Roman" w:cs="Calibri"/>
              </w:rPr>
            </w:pPr>
            <w:r w:rsidRPr="00F11779">
              <w:rPr>
                <w:rFonts w:eastAsia="Times New Roman" w:cs="Calibri"/>
                <w:color w:val="000000"/>
              </w:rPr>
              <w:t>Mon 28-08-23</w:t>
            </w:r>
          </w:p>
        </w:tc>
        <w:tc>
          <w:tcPr>
            <w:tcW w:w="121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24D23E9E" w14:textId="77777777" w:rsidR="00F11779" w:rsidRPr="00F11779" w:rsidRDefault="00F11779" w:rsidP="003D1945">
            <w:pPr>
              <w:spacing w:after="0" w:line="240" w:lineRule="auto"/>
              <w:rPr>
                <w:rFonts w:eastAsia="Times New Roman" w:cs="Calibri"/>
              </w:rPr>
            </w:pPr>
            <w:r w:rsidRPr="00F11779">
              <w:rPr>
                <w:rFonts w:eastAsia="Times New Roman" w:cs="Calibri"/>
                <w:color w:val="000000"/>
              </w:rPr>
              <w:t>Fri 01-09-23</w:t>
            </w:r>
          </w:p>
        </w:tc>
      </w:tr>
      <w:tr w:rsidR="00F11779" w:rsidRPr="00F11779" w14:paraId="1DC65768" w14:textId="77777777" w:rsidTr="003D1945">
        <w:tc>
          <w:tcPr>
            <w:tcW w:w="220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43D96A61" w14:textId="77777777" w:rsidR="00F11779" w:rsidRPr="00F11779" w:rsidRDefault="00F11779" w:rsidP="003D1945">
            <w:pPr>
              <w:spacing w:after="0" w:line="240" w:lineRule="auto"/>
              <w:rPr>
                <w:rFonts w:eastAsia="Times New Roman" w:cs="Calibri"/>
              </w:rPr>
            </w:pPr>
            <w:r w:rsidRPr="00F11779">
              <w:rPr>
                <w:rFonts w:eastAsia="Times New Roman" w:cs="Calibri"/>
                <w:color w:val="000000"/>
              </w:rPr>
              <w:t>PLANNING AND FOUNDATION</w:t>
            </w:r>
          </w:p>
        </w:tc>
        <w:tc>
          <w:tcPr>
            <w:tcW w:w="121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06D2E010" w14:textId="77777777" w:rsidR="00F11779" w:rsidRPr="00F11779" w:rsidRDefault="00F11779" w:rsidP="003D1945">
            <w:pPr>
              <w:spacing w:after="0" w:line="240" w:lineRule="auto"/>
              <w:rPr>
                <w:rFonts w:eastAsia="Times New Roman" w:cs="Calibri"/>
              </w:rPr>
            </w:pPr>
            <w:r w:rsidRPr="00F11779">
              <w:rPr>
                <w:rFonts w:eastAsia="Times New Roman" w:cs="Calibri"/>
                <w:color w:val="000000"/>
              </w:rPr>
              <w:t>9 days</w:t>
            </w:r>
          </w:p>
        </w:tc>
        <w:tc>
          <w:tcPr>
            <w:tcW w:w="121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62EA6A9A" w14:textId="77777777" w:rsidR="00F11779" w:rsidRPr="00F11779" w:rsidRDefault="00F11779" w:rsidP="003D1945">
            <w:pPr>
              <w:spacing w:after="0" w:line="240" w:lineRule="auto"/>
              <w:rPr>
                <w:rFonts w:eastAsia="Times New Roman" w:cs="Calibri"/>
              </w:rPr>
            </w:pPr>
            <w:r w:rsidRPr="00F11779">
              <w:rPr>
                <w:rFonts w:eastAsia="Times New Roman" w:cs="Calibri"/>
                <w:color w:val="000000"/>
              </w:rPr>
              <w:t>Mon 04-09-23</w:t>
            </w:r>
          </w:p>
        </w:tc>
        <w:tc>
          <w:tcPr>
            <w:tcW w:w="121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560876E7" w14:textId="77777777" w:rsidR="00F11779" w:rsidRPr="00F11779" w:rsidRDefault="00F11779" w:rsidP="003D1945">
            <w:pPr>
              <w:spacing w:after="0" w:line="240" w:lineRule="auto"/>
              <w:rPr>
                <w:rFonts w:eastAsia="Times New Roman" w:cs="Calibri"/>
              </w:rPr>
            </w:pPr>
            <w:r w:rsidRPr="00F11779">
              <w:rPr>
                <w:rFonts w:eastAsia="Times New Roman" w:cs="Calibri"/>
                <w:color w:val="000000"/>
              </w:rPr>
              <w:t>Thu 14-09-23</w:t>
            </w:r>
          </w:p>
        </w:tc>
      </w:tr>
      <w:tr w:rsidR="00F11779" w:rsidRPr="00F11779" w14:paraId="5999919F" w14:textId="77777777" w:rsidTr="003D1945">
        <w:tc>
          <w:tcPr>
            <w:tcW w:w="220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5D14024D" w14:textId="77777777" w:rsidR="00F11779" w:rsidRPr="00F11779" w:rsidRDefault="00F11779" w:rsidP="003D1945">
            <w:pPr>
              <w:spacing w:after="0" w:line="240" w:lineRule="auto"/>
              <w:rPr>
                <w:rFonts w:eastAsia="Times New Roman" w:cs="Calibri"/>
              </w:rPr>
            </w:pPr>
            <w:r w:rsidRPr="00F11779">
              <w:rPr>
                <w:rFonts w:eastAsia="Times New Roman" w:cs="Calibri"/>
                <w:color w:val="000000"/>
              </w:rPr>
              <w:t>SPACE PLANNING</w:t>
            </w:r>
          </w:p>
        </w:tc>
        <w:tc>
          <w:tcPr>
            <w:tcW w:w="121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63A935C9" w14:textId="77777777" w:rsidR="00F11779" w:rsidRPr="00F11779" w:rsidRDefault="00F11779" w:rsidP="003D1945">
            <w:pPr>
              <w:spacing w:after="0" w:line="240" w:lineRule="auto"/>
              <w:rPr>
                <w:rFonts w:eastAsia="Times New Roman" w:cs="Calibri"/>
              </w:rPr>
            </w:pPr>
            <w:r w:rsidRPr="00F11779">
              <w:rPr>
                <w:rFonts w:eastAsia="Times New Roman" w:cs="Calibri"/>
                <w:color w:val="000000"/>
              </w:rPr>
              <w:t>6 days</w:t>
            </w:r>
          </w:p>
        </w:tc>
        <w:tc>
          <w:tcPr>
            <w:tcW w:w="121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6D815CD9" w14:textId="77777777" w:rsidR="00F11779" w:rsidRPr="00F11779" w:rsidRDefault="00F11779" w:rsidP="003D1945">
            <w:pPr>
              <w:spacing w:after="0" w:line="240" w:lineRule="auto"/>
              <w:rPr>
                <w:rFonts w:eastAsia="Times New Roman" w:cs="Calibri"/>
              </w:rPr>
            </w:pPr>
            <w:r w:rsidRPr="00F11779">
              <w:rPr>
                <w:rFonts w:eastAsia="Times New Roman" w:cs="Calibri"/>
                <w:color w:val="000000"/>
              </w:rPr>
              <w:t>Fri 15-09-23</w:t>
            </w:r>
          </w:p>
        </w:tc>
        <w:tc>
          <w:tcPr>
            <w:tcW w:w="121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16D3E234" w14:textId="77777777" w:rsidR="00F11779" w:rsidRPr="00F11779" w:rsidRDefault="00F11779" w:rsidP="003D1945">
            <w:pPr>
              <w:spacing w:after="0" w:line="240" w:lineRule="auto"/>
              <w:rPr>
                <w:rFonts w:eastAsia="Times New Roman" w:cs="Calibri"/>
              </w:rPr>
            </w:pPr>
            <w:r w:rsidRPr="00F11779">
              <w:rPr>
                <w:rFonts w:eastAsia="Times New Roman" w:cs="Calibri"/>
                <w:color w:val="000000"/>
              </w:rPr>
              <w:t>Fri 22-09-23</w:t>
            </w:r>
          </w:p>
        </w:tc>
      </w:tr>
      <w:tr w:rsidR="00F11779" w:rsidRPr="00F11779" w14:paraId="04A9F058" w14:textId="77777777" w:rsidTr="003D1945">
        <w:tc>
          <w:tcPr>
            <w:tcW w:w="220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73746B75" w14:textId="77777777" w:rsidR="00F11779" w:rsidRPr="00F11779" w:rsidRDefault="00F11779" w:rsidP="003D1945">
            <w:pPr>
              <w:spacing w:after="0" w:line="240" w:lineRule="auto"/>
              <w:rPr>
                <w:rFonts w:eastAsia="Times New Roman" w:cs="Calibri"/>
              </w:rPr>
            </w:pPr>
            <w:r w:rsidRPr="00F11779">
              <w:rPr>
                <w:rFonts w:eastAsia="Times New Roman" w:cs="Calibri"/>
                <w:color w:val="000000"/>
              </w:rPr>
              <w:lastRenderedPageBreak/>
              <w:t>FACILITIES PLANING</w:t>
            </w:r>
          </w:p>
        </w:tc>
        <w:tc>
          <w:tcPr>
            <w:tcW w:w="121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544B5A85" w14:textId="77777777" w:rsidR="00F11779" w:rsidRPr="00F11779" w:rsidRDefault="00F11779" w:rsidP="003D1945">
            <w:pPr>
              <w:spacing w:after="0" w:line="240" w:lineRule="auto"/>
              <w:rPr>
                <w:rFonts w:eastAsia="Times New Roman" w:cs="Calibri"/>
              </w:rPr>
            </w:pPr>
            <w:r w:rsidRPr="00F11779">
              <w:rPr>
                <w:rFonts w:eastAsia="Times New Roman" w:cs="Calibri"/>
                <w:color w:val="000000"/>
              </w:rPr>
              <w:t>7 days</w:t>
            </w:r>
          </w:p>
        </w:tc>
        <w:tc>
          <w:tcPr>
            <w:tcW w:w="121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69DC7343" w14:textId="77777777" w:rsidR="00F11779" w:rsidRPr="00F11779" w:rsidRDefault="00F11779" w:rsidP="003D1945">
            <w:pPr>
              <w:spacing w:after="0" w:line="240" w:lineRule="auto"/>
              <w:rPr>
                <w:rFonts w:eastAsia="Times New Roman" w:cs="Calibri"/>
              </w:rPr>
            </w:pPr>
            <w:r w:rsidRPr="00F11779">
              <w:rPr>
                <w:rFonts w:eastAsia="Times New Roman" w:cs="Calibri"/>
                <w:color w:val="000000"/>
              </w:rPr>
              <w:t>Mon 25-09-23</w:t>
            </w:r>
          </w:p>
        </w:tc>
        <w:tc>
          <w:tcPr>
            <w:tcW w:w="121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493EAE1A" w14:textId="77777777" w:rsidR="00F11779" w:rsidRPr="00F11779" w:rsidRDefault="00F11779" w:rsidP="003D1945">
            <w:pPr>
              <w:spacing w:after="0" w:line="240" w:lineRule="auto"/>
              <w:rPr>
                <w:rFonts w:eastAsia="Times New Roman" w:cs="Calibri"/>
              </w:rPr>
            </w:pPr>
            <w:r w:rsidRPr="00F11779">
              <w:rPr>
                <w:rFonts w:eastAsia="Times New Roman" w:cs="Calibri"/>
                <w:color w:val="000000"/>
              </w:rPr>
              <w:t>Tue 03-10-23</w:t>
            </w:r>
          </w:p>
        </w:tc>
      </w:tr>
      <w:tr w:rsidR="00F11779" w:rsidRPr="00F11779" w14:paraId="151C2595" w14:textId="77777777" w:rsidTr="003D1945">
        <w:tc>
          <w:tcPr>
            <w:tcW w:w="220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06760BBB" w14:textId="77777777" w:rsidR="00F11779" w:rsidRPr="00F11779" w:rsidRDefault="00F11779" w:rsidP="003D1945">
            <w:pPr>
              <w:spacing w:after="0" w:line="240" w:lineRule="auto"/>
              <w:rPr>
                <w:rFonts w:eastAsia="Times New Roman" w:cs="Calibri"/>
              </w:rPr>
            </w:pPr>
            <w:r w:rsidRPr="00F11779">
              <w:rPr>
                <w:rFonts w:eastAsia="Times New Roman" w:cs="Calibri"/>
                <w:color w:val="000000"/>
              </w:rPr>
              <w:t>CAPITAL PLANNING</w:t>
            </w:r>
          </w:p>
        </w:tc>
        <w:tc>
          <w:tcPr>
            <w:tcW w:w="121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79ACBB67" w14:textId="77777777" w:rsidR="00F11779" w:rsidRPr="00F11779" w:rsidRDefault="00F11779" w:rsidP="003D1945">
            <w:pPr>
              <w:spacing w:after="0" w:line="240" w:lineRule="auto"/>
              <w:rPr>
                <w:rFonts w:eastAsia="Times New Roman" w:cs="Calibri"/>
              </w:rPr>
            </w:pPr>
            <w:r w:rsidRPr="00F11779">
              <w:rPr>
                <w:rFonts w:eastAsia="Times New Roman" w:cs="Calibri"/>
                <w:color w:val="000000"/>
              </w:rPr>
              <w:t>7 days</w:t>
            </w:r>
          </w:p>
        </w:tc>
        <w:tc>
          <w:tcPr>
            <w:tcW w:w="121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729E60A4" w14:textId="77777777" w:rsidR="00F11779" w:rsidRPr="00F11779" w:rsidRDefault="00F11779" w:rsidP="003D1945">
            <w:pPr>
              <w:spacing w:after="0" w:line="240" w:lineRule="auto"/>
              <w:rPr>
                <w:rFonts w:eastAsia="Times New Roman" w:cs="Calibri"/>
              </w:rPr>
            </w:pPr>
            <w:r w:rsidRPr="00F11779">
              <w:rPr>
                <w:rFonts w:eastAsia="Times New Roman" w:cs="Calibri"/>
                <w:color w:val="000000"/>
              </w:rPr>
              <w:t>Mon 25-09-23</w:t>
            </w:r>
          </w:p>
        </w:tc>
        <w:tc>
          <w:tcPr>
            <w:tcW w:w="121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40EE6818" w14:textId="77777777" w:rsidR="00F11779" w:rsidRPr="00F11779" w:rsidRDefault="00F11779" w:rsidP="003D1945">
            <w:pPr>
              <w:spacing w:after="0" w:line="240" w:lineRule="auto"/>
              <w:rPr>
                <w:rFonts w:eastAsia="Times New Roman" w:cs="Calibri"/>
              </w:rPr>
            </w:pPr>
            <w:r w:rsidRPr="00F11779">
              <w:rPr>
                <w:rFonts w:eastAsia="Times New Roman" w:cs="Calibri"/>
                <w:color w:val="000000"/>
              </w:rPr>
              <w:t>Tue 03-10-23</w:t>
            </w:r>
          </w:p>
        </w:tc>
      </w:tr>
      <w:tr w:rsidR="00F11779" w:rsidRPr="00F11779" w14:paraId="7E1E6B7A" w14:textId="77777777" w:rsidTr="003D1945">
        <w:tc>
          <w:tcPr>
            <w:tcW w:w="220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73DA75D4" w14:textId="77777777" w:rsidR="00F11779" w:rsidRPr="00F11779" w:rsidRDefault="00F11779" w:rsidP="003D1945">
            <w:pPr>
              <w:spacing w:after="0" w:line="240" w:lineRule="auto"/>
              <w:rPr>
                <w:rFonts w:eastAsia="Times New Roman" w:cs="Calibri"/>
              </w:rPr>
            </w:pPr>
            <w:r w:rsidRPr="00F11779">
              <w:rPr>
                <w:rFonts w:eastAsia="Times New Roman" w:cs="Calibri"/>
                <w:color w:val="000000"/>
              </w:rPr>
              <w:t>CAPITAL BUDGETING</w:t>
            </w:r>
          </w:p>
        </w:tc>
        <w:tc>
          <w:tcPr>
            <w:tcW w:w="121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1EE748C5" w14:textId="77777777" w:rsidR="00F11779" w:rsidRPr="00F11779" w:rsidRDefault="00F11779" w:rsidP="003D1945">
            <w:pPr>
              <w:spacing w:after="0" w:line="240" w:lineRule="auto"/>
              <w:rPr>
                <w:rFonts w:eastAsia="Times New Roman" w:cs="Calibri"/>
              </w:rPr>
            </w:pPr>
            <w:r w:rsidRPr="00F11779">
              <w:rPr>
                <w:rFonts w:eastAsia="Times New Roman" w:cs="Calibri"/>
                <w:color w:val="000000"/>
              </w:rPr>
              <w:t>8 days</w:t>
            </w:r>
          </w:p>
        </w:tc>
        <w:tc>
          <w:tcPr>
            <w:tcW w:w="121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29DF5FB2" w14:textId="77777777" w:rsidR="00F11779" w:rsidRPr="00F11779" w:rsidRDefault="00F11779" w:rsidP="003D1945">
            <w:pPr>
              <w:spacing w:after="0" w:line="240" w:lineRule="auto"/>
              <w:rPr>
                <w:rFonts w:eastAsia="Times New Roman" w:cs="Calibri"/>
              </w:rPr>
            </w:pPr>
            <w:r w:rsidRPr="00F11779">
              <w:rPr>
                <w:rFonts w:eastAsia="Times New Roman" w:cs="Calibri"/>
                <w:color w:val="000000"/>
              </w:rPr>
              <w:t>Wed 04-10-23</w:t>
            </w:r>
          </w:p>
        </w:tc>
        <w:tc>
          <w:tcPr>
            <w:tcW w:w="121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7966F6FE" w14:textId="77777777" w:rsidR="00F11779" w:rsidRPr="00F11779" w:rsidRDefault="00F11779" w:rsidP="003D1945">
            <w:pPr>
              <w:spacing w:after="0" w:line="240" w:lineRule="auto"/>
              <w:rPr>
                <w:rFonts w:eastAsia="Times New Roman" w:cs="Calibri"/>
              </w:rPr>
            </w:pPr>
            <w:r w:rsidRPr="00F11779">
              <w:rPr>
                <w:rFonts w:eastAsia="Times New Roman" w:cs="Calibri"/>
                <w:color w:val="000000"/>
              </w:rPr>
              <w:t>Fri 13-10-23</w:t>
            </w:r>
          </w:p>
        </w:tc>
      </w:tr>
      <w:tr w:rsidR="00F11779" w:rsidRPr="00F11779" w14:paraId="31CEF128" w14:textId="77777777" w:rsidTr="003D1945">
        <w:tc>
          <w:tcPr>
            <w:tcW w:w="220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700E153D" w14:textId="77777777" w:rsidR="00F11779" w:rsidRPr="00F11779" w:rsidRDefault="00F11779" w:rsidP="003D1945">
            <w:pPr>
              <w:spacing w:after="0" w:line="240" w:lineRule="auto"/>
              <w:rPr>
                <w:rFonts w:eastAsia="Times New Roman" w:cs="Calibri"/>
              </w:rPr>
            </w:pPr>
            <w:r w:rsidRPr="00F11779">
              <w:rPr>
                <w:rFonts w:eastAsia="Times New Roman" w:cs="Calibri"/>
                <w:color w:val="000000"/>
              </w:rPr>
              <w:t>RFEVIEW BY STAKEHOLDER</w:t>
            </w:r>
          </w:p>
        </w:tc>
        <w:tc>
          <w:tcPr>
            <w:tcW w:w="121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6751B0FB" w14:textId="77777777" w:rsidR="00F11779" w:rsidRPr="00F11779" w:rsidRDefault="00F11779" w:rsidP="003D1945">
            <w:pPr>
              <w:spacing w:after="0" w:line="240" w:lineRule="auto"/>
              <w:rPr>
                <w:rFonts w:eastAsia="Times New Roman" w:cs="Calibri"/>
              </w:rPr>
            </w:pPr>
            <w:r w:rsidRPr="00F11779">
              <w:rPr>
                <w:rFonts w:eastAsia="Times New Roman" w:cs="Calibri"/>
                <w:color w:val="000000"/>
              </w:rPr>
              <w:t>4 days</w:t>
            </w:r>
          </w:p>
        </w:tc>
        <w:tc>
          <w:tcPr>
            <w:tcW w:w="121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43FF75B5" w14:textId="77777777" w:rsidR="00F11779" w:rsidRPr="00F11779" w:rsidRDefault="00F11779" w:rsidP="003D1945">
            <w:pPr>
              <w:spacing w:after="0" w:line="240" w:lineRule="auto"/>
              <w:rPr>
                <w:rFonts w:eastAsia="Times New Roman" w:cs="Calibri"/>
              </w:rPr>
            </w:pPr>
            <w:r w:rsidRPr="00F11779">
              <w:rPr>
                <w:rFonts w:eastAsia="Times New Roman" w:cs="Calibri"/>
                <w:color w:val="000000"/>
              </w:rPr>
              <w:t>Mon 28-08-23</w:t>
            </w:r>
          </w:p>
        </w:tc>
        <w:tc>
          <w:tcPr>
            <w:tcW w:w="121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3A538981" w14:textId="77777777" w:rsidR="00F11779" w:rsidRPr="00F11779" w:rsidRDefault="00F11779" w:rsidP="003D1945">
            <w:pPr>
              <w:spacing w:after="0" w:line="240" w:lineRule="auto"/>
              <w:rPr>
                <w:rFonts w:eastAsia="Times New Roman" w:cs="Calibri"/>
              </w:rPr>
            </w:pPr>
            <w:r w:rsidRPr="00F11779">
              <w:rPr>
                <w:rFonts w:eastAsia="Times New Roman" w:cs="Calibri"/>
                <w:color w:val="000000"/>
              </w:rPr>
              <w:t>Thu 31-08-23</w:t>
            </w:r>
          </w:p>
        </w:tc>
      </w:tr>
      <w:tr w:rsidR="00F11779" w:rsidRPr="00F11779" w14:paraId="1DF82997" w14:textId="77777777" w:rsidTr="003D1945">
        <w:tc>
          <w:tcPr>
            <w:tcW w:w="220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6B065675" w14:textId="77777777" w:rsidR="00F11779" w:rsidRPr="00F11779" w:rsidRDefault="00F11779" w:rsidP="003D1945">
            <w:pPr>
              <w:spacing w:after="0" w:line="240" w:lineRule="auto"/>
              <w:rPr>
                <w:rFonts w:eastAsia="Times New Roman" w:cs="Calibri"/>
              </w:rPr>
            </w:pPr>
            <w:r w:rsidRPr="00F11779">
              <w:rPr>
                <w:rFonts w:eastAsia="Times New Roman" w:cs="Calibri"/>
                <w:color w:val="000000"/>
              </w:rPr>
              <w:t>FINISHING OF DESIGN</w:t>
            </w:r>
          </w:p>
        </w:tc>
        <w:tc>
          <w:tcPr>
            <w:tcW w:w="121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6D2FB8EB" w14:textId="77777777" w:rsidR="00F11779" w:rsidRPr="00F11779" w:rsidRDefault="00F11779" w:rsidP="003D1945">
            <w:pPr>
              <w:spacing w:after="0" w:line="240" w:lineRule="auto"/>
              <w:rPr>
                <w:rFonts w:eastAsia="Times New Roman" w:cs="Calibri"/>
              </w:rPr>
            </w:pPr>
            <w:r w:rsidRPr="00F11779">
              <w:rPr>
                <w:rFonts w:eastAsia="Times New Roman" w:cs="Calibri"/>
                <w:color w:val="000000"/>
              </w:rPr>
              <w:t>6 days</w:t>
            </w:r>
          </w:p>
        </w:tc>
        <w:tc>
          <w:tcPr>
            <w:tcW w:w="121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5AD5F74C" w14:textId="77777777" w:rsidR="00F11779" w:rsidRPr="00F11779" w:rsidRDefault="00F11779" w:rsidP="003D1945">
            <w:pPr>
              <w:spacing w:after="0" w:line="240" w:lineRule="auto"/>
              <w:rPr>
                <w:rFonts w:eastAsia="Times New Roman" w:cs="Calibri"/>
              </w:rPr>
            </w:pPr>
            <w:r w:rsidRPr="00F11779">
              <w:rPr>
                <w:rFonts w:eastAsia="Times New Roman" w:cs="Calibri"/>
                <w:color w:val="000000"/>
              </w:rPr>
              <w:t>Fri 01-09-23</w:t>
            </w:r>
          </w:p>
        </w:tc>
        <w:tc>
          <w:tcPr>
            <w:tcW w:w="121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5D7CF60D" w14:textId="77777777" w:rsidR="00F11779" w:rsidRPr="00F11779" w:rsidRDefault="00F11779" w:rsidP="003D1945">
            <w:pPr>
              <w:spacing w:after="0" w:line="240" w:lineRule="auto"/>
              <w:rPr>
                <w:rFonts w:eastAsia="Times New Roman" w:cs="Calibri"/>
              </w:rPr>
            </w:pPr>
            <w:r w:rsidRPr="00F11779">
              <w:rPr>
                <w:rFonts w:eastAsia="Times New Roman" w:cs="Calibri"/>
                <w:color w:val="000000"/>
              </w:rPr>
              <w:t>Fri 08-09-23</w:t>
            </w:r>
          </w:p>
        </w:tc>
      </w:tr>
      <w:tr w:rsidR="00F11779" w:rsidRPr="00F11779" w14:paraId="2C0BB6AF" w14:textId="77777777" w:rsidTr="003D1945">
        <w:tc>
          <w:tcPr>
            <w:tcW w:w="220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546049AA" w14:textId="77777777" w:rsidR="00F11779" w:rsidRPr="00F11779" w:rsidRDefault="00F11779" w:rsidP="003D1945">
            <w:pPr>
              <w:spacing w:after="0" w:line="240" w:lineRule="auto"/>
              <w:rPr>
                <w:rFonts w:eastAsia="Times New Roman" w:cs="Calibri"/>
              </w:rPr>
            </w:pPr>
            <w:r w:rsidRPr="00F11779">
              <w:rPr>
                <w:rFonts w:eastAsia="Times New Roman" w:cs="Calibri"/>
                <w:color w:val="000000"/>
              </w:rPr>
              <w:t>BUILDING START</w:t>
            </w:r>
          </w:p>
        </w:tc>
        <w:tc>
          <w:tcPr>
            <w:tcW w:w="121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0CF6E75C" w14:textId="77777777" w:rsidR="00F11779" w:rsidRPr="00F11779" w:rsidRDefault="00F11779" w:rsidP="003D1945">
            <w:pPr>
              <w:spacing w:after="0" w:line="240" w:lineRule="auto"/>
              <w:rPr>
                <w:rFonts w:eastAsia="Times New Roman" w:cs="Calibri"/>
              </w:rPr>
            </w:pPr>
            <w:r w:rsidRPr="00F11779">
              <w:rPr>
                <w:rFonts w:eastAsia="Times New Roman" w:cs="Calibri"/>
                <w:color w:val="000000"/>
              </w:rPr>
              <w:t>6 days</w:t>
            </w:r>
          </w:p>
        </w:tc>
        <w:tc>
          <w:tcPr>
            <w:tcW w:w="121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77167DC6" w14:textId="77777777" w:rsidR="00F11779" w:rsidRPr="00F11779" w:rsidRDefault="00F11779" w:rsidP="003D1945">
            <w:pPr>
              <w:spacing w:after="0" w:line="240" w:lineRule="auto"/>
              <w:rPr>
                <w:rFonts w:eastAsia="Times New Roman" w:cs="Calibri"/>
              </w:rPr>
            </w:pPr>
            <w:r w:rsidRPr="00F11779">
              <w:rPr>
                <w:rFonts w:eastAsia="Times New Roman" w:cs="Calibri"/>
                <w:color w:val="000000"/>
              </w:rPr>
              <w:t>Mon 11-09-23</w:t>
            </w:r>
          </w:p>
        </w:tc>
        <w:tc>
          <w:tcPr>
            <w:tcW w:w="121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34E40E77" w14:textId="77777777" w:rsidR="00F11779" w:rsidRPr="00F11779" w:rsidRDefault="00F11779" w:rsidP="003D1945">
            <w:pPr>
              <w:spacing w:after="0" w:line="240" w:lineRule="auto"/>
              <w:rPr>
                <w:rFonts w:eastAsia="Times New Roman" w:cs="Calibri"/>
              </w:rPr>
            </w:pPr>
            <w:r w:rsidRPr="00F11779">
              <w:rPr>
                <w:rFonts w:eastAsia="Times New Roman" w:cs="Calibri"/>
                <w:color w:val="000000"/>
              </w:rPr>
              <w:t>Mon 18-09-23</w:t>
            </w:r>
          </w:p>
        </w:tc>
      </w:tr>
      <w:tr w:rsidR="00F11779" w:rsidRPr="00F11779" w14:paraId="008470A3" w14:textId="77777777" w:rsidTr="003D1945">
        <w:tc>
          <w:tcPr>
            <w:tcW w:w="220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586C2E0A" w14:textId="77777777" w:rsidR="00F11779" w:rsidRPr="00F11779" w:rsidRDefault="00F11779" w:rsidP="003D1945">
            <w:pPr>
              <w:spacing w:after="0" w:line="240" w:lineRule="auto"/>
              <w:rPr>
                <w:rFonts w:eastAsia="Times New Roman" w:cs="Calibri"/>
              </w:rPr>
            </w:pPr>
            <w:r w:rsidRPr="00F11779">
              <w:rPr>
                <w:rFonts w:eastAsia="Times New Roman" w:cs="Calibri"/>
                <w:color w:val="000000"/>
              </w:rPr>
              <w:t>CONSTRUCTION PROJECT</w:t>
            </w:r>
          </w:p>
        </w:tc>
        <w:tc>
          <w:tcPr>
            <w:tcW w:w="121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492F2700" w14:textId="77777777" w:rsidR="00F11779" w:rsidRPr="00F11779" w:rsidRDefault="00F11779" w:rsidP="003D1945">
            <w:pPr>
              <w:spacing w:after="0" w:line="240" w:lineRule="auto"/>
              <w:rPr>
                <w:rFonts w:eastAsia="Times New Roman" w:cs="Calibri"/>
              </w:rPr>
            </w:pPr>
            <w:r w:rsidRPr="00F11779">
              <w:rPr>
                <w:rFonts w:eastAsia="Times New Roman" w:cs="Calibri"/>
                <w:color w:val="000000"/>
              </w:rPr>
              <w:t>7 days</w:t>
            </w:r>
          </w:p>
        </w:tc>
        <w:tc>
          <w:tcPr>
            <w:tcW w:w="121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30F7FE06" w14:textId="77777777" w:rsidR="00F11779" w:rsidRPr="00F11779" w:rsidRDefault="00F11779" w:rsidP="003D1945">
            <w:pPr>
              <w:spacing w:after="0" w:line="240" w:lineRule="auto"/>
              <w:rPr>
                <w:rFonts w:eastAsia="Times New Roman" w:cs="Calibri"/>
              </w:rPr>
            </w:pPr>
            <w:r w:rsidRPr="00F11779">
              <w:rPr>
                <w:rFonts w:eastAsia="Times New Roman" w:cs="Calibri"/>
                <w:color w:val="000000"/>
              </w:rPr>
              <w:t>Tue 19-09-23</w:t>
            </w:r>
          </w:p>
        </w:tc>
        <w:tc>
          <w:tcPr>
            <w:tcW w:w="121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34D8E98C" w14:textId="77777777" w:rsidR="00F11779" w:rsidRPr="00F11779" w:rsidRDefault="00F11779" w:rsidP="003D1945">
            <w:pPr>
              <w:spacing w:after="0" w:line="240" w:lineRule="auto"/>
              <w:rPr>
                <w:rFonts w:eastAsia="Times New Roman" w:cs="Calibri"/>
              </w:rPr>
            </w:pPr>
            <w:r w:rsidRPr="00F11779">
              <w:rPr>
                <w:rFonts w:eastAsia="Times New Roman" w:cs="Calibri"/>
                <w:color w:val="000000"/>
              </w:rPr>
              <w:t>Wed 27-09-23</w:t>
            </w:r>
          </w:p>
        </w:tc>
      </w:tr>
      <w:tr w:rsidR="00F11779" w:rsidRPr="00F11779" w14:paraId="6A102733" w14:textId="77777777" w:rsidTr="003D1945">
        <w:tc>
          <w:tcPr>
            <w:tcW w:w="220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73E1C958" w14:textId="77777777" w:rsidR="00F11779" w:rsidRPr="00F11779" w:rsidRDefault="00F11779" w:rsidP="003D1945">
            <w:pPr>
              <w:spacing w:after="0" w:line="240" w:lineRule="auto"/>
              <w:rPr>
                <w:rFonts w:eastAsia="Times New Roman" w:cs="Calibri"/>
              </w:rPr>
            </w:pPr>
            <w:r w:rsidRPr="00F11779">
              <w:rPr>
                <w:rFonts w:eastAsia="Times New Roman" w:cs="Calibri"/>
                <w:color w:val="000000"/>
              </w:rPr>
              <w:t>MAKING THE LAYOUT</w:t>
            </w:r>
          </w:p>
        </w:tc>
        <w:tc>
          <w:tcPr>
            <w:tcW w:w="121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37F634A6" w14:textId="77777777" w:rsidR="00F11779" w:rsidRPr="00F11779" w:rsidRDefault="00F11779" w:rsidP="003D1945">
            <w:pPr>
              <w:spacing w:after="0" w:line="240" w:lineRule="auto"/>
              <w:rPr>
                <w:rFonts w:eastAsia="Times New Roman" w:cs="Calibri"/>
              </w:rPr>
            </w:pPr>
            <w:r w:rsidRPr="00F11779">
              <w:rPr>
                <w:rFonts w:eastAsia="Times New Roman" w:cs="Calibri"/>
                <w:color w:val="000000"/>
              </w:rPr>
              <w:t>9 days</w:t>
            </w:r>
          </w:p>
        </w:tc>
        <w:tc>
          <w:tcPr>
            <w:tcW w:w="121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7B4E9719" w14:textId="77777777" w:rsidR="00F11779" w:rsidRPr="00F11779" w:rsidRDefault="00F11779" w:rsidP="003D1945">
            <w:pPr>
              <w:spacing w:after="0" w:line="240" w:lineRule="auto"/>
              <w:rPr>
                <w:rFonts w:eastAsia="Times New Roman" w:cs="Calibri"/>
              </w:rPr>
            </w:pPr>
            <w:r w:rsidRPr="00F11779">
              <w:rPr>
                <w:rFonts w:eastAsia="Times New Roman" w:cs="Calibri"/>
                <w:color w:val="000000"/>
              </w:rPr>
              <w:t>Thu 28-09-23</w:t>
            </w:r>
          </w:p>
        </w:tc>
        <w:tc>
          <w:tcPr>
            <w:tcW w:w="121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11078F46" w14:textId="77777777" w:rsidR="00F11779" w:rsidRPr="00F11779" w:rsidRDefault="00F11779" w:rsidP="003D1945">
            <w:pPr>
              <w:spacing w:after="0" w:line="240" w:lineRule="auto"/>
              <w:rPr>
                <w:rFonts w:eastAsia="Times New Roman" w:cs="Calibri"/>
              </w:rPr>
            </w:pPr>
            <w:r w:rsidRPr="00F11779">
              <w:rPr>
                <w:rFonts w:eastAsia="Times New Roman" w:cs="Calibri"/>
                <w:color w:val="000000"/>
              </w:rPr>
              <w:t>Tue 10-10-23</w:t>
            </w:r>
          </w:p>
        </w:tc>
      </w:tr>
      <w:tr w:rsidR="00F11779" w:rsidRPr="00F11779" w14:paraId="29EF12AC" w14:textId="77777777" w:rsidTr="003D1945">
        <w:tc>
          <w:tcPr>
            <w:tcW w:w="220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08BCC744" w14:textId="77777777" w:rsidR="00F11779" w:rsidRPr="00F11779" w:rsidRDefault="00F11779" w:rsidP="003D1945">
            <w:pPr>
              <w:spacing w:after="0" w:line="240" w:lineRule="auto"/>
              <w:rPr>
                <w:rFonts w:eastAsia="Times New Roman" w:cs="Calibri"/>
              </w:rPr>
            </w:pPr>
            <w:r w:rsidRPr="00F11779">
              <w:rPr>
                <w:rFonts w:eastAsia="Times New Roman" w:cs="Calibri"/>
                <w:color w:val="000000"/>
              </w:rPr>
              <w:t xml:space="preserve">RENFORCEMENT </w:t>
            </w:r>
          </w:p>
        </w:tc>
        <w:tc>
          <w:tcPr>
            <w:tcW w:w="121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4D353938" w14:textId="77777777" w:rsidR="00F11779" w:rsidRPr="00F11779" w:rsidRDefault="00F11779" w:rsidP="003D1945">
            <w:pPr>
              <w:spacing w:after="0" w:line="240" w:lineRule="auto"/>
              <w:rPr>
                <w:rFonts w:eastAsia="Times New Roman" w:cs="Calibri"/>
              </w:rPr>
            </w:pPr>
            <w:r w:rsidRPr="00F11779">
              <w:rPr>
                <w:rFonts w:eastAsia="Times New Roman" w:cs="Calibri"/>
                <w:color w:val="000000"/>
              </w:rPr>
              <w:t>8 days</w:t>
            </w:r>
          </w:p>
        </w:tc>
        <w:tc>
          <w:tcPr>
            <w:tcW w:w="121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0DE0F80E" w14:textId="77777777" w:rsidR="00F11779" w:rsidRPr="00F11779" w:rsidRDefault="00F11779" w:rsidP="003D1945">
            <w:pPr>
              <w:spacing w:after="0" w:line="240" w:lineRule="auto"/>
              <w:rPr>
                <w:rFonts w:eastAsia="Times New Roman" w:cs="Calibri"/>
              </w:rPr>
            </w:pPr>
            <w:r w:rsidRPr="00F11779">
              <w:rPr>
                <w:rFonts w:eastAsia="Times New Roman" w:cs="Calibri"/>
                <w:color w:val="000000"/>
              </w:rPr>
              <w:t>Mon 28-08-23</w:t>
            </w:r>
          </w:p>
        </w:tc>
        <w:tc>
          <w:tcPr>
            <w:tcW w:w="121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0A98FB58" w14:textId="77777777" w:rsidR="00F11779" w:rsidRPr="00F11779" w:rsidRDefault="00F11779" w:rsidP="003D1945">
            <w:pPr>
              <w:spacing w:after="0" w:line="240" w:lineRule="auto"/>
              <w:rPr>
                <w:rFonts w:eastAsia="Times New Roman" w:cs="Calibri"/>
              </w:rPr>
            </w:pPr>
            <w:r w:rsidRPr="00F11779">
              <w:rPr>
                <w:rFonts w:eastAsia="Times New Roman" w:cs="Calibri"/>
                <w:color w:val="000000"/>
              </w:rPr>
              <w:t>Wed 06-09-23</w:t>
            </w:r>
          </w:p>
        </w:tc>
      </w:tr>
      <w:tr w:rsidR="00F11779" w:rsidRPr="00F11779" w14:paraId="15EA8944" w14:textId="77777777" w:rsidTr="003D1945">
        <w:tc>
          <w:tcPr>
            <w:tcW w:w="220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53AC10B2" w14:textId="77777777" w:rsidR="00F11779" w:rsidRPr="00F11779" w:rsidRDefault="00F11779" w:rsidP="003D1945">
            <w:pPr>
              <w:spacing w:after="0" w:line="240" w:lineRule="auto"/>
              <w:rPr>
                <w:rFonts w:eastAsia="Times New Roman" w:cs="Calibri"/>
              </w:rPr>
            </w:pPr>
            <w:r w:rsidRPr="00F11779">
              <w:rPr>
                <w:rFonts w:eastAsia="Times New Roman" w:cs="Calibri"/>
                <w:color w:val="000000"/>
              </w:rPr>
              <w:t xml:space="preserve">STAGING </w:t>
            </w:r>
          </w:p>
        </w:tc>
        <w:tc>
          <w:tcPr>
            <w:tcW w:w="121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0B09700F" w14:textId="77777777" w:rsidR="00F11779" w:rsidRPr="00F11779" w:rsidRDefault="00F11779" w:rsidP="003D1945">
            <w:pPr>
              <w:spacing w:after="0" w:line="240" w:lineRule="auto"/>
              <w:rPr>
                <w:rFonts w:eastAsia="Times New Roman" w:cs="Calibri"/>
              </w:rPr>
            </w:pPr>
            <w:r w:rsidRPr="00F11779">
              <w:rPr>
                <w:rFonts w:eastAsia="Times New Roman" w:cs="Calibri"/>
                <w:color w:val="000000"/>
              </w:rPr>
              <w:t>9 days</w:t>
            </w:r>
          </w:p>
        </w:tc>
        <w:tc>
          <w:tcPr>
            <w:tcW w:w="121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041C9870" w14:textId="77777777" w:rsidR="00F11779" w:rsidRPr="00F11779" w:rsidRDefault="00F11779" w:rsidP="003D1945">
            <w:pPr>
              <w:spacing w:after="0" w:line="240" w:lineRule="auto"/>
              <w:rPr>
                <w:rFonts w:eastAsia="Times New Roman" w:cs="Calibri"/>
              </w:rPr>
            </w:pPr>
            <w:r w:rsidRPr="00F11779">
              <w:rPr>
                <w:rFonts w:eastAsia="Times New Roman" w:cs="Calibri"/>
                <w:color w:val="000000"/>
              </w:rPr>
              <w:t>Mon 28-08-23</w:t>
            </w:r>
          </w:p>
        </w:tc>
        <w:tc>
          <w:tcPr>
            <w:tcW w:w="121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5810C1E0" w14:textId="77777777" w:rsidR="00F11779" w:rsidRPr="00F11779" w:rsidRDefault="00F11779" w:rsidP="003D1945">
            <w:pPr>
              <w:spacing w:after="0" w:line="240" w:lineRule="auto"/>
              <w:rPr>
                <w:rFonts w:eastAsia="Times New Roman" w:cs="Calibri"/>
              </w:rPr>
            </w:pPr>
            <w:r w:rsidRPr="00F11779">
              <w:rPr>
                <w:rFonts w:eastAsia="Times New Roman" w:cs="Calibri"/>
                <w:color w:val="000000"/>
              </w:rPr>
              <w:t>Thu 07-09-23</w:t>
            </w:r>
          </w:p>
        </w:tc>
      </w:tr>
      <w:tr w:rsidR="00F11779" w:rsidRPr="00F11779" w14:paraId="6583DC5A" w14:textId="77777777" w:rsidTr="003D1945">
        <w:tc>
          <w:tcPr>
            <w:tcW w:w="220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61A0B5D7" w14:textId="77777777" w:rsidR="00F11779" w:rsidRPr="00F11779" w:rsidRDefault="00F11779" w:rsidP="003D1945">
            <w:pPr>
              <w:spacing w:after="0" w:line="240" w:lineRule="auto"/>
              <w:rPr>
                <w:rFonts w:eastAsia="Times New Roman" w:cs="Calibri"/>
              </w:rPr>
            </w:pPr>
            <w:r w:rsidRPr="00F11779">
              <w:rPr>
                <w:rFonts w:eastAsia="Times New Roman" w:cs="Calibri"/>
                <w:color w:val="000000"/>
              </w:rPr>
              <w:t xml:space="preserve">ELECTRIC WORKS </w:t>
            </w:r>
          </w:p>
        </w:tc>
        <w:tc>
          <w:tcPr>
            <w:tcW w:w="121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6D6CE586" w14:textId="77777777" w:rsidR="00F11779" w:rsidRPr="00F11779" w:rsidRDefault="00F11779" w:rsidP="003D1945">
            <w:pPr>
              <w:spacing w:after="0" w:line="240" w:lineRule="auto"/>
              <w:rPr>
                <w:rFonts w:eastAsia="Times New Roman" w:cs="Calibri"/>
              </w:rPr>
            </w:pPr>
            <w:r w:rsidRPr="00F11779">
              <w:rPr>
                <w:rFonts w:eastAsia="Times New Roman" w:cs="Calibri"/>
                <w:color w:val="000000"/>
              </w:rPr>
              <w:t>8 days</w:t>
            </w:r>
          </w:p>
        </w:tc>
        <w:tc>
          <w:tcPr>
            <w:tcW w:w="121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05AE3F84" w14:textId="77777777" w:rsidR="00F11779" w:rsidRPr="00F11779" w:rsidRDefault="00F11779" w:rsidP="003D1945">
            <w:pPr>
              <w:spacing w:after="0" w:line="240" w:lineRule="auto"/>
              <w:rPr>
                <w:rFonts w:eastAsia="Times New Roman" w:cs="Calibri"/>
              </w:rPr>
            </w:pPr>
            <w:r w:rsidRPr="00F11779">
              <w:rPr>
                <w:rFonts w:eastAsia="Times New Roman" w:cs="Calibri"/>
                <w:color w:val="000000"/>
              </w:rPr>
              <w:t>Fri 08-09-23</w:t>
            </w:r>
          </w:p>
        </w:tc>
        <w:tc>
          <w:tcPr>
            <w:tcW w:w="121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08C76BEB" w14:textId="77777777" w:rsidR="00F11779" w:rsidRPr="00F11779" w:rsidRDefault="00F11779" w:rsidP="003D1945">
            <w:pPr>
              <w:spacing w:after="0" w:line="240" w:lineRule="auto"/>
              <w:rPr>
                <w:rFonts w:eastAsia="Times New Roman" w:cs="Calibri"/>
              </w:rPr>
            </w:pPr>
            <w:r w:rsidRPr="00F11779">
              <w:rPr>
                <w:rFonts w:eastAsia="Times New Roman" w:cs="Calibri"/>
                <w:color w:val="000000"/>
              </w:rPr>
              <w:t>Tue 19-09-23</w:t>
            </w:r>
          </w:p>
        </w:tc>
      </w:tr>
      <w:tr w:rsidR="00F11779" w:rsidRPr="00F11779" w14:paraId="45C1BCF1" w14:textId="77777777" w:rsidTr="003D1945">
        <w:tc>
          <w:tcPr>
            <w:tcW w:w="220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0EA95B90" w14:textId="77777777" w:rsidR="00F11779" w:rsidRPr="00F11779" w:rsidRDefault="00F11779" w:rsidP="003D1945">
            <w:pPr>
              <w:spacing w:after="0" w:line="240" w:lineRule="auto"/>
              <w:rPr>
                <w:rFonts w:eastAsia="Times New Roman" w:cs="Calibri"/>
              </w:rPr>
            </w:pPr>
            <w:r w:rsidRPr="00F11779">
              <w:rPr>
                <w:rFonts w:eastAsia="Times New Roman" w:cs="Calibri"/>
                <w:color w:val="000000"/>
              </w:rPr>
              <w:t>WINDOW WORKS</w:t>
            </w:r>
          </w:p>
        </w:tc>
        <w:tc>
          <w:tcPr>
            <w:tcW w:w="121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122A6840" w14:textId="77777777" w:rsidR="00F11779" w:rsidRPr="00F11779" w:rsidRDefault="00F11779" w:rsidP="003D1945">
            <w:pPr>
              <w:spacing w:after="0" w:line="240" w:lineRule="auto"/>
              <w:rPr>
                <w:rFonts w:eastAsia="Times New Roman" w:cs="Calibri"/>
              </w:rPr>
            </w:pPr>
            <w:r w:rsidRPr="00F11779">
              <w:rPr>
                <w:rFonts w:eastAsia="Times New Roman" w:cs="Calibri"/>
                <w:color w:val="000000"/>
              </w:rPr>
              <w:t>5 days</w:t>
            </w:r>
          </w:p>
        </w:tc>
        <w:tc>
          <w:tcPr>
            <w:tcW w:w="121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7FEE16EB" w14:textId="77777777" w:rsidR="00F11779" w:rsidRPr="00F11779" w:rsidRDefault="00F11779" w:rsidP="003D1945">
            <w:pPr>
              <w:spacing w:after="0" w:line="240" w:lineRule="auto"/>
              <w:rPr>
                <w:rFonts w:eastAsia="Times New Roman" w:cs="Calibri"/>
              </w:rPr>
            </w:pPr>
            <w:r w:rsidRPr="00F11779">
              <w:rPr>
                <w:rFonts w:eastAsia="Times New Roman" w:cs="Calibri"/>
                <w:color w:val="000000"/>
              </w:rPr>
              <w:t>Wed 20-09-23</w:t>
            </w:r>
          </w:p>
        </w:tc>
        <w:tc>
          <w:tcPr>
            <w:tcW w:w="121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6BF233FF" w14:textId="77777777" w:rsidR="00F11779" w:rsidRPr="00F11779" w:rsidRDefault="00F11779" w:rsidP="003D1945">
            <w:pPr>
              <w:spacing w:after="0" w:line="240" w:lineRule="auto"/>
              <w:rPr>
                <w:rFonts w:eastAsia="Times New Roman" w:cs="Calibri"/>
              </w:rPr>
            </w:pPr>
            <w:r w:rsidRPr="00F11779">
              <w:rPr>
                <w:rFonts w:eastAsia="Times New Roman" w:cs="Calibri"/>
                <w:color w:val="000000"/>
              </w:rPr>
              <w:t>Tue 26-09-23</w:t>
            </w:r>
          </w:p>
        </w:tc>
      </w:tr>
      <w:tr w:rsidR="00F11779" w:rsidRPr="00F11779" w14:paraId="7A1A4D89" w14:textId="77777777" w:rsidTr="003D1945">
        <w:tc>
          <w:tcPr>
            <w:tcW w:w="220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347A3468" w14:textId="77777777" w:rsidR="00F11779" w:rsidRPr="00F11779" w:rsidRDefault="00F11779" w:rsidP="003D1945">
            <w:pPr>
              <w:spacing w:after="0" w:line="240" w:lineRule="auto"/>
              <w:rPr>
                <w:rFonts w:eastAsia="Times New Roman" w:cs="Calibri"/>
              </w:rPr>
            </w:pPr>
            <w:r w:rsidRPr="00F11779">
              <w:rPr>
                <w:rFonts w:eastAsia="Times New Roman" w:cs="Calibri"/>
                <w:color w:val="000000"/>
              </w:rPr>
              <w:t>DOOR WORKS</w:t>
            </w:r>
          </w:p>
        </w:tc>
        <w:tc>
          <w:tcPr>
            <w:tcW w:w="121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4F393EDD" w14:textId="77777777" w:rsidR="00F11779" w:rsidRPr="00F11779" w:rsidRDefault="00F11779" w:rsidP="003D1945">
            <w:pPr>
              <w:spacing w:after="0" w:line="240" w:lineRule="auto"/>
              <w:rPr>
                <w:rFonts w:eastAsia="Times New Roman" w:cs="Calibri"/>
              </w:rPr>
            </w:pPr>
            <w:r w:rsidRPr="00F11779">
              <w:rPr>
                <w:rFonts w:eastAsia="Times New Roman" w:cs="Calibri"/>
                <w:color w:val="000000"/>
              </w:rPr>
              <w:t>8 days</w:t>
            </w:r>
          </w:p>
        </w:tc>
        <w:tc>
          <w:tcPr>
            <w:tcW w:w="121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622D9041" w14:textId="77777777" w:rsidR="00F11779" w:rsidRPr="00F11779" w:rsidRDefault="00F11779" w:rsidP="003D1945">
            <w:pPr>
              <w:spacing w:after="0" w:line="240" w:lineRule="auto"/>
              <w:rPr>
                <w:rFonts w:eastAsia="Times New Roman" w:cs="Calibri"/>
              </w:rPr>
            </w:pPr>
            <w:r w:rsidRPr="00F11779">
              <w:rPr>
                <w:rFonts w:eastAsia="Times New Roman" w:cs="Calibri"/>
                <w:color w:val="000000"/>
              </w:rPr>
              <w:t>Wed 27-09-23</w:t>
            </w:r>
          </w:p>
        </w:tc>
        <w:tc>
          <w:tcPr>
            <w:tcW w:w="121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09040401" w14:textId="77777777" w:rsidR="00F11779" w:rsidRPr="00F11779" w:rsidRDefault="00F11779" w:rsidP="003D1945">
            <w:pPr>
              <w:spacing w:after="0" w:line="240" w:lineRule="auto"/>
              <w:rPr>
                <w:rFonts w:eastAsia="Times New Roman" w:cs="Calibri"/>
              </w:rPr>
            </w:pPr>
            <w:r w:rsidRPr="00F11779">
              <w:rPr>
                <w:rFonts w:eastAsia="Times New Roman" w:cs="Calibri"/>
                <w:color w:val="000000"/>
              </w:rPr>
              <w:t>Fri 06-10-23</w:t>
            </w:r>
          </w:p>
        </w:tc>
      </w:tr>
      <w:tr w:rsidR="00F11779" w:rsidRPr="00F11779" w14:paraId="1D017DE8" w14:textId="77777777" w:rsidTr="003D1945">
        <w:tc>
          <w:tcPr>
            <w:tcW w:w="220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5E1D834B" w14:textId="77777777" w:rsidR="00F11779" w:rsidRPr="00F11779" w:rsidRDefault="00F11779" w:rsidP="003D1945">
            <w:pPr>
              <w:spacing w:after="0" w:line="240" w:lineRule="auto"/>
              <w:rPr>
                <w:rFonts w:eastAsia="Times New Roman" w:cs="Calibri"/>
              </w:rPr>
            </w:pPr>
            <w:r w:rsidRPr="00F11779">
              <w:rPr>
                <w:rFonts w:eastAsia="Times New Roman" w:cs="Calibri"/>
                <w:color w:val="000000"/>
              </w:rPr>
              <w:t>ELEVATOR WORKS</w:t>
            </w:r>
          </w:p>
        </w:tc>
        <w:tc>
          <w:tcPr>
            <w:tcW w:w="121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2D42BE45" w14:textId="77777777" w:rsidR="00F11779" w:rsidRPr="00F11779" w:rsidRDefault="00F11779" w:rsidP="003D1945">
            <w:pPr>
              <w:spacing w:after="0" w:line="240" w:lineRule="auto"/>
              <w:rPr>
                <w:rFonts w:eastAsia="Times New Roman" w:cs="Calibri"/>
              </w:rPr>
            </w:pPr>
            <w:r w:rsidRPr="00F11779">
              <w:rPr>
                <w:rFonts w:eastAsia="Times New Roman" w:cs="Calibri"/>
                <w:color w:val="000000"/>
              </w:rPr>
              <w:t>5 days</w:t>
            </w:r>
          </w:p>
        </w:tc>
        <w:tc>
          <w:tcPr>
            <w:tcW w:w="121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748A37BA" w14:textId="77777777" w:rsidR="00F11779" w:rsidRPr="00F11779" w:rsidRDefault="00F11779" w:rsidP="003D1945">
            <w:pPr>
              <w:spacing w:after="0" w:line="240" w:lineRule="auto"/>
              <w:rPr>
                <w:rFonts w:eastAsia="Times New Roman" w:cs="Calibri"/>
              </w:rPr>
            </w:pPr>
            <w:r w:rsidRPr="00F11779">
              <w:rPr>
                <w:rFonts w:eastAsia="Times New Roman" w:cs="Calibri"/>
                <w:color w:val="000000"/>
              </w:rPr>
              <w:t>Mon 09-10-23</w:t>
            </w:r>
          </w:p>
        </w:tc>
        <w:tc>
          <w:tcPr>
            <w:tcW w:w="121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7588D287" w14:textId="77777777" w:rsidR="00F11779" w:rsidRPr="00F11779" w:rsidRDefault="00F11779" w:rsidP="003D1945">
            <w:pPr>
              <w:spacing w:after="0" w:line="240" w:lineRule="auto"/>
              <w:rPr>
                <w:rFonts w:eastAsia="Times New Roman" w:cs="Calibri"/>
              </w:rPr>
            </w:pPr>
            <w:r w:rsidRPr="00F11779">
              <w:rPr>
                <w:rFonts w:eastAsia="Times New Roman" w:cs="Calibri"/>
                <w:color w:val="000000"/>
              </w:rPr>
              <w:t>Fri 13-10-23</w:t>
            </w:r>
          </w:p>
        </w:tc>
      </w:tr>
      <w:tr w:rsidR="00F11779" w:rsidRPr="00F11779" w14:paraId="34EBCEDE" w14:textId="77777777" w:rsidTr="003D1945">
        <w:tc>
          <w:tcPr>
            <w:tcW w:w="220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5D47E04E" w14:textId="77777777" w:rsidR="00F11779" w:rsidRPr="00F11779" w:rsidRDefault="00F11779" w:rsidP="003D1945">
            <w:pPr>
              <w:spacing w:after="0" w:line="240" w:lineRule="auto"/>
              <w:rPr>
                <w:rFonts w:eastAsia="Times New Roman" w:cs="Calibri"/>
              </w:rPr>
            </w:pPr>
            <w:r w:rsidRPr="00F11779">
              <w:rPr>
                <w:rFonts w:eastAsia="Times New Roman" w:cs="Calibri"/>
                <w:color w:val="000000"/>
              </w:rPr>
              <w:t xml:space="preserve">MARBLE FLOORING </w:t>
            </w:r>
          </w:p>
        </w:tc>
        <w:tc>
          <w:tcPr>
            <w:tcW w:w="121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297504ED" w14:textId="77777777" w:rsidR="00F11779" w:rsidRPr="00F11779" w:rsidRDefault="00F11779" w:rsidP="003D1945">
            <w:pPr>
              <w:spacing w:after="0" w:line="240" w:lineRule="auto"/>
              <w:rPr>
                <w:rFonts w:eastAsia="Times New Roman" w:cs="Calibri"/>
              </w:rPr>
            </w:pPr>
            <w:r w:rsidRPr="00F11779">
              <w:rPr>
                <w:rFonts w:eastAsia="Times New Roman" w:cs="Calibri"/>
                <w:color w:val="000000"/>
              </w:rPr>
              <w:t>7 days</w:t>
            </w:r>
          </w:p>
        </w:tc>
        <w:tc>
          <w:tcPr>
            <w:tcW w:w="121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094AC3DB" w14:textId="77777777" w:rsidR="00F11779" w:rsidRPr="00F11779" w:rsidRDefault="00F11779" w:rsidP="003D1945">
            <w:pPr>
              <w:spacing w:after="0" w:line="240" w:lineRule="auto"/>
              <w:rPr>
                <w:rFonts w:eastAsia="Times New Roman" w:cs="Calibri"/>
              </w:rPr>
            </w:pPr>
            <w:r w:rsidRPr="00F11779">
              <w:rPr>
                <w:rFonts w:eastAsia="Times New Roman" w:cs="Calibri"/>
                <w:color w:val="000000"/>
              </w:rPr>
              <w:t>Mon 16-10-23</w:t>
            </w:r>
          </w:p>
        </w:tc>
        <w:tc>
          <w:tcPr>
            <w:tcW w:w="121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14484E2D" w14:textId="77777777" w:rsidR="00F11779" w:rsidRPr="00F11779" w:rsidRDefault="00F11779" w:rsidP="003D1945">
            <w:pPr>
              <w:spacing w:after="0" w:line="240" w:lineRule="auto"/>
              <w:rPr>
                <w:rFonts w:eastAsia="Times New Roman" w:cs="Calibri"/>
              </w:rPr>
            </w:pPr>
            <w:r w:rsidRPr="00F11779">
              <w:rPr>
                <w:rFonts w:eastAsia="Times New Roman" w:cs="Calibri"/>
                <w:color w:val="000000"/>
              </w:rPr>
              <w:t>Tue 24-10-23</w:t>
            </w:r>
          </w:p>
        </w:tc>
      </w:tr>
      <w:tr w:rsidR="00F11779" w:rsidRPr="00F11779" w14:paraId="7C59788C" w14:textId="77777777" w:rsidTr="003D1945">
        <w:tc>
          <w:tcPr>
            <w:tcW w:w="220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556BEF2B" w14:textId="77777777" w:rsidR="00F11779" w:rsidRPr="00F11779" w:rsidRDefault="00F11779" w:rsidP="003D1945">
            <w:pPr>
              <w:spacing w:after="0" w:line="240" w:lineRule="auto"/>
              <w:rPr>
                <w:rFonts w:eastAsia="Times New Roman" w:cs="Calibri"/>
              </w:rPr>
            </w:pPr>
            <w:r w:rsidRPr="00F11779">
              <w:rPr>
                <w:rFonts w:eastAsia="Times New Roman" w:cs="Calibri"/>
                <w:color w:val="000000"/>
              </w:rPr>
              <w:t xml:space="preserve">PLUMBING </w:t>
            </w:r>
          </w:p>
        </w:tc>
        <w:tc>
          <w:tcPr>
            <w:tcW w:w="121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28C31A44" w14:textId="77777777" w:rsidR="00F11779" w:rsidRPr="00F11779" w:rsidRDefault="00F11779" w:rsidP="003D1945">
            <w:pPr>
              <w:spacing w:after="0" w:line="240" w:lineRule="auto"/>
              <w:rPr>
                <w:rFonts w:eastAsia="Times New Roman" w:cs="Calibri"/>
              </w:rPr>
            </w:pPr>
            <w:r w:rsidRPr="00F11779">
              <w:rPr>
                <w:rFonts w:eastAsia="Times New Roman" w:cs="Calibri"/>
                <w:color w:val="000000"/>
              </w:rPr>
              <w:t>6 days</w:t>
            </w:r>
          </w:p>
        </w:tc>
        <w:tc>
          <w:tcPr>
            <w:tcW w:w="121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5FD36DC8" w14:textId="77777777" w:rsidR="00F11779" w:rsidRPr="00F11779" w:rsidRDefault="00F11779" w:rsidP="003D1945">
            <w:pPr>
              <w:spacing w:after="0" w:line="240" w:lineRule="auto"/>
              <w:rPr>
                <w:rFonts w:eastAsia="Times New Roman" w:cs="Calibri"/>
              </w:rPr>
            </w:pPr>
            <w:r w:rsidRPr="00F11779">
              <w:rPr>
                <w:rFonts w:eastAsia="Times New Roman" w:cs="Calibri"/>
                <w:color w:val="000000"/>
              </w:rPr>
              <w:t>Wed 25-10-23</w:t>
            </w:r>
          </w:p>
        </w:tc>
        <w:tc>
          <w:tcPr>
            <w:tcW w:w="121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4D276BA5" w14:textId="77777777" w:rsidR="00F11779" w:rsidRPr="00F11779" w:rsidRDefault="00F11779" w:rsidP="003D1945">
            <w:pPr>
              <w:spacing w:after="0" w:line="240" w:lineRule="auto"/>
              <w:rPr>
                <w:rFonts w:eastAsia="Times New Roman" w:cs="Calibri"/>
              </w:rPr>
            </w:pPr>
            <w:r w:rsidRPr="00F11779">
              <w:rPr>
                <w:rFonts w:eastAsia="Times New Roman" w:cs="Calibri"/>
                <w:color w:val="000000"/>
              </w:rPr>
              <w:t>Wed 01-11-23</w:t>
            </w:r>
          </w:p>
        </w:tc>
      </w:tr>
      <w:tr w:rsidR="00F11779" w:rsidRPr="00F11779" w14:paraId="42748829" w14:textId="77777777" w:rsidTr="003D1945">
        <w:tc>
          <w:tcPr>
            <w:tcW w:w="220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0F728A60" w14:textId="77777777" w:rsidR="00F11779" w:rsidRPr="00F11779" w:rsidRDefault="00F11779" w:rsidP="003D1945">
            <w:pPr>
              <w:spacing w:after="0" w:line="240" w:lineRule="auto"/>
              <w:rPr>
                <w:rFonts w:eastAsia="Times New Roman" w:cs="Calibri"/>
              </w:rPr>
            </w:pPr>
            <w:r w:rsidRPr="00F11779">
              <w:rPr>
                <w:rFonts w:eastAsia="Times New Roman" w:cs="Calibri"/>
                <w:color w:val="000000"/>
              </w:rPr>
              <w:t>ROOF WORKS</w:t>
            </w:r>
          </w:p>
        </w:tc>
        <w:tc>
          <w:tcPr>
            <w:tcW w:w="121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38332D90" w14:textId="77777777" w:rsidR="00F11779" w:rsidRPr="00F11779" w:rsidRDefault="00F11779" w:rsidP="003D1945">
            <w:pPr>
              <w:spacing w:after="0" w:line="240" w:lineRule="auto"/>
              <w:rPr>
                <w:rFonts w:eastAsia="Times New Roman" w:cs="Calibri"/>
              </w:rPr>
            </w:pPr>
            <w:r w:rsidRPr="00F11779">
              <w:rPr>
                <w:rFonts w:eastAsia="Times New Roman" w:cs="Calibri"/>
                <w:color w:val="000000"/>
              </w:rPr>
              <w:t>5 days</w:t>
            </w:r>
          </w:p>
        </w:tc>
        <w:tc>
          <w:tcPr>
            <w:tcW w:w="121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1E67B8FE" w14:textId="77777777" w:rsidR="00F11779" w:rsidRPr="00F11779" w:rsidRDefault="00F11779" w:rsidP="003D1945">
            <w:pPr>
              <w:spacing w:after="0" w:line="240" w:lineRule="auto"/>
              <w:rPr>
                <w:rFonts w:eastAsia="Times New Roman" w:cs="Calibri"/>
              </w:rPr>
            </w:pPr>
            <w:r w:rsidRPr="00F11779">
              <w:rPr>
                <w:rFonts w:eastAsia="Times New Roman" w:cs="Calibri"/>
                <w:color w:val="000000"/>
              </w:rPr>
              <w:t>Thu 02-11-23</w:t>
            </w:r>
          </w:p>
        </w:tc>
        <w:tc>
          <w:tcPr>
            <w:tcW w:w="121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0C30AD49" w14:textId="77777777" w:rsidR="00F11779" w:rsidRPr="00F11779" w:rsidRDefault="00F11779" w:rsidP="003D1945">
            <w:pPr>
              <w:spacing w:after="0" w:line="240" w:lineRule="auto"/>
              <w:rPr>
                <w:rFonts w:eastAsia="Times New Roman" w:cs="Calibri"/>
              </w:rPr>
            </w:pPr>
            <w:r w:rsidRPr="00F11779">
              <w:rPr>
                <w:rFonts w:eastAsia="Times New Roman" w:cs="Calibri"/>
                <w:color w:val="000000"/>
              </w:rPr>
              <w:t>Wed 08-11-23</w:t>
            </w:r>
          </w:p>
        </w:tc>
      </w:tr>
      <w:tr w:rsidR="00F11779" w:rsidRPr="00F11779" w14:paraId="46D8C202" w14:textId="77777777" w:rsidTr="003D1945">
        <w:tc>
          <w:tcPr>
            <w:tcW w:w="220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0B98610B" w14:textId="77777777" w:rsidR="00F11779" w:rsidRPr="00F11779" w:rsidRDefault="00F11779" w:rsidP="003D1945">
            <w:pPr>
              <w:spacing w:after="0" w:line="240" w:lineRule="auto"/>
              <w:rPr>
                <w:rFonts w:eastAsia="Times New Roman" w:cs="Calibri"/>
              </w:rPr>
            </w:pPr>
            <w:r w:rsidRPr="00F11779">
              <w:rPr>
                <w:rFonts w:eastAsia="Times New Roman" w:cs="Calibri"/>
                <w:color w:val="000000"/>
              </w:rPr>
              <w:t>CEILING INSTALLATION</w:t>
            </w:r>
          </w:p>
        </w:tc>
        <w:tc>
          <w:tcPr>
            <w:tcW w:w="121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6FCF95CB" w14:textId="77777777" w:rsidR="00F11779" w:rsidRPr="00F11779" w:rsidRDefault="00F11779" w:rsidP="003D1945">
            <w:pPr>
              <w:spacing w:after="0" w:line="240" w:lineRule="auto"/>
              <w:rPr>
                <w:rFonts w:eastAsia="Times New Roman" w:cs="Calibri"/>
              </w:rPr>
            </w:pPr>
            <w:r w:rsidRPr="00F11779">
              <w:rPr>
                <w:rFonts w:eastAsia="Times New Roman" w:cs="Calibri"/>
                <w:color w:val="000000"/>
              </w:rPr>
              <w:t>8 days</w:t>
            </w:r>
          </w:p>
        </w:tc>
        <w:tc>
          <w:tcPr>
            <w:tcW w:w="121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09B292CC" w14:textId="77777777" w:rsidR="00F11779" w:rsidRPr="00F11779" w:rsidRDefault="00F11779" w:rsidP="003D1945">
            <w:pPr>
              <w:spacing w:after="0" w:line="240" w:lineRule="auto"/>
              <w:rPr>
                <w:rFonts w:eastAsia="Times New Roman" w:cs="Calibri"/>
              </w:rPr>
            </w:pPr>
            <w:r w:rsidRPr="00F11779">
              <w:rPr>
                <w:rFonts w:eastAsia="Times New Roman" w:cs="Calibri"/>
                <w:color w:val="000000"/>
              </w:rPr>
              <w:t>Thu 09-11-23</w:t>
            </w:r>
          </w:p>
        </w:tc>
        <w:tc>
          <w:tcPr>
            <w:tcW w:w="121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22B64DF0" w14:textId="77777777" w:rsidR="00F11779" w:rsidRPr="00F11779" w:rsidRDefault="00F11779" w:rsidP="003D1945">
            <w:pPr>
              <w:spacing w:after="0" w:line="240" w:lineRule="auto"/>
              <w:rPr>
                <w:rFonts w:eastAsia="Times New Roman" w:cs="Calibri"/>
              </w:rPr>
            </w:pPr>
            <w:r w:rsidRPr="00F11779">
              <w:rPr>
                <w:rFonts w:eastAsia="Times New Roman" w:cs="Calibri"/>
                <w:color w:val="000000"/>
              </w:rPr>
              <w:t>Mon 20-11-23</w:t>
            </w:r>
          </w:p>
        </w:tc>
      </w:tr>
      <w:tr w:rsidR="00F11779" w:rsidRPr="00F11779" w14:paraId="7D702A7E" w14:textId="77777777" w:rsidTr="003D1945">
        <w:tc>
          <w:tcPr>
            <w:tcW w:w="220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0497AE0E" w14:textId="77777777" w:rsidR="00F11779" w:rsidRPr="00F11779" w:rsidRDefault="00F11779" w:rsidP="003D1945">
            <w:pPr>
              <w:spacing w:after="0" w:line="240" w:lineRule="auto"/>
              <w:rPr>
                <w:rFonts w:eastAsia="Times New Roman" w:cs="Calibri"/>
              </w:rPr>
            </w:pPr>
            <w:r w:rsidRPr="00F11779">
              <w:rPr>
                <w:rFonts w:eastAsia="Times New Roman" w:cs="Calibri"/>
                <w:color w:val="000000"/>
              </w:rPr>
              <w:t>FURNITURE INSTALLATION</w:t>
            </w:r>
          </w:p>
        </w:tc>
        <w:tc>
          <w:tcPr>
            <w:tcW w:w="121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49FD1512" w14:textId="77777777" w:rsidR="00F11779" w:rsidRPr="00F11779" w:rsidRDefault="00F11779" w:rsidP="003D1945">
            <w:pPr>
              <w:spacing w:after="0" w:line="240" w:lineRule="auto"/>
              <w:rPr>
                <w:rFonts w:eastAsia="Times New Roman" w:cs="Calibri"/>
              </w:rPr>
            </w:pPr>
            <w:r w:rsidRPr="00F11779">
              <w:rPr>
                <w:rFonts w:eastAsia="Times New Roman" w:cs="Calibri"/>
                <w:color w:val="000000"/>
              </w:rPr>
              <w:t>7 days</w:t>
            </w:r>
          </w:p>
        </w:tc>
        <w:tc>
          <w:tcPr>
            <w:tcW w:w="121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0D1E200B" w14:textId="77777777" w:rsidR="00F11779" w:rsidRPr="00F11779" w:rsidRDefault="00F11779" w:rsidP="003D1945">
            <w:pPr>
              <w:spacing w:after="0" w:line="240" w:lineRule="auto"/>
              <w:rPr>
                <w:rFonts w:eastAsia="Times New Roman" w:cs="Calibri"/>
              </w:rPr>
            </w:pPr>
            <w:r w:rsidRPr="00F11779">
              <w:rPr>
                <w:rFonts w:eastAsia="Times New Roman" w:cs="Calibri"/>
                <w:color w:val="000000"/>
              </w:rPr>
              <w:t>Tue 21-11-23</w:t>
            </w:r>
          </w:p>
        </w:tc>
        <w:tc>
          <w:tcPr>
            <w:tcW w:w="121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57C00AEE" w14:textId="77777777" w:rsidR="00F11779" w:rsidRPr="00F11779" w:rsidRDefault="00F11779" w:rsidP="003D1945">
            <w:pPr>
              <w:spacing w:after="0" w:line="240" w:lineRule="auto"/>
              <w:rPr>
                <w:rFonts w:eastAsia="Times New Roman" w:cs="Calibri"/>
              </w:rPr>
            </w:pPr>
            <w:r w:rsidRPr="00F11779">
              <w:rPr>
                <w:rFonts w:eastAsia="Times New Roman" w:cs="Calibri"/>
                <w:color w:val="000000"/>
              </w:rPr>
              <w:t>Wed 29-11-23</w:t>
            </w:r>
          </w:p>
        </w:tc>
      </w:tr>
      <w:tr w:rsidR="00F11779" w:rsidRPr="00F11779" w14:paraId="4C9D3975" w14:textId="77777777" w:rsidTr="003D1945">
        <w:tc>
          <w:tcPr>
            <w:tcW w:w="220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531B2267" w14:textId="77777777" w:rsidR="00F11779" w:rsidRPr="00F11779" w:rsidRDefault="00F11779" w:rsidP="003D1945">
            <w:pPr>
              <w:spacing w:after="0" w:line="240" w:lineRule="auto"/>
              <w:rPr>
                <w:rFonts w:eastAsia="Times New Roman" w:cs="Calibri"/>
              </w:rPr>
            </w:pPr>
            <w:r w:rsidRPr="00F11779">
              <w:rPr>
                <w:rFonts w:eastAsia="Times New Roman" w:cs="Calibri"/>
                <w:color w:val="000000"/>
              </w:rPr>
              <w:t>INSPECTION PLAN</w:t>
            </w:r>
          </w:p>
        </w:tc>
        <w:tc>
          <w:tcPr>
            <w:tcW w:w="121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5303A25B" w14:textId="77777777" w:rsidR="00F11779" w:rsidRPr="00F11779" w:rsidRDefault="00F11779" w:rsidP="003D1945">
            <w:pPr>
              <w:spacing w:after="0" w:line="240" w:lineRule="auto"/>
              <w:rPr>
                <w:rFonts w:eastAsia="Times New Roman" w:cs="Calibri"/>
              </w:rPr>
            </w:pPr>
            <w:r w:rsidRPr="00F11779">
              <w:rPr>
                <w:rFonts w:eastAsia="Times New Roman" w:cs="Calibri"/>
                <w:color w:val="000000"/>
              </w:rPr>
              <w:t>6 days</w:t>
            </w:r>
          </w:p>
        </w:tc>
        <w:tc>
          <w:tcPr>
            <w:tcW w:w="121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4D786E33" w14:textId="77777777" w:rsidR="00F11779" w:rsidRPr="00F11779" w:rsidRDefault="00F11779" w:rsidP="003D1945">
            <w:pPr>
              <w:spacing w:after="0" w:line="240" w:lineRule="auto"/>
              <w:rPr>
                <w:rFonts w:eastAsia="Times New Roman" w:cs="Calibri"/>
              </w:rPr>
            </w:pPr>
            <w:r w:rsidRPr="00F11779">
              <w:rPr>
                <w:rFonts w:eastAsia="Times New Roman" w:cs="Calibri"/>
                <w:color w:val="000000"/>
              </w:rPr>
              <w:t>Thu 30-11-23</w:t>
            </w:r>
          </w:p>
        </w:tc>
        <w:tc>
          <w:tcPr>
            <w:tcW w:w="121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20287F02" w14:textId="77777777" w:rsidR="00F11779" w:rsidRPr="00F11779" w:rsidRDefault="00F11779" w:rsidP="003D1945">
            <w:pPr>
              <w:spacing w:after="0" w:line="240" w:lineRule="auto"/>
              <w:rPr>
                <w:rFonts w:eastAsia="Times New Roman" w:cs="Calibri"/>
              </w:rPr>
            </w:pPr>
            <w:r w:rsidRPr="00F11779">
              <w:rPr>
                <w:rFonts w:eastAsia="Times New Roman" w:cs="Calibri"/>
                <w:color w:val="000000"/>
              </w:rPr>
              <w:t>Thu 07-12-23</w:t>
            </w:r>
          </w:p>
        </w:tc>
      </w:tr>
      <w:tr w:rsidR="00F11779" w:rsidRPr="00F11779" w14:paraId="50AB5B5C" w14:textId="77777777" w:rsidTr="003D1945">
        <w:tc>
          <w:tcPr>
            <w:tcW w:w="220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46B20D27" w14:textId="77777777" w:rsidR="00F11779" w:rsidRPr="00F11779" w:rsidRDefault="00F11779" w:rsidP="003D1945">
            <w:pPr>
              <w:spacing w:after="0" w:line="240" w:lineRule="auto"/>
              <w:rPr>
                <w:rFonts w:eastAsia="Times New Roman" w:cs="Calibri"/>
              </w:rPr>
            </w:pPr>
            <w:r w:rsidRPr="00F11779">
              <w:rPr>
                <w:rFonts w:eastAsia="Times New Roman" w:cs="Calibri"/>
                <w:color w:val="000000"/>
              </w:rPr>
              <w:t>CHEKING THE EQUIPMENTS</w:t>
            </w:r>
          </w:p>
        </w:tc>
        <w:tc>
          <w:tcPr>
            <w:tcW w:w="121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37AF6E3B" w14:textId="77777777" w:rsidR="00F11779" w:rsidRPr="00F11779" w:rsidRDefault="00F11779" w:rsidP="003D1945">
            <w:pPr>
              <w:spacing w:after="0" w:line="240" w:lineRule="auto"/>
              <w:rPr>
                <w:rFonts w:eastAsia="Times New Roman" w:cs="Calibri"/>
              </w:rPr>
            </w:pPr>
            <w:r w:rsidRPr="00F11779">
              <w:rPr>
                <w:rFonts w:eastAsia="Times New Roman" w:cs="Calibri"/>
                <w:color w:val="000000"/>
              </w:rPr>
              <w:t>5 days</w:t>
            </w:r>
          </w:p>
        </w:tc>
        <w:tc>
          <w:tcPr>
            <w:tcW w:w="121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602497D6" w14:textId="77777777" w:rsidR="00F11779" w:rsidRPr="00F11779" w:rsidRDefault="00F11779" w:rsidP="003D1945">
            <w:pPr>
              <w:spacing w:after="0" w:line="240" w:lineRule="auto"/>
              <w:rPr>
                <w:rFonts w:eastAsia="Times New Roman" w:cs="Calibri"/>
              </w:rPr>
            </w:pPr>
            <w:r w:rsidRPr="00F11779">
              <w:rPr>
                <w:rFonts w:eastAsia="Times New Roman" w:cs="Calibri"/>
                <w:color w:val="000000"/>
              </w:rPr>
              <w:t>Fri 08-12-23</w:t>
            </w:r>
          </w:p>
        </w:tc>
        <w:tc>
          <w:tcPr>
            <w:tcW w:w="121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76E1D4BD" w14:textId="77777777" w:rsidR="00F11779" w:rsidRPr="00F11779" w:rsidRDefault="00F11779" w:rsidP="003D1945">
            <w:pPr>
              <w:spacing w:after="0" w:line="240" w:lineRule="auto"/>
              <w:rPr>
                <w:rFonts w:eastAsia="Times New Roman" w:cs="Calibri"/>
              </w:rPr>
            </w:pPr>
            <w:r w:rsidRPr="00F11779">
              <w:rPr>
                <w:rFonts w:eastAsia="Times New Roman" w:cs="Calibri"/>
                <w:color w:val="000000"/>
              </w:rPr>
              <w:t>Thu 14-12-23</w:t>
            </w:r>
          </w:p>
        </w:tc>
      </w:tr>
      <w:tr w:rsidR="00F11779" w:rsidRPr="00F11779" w14:paraId="0594315D" w14:textId="77777777" w:rsidTr="003D1945">
        <w:tc>
          <w:tcPr>
            <w:tcW w:w="220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58DCA645" w14:textId="77777777" w:rsidR="00F11779" w:rsidRPr="00F11779" w:rsidRDefault="00F11779" w:rsidP="003D1945">
            <w:pPr>
              <w:spacing w:after="0" w:line="240" w:lineRule="auto"/>
              <w:rPr>
                <w:rFonts w:eastAsia="Times New Roman" w:cs="Calibri"/>
              </w:rPr>
            </w:pPr>
            <w:r w:rsidRPr="00F11779">
              <w:rPr>
                <w:rFonts w:eastAsia="Times New Roman" w:cs="Calibri"/>
                <w:color w:val="000000"/>
              </w:rPr>
              <w:t>FINSH OF THE PROJECT</w:t>
            </w:r>
          </w:p>
        </w:tc>
        <w:tc>
          <w:tcPr>
            <w:tcW w:w="121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23E39AB5" w14:textId="77777777" w:rsidR="00F11779" w:rsidRPr="00F11779" w:rsidRDefault="00F11779" w:rsidP="003D1945">
            <w:pPr>
              <w:spacing w:after="0" w:line="240" w:lineRule="auto"/>
              <w:rPr>
                <w:rFonts w:eastAsia="Times New Roman" w:cs="Calibri"/>
              </w:rPr>
            </w:pPr>
            <w:r w:rsidRPr="00F11779">
              <w:rPr>
                <w:rFonts w:eastAsia="Times New Roman" w:cs="Calibri"/>
                <w:color w:val="000000"/>
              </w:rPr>
              <w:t>8 days</w:t>
            </w:r>
          </w:p>
        </w:tc>
        <w:tc>
          <w:tcPr>
            <w:tcW w:w="121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6DB2CBF9" w14:textId="77777777" w:rsidR="00F11779" w:rsidRPr="00F11779" w:rsidRDefault="00F11779" w:rsidP="003D1945">
            <w:pPr>
              <w:spacing w:after="0" w:line="240" w:lineRule="auto"/>
              <w:rPr>
                <w:rFonts w:eastAsia="Times New Roman" w:cs="Calibri"/>
              </w:rPr>
            </w:pPr>
            <w:r w:rsidRPr="00F11779">
              <w:rPr>
                <w:rFonts w:eastAsia="Times New Roman" w:cs="Calibri"/>
                <w:color w:val="000000"/>
              </w:rPr>
              <w:t>Fri 15-12-23</w:t>
            </w:r>
          </w:p>
        </w:tc>
        <w:tc>
          <w:tcPr>
            <w:tcW w:w="121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7F47EE76" w14:textId="77777777" w:rsidR="00F11779" w:rsidRPr="00F11779" w:rsidRDefault="00F11779" w:rsidP="003D1945">
            <w:pPr>
              <w:spacing w:after="0" w:line="240" w:lineRule="auto"/>
              <w:rPr>
                <w:rFonts w:eastAsia="Times New Roman" w:cs="Calibri"/>
              </w:rPr>
            </w:pPr>
            <w:r w:rsidRPr="00F11779">
              <w:rPr>
                <w:rFonts w:eastAsia="Times New Roman" w:cs="Calibri"/>
                <w:color w:val="000000"/>
              </w:rPr>
              <w:t>Tue 26-12-23</w:t>
            </w:r>
          </w:p>
        </w:tc>
      </w:tr>
    </w:tbl>
    <w:p w14:paraId="21366014" w14:textId="77777777" w:rsidR="00F11779" w:rsidRPr="00F11779" w:rsidRDefault="00F11779" w:rsidP="00F11779">
      <w:pPr>
        <w:jc w:val="center"/>
      </w:pPr>
    </w:p>
    <w:p w14:paraId="3E10A7F2" w14:textId="77777777" w:rsidR="00F11779" w:rsidRPr="00F11779" w:rsidRDefault="00F11779" w:rsidP="00F11779">
      <w:r w:rsidRPr="00F11779">
        <w:rPr>
          <w:noProof/>
          <w:lang w:eastAsia="en-IN"/>
        </w:rPr>
        <w:lastRenderedPageBreak/>
        <w:drawing>
          <wp:inline distT="0" distB="0" distL="0" distR="0" wp14:anchorId="226D0D63" wp14:editId="4CA75493">
            <wp:extent cx="5943600" cy="4714685"/>
            <wp:effectExtent l="19050" t="0" r="0" b="0"/>
            <wp:docPr id="1" name="Picture 1" descr="A diagram of a projec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diagram of a project&#10;&#10;Description automatically generated"/>
                    <pic:cNvPicPr>
                      <a:picLocks noChangeAspect="1" noChangeArrowheads="1"/>
                    </pic:cNvPicPr>
                  </pic:nvPicPr>
                  <pic:blipFill>
                    <a:blip r:embed="rId7"/>
                    <a:srcRect/>
                    <a:stretch>
                      <a:fillRect/>
                    </a:stretch>
                  </pic:blipFill>
                  <pic:spPr bwMode="auto">
                    <a:xfrm>
                      <a:off x="0" y="0"/>
                      <a:ext cx="5943600" cy="4714685"/>
                    </a:xfrm>
                    <a:prstGeom prst="rect">
                      <a:avLst/>
                    </a:prstGeom>
                    <a:noFill/>
                    <a:ln w="9525">
                      <a:noFill/>
                      <a:miter lim="800000"/>
                      <a:headEnd/>
                      <a:tailEnd/>
                    </a:ln>
                  </pic:spPr>
                </pic:pic>
              </a:graphicData>
            </a:graphic>
          </wp:inline>
        </w:drawing>
      </w:r>
    </w:p>
    <w:p w14:paraId="2007D019" w14:textId="77777777" w:rsidR="00F11779" w:rsidRPr="00F11779" w:rsidRDefault="00F11779" w:rsidP="00F11779">
      <w:pPr>
        <w:pStyle w:val="Heading2"/>
      </w:pPr>
      <w:bookmarkStart w:id="5" w:name="_Toc151670221"/>
      <w:r w:rsidRPr="00F11779">
        <w:t>Quality management</w:t>
      </w:r>
      <w:bookmarkEnd w:id="5"/>
    </w:p>
    <w:p w14:paraId="66C7191C" w14:textId="77777777" w:rsidR="00F11779" w:rsidRPr="00F11779" w:rsidRDefault="00F11779" w:rsidP="00F11779">
      <w:r w:rsidRPr="00F11779">
        <w:t>Quality expectations- These attributes will add to the quality expectations of the parties affiliated with the constructions like CEO. Project manager and other internal and external stakeholders. The project demand that the material and services provided by the technical staff is of standard quality (</w:t>
      </w:r>
      <w:r w:rsidRPr="00F11779">
        <w:rPr>
          <w:rFonts w:cs="Times New Roman"/>
          <w:color w:val="222222"/>
          <w:shd w:val="clear" w:color="auto" w:fill="FFFFFF"/>
        </w:rPr>
        <w:t>Koi-</w:t>
      </w:r>
      <w:proofErr w:type="spellStart"/>
      <w:r w:rsidRPr="00F11779">
        <w:rPr>
          <w:rFonts w:cs="Times New Roman"/>
          <w:color w:val="222222"/>
          <w:shd w:val="clear" w:color="auto" w:fill="FFFFFF"/>
        </w:rPr>
        <w:t>Akrofi</w:t>
      </w:r>
      <w:proofErr w:type="spellEnd"/>
      <w:r w:rsidRPr="00F11779">
        <w:rPr>
          <w:rFonts w:cs="Times New Roman"/>
          <w:color w:val="222222"/>
          <w:shd w:val="clear" w:color="auto" w:fill="FFFFFF"/>
        </w:rPr>
        <w:t>, 2019)</w:t>
      </w:r>
      <w:r w:rsidRPr="00F11779">
        <w:t>.</w:t>
      </w:r>
    </w:p>
    <w:p w14:paraId="7F1B32B1" w14:textId="77777777" w:rsidR="00F11779" w:rsidRPr="00F11779" w:rsidRDefault="00F11779" w:rsidP="00F11779">
      <w:r w:rsidRPr="00F11779">
        <w:t xml:space="preserve">Acceptance Criteria- The acceptance of the materials utilised in the project will be on the Moscow </w:t>
      </w:r>
      <w:proofErr w:type="gramStart"/>
      <w:r w:rsidRPr="00F11779">
        <w:t>model</w:t>
      </w:r>
      <w:proofErr w:type="gramEnd"/>
    </w:p>
    <w:p w14:paraId="5174A33D" w14:textId="77777777" w:rsidR="00F11779" w:rsidRPr="00F11779" w:rsidRDefault="00F11779" w:rsidP="00F11779">
      <w:r w:rsidRPr="00F11779">
        <w:t xml:space="preserve">Must have- a proper budget plan the quality feature the </w:t>
      </w:r>
      <w:proofErr w:type="gramStart"/>
      <w:r w:rsidRPr="00F11779">
        <w:t>material</w:t>
      </w:r>
      <w:proofErr w:type="gramEnd"/>
    </w:p>
    <w:p w14:paraId="02A74D94" w14:textId="77777777" w:rsidR="00F11779" w:rsidRPr="00F11779" w:rsidRDefault="00F11779" w:rsidP="00F11779">
      <w:r w:rsidRPr="00F11779">
        <w:t xml:space="preserve">Should have- durability, safety and convenient for the long </w:t>
      </w:r>
      <w:proofErr w:type="gramStart"/>
      <w:r w:rsidRPr="00F11779">
        <w:t>term</w:t>
      </w:r>
      <w:proofErr w:type="gramEnd"/>
    </w:p>
    <w:p w14:paraId="6757E840" w14:textId="77777777" w:rsidR="00F11779" w:rsidRPr="00F11779" w:rsidRDefault="00F11779" w:rsidP="00F11779">
      <w:r w:rsidRPr="00F11779">
        <w:t xml:space="preserve">Could have- Additional qualitative and convenience benefits for the </w:t>
      </w:r>
      <w:proofErr w:type="spellStart"/>
      <w:r w:rsidRPr="00F11779">
        <w:t>log</w:t>
      </w:r>
      <w:proofErr w:type="spellEnd"/>
      <w:r w:rsidRPr="00F11779">
        <w:t xml:space="preserve"> </w:t>
      </w:r>
      <w:proofErr w:type="gramStart"/>
      <w:r w:rsidRPr="00F11779">
        <w:t>term</w:t>
      </w:r>
      <w:proofErr w:type="gramEnd"/>
    </w:p>
    <w:p w14:paraId="3275D604" w14:textId="77777777" w:rsidR="00F11779" w:rsidRPr="00F11779" w:rsidRDefault="00F11779" w:rsidP="00F11779">
      <w:r w:rsidRPr="00F11779">
        <w:t xml:space="preserve">Will not have- financial and human </w:t>
      </w:r>
      <w:proofErr w:type="gramStart"/>
      <w:r w:rsidRPr="00F11779">
        <w:t>risks</w:t>
      </w:r>
      <w:proofErr w:type="gramEnd"/>
    </w:p>
    <w:p w14:paraId="6DA01E1C" w14:textId="77777777" w:rsidR="00F11779" w:rsidRPr="00F11779" w:rsidRDefault="00F11779" w:rsidP="00F11779">
      <w:r w:rsidRPr="00F11779">
        <w:lastRenderedPageBreak/>
        <w:t xml:space="preserve">Quality Specification- Quality planning relates to the quality that is the quality that is needed in the materials which is used in the overall construction project like concrete, technology items, fans, air cooler, glass, tiles, flooring etc. The meeting of the quality specifications </w:t>
      </w:r>
      <w:proofErr w:type="gramStart"/>
      <w:r w:rsidRPr="00F11779">
        <w:t>establish</w:t>
      </w:r>
      <w:proofErr w:type="gramEnd"/>
      <w:r w:rsidRPr="00F11779">
        <w:t xml:space="preserve"> positive equation between expected and achieved quality (</w:t>
      </w:r>
      <w:r w:rsidRPr="00F11779">
        <w:rPr>
          <w:rFonts w:cs="Times New Roman"/>
          <w:color w:val="222222"/>
          <w:shd w:val="clear" w:color="auto" w:fill="FFFFFF"/>
        </w:rPr>
        <w:t>Momeni, 2019)</w:t>
      </w:r>
      <w:r w:rsidRPr="00F11779">
        <w:t>. The quality improvement is necessary as it ensures the higher and efficient output.</w:t>
      </w:r>
    </w:p>
    <w:p w14:paraId="32AFFD07" w14:textId="77777777" w:rsidR="00F11779" w:rsidRPr="00F11779" w:rsidRDefault="00F11779" w:rsidP="00F11779">
      <w:r w:rsidRPr="00F11779">
        <w:t>Quality control- The quality control is of immense importance for this project as it ensures that neither extra nor less quality work is being performed. The quality control for the constructions includes the labour quality, material quality etc (</w:t>
      </w:r>
      <w:r w:rsidRPr="00F11779">
        <w:rPr>
          <w:shd w:val="clear" w:color="auto" w:fill="FFFFFF"/>
        </w:rPr>
        <w:t>Asfoor and et.al. 2022)</w:t>
      </w:r>
      <w:r w:rsidRPr="00F11779">
        <w:t>. This is to ensure that the materials and the labour comply with the standard throughout the project so that it does not exceed the cost determined.</w:t>
      </w:r>
    </w:p>
    <w:p w14:paraId="248ABBE7" w14:textId="77777777" w:rsidR="00F11779" w:rsidRPr="00F11779" w:rsidRDefault="00F11779" w:rsidP="00F11779">
      <w:pPr>
        <w:pStyle w:val="Heading2"/>
      </w:pPr>
      <w:bookmarkStart w:id="6" w:name="_Toc151670222"/>
      <w:r w:rsidRPr="00F11779">
        <w:t>Scope Management</w:t>
      </w:r>
      <w:bookmarkEnd w:id="6"/>
      <w:r w:rsidRPr="00F11779">
        <w:t xml:space="preserve"> </w:t>
      </w:r>
    </w:p>
    <w:p w14:paraId="795755E5" w14:textId="77777777" w:rsidR="00F11779" w:rsidRPr="00F11779" w:rsidRDefault="00F11779" w:rsidP="00F11779">
      <w:r w:rsidRPr="00F11779">
        <w:t xml:space="preserve">Scope is the procedure of the development of a detailed description of the products and the </w:t>
      </w:r>
      <w:proofErr w:type="gramStart"/>
      <w:r w:rsidRPr="00F11779">
        <w:t>project</w:t>
      </w:r>
      <w:proofErr w:type="gramEnd"/>
    </w:p>
    <w:p w14:paraId="26872F40" w14:textId="77777777" w:rsidR="00F11779" w:rsidRPr="00F11779" w:rsidRDefault="00F11779" w:rsidP="00F11779">
      <w:r w:rsidRPr="00F11779">
        <w:t>Input:</w:t>
      </w:r>
    </w:p>
    <w:p w14:paraId="2B2C63DF" w14:textId="77777777" w:rsidR="00F11779" w:rsidRPr="00F11779" w:rsidRDefault="00F11779" w:rsidP="00F11779">
      <w:pPr>
        <w:pStyle w:val="ListParagraph"/>
        <w:numPr>
          <w:ilvl w:val="0"/>
          <w:numId w:val="2"/>
        </w:numPr>
      </w:pPr>
      <w:r w:rsidRPr="00F11779">
        <w:t xml:space="preserve">Project Charter- The Company is London’s famous construction firm with the experience in building mega infrastructure projects in the city and nationwide. It is recognised for its commitment to the project with quality and cost. The company promises to design complex projects and win customer’s </w:t>
      </w:r>
      <w:proofErr w:type="gramStart"/>
      <w:r w:rsidRPr="00F11779">
        <w:t>trust</w:t>
      </w:r>
      <w:proofErr w:type="gramEnd"/>
    </w:p>
    <w:p w14:paraId="61002FA3" w14:textId="77777777" w:rsidR="00F11779" w:rsidRPr="00F11779" w:rsidRDefault="00F11779" w:rsidP="00F11779">
      <w:pPr>
        <w:pStyle w:val="ListParagraph"/>
        <w:numPr>
          <w:ilvl w:val="0"/>
          <w:numId w:val="2"/>
        </w:numPr>
      </w:pPr>
      <w:r w:rsidRPr="00F11779">
        <w:t>Project Description- For the project Google has chosen the company for construction of headquarter in London.</w:t>
      </w:r>
    </w:p>
    <w:p w14:paraId="5F3060F2" w14:textId="77777777" w:rsidR="00F11779" w:rsidRPr="00F11779" w:rsidRDefault="00F11779" w:rsidP="00F11779">
      <w:pPr>
        <w:rPr>
          <w:rFonts w:cs="Times New Roman"/>
          <w:szCs w:val="24"/>
        </w:rPr>
      </w:pPr>
      <w:r w:rsidRPr="00F11779">
        <w:t xml:space="preserve">Scope statement- The main aim of this project is to construct headquarter by analysing the </w:t>
      </w:r>
      <w:r w:rsidRPr="00F11779">
        <w:rPr>
          <w:rFonts w:cs="Times New Roman"/>
          <w:szCs w:val="24"/>
        </w:rPr>
        <w:t xml:space="preserve">needs and interests of the stakeholder within 6 </w:t>
      </w:r>
      <w:proofErr w:type="gramStart"/>
      <w:r w:rsidRPr="00F11779">
        <w:rPr>
          <w:rFonts w:cs="Times New Roman"/>
          <w:szCs w:val="24"/>
        </w:rPr>
        <w:t>months</w:t>
      </w:r>
      <w:proofErr w:type="gramEnd"/>
    </w:p>
    <w:tbl>
      <w:tblPr>
        <w:tblW w:w="922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614"/>
        <w:gridCol w:w="4614"/>
      </w:tblGrid>
      <w:tr w:rsidR="00F11779" w:rsidRPr="00F11779" w14:paraId="0970C088" w14:textId="77777777" w:rsidTr="003D1945">
        <w:trPr>
          <w:trHeight w:val="807"/>
        </w:trPr>
        <w:tc>
          <w:tcPr>
            <w:tcW w:w="4614" w:type="dxa"/>
          </w:tcPr>
          <w:p w14:paraId="5E0410DC" w14:textId="77777777" w:rsidR="00F11779" w:rsidRPr="00F11779" w:rsidRDefault="00F11779" w:rsidP="003D1945">
            <w:pPr>
              <w:rPr>
                <w:rFonts w:cs="Times New Roman"/>
                <w:szCs w:val="24"/>
              </w:rPr>
            </w:pPr>
            <w:r w:rsidRPr="00F11779">
              <w:rPr>
                <w:rFonts w:cs="Times New Roman"/>
                <w:szCs w:val="24"/>
              </w:rPr>
              <w:t>Main Deliverable</w:t>
            </w:r>
          </w:p>
        </w:tc>
        <w:tc>
          <w:tcPr>
            <w:tcW w:w="4614" w:type="dxa"/>
          </w:tcPr>
          <w:p w14:paraId="5D07A5CE" w14:textId="77777777" w:rsidR="00F11779" w:rsidRPr="00F11779" w:rsidRDefault="00F11779" w:rsidP="003D1945">
            <w:pPr>
              <w:rPr>
                <w:rFonts w:cs="Times New Roman"/>
                <w:szCs w:val="24"/>
              </w:rPr>
            </w:pPr>
            <w:r w:rsidRPr="00F11779">
              <w:rPr>
                <w:rFonts w:cs="Times New Roman"/>
                <w:szCs w:val="24"/>
              </w:rPr>
              <w:t>Complete building</w:t>
            </w:r>
          </w:p>
        </w:tc>
      </w:tr>
      <w:tr w:rsidR="00F11779" w:rsidRPr="00F11779" w14:paraId="6D7241D2" w14:textId="77777777" w:rsidTr="003D1945">
        <w:trPr>
          <w:trHeight w:val="840"/>
        </w:trPr>
        <w:tc>
          <w:tcPr>
            <w:tcW w:w="4614" w:type="dxa"/>
          </w:tcPr>
          <w:p w14:paraId="4596DC13" w14:textId="77777777" w:rsidR="00F11779" w:rsidRPr="00F11779" w:rsidRDefault="00F11779" w:rsidP="003D1945">
            <w:pPr>
              <w:rPr>
                <w:rFonts w:cs="Times New Roman"/>
                <w:szCs w:val="24"/>
              </w:rPr>
            </w:pPr>
            <w:r w:rsidRPr="00F11779">
              <w:rPr>
                <w:rFonts w:cs="Times New Roman"/>
                <w:szCs w:val="24"/>
              </w:rPr>
              <w:t xml:space="preserve">Documents/reports </w:t>
            </w:r>
          </w:p>
        </w:tc>
        <w:tc>
          <w:tcPr>
            <w:tcW w:w="4614" w:type="dxa"/>
          </w:tcPr>
          <w:p w14:paraId="4785A75C" w14:textId="77777777" w:rsidR="00F11779" w:rsidRPr="00F11779" w:rsidRDefault="00F11779" w:rsidP="003D1945">
            <w:pPr>
              <w:rPr>
                <w:rFonts w:cs="Times New Roman"/>
                <w:szCs w:val="24"/>
              </w:rPr>
            </w:pPr>
            <w:r w:rsidRPr="00F11779">
              <w:rPr>
                <w:rFonts w:cs="Times New Roman"/>
                <w:szCs w:val="24"/>
              </w:rPr>
              <w:t>Weekly and Monthly progress report</w:t>
            </w:r>
          </w:p>
        </w:tc>
      </w:tr>
    </w:tbl>
    <w:p w14:paraId="5354077B" w14:textId="77777777" w:rsidR="00F11779" w:rsidRPr="00F11779" w:rsidRDefault="00F11779" w:rsidP="00F11779">
      <w:pPr>
        <w:rPr>
          <w:rFonts w:cs="Times New Roman"/>
          <w:szCs w:val="24"/>
        </w:rPr>
      </w:pPr>
      <w:r w:rsidRPr="00F11779">
        <w:rPr>
          <w:rFonts w:cs="Times New Roman"/>
          <w:szCs w:val="24"/>
        </w:rPr>
        <w:t xml:space="preserve"> </w:t>
      </w:r>
    </w:p>
    <w:p w14:paraId="59AFCCA1" w14:textId="77777777" w:rsidR="00F11779" w:rsidRPr="00F11779" w:rsidRDefault="00F11779" w:rsidP="00F11779">
      <w:pPr>
        <w:pStyle w:val="Heading2"/>
      </w:pPr>
      <w:bookmarkStart w:id="7" w:name="_Toc151670223"/>
      <w:r w:rsidRPr="00F11779">
        <w:t>Communication</w:t>
      </w:r>
      <w:bookmarkEnd w:id="7"/>
    </w:p>
    <w:p w14:paraId="484A1940" w14:textId="77777777" w:rsidR="00F11779" w:rsidRPr="00F11779" w:rsidRDefault="00F11779" w:rsidP="00F11779">
      <w:r w:rsidRPr="00F11779">
        <w:t>Plan communication – It is the procedure to determine stakeholder’s need information and the manner to approach.</w:t>
      </w:r>
    </w:p>
    <w:tbl>
      <w:tblPr>
        <w:tblW w:w="919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1998"/>
        <w:gridCol w:w="2070"/>
        <w:gridCol w:w="3060"/>
        <w:gridCol w:w="2070"/>
      </w:tblGrid>
      <w:tr w:rsidR="00F11779" w:rsidRPr="00F11779" w14:paraId="3B048246" w14:textId="77777777" w:rsidTr="003D1945">
        <w:tc>
          <w:tcPr>
            <w:tcW w:w="1998" w:type="dxa"/>
          </w:tcPr>
          <w:p w14:paraId="5DB78124" w14:textId="77777777" w:rsidR="00F11779" w:rsidRPr="00F11779" w:rsidRDefault="00F11779" w:rsidP="003D1945">
            <w:r w:rsidRPr="00F11779">
              <w:lastRenderedPageBreak/>
              <w:t>Stakeholders</w:t>
            </w:r>
          </w:p>
        </w:tc>
        <w:tc>
          <w:tcPr>
            <w:tcW w:w="2070" w:type="dxa"/>
          </w:tcPr>
          <w:p w14:paraId="63E23A90" w14:textId="77777777" w:rsidR="00F11779" w:rsidRPr="00F11779" w:rsidRDefault="00F11779" w:rsidP="003D1945">
            <w:r w:rsidRPr="00F11779">
              <w:t>Communication Schedule</w:t>
            </w:r>
          </w:p>
        </w:tc>
        <w:tc>
          <w:tcPr>
            <w:tcW w:w="3060" w:type="dxa"/>
          </w:tcPr>
          <w:p w14:paraId="78ED8325" w14:textId="77777777" w:rsidR="00F11779" w:rsidRPr="00F11779" w:rsidRDefault="00F11779" w:rsidP="003D1945">
            <w:r w:rsidRPr="00F11779">
              <w:t xml:space="preserve">Medium </w:t>
            </w:r>
          </w:p>
        </w:tc>
        <w:tc>
          <w:tcPr>
            <w:tcW w:w="2070" w:type="dxa"/>
          </w:tcPr>
          <w:p w14:paraId="4ACD24AB" w14:textId="77777777" w:rsidR="00F11779" w:rsidRPr="00F11779" w:rsidRDefault="00F11779" w:rsidP="003D1945">
            <w:r w:rsidRPr="00F11779">
              <w:t xml:space="preserve">Information Provided </w:t>
            </w:r>
          </w:p>
        </w:tc>
      </w:tr>
      <w:tr w:rsidR="00F11779" w:rsidRPr="00F11779" w14:paraId="2DB74458" w14:textId="77777777" w:rsidTr="003D1945">
        <w:tc>
          <w:tcPr>
            <w:tcW w:w="1998" w:type="dxa"/>
          </w:tcPr>
          <w:p w14:paraId="37067C37" w14:textId="77777777" w:rsidR="00F11779" w:rsidRPr="00F11779" w:rsidRDefault="00F11779" w:rsidP="003D1945">
            <w:r w:rsidRPr="00F11779">
              <w:t>CEO</w:t>
            </w:r>
          </w:p>
        </w:tc>
        <w:tc>
          <w:tcPr>
            <w:tcW w:w="2070" w:type="dxa"/>
          </w:tcPr>
          <w:p w14:paraId="0ED81A15" w14:textId="77777777" w:rsidR="00F11779" w:rsidRPr="00F11779" w:rsidRDefault="00F11779" w:rsidP="003D1945">
            <w:r w:rsidRPr="00F11779">
              <w:t>Weekly</w:t>
            </w:r>
          </w:p>
        </w:tc>
        <w:tc>
          <w:tcPr>
            <w:tcW w:w="3060" w:type="dxa"/>
          </w:tcPr>
          <w:p w14:paraId="136D51C7" w14:textId="77777777" w:rsidR="00F11779" w:rsidRPr="00F11779" w:rsidRDefault="00F11779" w:rsidP="003D1945">
            <w:r w:rsidRPr="00F11779">
              <w:t>Face to face/Email</w:t>
            </w:r>
          </w:p>
        </w:tc>
        <w:tc>
          <w:tcPr>
            <w:tcW w:w="2070" w:type="dxa"/>
          </w:tcPr>
          <w:p w14:paraId="63E6F0F8" w14:textId="77777777" w:rsidR="00F11779" w:rsidRPr="00F11779" w:rsidRDefault="00F11779" w:rsidP="003D1945">
            <w:r w:rsidRPr="00F11779">
              <w:t>Performance, Risks and Progress Weekly report</w:t>
            </w:r>
          </w:p>
        </w:tc>
      </w:tr>
      <w:tr w:rsidR="00F11779" w:rsidRPr="00F11779" w14:paraId="2507C9C7" w14:textId="77777777" w:rsidTr="003D1945">
        <w:tc>
          <w:tcPr>
            <w:tcW w:w="1998" w:type="dxa"/>
          </w:tcPr>
          <w:p w14:paraId="6AC5AD2C" w14:textId="77777777" w:rsidR="00F11779" w:rsidRPr="00F11779" w:rsidRDefault="00F11779" w:rsidP="003D1945">
            <w:r w:rsidRPr="00F11779">
              <w:t>Suppliers</w:t>
            </w:r>
          </w:p>
        </w:tc>
        <w:tc>
          <w:tcPr>
            <w:tcW w:w="2070" w:type="dxa"/>
          </w:tcPr>
          <w:p w14:paraId="3C915C95" w14:textId="77777777" w:rsidR="00F11779" w:rsidRPr="00F11779" w:rsidRDefault="00F11779" w:rsidP="003D1945">
            <w:r w:rsidRPr="00F11779">
              <w:t>Monthly</w:t>
            </w:r>
          </w:p>
        </w:tc>
        <w:tc>
          <w:tcPr>
            <w:tcW w:w="3060" w:type="dxa"/>
          </w:tcPr>
          <w:p w14:paraId="2F9993AD" w14:textId="77777777" w:rsidR="00F11779" w:rsidRPr="00F11779" w:rsidRDefault="00F11779" w:rsidP="003D1945">
            <w:r w:rsidRPr="00F11779">
              <w:t>Face to face/Email</w:t>
            </w:r>
          </w:p>
        </w:tc>
        <w:tc>
          <w:tcPr>
            <w:tcW w:w="2070" w:type="dxa"/>
          </w:tcPr>
          <w:p w14:paraId="31C31BA1" w14:textId="77777777" w:rsidR="00F11779" w:rsidRPr="00F11779" w:rsidRDefault="00F11779" w:rsidP="003D1945">
            <w:r w:rsidRPr="00F11779">
              <w:t>Performance, Risks and Progress report</w:t>
            </w:r>
          </w:p>
        </w:tc>
      </w:tr>
      <w:tr w:rsidR="00F11779" w:rsidRPr="00F11779" w14:paraId="3AE89936" w14:textId="77777777" w:rsidTr="003D1945">
        <w:tc>
          <w:tcPr>
            <w:tcW w:w="1998" w:type="dxa"/>
          </w:tcPr>
          <w:p w14:paraId="36D4AC6A" w14:textId="77777777" w:rsidR="00F11779" w:rsidRPr="00F11779" w:rsidRDefault="00F11779" w:rsidP="003D1945">
            <w:r w:rsidRPr="00F11779">
              <w:t>Project Manager</w:t>
            </w:r>
          </w:p>
        </w:tc>
        <w:tc>
          <w:tcPr>
            <w:tcW w:w="2070" w:type="dxa"/>
          </w:tcPr>
          <w:p w14:paraId="17E71F2C" w14:textId="77777777" w:rsidR="00F11779" w:rsidRPr="00F11779" w:rsidRDefault="00F11779" w:rsidP="003D1945">
            <w:r w:rsidRPr="00F11779">
              <w:t xml:space="preserve">Weekly </w:t>
            </w:r>
          </w:p>
        </w:tc>
        <w:tc>
          <w:tcPr>
            <w:tcW w:w="3060" w:type="dxa"/>
          </w:tcPr>
          <w:p w14:paraId="18A3AB76" w14:textId="77777777" w:rsidR="00F11779" w:rsidRPr="00F11779" w:rsidRDefault="00F11779" w:rsidP="003D1945">
            <w:r w:rsidRPr="00F11779">
              <w:t>Face to face/ Presentations</w:t>
            </w:r>
          </w:p>
        </w:tc>
        <w:tc>
          <w:tcPr>
            <w:tcW w:w="2070" w:type="dxa"/>
          </w:tcPr>
          <w:p w14:paraId="59F5847D" w14:textId="77777777" w:rsidR="00F11779" w:rsidRPr="00F11779" w:rsidRDefault="00F11779" w:rsidP="003D1945">
            <w:r w:rsidRPr="00F11779">
              <w:t>Performance, Risks and Progress report</w:t>
            </w:r>
          </w:p>
        </w:tc>
      </w:tr>
      <w:tr w:rsidR="00F11779" w:rsidRPr="00F11779" w14:paraId="7203B053" w14:textId="77777777" w:rsidTr="003D1945">
        <w:tc>
          <w:tcPr>
            <w:tcW w:w="1998" w:type="dxa"/>
          </w:tcPr>
          <w:p w14:paraId="084A7261" w14:textId="77777777" w:rsidR="00F11779" w:rsidRPr="00F11779" w:rsidRDefault="00F11779" w:rsidP="003D1945">
            <w:r w:rsidRPr="00F11779">
              <w:t>Company officials</w:t>
            </w:r>
          </w:p>
        </w:tc>
        <w:tc>
          <w:tcPr>
            <w:tcW w:w="2070" w:type="dxa"/>
          </w:tcPr>
          <w:p w14:paraId="2B12AAD6" w14:textId="77777777" w:rsidR="00F11779" w:rsidRPr="00F11779" w:rsidRDefault="00F11779" w:rsidP="003D1945">
            <w:r w:rsidRPr="00F11779">
              <w:t>Weekly</w:t>
            </w:r>
          </w:p>
        </w:tc>
        <w:tc>
          <w:tcPr>
            <w:tcW w:w="3060" w:type="dxa"/>
          </w:tcPr>
          <w:p w14:paraId="0630A50B" w14:textId="77777777" w:rsidR="00F11779" w:rsidRPr="00F11779" w:rsidRDefault="00F11779" w:rsidP="003D1945">
            <w:r w:rsidRPr="00F11779">
              <w:t>Face to face/ Email/ Presentations</w:t>
            </w:r>
          </w:p>
        </w:tc>
        <w:tc>
          <w:tcPr>
            <w:tcW w:w="2070" w:type="dxa"/>
          </w:tcPr>
          <w:p w14:paraId="13384D8C" w14:textId="77777777" w:rsidR="00F11779" w:rsidRPr="00F11779" w:rsidRDefault="00F11779" w:rsidP="003D1945">
            <w:r w:rsidRPr="00F11779">
              <w:t>Performance, Risks and Progress Weekly report</w:t>
            </w:r>
          </w:p>
        </w:tc>
      </w:tr>
    </w:tbl>
    <w:p w14:paraId="12905066" w14:textId="77777777" w:rsidR="00F11779" w:rsidRPr="00F11779" w:rsidRDefault="00F11779" w:rsidP="00F11779">
      <w:pPr>
        <w:jc w:val="right"/>
      </w:pPr>
      <w:r w:rsidRPr="00F11779">
        <w:t>(</w:t>
      </w:r>
      <w:r w:rsidRPr="00F11779">
        <w:rPr>
          <w:rFonts w:cs="Times New Roman"/>
          <w:szCs w:val="24"/>
          <w:shd w:val="clear" w:color="auto" w:fill="FFFFFF"/>
        </w:rPr>
        <w:t xml:space="preserve">Sicotte, and </w:t>
      </w:r>
      <w:proofErr w:type="spellStart"/>
      <w:r w:rsidRPr="00F11779">
        <w:rPr>
          <w:rFonts w:cs="Times New Roman"/>
          <w:szCs w:val="24"/>
          <w:shd w:val="clear" w:color="auto" w:fill="FFFFFF"/>
        </w:rPr>
        <w:t>Delerue</w:t>
      </w:r>
      <w:proofErr w:type="spellEnd"/>
      <w:r w:rsidRPr="00F11779">
        <w:rPr>
          <w:rFonts w:cs="Times New Roman"/>
          <w:szCs w:val="24"/>
          <w:shd w:val="clear" w:color="auto" w:fill="FFFFFF"/>
        </w:rPr>
        <w:t>, 2021</w:t>
      </w:r>
      <w:r w:rsidRPr="00F11779">
        <w:t>)</w:t>
      </w:r>
    </w:p>
    <w:p w14:paraId="4569106D" w14:textId="77777777" w:rsidR="00F11779" w:rsidRPr="00F11779" w:rsidRDefault="00F11779" w:rsidP="00F11779">
      <w:pPr>
        <w:pStyle w:val="Heading2"/>
      </w:pPr>
      <w:bookmarkStart w:id="8" w:name="_Toc151670224"/>
      <w:r w:rsidRPr="00F11779">
        <w:t>Human Resource Management</w:t>
      </w:r>
      <w:bookmarkEnd w:id="8"/>
      <w:r w:rsidRPr="00F11779">
        <w:t xml:space="preserve"> </w:t>
      </w:r>
    </w:p>
    <w:p w14:paraId="6AA8085A" w14:textId="77777777" w:rsidR="00F11779" w:rsidRPr="00F11779" w:rsidRDefault="00F11779" w:rsidP="00F11779">
      <w:r w:rsidRPr="00F11779">
        <w:t xml:space="preserve">It involves the main persons that will organise, manage and lead the project </w:t>
      </w:r>
      <w:proofErr w:type="gramStart"/>
      <w:r w:rsidRPr="00F11779">
        <w:t>team</w:t>
      </w:r>
      <w:proofErr w:type="gramEnd"/>
    </w:p>
    <w:tbl>
      <w:tblPr>
        <w:tblW w:w="9275" w:type="dxa"/>
        <w:tblInd w:w="18" w:type="dxa"/>
        <w:tblLook w:val="01E0" w:firstRow="1" w:lastRow="1" w:firstColumn="1" w:lastColumn="1" w:noHBand="0" w:noVBand="0"/>
      </w:tblPr>
      <w:tblGrid>
        <w:gridCol w:w="2436"/>
        <w:gridCol w:w="2842"/>
        <w:gridCol w:w="87"/>
        <w:gridCol w:w="3910"/>
      </w:tblGrid>
      <w:tr w:rsidR="00F11779" w:rsidRPr="00F11779" w14:paraId="229D04CD" w14:textId="77777777" w:rsidTr="003D1945">
        <w:trPr>
          <w:trHeight w:val="418"/>
        </w:trPr>
        <w:tc>
          <w:tcPr>
            <w:tcW w:w="9274" w:type="dxa"/>
            <w:gridSpan w:val="4"/>
            <w:tcBorders>
              <w:bottom w:val="single" w:sz="4" w:space="0" w:color="auto"/>
            </w:tcBorders>
            <w:vAlign w:val="bottom"/>
          </w:tcPr>
          <w:p w14:paraId="4B554DF8" w14:textId="77777777" w:rsidR="00F11779" w:rsidRPr="00F11779" w:rsidRDefault="00F11779" w:rsidP="003D1945">
            <w:pPr>
              <w:rPr>
                <w:rFonts w:cs="Arial"/>
                <w:b/>
                <w:sz w:val="28"/>
                <w:szCs w:val="28"/>
              </w:rPr>
            </w:pPr>
          </w:p>
        </w:tc>
      </w:tr>
      <w:tr w:rsidR="00F11779" w:rsidRPr="00F11779" w14:paraId="41A10C4E" w14:textId="77777777" w:rsidTr="003D1945">
        <w:trPr>
          <w:trHeight w:val="182"/>
        </w:trPr>
        <w:tc>
          <w:tcPr>
            <w:tcW w:w="2436" w:type="dxa"/>
            <w:tcBorders>
              <w:top w:val="single" w:sz="4" w:space="0" w:color="auto"/>
              <w:left w:val="single" w:sz="4" w:space="0" w:color="auto"/>
              <w:bottom w:val="single" w:sz="4" w:space="0" w:color="auto"/>
              <w:right w:val="single" w:sz="4" w:space="0" w:color="auto"/>
            </w:tcBorders>
            <w:tcMar>
              <w:top w:w="86" w:type="dxa"/>
              <w:left w:w="115" w:type="dxa"/>
              <w:right w:w="115" w:type="dxa"/>
            </w:tcMar>
          </w:tcPr>
          <w:p w14:paraId="7CCE00EA" w14:textId="77777777" w:rsidR="00F11779" w:rsidRPr="00F11779" w:rsidRDefault="00F11779" w:rsidP="003D1945">
            <w:r w:rsidRPr="00F11779">
              <w:t>Role:</w:t>
            </w:r>
          </w:p>
        </w:tc>
        <w:tc>
          <w:tcPr>
            <w:tcW w:w="2842" w:type="dxa"/>
            <w:tcBorders>
              <w:top w:val="single" w:sz="4" w:space="0" w:color="auto"/>
              <w:left w:val="single" w:sz="4" w:space="0" w:color="auto"/>
              <w:bottom w:val="single" w:sz="4" w:space="0" w:color="auto"/>
              <w:right w:val="single" w:sz="4" w:space="0" w:color="auto"/>
            </w:tcBorders>
          </w:tcPr>
          <w:p w14:paraId="0606060D" w14:textId="77777777" w:rsidR="00F11779" w:rsidRPr="00F11779" w:rsidRDefault="00F11779" w:rsidP="003D1945">
            <w:r w:rsidRPr="00F11779">
              <w:t>Authority:</w:t>
            </w:r>
          </w:p>
        </w:tc>
        <w:tc>
          <w:tcPr>
            <w:tcW w:w="3997" w:type="dxa"/>
            <w:gridSpan w:val="2"/>
            <w:tcBorders>
              <w:top w:val="single" w:sz="4" w:space="0" w:color="auto"/>
              <w:left w:val="single" w:sz="4" w:space="0" w:color="auto"/>
              <w:bottom w:val="single" w:sz="4" w:space="0" w:color="auto"/>
              <w:right w:val="single" w:sz="4" w:space="0" w:color="auto"/>
            </w:tcBorders>
          </w:tcPr>
          <w:p w14:paraId="3022C9B6" w14:textId="77777777" w:rsidR="00F11779" w:rsidRPr="00F11779" w:rsidRDefault="00F11779" w:rsidP="003D1945">
            <w:r w:rsidRPr="00F11779">
              <w:t>Responsibility:</w:t>
            </w:r>
          </w:p>
        </w:tc>
      </w:tr>
      <w:tr w:rsidR="00F11779" w:rsidRPr="00F11779" w14:paraId="2D20D5B6" w14:textId="77777777" w:rsidTr="003D1945">
        <w:trPr>
          <w:trHeight w:val="7290"/>
        </w:trPr>
        <w:tc>
          <w:tcPr>
            <w:tcW w:w="2436" w:type="dxa"/>
            <w:tcBorders>
              <w:top w:val="single" w:sz="4" w:space="0" w:color="auto"/>
              <w:left w:val="single" w:sz="4" w:space="0" w:color="auto"/>
              <w:bottom w:val="single" w:sz="4" w:space="0" w:color="auto"/>
              <w:right w:val="single" w:sz="4" w:space="0" w:color="auto"/>
            </w:tcBorders>
            <w:tcMar>
              <w:top w:w="86" w:type="dxa"/>
              <w:left w:w="115" w:type="dxa"/>
              <w:right w:w="115" w:type="dxa"/>
            </w:tcMar>
          </w:tcPr>
          <w:p w14:paraId="5A61E739" w14:textId="77777777" w:rsidR="00F11779" w:rsidRPr="00F11779" w:rsidRDefault="00F11779" w:rsidP="003D1945">
            <w:r w:rsidRPr="00F11779">
              <w:lastRenderedPageBreak/>
              <w:t>Lead Project manager</w:t>
            </w:r>
          </w:p>
          <w:p w14:paraId="78F05C35" w14:textId="77777777" w:rsidR="00F11779" w:rsidRPr="00F11779" w:rsidRDefault="00F11779" w:rsidP="003D1945"/>
          <w:p w14:paraId="380E49AD" w14:textId="77777777" w:rsidR="00F11779" w:rsidRPr="00F11779" w:rsidRDefault="00F11779" w:rsidP="003D1945"/>
          <w:p w14:paraId="172D4565" w14:textId="77777777" w:rsidR="00F11779" w:rsidRPr="00F11779" w:rsidRDefault="00F11779" w:rsidP="003D1945">
            <w:r w:rsidRPr="00F11779">
              <w:t>Team Leader</w:t>
            </w:r>
          </w:p>
          <w:p w14:paraId="3ECBFB79" w14:textId="77777777" w:rsidR="00F11779" w:rsidRPr="00F11779" w:rsidRDefault="00F11779" w:rsidP="003D1945"/>
          <w:p w14:paraId="327B2B3F" w14:textId="77777777" w:rsidR="00F11779" w:rsidRPr="00F11779" w:rsidRDefault="00F11779" w:rsidP="003D1945">
            <w:r w:rsidRPr="00F11779">
              <w:t>HR Manager</w:t>
            </w:r>
          </w:p>
          <w:p w14:paraId="3A36E502" w14:textId="77777777" w:rsidR="00F11779" w:rsidRPr="00F11779" w:rsidRDefault="00F11779" w:rsidP="003D1945"/>
          <w:p w14:paraId="66FC3E63" w14:textId="77777777" w:rsidR="00F11779" w:rsidRPr="00F11779" w:rsidRDefault="00F11779" w:rsidP="003D1945"/>
          <w:p w14:paraId="75F252CC" w14:textId="77777777" w:rsidR="00F11779" w:rsidRPr="00F11779" w:rsidRDefault="00F11779" w:rsidP="003D1945">
            <w:r w:rsidRPr="00F11779">
              <w:t>Finance manager</w:t>
            </w:r>
          </w:p>
          <w:p w14:paraId="6C5F5F75" w14:textId="77777777" w:rsidR="00F11779" w:rsidRPr="00F11779" w:rsidRDefault="00F11779" w:rsidP="003D1945"/>
          <w:p w14:paraId="21DDF561" w14:textId="77777777" w:rsidR="00F11779" w:rsidRPr="00F11779" w:rsidRDefault="00F11779" w:rsidP="003D1945"/>
          <w:p w14:paraId="5B1B570A" w14:textId="77777777" w:rsidR="00F11779" w:rsidRPr="00F11779" w:rsidRDefault="00F11779" w:rsidP="003D1945">
            <w:r w:rsidRPr="00F11779">
              <w:t>Quality manager</w:t>
            </w:r>
          </w:p>
          <w:p w14:paraId="42E6FB71" w14:textId="77777777" w:rsidR="00F11779" w:rsidRPr="00F11779" w:rsidRDefault="00F11779" w:rsidP="003D1945"/>
          <w:p w14:paraId="3248EB9A" w14:textId="77777777" w:rsidR="00F11779" w:rsidRPr="00F11779" w:rsidRDefault="00F11779" w:rsidP="003D1945"/>
        </w:tc>
        <w:tc>
          <w:tcPr>
            <w:tcW w:w="2929" w:type="dxa"/>
            <w:gridSpan w:val="2"/>
            <w:tcBorders>
              <w:top w:val="single" w:sz="4" w:space="0" w:color="auto"/>
              <w:left w:val="single" w:sz="4" w:space="0" w:color="auto"/>
              <w:bottom w:val="single" w:sz="4" w:space="0" w:color="auto"/>
              <w:right w:val="single" w:sz="4" w:space="0" w:color="auto"/>
            </w:tcBorders>
          </w:tcPr>
          <w:p w14:paraId="32834CB6" w14:textId="77777777" w:rsidR="00F11779" w:rsidRPr="00F11779" w:rsidRDefault="00F11779" w:rsidP="003D1945">
            <w:r w:rsidRPr="00F11779">
              <w:t xml:space="preserve">Implement change in </w:t>
            </w:r>
            <w:proofErr w:type="gramStart"/>
            <w:r w:rsidRPr="00F11779">
              <w:t>plan</w:t>
            </w:r>
            <w:proofErr w:type="gramEnd"/>
          </w:p>
          <w:p w14:paraId="7222ACD1" w14:textId="77777777" w:rsidR="00F11779" w:rsidRPr="00F11779" w:rsidRDefault="00F11779" w:rsidP="003D1945"/>
          <w:p w14:paraId="374CD1CD" w14:textId="77777777" w:rsidR="00F11779" w:rsidRPr="00F11779" w:rsidRDefault="00F11779" w:rsidP="003D1945"/>
          <w:p w14:paraId="19197353" w14:textId="77777777" w:rsidR="00F11779" w:rsidRPr="00F11779" w:rsidRDefault="00F11779" w:rsidP="003D1945">
            <w:r w:rsidRPr="00F11779">
              <w:t xml:space="preserve">Lead the </w:t>
            </w:r>
            <w:proofErr w:type="gramStart"/>
            <w:r w:rsidRPr="00F11779">
              <w:t>team</w:t>
            </w:r>
            <w:proofErr w:type="gramEnd"/>
          </w:p>
          <w:p w14:paraId="006A066E" w14:textId="77777777" w:rsidR="00F11779" w:rsidRPr="00F11779" w:rsidRDefault="00F11779" w:rsidP="003D1945"/>
          <w:p w14:paraId="7E85642D" w14:textId="77777777" w:rsidR="00F11779" w:rsidRPr="00F11779" w:rsidRDefault="00F11779" w:rsidP="003D1945">
            <w:r w:rsidRPr="00F11779">
              <w:t xml:space="preserve">Overlook the Labour and other </w:t>
            </w:r>
            <w:proofErr w:type="gramStart"/>
            <w:r w:rsidRPr="00F11779">
              <w:t>personnel</w:t>
            </w:r>
            <w:proofErr w:type="gramEnd"/>
          </w:p>
          <w:p w14:paraId="5E6117B8" w14:textId="77777777" w:rsidR="00F11779" w:rsidRPr="00F11779" w:rsidRDefault="00F11779" w:rsidP="003D1945"/>
          <w:p w14:paraId="4DD7E25B" w14:textId="77777777" w:rsidR="00F11779" w:rsidRPr="00F11779" w:rsidRDefault="00F11779" w:rsidP="003D1945">
            <w:r w:rsidRPr="00F11779">
              <w:t>Check costing of task</w:t>
            </w:r>
          </w:p>
          <w:p w14:paraId="6E13A834" w14:textId="77777777" w:rsidR="00F11779" w:rsidRPr="00F11779" w:rsidRDefault="00F11779" w:rsidP="003D1945"/>
          <w:p w14:paraId="0328C95B" w14:textId="77777777" w:rsidR="00F11779" w:rsidRPr="00F11779" w:rsidRDefault="00F11779" w:rsidP="003D1945"/>
          <w:p w14:paraId="4EC16247" w14:textId="77777777" w:rsidR="00F11779" w:rsidRPr="00F11779" w:rsidRDefault="00F11779" w:rsidP="003D1945">
            <w:r w:rsidRPr="00F11779">
              <w:t>Inspect the material quality</w:t>
            </w:r>
          </w:p>
        </w:tc>
        <w:tc>
          <w:tcPr>
            <w:tcW w:w="3910" w:type="dxa"/>
            <w:tcBorders>
              <w:top w:val="single" w:sz="4" w:space="0" w:color="auto"/>
              <w:left w:val="single" w:sz="4" w:space="0" w:color="auto"/>
              <w:bottom w:val="single" w:sz="4" w:space="0" w:color="auto"/>
              <w:right w:val="single" w:sz="4" w:space="0" w:color="auto"/>
            </w:tcBorders>
          </w:tcPr>
          <w:p w14:paraId="6BE41CCD" w14:textId="77777777" w:rsidR="00F11779" w:rsidRPr="00F11779" w:rsidRDefault="00F11779" w:rsidP="003D1945">
            <w:r w:rsidRPr="00F11779">
              <w:t xml:space="preserve">Work monitoring, guiding team, and control </w:t>
            </w:r>
            <w:proofErr w:type="gramStart"/>
            <w:r w:rsidRPr="00F11779">
              <w:t>budget</w:t>
            </w:r>
            <w:proofErr w:type="gramEnd"/>
          </w:p>
          <w:p w14:paraId="2931E19B" w14:textId="77777777" w:rsidR="00F11779" w:rsidRPr="00F11779" w:rsidRDefault="00F11779" w:rsidP="003D1945">
            <w:r w:rsidRPr="00F11779">
              <w:t>Communicate result to Project manager and manage team issues.</w:t>
            </w:r>
          </w:p>
          <w:p w14:paraId="79A8B7F8" w14:textId="77777777" w:rsidR="00F11779" w:rsidRPr="00F11779" w:rsidRDefault="00F11779" w:rsidP="003D1945">
            <w:r w:rsidRPr="00F11779">
              <w:t>Report to high authority</w:t>
            </w:r>
          </w:p>
          <w:p w14:paraId="58A69BEE" w14:textId="77777777" w:rsidR="00F11779" w:rsidRPr="00F11779" w:rsidRDefault="00F11779" w:rsidP="003D1945"/>
          <w:p w14:paraId="0AB8D69A" w14:textId="77777777" w:rsidR="00F11779" w:rsidRPr="00F11779" w:rsidRDefault="00F11779" w:rsidP="003D1945"/>
          <w:p w14:paraId="700D7CF4" w14:textId="77777777" w:rsidR="00F11779" w:rsidRPr="00F11779" w:rsidRDefault="00F11779" w:rsidP="003D1945">
            <w:proofErr w:type="gramStart"/>
            <w:r w:rsidRPr="00F11779">
              <w:t>Book keeping</w:t>
            </w:r>
            <w:proofErr w:type="gramEnd"/>
          </w:p>
          <w:p w14:paraId="507F8085" w14:textId="77777777" w:rsidR="00F11779" w:rsidRPr="00F11779" w:rsidRDefault="00F11779" w:rsidP="003D1945"/>
          <w:p w14:paraId="46724D1A" w14:textId="77777777" w:rsidR="00F11779" w:rsidRPr="00F11779" w:rsidRDefault="00F11779" w:rsidP="003D1945"/>
          <w:p w14:paraId="2A04AFAB" w14:textId="77777777" w:rsidR="00F11779" w:rsidRPr="00F11779" w:rsidRDefault="00F11779" w:rsidP="003D1945">
            <w:r w:rsidRPr="00F11779">
              <w:t>Report to team leader in issues</w:t>
            </w:r>
          </w:p>
          <w:p w14:paraId="10D40911" w14:textId="77777777" w:rsidR="00F11779" w:rsidRPr="00F11779" w:rsidRDefault="00F11779" w:rsidP="003D1945"/>
          <w:p w14:paraId="316C91C4" w14:textId="77777777" w:rsidR="00F11779" w:rsidRPr="00F11779" w:rsidRDefault="00F11779" w:rsidP="003D1945"/>
        </w:tc>
      </w:tr>
    </w:tbl>
    <w:p w14:paraId="5FB361DC" w14:textId="77777777" w:rsidR="00F11779" w:rsidRPr="00F11779" w:rsidRDefault="00F11779" w:rsidP="00F11779">
      <w:pPr>
        <w:jc w:val="right"/>
      </w:pPr>
      <w:r w:rsidRPr="00F11779">
        <w:t xml:space="preserve"> (</w:t>
      </w:r>
      <w:r w:rsidRPr="00F11779">
        <w:rPr>
          <w:rFonts w:cs="Times New Roman"/>
          <w:szCs w:val="24"/>
          <w:shd w:val="clear" w:color="auto" w:fill="FFFFFF"/>
        </w:rPr>
        <w:t>Samimi, and Sydow, 2021</w:t>
      </w:r>
      <w:r w:rsidRPr="00F11779">
        <w:t>)</w:t>
      </w:r>
    </w:p>
    <w:p w14:paraId="7FBE1E58" w14:textId="77777777" w:rsidR="00F11779" w:rsidRPr="00F11779" w:rsidRDefault="00F11779" w:rsidP="00F11779">
      <w:pPr>
        <w:pStyle w:val="Heading1"/>
      </w:pPr>
      <w:bookmarkStart w:id="9" w:name="_Toc151670225"/>
      <w:r w:rsidRPr="00F11779">
        <w:t>Conclusion</w:t>
      </w:r>
      <w:bookmarkEnd w:id="9"/>
    </w:p>
    <w:p w14:paraId="3B9F059D" w14:textId="77777777" w:rsidR="00F11779" w:rsidRPr="00F11779" w:rsidRDefault="00F11779" w:rsidP="00F11779">
      <w:r w:rsidRPr="00F11779">
        <w:t xml:space="preserve">The report detailed about the project management of headquarters construction of Google. The report described about the aim, objective, methodology, </w:t>
      </w:r>
      <w:proofErr w:type="gramStart"/>
      <w:r w:rsidRPr="00F11779">
        <w:t>stakeholder</w:t>
      </w:r>
      <w:proofErr w:type="gramEnd"/>
      <w:r w:rsidRPr="00F11779">
        <w:t xml:space="preserve"> and risk analysis. The report also detailed about cost analysis, quality, time frame, </w:t>
      </w:r>
      <w:proofErr w:type="gramStart"/>
      <w:r w:rsidRPr="00F11779">
        <w:t>scope</w:t>
      </w:r>
      <w:proofErr w:type="gramEnd"/>
      <w:r w:rsidRPr="00F11779">
        <w:t xml:space="preserve"> and hr management.</w:t>
      </w:r>
    </w:p>
    <w:p w14:paraId="5EA72463" w14:textId="77777777" w:rsidR="00F11779" w:rsidRPr="00F11779" w:rsidRDefault="00F11779" w:rsidP="00F11779">
      <w:pPr>
        <w:spacing w:line="276" w:lineRule="auto"/>
        <w:jc w:val="left"/>
      </w:pPr>
      <w:r w:rsidRPr="00F11779">
        <w:br w:type="page"/>
      </w:r>
    </w:p>
    <w:p w14:paraId="4D2BC753" w14:textId="77777777" w:rsidR="00F11779" w:rsidRPr="00F11779" w:rsidRDefault="00F11779" w:rsidP="00F11779">
      <w:pPr>
        <w:pStyle w:val="Heading1"/>
      </w:pPr>
      <w:r w:rsidRPr="00F11779">
        <w:lastRenderedPageBreak/>
        <w:t xml:space="preserve">REFERENCES </w:t>
      </w:r>
    </w:p>
    <w:p w14:paraId="238AA16E" w14:textId="77777777" w:rsidR="00F11779" w:rsidRPr="00F11779" w:rsidRDefault="00F11779" w:rsidP="00F11779">
      <w:pPr>
        <w:spacing w:line="240" w:lineRule="auto"/>
        <w:ind w:left="900" w:hanging="900"/>
        <w:rPr>
          <w:u w:val="single"/>
        </w:rPr>
      </w:pPr>
      <w:r w:rsidRPr="00F11779">
        <w:rPr>
          <w:u w:val="single"/>
        </w:rPr>
        <w:t xml:space="preserve">Books and Journals </w:t>
      </w:r>
    </w:p>
    <w:p w14:paraId="185FD07B" w14:textId="77777777" w:rsidR="00F11779" w:rsidRPr="00F11779" w:rsidRDefault="00F11779" w:rsidP="00F11779">
      <w:pPr>
        <w:spacing w:line="240" w:lineRule="auto"/>
        <w:ind w:left="900" w:hanging="900"/>
        <w:rPr>
          <w:rFonts w:cs="Times New Roman"/>
          <w:shd w:val="clear" w:color="auto" w:fill="FFFFFF"/>
        </w:rPr>
      </w:pPr>
      <w:r w:rsidRPr="00F11779">
        <w:rPr>
          <w:rFonts w:cs="Times New Roman"/>
          <w:shd w:val="clear" w:color="auto" w:fill="FFFFFF"/>
        </w:rPr>
        <w:t xml:space="preserve">Adelfio, M., </w:t>
      </w:r>
      <w:proofErr w:type="spellStart"/>
      <w:r w:rsidRPr="00F11779">
        <w:rPr>
          <w:rFonts w:cs="Times New Roman"/>
          <w:shd w:val="clear" w:color="auto" w:fill="FFFFFF"/>
        </w:rPr>
        <w:t>Hamiduddin</w:t>
      </w:r>
      <w:proofErr w:type="spellEnd"/>
      <w:r w:rsidRPr="00F11779">
        <w:rPr>
          <w:rFonts w:cs="Times New Roman"/>
          <w:shd w:val="clear" w:color="auto" w:fill="FFFFFF"/>
        </w:rPr>
        <w:t>, I., and Miedema, E. (2021). London’s King’s Cross redevelopment: a compact, resource efficient and ‘</w:t>
      </w:r>
      <w:proofErr w:type="spellStart"/>
      <w:r w:rsidRPr="00F11779">
        <w:rPr>
          <w:rFonts w:cs="Times New Roman"/>
          <w:shd w:val="clear" w:color="auto" w:fill="FFFFFF"/>
        </w:rPr>
        <w:t>liveable’global</w:t>
      </w:r>
      <w:proofErr w:type="spellEnd"/>
      <w:r w:rsidRPr="00F11779">
        <w:rPr>
          <w:rFonts w:cs="Times New Roman"/>
          <w:shd w:val="clear" w:color="auto" w:fill="FFFFFF"/>
        </w:rPr>
        <w:t xml:space="preserve"> city model for an era of climate </w:t>
      </w:r>
      <w:proofErr w:type="gramStart"/>
      <w:r w:rsidRPr="00F11779">
        <w:rPr>
          <w:rFonts w:cs="Times New Roman"/>
          <w:shd w:val="clear" w:color="auto" w:fill="FFFFFF"/>
        </w:rPr>
        <w:t>emergency?.</w:t>
      </w:r>
      <w:proofErr w:type="gramEnd"/>
      <w:r w:rsidRPr="00F11779">
        <w:rPr>
          <w:rFonts w:cs="Times New Roman"/>
          <w:shd w:val="clear" w:color="auto" w:fill="FFFFFF"/>
        </w:rPr>
        <w:t> </w:t>
      </w:r>
      <w:r w:rsidRPr="00F11779">
        <w:rPr>
          <w:rFonts w:cs="Times New Roman"/>
          <w:i/>
          <w:iCs/>
          <w:shd w:val="clear" w:color="auto" w:fill="FFFFFF"/>
        </w:rPr>
        <w:t>Urban Research and Practice</w:t>
      </w:r>
      <w:r w:rsidRPr="00F11779">
        <w:rPr>
          <w:rFonts w:cs="Times New Roman"/>
          <w:shd w:val="clear" w:color="auto" w:fill="FFFFFF"/>
        </w:rPr>
        <w:t>. </w:t>
      </w:r>
      <w:r w:rsidRPr="00F11779">
        <w:rPr>
          <w:rFonts w:cs="Times New Roman"/>
          <w:iCs/>
          <w:shd w:val="clear" w:color="auto" w:fill="FFFFFF"/>
        </w:rPr>
        <w:t>14</w:t>
      </w:r>
      <w:r w:rsidRPr="00F11779">
        <w:rPr>
          <w:rFonts w:cs="Times New Roman"/>
          <w:shd w:val="clear" w:color="auto" w:fill="FFFFFF"/>
        </w:rPr>
        <w:t>(2). 180-200.</w:t>
      </w:r>
    </w:p>
    <w:p w14:paraId="2ECDB828" w14:textId="77777777" w:rsidR="00F11779" w:rsidRPr="00F11779" w:rsidRDefault="00F11779" w:rsidP="00F11779">
      <w:pPr>
        <w:spacing w:line="240" w:lineRule="auto"/>
        <w:ind w:left="900" w:hanging="900"/>
        <w:rPr>
          <w:shd w:val="clear" w:color="auto" w:fill="FFFFFF"/>
        </w:rPr>
      </w:pPr>
      <w:proofErr w:type="spellStart"/>
      <w:r w:rsidRPr="00F11779">
        <w:rPr>
          <w:shd w:val="clear" w:color="auto" w:fill="FFFFFF"/>
        </w:rPr>
        <w:t>Alinezhad</w:t>
      </w:r>
      <w:proofErr w:type="spellEnd"/>
      <w:r w:rsidRPr="00F11779">
        <w:rPr>
          <w:shd w:val="clear" w:color="auto" w:fill="FFFFFF"/>
        </w:rPr>
        <w:t>, M. and et.al, (2020). Analysis of the benefits of implementation of IPD for construction project stakeholders.</w:t>
      </w:r>
    </w:p>
    <w:p w14:paraId="251E9639" w14:textId="77777777" w:rsidR="00F11779" w:rsidRPr="00F11779" w:rsidRDefault="00F11779" w:rsidP="00F11779">
      <w:pPr>
        <w:spacing w:line="240" w:lineRule="auto"/>
        <w:ind w:left="900" w:hanging="900"/>
        <w:rPr>
          <w:shd w:val="clear" w:color="auto" w:fill="FFFFFF"/>
        </w:rPr>
      </w:pPr>
      <w:r w:rsidRPr="00F11779">
        <w:rPr>
          <w:shd w:val="clear" w:color="auto" w:fill="FFFFFF"/>
        </w:rPr>
        <w:t xml:space="preserve">Asfoor, H. M. A. and et.al. (2022). Control of time, </w:t>
      </w:r>
      <w:proofErr w:type="gramStart"/>
      <w:r w:rsidRPr="00F11779">
        <w:rPr>
          <w:shd w:val="clear" w:color="auto" w:fill="FFFFFF"/>
        </w:rPr>
        <w:t>cost</w:t>
      </w:r>
      <w:proofErr w:type="gramEnd"/>
      <w:r w:rsidRPr="00F11779">
        <w:rPr>
          <w:shd w:val="clear" w:color="auto" w:fill="FFFFFF"/>
        </w:rPr>
        <w:t xml:space="preserve"> and quality of construction project management. In </w:t>
      </w:r>
      <w:r w:rsidRPr="00F11779">
        <w:rPr>
          <w:i/>
          <w:iCs/>
          <w:shd w:val="clear" w:color="auto" w:fill="FFFFFF"/>
        </w:rPr>
        <w:t>E3S Web of Conferences</w:t>
      </w:r>
      <w:r w:rsidRPr="00F11779">
        <w:rPr>
          <w:shd w:val="clear" w:color="auto" w:fill="FFFFFF"/>
        </w:rPr>
        <w:t> (Vol. 336). EDP Sciences.</w:t>
      </w:r>
    </w:p>
    <w:p w14:paraId="2175CB52" w14:textId="77777777" w:rsidR="00F11779" w:rsidRPr="00F11779" w:rsidRDefault="00F11779" w:rsidP="00F11779">
      <w:pPr>
        <w:spacing w:line="240" w:lineRule="auto"/>
        <w:ind w:left="900" w:hanging="900"/>
        <w:rPr>
          <w:shd w:val="clear" w:color="auto" w:fill="FFFFFF"/>
        </w:rPr>
      </w:pPr>
      <w:proofErr w:type="spellStart"/>
      <w:r w:rsidRPr="00F11779">
        <w:rPr>
          <w:shd w:val="clear" w:color="auto" w:fill="FFFFFF"/>
        </w:rPr>
        <w:t>Beerbaum</w:t>
      </w:r>
      <w:proofErr w:type="spellEnd"/>
      <w:r w:rsidRPr="00F11779">
        <w:rPr>
          <w:shd w:val="clear" w:color="auto" w:fill="FFFFFF"/>
        </w:rPr>
        <w:t>, D. O. (2021). Applying Agile Methodology to regulatory compliance projects in the financial industry: A case study research. </w:t>
      </w:r>
      <w:r w:rsidRPr="00F11779">
        <w:rPr>
          <w:i/>
          <w:iCs/>
          <w:shd w:val="clear" w:color="auto" w:fill="FFFFFF"/>
        </w:rPr>
        <w:t>Available at SSRN 3834205</w:t>
      </w:r>
      <w:r w:rsidRPr="00F11779">
        <w:rPr>
          <w:shd w:val="clear" w:color="auto" w:fill="FFFFFF"/>
        </w:rPr>
        <w:t>.</w:t>
      </w:r>
    </w:p>
    <w:p w14:paraId="3F05CE9F" w14:textId="77777777" w:rsidR="00F11779" w:rsidRPr="00F11779" w:rsidRDefault="00F11779" w:rsidP="00F11779">
      <w:pPr>
        <w:spacing w:line="240" w:lineRule="auto"/>
        <w:ind w:left="900" w:hanging="900"/>
        <w:rPr>
          <w:shd w:val="clear" w:color="auto" w:fill="FFFFFF"/>
        </w:rPr>
      </w:pPr>
      <w:r w:rsidRPr="00F11779">
        <w:rPr>
          <w:shd w:val="clear" w:color="auto" w:fill="FFFFFF"/>
        </w:rPr>
        <w:t>Kerzner, H. (2019). Using the project management maturity model: strategic planning for project management. John Wiley and Sons.</w:t>
      </w:r>
    </w:p>
    <w:p w14:paraId="5CD48EB0" w14:textId="77777777" w:rsidR="00F11779" w:rsidRPr="00F11779" w:rsidRDefault="00F11779" w:rsidP="00F11779">
      <w:pPr>
        <w:spacing w:line="240" w:lineRule="auto"/>
        <w:ind w:left="900" w:hanging="900"/>
        <w:rPr>
          <w:shd w:val="clear" w:color="auto" w:fill="FFFFFF"/>
        </w:rPr>
      </w:pPr>
      <w:r w:rsidRPr="00F11779">
        <w:rPr>
          <w:shd w:val="clear" w:color="auto" w:fill="FFFFFF"/>
        </w:rPr>
        <w:t xml:space="preserve">Khan, N. and et.al, (2020). Visual language-aided construction fire safety planning approach in building information </w:t>
      </w:r>
      <w:proofErr w:type="spellStart"/>
      <w:r w:rsidRPr="00F11779">
        <w:rPr>
          <w:shd w:val="clear" w:color="auto" w:fill="FFFFFF"/>
        </w:rPr>
        <w:t>modeling</w:t>
      </w:r>
      <w:proofErr w:type="spellEnd"/>
      <w:r w:rsidRPr="00F11779">
        <w:rPr>
          <w:shd w:val="clear" w:color="auto" w:fill="FFFFFF"/>
        </w:rPr>
        <w:t>. </w:t>
      </w:r>
      <w:r w:rsidRPr="00F11779">
        <w:rPr>
          <w:i/>
          <w:iCs/>
          <w:shd w:val="clear" w:color="auto" w:fill="FFFFFF"/>
        </w:rPr>
        <w:t>Applied Sciences</w:t>
      </w:r>
      <w:r w:rsidRPr="00F11779">
        <w:rPr>
          <w:shd w:val="clear" w:color="auto" w:fill="FFFFFF"/>
        </w:rPr>
        <w:t>. </w:t>
      </w:r>
      <w:r w:rsidRPr="00F11779">
        <w:rPr>
          <w:iCs/>
          <w:shd w:val="clear" w:color="auto" w:fill="FFFFFF"/>
        </w:rPr>
        <w:t>10</w:t>
      </w:r>
      <w:r w:rsidRPr="00F11779">
        <w:rPr>
          <w:shd w:val="clear" w:color="auto" w:fill="FFFFFF"/>
        </w:rPr>
        <w:t>(5). 1704.</w:t>
      </w:r>
    </w:p>
    <w:p w14:paraId="6172E97A" w14:textId="77777777" w:rsidR="00F11779" w:rsidRPr="00F11779" w:rsidRDefault="00F11779" w:rsidP="00F11779">
      <w:pPr>
        <w:spacing w:line="240" w:lineRule="auto"/>
        <w:ind w:left="900" w:hanging="900"/>
        <w:rPr>
          <w:rFonts w:cs="Times New Roman"/>
          <w:color w:val="222222"/>
          <w:shd w:val="clear" w:color="auto" w:fill="FFFFFF"/>
        </w:rPr>
      </w:pPr>
      <w:r w:rsidRPr="00F11779">
        <w:rPr>
          <w:rFonts w:cs="Times New Roman"/>
          <w:color w:val="222222"/>
          <w:shd w:val="clear" w:color="auto" w:fill="FFFFFF"/>
        </w:rPr>
        <w:t>Koi-</w:t>
      </w:r>
      <w:proofErr w:type="spellStart"/>
      <w:r w:rsidRPr="00F11779">
        <w:rPr>
          <w:rFonts w:cs="Times New Roman"/>
          <w:color w:val="222222"/>
          <w:shd w:val="clear" w:color="auto" w:fill="FFFFFF"/>
        </w:rPr>
        <w:t>Akrofi</w:t>
      </w:r>
      <w:proofErr w:type="spellEnd"/>
      <w:r w:rsidRPr="00F11779">
        <w:rPr>
          <w:rFonts w:cs="Times New Roman"/>
          <w:color w:val="222222"/>
          <w:shd w:val="clear" w:color="auto" w:fill="FFFFFF"/>
        </w:rPr>
        <w:t>, G. Y., Koi-</w:t>
      </w:r>
      <w:proofErr w:type="spellStart"/>
      <w:r w:rsidRPr="00F11779">
        <w:rPr>
          <w:rFonts w:cs="Times New Roman"/>
          <w:color w:val="222222"/>
          <w:shd w:val="clear" w:color="auto" w:fill="FFFFFF"/>
        </w:rPr>
        <w:t>Akrofi</w:t>
      </w:r>
      <w:proofErr w:type="spellEnd"/>
      <w:r w:rsidRPr="00F11779">
        <w:rPr>
          <w:rFonts w:cs="Times New Roman"/>
          <w:color w:val="222222"/>
          <w:shd w:val="clear" w:color="auto" w:fill="FFFFFF"/>
        </w:rPr>
        <w:t xml:space="preserve">, J., and Matey, H. A. (2019). Understanding the characteristics, benefits and challenges of agile </w:t>
      </w:r>
      <w:proofErr w:type="gramStart"/>
      <w:r w:rsidRPr="00F11779">
        <w:rPr>
          <w:rFonts w:cs="Times New Roman"/>
          <w:color w:val="222222"/>
          <w:shd w:val="clear" w:color="auto" w:fill="FFFFFF"/>
        </w:rPr>
        <w:t>it</w:t>
      </w:r>
      <w:proofErr w:type="gramEnd"/>
      <w:r w:rsidRPr="00F11779">
        <w:rPr>
          <w:rFonts w:cs="Times New Roman"/>
          <w:color w:val="222222"/>
          <w:shd w:val="clear" w:color="auto" w:fill="FFFFFF"/>
        </w:rPr>
        <w:t xml:space="preserve"> project management: A literature based perspective. </w:t>
      </w:r>
      <w:r w:rsidRPr="00F11779">
        <w:rPr>
          <w:rFonts w:cs="Times New Roman"/>
          <w:i/>
          <w:iCs/>
          <w:color w:val="222222"/>
          <w:shd w:val="clear" w:color="auto" w:fill="FFFFFF"/>
        </w:rPr>
        <w:t>International Journal of Software Engineering and Applications (IJSEA)</w:t>
      </w:r>
      <w:r w:rsidRPr="00F11779">
        <w:rPr>
          <w:rFonts w:cs="Times New Roman"/>
          <w:color w:val="222222"/>
          <w:shd w:val="clear" w:color="auto" w:fill="FFFFFF"/>
        </w:rPr>
        <w:t>. </w:t>
      </w:r>
      <w:r w:rsidRPr="00F11779">
        <w:rPr>
          <w:rFonts w:cs="Times New Roman"/>
          <w:iCs/>
          <w:color w:val="222222"/>
          <w:shd w:val="clear" w:color="auto" w:fill="FFFFFF"/>
        </w:rPr>
        <w:t>10</w:t>
      </w:r>
      <w:r w:rsidRPr="00F11779">
        <w:rPr>
          <w:rFonts w:cs="Times New Roman"/>
          <w:color w:val="222222"/>
          <w:shd w:val="clear" w:color="auto" w:fill="FFFFFF"/>
        </w:rPr>
        <w:t>(5). 25-44.</w:t>
      </w:r>
    </w:p>
    <w:p w14:paraId="1073CA9C" w14:textId="77777777" w:rsidR="00F11779" w:rsidRPr="00F11779" w:rsidRDefault="00F11779" w:rsidP="00F11779">
      <w:pPr>
        <w:spacing w:line="240" w:lineRule="auto"/>
        <w:ind w:left="900" w:hanging="900"/>
        <w:rPr>
          <w:shd w:val="clear" w:color="auto" w:fill="FFFFFF"/>
        </w:rPr>
      </w:pPr>
      <w:proofErr w:type="spellStart"/>
      <w:r w:rsidRPr="00F11779">
        <w:rPr>
          <w:shd w:val="clear" w:color="auto" w:fill="FFFFFF"/>
        </w:rPr>
        <w:t>Marnada</w:t>
      </w:r>
      <w:proofErr w:type="spellEnd"/>
      <w:r w:rsidRPr="00F11779">
        <w:rPr>
          <w:shd w:val="clear" w:color="auto" w:fill="FFFFFF"/>
        </w:rPr>
        <w:t>, P and et.al, (2022). Agile project management challenge in handling scope and change: A systematic literature review. </w:t>
      </w:r>
      <w:r w:rsidRPr="00F11779">
        <w:rPr>
          <w:i/>
          <w:iCs/>
          <w:shd w:val="clear" w:color="auto" w:fill="FFFFFF"/>
        </w:rPr>
        <w:t>Procedia Computer Science</w:t>
      </w:r>
      <w:r w:rsidRPr="00F11779">
        <w:rPr>
          <w:shd w:val="clear" w:color="auto" w:fill="FFFFFF"/>
        </w:rPr>
        <w:t>. </w:t>
      </w:r>
      <w:r w:rsidRPr="00F11779">
        <w:rPr>
          <w:iCs/>
          <w:shd w:val="clear" w:color="auto" w:fill="FFFFFF"/>
        </w:rPr>
        <w:t>197</w:t>
      </w:r>
      <w:r w:rsidRPr="00F11779">
        <w:rPr>
          <w:shd w:val="clear" w:color="auto" w:fill="FFFFFF"/>
        </w:rPr>
        <w:t>. 290-300.</w:t>
      </w:r>
    </w:p>
    <w:p w14:paraId="45307B9E" w14:textId="77777777" w:rsidR="00F11779" w:rsidRPr="00F11779" w:rsidRDefault="00F11779" w:rsidP="00F11779">
      <w:pPr>
        <w:spacing w:line="240" w:lineRule="auto"/>
        <w:ind w:left="900" w:hanging="900"/>
        <w:rPr>
          <w:rFonts w:cs="Times New Roman"/>
          <w:shd w:val="clear" w:color="auto" w:fill="FFFFFF"/>
        </w:rPr>
      </w:pPr>
      <w:r w:rsidRPr="00F11779">
        <w:rPr>
          <w:rFonts w:cs="Times New Roman"/>
          <w:color w:val="222222"/>
          <w:shd w:val="clear" w:color="auto" w:fill="FFFFFF"/>
        </w:rPr>
        <w:t xml:space="preserve">Momeni, M. A., Yaghoubi, S., and Aliha, M. R. M. (2019). An optimal control model for </w:t>
      </w:r>
      <w:proofErr w:type="spellStart"/>
      <w:r w:rsidRPr="00F11779">
        <w:rPr>
          <w:rFonts w:cs="Times New Roman"/>
          <w:color w:val="222222"/>
          <w:shd w:val="clear" w:color="auto" w:fill="FFFFFF"/>
        </w:rPr>
        <w:t>analyzing</w:t>
      </w:r>
      <w:proofErr w:type="spellEnd"/>
      <w:r w:rsidRPr="00F11779">
        <w:rPr>
          <w:rFonts w:cs="Times New Roman"/>
          <w:color w:val="222222"/>
          <w:shd w:val="clear" w:color="auto" w:fill="FFFFFF"/>
        </w:rPr>
        <w:t xml:space="preserve"> quality investment in the project management. </w:t>
      </w:r>
      <w:r w:rsidRPr="00F11779">
        <w:rPr>
          <w:rFonts w:cs="Times New Roman"/>
          <w:i/>
          <w:iCs/>
          <w:color w:val="222222"/>
          <w:shd w:val="clear" w:color="auto" w:fill="FFFFFF"/>
        </w:rPr>
        <w:t>Computers and Industrial Engineering</w:t>
      </w:r>
      <w:r w:rsidRPr="00F11779">
        <w:rPr>
          <w:rFonts w:cs="Times New Roman"/>
          <w:color w:val="222222"/>
          <w:shd w:val="clear" w:color="auto" w:fill="FFFFFF"/>
        </w:rPr>
        <w:t>. </w:t>
      </w:r>
      <w:r w:rsidRPr="00F11779">
        <w:rPr>
          <w:rFonts w:cs="Times New Roman"/>
          <w:iCs/>
          <w:color w:val="222222"/>
          <w:shd w:val="clear" w:color="auto" w:fill="FFFFFF"/>
        </w:rPr>
        <w:t>129</w:t>
      </w:r>
      <w:r w:rsidRPr="00F11779">
        <w:rPr>
          <w:rFonts w:cs="Times New Roman"/>
          <w:color w:val="222222"/>
          <w:shd w:val="clear" w:color="auto" w:fill="FFFFFF"/>
        </w:rPr>
        <w:t>. 529-544.</w:t>
      </w:r>
    </w:p>
    <w:p w14:paraId="70033808" w14:textId="77777777" w:rsidR="00F11779" w:rsidRPr="00F11779" w:rsidRDefault="00F11779" w:rsidP="00F11779">
      <w:pPr>
        <w:spacing w:line="240" w:lineRule="auto"/>
        <w:ind w:left="900" w:hanging="900"/>
        <w:rPr>
          <w:shd w:val="clear" w:color="auto" w:fill="FFFFFF"/>
        </w:rPr>
      </w:pPr>
      <w:r w:rsidRPr="00F11779">
        <w:rPr>
          <w:shd w:val="clear" w:color="auto" w:fill="FFFFFF"/>
        </w:rPr>
        <w:t>Srinivasan, N. P., and Dhivya, S. (2020). An empirical study on stakeholder management in construction projects. </w:t>
      </w:r>
      <w:r w:rsidRPr="00F11779">
        <w:rPr>
          <w:i/>
          <w:iCs/>
          <w:shd w:val="clear" w:color="auto" w:fill="FFFFFF"/>
        </w:rPr>
        <w:t>Materials Today: Proceedings</w:t>
      </w:r>
      <w:r w:rsidRPr="00F11779">
        <w:rPr>
          <w:shd w:val="clear" w:color="auto" w:fill="FFFFFF"/>
        </w:rPr>
        <w:t>. </w:t>
      </w:r>
      <w:r w:rsidRPr="00F11779">
        <w:rPr>
          <w:iCs/>
          <w:shd w:val="clear" w:color="auto" w:fill="FFFFFF"/>
        </w:rPr>
        <w:t>21</w:t>
      </w:r>
      <w:r w:rsidRPr="00F11779">
        <w:rPr>
          <w:shd w:val="clear" w:color="auto" w:fill="FFFFFF"/>
        </w:rPr>
        <w:t>. 60-62.</w:t>
      </w:r>
    </w:p>
    <w:p w14:paraId="468990BA" w14:textId="77777777" w:rsidR="00F11779" w:rsidRPr="00F11779" w:rsidRDefault="00F11779" w:rsidP="00F11779">
      <w:pPr>
        <w:spacing w:line="240" w:lineRule="auto"/>
        <w:ind w:left="900" w:hanging="900"/>
      </w:pPr>
      <w:r w:rsidRPr="00F11779">
        <w:rPr>
          <w:shd w:val="clear" w:color="auto" w:fill="FFFFFF"/>
        </w:rPr>
        <w:t>Winch, G. M., and Cha, J. (2020). Owner challenges on major projects: The case of UK government. </w:t>
      </w:r>
      <w:r w:rsidRPr="00F11779">
        <w:rPr>
          <w:i/>
          <w:iCs/>
          <w:shd w:val="clear" w:color="auto" w:fill="FFFFFF"/>
        </w:rPr>
        <w:t>International journal of project management</w:t>
      </w:r>
      <w:r w:rsidRPr="00F11779">
        <w:rPr>
          <w:shd w:val="clear" w:color="auto" w:fill="FFFFFF"/>
        </w:rPr>
        <w:t>. </w:t>
      </w:r>
      <w:r w:rsidRPr="00F11779">
        <w:rPr>
          <w:iCs/>
          <w:shd w:val="clear" w:color="auto" w:fill="FFFFFF"/>
        </w:rPr>
        <w:t>38</w:t>
      </w:r>
      <w:r w:rsidRPr="00F11779">
        <w:rPr>
          <w:shd w:val="clear" w:color="auto" w:fill="FFFFFF"/>
        </w:rPr>
        <w:t>(3). 177-187.</w:t>
      </w:r>
    </w:p>
    <w:p w14:paraId="2682194C" w14:textId="77777777" w:rsidR="00F11779" w:rsidRPr="00F11779" w:rsidRDefault="00F11779" w:rsidP="00F11779">
      <w:pPr>
        <w:spacing w:line="240" w:lineRule="auto"/>
        <w:ind w:left="900" w:hanging="900"/>
        <w:rPr>
          <w:shd w:val="clear" w:color="auto" w:fill="FFFFFF"/>
        </w:rPr>
      </w:pPr>
      <w:r w:rsidRPr="00F11779">
        <w:rPr>
          <w:shd w:val="clear" w:color="auto" w:fill="FFFFFF"/>
        </w:rPr>
        <w:t>Xing, X. and et.al, (2019). Ontology for safety risk identification in metro construction. </w:t>
      </w:r>
      <w:r w:rsidRPr="00F11779">
        <w:rPr>
          <w:i/>
          <w:iCs/>
          <w:shd w:val="clear" w:color="auto" w:fill="FFFFFF"/>
        </w:rPr>
        <w:t>Computers in Industry</w:t>
      </w:r>
      <w:r w:rsidRPr="00F11779">
        <w:rPr>
          <w:shd w:val="clear" w:color="auto" w:fill="FFFFFF"/>
        </w:rPr>
        <w:t>. </w:t>
      </w:r>
      <w:r w:rsidRPr="00F11779">
        <w:rPr>
          <w:iCs/>
          <w:shd w:val="clear" w:color="auto" w:fill="FFFFFF"/>
        </w:rPr>
        <w:t>109</w:t>
      </w:r>
      <w:r w:rsidRPr="00F11779">
        <w:rPr>
          <w:shd w:val="clear" w:color="auto" w:fill="FFFFFF"/>
        </w:rPr>
        <w:t>. 14-30.</w:t>
      </w:r>
    </w:p>
    <w:p w14:paraId="68113766" w14:textId="77777777" w:rsidR="00F11779" w:rsidRPr="00F11779" w:rsidRDefault="00F11779" w:rsidP="00F11779">
      <w:pPr>
        <w:spacing w:line="240" w:lineRule="auto"/>
        <w:ind w:left="900" w:hanging="900"/>
        <w:rPr>
          <w:rFonts w:cs="Times New Roman"/>
          <w:szCs w:val="24"/>
          <w:shd w:val="clear" w:color="auto" w:fill="FFFFFF"/>
        </w:rPr>
      </w:pPr>
      <w:r w:rsidRPr="00F11779">
        <w:rPr>
          <w:rFonts w:cs="Times New Roman"/>
          <w:szCs w:val="24"/>
          <w:shd w:val="clear" w:color="auto" w:fill="FFFFFF"/>
        </w:rPr>
        <w:t>Turner, J.R., (2022). The handbook of project-based management. Prentice Hall.</w:t>
      </w:r>
    </w:p>
    <w:p w14:paraId="77872622" w14:textId="77777777" w:rsidR="00F11779" w:rsidRPr="00F11779" w:rsidRDefault="00F11779" w:rsidP="00F11779">
      <w:pPr>
        <w:spacing w:line="240" w:lineRule="auto"/>
        <w:ind w:left="900" w:hanging="900"/>
        <w:rPr>
          <w:rFonts w:cs="Times New Roman"/>
          <w:szCs w:val="24"/>
          <w:shd w:val="clear" w:color="auto" w:fill="FFFFFF"/>
        </w:rPr>
      </w:pPr>
      <w:r w:rsidRPr="00F11779">
        <w:rPr>
          <w:rFonts w:cs="Times New Roman"/>
          <w:szCs w:val="24"/>
          <w:shd w:val="clear" w:color="auto" w:fill="FFFFFF"/>
        </w:rPr>
        <w:t>Kliem, R.L. and Ludin, I.S., (2019). Reducing project risk. Routledge.</w:t>
      </w:r>
    </w:p>
    <w:p w14:paraId="16CEDDA4" w14:textId="77777777" w:rsidR="00F11779" w:rsidRPr="00F11779" w:rsidRDefault="00F11779" w:rsidP="00F11779">
      <w:pPr>
        <w:spacing w:line="240" w:lineRule="auto"/>
        <w:ind w:left="900" w:hanging="900"/>
        <w:rPr>
          <w:rFonts w:cs="Times New Roman"/>
          <w:szCs w:val="24"/>
          <w:shd w:val="clear" w:color="auto" w:fill="FFFFFF"/>
        </w:rPr>
      </w:pPr>
      <w:r w:rsidRPr="00F11779">
        <w:rPr>
          <w:rFonts w:cs="Times New Roman"/>
          <w:szCs w:val="24"/>
          <w:shd w:val="clear" w:color="auto" w:fill="FFFFFF"/>
        </w:rPr>
        <w:t>Lin, and et.al., (2019). Stakeholders’ influence strategies on social responsibility implementation in construction projects. Journal of Cleaner Production. 235. pp.348-358.</w:t>
      </w:r>
    </w:p>
    <w:p w14:paraId="191996A6" w14:textId="77777777" w:rsidR="00F11779" w:rsidRPr="00F11779" w:rsidRDefault="00F11779" w:rsidP="00F11779">
      <w:pPr>
        <w:spacing w:line="240" w:lineRule="auto"/>
        <w:ind w:left="900" w:hanging="900"/>
        <w:rPr>
          <w:rFonts w:cs="Times New Roman"/>
          <w:szCs w:val="24"/>
          <w:shd w:val="clear" w:color="auto" w:fill="FFFFFF"/>
        </w:rPr>
      </w:pPr>
      <w:r w:rsidRPr="00F11779">
        <w:rPr>
          <w:rFonts w:cs="Times New Roman"/>
          <w:szCs w:val="24"/>
          <w:shd w:val="clear" w:color="auto" w:fill="FFFFFF"/>
        </w:rPr>
        <w:lastRenderedPageBreak/>
        <w:t>Yu, and et.al., (2019). Evaluating different stakeholder impacts on the occurrence of quality defects in offsite construction projects: A Bayesian-network-based model. Journal of Cleaner Production. 241. p.118390.</w:t>
      </w:r>
    </w:p>
    <w:p w14:paraId="05B52F62" w14:textId="77777777" w:rsidR="00F11779" w:rsidRPr="00F11779" w:rsidRDefault="00F11779" w:rsidP="00F11779">
      <w:pPr>
        <w:spacing w:line="240" w:lineRule="auto"/>
        <w:ind w:left="900" w:hanging="900"/>
        <w:rPr>
          <w:rFonts w:cs="Times New Roman"/>
          <w:szCs w:val="24"/>
          <w:shd w:val="clear" w:color="auto" w:fill="FFFFFF"/>
        </w:rPr>
      </w:pPr>
      <w:r w:rsidRPr="00F11779">
        <w:rPr>
          <w:rFonts w:cs="Times New Roman"/>
          <w:szCs w:val="24"/>
          <w:shd w:val="clear" w:color="auto" w:fill="FFFFFF"/>
        </w:rPr>
        <w:t xml:space="preserve">Sicotte, H. and </w:t>
      </w:r>
      <w:proofErr w:type="spellStart"/>
      <w:r w:rsidRPr="00F11779">
        <w:rPr>
          <w:rFonts w:cs="Times New Roman"/>
          <w:szCs w:val="24"/>
          <w:shd w:val="clear" w:color="auto" w:fill="FFFFFF"/>
        </w:rPr>
        <w:t>Delerue</w:t>
      </w:r>
      <w:proofErr w:type="spellEnd"/>
      <w:r w:rsidRPr="00F11779">
        <w:rPr>
          <w:rFonts w:cs="Times New Roman"/>
          <w:szCs w:val="24"/>
          <w:shd w:val="clear" w:color="auto" w:fill="FFFFFF"/>
        </w:rPr>
        <w:t>, H., (2021). Project planning, top management support and communication: A trident in search of an explanation. Journal of Engineering and Technology Management. 60. p.101626.</w:t>
      </w:r>
    </w:p>
    <w:p w14:paraId="12E7643F" w14:textId="77777777" w:rsidR="00F11779" w:rsidRPr="00F11779" w:rsidRDefault="00F11779" w:rsidP="00F11779">
      <w:pPr>
        <w:spacing w:line="240" w:lineRule="auto"/>
        <w:ind w:left="900" w:hanging="900"/>
        <w:rPr>
          <w:rFonts w:cs="Times New Roman"/>
          <w:szCs w:val="24"/>
          <w:shd w:val="clear" w:color="auto" w:fill="FFFFFF"/>
        </w:rPr>
      </w:pPr>
      <w:r w:rsidRPr="00F11779">
        <w:rPr>
          <w:rFonts w:cs="Times New Roman"/>
          <w:szCs w:val="24"/>
          <w:shd w:val="clear" w:color="auto" w:fill="FFFFFF"/>
        </w:rPr>
        <w:t>Samimi, E. and Sydow, J., (2021). Human resource management in project-based organizations: revisiting the permanency assumption. The international journal of human resource management. 32(1). pp.49-83.</w:t>
      </w:r>
    </w:p>
    <w:p w14:paraId="51FD8DB7" w14:textId="77777777" w:rsidR="00F11779" w:rsidRPr="00F11779" w:rsidRDefault="00F11779" w:rsidP="00F11779">
      <w:pPr>
        <w:spacing w:line="240" w:lineRule="auto"/>
        <w:ind w:left="900" w:hanging="900"/>
        <w:rPr>
          <w:rFonts w:cs="Times New Roman"/>
          <w:szCs w:val="24"/>
        </w:rPr>
      </w:pPr>
      <w:r w:rsidRPr="00F11779">
        <w:rPr>
          <w:rFonts w:cs="Times New Roman"/>
          <w:szCs w:val="24"/>
          <w:shd w:val="clear" w:color="auto" w:fill="FFFFFF"/>
        </w:rPr>
        <w:t>Tereso, and et.al., (2019). Project management practices in private organizations. </w:t>
      </w:r>
      <w:r w:rsidRPr="00F11779">
        <w:rPr>
          <w:rFonts w:cs="Times New Roman"/>
          <w:i/>
          <w:iCs/>
          <w:szCs w:val="24"/>
          <w:shd w:val="clear" w:color="auto" w:fill="FFFFFF"/>
        </w:rPr>
        <w:t>Project Management Journal</w:t>
      </w:r>
      <w:r w:rsidRPr="00F11779">
        <w:rPr>
          <w:rFonts w:cs="Times New Roman"/>
          <w:szCs w:val="24"/>
          <w:shd w:val="clear" w:color="auto" w:fill="FFFFFF"/>
        </w:rPr>
        <w:t>. </w:t>
      </w:r>
      <w:r w:rsidRPr="00F11779">
        <w:rPr>
          <w:rFonts w:cs="Times New Roman"/>
          <w:iCs/>
          <w:szCs w:val="24"/>
          <w:shd w:val="clear" w:color="auto" w:fill="FFFFFF"/>
        </w:rPr>
        <w:t>50</w:t>
      </w:r>
      <w:r w:rsidRPr="00F11779">
        <w:rPr>
          <w:rFonts w:cs="Times New Roman"/>
          <w:szCs w:val="24"/>
          <w:shd w:val="clear" w:color="auto" w:fill="FFFFFF"/>
        </w:rPr>
        <w:t>(1). pp.6-22.</w:t>
      </w:r>
    </w:p>
    <w:p w14:paraId="0732949A" w14:textId="77777777" w:rsidR="00F11779" w:rsidRPr="00F11779" w:rsidRDefault="00F11779" w:rsidP="00F11779">
      <w:pPr>
        <w:ind w:left="851" w:hanging="851"/>
        <w:rPr>
          <w:shd w:val="clear" w:color="auto" w:fill="FFFFFF"/>
        </w:rPr>
      </w:pPr>
    </w:p>
    <w:p w14:paraId="3A7B99BC" w14:textId="77777777" w:rsidR="0016525E" w:rsidRPr="00F11779" w:rsidRDefault="0016525E"/>
    <w:sectPr w:rsidR="0016525E" w:rsidRPr="00F11779" w:rsidSect="00234496">
      <w:footerReference w:type="default" r:id="rId8"/>
      <w:pgSz w:w="12240" w:h="15840"/>
      <w:pgMar w:top="993"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2E2503A" w14:textId="77777777" w:rsidR="001A4BFF" w:rsidRDefault="001A4BFF" w:rsidP="00F11779">
      <w:pPr>
        <w:spacing w:after="0" w:line="240" w:lineRule="auto"/>
      </w:pPr>
      <w:r>
        <w:separator/>
      </w:r>
    </w:p>
  </w:endnote>
  <w:endnote w:type="continuationSeparator" w:id="0">
    <w:p w14:paraId="5BCFBEDE" w14:textId="77777777" w:rsidR="001A4BFF" w:rsidRDefault="001A4BFF" w:rsidP="00F1177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1033427"/>
      <w:docPartObj>
        <w:docPartGallery w:val="Page Numbers (Bottom of Page)"/>
        <w:docPartUnique/>
      </w:docPartObj>
    </w:sdtPr>
    <w:sdtEndPr>
      <w:rPr>
        <w:color w:val="7F7F7F" w:themeColor="background1" w:themeShade="7F"/>
        <w:spacing w:val="60"/>
      </w:rPr>
    </w:sdtEndPr>
    <w:sdtContent>
      <w:p w14:paraId="65BEE382" w14:textId="4BD00087" w:rsidR="00F11779" w:rsidRDefault="00F11779">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79B8BB7B" w14:textId="77777777" w:rsidR="00F11779" w:rsidRDefault="00F1177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FDBE061" w14:textId="77777777" w:rsidR="001A4BFF" w:rsidRDefault="001A4BFF" w:rsidP="00F11779">
      <w:pPr>
        <w:spacing w:after="0" w:line="240" w:lineRule="auto"/>
      </w:pPr>
      <w:r>
        <w:separator/>
      </w:r>
    </w:p>
  </w:footnote>
  <w:footnote w:type="continuationSeparator" w:id="0">
    <w:p w14:paraId="0B3C3903" w14:textId="77777777" w:rsidR="001A4BFF" w:rsidRDefault="001A4BFF" w:rsidP="00F1177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8060976"/>
    <w:multiLevelType w:val="hybridMultilevel"/>
    <w:tmpl w:val="FE00FF9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509D666A"/>
    <w:multiLevelType w:val="hybridMultilevel"/>
    <w:tmpl w:val="364A143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828592600">
    <w:abstractNumId w:val="1"/>
  </w:num>
  <w:num w:numId="2" w16cid:durableId="17087308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11779"/>
    <w:rsid w:val="0016525E"/>
    <w:rsid w:val="001A4BFF"/>
    <w:rsid w:val="007251BE"/>
    <w:rsid w:val="00F1177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680084"/>
  <w15:chartTrackingRefBased/>
  <w15:docId w15:val="{54422652-7A1B-4170-BFCA-8B174E710A9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11779"/>
    <w:pPr>
      <w:spacing w:after="200" w:line="360" w:lineRule="auto"/>
      <w:jc w:val="both"/>
    </w:pPr>
    <w:rPr>
      <w:rFonts w:ascii="Times New Roman" w:hAnsi="Times New Roman"/>
      <w:kern w:val="0"/>
      <w:sz w:val="24"/>
      <w:lang w:val="en-GB"/>
      <w14:ligatures w14:val="none"/>
    </w:rPr>
  </w:style>
  <w:style w:type="paragraph" w:styleId="Heading1">
    <w:name w:val="heading 1"/>
    <w:basedOn w:val="Normal"/>
    <w:next w:val="Normal"/>
    <w:link w:val="Heading1Char"/>
    <w:uiPriority w:val="9"/>
    <w:qFormat/>
    <w:rsid w:val="00F11779"/>
    <w:pPr>
      <w:keepNext/>
      <w:keepLines/>
      <w:spacing w:before="480" w:after="0"/>
      <w:outlineLvl w:val="0"/>
    </w:pPr>
    <w:rPr>
      <w:rFonts w:eastAsiaTheme="majorEastAsia" w:cstheme="majorBidi"/>
      <w:b/>
      <w:bCs/>
      <w:sz w:val="28"/>
      <w:szCs w:val="28"/>
    </w:rPr>
  </w:style>
  <w:style w:type="paragraph" w:styleId="Heading2">
    <w:name w:val="heading 2"/>
    <w:basedOn w:val="Normal"/>
    <w:next w:val="Normal"/>
    <w:link w:val="Heading2Char"/>
    <w:uiPriority w:val="9"/>
    <w:unhideWhenUsed/>
    <w:qFormat/>
    <w:rsid w:val="00F11779"/>
    <w:pPr>
      <w:keepNext/>
      <w:keepLines/>
      <w:spacing w:before="200" w:after="0"/>
      <w:outlineLvl w:val="1"/>
    </w:pPr>
    <w:rPr>
      <w:rFonts w:eastAsiaTheme="majorEastAsia" w:cstheme="majorBidi"/>
      <w:bCs/>
      <w:szCs w:val="26"/>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11779"/>
    <w:rPr>
      <w:rFonts w:ascii="Times New Roman" w:eastAsiaTheme="majorEastAsia" w:hAnsi="Times New Roman" w:cstheme="majorBidi"/>
      <w:b/>
      <w:bCs/>
      <w:kern w:val="0"/>
      <w:sz w:val="28"/>
      <w:szCs w:val="28"/>
      <w:lang w:val="en-GB"/>
      <w14:ligatures w14:val="none"/>
    </w:rPr>
  </w:style>
  <w:style w:type="character" w:customStyle="1" w:styleId="Heading2Char">
    <w:name w:val="Heading 2 Char"/>
    <w:basedOn w:val="DefaultParagraphFont"/>
    <w:link w:val="Heading2"/>
    <w:uiPriority w:val="9"/>
    <w:rsid w:val="00F11779"/>
    <w:rPr>
      <w:rFonts w:ascii="Times New Roman" w:eastAsiaTheme="majorEastAsia" w:hAnsi="Times New Roman" w:cstheme="majorBidi"/>
      <w:bCs/>
      <w:kern w:val="0"/>
      <w:sz w:val="24"/>
      <w:szCs w:val="26"/>
      <w:u w:val="single"/>
      <w:lang w:val="en-GB"/>
      <w14:ligatures w14:val="none"/>
    </w:rPr>
  </w:style>
  <w:style w:type="paragraph" w:styleId="TOCHeading">
    <w:name w:val="TOC Heading"/>
    <w:basedOn w:val="Heading1"/>
    <w:next w:val="Normal"/>
    <w:uiPriority w:val="39"/>
    <w:unhideWhenUsed/>
    <w:qFormat/>
    <w:rsid w:val="00F11779"/>
    <w:pPr>
      <w:spacing w:line="276" w:lineRule="auto"/>
      <w:jc w:val="left"/>
      <w:outlineLvl w:val="9"/>
    </w:pPr>
    <w:rPr>
      <w:rFonts w:asciiTheme="majorHAnsi" w:hAnsiTheme="majorHAnsi"/>
      <w:color w:val="2F5496" w:themeColor="accent1" w:themeShade="BF"/>
      <w:lang w:val="en-US"/>
    </w:rPr>
  </w:style>
  <w:style w:type="paragraph" w:styleId="TOC1">
    <w:name w:val="toc 1"/>
    <w:basedOn w:val="Normal"/>
    <w:next w:val="Normal"/>
    <w:autoRedefine/>
    <w:uiPriority w:val="39"/>
    <w:unhideWhenUsed/>
    <w:rsid w:val="00F11779"/>
    <w:pPr>
      <w:spacing w:after="100"/>
    </w:pPr>
  </w:style>
  <w:style w:type="paragraph" w:styleId="TOC2">
    <w:name w:val="toc 2"/>
    <w:basedOn w:val="Normal"/>
    <w:next w:val="Normal"/>
    <w:autoRedefine/>
    <w:uiPriority w:val="39"/>
    <w:unhideWhenUsed/>
    <w:rsid w:val="00F11779"/>
    <w:pPr>
      <w:spacing w:after="100"/>
      <w:ind w:left="240"/>
    </w:pPr>
  </w:style>
  <w:style w:type="character" w:styleId="Hyperlink">
    <w:name w:val="Hyperlink"/>
    <w:basedOn w:val="DefaultParagraphFont"/>
    <w:uiPriority w:val="99"/>
    <w:unhideWhenUsed/>
    <w:rsid w:val="00F11779"/>
    <w:rPr>
      <w:color w:val="0563C1" w:themeColor="hyperlink"/>
      <w:u w:val="single"/>
    </w:rPr>
  </w:style>
  <w:style w:type="paragraph" w:styleId="ListParagraph">
    <w:name w:val="List Paragraph"/>
    <w:basedOn w:val="Normal"/>
    <w:uiPriority w:val="34"/>
    <w:qFormat/>
    <w:rsid w:val="00F11779"/>
    <w:pPr>
      <w:ind w:left="720"/>
      <w:contextualSpacing/>
    </w:pPr>
  </w:style>
  <w:style w:type="table" w:styleId="TableGrid">
    <w:name w:val="Table Grid"/>
    <w:basedOn w:val="TableNormal"/>
    <w:uiPriority w:val="59"/>
    <w:rsid w:val="00F11779"/>
    <w:pPr>
      <w:spacing w:after="0" w:line="240" w:lineRule="auto"/>
    </w:pPr>
    <w:rPr>
      <w:kern w:val="0"/>
      <w14:ligatures w14:val="none"/>
    </w:r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NormalWeb">
    <w:name w:val="Normal (Web)"/>
    <w:basedOn w:val="Normal"/>
    <w:uiPriority w:val="99"/>
    <w:semiHidden/>
    <w:unhideWhenUsed/>
    <w:rsid w:val="00F11779"/>
    <w:pPr>
      <w:spacing w:before="100" w:beforeAutospacing="1" w:after="100" w:afterAutospacing="1" w:line="240" w:lineRule="auto"/>
      <w:jc w:val="left"/>
    </w:pPr>
    <w:rPr>
      <w:rFonts w:eastAsia="Times New Roman" w:cs="Times New Roman"/>
      <w:szCs w:val="24"/>
      <w:lang w:val="en-US"/>
    </w:rPr>
  </w:style>
  <w:style w:type="paragraph" w:styleId="Header">
    <w:name w:val="header"/>
    <w:basedOn w:val="Normal"/>
    <w:link w:val="HeaderChar"/>
    <w:uiPriority w:val="99"/>
    <w:unhideWhenUsed/>
    <w:rsid w:val="00F11779"/>
    <w:pPr>
      <w:tabs>
        <w:tab w:val="center" w:pos="4680"/>
        <w:tab w:val="right" w:pos="9360"/>
      </w:tabs>
      <w:spacing w:after="0" w:line="240" w:lineRule="auto"/>
    </w:pPr>
  </w:style>
  <w:style w:type="character" w:customStyle="1" w:styleId="HeaderChar">
    <w:name w:val="Header Char"/>
    <w:basedOn w:val="DefaultParagraphFont"/>
    <w:link w:val="Header"/>
    <w:uiPriority w:val="99"/>
    <w:rsid w:val="00F11779"/>
    <w:rPr>
      <w:rFonts w:ascii="Times New Roman" w:hAnsi="Times New Roman"/>
      <w:kern w:val="0"/>
      <w:sz w:val="24"/>
      <w:lang w:val="en-GB"/>
      <w14:ligatures w14:val="none"/>
    </w:rPr>
  </w:style>
  <w:style w:type="paragraph" w:styleId="Footer">
    <w:name w:val="footer"/>
    <w:basedOn w:val="Normal"/>
    <w:link w:val="FooterChar"/>
    <w:uiPriority w:val="99"/>
    <w:unhideWhenUsed/>
    <w:rsid w:val="00F11779"/>
    <w:pPr>
      <w:tabs>
        <w:tab w:val="center" w:pos="4680"/>
        <w:tab w:val="right" w:pos="9360"/>
      </w:tabs>
      <w:spacing w:after="0" w:line="240" w:lineRule="auto"/>
    </w:pPr>
  </w:style>
  <w:style w:type="character" w:customStyle="1" w:styleId="FooterChar">
    <w:name w:val="Footer Char"/>
    <w:basedOn w:val="DefaultParagraphFont"/>
    <w:link w:val="Footer"/>
    <w:uiPriority w:val="99"/>
    <w:rsid w:val="00F11779"/>
    <w:rPr>
      <w:rFonts w:ascii="Times New Roman" w:hAnsi="Times New Roman"/>
      <w:kern w:val="0"/>
      <w:sz w:val="24"/>
      <w:lang w:val="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TotalTime>
  <Pages>22</Pages>
  <Words>3067</Words>
  <Characters>17487</Characters>
  <Application>Microsoft Office Word</Application>
  <DocSecurity>0</DocSecurity>
  <Lines>145</Lines>
  <Paragraphs>41</Paragraphs>
  <ScaleCrop>false</ScaleCrop>
  <Company/>
  <LinksUpToDate>false</LinksUpToDate>
  <CharactersWithSpaces>20513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Nicolae-Alexandru Voinea (2119833)</dc:creator>
  <cp:keywords/>
  <dc:description/>
  <cp:lastModifiedBy>Nicolae-Alexandru Voinea (2119833)</cp:lastModifiedBy>
  <cp:revision>1</cp:revision>
  <dcterms:created xsi:type="dcterms:W3CDTF">2023-12-02T11:41:00Z</dcterms:created>
  <dcterms:modified xsi:type="dcterms:W3CDTF">2023-12-02T11:47:00Z</dcterms:modified>
</cp:coreProperties>
</file>