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6CDF2F" w14:textId="6646C0E2" w:rsidR="00C255D3" w:rsidRDefault="00776EB3" w:rsidP="00776EB3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Pivot Arm</w:t>
      </w:r>
    </w:p>
    <w:p w14:paraId="43628D38" w14:textId="12DE4BBF" w:rsidR="00776EB3" w:rsidRDefault="00776EB3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Materials: </w:t>
      </w:r>
    </w:p>
    <w:p w14:paraId="7A0C608B" w14:textId="6EC26A67" w:rsidR="00776EB3" w:rsidRPr="00776EB3" w:rsidRDefault="00776EB3" w:rsidP="00776EB3">
      <w:pPr>
        <w:rPr>
          <w:lang w:val="en-US"/>
        </w:rPr>
      </w:pPr>
      <w:proofErr w:type="spellStart"/>
      <w:r w:rsidRPr="00776EB3">
        <w:rPr>
          <w:lang w:val="en-US"/>
        </w:rPr>
        <w:t>Aluminium</w:t>
      </w:r>
      <w:proofErr w:type="spellEnd"/>
      <w:r w:rsidRPr="00776EB3">
        <w:rPr>
          <w:lang w:val="en-US"/>
        </w:rPr>
        <w:t xml:space="preserve"> 2024</w:t>
      </w:r>
    </w:p>
    <w:p w14:paraId="3378E76E" w14:textId="5BA5CDD9" w:rsidR="00776EB3" w:rsidRPr="00776EB3" w:rsidRDefault="00776EB3" w:rsidP="00776EB3">
      <w:pPr>
        <w:rPr>
          <w:lang w:val="en-US"/>
        </w:rPr>
      </w:pPr>
      <w:r w:rsidRPr="00776EB3">
        <w:rPr>
          <w:lang w:val="en-US"/>
        </w:rPr>
        <w:t xml:space="preserve">Modulus of Elasticity: 73.1 </w:t>
      </w:r>
      <w:proofErr w:type="spellStart"/>
      <w:r w:rsidRPr="00776EB3">
        <w:rPr>
          <w:lang w:val="en-US"/>
        </w:rPr>
        <w:t>GPa</w:t>
      </w:r>
      <w:proofErr w:type="spellEnd"/>
    </w:p>
    <w:p w14:paraId="02D6E6D0" w14:textId="124C6DBB" w:rsidR="00776EB3" w:rsidRPr="00776EB3" w:rsidRDefault="00776EB3" w:rsidP="00776EB3">
      <w:pPr>
        <w:rPr>
          <w:lang w:val="en-US"/>
        </w:rPr>
      </w:pPr>
      <w:r w:rsidRPr="00776EB3">
        <w:rPr>
          <w:lang w:val="en-US"/>
        </w:rPr>
        <w:t>Poisson’s Ratio: 0.33</w:t>
      </w:r>
    </w:p>
    <w:p w14:paraId="191A5BDA" w14:textId="44536FC5" w:rsidR="00776EB3" w:rsidRPr="00776EB3" w:rsidRDefault="00776EB3" w:rsidP="00776EB3">
      <w:pPr>
        <w:rPr>
          <w:lang w:val="en-US"/>
        </w:rPr>
      </w:pPr>
      <w:r w:rsidRPr="00776EB3">
        <w:rPr>
          <w:lang w:val="en-US"/>
        </w:rPr>
        <w:t>Density: 2.78 g/cc</w:t>
      </w:r>
    </w:p>
    <w:p w14:paraId="4FF3B447" w14:textId="077CCCB4" w:rsidR="00776EB3" w:rsidRDefault="00776EB3" w:rsidP="00776EB3">
      <w:pPr>
        <w:rPr>
          <w:b/>
          <w:bCs/>
          <w:lang w:val="en-US"/>
        </w:rPr>
      </w:pPr>
    </w:p>
    <w:p w14:paraId="59C5D5E7" w14:textId="194E672F" w:rsidR="00776EB3" w:rsidRDefault="00776EB3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Boundary Conditions: </w:t>
      </w:r>
    </w:p>
    <w:p w14:paraId="6FD93B75" w14:textId="7161FD4D" w:rsidR="00776EB3" w:rsidRPr="00776EB3" w:rsidRDefault="00776EB3" w:rsidP="00776EB3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3F5A13" wp14:editId="4C88D893">
                <wp:simplePos x="0" y="0"/>
                <wp:positionH relativeFrom="column">
                  <wp:posOffset>3847465</wp:posOffset>
                </wp:positionH>
                <wp:positionV relativeFrom="paragraph">
                  <wp:posOffset>1153160</wp:posOffset>
                </wp:positionV>
                <wp:extent cx="1219200" cy="690563"/>
                <wp:effectExtent l="114300" t="171450" r="0" b="71755"/>
                <wp:wrapNone/>
                <wp:docPr id="3" name="Arrow: Curved Up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56505">
                          <a:off x="0" y="0"/>
                          <a:ext cx="1219200" cy="690563"/>
                        </a:xfrm>
                        <a:prstGeom prst="curvedUp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16F53A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Arrow: Curved Up 3" o:spid="_x0000_s1026" type="#_x0000_t104" style="position:absolute;margin-left:302.95pt;margin-top:90.8pt;width:96pt;height:54.4pt;rotation:-1576681fd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" adj="15483,20071,5400" fillcolor="red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FB94A5" wp14:editId="6B627DE1">
                <wp:simplePos x="0" y="0"/>
                <wp:positionH relativeFrom="column">
                  <wp:posOffset>1314132</wp:posOffset>
                </wp:positionH>
                <wp:positionV relativeFrom="paragraph">
                  <wp:posOffset>2543493</wp:posOffset>
                </wp:positionV>
                <wp:extent cx="500062" cy="1300162"/>
                <wp:effectExtent l="190500" t="0" r="147955" b="0"/>
                <wp:wrapNone/>
                <wp:docPr id="2" name="Arrow: Up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827204">
                          <a:off x="0" y="0"/>
                          <a:ext cx="500062" cy="1300162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14529C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2" o:spid="_x0000_s1026" type="#_x0000_t68" style="position:absolute;margin-left:103.45pt;margin-top:200.3pt;width:39.35pt;height:102.35pt;rotation:-1936366fd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" adj="4154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4705D7C5" wp14:editId="3308BF44">
            <wp:extent cx="5731510" cy="3619500"/>
            <wp:effectExtent l="0" t="0" r="2540" b="0"/>
            <wp:docPr id="1" name="Picture 1" descr="A grey metal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ey metal object with holes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ABFCB" w14:textId="3C840B23" w:rsidR="00776EB3" w:rsidRDefault="00776EB3" w:rsidP="00776EB3">
      <w:pPr>
        <w:rPr>
          <w:b/>
          <w:bCs/>
          <w:i/>
          <w:iCs/>
          <w:lang w:val="en-US"/>
        </w:rPr>
      </w:pPr>
    </w:p>
    <w:p w14:paraId="30AC14DC" w14:textId="10C6245A" w:rsidR="00776EB3" w:rsidRDefault="00776EB3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Blue: Resistive force of 675N </w:t>
      </w:r>
    </w:p>
    <w:p w14:paraId="1C6D3F4E" w14:textId="5DC2470A" w:rsidR="00776EB3" w:rsidRDefault="00776EB3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Red: Torque, clockwise, 15Nm </w:t>
      </w:r>
    </w:p>
    <w:p w14:paraId="012C2E5E" w14:textId="16FB7690" w:rsidR="00776EB3" w:rsidRDefault="00776EB3" w:rsidP="00776EB3">
      <w:pPr>
        <w:rPr>
          <w:b/>
          <w:bCs/>
          <w:lang w:val="en-US"/>
        </w:rPr>
      </w:pPr>
    </w:p>
    <w:p w14:paraId="48001E72" w14:textId="479CE03B" w:rsidR="00776EB3" w:rsidRDefault="00776EB3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68530D4D" w14:textId="5D22B580" w:rsidR="00776EB3" w:rsidRDefault="00776EB3" w:rsidP="00776EB3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lastRenderedPageBreak/>
        <w:t>Rocker</w:t>
      </w:r>
    </w:p>
    <w:p w14:paraId="1799D568" w14:textId="67C9721D" w:rsidR="00776EB3" w:rsidRDefault="00776EB3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Materials: </w:t>
      </w:r>
    </w:p>
    <w:p w14:paraId="362BAF55" w14:textId="25ABAA6F" w:rsidR="00776EB3" w:rsidRPr="00776EB3" w:rsidRDefault="00776EB3" w:rsidP="00776EB3">
      <w:pPr>
        <w:rPr>
          <w:lang w:val="en-US"/>
        </w:rPr>
      </w:pPr>
      <w:proofErr w:type="spellStart"/>
      <w:r w:rsidRPr="00776EB3">
        <w:rPr>
          <w:lang w:val="en-US"/>
        </w:rPr>
        <w:t>Aluminium</w:t>
      </w:r>
      <w:proofErr w:type="spellEnd"/>
      <w:r w:rsidRPr="00776EB3">
        <w:rPr>
          <w:lang w:val="en-US"/>
        </w:rPr>
        <w:t xml:space="preserve"> 60</w:t>
      </w:r>
      <w:r w:rsidR="00C56DDA">
        <w:rPr>
          <w:lang w:val="en-US"/>
        </w:rPr>
        <w:t>63</w:t>
      </w:r>
    </w:p>
    <w:p w14:paraId="5690463D" w14:textId="7A2F44B3" w:rsidR="00776EB3" w:rsidRDefault="00C56DDA" w:rsidP="00776EB3">
      <w:pPr>
        <w:rPr>
          <w:lang w:val="en-US"/>
        </w:rPr>
      </w:pPr>
      <w:r>
        <w:rPr>
          <w:lang w:val="en-US"/>
        </w:rPr>
        <w:t xml:space="preserve">Modulus of Elasticity: 68.9 </w:t>
      </w:r>
      <w:proofErr w:type="spellStart"/>
      <w:r>
        <w:rPr>
          <w:lang w:val="en-US"/>
        </w:rPr>
        <w:t>GPa</w:t>
      </w:r>
      <w:proofErr w:type="spellEnd"/>
    </w:p>
    <w:p w14:paraId="026B7567" w14:textId="7F11E9BA" w:rsidR="00C56DDA" w:rsidRDefault="00C56DDA" w:rsidP="00776EB3">
      <w:pPr>
        <w:rPr>
          <w:lang w:val="en-US"/>
        </w:rPr>
      </w:pPr>
      <w:r>
        <w:rPr>
          <w:lang w:val="en-US"/>
        </w:rPr>
        <w:t>Poisson’s Ratio: 0.33</w:t>
      </w:r>
    </w:p>
    <w:p w14:paraId="6D4079AE" w14:textId="29693B44" w:rsidR="00C56DDA" w:rsidRDefault="00C56DDA" w:rsidP="00776EB3">
      <w:pPr>
        <w:rPr>
          <w:lang w:val="en-US"/>
        </w:rPr>
      </w:pPr>
      <w:r>
        <w:rPr>
          <w:lang w:val="en-US"/>
        </w:rPr>
        <w:t>Density: 2.7 g/cc</w:t>
      </w:r>
    </w:p>
    <w:p w14:paraId="4A27FDB8" w14:textId="77777777" w:rsidR="00C56DDA" w:rsidRDefault="00C56DDA" w:rsidP="00776EB3">
      <w:pPr>
        <w:rPr>
          <w:b/>
          <w:bCs/>
          <w:lang w:val="en-US"/>
        </w:rPr>
      </w:pPr>
    </w:p>
    <w:p w14:paraId="5D99CCAF" w14:textId="27ABC3E1" w:rsidR="00C56DDA" w:rsidRDefault="00C56DDA" w:rsidP="00776EB3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Boundary Conditions: </w:t>
      </w:r>
    </w:p>
    <w:p w14:paraId="038652B4" w14:textId="531F6D33" w:rsidR="00C56DDA" w:rsidRDefault="00C56DDA" w:rsidP="00776EB3">
      <w:pPr>
        <w:rPr>
          <w:b/>
          <w:bCs/>
          <w:lang w:val="en-US"/>
        </w:rPr>
      </w:pPr>
    </w:p>
    <w:p w14:paraId="77AD2500" w14:textId="42C72C1B" w:rsidR="00C56DDA" w:rsidRDefault="00C56DDA" w:rsidP="00776EB3">
      <w:pPr>
        <w:rPr>
          <w:b/>
          <w:bCs/>
          <w:lang w:val="en-US"/>
        </w:rPr>
      </w:pP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8124F2" wp14:editId="44D9B7A5">
                <wp:simplePos x="0" y="0"/>
                <wp:positionH relativeFrom="column">
                  <wp:posOffset>1285557</wp:posOffset>
                </wp:positionH>
                <wp:positionV relativeFrom="paragraph">
                  <wp:posOffset>177482</wp:posOffset>
                </wp:positionV>
                <wp:extent cx="276225" cy="728663"/>
                <wp:effectExtent l="38100" t="19050" r="85725" b="14605"/>
                <wp:wrapNone/>
                <wp:docPr id="5" name="Arrow: Dow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735179">
                          <a:off x="0" y="0"/>
                          <a:ext cx="276225" cy="72866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9F7C19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5" o:spid="_x0000_s1026" type="#_x0000_t67" style="position:absolute;margin-left:101.2pt;margin-top:13.95pt;width:21.75pt;height:57.4pt;rotation:-944615fd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" adj="17506" fillcolor="#4472c4 [3204]" strokecolor="#1f3763 [1604]" strokeweight="1pt"/>
            </w:pict>
          </mc:Fallback>
        </mc:AlternateContent>
      </w:r>
    </w:p>
    <w:p w14:paraId="422D93C8" w14:textId="3CD65552" w:rsidR="00C56DDA" w:rsidRDefault="00C56DDA" w:rsidP="00776EB3">
      <w:pPr>
        <w:rPr>
          <w:b/>
          <w:bCs/>
          <w:lang w:val="en-US"/>
        </w:rPr>
      </w:pPr>
    </w:p>
    <w:p w14:paraId="451366E3" w14:textId="276626DE" w:rsidR="00C56DDA" w:rsidRDefault="00C56DDA" w:rsidP="00C56DDA">
      <w:pPr>
        <w:jc w:val="center"/>
        <w:rPr>
          <w:b/>
          <w:bCs/>
          <w:lang w:val="en-US"/>
        </w:rPr>
      </w:pP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EDD4BD" wp14:editId="461A14BD">
                <wp:simplePos x="0" y="0"/>
                <wp:positionH relativeFrom="column">
                  <wp:posOffset>1957387</wp:posOffset>
                </wp:positionH>
                <wp:positionV relativeFrom="paragraph">
                  <wp:posOffset>2220595</wp:posOffset>
                </wp:positionV>
                <wp:extent cx="357188" cy="357188"/>
                <wp:effectExtent l="19050" t="19050" r="43180" b="4318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188" cy="357188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EAF2050" id="Oval 7" o:spid="_x0000_s1026" style="position:absolute;margin-left:154.1pt;margin-top:174.85pt;width:28.15pt;height:28.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" filled="f" strokecolor="red" strokeweight="4.5pt">
                <v:stroke joinstyle="miter"/>
              </v:oval>
            </w:pict>
          </mc:Fallback>
        </mc:AlternateContent>
      </w: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7A3E3D" wp14:editId="2AADF4C8">
                <wp:simplePos x="0" y="0"/>
                <wp:positionH relativeFrom="column">
                  <wp:posOffset>4024312</wp:posOffset>
                </wp:positionH>
                <wp:positionV relativeFrom="paragraph">
                  <wp:posOffset>1415097</wp:posOffset>
                </wp:positionV>
                <wp:extent cx="276225" cy="728663"/>
                <wp:effectExtent l="19050" t="0" r="47625" b="33655"/>
                <wp:wrapNone/>
                <wp:docPr id="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728663"/>
                        </a:xfrm>
                        <a:prstGeom prst="downArrow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638C09" id="Arrow: Down 6" o:spid="_x0000_s1026" type="#_x0000_t67" style="position:absolute;margin-left:316.85pt;margin-top:111.4pt;width:21.75pt;height:57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" adj="17506" fillcolor="#ffc000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10E5CE34" wp14:editId="042B97A4">
            <wp:extent cx="3900488" cy="3047876"/>
            <wp:effectExtent l="0" t="0" r="5080" b="635"/>
            <wp:docPr id="4" name="Picture 4" descr="A blue metal piece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ue metal piece with hole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12073" cy="3056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D48E5" w14:textId="770261F0" w:rsidR="00C56DDA" w:rsidRDefault="00C56DDA" w:rsidP="00C56DDA">
      <w:pPr>
        <w:jc w:val="center"/>
        <w:rPr>
          <w:b/>
          <w:bCs/>
          <w:lang w:val="en-US"/>
        </w:rPr>
      </w:pPr>
    </w:p>
    <w:p w14:paraId="317431D8" w14:textId="1ACCFFFF" w:rsidR="00C56DDA" w:rsidRDefault="00C56DDA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>Blue: Force 2780N</w:t>
      </w:r>
    </w:p>
    <w:p w14:paraId="45859534" w14:textId="164DC1DC" w:rsidR="00C56DDA" w:rsidRDefault="00C56DDA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>Red: Bearing Support</w:t>
      </w:r>
    </w:p>
    <w:p w14:paraId="4012C10E" w14:textId="743002EB" w:rsidR="00C56DDA" w:rsidRDefault="00C56DDA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>Yellow: Force 3575N</w:t>
      </w:r>
    </w:p>
    <w:p w14:paraId="70ECEE59" w14:textId="4C80CBA2" w:rsidR="00C56DDA" w:rsidRDefault="00C56DDA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410F712" w14:textId="1C9CC191" w:rsidR="00C56DDA" w:rsidRDefault="00C56DDA" w:rsidP="00C56DDA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lastRenderedPageBreak/>
        <w:t>Mounting Bracket</w:t>
      </w:r>
    </w:p>
    <w:p w14:paraId="44BA90FF" w14:textId="782DAEDE" w:rsidR="00C56DDA" w:rsidRDefault="00C56DDA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Material: </w:t>
      </w:r>
    </w:p>
    <w:p w14:paraId="0B9A71A3" w14:textId="2C2F9AE6" w:rsidR="00C56DDA" w:rsidRDefault="002F49D8" w:rsidP="00C56DDA">
      <w:pPr>
        <w:rPr>
          <w:lang w:val="en-US"/>
        </w:rPr>
      </w:pPr>
      <w:r>
        <w:rPr>
          <w:lang w:val="en-US"/>
        </w:rPr>
        <w:t xml:space="preserve">ASTM A216 Cast Alloy Steel </w:t>
      </w:r>
    </w:p>
    <w:p w14:paraId="08CCD4B3" w14:textId="4290E854" w:rsidR="002F49D8" w:rsidRDefault="002F49D8" w:rsidP="00C56DDA">
      <w:pPr>
        <w:rPr>
          <w:lang w:val="en-US"/>
        </w:rPr>
      </w:pPr>
      <w:r>
        <w:rPr>
          <w:lang w:val="en-US"/>
        </w:rPr>
        <w:t xml:space="preserve">Modulus of Elasticity: 210 </w:t>
      </w:r>
      <w:proofErr w:type="spellStart"/>
      <w:r>
        <w:rPr>
          <w:lang w:val="en-US"/>
        </w:rPr>
        <w:t>GPa</w:t>
      </w:r>
      <w:proofErr w:type="spellEnd"/>
    </w:p>
    <w:p w14:paraId="4C2DC16C" w14:textId="77C551DA" w:rsidR="002F49D8" w:rsidRDefault="002F49D8" w:rsidP="00C56DDA">
      <w:pPr>
        <w:rPr>
          <w:lang w:val="en-US"/>
        </w:rPr>
      </w:pPr>
      <w:r>
        <w:rPr>
          <w:lang w:val="en-US"/>
        </w:rPr>
        <w:t xml:space="preserve">Poisson’s Ratio: 0.28 </w:t>
      </w:r>
    </w:p>
    <w:p w14:paraId="67E21A92" w14:textId="436214B4" w:rsidR="002F49D8" w:rsidRDefault="002F49D8" w:rsidP="00C56DDA">
      <w:pPr>
        <w:rPr>
          <w:lang w:val="en-US"/>
        </w:rPr>
      </w:pPr>
      <w:r>
        <w:rPr>
          <w:lang w:val="en-US"/>
        </w:rPr>
        <w:t>Density: 7.82 g/cc</w:t>
      </w:r>
    </w:p>
    <w:p w14:paraId="24C10673" w14:textId="1C212114" w:rsidR="002F49D8" w:rsidRDefault="002F49D8" w:rsidP="00C56DDA">
      <w:pPr>
        <w:rPr>
          <w:lang w:val="en-US"/>
        </w:rPr>
      </w:pPr>
    </w:p>
    <w:p w14:paraId="3DFEB1B1" w14:textId="620C03EF" w:rsidR="002F49D8" w:rsidRDefault="002F49D8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Boundary Conditions: </w:t>
      </w:r>
    </w:p>
    <w:p w14:paraId="01FFCEDB" w14:textId="6E7EA481" w:rsidR="002F49D8" w:rsidRDefault="002F49D8" w:rsidP="00C56DDA">
      <w:pPr>
        <w:rPr>
          <w:b/>
          <w:bCs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79D896" wp14:editId="0DAE8DB3">
                <wp:simplePos x="0" y="0"/>
                <wp:positionH relativeFrom="column">
                  <wp:posOffset>1562100</wp:posOffset>
                </wp:positionH>
                <wp:positionV relativeFrom="paragraph">
                  <wp:posOffset>3729673</wp:posOffset>
                </wp:positionV>
                <wp:extent cx="233363" cy="752475"/>
                <wp:effectExtent l="19050" t="19050" r="14605" b="28575"/>
                <wp:wrapNone/>
                <wp:docPr id="9" name="Arrow: Up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363" cy="752475"/>
                        </a:xfrm>
                        <a:prstGeom prst="upArrow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DD6DC3" id="Arrow: Up 9" o:spid="_x0000_s1026" type="#_x0000_t68" style="position:absolute;margin-left:123pt;margin-top:293.7pt;width:18.4pt;height:59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" adj="3349" fillcolor="#92d050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2FC9D7C7" wp14:editId="7062FB51">
            <wp:extent cx="5731510" cy="4648200"/>
            <wp:effectExtent l="0" t="0" r="2540" b="0"/>
            <wp:docPr id="8" name="Picture 8" descr="A metal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metal object with hole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8144A" w14:textId="0A58E393" w:rsidR="002F49D8" w:rsidRDefault="002F49D8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Yellow: Clamping load based axial force of M14 </w:t>
      </w:r>
      <w:r w:rsidR="003C35BA">
        <w:rPr>
          <w:b/>
          <w:bCs/>
          <w:lang w:val="en-US"/>
        </w:rPr>
        <w:t xml:space="preserve">Grade 10.9 </w:t>
      </w:r>
      <w:r>
        <w:rPr>
          <w:b/>
          <w:bCs/>
          <w:lang w:val="en-US"/>
        </w:rPr>
        <w:t>bolt torqued to 90% of yield</w:t>
      </w:r>
    </w:p>
    <w:p w14:paraId="195B988D" w14:textId="79265E67" w:rsidR="002F49D8" w:rsidRDefault="002F49D8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Green: Underside surface frictionless support </w:t>
      </w:r>
    </w:p>
    <w:p w14:paraId="6B59258B" w14:textId="0CE2435F" w:rsidR="002F49D8" w:rsidRDefault="002F49D8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Red: </w:t>
      </w:r>
      <w:r w:rsidR="003C35BA">
        <w:rPr>
          <w:b/>
          <w:bCs/>
          <w:lang w:val="en-US"/>
        </w:rPr>
        <w:t>Force along axis of hole of 2125N</w:t>
      </w:r>
    </w:p>
    <w:p w14:paraId="6570431B" w14:textId="36D8AD86" w:rsidR="003C35BA" w:rsidRPr="002F49D8" w:rsidRDefault="003C35BA" w:rsidP="00C56DDA">
      <w:pPr>
        <w:rPr>
          <w:b/>
          <w:bCs/>
          <w:lang w:val="en-US"/>
        </w:rPr>
      </w:pPr>
      <w:r>
        <w:rPr>
          <w:b/>
          <w:bCs/>
          <w:lang w:val="en-US"/>
        </w:rPr>
        <w:t>Blue: Force along axis of hole of 3350N</w:t>
      </w:r>
    </w:p>
    <w:sectPr w:rsidR="003C35BA" w:rsidRPr="002F49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EB3"/>
    <w:rsid w:val="002F49D8"/>
    <w:rsid w:val="003C35BA"/>
    <w:rsid w:val="00776EB3"/>
    <w:rsid w:val="00C255D3"/>
    <w:rsid w:val="00C56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353227"/>
  <w15:chartTrackingRefBased/>
  <w15:docId w15:val="{C0D22A7E-19C6-458C-979A-26ED792DE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114</Words>
  <Characters>655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Andrew Noble</cp:lastModifiedBy>
  <cp:revision>1</cp:revision>
  <dcterms:created xsi:type="dcterms:W3CDTF">2024-10-08T15:19:00Z</dcterms:created>
  <dcterms:modified xsi:type="dcterms:W3CDTF">2024-10-08T15:52:00Z</dcterms:modified>
</cp:coreProperties>
</file>