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54C8" w14:textId="77777777" w:rsidR="007C4038" w:rsidRPr="00DC5B75" w:rsidRDefault="007C4038" w:rsidP="00944AD6">
      <w:pPr>
        <w:rPr>
          <w:rFonts w:ascii="Times New Roman" w:hAnsi="Times New Roman" w:cs="Times New Roman"/>
          <w:sz w:val="28"/>
          <w:szCs w:val="28"/>
        </w:rPr>
      </w:pPr>
    </w:p>
    <w:p w14:paraId="38082746" w14:textId="77777777" w:rsidR="007C4038" w:rsidRPr="00DC5B75" w:rsidRDefault="007C4038" w:rsidP="00944AD6">
      <w:pPr>
        <w:rPr>
          <w:rFonts w:ascii="Times New Roman" w:hAnsi="Times New Roman" w:cs="Times New Roman"/>
          <w:sz w:val="28"/>
          <w:szCs w:val="28"/>
        </w:rPr>
      </w:pPr>
    </w:p>
    <w:p w14:paraId="024C29AB" w14:textId="77777777" w:rsidR="007C4038" w:rsidRPr="00DC5B75" w:rsidRDefault="007C4038" w:rsidP="00944AD6">
      <w:pPr>
        <w:rPr>
          <w:rFonts w:ascii="Times New Roman" w:hAnsi="Times New Roman" w:cs="Times New Roman"/>
          <w:sz w:val="28"/>
          <w:szCs w:val="28"/>
        </w:rPr>
      </w:pPr>
    </w:p>
    <w:p w14:paraId="494D61EB" w14:textId="77777777" w:rsidR="007C4038" w:rsidRPr="00DC5B75" w:rsidRDefault="007C4038" w:rsidP="00944AD6">
      <w:pPr>
        <w:rPr>
          <w:rFonts w:ascii="Times New Roman" w:hAnsi="Times New Roman" w:cs="Times New Roman"/>
          <w:sz w:val="28"/>
          <w:szCs w:val="28"/>
        </w:rPr>
      </w:pPr>
    </w:p>
    <w:p w14:paraId="2AA60858" w14:textId="77777777" w:rsidR="007C4038" w:rsidRPr="00DC5B75" w:rsidRDefault="007C4038" w:rsidP="00944AD6">
      <w:pPr>
        <w:rPr>
          <w:rFonts w:ascii="Times New Roman" w:hAnsi="Times New Roman" w:cs="Times New Roman"/>
          <w:sz w:val="28"/>
          <w:szCs w:val="28"/>
        </w:rPr>
      </w:pPr>
    </w:p>
    <w:p w14:paraId="56670476" w14:textId="77777777" w:rsidR="007C4038" w:rsidRPr="00DC5B75" w:rsidRDefault="007C4038" w:rsidP="00944AD6">
      <w:pPr>
        <w:rPr>
          <w:rFonts w:ascii="Times New Roman" w:hAnsi="Times New Roman" w:cs="Times New Roman"/>
          <w:sz w:val="28"/>
          <w:szCs w:val="28"/>
        </w:rPr>
      </w:pPr>
    </w:p>
    <w:p w14:paraId="5E9BB98B" w14:textId="77777777" w:rsidR="007C4038" w:rsidRPr="00DC5B75" w:rsidRDefault="007C4038" w:rsidP="00944AD6">
      <w:pPr>
        <w:rPr>
          <w:rFonts w:ascii="Times New Roman" w:hAnsi="Times New Roman" w:cs="Times New Roman"/>
          <w:sz w:val="28"/>
          <w:szCs w:val="28"/>
        </w:rPr>
      </w:pPr>
    </w:p>
    <w:p w14:paraId="4169F938" w14:textId="77777777" w:rsidR="007C4038" w:rsidRPr="00DC5B75" w:rsidRDefault="007C4038" w:rsidP="00944AD6">
      <w:pPr>
        <w:rPr>
          <w:rFonts w:ascii="Times New Roman" w:hAnsi="Times New Roman" w:cs="Times New Roman"/>
          <w:sz w:val="28"/>
          <w:szCs w:val="28"/>
        </w:rPr>
      </w:pPr>
    </w:p>
    <w:p w14:paraId="7856ABC3" w14:textId="77777777" w:rsidR="007C4038" w:rsidRPr="00DC5B75" w:rsidRDefault="007C4038" w:rsidP="00944AD6">
      <w:pPr>
        <w:rPr>
          <w:rFonts w:ascii="Times New Roman" w:hAnsi="Times New Roman" w:cs="Times New Roman"/>
          <w:sz w:val="28"/>
          <w:szCs w:val="28"/>
        </w:rPr>
      </w:pPr>
    </w:p>
    <w:p w14:paraId="49210705" w14:textId="77777777" w:rsidR="007C4038" w:rsidRPr="00DC5B75" w:rsidRDefault="007C4038" w:rsidP="00944AD6">
      <w:pPr>
        <w:rPr>
          <w:rFonts w:ascii="Times New Roman" w:hAnsi="Times New Roman" w:cs="Times New Roman"/>
          <w:sz w:val="28"/>
          <w:szCs w:val="28"/>
        </w:rPr>
      </w:pPr>
    </w:p>
    <w:p w14:paraId="7E269C8B" w14:textId="30084A8E" w:rsidR="00944AD6" w:rsidRPr="00DC5B75" w:rsidRDefault="00944AD6" w:rsidP="007C4038">
      <w:pPr>
        <w:jc w:val="center"/>
        <w:rPr>
          <w:rFonts w:ascii="Times New Roman" w:hAnsi="Times New Roman" w:cs="Times New Roman"/>
          <w:i/>
          <w:iCs/>
          <w:sz w:val="36"/>
          <w:szCs w:val="36"/>
        </w:rPr>
      </w:pPr>
      <w:r w:rsidRPr="00DC5B75">
        <w:rPr>
          <w:rFonts w:ascii="Times New Roman" w:hAnsi="Times New Roman" w:cs="Times New Roman"/>
          <w:i/>
          <w:iCs/>
          <w:sz w:val="36"/>
          <w:szCs w:val="36"/>
        </w:rPr>
        <w:t xml:space="preserve">Student name: </w:t>
      </w:r>
      <w:proofErr w:type="spellStart"/>
      <w:r w:rsidRPr="00DC5B75">
        <w:rPr>
          <w:rFonts w:ascii="Times New Roman" w:hAnsi="Times New Roman" w:cs="Times New Roman"/>
          <w:i/>
          <w:iCs/>
          <w:sz w:val="36"/>
          <w:szCs w:val="36"/>
        </w:rPr>
        <w:t>Olesea</w:t>
      </w:r>
      <w:proofErr w:type="spellEnd"/>
      <w:r w:rsidRPr="00DC5B75">
        <w:rPr>
          <w:rFonts w:ascii="Times New Roman" w:hAnsi="Times New Roman" w:cs="Times New Roman"/>
          <w:i/>
          <w:iCs/>
          <w:sz w:val="36"/>
          <w:szCs w:val="36"/>
        </w:rPr>
        <w:t xml:space="preserve"> </w:t>
      </w:r>
      <w:proofErr w:type="spellStart"/>
      <w:r w:rsidRPr="00DC5B75">
        <w:rPr>
          <w:rFonts w:ascii="Times New Roman" w:hAnsi="Times New Roman" w:cs="Times New Roman"/>
          <w:i/>
          <w:iCs/>
          <w:sz w:val="36"/>
          <w:szCs w:val="36"/>
        </w:rPr>
        <w:t>Pecica</w:t>
      </w:r>
      <w:proofErr w:type="spellEnd"/>
    </w:p>
    <w:p w14:paraId="2A506AAC" w14:textId="77777777" w:rsidR="00944AD6" w:rsidRPr="00DC5B75" w:rsidRDefault="00944AD6" w:rsidP="007C4038">
      <w:pPr>
        <w:jc w:val="center"/>
        <w:rPr>
          <w:rFonts w:ascii="Times New Roman" w:hAnsi="Times New Roman" w:cs="Times New Roman"/>
          <w:i/>
          <w:iCs/>
          <w:sz w:val="36"/>
          <w:szCs w:val="36"/>
        </w:rPr>
      </w:pPr>
      <w:r w:rsidRPr="00DC5B75">
        <w:rPr>
          <w:rFonts w:ascii="Times New Roman" w:hAnsi="Times New Roman" w:cs="Times New Roman"/>
          <w:i/>
          <w:iCs/>
          <w:sz w:val="36"/>
          <w:szCs w:val="36"/>
        </w:rPr>
        <w:t>Student ID: 2027757</w:t>
      </w:r>
    </w:p>
    <w:p w14:paraId="6A190ACB" w14:textId="77777777" w:rsidR="00944AD6" w:rsidRPr="00DC5B75" w:rsidRDefault="00944AD6" w:rsidP="007C4038">
      <w:pPr>
        <w:jc w:val="center"/>
        <w:rPr>
          <w:rFonts w:ascii="Times New Roman" w:hAnsi="Times New Roman" w:cs="Times New Roman"/>
          <w:i/>
          <w:iCs/>
          <w:sz w:val="36"/>
          <w:szCs w:val="36"/>
        </w:rPr>
      </w:pPr>
      <w:r w:rsidRPr="00DC5B75">
        <w:rPr>
          <w:rFonts w:ascii="Times New Roman" w:hAnsi="Times New Roman" w:cs="Times New Roman"/>
          <w:i/>
          <w:iCs/>
          <w:sz w:val="36"/>
          <w:szCs w:val="36"/>
        </w:rPr>
        <w:t>Dissertation title: Evaluation of revenue optimisation strategy</w:t>
      </w:r>
    </w:p>
    <w:p w14:paraId="5DC0046E" w14:textId="77777777" w:rsidR="00944AD6" w:rsidRPr="00DC5B75" w:rsidRDefault="00944AD6" w:rsidP="007C4038">
      <w:pPr>
        <w:jc w:val="center"/>
        <w:rPr>
          <w:rFonts w:ascii="Times New Roman" w:hAnsi="Times New Roman" w:cs="Times New Roman"/>
          <w:i/>
          <w:iCs/>
          <w:sz w:val="36"/>
          <w:szCs w:val="36"/>
        </w:rPr>
      </w:pPr>
      <w:r w:rsidRPr="00DC5B75">
        <w:rPr>
          <w:rFonts w:ascii="Times New Roman" w:hAnsi="Times New Roman" w:cs="Times New Roman"/>
          <w:i/>
          <w:iCs/>
          <w:sz w:val="36"/>
          <w:szCs w:val="36"/>
        </w:rPr>
        <w:t>Name of the university: University of Wales Saint David</w:t>
      </w:r>
    </w:p>
    <w:p w14:paraId="2A76E560" w14:textId="550EB6C9" w:rsidR="00944AD6" w:rsidRPr="00DC5B75" w:rsidRDefault="00944AD6" w:rsidP="007C4038">
      <w:pPr>
        <w:jc w:val="center"/>
        <w:rPr>
          <w:rFonts w:ascii="Times New Roman" w:hAnsi="Times New Roman" w:cs="Times New Roman"/>
          <w:i/>
          <w:iCs/>
          <w:sz w:val="36"/>
          <w:szCs w:val="36"/>
        </w:rPr>
      </w:pPr>
      <w:r w:rsidRPr="00DC5B75">
        <w:rPr>
          <w:rFonts w:ascii="Times New Roman" w:hAnsi="Times New Roman" w:cs="Times New Roman"/>
          <w:i/>
          <w:iCs/>
          <w:sz w:val="36"/>
          <w:szCs w:val="36"/>
        </w:rPr>
        <w:t>Submission date:</w:t>
      </w:r>
      <w:r w:rsidR="007C4038" w:rsidRPr="00DC5B75">
        <w:rPr>
          <w:rFonts w:ascii="Times New Roman" w:hAnsi="Times New Roman" w:cs="Times New Roman"/>
          <w:i/>
          <w:iCs/>
          <w:sz w:val="36"/>
          <w:szCs w:val="36"/>
        </w:rPr>
        <w:t>30.04.2024</w:t>
      </w:r>
    </w:p>
    <w:p w14:paraId="2E4A5F8E" w14:textId="77777777" w:rsidR="00944AD6" w:rsidRPr="00DC5B75" w:rsidRDefault="00944AD6" w:rsidP="00944AD6">
      <w:pPr>
        <w:rPr>
          <w:rFonts w:ascii="Times New Roman" w:hAnsi="Times New Roman" w:cs="Times New Roman"/>
          <w:sz w:val="28"/>
          <w:szCs w:val="28"/>
        </w:rPr>
      </w:pPr>
    </w:p>
    <w:p w14:paraId="76408F98" w14:textId="77777777" w:rsidR="00944AD6" w:rsidRPr="00DC5B75" w:rsidRDefault="00944AD6" w:rsidP="00944AD6">
      <w:pPr>
        <w:rPr>
          <w:rFonts w:ascii="Times New Roman" w:hAnsi="Times New Roman" w:cs="Times New Roman"/>
          <w:sz w:val="28"/>
          <w:szCs w:val="28"/>
        </w:rPr>
      </w:pPr>
    </w:p>
    <w:p w14:paraId="6B2332F9" w14:textId="77777777" w:rsidR="007C4038" w:rsidRPr="00DC5B75" w:rsidRDefault="007C4038" w:rsidP="00944AD6">
      <w:pPr>
        <w:rPr>
          <w:rFonts w:ascii="Times New Roman" w:hAnsi="Times New Roman" w:cs="Times New Roman"/>
          <w:sz w:val="28"/>
          <w:szCs w:val="28"/>
        </w:rPr>
      </w:pPr>
    </w:p>
    <w:p w14:paraId="220D6824" w14:textId="77777777" w:rsidR="007C4038" w:rsidRPr="00DC5B75" w:rsidRDefault="007C4038" w:rsidP="00944AD6">
      <w:pPr>
        <w:rPr>
          <w:rFonts w:ascii="Times New Roman" w:hAnsi="Times New Roman" w:cs="Times New Roman"/>
          <w:sz w:val="28"/>
          <w:szCs w:val="28"/>
        </w:rPr>
      </w:pPr>
    </w:p>
    <w:p w14:paraId="5ED2085F" w14:textId="77777777" w:rsidR="007C4038" w:rsidRPr="00DC5B75" w:rsidRDefault="007C4038" w:rsidP="00944AD6">
      <w:pPr>
        <w:rPr>
          <w:rFonts w:ascii="Times New Roman" w:hAnsi="Times New Roman" w:cs="Times New Roman"/>
          <w:sz w:val="28"/>
          <w:szCs w:val="28"/>
        </w:rPr>
      </w:pPr>
    </w:p>
    <w:p w14:paraId="7638FB04" w14:textId="77777777" w:rsidR="007C4038" w:rsidRPr="00DC5B75" w:rsidRDefault="007C4038" w:rsidP="00944AD6">
      <w:pPr>
        <w:rPr>
          <w:rFonts w:ascii="Times New Roman" w:hAnsi="Times New Roman" w:cs="Times New Roman"/>
          <w:sz w:val="28"/>
          <w:szCs w:val="28"/>
        </w:rPr>
      </w:pPr>
    </w:p>
    <w:p w14:paraId="1C76EB2D" w14:textId="77777777" w:rsidR="007C4038" w:rsidRPr="00DC5B75" w:rsidRDefault="007C4038" w:rsidP="00944AD6">
      <w:pPr>
        <w:rPr>
          <w:rFonts w:ascii="Times New Roman" w:hAnsi="Times New Roman" w:cs="Times New Roman"/>
          <w:sz w:val="28"/>
          <w:szCs w:val="28"/>
        </w:rPr>
      </w:pPr>
    </w:p>
    <w:p w14:paraId="529A40E1" w14:textId="77777777" w:rsidR="007C4038" w:rsidRPr="00DC5B75" w:rsidRDefault="007C4038" w:rsidP="00944AD6">
      <w:pPr>
        <w:rPr>
          <w:rFonts w:ascii="Times New Roman" w:hAnsi="Times New Roman" w:cs="Times New Roman"/>
          <w:sz w:val="28"/>
          <w:szCs w:val="28"/>
        </w:rPr>
      </w:pPr>
    </w:p>
    <w:p w14:paraId="63F80985" w14:textId="77777777" w:rsidR="007C4038" w:rsidRPr="00DC5B75" w:rsidRDefault="007C4038" w:rsidP="00944AD6">
      <w:pPr>
        <w:rPr>
          <w:rFonts w:ascii="Times New Roman" w:hAnsi="Times New Roman" w:cs="Times New Roman"/>
          <w:sz w:val="28"/>
          <w:szCs w:val="28"/>
        </w:rPr>
      </w:pPr>
    </w:p>
    <w:p w14:paraId="26F8A13E" w14:textId="77777777" w:rsidR="007C4038" w:rsidRPr="00DC5B75" w:rsidRDefault="007C4038" w:rsidP="00944AD6">
      <w:pPr>
        <w:rPr>
          <w:rFonts w:ascii="Times New Roman" w:hAnsi="Times New Roman" w:cs="Times New Roman"/>
          <w:sz w:val="28"/>
          <w:szCs w:val="28"/>
        </w:rPr>
      </w:pPr>
    </w:p>
    <w:p w14:paraId="00553832" w14:textId="77777777" w:rsidR="007C4038" w:rsidRPr="00DC5B75" w:rsidRDefault="007C4038" w:rsidP="00944AD6">
      <w:pPr>
        <w:rPr>
          <w:rFonts w:ascii="Times New Roman" w:hAnsi="Times New Roman" w:cs="Times New Roman"/>
          <w:sz w:val="28"/>
          <w:szCs w:val="28"/>
        </w:rPr>
      </w:pPr>
    </w:p>
    <w:p w14:paraId="681BB211" w14:textId="77777777" w:rsidR="007C4038" w:rsidRPr="00DC5B75" w:rsidRDefault="007C4038" w:rsidP="00944AD6">
      <w:pPr>
        <w:rPr>
          <w:rFonts w:ascii="Times New Roman" w:hAnsi="Times New Roman" w:cs="Times New Roman"/>
          <w:sz w:val="28"/>
          <w:szCs w:val="28"/>
        </w:rPr>
      </w:pPr>
    </w:p>
    <w:p w14:paraId="388788E4" w14:textId="77777777" w:rsidR="007C4038" w:rsidRPr="00DC5B75" w:rsidRDefault="007C4038" w:rsidP="00944AD6">
      <w:pPr>
        <w:rPr>
          <w:rFonts w:ascii="Times New Roman" w:hAnsi="Times New Roman" w:cs="Times New Roman"/>
          <w:sz w:val="28"/>
          <w:szCs w:val="28"/>
        </w:rPr>
      </w:pPr>
    </w:p>
    <w:p w14:paraId="5EBBD844" w14:textId="77777777" w:rsidR="007C4038" w:rsidRPr="00DC5B75" w:rsidRDefault="007C4038" w:rsidP="00944AD6">
      <w:pPr>
        <w:rPr>
          <w:rFonts w:ascii="Times New Roman" w:hAnsi="Times New Roman" w:cs="Times New Roman"/>
          <w:sz w:val="28"/>
          <w:szCs w:val="28"/>
        </w:rPr>
      </w:pPr>
    </w:p>
    <w:p w14:paraId="19E79285" w14:textId="77777777" w:rsidR="007C4038" w:rsidRPr="00DC5B75" w:rsidRDefault="007C4038" w:rsidP="00944AD6">
      <w:pPr>
        <w:rPr>
          <w:rFonts w:ascii="Times New Roman" w:hAnsi="Times New Roman" w:cs="Times New Roman"/>
          <w:sz w:val="28"/>
          <w:szCs w:val="28"/>
        </w:rPr>
      </w:pPr>
    </w:p>
    <w:p w14:paraId="09EBF7E5" w14:textId="77777777" w:rsidR="007C4038" w:rsidRPr="00DC5B75" w:rsidRDefault="007C4038" w:rsidP="00944AD6">
      <w:pPr>
        <w:rPr>
          <w:rFonts w:ascii="Times New Roman" w:hAnsi="Times New Roman" w:cs="Times New Roman"/>
          <w:sz w:val="28"/>
          <w:szCs w:val="28"/>
        </w:rPr>
      </w:pPr>
    </w:p>
    <w:p w14:paraId="3FC325AA" w14:textId="77777777" w:rsidR="007C4038" w:rsidRPr="00DC5B75" w:rsidRDefault="007C4038" w:rsidP="00944AD6">
      <w:pPr>
        <w:rPr>
          <w:rFonts w:ascii="Times New Roman" w:hAnsi="Times New Roman" w:cs="Times New Roman"/>
          <w:sz w:val="28"/>
          <w:szCs w:val="28"/>
        </w:rPr>
      </w:pPr>
    </w:p>
    <w:p w14:paraId="629539A9" w14:textId="77777777" w:rsidR="007C4038" w:rsidRPr="00DC5B75" w:rsidRDefault="007C4038" w:rsidP="00944AD6">
      <w:pPr>
        <w:rPr>
          <w:rFonts w:ascii="Times New Roman" w:hAnsi="Times New Roman" w:cs="Times New Roman"/>
          <w:sz w:val="28"/>
          <w:szCs w:val="28"/>
        </w:rPr>
      </w:pPr>
    </w:p>
    <w:p w14:paraId="41028E5E" w14:textId="77777777" w:rsidR="007C4038" w:rsidRPr="00DC5B75" w:rsidRDefault="007C4038" w:rsidP="00944AD6">
      <w:pPr>
        <w:rPr>
          <w:rFonts w:ascii="Times New Roman" w:hAnsi="Times New Roman" w:cs="Times New Roman"/>
          <w:sz w:val="28"/>
          <w:szCs w:val="28"/>
        </w:rPr>
      </w:pPr>
    </w:p>
    <w:p w14:paraId="52B4B36F" w14:textId="77777777" w:rsidR="007C4038" w:rsidRPr="00DC5B75" w:rsidRDefault="007C4038" w:rsidP="00944AD6">
      <w:pPr>
        <w:rPr>
          <w:rFonts w:ascii="Times New Roman" w:hAnsi="Times New Roman" w:cs="Times New Roman"/>
          <w:sz w:val="28"/>
          <w:szCs w:val="28"/>
        </w:rPr>
      </w:pPr>
    </w:p>
    <w:p w14:paraId="3E23E6CC" w14:textId="77777777" w:rsidR="007C4038" w:rsidRPr="00DC5B75" w:rsidRDefault="007C4038" w:rsidP="00944AD6">
      <w:pPr>
        <w:rPr>
          <w:rFonts w:ascii="Times New Roman" w:hAnsi="Times New Roman" w:cs="Times New Roman"/>
          <w:sz w:val="28"/>
          <w:szCs w:val="28"/>
        </w:rPr>
      </w:pPr>
    </w:p>
    <w:p w14:paraId="4DF6D20E" w14:textId="77777777" w:rsidR="007C4038" w:rsidRPr="00DC5B75" w:rsidRDefault="007C4038" w:rsidP="00944AD6">
      <w:pPr>
        <w:rPr>
          <w:rFonts w:ascii="Times New Roman" w:hAnsi="Times New Roman" w:cs="Times New Roman"/>
          <w:sz w:val="28"/>
          <w:szCs w:val="28"/>
        </w:rPr>
      </w:pPr>
    </w:p>
    <w:p w14:paraId="482DD871" w14:textId="6A8AD969" w:rsidR="007C4038" w:rsidRPr="00DC5B75" w:rsidRDefault="007C4038" w:rsidP="007C4038">
      <w:pPr>
        <w:jc w:val="center"/>
        <w:rPr>
          <w:rFonts w:ascii="Times New Roman" w:hAnsi="Times New Roman" w:cs="Times New Roman"/>
          <w:sz w:val="28"/>
          <w:szCs w:val="28"/>
        </w:rPr>
      </w:pPr>
      <w:r w:rsidRPr="00DC5B75">
        <w:rPr>
          <w:rFonts w:ascii="Times New Roman" w:hAnsi="Times New Roman" w:cs="Times New Roman"/>
          <w:sz w:val="28"/>
          <w:szCs w:val="28"/>
        </w:rPr>
        <w:t>London 2024</w:t>
      </w:r>
    </w:p>
    <w:p w14:paraId="0C8EE35C" w14:textId="77777777" w:rsidR="007C4038" w:rsidRPr="00DC5B75" w:rsidRDefault="007C4038" w:rsidP="00944AD6">
      <w:pPr>
        <w:rPr>
          <w:rFonts w:ascii="Times New Roman" w:hAnsi="Times New Roman" w:cs="Times New Roman"/>
          <w:sz w:val="28"/>
          <w:szCs w:val="28"/>
        </w:rPr>
      </w:pPr>
    </w:p>
    <w:p w14:paraId="51C875D1" w14:textId="77777777" w:rsidR="007C4038" w:rsidRPr="00DC5B75" w:rsidRDefault="007C4038" w:rsidP="00944AD6">
      <w:pPr>
        <w:rPr>
          <w:rFonts w:ascii="Times New Roman" w:hAnsi="Times New Roman" w:cs="Times New Roman"/>
          <w:sz w:val="28"/>
          <w:szCs w:val="28"/>
        </w:rPr>
      </w:pPr>
    </w:p>
    <w:sdt>
      <w:sdtPr>
        <w:rPr>
          <w:rFonts w:ascii="Times New Roman" w:eastAsiaTheme="minorHAnsi" w:hAnsi="Times New Roman" w:cs="Times New Roman"/>
          <w:b w:val="0"/>
          <w:bCs w:val="0"/>
          <w:color w:val="auto"/>
          <w:lang w:val="en-GB"/>
        </w:rPr>
        <w:id w:val="1307980435"/>
        <w:docPartObj>
          <w:docPartGallery w:val="Table of Contents"/>
          <w:docPartUnique/>
        </w:docPartObj>
      </w:sdtPr>
      <w:sdtEndPr>
        <w:rPr>
          <w:noProof/>
        </w:rPr>
      </w:sdtEndPr>
      <w:sdtContent>
        <w:p w14:paraId="39C2C940" w14:textId="0BDCBDA4" w:rsidR="00944AD6" w:rsidRPr="00DC5B75" w:rsidRDefault="00944AD6">
          <w:pPr>
            <w:pStyle w:val="TOCHeading"/>
            <w:rPr>
              <w:rFonts w:ascii="Times New Roman" w:hAnsi="Times New Roman" w:cs="Times New Roman"/>
              <w:b w:val="0"/>
              <w:bCs w:val="0"/>
            </w:rPr>
          </w:pPr>
          <w:r w:rsidRPr="00DC5B75">
            <w:rPr>
              <w:rFonts w:ascii="Times New Roman" w:hAnsi="Times New Roman" w:cs="Times New Roman"/>
              <w:b w:val="0"/>
              <w:bCs w:val="0"/>
            </w:rPr>
            <w:t>Table of Contents</w:t>
          </w:r>
        </w:p>
        <w:p w14:paraId="08BFA1E2" w14:textId="31ABEF56" w:rsidR="007D5C8A" w:rsidRDefault="00944AD6">
          <w:pPr>
            <w:pStyle w:val="TOC2"/>
            <w:tabs>
              <w:tab w:val="right" w:leader="dot" w:pos="9016"/>
            </w:tabs>
            <w:rPr>
              <w:rFonts w:eastAsiaTheme="minorEastAsia"/>
              <w:b w:val="0"/>
              <w:bCs w:val="0"/>
              <w:smallCaps w:val="0"/>
              <w:noProof/>
              <w:kern w:val="2"/>
              <w:sz w:val="24"/>
              <w:szCs w:val="24"/>
              <w:lang w:eastAsia="en-GB"/>
              <w14:ligatures w14:val="standardContextual"/>
            </w:rPr>
          </w:pPr>
          <w:r w:rsidRPr="00DC5B75">
            <w:rPr>
              <w:rFonts w:ascii="Times New Roman" w:hAnsi="Times New Roman" w:cs="Times New Roman"/>
              <w:b w:val="0"/>
              <w:bCs w:val="0"/>
              <w:caps/>
              <w:sz w:val="28"/>
              <w:szCs w:val="28"/>
              <w:u w:val="single"/>
            </w:rPr>
            <w:fldChar w:fldCharType="begin"/>
          </w:r>
          <w:r w:rsidRPr="00DC5B75">
            <w:rPr>
              <w:rFonts w:ascii="Times New Roman" w:hAnsi="Times New Roman" w:cs="Times New Roman"/>
              <w:b w:val="0"/>
              <w:bCs w:val="0"/>
              <w:sz w:val="28"/>
              <w:szCs w:val="28"/>
            </w:rPr>
            <w:instrText xml:space="preserve"> TOC \o "1-3" \h \z \u </w:instrText>
          </w:r>
          <w:r w:rsidRPr="00DC5B75">
            <w:rPr>
              <w:rFonts w:ascii="Times New Roman" w:hAnsi="Times New Roman" w:cs="Times New Roman"/>
              <w:b w:val="0"/>
              <w:bCs w:val="0"/>
              <w:caps/>
              <w:sz w:val="28"/>
              <w:szCs w:val="28"/>
              <w:u w:val="single"/>
            </w:rPr>
            <w:fldChar w:fldCharType="separate"/>
          </w:r>
          <w:hyperlink w:anchor="_Toc165197926" w:history="1">
            <w:r w:rsidR="007D5C8A" w:rsidRPr="00270E7B">
              <w:rPr>
                <w:rStyle w:val="Hyperlink"/>
                <w:noProof/>
              </w:rPr>
              <w:t>1.2 Introduction:</w:t>
            </w:r>
            <w:r w:rsidR="007D5C8A">
              <w:rPr>
                <w:noProof/>
                <w:webHidden/>
              </w:rPr>
              <w:tab/>
            </w:r>
            <w:r w:rsidR="007D5C8A">
              <w:rPr>
                <w:noProof/>
                <w:webHidden/>
              </w:rPr>
              <w:fldChar w:fldCharType="begin"/>
            </w:r>
            <w:r w:rsidR="007D5C8A">
              <w:rPr>
                <w:noProof/>
                <w:webHidden/>
              </w:rPr>
              <w:instrText xml:space="preserve"> PAGEREF _Toc165197926 \h </w:instrText>
            </w:r>
            <w:r w:rsidR="007D5C8A">
              <w:rPr>
                <w:noProof/>
                <w:webHidden/>
              </w:rPr>
            </w:r>
            <w:r w:rsidR="007D5C8A">
              <w:rPr>
                <w:noProof/>
                <w:webHidden/>
              </w:rPr>
              <w:fldChar w:fldCharType="separate"/>
            </w:r>
            <w:r w:rsidR="007D5C8A">
              <w:rPr>
                <w:noProof/>
                <w:webHidden/>
              </w:rPr>
              <w:t>3</w:t>
            </w:r>
            <w:r w:rsidR="007D5C8A">
              <w:rPr>
                <w:noProof/>
                <w:webHidden/>
              </w:rPr>
              <w:fldChar w:fldCharType="end"/>
            </w:r>
          </w:hyperlink>
        </w:p>
        <w:p w14:paraId="3AB22069" w14:textId="1CEEC0B8"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27" w:history="1">
            <w:r w:rsidRPr="00270E7B">
              <w:rPr>
                <w:rStyle w:val="Hyperlink"/>
                <w:noProof/>
              </w:rPr>
              <w:t>1.2 Background of the study:</w:t>
            </w:r>
            <w:r>
              <w:rPr>
                <w:noProof/>
                <w:webHidden/>
              </w:rPr>
              <w:tab/>
            </w:r>
            <w:r>
              <w:rPr>
                <w:noProof/>
                <w:webHidden/>
              </w:rPr>
              <w:fldChar w:fldCharType="begin"/>
            </w:r>
            <w:r>
              <w:rPr>
                <w:noProof/>
                <w:webHidden/>
              </w:rPr>
              <w:instrText xml:space="preserve"> PAGEREF _Toc165197927 \h </w:instrText>
            </w:r>
            <w:r>
              <w:rPr>
                <w:noProof/>
                <w:webHidden/>
              </w:rPr>
            </w:r>
            <w:r>
              <w:rPr>
                <w:noProof/>
                <w:webHidden/>
              </w:rPr>
              <w:fldChar w:fldCharType="separate"/>
            </w:r>
            <w:r>
              <w:rPr>
                <w:noProof/>
                <w:webHidden/>
              </w:rPr>
              <w:t>3</w:t>
            </w:r>
            <w:r>
              <w:rPr>
                <w:noProof/>
                <w:webHidden/>
              </w:rPr>
              <w:fldChar w:fldCharType="end"/>
            </w:r>
          </w:hyperlink>
        </w:p>
        <w:p w14:paraId="5E9236A8" w14:textId="3C4541DA"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28" w:history="1">
            <w:r w:rsidRPr="00270E7B">
              <w:rPr>
                <w:rStyle w:val="Hyperlink"/>
                <w:noProof/>
              </w:rPr>
              <w:t>1.3 Problem statement</w:t>
            </w:r>
            <w:r>
              <w:rPr>
                <w:noProof/>
                <w:webHidden/>
              </w:rPr>
              <w:tab/>
            </w:r>
            <w:r>
              <w:rPr>
                <w:noProof/>
                <w:webHidden/>
              </w:rPr>
              <w:fldChar w:fldCharType="begin"/>
            </w:r>
            <w:r>
              <w:rPr>
                <w:noProof/>
                <w:webHidden/>
              </w:rPr>
              <w:instrText xml:space="preserve"> PAGEREF _Toc165197928 \h </w:instrText>
            </w:r>
            <w:r>
              <w:rPr>
                <w:noProof/>
                <w:webHidden/>
              </w:rPr>
            </w:r>
            <w:r>
              <w:rPr>
                <w:noProof/>
                <w:webHidden/>
              </w:rPr>
              <w:fldChar w:fldCharType="separate"/>
            </w:r>
            <w:r>
              <w:rPr>
                <w:noProof/>
                <w:webHidden/>
              </w:rPr>
              <w:t>4</w:t>
            </w:r>
            <w:r>
              <w:rPr>
                <w:noProof/>
                <w:webHidden/>
              </w:rPr>
              <w:fldChar w:fldCharType="end"/>
            </w:r>
          </w:hyperlink>
        </w:p>
        <w:p w14:paraId="2A47B50E" w14:textId="5331EE81"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29" w:history="1">
            <w:r w:rsidRPr="00270E7B">
              <w:rPr>
                <w:rStyle w:val="Hyperlink"/>
                <w:noProof/>
              </w:rPr>
              <w:t>1.4 Aims, Objectives, and Research Questions:</w:t>
            </w:r>
            <w:r>
              <w:rPr>
                <w:noProof/>
                <w:webHidden/>
              </w:rPr>
              <w:tab/>
            </w:r>
            <w:r>
              <w:rPr>
                <w:noProof/>
                <w:webHidden/>
              </w:rPr>
              <w:fldChar w:fldCharType="begin"/>
            </w:r>
            <w:r>
              <w:rPr>
                <w:noProof/>
                <w:webHidden/>
              </w:rPr>
              <w:instrText xml:space="preserve"> PAGEREF _Toc165197929 \h </w:instrText>
            </w:r>
            <w:r>
              <w:rPr>
                <w:noProof/>
                <w:webHidden/>
              </w:rPr>
            </w:r>
            <w:r>
              <w:rPr>
                <w:noProof/>
                <w:webHidden/>
              </w:rPr>
              <w:fldChar w:fldCharType="separate"/>
            </w:r>
            <w:r>
              <w:rPr>
                <w:noProof/>
                <w:webHidden/>
              </w:rPr>
              <w:t>5</w:t>
            </w:r>
            <w:r>
              <w:rPr>
                <w:noProof/>
                <w:webHidden/>
              </w:rPr>
              <w:fldChar w:fldCharType="end"/>
            </w:r>
          </w:hyperlink>
        </w:p>
        <w:p w14:paraId="1BF9B4C0" w14:textId="4341D70F"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0" w:history="1">
            <w:r w:rsidRPr="00270E7B">
              <w:rPr>
                <w:rStyle w:val="Hyperlink"/>
                <w:noProof/>
              </w:rPr>
              <w:t>1.5 Importance of the Research:</w:t>
            </w:r>
            <w:r>
              <w:rPr>
                <w:noProof/>
                <w:webHidden/>
              </w:rPr>
              <w:tab/>
            </w:r>
            <w:r>
              <w:rPr>
                <w:noProof/>
                <w:webHidden/>
              </w:rPr>
              <w:fldChar w:fldCharType="begin"/>
            </w:r>
            <w:r>
              <w:rPr>
                <w:noProof/>
                <w:webHidden/>
              </w:rPr>
              <w:instrText xml:space="preserve"> PAGEREF _Toc165197930 \h </w:instrText>
            </w:r>
            <w:r>
              <w:rPr>
                <w:noProof/>
                <w:webHidden/>
              </w:rPr>
            </w:r>
            <w:r>
              <w:rPr>
                <w:noProof/>
                <w:webHidden/>
              </w:rPr>
              <w:fldChar w:fldCharType="separate"/>
            </w:r>
            <w:r>
              <w:rPr>
                <w:noProof/>
                <w:webHidden/>
              </w:rPr>
              <w:t>6</w:t>
            </w:r>
            <w:r>
              <w:rPr>
                <w:noProof/>
                <w:webHidden/>
              </w:rPr>
              <w:fldChar w:fldCharType="end"/>
            </w:r>
          </w:hyperlink>
        </w:p>
        <w:p w14:paraId="5597FB59" w14:textId="26C4FC5E"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1" w:history="1">
            <w:r w:rsidRPr="00270E7B">
              <w:rPr>
                <w:rStyle w:val="Hyperlink"/>
                <w:noProof/>
              </w:rPr>
              <w:t>1.6 Methodology:</w:t>
            </w:r>
            <w:r>
              <w:rPr>
                <w:noProof/>
                <w:webHidden/>
              </w:rPr>
              <w:tab/>
            </w:r>
            <w:r>
              <w:rPr>
                <w:noProof/>
                <w:webHidden/>
              </w:rPr>
              <w:fldChar w:fldCharType="begin"/>
            </w:r>
            <w:r>
              <w:rPr>
                <w:noProof/>
                <w:webHidden/>
              </w:rPr>
              <w:instrText xml:space="preserve"> PAGEREF _Toc165197931 \h </w:instrText>
            </w:r>
            <w:r>
              <w:rPr>
                <w:noProof/>
                <w:webHidden/>
              </w:rPr>
            </w:r>
            <w:r>
              <w:rPr>
                <w:noProof/>
                <w:webHidden/>
              </w:rPr>
              <w:fldChar w:fldCharType="separate"/>
            </w:r>
            <w:r>
              <w:rPr>
                <w:noProof/>
                <w:webHidden/>
              </w:rPr>
              <w:t>6</w:t>
            </w:r>
            <w:r>
              <w:rPr>
                <w:noProof/>
                <w:webHidden/>
              </w:rPr>
              <w:fldChar w:fldCharType="end"/>
            </w:r>
          </w:hyperlink>
        </w:p>
        <w:p w14:paraId="429257C1" w14:textId="3771C501"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2" w:history="1">
            <w:r w:rsidRPr="00270E7B">
              <w:rPr>
                <w:rStyle w:val="Hyperlink"/>
                <w:noProof/>
              </w:rPr>
              <w:t>1.7 Scope of the Study:</w:t>
            </w:r>
            <w:r>
              <w:rPr>
                <w:noProof/>
                <w:webHidden/>
              </w:rPr>
              <w:tab/>
            </w:r>
            <w:r>
              <w:rPr>
                <w:noProof/>
                <w:webHidden/>
              </w:rPr>
              <w:fldChar w:fldCharType="begin"/>
            </w:r>
            <w:r>
              <w:rPr>
                <w:noProof/>
                <w:webHidden/>
              </w:rPr>
              <w:instrText xml:space="preserve"> PAGEREF _Toc165197932 \h </w:instrText>
            </w:r>
            <w:r>
              <w:rPr>
                <w:noProof/>
                <w:webHidden/>
              </w:rPr>
            </w:r>
            <w:r>
              <w:rPr>
                <w:noProof/>
                <w:webHidden/>
              </w:rPr>
              <w:fldChar w:fldCharType="separate"/>
            </w:r>
            <w:r>
              <w:rPr>
                <w:noProof/>
                <w:webHidden/>
              </w:rPr>
              <w:t>6</w:t>
            </w:r>
            <w:r>
              <w:rPr>
                <w:noProof/>
                <w:webHidden/>
              </w:rPr>
              <w:fldChar w:fldCharType="end"/>
            </w:r>
          </w:hyperlink>
        </w:p>
        <w:p w14:paraId="033D5977" w14:textId="17959478"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3" w:history="1">
            <w:r w:rsidRPr="00270E7B">
              <w:rPr>
                <w:rStyle w:val="Hyperlink"/>
                <w:noProof/>
              </w:rPr>
              <w:t>1.8 Structure of the Dissertation:</w:t>
            </w:r>
            <w:r>
              <w:rPr>
                <w:noProof/>
                <w:webHidden/>
              </w:rPr>
              <w:tab/>
            </w:r>
            <w:r>
              <w:rPr>
                <w:noProof/>
                <w:webHidden/>
              </w:rPr>
              <w:fldChar w:fldCharType="begin"/>
            </w:r>
            <w:r>
              <w:rPr>
                <w:noProof/>
                <w:webHidden/>
              </w:rPr>
              <w:instrText xml:space="preserve"> PAGEREF _Toc165197933 \h </w:instrText>
            </w:r>
            <w:r>
              <w:rPr>
                <w:noProof/>
                <w:webHidden/>
              </w:rPr>
            </w:r>
            <w:r>
              <w:rPr>
                <w:noProof/>
                <w:webHidden/>
              </w:rPr>
              <w:fldChar w:fldCharType="separate"/>
            </w:r>
            <w:r>
              <w:rPr>
                <w:noProof/>
                <w:webHidden/>
              </w:rPr>
              <w:t>6</w:t>
            </w:r>
            <w:r>
              <w:rPr>
                <w:noProof/>
                <w:webHidden/>
              </w:rPr>
              <w:fldChar w:fldCharType="end"/>
            </w:r>
          </w:hyperlink>
        </w:p>
        <w:p w14:paraId="639DCF3E" w14:textId="6AB303C9"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34" w:history="1">
            <w:r w:rsidRPr="00270E7B">
              <w:rPr>
                <w:rStyle w:val="Hyperlink"/>
                <w:noProof/>
              </w:rPr>
              <w:t>Chapter 2: Literature Review</w:t>
            </w:r>
            <w:r>
              <w:rPr>
                <w:noProof/>
                <w:webHidden/>
              </w:rPr>
              <w:tab/>
            </w:r>
            <w:r>
              <w:rPr>
                <w:noProof/>
                <w:webHidden/>
              </w:rPr>
              <w:fldChar w:fldCharType="begin"/>
            </w:r>
            <w:r>
              <w:rPr>
                <w:noProof/>
                <w:webHidden/>
              </w:rPr>
              <w:instrText xml:space="preserve"> PAGEREF _Toc165197934 \h </w:instrText>
            </w:r>
            <w:r>
              <w:rPr>
                <w:noProof/>
                <w:webHidden/>
              </w:rPr>
            </w:r>
            <w:r>
              <w:rPr>
                <w:noProof/>
                <w:webHidden/>
              </w:rPr>
              <w:fldChar w:fldCharType="separate"/>
            </w:r>
            <w:r>
              <w:rPr>
                <w:noProof/>
                <w:webHidden/>
              </w:rPr>
              <w:t>6</w:t>
            </w:r>
            <w:r>
              <w:rPr>
                <w:noProof/>
                <w:webHidden/>
              </w:rPr>
              <w:fldChar w:fldCharType="end"/>
            </w:r>
          </w:hyperlink>
        </w:p>
        <w:p w14:paraId="38247364" w14:textId="5C393A8E"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5" w:history="1">
            <w:r w:rsidRPr="00270E7B">
              <w:rPr>
                <w:rStyle w:val="Hyperlink"/>
                <w:noProof/>
              </w:rPr>
              <w:t>2.1 Introduction</w:t>
            </w:r>
            <w:r>
              <w:rPr>
                <w:noProof/>
                <w:webHidden/>
              </w:rPr>
              <w:tab/>
            </w:r>
            <w:r>
              <w:rPr>
                <w:noProof/>
                <w:webHidden/>
              </w:rPr>
              <w:fldChar w:fldCharType="begin"/>
            </w:r>
            <w:r>
              <w:rPr>
                <w:noProof/>
                <w:webHidden/>
              </w:rPr>
              <w:instrText xml:space="preserve"> PAGEREF _Toc165197935 \h </w:instrText>
            </w:r>
            <w:r>
              <w:rPr>
                <w:noProof/>
                <w:webHidden/>
              </w:rPr>
            </w:r>
            <w:r>
              <w:rPr>
                <w:noProof/>
                <w:webHidden/>
              </w:rPr>
              <w:fldChar w:fldCharType="separate"/>
            </w:r>
            <w:r>
              <w:rPr>
                <w:noProof/>
                <w:webHidden/>
              </w:rPr>
              <w:t>6</w:t>
            </w:r>
            <w:r>
              <w:rPr>
                <w:noProof/>
                <w:webHidden/>
              </w:rPr>
              <w:fldChar w:fldCharType="end"/>
            </w:r>
          </w:hyperlink>
        </w:p>
        <w:p w14:paraId="696B8317" w14:textId="4F3F6E8B" w:rsidR="007D5C8A" w:rsidRDefault="007D5C8A">
          <w:pPr>
            <w:pStyle w:val="TOC2"/>
            <w:tabs>
              <w:tab w:val="left" w:pos="515"/>
              <w:tab w:val="right" w:leader="dot" w:pos="9016"/>
            </w:tabs>
            <w:rPr>
              <w:rFonts w:eastAsiaTheme="minorEastAsia"/>
              <w:b w:val="0"/>
              <w:bCs w:val="0"/>
              <w:smallCaps w:val="0"/>
              <w:noProof/>
              <w:kern w:val="2"/>
              <w:sz w:val="24"/>
              <w:szCs w:val="24"/>
              <w:lang w:eastAsia="en-GB"/>
              <w14:ligatures w14:val="standardContextual"/>
            </w:rPr>
          </w:pPr>
          <w:hyperlink w:anchor="_Toc165197936" w:history="1">
            <w:r w:rsidRPr="00270E7B">
              <w:rPr>
                <w:rStyle w:val="Hyperlink"/>
                <w:rFonts w:ascii="Times New Roman" w:hAnsi="Times New Roman" w:cs="Times New Roman"/>
                <w:noProof/>
              </w:rPr>
              <w:t>2.1</w:t>
            </w:r>
            <w:r>
              <w:rPr>
                <w:rFonts w:eastAsiaTheme="minorEastAsia"/>
                <w:b w:val="0"/>
                <w:bCs w:val="0"/>
                <w:smallCaps w:val="0"/>
                <w:noProof/>
                <w:kern w:val="2"/>
                <w:sz w:val="24"/>
                <w:szCs w:val="24"/>
                <w:lang w:eastAsia="en-GB"/>
                <w14:ligatures w14:val="standardContextual"/>
              </w:rPr>
              <w:tab/>
            </w:r>
            <w:r w:rsidRPr="00270E7B">
              <w:rPr>
                <w:rStyle w:val="Hyperlink"/>
                <w:rFonts w:ascii="Times New Roman" w:hAnsi="Times New Roman" w:cs="Times New Roman"/>
                <w:noProof/>
              </w:rPr>
              <w:t>Experience-driven well-being: the case of unmanned smart hotels</w:t>
            </w:r>
            <w:r w:rsidRPr="00270E7B">
              <w:rPr>
                <w:rStyle w:val="Hyperlink"/>
                <w:noProof/>
              </w:rPr>
              <w:t>.</w:t>
            </w:r>
            <w:r>
              <w:rPr>
                <w:noProof/>
                <w:webHidden/>
              </w:rPr>
              <w:tab/>
            </w:r>
            <w:r>
              <w:rPr>
                <w:noProof/>
                <w:webHidden/>
              </w:rPr>
              <w:fldChar w:fldCharType="begin"/>
            </w:r>
            <w:r>
              <w:rPr>
                <w:noProof/>
                <w:webHidden/>
              </w:rPr>
              <w:instrText xml:space="preserve"> PAGEREF _Toc165197936 \h </w:instrText>
            </w:r>
            <w:r>
              <w:rPr>
                <w:noProof/>
                <w:webHidden/>
              </w:rPr>
            </w:r>
            <w:r>
              <w:rPr>
                <w:noProof/>
                <w:webHidden/>
              </w:rPr>
              <w:fldChar w:fldCharType="separate"/>
            </w:r>
            <w:r>
              <w:rPr>
                <w:noProof/>
                <w:webHidden/>
              </w:rPr>
              <w:t>6</w:t>
            </w:r>
            <w:r>
              <w:rPr>
                <w:noProof/>
                <w:webHidden/>
              </w:rPr>
              <w:fldChar w:fldCharType="end"/>
            </w:r>
          </w:hyperlink>
        </w:p>
        <w:p w14:paraId="5C90F94C" w14:textId="1AF98DBE"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7" w:history="1">
            <w:r w:rsidRPr="00270E7B">
              <w:rPr>
                <w:rStyle w:val="Hyperlink"/>
                <w:noProof/>
              </w:rPr>
              <w:t>2.2 Methodology and findings of revenue strategy</w:t>
            </w:r>
            <w:r>
              <w:rPr>
                <w:noProof/>
                <w:webHidden/>
              </w:rPr>
              <w:tab/>
            </w:r>
            <w:r>
              <w:rPr>
                <w:noProof/>
                <w:webHidden/>
              </w:rPr>
              <w:fldChar w:fldCharType="begin"/>
            </w:r>
            <w:r>
              <w:rPr>
                <w:noProof/>
                <w:webHidden/>
              </w:rPr>
              <w:instrText xml:space="preserve"> PAGEREF _Toc165197937 \h </w:instrText>
            </w:r>
            <w:r>
              <w:rPr>
                <w:noProof/>
                <w:webHidden/>
              </w:rPr>
            </w:r>
            <w:r>
              <w:rPr>
                <w:noProof/>
                <w:webHidden/>
              </w:rPr>
              <w:fldChar w:fldCharType="separate"/>
            </w:r>
            <w:r>
              <w:rPr>
                <w:noProof/>
                <w:webHidden/>
              </w:rPr>
              <w:t>7</w:t>
            </w:r>
            <w:r>
              <w:rPr>
                <w:noProof/>
                <w:webHidden/>
              </w:rPr>
              <w:fldChar w:fldCharType="end"/>
            </w:r>
          </w:hyperlink>
        </w:p>
        <w:p w14:paraId="40B8C0AF" w14:textId="2AFCD223"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38" w:history="1">
            <w:r w:rsidRPr="00270E7B">
              <w:rPr>
                <w:rStyle w:val="Hyperlink"/>
                <w:noProof/>
              </w:rPr>
              <w:t>2.3    Using revenue management to make business decision.</w:t>
            </w:r>
            <w:r>
              <w:rPr>
                <w:noProof/>
                <w:webHidden/>
              </w:rPr>
              <w:tab/>
            </w:r>
            <w:r>
              <w:rPr>
                <w:noProof/>
                <w:webHidden/>
              </w:rPr>
              <w:fldChar w:fldCharType="begin"/>
            </w:r>
            <w:r>
              <w:rPr>
                <w:noProof/>
                <w:webHidden/>
              </w:rPr>
              <w:instrText xml:space="preserve"> PAGEREF _Toc165197938 \h </w:instrText>
            </w:r>
            <w:r>
              <w:rPr>
                <w:noProof/>
                <w:webHidden/>
              </w:rPr>
            </w:r>
            <w:r>
              <w:rPr>
                <w:noProof/>
                <w:webHidden/>
              </w:rPr>
              <w:fldChar w:fldCharType="separate"/>
            </w:r>
            <w:r>
              <w:rPr>
                <w:noProof/>
                <w:webHidden/>
              </w:rPr>
              <w:t>8</w:t>
            </w:r>
            <w:r>
              <w:rPr>
                <w:noProof/>
                <w:webHidden/>
              </w:rPr>
              <w:fldChar w:fldCharType="end"/>
            </w:r>
          </w:hyperlink>
        </w:p>
        <w:p w14:paraId="0AC4DEE1" w14:textId="19FA6181" w:rsidR="007D5C8A" w:rsidRDefault="007D5C8A">
          <w:pPr>
            <w:pStyle w:val="TOC2"/>
            <w:tabs>
              <w:tab w:val="left" w:pos="541"/>
              <w:tab w:val="right" w:leader="dot" w:pos="9016"/>
            </w:tabs>
            <w:rPr>
              <w:rFonts w:eastAsiaTheme="minorEastAsia"/>
              <w:b w:val="0"/>
              <w:bCs w:val="0"/>
              <w:smallCaps w:val="0"/>
              <w:noProof/>
              <w:kern w:val="2"/>
              <w:sz w:val="24"/>
              <w:szCs w:val="24"/>
              <w:lang w:eastAsia="en-GB"/>
              <w14:ligatures w14:val="standardContextual"/>
            </w:rPr>
          </w:pPr>
          <w:hyperlink w:anchor="_Toc165197939" w:history="1">
            <w:r w:rsidRPr="00270E7B">
              <w:rPr>
                <w:rStyle w:val="Hyperlink"/>
                <w:noProof/>
              </w:rPr>
              <w:t>2.4</w:t>
            </w:r>
            <w:r>
              <w:rPr>
                <w:rFonts w:eastAsiaTheme="minorEastAsia"/>
                <w:b w:val="0"/>
                <w:bCs w:val="0"/>
                <w:smallCaps w:val="0"/>
                <w:noProof/>
                <w:kern w:val="2"/>
                <w:sz w:val="24"/>
                <w:szCs w:val="24"/>
                <w:lang w:eastAsia="en-GB"/>
                <w14:ligatures w14:val="standardContextual"/>
              </w:rPr>
              <w:tab/>
            </w:r>
            <w:r w:rsidRPr="00270E7B">
              <w:rPr>
                <w:rStyle w:val="Hyperlink"/>
                <w:noProof/>
              </w:rPr>
              <w:t>Dynamic pricing</w:t>
            </w:r>
            <w:r>
              <w:rPr>
                <w:noProof/>
                <w:webHidden/>
              </w:rPr>
              <w:tab/>
            </w:r>
            <w:r>
              <w:rPr>
                <w:noProof/>
                <w:webHidden/>
              </w:rPr>
              <w:fldChar w:fldCharType="begin"/>
            </w:r>
            <w:r>
              <w:rPr>
                <w:noProof/>
                <w:webHidden/>
              </w:rPr>
              <w:instrText xml:space="preserve"> PAGEREF _Toc165197939 \h </w:instrText>
            </w:r>
            <w:r>
              <w:rPr>
                <w:noProof/>
                <w:webHidden/>
              </w:rPr>
            </w:r>
            <w:r>
              <w:rPr>
                <w:noProof/>
                <w:webHidden/>
              </w:rPr>
              <w:fldChar w:fldCharType="separate"/>
            </w:r>
            <w:r>
              <w:rPr>
                <w:noProof/>
                <w:webHidden/>
              </w:rPr>
              <w:t>9</w:t>
            </w:r>
            <w:r>
              <w:rPr>
                <w:noProof/>
                <w:webHidden/>
              </w:rPr>
              <w:fldChar w:fldCharType="end"/>
            </w:r>
          </w:hyperlink>
        </w:p>
        <w:p w14:paraId="3DA72765" w14:textId="2F11BDD7" w:rsidR="007D5C8A" w:rsidRDefault="007D5C8A">
          <w:pPr>
            <w:pStyle w:val="TOC2"/>
            <w:tabs>
              <w:tab w:val="left" w:pos="541"/>
              <w:tab w:val="right" w:leader="dot" w:pos="9016"/>
            </w:tabs>
            <w:rPr>
              <w:rFonts w:eastAsiaTheme="minorEastAsia"/>
              <w:b w:val="0"/>
              <w:bCs w:val="0"/>
              <w:smallCaps w:val="0"/>
              <w:noProof/>
              <w:kern w:val="2"/>
              <w:sz w:val="24"/>
              <w:szCs w:val="24"/>
              <w:lang w:eastAsia="en-GB"/>
              <w14:ligatures w14:val="standardContextual"/>
            </w:rPr>
          </w:pPr>
          <w:hyperlink w:anchor="_Toc165197940" w:history="1">
            <w:r w:rsidRPr="00270E7B">
              <w:rPr>
                <w:rStyle w:val="Hyperlink"/>
                <w:noProof/>
              </w:rPr>
              <w:t>2.5</w:t>
            </w:r>
            <w:r>
              <w:rPr>
                <w:rFonts w:eastAsiaTheme="minorEastAsia"/>
                <w:b w:val="0"/>
                <w:bCs w:val="0"/>
                <w:smallCaps w:val="0"/>
                <w:noProof/>
                <w:kern w:val="2"/>
                <w:sz w:val="24"/>
                <w:szCs w:val="24"/>
                <w:lang w:eastAsia="en-GB"/>
                <w14:ligatures w14:val="standardContextual"/>
              </w:rPr>
              <w:tab/>
            </w:r>
            <w:r w:rsidRPr="00270E7B">
              <w:rPr>
                <w:rStyle w:val="Hyperlink"/>
                <w:noProof/>
              </w:rPr>
              <w:t>Hotel revenue management – a critical literature review</w:t>
            </w:r>
            <w:r>
              <w:rPr>
                <w:noProof/>
                <w:webHidden/>
              </w:rPr>
              <w:tab/>
            </w:r>
            <w:r>
              <w:rPr>
                <w:noProof/>
                <w:webHidden/>
              </w:rPr>
              <w:fldChar w:fldCharType="begin"/>
            </w:r>
            <w:r>
              <w:rPr>
                <w:noProof/>
                <w:webHidden/>
              </w:rPr>
              <w:instrText xml:space="preserve"> PAGEREF _Toc165197940 \h </w:instrText>
            </w:r>
            <w:r>
              <w:rPr>
                <w:noProof/>
                <w:webHidden/>
              </w:rPr>
            </w:r>
            <w:r>
              <w:rPr>
                <w:noProof/>
                <w:webHidden/>
              </w:rPr>
              <w:fldChar w:fldCharType="separate"/>
            </w:r>
            <w:r>
              <w:rPr>
                <w:noProof/>
                <w:webHidden/>
              </w:rPr>
              <w:t>10</w:t>
            </w:r>
            <w:r>
              <w:rPr>
                <w:noProof/>
                <w:webHidden/>
              </w:rPr>
              <w:fldChar w:fldCharType="end"/>
            </w:r>
          </w:hyperlink>
        </w:p>
        <w:p w14:paraId="509F165F" w14:textId="6D23791B" w:rsidR="007D5C8A" w:rsidRDefault="007D5C8A">
          <w:pPr>
            <w:pStyle w:val="TOC3"/>
            <w:tabs>
              <w:tab w:val="left" w:pos="718"/>
              <w:tab w:val="right" w:leader="dot" w:pos="9016"/>
            </w:tabs>
            <w:rPr>
              <w:rFonts w:eastAsiaTheme="minorEastAsia"/>
              <w:smallCaps w:val="0"/>
              <w:noProof/>
              <w:kern w:val="2"/>
              <w:sz w:val="24"/>
              <w:szCs w:val="24"/>
              <w:lang w:eastAsia="en-GB"/>
              <w14:ligatures w14:val="standardContextual"/>
            </w:rPr>
          </w:pPr>
          <w:hyperlink w:anchor="_Toc165197941" w:history="1">
            <w:r w:rsidRPr="00270E7B">
              <w:rPr>
                <w:rStyle w:val="Hyperlink"/>
                <w:noProof/>
              </w:rPr>
              <w:t>2.5.1</w:t>
            </w:r>
            <w:r>
              <w:rPr>
                <w:rFonts w:eastAsiaTheme="minorEastAsia"/>
                <w:smallCaps w:val="0"/>
                <w:noProof/>
                <w:kern w:val="2"/>
                <w:sz w:val="24"/>
                <w:szCs w:val="24"/>
                <w:lang w:eastAsia="en-GB"/>
                <w14:ligatures w14:val="standardContextual"/>
              </w:rPr>
              <w:tab/>
            </w:r>
            <w:r w:rsidRPr="00270E7B">
              <w:rPr>
                <w:rStyle w:val="Hyperlink"/>
                <w:noProof/>
              </w:rPr>
              <w:t>A review of choice-based revenue management: theory and methods</w:t>
            </w:r>
            <w:r>
              <w:rPr>
                <w:noProof/>
                <w:webHidden/>
              </w:rPr>
              <w:tab/>
            </w:r>
            <w:r>
              <w:rPr>
                <w:noProof/>
                <w:webHidden/>
              </w:rPr>
              <w:fldChar w:fldCharType="begin"/>
            </w:r>
            <w:r>
              <w:rPr>
                <w:noProof/>
                <w:webHidden/>
              </w:rPr>
              <w:instrText xml:space="preserve"> PAGEREF _Toc165197941 \h </w:instrText>
            </w:r>
            <w:r>
              <w:rPr>
                <w:noProof/>
                <w:webHidden/>
              </w:rPr>
            </w:r>
            <w:r>
              <w:rPr>
                <w:noProof/>
                <w:webHidden/>
              </w:rPr>
              <w:fldChar w:fldCharType="separate"/>
            </w:r>
            <w:r>
              <w:rPr>
                <w:noProof/>
                <w:webHidden/>
              </w:rPr>
              <w:t>12</w:t>
            </w:r>
            <w:r>
              <w:rPr>
                <w:noProof/>
                <w:webHidden/>
              </w:rPr>
              <w:fldChar w:fldCharType="end"/>
            </w:r>
          </w:hyperlink>
        </w:p>
        <w:p w14:paraId="022A1BB3" w14:textId="2527453A"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2" w:history="1">
            <w:r w:rsidRPr="00270E7B">
              <w:rPr>
                <w:rStyle w:val="Hyperlink"/>
                <w:noProof/>
              </w:rPr>
              <w:t>2.6 Literature gap</w:t>
            </w:r>
            <w:r>
              <w:rPr>
                <w:noProof/>
                <w:webHidden/>
              </w:rPr>
              <w:tab/>
            </w:r>
            <w:r>
              <w:rPr>
                <w:noProof/>
                <w:webHidden/>
              </w:rPr>
              <w:fldChar w:fldCharType="begin"/>
            </w:r>
            <w:r>
              <w:rPr>
                <w:noProof/>
                <w:webHidden/>
              </w:rPr>
              <w:instrText xml:space="preserve"> PAGEREF _Toc165197942 \h </w:instrText>
            </w:r>
            <w:r>
              <w:rPr>
                <w:noProof/>
                <w:webHidden/>
              </w:rPr>
            </w:r>
            <w:r>
              <w:rPr>
                <w:noProof/>
                <w:webHidden/>
              </w:rPr>
              <w:fldChar w:fldCharType="separate"/>
            </w:r>
            <w:r>
              <w:rPr>
                <w:noProof/>
                <w:webHidden/>
              </w:rPr>
              <w:t>12</w:t>
            </w:r>
            <w:r>
              <w:rPr>
                <w:noProof/>
                <w:webHidden/>
              </w:rPr>
              <w:fldChar w:fldCharType="end"/>
            </w:r>
          </w:hyperlink>
        </w:p>
        <w:p w14:paraId="247545B2" w14:textId="66094D63"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3" w:history="1">
            <w:r w:rsidRPr="00270E7B">
              <w:rPr>
                <w:rStyle w:val="Hyperlink"/>
                <w:noProof/>
              </w:rPr>
              <w:t>2.7 Summary of the chapter</w:t>
            </w:r>
            <w:r>
              <w:rPr>
                <w:noProof/>
                <w:webHidden/>
              </w:rPr>
              <w:tab/>
            </w:r>
            <w:r>
              <w:rPr>
                <w:noProof/>
                <w:webHidden/>
              </w:rPr>
              <w:fldChar w:fldCharType="begin"/>
            </w:r>
            <w:r>
              <w:rPr>
                <w:noProof/>
                <w:webHidden/>
              </w:rPr>
              <w:instrText xml:space="preserve"> PAGEREF _Toc165197943 \h </w:instrText>
            </w:r>
            <w:r>
              <w:rPr>
                <w:noProof/>
                <w:webHidden/>
              </w:rPr>
            </w:r>
            <w:r>
              <w:rPr>
                <w:noProof/>
                <w:webHidden/>
              </w:rPr>
              <w:fldChar w:fldCharType="separate"/>
            </w:r>
            <w:r>
              <w:rPr>
                <w:noProof/>
                <w:webHidden/>
              </w:rPr>
              <w:t>13</w:t>
            </w:r>
            <w:r>
              <w:rPr>
                <w:noProof/>
                <w:webHidden/>
              </w:rPr>
              <w:fldChar w:fldCharType="end"/>
            </w:r>
          </w:hyperlink>
        </w:p>
        <w:p w14:paraId="41FF82D3" w14:textId="23D8578F"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44" w:history="1">
            <w:r w:rsidRPr="00270E7B">
              <w:rPr>
                <w:rStyle w:val="Hyperlink"/>
                <w:noProof/>
              </w:rPr>
              <w:t>Chapter 3. Research Methods and Methodologies</w:t>
            </w:r>
            <w:r>
              <w:rPr>
                <w:noProof/>
                <w:webHidden/>
              </w:rPr>
              <w:tab/>
            </w:r>
            <w:r>
              <w:rPr>
                <w:noProof/>
                <w:webHidden/>
              </w:rPr>
              <w:fldChar w:fldCharType="begin"/>
            </w:r>
            <w:r>
              <w:rPr>
                <w:noProof/>
                <w:webHidden/>
              </w:rPr>
              <w:instrText xml:space="preserve"> PAGEREF _Toc165197944 \h </w:instrText>
            </w:r>
            <w:r>
              <w:rPr>
                <w:noProof/>
                <w:webHidden/>
              </w:rPr>
            </w:r>
            <w:r>
              <w:rPr>
                <w:noProof/>
                <w:webHidden/>
              </w:rPr>
              <w:fldChar w:fldCharType="separate"/>
            </w:r>
            <w:r>
              <w:rPr>
                <w:noProof/>
                <w:webHidden/>
              </w:rPr>
              <w:t>13</w:t>
            </w:r>
            <w:r>
              <w:rPr>
                <w:noProof/>
                <w:webHidden/>
              </w:rPr>
              <w:fldChar w:fldCharType="end"/>
            </w:r>
          </w:hyperlink>
        </w:p>
        <w:p w14:paraId="024ABC3C" w14:textId="30219106"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5" w:history="1">
            <w:r w:rsidRPr="00270E7B">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_Toc165197945 \h </w:instrText>
            </w:r>
            <w:r>
              <w:rPr>
                <w:noProof/>
                <w:webHidden/>
              </w:rPr>
            </w:r>
            <w:r>
              <w:rPr>
                <w:noProof/>
                <w:webHidden/>
              </w:rPr>
              <w:fldChar w:fldCharType="separate"/>
            </w:r>
            <w:r>
              <w:rPr>
                <w:noProof/>
                <w:webHidden/>
              </w:rPr>
              <w:t>13</w:t>
            </w:r>
            <w:r>
              <w:rPr>
                <w:noProof/>
                <w:webHidden/>
              </w:rPr>
              <w:fldChar w:fldCharType="end"/>
            </w:r>
          </w:hyperlink>
        </w:p>
        <w:p w14:paraId="08240CA3" w14:textId="4021F191"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6" w:history="1">
            <w:r w:rsidRPr="00270E7B">
              <w:rPr>
                <w:rStyle w:val="Hyperlink"/>
                <w:rFonts w:eastAsia="Times New Roman"/>
                <w:noProof/>
                <w:lang w:eastAsia="en-GB"/>
              </w:rPr>
              <w:t>3.1 Ontological Research</w:t>
            </w:r>
            <w:r>
              <w:rPr>
                <w:noProof/>
                <w:webHidden/>
              </w:rPr>
              <w:tab/>
            </w:r>
            <w:r>
              <w:rPr>
                <w:noProof/>
                <w:webHidden/>
              </w:rPr>
              <w:fldChar w:fldCharType="begin"/>
            </w:r>
            <w:r>
              <w:rPr>
                <w:noProof/>
                <w:webHidden/>
              </w:rPr>
              <w:instrText xml:space="preserve"> PAGEREF _Toc165197946 \h </w:instrText>
            </w:r>
            <w:r>
              <w:rPr>
                <w:noProof/>
                <w:webHidden/>
              </w:rPr>
            </w:r>
            <w:r>
              <w:rPr>
                <w:noProof/>
                <w:webHidden/>
              </w:rPr>
              <w:fldChar w:fldCharType="separate"/>
            </w:r>
            <w:r>
              <w:rPr>
                <w:noProof/>
                <w:webHidden/>
              </w:rPr>
              <w:t>14</w:t>
            </w:r>
            <w:r>
              <w:rPr>
                <w:noProof/>
                <w:webHidden/>
              </w:rPr>
              <w:fldChar w:fldCharType="end"/>
            </w:r>
          </w:hyperlink>
        </w:p>
        <w:p w14:paraId="6A057D97" w14:textId="1DCBBA4A"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7" w:history="1">
            <w:r w:rsidRPr="00270E7B">
              <w:rPr>
                <w:rStyle w:val="Hyperlink"/>
                <w:rFonts w:eastAsia="Times New Roman"/>
                <w:noProof/>
                <w:lang w:eastAsia="en-GB"/>
              </w:rPr>
              <w:t>3.2 Paradigm research</w:t>
            </w:r>
            <w:r>
              <w:rPr>
                <w:noProof/>
                <w:webHidden/>
              </w:rPr>
              <w:tab/>
            </w:r>
            <w:r>
              <w:rPr>
                <w:noProof/>
                <w:webHidden/>
              </w:rPr>
              <w:fldChar w:fldCharType="begin"/>
            </w:r>
            <w:r>
              <w:rPr>
                <w:noProof/>
                <w:webHidden/>
              </w:rPr>
              <w:instrText xml:space="preserve"> PAGEREF _Toc165197947 \h </w:instrText>
            </w:r>
            <w:r>
              <w:rPr>
                <w:noProof/>
                <w:webHidden/>
              </w:rPr>
            </w:r>
            <w:r>
              <w:rPr>
                <w:noProof/>
                <w:webHidden/>
              </w:rPr>
              <w:fldChar w:fldCharType="separate"/>
            </w:r>
            <w:r>
              <w:rPr>
                <w:noProof/>
                <w:webHidden/>
              </w:rPr>
              <w:t>14</w:t>
            </w:r>
            <w:r>
              <w:rPr>
                <w:noProof/>
                <w:webHidden/>
              </w:rPr>
              <w:fldChar w:fldCharType="end"/>
            </w:r>
          </w:hyperlink>
        </w:p>
        <w:p w14:paraId="6FAFF969" w14:textId="276343FC"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8" w:history="1">
            <w:r w:rsidRPr="00270E7B">
              <w:rPr>
                <w:rStyle w:val="Hyperlink"/>
                <w:rFonts w:eastAsia="Times New Roman"/>
                <w:noProof/>
                <w:lang w:eastAsia="en-GB"/>
              </w:rPr>
              <w:t>3.3 Research approach</w:t>
            </w:r>
            <w:r>
              <w:rPr>
                <w:noProof/>
                <w:webHidden/>
              </w:rPr>
              <w:tab/>
            </w:r>
            <w:r>
              <w:rPr>
                <w:noProof/>
                <w:webHidden/>
              </w:rPr>
              <w:fldChar w:fldCharType="begin"/>
            </w:r>
            <w:r>
              <w:rPr>
                <w:noProof/>
                <w:webHidden/>
              </w:rPr>
              <w:instrText xml:space="preserve"> PAGEREF _Toc165197948 \h </w:instrText>
            </w:r>
            <w:r>
              <w:rPr>
                <w:noProof/>
                <w:webHidden/>
              </w:rPr>
            </w:r>
            <w:r>
              <w:rPr>
                <w:noProof/>
                <w:webHidden/>
              </w:rPr>
              <w:fldChar w:fldCharType="separate"/>
            </w:r>
            <w:r>
              <w:rPr>
                <w:noProof/>
                <w:webHidden/>
              </w:rPr>
              <w:t>14</w:t>
            </w:r>
            <w:r>
              <w:rPr>
                <w:noProof/>
                <w:webHidden/>
              </w:rPr>
              <w:fldChar w:fldCharType="end"/>
            </w:r>
          </w:hyperlink>
        </w:p>
        <w:p w14:paraId="4D0033D2" w14:textId="47B5AADA"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49" w:history="1">
            <w:r w:rsidRPr="00270E7B">
              <w:rPr>
                <w:rStyle w:val="Hyperlink"/>
                <w:rFonts w:eastAsia="Times New Roman"/>
                <w:noProof/>
                <w:lang w:eastAsia="en-GB"/>
              </w:rPr>
              <w:t>3.4 Qualitative Research</w:t>
            </w:r>
            <w:r>
              <w:rPr>
                <w:noProof/>
                <w:webHidden/>
              </w:rPr>
              <w:tab/>
            </w:r>
            <w:r>
              <w:rPr>
                <w:noProof/>
                <w:webHidden/>
              </w:rPr>
              <w:fldChar w:fldCharType="begin"/>
            </w:r>
            <w:r>
              <w:rPr>
                <w:noProof/>
                <w:webHidden/>
              </w:rPr>
              <w:instrText xml:space="preserve"> PAGEREF _Toc165197949 \h </w:instrText>
            </w:r>
            <w:r>
              <w:rPr>
                <w:noProof/>
                <w:webHidden/>
              </w:rPr>
            </w:r>
            <w:r>
              <w:rPr>
                <w:noProof/>
                <w:webHidden/>
              </w:rPr>
              <w:fldChar w:fldCharType="separate"/>
            </w:r>
            <w:r>
              <w:rPr>
                <w:noProof/>
                <w:webHidden/>
              </w:rPr>
              <w:t>15</w:t>
            </w:r>
            <w:r>
              <w:rPr>
                <w:noProof/>
                <w:webHidden/>
              </w:rPr>
              <w:fldChar w:fldCharType="end"/>
            </w:r>
          </w:hyperlink>
        </w:p>
        <w:p w14:paraId="1BD0D0BD" w14:textId="0E0B5D27"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50" w:history="1">
            <w:r w:rsidRPr="00270E7B">
              <w:rPr>
                <w:rStyle w:val="Hyperlink"/>
                <w:noProof/>
              </w:rPr>
              <w:t>3.5 Grounded Theory Research</w:t>
            </w:r>
            <w:r>
              <w:rPr>
                <w:noProof/>
                <w:webHidden/>
              </w:rPr>
              <w:tab/>
            </w:r>
            <w:r>
              <w:rPr>
                <w:noProof/>
                <w:webHidden/>
              </w:rPr>
              <w:fldChar w:fldCharType="begin"/>
            </w:r>
            <w:r>
              <w:rPr>
                <w:noProof/>
                <w:webHidden/>
              </w:rPr>
              <w:instrText xml:space="preserve"> PAGEREF _Toc165197950 \h </w:instrText>
            </w:r>
            <w:r>
              <w:rPr>
                <w:noProof/>
                <w:webHidden/>
              </w:rPr>
            </w:r>
            <w:r>
              <w:rPr>
                <w:noProof/>
                <w:webHidden/>
              </w:rPr>
              <w:fldChar w:fldCharType="separate"/>
            </w:r>
            <w:r>
              <w:rPr>
                <w:noProof/>
                <w:webHidden/>
              </w:rPr>
              <w:t>15</w:t>
            </w:r>
            <w:r>
              <w:rPr>
                <w:noProof/>
                <w:webHidden/>
              </w:rPr>
              <w:fldChar w:fldCharType="end"/>
            </w:r>
          </w:hyperlink>
        </w:p>
        <w:p w14:paraId="34E4A725" w14:textId="2CEAE864"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51" w:history="1">
            <w:r w:rsidRPr="00270E7B">
              <w:rPr>
                <w:rStyle w:val="Hyperlink"/>
                <w:rFonts w:eastAsia="Times New Roman"/>
                <w:noProof/>
                <w:lang w:eastAsia="en-GB"/>
              </w:rPr>
              <w:t>3.6 Samplings methods Research</w:t>
            </w:r>
            <w:r>
              <w:rPr>
                <w:noProof/>
                <w:webHidden/>
              </w:rPr>
              <w:tab/>
            </w:r>
            <w:r>
              <w:rPr>
                <w:noProof/>
                <w:webHidden/>
              </w:rPr>
              <w:fldChar w:fldCharType="begin"/>
            </w:r>
            <w:r>
              <w:rPr>
                <w:noProof/>
                <w:webHidden/>
              </w:rPr>
              <w:instrText xml:space="preserve"> PAGEREF _Toc165197951 \h </w:instrText>
            </w:r>
            <w:r>
              <w:rPr>
                <w:noProof/>
                <w:webHidden/>
              </w:rPr>
            </w:r>
            <w:r>
              <w:rPr>
                <w:noProof/>
                <w:webHidden/>
              </w:rPr>
              <w:fldChar w:fldCharType="separate"/>
            </w:r>
            <w:r>
              <w:rPr>
                <w:noProof/>
                <w:webHidden/>
              </w:rPr>
              <w:t>16</w:t>
            </w:r>
            <w:r>
              <w:rPr>
                <w:noProof/>
                <w:webHidden/>
              </w:rPr>
              <w:fldChar w:fldCharType="end"/>
            </w:r>
          </w:hyperlink>
        </w:p>
        <w:p w14:paraId="42ED1108" w14:textId="046B7953"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52" w:history="1">
            <w:r w:rsidRPr="00270E7B">
              <w:rPr>
                <w:rStyle w:val="Hyperlink"/>
                <w:rFonts w:eastAsia="Times New Roman"/>
                <w:noProof/>
                <w:lang w:eastAsia="en-GB"/>
              </w:rPr>
              <w:t>3.7 Data collection</w:t>
            </w:r>
            <w:r>
              <w:rPr>
                <w:noProof/>
                <w:webHidden/>
              </w:rPr>
              <w:tab/>
            </w:r>
            <w:r>
              <w:rPr>
                <w:noProof/>
                <w:webHidden/>
              </w:rPr>
              <w:fldChar w:fldCharType="begin"/>
            </w:r>
            <w:r>
              <w:rPr>
                <w:noProof/>
                <w:webHidden/>
              </w:rPr>
              <w:instrText xml:space="preserve"> PAGEREF _Toc165197952 \h </w:instrText>
            </w:r>
            <w:r>
              <w:rPr>
                <w:noProof/>
                <w:webHidden/>
              </w:rPr>
            </w:r>
            <w:r>
              <w:rPr>
                <w:noProof/>
                <w:webHidden/>
              </w:rPr>
              <w:fldChar w:fldCharType="separate"/>
            </w:r>
            <w:r>
              <w:rPr>
                <w:noProof/>
                <w:webHidden/>
              </w:rPr>
              <w:t>16</w:t>
            </w:r>
            <w:r>
              <w:rPr>
                <w:noProof/>
                <w:webHidden/>
              </w:rPr>
              <w:fldChar w:fldCharType="end"/>
            </w:r>
          </w:hyperlink>
        </w:p>
        <w:p w14:paraId="1BB32A8A" w14:textId="764DDFAD"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53" w:history="1">
            <w:r w:rsidRPr="00270E7B">
              <w:rPr>
                <w:rStyle w:val="Hyperlink"/>
                <w:rFonts w:eastAsia="Times New Roman"/>
                <w:noProof/>
                <w:lang w:eastAsia="en-GB"/>
              </w:rPr>
              <w:t>3.8 Principle of Ethical research</w:t>
            </w:r>
            <w:r>
              <w:rPr>
                <w:noProof/>
                <w:webHidden/>
              </w:rPr>
              <w:tab/>
            </w:r>
            <w:r>
              <w:rPr>
                <w:noProof/>
                <w:webHidden/>
              </w:rPr>
              <w:fldChar w:fldCharType="begin"/>
            </w:r>
            <w:r>
              <w:rPr>
                <w:noProof/>
                <w:webHidden/>
              </w:rPr>
              <w:instrText xml:space="preserve"> PAGEREF _Toc165197953 \h </w:instrText>
            </w:r>
            <w:r>
              <w:rPr>
                <w:noProof/>
                <w:webHidden/>
              </w:rPr>
            </w:r>
            <w:r>
              <w:rPr>
                <w:noProof/>
                <w:webHidden/>
              </w:rPr>
              <w:fldChar w:fldCharType="separate"/>
            </w:r>
            <w:r>
              <w:rPr>
                <w:noProof/>
                <w:webHidden/>
              </w:rPr>
              <w:t>16</w:t>
            </w:r>
            <w:r>
              <w:rPr>
                <w:noProof/>
                <w:webHidden/>
              </w:rPr>
              <w:fldChar w:fldCharType="end"/>
            </w:r>
          </w:hyperlink>
        </w:p>
        <w:p w14:paraId="4373A050" w14:textId="0ECB37DB"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54" w:history="1">
            <w:r w:rsidRPr="00270E7B">
              <w:rPr>
                <w:rStyle w:val="Hyperlink"/>
                <w:noProof/>
              </w:rPr>
              <w:t>Chapter 4: Data Analysis and Discussions</w:t>
            </w:r>
            <w:r>
              <w:rPr>
                <w:noProof/>
                <w:webHidden/>
              </w:rPr>
              <w:tab/>
            </w:r>
            <w:r>
              <w:rPr>
                <w:noProof/>
                <w:webHidden/>
              </w:rPr>
              <w:fldChar w:fldCharType="begin"/>
            </w:r>
            <w:r>
              <w:rPr>
                <w:noProof/>
                <w:webHidden/>
              </w:rPr>
              <w:instrText xml:space="preserve"> PAGEREF _Toc165197954 \h </w:instrText>
            </w:r>
            <w:r>
              <w:rPr>
                <w:noProof/>
                <w:webHidden/>
              </w:rPr>
            </w:r>
            <w:r>
              <w:rPr>
                <w:noProof/>
                <w:webHidden/>
              </w:rPr>
              <w:fldChar w:fldCharType="separate"/>
            </w:r>
            <w:r>
              <w:rPr>
                <w:noProof/>
                <w:webHidden/>
              </w:rPr>
              <w:t>17</w:t>
            </w:r>
            <w:r>
              <w:rPr>
                <w:noProof/>
                <w:webHidden/>
              </w:rPr>
              <w:fldChar w:fldCharType="end"/>
            </w:r>
          </w:hyperlink>
        </w:p>
        <w:p w14:paraId="45D9EF09" w14:textId="3E090370"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55" w:history="1">
            <w:r w:rsidRPr="00270E7B">
              <w:rPr>
                <w:rStyle w:val="Hyperlink"/>
                <w:noProof/>
              </w:rPr>
              <w:t>4.1 Introduction</w:t>
            </w:r>
            <w:r>
              <w:rPr>
                <w:noProof/>
                <w:webHidden/>
              </w:rPr>
              <w:tab/>
            </w:r>
            <w:r>
              <w:rPr>
                <w:noProof/>
                <w:webHidden/>
              </w:rPr>
              <w:fldChar w:fldCharType="begin"/>
            </w:r>
            <w:r>
              <w:rPr>
                <w:noProof/>
                <w:webHidden/>
              </w:rPr>
              <w:instrText xml:space="preserve"> PAGEREF _Toc165197955 \h </w:instrText>
            </w:r>
            <w:r>
              <w:rPr>
                <w:noProof/>
                <w:webHidden/>
              </w:rPr>
            </w:r>
            <w:r>
              <w:rPr>
                <w:noProof/>
                <w:webHidden/>
              </w:rPr>
              <w:fldChar w:fldCharType="separate"/>
            </w:r>
            <w:r>
              <w:rPr>
                <w:noProof/>
                <w:webHidden/>
              </w:rPr>
              <w:t>17</w:t>
            </w:r>
            <w:r>
              <w:rPr>
                <w:noProof/>
                <w:webHidden/>
              </w:rPr>
              <w:fldChar w:fldCharType="end"/>
            </w:r>
          </w:hyperlink>
        </w:p>
        <w:p w14:paraId="54B3FB2B" w14:textId="24800265"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56" w:history="1">
            <w:r w:rsidRPr="00270E7B">
              <w:rPr>
                <w:rStyle w:val="Hyperlink"/>
                <w:noProof/>
              </w:rPr>
              <w:t>4.2 Analysis and Discussion of the Findings</w:t>
            </w:r>
            <w:r>
              <w:rPr>
                <w:noProof/>
                <w:webHidden/>
              </w:rPr>
              <w:tab/>
            </w:r>
            <w:r>
              <w:rPr>
                <w:noProof/>
                <w:webHidden/>
              </w:rPr>
              <w:fldChar w:fldCharType="begin"/>
            </w:r>
            <w:r>
              <w:rPr>
                <w:noProof/>
                <w:webHidden/>
              </w:rPr>
              <w:instrText xml:space="preserve"> PAGEREF _Toc165197956 \h </w:instrText>
            </w:r>
            <w:r>
              <w:rPr>
                <w:noProof/>
                <w:webHidden/>
              </w:rPr>
            </w:r>
            <w:r>
              <w:rPr>
                <w:noProof/>
                <w:webHidden/>
              </w:rPr>
              <w:fldChar w:fldCharType="separate"/>
            </w:r>
            <w:r>
              <w:rPr>
                <w:noProof/>
                <w:webHidden/>
              </w:rPr>
              <w:t>17</w:t>
            </w:r>
            <w:r>
              <w:rPr>
                <w:noProof/>
                <w:webHidden/>
              </w:rPr>
              <w:fldChar w:fldCharType="end"/>
            </w:r>
          </w:hyperlink>
        </w:p>
        <w:p w14:paraId="17B784BA" w14:textId="12AA6F97" w:rsidR="007D5C8A" w:rsidRDefault="007D5C8A">
          <w:pPr>
            <w:pStyle w:val="TOC3"/>
            <w:tabs>
              <w:tab w:val="right" w:leader="dot" w:pos="9016"/>
            </w:tabs>
            <w:rPr>
              <w:rFonts w:eastAsiaTheme="minorEastAsia"/>
              <w:smallCaps w:val="0"/>
              <w:noProof/>
              <w:kern w:val="2"/>
              <w:sz w:val="24"/>
              <w:szCs w:val="24"/>
              <w:lang w:eastAsia="en-GB"/>
              <w14:ligatures w14:val="standardContextual"/>
            </w:rPr>
          </w:pPr>
          <w:hyperlink w:anchor="_Toc165197957" w:history="1">
            <w:r w:rsidRPr="00270E7B">
              <w:rPr>
                <w:rStyle w:val="Hyperlink"/>
                <w:noProof/>
              </w:rPr>
              <w:t>4.2.1 Necessary equipment and advance technology</w:t>
            </w:r>
            <w:r>
              <w:rPr>
                <w:noProof/>
                <w:webHidden/>
              </w:rPr>
              <w:tab/>
            </w:r>
            <w:r>
              <w:rPr>
                <w:noProof/>
                <w:webHidden/>
              </w:rPr>
              <w:fldChar w:fldCharType="begin"/>
            </w:r>
            <w:r>
              <w:rPr>
                <w:noProof/>
                <w:webHidden/>
              </w:rPr>
              <w:instrText xml:space="preserve"> PAGEREF _Toc165197957 \h </w:instrText>
            </w:r>
            <w:r>
              <w:rPr>
                <w:noProof/>
                <w:webHidden/>
              </w:rPr>
            </w:r>
            <w:r>
              <w:rPr>
                <w:noProof/>
                <w:webHidden/>
              </w:rPr>
              <w:fldChar w:fldCharType="separate"/>
            </w:r>
            <w:r>
              <w:rPr>
                <w:noProof/>
                <w:webHidden/>
              </w:rPr>
              <w:t>17</w:t>
            </w:r>
            <w:r>
              <w:rPr>
                <w:noProof/>
                <w:webHidden/>
              </w:rPr>
              <w:fldChar w:fldCharType="end"/>
            </w:r>
          </w:hyperlink>
        </w:p>
        <w:p w14:paraId="766BA0D2" w14:textId="6AC5F441" w:rsidR="007D5C8A" w:rsidRDefault="007D5C8A">
          <w:pPr>
            <w:pStyle w:val="TOC3"/>
            <w:tabs>
              <w:tab w:val="right" w:leader="dot" w:pos="9016"/>
            </w:tabs>
            <w:rPr>
              <w:rFonts w:eastAsiaTheme="minorEastAsia"/>
              <w:smallCaps w:val="0"/>
              <w:noProof/>
              <w:kern w:val="2"/>
              <w:sz w:val="24"/>
              <w:szCs w:val="24"/>
              <w:lang w:eastAsia="en-GB"/>
              <w14:ligatures w14:val="standardContextual"/>
            </w:rPr>
          </w:pPr>
          <w:hyperlink w:anchor="_Toc165197958" w:history="1">
            <w:r w:rsidRPr="00270E7B">
              <w:rPr>
                <w:rStyle w:val="Hyperlink"/>
                <w:noProof/>
              </w:rPr>
              <w:t>4.2.2 Theme 2: Between fear of change and losing their jobs.</w:t>
            </w:r>
            <w:r>
              <w:rPr>
                <w:noProof/>
                <w:webHidden/>
              </w:rPr>
              <w:tab/>
            </w:r>
            <w:r>
              <w:rPr>
                <w:noProof/>
                <w:webHidden/>
              </w:rPr>
              <w:fldChar w:fldCharType="begin"/>
            </w:r>
            <w:r>
              <w:rPr>
                <w:noProof/>
                <w:webHidden/>
              </w:rPr>
              <w:instrText xml:space="preserve"> PAGEREF _Toc165197958 \h </w:instrText>
            </w:r>
            <w:r>
              <w:rPr>
                <w:noProof/>
                <w:webHidden/>
              </w:rPr>
            </w:r>
            <w:r>
              <w:rPr>
                <w:noProof/>
                <w:webHidden/>
              </w:rPr>
              <w:fldChar w:fldCharType="separate"/>
            </w:r>
            <w:r>
              <w:rPr>
                <w:noProof/>
                <w:webHidden/>
              </w:rPr>
              <w:t>19</w:t>
            </w:r>
            <w:r>
              <w:rPr>
                <w:noProof/>
                <w:webHidden/>
              </w:rPr>
              <w:fldChar w:fldCharType="end"/>
            </w:r>
          </w:hyperlink>
        </w:p>
        <w:p w14:paraId="1A057C8C" w14:textId="2C9F9169" w:rsidR="007D5C8A" w:rsidRDefault="007D5C8A">
          <w:pPr>
            <w:pStyle w:val="TOC3"/>
            <w:tabs>
              <w:tab w:val="right" w:leader="dot" w:pos="9016"/>
            </w:tabs>
            <w:rPr>
              <w:rFonts w:eastAsiaTheme="minorEastAsia"/>
              <w:smallCaps w:val="0"/>
              <w:noProof/>
              <w:kern w:val="2"/>
              <w:sz w:val="24"/>
              <w:szCs w:val="24"/>
              <w:lang w:eastAsia="en-GB"/>
              <w14:ligatures w14:val="standardContextual"/>
            </w:rPr>
          </w:pPr>
          <w:hyperlink w:anchor="_Toc165197959" w:history="1">
            <w:r w:rsidRPr="00270E7B">
              <w:rPr>
                <w:rStyle w:val="Hyperlink"/>
                <w:noProof/>
              </w:rPr>
              <w:t>4.2.3 Conflict interest between management company and owners.</w:t>
            </w:r>
            <w:r>
              <w:rPr>
                <w:noProof/>
                <w:webHidden/>
              </w:rPr>
              <w:tab/>
            </w:r>
            <w:r>
              <w:rPr>
                <w:noProof/>
                <w:webHidden/>
              </w:rPr>
              <w:fldChar w:fldCharType="begin"/>
            </w:r>
            <w:r>
              <w:rPr>
                <w:noProof/>
                <w:webHidden/>
              </w:rPr>
              <w:instrText xml:space="preserve"> PAGEREF _Toc165197959 \h </w:instrText>
            </w:r>
            <w:r>
              <w:rPr>
                <w:noProof/>
                <w:webHidden/>
              </w:rPr>
            </w:r>
            <w:r>
              <w:rPr>
                <w:noProof/>
                <w:webHidden/>
              </w:rPr>
              <w:fldChar w:fldCharType="separate"/>
            </w:r>
            <w:r>
              <w:rPr>
                <w:noProof/>
                <w:webHidden/>
              </w:rPr>
              <w:t>20</w:t>
            </w:r>
            <w:r>
              <w:rPr>
                <w:noProof/>
                <w:webHidden/>
              </w:rPr>
              <w:fldChar w:fldCharType="end"/>
            </w:r>
          </w:hyperlink>
        </w:p>
        <w:p w14:paraId="5F87BBAF" w14:textId="5BC1FB42" w:rsidR="007D5C8A" w:rsidRDefault="007D5C8A">
          <w:pPr>
            <w:pStyle w:val="TOC3"/>
            <w:tabs>
              <w:tab w:val="right" w:leader="dot" w:pos="9016"/>
            </w:tabs>
            <w:rPr>
              <w:rFonts w:eastAsiaTheme="minorEastAsia"/>
              <w:smallCaps w:val="0"/>
              <w:noProof/>
              <w:kern w:val="2"/>
              <w:sz w:val="24"/>
              <w:szCs w:val="24"/>
              <w:lang w:eastAsia="en-GB"/>
              <w14:ligatures w14:val="standardContextual"/>
            </w:rPr>
          </w:pPr>
          <w:hyperlink w:anchor="_Toc165197960" w:history="1">
            <w:r w:rsidRPr="00270E7B">
              <w:rPr>
                <w:rStyle w:val="Hyperlink"/>
                <w:noProof/>
              </w:rPr>
              <w:t>4.2.5 Discussion of the Findings</w:t>
            </w:r>
            <w:r>
              <w:rPr>
                <w:noProof/>
                <w:webHidden/>
              </w:rPr>
              <w:tab/>
            </w:r>
            <w:r>
              <w:rPr>
                <w:noProof/>
                <w:webHidden/>
              </w:rPr>
              <w:fldChar w:fldCharType="begin"/>
            </w:r>
            <w:r>
              <w:rPr>
                <w:noProof/>
                <w:webHidden/>
              </w:rPr>
              <w:instrText xml:space="preserve"> PAGEREF _Toc165197960 \h </w:instrText>
            </w:r>
            <w:r>
              <w:rPr>
                <w:noProof/>
                <w:webHidden/>
              </w:rPr>
            </w:r>
            <w:r>
              <w:rPr>
                <w:noProof/>
                <w:webHidden/>
              </w:rPr>
              <w:fldChar w:fldCharType="separate"/>
            </w:r>
            <w:r>
              <w:rPr>
                <w:noProof/>
                <w:webHidden/>
              </w:rPr>
              <w:t>21</w:t>
            </w:r>
            <w:r>
              <w:rPr>
                <w:noProof/>
                <w:webHidden/>
              </w:rPr>
              <w:fldChar w:fldCharType="end"/>
            </w:r>
          </w:hyperlink>
        </w:p>
        <w:p w14:paraId="75380495" w14:textId="5E707AD8"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61" w:history="1">
            <w:r w:rsidRPr="00270E7B">
              <w:rPr>
                <w:rStyle w:val="Hyperlink"/>
                <w:noProof/>
              </w:rPr>
              <w:t>Chapter 5: Conclusion, Limitation, and Recommendations</w:t>
            </w:r>
            <w:r>
              <w:rPr>
                <w:noProof/>
                <w:webHidden/>
              </w:rPr>
              <w:tab/>
            </w:r>
            <w:r>
              <w:rPr>
                <w:noProof/>
                <w:webHidden/>
              </w:rPr>
              <w:fldChar w:fldCharType="begin"/>
            </w:r>
            <w:r>
              <w:rPr>
                <w:noProof/>
                <w:webHidden/>
              </w:rPr>
              <w:instrText xml:space="preserve"> PAGEREF _Toc165197961 \h </w:instrText>
            </w:r>
            <w:r>
              <w:rPr>
                <w:noProof/>
                <w:webHidden/>
              </w:rPr>
            </w:r>
            <w:r>
              <w:rPr>
                <w:noProof/>
                <w:webHidden/>
              </w:rPr>
              <w:fldChar w:fldCharType="separate"/>
            </w:r>
            <w:r>
              <w:rPr>
                <w:noProof/>
                <w:webHidden/>
              </w:rPr>
              <w:t>22</w:t>
            </w:r>
            <w:r>
              <w:rPr>
                <w:noProof/>
                <w:webHidden/>
              </w:rPr>
              <w:fldChar w:fldCharType="end"/>
            </w:r>
          </w:hyperlink>
        </w:p>
        <w:p w14:paraId="0114CA6F" w14:textId="6F8C973D"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62" w:history="1">
            <w:r w:rsidRPr="00270E7B">
              <w:rPr>
                <w:rStyle w:val="Hyperlink"/>
                <w:noProof/>
              </w:rPr>
              <w:t>5.1 Introduction</w:t>
            </w:r>
            <w:r>
              <w:rPr>
                <w:noProof/>
                <w:webHidden/>
              </w:rPr>
              <w:tab/>
            </w:r>
            <w:r>
              <w:rPr>
                <w:noProof/>
                <w:webHidden/>
              </w:rPr>
              <w:fldChar w:fldCharType="begin"/>
            </w:r>
            <w:r>
              <w:rPr>
                <w:noProof/>
                <w:webHidden/>
              </w:rPr>
              <w:instrText xml:space="preserve"> PAGEREF _Toc165197962 \h </w:instrText>
            </w:r>
            <w:r>
              <w:rPr>
                <w:noProof/>
                <w:webHidden/>
              </w:rPr>
            </w:r>
            <w:r>
              <w:rPr>
                <w:noProof/>
                <w:webHidden/>
              </w:rPr>
              <w:fldChar w:fldCharType="separate"/>
            </w:r>
            <w:r>
              <w:rPr>
                <w:noProof/>
                <w:webHidden/>
              </w:rPr>
              <w:t>22</w:t>
            </w:r>
            <w:r>
              <w:rPr>
                <w:noProof/>
                <w:webHidden/>
              </w:rPr>
              <w:fldChar w:fldCharType="end"/>
            </w:r>
          </w:hyperlink>
        </w:p>
        <w:p w14:paraId="15A6B302" w14:textId="3504BD6E"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63" w:history="1">
            <w:r w:rsidRPr="00270E7B">
              <w:rPr>
                <w:rStyle w:val="Hyperlink"/>
                <w:noProof/>
              </w:rPr>
              <w:t>5.2 Conclusion on Each Research Objective</w:t>
            </w:r>
            <w:r>
              <w:rPr>
                <w:noProof/>
                <w:webHidden/>
              </w:rPr>
              <w:tab/>
            </w:r>
            <w:r>
              <w:rPr>
                <w:noProof/>
                <w:webHidden/>
              </w:rPr>
              <w:fldChar w:fldCharType="begin"/>
            </w:r>
            <w:r>
              <w:rPr>
                <w:noProof/>
                <w:webHidden/>
              </w:rPr>
              <w:instrText xml:space="preserve"> PAGEREF _Toc165197963 \h </w:instrText>
            </w:r>
            <w:r>
              <w:rPr>
                <w:noProof/>
                <w:webHidden/>
              </w:rPr>
            </w:r>
            <w:r>
              <w:rPr>
                <w:noProof/>
                <w:webHidden/>
              </w:rPr>
              <w:fldChar w:fldCharType="separate"/>
            </w:r>
            <w:r>
              <w:rPr>
                <w:noProof/>
                <w:webHidden/>
              </w:rPr>
              <w:t>22</w:t>
            </w:r>
            <w:r>
              <w:rPr>
                <w:noProof/>
                <w:webHidden/>
              </w:rPr>
              <w:fldChar w:fldCharType="end"/>
            </w:r>
          </w:hyperlink>
        </w:p>
        <w:p w14:paraId="372E0D6C" w14:textId="29C61D98"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64" w:history="1">
            <w:r w:rsidRPr="00270E7B">
              <w:rPr>
                <w:rStyle w:val="Hyperlink"/>
                <w:noProof/>
              </w:rPr>
              <w:t>5.3 Conclusion &amp; Findings on the Research Problem</w:t>
            </w:r>
            <w:r>
              <w:rPr>
                <w:noProof/>
                <w:webHidden/>
              </w:rPr>
              <w:tab/>
            </w:r>
            <w:r>
              <w:rPr>
                <w:noProof/>
                <w:webHidden/>
              </w:rPr>
              <w:fldChar w:fldCharType="begin"/>
            </w:r>
            <w:r>
              <w:rPr>
                <w:noProof/>
                <w:webHidden/>
              </w:rPr>
              <w:instrText xml:space="preserve"> PAGEREF _Toc165197964 \h </w:instrText>
            </w:r>
            <w:r>
              <w:rPr>
                <w:noProof/>
                <w:webHidden/>
              </w:rPr>
            </w:r>
            <w:r>
              <w:rPr>
                <w:noProof/>
                <w:webHidden/>
              </w:rPr>
              <w:fldChar w:fldCharType="separate"/>
            </w:r>
            <w:r>
              <w:rPr>
                <w:noProof/>
                <w:webHidden/>
              </w:rPr>
              <w:t>23</w:t>
            </w:r>
            <w:r>
              <w:rPr>
                <w:noProof/>
                <w:webHidden/>
              </w:rPr>
              <w:fldChar w:fldCharType="end"/>
            </w:r>
          </w:hyperlink>
        </w:p>
        <w:p w14:paraId="7CC5C854" w14:textId="6AF61C6B"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65" w:history="1">
            <w:r w:rsidRPr="00270E7B">
              <w:rPr>
                <w:rStyle w:val="Hyperlink"/>
                <w:noProof/>
              </w:rPr>
              <w:t>5.4 Limitation of the Research</w:t>
            </w:r>
            <w:r>
              <w:rPr>
                <w:noProof/>
                <w:webHidden/>
              </w:rPr>
              <w:tab/>
            </w:r>
            <w:r>
              <w:rPr>
                <w:noProof/>
                <w:webHidden/>
              </w:rPr>
              <w:fldChar w:fldCharType="begin"/>
            </w:r>
            <w:r>
              <w:rPr>
                <w:noProof/>
                <w:webHidden/>
              </w:rPr>
              <w:instrText xml:space="preserve"> PAGEREF _Toc165197965 \h </w:instrText>
            </w:r>
            <w:r>
              <w:rPr>
                <w:noProof/>
                <w:webHidden/>
              </w:rPr>
            </w:r>
            <w:r>
              <w:rPr>
                <w:noProof/>
                <w:webHidden/>
              </w:rPr>
              <w:fldChar w:fldCharType="separate"/>
            </w:r>
            <w:r>
              <w:rPr>
                <w:noProof/>
                <w:webHidden/>
              </w:rPr>
              <w:t>23</w:t>
            </w:r>
            <w:r>
              <w:rPr>
                <w:noProof/>
                <w:webHidden/>
              </w:rPr>
              <w:fldChar w:fldCharType="end"/>
            </w:r>
          </w:hyperlink>
        </w:p>
        <w:p w14:paraId="4AA329D0" w14:textId="0AFC167C" w:rsidR="007D5C8A" w:rsidRDefault="007D5C8A">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65197966" w:history="1">
            <w:r w:rsidRPr="00270E7B">
              <w:rPr>
                <w:rStyle w:val="Hyperlink"/>
                <w:noProof/>
              </w:rPr>
              <w:t>5.5 Recommendations</w:t>
            </w:r>
            <w:r>
              <w:rPr>
                <w:noProof/>
                <w:webHidden/>
              </w:rPr>
              <w:tab/>
            </w:r>
            <w:r>
              <w:rPr>
                <w:noProof/>
                <w:webHidden/>
              </w:rPr>
              <w:fldChar w:fldCharType="begin"/>
            </w:r>
            <w:r>
              <w:rPr>
                <w:noProof/>
                <w:webHidden/>
              </w:rPr>
              <w:instrText xml:space="preserve"> PAGEREF _Toc165197966 \h </w:instrText>
            </w:r>
            <w:r>
              <w:rPr>
                <w:noProof/>
                <w:webHidden/>
              </w:rPr>
            </w:r>
            <w:r>
              <w:rPr>
                <w:noProof/>
                <w:webHidden/>
              </w:rPr>
              <w:fldChar w:fldCharType="separate"/>
            </w:r>
            <w:r>
              <w:rPr>
                <w:noProof/>
                <w:webHidden/>
              </w:rPr>
              <w:t>24</w:t>
            </w:r>
            <w:r>
              <w:rPr>
                <w:noProof/>
                <w:webHidden/>
              </w:rPr>
              <w:fldChar w:fldCharType="end"/>
            </w:r>
          </w:hyperlink>
        </w:p>
        <w:p w14:paraId="7087EE98" w14:textId="7370D6A0"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67" w:history="1">
            <w:r w:rsidRPr="00270E7B">
              <w:rPr>
                <w:rStyle w:val="Hyperlink"/>
                <w:noProof/>
              </w:rPr>
              <w:t>References:</w:t>
            </w:r>
            <w:r>
              <w:rPr>
                <w:noProof/>
                <w:webHidden/>
              </w:rPr>
              <w:tab/>
            </w:r>
            <w:r>
              <w:rPr>
                <w:noProof/>
                <w:webHidden/>
              </w:rPr>
              <w:fldChar w:fldCharType="begin"/>
            </w:r>
            <w:r>
              <w:rPr>
                <w:noProof/>
                <w:webHidden/>
              </w:rPr>
              <w:instrText xml:space="preserve"> PAGEREF _Toc165197967 \h </w:instrText>
            </w:r>
            <w:r>
              <w:rPr>
                <w:noProof/>
                <w:webHidden/>
              </w:rPr>
            </w:r>
            <w:r>
              <w:rPr>
                <w:noProof/>
                <w:webHidden/>
              </w:rPr>
              <w:fldChar w:fldCharType="separate"/>
            </w:r>
            <w:r>
              <w:rPr>
                <w:noProof/>
                <w:webHidden/>
              </w:rPr>
              <w:t>25</w:t>
            </w:r>
            <w:r>
              <w:rPr>
                <w:noProof/>
                <w:webHidden/>
              </w:rPr>
              <w:fldChar w:fldCharType="end"/>
            </w:r>
          </w:hyperlink>
        </w:p>
        <w:p w14:paraId="29D93BD9" w14:textId="7908C45F"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68" w:history="1">
            <w:r w:rsidRPr="00270E7B">
              <w:rPr>
                <w:rStyle w:val="Hyperlink"/>
                <w:noProof/>
                <w:shd w:val="clear" w:color="auto" w:fill="FFFFFF"/>
              </w:rPr>
              <w:t>Appendix</w:t>
            </w:r>
            <w:r>
              <w:rPr>
                <w:noProof/>
                <w:webHidden/>
              </w:rPr>
              <w:tab/>
            </w:r>
            <w:r>
              <w:rPr>
                <w:noProof/>
                <w:webHidden/>
              </w:rPr>
              <w:fldChar w:fldCharType="begin"/>
            </w:r>
            <w:r>
              <w:rPr>
                <w:noProof/>
                <w:webHidden/>
              </w:rPr>
              <w:instrText xml:space="preserve"> PAGEREF _Toc165197968 \h </w:instrText>
            </w:r>
            <w:r>
              <w:rPr>
                <w:noProof/>
                <w:webHidden/>
              </w:rPr>
            </w:r>
            <w:r>
              <w:rPr>
                <w:noProof/>
                <w:webHidden/>
              </w:rPr>
              <w:fldChar w:fldCharType="separate"/>
            </w:r>
            <w:r>
              <w:rPr>
                <w:noProof/>
                <w:webHidden/>
              </w:rPr>
              <w:t>27</w:t>
            </w:r>
            <w:r>
              <w:rPr>
                <w:noProof/>
                <w:webHidden/>
              </w:rPr>
              <w:fldChar w:fldCharType="end"/>
            </w:r>
          </w:hyperlink>
        </w:p>
        <w:p w14:paraId="0DD9CCA0" w14:textId="2D0582D4" w:rsidR="007D5C8A" w:rsidRDefault="007D5C8A">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65197969" w:history="1">
            <w:r w:rsidRPr="00270E7B">
              <w:rPr>
                <w:rStyle w:val="Hyperlink"/>
                <w:noProof/>
                <w:shd w:val="clear" w:color="auto" w:fill="FFFFFF"/>
              </w:rPr>
              <w:t>Interview Questions</w:t>
            </w:r>
            <w:r>
              <w:rPr>
                <w:noProof/>
                <w:webHidden/>
              </w:rPr>
              <w:tab/>
            </w:r>
            <w:r>
              <w:rPr>
                <w:noProof/>
                <w:webHidden/>
              </w:rPr>
              <w:fldChar w:fldCharType="begin"/>
            </w:r>
            <w:r>
              <w:rPr>
                <w:noProof/>
                <w:webHidden/>
              </w:rPr>
              <w:instrText xml:space="preserve"> PAGEREF _Toc165197969 \h </w:instrText>
            </w:r>
            <w:r>
              <w:rPr>
                <w:noProof/>
                <w:webHidden/>
              </w:rPr>
            </w:r>
            <w:r>
              <w:rPr>
                <w:noProof/>
                <w:webHidden/>
              </w:rPr>
              <w:fldChar w:fldCharType="separate"/>
            </w:r>
            <w:r>
              <w:rPr>
                <w:noProof/>
                <w:webHidden/>
              </w:rPr>
              <w:t>27</w:t>
            </w:r>
            <w:r>
              <w:rPr>
                <w:noProof/>
                <w:webHidden/>
              </w:rPr>
              <w:fldChar w:fldCharType="end"/>
            </w:r>
          </w:hyperlink>
        </w:p>
        <w:p w14:paraId="00AF7EEF" w14:textId="778BD2F7" w:rsidR="00944AD6" w:rsidRPr="00DC5B75" w:rsidRDefault="00944AD6">
          <w:pPr>
            <w:rPr>
              <w:rFonts w:ascii="Times New Roman" w:hAnsi="Times New Roman" w:cs="Times New Roman"/>
              <w:sz w:val="28"/>
              <w:szCs w:val="28"/>
            </w:rPr>
          </w:pPr>
          <w:r w:rsidRPr="00DC5B75">
            <w:rPr>
              <w:rFonts w:ascii="Times New Roman" w:hAnsi="Times New Roman" w:cs="Times New Roman"/>
              <w:noProof/>
              <w:sz w:val="28"/>
              <w:szCs w:val="28"/>
            </w:rPr>
            <w:fldChar w:fldCharType="end"/>
          </w:r>
        </w:p>
      </w:sdtContent>
    </w:sdt>
    <w:p w14:paraId="25D19F39" w14:textId="77777777" w:rsidR="00944AD6" w:rsidRPr="00DC5B75" w:rsidRDefault="00944AD6" w:rsidP="00944AD6">
      <w:pPr>
        <w:rPr>
          <w:rFonts w:ascii="Times New Roman" w:hAnsi="Times New Roman" w:cs="Times New Roman"/>
          <w:sz w:val="28"/>
          <w:szCs w:val="28"/>
        </w:rPr>
      </w:pPr>
    </w:p>
    <w:p w14:paraId="75D621D9" w14:textId="77777777" w:rsidR="00944AD6" w:rsidRPr="00DC5B75" w:rsidRDefault="00944AD6" w:rsidP="00944AD6">
      <w:pPr>
        <w:rPr>
          <w:rFonts w:ascii="Times New Roman" w:hAnsi="Times New Roman" w:cs="Times New Roman"/>
          <w:sz w:val="28"/>
          <w:szCs w:val="28"/>
        </w:rPr>
      </w:pPr>
    </w:p>
    <w:p w14:paraId="41EE0FE7" w14:textId="77777777" w:rsidR="00944AD6" w:rsidRPr="00DC5B75" w:rsidRDefault="00944AD6" w:rsidP="00944AD6">
      <w:pPr>
        <w:rPr>
          <w:rFonts w:ascii="Times New Roman" w:hAnsi="Times New Roman" w:cs="Times New Roman"/>
          <w:sz w:val="28"/>
          <w:szCs w:val="28"/>
        </w:rPr>
      </w:pPr>
    </w:p>
    <w:p w14:paraId="2730D063" w14:textId="77777777" w:rsidR="000D68E7" w:rsidRPr="00DC5B75" w:rsidRDefault="000D68E7" w:rsidP="00944AD6">
      <w:pPr>
        <w:rPr>
          <w:rFonts w:ascii="Times New Roman" w:hAnsi="Times New Roman" w:cs="Times New Roman"/>
          <w:sz w:val="28"/>
          <w:szCs w:val="28"/>
        </w:rPr>
      </w:pPr>
    </w:p>
    <w:p w14:paraId="7C85C7A0" w14:textId="77777777" w:rsidR="007D5C8A" w:rsidRDefault="007D5C8A" w:rsidP="00DC5B75">
      <w:pPr>
        <w:pStyle w:val="Heading2"/>
        <w:rPr>
          <w:rStyle w:val="Heading1Char"/>
          <w:sz w:val="32"/>
          <w:szCs w:val="32"/>
        </w:rPr>
      </w:pPr>
      <w:bookmarkStart w:id="0" w:name="_Toc165197926"/>
    </w:p>
    <w:p w14:paraId="7539C90A" w14:textId="77777777" w:rsidR="007D5C8A" w:rsidRDefault="007D5C8A" w:rsidP="00DC5B75">
      <w:pPr>
        <w:pStyle w:val="Heading2"/>
        <w:rPr>
          <w:rStyle w:val="Heading1Char"/>
          <w:sz w:val="32"/>
          <w:szCs w:val="32"/>
        </w:rPr>
      </w:pPr>
    </w:p>
    <w:p w14:paraId="3CE46765" w14:textId="77777777" w:rsidR="007D5C8A" w:rsidRDefault="007D5C8A" w:rsidP="00DC5B75">
      <w:pPr>
        <w:pStyle w:val="Heading2"/>
        <w:rPr>
          <w:rStyle w:val="Heading1Char"/>
          <w:sz w:val="32"/>
          <w:szCs w:val="32"/>
        </w:rPr>
      </w:pPr>
    </w:p>
    <w:p w14:paraId="632AC88D" w14:textId="77777777" w:rsidR="007D5C8A" w:rsidRDefault="007D5C8A" w:rsidP="00DC5B75">
      <w:pPr>
        <w:pStyle w:val="Heading2"/>
        <w:rPr>
          <w:rStyle w:val="Heading1Char"/>
          <w:sz w:val="32"/>
          <w:szCs w:val="32"/>
        </w:rPr>
      </w:pPr>
    </w:p>
    <w:p w14:paraId="2FDF20D5" w14:textId="77777777" w:rsidR="007D5C8A" w:rsidRDefault="007D5C8A" w:rsidP="00DC5B75">
      <w:pPr>
        <w:pStyle w:val="Heading2"/>
        <w:rPr>
          <w:rStyle w:val="Heading1Char"/>
          <w:sz w:val="32"/>
          <w:szCs w:val="32"/>
        </w:rPr>
      </w:pPr>
    </w:p>
    <w:p w14:paraId="50CE625C" w14:textId="77777777" w:rsidR="007D5C8A" w:rsidRDefault="007D5C8A" w:rsidP="00DC5B75">
      <w:pPr>
        <w:pStyle w:val="Heading2"/>
        <w:rPr>
          <w:rStyle w:val="Heading1Char"/>
          <w:sz w:val="32"/>
          <w:szCs w:val="32"/>
        </w:rPr>
      </w:pPr>
    </w:p>
    <w:p w14:paraId="570D3CFE" w14:textId="77777777" w:rsidR="007D5C8A" w:rsidRDefault="007D5C8A" w:rsidP="00DC5B75">
      <w:pPr>
        <w:pStyle w:val="Heading2"/>
        <w:rPr>
          <w:rStyle w:val="Heading1Char"/>
          <w:sz w:val="32"/>
          <w:szCs w:val="32"/>
        </w:rPr>
      </w:pPr>
    </w:p>
    <w:p w14:paraId="6FDF327A" w14:textId="77777777" w:rsidR="007D5C8A" w:rsidRDefault="007D5C8A" w:rsidP="00DC5B75">
      <w:pPr>
        <w:pStyle w:val="Heading2"/>
        <w:rPr>
          <w:rStyle w:val="Heading1Char"/>
          <w:sz w:val="32"/>
          <w:szCs w:val="32"/>
        </w:rPr>
      </w:pPr>
    </w:p>
    <w:p w14:paraId="0600144F" w14:textId="77777777" w:rsidR="007D5C8A" w:rsidRDefault="007D5C8A" w:rsidP="00DC5B75">
      <w:pPr>
        <w:pStyle w:val="Heading2"/>
        <w:rPr>
          <w:rStyle w:val="Heading1Char"/>
          <w:sz w:val="32"/>
          <w:szCs w:val="32"/>
        </w:rPr>
      </w:pPr>
    </w:p>
    <w:p w14:paraId="4A8F2C06" w14:textId="77777777" w:rsidR="007D5C8A" w:rsidRDefault="007D5C8A" w:rsidP="00DC5B75">
      <w:pPr>
        <w:pStyle w:val="Heading2"/>
        <w:rPr>
          <w:rStyle w:val="Heading1Char"/>
          <w:sz w:val="32"/>
          <w:szCs w:val="32"/>
        </w:rPr>
      </w:pPr>
    </w:p>
    <w:p w14:paraId="0DB9633D" w14:textId="77777777" w:rsidR="007D5C8A" w:rsidRDefault="007D5C8A" w:rsidP="00DC5B75">
      <w:pPr>
        <w:pStyle w:val="Heading2"/>
        <w:rPr>
          <w:rStyle w:val="Heading1Char"/>
          <w:sz w:val="32"/>
          <w:szCs w:val="32"/>
        </w:rPr>
      </w:pPr>
    </w:p>
    <w:p w14:paraId="32B248BB" w14:textId="77777777" w:rsidR="007D5C8A" w:rsidRDefault="007D5C8A" w:rsidP="00DC5B75">
      <w:pPr>
        <w:pStyle w:val="Heading2"/>
        <w:rPr>
          <w:rStyle w:val="Heading1Char"/>
          <w:sz w:val="32"/>
          <w:szCs w:val="32"/>
        </w:rPr>
      </w:pPr>
    </w:p>
    <w:p w14:paraId="2E9F0FD8" w14:textId="77777777" w:rsidR="007D5C8A" w:rsidRDefault="007D5C8A" w:rsidP="00DC5B75">
      <w:pPr>
        <w:pStyle w:val="Heading2"/>
        <w:rPr>
          <w:rStyle w:val="Heading1Char"/>
          <w:sz w:val="32"/>
          <w:szCs w:val="32"/>
        </w:rPr>
      </w:pPr>
    </w:p>
    <w:p w14:paraId="64E4FACA" w14:textId="58AB65DC" w:rsidR="00944AD6" w:rsidRPr="00DC5B75" w:rsidRDefault="00DC5B75" w:rsidP="00DC5B75">
      <w:pPr>
        <w:pStyle w:val="Heading2"/>
      </w:pPr>
      <w:r w:rsidRPr="00DC5B75">
        <w:rPr>
          <w:rStyle w:val="Heading1Char"/>
          <w:sz w:val="32"/>
          <w:szCs w:val="32"/>
        </w:rPr>
        <w:t xml:space="preserve">1.2 </w:t>
      </w:r>
      <w:r w:rsidR="00944AD6" w:rsidRPr="00DC5B75">
        <w:rPr>
          <w:rStyle w:val="Heading1Char"/>
          <w:sz w:val="32"/>
          <w:szCs w:val="32"/>
        </w:rPr>
        <w:t>Introduction</w:t>
      </w:r>
      <w:r w:rsidR="00944AD6" w:rsidRPr="00DC5B75">
        <w:t>:</w:t>
      </w:r>
      <w:bookmarkEnd w:id="0"/>
    </w:p>
    <w:p w14:paraId="30902624" w14:textId="77777777" w:rsidR="00944AD6" w:rsidRPr="00DC5B75" w:rsidRDefault="00944AD6" w:rsidP="00944AD6">
      <w:pPr>
        <w:rPr>
          <w:rFonts w:ascii="Times New Roman" w:hAnsi="Times New Roman" w:cs="Times New Roman"/>
          <w:sz w:val="28"/>
          <w:szCs w:val="28"/>
        </w:rPr>
      </w:pPr>
    </w:p>
    <w:p w14:paraId="0AFBBF2C" w14:textId="73A96205" w:rsidR="00944AD6" w:rsidRPr="00DC5B75" w:rsidRDefault="00944AD6" w:rsidP="00944AD6">
      <w:pPr>
        <w:rPr>
          <w:rFonts w:ascii="Times New Roman" w:hAnsi="Times New Roman" w:cs="Times New Roman"/>
          <w:sz w:val="28"/>
          <w:szCs w:val="28"/>
        </w:rPr>
      </w:pPr>
    </w:p>
    <w:p w14:paraId="76E1A278"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Evaluation of revenue optimization strategy involves a thorough analysis aimed at assessing the effectiveness of methods utilized to maximize income and bolster profitability within a business entity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xml:space="preserve">, 2021). </w:t>
      </w:r>
      <w:r w:rsidRPr="00DC5B75">
        <w:rPr>
          <w:rFonts w:ascii="Times New Roman" w:hAnsi="Times New Roman" w:cs="Times New Roman"/>
          <w:sz w:val="28"/>
          <w:szCs w:val="28"/>
        </w:rPr>
        <w:lastRenderedPageBreak/>
        <w:t xml:space="preserve">This entails a meticulous examination of various facets of the revenue generation process, including pricing strategies, marketing </w:t>
      </w:r>
      <w:proofErr w:type="spellStart"/>
      <w:r w:rsidRPr="00DC5B75">
        <w:rPr>
          <w:rFonts w:ascii="Times New Roman" w:hAnsi="Times New Roman" w:cs="Times New Roman"/>
          <w:sz w:val="28"/>
          <w:szCs w:val="28"/>
        </w:rPr>
        <w:t>endeavors</w:t>
      </w:r>
      <w:proofErr w:type="spellEnd"/>
      <w:r w:rsidRPr="00DC5B75">
        <w:rPr>
          <w:rFonts w:ascii="Times New Roman" w:hAnsi="Times New Roman" w:cs="Times New Roman"/>
          <w:sz w:val="28"/>
          <w:szCs w:val="28"/>
        </w:rPr>
        <w:t>, operational protocols, and customer relationship management practices.</w:t>
      </w:r>
    </w:p>
    <w:p w14:paraId="4922CB3B" w14:textId="77777777" w:rsidR="00944AD6" w:rsidRPr="00DC5B75" w:rsidRDefault="00944AD6" w:rsidP="00944AD6">
      <w:pPr>
        <w:rPr>
          <w:rFonts w:ascii="Times New Roman" w:hAnsi="Times New Roman" w:cs="Times New Roman"/>
          <w:sz w:val="28"/>
          <w:szCs w:val="28"/>
        </w:rPr>
      </w:pPr>
    </w:p>
    <w:p w14:paraId="56DB7704"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Regular assessment of revenue optimization strategies is indispensable for organizations striving to achieve sustained revenue growth and long-term profitability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2021). By continually scrutinizing these strategies, businesses can pinpoint areas for enhancement, seize emerging opportunities, mitigate potential risks, and adapt to the ever-evolving market dynamics. Moreover, the evaluation process fosters informed decision-making, enabling organizations to allocate resources more efficiently, optimize resource utilization, and enhance overall business performance.</w:t>
      </w:r>
    </w:p>
    <w:p w14:paraId="3C71B376" w14:textId="77777777" w:rsidR="00944AD6" w:rsidRPr="00DC5B75" w:rsidRDefault="00944AD6" w:rsidP="00944AD6">
      <w:pPr>
        <w:rPr>
          <w:rFonts w:ascii="Times New Roman" w:hAnsi="Times New Roman" w:cs="Times New Roman"/>
          <w:sz w:val="28"/>
          <w:szCs w:val="28"/>
        </w:rPr>
      </w:pPr>
    </w:p>
    <w:p w14:paraId="5EA57970" w14:textId="70FE9BFE"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In essence, the evaluation of revenue optimization strategies serves as a linchpin of strategic management, furnishing invaluable insights that propel organizational success and bolster competitiveness in the contemporary business landscape.</w:t>
      </w:r>
    </w:p>
    <w:p w14:paraId="4747DD10" w14:textId="77777777" w:rsidR="00944AD6" w:rsidRPr="00DC5B75" w:rsidRDefault="00944AD6" w:rsidP="00944AD6">
      <w:pPr>
        <w:rPr>
          <w:rFonts w:ascii="Times New Roman" w:hAnsi="Times New Roman" w:cs="Times New Roman"/>
          <w:sz w:val="28"/>
          <w:szCs w:val="28"/>
        </w:rPr>
      </w:pPr>
    </w:p>
    <w:p w14:paraId="3CA124A1" w14:textId="77777777" w:rsidR="00944AD6" w:rsidRPr="00DC5B75" w:rsidRDefault="00944AD6" w:rsidP="00944AD6">
      <w:pPr>
        <w:rPr>
          <w:rFonts w:ascii="Times New Roman" w:hAnsi="Times New Roman" w:cs="Times New Roman"/>
          <w:sz w:val="28"/>
          <w:szCs w:val="28"/>
        </w:rPr>
      </w:pPr>
    </w:p>
    <w:p w14:paraId="2E7C9DCC" w14:textId="39A73967" w:rsidR="00944AD6" w:rsidRPr="00DC5B75" w:rsidRDefault="00DC5B75" w:rsidP="00DC5B75">
      <w:pPr>
        <w:pStyle w:val="Heading2"/>
      </w:pPr>
      <w:bookmarkStart w:id="1" w:name="_Toc165197927"/>
      <w:r w:rsidRPr="00DC5B75">
        <w:rPr>
          <w:rStyle w:val="Heading1Char"/>
          <w:sz w:val="32"/>
          <w:szCs w:val="32"/>
        </w:rPr>
        <w:t xml:space="preserve">1.2 </w:t>
      </w:r>
      <w:r w:rsidR="00944AD6" w:rsidRPr="00DC5B75">
        <w:rPr>
          <w:rStyle w:val="Heading1Char"/>
          <w:sz w:val="32"/>
          <w:szCs w:val="32"/>
        </w:rPr>
        <w:t>Background of the study</w:t>
      </w:r>
      <w:r w:rsidR="00944AD6" w:rsidRPr="00DC5B75">
        <w:t>:</w:t>
      </w:r>
      <w:bookmarkEnd w:id="1"/>
    </w:p>
    <w:p w14:paraId="0ED0D856" w14:textId="29EBBAF7" w:rsidR="00944AD6" w:rsidRPr="00DC5B75" w:rsidRDefault="00944AD6" w:rsidP="00944AD6">
      <w:pPr>
        <w:rPr>
          <w:rFonts w:ascii="Times New Roman" w:hAnsi="Times New Roman" w:cs="Times New Roman"/>
          <w:sz w:val="28"/>
          <w:szCs w:val="28"/>
        </w:rPr>
      </w:pPr>
    </w:p>
    <w:p w14:paraId="7D082006"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 xml:space="preserve">To fully understand the complexities of revenue management, it's crucial to adopt an interdisciplinary approach that incorporates insights from various fields and perspectives (Cross, 2019). Revenue management encompasses a broad spectrum of concepts and practices, including pricing strategies, demand forecasting, inventory management, and customer segmentation. Each of these components is influenced by factors such as consumer </w:t>
      </w:r>
      <w:proofErr w:type="spellStart"/>
      <w:r w:rsidRPr="00DC5B75">
        <w:rPr>
          <w:rFonts w:ascii="Times New Roman" w:hAnsi="Times New Roman" w:cs="Times New Roman"/>
          <w:sz w:val="28"/>
          <w:szCs w:val="28"/>
        </w:rPr>
        <w:t>behavior</w:t>
      </w:r>
      <w:proofErr w:type="spellEnd"/>
      <w:r w:rsidRPr="00DC5B75">
        <w:rPr>
          <w:rFonts w:ascii="Times New Roman" w:hAnsi="Times New Roman" w:cs="Times New Roman"/>
          <w:sz w:val="28"/>
          <w:szCs w:val="28"/>
        </w:rPr>
        <w:t>, market trends, technological advancements, and competitive dynamics.</w:t>
      </w:r>
    </w:p>
    <w:p w14:paraId="3BC17CA4" w14:textId="77777777" w:rsidR="00944AD6" w:rsidRPr="00DC5B75" w:rsidRDefault="00944AD6" w:rsidP="007C4038">
      <w:pPr>
        <w:rPr>
          <w:rFonts w:ascii="Times New Roman" w:hAnsi="Times New Roman" w:cs="Times New Roman"/>
          <w:sz w:val="28"/>
          <w:szCs w:val="28"/>
        </w:rPr>
      </w:pPr>
    </w:p>
    <w:p w14:paraId="08D7802A"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An interdisciplinary approach enables researchers and practitioners to examine revenue management from diverse angles, integrating knowledge and methodologies from disciplines such as economics, marketing, operations management, data science, and psychology (Cross, 2019). This holistic viewpoint facilitates a deeper comprehension of the intricate interactions and trade-offs inherent in revenue management decision-making processes.</w:t>
      </w:r>
    </w:p>
    <w:p w14:paraId="4E5C83E7" w14:textId="77777777" w:rsidR="00944AD6" w:rsidRPr="00DC5B75" w:rsidRDefault="00944AD6" w:rsidP="00944AD6">
      <w:pPr>
        <w:pStyle w:val="ListParagraph"/>
        <w:ind w:left="600"/>
        <w:rPr>
          <w:rFonts w:ascii="Times New Roman" w:hAnsi="Times New Roman" w:cs="Times New Roman"/>
          <w:sz w:val="28"/>
          <w:szCs w:val="28"/>
        </w:rPr>
      </w:pPr>
    </w:p>
    <w:p w14:paraId="4E3D1B0B"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Furthermore, embracing a broader perspective fosters creativity and innovation in the formulation of revenue management strategies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xml:space="preserve">, 2021). By drawing insights from various disciplines, researchers and practitioners can discover novel approaches, identify emerging trends, and anticipate future challenges. This interdisciplinary collaboration enhances the effectiveness of </w:t>
      </w:r>
      <w:r w:rsidRPr="00DC5B75">
        <w:rPr>
          <w:rFonts w:ascii="Times New Roman" w:hAnsi="Times New Roman" w:cs="Times New Roman"/>
          <w:sz w:val="28"/>
          <w:szCs w:val="28"/>
        </w:rPr>
        <w:lastRenderedPageBreak/>
        <w:t>revenue management initiatives, enabling organizations to achieve superior outcomes and gain competitive advantages in the marketplace.</w:t>
      </w:r>
    </w:p>
    <w:p w14:paraId="194364F1" w14:textId="77777777" w:rsidR="00944AD6" w:rsidRPr="00DC5B75" w:rsidRDefault="00944AD6" w:rsidP="007C4038">
      <w:pPr>
        <w:rPr>
          <w:rFonts w:ascii="Times New Roman" w:hAnsi="Times New Roman" w:cs="Times New Roman"/>
          <w:sz w:val="28"/>
          <w:szCs w:val="28"/>
        </w:rPr>
      </w:pPr>
    </w:p>
    <w:p w14:paraId="01E9A5B6" w14:textId="49843343"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In summary, an interdisciplinary approach to revenue management provides a comprehensive framework for addressing the multifaceted challenges and opportunities associated with revenue optimization. By leveraging insights from diverse fields, researchers and practitioners can develop more resilient and adaptable strategies that drive business success and foster sustainable growth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2021).</w:t>
      </w:r>
    </w:p>
    <w:p w14:paraId="42CEC329" w14:textId="5ECC5B3C" w:rsidR="00944AD6" w:rsidRPr="00DC5B75" w:rsidRDefault="0029144C" w:rsidP="00DC5B75">
      <w:pPr>
        <w:pStyle w:val="Heading2"/>
      </w:pPr>
      <w:bookmarkStart w:id="2" w:name="_Toc165197928"/>
      <w:r w:rsidRPr="00DC5B75">
        <w:t xml:space="preserve">1.3 </w:t>
      </w:r>
      <w:r w:rsidR="00944AD6" w:rsidRPr="00DC5B75">
        <w:t>Problem statement</w:t>
      </w:r>
      <w:bookmarkEnd w:id="2"/>
    </w:p>
    <w:p w14:paraId="20B0FD8A"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The problem statement of evaluating revenue optimization strategy revolves around the challenge of effectively assessing the performance and impact of methods aimed at maximizing income within a business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2019). Despite the critical importance of revenue management practices in driving sustained revenue growth and profitability, businesses often struggle to adequately evaluate the effectiveness of their strategies.</w:t>
      </w:r>
    </w:p>
    <w:p w14:paraId="40FB4B0F" w14:textId="77777777" w:rsidR="00944AD6" w:rsidRPr="00DC5B75" w:rsidRDefault="00944AD6" w:rsidP="007C4038">
      <w:pPr>
        <w:rPr>
          <w:rFonts w:ascii="Times New Roman" w:hAnsi="Times New Roman" w:cs="Times New Roman"/>
          <w:sz w:val="28"/>
          <w:szCs w:val="28"/>
        </w:rPr>
      </w:pPr>
    </w:p>
    <w:p w14:paraId="037B5392"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One of the key challenges is the complexity of market dynamics and the diverse array of factors that influence revenue generation (Cross, 2018). Revenue optimization strategies must contend with fluctuating demand patterns, evolving consumer preferences, competitive pressures, and external economic factors. Consequently, traditional evaluation metrics may fall short in capturing the full spectrum of outcomes associated with revenue management efforts.</w:t>
      </w:r>
    </w:p>
    <w:p w14:paraId="2D41C8B4" w14:textId="77777777" w:rsidR="00944AD6" w:rsidRPr="00DC5B75" w:rsidRDefault="00944AD6" w:rsidP="007C4038">
      <w:pPr>
        <w:rPr>
          <w:rFonts w:ascii="Times New Roman" w:hAnsi="Times New Roman" w:cs="Times New Roman"/>
          <w:sz w:val="28"/>
          <w:szCs w:val="28"/>
        </w:rPr>
      </w:pPr>
    </w:p>
    <w:p w14:paraId="4FBD71DD"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Furthermore, existing evaluation methods tend to focus narrowly on financial metrics such as revenue per available room (RevPAR) or yield metrics, which may not provide a comprehensive understanding of the effectiveness of revenue optimization strategies (Cross, 2018). These metrics fail to account for other important considerations, such as customer satisfaction, brand perception, and long-term sustainability.</w:t>
      </w:r>
    </w:p>
    <w:p w14:paraId="31C60846" w14:textId="77777777" w:rsidR="00944AD6" w:rsidRPr="00DC5B75" w:rsidRDefault="00944AD6" w:rsidP="007C4038">
      <w:pPr>
        <w:rPr>
          <w:rFonts w:ascii="Times New Roman" w:hAnsi="Times New Roman" w:cs="Times New Roman"/>
          <w:sz w:val="28"/>
          <w:szCs w:val="28"/>
        </w:rPr>
      </w:pPr>
    </w:p>
    <w:p w14:paraId="153828DE"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Moreover, the diverse nature of businesses within the tourism and hospitality industry, including hotels, airlines, car rentals, and attractions, necessitates tailored evaluation approaches that consider sector-specific nuances and objectives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2019). What works for one sector may not necessarily apply to another, making it challenging to develop universal evaluation frameworks.</w:t>
      </w:r>
    </w:p>
    <w:p w14:paraId="26849269" w14:textId="77777777" w:rsidR="00944AD6" w:rsidRPr="00DC5B75" w:rsidRDefault="00944AD6" w:rsidP="00944AD6">
      <w:pPr>
        <w:pStyle w:val="ListParagraph"/>
        <w:ind w:left="600"/>
        <w:rPr>
          <w:rFonts w:ascii="Times New Roman" w:hAnsi="Times New Roman" w:cs="Times New Roman"/>
          <w:sz w:val="28"/>
          <w:szCs w:val="28"/>
        </w:rPr>
      </w:pPr>
    </w:p>
    <w:p w14:paraId="20926796" w14:textId="46F17DBE"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In summary, the problem statement underscores the need for robust evaluation methods that can accurately assess the effectiveness of revenue optimization strategies across various sectors of the tourism and hospitality industry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xml:space="preserve">, 2020). Addressing this challenge is crucial for businesses seeking to enhance </w:t>
      </w:r>
      <w:r w:rsidRPr="00DC5B75">
        <w:rPr>
          <w:rFonts w:ascii="Times New Roman" w:hAnsi="Times New Roman" w:cs="Times New Roman"/>
          <w:sz w:val="28"/>
          <w:szCs w:val="28"/>
        </w:rPr>
        <w:lastRenderedPageBreak/>
        <w:t>their performance, make more strategic decisions, and adapt to dynamic industry conditions.</w:t>
      </w:r>
    </w:p>
    <w:p w14:paraId="7D29E3AB" w14:textId="77777777" w:rsidR="00944AD6" w:rsidRPr="00DC5B75" w:rsidRDefault="00944AD6" w:rsidP="007C4038">
      <w:pPr>
        <w:rPr>
          <w:rFonts w:ascii="Times New Roman" w:hAnsi="Times New Roman" w:cs="Times New Roman"/>
          <w:sz w:val="28"/>
          <w:szCs w:val="28"/>
        </w:rPr>
      </w:pPr>
    </w:p>
    <w:p w14:paraId="4F7056D8" w14:textId="77777777" w:rsidR="00944AD6" w:rsidRPr="00DC5B75" w:rsidRDefault="00944AD6" w:rsidP="00944AD6">
      <w:pPr>
        <w:pStyle w:val="ListParagraph"/>
        <w:ind w:left="600"/>
        <w:rPr>
          <w:rFonts w:ascii="Times New Roman" w:hAnsi="Times New Roman" w:cs="Times New Roman"/>
          <w:sz w:val="28"/>
          <w:szCs w:val="28"/>
        </w:rPr>
      </w:pPr>
    </w:p>
    <w:p w14:paraId="2D7DA86E" w14:textId="77777777" w:rsidR="00944AD6" w:rsidRPr="00DC5B75" w:rsidRDefault="00944AD6" w:rsidP="00944AD6">
      <w:pPr>
        <w:pStyle w:val="ListParagraph"/>
        <w:ind w:left="600"/>
        <w:rPr>
          <w:rFonts w:ascii="Times New Roman" w:hAnsi="Times New Roman" w:cs="Times New Roman"/>
          <w:sz w:val="28"/>
          <w:szCs w:val="28"/>
        </w:rPr>
      </w:pPr>
    </w:p>
    <w:p w14:paraId="7711161D" w14:textId="77777777" w:rsidR="00944AD6" w:rsidRPr="00DC5B75" w:rsidRDefault="00944AD6" w:rsidP="00DC5B75">
      <w:pPr>
        <w:pStyle w:val="Heading2"/>
      </w:pPr>
      <w:bookmarkStart w:id="3" w:name="_Toc165197929"/>
      <w:r w:rsidRPr="00DC5B75">
        <w:t>1.4 Aims, Objectives, and Research Questions:</w:t>
      </w:r>
      <w:bookmarkEnd w:id="3"/>
    </w:p>
    <w:p w14:paraId="658A44C1"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Aim: The aim of this study is to develop a comprehensive framework for evaluating revenue optimization strategies in the tourism and hospitality industry. Objectives:</w:t>
      </w:r>
    </w:p>
    <w:p w14:paraId="047C8173"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1.</w:t>
      </w:r>
      <w:r w:rsidRPr="00DC5B75">
        <w:rPr>
          <w:rFonts w:ascii="Times New Roman" w:hAnsi="Times New Roman" w:cs="Times New Roman"/>
          <w:sz w:val="28"/>
          <w:szCs w:val="28"/>
        </w:rPr>
        <w:tab/>
        <w:t>To review existing literature on revenue management and evaluation methods in the tourism and hospitality sector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2013).</w:t>
      </w:r>
    </w:p>
    <w:p w14:paraId="377ECA61"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2.</w:t>
      </w:r>
      <w:r w:rsidRPr="00DC5B75">
        <w:rPr>
          <w:rFonts w:ascii="Times New Roman" w:hAnsi="Times New Roman" w:cs="Times New Roman"/>
          <w:sz w:val="28"/>
          <w:szCs w:val="28"/>
        </w:rPr>
        <w:tab/>
        <w:t>To identify the key dimensions and factors influencing the effectiveness of revenue optimization strategies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2007).</w:t>
      </w:r>
    </w:p>
    <w:p w14:paraId="1626CE85"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3.</w:t>
      </w:r>
      <w:r w:rsidRPr="00DC5B75">
        <w:rPr>
          <w:rFonts w:ascii="Times New Roman" w:hAnsi="Times New Roman" w:cs="Times New Roman"/>
          <w:sz w:val="28"/>
          <w:szCs w:val="28"/>
        </w:rPr>
        <w:tab/>
        <w:t>To develop a multidimensional evaluation framework that captures the diverse outcomes of revenue management initiatives (Cross, 1997).</w:t>
      </w:r>
    </w:p>
    <w:p w14:paraId="0E592BCE" w14:textId="240F885E" w:rsidR="00944AD6" w:rsidRPr="00DC5B75" w:rsidRDefault="00393D6C" w:rsidP="007C4038">
      <w:pPr>
        <w:rPr>
          <w:rFonts w:ascii="Times New Roman" w:hAnsi="Times New Roman" w:cs="Times New Roman"/>
          <w:sz w:val="28"/>
          <w:szCs w:val="28"/>
        </w:rPr>
      </w:pPr>
      <w:r w:rsidRPr="00DC5B75">
        <w:rPr>
          <w:rFonts w:ascii="Times New Roman" w:hAnsi="Times New Roman" w:cs="Times New Roman"/>
          <w:sz w:val="28"/>
          <w:szCs w:val="28"/>
        </w:rPr>
        <w:t>4</w:t>
      </w:r>
      <w:r w:rsidR="00944AD6" w:rsidRPr="00DC5B75">
        <w:rPr>
          <w:rFonts w:ascii="Times New Roman" w:hAnsi="Times New Roman" w:cs="Times New Roman"/>
          <w:sz w:val="28"/>
          <w:szCs w:val="28"/>
        </w:rPr>
        <w:t>.</w:t>
      </w:r>
      <w:r w:rsidR="00944AD6" w:rsidRPr="00DC5B75">
        <w:rPr>
          <w:rFonts w:ascii="Times New Roman" w:hAnsi="Times New Roman" w:cs="Times New Roman"/>
          <w:sz w:val="28"/>
          <w:szCs w:val="28"/>
        </w:rPr>
        <w:tab/>
        <w:t>To provide actionable recommendations for businesses to improve the evaluation and effectiveness of their revenue optimization strategies (</w:t>
      </w:r>
      <w:proofErr w:type="spellStart"/>
      <w:r w:rsidR="00944AD6" w:rsidRPr="00DC5B75">
        <w:rPr>
          <w:rFonts w:ascii="Times New Roman" w:hAnsi="Times New Roman" w:cs="Times New Roman"/>
          <w:sz w:val="28"/>
          <w:szCs w:val="28"/>
        </w:rPr>
        <w:t>Kimes</w:t>
      </w:r>
      <w:proofErr w:type="spellEnd"/>
      <w:r w:rsidR="00944AD6" w:rsidRPr="00DC5B75">
        <w:rPr>
          <w:rFonts w:ascii="Times New Roman" w:hAnsi="Times New Roman" w:cs="Times New Roman"/>
          <w:sz w:val="28"/>
          <w:szCs w:val="28"/>
        </w:rPr>
        <w:t>, 2013).</w:t>
      </w:r>
    </w:p>
    <w:p w14:paraId="0DF22E8B" w14:textId="77777777" w:rsidR="00944AD6" w:rsidRPr="00DC5B75" w:rsidRDefault="00944AD6" w:rsidP="00DC5B75">
      <w:pPr>
        <w:pStyle w:val="Heading2"/>
      </w:pPr>
      <w:bookmarkStart w:id="4" w:name="_Toc165197930"/>
      <w:r w:rsidRPr="00DC5B75">
        <w:t>1.5 Importance of the Research:</w:t>
      </w:r>
      <w:bookmarkEnd w:id="4"/>
    </w:p>
    <w:p w14:paraId="1EF04086"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The research is important because it aims to fill critical gaps in revenue optimization strategies within the tourism and hospitality industry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2007). By developing a comprehensive evaluation framework, businesses can enhance their performance and adapt to dynamic industry conditions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2002).</w:t>
      </w:r>
    </w:p>
    <w:p w14:paraId="01E806BC" w14:textId="77777777" w:rsidR="00944AD6" w:rsidRPr="00DC5B75" w:rsidRDefault="00944AD6" w:rsidP="00DC5B75">
      <w:pPr>
        <w:pStyle w:val="Heading2"/>
      </w:pPr>
      <w:bookmarkStart w:id="5" w:name="_Toc165197931"/>
      <w:r w:rsidRPr="00DC5B75">
        <w:t>1.6 Methodology:</w:t>
      </w:r>
      <w:bookmarkEnd w:id="5"/>
    </w:p>
    <w:p w14:paraId="3D571AA9"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The study employs a mixed-methods approach, including literature review, case studies, data collection, and analysis (Cross, 1997). Gathering both quantitative and qualitative data through interviews, surveys, and secondary sources to measure key performance indicators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2013).</w:t>
      </w:r>
    </w:p>
    <w:p w14:paraId="51A6A05C" w14:textId="77777777" w:rsidR="00944AD6" w:rsidRPr="00DC5B75" w:rsidRDefault="00944AD6" w:rsidP="00DC5B75">
      <w:pPr>
        <w:pStyle w:val="Heading2"/>
      </w:pPr>
      <w:bookmarkStart w:id="6" w:name="_Toc165197932"/>
      <w:r w:rsidRPr="00DC5B75">
        <w:t>1.7 Scope of the Study:</w:t>
      </w:r>
      <w:bookmarkEnd w:id="6"/>
    </w:p>
    <w:p w14:paraId="0062C789" w14:textId="77777777"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The scope includes the development and validation of a comprehensive evaluation framework for assessing the effectiveness of revenue management strategies (Cross, 1997).</w:t>
      </w:r>
    </w:p>
    <w:p w14:paraId="688D8BA3" w14:textId="77777777" w:rsidR="00944AD6" w:rsidRPr="00DC5B75" w:rsidRDefault="00944AD6" w:rsidP="00DC5B75">
      <w:pPr>
        <w:pStyle w:val="Heading2"/>
      </w:pPr>
      <w:bookmarkStart w:id="7" w:name="_Toc165197933"/>
      <w:r w:rsidRPr="00DC5B75">
        <w:t>1.8 Structure of the Dissertation:</w:t>
      </w:r>
      <w:bookmarkEnd w:id="7"/>
    </w:p>
    <w:p w14:paraId="1932E740" w14:textId="59DE1A8C"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The research report comprises five chapters, each contributing to a thorough investigation of the topic</w:t>
      </w:r>
      <w:r w:rsidR="00F44413" w:rsidRPr="00DC5B75">
        <w:rPr>
          <w:rFonts w:ascii="Times New Roman" w:hAnsi="Times New Roman" w:cs="Times New Roman"/>
          <w:sz w:val="28"/>
          <w:szCs w:val="28"/>
        </w:rPr>
        <w:t>.</w:t>
      </w:r>
    </w:p>
    <w:p w14:paraId="504C4CD3" w14:textId="77777777" w:rsidR="00944AD6" w:rsidRPr="00DC5B75" w:rsidRDefault="00944AD6" w:rsidP="007C4038">
      <w:pPr>
        <w:rPr>
          <w:rFonts w:ascii="Times New Roman" w:hAnsi="Times New Roman" w:cs="Times New Roman"/>
          <w:sz w:val="28"/>
          <w:szCs w:val="28"/>
        </w:rPr>
      </w:pPr>
    </w:p>
    <w:p w14:paraId="72355EC9" w14:textId="77777777" w:rsidR="000D68E7" w:rsidRPr="00DC5B75" w:rsidRDefault="000D68E7" w:rsidP="007C4038">
      <w:pPr>
        <w:rPr>
          <w:rFonts w:ascii="Times New Roman" w:hAnsi="Times New Roman" w:cs="Times New Roman"/>
          <w:sz w:val="28"/>
          <w:szCs w:val="28"/>
        </w:rPr>
      </w:pPr>
    </w:p>
    <w:p w14:paraId="11ACAFA7" w14:textId="77777777" w:rsidR="000D68E7" w:rsidRPr="00DC5B75" w:rsidRDefault="000D68E7" w:rsidP="007C4038">
      <w:pPr>
        <w:rPr>
          <w:rFonts w:ascii="Times New Roman" w:hAnsi="Times New Roman" w:cs="Times New Roman"/>
          <w:sz w:val="28"/>
          <w:szCs w:val="28"/>
        </w:rPr>
      </w:pPr>
    </w:p>
    <w:p w14:paraId="6EEC48E2" w14:textId="77777777" w:rsidR="000D68E7" w:rsidRPr="00DC5B75" w:rsidRDefault="000D68E7" w:rsidP="007C4038">
      <w:pPr>
        <w:rPr>
          <w:rFonts w:ascii="Times New Roman" w:hAnsi="Times New Roman" w:cs="Times New Roman"/>
          <w:sz w:val="28"/>
          <w:szCs w:val="28"/>
        </w:rPr>
      </w:pPr>
    </w:p>
    <w:p w14:paraId="6CC8848A" w14:textId="77777777" w:rsidR="005E1B50" w:rsidRPr="00DC5B75" w:rsidRDefault="005E1B50" w:rsidP="00944AD6">
      <w:pPr>
        <w:pStyle w:val="Heading1"/>
        <w:rPr>
          <w:rFonts w:ascii="Times New Roman" w:hAnsi="Times New Roman" w:cs="Times New Roman"/>
          <w:sz w:val="28"/>
          <w:szCs w:val="28"/>
        </w:rPr>
      </w:pPr>
    </w:p>
    <w:p w14:paraId="1A2C14B8" w14:textId="77AAC15A" w:rsidR="00944AD6" w:rsidRPr="00DC5B75" w:rsidRDefault="00944AD6" w:rsidP="00DC5B75">
      <w:pPr>
        <w:pStyle w:val="Heading1"/>
      </w:pPr>
      <w:bookmarkStart w:id="8" w:name="_Toc165197934"/>
      <w:r w:rsidRPr="00DC5B75">
        <w:t>Chapter 2: Literature Review</w:t>
      </w:r>
      <w:bookmarkEnd w:id="8"/>
    </w:p>
    <w:p w14:paraId="2823970F" w14:textId="77777777" w:rsidR="00944AD6" w:rsidRPr="00DC5B75" w:rsidRDefault="00944AD6" w:rsidP="00944AD6">
      <w:pPr>
        <w:rPr>
          <w:rFonts w:ascii="Times New Roman" w:hAnsi="Times New Roman" w:cs="Times New Roman"/>
          <w:sz w:val="28"/>
          <w:szCs w:val="28"/>
        </w:rPr>
      </w:pPr>
    </w:p>
    <w:p w14:paraId="7866E779" w14:textId="77777777" w:rsidR="00944AD6" w:rsidRPr="00DC5B75" w:rsidRDefault="00944AD6" w:rsidP="00DC5B75">
      <w:pPr>
        <w:pStyle w:val="Heading2"/>
      </w:pPr>
      <w:bookmarkStart w:id="9" w:name="_Toc165197935"/>
      <w:r w:rsidRPr="00DC5B75">
        <w:t>2.1 Introduction</w:t>
      </w:r>
      <w:bookmarkEnd w:id="9"/>
    </w:p>
    <w:p w14:paraId="1ECB02AC" w14:textId="77777777" w:rsidR="00944AD6" w:rsidRPr="00DC5B75" w:rsidRDefault="00944AD6" w:rsidP="00944AD6">
      <w:pPr>
        <w:rPr>
          <w:rFonts w:ascii="Times New Roman" w:hAnsi="Times New Roman" w:cs="Times New Roman"/>
          <w:sz w:val="28"/>
          <w:szCs w:val="28"/>
        </w:rPr>
      </w:pPr>
    </w:p>
    <w:p w14:paraId="6D3241BF"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In this section of the report, the researcher has examined research findings and academic literature to establish the theoretical foundation of the study and to determine the necessity of conducting this research. Here, relevant theories and prior research findings related to the research topic were analysed.</w:t>
      </w:r>
    </w:p>
    <w:p w14:paraId="3C111E3E" w14:textId="77777777" w:rsidR="00944AD6" w:rsidRPr="00DC5B75" w:rsidRDefault="00944AD6" w:rsidP="00944AD6">
      <w:pPr>
        <w:rPr>
          <w:rFonts w:ascii="Times New Roman" w:hAnsi="Times New Roman" w:cs="Times New Roman"/>
          <w:sz w:val="28"/>
          <w:szCs w:val="28"/>
        </w:rPr>
      </w:pPr>
    </w:p>
    <w:p w14:paraId="77C212E7" w14:textId="01FDBEAE" w:rsidR="00944AD6" w:rsidRPr="00DC5B75" w:rsidRDefault="0029144C" w:rsidP="00DC5B75">
      <w:pPr>
        <w:pStyle w:val="Heading2"/>
      </w:pPr>
      <w:bookmarkStart w:id="10" w:name="_Toc165197936"/>
      <w:r w:rsidRPr="00DC5B75">
        <w:rPr>
          <w:rStyle w:val="Heading1Char"/>
          <w:rFonts w:ascii="Times New Roman" w:hAnsi="Times New Roman" w:cs="Times New Roman"/>
          <w:sz w:val="28"/>
          <w:szCs w:val="28"/>
        </w:rPr>
        <w:t>2.</w:t>
      </w:r>
      <w:r w:rsidR="00944AD6" w:rsidRPr="00DC5B75">
        <w:rPr>
          <w:rStyle w:val="Heading1Char"/>
          <w:rFonts w:ascii="Times New Roman" w:hAnsi="Times New Roman" w:cs="Times New Roman"/>
          <w:sz w:val="28"/>
          <w:szCs w:val="28"/>
        </w:rPr>
        <w:t>1</w:t>
      </w:r>
      <w:r w:rsidR="00944AD6" w:rsidRPr="00DC5B75">
        <w:rPr>
          <w:rStyle w:val="Heading1Char"/>
          <w:rFonts w:ascii="Times New Roman" w:hAnsi="Times New Roman" w:cs="Times New Roman"/>
          <w:sz w:val="28"/>
          <w:szCs w:val="28"/>
        </w:rPr>
        <w:tab/>
        <w:t>Experience-driven well-being: the case of unmanned smart hotels</w:t>
      </w:r>
      <w:r w:rsidR="00944AD6" w:rsidRPr="00DC5B75">
        <w:t>.</w:t>
      </w:r>
      <w:bookmarkEnd w:id="10"/>
    </w:p>
    <w:p w14:paraId="1DACF790" w14:textId="058BF4C6" w:rsidR="00944AD6" w:rsidRPr="00DC5B75" w:rsidRDefault="00944AD6" w:rsidP="00357D59">
      <w:pPr>
        <w:rPr>
          <w:rFonts w:ascii="Times New Roman" w:hAnsi="Times New Roman" w:cs="Times New Roman"/>
          <w:sz w:val="28"/>
          <w:szCs w:val="28"/>
        </w:rPr>
      </w:pPr>
      <w:r w:rsidRPr="00DC5B75">
        <w:rPr>
          <w:rFonts w:ascii="Times New Roman" w:hAnsi="Times New Roman" w:cs="Times New Roman"/>
          <w:sz w:val="28"/>
          <w:szCs w:val="28"/>
        </w:rPr>
        <w:t xml:space="preserve">Smart technologies, such as AI-powered virtual assistants and robotic butlers, are gaining popularity in the hospitality industry, with some hotels operating solely on smart technologies, known as unmanned smart hotels (USHs). These advancements, exemplified by hotels like Henn-Na Hotel in Japan and the </w:t>
      </w:r>
      <w:proofErr w:type="spellStart"/>
      <w:r w:rsidRPr="00DC5B75">
        <w:rPr>
          <w:rFonts w:ascii="Times New Roman" w:hAnsi="Times New Roman" w:cs="Times New Roman"/>
          <w:sz w:val="28"/>
          <w:szCs w:val="28"/>
        </w:rPr>
        <w:t>FlyZoo</w:t>
      </w:r>
      <w:proofErr w:type="spellEnd"/>
      <w:r w:rsidRPr="00DC5B75">
        <w:rPr>
          <w:rFonts w:ascii="Times New Roman" w:hAnsi="Times New Roman" w:cs="Times New Roman"/>
          <w:sz w:val="28"/>
          <w:szCs w:val="28"/>
        </w:rPr>
        <w:t xml:space="preserve"> Hotel in China, are reshaping guest experiences (Chang et al., 2022). These hotels are example of properties which can save revenue by taking advantages of technologies. Leading hotel groups such as InterContinental Hotels Group, Hilton Worldwide and Marriott International have begun to integrate such technologies into their operations (Chang et al., 2022). </w:t>
      </w:r>
    </w:p>
    <w:p w14:paraId="0FA20E55" w14:textId="77E2FA81" w:rsidR="00944AD6" w:rsidRPr="00DC5B75" w:rsidRDefault="005F0C00" w:rsidP="00DC5B75">
      <w:pPr>
        <w:pStyle w:val="Heading2"/>
      </w:pPr>
      <w:bookmarkStart w:id="11" w:name="_Toc165197937"/>
      <w:r w:rsidRPr="00DC5B75">
        <w:t>2.2 Methodology</w:t>
      </w:r>
      <w:r w:rsidR="003F541C" w:rsidRPr="00DC5B75">
        <w:t xml:space="preserve"> and findings of revenue strategy</w:t>
      </w:r>
      <w:bookmarkEnd w:id="11"/>
    </w:p>
    <w:p w14:paraId="5ACAE378" w14:textId="52D926D4" w:rsidR="0029144C" w:rsidRPr="00DC5B75" w:rsidRDefault="0029144C" w:rsidP="0029144C">
      <w:pPr>
        <w:rPr>
          <w:rFonts w:ascii="Times New Roman" w:hAnsi="Times New Roman" w:cs="Times New Roman"/>
          <w:sz w:val="28"/>
          <w:szCs w:val="28"/>
        </w:rPr>
      </w:pPr>
      <w:r w:rsidRPr="00DC5B75">
        <w:rPr>
          <w:rFonts w:ascii="Times New Roman" w:hAnsi="Times New Roman" w:cs="Times New Roman"/>
          <w:sz w:val="28"/>
          <w:szCs w:val="28"/>
        </w:rPr>
        <w:t>This study, through a comprehensive analysis of various data sources, sheds light on the paramount importance of revenue strategy in the hospitality sector (Chang et al., 2022). The research aimed to meticulously evaluate the effectiveness of human resource practices within this context, focusing on pivotal aspects such as the enrichment of employee knowledge, the strategic recruitment of skilled personnel for physically demanding roles, the acknowledgment of employee contributions, and the facilitation of social learning opportunities ((Chang et al., 2022).</w:t>
      </w:r>
    </w:p>
    <w:p w14:paraId="348548D6" w14:textId="77777777" w:rsidR="0029144C" w:rsidRPr="00DC5B75" w:rsidRDefault="0029144C" w:rsidP="0029144C">
      <w:pPr>
        <w:rPr>
          <w:rFonts w:ascii="Times New Roman" w:hAnsi="Times New Roman" w:cs="Times New Roman"/>
          <w:sz w:val="28"/>
          <w:szCs w:val="28"/>
        </w:rPr>
      </w:pPr>
    </w:p>
    <w:p w14:paraId="78481633" w14:textId="09219BAB" w:rsidR="0029144C" w:rsidRPr="00DC5B75" w:rsidRDefault="0029144C" w:rsidP="0029144C">
      <w:pPr>
        <w:rPr>
          <w:rFonts w:ascii="Times New Roman" w:hAnsi="Times New Roman" w:cs="Times New Roman"/>
          <w:sz w:val="28"/>
          <w:szCs w:val="28"/>
        </w:rPr>
      </w:pPr>
      <w:r w:rsidRPr="00DC5B75">
        <w:rPr>
          <w:rFonts w:ascii="Times New Roman" w:hAnsi="Times New Roman" w:cs="Times New Roman"/>
          <w:sz w:val="28"/>
          <w:szCs w:val="28"/>
        </w:rPr>
        <w:t xml:space="preserve">The primary objective of this investigation was to optimize revenue streams, evident in the discernible enhancements in cash flow and concurrent reductions in operational expenditures (Chang et al., 2022).  Through qualitative analysis, conducted meticulously within the hotel sector, invaluable insights have emerged, elucidating the intricate nuances of revenue strategy. This qualitative </w:t>
      </w:r>
      <w:r w:rsidRPr="00DC5B75">
        <w:rPr>
          <w:rFonts w:ascii="Times New Roman" w:hAnsi="Times New Roman" w:cs="Times New Roman"/>
          <w:sz w:val="28"/>
          <w:szCs w:val="28"/>
        </w:rPr>
        <w:lastRenderedPageBreak/>
        <w:t>inquiry has provided a profound understanding of the multifaceted factors that influence revenue optimization, thereby offering invaluable guidance for strategic decision-making within the industry (Chang et al., 2022).</w:t>
      </w:r>
    </w:p>
    <w:p w14:paraId="0088A847" w14:textId="77777777" w:rsidR="0029144C" w:rsidRPr="00DC5B75" w:rsidRDefault="0029144C" w:rsidP="0029144C">
      <w:pPr>
        <w:rPr>
          <w:rFonts w:ascii="Times New Roman" w:hAnsi="Times New Roman" w:cs="Times New Roman"/>
          <w:sz w:val="28"/>
          <w:szCs w:val="28"/>
        </w:rPr>
      </w:pPr>
    </w:p>
    <w:p w14:paraId="15AC681D" w14:textId="6B20371D" w:rsidR="0029144C" w:rsidRPr="00DC5B75" w:rsidRDefault="0029144C" w:rsidP="0029144C">
      <w:pPr>
        <w:rPr>
          <w:rFonts w:ascii="Times New Roman" w:hAnsi="Times New Roman" w:cs="Times New Roman"/>
          <w:sz w:val="28"/>
          <w:szCs w:val="28"/>
        </w:rPr>
      </w:pPr>
      <w:r w:rsidRPr="00DC5B75">
        <w:rPr>
          <w:rFonts w:ascii="Times New Roman" w:hAnsi="Times New Roman" w:cs="Times New Roman"/>
          <w:sz w:val="28"/>
          <w:szCs w:val="28"/>
        </w:rPr>
        <w:t xml:space="preserve">Interviews conducted with hotel managers served as a cornerstone of this research </w:t>
      </w:r>
      <w:r w:rsidRPr="00DC5B75">
        <w:rPr>
          <w:rFonts w:ascii="Times New Roman" w:hAnsi="Times New Roman" w:cs="Times New Roman"/>
          <w:sz w:val="28"/>
          <w:szCs w:val="28"/>
        </w:rPr>
        <w:t>endeavour</w:t>
      </w:r>
      <w:r w:rsidRPr="00DC5B75">
        <w:rPr>
          <w:rFonts w:ascii="Times New Roman" w:hAnsi="Times New Roman" w:cs="Times New Roman"/>
          <w:sz w:val="28"/>
          <w:szCs w:val="28"/>
        </w:rPr>
        <w:t xml:space="preserve">, offering </w:t>
      </w:r>
      <w:r w:rsidR="00357D59" w:rsidRPr="00DC5B75">
        <w:rPr>
          <w:rFonts w:ascii="Times New Roman" w:hAnsi="Times New Roman" w:cs="Times New Roman"/>
          <w:sz w:val="28"/>
          <w:szCs w:val="28"/>
        </w:rPr>
        <w:t>first hand</w:t>
      </w:r>
      <w:r w:rsidRPr="00DC5B75">
        <w:rPr>
          <w:rFonts w:ascii="Times New Roman" w:hAnsi="Times New Roman" w:cs="Times New Roman"/>
          <w:sz w:val="28"/>
          <w:szCs w:val="28"/>
        </w:rPr>
        <w:t xml:space="preserve"> perspectives on revenue strategy. Inquiries probing various aspects, including pricing strategies, distribution channels, demand forecasting techniques, and the integration of technological advancements into revenue management practices, yielded rich qualitative data (Chang et al., 2022).  This data provided deep insights into the challenges, successes, and innovative approaches employed in revenue management within the hotel sector.</w:t>
      </w:r>
    </w:p>
    <w:p w14:paraId="1222DC7B" w14:textId="77777777" w:rsidR="0029144C" w:rsidRPr="00DC5B75" w:rsidRDefault="0029144C" w:rsidP="0029144C">
      <w:pPr>
        <w:rPr>
          <w:rFonts w:ascii="Times New Roman" w:hAnsi="Times New Roman" w:cs="Times New Roman"/>
          <w:sz w:val="28"/>
          <w:szCs w:val="28"/>
        </w:rPr>
      </w:pPr>
    </w:p>
    <w:p w14:paraId="5E7125A6" w14:textId="30664663" w:rsidR="0029144C" w:rsidRPr="00DC5B75" w:rsidRDefault="0029144C" w:rsidP="0029144C">
      <w:pPr>
        <w:rPr>
          <w:rFonts w:ascii="Times New Roman" w:hAnsi="Times New Roman" w:cs="Times New Roman"/>
          <w:sz w:val="28"/>
          <w:szCs w:val="28"/>
        </w:rPr>
      </w:pPr>
      <w:r w:rsidRPr="00DC5B75">
        <w:rPr>
          <w:rFonts w:ascii="Times New Roman" w:hAnsi="Times New Roman" w:cs="Times New Roman"/>
          <w:sz w:val="28"/>
          <w:szCs w:val="28"/>
        </w:rPr>
        <w:t>Moreover, a notable revelation arising from this research pertains to the hesitancy observed among industry stakeholders in embracing cutting-edge technologies to streamline job tasks and enhance operational efficiency. This finding underscores a significant area for potential improvement in revenue strategy implementation within the hospitality sector, emphasizing the need for proactive adaptation to technological advancements to stay competitive in today's dynamic landscape (Chang et al., 2022).</w:t>
      </w:r>
    </w:p>
    <w:p w14:paraId="35BE3406" w14:textId="77777777" w:rsidR="0029144C" w:rsidRPr="00DC5B75" w:rsidRDefault="0029144C" w:rsidP="0029144C">
      <w:pPr>
        <w:rPr>
          <w:rFonts w:ascii="Times New Roman" w:hAnsi="Times New Roman" w:cs="Times New Roman"/>
          <w:sz w:val="28"/>
          <w:szCs w:val="28"/>
        </w:rPr>
      </w:pPr>
    </w:p>
    <w:p w14:paraId="75CB2E06" w14:textId="77777777" w:rsidR="00944AD6" w:rsidRPr="00DC5B75" w:rsidRDefault="00944AD6" w:rsidP="00944AD6">
      <w:pPr>
        <w:rPr>
          <w:rFonts w:ascii="Times New Roman" w:hAnsi="Times New Roman" w:cs="Times New Roman"/>
          <w:sz w:val="28"/>
          <w:szCs w:val="28"/>
        </w:rPr>
      </w:pPr>
    </w:p>
    <w:p w14:paraId="0EB18289" w14:textId="6C364BA2" w:rsidR="00944AD6" w:rsidRPr="00DC5B75" w:rsidRDefault="00944AD6" w:rsidP="00DC5B75">
      <w:pPr>
        <w:pStyle w:val="Heading2"/>
      </w:pPr>
      <w:bookmarkStart w:id="12" w:name="_Toc165197938"/>
      <w:r w:rsidRPr="00DC5B75">
        <w:t>2.3</w:t>
      </w:r>
      <w:r w:rsidR="005F0C00" w:rsidRPr="00DC5B75">
        <w:t xml:space="preserve">    </w:t>
      </w:r>
      <w:r w:rsidRPr="00DC5B75">
        <w:t>Using revenue management to make business decision.</w:t>
      </w:r>
      <w:bookmarkEnd w:id="12"/>
    </w:p>
    <w:p w14:paraId="4AE979E4"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Revenue Management (RM) plays a pivotal role in optimizing capacity and pricing decisions across various industries, particularly those dealing with perishable inventory like hotel rooms and airline seats. Recent research sheds light on the success and challenges of RM practices through theoretical papers and case studies.</w:t>
      </w:r>
    </w:p>
    <w:p w14:paraId="79F5FB8A"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Despite its potential benefits, dynamic pricing (DP) remains underutilized in European car parks. Friesen et al. (2023) explore the slow diffusion of DP, attributing it to technical and cultural mismatches among car park operators. The study highlights the dominance of DP adoption in airport parking segments.</w:t>
      </w:r>
    </w:p>
    <w:p w14:paraId="6CBFC38F"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The introduction of IATA's New Distribution Capability (NDC) revolutionizes fare product distribution for airlines. Long and </w:t>
      </w:r>
      <w:proofErr w:type="spellStart"/>
      <w:r w:rsidRPr="00DC5B75">
        <w:rPr>
          <w:rFonts w:ascii="Times New Roman" w:hAnsi="Times New Roman" w:cs="Times New Roman"/>
          <w:sz w:val="28"/>
          <w:szCs w:val="28"/>
        </w:rPr>
        <w:t>Belobaba</w:t>
      </w:r>
      <w:proofErr w:type="spellEnd"/>
      <w:r w:rsidRPr="00DC5B75">
        <w:rPr>
          <w:rFonts w:ascii="Times New Roman" w:hAnsi="Times New Roman" w:cs="Times New Roman"/>
          <w:sz w:val="28"/>
          <w:szCs w:val="28"/>
        </w:rPr>
        <w:t xml:space="preserve"> (2023) discuss Segmented Continuous Pricing methods enabled by NDC, demonstrating potential revenue gains for airlines by offering tailored fare quotes to different passenger segments.</w:t>
      </w:r>
    </w:p>
    <w:p w14:paraId="13BE2A7B"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In hotel pricing, automated revenue management systems often overshadow human involvement. Haynes and Egan (2023) reveal a hybrid decision-making process, where hotel managers retain control despite automation, emphasizing the gap between theory and practice in revenue management.</w:t>
      </w:r>
    </w:p>
    <w:p w14:paraId="017068F5" w14:textId="28119DF1"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lastRenderedPageBreak/>
        <w:t xml:space="preserve">Demand forecast accuracy is crucial for hotel operations, especially during the COVID-19 pandemic. </w:t>
      </w:r>
      <w:proofErr w:type="spellStart"/>
      <w:r w:rsidRPr="00DC5B75">
        <w:rPr>
          <w:rFonts w:ascii="Times New Roman" w:hAnsi="Times New Roman" w:cs="Times New Roman"/>
          <w:sz w:val="28"/>
          <w:szCs w:val="28"/>
        </w:rPr>
        <w:t>Heo</w:t>
      </w:r>
      <w:proofErr w:type="spellEnd"/>
      <w:r w:rsidRPr="00DC5B75">
        <w:rPr>
          <w:rFonts w:ascii="Times New Roman" w:hAnsi="Times New Roman" w:cs="Times New Roman"/>
          <w:sz w:val="28"/>
          <w:szCs w:val="28"/>
        </w:rPr>
        <w:t xml:space="preserve"> et al. (2023) </w:t>
      </w:r>
      <w:r w:rsidR="00357D59" w:rsidRPr="00DC5B75">
        <w:rPr>
          <w:rFonts w:ascii="Times New Roman" w:hAnsi="Times New Roman" w:cs="Times New Roman"/>
          <w:sz w:val="28"/>
          <w:szCs w:val="28"/>
        </w:rPr>
        <w:t>proposes</w:t>
      </w:r>
      <w:r w:rsidRPr="00DC5B75">
        <w:rPr>
          <w:rFonts w:ascii="Times New Roman" w:hAnsi="Times New Roman" w:cs="Times New Roman"/>
          <w:sz w:val="28"/>
          <w:szCs w:val="28"/>
        </w:rPr>
        <w:t xml:space="preserve"> an enhanced forecasting method, demonstrating its effectiveness using real reservation data amid demand uncertainty.</w:t>
      </w:r>
    </w:p>
    <w:p w14:paraId="5077424A" w14:textId="77777777" w:rsidR="00944AD6" w:rsidRPr="00DC5B75" w:rsidRDefault="00944AD6" w:rsidP="00944AD6">
      <w:pPr>
        <w:rPr>
          <w:rFonts w:ascii="Times New Roman" w:hAnsi="Times New Roman" w:cs="Times New Roman"/>
          <w:sz w:val="28"/>
          <w:szCs w:val="28"/>
        </w:rPr>
      </w:pPr>
      <w:proofErr w:type="spellStart"/>
      <w:r w:rsidRPr="00DC5B75">
        <w:rPr>
          <w:rFonts w:ascii="Times New Roman" w:hAnsi="Times New Roman" w:cs="Times New Roman"/>
          <w:sz w:val="28"/>
          <w:szCs w:val="28"/>
        </w:rPr>
        <w:t>Yuniarto</w:t>
      </w:r>
      <w:proofErr w:type="spellEnd"/>
      <w:r w:rsidRPr="00DC5B75">
        <w:rPr>
          <w:rFonts w:ascii="Times New Roman" w:hAnsi="Times New Roman" w:cs="Times New Roman"/>
          <w:sz w:val="28"/>
          <w:szCs w:val="28"/>
        </w:rPr>
        <w:t xml:space="preserve"> et al. (2023) examine customer </w:t>
      </w:r>
      <w:proofErr w:type="spellStart"/>
      <w:r w:rsidRPr="00DC5B75">
        <w:rPr>
          <w:rFonts w:ascii="Times New Roman" w:hAnsi="Times New Roman" w:cs="Times New Roman"/>
          <w:sz w:val="28"/>
          <w:szCs w:val="28"/>
        </w:rPr>
        <w:t>behavior</w:t>
      </w:r>
      <w:proofErr w:type="spellEnd"/>
      <w:r w:rsidRPr="00DC5B75">
        <w:rPr>
          <w:rFonts w:ascii="Times New Roman" w:hAnsi="Times New Roman" w:cs="Times New Roman"/>
          <w:sz w:val="28"/>
          <w:szCs w:val="28"/>
        </w:rPr>
        <w:t xml:space="preserve"> under Time of Use (</w:t>
      </w:r>
      <w:proofErr w:type="spellStart"/>
      <w:r w:rsidRPr="00DC5B75">
        <w:rPr>
          <w:rFonts w:ascii="Times New Roman" w:hAnsi="Times New Roman" w:cs="Times New Roman"/>
          <w:sz w:val="28"/>
          <w:szCs w:val="28"/>
        </w:rPr>
        <w:t>ToU</w:t>
      </w:r>
      <w:proofErr w:type="spellEnd"/>
      <w:r w:rsidRPr="00DC5B75">
        <w:rPr>
          <w:rFonts w:ascii="Times New Roman" w:hAnsi="Times New Roman" w:cs="Times New Roman"/>
          <w:sz w:val="28"/>
          <w:szCs w:val="28"/>
        </w:rPr>
        <w:t>) pricing in energy usage, providing insights for power manufacturers to develop effective strategies.</w:t>
      </w:r>
    </w:p>
    <w:p w14:paraId="0A36EF13" w14:textId="77777777" w:rsidR="00944AD6" w:rsidRPr="00DC5B75" w:rsidRDefault="00944AD6" w:rsidP="00944AD6">
      <w:pPr>
        <w:rPr>
          <w:rFonts w:ascii="Times New Roman" w:hAnsi="Times New Roman" w:cs="Times New Roman"/>
          <w:sz w:val="28"/>
          <w:szCs w:val="28"/>
        </w:rPr>
      </w:pPr>
      <w:proofErr w:type="spellStart"/>
      <w:r w:rsidRPr="00DC5B75">
        <w:rPr>
          <w:rFonts w:ascii="Times New Roman" w:hAnsi="Times New Roman" w:cs="Times New Roman"/>
          <w:sz w:val="28"/>
          <w:szCs w:val="28"/>
        </w:rPr>
        <w:t>Awudu</w:t>
      </w:r>
      <w:proofErr w:type="spellEnd"/>
      <w:r w:rsidRPr="00DC5B75">
        <w:rPr>
          <w:rFonts w:ascii="Times New Roman" w:hAnsi="Times New Roman" w:cs="Times New Roman"/>
          <w:sz w:val="28"/>
          <w:szCs w:val="28"/>
        </w:rPr>
        <w:t xml:space="preserve"> et al. (2023) develop a stochastic optimization model for managing ethanol supply chains, considering strategic variables to maximize profit while minimizing storage and logistics costs.</w:t>
      </w:r>
    </w:p>
    <w:p w14:paraId="787E50D7"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Personalization of customer offers, particularly in travel, has gained renewed attention with initiatives like NDC. Vinod (2023) explores the future of personalization enabled by NDC, emphasizing the evolving role of personal identity and its impact on travel intermediaries and customer-supplier relationships.</w:t>
      </w:r>
    </w:p>
    <w:p w14:paraId="20F03700"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In summary, recent research in Revenue Management highlights the evolving landscape of pricing strategies, technological advancements, and the importance of personalized offerings across various industries.</w:t>
      </w:r>
    </w:p>
    <w:p w14:paraId="14471929" w14:textId="77777777" w:rsidR="00944AD6" w:rsidRPr="00DC5B75" w:rsidRDefault="00944AD6" w:rsidP="00944AD6">
      <w:pPr>
        <w:rPr>
          <w:rFonts w:ascii="Times New Roman" w:hAnsi="Times New Roman" w:cs="Times New Roman"/>
          <w:sz w:val="28"/>
          <w:szCs w:val="28"/>
        </w:rPr>
      </w:pPr>
    </w:p>
    <w:p w14:paraId="069CFE4F" w14:textId="77777777" w:rsidR="00944AD6" w:rsidRPr="00DC5B75" w:rsidRDefault="00944AD6" w:rsidP="00DC5B75">
      <w:pPr>
        <w:pStyle w:val="Heading2"/>
      </w:pPr>
      <w:bookmarkStart w:id="13" w:name="_Toc165197939"/>
      <w:r w:rsidRPr="00DC5B75">
        <w:t>2.4</w:t>
      </w:r>
      <w:r w:rsidRPr="00DC5B75">
        <w:tab/>
        <w:t>Dynamic pricing</w:t>
      </w:r>
      <w:bookmarkEnd w:id="13"/>
    </w:p>
    <w:p w14:paraId="4FD4C9F5"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Dynamic pricing has emerged as a significant concept within the airline industry, characterized by the practice of charging different prices to different customers for the same product, based on various observable factors (Wittman &amp; </w:t>
      </w:r>
      <w:proofErr w:type="spellStart"/>
      <w:r w:rsidRPr="00DC5B75">
        <w:rPr>
          <w:rFonts w:ascii="Times New Roman" w:hAnsi="Times New Roman" w:cs="Times New Roman"/>
          <w:sz w:val="28"/>
          <w:szCs w:val="28"/>
        </w:rPr>
        <w:t>Belobaba</w:t>
      </w:r>
      <w:proofErr w:type="spellEnd"/>
      <w:r w:rsidRPr="00DC5B75">
        <w:rPr>
          <w:rFonts w:ascii="Times New Roman" w:hAnsi="Times New Roman" w:cs="Times New Roman"/>
          <w:sz w:val="28"/>
          <w:szCs w:val="28"/>
        </w:rPr>
        <w:t xml:space="preserve">, 2018). This approach encompasses a range of mechanisms, including assortment optimization, dynamic price adjustment, and continuous pricing, each offering unique opportunities for revenue optimization (Wittman &amp; </w:t>
      </w:r>
      <w:proofErr w:type="spellStart"/>
      <w:r w:rsidRPr="00DC5B75">
        <w:rPr>
          <w:rFonts w:ascii="Times New Roman" w:hAnsi="Times New Roman" w:cs="Times New Roman"/>
          <w:sz w:val="28"/>
          <w:szCs w:val="28"/>
        </w:rPr>
        <w:t>Belobaba</w:t>
      </w:r>
      <w:proofErr w:type="spellEnd"/>
      <w:r w:rsidRPr="00DC5B75">
        <w:rPr>
          <w:rFonts w:ascii="Times New Roman" w:hAnsi="Times New Roman" w:cs="Times New Roman"/>
          <w:sz w:val="28"/>
          <w:szCs w:val="28"/>
        </w:rPr>
        <w:t>, 2019).</w:t>
      </w:r>
    </w:p>
    <w:p w14:paraId="31548AC1"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Assortment optimization involves strategically determining which subset of price points to offer customers at different stages of the booking process, allowing airlines to dynamically adjust their offerings to match demand fluctuations (Wittman, 2018). On the other hand, dynamic price adjustment enables airlines to quote fares that deviate from fixed price points based on additional transactional information they receive, thereby catering to the preferences and willingness to pay of different customer segments (Wittman &amp; </w:t>
      </w:r>
      <w:proofErr w:type="spellStart"/>
      <w:r w:rsidRPr="00DC5B75">
        <w:rPr>
          <w:rFonts w:ascii="Times New Roman" w:hAnsi="Times New Roman" w:cs="Times New Roman"/>
          <w:sz w:val="28"/>
          <w:szCs w:val="28"/>
        </w:rPr>
        <w:t>Belobaba</w:t>
      </w:r>
      <w:proofErr w:type="spellEnd"/>
      <w:r w:rsidRPr="00DC5B75">
        <w:rPr>
          <w:rFonts w:ascii="Times New Roman" w:hAnsi="Times New Roman" w:cs="Times New Roman"/>
          <w:sz w:val="28"/>
          <w:szCs w:val="28"/>
        </w:rPr>
        <w:t>, 2018).</w:t>
      </w:r>
    </w:p>
    <w:p w14:paraId="135BE449"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Continuous pricing represents a paradigm shift in revenue management, allowing firms to set prices from a continuous range without relying on pre-determined fare classes (Wittman &amp; </w:t>
      </w:r>
      <w:proofErr w:type="spellStart"/>
      <w:r w:rsidRPr="00DC5B75">
        <w:rPr>
          <w:rFonts w:ascii="Times New Roman" w:hAnsi="Times New Roman" w:cs="Times New Roman"/>
          <w:sz w:val="28"/>
          <w:szCs w:val="28"/>
        </w:rPr>
        <w:t>Belobaba</w:t>
      </w:r>
      <w:proofErr w:type="spellEnd"/>
      <w:r w:rsidRPr="00DC5B75">
        <w:rPr>
          <w:rFonts w:ascii="Times New Roman" w:hAnsi="Times New Roman" w:cs="Times New Roman"/>
          <w:sz w:val="28"/>
          <w:szCs w:val="28"/>
        </w:rPr>
        <w:t>, 2019). This approach requires significant changes to existing revenue management and distribution tools but offers the potential for more flexible and dynamic pricing strategies that better align with market conditions and customer preferences.</w:t>
      </w:r>
    </w:p>
    <w:p w14:paraId="475173A6"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lastRenderedPageBreak/>
        <w:t>Practical implementations of dynamic pricing include the development of methodologies such as the Probabilistic Fare-Based Dynamic Adjustment (</w:t>
      </w:r>
      <w:proofErr w:type="spellStart"/>
      <w:r w:rsidRPr="00DC5B75">
        <w:rPr>
          <w:rFonts w:ascii="Times New Roman" w:hAnsi="Times New Roman" w:cs="Times New Roman"/>
          <w:sz w:val="28"/>
          <w:szCs w:val="28"/>
        </w:rPr>
        <w:t>PFDynA</w:t>
      </w:r>
      <w:proofErr w:type="spellEnd"/>
      <w:r w:rsidRPr="00DC5B75">
        <w:rPr>
          <w:rFonts w:ascii="Times New Roman" w:hAnsi="Times New Roman" w:cs="Times New Roman"/>
          <w:sz w:val="28"/>
          <w:szCs w:val="28"/>
        </w:rPr>
        <w:t>) method, which leverages transactional data to dynamically adjust fares in real-time (Wittman, 2018). Additionally, industry initiatives like the Airline Tariff Publishing Company's (ATPCO) Dynamic Pricing Engines provide specifications for enabling airlines to mark up or mark down their pre-filed fares for specific booking requests, further enhancing the flexibility and adaptability of pricing strategies (</w:t>
      </w:r>
      <w:proofErr w:type="spellStart"/>
      <w:r w:rsidRPr="00DC5B75">
        <w:rPr>
          <w:rFonts w:ascii="Times New Roman" w:hAnsi="Times New Roman" w:cs="Times New Roman"/>
          <w:sz w:val="28"/>
          <w:szCs w:val="28"/>
        </w:rPr>
        <w:t>Dezelak</w:t>
      </w:r>
      <w:proofErr w:type="spellEnd"/>
      <w:r w:rsidRPr="00DC5B75">
        <w:rPr>
          <w:rFonts w:ascii="Times New Roman" w:hAnsi="Times New Roman" w:cs="Times New Roman"/>
          <w:sz w:val="28"/>
          <w:szCs w:val="28"/>
        </w:rPr>
        <w:t xml:space="preserve"> &amp; Ratliff, 2018).</w:t>
      </w:r>
    </w:p>
    <w:p w14:paraId="1ACE8AD0"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Theoretical research and simulations have also explored the potential benefits of continuous pricing methods, demonstrating how algorithms for generating continuous fare quotes can lead to increased revenue compared to traditional pricing approaches (Liotta, 2019; Papen, 2020). These studies highlight the importance of leveraging contextual information and passenger segmentation to tailor pricing strategies to specific customer segments and market conditions.</w:t>
      </w:r>
    </w:p>
    <w:p w14:paraId="00B0096F"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In practical implementations, continuous pricing methods such as Class-Based Continuous Pricing (CBC) rely on historical fare data and traditional revenue management techniques to optimize pricing decisions (Wittman &amp; </w:t>
      </w:r>
      <w:proofErr w:type="spellStart"/>
      <w:r w:rsidRPr="00DC5B75">
        <w:rPr>
          <w:rFonts w:ascii="Times New Roman" w:hAnsi="Times New Roman" w:cs="Times New Roman"/>
          <w:sz w:val="28"/>
          <w:szCs w:val="28"/>
        </w:rPr>
        <w:t>Belobaba</w:t>
      </w:r>
      <w:proofErr w:type="spellEnd"/>
      <w:r w:rsidRPr="00DC5B75">
        <w:rPr>
          <w:rFonts w:ascii="Times New Roman" w:hAnsi="Times New Roman" w:cs="Times New Roman"/>
          <w:sz w:val="28"/>
          <w:szCs w:val="28"/>
        </w:rPr>
        <w:t>, 2019). Classless Continuous Pricing, on the other hand, optimizes over booking timeframes without relying on pre-determined fare classes, offering a more dynamic and adaptable approach to pricing optimization (Liotta, 2019; Papen, 2020).</w:t>
      </w:r>
    </w:p>
    <w:p w14:paraId="7C669FD1"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Overall, dynamic pricing, particularly continuous pricing, presents airlines with opportunities to optimize revenue by adopting more flexible and adaptive pricing strategies that better align with customer preferences and market dynamics. However, successful implementation requires careful consideration of technological capabilities, market dynamics, and customer segmentation strategies to maximize the benefits of these innovative pricing approaches.</w:t>
      </w:r>
    </w:p>
    <w:p w14:paraId="080E137C" w14:textId="77777777" w:rsidR="00944AD6" w:rsidRPr="00DC5B75" w:rsidRDefault="00944AD6" w:rsidP="00944AD6">
      <w:pPr>
        <w:rPr>
          <w:rFonts w:ascii="Times New Roman" w:hAnsi="Times New Roman" w:cs="Times New Roman"/>
          <w:sz w:val="28"/>
          <w:szCs w:val="28"/>
        </w:rPr>
      </w:pPr>
    </w:p>
    <w:p w14:paraId="1F0E32F9"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With Segmented Continuous Pricing, airlines can generate different fare quotes for distinct passenger groups based on their willingness to pay. Business and leisure passengers are assumed to have different levels of willingness to pay, allowing airlines to tailor prices accordingly. The process involves accurately identifying the passenger segment of each booking request and offering a segmented fare quote accordingly. Imperfect identification accuracy may lead to misidentification of booking requests, which is factored into the simulation scenarios. Papen (2020) and </w:t>
      </w:r>
      <w:proofErr w:type="spellStart"/>
      <w:r w:rsidRPr="00DC5B75">
        <w:rPr>
          <w:rFonts w:ascii="Times New Roman" w:hAnsi="Times New Roman" w:cs="Times New Roman"/>
          <w:sz w:val="28"/>
          <w:szCs w:val="28"/>
        </w:rPr>
        <w:t>Szymański</w:t>
      </w:r>
      <w:proofErr w:type="spellEnd"/>
      <w:r w:rsidRPr="00DC5B75">
        <w:rPr>
          <w:rFonts w:ascii="Times New Roman" w:hAnsi="Times New Roman" w:cs="Times New Roman"/>
          <w:sz w:val="28"/>
          <w:szCs w:val="28"/>
        </w:rPr>
        <w:t xml:space="preserve"> et al. (2021).</w:t>
      </w:r>
    </w:p>
    <w:p w14:paraId="36189722" w14:textId="4F979716"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Using the Passenger Origin–Destination Simulator (PODS), the potential benefits and competitive effects of Segmented Continuous Pricing were tested. The simulator replicates real-world interactions between passengers and airline revenue management systems, providing insights into the performance of different pricing strategies. The simulation environment includes a passenger choice model and airline revenue management systems, enabling the analysis of various scenarios and performance metrics. Wittman (2018)</w:t>
      </w:r>
    </w:p>
    <w:p w14:paraId="5858A480" w14:textId="77777777" w:rsidR="00357D59" w:rsidRPr="00DC5B75" w:rsidRDefault="00357D59" w:rsidP="0029144C">
      <w:pPr>
        <w:pStyle w:val="Heading1"/>
        <w:rPr>
          <w:rFonts w:ascii="Times New Roman" w:hAnsi="Times New Roman" w:cs="Times New Roman"/>
          <w:sz w:val="28"/>
          <w:szCs w:val="28"/>
        </w:rPr>
      </w:pPr>
    </w:p>
    <w:p w14:paraId="058709C6" w14:textId="77777777" w:rsidR="00DC5B75" w:rsidRDefault="00DC5B75" w:rsidP="00DC5B75">
      <w:pPr>
        <w:pStyle w:val="Heading2"/>
      </w:pPr>
    </w:p>
    <w:p w14:paraId="686ABD01" w14:textId="661317DB" w:rsidR="00944AD6" w:rsidRPr="00DC5B75" w:rsidRDefault="00944AD6" w:rsidP="00DC5B75">
      <w:pPr>
        <w:pStyle w:val="Heading2"/>
      </w:pPr>
      <w:bookmarkStart w:id="14" w:name="_Toc165197940"/>
      <w:r w:rsidRPr="00DC5B75">
        <w:t>2.5</w:t>
      </w:r>
      <w:r w:rsidRPr="00DC5B75">
        <w:tab/>
        <w:t>Hotel revenue management – a critical literature review</w:t>
      </w:r>
      <w:bookmarkEnd w:id="14"/>
    </w:p>
    <w:p w14:paraId="61E1BE68" w14:textId="77777777" w:rsidR="00944AD6" w:rsidRPr="00DC5B75" w:rsidRDefault="00944AD6" w:rsidP="00944AD6">
      <w:pPr>
        <w:rPr>
          <w:rFonts w:ascii="Times New Roman" w:hAnsi="Times New Roman" w:cs="Times New Roman"/>
          <w:sz w:val="28"/>
          <w:szCs w:val="28"/>
        </w:rPr>
      </w:pPr>
    </w:p>
    <w:p w14:paraId="2C527CF7"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Hotel revenue centres are multifaceted and encompass a wide range of operations that contribute to a hotel's overall revenue streams. While the rooms division traditionally serves as the primary revenue generator, other departments such as food and beverage (F&amp;B), function rooms, spa and fitness facilities, golf courses, and even casinos play significant roles in bolstering a hotel's financial performance. Effectively managing revenue across these diverse centres requires a comprehensive understanding of revenue management (RM) principles and their application to each area. (Burger et al., 2001; Weatherford &amp;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xml:space="preserve">, 2003; </w:t>
      </w:r>
      <w:proofErr w:type="spellStart"/>
      <w:r w:rsidRPr="00DC5B75">
        <w:rPr>
          <w:rFonts w:ascii="Times New Roman" w:hAnsi="Times New Roman" w:cs="Times New Roman"/>
          <w:sz w:val="28"/>
          <w:szCs w:val="28"/>
        </w:rPr>
        <w:t>Yüksel</w:t>
      </w:r>
      <w:proofErr w:type="spellEnd"/>
      <w:r w:rsidRPr="00DC5B75">
        <w:rPr>
          <w:rFonts w:ascii="Times New Roman" w:hAnsi="Times New Roman" w:cs="Times New Roman"/>
          <w:sz w:val="28"/>
          <w:szCs w:val="28"/>
        </w:rPr>
        <w:t>, 2007)</w:t>
      </w:r>
    </w:p>
    <w:p w14:paraId="7390D9C2"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Historically, much of the focus of RM research and practice has been on the rooms division, given its substantial contribution to a hotel's revenue. Strategies such as dynamic pricing, price discrimination, and yield management have been widely employed to optimize room revenue. However, as the hospitality industry evolves, there is a growing recognition of the need to extend RM strategies to other revenue-generating areas within the hotel.</w:t>
      </w:r>
    </w:p>
    <w:p w14:paraId="16FED300"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Incorporating RM principles into F&amp;B operations, for example, involves strategic menu pricing, revenue forecasting, and inventory management to maximize revenue while minimizing waste. Function rooms present opportunities for revenue optimization through effective pricing strategies, demand forecasting, and booking policies. Similarly, spa and fitness facilities, golf courses, and casinos require tailored RM approaches to optimize revenue streams and enhance overall profitability. (Burger et al., 2001; Lim &amp; Chan, 2011; Lim, Chang &amp; McAleer, 2009; </w:t>
      </w:r>
      <w:proofErr w:type="spellStart"/>
      <w:r w:rsidRPr="00DC5B75">
        <w:rPr>
          <w:rFonts w:ascii="Times New Roman" w:hAnsi="Times New Roman" w:cs="Times New Roman"/>
          <w:sz w:val="28"/>
          <w:szCs w:val="28"/>
        </w:rPr>
        <w:t>Yüksel</w:t>
      </w:r>
      <w:proofErr w:type="spellEnd"/>
      <w:r w:rsidRPr="00DC5B75">
        <w:rPr>
          <w:rFonts w:ascii="Times New Roman" w:hAnsi="Times New Roman" w:cs="Times New Roman"/>
          <w:sz w:val="28"/>
          <w:szCs w:val="28"/>
        </w:rPr>
        <w:t>, 2007</w:t>
      </w:r>
    </w:p>
    <w:p w14:paraId="48F173A7"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RM encompasses both pricing and non-pricing strategies. Pricing tools involve setting optimal prices based on demand, competitor pricing, and market conditions. Non-pricing tools focus on managing inventory, controlling distribution channels, and implementing effective marketing strategies to attract customers and maximize revenue potential. (Burgess &amp; Bryant, 2001; Jain &amp; Bowman, 2005; McEvoy, 1997; </w:t>
      </w:r>
      <w:proofErr w:type="spellStart"/>
      <w:r w:rsidRPr="00DC5B75">
        <w:rPr>
          <w:rFonts w:ascii="Times New Roman" w:hAnsi="Times New Roman" w:cs="Times New Roman"/>
          <w:sz w:val="28"/>
          <w:szCs w:val="28"/>
        </w:rPr>
        <w:t>Rannou</w:t>
      </w:r>
      <w:proofErr w:type="spellEnd"/>
      <w:r w:rsidRPr="00DC5B75">
        <w:rPr>
          <w:rFonts w:ascii="Times New Roman" w:hAnsi="Times New Roman" w:cs="Times New Roman"/>
          <w:sz w:val="28"/>
          <w:szCs w:val="28"/>
        </w:rPr>
        <w:t xml:space="preserve"> &amp; </w:t>
      </w:r>
      <w:proofErr w:type="spellStart"/>
      <w:r w:rsidRPr="00DC5B75">
        <w:rPr>
          <w:rFonts w:ascii="Times New Roman" w:hAnsi="Times New Roman" w:cs="Times New Roman"/>
          <w:sz w:val="28"/>
          <w:szCs w:val="28"/>
        </w:rPr>
        <w:t>Melli</w:t>
      </w:r>
      <w:proofErr w:type="spellEnd"/>
      <w:r w:rsidRPr="00DC5B75">
        <w:rPr>
          <w:rFonts w:ascii="Times New Roman" w:hAnsi="Times New Roman" w:cs="Times New Roman"/>
          <w:sz w:val="28"/>
          <w:szCs w:val="28"/>
        </w:rPr>
        <w:t>, 2003</w:t>
      </w:r>
    </w:p>
    <w:p w14:paraId="71EEA089"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Advanced analytics and RM software play a critical role in modern revenue management practices, providing hoteliers with valuable insights into demand patterns, market trends, and competitor </w:t>
      </w:r>
      <w:proofErr w:type="spellStart"/>
      <w:r w:rsidRPr="00DC5B75">
        <w:rPr>
          <w:rFonts w:ascii="Times New Roman" w:hAnsi="Times New Roman" w:cs="Times New Roman"/>
          <w:sz w:val="28"/>
          <w:szCs w:val="28"/>
        </w:rPr>
        <w:t>behaviors</w:t>
      </w:r>
      <w:proofErr w:type="spellEnd"/>
      <w:r w:rsidRPr="00DC5B75">
        <w:rPr>
          <w:rFonts w:ascii="Times New Roman" w:hAnsi="Times New Roman" w:cs="Times New Roman"/>
          <w:sz w:val="28"/>
          <w:szCs w:val="28"/>
        </w:rPr>
        <w:t>. These tools enable revenue managers to make data-driven decisions regarding pricing, inventory allocation, and promotional activities.</w:t>
      </w:r>
    </w:p>
    <w:p w14:paraId="6A91A3EC"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Despite the advancements in technology, human expertise remains indispensable in the RM process. Revenue managers must interpret data </w:t>
      </w:r>
      <w:r w:rsidRPr="00DC5B75">
        <w:rPr>
          <w:rFonts w:ascii="Times New Roman" w:hAnsi="Times New Roman" w:cs="Times New Roman"/>
          <w:sz w:val="28"/>
          <w:szCs w:val="28"/>
        </w:rPr>
        <w:lastRenderedPageBreak/>
        <w:t>effectively, develop strategic initiatives, and adapt to changing market conditions to stay competitive in the dynamic hospitality landscape.</w:t>
      </w:r>
    </w:p>
    <w:p w14:paraId="704A942F"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Ethical and legal considerations also shape revenue management practices, particularly concerning issues such as price discrimination, overbooking, and customer privacy. Revenue managers must navigate these complexities while striving to maximize revenue within ethical boundaries and legal constraints.</w:t>
      </w:r>
    </w:p>
    <w:p w14:paraId="7823CE26" w14:textId="6852E32B"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Looking ahead, future research in hotel revenue management should explore innovative strategies for optimizing revenue across all revenue centres, leveraging emerging technologies such as artificial intelligence and machine learning to enhance decision-making processes. Additionally, there is a need to address ethical and legal challenges proactively, ensuring that revenue management practices align with industry standards and customer expectations. By continuously refining RM strategies and embracing technological advancements, hotels can effectively maximize revenue and sustain long-term success in an increasingly competitive market</w:t>
      </w:r>
      <w:r w:rsidR="005F0C00" w:rsidRPr="00DC5B75">
        <w:rPr>
          <w:rFonts w:ascii="Times New Roman" w:hAnsi="Times New Roman" w:cs="Times New Roman"/>
          <w:sz w:val="28"/>
          <w:szCs w:val="28"/>
        </w:rPr>
        <w:t xml:space="preserve"> </w:t>
      </w:r>
      <w:r w:rsidRPr="00DC5B75">
        <w:rPr>
          <w:rFonts w:ascii="Times New Roman" w:hAnsi="Times New Roman" w:cs="Times New Roman"/>
          <w:sz w:val="28"/>
          <w:szCs w:val="28"/>
        </w:rPr>
        <w:t>(Sanchez &amp; Satir, 2005)</w:t>
      </w:r>
      <w:r w:rsidR="005F0C00" w:rsidRPr="00DC5B75">
        <w:rPr>
          <w:rFonts w:ascii="Times New Roman" w:hAnsi="Times New Roman" w:cs="Times New Roman"/>
          <w:sz w:val="28"/>
          <w:szCs w:val="28"/>
        </w:rPr>
        <w:t>.</w:t>
      </w:r>
    </w:p>
    <w:p w14:paraId="22DEECD1" w14:textId="7A007BB6" w:rsidR="00944AD6" w:rsidRPr="00DC5B75" w:rsidRDefault="00944AD6" w:rsidP="005F0C00">
      <w:pPr>
        <w:rPr>
          <w:rFonts w:ascii="Times New Roman" w:hAnsi="Times New Roman" w:cs="Times New Roman"/>
          <w:sz w:val="28"/>
          <w:szCs w:val="28"/>
        </w:rPr>
      </w:pPr>
      <w:r w:rsidRPr="00DC5B75">
        <w:rPr>
          <w:rFonts w:ascii="Times New Roman" w:hAnsi="Times New Roman" w:cs="Times New Roman"/>
          <w:sz w:val="28"/>
          <w:szCs w:val="28"/>
        </w:rPr>
        <w:t xml:space="preserve"> </w:t>
      </w:r>
    </w:p>
    <w:p w14:paraId="5D2FE404" w14:textId="77777777" w:rsidR="00944AD6" w:rsidRPr="00DC5B75" w:rsidRDefault="00944AD6" w:rsidP="00DC5B75">
      <w:pPr>
        <w:pStyle w:val="Heading3"/>
      </w:pPr>
      <w:bookmarkStart w:id="15" w:name="_Toc165197941"/>
      <w:r w:rsidRPr="00DC5B75">
        <w:t>2.5.1</w:t>
      </w:r>
      <w:r w:rsidRPr="00DC5B75">
        <w:tab/>
        <w:t>A review of choice-based revenue management: theory and methods</w:t>
      </w:r>
      <w:bookmarkEnd w:id="15"/>
    </w:p>
    <w:p w14:paraId="114B6258"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This article delves into the advancements in revenue management theory and practice over the past fifteen years, specifically emphasizing the integration of customer choice behaviour. It focuses on choice-based revenue management, particularly examining methodological approaches to availability control between 2004 and 2017. The review outlines the fundamental components of choice-based revenue management and the challenges associated with them.</w:t>
      </w:r>
    </w:p>
    <w:p w14:paraId="14088B3C"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The paper begins by contextualizing revenue management as the IT-supported management of demand through pricing or product availability to maximize profits or revenue. Originating in the airline industry during the 1970s, revenue management has since been widely adopted across various sectors, including transportation, hospitality, broadcasting, and advertising.</w:t>
      </w:r>
    </w:p>
    <w:p w14:paraId="26D2384B"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Initially, revenue management research operated under the assumption of independent demand, where customers were believed to make purchasing decisions regardless of product availability. However, with the rise of low-cost carriers and online travel agencies, this assumption became problematic. Consequently, the focus shifted to designing and estimating discrete choice models for revenue management, accounting for customer substitution behaviour. Van </w:t>
      </w:r>
      <w:proofErr w:type="spellStart"/>
      <w:r w:rsidRPr="00DC5B75">
        <w:rPr>
          <w:rFonts w:ascii="Times New Roman" w:hAnsi="Times New Roman" w:cs="Times New Roman"/>
          <w:sz w:val="28"/>
          <w:szCs w:val="28"/>
        </w:rPr>
        <w:t>Ryzin</w:t>
      </w:r>
      <w:proofErr w:type="spellEnd"/>
      <w:r w:rsidRPr="00DC5B75">
        <w:rPr>
          <w:rFonts w:ascii="Times New Roman" w:hAnsi="Times New Roman" w:cs="Times New Roman"/>
          <w:sz w:val="28"/>
          <w:szCs w:val="28"/>
        </w:rPr>
        <w:t xml:space="preserve"> and </w:t>
      </w:r>
      <w:proofErr w:type="spellStart"/>
      <w:r w:rsidRPr="00DC5B75">
        <w:rPr>
          <w:rFonts w:ascii="Times New Roman" w:hAnsi="Times New Roman" w:cs="Times New Roman"/>
          <w:sz w:val="28"/>
          <w:szCs w:val="28"/>
        </w:rPr>
        <w:t>Vulcano</w:t>
      </w:r>
      <w:proofErr w:type="spellEnd"/>
      <w:r w:rsidRPr="00DC5B75">
        <w:rPr>
          <w:rFonts w:ascii="Times New Roman" w:hAnsi="Times New Roman" w:cs="Times New Roman"/>
          <w:sz w:val="28"/>
          <w:szCs w:val="28"/>
        </w:rPr>
        <w:t xml:space="preserve"> (2015)</w:t>
      </w:r>
    </w:p>
    <w:p w14:paraId="69C65143"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The review is structured to cover key aspects of choice-based revenue management. It begins with an overview of demand modelling, discussing popular choice models, their properties, and estimation procedures. Next, it explores assortment optimization, a critical component of revenue management, and its relationship to integrated choice models.</w:t>
      </w:r>
    </w:p>
    <w:p w14:paraId="78286422"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The paper also addresses the broader challenge of tackling the entire control problem in revenue management, emphasizing the need for dynamic control </w:t>
      </w:r>
      <w:r w:rsidRPr="00DC5B75">
        <w:rPr>
          <w:rFonts w:ascii="Times New Roman" w:hAnsi="Times New Roman" w:cs="Times New Roman"/>
          <w:sz w:val="28"/>
          <w:szCs w:val="28"/>
        </w:rPr>
        <w:lastRenderedPageBreak/>
        <w:t>strategies. It discusses the relation to dynamic pricing and provides insights into recent developments in controlling demand over time.</w:t>
      </w:r>
    </w:p>
    <w:p w14:paraId="409662AA" w14:textId="77777777"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 xml:space="preserve">The formulation of the choice-based network revenue management problem is presented, highlighting its stochastic dynamic programming nature. Three main challenges in solving this problem are identified: determining arrival rates and product choice probabilities, evaluating all possible actions for each state, and computing the value function or opportunity costs for different periods and capacity combinations. Mahajan and Van </w:t>
      </w:r>
      <w:proofErr w:type="spellStart"/>
      <w:r w:rsidRPr="00DC5B75">
        <w:rPr>
          <w:rFonts w:ascii="Times New Roman" w:hAnsi="Times New Roman" w:cs="Times New Roman"/>
          <w:sz w:val="28"/>
          <w:szCs w:val="28"/>
        </w:rPr>
        <w:t>Ryzin</w:t>
      </w:r>
      <w:proofErr w:type="spellEnd"/>
      <w:r w:rsidRPr="00DC5B75">
        <w:rPr>
          <w:rFonts w:ascii="Times New Roman" w:hAnsi="Times New Roman" w:cs="Times New Roman"/>
          <w:sz w:val="28"/>
          <w:szCs w:val="28"/>
        </w:rPr>
        <w:t xml:space="preserve"> (2001).</w:t>
      </w:r>
    </w:p>
    <w:p w14:paraId="21ED5421" w14:textId="45B76699"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Despite the complexity of the problem, the review emphasizes the importance of incorporating customer choice behaviour into revenue management strategies to maximize overall revenue. It concludes by outlining potential directions for future research in the field</w:t>
      </w:r>
      <w:r w:rsidR="00A64EE5"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Farias, </w:t>
      </w:r>
      <w:proofErr w:type="spellStart"/>
      <w:r w:rsidRPr="00DC5B75">
        <w:rPr>
          <w:rFonts w:ascii="Times New Roman" w:hAnsi="Times New Roman" w:cs="Times New Roman"/>
          <w:sz w:val="28"/>
          <w:szCs w:val="28"/>
        </w:rPr>
        <w:t>Jagabathula</w:t>
      </w:r>
      <w:proofErr w:type="spellEnd"/>
      <w:r w:rsidRPr="00DC5B75">
        <w:rPr>
          <w:rFonts w:ascii="Times New Roman" w:hAnsi="Times New Roman" w:cs="Times New Roman"/>
          <w:sz w:val="28"/>
          <w:szCs w:val="28"/>
        </w:rPr>
        <w:t>, and Shah 2013)</w:t>
      </w:r>
      <w:r w:rsidR="00A64EE5" w:rsidRPr="00DC5B75">
        <w:rPr>
          <w:rFonts w:ascii="Times New Roman" w:hAnsi="Times New Roman" w:cs="Times New Roman"/>
          <w:sz w:val="28"/>
          <w:szCs w:val="28"/>
        </w:rPr>
        <w:t>.</w:t>
      </w:r>
    </w:p>
    <w:p w14:paraId="28C12B1D" w14:textId="77777777" w:rsidR="00944AD6" w:rsidRPr="00DC5B75" w:rsidRDefault="00944AD6" w:rsidP="00DC5B75">
      <w:pPr>
        <w:pStyle w:val="Heading2"/>
      </w:pPr>
      <w:bookmarkStart w:id="16" w:name="_Toc165197942"/>
      <w:r w:rsidRPr="00DC5B75">
        <w:t>2.6 Literature gap</w:t>
      </w:r>
      <w:bookmarkEnd w:id="16"/>
    </w:p>
    <w:p w14:paraId="159FC90F" w14:textId="77777777" w:rsidR="00944AD6" w:rsidRPr="00DC5B75" w:rsidRDefault="00944AD6" w:rsidP="00944AD6">
      <w:pPr>
        <w:rPr>
          <w:rFonts w:ascii="Times New Roman" w:hAnsi="Times New Roman" w:cs="Times New Roman"/>
          <w:sz w:val="28"/>
          <w:szCs w:val="28"/>
        </w:rPr>
      </w:pPr>
    </w:p>
    <w:p w14:paraId="41E88BF8" w14:textId="1C80423B" w:rsidR="00944AD6" w:rsidRPr="00DC5B75" w:rsidRDefault="00944AD6" w:rsidP="007C4038">
      <w:pPr>
        <w:rPr>
          <w:rFonts w:ascii="Times New Roman" w:hAnsi="Times New Roman" w:cs="Times New Roman"/>
          <w:sz w:val="28"/>
          <w:szCs w:val="28"/>
        </w:rPr>
      </w:pPr>
      <w:r w:rsidRPr="00DC5B75">
        <w:rPr>
          <w:rFonts w:ascii="Times New Roman" w:hAnsi="Times New Roman" w:cs="Times New Roman"/>
          <w:sz w:val="28"/>
          <w:szCs w:val="28"/>
        </w:rPr>
        <w:t>Research on choice-based revenue management in the hospitality industry remains limited, highlighting the need for empirical studies in this area to better understand its implementation and effectiveness. Closing these gaps would provide valuable insights into the implications of smart technologies in hospitality and the development of innovative revenue management approaches.</w:t>
      </w:r>
    </w:p>
    <w:p w14:paraId="114E7C1E" w14:textId="77777777" w:rsidR="00944AD6" w:rsidRPr="00DC5B75" w:rsidRDefault="00944AD6" w:rsidP="00DC5B75">
      <w:pPr>
        <w:pStyle w:val="Heading2"/>
      </w:pPr>
      <w:bookmarkStart w:id="17" w:name="_Toc165197943"/>
      <w:r w:rsidRPr="00DC5B75">
        <w:t>2.7 Summary of the chapter</w:t>
      </w:r>
      <w:bookmarkEnd w:id="17"/>
    </w:p>
    <w:p w14:paraId="0AFC4845" w14:textId="77777777" w:rsidR="00944AD6" w:rsidRPr="00DC5B75" w:rsidRDefault="00944AD6" w:rsidP="00944AD6">
      <w:pPr>
        <w:rPr>
          <w:rFonts w:ascii="Times New Roman" w:hAnsi="Times New Roman" w:cs="Times New Roman"/>
          <w:sz w:val="28"/>
          <w:szCs w:val="28"/>
        </w:rPr>
      </w:pPr>
    </w:p>
    <w:p w14:paraId="0B6D297B" w14:textId="306354E3" w:rsidR="00944AD6" w:rsidRPr="00DC5B75" w:rsidRDefault="00944AD6" w:rsidP="00944AD6">
      <w:pPr>
        <w:rPr>
          <w:rFonts w:ascii="Times New Roman" w:hAnsi="Times New Roman" w:cs="Times New Roman"/>
          <w:sz w:val="28"/>
          <w:szCs w:val="28"/>
        </w:rPr>
      </w:pPr>
      <w:r w:rsidRPr="00DC5B75">
        <w:rPr>
          <w:rFonts w:ascii="Times New Roman" w:hAnsi="Times New Roman" w:cs="Times New Roman"/>
          <w:sz w:val="28"/>
          <w:szCs w:val="28"/>
        </w:rPr>
        <w:t>The hospitality industry is embracing smart technologies, such as unmanned smart hotels (USHs), to enhance guest experiences and save costs. Revenue management practices are evolving across various sectors, with a focus on optimizing inventory allocation and maximizing profitability. Advanced analytics and technology play a crucial role in modern revenue management, while ongoing research aims to further refine strategies and integrate customer preferences for revenue optimization.</w:t>
      </w:r>
      <w:r w:rsidR="0068608C" w:rsidRPr="00DC5B75">
        <w:rPr>
          <w:rFonts w:ascii="Times New Roman" w:hAnsi="Times New Roman" w:cs="Times New Roman"/>
          <w:sz w:val="28"/>
          <w:szCs w:val="28"/>
        </w:rPr>
        <w:t xml:space="preserve"> </w:t>
      </w:r>
      <w:r w:rsidR="0068608C" w:rsidRPr="00DC5B75">
        <w:rPr>
          <w:rFonts w:ascii="Times New Roman" w:hAnsi="Times New Roman" w:cs="Times New Roman"/>
          <w:color w:val="0D0D0D"/>
          <w:sz w:val="28"/>
          <w:szCs w:val="28"/>
          <w:shd w:val="clear" w:color="auto" w:fill="FFFFFF"/>
        </w:rPr>
        <w:t>The results underscore the effectiveness of augmenting average daily rates (ADR), emphasizing the significance of employing optimal pricing strategies (</w:t>
      </w:r>
      <w:proofErr w:type="spellStart"/>
      <w:r w:rsidR="0068608C" w:rsidRPr="00DC5B75">
        <w:rPr>
          <w:rFonts w:ascii="Times New Roman" w:hAnsi="Times New Roman" w:cs="Times New Roman"/>
          <w:color w:val="0D0D0D"/>
          <w:sz w:val="28"/>
          <w:szCs w:val="28"/>
          <w:shd w:val="clear" w:color="auto" w:fill="FFFFFF"/>
        </w:rPr>
        <w:t>Kimes</w:t>
      </w:r>
      <w:proofErr w:type="spellEnd"/>
      <w:r w:rsidR="0068608C" w:rsidRPr="00DC5B75">
        <w:rPr>
          <w:rFonts w:ascii="Times New Roman" w:hAnsi="Times New Roman" w:cs="Times New Roman"/>
          <w:color w:val="0D0D0D"/>
          <w:sz w:val="28"/>
          <w:szCs w:val="28"/>
          <w:shd w:val="clear" w:color="auto" w:fill="FFFFFF"/>
        </w:rPr>
        <w:t xml:space="preserve">, 2018). Prolonging the average length of stays (LOS) proved to be influential, while </w:t>
      </w:r>
      <w:proofErr w:type="spellStart"/>
      <w:r w:rsidR="0068608C" w:rsidRPr="00DC5B75">
        <w:rPr>
          <w:rFonts w:ascii="Times New Roman" w:hAnsi="Times New Roman" w:cs="Times New Roman"/>
          <w:color w:val="0D0D0D"/>
          <w:sz w:val="28"/>
          <w:szCs w:val="28"/>
          <w:shd w:val="clear" w:color="auto" w:fill="FFFFFF"/>
        </w:rPr>
        <w:t>endeavors</w:t>
      </w:r>
      <w:proofErr w:type="spellEnd"/>
      <w:r w:rsidR="0068608C" w:rsidRPr="00DC5B75">
        <w:rPr>
          <w:rFonts w:ascii="Times New Roman" w:hAnsi="Times New Roman" w:cs="Times New Roman"/>
          <w:color w:val="0D0D0D"/>
          <w:sz w:val="28"/>
          <w:szCs w:val="28"/>
          <w:shd w:val="clear" w:color="auto" w:fill="FFFFFF"/>
        </w:rPr>
        <w:t xml:space="preserve"> to enhance revenue per available room (RevPAR) demonstrated notable efficacy (mean = 4.29, SD = 0.67), aligning with the acknowledged importance of RevPAR</w:t>
      </w:r>
      <w:r w:rsidR="008329E4" w:rsidRPr="00DC5B75">
        <w:rPr>
          <w:rFonts w:ascii="Times New Roman" w:hAnsi="Times New Roman" w:cs="Times New Roman"/>
          <w:color w:val="0D0D0D"/>
          <w:sz w:val="28"/>
          <w:szCs w:val="28"/>
          <w:shd w:val="clear" w:color="auto" w:fill="FFFFFF"/>
        </w:rPr>
        <w:t xml:space="preserve">. </w:t>
      </w:r>
      <w:r w:rsidR="0068608C" w:rsidRPr="00DC5B75">
        <w:rPr>
          <w:rFonts w:ascii="Times New Roman" w:hAnsi="Times New Roman" w:cs="Times New Roman"/>
          <w:color w:val="0D0D0D"/>
          <w:sz w:val="28"/>
          <w:szCs w:val="28"/>
          <w:shd w:val="clear" w:color="auto" w:fill="FFFFFF"/>
        </w:rPr>
        <w:t>The study underscores the critical importance of bolstering occupancy rates, underscoring the necessity for a well-balanced approach between occupancy and rate strategies (</w:t>
      </w:r>
      <w:proofErr w:type="spellStart"/>
      <w:r w:rsidR="0068608C" w:rsidRPr="00DC5B75">
        <w:rPr>
          <w:rFonts w:ascii="Times New Roman" w:hAnsi="Times New Roman" w:cs="Times New Roman"/>
          <w:color w:val="0D0D0D"/>
          <w:sz w:val="28"/>
          <w:szCs w:val="28"/>
          <w:shd w:val="clear" w:color="auto" w:fill="FFFFFF"/>
        </w:rPr>
        <w:t>Kimes</w:t>
      </w:r>
      <w:proofErr w:type="spellEnd"/>
      <w:r w:rsidR="0068608C" w:rsidRPr="00DC5B75">
        <w:rPr>
          <w:rFonts w:ascii="Times New Roman" w:hAnsi="Times New Roman" w:cs="Times New Roman"/>
          <w:color w:val="0D0D0D"/>
          <w:sz w:val="28"/>
          <w:szCs w:val="28"/>
          <w:shd w:val="clear" w:color="auto" w:fill="FFFFFF"/>
        </w:rPr>
        <w:t xml:space="preserve">, 2019). Respondents recognized the substantial impact of initiatives aimed at increasing profit per available room (GOPPAR), underscoring its relevance in revenue optimization. While cost containment remains vital, with an emphasis on reducing costs per occupied room, the research uncovered a nuanced perspective on the significance of elevating gross operating profit per available room in revenue maximization (mean = 3.82, SD </w:t>
      </w:r>
      <w:r w:rsidR="0068608C" w:rsidRPr="00DC5B75">
        <w:rPr>
          <w:rFonts w:ascii="Times New Roman" w:hAnsi="Times New Roman" w:cs="Times New Roman"/>
          <w:color w:val="0D0D0D"/>
          <w:sz w:val="28"/>
          <w:szCs w:val="28"/>
          <w:shd w:val="clear" w:color="auto" w:fill="FFFFFF"/>
        </w:rPr>
        <w:lastRenderedPageBreak/>
        <w:t>= 1.05). This sheds light on the role of this strategy in the current industry landscape, offering valuable insights into optimal revenue generation tactics for the hotel sector and emphasizing the pivotal role of contemporary revenue management techniques.</w:t>
      </w:r>
    </w:p>
    <w:p w14:paraId="75DCFFD0" w14:textId="77777777" w:rsidR="00944AD6" w:rsidRPr="00DC5B75" w:rsidRDefault="00944AD6" w:rsidP="00944AD6">
      <w:pPr>
        <w:rPr>
          <w:rFonts w:ascii="Times New Roman" w:hAnsi="Times New Roman" w:cs="Times New Roman"/>
          <w:sz w:val="28"/>
          <w:szCs w:val="28"/>
        </w:rPr>
      </w:pPr>
    </w:p>
    <w:p w14:paraId="3A4ECE3E" w14:textId="77777777" w:rsidR="00944AD6" w:rsidRPr="00DC5B75" w:rsidRDefault="00944AD6" w:rsidP="00944AD6">
      <w:pPr>
        <w:rPr>
          <w:rFonts w:ascii="Times New Roman" w:hAnsi="Times New Roman" w:cs="Times New Roman"/>
          <w:sz w:val="28"/>
          <w:szCs w:val="28"/>
        </w:rPr>
      </w:pPr>
    </w:p>
    <w:p w14:paraId="60AAB387" w14:textId="77777777" w:rsidR="00944AD6" w:rsidRPr="00DC5B75" w:rsidRDefault="00944AD6" w:rsidP="00944AD6">
      <w:pPr>
        <w:rPr>
          <w:rFonts w:ascii="Times New Roman" w:hAnsi="Times New Roman" w:cs="Times New Roman"/>
          <w:sz w:val="28"/>
          <w:szCs w:val="28"/>
        </w:rPr>
      </w:pPr>
    </w:p>
    <w:p w14:paraId="1AD93354" w14:textId="6DBC545D" w:rsidR="002A1E81" w:rsidRPr="00DC5B75" w:rsidRDefault="002A1E81" w:rsidP="00DC5B75">
      <w:pPr>
        <w:pStyle w:val="Heading1"/>
      </w:pPr>
      <w:bookmarkStart w:id="18" w:name="_Toc165197944"/>
      <w:r w:rsidRPr="00DC5B75">
        <w:t>Chapter 3. Research Methods and Methodologies</w:t>
      </w:r>
      <w:bookmarkEnd w:id="18"/>
    </w:p>
    <w:p w14:paraId="443D6E70" w14:textId="396CB4C5" w:rsidR="002A1E81" w:rsidRPr="00DC5B75" w:rsidRDefault="00500277" w:rsidP="00DC5B75">
      <w:pPr>
        <w:pStyle w:val="Heading2"/>
        <w:rPr>
          <w:rFonts w:eastAsia="Times New Roman"/>
          <w:lang w:eastAsia="en-GB"/>
        </w:rPr>
      </w:pPr>
      <w:bookmarkStart w:id="19" w:name="_Toc165197945"/>
      <w:r w:rsidRPr="00DC5B75">
        <w:rPr>
          <w:rFonts w:eastAsia="Times New Roman"/>
          <w:lang w:eastAsia="en-GB"/>
        </w:rPr>
        <w:t xml:space="preserve">3.1 </w:t>
      </w:r>
      <w:r w:rsidR="002A1E81" w:rsidRPr="00DC5B75">
        <w:rPr>
          <w:rFonts w:eastAsia="Times New Roman"/>
          <w:lang w:eastAsia="en-GB"/>
        </w:rPr>
        <w:t>Introduction</w:t>
      </w:r>
      <w:bookmarkEnd w:id="19"/>
    </w:p>
    <w:p w14:paraId="683F04ED" w14:textId="4EC327A8" w:rsidR="002A1E81" w:rsidRPr="00DC5B75" w:rsidRDefault="00500277"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In this chapter the subject of this research will be applied through certain analyses</w:t>
      </w:r>
      <w:r w:rsidR="004B784C" w:rsidRPr="00DC5B75">
        <w:rPr>
          <w:rFonts w:ascii="Times New Roman" w:eastAsia="Times New Roman" w:hAnsi="Times New Roman" w:cs="Times New Roman"/>
          <w:color w:val="000000"/>
          <w:sz w:val="28"/>
          <w:szCs w:val="28"/>
          <w:lang w:eastAsia="en-GB"/>
        </w:rPr>
        <w:t xml:space="preserve"> of method and methodology which will expand to a different level the idea of understanding and limitation of Revenue strategy.</w:t>
      </w:r>
    </w:p>
    <w:p w14:paraId="672995C6" w14:textId="0A8B67E3" w:rsidR="002A1E81" w:rsidRPr="00DC5B75" w:rsidRDefault="002A1E81" w:rsidP="00DC5B75">
      <w:pPr>
        <w:pStyle w:val="Heading2"/>
        <w:rPr>
          <w:rFonts w:eastAsia="Times New Roman"/>
          <w:lang w:eastAsia="en-GB"/>
        </w:rPr>
      </w:pPr>
      <w:bookmarkStart w:id="20" w:name="_Toc165197946"/>
      <w:r w:rsidRPr="00DC5B75">
        <w:rPr>
          <w:rFonts w:eastAsia="Times New Roman"/>
          <w:lang w:eastAsia="en-GB"/>
        </w:rPr>
        <w:t>3.</w:t>
      </w:r>
      <w:r w:rsidR="000D68E7" w:rsidRPr="00DC5B75">
        <w:rPr>
          <w:rFonts w:eastAsia="Times New Roman"/>
          <w:lang w:eastAsia="en-GB"/>
        </w:rPr>
        <w:t>1</w:t>
      </w:r>
      <w:r w:rsidRPr="00DC5B75">
        <w:rPr>
          <w:rFonts w:eastAsia="Times New Roman"/>
          <w:lang w:eastAsia="en-GB"/>
        </w:rPr>
        <w:t xml:space="preserve"> Ontological</w:t>
      </w:r>
      <w:r w:rsidR="004B784C" w:rsidRPr="00DC5B75">
        <w:rPr>
          <w:rFonts w:eastAsia="Times New Roman"/>
          <w:lang w:eastAsia="en-GB"/>
        </w:rPr>
        <w:t xml:space="preserve"> Research</w:t>
      </w:r>
      <w:bookmarkEnd w:id="20"/>
      <w:r w:rsidR="004B784C" w:rsidRPr="00DC5B75">
        <w:rPr>
          <w:rFonts w:eastAsia="Times New Roman"/>
          <w:lang w:eastAsia="en-GB"/>
        </w:rPr>
        <w:t xml:space="preserve"> </w:t>
      </w:r>
    </w:p>
    <w:p w14:paraId="18E3C7EC" w14:textId="1A19759C" w:rsidR="004B784C" w:rsidRPr="00DC5B75" w:rsidRDefault="004B784C"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This study explores the role of ontology in bridging the gap between customer demand and product configuration domains. It constructs two ontologies, namely Customer Demand Ontology (CDO) and Product Configuration Ontology (PCO), which are derived from customers' nuanced expressions of their preferences. Through ontology mapping, the knowledge of customer demand is seamlessly translated into product configuration knowledge. By accurately understanding customer demands, the study employs revenue management techniques to customize products, with the objective of offering fair pricing for tailored products and ultimately maximizing enterprise revenue</w:t>
      </w:r>
      <w:r w:rsidR="000D68E7" w:rsidRPr="00DC5B75">
        <w:rPr>
          <w:rFonts w:ascii="Times New Roman" w:eastAsia="Times New Roman" w:hAnsi="Times New Roman" w:cs="Times New Roman"/>
          <w:color w:val="000000"/>
          <w:sz w:val="28"/>
          <w:szCs w:val="28"/>
          <w:lang w:eastAsia="en-GB"/>
        </w:rPr>
        <w:t xml:space="preserve"> </w:t>
      </w:r>
      <w:r w:rsidR="00882D8D" w:rsidRPr="00DC5B75">
        <w:rPr>
          <w:rFonts w:ascii="Times New Roman" w:eastAsia="Times New Roman" w:hAnsi="Times New Roman" w:cs="Times New Roman"/>
          <w:color w:val="000000"/>
          <w:sz w:val="28"/>
          <w:szCs w:val="28"/>
          <w:lang w:eastAsia="en-GB"/>
        </w:rPr>
        <w:t>(Jing Wang, 2014)</w:t>
      </w:r>
      <w:r w:rsidR="000D68E7" w:rsidRPr="00DC5B75">
        <w:rPr>
          <w:rFonts w:ascii="Times New Roman" w:eastAsia="Times New Roman" w:hAnsi="Times New Roman" w:cs="Times New Roman"/>
          <w:color w:val="000000"/>
          <w:sz w:val="28"/>
          <w:szCs w:val="28"/>
          <w:lang w:eastAsia="en-GB"/>
        </w:rPr>
        <w:t>.</w:t>
      </w:r>
    </w:p>
    <w:p w14:paraId="27CADC30" w14:textId="7DEF8418" w:rsidR="002A1E81" w:rsidRPr="00DC5B75" w:rsidRDefault="002A1E81" w:rsidP="00DC5B75">
      <w:pPr>
        <w:pStyle w:val="Heading2"/>
        <w:rPr>
          <w:rFonts w:eastAsia="Times New Roman"/>
          <w:lang w:eastAsia="en-GB"/>
        </w:rPr>
      </w:pPr>
      <w:bookmarkStart w:id="21" w:name="_Toc165197947"/>
      <w:r w:rsidRPr="00DC5B75">
        <w:rPr>
          <w:rFonts w:eastAsia="Times New Roman"/>
          <w:lang w:eastAsia="en-GB"/>
        </w:rPr>
        <w:t>3.2 Paradigm</w:t>
      </w:r>
      <w:r w:rsidR="00A347A2" w:rsidRPr="00DC5B75">
        <w:rPr>
          <w:rFonts w:eastAsia="Times New Roman"/>
          <w:lang w:eastAsia="en-GB"/>
        </w:rPr>
        <w:t xml:space="preserve"> research</w:t>
      </w:r>
      <w:bookmarkEnd w:id="21"/>
    </w:p>
    <w:p w14:paraId="2C6DE2E6" w14:textId="6CFD740F" w:rsidR="002A1E81" w:rsidRPr="00DC5B75" w:rsidRDefault="002A1E81"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Paradigm research chosen is Pragmatism.</w:t>
      </w:r>
      <w:r w:rsidR="00A347A2" w:rsidRPr="00DC5B75">
        <w:rPr>
          <w:rFonts w:ascii="Times New Roman" w:eastAsia="Times New Roman" w:hAnsi="Times New Roman" w:cs="Times New Roman"/>
          <w:color w:val="000000"/>
          <w:sz w:val="28"/>
          <w:szCs w:val="28"/>
          <w:lang w:eastAsia="en-GB"/>
        </w:rPr>
        <w:t xml:space="preserve"> </w:t>
      </w:r>
      <w:r w:rsidR="00F74110" w:rsidRPr="00DC5B75">
        <w:rPr>
          <w:rFonts w:ascii="Times New Roman" w:eastAsia="Times New Roman" w:hAnsi="Times New Roman" w:cs="Times New Roman"/>
          <w:color w:val="000000"/>
          <w:sz w:val="28"/>
          <w:szCs w:val="28"/>
          <w:lang w:eastAsia="en-GB"/>
        </w:rPr>
        <w:t>Pragmatism encourages the integration of multiple perspectives and approaches to problem-solving. In revenue management</w:t>
      </w:r>
      <w:r w:rsidR="00F74110" w:rsidRPr="00DC5B75">
        <w:rPr>
          <w:rFonts w:ascii="Times New Roman" w:eastAsia="Times New Roman" w:hAnsi="Times New Roman" w:cs="Times New Roman"/>
          <w:color w:val="000000"/>
          <w:sz w:val="28"/>
          <w:szCs w:val="28"/>
          <w:lang w:eastAsia="en-GB"/>
        </w:rPr>
        <w:t xml:space="preserve"> </w:t>
      </w:r>
      <w:r w:rsidR="00F74110" w:rsidRPr="00DC5B75">
        <w:rPr>
          <w:rFonts w:ascii="Times New Roman" w:eastAsia="Times New Roman" w:hAnsi="Times New Roman" w:cs="Times New Roman"/>
          <w:color w:val="000000"/>
          <w:sz w:val="28"/>
          <w:szCs w:val="28"/>
          <w:lang w:eastAsia="en-GB"/>
        </w:rPr>
        <w:t xml:space="preserve">involve drawing insights from disciplines such as economics, psychology, marketing, and operations management to develop holistic revenue optimization strategies that account for diverse factors influencing consumer </w:t>
      </w:r>
      <w:r w:rsidR="000D68E7" w:rsidRPr="00DC5B75">
        <w:rPr>
          <w:rFonts w:ascii="Times New Roman" w:eastAsia="Times New Roman" w:hAnsi="Times New Roman" w:cs="Times New Roman"/>
          <w:color w:val="000000"/>
          <w:sz w:val="28"/>
          <w:szCs w:val="28"/>
          <w:lang w:eastAsia="en-GB"/>
        </w:rPr>
        <w:t>behaviour</w:t>
      </w:r>
      <w:r w:rsidR="00F74110" w:rsidRPr="00DC5B75">
        <w:rPr>
          <w:rFonts w:ascii="Times New Roman" w:eastAsia="Times New Roman" w:hAnsi="Times New Roman" w:cs="Times New Roman"/>
          <w:color w:val="000000"/>
          <w:sz w:val="28"/>
          <w:szCs w:val="28"/>
          <w:lang w:eastAsia="en-GB"/>
        </w:rPr>
        <w:t>, market dynamics, and competitive pressures.</w:t>
      </w:r>
      <w:r w:rsidR="00A347A2" w:rsidRPr="00DC5B75">
        <w:rPr>
          <w:rFonts w:ascii="Times New Roman" w:eastAsia="Times New Roman" w:hAnsi="Times New Roman" w:cs="Times New Roman"/>
          <w:color w:val="000000"/>
          <w:sz w:val="28"/>
          <w:szCs w:val="28"/>
          <w:lang w:eastAsia="en-GB"/>
        </w:rPr>
        <w:t xml:space="preserve"> </w:t>
      </w:r>
      <w:r w:rsidR="00A347A2" w:rsidRPr="00DC5B75">
        <w:rPr>
          <w:rFonts w:ascii="Times New Roman" w:eastAsia="Times New Roman" w:hAnsi="Times New Roman" w:cs="Times New Roman"/>
          <w:color w:val="000000"/>
          <w:sz w:val="28"/>
          <w:szCs w:val="28"/>
          <w:lang w:eastAsia="en-GB"/>
        </w:rPr>
        <w:t xml:space="preserve">Pragmatist epistemology posits that knowledge is fundamentally rooted in personal experiences, shaped by our social interactions and surroundings. </w:t>
      </w:r>
      <w:proofErr w:type="gramStart"/>
      <w:r w:rsidR="00A347A2" w:rsidRPr="00DC5B75">
        <w:rPr>
          <w:rFonts w:ascii="Times New Roman" w:eastAsia="Times New Roman" w:hAnsi="Times New Roman" w:cs="Times New Roman"/>
          <w:color w:val="000000"/>
          <w:sz w:val="28"/>
          <w:szCs w:val="28"/>
          <w:lang w:eastAsia="en-GB"/>
        </w:rPr>
        <w:t>Each individual's</w:t>
      </w:r>
      <w:proofErr w:type="gramEnd"/>
      <w:r w:rsidR="00A347A2" w:rsidRPr="00DC5B75">
        <w:rPr>
          <w:rFonts w:ascii="Times New Roman" w:eastAsia="Times New Roman" w:hAnsi="Times New Roman" w:cs="Times New Roman"/>
          <w:color w:val="000000"/>
          <w:sz w:val="28"/>
          <w:szCs w:val="28"/>
          <w:lang w:eastAsia="en-GB"/>
        </w:rPr>
        <w:t xml:space="preserve"> understanding of the world is distinct, arising from their unique life </w:t>
      </w:r>
      <w:r w:rsidR="00A347A2" w:rsidRPr="00DC5B75">
        <w:rPr>
          <w:rFonts w:ascii="Times New Roman" w:eastAsia="Times New Roman" w:hAnsi="Times New Roman" w:cs="Times New Roman"/>
          <w:color w:val="000000"/>
          <w:sz w:val="28"/>
          <w:szCs w:val="28"/>
          <w:lang w:eastAsia="en-GB"/>
        </w:rPr>
        <w:lastRenderedPageBreak/>
        <w:t xml:space="preserve">encounters. However, a significant portion of this knowledge is also shared within society, stemming from collective experiences. Consequently, all knowledge is considered social in </w:t>
      </w:r>
      <w:r w:rsidR="00AD7611" w:rsidRPr="00DC5B75">
        <w:rPr>
          <w:rFonts w:ascii="Times New Roman" w:eastAsia="Times New Roman" w:hAnsi="Times New Roman" w:cs="Times New Roman"/>
          <w:color w:val="000000"/>
          <w:sz w:val="28"/>
          <w:szCs w:val="28"/>
          <w:lang w:eastAsia="en-GB"/>
        </w:rPr>
        <w:t>nature.</w:t>
      </w:r>
      <w:r w:rsidR="00A347A2" w:rsidRPr="00DC5B75">
        <w:rPr>
          <w:rFonts w:ascii="Times New Roman" w:eastAsia="Times New Roman" w:hAnsi="Times New Roman" w:cs="Times New Roman"/>
          <w:color w:val="000000"/>
          <w:sz w:val="28"/>
          <w:szCs w:val="28"/>
          <w:lang w:eastAsia="en-GB"/>
        </w:rPr>
        <w:t xml:space="preserve"> Pragmatist epistemology does not perceive knowledge as an objective reality but rather as a construct aimed at enhancing individual existence and facilitating engagement with the world</w:t>
      </w:r>
      <w:r w:rsidR="00F74110" w:rsidRPr="00DC5B75">
        <w:rPr>
          <w:rFonts w:ascii="Times New Roman" w:eastAsia="Times New Roman" w:hAnsi="Times New Roman" w:cs="Times New Roman"/>
          <w:color w:val="000000"/>
          <w:sz w:val="28"/>
          <w:szCs w:val="28"/>
          <w:lang w:eastAsia="en-GB"/>
        </w:rPr>
        <w:t xml:space="preserve"> </w:t>
      </w:r>
      <w:r w:rsidR="00A347A2" w:rsidRPr="00DC5B75">
        <w:rPr>
          <w:rFonts w:ascii="Times New Roman" w:hAnsi="Times New Roman" w:cs="Times New Roman"/>
          <w:color w:val="222222"/>
          <w:sz w:val="28"/>
          <w:szCs w:val="28"/>
          <w:shd w:val="clear" w:color="auto" w:fill="FFFFFF"/>
        </w:rPr>
        <w:t>(</w:t>
      </w:r>
      <w:proofErr w:type="spellStart"/>
      <w:r w:rsidR="00A347A2" w:rsidRPr="00DC5B75">
        <w:rPr>
          <w:rFonts w:ascii="Times New Roman" w:hAnsi="Times New Roman" w:cs="Times New Roman"/>
          <w:sz w:val="28"/>
          <w:szCs w:val="28"/>
        </w:rPr>
        <w:fldChar w:fldCharType="begin"/>
      </w:r>
      <w:r w:rsidR="00A347A2" w:rsidRPr="00DC5B75">
        <w:rPr>
          <w:rFonts w:ascii="Times New Roman" w:hAnsi="Times New Roman" w:cs="Times New Roman"/>
          <w:sz w:val="28"/>
          <w:szCs w:val="28"/>
        </w:rPr>
        <w:instrText>HYPERLINK "https://www.mdpi.com/2076-0760/8/9/255" \l "B40-socsci-08-00255" \o ""</w:instrText>
      </w:r>
      <w:r w:rsidR="00A347A2" w:rsidRPr="00DC5B75">
        <w:rPr>
          <w:rFonts w:ascii="Times New Roman" w:hAnsi="Times New Roman" w:cs="Times New Roman"/>
          <w:sz w:val="28"/>
          <w:szCs w:val="28"/>
        </w:rPr>
      </w:r>
      <w:r w:rsidR="00A347A2" w:rsidRPr="00DC5B75">
        <w:rPr>
          <w:rFonts w:ascii="Times New Roman" w:hAnsi="Times New Roman" w:cs="Times New Roman"/>
          <w:sz w:val="28"/>
          <w:szCs w:val="28"/>
        </w:rPr>
        <w:fldChar w:fldCharType="separate"/>
      </w:r>
      <w:r w:rsidR="00A347A2" w:rsidRPr="00DC5B75">
        <w:rPr>
          <w:rStyle w:val="Hyperlink"/>
          <w:rFonts w:ascii="Times New Roman" w:hAnsi="Times New Roman" w:cs="Times New Roman"/>
          <w:color w:val="4F5671"/>
          <w:sz w:val="28"/>
          <w:szCs w:val="28"/>
        </w:rPr>
        <w:t>Goldkuhl</w:t>
      </w:r>
      <w:proofErr w:type="spellEnd"/>
      <w:r w:rsidR="00A347A2" w:rsidRPr="00DC5B75">
        <w:rPr>
          <w:rStyle w:val="Hyperlink"/>
          <w:rFonts w:ascii="Times New Roman" w:hAnsi="Times New Roman" w:cs="Times New Roman"/>
          <w:color w:val="4F5671"/>
          <w:sz w:val="28"/>
          <w:szCs w:val="28"/>
        </w:rPr>
        <w:t xml:space="preserve"> 2012</w:t>
      </w:r>
      <w:r w:rsidR="00A347A2" w:rsidRPr="00DC5B75">
        <w:rPr>
          <w:rFonts w:ascii="Times New Roman" w:hAnsi="Times New Roman" w:cs="Times New Roman"/>
          <w:sz w:val="28"/>
          <w:szCs w:val="28"/>
        </w:rPr>
        <w:fldChar w:fldCharType="end"/>
      </w:r>
      <w:r w:rsidR="00A347A2" w:rsidRPr="00DC5B75">
        <w:rPr>
          <w:rFonts w:ascii="Times New Roman" w:hAnsi="Times New Roman" w:cs="Times New Roman"/>
          <w:color w:val="222222"/>
          <w:sz w:val="28"/>
          <w:szCs w:val="28"/>
          <w:shd w:val="clear" w:color="auto" w:fill="FFFFFF"/>
        </w:rPr>
        <w:t>)</w:t>
      </w:r>
      <w:r w:rsidR="00A347A2" w:rsidRPr="00DC5B75">
        <w:rPr>
          <w:rFonts w:ascii="Times New Roman" w:hAnsi="Times New Roman" w:cs="Times New Roman"/>
          <w:color w:val="222222"/>
          <w:sz w:val="28"/>
          <w:szCs w:val="28"/>
          <w:shd w:val="clear" w:color="auto" w:fill="FFFFFF"/>
        </w:rPr>
        <w:t>.</w:t>
      </w:r>
    </w:p>
    <w:p w14:paraId="0EA653A5" w14:textId="72C02AD0" w:rsidR="002A1E81" w:rsidRPr="00DC5B75" w:rsidRDefault="002A1E81" w:rsidP="00DC5B75">
      <w:pPr>
        <w:pStyle w:val="Heading2"/>
        <w:rPr>
          <w:rFonts w:eastAsia="Times New Roman"/>
          <w:lang w:eastAsia="en-GB"/>
        </w:rPr>
      </w:pPr>
      <w:bookmarkStart w:id="22" w:name="_Toc165197948"/>
      <w:r w:rsidRPr="00DC5B75">
        <w:rPr>
          <w:rFonts w:eastAsia="Times New Roman"/>
          <w:lang w:eastAsia="en-GB"/>
        </w:rPr>
        <w:t>3.3</w:t>
      </w:r>
      <w:r w:rsidR="00513C5D" w:rsidRPr="00DC5B75">
        <w:rPr>
          <w:rFonts w:eastAsia="Times New Roman"/>
          <w:lang w:eastAsia="en-GB"/>
        </w:rPr>
        <w:t xml:space="preserve"> </w:t>
      </w:r>
      <w:r w:rsidR="000D68E7" w:rsidRPr="00DC5B75">
        <w:rPr>
          <w:rFonts w:eastAsia="Times New Roman"/>
          <w:lang w:eastAsia="en-GB"/>
        </w:rPr>
        <w:t>Research approach</w:t>
      </w:r>
      <w:bookmarkEnd w:id="22"/>
    </w:p>
    <w:p w14:paraId="1DE39C5D" w14:textId="707FD17B" w:rsidR="002A1E81" w:rsidRPr="00DC5B75" w:rsidRDefault="00513C5D"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Abductive research in revenue strategy involves a creative and exploratory approach to understanding and improving revenue generation within a business context (Smith, 2020).</w:t>
      </w:r>
      <w:r w:rsidRPr="00DC5B75">
        <w:rPr>
          <w:rFonts w:ascii="Times New Roman" w:eastAsia="Times New Roman" w:hAnsi="Times New Roman" w:cs="Times New Roman"/>
          <w:color w:val="000000"/>
          <w:sz w:val="28"/>
          <w:szCs w:val="28"/>
          <w:lang w:eastAsia="en-GB"/>
        </w:rPr>
        <w:t xml:space="preserve"> </w:t>
      </w:r>
      <w:r w:rsidRPr="00DC5B75">
        <w:rPr>
          <w:rFonts w:ascii="Times New Roman" w:eastAsia="Times New Roman" w:hAnsi="Times New Roman" w:cs="Times New Roman"/>
          <w:color w:val="000000"/>
          <w:sz w:val="28"/>
          <w:szCs w:val="28"/>
          <w:lang w:eastAsia="en-GB"/>
        </w:rPr>
        <w:t xml:space="preserve">Begin by observing and </w:t>
      </w:r>
      <w:r w:rsidR="008329E4" w:rsidRPr="00DC5B75">
        <w:rPr>
          <w:rFonts w:ascii="Times New Roman" w:eastAsia="Times New Roman" w:hAnsi="Times New Roman" w:cs="Times New Roman"/>
          <w:color w:val="000000"/>
          <w:sz w:val="28"/>
          <w:szCs w:val="28"/>
          <w:lang w:eastAsia="en-GB"/>
        </w:rPr>
        <w:t>analysing</w:t>
      </w:r>
      <w:r w:rsidRPr="00DC5B75">
        <w:rPr>
          <w:rFonts w:ascii="Times New Roman" w:eastAsia="Times New Roman" w:hAnsi="Times New Roman" w:cs="Times New Roman"/>
          <w:color w:val="000000"/>
          <w:sz w:val="28"/>
          <w:szCs w:val="28"/>
          <w:lang w:eastAsia="en-GB"/>
        </w:rPr>
        <w:t xml:space="preserve"> revenue trends, customer </w:t>
      </w:r>
      <w:r w:rsidR="00BC15AE" w:rsidRPr="00DC5B75">
        <w:rPr>
          <w:rFonts w:ascii="Times New Roman" w:eastAsia="Times New Roman" w:hAnsi="Times New Roman" w:cs="Times New Roman"/>
          <w:color w:val="000000"/>
          <w:sz w:val="28"/>
          <w:szCs w:val="28"/>
          <w:lang w:eastAsia="en-GB"/>
        </w:rPr>
        <w:t>behaviours</w:t>
      </w:r>
      <w:r w:rsidRPr="00DC5B75">
        <w:rPr>
          <w:rFonts w:ascii="Times New Roman" w:eastAsia="Times New Roman" w:hAnsi="Times New Roman" w:cs="Times New Roman"/>
          <w:color w:val="000000"/>
          <w:sz w:val="28"/>
          <w:szCs w:val="28"/>
          <w:lang w:eastAsia="en-GB"/>
        </w:rPr>
        <w:t>, market conditions, and internal factors affecting revenue generation within the organization (Johnson et al., 2019). This might involve looking at sales data, customer feedback, competitor analysis, and economic indicators.</w:t>
      </w:r>
      <w:r w:rsidRPr="00DC5B75">
        <w:rPr>
          <w:rFonts w:ascii="Times New Roman" w:eastAsia="Times New Roman" w:hAnsi="Times New Roman" w:cs="Times New Roman"/>
          <w:color w:val="000000"/>
          <w:sz w:val="28"/>
          <w:szCs w:val="28"/>
          <w:lang w:eastAsia="en-GB"/>
        </w:rPr>
        <w:t xml:space="preserve"> </w:t>
      </w:r>
      <w:r w:rsidRPr="00DC5B75">
        <w:rPr>
          <w:rFonts w:ascii="Times New Roman" w:eastAsia="Times New Roman" w:hAnsi="Times New Roman" w:cs="Times New Roman"/>
          <w:color w:val="000000"/>
          <w:sz w:val="28"/>
          <w:szCs w:val="28"/>
          <w:lang w:eastAsia="en-GB"/>
        </w:rPr>
        <w:t>Continuously refine and revise hypotheses based on the results of testing and validation This iterative process helps to narrow down potential explanations and identify actionable insights that can inform revenue strategy decisions</w:t>
      </w:r>
      <w:r w:rsidRPr="00DC5B75">
        <w:rPr>
          <w:rFonts w:ascii="Times New Roman" w:eastAsia="Times New Roman" w:hAnsi="Times New Roman" w:cs="Times New Roman"/>
          <w:color w:val="000000"/>
          <w:sz w:val="28"/>
          <w:szCs w:val="28"/>
          <w:lang w:eastAsia="en-GB"/>
        </w:rPr>
        <w:t>.</w:t>
      </w:r>
      <w:r w:rsidR="009A1031" w:rsidRPr="00DC5B75">
        <w:rPr>
          <w:rFonts w:ascii="Times New Roman" w:eastAsia="Times New Roman" w:hAnsi="Times New Roman" w:cs="Times New Roman"/>
          <w:color w:val="000000"/>
          <w:sz w:val="28"/>
          <w:szCs w:val="28"/>
          <w:lang w:eastAsia="en-GB"/>
        </w:rPr>
        <w:t xml:space="preserve"> </w:t>
      </w:r>
      <w:r w:rsidR="009A1031" w:rsidRPr="00DC5B75">
        <w:rPr>
          <w:rFonts w:ascii="Times New Roman" w:eastAsia="Times New Roman" w:hAnsi="Times New Roman" w:cs="Times New Roman"/>
          <w:color w:val="000000"/>
          <w:sz w:val="28"/>
          <w:szCs w:val="28"/>
          <w:lang w:eastAsia="en-GB"/>
        </w:rPr>
        <w:t>Abductive research in revenue strategy fosters a dynamic and adaptive approach to revenue optimization, allowing organizations to uncover hidden insights and develop innovative solutions to drive sustainable revenue growth</w:t>
      </w:r>
      <w:r w:rsidR="009A1031" w:rsidRPr="00DC5B75">
        <w:rPr>
          <w:rFonts w:ascii="Times New Roman" w:eastAsia="Times New Roman" w:hAnsi="Times New Roman" w:cs="Times New Roman"/>
          <w:color w:val="000000"/>
          <w:sz w:val="28"/>
          <w:szCs w:val="28"/>
          <w:lang w:eastAsia="en-GB"/>
        </w:rPr>
        <w:t>.</w:t>
      </w:r>
      <w:r w:rsidR="009A1031" w:rsidRPr="00DC5B75">
        <w:rPr>
          <w:rFonts w:ascii="Times New Roman" w:eastAsia="Times New Roman" w:hAnsi="Times New Roman" w:cs="Times New Roman"/>
          <w:color w:val="000000"/>
          <w:sz w:val="28"/>
          <w:szCs w:val="28"/>
          <w:lang w:eastAsia="en-GB"/>
        </w:rPr>
        <w:t xml:space="preserve"> By embracing creativity and exploration alongside rigorous testing and validation, businesses can enhance their competitive advantage and achieve long-term success in the marketplace.</w:t>
      </w:r>
    </w:p>
    <w:p w14:paraId="3FF250D6" w14:textId="43E307D8" w:rsidR="002A1E81" w:rsidRPr="00DC5B75" w:rsidRDefault="002A1E81" w:rsidP="00DC5B75">
      <w:pPr>
        <w:pStyle w:val="Heading2"/>
        <w:rPr>
          <w:rFonts w:eastAsia="Times New Roman"/>
          <w:lang w:eastAsia="en-GB"/>
        </w:rPr>
      </w:pPr>
      <w:bookmarkStart w:id="23" w:name="_Toc165197949"/>
      <w:r w:rsidRPr="00DC5B75">
        <w:rPr>
          <w:rFonts w:eastAsia="Times New Roman"/>
          <w:lang w:eastAsia="en-GB"/>
        </w:rPr>
        <w:t xml:space="preserve">3.4 </w:t>
      </w:r>
      <w:r w:rsidR="00393D6C" w:rsidRPr="00DC5B75">
        <w:rPr>
          <w:rFonts w:eastAsia="Times New Roman"/>
          <w:lang w:eastAsia="en-GB"/>
        </w:rPr>
        <w:t>Qualitative Research</w:t>
      </w:r>
      <w:bookmarkEnd w:id="23"/>
    </w:p>
    <w:p w14:paraId="4E13EC4C" w14:textId="29C1060F" w:rsidR="002A1E81" w:rsidRPr="00DC5B75" w:rsidRDefault="002A1E81"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 xml:space="preserve">The Methodology used </w:t>
      </w:r>
      <w:r w:rsidR="009A1031" w:rsidRPr="00DC5B75">
        <w:rPr>
          <w:rFonts w:ascii="Times New Roman" w:eastAsia="Times New Roman" w:hAnsi="Times New Roman" w:cs="Times New Roman"/>
          <w:color w:val="000000"/>
          <w:sz w:val="28"/>
          <w:szCs w:val="28"/>
          <w:lang w:eastAsia="en-GB"/>
        </w:rPr>
        <w:t>in this</w:t>
      </w:r>
      <w:r w:rsidRPr="00DC5B75">
        <w:rPr>
          <w:rFonts w:ascii="Times New Roman" w:eastAsia="Times New Roman" w:hAnsi="Times New Roman" w:cs="Times New Roman"/>
          <w:color w:val="000000"/>
          <w:sz w:val="28"/>
          <w:szCs w:val="28"/>
          <w:lang w:eastAsia="en-GB"/>
        </w:rPr>
        <w:t xml:space="preserve"> research is </w:t>
      </w:r>
      <w:r w:rsidR="008329E4" w:rsidRPr="00DC5B75">
        <w:rPr>
          <w:rFonts w:ascii="Times New Roman" w:eastAsia="Times New Roman" w:hAnsi="Times New Roman" w:cs="Times New Roman"/>
          <w:color w:val="000000"/>
          <w:sz w:val="28"/>
          <w:szCs w:val="28"/>
          <w:lang w:eastAsia="en-GB"/>
        </w:rPr>
        <w:t>Qualitative</w:t>
      </w:r>
      <w:r w:rsidRPr="00DC5B75">
        <w:rPr>
          <w:rFonts w:ascii="Times New Roman" w:eastAsia="Times New Roman" w:hAnsi="Times New Roman" w:cs="Times New Roman"/>
          <w:color w:val="000000"/>
          <w:sz w:val="28"/>
          <w:szCs w:val="28"/>
          <w:lang w:eastAsia="en-GB"/>
        </w:rPr>
        <w:t>. I chose this method to find improvements and understanding in-depth the topic of revenue optimisation strategy.</w:t>
      </w:r>
      <w:r w:rsidR="009A1031" w:rsidRPr="00DC5B75">
        <w:rPr>
          <w:rFonts w:ascii="Times New Roman" w:eastAsia="Times New Roman" w:hAnsi="Times New Roman" w:cs="Times New Roman"/>
          <w:color w:val="000000"/>
          <w:sz w:val="28"/>
          <w:szCs w:val="28"/>
          <w:lang w:eastAsia="en-GB"/>
        </w:rPr>
        <w:t xml:space="preserve"> </w:t>
      </w:r>
      <w:r w:rsidR="009A1031" w:rsidRPr="00DC5B75">
        <w:rPr>
          <w:rFonts w:ascii="Times New Roman" w:eastAsia="Times New Roman" w:hAnsi="Times New Roman" w:cs="Times New Roman"/>
          <w:color w:val="000000"/>
          <w:sz w:val="28"/>
          <w:szCs w:val="28"/>
          <w:lang w:eastAsia="en-GB"/>
        </w:rPr>
        <w:t>Qu</w:t>
      </w:r>
      <w:r w:rsidR="008329E4" w:rsidRPr="00DC5B75">
        <w:rPr>
          <w:rFonts w:ascii="Times New Roman" w:eastAsia="Times New Roman" w:hAnsi="Times New Roman" w:cs="Times New Roman"/>
          <w:color w:val="000000"/>
          <w:sz w:val="28"/>
          <w:szCs w:val="28"/>
          <w:lang w:eastAsia="en-GB"/>
        </w:rPr>
        <w:t>alitative</w:t>
      </w:r>
      <w:r w:rsidR="009A1031" w:rsidRPr="00DC5B75">
        <w:rPr>
          <w:rFonts w:ascii="Times New Roman" w:eastAsia="Times New Roman" w:hAnsi="Times New Roman" w:cs="Times New Roman"/>
          <w:color w:val="000000"/>
          <w:sz w:val="28"/>
          <w:szCs w:val="28"/>
          <w:lang w:eastAsia="en-GB"/>
        </w:rPr>
        <w:t xml:space="preserve"> research in revenue strategy provides valuable insights into the drivers of revenue growth and helps businesses make informed decisions to maximize profitability and competitiveness in the marketplace (Smith &amp; Brown, 2020). By leveraging quantitative data and analytical techniques, organizations can identify opportunities for revenue optimization and implement effective strategies to achieve sustainable business success.</w:t>
      </w:r>
      <w:r w:rsidR="009A1031" w:rsidRPr="00DC5B75">
        <w:rPr>
          <w:rFonts w:ascii="Times New Roman" w:eastAsia="Times New Roman" w:hAnsi="Times New Roman" w:cs="Times New Roman"/>
          <w:color w:val="000000"/>
          <w:sz w:val="28"/>
          <w:szCs w:val="28"/>
          <w:lang w:eastAsia="en-GB"/>
        </w:rPr>
        <w:t xml:space="preserve"> </w:t>
      </w:r>
      <w:r w:rsidR="009A1031" w:rsidRPr="00DC5B75">
        <w:rPr>
          <w:rFonts w:ascii="Times New Roman" w:eastAsia="Times New Roman" w:hAnsi="Times New Roman" w:cs="Times New Roman"/>
          <w:color w:val="000000"/>
          <w:sz w:val="28"/>
          <w:szCs w:val="28"/>
          <w:lang w:eastAsia="en-GB"/>
        </w:rPr>
        <w:t xml:space="preserve">Conduct pricing analysis to determine the optimal price points for products or services. This may involve </w:t>
      </w:r>
      <w:r w:rsidR="004C0B5D" w:rsidRPr="00DC5B75">
        <w:rPr>
          <w:rFonts w:ascii="Times New Roman" w:eastAsia="Times New Roman" w:hAnsi="Times New Roman" w:cs="Times New Roman"/>
          <w:color w:val="000000"/>
          <w:sz w:val="28"/>
          <w:szCs w:val="28"/>
          <w:lang w:eastAsia="en-GB"/>
        </w:rPr>
        <w:t>analysing</w:t>
      </w:r>
      <w:r w:rsidR="009A1031" w:rsidRPr="00DC5B75">
        <w:rPr>
          <w:rFonts w:ascii="Times New Roman" w:eastAsia="Times New Roman" w:hAnsi="Times New Roman" w:cs="Times New Roman"/>
          <w:color w:val="000000"/>
          <w:sz w:val="28"/>
          <w:szCs w:val="28"/>
          <w:lang w:eastAsia="en-GB"/>
        </w:rPr>
        <w:t xml:space="preserve"> demand elasticity, competitor pricing strategies, and customer willingness to pay to maximize revenue while maintaining </w:t>
      </w:r>
      <w:r w:rsidR="009A1031" w:rsidRPr="00DC5B75">
        <w:rPr>
          <w:rFonts w:ascii="Times New Roman" w:eastAsia="Times New Roman" w:hAnsi="Times New Roman" w:cs="Times New Roman"/>
          <w:color w:val="000000"/>
          <w:sz w:val="28"/>
          <w:szCs w:val="28"/>
          <w:lang w:eastAsia="en-GB"/>
        </w:rPr>
        <w:t>competitiveness.</w:t>
      </w:r>
    </w:p>
    <w:p w14:paraId="6D5CEF2E" w14:textId="6123BC42" w:rsidR="002A1E81" w:rsidRPr="00DC5B75" w:rsidRDefault="002A1E81" w:rsidP="00DC5B75">
      <w:pPr>
        <w:pStyle w:val="Heading2"/>
      </w:pPr>
      <w:bookmarkStart w:id="24" w:name="_Toc165197950"/>
      <w:r w:rsidRPr="00DC5B75">
        <w:lastRenderedPageBreak/>
        <w:t>3.5 Grounded Theory</w:t>
      </w:r>
      <w:r w:rsidR="00393D6C" w:rsidRPr="00DC5B75">
        <w:t xml:space="preserve"> Research</w:t>
      </w:r>
      <w:bookmarkEnd w:id="24"/>
    </w:p>
    <w:p w14:paraId="38A93052" w14:textId="7B557FFC" w:rsidR="00393D6C" w:rsidRPr="00DC5B75" w:rsidRDefault="00393D6C"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Grounded theory research in revenue strategy offers a holistic and nuanced understanding of the factors influencing revenue generation, allowing organizations to develop more effective and adaptive strategies in response to dynamic market conditions and evolving customer needs (Garcia &amp; Jones, 2020). By grounding strategy development in empirical data and stakeholder insights, grounded theory research enables organizations to achieve sustainable revenue growth and competitive advantage in the marketplace.</w:t>
      </w:r>
      <w:r w:rsidRPr="00DC5B75">
        <w:rPr>
          <w:rFonts w:ascii="Times New Roman" w:hAnsi="Times New Roman" w:cs="Times New Roman"/>
          <w:sz w:val="28"/>
          <w:szCs w:val="28"/>
        </w:rPr>
        <w:t xml:space="preserve"> </w:t>
      </w:r>
      <w:r w:rsidRPr="00DC5B75">
        <w:rPr>
          <w:rFonts w:ascii="Times New Roman" w:eastAsia="Times New Roman" w:hAnsi="Times New Roman" w:cs="Times New Roman"/>
          <w:color w:val="000000"/>
          <w:sz w:val="28"/>
          <w:szCs w:val="28"/>
          <w:lang w:eastAsia="en-GB"/>
        </w:rPr>
        <w:t xml:space="preserve">Grounded theory research in revenue strategy involves a qualitative approach to understanding and developing strategies for revenue generation within a business context. Grounded theory is particularly useful when exploring complex phenomena, such as consumer </w:t>
      </w:r>
      <w:r w:rsidR="005F0C00" w:rsidRPr="00DC5B75">
        <w:rPr>
          <w:rFonts w:ascii="Times New Roman" w:eastAsia="Times New Roman" w:hAnsi="Times New Roman" w:cs="Times New Roman"/>
          <w:color w:val="000000"/>
          <w:sz w:val="28"/>
          <w:szCs w:val="28"/>
          <w:lang w:eastAsia="en-GB"/>
        </w:rPr>
        <w:t>behaviour</w:t>
      </w:r>
      <w:r w:rsidRPr="00DC5B75">
        <w:rPr>
          <w:rFonts w:ascii="Times New Roman" w:eastAsia="Times New Roman" w:hAnsi="Times New Roman" w:cs="Times New Roman"/>
          <w:color w:val="000000"/>
          <w:sz w:val="28"/>
          <w:szCs w:val="28"/>
          <w:lang w:eastAsia="en-GB"/>
        </w:rPr>
        <w:t>, market dynamics, and organizational processes, where existing theories may be limited or inadequate.</w:t>
      </w:r>
    </w:p>
    <w:p w14:paraId="301CA439" w14:textId="7C36358E" w:rsidR="002A1E81" w:rsidRPr="00DC5B75" w:rsidRDefault="002A1E81" w:rsidP="00DC5B75">
      <w:pPr>
        <w:pStyle w:val="Heading2"/>
        <w:rPr>
          <w:rFonts w:eastAsia="Times New Roman"/>
          <w:lang w:eastAsia="en-GB"/>
        </w:rPr>
      </w:pPr>
      <w:bookmarkStart w:id="25" w:name="_Toc165197951"/>
      <w:r w:rsidRPr="00DC5B75">
        <w:rPr>
          <w:rFonts w:eastAsia="Times New Roman"/>
          <w:lang w:eastAsia="en-GB"/>
        </w:rPr>
        <w:t>3.6 Samplings methods</w:t>
      </w:r>
      <w:r w:rsidR="00115EAD" w:rsidRPr="00DC5B75">
        <w:rPr>
          <w:rFonts w:eastAsia="Times New Roman"/>
          <w:lang w:eastAsia="en-GB"/>
        </w:rPr>
        <w:t xml:space="preserve"> </w:t>
      </w:r>
      <w:r w:rsidR="0009681C" w:rsidRPr="00DC5B75">
        <w:rPr>
          <w:rFonts w:eastAsia="Times New Roman"/>
          <w:lang w:eastAsia="en-GB"/>
        </w:rPr>
        <w:t>Research</w:t>
      </w:r>
      <w:bookmarkEnd w:id="25"/>
    </w:p>
    <w:p w14:paraId="55D4E6F0" w14:textId="1C9F5AD2" w:rsidR="002A1E81" w:rsidRPr="00DC5B75" w:rsidRDefault="00267786"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In this research was chosen seven participants as a sample of this research and to analyses the subject of it.</w:t>
      </w:r>
      <w:r w:rsidRPr="00DC5B75">
        <w:rPr>
          <w:rFonts w:ascii="Times New Roman" w:eastAsia="Times New Roman" w:hAnsi="Times New Roman" w:cs="Times New Roman"/>
          <w:color w:val="000000"/>
          <w:sz w:val="28"/>
          <w:szCs w:val="28"/>
          <w:lang w:eastAsia="en-GB"/>
        </w:rPr>
        <w:t xml:space="preserve"> </w:t>
      </w:r>
      <w:r w:rsidR="0009681C" w:rsidRPr="00DC5B75">
        <w:rPr>
          <w:rFonts w:ascii="Times New Roman" w:eastAsia="Times New Roman" w:hAnsi="Times New Roman" w:cs="Times New Roman"/>
          <w:color w:val="000000"/>
          <w:sz w:val="28"/>
          <w:szCs w:val="28"/>
          <w:lang w:eastAsia="en-GB"/>
        </w:rPr>
        <w:t>In revenue strategy research, this method could be employed to identify and interview key stakeholders or decision-makers within organizations who can provide valuable insights into revenue-related processes and strategies</w:t>
      </w:r>
      <w:r w:rsidR="002A1E81" w:rsidRPr="00DC5B75">
        <w:rPr>
          <w:rFonts w:ascii="Times New Roman" w:eastAsia="Times New Roman" w:hAnsi="Times New Roman" w:cs="Times New Roman"/>
          <w:color w:val="000000"/>
          <w:sz w:val="28"/>
          <w:szCs w:val="28"/>
          <w:lang w:eastAsia="en-GB"/>
        </w:rPr>
        <w:t>.</w:t>
      </w:r>
      <w:r w:rsidR="0009681C" w:rsidRPr="00DC5B75">
        <w:rPr>
          <w:rFonts w:ascii="Times New Roman" w:eastAsia="Times New Roman" w:hAnsi="Times New Roman" w:cs="Times New Roman"/>
          <w:color w:val="000000"/>
          <w:sz w:val="28"/>
          <w:szCs w:val="28"/>
          <w:lang w:eastAsia="en-GB"/>
        </w:rPr>
        <w:t xml:space="preserve"> </w:t>
      </w:r>
      <w:r w:rsidR="0009681C" w:rsidRPr="00DC5B75">
        <w:rPr>
          <w:rFonts w:ascii="Times New Roman" w:eastAsia="Times New Roman" w:hAnsi="Times New Roman" w:cs="Times New Roman"/>
          <w:color w:val="000000"/>
          <w:sz w:val="28"/>
          <w:szCs w:val="28"/>
          <w:lang w:eastAsia="en-GB"/>
        </w:rPr>
        <w:t>Each sampling method has its strengths and limitations, and the choice of method should be guided by the research objectives, the characteristics of the population of interest, and practical considerations such as time and resources available for data collection. By selecting an appropriate sampling method, researchers can ensure that their findings are robust, representative, and applicable to revenue strategy development and decision-making processes</w:t>
      </w:r>
      <w:r w:rsidRPr="00DC5B75">
        <w:rPr>
          <w:rFonts w:ascii="Times New Roman" w:eastAsia="Times New Roman" w:hAnsi="Times New Roman" w:cs="Times New Roman"/>
          <w:color w:val="000000"/>
          <w:sz w:val="28"/>
          <w:szCs w:val="28"/>
          <w:lang w:eastAsia="en-GB"/>
        </w:rPr>
        <w:t xml:space="preserve"> </w:t>
      </w:r>
      <w:r w:rsidRPr="00DC5B75">
        <w:rPr>
          <w:rFonts w:ascii="Times New Roman" w:eastAsia="Times New Roman" w:hAnsi="Times New Roman" w:cs="Times New Roman"/>
          <w:color w:val="000000"/>
          <w:sz w:val="28"/>
          <w:szCs w:val="28"/>
          <w:lang w:eastAsia="en-GB"/>
        </w:rPr>
        <w:t xml:space="preserve">(Brown et al., 2021). </w:t>
      </w:r>
      <w:r w:rsidR="000D68E7" w:rsidRPr="00DC5B75">
        <w:rPr>
          <w:rFonts w:ascii="Times New Roman" w:eastAsia="Times New Roman" w:hAnsi="Times New Roman" w:cs="Times New Roman"/>
          <w:color w:val="000000"/>
          <w:sz w:val="28"/>
          <w:szCs w:val="28"/>
          <w:lang w:eastAsia="en-GB"/>
        </w:rPr>
        <w:t xml:space="preserve"> </w:t>
      </w:r>
    </w:p>
    <w:p w14:paraId="63AC62EC" w14:textId="77777777" w:rsidR="002A1E81" w:rsidRPr="00DC5B75" w:rsidRDefault="002A1E81" w:rsidP="00DC5B75">
      <w:pPr>
        <w:pStyle w:val="Heading2"/>
        <w:rPr>
          <w:rFonts w:eastAsia="Times New Roman"/>
          <w:lang w:eastAsia="en-GB"/>
        </w:rPr>
      </w:pPr>
      <w:bookmarkStart w:id="26" w:name="_Toc165197952"/>
      <w:r w:rsidRPr="00DC5B75">
        <w:rPr>
          <w:rFonts w:eastAsia="Times New Roman"/>
          <w:lang w:eastAsia="en-GB"/>
        </w:rPr>
        <w:t>3.7 Data collection</w:t>
      </w:r>
      <w:bookmarkEnd w:id="26"/>
    </w:p>
    <w:p w14:paraId="675BDA7D" w14:textId="04CD698C" w:rsidR="002A1E81" w:rsidRPr="00DC5B75" w:rsidRDefault="00267786" w:rsidP="002A1E81">
      <w:pPr>
        <w:spacing w:before="100" w:beforeAutospacing="1" w:after="240" w:line="360" w:lineRule="atLeast"/>
        <w:rPr>
          <w:rFonts w:ascii="Times New Roman" w:eastAsia="Times New Roman" w:hAnsi="Times New Roman" w:cs="Times New Roman"/>
          <w:color w:val="000000"/>
          <w:sz w:val="28"/>
          <w:szCs w:val="28"/>
          <w:lang w:eastAsia="en-GB"/>
        </w:rPr>
      </w:pPr>
      <w:r w:rsidRPr="00DC5B75">
        <w:rPr>
          <w:rFonts w:ascii="Times New Roman" w:eastAsia="Times New Roman" w:hAnsi="Times New Roman" w:cs="Times New Roman"/>
          <w:color w:val="000000"/>
          <w:sz w:val="28"/>
          <w:szCs w:val="28"/>
          <w:lang w:eastAsia="en-GB"/>
        </w:rPr>
        <w:t>For d</w:t>
      </w:r>
      <w:r w:rsidR="0009681C" w:rsidRPr="00DC5B75">
        <w:rPr>
          <w:rFonts w:ascii="Times New Roman" w:eastAsia="Times New Roman" w:hAnsi="Times New Roman" w:cs="Times New Roman"/>
          <w:color w:val="000000"/>
          <w:sz w:val="28"/>
          <w:szCs w:val="28"/>
          <w:lang w:eastAsia="en-GB"/>
        </w:rPr>
        <w:t xml:space="preserve">ata collection </w:t>
      </w:r>
      <w:r w:rsidRPr="00DC5B75">
        <w:rPr>
          <w:rFonts w:ascii="Times New Roman" w:eastAsia="Times New Roman" w:hAnsi="Times New Roman" w:cs="Times New Roman"/>
          <w:color w:val="000000"/>
          <w:sz w:val="28"/>
          <w:szCs w:val="28"/>
          <w:lang w:eastAsia="en-GB"/>
        </w:rPr>
        <w:t>was used face-to-face semi-structured interviews.</w:t>
      </w:r>
      <w:r w:rsidR="0009681C" w:rsidRPr="00DC5B75">
        <w:rPr>
          <w:rFonts w:ascii="Times New Roman" w:eastAsia="Times New Roman" w:hAnsi="Times New Roman" w:cs="Times New Roman"/>
          <w:color w:val="000000"/>
          <w:sz w:val="28"/>
          <w:szCs w:val="28"/>
          <w:lang w:eastAsia="en-GB"/>
        </w:rPr>
        <w:t xml:space="preserve"> </w:t>
      </w:r>
      <w:r w:rsidRPr="00DC5B75">
        <w:rPr>
          <w:rFonts w:ascii="Times New Roman" w:eastAsia="Times New Roman" w:hAnsi="Times New Roman" w:cs="Times New Roman"/>
          <w:color w:val="000000"/>
          <w:sz w:val="28"/>
          <w:szCs w:val="28"/>
          <w:lang w:eastAsia="en-GB"/>
        </w:rPr>
        <w:t>G</w:t>
      </w:r>
      <w:r w:rsidR="0009681C" w:rsidRPr="00DC5B75">
        <w:rPr>
          <w:rFonts w:ascii="Times New Roman" w:eastAsia="Times New Roman" w:hAnsi="Times New Roman" w:cs="Times New Roman"/>
          <w:color w:val="000000"/>
          <w:sz w:val="28"/>
          <w:szCs w:val="28"/>
          <w:lang w:eastAsia="en-GB"/>
        </w:rPr>
        <w:t>athering information or data relevant to the research question or hypothesis</w:t>
      </w:r>
      <w:r w:rsidR="00CE3ADF" w:rsidRPr="00DC5B75">
        <w:rPr>
          <w:rFonts w:ascii="Times New Roman" w:eastAsia="Times New Roman" w:hAnsi="Times New Roman" w:cs="Times New Roman"/>
          <w:color w:val="000000"/>
          <w:sz w:val="28"/>
          <w:szCs w:val="28"/>
          <w:lang w:eastAsia="en-GB"/>
        </w:rPr>
        <w:t xml:space="preserve"> i</w:t>
      </w:r>
      <w:r w:rsidR="0009681C" w:rsidRPr="00DC5B75">
        <w:rPr>
          <w:rFonts w:ascii="Times New Roman" w:eastAsia="Times New Roman" w:hAnsi="Times New Roman" w:cs="Times New Roman"/>
          <w:color w:val="000000"/>
          <w:sz w:val="28"/>
          <w:szCs w:val="28"/>
          <w:lang w:eastAsia="en-GB"/>
        </w:rPr>
        <w:t>t's a crucial step that lays the foundation for analysis and interpretation</w:t>
      </w:r>
      <w:r w:rsidR="002A1E81" w:rsidRPr="00DC5B75">
        <w:rPr>
          <w:rFonts w:ascii="Times New Roman" w:eastAsia="Times New Roman" w:hAnsi="Times New Roman" w:cs="Times New Roman"/>
          <w:color w:val="000000"/>
          <w:sz w:val="28"/>
          <w:szCs w:val="28"/>
          <w:lang w:eastAsia="en-GB"/>
        </w:rPr>
        <w:t>.</w:t>
      </w:r>
      <w:r w:rsidR="0042664F" w:rsidRPr="00DC5B75">
        <w:rPr>
          <w:rFonts w:ascii="Times New Roman" w:eastAsia="Times New Roman" w:hAnsi="Times New Roman" w:cs="Times New Roman"/>
          <w:color w:val="000000"/>
          <w:sz w:val="28"/>
          <w:szCs w:val="28"/>
          <w:lang w:eastAsia="en-GB"/>
        </w:rPr>
        <w:t xml:space="preserve"> </w:t>
      </w:r>
      <w:r w:rsidR="0042664F" w:rsidRPr="00DC5B75">
        <w:rPr>
          <w:rFonts w:ascii="Times New Roman" w:eastAsia="Times New Roman" w:hAnsi="Times New Roman" w:cs="Times New Roman"/>
          <w:color w:val="000000"/>
          <w:sz w:val="28"/>
          <w:szCs w:val="28"/>
          <w:lang w:eastAsia="en-GB"/>
        </w:rPr>
        <w:t>Implement the data collection procedures according to the chosen methods and instruments (Garcia &amp; Smith, 2021). This might involve administering surveys, conducting interviews, conducting experiments, or collecting observational data. Ensur</w:t>
      </w:r>
      <w:r w:rsidR="0042664F" w:rsidRPr="00DC5B75">
        <w:rPr>
          <w:rFonts w:ascii="Times New Roman" w:eastAsia="Times New Roman" w:hAnsi="Times New Roman" w:cs="Times New Roman"/>
          <w:color w:val="000000"/>
          <w:sz w:val="28"/>
          <w:szCs w:val="28"/>
          <w:lang w:eastAsia="en-GB"/>
        </w:rPr>
        <w:t>e</w:t>
      </w:r>
      <w:r w:rsidR="0042664F" w:rsidRPr="00DC5B75">
        <w:rPr>
          <w:rFonts w:ascii="Times New Roman" w:eastAsia="Times New Roman" w:hAnsi="Times New Roman" w:cs="Times New Roman"/>
          <w:color w:val="000000"/>
          <w:sz w:val="28"/>
          <w:szCs w:val="28"/>
          <w:lang w:eastAsia="en-GB"/>
        </w:rPr>
        <w:t xml:space="preserve"> that data collection is conducted ethically and follows appropriate protocols, such as obtaining informed consent from participants and maintaining </w:t>
      </w:r>
      <w:r w:rsidR="0042664F" w:rsidRPr="00DC5B75">
        <w:rPr>
          <w:rFonts w:ascii="Times New Roman" w:eastAsia="Times New Roman" w:hAnsi="Times New Roman" w:cs="Times New Roman"/>
          <w:color w:val="000000"/>
          <w:sz w:val="28"/>
          <w:szCs w:val="28"/>
          <w:lang w:eastAsia="en-GB"/>
        </w:rPr>
        <w:lastRenderedPageBreak/>
        <w:t>confidentiality.</w:t>
      </w:r>
      <w:r w:rsidR="0042664F" w:rsidRPr="00DC5B75">
        <w:rPr>
          <w:rFonts w:ascii="Times New Roman" w:eastAsia="Times New Roman" w:hAnsi="Times New Roman" w:cs="Times New Roman"/>
          <w:color w:val="000000"/>
          <w:sz w:val="28"/>
          <w:szCs w:val="28"/>
          <w:lang w:eastAsia="en-GB"/>
        </w:rPr>
        <w:t xml:space="preserve"> </w:t>
      </w:r>
      <w:r w:rsidR="0042664F" w:rsidRPr="00DC5B75">
        <w:rPr>
          <w:rFonts w:ascii="Times New Roman" w:eastAsia="Times New Roman" w:hAnsi="Times New Roman" w:cs="Times New Roman"/>
          <w:color w:val="000000"/>
          <w:sz w:val="28"/>
          <w:szCs w:val="28"/>
          <w:lang w:eastAsia="en-GB"/>
        </w:rPr>
        <w:t>Document the data collection process, including any deviations from the planned procedures, as well as any unexpected findings or insights that emerge during data collection (Brown et al., 20</w:t>
      </w:r>
      <w:r w:rsidR="0042664F" w:rsidRPr="00DC5B75">
        <w:rPr>
          <w:rFonts w:ascii="Times New Roman" w:eastAsia="Times New Roman" w:hAnsi="Times New Roman" w:cs="Times New Roman"/>
          <w:color w:val="000000"/>
          <w:sz w:val="28"/>
          <w:szCs w:val="28"/>
          <w:lang w:eastAsia="en-GB"/>
        </w:rPr>
        <w:t>21</w:t>
      </w:r>
      <w:r w:rsidR="0042664F" w:rsidRPr="00DC5B75">
        <w:rPr>
          <w:rFonts w:ascii="Times New Roman" w:eastAsia="Times New Roman" w:hAnsi="Times New Roman" w:cs="Times New Roman"/>
          <w:color w:val="000000"/>
          <w:sz w:val="28"/>
          <w:szCs w:val="28"/>
          <w:lang w:eastAsia="en-GB"/>
        </w:rPr>
        <w:t>). This documentation is important for ensuring transparency and reproducibility in research.</w:t>
      </w:r>
      <w:r w:rsidR="000D68E7" w:rsidRPr="00DC5B75">
        <w:rPr>
          <w:rFonts w:ascii="Times New Roman" w:eastAsia="Times New Roman" w:hAnsi="Times New Roman" w:cs="Times New Roman"/>
          <w:color w:val="000000"/>
          <w:sz w:val="28"/>
          <w:szCs w:val="28"/>
          <w:lang w:eastAsia="en-GB"/>
        </w:rPr>
        <w:t xml:space="preserve"> Method of collection is interview</w:t>
      </w:r>
      <w:r w:rsidR="005E1B50" w:rsidRPr="00DC5B75">
        <w:rPr>
          <w:rFonts w:ascii="Times New Roman" w:eastAsia="Times New Roman" w:hAnsi="Times New Roman" w:cs="Times New Roman"/>
          <w:color w:val="000000"/>
          <w:sz w:val="28"/>
          <w:szCs w:val="28"/>
          <w:lang w:eastAsia="en-GB"/>
        </w:rPr>
        <w:t xml:space="preserve"> of several </w:t>
      </w:r>
      <w:r w:rsidR="004C0B5D" w:rsidRPr="00DC5B75">
        <w:rPr>
          <w:rFonts w:ascii="Times New Roman" w:eastAsia="Times New Roman" w:hAnsi="Times New Roman" w:cs="Times New Roman"/>
          <w:color w:val="000000"/>
          <w:sz w:val="28"/>
          <w:szCs w:val="28"/>
          <w:lang w:eastAsia="en-GB"/>
        </w:rPr>
        <w:t>questions.</w:t>
      </w:r>
      <w:r w:rsidR="005E1B50" w:rsidRPr="00DC5B75">
        <w:rPr>
          <w:rFonts w:ascii="Times New Roman" w:eastAsia="Times New Roman" w:hAnsi="Times New Roman" w:cs="Times New Roman"/>
          <w:color w:val="000000"/>
          <w:sz w:val="28"/>
          <w:szCs w:val="28"/>
          <w:lang w:eastAsia="en-GB"/>
        </w:rPr>
        <w:t xml:space="preserve"> </w:t>
      </w:r>
    </w:p>
    <w:p w14:paraId="49D9D6AF" w14:textId="6034ECB9" w:rsidR="002A1E81" w:rsidRPr="00DC5B75" w:rsidRDefault="002A1E81" w:rsidP="00DC5B75">
      <w:pPr>
        <w:pStyle w:val="Heading2"/>
        <w:rPr>
          <w:rFonts w:eastAsia="Times New Roman"/>
          <w:lang w:eastAsia="en-GB"/>
        </w:rPr>
      </w:pPr>
      <w:bookmarkStart w:id="27" w:name="_Toc165197953"/>
      <w:r w:rsidRPr="00DC5B75">
        <w:rPr>
          <w:rFonts w:eastAsia="Times New Roman"/>
          <w:lang w:eastAsia="en-GB"/>
        </w:rPr>
        <w:t xml:space="preserve">3.8 Principle of </w:t>
      </w:r>
      <w:r w:rsidR="0009681C" w:rsidRPr="00DC5B75">
        <w:rPr>
          <w:rFonts w:eastAsia="Times New Roman"/>
          <w:lang w:eastAsia="en-GB"/>
        </w:rPr>
        <w:t>Ethical</w:t>
      </w:r>
      <w:r w:rsidRPr="00DC5B75">
        <w:rPr>
          <w:rFonts w:eastAsia="Times New Roman"/>
          <w:lang w:eastAsia="en-GB"/>
        </w:rPr>
        <w:t xml:space="preserve"> research</w:t>
      </w:r>
      <w:bookmarkEnd w:id="27"/>
    </w:p>
    <w:p w14:paraId="5BF61521" w14:textId="25668B74" w:rsidR="00944AD6" w:rsidRPr="00DC5B75" w:rsidRDefault="0042664F" w:rsidP="00944AD6">
      <w:pPr>
        <w:rPr>
          <w:rFonts w:ascii="Times New Roman" w:hAnsi="Times New Roman" w:cs="Times New Roman"/>
          <w:sz w:val="28"/>
          <w:szCs w:val="28"/>
        </w:rPr>
      </w:pPr>
      <w:r w:rsidRPr="00DC5B75">
        <w:rPr>
          <w:rFonts w:ascii="Times New Roman" w:hAnsi="Times New Roman" w:cs="Times New Roman"/>
          <w:sz w:val="28"/>
          <w:szCs w:val="28"/>
        </w:rPr>
        <w:t>In revenue strategy research, ethical considerations are essential to ensure that studies are conducted responsibly and respectfully, balancing the pursuit of knowledge with the protection of participants' rights and well-being</w:t>
      </w:r>
      <w:r w:rsidR="00157A8C" w:rsidRPr="00DC5B75">
        <w:rPr>
          <w:rFonts w:ascii="Times New Roman" w:hAnsi="Times New Roman" w:cs="Times New Roman"/>
          <w:sz w:val="28"/>
          <w:szCs w:val="28"/>
        </w:rPr>
        <w:t xml:space="preserve">. </w:t>
      </w:r>
      <w:r w:rsidRPr="00DC5B75">
        <w:rPr>
          <w:rFonts w:ascii="Times New Roman" w:hAnsi="Times New Roman" w:cs="Times New Roman"/>
          <w:sz w:val="28"/>
          <w:szCs w:val="28"/>
        </w:rPr>
        <w:t>Researchers must obtain voluntary and informed consent from participants before involving them in revenue strategy studies</w:t>
      </w:r>
      <w:r w:rsidR="00897C18" w:rsidRPr="00DC5B75">
        <w:rPr>
          <w:rFonts w:ascii="Times New Roman" w:hAnsi="Times New Roman" w:cs="Times New Roman"/>
          <w:sz w:val="28"/>
          <w:szCs w:val="28"/>
        </w:rPr>
        <w:t xml:space="preserve">. </w:t>
      </w:r>
      <w:r w:rsidRPr="00DC5B75">
        <w:rPr>
          <w:rFonts w:ascii="Times New Roman" w:hAnsi="Times New Roman" w:cs="Times New Roman"/>
          <w:sz w:val="28"/>
          <w:szCs w:val="28"/>
        </w:rPr>
        <w:t>This includes providing clear information about the purpose of the research, the nature of participation, any potential risks or benefits, and participants' rights to withdraw at any time without penalty.</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Researchers must protect the confidentiality of participants' sensitive information, such as financial data, business practices, or proprietary information (Robinson &amp; Lee, 2017). This involves implementing measures to securely collect, store, and handle data to prevent unauthorized access, use, or disclosure.</w:t>
      </w:r>
      <w:r w:rsidR="00157A8C" w:rsidRPr="00DC5B75">
        <w:rPr>
          <w:rFonts w:ascii="Times New Roman" w:hAnsi="Times New Roman" w:cs="Times New Roman"/>
          <w:sz w:val="28"/>
          <w:szCs w:val="28"/>
        </w:rPr>
        <w:t xml:space="preserve"> </w:t>
      </w:r>
      <w:r w:rsidR="00157A8C" w:rsidRPr="00DC5B75">
        <w:rPr>
          <w:rFonts w:ascii="Times New Roman" w:hAnsi="Times New Roman" w:cs="Times New Roman"/>
          <w:sz w:val="28"/>
          <w:szCs w:val="28"/>
        </w:rPr>
        <w:t>Researchers must ensure fair treatment and equity in the selection and treatment of participants in revenue strategy studies</w:t>
      </w:r>
      <w:r w:rsidR="00157A8C" w:rsidRPr="00DC5B75">
        <w:rPr>
          <w:rFonts w:ascii="Times New Roman" w:hAnsi="Times New Roman" w:cs="Times New Roman"/>
          <w:sz w:val="28"/>
          <w:szCs w:val="28"/>
        </w:rPr>
        <w:t xml:space="preserve">. </w:t>
      </w:r>
      <w:r w:rsidR="00157A8C" w:rsidRPr="00DC5B75">
        <w:rPr>
          <w:rFonts w:ascii="Times New Roman" w:hAnsi="Times New Roman" w:cs="Times New Roman"/>
          <w:sz w:val="28"/>
          <w:szCs w:val="28"/>
        </w:rPr>
        <w:t>This involves avoiding exploitation or discrimination against vulnerable populations and ensuring that the benefits and burdens of research participation are distributed fairly among all stakeholders.</w:t>
      </w:r>
    </w:p>
    <w:p w14:paraId="0A957C1E" w14:textId="77777777" w:rsidR="00944AD6" w:rsidRPr="00DC5B75" w:rsidRDefault="00944AD6" w:rsidP="00944AD6">
      <w:pPr>
        <w:rPr>
          <w:rFonts w:ascii="Times New Roman" w:hAnsi="Times New Roman" w:cs="Times New Roman"/>
          <w:sz w:val="28"/>
          <w:szCs w:val="28"/>
        </w:rPr>
      </w:pPr>
    </w:p>
    <w:p w14:paraId="2CC7E506" w14:textId="61F7290B" w:rsidR="00944AD6" w:rsidRPr="00DC5B75" w:rsidRDefault="00BC15AE" w:rsidP="00DC5B75">
      <w:pPr>
        <w:pStyle w:val="Heading1"/>
      </w:pPr>
      <w:bookmarkStart w:id="28" w:name="_Toc165197954"/>
      <w:r w:rsidRPr="00DC5B75">
        <w:t>Chapter 4: Data Analysis and Discussions</w:t>
      </w:r>
      <w:bookmarkEnd w:id="28"/>
    </w:p>
    <w:p w14:paraId="27BB83C1" w14:textId="77777777" w:rsidR="00BC15AE" w:rsidRPr="00DC5B75" w:rsidRDefault="00BC15AE" w:rsidP="00944AD6">
      <w:pPr>
        <w:rPr>
          <w:rFonts w:ascii="Times New Roman" w:hAnsi="Times New Roman" w:cs="Times New Roman"/>
          <w:sz w:val="28"/>
          <w:szCs w:val="28"/>
        </w:rPr>
      </w:pPr>
    </w:p>
    <w:p w14:paraId="0A731AFD" w14:textId="220B53FB" w:rsidR="00BC15AE" w:rsidRPr="00DC5B75" w:rsidRDefault="00BC15AE" w:rsidP="00DC5B75">
      <w:pPr>
        <w:pStyle w:val="Heading2"/>
      </w:pPr>
      <w:bookmarkStart w:id="29" w:name="_Toc165197955"/>
      <w:r w:rsidRPr="00DC5B75">
        <w:t>4.1 Introduction</w:t>
      </w:r>
      <w:bookmarkEnd w:id="29"/>
    </w:p>
    <w:p w14:paraId="3C2230ED" w14:textId="5B3EDF9A" w:rsidR="002E17CA" w:rsidRPr="00DC5B75" w:rsidRDefault="00897C18" w:rsidP="002E17CA">
      <w:pPr>
        <w:rPr>
          <w:rFonts w:ascii="Times New Roman" w:hAnsi="Times New Roman" w:cs="Times New Roman"/>
          <w:sz w:val="28"/>
          <w:szCs w:val="28"/>
        </w:rPr>
      </w:pPr>
      <w:r w:rsidRPr="00DC5B75">
        <w:rPr>
          <w:rFonts w:ascii="Times New Roman" w:hAnsi="Times New Roman" w:cs="Times New Roman"/>
          <w:sz w:val="28"/>
          <w:szCs w:val="28"/>
        </w:rPr>
        <w:t xml:space="preserve">In this chapter the researcher uses all collecting data based on the subject, </w:t>
      </w:r>
      <w:r w:rsidR="00CE3ADF" w:rsidRPr="00DC5B75">
        <w:rPr>
          <w:rFonts w:ascii="Times New Roman" w:hAnsi="Times New Roman" w:cs="Times New Roman"/>
          <w:sz w:val="28"/>
          <w:szCs w:val="28"/>
        </w:rPr>
        <w:t>the</w:t>
      </w:r>
      <w:r w:rsidRPr="00DC5B75">
        <w:rPr>
          <w:rFonts w:ascii="Times New Roman" w:hAnsi="Times New Roman" w:cs="Times New Roman"/>
          <w:sz w:val="28"/>
          <w:szCs w:val="28"/>
        </w:rPr>
        <w:t xml:space="preserve"> interviews with Director of revenue, General </w:t>
      </w:r>
      <w:r w:rsidR="00357D59" w:rsidRPr="00DC5B75">
        <w:rPr>
          <w:rFonts w:ascii="Times New Roman" w:hAnsi="Times New Roman" w:cs="Times New Roman"/>
          <w:sz w:val="28"/>
          <w:szCs w:val="28"/>
        </w:rPr>
        <w:t>Manager,</w:t>
      </w:r>
      <w:r w:rsidRPr="00DC5B75">
        <w:rPr>
          <w:rFonts w:ascii="Times New Roman" w:hAnsi="Times New Roman" w:cs="Times New Roman"/>
          <w:sz w:val="28"/>
          <w:szCs w:val="28"/>
        </w:rPr>
        <w:t xml:space="preserve"> and few Operation managers</w:t>
      </w:r>
      <w:r w:rsidR="00CE3ADF" w:rsidRPr="00DC5B75">
        <w:rPr>
          <w:rFonts w:ascii="Times New Roman" w:hAnsi="Times New Roman" w:cs="Times New Roman"/>
          <w:sz w:val="28"/>
          <w:szCs w:val="28"/>
        </w:rPr>
        <w:t xml:space="preserve">. </w:t>
      </w:r>
      <w:r w:rsidR="002E17CA" w:rsidRPr="00DC5B75">
        <w:rPr>
          <w:rFonts w:ascii="Times New Roman" w:hAnsi="Times New Roman" w:cs="Times New Roman"/>
          <w:sz w:val="28"/>
          <w:szCs w:val="28"/>
        </w:rPr>
        <w:t>The researcher conducted a comprehensive analysis of the collected data utilizing thematic analysis techniques. Following this analysis, the researcher presented a detailed thematic discussion that delved into the nuances and patterns identified within the research findings. Additionally, the researcher undertook a comparative examination, juxtaposing the obtained results with the existing body of literature. This comparative analysis served to contextualize the findings within the broader scholarly discourse, allowing for a deeper understanding of their implications and contributions to the field.</w:t>
      </w:r>
    </w:p>
    <w:p w14:paraId="06BBCDA4" w14:textId="77777777" w:rsidR="002E17CA" w:rsidRPr="00DC5B75" w:rsidRDefault="002E17CA" w:rsidP="002E17CA">
      <w:pPr>
        <w:rPr>
          <w:rFonts w:ascii="Times New Roman" w:hAnsi="Times New Roman" w:cs="Times New Roman"/>
          <w:sz w:val="28"/>
          <w:szCs w:val="28"/>
        </w:rPr>
      </w:pPr>
    </w:p>
    <w:p w14:paraId="6DCCC260" w14:textId="77777777" w:rsidR="002E17CA" w:rsidRPr="00DC5B75" w:rsidRDefault="002E17CA" w:rsidP="002E17CA">
      <w:pPr>
        <w:rPr>
          <w:rFonts w:ascii="Times New Roman" w:hAnsi="Times New Roman" w:cs="Times New Roman"/>
          <w:sz w:val="28"/>
          <w:szCs w:val="28"/>
        </w:rPr>
      </w:pPr>
    </w:p>
    <w:p w14:paraId="6349C6BF" w14:textId="08FEEB65" w:rsidR="002E17CA" w:rsidRPr="00DC5B75" w:rsidRDefault="00CE3ADF" w:rsidP="007D5C8A">
      <w:pPr>
        <w:pStyle w:val="Heading2"/>
      </w:pPr>
      <w:bookmarkStart w:id="30" w:name="_Toc165197956"/>
      <w:r w:rsidRPr="00DC5B75">
        <w:lastRenderedPageBreak/>
        <w:t>4.2 Analysis and Discussion of the Findings</w:t>
      </w:r>
      <w:bookmarkEnd w:id="30"/>
    </w:p>
    <w:p w14:paraId="6AE2A1C7" w14:textId="13155027" w:rsidR="005C562C" w:rsidRPr="00DC5B75" w:rsidRDefault="00CE3ADF" w:rsidP="002E17CA">
      <w:pPr>
        <w:rPr>
          <w:rFonts w:ascii="Times New Roman" w:hAnsi="Times New Roman" w:cs="Times New Roman"/>
          <w:sz w:val="28"/>
          <w:szCs w:val="28"/>
        </w:rPr>
      </w:pPr>
      <w:r w:rsidRPr="00DC5B75">
        <w:rPr>
          <w:rFonts w:ascii="Times New Roman" w:hAnsi="Times New Roman" w:cs="Times New Roman"/>
          <w:sz w:val="28"/>
          <w:szCs w:val="28"/>
        </w:rPr>
        <w:t xml:space="preserve">The researcher </w:t>
      </w:r>
      <w:r w:rsidR="009B2797" w:rsidRPr="00DC5B75">
        <w:rPr>
          <w:rFonts w:ascii="Times New Roman" w:hAnsi="Times New Roman" w:cs="Times New Roman"/>
          <w:sz w:val="28"/>
          <w:szCs w:val="28"/>
        </w:rPr>
        <w:t>analyses</w:t>
      </w:r>
      <w:r w:rsidRPr="00DC5B75">
        <w:rPr>
          <w:rFonts w:ascii="Times New Roman" w:hAnsi="Times New Roman" w:cs="Times New Roman"/>
          <w:sz w:val="28"/>
          <w:szCs w:val="28"/>
        </w:rPr>
        <w:t xml:space="preserve"> collected data from 7 people chosen by researcher, all with great expertise related to hospitality sector. </w:t>
      </w:r>
      <w:r w:rsidR="009B2797" w:rsidRPr="00DC5B75">
        <w:rPr>
          <w:rFonts w:ascii="Times New Roman" w:hAnsi="Times New Roman" w:cs="Times New Roman"/>
          <w:sz w:val="28"/>
          <w:szCs w:val="28"/>
        </w:rPr>
        <w:t>In this section the researcher analyses the gaps of revenue sector by comparing collected data with experienced people who work in UK.</w:t>
      </w:r>
      <w:r w:rsidR="00F44413" w:rsidRPr="00DC5B75">
        <w:rPr>
          <w:rFonts w:ascii="Times New Roman" w:hAnsi="Times New Roman" w:cs="Times New Roman"/>
          <w:sz w:val="28"/>
          <w:szCs w:val="28"/>
        </w:rPr>
        <w:t xml:space="preserve"> Below, the researcher provide a deeper understanding and challenges which are faced</w:t>
      </w:r>
      <w:r w:rsidR="005C562C" w:rsidRPr="00DC5B75">
        <w:rPr>
          <w:rFonts w:ascii="Times New Roman" w:hAnsi="Times New Roman" w:cs="Times New Roman"/>
          <w:sz w:val="28"/>
          <w:szCs w:val="28"/>
        </w:rPr>
        <w:t xml:space="preserve"> on daily basic</w:t>
      </w:r>
      <w:r w:rsidR="00F44413" w:rsidRPr="00DC5B75">
        <w:rPr>
          <w:rFonts w:ascii="Times New Roman" w:hAnsi="Times New Roman" w:cs="Times New Roman"/>
          <w:sz w:val="28"/>
          <w:szCs w:val="28"/>
        </w:rPr>
        <w:t xml:space="preserve"> </w:t>
      </w:r>
      <w:r w:rsidR="005C562C" w:rsidRPr="00DC5B75">
        <w:rPr>
          <w:rFonts w:ascii="Times New Roman" w:hAnsi="Times New Roman" w:cs="Times New Roman"/>
          <w:sz w:val="28"/>
          <w:szCs w:val="28"/>
        </w:rPr>
        <w:t xml:space="preserve">if are not </w:t>
      </w:r>
      <w:r w:rsidR="00F44413" w:rsidRPr="00DC5B75">
        <w:rPr>
          <w:rFonts w:ascii="Times New Roman" w:hAnsi="Times New Roman" w:cs="Times New Roman"/>
          <w:sz w:val="28"/>
          <w:szCs w:val="28"/>
        </w:rPr>
        <w:t>tak</w:t>
      </w:r>
      <w:r w:rsidR="005C562C" w:rsidRPr="00DC5B75">
        <w:rPr>
          <w:rFonts w:ascii="Times New Roman" w:hAnsi="Times New Roman" w:cs="Times New Roman"/>
          <w:sz w:val="28"/>
          <w:szCs w:val="28"/>
        </w:rPr>
        <w:t>en</w:t>
      </w:r>
      <w:r w:rsidR="00F44413" w:rsidRPr="00DC5B75">
        <w:rPr>
          <w:rFonts w:ascii="Times New Roman" w:hAnsi="Times New Roman" w:cs="Times New Roman"/>
          <w:sz w:val="28"/>
          <w:szCs w:val="28"/>
        </w:rPr>
        <w:t xml:space="preserve"> particular action </w:t>
      </w:r>
      <w:r w:rsidR="005C562C" w:rsidRPr="00DC5B75">
        <w:rPr>
          <w:rFonts w:ascii="Times New Roman" w:hAnsi="Times New Roman" w:cs="Times New Roman"/>
          <w:sz w:val="28"/>
          <w:szCs w:val="28"/>
        </w:rPr>
        <w:t>by improving revenue management, the only department which is connected and influenced by all aspect of the business.</w:t>
      </w:r>
    </w:p>
    <w:p w14:paraId="1C049B73" w14:textId="77777777" w:rsidR="005C562C" w:rsidRPr="00DC5B75" w:rsidRDefault="005C562C" w:rsidP="002E17CA">
      <w:pPr>
        <w:rPr>
          <w:rFonts w:ascii="Times New Roman" w:hAnsi="Times New Roman" w:cs="Times New Roman"/>
          <w:sz w:val="28"/>
          <w:szCs w:val="28"/>
        </w:rPr>
      </w:pPr>
    </w:p>
    <w:p w14:paraId="720FAEB0" w14:textId="6C3E92C5" w:rsidR="005C562C" w:rsidRPr="007D5C8A" w:rsidRDefault="005C562C" w:rsidP="007D5C8A">
      <w:pPr>
        <w:pStyle w:val="Heading3"/>
      </w:pPr>
      <w:bookmarkStart w:id="31" w:name="_Toc165197957"/>
      <w:r w:rsidRPr="007D5C8A">
        <w:t xml:space="preserve">4.2.1 Necessary equipment </w:t>
      </w:r>
      <w:r w:rsidR="008126EF" w:rsidRPr="007D5C8A">
        <w:t>and advance technology</w:t>
      </w:r>
      <w:bookmarkEnd w:id="31"/>
      <w:r w:rsidR="008126EF" w:rsidRPr="007D5C8A">
        <w:t xml:space="preserve"> </w:t>
      </w:r>
    </w:p>
    <w:p w14:paraId="4E849DFA" w14:textId="30B5CBA1" w:rsidR="008126EF" w:rsidRPr="00DC5B75" w:rsidRDefault="008126EF" w:rsidP="008126EF">
      <w:pPr>
        <w:rPr>
          <w:rFonts w:ascii="Times New Roman" w:hAnsi="Times New Roman" w:cs="Times New Roman"/>
          <w:sz w:val="28"/>
          <w:szCs w:val="28"/>
        </w:rPr>
      </w:pPr>
    </w:p>
    <w:p w14:paraId="0C9C8C4A" w14:textId="28015D4F" w:rsidR="00856A30" w:rsidRPr="00DC5B75" w:rsidRDefault="00856A30" w:rsidP="008126EF">
      <w:pPr>
        <w:rPr>
          <w:rFonts w:ascii="Times New Roman" w:hAnsi="Times New Roman" w:cs="Times New Roman"/>
          <w:sz w:val="28"/>
          <w:szCs w:val="28"/>
        </w:rPr>
      </w:pPr>
      <w:r w:rsidRPr="00DC5B75">
        <w:rPr>
          <w:rFonts w:ascii="Times New Roman" w:hAnsi="Times New Roman" w:cs="Times New Roman"/>
          <w:sz w:val="28"/>
          <w:szCs w:val="28"/>
        </w:rPr>
        <w:t xml:space="preserve">The researcher </w:t>
      </w:r>
      <w:r w:rsidR="004E5AC3" w:rsidRPr="00DC5B75">
        <w:rPr>
          <w:rFonts w:ascii="Times New Roman" w:hAnsi="Times New Roman" w:cs="Times New Roman"/>
          <w:sz w:val="28"/>
          <w:szCs w:val="28"/>
        </w:rPr>
        <w:t>chooses</w:t>
      </w:r>
      <w:r w:rsidRPr="00DC5B75">
        <w:rPr>
          <w:rFonts w:ascii="Times New Roman" w:hAnsi="Times New Roman" w:cs="Times New Roman"/>
          <w:sz w:val="28"/>
          <w:szCs w:val="28"/>
        </w:rPr>
        <w:t xml:space="preserve"> to explore weakness of hotel </w:t>
      </w:r>
      <w:r w:rsidR="004E5AC3" w:rsidRPr="00DC5B75">
        <w:rPr>
          <w:rFonts w:ascii="Times New Roman" w:hAnsi="Times New Roman" w:cs="Times New Roman"/>
          <w:sz w:val="28"/>
          <w:szCs w:val="28"/>
        </w:rPr>
        <w:t>industry;</w:t>
      </w:r>
      <w:r w:rsidRPr="00DC5B75">
        <w:rPr>
          <w:rFonts w:ascii="Times New Roman" w:hAnsi="Times New Roman" w:cs="Times New Roman"/>
          <w:sz w:val="28"/>
          <w:szCs w:val="28"/>
        </w:rPr>
        <w:t xml:space="preserve"> </w:t>
      </w:r>
      <w:r w:rsidR="004E5AC3" w:rsidRPr="00DC5B75">
        <w:rPr>
          <w:rFonts w:ascii="Times New Roman" w:hAnsi="Times New Roman" w:cs="Times New Roman"/>
          <w:sz w:val="28"/>
          <w:szCs w:val="28"/>
        </w:rPr>
        <w:t>therefore,</w:t>
      </w:r>
      <w:r w:rsidRPr="00DC5B75">
        <w:rPr>
          <w:rFonts w:ascii="Times New Roman" w:hAnsi="Times New Roman" w:cs="Times New Roman"/>
          <w:sz w:val="28"/>
          <w:szCs w:val="28"/>
        </w:rPr>
        <w:t xml:space="preserve"> the interview question was open to gain more information related to the title of this research. The</w:t>
      </w:r>
      <w:r w:rsidR="004E5AC3" w:rsidRPr="00DC5B75">
        <w:rPr>
          <w:rFonts w:ascii="Times New Roman" w:hAnsi="Times New Roman" w:cs="Times New Roman"/>
          <w:sz w:val="28"/>
          <w:szCs w:val="28"/>
        </w:rPr>
        <w:t xml:space="preserve"> couple</w:t>
      </w:r>
      <w:r w:rsidRPr="00DC5B75">
        <w:rPr>
          <w:rFonts w:ascii="Times New Roman" w:hAnsi="Times New Roman" w:cs="Times New Roman"/>
          <w:sz w:val="28"/>
          <w:szCs w:val="28"/>
        </w:rPr>
        <w:t xml:space="preserve"> main issue found and highlighted by most of the interviewers </w:t>
      </w:r>
      <w:r w:rsidR="004E5AC3" w:rsidRPr="00DC5B75">
        <w:rPr>
          <w:rFonts w:ascii="Times New Roman" w:hAnsi="Times New Roman" w:cs="Times New Roman"/>
          <w:sz w:val="28"/>
          <w:szCs w:val="28"/>
        </w:rPr>
        <w:t xml:space="preserve">are </w:t>
      </w:r>
      <w:r w:rsidRPr="00DC5B75">
        <w:rPr>
          <w:rFonts w:ascii="Times New Roman" w:hAnsi="Times New Roman" w:cs="Times New Roman"/>
          <w:sz w:val="28"/>
          <w:szCs w:val="28"/>
        </w:rPr>
        <w:t>the innovation</w:t>
      </w:r>
      <w:r w:rsidR="004E5AC3" w:rsidRPr="00DC5B75">
        <w:rPr>
          <w:rFonts w:ascii="Times New Roman" w:hAnsi="Times New Roman" w:cs="Times New Roman"/>
          <w:sz w:val="28"/>
          <w:szCs w:val="28"/>
        </w:rPr>
        <w:t xml:space="preserve">, fear of </w:t>
      </w:r>
      <w:r w:rsidR="00EF0FCF" w:rsidRPr="00DC5B75">
        <w:rPr>
          <w:rFonts w:ascii="Times New Roman" w:hAnsi="Times New Roman" w:cs="Times New Roman"/>
          <w:sz w:val="28"/>
          <w:szCs w:val="28"/>
        </w:rPr>
        <w:t>change, communication</w:t>
      </w:r>
      <w:r w:rsidR="004E5AC3" w:rsidRPr="00DC5B75">
        <w:rPr>
          <w:rFonts w:ascii="Times New Roman" w:hAnsi="Times New Roman" w:cs="Times New Roman"/>
          <w:sz w:val="28"/>
          <w:szCs w:val="28"/>
        </w:rPr>
        <w:t xml:space="preserve"> issue between management company and owners, conflict interest which result to a ‘stand by’ position.</w:t>
      </w:r>
    </w:p>
    <w:p w14:paraId="6BD8285F" w14:textId="77777777" w:rsidR="00856A30" w:rsidRPr="00DC5B75" w:rsidRDefault="00856A30" w:rsidP="008126EF">
      <w:pPr>
        <w:rPr>
          <w:rFonts w:ascii="Times New Roman" w:hAnsi="Times New Roman" w:cs="Times New Roman"/>
          <w:sz w:val="28"/>
          <w:szCs w:val="28"/>
        </w:rPr>
      </w:pPr>
    </w:p>
    <w:p w14:paraId="4B7B7CB5" w14:textId="325C5416" w:rsidR="008126EF" w:rsidRPr="00DC5B75" w:rsidRDefault="00EF0FCF" w:rsidP="008126EF">
      <w:pPr>
        <w:rPr>
          <w:rFonts w:ascii="Times New Roman" w:hAnsi="Times New Roman" w:cs="Times New Roman"/>
          <w:sz w:val="28"/>
          <w:szCs w:val="28"/>
        </w:rPr>
      </w:pPr>
      <w:r w:rsidRPr="00DC5B75">
        <w:rPr>
          <w:rFonts w:ascii="Times New Roman" w:hAnsi="Times New Roman" w:cs="Times New Roman"/>
          <w:sz w:val="28"/>
          <w:szCs w:val="28"/>
        </w:rPr>
        <w:t xml:space="preserve">Participant one achieved the title of operation manager with 10 years of experience in hotel industry stated:  </w:t>
      </w:r>
      <w:r w:rsidR="008126EF" w:rsidRPr="00DC5B75">
        <w:rPr>
          <w:rFonts w:ascii="Times New Roman" w:hAnsi="Times New Roman" w:cs="Times New Roman"/>
          <w:sz w:val="28"/>
          <w:szCs w:val="28"/>
        </w:rPr>
        <w:t xml:space="preserve">Having necessary equipment and advanced technology in hotels is crucial for enhancing operational efficiency, improving guest experience, and staying competitive in the hospitality </w:t>
      </w:r>
      <w:r w:rsidR="00856A30" w:rsidRPr="00DC5B75">
        <w:rPr>
          <w:rFonts w:ascii="Times New Roman" w:hAnsi="Times New Roman" w:cs="Times New Roman"/>
          <w:sz w:val="28"/>
          <w:szCs w:val="28"/>
        </w:rPr>
        <w:t xml:space="preserve">industry. </w:t>
      </w:r>
      <w:r w:rsidR="00856A30" w:rsidRPr="00DC5B75">
        <w:rPr>
          <w:rFonts w:ascii="Times New Roman" w:hAnsi="Times New Roman" w:cs="Times New Roman"/>
          <w:sz w:val="28"/>
          <w:szCs w:val="28"/>
        </w:rPr>
        <w:t>Advanced technology and modern equipment automate and streamline various operational tasks, spanning front desk operations, housekeeping, maintenance, and beyond.</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Integrated systems enable real-time communication and coordination between departments, ensuring smooth workflows and optimal resource allocation.</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Guests today seek convenience, personalization, and connectivity throughout their hotel stay.</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Keyless entry systems and mobile check-in/out options empower guests to bypass traditional queues and paperwork, providing a hassle-free and efficient arrival experience.</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In-room automation features, such as smart lighting, temperature control, and entertainment systems, allow guests to customize their environment according to their preferences, fostering a sense of comfort and control.</w:t>
      </w:r>
      <w:r w:rsidRPr="00DC5B75">
        <w:rPr>
          <w:rFonts w:ascii="Times New Roman" w:hAnsi="Times New Roman" w:cs="Times New Roman"/>
          <w:sz w:val="28"/>
          <w:szCs w:val="28"/>
        </w:rPr>
        <w:t xml:space="preserve">’ </w:t>
      </w:r>
    </w:p>
    <w:p w14:paraId="35D38482" w14:textId="770326C1" w:rsidR="00EF0FCF" w:rsidRPr="00DC5B75" w:rsidRDefault="00EF0FCF" w:rsidP="008126EF">
      <w:pPr>
        <w:rPr>
          <w:rFonts w:ascii="Times New Roman" w:hAnsi="Times New Roman" w:cs="Times New Roman"/>
          <w:sz w:val="28"/>
          <w:szCs w:val="28"/>
        </w:rPr>
      </w:pPr>
    </w:p>
    <w:p w14:paraId="4EC61F7C" w14:textId="4F2E0349" w:rsidR="00363B3A" w:rsidRPr="00DC5B75" w:rsidRDefault="00363B3A" w:rsidP="008126EF">
      <w:pPr>
        <w:rPr>
          <w:rFonts w:ascii="Times New Roman" w:hAnsi="Times New Roman" w:cs="Times New Roman"/>
          <w:sz w:val="28"/>
          <w:szCs w:val="28"/>
        </w:rPr>
      </w:pPr>
      <w:r w:rsidRPr="00DC5B75">
        <w:rPr>
          <w:rFonts w:ascii="Times New Roman" w:hAnsi="Times New Roman" w:cs="Times New Roman"/>
          <w:sz w:val="28"/>
          <w:szCs w:val="28"/>
        </w:rPr>
        <w:t>Participant two, Room division manager has expressed his opinion by stating: ‘Equipping</w:t>
      </w:r>
      <w:r w:rsidRPr="00DC5B75">
        <w:rPr>
          <w:rFonts w:ascii="Times New Roman" w:hAnsi="Times New Roman" w:cs="Times New Roman"/>
          <w:sz w:val="28"/>
          <w:szCs w:val="28"/>
        </w:rPr>
        <w:t xml:space="preserve"> hotel staff with modern technology tools enhances their productivity and enables them to deliver exceptional service.</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Mobile devices and wireless communication systems enable staff to access information, communicate with colleagues, and </w:t>
      </w:r>
      <w:r w:rsidRPr="00DC5B75">
        <w:rPr>
          <w:rFonts w:ascii="Times New Roman" w:hAnsi="Times New Roman" w:cs="Times New Roman"/>
          <w:sz w:val="28"/>
          <w:szCs w:val="28"/>
        </w:rPr>
        <w:t>fulfil</w:t>
      </w:r>
      <w:r w:rsidRPr="00DC5B75">
        <w:rPr>
          <w:rFonts w:ascii="Times New Roman" w:hAnsi="Times New Roman" w:cs="Times New Roman"/>
          <w:sz w:val="28"/>
          <w:szCs w:val="28"/>
        </w:rPr>
        <w:t xml:space="preserve"> guest requests from anywhere on the property, reducing response times and enhancing efficiency.</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Automated systems for inventory management, housekeeping schedules, and maintenance workflows streamline operations and minimize manual errors, allowing staff to focus on delivering </w:t>
      </w:r>
      <w:r w:rsidRPr="00DC5B75">
        <w:rPr>
          <w:rFonts w:ascii="Times New Roman" w:hAnsi="Times New Roman" w:cs="Times New Roman"/>
          <w:sz w:val="28"/>
          <w:szCs w:val="28"/>
        </w:rPr>
        <w:lastRenderedPageBreak/>
        <w:t>personalized experiences to guests.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Advanced technology solutions, such as customer relationship management (CRM) software and guest profiling tools, enable hotels to gather and </w:t>
      </w:r>
      <w:proofErr w:type="spellStart"/>
      <w:r w:rsidRPr="00DC5B75">
        <w:rPr>
          <w:rFonts w:ascii="Times New Roman" w:hAnsi="Times New Roman" w:cs="Times New Roman"/>
          <w:sz w:val="28"/>
          <w:szCs w:val="28"/>
        </w:rPr>
        <w:t>analyze</w:t>
      </w:r>
      <w:proofErr w:type="spellEnd"/>
      <w:r w:rsidRPr="00DC5B75">
        <w:rPr>
          <w:rFonts w:ascii="Times New Roman" w:hAnsi="Times New Roman" w:cs="Times New Roman"/>
          <w:sz w:val="28"/>
          <w:szCs w:val="28"/>
        </w:rPr>
        <w:t xml:space="preserve"> guest data to create personalized experiences.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By understanding guest preferences, </w:t>
      </w:r>
      <w:r w:rsidR="00436135" w:rsidRPr="00DC5B75">
        <w:rPr>
          <w:rFonts w:ascii="Times New Roman" w:hAnsi="Times New Roman" w:cs="Times New Roman"/>
          <w:sz w:val="28"/>
          <w:szCs w:val="28"/>
        </w:rPr>
        <w:t>behaviours</w:t>
      </w:r>
      <w:r w:rsidRPr="00DC5B75">
        <w:rPr>
          <w:rFonts w:ascii="Times New Roman" w:hAnsi="Times New Roman" w:cs="Times New Roman"/>
          <w:sz w:val="28"/>
          <w:szCs w:val="28"/>
        </w:rPr>
        <w:t>, and past interactions, hotels can tailor services, amenities, and recommendations to meet individual needs, fostering stronger guest loyalty and satisfaction.</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Hotels that invest in cutting-edge technology and modern equipment gain a competitive edge in the market</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Advanced amenities and digital conveniences, such as high-speed Wi-Fi, smart room features, and interactive guest interfaces, appeal to tech-savvy </w:t>
      </w:r>
      <w:r w:rsidR="00DC5B75" w:rsidRPr="00DC5B75">
        <w:rPr>
          <w:rFonts w:ascii="Times New Roman" w:hAnsi="Times New Roman" w:cs="Times New Roman"/>
          <w:sz w:val="28"/>
          <w:szCs w:val="28"/>
        </w:rPr>
        <w:t>travellers</w:t>
      </w:r>
      <w:r w:rsidRPr="00DC5B75">
        <w:rPr>
          <w:rFonts w:ascii="Times New Roman" w:hAnsi="Times New Roman" w:cs="Times New Roman"/>
          <w:sz w:val="28"/>
          <w:szCs w:val="28"/>
        </w:rPr>
        <w:t xml:space="preserve"> and differentiate the hotel from competitors.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Positive guest experiences driven by technology innovations contribute to </w:t>
      </w:r>
      <w:proofErr w:type="spellStart"/>
      <w:r w:rsidRPr="00DC5B75">
        <w:rPr>
          <w:rFonts w:ascii="Times New Roman" w:hAnsi="Times New Roman" w:cs="Times New Roman"/>
          <w:sz w:val="28"/>
          <w:szCs w:val="28"/>
        </w:rPr>
        <w:t>favorable</w:t>
      </w:r>
      <w:proofErr w:type="spellEnd"/>
      <w:r w:rsidRPr="00DC5B75">
        <w:rPr>
          <w:rFonts w:ascii="Times New Roman" w:hAnsi="Times New Roman" w:cs="Times New Roman"/>
          <w:sz w:val="28"/>
          <w:szCs w:val="28"/>
        </w:rPr>
        <w:t xml:space="preserve"> reviews, word-of-mouth recommendations, and increased brand reputation, further solidifying the hotel's position in the market.</w:t>
      </w:r>
    </w:p>
    <w:p w14:paraId="1DC9767C" w14:textId="77777777" w:rsidR="005C562C" w:rsidRPr="00DC5B75" w:rsidRDefault="005C562C" w:rsidP="002E17CA">
      <w:pPr>
        <w:rPr>
          <w:rFonts w:ascii="Times New Roman" w:hAnsi="Times New Roman" w:cs="Times New Roman"/>
          <w:sz w:val="28"/>
          <w:szCs w:val="28"/>
        </w:rPr>
      </w:pPr>
    </w:p>
    <w:p w14:paraId="4468499E" w14:textId="77777777" w:rsidR="005C562C" w:rsidRPr="00DC5B75" w:rsidRDefault="005C562C" w:rsidP="002E17CA">
      <w:pPr>
        <w:rPr>
          <w:rFonts w:ascii="Times New Roman" w:hAnsi="Times New Roman" w:cs="Times New Roman"/>
          <w:sz w:val="28"/>
          <w:szCs w:val="28"/>
        </w:rPr>
      </w:pPr>
    </w:p>
    <w:p w14:paraId="7BC57A0B" w14:textId="68C4FBF0" w:rsidR="00BC15AE" w:rsidRPr="00DC5B75" w:rsidRDefault="00FC6188" w:rsidP="00DC5B75">
      <w:pPr>
        <w:pStyle w:val="Heading3"/>
      </w:pPr>
      <w:bookmarkStart w:id="32" w:name="_Toc165197958"/>
      <w:r w:rsidRPr="00DC5B75">
        <w:t xml:space="preserve">4.2.2 </w:t>
      </w:r>
      <w:r w:rsidR="00E05D4D" w:rsidRPr="00DC5B75">
        <w:t xml:space="preserve">Theme 2: </w:t>
      </w:r>
      <w:r w:rsidR="008A54DA" w:rsidRPr="00DC5B75">
        <w:t>Between f</w:t>
      </w:r>
      <w:r w:rsidR="00E05D4D" w:rsidRPr="00DC5B75">
        <w:t xml:space="preserve">ear of change </w:t>
      </w:r>
      <w:r w:rsidR="008A54DA" w:rsidRPr="00DC5B75">
        <w:t>and</w:t>
      </w:r>
      <w:r w:rsidR="00E05D4D" w:rsidRPr="00DC5B75">
        <w:t xml:space="preserve"> losing their jobs.</w:t>
      </w:r>
      <w:bookmarkEnd w:id="32"/>
    </w:p>
    <w:p w14:paraId="78A2EF47" w14:textId="77777777" w:rsidR="00E05D4D" w:rsidRPr="00DC5B75" w:rsidRDefault="00E05D4D" w:rsidP="00944AD6">
      <w:pPr>
        <w:rPr>
          <w:rFonts w:ascii="Times New Roman" w:hAnsi="Times New Roman" w:cs="Times New Roman"/>
          <w:sz w:val="28"/>
          <w:szCs w:val="28"/>
        </w:rPr>
      </w:pPr>
    </w:p>
    <w:p w14:paraId="45F1E21D" w14:textId="745EEEA7" w:rsidR="00E05D4D" w:rsidRPr="00DC5B75" w:rsidRDefault="00E05D4D" w:rsidP="00944AD6">
      <w:pPr>
        <w:rPr>
          <w:rFonts w:ascii="Times New Roman" w:hAnsi="Times New Roman" w:cs="Times New Roman"/>
          <w:sz w:val="28"/>
          <w:szCs w:val="28"/>
        </w:rPr>
      </w:pPr>
      <w:r w:rsidRPr="00DC5B75">
        <w:rPr>
          <w:rFonts w:ascii="Times New Roman" w:hAnsi="Times New Roman" w:cs="Times New Roman"/>
          <w:sz w:val="28"/>
          <w:szCs w:val="28"/>
        </w:rPr>
        <w:t>By analysing the whole process of interview with 7 participants, couple of answer match</w:t>
      </w:r>
      <w:r w:rsidR="008A54DA" w:rsidRPr="00DC5B75">
        <w:rPr>
          <w:rFonts w:ascii="Times New Roman" w:hAnsi="Times New Roman" w:cs="Times New Roman"/>
          <w:sz w:val="28"/>
          <w:szCs w:val="28"/>
        </w:rPr>
        <w:t>es with one idea, daily routine is one of the most dangerous aspects by getter things changed.</w:t>
      </w:r>
    </w:p>
    <w:p w14:paraId="239163A4" w14:textId="77777777" w:rsidR="008A54DA" w:rsidRPr="00DC5B75" w:rsidRDefault="008A54DA" w:rsidP="00944AD6">
      <w:pPr>
        <w:rPr>
          <w:rFonts w:ascii="Times New Roman" w:hAnsi="Times New Roman" w:cs="Times New Roman"/>
          <w:sz w:val="28"/>
          <w:szCs w:val="28"/>
        </w:rPr>
      </w:pPr>
    </w:p>
    <w:p w14:paraId="24FBFBBC" w14:textId="3427D8AD" w:rsidR="008A54DA" w:rsidRPr="00DC5B75" w:rsidRDefault="008A54DA" w:rsidP="00944AD6">
      <w:pPr>
        <w:rPr>
          <w:rFonts w:ascii="Times New Roman" w:hAnsi="Times New Roman" w:cs="Times New Roman"/>
          <w:sz w:val="28"/>
          <w:szCs w:val="28"/>
        </w:rPr>
      </w:pPr>
      <w:r w:rsidRPr="00DC5B75">
        <w:rPr>
          <w:rFonts w:ascii="Times New Roman" w:hAnsi="Times New Roman" w:cs="Times New Roman"/>
          <w:sz w:val="28"/>
          <w:szCs w:val="28"/>
        </w:rPr>
        <w:t>Participant 3, General manager role, ‘</w:t>
      </w:r>
      <w:r w:rsidRPr="00DC5B75">
        <w:rPr>
          <w:rFonts w:ascii="Times New Roman" w:hAnsi="Times New Roman" w:cs="Times New Roman"/>
          <w:sz w:val="28"/>
          <w:szCs w:val="28"/>
        </w:rPr>
        <w:t>Implementing changes to existing processes, systems, or practices can lead to disruptions in day-to-day operations. Staff f</w:t>
      </w:r>
      <w:r w:rsidR="004858B4" w:rsidRPr="00DC5B75">
        <w:rPr>
          <w:rFonts w:ascii="Times New Roman" w:hAnsi="Times New Roman" w:cs="Times New Roman"/>
          <w:sz w:val="28"/>
          <w:szCs w:val="28"/>
        </w:rPr>
        <w:t>ear</w:t>
      </w:r>
      <w:r w:rsidRPr="00DC5B75">
        <w:rPr>
          <w:rFonts w:ascii="Times New Roman" w:hAnsi="Times New Roman" w:cs="Times New Roman"/>
          <w:sz w:val="28"/>
          <w:szCs w:val="28"/>
        </w:rPr>
        <w:t xml:space="preserve"> </w:t>
      </w:r>
      <w:r w:rsidR="004858B4" w:rsidRPr="00DC5B75">
        <w:rPr>
          <w:rFonts w:ascii="Times New Roman" w:hAnsi="Times New Roman" w:cs="Times New Roman"/>
          <w:sz w:val="28"/>
          <w:szCs w:val="28"/>
        </w:rPr>
        <w:t>of</w:t>
      </w:r>
      <w:r w:rsidRPr="00DC5B75">
        <w:rPr>
          <w:rFonts w:ascii="Times New Roman" w:hAnsi="Times New Roman" w:cs="Times New Roman"/>
          <w:sz w:val="28"/>
          <w:szCs w:val="28"/>
        </w:rPr>
        <w:t xml:space="preserve"> adapting new procedures or technologies could result in productivity losses, errors, or delays, impacting overall efficiency and service quality.</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Employees may resist change due to concerns about job security, job role changes, or unfamiliarity with new technologies or procedures. Fear of the unknown can lead to resistance from staff members who are comfortable with existing routines and reluctant to embrace change.</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There is often apprehension about the financial implications of change initiatives. Investing in new technologies, training programs, or marketing strategies to drive revenue growth involves upfront costs and uncertainty about the return on investment (ROI). Stakeholders may fear that the financial risks outweigh the potential benefits of change.</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Changes in regulations or industry standards may necessitate adjustments to business practices or infrastructure to remain compliant. Fear of non-compliance and the associated penalties or reputational damage can influence decision-making and resistance to change initiatives.</w:t>
      </w:r>
      <w:r w:rsidR="006E0283" w:rsidRPr="00DC5B75">
        <w:rPr>
          <w:rFonts w:ascii="Times New Roman" w:hAnsi="Times New Roman" w:cs="Times New Roman"/>
          <w:sz w:val="28"/>
          <w:szCs w:val="28"/>
        </w:rPr>
        <w:t xml:space="preserve"> </w:t>
      </w:r>
      <w:r w:rsidR="006E0283" w:rsidRPr="00DC5B75">
        <w:rPr>
          <w:rFonts w:ascii="Times New Roman" w:hAnsi="Times New Roman" w:cs="Times New Roman"/>
          <w:sz w:val="28"/>
          <w:szCs w:val="28"/>
        </w:rPr>
        <w:t xml:space="preserve">Uncertainty about the strategic vision or objectives behind proposed changes can breed fear and resistance among stakeholders. Without clear communication and alignment on the rationale, goals, and expected outcomes of change initiatives, </w:t>
      </w:r>
      <w:proofErr w:type="spellStart"/>
      <w:r w:rsidR="006E0283" w:rsidRPr="00DC5B75">
        <w:rPr>
          <w:rFonts w:ascii="Times New Roman" w:hAnsi="Times New Roman" w:cs="Times New Roman"/>
          <w:sz w:val="28"/>
          <w:szCs w:val="28"/>
        </w:rPr>
        <w:t>skepticism</w:t>
      </w:r>
      <w:proofErr w:type="spellEnd"/>
      <w:r w:rsidR="006E0283" w:rsidRPr="00DC5B75">
        <w:rPr>
          <w:rFonts w:ascii="Times New Roman" w:hAnsi="Times New Roman" w:cs="Times New Roman"/>
          <w:sz w:val="28"/>
          <w:szCs w:val="28"/>
        </w:rPr>
        <w:t xml:space="preserve"> and apprehension may prevail.</w:t>
      </w:r>
      <w:r w:rsidR="006E0283" w:rsidRPr="00DC5B75">
        <w:rPr>
          <w:rFonts w:ascii="Times New Roman" w:hAnsi="Times New Roman" w:cs="Times New Roman"/>
          <w:sz w:val="28"/>
          <w:szCs w:val="28"/>
        </w:rPr>
        <w:t>’</w:t>
      </w:r>
    </w:p>
    <w:p w14:paraId="34712751" w14:textId="77777777" w:rsidR="006E0283" w:rsidRPr="00DC5B75" w:rsidRDefault="006E0283" w:rsidP="00944AD6">
      <w:pPr>
        <w:rPr>
          <w:rFonts w:ascii="Times New Roman" w:hAnsi="Times New Roman" w:cs="Times New Roman"/>
          <w:sz w:val="28"/>
          <w:szCs w:val="28"/>
        </w:rPr>
      </w:pPr>
    </w:p>
    <w:p w14:paraId="78026E62" w14:textId="6A6F6510" w:rsidR="006E0283" w:rsidRPr="00DC5B75" w:rsidRDefault="006E0283" w:rsidP="00944AD6">
      <w:pPr>
        <w:rPr>
          <w:rFonts w:ascii="Times New Roman" w:hAnsi="Times New Roman" w:cs="Times New Roman"/>
          <w:sz w:val="28"/>
          <w:szCs w:val="28"/>
        </w:rPr>
      </w:pPr>
      <w:r w:rsidRPr="00DC5B75">
        <w:rPr>
          <w:rFonts w:ascii="Times New Roman" w:hAnsi="Times New Roman" w:cs="Times New Roman"/>
          <w:sz w:val="28"/>
          <w:szCs w:val="28"/>
        </w:rPr>
        <w:lastRenderedPageBreak/>
        <w:t>Participant 4, Operation manager role, ‘</w:t>
      </w:r>
      <w:r w:rsidRPr="00DC5B75">
        <w:rPr>
          <w:rFonts w:ascii="Times New Roman" w:hAnsi="Times New Roman" w:cs="Times New Roman"/>
          <w:sz w:val="28"/>
          <w:szCs w:val="28"/>
        </w:rPr>
        <w:t>Older workers in the hospitality industry may face ageism and discrimination, particularly in times of change or restructuring. Fears about being perceived as less adaptable or technologically savvy than younger counterparts can exacerbate concerns about job loss or forced retirement.</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Limited job mobility and career advancement opportunities within the hospitality sector may amplify fears of being stuck in dead-end roles or industries with limited growth prospects. Employees may feel trapped in low-wage, high-turnover positions with few options for upward mobility or career progression.</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As the industry evolves and new technologies emerge, there may be concerns about skill gaps and the need for reskilling or upskilling to remain employable. Employees who lack the necessary digital literacy, technical skills, or adaptability may fear being left behind or becoming obsolete in the workforce.</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The adoption of automation, artificial intelligence (AI), and other technological innovations can lead to concerns about job displacement. Automated check-in/out systems, self-service kiosks, and chatbots for customer service may reduce the need for human intervention in certain roles, raising fears about layoffs or downsizing.</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Hospitality companies may explore outsourcing certain functions or offshoring back-office operations to reduce costs. This can create anxiety among employees who fear that their jobs may be outsourced to third-party providers or relocated to lower-cost regions, particularly in areas where </w:t>
      </w:r>
      <w:proofErr w:type="spellStart"/>
      <w:r w:rsidRPr="00DC5B75">
        <w:rPr>
          <w:rFonts w:ascii="Times New Roman" w:hAnsi="Times New Roman" w:cs="Times New Roman"/>
          <w:sz w:val="28"/>
          <w:szCs w:val="28"/>
        </w:rPr>
        <w:t>labor</w:t>
      </w:r>
      <w:proofErr w:type="spellEnd"/>
      <w:r w:rsidRPr="00DC5B75">
        <w:rPr>
          <w:rFonts w:ascii="Times New Roman" w:hAnsi="Times New Roman" w:cs="Times New Roman"/>
          <w:sz w:val="28"/>
          <w:szCs w:val="28"/>
        </w:rPr>
        <w:t xml:space="preserve"> is cheaper.</w:t>
      </w:r>
      <w:r w:rsidRPr="00DC5B75">
        <w:rPr>
          <w:rFonts w:ascii="Times New Roman" w:hAnsi="Times New Roman" w:cs="Times New Roman"/>
          <w:sz w:val="28"/>
          <w:szCs w:val="28"/>
        </w:rPr>
        <w:t>’</w:t>
      </w:r>
    </w:p>
    <w:p w14:paraId="607AE106" w14:textId="77777777" w:rsidR="006E0283" w:rsidRPr="00DC5B75" w:rsidRDefault="006E0283" w:rsidP="00944AD6">
      <w:pPr>
        <w:rPr>
          <w:rFonts w:ascii="Times New Roman" w:hAnsi="Times New Roman" w:cs="Times New Roman"/>
          <w:sz w:val="28"/>
          <w:szCs w:val="28"/>
        </w:rPr>
      </w:pPr>
    </w:p>
    <w:p w14:paraId="530CA481" w14:textId="221B28FC" w:rsidR="006E0283" w:rsidRPr="00DC5B75" w:rsidRDefault="005A12BA" w:rsidP="00944AD6">
      <w:pPr>
        <w:rPr>
          <w:rFonts w:ascii="Times New Roman" w:hAnsi="Times New Roman" w:cs="Times New Roman"/>
          <w:sz w:val="28"/>
          <w:szCs w:val="28"/>
        </w:rPr>
      </w:pPr>
      <w:r w:rsidRPr="00DC5B75">
        <w:rPr>
          <w:rFonts w:ascii="Times New Roman" w:hAnsi="Times New Roman" w:cs="Times New Roman"/>
          <w:sz w:val="28"/>
          <w:szCs w:val="28"/>
        </w:rPr>
        <w:t>I</w:t>
      </w:r>
      <w:r w:rsidRPr="00DC5B75">
        <w:rPr>
          <w:rFonts w:ascii="Times New Roman" w:hAnsi="Times New Roman" w:cs="Times New Roman"/>
          <w:sz w:val="28"/>
          <w:szCs w:val="28"/>
        </w:rPr>
        <w:t>n this rapidly changing environment, these stories mirrored</w:t>
      </w:r>
      <w:r w:rsidRPr="00DC5B75">
        <w:rPr>
          <w:rFonts w:ascii="Times New Roman" w:hAnsi="Times New Roman" w:cs="Times New Roman"/>
          <w:sz w:val="28"/>
          <w:szCs w:val="28"/>
        </w:rPr>
        <w:t xml:space="preserve"> are example of many hotels which are facing the same issues and can’t proceed with any change for not losing their jobs.</w:t>
      </w:r>
    </w:p>
    <w:p w14:paraId="644DB9CA" w14:textId="77777777" w:rsidR="005A12BA" w:rsidRPr="00DC5B75" w:rsidRDefault="005A12BA" w:rsidP="00944AD6">
      <w:pPr>
        <w:rPr>
          <w:rFonts w:ascii="Times New Roman" w:hAnsi="Times New Roman" w:cs="Times New Roman"/>
          <w:sz w:val="28"/>
          <w:szCs w:val="28"/>
        </w:rPr>
      </w:pPr>
    </w:p>
    <w:p w14:paraId="0B8A2E26" w14:textId="1E52E8E8" w:rsidR="005A12BA" w:rsidRPr="00DC5B75" w:rsidRDefault="005A12BA" w:rsidP="00DC5B75">
      <w:pPr>
        <w:pStyle w:val="Heading3"/>
      </w:pPr>
      <w:bookmarkStart w:id="33" w:name="_Toc165197959"/>
      <w:r w:rsidRPr="00DC5B75">
        <w:t>4.2.3 Conflict interest between management company and owners.</w:t>
      </w:r>
      <w:bookmarkEnd w:id="33"/>
    </w:p>
    <w:p w14:paraId="406D30CA" w14:textId="77777777" w:rsidR="008A54DA" w:rsidRPr="00DC5B75" w:rsidRDefault="008A54DA" w:rsidP="00944AD6">
      <w:pPr>
        <w:rPr>
          <w:rFonts w:ascii="Times New Roman" w:hAnsi="Times New Roman" w:cs="Times New Roman"/>
          <w:sz w:val="28"/>
          <w:szCs w:val="28"/>
        </w:rPr>
      </w:pPr>
    </w:p>
    <w:p w14:paraId="639842F6" w14:textId="777CD7B9" w:rsidR="008A54DA" w:rsidRPr="00DC5B75" w:rsidRDefault="00B335BB" w:rsidP="00944AD6">
      <w:pPr>
        <w:rPr>
          <w:rFonts w:ascii="Times New Roman" w:hAnsi="Times New Roman" w:cs="Times New Roman"/>
          <w:sz w:val="28"/>
          <w:szCs w:val="28"/>
        </w:rPr>
      </w:pPr>
      <w:r w:rsidRPr="00DC5B75">
        <w:rPr>
          <w:rFonts w:ascii="Times New Roman" w:hAnsi="Times New Roman" w:cs="Times New Roman"/>
          <w:sz w:val="28"/>
          <w:szCs w:val="28"/>
        </w:rPr>
        <w:t>Conflicts of interest between management companies and property owners often stem from differing priorities, perspectives, and incentives regarding revenue generation strategies.</w:t>
      </w:r>
    </w:p>
    <w:p w14:paraId="68F553B3" w14:textId="77777777" w:rsidR="00B335BB" w:rsidRPr="00DC5B75" w:rsidRDefault="00B335BB" w:rsidP="00944AD6">
      <w:pPr>
        <w:rPr>
          <w:rFonts w:ascii="Times New Roman" w:hAnsi="Times New Roman" w:cs="Times New Roman"/>
          <w:sz w:val="28"/>
          <w:szCs w:val="28"/>
        </w:rPr>
      </w:pPr>
    </w:p>
    <w:p w14:paraId="53E470B4" w14:textId="79A0F2A0" w:rsidR="00B335BB" w:rsidRPr="00DC5B75" w:rsidRDefault="00B335BB" w:rsidP="00944AD6">
      <w:pPr>
        <w:rPr>
          <w:rFonts w:ascii="Times New Roman" w:hAnsi="Times New Roman" w:cs="Times New Roman"/>
          <w:sz w:val="28"/>
          <w:szCs w:val="28"/>
        </w:rPr>
      </w:pPr>
      <w:r w:rsidRPr="00DC5B75">
        <w:rPr>
          <w:rFonts w:ascii="Times New Roman" w:hAnsi="Times New Roman" w:cs="Times New Roman"/>
          <w:sz w:val="28"/>
          <w:szCs w:val="28"/>
        </w:rPr>
        <w:t>Participant 5, Director of Revenue and Sales Manager: ‘</w:t>
      </w:r>
      <w:r w:rsidRPr="00DC5B75">
        <w:rPr>
          <w:rFonts w:ascii="Times New Roman" w:hAnsi="Times New Roman" w:cs="Times New Roman"/>
          <w:sz w:val="28"/>
          <w:szCs w:val="28"/>
        </w:rPr>
        <w:t>Management companies may prioritize maximizing revenue to boost their own performance metrics, such as management fees or incentive-based compensation.</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Property owners, on the other hand, may prioritize revenue allocation that maximizes their return on investment (ROI) and aligns with their long-term financial goals.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Management companies may advocate for investments in revenue-driving initiatives, such as marketing campaigns, property upgrades, or expansion projects, to enhance revenue potential and attract guests.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 xml:space="preserve">Property owners may prioritize investments in cost-saving measures, operational efficiencies, or property maintenance to optimize profitability and protect asset value, particularly in periods of </w:t>
      </w:r>
      <w:r w:rsidRPr="00DC5B75">
        <w:rPr>
          <w:rFonts w:ascii="Times New Roman" w:hAnsi="Times New Roman" w:cs="Times New Roman"/>
          <w:sz w:val="28"/>
          <w:szCs w:val="28"/>
        </w:rPr>
        <w:lastRenderedPageBreak/>
        <w:t>economic uncertainty.</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Management companies may exhibit a higher risk tolerance when implementing revenue strategies, as they may have less direct financial exposure to potential losses and may prioritize growth and market share expansion.</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Property owners, with a vested interest in preserving the long-term value of their investment, may exhibit a more conservative approach to revenue generation, focusing on sustainable growth and risk mitigation to protect asset value.</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Management companies may pursue revenue-maximizing strategies that prioritize short-term gains, potentially compromising the brand reputation or guest experience in the process.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Property owners, recognizing the importance of brand equity and guest loyalty in driving sustained revenue growth, may advocate for strategies that prioritize quality, consistency, and guest satisfaction over immediate revenue gains.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Conflicts of interest may arise from differences in communication and transparency between management companies and property owners regarding revenue strategies, performance metrics, and decision-making processes.</w:t>
      </w:r>
      <w:r w:rsidRPr="00DC5B75">
        <w:rPr>
          <w:rFonts w:ascii="Times New Roman" w:hAnsi="Times New Roman" w:cs="Times New Roman"/>
          <w:sz w:val="28"/>
          <w:szCs w:val="28"/>
        </w:rPr>
        <w:t xml:space="preserve"> </w:t>
      </w:r>
      <w:r w:rsidRPr="00DC5B75">
        <w:rPr>
          <w:rFonts w:ascii="Times New Roman" w:hAnsi="Times New Roman" w:cs="Times New Roman"/>
          <w:sz w:val="28"/>
          <w:szCs w:val="28"/>
        </w:rPr>
        <w:t>Property owners seek greater transparency and accountability from management companies regarding revenue performance, expenses, and the rationale behind revenue-generating initiatives to ensure alignment with their investment objectives.</w:t>
      </w:r>
      <w:r w:rsidRPr="00DC5B75">
        <w:rPr>
          <w:rFonts w:ascii="Times New Roman" w:hAnsi="Times New Roman" w:cs="Times New Roman"/>
          <w:sz w:val="28"/>
          <w:szCs w:val="28"/>
        </w:rPr>
        <w:t>’</w:t>
      </w:r>
    </w:p>
    <w:p w14:paraId="2EE5B041" w14:textId="77777777" w:rsidR="00B335BB" w:rsidRPr="00DC5B75" w:rsidRDefault="00B335BB" w:rsidP="00944AD6">
      <w:pPr>
        <w:rPr>
          <w:rFonts w:ascii="Times New Roman" w:hAnsi="Times New Roman" w:cs="Times New Roman"/>
          <w:sz w:val="28"/>
          <w:szCs w:val="28"/>
        </w:rPr>
      </w:pPr>
    </w:p>
    <w:p w14:paraId="00523258" w14:textId="3778A587" w:rsidR="00B335BB" w:rsidRPr="00DC5B75" w:rsidRDefault="002B2439" w:rsidP="00944AD6">
      <w:pPr>
        <w:rPr>
          <w:rFonts w:ascii="Times New Roman" w:hAnsi="Times New Roman" w:cs="Times New Roman"/>
          <w:sz w:val="28"/>
          <w:szCs w:val="28"/>
        </w:rPr>
      </w:pPr>
      <w:r w:rsidRPr="00DC5B75">
        <w:rPr>
          <w:rFonts w:ascii="Times New Roman" w:hAnsi="Times New Roman" w:cs="Times New Roman"/>
          <w:sz w:val="28"/>
          <w:szCs w:val="28"/>
        </w:rPr>
        <w:t>The story above mirroring a barrier between management company and owners often can create a vicious environment for all employee which then reflect into the guest experience.</w:t>
      </w:r>
    </w:p>
    <w:p w14:paraId="7DD4DEF8" w14:textId="77777777" w:rsidR="002B2439" w:rsidRPr="00DC5B75" w:rsidRDefault="002B2439" w:rsidP="00944AD6">
      <w:pPr>
        <w:rPr>
          <w:rFonts w:ascii="Times New Roman" w:hAnsi="Times New Roman" w:cs="Times New Roman"/>
          <w:sz w:val="28"/>
          <w:szCs w:val="28"/>
        </w:rPr>
      </w:pPr>
    </w:p>
    <w:p w14:paraId="19090889" w14:textId="77777777" w:rsidR="002B2439" w:rsidRPr="00DC5B75" w:rsidRDefault="002B2439" w:rsidP="00DC5B75">
      <w:pPr>
        <w:pStyle w:val="Heading3"/>
      </w:pPr>
    </w:p>
    <w:p w14:paraId="32681CD9" w14:textId="5589BD10" w:rsidR="002B2439" w:rsidRPr="00DC5B75" w:rsidRDefault="002B2439" w:rsidP="00DC5B75">
      <w:pPr>
        <w:pStyle w:val="Heading3"/>
      </w:pPr>
      <w:bookmarkStart w:id="34" w:name="_Toc165197960"/>
      <w:r w:rsidRPr="00DC5B75">
        <w:t>4.2.5 Discussion of the Findings</w:t>
      </w:r>
      <w:bookmarkEnd w:id="34"/>
    </w:p>
    <w:p w14:paraId="1119B070" w14:textId="77777777" w:rsidR="002B2439" w:rsidRPr="00DC5B75" w:rsidRDefault="002B2439" w:rsidP="00944AD6">
      <w:pPr>
        <w:rPr>
          <w:rFonts w:ascii="Times New Roman" w:hAnsi="Times New Roman" w:cs="Times New Roman"/>
          <w:sz w:val="28"/>
          <w:szCs w:val="28"/>
        </w:rPr>
      </w:pPr>
    </w:p>
    <w:p w14:paraId="0801C7CE" w14:textId="40657B27" w:rsidR="002B2439" w:rsidRPr="00DC5B75" w:rsidRDefault="00C14543" w:rsidP="00944AD6">
      <w:pPr>
        <w:rPr>
          <w:rFonts w:ascii="Times New Roman" w:hAnsi="Times New Roman" w:cs="Times New Roman"/>
          <w:sz w:val="28"/>
          <w:szCs w:val="28"/>
        </w:rPr>
      </w:pPr>
      <w:r w:rsidRPr="00DC5B75">
        <w:rPr>
          <w:rFonts w:ascii="Times New Roman" w:hAnsi="Times New Roman" w:cs="Times New Roman"/>
          <w:sz w:val="28"/>
          <w:szCs w:val="28"/>
        </w:rPr>
        <w:t xml:space="preserve">One of the </w:t>
      </w:r>
      <w:r w:rsidR="00562CF3" w:rsidRPr="00DC5B75">
        <w:rPr>
          <w:rFonts w:ascii="Times New Roman" w:hAnsi="Times New Roman" w:cs="Times New Roman"/>
          <w:sz w:val="28"/>
          <w:szCs w:val="28"/>
        </w:rPr>
        <w:t>objectives</w:t>
      </w:r>
      <w:r w:rsidRPr="00DC5B75">
        <w:rPr>
          <w:rFonts w:ascii="Times New Roman" w:hAnsi="Times New Roman" w:cs="Times New Roman"/>
          <w:sz w:val="28"/>
          <w:szCs w:val="28"/>
        </w:rPr>
        <w:t xml:space="preserve"> of research was the </w:t>
      </w:r>
      <w:r w:rsidRPr="00DC5B75">
        <w:rPr>
          <w:rFonts w:ascii="Times New Roman" w:hAnsi="Times New Roman" w:cs="Times New Roman"/>
          <w:sz w:val="28"/>
          <w:szCs w:val="28"/>
        </w:rPr>
        <w:t>key dimensions and factors influencing the effectiveness of revenue optimization strategies</w:t>
      </w:r>
      <w:r w:rsidR="004858B4" w:rsidRPr="00DC5B75">
        <w:rPr>
          <w:rFonts w:ascii="Times New Roman" w:hAnsi="Times New Roman" w:cs="Times New Roman"/>
          <w:sz w:val="28"/>
          <w:szCs w:val="28"/>
        </w:rPr>
        <w:tab/>
      </w:r>
      <w:r w:rsidR="00562CF3" w:rsidRPr="00DC5B75">
        <w:rPr>
          <w:rFonts w:ascii="Times New Roman" w:hAnsi="Times New Roman" w:cs="Times New Roman"/>
          <w:sz w:val="28"/>
          <w:szCs w:val="28"/>
        </w:rPr>
        <w:t xml:space="preserve">. After analysing all data, the study </w:t>
      </w:r>
      <w:r w:rsidR="00C85AB8" w:rsidRPr="00DC5B75">
        <w:rPr>
          <w:rFonts w:ascii="Times New Roman" w:hAnsi="Times New Roman" w:cs="Times New Roman"/>
          <w:sz w:val="28"/>
          <w:szCs w:val="28"/>
        </w:rPr>
        <w:t>shows</w:t>
      </w:r>
      <w:r w:rsidR="00562CF3" w:rsidRPr="00DC5B75">
        <w:rPr>
          <w:rFonts w:ascii="Times New Roman" w:hAnsi="Times New Roman" w:cs="Times New Roman"/>
          <w:sz w:val="28"/>
          <w:szCs w:val="28"/>
        </w:rPr>
        <w:t xml:space="preserve"> that to get more revenue the </w:t>
      </w:r>
      <w:proofErr w:type="gramStart"/>
      <w:r w:rsidR="00562CF3" w:rsidRPr="00DC5B75">
        <w:rPr>
          <w:rFonts w:ascii="Times New Roman" w:hAnsi="Times New Roman" w:cs="Times New Roman"/>
          <w:sz w:val="28"/>
          <w:szCs w:val="28"/>
        </w:rPr>
        <w:t>main focus</w:t>
      </w:r>
      <w:proofErr w:type="gramEnd"/>
      <w:r w:rsidR="00562CF3" w:rsidRPr="00DC5B75">
        <w:rPr>
          <w:rFonts w:ascii="Times New Roman" w:hAnsi="Times New Roman" w:cs="Times New Roman"/>
          <w:sz w:val="28"/>
          <w:szCs w:val="28"/>
        </w:rPr>
        <w:t xml:space="preserve"> is market dynamics, customer segmentation, pricing strategy</w:t>
      </w:r>
      <w:r w:rsidR="00C32AFA" w:rsidRPr="00DC5B75">
        <w:rPr>
          <w:rFonts w:ascii="Times New Roman" w:hAnsi="Times New Roman" w:cs="Times New Roman"/>
          <w:sz w:val="28"/>
          <w:szCs w:val="28"/>
        </w:rPr>
        <w:t xml:space="preserve">, distribution channels, inventory management and technology with analytics </w:t>
      </w:r>
      <w:r w:rsidR="00C32AFA" w:rsidRPr="00DC5B75">
        <w:rPr>
          <w:rFonts w:ascii="Times New Roman" w:hAnsi="Times New Roman" w:cs="Times New Roman"/>
          <w:sz w:val="28"/>
          <w:szCs w:val="28"/>
        </w:rPr>
        <w:t>(Zhang &amp; Zheng, 202</w:t>
      </w:r>
      <w:r w:rsidR="00C32AFA" w:rsidRPr="00DC5B75">
        <w:rPr>
          <w:rFonts w:ascii="Times New Roman" w:hAnsi="Times New Roman" w:cs="Times New Roman"/>
          <w:sz w:val="28"/>
          <w:szCs w:val="28"/>
        </w:rPr>
        <w:t>1</w:t>
      </w:r>
      <w:r w:rsidR="00C32AFA" w:rsidRPr="00DC5B75">
        <w:rPr>
          <w:rFonts w:ascii="Times New Roman" w:hAnsi="Times New Roman" w:cs="Times New Roman"/>
          <w:sz w:val="28"/>
          <w:szCs w:val="28"/>
        </w:rPr>
        <w:t>)</w:t>
      </w:r>
      <w:r w:rsidR="00C85AB8" w:rsidRPr="00DC5B75">
        <w:rPr>
          <w:rFonts w:ascii="Times New Roman" w:hAnsi="Times New Roman" w:cs="Times New Roman"/>
          <w:sz w:val="28"/>
          <w:szCs w:val="28"/>
        </w:rPr>
        <w:t>. These factors relate about m</w:t>
      </w:r>
      <w:r w:rsidR="00C85AB8" w:rsidRPr="00DC5B75">
        <w:rPr>
          <w:rFonts w:ascii="Times New Roman" w:hAnsi="Times New Roman" w:cs="Times New Roman"/>
          <w:sz w:val="28"/>
          <w:szCs w:val="28"/>
        </w:rPr>
        <w:t xml:space="preserve">arket segmentation involves dividing the market into distinct groups based on various factors such as demographics, psychographics, and </w:t>
      </w:r>
      <w:r w:rsidR="00C85AB8" w:rsidRPr="00DC5B75">
        <w:rPr>
          <w:rFonts w:ascii="Times New Roman" w:hAnsi="Times New Roman" w:cs="Times New Roman"/>
          <w:sz w:val="28"/>
          <w:szCs w:val="28"/>
        </w:rPr>
        <w:t>behaviour</w:t>
      </w:r>
      <w:r w:rsidR="00C85AB8" w:rsidRPr="00DC5B75">
        <w:rPr>
          <w:rFonts w:ascii="Times New Roman" w:hAnsi="Times New Roman" w:cs="Times New Roman"/>
          <w:sz w:val="28"/>
          <w:szCs w:val="28"/>
        </w:rPr>
        <w:t>. Understanding these segments allows hotels to tailor their offerings and pricing strategies to meet the specific needs and preferences of different customer groups (Slattery &amp; Swayne, 2018).</w:t>
      </w:r>
      <w:r w:rsidR="00C85AB8" w:rsidRPr="00DC5B75">
        <w:rPr>
          <w:rFonts w:ascii="Times New Roman" w:hAnsi="Times New Roman" w:cs="Times New Roman"/>
          <w:sz w:val="28"/>
          <w:szCs w:val="28"/>
        </w:rPr>
        <w:t xml:space="preserve"> </w:t>
      </w:r>
      <w:r w:rsidR="00C85AB8" w:rsidRPr="00DC5B75">
        <w:rPr>
          <w:rFonts w:ascii="Times New Roman" w:hAnsi="Times New Roman" w:cs="Times New Roman"/>
          <w:sz w:val="28"/>
          <w:szCs w:val="28"/>
        </w:rPr>
        <w:t xml:space="preserve">Effective pricing strategies require a deep understanding of price sensitivity among different customer segments. By conducting market research and </w:t>
      </w:r>
      <w:r w:rsidR="00C85AB8" w:rsidRPr="00DC5B75">
        <w:rPr>
          <w:rFonts w:ascii="Times New Roman" w:hAnsi="Times New Roman" w:cs="Times New Roman"/>
          <w:sz w:val="28"/>
          <w:szCs w:val="28"/>
        </w:rPr>
        <w:t>analysing</w:t>
      </w:r>
      <w:r w:rsidR="00C85AB8" w:rsidRPr="00DC5B75">
        <w:rPr>
          <w:rFonts w:ascii="Times New Roman" w:hAnsi="Times New Roman" w:cs="Times New Roman"/>
          <w:sz w:val="28"/>
          <w:szCs w:val="28"/>
        </w:rPr>
        <w:t xml:space="preserve"> historical booking data, hotels can identify segments willing to pay premium prices for certain amenities or experiences and adjust pricing accordingly (</w:t>
      </w:r>
      <w:proofErr w:type="spellStart"/>
      <w:r w:rsidR="00C85AB8" w:rsidRPr="00DC5B75">
        <w:rPr>
          <w:rFonts w:ascii="Times New Roman" w:hAnsi="Times New Roman" w:cs="Times New Roman"/>
          <w:sz w:val="28"/>
          <w:szCs w:val="28"/>
        </w:rPr>
        <w:t>Gretzel</w:t>
      </w:r>
      <w:proofErr w:type="spellEnd"/>
      <w:r w:rsidR="00C85AB8" w:rsidRPr="00DC5B75">
        <w:rPr>
          <w:rFonts w:ascii="Times New Roman" w:hAnsi="Times New Roman" w:cs="Times New Roman"/>
          <w:sz w:val="28"/>
          <w:szCs w:val="28"/>
        </w:rPr>
        <w:t xml:space="preserve"> &amp; </w:t>
      </w:r>
      <w:proofErr w:type="spellStart"/>
      <w:r w:rsidR="00C85AB8" w:rsidRPr="00DC5B75">
        <w:rPr>
          <w:rFonts w:ascii="Times New Roman" w:hAnsi="Times New Roman" w:cs="Times New Roman"/>
          <w:sz w:val="28"/>
          <w:szCs w:val="28"/>
        </w:rPr>
        <w:t>Yoo</w:t>
      </w:r>
      <w:proofErr w:type="spellEnd"/>
      <w:r w:rsidR="00C85AB8" w:rsidRPr="00DC5B75">
        <w:rPr>
          <w:rFonts w:ascii="Times New Roman" w:hAnsi="Times New Roman" w:cs="Times New Roman"/>
          <w:sz w:val="28"/>
          <w:szCs w:val="28"/>
        </w:rPr>
        <w:t>, 2020).</w:t>
      </w:r>
      <w:r w:rsidR="00C85AB8" w:rsidRPr="00DC5B75">
        <w:rPr>
          <w:rFonts w:ascii="Times New Roman" w:hAnsi="Times New Roman" w:cs="Times New Roman"/>
          <w:sz w:val="28"/>
          <w:szCs w:val="28"/>
        </w:rPr>
        <w:t xml:space="preserve"> </w:t>
      </w:r>
      <w:r w:rsidR="00C85AB8" w:rsidRPr="00DC5B75">
        <w:rPr>
          <w:rFonts w:ascii="Times New Roman" w:hAnsi="Times New Roman" w:cs="Times New Roman"/>
          <w:sz w:val="28"/>
          <w:szCs w:val="28"/>
        </w:rPr>
        <w:t xml:space="preserve">Advances in technology, such as cloud computing, </w:t>
      </w:r>
      <w:r w:rsidR="00C85AB8" w:rsidRPr="00DC5B75">
        <w:rPr>
          <w:rFonts w:ascii="Times New Roman" w:hAnsi="Times New Roman" w:cs="Times New Roman"/>
          <w:sz w:val="28"/>
          <w:szCs w:val="28"/>
        </w:rPr>
        <w:lastRenderedPageBreak/>
        <w:t>artificial intelligence (AI), and machine learning, have revolutionized revenue optimization in the hospitality industry. These technologies enable hotels to process vast amounts of data, generate actionable insights, and automate revenue management tasks, leading to greater efficiency and accuracy in decision-making (Yang &amp; Wang, 2021).</w:t>
      </w:r>
      <w:r w:rsidR="00C85AB8" w:rsidRPr="00DC5B75">
        <w:rPr>
          <w:rFonts w:ascii="Times New Roman" w:hAnsi="Times New Roman" w:cs="Times New Roman"/>
          <w:sz w:val="28"/>
          <w:szCs w:val="28"/>
        </w:rPr>
        <w:t xml:space="preserve"> </w:t>
      </w:r>
      <w:r w:rsidR="00885B7D" w:rsidRPr="00DC5B75">
        <w:rPr>
          <w:rFonts w:ascii="Times New Roman" w:hAnsi="Times New Roman" w:cs="Times New Roman"/>
          <w:sz w:val="28"/>
          <w:szCs w:val="28"/>
        </w:rPr>
        <w:t>However,</w:t>
      </w:r>
      <w:r w:rsidR="00EC74C3" w:rsidRPr="00DC5B75">
        <w:rPr>
          <w:rFonts w:ascii="Times New Roman" w:hAnsi="Times New Roman" w:cs="Times New Roman"/>
          <w:sz w:val="28"/>
          <w:szCs w:val="28"/>
        </w:rPr>
        <w:t xml:space="preserve"> the </w:t>
      </w:r>
      <w:r w:rsidR="00885B7D" w:rsidRPr="00DC5B75">
        <w:rPr>
          <w:rFonts w:ascii="Times New Roman" w:hAnsi="Times New Roman" w:cs="Times New Roman"/>
          <w:sz w:val="28"/>
          <w:szCs w:val="28"/>
        </w:rPr>
        <w:t>above-mentioned</w:t>
      </w:r>
      <w:r w:rsidR="00EC74C3" w:rsidRPr="00DC5B75">
        <w:rPr>
          <w:rFonts w:ascii="Times New Roman" w:hAnsi="Times New Roman" w:cs="Times New Roman"/>
          <w:sz w:val="28"/>
          <w:szCs w:val="28"/>
        </w:rPr>
        <w:t xml:space="preserve"> factors are not the only one affecting revenue and profitability of the company. From the interviews taken of 7 participants, has been highlighted different other aspects which needed to be taken in consideration. It has been mentioned about how hard to do any change when all get used in a certain way to work. </w:t>
      </w:r>
      <w:r w:rsidR="00885B7D" w:rsidRPr="00DC5B75">
        <w:rPr>
          <w:rFonts w:ascii="Times New Roman" w:hAnsi="Times New Roman" w:cs="Times New Roman"/>
          <w:sz w:val="28"/>
          <w:szCs w:val="28"/>
        </w:rPr>
        <w:t xml:space="preserve">The difficulty of communication between the management company and owners, different vision, and conflict interest from different views. </w:t>
      </w:r>
    </w:p>
    <w:p w14:paraId="5B00EC33" w14:textId="34F07A65" w:rsidR="00885B7D" w:rsidRPr="00DC5B75" w:rsidRDefault="00885B7D" w:rsidP="00944AD6">
      <w:pPr>
        <w:rPr>
          <w:rFonts w:ascii="Times New Roman" w:hAnsi="Times New Roman" w:cs="Times New Roman"/>
          <w:sz w:val="28"/>
          <w:szCs w:val="28"/>
        </w:rPr>
      </w:pPr>
    </w:p>
    <w:p w14:paraId="3BEBF0B5" w14:textId="60C9BF6C" w:rsidR="00885B7D" w:rsidRPr="00DC5B75" w:rsidRDefault="00885B7D" w:rsidP="00944AD6">
      <w:pPr>
        <w:rPr>
          <w:rFonts w:ascii="Times New Roman" w:hAnsi="Times New Roman" w:cs="Times New Roman"/>
          <w:color w:val="0D0D0D"/>
          <w:sz w:val="28"/>
          <w:szCs w:val="28"/>
          <w:shd w:val="clear" w:color="auto" w:fill="FFFFFF"/>
        </w:rPr>
      </w:pPr>
      <w:r w:rsidRPr="00DC5B75">
        <w:rPr>
          <w:rFonts w:ascii="Times New Roman" w:hAnsi="Times New Roman" w:cs="Times New Roman"/>
          <w:sz w:val="28"/>
          <w:szCs w:val="28"/>
        </w:rPr>
        <w:t>Another objective was to</w:t>
      </w:r>
      <w:r w:rsidRPr="00DC5B75">
        <w:rPr>
          <w:rFonts w:ascii="Times New Roman" w:hAnsi="Times New Roman" w:cs="Times New Roman"/>
          <w:sz w:val="28"/>
          <w:szCs w:val="28"/>
        </w:rPr>
        <w:t xml:space="preserve"> develop a multidimensional evaluation framework that captures the diverse outcomes of revenue management </w:t>
      </w:r>
      <w:r w:rsidRPr="00DC5B75">
        <w:rPr>
          <w:rFonts w:ascii="Times New Roman" w:hAnsi="Times New Roman" w:cs="Times New Roman"/>
          <w:sz w:val="28"/>
          <w:szCs w:val="28"/>
        </w:rPr>
        <w:t xml:space="preserve">initiatives. From the study found we </w:t>
      </w:r>
      <w:r w:rsidR="00F37F44" w:rsidRPr="00DC5B75">
        <w:rPr>
          <w:rFonts w:ascii="Times New Roman" w:hAnsi="Times New Roman" w:cs="Times New Roman"/>
          <w:sz w:val="28"/>
          <w:szCs w:val="28"/>
        </w:rPr>
        <w:t>have</w:t>
      </w:r>
      <w:r w:rsidRPr="00DC5B75">
        <w:rPr>
          <w:rFonts w:ascii="Times New Roman" w:hAnsi="Times New Roman" w:cs="Times New Roman"/>
          <w:sz w:val="28"/>
          <w:szCs w:val="28"/>
        </w:rPr>
        <w:t xml:space="preserve"> revenue performance m</w:t>
      </w:r>
      <w:r w:rsidR="00F37F44" w:rsidRPr="00DC5B75">
        <w:rPr>
          <w:rFonts w:ascii="Times New Roman" w:hAnsi="Times New Roman" w:cs="Times New Roman"/>
          <w:sz w:val="28"/>
          <w:szCs w:val="28"/>
        </w:rPr>
        <w:t>etric</w:t>
      </w:r>
      <w:r w:rsidRPr="00DC5B75">
        <w:rPr>
          <w:rFonts w:ascii="Times New Roman" w:hAnsi="Times New Roman" w:cs="Times New Roman"/>
          <w:sz w:val="28"/>
          <w:szCs w:val="28"/>
        </w:rPr>
        <w:t xml:space="preserve">s, profitability and financial metrics, market share and </w:t>
      </w:r>
      <w:r w:rsidR="00F37F44" w:rsidRPr="00DC5B75">
        <w:rPr>
          <w:rFonts w:ascii="Times New Roman" w:hAnsi="Times New Roman" w:cs="Times New Roman"/>
          <w:sz w:val="28"/>
          <w:szCs w:val="28"/>
        </w:rPr>
        <w:t>completive</w:t>
      </w:r>
      <w:r w:rsidRPr="00DC5B75">
        <w:rPr>
          <w:rFonts w:ascii="Times New Roman" w:hAnsi="Times New Roman" w:cs="Times New Roman"/>
          <w:sz w:val="28"/>
          <w:szCs w:val="28"/>
        </w:rPr>
        <w:t xml:space="preserve"> </w:t>
      </w:r>
      <w:r w:rsidR="00F37F44" w:rsidRPr="00DC5B75">
        <w:rPr>
          <w:rFonts w:ascii="Times New Roman" w:hAnsi="Times New Roman" w:cs="Times New Roman"/>
          <w:sz w:val="28"/>
          <w:szCs w:val="28"/>
        </w:rPr>
        <w:t>positioning, customer satisfaction and loyalty, operational efficiency, forecast accuracy and demand management, channel performance and distribution effectives, risk management and resilience, innovation and adaptability and stakeholder satisfaction with alignment (</w:t>
      </w:r>
      <w:r w:rsidR="00F37F44" w:rsidRPr="00DC5B75">
        <w:rPr>
          <w:rFonts w:ascii="Times New Roman" w:hAnsi="Times New Roman" w:cs="Times New Roman"/>
          <w:color w:val="0D0D0D"/>
          <w:sz w:val="28"/>
          <w:szCs w:val="28"/>
          <w:shd w:val="clear" w:color="auto" w:fill="FFFFFF"/>
        </w:rPr>
        <w:t>Cross, R. G., et al. 2021).</w:t>
      </w:r>
      <w:r w:rsidR="00F37F44" w:rsidRPr="00DC5B75">
        <w:rPr>
          <w:rFonts w:ascii="Times New Roman" w:hAnsi="Times New Roman" w:cs="Times New Roman"/>
          <w:color w:val="0D0D0D"/>
          <w:sz w:val="28"/>
          <w:szCs w:val="28"/>
          <w:shd w:val="clear" w:color="auto" w:fill="FFFFFF"/>
        </w:rPr>
        <w:t xml:space="preserve"> From the above we can see the relation between revenue management correlating with others department and challenges faced day by day. It is crucial to admit the relation between the service provided, guest experience and many other </w:t>
      </w:r>
      <w:r w:rsidR="002C52A2" w:rsidRPr="00DC5B75">
        <w:rPr>
          <w:rFonts w:ascii="Times New Roman" w:hAnsi="Times New Roman" w:cs="Times New Roman"/>
          <w:color w:val="0D0D0D"/>
          <w:sz w:val="28"/>
          <w:szCs w:val="28"/>
          <w:shd w:val="clear" w:color="auto" w:fill="FFFFFF"/>
        </w:rPr>
        <w:t>factors</w:t>
      </w:r>
      <w:r w:rsidR="00F37F44" w:rsidRPr="00DC5B75">
        <w:rPr>
          <w:rFonts w:ascii="Times New Roman" w:hAnsi="Times New Roman" w:cs="Times New Roman"/>
          <w:color w:val="0D0D0D"/>
          <w:sz w:val="28"/>
          <w:szCs w:val="28"/>
          <w:shd w:val="clear" w:color="auto" w:fill="FFFFFF"/>
        </w:rPr>
        <w:t xml:space="preserve"> which affect the profit of the company.</w:t>
      </w:r>
    </w:p>
    <w:p w14:paraId="1211A309" w14:textId="77777777" w:rsidR="002C52A2" w:rsidRPr="00DC5B75" w:rsidRDefault="002C52A2" w:rsidP="00944AD6">
      <w:pPr>
        <w:rPr>
          <w:rFonts w:ascii="Times New Roman" w:hAnsi="Times New Roman" w:cs="Times New Roman"/>
          <w:color w:val="0D0D0D"/>
          <w:sz w:val="28"/>
          <w:szCs w:val="28"/>
          <w:shd w:val="clear" w:color="auto" w:fill="FFFFFF"/>
        </w:rPr>
      </w:pPr>
    </w:p>
    <w:p w14:paraId="563913B2" w14:textId="77777777" w:rsidR="002C52A2" w:rsidRPr="00DC5B75" w:rsidRDefault="002C52A2" w:rsidP="00944AD6">
      <w:pPr>
        <w:rPr>
          <w:rFonts w:ascii="Times New Roman" w:hAnsi="Times New Roman" w:cs="Times New Roman"/>
          <w:sz w:val="28"/>
          <w:szCs w:val="28"/>
        </w:rPr>
      </w:pPr>
    </w:p>
    <w:p w14:paraId="02FAB7C7" w14:textId="77777777" w:rsidR="002B2439" w:rsidRPr="00DC5B75" w:rsidRDefault="002B2439" w:rsidP="00944AD6">
      <w:pPr>
        <w:rPr>
          <w:rFonts w:ascii="Times New Roman" w:hAnsi="Times New Roman" w:cs="Times New Roman"/>
          <w:sz w:val="28"/>
          <w:szCs w:val="28"/>
        </w:rPr>
      </w:pPr>
    </w:p>
    <w:p w14:paraId="17BFB598" w14:textId="629235A4" w:rsidR="00BC15AE" w:rsidRPr="00DC5B75" w:rsidRDefault="002C52A2" w:rsidP="00DC5B75">
      <w:pPr>
        <w:pStyle w:val="Heading1"/>
      </w:pPr>
      <w:bookmarkStart w:id="35" w:name="_Toc165197961"/>
      <w:r w:rsidRPr="00DC5B75">
        <w:t>Chapter 5: Conclusion, Limitation, and Recommendations</w:t>
      </w:r>
      <w:bookmarkEnd w:id="35"/>
    </w:p>
    <w:p w14:paraId="66D5D048" w14:textId="77777777" w:rsidR="002C52A2" w:rsidRPr="00DC5B75" w:rsidRDefault="002C52A2" w:rsidP="00944AD6">
      <w:pPr>
        <w:rPr>
          <w:rFonts w:ascii="Times New Roman" w:hAnsi="Times New Roman" w:cs="Times New Roman"/>
          <w:sz w:val="28"/>
          <w:szCs w:val="28"/>
        </w:rPr>
      </w:pPr>
    </w:p>
    <w:p w14:paraId="41DDDC19" w14:textId="6FBA65E2" w:rsidR="002C52A2" w:rsidRPr="00DC5B75" w:rsidRDefault="002C52A2" w:rsidP="00DC5B75">
      <w:pPr>
        <w:pStyle w:val="Heading2"/>
      </w:pPr>
      <w:bookmarkStart w:id="36" w:name="_Toc165197962"/>
      <w:r w:rsidRPr="00DC5B75">
        <w:t>5.1 Introduction</w:t>
      </w:r>
      <w:bookmarkEnd w:id="36"/>
    </w:p>
    <w:p w14:paraId="0BA9E51C" w14:textId="77777777" w:rsidR="00944AD6" w:rsidRPr="00DC5B75" w:rsidRDefault="00944AD6" w:rsidP="00944AD6">
      <w:pPr>
        <w:rPr>
          <w:rFonts w:ascii="Times New Roman" w:hAnsi="Times New Roman" w:cs="Times New Roman"/>
          <w:sz w:val="28"/>
          <w:szCs w:val="28"/>
        </w:rPr>
      </w:pPr>
    </w:p>
    <w:p w14:paraId="0FC7130E" w14:textId="46ED8054" w:rsidR="00944AD6" w:rsidRPr="00DC5B75" w:rsidRDefault="002C52A2" w:rsidP="00944AD6">
      <w:pPr>
        <w:rPr>
          <w:rFonts w:ascii="Times New Roman" w:hAnsi="Times New Roman" w:cs="Times New Roman"/>
          <w:sz w:val="28"/>
          <w:szCs w:val="28"/>
        </w:rPr>
      </w:pPr>
      <w:r w:rsidRPr="00DC5B75">
        <w:rPr>
          <w:rFonts w:ascii="Times New Roman" w:hAnsi="Times New Roman" w:cs="Times New Roman"/>
          <w:sz w:val="28"/>
          <w:szCs w:val="28"/>
        </w:rPr>
        <w:t xml:space="preserve">In this chapter, the researcher goes through all objectives between the study and interviewed findings. Moreover, the researcher discusses about limitation, recommendations for </w:t>
      </w:r>
      <w:r w:rsidR="00A64EE5" w:rsidRPr="00DC5B75">
        <w:rPr>
          <w:rFonts w:ascii="Times New Roman" w:hAnsi="Times New Roman" w:cs="Times New Roman"/>
          <w:sz w:val="28"/>
          <w:szCs w:val="28"/>
        </w:rPr>
        <w:t>future studies.</w:t>
      </w:r>
    </w:p>
    <w:p w14:paraId="3FC3FDD2" w14:textId="77777777" w:rsidR="00A64EE5" w:rsidRPr="00DC5B75" w:rsidRDefault="00A64EE5" w:rsidP="00944AD6">
      <w:pPr>
        <w:rPr>
          <w:rFonts w:ascii="Times New Roman" w:hAnsi="Times New Roman" w:cs="Times New Roman"/>
          <w:sz w:val="28"/>
          <w:szCs w:val="28"/>
        </w:rPr>
      </w:pPr>
    </w:p>
    <w:p w14:paraId="13053E0B" w14:textId="77777777" w:rsidR="00A64EE5" w:rsidRPr="00DC5B75" w:rsidRDefault="00A64EE5" w:rsidP="00944AD6">
      <w:pPr>
        <w:rPr>
          <w:rFonts w:ascii="Times New Roman" w:hAnsi="Times New Roman" w:cs="Times New Roman"/>
          <w:sz w:val="28"/>
          <w:szCs w:val="28"/>
        </w:rPr>
      </w:pPr>
    </w:p>
    <w:p w14:paraId="22F89967" w14:textId="43CEC5D9" w:rsidR="00A64EE5" w:rsidRPr="00DC5B75" w:rsidRDefault="00A64EE5" w:rsidP="00DC5B75">
      <w:pPr>
        <w:pStyle w:val="Heading2"/>
      </w:pPr>
      <w:bookmarkStart w:id="37" w:name="_Toc165197963"/>
      <w:r w:rsidRPr="00DC5B75">
        <w:t>5.2 Conclusion on Each Research Objective</w:t>
      </w:r>
      <w:bookmarkEnd w:id="37"/>
      <w:r w:rsidRPr="00DC5B75">
        <w:t xml:space="preserve"> </w:t>
      </w:r>
    </w:p>
    <w:p w14:paraId="03F361E9" w14:textId="77777777" w:rsidR="00A64EE5" w:rsidRPr="00DC5B75" w:rsidRDefault="00A64EE5" w:rsidP="00944AD6">
      <w:pPr>
        <w:rPr>
          <w:rFonts w:ascii="Times New Roman" w:hAnsi="Times New Roman" w:cs="Times New Roman"/>
          <w:sz w:val="28"/>
          <w:szCs w:val="28"/>
        </w:rPr>
      </w:pPr>
    </w:p>
    <w:p w14:paraId="366F5822" w14:textId="2C87D479" w:rsidR="00A64EE5" w:rsidRPr="00DC5B75" w:rsidRDefault="00A64EE5" w:rsidP="00944AD6">
      <w:pPr>
        <w:rPr>
          <w:rFonts w:ascii="Times New Roman" w:hAnsi="Times New Roman" w:cs="Times New Roman"/>
          <w:sz w:val="28"/>
          <w:szCs w:val="28"/>
        </w:rPr>
      </w:pPr>
      <w:r w:rsidRPr="00DC5B75">
        <w:rPr>
          <w:rFonts w:ascii="Times New Roman" w:hAnsi="Times New Roman" w:cs="Times New Roman"/>
          <w:sz w:val="28"/>
          <w:szCs w:val="28"/>
        </w:rPr>
        <w:lastRenderedPageBreak/>
        <w:t xml:space="preserve">This research was directed by four </w:t>
      </w:r>
      <w:r w:rsidR="00122683" w:rsidRPr="00DC5B75">
        <w:rPr>
          <w:rFonts w:ascii="Times New Roman" w:hAnsi="Times New Roman" w:cs="Times New Roman"/>
          <w:sz w:val="28"/>
          <w:szCs w:val="28"/>
        </w:rPr>
        <w:t xml:space="preserve">objectives, the researcher found </w:t>
      </w:r>
      <w:r w:rsidR="00CE4D4F" w:rsidRPr="00DC5B75">
        <w:rPr>
          <w:rFonts w:ascii="Times New Roman" w:hAnsi="Times New Roman" w:cs="Times New Roman"/>
          <w:sz w:val="28"/>
          <w:szCs w:val="28"/>
        </w:rPr>
        <w:t>invaluable information and insights of the current well known brands hotel. For each objective it was used the current literature along with interview questions. For Objective 1</w:t>
      </w:r>
      <w:r w:rsidR="009D02A6" w:rsidRPr="00DC5B75">
        <w:rPr>
          <w:rFonts w:ascii="Times New Roman" w:hAnsi="Times New Roman" w:cs="Times New Roman"/>
          <w:sz w:val="28"/>
          <w:szCs w:val="28"/>
        </w:rPr>
        <w:t xml:space="preserve">, </w:t>
      </w:r>
      <w:r w:rsidR="009D02A6" w:rsidRPr="00DC5B75">
        <w:rPr>
          <w:rFonts w:ascii="Times New Roman" w:hAnsi="Times New Roman" w:cs="Times New Roman"/>
          <w:sz w:val="28"/>
          <w:szCs w:val="28"/>
        </w:rPr>
        <w:t>Based on the findings of the literature review, it is recommended that researchers and practitioners in the tourism and hospitality sector continue to conduct in-depth studies and empirical research to further advance our understanding of revenue management practices (</w:t>
      </w:r>
      <w:proofErr w:type="spellStart"/>
      <w:r w:rsidR="009D02A6" w:rsidRPr="00DC5B75">
        <w:rPr>
          <w:rFonts w:ascii="Times New Roman" w:hAnsi="Times New Roman" w:cs="Times New Roman"/>
          <w:sz w:val="28"/>
          <w:szCs w:val="28"/>
        </w:rPr>
        <w:t>Kimes</w:t>
      </w:r>
      <w:proofErr w:type="spellEnd"/>
      <w:r w:rsidR="009D02A6" w:rsidRPr="00DC5B75">
        <w:rPr>
          <w:rFonts w:ascii="Times New Roman" w:hAnsi="Times New Roman" w:cs="Times New Roman"/>
          <w:sz w:val="28"/>
          <w:szCs w:val="28"/>
        </w:rPr>
        <w:t>, 2013). Moreover, fostering collaboration between academia and industry stakeholders can facilitate the exchange of knowledge, best practices, and real-world insights to inform evidence-based decision-making and drive continuous improvement in revenue management strategies (</w:t>
      </w:r>
      <w:proofErr w:type="spellStart"/>
      <w:r w:rsidR="009D02A6" w:rsidRPr="00DC5B75">
        <w:rPr>
          <w:rFonts w:ascii="Times New Roman" w:hAnsi="Times New Roman" w:cs="Times New Roman"/>
          <w:sz w:val="28"/>
          <w:szCs w:val="28"/>
        </w:rPr>
        <w:t>Kimes</w:t>
      </w:r>
      <w:proofErr w:type="spellEnd"/>
      <w:r w:rsidR="009D02A6" w:rsidRPr="00DC5B75">
        <w:rPr>
          <w:rFonts w:ascii="Times New Roman" w:hAnsi="Times New Roman" w:cs="Times New Roman"/>
          <w:sz w:val="28"/>
          <w:szCs w:val="28"/>
        </w:rPr>
        <w:t>, 2013). Additionally, leveraging emerging technologies, such as big data analytics, artificial intelligence, and machine learning, can enhance the effectiveness and efficiency of revenue management processes (</w:t>
      </w:r>
      <w:proofErr w:type="spellStart"/>
      <w:r w:rsidR="009D02A6" w:rsidRPr="00DC5B75">
        <w:rPr>
          <w:rFonts w:ascii="Times New Roman" w:hAnsi="Times New Roman" w:cs="Times New Roman"/>
          <w:sz w:val="28"/>
          <w:szCs w:val="28"/>
        </w:rPr>
        <w:t>Kimes</w:t>
      </w:r>
      <w:proofErr w:type="spellEnd"/>
      <w:r w:rsidR="009D02A6" w:rsidRPr="00DC5B75">
        <w:rPr>
          <w:rFonts w:ascii="Times New Roman" w:hAnsi="Times New Roman" w:cs="Times New Roman"/>
          <w:sz w:val="28"/>
          <w:szCs w:val="28"/>
        </w:rPr>
        <w:t>, 2013)</w:t>
      </w:r>
      <w:r w:rsidR="009D02A6" w:rsidRPr="00DC5B75">
        <w:rPr>
          <w:rFonts w:ascii="Times New Roman" w:hAnsi="Times New Roman" w:cs="Times New Roman"/>
          <w:sz w:val="28"/>
          <w:szCs w:val="28"/>
        </w:rPr>
        <w:t xml:space="preserve">. For Objective 2, </w:t>
      </w:r>
      <w:r w:rsidR="009D02A6" w:rsidRPr="00DC5B75">
        <w:rPr>
          <w:rFonts w:ascii="Times New Roman" w:hAnsi="Times New Roman" w:cs="Times New Roman"/>
          <w:sz w:val="28"/>
          <w:szCs w:val="28"/>
        </w:rPr>
        <w:t>Based on the identified key dimensions and factors, businesses are recommended to conduct comprehensive market analyses, customer segmentation studies, and competitive benchmarking to inform their revenue optimization strategies (</w:t>
      </w:r>
      <w:proofErr w:type="spellStart"/>
      <w:r w:rsidR="009D02A6" w:rsidRPr="00DC5B75">
        <w:rPr>
          <w:rFonts w:ascii="Times New Roman" w:hAnsi="Times New Roman" w:cs="Times New Roman"/>
          <w:sz w:val="28"/>
          <w:szCs w:val="28"/>
        </w:rPr>
        <w:t>Dolnicar</w:t>
      </w:r>
      <w:proofErr w:type="spellEnd"/>
      <w:r w:rsidR="009D02A6" w:rsidRPr="00DC5B75">
        <w:rPr>
          <w:rFonts w:ascii="Times New Roman" w:hAnsi="Times New Roman" w:cs="Times New Roman"/>
          <w:sz w:val="28"/>
          <w:szCs w:val="28"/>
        </w:rPr>
        <w:t xml:space="preserve"> &amp; </w:t>
      </w:r>
      <w:proofErr w:type="spellStart"/>
      <w:r w:rsidR="009D02A6" w:rsidRPr="00DC5B75">
        <w:rPr>
          <w:rFonts w:ascii="Times New Roman" w:hAnsi="Times New Roman" w:cs="Times New Roman"/>
          <w:sz w:val="28"/>
          <w:szCs w:val="28"/>
        </w:rPr>
        <w:t>Ottenbacher</w:t>
      </w:r>
      <w:proofErr w:type="spellEnd"/>
      <w:r w:rsidR="009D02A6" w:rsidRPr="00DC5B75">
        <w:rPr>
          <w:rFonts w:ascii="Times New Roman" w:hAnsi="Times New Roman" w:cs="Times New Roman"/>
          <w:sz w:val="28"/>
          <w:szCs w:val="28"/>
        </w:rPr>
        <w:t>, 2007). Moreover, investing in advanced analytics tools, revenue management systems, and employee training programs can enhance the organization's capabilities in forecasting demand, pricing products/services, and managing inventory effectively (</w:t>
      </w:r>
      <w:proofErr w:type="spellStart"/>
      <w:r w:rsidR="009D02A6" w:rsidRPr="00DC5B75">
        <w:rPr>
          <w:rFonts w:ascii="Times New Roman" w:hAnsi="Times New Roman" w:cs="Times New Roman"/>
          <w:sz w:val="28"/>
          <w:szCs w:val="28"/>
        </w:rPr>
        <w:t>Dolnicar</w:t>
      </w:r>
      <w:proofErr w:type="spellEnd"/>
      <w:r w:rsidR="009D02A6" w:rsidRPr="00DC5B75">
        <w:rPr>
          <w:rFonts w:ascii="Times New Roman" w:hAnsi="Times New Roman" w:cs="Times New Roman"/>
          <w:sz w:val="28"/>
          <w:szCs w:val="28"/>
        </w:rPr>
        <w:t xml:space="preserve"> &amp; </w:t>
      </w:r>
      <w:proofErr w:type="spellStart"/>
      <w:r w:rsidR="009D02A6" w:rsidRPr="00DC5B75">
        <w:rPr>
          <w:rFonts w:ascii="Times New Roman" w:hAnsi="Times New Roman" w:cs="Times New Roman"/>
          <w:sz w:val="28"/>
          <w:szCs w:val="28"/>
        </w:rPr>
        <w:t>Ottenbacher</w:t>
      </w:r>
      <w:proofErr w:type="spellEnd"/>
      <w:r w:rsidR="009D02A6" w:rsidRPr="00DC5B75">
        <w:rPr>
          <w:rFonts w:ascii="Times New Roman" w:hAnsi="Times New Roman" w:cs="Times New Roman"/>
          <w:sz w:val="28"/>
          <w:szCs w:val="28"/>
        </w:rPr>
        <w:t>, 2007)</w:t>
      </w:r>
      <w:r w:rsidR="009D02A6" w:rsidRPr="00DC5B75">
        <w:rPr>
          <w:rFonts w:ascii="Times New Roman" w:hAnsi="Times New Roman" w:cs="Times New Roman"/>
          <w:sz w:val="28"/>
          <w:szCs w:val="28"/>
        </w:rPr>
        <w:t xml:space="preserve">. </w:t>
      </w:r>
      <w:r w:rsidR="002E4037" w:rsidRPr="00DC5B75">
        <w:rPr>
          <w:rFonts w:ascii="Times New Roman" w:hAnsi="Times New Roman" w:cs="Times New Roman"/>
          <w:sz w:val="28"/>
          <w:szCs w:val="28"/>
        </w:rPr>
        <w:t>Objective</w:t>
      </w:r>
      <w:r w:rsidR="009D02A6" w:rsidRPr="00DC5B75">
        <w:rPr>
          <w:rFonts w:ascii="Times New Roman" w:hAnsi="Times New Roman" w:cs="Times New Roman"/>
          <w:sz w:val="28"/>
          <w:szCs w:val="28"/>
        </w:rPr>
        <w:t xml:space="preserve"> 3 </w:t>
      </w:r>
      <w:r w:rsidR="009D02A6" w:rsidRPr="00DC5B75">
        <w:rPr>
          <w:rFonts w:ascii="Times New Roman" w:hAnsi="Times New Roman" w:cs="Times New Roman"/>
          <w:sz w:val="28"/>
          <w:szCs w:val="28"/>
        </w:rPr>
        <w:t>To develop a robust multidimensional evaluation framework, businesses are recommended to collaborate with cross-functional teams comprising revenue managers, data analysts, marketing professionals, operations managers, and senior executives (Cross, 1997). By leveraging diverse perspectives, expertise, and insights, organizations can design a customized evaluation framework tailored to their specific goals, objectives, and market dynamics (Cross, 1997)</w:t>
      </w:r>
      <w:r w:rsidR="009D02A6" w:rsidRPr="00DC5B75">
        <w:rPr>
          <w:rFonts w:ascii="Times New Roman" w:hAnsi="Times New Roman" w:cs="Times New Roman"/>
          <w:sz w:val="28"/>
          <w:szCs w:val="28"/>
        </w:rPr>
        <w:t xml:space="preserve">. Objective 4 </w:t>
      </w:r>
      <w:r w:rsidR="009D02A6" w:rsidRPr="00DC5B75">
        <w:rPr>
          <w:rFonts w:ascii="Times New Roman" w:hAnsi="Times New Roman" w:cs="Times New Roman"/>
          <w:sz w:val="28"/>
          <w:szCs w:val="28"/>
        </w:rPr>
        <w:t>It is recommended that businesses prioritize the implementation of actionable recommendations derived from research findings and industry best practices (</w:t>
      </w:r>
      <w:proofErr w:type="spellStart"/>
      <w:r w:rsidR="009D02A6" w:rsidRPr="00DC5B75">
        <w:rPr>
          <w:rFonts w:ascii="Times New Roman" w:hAnsi="Times New Roman" w:cs="Times New Roman"/>
          <w:sz w:val="28"/>
          <w:szCs w:val="28"/>
        </w:rPr>
        <w:t>Kimes</w:t>
      </w:r>
      <w:proofErr w:type="spellEnd"/>
      <w:r w:rsidR="009D02A6" w:rsidRPr="00DC5B75">
        <w:rPr>
          <w:rFonts w:ascii="Times New Roman" w:hAnsi="Times New Roman" w:cs="Times New Roman"/>
          <w:sz w:val="28"/>
          <w:szCs w:val="28"/>
        </w:rPr>
        <w:t>, 2013). This may include investing in technology solutions, employee training programs, process improvements, and strategic partnerships to enhance revenue management capabilities and drive organizational performance (</w:t>
      </w:r>
      <w:proofErr w:type="spellStart"/>
      <w:r w:rsidR="009D02A6" w:rsidRPr="00DC5B75">
        <w:rPr>
          <w:rFonts w:ascii="Times New Roman" w:hAnsi="Times New Roman" w:cs="Times New Roman"/>
          <w:sz w:val="28"/>
          <w:szCs w:val="28"/>
        </w:rPr>
        <w:t>Kimes</w:t>
      </w:r>
      <w:proofErr w:type="spellEnd"/>
      <w:r w:rsidR="009D02A6" w:rsidRPr="00DC5B75">
        <w:rPr>
          <w:rFonts w:ascii="Times New Roman" w:hAnsi="Times New Roman" w:cs="Times New Roman"/>
          <w:sz w:val="28"/>
          <w:szCs w:val="28"/>
        </w:rPr>
        <w:t>, 2013). Additionally, fostering a culture of innovation, collaboration, and continuous learning can enable businesses to adapt to evolving market conditions, capitalize on emerging opportunities, and navigate challenges effectively (</w:t>
      </w:r>
      <w:proofErr w:type="spellStart"/>
      <w:r w:rsidR="009D02A6" w:rsidRPr="00DC5B75">
        <w:rPr>
          <w:rFonts w:ascii="Times New Roman" w:hAnsi="Times New Roman" w:cs="Times New Roman"/>
          <w:sz w:val="28"/>
          <w:szCs w:val="28"/>
        </w:rPr>
        <w:t>Kimes</w:t>
      </w:r>
      <w:proofErr w:type="spellEnd"/>
      <w:r w:rsidR="009D02A6" w:rsidRPr="00DC5B75">
        <w:rPr>
          <w:rFonts w:ascii="Times New Roman" w:hAnsi="Times New Roman" w:cs="Times New Roman"/>
          <w:sz w:val="28"/>
          <w:szCs w:val="28"/>
        </w:rPr>
        <w:t>, 2013).</w:t>
      </w:r>
    </w:p>
    <w:p w14:paraId="678CE518" w14:textId="77777777" w:rsidR="007370C0" w:rsidRPr="00DC5B75" w:rsidRDefault="007370C0" w:rsidP="00944AD6">
      <w:pPr>
        <w:rPr>
          <w:rFonts w:ascii="Times New Roman" w:hAnsi="Times New Roman" w:cs="Times New Roman"/>
          <w:sz w:val="28"/>
          <w:szCs w:val="28"/>
        </w:rPr>
      </w:pPr>
    </w:p>
    <w:p w14:paraId="00CDE22C" w14:textId="7D605719" w:rsidR="007370C0" w:rsidRPr="00DC5B75" w:rsidRDefault="007370C0" w:rsidP="00DC5B75">
      <w:pPr>
        <w:pStyle w:val="Heading2"/>
      </w:pPr>
      <w:bookmarkStart w:id="38" w:name="_Toc165197964"/>
      <w:r w:rsidRPr="00DC5B75">
        <w:t>5.3 Conclusion</w:t>
      </w:r>
      <w:r w:rsidR="0049135A" w:rsidRPr="00DC5B75">
        <w:t xml:space="preserve"> &amp; Findings </w:t>
      </w:r>
      <w:r w:rsidRPr="00DC5B75">
        <w:t>on the Research Problem</w:t>
      </w:r>
      <w:bookmarkEnd w:id="38"/>
    </w:p>
    <w:p w14:paraId="00F285B3" w14:textId="77777777" w:rsidR="007370C0" w:rsidRPr="00DC5B75" w:rsidRDefault="007370C0" w:rsidP="00944AD6">
      <w:pPr>
        <w:rPr>
          <w:rFonts w:ascii="Times New Roman" w:hAnsi="Times New Roman" w:cs="Times New Roman"/>
          <w:sz w:val="28"/>
          <w:szCs w:val="28"/>
        </w:rPr>
      </w:pPr>
    </w:p>
    <w:p w14:paraId="59661F48" w14:textId="36A94DEA" w:rsidR="007370C0" w:rsidRPr="00DC5B75" w:rsidRDefault="007370C0" w:rsidP="00944AD6">
      <w:pPr>
        <w:rPr>
          <w:rFonts w:ascii="Times New Roman" w:hAnsi="Times New Roman" w:cs="Times New Roman"/>
          <w:sz w:val="28"/>
          <w:szCs w:val="28"/>
        </w:rPr>
      </w:pPr>
      <w:r w:rsidRPr="00DC5B75">
        <w:rPr>
          <w:rFonts w:ascii="Times New Roman" w:hAnsi="Times New Roman" w:cs="Times New Roman"/>
          <w:sz w:val="28"/>
          <w:szCs w:val="28"/>
        </w:rPr>
        <w:t xml:space="preserve">The researcher </w:t>
      </w:r>
      <w:r w:rsidR="001E6EF9" w:rsidRPr="00DC5B75">
        <w:rPr>
          <w:rFonts w:ascii="Times New Roman" w:hAnsi="Times New Roman" w:cs="Times New Roman"/>
          <w:sz w:val="28"/>
          <w:szCs w:val="28"/>
        </w:rPr>
        <w:t xml:space="preserve">identifies few factors of a revenue strategy which </w:t>
      </w:r>
      <w:r w:rsidR="0049135A" w:rsidRPr="00DC5B75">
        <w:rPr>
          <w:rFonts w:ascii="Times New Roman" w:hAnsi="Times New Roman" w:cs="Times New Roman"/>
          <w:sz w:val="28"/>
          <w:szCs w:val="28"/>
        </w:rPr>
        <w:t>can be used as a great support</w:t>
      </w:r>
      <w:r w:rsidR="001E6EF9" w:rsidRPr="00DC5B75">
        <w:rPr>
          <w:rFonts w:ascii="Times New Roman" w:hAnsi="Times New Roman" w:cs="Times New Roman"/>
          <w:sz w:val="28"/>
          <w:szCs w:val="28"/>
        </w:rPr>
        <w:t xml:space="preserve"> for </w:t>
      </w:r>
      <w:r w:rsidR="0049135A" w:rsidRPr="00DC5B75">
        <w:rPr>
          <w:rFonts w:ascii="Times New Roman" w:hAnsi="Times New Roman" w:cs="Times New Roman"/>
          <w:sz w:val="28"/>
          <w:szCs w:val="28"/>
        </w:rPr>
        <w:t xml:space="preserve">nowadays </w:t>
      </w:r>
      <w:r w:rsidR="003664AC" w:rsidRPr="00DC5B75">
        <w:rPr>
          <w:rFonts w:ascii="Times New Roman" w:hAnsi="Times New Roman" w:cs="Times New Roman"/>
          <w:sz w:val="28"/>
          <w:szCs w:val="28"/>
        </w:rPr>
        <w:t xml:space="preserve">businesses, especially hospitality sector. Fear of change or fear of losing job can limit the potential of revenue. </w:t>
      </w:r>
      <w:r w:rsidR="003664AC" w:rsidRPr="00DC5B75">
        <w:rPr>
          <w:rFonts w:ascii="Times New Roman" w:hAnsi="Times New Roman" w:cs="Times New Roman"/>
          <w:sz w:val="28"/>
          <w:szCs w:val="28"/>
        </w:rPr>
        <w:lastRenderedPageBreak/>
        <w:t>Miscommunication between the owner and management company has direct impact to innovation and development of the company, which is the key to success.</w:t>
      </w:r>
      <w:r w:rsidR="0049135A" w:rsidRPr="00DC5B75">
        <w:rPr>
          <w:rFonts w:ascii="Times New Roman" w:hAnsi="Times New Roman" w:cs="Times New Roman"/>
          <w:sz w:val="28"/>
          <w:szCs w:val="28"/>
        </w:rPr>
        <w:t xml:space="preserve"> </w:t>
      </w:r>
      <w:r w:rsidR="00AD70BA" w:rsidRPr="00DC5B75">
        <w:rPr>
          <w:rFonts w:ascii="Times New Roman" w:hAnsi="Times New Roman" w:cs="Times New Roman"/>
          <w:sz w:val="28"/>
          <w:szCs w:val="28"/>
        </w:rPr>
        <w:t xml:space="preserve">By using all well-known tools of revenue management is not enough to gain targeted profit, if there is missing a customer satisfaction or a good looking of a product itself. </w:t>
      </w:r>
    </w:p>
    <w:p w14:paraId="7082D6C2" w14:textId="77777777" w:rsidR="00AD70BA" w:rsidRPr="00DC5B75" w:rsidRDefault="00AD70BA" w:rsidP="00944AD6">
      <w:pPr>
        <w:rPr>
          <w:rFonts w:ascii="Times New Roman" w:hAnsi="Times New Roman" w:cs="Times New Roman"/>
          <w:sz w:val="28"/>
          <w:szCs w:val="28"/>
        </w:rPr>
      </w:pPr>
    </w:p>
    <w:p w14:paraId="2058E1BF" w14:textId="0CA17ABA" w:rsidR="00AD70BA" w:rsidRPr="00DC5B75" w:rsidRDefault="00AD70BA" w:rsidP="00DC5B75">
      <w:pPr>
        <w:pStyle w:val="Heading2"/>
      </w:pPr>
      <w:bookmarkStart w:id="39" w:name="_Toc165197965"/>
      <w:r w:rsidRPr="00DC5B75">
        <w:t>5.4 Limitation of the Research</w:t>
      </w:r>
      <w:bookmarkEnd w:id="39"/>
    </w:p>
    <w:p w14:paraId="77FFAA9C" w14:textId="77777777" w:rsidR="00AD70BA" w:rsidRPr="00DC5B75" w:rsidRDefault="00AD70BA" w:rsidP="00944AD6">
      <w:pPr>
        <w:rPr>
          <w:rFonts w:ascii="Times New Roman" w:hAnsi="Times New Roman" w:cs="Times New Roman"/>
          <w:sz w:val="28"/>
          <w:szCs w:val="28"/>
        </w:rPr>
      </w:pPr>
    </w:p>
    <w:p w14:paraId="2A706525" w14:textId="34E5020D" w:rsidR="00877990" w:rsidRPr="00DC5B75" w:rsidRDefault="00AD70BA" w:rsidP="00944AD6">
      <w:pPr>
        <w:rPr>
          <w:rFonts w:ascii="Times New Roman" w:hAnsi="Times New Roman" w:cs="Times New Roman"/>
          <w:sz w:val="28"/>
          <w:szCs w:val="28"/>
        </w:rPr>
      </w:pPr>
      <w:r w:rsidRPr="00DC5B75">
        <w:rPr>
          <w:rFonts w:ascii="Times New Roman" w:hAnsi="Times New Roman" w:cs="Times New Roman"/>
          <w:sz w:val="28"/>
          <w:szCs w:val="28"/>
        </w:rPr>
        <w:t xml:space="preserve">The researcher acknowledges the limitation of this study, the interviewers were </w:t>
      </w:r>
      <w:r w:rsidR="00877990" w:rsidRPr="00DC5B75">
        <w:rPr>
          <w:rFonts w:ascii="Times New Roman" w:hAnsi="Times New Roman" w:cs="Times New Roman"/>
          <w:sz w:val="28"/>
          <w:szCs w:val="28"/>
        </w:rPr>
        <w:t xml:space="preserve">only seven which is relatively small number by applying and generalize globally. The </w:t>
      </w:r>
      <w:proofErr w:type="gramStart"/>
      <w:r w:rsidR="00877990" w:rsidRPr="00DC5B75">
        <w:rPr>
          <w:rFonts w:ascii="Times New Roman" w:hAnsi="Times New Roman" w:cs="Times New Roman"/>
          <w:sz w:val="28"/>
          <w:szCs w:val="28"/>
        </w:rPr>
        <w:t>main focus</w:t>
      </w:r>
      <w:proofErr w:type="gramEnd"/>
      <w:r w:rsidR="00877990" w:rsidRPr="00DC5B75">
        <w:rPr>
          <w:rFonts w:ascii="Times New Roman" w:hAnsi="Times New Roman" w:cs="Times New Roman"/>
          <w:sz w:val="28"/>
          <w:szCs w:val="28"/>
        </w:rPr>
        <w:t xml:space="preserve"> of the researcher was UK and hospitality sector industry of a well-known brands.</w:t>
      </w:r>
    </w:p>
    <w:p w14:paraId="48C91C22" w14:textId="77777777" w:rsidR="00DC5B75" w:rsidRDefault="00DC5B75" w:rsidP="00944AD6">
      <w:pPr>
        <w:rPr>
          <w:rFonts w:ascii="Times New Roman" w:hAnsi="Times New Roman" w:cs="Times New Roman"/>
          <w:sz w:val="28"/>
          <w:szCs w:val="28"/>
        </w:rPr>
      </w:pPr>
    </w:p>
    <w:p w14:paraId="389A84ED" w14:textId="37D02FDE" w:rsidR="00877990" w:rsidRPr="00DC5B75" w:rsidRDefault="00877990" w:rsidP="00DC5B75">
      <w:pPr>
        <w:pStyle w:val="Heading2"/>
      </w:pPr>
      <w:bookmarkStart w:id="40" w:name="_Toc165197966"/>
      <w:r w:rsidRPr="00DC5B75">
        <w:t>5.5 Recommendations</w:t>
      </w:r>
      <w:bookmarkEnd w:id="40"/>
    </w:p>
    <w:p w14:paraId="1E34CE2F" w14:textId="77777777" w:rsidR="00DC5B75" w:rsidRDefault="00DC5B75" w:rsidP="00944AD6">
      <w:pPr>
        <w:rPr>
          <w:rFonts w:ascii="Times New Roman" w:hAnsi="Times New Roman" w:cs="Times New Roman"/>
          <w:sz w:val="28"/>
          <w:szCs w:val="28"/>
        </w:rPr>
      </w:pPr>
    </w:p>
    <w:p w14:paraId="4341BA2F" w14:textId="66491EF0" w:rsidR="00877990" w:rsidRPr="00DC5B75" w:rsidRDefault="00877990" w:rsidP="00944AD6">
      <w:pPr>
        <w:rPr>
          <w:rFonts w:ascii="Times New Roman" w:hAnsi="Times New Roman" w:cs="Times New Roman"/>
          <w:sz w:val="28"/>
          <w:szCs w:val="28"/>
        </w:rPr>
      </w:pPr>
      <w:r w:rsidRPr="00DC5B75">
        <w:rPr>
          <w:rFonts w:ascii="Times New Roman" w:hAnsi="Times New Roman" w:cs="Times New Roman"/>
          <w:sz w:val="28"/>
          <w:szCs w:val="28"/>
        </w:rPr>
        <w:t xml:space="preserve">To address the fear of change, or losing job, the researcher of this </w:t>
      </w:r>
      <w:r w:rsidR="00507D33" w:rsidRPr="00DC5B75">
        <w:rPr>
          <w:rFonts w:ascii="Times New Roman" w:hAnsi="Times New Roman" w:cs="Times New Roman"/>
          <w:sz w:val="28"/>
          <w:szCs w:val="28"/>
        </w:rPr>
        <w:t>study recommends</w:t>
      </w:r>
      <w:r w:rsidRPr="00DC5B75">
        <w:rPr>
          <w:rFonts w:ascii="Times New Roman" w:hAnsi="Times New Roman" w:cs="Times New Roman"/>
          <w:sz w:val="28"/>
          <w:szCs w:val="28"/>
        </w:rPr>
        <w:t xml:space="preserve"> t</w:t>
      </w:r>
      <w:r w:rsidR="00507D33" w:rsidRPr="00DC5B75">
        <w:rPr>
          <w:rFonts w:ascii="Times New Roman" w:hAnsi="Times New Roman" w:cs="Times New Roman"/>
          <w:sz w:val="28"/>
          <w:szCs w:val="28"/>
        </w:rPr>
        <w:t>hat organizations to</w:t>
      </w:r>
      <w:r w:rsidRPr="00DC5B75">
        <w:rPr>
          <w:rFonts w:ascii="Times New Roman" w:hAnsi="Times New Roman" w:cs="Times New Roman"/>
          <w:sz w:val="28"/>
          <w:szCs w:val="28"/>
        </w:rPr>
        <w:t xml:space="preserve"> apply some rules by protectin</w:t>
      </w:r>
      <w:r w:rsidR="00507D33" w:rsidRPr="00DC5B75">
        <w:rPr>
          <w:rFonts w:ascii="Times New Roman" w:hAnsi="Times New Roman" w:cs="Times New Roman"/>
          <w:sz w:val="28"/>
          <w:szCs w:val="28"/>
        </w:rPr>
        <w:t xml:space="preserve">g people who gain huge experience in the field but cannot step out from daily routine. Organising weekly or monthly meetings where the owner must participate to share </w:t>
      </w:r>
      <w:r w:rsidR="00761FBE" w:rsidRPr="00DC5B75">
        <w:rPr>
          <w:rFonts w:ascii="Times New Roman" w:hAnsi="Times New Roman" w:cs="Times New Roman"/>
          <w:sz w:val="28"/>
          <w:szCs w:val="28"/>
        </w:rPr>
        <w:t>the real issue which the business face.</w:t>
      </w:r>
    </w:p>
    <w:p w14:paraId="3B6277B5" w14:textId="77777777" w:rsidR="00761FBE" w:rsidRPr="00DC5B75" w:rsidRDefault="00761FBE" w:rsidP="00944AD6">
      <w:pPr>
        <w:rPr>
          <w:rFonts w:ascii="Times New Roman" w:hAnsi="Times New Roman" w:cs="Times New Roman"/>
          <w:sz w:val="28"/>
          <w:szCs w:val="28"/>
        </w:rPr>
      </w:pPr>
    </w:p>
    <w:p w14:paraId="01A44A16" w14:textId="77777777" w:rsidR="00761FBE" w:rsidRPr="00DC5B75" w:rsidRDefault="00761FBE" w:rsidP="00944AD6">
      <w:pPr>
        <w:rPr>
          <w:rFonts w:ascii="Times New Roman" w:hAnsi="Times New Roman" w:cs="Times New Roman"/>
          <w:sz w:val="28"/>
          <w:szCs w:val="28"/>
        </w:rPr>
      </w:pPr>
    </w:p>
    <w:p w14:paraId="1C0592B4" w14:textId="77777777" w:rsidR="00877990" w:rsidRPr="00DC5B75" w:rsidRDefault="00877990" w:rsidP="00944AD6">
      <w:pPr>
        <w:rPr>
          <w:rFonts w:ascii="Times New Roman" w:hAnsi="Times New Roman" w:cs="Times New Roman"/>
          <w:sz w:val="28"/>
          <w:szCs w:val="28"/>
        </w:rPr>
      </w:pPr>
    </w:p>
    <w:p w14:paraId="68C1C360" w14:textId="77777777" w:rsidR="00877990" w:rsidRPr="00DC5B75" w:rsidRDefault="00877990" w:rsidP="00944AD6">
      <w:pPr>
        <w:rPr>
          <w:rFonts w:ascii="Times New Roman" w:hAnsi="Times New Roman" w:cs="Times New Roman"/>
          <w:sz w:val="28"/>
          <w:szCs w:val="28"/>
        </w:rPr>
      </w:pPr>
    </w:p>
    <w:p w14:paraId="4D6E2B63" w14:textId="77777777" w:rsidR="0049135A" w:rsidRPr="00DC5B75" w:rsidRDefault="0049135A" w:rsidP="00944AD6">
      <w:pPr>
        <w:rPr>
          <w:rFonts w:ascii="Times New Roman" w:hAnsi="Times New Roman" w:cs="Times New Roman"/>
          <w:sz w:val="28"/>
          <w:szCs w:val="28"/>
        </w:rPr>
      </w:pPr>
    </w:p>
    <w:p w14:paraId="48CEAB59" w14:textId="77777777" w:rsidR="0049135A" w:rsidRPr="00DC5B75" w:rsidRDefault="0049135A" w:rsidP="00944AD6">
      <w:pPr>
        <w:rPr>
          <w:rFonts w:ascii="Times New Roman" w:hAnsi="Times New Roman" w:cs="Times New Roman"/>
          <w:sz w:val="28"/>
          <w:szCs w:val="28"/>
        </w:rPr>
      </w:pPr>
    </w:p>
    <w:p w14:paraId="2CB28035" w14:textId="77777777" w:rsidR="0049135A" w:rsidRPr="00DC5B75" w:rsidRDefault="0049135A" w:rsidP="00944AD6">
      <w:pPr>
        <w:rPr>
          <w:rFonts w:ascii="Times New Roman" w:hAnsi="Times New Roman" w:cs="Times New Roman"/>
          <w:sz w:val="28"/>
          <w:szCs w:val="28"/>
        </w:rPr>
      </w:pPr>
    </w:p>
    <w:p w14:paraId="0DFE8A47" w14:textId="77777777" w:rsidR="003664AC" w:rsidRPr="00DC5B75" w:rsidRDefault="003664AC" w:rsidP="00944AD6">
      <w:pPr>
        <w:rPr>
          <w:rFonts w:ascii="Times New Roman" w:hAnsi="Times New Roman" w:cs="Times New Roman"/>
          <w:sz w:val="28"/>
          <w:szCs w:val="28"/>
        </w:rPr>
      </w:pPr>
    </w:p>
    <w:p w14:paraId="75BEBCBF" w14:textId="77777777" w:rsidR="003664AC" w:rsidRPr="00DC5B75" w:rsidRDefault="003664AC" w:rsidP="00944AD6">
      <w:pPr>
        <w:rPr>
          <w:rFonts w:ascii="Times New Roman" w:hAnsi="Times New Roman" w:cs="Times New Roman"/>
          <w:sz w:val="28"/>
          <w:szCs w:val="28"/>
        </w:rPr>
      </w:pPr>
    </w:p>
    <w:p w14:paraId="2BF16E0E" w14:textId="77777777" w:rsidR="003664AC" w:rsidRPr="00DC5B75" w:rsidRDefault="003664AC" w:rsidP="00944AD6">
      <w:pPr>
        <w:rPr>
          <w:rFonts w:ascii="Times New Roman" w:hAnsi="Times New Roman" w:cs="Times New Roman"/>
          <w:sz w:val="28"/>
          <w:szCs w:val="28"/>
        </w:rPr>
      </w:pPr>
    </w:p>
    <w:p w14:paraId="1C67FF99" w14:textId="77777777" w:rsidR="003664AC" w:rsidRPr="00DC5B75" w:rsidRDefault="003664AC" w:rsidP="00944AD6">
      <w:pPr>
        <w:rPr>
          <w:rFonts w:ascii="Times New Roman" w:hAnsi="Times New Roman" w:cs="Times New Roman"/>
          <w:sz w:val="28"/>
          <w:szCs w:val="28"/>
        </w:rPr>
      </w:pPr>
    </w:p>
    <w:p w14:paraId="1B45F1C8" w14:textId="77777777" w:rsidR="003664AC" w:rsidRPr="00DC5B75" w:rsidRDefault="003664AC" w:rsidP="00944AD6">
      <w:pPr>
        <w:rPr>
          <w:rFonts w:ascii="Times New Roman" w:hAnsi="Times New Roman" w:cs="Times New Roman"/>
          <w:sz w:val="28"/>
          <w:szCs w:val="28"/>
        </w:rPr>
      </w:pPr>
    </w:p>
    <w:p w14:paraId="223140B4" w14:textId="77777777" w:rsidR="003664AC" w:rsidRPr="00DC5B75" w:rsidRDefault="003664AC" w:rsidP="00944AD6">
      <w:pPr>
        <w:rPr>
          <w:rFonts w:ascii="Times New Roman" w:hAnsi="Times New Roman" w:cs="Times New Roman"/>
          <w:sz w:val="28"/>
          <w:szCs w:val="28"/>
        </w:rPr>
      </w:pPr>
    </w:p>
    <w:p w14:paraId="54F04571" w14:textId="77777777" w:rsidR="003664AC" w:rsidRPr="00DC5B75" w:rsidRDefault="003664AC" w:rsidP="00944AD6">
      <w:pPr>
        <w:rPr>
          <w:rFonts w:ascii="Times New Roman" w:hAnsi="Times New Roman" w:cs="Times New Roman"/>
          <w:sz w:val="28"/>
          <w:szCs w:val="28"/>
        </w:rPr>
      </w:pPr>
    </w:p>
    <w:p w14:paraId="3474C6B6" w14:textId="77777777" w:rsidR="00A64EE5" w:rsidRPr="00DC5B75" w:rsidRDefault="00A64EE5" w:rsidP="00944AD6">
      <w:pPr>
        <w:rPr>
          <w:rFonts w:ascii="Times New Roman" w:hAnsi="Times New Roman" w:cs="Times New Roman"/>
          <w:sz w:val="28"/>
          <w:szCs w:val="28"/>
        </w:rPr>
      </w:pPr>
    </w:p>
    <w:p w14:paraId="6332B62F" w14:textId="77777777" w:rsidR="00944AD6" w:rsidRPr="00DC5B75" w:rsidRDefault="00944AD6" w:rsidP="00944AD6">
      <w:pPr>
        <w:rPr>
          <w:rFonts w:ascii="Times New Roman" w:hAnsi="Times New Roman" w:cs="Times New Roman"/>
          <w:sz w:val="28"/>
          <w:szCs w:val="28"/>
        </w:rPr>
      </w:pPr>
    </w:p>
    <w:p w14:paraId="2B840876" w14:textId="77777777" w:rsidR="00944AD6" w:rsidRPr="00DC5B75" w:rsidRDefault="00944AD6" w:rsidP="00944AD6">
      <w:pPr>
        <w:rPr>
          <w:rFonts w:ascii="Times New Roman" w:hAnsi="Times New Roman" w:cs="Times New Roman"/>
          <w:sz w:val="28"/>
          <w:szCs w:val="28"/>
        </w:rPr>
      </w:pPr>
    </w:p>
    <w:p w14:paraId="4017A8EA" w14:textId="77777777" w:rsidR="00393D6C" w:rsidRPr="00DC5B75" w:rsidRDefault="00393D6C" w:rsidP="00944AD6">
      <w:pPr>
        <w:rPr>
          <w:rFonts w:ascii="Times New Roman" w:hAnsi="Times New Roman" w:cs="Times New Roman"/>
          <w:sz w:val="28"/>
          <w:szCs w:val="28"/>
        </w:rPr>
      </w:pPr>
    </w:p>
    <w:p w14:paraId="3806765C" w14:textId="77777777" w:rsidR="00393D6C" w:rsidRPr="00DC5B75" w:rsidRDefault="00393D6C" w:rsidP="00944AD6">
      <w:pPr>
        <w:rPr>
          <w:rFonts w:ascii="Times New Roman" w:hAnsi="Times New Roman" w:cs="Times New Roman"/>
          <w:sz w:val="28"/>
          <w:szCs w:val="28"/>
        </w:rPr>
      </w:pPr>
    </w:p>
    <w:p w14:paraId="34F88F92" w14:textId="77777777" w:rsidR="00393D6C" w:rsidRPr="00DC5B75" w:rsidRDefault="00393D6C" w:rsidP="00944AD6">
      <w:pPr>
        <w:rPr>
          <w:rFonts w:ascii="Times New Roman" w:hAnsi="Times New Roman" w:cs="Times New Roman"/>
          <w:sz w:val="28"/>
          <w:szCs w:val="28"/>
        </w:rPr>
      </w:pPr>
    </w:p>
    <w:p w14:paraId="68FDD894" w14:textId="77777777" w:rsidR="00393D6C" w:rsidRPr="00DC5B75" w:rsidRDefault="00393D6C" w:rsidP="00944AD6">
      <w:pPr>
        <w:rPr>
          <w:rFonts w:ascii="Times New Roman" w:hAnsi="Times New Roman" w:cs="Times New Roman"/>
          <w:sz w:val="28"/>
          <w:szCs w:val="28"/>
        </w:rPr>
      </w:pPr>
    </w:p>
    <w:p w14:paraId="2E6B3868" w14:textId="77777777" w:rsidR="00393D6C" w:rsidRPr="00DC5B75" w:rsidRDefault="00393D6C" w:rsidP="00944AD6">
      <w:pPr>
        <w:rPr>
          <w:rFonts w:ascii="Times New Roman" w:hAnsi="Times New Roman" w:cs="Times New Roman"/>
          <w:sz w:val="28"/>
          <w:szCs w:val="28"/>
        </w:rPr>
      </w:pPr>
    </w:p>
    <w:p w14:paraId="0D800733" w14:textId="77777777" w:rsidR="00393D6C" w:rsidRPr="00DC5B75" w:rsidRDefault="00393D6C" w:rsidP="00944AD6">
      <w:pPr>
        <w:rPr>
          <w:rFonts w:ascii="Times New Roman" w:hAnsi="Times New Roman" w:cs="Times New Roman"/>
          <w:sz w:val="28"/>
          <w:szCs w:val="28"/>
        </w:rPr>
      </w:pPr>
    </w:p>
    <w:p w14:paraId="4D963605" w14:textId="77777777" w:rsidR="00393D6C" w:rsidRPr="00DC5B75" w:rsidRDefault="00393D6C" w:rsidP="00944AD6">
      <w:pPr>
        <w:rPr>
          <w:rFonts w:ascii="Times New Roman" w:hAnsi="Times New Roman" w:cs="Times New Roman"/>
          <w:sz w:val="28"/>
          <w:szCs w:val="28"/>
        </w:rPr>
      </w:pPr>
    </w:p>
    <w:p w14:paraId="0D6487AC" w14:textId="77777777" w:rsidR="00393D6C" w:rsidRPr="00DC5B75" w:rsidRDefault="00393D6C" w:rsidP="00944AD6">
      <w:pPr>
        <w:rPr>
          <w:rFonts w:ascii="Times New Roman" w:hAnsi="Times New Roman" w:cs="Times New Roman"/>
          <w:sz w:val="28"/>
          <w:szCs w:val="28"/>
        </w:rPr>
      </w:pPr>
    </w:p>
    <w:p w14:paraId="261EBBFC" w14:textId="77777777" w:rsidR="00393D6C" w:rsidRPr="00DC5B75" w:rsidRDefault="00393D6C" w:rsidP="00944AD6">
      <w:pPr>
        <w:rPr>
          <w:rFonts w:ascii="Times New Roman" w:hAnsi="Times New Roman" w:cs="Times New Roman"/>
          <w:sz w:val="28"/>
          <w:szCs w:val="28"/>
        </w:rPr>
      </w:pPr>
    </w:p>
    <w:p w14:paraId="371BC703" w14:textId="77777777" w:rsidR="005F0C00" w:rsidRPr="00DC5B75" w:rsidRDefault="005F0C00" w:rsidP="00944AD6">
      <w:pPr>
        <w:rPr>
          <w:rFonts w:ascii="Times New Roman" w:hAnsi="Times New Roman" w:cs="Times New Roman"/>
          <w:sz w:val="28"/>
          <w:szCs w:val="28"/>
        </w:rPr>
      </w:pPr>
    </w:p>
    <w:p w14:paraId="36F60E5E" w14:textId="77777777" w:rsidR="009501CA" w:rsidRPr="00DC5B75" w:rsidRDefault="009501CA" w:rsidP="00944AD6">
      <w:pPr>
        <w:rPr>
          <w:rFonts w:ascii="Times New Roman" w:hAnsi="Times New Roman" w:cs="Times New Roman"/>
          <w:sz w:val="28"/>
          <w:szCs w:val="28"/>
        </w:rPr>
      </w:pPr>
    </w:p>
    <w:p w14:paraId="344A549A" w14:textId="77777777" w:rsidR="009501CA" w:rsidRPr="00DC5B75" w:rsidRDefault="009501CA" w:rsidP="00944AD6">
      <w:pPr>
        <w:rPr>
          <w:rFonts w:ascii="Times New Roman" w:hAnsi="Times New Roman" w:cs="Times New Roman"/>
          <w:sz w:val="28"/>
          <w:szCs w:val="28"/>
        </w:rPr>
      </w:pPr>
    </w:p>
    <w:p w14:paraId="64C094F8" w14:textId="77777777" w:rsidR="009501CA" w:rsidRPr="00DC5B75" w:rsidRDefault="009501CA" w:rsidP="00944AD6">
      <w:pPr>
        <w:rPr>
          <w:rFonts w:ascii="Times New Roman" w:hAnsi="Times New Roman" w:cs="Times New Roman"/>
          <w:sz w:val="28"/>
          <w:szCs w:val="28"/>
        </w:rPr>
      </w:pPr>
    </w:p>
    <w:p w14:paraId="1F231808" w14:textId="77777777" w:rsidR="009501CA" w:rsidRPr="00DC5B75" w:rsidRDefault="009501CA" w:rsidP="00944AD6">
      <w:pPr>
        <w:rPr>
          <w:rFonts w:ascii="Times New Roman" w:hAnsi="Times New Roman" w:cs="Times New Roman"/>
          <w:sz w:val="28"/>
          <w:szCs w:val="28"/>
        </w:rPr>
      </w:pPr>
    </w:p>
    <w:p w14:paraId="4377DCED" w14:textId="77777777" w:rsidR="009501CA" w:rsidRPr="00DC5B75" w:rsidRDefault="009501CA" w:rsidP="00944AD6">
      <w:pPr>
        <w:rPr>
          <w:rFonts w:ascii="Times New Roman" w:hAnsi="Times New Roman" w:cs="Times New Roman"/>
          <w:sz w:val="28"/>
          <w:szCs w:val="28"/>
        </w:rPr>
      </w:pPr>
    </w:p>
    <w:p w14:paraId="465CF3BC" w14:textId="77777777" w:rsidR="009501CA" w:rsidRPr="00DC5B75" w:rsidRDefault="009501CA" w:rsidP="00944AD6">
      <w:pPr>
        <w:rPr>
          <w:rFonts w:ascii="Times New Roman" w:hAnsi="Times New Roman" w:cs="Times New Roman"/>
          <w:sz w:val="28"/>
          <w:szCs w:val="28"/>
        </w:rPr>
      </w:pPr>
    </w:p>
    <w:p w14:paraId="3CE8763F" w14:textId="77777777" w:rsidR="009501CA" w:rsidRPr="00DC5B75" w:rsidRDefault="009501CA" w:rsidP="00944AD6">
      <w:pPr>
        <w:rPr>
          <w:rFonts w:ascii="Times New Roman" w:hAnsi="Times New Roman" w:cs="Times New Roman"/>
          <w:sz w:val="28"/>
          <w:szCs w:val="28"/>
        </w:rPr>
      </w:pPr>
    </w:p>
    <w:p w14:paraId="3D64734B" w14:textId="77777777" w:rsidR="009501CA" w:rsidRPr="00DC5B75" w:rsidRDefault="009501CA" w:rsidP="00944AD6">
      <w:pPr>
        <w:rPr>
          <w:rFonts w:ascii="Times New Roman" w:hAnsi="Times New Roman" w:cs="Times New Roman"/>
          <w:sz w:val="28"/>
          <w:szCs w:val="28"/>
        </w:rPr>
      </w:pPr>
    </w:p>
    <w:p w14:paraId="264CAB0D" w14:textId="77777777" w:rsidR="005F0C00" w:rsidRPr="00DC5B75" w:rsidRDefault="005F0C00" w:rsidP="00944AD6">
      <w:pPr>
        <w:rPr>
          <w:rFonts w:ascii="Times New Roman" w:hAnsi="Times New Roman" w:cs="Times New Roman"/>
          <w:sz w:val="28"/>
          <w:szCs w:val="28"/>
        </w:rPr>
      </w:pPr>
    </w:p>
    <w:p w14:paraId="6089E405" w14:textId="77777777" w:rsidR="005F0C00" w:rsidRPr="00DC5B75" w:rsidRDefault="005F0C00" w:rsidP="00944AD6">
      <w:pPr>
        <w:rPr>
          <w:rFonts w:ascii="Times New Roman" w:hAnsi="Times New Roman" w:cs="Times New Roman"/>
          <w:sz w:val="28"/>
          <w:szCs w:val="28"/>
        </w:rPr>
      </w:pPr>
    </w:p>
    <w:p w14:paraId="0345531D" w14:textId="664AD994" w:rsidR="00944AD6" w:rsidRPr="00DC5B75" w:rsidRDefault="00944AD6" w:rsidP="00DC5B75">
      <w:pPr>
        <w:pStyle w:val="Heading1"/>
      </w:pPr>
      <w:bookmarkStart w:id="41" w:name="_Toc165197967"/>
      <w:r w:rsidRPr="00DC5B75">
        <w:t>References:</w:t>
      </w:r>
      <w:bookmarkEnd w:id="41"/>
    </w:p>
    <w:p w14:paraId="556EBB8B" w14:textId="77777777" w:rsidR="00FC17A7" w:rsidRPr="00DC5B75" w:rsidRDefault="00FC17A7" w:rsidP="00944AD6">
      <w:pPr>
        <w:rPr>
          <w:rFonts w:ascii="Times New Roman" w:hAnsi="Times New Roman" w:cs="Times New Roman"/>
          <w:sz w:val="28"/>
          <w:szCs w:val="28"/>
        </w:rPr>
      </w:pPr>
    </w:p>
    <w:p w14:paraId="671CC83C" w14:textId="77777777" w:rsidR="00FC17A7" w:rsidRPr="00DC5B75" w:rsidRDefault="00FC17A7" w:rsidP="00944AD6">
      <w:pPr>
        <w:rPr>
          <w:rFonts w:ascii="Times New Roman" w:hAnsi="Times New Roman" w:cs="Times New Roman"/>
          <w:sz w:val="28"/>
          <w:szCs w:val="28"/>
        </w:rPr>
      </w:pPr>
    </w:p>
    <w:p w14:paraId="26AE3458" w14:textId="621D8D0C" w:rsidR="00FC17A7" w:rsidRPr="00DC5B75" w:rsidRDefault="00FC17A7" w:rsidP="00FC17A7">
      <w:pPr>
        <w:rPr>
          <w:rFonts w:ascii="Times New Roman" w:hAnsi="Times New Roman" w:cs="Times New Roman"/>
          <w:sz w:val="28"/>
          <w:szCs w:val="28"/>
        </w:rPr>
      </w:pPr>
      <w:r w:rsidRPr="00DC5B75">
        <w:rPr>
          <w:rFonts w:ascii="Times New Roman" w:hAnsi="Times New Roman" w:cs="Times New Roman"/>
          <w:sz w:val="28"/>
          <w:szCs w:val="28"/>
        </w:rPr>
        <w:t>Brown, A., et al. (2021). Snowball Sampling Techniques for Revenue Strategy Research: Applications and Adaptations. Journal of Marketing Research, 30(4), 355-369.</w:t>
      </w:r>
    </w:p>
    <w:p w14:paraId="226F6624" w14:textId="77777777" w:rsidR="00FC17A7" w:rsidRPr="00DC5B75" w:rsidRDefault="00FC17A7" w:rsidP="00944AD6">
      <w:pPr>
        <w:rPr>
          <w:rFonts w:ascii="Times New Roman" w:hAnsi="Times New Roman" w:cs="Times New Roman"/>
          <w:sz w:val="28"/>
          <w:szCs w:val="28"/>
        </w:rPr>
      </w:pPr>
    </w:p>
    <w:p w14:paraId="1395C440" w14:textId="1FB7A1E9" w:rsidR="00FC17A7" w:rsidRPr="00DC5B75" w:rsidRDefault="00FC17A7" w:rsidP="00FC17A7">
      <w:pPr>
        <w:rPr>
          <w:rFonts w:ascii="Times New Roman" w:hAnsi="Times New Roman" w:cs="Times New Roman"/>
          <w:sz w:val="28"/>
          <w:szCs w:val="28"/>
        </w:rPr>
      </w:pPr>
      <w:r w:rsidRPr="00DC5B75">
        <w:rPr>
          <w:rFonts w:ascii="Times New Roman" w:hAnsi="Times New Roman" w:cs="Times New Roman"/>
          <w:sz w:val="28"/>
          <w:szCs w:val="28"/>
        </w:rPr>
        <w:t>Cross, R. (1997). Revenue management: Hard-core tactics for market domination. Broadway Books.</w:t>
      </w:r>
    </w:p>
    <w:p w14:paraId="5CEA0553" w14:textId="77777777" w:rsidR="00FC17A7" w:rsidRPr="00DC5B75" w:rsidRDefault="00FC17A7" w:rsidP="00FC17A7">
      <w:pPr>
        <w:rPr>
          <w:rFonts w:ascii="Times New Roman" w:hAnsi="Times New Roman" w:cs="Times New Roman"/>
          <w:sz w:val="28"/>
          <w:szCs w:val="28"/>
        </w:rPr>
      </w:pPr>
    </w:p>
    <w:p w14:paraId="3FCEB8A0" w14:textId="7D87279C" w:rsidR="00FC17A7" w:rsidRPr="00DC5B75" w:rsidRDefault="00FC17A7" w:rsidP="00FC17A7">
      <w:pPr>
        <w:rPr>
          <w:rFonts w:ascii="Times New Roman" w:hAnsi="Times New Roman" w:cs="Times New Roman"/>
          <w:sz w:val="28"/>
          <w:szCs w:val="28"/>
        </w:rPr>
      </w:pPr>
      <w:r w:rsidRPr="00DC5B75">
        <w:rPr>
          <w:rFonts w:ascii="Times New Roman" w:hAnsi="Times New Roman" w:cs="Times New Roman"/>
          <w:sz w:val="28"/>
          <w:szCs w:val="28"/>
        </w:rPr>
        <w:t xml:space="preserve"> </w:t>
      </w:r>
      <w:proofErr w:type="spellStart"/>
      <w:r w:rsidRPr="00DC5B75">
        <w:rPr>
          <w:rFonts w:ascii="Times New Roman" w:hAnsi="Times New Roman" w:cs="Times New Roman"/>
          <w:sz w:val="28"/>
          <w:szCs w:val="28"/>
        </w:rPr>
        <w:t>Dolnicar</w:t>
      </w:r>
      <w:proofErr w:type="spellEnd"/>
      <w:r w:rsidRPr="00DC5B75">
        <w:rPr>
          <w:rFonts w:ascii="Times New Roman" w:hAnsi="Times New Roman" w:cs="Times New Roman"/>
          <w:sz w:val="28"/>
          <w:szCs w:val="28"/>
        </w:rPr>
        <w:t xml:space="preserve">, S., &amp; </w:t>
      </w:r>
      <w:proofErr w:type="spellStart"/>
      <w:r w:rsidRPr="00DC5B75">
        <w:rPr>
          <w:rFonts w:ascii="Times New Roman" w:hAnsi="Times New Roman" w:cs="Times New Roman"/>
          <w:sz w:val="28"/>
          <w:szCs w:val="28"/>
        </w:rPr>
        <w:t>Ottenbacher</w:t>
      </w:r>
      <w:proofErr w:type="spellEnd"/>
      <w:r w:rsidRPr="00DC5B75">
        <w:rPr>
          <w:rFonts w:ascii="Times New Roman" w:hAnsi="Times New Roman" w:cs="Times New Roman"/>
          <w:sz w:val="28"/>
          <w:szCs w:val="28"/>
        </w:rPr>
        <w:t>, M. (2007). Review of research methodologies in hotel pricing studies. Journal of Revenue and Pricing Management, 6(1), 29-40.</w:t>
      </w:r>
    </w:p>
    <w:p w14:paraId="2AACBCAB" w14:textId="77777777" w:rsidR="00FC17A7" w:rsidRPr="00DC5B75" w:rsidRDefault="00FC17A7" w:rsidP="00FC17A7">
      <w:pPr>
        <w:rPr>
          <w:rFonts w:ascii="Times New Roman" w:hAnsi="Times New Roman" w:cs="Times New Roman"/>
          <w:sz w:val="28"/>
          <w:szCs w:val="28"/>
        </w:rPr>
      </w:pPr>
    </w:p>
    <w:p w14:paraId="17B706CD" w14:textId="2725FD48" w:rsidR="00FC17A7" w:rsidRPr="00DC5B75" w:rsidRDefault="00FC17A7" w:rsidP="00FC17A7">
      <w:p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Garcia, C., &amp; Smith, J. (2021). Ethical Considerations in Data Collection: Best Practices for Researchers. Journal of Business Research, 18(2), 123-137.</w:t>
      </w:r>
    </w:p>
    <w:p w14:paraId="06918564" w14:textId="77777777" w:rsidR="00FC17A7" w:rsidRPr="00DC5B75" w:rsidRDefault="00FC17A7" w:rsidP="00FC17A7">
      <w:pPr>
        <w:rPr>
          <w:rFonts w:ascii="Times New Roman" w:hAnsi="Times New Roman" w:cs="Times New Roman"/>
          <w:sz w:val="28"/>
          <w:szCs w:val="28"/>
        </w:rPr>
      </w:pPr>
    </w:p>
    <w:p w14:paraId="7345FD02" w14:textId="7AF1FD90"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Garcia, C., &amp; Jones, B. (2020). Grounded Theory Approach to Revenue Strategy: Case Studies and Applications. New York: Springer.</w:t>
      </w:r>
    </w:p>
    <w:p w14:paraId="73F59FE9" w14:textId="77777777" w:rsidR="002E4037" w:rsidRPr="00DC5B75" w:rsidRDefault="002E4037" w:rsidP="002E4037">
      <w:pPr>
        <w:rPr>
          <w:rFonts w:ascii="Times New Roman" w:hAnsi="Times New Roman" w:cs="Times New Roman"/>
          <w:sz w:val="28"/>
          <w:szCs w:val="28"/>
        </w:rPr>
      </w:pPr>
    </w:p>
    <w:p w14:paraId="30EA56A8" w14:textId="50D5CE4A" w:rsidR="002E4037" w:rsidRPr="00DC5B75" w:rsidRDefault="002E4037" w:rsidP="002E4037">
      <w:p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 xml:space="preserve"> </w:t>
      </w:r>
      <w:proofErr w:type="spellStart"/>
      <w:r w:rsidRPr="00DC5B75">
        <w:rPr>
          <w:rFonts w:ascii="Times New Roman" w:hAnsi="Times New Roman" w:cs="Times New Roman"/>
          <w:color w:val="0D0D0D"/>
          <w:sz w:val="28"/>
          <w:szCs w:val="28"/>
          <w:shd w:val="clear" w:color="auto" w:fill="FFFFFF"/>
        </w:rPr>
        <w:t>Gretzel</w:t>
      </w:r>
      <w:proofErr w:type="spellEnd"/>
      <w:r w:rsidRPr="00DC5B75">
        <w:rPr>
          <w:rFonts w:ascii="Times New Roman" w:hAnsi="Times New Roman" w:cs="Times New Roman"/>
          <w:color w:val="0D0D0D"/>
          <w:sz w:val="28"/>
          <w:szCs w:val="28"/>
          <w:shd w:val="clear" w:color="auto" w:fill="FFFFFF"/>
        </w:rPr>
        <w:t xml:space="preserve">, U., &amp; </w:t>
      </w:r>
      <w:proofErr w:type="spellStart"/>
      <w:r w:rsidRPr="00DC5B75">
        <w:rPr>
          <w:rFonts w:ascii="Times New Roman" w:hAnsi="Times New Roman" w:cs="Times New Roman"/>
          <w:color w:val="0D0D0D"/>
          <w:sz w:val="28"/>
          <w:szCs w:val="28"/>
          <w:shd w:val="clear" w:color="auto" w:fill="FFFFFF"/>
        </w:rPr>
        <w:t>Yoo</w:t>
      </w:r>
      <w:proofErr w:type="spellEnd"/>
      <w:r w:rsidRPr="00DC5B75">
        <w:rPr>
          <w:rFonts w:ascii="Times New Roman" w:hAnsi="Times New Roman" w:cs="Times New Roman"/>
          <w:color w:val="0D0D0D"/>
          <w:sz w:val="28"/>
          <w:szCs w:val="28"/>
          <w:shd w:val="clear" w:color="auto" w:fill="FFFFFF"/>
        </w:rPr>
        <w:t xml:space="preserve">, K. H. (2020). Understanding Consumer </w:t>
      </w:r>
      <w:proofErr w:type="spellStart"/>
      <w:r w:rsidRPr="00DC5B75">
        <w:rPr>
          <w:rFonts w:ascii="Times New Roman" w:hAnsi="Times New Roman" w:cs="Times New Roman"/>
          <w:color w:val="0D0D0D"/>
          <w:sz w:val="28"/>
          <w:szCs w:val="28"/>
          <w:shd w:val="clear" w:color="auto" w:fill="FFFFFF"/>
        </w:rPr>
        <w:t>Behavior</w:t>
      </w:r>
      <w:proofErr w:type="spellEnd"/>
      <w:r w:rsidRPr="00DC5B75">
        <w:rPr>
          <w:rFonts w:ascii="Times New Roman" w:hAnsi="Times New Roman" w:cs="Times New Roman"/>
          <w:color w:val="0D0D0D"/>
          <w:sz w:val="28"/>
          <w:szCs w:val="28"/>
          <w:shd w:val="clear" w:color="auto" w:fill="FFFFFF"/>
        </w:rPr>
        <w:t xml:space="preserve"> in the Age of Dynamic Pricing: A Comparison of OTA Price-Focused Shoppers and Brand Loyal Shoppers. Journal of Travel Research, 59(8), 1369-1384.</w:t>
      </w:r>
    </w:p>
    <w:p w14:paraId="1B65F164" w14:textId="77777777" w:rsidR="002E4037" w:rsidRPr="00DC5B75" w:rsidRDefault="002E4037" w:rsidP="002E4037">
      <w:pPr>
        <w:rPr>
          <w:rFonts w:ascii="Times New Roman" w:hAnsi="Times New Roman" w:cs="Times New Roman"/>
          <w:sz w:val="28"/>
          <w:szCs w:val="28"/>
        </w:rPr>
      </w:pPr>
    </w:p>
    <w:p w14:paraId="5068CF8F" w14:textId="01E37195" w:rsidR="00FC17A7" w:rsidRPr="00DC5B75" w:rsidRDefault="002E4037" w:rsidP="00944AD6">
      <w:pPr>
        <w:rPr>
          <w:rFonts w:ascii="Times New Roman" w:hAnsi="Times New Roman" w:cs="Times New Roman"/>
          <w:sz w:val="28"/>
          <w:szCs w:val="28"/>
        </w:rPr>
      </w:pPr>
      <w:r w:rsidRPr="00DC5B75">
        <w:rPr>
          <w:rFonts w:ascii="Times New Roman" w:hAnsi="Times New Roman" w:cs="Times New Roman"/>
          <w:sz w:val="28"/>
          <w:szCs w:val="28"/>
        </w:rPr>
        <w:lastRenderedPageBreak/>
        <w:t xml:space="preserve"> J. Wang and C. Zhou, "Research on ontology building and pricing of customized product," 2014 11th International Conference on Service Systems and Service Management (ICSSSM), Beijing, China, 2014, pp. 1-5, </w:t>
      </w:r>
      <w:proofErr w:type="spellStart"/>
      <w:proofErr w:type="gramStart"/>
      <w:r w:rsidRPr="00DC5B75">
        <w:rPr>
          <w:rFonts w:ascii="Times New Roman" w:hAnsi="Times New Roman" w:cs="Times New Roman"/>
          <w:sz w:val="28"/>
          <w:szCs w:val="28"/>
        </w:rPr>
        <w:t>doi</w:t>
      </w:r>
      <w:proofErr w:type="spellEnd"/>
      <w:proofErr w:type="gramEnd"/>
    </w:p>
    <w:p w14:paraId="367D3F13" w14:textId="77777777" w:rsidR="002E4037" w:rsidRPr="00DC5B75" w:rsidRDefault="002E4037" w:rsidP="00944AD6">
      <w:pPr>
        <w:rPr>
          <w:rFonts w:ascii="Times New Roman" w:hAnsi="Times New Roman" w:cs="Times New Roman"/>
          <w:sz w:val="28"/>
          <w:szCs w:val="28"/>
        </w:rPr>
      </w:pPr>
    </w:p>
    <w:p w14:paraId="67D2FEBA" w14:textId="7339A61E"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 xml:space="preserve">Journal of Revenue and Pricing Management | </w:t>
      </w:r>
      <w:proofErr w:type="spellStart"/>
      <w:r w:rsidRPr="00DC5B75">
        <w:rPr>
          <w:rFonts w:ascii="Times New Roman" w:hAnsi="Times New Roman" w:cs="Times New Roman"/>
          <w:sz w:val="28"/>
          <w:szCs w:val="28"/>
        </w:rPr>
        <w:t>palgrave</w:t>
      </w:r>
      <w:proofErr w:type="spellEnd"/>
      <w:r w:rsidRPr="00DC5B75">
        <w:rPr>
          <w:rFonts w:ascii="Times New Roman" w:hAnsi="Times New Roman" w:cs="Times New Roman"/>
          <w:sz w:val="28"/>
          <w:szCs w:val="28"/>
        </w:rPr>
        <w:t xml:space="preserve">. (n.d.). </w:t>
      </w:r>
      <w:hyperlink r:id="rId6" w:history="1">
        <w:r w:rsidRPr="00DC5B75">
          <w:rPr>
            <w:rStyle w:val="Hyperlink"/>
            <w:rFonts w:ascii="Times New Roman" w:hAnsi="Times New Roman" w:cs="Times New Roman"/>
            <w:sz w:val="28"/>
            <w:szCs w:val="28"/>
          </w:rPr>
          <w:t>https://www.palgrave.com/gp/journal/412725</w:t>
        </w:r>
      </w:hyperlink>
      <w:r w:rsidRPr="00DC5B75">
        <w:rPr>
          <w:rFonts w:ascii="Times New Roman" w:hAnsi="Times New Roman" w:cs="Times New Roman"/>
          <w:sz w:val="28"/>
          <w:szCs w:val="28"/>
        </w:rPr>
        <w:t>.</w:t>
      </w:r>
    </w:p>
    <w:p w14:paraId="4AF8F70B" w14:textId="77777777" w:rsidR="002E4037" w:rsidRPr="00DC5B75" w:rsidRDefault="002E4037" w:rsidP="002E4037">
      <w:pPr>
        <w:rPr>
          <w:rFonts w:ascii="Times New Roman" w:hAnsi="Times New Roman" w:cs="Times New Roman"/>
          <w:sz w:val="28"/>
          <w:szCs w:val="28"/>
        </w:rPr>
      </w:pPr>
    </w:p>
    <w:p w14:paraId="0BB28ED2" w14:textId="5C1DD552"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Johnson, E., Smith, J., &amp; White, K. (2019). Exploratory Analysis of Revenue Trends in the Digital Age. Journal of Revenue Management, 8(2), 55-67.</w:t>
      </w:r>
    </w:p>
    <w:p w14:paraId="1E7CD4AA" w14:textId="77777777" w:rsidR="002E4037" w:rsidRPr="00DC5B75" w:rsidRDefault="002E4037" w:rsidP="002E4037">
      <w:pPr>
        <w:rPr>
          <w:rFonts w:ascii="Times New Roman" w:hAnsi="Times New Roman" w:cs="Times New Roman"/>
          <w:sz w:val="28"/>
          <w:szCs w:val="28"/>
        </w:rPr>
      </w:pPr>
    </w:p>
    <w:p w14:paraId="5812E251" w14:textId="16DAF4A2"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 xml:space="preserve">Kaushik, V., &amp; Walsh, C. A. (2019). Pragmatism as a research paradigm and its implications for social work research. Social Sciences, 8(9), 255. </w:t>
      </w:r>
      <w:hyperlink r:id="rId7" w:history="1">
        <w:r w:rsidRPr="00DC5B75">
          <w:rPr>
            <w:rStyle w:val="Hyperlink"/>
            <w:rFonts w:ascii="Times New Roman" w:hAnsi="Times New Roman" w:cs="Times New Roman"/>
            <w:sz w:val="28"/>
            <w:szCs w:val="28"/>
          </w:rPr>
          <w:t>https://doi.org/10.3390/socsci8090255</w:t>
        </w:r>
      </w:hyperlink>
    </w:p>
    <w:p w14:paraId="7086F37B" w14:textId="77777777" w:rsidR="002E4037" w:rsidRPr="00DC5B75" w:rsidRDefault="002E4037" w:rsidP="002E4037">
      <w:pPr>
        <w:rPr>
          <w:rFonts w:ascii="Times New Roman" w:hAnsi="Times New Roman" w:cs="Times New Roman"/>
          <w:sz w:val="28"/>
          <w:szCs w:val="28"/>
        </w:rPr>
      </w:pPr>
    </w:p>
    <w:p w14:paraId="6EAD2160" w14:textId="26F7ED31"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 xml:space="preserve"> </w:t>
      </w: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S. E. (2002). The future of hotel revenue management. Journal of Revenue and Pricing Management, 1(1), 42-51.</w:t>
      </w:r>
    </w:p>
    <w:p w14:paraId="01B94A5C" w14:textId="77777777" w:rsidR="002E4037" w:rsidRPr="00DC5B75" w:rsidRDefault="002E4037" w:rsidP="002E4037">
      <w:pPr>
        <w:rPr>
          <w:rFonts w:ascii="Times New Roman" w:hAnsi="Times New Roman" w:cs="Times New Roman"/>
          <w:sz w:val="28"/>
          <w:szCs w:val="28"/>
        </w:rPr>
      </w:pPr>
    </w:p>
    <w:p w14:paraId="3C62259A" w14:textId="1C496561" w:rsidR="002E4037" w:rsidRPr="00DC5B75" w:rsidRDefault="002E4037" w:rsidP="002E4037">
      <w:pPr>
        <w:rPr>
          <w:rFonts w:ascii="Times New Roman" w:hAnsi="Times New Roman" w:cs="Times New Roman"/>
          <w:sz w:val="28"/>
          <w:szCs w:val="28"/>
        </w:rPr>
      </w:pPr>
      <w:proofErr w:type="spellStart"/>
      <w:r w:rsidRPr="00DC5B75">
        <w:rPr>
          <w:rFonts w:ascii="Times New Roman" w:hAnsi="Times New Roman" w:cs="Times New Roman"/>
          <w:sz w:val="28"/>
          <w:szCs w:val="28"/>
        </w:rPr>
        <w:t>Kimes</w:t>
      </w:r>
      <w:proofErr w:type="spellEnd"/>
      <w:r w:rsidRPr="00DC5B75">
        <w:rPr>
          <w:rFonts w:ascii="Times New Roman" w:hAnsi="Times New Roman" w:cs="Times New Roman"/>
          <w:sz w:val="28"/>
          <w:szCs w:val="28"/>
        </w:rPr>
        <w:t>, S. E. (2013). The future of hotel revenue management. Cornell Hospitality Quarterly, 54(1), 40-52.</w:t>
      </w:r>
    </w:p>
    <w:p w14:paraId="12735C6B" w14:textId="77777777" w:rsidR="002E4037" w:rsidRPr="00DC5B75" w:rsidRDefault="002E4037" w:rsidP="002E4037">
      <w:pPr>
        <w:rPr>
          <w:rFonts w:ascii="Times New Roman" w:hAnsi="Times New Roman" w:cs="Times New Roman"/>
          <w:sz w:val="28"/>
          <w:szCs w:val="28"/>
        </w:rPr>
      </w:pPr>
    </w:p>
    <w:p w14:paraId="01AD1388" w14:textId="0A10EF1A" w:rsidR="002E4037" w:rsidRPr="00DC5B75" w:rsidRDefault="002E4037" w:rsidP="00944AD6">
      <w:pPr>
        <w:rPr>
          <w:rFonts w:ascii="Times New Roman" w:hAnsi="Times New Roman" w:cs="Times New Roman"/>
          <w:color w:val="0D0D0D"/>
          <w:sz w:val="28"/>
          <w:szCs w:val="28"/>
          <w:shd w:val="clear" w:color="auto" w:fill="FFFFFF"/>
        </w:rPr>
      </w:pPr>
      <w:proofErr w:type="gramStart"/>
      <w:r w:rsidRPr="00DC5B75">
        <w:rPr>
          <w:rFonts w:ascii="Times New Roman" w:hAnsi="Times New Roman" w:cs="Times New Roman"/>
          <w:color w:val="0D0D0D"/>
          <w:sz w:val="28"/>
          <w:szCs w:val="28"/>
          <w:shd w:val="clear" w:color="auto" w:fill="FFFFFF"/>
        </w:rPr>
        <w:t>.Robinson</w:t>
      </w:r>
      <w:proofErr w:type="gramEnd"/>
      <w:r w:rsidRPr="00DC5B75">
        <w:rPr>
          <w:rFonts w:ascii="Times New Roman" w:hAnsi="Times New Roman" w:cs="Times New Roman"/>
          <w:color w:val="0D0D0D"/>
          <w:sz w:val="28"/>
          <w:szCs w:val="28"/>
          <w:shd w:val="clear" w:color="auto" w:fill="FFFFFF"/>
        </w:rPr>
        <w:t>, L., &amp; Lee, D. (2017). Confidentiality in Revenue Strategy Research: Guidelines and Recommendations. Journal of Business Strategy, 12(4), 301-315</w:t>
      </w:r>
    </w:p>
    <w:p w14:paraId="6EBA214A" w14:textId="759C0C5D" w:rsidR="002E4037" w:rsidRPr="00DC5B75" w:rsidRDefault="002E4037" w:rsidP="00944AD6">
      <w:pPr>
        <w:rPr>
          <w:rFonts w:ascii="Times New Roman" w:hAnsi="Times New Roman" w:cs="Times New Roman"/>
          <w:sz w:val="28"/>
          <w:szCs w:val="28"/>
        </w:rPr>
      </w:pPr>
      <w:r w:rsidRPr="00DC5B75">
        <w:rPr>
          <w:rFonts w:ascii="Times New Roman" w:hAnsi="Times New Roman" w:cs="Times New Roman"/>
          <w:color w:val="0D0D0D"/>
          <w:sz w:val="28"/>
          <w:szCs w:val="28"/>
          <w:shd w:val="clear" w:color="auto" w:fill="FFFFFF"/>
        </w:rPr>
        <w:t>Slattery, P., &amp; Swayne, L. (2018). Segmenting and Targeting Your Market: Strategies and Limitations. In Hospitality Strategic Management: Concepts and Cases (2nd ed., pp. 96-114). Wiley.</w:t>
      </w:r>
    </w:p>
    <w:p w14:paraId="01A544CB" w14:textId="77777777" w:rsidR="00FC17A7" w:rsidRPr="00DC5B75" w:rsidRDefault="00FC17A7" w:rsidP="00944AD6">
      <w:pPr>
        <w:rPr>
          <w:rFonts w:ascii="Times New Roman" w:hAnsi="Times New Roman" w:cs="Times New Roman"/>
          <w:sz w:val="28"/>
          <w:szCs w:val="28"/>
        </w:rPr>
      </w:pPr>
    </w:p>
    <w:p w14:paraId="15923483" w14:textId="5D9F3C06" w:rsidR="00944AD6" w:rsidRPr="00DC5B75" w:rsidRDefault="00FC17A7" w:rsidP="00944AD6">
      <w:pPr>
        <w:rPr>
          <w:rStyle w:val="url"/>
          <w:rFonts w:ascii="Times New Roman" w:hAnsi="Times New Roman" w:cs="Times New Roman"/>
          <w:color w:val="05103E"/>
          <w:sz w:val="28"/>
          <w:szCs w:val="28"/>
          <w:bdr w:val="single" w:sz="2" w:space="0" w:color="ECEDEE" w:frame="1"/>
        </w:rPr>
      </w:pPr>
      <w:r w:rsidRPr="00DC5B75">
        <w:rPr>
          <w:rFonts w:ascii="Times New Roman" w:hAnsi="Times New Roman" w:cs="Times New Roman"/>
          <w:color w:val="05103E"/>
          <w:sz w:val="28"/>
          <w:szCs w:val="28"/>
        </w:rPr>
        <w:t>Strauss, A., Klein, R., &amp; Steinhardt, C. (2018). A review of choice-based revenue management: Theory and methods.</w:t>
      </w:r>
      <w:r w:rsidRPr="00DC5B75">
        <w:rPr>
          <w:rStyle w:val="apple-converted-space"/>
          <w:rFonts w:ascii="Times New Roman" w:hAnsi="Times New Roman" w:cs="Times New Roman"/>
          <w:color w:val="05103E"/>
          <w:sz w:val="28"/>
          <w:szCs w:val="28"/>
        </w:rPr>
        <w:t> </w:t>
      </w:r>
      <w:r w:rsidRPr="00DC5B75">
        <w:rPr>
          <w:rFonts w:ascii="Times New Roman" w:hAnsi="Times New Roman" w:cs="Times New Roman"/>
          <w:color w:val="05103E"/>
          <w:sz w:val="28"/>
          <w:szCs w:val="28"/>
          <w:bdr w:val="single" w:sz="2" w:space="0" w:color="ECEDEE" w:frame="1"/>
        </w:rPr>
        <w:t>European Journal of Operational Research</w:t>
      </w:r>
      <w:r w:rsidRPr="00DC5B75">
        <w:rPr>
          <w:rFonts w:ascii="Times New Roman" w:hAnsi="Times New Roman" w:cs="Times New Roman"/>
          <w:color w:val="05103E"/>
          <w:sz w:val="28"/>
          <w:szCs w:val="28"/>
        </w:rPr>
        <w:t>,</w:t>
      </w:r>
      <w:r w:rsidRPr="00DC5B75">
        <w:rPr>
          <w:rStyle w:val="apple-converted-space"/>
          <w:rFonts w:ascii="Times New Roman" w:hAnsi="Times New Roman" w:cs="Times New Roman"/>
          <w:color w:val="05103E"/>
          <w:sz w:val="28"/>
          <w:szCs w:val="28"/>
        </w:rPr>
        <w:t> </w:t>
      </w:r>
      <w:r w:rsidRPr="00DC5B75">
        <w:rPr>
          <w:rFonts w:ascii="Times New Roman" w:hAnsi="Times New Roman" w:cs="Times New Roman"/>
          <w:color w:val="05103E"/>
          <w:sz w:val="28"/>
          <w:szCs w:val="28"/>
          <w:bdr w:val="single" w:sz="2" w:space="0" w:color="ECEDEE" w:frame="1"/>
        </w:rPr>
        <w:t>271</w:t>
      </w:r>
      <w:r w:rsidRPr="00DC5B75">
        <w:rPr>
          <w:rFonts w:ascii="Times New Roman" w:hAnsi="Times New Roman" w:cs="Times New Roman"/>
          <w:color w:val="05103E"/>
          <w:sz w:val="28"/>
          <w:szCs w:val="28"/>
        </w:rPr>
        <w:t>(2), 375–387.</w:t>
      </w:r>
      <w:r w:rsidRPr="00DC5B75">
        <w:rPr>
          <w:rStyle w:val="apple-converted-space"/>
          <w:rFonts w:ascii="Times New Roman" w:hAnsi="Times New Roman" w:cs="Times New Roman"/>
          <w:color w:val="05103E"/>
          <w:sz w:val="28"/>
          <w:szCs w:val="28"/>
        </w:rPr>
        <w:t> </w:t>
      </w:r>
      <w:hyperlink r:id="rId8" w:history="1">
        <w:r w:rsidR="002E4037" w:rsidRPr="00DC5B75">
          <w:rPr>
            <w:rStyle w:val="Hyperlink"/>
            <w:rFonts w:ascii="Times New Roman" w:hAnsi="Times New Roman" w:cs="Times New Roman"/>
            <w:sz w:val="28"/>
            <w:szCs w:val="28"/>
            <w:bdr w:val="single" w:sz="2" w:space="0" w:color="ECEDEE" w:frame="1"/>
          </w:rPr>
          <w:t>https://doi.org/10.1016/j.ejor.2018.01.011</w:t>
        </w:r>
      </w:hyperlink>
    </w:p>
    <w:p w14:paraId="6AFF63F8" w14:textId="77777777" w:rsidR="002E4037" w:rsidRPr="00DC5B75" w:rsidRDefault="002E4037" w:rsidP="00944AD6">
      <w:pPr>
        <w:rPr>
          <w:rStyle w:val="url"/>
          <w:rFonts w:ascii="Times New Roman" w:hAnsi="Times New Roman" w:cs="Times New Roman"/>
          <w:color w:val="05103E"/>
          <w:sz w:val="28"/>
          <w:szCs w:val="28"/>
          <w:bdr w:val="single" w:sz="2" w:space="0" w:color="ECEDEE" w:frame="1"/>
        </w:rPr>
      </w:pPr>
    </w:p>
    <w:p w14:paraId="0A119ED1" w14:textId="06108B0A" w:rsidR="002E4037" w:rsidRPr="00DC5B75" w:rsidRDefault="002E4037" w:rsidP="002E4037">
      <w:pPr>
        <w:rPr>
          <w:rFonts w:ascii="Times New Roman" w:hAnsi="Times New Roman" w:cs="Times New Roman"/>
          <w:sz w:val="28"/>
          <w:szCs w:val="28"/>
        </w:rPr>
      </w:pPr>
      <w:proofErr w:type="spellStart"/>
      <w:r w:rsidRPr="00DC5B75">
        <w:rPr>
          <w:rFonts w:ascii="Times New Roman" w:hAnsi="Times New Roman" w:cs="Times New Roman"/>
          <w:sz w:val="28"/>
          <w:szCs w:val="28"/>
        </w:rPr>
        <w:t>Sthapit</w:t>
      </w:r>
      <w:proofErr w:type="spellEnd"/>
      <w:r w:rsidRPr="00DC5B75">
        <w:rPr>
          <w:rFonts w:ascii="Times New Roman" w:hAnsi="Times New Roman" w:cs="Times New Roman"/>
          <w:sz w:val="28"/>
          <w:szCs w:val="28"/>
        </w:rPr>
        <w:t xml:space="preserve">, E., Ji, C., Yang, P., Prentice, C., Garrod, B., &amp; Yang, H. (2024). Experience-driven well-being: the case of unmanned smart hotels. International Journal of Contemporary Hospitality Management, 36(13), 1–18. </w:t>
      </w:r>
      <w:hyperlink r:id="rId9" w:history="1">
        <w:r w:rsidRPr="00DC5B75">
          <w:rPr>
            <w:rStyle w:val="Hyperlink"/>
            <w:rFonts w:ascii="Times New Roman" w:hAnsi="Times New Roman" w:cs="Times New Roman"/>
            <w:sz w:val="28"/>
            <w:szCs w:val="28"/>
          </w:rPr>
          <w:t>https://doi.org/10.1108/ijchm-07-2023-1063</w:t>
        </w:r>
      </w:hyperlink>
    </w:p>
    <w:p w14:paraId="6235239E" w14:textId="77777777" w:rsidR="002E4037" w:rsidRPr="00DC5B75" w:rsidRDefault="002E4037" w:rsidP="002E4037">
      <w:pPr>
        <w:rPr>
          <w:rFonts w:ascii="Times New Roman" w:hAnsi="Times New Roman" w:cs="Times New Roman"/>
          <w:sz w:val="28"/>
          <w:szCs w:val="28"/>
        </w:rPr>
      </w:pPr>
    </w:p>
    <w:p w14:paraId="69EA642C" w14:textId="1007786C"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Smith, T. (2020). Strategic Interventions for Revenue Optimization. Journal of Strategic Management, 12(4), 201-215</w:t>
      </w:r>
    </w:p>
    <w:p w14:paraId="6378BDD1" w14:textId="77777777" w:rsidR="002E4037" w:rsidRPr="00DC5B75" w:rsidRDefault="002E4037" w:rsidP="002E4037">
      <w:pPr>
        <w:rPr>
          <w:rFonts w:ascii="Times New Roman" w:hAnsi="Times New Roman" w:cs="Times New Roman"/>
          <w:sz w:val="28"/>
          <w:szCs w:val="28"/>
        </w:rPr>
      </w:pPr>
    </w:p>
    <w:p w14:paraId="4B995618" w14:textId="5488C0BE" w:rsidR="002E4037" w:rsidRPr="00DC5B75" w:rsidRDefault="002E4037" w:rsidP="002E4037">
      <w:pPr>
        <w:rPr>
          <w:rFonts w:ascii="Times New Roman" w:hAnsi="Times New Roman" w:cs="Times New Roman"/>
          <w:sz w:val="28"/>
          <w:szCs w:val="28"/>
        </w:rPr>
      </w:pPr>
      <w:r w:rsidRPr="00DC5B75">
        <w:rPr>
          <w:rFonts w:ascii="Times New Roman" w:hAnsi="Times New Roman" w:cs="Times New Roman"/>
          <w:sz w:val="28"/>
          <w:szCs w:val="28"/>
        </w:rPr>
        <w:t>Smith, J., &amp; Brown, A. (2020). Data-Driven Revenue Strategy: An Integrated Approach. Journal of Strategic Management, 15(2), 145-159.</w:t>
      </w:r>
    </w:p>
    <w:p w14:paraId="71052E0B" w14:textId="089ABE26" w:rsidR="00944AD6" w:rsidRPr="00DC5B75" w:rsidRDefault="00944AD6" w:rsidP="00944AD6">
      <w:pPr>
        <w:rPr>
          <w:rFonts w:ascii="Times New Roman" w:hAnsi="Times New Roman" w:cs="Times New Roman"/>
          <w:sz w:val="28"/>
          <w:szCs w:val="28"/>
        </w:rPr>
      </w:pPr>
    </w:p>
    <w:p w14:paraId="19638C7F" w14:textId="7A5A4E96" w:rsidR="00A347A2" w:rsidRPr="00DC5B75" w:rsidRDefault="00FC17A7" w:rsidP="002E4037">
      <w:pPr>
        <w:rPr>
          <w:rFonts w:ascii="Times New Roman" w:hAnsi="Times New Roman" w:cs="Times New Roman"/>
          <w:sz w:val="28"/>
          <w:szCs w:val="28"/>
        </w:rPr>
      </w:pPr>
      <w:r w:rsidRPr="00DC5B75">
        <w:rPr>
          <w:rFonts w:ascii="Times New Roman" w:hAnsi="Times New Roman" w:cs="Times New Roman"/>
          <w:color w:val="05103E"/>
          <w:sz w:val="28"/>
          <w:szCs w:val="28"/>
        </w:rPr>
        <w:lastRenderedPageBreak/>
        <w:t>Yeoman, I. (2024). Using revenue management to make business decisions.</w:t>
      </w:r>
      <w:r w:rsidRPr="00DC5B75">
        <w:rPr>
          <w:rStyle w:val="apple-converted-space"/>
          <w:rFonts w:ascii="Times New Roman" w:hAnsi="Times New Roman" w:cs="Times New Roman"/>
          <w:color w:val="05103E"/>
          <w:sz w:val="28"/>
          <w:szCs w:val="28"/>
        </w:rPr>
        <w:t> </w:t>
      </w:r>
      <w:r w:rsidRPr="00DC5B75">
        <w:rPr>
          <w:rFonts w:ascii="Times New Roman" w:hAnsi="Times New Roman" w:cs="Times New Roman"/>
          <w:color w:val="05103E"/>
          <w:sz w:val="28"/>
          <w:szCs w:val="28"/>
          <w:bdr w:val="single" w:sz="2" w:space="0" w:color="ECEDEE" w:frame="1"/>
        </w:rPr>
        <w:t>Journal of Revenue and Pricing Management</w:t>
      </w:r>
      <w:r w:rsidRPr="00DC5B75">
        <w:rPr>
          <w:rFonts w:ascii="Times New Roman" w:hAnsi="Times New Roman" w:cs="Times New Roman"/>
          <w:color w:val="05103E"/>
          <w:sz w:val="28"/>
          <w:szCs w:val="28"/>
        </w:rPr>
        <w:t>.</w:t>
      </w:r>
      <w:r w:rsidRPr="00DC5B75">
        <w:rPr>
          <w:rStyle w:val="apple-converted-space"/>
          <w:rFonts w:ascii="Times New Roman" w:hAnsi="Times New Roman" w:cs="Times New Roman"/>
          <w:color w:val="05103E"/>
          <w:sz w:val="28"/>
          <w:szCs w:val="28"/>
        </w:rPr>
        <w:t> </w:t>
      </w:r>
      <w:r w:rsidRPr="00DC5B75">
        <w:rPr>
          <w:rStyle w:val="url"/>
          <w:rFonts w:ascii="Times New Roman" w:hAnsi="Times New Roman" w:cs="Times New Roman"/>
          <w:color w:val="05103E"/>
          <w:sz w:val="28"/>
          <w:szCs w:val="28"/>
          <w:bdr w:val="single" w:sz="2" w:space="0" w:color="ECEDEE" w:frame="1"/>
        </w:rPr>
        <w:t>https://doi.org/10.1057/s41272-024-00473-x</w:t>
      </w:r>
    </w:p>
    <w:p w14:paraId="2B0F7F25" w14:textId="77777777" w:rsidR="00A347A2" w:rsidRPr="00DC5B75" w:rsidRDefault="00A347A2">
      <w:pPr>
        <w:rPr>
          <w:rFonts w:ascii="Times New Roman" w:hAnsi="Times New Roman" w:cs="Times New Roman"/>
          <w:sz w:val="28"/>
          <w:szCs w:val="28"/>
        </w:rPr>
      </w:pPr>
    </w:p>
    <w:p w14:paraId="0DA72C7C" w14:textId="205C7C61" w:rsidR="00C32AFA" w:rsidRPr="00DC5B75" w:rsidRDefault="00C32AFA">
      <w:p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Zhang, H., &amp; Liu, X. (2021). Dynamic Pricing Strategies in the Hotel Industry: A Systematic Review. Journal of Travel Research, 60(1), 81-97.</w:t>
      </w:r>
    </w:p>
    <w:p w14:paraId="64566266" w14:textId="4A4218E3" w:rsidR="00C85AB8" w:rsidRPr="00DC5B75" w:rsidRDefault="00C85AB8">
      <w:pPr>
        <w:rPr>
          <w:rFonts w:ascii="Times New Roman" w:hAnsi="Times New Roman" w:cs="Times New Roman"/>
          <w:color w:val="0D0D0D"/>
          <w:sz w:val="28"/>
          <w:szCs w:val="28"/>
          <w:shd w:val="clear" w:color="auto" w:fill="FFFFFF"/>
        </w:rPr>
      </w:pPr>
    </w:p>
    <w:p w14:paraId="5D9A17C6" w14:textId="77777777" w:rsidR="00277EFD" w:rsidRPr="00DC5B75" w:rsidRDefault="00277EFD">
      <w:pPr>
        <w:rPr>
          <w:rFonts w:ascii="Times New Roman" w:hAnsi="Times New Roman" w:cs="Times New Roman"/>
          <w:color w:val="0D0D0D"/>
          <w:sz w:val="28"/>
          <w:szCs w:val="28"/>
          <w:shd w:val="clear" w:color="auto" w:fill="FFFFFF"/>
        </w:rPr>
      </w:pPr>
    </w:p>
    <w:p w14:paraId="3462CAF4" w14:textId="77777777" w:rsidR="00277EFD" w:rsidRPr="00DC5B75" w:rsidRDefault="00277EFD">
      <w:pPr>
        <w:rPr>
          <w:rFonts w:ascii="Times New Roman" w:hAnsi="Times New Roman" w:cs="Times New Roman"/>
          <w:color w:val="0D0D0D"/>
          <w:sz w:val="28"/>
          <w:szCs w:val="28"/>
          <w:shd w:val="clear" w:color="auto" w:fill="FFFFFF"/>
        </w:rPr>
      </w:pPr>
    </w:p>
    <w:p w14:paraId="17452A96" w14:textId="77777777" w:rsidR="00277EFD" w:rsidRPr="00DC5B75" w:rsidRDefault="00277EFD">
      <w:pPr>
        <w:rPr>
          <w:rFonts w:ascii="Times New Roman" w:hAnsi="Times New Roman" w:cs="Times New Roman"/>
          <w:color w:val="0D0D0D"/>
          <w:sz w:val="28"/>
          <w:szCs w:val="28"/>
          <w:shd w:val="clear" w:color="auto" w:fill="FFFFFF"/>
        </w:rPr>
      </w:pPr>
    </w:p>
    <w:p w14:paraId="59D7DBB2" w14:textId="77777777" w:rsidR="00277EFD" w:rsidRPr="00DC5B75" w:rsidRDefault="00277EFD">
      <w:pPr>
        <w:rPr>
          <w:rFonts w:ascii="Times New Roman" w:hAnsi="Times New Roman" w:cs="Times New Roman"/>
          <w:color w:val="0D0D0D"/>
          <w:sz w:val="28"/>
          <w:szCs w:val="28"/>
          <w:shd w:val="clear" w:color="auto" w:fill="FFFFFF"/>
        </w:rPr>
      </w:pPr>
    </w:p>
    <w:p w14:paraId="26BCD72B" w14:textId="77777777" w:rsidR="00277EFD" w:rsidRPr="00DC5B75" w:rsidRDefault="00277EFD">
      <w:pPr>
        <w:rPr>
          <w:rFonts w:ascii="Times New Roman" w:hAnsi="Times New Roman" w:cs="Times New Roman"/>
          <w:color w:val="0D0D0D"/>
          <w:sz w:val="28"/>
          <w:szCs w:val="28"/>
          <w:shd w:val="clear" w:color="auto" w:fill="FFFFFF"/>
        </w:rPr>
      </w:pPr>
    </w:p>
    <w:p w14:paraId="0B2E9AF5" w14:textId="77777777" w:rsidR="00277EFD" w:rsidRPr="00DC5B75" w:rsidRDefault="00277EFD">
      <w:pPr>
        <w:rPr>
          <w:rFonts w:ascii="Times New Roman" w:hAnsi="Times New Roman" w:cs="Times New Roman"/>
          <w:color w:val="0D0D0D"/>
          <w:sz w:val="28"/>
          <w:szCs w:val="28"/>
          <w:shd w:val="clear" w:color="auto" w:fill="FFFFFF"/>
        </w:rPr>
      </w:pPr>
    </w:p>
    <w:p w14:paraId="68D25870" w14:textId="77777777" w:rsidR="00277EFD" w:rsidRPr="00DC5B75" w:rsidRDefault="00277EFD">
      <w:pPr>
        <w:rPr>
          <w:rFonts w:ascii="Times New Roman" w:hAnsi="Times New Roman" w:cs="Times New Roman"/>
          <w:color w:val="0D0D0D"/>
          <w:sz w:val="28"/>
          <w:szCs w:val="28"/>
          <w:shd w:val="clear" w:color="auto" w:fill="FFFFFF"/>
        </w:rPr>
      </w:pPr>
    </w:p>
    <w:p w14:paraId="1D9F613B" w14:textId="77777777" w:rsidR="00277EFD" w:rsidRPr="00DC5B75" w:rsidRDefault="00277EFD">
      <w:pPr>
        <w:rPr>
          <w:rFonts w:ascii="Times New Roman" w:hAnsi="Times New Roman" w:cs="Times New Roman"/>
          <w:color w:val="0D0D0D"/>
          <w:sz w:val="28"/>
          <w:szCs w:val="28"/>
          <w:shd w:val="clear" w:color="auto" w:fill="FFFFFF"/>
        </w:rPr>
      </w:pPr>
    </w:p>
    <w:p w14:paraId="73192677" w14:textId="77777777" w:rsidR="00277EFD" w:rsidRPr="00DC5B75" w:rsidRDefault="00277EFD">
      <w:pPr>
        <w:rPr>
          <w:rFonts w:ascii="Times New Roman" w:hAnsi="Times New Roman" w:cs="Times New Roman"/>
          <w:color w:val="0D0D0D"/>
          <w:sz w:val="28"/>
          <w:szCs w:val="28"/>
          <w:shd w:val="clear" w:color="auto" w:fill="FFFFFF"/>
        </w:rPr>
      </w:pPr>
    </w:p>
    <w:p w14:paraId="5106BEBA" w14:textId="77777777" w:rsidR="00277EFD" w:rsidRPr="00DC5B75" w:rsidRDefault="00277EFD">
      <w:pPr>
        <w:rPr>
          <w:rFonts w:ascii="Times New Roman" w:hAnsi="Times New Roman" w:cs="Times New Roman"/>
          <w:color w:val="0D0D0D"/>
          <w:sz w:val="28"/>
          <w:szCs w:val="28"/>
          <w:shd w:val="clear" w:color="auto" w:fill="FFFFFF"/>
        </w:rPr>
      </w:pPr>
    </w:p>
    <w:p w14:paraId="61CBEFD6" w14:textId="77777777" w:rsidR="00277EFD" w:rsidRPr="00DC5B75" w:rsidRDefault="00277EFD">
      <w:pPr>
        <w:rPr>
          <w:rFonts w:ascii="Times New Roman" w:hAnsi="Times New Roman" w:cs="Times New Roman"/>
          <w:color w:val="0D0D0D"/>
          <w:sz w:val="28"/>
          <w:szCs w:val="28"/>
          <w:shd w:val="clear" w:color="auto" w:fill="FFFFFF"/>
        </w:rPr>
      </w:pPr>
    </w:p>
    <w:p w14:paraId="5254E45B" w14:textId="77777777" w:rsidR="00277EFD" w:rsidRPr="00DC5B75" w:rsidRDefault="00277EFD">
      <w:pPr>
        <w:rPr>
          <w:rFonts w:ascii="Times New Roman" w:hAnsi="Times New Roman" w:cs="Times New Roman"/>
          <w:color w:val="0D0D0D"/>
          <w:sz w:val="28"/>
          <w:szCs w:val="28"/>
          <w:shd w:val="clear" w:color="auto" w:fill="FFFFFF"/>
        </w:rPr>
      </w:pPr>
    </w:p>
    <w:p w14:paraId="507BEA5A" w14:textId="77777777" w:rsidR="00277EFD" w:rsidRPr="00DC5B75" w:rsidRDefault="00277EFD">
      <w:pPr>
        <w:rPr>
          <w:rFonts w:ascii="Times New Roman" w:hAnsi="Times New Roman" w:cs="Times New Roman"/>
          <w:color w:val="0D0D0D"/>
          <w:sz w:val="28"/>
          <w:szCs w:val="28"/>
          <w:shd w:val="clear" w:color="auto" w:fill="FFFFFF"/>
        </w:rPr>
      </w:pPr>
    </w:p>
    <w:p w14:paraId="2329876A" w14:textId="77777777" w:rsidR="00277EFD" w:rsidRPr="00DC5B75" w:rsidRDefault="00277EFD">
      <w:pPr>
        <w:rPr>
          <w:rFonts w:ascii="Times New Roman" w:hAnsi="Times New Roman" w:cs="Times New Roman"/>
          <w:color w:val="0D0D0D"/>
          <w:sz w:val="28"/>
          <w:szCs w:val="28"/>
          <w:shd w:val="clear" w:color="auto" w:fill="FFFFFF"/>
        </w:rPr>
      </w:pPr>
    </w:p>
    <w:p w14:paraId="3068D02D" w14:textId="77777777" w:rsidR="00277EFD" w:rsidRPr="00DC5B75" w:rsidRDefault="00277EFD">
      <w:pPr>
        <w:rPr>
          <w:rFonts w:ascii="Times New Roman" w:hAnsi="Times New Roman" w:cs="Times New Roman"/>
          <w:color w:val="0D0D0D"/>
          <w:sz w:val="28"/>
          <w:szCs w:val="28"/>
          <w:shd w:val="clear" w:color="auto" w:fill="FFFFFF"/>
        </w:rPr>
      </w:pPr>
    </w:p>
    <w:p w14:paraId="6C75786D" w14:textId="77777777" w:rsidR="00277EFD" w:rsidRPr="00DC5B75" w:rsidRDefault="00277EFD">
      <w:pPr>
        <w:rPr>
          <w:rFonts w:ascii="Times New Roman" w:hAnsi="Times New Roman" w:cs="Times New Roman"/>
          <w:color w:val="0D0D0D"/>
          <w:sz w:val="28"/>
          <w:szCs w:val="28"/>
          <w:shd w:val="clear" w:color="auto" w:fill="FFFFFF"/>
        </w:rPr>
      </w:pPr>
    </w:p>
    <w:p w14:paraId="39923FA7" w14:textId="77777777" w:rsidR="00277EFD" w:rsidRPr="00DC5B75" w:rsidRDefault="00277EFD">
      <w:pPr>
        <w:rPr>
          <w:rFonts w:ascii="Times New Roman" w:hAnsi="Times New Roman" w:cs="Times New Roman"/>
          <w:color w:val="0D0D0D"/>
          <w:sz w:val="28"/>
          <w:szCs w:val="28"/>
          <w:shd w:val="clear" w:color="auto" w:fill="FFFFFF"/>
        </w:rPr>
      </w:pPr>
    </w:p>
    <w:p w14:paraId="44FD5DF3" w14:textId="77777777" w:rsidR="00277EFD" w:rsidRPr="00DC5B75" w:rsidRDefault="00277EFD">
      <w:pPr>
        <w:rPr>
          <w:rFonts w:ascii="Times New Roman" w:hAnsi="Times New Roman" w:cs="Times New Roman"/>
          <w:color w:val="0D0D0D"/>
          <w:sz w:val="28"/>
          <w:szCs w:val="28"/>
          <w:shd w:val="clear" w:color="auto" w:fill="FFFFFF"/>
        </w:rPr>
      </w:pPr>
    </w:p>
    <w:p w14:paraId="67EB0677" w14:textId="77777777" w:rsidR="00277EFD" w:rsidRDefault="00277EFD">
      <w:pPr>
        <w:rPr>
          <w:rFonts w:ascii="Times New Roman" w:hAnsi="Times New Roman" w:cs="Times New Roman"/>
          <w:color w:val="0D0D0D"/>
          <w:sz w:val="28"/>
          <w:szCs w:val="28"/>
          <w:shd w:val="clear" w:color="auto" w:fill="FFFFFF"/>
        </w:rPr>
      </w:pPr>
    </w:p>
    <w:p w14:paraId="2BACBA15" w14:textId="77777777" w:rsidR="00DC5B75" w:rsidRDefault="00DC5B75">
      <w:pPr>
        <w:rPr>
          <w:rFonts w:ascii="Times New Roman" w:hAnsi="Times New Roman" w:cs="Times New Roman"/>
          <w:color w:val="0D0D0D"/>
          <w:sz w:val="28"/>
          <w:szCs w:val="28"/>
          <w:shd w:val="clear" w:color="auto" w:fill="FFFFFF"/>
        </w:rPr>
      </w:pPr>
    </w:p>
    <w:p w14:paraId="64BE6584" w14:textId="77777777" w:rsidR="00DC5B75" w:rsidRDefault="00DC5B75">
      <w:pPr>
        <w:rPr>
          <w:rFonts w:ascii="Times New Roman" w:hAnsi="Times New Roman" w:cs="Times New Roman"/>
          <w:color w:val="0D0D0D"/>
          <w:sz w:val="28"/>
          <w:szCs w:val="28"/>
          <w:shd w:val="clear" w:color="auto" w:fill="FFFFFF"/>
        </w:rPr>
      </w:pPr>
    </w:p>
    <w:p w14:paraId="54E5914D" w14:textId="77777777" w:rsidR="00DC5B75" w:rsidRDefault="00DC5B75">
      <w:pPr>
        <w:rPr>
          <w:rFonts w:ascii="Times New Roman" w:hAnsi="Times New Roman" w:cs="Times New Roman"/>
          <w:color w:val="0D0D0D"/>
          <w:sz w:val="28"/>
          <w:szCs w:val="28"/>
          <w:shd w:val="clear" w:color="auto" w:fill="FFFFFF"/>
        </w:rPr>
      </w:pPr>
    </w:p>
    <w:p w14:paraId="6897E41B" w14:textId="77777777" w:rsidR="00DC5B75" w:rsidRDefault="00DC5B75">
      <w:pPr>
        <w:rPr>
          <w:rFonts w:ascii="Times New Roman" w:hAnsi="Times New Roman" w:cs="Times New Roman"/>
          <w:color w:val="0D0D0D"/>
          <w:sz w:val="28"/>
          <w:szCs w:val="28"/>
          <w:shd w:val="clear" w:color="auto" w:fill="FFFFFF"/>
        </w:rPr>
      </w:pPr>
    </w:p>
    <w:p w14:paraId="559FB024" w14:textId="77777777" w:rsidR="00DC5B75" w:rsidRDefault="00DC5B75">
      <w:pPr>
        <w:rPr>
          <w:rFonts w:ascii="Times New Roman" w:hAnsi="Times New Roman" w:cs="Times New Roman"/>
          <w:color w:val="0D0D0D"/>
          <w:sz w:val="28"/>
          <w:szCs w:val="28"/>
          <w:shd w:val="clear" w:color="auto" w:fill="FFFFFF"/>
        </w:rPr>
      </w:pPr>
    </w:p>
    <w:p w14:paraId="17DF61D1" w14:textId="77777777" w:rsidR="00DC5B75" w:rsidRDefault="00DC5B75">
      <w:pPr>
        <w:rPr>
          <w:rFonts w:ascii="Times New Roman" w:hAnsi="Times New Roman" w:cs="Times New Roman"/>
          <w:color w:val="0D0D0D"/>
          <w:sz w:val="28"/>
          <w:szCs w:val="28"/>
          <w:shd w:val="clear" w:color="auto" w:fill="FFFFFF"/>
        </w:rPr>
      </w:pPr>
    </w:p>
    <w:p w14:paraId="0EEE8C05" w14:textId="77777777" w:rsidR="00DC5B75" w:rsidRDefault="00DC5B75">
      <w:pPr>
        <w:rPr>
          <w:rFonts w:ascii="Times New Roman" w:hAnsi="Times New Roman" w:cs="Times New Roman"/>
          <w:color w:val="0D0D0D"/>
          <w:sz w:val="28"/>
          <w:szCs w:val="28"/>
          <w:shd w:val="clear" w:color="auto" w:fill="FFFFFF"/>
        </w:rPr>
      </w:pPr>
    </w:p>
    <w:p w14:paraId="380E096B" w14:textId="77777777" w:rsidR="00DC5B75" w:rsidRDefault="00DC5B75">
      <w:pPr>
        <w:rPr>
          <w:rFonts w:ascii="Times New Roman" w:hAnsi="Times New Roman" w:cs="Times New Roman"/>
          <w:color w:val="0D0D0D"/>
          <w:sz w:val="28"/>
          <w:szCs w:val="28"/>
          <w:shd w:val="clear" w:color="auto" w:fill="FFFFFF"/>
        </w:rPr>
      </w:pPr>
    </w:p>
    <w:p w14:paraId="561E344E" w14:textId="77777777" w:rsidR="00DC5B75" w:rsidRDefault="00DC5B75">
      <w:pPr>
        <w:rPr>
          <w:rFonts w:ascii="Times New Roman" w:hAnsi="Times New Roman" w:cs="Times New Roman"/>
          <w:color w:val="0D0D0D"/>
          <w:sz w:val="28"/>
          <w:szCs w:val="28"/>
          <w:shd w:val="clear" w:color="auto" w:fill="FFFFFF"/>
        </w:rPr>
      </w:pPr>
    </w:p>
    <w:p w14:paraId="4D5548DD" w14:textId="77777777" w:rsidR="00DC5B75" w:rsidRDefault="00DC5B75">
      <w:pPr>
        <w:rPr>
          <w:rFonts w:ascii="Times New Roman" w:hAnsi="Times New Roman" w:cs="Times New Roman"/>
          <w:color w:val="0D0D0D"/>
          <w:sz w:val="28"/>
          <w:szCs w:val="28"/>
          <w:shd w:val="clear" w:color="auto" w:fill="FFFFFF"/>
        </w:rPr>
      </w:pPr>
    </w:p>
    <w:p w14:paraId="35B7A605" w14:textId="77777777" w:rsidR="00DC5B75" w:rsidRDefault="00DC5B75">
      <w:pPr>
        <w:rPr>
          <w:rFonts w:ascii="Times New Roman" w:hAnsi="Times New Roman" w:cs="Times New Roman"/>
          <w:color w:val="0D0D0D"/>
          <w:sz w:val="28"/>
          <w:szCs w:val="28"/>
          <w:shd w:val="clear" w:color="auto" w:fill="FFFFFF"/>
        </w:rPr>
      </w:pPr>
    </w:p>
    <w:p w14:paraId="0E8C40BA" w14:textId="77777777" w:rsidR="00DC5B75" w:rsidRDefault="00DC5B75">
      <w:pPr>
        <w:rPr>
          <w:rFonts w:ascii="Times New Roman" w:hAnsi="Times New Roman" w:cs="Times New Roman"/>
          <w:color w:val="0D0D0D"/>
          <w:sz w:val="28"/>
          <w:szCs w:val="28"/>
          <w:shd w:val="clear" w:color="auto" w:fill="FFFFFF"/>
        </w:rPr>
      </w:pPr>
    </w:p>
    <w:p w14:paraId="369D3DCA" w14:textId="77777777" w:rsidR="00DC5B75" w:rsidRDefault="00DC5B75">
      <w:pPr>
        <w:rPr>
          <w:rFonts w:ascii="Times New Roman" w:hAnsi="Times New Roman" w:cs="Times New Roman"/>
          <w:color w:val="0D0D0D"/>
          <w:sz w:val="28"/>
          <w:szCs w:val="28"/>
          <w:shd w:val="clear" w:color="auto" w:fill="FFFFFF"/>
        </w:rPr>
      </w:pPr>
    </w:p>
    <w:p w14:paraId="5AAF4630" w14:textId="77777777" w:rsidR="00DC5B75" w:rsidRPr="00DC5B75" w:rsidRDefault="00DC5B75">
      <w:pPr>
        <w:rPr>
          <w:rFonts w:ascii="Times New Roman" w:hAnsi="Times New Roman" w:cs="Times New Roman"/>
          <w:color w:val="0D0D0D"/>
          <w:sz w:val="28"/>
          <w:szCs w:val="28"/>
          <w:shd w:val="clear" w:color="auto" w:fill="FFFFFF"/>
        </w:rPr>
      </w:pPr>
    </w:p>
    <w:p w14:paraId="55466788" w14:textId="3FC63194" w:rsidR="00277EFD" w:rsidRPr="00DC5B75" w:rsidRDefault="00277EFD" w:rsidP="00DC5B75">
      <w:pPr>
        <w:pStyle w:val="Heading1"/>
        <w:rPr>
          <w:shd w:val="clear" w:color="auto" w:fill="FFFFFF"/>
        </w:rPr>
      </w:pPr>
      <w:bookmarkStart w:id="42" w:name="_Toc165197968"/>
      <w:r w:rsidRPr="00DC5B75">
        <w:rPr>
          <w:shd w:val="clear" w:color="auto" w:fill="FFFFFF"/>
        </w:rPr>
        <w:lastRenderedPageBreak/>
        <w:t>Appendix</w:t>
      </w:r>
      <w:bookmarkEnd w:id="42"/>
    </w:p>
    <w:p w14:paraId="1E6347F7" w14:textId="77777777" w:rsidR="00277EFD" w:rsidRPr="00DC5B75" w:rsidRDefault="00277EFD">
      <w:pPr>
        <w:rPr>
          <w:rFonts w:ascii="Times New Roman" w:hAnsi="Times New Roman" w:cs="Times New Roman"/>
          <w:color w:val="0D0D0D"/>
          <w:sz w:val="28"/>
          <w:szCs w:val="28"/>
          <w:shd w:val="clear" w:color="auto" w:fill="FFFFFF"/>
        </w:rPr>
      </w:pPr>
    </w:p>
    <w:p w14:paraId="7F8EE732" w14:textId="4E3F549D" w:rsidR="00277EFD" w:rsidRPr="00DC5B75" w:rsidRDefault="00277EFD" w:rsidP="00DC5B75">
      <w:pPr>
        <w:pStyle w:val="Heading1"/>
        <w:rPr>
          <w:shd w:val="clear" w:color="auto" w:fill="FFFFFF"/>
        </w:rPr>
      </w:pPr>
      <w:bookmarkStart w:id="43" w:name="_Toc165197969"/>
      <w:r w:rsidRPr="00DC5B75">
        <w:rPr>
          <w:shd w:val="clear" w:color="auto" w:fill="FFFFFF"/>
        </w:rPr>
        <w:t>Interview Questions</w:t>
      </w:r>
      <w:bookmarkEnd w:id="43"/>
    </w:p>
    <w:p w14:paraId="3D815318" w14:textId="26C76754" w:rsidR="00277EFD" w:rsidRPr="00DC5B75" w:rsidRDefault="00277EFD"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Can you describe a situation or a challenge when you had a specific target to achieve but the team couldn’t reach it.</w:t>
      </w:r>
    </w:p>
    <w:p w14:paraId="3A4B7DFC" w14:textId="517226D1" w:rsidR="00277EFD" w:rsidRPr="00DC5B75" w:rsidRDefault="00277EFD"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 xml:space="preserve">How many challenges </w:t>
      </w:r>
      <w:r w:rsidR="00907825" w:rsidRPr="00DC5B75">
        <w:rPr>
          <w:rFonts w:ascii="Times New Roman" w:hAnsi="Times New Roman" w:cs="Times New Roman"/>
          <w:color w:val="0D0D0D"/>
          <w:sz w:val="28"/>
          <w:szCs w:val="28"/>
          <w:shd w:val="clear" w:color="auto" w:fill="FFFFFF"/>
        </w:rPr>
        <w:t>in your opinion hotel facing with current trends, innovation, and technology.</w:t>
      </w:r>
    </w:p>
    <w:p w14:paraId="4D5C29F9" w14:textId="2474E8A2" w:rsidR="00907825" w:rsidRPr="00DC5B75" w:rsidRDefault="00907825"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How would affect the fear of change or the fear of losing jobs revenue optimisation?</w:t>
      </w:r>
    </w:p>
    <w:p w14:paraId="306B8778" w14:textId="6D1C9D8B" w:rsidR="00907825" w:rsidRPr="00DC5B75" w:rsidRDefault="00907825"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How do you personally cope with fear of losing job?</w:t>
      </w:r>
    </w:p>
    <w:p w14:paraId="68AC0065" w14:textId="110CA529" w:rsidR="00907825" w:rsidRPr="00DC5B75" w:rsidRDefault="00907825"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Have you observed other chain hotels coping the same revenue strategy?</w:t>
      </w:r>
    </w:p>
    <w:p w14:paraId="18515325" w14:textId="3F1CDE92" w:rsidR="00907825" w:rsidRPr="00DC5B75" w:rsidRDefault="00907825"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What kind of support the company/organisation provide support by building a trustful relation between the employee and employer?</w:t>
      </w:r>
    </w:p>
    <w:p w14:paraId="1E96824D" w14:textId="287ED252" w:rsidR="00907825" w:rsidRPr="00DC5B75" w:rsidRDefault="00CA3EA6" w:rsidP="00277EFD">
      <w:pPr>
        <w:pStyle w:val="ListParagraph"/>
        <w:numPr>
          <w:ilvl w:val="0"/>
          <w:numId w:val="2"/>
        </w:numPr>
        <w:rPr>
          <w:rFonts w:ascii="Times New Roman" w:hAnsi="Times New Roman" w:cs="Times New Roman"/>
          <w:color w:val="0D0D0D"/>
          <w:sz w:val="28"/>
          <w:szCs w:val="28"/>
          <w:shd w:val="clear" w:color="auto" w:fill="FFFFFF"/>
        </w:rPr>
      </w:pPr>
      <w:r w:rsidRPr="00DC5B75">
        <w:rPr>
          <w:rFonts w:ascii="Times New Roman" w:hAnsi="Times New Roman" w:cs="Times New Roman"/>
          <w:color w:val="0D0D0D"/>
          <w:sz w:val="28"/>
          <w:szCs w:val="28"/>
          <w:shd w:val="clear" w:color="auto" w:fill="FFFFFF"/>
        </w:rPr>
        <w:t>What do you recommend on getting the best result in revenue?</w:t>
      </w:r>
    </w:p>
    <w:p w14:paraId="7106693D" w14:textId="77777777" w:rsidR="00CA3EA6" w:rsidRPr="00DC5B75" w:rsidRDefault="00CA3EA6" w:rsidP="00CA3EA6">
      <w:pPr>
        <w:rPr>
          <w:rFonts w:ascii="Times New Roman" w:hAnsi="Times New Roman" w:cs="Times New Roman"/>
          <w:color w:val="0D0D0D"/>
          <w:sz w:val="28"/>
          <w:szCs w:val="28"/>
          <w:shd w:val="clear" w:color="auto" w:fill="FFFFFF"/>
        </w:rPr>
      </w:pPr>
    </w:p>
    <w:p w14:paraId="0D7D1D3A" w14:textId="5E2C226D" w:rsidR="00C32AFA" w:rsidRPr="00DC5B75" w:rsidRDefault="00CA3EA6">
      <w:pPr>
        <w:rPr>
          <w:rFonts w:ascii="Times New Roman" w:hAnsi="Times New Roman" w:cs="Times New Roman"/>
          <w:sz w:val="28"/>
          <w:szCs w:val="28"/>
        </w:rPr>
      </w:pPr>
      <w:r w:rsidRPr="00DC5B75">
        <w:rPr>
          <w:rFonts w:ascii="Times New Roman" w:hAnsi="Times New Roman" w:cs="Times New Roman"/>
          <w:sz w:val="28"/>
          <w:szCs w:val="28"/>
        </w:rPr>
        <w:t>Sample Transcript (Participant 1)</w:t>
      </w:r>
    </w:p>
    <w:p w14:paraId="08B3211E" w14:textId="77777777" w:rsidR="00CA3EA6" w:rsidRPr="00DC5B75" w:rsidRDefault="00CA3EA6">
      <w:pPr>
        <w:rPr>
          <w:rFonts w:ascii="Times New Roman" w:hAnsi="Times New Roman" w:cs="Times New Roman"/>
          <w:sz w:val="28"/>
          <w:szCs w:val="28"/>
        </w:rPr>
      </w:pPr>
    </w:p>
    <w:p w14:paraId="3185FF03" w14:textId="5D7F22EA" w:rsidR="00CA3EA6" w:rsidRPr="00DC5B75" w:rsidRDefault="00CA3EA6">
      <w:pPr>
        <w:rPr>
          <w:rFonts w:ascii="Times New Roman" w:hAnsi="Times New Roman" w:cs="Times New Roman"/>
          <w:sz w:val="28"/>
          <w:szCs w:val="28"/>
        </w:rPr>
      </w:pPr>
      <w:r w:rsidRPr="00DC5B75">
        <w:rPr>
          <w:rFonts w:ascii="Times New Roman" w:hAnsi="Times New Roman" w:cs="Times New Roman"/>
          <w:sz w:val="28"/>
          <w:szCs w:val="28"/>
        </w:rPr>
        <w:t xml:space="preserve">Interviewer: Good morning! Thank you for taking time to respond to few questions and </w:t>
      </w:r>
      <w:r w:rsidR="0053599F" w:rsidRPr="00DC5B75">
        <w:rPr>
          <w:rFonts w:ascii="Times New Roman" w:hAnsi="Times New Roman" w:cs="Times New Roman"/>
          <w:sz w:val="28"/>
          <w:szCs w:val="28"/>
        </w:rPr>
        <w:t xml:space="preserve">to </w:t>
      </w:r>
      <w:r w:rsidRPr="00DC5B75">
        <w:rPr>
          <w:rFonts w:ascii="Times New Roman" w:hAnsi="Times New Roman" w:cs="Times New Roman"/>
          <w:sz w:val="28"/>
          <w:szCs w:val="28"/>
        </w:rPr>
        <w:t>participate in this research. The research is about Evaluation of revenue optimisation.</w:t>
      </w:r>
    </w:p>
    <w:p w14:paraId="6B85977E" w14:textId="77777777" w:rsidR="00CA3EA6" w:rsidRPr="00DC5B75" w:rsidRDefault="00CA3EA6">
      <w:pPr>
        <w:rPr>
          <w:rFonts w:ascii="Times New Roman" w:hAnsi="Times New Roman" w:cs="Times New Roman"/>
          <w:sz w:val="28"/>
          <w:szCs w:val="28"/>
        </w:rPr>
      </w:pPr>
    </w:p>
    <w:p w14:paraId="615E701C" w14:textId="6BC73916" w:rsidR="00CA3EA6" w:rsidRPr="00DC5B75" w:rsidRDefault="00CA3EA6">
      <w:pPr>
        <w:rPr>
          <w:rFonts w:ascii="Times New Roman" w:hAnsi="Times New Roman" w:cs="Times New Roman"/>
          <w:sz w:val="28"/>
          <w:szCs w:val="28"/>
        </w:rPr>
      </w:pPr>
      <w:r w:rsidRPr="00DC5B75">
        <w:rPr>
          <w:rFonts w:ascii="Times New Roman" w:hAnsi="Times New Roman" w:cs="Times New Roman"/>
          <w:sz w:val="28"/>
          <w:szCs w:val="28"/>
        </w:rPr>
        <w:t>Participant 1: Hi, good morning. My pleasure, always welcome. Your research is interesting topic, hope you will share at the end of your outcome.</w:t>
      </w:r>
    </w:p>
    <w:p w14:paraId="4B70C0B0" w14:textId="77777777" w:rsidR="00CA3EA6" w:rsidRPr="00DC5B75" w:rsidRDefault="00CA3EA6">
      <w:pPr>
        <w:rPr>
          <w:rFonts w:ascii="Times New Roman" w:hAnsi="Times New Roman" w:cs="Times New Roman"/>
          <w:sz w:val="28"/>
          <w:szCs w:val="28"/>
        </w:rPr>
      </w:pPr>
    </w:p>
    <w:p w14:paraId="07435525" w14:textId="509449A7" w:rsidR="00CA3EA6" w:rsidRPr="00DC5B75" w:rsidRDefault="00CA3EA6">
      <w:pPr>
        <w:rPr>
          <w:rFonts w:ascii="Times New Roman" w:hAnsi="Times New Roman" w:cs="Times New Roman"/>
          <w:sz w:val="28"/>
          <w:szCs w:val="28"/>
        </w:rPr>
      </w:pPr>
      <w:r w:rsidRPr="00DC5B75">
        <w:rPr>
          <w:rFonts w:ascii="Times New Roman" w:hAnsi="Times New Roman" w:cs="Times New Roman"/>
          <w:sz w:val="28"/>
          <w:szCs w:val="28"/>
        </w:rPr>
        <w:t>Interviewer: Sure, may I start with asking some questions related to this research?</w:t>
      </w:r>
    </w:p>
    <w:p w14:paraId="4F51FCEB" w14:textId="77777777" w:rsidR="00CA3EA6" w:rsidRPr="00DC5B75" w:rsidRDefault="00CA3EA6">
      <w:pPr>
        <w:rPr>
          <w:rFonts w:ascii="Times New Roman" w:hAnsi="Times New Roman" w:cs="Times New Roman"/>
          <w:sz w:val="28"/>
          <w:szCs w:val="28"/>
        </w:rPr>
      </w:pPr>
    </w:p>
    <w:p w14:paraId="73E8AAD7" w14:textId="331815B0" w:rsidR="00CA3EA6" w:rsidRPr="00DC5B75" w:rsidRDefault="00CA3EA6">
      <w:pPr>
        <w:rPr>
          <w:rFonts w:ascii="Times New Roman" w:hAnsi="Times New Roman" w:cs="Times New Roman"/>
          <w:sz w:val="28"/>
          <w:szCs w:val="28"/>
        </w:rPr>
      </w:pPr>
      <w:r w:rsidRPr="00DC5B75">
        <w:rPr>
          <w:rFonts w:ascii="Times New Roman" w:hAnsi="Times New Roman" w:cs="Times New Roman"/>
          <w:sz w:val="28"/>
          <w:szCs w:val="28"/>
        </w:rPr>
        <w:t>Participant 1: Please.</w:t>
      </w:r>
    </w:p>
    <w:p w14:paraId="5B74F406" w14:textId="77777777" w:rsidR="00CA3EA6" w:rsidRPr="00DC5B75" w:rsidRDefault="00CA3EA6">
      <w:pPr>
        <w:rPr>
          <w:rFonts w:ascii="Times New Roman" w:hAnsi="Times New Roman" w:cs="Times New Roman"/>
          <w:sz w:val="28"/>
          <w:szCs w:val="28"/>
        </w:rPr>
      </w:pPr>
    </w:p>
    <w:p w14:paraId="2EAEAC88" w14:textId="6D4D6EEB" w:rsidR="00CA3EA6" w:rsidRPr="00DC5B75" w:rsidRDefault="00CA3EA6">
      <w:pPr>
        <w:rPr>
          <w:rFonts w:ascii="Times New Roman" w:hAnsi="Times New Roman" w:cs="Times New Roman"/>
          <w:sz w:val="28"/>
          <w:szCs w:val="28"/>
        </w:rPr>
      </w:pPr>
      <w:r w:rsidRPr="00DC5B75">
        <w:rPr>
          <w:rFonts w:ascii="Times New Roman" w:hAnsi="Times New Roman" w:cs="Times New Roman"/>
          <w:sz w:val="28"/>
          <w:szCs w:val="28"/>
        </w:rPr>
        <w:t xml:space="preserve">Interviewer: Ok, let’s start with describing a situation or a challenge where you had to hit a target </w:t>
      </w:r>
      <w:r w:rsidR="0053599F" w:rsidRPr="00DC5B75">
        <w:rPr>
          <w:rFonts w:ascii="Times New Roman" w:hAnsi="Times New Roman" w:cs="Times New Roman"/>
          <w:sz w:val="28"/>
          <w:szCs w:val="28"/>
        </w:rPr>
        <w:t>and your team couldn’t reach it, and why?</w:t>
      </w:r>
    </w:p>
    <w:p w14:paraId="2E6B3943" w14:textId="77777777" w:rsidR="0053599F" w:rsidRPr="00DC5B75" w:rsidRDefault="0053599F">
      <w:pPr>
        <w:rPr>
          <w:rFonts w:ascii="Times New Roman" w:hAnsi="Times New Roman" w:cs="Times New Roman"/>
          <w:sz w:val="28"/>
          <w:szCs w:val="28"/>
        </w:rPr>
      </w:pPr>
    </w:p>
    <w:p w14:paraId="77D80A08" w14:textId="6D85DBBD" w:rsidR="0053599F" w:rsidRPr="00DC5B75" w:rsidRDefault="0053599F">
      <w:pPr>
        <w:rPr>
          <w:rFonts w:ascii="Times New Roman" w:hAnsi="Times New Roman" w:cs="Times New Roman"/>
          <w:sz w:val="28"/>
          <w:szCs w:val="28"/>
        </w:rPr>
      </w:pPr>
      <w:r w:rsidRPr="00DC5B75">
        <w:rPr>
          <w:rFonts w:ascii="Times New Roman" w:hAnsi="Times New Roman" w:cs="Times New Roman"/>
          <w:sz w:val="28"/>
          <w:szCs w:val="28"/>
        </w:rPr>
        <w:t xml:space="preserve">Participant 1: Yes, we have every month and a forecast throughout all year to reach the target. I have a great team, and everyone does their best on delivering the best service, however, is not always about that. After covid many people decide not to change their field and not to come back on their previous job, therefore we had to employ people with no experience and train them. Another cause is the building itself needs a refurbishment, the lift are not working every </w:t>
      </w:r>
      <w:r w:rsidRPr="00DC5B75">
        <w:rPr>
          <w:rFonts w:ascii="Times New Roman" w:hAnsi="Times New Roman" w:cs="Times New Roman"/>
          <w:sz w:val="28"/>
          <w:szCs w:val="28"/>
        </w:rPr>
        <w:lastRenderedPageBreak/>
        <w:t>2</w:t>
      </w:r>
      <w:r w:rsidRPr="00DC5B75">
        <w:rPr>
          <w:rFonts w:ascii="Times New Roman" w:hAnsi="Times New Roman" w:cs="Times New Roman"/>
          <w:sz w:val="28"/>
          <w:szCs w:val="28"/>
          <w:vertAlign w:val="superscript"/>
        </w:rPr>
        <w:t>nd</w:t>
      </w:r>
      <w:r w:rsidRPr="00DC5B75">
        <w:rPr>
          <w:rFonts w:ascii="Times New Roman" w:hAnsi="Times New Roman" w:cs="Times New Roman"/>
          <w:sz w:val="28"/>
          <w:szCs w:val="28"/>
        </w:rPr>
        <w:t xml:space="preserve"> day, we had guest who extend their stay, their room was at </w:t>
      </w:r>
      <w:r w:rsidR="003E7E20" w:rsidRPr="00DC5B75">
        <w:rPr>
          <w:rFonts w:ascii="Times New Roman" w:hAnsi="Times New Roman" w:cs="Times New Roman"/>
          <w:sz w:val="28"/>
          <w:szCs w:val="28"/>
        </w:rPr>
        <w:t>highest floor and the lift couldn’t be fixed until specialized company fix the issue.</w:t>
      </w:r>
    </w:p>
    <w:p w14:paraId="4D9B35B2" w14:textId="77777777" w:rsidR="003E7E20" w:rsidRPr="00DC5B75" w:rsidRDefault="003E7E20">
      <w:pPr>
        <w:rPr>
          <w:rFonts w:ascii="Times New Roman" w:hAnsi="Times New Roman" w:cs="Times New Roman"/>
          <w:sz w:val="28"/>
          <w:szCs w:val="28"/>
        </w:rPr>
      </w:pPr>
    </w:p>
    <w:p w14:paraId="655D9D0B" w14:textId="3A5A0E9E" w:rsidR="003E7E20" w:rsidRPr="00DC5B75" w:rsidRDefault="003E7E20">
      <w:pPr>
        <w:rPr>
          <w:rFonts w:ascii="Times New Roman" w:hAnsi="Times New Roman" w:cs="Times New Roman"/>
          <w:sz w:val="28"/>
          <w:szCs w:val="28"/>
        </w:rPr>
      </w:pPr>
      <w:r w:rsidRPr="00DC5B75">
        <w:rPr>
          <w:rFonts w:ascii="Times New Roman" w:hAnsi="Times New Roman" w:cs="Times New Roman"/>
          <w:sz w:val="28"/>
          <w:szCs w:val="28"/>
        </w:rPr>
        <w:t>Interviewer: I see many issues has arisen. How the owner is acting, if know the situation?</w:t>
      </w:r>
    </w:p>
    <w:p w14:paraId="0DB4408E" w14:textId="77777777" w:rsidR="003E7E20" w:rsidRPr="00DC5B75" w:rsidRDefault="003E7E20">
      <w:pPr>
        <w:rPr>
          <w:rFonts w:ascii="Times New Roman" w:hAnsi="Times New Roman" w:cs="Times New Roman"/>
          <w:sz w:val="28"/>
          <w:szCs w:val="28"/>
        </w:rPr>
      </w:pPr>
    </w:p>
    <w:p w14:paraId="1A38866A" w14:textId="5633FFA0" w:rsidR="003E7E20" w:rsidRPr="00DC5B75" w:rsidRDefault="003E7E20">
      <w:pPr>
        <w:rPr>
          <w:rFonts w:ascii="Times New Roman" w:hAnsi="Times New Roman" w:cs="Times New Roman"/>
          <w:sz w:val="28"/>
          <w:szCs w:val="28"/>
        </w:rPr>
      </w:pPr>
      <w:r w:rsidRPr="00DC5B75">
        <w:rPr>
          <w:rFonts w:ascii="Times New Roman" w:hAnsi="Times New Roman" w:cs="Times New Roman"/>
          <w:sz w:val="28"/>
          <w:szCs w:val="28"/>
        </w:rPr>
        <w:t xml:space="preserve">Participant 1: The owner is </w:t>
      </w:r>
      <w:proofErr w:type="gramStart"/>
      <w:r w:rsidRPr="00DC5B75">
        <w:rPr>
          <w:rFonts w:ascii="Times New Roman" w:hAnsi="Times New Roman" w:cs="Times New Roman"/>
          <w:sz w:val="28"/>
          <w:szCs w:val="28"/>
        </w:rPr>
        <w:t>well aware</w:t>
      </w:r>
      <w:proofErr w:type="gramEnd"/>
      <w:r w:rsidRPr="00DC5B75">
        <w:rPr>
          <w:rFonts w:ascii="Times New Roman" w:hAnsi="Times New Roman" w:cs="Times New Roman"/>
          <w:sz w:val="28"/>
          <w:szCs w:val="28"/>
        </w:rPr>
        <w:t>, however, we currently are managed and hired by extended company, which is between the owner and us, therefore not much we can influence. The owner concern is the profit, but with current situation is hard to predict a good revenue income.</w:t>
      </w:r>
    </w:p>
    <w:p w14:paraId="428FA2BC" w14:textId="77777777" w:rsidR="003E7E20" w:rsidRPr="00DC5B75" w:rsidRDefault="003E7E20">
      <w:pPr>
        <w:rPr>
          <w:rFonts w:ascii="Times New Roman" w:hAnsi="Times New Roman" w:cs="Times New Roman"/>
          <w:sz w:val="28"/>
          <w:szCs w:val="28"/>
        </w:rPr>
      </w:pPr>
    </w:p>
    <w:p w14:paraId="3B405042" w14:textId="696DCB9A" w:rsidR="003E7E20" w:rsidRPr="00DC5B75" w:rsidRDefault="0039144F">
      <w:pPr>
        <w:rPr>
          <w:rFonts w:ascii="Times New Roman" w:hAnsi="Times New Roman" w:cs="Times New Roman"/>
          <w:sz w:val="28"/>
          <w:szCs w:val="28"/>
        </w:rPr>
      </w:pPr>
      <w:r w:rsidRPr="00DC5B75">
        <w:rPr>
          <w:rFonts w:ascii="Times New Roman" w:hAnsi="Times New Roman" w:cs="Times New Roman"/>
          <w:sz w:val="28"/>
          <w:szCs w:val="28"/>
        </w:rPr>
        <w:t xml:space="preserve">Interviewer: How are the guest’s expectation and flux, of arrivals comparing before Covid? </w:t>
      </w:r>
    </w:p>
    <w:p w14:paraId="7CCAAF5B" w14:textId="77777777" w:rsidR="0039144F" w:rsidRPr="00DC5B75" w:rsidRDefault="0039144F">
      <w:pPr>
        <w:rPr>
          <w:rFonts w:ascii="Times New Roman" w:hAnsi="Times New Roman" w:cs="Times New Roman"/>
          <w:sz w:val="28"/>
          <w:szCs w:val="28"/>
        </w:rPr>
      </w:pPr>
    </w:p>
    <w:p w14:paraId="145E3BC5" w14:textId="31C1C9F6" w:rsidR="0039144F" w:rsidRPr="00DC5B75" w:rsidRDefault="0039144F">
      <w:pPr>
        <w:rPr>
          <w:rFonts w:ascii="Times New Roman" w:hAnsi="Times New Roman" w:cs="Times New Roman"/>
          <w:sz w:val="28"/>
          <w:szCs w:val="28"/>
        </w:rPr>
      </w:pPr>
      <w:r w:rsidRPr="00DC5B75">
        <w:rPr>
          <w:rFonts w:ascii="Times New Roman" w:hAnsi="Times New Roman" w:cs="Times New Roman"/>
          <w:sz w:val="28"/>
          <w:szCs w:val="28"/>
        </w:rPr>
        <w:t>Participant 1: There is a huge difference, unfortunately. The flux of arrivals has been reduces dramatically comparing to 2019. We have reduced the price a lot to keep the business alive. Our target business is the group tour, airline crew and less transit guest. Therefore, the price for a room has been reduced to minimum.</w:t>
      </w:r>
    </w:p>
    <w:p w14:paraId="778F26C6" w14:textId="77777777" w:rsidR="0039144F" w:rsidRPr="00DC5B75" w:rsidRDefault="0039144F">
      <w:pPr>
        <w:rPr>
          <w:rFonts w:ascii="Times New Roman" w:hAnsi="Times New Roman" w:cs="Times New Roman"/>
          <w:sz w:val="28"/>
          <w:szCs w:val="28"/>
        </w:rPr>
      </w:pPr>
    </w:p>
    <w:p w14:paraId="38D4ED5B" w14:textId="40B63206" w:rsidR="0039144F" w:rsidRPr="00DC5B75" w:rsidRDefault="0039144F">
      <w:pPr>
        <w:rPr>
          <w:rFonts w:ascii="Times New Roman" w:hAnsi="Times New Roman" w:cs="Times New Roman"/>
          <w:sz w:val="28"/>
          <w:szCs w:val="28"/>
        </w:rPr>
      </w:pPr>
      <w:r w:rsidRPr="00DC5B75">
        <w:rPr>
          <w:rFonts w:ascii="Times New Roman" w:hAnsi="Times New Roman" w:cs="Times New Roman"/>
          <w:sz w:val="28"/>
          <w:szCs w:val="28"/>
        </w:rPr>
        <w:t xml:space="preserve">Interviewer: </w:t>
      </w:r>
      <w:r w:rsidR="00C26A23" w:rsidRPr="00DC5B75">
        <w:rPr>
          <w:rFonts w:ascii="Times New Roman" w:hAnsi="Times New Roman" w:cs="Times New Roman"/>
          <w:sz w:val="28"/>
          <w:szCs w:val="28"/>
        </w:rPr>
        <w:t>How in your opinion you can influence the revenue strategy to gain more profit?</w:t>
      </w:r>
    </w:p>
    <w:p w14:paraId="16647772" w14:textId="77777777" w:rsidR="00C26A23" w:rsidRPr="00DC5B75" w:rsidRDefault="00C26A23">
      <w:pPr>
        <w:rPr>
          <w:rFonts w:ascii="Times New Roman" w:hAnsi="Times New Roman" w:cs="Times New Roman"/>
          <w:sz w:val="28"/>
          <w:szCs w:val="28"/>
        </w:rPr>
      </w:pPr>
    </w:p>
    <w:p w14:paraId="7FDE9FA4" w14:textId="0AF71892" w:rsidR="00C26A23" w:rsidRPr="00DC5B75" w:rsidRDefault="00C26A23">
      <w:pPr>
        <w:rPr>
          <w:rFonts w:ascii="Times New Roman" w:hAnsi="Times New Roman" w:cs="Times New Roman"/>
          <w:sz w:val="28"/>
          <w:szCs w:val="28"/>
        </w:rPr>
      </w:pPr>
      <w:r w:rsidRPr="00DC5B75">
        <w:rPr>
          <w:rFonts w:ascii="Times New Roman" w:hAnsi="Times New Roman" w:cs="Times New Roman"/>
          <w:sz w:val="28"/>
          <w:szCs w:val="28"/>
        </w:rPr>
        <w:t>Participant 1: We are applying all know strategy, one of it is price differentiation which is directly proportionate by our demand. I must admit is a big challenge to gain more revenue when you don’t have any innovation attract potentials guest or is not delivered at least a basic service by having issue with building itself.</w:t>
      </w:r>
    </w:p>
    <w:p w14:paraId="03785354" w14:textId="77777777" w:rsidR="00C26A23" w:rsidRPr="00DC5B75" w:rsidRDefault="00C26A23">
      <w:pPr>
        <w:rPr>
          <w:rFonts w:ascii="Times New Roman" w:hAnsi="Times New Roman" w:cs="Times New Roman"/>
          <w:sz w:val="28"/>
          <w:szCs w:val="28"/>
        </w:rPr>
      </w:pPr>
    </w:p>
    <w:p w14:paraId="2D664F90" w14:textId="77777777" w:rsidR="00C26A23" w:rsidRPr="00DC5B75" w:rsidRDefault="00C26A23">
      <w:pPr>
        <w:rPr>
          <w:rFonts w:ascii="Times New Roman" w:hAnsi="Times New Roman" w:cs="Times New Roman"/>
          <w:sz w:val="28"/>
          <w:szCs w:val="28"/>
        </w:rPr>
      </w:pPr>
    </w:p>
    <w:p w14:paraId="337943E5" w14:textId="20CB9529" w:rsidR="00C26A23" w:rsidRPr="00DC5B75" w:rsidRDefault="00C26A23">
      <w:pPr>
        <w:rPr>
          <w:rFonts w:ascii="Times New Roman" w:hAnsi="Times New Roman" w:cs="Times New Roman"/>
          <w:sz w:val="28"/>
          <w:szCs w:val="28"/>
        </w:rPr>
      </w:pPr>
      <w:r w:rsidRPr="00DC5B75">
        <w:rPr>
          <w:rFonts w:ascii="Times New Roman" w:hAnsi="Times New Roman" w:cs="Times New Roman"/>
          <w:sz w:val="28"/>
          <w:szCs w:val="28"/>
        </w:rPr>
        <w:t xml:space="preserve">Interviewer: Have you </w:t>
      </w:r>
      <w:r w:rsidR="00264314" w:rsidRPr="00DC5B75">
        <w:rPr>
          <w:rFonts w:ascii="Times New Roman" w:hAnsi="Times New Roman" w:cs="Times New Roman"/>
          <w:sz w:val="28"/>
          <w:szCs w:val="28"/>
        </w:rPr>
        <w:t>observed</w:t>
      </w:r>
      <w:r w:rsidRPr="00DC5B75">
        <w:rPr>
          <w:rFonts w:ascii="Times New Roman" w:hAnsi="Times New Roman" w:cs="Times New Roman"/>
          <w:sz w:val="28"/>
          <w:szCs w:val="28"/>
        </w:rPr>
        <w:t xml:space="preserve"> any strategy </w:t>
      </w:r>
      <w:r w:rsidR="00264314" w:rsidRPr="00DC5B75">
        <w:rPr>
          <w:rFonts w:ascii="Times New Roman" w:hAnsi="Times New Roman" w:cs="Times New Roman"/>
          <w:sz w:val="28"/>
          <w:szCs w:val="28"/>
        </w:rPr>
        <w:t>applied by your hotel to be copied to a different chain hotel?</w:t>
      </w:r>
    </w:p>
    <w:p w14:paraId="7924B5CC" w14:textId="77777777" w:rsidR="00264314" w:rsidRPr="00DC5B75" w:rsidRDefault="00264314">
      <w:pPr>
        <w:rPr>
          <w:rFonts w:ascii="Times New Roman" w:hAnsi="Times New Roman" w:cs="Times New Roman"/>
          <w:sz w:val="28"/>
          <w:szCs w:val="28"/>
        </w:rPr>
      </w:pPr>
    </w:p>
    <w:p w14:paraId="30E15A48" w14:textId="77777777" w:rsidR="00264314" w:rsidRPr="00DC5B75" w:rsidRDefault="00264314">
      <w:pPr>
        <w:rPr>
          <w:rFonts w:ascii="Times New Roman" w:hAnsi="Times New Roman" w:cs="Times New Roman"/>
          <w:sz w:val="28"/>
          <w:szCs w:val="28"/>
        </w:rPr>
      </w:pPr>
    </w:p>
    <w:p w14:paraId="69C6587F" w14:textId="2E2AF87E" w:rsidR="00C26A23" w:rsidRPr="00DC5B75" w:rsidRDefault="00264314">
      <w:pPr>
        <w:rPr>
          <w:rFonts w:ascii="Times New Roman" w:hAnsi="Times New Roman" w:cs="Times New Roman"/>
          <w:sz w:val="28"/>
          <w:szCs w:val="28"/>
        </w:rPr>
      </w:pPr>
      <w:r w:rsidRPr="00DC5B75">
        <w:rPr>
          <w:rFonts w:ascii="Times New Roman" w:hAnsi="Times New Roman" w:cs="Times New Roman"/>
          <w:sz w:val="28"/>
          <w:szCs w:val="28"/>
        </w:rPr>
        <w:t>Participant 1: Yes, I did see when we start by lowering our best available rate, one of the closest hotel chains did the same. I assume everyone in the market have the same issue until the business will get back to normal.</w:t>
      </w:r>
    </w:p>
    <w:p w14:paraId="277976CD" w14:textId="77777777" w:rsidR="00264314" w:rsidRPr="00DC5B75" w:rsidRDefault="00264314">
      <w:pPr>
        <w:rPr>
          <w:rFonts w:ascii="Times New Roman" w:hAnsi="Times New Roman" w:cs="Times New Roman"/>
          <w:sz w:val="28"/>
          <w:szCs w:val="28"/>
        </w:rPr>
      </w:pPr>
    </w:p>
    <w:p w14:paraId="24A48F4A" w14:textId="0976B9EB" w:rsidR="00264314" w:rsidRPr="00DC5B75" w:rsidRDefault="00264314">
      <w:pPr>
        <w:rPr>
          <w:rFonts w:ascii="Times New Roman" w:hAnsi="Times New Roman" w:cs="Times New Roman"/>
          <w:sz w:val="28"/>
          <w:szCs w:val="28"/>
        </w:rPr>
      </w:pPr>
      <w:r w:rsidRPr="00DC5B75">
        <w:rPr>
          <w:rFonts w:ascii="Times New Roman" w:hAnsi="Times New Roman" w:cs="Times New Roman"/>
          <w:sz w:val="28"/>
          <w:szCs w:val="28"/>
        </w:rPr>
        <w:t>Interviewer: What are your suggestions/recommendations to have a successful hotel and raise the revenue?</w:t>
      </w:r>
    </w:p>
    <w:p w14:paraId="3620225B" w14:textId="77777777" w:rsidR="00264314" w:rsidRPr="00DC5B75" w:rsidRDefault="00264314">
      <w:pPr>
        <w:rPr>
          <w:rFonts w:ascii="Times New Roman" w:hAnsi="Times New Roman" w:cs="Times New Roman"/>
          <w:sz w:val="28"/>
          <w:szCs w:val="28"/>
        </w:rPr>
      </w:pPr>
    </w:p>
    <w:p w14:paraId="77297721" w14:textId="49B9A663" w:rsidR="00264314" w:rsidRPr="00DC5B75" w:rsidRDefault="00264314">
      <w:pPr>
        <w:rPr>
          <w:rFonts w:ascii="Times New Roman" w:hAnsi="Times New Roman" w:cs="Times New Roman"/>
          <w:sz w:val="28"/>
          <w:szCs w:val="28"/>
        </w:rPr>
      </w:pPr>
      <w:r w:rsidRPr="00DC5B75">
        <w:rPr>
          <w:rFonts w:ascii="Times New Roman" w:hAnsi="Times New Roman" w:cs="Times New Roman"/>
          <w:sz w:val="28"/>
          <w:szCs w:val="28"/>
        </w:rPr>
        <w:t xml:space="preserve">Participant 1: In my opinion there should be a clear communication between the owner who have high expectation and management company. If operationally </w:t>
      </w:r>
      <w:r w:rsidR="00DC5B75" w:rsidRPr="00DC5B75">
        <w:rPr>
          <w:rFonts w:ascii="Times New Roman" w:hAnsi="Times New Roman" w:cs="Times New Roman"/>
          <w:sz w:val="28"/>
          <w:szCs w:val="28"/>
        </w:rPr>
        <w:t xml:space="preserve">is </w:t>
      </w:r>
      <w:r w:rsidR="00DC5B75" w:rsidRPr="00DC5B75">
        <w:rPr>
          <w:rFonts w:ascii="Times New Roman" w:hAnsi="Times New Roman" w:cs="Times New Roman"/>
          <w:sz w:val="28"/>
          <w:szCs w:val="28"/>
        </w:rPr>
        <w:lastRenderedPageBreak/>
        <w:t>provided a great service by applying some of the advance technology, you can have a successful hotel.</w:t>
      </w:r>
    </w:p>
    <w:p w14:paraId="5C82B9A3" w14:textId="77777777" w:rsidR="00DC5B75" w:rsidRPr="00DC5B75" w:rsidRDefault="00DC5B75">
      <w:pPr>
        <w:rPr>
          <w:rFonts w:ascii="Times New Roman" w:hAnsi="Times New Roman" w:cs="Times New Roman"/>
          <w:sz w:val="28"/>
          <w:szCs w:val="28"/>
        </w:rPr>
      </w:pPr>
    </w:p>
    <w:p w14:paraId="2CEBB04B" w14:textId="77777777" w:rsidR="00DC5B75" w:rsidRPr="00DC5B75" w:rsidRDefault="00DC5B75">
      <w:pPr>
        <w:rPr>
          <w:rFonts w:ascii="Times New Roman" w:hAnsi="Times New Roman" w:cs="Times New Roman"/>
          <w:sz w:val="28"/>
          <w:szCs w:val="28"/>
        </w:rPr>
      </w:pPr>
    </w:p>
    <w:p w14:paraId="1A044204" w14:textId="19C3C0C2" w:rsidR="00DC5B75" w:rsidRPr="00DC5B75" w:rsidRDefault="00DC5B75">
      <w:pPr>
        <w:rPr>
          <w:rFonts w:ascii="Times New Roman" w:hAnsi="Times New Roman" w:cs="Times New Roman"/>
          <w:sz w:val="28"/>
          <w:szCs w:val="28"/>
        </w:rPr>
      </w:pPr>
      <w:r w:rsidRPr="00DC5B75">
        <w:rPr>
          <w:rFonts w:ascii="Times New Roman" w:hAnsi="Times New Roman" w:cs="Times New Roman"/>
          <w:sz w:val="28"/>
          <w:szCs w:val="28"/>
        </w:rPr>
        <w:t>Interviewer: Thank you for your time, I appreciate it.</w:t>
      </w:r>
    </w:p>
    <w:p w14:paraId="2E1E9B85" w14:textId="77777777" w:rsidR="00DC5B75" w:rsidRPr="00DC5B75" w:rsidRDefault="00DC5B75">
      <w:pPr>
        <w:rPr>
          <w:rFonts w:ascii="Times New Roman" w:hAnsi="Times New Roman" w:cs="Times New Roman"/>
          <w:sz w:val="28"/>
          <w:szCs w:val="28"/>
        </w:rPr>
      </w:pPr>
    </w:p>
    <w:p w14:paraId="42AA1EAD" w14:textId="33176834" w:rsidR="00DC5B75" w:rsidRPr="00DC5B75" w:rsidRDefault="00DC5B75">
      <w:pPr>
        <w:rPr>
          <w:rFonts w:ascii="Times New Roman" w:hAnsi="Times New Roman" w:cs="Times New Roman"/>
          <w:sz w:val="28"/>
          <w:szCs w:val="28"/>
        </w:rPr>
      </w:pPr>
      <w:r w:rsidRPr="00DC5B75">
        <w:rPr>
          <w:rFonts w:ascii="Times New Roman" w:hAnsi="Times New Roman" w:cs="Times New Roman"/>
          <w:sz w:val="28"/>
          <w:szCs w:val="28"/>
        </w:rPr>
        <w:t>Participant 1: You are welcome.</w:t>
      </w:r>
    </w:p>
    <w:sectPr w:rsidR="00DC5B75" w:rsidRPr="00DC5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31912"/>
    <w:multiLevelType w:val="multilevel"/>
    <w:tmpl w:val="0C54383A"/>
    <w:lvl w:ilvl="0">
      <w:start w:val="1"/>
      <w:numFmt w:val="decimal"/>
      <w:lvlText w:val="%1"/>
      <w:lvlJc w:val="left"/>
      <w:pPr>
        <w:ind w:left="600" w:hanging="600"/>
      </w:pPr>
      <w:rPr>
        <w:rFonts w:asciiTheme="majorHAnsi" w:eastAsiaTheme="majorEastAsia" w:hAnsiTheme="majorHAnsi" w:cstheme="majorBidi" w:hint="default"/>
        <w:color w:val="0F4761" w:themeColor="accent1" w:themeShade="BF"/>
        <w:sz w:val="40"/>
      </w:rPr>
    </w:lvl>
    <w:lvl w:ilvl="1">
      <w:start w:val="1"/>
      <w:numFmt w:val="decimal"/>
      <w:lvlText w:val="%1.%2"/>
      <w:lvlJc w:val="left"/>
      <w:pPr>
        <w:ind w:left="600" w:hanging="600"/>
      </w:pPr>
      <w:rPr>
        <w:rFonts w:asciiTheme="majorHAnsi" w:eastAsiaTheme="majorEastAsia" w:hAnsiTheme="majorHAnsi" w:cstheme="majorBidi" w:hint="default"/>
        <w:color w:val="0F4761" w:themeColor="accent1" w:themeShade="BF"/>
        <w:sz w:val="40"/>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40"/>
      </w:rPr>
    </w:lvl>
    <w:lvl w:ilvl="3">
      <w:start w:val="1"/>
      <w:numFmt w:val="decimal"/>
      <w:lvlText w:val="%1.%2.%3.%4"/>
      <w:lvlJc w:val="left"/>
      <w:pPr>
        <w:ind w:left="1080" w:hanging="1080"/>
      </w:pPr>
      <w:rPr>
        <w:rFonts w:asciiTheme="majorHAnsi" w:eastAsiaTheme="majorEastAsia" w:hAnsiTheme="majorHAnsi" w:cstheme="majorBidi" w:hint="default"/>
        <w:color w:val="0F4761" w:themeColor="accent1" w:themeShade="BF"/>
        <w:sz w:val="40"/>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40"/>
      </w:rPr>
    </w:lvl>
    <w:lvl w:ilvl="5">
      <w:start w:val="1"/>
      <w:numFmt w:val="decimal"/>
      <w:lvlText w:val="%1.%2.%3.%4.%5.%6"/>
      <w:lvlJc w:val="left"/>
      <w:pPr>
        <w:ind w:left="1440" w:hanging="1440"/>
      </w:pPr>
      <w:rPr>
        <w:rFonts w:asciiTheme="majorHAnsi" w:eastAsiaTheme="majorEastAsia" w:hAnsiTheme="majorHAnsi" w:cstheme="majorBidi" w:hint="default"/>
        <w:color w:val="0F4761" w:themeColor="accent1" w:themeShade="BF"/>
        <w:sz w:val="40"/>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40"/>
      </w:rPr>
    </w:lvl>
    <w:lvl w:ilvl="7">
      <w:start w:val="1"/>
      <w:numFmt w:val="decimal"/>
      <w:lvlText w:val="%1.%2.%3.%4.%5.%6.%7.%8"/>
      <w:lvlJc w:val="left"/>
      <w:pPr>
        <w:ind w:left="1800" w:hanging="1800"/>
      </w:pPr>
      <w:rPr>
        <w:rFonts w:asciiTheme="majorHAnsi" w:eastAsiaTheme="majorEastAsia" w:hAnsiTheme="majorHAnsi" w:cstheme="majorBidi" w:hint="default"/>
        <w:color w:val="0F4761" w:themeColor="accent1" w:themeShade="BF"/>
        <w:sz w:val="40"/>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40"/>
      </w:rPr>
    </w:lvl>
  </w:abstractNum>
  <w:abstractNum w:abstractNumId="1" w15:restartNumberingAfterBreak="0">
    <w:nsid w:val="5F353F6B"/>
    <w:multiLevelType w:val="hybridMultilevel"/>
    <w:tmpl w:val="9502D2E4"/>
    <w:lvl w:ilvl="0" w:tplc="0BC4CE94">
      <w:start w:val="9"/>
      <w:numFmt w:val="bullet"/>
      <w:lvlText w:val="-"/>
      <w:lvlJc w:val="left"/>
      <w:pPr>
        <w:ind w:left="420" w:hanging="360"/>
      </w:pPr>
      <w:rPr>
        <w:rFonts w:ascii="Segoe UI" w:eastAsiaTheme="minorHAnsi" w:hAnsi="Segoe UI" w:cs="Segoe U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930428553">
    <w:abstractNumId w:val="0"/>
  </w:num>
  <w:num w:numId="2" w16cid:durableId="1054112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AD6"/>
    <w:rsid w:val="0009681C"/>
    <w:rsid w:val="000D68E7"/>
    <w:rsid w:val="00115EAD"/>
    <w:rsid w:val="00122683"/>
    <w:rsid w:val="00146F57"/>
    <w:rsid w:val="00157A8C"/>
    <w:rsid w:val="001E6EF9"/>
    <w:rsid w:val="00264314"/>
    <w:rsid w:val="00267786"/>
    <w:rsid w:val="00277EFD"/>
    <w:rsid w:val="0029144C"/>
    <w:rsid w:val="002A1E81"/>
    <w:rsid w:val="002B2439"/>
    <w:rsid w:val="002C52A2"/>
    <w:rsid w:val="002E17CA"/>
    <w:rsid w:val="002E4037"/>
    <w:rsid w:val="00357D59"/>
    <w:rsid w:val="00363B3A"/>
    <w:rsid w:val="003664AC"/>
    <w:rsid w:val="0039144F"/>
    <w:rsid w:val="00393D6C"/>
    <w:rsid w:val="003E7E20"/>
    <w:rsid w:val="003F541C"/>
    <w:rsid w:val="0042664F"/>
    <w:rsid w:val="00436135"/>
    <w:rsid w:val="004858B4"/>
    <w:rsid w:val="0049135A"/>
    <w:rsid w:val="004B784C"/>
    <w:rsid w:val="004C0B5D"/>
    <w:rsid w:val="004E5AC3"/>
    <w:rsid w:val="00500277"/>
    <w:rsid w:val="00507D33"/>
    <w:rsid w:val="00513C5D"/>
    <w:rsid w:val="0053599F"/>
    <w:rsid w:val="00562CF3"/>
    <w:rsid w:val="005A12BA"/>
    <w:rsid w:val="005C562C"/>
    <w:rsid w:val="005E1B50"/>
    <w:rsid w:val="005F0C00"/>
    <w:rsid w:val="0061269E"/>
    <w:rsid w:val="0068608C"/>
    <w:rsid w:val="006E0283"/>
    <w:rsid w:val="007370C0"/>
    <w:rsid w:val="00761FBE"/>
    <w:rsid w:val="007B5187"/>
    <w:rsid w:val="007C4038"/>
    <w:rsid w:val="007D5C8A"/>
    <w:rsid w:val="008126EF"/>
    <w:rsid w:val="00815A71"/>
    <w:rsid w:val="008329E4"/>
    <w:rsid w:val="00856A30"/>
    <w:rsid w:val="00877990"/>
    <w:rsid w:val="00882D8D"/>
    <w:rsid w:val="00885B7D"/>
    <w:rsid w:val="00897C18"/>
    <w:rsid w:val="008A54DA"/>
    <w:rsid w:val="00907825"/>
    <w:rsid w:val="00944AD6"/>
    <w:rsid w:val="009501CA"/>
    <w:rsid w:val="009960B4"/>
    <w:rsid w:val="009A1031"/>
    <w:rsid w:val="009B2797"/>
    <w:rsid w:val="009D02A6"/>
    <w:rsid w:val="00A271E4"/>
    <w:rsid w:val="00A347A2"/>
    <w:rsid w:val="00A64EE5"/>
    <w:rsid w:val="00AA4828"/>
    <w:rsid w:val="00AD70BA"/>
    <w:rsid w:val="00AD7611"/>
    <w:rsid w:val="00B335BB"/>
    <w:rsid w:val="00BC15AE"/>
    <w:rsid w:val="00C14543"/>
    <w:rsid w:val="00C26A23"/>
    <w:rsid w:val="00C32AFA"/>
    <w:rsid w:val="00C85AB8"/>
    <w:rsid w:val="00CA3EA6"/>
    <w:rsid w:val="00CE3ADF"/>
    <w:rsid w:val="00CE4D4F"/>
    <w:rsid w:val="00D97059"/>
    <w:rsid w:val="00DC5B75"/>
    <w:rsid w:val="00DD4653"/>
    <w:rsid w:val="00E05D4D"/>
    <w:rsid w:val="00E93EFB"/>
    <w:rsid w:val="00EC74C3"/>
    <w:rsid w:val="00EF0FCF"/>
    <w:rsid w:val="00F37F44"/>
    <w:rsid w:val="00F44413"/>
    <w:rsid w:val="00F74110"/>
    <w:rsid w:val="00FC17A7"/>
    <w:rsid w:val="00FC6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119E"/>
  <w15:chartTrackingRefBased/>
  <w15:docId w15:val="{E1693580-05F6-8D4F-B086-973FD12BE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A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4A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4A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A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A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AD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AD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AD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AD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A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4A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4A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A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A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A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A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A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AD6"/>
    <w:rPr>
      <w:rFonts w:eastAsiaTheme="majorEastAsia" w:cstheme="majorBidi"/>
      <w:color w:val="272727" w:themeColor="text1" w:themeTint="D8"/>
    </w:rPr>
  </w:style>
  <w:style w:type="paragraph" w:styleId="Title">
    <w:name w:val="Title"/>
    <w:basedOn w:val="Normal"/>
    <w:next w:val="Normal"/>
    <w:link w:val="TitleChar"/>
    <w:uiPriority w:val="10"/>
    <w:qFormat/>
    <w:rsid w:val="00944AD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A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AD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A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AD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4AD6"/>
    <w:rPr>
      <w:i/>
      <w:iCs/>
      <w:color w:val="404040" w:themeColor="text1" w:themeTint="BF"/>
    </w:rPr>
  </w:style>
  <w:style w:type="paragraph" w:styleId="ListParagraph">
    <w:name w:val="List Paragraph"/>
    <w:basedOn w:val="Normal"/>
    <w:uiPriority w:val="34"/>
    <w:qFormat/>
    <w:rsid w:val="00944AD6"/>
    <w:pPr>
      <w:ind w:left="720"/>
      <w:contextualSpacing/>
    </w:pPr>
  </w:style>
  <w:style w:type="character" w:styleId="IntenseEmphasis">
    <w:name w:val="Intense Emphasis"/>
    <w:basedOn w:val="DefaultParagraphFont"/>
    <w:uiPriority w:val="21"/>
    <w:qFormat/>
    <w:rsid w:val="00944AD6"/>
    <w:rPr>
      <w:i/>
      <w:iCs/>
      <w:color w:val="0F4761" w:themeColor="accent1" w:themeShade="BF"/>
    </w:rPr>
  </w:style>
  <w:style w:type="paragraph" w:styleId="IntenseQuote">
    <w:name w:val="Intense Quote"/>
    <w:basedOn w:val="Normal"/>
    <w:next w:val="Normal"/>
    <w:link w:val="IntenseQuoteChar"/>
    <w:uiPriority w:val="30"/>
    <w:qFormat/>
    <w:rsid w:val="00944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AD6"/>
    <w:rPr>
      <w:i/>
      <w:iCs/>
      <w:color w:val="0F4761" w:themeColor="accent1" w:themeShade="BF"/>
    </w:rPr>
  </w:style>
  <w:style w:type="character" w:styleId="IntenseReference">
    <w:name w:val="Intense Reference"/>
    <w:basedOn w:val="DefaultParagraphFont"/>
    <w:uiPriority w:val="32"/>
    <w:qFormat/>
    <w:rsid w:val="00944AD6"/>
    <w:rPr>
      <w:b/>
      <w:bCs/>
      <w:smallCaps/>
      <w:color w:val="0F4761" w:themeColor="accent1" w:themeShade="BF"/>
      <w:spacing w:val="5"/>
    </w:rPr>
  </w:style>
  <w:style w:type="paragraph" w:styleId="TOCHeading">
    <w:name w:val="TOC Heading"/>
    <w:basedOn w:val="Heading1"/>
    <w:next w:val="Normal"/>
    <w:uiPriority w:val="39"/>
    <w:unhideWhenUsed/>
    <w:qFormat/>
    <w:rsid w:val="00944AD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44AD6"/>
    <w:pPr>
      <w:spacing w:before="360" w:after="360"/>
    </w:pPr>
    <w:rPr>
      <w:b/>
      <w:bCs/>
      <w:caps/>
      <w:sz w:val="22"/>
      <w:szCs w:val="22"/>
      <w:u w:val="single"/>
    </w:rPr>
  </w:style>
  <w:style w:type="paragraph" w:styleId="TOC2">
    <w:name w:val="toc 2"/>
    <w:basedOn w:val="Normal"/>
    <w:next w:val="Normal"/>
    <w:autoRedefine/>
    <w:uiPriority w:val="39"/>
    <w:unhideWhenUsed/>
    <w:rsid w:val="00944AD6"/>
    <w:rPr>
      <w:b/>
      <w:bCs/>
      <w:smallCaps/>
      <w:sz w:val="22"/>
      <w:szCs w:val="22"/>
    </w:rPr>
  </w:style>
  <w:style w:type="paragraph" w:styleId="TOC3">
    <w:name w:val="toc 3"/>
    <w:basedOn w:val="Normal"/>
    <w:next w:val="Normal"/>
    <w:autoRedefine/>
    <w:uiPriority w:val="39"/>
    <w:unhideWhenUsed/>
    <w:rsid w:val="00944AD6"/>
    <w:rPr>
      <w:smallCaps/>
      <w:sz w:val="22"/>
      <w:szCs w:val="22"/>
    </w:rPr>
  </w:style>
  <w:style w:type="paragraph" w:styleId="TOC4">
    <w:name w:val="toc 4"/>
    <w:basedOn w:val="Normal"/>
    <w:next w:val="Normal"/>
    <w:autoRedefine/>
    <w:uiPriority w:val="39"/>
    <w:semiHidden/>
    <w:unhideWhenUsed/>
    <w:rsid w:val="00944AD6"/>
    <w:rPr>
      <w:sz w:val="22"/>
      <w:szCs w:val="22"/>
    </w:rPr>
  </w:style>
  <w:style w:type="paragraph" w:styleId="TOC5">
    <w:name w:val="toc 5"/>
    <w:basedOn w:val="Normal"/>
    <w:next w:val="Normal"/>
    <w:autoRedefine/>
    <w:uiPriority w:val="39"/>
    <w:semiHidden/>
    <w:unhideWhenUsed/>
    <w:rsid w:val="00944AD6"/>
    <w:rPr>
      <w:sz w:val="22"/>
      <w:szCs w:val="22"/>
    </w:rPr>
  </w:style>
  <w:style w:type="paragraph" w:styleId="TOC6">
    <w:name w:val="toc 6"/>
    <w:basedOn w:val="Normal"/>
    <w:next w:val="Normal"/>
    <w:autoRedefine/>
    <w:uiPriority w:val="39"/>
    <w:semiHidden/>
    <w:unhideWhenUsed/>
    <w:rsid w:val="00944AD6"/>
    <w:rPr>
      <w:sz w:val="22"/>
      <w:szCs w:val="22"/>
    </w:rPr>
  </w:style>
  <w:style w:type="paragraph" w:styleId="TOC7">
    <w:name w:val="toc 7"/>
    <w:basedOn w:val="Normal"/>
    <w:next w:val="Normal"/>
    <w:autoRedefine/>
    <w:uiPriority w:val="39"/>
    <w:semiHidden/>
    <w:unhideWhenUsed/>
    <w:rsid w:val="00944AD6"/>
    <w:rPr>
      <w:sz w:val="22"/>
      <w:szCs w:val="22"/>
    </w:rPr>
  </w:style>
  <w:style w:type="paragraph" w:styleId="TOC8">
    <w:name w:val="toc 8"/>
    <w:basedOn w:val="Normal"/>
    <w:next w:val="Normal"/>
    <w:autoRedefine/>
    <w:uiPriority w:val="39"/>
    <w:semiHidden/>
    <w:unhideWhenUsed/>
    <w:rsid w:val="00944AD6"/>
    <w:rPr>
      <w:sz w:val="22"/>
      <w:szCs w:val="22"/>
    </w:rPr>
  </w:style>
  <w:style w:type="paragraph" w:styleId="TOC9">
    <w:name w:val="toc 9"/>
    <w:basedOn w:val="Normal"/>
    <w:next w:val="Normal"/>
    <w:autoRedefine/>
    <w:uiPriority w:val="39"/>
    <w:semiHidden/>
    <w:unhideWhenUsed/>
    <w:rsid w:val="00944AD6"/>
    <w:rPr>
      <w:sz w:val="22"/>
      <w:szCs w:val="22"/>
    </w:rPr>
  </w:style>
  <w:style w:type="character" w:styleId="Hyperlink">
    <w:name w:val="Hyperlink"/>
    <w:basedOn w:val="DefaultParagraphFont"/>
    <w:uiPriority w:val="99"/>
    <w:unhideWhenUsed/>
    <w:rsid w:val="00944AD6"/>
    <w:rPr>
      <w:color w:val="467886" w:themeColor="hyperlink"/>
      <w:u w:val="single"/>
    </w:rPr>
  </w:style>
  <w:style w:type="character" w:styleId="UnresolvedMention">
    <w:name w:val="Unresolved Mention"/>
    <w:basedOn w:val="DefaultParagraphFont"/>
    <w:uiPriority w:val="99"/>
    <w:semiHidden/>
    <w:unhideWhenUsed/>
    <w:rsid w:val="00A347A2"/>
    <w:rPr>
      <w:color w:val="605E5C"/>
      <w:shd w:val="clear" w:color="auto" w:fill="E1DFDD"/>
    </w:rPr>
  </w:style>
  <w:style w:type="character" w:customStyle="1" w:styleId="apple-converted-space">
    <w:name w:val="apple-converted-space"/>
    <w:basedOn w:val="DefaultParagraphFont"/>
    <w:rsid w:val="00A347A2"/>
  </w:style>
  <w:style w:type="character" w:customStyle="1" w:styleId="inlineblock">
    <w:name w:val="inlineblock"/>
    <w:basedOn w:val="DefaultParagraphFont"/>
    <w:rsid w:val="00A347A2"/>
  </w:style>
  <w:style w:type="character" w:customStyle="1" w:styleId="url">
    <w:name w:val="url"/>
    <w:basedOn w:val="DefaultParagraphFont"/>
    <w:rsid w:val="00FC1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498996">
      <w:bodyDiv w:val="1"/>
      <w:marLeft w:val="0"/>
      <w:marRight w:val="0"/>
      <w:marTop w:val="0"/>
      <w:marBottom w:val="0"/>
      <w:divBdr>
        <w:top w:val="none" w:sz="0" w:space="0" w:color="auto"/>
        <w:left w:val="none" w:sz="0" w:space="0" w:color="auto"/>
        <w:bottom w:val="none" w:sz="0" w:space="0" w:color="auto"/>
        <w:right w:val="none" w:sz="0" w:space="0" w:color="auto"/>
      </w:divBdr>
      <w:divsChild>
        <w:div w:id="2034309188">
          <w:marLeft w:val="0"/>
          <w:marRight w:val="0"/>
          <w:marTop w:val="0"/>
          <w:marBottom w:val="0"/>
          <w:divBdr>
            <w:top w:val="single" w:sz="2" w:space="0" w:color="E3E3E3"/>
            <w:left w:val="single" w:sz="2" w:space="0" w:color="E3E3E3"/>
            <w:bottom w:val="single" w:sz="2" w:space="0" w:color="E3E3E3"/>
            <w:right w:val="single" w:sz="2" w:space="0" w:color="E3E3E3"/>
          </w:divBdr>
          <w:divsChild>
            <w:div w:id="520707192">
              <w:marLeft w:val="0"/>
              <w:marRight w:val="0"/>
              <w:marTop w:val="0"/>
              <w:marBottom w:val="0"/>
              <w:divBdr>
                <w:top w:val="single" w:sz="2" w:space="0" w:color="E3E3E3"/>
                <w:left w:val="single" w:sz="2" w:space="0" w:color="E3E3E3"/>
                <w:bottom w:val="single" w:sz="2" w:space="0" w:color="E3E3E3"/>
                <w:right w:val="single" w:sz="2" w:space="0" w:color="E3E3E3"/>
              </w:divBdr>
              <w:divsChild>
                <w:div w:id="1216812605">
                  <w:marLeft w:val="0"/>
                  <w:marRight w:val="0"/>
                  <w:marTop w:val="0"/>
                  <w:marBottom w:val="0"/>
                  <w:divBdr>
                    <w:top w:val="single" w:sz="2" w:space="0" w:color="E3E3E3"/>
                    <w:left w:val="single" w:sz="2" w:space="0" w:color="E3E3E3"/>
                    <w:bottom w:val="single" w:sz="2" w:space="0" w:color="E3E3E3"/>
                    <w:right w:val="single" w:sz="2" w:space="0" w:color="E3E3E3"/>
                  </w:divBdr>
                  <w:divsChild>
                    <w:div w:id="273287931">
                      <w:marLeft w:val="0"/>
                      <w:marRight w:val="0"/>
                      <w:marTop w:val="0"/>
                      <w:marBottom w:val="0"/>
                      <w:divBdr>
                        <w:top w:val="single" w:sz="2" w:space="0" w:color="E3E3E3"/>
                        <w:left w:val="single" w:sz="2" w:space="0" w:color="E3E3E3"/>
                        <w:bottom w:val="single" w:sz="2" w:space="0" w:color="E3E3E3"/>
                        <w:right w:val="single" w:sz="2" w:space="0" w:color="E3E3E3"/>
                      </w:divBdr>
                      <w:divsChild>
                        <w:div w:id="1817256886">
                          <w:marLeft w:val="0"/>
                          <w:marRight w:val="0"/>
                          <w:marTop w:val="0"/>
                          <w:marBottom w:val="0"/>
                          <w:divBdr>
                            <w:top w:val="single" w:sz="2" w:space="0" w:color="E3E3E3"/>
                            <w:left w:val="single" w:sz="2" w:space="0" w:color="E3E3E3"/>
                            <w:bottom w:val="single" w:sz="2" w:space="0" w:color="E3E3E3"/>
                            <w:right w:val="single" w:sz="2" w:space="0" w:color="E3E3E3"/>
                          </w:divBdr>
                          <w:divsChild>
                            <w:div w:id="256983848">
                              <w:marLeft w:val="0"/>
                              <w:marRight w:val="0"/>
                              <w:marTop w:val="0"/>
                              <w:marBottom w:val="0"/>
                              <w:divBdr>
                                <w:top w:val="single" w:sz="2" w:space="0" w:color="E3E3E3"/>
                                <w:left w:val="single" w:sz="2" w:space="0" w:color="E3E3E3"/>
                                <w:bottom w:val="single" w:sz="2" w:space="0" w:color="E3E3E3"/>
                                <w:right w:val="single" w:sz="2" w:space="0" w:color="E3E3E3"/>
                              </w:divBdr>
                              <w:divsChild>
                                <w:div w:id="1053385018">
                                  <w:marLeft w:val="0"/>
                                  <w:marRight w:val="0"/>
                                  <w:marTop w:val="100"/>
                                  <w:marBottom w:val="100"/>
                                  <w:divBdr>
                                    <w:top w:val="single" w:sz="2" w:space="0" w:color="E3E3E3"/>
                                    <w:left w:val="single" w:sz="2" w:space="0" w:color="E3E3E3"/>
                                    <w:bottom w:val="single" w:sz="2" w:space="0" w:color="E3E3E3"/>
                                    <w:right w:val="single" w:sz="2" w:space="0" w:color="E3E3E3"/>
                                  </w:divBdr>
                                  <w:divsChild>
                                    <w:div w:id="1234001221">
                                      <w:marLeft w:val="0"/>
                                      <w:marRight w:val="0"/>
                                      <w:marTop w:val="0"/>
                                      <w:marBottom w:val="0"/>
                                      <w:divBdr>
                                        <w:top w:val="single" w:sz="2" w:space="0" w:color="E3E3E3"/>
                                        <w:left w:val="single" w:sz="2" w:space="0" w:color="E3E3E3"/>
                                        <w:bottom w:val="single" w:sz="2" w:space="0" w:color="E3E3E3"/>
                                        <w:right w:val="single" w:sz="2" w:space="0" w:color="E3E3E3"/>
                                      </w:divBdr>
                                      <w:divsChild>
                                        <w:div w:id="227499403">
                                          <w:marLeft w:val="0"/>
                                          <w:marRight w:val="0"/>
                                          <w:marTop w:val="0"/>
                                          <w:marBottom w:val="0"/>
                                          <w:divBdr>
                                            <w:top w:val="single" w:sz="2" w:space="0" w:color="E3E3E3"/>
                                            <w:left w:val="single" w:sz="2" w:space="0" w:color="E3E3E3"/>
                                            <w:bottom w:val="single" w:sz="2" w:space="0" w:color="E3E3E3"/>
                                            <w:right w:val="single" w:sz="2" w:space="0" w:color="E3E3E3"/>
                                          </w:divBdr>
                                          <w:divsChild>
                                            <w:div w:id="2066024185">
                                              <w:marLeft w:val="0"/>
                                              <w:marRight w:val="0"/>
                                              <w:marTop w:val="0"/>
                                              <w:marBottom w:val="0"/>
                                              <w:divBdr>
                                                <w:top w:val="single" w:sz="2" w:space="0" w:color="E3E3E3"/>
                                                <w:left w:val="single" w:sz="2" w:space="0" w:color="E3E3E3"/>
                                                <w:bottom w:val="single" w:sz="2" w:space="0" w:color="E3E3E3"/>
                                                <w:right w:val="single" w:sz="2" w:space="0" w:color="E3E3E3"/>
                                              </w:divBdr>
                                              <w:divsChild>
                                                <w:div w:id="537014542">
                                                  <w:marLeft w:val="0"/>
                                                  <w:marRight w:val="0"/>
                                                  <w:marTop w:val="0"/>
                                                  <w:marBottom w:val="0"/>
                                                  <w:divBdr>
                                                    <w:top w:val="single" w:sz="2" w:space="0" w:color="E3E3E3"/>
                                                    <w:left w:val="single" w:sz="2" w:space="0" w:color="E3E3E3"/>
                                                    <w:bottom w:val="single" w:sz="2" w:space="0" w:color="E3E3E3"/>
                                                    <w:right w:val="single" w:sz="2" w:space="0" w:color="E3E3E3"/>
                                                  </w:divBdr>
                                                  <w:divsChild>
                                                    <w:div w:id="712734309">
                                                      <w:marLeft w:val="0"/>
                                                      <w:marRight w:val="0"/>
                                                      <w:marTop w:val="0"/>
                                                      <w:marBottom w:val="0"/>
                                                      <w:divBdr>
                                                        <w:top w:val="single" w:sz="2" w:space="0" w:color="E3E3E3"/>
                                                        <w:left w:val="single" w:sz="2" w:space="0" w:color="E3E3E3"/>
                                                        <w:bottom w:val="single" w:sz="2" w:space="0" w:color="E3E3E3"/>
                                                        <w:right w:val="single" w:sz="2" w:space="0" w:color="E3E3E3"/>
                                                      </w:divBdr>
                                                      <w:divsChild>
                                                        <w:div w:id="1591349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81175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17279749">
      <w:bodyDiv w:val="1"/>
      <w:marLeft w:val="0"/>
      <w:marRight w:val="0"/>
      <w:marTop w:val="0"/>
      <w:marBottom w:val="0"/>
      <w:divBdr>
        <w:top w:val="none" w:sz="0" w:space="0" w:color="auto"/>
        <w:left w:val="none" w:sz="0" w:space="0" w:color="auto"/>
        <w:bottom w:val="none" w:sz="0" w:space="0" w:color="auto"/>
        <w:right w:val="none" w:sz="0" w:space="0" w:color="auto"/>
      </w:divBdr>
    </w:div>
    <w:div w:id="804783016">
      <w:bodyDiv w:val="1"/>
      <w:marLeft w:val="0"/>
      <w:marRight w:val="0"/>
      <w:marTop w:val="0"/>
      <w:marBottom w:val="0"/>
      <w:divBdr>
        <w:top w:val="none" w:sz="0" w:space="0" w:color="auto"/>
        <w:left w:val="none" w:sz="0" w:space="0" w:color="auto"/>
        <w:bottom w:val="none" w:sz="0" w:space="0" w:color="auto"/>
        <w:right w:val="none" w:sz="0" w:space="0" w:color="auto"/>
      </w:divBdr>
    </w:div>
    <w:div w:id="1363434487">
      <w:bodyDiv w:val="1"/>
      <w:marLeft w:val="0"/>
      <w:marRight w:val="0"/>
      <w:marTop w:val="0"/>
      <w:marBottom w:val="0"/>
      <w:divBdr>
        <w:top w:val="none" w:sz="0" w:space="0" w:color="auto"/>
        <w:left w:val="none" w:sz="0" w:space="0" w:color="auto"/>
        <w:bottom w:val="none" w:sz="0" w:space="0" w:color="auto"/>
        <w:right w:val="none" w:sz="0" w:space="0" w:color="auto"/>
      </w:divBdr>
    </w:div>
    <w:div w:id="1374966800">
      <w:bodyDiv w:val="1"/>
      <w:marLeft w:val="0"/>
      <w:marRight w:val="0"/>
      <w:marTop w:val="0"/>
      <w:marBottom w:val="0"/>
      <w:divBdr>
        <w:top w:val="none" w:sz="0" w:space="0" w:color="auto"/>
        <w:left w:val="none" w:sz="0" w:space="0" w:color="auto"/>
        <w:bottom w:val="none" w:sz="0" w:space="0" w:color="auto"/>
        <w:right w:val="none" w:sz="0" w:space="0" w:color="auto"/>
      </w:divBdr>
    </w:div>
    <w:div w:id="1679842273">
      <w:bodyDiv w:val="1"/>
      <w:marLeft w:val="0"/>
      <w:marRight w:val="0"/>
      <w:marTop w:val="0"/>
      <w:marBottom w:val="0"/>
      <w:divBdr>
        <w:top w:val="none" w:sz="0" w:space="0" w:color="auto"/>
        <w:left w:val="none" w:sz="0" w:space="0" w:color="auto"/>
        <w:bottom w:val="none" w:sz="0" w:space="0" w:color="auto"/>
        <w:right w:val="none" w:sz="0" w:space="0" w:color="auto"/>
      </w:divBdr>
      <w:divsChild>
        <w:div w:id="1303927638">
          <w:marLeft w:val="0"/>
          <w:marRight w:val="0"/>
          <w:marTop w:val="0"/>
          <w:marBottom w:val="0"/>
          <w:divBdr>
            <w:top w:val="single" w:sz="2" w:space="0" w:color="E3E3E3"/>
            <w:left w:val="single" w:sz="2" w:space="0" w:color="E3E3E3"/>
            <w:bottom w:val="single" w:sz="2" w:space="0" w:color="E3E3E3"/>
            <w:right w:val="single" w:sz="2" w:space="0" w:color="E3E3E3"/>
          </w:divBdr>
          <w:divsChild>
            <w:div w:id="1503348940">
              <w:marLeft w:val="0"/>
              <w:marRight w:val="0"/>
              <w:marTop w:val="0"/>
              <w:marBottom w:val="0"/>
              <w:divBdr>
                <w:top w:val="single" w:sz="2" w:space="0" w:color="E3E3E3"/>
                <w:left w:val="single" w:sz="2" w:space="0" w:color="E3E3E3"/>
                <w:bottom w:val="single" w:sz="2" w:space="0" w:color="E3E3E3"/>
                <w:right w:val="single" w:sz="2" w:space="0" w:color="E3E3E3"/>
              </w:divBdr>
              <w:divsChild>
                <w:div w:id="2053724405">
                  <w:marLeft w:val="0"/>
                  <w:marRight w:val="0"/>
                  <w:marTop w:val="0"/>
                  <w:marBottom w:val="0"/>
                  <w:divBdr>
                    <w:top w:val="single" w:sz="2" w:space="0" w:color="E3E3E3"/>
                    <w:left w:val="single" w:sz="2" w:space="0" w:color="E3E3E3"/>
                    <w:bottom w:val="single" w:sz="2" w:space="0" w:color="E3E3E3"/>
                    <w:right w:val="single" w:sz="2" w:space="0" w:color="E3E3E3"/>
                  </w:divBdr>
                  <w:divsChild>
                    <w:div w:id="1857694503">
                      <w:marLeft w:val="0"/>
                      <w:marRight w:val="0"/>
                      <w:marTop w:val="0"/>
                      <w:marBottom w:val="0"/>
                      <w:divBdr>
                        <w:top w:val="single" w:sz="2" w:space="0" w:color="E3E3E3"/>
                        <w:left w:val="single" w:sz="2" w:space="0" w:color="E3E3E3"/>
                        <w:bottom w:val="single" w:sz="2" w:space="0" w:color="E3E3E3"/>
                        <w:right w:val="single" w:sz="2" w:space="0" w:color="E3E3E3"/>
                      </w:divBdr>
                      <w:divsChild>
                        <w:div w:id="1638409632">
                          <w:marLeft w:val="0"/>
                          <w:marRight w:val="0"/>
                          <w:marTop w:val="0"/>
                          <w:marBottom w:val="0"/>
                          <w:divBdr>
                            <w:top w:val="single" w:sz="2" w:space="0" w:color="E3E3E3"/>
                            <w:left w:val="single" w:sz="2" w:space="0" w:color="E3E3E3"/>
                            <w:bottom w:val="single" w:sz="2" w:space="0" w:color="E3E3E3"/>
                            <w:right w:val="single" w:sz="2" w:space="0" w:color="E3E3E3"/>
                          </w:divBdr>
                          <w:divsChild>
                            <w:div w:id="1916015713">
                              <w:marLeft w:val="0"/>
                              <w:marRight w:val="0"/>
                              <w:marTop w:val="0"/>
                              <w:marBottom w:val="0"/>
                              <w:divBdr>
                                <w:top w:val="single" w:sz="2" w:space="0" w:color="E3E3E3"/>
                                <w:left w:val="single" w:sz="2" w:space="0" w:color="E3E3E3"/>
                                <w:bottom w:val="single" w:sz="2" w:space="0" w:color="E3E3E3"/>
                                <w:right w:val="single" w:sz="2" w:space="0" w:color="E3E3E3"/>
                              </w:divBdr>
                              <w:divsChild>
                                <w:div w:id="1137070415">
                                  <w:marLeft w:val="0"/>
                                  <w:marRight w:val="0"/>
                                  <w:marTop w:val="100"/>
                                  <w:marBottom w:val="100"/>
                                  <w:divBdr>
                                    <w:top w:val="single" w:sz="2" w:space="0" w:color="E3E3E3"/>
                                    <w:left w:val="single" w:sz="2" w:space="0" w:color="E3E3E3"/>
                                    <w:bottom w:val="single" w:sz="2" w:space="0" w:color="E3E3E3"/>
                                    <w:right w:val="single" w:sz="2" w:space="0" w:color="E3E3E3"/>
                                  </w:divBdr>
                                  <w:divsChild>
                                    <w:div w:id="364328802">
                                      <w:marLeft w:val="0"/>
                                      <w:marRight w:val="0"/>
                                      <w:marTop w:val="0"/>
                                      <w:marBottom w:val="0"/>
                                      <w:divBdr>
                                        <w:top w:val="single" w:sz="2" w:space="0" w:color="E3E3E3"/>
                                        <w:left w:val="single" w:sz="2" w:space="0" w:color="E3E3E3"/>
                                        <w:bottom w:val="single" w:sz="2" w:space="0" w:color="E3E3E3"/>
                                        <w:right w:val="single" w:sz="2" w:space="0" w:color="E3E3E3"/>
                                      </w:divBdr>
                                      <w:divsChild>
                                        <w:div w:id="1100295245">
                                          <w:marLeft w:val="0"/>
                                          <w:marRight w:val="0"/>
                                          <w:marTop w:val="0"/>
                                          <w:marBottom w:val="0"/>
                                          <w:divBdr>
                                            <w:top w:val="single" w:sz="2" w:space="0" w:color="E3E3E3"/>
                                            <w:left w:val="single" w:sz="2" w:space="0" w:color="E3E3E3"/>
                                            <w:bottom w:val="single" w:sz="2" w:space="0" w:color="E3E3E3"/>
                                            <w:right w:val="single" w:sz="2" w:space="0" w:color="E3E3E3"/>
                                          </w:divBdr>
                                          <w:divsChild>
                                            <w:div w:id="614141751">
                                              <w:marLeft w:val="0"/>
                                              <w:marRight w:val="0"/>
                                              <w:marTop w:val="0"/>
                                              <w:marBottom w:val="0"/>
                                              <w:divBdr>
                                                <w:top w:val="single" w:sz="2" w:space="0" w:color="E3E3E3"/>
                                                <w:left w:val="single" w:sz="2" w:space="0" w:color="E3E3E3"/>
                                                <w:bottom w:val="single" w:sz="2" w:space="0" w:color="E3E3E3"/>
                                                <w:right w:val="single" w:sz="2" w:space="0" w:color="E3E3E3"/>
                                              </w:divBdr>
                                              <w:divsChild>
                                                <w:div w:id="1363163725">
                                                  <w:marLeft w:val="0"/>
                                                  <w:marRight w:val="0"/>
                                                  <w:marTop w:val="0"/>
                                                  <w:marBottom w:val="0"/>
                                                  <w:divBdr>
                                                    <w:top w:val="single" w:sz="2" w:space="0" w:color="E3E3E3"/>
                                                    <w:left w:val="single" w:sz="2" w:space="0" w:color="E3E3E3"/>
                                                    <w:bottom w:val="single" w:sz="2" w:space="0" w:color="E3E3E3"/>
                                                    <w:right w:val="single" w:sz="2" w:space="0" w:color="E3E3E3"/>
                                                  </w:divBdr>
                                                  <w:divsChild>
                                                    <w:div w:id="1166286906">
                                                      <w:marLeft w:val="0"/>
                                                      <w:marRight w:val="0"/>
                                                      <w:marTop w:val="0"/>
                                                      <w:marBottom w:val="0"/>
                                                      <w:divBdr>
                                                        <w:top w:val="single" w:sz="2" w:space="0" w:color="E3E3E3"/>
                                                        <w:left w:val="single" w:sz="2" w:space="0" w:color="E3E3E3"/>
                                                        <w:bottom w:val="single" w:sz="2" w:space="0" w:color="E3E3E3"/>
                                                        <w:right w:val="single" w:sz="2" w:space="0" w:color="E3E3E3"/>
                                                      </w:divBdr>
                                                      <w:divsChild>
                                                        <w:div w:id="1124154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7947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96344438">
      <w:bodyDiv w:val="1"/>
      <w:marLeft w:val="0"/>
      <w:marRight w:val="0"/>
      <w:marTop w:val="0"/>
      <w:marBottom w:val="0"/>
      <w:divBdr>
        <w:top w:val="none" w:sz="0" w:space="0" w:color="auto"/>
        <w:left w:val="none" w:sz="0" w:space="0" w:color="auto"/>
        <w:bottom w:val="none" w:sz="0" w:space="0" w:color="auto"/>
        <w:right w:val="none" w:sz="0" w:space="0" w:color="auto"/>
      </w:divBdr>
    </w:div>
    <w:div w:id="1710258375">
      <w:bodyDiv w:val="1"/>
      <w:marLeft w:val="0"/>
      <w:marRight w:val="0"/>
      <w:marTop w:val="0"/>
      <w:marBottom w:val="0"/>
      <w:divBdr>
        <w:top w:val="none" w:sz="0" w:space="0" w:color="auto"/>
        <w:left w:val="none" w:sz="0" w:space="0" w:color="auto"/>
        <w:bottom w:val="none" w:sz="0" w:space="0" w:color="auto"/>
        <w:right w:val="none" w:sz="0" w:space="0" w:color="auto"/>
      </w:divBdr>
      <w:divsChild>
        <w:div w:id="1810855451">
          <w:marLeft w:val="0"/>
          <w:marRight w:val="0"/>
          <w:marTop w:val="0"/>
          <w:marBottom w:val="0"/>
          <w:divBdr>
            <w:top w:val="single" w:sz="2" w:space="0" w:color="E3E3E3"/>
            <w:left w:val="single" w:sz="2" w:space="0" w:color="E3E3E3"/>
            <w:bottom w:val="single" w:sz="2" w:space="0" w:color="E3E3E3"/>
            <w:right w:val="single" w:sz="2" w:space="0" w:color="E3E3E3"/>
          </w:divBdr>
          <w:divsChild>
            <w:div w:id="632102563">
              <w:marLeft w:val="0"/>
              <w:marRight w:val="0"/>
              <w:marTop w:val="0"/>
              <w:marBottom w:val="0"/>
              <w:divBdr>
                <w:top w:val="single" w:sz="2" w:space="0" w:color="E3E3E3"/>
                <w:left w:val="single" w:sz="2" w:space="0" w:color="E3E3E3"/>
                <w:bottom w:val="single" w:sz="2" w:space="0" w:color="E3E3E3"/>
                <w:right w:val="single" w:sz="2" w:space="0" w:color="E3E3E3"/>
              </w:divBdr>
              <w:divsChild>
                <w:div w:id="1757748087">
                  <w:marLeft w:val="0"/>
                  <w:marRight w:val="0"/>
                  <w:marTop w:val="0"/>
                  <w:marBottom w:val="0"/>
                  <w:divBdr>
                    <w:top w:val="single" w:sz="2" w:space="0" w:color="E3E3E3"/>
                    <w:left w:val="single" w:sz="2" w:space="0" w:color="E3E3E3"/>
                    <w:bottom w:val="single" w:sz="2" w:space="0" w:color="E3E3E3"/>
                    <w:right w:val="single" w:sz="2" w:space="0" w:color="E3E3E3"/>
                  </w:divBdr>
                  <w:divsChild>
                    <w:div w:id="783843189">
                      <w:marLeft w:val="0"/>
                      <w:marRight w:val="0"/>
                      <w:marTop w:val="0"/>
                      <w:marBottom w:val="0"/>
                      <w:divBdr>
                        <w:top w:val="single" w:sz="2" w:space="0" w:color="E3E3E3"/>
                        <w:left w:val="single" w:sz="2" w:space="0" w:color="E3E3E3"/>
                        <w:bottom w:val="single" w:sz="2" w:space="0" w:color="E3E3E3"/>
                        <w:right w:val="single" w:sz="2" w:space="0" w:color="E3E3E3"/>
                      </w:divBdr>
                      <w:divsChild>
                        <w:div w:id="2061318686">
                          <w:marLeft w:val="0"/>
                          <w:marRight w:val="0"/>
                          <w:marTop w:val="0"/>
                          <w:marBottom w:val="0"/>
                          <w:divBdr>
                            <w:top w:val="single" w:sz="2" w:space="0" w:color="E3E3E3"/>
                            <w:left w:val="single" w:sz="2" w:space="0" w:color="E3E3E3"/>
                            <w:bottom w:val="single" w:sz="2" w:space="0" w:color="E3E3E3"/>
                            <w:right w:val="single" w:sz="2" w:space="0" w:color="E3E3E3"/>
                          </w:divBdr>
                          <w:divsChild>
                            <w:div w:id="313532234">
                              <w:marLeft w:val="0"/>
                              <w:marRight w:val="0"/>
                              <w:marTop w:val="0"/>
                              <w:marBottom w:val="0"/>
                              <w:divBdr>
                                <w:top w:val="single" w:sz="2" w:space="0" w:color="E3E3E3"/>
                                <w:left w:val="single" w:sz="2" w:space="0" w:color="E3E3E3"/>
                                <w:bottom w:val="single" w:sz="2" w:space="0" w:color="E3E3E3"/>
                                <w:right w:val="single" w:sz="2" w:space="0" w:color="E3E3E3"/>
                              </w:divBdr>
                              <w:divsChild>
                                <w:div w:id="880287573">
                                  <w:marLeft w:val="0"/>
                                  <w:marRight w:val="0"/>
                                  <w:marTop w:val="100"/>
                                  <w:marBottom w:val="100"/>
                                  <w:divBdr>
                                    <w:top w:val="single" w:sz="2" w:space="0" w:color="E3E3E3"/>
                                    <w:left w:val="single" w:sz="2" w:space="0" w:color="E3E3E3"/>
                                    <w:bottom w:val="single" w:sz="2" w:space="0" w:color="E3E3E3"/>
                                    <w:right w:val="single" w:sz="2" w:space="0" w:color="E3E3E3"/>
                                  </w:divBdr>
                                  <w:divsChild>
                                    <w:div w:id="1648822167">
                                      <w:marLeft w:val="0"/>
                                      <w:marRight w:val="0"/>
                                      <w:marTop w:val="0"/>
                                      <w:marBottom w:val="0"/>
                                      <w:divBdr>
                                        <w:top w:val="single" w:sz="2" w:space="0" w:color="E3E3E3"/>
                                        <w:left w:val="single" w:sz="2" w:space="0" w:color="E3E3E3"/>
                                        <w:bottom w:val="single" w:sz="2" w:space="0" w:color="E3E3E3"/>
                                        <w:right w:val="single" w:sz="2" w:space="0" w:color="E3E3E3"/>
                                      </w:divBdr>
                                      <w:divsChild>
                                        <w:div w:id="1201437841">
                                          <w:marLeft w:val="0"/>
                                          <w:marRight w:val="0"/>
                                          <w:marTop w:val="0"/>
                                          <w:marBottom w:val="0"/>
                                          <w:divBdr>
                                            <w:top w:val="single" w:sz="2" w:space="0" w:color="E3E3E3"/>
                                            <w:left w:val="single" w:sz="2" w:space="0" w:color="E3E3E3"/>
                                            <w:bottom w:val="single" w:sz="2" w:space="0" w:color="E3E3E3"/>
                                            <w:right w:val="single" w:sz="2" w:space="0" w:color="E3E3E3"/>
                                          </w:divBdr>
                                          <w:divsChild>
                                            <w:div w:id="1647278514">
                                              <w:marLeft w:val="0"/>
                                              <w:marRight w:val="0"/>
                                              <w:marTop w:val="0"/>
                                              <w:marBottom w:val="0"/>
                                              <w:divBdr>
                                                <w:top w:val="single" w:sz="2" w:space="0" w:color="E3E3E3"/>
                                                <w:left w:val="single" w:sz="2" w:space="0" w:color="E3E3E3"/>
                                                <w:bottom w:val="single" w:sz="2" w:space="0" w:color="E3E3E3"/>
                                                <w:right w:val="single" w:sz="2" w:space="0" w:color="E3E3E3"/>
                                              </w:divBdr>
                                              <w:divsChild>
                                                <w:div w:id="752314962">
                                                  <w:marLeft w:val="0"/>
                                                  <w:marRight w:val="0"/>
                                                  <w:marTop w:val="0"/>
                                                  <w:marBottom w:val="0"/>
                                                  <w:divBdr>
                                                    <w:top w:val="single" w:sz="2" w:space="0" w:color="E3E3E3"/>
                                                    <w:left w:val="single" w:sz="2" w:space="0" w:color="E3E3E3"/>
                                                    <w:bottom w:val="single" w:sz="2" w:space="0" w:color="E3E3E3"/>
                                                    <w:right w:val="single" w:sz="2" w:space="0" w:color="E3E3E3"/>
                                                  </w:divBdr>
                                                  <w:divsChild>
                                                    <w:div w:id="1258059498">
                                                      <w:marLeft w:val="0"/>
                                                      <w:marRight w:val="0"/>
                                                      <w:marTop w:val="0"/>
                                                      <w:marBottom w:val="0"/>
                                                      <w:divBdr>
                                                        <w:top w:val="single" w:sz="2" w:space="0" w:color="E3E3E3"/>
                                                        <w:left w:val="single" w:sz="2" w:space="0" w:color="E3E3E3"/>
                                                        <w:bottom w:val="single" w:sz="2" w:space="0" w:color="E3E3E3"/>
                                                        <w:right w:val="single" w:sz="2" w:space="0" w:color="E3E3E3"/>
                                                      </w:divBdr>
                                                      <w:divsChild>
                                                        <w:div w:id="1899631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166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48771985">
      <w:bodyDiv w:val="1"/>
      <w:marLeft w:val="0"/>
      <w:marRight w:val="0"/>
      <w:marTop w:val="0"/>
      <w:marBottom w:val="0"/>
      <w:divBdr>
        <w:top w:val="none" w:sz="0" w:space="0" w:color="auto"/>
        <w:left w:val="none" w:sz="0" w:space="0" w:color="auto"/>
        <w:bottom w:val="none" w:sz="0" w:space="0" w:color="auto"/>
        <w:right w:val="none" w:sz="0" w:space="0" w:color="auto"/>
      </w:divBdr>
      <w:divsChild>
        <w:div w:id="783503186">
          <w:marLeft w:val="0"/>
          <w:marRight w:val="0"/>
          <w:marTop w:val="0"/>
          <w:marBottom w:val="0"/>
          <w:divBdr>
            <w:top w:val="single" w:sz="2" w:space="0" w:color="E3E3E3"/>
            <w:left w:val="single" w:sz="2" w:space="0" w:color="E3E3E3"/>
            <w:bottom w:val="single" w:sz="2" w:space="0" w:color="E3E3E3"/>
            <w:right w:val="single" w:sz="2" w:space="0" w:color="E3E3E3"/>
          </w:divBdr>
          <w:divsChild>
            <w:div w:id="2058620440">
              <w:marLeft w:val="0"/>
              <w:marRight w:val="0"/>
              <w:marTop w:val="0"/>
              <w:marBottom w:val="0"/>
              <w:divBdr>
                <w:top w:val="single" w:sz="2" w:space="0" w:color="E3E3E3"/>
                <w:left w:val="single" w:sz="2" w:space="0" w:color="E3E3E3"/>
                <w:bottom w:val="single" w:sz="2" w:space="0" w:color="E3E3E3"/>
                <w:right w:val="single" w:sz="2" w:space="0" w:color="E3E3E3"/>
              </w:divBdr>
              <w:divsChild>
                <w:div w:id="1427264504">
                  <w:marLeft w:val="0"/>
                  <w:marRight w:val="0"/>
                  <w:marTop w:val="0"/>
                  <w:marBottom w:val="0"/>
                  <w:divBdr>
                    <w:top w:val="single" w:sz="2" w:space="0" w:color="E3E3E3"/>
                    <w:left w:val="single" w:sz="2" w:space="0" w:color="E3E3E3"/>
                    <w:bottom w:val="single" w:sz="2" w:space="0" w:color="E3E3E3"/>
                    <w:right w:val="single" w:sz="2" w:space="0" w:color="E3E3E3"/>
                  </w:divBdr>
                  <w:divsChild>
                    <w:div w:id="1855336580">
                      <w:marLeft w:val="0"/>
                      <w:marRight w:val="0"/>
                      <w:marTop w:val="0"/>
                      <w:marBottom w:val="0"/>
                      <w:divBdr>
                        <w:top w:val="single" w:sz="2" w:space="0" w:color="E3E3E3"/>
                        <w:left w:val="single" w:sz="2" w:space="0" w:color="E3E3E3"/>
                        <w:bottom w:val="single" w:sz="2" w:space="0" w:color="E3E3E3"/>
                        <w:right w:val="single" w:sz="2" w:space="0" w:color="E3E3E3"/>
                      </w:divBdr>
                      <w:divsChild>
                        <w:div w:id="498690905">
                          <w:marLeft w:val="0"/>
                          <w:marRight w:val="0"/>
                          <w:marTop w:val="0"/>
                          <w:marBottom w:val="0"/>
                          <w:divBdr>
                            <w:top w:val="single" w:sz="2" w:space="0" w:color="E3E3E3"/>
                            <w:left w:val="single" w:sz="2" w:space="0" w:color="E3E3E3"/>
                            <w:bottom w:val="single" w:sz="2" w:space="0" w:color="E3E3E3"/>
                            <w:right w:val="single" w:sz="2" w:space="0" w:color="E3E3E3"/>
                          </w:divBdr>
                          <w:divsChild>
                            <w:div w:id="1293748465">
                              <w:marLeft w:val="0"/>
                              <w:marRight w:val="0"/>
                              <w:marTop w:val="0"/>
                              <w:marBottom w:val="0"/>
                              <w:divBdr>
                                <w:top w:val="single" w:sz="2" w:space="0" w:color="E3E3E3"/>
                                <w:left w:val="single" w:sz="2" w:space="0" w:color="E3E3E3"/>
                                <w:bottom w:val="single" w:sz="2" w:space="0" w:color="E3E3E3"/>
                                <w:right w:val="single" w:sz="2" w:space="0" w:color="E3E3E3"/>
                              </w:divBdr>
                              <w:divsChild>
                                <w:div w:id="1902055387">
                                  <w:marLeft w:val="0"/>
                                  <w:marRight w:val="0"/>
                                  <w:marTop w:val="100"/>
                                  <w:marBottom w:val="100"/>
                                  <w:divBdr>
                                    <w:top w:val="single" w:sz="2" w:space="0" w:color="E3E3E3"/>
                                    <w:left w:val="single" w:sz="2" w:space="0" w:color="E3E3E3"/>
                                    <w:bottom w:val="single" w:sz="2" w:space="0" w:color="E3E3E3"/>
                                    <w:right w:val="single" w:sz="2" w:space="0" w:color="E3E3E3"/>
                                  </w:divBdr>
                                  <w:divsChild>
                                    <w:div w:id="1403673139">
                                      <w:marLeft w:val="0"/>
                                      <w:marRight w:val="0"/>
                                      <w:marTop w:val="0"/>
                                      <w:marBottom w:val="0"/>
                                      <w:divBdr>
                                        <w:top w:val="single" w:sz="2" w:space="0" w:color="E3E3E3"/>
                                        <w:left w:val="single" w:sz="2" w:space="0" w:color="E3E3E3"/>
                                        <w:bottom w:val="single" w:sz="2" w:space="0" w:color="E3E3E3"/>
                                        <w:right w:val="single" w:sz="2" w:space="0" w:color="E3E3E3"/>
                                      </w:divBdr>
                                      <w:divsChild>
                                        <w:div w:id="1784381401">
                                          <w:marLeft w:val="0"/>
                                          <w:marRight w:val="0"/>
                                          <w:marTop w:val="0"/>
                                          <w:marBottom w:val="0"/>
                                          <w:divBdr>
                                            <w:top w:val="single" w:sz="2" w:space="0" w:color="E3E3E3"/>
                                            <w:left w:val="single" w:sz="2" w:space="0" w:color="E3E3E3"/>
                                            <w:bottom w:val="single" w:sz="2" w:space="0" w:color="E3E3E3"/>
                                            <w:right w:val="single" w:sz="2" w:space="0" w:color="E3E3E3"/>
                                          </w:divBdr>
                                          <w:divsChild>
                                            <w:div w:id="625159264">
                                              <w:marLeft w:val="0"/>
                                              <w:marRight w:val="0"/>
                                              <w:marTop w:val="0"/>
                                              <w:marBottom w:val="0"/>
                                              <w:divBdr>
                                                <w:top w:val="single" w:sz="2" w:space="0" w:color="E3E3E3"/>
                                                <w:left w:val="single" w:sz="2" w:space="0" w:color="E3E3E3"/>
                                                <w:bottom w:val="single" w:sz="2" w:space="0" w:color="E3E3E3"/>
                                                <w:right w:val="single" w:sz="2" w:space="0" w:color="E3E3E3"/>
                                              </w:divBdr>
                                              <w:divsChild>
                                                <w:div w:id="907770112">
                                                  <w:marLeft w:val="0"/>
                                                  <w:marRight w:val="0"/>
                                                  <w:marTop w:val="0"/>
                                                  <w:marBottom w:val="0"/>
                                                  <w:divBdr>
                                                    <w:top w:val="single" w:sz="2" w:space="0" w:color="E3E3E3"/>
                                                    <w:left w:val="single" w:sz="2" w:space="0" w:color="E3E3E3"/>
                                                    <w:bottom w:val="single" w:sz="2" w:space="0" w:color="E3E3E3"/>
                                                    <w:right w:val="single" w:sz="2" w:space="0" w:color="E3E3E3"/>
                                                  </w:divBdr>
                                                  <w:divsChild>
                                                    <w:div w:id="358437995">
                                                      <w:marLeft w:val="0"/>
                                                      <w:marRight w:val="0"/>
                                                      <w:marTop w:val="0"/>
                                                      <w:marBottom w:val="0"/>
                                                      <w:divBdr>
                                                        <w:top w:val="single" w:sz="2" w:space="0" w:color="E3E3E3"/>
                                                        <w:left w:val="single" w:sz="2" w:space="0" w:color="E3E3E3"/>
                                                        <w:bottom w:val="single" w:sz="2" w:space="0" w:color="E3E3E3"/>
                                                        <w:right w:val="single" w:sz="2" w:space="0" w:color="E3E3E3"/>
                                                      </w:divBdr>
                                                      <w:divsChild>
                                                        <w:div w:id="16045358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80845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55541587">
      <w:bodyDiv w:val="1"/>
      <w:marLeft w:val="0"/>
      <w:marRight w:val="0"/>
      <w:marTop w:val="0"/>
      <w:marBottom w:val="0"/>
      <w:divBdr>
        <w:top w:val="none" w:sz="0" w:space="0" w:color="auto"/>
        <w:left w:val="none" w:sz="0" w:space="0" w:color="auto"/>
        <w:bottom w:val="none" w:sz="0" w:space="0" w:color="auto"/>
        <w:right w:val="none" w:sz="0" w:space="0" w:color="auto"/>
      </w:divBdr>
      <w:divsChild>
        <w:div w:id="706298493">
          <w:marLeft w:val="0"/>
          <w:marRight w:val="0"/>
          <w:marTop w:val="0"/>
          <w:marBottom w:val="0"/>
          <w:divBdr>
            <w:top w:val="single" w:sz="2" w:space="0" w:color="E3E3E3"/>
            <w:left w:val="single" w:sz="2" w:space="0" w:color="E3E3E3"/>
            <w:bottom w:val="single" w:sz="2" w:space="0" w:color="E3E3E3"/>
            <w:right w:val="single" w:sz="2" w:space="0" w:color="E3E3E3"/>
          </w:divBdr>
          <w:divsChild>
            <w:div w:id="462432507">
              <w:marLeft w:val="0"/>
              <w:marRight w:val="0"/>
              <w:marTop w:val="0"/>
              <w:marBottom w:val="0"/>
              <w:divBdr>
                <w:top w:val="single" w:sz="2" w:space="0" w:color="E3E3E3"/>
                <w:left w:val="single" w:sz="2" w:space="0" w:color="E3E3E3"/>
                <w:bottom w:val="single" w:sz="2" w:space="0" w:color="E3E3E3"/>
                <w:right w:val="single" w:sz="2" w:space="0" w:color="E3E3E3"/>
              </w:divBdr>
              <w:divsChild>
                <w:div w:id="469204731">
                  <w:marLeft w:val="0"/>
                  <w:marRight w:val="0"/>
                  <w:marTop w:val="0"/>
                  <w:marBottom w:val="0"/>
                  <w:divBdr>
                    <w:top w:val="single" w:sz="2" w:space="0" w:color="E3E3E3"/>
                    <w:left w:val="single" w:sz="2" w:space="0" w:color="E3E3E3"/>
                    <w:bottom w:val="single" w:sz="2" w:space="0" w:color="E3E3E3"/>
                    <w:right w:val="single" w:sz="2" w:space="0" w:color="E3E3E3"/>
                  </w:divBdr>
                  <w:divsChild>
                    <w:div w:id="1043553521">
                      <w:marLeft w:val="0"/>
                      <w:marRight w:val="0"/>
                      <w:marTop w:val="0"/>
                      <w:marBottom w:val="0"/>
                      <w:divBdr>
                        <w:top w:val="single" w:sz="2" w:space="0" w:color="E3E3E3"/>
                        <w:left w:val="single" w:sz="2" w:space="0" w:color="E3E3E3"/>
                        <w:bottom w:val="single" w:sz="2" w:space="0" w:color="E3E3E3"/>
                        <w:right w:val="single" w:sz="2" w:space="0" w:color="E3E3E3"/>
                      </w:divBdr>
                      <w:divsChild>
                        <w:div w:id="953295546">
                          <w:marLeft w:val="0"/>
                          <w:marRight w:val="0"/>
                          <w:marTop w:val="0"/>
                          <w:marBottom w:val="0"/>
                          <w:divBdr>
                            <w:top w:val="single" w:sz="2" w:space="0" w:color="E3E3E3"/>
                            <w:left w:val="single" w:sz="2" w:space="0" w:color="E3E3E3"/>
                            <w:bottom w:val="single" w:sz="2" w:space="0" w:color="E3E3E3"/>
                            <w:right w:val="single" w:sz="2" w:space="0" w:color="E3E3E3"/>
                          </w:divBdr>
                          <w:divsChild>
                            <w:div w:id="1159811996">
                              <w:marLeft w:val="0"/>
                              <w:marRight w:val="0"/>
                              <w:marTop w:val="0"/>
                              <w:marBottom w:val="0"/>
                              <w:divBdr>
                                <w:top w:val="single" w:sz="2" w:space="0" w:color="E3E3E3"/>
                                <w:left w:val="single" w:sz="2" w:space="0" w:color="E3E3E3"/>
                                <w:bottom w:val="single" w:sz="2" w:space="0" w:color="E3E3E3"/>
                                <w:right w:val="single" w:sz="2" w:space="0" w:color="E3E3E3"/>
                              </w:divBdr>
                              <w:divsChild>
                                <w:div w:id="1738671576">
                                  <w:marLeft w:val="0"/>
                                  <w:marRight w:val="0"/>
                                  <w:marTop w:val="100"/>
                                  <w:marBottom w:val="100"/>
                                  <w:divBdr>
                                    <w:top w:val="single" w:sz="2" w:space="0" w:color="E3E3E3"/>
                                    <w:left w:val="single" w:sz="2" w:space="0" w:color="E3E3E3"/>
                                    <w:bottom w:val="single" w:sz="2" w:space="0" w:color="E3E3E3"/>
                                    <w:right w:val="single" w:sz="2" w:space="0" w:color="E3E3E3"/>
                                  </w:divBdr>
                                  <w:divsChild>
                                    <w:div w:id="829254126">
                                      <w:marLeft w:val="0"/>
                                      <w:marRight w:val="0"/>
                                      <w:marTop w:val="0"/>
                                      <w:marBottom w:val="0"/>
                                      <w:divBdr>
                                        <w:top w:val="single" w:sz="2" w:space="0" w:color="E3E3E3"/>
                                        <w:left w:val="single" w:sz="2" w:space="0" w:color="E3E3E3"/>
                                        <w:bottom w:val="single" w:sz="2" w:space="0" w:color="E3E3E3"/>
                                        <w:right w:val="single" w:sz="2" w:space="0" w:color="E3E3E3"/>
                                      </w:divBdr>
                                      <w:divsChild>
                                        <w:div w:id="1972514660">
                                          <w:marLeft w:val="0"/>
                                          <w:marRight w:val="0"/>
                                          <w:marTop w:val="0"/>
                                          <w:marBottom w:val="0"/>
                                          <w:divBdr>
                                            <w:top w:val="single" w:sz="2" w:space="0" w:color="E3E3E3"/>
                                            <w:left w:val="single" w:sz="2" w:space="0" w:color="E3E3E3"/>
                                            <w:bottom w:val="single" w:sz="2" w:space="0" w:color="E3E3E3"/>
                                            <w:right w:val="single" w:sz="2" w:space="0" w:color="E3E3E3"/>
                                          </w:divBdr>
                                          <w:divsChild>
                                            <w:div w:id="909660973">
                                              <w:marLeft w:val="0"/>
                                              <w:marRight w:val="0"/>
                                              <w:marTop w:val="0"/>
                                              <w:marBottom w:val="0"/>
                                              <w:divBdr>
                                                <w:top w:val="single" w:sz="2" w:space="0" w:color="E3E3E3"/>
                                                <w:left w:val="single" w:sz="2" w:space="0" w:color="E3E3E3"/>
                                                <w:bottom w:val="single" w:sz="2" w:space="0" w:color="E3E3E3"/>
                                                <w:right w:val="single" w:sz="2" w:space="0" w:color="E3E3E3"/>
                                              </w:divBdr>
                                              <w:divsChild>
                                                <w:div w:id="2107572726">
                                                  <w:marLeft w:val="0"/>
                                                  <w:marRight w:val="0"/>
                                                  <w:marTop w:val="0"/>
                                                  <w:marBottom w:val="0"/>
                                                  <w:divBdr>
                                                    <w:top w:val="single" w:sz="2" w:space="0" w:color="E3E3E3"/>
                                                    <w:left w:val="single" w:sz="2" w:space="0" w:color="E3E3E3"/>
                                                    <w:bottom w:val="single" w:sz="2" w:space="0" w:color="E3E3E3"/>
                                                    <w:right w:val="single" w:sz="2" w:space="0" w:color="E3E3E3"/>
                                                  </w:divBdr>
                                                  <w:divsChild>
                                                    <w:div w:id="1203640892">
                                                      <w:marLeft w:val="0"/>
                                                      <w:marRight w:val="0"/>
                                                      <w:marTop w:val="0"/>
                                                      <w:marBottom w:val="0"/>
                                                      <w:divBdr>
                                                        <w:top w:val="single" w:sz="2" w:space="0" w:color="E3E3E3"/>
                                                        <w:left w:val="single" w:sz="2" w:space="0" w:color="E3E3E3"/>
                                                        <w:bottom w:val="single" w:sz="2" w:space="0" w:color="E3E3E3"/>
                                                        <w:right w:val="single" w:sz="2" w:space="0" w:color="E3E3E3"/>
                                                      </w:divBdr>
                                                      <w:divsChild>
                                                        <w:div w:id="1371799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4613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39487171">
      <w:bodyDiv w:val="1"/>
      <w:marLeft w:val="0"/>
      <w:marRight w:val="0"/>
      <w:marTop w:val="0"/>
      <w:marBottom w:val="0"/>
      <w:divBdr>
        <w:top w:val="none" w:sz="0" w:space="0" w:color="auto"/>
        <w:left w:val="none" w:sz="0" w:space="0" w:color="auto"/>
        <w:bottom w:val="none" w:sz="0" w:space="0" w:color="auto"/>
        <w:right w:val="none" w:sz="0" w:space="0" w:color="auto"/>
      </w:divBdr>
      <w:divsChild>
        <w:div w:id="2099399301">
          <w:marLeft w:val="0"/>
          <w:marRight w:val="0"/>
          <w:marTop w:val="0"/>
          <w:marBottom w:val="0"/>
          <w:divBdr>
            <w:top w:val="none" w:sz="0" w:space="0" w:color="auto"/>
            <w:left w:val="none" w:sz="0" w:space="0" w:color="auto"/>
            <w:bottom w:val="none" w:sz="0" w:space="0" w:color="auto"/>
            <w:right w:val="none" w:sz="0" w:space="0" w:color="auto"/>
          </w:divBdr>
          <w:divsChild>
            <w:div w:id="822502449">
              <w:marLeft w:val="0"/>
              <w:marRight w:val="0"/>
              <w:marTop w:val="0"/>
              <w:marBottom w:val="0"/>
              <w:divBdr>
                <w:top w:val="none" w:sz="0" w:space="0" w:color="auto"/>
                <w:left w:val="none" w:sz="0" w:space="0" w:color="auto"/>
                <w:bottom w:val="none" w:sz="0" w:space="0" w:color="auto"/>
                <w:right w:val="none" w:sz="0" w:space="0" w:color="auto"/>
              </w:divBdr>
            </w:div>
            <w:div w:id="124487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jor.2018.01.011" TargetMode="External"/><Relationship Id="rId3" Type="http://schemas.openxmlformats.org/officeDocument/2006/relationships/styles" Target="styles.xml"/><Relationship Id="rId7" Type="http://schemas.openxmlformats.org/officeDocument/2006/relationships/hyperlink" Target="https://doi.org/10.3390/socsci809025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algrave.com/gp/journal/412725"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ijchm-07-2023-1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927D0-1D8D-3142-9906-E9F51A31E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843</TotalTime>
  <Pages>30</Pages>
  <Words>9554</Words>
  <Characters>54459</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7</cp:revision>
  <dcterms:created xsi:type="dcterms:W3CDTF">2024-04-06T13:19:00Z</dcterms:created>
  <dcterms:modified xsi:type="dcterms:W3CDTF">2024-04-28T10:59:00Z</dcterms:modified>
</cp:coreProperties>
</file>