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AC90E" w14:textId="201866CE" w:rsidR="00801BF0" w:rsidRDefault="009E3A40" w:rsidP="009E3A40">
      <w:pPr>
        <w:pStyle w:val="Heading1"/>
        <w:jc w:val="center"/>
      </w:pPr>
      <w:bookmarkStart w:id="0" w:name="_Hlk211439441"/>
      <w:bookmarkStart w:id="1" w:name="_Toc212045158"/>
      <w:bookmarkEnd w:id="0"/>
      <w:r>
        <w:t>ACDA6020 LAB #1</w:t>
      </w:r>
      <w:bookmarkEnd w:id="1"/>
    </w:p>
    <w:p w14:paraId="44173754" w14:textId="0E21CF89" w:rsidR="009E3A40" w:rsidRDefault="009E3A40" w:rsidP="009E3A40">
      <w:pPr>
        <w:pStyle w:val="Heading1"/>
        <w:jc w:val="center"/>
      </w:pPr>
      <w:bookmarkStart w:id="2" w:name="_Toc212045159"/>
      <w:r>
        <w:t>FTIR Analysis and Identification of Organic Materials</w:t>
      </w:r>
      <w:bookmarkEnd w:id="2"/>
    </w:p>
    <w:p w14:paraId="659F492B" w14:textId="4EC2C8C3" w:rsidR="009E3A40" w:rsidRDefault="009E3A40" w:rsidP="009E3A40">
      <w:pPr>
        <w:jc w:val="center"/>
      </w:pPr>
      <w:r>
        <w:t>Max Fisher</w:t>
      </w:r>
    </w:p>
    <w:p w14:paraId="4D41EA7B" w14:textId="78D92EDE" w:rsidR="009E3A40" w:rsidRDefault="009E3A40" w:rsidP="009E3A40">
      <w:pPr>
        <w:jc w:val="center"/>
      </w:pPr>
      <w:r>
        <w:t>2113637</w:t>
      </w:r>
    </w:p>
    <w:p w14:paraId="6D50FC61" w14:textId="77777777" w:rsidR="009E3A40" w:rsidRDefault="009E3A40" w:rsidP="009E3A40"/>
    <w:sdt>
      <w:sdtPr>
        <w:rPr>
          <w:rFonts w:asciiTheme="minorHAnsi" w:eastAsiaTheme="minorHAnsi" w:hAnsiTheme="minorHAnsi" w:cstheme="minorBidi"/>
          <w:color w:val="auto"/>
          <w:kern w:val="2"/>
          <w:sz w:val="22"/>
          <w:szCs w:val="22"/>
          <w:lang w:val="en-GB"/>
          <w14:ligatures w14:val="standardContextual"/>
        </w:rPr>
        <w:id w:val="-1634863621"/>
        <w:docPartObj>
          <w:docPartGallery w:val="Table of Contents"/>
          <w:docPartUnique/>
        </w:docPartObj>
      </w:sdtPr>
      <w:sdtEndPr>
        <w:rPr>
          <w:b/>
          <w:bCs/>
          <w:noProof/>
        </w:rPr>
      </w:sdtEndPr>
      <w:sdtContent>
        <w:p w14:paraId="0A9099B6" w14:textId="7D302190" w:rsidR="009E3A40" w:rsidRDefault="009E3A40">
          <w:pPr>
            <w:pStyle w:val="TOCHeading"/>
          </w:pPr>
          <w:r>
            <w:t>Contents</w:t>
          </w:r>
        </w:p>
        <w:p w14:paraId="5E6CDAB8" w14:textId="00F1A1CC" w:rsidR="00940BB2" w:rsidRDefault="009E3A4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2045158" w:history="1">
            <w:r w:rsidR="00940BB2" w:rsidRPr="00D46379">
              <w:rPr>
                <w:rStyle w:val="Hyperlink"/>
                <w:noProof/>
              </w:rPr>
              <w:t>ACDA6020 LAB #1</w:t>
            </w:r>
            <w:r w:rsidR="00940BB2">
              <w:rPr>
                <w:noProof/>
                <w:webHidden/>
              </w:rPr>
              <w:tab/>
            </w:r>
            <w:r w:rsidR="00940BB2">
              <w:rPr>
                <w:noProof/>
                <w:webHidden/>
              </w:rPr>
              <w:fldChar w:fldCharType="begin"/>
            </w:r>
            <w:r w:rsidR="00940BB2">
              <w:rPr>
                <w:noProof/>
                <w:webHidden/>
              </w:rPr>
              <w:instrText xml:space="preserve"> PAGEREF _Toc212045158 \h </w:instrText>
            </w:r>
            <w:r w:rsidR="00940BB2">
              <w:rPr>
                <w:noProof/>
                <w:webHidden/>
              </w:rPr>
            </w:r>
            <w:r w:rsidR="00940BB2">
              <w:rPr>
                <w:noProof/>
                <w:webHidden/>
              </w:rPr>
              <w:fldChar w:fldCharType="separate"/>
            </w:r>
            <w:r w:rsidR="00940BB2">
              <w:rPr>
                <w:noProof/>
                <w:webHidden/>
              </w:rPr>
              <w:t>1</w:t>
            </w:r>
            <w:r w:rsidR="00940BB2">
              <w:rPr>
                <w:noProof/>
                <w:webHidden/>
              </w:rPr>
              <w:fldChar w:fldCharType="end"/>
            </w:r>
          </w:hyperlink>
        </w:p>
        <w:p w14:paraId="110FB910" w14:textId="27B35A66" w:rsidR="00940BB2" w:rsidRDefault="00940BB2">
          <w:pPr>
            <w:pStyle w:val="TOC1"/>
            <w:tabs>
              <w:tab w:val="right" w:leader="dot" w:pos="9016"/>
            </w:tabs>
            <w:rPr>
              <w:rFonts w:eastAsiaTheme="minorEastAsia"/>
              <w:noProof/>
              <w:sz w:val="24"/>
              <w:szCs w:val="24"/>
              <w:lang w:eastAsia="en-GB"/>
            </w:rPr>
          </w:pPr>
          <w:hyperlink w:anchor="_Toc212045159" w:history="1">
            <w:r w:rsidRPr="00D46379">
              <w:rPr>
                <w:rStyle w:val="Hyperlink"/>
                <w:noProof/>
              </w:rPr>
              <w:t>FTIR Analysis and Identification of Organic Materials</w:t>
            </w:r>
            <w:r>
              <w:rPr>
                <w:noProof/>
                <w:webHidden/>
              </w:rPr>
              <w:tab/>
            </w:r>
            <w:r>
              <w:rPr>
                <w:noProof/>
                <w:webHidden/>
              </w:rPr>
              <w:fldChar w:fldCharType="begin"/>
            </w:r>
            <w:r>
              <w:rPr>
                <w:noProof/>
                <w:webHidden/>
              </w:rPr>
              <w:instrText xml:space="preserve"> PAGEREF _Toc212045159 \h </w:instrText>
            </w:r>
            <w:r>
              <w:rPr>
                <w:noProof/>
                <w:webHidden/>
              </w:rPr>
            </w:r>
            <w:r>
              <w:rPr>
                <w:noProof/>
                <w:webHidden/>
              </w:rPr>
              <w:fldChar w:fldCharType="separate"/>
            </w:r>
            <w:r>
              <w:rPr>
                <w:noProof/>
                <w:webHidden/>
              </w:rPr>
              <w:t>1</w:t>
            </w:r>
            <w:r>
              <w:rPr>
                <w:noProof/>
                <w:webHidden/>
              </w:rPr>
              <w:fldChar w:fldCharType="end"/>
            </w:r>
          </w:hyperlink>
        </w:p>
        <w:p w14:paraId="233B43BA" w14:textId="59E88732" w:rsidR="00940BB2" w:rsidRDefault="00940BB2">
          <w:pPr>
            <w:pStyle w:val="TOC1"/>
            <w:tabs>
              <w:tab w:val="right" w:leader="dot" w:pos="9016"/>
            </w:tabs>
            <w:rPr>
              <w:rFonts w:eastAsiaTheme="minorEastAsia"/>
              <w:noProof/>
              <w:sz w:val="24"/>
              <w:szCs w:val="24"/>
              <w:lang w:eastAsia="en-GB"/>
            </w:rPr>
          </w:pPr>
          <w:hyperlink w:anchor="_Toc212045160" w:history="1">
            <w:r w:rsidRPr="00D46379">
              <w:rPr>
                <w:rStyle w:val="Hyperlink"/>
                <w:noProof/>
              </w:rPr>
              <w:t>Introduction</w:t>
            </w:r>
            <w:r>
              <w:rPr>
                <w:noProof/>
                <w:webHidden/>
              </w:rPr>
              <w:tab/>
            </w:r>
            <w:r>
              <w:rPr>
                <w:noProof/>
                <w:webHidden/>
              </w:rPr>
              <w:fldChar w:fldCharType="begin"/>
            </w:r>
            <w:r>
              <w:rPr>
                <w:noProof/>
                <w:webHidden/>
              </w:rPr>
              <w:instrText xml:space="preserve"> PAGEREF _Toc212045160 \h </w:instrText>
            </w:r>
            <w:r>
              <w:rPr>
                <w:noProof/>
                <w:webHidden/>
              </w:rPr>
            </w:r>
            <w:r>
              <w:rPr>
                <w:noProof/>
                <w:webHidden/>
              </w:rPr>
              <w:fldChar w:fldCharType="separate"/>
            </w:r>
            <w:r>
              <w:rPr>
                <w:noProof/>
                <w:webHidden/>
              </w:rPr>
              <w:t>2</w:t>
            </w:r>
            <w:r>
              <w:rPr>
                <w:noProof/>
                <w:webHidden/>
              </w:rPr>
              <w:fldChar w:fldCharType="end"/>
            </w:r>
          </w:hyperlink>
        </w:p>
        <w:p w14:paraId="33A1F0CA" w14:textId="71D7F961" w:rsidR="00940BB2" w:rsidRDefault="00940BB2">
          <w:pPr>
            <w:pStyle w:val="TOC1"/>
            <w:tabs>
              <w:tab w:val="right" w:leader="dot" w:pos="9016"/>
            </w:tabs>
            <w:rPr>
              <w:rFonts w:eastAsiaTheme="minorEastAsia"/>
              <w:noProof/>
              <w:sz w:val="24"/>
              <w:szCs w:val="24"/>
              <w:lang w:eastAsia="en-GB"/>
            </w:rPr>
          </w:pPr>
          <w:hyperlink w:anchor="_Toc212045161" w:history="1">
            <w:r w:rsidRPr="00D46379">
              <w:rPr>
                <w:rStyle w:val="Hyperlink"/>
                <w:noProof/>
              </w:rPr>
              <w:t>Background</w:t>
            </w:r>
            <w:r>
              <w:rPr>
                <w:noProof/>
                <w:webHidden/>
              </w:rPr>
              <w:tab/>
            </w:r>
            <w:r>
              <w:rPr>
                <w:noProof/>
                <w:webHidden/>
              </w:rPr>
              <w:fldChar w:fldCharType="begin"/>
            </w:r>
            <w:r>
              <w:rPr>
                <w:noProof/>
                <w:webHidden/>
              </w:rPr>
              <w:instrText xml:space="preserve"> PAGEREF _Toc212045161 \h </w:instrText>
            </w:r>
            <w:r>
              <w:rPr>
                <w:noProof/>
                <w:webHidden/>
              </w:rPr>
            </w:r>
            <w:r>
              <w:rPr>
                <w:noProof/>
                <w:webHidden/>
              </w:rPr>
              <w:fldChar w:fldCharType="separate"/>
            </w:r>
            <w:r>
              <w:rPr>
                <w:noProof/>
                <w:webHidden/>
              </w:rPr>
              <w:t>2</w:t>
            </w:r>
            <w:r>
              <w:rPr>
                <w:noProof/>
                <w:webHidden/>
              </w:rPr>
              <w:fldChar w:fldCharType="end"/>
            </w:r>
          </w:hyperlink>
        </w:p>
        <w:p w14:paraId="669F5464" w14:textId="2474E27A" w:rsidR="00940BB2" w:rsidRDefault="00940BB2">
          <w:pPr>
            <w:pStyle w:val="TOC1"/>
            <w:tabs>
              <w:tab w:val="right" w:leader="dot" w:pos="9016"/>
            </w:tabs>
            <w:rPr>
              <w:rFonts w:eastAsiaTheme="minorEastAsia"/>
              <w:noProof/>
              <w:sz w:val="24"/>
              <w:szCs w:val="24"/>
              <w:lang w:eastAsia="en-GB"/>
            </w:rPr>
          </w:pPr>
          <w:hyperlink w:anchor="_Toc212045162" w:history="1">
            <w:r w:rsidRPr="00D46379">
              <w:rPr>
                <w:rStyle w:val="Hyperlink"/>
                <w:noProof/>
              </w:rPr>
              <w:t>Method</w:t>
            </w:r>
            <w:r>
              <w:rPr>
                <w:noProof/>
                <w:webHidden/>
              </w:rPr>
              <w:tab/>
            </w:r>
            <w:r>
              <w:rPr>
                <w:noProof/>
                <w:webHidden/>
              </w:rPr>
              <w:fldChar w:fldCharType="begin"/>
            </w:r>
            <w:r>
              <w:rPr>
                <w:noProof/>
                <w:webHidden/>
              </w:rPr>
              <w:instrText xml:space="preserve"> PAGEREF _Toc212045162 \h </w:instrText>
            </w:r>
            <w:r>
              <w:rPr>
                <w:noProof/>
                <w:webHidden/>
              </w:rPr>
            </w:r>
            <w:r>
              <w:rPr>
                <w:noProof/>
                <w:webHidden/>
              </w:rPr>
              <w:fldChar w:fldCharType="separate"/>
            </w:r>
            <w:r>
              <w:rPr>
                <w:noProof/>
                <w:webHidden/>
              </w:rPr>
              <w:t>2</w:t>
            </w:r>
            <w:r>
              <w:rPr>
                <w:noProof/>
                <w:webHidden/>
              </w:rPr>
              <w:fldChar w:fldCharType="end"/>
            </w:r>
          </w:hyperlink>
        </w:p>
        <w:p w14:paraId="09756676" w14:textId="1836DA4F" w:rsidR="00940BB2" w:rsidRDefault="00940BB2">
          <w:pPr>
            <w:pStyle w:val="TOC1"/>
            <w:tabs>
              <w:tab w:val="right" w:leader="dot" w:pos="9016"/>
            </w:tabs>
            <w:rPr>
              <w:rFonts w:eastAsiaTheme="minorEastAsia"/>
              <w:noProof/>
              <w:sz w:val="24"/>
              <w:szCs w:val="24"/>
              <w:lang w:eastAsia="en-GB"/>
            </w:rPr>
          </w:pPr>
          <w:hyperlink w:anchor="_Toc212045163" w:history="1">
            <w:r w:rsidRPr="00D46379">
              <w:rPr>
                <w:rStyle w:val="Hyperlink"/>
                <w:noProof/>
              </w:rPr>
              <w:t>Results</w:t>
            </w:r>
            <w:r>
              <w:rPr>
                <w:noProof/>
                <w:webHidden/>
              </w:rPr>
              <w:tab/>
            </w:r>
            <w:r>
              <w:rPr>
                <w:noProof/>
                <w:webHidden/>
              </w:rPr>
              <w:fldChar w:fldCharType="begin"/>
            </w:r>
            <w:r>
              <w:rPr>
                <w:noProof/>
                <w:webHidden/>
              </w:rPr>
              <w:instrText xml:space="preserve"> PAGEREF _Toc212045163 \h </w:instrText>
            </w:r>
            <w:r>
              <w:rPr>
                <w:noProof/>
                <w:webHidden/>
              </w:rPr>
            </w:r>
            <w:r>
              <w:rPr>
                <w:noProof/>
                <w:webHidden/>
              </w:rPr>
              <w:fldChar w:fldCharType="separate"/>
            </w:r>
            <w:r>
              <w:rPr>
                <w:noProof/>
                <w:webHidden/>
              </w:rPr>
              <w:t>4</w:t>
            </w:r>
            <w:r>
              <w:rPr>
                <w:noProof/>
                <w:webHidden/>
              </w:rPr>
              <w:fldChar w:fldCharType="end"/>
            </w:r>
          </w:hyperlink>
        </w:p>
        <w:p w14:paraId="77E86015" w14:textId="41236902" w:rsidR="00940BB2" w:rsidRDefault="00940BB2">
          <w:pPr>
            <w:pStyle w:val="TOC2"/>
            <w:tabs>
              <w:tab w:val="right" w:leader="dot" w:pos="9016"/>
            </w:tabs>
            <w:rPr>
              <w:rFonts w:eastAsiaTheme="minorEastAsia"/>
              <w:noProof/>
              <w:sz w:val="24"/>
              <w:szCs w:val="24"/>
              <w:lang w:eastAsia="en-GB"/>
            </w:rPr>
          </w:pPr>
          <w:hyperlink w:anchor="_Toc212045164" w:history="1">
            <w:r w:rsidRPr="00D46379">
              <w:rPr>
                <w:rStyle w:val="Hyperlink"/>
                <w:noProof/>
              </w:rPr>
              <w:t>Sample A</w:t>
            </w:r>
            <w:r>
              <w:rPr>
                <w:noProof/>
                <w:webHidden/>
              </w:rPr>
              <w:tab/>
            </w:r>
            <w:r>
              <w:rPr>
                <w:noProof/>
                <w:webHidden/>
              </w:rPr>
              <w:fldChar w:fldCharType="begin"/>
            </w:r>
            <w:r>
              <w:rPr>
                <w:noProof/>
                <w:webHidden/>
              </w:rPr>
              <w:instrText xml:space="preserve"> PAGEREF _Toc212045164 \h </w:instrText>
            </w:r>
            <w:r>
              <w:rPr>
                <w:noProof/>
                <w:webHidden/>
              </w:rPr>
            </w:r>
            <w:r>
              <w:rPr>
                <w:noProof/>
                <w:webHidden/>
              </w:rPr>
              <w:fldChar w:fldCharType="separate"/>
            </w:r>
            <w:r>
              <w:rPr>
                <w:noProof/>
                <w:webHidden/>
              </w:rPr>
              <w:t>4</w:t>
            </w:r>
            <w:r>
              <w:rPr>
                <w:noProof/>
                <w:webHidden/>
              </w:rPr>
              <w:fldChar w:fldCharType="end"/>
            </w:r>
          </w:hyperlink>
        </w:p>
        <w:p w14:paraId="28BAEDB5" w14:textId="04021E4A" w:rsidR="00940BB2" w:rsidRDefault="00940BB2">
          <w:pPr>
            <w:pStyle w:val="TOC2"/>
            <w:tabs>
              <w:tab w:val="right" w:leader="dot" w:pos="9016"/>
            </w:tabs>
            <w:rPr>
              <w:rFonts w:eastAsiaTheme="minorEastAsia"/>
              <w:noProof/>
              <w:sz w:val="24"/>
              <w:szCs w:val="24"/>
              <w:lang w:eastAsia="en-GB"/>
            </w:rPr>
          </w:pPr>
          <w:hyperlink w:anchor="_Toc212045165" w:history="1">
            <w:r w:rsidRPr="00D46379">
              <w:rPr>
                <w:rStyle w:val="Hyperlink"/>
                <w:noProof/>
              </w:rPr>
              <w:t>Sample B</w:t>
            </w:r>
            <w:r>
              <w:rPr>
                <w:noProof/>
                <w:webHidden/>
              </w:rPr>
              <w:tab/>
            </w:r>
            <w:r>
              <w:rPr>
                <w:noProof/>
                <w:webHidden/>
              </w:rPr>
              <w:fldChar w:fldCharType="begin"/>
            </w:r>
            <w:r>
              <w:rPr>
                <w:noProof/>
                <w:webHidden/>
              </w:rPr>
              <w:instrText xml:space="preserve"> PAGEREF _Toc212045165 \h </w:instrText>
            </w:r>
            <w:r>
              <w:rPr>
                <w:noProof/>
                <w:webHidden/>
              </w:rPr>
            </w:r>
            <w:r>
              <w:rPr>
                <w:noProof/>
                <w:webHidden/>
              </w:rPr>
              <w:fldChar w:fldCharType="separate"/>
            </w:r>
            <w:r>
              <w:rPr>
                <w:noProof/>
                <w:webHidden/>
              </w:rPr>
              <w:t>6</w:t>
            </w:r>
            <w:r>
              <w:rPr>
                <w:noProof/>
                <w:webHidden/>
              </w:rPr>
              <w:fldChar w:fldCharType="end"/>
            </w:r>
          </w:hyperlink>
        </w:p>
        <w:p w14:paraId="263DF7C5" w14:textId="1356A1EA" w:rsidR="00940BB2" w:rsidRDefault="00940BB2">
          <w:pPr>
            <w:pStyle w:val="TOC2"/>
            <w:tabs>
              <w:tab w:val="right" w:leader="dot" w:pos="9016"/>
            </w:tabs>
            <w:rPr>
              <w:rFonts w:eastAsiaTheme="minorEastAsia"/>
              <w:noProof/>
              <w:sz w:val="24"/>
              <w:szCs w:val="24"/>
              <w:lang w:eastAsia="en-GB"/>
            </w:rPr>
          </w:pPr>
          <w:hyperlink w:anchor="_Toc212045166" w:history="1">
            <w:r w:rsidRPr="00D46379">
              <w:rPr>
                <w:rStyle w:val="Hyperlink"/>
                <w:noProof/>
              </w:rPr>
              <w:t>Sample C</w:t>
            </w:r>
            <w:r>
              <w:rPr>
                <w:noProof/>
                <w:webHidden/>
              </w:rPr>
              <w:tab/>
            </w:r>
            <w:r>
              <w:rPr>
                <w:noProof/>
                <w:webHidden/>
              </w:rPr>
              <w:fldChar w:fldCharType="begin"/>
            </w:r>
            <w:r>
              <w:rPr>
                <w:noProof/>
                <w:webHidden/>
              </w:rPr>
              <w:instrText xml:space="preserve"> PAGEREF _Toc212045166 \h </w:instrText>
            </w:r>
            <w:r>
              <w:rPr>
                <w:noProof/>
                <w:webHidden/>
              </w:rPr>
            </w:r>
            <w:r>
              <w:rPr>
                <w:noProof/>
                <w:webHidden/>
              </w:rPr>
              <w:fldChar w:fldCharType="separate"/>
            </w:r>
            <w:r>
              <w:rPr>
                <w:noProof/>
                <w:webHidden/>
              </w:rPr>
              <w:t>9</w:t>
            </w:r>
            <w:r>
              <w:rPr>
                <w:noProof/>
                <w:webHidden/>
              </w:rPr>
              <w:fldChar w:fldCharType="end"/>
            </w:r>
          </w:hyperlink>
        </w:p>
        <w:p w14:paraId="32571131" w14:textId="5786CBCB" w:rsidR="00940BB2" w:rsidRDefault="00940BB2">
          <w:pPr>
            <w:pStyle w:val="TOC2"/>
            <w:tabs>
              <w:tab w:val="right" w:leader="dot" w:pos="9016"/>
            </w:tabs>
            <w:rPr>
              <w:rFonts w:eastAsiaTheme="minorEastAsia"/>
              <w:noProof/>
              <w:sz w:val="24"/>
              <w:szCs w:val="24"/>
              <w:lang w:eastAsia="en-GB"/>
            </w:rPr>
          </w:pPr>
          <w:hyperlink w:anchor="_Toc212045167" w:history="1">
            <w:r w:rsidRPr="00D46379">
              <w:rPr>
                <w:rStyle w:val="Hyperlink"/>
                <w:noProof/>
              </w:rPr>
              <w:t>Sample D</w:t>
            </w:r>
            <w:r>
              <w:rPr>
                <w:noProof/>
                <w:webHidden/>
              </w:rPr>
              <w:tab/>
            </w:r>
            <w:r>
              <w:rPr>
                <w:noProof/>
                <w:webHidden/>
              </w:rPr>
              <w:fldChar w:fldCharType="begin"/>
            </w:r>
            <w:r>
              <w:rPr>
                <w:noProof/>
                <w:webHidden/>
              </w:rPr>
              <w:instrText xml:space="preserve"> PAGEREF _Toc212045167 \h </w:instrText>
            </w:r>
            <w:r>
              <w:rPr>
                <w:noProof/>
                <w:webHidden/>
              </w:rPr>
            </w:r>
            <w:r>
              <w:rPr>
                <w:noProof/>
                <w:webHidden/>
              </w:rPr>
              <w:fldChar w:fldCharType="separate"/>
            </w:r>
            <w:r>
              <w:rPr>
                <w:noProof/>
                <w:webHidden/>
              </w:rPr>
              <w:t>11</w:t>
            </w:r>
            <w:r>
              <w:rPr>
                <w:noProof/>
                <w:webHidden/>
              </w:rPr>
              <w:fldChar w:fldCharType="end"/>
            </w:r>
          </w:hyperlink>
        </w:p>
        <w:p w14:paraId="513B495C" w14:textId="187A3868" w:rsidR="00940BB2" w:rsidRDefault="00940BB2">
          <w:pPr>
            <w:pStyle w:val="TOC1"/>
            <w:tabs>
              <w:tab w:val="right" w:leader="dot" w:pos="9016"/>
            </w:tabs>
            <w:rPr>
              <w:rFonts w:eastAsiaTheme="minorEastAsia"/>
              <w:noProof/>
              <w:sz w:val="24"/>
              <w:szCs w:val="24"/>
              <w:lang w:eastAsia="en-GB"/>
            </w:rPr>
          </w:pPr>
          <w:hyperlink w:anchor="_Toc212045168" w:history="1">
            <w:r w:rsidRPr="00D46379">
              <w:rPr>
                <w:rStyle w:val="Hyperlink"/>
                <w:noProof/>
              </w:rPr>
              <w:t>Conclusions</w:t>
            </w:r>
            <w:r>
              <w:rPr>
                <w:noProof/>
                <w:webHidden/>
              </w:rPr>
              <w:tab/>
            </w:r>
            <w:r>
              <w:rPr>
                <w:noProof/>
                <w:webHidden/>
              </w:rPr>
              <w:fldChar w:fldCharType="begin"/>
            </w:r>
            <w:r>
              <w:rPr>
                <w:noProof/>
                <w:webHidden/>
              </w:rPr>
              <w:instrText xml:space="preserve"> PAGEREF _Toc212045168 \h </w:instrText>
            </w:r>
            <w:r>
              <w:rPr>
                <w:noProof/>
                <w:webHidden/>
              </w:rPr>
            </w:r>
            <w:r>
              <w:rPr>
                <w:noProof/>
                <w:webHidden/>
              </w:rPr>
              <w:fldChar w:fldCharType="separate"/>
            </w:r>
            <w:r>
              <w:rPr>
                <w:noProof/>
                <w:webHidden/>
              </w:rPr>
              <w:t>14</w:t>
            </w:r>
            <w:r>
              <w:rPr>
                <w:noProof/>
                <w:webHidden/>
              </w:rPr>
              <w:fldChar w:fldCharType="end"/>
            </w:r>
          </w:hyperlink>
        </w:p>
        <w:p w14:paraId="6A7A2FFA" w14:textId="65A04EB2" w:rsidR="00940BB2" w:rsidRDefault="00940BB2">
          <w:pPr>
            <w:pStyle w:val="TOC1"/>
            <w:tabs>
              <w:tab w:val="right" w:leader="dot" w:pos="9016"/>
            </w:tabs>
            <w:rPr>
              <w:rFonts w:eastAsiaTheme="minorEastAsia"/>
              <w:noProof/>
              <w:sz w:val="24"/>
              <w:szCs w:val="24"/>
              <w:lang w:eastAsia="en-GB"/>
            </w:rPr>
          </w:pPr>
          <w:hyperlink w:anchor="_Toc212045169" w:history="1">
            <w:r w:rsidRPr="00D46379">
              <w:rPr>
                <w:rStyle w:val="Hyperlink"/>
                <w:noProof/>
              </w:rPr>
              <w:t>References</w:t>
            </w:r>
            <w:r>
              <w:rPr>
                <w:noProof/>
                <w:webHidden/>
              </w:rPr>
              <w:tab/>
            </w:r>
            <w:r>
              <w:rPr>
                <w:noProof/>
                <w:webHidden/>
              </w:rPr>
              <w:fldChar w:fldCharType="begin"/>
            </w:r>
            <w:r>
              <w:rPr>
                <w:noProof/>
                <w:webHidden/>
              </w:rPr>
              <w:instrText xml:space="preserve"> PAGEREF _Toc212045169 \h </w:instrText>
            </w:r>
            <w:r>
              <w:rPr>
                <w:noProof/>
                <w:webHidden/>
              </w:rPr>
            </w:r>
            <w:r>
              <w:rPr>
                <w:noProof/>
                <w:webHidden/>
              </w:rPr>
              <w:fldChar w:fldCharType="separate"/>
            </w:r>
            <w:r>
              <w:rPr>
                <w:noProof/>
                <w:webHidden/>
              </w:rPr>
              <w:t>14</w:t>
            </w:r>
            <w:r>
              <w:rPr>
                <w:noProof/>
                <w:webHidden/>
              </w:rPr>
              <w:fldChar w:fldCharType="end"/>
            </w:r>
          </w:hyperlink>
        </w:p>
        <w:p w14:paraId="59679B42" w14:textId="6C8F76B0" w:rsidR="00BE7CFB" w:rsidRDefault="009E3A40">
          <w:pPr>
            <w:rPr>
              <w:b/>
              <w:bCs/>
              <w:noProof/>
            </w:rPr>
          </w:pPr>
          <w:r>
            <w:rPr>
              <w:b/>
              <w:bCs/>
              <w:noProof/>
            </w:rPr>
            <w:fldChar w:fldCharType="end"/>
          </w:r>
        </w:p>
        <w:p w14:paraId="68659D47" w14:textId="76BC1D5F" w:rsidR="009E3A40" w:rsidRDefault="00000000"/>
      </w:sdtContent>
    </w:sdt>
    <w:p w14:paraId="08573C01" w14:textId="13ACC6E8" w:rsidR="00940BB2" w:rsidRDefault="00BE7CFB">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212045111" w:history="1">
        <w:r w:rsidR="00940BB2" w:rsidRPr="00636425">
          <w:rPr>
            <w:rStyle w:val="Hyperlink"/>
            <w:noProof/>
          </w:rPr>
          <w:t>Figure 1 Sample A</w:t>
        </w:r>
        <w:r w:rsidR="00940BB2">
          <w:rPr>
            <w:noProof/>
            <w:webHidden/>
          </w:rPr>
          <w:tab/>
        </w:r>
        <w:r w:rsidR="00940BB2">
          <w:rPr>
            <w:noProof/>
            <w:webHidden/>
          </w:rPr>
          <w:fldChar w:fldCharType="begin"/>
        </w:r>
        <w:r w:rsidR="00940BB2">
          <w:rPr>
            <w:noProof/>
            <w:webHidden/>
          </w:rPr>
          <w:instrText xml:space="preserve"> PAGEREF _Toc212045111 \h </w:instrText>
        </w:r>
        <w:r w:rsidR="00940BB2">
          <w:rPr>
            <w:noProof/>
            <w:webHidden/>
          </w:rPr>
        </w:r>
        <w:r w:rsidR="00940BB2">
          <w:rPr>
            <w:noProof/>
            <w:webHidden/>
          </w:rPr>
          <w:fldChar w:fldCharType="separate"/>
        </w:r>
        <w:r w:rsidR="00940BB2">
          <w:rPr>
            <w:noProof/>
            <w:webHidden/>
          </w:rPr>
          <w:t>4</w:t>
        </w:r>
        <w:r w:rsidR="00940BB2">
          <w:rPr>
            <w:noProof/>
            <w:webHidden/>
          </w:rPr>
          <w:fldChar w:fldCharType="end"/>
        </w:r>
      </w:hyperlink>
    </w:p>
    <w:p w14:paraId="15A5AEC2" w14:textId="43CA7F6C" w:rsidR="00940BB2" w:rsidRDefault="00940BB2">
      <w:pPr>
        <w:pStyle w:val="TableofFigures"/>
        <w:tabs>
          <w:tab w:val="right" w:leader="dot" w:pos="9016"/>
        </w:tabs>
        <w:rPr>
          <w:rFonts w:eastAsiaTheme="minorEastAsia"/>
          <w:noProof/>
          <w:sz w:val="24"/>
          <w:szCs w:val="24"/>
          <w:lang w:eastAsia="en-GB"/>
        </w:rPr>
      </w:pPr>
      <w:hyperlink w:anchor="_Toc212045112" w:history="1">
        <w:r w:rsidRPr="00636425">
          <w:rPr>
            <w:rStyle w:val="Hyperlink"/>
            <w:noProof/>
          </w:rPr>
          <w:t>Figure 2 Ascorbic Acid Structure</w:t>
        </w:r>
        <w:r>
          <w:rPr>
            <w:noProof/>
            <w:webHidden/>
          </w:rPr>
          <w:tab/>
        </w:r>
        <w:r>
          <w:rPr>
            <w:noProof/>
            <w:webHidden/>
          </w:rPr>
          <w:fldChar w:fldCharType="begin"/>
        </w:r>
        <w:r>
          <w:rPr>
            <w:noProof/>
            <w:webHidden/>
          </w:rPr>
          <w:instrText xml:space="preserve"> PAGEREF _Toc212045112 \h </w:instrText>
        </w:r>
        <w:r>
          <w:rPr>
            <w:noProof/>
            <w:webHidden/>
          </w:rPr>
        </w:r>
        <w:r>
          <w:rPr>
            <w:noProof/>
            <w:webHidden/>
          </w:rPr>
          <w:fldChar w:fldCharType="separate"/>
        </w:r>
        <w:r>
          <w:rPr>
            <w:noProof/>
            <w:webHidden/>
          </w:rPr>
          <w:t>5</w:t>
        </w:r>
        <w:r>
          <w:rPr>
            <w:noProof/>
            <w:webHidden/>
          </w:rPr>
          <w:fldChar w:fldCharType="end"/>
        </w:r>
      </w:hyperlink>
    </w:p>
    <w:p w14:paraId="102E0B64" w14:textId="3E5C6A74" w:rsidR="00940BB2" w:rsidRDefault="00940BB2">
      <w:pPr>
        <w:pStyle w:val="TableofFigures"/>
        <w:tabs>
          <w:tab w:val="right" w:leader="dot" w:pos="9016"/>
        </w:tabs>
        <w:rPr>
          <w:rFonts w:eastAsiaTheme="minorEastAsia"/>
          <w:noProof/>
          <w:sz w:val="24"/>
          <w:szCs w:val="24"/>
          <w:lang w:eastAsia="en-GB"/>
        </w:rPr>
      </w:pPr>
      <w:hyperlink w:anchor="_Toc212045113" w:history="1">
        <w:r w:rsidRPr="00636425">
          <w:rPr>
            <w:rStyle w:val="Hyperlink"/>
            <w:noProof/>
          </w:rPr>
          <w:t>Figure 3 Ascorbic Acid Reference Spectra [2]</w:t>
        </w:r>
        <w:r>
          <w:rPr>
            <w:noProof/>
            <w:webHidden/>
          </w:rPr>
          <w:tab/>
        </w:r>
        <w:r>
          <w:rPr>
            <w:noProof/>
            <w:webHidden/>
          </w:rPr>
          <w:fldChar w:fldCharType="begin"/>
        </w:r>
        <w:r>
          <w:rPr>
            <w:noProof/>
            <w:webHidden/>
          </w:rPr>
          <w:instrText xml:space="preserve"> PAGEREF _Toc212045113 \h </w:instrText>
        </w:r>
        <w:r>
          <w:rPr>
            <w:noProof/>
            <w:webHidden/>
          </w:rPr>
        </w:r>
        <w:r>
          <w:rPr>
            <w:noProof/>
            <w:webHidden/>
          </w:rPr>
          <w:fldChar w:fldCharType="separate"/>
        </w:r>
        <w:r>
          <w:rPr>
            <w:noProof/>
            <w:webHidden/>
          </w:rPr>
          <w:t>6</w:t>
        </w:r>
        <w:r>
          <w:rPr>
            <w:noProof/>
            <w:webHidden/>
          </w:rPr>
          <w:fldChar w:fldCharType="end"/>
        </w:r>
      </w:hyperlink>
    </w:p>
    <w:p w14:paraId="5177B6AC" w14:textId="39F789E4" w:rsidR="00940BB2" w:rsidRDefault="00940BB2">
      <w:pPr>
        <w:pStyle w:val="TableofFigures"/>
        <w:tabs>
          <w:tab w:val="right" w:leader="dot" w:pos="9016"/>
        </w:tabs>
        <w:rPr>
          <w:rFonts w:eastAsiaTheme="minorEastAsia"/>
          <w:noProof/>
          <w:sz w:val="24"/>
          <w:szCs w:val="24"/>
          <w:lang w:eastAsia="en-GB"/>
        </w:rPr>
      </w:pPr>
      <w:hyperlink w:anchor="_Toc212045114" w:history="1">
        <w:r w:rsidRPr="00636425">
          <w:rPr>
            <w:rStyle w:val="Hyperlink"/>
            <w:noProof/>
          </w:rPr>
          <w:t>Figure 4 Sample B spectra</w:t>
        </w:r>
        <w:r>
          <w:rPr>
            <w:noProof/>
            <w:webHidden/>
          </w:rPr>
          <w:tab/>
        </w:r>
        <w:r>
          <w:rPr>
            <w:noProof/>
            <w:webHidden/>
          </w:rPr>
          <w:fldChar w:fldCharType="begin"/>
        </w:r>
        <w:r>
          <w:rPr>
            <w:noProof/>
            <w:webHidden/>
          </w:rPr>
          <w:instrText xml:space="preserve"> PAGEREF _Toc212045114 \h </w:instrText>
        </w:r>
        <w:r>
          <w:rPr>
            <w:noProof/>
            <w:webHidden/>
          </w:rPr>
        </w:r>
        <w:r>
          <w:rPr>
            <w:noProof/>
            <w:webHidden/>
          </w:rPr>
          <w:fldChar w:fldCharType="separate"/>
        </w:r>
        <w:r>
          <w:rPr>
            <w:noProof/>
            <w:webHidden/>
          </w:rPr>
          <w:t>6</w:t>
        </w:r>
        <w:r>
          <w:rPr>
            <w:noProof/>
            <w:webHidden/>
          </w:rPr>
          <w:fldChar w:fldCharType="end"/>
        </w:r>
      </w:hyperlink>
    </w:p>
    <w:p w14:paraId="78A7B8ED" w14:textId="6CD19F24" w:rsidR="00940BB2" w:rsidRDefault="00940BB2">
      <w:pPr>
        <w:pStyle w:val="TableofFigures"/>
        <w:tabs>
          <w:tab w:val="right" w:leader="dot" w:pos="9016"/>
        </w:tabs>
        <w:rPr>
          <w:rFonts w:eastAsiaTheme="minorEastAsia"/>
          <w:noProof/>
          <w:sz w:val="24"/>
          <w:szCs w:val="24"/>
          <w:lang w:eastAsia="en-GB"/>
        </w:rPr>
      </w:pPr>
      <w:hyperlink w:anchor="_Toc212045115" w:history="1">
        <w:r w:rsidRPr="00636425">
          <w:rPr>
            <w:rStyle w:val="Hyperlink"/>
            <w:noProof/>
          </w:rPr>
          <w:t>Figure 5 Guanidine Nitrate structure</w:t>
        </w:r>
        <w:r>
          <w:rPr>
            <w:noProof/>
            <w:webHidden/>
          </w:rPr>
          <w:tab/>
        </w:r>
        <w:r>
          <w:rPr>
            <w:noProof/>
            <w:webHidden/>
          </w:rPr>
          <w:fldChar w:fldCharType="begin"/>
        </w:r>
        <w:r>
          <w:rPr>
            <w:noProof/>
            <w:webHidden/>
          </w:rPr>
          <w:instrText xml:space="preserve"> PAGEREF _Toc212045115 \h </w:instrText>
        </w:r>
        <w:r>
          <w:rPr>
            <w:noProof/>
            <w:webHidden/>
          </w:rPr>
        </w:r>
        <w:r>
          <w:rPr>
            <w:noProof/>
            <w:webHidden/>
          </w:rPr>
          <w:fldChar w:fldCharType="separate"/>
        </w:r>
        <w:r>
          <w:rPr>
            <w:noProof/>
            <w:webHidden/>
          </w:rPr>
          <w:t>7</w:t>
        </w:r>
        <w:r>
          <w:rPr>
            <w:noProof/>
            <w:webHidden/>
          </w:rPr>
          <w:fldChar w:fldCharType="end"/>
        </w:r>
      </w:hyperlink>
    </w:p>
    <w:p w14:paraId="556E5122" w14:textId="7CE304C0" w:rsidR="00940BB2" w:rsidRDefault="00940BB2">
      <w:pPr>
        <w:pStyle w:val="TableofFigures"/>
        <w:tabs>
          <w:tab w:val="right" w:leader="dot" w:pos="9016"/>
        </w:tabs>
        <w:rPr>
          <w:rFonts w:eastAsiaTheme="minorEastAsia"/>
          <w:noProof/>
          <w:sz w:val="24"/>
          <w:szCs w:val="24"/>
          <w:lang w:eastAsia="en-GB"/>
        </w:rPr>
      </w:pPr>
      <w:hyperlink w:anchor="_Toc212045116" w:history="1">
        <w:r w:rsidRPr="00636425">
          <w:rPr>
            <w:rStyle w:val="Hyperlink"/>
            <w:noProof/>
          </w:rPr>
          <w:t>Figure 6 Guanidine Nitrate Reference Spectra [4]</w:t>
        </w:r>
        <w:r>
          <w:rPr>
            <w:noProof/>
            <w:webHidden/>
          </w:rPr>
          <w:tab/>
        </w:r>
        <w:r>
          <w:rPr>
            <w:noProof/>
            <w:webHidden/>
          </w:rPr>
          <w:fldChar w:fldCharType="begin"/>
        </w:r>
        <w:r>
          <w:rPr>
            <w:noProof/>
            <w:webHidden/>
          </w:rPr>
          <w:instrText xml:space="preserve"> PAGEREF _Toc212045116 \h </w:instrText>
        </w:r>
        <w:r>
          <w:rPr>
            <w:noProof/>
            <w:webHidden/>
          </w:rPr>
        </w:r>
        <w:r>
          <w:rPr>
            <w:noProof/>
            <w:webHidden/>
          </w:rPr>
          <w:fldChar w:fldCharType="separate"/>
        </w:r>
        <w:r>
          <w:rPr>
            <w:noProof/>
            <w:webHidden/>
          </w:rPr>
          <w:t>8</w:t>
        </w:r>
        <w:r>
          <w:rPr>
            <w:noProof/>
            <w:webHidden/>
          </w:rPr>
          <w:fldChar w:fldCharType="end"/>
        </w:r>
      </w:hyperlink>
    </w:p>
    <w:p w14:paraId="042B7B11" w14:textId="4DAC1B65" w:rsidR="00940BB2" w:rsidRDefault="00940BB2">
      <w:pPr>
        <w:pStyle w:val="TableofFigures"/>
        <w:tabs>
          <w:tab w:val="right" w:leader="dot" w:pos="9016"/>
        </w:tabs>
        <w:rPr>
          <w:rFonts w:eastAsiaTheme="minorEastAsia"/>
          <w:noProof/>
          <w:sz w:val="24"/>
          <w:szCs w:val="24"/>
          <w:lang w:eastAsia="en-GB"/>
        </w:rPr>
      </w:pPr>
      <w:hyperlink w:anchor="_Toc212045117" w:history="1">
        <w:r w:rsidRPr="00636425">
          <w:rPr>
            <w:rStyle w:val="Hyperlink"/>
            <w:noProof/>
          </w:rPr>
          <w:t>Figure 7 Sample C Spectra</w:t>
        </w:r>
        <w:r>
          <w:rPr>
            <w:noProof/>
            <w:webHidden/>
          </w:rPr>
          <w:tab/>
        </w:r>
        <w:r>
          <w:rPr>
            <w:noProof/>
            <w:webHidden/>
          </w:rPr>
          <w:fldChar w:fldCharType="begin"/>
        </w:r>
        <w:r>
          <w:rPr>
            <w:noProof/>
            <w:webHidden/>
          </w:rPr>
          <w:instrText xml:space="preserve"> PAGEREF _Toc212045117 \h </w:instrText>
        </w:r>
        <w:r>
          <w:rPr>
            <w:noProof/>
            <w:webHidden/>
          </w:rPr>
        </w:r>
        <w:r>
          <w:rPr>
            <w:noProof/>
            <w:webHidden/>
          </w:rPr>
          <w:fldChar w:fldCharType="separate"/>
        </w:r>
        <w:r>
          <w:rPr>
            <w:noProof/>
            <w:webHidden/>
          </w:rPr>
          <w:t>9</w:t>
        </w:r>
        <w:r>
          <w:rPr>
            <w:noProof/>
            <w:webHidden/>
          </w:rPr>
          <w:fldChar w:fldCharType="end"/>
        </w:r>
      </w:hyperlink>
    </w:p>
    <w:p w14:paraId="131CFC5E" w14:textId="4C8794CB" w:rsidR="00940BB2" w:rsidRDefault="00940BB2">
      <w:pPr>
        <w:pStyle w:val="TableofFigures"/>
        <w:tabs>
          <w:tab w:val="right" w:leader="dot" w:pos="9016"/>
        </w:tabs>
        <w:rPr>
          <w:rFonts w:eastAsiaTheme="minorEastAsia"/>
          <w:noProof/>
          <w:sz w:val="24"/>
          <w:szCs w:val="24"/>
          <w:lang w:eastAsia="en-GB"/>
        </w:rPr>
      </w:pPr>
      <w:hyperlink w:anchor="_Toc212045118" w:history="1">
        <w:r w:rsidRPr="00636425">
          <w:rPr>
            <w:rStyle w:val="Hyperlink"/>
            <w:noProof/>
          </w:rPr>
          <w:t>Figure 8 Methyl 3-nitrobenzoate structure</w:t>
        </w:r>
        <w:r>
          <w:rPr>
            <w:noProof/>
            <w:webHidden/>
          </w:rPr>
          <w:tab/>
        </w:r>
        <w:r>
          <w:rPr>
            <w:noProof/>
            <w:webHidden/>
          </w:rPr>
          <w:fldChar w:fldCharType="begin"/>
        </w:r>
        <w:r>
          <w:rPr>
            <w:noProof/>
            <w:webHidden/>
          </w:rPr>
          <w:instrText xml:space="preserve"> PAGEREF _Toc212045118 \h </w:instrText>
        </w:r>
        <w:r>
          <w:rPr>
            <w:noProof/>
            <w:webHidden/>
          </w:rPr>
        </w:r>
        <w:r>
          <w:rPr>
            <w:noProof/>
            <w:webHidden/>
          </w:rPr>
          <w:fldChar w:fldCharType="separate"/>
        </w:r>
        <w:r>
          <w:rPr>
            <w:noProof/>
            <w:webHidden/>
          </w:rPr>
          <w:t>10</w:t>
        </w:r>
        <w:r>
          <w:rPr>
            <w:noProof/>
            <w:webHidden/>
          </w:rPr>
          <w:fldChar w:fldCharType="end"/>
        </w:r>
      </w:hyperlink>
    </w:p>
    <w:p w14:paraId="5A0A56AC" w14:textId="0237E101" w:rsidR="00940BB2" w:rsidRDefault="00940BB2">
      <w:pPr>
        <w:pStyle w:val="TableofFigures"/>
        <w:tabs>
          <w:tab w:val="right" w:leader="dot" w:pos="9016"/>
        </w:tabs>
        <w:rPr>
          <w:rFonts w:eastAsiaTheme="minorEastAsia"/>
          <w:noProof/>
          <w:sz w:val="24"/>
          <w:szCs w:val="24"/>
          <w:lang w:eastAsia="en-GB"/>
        </w:rPr>
      </w:pPr>
      <w:hyperlink w:anchor="_Toc212045119" w:history="1">
        <w:r w:rsidRPr="00636425">
          <w:rPr>
            <w:rStyle w:val="Hyperlink"/>
            <w:noProof/>
          </w:rPr>
          <w:t>Figure 9 Methyl 3 nitrobenzoate reference spectra [5]</w:t>
        </w:r>
        <w:r>
          <w:rPr>
            <w:noProof/>
            <w:webHidden/>
          </w:rPr>
          <w:tab/>
        </w:r>
        <w:r>
          <w:rPr>
            <w:noProof/>
            <w:webHidden/>
          </w:rPr>
          <w:fldChar w:fldCharType="begin"/>
        </w:r>
        <w:r>
          <w:rPr>
            <w:noProof/>
            <w:webHidden/>
          </w:rPr>
          <w:instrText xml:space="preserve"> PAGEREF _Toc212045119 \h </w:instrText>
        </w:r>
        <w:r>
          <w:rPr>
            <w:noProof/>
            <w:webHidden/>
          </w:rPr>
        </w:r>
        <w:r>
          <w:rPr>
            <w:noProof/>
            <w:webHidden/>
          </w:rPr>
          <w:fldChar w:fldCharType="separate"/>
        </w:r>
        <w:r>
          <w:rPr>
            <w:noProof/>
            <w:webHidden/>
          </w:rPr>
          <w:t>11</w:t>
        </w:r>
        <w:r>
          <w:rPr>
            <w:noProof/>
            <w:webHidden/>
          </w:rPr>
          <w:fldChar w:fldCharType="end"/>
        </w:r>
      </w:hyperlink>
    </w:p>
    <w:p w14:paraId="59ABEAFC" w14:textId="3283C4E1" w:rsidR="00940BB2" w:rsidRDefault="00940BB2">
      <w:pPr>
        <w:pStyle w:val="TableofFigures"/>
        <w:tabs>
          <w:tab w:val="right" w:leader="dot" w:pos="9016"/>
        </w:tabs>
        <w:rPr>
          <w:rFonts w:eastAsiaTheme="minorEastAsia"/>
          <w:noProof/>
          <w:sz w:val="24"/>
          <w:szCs w:val="24"/>
          <w:lang w:eastAsia="en-GB"/>
        </w:rPr>
      </w:pPr>
      <w:hyperlink w:anchor="_Toc212045120" w:history="1">
        <w:r w:rsidRPr="00636425">
          <w:rPr>
            <w:rStyle w:val="Hyperlink"/>
            <w:noProof/>
          </w:rPr>
          <w:t>Figure 10 Sample D spectra</w:t>
        </w:r>
        <w:r>
          <w:rPr>
            <w:noProof/>
            <w:webHidden/>
          </w:rPr>
          <w:tab/>
        </w:r>
        <w:r>
          <w:rPr>
            <w:noProof/>
            <w:webHidden/>
          </w:rPr>
          <w:fldChar w:fldCharType="begin"/>
        </w:r>
        <w:r>
          <w:rPr>
            <w:noProof/>
            <w:webHidden/>
          </w:rPr>
          <w:instrText xml:space="preserve"> PAGEREF _Toc212045120 \h </w:instrText>
        </w:r>
        <w:r>
          <w:rPr>
            <w:noProof/>
            <w:webHidden/>
          </w:rPr>
        </w:r>
        <w:r>
          <w:rPr>
            <w:noProof/>
            <w:webHidden/>
          </w:rPr>
          <w:fldChar w:fldCharType="separate"/>
        </w:r>
        <w:r>
          <w:rPr>
            <w:noProof/>
            <w:webHidden/>
          </w:rPr>
          <w:t>11</w:t>
        </w:r>
        <w:r>
          <w:rPr>
            <w:noProof/>
            <w:webHidden/>
          </w:rPr>
          <w:fldChar w:fldCharType="end"/>
        </w:r>
      </w:hyperlink>
    </w:p>
    <w:p w14:paraId="3362B1F8" w14:textId="1058207A" w:rsidR="00940BB2" w:rsidRDefault="00940BB2">
      <w:pPr>
        <w:pStyle w:val="TableofFigures"/>
        <w:tabs>
          <w:tab w:val="right" w:leader="dot" w:pos="9016"/>
        </w:tabs>
        <w:rPr>
          <w:rFonts w:eastAsiaTheme="minorEastAsia"/>
          <w:noProof/>
          <w:sz w:val="24"/>
          <w:szCs w:val="24"/>
          <w:lang w:eastAsia="en-GB"/>
        </w:rPr>
      </w:pPr>
      <w:hyperlink w:anchor="_Toc212045121" w:history="1">
        <w:r w:rsidRPr="00636425">
          <w:rPr>
            <w:rStyle w:val="Hyperlink"/>
            <w:noProof/>
          </w:rPr>
          <w:t>Figure 11 Acetaminophen structure</w:t>
        </w:r>
        <w:r>
          <w:rPr>
            <w:noProof/>
            <w:webHidden/>
          </w:rPr>
          <w:tab/>
        </w:r>
        <w:r>
          <w:rPr>
            <w:noProof/>
            <w:webHidden/>
          </w:rPr>
          <w:fldChar w:fldCharType="begin"/>
        </w:r>
        <w:r>
          <w:rPr>
            <w:noProof/>
            <w:webHidden/>
          </w:rPr>
          <w:instrText xml:space="preserve"> PAGEREF _Toc212045121 \h </w:instrText>
        </w:r>
        <w:r>
          <w:rPr>
            <w:noProof/>
            <w:webHidden/>
          </w:rPr>
        </w:r>
        <w:r>
          <w:rPr>
            <w:noProof/>
            <w:webHidden/>
          </w:rPr>
          <w:fldChar w:fldCharType="separate"/>
        </w:r>
        <w:r>
          <w:rPr>
            <w:noProof/>
            <w:webHidden/>
          </w:rPr>
          <w:t>13</w:t>
        </w:r>
        <w:r>
          <w:rPr>
            <w:noProof/>
            <w:webHidden/>
          </w:rPr>
          <w:fldChar w:fldCharType="end"/>
        </w:r>
      </w:hyperlink>
    </w:p>
    <w:p w14:paraId="6C524A90" w14:textId="5545DE59" w:rsidR="00940BB2" w:rsidRDefault="00940BB2">
      <w:pPr>
        <w:pStyle w:val="TableofFigures"/>
        <w:tabs>
          <w:tab w:val="right" w:leader="dot" w:pos="9016"/>
        </w:tabs>
        <w:rPr>
          <w:rFonts w:eastAsiaTheme="minorEastAsia"/>
          <w:noProof/>
          <w:sz w:val="24"/>
          <w:szCs w:val="24"/>
          <w:lang w:eastAsia="en-GB"/>
        </w:rPr>
      </w:pPr>
      <w:hyperlink w:anchor="_Toc212045122" w:history="1">
        <w:r w:rsidRPr="00636425">
          <w:rPr>
            <w:rStyle w:val="Hyperlink"/>
            <w:noProof/>
          </w:rPr>
          <w:t>Figure 12 Acetaminophen reference spectra [6]</w:t>
        </w:r>
        <w:r>
          <w:rPr>
            <w:noProof/>
            <w:webHidden/>
          </w:rPr>
          <w:tab/>
        </w:r>
        <w:r>
          <w:rPr>
            <w:noProof/>
            <w:webHidden/>
          </w:rPr>
          <w:fldChar w:fldCharType="begin"/>
        </w:r>
        <w:r>
          <w:rPr>
            <w:noProof/>
            <w:webHidden/>
          </w:rPr>
          <w:instrText xml:space="preserve"> PAGEREF _Toc212045122 \h </w:instrText>
        </w:r>
        <w:r>
          <w:rPr>
            <w:noProof/>
            <w:webHidden/>
          </w:rPr>
        </w:r>
        <w:r>
          <w:rPr>
            <w:noProof/>
            <w:webHidden/>
          </w:rPr>
          <w:fldChar w:fldCharType="separate"/>
        </w:r>
        <w:r>
          <w:rPr>
            <w:noProof/>
            <w:webHidden/>
          </w:rPr>
          <w:t>13</w:t>
        </w:r>
        <w:r>
          <w:rPr>
            <w:noProof/>
            <w:webHidden/>
          </w:rPr>
          <w:fldChar w:fldCharType="end"/>
        </w:r>
      </w:hyperlink>
    </w:p>
    <w:p w14:paraId="1C74BFA0" w14:textId="77777777" w:rsidR="00940BB2" w:rsidRDefault="00BE7CFB" w:rsidP="009E3A40">
      <w:pPr>
        <w:pStyle w:val="Heading1"/>
        <w:rPr>
          <w:noProof/>
        </w:rPr>
      </w:pPr>
      <w:r>
        <w:rPr>
          <w:b/>
          <w:bCs/>
          <w:noProof/>
          <w:lang w:val="en-US"/>
        </w:rPr>
        <w:lastRenderedPageBreak/>
        <w:fldChar w:fldCharType="end"/>
      </w:r>
      <w:r w:rsidR="00940BB2">
        <w:rPr>
          <w:b/>
          <w:bCs/>
          <w:noProof/>
          <w:lang w:val="en-US"/>
        </w:rPr>
        <w:fldChar w:fldCharType="begin"/>
      </w:r>
      <w:r w:rsidR="00940BB2">
        <w:rPr>
          <w:b/>
          <w:bCs/>
          <w:noProof/>
          <w:lang w:val="en-US"/>
        </w:rPr>
        <w:instrText xml:space="preserve"> TOC \h \z \c "Table" </w:instrText>
      </w:r>
      <w:r w:rsidR="00940BB2">
        <w:rPr>
          <w:b/>
          <w:bCs/>
          <w:noProof/>
          <w:lang w:val="en-US"/>
        </w:rPr>
        <w:fldChar w:fldCharType="separate"/>
      </w:r>
    </w:p>
    <w:p w14:paraId="45E8159F" w14:textId="4F3351E3" w:rsidR="00940BB2" w:rsidRDefault="00940BB2">
      <w:pPr>
        <w:pStyle w:val="TableofFigures"/>
        <w:tabs>
          <w:tab w:val="right" w:leader="dot" w:pos="9016"/>
        </w:tabs>
        <w:rPr>
          <w:rFonts w:eastAsiaTheme="minorEastAsia"/>
          <w:noProof/>
          <w:sz w:val="24"/>
          <w:szCs w:val="24"/>
          <w:lang w:eastAsia="en-GB"/>
        </w:rPr>
      </w:pPr>
      <w:hyperlink w:anchor="_Toc212045151" w:history="1">
        <w:r w:rsidRPr="006637A5">
          <w:rPr>
            <w:rStyle w:val="Hyperlink"/>
            <w:noProof/>
          </w:rPr>
          <w:t>Table 1 Sample A Identified peaks</w:t>
        </w:r>
        <w:r>
          <w:rPr>
            <w:noProof/>
            <w:webHidden/>
          </w:rPr>
          <w:tab/>
        </w:r>
        <w:r>
          <w:rPr>
            <w:noProof/>
            <w:webHidden/>
          </w:rPr>
          <w:fldChar w:fldCharType="begin"/>
        </w:r>
        <w:r>
          <w:rPr>
            <w:noProof/>
            <w:webHidden/>
          </w:rPr>
          <w:instrText xml:space="preserve"> PAGEREF _Toc212045151 \h </w:instrText>
        </w:r>
        <w:r>
          <w:rPr>
            <w:noProof/>
            <w:webHidden/>
          </w:rPr>
        </w:r>
        <w:r>
          <w:rPr>
            <w:noProof/>
            <w:webHidden/>
          </w:rPr>
          <w:fldChar w:fldCharType="separate"/>
        </w:r>
        <w:r>
          <w:rPr>
            <w:noProof/>
            <w:webHidden/>
          </w:rPr>
          <w:t>4</w:t>
        </w:r>
        <w:r>
          <w:rPr>
            <w:noProof/>
            <w:webHidden/>
          </w:rPr>
          <w:fldChar w:fldCharType="end"/>
        </w:r>
      </w:hyperlink>
    </w:p>
    <w:p w14:paraId="73924CF3" w14:textId="70EE63B9" w:rsidR="00940BB2" w:rsidRDefault="00940BB2">
      <w:pPr>
        <w:pStyle w:val="TableofFigures"/>
        <w:tabs>
          <w:tab w:val="right" w:leader="dot" w:pos="9016"/>
        </w:tabs>
        <w:rPr>
          <w:rFonts w:eastAsiaTheme="minorEastAsia"/>
          <w:noProof/>
          <w:sz w:val="24"/>
          <w:szCs w:val="24"/>
          <w:lang w:eastAsia="en-GB"/>
        </w:rPr>
      </w:pPr>
      <w:hyperlink w:anchor="_Toc212045152" w:history="1">
        <w:r w:rsidRPr="006637A5">
          <w:rPr>
            <w:rStyle w:val="Hyperlink"/>
            <w:noProof/>
          </w:rPr>
          <w:t>Table 2 Ascorbic acid functional groups</w:t>
        </w:r>
        <w:r>
          <w:rPr>
            <w:noProof/>
            <w:webHidden/>
          </w:rPr>
          <w:tab/>
        </w:r>
        <w:r>
          <w:rPr>
            <w:noProof/>
            <w:webHidden/>
          </w:rPr>
          <w:fldChar w:fldCharType="begin"/>
        </w:r>
        <w:r>
          <w:rPr>
            <w:noProof/>
            <w:webHidden/>
          </w:rPr>
          <w:instrText xml:space="preserve"> PAGEREF _Toc212045152 \h </w:instrText>
        </w:r>
        <w:r>
          <w:rPr>
            <w:noProof/>
            <w:webHidden/>
          </w:rPr>
        </w:r>
        <w:r>
          <w:rPr>
            <w:noProof/>
            <w:webHidden/>
          </w:rPr>
          <w:fldChar w:fldCharType="separate"/>
        </w:r>
        <w:r>
          <w:rPr>
            <w:noProof/>
            <w:webHidden/>
          </w:rPr>
          <w:t>5</w:t>
        </w:r>
        <w:r>
          <w:rPr>
            <w:noProof/>
            <w:webHidden/>
          </w:rPr>
          <w:fldChar w:fldCharType="end"/>
        </w:r>
      </w:hyperlink>
    </w:p>
    <w:p w14:paraId="4E9EFE76" w14:textId="074AEFD1" w:rsidR="00940BB2" w:rsidRDefault="00940BB2">
      <w:pPr>
        <w:pStyle w:val="TableofFigures"/>
        <w:tabs>
          <w:tab w:val="right" w:leader="dot" w:pos="9016"/>
        </w:tabs>
        <w:rPr>
          <w:rFonts w:eastAsiaTheme="minorEastAsia"/>
          <w:noProof/>
          <w:sz w:val="24"/>
          <w:szCs w:val="24"/>
          <w:lang w:eastAsia="en-GB"/>
        </w:rPr>
      </w:pPr>
      <w:hyperlink w:anchor="_Toc212045153" w:history="1">
        <w:r w:rsidRPr="006637A5">
          <w:rPr>
            <w:rStyle w:val="Hyperlink"/>
            <w:noProof/>
          </w:rPr>
          <w:t>Table 3 Sample B Peaks</w:t>
        </w:r>
        <w:r>
          <w:rPr>
            <w:noProof/>
            <w:webHidden/>
          </w:rPr>
          <w:tab/>
        </w:r>
        <w:r>
          <w:rPr>
            <w:noProof/>
            <w:webHidden/>
          </w:rPr>
          <w:fldChar w:fldCharType="begin"/>
        </w:r>
        <w:r>
          <w:rPr>
            <w:noProof/>
            <w:webHidden/>
          </w:rPr>
          <w:instrText xml:space="preserve"> PAGEREF _Toc212045153 \h </w:instrText>
        </w:r>
        <w:r>
          <w:rPr>
            <w:noProof/>
            <w:webHidden/>
          </w:rPr>
        </w:r>
        <w:r>
          <w:rPr>
            <w:noProof/>
            <w:webHidden/>
          </w:rPr>
          <w:fldChar w:fldCharType="separate"/>
        </w:r>
        <w:r>
          <w:rPr>
            <w:noProof/>
            <w:webHidden/>
          </w:rPr>
          <w:t>7</w:t>
        </w:r>
        <w:r>
          <w:rPr>
            <w:noProof/>
            <w:webHidden/>
          </w:rPr>
          <w:fldChar w:fldCharType="end"/>
        </w:r>
      </w:hyperlink>
    </w:p>
    <w:p w14:paraId="4494DC31" w14:textId="5E073146" w:rsidR="00940BB2" w:rsidRDefault="00940BB2">
      <w:pPr>
        <w:pStyle w:val="TableofFigures"/>
        <w:tabs>
          <w:tab w:val="right" w:leader="dot" w:pos="9016"/>
        </w:tabs>
        <w:rPr>
          <w:rFonts w:eastAsiaTheme="minorEastAsia"/>
          <w:noProof/>
          <w:sz w:val="24"/>
          <w:szCs w:val="24"/>
          <w:lang w:eastAsia="en-GB"/>
        </w:rPr>
      </w:pPr>
      <w:hyperlink w:anchor="_Toc212045154" w:history="1">
        <w:r w:rsidRPr="006637A5">
          <w:rPr>
            <w:rStyle w:val="Hyperlink"/>
            <w:noProof/>
          </w:rPr>
          <w:t>Table 4 Guanidine Nitrate functional groups</w:t>
        </w:r>
        <w:r>
          <w:rPr>
            <w:noProof/>
            <w:webHidden/>
          </w:rPr>
          <w:tab/>
        </w:r>
        <w:r>
          <w:rPr>
            <w:noProof/>
            <w:webHidden/>
          </w:rPr>
          <w:fldChar w:fldCharType="begin"/>
        </w:r>
        <w:r>
          <w:rPr>
            <w:noProof/>
            <w:webHidden/>
          </w:rPr>
          <w:instrText xml:space="preserve"> PAGEREF _Toc212045154 \h </w:instrText>
        </w:r>
        <w:r>
          <w:rPr>
            <w:noProof/>
            <w:webHidden/>
          </w:rPr>
        </w:r>
        <w:r>
          <w:rPr>
            <w:noProof/>
            <w:webHidden/>
          </w:rPr>
          <w:fldChar w:fldCharType="separate"/>
        </w:r>
        <w:r>
          <w:rPr>
            <w:noProof/>
            <w:webHidden/>
          </w:rPr>
          <w:t>7</w:t>
        </w:r>
        <w:r>
          <w:rPr>
            <w:noProof/>
            <w:webHidden/>
          </w:rPr>
          <w:fldChar w:fldCharType="end"/>
        </w:r>
      </w:hyperlink>
    </w:p>
    <w:p w14:paraId="1DD03026" w14:textId="1BBE57B2" w:rsidR="00940BB2" w:rsidRDefault="00940BB2">
      <w:pPr>
        <w:pStyle w:val="TableofFigures"/>
        <w:tabs>
          <w:tab w:val="right" w:leader="dot" w:pos="9016"/>
        </w:tabs>
        <w:rPr>
          <w:rFonts w:eastAsiaTheme="minorEastAsia"/>
          <w:noProof/>
          <w:sz w:val="24"/>
          <w:szCs w:val="24"/>
          <w:lang w:eastAsia="en-GB"/>
        </w:rPr>
      </w:pPr>
      <w:hyperlink w:anchor="_Toc212045155" w:history="1">
        <w:r w:rsidRPr="006637A5">
          <w:rPr>
            <w:rStyle w:val="Hyperlink"/>
            <w:noProof/>
          </w:rPr>
          <w:t>Table 5 Methyl 3 Nitrobenzoate functional groups</w:t>
        </w:r>
        <w:r>
          <w:rPr>
            <w:noProof/>
            <w:webHidden/>
          </w:rPr>
          <w:tab/>
        </w:r>
        <w:r>
          <w:rPr>
            <w:noProof/>
            <w:webHidden/>
          </w:rPr>
          <w:fldChar w:fldCharType="begin"/>
        </w:r>
        <w:r>
          <w:rPr>
            <w:noProof/>
            <w:webHidden/>
          </w:rPr>
          <w:instrText xml:space="preserve"> PAGEREF _Toc212045155 \h </w:instrText>
        </w:r>
        <w:r>
          <w:rPr>
            <w:noProof/>
            <w:webHidden/>
          </w:rPr>
        </w:r>
        <w:r>
          <w:rPr>
            <w:noProof/>
            <w:webHidden/>
          </w:rPr>
          <w:fldChar w:fldCharType="separate"/>
        </w:r>
        <w:r>
          <w:rPr>
            <w:noProof/>
            <w:webHidden/>
          </w:rPr>
          <w:t>10</w:t>
        </w:r>
        <w:r>
          <w:rPr>
            <w:noProof/>
            <w:webHidden/>
          </w:rPr>
          <w:fldChar w:fldCharType="end"/>
        </w:r>
      </w:hyperlink>
    </w:p>
    <w:p w14:paraId="56D3EE4E" w14:textId="0CE510DC" w:rsidR="00940BB2" w:rsidRDefault="00940BB2">
      <w:pPr>
        <w:pStyle w:val="TableofFigures"/>
        <w:tabs>
          <w:tab w:val="right" w:leader="dot" w:pos="9016"/>
        </w:tabs>
        <w:rPr>
          <w:rFonts w:eastAsiaTheme="minorEastAsia"/>
          <w:noProof/>
          <w:sz w:val="24"/>
          <w:szCs w:val="24"/>
          <w:lang w:eastAsia="en-GB"/>
        </w:rPr>
      </w:pPr>
      <w:hyperlink w:anchor="_Toc212045156" w:history="1">
        <w:r w:rsidRPr="006637A5">
          <w:rPr>
            <w:rStyle w:val="Hyperlink"/>
            <w:noProof/>
          </w:rPr>
          <w:t>Table 6 Acetaminophen functional groups</w:t>
        </w:r>
        <w:r>
          <w:rPr>
            <w:noProof/>
            <w:webHidden/>
          </w:rPr>
          <w:tab/>
        </w:r>
        <w:r>
          <w:rPr>
            <w:noProof/>
            <w:webHidden/>
          </w:rPr>
          <w:fldChar w:fldCharType="begin"/>
        </w:r>
        <w:r>
          <w:rPr>
            <w:noProof/>
            <w:webHidden/>
          </w:rPr>
          <w:instrText xml:space="preserve"> PAGEREF _Toc212045156 \h </w:instrText>
        </w:r>
        <w:r>
          <w:rPr>
            <w:noProof/>
            <w:webHidden/>
          </w:rPr>
        </w:r>
        <w:r>
          <w:rPr>
            <w:noProof/>
            <w:webHidden/>
          </w:rPr>
          <w:fldChar w:fldCharType="separate"/>
        </w:r>
        <w:r>
          <w:rPr>
            <w:noProof/>
            <w:webHidden/>
          </w:rPr>
          <w:t>13</w:t>
        </w:r>
        <w:r>
          <w:rPr>
            <w:noProof/>
            <w:webHidden/>
          </w:rPr>
          <w:fldChar w:fldCharType="end"/>
        </w:r>
      </w:hyperlink>
    </w:p>
    <w:p w14:paraId="2DBA3A5A" w14:textId="30656ABB" w:rsidR="009E3A40" w:rsidRDefault="00940BB2" w:rsidP="009E3A40">
      <w:pPr>
        <w:pStyle w:val="Heading1"/>
      </w:pPr>
      <w:r>
        <w:rPr>
          <w:b/>
          <w:bCs/>
          <w:noProof/>
          <w:lang w:val="en-US"/>
        </w:rPr>
        <w:fldChar w:fldCharType="end"/>
      </w:r>
      <w:bookmarkStart w:id="3" w:name="_Toc212045160"/>
      <w:r w:rsidR="009E3A40">
        <w:t>Introduction</w:t>
      </w:r>
      <w:bookmarkEnd w:id="3"/>
    </w:p>
    <w:p w14:paraId="2D98EC66" w14:textId="473E5DC3" w:rsidR="00BE7CFB" w:rsidRPr="00BE7CFB" w:rsidRDefault="00BE7CFB" w:rsidP="00BE7CFB">
      <w:r>
        <w:t>This report will highlight compounds detected from 4 samples</w:t>
      </w:r>
      <w:r w:rsidR="008A1461">
        <w:t xml:space="preserve"> recovered from an facility researching new energetic formulation. The samples were believed to be common laboratory or industrial chemicals which require specific identification before processing and disposal. The following report will explain the methods used to identify these samples providing the likely matches.</w:t>
      </w:r>
    </w:p>
    <w:p w14:paraId="3C334E28" w14:textId="5F467A58" w:rsidR="009E3A40" w:rsidRDefault="00BE7CFB" w:rsidP="00BE7CFB">
      <w:pPr>
        <w:pStyle w:val="Heading1"/>
      </w:pPr>
      <w:bookmarkStart w:id="4" w:name="_Toc212045161"/>
      <w:r>
        <w:t>Background</w:t>
      </w:r>
      <w:bookmarkEnd w:id="4"/>
    </w:p>
    <w:p w14:paraId="13938CB7" w14:textId="0591764C" w:rsidR="008A1461" w:rsidRPr="008A1461" w:rsidRDefault="008A1461" w:rsidP="008A1461">
      <w:r>
        <w:t xml:space="preserve">The samples provided were recovered in plastic containers and transported to the ordnance munitions an explosives lab at the University of Wales Trinity Saint David SA1 Campus. </w:t>
      </w:r>
    </w:p>
    <w:p w14:paraId="137768F9" w14:textId="246F5F84" w:rsidR="009E3A40" w:rsidRDefault="009E3A40" w:rsidP="009E3A40">
      <w:pPr>
        <w:pStyle w:val="Heading1"/>
      </w:pPr>
      <w:bookmarkStart w:id="5" w:name="_Toc212045162"/>
      <w:r>
        <w:t>Method</w:t>
      </w:r>
      <w:bookmarkEnd w:id="5"/>
    </w:p>
    <w:p w14:paraId="32A6439C" w14:textId="66A514D4" w:rsidR="00FB2D5C" w:rsidRDefault="00FB2D5C" w:rsidP="00FB2D5C">
      <w:r>
        <w:t>Equipment</w:t>
      </w:r>
      <w:r w:rsidR="00D55D35">
        <w:t xml:space="preserve"> and software</w:t>
      </w:r>
      <w:r>
        <w:t xml:space="preserve"> used:</w:t>
      </w:r>
    </w:p>
    <w:p w14:paraId="5F66AF25" w14:textId="04CE55A3" w:rsidR="00FB2D5C" w:rsidRDefault="00FB2D5C" w:rsidP="00FB2D5C">
      <w:r>
        <w:t>FT</w:t>
      </w:r>
      <w:r w:rsidR="0026506A">
        <w:t>-</w:t>
      </w:r>
      <w:r>
        <w:t>IR</w:t>
      </w:r>
      <w:r w:rsidR="0026506A">
        <w:t xml:space="preserve"> spectrometer </w:t>
      </w:r>
      <w:r>
        <w:t>(Perkin Elmer Spectrum 2)</w:t>
      </w:r>
    </w:p>
    <w:p w14:paraId="16386778" w14:textId="0500A32B" w:rsidR="00D55D35" w:rsidRDefault="00D55D35" w:rsidP="00FB2D5C">
      <w:r>
        <w:t xml:space="preserve">FT-IR </w:t>
      </w:r>
      <w:r w:rsidR="0026506A">
        <w:t>surface plate</w:t>
      </w:r>
      <w:r>
        <w:t>: (Perkin Elmer UATR 2)</w:t>
      </w:r>
    </w:p>
    <w:p w14:paraId="51AF74B3" w14:textId="503B8544" w:rsidR="00D55D35" w:rsidRDefault="00D55D35" w:rsidP="00FB2D5C">
      <w:r>
        <w:t>Desktop computer with ‘Spectrum IR’ Software.</w:t>
      </w:r>
    </w:p>
    <w:p w14:paraId="6F691B32" w14:textId="53CBF0D9" w:rsidR="00D55D35" w:rsidRDefault="00D55D35" w:rsidP="00FB2D5C">
      <w:r>
        <w:t>Small Plastic Weighing boat (x4)</w:t>
      </w:r>
    </w:p>
    <w:p w14:paraId="7B465230" w14:textId="22CBFB52" w:rsidR="00D55D35" w:rsidRDefault="00D55D35" w:rsidP="00FB2D5C">
      <w:r>
        <w:t>Metal Spatula (x1)</w:t>
      </w:r>
    </w:p>
    <w:p w14:paraId="5A8E8316" w14:textId="636E0C20" w:rsidR="00D55D35" w:rsidRDefault="00D55D35" w:rsidP="00FB2D5C">
      <w:r>
        <w:t>Safety Googles (x1)</w:t>
      </w:r>
    </w:p>
    <w:p w14:paraId="56FAB95A" w14:textId="6C6AD493" w:rsidR="00D55D35" w:rsidRDefault="00D55D35" w:rsidP="00FB2D5C">
      <w:r>
        <w:t>Nitrile Gloves (x4)</w:t>
      </w:r>
    </w:p>
    <w:p w14:paraId="51D0C7B6" w14:textId="3D2B0A7E" w:rsidR="00D55D35" w:rsidRDefault="00D55D35" w:rsidP="00FB2D5C">
      <w:r>
        <w:t>Isopropyl alcohol (for cleaning)</w:t>
      </w:r>
    </w:p>
    <w:p w14:paraId="053EC390" w14:textId="21673493" w:rsidR="00D55D35" w:rsidRDefault="00D55D35" w:rsidP="00FB2D5C">
      <w:r>
        <w:t>Paper Towel (for cleaning)</w:t>
      </w:r>
    </w:p>
    <w:p w14:paraId="5ABEF6C4" w14:textId="77777777" w:rsidR="00D55D35" w:rsidRDefault="00D55D35" w:rsidP="00FB2D5C"/>
    <w:p w14:paraId="5114BF87" w14:textId="17A76763" w:rsidR="00D55D35" w:rsidRPr="00FB2D5C" w:rsidRDefault="00D55D35" w:rsidP="00FB2D5C">
      <w:r>
        <w:t>Before undertaking any tasking, first gloves and safety go</w:t>
      </w:r>
      <w:r w:rsidR="0026506A">
        <w:t>g</w:t>
      </w:r>
      <w:r>
        <w:t>gles were donned.</w:t>
      </w:r>
    </w:p>
    <w:p w14:paraId="4A41FCA3" w14:textId="197E7414" w:rsidR="00FB2D5C" w:rsidRDefault="00FB2D5C" w:rsidP="009E3A40">
      <w:r>
        <w:t xml:space="preserve">A small sample was first decanted from its recovery container into a small plastic weighing boat; this was done using a metal spatula. </w:t>
      </w:r>
    </w:p>
    <w:p w14:paraId="4E4174FB" w14:textId="010BABCA" w:rsidR="0026506A" w:rsidRDefault="00FB2D5C" w:rsidP="009E3A40">
      <w:r>
        <w:lastRenderedPageBreak/>
        <w:t xml:space="preserve">Next the FTIR instrument was prepared for use by cleaning the </w:t>
      </w:r>
      <w:r w:rsidR="0026506A">
        <w:t>sample area (the spectrometer used had a diamond crystal)</w:t>
      </w:r>
      <w:r>
        <w:t xml:space="preserve">. This was done by </w:t>
      </w:r>
      <w:r w:rsidR="00D55D35">
        <w:t xml:space="preserve">flushing the crystal with </w:t>
      </w:r>
      <w:r>
        <w:t xml:space="preserve">Isopropyl alcohol (IPA) </w:t>
      </w:r>
      <w:r w:rsidR="00D55D35">
        <w:t>and wiping with Paper towel, ensuring that the surface was free from contamination.</w:t>
      </w:r>
    </w:p>
    <w:p w14:paraId="3E2BFF8A" w14:textId="6EBE44CF" w:rsidR="0026506A" w:rsidRPr="0026506A" w:rsidRDefault="0026506A" w:rsidP="009E3A40">
      <w:r>
        <w:t>Using the computer control software, a background check was conducted to ensure than any residues remaining from the IPA would not significantly influence the results. To that extent the software was set to conduct 15 scans. It is important to conduct the same number or greater of background scans before conducting sample scans.  The Spectral range set for these scans was 4000-4450cm</w:t>
      </w:r>
      <w:r>
        <w:rPr>
          <w:vertAlign w:val="superscript"/>
        </w:rPr>
        <w:t>-1</w:t>
      </w:r>
    </w:p>
    <w:p w14:paraId="6B582714" w14:textId="546F53AE" w:rsidR="00D55D35" w:rsidRDefault="00D55D35" w:rsidP="009E3A40">
      <w:r>
        <w:t>A small quantity of each sample was then placed onto the sensor, covering it completely to ensure that the material would be fully exposed to the laser.</w:t>
      </w:r>
    </w:p>
    <w:p w14:paraId="02B7F7A6" w14:textId="77777777" w:rsidR="00D55D35" w:rsidRDefault="00D55D35" w:rsidP="009E3A40">
      <w:r>
        <w:t xml:space="preserve">Now that the sample was in place, the FTIR head was lowered using the ratcheting knob. It was tightened until the ratchet head clicked. This indicates the appropriate force is applied to the sample, without overstressing any components. </w:t>
      </w:r>
    </w:p>
    <w:p w14:paraId="27946DF5" w14:textId="5C82065C" w:rsidR="00D55D35" w:rsidRDefault="00D55D35" w:rsidP="009E3A40">
      <w:r>
        <w:t xml:space="preserve">Using </w:t>
      </w:r>
      <w:r w:rsidR="0026506A">
        <w:t>the computer 15 sample scans were then conducted again using the 4000-450cm</w:t>
      </w:r>
      <w:r w:rsidR="0026506A">
        <w:rPr>
          <w:vertAlign w:val="superscript"/>
        </w:rPr>
        <w:t>-1</w:t>
      </w:r>
      <w:r w:rsidR="0026506A">
        <w:t xml:space="preserve"> spectral range. The software averaged the results of the 15 scans to create a single graph, but no other smoothing methods were used. The use of multiple scans reduces the effect of the samples physical properties such as reflectivity on the FTIR results, enabling more accurate identification.</w:t>
      </w:r>
    </w:p>
    <w:p w14:paraId="4E87FC25" w14:textId="1B6E672E" w:rsidR="00841D02" w:rsidRDefault="0026506A" w:rsidP="009E3A40">
      <w:r>
        <w:t>The file generate was compared with a</w:t>
      </w:r>
      <w:r w:rsidR="00841D02">
        <w:t>n</w:t>
      </w:r>
      <w:r>
        <w:t xml:space="preserve"> inbuilt </w:t>
      </w:r>
      <w:r w:rsidR="00841D02">
        <w:t xml:space="preserve">spectral </w:t>
      </w:r>
      <w:r>
        <w:t>database which the author of the report does not currently have access</w:t>
      </w:r>
      <w:r w:rsidR="00841D02">
        <w:t xml:space="preserve"> to. This provisionally identified each material. </w:t>
      </w:r>
      <w:r w:rsidR="00CE4274">
        <w:t>However,</w:t>
      </w:r>
      <w:r w:rsidR="00841D02">
        <w:t xml:space="preserve"> the following section will detail the full identification process used. The file was then saved with the following convention:  SampleX_Tester_Tester.csv </w:t>
      </w:r>
    </w:p>
    <w:p w14:paraId="6481374E" w14:textId="5C767398" w:rsidR="00841D02" w:rsidRDefault="00841D02" w:rsidP="009E3A40">
      <w:r>
        <w:t>Finally, the sensor was again cleaned using the IPA and the small sample disposed of in the appropriate bin.</w:t>
      </w:r>
    </w:p>
    <w:p w14:paraId="18F071E3" w14:textId="1D622D02" w:rsidR="00841D02" w:rsidRDefault="00841D02" w:rsidP="009E3A40">
      <w:r>
        <w:t>This was repeated for each of the four recovered samples.</w:t>
      </w:r>
    </w:p>
    <w:p w14:paraId="254345F2" w14:textId="42AD2935" w:rsidR="00777BD0" w:rsidRPr="0026506A" w:rsidRDefault="00777BD0" w:rsidP="009E3A40">
      <w:r>
        <w:br w:type="page"/>
      </w:r>
    </w:p>
    <w:p w14:paraId="469562A4" w14:textId="4EC63263" w:rsidR="009E3A40" w:rsidRDefault="009E3A40" w:rsidP="009E3A40">
      <w:pPr>
        <w:pStyle w:val="Heading1"/>
      </w:pPr>
      <w:bookmarkStart w:id="6" w:name="_Toc212045163"/>
      <w:r>
        <w:lastRenderedPageBreak/>
        <w:t>Results</w:t>
      </w:r>
      <w:bookmarkEnd w:id="6"/>
    </w:p>
    <w:p w14:paraId="54EFEEEA" w14:textId="40C425BE" w:rsidR="009E3A40" w:rsidRDefault="009E3A40" w:rsidP="009E3A40">
      <w:pPr>
        <w:pStyle w:val="Heading2"/>
      </w:pPr>
      <w:bookmarkStart w:id="7" w:name="_Toc212045164"/>
      <w:r>
        <w:t>Sample A</w:t>
      </w:r>
      <w:bookmarkEnd w:id="7"/>
    </w:p>
    <w:p w14:paraId="7134510C" w14:textId="1EBF7053" w:rsidR="00777BD0" w:rsidRPr="00777BD0" w:rsidRDefault="00841D02" w:rsidP="00777BD0">
      <w:r>
        <w:fldChar w:fldCharType="begin"/>
      </w:r>
      <w:r>
        <w:instrText xml:space="preserve"> REF _Ref211435764 \h </w:instrText>
      </w:r>
      <w:r>
        <w:fldChar w:fldCharType="separate"/>
      </w:r>
      <w:r>
        <w:t xml:space="preserve">Figure </w:t>
      </w:r>
      <w:r>
        <w:rPr>
          <w:noProof/>
        </w:rPr>
        <w:t>1</w:t>
      </w:r>
      <w:r>
        <w:fldChar w:fldCharType="end"/>
      </w:r>
      <w:r>
        <w:t xml:space="preserve"> shows the spectra generated for sample A. The peaks identified can be found in </w:t>
      </w:r>
      <w:r>
        <w:fldChar w:fldCharType="begin"/>
      </w:r>
      <w:r>
        <w:instrText xml:space="preserve"> REF _Ref211435874 \h </w:instrText>
      </w:r>
      <w:r>
        <w:fldChar w:fldCharType="separate"/>
      </w:r>
      <w:r>
        <w:t xml:space="preserve">Table </w:t>
      </w:r>
      <w:r>
        <w:rPr>
          <w:noProof/>
        </w:rPr>
        <w:t>1</w:t>
      </w:r>
      <w:r>
        <w:fldChar w:fldCharType="end"/>
      </w:r>
      <w:r>
        <w:t xml:space="preserve"> </w:t>
      </w:r>
    </w:p>
    <w:p w14:paraId="3E2C00F7" w14:textId="77777777" w:rsidR="00777BD0" w:rsidRDefault="00777BD0" w:rsidP="00777BD0">
      <w:pPr>
        <w:keepNext/>
      </w:pPr>
      <w:r w:rsidRPr="00841D02">
        <w:rPr>
          <w:rFonts w:ascii="Aptos Narrow" w:eastAsia="Times New Roman" w:hAnsi="Aptos Narrow" w:cs="Times New Roman"/>
          <w:noProof/>
          <w:color w:val="000000"/>
          <w:kern w:val="0"/>
          <w:lang w:eastAsia="en-GB"/>
          <w14:ligatures w14:val="none"/>
        </w:rPr>
        <w:drawing>
          <wp:inline distT="0" distB="0" distL="0" distR="0" wp14:anchorId="296805E5" wp14:editId="18096F6E">
            <wp:extent cx="5731510" cy="2494280"/>
            <wp:effectExtent l="0" t="0" r="2540" b="1270"/>
            <wp:docPr id="1535587955" name="Picture 1" descr="A graph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587955" name="Picture 1" descr="A graph of a person&#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494280"/>
                    </a:xfrm>
                    <a:prstGeom prst="rect">
                      <a:avLst/>
                    </a:prstGeom>
                    <a:noFill/>
                    <a:ln>
                      <a:noFill/>
                    </a:ln>
                  </pic:spPr>
                </pic:pic>
              </a:graphicData>
            </a:graphic>
          </wp:inline>
        </w:drawing>
      </w:r>
    </w:p>
    <w:p w14:paraId="49612D3F" w14:textId="1A624D72" w:rsidR="00777BD0" w:rsidRPr="00777BD0" w:rsidRDefault="00777BD0" w:rsidP="00777BD0">
      <w:pPr>
        <w:pStyle w:val="Caption"/>
      </w:pPr>
      <w:bookmarkStart w:id="8" w:name="_Toc212045111"/>
      <w:r>
        <w:t xml:space="preserve">Figure </w:t>
      </w:r>
      <w:fldSimple w:instr=" SEQ Figure \* ARABIC ">
        <w:r>
          <w:rPr>
            <w:noProof/>
          </w:rPr>
          <w:t>1</w:t>
        </w:r>
      </w:fldSimple>
      <w:r>
        <w:t xml:space="preserve"> Sample A</w:t>
      </w:r>
      <w:bookmarkEnd w:id="8"/>
    </w:p>
    <w:p w14:paraId="0385FB2B" w14:textId="05F63478" w:rsidR="00777BD0" w:rsidRDefault="00777BD0" w:rsidP="00777BD0">
      <w:pPr>
        <w:pStyle w:val="Caption"/>
        <w:keepNext/>
      </w:pPr>
      <w:bookmarkStart w:id="9" w:name="_Ref211516938"/>
      <w:bookmarkStart w:id="10" w:name="_Toc212045151"/>
      <w:r>
        <w:t xml:space="preserve">Table </w:t>
      </w:r>
      <w:fldSimple w:instr=" SEQ Table \* ARABIC ">
        <w:r w:rsidR="006232C5">
          <w:rPr>
            <w:noProof/>
          </w:rPr>
          <w:t>1</w:t>
        </w:r>
      </w:fldSimple>
      <w:bookmarkEnd w:id="9"/>
      <w:r w:rsidRPr="009872D2">
        <w:t xml:space="preserve"> Sample A Identified peaks</w:t>
      </w:r>
      <w:bookmarkEnd w:id="10"/>
    </w:p>
    <w:tbl>
      <w:tblPr>
        <w:tblStyle w:val="TableGrid"/>
        <w:tblpPr w:leftFromText="180" w:rightFromText="180" w:vertAnchor="page" w:horzAnchor="margin" w:tblpY="10184"/>
        <w:tblW w:w="0" w:type="dxa"/>
        <w:tblLook w:val="04A0" w:firstRow="1" w:lastRow="0" w:firstColumn="1" w:lastColumn="0" w:noHBand="0" w:noVBand="1"/>
      </w:tblPr>
      <w:tblGrid>
        <w:gridCol w:w="1791"/>
        <w:gridCol w:w="1201"/>
        <w:gridCol w:w="2397"/>
        <w:gridCol w:w="3627"/>
      </w:tblGrid>
      <w:tr w:rsidR="00777BD0" w14:paraId="56CA797F" w14:textId="77777777" w:rsidTr="00777BD0">
        <w:tc>
          <w:tcPr>
            <w:tcW w:w="0" w:type="auto"/>
          </w:tcPr>
          <w:p w14:paraId="36FF7E6F" w14:textId="77777777" w:rsidR="00777BD0" w:rsidRDefault="00777BD0" w:rsidP="00280BB1">
            <w:r>
              <w:t>Peak Wavenumber</w:t>
            </w:r>
          </w:p>
        </w:tc>
        <w:tc>
          <w:tcPr>
            <w:tcW w:w="0" w:type="auto"/>
          </w:tcPr>
          <w:p w14:paraId="02A22911" w14:textId="77777777" w:rsidR="00777BD0" w:rsidRDefault="00777BD0" w:rsidP="00280BB1">
            <w:r>
              <w:t>Amplitude</w:t>
            </w:r>
          </w:p>
        </w:tc>
        <w:tc>
          <w:tcPr>
            <w:tcW w:w="0" w:type="auto"/>
          </w:tcPr>
          <w:p w14:paraId="220E2242" w14:textId="77777777" w:rsidR="00777BD0" w:rsidRDefault="00777BD0" w:rsidP="00280BB1">
            <w:r>
              <w:t>Possible bonds</w:t>
            </w:r>
          </w:p>
        </w:tc>
        <w:tc>
          <w:tcPr>
            <w:tcW w:w="0" w:type="auto"/>
          </w:tcPr>
          <w:p w14:paraId="1344F07C" w14:textId="77777777" w:rsidR="00777BD0" w:rsidRDefault="00777BD0" w:rsidP="00280BB1">
            <w:r>
              <w:t>note</w:t>
            </w:r>
          </w:p>
        </w:tc>
      </w:tr>
      <w:tr w:rsidR="00777BD0" w14:paraId="059556D9" w14:textId="77777777" w:rsidTr="00777BD0">
        <w:tc>
          <w:tcPr>
            <w:tcW w:w="0" w:type="auto"/>
          </w:tcPr>
          <w:p w14:paraId="30A3DCAC" w14:textId="77777777" w:rsidR="00777BD0" w:rsidRDefault="00777BD0" w:rsidP="00280BB1">
            <w:r>
              <w:t>3524</w:t>
            </w:r>
          </w:p>
        </w:tc>
        <w:tc>
          <w:tcPr>
            <w:tcW w:w="0" w:type="auto"/>
          </w:tcPr>
          <w:p w14:paraId="19557CAB" w14:textId="77777777" w:rsidR="00777BD0" w:rsidRDefault="00777BD0" w:rsidP="00280BB1">
            <w:r>
              <w:t>0.04</w:t>
            </w:r>
          </w:p>
        </w:tc>
        <w:tc>
          <w:tcPr>
            <w:tcW w:w="0" w:type="auto"/>
          </w:tcPr>
          <w:p w14:paraId="7F9C58DA" w14:textId="77777777" w:rsidR="00777BD0" w:rsidRDefault="00777BD0" w:rsidP="00280BB1">
            <w:r>
              <w:t>O-H  / N-H</w:t>
            </w:r>
          </w:p>
        </w:tc>
        <w:tc>
          <w:tcPr>
            <w:tcW w:w="0" w:type="auto"/>
            <w:vMerge w:val="restart"/>
          </w:tcPr>
          <w:p w14:paraId="2C098DE5" w14:textId="77777777" w:rsidR="00777BD0" w:rsidRPr="003A1210" w:rsidRDefault="00777BD0" w:rsidP="00280BB1">
            <w:pPr>
              <w:rPr>
                <w:vertAlign w:val="superscript"/>
              </w:rPr>
            </w:pPr>
            <w:r>
              <w:t>Broad peak between 3550-2000cm</w:t>
            </w:r>
            <w:r>
              <w:rPr>
                <w:vertAlign w:val="superscript"/>
              </w:rPr>
              <w:t>-1</w:t>
            </w:r>
          </w:p>
        </w:tc>
      </w:tr>
      <w:tr w:rsidR="00777BD0" w14:paraId="7D4170E0" w14:textId="77777777" w:rsidTr="00777BD0">
        <w:tc>
          <w:tcPr>
            <w:tcW w:w="0" w:type="auto"/>
          </w:tcPr>
          <w:p w14:paraId="4D316F57" w14:textId="77777777" w:rsidR="00777BD0" w:rsidRDefault="00777BD0" w:rsidP="00280BB1">
            <w:r>
              <w:t>3407</w:t>
            </w:r>
          </w:p>
        </w:tc>
        <w:tc>
          <w:tcPr>
            <w:tcW w:w="0" w:type="auto"/>
          </w:tcPr>
          <w:p w14:paraId="7C893265" w14:textId="77777777" w:rsidR="00777BD0" w:rsidRDefault="00777BD0" w:rsidP="00280BB1">
            <w:r>
              <w:t>0.04</w:t>
            </w:r>
          </w:p>
        </w:tc>
        <w:tc>
          <w:tcPr>
            <w:tcW w:w="0" w:type="auto"/>
          </w:tcPr>
          <w:p w14:paraId="365F4C12" w14:textId="77777777" w:rsidR="00777BD0" w:rsidRDefault="00777BD0" w:rsidP="00280BB1">
            <w:r>
              <w:t>O-H  / N-H</w:t>
            </w:r>
          </w:p>
        </w:tc>
        <w:tc>
          <w:tcPr>
            <w:tcW w:w="0" w:type="auto"/>
            <w:vMerge/>
          </w:tcPr>
          <w:p w14:paraId="00F6204A" w14:textId="77777777" w:rsidR="00777BD0" w:rsidRDefault="00777BD0" w:rsidP="00280BB1"/>
        </w:tc>
      </w:tr>
      <w:tr w:rsidR="00777BD0" w14:paraId="1D84488B" w14:textId="77777777" w:rsidTr="00777BD0">
        <w:tc>
          <w:tcPr>
            <w:tcW w:w="0" w:type="auto"/>
          </w:tcPr>
          <w:p w14:paraId="529431D8" w14:textId="77777777" w:rsidR="00777BD0" w:rsidRDefault="00777BD0" w:rsidP="00280BB1">
            <w:r>
              <w:t>3312</w:t>
            </w:r>
          </w:p>
        </w:tc>
        <w:tc>
          <w:tcPr>
            <w:tcW w:w="0" w:type="auto"/>
          </w:tcPr>
          <w:p w14:paraId="1A490336" w14:textId="77777777" w:rsidR="00777BD0" w:rsidRDefault="00777BD0" w:rsidP="00280BB1">
            <w:r>
              <w:t>0.04</w:t>
            </w:r>
          </w:p>
        </w:tc>
        <w:tc>
          <w:tcPr>
            <w:tcW w:w="0" w:type="auto"/>
          </w:tcPr>
          <w:p w14:paraId="7E0CFCFD" w14:textId="77777777" w:rsidR="00777BD0" w:rsidRPr="00A746F4" w:rsidRDefault="00777BD0" w:rsidP="00280BB1">
            <w:pPr>
              <w:rPr>
                <w:u w:val="single"/>
              </w:rPr>
            </w:pPr>
            <w:r>
              <w:t xml:space="preserve">O-H  / N-H  / O-H / C-H / </w:t>
            </w:r>
            <w:r>
              <w:rPr>
                <w:u w:val="single"/>
              </w:rPr>
              <w:t>=C-H</w:t>
            </w:r>
          </w:p>
        </w:tc>
        <w:tc>
          <w:tcPr>
            <w:tcW w:w="0" w:type="auto"/>
            <w:vMerge/>
          </w:tcPr>
          <w:p w14:paraId="535275F6" w14:textId="77777777" w:rsidR="00777BD0" w:rsidRDefault="00777BD0" w:rsidP="00280BB1"/>
        </w:tc>
      </w:tr>
      <w:tr w:rsidR="00777BD0" w14:paraId="086C5909" w14:textId="77777777" w:rsidTr="00777BD0">
        <w:tc>
          <w:tcPr>
            <w:tcW w:w="0" w:type="auto"/>
          </w:tcPr>
          <w:p w14:paraId="76DFBEBB" w14:textId="77777777" w:rsidR="00777BD0" w:rsidRDefault="00777BD0" w:rsidP="00280BB1">
            <w:r>
              <w:t>2981</w:t>
            </w:r>
          </w:p>
        </w:tc>
        <w:tc>
          <w:tcPr>
            <w:tcW w:w="0" w:type="auto"/>
          </w:tcPr>
          <w:p w14:paraId="00A4FBA8" w14:textId="77777777" w:rsidR="00777BD0" w:rsidRDefault="00777BD0" w:rsidP="00280BB1">
            <w:r>
              <w:t>0.06</w:t>
            </w:r>
          </w:p>
        </w:tc>
        <w:tc>
          <w:tcPr>
            <w:tcW w:w="0" w:type="auto"/>
          </w:tcPr>
          <w:p w14:paraId="545708EA" w14:textId="77777777" w:rsidR="00777BD0" w:rsidRDefault="00777BD0" w:rsidP="00280BB1">
            <w:r>
              <w:t xml:space="preserve">O-H  / N-H / C-H </w:t>
            </w:r>
          </w:p>
        </w:tc>
        <w:tc>
          <w:tcPr>
            <w:tcW w:w="0" w:type="auto"/>
            <w:vMerge/>
          </w:tcPr>
          <w:p w14:paraId="29FDCB48" w14:textId="77777777" w:rsidR="00777BD0" w:rsidRDefault="00777BD0" w:rsidP="00280BB1"/>
        </w:tc>
      </w:tr>
      <w:tr w:rsidR="00777BD0" w14:paraId="2D981C87" w14:textId="77777777" w:rsidTr="00777BD0">
        <w:tc>
          <w:tcPr>
            <w:tcW w:w="0" w:type="auto"/>
          </w:tcPr>
          <w:p w14:paraId="3FA05382" w14:textId="77777777" w:rsidR="00777BD0" w:rsidRDefault="00777BD0" w:rsidP="00280BB1">
            <w:r>
              <w:t>1753</w:t>
            </w:r>
          </w:p>
        </w:tc>
        <w:tc>
          <w:tcPr>
            <w:tcW w:w="0" w:type="auto"/>
          </w:tcPr>
          <w:p w14:paraId="04B086A2" w14:textId="77777777" w:rsidR="00777BD0" w:rsidRDefault="00777BD0" w:rsidP="00280BB1">
            <w:r>
              <w:t>0.05</w:t>
            </w:r>
          </w:p>
        </w:tc>
        <w:tc>
          <w:tcPr>
            <w:tcW w:w="0" w:type="auto"/>
          </w:tcPr>
          <w:p w14:paraId="0329B79E" w14:textId="77777777" w:rsidR="00777BD0" w:rsidRDefault="00777BD0" w:rsidP="00280BB1">
            <w:r>
              <w:t xml:space="preserve">C-H / C=O </w:t>
            </w:r>
          </w:p>
        </w:tc>
        <w:tc>
          <w:tcPr>
            <w:tcW w:w="0" w:type="auto"/>
          </w:tcPr>
          <w:p w14:paraId="7275D5CD" w14:textId="77777777" w:rsidR="00777BD0" w:rsidRDefault="00777BD0" w:rsidP="00280BB1">
            <w:r>
              <w:t>sharp separate peak</w:t>
            </w:r>
          </w:p>
        </w:tc>
      </w:tr>
      <w:tr w:rsidR="00777BD0" w14:paraId="58ACFAE4" w14:textId="77777777" w:rsidTr="00777BD0">
        <w:tc>
          <w:tcPr>
            <w:tcW w:w="0" w:type="auto"/>
          </w:tcPr>
          <w:p w14:paraId="3F8B259C" w14:textId="77777777" w:rsidR="00777BD0" w:rsidRDefault="00777BD0" w:rsidP="00280BB1">
            <w:r>
              <w:t>1653</w:t>
            </w:r>
          </w:p>
        </w:tc>
        <w:tc>
          <w:tcPr>
            <w:tcW w:w="0" w:type="auto"/>
          </w:tcPr>
          <w:p w14:paraId="582E9ED9" w14:textId="77777777" w:rsidR="00777BD0" w:rsidRDefault="00777BD0" w:rsidP="00280BB1">
            <w:r>
              <w:t>0.12</w:t>
            </w:r>
          </w:p>
        </w:tc>
        <w:tc>
          <w:tcPr>
            <w:tcW w:w="0" w:type="auto"/>
          </w:tcPr>
          <w:p w14:paraId="0F90C81F" w14:textId="77777777" w:rsidR="00777BD0" w:rsidRDefault="00777BD0" w:rsidP="00280BB1">
            <w:r>
              <w:t>C-H / C=O / C=N / C=C / N-H</w:t>
            </w:r>
          </w:p>
        </w:tc>
        <w:tc>
          <w:tcPr>
            <w:tcW w:w="0" w:type="auto"/>
          </w:tcPr>
          <w:p w14:paraId="405A0635" w14:textId="77777777" w:rsidR="00777BD0" w:rsidRDefault="00777BD0" w:rsidP="00280BB1">
            <w:r>
              <w:t>Mostly sharp peak</w:t>
            </w:r>
          </w:p>
        </w:tc>
      </w:tr>
      <w:tr w:rsidR="00777BD0" w14:paraId="1A98DFDF" w14:textId="77777777" w:rsidTr="00777BD0">
        <w:tc>
          <w:tcPr>
            <w:tcW w:w="0" w:type="auto"/>
          </w:tcPr>
          <w:p w14:paraId="7F21DC49" w14:textId="77777777" w:rsidR="00777BD0" w:rsidRDefault="00777BD0" w:rsidP="00280BB1">
            <w:r>
              <w:t>1497</w:t>
            </w:r>
          </w:p>
        </w:tc>
        <w:tc>
          <w:tcPr>
            <w:tcW w:w="0" w:type="auto"/>
          </w:tcPr>
          <w:p w14:paraId="510CC618" w14:textId="77777777" w:rsidR="00777BD0" w:rsidRDefault="00777BD0" w:rsidP="00280BB1">
            <w:r>
              <w:t>0.04</w:t>
            </w:r>
          </w:p>
        </w:tc>
        <w:tc>
          <w:tcPr>
            <w:tcW w:w="0" w:type="auto"/>
          </w:tcPr>
          <w:p w14:paraId="72185E02" w14:textId="77777777" w:rsidR="00777BD0" w:rsidRDefault="00777BD0" w:rsidP="00280BB1">
            <w:r>
              <w:t>N-O / C=H</w:t>
            </w:r>
          </w:p>
        </w:tc>
        <w:tc>
          <w:tcPr>
            <w:tcW w:w="0" w:type="auto"/>
            <w:vMerge w:val="restart"/>
          </w:tcPr>
          <w:p w14:paraId="2BDB6405" w14:textId="77777777" w:rsidR="00777BD0" w:rsidRDefault="00777BD0" w:rsidP="00280BB1">
            <w:r>
              <w:t>Smaller peaks with bases merging</w:t>
            </w:r>
          </w:p>
        </w:tc>
      </w:tr>
      <w:tr w:rsidR="00777BD0" w14:paraId="60708C83" w14:textId="77777777" w:rsidTr="00777BD0">
        <w:tc>
          <w:tcPr>
            <w:tcW w:w="0" w:type="auto"/>
          </w:tcPr>
          <w:p w14:paraId="75D12F7F" w14:textId="77777777" w:rsidR="00777BD0" w:rsidRDefault="00777BD0" w:rsidP="00280BB1">
            <w:r>
              <w:t>1453</w:t>
            </w:r>
          </w:p>
        </w:tc>
        <w:tc>
          <w:tcPr>
            <w:tcW w:w="0" w:type="auto"/>
          </w:tcPr>
          <w:p w14:paraId="751811E5" w14:textId="77777777" w:rsidR="00777BD0" w:rsidRDefault="00777BD0" w:rsidP="00280BB1">
            <w:r>
              <w:t>0.04</w:t>
            </w:r>
          </w:p>
        </w:tc>
        <w:tc>
          <w:tcPr>
            <w:tcW w:w="0" w:type="auto"/>
          </w:tcPr>
          <w:p w14:paraId="37737AA6" w14:textId="77777777" w:rsidR="00777BD0" w:rsidRDefault="00777BD0" w:rsidP="00280BB1">
            <w:r>
              <w:t>C-H / O-H</w:t>
            </w:r>
          </w:p>
        </w:tc>
        <w:tc>
          <w:tcPr>
            <w:tcW w:w="0" w:type="auto"/>
            <w:vMerge/>
          </w:tcPr>
          <w:p w14:paraId="643500E7" w14:textId="77777777" w:rsidR="00777BD0" w:rsidRDefault="00777BD0" w:rsidP="00280BB1"/>
        </w:tc>
      </w:tr>
      <w:tr w:rsidR="00777BD0" w14:paraId="3BEFB0B1" w14:textId="77777777" w:rsidTr="00777BD0">
        <w:tc>
          <w:tcPr>
            <w:tcW w:w="0" w:type="auto"/>
          </w:tcPr>
          <w:p w14:paraId="58CB5B53" w14:textId="77777777" w:rsidR="00777BD0" w:rsidRDefault="00777BD0" w:rsidP="00280BB1">
            <w:r>
              <w:t>1313</w:t>
            </w:r>
          </w:p>
        </w:tc>
        <w:tc>
          <w:tcPr>
            <w:tcW w:w="0" w:type="auto"/>
          </w:tcPr>
          <w:p w14:paraId="0C7B61E9" w14:textId="77777777" w:rsidR="00777BD0" w:rsidRDefault="00777BD0" w:rsidP="00280BB1">
            <w:r>
              <w:t>0.13</w:t>
            </w:r>
          </w:p>
        </w:tc>
        <w:tc>
          <w:tcPr>
            <w:tcW w:w="0" w:type="auto"/>
          </w:tcPr>
          <w:p w14:paraId="7467EA8D" w14:textId="77777777" w:rsidR="00777BD0" w:rsidRDefault="00777BD0" w:rsidP="00280BB1">
            <w:r>
              <w:t>O-H / C-F / S=O / C-N / C-O</w:t>
            </w:r>
          </w:p>
        </w:tc>
        <w:tc>
          <w:tcPr>
            <w:tcW w:w="0" w:type="auto"/>
            <w:vMerge w:val="restart"/>
          </w:tcPr>
          <w:p w14:paraId="519E2B4B" w14:textId="77777777" w:rsidR="00777BD0" w:rsidRDefault="00777BD0" w:rsidP="00280BB1">
            <w:r>
              <w:t>Larger peak with bases merging further</w:t>
            </w:r>
          </w:p>
        </w:tc>
      </w:tr>
      <w:tr w:rsidR="00777BD0" w14:paraId="4E774800" w14:textId="77777777" w:rsidTr="00777BD0">
        <w:tc>
          <w:tcPr>
            <w:tcW w:w="0" w:type="auto"/>
          </w:tcPr>
          <w:p w14:paraId="755A44F9" w14:textId="77777777" w:rsidR="00777BD0" w:rsidRDefault="00777BD0" w:rsidP="00280BB1">
            <w:r>
              <w:t>1272</w:t>
            </w:r>
          </w:p>
        </w:tc>
        <w:tc>
          <w:tcPr>
            <w:tcW w:w="0" w:type="auto"/>
          </w:tcPr>
          <w:p w14:paraId="2314FA06" w14:textId="77777777" w:rsidR="00777BD0" w:rsidRDefault="00777BD0" w:rsidP="00280BB1">
            <w:r>
              <w:t>0.11</w:t>
            </w:r>
          </w:p>
        </w:tc>
        <w:tc>
          <w:tcPr>
            <w:tcW w:w="0" w:type="auto"/>
          </w:tcPr>
          <w:p w14:paraId="76C86B81" w14:textId="77777777" w:rsidR="00777BD0" w:rsidRDefault="00777BD0" w:rsidP="00280BB1">
            <w:r>
              <w:t>C-F/ C-N / C-O</w:t>
            </w:r>
          </w:p>
        </w:tc>
        <w:tc>
          <w:tcPr>
            <w:tcW w:w="0" w:type="auto"/>
            <w:vMerge/>
          </w:tcPr>
          <w:p w14:paraId="01D11DF7" w14:textId="77777777" w:rsidR="00777BD0" w:rsidRDefault="00777BD0" w:rsidP="00280BB1"/>
        </w:tc>
      </w:tr>
      <w:tr w:rsidR="00777BD0" w14:paraId="0BFEAE98" w14:textId="77777777" w:rsidTr="00777BD0">
        <w:tc>
          <w:tcPr>
            <w:tcW w:w="0" w:type="auto"/>
          </w:tcPr>
          <w:p w14:paraId="5111F57A" w14:textId="77777777" w:rsidR="00777BD0" w:rsidRDefault="00777BD0" w:rsidP="00280BB1">
            <w:r>
              <w:t>1111</w:t>
            </w:r>
          </w:p>
        </w:tc>
        <w:tc>
          <w:tcPr>
            <w:tcW w:w="0" w:type="auto"/>
          </w:tcPr>
          <w:p w14:paraId="3903331F" w14:textId="77777777" w:rsidR="00777BD0" w:rsidRDefault="00777BD0" w:rsidP="00280BB1">
            <w:r>
              <w:t>0.20</w:t>
            </w:r>
          </w:p>
        </w:tc>
        <w:tc>
          <w:tcPr>
            <w:tcW w:w="0" w:type="auto"/>
          </w:tcPr>
          <w:p w14:paraId="4ACCF205" w14:textId="77777777" w:rsidR="00777BD0" w:rsidRDefault="00777BD0" w:rsidP="00280BB1">
            <w:r>
              <w:t>C-F / C-N / C-O</w:t>
            </w:r>
          </w:p>
        </w:tc>
        <w:tc>
          <w:tcPr>
            <w:tcW w:w="0" w:type="auto"/>
          </w:tcPr>
          <w:p w14:paraId="336D87C7" w14:textId="77777777" w:rsidR="00777BD0" w:rsidRDefault="00777BD0" w:rsidP="00280BB1">
            <w:r>
              <w:t>Sharp peak</w:t>
            </w:r>
          </w:p>
        </w:tc>
      </w:tr>
      <w:tr w:rsidR="00777BD0" w14:paraId="64406BE3" w14:textId="77777777" w:rsidTr="00777BD0">
        <w:tc>
          <w:tcPr>
            <w:tcW w:w="0" w:type="auto"/>
          </w:tcPr>
          <w:p w14:paraId="447CB3C4" w14:textId="77777777" w:rsidR="00777BD0" w:rsidRDefault="00777BD0" w:rsidP="00280BB1">
            <w:r>
              <w:t>1023</w:t>
            </w:r>
          </w:p>
        </w:tc>
        <w:tc>
          <w:tcPr>
            <w:tcW w:w="0" w:type="auto"/>
          </w:tcPr>
          <w:p w14:paraId="7F094908" w14:textId="77777777" w:rsidR="00777BD0" w:rsidRDefault="00777BD0" w:rsidP="00280BB1">
            <w:r>
              <w:t>0.25</w:t>
            </w:r>
          </w:p>
        </w:tc>
        <w:tc>
          <w:tcPr>
            <w:tcW w:w="0" w:type="auto"/>
          </w:tcPr>
          <w:p w14:paraId="2243A827" w14:textId="77777777" w:rsidR="00777BD0" w:rsidRDefault="00777BD0" w:rsidP="00280BB1">
            <w:r>
              <w:t>C-F / C-N / S=O / CO-O-CO</w:t>
            </w:r>
          </w:p>
        </w:tc>
        <w:tc>
          <w:tcPr>
            <w:tcW w:w="0" w:type="auto"/>
          </w:tcPr>
          <w:p w14:paraId="1896978B" w14:textId="77777777" w:rsidR="00777BD0" w:rsidRDefault="00777BD0" w:rsidP="00280BB1">
            <w:r>
              <w:t>Largest peak detected on spectra very narrow</w:t>
            </w:r>
          </w:p>
        </w:tc>
      </w:tr>
      <w:tr w:rsidR="00777BD0" w14:paraId="1B6D8B65" w14:textId="77777777" w:rsidTr="00777BD0">
        <w:tc>
          <w:tcPr>
            <w:tcW w:w="0" w:type="auto"/>
          </w:tcPr>
          <w:p w14:paraId="1677CCBE" w14:textId="77777777" w:rsidR="00777BD0" w:rsidRDefault="00777BD0" w:rsidP="00280BB1">
            <w:r>
              <w:t>1044</w:t>
            </w:r>
          </w:p>
        </w:tc>
        <w:tc>
          <w:tcPr>
            <w:tcW w:w="0" w:type="auto"/>
          </w:tcPr>
          <w:p w14:paraId="0CF6505F" w14:textId="77777777" w:rsidR="00777BD0" w:rsidRDefault="00777BD0" w:rsidP="00280BB1">
            <w:r>
              <w:t>0.10</w:t>
            </w:r>
          </w:p>
        </w:tc>
        <w:tc>
          <w:tcPr>
            <w:tcW w:w="0" w:type="auto"/>
          </w:tcPr>
          <w:p w14:paraId="6075FA97" w14:textId="77777777" w:rsidR="00777BD0" w:rsidRDefault="00777BD0" w:rsidP="00280BB1">
            <w:r>
              <w:t>C-F / C-N / C-O/ S=O/ CO-O-CO</w:t>
            </w:r>
          </w:p>
        </w:tc>
        <w:tc>
          <w:tcPr>
            <w:tcW w:w="0" w:type="auto"/>
          </w:tcPr>
          <w:p w14:paraId="291B67E5" w14:textId="77777777" w:rsidR="00777BD0" w:rsidRDefault="00777BD0" w:rsidP="00280BB1">
            <w:r>
              <w:t>Small peak between lulls of surrounding large peak</w:t>
            </w:r>
          </w:p>
        </w:tc>
      </w:tr>
      <w:tr w:rsidR="00777BD0" w14:paraId="14B49DB3" w14:textId="77777777" w:rsidTr="00777BD0">
        <w:tc>
          <w:tcPr>
            <w:tcW w:w="0" w:type="auto"/>
          </w:tcPr>
          <w:p w14:paraId="548954F1" w14:textId="77777777" w:rsidR="00777BD0" w:rsidRDefault="00777BD0" w:rsidP="00280BB1">
            <w:r>
              <w:lastRenderedPageBreak/>
              <w:t>988</w:t>
            </w:r>
          </w:p>
        </w:tc>
        <w:tc>
          <w:tcPr>
            <w:tcW w:w="0" w:type="auto"/>
          </w:tcPr>
          <w:p w14:paraId="338C84AF" w14:textId="77777777" w:rsidR="00777BD0" w:rsidRDefault="00777BD0" w:rsidP="00280BB1">
            <w:r>
              <w:t>0.15</w:t>
            </w:r>
          </w:p>
        </w:tc>
        <w:tc>
          <w:tcPr>
            <w:tcW w:w="0" w:type="auto"/>
          </w:tcPr>
          <w:p w14:paraId="30CAECF7" w14:textId="77777777" w:rsidR="00777BD0" w:rsidRDefault="00777BD0" w:rsidP="00280BB1">
            <w:r>
              <w:t xml:space="preserve">C-F / C=C/ =C-H </w:t>
            </w:r>
          </w:p>
        </w:tc>
        <w:tc>
          <w:tcPr>
            <w:tcW w:w="0" w:type="auto"/>
          </w:tcPr>
          <w:p w14:paraId="73F18CD4" w14:textId="77777777" w:rsidR="00777BD0" w:rsidRDefault="00777BD0" w:rsidP="00280BB1">
            <w:r>
              <w:t>Sharp narrow peak</w:t>
            </w:r>
          </w:p>
        </w:tc>
      </w:tr>
      <w:tr w:rsidR="00777BD0" w14:paraId="0CD0E108" w14:textId="77777777" w:rsidTr="00777BD0">
        <w:tc>
          <w:tcPr>
            <w:tcW w:w="0" w:type="auto"/>
          </w:tcPr>
          <w:p w14:paraId="70129917" w14:textId="77777777" w:rsidR="00777BD0" w:rsidRDefault="00777BD0" w:rsidP="00280BB1">
            <w:r>
              <w:t>820</w:t>
            </w:r>
          </w:p>
        </w:tc>
        <w:tc>
          <w:tcPr>
            <w:tcW w:w="0" w:type="auto"/>
          </w:tcPr>
          <w:p w14:paraId="148808FC" w14:textId="77777777" w:rsidR="00777BD0" w:rsidRDefault="00777BD0" w:rsidP="00280BB1">
            <w:r>
              <w:t>0.12</w:t>
            </w:r>
          </w:p>
        </w:tc>
        <w:tc>
          <w:tcPr>
            <w:tcW w:w="0" w:type="auto"/>
          </w:tcPr>
          <w:p w14:paraId="41CD6850" w14:textId="77777777" w:rsidR="00777BD0" w:rsidRDefault="00777BD0" w:rsidP="00280BB1">
            <w:r>
              <w:t>C=C / C-H / C-Cl</w:t>
            </w:r>
          </w:p>
        </w:tc>
        <w:tc>
          <w:tcPr>
            <w:tcW w:w="0" w:type="auto"/>
          </w:tcPr>
          <w:p w14:paraId="0027AAD2" w14:textId="77777777" w:rsidR="00777BD0" w:rsidRDefault="00777BD0" w:rsidP="00280BB1">
            <w:r>
              <w:t>large sharp peak</w:t>
            </w:r>
          </w:p>
        </w:tc>
      </w:tr>
      <w:tr w:rsidR="00777BD0" w14:paraId="742BCA8F" w14:textId="77777777" w:rsidTr="00777BD0">
        <w:tc>
          <w:tcPr>
            <w:tcW w:w="0" w:type="auto"/>
          </w:tcPr>
          <w:p w14:paraId="44559FDD" w14:textId="77777777" w:rsidR="00777BD0" w:rsidRDefault="00777BD0" w:rsidP="00280BB1">
            <w:r>
              <w:t>753</w:t>
            </w:r>
          </w:p>
        </w:tc>
        <w:tc>
          <w:tcPr>
            <w:tcW w:w="0" w:type="auto"/>
          </w:tcPr>
          <w:p w14:paraId="23E2ACBB" w14:textId="77777777" w:rsidR="00777BD0" w:rsidRDefault="00777BD0" w:rsidP="00280BB1">
            <w:r>
              <w:t>0.15</w:t>
            </w:r>
          </w:p>
        </w:tc>
        <w:tc>
          <w:tcPr>
            <w:tcW w:w="0" w:type="auto"/>
          </w:tcPr>
          <w:p w14:paraId="4A09491D" w14:textId="77777777" w:rsidR="00777BD0" w:rsidRDefault="00777BD0" w:rsidP="00280BB1">
            <w:r>
              <w:t>C-H/ C-Cl</w:t>
            </w:r>
          </w:p>
        </w:tc>
        <w:tc>
          <w:tcPr>
            <w:tcW w:w="0" w:type="auto"/>
            <w:vMerge w:val="restart"/>
          </w:tcPr>
          <w:p w14:paraId="6146CCCD" w14:textId="77777777" w:rsidR="00777BD0" w:rsidRDefault="00777BD0" w:rsidP="00280BB1">
            <w:r>
              <w:t xml:space="preserve">Several peaks with bases merged. </w:t>
            </w:r>
          </w:p>
        </w:tc>
      </w:tr>
      <w:tr w:rsidR="00777BD0" w14:paraId="6A13ED00" w14:textId="77777777" w:rsidTr="00777BD0">
        <w:tc>
          <w:tcPr>
            <w:tcW w:w="0" w:type="auto"/>
          </w:tcPr>
          <w:p w14:paraId="4F06B3FA" w14:textId="77777777" w:rsidR="00777BD0" w:rsidRDefault="00777BD0" w:rsidP="00280BB1">
            <w:r>
              <w:t>679</w:t>
            </w:r>
          </w:p>
        </w:tc>
        <w:tc>
          <w:tcPr>
            <w:tcW w:w="0" w:type="auto"/>
          </w:tcPr>
          <w:p w14:paraId="4F336A8A" w14:textId="77777777" w:rsidR="00777BD0" w:rsidRDefault="00777BD0" w:rsidP="00280BB1">
            <w:r>
              <w:t>0.14</w:t>
            </w:r>
          </w:p>
        </w:tc>
        <w:tc>
          <w:tcPr>
            <w:tcW w:w="0" w:type="auto"/>
          </w:tcPr>
          <w:p w14:paraId="028B1F7B" w14:textId="77777777" w:rsidR="00777BD0" w:rsidRDefault="00777BD0" w:rsidP="00280BB1">
            <w:r>
              <w:t>C=C / C-H / C-Br / C-Cl</w:t>
            </w:r>
          </w:p>
        </w:tc>
        <w:tc>
          <w:tcPr>
            <w:tcW w:w="0" w:type="auto"/>
            <w:vMerge/>
          </w:tcPr>
          <w:p w14:paraId="2E436204" w14:textId="77777777" w:rsidR="00777BD0" w:rsidRDefault="00777BD0" w:rsidP="00280BB1"/>
        </w:tc>
      </w:tr>
      <w:tr w:rsidR="00777BD0" w14:paraId="6E60F90B" w14:textId="77777777" w:rsidTr="00777BD0">
        <w:tc>
          <w:tcPr>
            <w:tcW w:w="0" w:type="auto"/>
          </w:tcPr>
          <w:p w14:paraId="1977F6AA" w14:textId="77777777" w:rsidR="00777BD0" w:rsidRDefault="00777BD0" w:rsidP="00280BB1">
            <w:r>
              <w:t>628</w:t>
            </w:r>
          </w:p>
        </w:tc>
        <w:tc>
          <w:tcPr>
            <w:tcW w:w="0" w:type="auto"/>
          </w:tcPr>
          <w:p w14:paraId="2A3E8D2F" w14:textId="77777777" w:rsidR="00777BD0" w:rsidRDefault="00777BD0" w:rsidP="00280BB1">
            <w:r>
              <w:t>0.14</w:t>
            </w:r>
          </w:p>
        </w:tc>
        <w:tc>
          <w:tcPr>
            <w:tcW w:w="0" w:type="auto"/>
          </w:tcPr>
          <w:p w14:paraId="3CBB0B1B" w14:textId="77777777" w:rsidR="00777BD0" w:rsidRDefault="00777BD0" w:rsidP="00280BB1">
            <w:r>
              <w:t>C-Br/ C-Cl</w:t>
            </w:r>
          </w:p>
        </w:tc>
        <w:tc>
          <w:tcPr>
            <w:tcW w:w="0" w:type="auto"/>
            <w:vMerge/>
          </w:tcPr>
          <w:p w14:paraId="6EA5EC23" w14:textId="77777777" w:rsidR="00777BD0" w:rsidRDefault="00777BD0" w:rsidP="00280BB1"/>
        </w:tc>
      </w:tr>
      <w:tr w:rsidR="00777BD0" w14:paraId="7AB44AD7" w14:textId="77777777" w:rsidTr="00777BD0">
        <w:tc>
          <w:tcPr>
            <w:tcW w:w="0" w:type="auto"/>
          </w:tcPr>
          <w:p w14:paraId="193EFE6E" w14:textId="77777777" w:rsidR="00777BD0" w:rsidRDefault="00777BD0" w:rsidP="00280BB1">
            <w:r>
              <w:t>564</w:t>
            </w:r>
          </w:p>
        </w:tc>
        <w:tc>
          <w:tcPr>
            <w:tcW w:w="0" w:type="auto"/>
          </w:tcPr>
          <w:p w14:paraId="20B376F0" w14:textId="77777777" w:rsidR="00777BD0" w:rsidRDefault="00777BD0" w:rsidP="00280BB1">
            <w:r>
              <w:t>0.16</w:t>
            </w:r>
          </w:p>
        </w:tc>
        <w:tc>
          <w:tcPr>
            <w:tcW w:w="0" w:type="auto"/>
          </w:tcPr>
          <w:p w14:paraId="1FE698C6" w14:textId="77777777" w:rsidR="00777BD0" w:rsidRDefault="00777BD0" w:rsidP="00280BB1">
            <w:r>
              <w:t>C-Br / C-I / C-Cl/ M-O</w:t>
            </w:r>
          </w:p>
        </w:tc>
        <w:tc>
          <w:tcPr>
            <w:tcW w:w="0" w:type="auto"/>
            <w:vMerge/>
          </w:tcPr>
          <w:p w14:paraId="6C7FB79F" w14:textId="77777777" w:rsidR="00777BD0" w:rsidRDefault="00777BD0" w:rsidP="00280BB1"/>
        </w:tc>
      </w:tr>
      <w:tr w:rsidR="00777BD0" w14:paraId="26C2CDEA" w14:textId="77777777" w:rsidTr="00777BD0">
        <w:tc>
          <w:tcPr>
            <w:tcW w:w="0" w:type="auto"/>
          </w:tcPr>
          <w:p w14:paraId="71A81283" w14:textId="77777777" w:rsidR="00777BD0" w:rsidRDefault="00777BD0" w:rsidP="00280BB1">
            <w:r>
              <w:t>471</w:t>
            </w:r>
          </w:p>
        </w:tc>
        <w:tc>
          <w:tcPr>
            <w:tcW w:w="0" w:type="auto"/>
          </w:tcPr>
          <w:p w14:paraId="57DB27E5" w14:textId="77777777" w:rsidR="00777BD0" w:rsidRDefault="00777BD0" w:rsidP="00280BB1">
            <w:r>
              <w:t>0.11</w:t>
            </w:r>
          </w:p>
        </w:tc>
        <w:tc>
          <w:tcPr>
            <w:tcW w:w="0" w:type="auto"/>
          </w:tcPr>
          <w:p w14:paraId="0D966339" w14:textId="77777777" w:rsidR="00777BD0" w:rsidRDefault="00777BD0" w:rsidP="00280BB1">
            <w:r>
              <w:t>M-O</w:t>
            </w:r>
          </w:p>
        </w:tc>
        <w:tc>
          <w:tcPr>
            <w:tcW w:w="0" w:type="auto"/>
          </w:tcPr>
          <w:p w14:paraId="5D692BD1" w14:textId="77777777" w:rsidR="00777BD0" w:rsidRDefault="00777BD0" w:rsidP="00280BB1">
            <w:r>
              <w:t>Smaller peak</w:t>
            </w:r>
          </w:p>
        </w:tc>
      </w:tr>
    </w:tbl>
    <w:p w14:paraId="539E3A40" w14:textId="1311867E" w:rsidR="00777BD0" w:rsidRDefault="00777BD0" w:rsidP="00777BD0">
      <w:r>
        <w:t xml:space="preserve"> In ascorbic acid there is several types of functional groups as can be seen in </w:t>
      </w:r>
      <w:r>
        <w:fldChar w:fldCharType="begin"/>
      </w:r>
      <w:r>
        <w:instrText xml:space="preserve"> REF _Ref211510692 \h </w:instrText>
      </w:r>
      <w:r>
        <w:fldChar w:fldCharType="separate"/>
      </w:r>
      <w:r>
        <w:t xml:space="preserve">Figure </w:t>
      </w:r>
      <w:r>
        <w:rPr>
          <w:noProof/>
        </w:rPr>
        <w:t>2</w:t>
      </w:r>
      <w:r>
        <w:fldChar w:fldCharType="end"/>
      </w:r>
      <w:r>
        <w:t xml:space="preserve">. There is Hydroxyl groups (-OH), Carbonyl group (-C=O) and an </w:t>
      </w:r>
      <w:r w:rsidR="0029573B">
        <w:t xml:space="preserve">cyclic </w:t>
      </w:r>
      <w:r>
        <w:t>ether group</w:t>
      </w:r>
      <w:r w:rsidR="0029573B">
        <w:t xml:space="preserve"> (lactone)</w:t>
      </w:r>
      <w:r>
        <w:t xml:space="preserve"> (-O-)</w:t>
      </w:r>
      <w:r w:rsidR="0029573B">
        <w:t>, these have the following IR response:</w:t>
      </w:r>
    </w:p>
    <w:p w14:paraId="2CC75B51" w14:textId="2E7266EF" w:rsidR="00245BB5" w:rsidRDefault="00245BB5" w:rsidP="00245BB5">
      <w:pPr>
        <w:pStyle w:val="Caption"/>
        <w:keepNext/>
      </w:pPr>
      <w:bookmarkStart w:id="11" w:name="_Toc212045152"/>
      <w:r>
        <w:t xml:space="preserve">Table </w:t>
      </w:r>
      <w:fldSimple w:instr=" SEQ Table \* ARABIC ">
        <w:r w:rsidR="006232C5">
          <w:rPr>
            <w:noProof/>
          </w:rPr>
          <w:t>2</w:t>
        </w:r>
      </w:fldSimple>
      <w:r>
        <w:t xml:space="preserve"> Ascorbic acid functional groups</w:t>
      </w:r>
      <w:bookmarkEnd w:id="11"/>
    </w:p>
    <w:tbl>
      <w:tblPr>
        <w:tblStyle w:val="TableGrid"/>
        <w:tblW w:w="0" w:type="auto"/>
        <w:tblLook w:val="04A0" w:firstRow="1" w:lastRow="0" w:firstColumn="1" w:lastColumn="0" w:noHBand="0" w:noVBand="1"/>
      </w:tblPr>
      <w:tblGrid>
        <w:gridCol w:w="2432"/>
        <w:gridCol w:w="2206"/>
        <w:gridCol w:w="2036"/>
        <w:gridCol w:w="2342"/>
      </w:tblGrid>
      <w:tr w:rsidR="0029573B" w14:paraId="5FC22D7F" w14:textId="77777777" w:rsidTr="0029573B">
        <w:tc>
          <w:tcPr>
            <w:tcW w:w="2432" w:type="dxa"/>
          </w:tcPr>
          <w:p w14:paraId="69FDBF07" w14:textId="5D117282" w:rsidR="0029573B" w:rsidRDefault="0029573B" w:rsidP="00777BD0">
            <w:r>
              <w:t>Functional Group</w:t>
            </w:r>
          </w:p>
        </w:tc>
        <w:tc>
          <w:tcPr>
            <w:tcW w:w="2206" w:type="dxa"/>
          </w:tcPr>
          <w:p w14:paraId="469657FE" w14:textId="6219BB82" w:rsidR="0029573B" w:rsidRDefault="0029573B" w:rsidP="00777BD0">
            <w:r>
              <w:t>IR Band</w:t>
            </w:r>
          </w:p>
        </w:tc>
        <w:tc>
          <w:tcPr>
            <w:tcW w:w="2036" w:type="dxa"/>
          </w:tcPr>
          <w:p w14:paraId="1895FFCA" w14:textId="03952546" w:rsidR="0029573B" w:rsidRDefault="0029573B" w:rsidP="00777BD0">
            <w:r>
              <w:t>Notes</w:t>
            </w:r>
          </w:p>
        </w:tc>
        <w:tc>
          <w:tcPr>
            <w:tcW w:w="2342" w:type="dxa"/>
          </w:tcPr>
          <w:p w14:paraId="10BA8D0F" w14:textId="678947D7" w:rsidR="0029573B" w:rsidRDefault="0029573B" w:rsidP="00777BD0">
            <w:r>
              <w:t>Presence</w:t>
            </w:r>
          </w:p>
        </w:tc>
      </w:tr>
      <w:tr w:rsidR="0029573B" w14:paraId="24D830F0" w14:textId="77777777" w:rsidTr="0029573B">
        <w:tc>
          <w:tcPr>
            <w:tcW w:w="2432" w:type="dxa"/>
          </w:tcPr>
          <w:p w14:paraId="3758520E" w14:textId="3596509C" w:rsidR="0029573B" w:rsidRDefault="0029573B" w:rsidP="00777BD0">
            <w:r>
              <w:t>Hydroxyl (carboxylic acid)</w:t>
            </w:r>
          </w:p>
        </w:tc>
        <w:tc>
          <w:tcPr>
            <w:tcW w:w="2206" w:type="dxa"/>
          </w:tcPr>
          <w:p w14:paraId="5250B2A9" w14:textId="226A03F1" w:rsidR="0029573B" w:rsidRDefault="0029573B" w:rsidP="00777BD0">
            <w:r>
              <w:t>3000-2500</w:t>
            </w:r>
            <w:sdt>
              <w:sdtPr>
                <w:id w:val="-360744408"/>
                <w:citation/>
              </w:sdtPr>
              <w:sdtContent>
                <w:r>
                  <w:fldChar w:fldCharType="begin"/>
                </w:r>
                <w:r>
                  <w:instrText xml:space="preserve"> CITATION Web25 \l 2057 </w:instrText>
                </w:r>
                <w:r>
                  <w:fldChar w:fldCharType="separate"/>
                </w:r>
                <w:r w:rsidR="00940BB2">
                  <w:rPr>
                    <w:noProof/>
                  </w:rPr>
                  <w:t xml:space="preserve"> </w:t>
                </w:r>
                <w:r w:rsidR="00940BB2" w:rsidRPr="00940BB2">
                  <w:rPr>
                    <w:noProof/>
                  </w:rPr>
                  <w:t>[1]</w:t>
                </w:r>
                <w:r>
                  <w:fldChar w:fldCharType="end"/>
                </w:r>
              </w:sdtContent>
            </w:sdt>
          </w:p>
        </w:tc>
        <w:tc>
          <w:tcPr>
            <w:tcW w:w="2036" w:type="dxa"/>
          </w:tcPr>
          <w:p w14:paraId="2812080B" w14:textId="5882642A" w:rsidR="0029573B" w:rsidRDefault="0029573B" w:rsidP="00777BD0">
            <w:r>
              <w:t>Broad stretch</w:t>
            </w:r>
          </w:p>
        </w:tc>
        <w:tc>
          <w:tcPr>
            <w:tcW w:w="2342" w:type="dxa"/>
          </w:tcPr>
          <w:p w14:paraId="7CE2D37C" w14:textId="55B4621D" w:rsidR="0029573B" w:rsidRDefault="0029573B" w:rsidP="00777BD0">
            <w:r>
              <w:t>Yes</w:t>
            </w:r>
          </w:p>
        </w:tc>
      </w:tr>
      <w:tr w:rsidR="0029573B" w14:paraId="743C363A" w14:textId="77777777" w:rsidTr="0029573B">
        <w:tc>
          <w:tcPr>
            <w:tcW w:w="2432" w:type="dxa"/>
          </w:tcPr>
          <w:p w14:paraId="14DA2874" w14:textId="019C407B" w:rsidR="0029573B" w:rsidRDefault="0029573B" w:rsidP="00777BD0">
            <w:r>
              <w:t>Carbonyl</w:t>
            </w:r>
          </w:p>
        </w:tc>
        <w:tc>
          <w:tcPr>
            <w:tcW w:w="2206" w:type="dxa"/>
          </w:tcPr>
          <w:p w14:paraId="104EA5A3" w14:textId="7E7C751B" w:rsidR="0029573B" w:rsidRDefault="0029573B" w:rsidP="00777BD0">
            <w:r>
              <w:t>1780-1710</w:t>
            </w:r>
          </w:p>
        </w:tc>
        <w:tc>
          <w:tcPr>
            <w:tcW w:w="2036" w:type="dxa"/>
          </w:tcPr>
          <w:p w14:paraId="4FFA40DA" w14:textId="77777777" w:rsidR="0029573B" w:rsidRDefault="0029573B" w:rsidP="00777BD0"/>
        </w:tc>
        <w:tc>
          <w:tcPr>
            <w:tcW w:w="2342" w:type="dxa"/>
          </w:tcPr>
          <w:p w14:paraId="34351A3C" w14:textId="5E0846DE" w:rsidR="0029573B" w:rsidRDefault="0029573B" w:rsidP="00777BD0">
            <w:r>
              <w:t>Yes</w:t>
            </w:r>
          </w:p>
        </w:tc>
      </w:tr>
      <w:tr w:rsidR="0029573B" w14:paraId="60522B3B" w14:textId="77777777" w:rsidTr="0029573B">
        <w:tc>
          <w:tcPr>
            <w:tcW w:w="2432" w:type="dxa"/>
          </w:tcPr>
          <w:p w14:paraId="5F5392D8" w14:textId="4225BACE" w:rsidR="0029573B" w:rsidRDefault="009C162B" w:rsidP="0029573B">
            <w:pPr>
              <w:tabs>
                <w:tab w:val="center" w:pos="1108"/>
              </w:tabs>
            </w:pPr>
            <w:r>
              <w:t>Lactone</w:t>
            </w:r>
          </w:p>
        </w:tc>
        <w:tc>
          <w:tcPr>
            <w:tcW w:w="2206" w:type="dxa"/>
          </w:tcPr>
          <w:p w14:paraId="243546E1" w14:textId="7B3A3C54" w:rsidR="0029573B" w:rsidRDefault="009C162B" w:rsidP="00777BD0">
            <w:r>
              <w:t>3600-3000;1750-1730; 1200-1000</w:t>
            </w:r>
          </w:p>
        </w:tc>
        <w:tc>
          <w:tcPr>
            <w:tcW w:w="2036" w:type="dxa"/>
          </w:tcPr>
          <w:p w14:paraId="086543B4" w14:textId="77777777" w:rsidR="0029573B" w:rsidRDefault="0029573B" w:rsidP="00777BD0"/>
        </w:tc>
        <w:tc>
          <w:tcPr>
            <w:tcW w:w="2342" w:type="dxa"/>
          </w:tcPr>
          <w:p w14:paraId="2AECFA7C" w14:textId="5311455F" w:rsidR="0029573B" w:rsidRDefault="009C162B" w:rsidP="00777BD0">
            <w:r>
              <w:t>Yes</w:t>
            </w:r>
          </w:p>
        </w:tc>
      </w:tr>
    </w:tbl>
    <w:p w14:paraId="25F9EBCE" w14:textId="6EA0844A" w:rsidR="0029573B" w:rsidRPr="00777BD0" w:rsidRDefault="009C162B" w:rsidP="00777BD0">
      <w:r>
        <w:t xml:space="preserve"> From the functional groups above as well as the similarity of the reference spectra (</w:t>
      </w:r>
      <w:r>
        <w:fldChar w:fldCharType="begin"/>
      </w:r>
      <w:r>
        <w:instrText xml:space="preserve"> REF _Ref211515867 \h </w:instrText>
      </w:r>
      <w:r>
        <w:fldChar w:fldCharType="separate"/>
      </w:r>
      <w:r>
        <w:t xml:space="preserve">Figure </w:t>
      </w:r>
      <w:r>
        <w:rPr>
          <w:noProof/>
        </w:rPr>
        <w:t>3</w:t>
      </w:r>
      <w:r>
        <w:fldChar w:fldCharType="end"/>
      </w:r>
      <w:r>
        <w:t xml:space="preserve">) it is likely that the sample A is ascorbic acid. </w:t>
      </w:r>
    </w:p>
    <w:p w14:paraId="6F106B4A" w14:textId="372C3162" w:rsidR="00841D02" w:rsidRDefault="00841D02" w:rsidP="00841D02">
      <w:pPr>
        <w:keepNext/>
        <w:spacing w:after="0" w:line="240" w:lineRule="auto"/>
      </w:pPr>
    </w:p>
    <w:p w14:paraId="06596885" w14:textId="77777777" w:rsidR="008A6A0D" w:rsidRDefault="008A6A0D" w:rsidP="008A6A0D">
      <w:pPr>
        <w:keepNext/>
      </w:pPr>
      <w:r>
        <w:rPr>
          <w:noProof/>
        </w:rPr>
        <w:drawing>
          <wp:inline distT="0" distB="0" distL="0" distR="0" wp14:anchorId="691C1C35" wp14:editId="545D922E">
            <wp:extent cx="3429000" cy="2861945"/>
            <wp:effectExtent l="0" t="0" r="0" b="0"/>
            <wp:docPr id="2104073145" name="Picture 4" descr="A structure of a chemical formul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073145" name="Picture 4" descr="A structure of a chemical formula&#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29000" cy="2861945"/>
                    </a:xfrm>
                    <a:prstGeom prst="rect">
                      <a:avLst/>
                    </a:prstGeom>
                    <a:noFill/>
                    <a:ln>
                      <a:noFill/>
                    </a:ln>
                  </pic:spPr>
                </pic:pic>
              </a:graphicData>
            </a:graphic>
          </wp:inline>
        </w:drawing>
      </w:r>
    </w:p>
    <w:p w14:paraId="4D687D5C" w14:textId="0AF8EBF1" w:rsidR="008A6A0D" w:rsidRDefault="008A6A0D" w:rsidP="008A6A0D">
      <w:pPr>
        <w:pStyle w:val="Caption"/>
      </w:pPr>
      <w:bookmarkStart w:id="12" w:name="_Ref211510692"/>
      <w:bookmarkStart w:id="13" w:name="_Toc212045112"/>
      <w:r>
        <w:t xml:space="preserve">Figure </w:t>
      </w:r>
      <w:fldSimple w:instr=" SEQ Figure \* ARABIC ">
        <w:r w:rsidR="00777BD0">
          <w:rPr>
            <w:noProof/>
          </w:rPr>
          <w:t>2</w:t>
        </w:r>
      </w:fldSimple>
      <w:bookmarkEnd w:id="12"/>
      <w:r>
        <w:t xml:space="preserve"> Ascorbic Acid Structure</w:t>
      </w:r>
      <w:bookmarkEnd w:id="13"/>
    </w:p>
    <w:p w14:paraId="1DB7879B" w14:textId="77777777" w:rsidR="008A6A0D" w:rsidRDefault="008A6A0D" w:rsidP="008A6A0D">
      <w:pPr>
        <w:keepNext/>
      </w:pPr>
      <w:r w:rsidRPr="00A72BA0">
        <w:rPr>
          <w:noProof/>
        </w:rPr>
        <w:lastRenderedPageBreak/>
        <w:drawing>
          <wp:inline distT="0" distB="0" distL="0" distR="0" wp14:anchorId="34EB34F8" wp14:editId="3E5BCEE8">
            <wp:extent cx="5731510" cy="3375025"/>
            <wp:effectExtent l="0" t="0" r="2540" b="0"/>
            <wp:docPr id="1323382449"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382449" name="Picture 1" descr="A graph of a graph&#10;&#10;AI-generated content may be incorrect."/>
                    <pic:cNvPicPr/>
                  </pic:nvPicPr>
                  <pic:blipFill>
                    <a:blip r:embed="rId7"/>
                    <a:stretch>
                      <a:fillRect/>
                    </a:stretch>
                  </pic:blipFill>
                  <pic:spPr>
                    <a:xfrm>
                      <a:off x="0" y="0"/>
                      <a:ext cx="5731510" cy="3375025"/>
                    </a:xfrm>
                    <a:prstGeom prst="rect">
                      <a:avLst/>
                    </a:prstGeom>
                  </pic:spPr>
                </pic:pic>
              </a:graphicData>
            </a:graphic>
          </wp:inline>
        </w:drawing>
      </w:r>
    </w:p>
    <w:p w14:paraId="1A2DC646" w14:textId="293C1CC0" w:rsidR="008A6A0D" w:rsidRDefault="008A6A0D" w:rsidP="008A6A0D">
      <w:pPr>
        <w:pStyle w:val="Caption"/>
      </w:pPr>
      <w:bookmarkStart w:id="14" w:name="_Ref211515867"/>
      <w:bookmarkStart w:id="15" w:name="_Toc212045113"/>
      <w:r>
        <w:t xml:space="preserve">Figure </w:t>
      </w:r>
      <w:fldSimple w:instr=" SEQ Figure \* ARABIC ">
        <w:r w:rsidR="00777BD0">
          <w:rPr>
            <w:noProof/>
          </w:rPr>
          <w:t>3</w:t>
        </w:r>
      </w:fldSimple>
      <w:bookmarkEnd w:id="14"/>
      <w:r>
        <w:t xml:space="preserve"> </w:t>
      </w:r>
      <w:r w:rsidRPr="00343849">
        <w:t>Ascorbic Acid Reference Spectra</w:t>
      </w:r>
      <w:sdt>
        <w:sdtPr>
          <w:id w:val="-724454297"/>
          <w:citation/>
        </w:sdtPr>
        <w:sdtContent>
          <w:r>
            <w:fldChar w:fldCharType="begin"/>
          </w:r>
          <w:r>
            <w:instrText xml:space="preserve"> CITATION EMe89 \l 2057 </w:instrText>
          </w:r>
          <w:r>
            <w:fldChar w:fldCharType="separate"/>
          </w:r>
          <w:r w:rsidR="00940BB2">
            <w:rPr>
              <w:noProof/>
            </w:rPr>
            <w:t xml:space="preserve"> </w:t>
          </w:r>
          <w:r w:rsidR="00940BB2" w:rsidRPr="00940BB2">
            <w:rPr>
              <w:noProof/>
            </w:rPr>
            <w:t>[2]</w:t>
          </w:r>
          <w:r>
            <w:fldChar w:fldCharType="end"/>
          </w:r>
        </w:sdtContent>
      </w:sdt>
      <w:bookmarkEnd w:id="15"/>
    </w:p>
    <w:p w14:paraId="40F68C13" w14:textId="77777777" w:rsidR="008A6A0D" w:rsidRDefault="008A6A0D" w:rsidP="000136A4">
      <w:pPr>
        <w:pStyle w:val="Heading2"/>
      </w:pPr>
    </w:p>
    <w:p w14:paraId="48109531" w14:textId="76C6BABB" w:rsidR="000136A4" w:rsidRDefault="009E3A40" w:rsidP="000136A4">
      <w:pPr>
        <w:pStyle w:val="Heading2"/>
      </w:pPr>
      <w:bookmarkStart w:id="16" w:name="_Toc212045165"/>
      <w:r>
        <w:t>Sample B</w:t>
      </w:r>
      <w:bookmarkEnd w:id="16"/>
      <w:r w:rsidR="000136A4">
        <w:t xml:space="preserve"> </w:t>
      </w:r>
    </w:p>
    <w:p w14:paraId="769E459B" w14:textId="03C9FB9F" w:rsidR="000136A4" w:rsidRPr="005C0F03" w:rsidRDefault="008A6A0D" w:rsidP="000136A4">
      <w:r>
        <w:rPr>
          <w:noProof/>
        </w:rPr>
        <mc:AlternateContent>
          <mc:Choice Requires="wps">
            <w:drawing>
              <wp:anchor distT="0" distB="0" distL="114300" distR="114300" simplePos="0" relativeHeight="251660288" behindDoc="0" locked="0" layoutInCell="1" allowOverlap="1" wp14:anchorId="33C55471" wp14:editId="1358C36C">
                <wp:simplePos x="0" y="0"/>
                <wp:positionH relativeFrom="column">
                  <wp:posOffset>147320</wp:posOffset>
                </wp:positionH>
                <wp:positionV relativeFrom="paragraph">
                  <wp:posOffset>3029585</wp:posOffset>
                </wp:positionV>
                <wp:extent cx="5731510" cy="635"/>
                <wp:effectExtent l="0" t="0" r="0" b="0"/>
                <wp:wrapThrough wrapText="bothSides">
                  <wp:wrapPolygon edited="0">
                    <wp:start x="0" y="0"/>
                    <wp:lineTo x="0" y="21600"/>
                    <wp:lineTo x="21600" y="21600"/>
                    <wp:lineTo x="21600" y="0"/>
                  </wp:wrapPolygon>
                </wp:wrapThrough>
                <wp:docPr id="103631445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9885A75" w14:textId="76D8A14F" w:rsidR="000136A4" w:rsidRDefault="000136A4" w:rsidP="000136A4">
                            <w:pPr>
                              <w:pStyle w:val="Caption"/>
                            </w:pPr>
                            <w:bookmarkStart w:id="17" w:name="_Toc212045114"/>
                            <w:r>
                              <w:t xml:space="preserve">Figure </w:t>
                            </w:r>
                            <w:fldSimple w:instr=" SEQ Figure \* ARABIC ">
                              <w:r w:rsidR="00777BD0">
                                <w:rPr>
                                  <w:noProof/>
                                </w:rPr>
                                <w:t>4</w:t>
                              </w:r>
                            </w:fldSimple>
                            <w:r>
                              <w:t xml:space="preserve"> Sample B spectra</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3C55471" id="_x0000_t202" coordsize="21600,21600" o:spt="202" path="m,l,21600r21600,l21600,xe">
                <v:stroke joinstyle="miter"/>
                <v:path gradientshapeok="t" o:connecttype="rect"/>
              </v:shapetype>
              <v:shape id="Text Box 1" o:spid="_x0000_s1026" type="#_x0000_t202" style="position:absolute;margin-left:11.6pt;margin-top:238.55pt;width:451.3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" stroked="f">
                <v:textbox style="mso-fit-shape-to-text:t" inset="0,0,0,0">
                  <w:txbxContent>
                    <w:p w14:paraId="79885A75" w14:textId="76D8A14F" w:rsidR="000136A4" w:rsidRDefault="000136A4" w:rsidP="000136A4">
                      <w:pPr>
                        <w:pStyle w:val="Caption"/>
                      </w:pPr>
                      <w:bookmarkStart w:id="18" w:name="_Toc212045114"/>
                      <w:r>
                        <w:t xml:space="preserve">Figure </w:t>
                      </w:r>
                      <w:fldSimple w:instr=" SEQ Figure \* ARABIC ">
                        <w:r w:rsidR="00777BD0">
                          <w:rPr>
                            <w:noProof/>
                          </w:rPr>
                          <w:t>4</w:t>
                        </w:r>
                      </w:fldSimple>
                      <w:r>
                        <w:t xml:space="preserve"> Sample B spectra</w:t>
                      </w:r>
                      <w:bookmarkEnd w:id="18"/>
                    </w:p>
                  </w:txbxContent>
                </v:textbox>
                <w10:wrap type="through"/>
              </v:shape>
            </w:pict>
          </mc:Fallback>
        </mc:AlternateContent>
      </w:r>
      <w:r w:rsidRPr="002907C0">
        <w:rPr>
          <w:rFonts w:ascii="Aptos Narrow" w:eastAsia="Times New Roman" w:hAnsi="Aptos Narrow" w:cs="Times New Roman"/>
          <w:noProof/>
          <w:color w:val="000000"/>
          <w:kern w:val="0"/>
          <w:lang w:eastAsia="en-GB"/>
          <w14:ligatures w14:val="none"/>
        </w:rPr>
        <w:drawing>
          <wp:anchor distT="0" distB="0" distL="114300" distR="114300" simplePos="0" relativeHeight="251658240" behindDoc="0" locked="0" layoutInCell="1" allowOverlap="1" wp14:anchorId="37893E6F" wp14:editId="14583C2E">
            <wp:simplePos x="0" y="0"/>
            <wp:positionH relativeFrom="margin">
              <wp:posOffset>33020</wp:posOffset>
            </wp:positionH>
            <wp:positionV relativeFrom="paragraph">
              <wp:posOffset>451485</wp:posOffset>
            </wp:positionV>
            <wp:extent cx="5731510" cy="2520950"/>
            <wp:effectExtent l="0" t="0" r="2540" b="0"/>
            <wp:wrapThrough wrapText="bothSides">
              <wp:wrapPolygon edited="0">
                <wp:start x="0" y="0"/>
                <wp:lineTo x="0" y="21382"/>
                <wp:lineTo x="21538" y="21382"/>
                <wp:lineTo x="21538" y="0"/>
                <wp:lineTo x="0" y="0"/>
              </wp:wrapPolygon>
            </wp:wrapThrough>
            <wp:docPr id="1078835580" name="Picture 2"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835580" name="Picture 2" descr="A graph of a graph&#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520950"/>
                    </a:xfrm>
                    <a:prstGeom prst="rect">
                      <a:avLst/>
                    </a:prstGeom>
                    <a:noFill/>
                    <a:ln>
                      <a:noFill/>
                    </a:ln>
                  </pic:spPr>
                </pic:pic>
              </a:graphicData>
            </a:graphic>
          </wp:anchor>
        </w:drawing>
      </w:r>
      <w:r w:rsidR="000136A4">
        <w:fldChar w:fldCharType="begin"/>
      </w:r>
      <w:r w:rsidR="000136A4">
        <w:instrText xml:space="preserve"> REF _Ref211439536 \h </w:instrText>
      </w:r>
      <w:r w:rsidR="000136A4">
        <w:fldChar w:fldCharType="separate"/>
      </w:r>
      <w:r w:rsidR="000136A4">
        <w:t xml:space="preserve">Figure </w:t>
      </w:r>
      <w:r w:rsidR="000136A4">
        <w:rPr>
          <w:noProof/>
        </w:rPr>
        <w:t>2</w:t>
      </w:r>
      <w:r w:rsidR="000136A4">
        <w:fldChar w:fldCharType="end"/>
      </w:r>
      <w:r w:rsidR="000136A4">
        <w:t xml:space="preserve"> shows the spectrum of sample B. The peaks identified can be seen in </w:t>
      </w:r>
      <w:r w:rsidR="000136A4">
        <w:fldChar w:fldCharType="begin"/>
      </w:r>
      <w:r w:rsidR="000136A4">
        <w:instrText xml:space="preserve"> REF _Ref211439968 \h </w:instrText>
      </w:r>
      <w:r w:rsidR="000136A4">
        <w:fldChar w:fldCharType="separate"/>
      </w:r>
      <w:r w:rsidR="000136A4">
        <w:t xml:space="preserve">Table </w:t>
      </w:r>
      <w:r w:rsidR="000136A4">
        <w:rPr>
          <w:noProof/>
        </w:rPr>
        <w:t>2</w:t>
      </w:r>
      <w:r w:rsidR="000136A4">
        <w:fldChar w:fldCharType="end"/>
      </w:r>
      <w:r w:rsidR="000136A4">
        <w:t>.</w:t>
      </w:r>
    </w:p>
    <w:p w14:paraId="63C7C2F2" w14:textId="19E69E58" w:rsidR="009E3A40" w:rsidRDefault="009E3A40" w:rsidP="005C0F03">
      <w:pPr>
        <w:pStyle w:val="Heading2"/>
      </w:pPr>
    </w:p>
    <w:p w14:paraId="4EF9E351" w14:textId="7A663124" w:rsidR="000136A4" w:rsidRPr="000136A4" w:rsidRDefault="000136A4" w:rsidP="000136A4"/>
    <w:p w14:paraId="1BF51A61" w14:textId="7CA50344" w:rsidR="000136A4" w:rsidRDefault="000136A4" w:rsidP="000136A4">
      <w:pPr>
        <w:pStyle w:val="Caption"/>
        <w:keepNext/>
      </w:pPr>
      <w:bookmarkStart w:id="19" w:name="_Ref211439968"/>
      <w:bookmarkStart w:id="20" w:name="_Ref211439942"/>
      <w:bookmarkStart w:id="21" w:name="_Toc212045153"/>
      <w:r>
        <w:lastRenderedPageBreak/>
        <w:t xml:space="preserve">Table </w:t>
      </w:r>
      <w:fldSimple w:instr=" SEQ Table \* ARABIC ">
        <w:r w:rsidR="006232C5">
          <w:rPr>
            <w:noProof/>
          </w:rPr>
          <w:t>3</w:t>
        </w:r>
      </w:fldSimple>
      <w:bookmarkEnd w:id="19"/>
      <w:r>
        <w:t xml:space="preserve"> Sample B Peaks</w:t>
      </w:r>
      <w:bookmarkEnd w:id="20"/>
      <w:bookmarkEnd w:id="21"/>
    </w:p>
    <w:tbl>
      <w:tblPr>
        <w:tblStyle w:val="TableGrid"/>
        <w:tblW w:w="9016" w:type="dxa"/>
        <w:tblLook w:val="04A0" w:firstRow="1" w:lastRow="0" w:firstColumn="1" w:lastColumn="0" w:noHBand="0" w:noVBand="1"/>
      </w:tblPr>
      <w:tblGrid>
        <w:gridCol w:w="2431"/>
        <w:gridCol w:w="2327"/>
        <w:gridCol w:w="1959"/>
        <w:gridCol w:w="2299"/>
      </w:tblGrid>
      <w:tr w:rsidR="00DF5CFF" w14:paraId="4C9956EB" w14:textId="77777777" w:rsidTr="00DF5CFF">
        <w:tc>
          <w:tcPr>
            <w:tcW w:w="2431" w:type="dxa"/>
          </w:tcPr>
          <w:p w14:paraId="513D07FF" w14:textId="2E404AA2" w:rsidR="00DF5CFF" w:rsidRDefault="00DF5CFF" w:rsidP="000136A4">
            <w:r>
              <w:t>Peak Wavenumber</w:t>
            </w:r>
          </w:p>
        </w:tc>
        <w:tc>
          <w:tcPr>
            <w:tcW w:w="2327" w:type="dxa"/>
          </w:tcPr>
          <w:p w14:paraId="2D689735" w14:textId="737BE431" w:rsidR="00DF5CFF" w:rsidRDefault="00DF5CFF" w:rsidP="000136A4">
            <w:r>
              <w:t>Amplitude</w:t>
            </w:r>
          </w:p>
        </w:tc>
        <w:tc>
          <w:tcPr>
            <w:tcW w:w="1959" w:type="dxa"/>
          </w:tcPr>
          <w:p w14:paraId="62F6B54E" w14:textId="00DD7644" w:rsidR="00DF5CFF" w:rsidRDefault="00DF5CFF" w:rsidP="000136A4">
            <w:r>
              <w:t>Possible Bonds</w:t>
            </w:r>
          </w:p>
        </w:tc>
        <w:tc>
          <w:tcPr>
            <w:tcW w:w="2299" w:type="dxa"/>
          </w:tcPr>
          <w:p w14:paraId="43C4ED6E" w14:textId="714AF06F" w:rsidR="00DF5CFF" w:rsidRDefault="00DF5CFF" w:rsidP="000136A4">
            <w:r>
              <w:t>Notes</w:t>
            </w:r>
          </w:p>
        </w:tc>
      </w:tr>
      <w:tr w:rsidR="00DF5CFF" w14:paraId="4CD2CB10" w14:textId="77777777" w:rsidTr="00DF5CFF">
        <w:tc>
          <w:tcPr>
            <w:tcW w:w="2431" w:type="dxa"/>
          </w:tcPr>
          <w:p w14:paraId="0C181DE6" w14:textId="1D217FFD" w:rsidR="00DF5CFF" w:rsidRDefault="00DF5CFF" w:rsidP="000136A4">
            <w:r>
              <w:t>3327</w:t>
            </w:r>
          </w:p>
        </w:tc>
        <w:tc>
          <w:tcPr>
            <w:tcW w:w="2327" w:type="dxa"/>
          </w:tcPr>
          <w:p w14:paraId="143FB96E" w14:textId="354BFD6C" w:rsidR="00DF5CFF" w:rsidRDefault="00DF5CFF" w:rsidP="000136A4">
            <w:r>
              <w:t>0.19</w:t>
            </w:r>
          </w:p>
        </w:tc>
        <w:tc>
          <w:tcPr>
            <w:tcW w:w="1959" w:type="dxa"/>
          </w:tcPr>
          <w:p w14:paraId="7B3EBE76" w14:textId="08C98D74" w:rsidR="00DF5CFF" w:rsidRPr="00DF5CFF" w:rsidRDefault="00DF5CFF" w:rsidP="000136A4">
            <w:r>
              <w:t xml:space="preserve">O-H / N-H / C-H / </w:t>
            </w:r>
            <w:r>
              <w:rPr>
                <w:u w:val="single"/>
              </w:rPr>
              <w:t>=</w:t>
            </w:r>
            <w:r>
              <w:t>C-H</w:t>
            </w:r>
          </w:p>
        </w:tc>
        <w:tc>
          <w:tcPr>
            <w:tcW w:w="2299" w:type="dxa"/>
            <w:vMerge w:val="restart"/>
          </w:tcPr>
          <w:p w14:paraId="31A844A5" w14:textId="2D9654C4" w:rsidR="00DF5CFF" w:rsidRDefault="00DF5CFF" w:rsidP="000136A4">
            <w:r>
              <w:t>Large peaks with merged base</w:t>
            </w:r>
          </w:p>
        </w:tc>
      </w:tr>
      <w:tr w:rsidR="00DF5CFF" w14:paraId="49DA68E1" w14:textId="77777777" w:rsidTr="00DF5CFF">
        <w:tc>
          <w:tcPr>
            <w:tcW w:w="2431" w:type="dxa"/>
          </w:tcPr>
          <w:p w14:paraId="41889748" w14:textId="3F45EE7A" w:rsidR="00DF5CFF" w:rsidRDefault="00DF5CFF" w:rsidP="000136A4">
            <w:r>
              <w:t>3196</w:t>
            </w:r>
          </w:p>
        </w:tc>
        <w:tc>
          <w:tcPr>
            <w:tcW w:w="2327" w:type="dxa"/>
          </w:tcPr>
          <w:p w14:paraId="30208E6F" w14:textId="78DA9AC7" w:rsidR="00DF5CFF" w:rsidRDefault="00DF5CFF" w:rsidP="000136A4">
            <w:r>
              <w:t>0.22</w:t>
            </w:r>
          </w:p>
        </w:tc>
        <w:tc>
          <w:tcPr>
            <w:tcW w:w="1959" w:type="dxa"/>
          </w:tcPr>
          <w:p w14:paraId="5D16F582" w14:textId="2246D7B0" w:rsidR="00DF5CFF" w:rsidRDefault="009B50E8" w:rsidP="000136A4">
            <w:r>
              <w:t xml:space="preserve">O-H </w:t>
            </w:r>
          </w:p>
        </w:tc>
        <w:tc>
          <w:tcPr>
            <w:tcW w:w="2299" w:type="dxa"/>
            <w:vMerge/>
          </w:tcPr>
          <w:p w14:paraId="4DC514D4" w14:textId="311DBE36" w:rsidR="00DF5CFF" w:rsidRDefault="00DF5CFF" w:rsidP="000136A4"/>
        </w:tc>
      </w:tr>
      <w:tr w:rsidR="00DF5CFF" w14:paraId="624E8B58" w14:textId="77777777" w:rsidTr="00DF5CFF">
        <w:tc>
          <w:tcPr>
            <w:tcW w:w="2431" w:type="dxa"/>
          </w:tcPr>
          <w:p w14:paraId="1504BB91" w14:textId="7570CA09" w:rsidR="00DF5CFF" w:rsidRDefault="00DF5CFF" w:rsidP="000136A4">
            <w:r>
              <w:t>2820</w:t>
            </w:r>
          </w:p>
        </w:tc>
        <w:tc>
          <w:tcPr>
            <w:tcW w:w="2327" w:type="dxa"/>
          </w:tcPr>
          <w:p w14:paraId="719C786C" w14:textId="0303C451" w:rsidR="00DF5CFF" w:rsidRDefault="00DF5CFF" w:rsidP="000136A4">
            <w:r>
              <w:t>0.05</w:t>
            </w:r>
          </w:p>
        </w:tc>
        <w:tc>
          <w:tcPr>
            <w:tcW w:w="1959" w:type="dxa"/>
          </w:tcPr>
          <w:p w14:paraId="17B27795" w14:textId="67893948" w:rsidR="00DF5CFF" w:rsidRDefault="009B50E8" w:rsidP="000136A4">
            <w:r>
              <w:t>O-H / N-H / C-H</w:t>
            </w:r>
          </w:p>
        </w:tc>
        <w:tc>
          <w:tcPr>
            <w:tcW w:w="2299" w:type="dxa"/>
            <w:vMerge w:val="restart"/>
          </w:tcPr>
          <w:p w14:paraId="5AF66B42" w14:textId="54D5588A" w:rsidR="00DF5CFF" w:rsidRDefault="00DF5CFF" w:rsidP="000136A4">
            <w:r>
              <w:t xml:space="preserve">Very small peaks over wide area, almost negligible </w:t>
            </w:r>
          </w:p>
        </w:tc>
      </w:tr>
      <w:tr w:rsidR="00DF5CFF" w14:paraId="06435C25" w14:textId="77777777" w:rsidTr="00DF5CFF">
        <w:tc>
          <w:tcPr>
            <w:tcW w:w="2431" w:type="dxa"/>
          </w:tcPr>
          <w:p w14:paraId="09970BDA" w14:textId="428F1372" w:rsidR="00DF5CFF" w:rsidRDefault="00DF5CFF" w:rsidP="000136A4">
            <w:r>
              <w:t>2406</w:t>
            </w:r>
          </w:p>
        </w:tc>
        <w:tc>
          <w:tcPr>
            <w:tcW w:w="2327" w:type="dxa"/>
          </w:tcPr>
          <w:p w14:paraId="02AE4EEA" w14:textId="05E9C2DA" w:rsidR="00DF5CFF" w:rsidRDefault="00DF5CFF" w:rsidP="000136A4">
            <w:r>
              <w:t>0.03</w:t>
            </w:r>
          </w:p>
        </w:tc>
        <w:tc>
          <w:tcPr>
            <w:tcW w:w="1959" w:type="dxa"/>
          </w:tcPr>
          <w:p w14:paraId="526E889F" w14:textId="147EEEB6" w:rsidR="00DF5CFF" w:rsidRDefault="009B50E8" w:rsidP="000136A4">
            <w:r>
              <w:t>-</w:t>
            </w:r>
          </w:p>
        </w:tc>
        <w:tc>
          <w:tcPr>
            <w:tcW w:w="2299" w:type="dxa"/>
            <w:vMerge/>
          </w:tcPr>
          <w:p w14:paraId="7A44879B" w14:textId="34A2539D" w:rsidR="00DF5CFF" w:rsidRDefault="00DF5CFF" w:rsidP="000136A4"/>
        </w:tc>
      </w:tr>
      <w:tr w:rsidR="00DF5CFF" w14:paraId="7618FE80" w14:textId="77777777" w:rsidTr="00DF5CFF">
        <w:tc>
          <w:tcPr>
            <w:tcW w:w="2431" w:type="dxa"/>
          </w:tcPr>
          <w:p w14:paraId="0F089877" w14:textId="73E4E5C8" w:rsidR="00DF5CFF" w:rsidRDefault="00DF5CFF" w:rsidP="000136A4">
            <w:r>
              <w:t>1760</w:t>
            </w:r>
          </w:p>
        </w:tc>
        <w:tc>
          <w:tcPr>
            <w:tcW w:w="2327" w:type="dxa"/>
          </w:tcPr>
          <w:p w14:paraId="57CDCF17" w14:textId="2F501987" w:rsidR="00DF5CFF" w:rsidRDefault="00DF5CFF" w:rsidP="000136A4">
            <w:r>
              <w:t>0.04</w:t>
            </w:r>
          </w:p>
        </w:tc>
        <w:tc>
          <w:tcPr>
            <w:tcW w:w="1959" w:type="dxa"/>
          </w:tcPr>
          <w:p w14:paraId="37CDBEA8" w14:textId="593669C6" w:rsidR="00DF5CFF" w:rsidRDefault="009B50E8" w:rsidP="000136A4">
            <w:r>
              <w:t>C-H / C=O</w:t>
            </w:r>
          </w:p>
        </w:tc>
        <w:tc>
          <w:tcPr>
            <w:tcW w:w="2299" w:type="dxa"/>
            <w:vMerge/>
          </w:tcPr>
          <w:p w14:paraId="6132A692" w14:textId="757C2CC0" w:rsidR="00DF5CFF" w:rsidRDefault="00DF5CFF" w:rsidP="000136A4"/>
        </w:tc>
      </w:tr>
      <w:tr w:rsidR="00DF5CFF" w14:paraId="1F585E32" w14:textId="77777777" w:rsidTr="00DF5CFF">
        <w:tc>
          <w:tcPr>
            <w:tcW w:w="2431" w:type="dxa"/>
          </w:tcPr>
          <w:p w14:paraId="74B07FF6" w14:textId="1C225D0A" w:rsidR="00DF5CFF" w:rsidRDefault="00DF5CFF" w:rsidP="000136A4">
            <w:r>
              <w:t>1661</w:t>
            </w:r>
          </w:p>
        </w:tc>
        <w:tc>
          <w:tcPr>
            <w:tcW w:w="2327" w:type="dxa"/>
          </w:tcPr>
          <w:p w14:paraId="3229FF5F" w14:textId="6D57F6F0" w:rsidR="00DF5CFF" w:rsidRDefault="00DF5CFF" w:rsidP="000136A4">
            <w:r>
              <w:t>0.30</w:t>
            </w:r>
          </w:p>
        </w:tc>
        <w:tc>
          <w:tcPr>
            <w:tcW w:w="1959" w:type="dxa"/>
          </w:tcPr>
          <w:p w14:paraId="1387A623" w14:textId="38AA7849" w:rsidR="00DF5CFF" w:rsidRDefault="009B50E8" w:rsidP="000136A4">
            <w:r>
              <w:t>C-H / C=O / C=N / C=C / N-H</w:t>
            </w:r>
          </w:p>
        </w:tc>
        <w:tc>
          <w:tcPr>
            <w:tcW w:w="2299" w:type="dxa"/>
          </w:tcPr>
          <w:p w14:paraId="1036B4DC" w14:textId="6B180513" w:rsidR="00DF5CFF" w:rsidRDefault="00DF5CFF" w:rsidP="000136A4">
            <w:r>
              <w:t>Sharp peak</w:t>
            </w:r>
          </w:p>
        </w:tc>
      </w:tr>
      <w:tr w:rsidR="00DF5CFF" w14:paraId="5169B33B" w14:textId="77777777" w:rsidTr="00DF5CFF">
        <w:tc>
          <w:tcPr>
            <w:tcW w:w="2431" w:type="dxa"/>
          </w:tcPr>
          <w:p w14:paraId="7AD9538F" w14:textId="5F0DAD1B" w:rsidR="00DF5CFF" w:rsidRDefault="00DF5CFF" w:rsidP="000136A4">
            <w:r>
              <w:t>1578</w:t>
            </w:r>
          </w:p>
        </w:tc>
        <w:tc>
          <w:tcPr>
            <w:tcW w:w="2327" w:type="dxa"/>
          </w:tcPr>
          <w:p w14:paraId="7E6790CD" w14:textId="2AB6DA5F" w:rsidR="00DF5CFF" w:rsidRDefault="00DF5CFF" w:rsidP="000136A4">
            <w:r>
              <w:t>0.19</w:t>
            </w:r>
          </w:p>
        </w:tc>
        <w:tc>
          <w:tcPr>
            <w:tcW w:w="1959" w:type="dxa"/>
          </w:tcPr>
          <w:p w14:paraId="7085DE9B" w14:textId="15437660" w:rsidR="00DF5CFF" w:rsidRDefault="009B50E8" w:rsidP="000136A4">
            <w:r>
              <w:t>N-H / C=C</w:t>
            </w:r>
          </w:p>
        </w:tc>
        <w:tc>
          <w:tcPr>
            <w:tcW w:w="2299" w:type="dxa"/>
          </w:tcPr>
          <w:p w14:paraId="662B126A" w14:textId="55FD467C" w:rsidR="00DF5CFF" w:rsidRDefault="00DF5CFF" w:rsidP="000136A4">
            <w:r>
              <w:t>Sharp peak</w:t>
            </w:r>
          </w:p>
        </w:tc>
      </w:tr>
      <w:tr w:rsidR="00DF5CFF" w14:paraId="4269321A" w14:textId="77777777" w:rsidTr="00DF5CFF">
        <w:tc>
          <w:tcPr>
            <w:tcW w:w="2431" w:type="dxa"/>
          </w:tcPr>
          <w:p w14:paraId="0ACE3F9C" w14:textId="58B3E550" w:rsidR="00DF5CFF" w:rsidRDefault="00DF5CFF" w:rsidP="000136A4">
            <w:r>
              <w:t>1347</w:t>
            </w:r>
          </w:p>
        </w:tc>
        <w:tc>
          <w:tcPr>
            <w:tcW w:w="2327" w:type="dxa"/>
          </w:tcPr>
          <w:p w14:paraId="256AF8A6" w14:textId="08710E0D" w:rsidR="00DF5CFF" w:rsidRDefault="00DF5CFF" w:rsidP="000136A4">
            <w:r>
              <w:t>0.33</w:t>
            </w:r>
          </w:p>
        </w:tc>
        <w:tc>
          <w:tcPr>
            <w:tcW w:w="1959" w:type="dxa"/>
          </w:tcPr>
          <w:p w14:paraId="27B315AB" w14:textId="43F75BEC" w:rsidR="00DF5CFF" w:rsidRDefault="009B50E8" w:rsidP="000136A4">
            <w:r>
              <w:t>O-H / C-F / S=O / C-N</w:t>
            </w:r>
          </w:p>
        </w:tc>
        <w:tc>
          <w:tcPr>
            <w:tcW w:w="2299" w:type="dxa"/>
          </w:tcPr>
          <w:p w14:paraId="13D1BBE5" w14:textId="5AB9DF29" w:rsidR="00DF5CFF" w:rsidRDefault="00DF5CFF" w:rsidP="000136A4">
            <w:r>
              <w:t xml:space="preserve">Large peak with merged base </w:t>
            </w:r>
          </w:p>
        </w:tc>
      </w:tr>
      <w:tr w:rsidR="00DF5CFF" w14:paraId="5C6ED8A5" w14:textId="77777777" w:rsidTr="00DF5CFF">
        <w:tc>
          <w:tcPr>
            <w:tcW w:w="2431" w:type="dxa"/>
          </w:tcPr>
          <w:p w14:paraId="743D5AAB" w14:textId="237A0D0E" w:rsidR="00DF5CFF" w:rsidRDefault="00DF5CFF" w:rsidP="000136A4">
            <w:r>
              <w:t>1211</w:t>
            </w:r>
          </w:p>
        </w:tc>
        <w:tc>
          <w:tcPr>
            <w:tcW w:w="2327" w:type="dxa"/>
          </w:tcPr>
          <w:p w14:paraId="70CC576A" w14:textId="1C53A722" w:rsidR="00DF5CFF" w:rsidRDefault="00DF5CFF" w:rsidP="000136A4">
            <w:r>
              <w:t>0.18</w:t>
            </w:r>
          </w:p>
        </w:tc>
        <w:tc>
          <w:tcPr>
            <w:tcW w:w="1959" w:type="dxa"/>
          </w:tcPr>
          <w:p w14:paraId="3616BC67" w14:textId="0A80C408" w:rsidR="00DF5CFF" w:rsidRDefault="009B50E8" w:rsidP="000136A4">
            <w:r>
              <w:t>C-F / C-O / C-N</w:t>
            </w:r>
          </w:p>
        </w:tc>
        <w:tc>
          <w:tcPr>
            <w:tcW w:w="2299" w:type="dxa"/>
            <w:vMerge w:val="restart"/>
          </w:tcPr>
          <w:p w14:paraId="6A42831A" w14:textId="1C52F892" w:rsidR="00DF5CFF" w:rsidRDefault="00DF5CFF" w:rsidP="000136A4">
            <w:r>
              <w:t>Smaller peak with merged base</w:t>
            </w:r>
          </w:p>
        </w:tc>
      </w:tr>
      <w:tr w:rsidR="00DF5CFF" w14:paraId="6B697C7B" w14:textId="77777777" w:rsidTr="00DF5CFF">
        <w:tc>
          <w:tcPr>
            <w:tcW w:w="2431" w:type="dxa"/>
          </w:tcPr>
          <w:p w14:paraId="54A058A7" w14:textId="48D95C8A" w:rsidR="00DF5CFF" w:rsidRDefault="00DF5CFF" w:rsidP="000136A4">
            <w:r>
              <w:t>1112</w:t>
            </w:r>
          </w:p>
        </w:tc>
        <w:tc>
          <w:tcPr>
            <w:tcW w:w="2327" w:type="dxa"/>
          </w:tcPr>
          <w:p w14:paraId="2675EF96" w14:textId="55BFFCAA" w:rsidR="00DF5CFF" w:rsidRDefault="00DF5CFF" w:rsidP="000136A4">
            <w:r>
              <w:t>0.16</w:t>
            </w:r>
          </w:p>
        </w:tc>
        <w:tc>
          <w:tcPr>
            <w:tcW w:w="1959" w:type="dxa"/>
          </w:tcPr>
          <w:p w14:paraId="27CB2556" w14:textId="3825F989" w:rsidR="00DF5CFF" w:rsidRDefault="009B50E8" w:rsidP="000136A4">
            <w:r>
              <w:t>C-F / C-N / C-O</w:t>
            </w:r>
          </w:p>
        </w:tc>
        <w:tc>
          <w:tcPr>
            <w:tcW w:w="2299" w:type="dxa"/>
            <w:vMerge/>
          </w:tcPr>
          <w:p w14:paraId="15751D12" w14:textId="21467A36" w:rsidR="00DF5CFF" w:rsidRDefault="00DF5CFF" w:rsidP="000136A4"/>
        </w:tc>
      </w:tr>
      <w:tr w:rsidR="00DF5CFF" w14:paraId="7FE34407" w14:textId="77777777" w:rsidTr="00DF5CFF">
        <w:tc>
          <w:tcPr>
            <w:tcW w:w="2431" w:type="dxa"/>
          </w:tcPr>
          <w:p w14:paraId="73903D7A" w14:textId="4CB5CF81" w:rsidR="00DF5CFF" w:rsidRDefault="00DF5CFF" w:rsidP="000136A4">
            <w:r>
              <w:t>957</w:t>
            </w:r>
          </w:p>
        </w:tc>
        <w:tc>
          <w:tcPr>
            <w:tcW w:w="2327" w:type="dxa"/>
          </w:tcPr>
          <w:p w14:paraId="7F9362E8" w14:textId="75E67794" w:rsidR="00DF5CFF" w:rsidRDefault="00DF5CFF" w:rsidP="000136A4">
            <w:r>
              <w:t>0.08</w:t>
            </w:r>
          </w:p>
        </w:tc>
        <w:tc>
          <w:tcPr>
            <w:tcW w:w="1959" w:type="dxa"/>
          </w:tcPr>
          <w:p w14:paraId="17F29CB1" w14:textId="2D356B46" w:rsidR="00DF5CFF" w:rsidRDefault="009B50E8" w:rsidP="000136A4">
            <w:r>
              <w:t>=C-H / C=C</w:t>
            </w:r>
          </w:p>
        </w:tc>
        <w:tc>
          <w:tcPr>
            <w:tcW w:w="2299" w:type="dxa"/>
          </w:tcPr>
          <w:p w14:paraId="54466C92" w14:textId="3764252A" w:rsidR="00DF5CFF" w:rsidRDefault="00DF5CFF" w:rsidP="000136A4">
            <w:r>
              <w:t>Small peak wide base</w:t>
            </w:r>
          </w:p>
        </w:tc>
      </w:tr>
      <w:tr w:rsidR="00DF5CFF" w14:paraId="4BE08586" w14:textId="77777777" w:rsidTr="00DF5CFF">
        <w:tc>
          <w:tcPr>
            <w:tcW w:w="2431" w:type="dxa"/>
          </w:tcPr>
          <w:p w14:paraId="0225AEAB" w14:textId="7F6F5636" w:rsidR="00DF5CFF" w:rsidRDefault="00DF5CFF" w:rsidP="000136A4">
            <w:r>
              <w:t>821</w:t>
            </w:r>
          </w:p>
        </w:tc>
        <w:tc>
          <w:tcPr>
            <w:tcW w:w="2327" w:type="dxa"/>
          </w:tcPr>
          <w:p w14:paraId="7AAA809A" w14:textId="6D4B3FCA" w:rsidR="00DF5CFF" w:rsidRDefault="00DF5CFF" w:rsidP="000136A4">
            <w:r>
              <w:t>0.14</w:t>
            </w:r>
          </w:p>
        </w:tc>
        <w:tc>
          <w:tcPr>
            <w:tcW w:w="1959" w:type="dxa"/>
          </w:tcPr>
          <w:p w14:paraId="1DF841E2" w14:textId="0C90D345" w:rsidR="00DF5CFF" w:rsidRDefault="009B50E8" w:rsidP="000136A4">
            <w:r>
              <w:t xml:space="preserve">C=C / C-H / C-Cl </w:t>
            </w:r>
          </w:p>
        </w:tc>
        <w:tc>
          <w:tcPr>
            <w:tcW w:w="2299" w:type="dxa"/>
          </w:tcPr>
          <w:p w14:paraId="7A1493C6" w14:textId="5172035F" w:rsidR="00DF5CFF" w:rsidRDefault="00DF5CFF" w:rsidP="000136A4">
            <w:r>
              <w:t>Sharp peak</w:t>
            </w:r>
          </w:p>
        </w:tc>
      </w:tr>
      <w:tr w:rsidR="00DF5CFF" w14:paraId="45A728E8" w14:textId="77777777" w:rsidTr="00DF5CFF">
        <w:tc>
          <w:tcPr>
            <w:tcW w:w="2431" w:type="dxa"/>
          </w:tcPr>
          <w:p w14:paraId="7481C6D1" w14:textId="38D93242" w:rsidR="00DF5CFF" w:rsidRDefault="00DF5CFF" w:rsidP="000136A4">
            <w:r>
              <w:t>562</w:t>
            </w:r>
          </w:p>
        </w:tc>
        <w:tc>
          <w:tcPr>
            <w:tcW w:w="2327" w:type="dxa"/>
          </w:tcPr>
          <w:p w14:paraId="31B548AC" w14:textId="7F69EFFB" w:rsidR="00DF5CFF" w:rsidRDefault="00DF5CFF" w:rsidP="000136A4">
            <w:r>
              <w:t>0.19</w:t>
            </w:r>
          </w:p>
        </w:tc>
        <w:tc>
          <w:tcPr>
            <w:tcW w:w="1959" w:type="dxa"/>
          </w:tcPr>
          <w:p w14:paraId="36AEF095" w14:textId="4CD09093" w:rsidR="00DF5CFF" w:rsidRDefault="009B50E8" w:rsidP="000136A4">
            <w:r>
              <w:t>C-Br / C-I / C-Cl  M-O</w:t>
            </w:r>
          </w:p>
        </w:tc>
        <w:tc>
          <w:tcPr>
            <w:tcW w:w="2299" w:type="dxa"/>
            <w:vMerge w:val="restart"/>
          </w:tcPr>
          <w:p w14:paraId="12B1B4FF" w14:textId="580443EE" w:rsidR="00DF5CFF" w:rsidRDefault="00DF5CFF" w:rsidP="000136A4">
            <w:r>
              <w:t>Large peaks with wide base</w:t>
            </w:r>
          </w:p>
        </w:tc>
      </w:tr>
      <w:tr w:rsidR="00DF5CFF" w14:paraId="4B05739D" w14:textId="77777777" w:rsidTr="00DF5CFF">
        <w:tc>
          <w:tcPr>
            <w:tcW w:w="2431" w:type="dxa"/>
          </w:tcPr>
          <w:p w14:paraId="139023DD" w14:textId="2B313C8E" w:rsidR="00DF5CFF" w:rsidRDefault="00DF5CFF" w:rsidP="000136A4">
            <w:r>
              <w:t>533</w:t>
            </w:r>
          </w:p>
        </w:tc>
        <w:tc>
          <w:tcPr>
            <w:tcW w:w="2327" w:type="dxa"/>
          </w:tcPr>
          <w:p w14:paraId="1BBC9414" w14:textId="1AECEA5B" w:rsidR="00DF5CFF" w:rsidRDefault="00DF5CFF" w:rsidP="000136A4">
            <w:r>
              <w:t>0.36</w:t>
            </w:r>
          </w:p>
        </w:tc>
        <w:tc>
          <w:tcPr>
            <w:tcW w:w="1959" w:type="dxa"/>
          </w:tcPr>
          <w:p w14:paraId="52970E47" w14:textId="5FBCF5B0" w:rsidR="00DF5CFF" w:rsidRDefault="009B50E8" w:rsidP="000136A4">
            <w:r>
              <w:t>C-Br/ C-I / C-Cl / M-O</w:t>
            </w:r>
          </w:p>
        </w:tc>
        <w:tc>
          <w:tcPr>
            <w:tcW w:w="2299" w:type="dxa"/>
            <w:vMerge/>
          </w:tcPr>
          <w:p w14:paraId="2C897EFC" w14:textId="705045EA" w:rsidR="00DF5CFF" w:rsidRDefault="00DF5CFF" w:rsidP="000136A4"/>
        </w:tc>
      </w:tr>
    </w:tbl>
    <w:p w14:paraId="4A477E63" w14:textId="470F9A8E" w:rsidR="008A6A0D" w:rsidRDefault="008A6A0D" w:rsidP="008A6A0D"/>
    <w:p w14:paraId="3EB11EE1" w14:textId="2AF16B89" w:rsidR="009C162B" w:rsidRDefault="009C162B" w:rsidP="008A6A0D">
      <w:r>
        <w:t>The functional groups of guanidine nitrate are as follows:   amino group (NH</w:t>
      </w:r>
      <w:r>
        <w:rPr>
          <w:vertAlign w:val="subscript"/>
        </w:rPr>
        <w:t>2</w:t>
      </w:r>
      <w:r>
        <w:t>)</w:t>
      </w:r>
      <w:r w:rsidR="00245BB5">
        <w:t xml:space="preserve"> primary amine</w:t>
      </w:r>
      <w:r>
        <w:t xml:space="preserve"> / (NH)</w:t>
      </w:r>
      <w:r w:rsidR="00245BB5">
        <w:t xml:space="preserve"> secondary amine</w:t>
      </w:r>
      <w:r>
        <w:t xml:space="preserve"> with two NH</w:t>
      </w:r>
      <w:r>
        <w:rPr>
          <w:vertAlign w:val="subscript"/>
        </w:rPr>
        <w:t>2</w:t>
      </w:r>
      <w:r>
        <w:t xml:space="preserve"> groups and a single NH group.</w:t>
      </w:r>
    </w:p>
    <w:p w14:paraId="2ADB69D0" w14:textId="01C70AA1" w:rsidR="00245BB5" w:rsidRDefault="00245BB5" w:rsidP="00245BB5">
      <w:pPr>
        <w:pStyle w:val="Caption"/>
        <w:keepNext/>
      </w:pPr>
      <w:bookmarkStart w:id="22" w:name="_Ref211516941"/>
      <w:bookmarkStart w:id="23" w:name="_Toc212045154"/>
      <w:r>
        <w:t xml:space="preserve">Table </w:t>
      </w:r>
      <w:fldSimple w:instr=" SEQ Table \* ARABIC ">
        <w:r w:rsidR="006232C5">
          <w:rPr>
            <w:noProof/>
          </w:rPr>
          <w:t>4</w:t>
        </w:r>
      </w:fldSimple>
      <w:bookmarkEnd w:id="22"/>
      <w:r>
        <w:t xml:space="preserve"> Guanidine Nitrate functional groups</w:t>
      </w:r>
      <w:bookmarkEnd w:id="23"/>
    </w:p>
    <w:tbl>
      <w:tblPr>
        <w:tblStyle w:val="TableGrid"/>
        <w:tblW w:w="0" w:type="auto"/>
        <w:tblLook w:val="04A0" w:firstRow="1" w:lastRow="0" w:firstColumn="1" w:lastColumn="0" w:noHBand="0" w:noVBand="1"/>
      </w:tblPr>
      <w:tblGrid>
        <w:gridCol w:w="2393"/>
        <w:gridCol w:w="2347"/>
        <w:gridCol w:w="2229"/>
        <w:gridCol w:w="2047"/>
      </w:tblGrid>
      <w:tr w:rsidR="00245BB5" w14:paraId="68115152" w14:textId="2252BC55" w:rsidTr="00245BB5">
        <w:tc>
          <w:tcPr>
            <w:tcW w:w="2393" w:type="dxa"/>
          </w:tcPr>
          <w:p w14:paraId="4BF05E71" w14:textId="14A50D6F" w:rsidR="00245BB5" w:rsidRDefault="00245BB5" w:rsidP="008A6A0D">
            <w:r>
              <w:t>Functional group</w:t>
            </w:r>
          </w:p>
        </w:tc>
        <w:tc>
          <w:tcPr>
            <w:tcW w:w="2347" w:type="dxa"/>
          </w:tcPr>
          <w:p w14:paraId="5F63E9CB" w14:textId="6E52D869" w:rsidR="00245BB5" w:rsidRDefault="00245BB5" w:rsidP="008A6A0D">
            <w:r>
              <w:t>IR response</w:t>
            </w:r>
          </w:p>
        </w:tc>
        <w:tc>
          <w:tcPr>
            <w:tcW w:w="2229" w:type="dxa"/>
          </w:tcPr>
          <w:p w14:paraId="170CFB4C" w14:textId="0FD4E5B7" w:rsidR="00245BB5" w:rsidRDefault="00245BB5" w:rsidP="008A6A0D">
            <w:r>
              <w:t>notes</w:t>
            </w:r>
          </w:p>
        </w:tc>
        <w:tc>
          <w:tcPr>
            <w:tcW w:w="2047" w:type="dxa"/>
          </w:tcPr>
          <w:p w14:paraId="5B0FBBFB" w14:textId="66EC3A7A" w:rsidR="00245BB5" w:rsidRDefault="00245BB5" w:rsidP="008A6A0D">
            <w:r>
              <w:t>Presence</w:t>
            </w:r>
          </w:p>
        </w:tc>
      </w:tr>
      <w:tr w:rsidR="00245BB5" w14:paraId="49A271E1" w14:textId="05AB6162" w:rsidTr="00245BB5">
        <w:tc>
          <w:tcPr>
            <w:tcW w:w="2393" w:type="dxa"/>
          </w:tcPr>
          <w:p w14:paraId="7B69B843" w14:textId="0B70A226" w:rsidR="00245BB5" w:rsidRDefault="00245BB5" w:rsidP="008A6A0D">
            <w:r>
              <w:t>Primary Amine</w:t>
            </w:r>
          </w:p>
        </w:tc>
        <w:tc>
          <w:tcPr>
            <w:tcW w:w="2347" w:type="dxa"/>
          </w:tcPr>
          <w:p w14:paraId="21CEDDC0" w14:textId="51D60E18" w:rsidR="00245BB5" w:rsidRDefault="00245BB5" w:rsidP="008A6A0D">
            <w:r>
              <w:t>3400-3500</w:t>
            </w:r>
            <w:sdt>
              <w:sdtPr>
                <w:id w:val="336426267"/>
                <w:citation/>
              </w:sdtPr>
              <w:sdtContent>
                <w:r w:rsidR="00AF4CA7">
                  <w:fldChar w:fldCharType="begin"/>
                </w:r>
                <w:r w:rsidR="00AF4CA7">
                  <w:instrText xml:space="preserve"> CITATION Ste25 \l 2057 </w:instrText>
                </w:r>
                <w:r w:rsidR="00AF4CA7">
                  <w:fldChar w:fldCharType="separate"/>
                </w:r>
                <w:r w:rsidR="00940BB2">
                  <w:rPr>
                    <w:noProof/>
                  </w:rPr>
                  <w:t xml:space="preserve"> </w:t>
                </w:r>
                <w:r w:rsidR="00940BB2" w:rsidRPr="00940BB2">
                  <w:rPr>
                    <w:noProof/>
                  </w:rPr>
                  <w:t>[3]</w:t>
                </w:r>
                <w:r w:rsidR="00AF4CA7">
                  <w:fldChar w:fldCharType="end"/>
                </w:r>
              </w:sdtContent>
            </w:sdt>
          </w:p>
        </w:tc>
        <w:tc>
          <w:tcPr>
            <w:tcW w:w="2229" w:type="dxa"/>
          </w:tcPr>
          <w:p w14:paraId="181DC886" w14:textId="5E9EB943" w:rsidR="00245BB5" w:rsidRDefault="00245BB5" w:rsidP="008A6A0D">
            <w:r>
              <w:t>Two distinct peaks</w:t>
            </w:r>
          </w:p>
        </w:tc>
        <w:tc>
          <w:tcPr>
            <w:tcW w:w="2047" w:type="dxa"/>
          </w:tcPr>
          <w:p w14:paraId="1AC38DDF" w14:textId="100553B7" w:rsidR="00245BB5" w:rsidRDefault="00245BB5" w:rsidP="008A6A0D">
            <w:r>
              <w:t>Yes</w:t>
            </w:r>
          </w:p>
        </w:tc>
      </w:tr>
      <w:tr w:rsidR="00245BB5" w14:paraId="0A8550EB" w14:textId="5B26705D" w:rsidTr="00245BB5">
        <w:tc>
          <w:tcPr>
            <w:tcW w:w="2393" w:type="dxa"/>
          </w:tcPr>
          <w:p w14:paraId="77F79D3A" w14:textId="01AAF593" w:rsidR="00245BB5" w:rsidRDefault="00245BB5" w:rsidP="008A6A0D">
            <w:r>
              <w:t>Secondary Amine</w:t>
            </w:r>
          </w:p>
        </w:tc>
        <w:tc>
          <w:tcPr>
            <w:tcW w:w="2347" w:type="dxa"/>
          </w:tcPr>
          <w:p w14:paraId="7157A7C3" w14:textId="25FD92CF" w:rsidR="00245BB5" w:rsidRDefault="00245BB5" w:rsidP="008A6A0D">
            <w:r>
              <w:t>3420</w:t>
            </w:r>
          </w:p>
        </w:tc>
        <w:tc>
          <w:tcPr>
            <w:tcW w:w="2229" w:type="dxa"/>
          </w:tcPr>
          <w:p w14:paraId="4ACBE10B" w14:textId="0D9F7CCD" w:rsidR="00245BB5" w:rsidRDefault="00245BB5" w:rsidP="008A6A0D">
            <w:r>
              <w:t>Single peak</w:t>
            </w:r>
          </w:p>
        </w:tc>
        <w:tc>
          <w:tcPr>
            <w:tcW w:w="2047" w:type="dxa"/>
          </w:tcPr>
          <w:p w14:paraId="6CB17D25" w14:textId="4636A4BF" w:rsidR="00245BB5" w:rsidRDefault="00245BB5" w:rsidP="008A6A0D">
            <w:r>
              <w:t>Possible</w:t>
            </w:r>
          </w:p>
        </w:tc>
      </w:tr>
    </w:tbl>
    <w:p w14:paraId="2E00AE5A" w14:textId="589E51A8" w:rsidR="00245BB5" w:rsidRPr="00E91BAE" w:rsidRDefault="00676CDC" w:rsidP="008A6A0D">
      <w:r>
        <w:fldChar w:fldCharType="begin"/>
      </w:r>
      <w:r>
        <w:instrText xml:space="preserve"> REF _Ref211516941 \h </w:instrText>
      </w:r>
      <w:r>
        <w:fldChar w:fldCharType="separate"/>
      </w:r>
      <w:r>
        <w:t xml:space="preserve">Table </w:t>
      </w:r>
      <w:r>
        <w:rPr>
          <w:noProof/>
        </w:rPr>
        <w:t>4</w:t>
      </w:r>
      <w:r>
        <w:fldChar w:fldCharType="end"/>
      </w:r>
      <w:r>
        <w:t xml:space="preserve"> shows </w:t>
      </w:r>
      <w:r w:rsidR="00E91BAE">
        <w:t xml:space="preserve"> that the NH</w:t>
      </w:r>
      <w:r w:rsidR="00E91BAE">
        <w:rPr>
          <w:vertAlign w:val="subscript"/>
        </w:rPr>
        <w:t>2</w:t>
      </w:r>
      <w:r w:rsidR="00E91BAE">
        <w:t xml:space="preserve"> group can be seen, but that the secondary amine is mostly hidden by the primary amine, as there is significant overlap in the IR response.  When comparing the spectra recorded with the reference spectra (</w:t>
      </w:r>
      <w:r w:rsidR="00E91BAE">
        <w:fldChar w:fldCharType="begin"/>
      </w:r>
      <w:r w:rsidR="00E91BAE">
        <w:instrText xml:space="preserve"> REF _Ref211517124 \h </w:instrText>
      </w:r>
      <w:r w:rsidR="00E91BAE">
        <w:fldChar w:fldCharType="separate"/>
      </w:r>
      <w:r w:rsidR="00E91BAE">
        <w:t xml:space="preserve">Figure </w:t>
      </w:r>
      <w:r w:rsidR="00E91BAE">
        <w:rPr>
          <w:noProof/>
        </w:rPr>
        <w:t>6</w:t>
      </w:r>
      <w:r w:rsidR="00E91BAE">
        <w:fldChar w:fldCharType="end"/>
      </w:r>
      <w:r w:rsidR="00E91BAE">
        <w:t>) it can be seen that these is a good match. Therefore sample B is likely Guanidine nitrate.</w:t>
      </w:r>
    </w:p>
    <w:p w14:paraId="33C876A1" w14:textId="77777777" w:rsidR="008A6A0D" w:rsidRDefault="008A6A0D" w:rsidP="008A6A0D">
      <w:pPr>
        <w:keepNext/>
      </w:pPr>
      <w:r>
        <w:rPr>
          <w:noProof/>
        </w:rPr>
        <w:drawing>
          <wp:inline distT="0" distB="0" distL="0" distR="0" wp14:anchorId="40082B10" wp14:editId="10281745">
            <wp:extent cx="2165350" cy="1804458"/>
            <wp:effectExtent l="0" t="0" r="6350" b="5715"/>
            <wp:docPr id="1113496840" name="Picture 2" descr="Guanidine nit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anidine nitra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9122" cy="1807602"/>
                    </a:xfrm>
                    <a:prstGeom prst="rect">
                      <a:avLst/>
                    </a:prstGeom>
                    <a:noFill/>
                    <a:ln>
                      <a:noFill/>
                    </a:ln>
                  </pic:spPr>
                </pic:pic>
              </a:graphicData>
            </a:graphic>
          </wp:inline>
        </w:drawing>
      </w:r>
    </w:p>
    <w:p w14:paraId="2C7BD016" w14:textId="3A2B5655" w:rsidR="008A6A0D" w:rsidRDefault="008A6A0D" w:rsidP="008A6A0D">
      <w:pPr>
        <w:pStyle w:val="Caption"/>
      </w:pPr>
      <w:bookmarkStart w:id="24" w:name="_Toc212045115"/>
      <w:r>
        <w:t xml:space="preserve">Figure </w:t>
      </w:r>
      <w:fldSimple w:instr=" SEQ Figure \* ARABIC ">
        <w:r w:rsidR="00777BD0">
          <w:rPr>
            <w:noProof/>
          </w:rPr>
          <w:t>5</w:t>
        </w:r>
      </w:fldSimple>
      <w:r>
        <w:t xml:space="preserve"> Guanidine Nitrate structure</w:t>
      </w:r>
      <w:bookmarkEnd w:id="24"/>
    </w:p>
    <w:p w14:paraId="5A31EADA" w14:textId="1ED4B4BA" w:rsidR="008A6A0D" w:rsidRDefault="008A6A0D" w:rsidP="008A6A0D">
      <w:pPr>
        <w:pStyle w:val="Heading2"/>
      </w:pPr>
    </w:p>
    <w:p w14:paraId="2CC22755" w14:textId="77777777" w:rsidR="00E91BAE" w:rsidRDefault="00777BD0" w:rsidP="008A6A0D">
      <w:pPr>
        <w:pStyle w:val="Caption"/>
      </w:pPr>
      <w:bookmarkStart w:id="25" w:name="_Ref211504873"/>
      <w:r w:rsidRPr="00057C8E">
        <w:rPr>
          <w:noProof/>
        </w:rPr>
        <w:drawing>
          <wp:inline distT="0" distB="0" distL="0" distR="0" wp14:anchorId="28A539A4" wp14:editId="4D51ED7F">
            <wp:extent cx="5731510" cy="3507740"/>
            <wp:effectExtent l="0" t="0" r="2540" b="0"/>
            <wp:docPr id="1343868037"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868037" name="Picture 1" descr="A graph of a graph&#10;&#10;AI-generated content may be incorrect."/>
                    <pic:cNvPicPr/>
                  </pic:nvPicPr>
                  <pic:blipFill>
                    <a:blip r:embed="rId10"/>
                    <a:stretch>
                      <a:fillRect/>
                    </a:stretch>
                  </pic:blipFill>
                  <pic:spPr>
                    <a:xfrm>
                      <a:off x="0" y="0"/>
                      <a:ext cx="5731510" cy="3507740"/>
                    </a:xfrm>
                    <a:prstGeom prst="rect">
                      <a:avLst/>
                    </a:prstGeom>
                  </pic:spPr>
                </pic:pic>
              </a:graphicData>
            </a:graphic>
          </wp:inline>
        </w:drawing>
      </w:r>
    </w:p>
    <w:p w14:paraId="480B9EF0" w14:textId="165CDC46" w:rsidR="008A6A0D" w:rsidRDefault="008A6A0D" w:rsidP="008A6A0D">
      <w:pPr>
        <w:pStyle w:val="Caption"/>
      </w:pPr>
      <w:bookmarkStart w:id="26" w:name="_Ref211517124"/>
      <w:bookmarkStart w:id="27" w:name="_Toc212045116"/>
      <w:r>
        <w:t xml:space="preserve">Figure </w:t>
      </w:r>
      <w:fldSimple w:instr=" SEQ Figure \* ARABIC ">
        <w:r w:rsidR="00777BD0">
          <w:rPr>
            <w:noProof/>
          </w:rPr>
          <w:t>6</w:t>
        </w:r>
      </w:fldSimple>
      <w:bookmarkEnd w:id="25"/>
      <w:bookmarkEnd w:id="26"/>
      <w:r>
        <w:t xml:space="preserve"> Guanidine Nitrate Reference Spectra</w:t>
      </w:r>
      <w:sdt>
        <w:sdtPr>
          <w:id w:val="814450519"/>
          <w:citation/>
        </w:sdtPr>
        <w:sdtContent>
          <w:r>
            <w:fldChar w:fldCharType="begin"/>
          </w:r>
          <w:r>
            <w:instrText xml:space="preserve"> CITATION Spe14 \l 2057 </w:instrText>
          </w:r>
          <w:r>
            <w:fldChar w:fldCharType="separate"/>
          </w:r>
          <w:r w:rsidR="00940BB2">
            <w:rPr>
              <w:noProof/>
            </w:rPr>
            <w:t xml:space="preserve"> </w:t>
          </w:r>
          <w:r w:rsidR="00940BB2" w:rsidRPr="00940BB2">
            <w:rPr>
              <w:noProof/>
            </w:rPr>
            <w:t>[4]</w:t>
          </w:r>
          <w:r>
            <w:fldChar w:fldCharType="end"/>
          </w:r>
        </w:sdtContent>
      </w:sdt>
      <w:bookmarkEnd w:id="27"/>
    </w:p>
    <w:p w14:paraId="1B8ED8A3" w14:textId="00DD2CB1" w:rsidR="008A6A0D" w:rsidRDefault="008A6A0D" w:rsidP="008A6A0D">
      <w:r>
        <w:br w:type="page"/>
      </w:r>
    </w:p>
    <w:p w14:paraId="5118C7AA" w14:textId="77777777" w:rsidR="008A6A0D" w:rsidRDefault="009E3A40" w:rsidP="009E3A40">
      <w:pPr>
        <w:pStyle w:val="Heading2"/>
      </w:pPr>
      <w:bookmarkStart w:id="28" w:name="_Toc212045166"/>
      <w:r>
        <w:lastRenderedPageBreak/>
        <w:t>Sample C</w:t>
      </w:r>
      <w:bookmarkEnd w:id="28"/>
    </w:p>
    <w:p w14:paraId="19D518D7" w14:textId="77777777" w:rsidR="008A6A0D" w:rsidRDefault="008A6A0D" w:rsidP="009E3A40">
      <w:pPr>
        <w:pStyle w:val="Heading2"/>
      </w:pPr>
    </w:p>
    <w:p w14:paraId="2A82E7B8" w14:textId="3A486BFD" w:rsidR="00613F52" w:rsidRDefault="008A6A0D" w:rsidP="00777BD0">
      <w:r>
        <w:rPr>
          <w:noProof/>
        </w:rPr>
        <mc:AlternateContent>
          <mc:Choice Requires="wps">
            <w:drawing>
              <wp:anchor distT="0" distB="0" distL="114300" distR="114300" simplePos="0" relativeHeight="251663360" behindDoc="0" locked="0" layoutInCell="1" allowOverlap="1" wp14:anchorId="07639ABC" wp14:editId="31ED68F7">
                <wp:simplePos x="0" y="0"/>
                <wp:positionH relativeFrom="column">
                  <wp:posOffset>0</wp:posOffset>
                </wp:positionH>
                <wp:positionV relativeFrom="paragraph">
                  <wp:posOffset>2622550</wp:posOffset>
                </wp:positionV>
                <wp:extent cx="5731510" cy="635"/>
                <wp:effectExtent l="0" t="0" r="0" b="0"/>
                <wp:wrapThrough wrapText="bothSides">
                  <wp:wrapPolygon edited="0">
                    <wp:start x="0" y="0"/>
                    <wp:lineTo x="0" y="21600"/>
                    <wp:lineTo x="21600" y="21600"/>
                    <wp:lineTo x="21600" y="0"/>
                  </wp:wrapPolygon>
                </wp:wrapThrough>
                <wp:docPr id="22940910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FE5C5F0" w14:textId="7DA3AF21" w:rsidR="008A6A0D" w:rsidRPr="007C71C1" w:rsidRDefault="008A6A0D" w:rsidP="008A6A0D">
                            <w:pPr>
                              <w:pStyle w:val="Caption"/>
                              <w:rPr>
                                <w:rFonts w:ascii="Aptos Narrow" w:eastAsia="Times New Roman" w:hAnsi="Aptos Narrow" w:cs="Times New Roman"/>
                                <w:noProof/>
                                <w:color w:val="000000"/>
                                <w:kern w:val="0"/>
                                <w14:ligatures w14:val="none"/>
                              </w:rPr>
                            </w:pPr>
                            <w:bookmarkStart w:id="29" w:name="_Toc212045117"/>
                            <w:r>
                              <w:t xml:space="preserve">Figure </w:t>
                            </w:r>
                            <w:fldSimple w:instr=" SEQ Figure \* ARABIC ">
                              <w:r w:rsidR="00777BD0">
                                <w:rPr>
                                  <w:noProof/>
                                </w:rPr>
                                <w:t>7</w:t>
                              </w:r>
                            </w:fldSimple>
                            <w:r>
                              <w:t xml:space="preserve"> Sample C Spectra</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639ABC" id="_x0000_s1027" type="#_x0000_t202" style="position:absolute;margin-left:0;margin-top:206.5pt;width:451.3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" stroked="f">
                <v:textbox style="mso-fit-shape-to-text:t" inset="0,0,0,0">
                  <w:txbxContent>
                    <w:p w14:paraId="6FE5C5F0" w14:textId="7DA3AF21" w:rsidR="008A6A0D" w:rsidRPr="007C71C1" w:rsidRDefault="008A6A0D" w:rsidP="008A6A0D">
                      <w:pPr>
                        <w:pStyle w:val="Caption"/>
                        <w:rPr>
                          <w:rFonts w:ascii="Aptos Narrow" w:eastAsia="Times New Roman" w:hAnsi="Aptos Narrow" w:cs="Times New Roman"/>
                          <w:noProof/>
                          <w:color w:val="000000"/>
                          <w:kern w:val="0"/>
                          <w14:ligatures w14:val="none"/>
                        </w:rPr>
                      </w:pPr>
                      <w:bookmarkStart w:id="30" w:name="_Toc212045117"/>
                      <w:r>
                        <w:t xml:space="preserve">Figure </w:t>
                      </w:r>
                      <w:fldSimple w:instr=" SEQ Figure \* ARABIC ">
                        <w:r w:rsidR="00777BD0">
                          <w:rPr>
                            <w:noProof/>
                          </w:rPr>
                          <w:t>7</w:t>
                        </w:r>
                      </w:fldSimple>
                      <w:r>
                        <w:t xml:space="preserve"> Sample C Spectra</w:t>
                      </w:r>
                      <w:bookmarkEnd w:id="30"/>
                    </w:p>
                  </w:txbxContent>
                </v:textbox>
                <w10:wrap type="through"/>
              </v:shape>
            </w:pict>
          </mc:Fallback>
        </mc:AlternateContent>
      </w:r>
      <w:r w:rsidR="008C17CB" w:rsidRPr="00613F52">
        <w:rPr>
          <w:rFonts w:ascii="Aptos Narrow" w:eastAsia="Times New Roman" w:hAnsi="Aptos Narrow" w:cs="Times New Roman"/>
          <w:noProof/>
          <w:color w:val="000000"/>
          <w:kern w:val="0"/>
          <w:lang w:eastAsia="en-GB"/>
          <w14:ligatures w14:val="none"/>
        </w:rPr>
        <w:drawing>
          <wp:anchor distT="0" distB="0" distL="114300" distR="114300" simplePos="0" relativeHeight="251661312" behindDoc="0" locked="0" layoutInCell="1" allowOverlap="1" wp14:anchorId="2BD51837" wp14:editId="0C0E1C16">
            <wp:simplePos x="0" y="0"/>
            <wp:positionH relativeFrom="column">
              <wp:posOffset>0</wp:posOffset>
            </wp:positionH>
            <wp:positionV relativeFrom="paragraph">
              <wp:posOffset>51435</wp:posOffset>
            </wp:positionV>
            <wp:extent cx="5731510" cy="2513965"/>
            <wp:effectExtent l="0" t="0" r="2540" b="635"/>
            <wp:wrapThrough wrapText="bothSides">
              <wp:wrapPolygon edited="0">
                <wp:start x="0" y="0"/>
                <wp:lineTo x="0" y="21442"/>
                <wp:lineTo x="21538" y="21442"/>
                <wp:lineTo x="21538" y="0"/>
                <wp:lineTo x="0" y="0"/>
              </wp:wrapPolygon>
            </wp:wrapThrough>
            <wp:docPr id="96931036" name="Picture 5"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332223" name="Picture 5" descr="A diagram of a diagram&#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513965"/>
                    </a:xfrm>
                    <a:prstGeom prst="rect">
                      <a:avLst/>
                    </a:prstGeom>
                    <a:noFill/>
                    <a:ln>
                      <a:noFill/>
                    </a:ln>
                  </pic:spPr>
                </pic:pic>
              </a:graphicData>
            </a:graphic>
          </wp:anchor>
        </w:drawing>
      </w:r>
    </w:p>
    <w:p w14:paraId="72BFE3B5" w14:textId="77777777" w:rsidR="008A6A0D" w:rsidRPr="008A6A0D" w:rsidRDefault="008A6A0D" w:rsidP="00777BD0"/>
    <w:tbl>
      <w:tblPr>
        <w:tblStyle w:val="TableGrid"/>
        <w:tblW w:w="9016" w:type="dxa"/>
        <w:tblLook w:val="04A0" w:firstRow="1" w:lastRow="0" w:firstColumn="1" w:lastColumn="0" w:noHBand="0" w:noVBand="1"/>
      </w:tblPr>
      <w:tblGrid>
        <w:gridCol w:w="2454"/>
        <w:gridCol w:w="2355"/>
        <w:gridCol w:w="2002"/>
        <w:gridCol w:w="2205"/>
      </w:tblGrid>
      <w:tr w:rsidR="009B50E8" w14:paraId="611209D8" w14:textId="77777777" w:rsidTr="009B50E8">
        <w:tc>
          <w:tcPr>
            <w:tcW w:w="2454" w:type="dxa"/>
          </w:tcPr>
          <w:p w14:paraId="2B09EC53" w14:textId="2B9018FE" w:rsidR="009B50E8" w:rsidRDefault="009B50E8" w:rsidP="00DC1CF1">
            <w:r>
              <w:t>Peak Wavenumber</w:t>
            </w:r>
          </w:p>
        </w:tc>
        <w:tc>
          <w:tcPr>
            <w:tcW w:w="2355" w:type="dxa"/>
          </w:tcPr>
          <w:p w14:paraId="6173A8C2" w14:textId="62DECB6F" w:rsidR="009B50E8" w:rsidRDefault="009B50E8" w:rsidP="00DC1CF1">
            <w:r>
              <w:t>Amplitude</w:t>
            </w:r>
          </w:p>
        </w:tc>
        <w:tc>
          <w:tcPr>
            <w:tcW w:w="2002" w:type="dxa"/>
          </w:tcPr>
          <w:p w14:paraId="36A15802" w14:textId="54662CEE" w:rsidR="009B50E8" w:rsidRDefault="009B50E8" w:rsidP="00DC1CF1">
            <w:r>
              <w:t>Potential Bonds</w:t>
            </w:r>
          </w:p>
        </w:tc>
        <w:tc>
          <w:tcPr>
            <w:tcW w:w="2205" w:type="dxa"/>
          </w:tcPr>
          <w:p w14:paraId="25B66373" w14:textId="3DB728B4" w:rsidR="009B50E8" w:rsidRDefault="009B50E8" w:rsidP="00DC1CF1">
            <w:r>
              <w:t>Notes</w:t>
            </w:r>
          </w:p>
        </w:tc>
      </w:tr>
      <w:tr w:rsidR="0053587B" w14:paraId="60A50D1C" w14:textId="77777777" w:rsidTr="009B50E8">
        <w:tc>
          <w:tcPr>
            <w:tcW w:w="2454" w:type="dxa"/>
          </w:tcPr>
          <w:p w14:paraId="619008DF" w14:textId="312D5BC3" w:rsidR="0053587B" w:rsidRDefault="0053587B" w:rsidP="00DC1CF1">
            <w:r>
              <w:t>3421</w:t>
            </w:r>
          </w:p>
        </w:tc>
        <w:tc>
          <w:tcPr>
            <w:tcW w:w="2355" w:type="dxa"/>
          </w:tcPr>
          <w:p w14:paraId="7254EC08" w14:textId="352DB60C" w:rsidR="0053587B" w:rsidRDefault="0053587B" w:rsidP="00DC1CF1">
            <w:r>
              <w:t>0.05</w:t>
            </w:r>
          </w:p>
        </w:tc>
        <w:tc>
          <w:tcPr>
            <w:tcW w:w="2002" w:type="dxa"/>
          </w:tcPr>
          <w:p w14:paraId="0D10F3E7" w14:textId="3239763C" w:rsidR="0053587B" w:rsidRDefault="0053587B" w:rsidP="00DC1CF1">
            <w:r>
              <w:t>O-H</w:t>
            </w:r>
          </w:p>
        </w:tc>
        <w:tc>
          <w:tcPr>
            <w:tcW w:w="2205" w:type="dxa"/>
            <w:vMerge w:val="restart"/>
          </w:tcPr>
          <w:p w14:paraId="2995532F" w14:textId="56B8BA17" w:rsidR="0053587B" w:rsidRDefault="0053587B" w:rsidP="00DC1CF1">
            <w:r>
              <w:t>Small narrow peaks</w:t>
            </w:r>
          </w:p>
        </w:tc>
      </w:tr>
      <w:tr w:rsidR="0053587B" w14:paraId="3B2BA4A4" w14:textId="77777777" w:rsidTr="009B50E8">
        <w:tc>
          <w:tcPr>
            <w:tcW w:w="2454" w:type="dxa"/>
          </w:tcPr>
          <w:p w14:paraId="45932502" w14:textId="32E8C0D6" w:rsidR="0053587B" w:rsidRDefault="0053587B" w:rsidP="00DC1CF1">
            <w:r>
              <w:t>3092</w:t>
            </w:r>
          </w:p>
        </w:tc>
        <w:tc>
          <w:tcPr>
            <w:tcW w:w="2355" w:type="dxa"/>
          </w:tcPr>
          <w:p w14:paraId="1680EDD0" w14:textId="036640BD" w:rsidR="0053587B" w:rsidRDefault="0053587B" w:rsidP="00DC1CF1">
            <w:r>
              <w:t>0.09</w:t>
            </w:r>
          </w:p>
        </w:tc>
        <w:tc>
          <w:tcPr>
            <w:tcW w:w="2002" w:type="dxa"/>
          </w:tcPr>
          <w:p w14:paraId="15A05A00" w14:textId="50ADC6CC" w:rsidR="0053587B" w:rsidRDefault="0053587B" w:rsidP="00DC1CF1">
            <w:r>
              <w:t>C-H / O-H</w:t>
            </w:r>
          </w:p>
        </w:tc>
        <w:tc>
          <w:tcPr>
            <w:tcW w:w="2205" w:type="dxa"/>
            <w:vMerge/>
          </w:tcPr>
          <w:p w14:paraId="29584A6B" w14:textId="5E69A308" w:rsidR="0053587B" w:rsidRDefault="0053587B" w:rsidP="00DC1CF1"/>
        </w:tc>
      </w:tr>
      <w:tr w:rsidR="0053587B" w14:paraId="780D0F5A" w14:textId="77777777" w:rsidTr="009B50E8">
        <w:tc>
          <w:tcPr>
            <w:tcW w:w="2454" w:type="dxa"/>
          </w:tcPr>
          <w:p w14:paraId="3FE7ED0A" w14:textId="49A3FDC0" w:rsidR="0053587B" w:rsidRDefault="0053587B" w:rsidP="00DC1CF1">
            <w:r>
              <w:t>2961</w:t>
            </w:r>
          </w:p>
        </w:tc>
        <w:tc>
          <w:tcPr>
            <w:tcW w:w="2355" w:type="dxa"/>
          </w:tcPr>
          <w:p w14:paraId="2E75D953" w14:textId="58BC2030" w:rsidR="0053587B" w:rsidRDefault="0053587B" w:rsidP="00DC1CF1">
            <w:r>
              <w:t>0.08</w:t>
            </w:r>
          </w:p>
        </w:tc>
        <w:tc>
          <w:tcPr>
            <w:tcW w:w="2002" w:type="dxa"/>
          </w:tcPr>
          <w:p w14:paraId="58DF9A5D" w14:textId="5E0C9D4D" w:rsidR="0053587B" w:rsidRDefault="0053587B" w:rsidP="00DC1CF1">
            <w:r>
              <w:t>O-H/ N-H / C-H</w:t>
            </w:r>
          </w:p>
        </w:tc>
        <w:tc>
          <w:tcPr>
            <w:tcW w:w="2205" w:type="dxa"/>
            <w:vMerge/>
          </w:tcPr>
          <w:p w14:paraId="56222C5F" w14:textId="43A981A6" w:rsidR="0053587B" w:rsidRDefault="0053587B" w:rsidP="00DC1CF1"/>
        </w:tc>
      </w:tr>
      <w:tr w:rsidR="0053587B" w14:paraId="210DAD59" w14:textId="77777777" w:rsidTr="009B50E8">
        <w:tc>
          <w:tcPr>
            <w:tcW w:w="2454" w:type="dxa"/>
          </w:tcPr>
          <w:p w14:paraId="48F9B083" w14:textId="463465B3" w:rsidR="0053587B" w:rsidRDefault="0053587B" w:rsidP="00DC1CF1">
            <w:r>
              <w:t>2869</w:t>
            </w:r>
          </w:p>
        </w:tc>
        <w:tc>
          <w:tcPr>
            <w:tcW w:w="2355" w:type="dxa"/>
          </w:tcPr>
          <w:p w14:paraId="17BDFEE5" w14:textId="2D82DEF2" w:rsidR="0053587B" w:rsidRDefault="0053587B" w:rsidP="00DC1CF1">
            <w:r>
              <w:t>0.06</w:t>
            </w:r>
          </w:p>
        </w:tc>
        <w:tc>
          <w:tcPr>
            <w:tcW w:w="2002" w:type="dxa"/>
          </w:tcPr>
          <w:p w14:paraId="33675339" w14:textId="4F0EB69D" w:rsidR="0053587B" w:rsidRDefault="0053587B" w:rsidP="00DC1CF1">
            <w:r>
              <w:t>O-H / N-H / C-H</w:t>
            </w:r>
          </w:p>
        </w:tc>
        <w:tc>
          <w:tcPr>
            <w:tcW w:w="2205" w:type="dxa"/>
            <w:vMerge/>
          </w:tcPr>
          <w:p w14:paraId="390C1EFD" w14:textId="1531D28E" w:rsidR="0053587B" w:rsidRDefault="0053587B" w:rsidP="00DC1CF1"/>
        </w:tc>
      </w:tr>
      <w:tr w:rsidR="0053587B" w14:paraId="71F08628" w14:textId="77777777" w:rsidTr="009B50E8">
        <w:tc>
          <w:tcPr>
            <w:tcW w:w="2454" w:type="dxa"/>
          </w:tcPr>
          <w:p w14:paraId="3944425C" w14:textId="48BC0164" w:rsidR="0053587B" w:rsidRDefault="0053587B" w:rsidP="00DC1CF1">
            <w:r>
              <w:t>1966</w:t>
            </w:r>
          </w:p>
        </w:tc>
        <w:tc>
          <w:tcPr>
            <w:tcW w:w="2355" w:type="dxa"/>
          </w:tcPr>
          <w:p w14:paraId="633734C1" w14:textId="2F2AC09A" w:rsidR="0053587B" w:rsidRDefault="0053587B" w:rsidP="00DC1CF1">
            <w:r>
              <w:t>0.04</w:t>
            </w:r>
          </w:p>
        </w:tc>
        <w:tc>
          <w:tcPr>
            <w:tcW w:w="2002" w:type="dxa"/>
          </w:tcPr>
          <w:p w14:paraId="30D2C3C6" w14:textId="601C444B" w:rsidR="0053587B" w:rsidRDefault="0053587B" w:rsidP="00DC1CF1">
            <w:r>
              <w:t>C=C=C / C=C=N / C-H</w:t>
            </w:r>
          </w:p>
        </w:tc>
        <w:tc>
          <w:tcPr>
            <w:tcW w:w="2205" w:type="dxa"/>
            <w:vMerge/>
          </w:tcPr>
          <w:p w14:paraId="2F9E9616" w14:textId="1DF0900B" w:rsidR="0053587B" w:rsidRDefault="0053587B" w:rsidP="00DC1CF1"/>
        </w:tc>
      </w:tr>
      <w:tr w:rsidR="0053587B" w14:paraId="70947040" w14:textId="77777777" w:rsidTr="009B50E8">
        <w:tc>
          <w:tcPr>
            <w:tcW w:w="2454" w:type="dxa"/>
          </w:tcPr>
          <w:p w14:paraId="017BA2B0" w14:textId="19687986" w:rsidR="0053587B" w:rsidRDefault="0053587B" w:rsidP="00DC1CF1">
            <w:r>
              <w:t>1848</w:t>
            </w:r>
          </w:p>
        </w:tc>
        <w:tc>
          <w:tcPr>
            <w:tcW w:w="2355" w:type="dxa"/>
          </w:tcPr>
          <w:p w14:paraId="218E3959" w14:textId="091E7997" w:rsidR="0053587B" w:rsidRDefault="0053587B" w:rsidP="00DC1CF1">
            <w:r>
              <w:t>0.04</w:t>
            </w:r>
          </w:p>
        </w:tc>
        <w:tc>
          <w:tcPr>
            <w:tcW w:w="2002" w:type="dxa"/>
          </w:tcPr>
          <w:p w14:paraId="332C2180" w14:textId="271294D4" w:rsidR="0053587B" w:rsidRDefault="0053587B" w:rsidP="00DC1CF1">
            <w:r>
              <w:t>C-H / C=O</w:t>
            </w:r>
          </w:p>
        </w:tc>
        <w:tc>
          <w:tcPr>
            <w:tcW w:w="2205" w:type="dxa"/>
            <w:vMerge/>
          </w:tcPr>
          <w:p w14:paraId="7A678634" w14:textId="20AD4B3D" w:rsidR="0053587B" w:rsidRDefault="0053587B" w:rsidP="00DC1CF1"/>
        </w:tc>
      </w:tr>
      <w:tr w:rsidR="0053587B" w14:paraId="18B347D9" w14:textId="77777777" w:rsidTr="009B50E8">
        <w:tc>
          <w:tcPr>
            <w:tcW w:w="2454" w:type="dxa"/>
          </w:tcPr>
          <w:p w14:paraId="141D4990" w14:textId="6A5601C6" w:rsidR="0053587B" w:rsidRDefault="0053587B" w:rsidP="00DC1CF1">
            <w:r>
              <w:t>1788</w:t>
            </w:r>
          </w:p>
        </w:tc>
        <w:tc>
          <w:tcPr>
            <w:tcW w:w="2355" w:type="dxa"/>
          </w:tcPr>
          <w:p w14:paraId="32F00344" w14:textId="748A88CD" w:rsidR="0053587B" w:rsidRDefault="0053587B" w:rsidP="00DC1CF1">
            <w:r>
              <w:t>0.04</w:t>
            </w:r>
          </w:p>
        </w:tc>
        <w:tc>
          <w:tcPr>
            <w:tcW w:w="2002" w:type="dxa"/>
          </w:tcPr>
          <w:p w14:paraId="18A7A401" w14:textId="42CCE3C6" w:rsidR="0053587B" w:rsidRDefault="0053587B" w:rsidP="00DC1CF1">
            <w:r>
              <w:t>C-H / C=O</w:t>
            </w:r>
          </w:p>
        </w:tc>
        <w:tc>
          <w:tcPr>
            <w:tcW w:w="2205" w:type="dxa"/>
            <w:vMerge/>
          </w:tcPr>
          <w:p w14:paraId="5F92AAE7" w14:textId="3F0E0A23" w:rsidR="0053587B" w:rsidRDefault="0053587B" w:rsidP="00DC1CF1"/>
        </w:tc>
      </w:tr>
      <w:tr w:rsidR="0053587B" w14:paraId="0E41AD75" w14:textId="77777777" w:rsidTr="009B50E8">
        <w:tc>
          <w:tcPr>
            <w:tcW w:w="2454" w:type="dxa"/>
          </w:tcPr>
          <w:p w14:paraId="6FAA206E" w14:textId="6C4C4A2C" w:rsidR="0053587B" w:rsidRDefault="0053587B" w:rsidP="00DC1CF1">
            <w:r>
              <w:t>1715</w:t>
            </w:r>
          </w:p>
        </w:tc>
        <w:tc>
          <w:tcPr>
            <w:tcW w:w="2355" w:type="dxa"/>
          </w:tcPr>
          <w:p w14:paraId="4A07B5CA" w14:textId="04198BDE" w:rsidR="0053587B" w:rsidRDefault="0053587B" w:rsidP="00DC1CF1">
            <w:r>
              <w:t>0.32</w:t>
            </w:r>
          </w:p>
        </w:tc>
        <w:tc>
          <w:tcPr>
            <w:tcW w:w="2002" w:type="dxa"/>
          </w:tcPr>
          <w:p w14:paraId="53685B47" w14:textId="6E38E846" w:rsidR="0053587B" w:rsidRDefault="0053587B" w:rsidP="00DC1CF1">
            <w:r>
              <w:t>C-H / C=O</w:t>
            </w:r>
          </w:p>
        </w:tc>
        <w:tc>
          <w:tcPr>
            <w:tcW w:w="2205" w:type="dxa"/>
            <w:vMerge w:val="restart"/>
          </w:tcPr>
          <w:p w14:paraId="75BDD282" w14:textId="54098CDB" w:rsidR="0053587B" w:rsidRDefault="0053587B" w:rsidP="00DC1CF1">
            <w:r>
              <w:t>large sharp peaks</w:t>
            </w:r>
          </w:p>
        </w:tc>
      </w:tr>
      <w:tr w:rsidR="0053587B" w14:paraId="2974D9A1" w14:textId="77777777" w:rsidTr="009B50E8">
        <w:tc>
          <w:tcPr>
            <w:tcW w:w="2454" w:type="dxa"/>
          </w:tcPr>
          <w:p w14:paraId="78A128D1" w14:textId="38D2E8D2" w:rsidR="0053587B" w:rsidRDefault="0053587B" w:rsidP="00DC1CF1">
            <w:r>
              <w:t>1615</w:t>
            </w:r>
          </w:p>
        </w:tc>
        <w:tc>
          <w:tcPr>
            <w:tcW w:w="2355" w:type="dxa"/>
          </w:tcPr>
          <w:p w14:paraId="3EA85E1E" w14:textId="41C87BA5" w:rsidR="0053587B" w:rsidRDefault="0053587B" w:rsidP="00DC1CF1">
            <w:r>
              <w:t>0.17</w:t>
            </w:r>
          </w:p>
        </w:tc>
        <w:tc>
          <w:tcPr>
            <w:tcW w:w="2002" w:type="dxa"/>
          </w:tcPr>
          <w:p w14:paraId="5AF5848F" w14:textId="16BDD4E4" w:rsidR="0053587B" w:rsidRDefault="0053587B" w:rsidP="00DC1CF1">
            <w:r>
              <w:t>C=O / C=C / N-H / C=C</w:t>
            </w:r>
          </w:p>
        </w:tc>
        <w:tc>
          <w:tcPr>
            <w:tcW w:w="2205" w:type="dxa"/>
            <w:vMerge/>
          </w:tcPr>
          <w:p w14:paraId="30402FC1" w14:textId="65828357" w:rsidR="0053587B" w:rsidRDefault="0053587B" w:rsidP="00DC1CF1"/>
        </w:tc>
      </w:tr>
      <w:tr w:rsidR="0053587B" w14:paraId="302B433A" w14:textId="77777777" w:rsidTr="009B50E8">
        <w:tc>
          <w:tcPr>
            <w:tcW w:w="2454" w:type="dxa"/>
          </w:tcPr>
          <w:p w14:paraId="1517D061" w14:textId="7AAED45F" w:rsidR="0053587B" w:rsidRDefault="0053587B" w:rsidP="00DC1CF1">
            <w:r>
              <w:t>1526</w:t>
            </w:r>
          </w:p>
        </w:tc>
        <w:tc>
          <w:tcPr>
            <w:tcW w:w="2355" w:type="dxa"/>
          </w:tcPr>
          <w:p w14:paraId="2443742A" w14:textId="68778CC9" w:rsidR="0053587B" w:rsidRDefault="0053587B" w:rsidP="00DC1CF1">
            <w:r>
              <w:t>0.44</w:t>
            </w:r>
          </w:p>
        </w:tc>
        <w:tc>
          <w:tcPr>
            <w:tcW w:w="2002" w:type="dxa"/>
          </w:tcPr>
          <w:p w14:paraId="3827B19F" w14:textId="2F46BADD" w:rsidR="0053587B" w:rsidRDefault="0053587B" w:rsidP="009B50E8">
            <w:r>
              <w:t>N-O</w:t>
            </w:r>
          </w:p>
        </w:tc>
        <w:tc>
          <w:tcPr>
            <w:tcW w:w="2205" w:type="dxa"/>
            <w:vMerge/>
          </w:tcPr>
          <w:p w14:paraId="4DBEEA31" w14:textId="17EB47A1" w:rsidR="0053587B" w:rsidRDefault="0053587B" w:rsidP="00DC1CF1"/>
        </w:tc>
      </w:tr>
      <w:tr w:rsidR="0053587B" w14:paraId="5E8F7057" w14:textId="77777777" w:rsidTr="009B50E8">
        <w:tc>
          <w:tcPr>
            <w:tcW w:w="2454" w:type="dxa"/>
          </w:tcPr>
          <w:p w14:paraId="54EF265D" w14:textId="2D312943" w:rsidR="0053587B" w:rsidRDefault="0053587B" w:rsidP="00DC1CF1">
            <w:r>
              <w:t>1473</w:t>
            </w:r>
          </w:p>
        </w:tc>
        <w:tc>
          <w:tcPr>
            <w:tcW w:w="2355" w:type="dxa"/>
          </w:tcPr>
          <w:p w14:paraId="153D8DE2" w14:textId="2F58E815" w:rsidR="0053587B" w:rsidRDefault="0053587B" w:rsidP="00DC1CF1">
            <w:r>
              <w:t>0.11</w:t>
            </w:r>
          </w:p>
        </w:tc>
        <w:tc>
          <w:tcPr>
            <w:tcW w:w="2002" w:type="dxa"/>
          </w:tcPr>
          <w:p w14:paraId="5D12B695" w14:textId="52D9D6B3" w:rsidR="0053587B" w:rsidRDefault="0053587B" w:rsidP="00DC1CF1">
            <w:r>
              <w:t>C-H</w:t>
            </w:r>
          </w:p>
        </w:tc>
        <w:tc>
          <w:tcPr>
            <w:tcW w:w="2205" w:type="dxa"/>
            <w:vMerge/>
          </w:tcPr>
          <w:p w14:paraId="758A87FA" w14:textId="65D5FB33" w:rsidR="0053587B" w:rsidRDefault="0053587B" w:rsidP="00DC1CF1"/>
        </w:tc>
      </w:tr>
      <w:tr w:rsidR="0053587B" w14:paraId="4B93A4CA" w14:textId="77777777" w:rsidTr="009B50E8">
        <w:tc>
          <w:tcPr>
            <w:tcW w:w="2454" w:type="dxa"/>
          </w:tcPr>
          <w:p w14:paraId="09B62234" w14:textId="5D8BC706" w:rsidR="0053587B" w:rsidRDefault="0053587B" w:rsidP="00DC1CF1">
            <w:r>
              <w:t>1438</w:t>
            </w:r>
          </w:p>
        </w:tc>
        <w:tc>
          <w:tcPr>
            <w:tcW w:w="2355" w:type="dxa"/>
          </w:tcPr>
          <w:p w14:paraId="39813917" w14:textId="578285B4" w:rsidR="0053587B" w:rsidRDefault="0053587B" w:rsidP="00DC1CF1">
            <w:r>
              <w:t>0.31</w:t>
            </w:r>
          </w:p>
        </w:tc>
        <w:tc>
          <w:tcPr>
            <w:tcW w:w="2002" w:type="dxa"/>
          </w:tcPr>
          <w:p w14:paraId="5E73F23B" w14:textId="77FFA133" w:rsidR="0053587B" w:rsidRDefault="0053587B" w:rsidP="00DC1CF1">
            <w:r>
              <w:t>C-H / O-H</w:t>
            </w:r>
          </w:p>
        </w:tc>
        <w:tc>
          <w:tcPr>
            <w:tcW w:w="2205" w:type="dxa"/>
            <w:vMerge/>
          </w:tcPr>
          <w:p w14:paraId="236DEFC2" w14:textId="31F350EA" w:rsidR="0053587B" w:rsidRDefault="0053587B" w:rsidP="00DC1CF1"/>
        </w:tc>
      </w:tr>
      <w:tr w:rsidR="0053587B" w14:paraId="46262613" w14:textId="77777777" w:rsidTr="009B50E8">
        <w:tc>
          <w:tcPr>
            <w:tcW w:w="2454" w:type="dxa"/>
          </w:tcPr>
          <w:p w14:paraId="6EFFBAFA" w14:textId="5A0203AC" w:rsidR="0053587B" w:rsidRDefault="0053587B" w:rsidP="00DC1CF1">
            <w:r>
              <w:t>1396</w:t>
            </w:r>
          </w:p>
        </w:tc>
        <w:tc>
          <w:tcPr>
            <w:tcW w:w="2355" w:type="dxa"/>
          </w:tcPr>
          <w:p w14:paraId="6CD04F7E" w14:textId="59492916" w:rsidR="0053587B" w:rsidRDefault="0053587B" w:rsidP="00DC1CF1">
            <w:r>
              <w:t>0.05</w:t>
            </w:r>
          </w:p>
        </w:tc>
        <w:tc>
          <w:tcPr>
            <w:tcW w:w="2002" w:type="dxa"/>
          </w:tcPr>
          <w:p w14:paraId="7A5C24D3" w14:textId="0584BB32" w:rsidR="0053587B" w:rsidRDefault="0053587B" w:rsidP="00DC1CF1">
            <w:r>
              <w:t>C-H / O-H / S=O / C-F</w:t>
            </w:r>
          </w:p>
        </w:tc>
        <w:tc>
          <w:tcPr>
            <w:tcW w:w="2205" w:type="dxa"/>
            <w:vMerge/>
          </w:tcPr>
          <w:p w14:paraId="29C3587B" w14:textId="21209761" w:rsidR="0053587B" w:rsidRDefault="0053587B" w:rsidP="00DC1CF1"/>
        </w:tc>
      </w:tr>
      <w:tr w:rsidR="0053587B" w14:paraId="41475882" w14:textId="77777777" w:rsidTr="009B50E8">
        <w:tc>
          <w:tcPr>
            <w:tcW w:w="2454" w:type="dxa"/>
          </w:tcPr>
          <w:p w14:paraId="77F6AA45" w14:textId="59949EC7" w:rsidR="0053587B" w:rsidRDefault="0053587B" w:rsidP="00DC1CF1">
            <w:r>
              <w:t>1324</w:t>
            </w:r>
          </w:p>
        </w:tc>
        <w:tc>
          <w:tcPr>
            <w:tcW w:w="2355" w:type="dxa"/>
          </w:tcPr>
          <w:p w14:paraId="4CEF233C" w14:textId="1A7E0AF2" w:rsidR="0053587B" w:rsidRDefault="0053587B" w:rsidP="00DC1CF1">
            <w:r>
              <w:t>0.16</w:t>
            </w:r>
          </w:p>
        </w:tc>
        <w:tc>
          <w:tcPr>
            <w:tcW w:w="2002" w:type="dxa"/>
          </w:tcPr>
          <w:p w14:paraId="0C50A980" w14:textId="144826E1" w:rsidR="0053587B" w:rsidRDefault="0053587B" w:rsidP="00DC1CF1">
            <w:r>
              <w:t>O-H / C-F/ S=O / C-N / C-O</w:t>
            </w:r>
          </w:p>
        </w:tc>
        <w:tc>
          <w:tcPr>
            <w:tcW w:w="2205" w:type="dxa"/>
            <w:vMerge/>
          </w:tcPr>
          <w:p w14:paraId="0D278C8B" w14:textId="3BFDA285" w:rsidR="0053587B" w:rsidRDefault="0053587B" w:rsidP="00DC1CF1"/>
        </w:tc>
      </w:tr>
      <w:tr w:rsidR="0053587B" w14:paraId="12671991" w14:textId="77777777" w:rsidTr="009B50E8">
        <w:tc>
          <w:tcPr>
            <w:tcW w:w="2454" w:type="dxa"/>
          </w:tcPr>
          <w:p w14:paraId="5CB9C030" w14:textId="522A27BA" w:rsidR="0053587B" w:rsidRDefault="0053587B" w:rsidP="00DC1CF1">
            <w:r>
              <w:t>1349</w:t>
            </w:r>
          </w:p>
        </w:tc>
        <w:tc>
          <w:tcPr>
            <w:tcW w:w="2355" w:type="dxa"/>
          </w:tcPr>
          <w:p w14:paraId="5D0ED6F7" w14:textId="4AD99C84" w:rsidR="0053587B" w:rsidRDefault="0053587B" w:rsidP="00DC1CF1">
            <w:r>
              <w:t>0.57</w:t>
            </w:r>
          </w:p>
        </w:tc>
        <w:tc>
          <w:tcPr>
            <w:tcW w:w="2002" w:type="dxa"/>
          </w:tcPr>
          <w:p w14:paraId="03A7EF92" w14:textId="71512427" w:rsidR="0053587B" w:rsidRDefault="0053587B" w:rsidP="00DC1CF1">
            <w:r>
              <w:t>O-H/ C-F/ S=O/ C-N</w:t>
            </w:r>
          </w:p>
        </w:tc>
        <w:tc>
          <w:tcPr>
            <w:tcW w:w="2205" w:type="dxa"/>
            <w:vMerge/>
          </w:tcPr>
          <w:p w14:paraId="1D59A04B" w14:textId="0D835D88" w:rsidR="0053587B" w:rsidRDefault="0053587B" w:rsidP="00DC1CF1"/>
        </w:tc>
      </w:tr>
      <w:tr w:rsidR="0053587B" w14:paraId="28297DBD" w14:textId="77777777" w:rsidTr="009B50E8">
        <w:tc>
          <w:tcPr>
            <w:tcW w:w="2454" w:type="dxa"/>
          </w:tcPr>
          <w:p w14:paraId="0D4A645C" w14:textId="523657BC" w:rsidR="0053587B" w:rsidRDefault="0053587B" w:rsidP="00DC1CF1">
            <w:r>
              <w:t>1290</w:t>
            </w:r>
          </w:p>
        </w:tc>
        <w:tc>
          <w:tcPr>
            <w:tcW w:w="2355" w:type="dxa"/>
          </w:tcPr>
          <w:p w14:paraId="79F8C9DA" w14:textId="22712371" w:rsidR="0053587B" w:rsidRDefault="0053587B" w:rsidP="00DC1CF1">
            <w:r>
              <w:t>0.43</w:t>
            </w:r>
          </w:p>
        </w:tc>
        <w:tc>
          <w:tcPr>
            <w:tcW w:w="2002" w:type="dxa"/>
          </w:tcPr>
          <w:p w14:paraId="41F93B84" w14:textId="42162147" w:rsidR="0053587B" w:rsidRDefault="0053587B" w:rsidP="00DC1CF1">
            <w:r>
              <w:t>C-F / O-H /S=O / C-N/ C-O</w:t>
            </w:r>
          </w:p>
        </w:tc>
        <w:tc>
          <w:tcPr>
            <w:tcW w:w="2205" w:type="dxa"/>
            <w:vMerge/>
          </w:tcPr>
          <w:p w14:paraId="5864A562" w14:textId="5C9E5A40" w:rsidR="0053587B" w:rsidRDefault="0053587B" w:rsidP="00DC1CF1"/>
        </w:tc>
      </w:tr>
      <w:tr w:rsidR="0053587B" w14:paraId="329A6416" w14:textId="77777777" w:rsidTr="009B50E8">
        <w:tc>
          <w:tcPr>
            <w:tcW w:w="2454" w:type="dxa"/>
          </w:tcPr>
          <w:p w14:paraId="6CE83FCA" w14:textId="7C2CD417" w:rsidR="0053587B" w:rsidRDefault="0053587B" w:rsidP="00DC1CF1">
            <w:r>
              <w:t>1268</w:t>
            </w:r>
          </w:p>
        </w:tc>
        <w:tc>
          <w:tcPr>
            <w:tcW w:w="2355" w:type="dxa"/>
          </w:tcPr>
          <w:p w14:paraId="24E40C30" w14:textId="580B83EA" w:rsidR="0053587B" w:rsidRDefault="0053587B" w:rsidP="00DC1CF1">
            <w:r>
              <w:t>0.52</w:t>
            </w:r>
          </w:p>
        </w:tc>
        <w:tc>
          <w:tcPr>
            <w:tcW w:w="2002" w:type="dxa"/>
          </w:tcPr>
          <w:p w14:paraId="202CED4A" w14:textId="3BFD3956" w:rsidR="0053587B" w:rsidRDefault="0053587B" w:rsidP="00DC1CF1">
            <w:r>
              <w:t>C-F/C-N/C-O</w:t>
            </w:r>
          </w:p>
        </w:tc>
        <w:tc>
          <w:tcPr>
            <w:tcW w:w="2205" w:type="dxa"/>
            <w:vMerge/>
          </w:tcPr>
          <w:p w14:paraId="5BB4652D" w14:textId="116D10DF" w:rsidR="0053587B" w:rsidRDefault="0053587B" w:rsidP="00DC1CF1"/>
        </w:tc>
      </w:tr>
      <w:tr w:rsidR="0053587B" w14:paraId="297F7BD5" w14:textId="77777777" w:rsidTr="009B50E8">
        <w:tc>
          <w:tcPr>
            <w:tcW w:w="2454" w:type="dxa"/>
          </w:tcPr>
          <w:p w14:paraId="69C080A4" w14:textId="7B80D316" w:rsidR="0053587B" w:rsidRDefault="0053587B" w:rsidP="00DC1CF1">
            <w:r>
              <w:t>1193</w:t>
            </w:r>
          </w:p>
        </w:tc>
        <w:tc>
          <w:tcPr>
            <w:tcW w:w="2355" w:type="dxa"/>
          </w:tcPr>
          <w:p w14:paraId="1913F91C" w14:textId="2DBECFF8" w:rsidR="0053587B" w:rsidRDefault="0053587B" w:rsidP="00DC1CF1">
            <w:r>
              <w:t>0.33</w:t>
            </w:r>
          </w:p>
        </w:tc>
        <w:tc>
          <w:tcPr>
            <w:tcW w:w="2002" w:type="dxa"/>
          </w:tcPr>
          <w:p w14:paraId="410A77C5" w14:textId="6D4FE967" w:rsidR="0053587B" w:rsidRDefault="0053587B" w:rsidP="00DC1CF1">
            <w:r>
              <w:t>C-F/C-O/C-N</w:t>
            </w:r>
          </w:p>
        </w:tc>
        <w:tc>
          <w:tcPr>
            <w:tcW w:w="2205" w:type="dxa"/>
            <w:vMerge/>
          </w:tcPr>
          <w:p w14:paraId="2E485F5F" w14:textId="76980526" w:rsidR="0053587B" w:rsidRDefault="0053587B" w:rsidP="00DC1CF1"/>
        </w:tc>
      </w:tr>
      <w:tr w:rsidR="0053587B" w14:paraId="72E1A28E" w14:textId="77777777" w:rsidTr="009B50E8">
        <w:tc>
          <w:tcPr>
            <w:tcW w:w="2454" w:type="dxa"/>
          </w:tcPr>
          <w:p w14:paraId="1232B14B" w14:textId="452F1596" w:rsidR="0053587B" w:rsidRDefault="0053587B" w:rsidP="00DC1CF1">
            <w:r>
              <w:t>1134</w:t>
            </w:r>
          </w:p>
        </w:tc>
        <w:tc>
          <w:tcPr>
            <w:tcW w:w="2355" w:type="dxa"/>
          </w:tcPr>
          <w:p w14:paraId="3DC84B22" w14:textId="74E0F5B0" w:rsidR="0053587B" w:rsidRDefault="0053587B" w:rsidP="00DC1CF1">
            <w:r>
              <w:t>0.48</w:t>
            </w:r>
          </w:p>
        </w:tc>
        <w:tc>
          <w:tcPr>
            <w:tcW w:w="2002" w:type="dxa"/>
          </w:tcPr>
          <w:p w14:paraId="550CB7B7" w14:textId="5DD14894" w:rsidR="0053587B" w:rsidRDefault="0053587B" w:rsidP="00DC1CF1">
            <w:r>
              <w:t>C-F/C-N/C-O</w:t>
            </w:r>
          </w:p>
        </w:tc>
        <w:tc>
          <w:tcPr>
            <w:tcW w:w="2205" w:type="dxa"/>
            <w:vMerge/>
          </w:tcPr>
          <w:p w14:paraId="47F73CBB" w14:textId="49A188DF" w:rsidR="0053587B" w:rsidRDefault="0053587B" w:rsidP="00DC1CF1"/>
        </w:tc>
      </w:tr>
      <w:tr w:rsidR="0053587B" w14:paraId="3263BFDB" w14:textId="77777777" w:rsidTr="009B50E8">
        <w:tc>
          <w:tcPr>
            <w:tcW w:w="2454" w:type="dxa"/>
          </w:tcPr>
          <w:p w14:paraId="3CA521D6" w14:textId="19DFDF27" w:rsidR="0053587B" w:rsidRDefault="0053587B" w:rsidP="00DC1CF1">
            <w:r>
              <w:lastRenderedPageBreak/>
              <w:t>1102</w:t>
            </w:r>
          </w:p>
        </w:tc>
        <w:tc>
          <w:tcPr>
            <w:tcW w:w="2355" w:type="dxa"/>
          </w:tcPr>
          <w:p w14:paraId="260FDA32" w14:textId="5272452C" w:rsidR="0053587B" w:rsidRDefault="0053587B" w:rsidP="00DC1CF1">
            <w:r>
              <w:t>0,29</w:t>
            </w:r>
          </w:p>
        </w:tc>
        <w:tc>
          <w:tcPr>
            <w:tcW w:w="2002" w:type="dxa"/>
          </w:tcPr>
          <w:p w14:paraId="26ED3030" w14:textId="266D2021" w:rsidR="0053587B" w:rsidRDefault="0053587B" w:rsidP="009B50E8">
            <w:r>
              <w:t>C-F/C-N/C-O</w:t>
            </w:r>
          </w:p>
        </w:tc>
        <w:tc>
          <w:tcPr>
            <w:tcW w:w="2205" w:type="dxa"/>
            <w:vMerge/>
          </w:tcPr>
          <w:p w14:paraId="493286A2" w14:textId="63F0C61D" w:rsidR="0053587B" w:rsidRDefault="0053587B" w:rsidP="00DC1CF1"/>
        </w:tc>
      </w:tr>
      <w:tr w:rsidR="0053587B" w14:paraId="232BF117" w14:textId="77777777" w:rsidTr="009B50E8">
        <w:tc>
          <w:tcPr>
            <w:tcW w:w="2454" w:type="dxa"/>
          </w:tcPr>
          <w:p w14:paraId="3C370206" w14:textId="2399AAD9" w:rsidR="0053587B" w:rsidRDefault="0053587B" w:rsidP="00DC1CF1">
            <w:r>
              <w:t>976</w:t>
            </w:r>
          </w:p>
        </w:tc>
        <w:tc>
          <w:tcPr>
            <w:tcW w:w="2355" w:type="dxa"/>
          </w:tcPr>
          <w:p w14:paraId="25556A10" w14:textId="3B6617E6" w:rsidR="0053587B" w:rsidRDefault="0053587B" w:rsidP="00DC1CF1">
            <w:r>
              <w:t>0.30</w:t>
            </w:r>
          </w:p>
        </w:tc>
        <w:tc>
          <w:tcPr>
            <w:tcW w:w="2002" w:type="dxa"/>
          </w:tcPr>
          <w:p w14:paraId="62931F2D" w14:textId="72BCDD09" w:rsidR="0053587B" w:rsidRDefault="0053587B" w:rsidP="00DC1CF1">
            <w:r>
              <w:t>C=C / =C-H</w:t>
            </w:r>
          </w:p>
        </w:tc>
        <w:tc>
          <w:tcPr>
            <w:tcW w:w="2205" w:type="dxa"/>
            <w:vMerge/>
          </w:tcPr>
          <w:p w14:paraId="58D29F09" w14:textId="745E5942" w:rsidR="0053587B" w:rsidRDefault="0053587B" w:rsidP="00DC1CF1"/>
        </w:tc>
      </w:tr>
      <w:tr w:rsidR="0053587B" w14:paraId="221E4690" w14:textId="77777777" w:rsidTr="009B50E8">
        <w:tc>
          <w:tcPr>
            <w:tcW w:w="2454" w:type="dxa"/>
          </w:tcPr>
          <w:p w14:paraId="77E51EBA" w14:textId="170A909C" w:rsidR="0053587B" w:rsidRDefault="0053587B" w:rsidP="00DC1CF1">
            <w:r>
              <w:t>925</w:t>
            </w:r>
          </w:p>
        </w:tc>
        <w:tc>
          <w:tcPr>
            <w:tcW w:w="2355" w:type="dxa"/>
          </w:tcPr>
          <w:p w14:paraId="2BD8C77F" w14:textId="01961780" w:rsidR="0053587B" w:rsidRDefault="0053587B" w:rsidP="00DC1CF1">
            <w:r>
              <w:t>0.29</w:t>
            </w:r>
          </w:p>
        </w:tc>
        <w:tc>
          <w:tcPr>
            <w:tcW w:w="2002" w:type="dxa"/>
          </w:tcPr>
          <w:p w14:paraId="0283DFEF" w14:textId="0E0FD016" w:rsidR="0053587B" w:rsidRDefault="0053587B" w:rsidP="00DC1CF1">
            <w:r>
              <w:t>=C-H</w:t>
            </w:r>
          </w:p>
        </w:tc>
        <w:tc>
          <w:tcPr>
            <w:tcW w:w="2205" w:type="dxa"/>
            <w:vMerge/>
          </w:tcPr>
          <w:p w14:paraId="366A2BC7" w14:textId="411FF842" w:rsidR="0053587B" w:rsidRDefault="0053587B" w:rsidP="00DC1CF1"/>
        </w:tc>
      </w:tr>
      <w:tr w:rsidR="0053587B" w14:paraId="350BB284" w14:textId="77777777" w:rsidTr="009B50E8">
        <w:tc>
          <w:tcPr>
            <w:tcW w:w="2454" w:type="dxa"/>
          </w:tcPr>
          <w:p w14:paraId="54705CCC" w14:textId="15A690EC" w:rsidR="0053587B" w:rsidRDefault="0053587B" w:rsidP="00DC1CF1">
            <w:r>
              <w:t>880</w:t>
            </w:r>
          </w:p>
        </w:tc>
        <w:tc>
          <w:tcPr>
            <w:tcW w:w="2355" w:type="dxa"/>
          </w:tcPr>
          <w:p w14:paraId="75A4DF97" w14:textId="6F000B2F" w:rsidR="0053587B" w:rsidRDefault="0053587B" w:rsidP="00DC1CF1">
            <w:r>
              <w:t>0.20</w:t>
            </w:r>
          </w:p>
        </w:tc>
        <w:tc>
          <w:tcPr>
            <w:tcW w:w="2002" w:type="dxa"/>
          </w:tcPr>
          <w:p w14:paraId="67439236" w14:textId="7EE37789" w:rsidR="0053587B" w:rsidRDefault="0053587B" w:rsidP="00DC1CF1">
            <w:r>
              <w:t xml:space="preserve">C=C/ C-H </w:t>
            </w:r>
          </w:p>
        </w:tc>
        <w:tc>
          <w:tcPr>
            <w:tcW w:w="2205" w:type="dxa"/>
            <w:vMerge/>
          </w:tcPr>
          <w:p w14:paraId="512289C2" w14:textId="18329324" w:rsidR="0053587B" w:rsidRDefault="0053587B" w:rsidP="00DC1CF1"/>
        </w:tc>
      </w:tr>
      <w:tr w:rsidR="0053587B" w14:paraId="01CE5302" w14:textId="77777777" w:rsidTr="009B50E8">
        <w:tc>
          <w:tcPr>
            <w:tcW w:w="2454" w:type="dxa"/>
          </w:tcPr>
          <w:p w14:paraId="60C0FAD5" w14:textId="207D6D99" w:rsidR="0053587B" w:rsidRDefault="0053587B" w:rsidP="00DC1CF1">
            <w:r>
              <w:t>823</w:t>
            </w:r>
          </w:p>
        </w:tc>
        <w:tc>
          <w:tcPr>
            <w:tcW w:w="2355" w:type="dxa"/>
          </w:tcPr>
          <w:p w14:paraId="6663A2C1" w14:textId="745E2074" w:rsidR="0053587B" w:rsidRDefault="0053587B" w:rsidP="00DC1CF1">
            <w:r>
              <w:t>0.38</w:t>
            </w:r>
          </w:p>
        </w:tc>
        <w:tc>
          <w:tcPr>
            <w:tcW w:w="2002" w:type="dxa"/>
          </w:tcPr>
          <w:p w14:paraId="75E1006F" w14:textId="2B666FED" w:rsidR="0053587B" w:rsidRDefault="0053587B" w:rsidP="00DC1CF1">
            <w:r>
              <w:t>C=C/C-H C-Cl</w:t>
            </w:r>
          </w:p>
        </w:tc>
        <w:tc>
          <w:tcPr>
            <w:tcW w:w="2205" w:type="dxa"/>
            <w:vMerge/>
          </w:tcPr>
          <w:p w14:paraId="1767BD1A" w14:textId="264D130F" w:rsidR="0053587B" w:rsidRDefault="0053587B" w:rsidP="00DC1CF1"/>
        </w:tc>
      </w:tr>
      <w:tr w:rsidR="0053587B" w14:paraId="0BD566C5" w14:textId="77777777" w:rsidTr="009B50E8">
        <w:tc>
          <w:tcPr>
            <w:tcW w:w="2454" w:type="dxa"/>
          </w:tcPr>
          <w:p w14:paraId="5EE324D9" w14:textId="3E84699B" w:rsidR="0053587B" w:rsidRDefault="0053587B" w:rsidP="00DC1CF1">
            <w:r>
              <w:t>778</w:t>
            </w:r>
          </w:p>
        </w:tc>
        <w:tc>
          <w:tcPr>
            <w:tcW w:w="2355" w:type="dxa"/>
          </w:tcPr>
          <w:p w14:paraId="4B09919E" w14:textId="3103FD31" w:rsidR="0053587B" w:rsidRDefault="0053587B" w:rsidP="00DC1CF1">
            <w:r>
              <w:t>0.31</w:t>
            </w:r>
          </w:p>
        </w:tc>
        <w:tc>
          <w:tcPr>
            <w:tcW w:w="2002" w:type="dxa"/>
          </w:tcPr>
          <w:p w14:paraId="06773CC3" w14:textId="6C105273" w:rsidR="0053587B" w:rsidRDefault="0053587B" w:rsidP="00DC1CF1">
            <w:r>
              <w:t>C=C / C-H/ C-Cl</w:t>
            </w:r>
          </w:p>
        </w:tc>
        <w:tc>
          <w:tcPr>
            <w:tcW w:w="2205" w:type="dxa"/>
            <w:vMerge/>
          </w:tcPr>
          <w:p w14:paraId="49242CBF" w14:textId="53DAA84C" w:rsidR="0053587B" w:rsidRDefault="0053587B" w:rsidP="00DC1CF1"/>
        </w:tc>
      </w:tr>
      <w:tr w:rsidR="0053587B" w14:paraId="43287399" w14:textId="77777777" w:rsidTr="009B50E8">
        <w:tc>
          <w:tcPr>
            <w:tcW w:w="2454" w:type="dxa"/>
          </w:tcPr>
          <w:p w14:paraId="1893FBE2" w14:textId="700A3365" w:rsidR="0053587B" w:rsidRDefault="0053587B" w:rsidP="00DC1CF1">
            <w:r>
              <w:t>718</w:t>
            </w:r>
          </w:p>
        </w:tc>
        <w:tc>
          <w:tcPr>
            <w:tcW w:w="2355" w:type="dxa"/>
          </w:tcPr>
          <w:p w14:paraId="0032C873" w14:textId="4F7C1123" w:rsidR="0053587B" w:rsidRDefault="0053587B" w:rsidP="00DC1CF1">
            <w:r>
              <w:t>0.83</w:t>
            </w:r>
          </w:p>
        </w:tc>
        <w:tc>
          <w:tcPr>
            <w:tcW w:w="2002" w:type="dxa"/>
          </w:tcPr>
          <w:p w14:paraId="0FA4FFDA" w14:textId="5BBB2FF0" w:rsidR="0053587B" w:rsidRDefault="0053587B" w:rsidP="00DC1CF1">
            <w:r>
              <w:t xml:space="preserve">C=C / C-H/ C-Cl </w:t>
            </w:r>
          </w:p>
        </w:tc>
        <w:tc>
          <w:tcPr>
            <w:tcW w:w="2205" w:type="dxa"/>
            <w:vMerge/>
          </w:tcPr>
          <w:p w14:paraId="374091DC" w14:textId="2762AD74" w:rsidR="0053587B" w:rsidRDefault="0053587B" w:rsidP="00DC1CF1"/>
        </w:tc>
      </w:tr>
      <w:tr w:rsidR="0053587B" w14:paraId="491894CA" w14:textId="77777777" w:rsidTr="009B50E8">
        <w:tc>
          <w:tcPr>
            <w:tcW w:w="2454" w:type="dxa"/>
          </w:tcPr>
          <w:p w14:paraId="41155936" w14:textId="418D4F9C" w:rsidR="0053587B" w:rsidRDefault="0053587B" w:rsidP="00DC1CF1">
            <w:r>
              <w:t>665</w:t>
            </w:r>
          </w:p>
        </w:tc>
        <w:tc>
          <w:tcPr>
            <w:tcW w:w="2355" w:type="dxa"/>
          </w:tcPr>
          <w:p w14:paraId="6B0C3C30" w14:textId="69DE91D9" w:rsidR="0053587B" w:rsidRDefault="0053587B" w:rsidP="00DC1CF1">
            <w:r>
              <w:t>0.22</w:t>
            </w:r>
          </w:p>
        </w:tc>
        <w:tc>
          <w:tcPr>
            <w:tcW w:w="2002" w:type="dxa"/>
          </w:tcPr>
          <w:p w14:paraId="13A3AFC9" w14:textId="1BBB58A0" w:rsidR="0053587B" w:rsidRDefault="0053587B" w:rsidP="0053587B">
            <w:r>
              <w:t>C=C/C-H/C-Br/C-Cl</w:t>
            </w:r>
          </w:p>
        </w:tc>
        <w:tc>
          <w:tcPr>
            <w:tcW w:w="2205" w:type="dxa"/>
            <w:vMerge/>
          </w:tcPr>
          <w:p w14:paraId="4F6DF9E5" w14:textId="47F81753" w:rsidR="0053587B" w:rsidRDefault="0053587B" w:rsidP="00DC1CF1"/>
        </w:tc>
      </w:tr>
      <w:tr w:rsidR="0053587B" w14:paraId="0C463FFD" w14:textId="77777777" w:rsidTr="009B50E8">
        <w:tc>
          <w:tcPr>
            <w:tcW w:w="2454" w:type="dxa"/>
          </w:tcPr>
          <w:p w14:paraId="522EE7A4" w14:textId="230EF51D" w:rsidR="0053587B" w:rsidRDefault="0053587B" w:rsidP="00DC1CF1">
            <w:r>
              <w:t>652</w:t>
            </w:r>
          </w:p>
        </w:tc>
        <w:tc>
          <w:tcPr>
            <w:tcW w:w="2355" w:type="dxa"/>
          </w:tcPr>
          <w:p w14:paraId="6C79660D" w14:textId="650C3B3F" w:rsidR="0053587B" w:rsidRDefault="0053587B" w:rsidP="00DC1CF1">
            <w:r>
              <w:t>0.22</w:t>
            </w:r>
          </w:p>
        </w:tc>
        <w:tc>
          <w:tcPr>
            <w:tcW w:w="2002" w:type="dxa"/>
          </w:tcPr>
          <w:p w14:paraId="293E2E90" w14:textId="6167F65F" w:rsidR="0053587B" w:rsidRDefault="0053587B" w:rsidP="00DC1CF1">
            <w:r>
              <w:t>C=C/ C-H/ C-BR/ C-Cl</w:t>
            </w:r>
          </w:p>
        </w:tc>
        <w:tc>
          <w:tcPr>
            <w:tcW w:w="2205" w:type="dxa"/>
            <w:vMerge/>
          </w:tcPr>
          <w:p w14:paraId="084CFB02" w14:textId="099B6353" w:rsidR="0053587B" w:rsidRDefault="0053587B" w:rsidP="00DC1CF1"/>
        </w:tc>
      </w:tr>
      <w:tr w:rsidR="0053587B" w14:paraId="5F2CEAA4" w14:textId="77777777" w:rsidTr="009B50E8">
        <w:tc>
          <w:tcPr>
            <w:tcW w:w="2454" w:type="dxa"/>
          </w:tcPr>
          <w:p w14:paraId="4A41C8EF" w14:textId="21BACDBE" w:rsidR="0053587B" w:rsidRDefault="0053587B" w:rsidP="00DC1CF1">
            <w:r>
              <w:t>487</w:t>
            </w:r>
          </w:p>
        </w:tc>
        <w:tc>
          <w:tcPr>
            <w:tcW w:w="2355" w:type="dxa"/>
          </w:tcPr>
          <w:p w14:paraId="58C66864" w14:textId="454E89F6" w:rsidR="0053587B" w:rsidRDefault="0053587B" w:rsidP="00DC1CF1">
            <w:r>
              <w:t>0.29</w:t>
            </w:r>
          </w:p>
        </w:tc>
        <w:tc>
          <w:tcPr>
            <w:tcW w:w="2002" w:type="dxa"/>
          </w:tcPr>
          <w:p w14:paraId="29895934" w14:textId="24001FD6" w:rsidR="0053587B" w:rsidRDefault="0053587B" w:rsidP="00DC1CF1">
            <w:r>
              <w:t>C-I / M-O</w:t>
            </w:r>
          </w:p>
        </w:tc>
        <w:tc>
          <w:tcPr>
            <w:tcW w:w="2205" w:type="dxa"/>
            <w:vMerge/>
          </w:tcPr>
          <w:p w14:paraId="4E9FAFED" w14:textId="518D01C2" w:rsidR="0053587B" w:rsidRDefault="0053587B" w:rsidP="00DC1CF1"/>
        </w:tc>
      </w:tr>
    </w:tbl>
    <w:p w14:paraId="566E4A1C" w14:textId="77777777" w:rsidR="008A6A0D" w:rsidRDefault="008A6A0D" w:rsidP="008A6A0D">
      <w:pPr>
        <w:keepNext/>
        <w:tabs>
          <w:tab w:val="left" w:pos="1728"/>
        </w:tabs>
      </w:pPr>
      <w:r>
        <w:rPr>
          <w:noProof/>
        </w:rPr>
        <w:drawing>
          <wp:inline distT="0" distB="0" distL="0" distR="0" wp14:anchorId="7AEC3A7C" wp14:editId="538CA7C6">
            <wp:extent cx="3429000" cy="2861945"/>
            <wp:effectExtent l="0" t="0" r="0" b="0"/>
            <wp:docPr id="1841508280" name="Picture 5" descr="A structure of a chemical formul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08280" name="Picture 5" descr="A structure of a chemical formula&#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29000" cy="2861945"/>
                    </a:xfrm>
                    <a:prstGeom prst="rect">
                      <a:avLst/>
                    </a:prstGeom>
                    <a:noFill/>
                    <a:ln>
                      <a:noFill/>
                    </a:ln>
                  </pic:spPr>
                </pic:pic>
              </a:graphicData>
            </a:graphic>
          </wp:inline>
        </w:drawing>
      </w:r>
    </w:p>
    <w:p w14:paraId="601DF43A" w14:textId="5003D27B" w:rsidR="008A6A0D" w:rsidRDefault="008A6A0D" w:rsidP="008A6A0D">
      <w:pPr>
        <w:pStyle w:val="Caption"/>
      </w:pPr>
      <w:bookmarkStart w:id="31" w:name="_Toc212045118"/>
      <w:r>
        <w:t xml:space="preserve">Figure </w:t>
      </w:r>
      <w:fldSimple w:instr=" SEQ Figure \* ARABIC ">
        <w:r w:rsidR="00777BD0">
          <w:rPr>
            <w:noProof/>
          </w:rPr>
          <w:t>8</w:t>
        </w:r>
      </w:fldSimple>
      <w:r>
        <w:t xml:space="preserve"> Methyl 3-nitrobenzo</w:t>
      </w:r>
      <w:r w:rsidR="006232C5">
        <w:t>a</w:t>
      </w:r>
      <w:r>
        <w:t>te structure</w:t>
      </w:r>
      <w:bookmarkEnd w:id="31"/>
    </w:p>
    <w:p w14:paraId="144BD2F6" w14:textId="5101D2DD" w:rsidR="006232C5" w:rsidRDefault="006232C5" w:rsidP="006232C5">
      <w:pPr>
        <w:pStyle w:val="Caption"/>
        <w:keepNext/>
      </w:pPr>
      <w:bookmarkStart w:id="32" w:name="_Toc212045155"/>
      <w:r>
        <w:t xml:space="preserve">Table </w:t>
      </w:r>
      <w:fldSimple w:instr=" SEQ Table \* ARABIC ">
        <w:r>
          <w:rPr>
            <w:noProof/>
          </w:rPr>
          <w:t>5</w:t>
        </w:r>
      </w:fldSimple>
      <w:r>
        <w:t xml:space="preserve"> Methyl 3 Nitrobenzoate functional groups</w:t>
      </w:r>
      <w:bookmarkEnd w:id="32"/>
    </w:p>
    <w:tbl>
      <w:tblPr>
        <w:tblStyle w:val="TableGrid"/>
        <w:tblW w:w="0" w:type="auto"/>
        <w:tblLook w:val="04A0" w:firstRow="1" w:lastRow="0" w:firstColumn="1" w:lastColumn="0" w:noHBand="0" w:noVBand="1"/>
      </w:tblPr>
      <w:tblGrid>
        <w:gridCol w:w="2393"/>
        <w:gridCol w:w="2347"/>
        <w:gridCol w:w="2229"/>
        <w:gridCol w:w="2047"/>
      </w:tblGrid>
      <w:tr w:rsidR="00911E62" w14:paraId="6A5EE613" w14:textId="77777777" w:rsidTr="003C0060">
        <w:tc>
          <w:tcPr>
            <w:tcW w:w="2393" w:type="dxa"/>
          </w:tcPr>
          <w:p w14:paraId="73DFA5BA" w14:textId="77777777" w:rsidR="00911E62" w:rsidRDefault="00911E62" w:rsidP="003C0060">
            <w:r>
              <w:t>Functional group</w:t>
            </w:r>
          </w:p>
        </w:tc>
        <w:tc>
          <w:tcPr>
            <w:tcW w:w="2347" w:type="dxa"/>
          </w:tcPr>
          <w:p w14:paraId="65E5C3BC" w14:textId="77777777" w:rsidR="00911E62" w:rsidRDefault="00911E62" w:rsidP="003C0060">
            <w:r>
              <w:t>IR response</w:t>
            </w:r>
          </w:p>
        </w:tc>
        <w:tc>
          <w:tcPr>
            <w:tcW w:w="2229" w:type="dxa"/>
          </w:tcPr>
          <w:p w14:paraId="3A92E42E" w14:textId="77777777" w:rsidR="00911E62" w:rsidRDefault="00911E62" w:rsidP="003C0060">
            <w:r>
              <w:t>notes</w:t>
            </w:r>
          </w:p>
        </w:tc>
        <w:tc>
          <w:tcPr>
            <w:tcW w:w="2047" w:type="dxa"/>
          </w:tcPr>
          <w:p w14:paraId="30488D3B" w14:textId="77777777" w:rsidR="00911E62" w:rsidRDefault="00911E62" w:rsidP="003C0060">
            <w:r>
              <w:t>Presence</w:t>
            </w:r>
          </w:p>
        </w:tc>
      </w:tr>
      <w:tr w:rsidR="00911E62" w14:paraId="367B9D0D" w14:textId="77777777" w:rsidTr="003C0060">
        <w:tc>
          <w:tcPr>
            <w:tcW w:w="2393" w:type="dxa"/>
          </w:tcPr>
          <w:p w14:paraId="55AD5858" w14:textId="231523E6" w:rsidR="00911E62" w:rsidRDefault="00911E62" w:rsidP="00911E62">
            <w:r>
              <w:t>Ester Group</w:t>
            </w:r>
          </w:p>
        </w:tc>
        <w:tc>
          <w:tcPr>
            <w:tcW w:w="2347" w:type="dxa"/>
          </w:tcPr>
          <w:p w14:paraId="762301F4" w14:textId="30A578B3" w:rsidR="00911E62" w:rsidRDefault="00911E62" w:rsidP="00911E62">
            <w:r>
              <w:t>2950 1735-1750, 1200-1300</w:t>
            </w:r>
          </w:p>
        </w:tc>
        <w:tc>
          <w:tcPr>
            <w:tcW w:w="2229" w:type="dxa"/>
          </w:tcPr>
          <w:p w14:paraId="380EF39D" w14:textId="0A4A1744" w:rsidR="00911E62" w:rsidRDefault="006232C5" w:rsidP="00911E62">
            <w:r>
              <w:t>Sharp prominent peak</w:t>
            </w:r>
          </w:p>
        </w:tc>
        <w:tc>
          <w:tcPr>
            <w:tcW w:w="2047" w:type="dxa"/>
          </w:tcPr>
          <w:p w14:paraId="30A49F2F" w14:textId="16855CB6" w:rsidR="00911E62" w:rsidRDefault="006232C5" w:rsidP="00911E62">
            <w:r>
              <w:t>Yes</w:t>
            </w:r>
          </w:p>
        </w:tc>
      </w:tr>
      <w:tr w:rsidR="00911E62" w14:paraId="26465B35" w14:textId="77777777" w:rsidTr="003C0060">
        <w:tc>
          <w:tcPr>
            <w:tcW w:w="2393" w:type="dxa"/>
          </w:tcPr>
          <w:p w14:paraId="3F44C06F" w14:textId="04FFC4C8" w:rsidR="00911E62" w:rsidRDefault="00911E62" w:rsidP="00911E62">
            <w:r>
              <w:t>Nitro Group</w:t>
            </w:r>
          </w:p>
        </w:tc>
        <w:tc>
          <w:tcPr>
            <w:tcW w:w="2347" w:type="dxa"/>
          </w:tcPr>
          <w:p w14:paraId="4B972B74" w14:textId="1D1EB904" w:rsidR="00911E62" w:rsidRDefault="00911E62" w:rsidP="00911E62">
            <w:r>
              <w:t>1500-1570, 1300-1370</w:t>
            </w:r>
          </w:p>
        </w:tc>
        <w:tc>
          <w:tcPr>
            <w:tcW w:w="2229" w:type="dxa"/>
          </w:tcPr>
          <w:p w14:paraId="016AE5C6" w14:textId="729A6CA1" w:rsidR="00911E62" w:rsidRDefault="00911E62" w:rsidP="00911E62">
            <w:r>
              <w:t xml:space="preserve">Two distinct strong peaks </w:t>
            </w:r>
          </w:p>
        </w:tc>
        <w:tc>
          <w:tcPr>
            <w:tcW w:w="2047" w:type="dxa"/>
          </w:tcPr>
          <w:p w14:paraId="7CFD8E3B" w14:textId="1E930383" w:rsidR="00911E62" w:rsidRDefault="006232C5" w:rsidP="00911E62">
            <w:r>
              <w:t>Yes</w:t>
            </w:r>
          </w:p>
        </w:tc>
      </w:tr>
      <w:tr w:rsidR="00911E62" w14:paraId="79DEC2FD" w14:textId="77777777" w:rsidTr="003C0060">
        <w:tc>
          <w:tcPr>
            <w:tcW w:w="2393" w:type="dxa"/>
          </w:tcPr>
          <w:p w14:paraId="64067F4D" w14:textId="51AC3566" w:rsidR="00911E62" w:rsidRDefault="00911E62" w:rsidP="00911E62">
            <w:r>
              <w:t>Aromatic Ring</w:t>
            </w:r>
          </w:p>
        </w:tc>
        <w:tc>
          <w:tcPr>
            <w:tcW w:w="2347" w:type="dxa"/>
          </w:tcPr>
          <w:p w14:paraId="684E9A84" w14:textId="33CB7ADB" w:rsidR="00911E62" w:rsidRDefault="00911E62" w:rsidP="00911E62">
            <w:r>
              <w:t xml:space="preserve">~3030, 1450-1600, 690-900 </w:t>
            </w:r>
          </w:p>
        </w:tc>
        <w:tc>
          <w:tcPr>
            <w:tcW w:w="2229" w:type="dxa"/>
          </w:tcPr>
          <w:p w14:paraId="2A8AA939" w14:textId="2B427394" w:rsidR="00911E62" w:rsidRDefault="006232C5" w:rsidP="00911E62">
            <w:r>
              <w:t>Multiple smaller peaks</w:t>
            </w:r>
          </w:p>
        </w:tc>
        <w:tc>
          <w:tcPr>
            <w:tcW w:w="2047" w:type="dxa"/>
          </w:tcPr>
          <w:p w14:paraId="248ABF6F" w14:textId="19664753" w:rsidR="00911E62" w:rsidRDefault="006232C5" w:rsidP="00911E62">
            <w:r>
              <w:t>Yes</w:t>
            </w:r>
          </w:p>
        </w:tc>
      </w:tr>
    </w:tbl>
    <w:p w14:paraId="1EB5FA34" w14:textId="77777777" w:rsidR="00911E62" w:rsidRDefault="00911E62" w:rsidP="00911E62"/>
    <w:p w14:paraId="28AA6A40" w14:textId="2F7A0D4D" w:rsidR="006232C5" w:rsidRPr="006232C5" w:rsidRDefault="006232C5" w:rsidP="00911E62">
      <w:r>
        <w:t>From the available information of both the functional groups, and the reference spectra it is highly likely that sample 3 is Methyl 3 Nitrobenzoate. Literature describes a large number of peaks present at the lower end of the spectra, with only weak peaks present in the ~3000cm</w:t>
      </w:r>
      <w:r>
        <w:rPr>
          <w:vertAlign w:val="superscript"/>
        </w:rPr>
        <w:t>-1</w:t>
      </w:r>
      <w:r>
        <w:t xml:space="preserve"> range. These are all present, showing a good match.</w:t>
      </w:r>
    </w:p>
    <w:p w14:paraId="782F5006" w14:textId="77777777" w:rsidR="008A6A0D" w:rsidRDefault="008A6A0D" w:rsidP="008A6A0D">
      <w:pPr>
        <w:keepNext/>
      </w:pPr>
      <w:r w:rsidRPr="00CE4274">
        <w:rPr>
          <w:noProof/>
        </w:rPr>
        <w:lastRenderedPageBreak/>
        <w:drawing>
          <wp:inline distT="0" distB="0" distL="0" distR="0" wp14:anchorId="560D332A" wp14:editId="27F9850D">
            <wp:extent cx="5731510" cy="3413125"/>
            <wp:effectExtent l="0" t="0" r="2540" b="0"/>
            <wp:docPr id="37989394"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89394" name="Picture 1" descr="A graph of a graph&#10;&#10;AI-generated content may be incorrect."/>
                    <pic:cNvPicPr/>
                  </pic:nvPicPr>
                  <pic:blipFill>
                    <a:blip r:embed="rId13"/>
                    <a:stretch>
                      <a:fillRect/>
                    </a:stretch>
                  </pic:blipFill>
                  <pic:spPr>
                    <a:xfrm>
                      <a:off x="0" y="0"/>
                      <a:ext cx="5731510" cy="3413125"/>
                    </a:xfrm>
                    <a:prstGeom prst="rect">
                      <a:avLst/>
                    </a:prstGeom>
                  </pic:spPr>
                </pic:pic>
              </a:graphicData>
            </a:graphic>
          </wp:inline>
        </w:drawing>
      </w:r>
    </w:p>
    <w:p w14:paraId="4A1DF927" w14:textId="5361F615" w:rsidR="008A6A0D" w:rsidRPr="00335D28" w:rsidRDefault="008A6A0D" w:rsidP="008A6A0D">
      <w:pPr>
        <w:pStyle w:val="Caption"/>
      </w:pPr>
      <w:bookmarkStart w:id="33" w:name="_Toc212045119"/>
      <w:r>
        <w:t xml:space="preserve">Figure </w:t>
      </w:r>
      <w:fldSimple w:instr=" SEQ Figure \* ARABIC ">
        <w:r w:rsidR="00777BD0">
          <w:rPr>
            <w:noProof/>
          </w:rPr>
          <w:t>9</w:t>
        </w:r>
      </w:fldSimple>
      <w:r>
        <w:t xml:space="preserve"> Methyl 3 nitrobenzoate reference spectra </w:t>
      </w:r>
      <w:sdt>
        <w:sdtPr>
          <w:id w:val="-654758934"/>
          <w:citation/>
        </w:sdtPr>
        <w:sdtContent>
          <w:r>
            <w:fldChar w:fldCharType="begin"/>
          </w:r>
          <w:r>
            <w:instrText xml:space="preserve"> CITATION Ega89 \l 2057 </w:instrText>
          </w:r>
          <w:r>
            <w:fldChar w:fldCharType="separate"/>
          </w:r>
          <w:r w:rsidR="00940BB2" w:rsidRPr="00940BB2">
            <w:rPr>
              <w:noProof/>
            </w:rPr>
            <w:t>[5]</w:t>
          </w:r>
          <w:r>
            <w:fldChar w:fldCharType="end"/>
          </w:r>
        </w:sdtContent>
      </w:sdt>
      <w:bookmarkEnd w:id="33"/>
    </w:p>
    <w:p w14:paraId="7636E895" w14:textId="77777777" w:rsidR="00335D28" w:rsidRPr="00335D28" w:rsidRDefault="00335D28" w:rsidP="008C17CB">
      <w:pPr>
        <w:pStyle w:val="Heading2"/>
      </w:pPr>
    </w:p>
    <w:p w14:paraId="3A89AF3E" w14:textId="15A0B8AE" w:rsidR="00777BD0" w:rsidRDefault="00777BD0" w:rsidP="008A6A0D">
      <w:pPr>
        <w:pStyle w:val="Heading2"/>
        <w:rPr>
          <w:rStyle w:val="Heading2Char"/>
        </w:rPr>
      </w:pPr>
      <w:bookmarkStart w:id="34" w:name="_Toc212045167"/>
      <w:r w:rsidRPr="00FC1915">
        <w:rPr>
          <w:rFonts w:ascii="Aptos Narrow" w:eastAsia="Times New Roman" w:hAnsi="Aptos Narrow" w:cs="Times New Roman"/>
          <w:noProof/>
          <w:color w:val="000000"/>
          <w:kern w:val="0"/>
          <w:lang w:eastAsia="en-GB"/>
          <w14:ligatures w14:val="none"/>
        </w:rPr>
        <w:drawing>
          <wp:anchor distT="0" distB="0" distL="114300" distR="114300" simplePos="0" relativeHeight="251664384" behindDoc="0" locked="0" layoutInCell="1" allowOverlap="1" wp14:anchorId="39B3A634" wp14:editId="29466143">
            <wp:simplePos x="0" y="0"/>
            <wp:positionH relativeFrom="column">
              <wp:posOffset>53340</wp:posOffset>
            </wp:positionH>
            <wp:positionV relativeFrom="paragraph">
              <wp:posOffset>595630</wp:posOffset>
            </wp:positionV>
            <wp:extent cx="5731510" cy="2489200"/>
            <wp:effectExtent l="0" t="0" r="2540" b="6350"/>
            <wp:wrapThrough wrapText="bothSides">
              <wp:wrapPolygon edited="0">
                <wp:start x="0" y="0"/>
                <wp:lineTo x="0" y="21490"/>
                <wp:lineTo x="21538" y="21490"/>
                <wp:lineTo x="21538" y="0"/>
                <wp:lineTo x="0" y="0"/>
              </wp:wrapPolygon>
            </wp:wrapThrough>
            <wp:docPr id="123661265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89200"/>
                    </a:xfrm>
                    <a:prstGeom prst="rect">
                      <a:avLst/>
                    </a:prstGeom>
                    <a:noFill/>
                    <a:ln>
                      <a:noFill/>
                    </a:ln>
                  </pic:spPr>
                </pic:pic>
              </a:graphicData>
            </a:graphic>
          </wp:anchor>
        </w:drawing>
      </w:r>
      <w:r w:rsidR="009E3A40" w:rsidRPr="008C17CB">
        <w:rPr>
          <w:rStyle w:val="Heading2Char"/>
        </w:rPr>
        <w:t>Sample D</w:t>
      </w:r>
      <w:bookmarkEnd w:id="34"/>
    </w:p>
    <w:p w14:paraId="1E4ED1EE" w14:textId="71CB0C38" w:rsidR="008A6A0D" w:rsidRDefault="008A6A0D" w:rsidP="008A6A0D">
      <w:pPr>
        <w:pStyle w:val="Heading2"/>
      </w:pPr>
    </w:p>
    <w:p w14:paraId="31EBAF5F" w14:textId="74BA2D44" w:rsidR="00FC1915" w:rsidRDefault="008A6A0D" w:rsidP="008A6A0D">
      <w:pPr>
        <w:pStyle w:val="Caption"/>
        <w:rPr>
          <w:rFonts w:ascii="Aptos Narrow" w:eastAsia="Times New Roman" w:hAnsi="Aptos Narrow" w:cs="Times New Roman"/>
          <w:noProof/>
          <w:color w:val="000000"/>
          <w:kern w:val="0"/>
          <w:lang w:eastAsia="en-GB"/>
          <w14:ligatures w14:val="none"/>
        </w:rPr>
      </w:pPr>
      <w:bookmarkStart w:id="35" w:name="_Toc212045120"/>
      <w:r>
        <w:t xml:space="preserve">Figure </w:t>
      </w:r>
      <w:fldSimple w:instr=" SEQ Figure \* ARABIC ">
        <w:r w:rsidR="00777BD0">
          <w:rPr>
            <w:noProof/>
          </w:rPr>
          <w:t>10</w:t>
        </w:r>
      </w:fldSimple>
      <w:r>
        <w:t xml:space="preserve"> Sample D spectra</w:t>
      </w:r>
      <w:bookmarkEnd w:id="35"/>
    </w:p>
    <w:p w14:paraId="79E2E89F" w14:textId="77777777" w:rsidR="008C17CB" w:rsidRDefault="008C17CB" w:rsidP="008C17CB">
      <w:pPr>
        <w:rPr>
          <w:rFonts w:ascii="Aptos Narrow" w:eastAsia="Times New Roman" w:hAnsi="Aptos Narrow" w:cs="Times New Roman"/>
          <w:noProof/>
          <w:color w:val="000000"/>
          <w:kern w:val="0"/>
          <w:sz w:val="32"/>
          <w:szCs w:val="32"/>
          <w:lang w:eastAsia="en-GB"/>
          <w14:ligatures w14:val="none"/>
        </w:rPr>
      </w:pPr>
    </w:p>
    <w:p w14:paraId="5B917905" w14:textId="77777777" w:rsidR="008C17CB" w:rsidRPr="008C17CB" w:rsidRDefault="008C17CB" w:rsidP="008C17CB">
      <w:pPr>
        <w:tabs>
          <w:tab w:val="left" w:pos="1728"/>
        </w:tabs>
        <w:rPr>
          <w:lang w:eastAsia="en-GB"/>
        </w:rPr>
      </w:pPr>
      <w:r>
        <w:rPr>
          <w:lang w:eastAsia="en-GB"/>
        </w:rPr>
        <w:tab/>
      </w:r>
    </w:p>
    <w:tbl>
      <w:tblPr>
        <w:tblStyle w:val="TableGrid"/>
        <w:tblW w:w="9016" w:type="dxa"/>
        <w:tblLook w:val="04A0" w:firstRow="1" w:lastRow="0" w:firstColumn="1" w:lastColumn="0" w:noHBand="0" w:noVBand="1"/>
      </w:tblPr>
      <w:tblGrid>
        <w:gridCol w:w="2454"/>
        <w:gridCol w:w="2355"/>
        <w:gridCol w:w="2002"/>
        <w:gridCol w:w="2205"/>
      </w:tblGrid>
      <w:tr w:rsidR="0053587B" w14:paraId="7D8ACD8B" w14:textId="77777777" w:rsidTr="0053587B">
        <w:tc>
          <w:tcPr>
            <w:tcW w:w="2454" w:type="dxa"/>
          </w:tcPr>
          <w:p w14:paraId="0A034197" w14:textId="20F04A88" w:rsidR="0053587B" w:rsidRDefault="0053587B" w:rsidP="00DC1CF1">
            <w:r>
              <w:lastRenderedPageBreak/>
              <w:t>Peak Wavenumber</w:t>
            </w:r>
          </w:p>
        </w:tc>
        <w:tc>
          <w:tcPr>
            <w:tcW w:w="2355" w:type="dxa"/>
          </w:tcPr>
          <w:p w14:paraId="29203FB7" w14:textId="5334E5BF" w:rsidR="0053587B" w:rsidRDefault="0053587B" w:rsidP="00DC1CF1">
            <w:r>
              <w:t>Amplitude</w:t>
            </w:r>
          </w:p>
        </w:tc>
        <w:tc>
          <w:tcPr>
            <w:tcW w:w="2002" w:type="dxa"/>
          </w:tcPr>
          <w:p w14:paraId="55530978" w14:textId="53C5E7E6" w:rsidR="0053587B" w:rsidRDefault="0053587B" w:rsidP="00DC1CF1">
            <w:r>
              <w:t>Possible bonds</w:t>
            </w:r>
          </w:p>
        </w:tc>
        <w:tc>
          <w:tcPr>
            <w:tcW w:w="2205" w:type="dxa"/>
          </w:tcPr>
          <w:p w14:paraId="29C4CA1F" w14:textId="4B27EA44" w:rsidR="0053587B" w:rsidRDefault="0053587B" w:rsidP="00DC1CF1">
            <w:r>
              <w:t>Notes</w:t>
            </w:r>
          </w:p>
        </w:tc>
      </w:tr>
      <w:tr w:rsidR="00057C8E" w14:paraId="4BD26182" w14:textId="77777777" w:rsidTr="0053587B">
        <w:tc>
          <w:tcPr>
            <w:tcW w:w="2454" w:type="dxa"/>
          </w:tcPr>
          <w:p w14:paraId="7B0E57B9" w14:textId="06B9009C" w:rsidR="00057C8E" w:rsidRDefault="00057C8E" w:rsidP="00DC1CF1">
            <w:r>
              <w:t>3323</w:t>
            </w:r>
          </w:p>
        </w:tc>
        <w:tc>
          <w:tcPr>
            <w:tcW w:w="2355" w:type="dxa"/>
          </w:tcPr>
          <w:p w14:paraId="0A1041B4" w14:textId="23A8A416" w:rsidR="00057C8E" w:rsidRDefault="00057C8E" w:rsidP="00DC1CF1">
            <w:r>
              <w:t>0.04</w:t>
            </w:r>
          </w:p>
        </w:tc>
        <w:tc>
          <w:tcPr>
            <w:tcW w:w="2002" w:type="dxa"/>
          </w:tcPr>
          <w:p w14:paraId="0DBA0F7F" w14:textId="487448F2" w:rsidR="00057C8E" w:rsidRPr="0053587B" w:rsidRDefault="00057C8E" w:rsidP="00DC1CF1">
            <w:r>
              <w:t>O-H / N-H/ C-H/</w:t>
            </w:r>
            <w:r>
              <w:rPr>
                <w:u w:val="single"/>
              </w:rPr>
              <w:t>=</w:t>
            </w:r>
            <w:r>
              <w:t>C-H</w:t>
            </w:r>
          </w:p>
        </w:tc>
        <w:tc>
          <w:tcPr>
            <w:tcW w:w="2205" w:type="dxa"/>
            <w:vMerge w:val="restart"/>
          </w:tcPr>
          <w:p w14:paraId="2D630C0F" w14:textId="3FE2D86B" w:rsidR="00057C8E" w:rsidRDefault="00057C8E" w:rsidP="00DC1CF1">
            <w:r>
              <w:t>Broad shallow peaks</w:t>
            </w:r>
          </w:p>
        </w:tc>
      </w:tr>
      <w:tr w:rsidR="00057C8E" w14:paraId="1CB8BCB3" w14:textId="77777777" w:rsidTr="0053587B">
        <w:tc>
          <w:tcPr>
            <w:tcW w:w="2454" w:type="dxa"/>
          </w:tcPr>
          <w:p w14:paraId="23312294" w14:textId="49379574" w:rsidR="00057C8E" w:rsidRDefault="00057C8E" w:rsidP="00DC1CF1">
            <w:r>
              <w:t>3160</w:t>
            </w:r>
          </w:p>
        </w:tc>
        <w:tc>
          <w:tcPr>
            <w:tcW w:w="2355" w:type="dxa"/>
          </w:tcPr>
          <w:p w14:paraId="3F8C9617" w14:textId="532F269F" w:rsidR="00057C8E" w:rsidRDefault="00057C8E" w:rsidP="00DC1CF1">
            <w:r>
              <w:t>0.05</w:t>
            </w:r>
          </w:p>
        </w:tc>
        <w:tc>
          <w:tcPr>
            <w:tcW w:w="2002" w:type="dxa"/>
          </w:tcPr>
          <w:p w14:paraId="024AFB0E" w14:textId="26AB50C8" w:rsidR="00057C8E" w:rsidRDefault="00057C8E" w:rsidP="00DC1CF1">
            <w:r>
              <w:t>O-H</w:t>
            </w:r>
          </w:p>
        </w:tc>
        <w:tc>
          <w:tcPr>
            <w:tcW w:w="2205" w:type="dxa"/>
            <w:vMerge/>
          </w:tcPr>
          <w:p w14:paraId="7A36A083" w14:textId="35F13A01" w:rsidR="00057C8E" w:rsidRDefault="00057C8E" w:rsidP="00DC1CF1"/>
        </w:tc>
      </w:tr>
      <w:tr w:rsidR="00057C8E" w14:paraId="509C0D48" w14:textId="77777777" w:rsidTr="0053587B">
        <w:tc>
          <w:tcPr>
            <w:tcW w:w="2454" w:type="dxa"/>
          </w:tcPr>
          <w:p w14:paraId="6D1CE56E" w14:textId="1546BE4F" w:rsidR="00057C8E" w:rsidRDefault="00057C8E" w:rsidP="00DC1CF1">
            <w:r>
              <w:t>1652</w:t>
            </w:r>
          </w:p>
        </w:tc>
        <w:tc>
          <w:tcPr>
            <w:tcW w:w="2355" w:type="dxa"/>
          </w:tcPr>
          <w:p w14:paraId="76B242F6" w14:textId="38461988" w:rsidR="00057C8E" w:rsidRDefault="00057C8E" w:rsidP="00DC1CF1">
            <w:r>
              <w:t>0.14</w:t>
            </w:r>
          </w:p>
        </w:tc>
        <w:tc>
          <w:tcPr>
            <w:tcW w:w="2002" w:type="dxa"/>
          </w:tcPr>
          <w:p w14:paraId="0D046B7E" w14:textId="6D1D4475" w:rsidR="00057C8E" w:rsidRDefault="00057C8E" w:rsidP="00DC1CF1">
            <w:r>
              <w:t>C-H/ C=O / C=N/ C=C / N-H</w:t>
            </w:r>
          </w:p>
        </w:tc>
        <w:tc>
          <w:tcPr>
            <w:tcW w:w="2205" w:type="dxa"/>
            <w:vMerge w:val="restart"/>
          </w:tcPr>
          <w:p w14:paraId="0981B8D2" w14:textId="655CF53F" w:rsidR="00057C8E" w:rsidRDefault="00057C8E" w:rsidP="00DC1CF1">
            <w:r>
              <w:t>Sharp tall peaks</w:t>
            </w:r>
          </w:p>
        </w:tc>
      </w:tr>
      <w:tr w:rsidR="00057C8E" w14:paraId="39821594" w14:textId="77777777" w:rsidTr="0053587B">
        <w:tc>
          <w:tcPr>
            <w:tcW w:w="2454" w:type="dxa"/>
          </w:tcPr>
          <w:p w14:paraId="2EC44F18" w14:textId="46E90B9B" w:rsidR="00057C8E" w:rsidRDefault="00057C8E" w:rsidP="00DC1CF1">
            <w:r>
              <w:t>1610</w:t>
            </w:r>
          </w:p>
        </w:tc>
        <w:tc>
          <w:tcPr>
            <w:tcW w:w="2355" w:type="dxa"/>
          </w:tcPr>
          <w:p w14:paraId="6BA445E4" w14:textId="17BDA585" w:rsidR="00057C8E" w:rsidRDefault="00057C8E" w:rsidP="00DC1CF1">
            <w:r>
              <w:t>0.12</w:t>
            </w:r>
          </w:p>
        </w:tc>
        <w:tc>
          <w:tcPr>
            <w:tcW w:w="2002" w:type="dxa"/>
          </w:tcPr>
          <w:p w14:paraId="77BF9A6D" w14:textId="46A60765" w:rsidR="00057C8E" w:rsidRDefault="00057C8E" w:rsidP="00DC1CF1">
            <w:r>
              <w:t>C=O /C=C/N_H</w:t>
            </w:r>
          </w:p>
        </w:tc>
        <w:tc>
          <w:tcPr>
            <w:tcW w:w="2205" w:type="dxa"/>
            <w:vMerge/>
          </w:tcPr>
          <w:p w14:paraId="3992382E" w14:textId="7D9C7EF6" w:rsidR="00057C8E" w:rsidRDefault="00057C8E" w:rsidP="00DC1CF1"/>
        </w:tc>
      </w:tr>
      <w:tr w:rsidR="00057C8E" w14:paraId="64908304" w14:textId="77777777" w:rsidTr="0053587B">
        <w:tc>
          <w:tcPr>
            <w:tcW w:w="2454" w:type="dxa"/>
          </w:tcPr>
          <w:p w14:paraId="788B0FF9" w14:textId="5B671610" w:rsidR="00057C8E" w:rsidRDefault="00057C8E" w:rsidP="00DC1CF1">
            <w:r>
              <w:t>1563</w:t>
            </w:r>
          </w:p>
        </w:tc>
        <w:tc>
          <w:tcPr>
            <w:tcW w:w="2355" w:type="dxa"/>
          </w:tcPr>
          <w:p w14:paraId="41EDEBAF" w14:textId="238D734B" w:rsidR="00057C8E" w:rsidRDefault="00057C8E" w:rsidP="00DC1CF1">
            <w:r>
              <w:t>0.15</w:t>
            </w:r>
          </w:p>
        </w:tc>
        <w:tc>
          <w:tcPr>
            <w:tcW w:w="2002" w:type="dxa"/>
          </w:tcPr>
          <w:p w14:paraId="2D712DCB" w14:textId="76F90036" w:rsidR="00057C8E" w:rsidRDefault="00057C8E" w:rsidP="00DC1CF1">
            <w:r>
              <w:t>N-H/ C=C/ N-O</w:t>
            </w:r>
          </w:p>
        </w:tc>
        <w:tc>
          <w:tcPr>
            <w:tcW w:w="2205" w:type="dxa"/>
            <w:vMerge/>
          </w:tcPr>
          <w:p w14:paraId="1EACC1B8" w14:textId="0C943991" w:rsidR="00057C8E" w:rsidRDefault="00057C8E" w:rsidP="00DC1CF1"/>
        </w:tc>
      </w:tr>
      <w:tr w:rsidR="00057C8E" w14:paraId="7DB36DF9" w14:textId="77777777" w:rsidTr="0053587B">
        <w:tc>
          <w:tcPr>
            <w:tcW w:w="2454" w:type="dxa"/>
          </w:tcPr>
          <w:p w14:paraId="7167408E" w14:textId="6768EAA6" w:rsidR="00057C8E" w:rsidRDefault="00057C8E" w:rsidP="00DC1CF1">
            <w:r>
              <w:t>1506</w:t>
            </w:r>
          </w:p>
        </w:tc>
        <w:tc>
          <w:tcPr>
            <w:tcW w:w="2355" w:type="dxa"/>
          </w:tcPr>
          <w:p w14:paraId="055BB373" w14:textId="42AB14E6" w:rsidR="00057C8E" w:rsidRDefault="00057C8E" w:rsidP="00DC1CF1">
            <w:r>
              <w:t>0.18</w:t>
            </w:r>
          </w:p>
        </w:tc>
        <w:tc>
          <w:tcPr>
            <w:tcW w:w="2002" w:type="dxa"/>
          </w:tcPr>
          <w:p w14:paraId="32C4ADF8" w14:textId="5C339A99" w:rsidR="00057C8E" w:rsidRDefault="00057C8E" w:rsidP="00DC1CF1">
            <w:r>
              <w:t>N-O/ C-H</w:t>
            </w:r>
          </w:p>
        </w:tc>
        <w:tc>
          <w:tcPr>
            <w:tcW w:w="2205" w:type="dxa"/>
            <w:vMerge/>
          </w:tcPr>
          <w:p w14:paraId="00B6BE69" w14:textId="69F68E79" w:rsidR="00057C8E" w:rsidRDefault="00057C8E" w:rsidP="00DC1CF1"/>
        </w:tc>
      </w:tr>
      <w:tr w:rsidR="00057C8E" w14:paraId="11D03209" w14:textId="77777777" w:rsidTr="0053587B">
        <w:tc>
          <w:tcPr>
            <w:tcW w:w="2454" w:type="dxa"/>
          </w:tcPr>
          <w:p w14:paraId="0ED0E0DC" w14:textId="51150D46" w:rsidR="00057C8E" w:rsidRDefault="00057C8E" w:rsidP="00DC1CF1">
            <w:r>
              <w:t>1436</w:t>
            </w:r>
          </w:p>
        </w:tc>
        <w:tc>
          <w:tcPr>
            <w:tcW w:w="2355" w:type="dxa"/>
          </w:tcPr>
          <w:p w14:paraId="5C014880" w14:textId="1CB65E3E" w:rsidR="00057C8E" w:rsidRDefault="00057C8E" w:rsidP="00DC1CF1">
            <w:r>
              <w:t>0.15</w:t>
            </w:r>
          </w:p>
        </w:tc>
        <w:tc>
          <w:tcPr>
            <w:tcW w:w="2002" w:type="dxa"/>
          </w:tcPr>
          <w:p w14:paraId="0C6E28F0" w14:textId="25062B0E" w:rsidR="00057C8E" w:rsidRDefault="00057C8E" w:rsidP="00DC1CF1">
            <w:r>
              <w:t>C-H/O-H</w:t>
            </w:r>
          </w:p>
        </w:tc>
        <w:tc>
          <w:tcPr>
            <w:tcW w:w="2205" w:type="dxa"/>
            <w:vMerge/>
          </w:tcPr>
          <w:p w14:paraId="15F2771C" w14:textId="3E52E028" w:rsidR="00057C8E" w:rsidRDefault="00057C8E" w:rsidP="00DC1CF1"/>
        </w:tc>
      </w:tr>
      <w:tr w:rsidR="00057C8E" w14:paraId="61E7CDB2" w14:textId="77777777" w:rsidTr="0053587B">
        <w:tc>
          <w:tcPr>
            <w:tcW w:w="2454" w:type="dxa"/>
          </w:tcPr>
          <w:p w14:paraId="385E4646" w14:textId="65A226AD" w:rsidR="00057C8E" w:rsidRDefault="00057C8E" w:rsidP="00DC1CF1">
            <w:r>
              <w:t>1371</w:t>
            </w:r>
          </w:p>
        </w:tc>
        <w:tc>
          <w:tcPr>
            <w:tcW w:w="2355" w:type="dxa"/>
          </w:tcPr>
          <w:p w14:paraId="1E2A6A60" w14:textId="5EBA7685" w:rsidR="00057C8E" w:rsidRDefault="00057C8E" w:rsidP="00DC1CF1">
            <w:r>
              <w:t>0.10</w:t>
            </w:r>
          </w:p>
        </w:tc>
        <w:tc>
          <w:tcPr>
            <w:tcW w:w="2002" w:type="dxa"/>
          </w:tcPr>
          <w:p w14:paraId="2534BCFD" w14:textId="75039B55" w:rsidR="00057C8E" w:rsidRDefault="00057C8E" w:rsidP="00DC1CF1">
            <w:r>
              <w:t>C-H/O-H/S=O/C-F/</w:t>
            </w:r>
          </w:p>
        </w:tc>
        <w:tc>
          <w:tcPr>
            <w:tcW w:w="2205" w:type="dxa"/>
            <w:vMerge/>
          </w:tcPr>
          <w:p w14:paraId="76BA3DF5" w14:textId="792540D2" w:rsidR="00057C8E" w:rsidRDefault="00057C8E" w:rsidP="00DC1CF1"/>
        </w:tc>
      </w:tr>
      <w:tr w:rsidR="00057C8E" w14:paraId="0DC7E0D4" w14:textId="77777777" w:rsidTr="0053587B">
        <w:tc>
          <w:tcPr>
            <w:tcW w:w="2454" w:type="dxa"/>
          </w:tcPr>
          <w:p w14:paraId="7BCAA0CB" w14:textId="1164C2B8" w:rsidR="00057C8E" w:rsidRDefault="00057C8E" w:rsidP="00DC1CF1">
            <w:r>
              <w:t>1327</w:t>
            </w:r>
          </w:p>
        </w:tc>
        <w:tc>
          <w:tcPr>
            <w:tcW w:w="2355" w:type="dxa"/>
          </w:tcPr>
          <w:p w14:paraId="102056B9" w14:textId="49DA8203" w:rsidR="00057C8E" w:rsidRDefault="00057C8E" w:rsidP="00DC1CF1">
            <w:r>
              <w:t>0.09</w:t>
            </w:r>
          </w:p>
        </w:tc>
        <w:tc>
          <w:tcPr>
            <w:tcW w:w="2002" w:type="dxa"/>
          </w:tcPr>
          <w:p w14:paraId="6CF41F1D" w14:textId="4E00AD86" w:rsidR="00057C8E" w:rsidRDefault="00057C8E" w:rsidP="00DC1CF1">
            <w:r>
              <w:t>O-H/C-F/S=O/ C-N/C-O</w:t>
            </w:r>
          </w:p>
        </w:tc>
        <w:tc>
          <w:tcPr>
            <w:tcW w:w="2205" w:type="dxa"/>
            <w:vMerge/>
          </w:tcPr>
          <w:p w14:paraId="7FEBA28C" w14:textId="734303C2" w:rsidR="00057C8E" w:rsidRDefault="00057C8E" w:rsidP="00DC1CF1"/>
        </w:tc>
      </w:tr>
      <w:tr w:rsidR="00057C8E" w14:paraId="01D6C5B2" w14:textId="77777777" w:rsidTr="0053587B">
        <w:tc>
          <w:tcPr>
            <w:tcW w:w="2454" w:type="dxa"/>
          </w:tcPr>
          <w:p w14:paraId="12C960CA" w14:textId="7C0DFB30" w:rsidR="00057C8E" w:rsidRDefault="00057C8E" w:rsidP="00DC1CF1">
            <w:r>
              <w:t>1259</w:t>
            </w:r>
          </w:p>
        </w:tc>
        <w:tc>
          <w:tcPr>
            <w:tcW w:w="2355" w:type="dxa"/>
          </w:tcPr>
          <w:p w14:paraId="2BB16DE5" w14:textId="34BE446C" w:rsidR="00057C8E" w:rsidRDefault="00057C8E" w:rsidP="00DC1CF1">
            <w:r>
              <w:t>0.14</w:t>
            </w:r>
          </w:p>
        </w:tc>
        <w:tc>
          <w:tcPr>
            <w:tcW w:w="2002" w:type="dxa"/>
          </w:tcPr>
          <w:p w14:paraId="665E29B9" w14:textId="10877046" w:rsidR="00057C8E" w:rsidRDefault="00057C8E" w:rsidP="00DC1CF1">
            <w:r>
              <w:t>C-F/C-N/C-O</w:t>
            </w:r>
          </w:p>
        </w:tc>
        <w:tc>
          <w:tcPr>
            <w:tcW w:w="2205" w:type="dxa"/>
            <w:vMerge/>
          </w:tcPr>
          <w:p w14:paraId="1B8614C0" w14:textId="6C5A7C44" w:rsidR="00057C8E" w:rsidRDefault="00057C8E" w:rsidP="00DC1CF1"/>
        </w:tc>
      </w:tr>
      <w:tr w:rsidR="00057C8E" w14:paraId="2B78AA0B" w14:textId="77777777" w:rsidTr="0053587B">
        <w:tc>
          <w:tcPr>
            <w:tcW w:w="2454" w:type="dxa"/>
          </w:tcPr>
          <w:p w14:paraId="69ACBE07" w14:textId="60271A4B" w:rsidR="00057C8E" w:rsidRDefault="00057C8E" w:rsidP="00DC1CF1">
            <w:r>
              <w:t>1242</w:t>
            </w:r>
          </w:p>
        </w:tc>
        <w:tc>
          <w:tcPr>
            <w:tcW w:w="2355" w:type="dxa"/>
          </w:tcPr>
          <w:p w14:paraId="179FB802" w14:textId="37F681C8" w:rsidR="00057C8E" w:rsidRDefault="00057C8E" w:rsidP="00DC1CF1">
            <w:r>
              <w:t>0.13</w:t>
            </w:r>
          </w:p>
        </w:tc>
        <w:tc>
          <w:tcPr>
            <w:tcW w:w="2002" w:type="dxa"/>
          </w:tcPr>
          <w:p w14:paraId="7B7AA2E3" w14:textId="39F83A21" w:rsidR="00057C8E" w:rsidRDefault="00057C8E" w:rsidP="00DC1CF1">
            <w:r>
              <w:t xml:space="preserve">C-F/ C-O /C-N </w:t>
            </w:r>
          </w:p>
        </w:tc>
        <w:tc>
          <w:tcPr>
            <w:tcW w:w="2205" w:type="dxa"/>
            <w:vMerge/>
          </w:tcPr>
          <w:p w14:paraId="46B1BBA6" w14:textId="45738323" w:rsidR="00057C8E" w:rsidRDefault="00057C8E" w:rsidP="00DC1CF1"/>
        </w:tc>
      </w:tr>
      <w:tr w:rsidR="00057C8E" w14:paraId="288E6156" w14:textId="77777777" w:rsidTr="0053587B">
        <w:tc>
          <w:tcPr>
            <w:tcW w:w="2454" w:type="dxa"/>
          </w:tcPr>
          <w:p w14:paraId="44C57FA8" w14:textId="335EC94C" w:rsidR="00057C8E" w:rsidRDefault="00057C8E" w:rsidP="00DC1CF1">
            <w:r>
              <w:t>1225</w:t>
            </w:r>
          </w:p>
        </w:tc>
        <w:tc>
          <w:tcPr>
            <w:tcW w:w="2355" w:type="dxa"/>
          </w:tcPr>
          <w:p w14:paraId="1C942E7D" w14:textId="0E552161" w:rsidR="00057C8E" w:rsidRDefault="00057C8E" w:rsidP="00DC1CF1">
            <w:r>
              <w:t>0.17</w:t>
            </w:r>
          </w:p>
        </w:tc>
        <w:tc>
          <w:tcPr>
            <w:tcW w:w="2002" w:type="dxa"/>
          </w:tcPr>
          <w:p w14:paraId="513A51EB" w14:textId="3492CE3E" w:rsidR="00057C8E" w:rsidRDefault="00057C8E" w:rsidP="00DC1CF1">
            <w:r>
              <w:t xml:space="preserve">C-F/C-O/ C-N </w:t>
            </w:r>
          </w:p>
        </w:tc>
        <w:tc>
          <w:tcPr>
            <w:tcW w:w="2205" w:type="dxa"/>
            <w:vMerge/>
          </w:tcPr>
          <w:p w14:paraId="40C033C2" w14:textId="2AC7E21E" w:rsidR="00057C8E" w:rsidRDefault="00057C8E" w:rsidP="00DC1CF1"/>
        </w:tc>
      </w:tr>
      <w:tr w:rsidR="00057C8E" w14:paraId="00DF0225" w14:textId="77777777" w:rsidTr="0053587B">
        <w:tc>
          <w:tcPr>
            <w:tcW w:w="2454" w:type="dxa"/>
          </w:tcPr>
          <w:p w14:paraId="2DF227F3" w14:textId="62E89478" w:rsidR="00057C8E" w:rsidRDefault="00057C8E" w:rsidP="00DC1CF1">
            <w:r>
              <w:t>1172</w:t>
            </w:r>
          </w:p>
        </w:tc>
        <w:tc>
          <w:tcPr>
            <w:tcW w:w="2355" w:type="dxa"/>
          </w:tcPr>
          <w:p w14:paraId="47E2CE25" w14:textId="04BEFC81" w:rsidR="00057C8E" w:rsidRDefault="00057C8E" w:rsidP="00DC1CF1">
            <w:r>
              <w:t>0,07</w:t>
            </w:r>
          </w:p>
        </w:tc>
        <w:tc>
          <w:tcPr>
            <w:tcW w:w="2002" w:type="dxa"/>
          </w:tcPr>
          <w:p w14:paraId="62F80028" w14:textId="62E30EA7" w:rsidR="00057C8E" w:rsidRDefault="00057C8E" w:rsidP="00DC1CF1">
            <w:r>
              <w:t>C-F/C-N/C-O</w:t>
            </w:r>
          </w:p>
        </w:tc>
        <w:tc>
          <w:tcPr>
            <w:tcW w:w="2205" w:type="dxa"/>
            <w:vMerge/>
          </w:tcPr>
          <w:p w14:paraId="2B449398" w14:textId="456586FA" w:rsidR="00057C8E" w:rsidRDefault="00057C8E" w:rsidP="00DC1CF1"/>
        </w:tc>
      </w:tr>
      <w:tr w:rsidR="00057C8E" w14:paraId="7A1E840C" w14:textId="77777777" w:rsidTr="0053587B">
        <w:tc>
          <w:tcPr>
            <w:tcW w:w="2454" w:type="dxa"/>
          </w:tcPr>
          <w:p w14:paraId="3CBE9D4F" w14:textId="0DEA70E6" w:rsidR="00057C8E" w:rsidRDefault="00057C8E" w:rsidP="00DC1CF1">
            <w:r>
              <w:t>1107</w:t>
            </w:r>
          </w:p>
        </w:tc>
        <w:tc>
          <w:tcPr>
            <w:tcW w:w="2355" w:type="dxa"/>
          </w:tcPr>
          <w:p w14:paraId="42C5759E" w14:textId="571E43DC" w:rsidR="00057C8E" w:rsidRDefault="00057C8E" w:rsidP="00DC1CF1">
            <w:r>
              <w:t>0.05</w:t>
            </w:r>
          </w:p>
        </w:tc>
        <w:tc>
          <w:tcPr>
            <w:tcW w:w="2002" w:type="dxa"/>
          </w:tcPr>
          <w:p w14:paraId="0C258A62" w14:textId="3D0F1D1E" w:rsidR="00057C8E" w:rsidRDefault="00057C8E" w:rsidP="00DC1CF1">
            <w:r>
              <w:t>C-F/C-N/C-O</w:t>
            </w:r>
          </w:p>
        </w:tc>
        <w:tc>
          <w:tcPr>
            <w:tcW w:w="2205" w:type="dxa"/>
            <w:vMerge/>
          </w:tcPr>
          <w:p w14:paraId="6CA4675E" w14:textId="5F2AE87A" w:rsidR="00057C8E" w:rsidRDefault="00057C8E" w:rsidP="00DC1CF1"/>
        </w:tc>
      </w:tr>
      <w:tr w:rsidR="00057C8E" w14:paraId="41BB026C" w14:textId="77777777" w:rsidTr="0053587B">
        <w:tc>
          <w:tcPr>
            <w:tcW w:w="2454" w:type="dxa"/>
          </w:tcPr>
          <w:p w14:paraId="28257ED6" w14:textId="6F259FF3" w:rsidR="00057C8E" w:rsidRDefault="00057C8E" w:rsidP="00DC1CF1">
            <w:r>
              <w:t>1016</w:t>
            </w:r>
          </w:p>
        </w:tc>
        <w:tc>
          <w:tcPr>
            <w:tcW w:w="2355" w:type="dxa"/>
          </w:tcPr>
          <w:p w14:paraId="64F10542" w14:textId="296971D1" w:rsidR="00057C8E" w:rsidRDefault="00057C8E" w:rsidP="00DC1CF1">
            <w:r>
              <w:t>0.03</w:t>
            </w:r>
          </w:p>
        </w:tc>
        <w:tc>
          <w:tcPr>
            <w:tcW w:w="2002" w:type="dxa"/>
          </w:tcPr>
          <w:p w14:paraId="3A72090D" w14:textId="53FC07FD" w:rsidR="00057C8E" w:rsidRDefault="00057C8E" w:rsidP="00DC1CF1">
            <w:r>
              <w:t>C-F/C-N/S=O</w:t>
            </w:r>
          </w:p>
        </w:tc>
        <w:tc>
          <w:tcPr>
            <w:tcW w:w="2205" w:type="dxa"/>
            <w:vMerge/>
          </w:tcPr>
          <w:p w14:paraId="4806A37E" w14:textId="173A80F6" w:rsidR="00057C8E" w:rsidRDefault="00057C8E" w:rsidP="00DC1CF1"/>
        </w:tc>
      </w:tr>
      <w:tr w:rsidR="00057C8E" w14:paraId="52430ECE" w14:textId="77777777" w:rsidTr="0053587B">
        <w:tc>
          <w:tcPr>
            <w:tcW w:w="2454" w:type="dxa"/>
          </w:tcPr>
          <w:p w14:paraId="5A3CB944" w14:textId="5101EFED" w:rsidR="00057C8E" w:rsidRDefault="00057C8E" w:rsidP="00DC1CF1">
            <w:r>
              <w:t>968</w:t>
            </w:r>
          </w:p>
        </w:tc>
        <w:tc>
          <w:tcPr>
            <w:tcW w:w="2355" w:type="dxa"/>
          </w:tcPr>
          <w:p w14:paraId="42BD9351" w14:textId="0CF1E75F" w:rsidR="00057C8E" w:rsidRDefault="00057C8E" w:rsidP="00DC1CF1">
            <w:r>
              <w:t>0.04</w:t>
            </w:r>
          </w:p>
        </w:tc>
        <w:tc>
          <w:tcPr>
            <w:tcW w:w="2002" w:type="dxa"/>
          </w:tcPr>
          <w:p w14:paraId="6C6039D6" w14:textId="249DA0B4" w:rsidR="00057C8E" w:rsidRDefault="00057C8E" w:rsidP="00DC1CF1">
            <w:r>
              <w:t>C=C/=C-H</w:t>
            </w:r>
          </w:p>
        </w:tc>
        <w:tc>
          <w:tcPr>
            <w:tcW w:w="2205" w:type="dxa"/>
            <w:vMerge/>
          </w:tcPr>
          <w:p w14:paraId="37ABBB73" w14:textId="43D20D97" w:rsidR="00057C8E" w:rsidRDefault="00057C8E" w:rsidP="00DC1CF1"/>
        </w:tc>
      </w:tr>
      <w:tr w:rsidR="00057C8E" w14:paraId="781BEFBE" w14:textId="77777777" w:rsidTr="0053587B">
        <w:tc>
          <w:tcPr>
            <w:tcW w:w="2454" w:type="dxa"/>
          </w:tcPr>
          <w:p w14:paraId="154F7160" w14:textId="0258C553" w:rsidR="00057C8E" w:rsidRDefault="00057C8E" w:rsidP="00DC1CF1">
            <w:r>
              <w:t>857</w:t>
            </w:r>
          </w:p>
        </w:tc>
        <w:tc>
          <w:tcPr>
            <w:tcW w:w="2355" w:type="dxa"/>
          </w:tcPr>
          <w:p w14:paraId="333209B4" w14:textId="0CBAC8B9" w:rsidR="00057C8E" w:rsidRDefault="00057C8E" w:rsidP="00DC1CF1">
            <w:r>
              <w:t>0.03</w:t>
            </w:r>
          </w:p>
        </w:tc>
        <w:tc>
          <w:tcPr>
            <w:tcW w:w="2002" w:type="dxa"/>
          </w:tcPr>
          <w:p w14:paraId="51E378AA" w14:textId="402D3CD5" w:rsidR="00057C8E" w:rsidRDefault="00057C8E" w:rsidP="00DC1CF1">
            <w:r>
              <w:t>C=C/C-H/C-Cl</w:t>
            </w:r>
          </w:p>
        </w:tc>
        <w:tc>
          <w:tcPr>
            <w:tcW w:w="2205" w:type="dxa"/>
            <w:vMerge/>
          </w:tcPr>
          <w:p w14:paraId="43DC5E56" w14:textId="4297BABB" w:rsidR="00057C8E" w:rsidRDefault="00057C8E" w:rsidP="00DC1CF1"/>
        </w:tc>
      </w:tr>
      <w:tr w:rsidR="00057C8E" w14:paraId="1B0ABD19" w14:textId="77777777" w:rsidTr="0053587B">
        <w:tc>
          <w:tcPr>
            <w:tcW w:w="2454" w:type="dxa"/>
          </w:tcPr>
          <w:p w14:paraId="2B49B6A0" w14:textId="54853153" w:rsidR="00057C8E" w:rsidRDefault="00057C8E" w:rsidP="00DC1CF1">
            <w:r>
              <w:t>836</w:t>
            </w:r>
          </w:p>
        </w:tc>
        <w:tc>
          <w:tcPr>
            <w:tcW w:w="2355" w:type="dxa"/>
          </w:tcPr>
          <w:p w14:paraId="38B404CD" w14:textId="60A4C7F1" w:rsidR="00057C8E" w:rsidRDefault="00057C8E" w:rsidP="00DC1CF1">
            <w:r>
              <w:t>0.14</w:t>
            </w:r>
          </w:p>
        </w:tc>
        <w:tc>
          <w:tcPr>
            <w:tcW w:w="2002" w:type="dxa"/>
          </w:tcPr>
          <w:p w14:paraId="6E701D46" w14:textId="629B5E3E" w:rsidR="00057C8E" w:rsidRDefault="00057C8E" w:rsidP="00DC1CF1">
            <w:r>
              <w:t xml:space="preserve">C=C/C-H/C-Cl </w:t>
            </w:r>
          </w:p>
        </w:tc>
        <w:tc>
          <w:tcPr>
            <w:tcW w:w="2205" w:type="dxa"/>
            <w:vMerge/>
          </w:tcPr>
          <w:p w14:paraId="4BD3E526" w14:textId="1E98FEB5" w:rsidR="00057C8E" w:rsidRDefault="00057C8E" w:rsidP="00DC1CF1"/>
        </w:tc>
      </w:tr>
      <w:tr w:rsidR="00057C8E" w14:paraId="0CE3C09F" w14:textId="77777777" w:rsidTr="0053587B">
        <w:tc>
          <w:tcPr>
            <w:tcW w:w="2454" w:type="dxa"/>
          </w:tcPr>
          <w:p w14:paraId="1FA6F37A" w14:textId="3DA27CA7" w:rsidR="00057C8E" w:rsidRDefault="00057C8E" w:rsidP="00DC1CF1">
            <w:r>
              <w:t>807</w:t>
            </w:r>
          </w:p>
        </w:tc>
        <w:tc>
          <w:tcPr>
            <w:tcW w:w="2355" w:type="dxa"/>
          </w:tcPr>
          <w:p w14:paraId="57CD54CA" w14:textId="22B8F2A8" w:rsidR="00057C8E" w:rsidRDefault="00057C8E" w:rsidP="00DC1CF1">
            <w:r>
              <w:t>0.15</w:t>
            </w:r>
          </w:p>
        </w:tc>
        <w:tc>
          <w:tcPr>
            <w:tcW w:w="2002" w:type="dxa"/>
          </w:tcPr>
          <w:p w14:paraId="0B58414C" w14:textId="608FA6F8" w:rsidR="00057C8E" w:rsidRDefault="00057C8E" w:rsidP="00DC1CF1">
            <w:r>
              <w:t>C=C/C-Cl/C-H</w:t>
            </w:r>
          </w:p>
        </w:tc>
        <w:tc>
          <w:tcPr>
            <w:tcW w:w="2205" w:type="dxa"/>
            <w:vMerge/>
          </w:tcPr>
          <w:p w14:paraId="0C8CB40B" w14:textId="5E1FF71F" w:rsidR="00057C8E" w:rsidRDefault="00057C8E" w:rsidP="00DC1CF1"/>
        </w:tc>
      </w:tr>
      <w:tr w:rsidR="00057C8E" w14:paraId="218102FC" w14:textId="77777777" w:rsidTr="0053587B">
        <w:tc>
          <w:tcPr>
            <w:tcW w:w="2454" w:type="dxa"/>
          </w:tcPr>
          <w:p w14:paraId="782192A8" w14:textId="1D5238F0" w:rsidR="00057C8E" w:rsidRDefault="00057C8E" w:rsidP="00DC1CF1">
            <w:r>
              <w:t>796</w:t>
            </w:r>
          </w:p>
        </w:tc>
        <w:tc>
          <w:tcPr>
            <w:tcW w:w="2355" w:type="dxa"/>
          </w:tcPr>
          <w:p w14:paraId="13669573" w14:textId="3C2E8AF3" w:rsidR="00057C8E" w:rsidRDefault="00057C8E" w:rsidP="00DC1CF1">
            <w:r>
              <w:t>0.11</w:t>
            </w:r>
          </w:p>
        </w:tc>
        <w:tc>
          <w:tcPr>
            <w:tcW w:w="2002" w:type="dxa"/>
          </w:tcPr>
          <w:p w14:paraId="16CD12CB" w14:textId="772FE524" w:rsidR="00057C8E" w:rsidRDefault="00057C8E" w:rsidP="00DC1CF1">
            <w:r>
              <w:t>C=C/C-H/ C-Cl</w:t>
            </w:r>
          </w:p>
        </w:tc>
        <w:tc>
          <w:tcPr>
            <w:tcW w:w="2205" w:type="dxa"/>
            <w:vMerge/>
          </w:tcPr>
          <w:p w14:paraId="63E69F7A" w14:textId="53CDBCB3" w:rsidR="00057C8E" w:rsidRDefault="00057C8E" w:rsidP="00DC1CF1"/>
        </w:tc>
      </w:tr>
      <w:tr w:rsidR="00057C8E" w14:paraId="367498E7" w14:textId="77777777" w:rsidTr="0053587B">
        <w:tc>
          <w:tcPr>
            <w:tcW w:w="2454" w:type="dxa"/>
          </w:tcPr>
          <w:p w14:paraId="2A57DB19" w14:textId="10F23FE5" w:rsidR="00057C8E" w:rsidRDefault="00057C8E" w:rsidP="00DC1CF1">
            <w:r>
              <w:t>712</w:t>
            </w:r>
          </w:p>
        </w:tc>
        <w:tc>
          <w:tcPr>
            <w:tcW w:w="2355" w:type="dxa"/>
          </w:tcPr>
          <w:p w14:paraId="0D12B037" w14:textId="5E8AC5AE" w:rsidR="00057C8E" w:rsidRDefault="00057C8E" w:rsidP="00DC1CF1">
            <w:r>
              <w:t>0.11</w:t>
            </w:r>
          </w:p>
        </w:tc>
        <w:tc>
          <w:tcPr>
            <w:tcW w:w="2002" w:type="dxa"/>
          </w:tcPr>
          <w:p w14:paraId="1F4CF75A" w14:textId="689BBAF2" w:rsidR="00057C8E" w:rsidRDefault="00057C8E" w:rsidP="00DC1CF1">
            <w:r>
              <w:t>C=C/C-H/C-Cl</w:t>
            </w:r>
          </w:p>
        </w:tc>
        <w:tc>
          <w:tcPr>
            <w:tcW w:w="2205" w:type="dxa"/>
            <w:vMerge/>
          </w:tcPr>
          <w:p w14:paraId="1E296E2E" w14:textId="5456C193" w:rsidR="00057C8E" w:rsidRDefault="00057C8E" w:rsidP="00DC1CF1"/>
        </w:tc>
      </w:tr>
      <w:tr w:rsidR="00057C8E" w14:paraId="0C8A01A8" w14:textId="77777777" w:rsidTr="0053587B">
        <w:tc>
          <w:tcPr>
            <w:tcW w:w="2454" w:type="dxa"/>
          </w:tcPr>
          <w:p w14:paraId="66FB7FB5" w14:textId="44A8D4B4" w:rsidR="00057C8E" w:rsidRDefault="00057C8E" w:rsidP="00DC1CF1">
            <w:r>
              <w:t>683</w:t>
            </w:r>
          </w:p>
        </w:tc>
        <w:tc>
          <w:tcPr>
            <w:tcW w:w="2355" w:type="dxa"/>
          </w:tcPr>
          <w:p w14:paraId="6C755EAD" w14:textId="076C53D9" w:rsidR="00057C8E" w:rsidRDefault="00057C8E" w:rsidP="00DC1CF1">
            <w:r>
              <w:t>0.15</w:t>
            </w:r>
          </w:p>
        </w:tc>
        <w:tc>
          <w:tcPr>
            <w:tcW w:w="2002" w:type="dxa"/>
          </w:tcPr>
          <w:p w14:paraId="05EFE39E" w14:textId="3960DBDC" w:rsidR="00057C8E" w:rsidRDefault="00057C8E" w:rsidP="00DC1CF1">
            <w:r>
              <w:t>C=C/ C-H/ C-Br/C-Cl</w:t>
            </w:r>
          </w:p>
        </w:tc>
        <w:tc>
          <w:tcPr>
            <w:tcW w:w="2205" w:type="dxa"/>
            <w:vMerge/>
          </w:tcPr>
          <w:p w14:paraId="3EBA4F89" w14:textId="66B9EE17" w:rsidR="00057C8E" w:rsidRDefault="00057C8E" w:rsidP="00DC1CF1"/>
        </w:tc>
      </w:tr>
      <w:tr w:rsidR="00057C8E" w14:paraId="5FE50DB3" w14:textId="77777777" w:rsidTr="0053587B">
        <w:tc>
          <w:tcPr>
            <w:tcW w:w="2454" w:type="dxa"/>
          </w:tcPr>
          <w:p w14:paraId="331A8AE6" w14:textId="183C1194" w:rsidR="00057C8E" w:rsidRDefault="00057C8E" w:rsidP="00DC1CF1">
            <w:r>
              <w:t>625</w:t>
            </w:r>
          </w:p>
        </w:tc>
        <w:tc>
          <w:tcPr>
            <w:tcW w:w="2355" w:type="dxa"/>
          </w:tcPr>
          <w:p w14:paraId="2B6FDF34" w14:textId="670C43EA" w:rsidR="00057C8E" w:rsidRDefault="00057C8E" w:rsidP="00DC1CF1">
            <w:r>
              <w:t>0.09</w:t>
            </w:r>
          </w:p>
        </w:tc>
        <w:tc>
          <w:tcPr>
            <w:tcW w:w="2002" w:type="dxa"/>
          </w:tcPr>
          <w:p w14:paraId="7D6D6B5D" w14:textId="0672D293" w:rsidR="00057C8E" w:rsidRDefault="00057C8E" w:rsidP="00DC1CF1">
            <w:r>
              <w:t>C-Br/ C-Cl</w:t>
            </w:r>
          </w:p>
        </w:tc>
        <w:tc>
          <w:tcPr>
            <w:tcW w:w="2205" w:type="dxa"/>
            <w:vMerge/>
          </w:tcPr>
          <w:p w14:paraId="7F223F58" w14:textId="5EFBD028" w:rsidR="00057C8E" w:rsidRDefault="00057C8E" w:rsidP="00DC1CF1"/>
        </w:tc>
      </w:tr>
      <w:tr w:rsidR="00057C8E" w14:paraId="53509FE7" w14:textId="77777777" w:rsidTr="0053587B">
        <w:tc>
          <w:tcPr>
            <w:tcW w:w="2454" w:type="dxa"/>
          </w:tcPr>
          <w:p w14:paraId="2B928354" w14:textId="63CF5BCA" w:rsidR="00057C8E" w:rsidRDefault="00057C8E" w:rsidP="00DC1CF1">
            <w:r>
              <w:t>604</w:t>
            </w:r>
          </w:p>
        </w:tc>
        <w:tc>
          <w:tcPr>
            <w:tcW w:w="2355" w:type="dxa"/>
          </w:tcPr>
          <w:p w14:paraId="1088BB83" w14:textId="19572031" w:rsidR="00057C8E" w:rsidRDefault="00057C8E" w:rsidP="00DC1CF1">
            <w:r>
              <w:t>0.11</w:t>
            </w:r>
          </w:p>
        </w:tc>
        <w:tc>
          <w:tcPr>
            <w:tcW w:w="2002" w:type="dxa"/>
          </w:tcPr>
          <w:p w14:paraId="0BAB2E3E" w14:textId="5AA77544" w:rsidR="00057C8E" w:rsidRDefault="00057C8E" w:rsidP="00DC1CF1">
            <w:r>
              <w:t>C-Br/C-I/C-Cl / M-O</w:t>
            </w:r>
          </w:p>
        </w:tc>
        <w:tc>
          <w:tcPr>
            <w:tcW w:w="2205" w:type="dxa"/>
            <w:vMerge/>
          </w:tcPr>
          <w:p w14:paraId="75AEF096" w14:textId="69BCD102" w:rsidR="00057C8E" w:rsidRDefault="00057C8E" w:rsidP="00DC1CF1"/>
        </w:tc>
      </w:tr>
      <w:tr w:rsidR="00057C8E" w14:paraId="41F07316" w14:textId="77777777" w:rsidTr="0053587B">
        <w:tc>
          <w:tcPr>
            <w:tcW w:w="2454" w:type="dxa"/>
          </w:tcPr>
          <w:p w14:paraId="530395EB" w14:textId="4407022F" w:rsidR="00057C8E" w:rsidRDefault="00057C8E" w:rsidP="00DC1CF1">
            <w:r>
              <w:t>518</w:t>
            </w:r>
          </w:p>
        </w:tc>
        <w:tc>
          <w:tcPr>
            <w:tcW w:w="2355" w:type="dxa"/>
          </w:tcPr>
          <w:p w14:paraId="365180C7" w14:textId="7EB7842D" w:rsidR="00057C8E" w:rsidRDefault="00057C8E" w:rsidP="00DC1CF1">
            <w:r>
              <w:t>0.18</w:t>
            </w:r>
          </w:p>
        </w:tc>
        <w:tc>
          <w:tcPr>
            <w:tcW w:w="2002" w:type="dxa"/>
          </w:tcPr>
          <w:p w14:paraId="14B337CD" w14:textId="7B1E4627" w:rsidR="00057C8E" w:rsidRDefault="00057C8E" w:rsidP="00DC1CF1">
            <w:r>
              <w:t>C-Br/C-I/ M-O</w:t>
            </w:r>
          </w:p>
        </w:tc>
        <w:tc>
          <w:tcPr>
            <w:tcW w:w="2205" w:type="dxa"/>
            <w:vMerge/>
          </w:tcPr>
          <w:p w14:paraId="182AEDC6" w14:textId="4119C54F" w:rsidR="00057C8E" w:rsidRDefault="00057C8E" w:rsidP="00DC1CF1"/>
        </w:tc>
      </w:tr>
      <w:tr w:rsidR="00057C8E" w14:paraId="607CB87B" w14:textId="77777777" w:rsidTr="0053587B">
        <w:tc>
          <w:tcPr>
            <w:tcW w:w="2454" w:type="dxa"/>
          </w:tcPr>
          <w:p w14:paraId="1BDF336C" w14:textId="5C33E35A" w:rsidR="00057C8E" w:rsidRDefault="00057C8E" w:rsidP="00DC1CF1">
            <w:r>
              <w:t>502</w:t>
            </w:r>
          </w:p>
        </w:tc>
        <w:tc>
          <w:tcPr>
            <w:tcW w:w="2355" w:type="dxa"/>
          </w:tcPr>
          <w:p w14:paraId="1F7E32B3" w14:textId="6A6CDAC7" w:rsidR="00057C8E" w:rsidRDefault="00057C8E" w:rsidP="00DC1CF1">
            <w:r>
              <w:t>0.18</w:t>
            </w:r>
          </w:p>
        </w:tc>
        <w:tc>
          <w:tcPr>
            <w:tcW w:w="2002" w:type="dxa"/>
          </w:tcPr>
          <w:p w14:paraId="062A1E71" w14:textId="327D1BD1" w:rsidR="00057C8E" w:rsidRDefault="00057C8E" w:rsidP="00DC1CF1">
            <w:r>
              <w:t>C-Br / C-I / M-O</w:t>
            </w:r>
          </w:p>
        </w:tc>
        <w:tc>
          <w:tcPr>
            <w:tcW w:w="2205" w:type="dxa"/>
            <w:vMerge/>
          </w:tcPr>
          <w:p w14:paraId="317E973C" w14:textId="3A706D9E" w:rsidR="00057C8E" w:rsidRDefault="00057C8E" w:rsidP="00DC1CF1"/>
        </w:tc>
      </w:tr>
      <w:tr w:rsidR="00057C8E" w14:paraId="04E3598F" w14:textId="77777777" w:rsidTr="0053587B">
        <w:tc>
          <w:tcPr>
            <w:tcW w:w="2454" w:type="dxa"/>
          </w:tcPr>
          <w:p w14:paraId="76A51673" w14:textId="20763154" w:rsidR="00057C8E" w:rsidRDefault="00057C8E" w:rsidP="00DC1CF1">
            <w:r>
              <w:t>464</w:t>
            </w:r>
          </w:p>
        </w:tc>
        <w:tc>
          <w:tcPr>
            <w:tcW w:w="2355" w:type="dxa"/>
          </w:tcPr>
          <w:p w14:paraId="0C55F466" w14:textId="714F26A6" w:rsidR="00057C8E" w:rsidRDefault="00057C8E" w:rsidP="00DC1CF1">
            <w:r>
              <w:t>?</w:t>
            </w:r>
          </w:p>
        </w:tc>
        <w:tc>
          <w:tcPr>
            <w:tcW w:w="2002" w:type="dxa"/>
          </w:tcPr>
          <w:p w14:paraId="2E9DF865" w14:textId="0C5847AD" w:rsidR="00057C8E" w:rsidRDefault="00057C8E" w:rsidP="00DC1CF1">
            <w:r>
              <w:t>M-O</w:t>
            </w:r>
          </w:p>
        </w:tc>
        <w:tc>
          <w:tcPr>
            <w:tcW w:w="2205" w:type="dxa"/>
            <w:vMerge/>
          </w:tcPr>
          <w:p w14:paraId="05C5809A" w14:textId="18DE98F0" w:rsidR="00057C8E" w:rsidRDefault="00057C8E" w:rsidP="00DC1CF1"/>
        </w:tc>
      </w:tr>
    </w:tbl>
    <w:p w14:paraId="74D9E237" w14:textId="4AB7D7C5" w:rsidR="008A6A0D" w:rsidRDefault="008A6A0D" w:rsidP="008A6A0D">
      <w:pPr>
        <w:keepNext/>
      </w:pPr>
      <w:r>
        <w:rPr>
          <w:noProof/>
        </w:rPr>
        <w:lastRenderedPageBreak/>
        <w:drawing>
          <wp:inline distT="0" distB="0" distL="0" distR="0" wp14:anchorId="7EBF3BAD" wp14:editId="096165DF">
            <wp:extent cx="3429000" cy="2857500"/>
            <wp:effectExtent l="0" t="0" r="0" b="0"/>
            <wp:docPr id="111071247" name="Picture 3" descr="Acetaminop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cetaminophe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9000" cy="2857500"/>
                    </a:xfrm>
                    <a:prstGeom prst="rect">
                      <a:avLst/>
                    </a:prstGeom>
                    <a:noFill/>
                    <a:ln>
                      <a:noFill/>
                    </a:ln>
                  </pic:spPr>
                </pic:pic>
              </a:graphicData>
            </a:graphic>
          </wp:inline>
        </w:drawing>
      </w:r>
    </w:p>
    <w:p w14:paraId="65C85A21" w14:textId="595B8853" w:rsidR="008A6A0D" w:rsidRDefault="008A6A0D" w:rsidP="008A6A0D">
      <w:pPr>
        <w:pStyle w:val="Caption"/>
      </w:pPr>
      <w:bookmarkStart w:id="36" w:name="_Toc212045121"/>
      <w:r>
        <w:t xml:space="preserve">Figure </w:t>
      </w:r>
      <w:fldSimple w:instr=" SEQ Figure \* ARABIC ">
        <w:r w:rsidR="00777BD0">
          <w:rPr>
            <w:noProof/>
          </w:rPr>
          <w:t>11</w:t>
        </w:r>
      </w:fldSimple>
      <w:r>
        <w:t xml:space="preserve"> Acetaminophen </w:t>
      </w:r>
      <w:r w:rsidR="00225626">
        <w:t>structure</w:t>
      </w:r>
      <w:bookmarkEnd w:id="36"/>
    </w:p>
    <w:p w14:paraId="4FA5709F" w14:textId="360262B0" w:rsidR="006232C5" w:rsidRDefault="006232C5" w:rsidP="006232C5">
      <w:pPr>
        <w:pStyle w:val="Caption"/>
        <w:keepNext/>
      </w:pPr>
      <w:bookmarkStart w:id="37" w:name="_Toc212045156"/>
      <w:r>
        <w:t xml:space="preserve">Table </w:t>
      </w:r>
      <w:fldSimple w:instr=" SEQ Table \* ARABIC ">
        <w:r>
          <w:rPr>
            <w:noProof/>
          </w:rPr>
          <w:t>6</w:t>
        </w:r>
      </w:fldSimple>
      <w:r>
        <w:t xml:space="preserve"> Acetaminophen functional groups</w:t>
      </w:r>
      <w:bookmarkEnd w:id="37"/>
    </w:p>
    <w:tbl>
      <w:tblPr>
        <w:tblStyle w:val="TableGrid"/>
        <w:tblW w:w="0" w:type="auto"/>
        <w:tblLook w:val="04A0" w:firstRow="1" w:lastRow="0" w:firstColumn="1" w:lastColumn="0" w:noHBand="0" w:noVBand="1"/>
      </w:tblPr>
      <w:tblGrid>
        <w:gridCol w:w="2393"/>
        <w:gridCol w:w="2347"/>
        <w:gridCol w:w="2229"/>
        <w:gridCol w:w="2047"/>
      </w:tblGrid>
      <w:tr w:rsidR="006232C5" w14:paraId="265DFB96" w14:textId="77777777" w:rsidTr="003C0060">
        <w:tc>
          <w:tcPr>
            <w:tcW w:w="2393" w:type="dxa"/>
          </w:tcPr>
          <w:p w14:paraId="0EA01FD1" w14:textId="77777777" w:rsidR="006232C5" w:rsidRDefault="006232C5" w:rsidP="003C0060">
            <w:r>
              <w:t>Functional group</w:t>
            </w:r>
          </w:p>
        </w:tc>
        <w:tc>
          <w:tcPr>
            <w:tcW w:w="2347" w:type="dxa"/>
          </w:tcPr>
          <w:p w14:paraId="2FF147A7" w14:textId="77777777" w:rsidR="006232C5" w:rsidRDefault="006232C5" w:rsidP="003C0060">
            <w:r>
              <w:t>IR response</w:t>
            </w:r>
          </w:p>
        </w:tc>
        <w:tc>
          <w:tcPr>
            <w:tcW w:w="2229" w:type="dxa"/>
          </w:tcPr>
          <w:p w14:paraId="5656AA62" w14:textId="77777777" w:rsidR="006232C5" w:rsidRDefault="006232C5" w:rsidP="003C0060">
            <w:r>
              <w:t>notes</w:t>
            </w:r>
          </w:p>
        </w:tc>
        <w:tc>
          <w:tcPr>
            <w:tcW w:w="2047" w:type="dxa"/>
          </w:tcPr>
          <w:p w14:paraId="55D34DD6" w14:textId="77777777" w:rsidR="006232C5" w:rsidRDefault="006232C5" w:rsidP="003C0060">
            <w:r>
              <w:t>Presence</w:t>
            </w:r>
          </w:p>
        </w:tc>
      </w:tr>
      <w:tr w:rsidR="006232C5" w14:paraId="5B111B18" w14:textId="77777777" w:rsidTr="003C0060">
        <w:tc>
          <w:tcPr>
            <w:tcW w:w="2393" w:type="dxa"/>
          </w:tcPr>
          <w:p w14:paraId="7E897218" w14:textId="33999B63" w:rsidR="006232C5" w:rsidRDefault="006232C5" w:rsidP="003C0060">
            <w:r>
              <w:t>Hydroxyl Group (phenol)</w:t>
            </w:r>
          </w:p>
        </w:tc>
        <w:tc>
          <w:tcPr>
            <w:tcW w:w="2347" w:type="dxa"/>
          </w:tcPr>
          <w:p w14:paraId="79EB034B" w14:textId="4AB02E3E" w:rsidR="006232C5" w:rsidRDefault="006232C5" w:rsidP="003C0060">
            <w:r>
              <w:t>3200-3550</w:t>
            </w:r>
          </w:p>
        </w:tc>
        <w:tc>
          <w:tcPr>
            <w:tcW w:w="2229" w:type="dxa"/>
          </w:tcPr>
          <w:p w14:paraId="47EA48C2" w14:textId="486478F2" w:rsidR="006232C5" w:rsidRDefault="006232C5" w:rsidP="003C0060">
            <w:r>
              <w:t>Large broad stretch</w:t>
            </w:r>
          </w:p>
        </w:tc>
        <w:tc>
          <w:tcPr>
            <w:tcW w:w="2047" w:type="dxa"/>
          </w:tcPr>
          <w:p w14:paraId="01F625B4" w14:textId="77777777" w:rsidR="006232C5" w:rsidRDefault="006232C5" w:rsidP="003C0060">
            <w:r>
              <w:t>Yes</w:t>
            </w:r>
          </w:p>
        </w:tc>
      </w:tr>
      <w:tr w:rsidR="006232C5" w14:paraId="66C4263D" w14:textId="77777777" w:rsidTr="003C0060">
        <w:tc>
          <w:tcPr>
            <w:tcW w:w="2393" w:type="dxa"/>
          </w:tcPr>
          <w:p w14:paraId="3A49441C" w14:textId="7C0BCABB" w:rsidR="006232C5" w:rsidRDefault="006232C5" w:rsidP="003C0060">
            <w:r>
              <w:t xml:space="preserve">Amide Group </w:t>
            </w:r>
          </w:p>
        </w:tc>
        <w:tc>
          <w:tcPr>
            <w:tcW w:w="2347" w:type="dxa"/>
          </w:tcPr>
          <w:p w14:paraId="0AE85501" w14:textId="51DA13D4" w:rsidR="006232C5" w:rsidRDefault="006232C5" w:rsidP="003C0060">
            <w:r>
              <w:t>3300-3400, 1640-1680,</w:t>
            </w:r>
          </w:p>
          <w:p w14:paraId="27C6AF3B" w14:textId="36379F08" w:rsidR="006232C5" w:rsidRDefault="006232C5" w:rsidP="003C0060">
            <w:r>
              <w:t>1500-1600</w:t>
            </w:r>
          </w:p>
        </w:tc>
        <w:tc>
          <w:tcPr>
            <w:tcW w:w="2229" w:type="dxa"/>
          </w:tcPr>
          <w:p w14:paraId="0C3D21BC" w14:textId="5C62319E" w:rsidR="006232C5" w:rsidRDefault="006232C5" w:rsidP="003C0060">
            <w:r>
              <w:t>Medium peak, strong peak, multiple strong peaks</w:t>
            </w:r>
          </w:p>
        </w:tc>
        <w:tc>
          <w:tcPr>
            <w:tcW w:w="2047" w:type="dxa"/>
          </w:tcPr>
          <w:p w14:paraId="2043DEB9" w14:textId="77777777" w:rsidR="006232C5" w:rsidRDefault="006232C5" w:rsidP="003C0060">
            <w:r>
              <w:t>Yes</w:t>
            </w:r>
          </w:p>
        </w:tc>
      </w:tr>
      <w:tr w:rsidR="006232C5" w14:paraId="70CDFB98" w14:textId="77777777" w:rsidTr="003C0060">
        <w:tc>
          <w:tcPr>
            <w:tcW w:w="2393" w:type="dxa"/>
          </w:tcPr>
          <w:p w14:paraId="0DFBD37F" w14:textId="77777777" w:rsidR="006232C5" w:rsidRDefault="006232C5" w:rsidP="003C0060">
            <w:r>
              <w:t>Aromatic Ring</w:t>
            </w:r>
          </w:p>
        </w:tc>
        <w:tc>
          <w:tcPr>
            <w:tcW w:w="2347" w:type="dxa"/>
          </w:tcPr>
          <w:p w14:paraId="10ED60BE" w14:textId="00A6A89D" w:rsidR="006232C5" w:rsidRDefault="006232C5" w:rsidP="003C0060">
            <w:r>
              <w:t>~3030, 15</w:t>
            </w:r>
            <w:r>
              <w:t>0</w:t>
            </w:r>
            <w:r>
              <w:t xml:space="preserve">0-1600, </w:t>
            </w:r>
            <w:r>
              <w:t>70</w:t>
            </w:r>
            <w:r>
              <w:t xml:space="preserve">0-900 </w:t>
            </w:r>
          </w:p>
        </w:tc>
        <w:tc>
          <w:tcPr>
            <w:tcW w:w="2229" w:type="dxa"/>
          </w:tcPr>
          <w:p w14:paraId="7DA515F0" w14:textId="0E49336D" w:rsidR="006232C5" w:rsidRDefault="00940BB2" w:rsidP="003C0060">
            <w:r>
              <w:t>Weak peaks, smaller peaks, present in fingerprint zone.</w:t>
            </w:r>
          </w:p>
        </w:tc>
        <w:tc>
          <w:tcPr>
            <w:tcW w:w="2047" w:type="dxa"/>
          </w:tcPr>
          <w:p w14:paraId="41478BE1" w14:textId="77777777" w:rsidR="006232C5" w:rsidRDefault="006232C5" w:rsidP="003C0060">
            <w:r>
              <w:t>Yes</w:t>
            </w:r>
          </w:p>
        </w:tc>
      </w:tr>
    </w:tbl>
    <w:p w14:paraId="136B18B9" w14:textId="77777777" w:rsidR="006232C5" w:rsidRDefault="006232C5" w:rsidP="006232C5"/>
    <w:p w14:paraId="138AB525" w14:textId="563FA489" w:rsidR="00940BB2" w:rsidRPr="006232C5" w:rsidRDefault="00940BB2" w:rsidP="006232C5">
      <w:r>
        <w:t>All evidence present is highly indicative of the presence of acetaminophen; the functional groups show a good match as well as the reference spectra. Therefore, the author has high confidence that sample D is likely acetaminophen (paracetamol).</w:t>
      </w:r>
    </w:p>
    <w:p w14:paraId="52369175" w14:textId="77777777" w:rsidR="008A6A0D" w:rsidRDefault="008A6A0D" w:rsidP="008A6A0D">
      <w:pPr>
        <w:keepNext/>
      </w:pPr>
      <w:r w:rsidRPr="000136A4">
        <w:rPr>
          <w:noProof/>
        </w:rPr>
        <w:drawing>
          <wp:inline distT="0" distB="0" distL="0" distR="0" wp14:anchorId="788DBF99" wp14:editId="70FC5B7F">
            <wp:extent cx="5731510" cy="1823720"/>
            <wp:effectExtent l="0" t="0" r="2540" b="5080"/>
            <wp:docPr id="1759417539" name="Picture 1" descr="A graph with a line going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417539" name="Picture 1" descr="A graph with a line going up&#10;&#10;AI-generated content may be incorrect."/>
                    <pic:cNvPicPr/>
                  </pic:nvPicPr>
                  <pic:blipFill>
                    <a:blip r:embed="rId16"/>
                    <a:stretch>
                      <a:fillRect/>
                    </a:stretch>
                  </pic:blipFill>
                  <pic:spPr>
                    <a:xfrm>
                      <a:off x="0" y="0"/>
                      <a:ext cx="5731510" cy="1823720"/>
                    </a:xfrm>
                    <a:prstGeom prst="rect">
                      <a:avLst/>
                    </a:prstGeom>
                  </pic:spPr>
                </pic:pic>
              </a:graphicData>
            </a:graphic>
          </wp:inline>
        </w:drawing>
      </w:r>
    </w:p>
    <w:p w14:paraId="12771DCF" w14:textId="27F6B403" w:rsidR="008A6A0D" w:rsidRDefault="008A6A0D" w:rsidP="008A6A0D">
      <w:pPr>
        <w:pStyle w:val="Caption"/>
      </w:pPr>
      <w:bookmarkStart w:id="38" w:name="_Toc212045122"/>
      <w:r>
        <w:t xml:space="preserve">Figure </w:t>
      </w:r>
      <w:fldSimple w:instr=" SEQ Figure \* ARABIC ">
        <w:r w:rsidR="00777BD0">
          <w:rPr>
            <w:noProof/>
          </w:rPr>
          <w:t>12</w:t>
        </w:r>
      </w:fldSimple>
      <w:r>
        <w:t xml:space="preserve"> Acetaminophen reference spectra</w:t>
      </w:r>
      <w:sdt>
        <w:sdtPr>
          <w:id w:val="1536075274"/>
          <w:citation/>
        </w:sdtPr>
        <w:sdtContent>
          <w:r>
            <w:fldChar w:fldCharType="begin"/>
          </w:r>
          <w:r>
            <w:instrText xml:space="preserve"> CITATION Cob87 \l 2057 </w:instrText>
          </w:r>
          <w:r>
            <w:fldChar w:fldCharType="separate"/>
          </w:r>
          <w:r w:rsidR="00940BB2">
            <w:rPr>
              <w:noProof/>
            </w:rPr>
            <w:t xml:space="preserve"> </w:t>
          </w:r>
          <w:r w:rsidR="00940BB2" w:rsidRPr="00940BB2">
            <w:rPr>
              <w:noProof/>
            </w:rPr>
            <w:t>[6]</w:t>
          </w:r>
          <w:r>
            <w:fldChar w:fldCharType="end"/>
          </w:r>
        </w:sdtContent>
      </w:sdt>
      <w:bookmarkEnd w:id="38"/>
    </w:p>
    <w:p w14:paraId="3C43E7DC" w14:textId="11D60BDB" w:rsidR="008C17CB" w:rsidRDefault="008C17CB" w:rsidP="008C17CB">
      <w:pPr>
        <w:tabs>
          <w:tab w:val="left" w:pos="1728"/>
        </w:tabs>
        <w:rPr>
          <w:lang w:eastAsia="en-GB"/>
        </w:rPr>
      </w:pPr>
    </w:p>
    <w:p w14:paraId="7F773ED5" w14:textId="097D0439" w:rsidR="009E3A40" w:rsidRDefault="009E3A40" w:rsidP="009E3A40">
      <w:pPr>
        <w:pStyle w:val="Heading1"/>
      </w:pPr>
      <w:bookmarkStart w:id="39" w:name="_Toc212045168"/>
      <w:r>
        <w:lastRenderedPageBreak/>
        <w:t>Conclusions</w:t>
      </w:r>
      <w:bookmarkEnd w:id="39"/>
    </w:p>
    <w:p w14:paraId="68ECB1C0" w14:textId="263EB7E1" w:rsidR="005C0F03" w:rsidRDefault="00940BB2" w:rsidP="005C0F03">
      <w:r>
        <w:t>In Conclusion, FTIR has been used to identify all 4 compounds. Three of the four present near perfect matches with the available literature, with only sample 2, presenting a challenge when identifying the functional groups; but still showing a good match with the reference spectra.</w:t>
      </w:r>
    </w:p>
    <w:p w14:paraId="3CFB9457" w14:textId="0B0A52B2" w:rsidR="00940BB2" w:rsidRPr="005C0F03" w:rsidRDefault="00940BB2" w:rsidP="005C0F03">
      <w:r>
        <w:t>FTIR is an excellent confirmatory method, that allows rapid identification of existing compounds when using libraries whilst also providing opportunities to identify new compounds from the basic principles of the bonds which make up all matter.</w:t>
      </w:r>
    </w:p>
    <w:bookmarkStart w:id="40" w:name="_Toc212045169" w:displacedByCustomXml="next"/>
    <w:sdt>
      <w:sdtPr>
        <w:rPr>
          <w:rFonts w:asciiTheme="minorHAnsi" w:eastAsiaTheme="minorHAnsi" w:hAnsiTheme="minorHAnsi" w:cstheme="minorBidi"/>
          <w:color w:val="auto"/>
          <w:sz w:val="22"/>
          <w:szCs w:val="22"/>
        </w:rPr>
        <w:id w:val="32706951"/>
        <w:docPartObj>
          <w:docPartGallery w:val="Bibliographies"/>
          <w:docPartUnique/>
        </w:docPartObj>
      </w:sdtPr>
      <w:sdtContent>
        <w:p w14:paraId="37A6FADB" w14:textId="77AE9E3F" w:rsidR="00BE7CFB" w:rsidRDefault="00BE7CFB">
          <w:pPr>
            <w:pStyle w:val="Heading1"/>
          </w:pPr>
          <w:r>
            <w:t>References</w:t>
          </w:r>
          <w:bookmarkEnd w:id="40"/>
        </w:p>
        <w:sdt>
          <w:sdtPr>
            <w:id w:val="-573587230"/>
            <w:bibliography/>
          </w:sdtPr>
          <w:sdtContent>
            <w:p w14:paraId="0CB2FDB7" w14:textId="77777777" w:rsidR="00940BB2" w:rsidRDefault="00BE7CF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4"/>
                <w:gridCol w:w="8822"/>
              </w:tblGrid>
              <w:tr w:rsidR="00940BB2" w14:paraId="45815C4A" w14:textId="77777777">
                <w:trPr>
                  <w:divId w:val="2145191972"/>
                  <w:tblCellSpacing w:w="15" w:type="dxa"/>
                </w:trPr>
                <w:tc>
                  <w:tcPr>
                    <w:tcW w:w="50" w:type="pct"/>
                    <w:hideMark/>
                  </w:tcPr>
                  <w:p w14:paraId="65C3888E" w14:textId="70E49848" w:rsidR="00940BB2" w:rsidRDefault="00940BB2">
                    <w:pPr>
                      <w:pStyle w:val="Bibliography"/>
                      <w:rPr>
                        <w:noProof/>
                        <w:kern w:val="0"/>
                        <w:sz w:val="24"/>
                        <w:szCs w:val="24"/>
                        <w14:ligatures w14:val="none"/>
                      </w:rPr>
                    </w:pPr>
                    <w:r>
                      <w:rPr>
                        <w:noProof/>
                      </w:rPr>
                      <w:t xml:space="preserve">[1] </w:t>
                    </w:r>
                  </w:p>
                </w:tc>
                <w:tc>
                  <w:tcPr>
                    <w:tcW w:w="0" w:type="auto"/>
                    <w:hideMark/>
                  </w:tcPr>
                  <w:p w14:paraId="195AA53A" w14:textId="77777777" w:rsidR="00940BB2" w:rsidRDefault="00940BB2">
                    <w:pPr>
                      <w:pStyle w:val="Bibliography"/>
                      <w:rPr>
                        <w:noProof/>
                      </w:rPr>
                    </w:pPr>
                    <w:r>
                      <w:rPr>
                        <w:noProof/>
                      </w:rPr>
                      <w:t>Webspectra, “Table of IR absorptions,” [Online]. Available: https://webspectra.chem.ucla.edu/irtable.html. [Accessed 16 10 2025].</w:t>
                    </w:r>
                  </w:p>
                </w:tc>
              </w:tr>
              <w:tr w:rsidR="00940BB2" w14:paraId="77C17995" w14:textId="77777777">
                <w:trPr>
                  <w:divId w:val="2145191972"/>
                  <w:tblCellSpacing w:w="15" w:type="dxa"/>
                </w:trPr>
                <w:tc>
                  <w:tcPr>
                    <w:tcW w:w="50" w:type="pct"/>
                    <w:hideMark/>
                  </w:tcPr>
                  <w:p w14:paraId="0EBE61E5" w14:textId="77777777" w:rsidR="00940BB2" w:rsidRDefault="00940BB2">
                    <w:pPr>
                      <w:pStyle w:val="Bibliography"/>
                      <w:rPr>
                        <w:noProof/>
                      </w:rPr>
                    </w:pPr>
                    <w:r>
                      <w:rPr>
                        <w:noProof/>
                      </w:rPr>
                      <w:t xml:space="preserve">[2] </w:t>
                    </w:r>
                  </w:p>
                </w:tc>
                <w:tc>
                  <w:tcPr>
                    <w:tcW w:w="0" w:type="auto"/>
                    <w:hideMark/>
                  </w:tcPr>
                  <w:p w14:paraId="38BE4DF5" w14:textId="77777777" w:rsidR="00940BB2" w:rsidRDefault="00940BB2">
                    <w:pPr>
                      <w:pStyle w:val="Bibliography"/>
                      <w:rPr>
                        <w:noProof/>
                      </w:rPr>
                    </w:pPr>
                    <w:r>
                      <w:rPr>
                        <w:noProof/>
                      </w:rPr>
                      <w:t>E. Merck AG, Darmstadt, 1989. [Online]. Available: https://spectrabase.com/spectrum/FpAlU5XGetD.</w:t>
                    </w:r>
                  </w:p>
                </w:tc>
              </w:tr>
              <w:tr w:rsidR="00940BB2" w14:paraId="520090B0" w14:textId="77777777">
                <w:trPr>
                  <w:divId w:val="2145191972"/>
                  <w:tblCellSpacing w:w="15" w:type="dxa"/>
                </w:trPr>
                <w:tc>
                  <w:tcPr>
                    <w:tcW w:w="50" w:type="pct"/>
                    <w:hideMark/>
                  </w:tcPr>
                  <w:p w14:paraId="54623134" w14:textId="77777777" w:rsidR="00940BB2" w:rsidRDefault="00940BB2">
                    <w:pPr>
                      <w:pStyle w:val="Bibliography"/>
                      <w:rPr>
                        <w:noProof/>
                      </w:rPr>
                    </w:pPr>
                    <w:r>
                      <w:rPr>
                        <w:noProof/>
                      </w:rPr>
                      <w:t xml:space="preserve">[3] </w:t>
                    </w:r>
                  </w:p>
                </w:tc>
                <w:tc>
                  <w:tcPr>
                    <w:tcW w:w="0" w:type="auto"/>
                    <w:hideMark/>
                  </w:tcPr>
                  <w:p w14:paraId="56067D45" w14:textId="77777777" w:rsidR="00940BB2" w:rsidRDefault="00940BB2">
                    <w:pPr>
                      <w:pStyle w:val="Bibliography"/>
                      <w:rPr>
                        <w:noProof/>
                      </w:rPr>
                    </w:pPr>
                    <w:r>
                      <w:rPr>
                        <w:noProof/>
                      </w:rPr>
                      <w:t>D. K. W. R. &amp;. L. B. Steven Farmer, “Spectroscopy of Amines,” [Online]. Available: https://chem.libretexts.org/Bookshelves/Organic_Chemistry/Organic_Chemistry_%28Morsch_et_al.%29/24%3A_Amines_and_Heterocycles/24.10%3A_Spectroscopy_of_Amines. [Accessed 16 10 2025].</w:t>
                    </w:r>
                  </w:p>
                </w:tc>
              </w:tr>
              <w:tr w:rsidR="00940BB2" w14:paraId="0CFAF458" w14:textId="77777777">
                <w:trPr>
                  <w:divId w:val="2145191972"/>
                  <w:tblCellSpacing w:w="15" w:type="dxa"/>
                </w:trPr>
                <w:tc>
                  <w:tcPr>
                    <w:tcW w:w="50" w:type="pct"/>
                    <w:hideMark/>
                  </w:tcPr>
                  <w:p w14:paraId="7ABB9ADB" w14:textId="77777777" w:rsidR="00940BB2" w:rsidRDefault="00940BB2">
                    <w:pPr>
                      <w:pStyle w:val="Bibliography"/>
                      <w:rPr>
                        <w:noProof/>
                      </w:rPr>
                    </w:pPr>
                    <w:r>
                      <w:rPr>
                        <w:noProof/>
                      </w:rPr>
                      <w:t xml:space="preserve">[4] </w:t>
                    </w:r>
                  </w:p>
                </w:tc>
                <w:tc>
                  <w:tcPr>
                    <w:tcW w:w="0" w:type="auto"/>
                    <w:hideMark/>
                  </w:tcPr>
                  <w:p w14:paraId="0A30CB7B" w14:textId="77777777" w:rsidR="00940BB2" w:rsidRDefault="00940BB2">
                    <w:pPr>
                      <w:pStyle w:val="Bibliography"/>
                      <w:rPr>
                        <w:noProof/>
                      </w:rPr>
                    </w:pPr>
                    <w:r>
                      <w:rPr>
                        <w:noProof/>
                      </w:rPr>
                      <w:t>Spectrochem Pvt. Ltd., “Guanidine nitrate,” 2014. [Online]. Available: https://spectrabase.com/spectrum/7haMJ08Izke. [Accessed 16 10 2025].</w:t>
                    </w:r>
                  </w:p>
                </w:tc>
              </w:tr>
              <w:tr w:rsidR="00940BB2" w14:paraId="6416DD4F" w14:textId="77777777">
                <w:trPr>
                  <w:divId w:val="2145191972"/>
                  <w:tblCellSpacing w:w="15" w:type="dxa"/>
                </w:trPr>
                <w:tc>
                  <w:tcPr>
                    <w:tcW w:w="50" w:type="pct"/>
                    <w:hideMark/>
                  </w:tcPr>
                  <w:p w14:paraId="127C9276" w14:textId="77777777" w:rsidR="00940BB2" w:rsidRDefault="00940BB2">
                    <w:pPr>
                      <w:pStyle w:val="Bibliography"/>
                      <w:rPr>
                        <w:noProof/>
                      </w:rPr>
                    </w:pPr>
                    <w:r>
                      <w:rPr>
                        <w:noProof/>
                      </w:rPr>
                      <w:t xml:space="preserve">[5] </w:t>
                    </w:r>
                  </w:p>
                </w:tc>
                <w:tc>
                  <w:tcPr>
                    <w:tcW w:w="0" w:type="auto"/>
                    <w:hideMark/>
                  </w:tcPr>
                  <w:p w14:paraId="500B7F13" w14:textId="77777777" w:rsidR="00940BB2" w:rsidRDefault="00940BB2">
                    <w:pPr>
                      <w:pStyle w:val="Bibliography"/>
                      <w:rPr>
                        <w:noProof/>
                      </w:rPr>
                    </w:pPr>
                    <w:r>
                      <w:rPr>
                        <w:noProof/>
                      </w:rPr>
                      <w:t>Ega-Chemie GmbH &amp; Co KG, Steinheim, 1989. [Online]. Available: https://spectrabase.com/spectrum/PumGN62O9p. [Accessed 16 10 2025].</w:t>
                    </w:r>
                  </w:p>
                </w:tc>
              </w:tr>
              <w:tr w:rsidR="00940BB2" w14:paraId="02517CCB" w14:textId="77777777">
                <w:trPr>
                  <w:divId w:val="2145191972"/>
                  <w:tblCellSpacing w:w="15" w:type="dxa"/>
                </w:trPr>
                <w:tc>
                  <w:tcPr>
                    <w:tcW w:w="50" w:type="pct"/>
                    <w:hideMark/>
                  </w:tcPr>
                  <w:p w14:paraId="5C34FEA2" w14:textId="77777777" w:rsidR="00940BB2" w:rsidRDefault="00940BB2">
                    <w:pPr>
                      <w:pStyle w:val="Bibliography"/>
                      <w:rPr>
                        <w:noProof/>
                      </w:rPr>
                    </w:pPr>
                    <w:r>
                      <w:rPr>
                        <w:noProof/>
                      </w:rPr>
                      <w:t xml:space="preserve">[6] </w:t>
                    </w:r>
                  </w:p>
                </w:tc>
                <w:tc>
                  <w:tcPr>
                    <w:tcW w:w="0" w:type="auto"/>
                    <w:hideMark/>
                  </w:tcPr>
                  <w:p w14:paraId="78196C02" w14:textId="77777777" w:rsidR="00940BB2" w:rsidRDefault="00940BB2">
                    <w:pPr>
                      <w:pStyle w:val="Bibliography"/>
                      <w:rPr>
                        <w:noProof/>
                      </w:rPr>
                    </w:pPr>
                    <w:r>
                      <w:rPr>
                        <w:noProof/>
                      </w:rPr>
                      <w:t>Coblentz Society, “Acetaminophen - NIST chemistry WebBook,” 1987. [Online]. Available: https://webbook.nist.gov/cgi/cbook.cgi?ID=C103902&amp;Units=SI&amp;Type=IR-SPEC&amp;Index=1#IR-SPEC. [Accessed 15 10 2025].</w:t>
                    </w:r>
                  </w:p>
                </w:tc>
              </w:tr>
            </w:tbl>
            <w:p w14:paraId="0B2D3929" w14:textId="77777777" w:rsidR="00940BB2" w:rsidRDefault="00940BB2">
              <w:pPr>
                <w:divId w:val="2145191972"/>
                <w:rPr>
                  <w:rFonts w:eastAsia="Times New Roman"/>
                  <w:noProof/>
                </w:rPr>
              </w:pPr>
            </w:p>
            <w:p w14:paraId="1BF2790E" w14:textId="50D01A43" w:rsidR="00BE7CFB" w:rsidRDefault="00BE7CFB">
              <w:r>
                <w:rPr>
                  <w:b/>
                  <w:bCs/>
                  <w:noProof/>
                </w:rPr>
                <w:fldChar w:fldCharType="end"/>
              </w:r>
            </w:p>
          </w:sdtContent>
        </w:sdt>
      </w:sdtContent>
    </w:sdt>
    <w:p w14:paraId="3FE10C70" w14:textId="77777777" w:rsidR="00BE7CFB" w:rsidRPr="00BE7CFB" w:rsidRDefault="00BE7CFB" w:rsidP="00BE7CFB"/>
    <w:p w14:paraId="37EFE9FB" w14:textId="77777777" w:rsidR="00BE7CFB" w:rsidRPr="00BE7CFB" w:rsidRDefault="00BE7CFB" w:rsidP="00BE7CFB"/>
    <w:sectPr w:rsidR="00BE7CFB" w:rsidRPr="00BE7C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A40"/>
    <w:rsid w:val="000136A4"/>
    <w:rsid w:val="00022869"/>
    <w:rsid w:val="00050D41"/>
    <w:rsid w:val="00057C8E"/>
    <w:rsid w:val="001308CC"/>
    <w:rsid w:val="0018153F"/>
    <w:rsid w:val="00225626"/>
    <w:rsid w:val="00236BD3"/>
    <w:rsid w:val="00245BB5"/>
    <w:rsid w:val="0026506A"/>
    <w:rsid w:val="002907C0"/>
    <w:rsid w:val="0029573B"/>
    <w:rsid w:val="00335D28"/>
    <w:rsid w:val="00342D5C"/>
    <w:rsid w:val="00393D60"/>
    <w:rsid w:val="003A1210"/>
    <w:rsid w:val="00407913"/>
    <w:rsid w:val="00480B3F"/>
    <w:rsid w:val="0053587B"/>
    <w:rsid w:val="005B1875"/>
    <w:rsid w:val="005C0F03"/>
    <w:rsid w:val="00613F52"/>
    <w:rsid w:val="006232C5"/>
    <w:rsid w:val="00676CDC"/>
    <w:rsid w:val="00775881"/>
    <w:rsid w:val="00777BD0"/>
    <w:rsid w:val="00801BF0"/>
    <w:rsid w:val="00841D02"/>
    <w:rsid w:val="008A1461"/>
    <w:rsid w:val="008A6A0D"/>
    <w:rsid w:val="008C17CB"/>
    <w:rsid w:val="00910EAF"/>
    <w:rsid w:val="00911E62"/>
    <w:rsid w:val="00940BB2"/>
    <w:rsid w:val="009825B8"/>
    <w:rsid w:val="009B50E8"/>
    <w:rsid w:val="009C162B"/>
    <w:rsid w:val="009E3A40"/>
    <w:rsid w:val="009F40F0"/>
    <w:rsid w:val="00A72BA0"/>
    <w:rsid w:val="00A746F4"/>
    <w:rsid w:val="00AF4CA7"/>
    <w:rsid w:val="00BE7CFB"/>
    <w:rsid w:val="00C070AE"/>
    <w:rsid w:val="00C9373C"/>
    <w:rsid w:val="00CE4274"/>
    <w:rsid w:val="00D55D35"/>
    <w:rsid w:val="00DF5CFF"/>
    <w:rsid w:val="00E91BAE"/>
    <w:rsid w:val="00EF43F5"/>
    <w:rsid w:val="00FB2D5C"/>
    <w:rsid w:val="00FC1915"/>
    <w:rsid w:val="00FD7B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7E61F"/>
  <w15:chartTrackingRefBased/>
  <w15:docId w15:val="{3A358821-8C50-40FB-8734-0BE211F6C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3A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E3A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3A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3A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3A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3A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3A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3A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3A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A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E3A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3A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3A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3A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3A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3A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3A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3A40"/>
    <w:rPr>
      <w:rFonts w:eastAsiaTheme="majorEastAsia" w:cstheme="majorBidi"/>
      <w:color w:val="272727" w:themeColor="text1" w:themeTint="D8"/>
    </w:rPr>
  </w:style>
  <w:style w:type="paragraph" w:styleId="Title">
    <w:name w:val="Title"/>
    <w:basedOn w:val="Normal"/>
    <w:next w:val="Normal"/>
    <w:link w:val="TitleChar"/>
    <w:uiPriority w:val="10"/>
    <w:qFormat/>
    <w:rsid w:val="009E3A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3A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3A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3A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3A40"/>
    <w:pPr>
      <w:spacing w:before="160"/>
      <w:jc w:val="center"/>
    </w:pPr>
    <w:rPr>
      <w:i/>
      <w:iCs/>
      <w:color w:val="404040" w:themeColor="text1" w:themeTint="BF"/>
    </w:rPr>
  </w:style>
  <w:style w:type="character" w:customStyle="1" w:styleId="QuoteChar">
    <w:name w:val="Quote Char"/>
    <w:basedOn w:val="DefaultParagraphFont"/>
    <w:link w:val="Quote"/>
    <w:uiPriority w:val="29"/>
    <w:rsid w:val="009E3A40"/>
    <w:rPr>
      <w:i/>
      <w:iCs/>
      <w:color w:val="404040" w:themeColor="text1" w:themeTint="BF"/>
    </w:rPr>
  </w:style>
  <w:style w:type="paragraph" w:styleId="ListParagraph">
    <w:name w:val="List Paragraph"/>
    <w:basedOn w:val="Normal"/>
    <w:uiPriority w:val="34"/>
    <w:qFormat/>
    <w:rsid w:val="009E3A40"/>
    <w:pPr>
      <w:ind w:left="720"/>
      <w:contextualSpacing/>
    </w:pPr>
  </w:style>
  <w:style w:type="character" w:styleId="IntenseEmphasis">
    <w:name w:val="Intense Emphasis"/>
    <w:basedOn w:val="DefaultParagraphFont"/>
    <w:uiPriority w:val="21"/>
    <w:qFormat/>
    <w:rsid w:val="009E3A40"/>
    <w:rPr>
      <w:i/>
      <w:iCs/>
      <w:color w:val="0F4761" w:themeColor="accent1" w:themeShade="BF"/>
    </w:rPr>
  </w:style>
  <w:style w:type="paragraph" w:styleId="IntenseQuote">
    <w:name w:val="Intense Quote"/>
    <w:basedOn w:val="Normal"/>
    <w:next w:val="Normal"/>
    <w:link w:val="IntenseQuoteChar"/>
    <w:uiPriority w:val="30"/>
    <w:qFormat/>
    <w:rsid w:val="009E3A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3A40"/>
    <w:rPr>
      <w:i/>
      <w:iCs/>
      <w:color w:val="0F4761" w:themeColor="accent1" w:themeShade="BF"/>
    </w:rPr>
  </w:style>
  <w:style w:type="character" w:styleId="IntenseReference">
    <w:name w:val="Intense Reference"/>
    <w:basedOn w:val="DefaultParagraphFont"/>
    <w:uiPriority w:val="32"/>
    <w:qFormat/>
    <w:rsid w:val="009E3A40"/>
    <w:rPr>
      <w:b/>
      <w:bCs/>
      <w:smallCaps/>
      <w:color w:val="0F4761" w:themeColor="accent1" w:themeShade="BF"/>
      <w:spacing w:val="5"/>
    </w:rPr>
  </w:style>
  <w:style w:type="paragraph" w:styleId="NoSpacing">
    <w:name w:val="No Spacing"/>
    <w:uiPriority w:val="1"/>
    <w:qFormat/>
    <w:rsid w:val="009E3A40"/>
    <w:pPr>
      <w:spacing w:after="0" w:line="240" w:lineRule="auto"/>
    </w:pPr>
  </w:style>
  <w:style w:type="paragraph" w:styleId="TOCHeading">
    <w:name w:val="TOC Heading"/>
    <w:basedOn w:val="Heading1"/>
    <w:next w:val="Normal"/>
    <w:uiPriority w:val="39"/>
    <w:unhideWhenUsed/>
    <w:qFormat/>
    <w:rsid w:val="009E3A4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E3A40"/>
    <w:pPr>
      <w:spacing w:after="100"/>
    </w:pPr>
  </w:style>
  <w:style w:type="character" w:styleId="Hyperlink">
    <w:name w:val="Hyperlink"/>
    <w:basedOn w:val="DefaultParagraphFont"/>
    <w:uiPriority w:val="99"/>
    <w:unhideWhenUsed/>
    <w:rsid w:val="009E3A40"/>
    <w:rPr>
      <w:color w:val="467886" w:themeColor="hyperlink"/>
      <w:u w:val="single"/>
    </w:rPr>
  </w:style>
  <w:style w:type="paragraph" w:styleId="TOC2">
    <w:name w:val="toc 2"/>
    <w:basedOn w:val="Normal"/>
    <w:next w:val="Normal"/>
    <w:autoRedefine/>
    <w:uiPriority w:val="39"/>
    <w:unhideWhenUsed/>
    <w:rsid w:val="00BE7CFB"/>
    <w:pPr>
      <w:spacing w:after="100"/>
      <w:ind w:left="220"/>
    </w:pPr>
  </w:style>
  <w:style w:type="paragraph" w:styleId="Caption">
    <w:name w:val="caption"/>
    <w:basedOn w:val="Normal"/>
    <w:next w:val="Normal"/>
    <w:uiPriority w:val="35"/>
    <w:unhideWhenUsed/>
    <w:qFormat/>
    <w:rsid w:val="00841D02"/>
    <w:pPr>
      <w:spacing w:after="200" w:line="240" w:lineRule="auto"/>
    </w:pPr>
    <w:rPr>
      <w:i/>
      <w:iCs/>
      <w:color w:val="0E2841" w:themeColor="text2"/>
      <w:sz w:val="18"/>
      <w:szCs w:val="18"/>
    </w:rPr>
  </w:style>
  <w:style w:type="table" w:styleId="TableGrid">
    <w:name w:val="Table Grid"/>
    <w:basedOn w:val="TableNormal"/>
    <w:uiPriority w:val="39"/>
    <w:rsid w:val="00841D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CE4274"/>
  </w:style>
  <w:style w:type="paragraph" w:styleId="TableofFigures">
    <w:name w:val="table of figures"/>
    <w:basedOn w:val="Normal"/>
    <w:next w:val="Normal"/>
    <w:uiPriority w:val="99"/>
    <w:unhideWhenUsed/>
    <w:rsid w:val="008A6A0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8731">
      <w:bodyDiv w:val="1"/>
      <w:marLeft w:val="0"/>
      <w:marRight w:val="0"/>
      <w:marTop w:val="0"/>
      <w:marBottom w:val="0"/>
      <w:divBdr>
        <w:top w:val="none" w:sz="0" w:space="0" w:color="auto"/>
        <w:left w:val="none" w:sz="0" w:space="0" w:color="auto"/>
        <w:bottom w:val="none" w:sz="0" w:space="0" w:color="auto"/>
        <w:right w:val="none" w:sz="0" w:space="0" w:color="auto"/>
      </w:divBdr>
    </w:div>
    <w:div w:id="34891672">
      <w:bodyDiv w:val="1"/>
      <w:marLeft w:val="0"/>
      <w:marRight w:val="0"/>
      <w:marTop w:val="0"/>
      <w:marBottom w:val="0"/>
      <w:divBdr>
        <w:top w:val="none" w:sz="0" w:space="0" w:color="auto"/>
        <w:left w:val="none" w:sz="0" w:space="0" w:color="auto"/>
        <w:bottom w:val="none" w:sz="0" w:space="0" w:color="auto"/>
        <w:right w:val="none" w:sz="0" w:space="0" w:color="auto"/>
      </w:divBdr>
    </w:div>
    <w:div w:id="68693013">
      <w:bodyDiv w:val="1"/>
      <w:marLeft w:val="0"/>
      <w:marRight w:val="0"/>
      <w:marTop w:val="0"/>
      <w:marBottom w:val="0"/>
      <w:divBdr>
        <w:top w:val="none" w:sz="0" w:space="0" w:color="auto"/>
        <w:left w:val="none" w:sz="0" w:space="0" w:color="auto"/>
        <w:bottom w:val="none" w:sz="0" w:space="0" w:color="auto"/>
        <w:right w:val="none" w:sz="0" w:space="0" w:color="auto"/>
      </w:divBdr>
    </w:div>
    <w:div w:id="295987743">
      <w:bodyDiv w:val="1"/>
      <w:marLeft w:val="0"/>
      <w:marRight w:val="0"/>
      <w:marTop w:val="0"/>
      <w:marBottom w:val="0"/>
      <w:divBdr>
        <w:top w:val="none" w:sz="0" w:space="0" w:color="auto"/>
        <w:left w:val="none" w:sz="0" w:space="0" w:color="auto"/>
        <w:bottom w:val="none" w:sz="0" w:space="0" w:color="auto"/>
        <w:right w:val="none" w:sz="0" w:space="0" w:color="auto"/>
      </w:divBdr>
    </w:div>
    <w:div w:id="373508641">
      <w:bodyDiv w:val="1"/>
      <w:marLeft w:val="0"/>
      <w:marRight w:val="0"/>
      <w:marTop w:val="0"/>
      <w:marBottom w:val="0"/>
      <w:divBdr>
        <w:top w:val="none" w:sz="0" w:space="0" w:color="auto"/>
        <w:left w:val="none" w:sz="0" w:space="0" w:color="auto"/>
        <w:bottom w:val="none" w:sz="0" w:space="0" w:color="auto"/>
        <w:right w:val="none" w:sz="0" w:space="0" w:color="auto"/>
      </w:divBdr>
    </w:div>
    <w:div w:id="613176430">
      <w:bodyDiv w:val="1"/>
      <w:marLeft w:val="0"/>
      <w:marRight w:val="0"/>
      <w:marTop w:val="0"/>
      <w:marBottom w:val="0"/>
      <w:divBdr>
        <w:top w:val="none" w:sz="0" w:space="0" w:color="auto"/>
        <w:left w:val="none" w:sz="0" w:space="0" w:color="auto"/>
        <w:bottom w:val="none" w:sz="0" w:space="0" w:color="auto"/>
        <w:right w:val="none" w:sz="0" w:space="0" w:color="auto"/>
      </w:divBdr>
    </w:div>
    <w:div w:id="803080156">
      <w:bodyDiv w:val="1"/>
      <w:marLeft w:val="0"/>
      <w:marRight w:val="0"/>
      <w:marTop w:val="0"/>
      <w:marBottom w:val="0"/>
      <w:divBdr>
        <w:top w:val="none" w:sz="0" w:space="0" w:color="auto"/>
        <w:left w:val="none" w:sz="0" w:space="0" w:color="auto"/>
        <w:bottom w:val="none" w:sz="0" w:space="0" w:color="auto"/>
        <w:right w:val="none" w:sz="0" w:space="0" w:color="auto"/>
      </w:divBdr>
    </w:div>
    <w:div w:id="857892461">
      <w:bodyDiv w:val="1"/>
      <w:marLeft w:val="0"/>
      <w:marRight w:val="0"/>
      <w:marTop w:val="0"/>
      <w:marBottom w:val="0"/>
      <w:divBdr>
        <w:top w:val="none" w:sz="0" w:space="0" w:color="auto"/>
        <w:left w:val="none" w:sz="0" w:space="0" w:color="auto"/>
        <w:bottom w:val="none" w:sz="0" w:space="0" w:color="auto"/>
        <w:right w:val="none" w:sz="0" w:space="0" w:color="auto"/>
      </w:divBdr>
    </w:div>
    <w:div w:id="993293521">
      <w:bodyDiv w:val="1"/>
      <w:marLeft w:val="0"/>
      <w:marRight w:val="0"/>
      <w:marTop w:val="0"/>
      <w:marBottom w:val="0"/>
      <w:divBdr>
        <w:top w:val="none" w:sz="0" w:space="0" w:color="auto"/>
        <w:left w:val="none" w:sz="0" w:space="0" w:color="auto"/>
        <w:bottom w:val="none" w:sz="0" w:space="0" w:color="auto"/>
        <w:right w:val="none" w:sz="0" w:space="0" w:color="auto"/>
      </w:divBdr>
    </w:div>
    <w:div w:id="996690098">
      <w:bodyDiv w:val="1"/>
      <w:marLeft w:val="0"/>
      <w:marRight w:val="0"/>
      <w:marTop w:val="0"/>
      <w:marBottom w:val="0"/>
      <w:divBdr>
        <w:top w:val="none" w:sz="0" w:space="0" w:color="auto"/>
        <w:left w:val="none" w:sz="0" w:space="0" w:color="auto"/>
        <w:bottom w:val="none" w:sz="0" w:space="0" w:color="auto"/>
        <w:right w:val="none" w:sz="0" w:space="0" w:color="auto"/>
      </w:divBdr>
    </w:div>
    <w:div w:id="1087191698">
      <w:bodyDiv w:val="1"/>
      <w:marLeft w:val="0"/>
      <w:marRight w:val="0"/>
      <w:marTop w:val="0"/>
      <w:marBottom w:val="0"/>
      <w:divBdr>
        <w:top w:val="none" w:sz="0" w:space="0" w:color="auto"/>
        <w:left w:val="none" w:sz="0" w:space="0" w:color="auto"/>
        <w:bottom w:val="none" w:sz="0" w:space="0" w:color="auto"/>
        <w:right w:val="none" w:sz="0" w:space="0" w:color="auto"/>
      </w:divBdr>
    </w:div>
    <w:div w:id="1094977930">
      <w:bodyDiv w:val="1"/>
      <w:marLeft w:val="0"/>
      <w:marRight w:val="0"/>
      <w:marTop w:val="0"/>
      <w:marBottom w:val="0"/>
      <w:divBdr>
        <w:top w:val="none" w:sz="0" w:space="0" w:color="auto"/>
        <w:left w:val="none" w:sz="0" w:space="0" w:color="auto"/>
        <w:bottom w:val="none" w:sz="0" w:space="0" w:color="auto"/>
        <w:right w:val="none" w:sz="0" w:space="0" w:color="auto"/>
      </w:divBdr>
    </w:div>
    <w:div w:id="1297638371">
      <w:bodyDiv w:val="1"/>
      <w:marLeft w:val="0"/>
      <w:marRight w:val="0"/>
      <w:marTop w:val="0"/>
      <w:marBottom w:val="0"/>
      <w:divBdr>
        <w:top w:val="none" w:sz="0" w:space="0" w:color="auto"/>
        <w:left w:val="none" w:sz="0" w:space="0" w:color="auto"/>
        <w:bottom w:val="none" w:sz="0" w:space="0" w:color="auto"/>
        <w:right w:val="none" w:sz="0" w:space="0" w:color="auto"/>
      </w:divBdr>
    </w:div>
    <w:div w:id="1394621523">
      <w:bodyDiv w:val="1"/>
      <w:marLeft w:val="0"/>
      <w:marRight w:val="0"/>
      <w:marTop w:val="0"/>
      <w:marBottom w:val="0"/>
      <w:divBdr>
        <w:top w:val="none" w:sz="0" w:space="0" w:color="auto"/>
        <w:left w:val="none" w:sz="0" w:space="0" w:color="auto"/>
        <w:bottom w:val="none" w:sz="0" w:space="0" w:color="auto"/>
        <w:right w:val="none" w:sz="0" w:space="0" w:color="auto"/>
      </w:divBdr>
    </w:div>
    <w:div w:id="1476337070">
      <w:bodyDiv w:val="1"/>
      <w:marLeft w:val="0"/>
      <w:marRight w:val="0"/>
      <w:marTop w:val="0"/>
      <w:marBottom w:val="0"/>
      <w:divBdr>
        <w:top w:val="none" w:sz="0" w:space="0" w:color="auto"/>
        <w:left w:val="none" w:sz="0" w:space="0" w:color="auto"/>
        <w:bottom w:val="none" w:sz="0" w:space="0" w:color="auto"/>
        <w:right w:val="none" w:sz="0" w:space="0" w:color="auto"/>
      </w:divBdr>
    </w:div>
    <w:div w:id="1521896898">
      <w:bodyDiv w:val="1"/>
      <w:marLeft w:val="0"/>
      <w:marRight w:val="0"/>
      <w:marTop w:val="0"/>
      <w:marBottom w:val="0"/>
      <w:divBdr>
        <w:top w:val="none" w:sz="0" w:space="0" w:color="auto"/>
        <w:left w:val="none" w:sz="0" w:space="0" w:color="auto"/>
        <w:bottom w:val="none" w:sz="0" w:space="0" w:color="auto"/>
        <w:right w:val="none" w:sz="0" w:space="0" w:color="auto"/>
      </w:divBdr>
    </w:div>
    <w:div w:id="1546523127">
      <w:bodyDiv w:val="1"/>
      <w:marLeft w:val="0"/>
      <w:marRight w:val="0"/>
      <w:marTop w:val="0"/>
      <w:marBottom w:val="0"/>
      <w:divBdr>
        <w:top w:val="none" w:sz="0" w:space="0" w:color="auto"/>
        <w:left w:val="none" w:sz="0" w:space="0" w:color="auto"/>
        <w:bottom w:val="none" w:sz="0" w:space="0" w:color="auto"/>
        <w:right w:val="none" w:sz="0" w:space="0" w:color="auto"/>
      </w:divBdr>
    </w:div>
    <w:div w:id="1868133273">
      <w:bodyDiv w:val="1"/>
      <w:marLeft w:val="0"/>
      <w:marRight w:val="0"/>
      <w:marTop w:val="0"/>
      <w:marBottom w:val="0"/>
      <w:divBdr>
        <w:top w:val="none" w:sz="0" w:space="0" w:color="auto"/>
        <w:left w:val="none" w:sz="0" w:space="0" w:color="auto"/>
        <w:bottom w:val="none" w:sz="0" w:space="0" w:color="auto"/>
        <w:right w:val="none" w:sz="0" w:space="0" w:color="auto"/>
      </w:divBdr>
    </w:div>
    <w:div w:id="1904637809">
      <w:bodyDiv w:val="1"/>
      <w:marLeft w:val="0"/>
      <w:marRight w:val="0"/>
      <w:marTop w:val="0"/>
      <w:marBottom w:val="0"/>
      <w:divBdr>
        <w:top w:val="none" w:sz="0" w:space="0" w:color="auto"/>
        <w:left w:val="none" w:sz="0" w:space="0" w:color="auto"/>
        <w:bottom w:val="none" w:sz="0" w:space="0" w:color="auto"/>
        <w:right w:val="none" w:sz="0" w:space="0" w:color="auto"/>
      </w:divBdr>
    </w:div>
    <w:div w:id="1999772491">
      <w:bodyDiv w:val="1"/>
      <w:marLeft w:val="0"/>
      <w:marRight w:val="0"/>
      <w:marTop w:val="0"/>
      <w:marBottom w:val="0"/>
      <w:divBdr>
        <w:top w:val="none" w:sz="0" w:space="0" w:color="auto"/>
        <w:left w:val="none" w:sz="0" w:space="0" w:color="auto"/>
        <w:bottom w:val="none" w:sz="0" w:space="0" w:color="auto"/>
        <w:right w:val="none" w:sz="0" w:space="0" w:color="auto"/>
      </w:divBdr>
    </w:div>
    <w:div w:id="2123302574">
      <w:bodyDiv w:val="1"/>
      <w:marLeft w:val="0"/>
      <w:marRight w:val="0"/>
      <w:marTop w:val="0"/>
      <w:marBottom w:val="0"/>
      <w:divBdr>
        <w:top w:val="none" w:sz="0" w:space="0" w:color="auto"/>
        <w:left w:val="none" w:sz="0" w:space="0" w:color="auto"/>
        <w:bottom w:val="none" w:sz="0" w:space="0" w:color="auto"/>
        <w:right w:val="none" w:sz="0" w:space="0" w:color="auto"/>
      </w:divBdr>
    </w:div>
    <w:div w:id="2145191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Cob87</b:Tag>
    <b:SourceType>DocumentFromInternetSite</b:SourceType>
    <b:Guid>{57D8BF88-99A6-4CB4-8357-8BB67AD2A1EE}</b:Guid>
    <b:Author>
      <b:Author>
        <b:Corporate>Coblentz Society</b:Corporate>
      </b:Author>
    </b:Author>
    <b:Title>Acetaminophen  - NIST chemistry WebBook</b:Title>
    <b:Year>1987</b:Year>
    <b:YearAccessed>2025</b:YearAccessed>
    <b:MonthAccessed>10</b:MonthAccessed>
    <b:DayAccessed>15</b:DayAccessed>
    <b:URL>https://webbook.nist.gov/cgi/cbook.cgi?ID=C103902&amp;Units=SI&amp;Type=IR-SPEC&amp;Index=1#IR-SPEC</b:URL>
    <b:RefOrder>6</b:RefOrder>
  </b:Source>
  <b:Source>
    <b:Tag>Spe14</b:Tag>
    <b:SourceType>DocumentFromInternetSite</b:SourceType>
    <b:Guid>{95457B87-2FB5-4CC8-A129-46D667F9BE14}</b:Guid>
    <b:Author>
      <b:Author>
        <b:Corporate>Spectrochem Pvt. Ltd.</b:Corporate>
      </b:Author>
    </b:Author>
    <b:Title>Guanidine nitrate</b:Title>
    <b:Year>2014</b:Year>
    <b:YearAccessed>2025</b:YearAccessed>
    <b:MonthAccessed>10</b:MonthAccessed>
    <b:DayAccessed>16</b:DayAccessed>
    <b:URL>https://spectrabase.com/spectrum/7haMJ08Izke</b:URL>
    <b:RefOrder>4</b:RefOrder>
  </b:Source>
  <b:Source>
    <b:Tag>EMe89</b:Tag>
    <b:SourceType>DocumentFromInternetSite</b:SourceType>
    <b:Guid>{3F13692D-F483-42C6-9D02-C8ECF57E2855}</b:Guid>
    <b:Author>
      <b:Author>
        <b:Corporate>	E. Merck AG, Darmstadt</b:Corporate>
      </b:Author>
    </b:Author>
    <b:Year>1989</b:Year>
    <b:URL>https://spectrabase.com/spectrum/FpAlU5XGetD</b:URL>
    <b:RefOrder>2</b:RefOrder>
  </b:Source>
  <b:Source>
    <b:Tag>Ega89</b:Tag>
    <b:SourceType>DocumentFromInternetSite</b:SourceType>
    <b:Guid>{66D5A2F3-BC35-4A40-8CF4-1FC75AB0D03D}</b:Guid>
    <b:Author>
      <b:Author>
        <b:Corporate>Ega-Chemie GmbH &amp; Co KG, Steinheim</b:Corporate>
      </b:Author>
    </b:Author>
    <b:Year>1989</b:Year>
    <b:YearAccessed>2025</b:YearAccessed>
    <b:MonthAccessed>10</b:MonthAccessed>
    <b:DayAccessed>16</b:DayAccessed>
    <b:URL>https://spectrabase.com/spectrum/PumGN62O9p</b:URL>
    <b:RefOrder>5</b:RefOrder>
  </b:Source>
  <b:Source>
    <b:Tag>Web25</b:Tag>
    <b:SourceType>DocumentFromInternetSite</b:SourceType>
    <b:Guid>{59BD0503-43C1-4421-89CE-B980E82049C5}</b:Guid>
    <b:Author>
      <b:Author>
        <b:Corporate>Webspectra</b:Corporate>
      </b:Author>
    </b:Author>
    <b:Title>Table of IR absorptions</b:Title>
    <b:YearAccessed>2025</b:YearAccessed>
    <b:MonthAccessed>10</b:MonthAccessed>
    <b:DayAccessed>16</b:DayAccessed>
    <b:URL>https://webspectra.chem.ucla.edu/irtable.html</b:URL>
    <b:RefOrder>1</b:RefOrder>
  </b:Source>
  <b:Source>
    <b:Tag>Ste25</b:Tag>
    <b:SourceType>DocumentFromInternetSite</b:SourceType>
    <b:Guid>{B98FBD02-CB16-4554-A17E-00CDC1E69BFD}</b:Guid>
    <b:Author>
      <b:Author>
        <b:NameList>
          <b:Person>
            <b:Last>Steven Farmer</b:Last>
            <b:First>Dietmar</b:First>
            <b:Middle>Kennepohl, William Reusch, &amp; Linda Breci</b:Middle>
          </b:Person>
        </b:NameList>
      </b:Author>
    </b:Author>
    <b:Title>Spectroscopy of Amines</b:Title>
    <b:YearAccessed>2025</b:YearAccessed>
    <b:MonthAccessed>10</b:MonthAccessed>
    <b:DayAccessed>16</b:DayAccessed>
    <b:URL>https://chem.libretexts.org/Bookshelves/Organic_Chemistry/Organic_Chemistry_%28Morsch_et_al.%29/24%3A_Amines_and_Heterocycles/24.10%3A_Spectroscopy_of_Amines</b:URL>
    <b:RefOrder>3</b:RefOrder>
  </b:Source>
</b:Sources>
</file>

<file path=customXml/itemProps1.xml><?xml version="1.0" encoding="utf-8"?>
<ds:datastoreItem xmlns:ds="http://schemas.openxmlformats.org/officeDocument/2006/customXml" ds:itemID="{E9369807-68B7-4D4D-9039-ABC7FE11E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14</Pages>
  <Words>2205</Words>
  <Characters>12574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Fisher (2113637)</dc:creator>
  <cp:keywords/>
  <dc:description/>
  <cp:lastModifiedBy>Max Fisher (2113637)</cp:lastModifiedBy>
  <cp:revision>13</cp:revision>
  <dcterms:created xsi:type="dcterms:W3CDTF">2025-10-15T13:18:00Z</dcterms:created>
  <dcterms:modified xsi:type="dcterms:W3CDTF">2025-10-22T16:06:00Z</dcterms:modified>
</cp:coreProperties>
</file>