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C8BED" w14:textId="421C312B" w:rsidR="00B75511" w:rsidRPr="00B75511" w:rsidRDefault="00B75511" w:rsidP="00B75511">
      <w:pPr>
        <w:spacing w:line="480" w:lineRule="auto"/>
        <w:ind w:left="2160" w:firstLine="720"/>
        <w:rPr>
          <w:rFonts w:ascii="Arial" w:hAnsi="Arial" w:cs="Arial"/>
          <w:sz w:val="24"/>
          <w:szCs w:val="24"/>
          <w:u w:val="single"/>
        </w:rPr>
      </w:pPr>
      <w:bookmarkStart w:id="0" w:name="_Hlk535189649"/>
      <w:r>
        <w:rPr>
          <w:rFonts w:ascii="Arial" w:hAnsi="Arial" w:cs="Arial"/>
          <w:sz w:val="24"/>
          <w:szCs w:val="24"/>
          <w:u w:val="single"/>
        </w:rPr>
        <w:t>Therapeutic</w:t>
      </w:r>
      <w:r w:rsidRPr="00B75511">
        <w:rPr>
          <w:rFonts w:ascii="Arial" w:hAnsi="Arial" w:cs="Arial"/>
          <w:sz w:val="24"/>
          <w:szCs w:val="24"/>
          <w:u w:val="single"/>
        </w:rPr>
        <w:t xml:space="preserve"> Programme of Activities</w:t>
      </w:r>
    </w:p>
    <w:p w14:paraId="45F5D328" w14:textId="66508BB5" w:rsidR="00F47C46" w:rsidRDefault="00F47C46" w:rsidP="00F84B0C">
      <w:pPr>
        <w:spacing w:line="480" w:lineRule="auto"/>
        <w:rPr>
          <w:rFonts w:ascii="Arial" w:hAnsi="Arial" w:cs="Arial"/>
          <w:sz w:val="24"/>
          <w:szCs w:val="24"/>
        </w:rPr>
      </w:pPr>
      <w:r>
        <w:rPr>
          <w:rFonts w:ascii="Arial" w:hAnsi="Arial" w:cs="Arial"/>
          <w:sz w:val="24"/>
          <w:szCs w:val="24"/>
        </w:rPr>
        <w:t xml:space="preserve">This essay will look at planning a programme of activities focused on an area of young peoples needs, discuss the benefits of the </w:t>
      </w:r>
      <w:bookmarkStart w:id="1" w:name="_GoBack"/>
      <w:bookmarkEnd w:id="1"/>
      <w:r>
        <w:rPr>
          <w:rFonts w:ascii="Arial" w:hAnsi="Arial" w:cs="Arial"/>
          <w:sz w:val="24"/>
          <w:szCs w:val="24"/>
        </w:rPr>
        <w:t>planned activities and how they link to</w:t>
      </w:r>
      <w:r w:rsidR="007E4D2A">
        <w:rPr>
          <w:rFonts w:ascii="Arial" w:hAnsi="Arial" w:cs="Arial"/>
          <w:sz w:val="24"/>
          <w:szCs w:val="24"/>
        </w:rPr>
        <w:t xml:space="preserve"> current</w:t>
      </w:r>
      <w:r>
        <w:rPr>
          <w:rFonts w:ascii="Arial" w:hAnsi="Arial" w:cs="Arial"/>
          <w:sz w:val="24"/>
          <w:szCs w:val="24"/>
        </w:rPr>
        <w:t xml:space="preserve"> theory and policy. Additionally, this essay will look at some of the challenges presented by modern life,</w:t>
      </w:r>
      <w:r w:rsidR="007E4D2A">
        <w:rPr>
          <w:rFonts w:ascii="Arial" w:hAnsi="Arial" w:cs="Arial"/>
          <w:sz w:val="24"/>
          <w:szCs w:val="24"/>
        </w:rPr>
        <w:t xml:space="preserve"> and discuss how mindfulness activity, change of diet, and simply being active can affect change.</w:t>
      </w:r>
    </w:p>
    <w:bookmarkEnd w:id="0"/>
    <w:p w14:paraId="51F0EDAB" w14:textId="54A0107C" w:rsidR="00F84B0C" w:rsidRDefault="006F7EB0" w:rsidP="00F84B0C">
      <w:pPr>
        <w:spacing w:line="480" w:lineRule="auto"/>
        <w:rPr>
          <w:rFonts w:ascii="Arial" w:hAnsi="Arial" w:cs="Arial"/>
          <w:sz w:val="24"/>
          <w:szCs w:val="24"/>
        </w:rPr>
      </w:pPr>
      <w:r>
        <w:rPr>
          <w:rFonts w:ascii="Arial" w:hAnsi="Arial" w:cs="Arial"/>
          <w:sz w:val="24"/>
          <w:szCs w:val="24"/>
        </w:rPr>
        <w:t>Engaging in conversation with young people is the best way in getting to know them,</w:t>
      </w:r>
      <w:r w:rsidR="00707845">
        <w:rPr>
          <w:rFonts w:ascii="Arial" w:hAnsi="Arial" w:cs="Arial"/>
          <w:sz w:val="24"/>
          <w:szCs w:val="24"/>
        </w:rPr>
        <w:t xml:space="preserve"> by</w:t>
      </w:r>
      <w:r>
        <w:rPr>
          <w:rFonts w:ascii="Arial" w:hAnsi="Arial" w:cs="Arial"/>
          <w:sz w:val="24"/>
          <w:szCs w:val="24"/>
        </w:rPr>
        <w:t xml:space="preserve"> </w:t>
      </w:r>
      <w:r w:rsidR="00805600">
        <w:rPr>
          <w:rFonts w:ascii="Arial" w:hAnsi="Arial" w:cs="Arial"/>
          <w:sz w:val="24"/>
          <w:szCs w:val="24"/>
        </w:rPr>
        <w:t xml:space="preserve">showing a genuine interest </w:t>
      </w:r>
      <w:r w:rsidR="004469D7">
        <w:rPr>
          <w:rFonts w:ascii="Arial" w:hAnsi="Arial" w:cs="Arial"/>
          <w:sz w:val="24"/>
          <w:szCs w:val="24"/>
        </w:rPr>
        <w:t>and concern for their well-being can be the beginning of building up trust</w:t>
      </w:r>
      <w:r w:rsidR="00D50CC5">
        <w:rPr>
          <w:rFonts w:ascii="Arial" w:hAnsi="Arial" w:cs="Arial"/>
          <w:sz w:val="24"/>
          <w:szCs w:val="24"/>
        </w:rPr>
        <w:t>ing relationship</w:t>
      </w:r>
      <w:r w:rsidR="000C4C17">
        <w:rPr>
          <w:rFonts w:ascii="Arial" w:hAnsi="Arial" w:cs="Arial"/>
          <w:sz w:val="24"/>
          <w:szCs w:val="24"/>
        </w:rPr>
        <w:t>s</w:t>
      </w:r>
      <w:r w:rsidR="00D50CC5">
        <w:rPr>
          <w:rFonts w:ascii="Arial" w:hAnsi="Arial" w:cs="Arial"/>
          <w:sz w:val="24"/>
          <w:szCs w:val="24"/>
        </w:rPr>
        <w:t>.</w:t>
      </w:r>
      <w:r w:rsidR="00B50409">
        <w:rPr>
          <w:rFonts w:ascii="Arial" w:hAnsi="Arial" w:cs="Arial"/>
          <w:sz w:val="24"/>
          <w:szCs w:val="24"/>
        </w:rPr>
        <w:t xml:space="preserve"> </w:t>
      </w:r>
      <w:r w:rsidR="004469D7">
        <w:rPr>
          <w:rFonts w:ascii="Arial" w:hAnsi="Arial" w:cs="Arial"/>
          <w:sz w:val="24"/>
          <w:szCs w:val="24"/>
        </w:rPr>
        <w:t>Communicati</w:t>
      </w:r>
      <w:r w:rsidR="00FF14D4">
        <w:rPr>
          <w:rFonts w:ascii="Arial" w:hAnsi="Arial" w:cs="Arial"/>
          <w:sz w:val="24"/>
          <w:szCs w:val="24"/>
        </w:rPr>
        <w:t>ng</w:t>
      </w:r>
      <w:r w:rsidR="004469D7">
        <w:rPr>
          <w:rFonts w:ascii="Arial" w:hAnsi="Arial" w:cs="Arial"/>
          <w:sz w:val="24"/>
          <w:szCs w:val="24"/>
        </w:rPr>
        <w:t xml:space="preserve"> with young people is key to show</w:t>
      </w:r>
      <w:r w:rsidR="00A66A7E">
        <w:rPr>
          <w:rFonts w:ascii="Arial" w:hAnsi="Arial" w:cs="Arial"/>
          <w:sz w:val="24"/>
          <w:szCs w:val="24"/>
        </w:rPr>
        <w:t>ing</w:t>
      </w:r>
      <w:r w:rsidR="004469D7">
        <w:rPr>
          <w:rFonts w:ascii="Arial" w:hAnsi="Arial" w:cs="Arial"/>
          <w:sz w:val="24"/>
          <w:szCs w:val="24"/>
        </w:rPr>
        <w:t xml:space="preserve"> them </w:t>
      </w:r>
      <w:r w:rsidR="00A8780A">
        <w:rPr>
          <w:rFonts w:ascii="Arial" w:hAnsi="Arial" w:cs="Arial"/>
          <w:sz w:val="24"/>
          <w:szCs w:val="24"/>
        </w:rPr>
        <w:t xml:space="preserve">your </w:t>
      </w:r>
      <w:r w:rsidR="004469D7">
        <w:rPr>
          <w:rFonts w:ascii="Arial" w:hAnsi="Arial" w:cs="Arial"/>
          <w:sz w:val="24"/>
          <w:szCs w:val="24"/>
        </w:rPr>
        <w:t>understanding</w:t>
      </w:r>
      <w:r w:rsidR="00746C79">
        <w:rPr>
          <w:rFonts w:ascii="Arial" w:hAnsi="Arial" w:cs="Arial"/>
          <w:sz w:val="24"/>
          <w:szCs w:val="24"/>
        </w:rPr>
        <w:t xml:space="preserve"> by listening to them. T</w:t>
      </w:r>
      <w:r w:rsidR="00FF14D4">
        <w:rPr>
          <w:rFonts w:ascii="Arial" w:hAnsi="Arial" w:cs="Arial"/>
          <w:sz w:val="24"/>
          <w:szCs w:val="24"/>
        </w:rPr>
        <w:t xml:space="preserve">he author of this essay has consulted with their own children as well as their children’s friends from school, prior to the planning of the activity programme to </w:t>
      </w:r>
      <w:r w:rsidR="006D3163">
        <w:rPr>
          <w:rFonts w:ascii="Arial" w:hAnsi="Arial" w:cs="Arial"/>
          <w:sz w:val="24"/>
          <w:szCs w:val="24"/>
        </w:rPr>
        <w:t>gain a better idea of</w:t>
      </w:r>
      <w:r w:rsidR="00FF14D4">
        <w:rPr>
          <w:rFonts w:ascii="Arial" w:hAnsi="Arial" w:cs="Arial"/>
          <w:sz w:val="24"/>
          <w:szCs w:val="24"/>
        </w:rPr>
        <w:t xml:space="preserve"> what kind of activities young people would benefit the most from. The young people had expressed their interests which mostly involved gaming and other forms of technology, although some also valued the importance of being physically active. The author </w:t>
      </w:r>
      <w:r w:rsidR="00A7208F">
        <w:rPr>
          <w:rFonts w:ascii="Arial" w:hAnsi="Arial" w:cs="Arial"/>
          <w:sz w:val="24"/>
          <w:szCs w:val="24"/>
        </w:rPr>
        <w:t xml:space="preserve">of this essay </w:t>
      </w:r>
      <w:r w:rsidR="00FF14D4">
        <w:rPr>
          <w:rFonts w:ascii="Arial" w:hAnsi="Arial" w:cs="Arial"/>
          <w:sz w:val="24"/>
          <w:szCs w:val="24"/>
        </w:rPr>
        <w:t>identified a clear need for relaxation and stress relief, mostly needed due to the stresses of school education as well as the heavy influence of technology and amount of time spent using devices such as mobile phones in combination with social media use.</w:t>
      </w:r>
      <w:r w:rsidR="004F4BBD" w:rsidRPr="004F4BBD">
        <w:rPr>
          <w:rFonts w:ascii="Arial" w:hAnsi="Arial" w:cs="Arial"/>
          <w:sz w:val="24"/>
          <w:szCs w:val="24"/>
        </w:rPr>
        <w:t xml:space="preserve"> </w:t>
      </w:r>
      <w:r w:rsidR="004F4BBD">
        <w:rPr>
          <w:rFonts w:ascii="Arial" w:hAnsi="Arial" w:cs="Arial"/>
          <w:sz w:val="24"/>
          <w:szCs w:val="24"/>
        </w:rPr>
        <w:t>The author of this essay has chosen two activities for the activity programme to help reduce depression and anxiety among young people. One of the chosen activities by the author of this essay is knitting, since being an enthusiastic knitter themselves</w:t>
      </w:r>
      <w:r w:rsidR="00D4357E">
        <w:rPr>
          <w:rFonts w:ascii="Arial" w:hAnsi="Arial" w:cs="Arial"/>
          <w:sz w:val="24"/>
          <w:szCs w:val="24"/>
        </w:rPr>
        <w:t xml:space="preserve">. The second activity includes the use of </w:t>
      </w:r>
      <w:r w:rsidR="005276A1">
        <w:rPr>
          <w:rFonts w:ascii="Arial" w:hAnsi="Arial" w:cs="Arial"/>
          <w:sz w:val="24"/>
          <w:szCs w:val="24"/>
        </w:rPr>
        <w:t>Horticultur</w:t>
      </w:r>
      <w:r w:rsidR="00D4357E">
        <w:rPr>
          <w:rFonts w:ascii="Arial" w:hAnsi="Arial" w:cs="Arial"/>
          <w:sz w:val="24"/>
          <w:szCs w:val="24"/>
        </w:rPr>
        <w:t>al gardening,</w:t>
      </w:r>
      <w:r w:rsidR="004F4BBD">
        <w:rPr>
          <w:rFonts w:ascii="Arial" w:hAnsi="Arial" w:cs="Arial"/>
          <w:sz w:val="24"/>
          <w:szCs w:val="24"/>
        </w:rPr>
        <w:t xml:space="preserve"> to boost confidence and encourage young people to examine their own feelings </w:t>
      </w:r>
      <w:r w:rsidR="00D4357E">
        <w:rPr>
          <w:rFonts w:ascii="Arial" w:hAnsi="Arial" w:cs="Arial"/>
          <w:sz w:val="24"/>
          <w:szCs w:val="24"/>
        </w:rPr>
        <w:t>through nurturing plants with mindfulness therapy.</w:t>
      </w:r>
      <w:r w:rsidR="0097153D" w:rsidRPr="0097153D">
        <w:rPr>
          <w:rFonts w:ascii="Arial" w:hAnsi="Arial" w:cs="Arial"/>
          <w:sz w:val="24"/>
          <w:szCs w:val="24"/>
        </w:rPr>
        <w:t xml:space="preserve"> </w:t>
      </w:r>
    </w:p>
    <w:p w14:paraId="65B11289" w14:textId="77777777" w:rsidR="00D4357E" w:rsidRDefault="00D4357E" w:rsidP="00F84B0C">
      <w:pPr>
        <w:spacing w:line="480" w:lineRule="auto"/>
        <w:rPr>
          <w:rFonts w:ascii="Arial" w:hAnsi="Arial" w:cs="Arial"/>
          <w:sz w:val="24"/>
          <w:szCs w:val="24"/>
        </w:rPr>
      </w:pPr>
    </w:p>
    <w:p w14:paraId="419E7B3B" w14:textId="5E6FAFF6" w:rsidR="00C029AF" w:rsidRDefault="0097153D" w:rsidP="00855BDC">
      <w:pPr>
        <w:spacing w:line="480" w:lineRule="auto"/>
        <w:rPr>
          <w:rFonts w:ascii="Arial" w:hAnsi="Arial" w:cs="Arial"/>
          <w:sz w:val="24"/>
          <w:szCs w:val="24"/>
        </w:rPr>
      </w:pPr>
      <w:r w:rsidRPr="00255169">
        <w:rPr>
          <w:rFonts w:ascii="Arial" w:hAnsi="Arial" w:cs="Arial"/>
          <w:sz w:val="24"/>
          <w:szCs w:val="24"/>
        </w:rPr>
        <w:t xml:space="preserve">According to </w:t>
      </w:r>
      <w:proofErr w:type="spellStart"/>
      <w:r w:rsidRPr="00255169">
        <w:rPr>
          <w:rFonts w:ascii="Arial" w:hAnsi="Arial" w:cs="Arial"/>
          <w:sz w:val="24"/>
          <w:szCs w:val="24"/>
        </w:rPr>
        <w:t>Chamath</w:t>
      </w:r>
      <w:proofErr w:type="spellEnd"/>
      <w:r w:rsidRPr="00255169">
        <w:rPr>
          <w:rFonts w:ascii="Arial" w:hAnsi="Arial" w:cs="Arial"/>
          <w:sz w:val="24"/>
          <w:szCs w:val="24"/>
        </w:rPr>
        <w:t xml:space="preserve"> Palihapitiya</w:t>
      </w:r>
      <w:r w:rsidR="00A66A7E">
        <w:rPr>
          <w:rFonts w:ascii="Arial" w:hAnsi="Arial" w:cs="Arial"/>
          <w:sz w:val="24"/>
          <w:szCs w:val="24"/>
        </w:rPr>
        <w:t xml:space="preserve"> (</w:t>
      </w:r>
      <w:r w:rsidR="00A66A7E">
        <w:rPr>
          <w:rFonts w:ascii="Arial" w:hAnsi="Arial" w:cs="Arial"/>
          <w:i/>
          <w:sz w:val="24"/>
          <w:szCs w:val="24"/>
        </w:rPr>
        <w:t>cited in</w:t>
      </w:r>
      <w:r w:rsidR="00A66A7E">
        <w:rPr>
          <w:rFonts w:ascii="Arial" w:hAnsi="Arial" w:cs="Arial"/>
          <w:sz w:val="24"/>
          <w:szCs w:val="24"/>
        </w:rPr>
        <w:t xml:space="preserve"> Stanford Graduate School of Business, 2017)</w:t>
      </w:r>
      <w:r w:rsidRPr="00255169">
        <w:rPr>
          <w:rFonts w:ascii="Arial" w:hAnsi="Arial" w:cs="Arial"/>
          <w:sz w:val="24"/>
          <w:szCs w:val="24"/>
        </w:rPr>
        <w:t xml:space="preserve"> the former executive for Facebook</w:t>
      </w:r>
      <w:r w:rsidR="00255169" w:rsidRPr="00255169">
        <w:rPr>
          <w:rFonts w:ascii="Arial" w:hAnsi="Arial" w:cs="Arial"/>
          <w:sz w:val="24"/>
          <w:szCs w:val="24"/>
        </w:rPr>
        <w:t>s states</w:t>
      </w:r>
      <w:r w:rsidR="00255169">
        <w:rPr>
          <w:rFonts w:ascii="Arial" w:hAnsi="Arial" w:cs="Arial"/>
          <w:sz w:val="24"/>
          <w:szCs w:val="24"/>
        </w:rPr>
        <w:t>, Facebook is “ripping apart the social fabric of how society works”</w:t>
      </w:r>
      <w:r w:rsidR="007117DA">
        <w:rPr>
          <w:rFonts w:ascii="Arial" w:hAnsi="Arial" w:cs="Arial"/>
          <w:sz w:val="24"/>
          <w:szCs w:val="24"/>
        </w:rPr>
        <w:t xml:space="preserve"> as well as suggesting that </w:t>
      </w:r>
      <w:r w:rsidR="00255169">
        <w:rPr>
          <w:rFonts w:ascii="Arial" w:hAnsi="Arial" w:cs="Arial"/>
          <w:sz w:val="24"/>
          <w:szCs w:val="24"/>
        </w:rPr>
        <w:t>Facebook is exploiting our communities, socialites and most of the world</w:t>
      </w:r>
      <w:r w:rsidR="0088526A">
        <w:rPr>
          <w:rFonts w:ascii="Arial" w:hAnsi="Arial" w:cs="Arial"/>
          <w:sz w:val="24"/>
          <w:szCs w:val="24"/>
        </w:rPr>
        <w:t xml:space="preserve"> by programming people </w:t>
      </w:r>
      <w:r w:rsidR="00187B35">
        <w:rPr>
          <w:rFonts w:ascii="Arial" w:hAnsi="Arial" w:cs="Arial"/>
          <w:sz w:val="24"/>
          <w:szCs w:val="24"/>
        </w:rPr>
        <w:t xml:space="preserve">with mis-information and mistruths </w:t>
      </w:r>
      <w:r w:rsidR="005F386E">
        <w:rPr>
          <w:rFonts w:ascii="Arial" w:hAnsi="Arial" w:cs="Arial"/>
          <w:sz w:val="24"/>
          <w:szCs w:val="24"/>
        </w:rPr>
        <w:t>and</w:t>
      </w:r>
      <w:r w:rsidR="00187B35">
        <w:rPr>
          <w:rFonts w:ascii="Arial" w:hAnsi="Arial" w:cs="Arial"/>
          <w:sz w:val="24"/>
          <w:szCs w:val="24"/>
        </w:rPr>
        <w:t xml:space="preserve"> </w:t>
      </w:r>
      <w:r w:rsidR="00A66A7E">
        <w:rPr>
          <w:rFonts w:ascii="Arial" w:hAnsi="Arial" w:cs="Arial"/>
          <w:sz w:val="24"/>
          <w:szCs w:val="24"/>
        </w:rPr>
        <w:t>short-term</w:t>
      </w:r>
      <w:r w:rsidR="00187B35">
        <w:rPr>
          <w:rFonts w:ascii="Arial" w:hAnsi="Arial" w:cs="Arial"/>
          <w:sz w:val="24"/>
          <w:szCs w:val="24"/>
        </w:rPr>
        <w:t xml:space="preserve"> dopamine-driven feedback loops </w:t>
      </w:r>
      <w:r w:rsidR="005F386E">
        <w:rPr>
          <w:rFonts w:ascii="Arial" w:hAnsi="Arial" w:cs="Arial"/>
          <w:sz w:val="24"/>
          <w:szCs w:val="24"/>
        </w:rPr>
        <w:t xml:space="preserve">which are </w:t>
      </w:r>
      <w:r w:rsidR="00187B35">
        <w:rPr>
          <w:rFonts w:ascii="Arial" w:hAnsi="Arial" w:cs="Arial"/>
          <w:sz w:val="24"/>
          <w:szCs w:val="24"/>
        </w:rPr>
        <w:t>damaging our societies.</w:t>
      </w:r>
      <w:r w:rsidR="00A66A7E">
        <w:rPr>
          <w:rFonts w:ascii="Arial" w:hAnsi="Arial" w:cs="Arial"/>
          <w:sz w:val="24"/>
          <w:szCs w:val="24"/>
        </w:rPr>
        <w:t xml:space="preserve"> </w:t>
      </w:r>
    </w:p>
    <w:p w14:paraId="516812C3" w14:textId="6C3CA857" w:rsidR="00855BDC" w:rsidRDefault="000E7E51" w:rsidP="00855BDC">
      <w:pPr>
        <w:spacing w:line="480" w:lineRule="auto"/>
        <w:rPr>
          <w:rFonts w:ascii="Arial" w:hAnsi="Arial" w:cs="Arial"/>
          <w:sz w:val="24"/>
          <w:szCs w:val="24"/>
        </w:rPr>
      </w:pPr>
      <w:proofErr w:type="gramStart"/>
      <w:r>
        <w:rPr>
          <w:rFonts w:ascii="Arial" w:hAnsi="Arial" w:cs="Arial"/>
          <w:sz w:val="24"/>
          <w:szCs w:val="24"/>
        </w:rPr>
        <w:t>”For</w:t>
      </w:r>
      <w:proofErr w:type="gramEnd"/>
      <w:r w:rsidR="00C029AF">
        <w:rPr>
          <w:rFonts w:ascii="Arial" w:hAnsi="Arial" w:cs="Arial"/>
          <w:sz w:val="24"/>
          <w:szCs w:val="24"/>
        </w:rPr>
        <w:t xml:space="preserve"> the first time ever, life in front of a computer screen is threatening to out-compete real life” (Greenfield 2015). </w:t>
      </w:r>
      <w:r w:rsidR="00FF26F5">
        <w:rPr>
          <w:rFonts w:ascii="Arial" w:hAnsi="Arial" w:cs="Arial"/>
          <w:sz w:val="24"/>
          <w:szCs w:val="24"/>
        </w:rPr>
        <w:t>Today’s young people are engulfed in social media, spending hours each day on such things as game consoles, computers</w:t>
      </w:r>
      <w:r w:rsidR="00BD7F12">
        <w:rPr>
          <w:rFonts w:ascii="Arial" w:hAnsi="Arial" w:cs="Arial"/>
          <w:sz w:val="24"/>
          <w:szCs w:val="24"/>
        </w:rPr>
        <w:t xml:space="preserve">, </w:t>
      </w:r>
      <w:r w:rsidR="00FF26F5">
        <w:rPr>
          <w:rFonts w:ascii="Arial" w:hAnsi="Arial" w:cs="Arial"/>
          <w:sz w:val="24"/>
          <w:szCs w:val="24"/>
        </w:rPr>
        <w:t>the internet and mobile devi</w:t>
      </w:r>
      <w:r w:rsidR="000E7BF9">
        <w:rPr>
          <w:rFonts w:ascii="Arial" w:hAnsi="Arial" w:cs="Arial"/>
          <w:sz w:val="24"/>
          <w:szCs w:val="24"/>
        </w:rPr>
        <w:t>c</w:t>
      </w:r>
      <w:r w:rsidR="00FF26F5">
        <w:rPr>
          <w:rFonts w:ascii="Arial" w:hAnsi="Arial" w:cs="Arial"/>
          <w:sz w:val="24"/>
          <w:szCs w:val="24"/>
        </w:rPr>
        <w:t>es</w:t>
      </w:r>
      <w:r w:rsidR="00B00C12">
        <w:rPr>
          <w:rFonts w:ascii="Arial" w:hAnsi="Arial" w:cs="Arial"/>
          <w:sz w:val="24"/>
          <w:szCs w:val="24"/>
        </w:rPr>
        <w:t>, sometimes spending up to eleven hours a day</w:t>
      </w:r>
      <w:r w:rsidR="00C029AF" w:rsidRPr="00C029AF">
        <w:rPr>
          <w:rFonts w:ascii="Arial" w:hAnsi="Arial" w:cs="Arial"/>
          <w:sz w:val="24"/>
          <w:szCs w:val="24"/>
        </w:rPr>
        <w:t xml:space="preserve"> </w:t>
      </w:r>
      <w:r w:rsidR="00D834E6">
        <w:rPr>
          <w:rFonts w:ascii="Arial" w:hAnsi="Arial" w:cs="Arial"/>
          <w:sz w:val="24"/>
          <w:szCs w:val="24"/>
        </w:rPr>
        <w:t>(</w:t>
      </w:r>
      <w:r w:rsidR="00C029AF">
        <w:rPr>
          <w:rFonts w:ascii="Arial" w:hAnsi="Arial" w:cs="Arial"/>
          <w:sz w:val="24"/>
          <w:szCs w:val="24"/>
        </w:rPr>
        <w:t>Greenfield</w:t>
      </w:r>
      <w:r w:rsidR="00D834E6">
        <w:rPr>
          <w:rFonts w:ascii="Arial" w:hAnsi="Arial" w:cs="Arial"/>
          <w:sz w:val="24"/>
          <w:szCs w:val="24"/>
        </w:rPr>
        <w:t>,</w:t>
      </w:r>
      <w:r w:rsidR="00C029AF">
        <w:rPr>
          <w:rFonts w:ascii="Arial" w:hAnsi="Arial" w:cs="Arial"/>
          <w:sz w:val="24"/>
          <w:szCs w:val="24"/>
        </w:rPr>
        <w:t xml:space="preserve"> 2015)</w:t>
      </w:r>
      <w:r w:rsidR="00D834E6">
        <w:rPr>
          <w:rFonts w:ascii="Arial" w:hAnsi="Arial" w:cs="Arial"/>
          <w:sz w:val="24"/>
          <w:szCs w:val="24"/>
        </w:rPr>
        <w:t>.</w:t>
      </w:r>
    </w:p>
    <w:p w14:paraId="7948B6E0" w14:textId="77777777" w:rsidR="00817F10" w:rsidRDefault="00BD7F12" w:rsidP="00817F10">
      <w:pPr>
        <w:spacing w:line="480" w:lineRule="auto"/>
        <w:rPr>
          <w:rFonts w:ascii="Arial" w:hAnsi="Arial" w:cs="Arial"/>
          <w:sz w:val="24"/>
          <w:szCs w:val="24"/>
        </w:rPr>
      </w:pPr>
      <w:r>
        <w:rPr>
          <w:rFonts w:ascii="Arial" w:hAnsi="Arial" w:cs="Arial"/>
          <w:sz w:val="24"/>
          <w:szCs w:val="24"/>
        </w:rPr>
        <w:t>Thi</w:t>
      </w:r>
      <w:r w:rsidR="006A14A7">
        <w:rPr>
          <w:rFonts w:ascii="Arial" w:hAnsi="Arial" w:cs="Arial"/>
          <w:sz w:val="24"/>
          <w:szCs w:val="24"/>
        </w:rPr>
        <w:t>s</w:t>
      </w:r>
      <w:r>
        <w:rPr>
          <w:rFonts w:ascii="Arial" w:hAnsi="Arial" w:cs="Arial"/>
          <w:sz w:val="24"/>
          <w:szCs w:val="24"/>
        </w:rPr>
        <w:t xml:space="preserve"> technological way of life has many benefits such as the availability and access for gaining knowledge, sharing views, opinions and beliefs as well as a way of keeping in contact with f</w:t>
      </w:r>
      <w:r w:rsidR="002A74A7">
        <w:rPr>
          <w:rFonts w:ascii="Arial" w:hAnsi="Arial" w:cs="Arial"/>
          <w:sz w:val="24"/>
          <w:szCs w:val="24"/>
        </w:rPr>
        <w:t>amily</w:t>
      </w:r>
      <w:r>
        <w:rPr>
          <w:rFonts w:ascii="Arial" w:hAnsi="Arial" w:cs="Arial"/>
          <w:sz w:val="24"/>
          <w:szCs w:val="24"/>
        </w:rPr>
        <w:t xml:space="preserve"> and f</w:t>
      </w:r>
      <w:r w:rsidR="002A74A7">
        <w:rPr>
          <w:rFonts w:ascii="Arial" w:hAnsi="Arial" w:cs="Arial"/>
          <w:sz w:val="24"/>
          <w:szCs w:val="24"/>
        </w:rPr>
        <w:t>riends</w:t>
      </w:r>
      <w:r w:rsidR="000E7BF9">
        <w:rPr>
          <w:rFonts w:ascii="Arial" w:hAnsi="Arial" w:cs="Arial"/>
          <w:sz w:val="24"/>
          <w:szCs w:val="24"/>
        </w:rPr>
        <w:t xml:space="preserve"> through social media sites </w:t>
      </w:r>
      <w:r w:rsidR="00B76EE7">
        <w:rPr>
          <w:rFonts w:ascii="Arial" w:hAnsi="Arial" w:cs="Arial"/>
          <w:sz w:val="24"/>
          <w:szCs w:val="24"/>
        </w:rPr>
        <w:t>such as Facebook, Instagram</w:t>
      </w:r>
      <w:r w:rsidR="006D2C07">
        <w:rPr>
          <w:rFonts w:ascii="Arial" w:hAnsi="Arial" w:cs="Arial"/>
          <w:sz w:val="24"/>
          <w:szCs w:val="24"/>
        </w:rPr>
        <w:t xml:space="preserve"> and </w:t>
      </w:r>
      <w:r w:rsidR="00B76EE7">
        <w:rPr>
          <w:rFonts w:ascii="Arial" w:hAnsi="Arial" w:cs="Arial"/>
          <w:sz w:val="24"/>
          <w:szCs w:val="24"/>
        </w:rPr>
        <w:t>Snapchat</w:t>
      </w:r>
      <w:r w:rsidR="000B1629">
        <w:rPr>
          <w:rFonts w:ascii="Arial" w:hAnsi="Arial" w:cs="Arial"/>
          <w:sz w:val="24"/>
          <w:szCs w:val="24"/>
        </w:rPr>
        <w:t xml:space="preserve"> </w:t>
      </w:r>
      <w:r w:rsidR="00B76EE7">
        <w:rPr>
          <w:rFonts w:ascii="Arial" w:hAnsi="Arial" w:cs="Arial"/>
          <w:sz w:val="24"/>
          <w:szCs w:val="24"/>
        </w:rPr>
        <w:t xml:space="preserve">just </w:t>
      </w:r>
      <w:r w:rsidR="000B1629">
        <w:rPr>
          <w:rFonts w:ascii="Arial" w:hAnsi="Arial" w:cs="Arial"/>
          <w:sz w:val="24"/>
          <w:szCs w:val="24"/>
        </w:rPr>
        <w:t>to name a few</w:t>
      </w:r>
      <w:r w:rsidR="00B76EE7">
        <w:rPr>
          <w:rFonts w:ascii="Arial" w:hAnsi="Arial" w:cs="Arial"/>
          <w:sz w:val="24"/>
          <w:szCs w:val="24"/>
        </w:rPr>
        <w:t>.</w:t>
      </w:r>
      <w:r w:rsidR="000E7BF9">
        <w:rPr>
          <w:rFonts w:ascii="Arial" w:hAnsi="Arial" w:cs="Arial"/>
          <w:sz w:val="24"/>
          <w:szCs w:val="24"/>
        </w:rPr>
        <w:t xml:space="preserve"> H</w:t>
      </w:r>
      <w:r>
        <w:rPr>
          <w:rFonts w:ascii="Arial" w:hAnsi="Arial" w:cs="Arial"/>
          <w:sz w:val="24"/>
          <w:szCs w:val="24"/>
        </w:rPr>
        <w:t xml:space="preserve">owever, there are also disadvantages to this technological </w:t>
      </w:r>
      <w:r w:rsidR="002A74A7">
        <w:rPr>
          <w:rFonts w:ascii="Arial" w:hAnsi="Arial" w:cs="Arial"/>
          <w:sz w:val="24"/>
          <w:szCs w:val="24"/>
        </w:rPr>
        <w:t xml:space="preserve">evolution such </w:t>
      </w:r>
      <w:r w:rsidR="00487221">
        <w:rPr>
          <w:rFonts w:ascii="Arial" w:hAnsi="Arial" w:cs="Arial"/>
          <w:sz w:val="24"/>
          <w:szCs w:val="24"/>
        </w:rPr>
        <w:t>as isolation</w:t>
      </w:r>
      <w:r w:rsidR="002A74A7">
        <w:rPr>
          <w:rFonts w:ascii="Arial" w:hAnsi="Arial" w:cs="Arial"/>
          <w:sz w:val="24"/>
          <w:szCs w:val="24"/>
        </w:rPr>
        <w:t>, loneliness, cyberbullying, misleading or false information being spread uncontrollably and at a rapid pace</w:t>
      </w:r>
      <w:r w:rsidR="000E7BF9">
        <w:rPr>
          <w:rFonts w:ascii="Arial" w:hAnsi="Arial" w:cs="Arial"/>
          <w:sz w:val="24"/>
          <w:szCs w:val="24"/>
        </w:rPr>
        <w:t>. Spendin</w:t>
      </w:r>
      <w:r w:rsidR="00A159B1">
        <w:rPr>
          <w:rFonts w:ascii="Arial" w:hAnsi="Arial" w:cs="Arial"/>
          <w:sz w:val="24"/>
          <w:szCs w:val="24"/>
        </w:rPr>
        <w:t>g</w:t>
      </w:r>
      <w:r w:rsidR="000E7BF9">
        <w:rPr>
          <w:rFonts w:ascii="Arial" w:hAnsi="Arial" w:cs="Arial"/>
          <w:sz w:val="24"/>
          <w:szCs w:val="24"/>
        </w:rPr>
        <w:t xml:space="preserve"> too much time on these devices </w:t>
      </w:r>
      <w:r w:rsidR="00A159B1">
        <w:rPr>
          <w:rFonts w:ascii="Arial" w:hAnsi="Arial" w:cs="Arial"/>
          <w:sz w:val="24"/>
          <w:szCs w:val="24"/>
        </w:rPr>
        <w:t xml:space="preserve">can, no doubt, </w:t>
      </w:r>
      <w:r>
        <w:rPr>
          <w:rFonts w:ascii="Arial" w:hAnsi="Arial" w:cs="Arial"/>
          <w:sz w:val="24"/>
          <w:szCs w:val="24"/>
        </w:rPr>
        <w:t>be unhealthy</w:t>
      </w:r>
      <w:r w:rsidR="002A74A7">
        <w:rPr>
          <w:rFonts w:ascii="Arial" w:hAnsi="Arial" w:cs="Arial"/>
          <w:sz w:val="24"/>
          <w:szCs w:val="24"/>
        </w:rPr>
        <w:t xml:space="preserve"> </w:t>
      </w:r>
      <w:r w:rsidR="00A159B1">
        <w:rPr>
          <w:rFonts w:ascii="Arial" w:hAnsi="Arial" w:cs="Arial"/>
          <w:sz w:val="24"/>
          <w:szCs w:val="24"/>
        </w:rPr>
        <w:t>for the human mind. Humans are social creatures by design, not technological, and need physical interactions to stimulate our bodies to produce the correct amount of stress combating hormones necessary for fighting depression naturally</w:t>
      </w:r>
      <w:r w:rsidR="00B63D02">
        <w:rPr>
          <w:rFonts w:ascii="Arial" w:hAnsi="Arial" w:cs="Arial"/>
          <w:sz w:val="24"/>
          <w:szCs w:val="24"/>
        </w:rPr>
        <w:t xml:space="preserve"> </w:t>
      </w:r>
      <w:r w:rsidR="00FF14D4">
        <w:rPr>
          <w:rFonts w:ascii="Arial" w:hAnsi="Arial" w:cs="Arial"/>
          <w:sz w:val="24"/>
          <w:szCs w:val="24"/>
        </w:rPr>
        <w:t>(</w:t>
      </w:r>
      <w:proofErr w:type="spellStart"/>
      <w:r w:rsidR="00874F8E">
        <w:rPr>
          <w:rFonts w:ascii="Arial" w:hAnsi="Arial" w:cs="Arial"/>
          <w:sz w:val="24"/>
          <w:szCs w:val="24"/>
        </w:rPr>
        <w:t>Ilardi</w:t>
      </w:r>
      <w:proofErr w:type="spellEnd"/>
      <w:r w:rsidR="00FF14D4">
        <w:rPr>
          <w:rFonts w:ascii="Arial" w:hAnsi="Arial" w:cs="Arial"/>
          <w:sz w:val="24"/>
          <w:szCs w:val="24"/>
        </w:rPr>
        <w:t xml:space="preserve">, </w:t>
      </w:r>
      <w:r w:rsidR="00874F8E">
        <w:rPr>
          <w:rFonts w:ascii="Arial" w:hAnsi="Arial" w:cs="Arial"/>
          <w:sz w:val="24"/>
          <w:szCs w:val="24"/>
        </w:rPr>
        <w:t>201</w:t>
      </w:r>
      <w:r w:rsidR="000B1629">
        <w:rPr>
          <w:rFonts w:ascii="Arial" w:hAnsi="Arial" w:cs="Arial"/>
          <w:sz w:val="24"/>
          <w:szCs w:val="24"/>
        </w:rPr>
        <w:t>0</w:t>
      </w:r>
      <w:r w:rsidR="00874F8E">
        <w:rPr>
          <w:rFonts w:ascii="Arial" w:hAnsi="Arial" w:cs="Arial"/>
          <w:sz w:val="24"/>
          <w:szCs w:val="24"/>
        </w:rPr>
        <w:t>)</w:t>
      </w:r>
      <w:r w:rsidR="00B63D02">
        <w:rPr>
          <w:rFonts w:ascii="Arial" w:hAnsi="Arial" w:cs="Arial"/>
          <w:sz w:val="24"/>
          <w:szCs w:val="24"/>
        </w:rPr>
        <w:t>.</w:t>
      </w:r>
      <w:r w:rsidR="00201D64" w:rsidRPr="00201D64">
        <w:rPr>
          <w:rFonts w:ascii="Arial" w:hAnsi="Arial" w:cs="Arial"/>
          <w:sz w:val="24"/>
          <w:szCs w:val="24"/>
        </w:rPr>
        <w:t xml:space="preserve"> </w:t>
      </w:r>
    </w:p>
    <w:p w14:paraId="0E6835FC" w14:textId="167815BA" w:rsidR="00FB15AB" w:rsidRDefault="00817F10" w:rsidP="00FB15AB">
      <w:pPr>
        <w:spacing w:line="480" w:lineRule="auto"/>
        <w:rPr>
          <w:rFonts w:ascii="Arial" w:hAnsi="Arial" w:cs="Arial"/>
          <w:sz w:val="24"/>
          <w:szCs w:val="24"/>
        </w:rPr>
      </w:pPr>
      <w:r>
        <w:rPr>
          <w:rFonts w:ascii="Arial" w:hAnsi="Arial" w:cs="Arial"/>
          <w:sz w:val="24"/>
          <w:szCs w:val="24"/>
        </w:rPr>
        <w:t>The fi</w:t>
      </w:r>
      <w:r w:rsidR="0024495B">
        <w:rPr>
          <w:rFonts w:ascii="Arial" w:hAnsi="Arial" w:cs="Arial"/>
          <w:sz w:val="24"/>
          <w:szCs w:val="24"/>
        </w:rPr>
        <w:t>r</w:t>
      </w:r>
      <w:r>
        <w:rPr>
          <w:rFonts w:ascii="Arial" w:hAnsi="Arial" w:cs="Arial"/>
          <w:sz w:val="24"/>
          <w:szCs w:val="24"/>
        </w:rPr>
        <w:t xml:space="preserve">st activity in this program involves therapeutic knitting designed to provide young people with a safe relaxing space. The author appreciates the therapeutic benefits of knitting and notes that knitting is </w:t>
      </w:r>
      <w:r w:rsidR="00974F10">
        <w:rPr>
          <w:rFonts w:ascii="Arial" w:hAnsi="Arial" w:cs="Arial"/>
          <w:sz w:val="24"/>
          <w:szCs w:val="24"/>
        </w:rPr>
        <w:t xml:space="preserve">an </w:t>
      </w:r>
      <w:r>
        <w:rPr>
          <w:rFonts w:ascii="Arial" w:hAnsi="Arial" w:cs="Arial"/>
          <w:sz w:val="24"/>
          <w:szCs w:val="24"/>
        </w:rPr>
        <w:t>extremely relaxing, calming and very rewarding</w:t>
      </w:r>
      <w:r w:rsidR="00974F10">
        <w:rPr>
          <w:rFonts w:ascii="Arial" w:hAnsi="Arial" w:cs="Arial"/>
          <w:sz w:val="24"/>
          <w:szCs w:val="24"/>
        </w:rPr>
        <w:t xml:space="preserve"> </w:t>
      </w:r>
      <w:r w:rsidR="00974F10">
        <w:rPr>
          <w:rFonts w:ascii="Arial" w:hAnsi="Arial" w:cs="Arial"/>
          <w:sz w:val="24"/>
          <w:szCs w:val="24"/>
        </w:rPr>
        <w:lastRenderedPageBreak/>
        <w:t>activity</w:t>
      </w:r>
      <w:r w:rsidR="00233B4D">
        <w:rPr>
          <w:rFonts w:ascii="Arial" w:hAnsi="Arial" w:cs="Arial"/>
          <w:sz w:val="24"/>
          <w:szCs w:val="24"/>
        </w:rPr>
        <w:t>. O</w:t>
      </w:r>
      <w:r w:rsidR="00974F10">
        <w:rPr>
          <w:rFonts w:ascii="Arial" w:hAnsi="Arial" w:cs="Arial"/>
          <w:sz w:val="24"/>
          <w:szCs w:val="24"/>
        </w:rPr>
        <w:t>ne of the benefits of knitting is one can knit almost anywhere</w:t>
      </w:r>
      <w:r w:rsidR="007566FE">
        <w:rPr>
          <w:rFonts w:ascii="Arial" w:hAnsi="Arial" w:cs="Arial"/>
          <w:sz w:val="24"/>
          <w:szCs w:val="24"/>
        </w:rPr>
        <w:t xml:space="preserve">, </w:t>
      </w:r>
      <w:r>
        <w:rPr>
          <w:rFonts w:ascii="Arial" w:hAnsi="Arial" w:cs="Arial"/>
          <w:sz w:val="24"/>
          <w:szCs w:val="24"/>
        </w:rPr>
        <w:t>alone or in groups which encourages socialization, all you need is time a pair of knitting needles and some wool.</w:t>
      </w:r>
      <w:r w:rsidRPr="006E19BB">
        <w:rPr>
          <w:rFonts w:ascii="Arial" w:hAnsi="Arial" w:cs="Arial"/>
          <w:sz w:val="24"/>
          <w:szCs w:val="24"/>
        </w:rPr>
        <w:t xml:space="preserve"> </w:t>
      </w:r>
      <w:r>
        <w:rPr>
          <w:rFonts w:ascii="Arial" w:hAnsi="Arial" w:cs="Arial"/>
          <w:sz w:val="24"/>
          <w:szCs w:val="24"/>
        </w:rPr>
        <w:t>Knitting encourages creative design, as well as providing the participant with a reference point for their progress, such as seeing the growth of their knitted sweater, hat or whatever item they have chosen to knit, this will also give the knitter a sense of pride in their achievement., boosting confidence and self-esteem. According to Harper (201</w:t>
      </w:r>
      <w:r w:rsidR="00853762">
        <w:rPr>
          <w:rFonts w:ascii="Arial" w:hAnsi="Arial" w:cs="Arial"/>
          <w:sz w:val="24"/>
          <w:szCs w:val="24"/>
        </w:rPr>
        <w:t>9</w:t>
      </w:r>
      <w:r>
        <w:rPr>
          <w:rFonts w:ascii="Arial" w:hAnsi="Arial" w:cs="Arial"/>
          <w:sz w:val="24"/>
          <w:szCs w:val="24"/>
        </w:rPr>
        <w:t xml:space="preserve">) the relaxing rhythmic repetition of knitting can have the same benefits as meditation, it can lower blood pressure and reduce heart rate as well as stimulate the brain that helps to maintain cognitive health. The creativity of knitting is not time bound and will be observed, evaluated and discussed at each knitting session regarding the individual’s progression and reflection. </w:t>
      </w:r>
    </w:p>
    <w:p w14:paraId="2CE0F9EB" w14:textId="7CCDB5B8" w:rsidR="00114C3E" w:rsidRDefault="00E67F25" w:rsidP="00114C3E">
      <w:pPr>
        <w:spacing w:line="480" w:lineRule="auto"/>
        <w:rPr>
          <w:rFonts w:ascii="Arial" w:hAnsi="Arial" w:cs="Arial"/>
          <w:sz w:val="24"/>
          <w:szCs w:val="24"/>
        </w:rPr>
      </w:pPr>
      <w:r>
        <w:rPr>
          <w:rFonts w:ascii="Arial" w:hAnsi="Arial" w:cs="Arial"/>
          <w:sz w:val="24"/>
          <w:szCs w:val="24"/>
        </w:rPr>
        <w:t>A crucial problem to consider with this activity is getting young people suffering with anxiety and depression to participate in the first place. It is natural for anyone to feel nervous engaging with others, especially when conditions like these are added.</w:t>
      </w:r>
      <w:r w:rsidR="00B35603">
        <w:rPr>
          <w:rFonts w:ascii="Arial" w:hAnsi="Arial" w:cs="Arial"/>
          <w:sz w:val="24"/>
          <w:szCs w:val="24"/>
        </w:rPr>
        <w:t xml:space="preserve"> </w:t>
      </w:r>
      <w:r w:rsidR="004F4BBD">
        <w:rPr>
          <w:rFonts w:ascii="Arial" w:hAnsi="Arial" w:cs="Arial"/>
          <w:sz w:val="24"/>
          <w:szCs w:val="24"/>
        </w:rPr>
        <w:t xml:space="preserve">Some people </w:t>
      </w:r>
      <w:r w:rsidR="00736037">
        <w:rPr>
          <w:rFonts w:ascii="Arial" w:hAnsi="Arial" w:cs="Arial"/>
          <w:sz w:val="24"/>
          <w:szCs w:val="24"/>
        </w:rPr>
        <w:t xml:space="preserve">may </w:t>
      </w:r>
      <w:r w:rsidR="004F4BBD">
        <w:rPr>
          <w:rFonts w:ascii="Arial" w:hAnsi="Arial" w:cs="Arial"/>
          <w:sz w:val="24"/>
          <w:szCs w:val="24"/>
        </w:rPr>
        <w:t xml:space="preserve">bottle-up their emotions and believe that technology can solve their problems by distracting them. Although it is true that gaming and other technological activities may distract an individual, it is only for a short amount of time and comes with its own negative side-effects. Distracting the brain does not mean that it is being stimulated. This unhealthy lifestyle has been known to cause many young people to disengage from social activities, therefore leading into isolation, depression and anxiety which in prolonged cases could lead onto clinical depression, with devastating consequences. The suicide rate for young people is increasingly high compared to previous generations </w:t>
      </w:r>
      <w:r w:rsidR="004F4BBD" w:rsidRPr="004F4BBD">
        <w:rPr>
          <w:rFonts w:ascii="Arial" w:hAnsi="Arial" w:cs="Arial"/>
          <w:sz w:val="24"/>
          <w:szCs w:val="24"/>
        </w:rPr>
        <w:t>(</w:t>
      </w:r>
      <w:proofErr w:type="spellStart"/>
      <w:r w:rsidR="004F4BBD" w:rsidRPr="004F4BBD">
        <w:rPr>
          <w:rFonts w:ascii="Arial" w:hAnsi="Arial" w:cs="Arial"/>
          <w:sz w:val="24"/>
          <w:szCs w:val="24"/>
        </w:rPr>
        <w:t>Ilardi</w:t>
      </w:r>
      <w:proofErr w:type="spellEnd"/>
      <w:r w:rsidR="004F4BBD" w:rsidRPr="004F4BBD">
        <w:rPr>
          <w:rFonts w:ascii="Arial" w:hAnsi="Arial" w:cs="Arial"/>
          <w:sz w:val="24"/>
          <w:szCs w:val="24"/>
        </w:rPr>
        <w:t>, 2010).</w:t>
      </w:r>
      <w:r w:rsidR="00114C3E" w:rsidRPr="00114C3E">
        <w:rPr>
          <w:rFonts w:ascii="Arial" w:hAnsi="Arial" w:cs="Arial"/>
          <w:sz w:val="24"/>
          <w:szCs w:val="24"/>
        </w:rPr>
        <w:t xml:space="preserve"> </w:t>
      </w:r>
      <w:r w:rsidR="00114C3E">
        <w:rPr>
          <w:rFonts w:ascii="Arial" w:hAnsi="Arial" w:cs="Arial"/>
          <w:sz w:val="24"/>
          <w:szCs w:val="24"/>
        </w:rPr>
        <w:t>Mental health has become a topic of conversation worldwide, affecting one in four people. According to the Samaritans suicide statistics</w:t>
      </w:r>
      <w:r w:rsidR="00062BB6">
        <w:rPr>
          <w:rFonts w:ascii="Arial" w:hAnsi="Arial" w:cs="Arial"/>
          <w:sz w:val="24"/>
          <w:szCs w:val="24"/>
        </w:rPr>
        <w:t xml:space="preserve"> (</w:t>
      </w:r>
      <w:r w:rsidR="00114C3E">
        <w:rPr>
          <w:rFonts w:ascii="Arial" w:hAnsi="Arial" w:cs="Arial"/>
          <w:sz w:val="24"/>
          <w:szCs w:val="24"/>
        </w:rPr>
        <w:t>201</w:t>
      </w:r>
      <w:r w:rsidR="00062BB6">
        <w:rPr>
          <w:rFonts w:ascii="Arial" w:hAnsi="Arial" w:cs="Arial"/>
          <w:sz w:val="24"/>
          <w:szCs w:val="24"/>
        </w:rPr>
        <w:t>8)</w:t>
      </w:r>
      <w:r w:rsidR="00114C3E">
        <w:rPr>
          <w:rFonts w:ascii="Arial" w:hAnsi="Arial" w:cs="Arial"/>
          <w:sz w:val="24"/>
          <w:szCs w:val="24"/>
        </w:rPr>
        <w:t xml:space="preserve"> there were 6,213 suicides in the whole of the United Kingdom and Republic of </w:t>
      </w:r>
      <w:r w:rsidR="00114C3E">
        <w:rPr>
          <w:rFonts w:ascii="Arial" w:hAnsi="Arial" w:cs="Arial"/>
          <w:sz w:val="24"/>
          <w:szCs w:val="24"/>
        </w:rPr>
        <w:lastRenderedPageBreak/>
        <w:t>Ireland</w:t>
      </w:r>
      <w:r w:rsidR="007C0AB2">
        <w:rPr>
          <w:rFonts w:ascii="Arial" w:hAnsi="Arial" w:cs="Arial"/>
          <w:sz w:val="24"/>
          <w:szCs w:val="24"/>
        </w:rPr>
        <w:t xml:space="preserve">. </w:t>
      </w:r>
      <w:r w:rsidR="00114C3E">
        <w:rPr>
          <w:rFonts w:ascii="Arial" w:hAnsi="Arial" w:cs="Arial"/>
          <w:sz w:val="24"/>
          <w:szCs w:val="24"/>
        </w:rPr>
        <w:t xml:space="preserve">According to </w:t>
      </w:r>
      <w:proofErr w:type="spellStart"/>
      <w:r w:rsidR="00114C3E">
        <w:rPr>
          <w:rFonts w:ascii="Arial" w:hAnsi="Arial" w:cs="Arial"/>
          <w:sz w:val="24"/>
          <w:szCs w:val="24"/>
        </w:rPr>
        <w:t>Ilardi</w:t>
      </w:r>
      <w:proofErr w:type="spellEnd"/>
      <w:r w:rsidR="00114C3E">
        <w:rPr>
          <w:rFonts w:ascii="Arial" w:hAnsi="Arial" w:cs="Arial"/>
          <w:sz w:val="24"/>
          <w:szCs w:val="24"/>
        </w:rPr>
        <w:t xml:space="preserve"> (2010) depression has become a worldwide epidemic, with each generation the situation is becoming worse. Although </w:t>
      </w:r>
      <w:proofErr w:type="spellStart"/>
      <w:r w:rsidR="00114C3E">
        <w:rPr>
          <w:rFonts w:ascii="Arial" w:hAnsi="Arial" w:cs="Arial"/>
          <w:sz w:val="24"/>
          <w:szCs w:val="24"/>
        </w:rPr>
        <w:t>Ilardi</w:t>
      </w:r>
      <w:proofErr w:type="spellEnd"/>
      <w:r w:rsidR="00114C3E">
        <w:rPr>
          <w:rFonts w:ascii="Arial" w:hAnsi="Arial" w:cs="Arial"/>
          <w:sz w:val="24"/>
          <w:szCs w:val="24"/>
        </w:rPr>
        <w:t xml:space="preserve"> (2010) does agree that medication for depression can have its short-term benefits, he also regards therapeutic approach therapy to be extremely beneficial to everyone, how a few little life changes could improve your whole life. </w:t>
      </w:r>
    </w:p>
    <w:p w14:paraId="332836A8" w14:textId="615DE063" w:rsidR="006756DD" w:rsidRDefault="006756DD" w:rsidP="006756DD">
      <w:pPr>
        <w:spacing w:line="480" w:lineRule="auto"/>
        <w:rPr>
          <w:rFonts w:ascii="Arial" w:hAnsi="Arial" w:cs="Arial"/>
          <w:sz w:val="24"/>
          <w:szCs w:val="24"/>
        </w:rPr>
      </w:pPr>
      <w:r>
        <w:rPr>
          <w:rFonts w:ascii="Arial" w:hAnsi="Arial" w:cs="Arial"/>
          <w:sz w:val="24"/>
          <w:szCs w:val="24"/>
        </w:rPr>
        <w:t xml:space="preserve">The author of this essay has chosen horticulture for the second activity of their program as there are many relaxing pleasures and rewards to benefit from through gardening. Gardening is a wonderful form of mindfulness and time for one’s self to take in the beauty of nature, the enjoyment of achievement, patiently waiting for the plants and flowers to grow and flourish can be very rewarding. You do not necessarily need a large space to enjoy gardening, tending to flowers and plants in plant pots on a patio or even a window sill will </w:t>
      </w:r>
      <w:r w:rsidR="00774062">
        <w:rPr>
          <w:rFonts w:ascii="Arial" w:hAnsi="Arial" w:cs="Arial"/>
          <w:sz w:val="24"/>
          <w:szCs w:val="24"/>
        </w:rPr>
        <w:t>encourage people</w:t>
      </w:r>
      <w:r>
        <w:rPr>
          <w:rFonts w:ascii="Arial" w:hAnsi="Arial" w:cs="Arial"/>
          <w:sz w:val="24"/>
          <w:szCs w:val="24"/>
        </w:rPr>
        <w:t xml:space="preserve"> to appreciate the pleasures and rewards gardening can bring, the feeling of satisfaction when the person sees progress in the growth of all their hard work. This is all beneficial to </w:t>
      </w:r>
      <w:r w:rsidR="002C7CCD">
        <w:rPr>
          <w:rFonts w:ascii="Arial" w:hAnsi="Arial" w:cs="Arial"/>
          <w:sz w:val="24"/>
          <w:szCs w:val="24"/>
        </w:rPr>
        <w:t>a</w:t>
      </w:r>
      <w:r>
        <w:rPr>
          <w:rFonts w:ascii="Arial" w:hAnsi="Arial" w:cs="Arial"/>
          <w:sz w:val="24"/>
          <w:szCs w:val="24"/>
        </w:rPr>
        <w:t xml:space="preserve"> person’s well-being, physically and emotionally therefore promoting good mental health. According to Rayner (2015) h</w:t>
      </w:r>
      <w:r w:rsidRPr="00D9641C">
        <w:rPr>
          <w:rFonts w:ascii="Arial" w:hAnsi="Arial" w:cs="Arial"/>
          <w:sz w:val="24"/>
          <w:szCs w:val="24"/>
        </w:rPr>
        <w:t xml:space="preserve">orticultural </w:t>
      </w:r>
      <w:r>
        <w:rPr>
          <w:rFonts w:ascii="Arial" w:hAnsi="Arial" w:cs="Arial"/>
          <w:sz w:val="24"/>
          <w:szCs w:val="24"/>
        </w:rPr>
        <w:t>therapy provides ways to engage with nature while being mindful of one’s surroundings, this can be particularly beneficial to people suffering with depression and anxiety. Due to the physical exercise gardening entails natural levels of serotonin and dopamine are secreted while levels of cortisol are decreased, the balance of both hormones will naturally reduce stress, hence helping to reduce depression and anxiety (</w:t>
      </w:r>
      <w:proofErr w:type="spellStart"/>
      <w:r>
        <w:rPr>
          <w:rFonts w:ascii="Arial" w:hAnsi="Arial" w:cs="Arial"/>
          <w:sz w:val="24"/>
          <w:szCs w:val="24"/>
        </w:rPr>
        <w:t>Ilardi</w:t>
      </w:r>
      <w:proofErr w:type="spellEnd"/>
      <w:r>
        <w:rPr>
          <w:rFonts w:ascii="Arial" w:hAnsi="Arial" w:cs="Arial"/>
          <w:sz w:val="24"/>
          <w:szCs w:val="24"/>
        </w:rPr>
        <w:t>, 2010).</w:t>
      </w:r>
    </w:p>
    <w:p w14:paraId="28C5ACD0" w14:textId="77777777" w:rsidR="006756DD" w:rsidRDefault="006756DD" w:rsidP="006756DD">
      <w:pPr>
        <w:spacing w:line="480" w:lineRule="auto"/>
        <w:rPr>
          <w:rFonts w:ascii="Arial" w:hAnsi="Arial" w:cs="Arial"/>
          <w:sz w:val="24"/>
          <w:szCs w:val="24"/>
        </w:rPr>
      </w:pPr>
      <w:r>
        <w:rPr>
          <w:rFonts w:ascii="Arial" w:hAnsi="Arial" w:cs="Arial"/>
          <w:sz w:val="24"/>
          <w:szCs w:val="24"/>
        </w:rPr>
        <w:t xml:space="preserve">Horticultural activities also link in with the </w:t>
      </w:r>
      <w:r w:rsidRPr="00A246A2">
        <w:rPr>
          <w:rFonts w:ascii="Arial" w:hAnsi="Arial" w:cs="Arial"/>
          <w:sz w:val="24"/>
          <w:szCs w:val="24"/>
        </w:rPr>
        <w:t>Five Ways to Well-being framework</w:t>
      </w:r>
      <w:r>
        <w:rPr>
          <w:rFonts w:ascii="Arial" w:hAnsi="Arial" w:cs="Arial"/>
          <w:sz w:val="24"/>
          <w:szCs w:val="24"/>
        </w:rPr>
        <w:t xml:space="preserve"> which promotes and encourages everyone in society to be more mindful in their everyday lives, taking notice of positive things around us in order to keep happy and healthy. Connecting with other people is inherent with mankind. Having social relationships are </w:t>
      </w:r>
      <w:r>
        <w:rPr>
          <w:rFonts w:ascii="Arial" w:hAnsi="Arial" w:cs="Arial"/>
          <w:sz w:val="24"/>
          <w:szCs w:val="24"/>
        </w:rPr>
        <w:lastRenderedPageBreak/>
        <w:t>vital to one’s growth and development. Bringing groups together for activities using horticulture is good way for people to connect and build on new relationships, all working well together to achieve the same results. There are the benefits of being physically active by doing physical tasks that are involved in horticultural activities such as digging, hedge trimming, weeding, planting and many more tasks can be extremely beneficial by boosting people’s moods positively which can therefore reduce stress levels, depression and anxiety. Learning new skills and setting some goals in horticultural activities can boost a person’s confidence and self-esteem, whether it is a small-scale activity or a larger activity a lot of time and effort is invested resulting in lovely rewards, giving a person a sense of pride, this therefore encourages healthy alternatives and ideas for maintaining good mental health.</w:t>
      </w:r>
    </w:p>
    <w:p w14:paraId="7CEE35F2" w14:textId="4A447B60" w:rsidR="006756DD" w:rsidRDefault="006756DD" w:rsidP="00114C3E">
      <w:pPr>
        <w:spacing w:line="480" w:lineRule="auto"/>
        <w:rPr>
          <w:rFonts w:ascii="Arial" w:hAnsi="Arial" w:cs="Arial"/>
          <w:sz w:val="24"/>
          <w:szCs w:val="24"/>
        </w:rPr>
      </w:pPr>
      <w:r w:rsidRPr="00296A01">
        <w:rPr>
          <w:rFonts w:ascii="Arial" w:hAnsi="Arial" w:cs="Arial"/>
          <w:sz w:val="24"/>
          <w:szCs w:val="24"/>
        </w:rPr>
        <w:t xml:space="preserve">The </w:t>
      </w:r>
      <w:bookmarkStart w:id="2" w:name="_Hlk535065245"/>
      <w:r w:rsidRPr="00296A01">
        <w:rPr>
          <w:rFonts w:ascii="Arial" w:hAnsi="Arial" w:cs="Arial"/>
          <w:sz w:val="24"/>
          <w:szCs w:val="24"/>
        </w:rPr>
        <w:t xml:space="preserve">Five Ways to Well-being </w:t>
      </w:r>
      <w:r>
        <w:rPr>
          <w:rFonts w:ascii="Arial" w:hAnsi="Arial" w:cs="Arial"/>
          <w:sz w:val="24"/>
          <w:szCs w:val="24"/>
        </w:rPr>
        <w:t xml:space="preserve">is a framework </w:t>
      </w:r>
      <w:bookmarkEnd w:id="2"/>
      <w:r>
        <w:rPr>
          <w:rFonts w:ascii="Arial" w:hAnsi="Arial" w:cs="Arial"/>
          <w:sz w:val="24"/>
          <w:szCs w:val="24"/>
        </w:rPr>
        <w:t>to encourage all people in society to take more notice of ways to stay happy and healthy. Connecting with other people is inherent with mankind. It is evident that having social relationships are vital for human growth and development for people of all ages. Being active regularly such as walking, swimming running, or any other exercise activity is beneficial for all people of all ages, it can boost people’s moods positively which can therefore reduce stress levels, depression and anxiety. Taking notice of the environmental around us will encourage us to think positivity, going for a walk helps clear the mind of all the stresses and strains of everyday life.  Learning something new and setting yourself goals can boost one’s confidence as well as encouraging belief in one’s self, hence improving and maintain one’s mental well-being. Giving your time in helping others can boost one’s morale making one feel happy, motivated and confident which is good for building one’s self-esteem.</w:t>
      </w:r>
      <w:r w:rsidRPr="001C3894">
        <w:rPr>
          <w:rFonts w:ascii="Arial" w:hAnsi="Arial" w:cs="Arial"/>
          <w:sz w:val="24"/>
          <w:szCs w:val="24"/>
        </w:rPr>
        <w:t xml:space="preserve"> </w:t>
      </w:r>
    </w:p>
    <w:p w14:paraId="79873F60" w14:textId="54688953" w:rsidR="00114C3E" w:rsidRDefault="00114C3E" w:rsidP="00114C3E">
      <w:pPr>
        <w:spacing w:line="480" w:lineRule="auto"/>
        <w:rPr>
          <w:rFonts w:ascii="Arial" w:hAnsi="Arial" w:cs="Arial"/>
          <w:sz w:val="24"/>
          <w:szCs w:val="24"/>
        </w:rPr>
      </w:pPr>
      <w:r>
        <w:rPr>
          <w:rFonts w:ascii="Arial" w:hAnsi="Arial" w:cs="Arial"/>
          <w:sz w:val="24"/>
          <w:szCs w:val="24"/>
        </w:rPr>
        <w:lastRenderedPageBreak/>
        <w:t xml:space="preserve">During the last twenty years Doctor Steven </w:t>
      </w:r>
      <w:proofErr w:type="spellStart"/>
      <w:r>
        <w:rPr>
          <w:rFonts w:ascii="Arial" w:hAnsi="Arial" w:cs="Arial"/>
          <w:sz w:val="24"/>
          <w:szCs w:val="24"/>
        </w:rPr>
        <w:t>Ilardi</w:t>
      </w:r>
      <w:proofErr w:type="spellEnd"/>
      <w:r>
        <w:rPr>
          <w:rFonts w:ascii="Arial" w:hAnsi="Arial" w:cs="Arial"/>
          <w:sz w:val="24"/>
          <w:szCs w:val="24"/>
        </w:rPr>
        <w:t xml:space="preserve"> has written books and researched in other ways of therapy through a therapeutic and mindfulness approach, </w:t>
      </w:r>
      <w:proofErr w:type="spellStart"/>
      <w:r>
        <w:rPr>
          <w:rFonts w:ascii="Arial" w:hAnsi="Arial" w:cs="Arial"/>
          <w:sz w:val="24"/>
          <w:szCs w:val="24"/>
        </w:rPr>
        <w:t>Ilardi</w:t>
      </w:r>
      <w:proofErr w:type="spellEnd"/>
      <w:r>
        <w:rPr>
          <w:rFonts w:ascii="Arial" w:hAnsi="Arial" w:cs="Arial"/>
          <w:sz w:val="24"/>
          <w:szCs w:val="24"/>
        </w:rPr>
        <w:t xml:space="preserve"> (2010) states, through his programme of Therapeutic Lifestyle Change, focus</w:t>
      </w:r>
      <w:r w:rsidR="003E2C0D">
        <w:rPr>
          <w:rFonts w:ascii="Arial" w:hAnsi="Arial" w:cs="Arial"/>
          <w:sz w:val="24"/>
          <w:szCs w:val="24"/>
        </w:rPr>
        <w:t>in</w:t>
      </w:r>
      <w:r w:rsidR="00945C81">
        <w:rPr>
          <w:rFonts w:ascii="Arial" w:hAnsi="Arial" w:cs="Arial"/>
          <w:sz w:val="24"/>
          <w:szCs w:val="24"/>
        </w:rPr>
        <w:t>g</w:t>
      </w:r>
      <w:r>
        <w:rPr>
          <w:rFonts w:ascii="Arial" w:hAnsi="Arial" w:cs="Arial"/>
          <w:sz w:val="24"/>
          <w:szCs w:val="24"/>
        </w:rPr>
        <w:t xml:space="preserve"> on a step-by-step approach that will help cure depression</w:t>
      </w:r>
      <w:r w:rsidR="00255169">
        <w:rPr>
          <w:rFonts w:ascii="Arial" w:hAnsi="Arial" w:cs="Arial"/>
          <w:sz w:val="24"/>
          <w:szCs w:val="24"/>
        </w:rPr>
        <w:t>,</w:t>
      </w:r>
      <w:r>
        <w:rPr>
          <w:rFonts w:ascii="Arial" w:hAnsi="Arial" w:cs="Arial"/>
          <w:sz w:val="24"/>
          <w:szCs w:val="24"/>
        </w:rPr>
        <w:t xml:space="preserve"> and the recovery of depression by focusing on a six-step programme. </w:t>
      </w:r>
      <w:r w:rsidR="00443F58">
        <w:rPr>
          <w:rFonts w:ascii="Arial" w:hAnsi="Arial" w:cs="Arial"/>
          <w:sz w:val="24"/>
          <w:szCs w:val="24"/>
        </w:rPr>
        <w:t>The author wishes to incorporate as many of these steps into their program as possible to effectively reduce depression and promote young people</w:t>
      </w:r>
      <w:r w:rsidR="00F438E4">
        <w:rPr>
          <w:rFonts w:ascii="Arial" w:hAnsi="Arial" w:cs="Arial"/>
          <w:sz w:val="24"/>
          <w:szCs w:val="24"/>
        </w:rPr>
        <w:t>’</w:t>
      </w:r>
      <w:r w:rsidR="00443F58">
        <w:rPr>
          <w:rFonts w:ascii="Arial" w:hAnsi="Arial" w:cs="Arial"/>
          <w:sz w:val="24"/>
          <w:szCs w:val="24"/>
        </w:rPr>
        <w:t>s wellbeing.</w:t>
      </w:r>
    </w:p>
    <w:p w14:paraId="04262F30" w14:textId="6EAF5982" w:rsidR="00F438E4" w:rsidRPr="00D65DCD" w:rsidRDefault="0049330F" w:rsidP="00114C3E">
      <w:pPr>
        <w:spacing w:line="480" w:lineRule="auto"/>
        <w:rPr>
          <w:rFonts w:ascii="Arial" w:hAnsi="Arial" w:cs="Arial"/>
          <w:sz w:val="24"/>
          <w:szCs w:val="24"/>
        </w:rPr>
      </w:pPr>
      <w:r>
        <w:rPr>
          <w:rFonts w:ascii="Arial" w:hAnsi="Arial" w:cs="Arial"/>
          <w:sz w:val="24"/>
          <w:szCs w:val="24"/>
        </w:rPr>
        <w:t xml:space="preserve">Conducting </w:t>
      </w:r>
      <w:proofErr w:type="gramStart"/>
      <w:r>
        <w:rPr>
          <w:rFonts w:ascii="Arial" w:hAnsi="Arial" w:cs="Arial"/>
          <w:sz w:val="24"/>
          <w:szCs w:val="24"/>
        </w:rPr>
        <w:t>both of the activities</w:t>
      </w:r>
      <w:proofErr w:type="gramEnd"/>
      <w:r w:rsidR="00F84B0C">
        <w:rPr>
          <w:rFonts w:ascii="Arial" w:hAnsi="Arial" w:cs="Arial"/>
          <w:sz w:val="24"/>
          <w:szCs w:val="24"/>
        </w:rPr>
        <w:t xml:space="preserve"> in this programme</w:t>
      </w:r>
      <w:r>
        <w:rPr>
          <w:rFonts w:ascii="Arial" w:hAnsi="Arial" w:cs="Arial"/>
          <w:sz w:val="24"/>
          <w:szCs w:val="24"/>
        </w:rPr>
        <w:t xml:space="preserve"> in an</w:t>
      </w:r>
      <w:r w:rsidR="00FF5DDB">
        <w:rPr>
          <w:rFonts w:ascii="Arial" w:hAnsi="Arial" w:cs="Arial"/>
          <w:sz w:val="24"/>
          <w:szCs w:val="24"/>
        </w:rPr>
        <w:t xml:space="preserve"> outdoor </w:t>
      </w:r>
      <w:r>
        <w:rPr>
          <w:rFonts w:ascii="Arial" w:hAnsi="Arial" w:cs="Arial"/>
          <w:sz w:val="24"/>
          <w:szCs w:val="24"/>
        </w:rPr>
        <w:t>environment in natural sunlight</w:t>
      </w:r>
      <w:r w:rsidR="00506C70">
        <w:rPr>
          <w:rFonts w:ascii="Arial" w:hAnsi="Arial" w:cs="Arial"/>
          <w:sz w:val="24"/>
          <w:szCs w:val="24"/>
        </w:rPr>
        <w:t>, in a mindfulness manner,</w:t>
      </w:r>
      <w:r>
        <w:rPr>
          <w:rFonts w:ascii="Arial" w:hAnsi="Arial" w:cs="Arial"/>
          <w:sz w:val="24"/>
          <w:szCs w:val="24"/>
        </w:rPr>
        <w:t xml:space="preserve"> </w:t>
      </w:r>
      <w:r w:rsidR="00FF5DDB">
        <w:rPr>
          <w:rFonts w:ascii="Arial" w:hAnsi="Arial" w:cs="Arial"/>
          <w:sz w:val="24"/>
          <w:szCs w:val="24"/>
        </w:rPr>
        <w:t xml:space="preserve">will naturally </w:t>
      </w:r>
      <w:r>
        <w:rPr>
          <w:rFonts w:ascii="Arial" w:hAnsi="Arial" w:cs="Arial"/>
          <w:sz w:val="24"/>
          <w:szCs w:val="24"/>
        </w:rPr>
        <w:t>boost essential</w:t>
      </w:r>
      <w:r w:rsidR="00D65DCD">
        <w:rPr>
          <w:rFonts w:ascii="Arial" w:hAnsi="Arial" w:cs="Arial"/>
          <w:sz w:val="24"/>
          <w:szCs w:val="24"/>
        </w:rPr>
        <w:t xml:space="preserve"> vitamins and hormones</w:t>
      </w:r>
      <w:r w:rsidR="00FF5DDB">
        <w:rPr>
          <w:rFonts w:ascii="Arial" w:hAnsi="Arial" w:cs="Arial"/>
          <w:sz w:val="24"/>
          <w:szCs w:val="24"/>
        </w:rPr>
        <w:t>,</w:t>
      </w:r>
      <w:r w:rsidR="00D65DCD">
        <w:rPr>
          <w:rFonts w:ascii="Arial" w:hAnsi="Arial" w:cs="Arial"/>
          <w:sz w:val="24"/>
          <w:szCs w:val="24"/>
        </w:rPr>
        <w:t xml:space="preserve"> </w:t>
      </w:r>
      <w:r w:rsidR="00FF5DDB">
        <w:rPr>
          <w:rFonts w:ascii="Arial" w:hAnsi="Arial" w:cs="Arial"/>
          <w:sz w:val="24"/>
          <w:szCs w:val="24"/>
        </w:rPr>
        <w:t xml:space="preserve">enabling the </w:t>
      </w:r>
      <w:r w:rsidR="00D65DCD">
        <w:rPr>
          <w:rFonts w:ascii="Arial" w:hAnsi="Arial" w:cs="Arial"/>
          <w:sz w:val="24"/>
          <w:szCs w:val="24"/>
        </w:rPr>
        <w:t xml:space="preserve">resetting </w:t>
      </w:r>
      <w:r w:rsidR="00FF5DDB">
        <w:rPr>
          <w:rFonts w:ascii="Arial" w:hAnsi="Arial" w:cs="Arial"/>
          <w:sz w:val="24"/>
          <w:szCs w:val="24"/>
        </w:rPr>
        <w:t>of one’s</w:t>
      </w:r>
      <w:r w:rsidR="00D65DCD">
        <w:rPr>
          <w:rFonts w:ascii="Arial" w:hAnsi="Arial" w:cs="Arial"/>
          <w:sz w:val="24"/>
          <w:szCs w:val="24"/>
        </w:rPr>
        <w:t xml:space="preserve"> body clocks </w:t>
      </w:r>
      <w:r w:rsidR="00FF5DDB">
        <w:rPr>
          <w:rFonts w:ascii="Arial" w:hAnsi="Arial" w:cs="Arial"/>
          <w:sz w:val="24"/>
          <w:szCs w:val="24"/>
        </w:rPr>
        <w:t>to</w:t>
      </w:r>
      <w:r w:rsidR="00D65DCD">
        <w:rPr>
          <w:rFonts w:ascii="Arial" w:hAnsi="Arial" w:cs="Arial"/>
          <w:sz w:val="24"/>
          <w:szCs w:val="24"/>
        </w:rPr>
        <w:t xml:space="preserve"> maintain healthy sleep</w:t>
      </w:r>
      <w:r w:rsidR="00CB1C73">
        <w:rPr>
          <w:rFonts w:ascii="Arial" w:hAnsi="Arial" w:cs="Arial"/>
          <w:sz w:val="24"/>
          <w:szCs w:val="24"/>
        </w:rPr>
        <w:t xml:space="preserve"> and find peace within themselves</w:t>
      </w:r>
      <w:r>
        <w:rPr>
          <w:rFonts w:ascii="Arial" w:hAnsi="Arial" w:cs="Arial"/>
          <w:sz w:val="24"/>
          <w:szCs w:val="24"/>
        </w:rPr>
        <w:t>. Additionally,</w:t>
      </w:r>
      <w:r w:rsidR="00FF5DDB">
        <w:rPr>
          <w:rFonts w:ascii="Arial" w:hAnsi="Arial" w:cs="Arial"/>
          <w:sz w:val="24"/>
          <w:szCs w:val="24"/>
        </w:rPr>
        <w:t xml:space="preserve"> </w:t>
      </w:r>
      <w:r>
        <w:rPr>
          <w:rFonts w:ascii="Arial" w:hAnsi="Arial" w:cs="Arial"/>
          <w:sz w:val="24"/>
          <w:szCs w:val="24"/>
        </w:rPr>
        <w:t xml:space="preserve">encouraging young people to be physical and social will change the brain, as levels of serotonin and dopamine increase in accordance with brain-derived neurotrophic factor, </w:t>
      </w:r>
      <w:proofErr w:type="gramStart"/>
      <w:r>
        <w:rPr>
          <w:rFonts w:ascii="Arial" w:hAnsi="Arial" w:cs="Arial"/>
          <w:sz w:val="24"/>
          <w:szCs w:val="24"/>
        </w:rPr>
        <w:t>both of these</w:t>
      </w:r>
      <w:proofErr w:type="gramEnd"/>
      <w:r>
        <w:rPr>
          <w:rFonts w:ascii="Arial" w:hAnsi="Arial" w:cs="Arial"/>
          <w:sz w:val="24"/>
          <w:szCs w:val="24"/>
        </w:rPr>
        <w:t xml:space="preserve"> stimulants help reverse toxic, brain disorders effected by depression</w:t>
      </w:r>
      <w:r w:rsidR="00506C70" w:rsidRPr="00506C70">
        <w:rPr>
          <w:rFonts w:ascii="Arial" w:hAnsi="Arial" w:cs="Arial"/>
          <w:sz w:val="24"/>
          <w:szCs w:val="24"/>
        </w:rPr>
        <w:t xml:space="preserve"> </w:t>
      </w:r>
      <w:r w:rsidR="00506C70">
        <w:rPr>
          <w:rFonts w:ascii="Arial" w:hAnsi="Arial" w:cs="Arial"/>
          <w:sz w:val="24"/>
          <w:szCs w:val="24"/>
        </w:rPr>
        <w:t>(</w:t>
      </w:r>
      <w:proofErr w:type="spellStart"/>
      <w:r w:rsidR="00506C70" w:rsidRPr="00506C70">
        <w:rPr>
          <w:rFonts w:ascii="Arial" w:hAnsi="Arial" w:cs="Arial"/>
          <w:sz w:val="24"/>
          <w:szCs w:val="24"/>
        </w:rPr>
        <w:t>Ilardi</w:t>
      </w:r>
      <w:proofErr w:type="spellEnd"/>
      <w:r w:rsidR="00506C70">
        <w:rPr>
          <w:rFonts w:ascii="Arial" w:hAnsi="Arial" w:cs="Arial"/>
          <w:sz w:val="24"/>
          <w:szCs w:val="24"/>
        </w:rPr>
        <w:t xml:space="preserve">, </w:t>
      </w:r>
      <w:r w:rsidR="00506C70" w:rsidRPr="00506C70">
        <w:rPr>
          <w:rFonts w:ascii="Arial" w:hAnsi="Arial" w:cs="Arial"/>
          <w:sz w:val="24"/>
          <w:szCs w:val="24"/>
        </w:rPr>
        <w:t>2010)</w:t>
      </w:r>
      <w:r>
        <w:rPr>
          <w:rFonts w:ascii="Arial" w:hAnsi="Arial" w:cs="Arial"/>
          <w:sz w:val="24"/>
          <w:szCs w:val="24"/>
        </w:rPr>
        <w:t>.</w:t>
      </w:r>
    </w:p>
    <w:p w14:paraId="506C3526" w14:textId="11D1B16F" w:rsidR="001F7C0E" w:rsidRDefault="00506C70" w:rsidP="001F7C0E">
      <w:pPr>
        <w:spacing w:line="480" w:lineRule="auto"/>
        <w:rPr>
          <w:rFonts w:ascii="Arial" w:hAnsi="Arial" w:cs="Arial"/>
          <w:sz w:val="24"/>
          <w:szCs w:val="24"/>
        </w:rPr>
      </w:pPr>
      <w:proofErr w:type="spellStart"/>
      <w:r w:rsidRPr="00506C70">
        <w:rPr>
          <w:rFonts w:ascii="Arial" w:hAnsi="Arial" w:cs="Arial"/>
          <w:sz w:val="24"/>
          <w:szCs w:val="24"/>
        </w:rPr>
        <w:t>Ilardi</w:t>
      </w:r>
      <w:proofErr w:type="spellEnd"/>
      <w:r w:rsidRPr="00506C70">
        <w:rPr>
          <w:rFonts w:ascii="Arial" w:hAnsi="Arial" w:cs="Arial"/>
          <w:sz w:val="24"/>
          <w:szCs w:val="24"/>
        </w:rPr>
        <w:t xml:space="preserve"> (201</w:t>
      </w:r>
      <w:r>
        <w:rPr>
          <w:rFonts w:ascii="Arial" w:hAnsi="Arial" w:cs="Arial"/>
          <w:sz w:val="24"/>
          <w:szCs w:val="24"/>
        </w:rPr>
        <w:t>0</w:t>
      </w:r>
      <w:r w:rsidRPr="00506C70">
        <w:rPr>
          <w:rFonts w:ascii="Arial" w:hAnsi="Arial" w:cs="Arial"/>
          <w:sz w:val="24"/>
          <w:szCs w:val="24"/>
        </w:rPr>
        <w:t xml:space="preserve">) </w:t>
      </w:r>
      <w:r>
        <w:rPr>
          <w:rFonts w:ascii="Arial" w:hAnsi="Arial" w:cs="Arial"/>
          <w:sz w:val="24"/>
          <w:szCs w:val="24"/>
        </w:rPr>
        <w:t>notes that diet, being active, healthy sleep, anti-ruminative activity, sunlight</w:t>
      </w:r>
      <w:r w:rsidR="00746C79">
        <w:rPr>
          <w:rFonts w:ascii="Arial" w:hAnsi="Arial" w:cs="Arial"/>
          <w:sz w:val="24"/>
          <w:szCs w:val="24"/>
        </w:rPr>
        <w:t xml:space="preserve"> and</w:t>
      </w:r>
      <w:r>
        <w:rPr>
          <w:rFonts w:ascii="Arial" w:hAnsi="Arial" w:cs="Arial"/>
          <w:sz w:val="24"/>
          <w:szCs w:val="24"/>
        </w:rPr>
        <w:t xml:space="preserve"> </w:t>
      </w:r>
      <w:r w:rsidR="00746C79">
        <w:rPr>
          <w:rFonts w:ascii="Arial" w:hAnsi="Arial" w:cs="Arial"/>
          <w:sz w:val="24"/>
          <w:szCs w:val="24"/>
        </w:rPr>
        <w:t xml:space="preserve">social connections </w:t>
      </w:r>
      <w:r>
        <w:rPr>
          <w:rFonts w:ascii="Arial" w:hAnsi="Arial" w:cs="Arial"/>
          <w:sz w:val="24"/>
          <w:szCs w:val="24"/>
        </w:rPr>
        <w:t xml:space="preserve">with people </w:t>
      </w:r>
      <w:r w:rsidR="00746C79">
        <w:rPr>
          <w:rFonts w:ascii="Arial" w:hAnsi="Arial" w:cs="Arial"/>
          <w:sz w:val="24"/>
          <w:szCs w:val="24"/>
        </w:rPr>
        <w:t>are</w:t>
      </w:r>
      <w:r>
        <w:rPr>
          <w:rFonts w:ascii="Arial" w:hAnsi="Arial" w:cs="Arial"/>
          <w:sz w:val="24"/>
          <w:szCs w:val="24"/>
        </w:rPr>
        <w:t xml:space="preserve"> very important </w:t>
      </w:r>
      <w:r w:rsidR="00746C79">
        <w:rPr>
          <w:rFonts w:ascii="Arial" w:hAnsi="Arial" w:cs="Arial"/>
          <w:sz w:val="24"/>
          <w:szCs w:val="24"/>
        </w:rPr>
        <w:t xml:space="preserve">and </w:t>
      </w:r>
      <w:r>
        <w:rPr>
          <w:rFonts w:ascii="Arial" w:hAnsi="Arial" w:cs="Arial"/>
          <w:sz w:val="24"/>
          <w:szCs w:val="24"/>
        </w:rPr>
        <w:t>can help in irradiating depression.</w:t>
      </w:r>
      <w:r w:rsidR="00CB1C73">
        <w:rPr>
          <w:rFonts w:ascii="Arial" w:hAnsi="Arial" w:cs="Arial"/>
          <w:sz w:val="24"/>
          <w:szCs w:val="24"/>
        </w:rPr>
        <w:t xml:space="preserve"> Although </w:t>
      </w:r>
      <w:r>
        <w:rPr>
          <w:rFonts w:ascii="Arial" w:hAnsi="Arial" w:cs="Arial"/>
          <w:sz w:val="24"/>
          <w:szCs w:val="24"/>
        </w:rPr>
        <w:t>d</w:t>
      </w:r>
      <w:r w:rsidR="00114C3E">
        <w:rPr>
          <w:rFonts w:ascii="Arial" w:hAnsi="Arial" w:cs="Arial"/>
          <w:sz w:val="24"/>
          <w:szCs w:val="24"/>
        </w:rPr>
        <w:t>iet and exercise are both just as important to keep a good healthy balance for mental health</w:t>
      </w:r>
      <w:r w:rsidR="00CB1C73">
        <w:rPr>
          <w:rFonts w:ascii="Arial" w:hAnsi="Arial" w:cs="Arial"/>
          <w:sz w:val="24"/>
          <w:szCs w:val="24"/>
        </w:rPr>
        <w:t>,</w:t>
      </w:r>
      <w:r w:rsidR="00114C3E">
        <w:rPr>
          <w:rFonts w:ascii="Arial" w:hAnsi="Arial" w:cs="Arial"/>
          <w:sz w:val="24"/>
          <w:szCs w:val="24"/>
        </w:rPr>
        <w:t xml:space="preserve"> </w:t>
      </w:r>
      <w:proofErr w:type="spellStart"/>
      <w:r w:rsidR="00114C3E">
        <w:rPr>
          <w:rFonts w:ascii="Arial" w:hAnsi="Arial" w:cs="Arial"/>
          <w:sz w:val="24"/>
          <w:szCs w:val="24"/>
        </w:rPr>
        <w:t>Ilardi</w:t>
      </w:r>
      <w:proofErr w:type="spellEnd"/>
      <w:r w:rsidR="00114C3E">
        <w:rPr>
          <w:rFonts w:ascii="Arial" w:hAnsi="Arial" w:cs="Arial"/>
          <w:sz w:val="24"/>
          <w:szCs w:val="24"/>
        </w:rPr>
        <w:t xml:space="preserve"> (201</w:t>
      </w:r>
      <w:r w:rsidR="00CB1C73">
        <w:rPr>
          <w:rFonts w:ascii="Arial" w:hAnsi="Arial" w:cs="Arial"/>
          <w:sz w:val="24"/>
          <w:szCs w:val="24"/>
        </w:rPr>
        <w:t>0</w:t>
      </w:r>
      <w:r w:rsidR="00114C3E">
        <w:rPr>
          <w:rFonts w:ascii="Arial" w:hAnsi="Arial" w:cs="Arial"/>
          <w:sz w:val="24"/>
          <w:szCs w:val="24"/>
        </w:rPr>
        <w:t>) states</w:t>
      </w:r>
      <w:r w:rsidR="00CB1C73">
        <w:rPr>
          <w:rFonts w:ascii="Arial" w:hAnsi="Arial" w:cs="Arial"/>
          <w:sz w:val="24"/>
          <w:szCs w:val="24"/>
        </w:rPr>
        <w:t xml:space="preserve"> that</w:t>
      </w:r>
      <w:r w:rsidR="00114C3E">
        <w:rPr>
          <w:rFonts w:ascii="Arial" w:hAnsi="Arial" w:cs="Arial"/>
          <w:sz w:val="24"/>
          <w:szCs w:val="24"/>
        </w:rPr>
        <w:t xml:space="preserve"> omega six and omega three fatty acids are an essential fat that the human body cannot produce, studies indicate the importance of supplementing omega three and omega six fatty acids in one’s diet as well as supplementing vitamin D</w:t>
      </w:r>
      <w:r w:rsidR="0027216F">
        <w:rPr>
          <w:rFonts w:ascii="Arial" w:hAnsi="Arial" w:cs="Arial"/>
          <w:sz w:val="24"/>
          <w:szCs w:val="24"/>
        </w:rPr>
        <w:t xml:space="preserve"> will</w:t>
      </w:r>
      <w:r w:rsidR="00114C3E">
        <w:rPr>
          <w:rFonts w:ascii="Arial" w:hAnsi="Arial" w:cs="Arial"/>
          <w:sz w:val="24"/>
          <w:szCs w:val="24"/>
        </w:rPr>
        <w:t xml:space="preserve"> improve symptoms of depression and anxiety as well as being beneficial to an array of other health issue. Furthermore, </w:t>
      </w:r>
      <w:proofErr w:type="spellStart"/>
      <w:r w:rsidR="00CB1C73" w:rsidRPr="00CB1C73">
        <w:rPr>
          <w:rFonts w:ascii="Arial" w:hAnsi="Arial" w:cs="Arial"/>
          <w:sz w:val="24"/>
          <w:szCs w:val="24"/>
        </w:rPr>
        <w:t>Ilardi</w:t>
      </w:r>
      <w:proofErr w:type="spellEnd"/>
      <w:r w:rsidR="00CB1C73" w:rsidRPr="00CB1C73">
        <w:rPr>
          <w:rFonts w:ascii="Arial" w:hAnsi="Arial" w:cs="Arial"/>
          <w:sz w:val="24"/>
          <w:szCs w:val="24"/>
        </w:rPr>
        <w:t xml:space="preserve"> (2010)</w:t>
      </w:r>
      <w:r w:rsidR="00CB1C73">
        <w:rPr>
          <w:rFonts w:ascii="Arial" w:hAnsi="Arial" w:cs="Arial"/>
          <w:sz w:val="24"/>
          <w:szCs w:val="24"/>
        </w:rPr>
        <w:t xml:space="preserve"> states that</w:t>
      </w:r>
      <w:r w:rsidR="00E92DF8">
        <w:rPr>
          <w:rFonts w:ascii="Arial" w:hAnsi="Arial" w:cs="Arial"/>
          <w:sz w:val="24"/>
          <w:szCs w:val="24"/>
        </w:rPr>
        <w:t xml:space="preserve"> continual </w:t>
      </w:r>
      <w:r w:rsidR="00CB1C73">
        <w:rPr>
          <w:rFonts w:ascii="Arial" w:hAnsi="Arial" w:cs="Arial"/>
          <w:sz w:val="24"/>
          <w:szCs w:val="24"/>
        </w:rPr>
        <w:t>ruminat</w:t>
      </w:r>
      <w:r w:rsidR="00E92DF8">
        <w:rPr>
          <w:rFonts w:ascii="Arial" w:hAnsi="Arial" w:cs="Arial"/>
          <w:sz w:val="24"/>
          <w:szCs w:val="24"/>
        </w:rPr>
        <w:t>ing</w:t>
      </w:r>
      <w:r w:rsidR="00C16743">
        <w:rPr>
          <w:rFonts w:ascii="Arial" w:hAnsi="Arial" w:cs="Arial"/>
          <w:sz w:val="24"/>
          <w:szCs w:val="24"/>
        </w:rPr>
        <w:t xml:space="preserve"> makes people withdraw from socialising activities, making them </w:t>
      </w:r>
      <w:r w:rsidR="007C6767">
        <w:rPr>
          <w:rFonts w:ascii="Arial" w:hAnsi="Arial" w:cs="Arial"/>
          <w:sz w:val="24"/>
          <w:szCs w:val="24"/>
        </w:rPr>
        <w:t>more isolated</w:t>
      </w:r>
      <w:r w:rsidR="00986098">
        <w:rPr>
          <w:rFonts w:ascii="Arial" w:hAnsi="Arial" w:cs="Arial"/>
          <w:sz w:val="24"/>
          <w:szCs w:val="24"/>
        </w:rPr>
        <w:t>, lonelier and less active</w:t>
      </w:r>
      <w:r w:rsidR="004E2C57">
        <w:rPr>
          <w:rFonts w:ascii="Arial" w:hAnsi="Arial" w:cs="Arial"/>
          <w:sz w:val="24"/>
          <w:szCs w:val="24"/>
        </w:rPr>
        <w:t xml:space="preserve">, these can be first signs to </w:t>
      </w:r>
      <w:r w:rsidR="00986098">
        <w:rPr>
          <w:rFonts w:ascii="Arial" w:hAnsi="Arial" w:cs="Arial"/>
          <w:sz w:val="24"/>
          <w:szCs w:val="24"/>
        </w:rPr>
        <w:t xml:space="preserve">the onset of depression. </w:t>
      </w:r>
      <w:r w:rsidR="00F84B0C">
        <w:rPr>
          <w:rFonts w:ascii="Arial" w:hAnsi="Arial" w:cs="Arial"/>
          <w:sz w:val="24"/>
          <w:szCs w:val="24"/>
        </w:rPr>
        <w:t>C</w:t>
      </w:r>
      <w:r w:rsidR="00986098">
        <w:rPr>
          <w:rFonts w:ascii="Arial" w:hAnsi="Arial" w:cs="Arial"/>
          <w:sz w:val="24"/>
          <w:szCs w:val="24"/>
        </w:rPr>
        <w:t xml:space="preserve">hanging </w:t>
      </w:r>
      <w:r w:rsidR="000932B6">
        <w:rPr>
          <w:rFonts w:ascii="Arial" w:hAnsi="Arial" w:cs="Arial"/>
          <w:sz w:val="24"/>
          <w:szCs w:val="24"/>
        </w:rPr>
        <w:t>and redirecting</w:t>
      </w:r>
      <w:r w:rsidR="00986098">
        <w:rPr>
          <w:rFonts w:ascii="Arial" w:hAnsi="Arial" w:cs="Arial"/>
          <w:sz w:val="24"/>
          <w:szCs w:val="24"/>
        </w:rPr>
        <w:t xml:space="preserve"> ruminating thoughts by taking </w:t>
      </w:r>
      <w:r w:rsidR="00986098">
        <w:rPr>
          <w:rFonts w:ascii="Arial" w:hAnsi="Arial" w:cs="Arial"/>
          <w:sz w:val="24"/>
          <w:szCs w:val="24"/>
        </w:rPr>
        <w:lastRenderedPageBreak/>
        <w:t>time to focus on a therapeutic activity can help the process of</w:t>
      </w:r>
      <w:r w:rsidR="00F84B0C">
        <w:rPr>
          <w:rFonts w:ascii="Arial" w:hAnsi="Arial" w:cs="Arial"/>
          <w:sz w:val="24"/>
          <w:szCs w:val="24"/>
        </w:rPr>
        <w:t xml:space="preserve"> defeating depression. Mindfulness is taking the time to enjoy and concentrate on the present moment, being aware of natural surroundings and taking the time to reconnect with nature as well as finding inner peace with relaxation technics such as meditation and yoga and more recently knitting has been called the new yoga according to Ehrenfeld (2015).</w:t>
      </w:r>
    </w:p>
    <w:p w14:paraId="6F774E17" w14:textId="77777777" w:rsidR="00332EA4" w:rsidRDefault="001F7C0E" w:rsidP="00332EA4">
      <w:pPr>
        <w:spacing w:line="480" w:lineRule="auto"/>
        <w:rPr>
          <w:rFonts w:ascii="Arial" w:hAnsi="Arial" w:cs="Arial"/>
          <w:sz w:val="24"/>
          <w:szCs w:val="24"/>
        </w:rPr>
      </w:pPr>
      <w:r>
        <w:rPr>
          <w:rFonts w:ascii="Arial" w:hAnsi="Arial" w:cs="Arial"/>
          <w:sz w:val="24"/>
          <w:szCs w:val="24"/>
        </w:rPr>
        <w:t xml:space="preserve">The author </w:t>
      </w:r>
      <w:r w:rsidR="00B56177">
        <w:rPr>
          <w:rFonts w:ascii="Arial" w:hAnsi="Arial" w:cs="Arial"/>
          <w:sz w:val="24"/>
          <w:szCs w:val="24"/>
        </w:rPr>
        <w:t xml:space="preserve">of this essay </w:t>
      </w:r>
      <w:r>
        <w:rPr>
          <w:rFonts w:ascii="Arial" w:hAnsi="Arial" w:cs="Arial"/>
          <w:sz w:val="24"/>
          <w:szCs w:val="24"/>
        </w:rPr>
        <w:t xml:space="preserve">strongly </w:t>
      </w:r>
      <w:r w:rsidR="00A80109">
        <w:rPr>
          <w:rFonts w:ascii="Arial" w:hAnsi="Arial" w:cs="Arial"/>
          <w:sz w:val="24"/>
          <w:szCs w:val="24"/>
        </w:rPr>
        <w:t>agrees with Sir Ken</w:t>
      </w:r>
      <w:r>
        <w:rPr>
          <w:rFonts w:ascii="Arial" w:hAnsi="Arial" w:cs="Arial"/>
          <w:sz w:val="24"/>
          <w:szCs w:val="24"/>
        </w:rPr>
        <w:t xml:space="preserve"> </w:t>
      </w:r>
      <w:r w:rsidR="00A80109">
        <w:rPr>
          <w:rFonts w:ascii="Arial" w:hAnsi="Arial" w:cs="Arial"/>
          <w:sz w:val="24"/>
          <w:szCs w:val="24"/>
        </w:rPr>
        <w:t>Robinson (</w:t>
      </w:r>
      <w:r w:rsidR="00A80109">
        <w:rPr>
          <w:rFonts w:ascii="Arial" w:hAnsi="Arial" w:cs="Arial"/>
          <w:i/>
          <w:sz w:val="24"/>
          <w:szCs w:val="24"/>
        </w:rPr>
        <w:t>cited in</w:t>
      </w:r>
      <w:r w:rsidR="00A80109">
        <w:rPr>
          <w:rFonts w:ascii="Arial" w:hAnsi="Arial" w:cs="Arial"/>
          <w:sz w:val="24"/>
          <w:szCs w:val="24"/>
        </w:rPr>
        <w:t xml:space="preserve"> TED, 2007) who believes the education system kills human creativity and </w:t>
      </w:r>
      <w:r>
        <w:rPr>
          <w:rFonts w:ascii="Arial" w:hAnsi="Arial" w:cs="Arial"/>
          <w:sz w:val="24"/>
          <w:szCs w:val="24"/>
        </w:rPr>
        <w:t>that the present school curriculum does not recognise ‘The Arts’ such as, drama, art and music</w:t>
      </w:r>
      <w:r w:rsidR="009B4CFB">
        <w:rPr>
          <w:rFonts w:ascii="Arial" w:hAnsi="Arial" w:cs="Arial"/>
          <w:sz w:val="24"/>
          <w:szCs w:val="24"/>
        </w:rPr>
        <w:t xml:space="preserve"> as </w:t>
      </w:r>
      <w:r w:rsidR="00A80109">
        <w:rPr>
          <w:rFonts w:ascii="Arial" w:hAnsi="Arial" w:cs="Arial"/>
          <w:sz w:val="24"/>
          <w:szCs w:val="24"/>
        </w:rPr>
        <w:t xml:space="preserve">important subjects. </w:t>
      </w:r>
      <w:r w:rsidR="007346F9">
        <w:rPr>
          <w:rFonts w:ascii="Arial" w:hAnsi="Arial" w:cs="Arial"/>
          <w:sz w:val="24"/>
          <w:szCs w:val="24"/>
        </w:rPr>
        <w:t>Additionally, t</w:t>
      </w:r>
      <w:r>
        <w:rPr>
          <w:rFonts w:ascii="Arial" w:hAnsi="Arial" w:cs="Arial"/>
          <w:sz w:val="24"/>
          <w:szCs w:val="24"/>
        </w:rPr>
        <w:t>he author of this essay is a strong believer in how art and creativity is vital for everyone’s growth and development, this is mostly due to having been raised by parents who recognised the importance of art and creativity and was encouraged in the arts from an early age</w:t>
      </w:r>
      <w:r w:rsidR="008C2BB9">
        <w:rPr>
          <w:rFonts w:ascii="Arial" w:hAnsi="Arial" w:cs="Arial"/>
          <w:sz w:val="24"/>
          <w:szCs w:val="24"/>
        </w:rPr>
        <w:t>, and</w:t>
      </w:r>
      <w:r>
        <w:rPr>
          <w:rFonts w:ascii="Arial" w:hAnsi="Arial" w:cs="Arial"/>
          <w:sz w:val="24"/>
          <w:szCs w:val="24"/>
        </w:rPr>
        <w:t xml:space="preserve"> notes their bias</w:t>
      </w:r>
      <w:r w:rsidR="008C2BB9">
        <w:rPr>
          <w:rFonts w:ascii="Arial" w:hAnsi="Arial" w:cs="Arial"/>
          <w:sz w:val="24"/>
          <w:szCs w:val="24"/>
        </w:rPr>
        <w:t xml:space="preserve"> is </w:t>
      </w:r>
      <w:r>
        <w:rPr>
          <w:rFonts w:ascii="Arial" w:hAnsi="Arial" w:cs="Arial"/>
          <w:sz w:val="24"/>
          <w:szCs w:val="24"/>
        </w:rPr>
        <w:t>strengthened through having grown up in an era where people saw arts and crafts as a hobby or fun activities to participate in and has consequently raised and encouraged their own children with these values.</w:t>
      </w:r>
      <w:r w:rsidRPr="004F4BBD">
        <w:rPr>
          <w:rFonts w:ascii="Arial" w:hAnsi="Arial" w:cs="Arial"/>
          <w:sz w:val="24"/>
          <w:szCs w:val="24"/>
        </w:rPr>
        <w:t xml:space="preserve"> </w:t>
      </w:r>
    </w:p>
    <w:p w14:paraId="0EA8B1AD" w14:textId="72E8EC0B" w:rsidR="001F1585" w:rsidRDefault="00332EA4" w:rsidP="00F42AC1">
      <w:pPr>
        <w:spacing w:line="480" w:lineRule="auto"/>
        <w:rPr>
          <w:rFonts w:ascii="Arial" w:hAnsi="Arial" w:cs="Arial"/>
          <w:sz w:val="24"/>
          <w:szCs w:val="24"/>
        </w:rPr>
      </w:pPr>
      <w:r>
        <w:rPr>
          <w:rFonts w:ascii="Arial" w:hAnsi="Arial" w:cs="Arial"/>
          <w:sz w:val="24"/>
          <w:szCs w:val="24"/>
        </w:rPr>
        <w:t>In these two activities the author plans to use a collection of photographic evidence of the art work, collected though out the activities as a way of monitoring individual progress from the very beginning to the very end of the activity. Additionally, a lot of evidence will be observational, such as young people’s enthusiasm and deminer may be more positive. The author plans to use emoji-face-drawing for the session evaluations, young people can draw an emoji that represents their feelings and leave a comment if they like</w:t>
      </w:r>
      <w:r w:rsidR="00062BB6">
        <w:rPr>
          <w:rFonts w:ascii="Arial" w:hAnsi="Arial" w:cs="Arial"/>
          <w:sz w:val="24"/>
          <w:szCs w:val="24"/>
        </w:rPr>
        <w:t xml:space="preserve"> (Appendix 2)</w:t>
      </w:r>
      <w:r>
        <w:rPr>
          <w:rFonts w:ascii="Arial" w:hAnsi="Arial" w:cs="Arial"/>
          <w:sz w:val="24"/>
          <w:szCs w:val="24"/>
        </w:rPr>
        <w:t xml:space="preserve">. </w:t>
      </w:r>
      <w:r w:rsidR="00803F8C">
        <w:rPr>
          <w:rFonts w:ascii="Arial" w:hAnsi="Arial" w:cs="Arial"/>
          <w:sz w:val="24"/>
          <w:szCs w:val="24"/>
        </w:rPr>
        <w:t>If a young person recognises they are suffering with mental health issues and require</w:t>
      </w:r>
      <w:r w:rsidR="004661E1">
        <w:rPr>
          <w:rFonts w:ascii="Arial" w:hAnsi="Arial" w:cs="Arial"/>
          <w:sz w:val="24"/>
          <w:szCs w:val="24"/>
        </w:rPr>
        <w:t>s</w:t>
      </w:r>
      <w:r w:rsidR="00803F8C">
        <w:rPr>
          <w:rFonts w:ascii="Arial" w:hAnsi="Arial" w:cs="Arial"/>
          <w:sz w:val="24"/>
          <w:szCs w:val="24"/>
        </w:rPr>
        <w:t xml:space="preserve"> support</w:t>
      </w:r>
      <w:r w:rsidR="004661E1">
        <w:rPr>
          <w:rFonts w:ascii="Arial" w:hAnsi="Arial" w:cs="Arial"/>
          <w:sz w:val="24"/>
          <w:szCs w:val="24"/>
        </w:rPr>
        <w:t>,</w:t>
      </w:r>
      <w:r w:rsidR="00803F8C">
        <w:rPr>
          <w:rFonts w:ascii="Arial" w:hAnsi="Arial" w:cs="Arial"/>
          <w:sz w:val="24"/>
          <w:szCs w:val="24"/>
        </w:rPr>
        <w:t xml:space="preserve"> they can</w:t>
      </w:r>
      <w:r w:rsidR="001C3894">
        <w:rPr>
          <w:rFonts w:ascii="Arial" w:hAnsi="Arial" w:cs="Arial"/>
          <w:sz w:val="24"/>
          <w:szCs w:val="24"/>
        </w:rPr>
        <w:t xml:space="preserve"> refer themselves </w:t>
      </w:r>
      <w:r w:rsidR="007B1B03">
        <w:rPr>
          <w:rFonts w:ascii="Arial" w:hAnsi="Arial" w:cs="Arial"/>
          <w:sz w:val="24"/>
          <w:szCs w:val="24"/>
        </w:rPr>
        <w:t xml:space="preserve">if they are old enough to do so, </w:t>
      </w:r>
      <w:r w:rsidR="001C3894">
        <w:rPr>
          <w:rFonts w:ascii="Arial" w:hAnsi="Arial" w:cs="Arial"/>
          <w:sz w:val="24"/>
          <w:szCs w:val="24"/>
        </w:rPr>
        <w:t>for an assessment to The National Health’s Child and Adolescent Mental Health Service</w:t>
      </w:r>
      <w:r w:rsidR="004661E1">
        <w:rPr>
          <w:rFonts w:ascii="Arial" w:hAnsi="Arial" w:cs="Arial"/>
          <w:sz w:val="24"/>
          <w:szCs w:val="24"/>
        </w:rPr>
        <w:t xml:space="preserve">, </w:t>
      </w:r>
      <w:r w:rsidR="00803F8C">
        <w:rPr>
          <w:rFonts w:ascii="Arial" w:hAnsi="Arial" w:cs="Arial"/>
          <w:sz w:val="24"/>
          <w:szCs w:val="24"/>
        </w:rPr>
        <w:t>referral</w:t>
      </w:r>
      <w:r w:rsidR="007B1B03">
        <w:rPr>
          <w:rFonts w:ascii="Arial" w:hAnsi="Arial" w:cs="Arial"/>
          <w:sz w:val="24"/>
          <w:szCs w:val="24"/>
        </w:rPr>
        <w:t>s</w:t>
      </w:r>
      <w:r w:rsidR="00803F8C">
        <w:rPr>
          <w:rFonts w:ascii="Arial" w:hAnsi="Arial" w:cs="Arial"/>
          <w:sz w:val="24"/>
          <w:szCs w:val="24"/>
        </w:rPr>
        <w:t xml:space="preserve"> </w:t>
      </w:r>
      <w:r w:rsidR="004661E1">
        <w:rPr>
          <w:rFonts w:ascii="Arial" w:hAnsi="Arial" w:cs="Arial"/>
          <w:sz w:val="24"/>
          <w:szCs w:val="24"/>
        </w:rPr>
        <w:t xml:space="preserve">can also be made </w:t>
      </w:r>
      <w:r w:rsidR="001C3894">
        <w:rPr>
          <w:rFonts w:ascii="Arial" w:hAnsi="Arial" w:cs="Arial"/>
          <w:sz w:val="24"/>
          <w:szCs w:val="24"/>
        </w:rPr>
        <w:t>through the</w:t>
      </w:r>
      <w:r w:rsidR="004661E1">
        <w:rPr>
          <w:rFonts w:ascii="Arial" w:hAnsi="Arial" w:cs="Arial"/>
          <w:sz w:val="24"/>
          <w:szCs w:val="24"/>
        </w:rPr>
        <w:t xml:space="preserve"> young person’s </w:t>
      </w:r>
      <w:r w:rsidR="001C3894">
        <w:rPr>
          <w:rFonts w:ascii="Arial" w:hAnsi="Arial" w:cs="Arial"/>
          <w:sz w:val="24"/>
          <w:szCs w:val="24"/>
        </w:rPr>
        <w:t xml:space="preserve">Doctor, </w:t>
      </w:r>
      <w:r w:rsidR="001C3894">
        <w:rPr>
          <w:rFonts w:ascii="Arial" w:hAnsi="Arial" w:cs="Arial"/>
          <w:sz w:val="24"/>
          <w:szCs w:val="24"/>
        </w:rPr>
        <w:lastRenderedPageBreak/>
        <w:t>parents or teacher</w:t>
      </w:r>
      <w:r w:rsidR="004661E1">
        <w:rPr>
          <w:rFonts w:ascii="Arial" w:hAnsi="Arial" w:cs="Arial"/>
          <w:sz w:val="24"/>
          <w:szCs w:val="24"/>
        </w:rPr>
        <w:t xml:space="preserve"> </w:t>
      </w:r>
      <w:r w:rsidR="001C3894">
        <w:rPr>
          <w:rFonts w:ascii="Arial" w:hAnsi="Arial" w:cs="Arial"/>
          <w:sz w:val="24"/>
          <w:szCs w:val="24"/>
        </w:rPr>
        <w:t>if th</w:t>
      </w:r>
      <w:r w:rsidR="004661E1">
        <w:rPr>
          <w:rFonts w:ascii="Arial" w:hAnsi="Arial" w:cs="Arial"/>
          <w:sz w:val="24"/>
          <w:szCs w:val="24"/>
        </w:rPr>
        <w:t>e young person is</w:t>
      </w:r>
      <w:r w:rsidR="001C3894">
        <w:rPr>
          <w:rFonts w:ascii="Arial" w:hAnsi="Arial" w:cs="Arial"/>
          <w:sz w:val="24"/>
          <w:szCs w:val="24"/>
        </w:rPr>
        <w:t xml:space="preserve"> experiencing mental difficulties, such as schizophrenia, bipolar, depression, self-harm, anorexia, bulimia, behavioural and emotional problems.</w:t>
      </w:r>
      <w:r w:rsidR="00E50D62">
        <w:rPr>
          <w:rFonts w:ascii="Arial" w:hAnsi="Arial" w:cs="Arial"/>
          <w:sz w:val="24"/>
          <w:szCs w:val="24"/>
        </w:rPr>
        <w:t xml:space="preserve"> </w:t>
      </w:r>
    </w:p>
    <w:p w14:paraId="1951C909" w14:textId="3E71C33E" w:rsidR="008C001E" w:rsidRPr="00C00674" w:rsidRDefault="00BC39A4" w:rsidP="006756DD">
      <w:pPr>
        <w:spacing w:line="480" w:lineRule="auto"/>
        <w:rPr>
          <w:rFonts w:ascii="Arial" w:hAnsi="Arial" w:cs="Arial"/>
          <w:b/>
          <w:sz w:val="24"/>
          <w:szCs w:val="24"/>
          <w:highlight w:val="green"/>
        </w:rPr>
      </w:pPr>
      <w:r>
        <w:rPr>
          <w:rFonts w:ascii="Arial" w:hAnsi="Arial" w:cs="Arial"/>
          <w:sz w:val="24"/>
          <w:szCs w:val="24"/>
        </w:rPr>
        <w:t xml:space="preserve">According to </w:t>
      </w:r>
      <w:r w:rsidR="0051176A">
        <w:rPr>
          <w:rFonts w:ascii="Arial" w:hAnsi="Arial" w:cs="Arial"/>
          <w:sz w:val="24"/>
          <w:szCs w:val="24"/>
        </w:rPr>
        <w:t xml:space="preserve">an article in The Guardian, written by Adams (2018) tens of thousands of young people in England are turned away when </w:t>
      </w:r>
      <w:r w:rsidR="009F4FAD">
        <w:rPr>
          <w:rFonts w:ascii="Arial" w:hAnsi="Arial" w:cs="Arial"/>
          <w:sz w:val="24"/>
          <w:szCs w:val="24"/>
        </w:rPr>
        <w:t>desperately</w:t>
      </w:r>
      <w:r w:rsidR="0051176A">
        <w:rPr>
          <w:rFonts w:ascii="Arial" w:hAnsi="Arial" w:cs="Arial"/>
          <w:sz w:val="24"/>
          <w:szCs w:val="24"/>
        </w:rPr>
        <w:t xml:space="preserve"> </w:t>
      </w:r>
      <w:r w:rsidR="009F4FAD">
        <w:rPr>
          <w:rFonts w:ascii="Arial" w:hAnsi="Arial" w:cs="Arial"/>
          <w:sz w:val="24"/>
          <w:szCs w:val="24"/>
        </w:rPr>
        <w:t xml:space="preserve">seeking mental health </w:t>
      </w:r>
      <w:r w:rsidR="00E84C65">
        <w:rPr>
          <w:rFonts w:ascii="Arial" w:hAnsi="Arial" w:cs="Arial"/>
          <w:sz w:val="24"/>
          <w:szCs w:val="24"/>
        </w:rPr>
        <w:t>treatment</w:t>
      </w:r>
      <w:r w:rsidR="009F4FAD">
        <w:rPr>
          <w:rFonts w:ascii="Arial" w:hAnsi="Arial" w:cs="Arial"/>
          <w:sz w:val="24"/>
          <w:szCs w:val="24"/>
        </w:rPr>
        <w:t xml:space="preserve"> even when there is proof of abuse or self-harm. The young people were turned away due to their conditions deemed not </w:t>
      </w:r>
      <w:r w:rsidR="00A6267F">
        <w:rPr>
          <w:rFonts w:ascii="Arial" w:hAnsi="Arial" w:cs="Arial"/>
          <w:sz w:val="24"/>
          <w:szCs w:val="24"/>
        </w:rPr>
        <w:t xml:space="preserve">to </w:t>
      </w:r>
      <w:r w:rsidR="009F4FAD">
        <w:rPr>
          <w:rFonts w:ascii="Arial" w:hAnsi="Arial" w:cs="Arial"/>
          <w:sz w:val="24"/>
          <w:szCs w:val="24"/>
        </w:rPr>
        <w:t xml:space="preserve">be serious enough </w:t>
      </w:r>
      <w:r w:rsidR="003106B6">
        <w:rPr>
          <w:rFonts w:ascii="Arial" w:hAnsi="Arial" w:cs="Arial"/>
          <w:sz w:val="24"/>
          <w:szCs w:val="24"/>
        </w:rPr>
        <w:t>to meet eligible criteria. Additionally</w:t>
      </w:r>
      <w:r w:rsidR="009F4FAD">
        <w:rPr>
          <w:rFonts w:ascii="Arial" w:hAnsi="Arial" w:cs="Arial"/>
          <w:sz w:val="24"/>
          <w:szCs w:val="24"/>
        </w:rPr>
        <w:t>,</w:t>
      </w:r>
      <w:r w:rsidR="00086B57">
        <w:rPr>
          <w:rFonts w:ascii="Arial" w:hAnsi="Arial" w:cs="Arial"/>
          <w:sz w:val="24"/>
          <w:szCs w:val="24"/>
        </w:rPr>
        <w:t xml:space="preserve"> Adams (2018) states,</w:t>
      </w:r>
      <w:r w:rsidR="009F4FAD">
        <w:rPr>
          <w:rFonts w:ascii="Arial" w:hAnsi="Arial" w:cs="Arial"/>
          <w:sz w:val="24"/>
          <w:szCs w:val="24"/>
        </w:rPr>
        <w:t xml:space="preserve"> </w:t>
      </w:r>
      <w:r w:rsidR="003106B6">
        <w:rPr>
          <w:rFonts w:ascii="Arial" w:hAnsi="Arial" w:cs="Arial"/>
          <w:sz w:val="24"/>
          <w:szCs w:val="24"/>
        </w:rPr>
        <w:t>the Education Policy Institute discovered after an investigatio</w:t>
      </w:r>
      <w:r w:rsidR="00086B57">
        <w:rPr>
          <w:rFonts w:ascii="Arial" w:hAnsi="Arial" w:cs="Arial"/>
          <w:sz w:val="24"/>
          <w:szCs w:val="24"/>
        </w:rPr>
        <w:t>n,</w:t>
      </w:r>
      <w:r w:rsidR="00A6267F">
        <w:rPr>
          <w:rFonts w:ascii="Arial" w:hAnsi="Arial" w:cs="Arial"/>
          <w:sz w:val="24"/>
          <w:szCs w:val="24"/>
        </w:rPr>
        <w:t xml:space="preserve"> referrals had gone up by 26% in the last five years with regards</w:t>
      </w:r>
      <w:r w:rsidR="003106B6">
        <w:rPr>
          <w:rFonts w:ascii="Arial" w:hAnsi="Arial" w:cs="Arial"/>
          <w:sz w:val="24"/>
          <w:szCs w:val="24"/>
        </w:rPr>
        <w:t xml:space="preserve"> to referrals to</w:t>
      </w:r>
      <w:r w:rsidR="00A6267F">
        <w:rPr>
          <w:rFonts w:ascii="Arial" w:hAnsi="Arial" w:cs="Arial"/>
          <w:sz w:val="24"/>
          <w:szCs w:val="24"/>
        </w:rPr>
        <w:t xml:space="preserve"> </w:t>
      </w:r>
      <w:r w:rsidR="002D207F">
        <w:rPr>
          <w:rFonts w:ascii="Arial" w:hAnsi="Arial" w:cs="Arial"/>
          <w:sz w:val="24"/>
          <w:szCs w:val="24"/>
        </w:rPr>
        <w:t>the children’s</w:t>
      </w:r>
      <w:r w:rsidR="003106B6">
        <w:rPr>
          <w:rFonts w:ascii="Arial" w:hAnsi="Arial" w:cs="Arial"/>
          <w:sz w:val="24"/>
          <w:szCs w:val="24"/>
        </w:rPr>
        <w:t xml:space="preserve"> mental health services in England</w:t>
      </w:r>
      <w:r w:rsidR="00086B57">
        <w:rPr>
          <w:rFonts w:ascii="Arial" w:hAnsi="Arial" w:cs="Arial"/>
          <w:sz w:val="24"/>
          <w:szCs w:val="24"/>
        </w:rPr>
        <w:t>,</w:t>
      </w:r>
      <w:r w:rsidR="003106B6">
        <w:rPr>
          <w:rFonts w:ascii="Arial" w:hAnsi="Arial" w:cs="Arial"/>
          <w:sz w:val="24"/>
          <w:szCs w:val="24"/>
        </w:rPr>
        <w:t xml:space="preserve"> </w:t>
      </w:r>
      <w:r w:rsidR="00A6267F">
        <w:rPr>
          <w:rFonts w:ascii="Arial" w:hAnsi="Arial" w:cs="Arial"/>
          <w:sz w:val="24"/>
          <w:szCs w:val="24"/>
        </w:rPr>
        <w:t xml:space="preserve">and </w:t>
      </w:r>
      <w:r w:rsidR="003106B6">
        <w:rPr>
          <w:rFonts w:ascii="Arial" w:hAnsi="Arial" w:cs="Arial"/>
          <w:sz w:val="24"/>
          <w:szCs w:val="24"/>
        </w:rPr>
        <w:t xml:space="preserve">that </w:t>
      </w:r>
      <w:r w:rsidR="00A6267F">
        <w:rPr>
          <w:rFonts w:ascii="Arial" w:hAnsi="Arial" w:cs="Arial"/>
          <w:sz w:val="24"/>
          <w:szCs w:val="24"/>
        </w:rPr>
        <w:t>one in four young people had been turned away and were not accepted for treatment</w:t>
      </w:r>
      <w:r w:rsidR="00086B57">
        <w:rPr>
          <w:rFonts w:ascii="Arial" w:hAnsi="Arial" w:cs="Arial"/>
          <w:sz w:val="24"/>
          <w:szCs w:val="24"/>
        </w:rPr>
        <w:t xml:space="preserve"> in 2017-2018</w:t>
      </w:r>
      <w:r w:rsidR="00A6267F">
        <w:rPr>
          <w:rFonts w:ascii="Arial" w:hAnsi="Arial" w:cs="Arial"/>
          <w:sz w:val="24"/>
          <w:szCs w:val="24"/>
        </w:rPr>
        <w:t xml:space="preserve">, that is an estimate of </w:t>
      </w:r>
      <w:r w:rsidR="002D207F">
        <w:rPr>
          <w:rFonts w:ascii="Arial" w:hAnsi="Arial" w:cs="Arial"/>
          <w:sz w:val="24"/>
          <w:szCs w:val="24"/>
        </w:rPr>
        <w:t>fifty-five</w:t>
      </w:r>
      <w:r w:rsidR="00A6267F">
        <w:rPr>
          <w:rFonts w:ascii="Arial" w:hAnsi="Arial" w:cs="Arial"/>
          <w:sz w:val="24"/>
          <w:szCs w:val="24"/>
        </w:rPr>
        <w:t xml:space="preserve"> thousand young people. Furthermore, </w:t>
      </w:r>
      <w:r w:rsidR="00086B57">
        <w:rPr>
          <w:rFonts w:ascii="Arial" w:hAnsi="Arial" w:cs="Arial"/>
          <w:sz w:val="24"/>
          <w:szCs w:val="24"/>
        </w:rPr>
        <w:t xml:space="preserve">Adams (2018) </w:t>
      </w:r>
      <w:r w:rsidR="00A6267F">
        <w:rPr>
          <w:rFonts w:ascii="Arial" w:hAnsi="Arial" w:cs="Arial"/>
          <w:sz w:val="24"/>
          <w:szCs w:val="24"/>
        </w:rPr>
        <w:t xml:space="preserve">the </w:t>
      </w:r>
      <w:r w:rsidR="002D207F">
        <w:rPr>
          <w:rFonts w:ascii="Arial" w:hAnsi="Arial" w:cs="Arial"/>
          <w:sz w:val="24"/>
          <w:szCs w:val="24"/>
        </w:rPr>
        <w:t xml:space="preserve">report found </w:t>
      </w:r>
      <w:r w:rsidR="00A6267F">
        <w:rPr>
          <w:rFonts w:ascii="Arial" w:hAnsi="Arial" w:cs="Arial"/>
          <w:sz w:val="24"/>
          <w:szCs w:val="24"/>
        </w:rPr>
        <w:t xml:space="preserve">young people who had been accepted </w:t>
      </w:r>
      <w:r w:rsidR="002D207F">
        <w:rPr>
          <w:rFonts w:ascii="Arial" w:hAnsi="Arial" w:cs="Arial"/>
          <w:sz w:val="24"/>
          <w:szCs w:val="24"/>
        </w:rPr>
        <w:t>for treatment had to endure prolonged delays in receiving treatment, with young people in London waiting for a period of over two months.</w:t>
      </w:r>
    </w:p>
    <w:p w14:paraId="4A4236A6" w14:textId="543E7E1D" w:rsidR="00487C58" w:rsidRDefault="004E3C4E" w:rsidP="00EC050D">
      <w:pPr>
        <w:spacing w:line="480" w:lineRule="auto"/>
        <w:rPr>
          <w:rFonts w:ascii="Arial" w:hAnsi="Arial" w:cs="Arial"/>
          <w:sz w:val="24"/>
          <w:szCs w:val="24"/>
        </w:rPr>
      </w:pPr>
      <w:r>
        <w:rPr>
          <w:rFonts w:ascii="Arial" w:hAnsi="Arial" w:cs="Arial"/>
          <w:sz w:val="24"/>
          <w:szCs w:val="24"/>
        </w:rPr>
        <w:t xml:space="preserve">Most of </w:t>
      </w:r>
      <w:r w:rsidR="00323215">
        <w:rPr>
          <w:rFonts w:ascii="Arial" w:hAnsi="Arial" w:cs="Arial"/>
          <w:sz w:val="24"/>
          <w:szCs w:val="24"/>
        </w:rPr>
        <w:t xml:space="preserve">society would like to live within a safe community, a community where they can </w:t>
      </w:r>
      <w:r w:rsidR="00217557">
        <w:rPr>
          <w:rFonts w:ascii="Arial" w:hAnsi="Arial" w:cs="Arial"/>
          <w:sz w:val="24"/>
          <w:szCs w:val="24"/>
        </w:rPr>
        <w:t>prosper and progress, develop and thrive</w:t>
      </w:r>
      <w:r>
        <w:rPr>
          <w:rFonts w:ascii="Arial" w:hAnsi="Arial" w:cs="Arial"/>
          <w:sz w:val="24"/>
          <w:szCs w:val="24"/>
        </w:rPr>
        <w:t xml:space="preserve"> in the environment around them. </w:t>
      </w:r>
      <w:r w:rsidR="006D1259">
        <w:rPr>
          <w:rFonts w:ascii="Arial" w:hAnsi="Arial" w:cs="Arial"/>
          <w:sz w:val="24"/>
          <w:szCs w:val="24"/>
        </w:rPr>
        <w:t xml:space="preserve">The </w:t>
      </w:r>
      <w:r w:rsidR="00CA0E7A">
        <w:rPr>
          <w:rFonts w:ascii="Arial" w:hAnsi="Arial" w:cs="Arial"/>
          <w:sz w:val="24"/>
          <w:szCs w:val="24"/>
        </w:rPr>
        <w:t>Well</w:t>
      </w:r>
      <w:r w:rsidR="00A23F5C">
        <w:rPr>
          <w:rFonts w:ascii="Arial" w:hAnsi="Arial" w:cs="Arial"/>
          <w:sz w:val="24"/>
          <w:szCs w:val="24"/>
        </w:rPr>
        <w:t>-</w:t>
      </w:r>
      <w:r w:rsidR="00CA0E7A">
        <w:rPr>
          <w:rFonts w:ascii="Arial" w:hAnsi="Arial" w:cs="Arial"/>
          <w:sz w:val="24"/>
          <w:szCs w:val="24"/>
        </w:rPr>
        <w:t xml:space="preserve">being of </w:t>
      </w:r>
      <w:r w:rsidR="006D1259">
        <w:rPr>
          <w:rFonts w:ascii="Arial" w:hAnsi="Arial" w:cs="Arial"/>
          <w:sz w:val="24"/>
          <w:szCs w:val="24"/>
        </w:rPr>
        <w:t>Future Generation</w:t>
      </w:r>
      <w:r w:rsidR="00CA0E7A">
        <w:rPr>
          <w:rFonts w:ascii="Arial" w:hAnsi="Arial" w:cs="Arial"/>
          <w:sz w:val="24"/>
          <w:szCs w:val="24"/>
        </w:rPr>
        <w:t xml:space="preserve">s Act </w:t>
      </w:r>
      <w:r w:rsidR="008466B2">
        <w:rPr>
          <w:rFonts w:ascii="Arial" w:hAnsi="Arial" w:cs="Arial"/>
          <w:sz w:val="24"/>
          <w:szCs w:val="24"/>
        </w:rPr>
        <w:t>(</w:t>
      </w:r>
      <w:r w:rsidR="00CA0E7A">
        <w:rPr>
          <w:rFonts w:ascii="Arial" w:hAnsi="Arial" w:cs="Arial"/>
          <w:sz w:val="24"/>
          <w:szCs w:val="24"/>
        </w:rPr>
        <w:t>2015</w:t>
      </w:r>
      <w:r w:rsidR="008466B2">
        <w:rPr>
          <w:rFonts w:ascii="Arial" w:hAnsi="Arial" w:cs="Arial"/>
          <w:sz w:val="24"/>
          <w:szCs w:val="24"/>
        </w:rPr>
        <w:t>)</w:t>
      </w:r>
      <w:r w:rsidR="00CA0E7A">
        <w:rPr>
          <w:rFonts w:ascii="Arial" w:hAnsi="Arial" w:cs="Arial"/>
          <w:sz w:val="24"/>
          <w:szCs w:val="24"/>
        </w:rPr>
        <w:t xml:space="preserve"> is a distinguished Act to encourage change</w:t>
      </w:r>
      <w:r w:rsidR="004749E8">
        <w:rPr>
          <w:rFonts w:ascii="Arial" w:hAnsi="Arial" w:cs="Arial"/>
          <w:sz w:val="24"/>
          <w:szCs w:val="24"/>
        </w:rPr>
        <w:t xml:space="preserve"> and improvement</w:t>
      </w:r>
      <w:r w:rsidR="00621631">
        <w:rPr>
          <w:rFonts w:ascii="Arial" w:hAnsi="Arial" w:cs="Arial"/>
          <w:sz w:val="24"/>
          <w:szCs w:val="24"/>
        </w:rPr>
        <w:t>s</w:t>
      </w:r>
      <w:r w:rsidR="00CA0E7A">
        <w:rPr>
          <w:rFonts w:ascii="Arial" w:hAnsi="Arial" w:cs="Arial"/>
          <w:sz w:val="24"/>
          <w:szCs w:val="24"/>
        </w:rPr>
        <w:t xml:space="preserve"> </w:t>
      </w:r>
      <w:r>
        <w:rPr>
          <w:rFonts w:ascii="Arial" w:hAnsi="Arial" w:cs="Arial"/>
          <w:sz w:val="24"/>
          <w:szCs w:val="24"/>
        </w:rPr>
        <w:t>with</w:t>
      </w:r>
      <w:r w:rsidR="00CA0E7A">
        <w:rPr>
          <w:rFonts w:ascii="Arial" w:hAnsi="Arial" w:cs="Arial"/>
          <w:sz w:val="24"/>
          <w:szCs w:val="24"/>
        </w:rPr>
        <w:t xml:space="preserve">in </w:t>
      </w:r>
      <w:r w:rsidR="00487C58">
        <w:rPr>
          <w:rFonts w:ascii="Arial" w:hAnsi="Arial" w:cs="Arial"/>
          <w:sz w:val="24"/>
          <w:szCs w:val="24"/>
        </w:rPr>
        <w:t xml:space="preserve">the </w:t>
      </w:r>
      <w:r w:rsidR="00CA0E7A">
        <w:rPr>
          <w:rFonts w:ascii="Arial" w:hAnsi="Arial" w:cs="Arial"/>
          <w:sz w:val="24"/>
          <w:szCs w:val="24"/>
        </w:rPr>
        <w:t>society</w:t>
      </w:r>
      <w:r w:rsidR="00487C58">
        <w:rPr>
          <w:rFonts w:ascii="Arial" w:hAnsi="Arial" w:cs="Arial"/>
          <w:sz w:val="24"/>
          <w:szCs w:val="24"/>
        </w:rPr>
        <w:t xml:space="preserve"> we live in, such as the economic, social, environmental and cultural well-being of Wales.</w:t>
      </w:r>
      <w:r w:rsidR="00621631">
        <w:rPr>
          <w:rFonts w:ascii="Arial" w:hAnsi="Arial" w:cs="Arial"/>
          <w:sz w:val="24"/>
          <w:szCs w:val="24"/>
        </w:rPr>
        <w:t xml:space="preserve"> </w:t>
      </w:r>
      <w:r w:rsidR="00724EC5">
        <w:rPr>
          <w:rFonts w:ascii="Arial" w:hAnsi="Arial" w:cs="Arial"/>
          <w:sz w:val="24"/>
          <w:szCs w:val="24"/>
        </w:rPr>
        <w:t xml:space="preserve">The seven well-being goals incorporated into the Act are to ensure for future generations in Wales to be prosperous, resilient, healthier, equal, cohesive, vibrant in culture and language and to be globally responsible. </w:t>
      </w:r>
      <w:r w:rsidR="00FE4879">
        <w:rPr>
          <w:rFonts w:ascii="Arial" w:hAnsi="Arial" w:cs="Arial"/>
          <w:sz w:val="24"/>
          <w:szCs w:val="24"/>
        </w:rPr>
        <w:t>The law requires p</w:t>
      </w:r>
      <w:r w:rsidR="00724EC5">
        <w:rPr>
          <w:rFonts w:ascii="Arial" w:hAnsi="Arial" w:cs="Arial"/>
          <w:sz w:val="24"/>
          <w:szCs w:val="24"/>
        </w:rPr>
        <w:t xml:space="preserve">ublic bodies and public services </w:t>
      </w:r>
      <w:r w:rsidR="00FE4879">
        <w:rPr>
          <w:rFonts w:ascii="Arial" w:hAnsi="Arial" w:cs="Arial"/>
          <w:sz w:val="24"/>
          <w:szCs w:val="24"/>
        </w:rPr>
        <w:t xml:space="preserve">to </w:t>
      </w:r>
      <w:r w:rsidR="00724EC5">
        <w:rPr>
          <w:rFonts w:ascii="Arial" w:hAnsi="Arial" w:cs="Arial"/>
          <w:sz w:val="24"/>
          <w:szCs w:val="24"/>
        </w:rPr>
        <w:t>work</w:t>
      </w:r>
      <w:r w:rsidR="00FE4879">
        <w:rPr>
          <w:rFonts w:ascii="Arial" w:hAnsi="Arial" w:cs="Arial"/>
          <w:sz w:val="24"/>
          <w:szCs w:val="24"/>
        </w:rPr>
        <w:t xml:space="preserve"> </w:t>
      </w:r>
      <w:r w:rsidR="00724EC5">
        <w:rPr>
          <w:rFonts w:ascii="Arial" w:hAnsi="Arial" w:cs="Arial"/>
          <w:sz w:val="24"/>
          <w:szCs w:val="24"/>
        </w:rPr>
        <w:t xml:space="preserve">together to ensure the decisions that are made provide </w:t>
      </w:r>
      <w:r w:rsidR="00FE4879">
        <w:rPr>
          <w:rFonts w:ascii="Arial" w:hAnsi="Arial" w:cs="Arial"/>
          <w:sz w:val="24"/>
          <w:szCs w:val="24"/>
        </w:rPr>
        <w:t>a plan for action</w:t>
      </w:r>
      <w:r w:rsidR="002D5A8C">
        <w:rPr>
          <w:rFonts w:ascii="Arial" w:hAnsi="Arial" w:cs="Arial"/>
          <w:sz w:val="24"/>
          <w:szCs w:val="24"/>
        </w:rPr>
        <w:t xml:space="preserve"> and </w:t>
      </w:r>
      <w:r w:rsidR="00FE4879">
        <w:rPr>
          <w:rFonts w:ascii="Arial" w:hAnsi="Arial" w:cs="Arial"/>
          <w:sz w:val="24"/>
          <w:szCs w:val="24"/>
        </w:rPr>
        <w:t xml:space="preserve">these decisions must have beneficial </w:t>
      </w:r>
      <w:r w:rsidR="002D5A8C">
        <w:rPr>
          <w:rFonts w:ascii="Arial" w:hAnsi="Arial" w:cs="Arial"/>
          <w:sz w:val="24"/>
          <w:szCs w:val="24"/>
        </w:rPr>
        <w:t>long-term</w:t>
      </w:r>
      <w:r w:rsidR="00FE4879">
        <w:rPr>
          <w:rFonts w:ascii="Arial" w:hAnsi="Arial" w:cs="Arial"/>
          <w:sz w:val="24"/>
          <w:szCs w:val="24"/>
        </w:rPr>
        <w:t xml:space="preserve"> </w:t>
      </w:r>
      <w:r w:rsidR="002D5A8C">
        <w:rPr>
          <w:rFonts w:ascii="Arial" w:hAnsi="Arial" w:cs="Arial"/>
          <w:sz w:val="24"/>
          <w:szCs w:val="24"/>
        </w:rPr>
        <w:t>a</w:t>
      </w:r>
      <w:r w:rsidR="00FE4879">
        <w:rPr>
          <w:rFonts w:ascii="Arial" w:hAnsi="Arial" w:cs="Arial"/>
          <w:sz w:val="24"/>
          <w:szCs w:val="24"/>
        </w:rPr>
        <w:t>ffect for the future</w:t>
      </w:r>
      <w:r w:rsidR="002D5A8C">
        <w:rPr>
          <w:rFonts w:ascii="Arial" w:hAnsi="Arial" w:cs="Arial"/>
          <w:sz w:val="24"/>
          <w:szCs w:val="24"/>
        </w:rPr>
        <w:t xml:space="preserve"> of Wales. </w:t>
      </w:r>
    </w:p>
    <w:p w14:paraId="1AE1E90A" w14:textId="1C6EC1D8" w:rsidR="00A75BE1" w:rsidRDefault="00A75BE1" w:rsidP="00EC050D">
      <w:pPr>
        <w:spacing w:line="480" w:lineRule="auto"/>
        <w:rPr>
          <w:rFonts w:ascii="Arial" w:hAnsi="Arial" w:cs="Arial"/>
          <w:sz w:val="24"/>
          <w:szCs w:val="24"/>
        </w:rPr>
      </w:pPr>
      <w:r>
        <w:rPr>
          <w:rFonts w:ascii="Arial" w:hAnsi="Arial" w:cs="Arial"/>
          <w:sz w:val="24"/>
          <w:szCs w:val="24"/>
        </w:rPr>
        <w:lastRenderedPageBreak/>
        <w:t xml:space="preserve">This activity plan was produced adhering to the United Nations Convention on the Rights of the Child (United Nations International Children’s Emergency Fund, 1990), especially those that promote wellbeing, such as: Article </w:t>
      </w:r>
      <w:r w:rsidR="005921A0">
        <w:rPr>
          <w:rFonts w:ascii="Arial" w:hAnsi="Arial" w:cs="Arial"/>
          <w:sz w:val="24"/>
          <w:szCs w:val="24"/>
        </w:rPr>
        <w:t xml:space="preserve">6, all children have the right of life in order to grow and develop healthy. Article 19 states, </w:t>
      </w:r>
      <w:r w:rsidR="008E0652">
        <w:rPr>
          <w:rFonts w:ascii="Arial" w:hAnsi="Arial" w:cs="Arial"/>
          <w:sz w:val="24"/>
          <w:szCs w:val="24"/>
        </w:rPr>
        <w:t>all children need to be properly taken care of, protected from neglect, abuse and violence by parents as well as any person who cares for them. Article 24 states, children are entitled to good quality health care, access to clean water, healthy food and in a nice environment in order to staying healthy</w:t>
      </w:r>
      <w:r w:rsidR="00910817">
        <w:rPr>
          <w:rFonts w:ascii="Arial" w:hAnsi="Arial" w:cs="Arial"/>
          <w:sz w:val="24"/>
          <w:szCs w:val="24"/>
        </w:rPr>
        <w:t xml:space="preserve">. Article 27 states, all children are entitled to a healthy standard of living with their physical and mental needs taken into consideration. Article 31 states, all children have the right to be included in different </w:t>
      </w:r>
      <w:r w:rsidR="004661E1">
        <w:rPr>
          <w:rFonts w:ascii="Arial" w:hAnsi="Arial" w:cs="Arial"/>
          <w:sz w:val="24"/>
          <w:szCs w:val="24"/>
        </w:rPr>
        <w:t>activities to</w:t>
      </w:r>
      <w:r w:rsidR="00803F8C">
        <w:rPr>
          <w:rFonts w:ascii="Arial" w:hAnsi="Arial" w:cs="Arial"/>
          <w:sz w:val="24"/>
          <w:szCs w:val="24"/>
        </w:rPr>
        <w:t xml:space="preserve"> </w:t>
      </w:r>
      <w:r w:rsidR="00910817">
        <w:rPr>
          <w:rFonts w:ascii="Arial" w:hAnsi="Arial" w:cs="Arial"/>
          <w:sz w:val="24"/>
          <w:szCs w:val="24"/>
        </w:rPr>
        <w:t>relax, play and have fun</w:t>
      </w:r>
      <w:r w:rsidR="00D80CA5">
        <w:rPr>
          <w:rFonts w:ascii="Arial" w:hAnsi="Arial" w:cs="Arial"/>
          <w:sz w:val="24"/>
          <w:szCs w:val="24"/>
        </w:rPr>
        <w:t>,</w:t>
      </w:r>
      <w:r w:rsidR="00D16271">
        <w:rPr>
          <w:rFonts w:ascii="Arial" w:hAnsi="Arial" w:cs="Arial"/>
          <w:sz w:val="24"/>
          <w:szCs w:val="24"/>
        </w:rPr>
        <w:t xml:space="preserve"> free from stress.</w:t>
      </w:r>
    </w:p>
    <w:p w14:paraId="5CCEAAA3" w14:textId="0B4BDE75" w:rsidR="007E4D2A" w:rsidRPr="007E4D2A" w:rsidRDefault="007E4D2A" w:rsidP="007E4D2A">
      <w:pPr>
        <w:spacing w:line="480" w:lineRule="auto"/>
        <w:rPr>
          <w:rFonts w:ascii="Arial" w:hAnsi="Arial" w:cs="Arial"/>
          <w:sz w:val="24"/>
          <w:szCs w:val="24"/>
        </w:rPr>
      </w:pPr>
      <w:r w:rsidRPr="007E4D2A">
        <w:rPr>
          <w:rFonts w:ascii="Arial" w:hAnsi="Arial" w:cs="Arial"/>
          <w:sz w:val="24"/>
          <w:szCs w:val="24"/>
        </w:rPr>
        <w:t xml:space="preserve">This essay </w:t>
      </w:r>
      <w:r>
        <w:rPr>
          <w:rFonts w:ascii="Arial" w:hAnsi="Arial" w:cs="Arial"/>
          <w:sz w:val="24"/>
          <w:szCs w:val="24"/>
        </w:rPr>
        <w:t>concludes after having</w:t>
      </w:r>
      <w:r w:rsidRPr="007E4D2A">
        <w:rPr>
          <w:rFonts w:ascii="Arial" w:hAnsi="Arial" w:cs="Arial"/>
          <w:sz w:val="24"/>
          <w:szCs w:val="24"/>
        </w:rPr>
        <w:t xml:space="preserve"> look</w:t>
      </w:r>
      <w:r>
        <w:rPr>
          <w:rFonts w:ascii="Arial" w:hAnsi="Arial" w:cs="Arial"/>
          <w:sz w:val="24"/>
          <w:szCs w:val="24"/>
        </w:rPr>
        <w:t>ed</w:t>
      </w:r>
      <w:r w:rsidRPr="007E4D2A">
        <w:rPr>
          <w:rFonts w:ascii="Arial" w:hAnsi="Arial" w:cs="Arial"/>
          <w:sz w:val="24"/>
          <w:szCs w:val="24"/>
        </w:rPr>
        <w:t xml:space="preserve"> at planning a programme of activities focused on young </w:t>
      </w:r>
      <w:r w:rsidR="005921A0" w:rsidRPr="007E4D2A">
        <w:rPr>
          <w:rFonts w:ascii="Arial" w:hAnsi="Arial" w:cs="Arial"/>
          <w:sz w:val="24"/>
          <w:szCs w:val="24"/>
        </w:rPr>
        <w:t>people’s</w:t>
      </w:r>
      <w:r w:rsidRPr="007E4D2A">
        <w:rPr>
          <w:rFonts w:ascii="Arial" w:hAnsi="Arial" w:cs="Arial"/>
          <w:sz w:val="24"/>
          <w:szCs w:val="24"/>
        </w:rPr>
        <w:t xml:space="preserve"> needs</w:t>
      </w:r>
      <w:r>
        <w:rPr>
          <w:rFonts w:ascii="Arial" w:hAnsi="Arial" w:cs="Arial"/>
          <w:sz w:val="24"/>
          <w:szCs w:val="24"/>
        </w:rPr>
        <w:t xml:space="preserve"> and has </w:t>
      </w:r>
      <w:r w:rsidRPr="007E4D2A">
        <w:rPr>
          <w:rFonts w:ascii="Arial" w:hAnsi="Arial" w:cs="Arial"/>
          <w:sz w:val="24"/>
          <w:szCs w:val="24"/>
        </w:rPr>
        <w:t>discuss</w:t>
      </w:r>
      <w:r>
        <w:rPr>
          <w:rFonts w:ascii="Arial" w:hAnsi="Arial" w:cs="Arial"/>
          <w:sz w:val="24"/>
          <w:szCs w:val="24"/>
        </w:rPr>
        <w:t>ed</w:t>
      </w:r>
      <w:r w:rsidRPr="007E4D2A">
        <w:rPr>
          <w:rFonts w:ascii="Arial" w:hAnsi="Arial" w:cs="Arial"/>
          <w:sz w:val="24"/>
          <w:szCs w:val="24"/>
        </w:rPr>
        <w:t xml:space="preserve"> the benefits of the activities and link</w:t>
      </w:r>
      <w:r>
        <w:rPr>
          <w:rFonts w:ascii="Arial" w:hAnsi="Arial" w:cs="Arial"/>
          <w:sz w:val="24"/>
          <w:szCs w:val="24"/>
        </w:rPr>
        <w:t>ed them</w:t>
      </w:r>
      <w:r w:rsidRPr="007E4D2A">
        <w:rPr>
          <w:rFonts w:ascii="Arial" w:hAnsi="Arial" w:cs="Arial"/>
          <w:sz w:val="24"/>
          <w:szCs w:val="24"/>
        </w:rPr>
        <w:t xml:space="preserve"> to current theory and policy. </w:t>
      </w:r>
      <w:r>
        <w:rPr>
          <w:rFonts w:ascii="Arial" w:hAnsi="Arial" w:cs="Arial"/>
          <w:sz w:val="24"/>
          <w:szCs w:val="24"/>
        </w:rPr>
        <w:t>Furthermore</w:t>
      </w:r>
      <w:r w:rsidRPr="007E4D2A">
        <w:rPr>
          <w:rFonts w:ascii="Arial" w:hAnsi="Arial" w:cs="Arial"/>
          <w:sz w:val="24"/>
          <w:szCs w:val="24"/>
        </w:rPr>
        <w:t xml:space="preserve">, this essay </w:t>
      </w:r>
      <w:r>
        <w:rPr>
          <w:rFonts w:ascii="Arial" w:hAnsi="Arial" w:cs="Arial"/>
          <w:sz w:val="24"/>
          <w:szCs w:val="24"/>
        </w:rPr>
        <w:t>has looked</w:t>
      </w:r>
      <w:r w:rsidRPr="007E4D2A">
        <w:rPr>
          <w:rFonts w:ascii="Arial" w:hAnsi="Arial" w:cs="Arial"/>
          <w:sz w:val="24"/>
          <w:szCs w:val="24"/>
        </w:rPr>
        <w:t xml:space="preserve"> at some of the challenges presented by modern life, and discuss</w:t>
      </w:r>
      <w:r>
        <w:rPr>
          <w:rFonts w:ascii="Arial" w:hAnsi="Arial" w:cs="Arial"/>
          <w:sz w:val="24"/>
          <w:szCs w:val="24"/>
        </w:rPr>
        <w:t>ed</w:t>
      </w:r>
      <w:r w:rsidRPr="007E4D2A">
        <w:rPr>
          <w:rFonts w:ascii="Arial" w:hAnsi="Arial" w:cs="Arial"/>
          <w:sz w:val="24"/>
          <w:szCs w:val="24"/>
        </w:rPr>
        <w:t xml:space="preserve"> how mindfulness activity, </w:t>
      </w:r>
      <w:r>
        <w:rPr>
          <w:rFonts w:ascii="Arial" w:hAnsi="Arial" w:cs="Arial"/>
          <w:sz w:val="24"/>
          <w:szCs w:val="24"/>
        </w:rPr>
        <w:t xml:space="preserve">combined with </w:t>
      </w:r>
      <w:r w:rsidRPr="007E4D2A">
        <w:rPr>
          <w:rFonts w:ascii="Arial" w:hAnsi="Arial" w:cs="Arial"/>
          <w:sz w:val="24"/>
          <w:szCs w:val="24"/>
        </w:rPr>
        <w:t>change of diet, being active</w:t>
      </w:r>
      <w:r>
        <w:rPr>
          <w:rFonts w:ascii="Arial" w:hAnsi="Arial" w:cs="Arial"/>
          <w:sz w:val="24"/>
          <w:szCs w:val="24"/>
        </w:rPr>
        <w:t xml:space="preserve">, </w:t>
      </w:r>
      <w:r w:rsidR="00A75BE1">
        <w:rPr>
          <w:rFonts w:ascii="Arial" w:hAnsi="Arial" w:cs="Arial"/>
          <w:sz w:val="24"/>
          <w:szCs w:val="24"/>
        </w:rPr>
        <w:t>being social and simply having healthy sleep</w:t>
      </w:r>
      <w:r w:rsidRPr="007E4D2A">
        <w:rPr>
          <w:rFonts w:ascii="Arial" w:hAnsi="Arial" w:cs="Arial"/>
          <w:sz w:val="24"/>
          <w:szCs w:val="24"/>
        </w:rPr>
        <w:t xml:space="preserve"> can affect change.</w:t>
      </w:r>
    </w:p>
    <w:p w14:paraId="12E03C5B" w14:textId="77777777" w:rsidR="001C3894" w:rsidRPr="003D5101" w:rsidRDefault="001C3894" w:rsidP="00EC050D">
      <w:pPr>
        <w:spacing w:line="480" w:lineRule="auto"/>
        <w:rPr>
          <w:rFonts w:ascii="Arial" w:hAnsi="Arial" w:cs="Arial"/>
          <w:sz w:val="24"/>
          <w:szCs w:val="24"/>
        </w:rPr>
      </w:pPr>
    </w:p>
    <w:p w14:paraId="4CFC9392" w14:textId="77777777" w:rsidR="00C1547D" w:rsidRDefault="00C1547D">
      <w:pPr>
        <w:rPr>
          <w:rFonts w:ascii="Arial" w:hAnsi="Arial" w:cs="Arial"/>
          <w:sz w:val="24"/>
          <w:szCs w:val="24"/>
        </w:rPr>
      </w:pPr>
    </w:p>
    <w:p w14:paraId="59719A5D" w14:textId="3F781F17" w:rsidR="00220315" w:rsidRPr="00874F8E" w:rsidRDefault="00220315">
      <w:pPr>
        <w:rPr>
          <w:rFonts w:ascii="Arial" w:hAnsi="Arial" w:cs="Arial"/>
          <w:sz w:val="24"/>
          <w:szCs w:val="24"/>
        </w:rPr>
      </w:pPr>
      <w:r w:rsidRPr="00874F8E">
        <w:rPr>
          <w:rFonts w:ascii="Arial" w:hAnsi="Arial" w:cs="Arial"/>
          <w:sz w:val="24"/>
          <w:szCs w:val="24"/>
        </w:rPr>
        <w:br w:type="page"/>
      </w:r>
    </w:p>
    <w:p w14:paraId="23DB1FB3" w14:textId="7CA4CDA1" w:rsidR="004749E8" w:rsidRDefault="00220315" w:rsidP="00EC050D">
      <w:pPr>
        <w:spacing w:line="480" w:lineRule="auto"/>
        <w:rPr>
          <w:rFonts w:ascii="Arial" w:hAnsi="Arial" w:cs="Arial"/>
          <w:b/>
          <w:sz w:val="24"/>
          <w:szCs w:val="24"/>
        </w:rPr>
      </w:pPr>
      <w:r>
        <w:rPr>
          <w:rFonts w:ascii="Arial" w:hAnsi="Arial" w:cs="Arial"/>
          <w:b/>
          <w:sz w:val="24"/>
          <w:szCs w:val="24"/>
        </w:rPr>
        <w:lastRenderedPageBreak/>
        <w:t>Reference List:</w:t>
      </w:r>
    </w:p>
    <w:p w14:paraId="58E6035C" w14:textId="3909AB49" w:rsidR="00C824EF" w:rsidRDefault="00C824EF" w:rsidP="00C824EF">
      <w:pPr>
        <w:spacing w:line="240" w:lineRule="auto"/>
        <w:jc w:val="left"/>
        <w:rPr>
          <w:rFonts w:ascii="Arial" w:hAnsi="Arial" w:cs="Arial"/>
          <w:sz w:val="24"/>
          <w:szCs w:val="24"/>
        </w:rPr>
      </w:pPr>
      <w:r>
        <w:rPr>
          <w:rFonts w:ascii="Arial" w:hAnsi="Arial" w:cs="Arial"/>
          <w:sz w:val="24"/>
          <w:szCs w:val="24"/>
        </w:rPr>
        <w:t xml:space="preserve">Adams, R. (2018) </w:t>
      </w:r>
      <w:r w:rsidRPr="00D80CA5">
        <w:rPr>
          <w:rFonts w:ascii="Arial" w:hAnsi="Arial" w:cs="Arial"/>
          <w:i/>
          <w:sz w:val="24"/>
          <w:szCs w:val="24"/>
        </w:rPr>
        <w:t>Tens of thousands of children in England rejected for mental health treatment.</w:t>
      </w:r>
      <w:r>
        <w:rPr>
          <w:rFonts w:ascii="Arial" w:hAnsi="Arial" w:cs="Arial"/>
          <w:sz w:val="24"/>
          <w:szCs w:val="24"/>
        </w:rPr>
        <w:t xml:space="preserve"> Available at:</w:t>
      </w:r>
    </w:p>
    <w:p w14:paraId="0B1BC4FB" w14:textId="77777777" w:rsidR="00C824EF" w:rsidRDefault="00B75511" w:rsidP="00C824EF">
      <w:pPr>
        <w:spacing w:line="240" w:lineRule="auto"/>
        <w:jc w:val="left"/>
        <w:rPr>
          <w:rFonts w:ascii="Arial" w:hAnsi="Arial" w:cs="Arial"/>
          <w:sz w:val="24"/>
          <w:szCs w:val="24"/>
        </w:rPr>
      </w:pPr>
      <w:hyperlink r:id="rId5" w:history="1">
        <w:r w:rsidR="00C824EF" w:rsidRPr="00F45255">
          <w:rPr>
            <w:rStyle w:val="Hyperlink"/>
            <w:rFonts w:ascii="Arial" w:hAnsi="Arial" w:cs="Arial"/>
            <w:sz w:val="24"/>
            <w:szCs w:val="24"/>
          </w:rPr>
          <w:t>https://www.theguardian.com/society/2018/oct/07/tens-of-thousands-of-children-in-england-rejected-for-mental-health-treatment</w:t>
        </w:r>
      </w:hyperlink>
      <w:r w:rsidR="00C824EF">
        <w:rPr>
          <w:rFonts w:ascii="Arial" w:hAnsi="Arial" w:cs="Arial"/>
          <w:sz w:val="24"/>
          <w:szCs w:val="24"/>
        </w:rPr>
        <w:t xml:space="preserve"> (Accessed: 11</w:t>
      </w:r>
      <w:r w:rsidR="00C824EF" w:rsidRPr="00270DDF">
        <w:rPr>
          <w:rFonts w:ascii="Arial" w:hAnsi="Arial" w:cs="Arial"/>
          <w:sz w:val="24"/>
          <w:szCs w:val="24"/>
          <w:vertAlign w:val="superscript"/>
        </w:rPr>
        <w:t>th</w:t>
      </w:r>
      <w:r w:rsidR="00C824EF">
        <w:rPr>
          <w:rFonts w:ascii="Arial" w:hAnsi="Arial" w:cs="Arial"/>
          <w:sz w:val="24"/>
          <w:szCs w:val="24"/>
        </w:rPr>
        <w:t xml:space="preserve"> January 2019).</w:t>
      </w:r>
    </w:p>
    <w:p w14:paraId="3FA0A22A" w14:textId="77777777" w:rsidR="00C824EF" w:rsidRDefault="00C824EF" w:rsidP="00220315">
      <w:pPr>
        <w:spacing w:line="240" w:lineRule="auto"/>
        <w:jc w:val="left"/>
        <w:rPr>
          <w:rFonts w:ascii="Arial" w:hAnsi="Arial" w:cs="Arial"/>
          <w:sz w:val="24"/>
          <w:szCs w:val="24"/>
        </w:rPr>
      </w:pPr>
    </w:p>
    <w:p w14:paraId="71AA84CC" w14:textId="4AD1294C" w:rsidR="00220315" w:rsidRDefault="00220315" w:rsidP="00220315">
      <w:pPr>
        <w:spacing w:line="240" w:lineRule="auto"/>
        <w:jc w:val="left"/>
        <w:rPr>
          <w:rFonts w:ascii="Arial" w:hAnsi="Arial" w:cs="Arial"/>
          <w:sz w:val="24"/>
          <w:szCs w:val="24"/>
        </w:rPr>
      </w:pPr>
      <w:r w:rsidRPr="00220315">
        <w:rPr>
          <w:rFonts w:ascii="Arial" w:hAnsi="Arial" w:cs="Arial"/>
          <w:sz w:val="24"/>
          <w:szCs w:val="24"/>
        </w:rPr>
        <w:t xml:space="preserve">Ehrenfeld, T (2015) </w:t>
      </w:r>
      <w:r w:rsidRPr="00D80CA5">
        <w:rPr>
          <w:rFonts w:ascii="Arial" w:hAnsi="Arial" w:cs="Arial"/>
          <w:i/>
          <w:sz w:val="24"/>
          <w:szCs w:val="24"/>
        </w:rPr>
        <w:t>Knitting is good for you</w:t>
      </w:r>
      <w:r w:rsidRPr="00220315">
        <w:rPr>
          <w:rFonts w:ascii="Arial" w:hAnsi="Arial" w:cs="Arial"/>
          <w:sz w:val="24"/>
          <w:szCs w:val="24"/>
        </w:rPr>
        <w:t xml:space="preserve">. Available at: </w:t>
      </w:r>
      <w:hyperlink r:id="rId6" w:history="1">
        <w:r w:rsidRPr="00220315">
          <w:rPr>
            <w:rStyle w:val="Hyperlink"/>
            <w:rFonts w:ascii="Arial" w:hAnsi="Arial" w:cs="Arial"/>
            <w:sz w:val="24"/>
            <w:szCs w:val="24"/>
          </w:rPr>
          <w:t>https://www.psychologytoday.com/gb/blog/open-gently/201506/knitting-is-good-you</w:t>
        </w:r>
      </w:hyperlink>
      <w:r w:rsidRPr="00220315">
        <w:rPr>
          <w:rFonts w:ascii="Arial" w:hAnsi="Arial" w:cs="Arial"/>
          <w:sz w:val="24"/>
          <w:szCs w:val="24"/>
        </w:rPr>
        <w:t xml:space="preserve"> (Accessed: 8</w:t>
      </w:r>
      <w:r w:rsidRPr="00220315">
        <w:rPr>
          <w:rFonts w:ascii="Arial" w:hAnsi="Arial" w:cs="Arial"/>
          <w:sz w:val="24"/>
          <w:szCs w:val="24"/>
          <w:vertAlign w:val="superscript"/>
        </w:rPr>
        <w:t>th</w:t>
      </w:r>
      <w:r w:rsidRPr="00220315">
        <w:rPr>
          <w:rFonts w:ascii="Arial" w:hAnsi="Arial" w:cs="Arial"/>
          <w:sz w:val="24"/>
          <w:szCs w:val="24"/>
        </w:rPr>
        <w:t xml:space="preserve"> January 2019).</w:t>
      </w:r>
    </w:p>
    <w:p w14:paraId="552A16FC" w14:textId="7EB650C8" w:rsidR="00036916" w:rsidRDefault="00036916" w:rsidP="00220315">
      <w:pPr>
        <w:spacing w:line="240" w:lineRule="auto"/>
        <w:jc w:val="left"/>
        <w:rPr>
          <w:rFonts w:ascii="Arial" w:hAnsi="Arial" w:cs="Arial"/>
          <w:sz w:val="24"/>
          <w:szCs w:val="24"/>
        </w:rPr>
      </w:pPr>
    </w:p>
    <w:p w14:paraId="3345FDEC" w14:textId="3738C745" w:rsidR="00167555" w:rsidRPr="00167555" w:rsidRDefault="00167555" w:rsidP="00220315">
      <w:pPr>
        <w:spacing w:line="240" w:lineRule="auto"/>
        <w:jc w:val="left"/>
        <w:rPr>
          <w:rFonts w:ascii="Arial" w:hAnsi="Arial" w:cs="Arial"/>
          <w:sz w:val="24"/>
          <w:szCs w:val="24"/>
        </w:rPr>
      </w:pPr>
      <w:r>
        <w:rPr>
          <w:rFonts w:ascii="Arial" w:hAnsi="Arial" w:cs="Arial"/>
          <w:sz w:val="24"/>
          <w:szCs w:val="24"/>
        </w:rPr>
        <w:t xml:space="preserve">Greenfield, S. (2015) </w:t>
      </w:r>
      <w:r w:rsidRPr="00167555">
        <w:rPr>
          <w:rFonts w:ascii="Arial" w:hAnsi="Arial" w:cs="Arial"/>
          <w:i/>
          <w:sz w:val="24"/>
          <w:szCs w:val="24"/>
        </w:rPr>
        <w:t>Mind Change: How digital technologies are leaving their mark on our</w:t>
      </w:r>
      <w:r>
        <w:rPr>
          <w:rFonts w:ascii="Arial" w:hAnsi="Arial" w:cs="Arial"/>
          <w:i/>
          <w:sz w:val="24"/>
          <w:szCs w:val="24"/>
        </w:rPr>
        <w:t xml:space="preserve"> </w:t>
      </w:r>
      <w:r w:rsidRPr="00167555">
        <w:rPr>
          <w:rFonts w:ascii="Arial" w:hAnsi="Arial" w:cs="Arial"/>
          <w:i/>
          <w:sz w:val="24"/>
          <w:szCs w:val="24"/>
        </w:rPr>
        <w:t>brains.</w:t>
      </w:r>
      <w:r>
        <w:rPr>
          <w:rFonts w:ascii="Arial" w:hAnsi="Arial" w:cs="Arial"/>
          <w:i/>
          <w:sz w:val="24"/>
          <w:szCs w:val="24"/>
        </w:rPr>
        <w:t xml:space="preserve"> </w:t>
      </w:r>
      <w:r>
        <w:rPr>
          <w:rFonts w:ascii="Arial" w:hAnsi="Arial" w:cs="Arial"/>
          <w:sz w:val="24"/>
          <w:szCs w:val="24"/>
        </w:rPr>
        <w:t>London: Rider</w:t>
      </w:r>
    </w:p>
    <w:p w14:paraId="0B9C5509" w14:textId="0776EE80" w:rsidR="00220315" w:rsidRDefault="00220315" w:rsidP="00220315">
      <w:pPr>
        <w:spacing w:line="240" w:lineRule="auto"/>
        <w:jc w:val="left"/>
        <w:rPr>
          <w:rFonts w:ascii="Arial" w:hAnsi="Arial" w:cs="Arial"/>
          <w:sz w:val="24"/>
          <w:szCs w:val="24"/>
        </w:rPr>
      </w:pPr>
    </w:p>
    <w:p w14:paraId="78A848C3" w14:textId="055A1065" w:rsidR="00220315" w:rsidRDefault="00A23F5C" w:rsidP="00220315">
      <w:pPr>
        <w:spacing w:line="240" w:lineRule="auto"/>
        <w:jc w:val="left"/>
        <w:rPr>
          <w:rFonts w:ascii="Arial" w:hAnsi="Arial" w:cs="Arial"/>
          <w:bCs/>
          <w:sz w:val="24"/>
          <w:szCs w:val="24"/>
        </w:rPr>
      </w:pPr>
      <w:r w:rsidRPr="00A23F5C">
        <w:rPr>
          <w:rFonts w:ascii="Arial" w:hAnsi="Arial" w:cs="Arial"/>
          <w:sz w:val="24"/>
          <w:szCs w:val="24"/>
        </w:rPr>
        <w:t>Harper</w:t>
      </w:r>
      <w:r>
        <w:rPr>
          <w:rFonts w:ascii="Arial" w:hAnsi="Arial" w:cs="Arial"/>
          <w:sz w:val="24"/>
          <w:szCs w:val="24"/>
        </w:rPr>
        <w:t xml:space="preserve">, K. (2019) </w:t>
      </w:r>
      <w:r w:rsidRPr="00D80CA5">
        <w:rPr>
          <w:rFonts w:ascii="Arial" w:hAnsi="Arial" w:cs="Arial"/>
          <w:bCs/>
          <w:i/>
          <w:sz w:val="24"/>
          <w:szCs w:val="24"/>
        </w:rPr>
        <w:t>6 Unexpected Benefits of Knitting</w:t>
      </w:r>
      <w:r>
        <w:rPr>
          <w:rFonts w:ascii="Arial" w:hAnsi="Arial" w:cs="Arial"/>
          <w:bCs/>
          <w:sz w:val="24"/>
          <w:szCs w:val="24"/>
        </w:rPr>
        <w:t xml:space="preserve">. Available at: </w:t>
      </w:r>
      <w:hyperlink r:id="rId7" w:history="1">
        <w:r w:rsidRPr="006F25AC">
          <w:rPr>
            <w:rStyle w:val="Hyperlink"/>
            <w:rFonts w:ascii="Arial" w:hAnsi="Arial" w:cs="Arial"/>
            <w:bCs/>
            <w:sz w:val="24"/>
            <w:szCs w:val="24"/>
          </w:rPr>
          <w:t>https://www.lifehack.org/314247/6-unexpected-benefits-knitting</w:t>
        </w:r>
      </w:hyperlink>
      <w:r>
        <w:rPr>
          <w:rFonts w:ascii="Arial" w:hAnsi="Arial" w:cs="Arial"/>
          <w:bCs/>
          <w:sz w:val="24"/>
          <w:szCs w:val="24"/>
        </w:rPr>
        <w:t xml:space="preserve"> (Accessed: 9</w:t>
      </w:r>
      <w:r w:rsidRPr="00A23F5C">
        <w:rPr>
          <w:rFonts w:ascii="Arial" w:hAnsi="Arial" w:cs="Arial"/>
          <w:bCs/>
          <w:sz w:val="24"/>
          <w:szCs w:val="24"/>
          <w:vertAlign w:val="superscript"/>
        </w:rPr>
        <w:t>th</w:t>
      </w:r>
      <w:r>
        <w:rPr>
          <w:rFonts w:ascii="Arial" w:hAnsi="Arial" w:cs="Arial"/>
          <w:bCs/>
          <w:sz w:val="24"/>
          <w:szCs w:val="24"/>
        </w:rPr>
        <w:t xml:space="preserve"> January 2019).</w:t>
      </w:r>
    </w:p>
    <w:p w14:paraId="47530F3A" w14:textId="1046606C" w:rsidR="00D80CA5" w:rsidRDefault="00D80CA5" w:rsidP="00220315">
      <w:pPr>
        <w:spacing w:line="240" w:lineRule="auto"/>
        <w:jc w:val="left"/>
        <w:rPr>
          <w:rFonts w:ascii="Arial" w:hAnsi="Arial" w:cs="Arial"/>
          <w:bCs/>
          <w:sz w:val="24"/>
          <w:szCs w:val="24"/>
        </w:rPr>
      </w:pPr>
    </w:p>
    <w:p w14:paraId="76EDD91C" w14:textId="3CFEF7A1" w:rsidR="00D80CA5" w:rsidRPr="00D80CA5" w:rsidRDefault="00D80CA5" w:rsidP="00220315">
      <w:pPr>
        <w:spacing w:line="240" w:lineRule="auto"/>
        <w:jc w:val="left"/>
        <w:rPr>
          <w:rFonts w:ascii="Arial" w:hAnsi="Arial" w:cs="Arial"/>
          <w:bCs/>
          <w:sz w:val="24"/>
          <w:szCs w:val="24"/>
        </w:rPr>
      </w:pPr>
      <w:proofErr w:type="spellStart"/>
      <w:r>
        <w:rPr>
          <w:rFonts w:ascii="Arial" w:hAnsi="Arial" w:cs="Arial"/>
          <w:bCs/>
          <w:sz w:val="24"/>
          <w:szCs w:val="24"/>
        </w:rPr>
        <w:t>Ilardi</w:t>
      </w:r>
      <w:proofErr w:type="spellEnd"/>
      <w:r>
        <w:rPr>
          <w:rFonts w:ascii="Arial" w:hAnsi="Arial" w:cs="Arial"/>
          <w:bCs/>
          <w:sz w:val="24"/>
          <w:szCs w:val="24"/>
        </w:rPr>
        <w:t xml:space="preserve">, PhD. S. (2010) </w:t>
      </w:r>
      <w:r w:rsidRPr="00D80CA5">
        <w:rPr>
          <w:rFonts w:ascii="Arial" w:hAnsi="Arial" w:cs="Arial"/>
          <w:bCs/>
          <w:i/>
          <w:sz w:val="24"/>
          <w:szCs w:val="24"/>
        </w:rPr>
        <w:t>The Depression Cure: The Six-Step Programme to Beat Depression without Drugs</w:t>
      </w:r>
      <w:r>
        <w:rPr>
          <w:rFonts w:ascii="Arial" w:hAnsi="Arial" w:cs="Arial"/>
          <w:bCs/>
          <w:i/>
          <w:sz w:val="24"/>
          <w:szCs w:val="24"/>
        </w:rPr>
        <w:t xml:space="preserve">. </w:t>
      </w:r>
      <w:r>
        <w:rPr>
          <w:rFonts w:ascii="Arial" w:hAnsi="Arial" w:cs="Arial"/>
          <w:bCs/>
          <w:sz w:val="24"/>
          <w:szCs w:val="24"/>
        </w:rPr>
        <w:t>London: Vermillion</w:t>
      </w:r>
    </w:p>
    <w:p w14:paraId="28278C84" w14:textId="77777777" w:rsidR="00D80CA5" w:rsidRDefault="00D80CA5" w:rsidP="00220315">
      <w:pPr>
        <w:spacing w:line="240" w:lineRule="auto"/>
        <w:jc w:val="left"/>
        <w:rPr>
          <w:rFonts w:ascii="Arial" w:hAnsi="Arial" w:cs="Arial"/>
          <w:bCs/>
          <w:sz w:val="24"/>
          <w:szCs w:val="24"/>
        </w:rPr>
      </w:pPr>
    </w:p>
    <w:p w14:paraId="19DC38DD" w14:textId="479AC305" w:rsidR="00C824EF" w:rsidRDefault="00C824EF" w:rsidP="00C824EF">
      <w:pPr>
        <w:spacing w:line="240" w:lineRule="auto"/>
        <w:jc w:val="left"/>
        <w:rPr>
          <w:rFonts w:ascii="Arial" w:hAnsi="Arial" w:cs="Arial"/>
          <w:sz w:val="24"/>
          <w:szCs w:val="24"/>
        </w:rPr>
      </w:pPr>
      <w:r>
        <w:rPr>
          <w:rFonts w:ascii="Arial" w:hAnsi="Arial" w:cs="Arial"/>
          <w:sz w:val="24"/>
          <w:szCs w:val="24"/>
        </w:rPr>
        <w:t xml:space="preserve">NHS (2016) </w:t>
      </w:r>
      <w:r w:rsidR="00D80CA5" w:rsidRPr="00D80CA5">
        <w:rPr>
          <w:rFonts w:ascii="Arial" w:hAnsi="Arial" w:cs="Arial"/>
          <w:i/>
          <w:sz w:val="24"/>
          <w:szCs w:val="24"/>
        </w:rPr>
        <w:t xml:space="preserve">Overview Clinical Depression </w:t>
      </w:r>
      <w:r>
        <w:rPr>
          <w:rFonts w:ascii="Arial" w:hAnsi="Arial" w:cs="Arial"/>
          <w:sz w:val="24"/>
          <w:szCs w:val="24"/>
        </w:rPr>
        <w:t xml:space="preserve">Available at: </w:t>
      </w:r>
      <w:hyperlink r:id="rId8" w:history="1">
        <w:r w:rsidRPr="00250506">
          <w:rPr>
            <w:rStyle w:val="Hyperlink"/>
            <w:rFonts w:ascii="Arial" w:hAnsi="Arial" w:cs="Arial"/>
            <w:sz w:val="24"/>
            <w:szCs w:val="24"/>
          </w:rPr>
          <w:t>https://www.nhs.uk/conditions/clinical-depression/</w:t>
        </w:r>
      </w:hyperlink>
      <w:r>
        <w:rPr>
          <w:rFonts w:ascii="Arial" w:hAnsi="Arial" w:cs="Arial"/>
          <w:sz w:val="24"/>
          <w:szCs w:val="24"/>
        </w:rPr>
        <w:t xml:space="preserve"> (Accessed: 9</w:t>
      </w:r>
      <w:r w:rsidRPr="00806147">
        <w:rPr>
          <w:rFonts w:ascii="Arial" w:hAnsi="Arial" w:cs="Arial"/>
          <w:sz w:val="24"/>
          <w:szCs w:val="24"/>
          <w:vertAlign w:val="superscript"/>
        </w:rPr>
        <w:t>th</w:t>
      </w:r>
      <w:r>
        <w:rPr>
          <w:rFonts w:ascii="Arial" w:hAnsi="Arial" w:cs="Arial"/>
          <w:sz w:val="24"/>
          <w:szCs w:val="24"/>
        </w:rPr>
        <w:t xml:space="preserve"> January 2019).</w:t>
      </w:r>
    </w:p>
    <w:p w14:paraId="6136775E" w14:textId="77777777" w:rsidR="00D80CA5" w:rsidRDefault="00D80CA5" w:rsidP="00D80CA5">
      <w:pPr>
        <w:spacing w:line="240" w:lineRule="auto"/>
        <w:jc w:val="left"/>
        <w:rPr>
          <w:rFonts w:ascii="Arial" w:hAnsi="Arial" w:cs="Arial"/>
          <w:bCs/>
          <w:sz w:val="24"/>
          <w:szCs w:val="24"/>
        </w:rPr>
      </w:pPr>
    </w:p>
    <w:p w14:paraId="795D188A" w14:textId="03835A93" w:rsidR="00D80CA5" w:rsidRPr="004022FA" w:rsidRDefault="00D80CA5" w:rsidP="00D80CA5">
      <w:pPr>
        <w:spacing w:line="240" w:lineRule="auto"/>
        <w:jc w:val="left"/>
        <w:rPr>
          <w:rFonts w:ascii="Arial" w:hAnsi="Arial" w:cs="Arial"/>
          <w:bCs/>
          <w:sz w:val="24"/>
          <w:szCs w:val="24"/>
        </w:rPr>
      </w:pPr>
      <w:r>
        <w:rPr>
          <w:rFonts w:ascii="Arial" w:hAnsi="Arial" w:cs="Arial"/>
          <w:bCs/>
          <w:sz w:val="24"/>
          <w:szCs w:val="24"/>
        </w:rPr>
        <w:t xml:space="preserve">NHS (2018) </w:t>
      </w:r>
      <w:proofErr w:type="spellStart"/>
      <w:r w:rsidRPr="00D80CA5">
        <w:rPr>
          <w:rFonts w:ascii="Arial" w:hAnsi="Arial" w:cs="Arial"/>
          <w:bCs/>
          <w:i/>
          <w:sz w:val="24"/>
          <w:szCs w:val="24"/>
        </w:rPr>
        <w:t>Moodzone</w:t>
      </w:r>
      <w:proofErr w:type="spellEnd"/>
      <w:r>
        <w:rPr>
          <w:rFonts w:ascii="Arial" w:hAnsi="Arial" w:cs="Arial"/>
          <w:bCs/>
          <w:i/>
          <w:sz w:val="24"/>
          <w:szCs w:val="24"/>
        </w:rPr>
        <w:t>: Mindfulness</w:t>
      </w:r>
      <w:r>
        <w:rPr>
          <w:rFonts w:ascii="Arial" w:hAnsi="Arial" w:cs="Arial"/>
          <w:bCs/>
          <w:sz w:val="24"/>
          <w:szCs w:val="24"/>
        </w:rPr>
        <w:t xml:space="preserve">. Available at: </w:t>
      </w:r>
      <w:hyperlink r:id="rId9" w:history="1">
        <w:r w:rsidRPr="00250506">
          <w:rPr>
            <w:rStyle w:val="Hyperlink"/>
            <w:rFonts w:ascii="Arial" w:hAnsi="Arial" w:cs="Arial"/>
            <w:bCs/>
            <w:sz w:val="24"/>
            <w:szCs w:val="24"/>
          </w:rPr>
          <w:t>https://www.nhs.uk/conditions/stress-anxiety-depression/mindfulness/</w:t>
        </w:r>
      </w:hyperlink>
      <w:r>
        <w:rPr>
          <w:rFonts w:ascii="Arial" w:hAnsi="Arial" w:cs="Arial"/>
          <w:bCs/>
          <w:sz w:val="24"/>
          <w:szCs w:val="24"/>
        </w:rPr>
        <w:t xml:space="preserve"> (Accessed: 9</w:t>
      </w:r>
      <w:r w:rsidRPr="00650F90">
        <w:rPr>
          <w:rFonts w:ascii="Arial" w:hAnsi="Arial" w:cs="Arial"/>
          <w:bCs/>
          <w:sz w:val="24"/>
          <w:szCs w:val="24"/>
          <w:vertAlign w:val="superscript"/>
        </w:rPr>
        <w:t>th</w:t>
      </w:r>
      <w:r>
        <w:rPr>
          <w:rFonts w:ascii="Arial" w:hAnsi="Arial" w:cs="Arial"/>
          <w:bCs/>
          <w:sz w:val="24"/>
          <w:szCs w:val="24"/>
        </w:rPr>
        <w:t xml:space="preserve"> January 2019).</w:t>
      </w:r>
    </w:p>
    <w:p w14:paraId="172512F7" w14:textId="3E1ABC9B" w:rsidR="00C824EF" w:rsidRDefault="00C824EF" w:rsidP="00C824EF">
      <w:pPr>
        <w:spacing w:line="240" w:lineRule="auto"/>
        <w:jc w:val="left"/>
        <w:rPr>
          <w:rFonts w:ascii="Arial" w:hAnsi="Arial" w:cs="Arial"/>
          <w:sz w:val="24"/>
          <w:szCs w:val="24"/>
        </w:rPr>
      </w:pPr>
    </w:p>
    <w:p w14:paraId="22C26D43" w14:textId="06439AB4" w:rsidR="00853762" w:rsidRPr="00853762" w:rsidRDefault="00853762" w:rsidP="00C824EF">
      <w:pPr>
        <w:spacing w:line="240" w:lineRule="auto"/>
        <w:jc w:val="left"/>
        <w:rPr>
          <w:rFonts w:ascii="Arial" w:hAnsi="Arial" w:cs="Arial"/>
          <w:sz w:val="24"/>
          <w:szCs w:val="24"/>
        </w:rPr>
      </w:pPr>
      <w:r>
        <w:rPr>
          <w:rFonts w:ascii="Arial" w:hAnsi="Arial" w:cs="Arial"/>
          <w:sz w:val="24"/>
          <w:szCs w:val="24"/>
        </w:rPr>
        <w:t xml:space="preserve">Rayner, S. (2015) </w:t>
      </w:r>
      <w:r>
        <w:rPr>
          <w:rFonts w:ascii="Arial" w:hAnsi="Arial" w:cs="Arial"/>
          <w:i/>
          <w:sz w:val="24"/>
          <w:szCs w:val="24"/>
        </w:rPr>
        <w:t xml:space="preserve">Petal Power: Why Is Gardening So Good </w:t>
      </w:r>
      <w:proofErr w:type="gramStart"/>
      <w:r>
        <w:rPr>
          <w:rFonts w:ascii="Arial" w:hAnsi="Arial" w:cs="Arial"/>
          <w:i/>
          <w:sz w:val="24"/>
          <w:szCs w:val="24"/>
        </w:rPr>
        <w:t>For</w:t>
      </w:r>
      <w:proofErr w:type="gramEnd"/>
      <w:r>
        <w:rPr>
          <w:rFonts w:ascii="Arial" w:hAnsi="Arial" w:cs="Arial"/>
          <w:i/>
          <w:sz w:val="24"/>
          <w:szCs w:val="24"/>
        </w:rPr>
        <w:t xml:space="preserve"> Our Mental Health?</w:t>
      </w:r>
      <w:r>
        <w:rPr>
          <w:rFonts w:ascii="Arial" w:hAnsi="Arial" w:cs="Arial"/>
          <w:sz w:val="24"/>
          <w:szCs w:val="24"/>
        </w:rPr>
        <w:t xml:space="preserve"> Available at: </w:t>
      </w:r>
      <w:hyperlink r:id="rId10" w:history="1">
        <w:r w:rsidRPr="00AF5FF8">
          <w:rPr>
            <w:rStyle w:val="Hyperlink"/>
            <w:rFonts w:ascii="Arial" w:hAnsi="Arial" w:cs="Arial"/>
            <w:sz w:val="24"/>
            <w:szCs w:val="24"/>
          </w:rPr>
          <w:t>https://www.psychologytoday.com/gb/blog/worry-and-panic/201505/petal-power-why-is-gardening-so-good-our-mental-health</w:t>
        </w:r>
      </w:hyperlink>
      <w:r>
        <w:rPr>
          <w:rFonts w:ascii="Arial" w:hAnsi="Arial" w:cs="Arial"/>
          <w:sz w:val="24"/>
          <w:szCs w:val="24"/>
        </w:rPr>
        <w:t xml:space="preserve"> (Accessed: 9</w:t>
      </w:r>
      <w:r w:rsidRPr="00853762">
        <w:rPr>
          <w:rFonts w:ascii="Arial" w:hAnsi="Arial" w:cs="Arial"/>
          <w:sz w:val="24"/>
          <w:szCs w:val="24"/>
          <w:vertAlign w:val="superscript"/>
        </w:rPr>
        <w:t>th</w:t>
      </w:r>
      <w:r>
        <w:rPr>
          <w:rFonts w:ascii="Arial" w:hAnsi="Arial" w:cs="Arial"/>
          <w:sz w:val="24"/>
          <w:szCs w:val="24"/>
        </w:rPr>
        <w:t xml:space="preserve"> January 2019). </w:t>
      </w:r>
    </w:p>
    <w:p w14:paraId="65D882B1" w14:textId="77777777" w:rsidR="00853762" w:rsidRDefault="00853762" w:rsidP="00C824EF">
      <w:pPr>
        <w:spacing w:line="240" w:lineRule="auto"/>
        <w:jc w:val="left"/>
        <w:rPr>
          <w:rFonts w:ascii="Arial" w:hAnsi="Arial" w:cs="Arial"/>
          <w:sz w:val="24"/>
          <w:szCs w:val="24"/>
        </w:rPr>
      </w:pPr>
    </w:p>
    <w:p w14:paraId="5634811D" w14:textId="237F4DCD" w:rsidR="00C824EF" w:rsidRDefault="00C824EF" w:rsidP="00C824EF">
      <w:pPr>
        <w:spacing w:line="240" w:lineRule="auto"/>
        <w:jc w:val="left"/>
        <w:rPr>
          <w:rFonts w:ascii="Arial" w:hAnsi="Arial" w:cs="Arial"/>
          <w:sz w:val="24"/>
          <w:szCs w:val="24"/>
        </w:rPr>
      </w:pPr>
      <w:r>
        <w:rPr>
          <w:rFonts w:ascii="Arial" w:hAnsi="Arial" w:cs="Arial"/>
          <w:sz w:val="24"/>
          <w:szCs w:val="24"/>
        </w:rPr>
        <w:t xml:space="preserve">Samaritans (2018) </w:t>
      </w:r>
      <w:r w:rsidRPr="00D80CA5">
        <w:rPr>
          <w:rFonts w:ascii="Arial" w:hAnsi="Arial" w:cs="Arial"/>
          <w:i/>
          <w:sz w:val="24"/>
          <w:szCs w:val="24"/>
        </w:rPr>
        <w:t>Suicide statistic report.</w:t>
      </w:r>
      <w:r>
        <w:rPr>
          <w:rFonts w:ascii="Arial" w:hAnsi="Arial" w:cs="Arial"/>
          <w:sz w:val="24"/>
          <w:szCs w:val="24"/>
        </w:rPr>
        <w:t xml:space="preserve"> Available at: </w:t>
      </w:r>
      <w:hyperlink r:id="rId11" w:history="1">
        <w:r w:rsidRPr="000001D4">
          <w:rPr>
            <w:rStyle w:val="Hyperlink"/>
            <w:rFonts w:ascii="Arial" w:hAnsi="Arial" w:cs="Arial"/>
            <w:sz w:val="24"/>
            <w:szCs w:val="24"/>
          </w:rPr>
          <w:t>https://www.samaritans.org/sites/default/files/suicide_statistics_report_2018.pdf</w:t>
        </w:r>
      </w:hyperlink>
      <w:r>
        <w:rPr>
          <w:rFonts w:ascii="Arial" w:hAnsi="Arial" w:cs="Arial"/>
          <w:sz w:val="24"/>
          <w:szCs w:val="24"/>
        </w:rPr>
        <w:t xml:space="preserve"> (Accessed: 4</w:t>
      </w:r>
      <w:r w:rsidRPr="00863DEE">
        <w:rPr>
          <w:rFonts w:ascii="Arial" w:hAnsi="Arial" w:cs="Arial"/>
          <w:sz w:val="24"/>
          <w:szCs w:val="24"/>
          <w:vertAlign w:val="superscript"/>
        </w:rPr>
        <w:t>th</w:t>
      </w:r>
      <w:r>
        <w:rPr>
          <w:rFonts w:ascii="Arial" w:hAnsi="Arial" w:cs="Arial"/>
          <w:sz w:val="24"/>
          <w:szCs w:val="24"/>
        </w:rPr>
        <w:t xml:space="preserve"> January 2019).</w:t>
      </w:r>
    </w:p>
    <w:p w14:paraId="58038549" w14:textId="77777777" w:rsidR="00C824EF" w:rsidRDefault="00C824EF" w:rsidP="00C824EF">
      <w:pPr>
        <w:spacing w:line="240" w:lineRule="auto"/>
        <w:jc w:val="left"/>
        <w:rPr>
          <w:rFonts w:ascii="Arial" w:hAnsi="Arial" w:cs="Arial"/>
          <w:sz w:val="24"/>
          <w:szCs w:val="24"/>
        </w:rPr>
      </w:pPr>
    </w:p>
    <w:p w14:paraId="374A2421" w14:textId="045550A5" w:rsidR="00C824EF" w:rsidRDefault="00C824EF" w:rsidP="00C824EF">
      <w:pPr>
        <w:spacing w:line="240" w:lineRule="auto"/>
        <w:jc w:val="left"/>
        <w:rPr>
          <w:rFonts w:ascii="Arial" w:hAnsi="Arial" w:cs="Arial"/>
          <w:sz w:val="24"/>
          <w:szCs w:val="24"/>
        </w:rPr>
      </w:pPr>
      <w:r>
        <w:rPr>
          <w:rFonts w:ascii="Arial" w:hAnsi="Arial" w:cs="Arial"/>
          <w:sz w:val="24"/>
          <w:szCs w:val="24"/>
        </w:rPr>
        <w:lastRenderedPageBreak/>
        <w:t xml:space="preserve">Stanford Graduate School of Business (2017) </w:t>
      </w:r>
      <w:proofErr w:type="spellStart"/>
      <w:r w:rsidRPr="00D80CA5">
        <w:rPr>
          <w:rFonts w:ascii="Arial" w:hAnsi="Arial" w:cs="Arial"/>
          <w:i/>
          <w:sz w:val="24"/>
          <w:szCs w:val="24"/>
        </w:rPr>
        <w:t>Chamath</w:t>
      </w:r>
      <w:proofErr w:type="spellEnd"/>
      <w:r w:rsidRPr="00D80CA5">
        <w:rPr>
          <w:rFonts w:ascii="Arial" w:hAnsi="Arial" w:cs="Arial"/>
          <w:i/>
          <w:sz w:val="24"/>
          <w:szCs w:val="24"/>
        </w:rPr>
        <w:t xml:space="preserve"> Palihapitiya, Founder and CEO Social Capital, on Money as an Instrument of Change</w:t>
      </w:r>
      <w:r>
        <w:rPr>
          <w:rFonts w:ascii="Arial" w:hAnsi="Arial" w:cs="Arial"/>
          <w:sz w:val="24"/>
          <w:szCs w:val="24"/>
        </w:rPr>
        <w:t xml:space="preserve">. Available at: </w:t>
      </w:r>
      <w:hyperlink r:id="rId12" w:history="1">
        <w:r w:rsidRPr="000001D4">
          <w:rPr>
            <w:rStyle w:val="Hyperlink"/>
            <w:rFonts w:ascii="Arial" w:hAnsi="Arial" w:cs="Arial"/>
            <w:sz w:val="24"/>
            <w:szCs w:val="24"/>
          </w:rPr>
          <w:t>https://www.youtube.com/watch?v=PMotykw0SIk</w:t>
        </w:r>
      </w:hyperlink>
      <w:r>
        <w:rPr>
          <w:rFonts w:ascii="Arial" w:hAnsi="Arial" w:cs="Arial"/>
          <w:sz w:val="24"/>
          <w:szCs w:val="24"/>
        </w:rPr>
        <w:t xml:space="preserve"> (Accessed: 28</w:t>
      </w:r>
      <w:r w:rsidRPr="00A66A7E">
        <w:rPr>
          <w:rFonts w:ascii="Arial" w:hAnsi="Arial" w:cs="Arial"/>
          <w:sz w:val="24"/>
          <w:szCs w:val="24"/>
          <w:vertAlign w:val="superscript"/>
        </w:rPr>
        <w:t>th</w:t>
      </w:r>
      <w:r>
        <w:rPr>
          <w:rFonts w:ascii="Arial" w:hAnsi="Arial" w:cs="Arial"/>
          <w:sz w:val="24"/>
          <w:szCs w:val="24"/>
        </w:rPr>
        <w:t xml:space="preserve"> December 2018).</w:t>
      </w:r>
    </w:p>
    <w:p w14:paraId="6EA53A6E" w14:textId="0332B09F" w:rsidR="00220315" w:rsidRDefault="00220315" w:rsidP="00220315">
      <w:pPr>
        <w:spacing w:line="240" w:lineRule="auto"/>
        <w:jc w:val="left"/>
        <w:rPr>
          <w:rFonts w:ascii="Arial" w:hAnsi="Arial" w:cs="Arial"/>
          <w:sz w:val="24"/>
          <w:szCs w:val="24"/>
        </w:rPr>
      </w:pPr>
    </w:p>
    <w:p w14:paraId="075FF1EC" w14:textId="17ED1806" w:rsidR="00220315" w:rsidRDefault="006E481C" w:rsidP="00220315">
      <w:pPr>
        <w:spacing w:line="240" w:lineRule="auto"/>
        <w:jc w:val="left"/>
        <w:rPr>
          <w:rFonts w:ascii="Arial" w:hAnsi="Arial" w:cs="Arial"/>
          <w:sz w:val="24"/>
          <w:szCs w:val="24"/>
        </w:rPr>
      </w:pPr>
      <w:r>
        <w:rPr>
          <w:rFonts w:ascii="Arial" w:hAnsi="Arial" w:cs="Arial"/>
          <w:sz w:val="24"/>
          <w:szCs w:val="24"/>
        </w:rPr>
        <w:t xml:space="preserve">TED (2007) </w:t>
      </w:r>
      <w:r w:rsidRPr="00D80CA5">
        <w:rPr>
          <w:rFonts w:ascii="Arial" w:hAnsi="Arial" w:cs="Arial"/>
          <w:i/>
          <w:sz w:val="24"/>
          <w:szCs w:val="24"/>
        </w:rPr>
        <w:t xml:space="preserve">Do schools kill </w:t>
      </w:r>
      <w:proofErr w:type="gramStart"/>
      <w:r w:rsidRPr="00D80CA5">
        <w:rPr>
          <w:rFonts w:ascii="Arial" w:hAnsi="Arial" w:cs="Arial"/>
          <w:i/>
          <w:sz w:val="24"/>
          <w:szCs w:val="24"/>
        </w:rPr>
        <w:t>creativity?.</w:t>
      </w:r>
      <w:proofErr w:type="gramEnd"/>
      <w:r>
        <w:rPr>
          <w:rFonts w:ascii="Arial" w:hAnsi="Arial" w:cs="Arial"/>
          <w:sz w:val="24"/>
          <w:szCs w:val="24"/>
        </w:rPr>
        <w:t xml:space="preserve"> Available at: </w:t>
      </w:r>
      <w:hyperlink r:id="rId13" w:history="1">
        <w:r w:rsidRPr="00250506">
          <w:rPr>
            <w:rStyle w:val="Hyperlink"/>
            <w:rFonts w:ascii="Arial" w:hAnsi="Arial" w:cs="Arial"/>
            <w:sz w:val="24"/>
            <w:szCs w:val="24"/>
          </w:rPr>
          <w:t>https://www.youtube.com/watch?v=iG9CE55wbtY</w:t>
        </w:r>
      </w:hyperlink>
      <w:r>
        <w:rPr>
          <w:rFonts w:ascii="Arial" w:hAnsi="Arial" w:cs="Arial"/>
          <w:sz w:val="24"/>
          <w:szCs w:val="24"/>
        </w:rPr>
        <w:t xml:space="preserve"> (Accessed: 24</w:t>
      </w:r>
      <w:r w:rsidRPr="006E481C">
        <w:rPr>
          <w:rFonts w:ascii="Arial" w:hAnsi="Arial" w:cs="Arial"/>
          <w:sz w:val="24"/>
          <w:szCs w:val="24"/>
          <w:vertAlign w:val="superscript"/>
        </w:rPr>
        <w:t>th</w:t>
      </w:r>
      <w:r>
        <w:rPr>
          <w:rFonts w:ascii="Arial" w:hAnsi="Arial" w:cs="Arial"/>
          <w:sz w:val="24"/>
          <w:szCs w:val="24"/>
        </w:rPr>
        <w:t xml:space="preserve"> July 20</w:t>
      </w:r>
      <w:r w:rsidR="00650F90">
        <w:rPr>
          <w:rFonts w:ascii="Arial" w:hAnsi="Arial" w:cs="Arial"/>
          <w:sz w:val="24"/>
          <w:szCs w:val="24"/>
        </w:rPr>
        <w:t>08</w:t>
      </w:r>
      <w:r>
        <w:rPr>
          <w:rFonts w:ascii="Arial" w:hAnsi="Arial" w:cs="Arial"/>
          <w:sz w:val="24"/>
          <w:szCs w:val="24"/>
        </w:rPr>
        <w:t>).</w:t>
      </w:r>
    </w:p>
    <w:p w14:paraId="69B3B0D8" w14:textId="1292C43F" w:rsidR="00853762" w:rsidRPr="00853762" w:rsidRDefault="00853762" w:rsidP="00220315">
      <w:pPr>
        <w:spacing w:line="240" w:lineRule="auto"/>
        <w:jc w:val="left"/>
        <w:rPr>
          <w:rFonts w:ascii="Arial" w:hAnsi="Arial" w:cs="Arial"/>
          <w:sz w:val="24"/>
          <w:szCs w:val="24"/>
        </w:rPr>
      </w:pPr>
      <w:r>
        <w:rPr>
          <w:rFonts w:ascii="Arial" w:hAnsi="Arial" w:cs="Arial"/>
          <w:sz w:val="24"/>
          <w:szCs w:val="24"/>
        </w:rPr>
        <w:t xml:space="preserve">United Nations International Children’s Emergency Funds (1990) </w:t>
      </w:r>
      <w:r>
        <w:rPr>
          <w:rFonts w:ascii="Arial" w:hAnsi="Arial" w:cs="Arial"/>
          <w:i/>
          <w:sz w:val="24"/>
          <w:szCs w:val="24"/>
        </w:rPr>
        <w:t>United Nations Convention on the Rights of the Child.</w:t>
      </w:r>
      <w:r>
        <w:rPr>
          <w:rFonts w:ascii="Arial" w:hAnsi="Arial" w:cs="Arial"/>
          <w:sz w:val="24"/>
          <w:szCs w:val="24"/>
        </w:rPr>
        <w:t xml:space="preserve"> Available at: </w:t>
      </w:r>
      <w:hyperlink r:id="rId14" w:history="1">
        <w:r w:rsidRPr="00AF5FF8">
          <w:rPr>
            <w:rStyle w:val="Hyperlink"/>
            <w:rFonts w:ascii="Arial" w:hAnsi="Arial" w:cs="Arial"/>
            <w:sz w:val="24"/>
            <w:szCs w:val="24"/>
          </w:rPr>
          <w:t>http://www.unicef.org.uk/wp-content/uploads/2010/05/UNCRC_PRESS200910web.pdf</w:t>
        </w:r>
      </w:hyperlink>
      <w:r>
        <w:rPr>
          <w:rFonts w:ascii="Arial" w:hAnsi="Arial" w:cs="Arial"/>
          <w:sz w:val="24"/>
          <w:szCs w:val="24"/>
        </w:rPr>
        <w:t xml:space="preserve"> (Accessed: 24</w:t>
      </w:r>
      <w:r w:rsidRPr="00853762">
        <w:rPr>
          <w:rFonts w:ascii="Arial" w:hAnsi="Arial" w:cs="Arial"/>
          <w:sz w:val="24"/>
          <w:szCs w:val="24"/>
          <w:vertAlign w:val="superscript"/>
        </w:rPr>
        <w:t>th</w:t>
      </w:r>
      <w:r>
        <w:rPr>
          <w:rFonts w:ascii="Arial" w:hAnsi="Arial" w:cs="Arial"/>
          <w:sz w:val="24"/>
          <w:szCs w:val="24"/>
        </w:rPr>
        <w:t xml:space="preserve"> November 2018).</w:t>
      </w:r>
    </w:p>
    <w:p w14:paraId="2A03178B" w14:textId="77777777" w:rsidR="00853762" w:rsidRDefault="00853762" w:rsidP="00220315">
      <w:pPr>
        <w:spacing w:line="240" w:lineRule="auto"/>
        <w:jc w:val="left"/>
        <w:rPr>
          <w:rFonts w:ascii="Arial" w:hAnsi="Arial" w:cs="Arial"/>
          <w:sz w:val="24"/>
          <w:szCs w:val="24"/>
        </w:rPr>
      </w:pPr>
    </w:p>
    <w:p w14:paraId="7DBF619D" w14:textId="2D9436B2" w:rsidR="00806147" w:rsidRDefault="00853762" w:rsidP="00220315">
      <w:pPr>
        <w:spacing w:line="240" w:lineRule="auto"/>
        <w:jc w:val="left"/>
        <w:rPr>
          <w:rFonts w:ascii="Arial" w:hAnsi="Arial" w:cs="Arial"/>
          <w:sz w:val="24"/>
          <w:szCs w:val="24"/>
        </w:rPr>
      </w:pPr>
      <w:r>
        <w:rPr>
          <w:rFonts w:ascii="Arial" w:hAnsi="Arial" w:cs="Arial"/>
          <w:sz w:val="24"/>
          <w:szCs w:val="24"/>
        </w:rPr>
        <w:t xml:space="preserve">Welsh Government (2015) Well-being of Future Generations Act: The essentials. Available at: </w:t>
      </w:r>
      <w:hyperlink r:id="rId15" w:history="1">
        <w:r w:rsidRPr="00AF5FF8">
          <w:rPr>
            <w:rStyle w:val="Hyperlink"/>
            <w:rFonts w:ascii="Arial" w:hAnsi="Arial" w:cs="Arial"/>
            <w:sz w:val="24"/>
            <w:szCs w:val="24"/>
          </w:rPr>
          <w:t>https://gov.wales/docs/dsjlg/publications/150623-guide-to-the-fg-act-en.pdf</w:t>
        </w:r>
      </w:hyperlink>
      <w:r>
        <w:rPr>
          <w:rFonts w:ascii="Arial" w:hAnsi="Arial" w:cs="Arial"/>
          <w:sz w:val="24"/>
          <w:szCs w:val="24"/>
        </w:rPr>
        <w:t xml:space="preserve"> (Accessed: 15</w:t>
      </w:r>
      <w:r w:rsidRPr="00853762">
        <w:rPr>
          <w:rFonts w:ascii="Arial" w:hAnsi="Arial" w:cs="Arial"/>
          <w:sz w:val="24"/>
          <w:szCs w:val="24"/>
          <w:vertAlign w:val="superscript"/>
        </w:rPr>
        <w:t>th</w:t>
      </w:r>
      <w:r>
        <w:rPr>
          <w:rFonts w:ascii="Arial" w:hAnsi="Arial" w:cs="Arial"/>
          <w:sz w:val="24"/>
          <w:szCs w:val="24"/>
        </w:rPr>
        <w:t xml:space="preserve"> December 2018).</w:t>
      </w:r>
    </w:p>
    <w:p w14:paraId="0BA9ACDD" w14:textId="77777777" w:rsidR="004801DE" w:rsidRDefault="004801DE" w:rsidP="00220315">
      <w:pPr>
        <w:spacing w:line="240" w:lineRule="auto"/>
        <w:jc w:val="left"/>
        <w:rPr>
          <w:rFonts w:ascii="Arial" w:hAnsi="Arial" w:cs="Arial"/>
          <w:sz w:val="24"/>
          <w:szCs w:val="24"/>
        </w:rPr>
      </w:pPr>
    </w:p>
    <w:p w14:paraId="0290B584" w14:textId="2E1837E8" w:rsidR="002D24FD" w:rsidRDefault="002D24FD" w:rsidP="00220315">
      <w:pPr>
        <w:spacing w:line="240" w:lineRule="auto"/>
        <w:jc w:val="left"/>
        <w:rPr>
          <w:rFonts w:ascii="Arial" w:hAnsi="Arial" w:cs="Arial"/>
          <w:sz w:val="24"/>
          <w:szCs w:val="24"/>
        </w:rPr>
      </w:pPr>
      <w:proofErr w:type="spellStart"/>
      <w:r>
        <w:rPr>
          <w:rFonts w:ascii="Arial" w:hAnsi="Arial" w:cs="Arial"/>
          <w:sz w:val="24"/>
          <w:szCs w:val="24"/>
        </w:rPr>
        <w:t>Young</w:t>
      </w:r>
      <w:r w:rsidR="00440E1F">
        <w:rPr>
          <w:rFonts w:ascii="Arial" w:hAnsi="Arial" w:cs="Arial"/>
          <w:sz w:val="24"/>
          <w:szCs w:val="24"/>
        </w:rPr>
        <w:t>minds</w:t>
      </w:r>
      <w:proofErr w:type="spellEnd"/>
      <w:r w:rsidR="00440E1F">
        <w:rPr>
          <w:rFonts w:ascii="Arial" w:hAnsi="Arial" w:cs="Arial"/>
          <w:sz w:val="24"/>
          <w:szCs w:val="24"/>
        </w:rPr>
        <w:t xml:space="preserve"> (2019) </w:t>
      </w:r>
      <w:r w:rsidR="00B8057C" w:rsidRPr="00D80CA5">
        <w:rPr>
          <w:rFonts w:ascii="Arial" w:hAnsi="Arial" w:cs="Arial"/>
          <w:i/>
          <w:sz w:val="24"/>
          <w:szCs w:val="24"/>
        </w:rPr>
        <w:t>Your Guide to CA</w:t>
      </w:r>
      <w:r w:rsidR="00D80CA5" w:rsidRPr="00D80CA5">
        <w:rPr>
          <w:rFonts w:ascii="Arial" w:hAnsi="Arial" w:cs="Arial"/>
          <w:i/>
          <w:sz w:val="24"/>
          <w:szCs w:val="24"/>
        </w:rPr>
        <w:t>MHS</w:t>
      </w:r>
      <w:r w:rsidR="00D80CA5">
        <w:rPr>
          <w:rFonts w:ascii="Arial" w:hAnsi="Arial" w:cs="Arial"/>
          <w:sz w:val="24"/>
          <w:szCs w:val="24"/>
        </w:rPr>
        <w:t xml:space="preserve">. </w:t>
      </w:r>
      <w:r w:rsidR="00440E1F">
        <w:rPr>
          <w:rFonts w:ascii="Arial" w:hAnsi="Arial" w:cs="Arial"/>
          <w:sz w:val="24"/>
          <w:szCs w:val="24"/>
        </w:rPr>
        <w:t>Available at:</w:t>
      </w:r>
    </w:p>
    <w:p w14:paraId="14B3B984" w14:textId="291297EC" w:rsidR="00220315" w:rsidRDefault="00B75511" w:rsidP="00220315">
      <w:pPr>
        <w:spacing w:line="240" w:lineRule="auto"/>
        <w:jc w:val="left"/>
        <w:rPr>
          <w:rFonts w:ascii="Arial" w:hAnsi="Arial" w:cs="Arial"/>
          <w:sz w:val="24"/>
          <w:szCs w:val="24"/>
        </w:rPr>
      </w:pPr>
      <w:hyperlink r:id="rId16" w:anchor="what-is-camhs" w:history="1">
        <w:r w:rsidR="002D24FD" w:rsidRPr="00F45255">
          <w:rPr>
            <w:rStyle w:val="Hyperlink"/>
            <w:rFonts w:ascii="Arial" w:hAnsi="Arial" w:cs="Arial"/>
            <w:sz w:val="24"/>
            <w:szCs w:val="24"/>
          </w:rPr>
          <w:t>https://youngminds.org.uk/find-help/your-guide-to-support/guide-to-camhs/?gclid=EAIaIQobChMIg6OAyO3l3wIVy7HtCh2l4AOaEAAYAiAAEgKs9_D_BwE#what-is-camhs</w:t>
        </w:r>
      </w:hyperlink>
      <w:r w:rsidR="002D24FD" w:rsidRPr="002D24FD">
        <w:rPr>
          <w:rFonts w:ascii="Arial" w:hAnsi="Arial" w:cs="Arial"/>
          <w:sz w:val="24"/>
          <w:szCs w:val="24"/>
        </w:rPr>
        <w:t>?</w:t>
      </w:r>
      <w:r w:rsidR="002D24FD">
        <w:rPr>
          <w:rFonts w:ascii="Arial" w:hAnsi="Arial" w:cs="Arial"/>
          <w:sz w:val="24"/>
          <w:szCs w:val="24"/>
        </w:rPr>
        <w:t xml:space="preserve"> </w:t>
      </w:r>
      <w:r w:rsidR="00440E1F">
        <w:rPr>
          <w:rFonts w:ascii="Arial" w:hAnsi="Arial" w:cs="Arial"/>
          <w:sz w:val="24"/>
          <w:szCs w:val="24"/>
        </w:rPr>
        <w:t>(Accessed: 11</w:t>
      </w:r>
      <w:r w:rsidR="00440E1F" w:rsidRPr="00440E1F">
        <w:rPr>
          <w:rFonts w:ascii="Arial" w:hAnsi="Arial" w:cs="Arial"/>
          <w:sz w:val="24"/>
          <w:szCs w:val="24"/>
          <w:vertAlign w:val="superscript"/>
        </w:rPr>
        <w:t>th</w:t>
      </w:r>
      <w:r w:rsidR="00440E1F">
        <w:rPr>
          <w:rFonts w:ascii="Arial" w:hAnsi="Arial" w:cs="Arial"/>
          <w:sz w:val="24"/>
          <w:szCs w:val="24"/>
        </w:rPr>
        <w:t xml:space="preserve"> January 2019).</w:t>
      </w:r>
    </w:p>
    <w:p w14:paraId="495B0AC8" w14:textId="77777777" w:rsidR="00270DDF" w:rsidRDefault="00270DDF" w:rsidP="00220315">
      <w:pPr>
        <w:spacing w:line="240" w:lineRule="auto"/>
        <w:jc w:val="left"/>
        <w:rPr>
          <w:rFonts w:ascii="Arial" w:hAnsi="Arial" w:cs="Arial"/>
          <w:sz w:val="24"/>
          <w:szCs w:val="24"/>
        </w:rPr>
      </w:pPr>
    </w:p>
    <w:p w14:paraId="398CFD1F" w14:textId="70D770CA" w:rsidR="00220315" w:rsidRDefault="00220315" w:rsidP="00220315">
      <w:pPr>
        <w:spacing w:line="240" w:lineRule="auto"/>
        <w:jc w:val="left"/>
        <w:rPr>
          <w:rFonts w:ascii="Arial" w:hAnsi="Arial" w:cs="Arial"/>
          <w:sz w:val="24"/>
          <w:szCs w:val="24"/>
        </w:rPr>
      </w:pPr>
    </w:p>
    <w:p w14:paraId="35D55EA1" w14:textId="559C1370" w:rsidR="00220315" w:rsidRDefault="00220315" w:rsidP="00220315">
      <w:pPr>
        <w:spacing w:line="240" w:lineRule="auto"/>
        <w:jc w:val="left"/>
        <w:rPr>
          <w:rFonts w:ascii="Arial" w:hAnsi="Arial" w:cs="Arial"/>
          <w:sz w:val="24"/>
          <w:szCs w:val="24"/>
        </w:rPr>
      </w:pPr>
    </w:p>
    <w:p w14:paraId="5FA29E6E" w14:textId="77777777" w:rsidR="00220315" w:rsidRPr="00220315" w:rsidRDefault="00220315" w:rsidP="00220315">
      <w:pPr>
        <w:spacing w:line="240" w:lineRule="auto"/>
        <w:jc w:val="left"/>
        <w:rPr>
          <w:rFonts w:ascii="Arial" w:hAnsi="Arial" w:cs="Arial"/>
          <w:sz w:val="24"/>
          <w:szCs w:val="24"/>
        </w:rPr>
      </w:pPr>
    </w:p>
    <w:p w14:paraId="6E5FFBF8" w14:textId="35BFECA2" w:rsidR="00664906" w:rsidRDefault="00664906">
      <w:pPr>
        <w:rPr>
          <w:rFonts w:ascii="Arial" w:hAnsi="Arial" w:cs="Arial"/>
          <w:b/>
          <w:sz w:val="24"/>
          <w:szCs w:val="24"/>
        </w:rPr>
      </w:pPr>
      <w:r>
        <w:rPr>
          <w:rFonts w:ascii="Arial" w:hAnsi="Arial" w:cs="Arial"/>
          <w:b/>
          <w:sz w:val="24"/>
          <w:szCs w:val="24"/>
        </w:rPr>
        <w:br w:type="page"/>
      </w:r>
    </w:p>
    <w:p w14:paraId="1EE5C2B1" w14:textId="0906DF62" w:rsidR="00372EA0" w:rsidRDefault="00664906" w:rsidP="00EC050D">
      <w:pPr>
        <w:spacing w:line="480" w:lineRule="auto"/>
        <w:rPr>
          <w:rFonts w:ascii="Arial" w:hAnsi="Arial" w:cs="Arial"/>
          <w:b/>
          <w:sz w:val="24"/>
          <w:szCs w:val="24"/>
        </w:rPr>
      </w:pPr>
      <w:proofErr w:type="spellStart"/>
      <w:r>
        <w:rPr>
          <w:rFonts w:ascii="Arial" w:hAnsi="Arial" w:cs="Arial"/>
          <w:b/>
          <w:sz w:val="24"/>
          <w:szCs w:val="24"/>
        </w:rPr>
        <w:lastRenderedPageBreak/>
        <w:t>Appendice</w:t>
      </w:r>
      <w:proofErr w:type="spellEnd"/>
      <w:r>
        <w:rPr>
          <w:rFonts w:ascii="Arial" w:hAnsi="Arial" w:cs="Arial"/>
          <w:b/>
          <w:sz w:val="24"/>
          <w:szCs w:val="24"/>
        </w:rPr>
        <w:t xml:space="preserve"> 1:</w:t>
      </w:r>
    </w:p>
    <w:p w14:paraId="67B46F97" w14:textId="765C612F" w:rsidR="00664906" w:rsidRDefault="00664906" w:rsidP="00EC050D">
      <w:pPr>
        <w:spacing w:line="480" w:lineRule="auto"/>
        <w:rPr>
          <w:rFonts w:ascii="Arial" w:hAnsi="Arial" w:cs="Arial"/>
          <w:b/>
          <w:sz w:val="24"/>
          <w:szCs w:val="24"/>
        </w:rPr>
      </w:pPr>
      <w:r>
        <w:rPr>
          <w:rFonts w:ascii="Arial" w:hAnsi="Arial" w:cs="Arial"/>
          <w:b/>
          <w:sz w:val="24"/>
          <w:szCs w:val="24"/>
        </w:rPr>
        <w:t>Session Plan</w:t>
      </w:r>
    </w:p>
    <w:tbl>
      <w:tblPr>
        <w:tblStyle w:val="TableGrid"/>
        <w:tblW w:w="0" w:type="auto"/>
        <w:tblLook w:val="04A0" w:firstRow="1" w:lastRow="0" w:firstColumn="1" w:lastColumn="0" w:noHBand="0" w:noVBand="1"/>
      </w:tblPr>
      <w:tblGrid>
        <w:gridCol w:w="2122"/>
        <w:gridCol w:w="6894"/>
      </w:tblGrid>
      <w:tr w:rsidR="00664906" w14:paraId="6120E032" w14:textId="77777777" w:rsidTr="00664906">
        <w:tc>
          <w:tcPr>
            <w:tcW w:w="9016" w:type="dxa"/>
            <w:gridSpan w:val="2"/>
          </w:tcPr>
          <w:p w14:paraId="76F64779" w14:textId="1ED19ECE" w:rsidR="00664906" w:rsidRDefault="004E62F6" w:rsidP="00EC050D">
            <w:pPr>
              <w:spacing w:line="480" w:lineRule="auto"/>
              <w:rPr>
                <w:rFonts w:ascii="Arial" w:hAnsi="Arial" w:cs="Arial"/>
                <w:b/>
                <w:sz w:val="24"/>
                <w:szCs w:val="24"/>
              </w:rPr>
            </w:pPr>
            <w:r>
              <w:rPr>
                <w:rFonts w:ascii="Arial" w:hAnsi="Arial" w:cs="Arial"/>
                <w:b/>
                <w:sz w:val="24"/>
                <w:szCs w:val="24"/>
              </w:rPr>
              <w:t xml:space="preserve">                                                 </w:t>
            </w:r>
            <w:r w:rsidR="00664906">
              <w:rPr>
                <w:rFonts w:ascii="Arial" w:hAnsi="Arial" w:cs="Arial"/>
                <w:b/>
                <w:sz w:val="24"/>
                <w:szCs w:val="24"/>
              </w:rPr>
              <w:t>Session</w:t>
            </w:r>
            <w:r>
              <w:rPr>
                <w:rFonts w:ascii="Arial" w:hAnsi="Arial" w:cs="Arial"/>
                <w:b/>
                <w:sz w:val="24"/>
                <w:szCs w:val="24"/>
              </w:rPr>
              <w:t xml:space="preserve"> Plan</w:t>
            </w:r>
          </w:p>
        </w:tc>
      </w:tr>
      <w:tr w:rsidR="00664906" w14:paraId="769F2D09" w14:textId="77777777" w:rsidTr="00664906">
        <w:tc>
          <w:tcPr>
            <w:tcW w:w="2122" w:type="dxa"/>
          </w:tcPr>
          <w:p w14:paraId="2584F62B" w14:textId="293E6A22" w:rsidR="00664906" w:rsidRDefault="00865573" w:rsidP="00865573">
            <w:pPr>
              <w:jc w:val="left"/>
              <w:rPr>
                <w:rFonts w:ascii="Arial" w:hAnsi="Arial" w:cs="Arial"/>
                <w:b/>
                <w:sz w:val="24"/>
                <w:szCs w:val="24"/>
              </w:rPr>
            </w:pPr>
            <w:r>
              <w:rPr>
                <w:rFonts w:ascii="Arial" w:hAnsi="Arial" w:cs="Arial"/>
                <w:b/>
                <w:sz w:val="24"/>
                <w:szCs w:val="24"/>
              </w:rPr>
              <w:t>Knitting Activity Duration:</w:t>
            </w:r>
          </w:p>
        </w:tc>
        <w:tc>
          <w:tcPr>
            <w:tcW w:w="6894" w:type="dxa"/>
          </w:tcPr>
          <w:p w14:paraId="78E4A51C" w14:textId="4B8C70DC" w:rsidR="00664906" w:rsidRPr="00865573" w:rsidRDefault="00865573" w:rsidP="00865573">
            <w:pPr>
              <w:jc w:val="left"/>
              <w:rPr>
                <w:rFonts w:ascii="Arial" w:hAnsi="Arial" w:cs="Arial"/>
                <w:sz w:val="24"/>
                <w:szCs w:val="24"/>
              </w:rPr>
            </w:pPr>
            <w:r>
              <w:rPr>
                <w:rFonts w:ascii="Arial" w:hAnsi="Arial" w:cs="Arial"/>
                <w:sz w:val="24"/>
                <w:szCs w:val="24"/>
              </w:rPr>
              <w:t>1 Hour 30 Minutes Sessions, Twice Weekly</w:t>
            </w:r>
          </w:p>
        </w:tc>
      </w:tr>
      <w:tr w:rsidR="00664906" w14:paraId="4C833681" w14:textId="77777777" w:rsidTr="00664906">
        <w:tc>
          <w:tcPr>
            <w:tcW w:w="2122" w:type="dxa"/>
          </w:tcPr>
          <w:p w14:paraId="538FBADD" w14:textId="0E757EFF" w:rsidR="00664906" w:rsidRDefault="00865573" w:rsidP="00865573">
            <w:pPr>
              <w:jc w:val="left"/>
              <w:rPr>
                <w:rFonts w:ascii="Arial" w:hAnsi="Arial" w:cs="Arial"/>
                <w:b/>
                <w:sz w:val="24"/>
                <w:szCs w:val="24"/>
              </w:rPr>
            </w:pPr>
            <w:r>
              <w:rPr>
                <w:rFonts w:ascii="Arial" w:hAnsi="Arial" w:cs="Arial"/>
                <w:b/>
                <w:sz w:val="24"/>
                <w:szCs w:val="24"/>
              </w:rPr>
              <w:t>Gardening Activity Duration</w:t>
            </w:r>
          </w:p>
        </w:tc>
        <w:tc>
          <w:tcPr>
            <w:tcW w:w="6894" w:type="dxa"/>
          </w:tcPr>
          <w:p w14:paraId="4C008F38" w14:textId="65901455" w:rsidR="00664906" w:rsidRPr="00865573" w:rsidRDefault="00865573" w:rsidP="00865573">
            <w:pPr>
              <w:jc w:val="left"/>
              <w:rPr>
                <w:rFonts w:ascii="Arial" w:hAnsi="Arial" w:cs="Arial"/>
                <w:sz w:val="24"/>
                <w:szCs w:val="24"/>
              </w:rPr>
            </w:pPr>
            <w:r w:rsidRPr="00865573">
              <w:rPr>
                <w:rFonts w:ascii="Arial" w:hAnsi="Arial" w:cs="Arial"/>
                <w:sz w:val="24"/>
                <w:szCs w:val="24"/>
              </w:rPr>
              <w:t>1 Hour 30 Minutes Sessions, Twice Weekly</w:t>
            </w:r>
          </w:p>
        </w:tc>
      </w:tr>
    </w:tbl>
    <w:p w14:paraId="5AA3EA1F" w14:textId="60CEC090" w:rsidR="00664906" w:rsidRDefault="00664906" w:rsidP="00EC050D">
      <w:pPr>
        <w:spacing w:line="480" w:lineRule="auto"/>
        <w:rPr>
          <w:rFonts w:ascii="Arial" w:hAnsi="Arial" w:cs="Arial"/>
          <w:b/>
          <w:sz w:val="24"/>
          <w:szCs w:val="24"/>
        </w:rPr>
      </w:pPr>
    </w:p>
    <w:tbl>
      <w:tblPr>
        <w:tblStyle w:val="TableGrid"/>
        <w:tblW w:w="0" w:type="auto"/>
        <w:tblLook w:val="04A0" w:firstRow="1" w:lastRow="0" w:firstColumn="1" w:lastColumn="0" w:noHBand="0" w:noVBand="1"/>
      </w:tblPr>
      <w:tblGrid>
        <w:gridCol w:w="2122"/>
        <w:gridCol w:w="6894"/>
      </w:tblGrid>
      <w:tr w:rsidR="00664906" w:rsidRPr="00865573" w14:paraId="3516A23C" w14:textId="77777777" w:rsidTr="00664906">
        <w:tc>
          <w:tcPr>
            <w:tcW w:w="2122" w:type="dxa"/>
          </w:tcPr>
          <w:p w14:paraId="40611D6F" w14:textId="7453A159" w:rsidR="00664906" w:rsidRDefault="00664906" w:rsidP="00EC050D">
            <w:pPr>
              <w:spacing w:line="480" w:lineRule="auto"/>
              <w:rPr>
                <w:rFonts w:ascii="Arial" w:hAnsi="Arial" w:cs="Arial"/>
                <w:b/>
                <w:sz w:val="24"/>
                <w:szCs w:val="24"/>
              </w:rPr>
            </w:pPr>
            <w:r>
              <w:rPr>
                <w:rFonts w:ascii="Arial" w:hAnsi="Arial" w:cs="Arial"/>
                <w:b/>
                <w:sz w:val="24"/>
                <w:szCs w:val="24"/>
              </w:rPr>
              <w:t>Needs</w:t>
            </w:r>
          </w:p>
        </w:tc>
        <w:tc>
          <w:tcPr>
            <w:tcW w:w="6894" w:type="dxa"/>
          </w:tcPr>
          <w:p w14:paraId="68B2F966" w14:textId="6FD05C14" w:rsidR="00664906" w:rsidRPr="00865573" w:rsidRDefault="004E62F6" w:rsidP="00865573">
            <w:pPr>
              <w:jc w:val="left"/>
              <w:rPr>
                <w:rFonts w:ascii="Arial" w:hAnsi="Arial" w:cs="Arial"/>
                <w:sz w:val="24"/>
                <w:szCs w:val="24"/>
              </w:rPr>
            </w:pPr>
            <w:r w:rsidRPr="00865573">
              <w:rPr>
                <w:rFonts w:ascii="Arial" w:hAnsi="Arial" w:cs="Arial"/>
                <w:sz w:val="24"/>
                <w:szCs w:val="24"/>
              </w:rPr>
              <w:t xml:space="preserve">People need therapeutic mindful distractions to encourage positive thoughts and feelings in their everyday lives. </w:t>
            </w:r>
            <w:r w:rsidR="0097173C" w:rsidRPr="00865573">
              <w:rPr>
                <w:rFonts w:ascii="Arial" w:hAnsi="Arial" w:cs="Arial"/>
                <w:sz w:val="24"/>
                <w:szCs w:val="24"/>
              </w:rPr>
              <w:t xml:space="preserve">The programme of activities is designed to promote young people’s health and well-being by encouraging </w:t>
            </w:r>
            <w:r w:rsidR="00D6764B" w:rsidRPr="00865573">
              <w:rPr>
                <w:rFonts w:ascii="Arial" w:hAnsi="Arial" w:cs="Arial"/>
                <w:sz w:val="24"/>
                <w:szCs w:val="24"/>
              </w:rPr>
              <w:t>therapeutic Art</w:t>
            </w:r>
            <w:r w:rsidR="0097173C" w:rsidRPr="00865573">
              <w:rPr>
                <w:rFonts w:ascii="Arial" w:hAnsi="Arial" w:cs="Arial"/>
                <w:sz w:val="24"/>
                <w:szCs w:val="24"/>
              </w:rPr>
              <w:t xml:space="preserve"> and Horticultural activities.</w:t>
            </w:r>
          </w:p>
        </w:tc>
      </w:tr>
      <w:tr w:rsidR="00664906" w:rsidRPr="00865573" w14:paraId="3B2B570E" w14:textId="77777777" w:rsidTr="00664906">
        <w:tc>
          <w:tcPr>
            <w:tcW w:w="2122" w:type="dxa"/>
          </w:tcPr>
          <w:p w14:paraId="405AAC04" w14:textId="0C49A86E" w:rsidR="00664906" w:rsidRDefault="00664906" w:rsidP="00EC050D">
            <w:pPr>
              <w:spacing w:line="480" w:lineRule="auto"/>
              <w:rPr>
                <w:rFonts w:ascii="Arial" w:hAnsi="Arial" w:cs="Arial"/>
                <w:b/>
                <w:sz w:val="24"/>
                <w:szCs w:val="24"/>
              </w:rPr>
            </w:pPr>
            <w:r>
              <w:rPr>
                <w:rFonts w:ascii="Arial" w:hAnsi="Arial" w:cs="Arial"/>
                <w:b/>
                <w:sz w:val="24"/>
                <w:szCs w:val="24"/>
              </w:rPr>
              <w:t>Aims</w:t>
            </w:r>
          </w:p>
        </w:tc>
        <w:tc>
          <w:tcPr>
            <w:tcW w:w="6894" w:type="dxa"/>
          </w:tcPr>
          <w:p w14:paraId="7185F595" w14:textId="76D3FF52" w:rsidR="00664906" w:rsidRPr="00865573" w:rsidRDefault="004E62F6" w:rsidP="00865573">
            <w:pPr>
              <w:jc w:val="left"/>
              <w:rPr>
                <w:rFonts w:ascii="Arial" w:hAnsi="Arial" w:cs="Arial"/>
                <w:sz w:val="24"/>
                <w:szCs w:val="24"/>
              </w:rPr>
            </w:pPr>
            <w:r w:rsidRPr="00865573">
              <w:rPr>
                <w:rFonts w:ascii="Arial" w:hAnsi="Arial" w:cs="Arial"/>
                <w:sz w:val="24"/>
                <w:szCs w:val="24"/>
              </w:rPr>
              <w:t xml:space="preserve">To promote </w:t>
            </w:r>
            <w:r w:rsidR="0097173C" w:rsidRPr="00865573">
              <w:rPr>
                <w:rFonts w:ascii="Arial" w:hAnsi="Arial" w:cs="Arial"/>
                <w:sz w:val="24"/>
                <w:szCs w:val="24"/>
              </w:rPr>
              <w:t xml:space="preserve">health and well-being </w:t>
            </w:r>
            <w:r w:rsidR="00D6764B" w:rsidRPr="00865573">
              <w:rPr>
                <w:rFonts w:ascii="Arial" w:hAnsi="Arial" w:cs="Arial"/>
                <w:sz w:val="24"/>
                <w:szCs w:val="24"/>
              </w:rPr>
              <w:t xml:space="preserve">through </w:t>
            </w:r>
            <w:r w:rsidRPr="00865573">
              <w:rPr>
                <w:rFonts w:ascii="Arial" w:hAnsi="Arial" w:cs="Arial"/>
                <w:sz w:val="24"/>
                <w:szCs w:val="24"/>
              </w:rPr>
              <w:t xml:space="preserve">therapeutic </w:t>
            </w:r>
            <w:r w:rsidR="00D6764B" w:rsidRPr="00865573">
              <w:rPr>
                <w:rFonts w:ascii="Arial" w:hAnsi="Arial" w:cs="Arial"/>
                <w:sz w:val="24"/>
                <w:szCs w:val="24"/>
              </w:rPr>
              <w:t xml:space="preserve">activities designed to target depression and anxiety, as well as acting as a prevention and intervention method in </w:t>
            </w:r>
            <w:r w:rsidR="009C789C" w:rsidRPr="00865573">
              <w:rPr>
                <w:rFonts w:ascii="Arial" w:hAnsi="Arial" w:cs="Arial"/>
                <w:sz w:val="24"/>
                <w:szCs w:val="24"/>
              </w:rPr>
              <w:t>combating mental</w:t>
            </w:r>
            <w:r w:rsidR="00D6764B" w:rsidRPr="00865573">
              <w:rPr>
                <w:rFonts w:ascii="Arial" w:hAnsi="Arial" w:cs="Arial"/>
                <w:sz w:val="24"/>
                <w:szCs w:val="24"/>
              </w:rPr>
              <w:t xml:space="preserve"> health and well-being</w:t>
            </w:r>
            <w:r w:rsidR="009C789C" w:rsidRPr="00865573">
              <w:rPr>
                <w:rFonts w:ascii="Arial" w:hAnsi="Arial" w:cs="Arial"/>
                <w:sz w:val="24"/>
                <w:szCs w:val="24"/>
              </w:rPr>
              <w:t xml:space="preserve"> illnesses.</w:t>
            </w:r>
          </w:p>
        </w:tc>
      </w:tr>
      <w:tr w:rsidR="00664906" w:rsidRPr="00865573" w14:paraId="522756B4" w14:textId="77777777" w:rsidTr="00664906">
        <w:tc>
          <w:tcPr>
            <w:tcW w:w="2122" w:type="dxa"/>
          </w:tcPr>
          <w:p w14:paraId="08B78CBB" w14:textId="2ACEFD2B" w:rsidR="00664906" w:rsidRDefault="00664906" w:rsidP="00EC050D">
            <w:pPr>
              <w:spacing w:line="480" w:lineRule="auto"/>
              <w:rPr>
                <w:rFonts w:ascii="Arial" w:hAnsi="Arial" w:cs="Arial"/>
                <w:b/>
                <w:sz w:val="24"/>
                <w:szCs w:val="24"/>
              </w:rPr>
            </w:pPr>
            <w:r>
              <w:rPr>
                <w:rFonts w:ascii="Arial" w:hAnsi="Arial" w:cs="Arial"/>
                <w:b/>
                <w:sz w:val="24"/>
                <w:szCs w:val="24"/>
              </w:rPr>
              <w:t>Objectives</w:t>
            </w:r>
          </w:p>
        </w:tc>
        <w:tc>
          <w:tcPr>
            <w:tcW w:w="6894" w:type="dxa"/>
          </w:tcPr>
          <w:p w14:paraId="049E90D8" w14:textId="045F75FE" w:rsidR="00664906" w:rsidRPr="00865573" w:rsidRDefault="009C789C" w:rsidP="00865573">
            <w:pPr>
              <w:jc w:val="left"/>
              <w:rPr>
                <w:rFonts w:ascii="Arial" w:hAnsi="Arial" w:cs="Arial"/>
                <w:sz w:val="24"/>
                <w:szCs w:val="24"/>
              </w:rPr>
            </w:pPr>
            <w:r w:rsidRPr="00865573">
              <w:rPr>
                <w:rFonts w:ascii="Arial" w:hAnsi="Arial" w:cs="Arial"/>
                <w:sz w:val="24"/>
                <w:szCs w:val="24"/>
              </w:rPr>
              <w:t xml:space="preserve">By involving young people in enjoyable, stimulating activities that are both physical and social will encourage young people to learn new skills, meet new people and build on confidence. </w:t>
            </w:r>
          </w:p>
        </w:tc>
      </w:tr>
      <w:tr w:rsidR="00664906" w:rsidRPr="00865573" w14:paraId="593636E9" w14:textId="77777777" w:rsidTr="00664906">
        <w:tc>
          <w:tcPr>
            <w:tcW w:w="2122" w:type="dxa"/>
          </w:tcPr>
          <w:p w14:paraId="4A3625FC" w14:textId="7B823663" w:rsidR="00664906" w:rsidRDefault="00664906" w:rsidP="00EC050D">
            <w:pPr>
              <w:spacing w:line="480" w:lineRule="auto"/>
              <w:rPr>
                <w:rFonts w:ascii="Arial" w:hAnsi="Arial" w:cs="Arial"/>
                <w:b/>
                <w:sz w:val="24"/>
                <w:szCs w:val="24"/>
              </w:rPr>
            </w:pPr>
            <w:r>
              <w:rPr>
                <w:rFonts w:ascii="Arial" w:hAnsi="Arial" w:cs="Arial"/>
                <w:b/>
                <w:sz w:val="24"/>
                <w:szCs w:val="24"/>
              </w:rPr>
              <w:t>Outcomes</w:t>
            </w:r>
          </w:p>
        </w:tc>
        <w:tc>
          <w:tcPr>
            <w:tcW w:w="6894" w:type="dxa"/>
          </w:tcPr>
          <w:p w14:paraId="1A5C1249" w14:textId="3F2E8A37" w:rsidR="00664906" w:rsidRPr="00865573" w:rsidRDefault="00CD6143" w:rsidP="00865573">
            <w:pPr>
              <w:jc w:val="left"/>
              <w:rPr>
                <w:rFonts w:ascii="Arial" w:hAnsi="Arial" w:cs="Arial"/>
                <w:sz w:val="24"/>
                <w:szCs w:val="24"/>
              </w:rPr>
            </w:pPr>
            <w:r w:rsidRPr="00865573">
              <w:rPr>
                <w:rFonts w:ascii="Arial" w:hAnsi="Arial" w:cs="Arial"/>
                <w:sz w:val="24"/>
                <w:szCs w:val="24"/>
              </w:rPr>
              <w:t xml:space="preserve">Young people will be </w:t>
            </w:r>
            <w:r w:rsidR="00865573">
              <w:rPr>
                <w:rFonts w:ascii="Arial" w:hAnsi="Arial" w:cs="Arial"/>
                <w:sz w:val="24"/>
                <w:szCs w:val="24"/>
              </w:rPr>
              <w:t>more</w:t>
            </w:r>
            <w:r w:rsidR="00025DA9" w:rsidRPr="00865573">
              <w:rPr>
                <w:rFonts w:ascii="Arial" w:hAnsi="Arial" w:cs="Arial"/>
                <w:sz w:val="24"/>
                <w:szCs w:val="24"/>
              </w:rPr>
              <w:t xml:space="preserve"> mindful of their surroundings and be able to use this techni</w:t>
            </w:r>
            <w:r w:rsidR="00865573">
              <w:rPr>
                <w:rFonts w:ascii="Arial" w:hAnsi="Arial" w:cs="Arial"/>
                <w:sz w:val="24"/>
                <w:szCs w:val="24"/>
              </w:rPr>
              <w:t>que</w:t>
            </w:r>
            <w:r w:rsidR="00025DA9" w:rsidRPr="00865573">
              <w:rPr>
                <w:rFonts w:ascii="Arial" w:hAnsi="Arial" w:cs="Arial"/>
                <w:sz w:val="24"/>
                <w:szCs w:val="24"/>
              </w:rPr>
              <w:t xml:space="preserve"> in other everyday situations. Young people will </w:t>
            </w:r>
            <w:r w:rsidR="00865573">
              <w:rPr>
                <w:rFonts w:ascii="Arial" w:hAnsi="Arial" w:cs="Arial"/>
                <w:sz w:val="24"/>
                <w:szCs w:val="24"/>
              </w:rPr>
              <w:t xml:space="preserve">have learnt new skills, gained </w:t>
            </w:r>
            <w:r w:rsidR="00865573" w:rsidRPr="00865573">
              <w:rPr>
                <w:rFonts w:ascii="Arial" w:hAnsi="Arial" w:cs="Arial"/>
                <w:sz w:val="24"/>
                <w:szCs w:val="24"/>
              </w:rPr>
              <w:t>confiden</w:t>
            </w:r>
            <w:r w:rsidR="00865573">
              <w:rPr>
                <w:rFonts w:ascii="Arial" w:hAnsi="Arial" w:cs="Arial"/>
                <w:sz w:val="24"/>
                <w:szCs w:val="24"/>
              </w:rPr>
              <w:t>ce and feel more</w:t>
            </w:r>
            <w:r w:rsidRPr="00865573">
              <w:rPr>
                <w:rFonts w:ascii="Arial" w:hAnsi="Arial" w:cs="Arial"/>
                <w:sz w:val="24"/>
                <w:szCs w:val="24"/>
              </w:rPr>
              <w:t xml:space="preserve"> relaxed</w:t>
            </w:r>
            <w:r w:rsidR="00865573">
              <w:rPr>
                <w:rFonts w:ascii="Arial" w:hAnsi="Arial" w:cs="Arial"/>
                <w:sz w:val="24"/>
                <w:szCs w:val="24"/>
              </w:rPr>
              <w:t xml:space="preserve"> with themselves.</w:t>
            </w:r>
          </w:p>
        </w:tc>
      </w:tr>
      <w:tr w:rsidR="00664906" w14:paraId="4DD1A1B6" w14:textId="77777777" w:rsidTr="00664906">
        <w:tc>
          <w:tcPr>
            <w:tcW w:w="2122" w:type="dxa"/>
          </w:tcPr>
          <w:p w14:paraId="0FE571EC" w14:textId="73F1B8C7" w:rsidR="00664906" w:rsidRDefault="0097173C" w:rsidP="00EC050D">
            <w:pPr>
              <w:spacing w:line="480" w:lineRule="auto"/>
              <w:rPr>
                <w:rFonts w:ascii="Arial" w:hAnsi="Arial" w:cs="Arial"/>
                <w:b/>
                <w:sz w:val="24"/>
                <w:szCs w:val="24"/>
              </w:rPr>
            </w:pPr>
            <w:r>
              <w:rPr>
                <w:rFonts w:ascii="Arial" w:hAnsi="Arial" w:cs="Arial"/>
                <w:b/>
                <w:sz w:val="24"/>
                <w:szCs w:val="24"/>
              </w:rPr>
              <w:t>Resources</w:t>
            </w:r>
          </w:p>
        </w:tc>
        <w:tc>
          <w:tcPr>
            <w:tcW w:w="6894" w:type="dxa"/>
          </w:tcPr>
          <w:p w14:paraId="1F7A41FB" w14:textId="77777777" w:rsidR="00025DA9" w:rsidRPr="00865573" w:rsidRDefault="0097173C" w:rsidP="00025DA9">
            <w:pPr>
              <w:jc w:val="left"/>
              <w:rPr>
                <w:rFonts w:ascii="Arial" w:hAnsi="Arial" w:cs="Arial"/>
                <w:sz w:val="24"/>
                <w:szCs w:val="24"/>
              </w:rPr>
            </w:pPr>
            <w:r w:rsidRPr="00865573">
              <w:rPr>
                <w:rFonts w:ascii="Arial" w:hAnsi="Arial" w:cs="Arial"/>
                <w:sz w:val="24"/>
                <w:szCs w:val="24"/>
              </w:rPr>
              <w:t>Knitting needles. Wool. Scissors. Tape measurer. Safety pins. Stich holder</w:t>
            </w:r>
            <w:r w:rsidR="00025DA9" w:rsidRPr="00865573">
              <w:rPr>
                <w:rFonts w:ascii="Arial" w:hAnsi="Arial" w:cs="Arial"/>
                <w:sz w:val="24"/>
                <w:szCs w:val="24"/>
              </w:rPr>
              <w:t>s</w:t>
            </w:r>
            <w:r w:rsidRPr="00865573">
              <w:rPr>
                <w:rFonts w:ascii="Arial" w:hAnsi="Arial" w:cs="Arial"/>
                <w:sz w:val="24"/>
                <w:szCs w:val="24"/>
              </w:rPr>
              <w:t>. Patterns.</w:t>
            </w:r>
            <w:r w:rsidR="00025DA9" w:rsidRPr="00865573">
              <w:rPr>
                <w:rFonts w:ascii="Arial" w:hAnsi="Arial" w:cs="Arial"/>
                <w:sz w:val="24"/>
                <w:szCs w:val="24"/>
              </w:rPr>
              <w:t xml:space="preserve"> </w:t>
            </w:r>
          </w:p>
          <w:p w14:paraId="70502613" w14:textId="133F08A2" w:rsidR="00664906" w:rsidRDefault="00025DA9" w:rsidP="00025DA9">
            <w:pPr>
              <w:jc w:val="left"/>
              <w:rPr>
                <w:rFonts w:ascii="Arial" w:hAnsi="Arial" w:cs="Arial"/>
                <w:b/>
                <w:sz w:val="24"/>
                <w:szCs w:val="24"/>
              </w:rPr>
            </w:pPr>
            <w:r w:rsidRPr="00865573">
              <w:rPr>
                <w:rFonts w:ascii="Arial" w:hAnsi="Arial" w:cs="Arial"/>
                <w:sz w:val="24"/>
                <w:szCs w:val="24"/>
              </w:rPr>
              <w:t>Shovels. Forks. Trowels.  Gardening Shears.</w:t>
            </w:r>
            <w:r w:rsidR="0097173C" w:rsidRPr="00865573">
              <w:rPr>
                <w:rFonts w:ascii="Arial" w:hAnsi="Arial" w:cs="Arial"/>
                <w:sz w:val="24"/>
                <w:szCs w:val="24"/>
              </w:rPr>
              <w:t xml:space="preserve"> </w:t>
            </w:r>
            <w:r w:rsidRPr="00865573">
              <w:rPr>
                <w:rFonts w:ascii="Arial" w:hAnsi="Arial" w:cs="Arial"/>
                <w:sz w:val="24"/>
                <w:szCs w:val="24"/>
              </w:rPr>
              <w:t xml:space="preserve">Wheel </w:t>
            </w:r>
            <w:r w:rsidR="00865573">
              <w:rPr>
                <w:rFonts w:ascii="Arial" w:hAnsi="Arial" w:cs="Arial"/>
                <w:sz w:val="24"/>
                <w:szCs w:val="24"/>
              </w:rPr>
              <w:t>b</w:t>
            </w:r>
            <w:r w:rsidRPr="00865573">
              <w:rPr>
                <w:rFonts w:ascii="Arial" w:hAnsi="Arial" w:cs="Arial"/>
                <w:sz w:val="24"/>
                <w:szCs w:val="24"/>
              </w:rPr>
              <w:t xml:space="preserve">arrow. Plants. Bulbs. </w:t>
            </w:r>
            <w:r w:rsidR="00865573">
              <w:rPr>
                <w:rFonts w:ascii="Arial" w:hAnsi="Arial" w:cs="Arial"/>
                <w:sz w:val="24"/>
                <w:szCs w:val="24"/>
              </w:rPr>
              <w:t xml:space="preserve">Seeds. </w:t>
            </w:r>
            <w:r w:rsidRPr="00865573">
              <w:rPr>
                <w:rFonts w:ascii="Arial" w:hAnsi="Arial" w:cs="Arial"/>
                <w:sz w:val="24"/>
                <w:szCs w:val="24"/>
              </w:rPr>
              <w:t xml:space="preserve">Trees. Soil. Stones. Plant </w:t>
            </w:r>
            <w:r w:rsidR="00865573">
              <w:rPr>
                <w:rFonts w:ascii="Arial" w:hAnsi="Arial" w:cs="Arial"/>
                <w:sz w:val="24"/>
                <w:szCs w:val="24"/>
              </w:rPr>
              <w:t>p</w:t>
            </w:r>
            <w:r w:rsidRPr="00865573">
              <w:rPr>
                <w:rFonts w:ascii="Arial" w:hAnsi="Arial" w:cs="Arial"/>
                <w:sz w:val="24"/>
                <w:szCs w:val="24"/>
              </w:rPr>
              <w:t>ots.</w:t>
            </w:r>
            <w:r w:rsidR="00865573">
              <w:rPr>
                <w:rFonts w:ascii="Arial" w:hAnsi="Arial" w:cs="Arial"/>
                <w:sz w:val="24"/>
                <w:szCs w:val="24"/>
              </w:rPr>
              <w:t xml:space="preserve"> Watering can. </w:t>
            </w:r>
            <w:r>
              <w:rPr>
                <w:rFonts w:ascii="Arial" w:hAnsi="Arial" w:cs="Arial"/>
                <w:b/>
                <w:sz w:val="24"/>
                <w:szCs w:val="24"/>
              </w:rPr>
              <w:t xml:space="preserve"> </w:t>
            </w:r>
          </w:p>
        </w:tc>
      </w:tr>
    </w:tbl>
    <w:p w14:paraId="76BE3C03" w14:textId="344B089B" w:rsidR="00664906" w:rsidRDefault="00664906" w:rsidP="00EC050D">
      <w:pPr>
        <w:spacing w:line="480" w:lineRule="auto"/>
        <w:rPr>
          <w:rFonts w:ascii="Arial" w:hAnsi="Arial" w:cs="Arial"/>
          <w:b/>
          <w:sz w:val="24"/>
          <w:szCs w:val="24"/>
        </w:rPr>
      </w:pPr>
    </w:p>
    <w:tbl>
      <w:tblPr>
        <w:tblStyle w:val="TableGrid"/>
        <w:tblW w:w="0" w:type="auto"/>
        <w:tblLook w:val="04A0" w:firstRow="1" w:lastRow="0" w:firstColumn="1" w:lastColumn="0" w:noHBand="0" w:noVBand="1"/>
      </w:tblPr>
      <w:tblGrid>
        <w:gridCol w:w="2122"/>
        <w:gridCol w:w="6894"/>
      </w:tblGrid>
      <w:tr w:rsidR="00475020" w14:paraId="3B147E04" w14:textId="77777777" w:rsidTr="00475020">
        <w:trPr>
          <w:trHeight w:val="369"/>
        </w:trPr>
        <w:tc>
          <w:tcPr>
            <w:tcW w:w="2122" w:type="dxa"/>
          </w:tcPr>
          <w:p w14:paraId="61E62D43" w14:textId="6CCC06AE" w:rsidR="00475020" w:rsidRDefault="00475020" w:rsidP="00475020">
            <w:pPr>
              <w:jc w:val="left"/>
              <w:rPr>
                <w:rFonts w:ascii="Arial" w:hAnsi="Arial" w:cs="Arial"/>
                <w:b/>
                <w:sz w:val="24"/>
                <w:szCs w:val="24"/>
              </w:rPr>
            </w:pPr>
            <w:r>
              <w:rPr>
                <w:rFonts w:ascii="Arial" w:hAnsi="Arial" w:cs="Arial"/>
                <w:b/>
                <w:sz w:val="24"/>
                <w:szCs w:val="24"/>
              </w:rPr>
              <w:t>Knitting Activity</w:t>
            </w:r>
          </w:p>
        </w:tc>
        <w:tc>
          <w:tcPr>
            <w:tcW w:w="6894" w:type="dxa"/>
          </w:tcPr>
          <w:p w14:paraId="56635082" w14:textId="268365A4" w:rsidR="00475020" w:rsidRPr="0070556E" w:rsidRDefault="00475020" w:rsidP="00475020">
            <w:pPr>
              <w:jc w:val="left"/>
              <w:rPr>
                <w:rFonts w:ascii="Arial" w:hAnsi="Arial" w:cs="Arial"/>
                <w:sz w:val="24"/>
                <w:szCs w:val="24"/>
              </w:rPr>
            </w:pPr>
            <w:r w:rsidRPr="0070556E">
              <w:rPr>
                <w:rFonts w:ascii="Arial" w:hAnsi="Arial" w:cs="Arial"/>
                <w:sz w:val="24"/>
                <w:szCs w:val="24"/>
              </w:rPr>
              <w:t xml:space="preserve">The young people will be taught the basic skills of knitting initially, leading onto more advanced knitting skills and technics as well as learning to read patterns to become confident knitters </w:t>
            </w:r>
          </w:p>
        </w:tc>
      </w:tr>
      <w:tr w:rsidR="00475020" w14:paraId="4FCFD074" w14:textId="77777777" w:rsidTr="00475020">
        <w:tc>
          <w:tcPr>
            <w:tcW w:w="2122" w:type="dxa"/>
          </w:tcPr>
          <w:p w14:paraId="1C3343C9" w14:textId="7C07B0C6" w:rsidR="00475020" w:rsidRDefault="00475020" w:rsidP="00475020">
            <w:pPr>
              <w:jc w:val="left"/>
              <w:rPr>
                <w:rFonts w:ascii="Arial" w:hAnsi="Arial" w:cs="Arial"/>
                <w:b/>
                <w:sz w:val="24"/>
                <w:szCs w:val="24"/>
              </w:rPr>
            </w:pPr>
            <w:r>
              <w:rPr>
                <w:rFonts w:ascii="Arial" w:hAnsi="Arial" w:cs="Arial"/>
                <w:b/>
                <w:sz w:val="24"/>
                <w:szCs w:val="24"/>
              </w:rPr>
              <w:t>Gardening Activity</w:t>
            </w:r>
          </w:p>
        </w:tc>
        <w:tc>
          <w:tcPr>
            <w:tcW w:w="6894" w:type="dxa"/>
          </w:tcPr>
          <w:p w14:paraId="75BC31CF" w14:textId="013819BB" w:rsidR="00475020" w:rsidRPr="0070556E" w:rsidRDefault="00475020" w:rsidP="00475020">
            <w:pPr>
              <w:jc w:val="left"/>
              <w:rPr>
                <w:rFonts w:ascii="Arial" w:hAnsi="Arial" w:cs="Arial"/>
                <w:sz w:val="24"/>
                <w:szCs w:val="24"/>
              </w:rPr>
            </w:pPr>
            <w:r w:rsidRPr="0070556E">
              <w:rPr>
                <w:rFonts w:ascii="Arial" w:hAnsi="Arial" w:cs="Arial"/>
                <w:sz w:val="24"/>
                <w:szCs w:val="24"/>
              </w:rPr>
              <w:t xml:space="preserve">The gardening activity will promote young people to think of their environment, </w:t>
            </w:r>
            <w:r w:rsidR="0070556E" w:rsidRPr="0070556E">
              <w:rPr>
                <w:rFonts w:ascii="Arial" w:hAnsi="Arial" w:cs="Arial"/>
                <w:sz w:val="24"/>
                <w:szCs w:val="24"/>
              </w:rPr>
              <w:t xml:space="preserve">to </w:t>
            </w:r>
            <w:r w:rsidRPr="0070556E">
              <w:rPr>
                <w:rFonts w:ascii="Arial" w:hAnsi="Arial" w:cs="Arial"/>
                <w:sz w:val="24"/>
                <w:szCs w:val="24"/>
              </w:rPr>
              <w:t>tak</w:t>
            </w:r>
            <w:r w:rsidR="0070556E" w:rsidRPr="0070556E">
              <w:rPr>
                <w:rFonts w:ascii="Arial" w:hAnsi="Arial" w:cs="Arial"/>
                <w:sz w:val="24"/>
                <w:szCs w:val="24"/>
              </w:rPr>
              <w:t>e</w:t>
            </w:r>
            <w:r w:rsidRPr="0070556E">
              <w:rPr>
                <w:rFonts w:ascii="Arial" w:hAnsi="Arial" w:cs="Arial"/>
                <w:sz w:val="24"/>
                <w:szCs w:val="24"/>
              </w:rPr>
              <w:t xml:space="preserve"> notice </w:t>
            </w:r>
            <w:r w:rsidR="0070556E" w:rsidRPr="0070556E">
              <w:rPr>
                <w:rFonts w:ascii="Arial" w:hAnsi="Arial" w:cs="Arial"/>
                <w:sz w:val="24"/>
                <w:szCs w:val="24"/>
              </w:rPr>
              <w:t xml:space="preserve">of nature around them. Young people </w:t>
            </w:r>
            <w:r w:rsidR="0070556E">
              <w:rPr>
                <w:rFonts w:ascii="Arial" w:hAnsi="Arial" w:cs="Arial"/>
                <w:sz w:val="24"/>
                <w:szCs w:val="24"/>
              </w:rPr>
              <w:t>will</w:t>
            </w:r>
            <w:r w:rsidR="0070556E" w:rsidRPr="0070556E">
              <w:rPr>
                <w:rFonts w:ascii="Arial" w:hAnsi="Arial" w:cs="Arial"/>
                <w:sz w:val="24"/>
                <w:szCs w:val="24"/>
              </w:rPr>
              <w:t xml:space="preserve"> be encouraged to plant seeds, bulbs and plants and tend </w:t>
            </w:r>
            <w:r w:rsidR="0070556E">
              <w:rPr>
                <w:rFonts w:ascii="Arial" w:hAnsi="Arial" w:cs="Arial"/>
                <w:sz w:val="24"/>
                <w:szCs w:val="24"/>
              </w:rPr>
              <w:t>to</w:t>
            </w:r>
            <w:r w:rsidR="0070556E" w:rsidRPr="0070556E">
              <w:rPr>
                <w:rFonts w:ascii="Arial" w:hAnsi="Arial" w:cs="Arial"/>
                <w:sz w:val="24"/>
                <w:szCs w:val="24"/>
              </w:rPr>
              <w:t xml:space="preserve"> them</w:t>
            </w:r>
            <w:r w:rsidR="0070556E">
              <w:rPr>
                <w:rFonts w:ascii="Arial" w:hAnsi="Arial" w:cs="Arial"/>
                <w:sz w:val="24"/>
                <w:szCs w:val="24"/>
              </w:rPr>
              <w:t xml:space="preserve">. This activity will include weeding, digging, pruning </w:t>
            </w:r>
            <w:r w:rsidR="00271971">
              <w:rPr>
                <w:rFonts w:ascii="Arial" w:hAnsi="Arial" w:cs="Arial"/>
                <w:sz w:val="24"/>
                <w:szCs w:val="24"/>
              </w:rPr>
              <w:t>and cultivating.</w:t>
            </w:r>
          </w:p>
        </w:tc>
      </w:tr>
    </w:tbl>
    <w:p w14:paraId="3D95F46E" w14:textId="2E0F0EBF" w:rsidR="007739D9" w:rsidRDefault="007739D9" w:rsidP="007739D9">
      <w:pPr>
        <w:spacing w:line="480" w:lineRule="auto"/>
        <w:rPr>
          <w:rFonts w:ascii="Arial" w:hAnsi="Arial" w:cs="Arial"/>
          <w:b/>
          <w:sz w:val="24"/>
          <w:szCs w:val="24"/>
        </w:rPr>
      </w:pPr>
    </w:p>
    <w:p w14:paraId="4989F0BF" w14:textId="634922A5" w:rsidR="007739D9" w:rsidRPr="007739D9" w:rsidRDefault="007739D9" w:rsidP="007739D9">
      <w:pPr>
        <w:rPr>
          <w:rFonts w:ascii="Arial" w:hAnsi="Arial" w:cs="Arial"/>
          <w:b/>
          <w:sz w:val="24"/>
          <w:szCs w:val="24"/>
        </w:rPr>
      </w:pPr>
      <w:proofErr w:type="spellStart"/>
      <w:r w:rsidRPr="007739D9">
        <w:rPr>
          <w:rFonts w:ascii="Arial" w:hAnsi="Arial" w:cs="Arial"/>
          <w:b/>
          <w:sz w:val="24"/>
          <w:szCs w:val="24"/>
        </w:rPr>
        <w:lastRenderedPageBreak/>
        <w:t>Appendice</w:t>
      </w:r>
      <w:proofErr w:type="spellEnd"/>
      <w:r w:rsidRPr="007739D9">
        <w:rPr>
          <w:rFonts w:ascii="Arial" w:hAnsi="Arial" w:cs="Arial"/>
          <w:b/>
          <w:sz w:val="24"/>
          <w:szCs w:val="24"/>
        </w:rPr>
        <w:t xml:space="preserve"> </w:t>
      </w:r>
      <w:r>
        <w:rPr>
          <w:rFonts w:ascii="Arial" w:hAnsi="Arial" w:cs="Arial"/>
          <w:b/>
          <w:sz w:val="24"/>
          <w:szCs w:val="24"/>
        </w:rPr>
        <w:t>2</w:t>
      </w:r>
      <w:r w:rsidRPr="007739D9">
        <w:rPr>
          <w:rFonts w:ascii="Arial" w:hAnsi="Arial" w:cs="Arial"/>
          <w:b/>
          <w:sz w:val="24"/>
          <w:szCs w:val="24"/>
        </w:rPr>
        <w:t>:</w:t>
      </w:r>
    </w:p>
    <w:p w14:paraId="5BA56008" w14:textId="3AD54270" w:rsidR="007739D9" w:rsidRDefault="007739D9" w:rsidP="00297ADF">
      <w:pPr>
        <w:spacing w:line="240" w:lineRule="auto"/>
        <w:jc w:val="left"/>
        <w:rPr>
          <w:rFonts w:ascii="Arial" w:hAnsi="Arial" w:cs="Arial"/>
          <w:b/>
          <w:sz w:val="24"/>
          <w:szCs w:val="24"/>
        </w:rPr>
      </w:pPr>
      <w:r>
        <w:rPr>
          <w:rFonts w:ascii="Arial" w:hAnsi="Arial" w:cs="Arial"/>
          <w:b/>
          <w:sz w:val="24"/>
          <w:szCs w:val="24"/>
        </w:rPr>
        <w:t>Evaluation Emoji</w:t>
      </w:r>
      <w:r w:rsidR="00297ADF">
        <w:rPr>
          <w:rFonts w:ascii="Arial" w:hAnsi="Arial" w:cs="Arial"/>
          <w:b/>
          <w:sz w:val="24"/>
          <w:szCs w:val="24"/>
        </w:rPr>
        <w:t xml:space="preserve"> Drawing</w:t>
      </w:r>
    </w:p>
    <w:tbl>
      <w:tblPr>
        <w:tblStyle w:val="TableGrid"/>
        <w:tblW w:w="9209" w:type="dxa"/>
        <w:tblLook w:val="04A0" w:firstRow="1" w:lastRow="0" w:firstColumn="1" w:lastColumn="0" w:noHBand="0" w:noVBand="1"/>
      </w:tblPr>
      <w:tblGrid>
        <w:gridCol w:w="4508"/>
        <w:gridCol w:w="4701"/>
      </w:tblGrid>
      <w:tr w:rsidR="007739D9" w14:paraId="511FE8CC" w14:textId="77777777" w:rsidTr="00297ADF">
        <w:tc>
          <w:tcPr>
            <w:tcW w:w="4508" w:type="dxa"/>
          </w:tcPr>
          <w:p w14:paraId="63280002" w14:textId="77777777" w:rsidR="007739D9" w:rsidRDefault="00297ADF" w:rsidP="00297ADF">
            <w:pPr>
              <w:jc w:val="left"/>
              <w:rPr>
                <w:rFonts w:ascii="Arial" w:hAnsi="Arial" w:cs="Arial"/>
                <w:b/>
                <w:sz w:val="24"/>
                <w:szCs w:val="24"/>
              </w:rPr>
            </w:pPr>
            <w:r>
              <w:rPr>
                <w:rFonts w:ascii="Arial" w:hAnsi="Arial" w:cs="Arial"/>
                <w:b/>
                <w:sz w:val="24"/>
                <w:szCs w:val="24"/>
              </w:rPr>
              <w:t>What did you like about the activity?</w:t>
            </w:r>
          </w:p>
          <w:p w14:paraId="13B69A44" w14:textId="77777777" w:rsidR="00297ADF" w:rsidRDefault="00297ADF" w:rsidP="00297ADF">
            <w:pPr>
              <w:jc w:val="left"/>
              <w:rPr>
                <w:rFonts w:ascii="Arial" w:hAnsi="Arial" w:cs="Arial"/>
                <w:b/>
                <w:sz w:val="24"/>
                <w:szCs w:val="24"/>
              </w:rPr>
            </w:pPr>
          </w:p>
          <w:p w14:paraId="06BB067E" w14:textId="77777777" w:rsidR="00297ADF" w:rsidRDefault="00297ADF" w:rsidP="00297ADF">
            <w:pPr>
              <w:jc w:val="left"/>
              <w:rPr>
                <w:rFonts w:ascii="Arial" w:hAnsi="Arial" w:cs="Arial"/>
                <w:b/>
                <w:sz w:val="24"/>
                <w:szCs w:val="24"/>
              </w:rPr>
            </w:pPr>
          </w:p>
          <w:p w14:paraId="7C1B7E1C" w14:textId="77777777" w:rsidR="00297ADF" w:rsidRDefault="00297ADF" w:rsidP="00297ADF">
            <w:pPr>
              <w:jc w:val="left"/>
              <w:rPr>
                <w:rFonts w:ascii="Arial" w:hAnsi="Arial" w:cs="Arial"/>
                <w:b/>
                <w:sz w:val="24"/>
                <w:szCs w:val="24"/>
              </w:rPr>
            </w:pPr>
          </w:p>
          <w:p w14:paraId="3A6B6EC4" w14:textId="77777777" w:rsidR="00297ADF" w:rsidRDefault="00297ADF" w:rsidP="00297ADF">
            <w:pPr>
              <w:jc w:val="left"/>
              <w:rPr>
                <w:rFonts w:ascii="Arial" w:hAnsi="Arial" w:cs="Arial"/>
                <w:b/>
                <w:sz w:val="24"/>
                <w:szCs w:val="24"/>
              </w:rPr>
            </w:pPr>
          </w:p>
          <w:p w14:paraId="7BB5C9D5" w14:textId="77777777" w:rsidR="00297ADF" w:rsidRDefault="00297ADF" w:rsidP="00297ADF">
            <w:pPr>
              <w:jc w:val="left"/>
              <w:rPr>
                <w:rFonts w:ascii="Arial" w:hAnsi="Arial" w:cs="Arial"/>
                <w:b/>
                <w:sz w:val="24"/>
                <w:szCs w:val="24"/>
              </w:rPr>
            </w:pPr>
          </w:p>
          <w:p w14:paraId="72C13DF2" w14:textId="77777777" w:rsidR="00297ADF" w:rsidRDefault="00297ADF" w:rsidP="00297ADF">
            <w:pPr>
              <w:jc w:val="left"/>
              <w:rPr>
                <w:rFonts w:ascii="Arial" w:hAnsi="Arial" w:cs="Arial"/>
                <w:b/>
                <w:sz w:val="24"/>
                <w:szCs w:val="24"/>
              </w:rPr>
            </w:pPr>
          </w:p>
          <w:p w14:paraId="116999E4" w14:textId="77777777" w:rsidR="00297ADF" w:rsidRDefault="00297ADF" w:rsidP="00297ADF">
            <w:pPr>
              <w:jc w:val="left"/>
              <w:rPr>
                <w:rFonts w:ascii="Arial" w:hAnsi="Arial" w:cs="Arial"/>
                <w:b/>
                <w:sz w:val="24"/>
                <w:szCs w:val="24"/>
              </w:rPr>
            </w:pPr>
          </w:p>
          <w:p w14:paraId="37AF577E" w14:textId="77777777" w:rsidR="00297ADF" w:rsidRDefault="00297ADF" w:rsidP="00297ADF">
            <w:pPr>
              <w:jc w:val="left"/>
              <w:rPr>
                <w:rFonts w:ascii="Arial" w:hAnsi="Arial" w:cs="Arial"/>
                <w:b/>
                <w:sz w:val="24"/>
                <w:szCs w:val="24"/>
              </w:rPr>
            </w:pPr>
          </w:p>
          <w:p w14:paraId="4070556A" w14:textId="77777777" w:rsidR="00297ADF" w:rsidRDefault="00297ADF" w:rsidP="00297ADF">
            <w:pPr>
              <w:jc w:val="left"/>
              <w:rPr>
                <w:rFonts w:ascii="Arial" w:hAnsi="Arial" w:cs="Arial"/>
                <w:b/>
                <w:sz w:val="24"/>
                <w:szCs w:val="24"/>
              </w:rPr>
            </w:pPr>
          </w:p>
          <w:p w14:paraId="29E7B6B2" w14:textId="4949FBE9" w:rsidR="00297ADF" w:rsidRDefault="00297ADF" w:rsidP="00297ADF">
            <w:pPr>
              <w:jc w:val="left"/>
              <w:rPr>
                <w:rFonts w:ascii="Arial" w:hAnsi="Arial" w:cs="Arial"/>
                <w:b/>
                <w:sz w:val="24"/>
                <w:szCs w:val="24"/>
              </w:rPr>
            </w:pPr>
          </w:p>
          <w:p w14:paraId="3651EB8B" w14:textId="7FC5FB6C" w:rsidR="00297ADF" w:rsidRDefault="00297ADF" w:rsidP="00297ADF">
            <w:pPr>
              <w:jc w:val="left"/>
              <w:rPr>
                <w:rFonts w:ascii="Arial" w:hAnsi="Arial" w:cs="Arial"/>
                <w:b/>
                <w:sz w:val="24"/>
                <w:szCs w:val="24"/>
              </w:rPr>
            </w:pPr>
          </w:p>
          <w:p w14:paraId="694B6CD2" w14:textId="77777777" w:rsidR="00297ADF" w:rsidRDefault="00297ADF" w:rsidP="00297ADF">
            <w:pPr>
              <w:jc w:val="left"/>
              <w:rPr>
                <w:rFonts w:ascii="Arial" w:hAnsi="Arial" w:cs="Arial"/>
                <w:b/>
                <w:sz w:val="24"/>
                <w:szCs w:val="24"/>
              </w:rPr>
            </w:pPr>
          </w:p>
          <w:p w14:paraId="17080D6B" w14:textId="77777777" w:rsidR="00297ADF" w:rsidRDefault="00297ADF" w:rsidP="00297ADF">
            <w:pPr>
              <w:jc w:val="left"/>
              <w:rPr>
                <w:rFonts w:ascii="Arial" w:hAnsi="Arial" w:cs="Arial"/>
                <w:b/>
                <w:sz w:val="24"/>
                <w:szCs w:val="24"/>
              </w:rPr>
            </w:pPr>
          </w:p>
          <w:p w14:paraId="2A7B251B" w14:textId="39589990" w:rsidR="00297ADF" w:rsidRDefault="00297ADF" w:rsidP="00297ADF">
            <w:pPr>
              <w:jc w:val="left"/>
              <w:rPr>
                <w:rFonts w:ascii="Arial" w:hAnsi="Arial" w:cs="Arial"/>
                <w:b/>
                <w:sz w:val="24"/>
                <w:szCs w:val="24"/>
              </w:rPr>
            </w:pPr>
          </w:p>
        </w:tc>
        <w:tc>
          <w:tcPr>
            <w:tcW w:w="4701" w:type="dxa"/>
          </w:tcPr>
          <w:p w14:paraId="33BC9B41" w14:textId="77777777" w:rsidR="007739D9" w:rsidRDefault="00297ADF" w:rsidP="00297ADF">
            <w:pPr>
              <w:jc w:val="left"/>
              <w:rPr>
                <w:rFonts w:ascii="Arial" w:hAnsi="Arial" w:cs="Arial"/>
                <w:b/>
                <w:sz w:val="24"/>
                <w:szCs w:val="24"/>
              </w:rPr>
            </w:pPr>
            <w:r>
              <w:rPr>
                <w:rFonts w:ascii="Arial" w:hAnsi="Arial" w:cs="Arial"/>
                <w:b/>
                <w:sz w:val="24"/>
                <w:szCs w:val="24"/>
              </w:rPr>
              <w:t>How do you feel about your progression?</w:t>
            </w:r>
          </w:p>
          <w:p w14:paraId="514B4EEE" w14:textId="30D342F6" w:rsidR="00297ADF" w:rsidRDefault="00297ADF" w:rsidP="00297ADF">
            <w:pPr>
              <w:jc w:val="left"/>
              <w:rPr>
                <w:rFonts w:ascii="Arial" w:hAnsi="Arial" w:cs="Arial"/>
                <w:b/>
                <w:sz w:val="24"/>
                <w:szCs w:val="24"/>
              </w:rPr>
            </w:pPr>
          </w:p>
        </w:tc>
      </w:tr>
      <w:tr w:rsidR="007739D9" w14:paraId="4D217B49" w14:textId="77777777" w:rsidTr="00297ADF">
        <w:tc>
          <w:tcPr>
            <w:tcW w:w="4508" w:type="dxa"/>
          </w:tcPr>
          <w:p w14:paraId="5A3F328F" w14:textId="77777777" w:rsidR="007739D9" w:rsidRDefault="00297ADF" w:rsidP="00297ADF">
            <w:pPr>
              <w:jc w:val="left"/>
              <w:rPr>
                <w:rFonts w:ascii="Arial" w:hAnsi="Arial" w:cs="Arial"/>
                <w:b/>
                <w:sz w:val="24"/>
                <w:szCs w:val="24"/>
              </w:rPr>
            </w:pPr>
            <w:r>
              <w:rPr>
                <w:rFonts w:ascii="Arial" w:hAnsi="Arial" w:cs="Arial"/>
                <w:b/>
                <w:sz w:val="24"/>
                <w:szCs w:val="24"/>
              </w:rPr>
              <w:t>Would you make any changes?</w:t>
            </w:r>
          </w:p>
          <w:p w14:paraId="5DDF4D7E" w14:textId="77777777" w:rsidR="00297ADF" w:rsidRDefault="00297ADF" w:rsidP="00297ADF">
            <w:pPr>
              <w:jc w:val="left"/>
              <w:rPr>
                <w:rFonts w:ascii="Arial" w:hAnsi="Arial" w:cs="Arial"/>
                <w:b/>
                <w:sz w:val="24"/>
                <w:szCs w:val="24"/>
              </w:rPr>
            </w:pPr>
          </w:p>
          <w:p w14:paraId="763A7C83" w14:textId="77777777" w:rsidR="00297ADF" w:rsidRDefault="00297ADF" w:rsidP="00297ADF">
            <w:pPr>
              <w:jc w:val="left"/>
              <w:rPr>
                <w:rFonts w:ascii="Arial" w:hAnsi="Arial" w:cs="Arial"/>
                <w:b/>
                <w:sz w:val="24"/>
                <w:szCs w:val="24"/>
              </w:rPr>
            </w:pPr>
          </w:p>
          <w:p w14:paraId="5396D42A" w14:textId="77777777" w:rsidR="00297ADF" w:rsidRDefault="00297ADF" w:rsidP="00297ADF">
            <w:pPr>
              <w:jc w:val="left"/>
              <w:rPr>
                <w:rFonts w:ascii="Arial" w:hAnsi="Arial" w:cs="Arial"/>
                <w:b/>
                <w:sz w:val="24"/>
                <w:szCs w:val="24"/>
              </w:rPr>
            </w:pPr>
          </w:p>
          <w:p w14:paraId="71CF461A" w14:textId="77777777" w:rsidR="00297ADF" w:rsidRDefault="00297ADF" w:rsidP="00297ADF">
            <w:pPr>
              <w:jc w:val="left"/>
              <w:rPr>
                <w:rFonts w:ascii="Arial" w:hAnsi="Arial" w:cs="Arial"/>
                <w:b/>
                <w:sz w:val="24"/>
                <w:szCs w:val="24"/>
              </w:rPr>
            </w:pPr>
          </w:p>
          <w:p w14:paraId="0EA479C7" w14:textId="77777777" w:rsidR="00297ADF" w:rsidRDefault="00297ADF" w:rsidP="00297ADF">
            <w:pPr>
              <w:jc w:val="left"/>
              <w:rPr>
                <w:rFonts w:ascii="Arial" w:hAnsi="Arial" w:cs="Arial"/>
                <w:b/>
                <w:sz w:val="24"/>
                <w:szCs w:val="24"/>
              </w:rPr>
            </w:pPr>
          </w:p>
          <w:p w14:paraId="7C2ED09B" w14:textId="77777777" w:rsidR="00297ADF" w:rsidRDefault="00297ADF" w:rsidP="00297ADF">
            <w:pPr>
              <w:jc w:val="left"/>
              <w:rPr>
                <w:rFonts w:ascii="Arial" w:hAnsi="Arial" w:cs="Arial"/>
                <w:b/>
                <w:sz w:val="24"/>
                <w:szCs w:val="24"/>
              </w:rPr>
            </w:pPr>
          </w:p>
          <w:p w14:paraId="18DAADE5" w14:textId="77777777" w:rsidR="00297ADF" w:rsidRDefault="00297ADF" w:rsidP="00297ADF">
            <w:pPr>
              <w:jc w:val="left"/>
              <w:rPr>
                <w:rFonts w:ascii="Arial" w:hAnsi="Arial" w:cs="Arial"/>
                <w:b/>
                <w:sz w:val="24"/>
                <w:szCs w:val="24"/>
              </w:rPr>
            </w:pPr>
          </w:p>
          <w:p w14:paraId="7D7763B7" w14:textId="77777777" w:rsidR="00297ADF" w:rsidRDefault="00297ADF" w:rsidP="00297ADF">
            <w:pPr>
              <w:jc w:val="left"/>
              <w:rPr>
                <w:rFonts w:ascii="Arial" w:hAnsi="Arial" w:cs="Arial"/>
                <w:b/>
                <w:sz w:val="24"/>
                <w:szCs w:val="24"/>
              </w:rPr>
            </w:pPr>
          </w:p>
          <w:p w14:paraId="793F89F2" w14:textId="4C1E405D" w:rsidR="00297ADF" w:rsidRDefault="00297ADF" w:rsidP="00297ADF">
            <w:pPr>
              <w:jc w:val="left"/>
              <w:rPr>
                <w:rFonts w:ascii="Arial" w:hAnsi="Arial" w:cs="Arial"/>
                <w:b/>
                <w:sz w:val="24"/>
                <w:szCs w:val="24"/>
              </w:rPr>
            </w:pPr>
          </w:p>
          <w:p w14:paraId="3F9803C8" w14:textId="45D5DAE2" w:rsidR="00297ADF" w:rsidRDefault="00297ADF" w:rsidP="00297ADF">
            <w:pPr>
              <w:jc w:val="left"/>
              <w:rPr>
                <w:rFonts w:ascii="Arial" w:hAnsi="Arial" w:cs="Arial"/>
                <w:b/>
                <w:sz w:val="24"/>
                <w:szCs w:val="24"/>
              </w:rPr>
            </w:pPr>
          </w:p>
          <w:p w14:paraId="383AF807" w14:textId="77777777" w:rsidR="00297ADF" w:rsidRDefault="00297ADF" w:rsidP="00297ADF">
            <w:pPr>
              <w:jc w:val="left"/>
              <w:rPr>
                <w:rFonts w:ascii="Arial" w:hAnsi="Arial" w:cs="Arial"/>
                <w:b/>
                <w:sz w:val="24"/>
                <w:szCs w:val="24"/>
              </w:rPr>
            </w:pPr>
          </w:p>
          <w:p w14:paraId="1DE5B7EC" w14:textId="77777777" w:rsidR="00297ADF" w:rsidRDefault="00297ADF" w:rsidP="00297ADF">
            <w:pPr>
              <w:jc w:val="left"/>
              <w:rPr>
                <w:rFonts w:ascii="Arial" w:hAnsi="Arial" w:cs="Arial"/>
                <w:b/>
                <w:sz w:val="24"/>
                <w:szCs w:val="24"/>
              </w:rPr>
            </w:pPr>
          </w:p>
          <w:p w14:paraId="398E5985" w14:textId="77777777" w:rsidR="00297ADF" w:rsidRDefault="00297ADF" w:rsidP="00297ADF">
            <w:pPr>
              <w:jc w:val="left"/>
              <w:rPr>
                <w:rFonts w:ascii="Arial" w:hAnsi="Arial" w:cs="Arial"/>
                <w:b/>
                <w:sz w:val="24"/>
                <w:szCs w:val="24"/>
              </w:rPr>
            </w:pPr>
          </w:p>
          <w:p w14:paraId="5032C4A8" w14:textId="10CD9308" w:rsidR="00297ADF" w:rsidRDefault="00297ADF" w:rsidP="00297ADF">
            <w:pPr>
              <w:jc w:val="left"/>
              <w:rPr>
                <w:rFonts w:ascii="Arial" w:hAnsi="Arial" w:cs="Arial"/>
                <w:b/>
                <w:sz w:val="24"/>
                <w:szCs w:val="24"/>
              </w:rPr>
            </w:pPr>
          </w:p>
        </w:tc>
        <w:tc>
          <w:tcPr>
            <w:tcW w:w="4701" w:type="dxa"/>
          </w:tcPr>
          <w:p w14:paraId="46AF461C" w14:textId="260C4C6C" w:rsidR="007739D9" w:rsidRDefault="00297ADF" w:rsidP="00297ADF">
            <w:pPr>
              <w:jc w:val="left"/>
              <w:rPr>
                <w:rFonts w:ascii="Arial" w:hAnsi="Arial" w:cs="Arial"/>
                <w:b/>
                <w:sz w:val="24"/>
                <w:szCs w:val="24"/>
              </w:rPr>
            </w:pPr>
            <w:r>
              <w:rPr>
                <w:rFonts w:ascii="Arial" w:hAnsi="Arial" w:cs="Arial"/>
                <w:b/>
                <w:sz w:val="24"/>
                <w:szCs w:val="24"/>
              </w:rPr>
              <w:t>How did you feel during the activity?</w:t>
            </w:r>
          </w:p>
        </w:tc>
      </w:tr>
      <w:tr w:rsidR="007739D9" w14:paraId="6BB1491A" w14:textId="77777777" w:rsidTr="00297ADF">
        <w:tc>
          <w:tcPr>
            <w:tcW w:w="4508" w:type="dxa"/>
          </w:tcPr>
          <w:p w14:paraId="6263E111" w14:textId="3D52AEE6" w:rsidR="007739D9" w:rsidRDefault="00297ADF" w:rsidP="00297ADF">
            <w:pPr>
              <w:jc w:val="left"/>
              <w:rPr>
                <w:rFonts w:ascii="Arial" w:hAnsi="Arial" w:cs="Arial"/>
                <w:b/>
                <w:sz w:val="24"/>
                <w:szCs w:val="24"/>
              </w:rPr>
            </w:pPr>
            <w:r>
              <w:rPr>
                <w:rFonts w:ascii="Arial" w:hAnsi="Arial" w:cs="Arial"/>
                <w:b/>
                <w:sz w:val="24"/>
                <w:szCs w:val="24"/>
              </w:rPr>
              <w:t>How do you feel about doing the activity at home?</w:t>
            </w:r>
          </w:p>
          <w:p w14:paraId="18CD3A09" w14:textId="77777777" w:rsidR="00297ADF" w:rsidRDefault="00297ADF" w:rsidP="00297ADF">
            <w:pPr>
              <w:jc w:val="left"/>
              <w:rPr>
                <w:rFonts w:ascii="Arial" w:hAnsi="Arial" w:cs="Arial"/>
                <w:b/>
                <w:sz w:val="24"/>
                <w:szCs w:val="24"/>
              </w:rPr>
            </w:pPr>
          </w:p>
          <w:p w14:paraId="045DAB1C" w14:textId="77777777" w:rsidR="00297ADF" w:rsidRDefault="00297ADF" w:rsidP="00297ADF">
            <w:pPr>
              <w:jc w:val="left"/>
              <w:rPr>
                <w:rFonts w:ascii="Arial" w:hAnsi="Arial" w:cs="Arial"/>
                <w:b/>
                <w:sz w:val="24"/>
                <w:szCs w:val="24"/>
              </w:rPr>
            </w:pPr>
          </w:p>
          <w:p w14:paraId="1DAC337C" w14:textId="77777777" w:rsidR="00297ADF" w:rsidRDefault="00297ADF" w:rsidP="00297ADF">
            <w:pPr>
              <w:jc w:val="left"/>
              <w:rPr>
                <w:rFonts w:ascii="Arial" w:hAnsi="Arial" w:cs="Arial"/>
                <w:b/>
                <w:sz w:val="24"/>
                <w:szCs w:val="24"/>
              </w:rPr>
            </w:pPr>
          </w:p>
          <w:p w14:paraId="18A3CFD7" w14:textId="77777777" w:rsidR="00297ADF" w:rsidRDefault="00297ADF" w:rsidP="00297ADF">
            <w:pPr>
              <w:jc w:val="left"/>
              <w:rPr>
                <w:rFonts w:ascii="Arial" w:hAnsi="Arial" w:cs="Arial"/>
                <w:b/>
                <w:sz w:val="24"/>
                <w:szCs w:val="24"/>
              </w:rPr>
            </w:pPr>
          </w:p>
          <w:p w14:paraId="61B26A2D" w14:textId="77777777" w:rsidR="00297ADF" w:rsidRDefault="00297ADF" w:rsidP="00297ADF">
            <w:pPr>
              <w:jc w:val="left"/>
              <w:rPr>
                <w:rFonts w:ascii="Arial" w:hAnsi="Arial" w:cs="Arial"/>
                <w:b/>
                <w:sz w:val="24"/>
                <w:szCs w:val="24"/>
              </w:rPr>
            </w:pPr>
          </w:p>
          <w:p w14:paraId="5D6FB13A" w14:textId="77777777" w:rsidR="00297ADF" w:rsidRDefault="00297ADF" w:rsidP="00297ADF">
            <w:pPr>
              <w:jc w:val="left"/>
              <w:rPr>
                <w:rFonts w:ascii="Arial" w:hAnsi="Arial" w:cs="Arial"/>
                <w:b/>
                <w:sz w:val="24"/>
                <w:szCs w:val="24"/>
              </w:rPr>
            </w:pPr>
          </w:p>
          <w:p w14:paraId="0A44A4A0" w14:textId="77777777" w:rsidR="00297ADF" w:rsidRDefault="00297ADF" w:rsidP="00297ADF">
            <w:pPr>
              <w:jc w:val="left"/>
              <w:rPr>
                <w:rFonts w:ascii="Arial" w:hAnsi="Arial" w:cs="Arial"/>
                <w:b/>
                <w:sz w:val="24"/>
                <w:szCs w:val="24"/>
              </w:rPr>
            </w:pPr>
          </w:p>
          <w:p w14:paraId="016B4AA4" w14:textId="77777777" w:rsidR="00297ADF" w:rsidRDefault="00297ADF" w:rsidP="00297ADF">
            <w:pPr>
              <w:jc w:val="left"/>
              <w:rPr>
                <w:rFonts w:ascii="Arial" w:hAnsi="Arial" w:cs="Arial"/>
                <w:b/>
                <w:sz w:val="24"/>
                <w:szCs w:val="24"/>
              </w:rPr>
            </w:pPr>
          </w:p>
          <w:p w14:paraId="06FD670B" w14:textId="77777777" w:rsidR="00297ADF" w:rsidRDefault="00297ADF" w:rsidP="00297ADF">
            <w:pPr>
              <w:jc w:val="left"/>
              <w:rPr>
                <w:rFonts w:ascii="Arial" w:hAnsi="Arial" w:cs="Arial"/>
                <w:b/>
                <w:sz w:val="24"/>
                <w:szCs w:val="24"/>
              </w:rPr>
            </w:pPr>
          </w:p>
          <w:p w14:paraId="7962D085" w14:textId="77777777" w:rsidR="00297ADF" w:rsidRDefault="00297ADF" w:rsidP="00297ADF">
            <w:pPr>
              <w:jc w:val="left"/>
              <w:rPr>
                <w:rFonts w:ascii="Arial" w:hAnsi="Arial" w:cs="Arial"/>
                <w:b/>
                <w:sz w:val="24"/>
                <w:szCs w:val="24"/>
              </w:rPr>
            </w:pPr>
          </w:p>
          <w:p w14:paraId="4C84DAFF" w14:textId="77777777" w:rsidR="00297ADF" w:rsidRDefault="00297ADF" w:rsidP="00297ADF">
            <w:pPr>
              <w:jc w:val="left"/>
              <w:rPr>
                <w:rFonts w:ascii="Arial" w:hAnsi="Arial" w:cs="Arial"/>
                <w:b/>
                <w:sz w:val="24"/>
                <w:szCs w:val="24"/>
              </w:rPr>
            </w:pPr>
          </w:p>
          <w:p w14:paraId="5F7B3D6E" w14:textId="77777777" w:rsidR="00297ADF" w:rsidRDefault="00297ADF" w:rsidP="00297ADF">
            <w:pPr>
              <w:jc w:val="left"/>
              <w:rPr>
                <w:rFonts w:ascii="Arial" w:hAnsi="Arial" w:cs="Arial"/>
                <w:b/>
                <w:sz w:val="24"/>
                <w:szCs w:val="24"/>
              </w:rPr>
            </w:pPr>
          </w:p>
          <w:p w14:paraId="4B02F92E" w14:textId="77777777" w:rsidR="00297ADF" w:rsidRDefault="00297ADF" w:rsidP="00297ADF">
            <w:pPr>
              <w:jc w:val="left"/>
              <w:rPr>
                <w:rFonts w:ascii="Arial" w:hAnsi="Arial" w:cs="Arial"/>
                <w:b/>
                <w:sz w:val="24"/>
                <w:szCs w:val="24"/>
              </w:rPr>
            </w:pPr>
          </w:p>
          <w:p w14:paraId="18837491" w14:textId="15F09EA6" w:rsidR="00297ADF" w:rsidRDefault="00297ADF" w:rsidP="00297ADF">
            <w:pPr>
              <w:jc w:val="left"/>
              <w:rPr>
                <w:rFonts w:ascii="Arial" w:hAnsi="Arial" w:cs="Arial"/>
                <w:b/>
                <w:sz w:val="24"/>
                <w:szCs w:val="24"/>
              </w:rPr>
            </w:pPr>
          </w:p>
        </w:tc>
        <w:tc>
          <w:tcPr>
            <w:tcW w:w="4701" w:type="dxa"/>
          </w:tcPr>
          <w:p w14:paraId="061B9860" w14:textId="6312E1B8" w:rsidR="007739D9" w:rsidRDefault="00297ADF" w:rsidP="00297ADF">
            <w:pPr>
              <w:jc w:val="left"/>
              <w:rPr>
                <w:rFonts w:ascii="Arial" w:hAnsi="Arial" w:cs="Arial"/>
                <w:b/>
                <w:sz w:val="24"/>
                <w:szCs w:val="24"/>
              </w:rPr>
            </w:pPr>
            <w:r>
              <w:rPr>
                <w:rFonts w:ascii="Arial" w:hAnsi="Arial" w:cs="Arial"/>
                <w:b/>
                <w:sz w:val="24"/>
                <w:szCs w:val="24"/>
              </w:rPr>
              <w:t>What did you not like about the activity?</w:t>
            </w:r>
          </w:p>
        </w:tc>
      </w:tr>
    </w:tbl>
    <w:p w14:paraId="12B56F16" w14:textId="0D9AA79B" w:rsidR="007739D9" w:rsidRDefault="007739D9" w:rsidP="00297ADF">
      <w:pPr>
        <w:spacing w:line="240" w:lineRule="auto"/>
        <w:jc w:val="left"/>
        <w:rPr>
          <w:rFonts w:ascii="Arial" w:hAnsi="Arial" w:cs="Arial"/>
          <w:b/>
          <w:sz w:val="24"/>
          <w:szCs w:val="24"/>
        </w:rPr>
      </w:pPr>
    </w:p>
    <w:sectPr w:rsidR="00773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1151E5"/>
    <w:multiLevelType w:val="hybridMultilevel"/>
    <w:tmpl w:val="91525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736"/>
    <w:rsid w:val="000041DE"/>
    <w:rsid w:val="0001607B"/>
    <w:rsid w:val="00017C8E"/>
    <w:rsid w:val="00025DA9"/>
    <w:rsid w:val="00026BBE"/>
    <w:rsid w:val="000301F5"/>
    <w:rsid w:val="00036916"/>
    <w:rsid w:val="000470D3"/>
    <w:rsid w:val="00057172"/>
    <w:rsid w:val="00062BB6"/>
    <w:rsid w:val="00080337"/>
    <w:rsid w:val="00086B57"/>
    <w:rsid w:val="00087F48"/>
    <w:rsid w:val="00090B16"/>
    <w:rsid w:val="000932B6"/>
    <w:rsid w:val="000A1E03"/>
    <w:rsid w:val="000A3216"/>
    <w:rsid w:val="000A5BEF"/>
    <w:rsid w:val="000A7C4B"/>
    <w:rsid w:val="000B1629"/>
    <w:rsid w:val="000C109A"/>
    <w:rsid w:val="000C4C17"/>
    <w:rsid w:val="000E7BF9"/>
    <w:rsid w:val="000E7E51"/>
    <w:rsid w:val="000F2332"/>
    <w:rsid w:val="00114C3E"/>
    <w:rsid w:val="00124530"/>
    <w:rsid w:val="00135930"/>
    <w:rsid w:val="00152F69"/>
    <w:rsid w:val="0015514F"/>
    <w:rsid w:val="00167555"/>
    <w:rsid w:val="00187B35"/>
    <w:rsid w:val="001A6AAB"/>
    <w:rsid w:val="001C3894"/>
    <w:rsid w:val="001E0324"/>
    <w:rsid w:val="001E246A"/>
    <w:rsid w:val="001F05E5"/>
    <w:rsid w:val="001F1585"/>
    <w:rsid w:val="001F5B9E"/>
    <w:rsid w:val="001F7C0E"/>
    <w:rsid w:val="00201D64"/>
    <w:rsid w:val="00214B6C"/>
    <w:rsid w:val="00215FEB"/>
    <w:rsid w:val="00217557"/>
    <w:rsid w:val="00220315"/>
    <w:rsid w:val="00223A3C"/>
    <w:rsid w:val="0023348F"/>
    <w:rsid w:val="00233B4D"/>
    <w:rsid w:val="002343C5"/>
    <w:rsid w:val="00234864"/>
    <w:rsid w:val="0024495B"/>
    <w:rsid w:val="00251052"/>
    <w:rsid w:val="00255169"/>
    <w:rsid w:val="00255CE9"/>
    <w:rsid w:val="0026090C"/>
    <w:rsid w:val="00267951"/>
    <w:rsid w:val="00270DDF"/>
    <w:rsid w:val="00271971"/>
    <w:rsid w:val="0027216F"/>
    <w:rsid w:val="00284C0F"/>
    <w:rsid w:val="00296A01"/>
    <w:rsid w:val="00297ADF"/>
    <w:rsid w:val="002A4396"/>
    <w:rsid w:val="002A74A7"/>
    <w:rsid w:val="002B0F70"/>
    <w:rsid w:val="002B5A0D"/>
    <w:rsid w:val="002C7CCD"/>
    <w:rsid w:val="002D207F"/>
    <w:rsid w:val="002D24FD"/>
    <w:rsid w:val="002D55AA"/>
    <w:rsid w:val="002D5A8C"/>
    <w:rsid w:val="002F7ACE"/>
    <w:rsid w:val="003106B6"/>
    <w:rsid w:val="00323215"/>
    <w:rsid w:val="00332EA4"/>
    <w:rsid w:val="00354E13"/>
    <w:rsid w:val="00355579"/>
    <w:rsid w:val="003614AC"/>
    <w:rsid w:val="0036570B"/>
    <w:rsid w:val="00365BBA"/>
    <w:rsid w:val="00372A81"/>
    <w:rsid w:val="00372EA0"/>
    <w:rsid w:val="0038154C"/>
    <w:rsid w:val="003A4A10"/>
    <w:rsid w:val="003B4AED"/>
    <w:rsid w:val="003C3F27"/>
    <w:rsid w:val="003D352E"/>
    <w:rsid w:val="003D491E"/>
    <w:rsid w:val="003D5101"/>
    <w:rsid w:val="003E1A77"/>
    <w:rsid w:val="003E2C0D"/>
    <w:rsid w:val="003F27FA"/>
    <w:rsid w:val="003F48DD"/>
    <w:rsid w:val="0040086C"/>
    <w:rsid w:val="004022FA"/>
    <w:rsid w:val="0041443E"/>
    <w:rsid w:val="0043526A"/>
    <w:rsid w:val="00437F6C"/>
    <w:rsid w:val="00440E1F"/>
    <w:rsid w:val="00443F58"/>
    <w:rsid w:val="004469D7"/>
    <w:rsid w:val="00450954"/>
    <w:rsid w:val="0046532E"/>
    <w:rsid w:val="004661E1"/>
    <w:rsid w:val="004749E8"/>
    <w:rsid w:val="00475020"/>
    <w:rsid w:val="004801DE"/>
    <w:rsid w:val="00487221"/>
    <w:rsid w:val="0048779A"/>
    <w:rsid w:val="00487C58"/>
    <w:rsid w:val="0049330F"/>
    <w:rsid w:val="004A4771"/>
    <w:rsid w:val="004B28A6"/>
    <w:rsid w:val="004E2C57"/>
    <w:rsid w:val="004E3C4E"/>
    <w:rsid w:val="004E41E5"/>
    <w:rsid w:val="004E62F6"/>
    <w:rsid w:val="004F2FD9"/>
    <w:rsid w:val="004F4BBD"/>
    <w:rsid w:val="00506C70"/>
    <w:rsid w:val="0051176A"/>
    <w:rsid w:val="00514E4B"/>
    <w:rsid w:val="00525037"/>
    <w:rsid w:val="005276A1"/>
    <w:rsid w:val="00554E3D"/>
    <w:rsid w:val="00562393"/>
    <w:rsid w:val="00574438"/>
    <w:rsid w:val="00575140"/>
    <w:rsid w:val="005921A0"/>
    <w:rsid w:val="005921AC"/>
    <w:rsid w:val="005A1CDE"/>
    <w:rsid w:val="005A27E4"/>
    <w:rsid w:val="005B4F1A"/>
    <w:rsid w:val="005B58F9"/>
    <w:rsid w:val="005D765D"/>
    <w:rsid w:val="005F386E"/>
    <w:rsid w:val="006051D2"/>
    <w:rsid w:val="00610310"/>
    <w:rsid w:val="0061708B"/>
    <w:rsid w:val="00621631"/>
    <w:rsid w:val="00627E41"/>
    <w:rsid w:val="00637334"/>
    <w:rsid w:val="00642F27"/>
    <w:rsid w:val="00647DF9"/>
    <w:rsid w:val="00650F90"/>
    <w:rsid w:val="00651CF3"/>
    <w:rsid w:val="00651ED4"/>
    <w:rsid w:val="00664906"/>
    <w:rsid w:val="00665D6C"/>
    <w:rsid w:val="006756DD"/>
    <w:rsid w:val="00685282"/>
    <w:rsid w:val="006A14A7"/>
    <w:rsid w:val="006A5E93"/>
    <w:rsid w:val="006C393C"/>
    <w:rsid w:val="006D1259"/>
    <w:rsid w:val="006D2C07"/>
    <w:rsid w:val="006D3163"/>
    <w:rsid w:val="006E19BB"/>
    <w:rsid w:val="006E481C"/>
    <w:rsid w:val="006E6F5E"/>
    <w:rsid w:val="006F2137"/>
    <w:rsid w:val="006F7EB0"/>
    <w:rsid w:val="007034DF"/>
    <w:rsid w:val="007052C1"/>
    <w:rsid w:val="0070556E"/>
    <w:rsid w:val="00707845"/>
    <w:rsid w:val="007117DA"/>
    <w:rsid w:val="00724EC5"/>
    <w:rsid w:val="007346F9"/>
    <w:rsid w:val="00736037"/>
    <w:rsid w:val="00746C79"/>
    <w:rsid w:val="00752CAC"/>
    <w:rsid w:val="007566FE"/>
    <w:rsid w:val="007644DF"/>
    <w:rsid w:val="007739D9"/>
    <w:rsid w:val="00774062"/>
    <w:rsid w:val="00774859"/>
    <w:rsid w:val="00775DBC"/>
    <w:rsid w:val="0079536F"/>
    <w:rsid w:val="007A2E7B"/>
    <w:rsid w:val="007B1B03"/>
    <w:rsid w:val="007B2505"/>
    <w:rsid w:val="007B415B"/>
    <w:rsid w:val="007B7C23"/>
    <w:rsid w:val="007C0AB2"/>
    <w:rsid w:val="007C6767"/>
    <w:rsid w:val="007E4D2A"/>
    <w:rsid w:val="00803AA4"/>
    <w:rsid w:val="00803F8C"/>
    <w:rsid w:val="00805600"/>
    <w:rsid w:val="00806147"/>
    <w:rsid w:val="00817F10"/>
    <w:rsid w:val="00832417"/>
    <w:rsid w:val="008420EE"/>
    <w:rsid w:val="008466B2"/>
    <w:rsid w:val="0085054E"/>
    <w:rsid w:val="00852683"/>
    <w:rsid w:val="00853762"/>
    <w:rsid w:val="00855BDC"/>
    <w:rsid w:val="00857013"/>
    <w:rsid w:val="00860403"/>
    <w:rsid w:val="00860899"/>
    <w:rsid w:val="0086199E"/>
    <w:rsid w:val="008625FF"/>
    <w:rsid w:val="00863DEE"/>
    <w:rsid w:val="00865573"/>
    <w:rsid w:val="00874F8E"/>
    <w:rsid w:val="0088526A"/>
    <w:rsid w:val="00890A6B"/>
    <w:rsid w:val="008915E9"/>
    <w:rsid w:val="008A4AE8"/>
    <w:rsid w:val="008B0E59"/>
    <w:rsid w:val="008C001E"/>
    <w:rsid w:val="008C2BB9"/>
    <w:rsid w:val="008C6661"/>
    <w:rsid w:val="008C7D83"/>
    <w:rsid w:val="008E0652"/>
    <w:rsid w:val="008E24E3"/>
    <w:rsid w:val="009042C2"/>
    <w:rsid w:val="00904D5D"/>
    <w:rsid w:val="0091074D"/>
    <w:rsid w:val="00910817"/>
    <w:rsid w:val="0091422A"/>
    <w:rsid w:val="00930740"/>
    <w:rsid w:val="00930ECE"/>
    <w:rsid w:val="00941D7A"/>
    <w:rsid w:val="00945C81"/>
    <w:rsid w:val="0097153D"/>
    <w:rsid w:val="0097173C"/>
    <w:rsid w:val="00972352"/>
    <w:rsid w:val="00974F10"/>
    <w:rsid w:val="00976ED1"/>
    <w:rsid w:val="00986098"/>
    <w:rsid w:val="00992ADE"/>
    <w:rsid w:val="00992B47"/>
    <w:rsid w:val="009939CD"/>
    <w:rsid w:val="00995109"/>
    <w:rsid w:val="009A2255"/>
    <w:rsid w:val="009B4CFB"/>
    <w:rsid w:val="009C1AB3"/>
    <w:rsid w:val="009C227E"/>
    <w:rsid w:val="009C789C"/>
    <w:rsid w:val="009E7EE7"/>
    <w:rsid w:val="009F4160"/>
    <w:rsid w:val="009F4FAD"/>
    <w:rsid w:val="009F5C54"/>
    <w:rsid w:val="009F73C9"/>
    <w:rsid w:val="00A04A91"/>
    <w:rsid w:val="00A070E1"/>
    <w:rsid w:val="00A10718"/>
    <w:rsid w:val="00A15915"/>
    <w:rsid w:val="00A159B1"/>
    <w:rsid w:val="00A22163"/>
    <w:rsid w:val="00A23F5C"/>
    <w:rsid w:val="00A246A2"/>
    <w:rsid w:val="00A35ACE"/>
    <w:rsid w:val="00A4304F"/>
    <w:rsid w:val="00A55F15"/>
    <w:rsid w:val="00A57DB1"/>
    <w:rsid w:val="00A6267F"/>
    <w:rsid w:val="00A66A7E"/>
    <w:rsid w:val="00A7208F"/>
    <w:rsid w:val="00A75BE1"/>
    <w:rsid w:val="00A77CB1"/>
    <w:rsid w:val="00A80109"/>
    <w:rsid w:val="00A852E8"/>
    <w:rsid w:val="00A8780A"/>
    <w:rsid w:val="00AB5236"/>
    <w:rsid w:val="00AC2A5F"/>
    <w:rsid w:val="00AD6B81"/>
    <w:rsid w:val="00AF0736"/>
    <w:rsid w:val="00AF7DA3"/>
    <w:rsid w:val="00B00C12"/>
    <w:rsid w:val="00B01970"/>
    <w:rsid w:val="00B05E26"/>
    <w:rsid w:val="00B10758"/>
    <w:rsid w:val="00B17AB2"/>
    <w:rsid w:val="00B35603"/>
    <w:rsid w:val="00B4058E"/>
    <w:rsid w:val="00B46890"/>
    <w:rsid w:val="00B50409"/>
    <w:rsid w:val="00B5559F"/>
    <w:rsid w:val="00B56177"/>
    <w:rsid w:val="00B63D02"/>
    <w:rsid w:val="00B66893"/>
    <w:rsid w:val="00B71E2F"/>
    <w:rsid w:val="00B75511"/>
    <w:rsid w:val="00B76EE7"/>
    <w:rsid w:val="00B8057C"/>
    <w:rsid w:val="00BB29F3"/>
    <w:rsid w:val="00BC39A4"/>
    <w:rsid w:val="00BC3D0B"/>
    <w:rsid w:val="00BC7525"/>
    <w:rsid w:val="00BD2B58"/>
    <w:rsid w:val="00BD3275"/>
    <w:rsid w:val="00BD4193"/>
    <w:rsid w:val="00BD7F12"/>
    <w:rsid w:val="00BE48C5"/>
    <w:rsid w:val="00BF1B1D"/>
    <w:rsid w:val="00BF21A1"/>
    <w:rsid w:val="00C00674"/>
    <w:rsid w:val="00C01792"/>
    <w:rsid w:val="00C029AF"/>
    <w:rsid w:val="00C13953"/>
    <w:rsid w:val="00C1547D"/>
    <w:rsid w:val="00C16743"/>
    <w:rsid w:val="00C22E1A"/>
    <w:rsid w:val="00C3244C"/>
    <w:rsid w:val="00C35A6E"/>
    <w:rsid w:val="00C4680D"/>
    <w:rsid w:val="00C46DD1"/>
    <w:rsid w:val="00C5738E"/>
    <w:rsid w:val="00C7109C"/>
    <w:rsid w:val="00C72E87"/>
    <w:rsid w:val="00C73775"/>
    <w:rsid w:val="00C824EF"/>
    <w:rsid w:val="00C917EA"/>
    <w:rsid w:val="00C9469F"/>
    <w:rsid w:val="00CA0E7A"/>
    <w:rsid w:val="00CA6807"/>
    <w:rsid w:val="00CB1C73"/>
    <w:rsid w:val="00CC17B8"/>
    <w:rsid w:val="00CC7A58"/>
    <w:rsid w:val="00CD6143"/>
    <w:rsid w:val="00CE02CA"/>
    <w:rsid w:val="00CE5A53"/>
    <w:rsid w:val="00CF5CCA"/>
    <w:rsid w:val="00D14977"/>
    <w:rsid w:val="00D16271"/>
    <w:rsid w:val="00D24713"/>
    <w:rsid w:val="00D25DC1"/>
    <w:rsid w:val="00D3303A"/>
    <w:rsid w:val="00D35B49"/>
    <w:rsid w:val="00D4357E"/>
    <w:rsid w:val="00D44E5B"/>
    <w:rsid w:val="00D50CC5"/>
    <w:rsid w:val="00D65DCD"/>
    <w:rsid w:val="00D66669"/>
    <w:rsid w:val="00D6764B"/>
    <w:rsid w:val="00D80CA5"/>
    <w:rsid w:val="00D82CA4"/>
    <w:rsid w:val="00D834E6"/>
    <w:rsid w:val="00D851EF"/>
    <w:rsid w:val="00D9641C"/>
    <w:rsid w:val="00DA4947"/>
    <w:rsid w:val="00DB6261"/>
    <w:rsid w:val="00DB74AC"/>
    <w:rsid w:val="00DC45F9"/>
    <w:rsid w:val="00DD135A"/>
    <w:rsid w:val="00DD1A5F"/>
    <w:rsid w:val="00DD4975"/>
    <w:rsid w:val="00DD5920"/>
    <w:rsid w:val="00DE6BC3"/>
    <w:rsid w:val="00DE7539"/>
    <w:rsid w:val="00DE7F72"/>
    <w:rsid w:val="00DF16C9"/>
    <w:rsid w:val="00E06260"/>
    <w:rsid w:val="00E10418"/>
    <w:rsid w:val="00E34A05"/>
    <w:rsid w:val="00E37434"/>
    <w:rsid w:val="00E50D62"/>
    <w:rsid w:val="00E50F10"/>
    <w:rsid w:val="00E66D09"/>
    <w:rsid w:val="00E67F25"/>
    <w:rsid w:val="00E817D6"/>
    <w:rsid w:val="00E84C65"/>
    <w:rsid w:val="00E901A5"/>
    <w:rsid w:val="00E928B4"/>
    <w:rsid w:val="00E92DF8"/>
    <w:rsid w:val="00EB2859"/>
    <w:rsid w:val="00EC050D"/>
    <w:rsid w:val="00ED2DF4"/>
    <w:rsid w:val="00ED6993"/>
    <w:rsid w:val="00EE436A"/>
    <w:rsid w:val="00F10D97"/>
    <w:rsid w:val="00F42AC1"/>
    <w:rsid w:val="00F42E94"/>
    <w:rsid w:val="00F438E4"/>
    <w:rsid w:val="00F47C46"/>
    <w:rsid w:val="00F50177"/>
    <w:rsid w:val="00F6018F"/>
    <w:rsid w:val="00F61CD1"/>
    <w:rsid w:val="00F80D7E"/>
    <w:rsid w:val="00F84B0C"/>
    <w:rsid w:val="00F96662"/>
    <w:rsid w:val="00FB15AB"/>
    <w:rsid w:val="00FB3187"/>
    <w:rsid w:val="00FC7857"/>
    <w:rsid w:val="00FE2CA3"/>
    <w:rsid w:val="00FE4879"/>
    <w:rsid w:val="00FF14D4"/>
    <w:rsid w:val="00FF26F5"/>
    <w:rsid w:val="00FF5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1CBD3"/>
  <w15:chartTrackingRefBased/>
  <w15:docId w15:val="{FB9088C8-F54D-4273-9979-78016AA9F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315"/>
    <w:rPr>
      <w:color w:val="0563C1" w:themeColor="hyperlink"/>
      <w:u w:val="single"/>
    </w:rPr>
  </w:style>
  <w:style w:type="character" w:styleId="UnresolvedMention">
    <w:name w:val="Unresolved Mention"/>
    <w:basedOn w:val="DefaultParagraphFont"/>
    <w:uiPriority w:val="99"/>
    <w:semiHidden/>
    <w:unhideWhenUsed/>
    <w:rsid w:val="00220315"/>
    <w:rPr>
      <w:color w:val="605E5C"/>
      <w:shd w:val="clear" w:color="auto" w:fill="E1DFDD"/>
    </w:rPr>
  </w:style>
  <w:style w:type="paragraph" w:styleId="ListParagraph">
    <w:name w:val="List Paragraph"/>
    <w:basedOn w:val="Normal"/>
    <w:uiPriority w:val="34"/>
    <w:qFormat/>
    <w:rsid w:val="00D24713"/>
    <w:pPr>
      <w:ind w:left="720"/>
      <w:contextualSpacing/>
    </w:pPr>
  </w:style>
  <w:style w:type="paragraph" w:styleId="BalloonText">
    <w:name w:val="Balloon Text"/>
    <w:basedOn w:val="Normal"/>
    <w:link w:val="BalloonTextChar"/>
    <w:uiPriority w:val="99"/>
    <w:semiHidden/>
    <w:unhideWhenUsed/>
    <w:rsid w:val="000A32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216"/>
    <w:rPr>
      <w:rFonts w:ascii="Segoe UI" w:hAnsi="Segoe UI" w:cs="Segoe UI"/>
      <w:sz w:val="18"/>
      <w:szCs w:val="18"/>
    </w:rPr>
  </w:style>
  <w:style w:type="table" w:styleId="TableGrid">
    <w:name w:val="Table Grid"/>
    <w:basedOn w:val="TableNormal"/>
    <w:uiPriority w:val="39"/>
    <w:rsid w:val="00664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linical-depression/" TargetMode="External"/><Relationship Id="rId13" Type="http://schemas.openxmlformats.org/officeDocument/2006/relationships/hyperlink" Target="https://www.youtube.com/watch?v=iG9CE55wb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ifehack.org/314247/6-unexpected-benefits-knitting" TargetMode="External"/><Relationship Id="rId12" Type="http://schemas.openxmlformats.org/officeDocument/2006/relationships/hyperlink" Target="https://www.youtube.com/watch?v=PMotykw0SI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youngminds.org.uk/find-help/your-guide-to-support/guide-to-camhs/?gclid=EAIaIQobChMIg6OAyO3l3wIVy7HtCh2l4AOaEAAYAiAAEgKs9_D_BwE" TargetMode="External"/><Relationship Id="rId1" Type="http://schemas.openxmlformats.org/officeDocument/2006/relationships/numbering" Target="numbering.xml"/><Relationship Id="rId6" Type="http://schemas.openxmlformats.org/officeDocument/2006/relationships/hyperlink" Target="https://www.psychologytoday.com/gb/blog/open-gently/201506/knitting-is-good-you" TargetMode="External"/><Relationship Id="rId11" Type="http://schemas.openxmlformats.org/officeDocument/2006/relationships/hyperlink" Target="https://www.samaritans.org/sites/default/files/suicide_statistics_report_2018.pdf" TargetMode="External"/><Relationship Id="rId5" Type="http://schemas.openxmlformats.org/officeDocument/2006/relationships/hyperlink" Target="https://www.theguardian.com/society/2018/oct/07/tens-of-thousands-of-children-in-england-rejected-for-mental-health-treatment" TargetMode="External"/><Relationship Id="rId15" Type="http://schemas.openxmlformats.org/officeDocument/2006/relationships/hyperlink" Target="https://gov.wales/docs/dsjlg/publications/150623-guide-to-the-fg-act-en.pdf" TargetMode="External"/><Relationship Id="rId10" Type="http://schemas.openxmlformats.org/officeDocument/2006/relationships/hyperlink" Target="https://www.psychologytoday.com/gb/blog/worry-and-panic/201505/petal-power-why-is-gardening-so-good-our-mental-health" TargetMode="External"/><Relationship Id="rId4" Type="http://schemas.openxmlformats.org/officeDocument/2006/relationships/webSettings" Target="webSettings.xml"/><Relationship Id="rId9" Type="http://schemas.openxmlformats.org/officeDocument/2006/relationships/hyperlink" Target="https://www.nhs.uk/conditions/stress-anxiety-depression/mindfulness/" TargetMode="External"/><Relationship Id="rId14" Type="http://schemas.openxmlformats.org/officeDocument/2006/relationships/hyperlink" Target="http://www.unicef.org.uk/wp-content/uploads/2010/05/UNCRC_PRESS200910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4864</TotalTime>
  <Pages>13</Pages>
  <Words>3456</Words>
  <Characters>19704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Suzy Preston</cp:lastModifiedBy>
  <cp:revision>153</cp:revision>
  <cp:lastPrinted>2019-01-14T13:16:00Z</cp:lastPrinted>
  <dcterms:created xsi:type="dcterms:W3CDTF">2019-01-05T13:37:00Z</dcterms:created>
  <dcterms:modified xsi:type="dcterms:W3CDTF">2019-01-14T14:24:00Z</dcterms:modified>
</cp:coreProperties>
</file>