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6ADBA" w14:textId="5BE9F847" w:rsidR="005F17D7" w:rsidRPr="00736067" w:rsidRDefault="00806449" w:rsidP="00736067">
      <w:pPr>
        <w:spacing w:line="480" w:lineRule="auto"/>
        <w:rPr>
          <w:color w:val="000000" w:themeColor="text1"/>
        </w:rPr>
      </w:pPr>
      <w:r w:rsidRPr="00736067">
        <w:rPr>
          <w:color w:val="000000" w:themeColor="text1"/>
        </w:rPr>
        <w:t>Samantha McGrath</w:t>
      </w:r>
    </w:p>
    <w:p w14:paraId="39E6A4C5" w14:textId="6DBBFBC8" w:rsidR="00806449" w:rsidRPr="00736067" w:rsidRDefault="00806449" w:rsidP="00736067">
      <w:pPr>
        <w:spacing w:line="480" w:lineRule="auto"/>
        <w:rPr>
          <w:color w:val="000000" w:themeColor="text1"/>
        </w:rPr>
      </w:pPr>
      <w:r w:rsidRPr="00736067">
        <w:rPr>
          <w:color w:val="000000" w:themeColor="text1"/>
        </w:rPr>
        <w:t>2247313</w:t>
      </w:r>
    </w:p>
    <w:p w14:paraId="5FB72695" w14:textId="4407F20A" w:rsidR="00806449" w:rsidRPr="00736067" w:rsidRDefault="00806449" w:rsidP="00736067">
      <w:pPr>
        <w:spacing w:line="480" w:lineRule="auto"/>
        <w:rPr>
          <w:color w:val="000000" w:themeColor="text1"/>
        </w:rPr>
      </w:pPr>
      <w:r w:rsidRPr="00736067">
        <w:rPr>
          <w:color w:val="000000" w:themeColor="text1"/>
        </w:rPr>
        <w:t>Surface Patterns &amp; Textiles</w:t>
      </w:r>
    </w:p>
    <w:p w14:paraId="7FDD48A3" w14:textId="1314E185" w:rsidR="00806449" w:rsidRPr="00736067" w:rsidRDefault="00806449" w:rsidP="00736067">
      <w:pPr>
        <w:spacing w:line="480" w:lineRule="auto"/>
        <w:rPr>
          <w:color w:val="000000" w:themeColor="text1"/>
        </w:rPr>
      </w:pPr>
      <w:r w:rsidRPr="00736067">
        <w:rPr>
          <w:color w:val="000000" w:themeColor="text1"/>
        </w:rPr>
        <w:t>Module: ADAD4018 Ways of Thinking</w:t>
      </w:r>
    </w:p>
    <w:p w14:paraId="231C6BE8" w14:textId="382B37A5" w:rsidR="00A84C47" w:rsidRPr="00736067" w:rsidRDefault="00A84F55" w:rsidP="00736067">
      <w:pPr>
        <w:spacing w:line="480" w:lineRule="auto"/>
        <w:rPr>
          <w:i/>
          <w:iCs/>
          <w:color w:val="000000" w:themeColor="text1"/>
        </w:rPr>
      </w:pPr>
      <w:r w:rsidRPr="00736067">
        <w:rPr>
          <w:i/>
          <w:iCs/>
          <w:color w:val="000000" w:themeColor="text1"/>
        </w:rPr>
        <w:t>*Written in American English</w:t>
      </w:r>
    </w:p>
    <w:p w14:paraId="084784C4" w14:textId="77777777" w:rsidR="00A84F55" w:rsidRPr="00736067" w:rsidRDefault="00A84F55" w:rsidP="00736067">
      <w:pPr>
        <w:spacing w:line="480" w:lineRule="auto"/>
        <w:rPr>
          <w:color w:val="000000" w:themeColor="text1"/>
        </w:rPr>
      </w:pPr>
    </w:p>
    <w:p w14:paraId="68E45A93" w14:textId="0EC0651A" w:rsidR="00A84F55" w:rsidRPr="00736067" w:rsidRDefault="00A84F55" w:rsidP="00736067">
      <w:pPr>
        <w:spacing w:line="480" w:lineRule="auto"/>
        <w:rPr>
          <w:color w:val="000000" w:themeColor="text1"/>
        </w:rPr>
      </w:pPr>
      <w:r w:rsidRPr="00736067">
        <w:rPr>
          <w:color w:val="000000" w:themeColor="text1"/>
        </w:rPr>
        <w:t xml:space="preserve">Task </w:t>
      </w:r>
      <w:r w:rsidRPr="00736067">
        <w:rPr>
          <w:color w:val="000000" w:themeColor="text1"/>
        </w:rPr>
        <w:t>One</w:t>
      </w:r>
      <w:r w:rsidRPr="00736067">
        <w:rPr>
          <w:color w:val="000000" w:themeColor="text1"/>
        </w:rPr>
        <w:t>: Manifesto = 5</w:t>
      </w:r>
      <w:r w:rsidR="00736067" w:rsidRPr="00736067">
        <w:rPr>
          <w:color w:val="000000" w:themeColor="text1"/>
        </w:rPr>
        <w:t>48</w:t>
      </w:r>
    </w:p>
    <w:p w14:paraId="6BAE3C20" w14:textId="53BB4259" w:rsidR="00A84C47" w:rsidRPr="00736067" w:rsidRDefault="00A84C47" w:rsidP="00736067">
      <w:pPr>
        <w:spacing w:line="480" w:lineRule="auto"/>
        <w:rPr>
          <w:color w:val="000000" w:themeColor="text1"/>
        </w:rPr>
      </w:pPr>
      <w:r w:rsidRPr="00736067">
        <w:rPr>
          <w:color w:val="000000" w:themeColor="text1"/>
        </w:rPr>
        <w:t xml:space="preserve">Task </w:t>
      </w:r>
      <w:r w:rsidR="00A84F55" w:rsidRPr="00736067">
        <w:rPr>
          <w:color w:val="000000" w:themeColor="text1"/>
        </w:rPr>
        <w:t>Two</w:t>
      </w:r>
      <w:r w:rsidRPr="00736067">
        <w:rPr>
          <w:color w:val="000000" w:themeColor="text1"/>
        </w:rPr>
        <w:t xml:space="preserve">: Semiotic Analysis = </w:t>
      </w:r>
      <w:r w:rsidR="00575F23" w:rsidRPr="00736067">
        <w:rPr>
          <w:color w:val="000000" w:themeColor="text1"/>
        </w:rPr>
        <w:t>519</w:t>
      </w:r>
    </w:p>
    <w:p w14:paraId="4AE5DC56" w14:textId="10A6A675" w:rsidR="00E34127" w:rsidRPr="00736067" w:rsidRDefault="00A84C47" w:rsidP="00736067">
      <w:pPr>
        <w:spacing w:line="480" w:lineRule="auto"/>
        <w:rPr>
          <w:color w:val="000000" w:themeColor="text1"/>
        </w:rPr>
      </w:pPr>
      <w:r w:rsidRPr="00736067">
        <w:rPr>
          <w:color w:val="000000" w:themeColor="text1"/>
        </w:rPr>
        <w:t xml:space="preserve">Task Three: Practice-Based Writing = </w:t>
      </w:r>
      <w:r w:rsidR="00736067" w:rsidRPr="00736067">
        <w:rPr>
          <w:color w:val="000000" w:themeColor="text1"/>
        </w:rPr>
        <w:t>547</w:t>
      </w:r>
    </w:p>
    <w:p w14:paraId="0D04C94F" w14:textId="23AD0875" w:rsidR="00E34127" w:rsidRPr="00736067" w:rsidRDefault="00E34127" w:rsidP="00736067">
      <w:pPr>
        <w:spacing w:line="480" w:lineRule="auto"/>
        <w:rPr>
          <w:color w:val="000000" w:themeColor="text1"/>
        </w:rPr>
      </w:pPr>
    </w:p>
    <w:p w14:paraId="402A4373" w14:textId="306A6F8A" w:rsidR="00A84F55" w:rsidRPr="00736067" w:rsidRDefault="00A84F55" w:rsidP="00736067">
      <w:pPr>
        <w:spacing w:line="480" w:lineRule="auto"/>
        <w:rPr>
          <w:color w:val="000000" w:themeColor="text1"/>
        </w:rPr>
      </w:pPr>
    </w:p>
    <w:p w14:paraId="7E45D606" w14:textId="58309CAA" w:rsidR="00A84F55" w:rsidRPr="00736067" w:rsidRDefault="00A84F55" w:rsidP="00736067">
      <w:pPr>
        <w:spacing w:line="480" w:lineRule="auto"/>
        <w:rPr>
          <w:color w:val="000000" w:themeColor="text1"/>
        </w:rPr>
      </w:pPr>
    </w:p>
    <w:p w14:paraId="5BF70298" w14:textId="2E2B5D15" w:rsidR="00A84F55" w:rsidRPr="00736067" w:rsidRDefault="00A84F55" w:rsidP="00736067">
      <w:pPr>
        <w:spacing w:line="480" w:lineRule="auto"/>
        <w:rPr>
          <w:color w:val="000000" w:themeColor="text1"/>
        </w:rPr>
      </w:pPr>
    </w:p>
    <w:p w14:paraId="509EBCA1" w14:textId="74B749B2" w:rsidR="00A84F55" w:rsidRPr="00736067" w:rsidRDefault="00A84F55" w:rsidP="00736067">
      <w:pPr>
        <w:spacing w:line="480" w:lineRule="auto"/>
        <w:rPr>
          <w:color w:val="000000" w:themeColor="text1"/>
        </w:rPr>
      </w:pPr>
    </w:p>
    <w:p w14:paraId="4AE2E4F8" w14:textId="05F342E2" w:rsidR="00A84F55" w:rsidRDefault="00A84F55" w:rsidP="00736067">
      <w:pPr>
        <w:spacing w:line="480" w:lineRule="auto"/>
        <w:rPr>
          <w:color w:val="000000" w:themeColor="text1"/>
        </w:rPr>
      </w:pPr>
    </w:p>
    <w:p w14:paraId="60598090" w14:textId="77777777" w:rsidR="00736067" w:rsidRPr="00736067" w:rsidRDefault="00736067" w:rsidP="00736067">
      <w:pPr>
        <w:spacing w:line="480" w:lineRule="auto"/>
        <w:rPr>
          <w:color w:val="000000" w:themeColor="text1"/>
        </w:rPr>
      </w:pPr>
    </w:p>
    <w:p w14:paraId="539CF99E" w14:textId="4820F33F" w:rsidR="00A84F55" w:rsidRPr="00736067" w:rsidRDefault="00A84F55" w:rsidP="00736067">
      <w:pPr>
        <w:spacing w:line="480" w:lineRule="auto"/>
        <w:rPr>
          <w:color w:val="000000" w:themeColor="text1"/>
        </w:rPr>
      </w:pPr>
    </w:p>
    <w:p w14:paraId="3320915A" w14:textId="0374FEE5" w:rsidR="00A84F55" w:rsidRPr="00736067" w:rsidRDefault="00A84F55" w:rsidP="00736067">
      <w:pPr>
        <w:spacing w:line="480" w:lineRule="auto"/>
        <w:rPr>
          <w:color w:val="000000" w:themeColor="text1"/>
        </w:rPr>
      </w:pPr>
    </w:p>
    <w:p w14:paraId="3A633876" w14:textId="0B79D339" w:rsidR="00A84F55" w:rsidRPr="00736067" w:rsidRDefault="00A84F55" w:rsidP="00736067">
      <w:pPr>
        <w:spacing w:line="480" w:lineRule="auto"/>
        <w:rPr>
          <w:color w:val="000000" w:themeColor="text1"/>
        </w:rPr>
      </w:pPr>
    </w:p>
    <w:p w14:paraId="5BA8E8B4" w14:textId="79F427AA" w:rsidR="00A84F55" w:rsidRPr="00736067" w:rsidRDefault="00A84F55" w:rsidP="00736067">
      <w:pPr>
        <w:spacing w:line="480" w:lineRule="auto"/>
        <w:rPr>
          <w:color w:val="000000" w:themeColor="text1"/>
        </w:rPr>
      </w:pPr>
    </w:p>
    <w:p w14:paraId="1F43144D" w14:textId="6B6E9108" w:rsidR="00A84F55" w:rsidRPr="00736067" w:rsidRDefault="00A84F55" w:rsidP="00736067">
      <w:pPr>
        <w:spacing w:line="480" w:lineRule="auto"/>
        <w:rPr>
          <w:color w:val="000000" w:themeColor="text1"/>
        </w:rPr>
      </w:pPr>
    </w:p>
    <w:p w14:paraId="0BBECF8E" w14:textId="77777777" w:rsidR="00A84F55" w:rsidRPr="00736067" w:rsidRDefault="00A84F55" w:rsidP="00736067">
      <w:pPr>
        <w:spacing w:line="480" w:lineRule="auto"/>
        <w:rPr>
          <w:color w:val="000000" w:themeColor="text1"/>
        </w:rPr>
      </w:pPr>
    </w:p>
    <w:p w14:paraId="0E7FBC9F" w14:textId="77777777" w:rsidR="00A84F55" w:rsidRPr="00736067" w:rsidRDefault="00A84F55" w:rsidP="00736067">
      <w:pPr>
        <w:spacing w:line="480" w:lineRule="auto"/>
        <w:rPr>
          <w:color w:val="000000" w:themeColor="text1"/>
        </w:rPr>
      </w:pPr>
    </w:p>
    <w:p w14:paraId="00D0D5F2" w14:textId="7EDC9E8F" w:rsidR="00806449" w:rsidRPr="00736067" w:rsidRDefault="00806449" w:rsidP="00736067">
      <w:pPr>
        <w:spacing w:line="480" w:lineRule="auto"/>
        <w:rPr>
          <w:b/>
          <w:bCs/>
          <w:color w:val="000000" w:themeColor="text1"/>
        </w:rPr>
      </w:pPr>
      <w:r w:rsidRPr="00736067">
        <w:rPr>
          <w:b/>
          <w:bCs/>
          <w:color w:val="000000" w:themeColor="text1"/>
        </w:rPr>
        <w:lastRenderedPageBreak/>
        <w:t xml:space="preserve">Task </w:t>
      </w:r>
      <w:r w:rsidR="00A84F55" w:rsidRPr="00736067">
        <w:rPr>
          <w:b/>
          <w:bCs/>
          <w:color w:val="000000" w:themeColor="text1"/>
        </w:rPr>
        <w:t>One</w:t>
      </w:r>
      <w:r w:rsidRPr="00736067">
        <w:rPr>
          <w:b/>
          <w:bCs/>
          <w:color w:val="000000" w:themeColor="text1"/>
        </w:rPr>
        <w:t>: Manifesto</w:t>
      </w:r>
    </w:p>
    <w:p w14:paraId="0D983AF6" w14:textId="77777777" w:rsidR="00A84C47" w:rsidRPr="00736067" w:rsidRDefault="00A84C47" w:rsidP="00736067">
      <w:pPr>
        <w:spacing w:line="480" w:lineRule="auto"/>
        <w:rPr>
          <w:b/>
          <w:bCs/>
          <w:color w:val="000000" w:themeColor="text1"/>
        </w:rPr>
      </w:pPr>
    </w:p>
    <w:p w14:paraId="2E725F7D" w14:textId="24D9F805" w:rsidR="00806449" w:rsidRPr="00736067" w:rsidRDefault="00806449" w:rsidP="00736067">
      <w:pPr>
        <w:pStyle w:val="ListParagraph"/>
        <w:numPr>
          <w:ilvl w:val="0"/>
          <w:numId w:val="1"/>
        </w:numPr>
        <w:spacing w:line="480" w:lineRule="auto"/>
        <w:rPr>
          <w:color w:val="000000" w:themeColor="text1"/>
        </w:rPr>
      </w:pPr>
      <w:r w:rsidRPr="00736067">
        <w:rPr>
          <w:color w:val="000000" w:themeColor="text1"/>
        </w:rPr>
        <w:t>Embrace change. You are not living if you are not changing.</w:t>
      </w:r>
    </w:p>
    <w:p w14:paraId="4A4DF54D" w14:textId="075D6C6C" w:rsidR="00806449" w:rsidRPr="00736067" w:rsidRDefault="00806449" w:rsidP="00736067">
      <w:pPr>
        <w:pStyle w:val="ListParagraph"/>
        <w:numPr>
          <w:ilvl w:val="0"/>
          <w:numId w:val="1"/>
        </w:numPr>
        <w:spacing w:line="480" w:lineRule="auto"/>
        <w:rPr>
          <w:color w:val="000000" w:themeColor="text1"/>
        </w:rPr>
      </w:pPr>
      <w:r w:rsidRPr="00736067">
        <w:rPr>
          <w:color w:val="000000" w:themeColor="text1"/>
        </w:rPr>
        <w:t xml:space="preserve">Do not be afraid to try something new. We do not know if we are doing </w:t>
      </w:r>
      <w:r w:rsidR="00A84C47" w:rsidRPr="00736067">
        <w:rPr>
          <w:color w:val="000000" w:themeColor="text1"/>
        </w:rPr>
        <w:t>something</w:t>
      </w:r>
      <w:r w:rsidRPr="00736067">
        <w:rPr>
          <w:color w:val="000000" w:themeColor="text1"/>
        </w:rPr>
        <w:t xml:space="preserve"> the best possible way if we never try other options.</w:t>
      </w:r>
    </w:p>
    <w:p w14:paraId="0D4821FE" w14:textId="30A3D9D0" w:rsidR="00806449" w:rsidRPr="00736067" w:rsidRDefault="00806449" w:rsidP="00736067">
      <w:pPr>
        <w:pStyle w:val="ListParagraph"/>
        <w:numPr>
          <w:ilvl w:val="0"/>
          <w:numId w:val="1"/>
        </w:numPr>
        <w:spacing w:line="480" w:lineRule="auto"/>
        <w:rPr>
          <w:color w:val="000000" w:themeColor="text1"/>
        </w:rPr>
      </w:pPr>
      <w:r w:rsidRPr="00736067">
        <w:rPr>
          <w:color w:val="000000" w:themeColor="text1"/>
        </w:rPr>
        <w:t xml:space="preserve">Be comfortable with the process. The end goal is not always the be-all and end-all. </w:t>
      </w:r>
    </w:p>
    <w:p w14:paraId="18E7C7D2" w14:textId="4E4265DB" w:rsidR="00806449" w:rsidRPr="00736067" w:rsidRDefault="00806449" w:rsidP="00736067">
      <w:pPr>
        <w:pStyle w:val="ListParagraph"/>
        <w:numPr>
          <w:ilvl w:val="0"/>
          <w:numId w:val="1"/>
        </w:numPr>
        <w:spacing w:line="480" w:lineRule="auto"/>
        <w:rPr>
          <w:color w:val="000000" w:themeColor="text1"/>
        </w:rPr>
      </w:pPr>
      <w:r w:rsidRPr="00736067">
        <w:rPr>
          <w:color w:val="000000" w:themeColor="text1"/>
        </w:rPr>
        <w:t xml:space="preserve">Look beyond the surface. A large portion of our opinions are developed </w:t>
      </w:r>
      <w:r w:rsidR="00A84C47" w:rsidRPr="00736067">
        <w:rPr>
          <w:color w:val="000000" w:themeColor="text1"/>
        </w:rPr>
        <w:t>at-</w:t>
      </w:r>
      <w:r w:rsidRPr="00736067">
        <w:rPr>
          <w:color w:val="000000" w:themeColor="text1"/>
        </w:rPr>
        <w:t>a</w:t>
      </w:r>
      <w:r w:rsidR="00A84C47" w:rsidRPr="00736067">
        <w:rPr>
          <w:color w:val="000000" w:themeColor="text1"/>
        </w:rPr>
        <w:t>-</w:t>
      </w:r>
      <w:r w:rsidRPr="00736067">
        <w:rPr>
          <w:color w:val="000000" w:themeColor="text1"/>
        </w:rPr>
        <w:t xml:space="preserve">glance. We must look deeply before forming a true opinion. </w:t>
      </w:r>
    </w:p>
    <w:p w14:paraId="48EABF25" w14:textId="5ED291D5" w:rsidR="00A84C47" w:rsidRPr="00736067" w:rsidRDefault="00A84C47" w:rsidP="00736067">
      <w:pPr>
        <w:pStyle w:val="ListParagraph"/>
        <w:numPr>
          <w:ilvl w:val="0"/>
          <w:numId w:val="1"/>
        </w:numPr>
        <w:spacing w:line="480" w:lineRule="auto"/>
        <w:rPr>
          <w:color w:val="000000" w:themeColor="text1"/>
        </w:rPr>
      </w:pPr>
      <w:r w:rsidRPr="00736067">
        <w:rPr>
          <w:color w:val="000000" w:themeColor="text1"/>
        </w:rPr>
        <w:t>Quality over quantity. In today’s consumeristic culture we must find value in what we already have.</w:t>
      </w:r>
    </w:p>
    <w:p w14:paraId="5E715746" w14:textId="70B71364" w:rsidR="00A84C47" w:rsidRPr="00736067" w:rsidRDefault="00A84C47" w:rsidP="00736067">
      <w:pPr>
        <w:pStyle w:val="ListParagraph"/>
        <w:numPr>
          <w:ilvl w:val="0"/>
          <w:numId w:val="1"/>
        </w:numPr>
        <w:spacing w:line="480" w:lineRule="auto"/>
        <w:rPr>
          <w:color w:val="000000" w:themeColor="text1"/>
        </w:rPr>
      </w:pPr>
      <w:r w:rsidRPr="00736067">
        <w:rPr>
          <w:color w:val="000000" w:themeColor="text1"/>
        </w:rPr>
        <w:t xml:space="preserve">Do not be wasteful. If we want the work to be lasting, our planet must also be lasting. </w:t>
      </w:r>
    </w:p>
    <w:p w14:paraId="3A6FD5AB" w14:textId="67CAF063" w:rsidR="00A84C47" w:rsidRPr="00736067" w:rsidRDefault="00A84C47" w:rsidP="00736067">
      <w:pPr>
        <w:pStyle w:val="ListParagraph"/>
        <w:numPr>
          <w:ilvl w:val="0"/>
          <w:numId w:val="1"/>
        </w:numPr>
        <w:spacing w:line="480" w:lineRule="auto"/>
        <w:rPr>
          <w:color w:val="000000" w:themeColor="text1"/>
        </w:rPr>
      </w:pPr>
      <w:r w:rsidRPr="00736067">
        <w:rPr>
          <w:color w:val="000000" w:themeColor="text1"/>
        </w:rPr>
        <w:t>Art is not just a job, but a lifestyle. Our lives should reflect our art process and outcome.</w:t>
      </w:r>
    </w:p>
    <w:p w14:paraId="26E3FAAF" w14:textId="1F58FF50" w:rsidR="00A84C47" w:rsidRPr="00736067" w:rsidRDefault="00B0137F" w:rsidP="00736067">
      <w:pPr>
        <w:pStyle w:val="ListParagraph"/>
        <w:numPr>
          <w:ilvl w:val="0"/>
          <w:numId w:val="1"/>
        </w:numPr>
        <w:spacing w:line="480" w:lineRule="auto"/>
        <w:rPr>
          <w:color w:val="000000" w:themeColor="text1"/>
        </w:rPr>
      </w:pPr>
      <w:r w:rsidRPr="00736067">
        <w:rPr>
          <w:color w:val="000000" w:themeColor="text1"/>
        </w:rPr>
        <w:t>Authenticity</w:t>
      </w:r>
      <w:r w:rsidR="00E34127" w:rsidRPr="00736067">
        <w:rPr>
          <w:color w:val="000000" w:themeColor="text1"/>
        </w:rPr>
        <w:t xml:space="preserve"> is </w:t>
      </w:r>
      <w:r w:rsidRPr="00736067">
        <w:rPr>
          <w:color w:val="000000" w:themeColor="text1"/>
        </w:rPr>
        <w:t>invaluable</w:t>
      </w:r>
      <w:r w:rsidR="00E34127" w:rsidRPr="00736067">
        <w:rPr>
          <w:color w:val="000000" w:themeColor="text1"/>
        </w:rPr>
        <w:t>.</w:t>
      </w:r>
      <w:r w:rsidRPr="00736067">
        <w:rPr>
          <w:color w:val="000000" w:themeColor="text1"/>
        </w:rPr>
        <w:t xml:space="preserve"> Do not forget it.</w:t>
      </w:r>
      <w:r w:rsidR="00E34127" w:rsidRPr="00736067">
        <w:rPr>
          <w:color w:val="000000" w:themeColor="text1"/>
        </w:rPr>
        <w:t xml:space="preserve">  </w:t>
      </w:r>
    </w:p>
    <w:p w14:paraId="3447514B" w14:textId="2CEDCC17" w:rsidR="00A84F55" w:rsidRPr="00736067" w:rsidRDefault="00A84F55" w:rsidP="00736067">
      <w:pPr>
        <w:spacing w:line="480" w:lineRule="auto"/>
        <w:rPr>
          <w:color w:val="000000" w:themeColor="text1"/>
        </w:rPr>
      </w:pPr>
    </w:p>
    <w:p w14:paraId="39BB5A1C" w14:textId="77777777" w:rsidR="00A84F55" w:rsidRPr="00736067" w:rsidRDefault="00A84F55" w:rsidP="00736067">
      <w:pPr>
        <w:spacing w:line="480" w:lineRule="auto"/>
        <w:rPr>
          <w:color w:val="000000" w:themeColor="text1"/>
        </w:rPr>
      </w:pPr>
    </w:p>
    <w:p w14:paraId="7DA62C6D" w14:textId="7BCC78CB" w:rsidR="00806449" w:rsidRPr="00736067" w:rsidRDefault="00911FE4" w:rsidP="00736067">
      <w:pPr>
        <w:spacing w:line="480" w:lineRule="auto"/>
        <w:rPr>
          <w:color w:val="000000" w:themeColor="text1"/>
        </w:rPr>
      </w:pPr>
      <w:r w:rsidRPr="00736067">
        <w:rPr>
          <w:color w:val="000000" w:themeColor="text1"/>
        </w:rPr>
        <w:t xml:space="preserve">2. Do not be afraid to try something new. We do not know if we are doing something the best way possible if we never try other options. </w:t>
      </w:r>
    </w:p>
    <w:p w14:paraId="76C692F9" w14:textId="77777777" w:rsidR="00A84F55" w:rsidRPr="00736067" w:rsidRDefault="00A84F55" w:rsidP="00736067">
      <w:pPr>
        <w:spacing w:line="480" w:lineRule="auto"/>
        <w:rPr>
          <w:color w:val="000000" w:themeColor="text1"/>
        </w:rPr>
      </w:pPr>
    </w:p>
    <w:p w14:paraId="6E4307C4" w14:textId="3F00B23B" w:rsidR="00911FE4" w:rsidRPr="00736067" w:rsidRDefault="00911FE4" w:rsidP="00736067">
      <w:pPr>
        <w:spacing w:line="480" w:lineRule="auto"/>
        <w:rPr>
          <w:color w:val="000000" w:themeColor="text1"/>
        </w:rPr>
      </w:pPr>
      <w:r w:rsidRPr="00736067">
        <w:rPr>
          <w:color w:val="000000" w:themeColor="text1"/>
        </w:rPr>
        <w:t xml:space="preserve">To try something new is to explore new options. Not just in the art world, but in the </w:t>
      </w:r>
      <w:proofErr w:type="gramStart"/>
      <w:r w:rsidRPr="00736067">
        <w:rPr>
          <w:color w:val="000000" w:themeColor="text1"/>
        </w:rPr>
        <w:t>world as a whole</w:t>
      </w:r>
      <w:proofErr w:type="gramEnd"/>
      <w:r w:rsidRPr="00736067">
        <w:rPr>
          <w:color w:val="000000" w:themeColor="text1"/>
        </w:rPr>
        <w:t xml:space="preserve">. </w:t>
      </w:r>
      <w:r w:rsidR="00B0137F" w:rsidRPr="00736067">
        <w:rPr>
          <w:color w:val="000000" w:themeColor="text1"/>
        </w:rPr>
        <w:t>Expanding perspective and exploring other options allows an individual to find what works best for them</w:t>
      </w:r>
      <w:r w:rsidRPr="00736067">
        <w:rPr>
          <w:color w:val="000000" w:themeColor="text1"/>
        </w:rPr>
        <w:t>.</w:t>
      </w:r>
      <w:r w:rsidR="00B0137F" w:rsidRPr="00736067">
        <w:rPr>
          <w:color w:val="000000" w:themeColor="text1"/>
        </w:rPr>
        <w:t xml:space="preserve"> This statement can be applicable to any facet of life.</w:t>
      </w:r>
      <w:r w:rsidRPr="00736067">
        <w:rPr>
          <w:color w:val="000000" w:themeColor="text1"/>
        </w:rPr>
        <w:t xml:space="preserve"> John Stuart Mill in his book </w:t>
      </w:r>
      <w:r w:rsidR="00801AB8" w:rsidRPr="00736067">
        <w:rPr>
          <w:i/>
          <w:iCs/>
          <w:color w:val="000000" w:themeColor="text1"/>
        </w:rPr>
        <w:t>On Liberty</w:t>
      </w:r>
      <w:r w:rsidR="00B0137F" w:rsidRPr="00736067">
        <w:rPr>
          <w:color w:val="000000" w:themeColor="text1"/>
        </w:rPr>
        <w:t xml:space="preserve"> (1859)</w:t>
      </w:r>
      <w:r w:rsidR="00801AB8" w:rsidRPr="00736067">
        <w:rPr>
          <w:color w:val="000000" w:themeColor="text1"/>
        </w:rPr>
        <w:t xml:space="preserve">, states </w:t>
      </w:r>
      <w:r w:rsidR="00A84F55" w:rsidRPr="00736067">
        <w:rPr>
          <w:color w:val="000000" w:themeColor="text1"/>
        </w:rPr>
        <w:t>“</w:t>
      </w:r>
      <w:r w:rsidR="00B0137F" w:rsidRPr="00736067">
        <w:rPr>
          <w:color w:val="000000" w:themeColor="text1"/>
        </w:rPr>
        <w:t xml:space="preserve">A general State education is a mere contrivance for </w:t>
      </w:r>
      <w:proofErr w:type="spellStart"/>
      <w:r w:rsidR="00B0137F" w:rsidRPr="00736067">
        <w:rPr>
          <w:color w:val="000000" w:themeColor="text1"/>
        </w:rPr>
        <w:t>moulding</w:t>
      </w:r>
      <w:proofErr w:type="spellEnd"/>
      <w:r w:rsidR="00B0137F" w:rsidRPr="00736067">
        <w:rPr>
          <w:color w:val="000000" w:themeColor="text1"/>
        </w:rPr>
        <w:t xml:space="preserve"> people to be exactly like another</w:t>
      </w:r>
      <w:r w:rsidR="00A84F55" w:rsidRPr="00736067">
        <w:rPr>
          <w:color w:val="000000" w:themeColor="text1"/>
        </w:rPr>
        <w:t>”</w:t>
      </w:r>
      <w:r w:rsidR="00801AB8" w:rsidRPr="00736067">
        <w:rPr>
          <w:color w:val="000000" w:themeColor="text1"/>
        </w:rPr>
        <w:t xml:space="preserve"> (</w:t>
      </w:r>
      <w:r w:rsidR="00B0137F" w:rsidRPr="00736067">
        <w:rPr>
          <w:color w:val="000000" w:themeColor="text1"/>
        </w:rPr>
        <w:t>1859, p. 190</w:t>
      </w:r>
      <w:r w:rsidR="00801AB8" w:rsidRPr="00736067">
        <w:rPr>
          <w:color w:val="000000" w:themeColor="text1"/>
        </w:rPr>
        <w:t xml:space="preserve">). </w:t>
      </w:r>
      <w:r w:rsidR="00B0137F" w:rsidRPr="00736067">
        <w:rPr>
          <w:color w:val="000000" w:themeColor="text1"/>
        </w:rPr>
        <w:t xml:space="preserve">He continues to explain that this allows the </w:t>
      </w:r>
      <w:r w:rsidR="00B0137F" w:rsidRPr="00736067">
        <w:rPr>
          <w:color w:val="000000" w:themeColor="text1"/>
        </w:rPr>
        <w:lastRenderedPageBreak/>
        <w:t>government to mold citizens into whatever the government wants them to be. With this, the general population becomes identical to one another, therefore becoming expendable. While this argument is intended for general education over a population, this can be applicable to any topic. In art, if we are not exposed or allowed to explore other options and methods of creating, then no new art would be created. Artists themselves would become expendable.</w:t>
      </w:r>
      <w:r w:rsidR="005211DD" w:rsidRPr="00736067">
        <w:rPr>
          <w:color w:val="000000" w:themeColor="text1"/>
        </w:rPr>
        <w:t xml:space="preserve"> What joy can be found in something if you never learn something new.</w:t>
      </w:r>
      <w:r w:rsidR="00B0137F" w:rsidRPr="00736067">
        <w:rPr>
          <w:color w:val="000000" w:themeColor="text1"/>
        </w:rPr>
        <w:t xml:space="preserve"> </w:t>
      </w:r>
    </w:p>
    <w:p w14:paraId="0BB6E5E9" w14:textId="77777777" w:rsidR="00911FE4" w:rsidRPr="00736067" w:rsidRDefault="00911FE4" w:rsidP="00736067">
      <w:pPr>
        <w:spacing w:line="480" w:lineRule="auto"/>
        <w:rPr>
          <w:color w:val="000000" w:themeColor="text1"/>
        </w:rPr>
      </w:pPr>
    </w:p>
    <w:p w14:paraId="3AF6F1FA" w14:textId="48EDDA21" w:rsidR="00A84C47" w:rsidRPr="00736067" w:rsidRDefault="00A84C47" w:rsidP="00736067">
      <w:pPr>
        <w:spacing w:line="480" w:lineRule="auto"/>
        <w:rPr>
          <w:color w:val="000000" w:themeColor="text1"/>
        </w:rPr>
      </w:pPr>
      <w:r w:rsidRPr="00736067">
        <w:rPr>
          <w:color w:val="000000" w:themeColor="text1"/>
        </w:rPr>
        <w:t>5. Quality over quantity. In today’s consumeristic culture we must find value in what we already have.</w:t>
      </w:r>
    </w:p>
    <w:p w14:paraId="67D5F06A" w14:textId="1574F6D7" w:rsidR="00A84C47" w:rsidRPr="00736067" w:rsidRDefault="00A84C47" w:rsidP="00736067">
      <w:pPr>
        <w:spacing w:line="480" w:lineRule="auto"/>
        <w:rPr>
          <w:color w:val="000000" w:themeColor="text1"/>
        </w:rPr>
      </w:pPr>
    </w:p>
    <w:p w14:paraId="54CCBDD4" w14:textId="026CCE93" w:rsidR="005211DD" w:rsidRPr="00736067" w:rsidRDefault="00A84C47" w:rsidP="00736067">
      <w:pPr>
        <w:spacing w:line="480" w:lineRule="auto"/>
      </w:pPr>
      <w:r w:rsidRPr="00736067">
        <w:rPr>
          <w:color w:val="000000" w:themeColor="text1"/>
        </w:rPr>
        <w:t xml:space="preserve">The belief that one can never have enough </w:t>
      </w:r>
      <w:r w:rsidR="00124597" w:rsidRPr="00736067">
        <w:rPr>
          <w:color w:val="000000" w:themeColor="text1"/>
        </w:rPr>
        <w:t>“</w:t>
      </w:r>
      <w:r w:rsidRPr="00736067">
        <w:rPr>
          <w:color w:val="000000" w:themeColor="text1"/>
        </w:rPr>
        <w:t>things</w:t>
      </w:r>
      <w:r w:rsidR="00124597" w:rsidRPr="00736067">
        <w:rPr>
          <w:color w:val="000000" w:themeColor="text1"/>
        </w:rPr>
        <w:t>”</w:t>
      </w:r>
      <w:r w:rsidRPr="00736067">
        <w:rPr>
          <w:color w:val="000000" w:themeColor="text1"/>
        </w:rPr>
        <w:t xml:space="preserve"> is constantly pushed upon society. Every advertisement, commercial, and magazine’s </w:t>
      </w:r>
      <w:r w:rsidR="00124597" w:rsidRPr="00736067">
        <w:rPr>
          <w:color w:val="000000" w:themeColor="text1"/>
        </w:rPr>
        <w:t>main objective</w:t>
      </w:r>
      <w:r w:rsidRPr="00736067">
        <w:rPr>
          <w:color w:val="000000" w:themeColor="text1"/>
        </w:rPr>
        <w:t xml:space="preserve"> today is to tempt people to purchase new </w:t>
      </w:r>
      <w:r w:rsidR="00124597" w:rsidRPr="00736067">
        <w:rPr>
          <w:color w:val="000000" w:themeColor="text1"/>
        </w:rPr>
        <w:t xml:space="preserve">products. However, the consequences of our spending habits have quickly caught up to us. In addition to an excessive </w:t>
      </w:r>
      <w:r w:rsidR="00911FE4" w:rsidRPr="00736067">
        <w:rPr>
          <w:color w:val="000000" w:themeColor="text1"/>
        </w:rPr>
        <w:t>number</w:t>
      </w:r>
      <w:r w:rsidR="00124597" w:rsidRPr="00736067">
        <w:rPr>
          <w:color w:val="000000" w:themeColor="text1"/>
        </w:rPr>
        <w:t xml:space="preserve"> of products, the frequency these products are bought at are increasing each year. It appears that as production speed increases, the product quality decreases</w:t>
      </w:r>
      <w:r w:rsidR="00CE1822" w:rsidRPr="00736067">
        <w:rPr>
          <w:color w:val="000000" w:themeColor="text1"/>
        </w:rPr>
        <w:t xml:space="preserve">. </w:t>
      </w:r>
      <w:r w:rsidR="00A84F55" w:rsidRPr="00736067">
        <w:rPr>
          <w:color w:val="000000" w:themeColor="text1"/>
        </w:rPr>
        <w:t xml:space="preserve">In the book </w:t>
      </w:r>
      <w:r w:rsidR="00A84F55" w:rsidRPr="00736067">
        <w:rPr>
          <w:i/>
          <w:iCs/>
          <w:color w:val="000000" w:themeColor="text1"/>
        </w:rPr>
        <w:t>Entrepreneurship Development and Opportunities in Circular Economy</w:t>
      </w:r>
      <w:r w:rsidR="00A84F55" w:rsidRPr="00736067">
        <w:rPr>
          <w:color w:val="000000" w:themeColor="text1"/>
        </w:rPr>
        <w:t xml:space="preserve"> (2020), author </w:t>
      </w:r>
      <w:r w:rsidR="00A84F55" w:rsidRPr="00736067">
        <w:t>Neet</w:t>
      </w:r>
      <w:r w:rsidR="00A84F55" w:rsidRPr="00736067">
        <w:t>a</w:t>
      </w:r>
      <w:r w:rsidR="00A84F55" w:rsidRPr="00736067">
        <w:t xml:space="preserve"> </w:t>
      </w:r>
      <w:proofErr w:type="spellStart"/>
      <w:r w:rsidR="00A84F55" w:rsidRPr="00736067">
        <w:t>Baporikar</w:t>
      </w:r>
      <w:proofErr w:type="spellEnd"/>
      <w:r w:rsidR="00A84F55" w:rsidRPr="00736067">
        <w:rPr>
          <w:color w:val="000000" w:themeColor="text1"/>
        </w:rPr>
        <w:t xml:space="preserve"> describe this phenomenon as planned obsolescence, explaining how companies now make it so “products are planned and designed with an artificially limited useful life so that the consumers change their products frequently” (2020, p.64). Focusing on the quality of products not only prevents excessive waste, but also saves more money. In today’s economy, when the sole goal for consumers is to spend as much as possible, many have found themselves struggling financially with how often and how much they must buy. Majority of the time, what we already have will suffice.</w:t>
      </w:r>
    </w:p>
    <w:p w14:paraId="4D9B5DCF" w14:textId="1711BCB9" w:rsidR="005211DD" w:rsidRPr="00736067" w:rsidRDefault="005211DD" w:rsidP="00736067">
      <w:pPr>
        <w:spacing w:line="480" w:lineRule="auto"/>
        <w:rPr>
          <w:color w:val="000000" w:themeColor="text1"/>
        </w:rPr>
      </w:pPr>
    </w:p>
    <w:p w14:paraId="432E51E6" w14:textId="02C8D8CB" w:rsidR="00A84C47" w:rsidRPr="00736067" w:rsidRDefault="00A84C47" w:rsidP="00736067">
      <w:pPr>
        <w:spacing w:line="480" w:lineRule="auto"/>
        <w:ind w:firstLine="720"/>
        <w:rPr>
          <w:color w:val="000000" w:themeColor="text1"/>
        </w:rPr>
      </w:pPr>
    </w:p>
    <w:p w14:paraId="16529B6F" w14:textId="09C2A83B" w:rsidR="00806449" w:rsidRPr="00736067" w:rsidRDefault="00806449" w:rsidP="00736067">
      <w:pPr>
        <w:spacing w:line="480" w:lineRule="auto"/>
        <w:rPr>
          <w:color w:val="000000" w:themeColor="text1"/>
        </w:rPr>
      </w:pPr>
    </w:p>
    <w:p w14:paraId="0BBCA5A5" w14:textId="3B015737" w:rsidR="00A84C47" w:rsidRPr="00736067" w:rsidRDefault="00A84C47" w:rsidP="00736067">
      <w:pPr>
        <w:spacing w:line="480" w:lineRule="auto"/>
        <w:rPr>
          <w:color w:val="000000" w:themeColor="text1"/>
        </w:rPr>
      </w:pPr>
      <w:r w:rsidRPr="00736067">
        <w:rPr>
          <w:color w:val="000000" w:themeColor="text1"/>
        </w:rPr>
        <w:t>7. Art is not just a job, but a lifestyle. Our live</w:t>
      </w:r>
      <w:r w:rsidR="005211DD" w:rsidRPr="00736067">
        <w:rPr>
          <w:color w:val="000000" w:themeColor="text1"/>
        </w:rPr>
        <w:t>s</w:t>
      </w:r>
      <w:r w:rsidRPr="00736067">
        <w:rPr>
          <w:color w:val="000000" w:themeColor="text1"/>
        </w:rPr>
        <w:t xml:space="preserve"> should reflect our art process and outcome. </w:t>
      </w:r>
    </w:p>
    <w:p w14:paraId="3D7B9D17" w14:textId="77777777" w:rsidR="00A84F55" w:rsidRPr="00736067" w:rsidRDefault="00A84F55" w:rsidP="00736067">
      <w:pPr>
        <w:spacing w:line="480" w:lineRule="auto"/>
        <w:rPr>
          <w:color w:val="000000" w:themeColor="text1"/>
        </w:rPr>
      </w:pPr>
    </w:p>
    <w:p w14:paraId="7AC43B39" w14:textId="3B818E39" w:rsidR="00806449" w:rsidRPr="00736067" w:rsidRDefault="00911FE4" w:rsidP="00736067">
      <w:pPr>
        <w:spacing w:line="480" w:lineRule="auto"/>
        <w:rPr>
          <w:color w:val="000000" w:themeColor="text1"/>
        </w:rPr>
      </w:pPr>
      <w:r w:rsidRPr="00736067">
        <w:rPr>
          <w:color w:val="000000" w:themeColor="text1"/>
        </w:rPr>
        <w:t xml:space="preserve">Throughout history, art has been apart of everyday life, a necessity for survival. If one was to view art in a more obscure and less definitive </w:t>
      </w:r>
      <w:r w:rsidR="005211DD" w:rsidRPr="00736067">
        <w:rPr>
          <w:color w:val="000000" w:themeColor="text1"/>
        </w:rPr>
        <w:t xml:space="preserve">way, they would realize that art is everywhere. It’s not just in our museums, galleries, and in frames, but in our morning routines, our clothes, our lives. </w:t>
      </w:r>
      <w:proofErr w:type="gramStart"/>
      <w:r w:rsidR="005211DD" w:rsidRPr="00736067">
        <w:rPr>
          <w:color w:val="000000" w:themeColor="text1"/>
        </w:rPr>
        <w:t>Art as a whole, is</w:t>
      </w:r>
      <w:proofErr w:type="gramEnd"/>
      <w:r w:rsidR="005211DD" w:rsidRPr="00736067">
        <w:rPr>
          <w:color w:val="000000" w:themeColor="text1"/>
        </w:rPr>
        <w:t xml:space="preserve"> much more nebulous than we might think. In a looser definition, art can be seen as something to be appreciated for its beauty. While beauty is not the inherent purpose of our existence, it is something that we often strive for in every aspect of our lives. For example, our clothing is not just for covering ourselves anymore</w:t>
      </w:r>
      <w:r w:rsidR="00A84F55" w:rsidRPr="00736067">
        <w:rPr>
          <w:color w:val="000000" w:themeColor="text1"/>
        </w:rPr>
        <w:t>, nor is it</w:t>
      </w:r>
      <w:r w:rsidR="005211DD" w:rsidRPr="00736067">
        <w:rPr>
          <w:color w:val="000000" w:themeColor="text1"/>
        </w:rPr>
        <w:t xml:space="preserve"> </w:t>
      </w:r>
      <w:r w:rsidR="00A84F55" w:rsidRPr="00736067">
        <w:rPr>
          <w:color w:val="000000" w:themeColor="text1"/>
        </w:rPr>
        <w:t xml:space="preserve">only </w:t>
      </w:r>
      <w:r w:rsidR="005211DD" w:rsidRPr="00736067">
        <w:rPr>
          <w:color w:val="000000" w:themeColor="text1"/>
        </w:rPr>
        <w:t>seen as something nice to look at</w:t>
      </w:r>
      <w:r w:rsidR="00A84F55" w:rsidRPr="00736067">
        <w:rPr>
          <w:color w:val="000000" w:themeColor="text1"/>
        </w:rPr>
        <w:t>. It is</w:t>
      </w:r>
      <w:r w:rsidR="005211DD" w:rsidRPr="00736067">
        <w:rPr>
          <w:color w:val="000000" w:themeColor="text1"/>
        </w:rPr>
        <w:t xml:space="preserve"> something that sends a message to those perceiving us</w:t>
      </w:r>
      <w:r w:rsidR="00A84F55" w:rsidRPr="00736067">
        <w:rPr>
          <w:color w:val="000000" w:themeColor="text1"/>
        </w:rPr>
        <w:t>, a statement of who we are</w:t>
      </w:r>
      <w:r w:rsidR="005211DD" w:rsidRPr="00736067">
        <w:rPr>
          <w:color w:val="000000" w:themeColor="text1"/>
        </w:rPr>
        <w:t xml:space="preserve">. </w:t>
      </w:r>
      <w:r w:rsidR="00A84F55" w:rsidRPr="00736067">
        <w:rPr>
          <w:color w:val="000000" w:themeColor="text1"/>
        </w:rPr>
        <w:t xml:space="preserve">Stella </w:t>
      </w:r>
      <w:proofErr w:type="spellStart"/>
      <w:r w:rsidR="00A84F55" w:rsidRPr="00736067">
        <w:rPr>
          <w:color w:val="000000" w:themeColor="text1"/>
        </w:rPr>
        <w:t>Bruzzi</w:t>
      </w:r>
      <w:proofErr w:type="spellEnd"/>
      <w:r w:rsidR="00A84F55" w:rsidRPr="00736067">
        <w:rPr>
          <w:color w:val="000000" w:themeColor="text1"/>
        </w:rPr>
        <w:t xml:space="preserve"> and Pamela Church Gibson explain this in their book </w:t>
      </w:r>
      <w:r w:rsidR="00A84F55" w:rsidRPr="00736067">
        <w:rPr>
          <w:i/>
          <w:iCs/>
          <w:color w:val="000000" w:themeColor="text1"/>
        </w:rPr>
        <w:t xml:space="preserve">Fashion Culture; Theories, Explorations, and Analysis </w:t>
      </w:r>
      <w:r w:rsidR="00A84F55" w:rsidRPr="00736067">
        <w:rPr>
          <w:color w:val="000000" w:themeColor="text1"/>
        </w:rPr>
        <w:t>(2000), discussing the belief that “</w:t>
      </w:r>
      <w:r w:rsidR="00806449" w:rsidRPr="00736067">
        <w:rPr>
          <w:color w:val="000000" w:themeColor="text1"/>
        </w:rPr>
        <w:t>Fashion is an intrinsic part of the performance of urban life</w:t>
      </w:r>
      <w:r w:rsidR="00A84F55" w:rsidRPr="00736067">
        <w:rPr>
          <w:color w:val="000000" w:themeColor="text1"/>
        </w:rPr>
        <w:t>”</w:t>
      </w:r>
      <w:r w:rsidR="00806449" w:rsidRPr="00736067">
        <w:rPr>
          <w:color w:val="000000" w:themeColor="text1"/>
        </w:rPr>
        <w:t xml:space="preserve"> (2000, p. 11).</w:t>
      </w:r>
      <w:r w:rsidR="00A84F55" w:rsidRPr="00736067">
        <w:rPr>
          <w:color w:val="000000" w:themeColor="text1"/>
        </w:rPr>
        <w:t xml:space="preserve"> Boldly stated, fashion is a performance, an art that influences one’s life. We are living art, in art, for art. </w:t>
      </w:r>
    </w:p>
    <w:p w14:paraId="7A44B2E7" w14:textId="04BADA5D" w:rsidR="00CE1822" w:rsidRPr="00736067" w:rsidRDefault="00CE1822" w:rsidP="00736067">
      <w:pPr>
        <w:spacing w:line="480" w:lineRule="auto"/>
        <w:rPr>
          <w:color w:val="000000" w:themeColor="text1"/>
        </w:rPr>
      </w:pPr>
    </w:p>
    <w:p w14:paraId="66B5FC36" w14:textId="5CDE097E" w:rsidR="00A84F55" w:rsidRPr="00736067" w:rsidRDefault="00A84F55" w:rsidP="00736067">
      <w:pPr>
        <w:spacing w:line="276" w:lineRule="auto"/>
        <w:jc w:val="center"/>
        <w:rPr>
          <w:b/>
          <w:bCs/>
          <w:color w:val="000000" w:themeColor="text1"/>
          <w:u w:val="single"/>
        </w:rPr>
      </w:pPr>
      <w:r w:rsidRPr="00736067">
        <w:rPr>
          <w:b/>
          <w:bCs/>
          <w:color w:val="000000" w:themeColor="text1"/>
          <w:u w:val="single"/>
        </w:rPr>
        <w:t>Bibliography</w:t>
      </w:r>
    </w:p>
    <w:p w14:paraId="0C7CBFE7" w14:textId="77777777" w:rsidR="00736067" w:rsidRDefault="00A84F55" w:rsidP="00736067">
      <w:pPr>
        <w:spacing w:line="276" w:lineRule="auto"/>
        <w:rPr>
          <w:color w:val="000000" w:themeColor="text1"/>
        </w:rPr>
      </w:pPr>
      <w:proofErr w:type="spellStart"/>
      <w:r w:rsidRPr="00736067">
        <w:t>Baporikar</w:t>
      </w:r>
      <w:proofErr w:type="spellEnd"/>
      <w:r w:rsidRPr="00736067">
        <w:t xml:space="preserve">, N. (2020). </w:t>
      </w:r>
      <w:r w:rsidRPr="00736067">
        <w:rPr>
          <w:i/>
          <w:iCs/>
          <w:color w:val="000000" w:themeColor="text1"/>
        </w:rPr>
        <w:t>Entrepreneurship Development and Opportunities in Circular Economy</w:t>
      </w:r>
      <w:r w:rsidRPr="00736067">
        <w:rPr>
          <w:color w:val="000000" w:themeColor="text1"/>
        </w:rPr>
        <w:t xml:space="preserve">. </w:t>
      </w:r>
    </w:p>
    <w:p w14:paraId="4C36F6CF" w14:textId="720387C7" w:rsidR="00A84F55" w:rsidRPr="00736067" w:rsidRDefault="00A84F55" w:rsidP="00736067">
      <w:pPr>
        <w:spacing w:line="276" w:lineRule="auto"/>
        <w:ind w:firstLine="720"/>
        <w:rPr>
          <w:color w:val="000000" w:themeColor="text1"/>
        </w:rPr>
      </w:pPr>
      <w:r w:rsidRPr="00736067">
        <w:rPr>
          <w:color w:val="000000" w:themeColor="text1"/>
        </w:rPr>
        <w:t>Hershey, PA, IGI Global.</w:t>
      </w:r>
    </w:p>
    <w:p w14:paraId="693359A9" w14:textId="77777777" w:rsidR="00736067" w:rsidRDefault="00A84F55" w:rsidP="00736067">
      <w:pPr>
        <w:spacing w:line="276" w:lineRule="auto"/>
        <w:rPr>
          <w:color w:val="000000" w:themeColor="text1"/>
        </w:rPr>
      </w:pPr>
      <w:proofErr w:type="spellStart"/>
      <w:r w:rsidRPr="00736067">
        <w:rPr>
          <w:color w:val="000000" w:themeColor="text1"/>
        </w:rPr>
        <w:t>Bruzzi</w:t>
      </w:r>
      <w:proofErr w:type="spellEnd"/>
      <w:r w:rsidRPr="00736067">
        <w:rPr>
          <w:color w:val="000000" w:themeColor="text1"/>
        </w:rPr>
        <w:t xml:space="preserve">, S. and Gibson, P. C. (2000). </w:t>
      </w:r>
      <w:r w:rsidRPr="00736067">
        <w:rPr>
          <w:i/>
          <w:iCs/>
          <w:color w:val="000000" w:themeColor="text1"/>
        </w:rPr>
        <w:t>Fashion Cultures; Theories, explorations, and analysis.</w:t>
      </w:r>
      <w:r w:rsidRPr="00736067">
        <w:rPr>
          <w:color w:val="000000" w:themeColor="text1"/>
        </w:rPr>
        <w:t xml:space="preserve"> </w:t>
      </w:r>
    </w:p>
    <w:p w14:paraId="2A9E550F" w14:textId="17BDD8D0" w:rsidR="00A84F55" w:rsidRPr="00736067" w:rsidRDefault="00A84F55" w:rsidP="00736067">
      <w:pPr>
        <w:spacing w:line="276" w:lineRule="auto"/>
        <w:ind w:firstLine="720"/>
        <w:rPr>
          <w:color w:val="000000" w:themeColor="text1"/>
        </w:rPr>
      </w:pPr>
      <w:r w:rsidRPr="00736067">
        <w:rPr>
          <w:color w:val="000000" w:themeColor="text1"/>
        </w:rPr>
        <w:t>London and New York, Rutledge.</w:t>
      </w:r>
    </w:p>
    <w:p w14:paraId="554651EC" w14:textId="643728B3" w:rsidR="00A84F55" w:rsidRPr="00736067" w:rsidRDefault="00A84F55" w:rsidP="00736067">
      <w:pPr>
        <w:spacing w:line="276" w:lineRule="auto"/>
        <w:rPr>
          <w:color w:val="000000" w:themeColor="text1"/>
        </w:rPr>
      </w:pPr>
      <w:r w:rsidRPr="00736067">
        <w:rPr>
          <w:color w:val="000000" w:themeColor="text1"/>
        </w:rPr>
        <w:t xml:space="preserve">Mill, J.S. (1859). </w:t>
      </w:r>
      <w:r w:rsidRPr="00736067">
        <w:rPr>
          <w:i/>
          <w:iCs/>
          <w:color w:val="000000" w:themeColor="text1"/>
        </w:rPr>
        <w:t>On Liberty</w:t>
      </w:r>
      <w:r w:rsidRPr="00736067">
        <w:rPr>
          <w:color w:val="000000" w:themeColor="text1"/>
        </w:rPr>
        <w:t xml:space="preserve">. London, J.W. </w:t>
      </w:r>
      <w:proofErr w:type="gramStart"/>
      <w:r w:rsidRPr="00736067">
        <w:rPr>
          <w:color w:val="000000" w:themeColor="text1"/>
        </w:rPr>
        <w:t>Parker</w:t>
      </w:r>
      <w:proofErr w:type="gramEnd"/>
      <w:r w:rsidRPr="00736067">
        <w:rPr>
          <w:color w:val="000000" w:themeColor="text1"/>
        </w:rPr>
        <w:t xml:space="preserve"> and Son. </w:t>
      </w:r>
    </w:p>
    <w:p w14:paraId="72C92126" w14:textId="29099A8E" w:rsidR="00A84F55" w:rsidRPr="00736067" w:rsidRDefault="00A84F55" w:rsidP="00736067">
      <w:pPr>
        <w:spacing w:line="480" w:lineRule="auto"/>
        <w:rPr>
          <w:color w:val="000000" w:themeColor="text1"/>
        </w:rPr>
      </w:pPr>
    </w:p>
    <w:p w14:paraId="707AF4DA" w14:textId="77777777" w:rsidR="00A84F55" w:rsidRPr="00736067" w:rsidRDefault="00A84F55" w:rsidP="00736067">
      <w:pPr>
        <w:spacing w:line="480" w:lineRule="auto"/>
        <w:rPr>
          <w:color w:val="000000" w:themeColor="text1"/>
        </w:rPr>
      </w:pPr>
    </w:p>
    <w:p w14:paraId="41318D32" w14:textId="433FD4DA" w:rsidR="00806449" w:rsidRPr="00736067" w:rsidRDefault="00806449" w:rsidP="00736067">
      <w:pPr>
        <w:spacing w:line="480" w:lineRule="auto"/>
        <w:rPr>
          <w:color w:val="000000" w:themeColor="text1"/>
        </w:rPr>
      </w:pPr>
    </w:p>
    <w:p w14:paraId="02D58FA2" w14:textId="55F3E48F" w:rsidR="00A84F55" w:rsidRPr="00736067" w:rsidRDefault="00A84F55" w:rsidP="00736067">
      <w:pPr>
        <w:spacing w:line="480" w:lineRule="auto"/>
        <w:rPr>
          <w:color w:val="000000" w:themeColor="text1"/>
        </w:rPr>
      </w:pPr>
    </w:p>
    <w:p w14:paraId="08943053" w14:textId="380E99A0" w:rsidR="00A84F55" w:rsidRPr="00736067" w:rsidRDefault="00A84F55" w:rsidP="00736067">
      <w:pPr>
        <w:spacing w:line="480" w:lineRule="auto"/>
        <w:rPr>
          <w:color w:val="000000" w:themeColor="text1"/>
        </w:rPr>
      </w:pPr>
    </w:p>
    <w:p w14:paraId="23284ED1" w14:textId="5C646A89" w:rsidR="00A84F55" w:rsidRPr="00736067" w:rsidRDefault="00A84F55" w:rsidP="00736067">
      <w:pPr>
        <w:spacing w:line="480" w:lineRule="auto"/>
        <w:rPr>
          <w:color w:val="000000" w:themeColor="text1"/>
        </w:rPr>
      </w:pPr>
    </w:p>
    <w:p w14:paraId="1357F5F8" w14:textId="3083E9A9" w:rsidR="00A84F55" w:rsidRPr="00736067" w:rsidRDefault="00A84F55" w:rsidP="00736067">
      <w:pPr>
        <w:spacing w:line="480" w:lineRule="auto"/>
        <w:rPr>
          <w:color w:val="000000" w:themeColor="text1"/>
        </w:rPr>
      </w:pPr>
    </w:p>
    <w:p w14:paraId="4FA7C592" w14:textId="72534F52" w:rsidR="00A84F55" w:rsidRPr="00736067" w:rsidRDefault="00A84F55" w:rsidP="00736067">
      <w:pPr>
        <w:spacing w:line="480" w:lineRule="auto"/>
        <w:rPr>
          <w:color w:val="000000" w:themeColor="text1"/>
        </w:rPr>
      </w:pPr>
    </w:p>
    <w:p w14:paraId="01170277" w14:textId="6AC64481" w:rsidR="00A84F55" w:rsidRPr="00736067" w:rsidRDefault="00A84F55" w:rsidP="00736067">
      <w:pPr>
        <w:spacing w:line="480" w:lineRule="auto"/>
        <w:rPr>
          <w:color w:val="000000" w:themeColor="text1"/>
        </w:rPr>
      </w:pPr>
    </w:p>
    <w:p w14:paraId="533EE852" w14:textId="77777777" w:rsidR="00A84F55" w:rsidRPr="00736067" w:rsidRDefault="00A84F55" w:rsidP="00736067">
      <w:pPr>
        <w:spacing w:line="480" w:lineRule="auto"/>
        <w:rPr>
          <w:color w:val="000000" w:themeColor="text1"/>
        </w:rPr>
      </w:pPr>
    </w:p>
    <w:p w14:paraId="6BB0257E" w14:textId="6E318649" w:rsidR="00806449" w:rsidRPr="00736067" w:rsidRDefault="00806449" w:rsidP="00736067">
      <w:pPr>
        <w:spacing w:line="480" w:lineRule="auto"/>
        <w:rPr>
          <w:color w:val="000000" w:themeColor="text1"/>
        </w:rPr>
      </w:pPr>
    </w:p>
    <w:p w14:paraId="7CF9949B" w14:textId="1BE4998B" w:rsidR="005211DD" w:rsidRPr="00736067" w:rsidRDefault="005211DD" w:rsidP="00736067">
      <w:pPr>
        <w:spacing w:line="480" w:lineRule="auto"/>
        <w:rPr>
          <w:color w:val="000000" w:themeColor="text1"/>
        </w:rPr>
      </w:pPr>
    </w:p>
    <w:p w14:paraId="2BE319C0" w14:textId="599C9D0A" w:rsidR="00A84F55" w:rsidRPr="00736067" w:rsidRDefault="00A84F55" w:rsidP="00736067">
      <w:pPr>
        <w:spacing w:line="480" w:lineRule="auto"/>
        <w:rPr>
          <w:color w:val="000000" w:themeColor="text1"/>
        </w:rPr>
      </w:pPr>
    </w:p>
    <w:p w14:paraId="68416A30" w14:textId="3093A04F" w:rsidR="00A84F55" w:rsidRPr="00736067" w:rsidRDefault="00A84F55" w:rsidP="00736067">
      <w:pPr>
        <w:spacing w:line="480" w:lineRule="auto"/>
        <w:rPr>
          <w:color w:val="000000" w:themeColor="text1"/>
        </w:rPr>
      </w:pPr>
    </w:p>
    <w:p w14:paraId="2A79CD9E" w14:textId="1DD1F4DA" w:rsidR="00A84F55" w:rsidRPr="00736067" w:rsidRDefault="00A84F55" w:rsidP="00736067">
      <w:pPr>
        <w:spacing w:line="480" w:lineRule="auto"/>
        <w:rPr>
          <w:color w:val="000000" w:themeColor="text1"/>
        </w:rPr>
      </w:pPr>
    </w:p>
    <w:p w14:paraId="1AAB097E" w14:textId="2E97E664" w:rsidR="00A84F55" w:rsidRPr="00736067" w:rsidRDefault="00A84F55" w:rsidP="00736067">
      <w:pPr>
        <w:spacing w:line="480" w:lineRule="auto"/>
        <w:rPr>
          <w:color w:val="000000" w:themeColor="text1"/>
        </w:rPr>
      </w:pPr>
    </w:p>
    <w:p w14:paraId="146E45F9" w14:textId="657F2B69" w:rsidR="00A84F55" w:rsidRPr="00736067" w:rsidRDefault="00A84F55" w:rsidP="00736067">
      <w:pPr>
        <w:spacing w:line="480" w:lineRule="auto"/>
        <w:rPr>
          <w:color w:val="000000" w:themeColor="text1"/>
        </w:rPr>
      </w:pPr>
    </w:p>
    <w:p w14:paraId="5AB13FB2" w14:textId="5CE586B9" w:rsidR="00A84F55" w:rsidRPr="00736067" w:rsidRDefault="00A84F55" w:rsidP="00736067">
      <w:pPr>
        <w:spacing w:line="480" w:lineRule="auto"/>
        <w:rPr>
          <w:color w:val="000000" w:themeColor="text1"/>
        </w:rPr>
      </w:pPr>
    </w:p>
    <w:p w14:paraId="6C6E5918" w14:textId="77777777" w:rsidR="00A84F55" w:rsidRPr="00736067" w:rsidRDefault="00A84F55" w:rsidP="00736067">
      <w:pPr>
        <w:spacing w:line="480" w:lineRule="auto"/>
        <w:rPr>
          <w:color w:val="000000" w:themeColor="text1"/>
        </w:rPr>
      </w:pPr>
    </w:p>
    <w:p w14:paraId="45B7D0B3" w14:textId="2F6386E7" w:rsidR="00A84F55" w:rsidRPr="00736067" w:rsidRDefault="00A84F55" w:rsidP="00736067">
      <w:pPr>
        <w:spacing w:line="480" w:lineRule="auto"/>
        <w:ind w:left="720" w:hanging="720"/>
        <w:rPr>
          <w:b/>
          <w:bCs/>
          <w:color w:val="000000" w:themeColor="text1"/>
        </w:rPr>
      </w:pPr>
      <w:r w:rsidRPr="00736067">
        <w:rPr>
          <w:b/>
          <w:bCs/>
          <w:color w:val="000000" w:themeColor="text1"/>
        </w:rPr>
        <w:t xml:space="preserve">Task </w:t>
      </w:r>
      <w:r w:rsidRPr="00736067">
        <w:rPr>
          <w:b/>
          <w:bCs/>
          <w:color w:val="000000" w:themeColor="text1"/>
        </w:rPr>
        <w:t>Two</w:t>
      </w:r>
      <w:r w:rsidRPr="00736067">
        <w:rPr>
          <w:b/>
          <w:bCs/>
          <w:color w:val="000000" w:themeColor="text1"/>
        </w:rPr>
        <w:t>: Semiotic Analysis</w:t>
      </w:r>
    </w:p>
    <w:p w14:paraId="37CE43FC" w14:textId="77777777" w:rsidR="00A84F55" w:rsidRPr="00736067" w:rsidRDefault="00A84F55" w:rsidP="00736067">
      <w:pPr>
        <w:spacing w:line="480" w:lineRule="auto"/>
        <w:rPr>
          <w:color w:val="000000" w:themeColor="text1"/>
        </w:rPr>
      </w:pPr>
    </w:p>
    <w:p w14:paraId="7F12F608" w14:textId="05F6FF5D" w:rsidR="00A84F55" w:rsidRPr="00736067" w:rsidRDefault="00A84F55" w:rsidP="00736067">
      <w:pPr>
        <w:spacing w:line="480" w:lineRule="auto"/>
        <w:rPr>
          <w:color w:val="000000" w:themeColor="text1"/>
        </w:rPr>
      </w:pPr>
      <w:r w:rsidRPr="00736067">
        <w:rPr>
          <w:color w:val="000000" w:themeColor="text1"/>
        </w:rPr>
        <w:t xml:space="preserve">Semiotics have been incredibly influential in society for thousands of years. Before written language, we used symbols and pictures to convey our messages. With semiotics, we </w:t>
      </w:r>
      <w:proofErr w:type="gramStart"/>
      <w:r w:rsidRPr="00736067">
        <w:rPr>
          <w:color w:val="000000" w:themeColor="text1"/>
        </w:rPr>
        <w:t>are able to</w:t>
      </w:r>
      <w:proofErr w:type="gramEnd"/>
      <w:r w:rsidRPr="00736067">
        <w:rPr>
          <w:color w:val="000000" w:themeColor="text1"/>
        </w:rPr>
        <w:t xml:space="preserve"> communicate with one another, passing on messages and stories to new generations. </w:t>
      </w:r>
      <w:r w:rsidR="00575F23" w:rsidRPr="00736067">
        <w:rPr>
          <w:color w:val="000000" w:themeColor="text1"/>
        </w:rPr>
        <w:t>C</w:t>
      </w:r>
      <w:r w:rsidRPr="00736067">
        <w:rPr>
          <w:color w:val="000000" w:themeColor="text1"/>
        </w:rPr>
        <w:t xml:space="preserve">ontext of </w:t>
      </w:r>
      <w:r w:rsidRPr="00736067">
        <w:rPr>
          <w:color w:val="000000" w:themeColor="text1"/>
        </w:rPr>
        <w:lastRenderedPageBreak/>
        <w:t xml:space="preserve">what was occurring at the time of the creation of the image </w:t>
      </w:r>
      <w:r w:rsidR="00575F23" w:rsidRPr="00736067">
        <w:rPr>
          <w:color w:val="000000" w:themeColor="text1"/>
        </w:rPr>
        <w:t xml:space="preserve">does, however, </w:t>
      </w:r>
      <w:r w:rsidRPr="00736067">
        <w:rPr>
          <w:color w:val="000000" w:themeColor="text1"/>
        </w:rPr>
        <w:t xml:space="preserve">denote more specifics without any blatant explanation. </w:t>
      </w:r>
    </w:p>
    <w:p w14:paraId="067ADCAF" w14:textId="77777777" w:rsidR="00A84F55" w:rsidRPr="00736067" w:rsidRDefault="00A84F55" w:rsidP="00736067">
      <w:pPr>
        <w:spacing w:line="480" w:lineRule="auto"/>
        <w:rPr>
          <w:color w:val="000000" w:themeColor="text1"/>
        </w:rPr>
      </w:pPr>
    </w:p>
    <w:p w14:paraId="60E0187E" w14:textId="16B5A947" w:rsidR="00A84F55" w:rsidRPr="00736067" w:rsidRDefault="00A84F55" w:rsidP="00736067">
      <w:pPr>
        <w:spacing w:line="480" w:lineRule="auto"/>
        <w:rPr>
          <w:color w:val="000000" w:themeColor="text1"/>
        </w:rPr>
      </w:pPr>
      <w:r w:rsidRPr="00736067">
        <w:rPr>
          <w:color w:val="000000" w:themeColor="text1"/>
        </w:rPr>
        <w:t xml:space="preserve">Based on background knowledge, the observer </w:t>
      </w:r>
      <w:r w:rsidRPr="00736067">
        <w:rPr>
          <w:color w:val="000000" w:themeColor="text1"/>
        </w:rPr>
        <w:t>can</w:t>
      </w:r>
      <w:r w:rsidRPr="00736067">
        <w:rPr>
          <w:color w:val="000000" w:themeColor="text1"/>
        </w:rPr>
        <w:t xml:space="preserve"> make associations with the image/performance. Roland Barthes uses wrestling as an example in his book </w:t>
      </w:r>
      <w:r w:rsidRPr="00736067">
        <w:rPr>
          <w:i/>
          <w:iCs/>
          <w:color w:val="000000" w:themeColor="text1"/>
        </w:rPr>
        <w:t>Mythologies</w:t>
      </w:r>
      <w:r w:rsidRPr="00736067">
        <w:rPr>
          <w:color w:val="000000" w:themeColor="text1"/>
        </w:rPr>
        <w:t xml:space="preserve"> (1957). He explains how through wrestling a sort of story being told, “that in America wrestling represents a sort of mythological fight between Good and Evil” (1957, p. 23).</w:t>
      </w:r>
      <w:r w:rsidRPr="00736067">
        <w:rPr>
          <w:color w:val="000000" w:themeColor="text1"/>
        </w:rPr>
        <w:t xml:space="preserve"> Through performance a story is told to the audience. It is not only the action itself, but the </w:t>
      </w:r>
      <w:r w:rsidR="00575F23" w:rsidRPr="00736067">
        <w:rPr>
          <w:color w:val="000000" w:themeColor="text1"/>
        </w:rPr>
        <w:t xml:space="preserve">response that it evokes, how people perceive it. </w:t>
      </w:r>
    </w:p>
    <w:p w14:paraId="085A6E6A" w14:textId="5BB255D4" w:rsidR="00575F23" w:rsidRPr="00736067" w:rsidRDefault="00575F23" w:rsidP="00736067">
      <w:pPr>
        <w:spacing w:line="480" w:lineRule="auto"/>
        <w:rPr>
          <w:color w:val="000000" w:themeColor="text1"/>
        </w:rPr>
      </w:pPr>
      <w:r w:rsidRPr="00736067">
        <w:rPr>
          <w:i/>
          <w:iCs/>
          <w:color w:val="000000" w:themeColor="text1"/>
        </w:rPr>
        <w:t>Elements of Sociology</w:t>
      </w:r>
      <w:r w:rsidRPr="00736067">
        <w:rPr>
          <w:color w:val="000000" w:themeColor="text1"/>
        </w:rPr>
        <w:t xml:space="preserve"> explore. </w:t>
      </w:r>
    </w:p>
    <w:p w14:paraId="157588CB" w14:textId="77777777" w:rsidR="00A84F55" w:rsidRPr="00736067" w:rsidRDefault="00A84F55" w:rsidP="00736067">
      <w:pPr>
        <w:spacing w:line="480" w:lineRule="auto"/>
        <w:rPr>
          <w:color w:val="000000" w:themeColor="text1"/>
        </w:rPr>
      </w:pPr>
    </w:p>
    <w:p w14:paraId="590D9F33" w14:textId="4997D8E1" w:rsidR="00A84F55" w:rsidRPr="00736067" w:rsidRDefault="00A84F55" w:rsidP="00736067">
      <w:pPr>
        <w:spacing w:line="480" w:lineRule="auto"/>
        <w:rPr>
          <w:color w:val="000000" w:themeColor="text1"/>
        </w:rPr>
      </w:pPr>
      <w:r w:rsidRPr="00736067">
        <w:rPr>
          <w:color w:val="000000" w:themeColor="text1"/>
        </w:rPr>
        <w:t xml:space="preserve">While interpretation may be vague in some instances, the overall message can typically be depicted. </w:t>
      </w:r>
      <w:r w:rsidRPr="00736067">
        <w:rPr>
          <w:color w:val="000000" w:themeColor="text1"/>
        </w:rPr>
        <w:t>As previously mentioned, w</w:t>
      </w:r>
      <w:r w:rsidRPr="00736067">
        <w:rPr>
          <w:color w:val="000000" w:themeColor="text1"/>
        </w:rPr>
        <w:t>ithin certain pictures</w:t>
      </w:r>
      <w:r w:rsidRPr="00736067">
        <w:rPr>
          <w:color w:val="000000" w:themeColor="text1"/>
        </w:rPr>
        <w:t xml:space="preserve"> </w:t>
      </w:r>
      <w:r w:rsidRPr="00736067">
        <w:rPr>
          <w:color w:val="000000" w:themeColor="text1"/>
        </w:rPr>
        <w:t xml:space="preserve">more context is necessary. </w:t>
      </w:r>
      <w:r w:rsidR="00575F23" w:rsidRPr="00736067">
        <w:rPr>
          <w:color w:val="000000" w:themeColor="text1"/>
        </w:rPr>
        <w:t xml:space="preserve">Barthes also discusses this in his book </w:t>
      </w:r>
      <w:r w:rsidR="00575F23" w:rsidRPr="00736067">
        <w:rPr>
          <w:i/>
          <w:iCs/>
          <w:color w:val="000000" w:themeColor="text1"/>
        </w:rPr>
        <w:t>Elements of Sociology</w:t>
      </w:r>
      <w:r w:rsidR="00575F23" w:rsidRPr="00736067">
        <w:rPr>
          <w:color w:val="000000" w:themeColor="text1"/>
        </w:rPr>
        <w:t>, explaining how “the language is elaborated not by the ‘speaking mass’ but by a deciding group” (1964, p.31)</w:t>
      </w:r>
      <w:r w:rsidR="00575F23" w:rsidRPr="00736067">
        <w:rPr>
          <w:color w:val="000000" w:themeColor="text1"/>
        </w:rPr>
        <w:t xml:space="preserve">. Only those with the relevant prior knowledge really understand the core message. </w:t>
      </w:r>
      <w:r w:rsidRPr="00736067">
        <w:rPr>
          <w:color w:val="000000" w:themeColor="text1"/>
        </w:rPr>
        <w:t xml:space="preserve">The social and historical context of an image can change an image’s meaning depending on the viewer. In her book </w:t>
      </w:r>
      <w:r w:rsidRPr="00736067">
        <w:rPr>
          <w:i/>
          <w:iCs/>
          <w:color w:val="000000" w:themeColor="text1"/>
        </w:rPr>
        <w:t xml:space="preserve">Visual </w:t>
      </w:r>
      <w:r w:rsidRPr="00736067">
        <w:rPr>
          <w:color w:val="000000" w:themeColor="text1"/>
        </w:rPr>
        <w:t xml:space="preserve">Methodologies Gillian Rose discusses by using historical photos in books as an example. Rose discusses the setup of these images, and how in certain images that explore </w:t>
      </w:r>
      <w:r w:rsidRPr="00736067">
        <w:rPr>
          <w:color w:val="000000" w:themeColor="text1"/>
        </w:rPr>
        <w:t>“</w:t>
      </w:r>
      <w:r w:rsidRPr="00736067">
        <w:rPr>
          <w:color w:val="000000" w:themeColor="text1"/>
        </w:rPr>
        <w:t>the importance of visual images to postmodern culture</w:t>
      </w:r>
      <w:r w:rsidRPr="00736067">
        <w:rPr>
          <w:color w:val="000000" w:themeColor="text1"/>
        </w:rPr>
        <w:t>”</w:t>
      </w:r>
      <w:r w:rsidRPr="00736067">
        <w:rPr>
          <w:color w:val="000000" w:themeColor="text1"/>
        </w:rPr>
        <w:t xml:space="preserve"> (2007, p.17), one must have relevant previous knowledge to understand the images’ significance. The current state of the world shapes the audience’s response, and </w:t>
      </w:r>
      <w:r w:rsidRPr="00736067">
        <w:rPr>
          <w:color w:val="000000" w:themeColor="text1"/>
        </w:rPr>
        <w:t>“</w:t>
      </w:r>
      <w:r w:rsidRPr="00736067">
        <w:rPr>
          <w:color w:val="000000" w:themeColor="text1"/>
        </w:rPr>
        <w:t xml:space="preserve">To </w:t>
      </w:r>
      <w:proofErr w:type="spellStart"/>
      <w:r w:rsidRPr="00736067">
        <w:rPr>
          <w:color w:val="000000" w:themeColor="text1"/>
        </w:rPr>
        <w:t>analyse</w:t>
      </w:r>
      <w:proofErr w:type="spellEnd"/>
      <w:r w:rsidRPr="00736067">
        <w:rPr>
          <w:color w:val="000000" w:themeColor="text1"/>
        </w:rPr>
        <w:t xml:space="preserve"> images through this lens you will need to understand contemporary </w:t>
      </w:r>
      <w:r w:rsidRPr="00736067">
        <w:rPr>
          <w:color w:val="000000" w:themeColor="text1"/>
        </w:rPr>
        <w:lastRenderedPageBreak/>
        <w:t>economic processes in a synthetic manner</w:t>
      </w:r>
      <w:r w:rsidRPr="00736067">
        <w:rPr>
          <w:color w:val="000000" w:themeColor="text1"/>
        </w:rPr>
        <w:t>”</w:t>
      </w:r>
      <w:r w:rsidRPr="00736067">
        <w:rPr>
          <w:color w:val="000000" w:themeColor="text1"/>
        </w:rPr>
        <w:t xml:space="preserve"> (2007, p. 17). The message of the photo is lost without background knowledge, and therefore so is the purpose of the image.</w:t>
      </w:r>
      <w:r w:rsidR="00575F23" w:rsidRPr="00736067">
        <w:rPr>
          <w:color w:val="000000" w:themeColor="text1"/>
        </w:rPr>
        <w:t xml:space="preserve"> </w:t>
      </w:r>
    </w:p>
    <w:p w14:paraId="0E080CBB" w14:textId="77777777" w:rsidR="00A84F55" w:rsidRPr="00736067" w:rsidRDefault="00A84F55" w:rsidP="00736067">
      <w:pPr>
        <w:spacing w:line="480" w:lineRule="auto"/>
        <w:rPr>
          <w:color w:val="000000" w:themeColor="text1"/>
        </w:rPr>
      </w:pPr>
    </w:p>
    <w:p w14:paraId="65DD0E70" w14:textId="5F300400" w:rsidR="00A84F55" w:rsidRPr="00736067" w:rsidRDefault="00A84F55" w:rsidP="00736067">
      <w:pPr>
        <w:spacing w:line="480" w:lineRule="auto"/>
        <w:rPr>
          <w:color w:val="000000" w:themeColor="text1"/>
        </w:rPr>
      </w:pPr>
      <w:r w:rsidRPr="00736067">
        <w:rPr>
          <w:color w:val="000000" w:themeColor="text1"/>
        </w:rPr>
        <w:t>The automobile manufacturer Fiat released a campaign in June of 2010 in France consisting of two adverts. One image included a black bear in a fluffy polar bear costume, while another followed the same format with a black panther in a fluffy brown bear costume (</w:t>
      </w:r>
      <w:r w:rsidRPr="00736067">
        <w:rPr>
          <w:i/>
          <w:iCs/>
          <w:color w:val="000000" w:themeColor="text1"/>
        </w:rPr>
        <w:t>see Fig. 1</w:t>
      </w:r>
      <w:r w:rsidRPr="00736067">
        <w:rPr>
          <w:color w:val="000000" w:themeColor="text1"/>
        </w:rPr>
        <w:t xml:space="preserve">). The advert exudes a playful sense of danger, with the panther seemingly in the process of taking the bear costume off. Teddy bears are associated with </w:t>
      </w:r>
      <w:r w:rsidRPr="00736067">
        <w:rPr>
          <w:color w:val="000000" w:themeColor="text1"/>
        </w:rPr>
        <w:t>softness, childhood, and innocence. The representation of the panther stripping the consume off, is the implication that underneath, there lies something more dangerous, and therefore more enthralling and thrilling. The advert’s only text besides the company name is “</w:t>
      </w:r>
      <w:proofErr w:type="gramStart"/>
      <w:r w:rsidRPr="00736067">
        <w:rPr>
          <w:color w:val="000000" w:themeColor="text1"/>
        </w:rPr>
        <w:t>Black Jack</w:t>
      </w:r>
      <w:proofErr w:type="gramEnd"/>
      <w:r w:rsidRPr="00736067">
        <w:rPr>
          <w:color w:val="000000" w:themeColor="text1"/>
        </w:rPr>
        <w:t>: Reveal Your Dark Side”. The purpose of the text is to confirm to the viewer the response the company wants to evoke</w:t>
      </w:r>
      <w:r w:rsidR="00575F23" w:rsidRPr="00736067">
        <w:rPr>
          <w:color w:val="000000" w:themeColor="text1"/>
        </w:rPr>
        <w:t xml:space="preserve"> a feeling of risk, something often associated with adrenaline. They are telling someone that the car itself is fast and sleek, both associated with adrenaline, but is hidden under a not so dangerous appearance. The car is a force to be reckoned with hidden under a soft exterior, just like the panther.</w:t>
      </w:r>
    </w:p>
    <w:p w14:paraId="6C7FDAD7" w14:textId="2F215F0B" w:rsidR="00A84F55" w:rsidRPr="00736067" w:rsidRDefault="00A84F55" w:rsidP="00736067">
      <w:pPr>
        <w:spacing w:line="480" w:lineRule="auto"/>
        <w:rPr>
          <w:color w:val="000000" w:themeColor="text1"/>
        </w:rPr>
      </w:pPr>
    </w:p>
    <w:p w14:paraId="4EC12BBF" w14:textId="696F53FC" w:rsidR="00A84F55" w:rsidRPr="00736067" w:rsidRDefault="00A84F55" w:rsidP="00736067">
      <w:pPr>
        <w:spacing w:line="480" w:lineRule="auto"/>
        <w:rPr>
          <w:color w:val="000000" w:themeColor="text1"/>
        </w:rPr>
      </w:pPr>
      <w:r w:rsidRPr="00736067">
        <w:rPr>
          <w:color w:val="000000" w:themeColor="text1"/>
        </w:rPr>
        <w:lastRenderedPageBreak/>
        <w:fldChar w:fldCharType="begin"/>
      </w:r>
      <w:r w:rsidRPr="00736067">
        <w:rPr>
          <w:color w:val="000000" w:themeColor="text1"/>
        </w:rPr>
        <w:instrText xml:space="preserve"> INCLUDEPICTURE "/var/folders/sj/p8wpv_ns34b6qz5tqqggcysm0000gn/T/com.microsoft.Word/WebArchiveCopyPasteTempFiles/r4en0xk1h7yqssew410t712ol93m" \* MERGEFORMATINET </w:instrText>
      </w:r>
      <w:r w:rsidRPr="00736067">
        <w:rPr>
          <w:color w:val="000000" w:themeColor="text1"/>
        </w:rPr>
        <w:fldChar w:fldCharType="separate"/>
      </w:r>
      <w:r w:rsidRPr="00736067">
        <w:rPr>
          <w:noProof/>
          <w:color w:val="000000" w:themeColor="text1"/>
        </w:rPr>
        <w:drawing>
          <wp:inline distT="0" distB="0" distL="0" distR="0" wp14:anchorId="3ADF05B6" wp14:editId="18EAE785">
            <wp:extent cx="3517265" cy="4974764"/>
            <wp:effectExtent l="0" t="0" r="2540" b="0"/>
            <wp:docPr id="1" name="Picture 1" descr="A black panther in a coat of teddy be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panther in a coat of teddy bear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17265" cy="4974764"/>
                    </a:xfrm>
                    <a:prstGeom prst="rect">
                      <a:avLst/>
                    </a:prstGeom>
                    <a:noFill/>
                    <a:ln>
                      <a:noFill/>
                    </a:ln>
                  </pic:spPr>
                </pic:pic>
              </a:graphicData>
            </a:graphic>
          </wp:inline>
        </w:drawing>
      </w:r>
      <w:r w:rsidRPr="00736067">
        <w:rPr>
          <w:color w:val="000000" w:themeColor="text1"/>
        </w:rPr>
        <w:fldChar w:fldCharType="end"/>
      </w:r>
    </w:p>
    <w:p w14:paraId="6EF5CF3F" w14:textId="77777777" w:rsidR="00A84F55" w:rsidRPr="00736067" w:rsidRDefault="00A84F55" w:rsidP="00736067">
      <w:pPr>
        <w:spacing w:line="480" w:lineRule="auto"/>
        <w:rPr>
          <w:color w:val="000000" w:themeColor="text1"/>
        </w:rPr>
      </w:pPr>
    </w:p>
    <w:p w14:paraId="44D2E386" w14:textId="77777777" w:rsidR="00A84F55" w:rsidRPr="00736067" w:rsidRDefault="00A84F55" w:rsidP="00736067">
      <w:pPr>
        <w:spacing w:line="480" w:lineRule="auto"/>
        <w:rPr>
          <w:color w:val="000000" w:themeColor="text1"/>
        </w:rPr>
      </w:pPr>
      <w:r w:rsidRPr="00736067">
        <w:rPr>
          <w:i/>
          <w:iCs/>
          <w:color w:val="000000" w:themeColor="text1"/>
        </w:rPr>
        <w:t>Fig. 1 Black panther, Black bear,</w:t>
      </w:r>
      <w:r w:rsidRPr="00736067">
        <w:rPr>
          <w:color w:val="000000" w:themeColor="text1"/>
        </w:rPr>
        <w:t xml:space="preserve"> FIAT Advertising Campaign, 2010</w:t>
      </w:r>
    </w:p>
    <w:p w14:paraId="284F9D33" w14:textId="671CA8E2" w:rsidR="00A84F55" w:rsidRPr="00736067" w:rsidRDefault="00A84F55" w:rsidP="00736067">
      <w:pPr>
        <w:spacing w:line="480" w:lineRule="auto"/>
        <w:rPr>
          <w:color w:val="000000" w:themeColor="text1"/>
        </w:rPr>
      </w:pPr>
    </w:p>
    <w:p w14:paraId="5187CFD3" w14:textId="77777777" w:rsidR="00A84F55" w:rsidRPr="00736067" w:rsidRDefault="00A84F55" w:rsidP="00736067">
      <w:pPr>
        <w:spacing w:line="480" w:lineRule="auto"/>
        <w:rPr>
          <w:color w:val="000000" w:themeColor="text1"/>
        </w:rPr>
      </w:pPr>
    </w:p>
    <w:p w14:paraId="7FFB697B" w14:textId="77777777" w:rsidR="00A84F55" w:rsidRPr="00736067" w:rsidRDefault="00A84F55" w:rsidP="00736067">
      <w:pPr>
        <w:spacing w:line="276" w:lineRule="auto"/>
        <w:jc w:val="center"/>
        <w:rPr>
          <w:b/>
          <w:bCs/>
          <w:color w:val="000000" w:themeColor="text1"/>
          <w:u w:val="single"/>
        </w:rPr>
      </w:pPr>
      <w:r w:rsidRPr="00736067">
        <w:rPr>
          <w:b/>
          <w:bCs/>
          <w:color w:val="000000" w:themeColor="text1"/>
          <w:u w:val="single"/>
        </w:rPr>
        <w:t>Bibliography</w:t>
      </w:r>
    </w:p>
    <w:p w14:paraId="6B0A8BCB" w14:textId="77777777" w:rsidR="00A84F55" w:rsidRPr="00736067" w:rsidRDefault="00A84F55" w:rsidP="00736067">
      <w:pPr>
        <w:spacing w:line="276" w:lineRule="auto"/>
        <w:rPr>
          <w:color w:val="000000" w:themeColor="text1"/>
        </w:rPr>
      </w:pPr>
    </w:p>
    <w:p w14:paraId="7CFC7863" w14:textId="39397E98" w:rsidR="00A84F55" w:rsidRPr="00736067" w:rsidRDefault="00A84F55" w:rsidP="00736067">
      <w:pPr>
        <w:spacing w:line="276" w:lineRule="auto"/>
        <w:rPr>
          <w:color w:val="000000" w:themeColor="text1"/>
        </w:rPr>
      </w:pPr>
      <w:r w:rsidRPr="00736067">
        <w:rPr>
          <w:color w:val="000000" w:themeColor="text1"/>
        </w:rPr>
        <w:t xml:space="preserve">Barthes, R. (1964). </w:t>
      </w:r>
      <w:r w:rsidRPr="00736067">
        <w:rPr>
          <w:i/>
          <w:iCs/>
          <w:color w:val="000000" w:themeColor="text1"/>
        </w:rPr>
        <w:t>Elements of Sociology</w:t>
      </w:r>
      <w:r w:rsidRPr="00736067">
        <w:rPr>
          <w:color w:val="000000" w:themeColor="text1"/>
        </w:rPr>
        <w:t xml:space="preserve">. New York, </w:t>
      </w:r>
      <w:proofErr w:type="gramStart"/>
      <w:r w:rsidRPr="00736067">
        <w:rPr>
          <w:color w:val="000000" w:themeColor="text1"/>
        </w:rPr>
        <w:t>Hill</w:t>
      </w:r>
      <w:proofErr w:type="gramEnd"/>
      <w:r w:rsidRPr="00736067">
        <w:rPr>
          <w:color w:val="000000" w:themeColor="text1"/>
        </w:rPr>
        <w:t xml:space="preserve"> and Wang.</w:t>
      </w:r>
    </w:p>
    <w:p w14:paraId="2203192F" w14:textId="2155D00A" w:rsidR="00A84F55" w:rsidRPr="00736067" w:rsidRDefault="00A84F55" w:rsidP="00736067">
      <w:pPr>
        <w:spacing w:line="276" w:lineRule="auto"/>
        <w:rPr>
          <w:color w:val="000000" w:themeColor="text1"/>
        </w:rPr>
      </w:pPr>
      <w:r w:rsidRPr="00736067">
        <w:rPr>
          <w:color w:val="000000" w:themeColor="text1"/>
        </w:rPr>
        <w:t xml:space="preserve">Barthes, R. (1957). </w:t>
      </w:r>
      <w:r w:rsidRPr="00736067">
        <w:rPr>
          <w:i/>
          <w:iCs/>
          <w:color w:val="000000" w:themeColor="text1"/>
        </w:rPr>
        <w:t>Mythologies</w:t>
      </w:r>
      <w:r w:rsidRPr="00736067">
        <w:rPr>
          <w:color w:val="000000" w:themeColor="text1"/>
        </w:rPr>
        <w:t xml:space="preserve">. New York, </w:t>
      </w:r>
      <w:proofErr w:type="gramStart"/>
      <w:r w:rsidRPr="00736067">
        <w:rPr>
          <w:color w:val="000000" w:themeColor="text1"/>
        </w:rPr>
        <w:t>Hill</w:t>
      </w:r>
      <w:proofErr w:type="gramEnd"/>
      <w:r w:rsidRPr="00736067">
        <w:rPr>
          <w:color w:val="000000" w:themeColor="text1"/>
        </w:rPr>
        <w:t xml:space="preserve"> and Wang.</w:t>
      </w:r>
    </w:p>
    <w:p w14:paraId="210F3E6A" w14:textId="741AD77C" w:rsidR="00A84F55" w:rsidRDefault="00A84F55" w:rsidP="00736067">
      <w:pPr>
        <w:spacing w:line="276" w:lineRule="auto"/>
        <w:rPr>
          <w:color w:val="000000" w:themeColor="text1"/>
        </w:rPr>
      </w:pPr>
      <w:r w:rsidRPr="00736067">
        <w:rPr>
          <w:color w:val="000000" w:themeColor="text1"/>
        </w:rPr>
        <w:t xml:space="preserve">Rose, G. (2007) </w:t>
      </w:r>
      <w:r w:rsidRPr="00736067">
        <w:rPr>
          <w:i/>
          <w:iCs/>
          <w:color w:val="000000" w:themeColor="text1"/>
        </w:rPr>
        <w:t>Visual Methodologies</w:t>
      </w:r>
      <w:r w:rsidRPr="00736067">
        <w:rPr>
          <w:color w:val="000000" w:themeColor="text1"/>
        </w:rPr>
        <w:t>. London, Sage Publications.</w:t>
      </w:r>
    </w:p>
    <w:p w14:paraId="44C9B7AB" w14:textId="0997EC46" w:rsidR="00736067" w:rsidRDefault="00736067" w:rsidP="00736067">
      <w:pPr>
        <w:spacing w:line="276" w:lineRule="auto"/>
        <w:rPr>
          <w:color w:val="000000" w:themeColor="text1"/>
        </w:rPr>
      </w:pPr>
    </w:p>
    <w:p w14:paraId="244FE20B" w14:textId="279F84B5" w:rsidR="00736067" w:rsidRDefault="00736067" w:rsidP="00736067">
      <w:pPr>
        <w:spacing w:line="276" w:lineRule="auto"/>
        <w:rPr>
          <w:color w:val="000000" w:themeColor="text1"/>
        </w:rPr>
      </w:pPr>
    </w:p>
    <w:p w14:paraId="2DB2DCE3" w14:textId="77777777" w:rsidR="00736067" w:rsidRPr="00736067" w:rsidRDefault="00736067" w:rsidP="00736067">
      <w:pPr>
        <w:spacing w:line="276" w:lineRule="auto"/>
        <w:rPr>
          <w:color w:val="000000" w:themeColor="text1"/>
        </w:rPr>
      </w:pPr>
    </w:p>
    <w:p w14:paraId="60DA3F93" w14:textId="77777777" w:rsidR="00A84F55" w:rsidRPr="00736067" w:rsidRDefault="00A84F55" w:rsidP="00736067">
      <w:pPr>
        <w:spacing w:line="276" w:lineRule="auto"/>
        <w:jc w:val="center"/>
        <w:rPr>
          <w:color w:val="000000" w:themeColor="text1"/>
        </w:rPr>
      </w:pPr>
      <w:r w:rsidRPr="00736067">
        <w:rPr>
          <w:b/>
          <w:bCs/>
          <w:color w:val="000000" w:themeColor="text1"/>
        </w:rPr>
        <w:lastRenderedPageBreak/>
        <w:t>List of Figures</w:t>
      </w:r>
    </w:p>
    <w:p w14:paraId="6980D5C6" w14:textId="77777777" w:rsidR="00736067" w:rsidRDefault="00A84F55" w:rsidP="00736067">
      <w:pPr>
        <w:spacing w:line="276" w:lineRule="auto"/>
        <w:rPr>
          <w:color w:val="000000" w:themeColor="text1"/>
        </w:rPr>
      </w:pPr>
      <w:r w:rsidRPr="00736067">
        <w:rPr>
          <w:color w:val="000000" w:themeColor="text1"/>
        </w:rPr>
        <w:t xml:space="preserve">Figure 1: </w:t>
      </w:r>
      <w:r w:rsidRPr="00736067">
        <w:rPr>
          <w:i/>
          <w:iCs/>
          <w:color w:val="000000" w:themeColor="text1"/>
        </w:rPr>
        <w:t>Black Panther, Black Bear</w:t>
      </w:r>
      <w:r w:rsidRPr="00736067">
        <w:rPr>
          <w:color w:val="000000" w:themeColor="text1"/>
        </w:rPr>
        <w:t xml:space="preserve">, FIAT Advertising Campaign, (2010) Accessed: </w:t>
      </w:r>
    </w:p>
    <w:p w14:paraId="2FC5C6CA" w14:textId="28DAB5E5" w:rsidR="00A84F55" w:rsidRPr="00736067" w:rsidRDefault="00A84F55" w:rsidP="00736067">
      <w:pPr>
        <w:spacing w:line="276" w:lineRule="auto"/>
        <w:ind w:firstLine="720"/>
        <w:rPr>
          <w:color w:val="000000" w:themeColor="text1"/>
        </w:rPr>
      </w:pPr>
      <w:r w:rsidRPr="00736067">
        <w:rPr>
          <w:color w:val="000000" w:themeColor="text1"/>
        </w:rPr>
        <w:t>https://www.adsoftheworld.com/campaigns/black-panther (Accessed 2nd December 2023)</w:t>
      </w:r>
    </w:p>
    <w:p w14:paraId="3AD5D237" w14:textId="77777777" w:rsidR="00A84F55" w:rsidRPr="00736067" w:rsidRDefault="00A84F55" w:rsidP="00736067">
      <w:pPr>
        <w:spacing w:line="480" w:lineRule="auto"/>
        <w:rPr>
          <w:color w:val="000000" w:themeColor="text1"/>
        </w:rPr>
      </w:pPr>
    </w:p>
    <w:p w14:paraId="099754DC" w14:textId="1712344C" w:rsidR="00A84F55" w:rsidRPr="00736067" w:rsidRDefault="00A84F55" w:rsidP="00736067">
      <w:pPr>
        <w:spacing w:line="480" w:lineRule="auto"/>
        <w:rPr>
          <w:color w:val="000000" w:themeColor="text1"/>
        </w:rPr>
      </w:pPr>
    </w:p>
    <w:p w14:paraId="306D1889" w14:textId="64A5F172" w:rsidR="00736067" w:rsidRDefault="00736067" w:rsidP="00736067">
      <w:pPr>
        <w:spacing w:line="480" w:lineRule="auto"/>
        <w:rPr>
          <w:color w:val="000000" w:themeColor="text1"/>
        </w:rPr>
      </w:pPr>
    </w:p>
    <w:p w14:paraId="4D2C9A26" w14:textId="432287AF" w:rsidR="00736067" w:rsidRDefault="00736067" w:rsidP="00736067">
      <w:pPr>
        <w:spacing w:line="480" w:lineRule="auto"/>
        <w:rPr>
          <w:color w:val="000000" w:themeColor="text1"/>
        </w:rPr>
      </w:pPr>
    </w:p>
    <w:p w14:paraId="1EBC2349" w14:textId="32A271C6" w:rsidR="00736067" w:rsidRDefault="00736067" w:rsidP="00736067">
      <w:pPr>
        <w:spacing w:line="480" w:lineRule="auto"/>
        <w:rPr>
          <w:color w:val="000000" w:themeColor="text1"/>
        </w:rPr>
      </w:pPr>
    </w:p>
    <w:p w14:paraId="1CF392FF" w14:textId="475B00DA" w:rsidR="00736067" w:rsidRDefault="00736067" w:rsidP="00736067">
      <w:pPr>
        <w:spacing w:line="480" w:lineRule="auto"/>
        <w:rPr>
          <w:color w:val="000000" w:themeColor="text1"/>
        </w:rPr>
      </w:pPr>
    </w:p>
    <w:p w14:paraId="093C783A" w14:textId="6FDCF20E" w:rsidR="00736067" w:rsidRDefault="00736067" w:rsidP="00736067">
      <w:pPr>
        <w:spacing w:line="480" w:lineRule="auto"/>
        <w:rPr>
          <w:color w:val="000000" w:themeColor="text1"/>
        </w:rPr>
      </w:pPr>
    </w:p>
    <w:p w14:paraId="0A3EEAA4" w14:textId="2ABC4A41" w:rsidR="00736067" w:rsidRDefault="00736067" w:rsidP="00736067">
      <w:pPr>
        <w:spacing w:line="480" w:lineRule="auto"/>
        <w:rPr>
          <w:color w:val="000000" w:themeColor="text1"/>
        </w:rPr>
      </w:pPr>
    </w:p>
    <w:p w14:paraId="14796DB1" w14:textId="41D0AEBB" w:rsidR="00736067" w:rsidRDefault="00736067" w:rsidP="00736067">
      <w:pPr>
        <w:spacing w:line="480" w:lineRule="auto"/>
        <w:rPr>
          <w:color w:val="000000" w:themeColor="text1"/>
        </w:rPr>
      </w:pPr>
    </w:p>
    <w:p w14:paraId="7DCC1399" w14:textId="1918C25B" w:rsidR="00736067" w:rsidRDefault="00736067" w:rsidP="00736067">
      <w:pPr>
        <w:spacing w:line="480" w:lineRule="auto"/>
        <w:rPr>
          <w:color w:val="000000" w:themeColor="text1"/>
        </w:rPr>
      </w:pPr>
    </w:p>
    <w:p w14:paraId="65E4D494" w14:textId="16BC2276" w:rsidR="00736067" w:rsidRDefault="00736067" w:rsidP="00736067">
      <w:pPr>
        <w:spacing w:line="480" w:lineRule="auto"/>
        <w:rPr>
          <w:color w:val="000000" w:themeColor="text1"/>
        </w:rPr>
      </w:pPr>
    </w:p>
    <w:p w14:paraId="4A82C389" w14:textId="1594413A" w:rsidR="00736067" w:rsidRDefault="00736067" w:rsidP="00736067">
      <w:pPr>
        <w:spacing w:line="480" w:lineRule="auto"/>
        <w:rPr>
          <w:color w:val="000000" w:themeColor="text1"/>
        </w:rPr>
      </w:pPr>
    </w:p>
    <w:p w14:paraId="73971B78" w14:textId="0705BCCA" w:rsidR="00736067" w:rsidRDefault="00736067" w:rsidP="00736067">
      <w:pPr>
        <w:spacing w:line="480" w:lineRule="auto"/>
        <w:rPr>
          <w:color w:val="000000" w:themeColor="text1"/>
        </w:rPr>
      </w:pPr>
    </w:p>
    <w:p w14:paraId="02283DF8" w14:textId="77777777" w:rsidR="00736067" w:rsidRDefault="00736067" w:rsidP="00736067">
      <w:pPr>
        <w:spacing w:line="480" w:lineRule="auto"/>
        <w:rPr>
          <w:color w:val="000000" w:themeColor="text1"/>
        </w:rPr>
      </w:pPr>
    </w:p>
    <w:p w14:paraId="583C9C1E" w14:textId="283E0B09" w:rsidR="00736067" w:rsidRDefault="00736067" w:rsidP="00736067">
      <w:pPr>
        <w:spacing w:line="480" w:lineRule="auto"/>
        <w:rPr>
          <w:color w:val="000000" w:themeColor="text1"/>
        </w:rPr>
      </w:pPr>
    </w:p>
    <w:p w14:paraId="6F3A0D77" w14:textId="21238D16" w:rsidR="00736067" w:rsidRDefault="00736067" w:rsidP="00736067">
      <w:pPr>
        <w:spacing w:line="480" w:lineRule="auto"/>
        <w:rPr>
          <w:color w:val="000000" w:themeColor="text1"/>
        </w:rPr>
      </w:pPr>
    </w:p>
    <w:p w14:paraId="6BE84C66" w14:textId="49C7C2DD" w:rsidR="00736067" w:rsidRDefault="00736067" w:rsidP="00736067">
      <w:pPr>
        <w:spacing w:line="480" w:lineRule="auto"/>
        <w:rPr>
          <w:color w:val="000000" w:themeColor="text1"/>
        </w:rPr>
      </w:pPr>
    </w:p>
    <w:p w14:paraId="0F8B8203" w14:textId="76076BE0" w:rsidR="00736067" w:rsidRDefault="00736067" w:rsidP="00736067">
      <w:pPr>
        <w:spacing w:line="480" w:lineRule="auto"/>
        <w:rPr>
          <w:color w:val="000000" w:themeColor="text1"/>
        </w:rPr>
      </w:pPr>
    </w:p>
    <w:p w14:paraId="15C278D3" w14:textId="60A1E149" w:rsidR="00736067" w:rsidRDefault="00736067" w:rsidP="00736067">
      <w:pPr>
        <w:spacing w:line="480" w:lineRule="auto"/>
        <w:rPr>
          <w:color w:val="000000" w:themeColor="text1"/>
        </w:rPr>
      </w:pPr>
    </w:p>
    <w:p w14:paraId="3D4C94EC" w14:textId="3DF9EEB0" w:rsidR="00736067" w:rsidRDefault="00736067" w:rsidP="00736067">
      <w:pPr>
        <w:spacing w:line="480" w:lineRule="auto"/>
        <w:rPr>
          <w:color w:val="000000" w:themeColor="text1"/>
        </w:rPr>
      </w:pPr>
    </w:p>
    <w:p w14:paraId="38469E52" w14:textId="0834751A" w:rsidR="00736067" w:rsidRDefault="00736067" w:rsidP="00736067">
      <w:pPr>
        <w:spacing w:line="480" w:lineRule="auto"/>
        <w:rPr>
          <w:color w:val="000000" w:themeColor="text1"/>
        </w:rPr>
      </w:pPr>
    </w:p>
    <w:p w14:paraId="5F7D1A98" w14:textId="77777777" w:rsidR="00736067" w:rsidRPr="00736067" w:rsidRDefault="00736067" w:rsidP="00736067">
      <w:pPr>
        <w:spacing w:line="480" w:lineRule="auto"/>
        <w:rPr>
          <w:color w:val="000000" w:themeColor="text1"/>
        </w:rPr>
      </w:pPr>
    </w:p>
    <w:p w14:paraId="73EE4C1D" w14:textId="5D72233E" w:rsidR="00A84F55" w:rsidRPr="00736067" w:rsidRDefault="00A84F55" w:rsidP="00736067">
      <w:pPr>
        <w:spacing w:line="480" w:lineRule="auto"/>
        <w:rPr>
          <w:b/>
          <w:bCs/>
          <w:color w:val="000000" w:themeColor="text1"/>
        </w:rPr>
      </w:pPr>
      <w:r w:rsidRPr="00736067">
        <w:rPr>
          <w:b/>
          <w:bCs/>
          <w:color w:val="000000" w:themeColor="text1"/>
        </w:rPr>
        <w:t xml:space="preserve">Task Three: </w:t>
      </w:r>
      <w:r w:rsidR="005211DD" w:rsidRPr="00736067">
        <w:rPr>
          <w:b/>
          <w:bCs/>
          <w:color w:val="000000" w:themeColor="text1"/>
        </w:rPr>
        <w:t>Practice</w:t>
      </w:r>
      <w:r w:rsidRPr="00736067">
        <w:rPr>
          <w:b/>
          <w:bCs/>
          <w:color w:val="000000" w:themeColor="text1"/>
        </w:rPr>
        <w:t>-B</w:t>
      </w:r>
      <w:r w:rsidR="005211DD" w:rsidRPr="00736067">
        <w:rPr>
          <w:b/>
          <w:bCs/>
          <w:color w:val="000000" w:themeColor="text1"/>
        </w:rPr>
        <w:t>ased</w:t>
      </w:r>
      <w:r w:rsidRPr="00736067">
        <w:rPr>
          <w:b/>
          <w:bCs/>
          <w:color w:val="000000" w:themeColor="text1"/>
        </w:rPr>
        <w:t xml:space="preserve"> Writing</w:t>
      </w:r>
    </w:p>
    <w:p w14:paraId="27BF563F" w14:textId="09A1CD98" w:rsidR="00A84F55" w:rsidRPr="00736067" w:rsidRDefault="00A84F55" w:rsidP="00736067">
      <w:pPr>
        <w:spacing w:line="480" w:lineRule="auto"/>
        <w:rPr>
          <w:color w:val="000000" w:themeColor="text1"/>
        </w:rPr>
      </w:pPr>
      <w:r w:rsidRPr="00736067">
        <w:rPr>
          <w:color w:val="000000" w:themeColor="text1"/>
        </w:rPr>
        <w:t>Word: Clothing</w:t>
      </w:r>
    </w:p>
    <w:p w14:paraId="575170CE" w14:textId="6EFE3842" w:rsidR="00A84F55" w:rsidRPr="00736067" w:rsidRDefault="00A84F55" w:rsidP="00736067">
      <w:pPr>
        <w:spacing w:line="480" w:lineRule="auto"/>
        <w:rPr>
          <w:color w:val="000000" w:themeColor="text1"/>
        </w:rPr>
      </w:pPr>
      <w:r w:rsidRPr="00736067">
        <w:rPr>
          <w:color w:val="000000" w:themeColor="text1"/>
        </w:rPr>
        <w:t>Adjective: Durability</w:t>
      </w:r>
    </w:p>
    <w:p w14:paraId="29C141A6" w14:textId="760058F0" w:rsidR="00A84F55" w:rsidRPr="00736067" w:rsidRDefault="00A84F55" w:rsidP="00736067">
      <w:pPr>
        <w:spacing w:line="480" w:lineRule="auto"/>
        <w:rPr>
          <w:color w:val="000000" w:themeColor="text1"/>
        </w:rPr>
      </w:pPr>
    </w:p>
    <w:p w14:paraId="250F6EFF" w14:textId="77777777" w:rsidR="00F14998" w:rsidRPr="00736067" w:rsidRDefault="00575F23" w:rsidP="00736067">
      <w:pPr>
        <w:spacing w:line="480" w:lineRule="auto"/>
        <w:rPr>
          <w:color w:val="000000" w:themeColor="text1"/>
        </w:rPr>
      </w:pPr>
      <w:r w:rsidRPr="00736067">
        <w:rPr>
          <w:color w:val="000000" w:themeColor="text1"/>
        </w:rPr>
        <w:t xml:space="preserve">Our clothing goes through everything we do. Due to this, the durability of our clothing is essential. </w:t>
      </w:r>
      <w:r w:rsidR="00F14998" w:rsidRPr="00736067">
        <w:rPr>
          <w:color w:val="000000" w:themeColor="text1"/>
        </w:rPr>
        <w:t xml:space="preserve">The </w:t>
      </w:r>
      <w:r w:rsidRPr="00736067">
        <w:rPr>
          <w:color w:val="000000" w:themeColor="text1"/>
        </w:rPr>
        <w:t xml:space="preserve">Merriam Webster Dictionary </w:t>
      </w:r>
      <w:r w:rsidR="00F14998" w:rsidRPr="00736067">
        <w:rPr>
          <w:color w:val="000000" w:themeColor="text1"/>
        </w:rPr>
        <w:t xml:space="preserve">(2024) </w:t>
      </w:r>
      <w:r w:rsidRPr="00736067">
        <w:rPr>
          <w:color w:val="000000" w:themeColor="text1"/>
        </w:rPr>
        <w:t xml:space="preserve">defines </w:t>
      </w:r>
      <w:r w:rsidR="00F14998" w:rsidRPr="00736067">
        <w:rPr>
          <w:color w:val="000000" w:themeColor="text1"/>
        </w:rPr>
        <w:t>the word durable</w:t>
      </w:r>
      <w:r w:rsidRPr="00736067">
        <w:rPr>
          <w:color w:val="000000" w:themeColor="text1"/>
        </w:rPr>
        <w:t xml:space="preserve"> as “able to exist for a long time without significant deterioration in quality or value”</w:t>
      </w:r>
      <w:r w:rsidR="00F14998" w:rsidRPr="00736067">
        <w:rPr>
          <w:color w:val="000000" w:themeColor="text1"/>
        </w:rPr>
        <w:t xml:space="preserve">. How long our clothing can last </w:t>
      </w:r>
      <w:proofErr w:type="gramStart"/>
      <w:r w:rsidR="00F14998" w:rsidRPr="00736067">
        <w:rPr>
          <w:color w:val="000000" w:themeColor="text1"/>
        </w:rPr>
        <w:t>determines</w:t>
      </w:r>
      <w:proofErr w:type="gramEnd"/>
      <w:r w:rsidR="00F14998" w:rsidRPr="00736067">
        <w:rPr>
          <w:color w:val="000000" w:themeColor="text1"/>
        </w:rPr>
        <w:t xml:space="preserve"> how often we need to buy more. The lower quality our clothing is, the more often it is likely break, tear, and become discarded, usually ending its lifespan in the landfill. </w:t>
      </w:r>
    </w:p>
    <w:p w14:paraId="1CC49182" w14:textId="77777777" w:rsidR="00F14998" w:rsidRPr="00736067" w:rsidRDefault="00F14998" w:rsidP="00736067">
      <w:pPr>
        <w:spacing w:line="480" w:lineRule="auto"/>
        <w:rPr>
          <w:color w:val="000000" w:themeColor="text1"/>
        </w:rPr>
      </w:pPr>
    </w:p>
    <w:p w14:paraId="0660F503" w14:textId="762998FF" w:rsidR="00A84F55" w:rsidRPr="00736067" w:rsidRDefault="00F14998" w:rsidP="00736067">
      <w:pPr>
        <w:spacing w:line="480" w:lineRule="auto"/>
        <w:rPr>
          <w:color w:val="000000" w:themeColor="text1"/>
        </w:rPr>
      </w:pPr>
      <w:r w:rsidRPr="00736067">
        <w:rPr>
          <w:color w:val="000000" w:themeColor="text1"/>
        </w:rPr>
        <w:t xml:space="preserve">I observe certain brands that were originally intended to be worn as workwear, now being worn as “fashion pieces” and statements. Brands such as Carhartt, Dickies, and Levi’s increasing in popularity among the fashion community for not just their style, but also for their durability. This can be beneficial to the environment as people are less likely to buy products from these companies as frequently as they might have from others because these products are much stronger than before. In February 2020 Sara B. </w:t>
      </w:r>
      <w:proofErr w:type="spellStart"/>
      <w:r w:rsidRPr="00736067">
        <w:rPr>
          <w:color w:val="000000" w:themeColor="text1"/>
        </w:rPr>
        <w:t>Marcketti</w:t>
      </w:r>
      <w:proofErr w:type="spellEnd"/>
      <w:r w:rsidRPr="00736067">
        <w:rPr>
          <w:color w:val="000000" w:themeColor="text1"/>
        </w:rPr>
        <w:t xml:space="preserve"> and Elena K. </w:t>
      </w:r>
      <w:proofErr w:type="spellStart"/>
      <w:r w:rsidRPr="00736067">
        <w:rPr>
          <w:color w:val="000000" w:themeColor="text1"/>
        </w:rPr>
        <w:t>Karpova</w:t>
      </w:r>
      <w:proofErr w:type="spellEnd"/>
      <w:r w:rsidRPr="00736067">
        <w:rPr>
          <w:color w:val="000000" w:themeColor="text1"/>
        </w:rPr>
        <w:t xml:space="preserve"> explained it best in </w:t>
      </w:r>
      <w:r w:rsidRPr="00736067">
        <w:rPr>
          <w:i/>
          <w:iCs/>
          <w:color w:val="000000" w:themeColor="text1"/>
        </w:rPr>
        <w:t>The Dangers of Fashion: Towards Ethical and Sustainable Solutions</w:t>
      </w:r>
      <w:r w:rsidRPr="00736067">
        <w:rPr>
          <w:color w:val="000000" w:themeColor="text1"/>
        </w:rPr>
        <w:t xml:space="preserve">, declaring “The easiest strategy to reduce the waste is not to generate it. With respect to fashion, it means reducing the demand for new clothes” (p.225). Since these brands’ original audience were blue collar workers, those whose jobs required clothing that could handle the wear and tear of their profession, they were made to last. </w:t>
      </w:r>
    </w:p>
    <w:p w14:paraId="610E56EC" w14:textId="3349EBBC" w:rsidR="00F14998" w:rsidRPr="00736067" w:rsidRDefault="00F14998" w:rsidP="00736067">
      <w:pPr>
        <w:spacing w:line="480" w:lineRule="auto"/>
        <w:rPr>
          <w:color w:val="000000" w:themeColor="text1"/>
        </w:rPr>
      </w:pPr>
    </w:p>
    <w:p w14:paraId="6E99A623" w14:textId="7B137B31" w:rsidR="00F14998" w:rsidRPr="00736067" w:rsidRDefault="00F14998" w:rsidP="00736067">
      <w:pPr>
        <w:spacing w:line="480" w:lineRule="auto"/>
        <w:rPr>
          <w:color w:val="000000" w:themeColor="text1"/>
        </w:rPr>
      </w:pPr>
      <w:r w:rsidRPr="00736067">
        <w:rPr>
          <w:color w:val="000000" w:themeColor="text1"/>
        </w:rPr>
        <w:lastRenderedPageBreak/>
        <w:t xml:space="preserve">Another main issue with the current clothing crisis and its effects on over production is that clothing is viewed differently today. Anastasia </w:t>
      </w:r>
      <w:proofErr w:type="spellStart"/>
      <w:r w:rsidRPr="00736067">
        <w:rPr>
          <w:color w:val="000000" w:themeColor="text1"/>
        </w:rPr>
        <w:t>Denisova</w:t>
      </w:r>
      <w:proofErr w:type="spellEnd"/>
      <w:r w:rsidRPr="00736067">
        <w:rPr>
          <w:color w:val="000000" w:themeColor="text1"/>
        </w:rPr>
        <w:t xml:space="preserve"> discusses this point in her book </w:t>
      </w:r>
      <w:r w:rsidRPr="00736067">
        <w:rPr>
          <w:i/>
          <w:iCs/>
          <w:color w:val="000000" w:themeColor="text1"/>
        </w:rPr>
        <w:t>Fashion Media and Sustainability</w:t>
      </w:r>
      <w:r w:rsidRPr="00736067">
        <w:rPr>
          <w:color w:val="000000" w:themeColor="text1"/>
        </w:rPr>
        <w:t xml:space="preserve">, stating </w:t>
      </w:r>
      <w:r w:rsidRPr="00736067">
        <w:rPr>
          <w:color w:val="000000" w:themeColor="text1"/>
        </w:rPr>
        <w:t>“Consumers look at the symbolic meaning of a product much more than its practical value” (2021, p.9)</w:t>
      </w:r>
      <w:r w:rsidRPr="00736067">
        <w:rPr>
          <w:color w:val="000000" w:themeColor="text1"/>
        </w:rPr>
        <w:t xml:space="preserve">. </w:t>
      </w:r>
      <w:r w:rsidR="00736067" w:rsidRPr="00736067">
        <w:rPr>
          <w:color w:val="000000" w:themeColor="text1"/>
        </w:rPr>
        <w:t>Durable workwear brands have only now become fashionable to the public because the current silhouette and material of these clothes is in trend. The brands themselves have not changed much, but now people who have no true need for these specific clothes wear them just as much as the original audience they were intended for. W</w:t>
      </w:r>
    </w:p>
    <w:p w14:paraId="1D36580A" w14:textId="77777777" w:rsidR="00F14998" w:rsidRPr="00736067" w:rsidRDefault="00F14998" w:rsidP="00736067">
      <w:pPr>
        <w:spacing w:line="480" w:lineRule="auto"/>
        <w:rPr>
          <w:color w:val="000000" w:themeColor="text1"/>
        </w:rPr>
      </w:pPr>
    </w:p>
    <w:p w14:paraId="06F3BE9D" w14:textId="75FFECBA" w:rsidR="00575F23" w:rsidRPr="00736067" w:rsidRDefault="00F14998" w:rsidP="00736067">
      <w:pPr>
        <w:spacing w:line="480" w:lineRule="auto"/>
        <w:rPr>
          <w:color w:val="000000" w:themeColor="text1"/>
        </w:rPr>
      </w:pPr>
      <w:r w:rsidRPr="00736067">
        <w:rPr>
          <w:color w:val="000000" w:themeColor="text1"/>
        </w:rPr>
        <w:t xml:space="preserve">In the arguments surrounding the clothing industry and its over production, the topic of synthetics fibers, particularly polyester, has become a big discussion. </w:t>
      </w:r>
      <w:r w:rsidR="00736067" w:rsidRPr="00736067">
        <w:rPr>
          <w:color w:val="000000" w:themeColor="text1"/>
        </w:rPr>
        <w:t>T</w:t>
      </w:r>
      <w:r w:rsidR="00575F23" w:rsidRPr="00736067">
        <w:rPr>
          <w:color w:val="000000" w:themeColor="text1"/>
        </w:rPr>
        <w:t xml:space="preserve">he rate at which we are making </w:t>
      </w:r>
      <w:r w:rsidR="00736067" w:rsidRPr="00736067">
        <w:rPr>
          <w:color w:val="000000" w:themeColor="text1"/>
        </w:rPr>
        <w:t>garments</w:t>
      </w:r>
      <w:r w:rsidR="00575F23" w:rsidRPr="00736067">
        <w:rPr>
          <w:color w:val="000000" w:themeColor="text1"/>
        </w:rPr>
        <w:t xml:space="preserve"> is</w:t>
      </w:r>
      <w:r w:rsidR="00736067" w:rsidRPr="00736067">
        <w:rPr>
          <w:color w:val="000000" w:themeColor="text1"/>
        </w:rPr>
        <w:t xml:space="preserve"> a large issue</w:t>
      </w:r>
      <w:r w:rsidR="00575F23" w:rsidRPr="00736067">
        <w:rPr>
          <w:color w:val="000000" w:themeColor="text1"/>
        </w:rPr>
        <w:t xml:space="preserve">. While natural fibers are best for the environment, too much of any fabric is </w:t>
      </w:r>
      <w:r w:rsidR="00736067" w:rsidRPr="00736067">
        <w:rPr>
          <w:color w:val="000000" w:themeColor="text1"/>
        </w:rPr>
        <w:t>a problem</w:t>
      </w:r>
      <w:r w:rsidR="00575F23" w:rsidRPr="00736067">
        <w:rPr>
          <w:color w:val="000000" w:themeColor="text1"/>
        </w:rPr>
        <w:t xml:space="preserve">. </w:t>
      </w:r>
      <w:r w:rsidR="00736067" w:rsidRPr="00736067">
        <w:rPr>
          <w:color w:val="000000" w:themeColor="text1"/>
        </w:rPr>
        <w:t xml:space="preserve">However, tackling the issue of synthetic fibers is a start. Renewable fabrics that come from natural resources like cotton, hemp, and linen are all durable materials, when properly cared for, and can be remade with less environmental effects than non-renewable fabrics. These non-renewable fabrics contribute heavily to the landfills full of cloth, as they are not biodegradable. Sara B. </w:t>
      </w:r>
      <w:proofErr w:type="spellStart"/>
      <w:r w:rsidR="00736067" w:rsidRPr="00736067">
        <w:rPr>
          <w:color w:val="000000" w:themeColor="text1"/>
        </w:rPr>
        <w:t>Marcketti</w:t>
      </w:r>
      <w:proofErr w:type="spellEnd"/>
      <w:r w:rsidR="00736067" w:rsidRPr="00736067">
        <w:rPr>
          <w:color w:val="000000" w:themeColor="text1"/>
        </w:rPr>
        <w:t xml:space="preserve"> and Elena E. </w:t>
      </w:r>
      <w:proofErr w:type="spellStart"/>
      <w:r w:rsidR="00736067" w:rsidRPr="00736067">
        <w:rPr>
          <w:color w:val="000000" w:themeColor="text1"/>
        </w:rPr>
        <w:t>Karpova</w:t>
      </w:r>
      <w:proofErr w:type="spellEnd"/>
      <w:r w:rsidR="00736067" w:rsidRPr="00736067">
        <w:rPr>
          <w:color w:val="000000" w:themeColor="text1"/>
        </w:rPr>
        <w:t xml:space="preserve"> explore this point in </w:t>
      </w:r>
      <w:r w:rsidR="00736067" w:rsidRPr="00736067">
        <w:rPr>
          <w:i/>
          <w:iCs/>
          <w:color w:val="000000" w:themeColor="text1"/>
        </w:rPr>
        <w:t>The Dangers of Fashion: Towards Ethical and Sustainable Solutions</w:t>
      </w:r>
      <w:r w:rsidR="00736067" w:rsidRPr="00736067">
        <w:rPr>
          <w:color w:val="000000" w:themeColor="text1"/>
        </w:rPr>
        <w:t xml:space="preserve">, observing that </w:t>
      </w:r>
      <w:r w:rsidR="00575F23" w:rsidRPr="00736067">
        <w:rPr>
          <w:color w:val="000000" w:themeColor="text1"/>
        </w:rPr>
        <w:t>“The ‘Take-make-use-dispose’ model of linear economy, in which products are usually disposed at the end of life” (2020, p. 82)</w:t>
      </w:r>
      <w:r w:rsidR="00736067" w:rsidRPr="00736067">
        <w:rPr>
          <w:color w:val="000000" w:themeColor="text1"/>
        </w:rPr>
        <w:t>. Since these garments have been discarded in landfills without the opportunity to biodegrade, our chances of being able to reuse these materials is low. But by investing in stronger, more durable clothing made of renewable fibers we lower the impact we have in the long run, at least compared to what it could be.</w:t>
      </w:r>
    </w:p>
    <w:p w14:paraId="01BFFFE1" w14:textId="362C2F33" w:rsidR="00575F23" w:rsidRPr="00736067" w:rsidRDefault="00575F23" w:rsidP="00736067">
      <w:pPr>
        <w:spacing w:line="480" w:lineRule="auto"/>
        <w:rPr>
          <w:color w:val="000000" w:themeColor="text1"/>
        </w:rPr>
      </w:pPr>
      <w:r w:rsidRPr="00736067">
        <w:rPr>
          <w:color w:val="000000" w:themeColor="text1"/>
        </w:rPr>
        <w:t xml:space="preserve"> </w:t>
      </w:r>
    </w:p>
    <w:p w14:paraId="3F51C018" w14:textId="659D0EB7" w:rsidR="00575F23" w:rsidRPr="00736067" w:rsidRDefault="00575F23" w:rsidP="00736067">
      <w:pPr>
        <w:spacing w:line="276" w:lineRule="auto"/>
        <w:jc w:val="center"/>
        <w:rPr>
          <w:b/>
          <w:bCs/>
          <w:color w:val="000000" w:themeColor="text1"/>
          <w:u w:val="single"/>
        </w:rPr>
      </w:pPr>
      <w:r w:rsidRPr="00736067">
        <w:rPr>
          <w:b/>
          <w:bCs/>
          <w:color w:val="000000" w:themeColor="text1"/>
          <w:u w:val="single"/>
        </w:rPr>
        <w:lastRenderedPageBreak/>
        <w:t>Bibliography</w:t>
      </w:r>
    </w:p>
    <w:p w14:paraId="54B6E006" w14:textId="77777777" w:rsidR="00575F23" w:rsidRPr="00736067" w:rsidRDefault="00575F23" w:rsidP="00736067">
      <w:pPr>
        <w:spacing w:line="276" w:lineRule="auto"/>
        <w:rPr>
          <w:color w:val="000000" w:themeColor="text1"/>
        </w:rPr>
      </w:pPr>
      <w:proofErr w:type="spellStart"/>
      <w:r w:rsidRPr="00736067">
        <w:rPr>
          <w:color w:val="000000" w:themeColor="text1"/>
        </w:rPr>
        <w:t>Denisova</w:t>
      </w:r>
      <w:proofErr w:type="spellEnd"/>
      <w:r w:rsidRPr="00736067">
        <w:rPr>
          <w:color w:val="000000" w:themeColor="text1"/>
        </w:rPr>
        <w:t xml:space="preserve">, A. (2021) </w:t>
      </w:r>
      <w:r w:rsidRPr="00736067">
        <w:rPr>
          <w:i/>
          <w:iCs/>
          <w:color w:val="000000" w:themeColor="text1"/>
        </w:rPr>
        <w:t>Fashion Media and Sustainability</w:t>
      </w:r>
      <w:r w:rsidRPr="00736067">
        <w:rPr>
          <w:color w:val="000000" w:themeColor="text1"/>
        </w:rPr>
        <w:t xml:space="preserve">. London, University of Westminster </w:t>
      </w:r>
    </w:p>
    <w:p w14:paraId="61FB0205" w14:textId="7EBEDC2F" w:rsidR="00F14998" w:rsidRPr="00736067" w:rsidRDefault="00575F23" w:rsidP="00736067">
      <w:pPr>
        <w:spacing w:line="276" w:lineRule="auto"/>
        <w:ind w:left="720"/>
        <w:rPr>
          <w:color w:val="000000" w:themeColor="text1"/>
        </w:rPr>
      </w:pPr>
      <w:r w:rsidRPr="00736067">
        <w:rPr>
          <w:color w:val="000000" w:themeColor="text1"/>
        </w:rPr>
        <w:t>Press.</w:t>
      </w:r>
    </w:p>
    <w:p w14:paraId="16A0DAE9" w14:textId="77777777" w:rsidR="00F14998" w:rsidRPr="00736067" w:rsidRDefault="00F14998" w:rsidP="00736067">
      <w:pPr>
        <w:spacing w:line="276" w:lineRule="auto"/>
        <w:rPr>
          <w:i/>
          <w:iCs/>
          <w:color w:val="000000" w:themeColor="text1"/>
        </w:rPr>
      </w:pPr>
      <w:proofErr w:type="spellStart"/>
      <w:r w:rsidRPr="00736067">
        <w:rPr>
          <w:color w:val="000000" w:themeColor="text1"/>
        </w:rPr>
        <w:t>Marcketti</w:t>
      </w:r>
      <w:proofErr w:type="spellEnd"/>
      <w:r w:rsidRPr="00736067">
        <w:rPr>
          <w:color w:val="000000" w:themeColor="text1"/>
        </w:rPr>
        <w:t xml:space="preserve">, S.B., </w:t>
      </w:r>
      <w:proofErr w:type="spellStart"/>
      <w:r w:rsidRPr="00736067">
        <w:rPr>
          <w:color w:val="000000" w:themeColor="text1"/>
        </w:rPr>
        <w:t>Karpova</w:t>
      </w:r>
      <w:proofErr w:type="spellEnd"/>
      <w:r w:rsidRPr="00736067">
        <w:rPr>
          <w:color w:val="000000" w:themeColor="text1"/>
        </w:rPr>
        <w:t xml:space="preserve">, E. E., (2020) </w:t>
      </w:r>
      <w:r w:rsidRPr="00736067">
        <w:rPr>
          <w:i/>
          <w:iCs/>
          <w:color w:val="000000" w:themeColor="text1"/>
        </w:rPr>
        <w:t xml:space="preserve">The Dangers of Fashion: Towards Ethical and </w:t>
      </w:r>
    </w:p>
    <w:p w14:paraId="35434D30" w14:textId="7B11EF08" w:rsidR="00F14998" w:rsidRPr="00736067" w:rsidRDefault="00F14998" w:rsidP="00736067">
      <w:pPr>
        <w:spacing w:line="276" w:lineRule="auto"/>
        <w:ind w:firstLine="720"/>
        <w:rPr>
          <w:color w:val="000000" w:themeColor="text1"/>
        </w:rPr>
      </w:pPr>
      <w:r w:rsidRPr="00736067">
        <w:rPr>
          <w:i/>
          <w:iCs/>
          <w:color w:val="000000" w:themeColor="text1"/>
        </w:rPr>
        <w:t>Sustainable Solutions</w:t>
      </w:r>
      <w:r w:rsidRPr="00736067">
        <w:rPr>
          <w:color w:val="000000" w:themeColor="text1"/>
        </w:rPr>
        <w:t xml:space="preserve">. London, Bloomsbury Visual Arts. </w:t>
      </w:r>
    </w:p>
    <w:p w14:paraId="76577437" w14:textId="77777777" w:rsidR="00575F23" w:rsidRPr="00736067" w:rsidRDefault="00575F23" w:rsidP="00736067">
      <w:pPr>
        <w:spacing w:line="276" w:lineRule="auto"/>
        <w:jc w:val="both"/>
        <w:rPr>
          <w:color w:val="000000" w:themeColor="text1"/>
        </w:rPr>
      </w:pPr>
      <w:r w:rsidRPr="00736067">
        <w:rPr>
          <w:color w:val="000000" w:themeColor="text1"/>
        </w:rPr>
        <w:t xml:space="preserve">Merriam Webster (2023) </w:t>
      </w:r>
      <w:r w:rsidRPr="00736067">
        <w:rPr>
          <w:i/>
          <w:iCs/>
          <w:color w:val="000000" w:themeColor="text1"/>
        </w:rPr>
        <w:t>Durable definition and meaning</w:t>
      </w:r>
      <w:r w:rsidRPr="00736067">
        <w:rPr>
          <w:color w:val="000000" w:themeColor="text1"/>
        </w:rPr>
        <w:t xml:space="preserve"> – Merriam-Webster [Website Merriam-</w:t>
      </w:r>
    </w:p>
    <w:p w14:paraId="2538C6E7" w14:textId="7A0BFEC3" w:rsidR="00575F23" w:rsidRPr="00736067" w:rsidRDefault="00575F23" w:rsidP="00736067">
      <w:pPr>
        <w:spacing w:line="276" w:lineRule="auto"/>
        <w:ind w:left="720"/>
        <w:jc w:val="both"/>
        <w:rPr>
          <w:color w:val="000000" w:themeColor="text1"/>
        </w:rPr>
      </w:pPr>
      <w:r w:rsidRPr="00736067">
        <w:rPr>
          <w:color w:val="000000" w:themeColor="text1"/>
        </w:rPr>
        <w:t xml:space="preserve">Webster] Available at: </w:t>
      </w:r>
      <w:r w:rsidRPr="00736067">
        <w:rPr>
          <w:color w:val="000000" w:themeColor="text1"/>
        </w:rPr>
        <w:t>https://www.merriam-webster.com/dictionary/durable</w:t>
      </w:r>
      <w:r w:rsidRPr="00736067">
        <w:rPr>
          <w:color w:val="000000" w:themeColor="text1"/>
        </w:rPr>
        <w:t xml:space="preserve"> (Accessed 27th December 2023)</w:t>
      </w:r>
    </w:p>
    <w:p w14:paraId="62CB4C8E" w14:textId="77777777" w:rsidR="00575F23" w:rsidRPr="00736067" w:rsidRDefault="00575F23" w:rsidP="00736067">
      <w:pPr>
        <w:spacing w:line="276" w:lineRule="auto"/>
        <w:jc w:val="both"/>
        <w:rPr>
          <w:i/>
          <w:iCs/>
          <w:color w:val="000000" w:themeColor="text1"/>
        </w:rPr>
      </w:pPr>
      <w:proofErr w:type="spellStart"/>
      <w:r w:rsidRPr="00736067">
        <w:rPr>
          <w:color w:val="000000" w:themeColor="text1"/>
        </w:rPr>
        <w:t>Shirvastava</w:t>
      </w:r>
      <w:proofErr w:type="spellEnd"/>
      <w:r w:rsidRPr="00736067">
        <w:rPr>
          <w:color w:val="000000" w:themeColor="text1"/>
        </w:rPr>
        <w:t xml:space="preserve">, A., Jain, G., Paul, J. (2020) </w:t>
      </w:r>
      <w:r w:rsidRPr="00736067">
        <w:rPr>
          <w:i/>
          <w:iCs/>
          <w:color w:val="000000" w:themeColor="text1"/>
        </w:rPr>
        <w:t xml:space="preserve">Circular Economy and Re-Commerce in the Fashion </w:t>
      </w:r>
    </w:p>
    <w:p w14:paraId="5240C443" w14:textId="03FA5FD8" w:rsidR="00575F23" w:rsidRPr="00736067" w:rsidRDefault="00575F23" w:rsidP="00736067">
      <w:pPr>
        <w:spacing w:line="276" w:lineRule="auto"/>
        <w:ind w:firstLine="720"/>
        <w:jc w:val="both"/>
        <w:rPr>
          <w:color w:val="000000" w:themeColor="text1"/>
        </w:rPr>
      </w:pPr>
      <w:r w:rsidRPr="00736067">
        <w:rPr>
          <w:i/>
          <w:iCs/>
          <w:color w:val="000000" w:themeColor="text1"/>
        </w:rPr>
        <w:t>Industry</w:t>
      </w:r>
      <w:r w:rsidRPr="00736067">
        <w:rPr>
          <w:color w:val="000000" w:themeColor="text1"/>
        </w:rPr>
        <w:t>. Hershey, PA, IGI Global.</w:t>
      </w:r>
    </w:p>
    <w:p w14:paraId="4777834D" w14:textId="77777777" w:rsidR="00575F23" w:rsidRPr="00736067" w:rsidRDefault="00575F23" w:rsidP="00736067">
      <w:pPr>
        <w:spacing w:line="480" w:lineRule="auto"/>
        <w:ind w:left="720"/>
        <w:jc w:val="both"/>
        <w:rPr>
          <w:i/>
          <w:iCs/>
          <w:color w:val="000000" w:themeColor="text1"/>
        </w:rPr>
      </w:pPr>
    </w:p>
    <w:sectPr w:rsidR="00575F23" w:rsidRPr="007360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E794C"/>
    <w:multiLevelType w:val="hybridMultilevel"/>
    <w:tmpl w:val="034CE876"/>
    <w:lvl w:ilvl="0" w:tplc="FFE237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9C7A6F"/>
    <w:multiLevelType w:val="hybridMultilevel"/>
    <w:tmpl w:val="4B0A478E"/>
    <w:lvl w:ilvl="0" w:tplc="A25AD3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4468806">
    <w:abstractNumId w:val="0"/>
  </w:num>
  <w:num w:numId="2" w16cid:durableId="1867256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7D7"/>
    <w:rsid w:val="000A2819"/>
    <w:rsid w:val="00124597"/>
    <w:rsid w:val="00457194"/>
    <w:rsid w:val="005211DD"/>
    <w:rsid w:val="00575F23"/>
    <w:rsid w:val="005F17D7"/>
    <w:rsid w:val="00736067"/>
    <w:rsid w:val="00801AB8"/>
    <w:rsid w:val="00806449"/>
    <w:rsid w:val="00905160"/>
    <w:rsid w:val="00911FE4"/>
    <w:rsid w:val="009C0895"/>
    <w:rsid w:val="00A84C47"/>
    <w:rsid w:val="00A84F55"/>
    <w:rsid w:val="00AD7A0B"/>
    <w:rsid w:val="00B0137F"/>
    <w:rsid w:val="00CE1822"/>
    <w:rsid w:val="00DB6923"/>
    <w:rsid w:val="00E34127"/>
    <w:rsid w:val="00F14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8F4A0D"/>
  <w15:chartTrackingRefBased/>
  <w15:docId w15:val="{DDDF49FD-74E6-C44C-8749-43954BE70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F5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449"/>
    <w:pPr>
      <w:ind w:left="720"/>
      <w:contextualSpacing/>
    </w:pPr>
  </w:style>
  <w:style w:type="character" w:styleId="Hyperlink">
    <w:name w:val="Hyperlink"/>
    <w:basedOn w:val="DefaultParagraphFont"/>
    <w:uiPriority w:val="99"/>
    <w:unhideWhenUsed/>
    <w:rsid w:val="00A84F55"/>
    <w:rPr>
      <w:color w:val="0000FF"/>
      <w:u w:val="single"/>
    </w:rPr>
  </w:style>
  <w:style w:type="character" w:styleId="FollowedHyperlink">
    <w:name w:val="FollowedHyperlink"/>
    <w:basedOn w:val="DefaultParagraphFont"/>
    <w:uiPriority w:val="99"/>
    <w:semiHidden/>
    <w:unhideWhenUsed/>
    <w:rsid w:val="00A84F55"/>
    <w:rPr>
      <w:color w:val="954F72" w:themeColor="followedHyperlink"/>
      <w:u w:val="single"/>
    </w:rPr>
  </w:style>
  <w:style w:type="character" w:styleId="UnresolvedMention">
    <w:name w:val="Unresolved Mention"/>
    <w:basedOn w:val="DefaultParagraphFont"/>
    <w:uiPriority w:val="99"/>
    <w:semiHidden/>
    <w:unhideWhenUsed/>
    <w:rsid w:val="00A84F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968555">
      <w:bodyDiv w:val="1"/>
      <w:marLeft w:val="0"/>
      <w:marRight w:val="0"/>
      <w:marTop w:val="0"/>
      <w:marBottom w:val="0"/>
      <w:divBdr>
        <w:top w:val="none" w:sz="0" w:space="0" w:color="auto"/>
        <w:left w:val="none" w:sz="0" w:space="0" w:color="auto"/>
        <w:bottom w:val="none" w:sz="0" w:space="0" w:color="auto"/>
        <w:right w:val="none" w:sz="0" w:space="0" w:color="auto"/>
      </w:divBdr>
    </w:div>
    <w:div w:id="366178972">
      <w:bodyDiv w:val="1"/>
      <w:marLeft w:val="0"/>
      <w:marRight w:val="0"/>
      <w:marTop w:val="0"/>
      <w:marBottom w:val="0"/>
      <w:divBdr>
        <w:top w:val="none" w:sz="0" w:space="0" w:color="auto"/>
        <w:left w:val="none" w:sz="0" w:space="0" w:color="auto"/>
        <w:bottom w:val="none" w:sz="0" w:space="0" w:color="auto"/>
        <w:right w:val="none" w:sz="0" w:space="0" w:color="auto"/>
      </w:divBdr>
    </w:div>
    <w:div w:id="452133340">
      <w:bodyDiv w:val="1"/>
      <w:marLeft w:val="0"/>
      <w:marRight w:val="0"/>
      <w:marTop w:val="0"/>
      <w:marBottom w:val="0"/>
      <w:divBdr>
        <w:top w:val="none" w:sz="0" w:space="0" w:color="auto"/>
        <w:left w:val="none" w:sz="0" w:space="0" w:color="auto"/>
        <w:bottom w:val="none" w:sz="0" w:space="0" w:color="auto"/>
        <w:right w:val="none" w:sz="0" w:space="0" w:color="auto"/>
      </w:divBdr>
    </w:div>
    <w:div w:id="1041134330">
      <w:bodyDiv w:val="1"/>
      <w:marLeft w:val="0"/>
      <w:marRight w:val="0"/>
      <w:marTop w:val="0"/>
      <w:marBottom w:val="0"/>
      <w:divBdr>
        <w:top w:val="none" w:sz="0" w:space="0" w:color="auto"/>
        <w:left w:val="none" w:sz="0" w:space="0" w:color="auto"/>
        <w:bottom w:val="none" w:sz="0" w:space="0" w:color="auto"/>
        <w:right w:val="none" w:sz="0" w:space="0" w:color="auto"/>
      </w:divBdr>
    </w:div>
    <w:div w:id="1081294731">
      <w:bodyDiv w:val="1"/>
      <w:marLeft w:val="0"/>
      <w:marRight w:val="0"/>
      <w:marTop w:val="0"/>
      <w:marBottom w:val="0"/>
      <w:divBdr>
        <w:top w:val="none" w:sz="0" w:space="0" w:color="auto"/>
        <w:left w:val="none" w:sz="0" w:space="0" w:color="auto"/>
        <w:bottom w:val="none" w:sz="0" w:space="0" w:color="auto"/>
        <w:right w:val="none" w:sz="0" w:space="0" w:color="auto"/>
      </w:divBdr>
    </w:div>
    <w:div w:id="131953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12</Pages>
  <Words>1925</Words>
  <Characters>10974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McGrath, Samantha M</dc:creator>
  <cp:keywords/>
  <dc:description/>
  <cp:lastModifiedBy>Samantha Mcgrath (2247313)</cp:lastModifiedBy>
  <cp:revision>3</cp:revision>
  <dcterms:created xsi:type="dcterms:W3CDTF">2024-01-08T00:28:00Z</dcterms:created>
  <dcterms:modified xsi:type="dcterms:W3CDTF">2024-01-08T00:49:00Z</dcterms:modified>
</cp:coreProperties>
</file>