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1987C8A5">
      <w:r w:rsidRPr="0A2EE679" w:rsidR="7B9E777A">
        <w:rPr>
          <w:rFonts w:ascii="Arial" w:hAnsi="Arial" w:eastAsia="Arial" w:cs="Arial"/>
        </w:rPr>
        <w:t>Muskan Hussain 2504608</w:t>
      </w:r>
    </w:p>
    <w:p w:rsidR="40E4208C" w:rsidP="0A2EE679" w:rsidRDefault="40E4208C" w14:paraId="21EA61E8" w14:textId="37DC7A8D">
      <w:pPr>
        <w:pStyle w:val="Normal"/>
      </w:pPr>
      <w:r w:rsidRPr="0A2EE679" w:rsidR="40E4208C">
        <w:rPr>
          <w:rFonts w:ascii="Arial" w:hAnsi="Arial" w:eastAsia="Arial" w:cs="Arial"/>
          <w:b w:val="0"/>
          <w:bCs w:val="0"/>
          <w:noProof w:val="0"/>
          <w:sz w:val="22"/>
          <w:szCs w:val="22"/>
          <w:lang w:val="en-US"/>
        </w:rPr>
        <w:t>LCHS4001</w:t>
      </w:r>
    </w:p>
    <w:p w:rsidR="40E4208C" w:rsidP="0A2EE679" w:rsidRDefault="40E4208C" w14:paraId="64770FC8" w14:textId="033D7104">
      <w:pPr>
        <w:pStyle w:val="Normal"/>
      </w:pPr>
      <w:r w:rsidRPr="0A2EE679" w:rsidR="40E4208C">
        <w:rPr>
          <w:rFonts w:ascii="Arial" w:hAnsi="Arial" w:eastAsia="Arial" w:cs="Arial"/>
          <w:b w:val="0"/>
          <w:bCs w:val="0"/>
          <w:noProof w:val="0"/>
          <w:sz w:val="22"/>
          <w:szCs w:val="22"/>
          <w:lang w:val="en-US"/>
        </w:rPr>
        <w:t xml:space="preserve">Daniel </w:t>
      </w:r>
      <w:r w:rsidRPr="0A2EE679" w:rsidR="40E4208C">
        <w:rPr>
          <w:rFonts w:ascii="Arial" w:hAnsi="Arial" w:eastAsia="Arial" w:cs="Arial"/>
          <w:b w:val="0"/>
          <w:bCs w:val="0"/>
          <w:noProof w:val="0"/>
          <w:sz w:val="22"/>
          <w:szCs w:val="22"/>
          <w:lang w:val="en-US"/>
        </w:rPr>
        <w:t>Jenkin</w:t>
      </w:r>
    </w:p>
    <w:p w:rsidR="3B89BA13" w:rsidP="0A2EE679" w:rsidRDefault="3B89BA13" w14:paraId="2DD87F03" w14:textId="494BED1F">
      <w:pPr>
        <w:pStyle w:val="Normal"/>
      </w:pPr>
      <w:r w:rsidRPr="37E66BCF" w:rsidR="45A3A8C7">
        <w:rPr>
          <w:rFonts w:ascii="Arial" w:hAnsi="Arial" w:eastAsia="Arial" w:cs="Arial"/>
          <w:b w:val="0"/>
          <w:bCs w:val="0"/>
          <w:noProof w:val="0"/>
          <w:sz w:val="22"/>
          <w:szCs w:val="22"/>
          <w:lang w:val="en-US"/>
        </w:rPr>
        <w:t xml:space="preserve">In this report I will be discussing why </w:t>
      </w:r>
      <w:r w:rsidRPr="37E66BCF" w:rsidR="2AAE8668">
        <w:rPr>
          <w:rFonts w:ascii="Arial" w:hAnsi="Arial" w:eastAsia="Arial" w:cs="Arial"/>
          <w:b w:val="0"/>
          <w:bCs w:val="0"/>
          <w:noProof w:val="0"/>
          <w:sz w:val="22"/>
          <w:szCs w:val="22"/>
          <w:lang w:val="en-US"/>
        </w:rPr>
        <w:t xml:space="preserve">I </w:t>
      </w:r>
      <w:r w:rsidRPr="37E66BCF" w:rsidR="45A3A8C7">
        <w:rPr>
          <w:rFonts w:ascii="Arial" w:hAnsi="Arial" w:eastAsia="Arial" w:cs="Arial"/>
          <w:b w:val="0"/>
          <w:bCs w:val="0"/>
          <w:noProof w:val="0"/>
          <w:sz w:val="22"/>
          <w:szCs w:val="22"/>
          <w:lang w:val="en-US"/>
        </w:rPr>
        <w:t xml:space="preserve">chose to go into adult nursing. Nursing is one of </w:t>
      </w:r>
      <w:r w:rsidRPr="37E66BCF" w:rsidR="6CDCB1B2">
        <w:rPr>
          <w:rFonts w:ascii="Arial" w:hAnsi="Arial" w:eastAsia="Arial" w:cs="Arial"/>
          <w:b w:val="0"/>
          <w:bCs w:val="0"/>
          <w:noProof w:val="0"/>
          <w:sz w:val="22"/>
          <w:szCs w:val="22"/>
          <w:lang w:val="en-US"/>
        </w:rPr>
        <w:t>the</w:t>
      </w:r>
      <w:r w:rsidRPr="37E66BCF" w:rsidR="45A3A8C7">
        <w:rPr>
          <w:rFonts w:ascii="Arial" w:hAnsi="Arial" w:eastAsia="Arial" w:cs="Arial"/>
          <w:b w:val="0"/>
          <w:bCs w:val="0"/>
          <w:noProof w:val="0"/>
          <w:sz w:val="22"/>
          <w:szCs w:val="22"/>
          <w:lang w:val="en-US"/>
        </w:rPr>
        <w:t xml:space="preserve"> key </w:t>
      </w:r>
      <w:r w:rsidRPr="37E66BCF" w:rsidR="5533BE3C">
        <w:rPr>
          <w:rFonts w:ascii="Arial" w:hAnsi="Arial" w:eastAsia="Arial" w:cs="Arial"/>
          <w:b w:val="0"/>
          <w:bCs w:val="0"/>
          <w:noProof w:val="0"/>
          <w:sz w:val="22"/>
          <w:szCs w:val="22"/>
          <w:lang w:val="en-US"/>
        </w:rPr>
        <w:t>professions</w:t>
      </w:r>
      <w:r w:rsidRPr="37E66BCF" w:rsidR="45A3A8C7">
        <w:rPr>
          <w:rFonts w:ascii="Arial" w:hAnsi="Arial" w:eastAsia="Arial" w:cs="Arial"/>
          <w:b w:val="0"/>
          <w:bCs w:val="0"/>
          <w:noProof w:val="0"/>
          <w:sz w:val="22"/>
          <w:szCs w:val="22"/>
          <w:lang w:val="en-US"/>
        </w:rPr>
        <w:t xml:space="preserve"> in the UK </w:t>
      </w:r>
      <w:r w:rsidRPr="37E66BCF" w:rsidR="543DBF59">
        <w:rPr>
          <w:rFonts w:ascii="Arial" w:hAnsi="Arial" w:eastAsia="Arial" w:cs="Arial"/>
          <w:b w:val="0"/>
          <w:bCs w:val="0"/>
          <w:noProof w:val="0"/>
          <w:sz w:val="22"/>
          <w:szCs w:val="22"/>
          <w:lang w:val="en-US"/>
        </w:rPr>
        <w:t>health</w:t>
      </w:r>
      <w:r w:rsidRPr="37E66BCF" w:rsidR="45A3A8C7">
        <w:rPr>
          <w:rFonts w:ascii="Arial" w:hAnsi="Arial" w:eastAsia="Arial" w:cs="Arial"/>
          <w:b w:val="0"/>
          <w:bCs w:val="0"/>
          <w:noProof w:val="0"/>
          <w:sz w:val="22"/>
          <w:szCs w:val="22"/>
          <w:lang w:val="en-US"/>
        </w:rPr>
        <w:t xml:space="preserve"> and social care </w:t>
      </w:r>
      <w:r w:rsidRPr="37E66BCF" w:rsidR="1D77550F">
        <w:rPr>
          <w:rFonts w:ascii="Arial" w:hAnsi="Arial" w:eastAsia="Arial" w:cs="Arial"/>
          <w:b w:val="0"/>
          <w:bCs w:val="0"/>
          <w:noProof w:val="0"/>
          <w:sz w:val="22"/>
          <w:szCs w:val="22"/>
          <w:lang w:val="en-US"/>
        </w:rPr>
        <w:t xml:space="preserve">system which plays a </w:t>
      </w:r>
      <w:r w:rsidRPr="37E66BCF" w:rsidR="6BB14610">
        <w:rPr>
          <w:rFonts w:ascii="Arial" w:hAnsi="Arial" w:eastAsia="Arial" w:cs="Arial"/>
          <w:b w:val="0"/>
          <w:bCs w:val="0"/>
          <w:noProof w:val="0"/>
          <w:sz w:val="22"/>
          <w:szCs w:val="22"/>
          <w:lang w:val="en-US"/>
        </w:rPr>
        <w:t>pivotal</w:t>
      </w:r>
      <w:r w:rsidRPr="37E66BCF" w:rsidR="1D77550F">
        <w:rPr>
          <w:rFonts w:ascii="Arial" w:hAnsi="Arial" w:eastAsia="Arial" w:cs="Arial"/>
          <w:b w:val="0"/>
          <w:bCs w:val="0"/>
          <w:noProof w:val="0"/>
          <w:sz w:val="22"/>
          <w:szCs w:val="22"/>
          <w:lang w:val="en-US"/>
        </w:rPr>
        <w:t xml:space="preserve"> role in </w:t>
      </w:r>
      <w:r w:rsidRPr="37E66BCF" w:rsidR="490DA1BF">
        <w:rPr>
          <w:rFonts w:ascii="Arial" w:hAnsi="Arial" w:eastAsia="Arial" w:cs="Arial"/>
          <w:b w:val="0"/>
          <w:bCs w:val="0"/>
          <w:noProof w:val="0"/>
          <w:sz w:val="22"/>
          <w:szCs w:val="22"/>
          <w:lang w:val="en-US"/>
        </w:rPr>
        <w:t>ensuring</w:t>
      </w:r>
      <w:r w:rsidRPr="37E66BCF" w:rsidR="1D77550F">
        <w:rPr>
          <w:rFonts w:ascii="Arial" w:hAnsi="Arial" w:eastAsia="Arial" w:cs="Arial"/>
          <w:b w:val="0"/>
          <w:bCs w:val="0"/>
          <w:noProof w:val="0"/>
          <w:sz w:val="22"/>
          <w:szCs w:val="22"/>
          <w:lang w:val="en-US"/>
        </w:rPr>
        <w:t xml:space="preserve"> the provision of safe and personalized care in both hospital and community </w:t>
      </w:r>
      <w:r w:rsidRPr="37E66BCF" w:rsidR="28D387DB">
        <w:rPr>
          <w:rFonts w:ascii="Arial" w:hAnsi="Arial" w:eastAsia="Arial" w:cs="Arial"/>
          <w:b w:val="0"/>
          <w:bCs w:val="0"/>
          <w:noProof w:val="0"/>
          <w:sz w:val="22"/>
          <w:szCs w:val="22"/>
          <w:lang w:val="en-US"/>
        </w:rPr>
        <w:t>environments</w:t>
      </w:r>
      <w:r w:rsidRPr="37E66BCF" w:rsidR="1D77550F">
        <w:rPr>
          <w:rFonts w:ascii="Arial" w:hAnsi="Arial" w:eastAsia="Arial" w:cs="Arial"/>
          <w:b w:val="0"/>
          <w:bCs w:val="0"/>
          <w:noProof w:val="0"/>
          <w:sz w:val="22"/>
          <w:szCs w:val="22"/>
          <w:lang w:val="en-US"/>
        </w:rPr>
        <w:t xml:space="preserve">. This </w:t>
      </w:r>
      <w:r w:rsidRPr="37E66BCF" w:rsidR="3F82CB86">
        <w:rPr>
          <w:rFonts w:ascii="Arial" w:hAnsi="Arial" w:eastAsia="Arial" w:cs="Arial"/>
          <w:b w:val="0"/>
          <w:bCs w:val="0"/>
          <w:noProof w:val="0"/>
          <w:sz w:val="22"/>
          <w:szCs w:val="22"/>
          <w:lang w:val="en-US"/>
        </w:rPr>
        <w:t>report</w:t>
      </w:r>
      <w:r w:rsidRPr="37E66BCF" w:rsidR="1D77550F">
        <w:rPr>
          <w:rFonts w:ascii="Arial" w:hAnsi="Arial" w:eastAsia="Arial" w:cs="Arial"/>
          <w:b w:val="0"/>
          <w:bCs w:val="0"/>
          <w:noProof w:val="0"/>
          <w:sz w:val="22"/>
          <w:szCs w:val="22"/>
          <w:lang w:val="en-US"/>
        </w:rPr>
        <w:t xml:space="preserve"> </w:t>
      </w:r>
      <w:r w:rsidRPr="37E66BCF" w:rsidR="757F4A36">
        <w:rPr>
          <w:rFonts w:ascii="Arial" w:hAnsi="Arial" w:eastAsia="Arial" w:cs="Arial"/>
          <w:b w:val="0"/>
          <w:bCs w:val="0"/>
          <w:noProof w:val="0"/>
          <w:sz w:val="22"/>
          <w:szCs w:val="22"/>
          <w:lang w:val="en-US"/>
        </w:rPr>
        <w:t>highlights</w:t>
      </w:r>
      <w:r w:rsidRPr="37E66BCF" w:rsidR="1D77550F">
        <w:rPr>
          <w:rFonts w:ascii="Arial" w:hAnsi="Arial" w:eastAsia="Arial" w:cs="Arial"/>
          <w:b w:val="0"/>
          <w:bCs w:val="0"/>
          <w:noProof w:val="0"/>
          <w:sz w:val="22"/>
          <w:szCs w:val="22"/>
          <w:lang w:val="en-US"/>
        </w:rPr>
        <w:t xml:space="preserve"> the </w:t>
      </w:r>
      <w:r w:rsidRPr="37E66BCF" w:rsidR="6E134420">
        <w:rPr>
          <w:rFonts w:ascii="Arial" w:hAnsi="Arial" w:eastAsia="Arial" w:cs="Arial"/>
          <w:b w:val="0"/>
          <w:bCs w:val="0"/>
          <w:noProof w:val="0"/>
          <w:sz w:val="22"/>
          <w:szCs w:val="22"/>
          <w:lang w:val="en-US"/>
        </w:rPr>
        <w:t>responsibility</w:t>
      </w:r>
      <w:r w:rsidRPr="37E66BCF" w:rsidR="438E932C">
        <w:rPr>
          <w:rFonts w:ascii="Arial" w:hAnsi="Arial" w:eastAsia="Arial" w:cs="Arial"/>
          <w:b w:val="0"/>
          <w:bCs w:val="0"/>
          <w:noProof w:val="0"/>
          <w:sz w:val="22"/>
          <w:szCs w:val="22"/>
          <w:lang w:val="en-US"/>
        </w:rPr>
        <w:t xml:space="preserve"> and duties of an adult nurse, discusses the </w:t>
      </w:r>
      <w:r w:rsidRPr="37E66BCF" w:rsidR="7E3E5BFF">
        <w:rPr>
          <w:rFonts w:ascii="Arial" w:hAnsi="Arial" w:eastAsia="Arial" w:cs="Arial"/>
          <w:b w:val="0"/>
          <w:bCs w:val="0"/>
          <w:noProof w:val="0"/>
          <w:sz w:val="22"/>
          <w:szCs w:val="22"/>
          <w:lang w:val="en-US"/>
        </w:rPr>
        <w:t>necessary</w:t>
      </w:r>
      <w:r w:rsidRPr="37E66BCF" w:rsidR="4BB897C8">
        <w:rPr>
          <w:rFonts w:ascii="Arial" w:hAnsi="Arial" w:eastAsia="Arial" w:cs="Arial"/>
          <w:b w:val="0"/>
          <w:bCs w:val="0"/>
          <w:noProof w:val="0"/>
          <w:sz w:val="22"/>
          <w:szCs w:val="22"/>
          <w:lang w:val="en-US"/>
        </w:rPr>
        <w:t xml:space="preserve"> skills that need to be </w:t>
      </w:r>
      <w:r w:rsidRPr="37E66BCF" w:rsidR="3D35E6F5">
        <w:rPr>
          <w:rFonts w:ascii="Arial" w:hAnsi="Arial" w:eastAsia="Arial" w:cs="Arial"/>
          <w:b w:val="0"/>
          <w:bCs w:val="0"/>
          <w:noProof w:val="0"/>
          <w:sz w:val="22"/>
          <w:szCs w:val="22"/>
          <w:lang w:val="en-US"/>
        </w:rPr>
        <w:t>developed,</w:t>
      </w:r>
      <w:r w:rsidRPr="37E66BCF" w:rsidR="4BB897C8">
        <w:rPr>
          <w:rFonts w:ascii="Arial" w:hAnsi="Arial" w:eastAsia="Arial" w:cs="Arial"/>
          <w:b w:val="0"/>
          <w:bCs w:val="0"/>
          <w:noProof w:val="0"/>
          <w:sz w:val="22"/>
          <w:szCs w:val="22"/>
          <w:lang w:val="en-US"/>
        </w:rPr>
        <w:t xml:space="preserve"> and proposes ways to </w:t>
      </w:r>
      <w:r w:rsidRPr="37E66BCF" w:rsidR="15094FD4">
        <w:rPr>
          <w:rFonts w:ascii="Arial" w:hAnsi="Arial" w:eastAsia="Arial" w:cs="Arial"/>
          <w:b w:val="0"/>
          <w:bCs w:val="0"/>
          <w:noProof w:val="0"/>
          <w:sz w:val="22"/>
          <w:szCs w:val="22"/>
          <w:lang w:val="en-US"/>
        </w:rPr>
        <w:t>achieve</w:t>
      </w:r>
      <w:r w:rsidRPr="37E66BCF" w:rsidR="4BB897C8">
        <w:rPr>
          <w:rFonts w:ascii="Arial" w:hAnsi="Arial" w:eastAsia="Arial" w:cs="Arial"/>
          <w:b w:val="0"/>
          <w:bCs w:val="0"/>
          <w:noProof w:val="0"/>
          <w:sz w:val="22"/>
          <w:szCs w:val="22"/>
          <w:lang w:val="en-US"/>
        </w:rPr>
        <w:t xml:space="preserve"> this.</w:t>
      </w:r>
    </w:p>
    <w:p w:rsidR="37E21741" w:rsidP="0A2EE679" w:rsidRDefault="37E21741" w14:paraId="69F302C4" w14:textId="5C8CCA4A">
      <w:pPr>
        <w:pStyle w:val="Normal"/>
      </w:pPr>
      <w:r w:rsidRPr="0A2EE679" w:rsidR="37E21741">
        <w:rPr>
          <w:rFonts w:ascii="Arial" w:hAnsi="Arial" w:eastAsia="Arial" w:cs="Arial"/>
          <w:b w:val="0"/>
          <w:bCs w:val="0"/>
          <w:noProof w:val="0"/>
          <w:sz w:val="22"/>
          <w:szCs w:val="22"/>
          <w:lang w:val="en-US"/>
        </w:rPr>
        <w:t>Adult nurses look after people aged 18 years old and above. Adult nursing focuses on treating people with acute and chronic illnesses</w:t>
      </w:r>
      <w:r w:rsidRPr="0A2EE679" w:rsidR="4D82E2B6">
        <w:rPr>
          <w:rFonts w:ascii="Arial" w:hAnsi="Arial" w:eastAsia="Arial" w:cs="Arial"/>
          <w:b w:val="0"/>
          <w:bCs w:val="0"/>
          <w:noProof w:val="0"/>
          <w:sz w:val="22"/>
          <w:szCs w:val="22"/>
          <w:lang w:val="en-US"/>
        </w:rPr>
        <w:t xml:space="preserve">, </w:t>
      </w:r>
      <w:r w:rsidRPr="0A2EE679" w:rsidR="4D82E2B6">
        <w:rPr>
          <w:rFonts w:ascii="Arial" w:hAnsi="Arial" w:eastAsia="Arial" w:cs="Arial"/>
          <w:b w:val="0"/>
          <w:bCs w:val="0"/>
          <w:noProof w:val="0"/>
          <w:sz w:val="22"/>
          <w:szCs w:val="22"/>
          <w:lang w:val="en-US"/>
        </w:rPr>
        <w:t>surgery</w:t>
      </w:r>
      <w:r w:rsidRPr="0A2EE679" w:rsidR="4D82E2B6">
        <w:rPr>
          <w:rFonts w:ascii="Arial" w:hAnsi="Arial" w:eastAsia="Arial" w:cs="Arial"/>
          <w:b w:val="0"/>
          <w:bCs w:val="0"/>
          <w:noProof w:val="0"/>
          <w:sz w:val="22"/>
          <w:szCs w:val="22"/>
          <w:lang w:val="en-US"/>
        </w:rPr>
        <w:t xml:space="preserve"> or injuries recovery (NHS England, 2025). The nursing field requires adherence to the set regulations of the </w:t>
      </w:r>
      <w:r w:rsidRPr="0A2EE679" w:rsidR="65E71E45">
        <w:rPr>
          <w:rFonts w:ascii="Arial" w:hAnsi="Arial" w:eastAsia="Arial" w:cs="Arial"/>
          <w:b w:val="0"/>
          <w:bCs w:val="0"/>
          <w:noProof w:val="0"/>
          <w:sz w:val="22"/>
          <w:szCs w:val="22"/>
          <w:lang w:val="en-US"/>
        </w:rPr>
        <w:t xml:space="preserve">Nursing and Midwifery Council (NMC) on standards or </w:t>
      </w:r>
      <w:r w:rsidRPr="0A2EE679" w:rsidR="65E71E45">
        <w:rPr>
          <w:rFonts w:ascii="Arial" w:hAnsi="Arial" w:eastAsia="Arial" w:cs="Arial"/>
          <w:b w:val="0"/>
          <w:bCs w:val="0"/>
          <w:noProof w:val="0"/>
          <w:sz w:val="22"/>
          <w:szCs w:val="22"/>
          <w:lang w:val="en-US"/>
        </w:rPr>
        <w:t>proficiency</w:t>
      </w:r>
      <w:r w:rsidRPr="0A2EE679" w:rsidR="65E71E45">
        <w:rPr>
          <w:rFonts w:ascii="Arial" w:hAnsi="Arial" w:eastAsia="Arial" w:cs="Arial"/>
          <w:b w:val="0"/>
          <w:bCs w:val="0"/>
          <w:noProof w:val="0"/>
          <w:sz w:val="22"/>
          <w:szCs w:val="22"/>
          <w:lang w:val="en-US"/>
        </w:rPr>
        <w:t>, con</w:t>
      </w:r>
      <w:r w:rsidRPr="0A2EE679" w:rsidR="491BDEAE">
        <w:rPr>
          <w:rFonts w:ascii="Arial" w:hAnsi="Arial" w:eastAsia="Arial" w:cs="Arial"/>
          <w:b w:val="0"/>
          <w:bCs w:val="0"/>
          <w:noProof w:val="0"/>
          <w:sz w:val="22"/>
          <w:szCs w:val="22"/>
          <w:lang w:val="en-US"/>
        </w:rPr>
        <w:t>duct and ethics of registered nurses (NMC, 2018).</w:t>
      </w:r>
    </w:p>
    <w:p w:rsidR="491BDEAE" w:rsidP="37E66BCF" w:rsidRDefault="491BDEAE" w14:paraId="2AA70CA9" w14:textId="75A4CAD2">
      <w:pPr>
        <w:pStyle w:val="Normal"/>
        <w:rPr>
          <w:rFonts w:ascii="Arial" w:hAnsi="Arial" w:eastAsia="Arial" w:cs="Arial"/>
          <w:b w:val="0"/>
          <w:bCs w:val="0"/>
          <w:noProof w:val="0"/>
          <w:sz w:val="22"/>
          <w:szCs w:val="22"/>
          <w:u w:val="single"/>
          <w:lang w:val="en-US"/>
        </w:rPr>
      </w:pPr>
      <w:r w:rsidRPr="37E66BCF" w:rsidR="160486A7">
        <w:rPr>
          <w:rFonts w:ascii="Arial" w:hAnsi="Arial" w:eastAsia="Arial" w:cs="Arial"/>
          <w:b w:val="0"/>
          <w:bCs w:val="0"/>
          <w:noProof w:val="0"/>
          <w:sz w:val="22"/>
          <w:szCs w:val="22"/>
          <w:u w:val="single"/>
          <w:lang w:val="en-US"/>
        </w:rPr>
        <w:t>Duties and Responsibilities</w:t>
      </w:r>
    </w:p>
    <w:p w:rsidR="491BDEAE" w:rsidP="0A2EE679" w:rsidRDefault="491BDEAE" w14:paraId="36513968" w14:textId="228953D7">
      <w:pPr>
        <w:pStyle w:val="ListParagraph"/>
        <w:numPr>
          <w:ilvl w:val="0"/>
          <w:numId w:val="1"/>
        </w:numPr>
        <w:rPr>
          <w:rFonts w:ascii="Arial" w:hAnsi="Arial" w:eastAsia="Arial" w:cs="Arial"/>
          <w:b w:val="0"/>
          <w:bCs w:val="0"/>
          <w:noProof w:val="0"/>
          <w:sz w:val="22"/>
          <w:szCs w:val="22"/>
          <w:lang w:val="en-US"/>
        </w:rPr>
      </w:pPr>
      <w:r w:rsidRPr="0A2EE679" w:rsidR="491BDEAE">
        <w:rPr>
          <w:rFonts w:ascii="Arial" w:hAnsi="Arial" w:eastAsia="Arial" w:cs="Arial"/>
          <w:b w:val="0"/>
          <w:bCs w:val="0"/>
          <w:noProof w:val="0"/>
          <w:sz w:val="22"/>
          <w:szCs w:val="22"/>
          <w:lang w:val="en-US"/>
        </w:rPr>
        <w:t xml:space="preserve">Care planning </w:t>
      </w:r>
      <w:r w:rsidRPr="0A2EE679" w:rsidR="28F60AA4">
        <w:rPr>
          <w:rFonts w:ascii="Arial" w:hAnsi="Arial" w:eastAsia="Arial" w:cs="Arial"/>
          <w:b w:val="0"/>
          <w:bCs w:val="0"/>
          <w:noProof w:val="0"/>
          <w:sz w:val="22"/>
          <w:szCs w:val="22"/>
          <w:lang w:val="en-US"/>
        </w:rPr>
        <w:t>centered</w:t>
      </w:r>
      <w:r w:rsidRPr="0A2EE679" w:rsidR="491BDEAE">
        <w:rPr>
          <w:rFonts w:ascii="Arial" w:hAnsi="Arial" w:eastAsia="Arial" w:cs="Arial"/>
          <w:b w:val="0"/>
          <w:bCs w:val="0"/>
          <w:noProof w:val="0"/>
          <w:sz w:val="22"/>
          <w:szCs w:val="22"/>
          <w:lang w:val="en-US"/>
        </w:rPr>
        <w:t xml:space="preserve"> </w:t>
      </w:r>
      <w:r w:rsidRPr="0A2EE679" w:rsidR="2DBCD4A9">
        <w:rPr>
          <w:rFonts w:ascii="Arial" w:hAnsi="Arial" w:eastAsia="Arial" w:cs="Arial"/>
          <w:b w:val="0"/>
          <w:bCs w:val="0"/>
          <w:noProof w:val="0"/>
          <w:sz w:val="22"/>
          <w:szCs w:val="22"/>
          <w:lang w:val="en-US"/>
        </w:rPr>
        <w:t>around</w:t>
      </w:r>
      <w:r w:rsidRPr="0A2EE679" w:rsidR="491BDEAE">
        <w:rPr>
          <w:rFonts w:ascii="Arial" w:hAnsi="Arial" w:eastAsia="Arial" w:cs="Arial"/>
          <w:b w:val="0"/>
          <w:bCs w:val="0"/>
          <w:noProof w:val="0"/>
          <w:sz w:val="22"/>
          <w:szCs w:val="22"/>
          <w:lang w:val="en-US"/>
        </w:rPr>
        <w:t xml:space="preserve"> the person: </w:t>
      </w:r>
      <w:r w:rsidRPr="0A2EE679" w:rsidR="4841DD4D">
        <w:rPr>
          <w:rFonts w:ascii="Arial" w:hAnsi="Arial" w:eastAsia="Arial" w:cs="Arial"/>
          <w:b w:val="0"/>
          <w:bCs w:val="0"/>
          <w:noProof w:val="0"/>
          <w:sz w:val="22"/>
          <w:szCs w:val="22"/>
          <w:lang w:val="en-US"/>
        </w:rPr>
        <w:t>Accessing</w:t>
      </w:r>
      <w:r w:rsidRPr="0A2EE679" w:rsidR="491BDEAE">
        <w:rPr>
          <w:rFonts w:ascii="Arial" w:hAnsi="Arial" w:eastAsia="Arial" w:cs="Arial"/>
          <w:b w:val="0"/>
          <w:bCs w:val="0"/>
          <w:noProof w:val="0"/>
          <w:sz w:val="22"/>
          <w:szCs w:val="22"/>
          <w:lang w:val="en-US"/>
        </w:rPr>
        <w:t xml:space="preserve"> needs, developing </w:t>
      </w:r>
      <w:r w:rsidRPr="0A2EE679" w:rsidR="598757DE">
        <w:rPr>
          <w:rFonts w:ascii="Arial" w:hAnsi="Arial" w:eastAsia="Arial" w:cs="Arial"/>
          <w:b w:val="0"/>
          <w:bCs w:val="0"/>
          <w:noProof w:val="0"/>
          <w:sz w:val="22"/>
          <w:szCs w:val="22"/>
          <w:lang w:val="en-US"/>
        </w:rPr>
        <w:t>individual</w:t>
      </w:r>
      <w:r w:rsidRPr="0A2EE679" w:rsidR="491BDEAE">
        <w:rPr>
          <w:rFonts w:ascii="Arial" w:hAnsi="Arial" w:eastAsia="Arial" w:cs="Arial"/>
          <w:b w:val="0"/>
          <w:bCs w:val="0"/>
          <w:noProof w:val="0"/>
          <w:sz w:val="22"/>
          <w:szCs w:val="22"/>
          <w:lang w:val="en-US"/>
        </w:rPr>
        <w:t xml:space="preserve"> care </w:t>
      </w:r>
      <w:r w:rsidRPr="0A2EE679" w:rsidR="6F7BE126">
        <w:rPr>
          <w:rFonts w:ascii="Arial" w:hAnsi="Arial" w:eastAsia="Arial" w:cs="Arial"/>
          <w:b w:val="0"/>
          <w:bCs w:val="0"/>
          <w:noProof w:val="0"/>
          <w:sz w:val="22"/>
          <w:szCs w:val="22"/>
          <w:lang w:val="en-US"/>
        </w:rPr>
        <w:t>plans</w:t>
      </w:r>
      <w:r w:rsidRPr="0A2EE679" w:rsidR="491BDEAE">
        <w:rPr>
          <w:rFonts w:ascii="Arial" w:hAnsi="Arial" w:eastAsia="Arial" w:cs="Arial"/>
          <w:b w:val="0"/>
          <w:bCs w:val="0"/>
          <w:noProof w:val="0"/>
          <w:sz w:val="22"/>
          <w:szCs w:val="22"/>
          <w:lang w:val="en-US"/>
        </w:rPr>
        <w:t xml:space="preserve"> </w:t>
      </w:r>
      <w:r w:rsidRPr="0A2EE679" w:rsidR="2780E4C4">
        <w:rPr>
          <w:rFonts w:ascii="Arial" w:hAnsi="Arial" w:eastAsia="Arial" w:cs="Arial"/>
          <w:b w:val="0"/>
          <w:bCs w:val="0"/>
          <w:noProof w:val="0"/>
          <w:sz w:val="22"/>
          <w:szCs w:val="22"/>
          <w:lang w:val="en-US"/>
        </w:rPr>
        <w:t>together</w:t>
      </w:r>
      <w:r w:rsidRPr="0A2EE679" w:rsidR="491BDEAE">
        <w:rPr>
          <w:rFonts w:ascii="Arial" w:hAnsi="Arial" w:eastAsia="Arial" w:cs="Arial"/>
          <w:b w:val="0"/>
          <w:bCs w:val="0"/>
          <w:noProof w:val="0"/>
          <w:sz w:val="22"/>
          <w:szCs w:val="22"/>
          <w:lang w:val="en-US"/>
        </w:rPr>
        <w:t xml:space="preserve"> with patients and family </w:t>
      </w:r>
      <w:r w:rsidRPr="0A2EE679" w:rsidR="57C3EBE4">
        <w:rPr>
          <w:rFonts w:ascii="Arial" w:hAnsi="Arial" w:eastAsia="Arial" w:cs="Arial"/>
          <w:b w:val="0"/>
          <w:bCs w:val="0"/>
          <w:noProof w:val="0"/>
          <w:sz w:val="22"/>
          <w:szCs w:val="22"/>
          <w:lang w:val="en-US"/>
        </w:rPr>
        <w:t>members,</w:t>
      </w:r>
      <w:r w:rsidRPr="0A2EE679" w:rsidR="491BDEAE">
        <w:rPr>
          <w:rFonts w:ascii="Arial" w:hAnsi="Arial" w:eastAsia="Arial" w:cs="Arial"/>
          <w:b w:val="0"/>
          <w:bCs w:val="0"/>
          <w:noProof w:val="0"/>
          <w:sz w:val="22"/>
          <w:szCs w:val="22"/>
          <w:lang w:val="en-US"/>
        </w:rPr>
        <w:t xml:space="preserve"> and evaluating </w:t>
      </w:r>
      <w:r w:rsidRPr="0A2EE679" w:rsidR="5D5C04E1">
        <w:rPr>
          <w:rFonts w:ascii="Arial" w:hAnsi="Arial" w:eastAsia="Arial" w:cs="Arial"/>
          <w:b w:val="0"/>
          <w:bCs w:val="0"/>
          <w:noProof w:val="0"/>
          <w:sz w:val="22"/>
          <w:szCs w:val="22"/>
          <w:lang w:val="en-US"/>
        </w:rPr>
        <w:t xml:space="preserve">results constantly. For example, </w:t>
      </w:r>
      <w:r w:rsidRPr="0A2EE679" w:rsidR="5A39BA30">
        <w:rPr>
          <w:rFonts w:ascii="Arial" w:hAnsi="Arial" w:eastAsia="Arial" w:cs="Arial"/>
          <w:b w:val="0"/>
          <w:bCs w:val="0"/>
          <w:noProof w:val="0"/>
          <w:sz w:val="22"/>
          <w:szCs w:val="22"/>
          <w:lang w:val="en-US"/>
        </w:rPr>
        <w:t>helping patients</w:t>
      </w:r>
      <w:r w:rsidRPr="0A2EE679" w:rsidR="5D5C04E1">
        <w:rPr>
          <w:rFonts w:ascii="Arial" w:hAnsi="Arial" w:eastAsia="Arial" w:cs="Arial"/>
          <w:b w:val="0"/>
          <w:bCs w:val="0"/>
          <w:noProof w:val="0"/>
          <w:sz w:val="22"/>
          <w:szCs w:val="22"/>
          <w:lang w:val="en-US"/>
        </w:rPr>
        <w:t xml:space="preserve"> with type 2 </w:t>
      </w:r>
      <w:r w:rsidRPr="0A2EE679" w:rsidR="7A8D04B2">
        <w:rPr>
          <w:rFonts w:ascii="Arial" w:hAnsi="Arial" w:eastAsia="Arial" w:cs="Arial"/>
          <w:b w:val="0"/>
          <w:bCs w:val="0"/>
          <w:noProof w:val="0"/>
          <w:sz w:val="22"/>
          <w:szCs w:val="22"/>
          <w:lang w:val="en-US"/>
        </w:rPr>
        <w:t>diabetes</w:t>
      </w:r>
      <w:r w:rsidRPr="0A2EE679" w:rsidR="5D5C04E1">
        <w:rPr>
          <w:rFonts w:ascii="Arial" w:hAnsi="Arial" w:eastAsia="Arial" w:cs="Arial"/>
          <w:b w:val="0"/>
          <w:bCs w:val="0"/>
          <w:noProof w:val="0"/>
          <w:sz w:val="22"/>
          <w:szCs w:val="22"/>
          <w:lang w:val="en-US"/>
        </w:rPr>
        <w:t xml:space="preserve"> manage diet, medications, glucose </w:t>
      </w:r>
      <w:r w:rsidRPr="0A2EE679" w:rsidR="4751BE1D">
        <w:rPr>
          <w:rFonts w:ascii="Arial" w:hAnsi="Arial" w:eastAsia="Arial" w:cs="Arial"/>
          <w:b w:val="0"/>
          <w:bCs w:val="0"/>
          <w:noProof w:val="0"/>
          <w:sz w:val="22"/>
          <w:szCs w:val="22"/>
          <w:lang w:val="en-US"/>
        </w:rPr>
        <w:t>levels,</w:t>
      </w:r>
      <w:r w:rsidRPr="0A2EE679" w:rsidR="1C904273">
        <w:rPr>
          <w:rFonts w:ascii="Arial" w:hAnsi="Arial" w:eastAsia="Arial" w:cs="Arial"/>
          <w:b w:val="0"/>
          <w:bCs w:val="0"/>
          <w:noProof w:val="0"/>
          <w:sz w:val="22"/>
          <w:szCs w:val="22"/>
          <w:lang w:val="en-US"/>
        </w:rPr>
        <w:t xml:space="preserve"> and</w:t>
      </w:r>
      <w:r w:rsidRPr="0A2EE679" w:rsidR="5D5C04E1">
        <w:rPr>
          <w:rFonts w:ascii="Arial" w:hAnsi="Arial" w:eastAsia="Arial" w:cs="Arial"/>
          <w:b w:val="0"/>
          <w:bCs w:val="0"/>
          <w:noProof w:val="0"/>
          <w:sz w:val="22"/>
          <w:szCs w:val="22"/>
          <w:lang w:val="en-US"/>
        </w:rPr>
        <w:t xml:space="preserve"> other issues </w:t>
      </w:r>
      <w:r w:rsidRPr="0A2EE679" w:rsidR="41F161F4">
        <w:rPr>
          <w:rFonts w:ascii="Arial" w:hAnsi="Arial" w:eastAsia="Arial" w:cs="Arial"/>
          <w:b w:val="0"/>
          <w:bCs w:val="0"/>
          <w:noProof w:val="0"/>
          <w:sz w:val="22"/>
          <w:szCs w:val="22"/>
          <w:lang w:val="en-US"/>
        </w:rPr>
        <w:t>together</w:t>
      </w:r>
      <w:r w:rsidRPr="0A2EE679" w:rsidR="5D5C04E1">
        <w:rPr>
          <w:rFonts w:ascii="Arial" w:hAnsi="Arial" w:eastAsia="Arial" w:cs="Arial"/>
          <w:b w:val="0"/>
          <w:bCs w:val="0"/>
          <w:noProof w:val="0"/>
          <w:sz w:val="22"/>
          <w:szCs w:val="22"/>
          <w:lang w:val="en-US"/>
        </w:rPr>
        <w:t xml:space="preserve"> with</w:t>
      </w:r>
      <w:r w:rsidRPr="0A2EE679" w:rsidR="58D5F2F3">
        <w:rPr>
          <w:rFonts w:ascii="Arial" w:hAnsi="Arial" w:eastAsia="Arial" w:cs="Arial"/>
          <w:b w:val="0"/>
          <w:bCs w:val="0"/>
          <w:noProof w:val="0"/>
          <w:sz w:val="22"/>
          <w:szCs w:val="22"/>
          <w:lang w:val="en-US"/>
        </w:rPr>
        <w:t xml:space="preserve"> their own.</w:t>
      </w:r>
    </w:p>
    <w:p w:rsidR="60EFA954" w:rsidP="0A2EE679" w:rsidRDefault="60EFA954" w14:paraId="42459382" w14:textId="1783EEA1">
      <w:pPr>
        <w:pStyle w:val="ListParagraph"/>
        <w:numPr>
          <w:ilvl w:val="0"/>
          <w:numId w:val="1"/>
        </w:numPr>
        <w:rPr>
          <w:rFonts w:ascii="Arial" w:hAnsi="Arial" w:eastAsia="Arial" w:cs="Arial"/>
          <w:b w:val="0"/>
          <w:bCs w:val="0"/>
          <w:noProof w:val="0"/>
          <w:sz w:val="22"/>
          <w:szCs w:val="22"/>
          <w:lang w:val="en-US"/>
        </w:rPr>
      </w:pPr>
      <w:r w:rsidRPr="0A2EE679" w:rsidR="60EFA954">
        <w:rPr>
          <w:rFonts w:ascii="Arial" w:hAnsi="Arial" w:eastAsia="Arial" w:cs="Arial"/>
          <w:b w:val="0"/>
          <w:bCs w:val="0"/>
          <w:noProof w:val="0"/>
          <w:sz w:val="22"/>
          <w:szCs w:val="22"/>
          <w:lang w:val="en-US"/>
        </w:rPr>
        <w:t>Provision</w:t>
      </w:r>
      <w:r w:rsidRPr="0A2EE679" w:rsidR="58D5F2F3">
        <w:rPr>
          <w:rFonts w:ascii="Arial" w:hAnsi="Arial" w:eastAsia="Arial" w:cs="Arial"/>
          <w:b w:val="0"/>
          <w:bCs w:val="0"/>
          <w:noProof w:val="0"/>
          <w:sz w:val="22"/>
          <w:szCs w:val="22"/>
          <w:lang w:val="en-US"/>
        </w:rPr>
        <w:t xml:space="preserve"> of </w:t>
      </w:r>
      <w:r w:rsidRPr="0A2EE679" w:rsidR="44DB45C8">
        <w:rPr>
          <w:rFonts w:ascii="Arial" w:hAnsi="Arial" w:eastAsia="Arial" w:cs="Arial"/>
          <w:b w:val="0"/>
          <w:bCs w:val="0"/>
          <w:noProof w:val="0"/>
          <w:sz w:val="22"/>
          <w:szCs w:val="22"/>
          <w:lang w:val="en-US"/>
        </w:rPr>
        <w:t>clinical</w:t>
      </w:r>
      <w:r w:rsidRPr="0A2EE679" w:rsidR="58D5F2F3">
        <w:rPr>
          <w:rFonts w:ascii="Arial" w:hAnsi="Arial" w:eastAsia="Arial" w:cs="Arial"/>
          <w:b w:val="0"/>
          <w:bCs w:val="0"/>
          <w:noProof w:val="0"/>
          <w:sz w:val="22"/>
          <w:szCs w:val="22"/>
          <w:lang w:val="en-US"/>
        </w:rPr>
        <w:t xml:space="preserve"> care: </w:t>
      </w:r>
      <w:r w:rsidRPr="0A2EE679" w:rsidR="53D656A8">
        <w:rPr>
          <w:rFonts w:ascii="Arial" w:hAnsi="Arial" w:eastAsia="Arial" w:cs="Arial"/>
          <w:b w:val="0"/>
          <w:bCs w:val="0"/>
          <w:noProof w:val="0"/>
          <w:sz w:val="22"/>
          <w:szCs w:val="22"/>
          <w:lang w:val="en-US"/>
        </w:rPr>
        <w:t>Monitoring</w:t>
      </w:r>
      <w:r w:rsidRPr="0A2EE679" w:rsidR="58D5F2F3">
        <w:rPr>
          <w:rFonts w:ascii="Arial" w:hAnsi="Arial" w:eastAsia="Arial" w:cs="Arial"/>
          <w:b w:val="0"/>
          <w:bCs w:val="0"/>
          <w:noProof w:val="0"/>
          <w:sz w:val="22"/>
          <w:szCs w:val="22"/>
          <w:lang w:val="en-US"/>
        </w:rPr>
        <w:t xml:space="preserve"> vital signs, administration of </w:t>
      </w:r>
      <w:r w:rsidRPr="0A2EE679" w:rsidR="56C6BCD4">
        <w:rPr>
          <w:rFonts w:ascii="Arial" w:hAnsi="Arial" w:eastAsia="Arial" w:cs="Arial"/>
          <w:b w:val="0"/>
          <w:bCs w:val="0"/>
          <w:noProof w:val="0"/>
          <w:sz w:val="22"/>
          <w:szCs w:val="22"/>
          <w:lang w:val="en-US"/>
        </w:rPr>
        <w:t>medications</w:t>
      </w:r>
      <w:r w:rsidRPr="0A2EE679" w:rsidR="58D5F2F3">
        <w:rPr>
          <w:rFonts w:ascii="Arial" w:hAnsi="Arial" w:eastAsia="Arial" w:cs="Arial"/>
          <w:b w:val="0"/>
          <w:bCs w:val="0"/>
          <w:noProof w:val="0"/>
          <w:sz w:val="22"/>
          <w:szCs w:val="22"/>
          <w:lang w:val="en-US"/>
        </w:rPr>
        <w:t xml:space="preserve"> and treatments, treatment of wounds and </w:t>
      </w:r>
      <w:r w:rsidRPr="0A2EE679" w:rsidR="1C89F74D">
        <w:rPr>
          <w:rFonts w:ascii="Arial" w:hAnsi="Arial" w:eastAsia="Arial" w:cs="Arial"/>
          <w:b w:val="0"/>
          <w:bCs w:val="0"/>
          <w:noProof w:val="0"/>
          <w:sz w:val="22"/>
          <w:szCs w:val="22"/>
          <w:lang w:val="en-US"/>
        </w:rPr>
        <w:t>assistance</w:t>
      </w:r>
      <w:r w:rsidRPr="0A2EE679" w:rsidR="58D5F2F3">
        <w:rPr>
          <w:rFonts w:ascii="Arial" w:hAnsi="Arial" w:eastAsia="Arial" w:cs="Arial"/>
          <w:b w:val="0"/>
          <w:bCs w:val="0"/>
          <w:noProof w:val="0"/>
          <w:sz w:val="22"/>
          <w:szCs w:val="22"/>
          <w:lang w:val="en-US"/>
        </w:rPr>
        <w:t xml:space="preserve"> in personal hygiene </w:t>
      </w:r>
      <w:r w:rsidRPr="0A2EE679" w:rsidR="3ED05A6D">
        <w:rPr>
          <w:rFonts w:ascii="Arial" w:hAnsi="Arial" w:eastAsia="Arial" w:cs="Arial"/>
          <w:b w:val="0"/>
          <w:bCs w:val="0"/>
          <w:noProof w:val="0"/>
          <w:sz w:val="22"/>
          <w:szCs w:val="22"/>
          <w:lang w:val="en-US"/>
        </w:rPr>
        <w:t xml:space="preserve">or mobility when </w:t>
      </w:r>
      <w:r w:rsidRPr="0A2EE679" w:rsidR="1AFE8DE0">
        <w:rPr>
          <w:rFonts w:ascii="Arial" w:hAnsi="Arial" w:eastAsia="Arial" w:cs="Arial"/>
          <w:b w:val="0"/>
          <w:bCs w:val="0"/>
          <w:noProof w:val="0"/>
          <w:sz w:val="22"/>
          <w:szCs w:val="22"/>
          <w:lang w:val="en-US"/>
        </w:rPr>
        <w:t>necessary</w:t>
      </w:r>
      <w:r w:rsidRPr="0A2EE679" w:rsidR="3ED05A6D">
        <w:rPr>
          <w:rFonts w:ascii="Arial" w:hAnsi="Arial" w:eastAsia="Arial" w:cs="Arial"/>
          <w:b w:val="0"/>
          <w:bCs w:val="0"/>
          <w:noProof w:val="0"/>
          <w:sz w:val="22"/>
          <w:szCs w:val="22"/>
          <w:lang w:val="en-US"/>
        </w:rPr>
        <w:t xml:space="preserve">. </w:t>
      </w:r>
    </w:p>
    <w:p w:rsidR="7B7F7AAF" w:rsidP="0A2EE679" w:rsidRDefault="7B7F7AAF" w14:paraId="5DFCBB1D" w14:textId="7974048B">
      <w:pPr>
        <w:pStyle w:val="ListParagraph"/>
        <w:numPr>
          <w:ilvl w:val="0"/>
          <w:numId w:val="1"/>
        </w:numPr>
        <w:rPr>
          <w:rFonts w:ascii="Arial" w:hAnsi="Arial" w:eastAsia="Arial" w:cs="Arial"/>
          <w:b w:val="0"/>
          <w:bCs w:val="0"/>
          <w:noProof w:val="0"/>
          <w:sz w:val="22"/>
          <w:szCs w:val="22"/>
          <w:lang w:val="en-US"/>
        </w:rPr>
      </w:pPr>
      <w:r w:rsidRPr="0A2EE679" w:rsidR="7B7F7AAF">
        <w:rPr>
          <w:rFonts w:ascii="Arial" w:hAnsi="Arial" w:eastAsia="Arial" w:cs="Arial"/>
          <w:b w:val="0"/>
          <w:bCs w:val="0"/>
          <w:noProof w:val="0"/>
          <w:sz w:val="22"/>
          <w:szCs w:val="22"/>
          <w:lang w:val="en-US"/>
        </w:rPr>
        <w:t>Coordination</w:t>
      </w:r>
      <w:r w:rsidRPr="0A2EE679" w:rsidR="4B305840">
        <w:rPr>
          <w:rFonts w:ascii="Arial" w:hAnsi="Arial" w:eastAsia="Arial" w:cs="Arial"/>
          <w:b w:val="0"/>
          <w:bCs w:val="0"/>
          <w:noProof w:val="0"/>
          <w:sz w:val="22"/>
          <w:szCs w:val="22"/>
          <w:lang w:val="en-US"/>
        </w:rPr>
        <w:t xml:space="preserve"> and communications: Serving as a point of contact for patients and family </w:t>
      </w:r>
      <w:r w:rsidRPr="0A2EE679" w:rsidR="5E808AB8">
        <w:rPr>
          <w:rFonts w:ascii="Arial" w:hAnsi="Arial" w:eastAsia="Arial" w:cs="Arial"/>
          <w:b w:val="0"/>
          <w:bCs w:val="0"/>
          <w:noProof w:val="0"/>
          <w:sz w:val="22"/>
          <w:szCs w:val="22"/>
          <w:lang w:val="en-US"/>
        </w:rPr>
        <w:t>members, doctors,</w:t>
      </w:r>
      <w:r w:rsidRPr="0A2EE679" w:rsidR="4B305840">
        <w:rPr>
          <w:rFonts w:ascii="Arial" w:hAnsi="Arial" w:eastAsia="Arial" w:cs="Arial"/>
          <w:b w:val="0"/>
          <w:bCs w:val="0"/>
          <w:noProof w:val="0"/>
          <w:sz w:val="22"/>
          <w:szCs w:val="22"/>
          <w:lang w:val="en-US"/>
        </w:rPr>
        <w:t xml:space="preserve"> social workers and other personnel providing care;</w:t>
      </w:r>
      <w:r w:rsidRPr="0A2EE679" w:rsidR="41A5A285">
        <w:rPr>
          <w:rFonts w:ascii="Arial" w:hAnsi="Arial" w:eastAsia="Arial" w:cs="Arial"/>
          <w:b w:val="0"/>
          <w:bCs w:val="0"/>
          <w:noProof w:val="0"/>
          <w:sz w:val="22"/>
          <w:szCs w:val="22"/>
          <w:lang w:val="en-US"/>
        </w:rPr>
        <w:t xml:space="preserve"> explanation of </w:t>
      </w:r>
      <w:r w:rsidRPr="0A2EE679" w:rsidR="3C001D99">
        <w:rPr>
          <w:rFonts w:ascii="Arial" w:hAnsi="Arial" w:eastAsia="Arial" w:cs="Arial"/>
          <w:b w:val="0"/>
          <w:bCs w:val="0"/>
          <w:noProof w:val="0"/>
          <w:sz w:val="22"/>
          <w:szCs w:val="22"/>
          <w:lang w:val="en-US"/>
        </w:rPr>
        <w:t>diagnosis</w:t>
      </w:r>
      <w:r w:rsidRPr="0A2EE679" w:rsidR="41A5A285">
        <w:rPr>
          <w:rFonts w:ascii="Arial" w:hAnsi="Arial" w:eastAsia="Arial" w:cs="Arial"/>
          <w:b w:val="0"/>
          <w:bCs w:val="0"/>
          <w:noProof w:val="0"/>
          <w:sz w:val="22"/>
          <w:szCs w:val="22"/>
          <w:lang w:val="en-US"/>
        </w:rPr>
        <w:t xml:space="preserve"> and procedures</w:t>
      </w:r>
      <w:r w:rsidRPr="0A2EE679" w:rsidR="00FFF63A">
        <w:rPr>
          <w:rFonts w:ascii="Arial" w:hAnsi="Arial" w:eastAsia="Arial" w:cs="Arial"/>
          <w:b w:val="0"/>
          <w:bCs w:val="0"/>
          <w:noProof w:val="0"/>
          <w:sz w:val="22"/>
          <w:szCs w:val="22"/>
          <w:lang w:val="en-US"/>
        </w:rPr>
        <w:t>.</w:t>
      </w:r>
    </w:p>
    <w:p w:rsidR="7B829F3F" w:rsidP="0A2EE679" w:rsidRDefault="7B829F3F" w14:paraId="3310F93A" w14:textId="13D303C7">
      <w:pPr>
        <w:pStyle w:val="ListParagraph"/>
        <w:numPr>
          <w:ilvl w:val="0"/>
          <w:numId w:val="1"/>
        </w:numPr>
        <w:rPr>
          <w:rFonts w:ascii="Arial" w:hAnsi="Arial" w:eastAsia="Arial" w:cs="Arial"/>
          <w:b w:val="0"/>
          <w:bCs w:val="0"/>
          <w:noProof w:val="0"/>
          <w:sz w:val="22"/>
          <w:szCs w:val="22"/>
          <w:lang w:val="en-US"/>
        </w:rPr>
      </w:pPr>
      <w:r w:rsidRPr="0A2EE679" w:rsidR="7B829F3F">
        <w:rPr>
          <w:rFonts w:ascii="Arial" w:hAnsi="Arial" w:eastAsia="Arial" w:cs="Arial"/>
          <w:b w:val="0"/>
          <w:bCs w:val="0"/>
          <w:noProof w:val="0"/>
          <w:sz w:val="22"/>
          <w:szCs w:val="22"/>
          <w:lang w:val="en-US"/>
        </w:rPr>
        <w:t>Safeguarding</w:t>
      </w:r>
      <w:r w:rsidRPr="0A2EE679" w:rsidR="4F5B66A5">
        <w:rPr>
          <w:rFonts w:ascii="Arial" w:hAnsi="Arial" w:eastAsia="Arial" w:cs="Arial"/>
          <w:b w:val="0"/>
          <w:bCs w:val="0"/>
          <w:noProof w:val="0"/>
          <w:sz w:val="22"/>
          <w:szCs w:val="22"/>
          <w:lang w:val="en-US"/>
        </w:rPr>
        <w:t xml:space="preserve"> and patient safety: Detection of health and welfare risks for patients, </w:t>
      </w:r>
      <w:r w:rsidRPr="0A2EE679" w:rsidR="52569BEF">
        <w:rPr>
          <w:rFonts w:ascii="Arial" w:hAnsi="Arial" w:eastAsia="Arial" w:cs="Arial"/>
          <w:b w:val="0"/>
          <w:bCs w:val="0"/>
          <w:noProof w:val="0"/>
          <w:sz w:val="22"/>
          <w:szCs w:val="22"/>
          <w:lang w:val="en-US"/>
        </w:rPr>
        <w:t>adherence</w:t>
      </w:r>
      <w:r w:rsidRPr="0A2EE679" w:rsidR="6C0D8E25">
        <w:rPr>
          <w:rFonts w:ascii="Arial" w:hAnsi="Arial" w:eastAsia="Arial" w:cs="Arial"/>
          <w:b w:val="0"/>
          <w:bCs w:val="0"/>
          <w:noProof w:val="0"/>
          <w:sz w:val="22"/>
          <w:szCs w:val="22"/>
          <w:lang w:val="en-US"/>
        </w:rPr>
        <w:t xml:space="preserve"> to infection control </w:t>
      </w:r>
      <w:r w:rsidRPr="0A2EE679" w:rsidR="29FF3495">
        <w:rPr>
          <w:rFonts w:ascii="Arial" w:hAnsi="Arial" w:eastAsia="Arial" w:cs="Arial"/>
          <w:b w:val="0"/>
          <w:bCs w:val="0"/>
          <w:noProof w:val="0"/>
          <w:sz w:val="22"/>
          <w:szCs w:val="22"/>
          <w:lang w:val="en-US"/>
        </w:rPr>
        <w:t>measures,</w:t>
      </w:r>
      <w:r w:rsidRPr="0A2EE679" w:rsidR="6C0D8E25">
        <w:rPr>
          <w:rFonts w:ascii="Arial" w:hAnsi="Arial" w:eastAsia="Arial" w:cs="Arial"/>
          <w:b w:val="0"/>
          <w:bCs w:val="0"/>
          <w:noProof w:val="0"/>
          <w:sz w:val="22"/>
          <w:szCs w:val="22"/>
          <w:lang w:val="en-US"/>
        </w:rPr>
        <w:t xml:space="preserve"> and reporting any concerns about abuse or neglect.</w:t>
      </w:r>
    </w:p>
    <w:p w:rsidR="454BFDA2" w:rsidP="0A2EE679" w:rsidRDefault="454BFDA2" w14:paraId="59A74DBF" w14:textId="12997C85">
      <w:pPr>
        <w:pStyle w:val="ListParagraph"/>
        <w:numPr>
          <w:ilvl w:val="0"/>
          <w:numId w:val="1"/>
        </w:numPr>
        <w:rPr>
          <w:rFonts w:ascii="Arial" w:hAnsi="Arial" w:eastAsia="Arial" w:cs="Arial"/>
          <w:b w:val="0"/>
          <w:bCs w:val="0"/>
          <w:noProof w:val="0"/>
          <w:sz w:val="22"/>
          <w:szCs w:val="22"/>
          <w:lang w:val="en-US"/>
        </w:rPr>
      </w:pPr>
      <w:r w:rsidRPr="0A2EE679" w:rsidR="454BFDA2">
        <w:rPr>
          <w:rFonts w:ascii="Arial" w:hAnsi="Arial" w:eastAsia="Arial" w:cs="Arial"/>
          <w:b w:val="0"/>
          <w:bCs w:val="0"/>
          <w:noProof w:val="0"/>
          <w:sz w:val="22"/>
          <w:szCs w:val="22"/>
          <w:lang w:val="en-US"/>
        </w:rPr>
        <w:t>Promoting</w:t>
      </w:r>
      <w:r w:rsidRPr="0A2EE679" w:rsidR="6C0D8E25">
        <w:rPr>
          <w:rFonts w:ascii="Arial" w:hAnsi="Arial" w:eastAsia="Arial" w:cs="Arial"/>
          <w:b w:val="0"/>
          <w:bCs w:val="0"/>
          <w:noProof w:val="0"/>
          <w:sz w:val="22"/>
          <w:szCs w:val="22"/>
          <w:lang w:val="en-US"/>
        </w:rPr>
        <w:t xml:space="preserve"> health and </w:t>
      </w:r>
      <w:r w:rsidRPr="0A2EE679" w:rsidR="2B96C3B6">
        <w:rPr>
          <w:rFonts w:ascii="Arial" w:hAnsi="Arial" w:eastAsia="Arial" w:cs="Arial"/>
          <w:b w:val="0"/>
          <w:bCs w:val="0"/>
          <w:noProof w:val="0"/>
          <w:sz w:val="22"/>
          <w:szCs w:val="22"/>
          <w:lang w:val="en-US"/>
        </w:rPr>
        <w:t>recovery;</w:t>
      </w:r>
      <w:r w:rsidRPr="0A2EE679" w:rsidR="6C0D8E25">
        <w:rPr>
          <w:rFonts w:ascii="Arial" w:hAnsi="Arial" w:eastAsia="Arial" w:cs="Arial"/>
          <w:b w:val="0"/>
          <w:bCs w:val="0"/>
          <w:noProof w:val="0"/>
          <w:sz w:val="22"/>
          <w:szCs w:val="22"/>
          <w:lang w:val="en-US"/>
        </w:rPr>
        <w:t xml:space="preserve"> Giving advice on lifestyle changes.</w:t>
      </w:r>
    </w:p>
    <w:p w:rsidR="2BDCF8CE" w:rsidP="0A2EE679" w:rsidRDefault="2BDCF8CE" w14:paraId="7BB5B64E" w14:textId="1E6A9313">
      <w:pPr>
        <w:pStyle w:val="Normal"/>
        <w:ind w:left="0"/>
      </w:pPr>
      <w:r w:rsidRPr="0A2EE679" w:rsidR="2BDCF8CE">
        <w:rPr>
          <w:rFonts w:ascii="Arial" w:hAnsi="Arial" w:eastAsia="Arial" w:cs="Arial"/>
          <w:b w:val="0"/>
          <w:bCs w:val="0"/>
          <w:noProof w:val="0"/>
          <w:sz w:val="22"/>
          <w:szCs w:val="22"/>
          <w:lang w:val="en-US"/>
        </w:rPr>
        <w:t xml:space="preserve">The skill of listening </w:t>
      </w:r>
      <w:r w:rsidRPr="0A2EE679" w:rsidR="4120A37E">
        <w:rPr>
          <w:rFonts w:ascii="Arial" w:hAnsi="Arial" w:eastAsia="Arial" w:cs="Arial"/>
          <w:b w:val="0"/>
          <w:bCs w:val="0"/>
          <w:noProof w:val="0"/>
          <w:sz w:val="22"/>
          <w:szCs w:val="22"/>
          <w:lang w:val="en-US"/>
        </w:rPr>
        <w:t>attentively</w:t>
      </w:r>
      <w:r w:rsidRPr="0A2EE679" w:rsidR="2BDCF8CE">
        <w:rPr>
          <w:rFonts w:ascii="Arial" w:hAnsi="Arial" w:eastAsia="Arial" w:cs="Arial"/>
          <w:b w:val="0"/>
          <w:bCs w:val="0"/>
          <w:noProof w:val="0"/>
          <w:sz w:val="22"/>
          <w:szCs w:val="22"/>
          <w:lang w:val="en-US"/>
        </w:rPr>
        <w:t xml:space="preserve">, speaking </w:t>
      </w:r>
      <w:r w:rsidRPr="0A2EE679" w:rsidR="28051840">
        <w:rPr>
          <w:rFonts w:ascii="Arial" w:hAnsi="Arial" w:eastAsia="Arial" w:cs="Arial"/>
          <w:b w:val="0"/>
          <w:bCs w:val="0"/>
          <w:noProof w:val="0"/>
          <w:sz w:val="22"/>
          <w:szCs w:val="22"/>
          <w:lang w:val="en-US"/>
        </w:rPr>
        <w:t>clearly</w:t>
      </w:r>
      <w:r w:rsidRPr="0A2EE679" w:rsidR="2BDCF8CE">
        <w:rPr>
          <w:rFonts w:ascii="Arial" w:hAnsi="Arial" w:eastAsia="Arial" w:cs="Arial"/>
          <w:b w:val="0"/>
          <w:bCs w:val="0"/>
          <w:noProof w:val="0"/>
          <w:sz w:val="22"/>
          <w:szCs w:val="22"/>
          <w:lang w:val="en-US"/>
        </w:rPr>
        <w:t xml:space="preserve"> and </w:t>
      </w:r>
      <w:r w:rsidRPr="0A2EE679" w:rsidR="05436AEE">
        <w:rPr>
          <w:rFonts w:ascii="Arial" w:hAnsi="Arial" w:eastAsia="Arial" w:cs="Arial"/>
          <w:b w:val="0"/>
          <w:bCs w:val="0"/>
          <w:noProof w:val="0"/>
          <w:sz w:val="22"/>
          <w:szCs w:val="22"/>
          <w:lang w:val="en-US"/>
        </w:rPr>
        <w:t>responding</w:t>
      </w:r>
      <w:r w:rsidRPr="0A2EE679" w:rsidR="2BDCF8CE">
        <w:rPr>
          <w:rFonts w:ascii="Arial" w:hAnsi="Arial" w:eastAsia="Arial" w:cs="Arial"/>
          <w:b w:val="0"/>
          <w:bCs w:val="0"/>
          <w:noProof w:val="0"/>
          <w:sz w:val="22"/>
          <w:szCs w:val="22"/>
          <w:lang w:val="en-US"/>
        </w:rPr>
        <w:t xml:space="preserve"> </w:t>
      </w:r>
      <w:r w:rsidRPr="0A2EE679" w:rsidR="7066755D">
        <w:rPr>
          <w:rFonts w:ascii="Arial" w:hAnsi="Arial" w:eastAsia="Arial" w:cs="Arial"/>
          <w:b w:val="0"/>
          <w:bCs w:val="0"/>
          <w:noProof w:val="0"/>
          <w:sz w:val="22"/>
          <w:szCs w:val="22"/>
          <w:lang w:val="en-US"/>
        </w:rPr>
        <w:t>appropriately</w:t>
      </w:r>
      <w:r w:rsidRPr="0A2EE679" w:rsidR="2BDCF8CE">
        <w:rPr>
          <w:rFonts w:ascii="Arial" w:hAnsi="Arial" w:eastAsia="Arial" w:cs="Arial"/>
          <w:b w:val="0"/>
          <w:bCs w:val="0"/>
          <w:noProof w:val="0"/>
          <w:sz w:val="22"/>
          <w:szCs w:val="22"/>
          <w:lang w:val="en-US"/>
        </w:rPr>
        <w:t xml:space="preserve"> to the feelings, fears or anxieties of pa</w:t>
      </w:r>
      <w:r w:rsidRPr="0A2EE679" w:rsidR="0F138097">
        <w:rPr>
          <w:rFonts w:ascii="Arial" w:hAnsi="Arial" w:eastAsia="Arial" w:cs="Arial"/>
          <w:b w:val="0"/>
          <w:bCs w:val="0"/>
          <w:noProof w:val="0"/>
          <w:sz w:val="22"/>
          <w:szCs w:val="22"/>
          <w:lang w:val="en-US"/>
        </w:rPr>
        <w:t xml:space="preserve">tients while preserving their dignity and </w:t>
      </w:r>
      <w:r w:rsidRPr="0A2EE679" w:rsidR="67A829E4">
        <w:rPr>
          <w:rFonts w:ascii="Arial" w:hAnsi="Arial" w:eastAsia="Arial" w:cs="Arial"/>
          <w:b w:val="0"/>
          <w:bCs w:val="0"/>
          <w:noProof w:val="0"/>
          <w:sz w:val="22"/>
          <w:szCs w:val="22"/>
          <w:lang w:val="en-US"/>
        </w:rPr>
        <w:t>preferences</w:t>
      </w:r>
      <w:r w:rsidRPr="0A2EE679" w:rsidR="0F138097">
        <w:rPr>
          <w:rFonts w:ascii="Arial" w:hAnsi="Arial" w:eastAsia="Arial" w:cs="Arial"/>
          <w:b w:val="0"/>
          <w:bCs w:val="0"/>
          <w:noProof w:val="0"/>
          <w:sz w:val="22"/>
          <w:szCs w:val="22"/>
          <w:lang w:val="en-US"/>
        </w:rPr>
        <w:t xml:space="preserve">. Most patients have </w:t>
      </w:r>
      <w:r w:rsidRPr="0A2EE679" w:rsidR="5737EB53">
        <w:rPr>
          <w:rFonts w:ascii="Arial" w:hAnsi="Arial" w:eastAsia="Arial" w:cs="Arial"/>
          <w:b w:val="0"/>
          <w:bCs w:val="0"/>
          <w:noProof w:val="0"/>
          <w:sz w:val="22"/>
          <w:szCs w:val="22"/>
          <w:lang w:val="en-US"/>
        </w:rPr>
        <w:t>anxiety,</w:t>
      </w:r>
      <w:r w:rsidRPr="0A2EE679" w:rsidR="0F138097">
        <w:rPr>
          <w:rFonts w:ascii="Arial" w:hAnsi="Arial" w:eastAsia="Arial" w:cs="Arial"/>
          <w:b w:val="0"/>
          <w:bCs w:val="0"/>
          <w:noProof w:val="0"/>
          <w:sz w:val="22"/>
          <w:szCs w:val="22"/>
          <w:lang w:val="en-US"/>
        </w:rPr>
        <w:t xml:space="preserve"> </w:t>
      </w:r>
      <w:r w:rsidRPr="0A2EE679" w:rsidR="62B75481">
        <w:rPr>
          <w:rFonts w:ascii="Arial" w:hAnsi="Arial" w:eastAsia="Arial" w:cs="Arial"/>
          <w:b w:val="0"/>
          <w:bCs w:val="0"/>
          <w:noProof w:val="0"/>
          <w:sz w:val="22"/>
          <w:szCs w:val="22"/>
          <w:lang w:val="en-US"/>
        </w:rPr>
        <w:t>confusion,</w:t>
      </w:r>
      <w:r w:rsidRPr="0A2EE679" w:rsidR="0F138097">
        <w:rPr>
          <w:rFonts w:ascii="Arial" w:hAnsi="Arial" w:eastAsia="Arial" w:cs="Arial"/>
          <w:b w:val="0"/>
          <w:bCs w:val="0"/>
          <w:noProof w:val="0"/>
          <w:sz w:val="22"/>
          <w:szCs w:val="22"/>
          <w:lang w:val="en-US"/>
        </w:rPr>
        <w:t xml:space="preserve"> and </w:t>
      </w:r>
      <w:r w:rsidRPr="0A2EE679" w:rsidR="5F3A1123">
        <w:rPr>
          <w:rFonts w:ascii="Arial" w:hAnsi="Arial" w:eastAsia="Arial" w:cs="Arial"/>
          <w:b w:val="0"/>
          <w:bCs w:val="0"/>
          <w:noProof w:val="0"/>
          <w:sz w:val="22"/>
          <w:szCs w:val="22"/>
          <w:lang w:val="en-US"/>
        </w:rPr>
        <w:t>vulnerability</w:t>
      </w:r>
      <w:r w:rsidRPr="0A2EE679" w:rsidR="0F138097">
        <w:rPr>
          <w:rFonts w:ascii="Arial" w:hAnsi="Arial" w:eastAsia="Arial" w:cs="Arial"/>
          <w:b w:val="0"/>
          <w:bCs w:val="0"/>
          <w:noProof w:val="0"/>
          <w:sz w:val="22"/>
          <w:szCs w:val="22"/>
          <w:lang w:val="en-US"/>
        </w:rPr>
        <w:t xml:space="preserve"> </w:t>
      </w:r>
      <w:r w:rsidRPr="0A2EE679" w:rsidR="5A89C989">
        <w:rPr>
          <w:rFonts w:ascii="Arial" w:hAnsi="Arial" w:eastAsia="Arial" w:cs="Arial"/>
          <w:b w:val="0"/>
          <w:bCs w:val="0"/>
          <w:noProof w:val="0"/>
          <w:sz w:val="22"/>
          <w:szCs w:val="22"/>
          <w:lang w:val="en-US"/>
        </w:rPr>
        <w:t xml:space="preserve">to </w:t>
      </w:r>
      <w:r w:rsidRPr="0A2EE679" w:rsidR="33941E00">
        <w:rPr>
          <w:rFonts w:ascii="Arial" w:hAnsi="Arial" w:eastAsia="Arial" w:cs="Arial"/>
          <w:b w:val="0"/>
          <w:bCs w:val="0"/>
          <w:noProof w:val="0"/>
          <w:sz w:val="22"/>
          <w:szCs w:val="22"/>
          <w:lang w:val="en-US"/>
        </w:rPr>
        <w:t>care for</w:t>
      </w:r>
      <w:r w:rsidRPr="0A2EE679" w:rsidR="0F138097">
        <w:rPr>
          <w:rFonts w:ascii="Arial" w:hAnsi="Arial" w:eastAsia="Arial" w:cs="Arial"/>
          <w:b w:val="0"/>
          <w:bCs w:val="0"/>
          <w:noProof w:val="0"/>
          <w:sz w:val="22"/>
          <w:szCs w:val="22"/>
          <w:lang w:val="en-US"/>
        </w:rPr>
        <w:t>. Proper c</w:t>
      </w:r>
      <w:r w:rsidRPr="0A2EE679" w:rsidR="21E63BE8">
        <w:rPr>
          <w:rFonts w:ascii="Arial" w:hAnsi="Arial" w:eastAsia="Arial" w:cs="Arial"/>
          <w:b w:val="0"/>
          <w:bCs w:val="0"/>
          <w:noProof w:val="0"/>
          <w:sz w:val="22"/>
          <w:szCs w:val="22"/>
          <w:lang w:val="en-US"/>
        </w:rPr>
        <w:t xml:space="preserve">ommunication makes nurses </w:t>
      </w:r>
      <w:r w:rsidRPr="0A2EE679" w:rsidR="21E63BE8">
        <w:rPr>
          <w:rFonts w:ascii="Arial" w:hAnsi="Arial" w:eastAsia="Arial" w:cs="Arial"/>
          <w:b w:val="0"/>
          <w:bCs w:val="0"/>
          <w:noProof w:val="0"/>
          <w:sz w:val="22"/>
          <w:szCs w:val="22"/>
          <w:lang w:val="en-US"/>
        </w:rPr>
        <w:t>establish</w:t>
      </w:r>
      <w:r w:rsidRPr="0A2EE679" w:rsidR="21E63BE8">
        <w:rPr>
          <w:rFonts w:ascii="Arial" w:hAnsi="Arial" w:eastAsia="Arial" w:cs="Arial"/>
          <w:b w:val="0"/>
          <w:bCs w:val="0"/>
          <w:noProof w:val="0"/>
          <w:sz w:val="22"/>
          <w:szCs w:val="22"/>
          <w:lang w:val="en-US"/>
        </w:rPr>
        <w:t xml:space="preserve"> trust and enables them to be certain that patients understand the care they are </w:t>
      </w:r>
      <w:r w:rsidRPr="0A2EE679" w:rsidR="482C6CA5">
        <w:rPr>
          <w:rFonts w:ascii="Arial" w:hAnsi="Arial" w:eastAsia="Arial" w:cs="Arial"/>
          <w:b w:val="0"/>
          <w:bCs w:val="0"/>
          <w:noProof w:val="0"/>
          <w:sz w:val="22"/>
          <w:szCs w:val="22"/>
          <w:lang w:val="en-US"/>
        </w:rPr>
        <w:t>receiving</w:t>
      </w:r>
      <w:r w:rsidRPr="0A2EE679" w:rsidR="21E63BE8">
        <w:rPr>
          <w:rFonts w:ascii="Arial" w:hAnsi="Arial" w:eastAsia="Arial" w:cs="Arial"/>
          <w:b w:val="0"/>
          <w:bCs w:val="0"/>
          <w:noProof w:val="0"/>
          <w:sz w:val="22"/>
          <w:szCs w:val="22"/>
          <w:lang w:val="en-US"/>
        </w:rPr>
        <w:t>. For instance</w:t>
      </w:r>
      <w:r w:rsidRPr="0A2EE679" w:rsidR="430CB0D4">
        <w:rPr>
          <w:rFonts w:ascii="Arial" w:hAnsi="Arial" w:eastAsia="Arial" w:cs="Arial"/>
          <w:b w:val="0"/>
          <w:bCs w:val="0"/>
          <w:noProof w:val="0"/>
          <w:sz w:val="22"/>
          <w:szCs w:val="22"/>
          <w:lang w:val="en-US"/>
        </w:rPr>
        <w:t xml:space="preserve">, if the nurse </w:t>
      </w:r>
      <w:r w:rsidRPr="0A2EE679" w:rsidR="48DAF480">
        <w:rPr>
          <w:rFonts w:ascii="Arial" w:hAnsi="Arial" w:eastAsia="Arial" w:cs="Arial"/>
          <w:b w:val="0"/>
          <w:bCs w:val="0"/>
          <w:noProof w:val="0"/>
          <w:sz w:val="22"/>
          <w:szCs w:val="22"/>
          <w:lang w:val="en-US"/>
        </w:rPr>
        <w:t>must</w:t>
      </w:r>
      <w:r w:rsidRPr="0A2EE679" w:rsidR="430CB0D4">
        <w:rPr>
          <w:rFonts w:ascii="Arial" w:hAnsi="Arial" w:eastAsia="Arial" w:cs="Arial"/>
          <w:b w:val="0"/>
          <w:bCs w:val="0"/>
          <w:noProof w:val="0"/>
          <w:sz w:val="22"/>
          <w:szCs w:val="22"/>
          <w:lang w:val="en-US"/>
        </w:rPr>
        <w:t xml:space="preserve"> explain cancer diagnosis he/she should speak using </w:t>
      </w:r>
      <w:r w:rsidRPr="0A2EE679" w:rsidR="214E4C48">
        <w:rPr>
          <w:rFonts w:ascii="Arial" w:hAnsi="Arial" w:eastAsia="Arial" w:cs="Arial"/>
          <w:b w:val="0"/>
          <w:bCs w:val="0"/>
          <w:noProof w:val="0"/>
          <w:sz w:val="22"/>
          <w:szCs w:val="22"/>
          <w:lang w:val="en-US"/>
        </w:rPr>
        <w:t>simple</w:t>
      </w:r>
      <w:r w:rsidRPr="0A2EE679" w:rsidR="430CB0D4">
        <w:rPr>
          <w:rFonts w:ascii="Arial" w:hAnsi="Arial" w:eastAsia="Arial" w:cs="Arial"/>
          <w:b w:val="0"/>
          <w:bCs w:val="0"/>
          <w:noProof w:val="0"/>
          <w:sz w:val="22"/>
          <w:szCs w:val="22"/>
          <w:lang w:val="en-US"/>
        </w:rPr>
        <w:t xml:space="preserve"> words, give space for </w:t>
      </w:r>
      <w:r w:rsidRPr="0A2EE679" w:rsidR="7BF5627A">
        <w:rPr>
          <w:rFonts w:ascii="Arial" w:hAnsi="Arial" w:eastAsia="Arial" w:cs="Arial"/>
          <w:b w:val="0"/>
          <w:bCs w:val="0"/>
          <w:noProof w:val="0"/>
          <w:sz w:val="22"/>
          <w:szCs w:val="22"/>
          <w:lang w:val="en-US"/>
        </w:rPr>
        <w:t>questioning</w:t>
      </w:r>
      <w:r w:rsidRPr="0A2EE679" w:rsidR="430CB0D4">
        <w:rPr>
          <w:rFonts w:ascii="Arial" w:hAnsi="Arial" w:eastAsia="Arial" w:cs="Arial"/>
          <w:b w:val="0"/>
          <w:bCs w:val="0"/>
          <w:noProof w:val="0"/>
          <w:sz w:val="22"/>
          <w:szCs w:val="22"/>
          <w:lang w:val="en-US"/>
        </w:rPr>
        <w:t xml:space="preserve"> and e</w:t>
      </w:r>
      <w:r w:rsidRPr="0A2EE679" w:rsidR="45A7662F">
        <w:rPr>
          <w:rFonts w:ascii="Arial" w:hAnsi="Arial" w:eastAsia="Arial" w:cs="Arial"/>
          <w:b w:val="0"/>
          <w:bCs w:val="0"/>
          <w:noProof w:val="0"/>
          <w:sz w:val="22"/>
          <w:szCs w:val="22"/>
          <w:lang w:val="en-US"/>
        </w:rPr>
        <w:t xml:space="preserve">mpathize with the </w:t>
      </w:r>
      <w:r w:rsidRPr="0A2EE679" w:rsidR="001BD3F3">
        <w:rPr>
          <w:rFonts w:ascii="Arial" w:hAnsi="Arial" w:eastAsia="Arial" w:cs="Arial"/>
          <w:b w:val="0"/>
          <w:bCs w:val="0"/>
          <w:noProof w:val="0"/>
          <w:sz w:val="22"/>
          <w:szCs w:val="22"/>
          <w:lang w:val="en-US"/>
        </w:rPr>
        <w:t>patient's</w:t>
      </w:r>
      <w:r w:rsidRPr="0A2EE679" w:rsidR="45A7662F">
        <w:rPr>
          <w:rFonts w:ascii="Arial" w:hAnsi="Arial" w:eastAsia="Arial" w:cs="Arial"/>
          <w:b w:val="0"/>
          <w:bCs w:val="0"/>
          <w:noProof w:val="0"/>
          <w:sz w:val="22"/>
          <w:szCs w:val="22"/>
          <w:lang w:val="en-US"/>
        </w:rPr>
        <w:t xml:space="preserve"> anxiety other than </w:t>
      </w:r>
      <w:r w:rsidRPr="0A2EE679" w:rsidR="5570D43C">
        <w:rPr>
          <w:rFonts w:ascii="Arial" w:hAnsi="Arial" w:eastAsia="Arial" w:cs="Arial"/>
          <w:b w:val="0"/>
          <w:bCs w:val="0"/>
          <w:noProof w:val="0"/>
          <w:sz w:val="22"/>
          <w:szCs w:val="22"/>
          <w:lang w:val="en-US"/>
        </w:rPr>
        <w:t>giving</w:t>
      </w:r>
      <w:r w:rsidRPr="0A2EE679" w:rsidR="45A7662F">
        <w:rPr>
          <w:rFonts w:ascii="Arial" w:hAnsi="Arial" w:eastAsia="Arial" w:cs="Arial"/>
          <w:b w:val="0"/>
          <w:bCs w:val="0"/>
          <w:noProof w:val="0"/>
          <w:sz w:val="22"/>
          <w:szCs w:val="22"/>
          <w:lang w:val="en-US"/>
        </w:rPr>
        <w:t xml:space="preserve"> only </w:t>
      </w:r>
      <w:r w:rsidRPr="0A2EE679" w:rsidR="10C32D77">
        <w:rPr>
          <w:rFonts w:ascii="Arial" w:hAnsi="Arial" w:eastAsia="Arial" w:cs="Arial"/>
          <w:b w:val="0"/>
          <w:bCs w:val="0"/>
          <w:noProof w:val="0"/>
          <w:sz w:val="22"/>
          <w:szCs w:val="22"/>
          <w:lang w:val="en-US"/>
        </w:rPr>
        <w:t>medical</w:t>
      </w:r>
      <w:r w:rsidRPr="0A2EE679" w:rsidR="45A7662F">
        <w:rPr>
          <w:rFonts w:ascii="Arial" w:hAnsi="Arial" w:eastAsia="Arial" w:cs="Arial"/>
          <w:b w:val="0"/>
          <w:bCs w:val="0"/>
          <w:noProof w:val="0"/>
          <w:sz w:val="22"/>
          <w:szCs w:val="22"/>
          <w:lang w:val="en-US"/>
        </w:rPr>
        <w:t xml:space="preserve"> explanations. Poor communication may result in misunderstandings, inadequate </w:t>
      </w:r>
      <w:r w:rsidRPr="0A2EE679" w:rsidR="0E6A0135">
        <w:rPr>
          <w:rFonts w:ascii="Arial" w:hAnsi="Arial" w:eastAsia="Arial" w:cs="Arial"/>
          <w:b w:val="0"/>
          <w:bCs w:val="0"/>
          <w:noProof w:val="0"/>
          <w:sz w:val="22"/>
          <w:szCs w:val="22"/>
          <w:lang w:val="en-US"/>
        </w:rPr>
        <w:t>information,</w:t>
      </w:r>
      <w:r w:rsidRPr="0A2EE679" w:rsidR="1EA0DE50">
        <w:rPr>
          <w:rFonts w:ascii="Arial" w:hAnsi="Arial" w:eastAsia="Arial" w:cs="Arial"/>
          <w:b w:val="0"/>
          <w:bCs w:val="0"/>
          <w:noProof w:val="0"/>
          <w:sz w:val="22"/>
          <w:szCs w:val="22"/>
          <w:lang w:val="en-US"/>
        </w:rPr>
        <w:t xml:space="preserve"> and disrespect to </w:t>
      </w:r>
      <w:r w:rsidRPr="0A2EE679" w:rsidR="5D3BA6A4">
        <w:rPr>
          <w:rFonts w:ascii="Arial" w:hAnsi="Arial" w:eastAsia="Arial" w:cs="Arial"/>
          <w:b w:val="0"/>
          <w:bCs w:val="0"/>
          <w:noProof w:val="0"/>
          <w:sz w:val="22"/>
          <w:szCs w:val="22"/>
          <w:lang w:val="en-US"/>
        </w:rPr>
        <w:t>patients</w:t>
      </w:r>
      <w:r w:rsidRPr="0A2EE679" w:rsidR="1EA0DE50">
        <w:rPr>
          <w:rFonts w:ascii="Arial" w:hAnsi="Arial" w:eastAsia="Arial" w:cs="Arial"/>
          <w:b w:val="0"/>
          <w:bCs w:val="0"/>
          <w:noProof w:val="0"/>
          <w:sz w:val="22"/>
          <w:szCs w:val="22"/>
          <w:lang w:val="en-US"/>
        </w:rPr>
        <w:t xml:space="preserve"> (McCory and Mason, 2020).</w:t>
      </w:r>
    </w:p>
    <w:p w:rsidR="1F3DEAB2" w:rsidP="0A2EE679" w:rsidRDefault="1F3DEAB2" w14:paraId="5D18A1F4" w14:textId="0159CE80">
      <w:pPr>
        <w:pStyle w:val="Normal"/>
        <w:ind w:left="0"/>
      </w:pPr>
      <w:r w:rsidRPr="0A2EE679" w:rsidR="1F3DEAB2">
        <w:rPr>
          <w:rFonts w:ascii="Arial" w:hAnsi="Arial" w:eastAsia="Arial" w:cs="Arial"/>
          <w:b w:val="0"/>
          <w:bCs w:val="0"/>
          <w:noProof w:val="0"/>
          <w:sz w:val="22"/>
          <w:szCs w:val="22"/>
          <w:lang w:val="en-US"/>
        </w:rPr>
        <w:t xml:space="preserve">Clinical </w:t>
      </w:r>
      <w:r w:rsidRPr="0A2EE679" w:rsidR="5CDBE3FB">
        <w:rPr>
          <w:rFonts w:ascii="Arial" w:hAnsi="Arial" w:eastAsia="Arial" w:cs="Arial"/>
          <w:b w:val="0"/>
          <w:bCs w:val="0"/>
          <w:noProof w:val="0"/>
          <w:sz w:val="22"/>
          <w:szCs w:val="22"/>
          <w:lang w:val="en-US"/>
        </w:rPr>
        <w:t>decisions</w:t>
      </w:r>
      <w:r w:rsidRPr="0A2EE679" w:rsidR="1F3DEAB2">
        <w:rPr>
          <w:rFonts w:ascii="Arial" w:hAnsi="Arial" w:eastAsia="Arial" w:cs="Arial"/>
          <w:b w:val="0"/>
          <w:bCs w:val="0"/>
          <w:noProof w:val="0"/>
          <w:sz w:val="22"/>
          <w:szCs w:val="22"/>
          <w:lang w:val="en-US"/>
        </w:rPr>
        <w:t xml:space="preserve"> </w:t>
      </w:r>
      <w:r w:rsidRPr="0A2EE679" w:rsidR="64DB4556">
        <w:rPr>
          <w:rFonts w:ascii="Arial" w:hAnsi="Arial" w:eastAsia="Arial" w:cs="Arial"/>
          <w:b w:val="0"/>
          <w:bCs w:val="0"/>
          <w:noProof w:val="0"/>
          <w:sz w:val="22"/>
          <w:szCs w:val="22"/>
          <w:lang w:val="en-US"/>
        </w:rPr>
        <w:t>making</w:t>
      </w:r>
      <w:r w:rsidRPr="0A2EE679" w:rsidR="1F3DEAB2">
        <w:rPr>
          <w:rFonts w:ascii="Arial" w:hAnsi="Arial" w:eastAsia="Arial" w:cs="Arial"/>
          <w:b w:val="0"/>
          <w:bCs w:val="0"/>
          <w:noProof w:val="0"/>
          <w:sz w:val="22"/>
          <w:szCs w:val="22"/>
          <w:lang w:val="en-US"/>
        </w:rPr>
        <w:t xml:space="preserve"> is the ability to collect information, </w:t>
      </w:r>
      <w:r w:rsidRPr="0A2EE679" w:rsidR="1F3DEAB2">
        <w:rPr>
          <w:rFonts w:ascii="Arial" w:hAnsi="Arial" w:eastAsia="Arial" w:cs="Arial"/>
          <w:b w:val="0"/>
          <w:bCs w:val="0"/>
          <w:noProof w:val="0"/>
          <w:sz w:val="22"/>
          <w:szCs w:val="22"/>
          <w:lang w:val="en-US"/>
        </w:rPr>
        <w:t>identify</w:t>
      </w:r>
      <w:r w:rsidRPr="0A2EE679" w:rsidR="1F3DEAB2">
        <w:rPr>
          <w:rFonts w:ascii="Arial" w:hAnsi="Arial" w:eastAsia="Arial" w:cs="Arial"/>
          <w:b w:val="0"/>
          <w:bCs w:val="0"/>
          <w:noProof w:val="0"/>
          <w:sz w:val="22"/>
          <w:szCs w:val="22"/>
          <w:lang w:val="en-US"/>
        </w:rPr>
        <w:t xml:space="preserve"> </w:t>
      </w:r>
      <w:r w:rsidRPr="0A2EE679" w:rsidR="7429714C">
        <w:rPr>
          <w:rFonts w:ascii="Arial" w:hAnsi="Arial" w:eastAsia="Arial" w:cs="Arial"/>
          <w:b w:val="0"/>
          <w:bCs w:val="0"/>
          <w:noProof w:val="0"/>
          <w:sz w:val="22"/>
          <w:szCs w:val="22"/>
          <w:lang w:val="en-US"/>
        </w:rPr>
        <w:t>potential</w:t>
      </w:r>
      <w:r w:rsidRPr="0A2EE679" w:rsidR="1F3DEAB2">
        <w:rPr>
          <w:rFonts w:ascii="Arial" w:hAnsi="Arial" w:eastAsia="Arial" w:cs="Arial"/>
          <w:b w:val="0"/>
          <w:bCs w:val="0"/>
          <w:noProof w:val="0"/>
          <w:sz w:val="22"/>
          <w:szCs w:val="22"/>
          <w:lang w:val="en-US"/>
        </w:rPr>
        <w:t xml:space="preserve"> </w:t>
      </w:r>
      <w:r w:rsidRPr="0A2EE679" w:rsidR="10EA3F9B">
        <w:rPr>
          <w:rFonts w:ascii="Arial" w:hAnsi="Arial" w:eastAsia="Arial" w:cs="Arial"/>
          <w:b w:val="0"/>
          <w:bCs w:val="0"/>
          <w:noProof w:val="0"/>
          <w:sz w:val="22"/>
          <w:szCs w:val="22"/>
          <w:lang w:val="en-US"/>
        </w:rPr>
        <w:t>dangers</w:t>
      </w:r>
      <w:r w:rsidRPr="0A2EE679" w:rsidR="1F3DEAB2">
        <w:rPr>
          <w:rFonts w:ascii="Arial" w:hAnsi="Arial" w:eastAsia="Arial" w:cs="Arial"/>
          <w:b w:val="0"/>
          <w:bCs w:val="0"/>
          <w:noProof w:val="0"/>
          <w:sz w:val="22"/>
          <w:szCs w:val="22"/>
          <w:lang w:val="en-US"/>
        </w:rPr>
        <w:t xml:space="preserve"> and </w:t>
      </w:r>
      <w:r w:rsidRPr="0A2EE679" w:rsidR="797ACED2">
        <w:rPr>
          <w:rFonts w:ascii="Arial" w:hAnsi="Arial" w:eastAsia="Arial" w:cs="Arial"/>
          <w:b w:val="0"/>
          <w:bCs w:val="0"/>
          <w:noProof w:val="0"/>
          <w:sz w:val="22"/>
          <w:szCs w:val="22"/>
          <w:lang w:val="en-US"/>
        </w:rPr>
        <w:t>risk,</w:t>
      </w:r>
      <w:r w:rsidRPr="0A2EE679" w:rsidR="1F3DEAB2">
        <w:rPr>
          <w:rFonts w:ascii="Arial" w:hAnsi="Arial" w:eastAsia="Arial" w:cs="Arial"/>
          <w:b w:val="0"/>
          <w:bCs w:val="0"/>
          <w:noProof w:val="0"/>
          <w:sz w:val="22"/>
          <w:szCs w:val="22"/>
          <w:lang w:val="en-US"/>
        </w:rPr>
        <w:t xml:space="preserve"> and take safe </w:t>
      </w:r>
      <w:r w:rsidRPr="0A2EE679" w:rsidR="21FEFB86">
        <w:rPr>
          <w:rFonts w:ascii="Arial" w:hAnsi="Arial" w:eastAsia="Arial" w:cs="Arial"/>
          <w:b w:val="0"/>
          <w:bCs w:val="0"/>
          <w:noProof w:val="0"/>
          <w:sz w:val="22"/>
          <w:szCs w:val="22"/>
          <w:lang w:val="en-US"/>
        </w:rPr>
        <w:t>research-based</w:t>
      </w:r>
      <w:r w:rsidRPr="0A2EE679" w:rsidR="1F3DEAB2">
        <w:rPr>
          <w:rFonts w:ascii="Arial" w:hAnsi="Arial" w:eastAsia="Arial" w:cs="Arial"/>
          <w:b w:val="0"/>
          <w:bCs w:val="0"/>
          <w:noProof w:val="0"/>
          <w:sz w:val="22"/>
          <w:szCs w:val="22"/>
          <w:lang w:val="en-US"/>
        </w:rPr>
        <w:t xml:space="preserve"> decisions </w:t>
      </w:r>
      <w:r w:rsidRPr="0A2EE679" w:rsidR="35576D1A">
        <w:rPr>
          <w:rFonts w:ascii="Arial" w:hAnsi="Arial" w:eastAsia="Arial" w:cs="Arial"/>
          <w:b w:val="0"/>
          <w:bCs w:val="0"/>
          <w:noProof w:val="0"/>
          <w:sz w:val="22"/>
          <w:szCs w:val="22"/>
          <w:lang w:val="en-US"/>
        </w:rPr>
        <w:t>regarding</w:t>
      </w:r>
      <w:r w:rsidRPr="0A2EE679" w:rsidR="1F3DEAB2">
        <w:rPr>
          <w:rFonts w:ascii="Arial" w:hAnsi="Arial" w:eastAsia="Arial" w:cs="Arial"/>
          <w:b w:val="0"/>
          <w:bCs w:val="0"/>
          <w:noProof w:val="0"/>
          <w:sz w:val="22"/>
          <w:szCs w:val="22"/>
          <w:lang w:val="en-US"/>
        </w:rPr>
        <w:t xml:space="preserve"> the care of a </w:t>
      </w:r>
      <w:r w:rsidRPr="0A2EE679" w:rsidR="2B098C13">
        <w:rPr>
          <w:rFonts w:ascii="Arial" w:hAnsi="Arial" w:eastAsia="Arial" w:cs="Arial"/>
          <w:b w:val="0"/>
          <w:bCs w:val="0"/>
          <w:noProof w:val="0"/>
          <w:sz w:val="22"/>
          <w:szCs w:val="22"/>
          <w:lang w:val="en-US"/>
        </w:rPr>
        <w:t>patient in</w:t>
      </w:r>
      <w:r w:rsidRPr="0A2EE679" w:rsidR="366ACC87">
        <w:rPr>
          <w:rFonts w:ascii="Arial" w:hAnsi="Arial" w:eastAsia="Arial" w:cs="Arial"/>
          <w:b w:val="0"/>
          <w:bCs w:val="0"/>
          <w:noProof w:val="0"/>
          <w:sz w:val="22"/>
          <w:szCs w:val="22"/>
          <w:lang w:val="en-US"/>
        </w:rPr>
        <w:t xml:space="preserve"> an </w:t>
      </w:r>
      <w:r w:rsidRPr="0A2EE679" w:rsidR="2CF2685A">
        <w:rPr>
          <w:rFonts w:ascii="Arial" w:hAnsi="Arial" w:eastAsia="Arial" w:cs="Arial"/>
          <w:b w:val="0"/>
          <w:bCs w:val="0"/>
          <w:noProof w:val="0"/>
          <w:sz w:val="22"/>
          <w:szCs w:val="22"/>
          <w:lang w:val="en-US"/>
        </w:rPr>
        <w:t>environment</w:t>
      </w:r>
      <w:r w:rsidRPr="0A2EE679" w:rsidR="366ACC87">
        <w:rPr>
          <w:rFonts w:ascii="Arial" w:hAnsi="Arial" w:eastAsia="Arial" w:cs="Arial"/>
          <w:b w:val="0"/>
          <w:bCs w:val="0"/>
          <w:noProof w:val="0"/>
          <w:sz w:val="22"/>
          <w:szCs w:val="22"/>
          <w:lang w:val="en-US"/>
        </w:rPr>
        <w:t xml:space="preserve"> of high pressure. Nurses are usually the first health </w:t>
      </w:r>
      <w:r w:rsidRPr="0A2EE679" w:rsidR="210AD770">
        <w:rPr>
          <w:rFonts w:ascii="Arial" w:hAnsi="Arial" w:eastAsia="Arial" w:cs="Arial"/>
          <w:b w:val="0"/>
          <w:bCs w:val="0"/>
          <w:noProof w:val="0"/>
          <w:sz w:val="22"/>
          <w:szCs w:val="22"/>
          <w:lang w:val="en-US"/>
        </w:rPr>
        <w:t>professionals</w:t>
      </w:r>
      <w:r w:rsidRPr="0A2EE679" w:rsidR="366ACC87">
        <w:rPr>
          <w:rFonts w:ascii="Arial" w:hAnsi="Arial" w:eastAsia="Arial" w:cs="Arial"/>
          <w:b w:val="0"/>
          <w:bCs w:val="0"/>
          <w:noProof w:val="0"/>
          <w:sz w:val="22"/>
          <w:szCs w:val="22"/>
          <w:lang w:val="en-US"/>
        </w:rPr>
        <w:t xml:space="preserve"> to notice any </w:t>
      </w:r>
      <w:r w:rsidRPr="0A2EE679" w:rsidR="1B18BD76">
        <w:rPr>
          <w:rFonts w:ascii="Arial" w:hAnsi="Arial" w:eastAsia="Arial" w:cs="Arial"/>
          <w:b w:val="0"/>
          <w:bCs w:val="0"/>
          <w:noProof w:val="0"/>
          <w:sz w:val="22"/>
          <w:szCs w:val="22"/>
          <w:lang w:val="en-US"/>
        </w:rPr>
        <w:t>changes</w:t>
      </w:r>
      <w:r w:rsidRPr="0A2EE679" w:rsidR="366ACC87">
        <w:rPr>
          <w:rFonts w:ascii="Arial" w:hAnsi="Arial" w:eastAsia="Arial" w:cs="Arial"/>
          <w:b w:val="0"/>
          <w:bCs w:val="0"/>
          <w:noProof w:val="0"/>
          <w:sz w:val="22"/>
          <w:szCs w:val="22"/>
          <w:lang w:val="en-US"/>
        </w:rPr>
        <w:t xml:space="preserve"> in the </w:t>
      </w:r>
      <w:r w:rsidRPr="0A2EE679" w:rsidR="303A07F5">
        <w:rPr>
          <w:rFonts w:ascii="Arial" w:hAnsi="Arial" w:eastAsia="Arial" w:cs="Arial"/>
          <w:b w:val="0"/>
          <w:bCs w:val="0"/>
          <w:noProof w:val="0"/>
          <w:sz w:val="22"/>
          <w:szCs w:val="22"/>
          <w:lang w:val="en-US"/>
        </w:rPr>
        <w:t>state</w:t>
      </w:r>
      <w:r w:rsidRPr="0A2EE679" w:rsidR="366ACC87">
        <w:rPr>
          <w:rFonts w:ascii="Arial" w:hAnsi="Arial" w:eastAsia="Arial" w:cs="Arial"/>
          <w:b w:val="0"/>
          <w:bCs w:val="0"/>
          <w:noProof w:val="0"/>
          <w:sz w:val="22"/>
          <w:szCs w:val="22"/>
          <w:lang w:val="en-US"/>
        </w:rPr>
        <w:t xml:space="preserve"> of their </w:t>
      </w:r>
      <w:r w:rsidRPr="0A2EE679" w:rsidR="62B242F2">
        <w:rPr>
          <w:rFonts w:ascii="Arial" w:hAnsi="Arial" w:eastAsia="Arial" w:cs="Arial"/>
          <w:b w:val="0"/>
          <w:bCs w:val="0"/>
          <w:noProof w:val="0"/>
          <w:sz w:val="22"/>
          <w:szCs w:val="22"/>
          <w:lang w:val="en-US"/>
        </w:rPr>
        <w:t>patients</w:t>
      </w:r>
      <w:r w:rsidRPr="0A2EE679" w:rsidR="366ACC87">
        <w:rPr>
          <w:rFonts w:ascii="Arial" w:hAnsi="Arial" w:eastAsia="Arial" w:cs="Arial"/>
          <w:b w:val="0"/>
          <w:bCs w:val="0"/>
          <w:noProof w:val="0"/>
          <w:sz w:val="22"/>
          <w:szCs w:val="22"/>
          <w:lang w:val="en-US"/>
        </w:rPr>
        <w:t xml:space="preserve"> such as a </w:t>
      </w:r>
      <w:r w:rsidRPr="0A2EE679" w:rsidR="6BE6FFCB">
        <w:rPr>
          <w:rFonts w:ascii="Arial" w:hAnsi="Arial" w:eastAsia="Arial" w:cs="Arial"/>
          <w:b w:val="0"/>
          <w:bCs w:val="0"/>
          <w:noProof w:val="0"/>
          <w:sz w:val="22"/>
          <w:szCs w:val="22"/>
          <w:lang w:val="en-US"/>
        </w:rPr>
        <w:t xml:space="preserve">decrease in blood pressure and symptoms </w:t>
      </w:r>
      <w:r w:rsidRPr="0A2EE679" w:rsidR="4E01864E">
        <w:rPr>
          <w:rFonts w:ascii="Arial" w:hAnsi="Arial" w:eastAsia="Arial" w:cs="Arial"/>
          <w:b w:val="0"/>
          <w:bCs w:val="0"/>
          <w:noProof w:val="0"/>
          <w:sz w:val="22"/>
          <w:szCs w:val="22"/>
          <w:lang w:val="en-US"/>
        </w:rPr>
        <w:t>of</w:t>
      </w:r>
      <w:r w:rsidRPr="0A2EE679" w:rsidR="6BE6FFCB">
        <w:rPr>
          <w:rFonts w:ascii="Arial" w:hAnsi="Arial" w:eastAsia="Arial" w:cs="Arial"/>
          <w:b w:val="0"/>
          <w:bCs w:val="0"/>
          <w:noProof w:val="0"/>
          <w:sz w:val="22"/>
          <w:szCs w:val="22"/>
          <w:lang w:val="en-US"/>
        </w:rPr>
        <w:t xml:space="preserve"> infections. </w:t>
      </w:r>
      <w:r w:rsidRPr="0A2EE679" w:rsidR="6BE6FFCB">
        <w:rPr>
          <w:rFonts w:ascii="Arial" w:hAnsi="Arial" w:eastAsia="Arial" w:cs="Arial"/>
          <w:b w:val="0"/>
          <w:bCs w:val="0"/>
          <w:noProof w:val="0"/>
          <w:sz w:val="22"/>
          <w:szCs w:val="22"/>
          <w:lang w:val="en-US"/>
        </w:rPr>
        <w:t xml:space="preserve">They have to be able to make a </w:t>
      </w:r>
      <w:r w:rsidRPr="0A2EE679" w:rsidR="5BF79D16">
        <w:rPr>
          <w:rFonts w:ascii="Arial" w:hAnsi="Arial" w:eastAsia="Arial" w:cs="Arial"/>
          <w:b w:val="0"/>
          <w:bCs w:val="0"/>
          <w:noProof w:val="0"/>
          <w:sz w:val="22"/>
          <w:szCs w:val="22"/>
          <w:lang w:val="en-US"/>
        </w:rPr>
        <w:t>decision</w:t>
      </w:r>
      <w:r w:rsidRPr="0A2EE679" w:rsidR="6BE6FFCB">
        <w:rPr>
          <w:rFonts w:ascii="Arial" w:hAnsi="Arial" w:eastAsia="Arial" w:cs="Arial"/>
          <w:b w:val="0"/>
          <w:bCs w:val="0"/>
          <w:noProof w:val="0"/>
          <w:sz w:val="22"/>
          <w:szCs w:val="22"/>
          <w:lang w:val="en-US"/>
        </w:rPr>
        <w:t xml:space="preserve"> as to </w:t>
      </w:r>
      <w:r w:rsidRPr="0A2EE679" w:rsidR="3F7094FE">
        <w:rPr>
          <w:rFonts w:ascii="Arial" w:hAnsi="Arial" w:eastAsia="Arial" w:cs="Arial"/>
          <w:b w:val="0"/>
          <w:bCs w:val="0"/>
          <w:noProof w:val="0"/>
          <w:sz w:val="22"/>
          <w:szCs w:val="22"/>
          <w:lang w:val="en-US"/>
        </w:rPr>
        <w:t>whether</w:t>
      </w:r>
      <w:r w:rsidRPr="0A2EE679" w:rsidR="6BE6FFCB">
        <w:rPr>
          <w:rFonts w:ascii="Arial" w:hAnsi="Arial" w:eastAsia="Arial" w:cs="Arial"/>
          <w:b w:val="0"/>
          <w:bCs w:val="0"/>
          <w:noProof w:val="0"/>
          <w:sz w:val="22"/>
          <w:szCs w:val="22"/>
          <w:lang w:val="en-US"/>
        </w:rPr>
        <w:t xml:space="preserve"> </w:t>
      </w:r>
      <w:r w:rsidRPr="0A2EE679" w:rsidR="356DF4D4">
        <w:rPr>
          <w:rFonts w:ascii="Arial" w:hAnsi="Arial" w:eastAsia="Arial" w:cs="Arial"/>
          <w:b w:val="0"/>
          <w:bCs w:val="0"/>
          <w:noProof w:val="0"/>
          <w:sz w:val="22"/>
          <w:szCs w:val="22"/>
          <w:lang w:val="en-US"/>
        </w:rPr>
        <w:t>there</w:t>
      </w:r>
      <w:r w:rsidRPr="0A2EE679" w:rsidR="6BE6FFCB">
        <w:rPr>
          <w:rFonts w:ascii="Arial" w:hAnsi="Arial" w:eastAsia="Arial" w:cs="Arial"/>
          <w:b w:val="0"/>
          <w:bCs w:val="0"/>
          <w:noProof w:val="0"/>
          <w:sz w:val="22"/>
          <w:szCs w:val="22"/>
          <w:lang w:val="en-US"/>
        </w:rPr>
        <w:t xml:space="preserve"> is a need</w:t>
      </w:r>
      <w:r w:rsidRPr="0A2EE679" w:rsidR="14A9CFF4">
        <w:rPr>
          <w:rFonts w:ascii="Arial" w:hAnsi="Arial" w:eastAsia="Arial" w:cs="Arial"/>
          <w:b w:val="0"/>
          <w:bCs w:val="0"/>
          <w:noProof w:val="0"/>
          <w:sz w:val="22"/>
          <w:szCs w:val="22"/>
          <w:lang w:val="en-US"/>
        </w:rPr>
        <w:t xml:space="preserve"> to </w:t>
      </w:r>
      <w:r w:rsidRPr="0A2EE679" w:rsidR="73421D2E">
        <w:rPr>
          <w:rFonts w:ascii="Arial" w:hAnsi="Arial" w:eastAsia="Arial" w:cs="Arial"/>
          <w:b w:val="0"/>
          <w:bCs w:val="0"/>
          <w:noProof w:val="0"/>
          <w:sz w:val="22"/>
          <w:szCs w:val="22"/>
          <w:lang w:val="en-US"/>
        </w:rPr>
        <w:t>change</w:t>
      </w:r>
      <w:r w:rsidRPr="0A2EE679" w:rsidR="14A9CFF4">
        <w:rPr>
          <w:rFonts w:ascii="Arial" w:hAnsi="Arial" w:eastAsia="Arial" w:cs="Arial"/>
          <w:b w:val="0"/>
          <w:bCs w:val="0"/>
          <w:noProof w:val="0"/>
          <w:sz w:val="22"/>
          <w:szCs w:val="22"/>
          <w:lang w:val="en-US"/>
        </w:rPr>
        <w:t xml:space="preserve"> </w:t>
      </w:r>
      <w:r w:rsidRPr="0A2EE679" w:rsidR="5A182A19">
        <w:rPr>
          <w:rFonts w:ascii="Arial" w:hAnsi="Arial" w:eastAsia="Arial" w:cs="Arial"/>
          <w:b w:val="0"/>
          <w:bCs w:val="0"/>
          <w:noProof w:val="0"/>
          <w:sz w:val="22"/>
          <w:szCs w:val="22"/>
          <w:lang w:val="en-US"/>
        </w:rPr>
        <w:t>something</w:t>
      </w:r>
      <w:r w:rsidRPr="0A2EE679" w:rsidR="14A9CFF4">
        <w:rPr>
          <w:rFonts w:ascii="Arial" w:hAnsi="Arial" w:eastAsia="Arial" w:cs="Arial"/>
          <w:b w:val="0"/>
          <w:bCs w:val="0"/>
          <w:noProof w:val="0"/>
          <w:sz w:val="22"/>
          <w:szCs w:val="22"/>
          <w:lang w:val="en-US"/>
        </w:rPr>
        <w:t xml:space="preserve"> </w:t>
      </w:r>
      <w:r w:rsidRPr="0A2EE679" w:rsidR="796257FE">
        <w:rPr>
          <w:rFonts w:ascii="Arial" w:hAnsi="Arial" w:eastAsia="Arial" w:cs="Arial"/>
          <w:b w:val="0"/>
          <w:bCs w:val="0"/>
          <w:noProof w:val="0"/>
          <w:sz w:val="22"/>
          <w:szCs w:val="22"/>
          <w:lang w:val="en-US"/>
        </w:rPr>
        <w:t>in care</w:t>
      </w:r>
      <w:r w:rsidRPr="0A2EE679" w:rsidR="14A9CFF4">
        <w:rPr>
          <w:rFonts w:ascii="Arial" w:hAnsi="Arial" w:eastAsia="Arial" w:cs="Arial"/>
          <w:b w:val="0"/>
          <w:bCs w:val="0"/>
          <w:noProof w:val="0"/>
          <w:sz w:val="22"/>
          <w:szCs w:val="22"/>
          <w:lang w:val="en-US"/>
        </w:rPr>
        <w:t xml:space="preserve">, notify the </w:t>
      </w:r>
      <w:r w:rsidRPr="0A2EE679" w:rsidR="04CB0FFA">
        <w:rPr>
          <w:rFonts w:ascii="Arial" w:hAnsi="Arial" w:eastAsia="Arial" w:cs="Arial"/>
          <w:b w:val="0"/>
          <w:bCs w:val="0"/>
          <w:noProof w:val="0"/>
          <w:sz w:val="22"/>
          <w:szCs w:val="22"/>
          <w:lang w:val="en-US"/>
        </w:rPr>
        <w:t>doctor,</w:t>
      </w:r>
      <w:r w:rsidRPr="0A2EE679" w:rsidR="14A9CFF4">
        <w:rPr>
          <w:rFonts w:ascii="Arial" w:hAnsi="Arial" w:eastAsia="Arial" w:cs="Arial"/>
          <w:b w:val="0"/>
          <w:bCs w:val="0"/>
          <w:noProof w:val="0"/>
          <w:sz w:val="22"/>
          <w:szCs w:val="22"/>
          <w:lang w:val="en-US"/>
        </w:rPr>
        <w:t xml:space="preserve"> or modify the care plan.</w:t>
      </w:r>
      <w:r w:rsidRPr="0A2EE679" w:rsidR="14A9CFF4">
        <w:rPr>
          <w:rFonts w:ascii="Arial" w:hAnsi="Arial" w:eastAsia="Arial" w:cs="Arial"/>
          <w:b w:val="0"/>
          <w:bCs w:val="0"/>
          <w:noProof w:val="0"/>
          <w:sz w:val="22"/>
          <w:szCs w:val="22"/>
          <w:lang w:val="en-US"/>
        </w:rPr>
        <w:t xml:space="preserve"> For instance, if </w:t>
      </w:r>
      <w:r w:rsidRPr="0A2EE679" w:rsidR="6FD45746">
        <w:rPr>
          <w:rFonts w:ascii="Arial" w:hAnsi="Arial" w:eastAsia="Arial" w:cs="Arial"/>
          <w:b w:val="0"/>
          <w:bCs w:val="0"/>
          <w:noProof w:val="0"/>
          <w:sz w:val="22"/>
          <w:szCs w:val="22"/>
          <w:lang w:val="en-US"/>
        </w:rPr>
        <w:t>a patient</w:t>
      </w:r>
      <w:r w:rsidRPr="0A2EE679" w:rsidR="14A9CFF4">
        <w:rPr>
          <w:rFonts w:ascii="Arial" w:hAnsi="Arial" w:eastAsia="Arial" w:cs="Arial"/>
          <w:b w:val="0"/>
          <w:bCs w:val="0"/>
          <w:noProof w:val="0"/>
          <w:sz w:val="22"/>
          <w:szCs w:val="22"/>
          <w:lang w:val="en-US"/>
        </w:rPr>
        <w:t xml:space="preserve"> </w:t>
      </w:r>
      <w:r w:rsidRPr="0A2EE679" w:rsidR="1E22A3B6">
        <w:rPr>
          <w:rFonts w:ascii="Arial" w:hAnsi="Arial" w:eastAsia="Arial" w:cs="Arial"/>
          <w:b w:val="0"/>
          <w:bCs w:val="0"/>
          <w:noProof w:val="0"/>
          <w:sz w:val="22"/>
          <w:szCs w:val="22"/>
          <w:lang w:val="en-US"/>
        </w:rPr>
        <w:t xml:space="preserve">after an operation starts having difficulties </w:t>
      </w:r>
      <w:r w:rsidRPr="0A2EE679" w:rsidR="52DB1AB2">
        <w:rPr>
          <w:rFonts w:ascii="Arial" w:hAnsi="Arial" w:eastAsia="Arial" w:cs="Arial"/>
          <w:b w:val="0"/>
          <w:bCs w:val="0"/>
          <w:noProof w:val="0"/>
          <w:sz w:val="22"/>
          <w:szCs w:val="22"/>
          <w:lang w:val="en-US"/>
        </w:rPr>
        <w:t>breathing</w:t>
      </w:r>
      <w:r w:rsidRPr="0A2EE679" w:rsidR="1E22A3B6">
        <w:rPr>
          <w:rFonts w:ascii="Arial" w:hAnsi="Arial" w:eastAsia="Arial" w:cs="Arial"/>
          <w:b w:val="0"/>
          <w:bCs w:val="0"/>
          <w:noProof w:val="0"/>
          <w:sz w:val="22"/>
          <w:szCs w:val="22"/>
          <w:lang w:val="en-US"/>
        </w:rPr>
        <w:t xml:space="preserve">, the nurse needs to examine the case and inform the </w:t>
      </w:r>
      <w:r w:rsidRPr="0A2EE679" w:rsidR="40DA07CB">
        <w:rPr>
          <w:rFonts w:ascii="Arial" w:hAnsi="Arial" w:eastAsia="Arial" w:cs="Arial"/>
          <w:b w:val="0"/>
          <w:bCs w:val="0"/>
          <w:noProof w:val="0"/>
          <w:sz w:val="22"/>
          <w:szCs w:val="22"/>
          <w:lang w:val="en-US"/>
        </w:rPr>
        <w:t>doctor</w:t>
      </w:r>
      <w:r w:rsidRPr="0A2EE679" w:rsidR="1E22A3B6">
        <w:rPr>
          <w:rFonts w:ascii="Arial" w:hAnsi="Arial" w:eastAsia="Arial" w:cs="Arial"/>
          <w:b w:val="0"/>
          <w:bCs w:val="0"/>
          <w:noProof w:val="0"/>
          <w:sz w:val="22"/>
          <w:szCs w:val="22"/>
          <w:lang w:val="en-US"/>
        </w:rPr>
        <w:t xml:space="preserve"> </w:t>
      </w:r>
      <w:r w:rsidRPr="0A2EE679" w:rsidR="19E4F042">
        <w:rPr>
          <w:rFonts w:ascii="Arial" w:hAnsi="Arial" w:eastAsia="Arial" w:cs="Arial"/>
          <w:b w:val="0"/>
          <w:bCs w:val="0"/>
          <w:noProof w:val="0"/>
          <w:sz w:val="22"/>
          <w:szCs w:val="22"/>
          <w:lang w:val="en-US"/>
        </w:rPr>
        <w:t>immediately</w:t>
      </w:r>
      <w:r w:rsidRPr="0A2EE679" w:rsidR="1E22A3B6">
        <w:rPr>
          <w:rFonts w:ascii="Arial" w:hAnsi="Arial" w:eastAsia="Arial" w:cs="Arial"/>
          <w:b w:val="0"/>
          <w:bCs w:val="0"/>
          <w:noProof w:val="0"/>
          <w:sz w:val="22"/>
          <w:szCs w:val="22"/>
          <w:lang w:val="en-US"/>
        </w:rPr>
        <w:t>.</w:t>
      </w:r>
    </w:p>
    <w:p w:rsidR="25EFB3AE" w:rsidP="0A2EE679" w:rsidRDefault="25EFB3AE" w14:paraId="4150DA18" w14:textId="7E9FCF82">
      <w:pPr>
        <w:pStyle w:val="Normal"/>
        <w:ind w:left="0"/>
      </w:pPr>
      <w:r w:rsidRPr="37E66BCF" w:rsidR="1E2FECEB">
        <w:rPr>
          <w:rFonts w:ascii="Arial" w:hAnsi="Arial" w:eastAsia="Arial" w:cs="Arial"/>
          <w:b w:val="0"/>
          <w:bCs w:val="0"/>
          <w:noProof w:val="0"/>
          <w:sz w:val="22"/>
          <w:szCs w:val="22"/>
          <w:lang w:val="en-US"/>
        </w:rPr>
        <w:t xml:space="preserve">Teamwork involves </w:t>
      </w:r>
      <w:r w:rsidRPr="37E66BCF" w:rsidR="14832C83">
        <w:rPr>
          <w:rFonts w:ascii="Arial" w:hAnsi="Arial" w:eastAsia="Arial" w:cs="Arial"/>
          <w:b w:val="0"/>
          <w:bCs w:val="0"/>
          <w:noProof w:val="0"/>
          <w:sz w:val="22"/>
          <w:szCs w:val="22"/>
          <w:lang w:val="en-US"/>
        </w:rPr>
        <w:t>collaborating</w:t>
      </w:r>
      <w:r w:rsidRPr="37E66BCF" w:rsidR="1E2FECEB">
        <w:rPr>
          <w:rFonts w:ascii="Arial" w:hAnsi="Arial" w:eastAsia="Arial" w:cs="Arial"/>
          <w:b w:val="0"/>
          <w:bCs w:val="0"/>
          <w:noProof w:val="0"/>
          <w:sz w:val="22"/>
          <w:szCs w:val="22"/>
          <w:lang w:val="en-US"/>
        </w:rPr>
        <w:t xml:space="preserve"> with </w:t>
      </w:r>
      <w:r w:rsidRPr="37E66BCF" w:rsidR="323664CD">
        <w:rPr>
          <w:rFonts w:ascii="Arial" w:hAnsi="Arial" w:eastAsia="Arial" w:cs="Arial"/>
          <w:b w:val="0"/>
          <w:bCs w:val="0"/>
          <w:noProof w:val="0"/>
          <w:sz w:val="22"/>
          <w:szCs w:val="22"/>
          <w:lang w:val="en-US"/>
        </w:rPr>
        <w:t>other</w:t>
      </w:r>
      <w:r w:rsidRPr="37E66BCF" w:rsidR="1E2FECEB">
        <w:rPr>
          <w:rFonts w:ascii="Arial" w:hAnsi="Arial" w:eastAsia="Arial" w:cs="Arial"/>
          <w:b w:val="0"/>
          <w:bCs w:val="0"/>
          <w:noProof w:val="0"/>
          <w:sz w:val="22"/>
          <w:szCs w:val="22"/>
          <w:lang w:val="en-US"/>
        </w:rPr>
        <w:t xml:space="preserve"> nurses, physicians, pharmacists, </w:t>
      </w:r>
      <w:r w:rsidRPr="37E66BCF" w:rsidR="1E2FECEB">
        <w:rPr>
          <w:rFonts w:ascii="Arial" w:hAnsi="Arial" w:eastAsia="Arial" w:cs="Arial"/>
          <w:b w:val="0"/>
          <w:bCs w:val="0"/>
          <w:noProof w:val="0"/>
          <w:sz w:val="22"/>
          <w:szCs w:val="22"/>
          <w:lang w:val="en-US"/>
        </w:rPr>
        <w:t>socials</w:t>
      </w:r>
      <w:r w:rsidRPr="37E66BCF" w:rsidR="1E2FECEB">
        <w:rPr>
          <w:rFonts w:ascii="Arial" w:hAnsi="Arial" w:eastAsia="Arial" w:cs="Arial"/>
          <w:b w:val="0"/>
          <w:bCs w:val="0"/>
          <w:noProof w:val="0"/>
          <w:sz w:val="22"/>
          <w:szCs w:val="22"/>
          <w:lang w:val="en-US"/>
        </w:rPr>
        <w:t xml:space="preserve"> workers and care providers </w:t>
      </w:r>
      <w:r w:rsidRPr="37E66BCF" w:rsidR="2AB79DF6">
        <w:rPr>
          <w:rFonts w:ascii="Arial" w:hAnsi="Arial" w:eastAsia="Arial" w:cs="Arial"/>
          <w:b w:val="0"/>
          <w:bCs w:val="0"/>
          <w:noProof w:val="0"/>
          <w:sz w:val="22"/>
          <w:szCs w:val="22"/>
          <w:lang w:val="en-US"/>
        </w:rPr>
        <w:t>to</w:t>
      </w:r>
      <w:r w:rsidRPr="37E66BCF" w:rsidR="55ECAFF6">
        <w:rPr>
          <w:rFonts w:ascii="Arial" w:hAnsi="Arial" w:eastAsia="Arial" w:cs="Arial"/>
          <w:b w:val="0"/>
          <w:bCs w:val="0"/>
          <w:noProof w:val="0"/>
          <w:sz w:val="22"/>
          <w:szCs w:val="22"/>
          <w:lang w:val="en-US"/>
        </w:rPr>
        <w:t xml:space="preserve"> provide</w:t>
      </w:r>
      <w:r w:rsidRPr="37E66BCF" w:rsidR="1E2FECEB">
        <w:rPr>
          <w:rFonts w:ascii="Arial" w:hAnsi="Arial" w:eastAsia="Arial" w:cs="Arial"/>
          <w:b w:val="0"/>
          <w:bCs w:val="0"/>
          <w:noProof w:val="0"/>
          <w:sz w:val="22"/>
          <w:szCs w:val="22"/>
          <w:lang w:val="en-US"/>
        </w:rPr>
        <w:t xml:space="preserve"> </w:t>
      </w:r>
      <w:r w:rsidRPr="37E66BCF" w:rsidR="461AA8F5">
        <w:rPr>
          <w:rFonts w:ascii="Arial" w:hAnsi="Arial" w:eastAsia="Arial" w:cs="Arial"/>
          <w:b w:val="0"/>
          <w:bCs w:val="0"/>
          <w:noProof w:val="0"/>
          <w:sz w:val="22"/>
          <w:szCs w:val="22"/>
          <w:lang w:val="en-US"/>
        </w:rPr>
        <w:t xml:space="preserve">collaborative </w:t>
      </w:r>
      <w:r w:rsidRPr="37E66BCF" w:rsidR="78820B4D">
        <w:rPr>
          <w:rFonts w:ascii="Arial" w:hAnsi="Arial" w:eastAsia="Arial" w:cs="Arial"/>
          <w:b w:val="0"/>
          <w:bCs w:val="0"/>
          <w:noProof w:val="0"/>
          <w:sz w:val="22"/>
          <w:szCs w:val="22"/>
          <w:lang w:val="en-US"/>
        </w:rPr>
        <w:t>care</w:t>
      </w:r>
      <w:r w:rsidRPr="37E66BCF" w:rsidR="461AA8F5">
        <w:rPr>
          <w:rFonts w:ascii="Arial" w:hAnsi="Arial" w:eastAsia="Arial" w:cs="Arial"/>
          <w:b w:val="0"/>
          <w:bCs w:val="0"/>
          <w:noProof w:val="0"/>
          <w:sz w:val="22"/>
          <w:szCs w:val="22"/>
          <w:lang w:val="en-US"/>
        </w:rPr>
        <w:t xml:space="preserve">. An </w:t>
      </w:r>
      <w:r w:rsidRPr="37E66BCF" w:rsidR="613B5168">
        <w:rPr>
          <w:rFonts w:ascii="Arial" w:hAnsi="Arial" w:eastAsia="Arial" w:cs="Arial"/>
          <w:b w:val="0"/>
          <w:bCs w:val="0"/>
          <w:noProof w:val="0"/>
          <w:sz w:val="22"/>
          <w:szCs w:val="22"/>
          <w:lang w:val="en-US"/>
        </w:rPr>
        <w:t>individual</w:t>
      </w:r>
      <w:r w:rsidRPr="37E66BCF" w:rsidR="461AA8F5">
        <w:rPr>
          <w:rFonts w:ascii="Arial" w:hAnsi="Arial" w:eastAsia="Arial" w:cs="Arial"/>
          <w:b w:val="0"/>
          <w:bCs w:val="0"/>
          <w:noProof w:val="0"/>
          <w:sz w:val="22"/>
          <w:szCs w:val="22"/>
          <w:lang w:val="en-US"/>
        </w:rPr>
        <w:t xml:space="preserve"> </w:t>
      </w:r>
      <w:r w:rsidRPr="37E66BCF" w:rsidR="66644722">
        <w:rPr>
          <w:rFonts w:ascii="Arial" w:hAnsi="Arial" w:eastAsia="Arial" w:cs="Arial"/>
          <w:b w:val="0"/>
          <w:bCs w:val="0"/>
          <w:noProof w:val="0"/>
          <w:sz w:val="22"/>
          <w:szCs w:val="22"/>
          <w:lang w:val="en-US"/>
        </w:rPr>
        <w:t>cannot</w:t>
      </w:r>
      <w:r w:rsidRPr="37E66BCF" w:rsidR="461AA8F5">
        <w:rPr>
          <w:rFonts w:ascii="Arial" w:hAnsi="Arial" w:eastAsia="Arial" w:cs="Arial"/>
          <w:b w:val="0"/>
          <w:bCs w:val="0"/>
          <w:noProof w:val="0"/>
          <w:sz w:val="22"/>
          <w:szCs w:val="22"/>
          <w:lang w:val="en-US"/>
        </w:rPr>
        <w:t xml:space="preserve"> provide all the care that</w:t>
      </w:r>
      <w:r w:rsidRPr="37E66BCF" w:rsidR="461AA8F5">
        <w:rPr>
          <w:rFonts w:ascii="Arial" w:hAnsi="Arial" w:eastAsia="Arial" w:cs="Arial"/>
          <w:b w:val="0"/>
          <w:bCs w:val="0"/>
          <w:noProof w:val="0"/>
          <w:sz w:val="22"/>
          <w:szCs w:val="22"/>
          <w:lang w:val="en-US"/>
        </w:rPr>
        <w:t xml:space="preserve"> the patient </w:t>
      </w:r>
      <w:r w:rsidRPr="37E66BCF" w:rsidR="461AA8F5">
        <w:rPr>
          <w:rFonts w:ascii="Arial" w:hAnsi="Arial" w:eastAsia="Arial" w:cs="Arial"/>
          <w:b w:val="0"/>
          <w:bCs w:val="0"/>
          <w:noProof w:val="0"/>
          <w:sz w:val="22"/>
          <w:szCs w:val="22"/>
          <w:lang w:val="en-US"/>
        </w:rPr>
        <w:t>requires</w:t>
      </w:r>
      <w:r w:rsidRPr="37E66BCF" w:rsidR="461AA8F5">
        <w:rPr>
          <w:rFonts w:ascii="Arial" w:hAnsi="Arial" w:eastAsia="Arial" w:cs="Arial"/>
          <w:b w:val="0"/>
          <w:bCs w:val="0"/>
          <w:noProof w:val="0"/>
          <w:sz w:val="22"/>
          <w:szCs w:val="22"/>
          <w:lang w:val="en-US"/>
        </w:rPr>
        <w:t xml:space="preserve"> on his/h</w:t>
      </w:r>
      <w:r w:rsidRPr="37E66BCF" w:rsidR="02C76C3E">
        <w:rPr>
          <w:rFonts w:ascii="Arial" w:hAnsi="Arial" w:eastAsia="Arial" w:cs="Arial"/>
          <w:b w:val="0"/>
          <w:bCs w:val="0"/>
          <w:noProof w:val="0"/>
          <w:sz w:val="22"/>
          <w:szCs w:val="22"/>
          <w:lang w:val="en-US"/>
        </w:rPr>
        <w:t xml:space="preserve">er own. For </w:t>
      </w:r>
      <w:r w:rsidRPr="37E66BCF" w:rsidR="05417854">
        <w:rPr>
          <w:rFonts w:ascii="Arial" w:hAnsi="Arial" w:eastAsia="Arial" w:cs="Arial"/>
          <w:b w:val="0"/>
          <w:bCs w:val="0"/>
          <w:noProof w:val="0"/>
          <w:sz w:val="22"/>
          <w:szCs w:val="22"/>
          <w:lang w:val="en-US"/>
        </w:rPr>
        <w:t>example,</w:t>
      </w:r>
      <w:r w:rsidRPr="37E66BCF" w:rsidR="02C76C3E">
        <w:rPr>
          <w:rFonts w:ascii="Arial" w:hAnsi="Arial" w:eastAsia="Arial" w:cs="Arial"/>
          <w:b w:val="0"/>
          <w:bCs w:val="0"/>
          <w:noProof w:val="0"/>
          <w:sz w:val="22"/>
          <w:szCs w:val="22"/>
          <w:lang w:val="en-US"/>
        </w:rPr>
        <w:t xml:space="preserve"> when discharging a patent from the hospital, he/she will require </w:t>
      </w:r>
      <w:r w:rsidRPr="37E66BCF" w:rsidR="2E05CD1B">
        <w:rPr>
          <w:rFonts w:ascii="Arial" w:hAnsi="Arial" w:eastAsia="Arial" w:cs="Arial"/>
          <w:b w:val="0"/>
          <w:bCs w:val="0"/>
          <w:noProof w:val="0"/>
          <w:sz w:val="22"/>
          <w:szCs w:val="22"/>
          <w:lang w:val="en-US"/>
        </w:rPr>
        <w:t>input</w:t>
      </w:r>
      <w:r w:rsidRPr="37E66BCF" w:rsidR="02C76C3E">
        <w:rPr>
          <w:rFonts w:ascii="Arial" w:hAnsi="Arial" w:eastAsia="Arial" w:cs="Arial"/>
          <w:b w:val="0"/>
          <w:bCs w:val="0"/>
          <w:noProof w:val="0"/>
          <w:sz w:val="22"/>
          <w:szCs w:val="22"/>
          <w:lang w:val="en-US"/>
        </w:rPr>
        <w:t xml:space="preserve"> from various </w:t>
      </w:r>
      <w:r w:rsidRPr="37E66BCF" w:rsidR="4ED755D2">
        <w:rPr>
          <w:rFonts w:ascii="Arial" w:hAnsi="Arial" w:eastAsia="Arial" w:cs="Arial"/>
          <w:b w:val="0"/>
          <w:bCs w:val="0"/>
          <w:noProof w:val="0"/>
          <w:sz w:val="22"/>
          <w:szCs w:val="22"/>
          <w:lang w:val="en-US"/>
        </w:rPr>
        <w:t>professionals</w:t>
      </w:r>
      <w:r w:rsidRPr="37E66BCF" w:rsidR="5B69B391">
        <w:rPr>
          <w:rFonts w:ascii="Arial" w:hAnsi="Arial" w:eastAsia="Arial" w:cs="Arial"/>
          <w:b w:val="0"/>
          <w:bCs w:val="0"/>
          <w:noProof w:val="0"/>
          <w:sz w:val="22"/>
          <w:szCs w:val="22"/>
          <w:lang w:val="en-US"/>
        </w:rPr>
        <w:t xml:space="preserve"> to help at home and ge</w:t>
      </w:r>
      <w:r w:rsidRPr="37E66BCF" w:rsidR="2C2B19CC">
        <w:rPr>
          <w:rFonts w:ascii="Arial" w:hAnsi="Arial" w:eastAsia="Arial" w:cs="Arial"/>
          <w:b w:val="0"/>
          <w:bCs w:val="0"/>
          <w:noProof w:val="0"/>
          <w:sz w:val="22"/>
          <w:szCs w:val="22"/>
          <w:lang w:val="en-US"/>
        </w:rPr>
        <w:t>nera</w:t>
      </w:r>
      <w:r w:rsidRPr="37E66BCF" w:rsidR="5B69B391">
        <w:rPr>
          <w:rFonts w:ascii="Arial" w:hAnsi="Arial" w:eastAsia="Arial" w:cs="Arial"/>
          <w:b w:val="0"/>
          <w:bCs w:val="0"/>
          <w:noProof w:val="0"/>
          <w:sz w:val="22"/>
          <w:szCs w:val="22"/>
          <w:lang w:val="en-US"/>
        </w:rPr>
        <w:t xml:space="preserve">l </w:t>
      </w:r>
      <w:r w:rsidRPr="37E66BCF" w:rsidR="313BBB4B">
        <w:rPr>
          <w:rFonts w:ascii="Arial" w:hAnsi="Arial" w:eastAsia="Arial" w:cs="Arial"/>
          <w:b w:val="0"/>
          <w:bCs w:val="0"/>
          <w:noProof w:val="0"/>
          <w:sz w:val="22"/>
          <w:szCs w:val="22"/>
          <w:lang w:val="en-US"/>
        </w:rPr>
        <w:t>practitioners</w:t>
      </w:r>
      <w:r w:rsidRPr="37E66BCF" w:rsidR="5B69B391">
        <w:rPr>
          <w:rFonts w:ascii="Arial" w:hAnsi="Arial" w:eastAsia="Arial" w:cs="Arial"/>
          <w:b w:val="0"/>
          <w:bCs w:val="0"/>
          <w:noProof w:val="0"/>
          <w:sz w:val="22"/>
          <w:szCs w:val="22"/>
          <w:lang w:val="en-US"/>
        </w:rPr>
        <w:t xml:space="preserve"> to prescribe medications. (NHS Education for Scotland. 2022). </w:t>
      </w:r>
    </w:p>
    <w:p w:rsidR="0A2EE679" w:rsidP="0A2EE679" w:rsidRDefault="0A2EE679" w14:paraId="29488BE4" w14:textId="1F2A32EE">
      <w:pPr>
        <w:pStyle w:val="Normal"/>
        <w:ind w:left="0"/>
      </w:pPr>
      <w:r w:rsidRPr="37E66BCF" w:rsidR="2D6BCE23">
        <w:rPr>
          <w:rFonts w:ascii="Arial" w:hAnsi="Arial" w:eastAsia="Arial" w:cs="Arial"/>
          <w:b w:val="0"/>
          <w:bCs w:val="0"/>
          <w:noProof w:val="0"/>
          <w:sz w:val="22"/>
          <w:szCs w:val="22"/>
          <w:u w:val="single"/>
          <w:lang w:val="en-US"/>
        </w:rPr>
        <w:t xml:space="preserve">Developing </w:t>
      </w:r>
      <w:r w:rsidRPr="37E66BCF" w:rsidR="40E25EFC">
        <w:rPr>
          <w:rFonts w:ascii="Arial" w:hAnsi="Arial" w:eastAsia="Arial" w:cs="Arial"/>
          <w:b w:val="0"/>
          <w:bCs w:val="0"/>
          <w:noProof w:val="0"/>
          <w:sz w:val="22"/>
          <w:szCs w:val="22"/>
          <w:u w:val="single"/>
          <w:lang w:val="en-US"/>
        </w:rPr>
        <w:t>Empathetic</w:t>
      </w:r>
      <w:r w:rsidRPr="37E66BCF" w:rsidR="2D6BCE23">
        <w:rPr>
          <w:rFonts w:ascii="Arial" w:hAnsi="Arial" w:eastAsia="Arial" w:cs="Arial"/>
          <w:b w:val="0"/>
          <w:bCs w:val="0"/>
          <w:noProof w:val="0"/>
          <w:sz w:val="22"/>
          <w:szCs w:val="22"/>
          <w:u w:val="single"/>
          <w:lang w:val="en-US"/>
        </w:rPr>
        <w:t xml:space="preserve"> Communication </w:t>
      </w:r>
    </w:p>
    <w:p w:rsidR="0A2EE679" w:rsidP="37E66BCF" w:rsidRDefault="0A2EE679" w14:paraId="3EF90F99" w14:textId="2D54CBE2">
      <w:pPr>
        <w:spacing w:before="255" w:beforeAutospacing="off" w:after="255" w:afterAutospacing="off"/>
        <w:ind/>
        <w:rPr>
          <w:rFonts w:ascii="system-ui" w:hAnsi="system-ui" w:eastAsia="system-ui" w:cs="system-ui"/>
          <w:i w:val="0"/>
          <w:iCs w:val="0"/>
          <w:noProof w:val="0"/>
          <w:sz w:val="22"/>
          <w:szCs w:val="22"/>
          <w:lang w:val="en-US"/>
        </w:rPr>
      </w:pPr>
      <w:r w:rsidRPr="37E66BCF" w:rsidR="6B12D724">
        <w:rPr>
          <w:rFonts w:ascii="system-ui" w:hAnsi="system-ui" w:eastAsia="system-ui" w:cs="system-ui"/>
          <w:i w:val="0"/>
          <w:iCs w:val="0"/>
          <w:noProof w:val="0"/>
          <w:sz w:val="22"/>
          <w:szCs w:val="22"/>
          <w:lang w:val="en-US"/>
        </w:rPr>
        <w:t>1. Reflective practice and feedback: After difficult conversations, write reflections on what went well and what could be improved, and ask mentors or senior nurses for constructive feedback. For example, after speaking with a distressed patient, ask: “Did I give them enough time to speak? Did I acknowledge how they felt?” This builds self-awareness (Bulman and Schutz, 2013).</w:t>
      </w:r>
    </w:p>
    <w:p w:rsidR="0A2EE679" w:rsidP="37E66BCF" w:rsidRDefault="0A2EE679" w14:paraId="40E2D2C7" w14:textId="0154D82F">
      <w:pPr>
        <w:spacing w:before="255" w:beforeAutospacing="off" w:after="255" w:afterAutospacing="off"/>
        <w:ind/>
        <w:rPr>
          <w:rFonts w:ascii="system-ui" w:hAnsi="system-ui" w:eastAsia="system-ui" w:cs="system-ui"/>
          <w:i w:val="0"/>
          <w:iCs w:val="0"/>
          <w:noProof w:val="0"/>
          <w:sz w:val="22"/>
          <w:szCs w:val="22"/>
          <w:lang w:val="en-US"/>
        </w:rPr>
      </w:pPr>
      <w:r w:rsidRPr="37E66BCF" w:rsidR="6B12D724">
        <w:rPr>
          <w:rFonts w:ascii="system-ui" w:hAnsi="system-ui" w:eastAsia="system-ui" w:cs="system-ui"/>
          <w:i w:val="0"/>
          <w:iCs w:val="0"/>
          <w:noProof w:val="0"/>
          <w:sz w:val="22"/>
          <w:szCs w:val="22"/>
          <w:lang w:val="en-US"/>
        </w:rPr>
        <w:t>2. Person-</w:t>
      </w:r>
      <w:r w:rsidRPr="37E66BCF" w:rsidR="7D9AACDE">
        <w:rPr>
          <w:rFonts w:ascii="system-ui" w:hAnsi="system-ui" w:eastAsia="system-ui" w:cs="system-ui"/>
          <w:i w:val="0"/>
          <w:iCs w:val="0"/>
          <w:noProof w:val="0"/>
          <w:sz w:val="22"/>
          <w:szCs w:val="22"/>
          <w:lang w:val="en-US"/>
        </w:rPr>
        <w:t>centered</w:t>
      </w:r>
      <w:r w:rsidRPr="37E66BCF" w:rsidR="6B12D724">
        <w:rPr>
          <w:rFonts w:ascii="system-ui" w:hAnsi="system-ui" w:eastAsia="system-ui" w:cs="system-ui"/>
          <w:i w:val="0"/>
          <w:iCs w:val="0"/>
          <w:noProof w:val="0"/>
          <w:sz w:val="22"/>
          <w:szCs w:val="22"/>
          <w:lang w:val="en-US"/>
        </w:rPr>
        <w:t xml:space="preserve"> communication training: Attend workshops on communicating with people with communication difficulties, dementia, or cultural differences. For example, learning how to use simple language and visual aids for patients with learning disabilities helps adapt communication to individual needs.</w:t>
      </w:r>
    </w:p>
    <w:p w:rsidR="0A2EE679" w:rsidP="37E66BCF" w:rsidRDefault="0A2EE679" w14:paraId="2830F7B9" w14:textId="616653A8">
      <w:pPr>
        <w:spacing w:before="255" w:beforeAutospacing="off" w:after="255" w:afterAutospacing="off"/>
        <w:ind/>
        <w:rPr>
          <w:rFonts w:ascii="system-ui" w:hAnsi="system-ui" w:eastAsia="system-ui" w:cs="system-ui"/>
          <w:i w:val="0"/>
          <w:iCs w:val="0"/>
          <w:noProof w:val="0"/>
          <w:sz w:val="22"/>
          <w:szCs w:val="22"/>
          <w:lang w:val="en-US"/>
        </w:rPr>
      </w:pPr>
      <w:r w:rsidRPr="37E66BCF" w:rsidR="6B12D724">
        <w:rPr>
          <w:rFonts w:ascii="system-ui" w:hAnsi="system-ui" w:eastAsia="system-ui" w:cs="system-ui"/>
          <w:i w:val="0"/>
          <w:iCs w:val="0"/>
          <w:noProof w:val="0"/>
          <w:sz w:val="22"/>
          <w:szCs w:val="22"/>
          <w:lang w:val="en-US"/>
        </w:rPr>
        <w:t xml:space="preserve">3. Active listening practice: Use techniques such as </w:t>
      </w:r>
      <w:r w:rsidRPr="37E66BCF" w:rsidR="17B6B1B0">
        <w:rPr>
          <w:rFonts w:ascii="system-ui" w:hAnsi="system-ui" w:eastAsia="system-ui" w:cs="system-ui"/>
          <w:i w:val="0"/>
          <w:iCs w:val="0"/>
          <w:noProof w:val="0"/>
          <w:sz w:val="22"/>
          <w:szCs w:val="22"/>
          <w:lang w:val="en-US"/>
        </w:rPr>
        <w:t>summarizing</w:t>
      </w:r>
      <w:r w:rsidRPr="37E66BCF" w:rsidR="6B12D724">
        <w:rPr>
          <w:rFonts w:ascii="system-ui" w:hAnsi="system-ui" w:eastAsia="system-ui" w:cs="system-ui"/>
          <w:i w:val="0"/>
          <w:iCs w:val="0"/>
          <w:noProof w:val="0"/>
          <w:sz w:val="22"/>
          <w:szCs w:val="22"/>
          <w:lang w:val="en-US"/>
        </w:rPr>
        <w:t xml:space="preserve"> what the patient has said (“It sounds like you’re worried about managing your injections at home”) to confirm understanding and show you value their views.</w:t>
      </w:r>
    </w:p>
    <w:p w:rsidR="0A2EE679" w:rsidP="37E66BCF" w:rsidRDefault="0A2EE679" w14:paraId="08A3A0CA" w14:textId="77F679B1">
      <w:pPr>
        <w:spacing w:before="255" w:beforeAutospacing="off" w:after="255" w:afterAutospacing="off"/>
        <w:ind/>
        <w:rPr>
          <w:rFonts w:ascii="system-ui" w:hAnsi="system-ui" w:eastAsia="system-ui" w:cs="system-ui"/>
          <w:i w:val="0"/>
          <w:iCs w:val="0"/>
          <w:noProof w:val="0"/>
          <w:sz w:val="22"/>
          <w:szCs w:val="22"/>
          <w:u w:val="single"/>
          <w:lang w:val="en-US"/>
        </w:rPr>
      </w:pPr>
      <w:r w:rsidRPr="37E66BCF" w:rsidR="6B12D724">
        <w:rPr>
          <w:rFonts w:ascii="system-ui" w:hAnsi="system-ui" w:eastAsia="system-ui" w:cs="system-ui"/>
          <w:i w:val="0"/>
          <w:iCs w:val="0"/>
          <w:noProof w:val="0"/>
          <w:sz w:val="22"/>
          <w:szCs w:val="22"/>
          <w:u w:val="single"/>
          <w:lang w:val="en-US"/>
        </w:rPr>
        <w:t>Developing Clinical Decision-Making</w:t>
      </w:r>
    </w:p>
    <w:p w:rsidR="0A2EE679" w:rsidP="37E66BCF" w:rsidRDefault="0A2EE679" w14:paraId="687E957B" w14:textId="12AF7F11">
      <w:pPr>
        <w:spacing w:before="255" w:beforeAutospacing="off" w:after="255" w:afterAutospacing="off"/>
        <w:ind/>
        <w:rPr>
          <w:rFonts w:ascii="system-ui" w:hAnsi="system-ui" w:eastAsia="system-ui" w:cs="system-ui"/>
          <w:i w:val="0"/>
          <w:iCs w:val="0"/>
          <w:noProof w:val="0"/>
          <w:sz w:val="22"/>
          <w:szCs w:val="22"/>
          <w:lang w:val="en-US"/>
        </w:rPr>
      </w:pPr>
      <w:r w:rsidRPr="37E66BCF" w:rsidR="6B12D724">
        <w:rPr>
          <w:rFonts w:ascii="system-ui" w:hAnsi="system-ui" w:eastAsia="system-ui" w:cs="system-ui"/>
          <w:i w:val="0"/>
          <w:iCs w:val="0"/>
          <w:noProof w:val="0"/>
          <w:sz w:val="22"/>
          <w:szCs w:val="22"/>
          <w:lang w:val="en-US"/>
        </w:rPr>
        <w:t xml:space="preserve">1. Shadowing and case discussion: Shadow experienced nurses during </w:t>
      </w:r>
      <w:r w:rsidRPr="37E66BCF" w:rsidR="1D47FDC3">
        <w:rPr>
          <w:rFonts w:ascii="system-ui" w:hAnsi="system-ui" w:eastAsia="system-ui" w:cs="system-ui"/>
          <w:i w:val="0"/>
          <w:iCs w:val="0"/>
          <w:noProof w:val="0"/>
          <w:sz w:val="22"/>
          <w:szCs w:val="22"/>
          <w:lang w:val="en-US"/>
        </w:rPr>
        <w:t>assessments and</w:t>
      </w:r>
      <w:r w:rsidRPr="37E66BCF" w:rsidR="6B12D724">
        <w:rPr>
          <w:rFonts w:ascii="system-ui" w:hAnsi="system-ui" w:eastAsia="system-ui" w:cs="system-ui"/>
          <w:i w:val="0"/>
          <w:iCs w:val="0"/>
          <w:noProof w:val="0"/>
          <w:sz w:val="22"/>
          <w:szCs w:val="22"/>
          <w:lang w:val="en-US"/>
        </w:rPr>
        <w:t xml:space="preserve"> join case review meetings to learn how they weigh up evidence. For example, following how a senior nurse </w:t>
      </w:r>
      <w:r w:rsidRPr="37E66BCF" w:rsidR="6B12D724">
        <w:rPr>
          <w:rFonts w:ascii="system-ui" w:hAnsi="system-ui" w:eastAsia="system-ui" w:cs="system-ui"/>
          <w:i w:val="0"/>
          <w:iCs w:val="0"/>
          <w:noProof w:val="0"/>
          <w:sz w:val="22"/>
          <w:szCs w:val="22"/>
          <w:lang w:val="en-US"/>
        </w:rPr>
        <w:t>identifies</w:t>
      </w:r>
      <w:r w:rsidRPr="37E66BCF" w:rsidR="6B12D724">
        <w:rPr>
          <w:rFonts w:ascii="system-ui" w:hAnsi="system-ui" w:eastAsia="system-ui" w:cs="system-ui"/>
          <w:i w:val="0"/>
          <w:iCs w:val="0"/>
          <w:noProof w:val="0"/>
          <w:sz w:val="22"/>
          <w:szCs w:val="22"/>
          <w:lang w:val="en-US"/>
        </w:rPr>
        <w:t xml:space="preserve"> signs of sepsis and escalates care helps apply knowledge to real situations.</w:t>
      </w:r>
    </w:p>
    <w:p w:rsidR="0A2EE679" w:rsidP="37E66BCF" w:rsidRDefault="0A2EE679" w14:paraId="795F2D08" w14:textId="02BF3D01">
      <w:pPr>
        <w:pStyle w:val="Normal"/>
        <w:spacing w:before="255" w:beforeAutospacing="off" w:after="255" w:afterAutospacing="off"/>
        <w:ind/>
      </w:pPr>
      <w:r w:rsidRPr="37E66BCF" w:rsidR="6B12D724">
        <w:rPr>
          <w:rFonts w:ascii="system-ui" w:hAnsi="system-ui" w:eastAsia="system-ui" w:cs="system-ui"/>
          <w:i w:val="0"/>
          <w:iCs w:val="0"/>
          <w:noProof w:val="0"/>
          <w:sz w:val="22"/>
          <w:szCs w:val="22"/>
          <w:lang w:val="en-US"/>
        </w:rPr>
        <w:t xml:space="preserve">2. Simulation training: Use clinical simulation scenarios to </w:t>
      </w:r>
      <w:r w:rsidRPr="37E66BCF" w:rsidR="1F969EF2">
        <w:rPr>
          <w:rFonts w:ascii="system-ui" w:hAnsi="system-ui" w:eastAsia="system-ui" w:cs="system-ui"/>
          <w:i w:val="0"/>
          <w:iCs w:val="0"/>
          <w:noProof w:val="0"/>
          <w:sz w:val="22"/>
          <w:szCs w:val="22"/>
          <w:lang w:val="en-US"/>
        </w:rPr>
        <w:t>practice</w:t>
      </w:r>
      <w:r w:rsidRPr="37E66BCF" w:rsidR="6B12D724">
        <w:rPr>
          <w:rFonts w:ascii="system-ui" w:hAnsi="system-ui" w:eastAsia="system-ui" w:cs="system-ui"/>
          <w:i w:val="0"/>
          <w:iCs w:val="0"/>
          <w:noProof w:val="0"/>
          <w:sz w:val="22"/>
          <w:szCs w:val="22"/>
          <w:lang w:val="en-US"/>
        </w:rPr>
        <w:t xml:space="preserve"> responding to sudden changes in health in a safe environment. This builds confidence and helps learn to follow clinical guidelines under pressure.</w:t>
      </w:r>
      <w:r w:rsidRPr="37E66BCF" w:rsidR="74663C09">
        <w:rPr>
          <w:rFonts w:ascii="system-ui" w:hAnsi="system-ui" w:eastAsia="system-ui" w:cs="system-ui"/>
          <w:i w:val="0"/>
          <w:iCs w:val="0"/>
          <w:noProof w:val="0"/>
          <w:sz w:val="22"/>
          <w:szCs w:val="22"/>
          <w:lang w:val="en-US"/>
        </w:rPr>
        <w:t xml:space="preserve"> </w:t>
      </w:r>
    </w:p>
    <w:p w:rsidR="0A2EE679" w:rsidP="37E66BCF" w:rsidRDefault="0A2EE679" w14:paraId="2DD8390A" w14:textId="2910E1A4">
      <w:pPr>
        <w:pStyle w:val="Normal"/>
        <w:spacing w:before="255" w:beforeAutospacing="off" w:after="255" w:afterAutospacing="off"/>
        <w:ind/>
        <w:rPr>
          <w:rFonts w:ascii="system-ui" w:hAnsi="system-ui" w:eastAsia="system-ui" w:cs="system-ui"/>
          <w:i w:val="0"/>
          <w:iCs w:val="0"/>
          <w:noProof w:val="0"/>
          <w:sz w:val="22"/>
          <w:szCs w:val="22"/>
          <w:lang w:val="en-US"/>
        </w:rPr>
      </w:pPr>
      <w:r w:rsidRPr="37E66BCF" w:rsidR="6B12D724">
        <w:rPr>
          <w:rFonts w:ascii="system-ui" w:hAnsi="system-ui" w:eastAsia="system-ui" w:cs="system-ui"/>
          <w:i w:val="0"/>
          <w:iCs w:val="0"/>
          <w:noProof w:val="0"/>
          <w:sz w:val="22"/>
          <w:szCs w:val="22"/>
          <w:lang w:val="en-US"/>
        </w:rPr>
        <w:t xml:space="preserve">3. Reflective case analysis: After </w:t>
      </w:r>
      <w:r w:rsidRPr="37E66BCF" w:rsidR="6B5ED461">
        <w:rPr>
          <w:rFonts w:ascii="system-ui" w:hAnsi="system-ui" w:eastAsia="system-ui" w:cs="system-ui"/>
          <w:i w:val="0"/>
          <w:iCs w:val="0"/>
          <w:noProof w:val="0"/>
          <w:sz w:val="22"/>
          <w:szCs w:val="22"/>
          <w:lang w:val="en-US"/>
        </w:rPr>
        <w:t>deciding</w:t>
      </w:r>
      <w:r w:rsidRPr="37E66BCF" w:rsidR="6B12D724">
        <w:rPr>
          <w:rFonts w:ascii="system-ui" w:hAnsi="system-ui" w:eastAsia="system-ui" w:cs="system-ui"/>
          <w:i w:val="0"/>
          <w:iCs w:val="0"/>
          <w:noProof w:val="0"/>
          <w:sz w:val="22"/>
          <w:szCs w:val="22"/>
          <w:lang w:val="en-US"/>
        </w:rPr>
        <w:t>, review it against NMC standards and clinical guidelines. For example, if you adjusted a patient’s pain relief, check if this aligned with best practice and if you involved the patient in the choice.</w:t>
      </w:r>
    </w:p>
    <w:p w:rsidR="0A2EE679" w:rsidP="37E66BCF" w:rsidRDefault="0A2EE679" w14:paraId="7C4AB5A8" w14:textId="4CB0A7B3">
      <w:pPr>
        <w:spacing w:before="255" w:beforeAutospacing="off" w:after="255" w:afterAutospacing="off"/>
        <w:ind/>
        <w:rPr>
          <w:rFonts w:ascii="system-ui" w:hAnsi="system-ui" w:eastAsia="system-ui" w:cs="system-ui"/>
          <w:i w:val="0"/>
          <w:iCs w:val="0"/>
          <w:noProof w:val="0"/>
          <w:sz w:val="22"/>
          <w:szCs w:val="22"/>
          <w:u w:val="single"/>
          <w:lang w:val="en-US"/>
        </w:rPr>
      </w:pPr>
      <w:r w:rsidRPr="37E66BCF" w:rsidR="6B12D724">
        <w:rPr>
          <w:rFonts w:ascii="system-ui" w:hAnsi="system-ui" w:eastAsia="system-ui" w:cs="system-ui"/>
          <w:i w:val="0"/>
          <w:iCs w:val="0"/>
          <w:noProof w:val="0"/>
          <w:sz w:val="22"/>
          <w:szCs w:val="22"/>
          <w:lang w:val="en-US"/>
        </w:rPr>
        <w:t xml:space="preserve"> </w:t>
      </w:r>
      <w:r w:rsidRPr="37E66BCF" w:rsidR="6B12D724">
        <w:rPr>
          <w:rFonts w:ascii="system-ui" w:hAnsi="system-ui" w:eastAsia="system-ui" w:cs="system-ui"/>
          <w:i w:val="0"/>
          <w:iCs w:val="0"/>
          <w:noProof w:val="0"/>
          <w:sz w:val="22"/>
          <w:szCs w:val="22"/>
          <w:u w:val="single"/>
          <w:lang w:val="en-US"/>
        </w:rPr>
        <w:t>Developing Teamwork and Collaboration</w:t>
      </w:r>
    </w:p>
    <w:p w:rsidR="0A2EE679" w:rsidP="37E66BCF" w:rsidRDefault="0A2EE679" w14:paraId="464F7D5D" w14:textId="7C359F97">
      <w:pPr>
        <w:spacing w:before="255" w:beforeAutospacing="off" w:after="255" w:afterAutospacing="off"/>
        <w:ind/>
        <w:rPr>
          <w:rFonts w:ascii="system-ui" w:hAnsi="system-ui" w:eastAsia="system-ui" w:cs="system-ui"/>
          <w:i w:val="0"/>
          <w:iCs w:val="0"/>
          <w:noProof w:val="0"/>
          <w:sz w:val="22"/>
          <w:szCs w:val="22"/>
          <w:lang w:val="en-US"/>
        </w:rPr>
      </w:pPr>
      <w:r w:rsidRPr="37E66BCF" w:rsidR="6B12D724">
        <w:rPr>
          <w:rFonts w:ascii="system-ui" w:hAnsi="system-ui" w:eastAsia="system-ui" w:cs="system-ui"/>
          <w:i w:val="0"/>
          <w:iCs w:val="0"/>
          <w:noProof w:val="0"/>
          <w:sz w:val="22"/>
          <w:szCs w:val="22"/>
          <w:lang w:val="en-US"/>
        </w:rPr>
        <w:t xml:space="preserve">1. Interprofessional learning activities: Join </w:t>
      </w:r>
      <w:r w:rsidRPr="37E66BCF" w:rsidR="23BAA8D2">
        <w:rPr>
          <w:rFonts w:ascii="system-ui" w:hAnsi="system-ui" w:eastAsia="system-ui" w:cs="system-ui"/>
          <w:i w:val="0"/>
          <w:iCs w:val="0"/>
          <w:noProof w:val="0"/>
          <w:sz w:val="22"/>
          <w:szCs w:val="22"/>
          <w:lang w:val="en-US"/>
        </w:rPr>
        <w:t>training</w:t>
      </w:r>
      <w:r w:rsidRPr="37E66BCF" w:rsidR="6B12D724">
        <w:rPr>
          <w:rFonts w:ascii="system-ui" w:hAnsi="system-ui" w:eastAsia="system-ui" w:cs="system-ui"/>
          <w:i w:val="0"/>
          <w:iCs w:val="0"/>
          <w:noProof w:val="0"/>
          <w:sz w:val="22"/>
          <w:szCs w:val="22"/>
          <w:lang w:val="en-US"/>
        </w:rPr>
        <w:t xml:space="preserve"> students from social work, </w:t>
      </w:r>
      <w:r w:rsidRPr="37E66BCF" w:rsidR="6B12D724">
        <w:rPr>
          <w:rFonts w:ascii="system-ui" w:hAnsi="system-ui" w:eastAsia="system-ui" w:cs="system-ui"/>
          <w:i w:val="0"/>
          <w:iCs w:val="0"/>
          <w:noProof w:val="0"/>
          <w:sz w:val="22"/>
          <w:szCs w:val="22"/>
          <w:lang w:val="en-US"/>
        </w:rPr>
        <w:t>medicine</w:t>
      </w:r>
      <w:r w:rsidRPr="37E66BCF" w:rsidR="6B12D724">
        <w:rPr>
          <w:rFonts w:ascii="system-ui" w:hAnsi="system-ui" w:eastAsia="system-ui" w:cs="system-ui"/>
          <w:i w:val="0"/>
          <w:iCs w:val="0"/>
          <w:noProof w:val="0"/>
          <w:sz w:val="22"/>
          <w:szCs w:val="22"/>
          <w:lang w:val="en-US"/>
        </w:rPr>
        <w:t xml:space="preserve"> or pharmacy backgrounds to learn how each role contributes to care. For example, working on a shared case study of a patient with complex needs builds understanding of different perspectives.</w:t>
      </w:r>
    </w:p>
    <w:p w:rsidR="0A2EE679" w:rsidP="37E66BCF" w:rsidRDefault="0A2EE679" w14:paraId="2A7F02FA" w14:textId="36D310E1">
      <w:pPr>
        <w:spacing w:before="255" w:beforeAutospacing="off" w:after="255" w:afterAutospacing="off"/>
        <w:ind/>
        <w:rPr>
          <w:rFonts w:ascii="system-ui" w:hAnsi="system-ui" w:eastAsia="system-ui" w:cs="system-ui"/>
          <w:i w:val="0"/>
          <w:iCs w:val="0"/>
          <w:noProof w:val="0"/>
          <w:sz w:val="22"/>
          <w:szCs w:val="22"/>
          <w:lang w:val="en-US"/>
        </w:rPr>
      </w:pPr>
      <w:r w:rsidRPr="37E66BCF" w:rsidR="6B12D724">
        <w:rPr>
          <w:rFonts w:ascii="system-ui" w:hAnsi="system-ui" w:eastAsia="system-ui" w:cs="system-ui"/>
          <w:i w:val="0"/>
          <w:iCs w:val="0"/>
          <w:noProof w:val="0"/>
          <w:sz w:val="22"/>
          <w:szCs w:val="22"/>
          <w:lang w:val="en-US"/>
        </w:rPr>
        <w:t xml:space="preserve">2. Regular debriefing: After busy shifts, discuss challenges with the team to </w:t>
      </w:r>
      <w:r w:rsidRPr="37E66BCF" w:rsidR="6B12D724">
        <w:rPr>
          <w:rFonts w:ascii="system-ui" w:hAnsi="system-ui" w:eastAsia="system-ui" w:cs="system-ui"/>
          <w:i w:val="0"/>
          <w:iCs w:val="0"/>
          <w:noProof w:val="0"/>
          <w:sz w:val="22"/>
          <w:szCs w:val="22"/>
          <w:lang w:val="en-US"/>
        </w:rPr>
        <w:t>identify</w:t>
      </w:r>
      <w:r w:rsidRPr="37E66BCF" w:rsidR="6B12D724">
        <w:rPr>
          <w:rFonts w:ascii="system-ui" w:hAnsi="system-ui" w:eastAsia="system-ui" w:cs="system-ui"/>
          <w:i w:val="0"/>
          <w:iCs w:val="0"/>
          <w:noProof w:val="0"/>
          <w:sz w:val="22"/>
          <w:szCs w:val="22"/>
          <w:lang w:val="en-US"/>
        </w:rPr>
        <w:t xml:space="preserve"> what worked well and where communication broke down. For instance, if information about a patient’s allergy was not passed on, agree on clearer handover procedures together.</w:t>
      </w:r>
    </w:p>
    <w:p w:rsidR="0A2EE679" w:rsidP="37E66BCF" w:rsidRDefault="0A2EE679" w14:paraId="703BC180" w14:textId="34F90924">
      <w:pPr>
        <w:spacing w:before="255" w:beforeAutospacing="off" w:after="255" w:afterAutospacing="off"/>
        <w:ind/>
      </w:pPr>
      <w:r w:rsidRPr="37E66BCF" w:rsidR="6B12D724">
        <w:rPr>
          <w:rFonts w:ascii="system-ui" w:hAnsi="system-ui" w:eastAsia="system-ui" w:cs="system-ui"/>
          <w:i w:val="0"/>
          <w:iCs w:val="0"/>
          <w:noProof w:val="0"/>
          <w:sz w:val="22"/>
          <w:szCs w:val="22"/>
          <w:lang w:val="en-US"/>
        </w:rPr>
        <w:t xml:space="preserve">3. Seek opportunities for coordination: Volunteer to lead care planning meetings or share updates between teams, to </w:t>
      </w:r>
      <w:r w:rsidRPr="37E66BCF" w:rsidR="016AD61D">
        <w:rPr>
          <w:rFonts w:ascii="system-ui" w:hAnsi="system-ui" w:eastAsia="system-ui" w:cs="system-ui"/>
          <w:i w:val="0"/>
          <w:iCs w:val="0"/>
          <w:noProof w:val="0"/>
          <w:sz w:val="22"/>
          <w:szCs w:val="22"/>
          <w:lang w:val="en-US"/>
        </w:rPr>
        <w:t>practice</w:t>
      </w:r>
      <w:r w:rsidRPr="37E66BCF" w:rsidR="6B12D724">
        <w:rPr>
          <w:rFonts w:ascii="system-ui" w:hAnsi="system-ui" w:eastAsia="system-ui" w:cs="system-ui"/>
          <w:i w:val="0"/>
          <w:iCs w:val="0"/>
          <w:noProof w:val="0"/>
          <w:sz w:val="22"/>
          <w:szCs w:val="22"/>
          <w:lang w:val="en-US"/>
        </w:rPr>
        <w:t xml:space="preserve"> clarifying roles and ensuring everyone has the same information.</w:t>
      </w:r>
    </w:p>
    <w:p w:rsidR="0A2EE679" w:rsidP="37E66BCF" w:rsidRDefault="0A2EE679" w14:paraId="2754943E" w14:textId="1644A9F4">
      <w:pPr>
        <w:spacing w:before="255" w:beforeAutospacing="off" w:after="255" w:afterAutospacing="off"/>
        <w:ind/>
        <w:rPr>
          <w:rFonts w:ascii="system-ui" w:hAnsi="system-ui" w:eastAsia="system-ui" w:cs="system-ui"/>
          <w:i w:val="0"/>
          <w:iCs w:val="0"/>
          <w:noProof w:val="0"/>
          <w:sz w:val="22"/>
          <w:szCs w:val="22"/>
          <w:lang w:val="en-US"/>
        </w:rPr>
      </w:pPr>
      <w:r w:rsidRPr="37E66BCF" w:rsidR="28054343">
        <w:rPr>
          <w:rFonts w:ascii="system-ui" w:hAnsi="system-ui" w:eastAsia="system-ui" w:cs="system-ui"/>
          <w:i w:val="0"/>
          <w:iCs w:val="0"/>
          <w:noProof w:val="0"/>
          <w:sz w:val="22"/>
          <w:szCs w:val="22"/>
          <w:lang w:val="en-US"/>
        </w:rPr>
        <w:t>Overall ad</w:t>
      </w:r>
      <w:r w:rsidRPr="37E66BCF" w:rsidR="28054343">
        <w:rPr>
          <w:rFonts w:ascii="system-ui" w:hAnsi="system-ui" w:eastAsia="system-ui" w:cs="system-ui"/>
          <w:i w:val="0"/>
          <w:iCs w:val="0"/>
          <w:noProof w:val="0"/>
          <w:sz w:val="22"/>
          <w:szCs w:val="22"/>
          <w:lang w:val="en-US"/>
        </w:rPr>
        <w:t xml:space="preserve">ult nursing is a varied, responsible role focused on delivering safe, compassionate care across all health and social care settings. Empathetic communication, clinical </w:t>
      </w:r>
      <w:r w:rsidRPr="37E66BCF" w:rsidR="28054343">
        <w:rPr>
          <w:rFonts w:ascii="system-ui" w:hAnsi="system-ui" w:eastAsia="system-ui" w:cs="system-ui"/>
          <w:i w:val="0"/>
          <w:iCs w:val="0"/>
          <w:noProof w:val="0"/>
          <w:sz w:val="22"/>
          <w:szCs w:val="22"/>
          <w:lang w:val="en-US"/>
        </w:rPr>
        <w:t>decision-making</w:t>
      </w:r>
      <w:r w:rsidRPr="37E66BCF" w:rsidR="28054343">
        <w:rPr>
          <w:rFonts w:ascii="system-ui" w:hAnsi="system-ui" w:eastAsia="system-ui" w:cs="system-ui"/>
          <w:i w:val="0"/>
          <w:iCs w:val="0"/>
          <w:noProof w:val="0"/>
          <w:sz w:val="22"/>
          <w:szCs w:val="22"/>
          <w:lang w:val="en-US"/>
        </w:rPr>
        <w:t xml:space="preserve"> and teamwork are not just “soft skills” but core requirements for keeping patients safe and improving their wellbeing. With targeted practice, </w:t>
      </w:r>
      <w:r w:rsidRPr="37E66BCF" w:rsidR="28054343">
        <w:rPr>
          <w:rFonts w:ascii="system-ui" w:hAnsi="system-ui" w:eastAsia="system-ui" w:cs="system-ui"/>
          <w:i w:val="0"/>
          <w:iCs w:val="0"/>
          <w:noProof w:val="0"/>
          <w:sz w:val="22"/>
          <w:szCs w:val="22"/>
          <w:lang w:val="en-US"/>
        </w:rPr>
        <w:t>feedback,</w:t>
      </w:r>
      <w:r w:rsidRPr="37E66BCF" w:rsidR="28054343">
        <w:rPr>
          <w:rFonts w:ascii="system-ui" w:hAnsi="system-ui" w:eastAsia="system-ui" w:cs="system-ui"/>
          <w:i w:val="0"/>
          <w:iCs w:val="0"/>
          <w:noProof w:val="0"/>
          <w:sz w:val="22"/>
          <w:szCs w:val="22"/>
          <w:lang w:val="en-US"/>
        </w:rPr>
        <w:t xml:space="preserve"> and reflective learning, these skills can be developed and strengthened throughout a nurse’s career.</w:t>
      </w:r>
    </w:p>
    <w:p w:rsidR="0A2EE679" w:rsidP="37E66BCF" w:rsidRDefault="0A2EE679" w14:paraId="4F922186" w14:textId="1E9390AD">
      <w:pPr>
        <w:spacing w:before="255" w:beforeAutospacing="off" w:after="255" w:afterAutospacing="off"/>
        <w:ind/>
      </w:pPr>
      <w:r w:rsidRPr="37E66BCF" w:rsidR="1F9BAEEF">
        <w:rPr>
          <w:rFonts w:ascii="system-ui" w:hAnsi="system-ui" w:eastAsia="system-ui" w:cs="system-ui"/>
          <w:i w:val="0"/>
          <w:iCs w:val="0"/>
          <w:noProof w:val="0"/>
          <w:sz w:val="25"/>
          <w:szCs w:val="25"/>
          <w:u w:val="single"/>
          <w:lang w:val="en-US"/>
        </w:rPr>
        <w:t>References:</w:t>
      </w:r>
    </w:p>
    <w:p w:rsidR="0A2EE679" w:rsidP="37E66BCF" w:rsidRDefault="0A2EE679" w14:paraId="429CE005" w14:textId="4791C13F">
      <w:pPr>
        <w:spacing w:before="255" w:beforeAutospacing="off" w:after="255" w:afterAutospacing="off"/>
        <w:ind/>
        <w:rPr>
          <w:rFonts w:ascii="system-ui" w:hAnsi="system-ui" w:eastAsia="system-ui" w:cs="system-ui"/>
          <w:i w:val="0"/>
          <w:iCs w:val="0"/>
          <w:noProof w:val="0"/>
          <w:sz w:val="22"/>
          <w:szCs w:val="22"/>
          <w:lang w:val="en-US"/>
        </w:rPr>
      </w:pPr>
      <w:r w:rsidRPr="37E66BCF" w:rsidR="1F9BAEEF">
        <w:rPr>
          <w:rFonts w:ascii="system-ui" w:hAnsi="system-ui" w:eastAsia="system-ui" w:cs="system-ui"/>
          <w:i w:val="0"/>
          <w:iCs w:val="0"/>
          <w:noProof w:val="0"/>
          <w:sz w:val="22"/>
          <w:szCs w:val="22"/>
          <w:lang w:val="en-US"/>
        </w:rPr>
        <w:t>• Bulman, C. and Schutz, S. (2013) Reflective Practice in Nursing. 5th edn. Oxford: Wiley-Blackwell.</w:t>
      </w:r>
    </w:p>
    <w:p w:rsidR="0A2EE679" w:rsidP="37E66BCF" w:rsidRDefault="0A2EE679" w14:paraId="1A99FF0E" w14:textId="07135ACD">
      <w:pPr>
        <w:pStyle w:val="Normal"/>
        <w:spacing w:before="255" w:beforeAutospacing="off" w:after="255" w:afterAutospacing="off"/>
        <w:ind/>
        <w:rPr>
          <w:rFonts w:ascii="system-ui" w:hAnsi="system-ui" w:eastAsia="system-ui" w:cs="system-ui"/>
          <w:i w:val="0"/>
          <w:iCs w:val="0"/>
          <w:noProof w:val="0"/>
          <w:sz w:val="22"/>
          <w:szCs w:val="22"/>
          <w:lang w:val="en-US"/>
        </w:rPr>
      </w:pPr>
      <w:r w:rsidRPr="37E66BCF" w:rsidR="1F9BAEEF">
        <w:rPr>
          <w:rFonts w:ascii="system-ui" w:hAnsi="system-ui" w:eastAsia="system-ui" w:cs="system-ui"/>
          <w:i w:val="0"/>
          <w:iCs w:val="0"/>
          <w:noProof w:val="0"/>
          <w:sz w:val="22"/>
          <w:szCs w:val="22"/>
          <w:lang w:val="en-US"/>
        </w:rPr>
        <w:t>• McCorry, L.K. and Mason, J. (2020) ‘Effective communication in nursing: a literature review’, British Journal of Nursing, 29(10), pp. 562–569.</w:t>
      </w:r>
    </w:p>
    <w:p w:rsidR="0A2EE679" w:rsidP="37E66BCF" w:rsidRDefault="0A2EE679" w14:paraId="0E5FE346" w14:textId="14EE1C8F">
      <w:pPr>
        <w:spacing w:before="255" w:beforeAutospacing="off" w:after="255" w:afterAutospacing="off"/>
        <w:ind/>
        <w:rPr>
          <w:rFonts w:ascii="system-ui" w:hAnsi="system-ui" w:eastAsia="system-ui" w:cs="system-ui"/>
          <w:i w:val="0"/>
          <w:iCs w:val="0"/>
          <w:noProof w:val="0"/>
          <w:sz w:val="22"/>
          <w:szCs w:val="22"/>
          <w:lang w:val="en-US"/>
        </w:rPr>
      </w:pPr>
      <w:r w:rsidRPr="37E66BCF" w:rsidR="1F9BAEEF">
        <w:rPr>
          <w:rFonts w:ascii="system-ui" w:hAnsi="system-ui" w:eastAsia="system-ui" w:cs="system-ui"/>
          <w:i w:val="0"/>
          <w:iCs w:val="0"/>
          <w:noProof w:val="0"/>
          <w:sz w:val="22"/>
          <w:szCs w:val="22"/>
          <w:lang w:val="en-US"/>
        </w:rPr>
        <w:t xml:space="preserve">• NHS England (2025) What is a nurse? Available at: </w:t>
      </w:r>
      <w:hyperlink r:id="Rcd2061fe23ab44e7">
        <w:r w:rsidRPr="37E66BCF" w:rsidR="1F9BAEEF">
          <w:rPr>
            <w:rStyle w:val="Hyperlink"/>
            <w:i w:val="0"/>
            <w:iCs w:val="0"/>
            <w:noProof w:val="0"/>
            <w:sz w:val="22"/>
            <w:szCs w:val="22"/>
            <w:lang w:val="en-US"/>
          </w:rPr>
          <w:t>https://www.england.nhs.uk/careers/roles/nursing/what-is-a-nurse/</w:t>
        </w:r>
      </w:hyperlink>
      <w:r w:rsidRPr="37E66BCF" w:rsidR="1F9BAEEF">
        <w:rPr>
          <w:rFonts w:ascii="system-ui" w:hAnsi="system-ui" w:eastAsia="system-ui" w:cs="system-ui"/>
          <w:i w:val="0"/>
          <w:iCs w:val="0"/>
          <w:noProof w:val="0"/>
          <w:sz w:val="22"/>
          <w:szCs w:val="22"/>
          <w:lang w:val="en-US"/>
        </w:rPr>
        <w:t xml:space="preserve"> (Accessed: 8 July 2026).</w:t>
      </w:r>
    </w:p>
    <w:p w:rsidR="0A2EE679" w:rsidP="37E66BCF" w:rsidRDefault="0A2EE679" w14:paraId="461D385B" w14:textId="67D2E29B">
      <w:pPr>
        <w:spacing w:before="255" w:beforeAutospacing="off" w:after="255" w:afterAutospacing="off"/>
        <w:ind/>
        <w:rPr>
          <w:rFonts w:ascii="system-ui" w:hAnsi="system-ui" w:eastAsia="system-ui" w:cs="system-ui"/>
          <w:i w:val="0"/>
          <w:iCs w:val="0"/>
          <w:noProof w:val="0"/>
          <w:sz w:val="22"/>
          <w:szCs w:val="22"/>
          <w:lang w:val="en-US"/>
        </w:rPr>
      </w:pPr>
      <w:r w:rsidRPr="37E66BCF" w:rsidR="1F9BAEEF">
        <w:rPr>
          <w:rFonts w:ascii="system-ui" w:hAnsi="system-ui" w:eastAsia="system-ui" w:cs="system-ui"/>
          <w:i w:val="0"/>
          <w:iCs w:val="0"/>
          <w:noProof w:val="0"/>
          <w:sz w:val="22"/>
          <w:szCs w:val="22"/>
          <w:lang w:val="en-US"/>
        </w:rPr>
        <w:t>• NHS Education for Scotland (2022) Interprofessional working in health and social care. Edinburgh: NHS Education for Scotland.</w:t>
      </w:r>
    </w:p>
    <w:p w:rsidR="0A2EE679" w:rsidP="37E66BCF" w:rsidRDefault="0A2EE679" w14:paraId="6E8F4745" w14:textId="6CBBD6DE">
      <w:pPr>
        <w:spacing w:before="255" w:beforeAutospacing="off" w:after="255" w:afterAutospacing="off"/>
        <w:ind/>
        <w:rPr>
          <w:rFonts w:ascii="system-ui" w:hAnsi="system-ui" w:eastAsia="system-ui" w:cs="system-ui"/>
          <w:i w:val="0"/>
          <w:iCs w:val="0"/>
          <w:noProof w:val="0"/>
          <w:sz w:val="22"/>
          <w:szCs w:val="22"/>
          <w:lang w:val="en-US"/>
        </w:rPr>
      </w:pPr>
      <w:r w:rsidRPr="37E66BCF" w:rsidR="1F9BAEEF">
        <w:rPr>
          <w:rFonts w:ascii="system-ui" w:hAnsi="system-ui" w:eastAsia="system-ui" w:cs="system-ui"/>
          <w:i w:val="0"/>
          <w:iCs w:val="0"/>
          <w:noProof w:val="0"/>
          <w:sz w:val="22"/>
          <w:szCs w:val="22"/>
          <w:lang w:val="en-US"/>
        </w:rPr>
        <w:t xml:space="preserve">• Nursing and Midwifery Council (2018) Standards of </w:t>
      </w:r>
      <w:r w:rsidRPr="37E66BCF" w:rsidR="1F9BAEEF">
        <w:rPr>
          <w:rFonts w:ascii="system-ui" w:hAnsi="system-ui" w:eastAsia="system-ui" w:cs="system-ui"/>
          <w:i w:val="0"/>
          <w:iCs w:val="0"/>
          <w:noProof w:val="0"/>
          <w:sz w:val="22"/>
          <w:szCs w:val="22"/>
          <w:lang w:val="en-US"/>
        </w:rPr>
        <w:t>proficiency</w:t>
      </w:r>
      <w:r w:rsidRPr="37E66BCF" w:rsidR="1F9BAEEF">
        <w:rPr>
          <w:rFonts w:ascii="system-ui" w:hAnsi="system-ui" w:eastAsia="system-ui" w:cs="system-ui"/>
          <w:i w:val="0"/>
          <w:iCs w:val="0"/>
          <w:noProof w:val="0"/>
          <w:sz w:val="22"/>
          <w:szCs w:val="22"/>
          <w:lang w:val="en-US"/>
        </w:rPr>
        <w:t xml:space="preserve"> for registered nurses. London: NMC.</w:t>
      </w:r>
    </w:p>
    <w:p w:rsidR="0A2EE679" w:rsidP="37E66BCF" w:rsidRDefault="0A2EE679" w14:paraId="79861F8D" w14:textId="4F51E5B8">
      <w:pPr>
        <w:spacing w:before="255" w:beforeAutospacing="off" w:after="255" w:afterAutospacing="off"/>
        <w:ind/>
      </w:pPr>
      <w:r w:rsidRPr="37E66BCF" w:rsidR="1F9BAEEF">
        <w:rPr>
          <w:rFonts w:ascii="system-ui" w:hAnsi="system-ui" w:eastAsia="system-ui" w:cs="system-ui"/>
          <w:i w:val="0"/>
          <w:iCs w:val="0"/>
          <w:noProof w:val="0"/>
          <w:sz w:val="22"/>
          <w:szCs w:val="22"/>
          <w:lang w:val="en-US"/>
        </w:rPr>
        <w:t>• Royal College of Nursing (2024) The role of the nurse. London: RCN.</w:t>
      </w:r>
    </w:p>
    <w:p w:rsidR="0A2EE679" w:rsidP="37E66BCF" w:rsidRDefault="0A2EE679" w14:paraId="7047D119" w14:textId="390ECADF">
      <w:pPr>
        <w:spacing w:before="255" w:beforeAutospacing="off" w:after="255" w:afterAutospacing="off"/>
        <w:ind/>
        <w:rPr>
          <w:rFonts w:ascii="system-ui" w:hAnsi="system-ui" w:eastAsia="system-ui" w:cs="system-ui"/>
          <w:i w:val="0"/>
          <w:iCs w:val="0"/>
          <w:noProof w:val="0"/>
          <w:sz w:val="22"/>
          <w:szCs w:val="22"/>
          <w:lang w:val="en-US"/>
        </w:rPr>
      </w:pPr>
      <w:r w:rsidRPr="37E66BCF" w:rsidR="1F9BAEEF">
        <w:rPr>
          <w:rFonts w:ascii="system-ui" w:hAnsi="system-ui" w:eastAsia="system-ui" w:cs="system-ui"/>
          <w:i w:val="0"/>
          <w:iCs w:val="0"/>
          <w:noProof w:val="0"/>
          <w:sz w:val="22"/>
          <w:szCs w:val="22"/>
          <w:lang w:val="en-US"/>
        </w:rPr>
        <w:t xml:space="preserve">• Standing, M. (2021) Clinical Decision Making for Nurses and Healthcare Professionals. 3rd </w:t>
      </w:r>
      <w:r w:rsidRPr="37E66BCF" w:rsidR="1F9BAEEF">
        <w:rPr>
          <w:rFonts w:ascii="system-ui" w:hAnsi="system-ui" w:eastAsia="system-ui" w:cs="system-ui"/>
          <w:i w:val="0"/>
          <w:iCs w:val="0"/>
          <w:noProof w:val="0"/>
          <w:sz w:val="22"/>
          <w:szCs w:val="22"/>
          <w:lang w:val="en-US"/>
        </w:rPr>
        <w:t>edn</w:t>
      </w:r>
      <w:r w:rsidRPr="37E66BCF" w:rsidR="1F9BAEEF">
        <w:rPr>
          <w:rFonts w:ascii="system-ui" w:hAnsi="system-ui" w:eastAsia="system-ui" w:cs="system-ui"/>
          <w:i w:val="0"/>
          <w:iCs w:val="0"/>
          <w:noProof w:val="0"/>
          <w:sz w:val="22"/>
          <w:szCs w:val="22"/>
          <w:lang w:val="en-US"/>
        </w:rPr>
        <w:t>. Exeter: Learning Matters.</w:t>
      </w:r>
    </w:p>
    <w:p w:rsidR="0A2EE679" w:rsidP="37E66BCF" w:rsidRDefault="0A2EE679" w14:paraId="0E863712" w14:textId="19903B85">
      <w:pPr>
        <w:spacing w:before="255" w:beforeAutospacing="off" w:after="255" w:afterAutospacing="off"/>
        <w:ind/>
        <w:rPr>
          <w:rFonts w:ascii="system-ui" w:hAnsi="system-ui" w:eastAsia="system-ui" w:cs="system-ui"/>
          <w:i w:val="0"/>
          <w:iCs w:val="0"/>
          <w:noProof w:val="0"/>
          <w:sz w:val="22"/>
          <w:szCs w:val="22"/>
          <w:u w:val="none"/>
          <w:lang w:val="en-US"/>
        </w:rPr>
      </w:pPr>
    </w:p>
    <w:p w:rsidR="0A2EE679" w:rsidP="37E66BCF" w:rsidRDefault="0A2EE679" w14:paraId="7AE52CE3" w14:textId="4CB51E13">
      <w:pPr>
        <w:spacing w:before="255" w:beforeAutospacing="off" w:after="255" w:afterAutospacing="off"/>
        <w:ind/>
        <w:rPr>
          <w:rFonts w:ascii="system-ui" w:hAnsi="system-ui" w:eastAsia="system-ui" w:cs="system-ui"/>
          <w:i w:val="0"/>
          <w:iCs w:val="0"/>
          <w:noProof w:val="0"/>
          <w:sz w:val="22"/>
          <w:szCs w:val="22"/>
          <w:lang w:val="en-US"/>
        </w:rPr>
      </w:pPr>
    </w:p>
    <w:p w:rsidR="0A2EE679" w:rsidP="37E66BCF" w:rsidRDefault="0A2EE679" w14:paraId="7E8DE5FB" w14:textId="40FD836D">
      <w:pPr>
        <w:pStyle w:val="Normal"/>
        <w:spacing w:before="240" w:beforeAutospacing="off" w:after="240" w:afterAutospacing="off"/>
        <w:ind w:left="0"/>
        <w:rPr>
          <w:rFonts w:ascii="Arial" w:hAnsi="Arial" w:eastAsia="Arial" w:cs="Arial"/>
          <w:noProof w:val="0"/>
          <w:sz w:val="22"/>
          <w:szCs w:val="22"/>
          <w:lang w:val="en-US"/>
        </w:rPr>
      </w:pPr>
    </w:p>
    <w:p w:rsidR="0A2EE679" w:rsidP="37E66BCF" w:rsidRDefault="0A2EE679" w14:paraId="7136CDD7" w14:textId="753BB8FA">
      <w:pPr>
        <w:pStyle w:val="Normal"/>
        <w:spacing w:before="240" w:beforeAutospacing="off" w:after="240" w:afterAutospacing="off"/>
        <w:ind w:left="0"/>
        <w:rPr>
          <w:rFonts w:ascii="Arial" w:hAnsi="Arial" w:eastAsia="Arial" w:cs="Arial"/>
          <w:noProof w:val="0"/>
          <w:sz w:val="22"/>
          <w:szCs w:val="22"/>
          <w:lang w:val="en-US"/>
        </w:rPr>
      </w:pPr>
    </w:p>
    <w:p w:rsidR="0A2EE679" w:rsidP="37E66BCF" w:rsidRDefault="0A2EE679" w14:paraId="40F9D30F" w14:textId="63D19289">
      <w:pPr>
        <w:pStyle w:val="Normal"/>
        <w:spacing w:before="240" w:beforeAutospacing="off" w:after="240" w:afterAutospacing="off"/>
        <w:ind w:left="0"/>
        <w:rPr>
          <w:rFonts w:ascii="Arial" w:hAnsi="Arial" w:eastAsia="Arial" w:cs="Arial"/>
          <w:noProof w:val="0"/>
          <w:sz w:val="22"/>
          <w:szCs w:val="22"/>
          <w:lang w:val="en-US"/>
        </w:rPr>
      </w:pPr>
    </w:p>
    <w:p w:rsidR="0A2EE679" w:rsidP="0A2EE679" w:rsidRDefault="0A2EE679" w14:paraId="5A1692A4" w14:textId="15CE2EE3">
      <w:pPr>
        <w:pStyle w:val="Normal"/>
        <w:ind w:left="0"/>
        <w:rPr>
          <w:rFonts w:ascii="Arial" w:hAnsi="Arial" w:eastAsia="Arial" w:cs="Arial"/>
          <w:b w:val="0"/>
          <w:bCs w:val="0"/>
          <w:noProof w:val="0"/>
          <w:sz w:val="22"/>
          <w:szCs w:val="22"/>
          <w:lang w:val="en-US"/>
        </w:rPr>
      </w:pPr>
    </w:p>
    <w:sectPr>
      <w:pgSz w:w="12240" w:h="15840" w:orient="portrait"/>
      <w:pgMar w:top="1440" w:right="1440" w:bottom="1440" w:left="1440" w:header="720" w:footer="720" w:gutter="0"/>
      <w:cols w:space="720"/>
      <w:docGrid w:linePitch="360"/>
      <w:headerReference w:type="default" r:id="R043209847b7f4da3"/>
      <w:footerReference w:type="default" r:id="R5c1b47183dac4f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7E66BCF" w:rsidTr="37E66BCF" w14:paraId="4CD316FA">
      <w:trPr>
        <w:trHeight w:val="300"/>
      </w:trPr>
      <w:tc>
        <w:tcPr>
          <w:tcW w:w="3120" w:type="dxa"/>
          <w:tcMar/>
        </w:tcPr>
        <w:p w:rsidR="37E66BCF" w:rsidP="37E66BCF" w:rsidRDefault="37E66BCF" w14:paraId="41BC465B" w14:textId="7686B43E">
          <w:pPr>
            <w:pStyle w:val="Header"/>
            <w:bidi w:val="0"/>
            <w:ind w:left="-115"/>
            <w:jc w:val="left"/>
          </w:pPr>
        </w:p>
      </w:tc>
      <w:tc>
        <w:tcPr>
          <w:tcW w:w="3120" w:type="dxa"/>
          <w:tcMar/>
        </w:tcPr>
        <w:p w:rsidR="37E66BCF" w:rsidP="37E66BCF" w:rsidRDefault="37E66BCF" w14:paraId="0642776D" w14:textId="258E5901">
          <w:pPr>
            <w:pStyle w:val="Header"/>
            <w:bidi w:val="0"/>
            <w:jc w:val="center"/>
          </w:pPr>
        </w:p>
      </w:tc>
      <w:tc>
        <w:tcPr>
          <w:tcW w:w="3120" w:type="dxa"/>
          <w:tcMar/>
        </w:tcPr>
        <w:p w:rsidR="37E66BCF" w:rsidP="37E66BCF" w:rsidRDefault="37E66BCF" w14:paraId="3080DAEF" w14:textId="33D8E70A">
          <w:pPr>
            <w:pStyle w:val="Header"/>
            <w:bidi w:val="0"/>
            <w:ind w:right="-115"/>
            <w:jc w:val="right"/>
          </w:pPr>
        </w:p>
      </w:tc>
    </w:tr>
  </w:tbl>
  <w:p w:rsidR="37E66BCF" w:rsidP="37E66BCF" w:rsidRDefault="37E66BCF" w14:paraId="3A8B59EB" w14:textId="44F8F6B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7E66BCF" w:rsidTr="37E66BCF" w14:paraId="5C21F85E">
      <w:trPr>
        <w:trHeight w:val="300"/>
      </w:trPr>
      <w:tc>
        <w:tcPr>
          <w:tcW w:w="3120" w:type="dxa"/>
          <w:tcMar/>
        </w:tcPr>
        <w:p w:rsidR="37E66BCF" w:rsidP="37E66BCF" w:rsidRDefault="37E66BCF" w14:paraId="0D27E289" w14:textId="5FA9B808">
          <w:pPr>
            <w:pStyle w:val="Header"/>
            <w:bidi w:val="0"/>
            <w:ind w:left="-115"/>
            <w:jc w:val="left"/>
          </w:pPr>
        </w:p>
      </w:tc>
      <w:tc>
        <w:tcPr>
          <w:tcW w:w="3120" w:type="dxa"/>
          <w:tcMar/>
        </w:tcPr>
        <w:p w:rsidR="37E66BCF" w:rsidP="37E66BCF" w:rsidRDefault="37E66BCF" w14:paraId="2EA298A4" w14:textId="626A9181">
          <w:pPr>
            <w:pStyle w:val="Header"/>
            <w:bidi w:val="0"/>
            <w:jc w:val="center"/>
          </w:pPr>
        </w:p>
      </w:tc>
      <w:tc>
        <w:tcPr>
          <w:tcW w:w="3120" w:type="dxa"/>
          <w:tcMar/>
        </w:tcPr>
        <w:p w:rsidR="37E66BCF" w:rsidP="37E66BCF" w:rsidRDefault="37E66BCF" w14:paraId="43D2CE36" w14:textId="184ED33B">
          <w:pPr>
            <w:pStyle w:val="Header"/>
            <w:bidi w:val="0"/>
            <w:ind w:right="-115"/>
            <w:jc w:val="right"/>
          </w:pPr>
        </w:p>
      </w:tc>
    </w:tr>
  </w:tbl>
  <w:p w:rsidR="37E66BCF" w:rsidP="37E66BCF" w:rsidRDefault="37E66BCF" w14:paraId="36E4040A" w14:textId="010B55D1">
    <w:pPr>
      <w:pStyle w:val="Header"/>
      <w:bidi w:val="0"/>
    </w:pPr>
  </w:p>
</w:hdr>
</file>

<file path=word/intelligence2.xml><?xml version="1.0" encoding="utf-8"?>
<int2:intelligence xmlns:oel="http://schemas.microsoft.com/office/2019/extlst" xmlns:int2="http://schemas.microsoft.com/office/intelligence/2020/intelligence">
  <int2:observations>
    <int2:entireDocument int2:id="ntCvY8HJ">
      <int2:extLst>
        <oel:ext uri="E302BA01-7950-474C-9AD3-286E660C40A8">
          <int2:similaritySummary int2:version="1" int2:runId="1783686865557" int2:tilesCheckedInThisRun="16" int2:totalNumOfTiles="16" int2:similarityAnnotationCount="0" int2:numWords="0" int2:numFlaggedWords="0"/>
        </oel:ext>
      </int2:extLst>
    </int2:entireDocument>
  </int2:observations>
  <int2:intelligenceSettings/>
  <int2:onDemandWorkflows>
    <int2:onDemandWorkflow int2:type="SimilarityCheck" int2:paragraphVersions="2C078E63-1987C8A5 21EA61E8-37DC7A8D 64770FC8-033D7104 2DD87F03-494BED1F 69F302C4-5C8CCA4A 2AA70CA9-75A4CAD2 36513968-228953D7 42459382-1783EEA1 5DFCBB1D-7974048B 3310F93A-13D303C7 59A74DBF-12997C85 7BB5B64E-1E6A9313 5D18A1F4-0159CE80 4150DA18-4B8A08AA 3C5EDE9B-36806A01 7E8DE5FB-4BBBA5A9 5A1692A4-15CE2EE3"/>
  </int2:onDemandWorkflows>
</int2:intelligence>
</file>

<file path=word/numbering.xml><?xml version="1.0" encoding="utf-8"?>
<w:numbering xmlns:w="http://schemas.openxmlformats.org/wordprocessingml/2006/main">
  <w:abstractNum xmlns:w="http://schemas.openxmlformats.org/wordprocessingml/2006/main" w:abstractNumId="2">
    <w:nsid w:val="62ece1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7423b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7F63C3"/>
    <w:rsid w:val="001BD3F3"/>
    <w:rsid w:val="00FFF63A"/>
    <w:rsid w:val="0140746A"/>
    <w:rsid w:val="016AD61D"/>
    <w:rsid w:val="02B5919C"/>
    <w:rsid w:val="02C76C3E"/>
    <w:rsid w:val="035DF881"/>
    <w:rsid w:val="039954F0"/>
    <w:rsid w:val="03FB8EBA"/>
    <w:rsid w:val="04CB0FFA"/>
    <w:rsid w:val="05417854"/>
    <w:rsid w:val="05436AEE"/>
    <w:rsid w:val="05D4E2BA"/>
    <w:rsid w:val="070EE684"/>
    <w:rsid w:val="07578053"/>
    <w:rsid w:val="075C4528"/>
    <w:rsid w:val="087BA3BB"/>
    <w:rsid w:val="095A7CF1"/>
    <w:rsid w:val="095E95BA"/>
    <w:rsid w:val="097905DB"/>
    <w:rsid w:val="097A4805"/>
    <w:rsid w:val="0A2EE679"/>
    <w:rsid w:val="0ACE4E17"/>
    <w:rsid w:val="0C4294AE"/>
    <w:rsid w:val="0CE7E37F"/>
    <w:rsid w:val="0D217AA1"/>
    <w:rsid w:val="0DDE598C"/>
    <w:rsid w:val="0E344B9B"/>
    <w:rsid w:val="0E6A0135"/>
    <w:rsid w:val="0E8302B9"/>
    <w:rsid w:val="0ED2DB28"/>
    <w:rsid w:val="0F138097"/>
    <w:rsid w:val="0F5CCBC9"/>
    <w:rsid w:val="0FB623E9"/>
    <w:rsid w:val="0FF57958"/>
    <w:rsid w:val="104FFA78"/>
    <w:rsid w:val="10C32D77"/>
    <w:rsid w:val="10EA3F9B"/>
    <w:rsid w:val="11992111"/>
    <w:rsid w:val="122B3D3C"/>
    <w:rsid w:val="12888AEA"/>
    <w:rsid w:val="12DAFDB3"/>
    <w:rsid w:val="132DCA9B"/>
    <w:rsid w:val="1338D48C"/>
    <w:rsid w:val="136E3E7B"/>
    <w:rsid w:val="13FD3A49"/>
    <w:rsid w:val="140E490E"/>
    <w:rsid w:val="147B87CE"/>
    <w:rsid w:val="14832C83"/>
    <w:rsid w:val="148B4384"/>
    <w:rsid w:val="14A9CFF4"/>
    <w:rsid w:val="14CFB31D"/>
    <w:rsid w:val="14DDC646"/>
    <w:rsid w:val="15094FD4"/>
    <w:rsid w:val="1537C3C6"/>
    <w:rsid w:val="154312B7"/>
    <w:rsid w:val="156D5B85"/>
    <w:rsid w:val="160486A7"/>
    <w:rsid w:val="1701C5A4"/>
    <w:rsid w:val="17A3BB82"/>
    <w:rsid w:val="17B6B1B0"/>
    <w:rsid w:val="18E3FF4B"/>
    <w:rsid w:val="19E4F042"/>
    <w:rsid w:val="1A39786C"/>
    <w:rsid w:val="1AFE8DE0"/>
    <w:rsid w:val="1B18BD76"/>
    <w:rsid w:val="1C89F74D"/>
    <w:rsid w:val="1C904273"/>
    <w:rsid w:val="1CE92CB8"/>
    <w:rsid w:val="1D47FDC3"/>
    <w:rsid w:val="1D77550F"/>
    <w:rsid w:val="1D7FFF72"/>
    <w:rsid w:val="1E01D595"/>
    <w:rsid w:val="1E22A3B6"/>
    <w:rsid w:val="1E2FECEB"/>
    <w:rsid w:val="1EA0DE50"/>
    <w:rsid w:val="1F3DEAB2"/>
    <w:rsid w:val="1F969EF2"/>
    <w:rsid w:val="1F9BAEEF"/>
    <w:rsid w:val="20952E36"/>
    <w:rsid w:val="2099FB15"/>
    <w:rsid w:val="210AD770"/>
    <w:rsid w:val="214E4C48"/>
    <w:rsid w:val="21B5660E"/>
    <w:rsid w:val="21E63BE8"/>
    <w:rsid w:val="21FEFB86"/>
    <w:rsid w:val="23A4E6A0"/>
    <w:rsid w:val="23BAA8D2"/>
    <w:rsid w:val="25C66514"/>
    <w:rsid w:val="25D93E0C"/>
    <w:rsid w:val="25EFB3AE"/>
    <w:rsid w:val="2606400E"/>
    <w:rsid w:val="26BA104C"/>
    <w:rsid w:val="26F2D926"/>
    <w:rsid w:val="2711A0CC"/>
    <w:rsid w:val="2746C928"/>
    <w:rsid w:val="2780E4C4"/>
    <w:rsid w:val="27D1F2D7"/>
    <w:rsid w:val="28051840"/>
    <w:rsid w:val="28054343"/>
    <w:rsid w:val="2835199B"/>
    <w:rsid w:val="288C9ECF"/>
    <w:rsid w:val="28D387DB"/>
    <w:rsid w:val="28F60AA4"/>
    <w:rsid w:val="29413309"/>
    <w:rsid w:val="29FF3495"/>
    <w:rsid w:val="2AA35F51"/>
    <w:rsid w:val="2AAE8668"/>
    <w:rsid w:val="2AB79DF6"/>
    <w:rsid w:val="2B098C13"/>
    <w:rsid w:val="2B96C3B6"/>
    <w:rsid w:val="2BDCF8CE"/>
    <w:rsid w:val="2C2B19CC"/>
    <w:rsid w:val="2C550110"/>
    <w:rsid w:val="2CEDB0DA"/>
    <w:rsid w:val="2CF2685A"/>
    <w:rsid w:val="2D6BCE23"/>
    <w:rsid w:val="2D8B1071"/>
    <w:rsid w:val="2DAAD34F"/>
    <w:rsid w:val="2DBCD4A9"/>
    <w:rsid w:val="2E05CD1B"/>
    <w:rsid w:val="2F3D44FF"/>
    <w:rsid w:val="2F44B9C5"/>
    <w:rsid w:val="2F93A4ED"/>
    <w:rsid w:val="301F2C03"/>
    <w:rsid w:val="303A07F5"/>
    <w:rsid w:val="3083C00A"/>
    <w:rsid w:val="30D1C770"/>
    <w:rsid w:val="313BBB4B"/>
    <w:rsid w:val="323664CD"/>
    <w:rsid w:val="32BB7D6F"/>
    <w:rsid w:val="33941E00"/>
    <w:rsid w:val="34014A32"/>
    <w:rsid w:val="3540DD02"/>
    <w:rsid w:val="35576D1A"/>
    <w:rsid w:val="356DF4D4"/>
    <w:rsid w:val="363C7101"/>
    <w:rsid w:val="366ACC87"/>
    <w:rsid w:val="37E21741"/>
    <w:rsid w:val="37E66BCF"/>
    <w:rsid w:val="389EF6E2"/>
    <w:rsid w:val="38E037F2"/>
    <w:rsid w:val="394AB755"/>
    <w:rsid w:val="39750FC8"/>
    <w:rsid w:val="3A1D505F"/>
    <w:rsid w:val="3B1A192B"/>
    <w:rsid w:val="3B89BA13"/>
    <w:rsid w:val="3C001D99"/>
    <w:rsid w:val="3CFEBE84"/>
    <w:rsid w:val="3D35E6F5"/>
    <w:rsid w:val="3EB20E79"/>
    <w:rsid w:val="3ECB567A"/>
    <w:rsid w:val="3ED05A6D"/>
    <w:rsid w:val="3F7094FE"/>
    <w:rsid w:val="3F82CB86"/>
    <w:rsid w:val="3FFCF925"/>
    <w:rsid w:val="40134ACE"/>
    <w:rsid w:val="4078A25F"/>
    <w:rsid w:val="409EEBAB"/>
    <w:rsid w:val="40D03F6C"/>
    <w:rsid w:val="40DA07CB"/>
    <w:rsid w:val="40E25EFC"/>
    <w:rsid w:val="40E4208C"/>
    <w:rsid w:val="4120A37E"/>
    <w:rsid w:val="413DA4B2"/>
    <w:rsid w:val="41A5A285"/>
    <w:rsid w:val="41F161F4"/>
    <w:rsid w:val="430CB0D4"/>
    <w:rsid w:val="434FC022"/>
    <w:rsid w:val="438E932C"/>
    <w:rsid w:val="44DB45C8"/>
    <w:rsid w:val="450FF91C"/>
    <w:rsid w:val="454BFDA2"/>
    <w:rsid w:val="454D063F"/>
    <w:rsid w:val="45A3A8C7"/>
    <w:rsid w:val="45A7662F"/>
    <w:rsid w:val="45D2C95E"/>
    <w:rsid w:val="45F15993"/>
    <w:rsid w:val="461AA8F5"/>
    <w:rsid w:val="4641CC7A"/>
    <w:rsid w:val="46C57CC8"/>
    <w:rsid w:val="4751BE1D"/>
    <w:rsid w:val="47A2FB86"/>
    <w:rsid w:val="482C6CA5"/>
    <w:rsid w:val="4841DD4D"/>
    <w:rsid w:val="484F6373"/>
    <w:rsid w:val="48DAF480"/>
    <w:rsid w:val="490DA1BF"/>
    <w:rsid w:val="491BDEAE"/>
    <w:rsid w:val="4AB17F1C"/>
    <w:rsid w:val="4AC14098"/>
    <w:rsid w:val="4ADC9C9D"/>
    <w:rsid w:val="4B305840"/>
    <w:rsid w:val="4B4771F6"/>
    <w:rsid w:val="4BB897C8"/>
    <w:rsid w:val="4C1B3077"/>
    <w:rsid w:val="4C7F63C3"/>
    <w:rsid w:val="4C9542F6"/>
    <w:rsid w:val="4D3843B2"/>
    <w:rsid w:val="4D82E2B6"/>
    <w:rsid w:val="4E01864E"/>
    <w:rsid w:val="4ED755D2"/>
    <w:rsid w:val="4F5B66A5"/>
    <w:rsid w:val="5160B76A"/>
    <w:rsid w:val="51D1BF0A"/>
    <w:rsid w:val="52569BEF"/>
    <w:rsid w:val="5286AA5B"/>
    <w:rsid w:val="52DB1AB2"/>
    <w:rsid w:val="53D656A8"/>
    <w:rsid w:val="54139686"/>
    <w:rsid w:val="543DBF59"/>
    <w:rsid w:val="549F4F67"/>
    <w:rsid w:val="54F29F43"/>
    <w:rsid w:val="5533BE3C"/>
    <w:rsid w:val="5570D43C"/>
    <w:rsid w:val="55ECAFF6"/>
    <w:rsid w:val="56A7EAE3"/>
    <w:rsid w:val="56B72AC9"/>
    <w:rsid w:val="56C6BCD4"/>
    <w:rsid w:val="5737EB53"/>
    <w:rsid w:val="57A267DD"/>
    <w:rsid w:val="57C3EBE4"/>
    <w:rsid w:val="5897B76F"/>
    <w:rsid w:val="58D5F2F3"/>
    <w:rsid w:val="58F3F669"/>
    <w:rsid w:val="5977A2CA"/>
    <w:rsid w:val="598757DE"/>
    <w:rsid w:val="59F89816"/>
    <w:rsid w:val="5A182A19"/>
    <w:rsid w:val="5A39BA30"/>
    <w:rsid w:val="5A89C989"/>
    <w:rsid w:val="5A91CB62"/>
    <w:rsid w:val="5B481146"/>
    <w:rsid w:val="5B69B391"/>
    <w:rsid w:val="5BE6638E"/>
    <w:rsid w:val="5BF79D16"/>
    <w:rsid w:val="5CDBE3FB"/>
    <w:rsid w:val="5CF55A35"/>
    <w:rsid w:val="5D3BA6A4"/>
    <w:rsid w:val="5D5C04E1"/>
    <w:rsid w:val="5E326BE7"/>
    <w:rsid w:val="5E808AB8"/>
    <w:rsid w:val="5E93A6C0"/>
    <w:rsid w:val="5F3A1123"/>
    <w:rsid w:val="5F97AE6D"/>
    <w:rsid w:val="6048E2FF"/>
    <w:rsid w:val="60EFA954"/>
    <w:rsid w:val="613B5168"/>
    <w:rsid w:val="616C260F"/>
    <w:rsid w:val="61B10D7E"/>
    <w:rsid w:val="62095CF2"/>
    <w:rsid w:val="62B242F2"/>
    <w:rsid w:val="62B75481"/>
    <w:rsid w:val="62D1657D"/>
    <w:rsid w:val="6316513A"/>
    <w:rsid w:val="633C1745"/>
    <w:rsid w:val="64DB4556"/>
    <w:rsid w:val="65E71E45"/>
    <w:rsid w:val="66644722"/>
    <w:rsid w:val="66CC6C11"/>
    <w:rsid w:val="670954A3"/>
    <w:rsid w:val="67A829E4"/>
    <w:rsid w:val="67AE64F4"/>
    <w:rsid w:val="67F5AA0B"/>
    <w:rsid w:val="68050D66"/>
    <w:rsid w:val="68551A39"/>
    <w:rsid w:val="68E36C63"/>
    <w:rsid w:val="695A8752"/>
    <w:rsid w:val="69D512D3"/>
    <w:rsid w:val="69F85AF6"/>
    <w:rsid w:val="69F9434E"/>
    <w:rsid w:val="6B0F3012"/>
    <w:rsid w:val="6B12D724"/>
    <w:rsid w:val="6B5ED461"/>
    <w:rsid w:val="6B77F5D6"/>
    <w:rsid w:val="6BB14610"/>
    <w:rsid w:val="6BE6FFCB"/>
    <w:rsid w:val="6C0D8E25"/>
    <w:rsid w:val="6CDCB1B2"/>
    <w:rsid w:val="6CE92CA7"/>
    <w:rsid w:val="6CF4735E"/>
    <w:rsid w:val="6D23C6A9"/>
    <w:rsid w:val="6DCD83D7"/>
    <w:rsid w:val="6E0CD9E3"/>
    <w:rsid w:val="6E134420"/>
    <w:rsid w:val="6E15A4A2"/>
    <w:rsid w:val="6EA3125E"/>
    <w:rsid w:val="6EA421B6"/>
    <w:rsid w:val="6EE71030"/>
    <w:rsid w:val="6F55D605"/>
    <w:rsid w:val="6F7BE126"/>
    <w:rsid w:val="6FD45746"/>
    <w:rsid w:val="70056DAE"/>
    <w:rsid w:val="70259F98"/>
    <w:rsid w:val="7066755D"/>
    <w:rsid w:val="718E3297"/>
    <w:rsid w:val="71B952B2"/>
    <w:rsid w:val="71E66441"/>
    <w:rsid w:val="7200B753"/>
    <w:rsid w:val="72683C26"/>
    <w:rsid w:val="7307D565"/>
    <w:rsid w:val="73421D2E"/>
    <w:rsid w:val="739C0DD1"/>
    <w:rsid w:val="7429714C"/>
    <w:rsid w:val="74663C09"/>
    <w:rsid w:val="74AD4333"/>
    <w:rsid w:val="7515782B"/>
    <w:rsid w:val="757F4A36"/>
    <w:rsid w:val="766C7E35"/>
    <w:rsid w:val="76D715FC"/>
    <w:rsid w:val="77B6832A"/>
    <w:rsid w:val="78820B4D"/>
    <w:rsid w:val="794A2FC9"/>
    <w:rsid w:val="796257FE"/>
    <w:rsid w:val="797ACED2"/>
    <w:rsid w:val="7A8D04B2"/>
    <w:rsid w:val="7B602BBA"/>
    <w:rsid w:val="7B7F7AAF"/>
    <w:rsid w:val="7B829F3F"/>
    <w:rsid w:val="7B9E777A"/>
    <w:rsid w:val="7BF5627A"/>
    <w:rsid w:val="7D9AACDE"/>
    <w:rsid w:val="7E086D6F"/>
    <w:rsid w:val="7E3E5BFF"/>
    <w:rsid w:val="7F767F9F"/>
    <w:rsid w:val="7F9156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84E5F"/>
  <w15:chartTrackingRefBased/>
  <w15:docId w15:val="{68A71CB0-978F-4423-B4A6-0B5263C950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A2EE679"/>
    <w:pPr>
      <w:spacing/>
      <w:ind w:left="720"/>
      <w:contextualSpacing/>
    </w:pPr>
  </w:style>
  <w:style w:type="paragraph" w:styleId="Header">
    <w:uiPriority w:val="99"/>
    <w:name w:val="header"/>
    <w:basedOn w:val="Normal"/>
    <w:unhideWhenUsed/>
    <w:rsid w:val="37E66BCF"/>
    <w:pPr>
      <w:tabs>
        <w:tab w:val="center" w:leader="none" w:pos="4680"/>
        <w:tab w:val="right" w:leader="none" w:pos="9360"/>
      </w:tabs>
      <w:spacing w:after="0" w:line="240" w:lineRule="auto"/>
    </w:pPr>
  </w:style>
  <w:style w:type="paragraph" w:styleId="Footer">
    <w:uiPriority w:val="99"/>
    <w:name w:val="footer"/>
    <w:basedOn w:val="Normal"/>
    <w:unhideWhenUsed/>
    <w:rsid w:val="37E66BCF"/>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7E66BC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eeff76088364514" /><Relationship Type="http://schemas.openxmlformats.org/officeDocument/2006/relationships/hyperlink" Target="https://www.england.nhs.uk/careers/roles/nursing/what-is-a-nurse/" TargetMode="External" Id="Rcd2061fe23ab44e7" /><Relationship Type="http://schemas.openxmlformats.org/officeDocument/2006/relationships/header" Target="header.xml" Id="R043209847b7f4da3" /><Relationship Type="http://schemas.openxmlformats.org/officeDocument/2006/relationships/footer" Target="footer.xml" Id="R5c1b47183dac4f97" /><Relationship Type="http://schemas.microsoft.com/office/2020/10/relationships/intelligence" Target="intelligence2.xml" Id="Rfb6af6dfdc804b5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2026-07-09T15:05:52.4316553Z</dcterms:created>
  <dcterms:modified xsi:type="dcterms:W3CDTF">2026-07-10T12:57:35.7741130Z</dcterms:modified>
  <dc:creator>Muskan Hussain (2504608)</dc:creator>
  <lastModifiedBy>Muskan Hussain (2504608)</lastModifiedBy>
</coreProperties>
</file>