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A2161" w14:textId="7E09033B" w:rsidR="0010471F" w:rsidRDefault="0010471F" w:rsidP="0010471F">
      <w:pPr>
        <w:jc w:val="right"/>
      </w:pPr>
      <w:r>
        <w:rPr>
          <w:noProof/>
        </w:rPr>
        <w:drawing>
          <wp:inline distT="0" distB="0" distL="0" distR="0" wp14:anchorId="3ACDE5B8" wp14:editId="215D0915">
            <wp:extent cx="2811780" cy="1123007"/>
            <wp:effectExtent l="0" t="0" r="7620" b="127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:\UWTSD Logo.jp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927" cy="112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65B19" w14:textId="77777777" w:rsidR="000863C9" w:rsidRDefault="000863C9" w:rsidP="0010471F">
      <w:pPr>
        <w:jc w:val="center"/>
        <w:rPr>
          <w:rFonts w:ascii="Arial" w:hAnsi="Arial" w:cs="Arial"/>
          <w:sz w:val="48"/>
          <w:szCs w:val="48"/>
        </w:rPr>
      </w:pPr>
    </w:p>
    <w:p w14:paraId="668837A3" w14:textId="77777777" w:rsidR="000863C9" w:rsidRPr="000863C9" w:rsidRDefault="000863C9" w:rsidP="0010471F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A81F4A8" w14:textId="09323782" w:rsidR="0010471F" w:rsidRPr="000863C9" w:rsidRDefault="0010471F" w:rsidP="0010471F">
      <w:pPr>
        <w:jc w:val="center"/>
        <w:rPr>
          <w:rFonts w:ascii="Times New Roman" w:hAnsi="Times New Roman" w:cs="Times New Roman"/>
          <w:sz w:val="48"/>
          <w:szCs w:val="48"/>
        </w:rPr>
      </w:pPr>
      <w:r w:rsidRPr="000863C9">
        <w:rPr>
          <w:rFonts w:ascii="Times New Roman" w:hAnsi="Times New Roman" w:cs="Times New Roman"/>
          <w:sz w:val="48"/>
          <w:szCs w:val="48"/>
        </w:rPr>
        <w:t>Databases and Application Development</w:t>
      </w:r>
    </w:p>
    <w:p w14:paraId="5FEB7C9E" w14:textId="15BC0E52" w:rsidR="000863C9" w:rsidRPr="000863C9" w:rsidRDefault="0010471F" w:rsidP="000863C9">
      <w:pPr>
        <w:jc w:val="center"/>
        <w:rPr>
          <w:rFonts w:ascii="Arial" w:hAnsi="Arial" w:cs="Arial"/>
          <w:sz w:val="48"/>
          <w:szCs w:val="48"/>
        </w:rPr>
      </w:pPr>
      <w:r w:rsidRPr="000863C9">
        <w:rPr>
          <w:rFonts w:ascii="Times New Roman" w:hAnsi="Times New Roman" w:cs="Times New Roman"/>
          <w:sz w:val="48"/>
          <w:szCs w:val="48"/>
        </w:rPr>
        <w:t>ACCA5026</w:t>
      </w:r>
      <w:r w:rsidRPr="000863C9">
        <w:rPr>
          <w:rFonts w:ascii="Times New Roman" w:hAnsi="Times New Roman" w:cs="Times New Roman"/>
          <w:sz w:val="48"/>
          <w:szCs w:val="48"/>
        </w:rPr>
        <w:br/>
      </w:r>
      <w:r w:rsidR="000863C9" w:rsidRPr="000863C9">
        <w:rPr>
          <w:rFonts w:ascii="Times New Roman" w:hAnsi="Times New Roman" w:cs="Times New Roman"/>
          <w:sz w:val="48"/>
          <w:szCs w:val="48"/>
        </w:rPr>
        <w:t xml:space="preserve">Osvaldas Stanelis </w:t>
      </w:r>
      <w:r w:rsidR="000863C9" w:rsidRPr="000863C9">
        <w:rPr>
          <w:rFonts w:ascii="Times New Roman" w:hAnsi="Times New Roman" w:cs="Times New Roman"/>
          <w:sz w:val="48"/>
          <w:szCs w:val="48"/>
        </w:rPr>
        <w:br/>
        <w:t>1802408</w:t>
      </w:r>
      <w:r w:rsidR="000863C9">
        <w:rPr>
          <w:rFonts w:ascii="Arial" w:hAnsi="Arial" w:cs="Arial"/>
          <w:sz w:val="44"/>
          <w:szCs w:val="44"/>
        </w:rPr>
        <w:br/>
      </w:r>
      <w:r w:rsidR="003731E8" w:rsidRPr="00CB016C">
        <w:rPr>
          <w:rFonts w:ascii="Times New Roman" w:hAnsi="Times New Roman" w:cs="Times New Roman"/>
          <w:sz w:val="48"/>
          <w:szCs w:val="48"/>
        </w:rPr>
        <w:t>07/01/2024</w:t>
      </w:r>
    </w:p>
    <w:p w14:paraId="5FA24148" w14:textId="77777777" w:rsidR="000863C9" w:rsidRDefault="000863C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br w:type="page"/>
      </w:r>
    </w:p>
    <w:p w14:paraId="2AD5EB75" w14:textId="7F6BBB47" w:rsidR="0010471F" w:rsidRDefault="00884CD8" w:rsidP="0010471F">
      <w:pPr>
        <w:jc w:val="center"/>
        <w:rPr>
          <w:rFonts w:ascii="Times New Roman" w:hAnsi="Times New Roman" w:cs="Times New Roman"/>
          <w:sz w:val="48"/>
          <w:szCs w:val="48"/>
        </w:rPr>
      </w:pPr>
      <w:proofErr w:type="spellStart"/>
      <w:r>
        <w:rPr>
          <w:rFonts w:ascii="Times New Roman" w:hAnsi="Times New Roman" w:cs="Times New Roman"/>
          <w:sz w:val="48"/>
          <w:szCs w:val="48"/>
        </w:rPr>
        <w:lastRenderedPageBreak/>
        <w:t>MelodyHwb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Music store Database System:</w:t>
      </w:r>
    </w:p>
    <w:p w14:paraId="0C3EADCE" w14:textId="3B835E2A" w:rsidR="0010471F" w:rsidRDefault="00884CD8" w:rsidP="0010471F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Performance Tuning, Security and Documentation Report</w:t>
      </w:r>
    </w:p>
    <w:p w14:paraId="4A1DC075" w14:textId="77777777" w:rsidR="0027548B" w:rsidRDefault="0027548B" w:rsidP="0010471F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5589E053" w14:textId="45E697CF" w:rsidR="0010471F" w:rsidRPr="0027548B" w:rsidRDefault="00884CD8" w:rsidP="00884CD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7548B">
        <w:rPr>
          <w:rFonts w:ascii="Times New Roman" w:hAnsi="Times New Roman" w:cs="Times New Roman"/>
          <w:b/>
          <w:bCs/>
          <w:sz w:val="32"/>
          <w:szCs w:val="32"/>
        </w:rPr>
        <w:t>Database Performance Tuning</w:t>
      </w:r>
    </w:p>
    <w:p w14:paraId="7E6634A4" w14:textId="469AA979" w:rsidR="00884CD8" w:rsidRPr="0027548B" w:rsidRDefault="00884CD8" w:rsidP="00884CD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7548B">
        <w:rPr>
          <w:rFonts w:ascii="Times New Roman" w:hAnsi="Times New Roman" w:cs="Times New Roman"/>
          <w:b/>
          <w:bCs/>
          <w:sz w:val="24"/>
          <w:szCs w:val="24"/>
        </w:rPr>
        <w:t xml:space="preserve">Indexing </w:t>
      </w:r>
      <w:r w:rsidR="0027548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7548B">
        <w:rPr>
          <w:rFonts w:ascii="Times New Roman" w:hAnsi="Times New Roman" w:cs="Times New Roman"/>
          <w:b/>
          <w:bCs/>
          <w:sz w:val="24"/>
          <w:szCs w:val="24"/>
        </w:rPr>
        <w:t>trategies:</w:t>
      </w:r>
    </w:p>
    <w:p w14:paraId="2129E3EB" w14:textId="13907328" w:rsidR="00884CD8" w:rsidRDefault="00884CD8" w:rsidP="00884C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548B">
        <w:rPr>
          <w:rFonts w:ascii="Times New Roman" w:hAnsi="Times New Roman" w:cs="Times New Roman"/>
          <w:b/>
          <w:bCs/>
          <w:sz w:val="24"/>
          <w:szCs w:val="24"/>
        </w:rPr>
        <w:t xml:space="preserve">Current </w:t>
      </w:r>
      <w:r w:rsidR="0027548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7548B">
        <w:rPr>
          <w:rFonts w:ascii="Times New Roman" w:hAnsi="Times New Roman" w:cs="Times New Roman"/>
          <w:b/>
          <w:bCs/>
          <w:sz w:val="24"/>
          <w:szCs w:val="24"/>
        </w:rPr>
        <w:t>tate:</w:t>
      </w:r>
      <w:r>
        <w:rPr>
          <w:rFonts w:ascii="Times New Roman" w:hAnsi="Times New Roman" w:cs="Times New Roman"/>
          <w:sz w:val="24"/>
          <w:szCs w:val="24"/>
        </w:rPr>
        <w:t xml:space="preserve"> Indexing is cr</w:t>
      </w:r>
      <w:r w:rsidR="0044392D">
        <w:rPr>
          <w:rFonts w:ascii="Times New Roman" w:hAnsi="Times New Roman" w:cs="Times New Roman"/>
          <w:sz w:val="24"/>
          <w:szCs w:val="24"/>
        </w:rPr>
        <w:t>itical</w:t>
      </w:r>
      <w:r>
        <w:rPr>
          <w:rFonts w:ascii="Times New Roman" w:hAnsi="Times New Roman" w:cs="Times New Roman"/>
          <w:sz w:val="24"/>
          <w:szCs w:val="24"/>
        </w:rPr>
        <w:t xml:space="preserve"> for optimizing</w:t>
      </w:r>
      <w:r w:rsidR="0044392D">
        <w:rPr>
          <w:rFonts w:ascii="Times New Roman" w:hAnsi="Times New Roman" w:cs="Times New Roman"/>
          <w:sz w:val="24"/>
          <w:szCs w:val="24"/>
        </w:rPr>
        <w:t xml:space="preserve"> overall</w:t>
      </w:r>
      <w:r>
        <w:rPr>
          <w:rFonts w:ascii="Times New Roman" w:hAnsi="Times New Roman" w:cs="Times New Roman"/>
          <w:sz w:val="24"/>
          <w:szCs w:val="24"/>
        </w:rPr>
        <w:t xml:space="preserve"> query performance.</w:t>
      </w:r>
    </w:p>
    <w:p w14:paraId="1C380BDD" w14:textId="63A25714" w:rsidR="00884CD8" w:rsidRDefault="00884CD8" w:rsidP="00884C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7548B">
        <w:rPr>
          <w:rFonts w:ascii="Times New Roman" w:hAnsi="Times New Roman" w:cs="Times New Roman"/>
          <w:b/>
          <w:bCs/>
          <w:sz w:val="24"/>
          <w:szCs w:val="24"/>
        </w:rPr>
        <w:t>Recommendation: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392D" w:rsidRPr="0044392D">
        <w:rPr>
          <w:rFonts w:ascii="Times New Roman" w:hAnsi="Times New Roman" w:cs="Times New Roman"/>
          <w:sz w:val="24"/>
          <w:szCs w:val="24"/>
        </w:rPr>
        <w:t>Regularly overview and optimize indexes primarily based on query patterns. Consider growing indexes on often queried columns and casting off redundant indexes to improve write performance.</w:t>
      </w:r>
    </w:p>
    <w:p w14:paraId="5B721BEA" w14:textId="499F0C81" w:rsidR="00884CD8" w:rsidRPr="0027548B" w:rsidRDefault="00884CD8" w:rsidP="00884CD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7548B">
        <w:rPr>
          <w:rFonts w:ascii="Times New Roman" w:hAnsi="Times New Roman" w:cs="Times New Roman"/>
          <w:b/>
          <w:bCs/>
          <w:sz w:val="24"/>
          <w:szCs w:val="24"/>
        </w:rPr>
        <w:t xml:space="preserve">Query </w:t>
      </w:r>
      <w:r w:rsidR="0027548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27548B">
        <w:rPr>
          <w:rFonts w:ascii="Times New Roman" w:hAnsi="Times New Roman" w:cs="Times New Roman"/>
          <w:b/>
          <w:bCs/>
          <w:sz w:val="24"/>
          <w:szCs w:val="24"/>
        </w:rPr>
        <w:t xml:space="preserve">ptimization </w:t>
      </w:r>
      <w:r w:rsidR="0027548B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27548B">
        <w:rPr>
          <w:rFonts w:ascii="Times New Roman" w:hAnsi="Times New Roman" w:cs="Times New Roman"/>
          <w:b/>
          <w:bCs/>
          <w:sz w:val="24"/>
          <w:szCs w:val="24"/>
        </w:rPr>
        <w:t>echniques:</w:t>
      </w:r>
    </w:p>
    <w:p w14:paraId="54CE0477" w14:textId="59A778B2" w:rsidR="0027548B" w:rsidRDefault="0027548B" w:rsidP="0027548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7548B">
        <w:rPr>
          <w:rFonts w:ascii="Times New Roman" w:hAnsi="Times New Roman" w:cs="Times New Roman"/>
          <w:b/>
          <w:bCs/>
          <w:sz w:val="24"/>
          <w:szCs w:val="24"/>
        </w:rPr>
        <w:t xml:space="preserve">Current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7548B">
        <w:rPr>
          <w:rFonts w:ascii="Times New Roman" w:hAnsi="Times New Roman" w:cs="Times New Roman"/>
          <w:b/>
          <w:bCs/>
          <w:sz w:val="24"/>
          <w:szCs w:val="24"/>
        </w:rPr>
        <w:t>tate:</w:t>
      </w:r>
      <w:r>
        <w:rPr>
          <w:rFonts w:ascii="Times New Roman" w:hAnsi="Times New Roman" w:cs="Times New Roman"/>
          <w:sz w:val="24"/>
          <w:szCs w:val="24"/>
        </w:rPr>
        <w:t xml:space="preserve"> Regularly </w:t>
      </w:r>
      <w:r w:rsidR="0044392D">
        <w:rPr>
          <w:rFonts w:ascii="Times New Roman" w:hAnsi="Times New Roman" w:cs="Times New Roman"/>
          <w:sz w:val="24"/>
          <w:szCs w:val="24"/>
        </w:rPr>
        <w:t>overview</w:t>
      </w:r>
      <w:r>
        <w:rPr>
          <w:rFonts w:ascii="Times New Roman" w:hAnsi="Times New Roman" w:cs="Times New Roman"/>
          <w:sz w:val="24"/>
          <w:szCs w:val="24"/>
        </w:rPr>
        <w:t xml:space="preserve"> and optimize complex queries.</w:t>
      </w:r>
    </w:p>
    <w:p w14:paraId="238C039B" w14:textId="0870EFFA" w:rsidR="0027548B" w:rsidRDefault="0027548B" w:rsidP="0027548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7548B">
        <w:rPr>
          <w:rFonts w:ascii="Times New Roman" w:hAnsi="Times New Roman" w:cs="Times New Roman"/>
          <w:b/>
          <w:bCs/>
          <w:sz w:val="24"/>
          <w:szCs w:val="24"/>
        </w:rPr>
        <w:t>Recommendation: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392D" w:rsidRPr="0044392D">
        <w:rPr>
          <w:rFonts w:ascii="Times New Roman" w:hAnsi="Times New Roman" w:cs="Times New Roman"/>
          <w:sz w:val="24"/>
          <w:szCs w:val="24"/>
        </w:rPr>
        <w:t xml:space="preserve">Utilize execution plans, </w:t>
      </w:r>
      <w:r w:rsidR="0044392D" w:rsidRPr="0044392D">
        <w:rPr>
          <w:rFonts w:ascii="Times New Roman" w:hAnsi="Times New Roman" w:cs="Times New Roman"/>
          <w:sz w:val="24"/>
          <w:szCs w:val="24"/>
        </w:rPr>
        <w:t>analyse</w:t>
      </w:r>
      <w:r w:rsidR="0044392D" w:rsidRPr="0044392D">
        <w:rPr>
          <w:rFonts w:ascii="Times New Roman" w:hAnsi="Times New Roman" w:cs="Times New Roman"/>
          <w:sz w:val="24"/>
          <w:szCs w:val="24"/>
        </w:rPr>
        <w:t xml:space="preserve"> question performance, and </w:t>
      </w:r>
      <w:proofErr w:type="gramStart"/>
      <w:r w:rsidR="0044392D" w:rsidRPr="0044392D">
        <w:rPr>
          <w:rFonts w:ascii="Times New Roman" w:hAnsi="Times New Roman" w:cs="Times New Roman"/>
          <w:sz w:val="24"/>
          <w:szCs w:val="24"/>
        </w:rPr>
        <w:t>take into account</w:t>
      </w:r>
      <w:proofErr w:type="gramEnd"/>
      <w:r w:rsidR="0044392D" w:rsidRPr="0044392D">
        <w:rPr>
          <w:rFonts w:ascii="Times New Roman" w:hAnsi="Times New Roman" w:cs="Times New Roman"/>
          <w:sz w:val="24"/>
          <w:szCs w:val="24"/>
        </w:rPr>
        <w:t xml:space="preserve"> rewriting complex queries for performance. Regularly update statistics for correct question optimization.</w:t>
      </w:r>
    </w:p>
    <w:p w14:paraId="337B59C3" w14:textId="71E4BA95" w:rsidR="0027548B" w:rsidRDefault="0027548B" w:rsidP="0027548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7548B">
        <w:rPr>
          <w:rFonts w:ascii="Times New Roman" w:hAnsi="Times New Roman" w:cs="Times New Roman"/>
          <w:b/>
          <w:bCs/>
          <w:sz w:val="24"/>
          <w:szCs w:val="24"/>
        </w:rPr>
        <w:t xml:space="preserve">Performance 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27548B">
        <w:rPr>
          <w:rFonts w:ascii="Times New Roman" w:hAnsi="Times New Roman" w:cs="Times New Roman"/>
          <w:b/>
          <w:bCs/>
          <w:sz w:val="24"/>
          <w:szCs w:val="24"/>
        </w:rPr>
        <w:t xml:space="preserve">nhancement 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27548B">
        <w:rPr>
          <w:rFonts w:ascii="Times New Roman" w:hAnsi="Times New Roman" w:cs="Times New Roman"/>
          <w:b/>
          <w:bCs/>
          <w:sz w:val="24"/>
          <w:szCs w:val="24"/>
        </w:rPr>
        <w:t>ethods:</w:t>
      </w:r>
    </w:p>
    <w:p w14:paraId="6F6D6298" w14:textId="43BAAC12" w:rsidR="0027548B" w:rsidRPr="0027548B" w:rsidRDefault="0027548B" w:rsidP="002754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Current state:</w:t>
      </w:r>
      <w:r>
        <w:rPr>
          <w:rFonts w:ascii="Times New Roman" w:hAnsi="Times New Roman" w:cs="Times New Roman"/>
          <w:sz w:val="24"/>
          <w:szCs w:val="24"/>
        </w:rPr>
        <w:t xml:space="preserve"> Regularly monitor server </w:t>
      </w:r>
      <w:r w:rsidR="0044392D">
        <w:rPr>
          <w:rFonts w:ascii="Times New Roman" w:hAnsi="Times New Roman" w:cs="Times New Roman"/>
          <w:sz w:val="24"/>
          <w:szCs w:val="24"/>
        </w:rPr>
        <w:t xml:space="preserve">overall </w:t>
      </w:r>
      <w:r>
        <w:rPr>
          <w:rFonts w:ascii="Times New Roman" w:hAnsi="Times New Roman" w:cs="Times New Roman"/>
          <w:sz w:val="24"/>
          <w:szCs w:val="24"/>
        </w:rPr>
        <w:t>performance metrics.</w:t>
      </w:r>
    </w:p>
    <w:p w14:paraId="12FDC315" w14:textId="1DB2F50B" w:rsidR="0027548B" w:rsidRPr="0027548B" w:rsidRDefault="0027548B" w:rsidP="002754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44392D" w:rsidRPr="0044392D">
        <w:rPr>
          <w:rFonts w:ascii="Times New Roman" w:hAnsi="Times New Roman" w:cs="Times New Roman"/>
          <w:sz w:val="24"/>
          <w:szCs w:val="24"/>
        </w:rPr>
        <w:t>Implement caching strategies, consider partitioning massive tables, and optimize resource utilization. Regularly evaluation and replace hardware specifications based on evolving desires.</w:t>
      </w:r>
    </w:p>
    <w:p w14:paraId="45BCA203" w14:textId="77777777" w:rsidR="0027548B" w:rsidRDefault="0027548B" w:rsidP="0027548B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Data Security and Access Control</w:t>
      </w:r>
    </w:p>
    <w:p w14:paraId="4D2F5107" w14:textId="77777777" w:rsidR="00686033" w:rsidRDefault="00686033" w:rsidP="002754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Security risks and vulnerabilities</w:t>
      </w:r>
    </w:p>
    <w:p w14:paraId="28E68123" w14:textId="1AD834CD" w:rsidR="00686033" w:rsidRPr="00686033" w:rsidRDefault="00686033" w:rsidP="0068603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Current state: </w:t>
      </w:r>
      <w:r>
        <w:rPr>
          <w:rFonts w:ascii="Times New Roman" w:hAnsi="Times New Roman" w:cs="Times New Roman"/>
          <w:sz w:val="24"/>
          <w:szCs w:val="24"/>
        </w:rPr>
        <w:t xml:space="preserve">Basic security measures in </w:t>
      </w:r>
      <w:r w:rsidR="0044392D">
        <w:rPr>
          <w:rFonts w:ascii="Times New Roman" w:hAnsi="Times New Roman" w:cs="Times New Roman"/>
          <w:sz w:val="24"/>
          <w:szCs w:val="24"/>
        </w:rPr>
        <w:t>area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DA84D7" w14:textId="7F45E003" w:rsidR="00686033" w:rsidRPr="00686033" w:rsidRDefault="00686033" w:rsidP="0068603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Identified risks: </w:t>
      </w:r>
      <w:r w:rsidR="0044392D" w:rsidRPr="0044392D">
        <w:rPr>
          <w:rFonts w:ascii="Times New Roman" w:hAnsi="Times New Roman" w:cs="Times New Roman"/>
          <w:sz w:val="24"/>
          <w:szCs w:val="24"/>
        </w:rPr>
        <w:t>Potential SQL injection, records breaches, and unauthorized get admission to.</w:t>
      </w:r>
    </w:p>
    <w:p w14:paraId="12F45E1F" w14:textId="4805CE4B" w:rsidR="00686033" w:rsidRPr="00686033" w:rsidRDefault="00686033" w:rsidP="0068603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44392D" w:rsidRPr="0044392D">
        <w:rPr>
          <w:rFonts w:ascii="Times New Roman" w:hAnsi="Times New Roman" w:cs="Times New Roman"/>
          <w:sz w:val="24"/>
          <w:szCs w:val="24"/>
        </w:rPr>
        <w:t xml:space="preserve">Regularly </w:t>
      </w:r>
      <w:r w:rsidR="0044392D" w:rsidRPr="0044392D">
        <w:rPr>
          <w:rFonts w:ascii="Times New Roman" w:hAnsi="Times New Roman" w:cs="Times New Roman"/>
          <w:sz w:val="24"/>
          <w:szCs w:val="24"/>
        </w:rPr>
        <w:t>behaviour</w:t>
      </w:r>
      <w:r w:rsidR="0044392D" w:rsidRPr="0044392D">
        <w:rPr>
          <w:rFonts w:ascii="Times New Roman" w:hAnsi="Times New Roman" w:cs="Times New Roman"/>
          <w:sz w:val="24"/>
          <w:szCs w:val="24"/>
        </w:rPr>
        <w:t xml:space="preserve"> safety audits, put in force parameterized queries to prevent SQL injection, and appoint encryption for touchy information.</w:t>
      </w:r>
    </w:p>
    <w:p w14:paraId="0580E487" w14:textId="77777777" w:rsidR="00686033" w:rsidRDefault="00686033" w:rsidP="006860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Measures for data protection</w:t>
      </w:r>
    </w:p>
    <w:p w14:paraId="40BE673D" w14:textId="15F29EB3" w:rsidR="00686033" w:rsidRPr="00686033" w:rsidRDefault="00686033" w:rsidP="0068603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Current state: </w:t>
      </w:r>
      <w:r>
        <w:rPr>
          <w:rFonts w:ascii="Times New Roman" w:hAnsi="Times New Roman" w:cs="Times New Roman"/>
          <w:sz w:val="24"/>
          <w:szCs w:val="24"/>
        </w:rPr>
        <w:t xml:space="preserve">Limited </w:t>
      </w:r>
      <w:r w:rsidR="0044392D">
        <w:rPr>
          <w:rFonts w:ascii="Times New Roman" w:hAnsi="Times New Roman" w:cs="Times New Roman"/>
          <w:sz w:val="24"/>
          <w:szCs w:val="24"/>
        </w:rPr>
        <w:t>information safety</w:t>
      </w:r>
      <w:r>
        <w:rPr>
          <w:rFonts w:ascii="Times New Roman" w:hAnsi="Times New Roman" w:cs="Times New Roman"/>
          <w:sz w:val="24"/>
          <w:szCs w:val="24"/>
        </w:rPr>
        <w:t xml:space="preserve"> measures.</w:t>
      </w:r>
    </w:p>
    <w:p w14:paraId="4494B2BD" w14:textId="39F4D099" w:rsidR="00686033" w:rsidRPr="00686033" w:rsidRDefault="00686033" w:rsidP="0068603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44392D" w:rsidRPr="0044392D">
        <w:rPr>
          <w:rFonts w:ascii="Times New Roman" w:hAnsi="Times New Roman" w:cs="Times New Roman"/>
          <w:sz w:val="24"/>
          <w:szCs w:val="24"/>
        </w:rPr>
        <w:t>Implement encryption for records at rest and in transit. Regularly backup and check statistics recovery strategies.</w:t>
      </w:r>
    </w:p>
    <w:p w14:paraId="00EA2825" w14:textId="77777777" w:rsidR="00686033" w:rsidRDefault="00686033" w:rsidP="0068603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Access control policies and authentication</w:t>
      </w:r>
    </w:p>
    <w:p w14:paraId="1A1285EE" w14:textId="61001FB6" w:rsidR="00686033" w:rsidRPr="00686033" w:rsidRDefault="00686033" w:rsidP="0068603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Current state: </w:t>
      </w:r>
      <w:r>
        <w:rPr>
          <w:rFonts w:ascii="Times New Roman" w:hAnsi="Times New Roman" w:cs="Times New Roman"/>
          <w:sz w:val="24"/>
          <w:szCs w:val="24"/>
        </w:rPr>
        <w:t xml:space="preserve">Basic </w:t>
      </w:r>
      <w:r w:rsidR="008D2A98">
        <w:rPr>
          <w:rFonts w:ascii="Times New Roman" w:hAnsi="Times New Roman" w:cs="Times New Roman"/>
          <w:sz w:val="24"/>
          <w:szCs w:val="24"/>
        </w:rPr>
        <w:t>person</w:t>
      </w:r>
      <w:r>
        <w:rPr>
          <w:rFonts w:ascii="Times New Roman" w:hAnsi="Times New Roman" w:cs="Times New Roman"/>
          <w:sz w:val="24"/>
          <w:szCs w:val="24"/>
        </w:rPr>
        <w:t xml:space="preserve"> authentication.</w:t>
      </w:r>
    </w:p>
    <w:p w14:paraId="6437C993" w14:textId="74CD10AE" w:rsidR="00686033" w:rsidRPr="00686033" w:rsidRDefault="00686033" w:rsidP="0068603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>Implement function-primarily based get right of entry to control (RBAC) for extra granular control over database get entry to. Enforce strong password guidelines and multi-aspect authentication.</w:t>
      </w:r>
    </w:p>
    <w:p w14:paraId="2688EBFD" w14:textId="77777777" w:rsidR="00686033" w:rsidRDefault="00686033" w:rsidP="0068603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Comprehensive Documentation</w:t>
      </w:r>
    </w:p>
    <w:p w14:paraId="789D5A2E" w14:textId="77777777" w:rsidR="00686033" w:rsidRDefault="00686033" w:rsidP="006860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Entity-relationship diagram (ERD)</w:t>
      </w:r>
    </w:p>
    <w:p w14:paraId="7A388460" w14:textId="5B5FCBC5" w:rsidR="00686033" w:rsidRPr="00686033" w:rsidRDefault="00686033" w:rsidP="0068603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Description: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The ERD showcases the relationships among tables within the </w:t>
      </w:r>
      <w:proofErr w:type="spellStart"/>
      <w:r w:rsidR="008D2A98" w:rsidRPr="008D2A98">
        <w:rPr>
          <w:rFonts w:ascii="Times New Roman" w:hAnsi="Times New Roman" w:cs="Times New Roman"/>
          <w:sz w:val="24"/>
          <w:szCs w:val="24"/>
        </w:rPr>
        <w:t>MelodyHwb</w:t>
      </w:r>
      <w:proofErr w:type="spellEnd"/>
      <w:r w:rsidR="008D2A98" w:rsidRPr="008D2A98">
        <w:rPr>
          <w:rFonts w:ascii="Times New Roman" w:hAnsi="Times New Roman" w:cs="Times New Roman"/>
          <w:sz w:val="24"/>
          <w:szCs w:val="24"/>
        </w:rPr>
        <w:t xml:space="preserve"> database.</w:t>
      </w:r>
    </w:p>
    <w:p w14:paraId="40E20575" w14:textId="7F45A2EB" w:rsidR="00686033" w:rsidRPr="00686033" w:rsidRDefault="00686033" w:rsidP="0068603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>Regularly update the ERD to reflect any adjustments inside the database schema.</w:t>
      </w:r>
    </w:p>
    <w:p w14:paraId="353E6C61" w14:textId="77777777" w:rsidR="00686033" w:rsidRDefault="00686033" w:rsidP="0068603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Detailed table descriptions</w:t>
      </w:r>
    </w:p>
    <w:p w14:paraId="12E57905" w14:textId="40A692FC" w:rsidR="00E75665" w:rsidRPr="00E75665" w:rsidRDefault="00E75665" w:rsidP="006860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Description: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Detailed </w:t>
      </w:r>
      <w:r w:rsidR="008D2A98">
        <w:rPr>
          <w:rFonts w:ascii="Times New Roman" w:hAnsi="Times New Roman" w:cs="Times New Roman"/>
          <w:sz w:val="24"/>
          <w:szCs w:val="24"/>
        </w:rPr>
        <w:t>information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 on every </w:t>
      </w:r>
      <w:r w:rsidR="008D2A98">
        <w:rPr>
          <w:rFonts w:ascii="Times New Roman" w:hAnsi="Times New Roman" w:cs="Times New Roman"/>
          <w:sz w:val="24"/>
          <w:szCs w:val="24"/>
        </w:rPr>
        <w:t>table</w:t>
      </w:r>
      <w:r w:rsidR="008D2A98" w:rsidRPr="008D2A98">
        <w:rPr>
          <w:rFonts w:ascii="Times New Roman" w:hAnsi="Times New Roman" w:cs="Times New Roman"/>
          <w:sz w:val="24"/>
          <w:szCs w:val="24"/>
        </w:rPr>
        <w:t>, such as subject names, data types, and constraints.</w:t>
      </w:r>
    </w:p>
    <w:p w14:paraId="21350EDF" w14:textId="38849FC1" w:rsidR="00E75665" w:rsidRPr="00E75665" w:rsidRDefault="00E75665" w:rsidP="0068603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Maintain complete documentation, inclusive of any triggers, saved approaches, or different database objects associated with every </w:t>
      </w:r>
      <w:r w:rsidR="008D2A98">
        <w:rPr>
          <w:rFonts w:ascii="Times New Roman" w:hAnsi="Times New Roman" w:cs="Times New Roman"/>
          <w:sz w:val="24"/>
          <w:szCs w:val="24"/>
        </w:rPr>
        <w:t>table</w:t>
      </w:r>
      <w:r w:rsidR="008D2A98" w:rsidRPr="008D2A98">
        <w:rPr>
          <w:rFonts w:ascii="Times New Roman" w:hAnsi="Times New Roman" w:cs="Times New Roman"/>
          <w:sz w:val="24"/>
          <w:szCs w:val="24"/>
        </w:rPr>
        <w:t>.</w:t>
      </w:r>
    </w:p>
    <w:p w14:paraId="6EACD9B8" w14:textId="77777777" w:rsidR="00E75665" w:rsidRDefault="00E75665" w:rsidP="00E7566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Security and validation best practices</w:t>
      </w:r>
    </w:p>
    <w:p w14:paraId="35CC715A" w14:textId="7C6D4890" w:rsidR="00E75665" w:rsidRPr="00E75665" w:rsidRDefault="00E75665" w:rsidP="00E7566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Description: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>Clear documentation on safety features, statistics validation strategies, and person experience concerns.</w:t>
      </w:r>
    </w:p>
    <w:p w14:paraId="364FAA8E" w14:textId="355162F5" w:rsidR="00E75665" w:rsidRPr="00E75665" w:rsidRDefault="00E75665" w:rsidP="00E7566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>Regularly update documentation to mirror the state-of-the-art protection quality practices and statistics validation strategies.</w:t>
      </w:r>
    </w:p>
    <w:p w14:paraId="5FCE5A2B" w14:textId="77777777" w:rsidR="00E75665" w:rsidRDefault="00E75665" w:rsidP="00E7566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Application architecture and functionality</w:t>
      </w:r>
    </w:p>
    <w:p w14:paraId="7B42F7AB" w14:textId="61D024F7" w:rsidR="00E75665" w:rsidRPr="00E75665" w:rsidRDefault="00E75665" w:rsidP="00E7566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Description: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Overview of the </w:t>
      </w:r>
      <w:proofErr w:type="spellStart"/>
      <w:r w:rsidR="008D2A98" w:rsidRPr="008D2A98">
        <w:rPr>
          <w:rFonts w:ascii="Times New Roman" w:hAnsi="Times New Roman" w:cs="Times New Roman"/>
          <w:sz w:val="24"/>
          <w:szCs w:val="24"/>
        </w:rPr>
        <w:t>MelodyHwb</w:t>
      </w:r>
      <w:proofErr w:type="spellEnd"/>
      <w:r w:rsidR="008D2A98" w:rsidRPr="008D2A98">
        <w:rPr>
          <w:rFonts w:ascii="Times New Roman" w:hAnsi="Times New Roman" w:cs="Times New Roman"/>
          <w:sz w:val="24"/>
          <w:szCs w:val="24"/>
        </w:rPr>
        <w:t xml:space="preserve"> application's architecture and capability.</w:t>
      </w:r>
    </w:p>
    <w:p w14:paraId="024014F0" w14:textId="3DAEDB8F" w:rsidR="00E75665" w:rsidRPr="00E75665" w:rsidRDefault="00E75665" w:rsidP="00E7566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Keep architecture documentation </w:t>
      </w:r>
      <w:r w:rsidR="008D2A98" w:rsidRPr="008D2A98">
        <w:rPr>
          <w:rFonts w:ascii="Times New Roman" w:hAnsi="Times New Roman" w:cs="Times New Roman"/>
          <w:sz w:val="24"/>
          <w:szCs w:val="24"/>
        </w:rPr>
        <w:t>up to date</w:t>
      </w:r>
      <w:r w:rsidR="008D2A98" w:rsidRPr="008D2A98">
        <w:rPr>
          <w:rFonts w:ascii="Times New Roman" w:hAnsi="Times New Roman" w:cs="Times New Roman"/>
          <w:sz w:val="24"/>
          <w:szCs w:val="24"/>
        </w:rPr>
        <w:t>, along with any adjustments or additions to the software's functionality.</w:t>
      </w:r>
    </w:p>
    <w:p w14:paraId="03C8BBEA" w14:textId="77777777" w:rsidR="00E75665" w:rsidRDefault="00E75665" w:rsidP="00E7566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Deployment instructions</w:t>
      </w:r>
    </w:p>
    <w:p w14:paraId="1CF34805" w14:textId="18595434" w:rsidR="00E75665" w:rsidRPr="00E75665" w:rsidRDefault="00E75665" w:rsidP="00E7566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Description: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Step-by using-step instructions for deploying the </w:t>
      </w:r>
      <w:proofErr w:type="spellStart"/>
      <w:r w:rsidR="008D2A98" w:rsidRPr="008D2A98">
        <w:rPr>
          <w:rFonts w:ascii="Times New Roman" w:hAnsi="Times New Roman" w:cs="Times New Roman"/>
          <w:sz w:val="24"/>
          <w:szCs w:val="24"/>
        </w:rPr>
        <w:t>MelodyHwb</w:t>
      </w:r>
      <w:proofErr w:type="spellEnd"/>
      <w:r w:rsidR="008D2A98" w:rsidRPr="008D2A98">
        <w:rPr>
          <w:rFonts w:ascii="Times New Roman" w:hAnsi="Times New Roman" w:cs="Times New Roman"/>
          <w:sz w:val="24"/>
          <w:szCs w:val="24"/>
        </w:rPr>
        <w:t xml:space="preserve"> database machine.</w:t>
      </w:r>
    </w:p>
    <w:p w14:paraId="6395E8C5" w14:textId="214BB8C4" w:rsidR="00E75665" w:rsidRPr="00E75665" w:rsidRDefault="00E75665" w:rsidP="00E7566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>Regularly review and update deployment commands to deal with any changes within the system structure or dependencies.</w:t>
      </w:r>
    </w:p>
    <w:p w14:paraId="14B32949" w14:textId="77777777" w:rsidR="00E75665" w:rsidRDefault="00E75665" w:rsidP="00E7566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User friendly documentation</w:t>
      </w:r>
    </w:p>
    <w:p w14:paraId="5AE38AD7" w14:textId="5C9837D8" w:rsidR="00E75665" w:rsidRPr="00E75665" w:rsidRDefault="00E75665" w:rsidP="00E7566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Description: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Documentation on hand and comprehensible for each technical and non-technical </w:t>
      </w:r>
      <w:r w:rsidR="008D2A98" w:rsidRPr="008D2A98">
        <w:rPr>
          <w:rFonts w:ascii="Times New Roman" w:hAnsi="Times New Roman" w:cs="Times New Roman"/>
          <w:sz w:val="24"/>
          <w:szCs w:val="24"/>
        </w:rPr>
        <w:t>customer</w:t>
      </w:r>
      <w:r w:rsidR="008D2A98" w:rsidRPr="008D2A98">
        <w:rPr>
          <w:rFonts w:ascii="Times New Roman" w:hAnsi="Times New Roman" w:cs="Times New Roman"/>
          <w:sz w:val="24"/>
          <w:szCs w:val="24"/>
        </w:rPr>
        <w:t>.</w:t>
      </w:r>
    </w:p>
    <w:p w14:paraId="36B83E56" w14:textId="77777777" w:rsidR="00A62A88" w:rsidRDefault="00E75665" w:rsidP="00E7566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Recommendation: </w:t>
      </w:r>
      <w:r w:rsidR="008D2A98" w:rsidRPr="008D2A98">
        <w:rPr>
          <w:rFonts w:ascii="Times New Roman" w:hAnsi="Times New Roman" w:cs="Times New Roman"/>
          <w:sz w:val="24"/>
          <w:szCs w:val="24"/>
        </w:rPr>
        <w:t xml:space="preserve">Use clear language, visuals, and examples to make the documentation </w:t>
      </w:r>
      <w:r w:rsidR="008D2A98" w:rsidRPr="008D2A98">
        <w:rPr>
          <w:rFonts w:ascii="Times New Roman" w:hAnsi="Times New Roman" w:cs="Times New Roman"/>
          <w:sz w:val="24"/>
          <w:szCs w:val="24"/>
        </w:rPr>
        <w:t>consumer pleasant</w:t>
      </w:r>
      <w:r w:rsidR="008D2A98" w:rsidRPr="008D2A98">
        <w:rPr>
          <w:rFonts w:ascii="Times New Roman" w:hAnsi="Times New Roman" w:cs="Times New Roman"/>
          <w:sz w:val="24"/>
          <w:szCs w:val="24"/>
        </w:rPr>
        <w:t>. Provide a thesaurus for technical phrases.</w:t>
      </w:r>
      <w:r w:rsidR="0027548B" w:rsidRPr="00E75665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3425856B" w14:textId="3B653061" w:rsidR="00A62A88" w:rsidRDefault="0027548B" w:rsidP="00A62A8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A62A88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A62A88">
        <w:rPr>
          <w:rFonts w:ascii="Times New Roman" w:hAnsi="Times New Roman" w:cs="Times New Roman"/>
          <w:b/>
          <w:bCs/>
          <w:sz w:val="32"/>
          <w:szCs w:val="32"/>
        </w:rPr>
        <w:t xml:space="preserve">Conclusion and Further </w:t>
      </w:r>
      <w:r w:rsidR="006847A2">
        <w:rPr>
          <w:rFonts w:ascii="Times New Roman" w:hAnsi="Times New Roman" w:cs="Times New Roman"/>
          <w:b/>
          <w:bCs/>
          <w:sz w:val="32"/>
          <w:szCs w:val="32"/>
        </w:rPr>
        <w:t>Enhancements</w:t>
      </w:r>
    </w:p>
    <w:p w14:paraId="3BC28C19" w14:textId="26C66E68" w:rsidR="0027548B" w:rsidRDefault="00A62A88" w:rsidP="00A62A88">
      <w:pPr>
        <w:rPr>
          <w:rFonts w:ascii="Times New Roman" w:hAnsi="Times New Roman" w:cs="Times New Roman"/>
          <w:sz w:val="24"/>
          <w:szCs w:val="24"/>
        </w:rPr>
      </w:pPr>
      <w:r w:rsidRPr="00A62A88">
        <w:rPr>
          <w:rFonts w:ascii="Times New Roman" w:hAnsi="Times New Roman" w:cs="Times New Roman"/>
          <w:sz w:val="24"/>
          <w:szCs w:val="24"/>
        </w:rPr>
        <w:t xml:space="preserve">In end, the </w:t>
      </w:r>
      <w:proofErr w:type="spellStart"/>
      <w:r w:rsidRPr="00A62A88">
        <w:rPr>
          <w:rFonts w:ascii="Times New Roman" w:hAnsi="Times New Roman" w:cs="Times New Roman"/>
          <w:sz w:val="24"/>
          <w:szCs w:val="24"/>
        </w:rPr>
        <w:t>MelodyHwb</w:t>
      </w:r>
      <w:proofErr w:type="spellEnd"/>
      <w:r w:rsidRPr="00A62A88">
        <w:rPr>
          <w:rFonts w:ascii="Times New Roman" w:hAnsi="Times New Roman" w:cs="Times New Roman"/>
          <w:sz w:val="24"/>
          <w:szCs w:val="24"/>
        </w:rPr>
        <w:t xml:space="preserve"> database device has implemented several performance optimization measures, safety protocols, and complete documentation. Ongoing efforts are vital to evolve to converting requirements, industry pleasant practices, and potential technological advancements.</w:t>
      </w:r>
      <w:r w:rsidR="0027548B" w:rsidRPr="00A62A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043025" w14:textId="12DD3423" w:rsidR="00A62A88" w:rsidRDefault="00A62A88" w:rsidP="00A62A8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47A2">
        <w:rPr>
          <w:rFonts w:ascii="Times New Roman" w:hAnsi="Times New Roman" w:cs="Times New Roman"/>
          <w:b/>
          <w:bCs/>
          <w:sz w:val="32"/>
          <w:szCs w:val="32"/>
        </w:rPr>
        <w:t>Further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847A2">
        <w:rPr>
          <w:rFonts w:ascii="Times New Roman" w:hAnsi="Times New Roman" w:cs="Times New Roman"/>
          <w:b/>
          <w:bCs/>
          <w:sz w:val="32"/>
          <w:szCs w:val="32"/>
        </w:rPr>
        <w:t>Enhancements</w:t>
      </w:r>
    </w:p>
    <w:p w14:paraId="44CF944A" w14:textId="77777777" w:rsidR="000E5978" w:rsidRDefault="00A62A88" w:rsidP="000E59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0E5978">
        <w:rPr>
          <w:rFonts w:ascii="Times New Roman" w:hAnsi="Times New Roman" w:cs="Times New Roman"/>
          <w:b/>
          <w:bCs/>
          <w:sz w:val="24"/>
          <w:szCs w:val="24"/>
        </w:rPr>
        <w:t xml:space="preserve">Distributed </w:t>
      </w:r>
      <w:r w:rsidR="000E5978" w:rsidRPr="000E5978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0E5978">
        <w:rPr>
          <w:rFonts w:ascii="Times New Roman" w:hAnsi="Times New Roman" w:cs="Times New Roman"/>
          <w:b/>
          <w:bCs/>
          <w:sz w:val="24"/>
          <w:szCs w:val="24"/>
        </w:rPr>
        <w:t xml:space="preserve">atabase </w:t>
      </w:r>
      <w:r w:rsidR="000E5978" w:rsidRPr="000E597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E5978">
        <w:rPr>
          <w:rFonts w:ascii="Times New Roman" w:hAnsi="Times New Roman" w:cs="Times New Roman"/>
          <w:b/>
          <w:bCs/>
          <w:sz w:val="24"/>
          <w:szCs w:val="24"/>
        </w:rPr>
        <w:t>olutions:</w:t>
      </w:r>
      <w:r w:rsidRPr="000E5978">
        <w:rPr>
          <w:rFonts w:ascii="Times New Roman" w:hAnsi="Times New Roman" w:cs="Times New Roman"/>
          <w:sz w:val="24"/>
          <w:szCs w:val="24"/>
        </w:rPr>
        <w:t xml:space="preserve"> Consider exploring disbursed database solutions to enhance scalability and fault tolerance. </w:t>
      </w:r>
    </w:p>
    <w:p w14:paraId="35243596" w14:textId="77777777" w:rsidR="000E5978" w:rsidRDefault="00A62A88" w:rsidP="000E59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0E59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Continuous </w:t>
      </w:r>
      <w:r w:rsidR="000E5978" w:rsidRPr="000E597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0E5978">
        <w:rPr>
          <w:rFonts w:ascii="Times New Roman" w:hAnsi="Times New Roman" w:cs="Times New Roman"/>
          <w:b/>
          <w:bCs/>
          <w:sz w:val="24"/>
          <w:szCs w:val="24"/>
        </w:rPr>
        <w:t>mprovement:</w:t>
      </w:r>
      <w:r w:rsidRPr="000E5978">
        <w:rPr>
          <w:rFonts w:ascii="Times New Roman" w:hAnsi="Times New Roman" w:cs="Times New Roman"/>
          <w:sz w:val="24"/>
          <w:szCs w:val="24"/>
        </w:rPr>
        <w:t xml:space="preserve"> Implement a system for continuous development, frequently reviewing and updating protection protocols, overall performance measures, and documentation. </w:t>
      </w:r>
    </w:p>
    <w:p w14:paraId="1284FE04" w14:textId="6A78BE2A" w:rsidR="00A62A88" w:rsidRDefault="00A62A88" w:rsidP="000E5978">
      <w:pPr>
        <w:rPr>
          <w:rFonts w:ascii="Times New Roman" w:hAnsi="Times New Roman" w:cs="Times New Roman"/>
          <w:sz w:val="24"/>
          <w:szCs w:val="24"/>
        </w:rPr>
      </w:pPr>
      <w:r w:rsidRPr="000E5978">
        <w:rPr>
          <w:rFonts w:ascii="Times New Roman" w:hAnsi="Times New Roman" w:cs="Times New Roman"/>
          <w:sz w:val="24"/>
          <w:szCs w:val="24"/>
        </w:rPr>
        <w:t xml:space="preserve">This document serves as a foundation for retaining a strong and efficient </w:t>
      </w:r>
      <w:proofErr w:type="spellStart"/>
      <w:r w:rsidRPr="000E5978">
        <w:rPr>
          <w:rFonts w:ascii="Times New Roman" w:hAnsi="Times New Roman" w:cs="Times New Roman"/>
          <w:sz w:val="24"/>
          <w:szCs w:val="24"/>
        </w:rPr>
        <w:t>MelodyHwb</w:t>
      </w:r>
      <w:proofErr w:type="spellEnd"/>
      <w:r w:rsidRPr="000E5978">
        <w:rPr>
          <w:rFonts w:ascii="Times New Roman" w:hAnsi="Times New Roman" w:cs="Times New Roman"/>
          <w:sz w:val="24"/>
          <w:szCs w:val="24"/>
        </w:rPr>
        <w:t xml:space="preserve"> database device, ensuring most excellent performance, security, and user pleasure.</w:t>
      </w:r>
    </w:p>
    <w:p w14:paraId="1A235D27" w14:textId="77777777" w:rsidR="00A07772" w:rsidRDefault="00A07772" w:rsidP="000E5978">
      <w:pPr>
        <w:rPr>
          <w:rFonts w:ascii="Times New Roman" w:hAnsi="Times New Roman" w:cs="Times New Roman"/>
          <w:sz w:val="24"/>
          <w:szCs w:val="24"/>
        </w:rPr>
      </w:pPr>
    </w:p>
    <w:p w14:paraId="3BA61C7C" w14:textId="2A864B4F" w:rsidR="00A07772" w:rsidRDefault="00A07772" w:rsidP="00A0777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References</w:t>
      </w:r>
    </w:p>
    <w:p w14:paraId="394F68D1" w14:textId="524D9104" w:rsidR="00A07772" w:rsidRDefault="000943F9" w:rsidP="00A0777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0943F9">
        <w:rPr>
          <w:rFonts w:ascii="Times New Roman" w:hAnsi="Times New Roman" w:cs="Times New Roman"/>
          <w:sz w:val="24"/>
          <w:szCs w:val="24"/>
        </w:rPr>
        <w:t xml:space="preserve">Markus Winand, "SQL Performance Explained," </w:t>
      </w:r>
      <w:r w:rsidR="003D7018" w:rsidRPr="003D7018">
        <w:rPr>
          <w:rFonts w:ascii="Times New Roman" w:hAnsi="Times New Roman" w:cs="Times New Roman"/>
          <w:sz w:val="24"/>
          <w:szCs w:val="24"/>
        </w:rPr>
        <w:t>Publisher.</w:t>
      </w:r>
      <w:r w:rsidR="003D7018" w:rsidRPr="003D7018">
        <w:rPr>
          <w:rFonts w:ascii="Times New Roman" w:hAnsi="Times New Roman" w:cs="Times New Roman"/>
          <w:sz w:val="24"/>
          <w:szCs w:val="24"/>
        </w:rPr>
        <w:t xml:space="preserve"> </w:t>
      </w:r>
      <w:r w:rsidRPr="000943F9">
        <w:rPr>
          <w:rFonts w:ascii="Times New Roman" w:hAnsi="Times New Roman" w:cs="Times New Roman"/>
          <w:sz w:val="24"/>
          <w:szCs w:val="24"/>
        </w:rPr>
        <w:t xml:space="preserve">[Online]. Available: </w:t>
      </w:r>
      <w:hyperlink r:id="rId6" w:history="1">
        <w:r w:rsidR="00763F7D" w:rsidRPr="00763F7D">
          <w:rPr>
            <w:rStyle w:val="Hyperlink"/>
            <w:rFonts w:ascii="Times New Roman" w:hAnsi="Times New Roman" w:cs="Times New Roman"/>
            <w:sz w:val="24"/>
            <w:szCs w:val="24"/>
          </w:rPr>
          <w:t>https://use-the-index-luke.com/</w:t>
        </w:r>
      </w:hyperlink>
    </w:p>
    <w:p w14:paraId="3C5B95E5" w14:textId="31C1B467" w:rsidR="000943F9" w:rsidRDefault="000943F9" w:rsidP="00A0777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0943F9">
        <w:rPr>
          <w:rFonts w:ascii="Times New Roman" w:hAnsi="Times New Roman" w:cs="Times New Roman"/>
          <w:sz w:val="24"/>
          <w:szCs w:val="24"/>
        </w:rPr>
        <w:t xml:space="preserve">Martin </w:t>
      </w:r>
      <w:proofErr w:type="spellStart"/>
      <w:r w:rsidRPr="000943F9">
        <w:rPr>
          <w:rFonts w:ascii="Times New Roman" w:hAnsi="Times New Roman" w:cs="Times New Roman"/>
          <w:sz w:val="24"/>
          <w:szCs w:val="24"/>
        </w:rPr>
        <w:t>Kleppmann</w:t>
      </w:r>
      <w:proofErr w:type="spellEnd"/>
      <w:r w:rsidRPr="000943F9">
        <w:rPr>
          <w:rFonts w:ascii="Times New Roman" w:hAnsi="Times New Roman" w:cs="Times New Roman"/>
          <w:sz w:val="24"/>
          <w:szCs w:val="24"/>
        </w:rPr>
        <w:t xml:space="preserve">, "Designing Data-Intensive Applications," </w:t>
      </w:r>
      <w:r w:rsidR="003D7018" w:rsidRPr="003D7018">
        <w:rPr>
          <w:rFonts w:ascii="Times New Roman" w:hAnsi="Times New Roman" w:cs="Times New Roman"/>
          <w:sz w:val="24"/>
          <w:szCs w:val="24"/>
        </w:rPr>
        <w:t>Publisher.</w:t>
      </w:r>
      <w:r w:rsidR="003D7018" w:rsidRPr="003D7018">
        <w:rPr>
          <w:rFonts w:ascii="Times New Roman" w:hAnsi="Times New Roman" w:cs="Times New Roman"/>
          <w:sz w:val="24"/>
          <w:szCs w:val="24"/>
        </w:rPr>
        <w:t xml:space="preserve"> </w:t>
      </w:r>
      <w:r w:rsidRPr="000943F9">
        <w:rPr>
          <w:rFonts w:ascii="Times New Roman" w:hAnsi="Times New Roman" w:cs="Times New Roman"/>
          <w:sz w:val="24"/>
          <w:szCs w:val="24"/>
        </w:rPr>
        <w:t xml:space="preserve">[Online]. Available: </w:t>
      </w:r>
      <w:hyperlink r:id="rId7" w:history="1">
        <w:r w:rsidR="00763F7D" w:rsidRPr="00763F7D">
          <w:rPr>
            <w:rStyle w:val="Hyperlink"/>
            <w:rFonts w:ascii="Times New Roman" w:hAnsi="Times New Roman" w:cs="Times New Roman"/>
            <w:sz w:val="24"/>
            <w:szCs w:val="24"/>
          </w:rPr>
          <w:t>https://dataintensive.net/</w:t>
        </w:r>
      </w:hyperlink>
    </w:p>
    <w:p w14:paraId="38EC20D9" w14:textId="5E4F01B4" w:rsidR="000943F9" w:rsidRDefault="000943F9" w:rsidP="00A0777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0943F9">
        <w:rPr>
          <w:rFonts w:ascii="Times New Roman" w:hAnsi="Times New Roman" w:cs="Times New Roman"/>
          <w:sz w:val="24"/>
          <w:szCs w:val="24"/>
        </w:rPr>
        <w:t xml:space="preserve">Baron Schwartz, Peter Zaitsev, and Vadim Tkachenko, "High Performance MySQL," </w:t>
      </w:r>
      <w:r w:rsidR="003D7018" w:rsidRPr="003D7018">
        <w:rPr>
          <w:rFonts w:ascii="Times New Roman" w:hAnsi="Times New Roman" w:cs="Times New Roman"/>
          <w:sz w:val="24"/>
          <w:szCs w:val="24"/>
        </w:rPr>
        <w:t>Publisher.</w:t>
      </w:r>
      <w:r w:rsidR="003D7018" w:rsidRPr="003D7018">
        <w:rPr>
          <w:rFonts w:ascii="Times New Roman" w:hAnsi="Times New Roman" w:cs="Times New Roman"/>
          <w:sz w:val="24"/>
          <w:szCs w:val="24"/>
        </w:rPr>
        <w:t xml:space="preserve"> </w:t>
      </w:r>
      <w:r w:rsidRPr="000943F9">
        <w:rPr>
          <w:rFonts w:ascii="Times New Roman" w:hAnsi="Times New Roman" w:cs="Times New Roman"/>
          <w:sz w:val="24"/>
          <w:szCs w:val="24"/>
        </w:rPr>
        <w:t xml:space="preserve">[Online]. Available: </w:t>
      </w:r>
      <w:hyperlink r:id="rId8" w:history="1">
        <w:r w:rsidR="00763F7D" w:rsidRPr="00763F7D">
          <w:rPr>
            <w:rStyle w:val="Hyperlink"/>
            <w:rFonts w:ascii="Times New Roman" w:hAnsi="Times New Roman" w:cs="Times New Roman"/>
            <w:sz w:val="24"/>
            <w:szCs w:val="24"/>
          </w:rPr>
          <w:t>https://www.highperfmysql.com/</w:t>
        </w:r>
      </w:hyperlink>
    </w:p>
    <w:p w14:paraId="04B112FA" w14:textId="307FDC30" w:rsidR="00763F7D" w:rsidRDefault="00763F7D" w:rsidP="00A0777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63F7D">
        <w:rPr>
          <w:rFonts w:ascii="Times New Roman" w:hAnsi="Times New Roman" w:cs="Times New Roman"/>
          <w:sz w:val="24"/>
          <w:szCs w:val="24"/>
        </w:rPr>
        <w:t xml:space="preserve">Dafydd </w:t>
      </w:r>
      <w:proofErr w:type="spellStart"/>
      <w:r w:rsidRPr="00763F7D">
        <w:rPr>
          <w:rFonts w:ascii="Times New Roman" w:hAnsi="Times New Roman" w:cs="Times New Roman"/>
          <w:sz w:val="24"/>
          <w:szCs w:val="24"/>
        </w:rPr>
        <w:t>Stuttard</w:t>
      </w:r>
      <w:proofErr w:type="spellEnd"/>
      <w:r w:rsidRPr="00763F7D">
        <w:rPr>
          <w:rFonts w:ascii="Times New Roman" w:hAnsi="Times New Roman" w:cs="Times New Roman"/>
          <w:sz w:val="24"/>
          <w:szCs w:val="24"/>
        </w:rPr>
        <w:t xml:space="preserve"> and Marcus Pinto, "The Web Application Hacker's Handbook," </w:t>
      </w:r>
      <w:r w:rsidR="003D7018" w:rsidRPr="003D7018">
        <w:rPr>
          <w:rFonts w:ascii="Times New Roman" w:hAnsi="Times New Roman" w:cs="Times New Roman"/>
          <w:sz w:val="24"/>
          <w:szCs w:val="24"/>
        </w:rPr>
        <w:t>Publisher.</w:t>
      </w:r>
      <w:r w:rsidR="003D7018" w:rsidRPr="003D7018">
        <w:rPr>
          <w:rFonts w:ascii="Times New Roman" w:hAnsi="Times New Roman" w:cs="Times New Roman"/>
          <w:sz w:val="24"/>
          <w:szCs w:val="24"/>
        </w:rPr>
        <w:t xml:space="preserve"> </w:t>
      </w:r>
      <w:r w:rsidRPr="00763F7D">
        <w:rPr>
          <w:rFonts w:ascii="Times New Roman" w:hAnsi="Times New Roman" w:cs="Times New Roman"/>
          <w:sz w:val="24"/>
          <w:szCs w:val="24"/>
        </w:rPr>
        <w:t>[Online]. Available: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763F7D">
          <w:rPr>
            <w:rStyle w:val="Hyperlink"/>
            <w:rFonts w:ascii="Times New Roman" w:hAnsi="Times New Roman" w:cs="Times New Roman"/>
            <w:sz w:val="24"/>
            <w:szCs w:val="24"/>
          </w:rPr>
          <w:t>https://www.beiruteyecenter.com/uploads/3794_1008_4334.pdf</w:t>
        </w:r>
      </w:hyperlink>
    </w:p>
    <w:p w14:paraId="18399FD7" w14:textId="2FF01134" w:rsidR="00763F7D" w:rsidRPr="00A07772" w:rsidRDefault="00763F7D" w:rsidP="00A0777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63F7D">
        <w:rPr>
          <w:rFonts w:ascii="Times New Roman" w:hAnsi="Times New Roman" w:cs="Times New Roman"/>
          <w:sz w:val="24"/>
          <w:szCs w:val="24"/>
        </w:rPr>
        <w:t xml:space="preserve">Mark G. Graff and Kenneth R. van Wyk, "Secure Coding: Principles and Practices," </w:t>
      </w:r>
      <w:r w:rsidR="003D7018" w:rsidRPr="003D7018">
        <w:rPr>
          <w:rFonts w:ascii="Times New Roman" w:hAnsi="Times New Roman" w:cs="Times New Roman"/>
          <w:sz w:val="24"/>
          <w:szCs w:val="24"/>
        </w:rPr>
        <w:t>Publisher.</w:t>
      </w:r>
      <w:r w:rsidR="003D7018" w:rsidRPr="003D7018">
        <w:rPr>
          <w:rFonts w:ascii="Times New Roman" w:hAnsi="Times New Roman" w:cs="Times New Roman"/>
          <w:sz w:val="24"/>
          <w:szCs w:val="24"/>
        </w:rPr>
        <w:t xml:space="preserve"> </w:t>
      </w:r>
      <w:r w:rsidRPr="00763F7D">
        <w:rPr>
          <w:rFonts w:ascii="Times New Roman" w:hAnsi="Times New Roman" w:cs="Times New Roman"/>
          <w:sz w:val="24"/>
          <w:szCs w:val="24"/>
        </w:rPr>
        <w:t>[Online]. Available:</w:t>
      </w:r>
      <w:r w:rsidRPr="00763F7D">
        <w:t xml:space="preserve"> </w:t>
      </w:r>
      <w:hyperlink r:id="rId10" w:history="1">
        <w:r w:rsidR="003D7018" w:rsidRPr="003D7018">
          <w:rPr>
            <w:rStyle w:val="Hyperlink"/>
          </w:rPr>
          <w:t>https://books.google.co.uk/books?hl=en&amp;lr=&amp;id=dD60dU9Xvj4C&amp;oi=fnd&amp;pg=PR11&amp;dq=Mark+G.+Graff+and+Kenneth+R.+van+Wyk,+%22Secure+Coding:+Principles+and+Practices,%22&amp;ots=j_NZriucw0&amp;sig=ctOPaRrRMzLYGcXuDE_ACRIrFps#v=onepage&amp;q&amp;f=false</w:t>
        </w:r>
      </w:hyperlink>
    </w:p>
    <w:sectPr w:rsidR="00763F7D" w:rsidRPr="00A07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639A"/>
    <w:multiLevelType w:val="hybridMultilevel"/>
    <w:tmpl w:val="D17AB336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7016851"/>
    <w:multiLevelType w:val="hybridMultilevel"/>
    <w:tmpl w:val="80501B5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B2115D2"/>
    <w:multiLevelType w:val="hybridMultilevel"/>
    <w:tmpl w:val="C24203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26434F"/>
    <w:multiLevelType w:val="hybridMultilevel"/>
    <w:tmpl w:val="E78A16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4E548C"/>
    <w:multiLevelType w:val="hybridMultilevel"/>
    <w:tmpl w:val="879497B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F846235"/>
    <w:multiLevelType w:val="hybridMultilevel"/>
    <w:tmpl w:val="5DD422C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2B4E0B4A"/>
    <w:multiLevelType w:val="hybridMultilevel"/>
    <w:tmpl w:val="8FB6E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36FC9"/>
    <w:multiLevelType w:val="hybridMultilevel"/>
    <w:tmpl w:val="6728E3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CA786A"/>
    <w:multiLevelType w:val="hybridMultilevel"/>
    <w:tmpl w:val="7430D11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65F12F1"/>
    <w:multiLevelType w:val="hybridMultilevel"/>
    <w:tmpl w:val="526EE14C"/>
    <w:lvl w:ilvl="0" w:tplc="16148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3C50FC"/>
    <w:multiLevelType w:val="hybridMultilevel"/>
    <w:tmpl w:val="30C0C1A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2C9233C"/>
    <w:multiLevelType w:val="hybridMultilevel"/>
    <w:tmpl w:val="EB0822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3F514BC"/>
    <w:multiLevelType w:val="hybridMultilevel"/>
    <w:tmpl w:val="25BABFF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B103E53"/>
    <w:multiLevelType w:val="hybridMultilevel"/>
    <w:tmpl w:val="70246CD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648186B"/>
    <w:multiLevelType w:val="hybridMultilevel"/>
    <w:tmpl w:val="FD0A0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E209D2"/>
    <w:multiLevelType w:val="hybridMultilevel"/>
    <w:tmpl w:val="309658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8B1963"/>
    <w:multiLevelType w:val="hybridMultilevel"/>
    <w:tmpl w:val="DF0690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73D73"/>
    <w:multiLevelType w:val="hybridMultilevel"/>
    <w:tmpl w:val="1A00E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13168">
    <w:abstractNumId w:val="17"/>
  </w:num>
  <w:num w:numId="2" w16cid:durableId="1961261336">
    <w:abstractNumId w:val="15"/>
  </w:num>
  <w:num w:numId="3" w16cid:durableId="1832941028">
    <w:abstractNumId w:val="5"/>
  </w:num>
  <w:num w:numId="4" w16cid:durableId="1129208030">
    <w:abstractNumId w:val="0"/>
  </w:num>
  <w:num w:numId="5" w16cid:durableId="840900288">
    <w:abstractNumId w:val="11"/>
  </w:num>
  <w:num w:numId="6" w16cid:durableId="678502240">
    <w:abstractNumId w:val="16"/>
  </w:num>
  <w:num w:numId="7" w16cid:durableId="782311983">
    <w:abstractNumId w:val="3"/>
  </w:num>
  <w:num w:numId="8" w16cid:durableId="1148861563">
    <w:abstractNumId w:val="2"/>
  </w:num>
  <w:num w:numId="9" w16cid:durableId="1642686078">
    <w:abstractNumId w:val="7"/>
  </w:num>
  <w:num w:numId="10" w16cid:durableId="338583331">
    <w:abstractNumId w:val="9"/>
  </w:num>
  <w:num w:numId="11" w16cid:durableId="1245798761">
    <w:abstractNumId w:val="12"/>
  </w:num>
  <w:num w:numId="12" w16cid:durableId="15080725">
    <w:abstractNumId w:val="13"/>
  </w:num>
  <w:num w:numId="13" w16cid:durableId="864365687">
    <w:abstractNumId w:val="4"/>
  </w:num>
  <w:num w:numId="14" w16cid:durableId="515651575">
    <w:abstractNumId w:val="10"/>
  </w:num>
  <w:num w:numId="15" w16cid:durableId="99178779">
    <w:abstractNumId w:val="8"/>
  </w:num>
  <w:num w:numId="16" w16cid:durableId="1756979109">
    <w:abstractNumId w:val="1"/>
  </w:num>
  <w:num w:numId="17" w16cid:durableId="786893653">
    <w:abstractNumId w:val="14"/>
  </w:num>
  <w:num w:numId="18" w16cid:durableId="8318772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026"/>
    <w:rsid w:val="000863C9"/>
    <w:rsid w:val="000943F9"/>
    <w:rsid w:val="000B6026"/>
    <w:rsid w:val="000E5978"/>
    <w:rsid w:val="0010471F"/>
    <w:rsid w:val="0027548B"/>
    <w:rsid w:val="003731E8"/>
    <w:rsid w:val="003D7018"/>
    <w:rsid w:val="0044392D"/>
    <w:rsid w:val="00556F37"/>
    <w:rsid w:val="006847A2"/>
    <w:rsid w:val="00686033"/>
    <w:rsid w:val="00763F7D"/>
    <w:rsid w:val="00816036"/>
    <w:rsid w:val="00884CD8"/>
    <w:rsid w:val="008D2A98"/>
    <w:rsid w:val="00A07772"/>
    <w:rsid w:val="00A62A88"/>
    <w:rsid w:val="00CB016C"/>
    <w:rsid w:val="00E7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7B37E"/>
  <w15:chartTrackingRefBased/>
  <w15:docId w15:val="{DAD46867-A7B6-48F5-BEE9-04A5FC99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471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84C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43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43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3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ghperfmysql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ataintensive.ne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e-the-index-luke.c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books.google.co.uk/books?hl=en&amp;lr=&amp;id=dD60dU9Xvj4C&amp;oi=fnd&amp;pg=PR11&amp;dq=Mark+G.+Graff+and+Kenneth+R.+van+Wyk,+%22Secure+Coding:+Principles+and+Practices,%22&amp;ots=j_NZriucw0&amp;sig=ctOPaRrRMzLYGcXuDE_ACRIrFps#v=onepage&amp;q&amp;f=fal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iruteyecenter.com/uploads/3794_1008_433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Osvaldas Stanelis</dc:creator>
  <cp:keywords/>
  <dc:description/>
  <cp:lastModifiedBy>Osvaldas Stanelis</cp:lastModifiedBy>
  <cp:revision>7</cp:revision>
  <dcterms:created xsi:type="dcterms:W3CDTF">2024-01-08T00:11:00Z</dcterms:created>
  <dcterms:modified xsi:type="dcterms:W3CDTF">2024-01-08T11:19:00Z</dcterms:modified>
</cp:coreProperties>
</file>