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96E4A" w14:textId="77777777" w:rsidR="00A50D50" w:rsidRPr="00901FE6" w:rsidRDefault="00A50D50" w:rsidP="00A50D50">
      <w:pPr>
        <w:rPr>
          <w:rFonts w:asciiTheme="minorHAnsi" w:hAnsiTheme="minorHAnsi" w:cstheme="minorHAnsi"/>
          <w:color w:val="000000" w:themeColor="text1"/>
          <w:szCs w:val="24"/>
        </w:rPr>
      </w:pPr>
      <w:bookmarkStart w:id="0" w:name="_GoBack"/>
      <w:bookmarkEnd w:id="0"/>
    </w:p>
    <w:p w14:paraId="1EA8E094" w14:textId="77777777" w:rsidR="00A50D50" w:rsidRPr="00901FE6" w:rsidRDefault="0007109A" w:rsidP="00CB1EAC">
      <w:pPr>
        <w:pStyle w:val="Heading1"/>
        <w:rPr>
          <w:rFonts w:asciiTheme="minorHAnsi" w:hAnsiTheme="minorHAnsi" w:cstheme="minorHAnsi"/>
          <w:color w:val="000000" w:themeColor="text1"/>
        </w:rPr>
      </w:pPr>
      <w:bookmarkStart w:id="1" w:name="_Toc26543271"/>
      <w:bookmarkStart w:id="2" w:name="_Toc27151196"/>
      <w:r w:rsidRPr="00901FE6">
        <w:rPr>
          <w:rFonts w:asciiTheme="minorHAnsi" w:hAnsiTheme="minorHAnsi" w:cstheme="minorHAnsi"/>
          <w:color w:val="000000" w:themeColor="text1"/>
          <w:u w:val="single"/>
        </w:rPr>
        <w:t>Student Name:</w:t>
      </w:r>
      <w:r w:rsidRPr="00901FE6">
        <w:rPr>
          <w:rFonts w:asciiTheme="minorHAnsi" w:hAnsiTheme="minorHAnsi" w:cstheme="minorHAnsi"/>
          <w:color w:val="000000" w:themeColor="text1"/>
        </w:rPr>
        <w:t xml:space="preserve"> </w:t>
      </w:r>
      <w:proofErr w:type="spellStart"/>
      <w:r w:rsidRPr="00901FE6">
        <w:rPr>
          <w:rFonts w:asciiTheme="minorHAnsi" w:hAnsiTheme="minorHAnsi" w:cstheme="minorHAnsi"/>
          <w:color w:val="000000" w:themeColor="text1"/>
        </w:rPr>
        <w:t>Zarrar</w:t>
      </w:r>
      <w:proofErr w:type="spellEnd"/>
      <w:r w:rsidRPr="00901FE6">
        <w:rPr>
          <w:rFonts w:asciiTheme="minorHAnsi" w:hAnsiTheme="minorHAnsi" w:cstheme="minorHAnsi"/>
          <w:color w:val="000000" w:themeColor="text1"/>
        </w:rPr>
        <w:t xml:space="preserve"> Zafar</w:t>
      </w:r>
      <w:bookmarkEnd w:id="1"/>
      <w:bookmarkEnd w:id="2"/>
      <w:r w:rsidRPr="00901FE6">
        <w:rPr>
          <w:rFonts w:asciiTheme="minorHAnsi" w:hAnsiTheme="minorHAnsi" w:cstheme="minorHAnsi"/>
          <w:color w:val="000000" w:themeColor="text1"/>
        </w:rPr>
        <w:t xml:space="preserve"> </w:t>
      </w:r>
    </w:p>
    <w:p w14:paraId="4FBC637C" w14:textId="77777777" w:rsidR="0007109A" w:rsidRPr="00901FE6" w:rsidRDefault="0007109A" w:rsidP="00CB1EAC">
      <w:pPr>
        <w:pStyle w:val="Heading1"/>
        <w:rPr>
          <w:rFonts w:asciiTheme="minorHAnsi" w:hAnsiTheme="minorHAnsi" w:cstheme="minorHAnsi"/>
          <w:color w:val="000000" w:themeColor="text1"/>
        </w:rPr>
      </w:pPr>
      <w:bookmarkStart w:id="3" w:name="_Toc26543272"/>
      <w:bookmarkStart w:id="4" w:name="_Toc27151197"/>
      <w:r w:rsidRPr="00901FE6">
        <w:rPr>
          <w:rFonts w:asciiTheme="minorHAnsi" w:hAnsiTheme="minorHAnsi" w:cstheme="minorHAnsi"/>
          <w:color w:val="000000" w:themeColor="text1"/>
          <w:u w:val="single"/>
        </w:rPr>
        <w:t>Student Number</w:t>
      </w:r>
      <w:r w:rsidR="00A50D50" w:rsidRPr="00901FE6">
        <w:rPr>
          <w:rFonts w:asciiTheme="minorHAnsi" w:hAnsiTheme="minorHAnsi" w:cstheme="minorHAnsi"/>
          <w:color w:val="000000" w:themeColor="text1"/>
          <w:u w:val="single"/>
        </w:rPr>
        <w:t>:</w:t>
      </w:r>
      <w:r w:rsidRPr="00901FE6">
        <w:rPr>
          <w:rFonts w:asciiTheme="minorHAnsi" w:hAnsiTheme="minorHAnsi" w:cstheme="minorHAnsi"/>
          <w:color w:val="000000" w:themeColor="text1"/>
        </w:rPr>
        <w:t xml:space="preserve"> 1605825</w:t>
      </w:r>
      <w:bookmarkEnd w:id="3"/>
      <w:bookmarkEnd w:id="4"/>
    </w:p>
    <w:p w14:paraId="09415E19" w14:textId="77777777" w:rsidR="000B205A" w:rsidRPr="00901FE6" w:rsidRDefault="0007109A" w:rsidP="000B205A">
      <w:pPr>
        <w:pStyle w:val="Heading1"/>
        <w:rPr>
          <w:rFonts w:asciiTheme="minorHAnsi" w:hAnsiTheme="minorHAnsi" w:cstheme="minorHAnsi"/>
          <w:color w:val="000000" w:themeColor="text1"/>
        </w:rPr>
      </w:pPr>
      <w:bookmarkStart w:id="5" w:name="_Toc26543274"/>
      <w:bookmarkStart w:id="6" w:name="_Toc27151198"/>
      <w:r w:rsidRPr="00901FE6">
        <w:rPr>
          <w:rFonts w:asciiTheme="minorHAnsi" w:hAnsiTheme="minorHAnsi" w:cstheme="minorHAnsi"/>
          <w:color w:val="000000" w:themeColor="text1"/>
          <w:u w:val="single"/>
        </w:rPr>
        <w:t>Module:</w:t>
      </w:r>
      <w:bookmarkEnd w:id="5"/>
      <w:r w:rsidRPr="00901FE6">
        <w:rPr>
          <w:rFonts w:asciiTheme="minorHAnsi" w:hAnsiTheme="minorHAnsi" w:cstheme="minorHAnsi"/>
          <w:color w:val="000000" w:themeColor="text1"/>
        </w:rPr>
        <w:t xml:space="preserve"> </w:t>
      </w:r>
      <w:bookmarkStart w:id="7" w:name="_Toc26543270"/>
      <w:r w:rsidR="000B205A" w:rsidRPr="00901FE6">
        <w:rPr>
          <w:rFonts w:asciiTheme="minorHAnsi" w:hAnsiTheme="minorHAnsi" w:cstheme="minorHAnsi"/>
          <w:color w:val="000000" w:themeColor="text1"/>
        </w:rPr>
        <w:t>Developing Innovation and Creativity for Business Advantage</w:t>
      </w:r>
      <w:bookmarkEnd w:id="7"/>
      <w:r w:rsidR="001D4694" w:rsidRPr="00901FE6">
        <w:rPr>
          <w:rFonts w:asciiTheme="minorHAnsi" w:hAnsiTheme="minorHAnsi" w:cstheme="minorHAnsi"/>
          <w:color w:val="000000" w:themeColor="text1"/>
        </w:rPr>
        <w:t xml:space="preserve"> (BMSK6002_LON)</w:t>
      </w:r>
      <w:bookmarkEnd w:id="6"/>
    </w:p>
    <w:p w14:paraId="2BC39497" w14:textId="77777777" w:rsidR="000B205A" w:rsidRPr="00901FE6" w:rsidRDefault="000B205A" w:rsidP="000B205A">
      <w:pPr>
        <w:pStyle w:val="Heading1"/>
        <w:rPr>
          <w:rFonts w:asciiTheme="minorHAnsi" w:hAnsiTheme="minorHAnsi" w:cstheme="minorHAnsi"/>
          <w:color w:val="000000" w:themeColor="text1"/>
        </w:rPr>
      </w:pPr>
      <w:bookmarkStart w:id="8" w:name="_Toc27151199"/>
      <w:r w:rsidRPr="00901FE6">
        <w:rPr>
          <w:rFonts w:asciiTheme="minorHAnsi" w:hAnsiTheme="minorHAnsi" w:cstheme="minorHAnsi"/>
          <w:color w:val="000000" w:themeColor="text1"/>
          <w:u w:val="single"/>
        </w:rPr>
        <w:t>Lecturer:</w:t>
      </w:r>
      <w:r w:rsidRPr="00901FE6">
        <w:rPr>
          <w:rFonts w:asciiTheme="minorHAnsi" w:hAnsiTheme="minorHAnsi" w:cstheme="minorHAnsi"/>
          <w:color w:val="000000" w:themeColor="text1"/>
        </w:rPr>
        <w:t xml:space="preserve"> Amare Desta</w:t>
      </w:r>
      <w:bookmarkEnd w:id="8"/>
      <w:r w:rsidRPr="00901FE6">
        <w:rPr>
          <w:rFonts w:asciiTheme="minorHAnsi" w:hAnsiTheme="minorHAnsi" w:cstheme="minorHAnsi"/>
          <w:color w:val="000000" w:themeColor="text1"/>
        </w:rPr>
        <w:t xml:space="preserve"> </w:t>
      </w:r>
    </w:p>
    <w:p w14:paraId="09281E7B" w14:textId="77777777" w:rsidR="0007109A" w:rsidRPr="00901FE6" w:rsidRDefault="0007109A" w:rsidP="0007109A">
      <w:pPr>
        <w:rPr>
          <w:rFonts w:asciiTheme="minorHAnsi" w:hAnsiTheme="minorHAnsi" w:cstheme="minorHAnsi"/>
          <w:b/>
          <w:color w:val="000000" w:themeColor="text1"/>
          <w:szCs w:val="24"/>
        </w:rPr>
      </w:pPr>
    </w:p>
    <w:sdt>
      <w:sdtPr>
        <w:rPr>
          <w:rFonts w:asciiTheme="minorHAnsi" w:eastAsiaTheme="minorEastAsia" w:hAnsiTheme="minorHAnsi" w:cstheme="minorHAnsi"/>
          <w:b w:val="0"/>
          <w:bCs w:val="0"/>
          <w:color w:val="000000" w:themeColor="text1"/>
          <w:sz w:val="24"/>
          <w:szCs w:val="24"/>
        </w:rPr>
        <w:id w:val="-1803079794"/>
        <w:docPartObj>
          <w:docPartGallery w:val="Table of Contents"/>
          <w:docPartUnique/>
        </w:docPartObj>
      </w:sdtPr>
      <w:sdtEndPr/>
      <w:sdtContent>
        <w:p w14:paraId="6325FBF2" w14:textId="77777777" w:rsidR="0007109A" w:rsidRPr="00901FE6" w:rsidRDefault="0007109A" w:rsidP="0007109A">
          <w:pPr>
            <w:pStyle w:val="TOCHeading"/>
            <w:rPr>
              <w:rFonts w:asciiTheme="minorHAnsi" w:eastAsiaTheme="minorEastAsia" w:hAnsiTheme="minorHAnsi" w:cstheme="minorHAnsi"/>
              <w:b w:val="0"/>
              <w:bCs w:val="0"/>
              <w:color w:val="000000" w:themeColor="text1"/>
              <w:sz w:val="24"/>
              <w:szCs w:val="24"/>
            </w:rPr>
          </w:pPr>
          <w:r w:rsidRPr="00901FE6">
            <w:rPr>
              <w:rFonts w:asciiTheme="minorHAnsi" w:hAnsiTheme="minorHAnsi" w:cstheme="minorHAnsi"/>
              <w:color w:val="000000" w:themeColor="text1"/>
              <w:sz w:val="24"/>
              <w:szCs w:val="24"/>
            </w:rPr>
            <w:t>Contents</w:t>
          </w:r>
        </w:p>
        <w:p w14:paraId="0330C4BB" w14:textId="59D837B2" w:rsidR="00B21B68" w:rsidRPr="00901FE6" w:rsidRDefault="0007109A" w:rsidP="00B21B68">
          <w:pPr>
            <w:pStyle w:val="TOC1"/>
            <w:tabs>
              <w:tab w:val="right" w:leader="dot" w:pos="9350"/>
            </w:tabs>
            <w:rPr>
              <w:rFonts w:asciiTheme="minorHAnsi" w:hAnsiTheme="minorHAnsi" w:cstheme="minorHAnsi"/>
              <w:noProof/>
              <w:color w:val="000000" w:themeColor="text1"/>
              <w:szCs w:val="24"/>
              <w:lang w:eastAsia="en-GB"/>
            </w:rPr>
          </w:pPr>
          <w:r w:rsidRPr="00901FE6">
            <w:rPr>
              <w:rFonts w:asciiTheme="minorHAnsi" w:hAnsiTheme="minorHAnsi" w:cstheme="minorHAnsi"/>
              <w:color w:val="000000" w:themeColor="text1"/>
              <w:szCs w:val="24"/>
            </w:rPr>
            <w:fldChar w:fldCharType="begin"/>
          </w:r>
          <w:r w:rsidRPr="00901FE6">
            <w:rPr>
              <w:rFonts w:asciiTheme="minorHAnsi" w:hAnsiTheme="minorHAnsi" w:cstheme="minorHAnsi"/>
              <w:color w:val="000000" w:themeColor="text1"/>
              <w:szCs w:val="24"/>
            </w:rPr>
            <w:instrText xml:space="preserve"> TOC \o "1-3" \h \z \u </w:instrText>
          </w:r>
          <w:r w:rsidRPr="00901FE6">
            <w:rPr>
              <w:rFonts w:asciiTheme="minorHAnsi" w:hAnsiTheme="minorHAnsi" w:cstheme="minorHAnsi"/>
              <w:color w:val="000000" w:themeColor="text1"/>
              <w:szCs w:val="24"/>
            </w:rPr>
            <w:fldChar w:fldCharType="separate"/>
          </w:r>
        </w:p>
        <w:p w14:paraId="00F7E82B" w14:textId="09F9B55F" w:rsidR="00B21B68" w:rsidRPr="00901FE6" w:rsidRDefault="00E93259">
          <w:pPr>
            <w:pStyle w:val="TOC1"/>
            <w:tabs>
              <w:tab w:val="right" w:leader="dot" w:pos="9350"/>
            </w:tabs>
            <w:rPr>
              <w:rFonts w:asciiTheme="minorHAnsi" w:hAnsiTheme="minorHAnsi" w:cstheme="minorHAnsi"/>
              <w:noProof/>
              <w:color w:val="000000" w:themeColor="text1"/>
              <w:szCs w:val="24"/>
              <w:lang w:eastAsia="en-GB"/>
            </w:rPr>
          </w:pPr>
          <w:hyperlink w:anchor="_Toc27151200" w:history="1">
            <w:r w:rsidR="00B21B68" w:rsidRPr="00901FE6">
              <w:rPr>
                <w:rStyle w:val="Hyperlink"/>
                <w:rFonts w:asciiTheme="minorHAnsi" w:hAnsiTheme="minorHAnsi" w:cstheme="minorHAnsi"/>
                <w:noProof/>
                <w:color w:val="000000" w:themeColor="text1"/>
              </w:rPr>
              <w:t>Introduction</w:t>
            </w:r>
            <w:r w:rsidR="00B21B68" w:rsidRPr="00901FE6">
              <w:rPr>
                <w:rFonts w:asciiTheme="minorHAnsi" w:hAnsiTheme="minorHAnsi" w:cstheme="minorHAnsi"/>
                <w:noProof/>
                <w:webHidden/>
                <w:color w:val="000000" w:themeColor="text1"/>
              </w:rPr>
              <w:tab/>
            </w:r>
            <w:r w:rsidR="00B21B68" w:rsidRPr="00901FE6">
              <w:rPr>
                <w:rFonts w:asciiTheme="minorHAnsi" w:hAnsiTheme="minorHAnsi" w:cstheme="minorHAnsi"/>
                <w:noProof/>
                <w:webHidden/>
                <w:color w:val="000000" w:themeColor="text1"/>
              </w:rPr>
              <w:fldChar w:fldCharType="begin"/>
            </w:r>
            <w:r w:rsidR="00B21B68" w:rsidRPr="00901FE6">
              <w:rPr>
                <w:rFonts w:asciiTheme="minorHAnsi" w:hAnsiTheme="minorHAnsi" w:cstheme="minorHAnsi"/>
                <w:noProof/>
                <w:webHidden/>
                <w:color w:val="000000" w:themeColor="text1"/>
              </w:rPr>
              <w:instrText xml:space="preserve"> PAGEREF _Toc27151200 \h </w:instrText>
            </w:r>
            <w:r w:rsidR="00B21B68" w:rsidRPr="00901FE6">
              <w:rPr>
                <w:rFonts w:asciiTheme="minorHAnsi" w:hAnsiTheme="minorHAnsi" w:cstheme="minorHAnsi"/>
                <w:noProof/>
                <w:webHidden/>
                <w:color w:val="000000" w:themeColor="text1"/>
              </w:rPr>
            </w:r>
            <w:r w:rsidR="00B21B68" w:rsidRPr="00901FE6">
              <w:rPr>
                <w:rFonts w:asciiTheme="minorHAnsi" w:hAnsiTheme="minorHAnsi" w:cstheme="minorHAnsi"/>
                <w:noProof/>
                <w:webHidden/>
                <w:color w:val="000000" w:themeColor="text1"/>
              </w:rPr>
              <w:fldChar w:fldCharType="separate"/>
            </w:r>
            <w:r w:rsidR="00B21B68" w:rsidRPr="00901FE6">
              <w:rPr>
                <w:rFonts w:asciiTheme="minorHAnsi" w:hAnsiTheme="minorHAnsi" w:cstheme="minorHAnsi"/>
                <w:noProof/>
                <w:webHidden/>
                <w:color w:val="000000" w:themeColor="text1"/>
              </w:rPr>
              <w:t>2</w:t>
            </w:r>
            <w:r w:rsidR="00B21B68" w:rsidRPr="00901FE6">
              <w:rPr>
                <w:rFonts w:asciiTheme="minorHAnsi" w:hAnsiTheme="minorHAnsi" w:cstheme="minorHAnsi"/>
                <w:noProof/>
                <w:webHidden/>
                <w:color w:val="000000" w:themeColor="text1"/>
              </w:rPr>
              <w:fldChar w:fldCharType="end"/>
            </w:r>
          </w:hyperlink>
        </w:p>
        <w:p w14:paraId="41926FDF" w14:textId="17FD0DA9" w:rsidR="00B21B68" w:rsidRPr="00901FE6" w:rsidRDefault="00E93259">
          <w:pPr>
            <w:pStyle w:val="TOC1"/>
            <w:tabs>
              <w:tab w:val="right" w:leader="dot" w:pos="9350"/>
            </w:tabs>
            <w:rPr>
              <w:rFonts w:asciiTheme="minorHAnsi" w:hAnsiTheme="minorHAnsi" w:cstheme="minorHAnsi"/>
              <w:noProof/>
              <w:color w:val="000000" w:themeColor="text1"/>
              <w:szCs w:val="24"/>
              <w:lang w:eastAsia="en-GB"/>
            </w:rPr>
          </w:pPr>
          <w:hyperlink w:anchor="_Toc27151201" w:history="1">
            <w:r w:rsidR="00B21B68" w:rsidRPr="00901FE6">
              <w:rPr>
                <w:rStyle w:val="Hyperlink"/>
                <w:rFonts w:asciiTheme="minorHAnsi" w:hAnsiTheme="minorHAnsi" w:cstheme="minorHAnsi"/>
                <w:noProof/>
                <w:color w:val="000000" w:themeColor="text1"/>
              </w:rPr>
              <w:t>Critically evaluate the innovation concept</w:t>
            </w:r>
            <w:r w:rsidR="00B21B68" w:rsidRPr="00901FE6">
              <w:rPr>
                <w:rFonts w:asciiTheme="minorHAnsi" w:hAnsiTheme="minorHAnsi" w:cstheme="minorHAnsi"/>
                <w:noProof/>
                <w:webHidden/>
                <w:color w:val="000000" w:themeColor="text1"/>
              </w:rPr>
              <w:tab/>
            </w:r>
            <w:r w:rsidR="00B21B68" w:rsidRPr="00901FE6">
              <w:rPr>
                <w:rFonts w:asciiTheme="minorHAnsi" w:hAnsiTheme="minorHAnsi" w:cstheme="minorHAnsi"/>
                <w:noProof/>
                <w:webHidden/>
                <w:color w:val="000000" w:themeColor="text1"/>
              </w:rPr>
              <w:fldChar w:fldCharType="begin"/>
            </w:r>
            <w:r w:rsidR="00B21B68" w:rsidRPr="00901FE6">
              <w:rPr>
                <w:rFonts w:asciiTheme="minorHAnsi" w:hAnsiTheme="minorHAnsi" w:cstheme="minorHAnsi"/>
                <w:noProof/>
                <w:webHidden/>
                <w:color w:val="000000" w:themeColor="text1"/>
              </w:rPr>
              <w:instrText xml:space="preserve"> PAGEREF _Toc27151201 \h </w:instrText>
            </w:r>
            <w:r w:rsidR="00B21B68" w:rsidRPr="00901FE6">
              <w:rPr>
                <w:rFonts w:asciiTheme="minorHAnsi" w:hAnsiTheme="minorHAnsi" w:cstheme="minorHAnsi"/>
                <w:noProof/>
                <w:webHidden/>
                <w:color w:val="000000" w:themeColor="text1"/>
              </w:rPr>
            </w:r>
            <w:r w:rsidR="00B21B68" w:rsidRPr="00901FE6">
              <w:rPr>
                <w:rFonts w:asciiTheme="minorHAnsi" w:hAnsiTheme="minorHAnsi" w:cstheme="minorHAnsi"/>
                <w:noProof/>
                <w:webHidden/>
                <w:color w:val="000000" w:themeColor="text1"/>
              </w:rPr>
              <w:fldChar w:fldCharType="separate"/>
            </w:r>
            <w:r w:rsidR="00B21B68" w:rsidRPr="00901FE6">
              <w:rPr>
                <w:rFonts w:asciiTheme="minorHAnsi" w:hAnsiTheme="minorHAnsi" w:cstheme="minorHAnsi"/>
                <w:noProof/>
                <w:webHidden/>
                <w:color w:val="000000" w:themeColor="text1"/>
              </w:rPr>
              <w:t>2</w:t>
            </w:r>
            <w:r w:rsidR="00B21B68" w:rsidRPr="00901FE6">
              <w:rPr>
                <w:rFonts w:asciiTheme="minorHAnsi" w:hAnsiTheme="minorHAnsi" w:cstheme="minorHAnsi"/>
                <w:noProof/>
                <w:webHidden/>
                <w:color w:val="000000" w:themeColor="text1"/>
              </w:rPr>
              <w:fldChar w:fldCharType="end"/>
            </w:r>
          </w:hyperlink>
        </w:p>
        <w:p w14:paraId="29DA9BF8" w14:textId="3930DBA8" w:rsidR="00B21B68" w:rsidRPr="00901FE6" w:rsidRDefault="00E93259">
          <w:pPr>
            <w:pStyle w:val="TOC1"/>
            <w:tabs>
              <w:tab w:val="right" w:leader="dot" w:pos="9350"/>
            </w:tabs>
            <w:rPr>
              <w:rFonts w:asciiTheme="minorHAnsi" w:hAnsiTheme="minorHAnsi" w:cstheme="minorHAnsi"/>
              <w:noProof/>
              <w:color w:val="000000" w:themeColor="text1"/>
              <w:szCs w:val="24"/>
              <w:lang w:eastAsia="en-GB"/>
            </w:rPr>
          </w:pPr>
          <w:hyperlink w:anchor="_Toc27151202" w:history="1">
            <w:r w:rsidR="00B21B68" w:rsidRPr="00901FE6">
              <w:rPr>
                <w:rStyle w:val="Hyperlink"/>
                <w:rFonts w:asciiTheme="minorHAnsi" w:hAnsiTheme="minorHAnsi" w:cstheme="minorHAnsi"/>
                <w:noProof/>
                <w:color w:val="000000" w:themeColor="text1"/>
              </w:rPr>
              <w:t>Recognise, analyse and apply creative thinking at the individual, team, organisational and industry</w:t>
            </w:r>
            <w:r w:rsidR="00B21B68" w:rsidRPr="00901FE6">
              <w:rPr>
                <w:rFonts w:asciiTheme="minorHAnsi" w:hAnsiTheme="minorHAnsi" w:cstheme="minorHAnsi"/>
                <w:noProof/>
                <w:webHidden/>
                <w:color w:val="000000" w:themeColor="text1"/>
              </w:rPr>
              <w:tab/>
            </w:r>
            <w:r w:rsidR="00B21B68" w:rsidRPr="00901FE6">
              <w:rPr>
                <w:rFonts w:asciiTheme="minorHAnsi" w:hAnsiTheme="minorHAnsi" w:cstheme="minorHAnsi"/>
                <w:noProof/>
                <w:webHidden/>
                <w:color w:val="000000" w:themeColor="text1"/>
              </w:rPr>
              <w:fldChar w:fldCharType="begin"/>
            </w:r>
            <w:r w:rsidR="00B21B68" w:rsidRPr="00901FE6">
              <w:rPr>
                <w:rFonts w:asciiTheme="minorHAnsi" w:hAnsiTheme="minorHAnsi" w:cstheme="minorHAnsi"/>
                <w:noProof/>
                <w:webHidden/>
                <w:color w:val="000000" w:themeColor="text1"/>
              </w:rPr>
              <w:instrText xml:space="preserve"> PAGEREF _Toc27151202 \h </w:instrText>
            </w:r>
            <w:r w:rsidR="00B21B68" w:rsidRPr="00901FE6">
              <w:rPr>
                <w:rFonts w:asciiTheme="minorHAnsi" w:hAnsiTheme="minorHAnsi" w:cstheme="minorHAnsi"/>
                <w:noProof/>
                <w:webHidden/>
                <w:color w:val="000000" w:themeColor="text1"/>
              </w:rPr>
            </w:r>
            <w:r w:rsidR="00B21B68" w:rsidRPr="00901FE6">
              <w:rPr>
                <w:rFonts w:asciiTheme="minorHAnsi" w:hAnsiTheme="minorHAnsi" w:cstheme="minorHAnsi"/>
                <w:noProof/>
                <w:webHidden/>
                <w:color w:val="000000" w:themeColor="text1"/>
              </w:rPr>
              <w:fldChar w:fldCharType="separate"/>
            </w:r>
            <w:r w:rsidR="00B21B68" w:rsidRPr="00901FE6">
              <w:rPr>
                <w:rFonts w:asciiTheme="minorHAnsi" w:hAnsiTheme="minorHAnsi" w:cstheme="minorHAnsi"/>
                <w:noProof/>
                <w:webHidden/>
                <w:color w:val="000000" w:themeColor="text1"/>
              </w:rPr>
              <w:t>7</w:t>
            </w:r>
            <w:r w:rsidR="00B21B68" w:rsidRPr="00901FE6">
              <w:rPr>
                <w:rFonts w:asciiTheme="minorHAnsi" w:hAnsiTheme="minorHAnsi" w:cstheme="minorHAnsi"/>
                <w:noProof/>
                <w:webHidden/>
                <w:color w:val="000000" w:themeColor="text1"/>
              </w:rPr>
              <w:fldChar w:fldCharType="end"/>
            </w:r>
          </w:hyperlink>
        </w:p>
        <w:p w14:paraId="429E3749" w14:textId="12FA36E9" w:rsidR="00B21B68" w:rsidRPr="00901FE6" w:rsidRDefault="00E93259">
          <w:pPr>
            <w:pStyle w:val="TOC1"/>
            <w:tabs>
              <w:tab w:val="right" w:leader="dot" w:pos="9350"/>
            </w:tabs>
            <w:rPr>
              <w:rFonts w:asciiTheme="minorHAnsi" w:hAnsiTheme="minorHAnsi" w:cstheme="minorHAnsi"/>
              <w:noProof/>
              <w:color w:val="000000" w:themeColor="text1"/>
              <w:szCs w:val="24"/>
              <w:lang w:eastAsia="en-GB"/>
            </w:rPr>
          </w:pPr>
          <w:hyperlink w:anchor="_Toc27151203" w:history="1">
            <w:r w:rsidR="00B21B68" w:rsidRPr="00901FE6">
              <w:rPr>
                <w:rStyle w:val="Hyperlink"/>
                <w:rFonts w:asciiTheme="minorHAnsi" w:hAnsiTheme="minorHAnsi" w:cstheme="minorHAnsi"/>
                <w:noProof/>
                <w:color w:val="000000" w:themeColor="text1"/>
              </w:rPr>
              <w:t>Differentiate of different models of innovation</w:t>
            </w:r>
            <w:r w:rsidR="00B21B68" w:rsidRPr="00901FE6">
              <w:rPr>
                <w:rFonts w:asciiTheme="minorHAnsi" w:hAnsiTheme="minorHAnsi" w:cstheme="minorHAnsi"/>
                <w:noProof/>
                <w:webHidden/>
                <w:color w:val="000000" w:themeColor="text1"/>
              </w:rPr>
              <w:tab/>
            </w:r>
            <w:r w:rsidR="00B21B68" w:rsidRPr="00901FE6">
              <w:rPr>
                <w:rFonts w:asciiTheme="minorHAnsi" w:hAnsiTheme="minorHAnsi" w:cstheme="minorHAnsi"/>
                <w:noProof/>
                <w:webHidden/>
                <w:color w:val="000000" w:themeColor="text1"/>
              </w:rPr>
              <w:fldChar w:fldCharType="begin"/>
            </w:r>
            <w:r w:rsidR="00B21B68" w:rsidRPr="00901FE6">
              <w:rPr>
                <w:rFonts w:asciiTheme="minorHAnsi" w:hAnsiTheme="minorHAnsi" w:cstheme="minorHAnsi"/>
                <w:noProof/>
                <w:webHidden/>
                <w:color w:val="000000" w:themeColor="text1"/>
              </w:rPr>
              <w:instrText xml:space="preserve"> PAGEREF _Toc27151203 \h </w:instrText>
            </w:r>
            <w:r w:rsidR="00B21B68" w:rsidRPr="00901FE6">
              <w:rPr>
                <w:rFonts w:asciiTheme="minorHAnsi" w:hAnsiTheme="minorHAnsi" w:cstheme="minorHAnsi"/>
                <w:noProof/>
                <w:webHidden/>
                <w:color w:val="000000" w:themeColor="text1"/>
              </w:rPr>
            </w:r>
            <w:r w:rsidR="00B21B68" w:rsidRPr="00901FE6">
              <w:rPr>
                <w:rFonts w:asciiTheme="minorHAnsi" w:hAnsiTheme="minorHAnsi" w:cstheme="minorHAnsi"/>
                <w:noProof/>
                <w:webHidden/>
                <w:color w:val="000000" w:themeColor="text1"/>
              </w:rPr>
              <w:fldChar w:fldCharType="separate"/>
            </w:r>
            <w:r w:rsidR="00B21B68" w:rsidRPr="00901FE6">
              <w:rPr>
                <w:rFonts w:asciiTheme="minorHAnsi" w:hAnsiTheme="minorHAnsi" w:cstheme="minorHAnsi"/>
                <w:noProof/>
                <w:webHidden/>
                <w:color w:val="000000" w:themeColor="text1"/>
              </w:rPr>
              <w:t>12</w:t>
            </w:r>
            <w:r w:rsidR="00B21B68" w:rsidRPr="00901FE6">
              <w:rPr>
                <w:rFonts w:asciiTheme="minorHAnsi" w:hAnsiTheme="minorHAnsi" w:cstheme="minorHAnsi"/>
                <w:noProof/>
                <w:webHidden/>
                <w:color w:val="000000" w:themeColor="text1"/>
              </w:rPr>
              <w:fldChar w:fldCharType="end"/>
            </w:r>
          </w:hyperlink>
        </w:p>
        <w:p w14:paraId="4ABBBC38" w14:textId="44A363A3" w:rsidR="00B21B68" w:rsidRPr="00901FE6" w:rsidRDefault="00E93259">
          <w:pPr>
            <w:pStyle w:val="TOC1"/>
            <w:tabs>
              <w:tab w:val="right" w:leader="dot" w:pos="9350"/>
            </w:tabs>
            <w:rPr>
              <w:rFonts w:asciiTheme="minorHAnsi" w:hAnsiTheme="minorHAnsi" w:cstheme="minorHAnsi"/>
              <w:noProof/>
              <w:color w:val="000000" w:themeColor="text1"/>
              <w:szCs w:val="24"/>
              <w:lang w:eastAsia="en-GB"/>
            </w:rPr>
          </w:pPr>
          <w:hyperlink w:anchor="_Toc27151204" w:history="1">
            <w:r w:rsidR="00B21B68" w:rsidRPr="00901FE6">
              <w:rPr>
                <w:rStyle w:val="Hyperlink"/>
                <w:rFonts w:asciiTheme="minorHAnsi" w:hAnsiTheme="minorHAnsi" w:cstheme="minorHAnsi"/>
                <w:noProof/>
                <w:color w:val="000000" w:themeColor="text1"/>
              </w:rPr>
              <w:t>Generation of innovation framework model in the business world describes below.</w:t>
            </w:r>
            <w:r w:rsidR="00B21B68" w:rsidRPr="00901FE6">
              <w:rPr>
                <w:rFonts w:asciiTheme="minorHAnsi" w:hAnsiTheme="minorHAnsi" w:cstheme="minorHAnsi"/>
                <w:noProof/>
                <w:webHidden/>
                <w:color w:val="000000" w:themeColor="text1"/>
              </w:rPr>
              <w:tab/>
            </w:r>
            <w:r w:rsidR="00B21B68" w:rsidRPr="00901FE6">
              <w:rPr>
                <w:rFonts w:asciiTheme="minorHAnsi" w:hAnsiTheme="minorHAnsi" w:cstheme="minorHAnsi"/>
                <w:noProof/>
                <w:webHidden/>
                <w:color w:val="000000" w:themeColor="text1"/>
              </w:rPr>
              <w:fldChar w:fldCharType="begin"/>
            </w:r>
            <w:r w:rsidR="00B21B68" w:rsidRPr="00901FE6">
              <w:rPr>
                <w:rFonts w:asciiTheme="minorHAnsi" w:hAnsiTheme="minorHAnsi" w:cstheme="minorHAnsi"/>
                <w:noProof/>
                <w:webHidden/>
                <w:color w:val="000000" w:themeColor="text1"/>
              </w:rPr>
              <w:instrText xml:space="preserve"> PAGEREF _Toc27151204 \h </w:instrText>
            </w:r>
            <w:r w:rsidR="00B21B68" w:rsidRPr="00901FE6">
              <w:rPr>
                <w:rFonts w:asciiTheme="minorHAnsi" w:hAnsiTheme="minorHAnsi" w:cstheme="minorHAnsi"/>
                <w:noProof/>
                <w:webHidden/>
                <w:color w:val="000000" w:themeColor="text1"/>
              </w:rPr>
            </w:r>
            <w:r w:rsidR="00B21B68" w:rsidRPr="00901FE6">
              <w:rPr>
                <w:rFonts w:asciiTheme="minorHAnsi" w:hAnsiTheme="minorHAnsi" w:cstheme="minorHAnsi"/>
                <w:noProof/>
                <w:webHidden/>
                <w:color w:val="000000" w:themeColor="text1"/>
              </w:rPr>
              <w:fldChar w:fldCharType="separate"/>
            </w:r>
            <w:r w:rsidR="00B21B68" w:rsidRPr="00901FE6">
              <w:rPr>
                <w:rFonts w:asciiTheme="minorHAnsi" w:hAnsiTheme="minorHAnsi" w:cstheme="minorHAnsi"/>
                <w:noProof/>
                <w:webHidden/>
                <w:color w:val="000000" w:themeColor="text1"/>
              </w:rPr>
              <w:t>13</w:t>
            </w:r>
            <w:r w:rsidR="00B21B68" w:rsidRPr="00901FE6">
              <w:rPr>
                <w:rFonts w:asciiTheme="minorHAnsi" w:hAnsiTheme="minorHAnsi" w:cstheme="minorHAnsi"/>
                <w:noProof/>
                <w:webHidden/>
                <w:color w:val="000000" w:themeColor="text1"/>
              </w:rPr>
              <w:fldChar w:fldCharType="end"/>
            </w:r>
          </w:hyperlink>
        </w:p>
        <w:p w14:paraId="1F307BE0" w14:textId="6BC651D4" w:rsidR="00B21B68" w:rsidRPr="00901FE6" w:rsidRDefault="00E93259">
          <w:pPr>
            <w:pStyle w:val="TOC1"/>
            <w:tabs>
              <w:tab w:val="right" w:leader="dot" w:pos="9350"/>
            </w:tabs>
            <w:rPr>
              <w:rFonts w:asciiTheme="minorHAnsi" w:hAnsiTheme="minorHAnsi" w:cstheme="minorHAnsi"/>
              <w:noProof/>
              <w:color w:val="000000" w:themeColor="text1"/>
              <w:szCs w:val="24"/>
              <w:lang w:eastAsia="en-GB"/>
            </w:rPr>
          </w:pPr>
          <w:hyperlink w:anchor="_Toc27151205" w:history="1">
            <w:r w:rsidR="00B21B68" w:rsidRPr="00901FE6">
              <w:rPr>
                <w:rStyle w:val="Hyperlink"/>
                <w:rFonts w:asciiTheme="minorHAnsi" w:hAnsiTheme="minorHAnsi" w:cstheme="minorHAnsi"/>
                <w:noProof/>
                <w:color w:val="000000" w:themeColor="text1"/>
              </w:rPr>
              <w:t>Now product development model process is described below.</w:t>
            </w:r>
            <w:r w:rsidR="00B21B68" w:rsidRPr="00901FE6">
              <w:rPr>
                <w:rFonts w:asciiTheme="minorHAnsi" w:hAnsiTheme="minorHAnsi" w:cstheme="minorHAnsi"/>
                <w:noProof/>
                <w:webHidden/>
                <w:color w:val="000000" w:themeColor="text1"/>
              </w:rPr>
              <w:tab/>
            </w:r>
            <w:r w:rsidR="00B21B68" w:rsidRPr="00901FE6">
              <w:rPr>
                <w:rFonts w:asciiTheme="minorHAnsi" w:hAnsiTheme="minorHAnsi" w:cstheme="minorHAnsi"/>
                <w:noProof/>
                <w:webHidden/>
                <w:color w:val="000000" w:themeColor="text1"/>
              </w:rPr>
              <w:fldChar w:fldCharType="begin"/>
            </w:r>
            <w:r w:rsidR="00B21B68" w:rsidRPr="00901FE6">
              <w:rPr>
                <w:rFonts w:asciiTheme="minorHAnsi" w:hAnsiTheme="minorHAnsi" w:cstheme="minorHAnsi"/>
                <w:noProof/>
                <w:webHidden/>
                <w:color w:val="000000" w:themeColor="text1"/>
              </w:rPr>
              <w:instrText xml:space="preserve"> PAGEREF _Toc27151205 \h </w:instrText>
            </w:r>
            <w:r w:rsidR="00B21B68" w:rsidRPr="00901FE6">
              <w:rPr>
                <w:rFonts w:asciiTheme="minorHAnsi" w:hAnsiTheme="minorHAnsi" w:cstheme="minorHAnsi"/>
                <w:noProof/>
                <w:webHidden/>
                <w:color w:val="000000" w:themeColor="text1"/>
              </w:rPr>
            </w:r>
            <w:r w:rsidR="00B21B68" w:rsidRPr="00901FE6">
              <w:rPr>
                <w:rFonts w:asciiTheme="minorHAnsi" w:hAnsiTheme="minorHAnsi" w:cstheme="minorHAnsi"/>
                <w:noProof/>
                <w:webHidden/>
                <w:color w:val="000000" w:themeColor="text1"/>
              </w:rPr>
              <w:fldChar w:fldCharType="separate"/>
            </w:r>
            <w:r w:rsidR="00B21B68" w:rsidRPr="00901FE6">
              <w:rPr>
                <w:rFonts w:asciiTheme="minorHAnsi" w:hAnsiTheme="minorHAnsi" w:cstheme="minorHAnsi"/>
                <w:noProof/>
                <w:webHidden/>
                <w:color w:val="000000" w:themeColor="text1"/>
              </w:rPr>
              <w:t>15</w:t>
            </w:r>
            <w:r w:rsidR="00B21B68" w:rsidRPr="00901FE6">
              <w:rPr>
                <w:rFonts w:asciiTheme="minorHAnsi" w:hAnsiTheme="minorHAnsi" w:cstheme="minorHAnsi"/>
                <w:noProof/>
                <w:webHidden/>
                <w:color w:val="000000" w:themeColor="text1"/>
              </w:rPr>
              <w:fldChar w:fldCharType="end"/>
            </w:r>
          </w:hyperlink>
        </w:p>
        <w:p w14:paraId="220CF773" w14:textId="55A6189B" w:rsidR="00B21B68" w:rsidRPr="00901FE6" w:rsidRDefault="00E93259">
          <w:pPr>
            <w:pStyle w:val="TOC1"/>
            <w:tabs>
              <w:tab w:val="right" w:leader="dot" w:pos="9350"/>
            </w:tabs>
            <w:rPr>
              <w:rFonts w:asciiTheme="minorHAnsi" w:hAnsiTheme="minorHAnsi" w:cstheme="minorHAnsi"/>
              <w:noProof/>
              <w:color w:val="000000" w:themeColor="text1"/>
              <w:szCs w:val="24"/>
              <w:lang w:eastAsia="en-GB"/>
            </w:rPr>
          </w:pPr>
          <w:hyperlink w:anchor="_Toc27151206" w:history="1">
            <w:r w:rsidR="00B21B68" w:rsidRPr="00901FE6">
              <w:rPr>
                <w:rStyle w:val="Hyperlink"/>
                <w:rFonts w:asciiTheme="minorHAnsi" w:hAnsiTheme="minorHAnsi" w:cstheme="minorHAnsi"/>
                <w:noProof/>
                <w:color w:val="000000" w:themeColor="text1"/>
              </w:rPr>
              <w:t>Characteristics of the organisation knowledge and organisation knowing</w:t>
            </w:r>
            <w:r w:rsidR="00B21B68" w:rsidRPr="00901FE6">
              <w:rPr>
                <w:rFonts w:asciiTheme="minorHAnsi" w:hAnsiTheme="minorHAnsi" w:cstheme="minorHAnsi"/>
                <w:noProof/>
                <w:webHidden/>
                <w:color w:val="000000" w:themeColor="text1"/>
              </w:rPr>
              <w:tab/>
            </w:r>
            <w:r w:rsidR="00B21B68" w:rsidRPr="00901FE6">
              <w:rPr>
                <w:rFonts w:asciiTheme="minorHAnsi" w:hAnsiTheme="minorHAnsi" w:cstheme="minorHAnsi"/>
                <w:noProof/>
                <w:webHidden/>
                <w:color w:val="000000" w:themeColor="text1"/>
              </w:rPr>
              <w:fldChar w:fldCharType="begin"/>
            </w:r>
            <w:r w:rsidR="00B21B68" w:rsidRPr="00901FE6">
              <w:rPr>
                <w:rFonts w:asciiTheme="minorHAnsi" w:hAnsiTheme="minorHAnsi" w:cstheme="minorHAnsi"/>
                <w:noProof/>
                <w:webHidden/>
                <w:color w:val="000000" w:themeColor="text1"/>
              </w:rPr>
              <w:instrText xml:space="preserve"> PAGEREF _Toc27151206 \h </w:instrText>
            </w:r>
            <w:r w:rsidR="00B21B68" w:rsidRPr="00901FE6">
              <w:rPr>
                <w:rFonts w:asciiTheme="minorHAnsi" w:hAnsiTheme="minorHAnsi" w:cstheme="minorHAnsi"/>
                <w:noProof/>
                <w:webHidden/>
                <w:color w:val="000000" w:themeColor="text1"/>
              </w:rPr>
            </w:r>
            <w:r w:rsidR="00B21B68" w:rsidRPr="00901FE6">
              <w:rPr>
                <w:rFonts w:asciiTheme="minorHAnsi" w:hAnsiTheme="minorHAnsi" w:cstheme="minorHAnsi"/>
                <w:noProof/>
                <w:webHidden/>
                <w:color w:val="000000" w:themeColor="text1"/>
              </w:rPr>
              <w:fldChar w:fldCharType="separate"/>
            </w:r>
            <w:r w:rsidR="00B21B68" w:rsidRPr="00901FE6">
              <w:rPr>
                <w:rFonts w:asciiTheme="minorHAnsi" w:hAnsiTheme="minorHAnsi" w:cstheme="minorHAnsi"/>
                <w:noProof/>
                <w:webHidden/>
                <w:color w:val="000000" w:themeColor="text1"/>
              </w:rPr>
              <w:t>18</w:t>
            </w:r>
            <w:r w:rsidR="00B21B68" w:rsidRPr="00901FE6">
              <w:rPr>
                <w:rFonts w:asciiTheme="minorHAnsi" w:hAnsiTheme="minorHAnsi" w:cstheme="minorHAnsi"/>
                <w:noProof/>
                <w:webHidden/>
                <w:color w:val="000000" w:themeColor="text1"/>
              </w:rPr>
              <w:fldChar w:fldCharType="end"/>
            </w:r>
          </w:hyperlink>
        </w:p>
        <w:p w14:paraId="667DBDA8" w14:textId="16BABDDD" w:rsidR="00B21B68" w:rsidRPr="00901FE6" w:rsidRDefault="00E93259">
          <w:pPr>
            <w:pStyle w:val="TOC1"/>
            <w:tabs>
              <w:tab w:val="right" w:leader="dot" w:pos="9350"/>
            </w:tabs>
            <w:rPr>
              <w:rFonts w:asciiTheme="minorHAnsi" w:hAnsiTheme="minorHAnsi" w:cstheme="minorHAnsi"/>
              <w:noProof/>
              <w:color w:val="000000" w:themeColor="text1"/>
              <w:szCs w:val="24"/>
              <w:lang w:eastAsia="en-GB"/>
            </w:rPr>
          </w:pPr>
          <w:hyperlink w:anchor="_Toc27151207" w:history="1">
            <w:r w:rsidR="00B21B68" w:rsidRPr="00901FE6">
              <w:rPr>
                <w:rStyle w:val="Hyperlink"/>
                <w:rFonts w:asciiTheme="minorHAnsi" w:hAnsiTheme="minorHAnsi" w:cstheme="minorHAnsi"/>
                <w:noProof/>
                <w:color w:val="000000" w:themeColor="text1"/>
              </w:rPr>
              <w:t>Conclusion</w:t>
            </w:r>
            <w:r w:rsidR="00B21B68" w:rsidRPr="00901FE6">
              <w:rPr>
                <w:rFonts w:asciiTheme="minorHAnsi" w:hAnsiTheme="minorHAnsi" w:cstheme="minorHAnsi"/>
                <w:noProof/>
                <w:webHidden/>
                <w:color w:val="000000" w:themeColor="text1"/>
              </w:rPr>
              <w:tab/>
            </w:r>
            <w:r w:rsidR="00B21B68" w:rsidRPr="00901FE6">
              <w:rPr>
                <w:rFonts w:asciiTheme="minorHAnsi" w:hAnsiTheme="minorHAnsi" w:cstheme="minorHAnsi"/>
                <w:noProof/>
                <w:webHidden/>
                <w:color w:val="000000" w:themeColor="text1"/>
              </w:rPr>
              <w:fldChar w:fldCharType="begin"/>
            </w:r>
            <w:r w:rsidR="00B21B68" w:rsidRPr="00901FE6">
              <w:rPr>
                <w:rFonts w:asciiTheme="minorHAnsi" w:hAnsiTheme="minorHAnsi" w:cstheme="minorHAnsi"/>
                <w:noProof/>
                <w:webHidden/>
                <w:color w:val="000000" w:themeColor="text1"/>
              </w:rPr>
              <w:instrText xml:space="preserve"> PAGEREF _Toc27151207 \h </w:instrText>
            </w:r>
            <w:r w:rsidR="00B21B68" w:rsidRPr="00901FE6">
              <w:rPr>
                <w:rFonts w:asciiTheme="minorHAnsi" w:hAnsiTheme="minorHAnsi" w:cstheme="minorHAnsi"/>
                <w:noProof/>
                <w:webHidden/>
                <w:color w:val="000000" w:themeColor="text1"/>
              </w:rPr>
            </w:r>
            <w:r w:rsidR="00B21B68" w:rsidRPr="00901FE6">
              <w:rPr>
                <w:rFonts w:asciiTheme="minorHAnsi" w:hAnsiTheme="minorHAnsi" w:cstheme="minorHAnsi"/>
                <w:noProof/>
                <w:webHidden/>
                <w:color w:val="000000" w:themeColor="text1"/>
              </w:rPr>
              <w:fldChar w:fldCharType="separate"/>
            </w:r>
            <w:r w:rsidR="00B21B68" w:rsidRPr="00901FE6">
              <w:rPr>
                <w:rFonts w:asciiTheme="minorHAnsi" w:hAnsiTheme="minorHAnsi" w:cstheme="minorHAnsi"/>
                <w:noProof/>
                <w:webHidden/>
                <w:color w:val="000000" w:themeColor="text1"/>
              </w:rPr>
              <w:t>23</w:t>
            </w:r>
            <w:r w:rsidR="00B21B68" w:rsidRPr="00901FE6">
              <w:rPr>
                <w:rFonts w:asciiTheme="minorHAnsi" w:hAnsiTheme="minorHAnsi" w:cstheme="minorHAnsi"/>
                <w:noProof/>
                <w:webHidden/>
                <w:color w:val="000000" w:themeColor="text1"/>
              </w:rPr>
              <w:fldChar w:fldCharType="end"/>
            </w:r>
          </w:hyperlink>
        </w:p>
        <w:p w14:paraId="00E1CFCB" w14:textId="42E15720" w:rsidR="00B21B68" w:rsidRPr="00901FE6" w:rsidRDefault="00E93259">
          <w:pPr>
            <w:pStyle w:val="TOC1"/>
            <w:tabs>
              <w:tab w:val="right" w:leader="dot" w:pos="9350"/>
            </w:tabs>
            <w:rPr>
              <w:rFonts w:asciiTheme="minorHAnsi" w:hAnsiTheme="minorHAnsi" w:cstheme="minorHAnsi"/>
              <w:noProof/>
              <w:color w:val="000000" w:themeColor="text1"/>
              <w:szCs w:val="24"/>
              <w:lang w:eastAsia="en-GB"/>
            </w:rPr>
          </w:pPr>
          <w:hyperlink w:anchor="_Toc27151208" w:history="1">
            <w:r w:rsidR="00B21B68" w:rsidRPr="00901FE6">
              <w:rPr>
                <w:rStyle w:val="Hyperlink"/>
                <w:rFonts w:asciiTheme="minorHAnsi" w:hAnsiTheme="minorHAnsi" w:cstheme="minorHAnsi"/>
                <w:noProof/>
                <w:color w:val="000000" w:themeColor="text1"/>
              </w:rPr>
              <w:t>References</w:t>
            </w:r>
            <w:r w:rsidR="00B21B68" w:rsidRPr="00901FE6">
              <w:rPr>
                <w:rFonts w:asciiTheme="minorHAnsi" w:hAnsiTheme="minorHAnsi" w:cstheme="minorHAnsi"/>
                <w:noProof/>
                <w:webHidden/>
                <w:color w:val="000000" w:themeColor="text1"/>
              </w:rPr>
              <w:tab/>
            </w:r>
            <w:r w:rsidR="00B21B68" w:rsidRPr="00901FE6">
              <w:rPr>
                <w:rFonts w:asciiTheme="minorHAnsi" w:hAnsiTheme="minorHAnsi" w:cstheme="minorHAnsi"/>
                <w:noProof/>
                <w:webHidden/>
                <w:color w:val="000000" w:themeColor="text1"/>
              </w:rPr>
              <w:fldChar w:fldCharType="begin"/>
            </w:r>
            <w:r w:rsidR="00B21B68" w:rsidRPr="00901FE6">
              <w:rPr>
                <w:rFonts w:asciiTheme="minorHAnsi" w:hAnsiTheme="minorHAnsi" w:cstheme="minorHAnsi"/>
                <w:noProof/>
                <w:webHidden/>
                <w:color w:val="000000" w:themeColor="text1"/>
              </w:rPr>
              <w:instrText xml:space="preserve"> PAGEREF _Toc27151208 \h </w:instrText>
            </w:r>
            <w:r w:rsidR="00B21B68" w:rsidRPr="00901FE6">
              <w:rPr>
                <w:rFonts w:asciiTheme="minorHAnsi" w:hAnsiTheme="minorHAnsi" w:cstheme="minorHAnsi"/>
                <w:noProof/>
                <w:webHidden/>
                <w:color w:val="000000" w:themeColor="text1"/>
              </w:rPr>
            </w:r>
            <w:r w:rsidR="00B21B68" w:rsidRPr="00901FE6">
              <w:rPr>
                <w:rFonts w:asciiTheme="minorHAnsi" w:hAnsiTheme="minorHAnsi" w:cstheme="minorHAnsi"/>
                <w:noProof/>
                <w:webHidden/>
                <w:color w:val="000000" w:themeColor="text1"/>
              </w:rPr>
              <w:fldChar w:fldCharType="separate"/>
            </w:r>
            <w:r w:rsidR="00B21B68" w:rsidRPr="00901FE6">
              <w:rPr>
                <w:rFonts w:asciiTheme="minorHAnsi" w:hAnsiTheme="minorHAnsi" w:cstheme="minorHAnsi"/>
                <w:noProof/>
                <w:webHidden/>
                <w:color w:val="000000" w:themeColor="text1"/>
              </w:rPr>
              <w:t>23</w:t>
            </w:r>
            <w:r w:rsidR="00B21B68" w:rsidRPr="00901FE6">
              <w:rPr>
                <w:rFonts w:asciiTheme="minorHAnsi" w:hAnsiTheme="minorHAnsi" w:cstheme="minorHAnsi"/>
                <w:noProof/>
                <w:webHidden/>
                <w:color w:val="000000" w:themeColor="text1"/>
              </w:rPr>
              <w:fldChar w:fldCharType="end"/>
            </w:r>
          </w:hyperlink>
        </w:p>
        <w:p w14:paraId="5102F302" w14:textId="71ED5897" w:rsidR="0007109A" w:rsidRPr="00901FE6" w:rsidRDefault="0007109A" w:rsidP="0007109A">
          <w:pPr>
            <w:rPr>
              <w:rFonts w:asciiTheme="minorHAnsi" w:hAnsiTheme="minorHAnsi" w:cstheme="minorHAnsi"/>
              <w:b/>
              <w:color w:val="000000" w:themeColor="text1"/>
              <w:szCs w:val="24"/>
            </w:rPr>
          </w:pPr>
          <w:r w:rsidRPr="00901FE6">
            <w:rPr>
              <w:rFonts w:asciiTheme="minorHAnsi" w:hAnsiTheme="minorHAnsi" w:cstheme="minorHAnsi"/>
              <w:color w:val="000000" w:themeColor="text1"/>
              <w:szCs w:val="24"/>
            </w:rPr>
            <w:fldChar w:fldCharType="end"/>
          </w:r>
        </w:p>
      </w:sdtContent>
    </w:sdt>
    <w:p w14:paraId="793179DA" w14:textId="175520A9" w:rsidR="00F14150" w:rsidRPr="00901FE6" w:rsidRDefault="00F14150" w:rsidP="00CB1EAC">
      <w:pPr>
        <w:tabs>
          <w:tab w:val="left" w:pos="7460"/>
        </w:tabs>
        <w:rPr>
          <w:rFonts w:asciiTheme="minorHAnsi" w:hAnsiTheme="minorHAnsi" w:cstheme="minorHAnsi"/>
          <w:color w:val="000000" w:themeColor="text1"/>
          <w:szCs w:val="24"/>
        </w:rPr>
      </w:pPr>
    </w:p>
    <w:p w14:paraId="0C18877F" w14:textId="16E3EF00" w:rsidR="00107989" w:rsidRPr="00901FE6" w:rsidRDefault="00107989" w:rsidP="00B21B68">
      <w:pPr>
        <w:pStyle w:val="Heading1"/>
        <w:rPr>
          <w:rFonts w:asciiTheme="minorHAnsi" w:hAnsiTheme="minorHAnsi" w:cstheme="minorHAnsi"/>
          <w:color w:val="000000" w:themeColor="text1"/>
        </w:rPr>
      </w:pPr>
      <w:bookmarkStart w:id="9" w:name="_Toc27028094"/>
      <w:bookmarkStart w:id="10" w:name="_Toc27151200"/>
      <w:r w:rsidRPr="00901FE6">
        <w:rPr>
          <w:rFonts w:asciiTheme="minorHAnsi" w:hAnsiTheme="minorHAnsi" w:cstheme="minorHAnsi"/>
          <w:color w:val="000000" w:themeColor="text1"/>
        </w:rPr>
        <w:t>Introduction</w:t>
      </w:r>
      <w:bookmarkEnd w:id="9"/>
      <w:bookmarkEnd w:id="10"/>
    </w:p>
    <w:p w14:paraId="4154A3A0" w14:textId="77777777" w:rsidR="00107989" w:rsidRPr="00901FE6" w:rsidRDefault="00107989" w:rsidP="00B21B68">
      <w:pPr>
        <w:spacing w:line="480" w:lineRule="auto"/>
        <w:rPr>
          <w:rFonts w:asciiTheme="minorHAnsi" w:hAnsiTheme="minorHAnsi" w:cstheme="minorHAnsi"/>
          <w:color w:val="000000" w:themeColor="text1"/>
          <w:szCs w:val="24"/>
        </w:rPr>
      </w:pPr>
    </w:p>
    <w:p w14:paraId="00A1F7F8" w14:textId="27C78167"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color w:val="000000" w:themeColor="text1"/>
          <w:szCs w:val="24"/>
        </w:rPr>
        <w:t xml:space="preserve">Innovation is the process of creating new things which provide easy solutions for problems. In the modern business area, every business follows innovation and creativity to solve the problems which reduce the time for client’s satisfaction and ensure good quality of services. Today business can’t think without innovation </w:t>
      </w:r>
      <w:r w:rsidRPr="00901FE6">
        <w:rPr>
          <w:rFonts w:asciiTheme="minorHAnsi" w:hAnsiTheme="minorHAnsi" w:cstheme="minorHAnsi"/>
          <w:color w:val="000000" w:themeColor="text1"/>
          <w:szCs w:val="24"/>
          <w:shd w:val="clear" w:color="auto" w:fill="FFFFFF"/>
        </w:rPr>
        <w:t>(</w:t>
      </w:r>
      <w:proofErr w:type="spellStart"/>
      <w:r w:rsidRPr="00901FE6">
        <w:rPr>
          <w:rFonts w:asciiTheme="minorHAnsi" w:hAnsiTheme="minorHAnsi" w:cstheme="minorHAnsi"/>
          <w:color w:val="000000" w:themeColor="text1"/>
          <w:szCs w:val="24"/>
          <w:shd w:val="clear" w:color="auto" w:fill="FFFFFF"/>
        </w:rPr>
        <w:t>Vuculescu</w:t>
      </w:r>
      <w:proofErr w:type="spellEnd"/>
      <w:r w:rsidRPr="00901FE6">
        <w:rPr>
          <w:rFonts w:asciiTheme="minorHAnsi" w:hAnsiTheme="minorHAnsi" w:cstheme="minorHAnsi"/>
          <w:color w:val="000000" w:themeColor="text1"/>
          <w:szCs w:val="24"/>
          <w:shd w:val="clear" w:color="auto" w:fill="FFFFFF"/>
        </w:rPr>
        <w:t xml:space="preserve"> and </w:t>
      </w:r>
      <w:proofErr w:type="spellStart"/>
      <w:r w:rsidRPr="00901FE6">
        <w:rPr>
          <w:rFonts w:asciiTheme="minorHAnsi" w:hAnsiTheme="minorHAnsi" w:cstheme="minorHAnsi"/>
          <w:color w:val="000000" w:themeColor="text1"/>
          <w:szCs w:val="24"/>
          <w:shd w:val="clear" w:color="auto" w:fill="FFFFFF"/>
        </w:rPr>
        <w:t>Bergenholtz</w:t>
      </w:r>
      <w:proofErr w:type="spellEnd"/>
      <w:r w:rsidRPr="00901FE6">
        <w:rPr>
          <w:rFonts w:asciiTheme="minorHAnsi" w:hAnsiTheme="minorHAnsi" w:cstheme="minorHAnsi"/>
          <w:color w:val="000000" w:themeColor="text1"/>
          <w:szCs w:val="24"/>
          <w:shd w:val="clear" w:color="auto" w:fill="FFFFFF"/>
        </w:rPr>
        <w:t>, 2014)</w:t>
      </w:r>
      <w:r w:rsidRPr="00901FE6">
        <w:rPr>
          <w:rFonts w:asciiTheme="minorHAnsi" w:hAnsiTheme="minorHAnsi" w:cstheme="minorHAnsi"/>
          <w:color w:val="000000" w:themeColor="text1"/>
          <w:szCs w:val="24"/>
        </w:rPr>
        <w:t>. To make competitive to rival, every business tries to develop new ideas and thoughts to provide the services new way. Innovation always tries to better solution compares to the rivals or previous services. After making the report, it is understood easily how much important innovation in the business sectors is. To analyse the business innovation, select the Stockholm Company Sweden based which is creating new solutions for teeth whitening product markets. Stockholm is an industrial gas company which is operating in more than 70 countries with 32,000 employees. It wants to expand the new product line teeth whitening as toothpaste.</w:t>
      </w:r>
    </w:p>
    <w:p w14:paraId="60B28EAD" w14:textId="77777777" w:rsidR="00107989" w:rsidRPr="00901FE6" w:rsidRDefault="00107989" w:rsidP="00B21B68">
      <w:pPr>
        <w:pStyle w:val="Heading1"/>
        <w:rPr>
          <w:rFonts w:asciiTheme="minorHAnsi" w:hAnsiTheme="minorHAnsi" w:cstheme="minorHAnsi"/>
          <w:color w:val="000000" w:themeColor="text1"/>
        </w:rPr>
      </w:pPr>
      <w:bookmarkStart w:id="11" w:name="_Toc27028095"/>
      <w:bookmarkStart w:id="12" w:name="_Toc27151201"/>
      <w:r w:rsidRPr="00901FE6">
        <w:rPr>
          <w:rFonts w:asciiTheme="minorHAnsi" w:hAnsiTheme="minorHAnsi" w:cstheme="minorHAnsi"/>
          <w:color w:val="000000" w:themeColor="text1"/>
        </w:rPr>
        <w:t>Critically evaluate the innovation concept</w:t>
      </w:r>
      <w:bookmarkEnd w:id="11"/>
      <w:bookmarkEnd w:id="12"/>
    </w:p>
    <w:p w14:paraId="3D187BC9" w14:textId="77777777" w:rsidR="00107989" w:rsidRPr="00901FE6" w:rsidRDefault="00107989" w:rsidP="00B21B68">
      <w:pPr>
        <w:spacing w:line="480" w:lineRule="auto"/>
        <w:rPr>
          <w:rFonts w:asciiTheme="minorHAnsi" w:hAnsiTheme="minorHAnsi" w:cstheme="minorHAnsi"/>
          <w:color w:val="000000" w:themeColor="text1"/>
          <w:szCs w:val="24"/>
        </w:rPr>
      </w:pPr>
    </w:p>
    <w:p w14:paraId="2790B7E7" w14:textId="7946A39F"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color w:val="000000" w:themeColor="text1"/>
          <w:szCs w:val="24"/>
        </w:rPr>
        <w:t>Innovation is required in any organisation or society to develop the countries and people want to be more easy life going. In the past, people didn’t think to go the moon but today it is not dream rather it is made true by scientist. Historically many innovations have occurred in the world, most prominently occurs in England in 18</w:t>
      </w:r>
      <w:r w:rsidRPr="00901FE6">
        <w:rPr>
          <w:rFonts w:asciiTheme="minorHAnsi" w:hAnsiTheme="minorHAnsi" w:cstheme="minorHAnsi"/>
          <w:color w:val="000000" w:themeColor="text1"/>
          <w:szCs w:val="24"/>
          <w:vertAlign w:val="superscript"/>
        </w:rPr>
        <w:t>th</w:t>
      </w:r>
      <w:r w:rsidRPr="00901FE6">
        <w:rPr>
          <w:rFonts w:asciiTheme="minorHAnsi" w:hAnsiTheme="minorHAnsi" w:cstheme="minorHAnsi"/>
          <w:color w:val="000000" w:themeColor="text1"/>
          <w:szCs w:val="24"/>
        </w:rPr>
        <w:t xml:space="preserve"> century when machinery revolution occurred </w:t>
      </w:r>
      <w:r w:rsidRPr="00901FE6">
        <w:rPr>
          <w:rFonts w:asciiTheme="minorHAnsi" w:hAnsiTheme="minorHAnsi" w:cstheme="minorHAnsi"/>
          <w:color w:val="000000" w:themeColor="text1"/>
          <w:szCs w:val="24"/>
        </w:rPr>
        <w:lastRenderedPageBreak/>
        <w:t>and produced products by machine rather than human. After revolution occurred in England, people thought differently and tried to create new things which made the easy life to people. By continuously people create different transportation which reduces the distance. Before innovation of airplane, it needs huge time to go one country to another country and sometimes it is impossible to go some countries but today it is matter of few hours to go another country.</w:t>
      </w:r>
    </w:p>
    <w:p w14:paraId="2600057F"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75EBD887" w14:textId="69DFA0FE"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color w:val="000000" w:themeColor="text1"/>
          <w:szCs w:val="24"/>
        </w:rPr>
        <w:t>In the following, it describes the different phases of innovation management process which helps us to understand the innovation context. About innovation some misconceptions arise among people for example people think all ideas are innovative but in practical all ideas are not possible to implement. Before implementation of the ideas, it should assess the ideas from different perspectives</w:t>
      </w:r>
      <w:r w:rsidRPr="00901FE6">
        <w:rPr>
          <w:rFonts w:asciiTheme="minorHAnsi" w:hAnsiTheme="minorHAnsi" w:cstheme="minorHAnsi"/>
          <w:color w:val="000000" w:themeColor="text1"/>
          <w:szCs w:val="24"/>
          <w:shd w:val="clear" w:color="auto" w:fill="FFFFFF"/>
        </w:rPr>
        <w:t xml:space="preserve"> (</w:t>
      </w:r>
      <w:proofErr w:type="spellStart"/>
      <w:r w:rsidRPr="00901FE6">
        <w:rPr>
          <w:rFonts w:asciiTheme="minorHAnsi" w:hAnsiTheme="minorHAnsi" w:cstheme="minorHAnsi"/>
          <w:color w:val="000000" w:themeColor="text1"/>
          <w:szCs w:val="24"/>
          <w:shd w:val="clear" w:color="auto" w:fill="FFFFFF"/>
        </w:rPr>
        <w:t>D'Alvano</w:t>
      </w:r>
      <w:proofErr w:type="spellEnd"/>
      <w:r w:rsidRPr="00901FE6">
        <w:rPr>
          <w:rFonts w:asciiTheme="minorHAnsi" w:hAnsiTheme="minorHAnsi" w:cstheme="minorHAnsi"/>
          <w:color w:val="000000" w:themeColor="text1"/>
          <w:szCs w:val="24"/>
          <w:shd w:val="clear" w:color="auto" w:fill="FFFFFF"/>
        </w:rPr>
        <w:t xml:space="preserve"> and Hidalgo, 2011)</w:t>
      </w:r>
      <w:r w:rsidRPr="00901FE6">
        <w:rPr>
          <w:rFonts w:asciiTheme="minorHAnsi" w:hAnsiTheme="minorHAnsi" w:cstheme="minorHAnsi"/>
          <w:color w:val="000000" w:themeColor="text1"/>
          <w:szCs w:val="24"/>
        </w:rPr>
        <w:t>.</w:t>
      </w:r>
    </w:p>
    <w:p w14:paraId="43301188"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73DEBB69" w14:textId="44D2BB56"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Set the goals:</w:t>
      </w:r>
      <w:r w:rsidRPr="00901FE6">
        <w:rPr>
          <w:rFonts w:asciiTheme="minorHAnsi" w:hAnsiTheme="minorHAnsi" w:cstheme="minorHAnsi"/>
          <w:color w:val="000000" w:themeColor="text1"/>
          <w:szCs w:val="24"/>
        </w:rPr>
        <w:t xml:space="preserve"> At first, organisation should identify the goals of the research. A research team must identify the problems of business and then should find appropriate solution which is possible to implement practically. If the research team doesn’t know and understand the problems of the business, then they may fail to provide good solutions. So, management of the organisation should set the goals of the organisation and then find the good solutions to provide the good customer services. For example, Stockholm Company set the goals to expand new product lines teeth whitening such as toothpaste which makes the healthy teeth and white. In the case study, Stockholm wants to launch a product which sterilizes the teeth and also whitening </w:t>
      </w:r>
      <w:r w:rsidRPr="00901FE6">
        <w:rPr>
          <w:rFonts w:asciiTheme="minorHAnsi" w:hAnsiTheme="minorHAnsi" w:cstheme="minorHAnsi"/>
          <w:color w:val="000000" w:themeColor="text1"/>
          <w:szCs w:val="24"/>
        </w:rPr>
        <w:lastRenderedPageBreak/>
        <w:t xml:space="preserve">the teeth. This product is absorbed the gas electricity in plasma which is healthy for the teeth. The project name is plasma cleaning project. </w:t>
      </w:r>
    </w:p>
    <w:p w14:paraId="4FE1D9D2"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42C89B76" w14:textId="4563D2F4"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Cooperation:</w:t>
      </w:r>
      <w:r w:rsidRPr="00901FE6">
        <w:rPr>
          <w:rFonts w:asciiTheme="minorHAnsi" w:hAnsiTheme="minorHAnsi" w:cstheme="minorHAnsi"/>
          <w:color w:val="000000" w:themeColor="text1"/>
          <w:szCs w:val="24"/>
        </w:rPr>
        <w:t xml:space="preserve"> The innovation team should cooperate each other to conclude the specific one idea or solutions. If the team of research doesn’t cooperate each other than conflicts arise among the team members. Different methods of innovation are comprising such as brainstorming, group discussions and online video conferencing where one can share with another. For example, Stockholm Company forms a research team where different people come from different department like production department, marketing department and IT department. This combing team can help each other to create good ideas and provide good solutions. Marketing department can provide the information about market demand and production department can provide information about raw materials and resources capacity. To develop good ideas, it is requirement to form a good team which cooperates each other. It is important to make one idea from best alternatives. R &amp; D manager ‘</w:t>
      </w:r>
      <w:proofErr w:type="spellStart"/>
      <w:r w:rsidRPr="00901FE6">
        <w:rPr>
          <w:rFonts w:asciiTheme="minorHAnsi" w:hAnsiTheme="minorHAnsi" w:cstheme="minorHAnsi"/>
          <w:color w:val="000000" w:themeColor="text1"/>
          <w:szCs w:val="24"/>
        </w:rPr>
        <w:t>Michale</w:t>
      </w:r>
      <w:proofErr w:type="spellEnd"/>
      <w:r w:rsidRPr="00901FE6">
        <w:rPr>
          <w:rFonts w:asciiTheme="minorHAnsi" w:hAnsiTheme="minorHAnsi" w:cstheme="minorHAnsi"/>
          <w:color w:val="000000" w:themeColor="text1"/>
          <w:szCs w:val="24"/>
        </w:rPr>
        <w:t xml:space="preserve"> Glass’ found in pig teeth experiment that product makes the discoloured yellow teeth and shade white teeth.   </w:t>
      </w:r>
    </w:p>
    <w:p w14:paraId="21A0A605"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2500E27F" w14:textId="4A2D6484"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Combinations of ideas:</w:t>
      </w:r>
      <w:r w:rsidRPr="00901FE6">
        <w:rPr>
          <w:rFonts w:asciiTheme="minorHAnsi" w:hAnsiTheme="minorHAnsi" w:cstheme="minorHAnsi"/>
          <w:color w:val="000000" w:themeColor="text1"/>
          <w:szCs w:val="24"/>
        </w:rPr>
        <w:t xml:space="preserve"> In the brainstorming process of ideas, different team members can provide different solutions for one problem. But top management sometimes CEO evaluate all ideas and make good solutions from combining ideas</w:t>
      </w:r>
      <w:r w:rsidRPr="00901FE6">
        <w:rPr>
          <w:rFonts w:asciiTheme="minorHAnsi" w:hAnsiTheme="minorHAnsi" w:cstheme="minorHAnsi"/>
          <w:color w:val="000000" w:themeColor="text1"/>
          <w:szCs w:val="24"/>
          <w:shd w:val="clear" w:color="auto" w:fill="FFFFFF"/>
        </w:rPr>
        <w:t xml:space="preserve"> (Fu, 2018)</w:t>
      </w:r>
      <w:r w:rsidRPr="00901FE6">
        <w:rPr>
          <w:rFonts w:asciiTheme="minorHAnsi" w:hAnsiTheme="minorHAnsi" w:cstheme="minorHAnsi"/>
          <w:color w:val="000000" w:themeColor="text1"/>
          <w:szCs w:val="24"/>
        </w:rPr>
        <w:t xml:space="preserve">. Historically empirical evidence shows that it is more effective to make solutions combing rather than one person-based solutions. In the brain storming process, each person can express their opinion, and another also </w:t>
      </w:r>
      <w:r w:rsidRPr="00901FE6">
        <w:rPr>
          <w:rFonts w:asciiTheme="minorHAnsi" w:hAnsiTheme="minorHAnsi" w:cstheme="minorHAnsi"/>
          <w:color w:val="000000" w:themeColor="text1"/>
          <w:szCs w:val="24"/>
        </w:rPr>
        <w:lastRenderedPageBreak/>
        <w:t xml:space="preserve">can express opinion critically of their opinions. Of one member shares her idea then another member can find the disadvantages of this idea. By doing this, they can make good solutions for organisations which is effective for organisation. For example, Stockholm Company CEO analyses all ideas and then takes the decision in mixed the ideas. Product development manager ‘Bernard Bing’ said that it is not only enough to avert the decay of teeth but also need to breath fresher, healthier gums and white teeth. He also added that in this market competition is too high because Colgate-Palmolive and Proctor &amp; Gamble had huge power. Dentists also said that teeth white was fad and marketed as cleaning tool.  </w:t>
      </w:r>
    </w:p>
    <w:p w14:paraId="25EFF642"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2DFDF9CE" w14:textId="7244598E"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Testing the ideas:</w:t>
      </w:r>
      <w:r w:rsidRPr="00901FE6">
        <w:rPr>
          <w:rFonts w:asciiTheme="minorHAnsi" w:hAnsiTheme="minorHAnsi" w:cstheme="minorHAnsi"/>
          <w:color w:val="000000" w:themeColor="text1"/>
          <w:szCs w:val="24"/>
        </w:rPr>
        <w:t xml:space="preserve"> Organisation should develop the prototype product when they find the appropriate ideas. It is riskier for organisation without understanding the customer’s response. To understand the attitudes of customers, organisation should design the product and then produce the products at the minimum level. After limited production, managers should take response from customers what the customer expectation and customer satisfaction level. If the customers provide positive responses, then managers should go large production. On the other hand, if customer’s response is negative then managers should go further production rather managers should find customer’s desire and need. Mangers should further improve the products based on customer’s expectation and desire. For example, Stockholm Company wants to make toothpaste for healthy and fresh purposes of customers. But they should design the prototype and survey the markets before going to the full production. Marketing </w:t>
      </w:r>
      <w:r w:rsidR="00B21B68" w:rsidRPr="00901FE6">
        <w:rPr>
          <w:rFonts w:asciiTheme="minorHAnsi" w:hAnsiTheme="minorHAnsi" w:cstheme="minorHAnsi"/>
          <w:color w:val="000000" w:themeColor="text1"/>
          <w:szCs w:val="24"/>
        </w:rPr>
        <w:t>manager</w:t>
      </w:r>
      <w:r w:rsidRPr="00901FE6">
        <w:rPr>
          <w:rFonts w:asciiTheme="minorHAnsi" w:hAnsiTheme="minorHAnsi" w:cstheme="minorHAnsi"/>
          <w:color w:val="000000" w:themeColor="text1"/>
          <w:szCs w:val="24"/>
        </w:rPr>
        <w:t xml:space="preserve"> ‘Maria Klaus’ </w:t>
      </w:r>
      <w:r w:rsidRPr="00901FE6">
        <w:rPr>
          <w:rFonts w:asciiTheme="minorHAnsi" w:hAnsiTheme="minorHAnsi" w:cstheme="minorHAnsi"/>
          <w:color w:val="000000" w:themeColor="text1"/>
          <w:szCs w:val="24"/>
        </w:rPr>
        <w:lastRenderedPageBreak/>
        <w:t>thought that consumer product is the most potential because people used this product as necessary goods.</w:t>
      </w:r>
    </w:p>
    <w:p w14:paraId="6886133A"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03651B3F" w14:textId="2CA34AFA"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Implementation the ideas:</w:t>
      </w:r>
      <w:r w:rsidRPr="00901FE6">
        <w:rPr>
          <w:rFonts w:asciiTheme="minorHAnsi" w:hAnsiTheme="minorHAnsi" w:cstheme="minorHAnsi"/>
          <w:color w:val="000000" w:themeColor="text1"/>
          <w:szCs w:val="24"/>
        </w:rPr>
        <w:t xml:space="preserve"> After finding positive response and market survey, managers should take the decision the production of products. Managers should ensure that organisation has enough resources and capacity to go the production. If the resources are insufficient then managers should purchase the machine and equipment to support the production. Sometimes additional employees need to implement the production. For example, Stockholm hires new product managers who have experienced enough in toothpaste industry. It requires to train the employees to operate the new machine. In the decision time R &amp; D manger ‘</w:t>
      </w:r>
      <w:proofErr w:type="spellStart"/>
      <w:r w:rsidRPr="00901FE6">
        <w:rPr>
          <w:rFonts w:asciiTheme="minorHAnsi" w:hAnsiTheme="minorHAnsi" w:cstheme="minorHAnsi"/>
          <w:color w:val="000000" w:themeColor="text1"/>
          <w:szCs w:val="24"/>
        </w:rPr>
        <w:t>Michale</w:t>
      </w:r>
      <w:proofErr w:type="spellEnd"/>
      <w:r w:rsidRPr="00901FE6">
        <w:rPr>
          <w:rFonts w:asciiTheme="minorHAnsi" w:hAnsiTheme="minorHAnsi" w:cstheme="minorHAnsi"/>
          <w:color w:val="000000" w:themeColor="text1"/>
          <w:szCs w:val="24"/>
        </w:rPr>
        <w:t xml:space="preserve"> Glass’ chairing the meeting where he said that he need a final decision to invest. After 12 months later, they make a group discussion of 2 hours where they try to find the final decision. Finally, they should go in consumer product rather than professional markets because consumer market is bigger than professional markets.</w:t>
      </w:r>
    </w:p>
    <w:p w14:paraId="0F802E77"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58D2F755" w14:textId="59524EFA"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Assessment of innovation cycle:</w:t>
      </w:r>
      <w:r w:rsidRPr="00901FE6">
        <w:rPr>
          <w:rFonts w:asciiTheme="minorHAnsi" w:hAnsiTheme="minorHAnsi" w:cstheme="minorHAnsi"/>
          <w:color w:val="000000" w:themeColor="text1"/>
          <w:szCs w:val="24"/>
        </w:rPr>
        <w:t xml:space="preserve"> After implementation the ideas successfully, managers should assess the new ideas and innovation with expectation. If new ideas can’t meet the expectation, then it is not wise to run this idea. If new ideas can’t reduce the production cost or improve the products quality, then they should shut down the production because organisation value is decreased rather than increased. In the next step, organisation finds alternative solutions to make more competitive advantage in the industry. For example, Stockholm Company finds </w:t>
      </w:r>
      <w:r w:rsidRPr="00901FE6">
        <w:rPr>
          <w:rFonts w:asciiTheme="minorHAnsi" w:hAnsiTheme="minorHAnsi" w:cstheme="minorHAnsi"/>
          <w:color w:val="000000" w:themeColor="text1"/>
          <w:szCs w:val="24"/>
        </w:rPr>
        <w:lastRenderedPageBreak/>
        <w:t xml:space="preserve">different alternatives and assesses the innovation. Mangers find the alternatives innovation to meet the customer expectation and demand. Licensing manager ‘Stefan </w:t>
      </w:r>
      <w:proofErr w:type="spellStart"/>
      <w:r w:rsidRPr="00901FE6">
        <w:rPr>
          <w:rFonts w:asciiTheme="minorHAnsi" w:hAnsiTheme="minorHAnsi" w:cstheme="minorHAnsi"/>
          <w:color w:val="000000" w:themeColor="text1"/>
          <w:szCs w:val="24"/>
        </w:rPr>
        <w:t>Boch</w:t>
      </w:r>
      <w:proofErr w:type="spellEnd"/>
      <w:r w:rsidRPr="00901FE6">
        <w:rPr>
          <w:rFonts w:asciiTheme="minorHAnsi" w:hAnsiTheme="minorHAnsi" w:cstheme="minorHAnsi"/>
          <w:color w:val="000000" w:themeColor="text1"/>
          <w:szCs w:val="24"/>
        </w:rPr>
        <w:t>’ said that licensing would enable the company to exist from business with additional cost occurring because it allowed only paten to others.</w:t>
      </w:r>
    </w:p>
    <w:p w14:paraId="45ACB38C"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3067619B" w14:textId="511B4AB8" w:rsidR="00107989" w:rsidRPr="00901FE6" w:rsidRDefault="00107989" w:rsidP="00B21B68">
      <w:pPr>
        <w:pStyle w:val="Heading1"/>
        <w:rPr>
          <w:rFonts w:asciiTheme="minorHAnsi" w:hAnsiTheme="minorHAnsi" w:cstheme="minorHAnsi"/>
          <w:color w:val="000000" w:themeColor="text1"/>
        </w:rPr>
      </w:pPr>
      <w:bookmarkStart w:id="13" w:name="_Toc27028096"/>
      <w:bookmarkStart w:id="14" w:name="_Toc27151202"/>
      <w:r w:rsidRPr="00901FE6">
        <w:rPr>
          <w:rFonts w:asciiTheme="minorHAnsi" w:hAnsiTheme="minorHAnsi" w:cstheme="minorHAnsi"/>
          <w:color w:val="000000" w:themeColor="text1"/>
        </w:rPr>
        <w:t>Recogni</w:t>
      </w:r>
      <w:r w:rsidR="00B21B68" w:rsidRPr="00901FE6">
        <w:rPr>
          <w:rFonts w:asciiTheme="minorHAnsi" w:hAnsiTheme="minorHAnsi" w:cstheme="minorHAnsi"/>
          <w:color w:val="000000" w:themeColor="text1"/>
        </w:rPr>
        <w:t>s</w:t>
      </w:r>
      <w:r w:rsidRPr="00901FE6">
        <w:rPr>
          <w:rFonts w:asciiTheme="minorHAnsi" w:hAnsiTheme="minorHAnsi" w:cstheme="minorHAnsi"/>
          <w:color w:val="000000" w:themeColor="text1"/>
        </w:rPr>
        <w:t xml:space="preserve">e, </w:t>
      </w:r>
      <w:r w:rsidR="00B21B68" w:rsidRPr="00901FE6">
        <w:rPr>
          <w:rFonts w:asciiTheme="minorHAnsi" w:hAnsiTheme="minorHAnsi" w:cstheme="minorHAnsi"/>
          <w:color w:val="000000" w:themeColor="text1"/>
        </w:rPr>
        <w:t>analyse</w:t>
      </w:r>
      <w:r w:rsidRPr="00901FE6">
        <w:rPr>
          <w:rFonts w:asciiTheme="minorHAnsi" w:hAnsiTheme="minorHAnsi" w:cstheme="minorHAnsi"/>
          <w:color w:val="000000" w:themeColor="text1"/>
        </w:rPr>
        <w:t xml:space="preserve"> and apply creative thinking at the individual, team, organisational and industry</w:t>
      </w:r>
      <w:bookmarkEnd w:id="13"/>
      <w:bookmarkEnd w:id="14"/>
    </w:p>
    <w:p w14:paraId="0918361A" w14:textId="77777777" w:rsidR="00107989" w:rsidRPr="00901FE6" w:rsidRDefault="00107989" w:rsidP="00B21B68">
      <w:pPr>
        <w:spacing w:line="480" w:lineRule="auto"/>
        <w:rPr>
          <w:rFonts w:asciiTheme="minorHAnsi" w:hAnsiTheme="minorHAnsi" w:cstheme="minorHAnsi"/>
          <w:color w:val="000000" w:themeColor="text1"/>
          <w:szCs w:val="24"/>
        </w:rPr>
      </w:pPr>
    </w:p>
    <w:p w14:paraId="00E03F2B" w14:textId="63E28C22"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color w:val="000000" w:themeColor="text1"/>
          <w:szCs w:val="24"/>
        </w:rPr>
        <w:t>Creative thinking refers to new methods or ways which make easy the people life. Historically evidence shows that creative thinking came from different sources. Sometimes an individual can create new things and also it may be team, organisation and industry level. But their objectives are same to create new things.</w:t>
      </w:r>
    </w:p>
    <w:p w14:paraId="0526E220" w14:textId="77777777" w:rsidR="00B21B68" w:rsidRPr="00901FE6" w:rsidRDefault="00B21B68" w:rsidP="00B21B68">
      <w:pPr>
        <w:tabs>
          <w:tab w:val="left" w:pos="7460"/>
        </w:tabs>
        <w:spacing w:line="480" w:lineRule="auto"/>
        <w:rPr>
          <w:rFonts w:asciiTheme="minorHAnsi" w:hAnsiTheme="minorHAnsi" w:cstheme="minorHAnsi"/>
          <w:color w:val="000000" w:themeColor="text1"/>
          <w:szCs w:val="24"/>
        </w:rPr>
      </w:pPr>
    </w:p>
    <w:p w14:paraId="35E3FF2E" w14:textId="155167C8"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 xml:space="preserve">Individual: </w:t>
      </w:r>
      <w:r w:rsidRPr="00901FE6">
        <w:rPr>
          <w:rFonts w:asciiTheme="minorHAnsi" w:hAnsiTheme="minorHAnsi" w:cstheme="minorHAnsi"/>
          <w:color w:val="000000" w:themeColor="text1"/>
          <w:szCs w:val="24"/>
        </w:rPr>
        <w:t xml:space="preserve">An individual can create new ideas which help to solve the business problems. It may arise from entrepreneur who wants to start business with distinctive way from traditional business. For example, Alva </w:t>
      </w:r>
      <w:proofErr w:type="spellStart"/>
      <w:r w:rsidRPr="00901FE6">
        <w:rPr>
          <w:rFonts w:asciiTheme="minorHAnsi" w:hAnsiTheme="minorHAnsi" w:cstheme="minorHAnsi"/>
          <w:color w:val="000000" w:themeColor="text1"/>
          <w:szCs w:val="24"/>
        </w:rPr>
        <w:t>Edision</w:t>
      </w:r>
      <w:proofErr w:type="spellEnd"/>
      <w:r w:rsidRPr="00901FE6">
        <w:rPr>
          <w:rFonts w:asciiTheme="minorHAnsi" w:hAnsiTheme="minorHAnsi" w:cstheme="minorHAnsi"/>
          <w:color w:val="000000" w:themeColor="text1"/>
          <w:szCs w:val="24"/>
        </w:rPr>
        <w:t xml:space="preserve"> discovered the light which removed the dark from world. In recent, Mark Zuckerberg discovered the social media Facebook which is more popular communication media in the world. But in the individual level innovators need to some characteristics which make distinction them from others.</w:t>
      </w:r>
    </w:p>
    <w:p w14:paraId="6F071123"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06C16826" w14:textId="0BEF7944"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lastRenderedPageBreak/>
        <w:t>Trust yourself enough to trust others:</w:t>
      </w:r>
      <w:r w:rsidRPr="00901FE6">
        <w:rPr>
          <w:rFonts w:asciiTheme="minorHAnsi" w:hAnsiTheme="minorHAnsi" w:cstheme="minorHAnsi"/>
          <w:color w:val="000000" w:themeColor="text1"/>
          <w:szCs w:val="24"/>
        </w:rPr>
        <w:t xml:space="preserve"> Individual should trust themselves enough compare to others. Innovation means breaking old things and creating new things. Individual should have confidence about them which encourages to do new things</w:t>
      </w:r>
      <w:r w:rsidRPr="00901FE6">
        <w:rPr>
          <w:rFonts w:asciiTheme="minorHAnsi" w:hAnsiTheme="minorHAnsi" w:cstheme="minorHAnsi"/>
          <w:color w:val="000000" w:themeColor="text1"/>
          <w:szCs w:val="24"/>
          <w:shd w:val="clear" w:color="auto" w:fill="FFFFFF"/>
        </w:rPr>
        <w:t xml:space="preserve"> (Li, 2019)</w:t>
      </w:r>
      <w:r w:rsidRPr="00901FE6">
        <w:rPr>
          <w:rFonts w:asciiTheme="minorHAnsi" w:hAnsiTheme="minorHAnsi" w:cstheme="minorHAnsi"/>
          <w:color w:val="000000" w:themeColor="text1"/>
          <w:szCs w:val="24"/>
        </w:rPr>
        <w:t>. They don’t depend on others decision rather they have own vision and mission to create new things. For example, Bill Gates cofounder of Microsoft who had enough confidence to create new things. This confidence helped to create new things for people like computer software which was one of the successful innovations in the computer sectors.</w:t>
      </w:r>
    </w:p>
    <w:p w14:paraId="34D6B978"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44C52FFA" w14:textId="4B2FE487"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Collaboration:</w:t>
      </w:r>
      <w:r w:rsidRPr="00901FE6">
        <w:rPr>
          <w:rFonts w:asciiTheme="minorHAnsi" w:hAnsiTheme="minorHAnsi" w:cstheme="minorHAnsi"/>
          <w:color w:val="000000" w:themeColor="text1"/>
          <w:szCs w:val="24"/>
        </w:rPr>
        <w:t xml:space="preserve"> Individual should have collaboration experiences from different ideas. Individual must have enough knowledge to understand which one is more effective idea for clients. In business individual idea should share with other to make the effectiveness of the idea. To discover the individual, you must work closely with others who help to understand the problems and provide solutions. Collaboration means trust to each other. For example, without collaboration, it is impossible to introduce new Microsoft for Bill Gates. </w:t>
      </w:r>
    </w:p>
    <w:p w14:paraId="075EF446"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5BCE702C" w14:textId="272E1B95"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 xml:space="preserve">Communicate to learn: </w:t>
      </w:r>
      <w:r w:rsidRPr="00901FE6">
        <w:rPr>
          <w:rFonts w:asciiTheme="minorHAnsi" w:hAnsiTheme="minorHAnsi" w:cstheme="minorHAnsi"/>
          <w:color w:val="000000" w:themeColor="text1"/>
          <w:szCs w:val="24"/>
        </w:rPr>
        <w:t xml:space="preserve">An individual should communicate to all to learn new things. A person who is communicated with people like public, professional and employees may learn different things from different people. These different learning help to create new ideas and solves the business. Historically evidence said that a person interacts with different people may provide the effective solutions for people because they understand the people needs and demand. For example, CEO of Stockholm talks with general people to understand the people demand and </w:t>
      </w:r>
      <w:r w:rsidRPr="00901FE6">
        <w:rPr>
          <w:rFonts w:asciiTheme="minorHAnsi" w:hAnsiTheme="minorHAnsi" w:cstheme="minorHAnsi"/>
          <w:color w:val="000000" w:themeColor="text1"/>
          <w:szCs w:val="24"/>
        </w:rPr>
        <w:lastRenderedPageBreak/>
        <w:t>expectation from toothpaste. They want to introduce new toothpaste which makes customer healthier and refresh with whitening teeth.</w:t>
      </w:r>
    </w:p>
    <w:p w14:paraId="2EE4EB10" w14:textId="77777777" w:rsidR="00B21B68" w:rsidRPr="00901FE6" w:rsidRDefault="00B21B68" w:rsidP="00B21B68">
      <w:pPr>
        <w:tabs>
          <w:tab w:val="left" w:pos="7460"/>
        </w:tabs>
        <w:spacing w:line="480" w:lineRule="auto"/>
        <w:rPr>
          <w:rFonts w:asciiTheme="minorHAnsi" w:hAnsiTheme="minorHAnsi" w:cstheme="minorHAnsi"/>
          <w:color w:val="000000" w:themeColor="text1"/>
          <w:szCs w:val="24"/>
        </w:rPr>
      </w:pPr>
    </w:p>
    <w:p w14:paraId="19B22679" w14:textId="36C94ED8"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 xml:space="preserve">Be courageous change to agent: </w:t>
      </w:r>
      <w:r w:rsidRPr="00901FE6">
        <w:rPr>
          <w:rFonts w:asciiTheme="minorHAnsi" w:hAnsiTheme="minorHAnsi" w:cstheme="minorHAnsi"/>
          <w:color w:val="000000" w:themeColor="text1"/>
          <w:szCs w:val="24"/>
        </w:rPr>
        <w:t>An individual who is courageous to change the systems may be good agent of change. An individual who prefers to change always finds new ideas to solve the problems in new way. In contrast, people who are not taking the change position may be less idea generation</w:t>
      </w:r>
      <w:r w:rsidRPr="00901FE6">
        <w:rPr>
          <w:rFonts w:asciiTheme="minorHAnsi" w:hAnsiTheme="minorHAnsi" w:cstheme="minorHAnsi"/>
          <w:color w:val="000000" w:themeColor="text1"/>
          <w:szCs w:val="24"/>
          <w:shd w:val="clear" w:color="auto" w:fill="FFFFFF"/>
        </w:rPr>
        <w:t xml:space="preserve"> (</w:t>
      </w:r>
      <w:proofErr w:type="spellStart"/>
      <w:r w:rsidRPr="00901FE6">
        <w:rPr>
          <w:rFonts w:asciiTheme="minorHAnsi" w:hAnsiTheme="minorHAnsi" w:cstheme="minorHAnsi"/>
          <w:color w:val="000000" w:themeColor="text1"/>
          <w:szCs w:val="24"/>
          <w:shd w:val="clear" w:color="auto" w:fill="FFFFFF"/>
        </w:rPr>
        <w:t>Monnot</w:t>
      </w:r>
      <w:proofErr w:type="spellEnd"/>
      <w:r w:rsidRPr="00901FE6">
        <w:rPr>
          <w:rFonts w:asciiTheme="minorHAnsi" w:hAnsiTheme="minorHAnsi" w:cstheme="minorHAnsi"/>
          <w:color w:val="000000" w:themeColor="text1"/>
          <w:szCs w:val="24"/>
          <w:shd w:val="clear" w:color="auto" w:fill="FFFFFF"/>
        </w:rPr>
        <w:t>, 2016)</w:t>
      </w:r>
      <w:r w:rsidRPr="00901FE6">
        <w:rPr>
          <w:rFonts w:asciiTheme="minorHAnsi" w:hAnsiTheme="minorHAnsi" w:cstheme="minorHAnsi"/>
          <w:color w:val="000000" w:themeColor="text1"/>
          <w:szCs w:val="24"/>
        </w:rPr>
        <w:t xml:space="preserve">. People like to always improve the planning and changing new ideas and improve the process continuously. </w:t>
      </w:r>
      <w:r w:rsidR="00B21B68" w:rsidRPr="00901FE6">
        <w:rPr>
          <w:rFonts w:asciiTheme="minorHAnsi" w:hAnsiTheme="minorHAnsi" w:cstheme="minorHAnsi"/>
          <w:color w:val="000000" w:themeColor="text1"/>
          <w:szCs w:val="24"/>
        </w:rPr>
        <w:t xml:space="preserve">For example, Stockholm Company CEO develops different solutions and continuously does it. </w:t>
      </w:r>
      <w:r w:rsidRPr="00901FE6">
        <w:rPr>
          <w:rFonts w:asciiTheme="minorHAnsi" w:hAnsiTheme="minorHAnsi" w:cstheme="minorHAnsi"/>
          <w:color w:val="000000" w:themeColor="text1"/>
          <w:szCs w:val="24"/>
        </w:rPr>
        <w:t xml:space="preserve">They develop the process continuously to improve the systems. They search always better solutions compare to competitors. Their curious mind finds new solutions to solve the problems. </w:t>
      </w:r>
    </w:p>
    <w:p w14:paraId="55B51FB3"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627AA54E" w14:textId="565935B9"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Correct to perfect:</w:t>
      </w:r>
      <w:r w:rsidRPr="00901FE6">
        <w:rPr>
          <w:rFonts w:asciiTheme="minorHAnsi" w:hAnsiTheme="minorHAnsi" w:cstheme="minorHAnsi"/>
          <w:color w:val="000000" w:themeColor="text1"/>
          <w:szCs w:val="24"/>
        </w:rPr>
        <w:t xml:space="preserve"> An individual always tries to correct the ideas perfectly. So, at first, they recognize their weakness and learn from others. It may not good idea at first, but it may good idea in second time. They always find the perfect idea and relentlessly correct their previous idea. This type of mind-set people makes perfect idea for the organisation and business. For example, CEO of Stockholm of teeth whitening tries to correct the perfect idea from different perspectives and dirty ideas may be dropped from thinking.</w:t>
      </w:r>
    </w:p>
    <w:p w14:paraId="376EDC4A"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019B6646" w14:textId="5AC7DF49"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lastRenderedPageBreak/>
        <w:t>Team:</w:t>
      </w:r>
      <w:r w:rsidRPr="00901FE6">
        <w:rPr>
          <w:rFonts w:asciiTheme="minorHAnsi" w:hAnsiTheme="minorHAnsi" w:cstheme="minorHAnsi"/>
          <w:color w:val="000000" w:themeColor="text1"/>
          <w:szCs w:val="24"/>
        </w:rPr>
        <w:t xml:space="preserve"> Team is formed from different individuals. Team may come from different background people. An individual can’t crate good ideas because person has limitations of thinking. On the other hand, in a team has different people who have different experiences and think in different ways. In organized team may provide good ideas and solutions compare to individual. For example, in Stockholm Company a research team is formed from different people such as </w:t>
      </w:r>
      <w:proofErr w:type="spellStart"/>
      <w:r w:rsidRPr="00901FE6">
        <w:rPr>
          <w:rFonts w:asciiTheme="minorHAnsi" w:hAnsiTheme="minorHAnsi" w:cstheme="minorHAnsi"/>
          <w:color w:val="000000" w:themeColor="text1"/>
          <w:szCs w:val="24"/>
        </w:rPr>
        <w:t>Michale</w:t>
      </w:r>
      <w:proofErr w:type="spellEnd"/>
      <w:r w:rsidRPr="00901FE6">
        <w:rPr>
          <w:rFonts w:asciiTheme="minorHAnsi" w:hAnsiTheme="minorHAnsi" w:cstheme="minorHAnsi"/>
          <w:color w:val="000000" w:themeColor="text1"/>
          <w:szCs w:val="24"/>
        </w:rPr>
        <w:t xml:space="preserve"> Glass is a Research and development project manager, Bernard Bing the product development manager, </w:t>
      </w:r>
      <w:proofErr w:type="spellStart"/>
      <w:r w:rsidRPr="00901FE6">
        <w:rPr>
          <w:rFonts w:asciiTheme="minorHAnsi" w:hAnsiTheme="minorHAnsi" w:cstheme="minorHAnsi"/>
          <w:color w:val="000000" w:themeColor="text1"/>
          <w:szCs w:val="24"/>
        </w:rPr>
        <w:t>Styefan</w:t>
      </w:r>
      <w:proofErr w:type="spellEnd"/>
      <w:r w:rsidRPr="00901FE6">
        <w:rPr>
          <w:rFonts w:asciiTheme="minorHAnsi" w:hAnsiTheme="minorHAnsi" w:cstheme="minorHAnsi"/>
          <w:color w:val="000000" w:themeColor="text1"/>
          <w:szCs w:val="24"/>
        </w:rPr>
        <w:t xml:space="preserve"> </w:t>
      </w:r>
      <w:proofErr w:type="spellStart"/>
      <w:r w:rsidRPr="00901FE6">
        <w:rPr>
          <w:rFonts w:asciiTheme="minorHAnsi" w:hAnsiTheme="minorHAnsi" w:cstheme="minorHAnsi"/>
          <w:color w:val="000000" w:themeColor="text1"/>
          <w:szCs w:val="24"/>
        </w:rPr>
        <w:t>Boch</w:t>
      </w:r>
      <w:proofErr w:type="spellEnd"/>
      <w:r w:rsidRPr="00901FE6">
        <w:rPr>
          <w:rFonts w:asciiTheme="minorHAnsi" w:hAnsiTheme="minorHAnsi" w:cstheme="minorHAnsi"/>
          <w:color w:val="000000" w:themeColor="text1"/>
          <w:szCs w:val="24"/>
        </w:rPr>
        <w:t xml:space="preserve"> the licensing manager and Maria Klaus the marketing manager forms the research team. They can share the ideas to each other. R &amp; D manager can share their research purposes with product managers. This cooperation may be helpful for them to develop better ideas. In a team sometimes make the group discussion where everyone shares their different ideas. Team performance is always better compares to others. But team should have organized and shared their ideas with each other’s</w:t>
      </w:r>
      <w:r w:rsidRPr="00901FE6">
        <w:rPr>
          <w:rFonts w:asciiTheme="minorHAnsi" w:hAnsiTheme="minorHAnsi" w:cstheme="minorHAnsi"/>
          <w:color w:val="000000" w:themeColor="text1"/>
          <w:szCs w:val="24"/>
          <w:shd w:val="clear" w:color="auto" w:fill="FFFFFF"/>
        </w:rPr>
        <w:t xml:space="preserve"> (</w:t>
      </w:r>
      <w:proofErr w:type="spellStart"/>
      <w:r w:rsidRPr="00901FE6">
        <w:rPr>
          <w:rFonts w:asciiTheme="minorHAnsi" w:hAnsiTheme="minorHAnsi" w:cstheme="minorHAnsi"/>
          <w:color w:val="000000" w:themeColor="text1"/>
          <w:szCs w:val="24"/>
          <w:shd w:val="clear" w:color="auto" w:fill="FFFFFF"/>
        </w:rPr>
        <w:t>Honts</w:t>
      </w:r>
      <w:proofErr w:type="spellEnd"/>
      <w:r w:rsidRPr="00901FE6">
        <w:rPr>
          <w:rFonts w:asciiTheme="minorHAnsi" w:hAnsiTheme="minorHAnsi" w:cstheme="minorHAnsi"/>
          <w:color w:val="000000" w:themeColor="text1"/>
          <w:szCs w:val="24"/>
          <w:shd w:val="clear" w:color="auto" w:fill="FFFFFF"/>
        </w:rPr>
        <w:t xml:space="preserve"> et al., 2012)</w:t>
      </w:r>
      <w:r w:rsidRPr="00901FE6">
        <w:rPr>
          <w:rFonts w:asciiTheme="minorHAnsi" w:hAnsiTheme="minorHAnsi" w:cstheme="minorHAnsi"/>
          <w:color w:val="000000" w:themeColor="text1"/>
          <w:szCs w:val="24"/>
        </w:rPr>
        <w:t>. Team performance synergy is greater than individual performance. But a good leader needs to motivate the team members and organized them efficiently.</w:t>
      </w:r>
    </w:p>
    <w:p w14:paraId="40CDDAB2"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1279294C" w14:textId="5B47DFAA"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 xml:space="preserve">Organisation: </w:t>
      </w:r>
      <w:r w:rsidRPr="00901FE6">
        <w:rPr>
          <w:rFonts w:asciiTheme="minorHAnsi" w:hAnsiTheme="minorHAnsi" w:cstheme="minorHAnsi"/>
          <w:color w:val="000000" w:themeColor="text1"/>
          <w:szCs w:val="24"/>
        </w:rPr>
        <w:t xml:space="preserve">Organisation culture helps to create new ideas. Some organisations encourage the employees to create new things and share with top management. In this type of organisation may create new ideas better than others. In contrast, some organisations are not ready to accept the new things and works in traditional ways. If organisation culture motivates the people to take easily new </w:t>
      </w:r>
      <w:r w:rsidR="00B21B68" w:rsidRPr="00901FE6">
        <w:rPr>
          <w:rFonts w:asciiTheme="minorHAnsi" w:hAnsiTheme="minorHAnsi" w:cstheme="minorHAnsi"/>
          <w:color w:val="000000" w:themeColor="text1"/>
          <w:szCs w:val="24"/>
        </w:rPr>
        <w:t>opportunities,</w:t>
      </w:r>
      <w:r w:rsidRPr="00901FE6">
        <w:rPr>
          <w:rFonts w:asciiTheme="minorHAnsi" w:hAnsiTheme="minorHAnsi" w:cstheme="minorHAnsi"/>
          <w:color w:val="000000" w:themeColor="text1"/>
          <w:szCs w:val="24"/>
        </w:rPr>
        <w:t xml:space="preserve"> then people are changing their minds in new things. Mangers should create environments in the organisation which helps the employees to think innovatively. </w:t>
      </w:r>
      <w:r w:rsidRPr="00901FE6">
        <w:rPr>
          <w:rFonts w:asciiTheme="minorHAnsi" w:hAnsiTheme="minorHAnsi" w:cstheme="minorHAnsi"/>
          <w:color w:val="000000" w:themeColor="text1"/>
          <w:szCs w:val="24"/>
        </w:rPr>
        <w:lastRenderedPageBreak/>
        <w:t>Managers should provide performance bonuses and incentives to develop the new ideas for his excellence performance in the organisation. On the other hand, some organisations have lower innovative things rather they prefer to work manually. In those organisations which employee participation is high may create new ideas more. Less employee participation in business decision may discourage employee to be innovative. For example, Stockholm Company is budget 100 million British pound where only one project teeth whitening budget is 10 million pounds on single projects. Therefore, Stockholm more focuses in research which encourages the employees to create new ideas.</w:t>
      </w:r>
    </w:p>
    <w:p w14:paraId="58A156A5"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114A6D8C" w14:textId="1F1A86AD"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Industry:</w:t>
      </w:r>
      <w:r w:rsidRPr="00901FE6">
        <w:rPr>
          <w:rFonts w:asciiTheme="minorHAnsi" w:hAnsiTheme="minorHAnsi" w:cstheme="minorHAnsi"/>
          <w:color w:val="000000" w:themeColor="text1"/>
          <w:szCs w:val="24"/>
        </w:rPr>
        <w:t xml:space="preserve"> Creative thinking industry level varies from each other’s. Industry which is more competition faces may higher level creativity to sustain in the market. If industry competitors are greater and customers are more sensitive than industry may face more risk out of market. This type of industry is involving more creativity. For example, in Motor vehicles industry needs to more creativity to develop new model car to compete with others. General Motors, Ford and Toyota always try to improve continuously new ideas to produce new model car. In addition, in mobile sector industry needs to more creativity, customers prefer to use new model mobile and new features. Nokia was one of the top mobile producing company and sold highest number phones, but Nokia can’t adapt with changing the innovation. As a result, now Nokia might be out of the market. But </w:t>
      </w:r>
      <w:proofErr w:type="spellStart"/>
      <w:r w:rsidRPr="00901FE6">
        <w:rPr>
          <w:rFonts w:asciiTheme="minorHAnsi" w:hAnsiTheme="minorHAnsi" w:cstheme="minorHAnsi"/>
          <w:color w:val="000000" w:themeColor="text1"/>
          <w:szCs w:val="24"/>
        </w:rPr>
        <w:t>IPhone</w:t>
      </w:r>
      <w:proofErr w:type="spellEnd"/>
      <w:r w:rsidRPr="00901FE6">
        <w:rPr>
          <w:rFonts w:asciiTheme="minorHAnsi" w:hAnsiTheme="minorHAnsi" w:cstheme="minorHAnsi"/>
          <w:color w:val="000000" w:themeColor="text1"/>
          <w:szCs w:val="24"/>
        </w:rPr>
        <w:t xml:space="preserve">, Samsung and Huawei take the market share to get the benefits of innovation. In a word, it can be said that more technology sensitive industry needs to higher creativity compare to others. In restaurant business and Daily accessories don’t need too much </w:t>
      </w:r>
      <w:r w:rsidRPr="00901FE6">
        <w:rPr>
          <w:rFonts w:asciiTheme="minorHAnsi" w:hAnsiTheme="minorHAnsi" w:cstheme="minorHAnsi"/>
          <w:color w:val="000000" w:themeColor="text1"/>
          <w:szCs w:val="24"/>
        </w:rPr>
        <w:lastRenderedPageBreak/>
        <w:t>innovation. Stockholm Company is producing gas which involves in high technology-based production. Therefore, Stockholm needs higher creativity thinking compares to others. Stockholm spends huge amount in research and development sectors every year. Cost of R&amp;D in Stockholm Company is increasing day by day.</w:t>
      </w:r>
    </w:p>
    <w:p w14:paraId="6F594F6D" w14:textId="77777777" w:rsidR="00107989" w:rsidRPr="00901FE6" w:rsidRDefault="00107989" w:rsidP="00B21B68">
      <w:pPr>
        <w:pStyle w:val="Heading1"/>
        <w:rPr>
          <w:rFonts w:asciiTheme="minorHAnsi" w:hAnsiTheme="minorHAnsi" w:cstheme="minorHAnsi"/>
          <w:color w:val="000000" w:themeColor="text1"/>
        </w:rPr>
      </w:pPr>
      <w:bookmarkStart w:id="15" w:name="_Toc27028097"/>
      <w:bookmarkStart w:id="16" w:name="_Toc27151203"/>
      <w:r w:rsidRPr="00901FE6">
        <w:rPr>
          <w:rFonts w:asciiTheme="minorHAnsi" w:hAnsiTheme="minorHAnsi" w:cstheme="minorHAnsi"/>
          <w:color w:val="000000" w:themeColor="text1"/>
        </w:rPr>
        <w:t>Differentiate of different models of innovation</w:t>
      </w:r>
      <w:bookmarkEnd w:id="15"/>
      <w:bookmarkEnd w:id="16"/>
    </w:p>
    <w:p w14:paraId="5048F1F2" w14:textId="77777777" w:rsidR="00107989" w:rsidRPr="00901FE6" w:rsidRDefault="00107989" w:rsidP="00B21B68">
      <w:pPr>
        <w:spacing w:line="480" w:lineRule="auto"/>
        <w:rPr>
          <w:rFonts w:asciiTheme="minorHAnsi" w:hAnsiTheme="minorHAnsi" w:cstheme="minorHAnsi"/>
          <w:color w:val="000000" w:themeColor="text1"/>
          <w:szCs w:val="24"/>
        </w:rPr>
      </w:pPr>
    </w:p>
    <w:p w14:paraId="1976B9BE" w14:textId="1A1AD6B9"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color w:val="000000" w:themeColor="text1"/>
          <w:szCs w:val="24"/>
        </w:rPr>
        <w:t>There are different models have to organize the innovation. Different organisation follows different models to develop the innovation process. Different models have advantages and disadvantages to implement in the business. Some popular models are discussed below.</w:t>
      </w:r>
    </w:p>
    <w:p w14:paraId="12AC38FF"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7AC065EB" w14:textId="626DB312"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Closed innovation model:</w:t>
      </w:r>
      <w:r w:rsidRPr="00901FE6">
        <w:rPr>
          <w:rFonts w:asciiTheme="minorHAnsi" w:hAnsiTheme="minorHAnsi" w:cstheme="minorHAnsi"/>
          <w:color w:val="000000" w:themeColor="text1"/>
          <w:szCs w:val="24"/>
        </w:rPr>
        <w:t xml:space="preserve"> Closed innovation model refers to the process of developing innovation in the organisation. It generates idea from internally from organisation like employees and organisation culture</w:t>
      </w:r>
      <w:r w:rsidRPr="00901FE6">
        <w:rPr>
          <w:rFonts w:asciiTheme="minorHAnsi" w:hAnsiTheme="minorHAnsi" w:cstheme="minorHAnsi"/>
          <w:color w:val="000000" w:themeColor="text1"/>
          <w:szCs w:val="24"/>
          <w:shd w:val="clear" w:color="auto" w:fill="FFFFFF"/>
        </w:rPr>
        <w:t xml:space="preserve"> (</w:t>
      </w:r>
      <w:proofErr w:type="spellStart"/>
      <w:r w:rsidRPr="00901FE6">
        <w:rPr>
          <w:rFonts w:asciiTheme="minorHAnsi" w:hAnsiTheme="minorHAnsi" w:cstheme="minorHAnsi"/>
          <w:color w:val="000000" w:themeColor="text1"/>
          <w:szCs w:val="24"/>
          <w:shd w:val="clear" w:color="auto" w:fill="FFFFFF"/>
        </w:rPr>
        <w:t>Keum</w:t>
      </w:r>
      <w:proofErr w:type="spellEnd"/>
      <w:r w:rsidRPr="00901FE6">
        <w:rPr>
          <w:rFonts w:asciiTheme="minorHAnsi" w:hAnsiTheme="minorHAnsi" w:cstheme="minorHAnsi"/>
          <w:color w:val="000000" w:themeColor="text1"/>
          <w:szCs w:val="24"/>
          <w:shd w:val="clear" w:color="auto" w:fill="FFFFFF"/>
        </w:rPr>
        <w:t xml:space="preserve"> and See, 2017)</w:t>
      </w:r>
      <w:r w:rsidRPr="00901FE6">
        <w:rPr>
          <w:rFonts w:asciiTheme="minorHAnsi" w:hAnsiTheme="minorHAnsi" w:cstheme="minorHAnsi"/>
          <w:color w:val="000000" w:themeColor="text1"/>
          <w:szCs w:val="24"/>
        </w:rPr>
        <w:t>. It doesn’t consider any external factors of environment. Closed innovation model is a self-contained model which considers only organisation internal factors. Historically evidence shows that it is less effective compare to others model because its innovation doesn’t consider the other factors outside of organisation. For example, most of the information sensitive organisation follows this model because information may be disclosed by external parties. Advantages of closed innovation model are maintaining the privacy of the organisation ideas and information. Disadvantages are creating fewer effective ideas which may be failed in capture the demand and desire of external parties.</w:t>
      </w:r>
    </w:p>
    <w:p w14:paraId="249F4465"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1649A2EE" w14:textId="198E73F9"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Open innovation model:</w:t>
      </w:r>
      <w:r w:rsidRPr="00901FE6">
        <w:rPr>
          <w:rFonts w:asciiTheme="minorHAnsi" w:hAnsiTheme="minorHAnsi" w:cstheme="minorHAnsi"/>
          <w:color w:val="000000" w:themeColor="text1"/>
          <w:szCs w:val="24"/>
        </w:rPr>
        <w:t xml:space="preserve"> Open innovation model includes all external factors information like customers, suppliers and lenders etc. Open innovation model is more effective compare to closed innovation model because this model considers all external factors. In open innovation model, managers should take with general public to understand the demand and desire of customers. This model focuses on customer’s demand rather than individual perception. Open innovation model focuses on more practical terms than closed model. In practically, open innovation model is more popular compare to others. For example, Stockholm Company managers talk with different externals to understand their perception about teeth whitening products like toothpaste. This product creates fragrance in mouth after teething. Advantages of open innovation model are considering all external factors and more practical &amp; effective. Disadvantages are costly projects and more time-consuming compare to others.</w:t>
      </w:r>
    </w:p>
    <w:p w14:paraId="679701FF" w14:textId="21FC51CA" w:rsidR="00107989" w:rsidRPr="00901FE6" w:rsidRDefault="00107989" w:rsidP="00B21B68">
      <w:pPr>
        <w:pStyle w:val="Heading1"/>
        <w:rPr>
          <w:rFonts w:asciiTheme="minorHAnsi" w:hAnsiTheme="minorHAnsi" w:cstheme="minorHAnsi"/>
          <w:color w:val="000000" w:themeColor="text1"/>
        </w:rPr>
      </w:pPr>
      <w:bookmarkStart w:id="17" w:name="_Toc27151204"/>
      <w:r w:rsidRPr="00901FE6">
        <w:rPr>
          <w:rFonts w:asciiTheme="minorHAnsi" w:hAnsiTheme="minorHAnsi" w:cstheme="minorHAnsi"/>
          <w:color w:val="000000" w:themeColor="text1"/>
        </w:rPr>
        <w:t>Generation of innovation framework model in the business world describes below.</w:t>
      </w:r>
      <w:bookmarkEnd w:id="17"/>
    </w:p>
    <w:p w14:paraId="67DA773D" w14:textId="77777777" w:rsidR="00107989" w:rsidRPr="00901FE6" w:rsidRDefault="00107989" w:rsidP="00B21B68">
      <w:pPr>
        <w:spacing w:line="480" w:lineRule="auto"/>
        <w:rPr>
          <w:rFonts w:asciiTheme="minorHAnsi" w:hAnsiTheme="minorHAnsi" w:cstheme="minorHAnsi"/>
          <w:color w:val="000000" w:themeColor="text1"/>
          <w:szCs w:val="24"/>
        </w:rPr>
      </w:pPr>
    </w:p>
    <w:p w14:paraId="27347EF0" w14:textId="4BAD51E6"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Technology push model:</w:t>
      </w:r>
      <w:r w:rsidRPr="00901FE6">
        <w:rPr>
          <w:rFonts w:asciiTheme="minorHAnsi" w:hAnsiTheme="minorHAnsi" w:cstheme="minorHAnsi"/>
          <w:color w:val="000000" w:themeColor="text1"/>
          <w:szCs w:val="24"/>
        </w:rPr>
        <w:t xml:space="preserve"> It is the first-generation model which focuses on simple liner model and process of R &amp; D. Strengths of this model are simple and radical, but weakness is lack of feedback, no market attention, no technology instruments and no networked interactions.</w:t>
      </w:r>
    </w:p>
    <w:p w14:paraId="50E1FF78"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23F674DC" w14:textId="09126F5F"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lastRenderedPageBreak/>
        <w:t>Market pull:</w:t>
      </w:r>
      <w:r w:rsidRPr="00901FE6">
        <w:rPr>
          <w:rFonts w:asciiTheme="minorHAnsi" w:hAnsiTheme="minorHAnsi" w:cstheme="minorHAnsi"/>
          <w:color w:val="000000" w:themeColor="text1"/>
          <w:szCs w:val="24"/>
        </w:rPr>
        <w:t xml:space="preserve"> Market pull is the second generation model which emphasizes on sequential process, emphasis on marketing and market is the source of new ideas for R&amp;D. Strength of model is simple and incremental innovation but weakness is lack of feedback, no market attention, no technology instruments and no networked interactions.</w:t>
      </w:r>
    </w:p>
    <w:p w14:paraId="23473BA6"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40EDF430" w14:textId="7EC80241"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Coupling:</w:t>
      </w:r>
      <w:r w:rsidRPr="00901FE6">
        <w:rPr>
          <w:rFonts w:asciiTheme="minorHAnsi" w:hAnsiTheme="minorHAnsi" w:cstheme="minorHAnsi"/>
          <w:color w:val="000000" w:themeColor="text1"/>
          <w:szCs w:val="24"/>
        </w:rPr>
        <w:t xml:space="preserve"> Coupling is the third-generation model which focuses interaction between different elements and feedback of models. Strength of model is simple, radical innovation and feedback between phases but weakness no network interactions and no technological instruments.</w:t>
      </w:r>
    </w:p>
    <w:p w14:paraId="5A0B653B"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03BDAE3B" w14:textId="0E07DC5D"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Interactive:</w:t>
      </w:r>
      <w:r w:rsidRPr="00901FE6">
        <w:rPr>
          <w:rFonts w:asciiTheme="minorHAnsi" w:hAnsiTheme="minorHAnsi" w:cstheme="minorHAnsi"/>
          <w:color w:val="000000" w:themeColor="text1"/>
          <w:szCs w:val="24"/>
        </w:rPr>
        <w:t xml:space="preserve"> Interactive is the fourth-generation model which emphasizes on combination of push and pull model, integration within firms and external linkages</w:t>
      </w:r>
      <w:r w:rsidRPr="00901FE6">
        <w:rPr>
          <w:rFonts w:asciiTheme="minorHAnsi" w:hAnsiTheme="minorHAnsi" w:cstheme="minorHAnsi"/>
          <w:color w:val="000000" w:themeColor="text1"/>
          <w:szCs w:val="24"/>
          <w:shd w:val="clear" w:color="auto" w:fill="FFFFFF"/>
        </w:rPr>
        <w:t xml:space="preserve"> (</w:t>
      </w:r>
      <w:proofErr w:type="spellStart"/>
      <w:r w:rsidRPr="00901FE6">
        <w:rPr>
          <w:rFonts w:asciiTheme="minorHAnsi" w:hAnsiTheme="minorHAnsi" w:cstheme="minorHAnsi"/>
          <w:color w:val="000000" w:themeColor="text1"/>
          <w:szCs w:val="24"/>
          <w:shd w:val="clear" w:color="auto" w:fill="FFFFFF"/>
        </w:rPr>
        <w:t>Ebel</w:t>
      </w:r>
      <w:proofErr w:type="spellEnd"/>
      <w:r w:rsidRPr="00901FE6">
        <w:rPr>
          <w:rFonts w:asciiTheme="minorHAnsi" w:hAnsiTheme="minorHAnsi" w:cstheme="minorHAnsi"/>
          <w:color w:val="000000" w:themeColor="text1"/>
          <w:szCs w:val="24"/>
          <w:shd w:val="clear" w:color="auto" w:fill="FFFFFF"/>
        </w:rPr>
        <w:t xml:space="preserve">, </w:t>
      </w:r>
      <w:proofErr w:type="spellStart"/>
      <w:r w:rsidRPr="00901FE6">
        <w:rPr>
          <w:rFonts w:asciiTheme="minorHAnsi" w:hAnsiTheme="minorHAnsi" w:cstheme="minorHAnsi"/>
          <w:color w:val="000000" w:themeColor="text1"/>
          <w:szCs w:val="24"/>
          <w:shd w:val="clear" w:color="auto" w:fill="FFFFFF"/>
        </w:rPr>
        <w:t>Bretschneider</w:t>
      </w:r>
      <w:proofErr w:type="spellEnd"/>
      <w:r w:rsidRPr="00901FE6">
        <w:rPr>
          <w:rFonts w:asciiTheme="minorHAnsi" w:hAnsiTheme="minorHAnsi" w:cstheme="minorHAnsi"/>
          <w:color w:val="000000" w:themeColor="text1"/>
          <w:szCs w:val="24"/>
          <w:shd w:val="clear" w:color="auto" w:fill="FFFFFF"/>
        </w:rPr>
        <w:t xml:space="preserve"> and </w:t>
      </w:r>
      <w:proofErr w:type="spellStart"/>
      <w:r w:rsidRPr="00901FE6">
        <w:rPr>
          <w:rFonts w:asciiTheme="minorHAnsi" w:hAnsiTheme="minorHAnsi" w:cstheme="minorHAnsi"/>
          <w:color w:val="000000" w:themeColor="text1"/>
          <w:szCs w:val="24"/>
          <w:shd w:val="clear" w:color="auto" w:fill="FFFFFF"/>
        </w:rPr>
        <w:t>Leimeister</w:t>
      </w:r>
      <w:proofErr w:type="spellEnd"/>
      <w:r w:rsidRPr="00901FE6">
        <w:rPr>
          <w:rFonts w:asciiTheme="minorHAnsi" w:hAnsiTheme="minorHAnsi" w:cstheme="minorHAnsi"/>
          <w:color w:val="000000" w:themeColor="text1"/>
          <w:szCs w:val="24"/>
          <w:shd w:val="clear" w:color="auto" w:fill="FFFFFF"/>
        </w:rPr>
        <w:t>, 2016)</w:t>
      </w:r>
      <w:r w:rsidRPr="00901FE6">
        <w:rPr>
          <w:rFonts w:asciiTheme="minorHAnsi" w:hAnsiTheme="minorHAnsi" w:cstheme="minorHAnsi"/>
          <w:color w:val="000000" w:themeColor="text1"/>
          <w:szCs w:val="24"/>
        </w:rPr>
        <w:t>. Strength is actor networking and parallel phases, but weakness is complexity increment of reliability and no technological instruments.</w:t>
      </w:r>
    </w:p>
    <w:p w14:paraId="1ED1CA47" w14:textId="7D2AD4ED"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Network:</w:t>
      </w:r>
      <w:r w:rsidRPr="00901FE6">
        <w:rPr>
          <w:rFonts w:asciiTheme="minorHAnsi" w:hAnsiTheme="minorHAnsi" w:cstheme="minorHAnsi"/>
          <w:color w:val="000000" w:themeColor="text1"/>
          <w:szCs w:val="24"/>
        </w:rPr>
        <w:t xml:space="preserve"> Network is fifth generation model which emphasizes on knowledge accumulation and external linkages. Strength of model is pervasive innovation and use of sophisticated technology instruments, but weakness is complexity increment of reliability.</w:t>
      </w:r>
    </w:p>
    <w:p w14:paraId="60C3EA06"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7112EA65" w14:textId="20BB0C5A"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Open:</w:t>
      </w:r>
      <w:r w:rsidRPr="00901FE6">
        <w:rPr>
          <w:rFonts w:asciiTheme="minorHAnsi" w:hAnsiTheme="minorHAnsi" w:cstheme="minorHAnsi"/>
          <w:color w:val="000000" w:themeColor="text1"/>
          <w:szCs w:val="24"/>
        </w:rPr>
        <w:t xml:space="preserve"> It is six generation model which focuses on internal and external ideas as well as internal and external paths to market markets to be combined. Strength is combined external and internal factors, but weakness is risks of external collaboration.</w:t>
      </w:r>
    </w:p>
    <w:p w14:paraId="3729BD26" w14:textId="4357F767" w:rsidR="00107989" w:rsidRPr="00901FE6" w:rsidRDefault="00107989" w:rsidP="00B21B68">
      <w:pPr>
        <w:pStyle w:val="Heading1"/>
        <w:rPr>
          <w:rFonts w:asciiTheme="minorHAnsi" w:hAnsiTheme="minorHAnsi" w:cstheme="minorHAnsi"/>
          <w:color w:val="000000" w:themeColor="text1"/>
        </w:rPr>
      </w:pPr>
      <w:bookmarkStart w:id="18" w:name="_Toc27151205"/>
      <w:r w:rsidRPr="00901FE6">
        <w:rPr>
          <w:rFonts w:asciiTheme="minorHAnsi" w:hAnsiTheme="minorHAnsi" w:cstheme="minorHAnsi"/>
          <w:color w:val="000000" w:themeColor="text1"/>
        </w:rPr>
        <w:lastRenderedPageBreak/>
        <w:t>Now product development model process is described below.</w:t>
      </w:r>
      <w:bookmarkEnd w:id="18"/>
    </w:p>
    <w:p w14:paraId="763A6C00"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574A31A5" w14:textId="13BFB6CA"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Generating idea:</w:t>
      </w:r>
      <w:r w:rsidRPr="00901FE6">
        <w:rPr>
          <w:rFonts w:asciiTheme="minorHAnsi" w:hAnsiTheme="minorHAnsi" w:cstheme="minorHAnsi"/>
          <w:color w:val="000000" w:themeColor="text1"/>
          <w:szCs w:val="24"/>
        </w:rPr>
        <w:t xml:space="preserve"> In the product development process, first thing is idea generation. To develop the product, first idea generation is important because good idea makes good product. Idea can be generated from different sources such as finding market gap. If the existing product doesn’t fulfil the all kinds of need then it is opportunity for competitors. For example, in few decades ago in bicycle market only produces male bicycle not female. Competitors find this gap market and produce bicycle for female which is successful</w:t>
      </w:r>
      <w:r w:rsidRPr="00901FE6">
        <w:rPr>
          <w:rFonts w:asciiTheme="minorHAnsi" w:hAnsiTheme="minorHAnsi" w:cstheme="minorHAnsi"/>
          <w:color w:val="000000" w:themeColor="text1"/>
          <w:szCs w:val="24"/>
          <w:shd w:val="clear" w:color="auto" w:fill="FFFFFF"/>
        </w:rPr>
        <w:t xml:space="preserve"> (Zhu and Li, 2014)</w:t>
      </w:r>
      <w:r w:rsidRPr="00901FE6">
        <w:rPr>
          <w:rFonts w:asciiTheme="minorHAnsi" w:hAnsiTheme="minorHAnsi" w:cstheme="minorHAnsi"/>
          <w:color w:val="000000" w:themeColor="text1"/>
          <w:szCs w:val="24"/>
        </w:rPr>
        <w:t xml:space="preserve">. In our case study, Managers find in the gap teeth whiting market where they try to enter market with good value which sterilizes the teeth with white without any side effects. They add value in the product where teeth whiting product also makes strong teeth. </w:t>
      </w:r>
    </w:p>
    <w:p w14:paraId="3CD4326F"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545F74C9" w14:textId="339F9801"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Screening the idea:</w:t>
      </w:r>
      <w:r w:rsidRPr="00901FE6">
        <w:rPr>
          <w:rFonts w:asciiTheme="minorHAnsi" w:hAnsiTheme="minorHAnsi" w:cstheme="minorHAnsi"/>
          <w:color w:val="000000" w:themeColor="text1"/>
          <w:szCs w:val="24"/>
        </w:rPr>
        <w:t xml:space="preserve"> After generating the idea, it needs to screen the idea from different perspectives. They should think that competitors market share and business prospectus in this sector. For example, managers should identify the market condition and current market position of the business. If market is feasible then only should go next step. Managers should understand innovation and competitive advantages. Innovation how much value adds for consumer? If customers demand for product satisfies then only consider the expansion decision. For example, in teeth whiting project managers take 12 months for evaluating the projects feasibility and others manager makes different opinion about teeth whiting projects which consider before going production </w:t>
      </w:r>
      <w:r w:rsidRPr="00901FE6">
        <w:rPr>
          <w:rFonts w:asciiTheme="minorHAnsi" w:hAnsiTheme="minorHAnsi" w:cstheme="minorHAnsi"/>
          <w:color w:val="000000" w:themeColor="text1"/>
          <w:szCs w:val="24"/>
          <w:shd w:val="clear" w:color="auto" w:fill="FFFFFF"/>
        </w:rPr>
        <w:t>(Efficacy of Teeth Whitening Product Offerings in Adults, 2019)</w:t>
      </w:r>
      <w:r w:rsidRPr="00901FE6">
        <w:rPr>
          <w:rFonts w:asciiTheme="minorHAnsi" w:hAnsiTheme="minorHAnsi" w:cstheme="minorHAnsi"/>
          <w:color w:val="000000" w:themeColor="text1"/>
          <w:szCs w:val="24"/>
        </w:rPr>
        <w:t>.</w:t>
      </w:r>
    </w:p>
    <w:p w14:paraId="0C972360"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6D1027CC" w14:textId="1C0BE73F"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Testing the concept:</w:t>
      </w:r>
      <w:r w:rsidRPr="00901FE6">
        <w:rPr>
          <w:rFonts w:asciiTheme="minorHAnsi" w:hAnsiTheme="minorHAnsi" w:cstheme="minorHAnsi"/>
          <w:color w:val="000000" w:themeColor="text1"/>
          <w:szCs w:val="24"/>
        </w:rPr>
        <w:t xml:space="preserve"> It is different from market testing because focuses customer’s benefit from products. It emphasises that consumers do understand, need and want to product or service. For example, managers should know how customers react with product. Managers should ask the question to customers what they think about product. It is more important because customer’s attitudes and usable products can only be successful. Managers teach the customers how product is used and benefits of products. For example, teeth whiting product benefits are presenting to target customers and analyse the customer’s feedback. What thinks about teeth whiting product? Is it positive or negative response?</w:t>
      </w:r>
    </w:p>
    <w:p w14:paraId="0FB32A57"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1FD3A2B7" w14:textId="436D906C"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Business analytics:</w:t>
      </w:r>
      <w:r w:rsidRPr="00901FE6">
        <w:rPr>
          <w:rFonts w:asciiTheme="minorHAnsi" w:hAnsiTheme="minorHAnsi" w:cstheme="minorHAnsi"/>
          <w:color w:val="000000" w:themeColor="text1"/>
          <w:szCs w:val="24"/>
        </w:rPr>
        <w:t xml:space="preserve"> Under the product development process, managers should understand the business progress and average time requires to complete the production. Managers develop the software which evaluate the product progression level and try to understand the level work progression. It is computer software system which helps to complete task in timely. If managers see that progression is low, then managers hire additional employees. For example, in the case study Plasma Cleaning project should target the professional markets like dentists who apply their research. Moreover, they also offer consumer product at micro level. Teeth whiting project </w:t>
      </w:r>
      <w:proofErr w:type="spellStart"/>
      <w:r w:rsidRPr="00901FE6">
        <w:rPr>
          <w:rFonts w:asciiTheme="minorHAnsi" w:hAnsiTheme="minorHAnsi" w:cstheme="minorHAnsi"/>
          <w:color w:val="000000" w:themeColor="text1"/>
          <w:szCs w:val="24"/>
        </w:rPr>
        <w:t>analyzes</w:t>
      </w:r>
      <w:proofErr w:type="spellEnd"/>
      <w:r w:rsidRPr="00901FE6">
        <w:rPr>
          <w:rFonts w:asciiTheme="minorHAnsi" w:hAnsiTheme="minorHAnsi" w:cstheme="minorHAnsi"/>
          <w:color w:val="000000" w:themeColor="text1"/>
          <w:szCs w:val="24"/>
        </w:rPr>
        <w:t xml:space="preserve"> by different professional dentists and scientist. </w:t>
      </w:r>
    </w:p>
    <w:p w14:paraId="362B2E88"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151605A6" w14:textId="308DD087"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lastRenderedPageBreak/>
        <w:t>Beta:</w:t>
      </w:r>
      <w:r w:rsidRPr="00901FE6">
        <w:rPr>
          <w:rFonts w:asciiTheme="minorHAnsi" w:hAnsiTheme="minorHAnsi" w:cstheme="minorHAnsi"/>
          <w:color w:val="000000" w:themeColor="text1"/>
          <w:szCs w:val="24"/>
        </w:rPr>
        <w:t xml:space="preserve"> Beta measures the market risk of the company. Mangers need to analyse the business market risk and market competitors. If market is fragmented than consolidation, then it is possible to enter the market easily because on one dominates the market significantly. In contrast, in consolidated market it is difficult to market because single company holds larger market share. For example, teeth whiting project is riskier because P &amp; G company already dominates the market in teeth industry. </w:t>
      </w:r>
    </w:p>
    <w:p w14:paraId="08E36981" w14:textId="412588BA"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Product development:</w:t>
      </w:r>
      <w:r w:rsidRPr="00901FE6">
        <w:rPr>
          <w:rFonts w:asciiTheme="minorHAnsi" w:hAnsiTheme="minorHAnsi" w:cstheme="minorHAnsi"/>
          <w:color w:val="000000" w:themeColor="text1"/>
          <w:szCs w:val="24"/>
        </w:rPr>
        <w:t xml:space="preserve"> In this stage, product is developed when production department will plan to produce the products. The marketing department will plan to sell the products and finance department will plan to arrange the fund from minimum cost of sources. In these stages, production department produces products and arrange raw materials for production. For example, teeth whiting project needs to develop the product before going full commercialization. Teeth whiting project manager should understand the value of the service offerings and also customer satisfaction level. </w:t>
      </w:r>
    </w:p>
    <w:p w14:paraId="4CF2E82D"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1753362F" w14:textId="0E7EE277"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Commercialize:</w:t>
      </w:r>
      <w:r w:rsidRPr="00901FE6">
        <w:rPr>
          <w:rFonts w:asciiTheme="minorHAnsi" w:hAnsiTheme="minorHAnsi" w:cstheme="minorHAnsi"/>
          <w:color w:val="000000" w:themeColor="text1"/>
          <w:szCs w:val="24"/>
        </w:rPr>
        <w:t xml:space="preserve"> In this stage, product is going to market for sold. Mangers need to advertisement to raise the firmly branding in the mind of customers. Managers can take different strategy to sell the products to intended customers. Without appropriate advertisement, good quality products might not be sold. So, it is important to make attractive to the customers for selling goods and services to target customers. For example, teeth whiting project manager should promote the teeth product in general level to attract the customers.</w:t>
      </w:r>
    </w:p>
    <w:p w14:paraId="30AE6F87"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1D453889" w14:textId="0396A72E" w:rsidR="00B21B68"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lastRenderedPageBreak/>
        <w:t>Post launch review and perfect pricing:</w:t>
      </w:r>
      <w:r w:rsidRPr="00901FE6">
        <w:rPr>
          <w:rFonts w:asciiTheme="minorHAnsi" w:hAnsiTheme="minorHAnsi" w:cstheme="minorHAnsi"/>
          <w:color w:val="000000" w:themeColor="text1"/>
          <w:szCs w:val="24"/>
        </w:rPr>
        <w:t xml:space="preserve"> After launching the production, it is important to review the product development process because evaluate the cost and customers demand and their opinions about product. After taking different opinions, managers should assess the strategy in different perspectives and develop the process. By understanding the customers attitudes and behaviours then managers need to set final price of the products. In setting the price, managers should consider the cost of goods sold and margin for the products. For example, after launching the teeth whiting product managers also need to review the product and set the perfect pricing which is reasonable for customers.</w:t>
      </w:r>
    </w:p>
    <w:p w14:paraId="69FA3047" w14:textId="77777777" w:rsidR="00107989" w:rsidRPr="00901FE6" w:rsidRDefault="00107989" w:rsidP="00B21B68">
      <w:pPr>
        <w:pStyle w:val="Heading1"/>
        <w:rPr>
          <w:rFonts w:asciiTheme="minorHAnsi" w:hAnsiTheme="minorHAnsi" w:cstheme="minorHAnsi"/>
          <w:color w:val="000000" w:themeColor="text1"/>
        </w:rPr>
      </w:pPr>
      <w:bookmarkStart w:id="19" w:name="_Toc27028098"/>
      <w:bookmarkStart w:id="20" w:name="_Toc27151206"/>
      <w:r w:rsidRPr="00901FE6">
        <w:rPr>
          <w:rFonts w:asciiTheme="minorHAnsi" w:hAnsiTheme="minorHAnsi" w:cstheme="minorHAnsi"/>
          <w:color w:val="000000" w:themeColor="text1"/>
        </w:rPr>
        <w:t>Characteristics of the organisation knowledge and organisation knowing</w:t>
      </w:r>
      <w:bookmarkEnd w:id="19"/>
      <w:bookmarkEnd w:id="20"/>
    </w:p>
    <w:p w14:paraId="3E1B0E4D" w14:textId="77777777" w:rsidR="00107989" w:rsidRPr="00901FE6" w:rsidRDefault="00107989" w:rsidP="00B21B68">
      <w:pPr>
        <w:spacing w:line="480" w:lineRule="auto"/>
        <w:rPr>
          <w:rFonts w:asciiTheme="minorHAnsi" w:hAnsiTheme="minorHAnsi" w:cstheme="minorHAnsi"/>
          <w:color w:val="000000" w:themeColor="text1"/>
          <w:szCs w:val="24"/>
        </w:rPr>
      </w:pPr>
    </w:p>
    <w:p w14:paraId="545594AF" w14:textId="00925E82"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color w:val="000000" w:themeColor="text1"/>
          <w:szCs w:val="24"/>
        </w:rPr>
        <w:t>A business organisation value can arise from different perspectives which make the organisations more valuable compare to others.  There are two business related knowledge which one is knowledge assets or intellectual assets, and another is process related knowledge. Intellectual knowledge assets refer to the priceless knowledge which can be used by individual and success depends on involvement of the employees. Process related knowledge refers to the system of the organisation to develop the products and employees’ function. If the organisation is more involvement in automatically compare too manually then process is asset for the organisation. Less dependency on manually is comparative advantage for the organisations. Organisation should develop the organisation knowledge to more innovation.</w:t>
      </w:r>
    </w:p>
    <w:p w14:paraId="159E9A4E" w14:textId="11FDCF30" w:rsidR="00107989" w:rsidRPr="00901FE6" w:rsidRDefault="00107989" w:rsidP="00B21B68">
      <w:pPr>
        <w:spacing w:line="480" w:lineRule="auto"/>
        <w:rPr>
          <w:rFonts w:asciiTheme="minorHAnsi" w:hAnsiTheme="minorHAnsi" w:cstheme="minorHAnsi"/>
          <w:color w:val="000000" w:themeColor="text1"/>
        </w:rPr>
      </w:pPr>
      <w:r w:rsidRPr="00901FE6">
        <w:rPr>
          <w:rFonts w:asciiTheme="minorHAnsi" w:hAnsiTheme="minorHAnsi" w:cstheme="minorHAnsi"/>
          <w:color w:val="000000" w:themeColor="text1"/>
        </w:rPr>
        <w:lastRenderedPageBreak/>
        <w:t>Organisation knowledge helps to create more innovative idea for employees. Few determinants of organisation help to take the innovative policy which is described below</w:t>
      </w:r>
      <w:r w:rsidR="00B21B68" w:rsidRPr="00901FE6">
        <w:rPr>
          <w:rFonts w:asciiTheme="minorHAnsi" w:hAnsiTheme="minorHAnsi" w:cstheme="minorHAnsi"/>
          <w:color w:val="000000" w:themeColor="text1"/>
        </w:rPr>
        <w:t>:</w:t>
      </w:r>
    </w:p>
    <w:p w14:paraId="495FA9C4" w14:textId="77777777" w:rsidR="00B21B68" w:rsidRPr="00901FE6" w:rsidRDefault="00B21B68" w:rsidP="00B21B68">
      <w:pPr>
        <w:spacing w:line="480" w:lineRule="auto"/>
        <w:rPr>
          <w:rFonts w:asciiTheme="minorHAnsi" w:hAnsiTheme="minorHAnsi" w:cstheme="minorHAnsi"/>
          <w:color w:val="000000" w:themeColor="text1"/>
        </w:rPr>
      </w:pPr>
    </w:p>
    <w:p w14:paraId="28D9082C" w14:textId="79F0AE8D"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Ability of taking risk:</w:t>
      </w:r>
      <w:r w:rsidRPr="00901FE6">
        <w:rPr>
          <w:rFonts w:asciiTheme="minorHAnsi" w:hAnsiTheme="minorHAnsi" w:cstheme="minorHAnsi"/>
          <w:color w:val="000000" w:themeColor="text1"/>
          <w:szCs w:val="24"/>
        </w:rPr>
        <w:t xml:space="preserve"> In the business organisation, managers and owners of the organisation must have willingness and ability to take risk. Innovation is the risky process where some ideas may be failed, and some may be successful. Owners should have both ability and willingness to take the risk which encourages the mangers to take more innovative projects. If owners have ability but don’t have willingness, then it might not encourage to take risky projects. If the managers are not taking risk then owners should force the managers to take the high risky projects and provide freedom</w:t>
      </w:r>
      <w:r w:rsidRPr="00901FE6">
        <w:rPr>
          <w:rFonts w:asciiTheme="minorHAnsi" w:hAnsiTheme="minorHAnsi" w:cstheme="minorHAnsi"/>
          <w:color w:val="000000" w:themeColor="text1"/>
          <w:szCs w:val="24"/>
          <w:shd w:val="clear" w:color="auto" w:fill="FFFFFF"/>
        </w:rPr>
        <w:t xml:space="preserve"> (</w:t>
      </w:r>
      <w:proofErr w:type="spellStart"/>
      <w:r w:rsidRPr="00901FE6">
        <w:rPr>
          <w:rFonts w:asciiTheme="minorHAnsi" w:hAnsiTheme="minorHAnsi" w:cstheme="minorHAnsi"/>
          <w:color w:val="000000" w:themeColor="text1"/>
          <w:szCs w:val="24"/>
          <w:shd w:val="clear" w:color="auto" w:fill="FFFFFF"/>
        </w:rPr>
        <w:t>Petschnig</w:t>
      </w:r>
      <w:proofErr w:type="spellEnd"/>
      <w:r w:rsidRPr="00901FE6">
        <w:rPr>
          <w:rFonts w:asciiTheme="minorHAnsi" w:hAnsiTheme="minorHAnsi" w:cstheme="minorHAnsi"/>
          <w:color w:val="000000" w:themeColor="text1"/>
          <w:szCs w:val="24"/>
          <w:shd w:val="clear" w:color="auto" w:fill="FFFFFF"/>
        </w:rPr>
        <w:t>, Heidenreich and Spieth, 2014)</w:t>
      </w:r>
      <w:r w:rsidRPr="00901FE6">
        <w:rPr>
          <w:rFonts w:asciiTheme="minorHAnsi" w:hAnsiTheme="minorHAnsi" w:cstheme="minorHAnsi"/>
          <w:color w:val="000000" w:themeColor="text1"/>
          <w:szCs w:val="24"/>
        </w:rPr>
        <w:t>. Innovative project is high risky but also high profitable business. For example, Stockholm Company produces gas which is more innovative and risky business because mining of coal and gas may occur higher fixed cost without any gaining. Stockholm Company expands 100 million pound in research and development for creating innovative products.</w:t>
      </w:r>
    </w:p>
    <w:p w14:paraId="21654E5C"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291B4AD7" w14:textId="6AF05E71"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Time to play:</w:t>
      </w:r>
      <w:r w:rsidRPr="00901FE6">
        <w:rPr>
          <w:rFonts w:asciiTheme="minorHAnsi" w:hAnsiTheme="minorHAnsi" w:cstheme="minorHAnsi"/>
          <w:color w:val="000000" w:themeColor="text1"/>
          <w:szCs w:val="24"/>
        </w:rPr>
        <w:t xml:space="preserve"> It is important for organisation to implement the ideas timely because lack time or later implementation may be captured by third party. Organisation should implement the ideas timely and early where they may take the first mover advantage. If the organisation wants to take the first mover advantage, then it should go early production and marketing. To get the first mover advantage, organisation need to invest huge amount in R &amp; D sector. This investment helps the organisations to create new ideas and resources help to produce products and launch </w:t>
      </w:r>
      <w:r w:rsidRPr="00901FE6">
        <w:rPr>
          <w:rFonts w:asciiTheme="minorHAnsi" w:hAnsiTheme="minorHAnsi" w:cstheme="minorHAnsi"/>
          <w:color w:val="000000" w:themeColor="text1"/>
          <w:szCs w:val="24"/>
        </w:rPr>
        <w:lastRenderedPageBreak/>
        <w:t>in market early and charge higher price. For example, Stockholm may take first mover advantage by investing huge amount in research and development sectors.</w:t>
      </w:r>
    </w:p>
    <w:p w14:paraId="2263FFFA"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1712DF31" w14:textId="047EA0D6"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 xml:space="preserve">External connectedness: </w:t>
      </w:r>
      <w:r w:rsidRPr="00901FE6">
        <w:rPr>
          <w:rFonts w:asciiTheme="minorHAnsi" w:hAnsiTheme="minorHAnsi" w:cstheme="minorHAnsi"/>
          <w:color w:val="000000" w:themeColor="text1"/>
          <w:szCs w:val="24"/>
        </w:rPr>
        <w:t>Organisation should connect with externally to develop the innovation. Internal employees have limitation to develop the innovation because they think only in the systematically. Some organisations make different case competition in the University level where different participants team can share their idea about products. Organisation can select the best idea from competition. In addition, some organisation arranges different seminars where target customers can share their demand and need. According this demand, organisation can produce particular goods and services. For example, Stockholm Company sometimes arranges global case competition which solves the business problems. Business organisation which is externally connected may be created different ideas.</w:t>
      </w:r>
    </w:p>
    <w:p w14:paraId="08ECDE54"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4A092069" w14:textId="6A31F04B"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Commitment to take market:</w:t>
      </w:r>
      <w:r w:rsidRPr="00901FE6">
        <w:rPr>
          <w:rFonts w:asciiTheme="minorHAnsi" w:hAnsiTheme="minorHAnsi" w:cstheme="minorHAnsi"/>
          <w:color w:val="000000" w:themeColor="text1"/>
          <w:szCs w:val="24"/>
        </w:rPr>
        <w:t xml:space="preserve"> Some business organisation is committed to take the markets under their control. To capture the market, they can develop the innovation continuously. After making commitment, they try to dominate the market share and create brand among the customers. For example, Apple Company is committed to take the mobile phone market and also, they focus on high innovation which helps them to capture the market. To capture the mobile phone market, they continuously develop new version of iPhone like iPhone 4, iPhone 7 etc. If the firm is more committed to take the market, then it engages in more innovation to create more value for customers. </w:t>
      </w:r>
    </w:p>
    <w:p w14:paraId="18DC6F79"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5B2D2C2B" w14:textId="7F29A58B"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Willingness to let go:</w:t>
      </w:r>
      <w:r w:rsidRPr="00901FE6">
        <w:rPr>
          <w:rFonts w:asciiTheme="minorHAnsi" w:hAnsiTheme="minorHAnsi" w:cstheme="minorHAnsi"/>
          <w:color w:val="000000" w:themeColor="text1"/>
          <w:szCs w:val="24"/>
        </w:rPr>
        <w:t xml:space="preserve"> Business organisation should have willingness to let go in future. If the business innovation is unsuccessful then organisation should not shut down the production rather finds new ideas which may be successful. Willingness to go further innovation is another characteristic of the organisation which encourages the organisation to take the innovative activities. Organisation goal is maximizing the firm value and shareholder wealth. To maximize the firm value, organisation should take the policy which is high potential growth for firm. For example, Stockholm wants to maximize the firm value and so they want to launch new product line which increases the share price of the company.</w:t>
      </w:r>
    </w:p>
    <w:p w14:paraId="7BC0CB17"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6F044728" w14:textId="69C7260A"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b/>
          <w:color w:val="000000" w:themeColor="text1"/>
          <w:szCs w:val="24"/>
        </w:rPr>
        <w:t>Money for uncertain outcomes:</w:t>
      </w:r>
      <w:r w:rsidRPr="00901FE6">
        <w:rPr>
          <w:rFonts w:asciiTheme="minorHAnsi" w:hAnsiTheme="minorHAnsi" w:cstheme="minorHAnsi"/>
          <w:color w:val="000000" w:themeColor="text1"/>
          <w:szCs w:val="24"/>
        </w:rPr>
        <w:t xml:space="preserve"> An organisation which has enough money for uncertain outcomes may take higher innovative projects compare to others. If organisation has not enough money to meet the stocks, then it is high risky and less ability to take the innovative projects. If organisation has enough funds to meet the uncertainty, then it is more ability to take the innovation projects. For example, Stockholm Company has enough idle funds to take the innovative projects. If project is failed, then it is less impact on the business because they have enough funds to support the failure of projects.</w:t>
      </w:r>
    </w:p>
    <w:p w14:paraId="0EE31F1D"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3A2D4FD6" w14:textId="77777777" w:rsidR="00107989" w:rsidRPr="00901FE6" w:rsidRDefault="00107989" w:rsidP="00B21B68">
      <w:pPr>
        <w:tabs>
          <w:tab w:val="left" w:pos="7460"/>
        </w:tabs>
        <w:spacing w:line="480" w:lineRule="auto"/>
        <w:rPr>
          <w:rFonts w:asciiTheme="minorHAnsi" w:hAnsiTheme="minorHAnsi" w:cstheme="minorHAnsi"/>
          <w:b/>
          <w:color w:val="000000" w:themeColor="text1"/>
          <w:szCs w:val="24"/>
        </w:rPr>
      </w:pPr>
      <w:r w:rsidRPr="00901FE6">
        <w:rPr>
          <w:rFonts w:asciiTheme="minorHAnsi" w:hAnsiTheme="minorHAnsi" w:cstheme="minorHAnsi"/>
          <w:b/>
          <w:color w:val="000000" w:themeColor="text1"/>
          <w:szCs w:val="24"/>
        </w:rPr>
        <w:t>Global distributed Innovation</w:t>
      </w:r>
    </w:p>
    <w:p w14:paraId="775C9656" w14:textId="41A46086" w:rsidR="00107989" w:rsidRPr="00901FE6" w:rsidRDefault="00107989" w:rsidP="00B21B68">
      <w:pPr>
        <w:tabs>
          <w:tab w:val="left" w:pos="7460"/>
        </w:tabs>
        <w:spacing w:line="480" w:lineRule="auto"/>
        <w:rPr>
          <w:rFonts w:asciiTheme="minorHAnsi" w:hAnsiTheme="minorHAnsi" w:cstheme="minorHAnsi"/>
          <w:color w:val="000000" w:themeColor="text1"/>
          <w:szCs w:val="24"/>
        </w:rPr>
      </w:pPr>
      <w:r w:rsidRPr="00901FE6">
        <w:rPr>
          <w:rFonts w:asciiTheme="minorHAnsi" w:hAnsiTheme="minorHAnsi" w:cstheme="minorHAnsi"/>
          <w:color w:val="000000" w:themeColor="text1"/>
          <w:szCs w:val="24"/>
        </w:rPr>
        <w:lastRenderedPageBreak/>
        <w:t>Most of the MNC innovation is not limited on local firms rather than they expand their innovation in globally. Innovation helps the organisation to expand the business in globally. By integrating with subsidiary, MNC creates new ideas of business in different countries which help to get the opportunity of factors of the production. Business organisation helps the subsidiary to take different innovative projects. By networking and online services of innovation makes possible to serve customers of other countries. For example, Amazon.com and Walmart sells goods and services in different countries with innovative activities.</w:t>
      </w:r>
    </w:p>
    <w:p w14:paraId="5A17D197" w14:textId="77777777" w:rsidR="00107989" w:rsidRPr="00901FE6" w:rsidRDefault="00107989" w:rsidP="00B21B68">
      <w:pPr>
        <w:tabs>
          <w:tab w:val="left" w:pos="7460"/>
        </w:tabs>
        <w:spacing w:line="480" w:lineRule="auto"/>
        <w:rPr>
          <w:rFonts w:asciiTheme="minorHAnsi" w:hAnsiTheme="minorHAnsi" w:cstheme="minorHAnsi"/>
          <w:color w:val="000000" w:themeColor="text1"/>
          <w:szCs w:val="24"/>
        </w:rPr>
      </w:pPr>
    </w:p>
    <w:p w14:paraId="36005A07" w14:textId="77777777" w:rsidR="00107989" w:rsidRPr="00901FE6" w:rsidRDefault="00107989" w:rsidP="00B21B68">
      <w:pPr>
        <w:tabs>
          <w:tab w:val="left" w:pos="2685"/>
        </w:tabs>
        <w:spacing w:line="480" w:lineRule="auto"/>
        <w:rPr>
          <w:rFonts w:asciiTheme="minorHAnsi" w:hAnsiTheme="minorHAnsi" w:cstheme="minorHAnsi"/>
          <w:b/>
          <w:color w:val="000000" w:themeColor="text1"/>
          <w:szCs w:val="24"/>
        </w:rPr>
      </w:pPr>
      <w:r w:rsidRPr="00901FE6">
        <w:rPr>
          <w:rFonts w:asciiTheme="minorHAnsi" w:hAnsiTheme="minorHAnsi" w:cstheme="minorHAnsi"/>
          <w:b/>
          <w:color w:val="000000" w:themeColor="text1"/>
          <w:szCs w:val="24"/>
        </w:rPr>
        <w:t>Barriers to innovation</w:t>
      </w:r>
    </w:p>
    <w:p w14:paraId="4CE54635" w14:textId="7D7FD9D0" w:rsidR="00107989" w:rsidRPr="00901FE6" w:rsidRDefault="00107989" w:rsidP="00B21B68">
      <w:pPr>
        <w:tabs>
          <w:tab w:val="left" w:pos="2685"/>
        </w:tabs>
        <w:spacing w:line="480" w:lineRule="auto"/>
        <w:rPr>
          <w:rFonts w:asciiTheme="minorHAnsi" w:hAnsiTheme="minorHAnsi" w:cstheme="minorHAnsi"/>
          <w:color w:val="000000" w:themeColor="text1"/>
          <w:szCs w:val="24"/>
        </w:rPr>
      </w:pPr>
      <w:r w:rsidRPr="00901FE6">
        <w:rPr>
          <w:rFonts w:asciiTheme="minorHAnsi" w:hAnsiTheme="minorHAnsi" w:cstheme="minorHAnsi"/>
          <w:color w:val="000000" w:themeColor="text1"/>
          <w:szCs w:val="24"/>
        </w:rPr>
        <w:t>Major barriers of innovation and creativity are short term focus of the business managers. Mangers want to make short term profit and they leave the projects which are high valuable but paid in long term. Managers always try to focus on short term investment compare to long term investment. Another reason is lack of ownership by leader, if leaders have not any ownership in the organisation then they don’t encourage to take long term innovative and risky projects. Leaders always focus on short term payoff without ownership</w:t>
      </w:r>
      <w:r w:rsidRPr="00901FE6">
        <w:rPr>
          <w:rFonts w:asciiTheme="minorHAnsi" w:hAnsiTheme="minorHAnsi" w:cstheme="minorHAnsi"/>
          <w:color w:val="000000" w:themeColor="text1"/>
          <w:szCs w:val="24"/>
          <w:shd w:val="clear" w:color="auto" w:fill="FFFFFF"/>
        </w:rPr>
        <w:t xml:space="preserve"> (INNOVATION OPENNESS AND ITS BARRIERS IN COMPANY, 2017)</w:t>
      </w:r>
      <w:r w:rsidRPr="00901FE6">
        <w:rPr>
          <w:rFonts w:asciiTheme="minorHAnsi" w:hAnsiTheme="minorHAnsi" w:cstheme="minorHAnsi"/>
          <w:color w:val="000000" w:themeColor="text1"/>
          <w:szCs w:val="24"/>
        </w:rPr>
        <w:t>.</w:t>
      </w:r>
    </w:p>
    <w:p w14:paraId="64E5713C" w14:textId="5CBDEA7B" w:rsidR="00107989" w:rsidRPr="00901FE6" w:rsidRDefault="00107989" w:rsidP="00B21B68">
      <w:pPr>
        <w:pStyle w:val="Heading1"/>
        <w:rPr>
          <w:rFonts w:asciiTheme="minorHAnsi" w:hAnsiTheme="minorHAnsi" w:cstheme="minorHAnsi"/>
          <w:color w:val="000000" w:themeColor="text1"/>
        </w:rPr>
      </w:pPr>
      <w:bookmarkStart w:id="21" w:name="_Toc27028099"/>
      <w:bookmarkStart w:id="22" w:name="_Toc27151207"/>
      <w:r w:rsidRPr="00901FE6">
        <w:rPr>
          <w:rFonts w:asciiTheme="minorHAnsi" w:hAnsiTheme="minorHAnsi" w:cstheme="minorHAnsi"/>
          <w:color w:val="000000" w:themeColor="text1"/>
        </w:rPr>
        <w:t>Conclusion</w:t>
      </w:r>
      <w:bookmarkEnd w:id="21"/>
      <w:bookmarkEnd w:id="22"/>
    </w:p>
    <w:p w14:paraId="7CD9692A" w14:textId="77777777" w:rsidR="00107989" w:rsidRPr="00901FE6" w:rsidRDefault="00107989" w:rsidP="00B21B68">
      <w:pPr>
        <w:spacing w:line="480" w:lineRule="auto"/>
        <w:rPr>
          <w:rFonts w:asciiTheme="minorHAnsi" w:hAnsiTheme="minorHAnsi" w:cstheme="minorHAnsi"/>
          <w:color w:val="000000" w:themeColor="text1"/>
          <w:szCs w:val="24"/>
        </w:rPr>
      </w:pPr>
    </w:p>
    <w:p w14:paraId="0D9B1959" w14:textId="2B043C69" w:rsidR="00107989" w:rsidRPr="00901FE6" w:rsidRDefault="00107989" w:rsidP="00B21B68">
      <w:pPr>
        <w:tabs>
          <w:tab w:val="left" w:pos="2685"/>
        </w:tabs>
        <w:spacing w:line="480" w:lineRule="auto"/>
        <w:rPr>
          <w:rFonts w:asciiTheme="minorHAnsi" w:hAnsiTheme="minorHAnsi" w:cstheme="minorHAnsi"/>
          <w:color w:val="000000" w:themeColor="text1"/>
          <w:szCs w:val="24"/>
        </w:rPr>
      </w:pPr>
      <w:r w:rsidRPr="00901FE6">
        <w:rPr>
          <w:rFonts w:asciiTheme="minorHAnsi" w:hAnsiTheme="minorHAnsi" w:cstheme="minorHAnsi"/>
          <w:color w:val="000000" w:themeColor="text1"/>
          <w:szCs w:val="24"/>
        </w:rPr>
        <w:t xml:space="preserve">Innovation is required for industrialization and growth of business. Today, developed countries are less focused on manual task rather more focused in technology-based task. Developed </w:t>
      </w:r>
      <w:r w:rsidRPr="00901FE6">
        <w:rPr>
          <w:rFonts w:asciiTheme="minorHAnsi" w:hAnsiTheme="minorHAnsi" w:cstheme="minorHAnsi"/>
          <w:color w:val="000000" w:themeColor="text1"/>
          <w:szCs w:val="24"/>
        </w:rPr>
        <w:lastRenderedPageBreak/>
        <w:t>countries take the first mover advantage by creating new ideas</w:t>
      </w:r>
      <w:r w:rsidRPr="00901FE6">
        <w:rPr>
          <w:rFonts w:asciiTheme="minorHAnsi" w:hAnsiTheme="minorHAnsi" w:cstheme="minorHAnsi"/>
          <w:color w:val="000000" w:themeColor="text1"/>
          <w:szCs w:val="24"/>
          <w:shd w:val="clear" w:color="auto" w:fill="FFFFFF"/>
        </w:rPr>
        <w:t xml:space="preserve"> (Government should take a </w:t>
      </w:r>
      <w:proofErr w:type="gramStart"/>
      <w:r w:rsidRPr="00901FE6">
        <w:rPr>
          <w:rFonts w:asciiTheme="minorHAnsi" w:hAnsiTheme="minorHAnsi" w:cstheme="minorHAnsi"/>
          <w:color w:val="000000" w:themeColor="text1"/>
          <w:szCs w:val="24"/>
          <w:shd w:val="clear" w:color="auto" w:fill="FFFFFF"/>
        </w:rPr>
        <w:t>common sense</w:t>
      </w:r>
      <w:proofErr w:type="gramEnd"/>
      <w:r w:rsidRPr="00901FE6">
        <w:rPr>
          <w:rFonts w:asciiTheme="minorHAnsi" w:hAnsiTheme="minorHAnsi" w:cstheme="minorHAnsi"/>
          <w:color w:val="000000" w:themeColor="text1"/>
          <w:szCs w:val="24"/>
          <w:shd w:val="clear" w:color="auto" w:fill="FFFFFF"/>
        </w:rPr>
        <w:t xml:space="preserve"> approach and abolish prescription charges, 2017)</w:t>
      </w:r>
      <w:r w:rsidRPr="00901FE6">
        <w:rPr>
          <w:rFonts w:asciiTheme="minorHAnsi" w:hAnsiTheme="minorHAnsi" w:cstheme="minorHAnsi"/>
          <w:color w:val="000000" w:themeColor="text1"/>
          <w:szCs w:val="24"/>
        </w:rPr>
        <w:t>. Government should focus on innovation and encourages the business organisation to take innovative activities. In some developed countries, government provides tax benefit to the organisation to invest in research sectors and allows subsidies to encourage business organisations. Most of the organisation takes innovation activities such as online selling goods and services and online payments. To sustain in the global market, business organisation should take different innovations to provide the customer services.</w:t>
      </w:r>
      <w:bookmarkStart w:id="23" w:name="_Toc27028100"/>
    </w:p>
    <w:p w14:paraId="5C8E62F5" w14:textId="77777777" w:rsidR="00107989" w:rsidRPr="00901FE6" w:rsidRDefault="00107989" w:rsidP="00107989">
      <w:pPr>
        <w:tabs>
          <w:tab w:val="left" w:pos="2685"/>
        </w:tabs>
        <w:rPr>
          <w:rFonts w:asciiTheme="minorHAnsi" w:hAnsiTheme="minorHAnsi" w:cstheme="minorHAnsi"/>
          <w:color w:val="000000" w:themeColor="text1"/>
          <w:szCs w:val="24"/>
        </w:rPr>
      </w:pPr>
    </w:p>
    <w:p w14:paraId="59FA7A5E" w14:textId="0550F386" w:rsidR="00107989" w:rsidRPr="00901FE6" w:rsidRDefault="00107989" w:rsidP="00107989">
      <w:pPr>
        <w:pStyle w:val="Heading1"/>
        <w:rPr>
          <w:rFonts w:asciiTheme="minorHAnsi" w:hAnsiTheme="minorHAnsi" w:cstheme="minorHAnsi"/>
          <w:color w:val="000000" w:themeColor="text1"/>
          <w:szCs w:val="24"/>
        </w:rPr>
      </w:pPr>
      <w:bookmarkStart w:id="24" w:name="_Toc27151208"/>
      <w:r w:rsidRPr="00901FE6">
        <w:rPr>
          <w:rFonts w:asciiTheme="minorHAnsi" w:hAnsiTheme="minorHAnsi" w:cstheme="minorHAnsi"/>
          <w:color w:val="000000" w:themeColor="text1"/>
        </w:rPr>
        <w:t>References</w:t>
      </w:r>
      <w:bookmarkEnd w:id="23"/>
      <w:bookmarkEnd w:id="24"/>
    </w:p>
    <w:p w14:paraId="79355F22" w14:textId="77777777" w:rsidR="00107989" w:rsidRPr="00901FE6" w:rsidRDefault="00107989" w:rsidP="00107989">
      <w:pPr>
        <w:pStyle w:val="NormalWeb"/>
        <w:spacing w:before="0" w:beforeAutospacing="0" w:after="180" w:afterAutospacing="0" w:line="360" w:lineRule="auto"/>
        <w:ind w:left="450" w:hanging="450"/>
        <w:rPr>
          <w:rFonts w:asciiTheme="minorHAnsi" w:hAnsiTheme="minorHAnsi" w:cstheme="minorHAnsi"/>
          <w:color w:val="000000" w:themeColor="text1"/>
        </w:rPr>
      </w:pPr>
      <w:proofErr w:type="spellStart"/>
      <w:r w:rsidRPr="00901FE6">
        <w:rPr>
          <w:rFonts w:asciiTheme="minorHAnsi" w:hAnsiTheme="minorHAnsi" w:cstheme="minorHAnsi"/>
          <w:color w:val="000000" w:themeColor="text1"/>
        </w:rPr>
        <w:t>D'Alvano</w:t>
      </w:r>
      <w:proofErr w:type="spellEnd"/>
      <w:r w:rsidRPr="00901FE6">
        <w:rPr>
          <w:rFonts w:asciiTheme="minorHAnsi" w:hAnsiTheme="minorHAnsi" w:cstheme="minorHAnsi"/>
          <w:color w:val="000000" w:themeColor="text1"/>
        </w:rPr>
        <w:t>, L. and Hidalgo, A. (2011). Innovation management techniques and development degree of innovation process in service organisations. </w:t>
      </w:r>
      <w:r w:rsidRPr="00901FE6">
        <w:rPr>
          <w:rFonts w:asciiTheme="minorHAnsi" w:hAnsiTheme="minorHAnsi" w:cstheme="minorHAnsi"/>
          <w:i/>
          <w:iCs/>
          <w:color w:val="000000" w:themeColor="text1"/>
        </w:rPr>
        <w:t>R&amp;D Management</w:t>
      </w:r>
      <w:r w:rsidRPr="00901FE6">
        <w:rPr>
          <w:rFonts w:asciiTheme="minorHAnsi" w:hAnsiTheme="minorHAnsi" w:cstheme="minorHAnsi"/>
          <w:color w:val="000000" w:themeColor="text1"/>
        </w:rPr>
        <w:t>, 42(1), pp.60-70.</w:t>
      </w:r>
    </w:p>
    <w:p w14:paraId="0F8F8647" w14:textId="77777777" w:rsidR="00107989" w:rsidRPr="00901FE6" w:rsidRDefault="00107989" w:rsidP="00107989">
      <w:pPr>
        <w:pStyle w:val="NormalWeb"/>
        <w:spacing w:before="0" w:beforeAutospacing="0" w:after="180" w:afterAutospacing="0" w:line="360" w:lineRule="auto"/>
        <w:ind w:left="450" w:hanging="450"/>
        <w:rPr>
          <w:rFonts w:asciiTheme="minorHAnsi" w:hAnsiTheme="minorHAnsi" w:cstheme="minorHAnsi"/>
          <w:color w:val="000000" w:themeColor="text1"/>
        </w:rPr>
      </w:pPr>
      <w:proofErr w:type="spellStart"/>
      <w:r w:rsidRPr="00901FE6">
        <w:rPr>
          <w:rFonts w:asciiTheme="minorHAnsi" w:hAnsiTheme="minorHAnsi" w:cstheme="minorHAnsi"/>
          <w:color w:val="000000" w:themeColor="text1"/>
        </w:rPr>
        <w:t>Ebel</w:t>
      </w:r>
      <w:proofErr w:type="spellEnd"/>
      <w:r w:rsidRPr="00901FE6">
        <w:rPr>
          <w:rFonts w:asciiTheme="minorHAnsi" w:hAnsiTheme="minorHAnsi" w:cstheme="minorHAnsi"/>
          <w:color w:val="000000" w:themeColor="text1"/>
        </w:rPr>
        <w:t xml:space="preserve">, P., </w:t>
      </w:r>
      <w:proofErr w:type="spellStart"/>
      <w:r w:rsidRPr="00901FE6">
        <w:rPr>
          <w:rFonts w:asciiTheme="minorHAnsi" w:hAnsiTheme="minorHAnsi" w:cstheme="minorHAnsi"/>
          <w:color w:val="000000" w:themeColor="text1"/>
        </w:rPr>
        <w:t>Bretschneider</w:t>
      </w:r>
      <w:proofErr w:type="spellEnd"/>
      <w:r w:rsidRPr="00901FE6">
        <w:rPr>
          <w:rFonts w:asciiTheme="minorHAnsi" w:hAnsiTheme="minorHAnsi" w:cstheme="minorHAnsi"/>
          <w:color w:val="000000" w:themeColor="text1"/>
        </w:rPr>
        <w:t xml:space="preserve">, U. and </w:t>
      </w:r>
      <w:proofErr w:type="spellStart"/>
      <w:r w:rsidRPr="00901FE6">
        <w:rPr>
          <w:rFonts w:asciiTheme="minorHAnsi" w:hAnsiTheme="minorHAnsi" w:cstheme="minorHAnsi"/>
          <w:color w:val="000000" w:themeColor="text1"/>
        </w:rPr>
        <w:t>Leimeister</w:t>
      </w:r>
      <w:proofErr w:type="spellEnd"/>
      <w:r w:rsidRPr="00901FE6">
        <w:rPr>
          <w:rFonts w:asciiTheme="minorHAnsi" w:hAnsiTheme="minorHAnsi" w:cstheme="minorHAnsi"/>
          <w:color w:val="000000" w:themeColor="text1"/>
        </w:rPr>
        <w:t>, J. (2016). Leveraging virtual business model innovation: a framework for designing business model development tools. </w:t>
      </w:r>
      <w:r w:rsidRPr="00901FE6">
        <w:rPr>
          <w:rFonts w:asciiTheme="minorHAnsi" w:hAnsiTheme="minorHAnsi" w:cstheme="minorHAnsi"/>
          <w:i/>
          <w:iCs/>
          <w:color w:val="000000" w:themeColor="text1"/>
        </w:rPr>
        <w:t>Information Systems Journal</w:t>
      </w:r>
      <w:r w:rsidRPr="00901FE6">
        <w:rPr>
          <w:rFonts w:asciiTheme="minorHAnsi" w:hAnsiTheme="minorHAnsi" w:cstheme="minorHAnsi"/>
          <w:color w:val="000000" w:themeColor="text1"/>
        </w:rPr>
        <w:t>, 26(5), pp.519-550.</w:t>
      </w:r>
    </w:p>
    <w:p w14:paraId="101F0D11" w14:textId="77777777" w:rsidR="00107989" w:rsidRPr="00901FE6" w:rsidRDefault="00107989" w:rsidP="00107989">
      <w:pPr>
        <w:pStyle w:val="NormalWeb"/>
        <w:spacing w:before="0" w:beforeAutospacing="0" w:after="180" w:afterAutospacing="0" w:line="360" w:lineRule="auto"/>
        <w:ind w:left="450" w:hanging="450"/>
        <w:rPr>
          <w:rFonts w:asciiTheme="minorHAnsi" w:hAnsiTheme="minorHAnsi" w:cstheme="minorHAnsi"/>
          <w:color w:val="000000" w:themeColor="text1"/>
        </w:rPr>
      </w:pPr>
      <w:r w:rsidRPr="00901FE6">
        <w:rPr>
          <w:rFonts w:asciiTheme="minorHAnsi" w:hAnsiTheme="minorHAnsi" w:cstheme="minorHAnsi"/>
          <w:color w:val="000000" w:themeColor="text1"/>
        </w:rPr>
        <w:t>Fu, Z. (2018). Analytical Solutions of a Conduction Problem with Two Different Kinds of Boundary Conditions. </w:t>
      </w:r>
      <w:r w:rsidRPr="00901FE6">
        <w:rPr>
          <w:rFonts w:asciiTheme="minorHAnsi" w:hAnsiTheme="minorHAnsi" w:cstheme="minorHAnsi"/>
          <w:i/>
          <w:iCs/>
          <w:color w:val="000000" w:themeColor="text1"/>
        </w:rPr>
        <w:t>Advancements in Civil Engineering &amp; Technology</w:t>
      </w:r>
      <w:r w:rsidRPr="00901FE6">
        <w:rPr>
          <w:rFonts w:asciiTheme="minorHAnsi" w:hAnsiTheme="minorHAnsi" w:cstheme="minorHAnsi"/>
          <w:color w:val="000000" w:themeColor="text1"/>
        </w:rPr>
        <w:t>, 2(2).</w:t>
      </w:r>
    </w:p>
    <w:p w14:paraId="1244EC4B" w14:textId="77777777" w:rsidR="00107989" w:rsidRPr="00901FE6" w:rsidRDefault="00107989" w:rsidP="00107989">
      <w:pPr>
        <w:pStyle w:val="NormalWeb"/>
        <w:spacing w:before="0" w:beforeAutospacing="0" w:after="180" w:afterAutospacing="0" w:line="360" w:lineRule="auto"/>
        <w:ind w:left="450" w:hanging="450"/>
        <w:rPr>
          <w:rFonts w:asciiTheme="minorHAnsi" w:hAnsiTheme="minorHAnsi" w:cstheme="minorHAnsi"/>
          <w:color w:val="000000" w:themeColor="text1"/>
        </w:rPr>
      </w:pPr>
      <w:r w:rsidRPr="00901FE6">
        <w:rPr>
          <w:rFonts w:asciiTheme="minorHAnsi" w:hAnsiTheme="minorHAnsi" w:cstheme="minorHAnsi"/>
          <w:color w:val="000000" w:themeColor="text1"/>
        </w:rPr>
        <w:t xml:space="preserve">Government should take a </w:t>
      </w:r>
      <w:proofErr w:type="gramStart"/>
      <w:r w:rsidRPr="00901FE6">
        <w:rPr>
          <w:rFonts w:asciiTheme="minorHAnsi" w:hAnsiTheme="minorHAnsi" w:cstheme="minorHAnsi"/>
          <w:color w:val="000000" w:themeColor="text1"/>
        </w:rPr>
        <w:t>common sense</w:t>
      </w:r>
      <w:proofErr w:type="gramEnd"/>
      <w:r w:rsidRPr="00901FE6">
        <w:rPr>
          <w:rFonts w:asciiTheme="minorHAnsi" w:hAnsiTheme="minorHAnsi" w:cstheme="minorHAnsi"/>
          <w:color w:val="000000" w:themeColor="text1"/>
        </w:rPr>
        <w:t xml:space="preserve"> approach and abolish prescription charges. (2017). </w:t>
      </w:r>
      <w:r w:rsidRPr="00901FE6">
        <w:rPr>
          <w:rFonts w:asciiTheme="minorHAnsi" w:hAnsiTheme="minorHAnsi" w:cstheme="minorHAnsi"/>
          <w:i/>
          <w:iCs/>
          <w:color w:val="000000" w:themeColor="text1"/>
        </w:rPr>
        <w:t>The Pharmaceutical Journal</w:t>
      </w:r>
      <w:r w:rsidRPr="00901FE6">
        <w:rPr>
          <w:rFonts w:asciiTheme="minorHAnsi" w:hAnsiTheme="minorHAnsi" w:cstheme="minorHAnsi"/>
          <w:color w:val="000000" w:themeColor="text1"/>
        </w:rPr>
        <w:t>.</w:t>
      </w:r>
    </w:p>
    <w:p w14:paraId="7929A5AD" w14:textId="77777777" w:rsidR="00107989" w:rsidRPr="00901FE6" w:rsidRDefault="00107989" w:rsidP="00107989">
      <w:pPr>
        <w:pStyle w:val="NormalWeb"/>
        <w:spacing w:before="0" w:beforeAutospacing="0" w:after="180" w:afterAutospacing="0" w:line="360" w:lineRule="auto"/>
        <w:ind w:left="450" w:hanging="450"/>
        <w:rPr>
          <w:rFonts w:asciiTheme="minorHAnsi" w:hAnsiTheme="minorHAnsi" w:cstheme="minorHAnsi"/>
          <w:color w:val="000000" w:themeColor="text1"/>
        </w:rPr>
      </w:pPr>
      <w:proofErr w:type="spellStart"/>
      <w:r w:rsidRPr="00901FE6">
        <w:rPr>
          <w:rFonts w:asciiTheme="minorHAnsi" w:hAnsiTheme="minorHAnsi" w:cstheme="minorHAnsi"/>
          <w:color w:val="000000" w:themeColor="text1"/>
        </w:rPr>
        <w:t>Honts</w:t>
      </w:r>
      <w:proofErr w:type="spellEnd"/>
      <w:r w:rsidRPr="00901FE6">
        <w:rPr>
          <w:rFonts w:asciiTheme="minorHAnsi" w:hAnsiTheme="minorHAnsi" w:cstheme="minorHAnsi"/>
          <w:color w:val="000000" w:themeColor="text1"/>
        </w:rPr>
        <w:t xml:space="preserve">, C., </w:t>
      </w:r>
      <w:proofErr w:type="spellStart"/>
      <w:r w:rsidRPr="00901FE6">
        <w:rPr>
          <w:rFonts w:asciiTheme="minorHAnsi" w:hAnsiTheme="minorHAnsi" w:cstheme="minorHAnsi"/>
          <w:color w:val="000000" w:themeColor="text1"/>
        </w:rPr>
        <w:t>Prewett</w:t>
      </w:r>
      <w:proofErr w:type="spellEnd"/>
      <w:r w:rsidRPr="00901FE6">
        <w:rPr>
          <w:rFonts w:asciiTheme="minorHAnsi" w:hAnsiTheme="minorHAnsi" w:cstheme="minorHAnsi"/>
          <w:color w:val="000000" w:themeColor="text1"/>
        </w:rPr>
        <w:t xml:space="preserve">, M., </w:t>
      </w:r>
      <w:proofErr w:type="spellStart"/>
      <w:r w:rsidRPr="00901FE6">
        <w:rPr>
          <w:rFonts w:asciiTheme="minorHAnsi" w:hAnsiTheme="minorHAnsi" w:cstheme="minorHAnsi"/>
          <w:color w:val="000000" w:themeColor="text1"/>
        </w:rPr>
        <w:t>Rahael</w:t>
      </w:r>
      <w:proofErr w:type="spellEnd"/>
      <w:r w:rsidRPr="00901FE6">
        <w:rPr>
          <w:rFonts w:asciiTheme="minorHAnsi" w:hAnsiTheme="minorHAnsi" w:cstheme="minorHAnsi"/>
          <w:color w:val="000000" w:themeColor="text1"/>
        </w:rPr>
        <w:t xml:space="preserve">, J. and </w:t>
      </w:r>
      <w:proofErr w:type="spellStart"/>
      <w:r w:rsidRPr="00901FE6">
        <w:rPr>
          <w:rFonts w:asciiTheme="minorHAnsi" w:hAnsiTheme="minorHAnsi" w:cstheme="minorHAnsi"/>
          <w:color w:val="000000" w:themeColor="text1"/>
        </w:rPr>
        <w:t>Grossenbacher</w:t>
      </w:r>
      <w:proofErr w:type="spellEnd"/>
      <w:r w:rsidRPr="00901FE6">
        <w:rPr>
          <w:rFonts w:asciiTheme="minorHAnsi" w:hAnsiTheme="minorHAnsi" w:cstheme="minorHAnsi"/>
          <w:color w:val="000000" w:themeColor="text1"/>
        </w:rPr>
        <w:t>, M. (2012). The importance of team processes for different team types. </w:t>
      </w:r>
      <w:r w:rsidRPr="00901FE6">
        <w:rPr>
          <w:rFonts w:asciiTheme="minorHAnsi" w:hAnsiTheme="minorHAnsi" w:cstheme="minorHAnsi"/>
          <w:i/>
          <w:iCs/>
          <w:color w:val="000000" w:themeColor="text1"/>
        </w:rPr>
        <w:t>Team Performance Management: An International Journal</w:t>
      </w:r>
      <w:r w:rsidRPr="00901FE6">
        <w:rPr>
          <w:rFonts w:asciiTheme="minorHAnsi" w:hAnsiTheme="minorHAnsi" w:cstheme="minorHAnsi"/>
          <w:color w:val="000000" w:themeColor="text1"/>
        </w:rPr>
        <w:t>, 18(5/6), pp.312-327.</w:t>
      </w:r>
    </w:p>
    <w:p w14:paraId="4DC5D309" w14:textId="77777777" w:rsidR="00107989" w:rsidRPr="00901FE6" w:rsidRDefault="00107989" w:rsidP="00107989">
      <w:pPr>
        <w:pStyle w:val="NormalWeb"/>
        <w:spacing w:before="0" w:beforeAutospacing="0" w:after="180" w:afterAutospacing="0" w:line="360" w:lineRule="auto"/>
        <w:ind w:left="450" w:hanging="450"/>
        <w:rPr>
          <w:rFonts w:asciiTheme="minorHAnsi" w:hAnsiTheme="minorHAnsi" w:cstheme="minorHAnsi"/>
          <w:color w:val="000000" w:themeColor="text1"/>
        </w:rPr>
      </w:pPr>
      <w:r w:rsidRPr="00901FE6">
        <w:rPr>
          <w:rFonts w:asciiTheme="minorHAnsi" w:hAnsiTheme="minorHAnsi" w:cstheme="minorHAnsi"/>
          <w:color w:val="000000" w:themeColor="text1"/>
        </w:rPr>
        <w:t>INNOVATION OPENNESS AND ITS BARRIERS IN COMPANY. (2017). </w:t>
      </w:r>
      <w:proofErr w:type="spellStart"/>
      <w:r w:rsidRPr="00901FE6">
        <w:rPr>
          <w:rFonts w:asciiTheme="minorHAnsi" w:hAnsiTheme="minorHAnsi" w:cstheme="minorHAnsi"/>
          <w:i/>
          <w:iCs/>
          <w:color w:val="000000" w:themeColor="text1"/>
        </w:rPr>
        <w:t>Drukerovskij</w:t>
      </w:r>
      <w:proofErr w:type="spellEnd"/>
      <w:r w:rsidRPr="00901FE6">
        <w:rPr>
          <w:rFonts w:asciiTheme="minorHAnsi" w:hAnsiTheme="minorHAnsi" w:cstheme="minorHAnsi"/>
          <w:i/>
          <w:iCs/>
          <w:color w:val="000000" w:themeColor="text1"/>
        </w:rPr>
        <w:t xml:space="preserve"> </w:t>
      </w:r>
      <w:proofErr w:type="spellStart"/>
      <w:r w:rsidRPr="00901FE6">
        <w:rPr>
          <w:rFonts w:asciiTheme="minorHAnsi" w:hAnsiTheme="minorHAnsi" w:cstheme="minorHAnsi"/>
          <w:i/>
          <w:iCs/>
          <w:color w:val="000000" w:themeColor="text1"/>
        </w:rPr>
        <w:t>vestnik</w:t>
      </w:r>
      <w:proofErr w:type="spellEnd"/>
      <w:r w:rsidRPr="00901FE6">
        <w:rPr>
          <w:rFonts w:asciiTheme="minorHAnsi" w:hAnsiTheme="minorHAnsi" w:cstheme="minorHAnsi"/>
          <w:color w:val="000000" w:themeColor="text1"/>
        </w:rPr>
        <w:t>.</w:t>
      </w:r>
    </w:p>
    <w:p w14:paraId="393DDD68" w14:textId="77777777" w:rsidR="00107989" w:rsidRPr="00901FE6" w:rsidRDefault="00107989" w:rsidP="00107989">
      <w:pPr>
        <w:pStyle w:val="NormalWeb"/>
        <w:spacing w:before="0" w:beforeAutospacing="0" w:after="180" w:afterAutospacing="0" w:line="360" w:lineRule="auto"/>
        <w:ind w:left="450" w:hanging="450"/>
        <w:rPr>
          <w:rFonts w:asciiTheme="minorHAnsi" w:hAnsiTheme="minorHAnsi" w:cstheme="minorHAnsi"/>
          <w:color w:val="000000" w:themeColor="text1"/>
        </w:rPr>
      </w:pPr>
      <w:proofErr w:type="spellStart"/>
      <w:r w:rsidRPr="00901FE6">
        <w:rPr>
          <w:rFonts w:asciiTheme="minorHAnsi" w:hAnsiTheme="minorHAnsi" w:cstheme="minorHAnsi"/>
          <w:color w:val="000000" w:themeColor="text1"/>
        </w:rPr>
        <w:lastRenderedPageBreak/>
        <w:t>Keum</w:t>
      </w:r>
      <w:proofErr w:type="spellEnd"/>
      <w:r w:rsidRPr="00901FE6">
        <w:rPr>
          <w:rFonts w:asciiTheme="minorHAnsi" w:hAnsiTheme="minorHAnsi" w:cstheme="minorHAnsi"/>
          <w:color w:val="000000" w:themeColor="text1"/>
        </w:rPr>
        <w:t>, D. and See, K. (2017). The Influence of Hierarchy on Idea Generation and Selection in the Innovation Process. </w:t>
      </w:r>
      <w:r w:rsidRPr="00901FE6">
        <w:rPr>
          <w:rFonts w:asciiTheme="minorHAnsi" w:hAnsiTheme="minorHAnsi" w:cstheme="minorHAnsi"/>
          <w:i/>
          <w:iCs/>
          <w:color w:val="000000" w:themeColor="text1"/>
        </w:rPr>
        <w:t>Organisation Science</w:t>
      </w:r>
      <w:r w:rsidRPr="00901FE6">
        <w:rPr>
          <w:rFonts w:asciiTheme="minorHAnsi" w:hAnsiTheme="minorHAnsi" w:cstheme="minorHAnsi"/>
          <w:color w:val="000000" w:themeColor="text1"/>
        </w:rPr>
        <w:t>, 28(4), pp.653-669.</w:t>
      </w:r>
    </w:p>
    <w:p w14:paraId="1563B028" w14:textId="77777777" w:rsidR="00107989" w:rsidRPr="00901FE6" w:rsidRDefault="00107989" w:rsidP="00107989">
      <w:pPr>
        <w:pStyle w:val="NormalWeb"/>
        <w:spacing w:before="0" w:beforeAutospacing="0" w:after="180" w:afterAutospacing="0" w:line="360" w:lineRule="auto"/>
        <w:ind w:left="450" w:hanging="450"/>
        <w:rPr>
          <w:rFonts w:asciiTheme="minorHAnsi" w:hAnsiTheme="minorHAnsi" w:cstheme="minorHAnsi"/>
          <w:color w:val="000000" w:themeColor="text1"/>
        </w:rPr>
      </w:pPr>
      <w:r w:rsidRPr="00901FE6">
        <w:rPr>
          <w:rFonts w:asciiTheme="minorHAnsi" w:hAnsiTheme="minorHAnsi" w:cstheme="minorHAnsi"/>
          <w:color w:val="000000" w:themeColor="text1"/>
        </w:rPr>
        <w:t xml:space="preserve">Li, Z. (2019). 7 Things You Should Know About </w:t>
      </w:r>
      <w:proofErr w:type="spellStart"/>
      <w:r w:rsidRPr="00901FE6">
        <w:rPr>
          <w:rFonts w:asciiTheme="minorHAnsi" w:hAnsiTheme="minorHAnsi" w:cstheme="minorHAnsi"/>
          <w:color w:val="000000" w:themeColor="text1"/>
        </w:rPr>
        <w:t>Miquela</w:t>
      </w:r>
      <w:proofErr w:type="spellEnd"/>
      <w:r w:rsidRPr="00901FE6">
        <w:rPr>
          <w:rFonts w:asciiTheme="minorHAnsi" w:hAnsiTheme="minorHAnsi" w:cstheme="minorHAnsi"/>
          <w:color w:val="000000" w:themeColor="text1"/>
        </w:rPr>
        <w:t xml:space="preserve"> @</w:t>
      </w:r>
      <w:proofErr w:type="spellStart"/>
      <w:r w:rsidRPr="00901FE6">
        <w:rPr>
          <w:rFonts w:asciiTheme="minorHAnsi" w:hAnsiTheme="minorHAnsi" w:cstheme="minorHAnsi"/>
          <w:color w:val="000000" w:themeColor="text1"/>
        </w:rPr>
        <w:t>lilmiquela</w:t>
      </w:r>
      <w:proofErr w:type="spellEnd"/>
      <w:r w:rsidRPr="00901FE6">
        <w:rPr>
          <w:rFonts w:asciiTheme="minorHAnsi" w:hAnsiTheme="minorHAnsi" w:cstheme="minorHAnsi"/>
          <w:color w:val="000000" w:themeColor="text1"/>
        </w:rPr>
        <w:t>. </w:t>
      </w:r>
      <w:proofErr w:type="spellStart"/>
      <w:r w:rsidRPr="00901FE6">
        <w:rPr>
          <w:rFonts w:asciiTheme="minorHAnsi" w:hAnsiTheme="minorHAnsi" w:cstheme="minorHAnsi"/>
          <w:i/>
          <w:iCs/>
          <w:color w:val="000000" w:themeColor="text1"/>
        </w:rPr>
        <w:t>Hyperrhiz</w:t>
      </w:r>
      <w:proofErr w:type="spellEnd"/>
      <w:r w:rsidRPr="00901FE6">
        <w:rPr>
          <w:rFonts w:asciiTheme="minorHAnsi" w:hAnsiTheme="minorHAnsi" w:cstheme="minorHAnsi"/>
          <w:i/>
          <w:iCs/>
          <w:color w:val="000000" w:themeColor="text1"/>
        </w:rPr>
        <w:t>: New Media Cultures</w:t>
      </w:r>
      <w:r w:rsidRPr="00901FE6">
        <w:rPr>
          <w:rFonts w:asciiTheme="minorHAnsi" w:hAnsiTheme="minorHAnsi" w:cstheme="minorHAnsi"/>
          <w:color w:val="000000" w:themeColor="text1"/>
        </w:rPr>
        <w:t>, (21).</w:t>
      </w:r>
    </w:p>
    <w:p w14:paraId="2C69AC0D" w14:textId="77777777" w:rsidR="00107989" w:rsidRPr="00901FE6" w:rsidRDefault="00107989" w:rsidP="00107989">
      <w:pPr>
        <w:pStyle w:val="NormalWeb"/>
        <w:spacing w:before="0" w:beforeAutospacing="0" w:after="180" w:afterAutospacing="0" w:line="360" w:lineRule="auto"/>
        <w:ind w:left="450" w:hanging="450"/>
        <w:rPr>
          <w:rFonts w:asciiTheme="minorHAnsi" w:hAnsiTheme="minorHAnsi" w:cstheme="minorHAnsi"/>
          <w:color w:val="000000" w:themeColor="text1"/>
        </w:rPr>
      </w:pPr>
      <w:proofErr w:type="spellStart"/>
      <w:r w:rsidRPr="00901FE6">
        <w:rPr>
          <w:rFonts w:asciiTheme="minorHAnsi" w:hAnsiTheme="minorHAnsi" w:cstheme="minorHAnsi"/>
          <w:color w:val="000000" w:themeColor="text1"/>
        </w:rPr>
        <w:t>Monnot</w:t>
      </w:r>
      <w:proofErr w:type="spellEnd"/>
      <w:r w:rsidRPr="00901FE6">
        <w:rPr>
          <w:rFonts w:asciiTheme="minorHAnsi" w:hAnsiTheme="minorHAnsi" w:cstheme="minorHAnsi"/>
          <w:color w:val="000000" w:themeColor="text1"/>
        </w:rPr>
        <w:t>, M. (2016). Organisational Change Agent Influence: A Conditional Process Model of Key Individual Psychological Resources. </w:t>
      </w:r>
      <w:r w:rsidRPr="00901FE6">
        <w:rPr>
          <w:rFonts w:asciiTheme="minorHAnsi" w:hAnsiTheme="minorHAnsi" w:cstheme="minorHAnsi"/>
          <w:i/>
          <w:iCs/>
          <w:color w:val="000000" w:themeColor="text1"/>
        </w:rPr>
        <w:t>Journal of Change Management</w:t>
      </w:r>
      <w:r w:rsidRPr="00901FE6">
        <w:rPr>
          <w:rFonts w:asciiTheme="minorHAnsi" w:hAnsiTheme="minorHAnsi" w:cstheme="minorHAnsi"/>
          <w:color w:val="000000" w:themeColor="text1"/>
        </w:rPr>
        <w:t>, 17(3), pp.268-295.</w:t>
      </w:r>
    </w:p>
    <w:p w14:paraId="6CFA2711" w14:textId="77777777" w:rsidR="00107989" w:rsidRPr="00901FE6" w:rsidRDefault="00107989" w:rsidP="00107989">
      <w:pPr>
        <w:pStyle w:val="NormalWeb"/>
        <w:spacing w:before="0" w:beforeAutospacing="0" w:after="180" w:afterAutospacing="0" w:line="360" w:lineRule="auto"/>
        <w:ind w:left="450" w:hanging="450"/>
        <w:rPr>
          <w:rFonts w:asciiTheme="minorHAnsi" w:hAnsiTheme="minorHAnsi" w:cstheme="minorHAnsi"/>
          <w:color w:val="000000" w:themeColor="text1"/>
        </w:rPr>
      </w:pPr>
      <w:proofErr w:type="spellStart"/>
      <w:r w:rsidRPr="00901FE6">
        <w:rPr>
          <w:rFonts w:asciiTheme="minorHAnsi" w:hAnsiTheme="minorHAnsi" w:cstheme="minorHAnsi"/>
          <w:color w:val="000000" w:themeColor="text1"/>
        </w:rPr>
        <w:t>Petschnig</w:t>
      </w:r>
      <w:proofErr w:type="spellEnd"/>
      <w:r w:rsidRPr="00901FE6">
        <w:rPr>
          <w:rFonts w:asciiTheme="minorHAnsi" w:hAnsiTheme="minorHAnsi" w:cstheme="minorHAnsi"/>
          <w:color w:val="000000" w:themeColor="text1"/>
        </w:rPr>
        <w:t>, M., Heidenreich, S. and Spieth, P. (2014). Innovative alternatives take action – Investigating determinants of alternative fuel vehicle adoption. </w:t>
      </w:r>
      <w:r w:rsidRPr="00901FE6">
        <w:rPr>
          <w:rFonts w:asciiTheme="minorHAnsi" w:hAnsiTheme="minorHAnsi" w:cstheme="minorHAnsi"/>
          <w:i/>
          <w:iCs/>
          <w:color w:val="000000" w:themeColor="text1"/>
        </w:rPr>
        <w:t>Transportation Research Part A: Policy and Practice</w:t>
      </w:r>
      <w:r w:rsidRPr="00901FE6">
        <w:rPr>
          <w:rFonts w:asciiTheme="minorHAnsi" w:hAnsiTheme="minorHAnsi" w:cstheme="minorHAnsi"/>
          <w:color w:val="000000" w:themeColor="text1"/>
        </w:rPr>
        <w:t>, 61, pp.68-83.</w:t>
      </w:r>
    </w:p>
    <w:p w14:paraId="53B9A7CB" w14:textId="77777777" w:rsidR="00107989" w:rsidRPr="00901FE6" w:rsidRDefault="00107989" w:rsidP="00107989">
      <w:pPr>
        <w:pStyle w:val="NormalWeb"/>
        <w:spacing w:before="0" w:beforeAutospacing="0" w:after="180" w:afterAutospacing="0" w:line="360" w:lineRule="auto"/>
        <w:ind w:left="450" w:hanging="450"/>
        <w:rPr>
          <w:rFonts w:asciiTheme="minorHAnsi" w:hAnsiTheme="minorHAnsi" w:cstheme="minorHAnsi"/>
          <w:color w:val="000000" w:themeColor="text1"/>
        </w:rPr>
      </w:pPr>
      <w:proofErr w:type="spellStart"/>
      <w:r w:rsidRPr="00901FE6">
        <w:rPr>
          <w:rFonts w:asciiTheme="minorHAnsi" w:hAnsiTheme="minorHAnsi" w:cstheme="minorHAnsi"/>
          <w:color w:val="000000" w:themeColor="text1"/>
        </w:rPr>
        <w:t>Vuculescu</w:t>
      </w:r>
      <w:proofErr w:type="spellEnd"/>
      <w:r w:rsidRPr="00901FE6">
        <w:rPr>
          <w:rFonts w:asciiTheme="minorHAnsi" w:hAnsiTheme="minorHAnsi" w:cstheme="minorHAnsi"/>
          <w:color w:val="000000" w:themeColor="text1"/>
        </w:rPr>
        <w:t xml:space="preserve">, O. and </w:t>
      </w:r>
      <w:proofErr w:type="spellStart"/>
      <w:r w:rsidRPr="00901FE6">
        <w:rPr>
          <w:rFonts w:asciiTheme="minorHAnsi" w:hAnsiTheme="minorHAnsi" w:cstheme="minorHAnsi"/>
          <w:color w:val="000000" w:themeColor="text1"/>
        </w:rPr>
        <w:t>Bergenholtz</w:t>
      </w:r>
      <w:proofErr w:type="spellEnd"/>
      <w:r w:rsidRPr="00901FE6">
        <w:rPr>
          <w:rFonts w:asciiTheme="minorHAnsi" w:hAnsiTheme="minorHAnsi" w:cstheme="minorHAnsi"/>
          <w:color w:val="000000" w:themeColor="text1"/>
        </w:rPr>
        <w:t>, C. (2014). How to Solve Problems with Crowds: A Computer-Based Simulation Model. </w:t>
      </w:r>
      <w:r w:rsidRPr="00901FE6">
        <w:rPr>
          <w:rFonts w:asciiTheme="minorHAnsi" w:hAnsiTheme="minorHAnsi" w:cstheme="minorHAnsi"/>
          <w:i/>
          <w:iCs/>
          <w:color w:val="000000" w:themeColor="text1"/>
        </w:rPr>
        <w:t>Creativity and Innovation Management</w:t>
      </w:r>
      <w:r w:rsidRPr="00901FE6">
        <w:rPr>
          <w:rFonts w:asciiTheme="minorHAnsi" w:hAnsiTheme="minorHAnsi" w:cstheme="minorHAnsi"/>
          <w:color w:val="000000" w:themeColor="text1"/>
        </w:rPr>
        <w:t>, 23(2), pp.121-136.</w:t>
      </w:r>
    </w:p>
    <w:p w14:paraId="1466F0E3" w14:textId="77777777" w:rsidR="00107989" w:rsidRPr="00901FE6" w:rsidRDefault="00107989" w:rsidP="00107989">
      <w:pPr>
        <w:pStyle w:val="NormalWeb"/>
        <w:spacing w:before="0" w:beforeAutospacing="0" w:after="180" w:afterAutospacing="0" w:line="360" w:lineRule="auto"/>
        <w:ind w:left="450" w:hanging="450"/>
        <w:rPr>
          <w:rFonts w:asciiTheme="minorHAnsi" w:hAnsiTheme="minorHAnsi" w:cstheme="minorHAnsi"/>
          <w:color w:val="000000" w:themeColor="text1"/>
        </w:rPr>
      </w:pPr>
      <w:r w:rsidRPr="00901FE6">
        <w:rPr>
          <w:rFonts w:asciiTheme="minorHAnsi" w:hAnsiTheme="minorHAnsi" w:cstheme="minorHAnsi"/>
          <w:color w:val="000000" w:themeColor="text1"/>
        </w:rPr>
        <w:t>Zhu, Y. and Li, X. (2014). A Service Oriented Product Development Process Online Control Model. </w:t>
      </w:r>
      <w:r w:rsidRPr="00901FE6">
        <w:rPr>
          <w:rFonts w:asciiTheme="minorHAnsi" w:hAnsiTheme="minorHAnsi" w:cstheme="minorHAnsi"/>
          <w:i/>
          <w:iCs/>
          <w:color w:val="000000" w:themeColor="text1"/>
        </w:rPr>
        <w:t>Advanced Materials Research</w:t>
      </w:r>
      <w:r w:rsidRPr="00901FE6">
        <w:rPr>
          <w:rFonts w:asciiTheme="minorHAnsi" w:hAnsiTheme="minorHAnsi" w:cstheme="minorHAnsi"/>
          <w:color w:val="000000" w:themeColor="text1"/>
        </w:rPr>
        <w:t>, 1049-1050, pp.1090-1093.</w:t>
      </w:r>
    </w:p>
    <w:p w14:paraId="4C33FBA5" w14:textId="77777777" w:rsidR="00107989" w:rsidRPr="00901FE6" w:rsidRDefault="00107989" w:rsidP="00107989">
      <w:pPr>
        <w:pStyle w:val="NormalWeb"/>
        <w:spacing w:before="0" w:beforeAutospacing="0" w:after="180" w:afterAutospacing="0" w:line="360" w:lineRule="auto"/>
        <w:ind w:left="450" w:hanging="450"/>
        <w:rPr>
          <w:rFonts w:asciiTheme="minorHAnsi" w:hAnsiTheme="minorHAnsi" w:cstheme="minorHAnsi"/>
          <w:color w:val="000000" w:themeColor="text1"/>
        </w:rPr>
      </w:pPr>
      <w:r w:rsidRPr="00901FE6">
        <w:rPr>
          <w:rFonts w:asciiTheme="minorHAnsi" w:hAnsiTheme="minorHAnsi" w:cstheme="minorHAnsi"/>
          <w:color w:val="000000" w:themeColor="text1"/>
        </w:rPr>
        <w:t>Efficacy of Teeth Whitening Product Offerings in Adults. (2019). </w:t>
      </w:r>
      <w:r w:rsidRPr="00901FE6">
        <w:rPr>
          <w:rFonts w:asciiTheme="minorHAnsi" w:hAnsiTheme="minorHAnsi" w:cstheme="minorHAnsi"/>
          <w:i/>
          <w:iCs/>
          <w:color w:val="000000" w:themeColor="text1"/>
        </w:rPr>
        <w:t>Case Medical Research</w:t>
      </w:r>
      <w:r w:rsidRPr="00901FE6">
        <w:rPr>
          <w:rFonts w:asciiTheme="minorHAnsi" w:hAnsiTheme="minorHAnsi" w:cstheme="minorHAnsi"/>
          <w:color w:val="000000" w:themeColor="text1"/>
        </w:rPr>
        <w:t>.</w:t>
      </w:r>
    </w:p>
    <w:p w14:paraId="37D2C1EC" w14:textId="77777777" w:rsidR="00107989" w:rsidRPr="000B205A" w:rsidRDefault="00107989" w:rsidP="00CB1EAC">
      <w:pPr>
        <w:tabs>
          <w:tab w:val="left" w:pos="7460"/>
        </w:tabs>
        <w:rPr>
          <w:rFonts w:asciiTheme="minorHAnsi" w:hAnsiTheme="minorHAnsi" w:cstheme="minorHAnsi"/>
          <w:color w:val="000000" w:themeColor="text1"/>
          <w:szCs w:val="24"/>
        </w:rPr>
      </w:pPr>
    </w:p>
    <w:sectPr w:rsidR="00107989" w:rsidRPr="000B205A" w:rsidSect="0042635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8A5A8A" w14:textId="77777777" w:rsidR="00E93259" w:rsidRDefault="00E93259" w:rsidP="008B35BD">
      <w:pPr>
        <w:spacing w:after="0" w:line="240" w:lineRule="auto"/>
      </w:pPr>
      <w:r>
        <w:separator/>
      </w:r>
    </w:p>
  </w:endnote>
  <w:endnote w:type="continuationSeparator" w:id="0">
    <w:p w14:paraId="522B55C4" w14:textId="77777777" w:rsidR="00E93259" w:rsidRDefault="00E93259" w:rsidP="008B3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3079792"/>
      <w:docPartObj>
        <w:docPartGallery w:val="Page Numbers (Bottom of Page)"/>
        <w:docPartUnique/>
      </w:docPartObj>
    </w:sdtPr>
    <w:sdtEndPr/>
    <w:sdtContent>
      <w:p w14:paraId="09260094" w14:textId="77777777" w:rsidR="004032A1" w:rsidRDefault="00B125FD">
        <w:pPr>
          <w:pStyle w:val="Footer"/>
          <w:jc w:val="right"/>
        </w:pPr>
        <w:r>
          <w:fldChar w:fldCharType="begin"/>
        </w:r>
        <w:r>
          <w:instrText xml:space="preserve"> PAGE   \* MERGEFORMAT </w:instrText>
        </w:r>
        <w:r>
          <w:fldChar w:fldCharType="separate"/>
        </w:r>
        <w:r w:rsidR="004551F0">
          <w:rPr>
            <w:noProof/>
          </w:rPr>
          <w:t>6</w:t>
        </w:r>
        <w:r>
          <w:rPr>
            <w:noProof/>
          </w:rPr>
          <w:fldChar w:fldCharType="end"/>
        </w:r>
      </w:p>
    </w:sdtContent>
  </w:sdt>
  <w:p w14:paraId="11F0DEB2" w14:textId="77777777" w:rsidR="004032A1" w:rsidRDefault="004032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7A453A" w14:textId="77777777" w:rsidR="00E93259" w:rsidRDefault="00E93259" w:rsidP="008B35BD">
      <w:pPr>
        <w:spacing w:after="0" w:line="240" w:lineRule="auto"/>
      </w:pPr>
      <w:r>
        <w:separator/>
      </w:r>
    </w:p>
  </w:footnote>
  <w:footnote w:type="continuationSeparator" w:id="0">
    <w:p w14:paraId="60D72FA4" w14:textId="77777777" w:rsidR="00E93259" w:rsidRDefault="00E93259" w:rsidP="008B35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05B"/>
    <w:rsid w:val="000071DC"/>
    <w:rsid w:val="000446CA"/>
    <w:rsid w:val="00056547"/>
    <w:rsid w:val="00057627"/>
    <w:rsid w:val="0007109A"/>
    <w:rsid w:val="000A3C54"/>
    <w:rsid w:val="000B205A"/>
    <w:rsid w:val="000B37A8"/>
    <w:rsid w:val="000F36D5"/>
    <w:rsid w:val="000F4C0E"/>
    <w:rsid w:val="00107989"/>
    <w:rsid w:val="00130423"/>
    <w:rsid w:val="00141ABA"/>
    <w:rsid w:val="001537A3"/>
    <w:rsid w:val="001555D1"/>
    <w:rsid w:val="00163DE6"/>
    <w:rsid w:val="001750FF"/>
    <w:rsid w:val="001779BC"/>
    <w:rsid w:val="0018639C"/>
    <w:rsid w:val="001878B3"/>
    <w:rsid w:val="0019783A"/>
    <w:rsid w:val="001B65CF"/>
    <w:rsid w:val="001D06D4"/>
    <w:rsid w:val="001D4694"/>
    <w:rsid w:val="0020407A"/>
    <w:rsid w:val="00213CCB"/>
    <w:rsid w:val="00220DEC"/>
    <w:rsid w:val="002278A9"/>
    <w:rsid w:val="002A00A0"/>
    <w:rsid w:val="002B6748"/>
    <w:rsid w:val="002E0DF1"/>
    <w:rsid w:val="002E2FC0"/>
    <w:rsid w:val="002F3FC4"/>
    <w:rsid w:val="003014AE"/>
    <w:rsid w:val="00335ADF"/>
    <w:rsid w:val="003426F7"/>
    <w:rsid w:val="00376344"/>
    <w:rsid w:val="003A53E8"/>
    <w:rsid w:val="003B481D"/>
    <w:rsid w:val="003B6D65"/>
    <w:rsid w:val="003D2B5A"/>
    <w:rsid w:val="003D5280"/>
    <w:rsid w:val="003E2BF2"/>
    <w:rsid w:val="004032A1"/>
    <w:rsid w:val="00403CB4"/>
    <w:rsid w:val="00426358"/>
    <w:rsid w:val="00440423"/>
    <w:rsid w:val="004551F0"/>
    <w:rsid w:val="00496D19"/>
    <w:rsid w:val="004A4D41"/>
    <w:rsid w:val="004B1278"/>
    <w:rsid w:val="004D2BE7"/>
    <w:rsid w:val="00520CD2"/>
    <w:rsid w:val="00541D0E"/>
    <w:rsid w:val="00547FDC"/>
    <w:rsid w:val="005553C7"/>
    <w:rsid w:val="00562352"/>
    <w:rsid w:val="00562C6C"/>
    <w:rsid w:val="0056723D"/>
    <w:rsid w:val="005B2C5F"/>
    <w:rsid w:val="005C07CF"/>
    <w:rsid w:val="005E0A0F"/>
    <w:rsid w:val="005F57CD"/>
    <w:rsid w:val="00625249"/>
    <w:rsid w:val="0067605B"/>
    <w:rsid w:val="006D5E9C"/>
    <w:rsid w:val="007136B1"/>
    <w:rsid w:val="0078787C"/>
    <w:rsid w:val="00795722"/>
    <w:rsid w:val="007A3A9D"/>
    <w:rsid w:val="007C5C0B"/>
    <w:rsid w:val="008225CC"/>
    <w:rsid w:val="00840C8A"/>
    <w:rsid w:val="00863F86"/>
    <w:rsid w:val="008854B3"/>
    <w:rsid w:val="008B35BD"/>
    <w:rsid w:val="00901FE6"/>
    <w:rsid w:val="00924DA1"/>
    <w:rsid w:val="00942988"/>
    <w:rsid w:val="00947BA0"/>
    <w:rsid w:val="009573D9"/>
    <w:rsid w:val="009726A8"/>
    <w:rsid w:val="00996DD1"/>
    <w:rsid w:val="009A731B"/>
    <w:rsid w:val="009C0A48"/>
    <w:rsid w:val="009C692C"/>
    <w:rsid w:val="009F7A4A"/>
    <w:rsid w:val="00A0502C"/>
    <w:rsid w:val="00A50D50"/>
    <w:rsid w:val="00A92844"/>
    <w:rsid w:val="00B125FD"/>
    <w:rsid w:val="00B21B68"/>
    <w:rsid w:val="00B478E4"/>
    <w:rsid w:val="00B90275"/>
    <w:rsid w:val="00B92003"/>
    <w:rsid w:val="00BD2E43"/>
    <w:rsid w:val="00BF4070"/>
    <w:rsid w:val="00C11E91"/>
    <w:rsid w:val="00CA1375"/>
    <w:rsid w:val="00CB1EAC"/>
    <w:rsid w:val="00CF0AD0"/>
    <w:rsid w:val="00CF70F5"/>
    <w:rsid w:val="00D11989"/>
    <w:rsid w:val="00D24F66"/>
    <w:rsid w:val="00D25069"/>
    <w:rsid w:val="00D30DD6"/>
    <w:rsid w:val="00D36632"/>
    <w:rsid w:val="00D50758"/>
    <w:rsid w:val="00D661DF"/>
    <w:rsid w:val="00D85EB0"/>
    <w:rsid w:val="00DC511E"/>
    <w:rsid w:val="00DD21B9"/>
    <w:rsid w:val="00DD76AA"/>
    <w:rsid w:val="00DE1105"/>
    <w:rsid w:val="00E163A2"/>
    <w:rsid w:val="00E502A3"/>
    <w:rsid w:val="00E93259"/>
    <w:rsid w:val="00EA34C3"/>
    <w:rsid w:val="00EA7627"/>
    <w:rsid w:val="00EB5864"/>
    <w:rsid w:val="00EB77BB"/>
    <w:rsid w:val="00EF6490"/>
    <w:rsid w:val="00F01042"/>
    <w:rsid w:val="00F01E8D"/>
    <w:rsid w:val="00F14150"/>
    <w:rsid w:val="00F55B9F"/>
    <w:rsid w:val="00FB3D6F"/>
    <w:rsid w:val="00FD2B58"/>
    <w:rsid w:val="00FF31CF"/>
    <w:rsid w:val="00FF411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F89C4"/>
  <w15:docId w15:val="{255D9616-A846-154C-BAE2-C11943D15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D5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50D50"/>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A50D50"/>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unhideWhenUsed/>
    <w:qFormat/>
    <w:rsid w:val="00B21B68"/>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D50"/>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A50D50"/>
    <w:rPr>
      <w:rFonts w:ascii="Times New Roman" w:eastAsiaTheme="majorEastAsia" w:hAnsi="Times New Roman" w:cstheme="majorBidi"/>
      <w:b/>
      <w:bCs/>
      <w:color w:val="4F81BD" w:themeColor="accent1"/>
      <w:sz w:val="28"/>
      <w:szCs w:val="26"/>
    </w:rPr>
  </w:style>
  <w:style w:type="paragraph" w:styleId="NormalWeb">
    <w:name w:val="Normal (Web)"/>
    <w:basedOn w:val="Normal"/>
    <w:uiPriority w:val="99"/>
    <w:semiHidden/>
    <w:unhideWhenUsed/>
    <w:rsid w:val="00541D0E"/>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semiHidden/>
    <w:unhideWhenUsed/>
    <w:qFormat/>
    <w:rsid w:val="000A3C54"/>
    <w:pPr>
      <w:outlineLvl w:val="9"/>
    </w:pPr>
  </w:style>
  <w:style w:type="paragraph" w:styleId="TOC1">
    <w:name w:val="toc 1"/>
    <w:basedOn w:val="Normal"/>
    <w:next w:val="Normal"/>
    <w:autoRedefine/>
    <w:uiPriority w:val="39"/>
    <w:unhideWhenUsed/>
    <w:rsid w:val="000A3C54"/>
    <w:pPr>
      <w:spacing w:after="100"/>
    </w:pPr>
  </w:style>
  <w:style w:type="paragraph" w:styleId="TOC2">
    <w:name w:val="toc 2"/>
    <w:basedOn w:val="Normal"/>
    <w:next w:val="Normal"/>
    <w:autoRedefine/>
    <w:uiPriority w:val="39"/>
    <w:unhideWhenUsed/>
    <w:rsid w:val="000A3C54"/>
    <w:pPr>
      <w:spacing w:after="100"/>
      <w:ind w:left="220"/>
    </w:pPr>
  </w:style>
  <w:style w:type="character" w:styleId="Hyperlink">
    <w:name w:val="Hyperlink"/>
    <w:basedOn w:val="DefaultParagraphFont"/>
    <w:uiPriority w:val="99"/>
    <w:unhideWhenUsed/>
    <w:rsid w:val="000A3C54"/>
    <w:rPr>
      <w:color w:val="0000FF" w:themeColor="hyperlink"/>
      <w:u w:val="single"/>
    </w:rPr>
  </w:style>
  <w:style w:type="paragraph" w:styleId="BalloonText">
    <w:name w:val="Balloon Text"/>
    <w:basedOn w:val="Normal"/>
    <w:link w:val="BalloonTextChar"/>
    <w:uiPriority w:val="99"/>
    <w:semiHidden/>
    <w:unhideWhenUsed/>
    <w:rsid w:val="000A3C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C54"/>
    <w:rPr>
      <w:rFonts w:ascii="Tahoma" w:hAnsi="Tahoma" w:cs="Tahoma"/>
      <w:sz w:val="16"/>
      <w:szCs w:val="16"/>
    </w:rPr>
  </w:style>
  <w:style w:type="paragraph" w:styleId="Header">
    <w:name w:val="header"/>
    <w:basedOn w:val="Normal"/>
    <w:link w:val="HeaderChar"/>
    <w:uiPriority w:val="99"/>
    <w:semiHidden/>
    <w:unhideWhenUsed/>
    <w:rsid w:val="008B35B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B35BD"/>
  </w:style>
  <w:style w:type="paragraph" w:styleId="Footer">
    <w:name w:val="footer"/>
    <w:basedOn w:val="Normal"/>
    <w:link w:val="FooterChar"/>
    <w:uiPriority w:val="99"/>
    <w:unhideWhenUsed/>
    <w:rsid w:val="008B35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35BD"/>
  </w:style>
  <w:style w:type="paragraph" w:styleId="Title">
    <w:name w:val="Title"/>
    <w:basedOn w:val="Normal"/>
    <w:next w:val="Normal"/>
    <w:link w:val="TitleChar"/>
    <w:uiPriority w:val="10"/>
    <w:qFormat/>
    <w:rsid w:val="00A50D50"/>
    <w:pPr>
      <w:spacing w:after="0" w:line="240" w:lineRule="auto"/>
      <w:contextualSpacing/>
    </w:pPr>
    <w:rPr>
      <w:rFonts w:eastAsiaTheme="majorEastAsia" w:cstheme="majorBidi"/>
      <w:i/>
      <w:spacing w:val="-10"/>
      <w:kern w:val="28"/>
      <w:sz w:val="56"/>
      <w:szCs w:val="56"/>
    </w:rPr>
  </w:style>
  <w:style w:type="character" w:customStyle="1" w:styleId="TitleChar">
    <w:name w:val="Title Char"/>
    <w:basedOn w:val="DefaultParagraphFont"/>
    <w:link w:val="Title"/>
    <w:uiPriority w:val="10"/>
    <w:rsid w:val="00A50D50"/>
    <w:rPr>
      <w:rFonts w:ascii="Times New Roman" w:eastAsiaTheme="majorEastAsia" w:hAnsi="Times New Roman" w:cstheme="majorBidi"/>
      <w:i/>
      <w:spacing w:val="-10"/>
      <w:kern w:val="28"/>
      <w:sz w:val="56"/>
      <w:szCs w:val="56"/>
    </w:rPr>
  </w:style>
  <w:style w:type="character" w:customStyle="1" w:styleId="Heading3Char">
    <w:name w:val="Heading 3 Char"/>
    <w:basedOn w:val="DefaultParagraphFont"/>
    <w:link w:val="Heading3"/>
    <w:uiPriority w:val="9"/>
    <w:rsid w:val="00B21B68"/>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056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CF0F7-D78A-2B4F-B6B1-B059AB51F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5461</Words>
  <Characters>31131</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36519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Shiran</dc:creator>
  <cp:keywords/>
  <dc:description/>
  <cp:lastModifiedBy>sijjila ali</cp:lastModifiedBy>
  <cp:revision>2</cp:revision>
  <dcterms:created xsi:type="dcterms:W3CDTF">2020-01-01T20:02:00Z</dcterms:created>
  <dcterms:modified xsi:type="dcterms:W3CDTF">2020-01-01T20:02:00Z</dcterms:modified>
</cp:coreProperties>
</file>