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E2958C" w14:textId="5B7F78B5" w:rsidR="0052569D" w:rsidRPr="00C65441" w:rsidRDefault="009A7212">
      <w:pPr>
        <w:rPr>
          <w:color w:val="70AD47" w:themeColor="accent6"/>
        </w:rPr>
      </w:pPr>
      <w:r w:rsidRPr="00C65441">
        <w:rPr>
          <w:color w:val="70AD47" w:themeColor="accent6"/>
        </w:rPr>
        <w:t>Marlena Kaczmarek</w:t>
      </w:r>
    </w:p>
    <w:p w14:paraId="10CAF0E2" w14:textId="0B40B617" w:rsidR="009A7212" w:rsidRDefault="009A7212">
      <w:r>
        <w:t>200</w:t>
      </w:r>
      <w:r w:rsidR="00E00D99">
        <w:t>6844</w:t>
      </w:r>
    </w:p>
    <w:p w14:paraId="4C9657FD" w14:textId="076C00F0" w:rsidR="007B1310" w:rsidRPr="00C65441" w:rsidRDefault="007B1310">
      <w:pPr>
        <w:rPr>
          <w:color w:val="70AD47" w:themeColor="accent6"/>
        </w:rPr>
      </w:pPr>
      <w:r w:rsidRPr="00C65441">
        <w:rPr>
          <w:color w:val="70AD47" w:themeColor="accent6"/>
        </w:rPr>
        <w:t>BA Education</w:t>
      </w:r>
      <w:r w:rsidR="008C6129" w:rsidRPr="00C65441">
        <w:rPr>
          <w:color w:val="70AD47" w:themeColor="accent6"/>
        </w:rPr>
        <w:t xml:space="preserve">: Primary </w:t>
      </w:r>
    </w:p>
    <w:p w14:paraId="7FC96A90" w14:textId="17FA8906" w:rsidR="00E00D99" w:rsidRDefault="00BC6E25">
      <w:r>
        <w:t xml:space="preserve">Social Inclusion and </w:t>
      </w:r>
      <w:r w:rsidR="008C6129">
        <w:t>Equality.</w:t>
      </w:r>
    </w:p>
    <w:p w14:paraId="16D65295" w14:textId="7FE60DC7" w:rsidR="00343149" w:rsidRDefault="00343149" w:rsidP="00343149">
      <w:r w:rsidRPr="00C65441">
        <w:rPr>
          <w:color w:val="70AD47" w:themeColor="accent6"/>
        </w:rPr>
        <w:t>What are the key social elements that affect a pupil’s ability to access education?</w:t>
      </w:r>
    </w:p>
    <w:p w14:paraId="37AB801B" w14:textId="17D70018" w:rsidR="00D5677A" w:rsidRDefault="00D5677A" w:rsidP="00343149">
      <w:r>
        <w:t xml:space="preserve">Children are </w:t>
      </w:r>
      <w:r w:rsidR="00F30537">
        <w:t>the</w:t>
      </w:r>
      <w:r w:rsidR="00B60FD9">
        <w:t xml:space="preserve"> future</w:t>
      </w:r>
      <w:r w:rsidR="000D4141">
        <w:t xml:space="preserve"> </w:t>
      </w:r>
      <w:r w:rsidR="00195C1F">
        <w:t>adults,</w:t>
      </w:r>
      <w:r w:rsidR="000D4141">
        <w:t xml:space="preserve"> and it is essential </w:t>
      </w:r>
      <w:r w:rsidR="00620C2B">
        <w:t>that those adult</w:t>
      </w:r>
      <w:r w:rsidR="005505A9">
        <w:t xml:space="preserve">s </w:t>
      </w:r>
      <w:r w:rsidR="00571B95">
        <w:t>receive</w:t>
      </w:r>
      <w:r w:rsidR="00620C2B">
        <w:t xml:space="preserve"> the best possible </w:t>
      </w:r>
      <w:r w:rsidR="005505A9">
        <w:t>access to education</w:t>
      </w:r>
      <w:r w:rsidR="00E5287A">
        <w:t xml:space="preserve">, </w:t>
      </w:r>
      <w:r w:rsidR="001E6E7C">
        <w:t xml:space="preserve">as this, according to </w:t>
      </w:r>
      <w:r w:rsidR="001D340E">
        <w:t>UNICEF (</w:t>
      </w:r>
      <w:r w:rsidR="001E6E7C">
        <w:t>2017</w:t>
      </w:r>
      <w:r w:rsidR="001D340E">
        <w:t>), is</w:t>
      </w:r>
      <w:r w:rsidR="00B84159">
        <w:t xml:space="preserve"> a </w:t>
      </w:r>
      <w:r w:rsidR="00055B71">
        <w:t>“hope and the chance for a future”.</w:t>
      </w:r>
      <w:r w:rsidR="001D340E">
        <w:t xml:space="preserve"> Easy,</w:t>
      </w:r>
      <w:r w:rsidR="00DE11DD">
        <w:t xml:space="preserve"> </w:t>
      </w:r>
      <w:r w:rsidR="00722378">
        <w:t>free,</w:t>
      </w:r>
      <w:r w:rsidR="00DE11DD">
        <w:t xml:space="preserve"> and compulsory access </w:t>
      </w:r>
      <w:r w:rsidR="001B7659">
        <w:t>to education came to United Kingdom a</w:t>
      </w:r>
      <w:r w:rsidR="0013384E">
        <w:t>m</w:t>
      </w:r>
      <w:r w:rsidR="001B7659">
        <w:t xml:space="preserve">ong with the </w:t>
      </w:r>
      <w:r w:rsidR="00DD38FF">
        <w:t>Education Act back in the 1880</w:t>
      </w:r>
      <w:r w:rsidR="005B1023">
        <w:t>s</w:t>
      </w:r>
      <w:r w:rsidR="00C624B8">
        <w:t xml:space="preserve"> (UK Parliament,2021</w:t>
      </w:r>
      <w:r w:rsidR="00797579">
        <w:t>). However</w:t>
      </w:r>
      <w:r w:rsidR="00946381">
        <w:t>,</w:t>
      </w:r>
      <w:r w:rsidR="00C624B8">
        <w:t xml:space="preserve"> this </w:t>
      </w:r>
      <w:r w:rsidR="009F105E">
        <w:t xml:space="preserve">did not make all children </w:t>
      </w:r>
      <w:r w:rsidR="00946381">
        <w:t>go to school</w:t>
      </w:r>
      <w:r w:rsidR="00797579">
        <w:t xml:space="preserve">, </w:t>
      </w:r>
      <w:r w:rsidR="00540E43">
        <w:t xml:space="preserve">as many families could not afford </w:t>
      </w:r>
      <w:r w:rsidR="006851C9">
        <w:t>children who worked at the time, to just quit the job a</w:t>
      </w:r>
      <w:r w:rsidR="00E765C9">
        <w:t xml:space="preserve">nd </w:t>
      </w:r>
      <w:r w:rsidR="00B016F1">
        <w:t>deprive thems</w:t>
      </w:r>
      <w:r w:rsidR="00873BB1">
        <w:t xml:space="preserve">elves from an extra and </w:t>
      </w:r>
      <w:r w:rsidR="00130827">
        <w:t>essential income.</w:t>
      </w:r>
      <w:r w:rsidR="005C0C55">
        <w:t xml:space="preserve"> Even though, these e</w:t>
      </w:r>
      <w:r w:rsidR="00B05180">
        <w:t xml:space="preserve">vents </w:t>
      </w:r>
      <w:r w:rsidR="00AF5E5D">
        <w:t>took place</w:t>
      </w:r>
      <w:r w:rsidR="000D0018">
        <w:t xml:space="preserve"> up to the nineteenth century,</w:t>
      </w:r>
      <w:r w:rsidR="00635F45">
        <w:t xml:space="preserve"> the </w:t>
      </w:r>
      <w:r w:rsidR="006652AE">
        <w:t xml:space="preserve">exclusion and inequality are still </w:t>
      </w:r>
      <w:r w:rsidR="00F30537">
        <w:t>more or less visible.</w:t>
      </w:r>
      <w:r w:rsidR="00936E55" w:rsidRPr="00936E55">
        <w:t xml:space="preserve"> This essay will provide evidence how poverty</w:t>
      </w:r>
      <w:r w:rsidR="005E1894">
        <w:t xml:space="preserve"> across the United Kingdom, </w:t>
      </w:r>
      <w:r w:rsidR="00936E55" w:rsidRPr="00936E55">
        <w:t>as a key social exclusion affects pupil’s equity to access education.</w:t>
      </w:r>
      <w:r w:rsidR="00F30537">
        <w:t xml:space="preserve"> </w:t>
      </w:r>
    </w:p>
    <w:p w14:paraId="17C74773" w14:textId="75B22C40" w:rsidR="00D67B19" w:rsidRDefault="004359CC" w:rsidP="00343149">
      <w:r>
        <w:t>Alman</w:t>
      </w:r>
      <w:r w:rsidR="00A040AE">
        <w:t xml:space="preserve"> (2013), in his article </w:t>
      </w:r>
      <w:r w:rsidR="00A03B93">
        <w:t xml:space="preserve">presents the background and </w:t>
      </w:r>
      <w:r w:rsidR="00285C8B">
        <w:t>the meaning of social inclusion</w:t>
      </w:r>
      <w:r w:rsidR="001C4155">
        <w:t>,</w:t>
      </w:r>
      <w:r w:rsidR="001C4155" w:rsidRPr="001C4155">
        <w:t xml:space="preserve"> </w:t>
      </w:r>
      <w:r w:rsidR="001C4155">
        <w:t>as f</w:t>
      </w:r>
      <w:r w:rsidR="001C4155" w:rsidRPr="001C4155">
        <w:t>rom his scientific research, inclusion is described as ‘belonging’</w:t>
      </w:r>
      <w:r w:rsidR="00782C70">
        <w:t>,</w:t>
      </w:r>
      <w:r w:rsidR="004E6619">
        <w:t xml:space="preserve"> feeling included </w:t>
      </w:r>
      <w:r w:rsidR="00596D65">
        <w:t>and being a part of a society.</w:t>
      </w:r>
      <w:r w:rsidR="001C4155">
        <w:t xml:space="preserve"> </w:t>
      </w:r>
      <w:r w:rsidR="00933A6F">
        <w:t>Finding</w:t>
      </w:r>
      <w:r w:rsidR="00963F3A">
        <w:t>s</w:t>
      </w:r>
      <w:r w:rsidR="00933A6F">
        <w:t xml:space="preserve"> produced in this paper</w:t>
      </w:r>
      <w:r w:rsidR="00284DA2">
        <w:t xml:space="preserve"> lead to France and the 1</w:t>
      </w:r>
      <w:r w:rsidR="00100831">
        <w:t xml:space="preserve">970s </w:t>
      </w:r>
      <w:r w:rsidR="00A0197F">
        <w:t>(Alman,2013</w:t>
      </w:r>
      <w:r w:rsidR="000A053A">
        <w:t>), where</w:t>
      </w:r>
      <w:r w:rsidR="00100831">
        <w:t xml:space="preserve"> </w:t>
      </w:r>
      <w:r w:rsidR="008B19DF">
        <w:t>high unemployment</w:t>
      </w:r>
      <w:r w:rsidR="005A0B6B">
        <w:t xml:space="preserve"> brought </w:t>
      </w:r>
      <w:r w:rsidR="00711340">
        <w:t>a concept of social exclusion, that</w:t>
      </w:r>
      <w:r w:rsidR="000A053A">
        <w:t xml:space="preserve">, </w:t>
      </w:r>
      <w:r w:rsidR="00054733">
        <w:t>according to the author</w:t>
      </w:r>
      <w:r w:rsidR="000A053A">
        <w:t xml:space="preserve"> is</w:t>
      </w:r>
      <w:r w:rsidR="00054733">
        <w:t xml:space="preserve"> the side </w:t>
      </w:r>
      <w:r w:rsidR="001A3FDA">
        <w:t>ef</w:t>
      </w:r>
      <w:r w:rsidR="008C3EF2">
        <w:t>f</w:t>
      </w:r>
      <w:r w:rsidR="001A3FDA">
        <w:t>ec</w:t>
      </w:r>
      <w:r w:rsidR="00054733">
        <w:t xml:space="preserve">t of </w:t>
      </w:r>
      <w:r w:rsidR="000A053A">
        <w:t>inclusion. His</w:t>
      </w:r>
      <w:r w:rsidR="004272FF">
        <w:t xml:space="preserve"> explanations </w:t>
      </w:r>
      <w:r w:rsidR="0012712C">
        <w:t>can be</w:t>
      </w:r>
      <w:r w:rsidR="004272FF">
        <w:t xml:space="preserve"> supported by a Pierson (2009), as he also </w:t>
      </w:r>
      <w:r w:rsidR="00DF5E02">
        <w:t xml:space="preserve">agrees that </w:t>
      </w:r>
      <w:r w:rsidR="003758DE">
        <w:t xml:space="preserve">social, </w:t>
      </w:r>
      <w:r w:rsidR="00CC278D">
        <w:t>economic,</w:t>
      </w:r>
      <w:r w:rsidR="003758DE">
        <w:t xml:space="preserve"> and </w:t>
      </w:r>
      <w:r w:rsidR="00E277A5">
        <w:t xml:space="preserve">political </w:t>
      </w:r>
      <w:r w:rsidR="00632805">
        <w:t>p</w:t>
      </w:r>
      <w:r w:rsidR="00E277A5">
        <w:t>a</w:t>
      </w:r>
      <w:r w:rsidR="0012712C">
        <w:t xml:space="preserve">rticipation </w:t>
      </w:r>
      <w:r w:rsidR="008B0537">
        <w:t xml:space="preserve">by individuals, </w:t>
      </w:r>
      <w:r w:rsidR="007E4B09">
        <w:t xml:space="preserve">and communities </w:t>
      </w:r>
      <w:r w:rsidR="00F679C0">
        <w:t xml:space="preserve">can be </w:t>
      </w:r>
      <w:r w:rsidR="003B551B">
        <w:t xml:space="preserve">lurched when </w:t>
      </w:r>
      <w:r w:rsidR="00727EBE">
        <w:t xml:space="preserve">being left out </w:t>
      </w:r>
      <w:r w:rsidR="00DC3B76">
        <w:t>of society</w:t>
      </w:r>
      <w:r w:rsidR="0034206B">
        <w:t xml:space="preserve"> </w:t>
      </w:r>
      <w:r w:rsidR="00555461">
        <w:t>because of the age, disability,</w:t>
      </w:r>
      <w:r w:rsidR="00E94C05">
        <w:t xml:space="preserve"> race, </w:t>
      </w:r>
      <w:r w:rsidR="00555461">
        <w:t xml:space="preserve">gender, religion </w:t>
      </w:r>
      <w:r w:rsidR="00B91A80">
        <w:t xml:space="preserve">and/or ethnicity. </w:t>
      </w:r>
    </w:p>
    <w:p w14:paraId="016772AA" w14:textId="519EEC6A" w:rsidR="008C6129" w:rsidRDefault="00C77446">
      <w:r>
        <w:t xml:space="preserve">Exclusion </w:t>
      </w:r>
      <w:r w:rsidR="001813F2">
        <w:t xml:space="preserve">is closely linked </w:t>
      </w:r>
      <w:r w:rsidR="00BD3FBD">
        <w:t>to inequality</w:t>
      </w:r>
      <w:r w:rsidR="00DB022C">
        <w:t>,</w:t>
      </w:r>
      <w:r w:rsidR="00C552B6">
        <w:t xml:space="preserve"> as </w:t>
      </w:r>
      <w:r w:rsidR="0021690A">
        <w:t>stated previously</w:t>
      </w:r>
      <w:r w:rsidR="00C552B6">
        <w:t xml:space="preserve"> factors</w:t>
      </w:r>
      <w:r w:rsidR="00635556">
        <w:t xml:space="preserve"> </w:t>
      </w:r>
      <w:r w:rsidR="00D86223">
        <w:t>are</w:t>
      </w:r>
      <w:r w:rsidR="0068413A">
        <w:t xml:space="preserve"> lowering the chance </w:t>
      </w:r>
      <w:r w:rsidR="000F3DAA">
        <w:t>to feel equal, hav</w:t>
      </w:r>
      <w:r w:rsidR="00357EDB">
        <w:t>ing</w:t>
      </w:r>
      <w:r w:rsidR="000F3DAA">
        <w:t xml:space="preserve"> the same opportunities</w:t>
      </w:r>
      <w:r w:rsidR="00AB53CA">
        <w:t xml:space="preserve">, </w:t>
      </w:r>
      <w:r w:rsidR="002E7098">
        <w:t xml:space="preserve">and </w:t>
      </w:r>
      <w:r w:rsidR="00AB53CA">
        <w:t xml:space="preserve">rights </w:t>
      </w:r>
      <w:r w:rsidR="00EB1555">
        <w:t>to succeed in life</w:t>
      </w:r>
      <w:r w:rsidR="00F11584">
        <w:t xml:space="preserve"> </w:t>
      </w:r>
      <w:r w:rsidR="00AA7E09">
        <w:t xml:space="preserve">(United Nations, 2020). </w:t>
      </w:r>
      <w:r w:rsidR="00886B81">
        <w:t xml:space="preserve">Equality </w:t>
      </w:r>
      <w:r w:rsidR="0050321C">
        <w:t xml:space="preserve">though does not mean that </w:t>
      </w:r>
      <w:r w:rsidR="00F96364">
        <w:t xml:space="preserve">‘fairness means sameness’ </w:t>
      </w:r>
      <w:r w:rsidR="00871A5E">
        <w:t>(</w:t>
      </w:r>
      <w:r w:rsidR="00126E3D">
        <w:t>C</w:t>
      </w:r>
      <w:r w:rsidR="00871A5E">
        <w:t xml:space="preserve">hapman,2017). </w:t>
      </w:r>
      <w:r w:rsidR="008A57E7">
        <w:t xml:space="preserve">Rodney Robinson, (2020), American </w:t>
      </w:r>
      <w:r w:rsidR="00FC00B6">
        <w:t>winner of the National Teacher of the Ye</w:t>
      </w:r>
      <w:r w:rsidR="002317FB">
        <w:t xml:space="preserve">ar, </w:t>
      </w:r>
      <w:r w:rsidR="00A060DB">
        <w:t xml:space="preserve">on one of the </w:t>
      </w:r>
      <w:r w:rsidR="00C108AE">
        <w:t>TEDx</w:t>
      </w:r>
      <w:r w:rsidR="00A060DB">
        <w:t xml:space="preserve"> Talks </w:t>
      </w:r>
      <w:r w:rsidR="005913EC">
        <w:t>conferences</w:t>
      </w:r>
      <w:r w:rsidR="00F53E6A">
        <w:t xml:space="preserve">, talks about </w:t>
      </w:r>
      <w:r w:rsidR="00B25222">
        <w:t xml:space="preserve">one </w:t>
      </w:r>
      <w:r w:rsidR="00F53E6A">
        <w:t>of the lessons</w:t>
      </w:r>
      <w:r w:rsidR="00DC63C9">
        <w:t xml:space="preserve"> he learned</w:t>
      </w:r>
      <w:r w:rsidR="00B25222">
        <w:t xml:space="preserve"> from his</w:t>
      </w:r>
      <w:r w:rsidR="00F53E6A">
        <w:t xml:space="preserve"> </w:t>
      </w:r>
      <w:r w:rsidR="006639F4">
        <w:t>childhood</w:t>
      </w:r>
      <w:r w:rsidR="00DC63C9">
        <w:t xml:space="preserve">. </w:t>
      </w:r>
      <w:r w:rsidR="008E7794">
        <w:t xml:space="preserve">His not so well-educated </w:t>
      </w:r>
      <w:r w:rsidR="00CD5CCA">
        <w:t>m</w:t>
      </w:r>
      <w:r w:rsidR="008E7794">
        <w:t>um</w:t>
      </w:r>
      <w:r w:rsidR="00F31791">
        <w:t xml:space="preserve"> </w:t>
      </w:r>
      <w:r w:rsidR="004B57B2">
        <w:t xml:space="preserve">unconsciously </w:t>
      </w:r>
      <w:r w:rsidR="00F31791">
        <w:t>thought h</w:t>
      </w:r>
      <w:r w:rsidR="00626500">
        <w:t xml:space="preserve">im the </w:t>
      </w:r>
      <w:r w:rsidR="008E7794">
        <w:t xml:space="preserve">differences between equality and equity. </w:t>
      </w:r>
      <w:r w:rsidR="005C2EE0">
        <w:t>Mum</w:t>
      </w:r>
      <w:r w:rsidR="00DE4105">
        <w:t xml:space="preserve"> did not wan</w:t>
      </w:r>
      <w:r w:rsidR="004364D7">
        <w:t>t Rodney to go fo</w:t>
      </w:r>
      <w:r w:rsidR="003F4582">
        <w:t>r</w:t>
      </w:r>
      <w:r w:rsidR="004364D7">
        <w:t xml:space="preserve"> a party</w:t>
      </w:r>
      <w:r w:rsidR="003F4582">
        <w:t xml:space="preserve"> at the age of fifteen</w:t>
      </w:r>
      <w:r w:rsidR="005F54F2">
        <w:t xml:space="preserve">. </w:t>
      </w:r>
      <w:r w:rsidR="00357090">
        <w:t>He needed an explanation, why he could not go</w:t>
      </w:r>
      <w:r w:rsidR="005F54F2">
        <w:t xml:space="preserve"> as</w:t>
      </w:r>
      <w:r w:rsidR="005F54F2" w:rsidRPr="005F54F2">
        <w:t xml:space="preserve"> his older brother at his age attended</w:t>
      </w:r>
      <w:r w:rsidR="00CF6703">
        <w:t xml:space="preserve"> it. </w:t>
      </w:r>
      <w:r w:rsidR="00146B60">
        <w:t xml:space="preserve">In reply he </w:t>
      </w:r>
      <w:r w:rsidR="005C2EE0">
        <w:t>heard</w:t>
      </w:r>
      <w:r w:rsidR="00146B60">
        <w:t xml:space="preserve"> that his age has nothing to do </w:t>
      </w:r>
      <w:r w:rsidR="001C6FD6">
        <w:t xml:space="preserve">with his </w:t>
      </w:r>
      <w:r w:rsidR="005D4BCB">
        <w:t>readiness.</w:t>
      </w:r>
      <w:r w:rsidR="00CF6703">
        <w:t xml:space="preserve"> That </w:t>
      </w:r>
      <w:r w:rsidR="005D4BCB">
        <w:t xml:space="preserve">equality </w:t>
      </w:r>
      <w:r w:rsidR="00CC011A">
        <w:t xml:space="preserve">of </w:t>
      </w:r>
      <w:r w:rsidR="00DC3BBC">
        <w:t xml:space="preserve">having the same right </w:t>
      </w:r>
      <w:r w:rsidR="00C47384">
        <w:t>a</w:t>
      </w:r>
      <w:r w:rsidR="00C55D9A">
        <w:t>t</w:t>
      </w:r>
      <w:r w:rsidR="00C47384">
        <w:t xml:space="preserve"> the sa</w:t>
      </w:r>
      <w:r w:rsidR="00CC7ED1">
        <w:t>m</w:t>
      </w:r>
      <w:r w:rsidR="00C47384">
        <w:t xml:space="preserve">e age does </w:t>
      </w:r>
      <w:r w:rsidR="00CC7ED1">
        <w:t xml:space="preserve">not make him </w:t>
      </w:r>
      <w:r w:rsidR="0021690A">
        <w:t xml:space="preserve">to </w:t>
      </w:r>
      <w:r w:rsidR="000F5A75">
        <w:t>be</w:t>
      </w:r>
      <w:r w:rsidR="00E86755">
        <w:t xml:space="preserve"> prepared</w:t>
      </w:r>
      <w:r w:rsidR="00C55D9A">
        <w:t xml:space="preserve">. </w:t>
      </w:r>
      <w:r w:rsidR="004F7BAF">
        <w:t>For th</w:t>
      </w:r>
      <w:r w:rsidR="00C064D3">
        <w:t xml:space="preserve">e </w:t>
      </w:r>
      <w:r w:rsidR="004F7BAF">
        <w:t>Robin</w:t>
      </w:r>
      <w:r w:rsidR="006D0B2A">
        <w:t>son</w:t>
      </w:r>
      <w:r w:rsidR="00C064D3">
        <w:t xml:space="preserve"> (2020)</w:t>
      </w:r>
      <w:r w:rsidR="006D0B2A">
        <w:t>, that</w:t>
      </w:r>
      <w:r w:rsidR="0021690A">
        <w:t xml:space="preserve"> l</w:t>
      </w:r>
      <w:r w:rsidR="00B155E8">
        <w:t xml:space="preserve">esson </w:t>
      </w:r>
      <w:r w:rsidR="0021690A">
        <w:t xml:space="preserve">was a pure example </w:t>
      </w:r>
      <w:r w:rsidR="00B155E8">
        <w:t>of the meaning of equality and equity</w:t>
      </w:r>
      <w:r w:rsidR="00C064D3">
        <w:t>.</w:t>
      </w:r>
    </w:p>
    <w:p w14:paraId="28DE33E6" w14:textId="2FD8D244" w:rsidR="00A237B4" w:rsidRDefault="00A237B4" w:rsidP="00A237B4">
      <w:pPr>
        <w:spacing w:before="240"/>
      </w:pPr>
      <w:r>
        <w:t xml:space="preserve">Poverty, according to Cambridge Dictionary (2019), </w:t>
      </w:r>
      <w:r w:rsidR="00157E60">
        <w:t>means</w:t>
      </w:r>
      <w:r w:rsidR="00B95011">
        <w:t>:</w:t>
      </w:r>
      <w:r w:rsidR="00157E60">
        <w:t xml:space="preserve"> “a lack of something or when the qu</w:t>
      </w:r>
      <w:r w:rsidR="002F2C04">
        <w:t>ality of something is extremely low”</w:t>
      </w:r>
      <w:r w:rsidR="007A7E24">
        <w:t xml:space="preserve">. The latest data about the poverty </w:t>
      </w:r>
      <w:r w:rsidR="00CA1701">
        <w:t xml:space="preserve">levels across </w:t>
      </w:r>
      <w:r w:rsidR="00105857">
        <w:t>all</w:t>
      </w:r>
      <w:r w:rsidR="00CA1701">
        <w:t xml:space="preserve"> four countries within United Kingdom</w:t>
      </w:r>
      <w:r w:rsidR="007B71FD">
        <w:t>, prepared by Joseph Row</w:t>
      </w:r>
      <w:r w:rsidR="003C2133">
        <w:t>n</w:t>
      </w:r>
      <w:r w:rsidR="007B71FD">
        <w:t>tree Foundation</w:t>
      </w:r>
      <w:r w:rsidR="003C2133">
        <w:t xml:space="preserve"> (2018), </w:t>
      </w:r>
      <w:r w:rsidR="001F5FB6">
        <w:t>shows the slight decrease</w:t>
      </w:r>
      <w:r w:rsidR="00B42AA3">
        <w:t xml:space="preserve"> </w:t>
      </w:r>
      <w:r w:rsidR="00DE1672">
        <w:t>by 2.</w:t>
      </w:r>
      <w:r w:rsidR="00915663">
        <w:t>6 percentage points</w:t>
      </w:r>
      <w:r w:rsidR="00D3511F">
        <w:t xml:space="preserve"> </w:t>
      </w:r>
      <w:r w:rsidR="00022A3A">
        <w:t xml:space="preserve">compering to the previous years </w:t>
      </w:r>
      <w:r w:rsidR="00D3511F">
        <w:t>(JRF,</w:t>
      </w:r>
      <w:r w:rsidR="00C46B36">
        <w:t xml:space="preserve">2018). </w:t>
      </w:r>
      <w:r w:rsidR="00B87FC7">
        <w:t>Statistics</w:t>
      </w:r>
      <w:r w:rsidR="00105857">
        <w:t xml:space="preserve"> </w:t>
      </w:r>
      <w:r w:rsidR="00080E14">
        <w:t xml:space="preserve">of poverty </w:t>
      </w:r>
      <w:r w:rsidR="00DC514C">
        <w:t xml:space="preserve">across the Europe </w:t>
      </w:r>
      <w:r w:rsidR="00105857">
        <w:t xml:space="preserve">prepared by </w:t>
      </w:r>
      <w:r w:rsidR="000D1DF7">
        <w:t xml:space="preserve">Office </w:t>
      </w:r>
      <w:r w:rsidR="00B95011">
        <w:t xml:space="preserve">for </w:t>
      </w:r>
      <w:r w:rsidR="000D1DF7">
        <w:t>National Statistics (2017)</w:t>
      </w:r>
      <w:r w:rsidR="00757187">
        <w:t>,</w:t>
      </w:r>
      <w:r w:rsidR="00080E14">
        <w:t xml:space="preserve"> </w:t>
      </w:r>
      <w:r w:rsidR="00B860B9">
        <w:t>gives</w:t>
      </w:r>
      <w:r w:rsidR="000F622E">
        <w:t xml:space="preserve"> the</w:t>
      </w:r>
      <w:r w:rsidR="00B860B9">
        <w:t xml:space="preserve"> </w:t>
      </w:r>
      <w:r w:rsidR="00D02EA3">
        <w:t>United Kin</w:t>
      </w:r>
      <w:r w:rsidR="00814FCF">
        <w:t>gdom</w:t>
      </w:r>
      <w:r w:rsidR="00B860B9">
        <w:t xml:space="preserve"> 12</w:t>
      </w:r>
      <w:r w:rsidR="00B860B9" w:rsidRPr="00B860B9">
        <w:rPr>
          <w:vertAlign w:val="superscript"/>
        </w:rPr>
        <w:t>th</w:t>
      </w:r>
      <w:r w:rsidR="00B860B9">
        <w:t xml:space="preserve"> place </w:t>
      </w:r>
      <w:r w:rsidR="00814FCF" w:rsidRPr="00814FCF">
        <w:t>o</w:t>
      </w:r>
      <w:r w:rsidR="00814FCF">
        <w:t xml:space="preserve">ut of </w:t>
      </w:r>
      <w:r w:rsidR="00C908EF">
        <w:t xml:space="preserve">the </w:t>
      </w:r>
      <w:r w:rsidR="00BC6F98">
        <w:t>twenty-eight</w:t>
      </w:r>
      <w:r w:rsidR="00814FCF" w:rsidRPr="00814FCF">
        <w:t xml:space="preserve"> European countries</w:t>
      </w:r>
      <w:r w:rsidR="00CA0DC8">
        <w:t xml:space="preserve">. The same data gives another </w:t>
      </w:r>
      <w:r w:rsidR="00262978">
        <w:t xml:space="preserve">number </w:t>
      </w:r>
      <w:r w:rsidR="00CA0DC8">
        <w:t xml:space="preserve">of </w:t>
      </w:r>
      <w:r w:rsidR="00D11B3B">
        <w:t xml:space="preserve">around </w:t>
      </w:r>
      <w:r w:rsidR="00CA0DC8">
        <w:t>4.7 million peopl</w:t>
      </w:r>
      <w:r w:rsidR="004A7BBD">
        <w:t>e receiving low income and giv</w:t>
      </w:r>
      <w:r w:rsidR="00164A0B">
        <w:t xml:space="preserve">ing themselves persistent poverty. </w:t>
      </w:r>
      <w:r w:rsidR="00271219">
        <w:t xml:space="preserve">“Children are more likely </w:t>
      </w:r>
      <w:r w:rsidR="005F00D9">
        <w:t>to live in a poverty then adults” (UN</w:t>
      </w:r>
      <w:r w:rsidR="00DD029C">
        <w:t>ICEF, 2014). Worldwide</w:t>
      </w:r>
      <w:r w:rsidR="00322A57">
        <w:t xml:space="preserve">, around </w:t>
      </w:r>
      <w:r w:rsidR="009148A3">
        <w:t xml:space="preserve">1 billion of children live without </w:t>
      </w:r>
      <w:r w:rsidR="00A15A8A">
        <w:t>a basic access to ‘water, education, health, nutrition</w:t>
      </w:r>
      <w:r w:rsidR="003859A8">
        <w:t xml:space="preserve"> and sanitation’ (UNICEF,2014). </w:t>
      </w:r>
      <w:r w:rsidR="00003081">
        <w:t>Numbe</w:t>
      </w:r>
      <w:r w:rsidR="007A3094">
        <w:t xml:space="preserve">r of children living in poverty in the United Kingdom </w:t>
      </w:r>
      <w:r w:rsidR="00F56438">
        <w:t>gives an insight of “ni</w:t>
      </w:r>
      <w:r w:rsidR="00F84DBE">
        <w:t>n</w:t>
      </w:r>
      <w:r w:rsidR="00F56438">
        <w:t xml:space="preserve">e </w:t>
      </w:r>
      <w:r w:rsidR="000D4451">
        <w:t>in a class</w:t>
      </w:r>
      <w:r w:rsidR="003101C6">
        <w:t>room</w:t>
      </w:r>
      <w:r w:rsidR="000D4451">
        <w:t xml:space="preserve"> of thirty</w:t>
      </w:r>
      <w:r w:rsidR="00556F09">
        <w:t>”</w:t>
      </w:r>
      <w:r w:rsidR="000D4451">
        <w:t xml:space="preserve"> </w:t>
      </w:r>
      <w:r w:rsidR="00057D6F">
        <w:t>(</w:t>
      </w:r>
      <w:r w:rsidR="0010721C">
        <w:t>Child Pove</w:t>
      </w:r>
      <w:r w:rsidR="00D64BDD">
        <w:t>rty Action Group,2021).</w:t>
      </w:r>
      <w:r w:rsidR="004417FF">
        <w:t xml:space="preserve"> </w:t>
      </w:r>
      <w:r w:rsidR="003C0DA8">
        <w:t>Also,</w:t>
      </w:r>
      <w:r w:rsidR="004417FF">
        <w:t xml:space="preserve"> poverty, has been and still is </w:t>
      </w:r>
      <w:r w:rsidR="005E4C3A">
        <w:t xml:space="preserve">a subject of discrimination </w:t>
      </w:r>
      <w:r w:rsidR="0050564D">
        <w:t xml:space="preserve">and therefor </w:t>
      </w:r>
      <w:r w:rsidR="00144DB0">
        <w:t>for children in schools</w:t>
      </w:r>
      <w:r w:rsidR="00FB5334">
        <w:t xml:space="preserve">, to be a victims of bullying </w:t>
      </w:r>
      <w:r w:rsidR="007023F5">
        <w:t>(Montoya,2018).</w:t>
      </w:r>
    </w:p>
    <w:p w14:paraId="11117AA4" w14:textId="1634DA6E" w:rsidR="008119B7" w:rsidRDefault="009F4117" w:rsidP="00A237B4">
      <w:pPr>
        <w:spacing w:before="240"/>
      </w:pPr>
      <w:r>
        <w:lastRenderedPageBreak/>
        <w:t xml:space="preserve">Children </w:t>
      </w:r>
      <w:r w:rsidR="007D7F35">
        <w:t xml:space="preserve">presented in the Documentary </w:t>
      </w:r>
      <w:r w:rsidR="007D28D2">
        <w:t xml:space="preserve">called: “Poor Kids: Below </w:t>
      </w:r>
      <w:r w:rsidR="00B0040E">
        <w:t>the</w:t>
      </w:r>
      <w:r w:rsidR="007D28D2">
        <w:t xml:space="preserve"> Poverty Line” </w:t>
      </w:r>
      <w:r w:rsidR="00070954">
        <w:t>(Real Stories, 2016)</w:t>
      </w:r>
      <w:r w:rsidR="009F19AD">
        <w:t xml:space="preserve">, </w:t>
      </w:r>
      <w:r w:rsidR="00255758">
        <w:t>are sharing the</w:t>
      </w:r>
      <w:r w:rsidR="00B95011">
        <w:t>ir</w:t>
      </w:r>
      <w:r w:rsidR="00255758">
        <w:t xml:space="preserve"> </w:t>
      </w:r>
      <w:r w:rsidR="00B95011">
        <w:t xml:space="preserve">everyday </w:t>
      </w:r>
      <w:r w:rsidR="00A960F7">
        <w:t>life a</w:t>
      </w:r>
      <w:r w:rsidR="00070954">
        <w:t>nd the problems the</w:t>
      </w:r>
      <w:r w:rsidR="00EE46CB">
        <w:t xml:space="preserve">y are </w:t>
      </w:r>
      <w:r w:rsidR="00A960F7">
        <w:t>experiencing</w:t>
      </w:r>
      <w:r w:rsidR="009F19AD">
        <w:t xml:space="preserve"> because of their family difficult financial situation. </w:t>
      </w:r>
      <w:r w:rsidR="00C1235C">
        <w:t xml:space="preserve">Four different households </w:t>
      </w:r>
      <w:r w:rsidR="0026392C">
        <w:t>and</w:t>
      </w:r>
      <w:r w:rsidR="00C3176C">
        <w:t xml:space="preserve"> one common denominator – destitution. </w:t>
      </w:r>
      <w:r w:rsidR="0026392C">
        <w:t xml:space="preserve">This film highlighted the most common </w:t>
      </w:r>
      <w:r w:rsidR="008931ED">
        <w:t xml:space="preserve">and the most visible adverse effects of living in </w:t>
      </w:r>
      <w:r w:rsidR="00D404F5">
        <w:t>poverty, that</w:t>
      </w:r>
      <w:r w:rsidR="008931ED">
        <w:t xml:space="preserve"> children, from the very young age must face. </w:t>
      </w:r>
      <w:r w:rsidR="004E17BB">
        <w:t xml:space="preserve">From the lack of basic </w:t>
      </w:r>
      <w:r w:rsidR="00B65B7A">
        <w:t>nourishments,</w:t>
      </w:r>
      <w:r w:rsidR="00565FF0">
        <w:t xml:space="preserve"> poor housing conditions, unemployed and often single parent households</w:t>
      </w:r>
      <w:r w:rsidR="00A23F1B">
        <w:t>, up to the general and mental health problems</w:t>
      </w:r>
      <w:r w:rsidR="004D2123">
        <w:t xml:space="preserve">. Education for them </w:t>
      </w:r>
      <w:r w:rsidR="003F5A97">
        <w:t xml:space="preserve">is not </w:t>
      </w:r>
      <w:r w:rsidR="00D404F5">
        <w:t>easy, either</w:t>
      </w:r>
      <w:r w:rsidR="00987ECF">
        <w:t xml:space="preserve"> the environment they are </w:t>
      </w:r>
      <w:r w:rsidR="00031842">
        <w:t xml:space="preserve">in, as </w:t>
      </w:r>
      <w:r w:rsidR="00CD6A68">
        <w:t>it</w:t>
      </w:r>
      <w:r w:rsidR="00987ECF">
        <w:t xml:space="preserve"> </w:t>
      </w:r>
      <w:r w:rsidR="00965E46">
        <w:t xml:space="preserve">does not cover </w:t>
      </w:r>
      <w:r w:rsidR="00FC7014">
        <w:t>their basic human needs and rights (UNICEF,2019)</w:t>
      </w:r>
      <w:r w:rsidR="00DD0F47">
        <w:t>.</w:t>
      </w:r>
      <w:r w:rsidR="008119B7" w:rsidRPr="008119B7">
        <w:t xml:space="preserve"> </w:t>
      </w:r>
    </w:p>
    <w:p w14:paraId="07E47C9A" w14:textId="60698E6A" w:rsidR="001502FB" w:rsidRDefault="008119B7" w:rsidP="00A237B4">
      <w:pPr>
        <w:spacing w:before="240"/>
      </w:pPr>
      <w:r>
        <w:t xml:space="preserve">One of </w:t>
      </w:r>
      <w:r w:rsidR="00995F7B">
        <w:t xml:space="preserve">the </w:t>
      </w:r>
      <w:r w:rsidR="00995F7B" w:rsidRPr="008119B7">
        <w:t>side</w:t>
      </w:r>
      <w:r w:rsidRPr="008119B7">
        <w:t xml:space="preserve"> effect of living in the poverty </w:t>
      </w:r>
      <w:r w:rsidR="00501DCC">
        <w:t xml:space="preserve">raised </w:t>
      </w:r>
      <w:r w:rsidR="00E177D6">
        <w:t xml:space="preserve">in mentioned before documentary, </w:t>
      </w:r>
      <w:r w:rsidRPr="008119B7">
        <w:t xml:space="preserve">that directly affects a child, and </w:t>
      </w:r>
      <w:r w:rsidR="00E47BE9">
        <w:t>their</w:t>
      </w:r>
      <w:r w:rsidRPr="008119B7">
        <w:t xml:space="preserve"> education</w:t>
      </w:r>
      <w:r w:rsidR="00E177D6">
        <w:t>,</w:t>
      </w:r>
      <w:r w:rsidRPr="008119B7">
        <w:t xml:space="preserve"> is homelessness. Figures provided by Shelter (2019), a housing and homelessness charity, shows that the number of 135 000 of homeless or living in the temporary accommodation children, in the United </w:t>
      </w:r>
      <w:r w:rsidR="00B95011" w:rsidRPr="008119B7">
        <w:t>Kingdom,</w:t>
      </w:r>
      <w:r w:rsidR="00B95011">
        <w:t xml:space="preserve"> and this number</w:t>
      </w:r>
      <w:r w:rsidRPr="008119B7">
        <w:t xml:space="preserve"> is the highest since 2002</w:t>
      </w:r>
      <w:r w:rsidR="00B95011">
        <w:t>(Shelter,2002)</w:t>
      </w:r>
      <w:r w:rsidRPr="008119B7">
        <w:t xml:space="preserve">. Lack of security, problems in schools </w:t>
      </w:r>
      <w:r w:rsidR="00B95011">
        <w:t>like</w:t>
      </w:r>
      <w:r w:rsidRPr="008119B7">
        <w:t xml:space="preserve"> being twice more likely to be exposed to be bullied, or missing out as being frequently off (Shelter, 2008), are only a few of the hidden perhaps at times “damaging impact that bad housing conditions can have on children’s learning” (Shelter, 2008).</w:t>
      </w:r>
      <w:r w:rsidR="0057241B">
        <w:t xml:space="preserve"> Research presented by </w:t>
      </w:r>
      <w:r w:rsidR="0057241B" w:rsidRPr="0057241B">
        <w:t>Digby and Fu</w:t>
      </w:r>
      <w:r w:rsidR="00F4607D">
        <w:t xml:space="preserve"> </w:t>
      </w:r>
      <w:r w:rsidR="00F1228D">
        <w:t>(</w:t>
      </w:r>
      <w:r w:rsidR="0057241B" w:rsidRPr="0057241B">
        <w:t>2017)</w:t>
      </w:r>
      <w:r w:rsidR="00DF629B">
        <w:t xml:space="preserve">, argues that </w:t>
      </w:r>
      <w:r w:rsidR="0008784D">
        <w:t>effects of displacement can be reflected in p</w:t>
      </w:r>
      <w:r w:rsidR="006A6389">
        <w:t>upil</w:t>
      </w:r>
      <w:r w:rsidR="00E47BE9">
        <w:t>’</w:t>
      </w:r>
      <w:r w:rsidR="006A6389">
        <w:t xml:space="preserve">s behaviour, children </w:t>
      </w:r>
      <w:r w:rsidR="004D7E39">
        <w:t xml:space="preserve">are also </w:t>
      </w:r>
      <w:r w:rsidR="00B95011">
        <w:t>appeared</w:t>
      </w:r>
      <w:r w:rsidR="004D7E39">
        <w:t xml:space="preserve"> to be more likely self- conscious</w:t>
      </w:r>
      <w:r w:rsidR="00F14B4A">
        <w:t xml:space="preserve">, and it </w:t>
      </w:r>
      <w:r w:rsidR="000B2354">
        <w:t xml:space="preserve">is impacting their “social </w:t>
      </w:r>
      <w:r w:rsidR="009412C3">
        <w:t>life, health</w:t>
      </w:r>
      <w:r w:rsidR="000B2354">
        <w:t xml:space="preserve"> and hygiene, clothing and </w:t>
      </w:r>
      <w:r w:rsidR="009412C3">
        <w:t>pos</w:t>
      </w:r>
      <w:r w:rsidR="00ED0BD8">
        <w:t xml:space="preserve">sessions, and the </w:t>
      </w:r>
      <w:r w:rsidR="00D02501">
        <w:t>length of the child journey to and from school</w:t>
      </w:r>
      <w:r w:rsidR="004A25F5">
        <w:t xml:space="preserve">” </w:t>
      </w:r>
      <w:r w:rsidR="004A25F5" w:rsidRPr="004A25F5">
        <w:t>(Digby and Fu, 2017)</w:t>
      </w:r>
      <w:r w:rsidR="004A25F5">
        <w:t>.</w:t>
      </w:r>
    </w:p>
    <w:p w14:paraId="29883520" w14:textId="7AABA1E8" w:rsidR="00B4401C" w:rsidRDefault="001502FB" w:rsidP="00A237B4">
      <w:pPr>
        <w:spacing w:before="240"/>
      </w:pPr>
      <w:r>
        <w:t>According to The Food Fou</w:t>
      </w:r>
      <w:r w:rsidR="0088459E">
        <w:t xml:space="preserve">ndation (2020), </w:t>
      </w:r>
      <w:r w:rsidR="0085147A">
        <w:t>2.3 million</w:t>
      </w:r>
      <w:r w:rsidR="00B95011">
        <w:t xml:space="preserve"> British</w:t>
      </w:r>
      <w:r w:rsidR="0085147A">
        <w:t xml:space="preserve"> children are </w:t>
      </w:r>
      <w:r w:rsidR="00EA215B">
        <w:t xml:space="preserve">struggling </w:t>
      </w:r>
      <w:r w:rsidR="001F6209">
        <w:t>with food insecurity.</w:t>
      </w:r>
      <w:r w:rsidR="0065577B">
        <w:t xml:space="preserve"> </w:t>
      </w:r>
      <w:r w:rsidR="00487A2E">
        <w:t xml:space="preserve">Morris, Le and </w:t>
      </w:r>
      <w:r w:rsidR="00AF5705">
        <w:t>Mania</w:t>
      </w:r>
      <w:r w:rsidR="00BB272F">
        <w:t>m</w:t>
      </w:r>
      <w:r w:rsidR="00736916">
        <w:t xml:space="preserve"> (2016)</w:t>
      </w:r>
      <w:r w:rsidR="00BB272F">
        <w:t>,</w:t>
      </w:r>
      <w:r w:rsidR="00AF5705">
        <w:t xml:space="preserve"> are the s</w:t>
      </w:r>
      <w:r w:rsidR="0065577B">
        <w:t xml:space="preserve">cientist from the Department of Pharmacology </w:t>
      </w:r>
      <w:r w:rsidR="005D5530">
        <w:t xml:space="preserve">who </w:t>
      </w:r>
      <w:r w:rsidR="005A2971">
        <w:t xml:space="preserve">have prepared an article </w:t>
      </w:r>
      <w:r w:rsidR="00385F96">
        <w:t xml:space="preserve">with an evidence </w:t>
      </w:r>
      <w:r w:rsidR="00120169">
        <w:t xml:space="preserve">of the implications </w:t>
      </w:r>
      <w:r w:rsidR="00252161">
        <w:t xml:space="preserve">on the brain inflammatory </w:t>
      </w:r>
      <w:r w:rsidR="00CC0AAD">
        <w:t xml:space="preserve">process while consuming </w:t>
      </w:r>
      <w:r w:rsidR="005A5FAB">
        <w:t xml:space="preserve">food high in sugar and fat. </w:t>
      </w:r>
      <w:r w:rsidR="001F5B4C">
        <w:t xml:space="preserve">The authors </w:t>
      </w:r>
      <w:r w:rsidR="00246A5B">
        <w:t xml:space="preserve">has </w:t>
      </w:r>
      <w:r w:rsidR="001F5B4C">
        <w:t>also underline</w:t>
      </w:r>
      <w:r w:rsidR="00246A5B">
        <w:t>d</w:t>
      </w:r>
      <w:r w:rsidR="001F5B4C">
        <w:t xml:space="preserve"> </w:t>
      </w:r>
      <w:r w:rsidR="009D3847">
        <w:t xml:space="preserve">that being expose to </w:t>
      </w:r>
      <w:r w:rsidR="00C71732">
        <w:t xml:space="preserve">unbalanced diet </w:t>
      </w:r>
      <w:r w:rsidR="005258E5">
        <w:t xml:space="preserve">and the stress </w:t>
      </w:r>
      <w:r w:rsidR="00B80310">
        <w:t xml:space="preserve">that children in their early life might be under because of the poverty </w:t>
      </w:r>
      <w:r w:rsidR="00FF563A">
        <w:t>can lead to “deficit in memory”</w:t>
      </w:r>
      <w:r w:rsidR="00A66755">
        <w:t>, and in the end affect child</w:t>
      </w:r>
      <w:r w:rsidR="00535540">
        <w:t>’s ability to learn, and so the ability to succeed</w:t>
      </w:r>
      <w:r w:rsidR="00B61FAE">
        <w:t xml:space="preserve"> (UNICEF,2014).</w:t>
      </w:r>
      <w:r w:rsidR="00726F46">
        <w:t>Kennedy (2014), Head of Department of Clinical Scie</w:t>
      </w:r>
      <w:r w:rsidR="00FA4DFF">
        <w:t>nces supports those findings</w:t>
      </w:r>
      <w:r w:rsidR="00C829E5">
        <w:t>, howe</w:t>
      </w:r>
      <w:r w:rsidR="00351A47">
        <w:t xml:space="preserve">ver she also highlights that not the lack of knowledge of the consequences </w:t>
      </w:r>
      <w:r w:rsidR="00C94A6E">
        <w:t xml:space="preserve">of bad eating habits are the core, </w:t>
      </w:r>
      <w:r w:rsidR="00A3736F">
        <w:t>bu</w:t>
      </w:r>
      <w:r w:rsidR="00B911CD">
        <w:t>t</w:t>
      </w:r>
      <w:r w:rsidR="00A3736F">
        <w:t xml:space="preserve"> the economic status of many British families. </w:t>
      </w:r>
    </w:p>
    <w:p w14:paraId="10380849" w14:textId="77777777" w:rsidR="00DD7ED7" w:rsidRDefault="00D92E81" w:rsidP="00A237B4">
      <w:pPr>
        <w:spacing w:before="240"/>
      </w:pPr>
      <w:r>
        <w:t xml:space="preserve"> </w:t>
      </w:r>
      <w:r w:rsidR="00B4401C" w:rsidRPr="00B4401C">
        <w:t xml:space="preserve">The Education Act 1906 (cited in History and Policy, 2019), have prepared a programme for underfed children from low-income families to have a free school meal. </w:t>
      </w:r>
      <w:r w:rsidR="00DD7ED7">
        <w:t>Although</w:t>
      </w:r>
      <w:r w:rsidR="00B4401C" w:rsidRPr="00B4401C">
        <w:t>, many Local Authorities did not participated and have not adapted the legislation</w:t>
      </w:r>
      <w:r w:rsidR="00DD7ED7">
        <w:t>, what</w:t>
      </w:r>
      <w:r w:rsidR="00B4401C" w:rsidRPr="00B4401C">
        <w:t xml:space="preserve"> </w:t>
      </w:r>
      <w:r w:rsidR="00DD7ED7">
        <w:t>brought as a consequences that</w:t>
      </w:r>
      <w:r w:rsidR="00B4401C" w:rsidRPr="00B4401C">
        <w:t xml:space="preserve"> many hungry children could not benefit from learning</w:t>
      </w:r>
      <w:r w:rsidR="00DD7ED7">
        <w:t xml:space="preserve"> (History and Policy, 2019)</w:t>
      </w:r>
      <w:r w:rsidR="00B4401C" w:rsidRPr="00B4401C">
        <w:t>. Outgoing economic changes</w:t>
      </w:r>
      <w:r w:rsidR="00DD7ED7">
        <w:t>, like the</w:t>
      </w:r>
      <w:r w:rsidR="00B4401C" w:rsidRPr="00B4401C">
        <w:t xml:space="preserve"> two World Wars, huge unemployment and contagious poverty that occurred </w:t>
      </w:r>
      <w:r w:rsidR="00DD7ED7">
        <w:t>in the</w:t>
      </w:r>
      <w:r w:rsidR="00B4401C" w:rsidRPr="00B4401C">
        <w:t xml:space="preserve"> 1940s (</w:t>
      </w:r>
      <w:r w:rsidR="00EB50E0">
        <w:t>Britannica</w:t>
      </w:r>
      <w:r w:rsidR="00B4401C" w:rsidRPr="00B4401C">
        <w:t>,</w:t>
      </w:r>
      <w:r w:rsidR="00280136">
        <w:t xml:space="preserve"> </w:t>
      </w:r>
      <w:r w:rsidR="00C02520">
        <w:t>n.d</w:t>
      </w:r>
      <w:r w:rsidR="00B4401C" w:rsidRPr="00B4401C">
        <w:t>) have brought an attention of the Government to publish in 1944 a National School Meal Policy (cited in History and Policy,2019). This legislation has required all the Local Authorities to join in and deliver a free school meal</w:t>
      </w:r>
      <w:r w:rsidR="00DD7ED7">
        <w:t>s</w:t>
      </w:r>
      <w:r w:rsidR="00B4401C" w:rsidRPr="00B4401C">
        <w:t>.</w:t>
      </w:r>
    </w:p>
    <w:p w14:paraId="1D29D835" w14:textId="55CFE23D" w:rsidR="003A7DC3" w:rsidRDefault="00B4401C" w:rsidP="00A237B4">
      <w:pPr>
        <w:spacing w:before="240"/>
      </w:pPr>
      <w:r w:rsidRPr="00B4401C">
        <w:t xml:space="preserve"> Across the whole Britain, Government works to minimise the impact of poverty on children. Free school meals</w:t>
      </w:r>
      <w:r w:rsidR="00DD7ED7">
        <w:t xml:space="preserve"> are the example of it. The founding </w:t>
      </w:r>
      <w:r w:rsidR="00DD7ED7" w:rsidRPr="00B4401C">
        <w:t>within</w:t>
      </w:r>
      <w:r w:rsidRPr="00B4401C">
        <w:t xml:space="preserve"> all four of the countries of</w:t>
      </w:r>
      <w:r w:rsidR="00DD7ED7">
        <w:t xml:space="preserve"> the</w:t>
      </w:r>
      <w:r w:rsidRPr="00B4401C">
        <w:t xml:space="preserve"> United Kingdom looks a bit different (Government of the United Kingdom,2011).</w:t>
      </w:r>
      <w:r w:rsidR="003A7DC3" w:rsidRPr="003A7DC3">
        <w:t xml:space="preserve"> </w:t>
      </w:r>
      <w:r w:rsidR="003A7DC3" w:rsidRPr="003A7DC3">
        <w:t>Lecturer from Bangor University, Gruffudd (2018), looks at the opportunity of getting a free school meal</w:t>
      </w:r>
      <w:r w:rsidR="00DD7ED7">
        <w:t>s programme</w:t>
      </w:r>
      <w:r w:rsidR="003A7DC3" w:rsidRPr="003A7DC3">
        <w:t xml:space="preserve"> from a bit different perspective. Research presented by the author </w:t>
      </w:r>
      <w:r w:rsidR="004A5904">
        <w:t>yet again proves the link</w:t>
      </w:r>
      <w:r w:rsidR="00A12735">
        <w:t xml:space="preserve"> between </w:t>
      </w:r>
      <w:r w:rsidR="003A7DC3" w:rsidRPr="003A7DC3">
        <w:t xml:space="preserve">education and poverty. </w:t>
      </w:r>
      <w:r w:rsidR="00DD7ED7">
        <w:t>His</w:t>
      </w:r>
      <w:r w:rsidR="007D1A18">
        <w:t xml:space="preserve"> study </w:t>
      </w:r>
      <w:r w:rsidR="003A7DC3" w:rsidRPr="003A7DC3">
        <w:t xml:space="preserve">particularly looked at the Welsh Government, as Wales has the highest number of people living in the poverty (Gruffudd,2018), attention brought a stigma that comes with being entitle to free school meals. According to </w:t>
      </w:r>
      <w:r w:rsidR="00DD7ED7">
        <w:t>this</w:t>
      </w:r>
      <w:r w:rsidR="003A7DC3" w:rsidRPr="003A7DC3">
        <w:t xml:space="preserve">, many parents do now want to be </w:t>
      </w:r>
      <w:r w:rsidR="00DD7ED7">
        <w:lastRenderedPageBreak/>
        <w:t xml:space="preserve">associated with benefits and </w:t>
      </w:r>
      <w:r w:rsidR="003A7DC3" w:rsidRPr="003A7DC3">
        <w:t xml:space="preserve">seen as those who cannot afford a food for their children. From this perspective, aiming for giving children equal opportunities give them also </w:t>
      </w:r>
      <w:r w:rsidR="00BC6F98">
        <w:t>a</w:t>
      </w:r>
      <w:r w:rsidR="00BC6F98" w:rsidRPr="003A7DC3">
        <w:t xml:space="preserve"> “self</w:t>
      </w:r>
      <w:r w:rsidR="003A7DC3" w:rsidRPr="003A7DC3">
        <w:t xml:space="preserve">-imposed socio-scholastic barrier” (Gruffudd,2018), although </w:t>
      </w:r>
      <w:r w:rsidR="00DD7ED7">
        <w:t>it has been a</w:t>
      </w:r>
      <w:r w:rsidR="00BC6F98">
        <w:t>l</w:t>
      </w:r>
      <w:r w:rsidR="00DD7ED7">
        <w:t xml:space="preserve">so </w:t>
      </w:r>
      <w:r w:rsidR="00BC6F98">
        <w:t xml:space="preserve">underlined that </w:t>
      </w:r>
      <w:r w:rsidR="003A7DC3" w:rsidRPr="003A7DC3">
        <w:t>the way society see a free school meal</w:t>
      </w:r>
      <w:r w:rsidR="00BC6F98">
        <w:t>s</w:t>
      </w:r>
      <w:r w:rsidR="003A7DC3" w:rsidRPr="003A7DC3">
        <w:t xml:space="preserve"> founding must change.</w:t>
      </w:r>
    </w:p>
    <w:p w14:paraId="69B4908E" w14:textId="50CB6B24" w:rsidR="008119B7" w:rsidRDefault="008119B7" w:rsidP="00A237B4">
      <w:pPr>
        <w:spacing w:before="240"/>
      </w:pPr>
      <w:r w:rsidRPr="008119B7">
        <w:t xml:space="preserve"> </w:t>
      </w:r>
      <w:r w:rsidRPr="008119B7">
        <w:t xml:space="preserve">Number of studies has also proven that breakfast is the most important meal of the day that gives an energy for the challenges ahead (Ferrer-Cascales et al., 2018). For Adolphus, Lawton, and Dye (2013), it is not any different. Huge number of tests, interventions, “suggests a positive association between habitual breakfast frequency and quality on school grades or achievement test scores” (Adolphus, Lawton, and Dye, 2013). Kellogg’s (2012), in its report shows statistics, where one out of seven children going to school hungry. The survey presented the impact </w:t>
      </w:r>
      <w:r w:rsidR="00BC6F98">
        <w:t>how the</w:t>
      </w:r>
      <w:r w:rsidRPr="008119B7">
        <w:t xml:space="preserve"> lack of having breakfast </w:t>
      </w:r>
      <w:r w:rsidR="00BC6F98">
        <w:t xml:space="preserve">effects </w:t>
      </w:r>
      <w:r w:rsidR="00BC6F98" w:rsidRPr="008119B7">
        <w:t>pupil’s</w:t>
      </w:r>
      <w:r w:rsidRPr="008119B7">
        <w:t xml:space="preserve"> concentration, attainment, and behaviour.</w:t>
      </w:r>
      <w:r w:rsidR="004F0461">
        <w:t xml:space="preserve"> </w:t>
      </w:r>
      <w:r w:rsidR="00A55006">
        <w:t>Wale</w:t>
      </w:r>
      <w:r w:rsidR="004F0461">
        <w:t xml:space="preserve">s among with some of the </w:t>
      </w:r>
      <w:r w:rsidR="00DD727D">
        <w:t xml:space="preserve">most </w:t>
      </w:r>
      <w:r w:rsidR="00772872">
        <w:t>deprived</w:t>
      </w:r>
      <w:r w:rsidR="00DD727D">
        <w:t xml:space="preserve"> </w:t>
      </w:r>
      <w:r w:rsidR="00772872">
        <w:t>areas</w:t>
      </w:r>
      <w:r w:rsidR="00DD727D">
        <w:t xml:space="preserve"> with</w:t>
      </w:r>
      <w:r w:rsidR="00772872">
        <w:t xml:space="preserve">in the United Kingdom have introduced back in </w:t>
      </w:r>
      <w:r w:rsidR="00C75587">
        <w:t>2004 a Poli</w:t>
      </w:r>
      <w:r w:rsidR="00436E12">
        <w:t xml:space="preserve">cy that required </w:t>
      </w:r>
      <w:r w:rsidR="00D36E77">
        <w:t xml:space="preserve">engagement from the Local Authorities </w:t>
      </w:r>
      <w:r w:rsidR="00A34687">
        <w:t xml:space="preserve">and providing a free of charge breakfast club for the primary school </w:t>
      </w:r>
      <w:r w:rsidR="00BC6F98">
        <w:t xml:space="preserve">age </w:t>
      </w:r>
      <w:r w:rsidR="00A34687">
        <w:t>children (</w:t>
      </w:r>
      <w:r w:rsidR="008976BE">
        <w:t xml:space="preserve">cited by BBC News, 2019). </w:t>
      </w:r>
      <w:r w:rsidR="00BC6F98">
        <w:t>Even recently, so</w:t>
      </w:r>
      <w:r w:rsidR="008976BE">
        <w:t xml:space="preserve">me of the Local Authorities might </w:t>
      </w:r>
      <w:r w:rsidR="00873039">
        <w:t xml:space="preserve">find it unreasonable </w:t>
      </w:r>
      <w:r w:rsidR="00D32E51">
        <w:t>to pr</w:t>
      </w:r>
      <w:r w:rsidR="00BC6F98">
        <w:t>ovid</w:t>
      </w:r>
      <w:r w:rsidR="00D32E51">
        <w:t xml:space="preserve">e this type of club in some of the schools, </w:t>
      </w:r>
      <w:r w:rsidR="005E30E9">
        <w:t xml:space="preserve">because of the lack of staff or/ and lack of interest </w:t>
      </w:r>
      <w:r w:rsidR="00185E3B">
        <w:t xml:space="preserve">from the local community (Welsh Government, 2015). </w:t>
      </w:r>
    </w:p>
    <w:p w14:paraId="19B17AEB" w14:textId="09D2946E" w:rsidR="00620D20" w:rsidRDefault="00E2453C" w:rsidP="00A237B4">
      <w:pPr>
        <w:spacing w:before="240"/>
      </w:pPr>
      <w:r>
        <w:t>Equal opportunities in good academic performance for children coming from the lone-parent households seem to be difficult but not impossible</w:t>
      </w:r>
      <w:r w:rsidR="00BC6F98">
        <w:t xml:space="preserve"> to achieve</w:t>
      </w:r>
      <w:r>
        <w:t>. According to Thomson (2015), a professor from the University of Sussex, stable family structure can be found in single families, only if expose to financial struggle will be minimise. 14.9% of the households within the United Kingdom cover the lone-parent families, with over 80% of the female figure guardian (ONS, 2019)</w:t>
      </w:r>
      <w:r w:rsidR="00750255">
        <w:t xml:space="preserve"> and from those almost 49% of them are living in a poverty (CPAG,2021)</w:t>
      </w:r>
      <w:r>
        <w:t xml:space="preserve">. </w:t>
      </w:r>
      <w:r w:rsidR="00FA745E">
        <w:t>A</w:t>
      </w:r>
      <w:r w:rsidR="003B404E">
        <w:t xml:space="preserve">nother documentary prepared by British Broadcasting </w:t>
      </w:r>
      <w:r w:rsidR="00521547">
        <w:t>Corporation (2018),</w:t>
      </w:r>
      <w:r w:rsidR="008D4000">
        <w:t xml:space="preserve"> </w:t>
      </w:r>
      <w:r w:rsidR="00C5203D">
        <w:t xml:space="preserve">presents a </w:t>
      </w:r>
      <w:r w:rsidR="008D4000">
        <w:t>stories of families living in Scotland</w:t>
      </w:r>
      <w:r w:rsidR="00E67E3E">
        <w:t>, where poverty</w:t>
      </w:r>
      <w:r w:rsidR="00B23499">
        <w:t xml:space="preserve"> according to the </w:t>
      </w:r>
      <w:r w:rsidR="00374981">
        <w:t>Public Health Scotland</w:t>
      </w:r>
      <w:r w:rsidR="001338ED">
        <w:t xml:space="preserve"> (2021),</w:t>
      </w:r>
      <w:r w:rsidR="00E67E3E">
        <w:t xml:space="preserve"> in children </w:t>
      </w:r>
      <w:r w:rsidR="00374981">
        <w:t xml:space="preserve">coming from the </w:t>
      </w:r>
      <w:r w:rsidR="00DF10C9">
        <w:t xml:space="preserve">single </w:t>
      </w:r>
      <w:r w:rsidR="006C388B">
        <w:t xml:space="preserve">parent </w:t>
      </w:r>
      <w:r w:rsidR="00DF10C9">
        <w:t>households comes to</w:t>
      </w:r>
      <w:r w:rsidR="008E1935">
        <w:t xml:space="preserve"> 4 out of 10</w:t>
      </w:r>
      <w:r w:rsidR="006C3BE3">
        <w:t>,</w:t>
      </w:r>
      <w:r w:rsidR="008E1935">
        <w:t xml:space="preserve"> </w:t>
      </w:r>
      <w:r w:rsidR="00B200CF">
        <w:t xml:space="preserve">and </w:t>
      </w:r>
      <w:r w:rsidR="00BC6F98">
        <w:t xml:space="preserve">as a fact, </w:t>
      </w:r>
      <w:r w:rsidR="00B200CF">
        <w:t>this number has increased</w:t>
      </w:r>
      <w:r w:rsidR="00991106">
        <w:t xml:space="preserve"> between </w:t>
      </w:r>
      <w:r w:rsidR="00B200CF">
        <w:t>201</w:t>
      </w:r>
      <w:r w:rsidR="0064580F">
        <w:t>1-2014 (Public Health Scotlan</w:t>
      </w:r>
      <w:r w:rsidR="00FA745E">
        <w:t>d, 2021).</w:t>
      </w:r>
      <w:r w:rsidR="00C72260">
        <w:t xml:space="preserve"> </w:t>
      </w:r>
      <w:r w:rsidR="0039152A">
        <w:t>One of the families</w:t>
      </w:r>
      <w:r w:rsidR="006C388B">
        <w:t xml:space="preserve">, is a </w:t>
      </w:r>
      <w:r w:rsidR="00A44ED2">
        <w:t>single mum who had to leave job to look after h</w:t>
      </w:r>
      <w:r w:rsidR="006C388B">
        <w:t>er younger and</w:t>
      </w:r>
      <w:r w:rsidR="00A44ED2">
        <w:t xml:space="preserve"> autistic son</w:t>
      </w:r>
      <w:r w:rsidR="00170622">
        <w:t xml:space="preserve">. Her financial situation </w:t>
      </w:r>
      <w:r w:rsidR="00B71770">
        <w:t xml:space="preserve">is </w:t>
      </w:r>
      <w:r w:rsidR="002C4EE6">
        <w:t>unstable,</w:t>
      </w:r>
      <w:r w:rsidR="00FD192F">
        <w:t xml:space="preserve"> and she often relies on </w:t>
      </w:r>
      <w:r w:rsidR="001F5EB0">
        <w:t>help fr</w:t>
      </w:r>
      <w:r w:rsidR="006C388B">
        <w:t>o</w:t>
      </w:r>
      <w:r w:rsidR="001F5EB0">
        <w:t xml:space="preserve">m her older son who is currently doing his </w:t>
      </w:r>
      <w:r w:rsidR="00797E84">
        <w:t>apprenticeship</w:t>
      </w:r>
      <w:r w:rsidR="002C4EE6">
        <w:t>. The eldest daughter is st</w:t>
      </w:r>
      <w:r w:rsidR="007D1884">
        <w:t>udying</w:t>
      </w:r>
      <w:r w:rsidR="005D0F79">
        <w:t xml:space="preserve"> away</w:t>
      </w:r>
      <w:r w:rsidR="005F180D">
        <w:t xml:space="preserve"> as she wants to become a nurse</w:t>
      </w:r>
      <w:r w:rsidR="006C388B">
        <w:t>. H</w:t>
      </w:r>
      <w:r w:rsidR="002341BC">
        <w:t>owever</w:t>
      </w:r>
      <w:r w:rsidR="006C388B">
        <w:t>,</w:t>
      </w:r>
      <w:r w:rsidR="002341BC">
        <w:t xml:space="preserve"> with mum unable to help </w:t>
      </w:r>
      <w:r w:rsidR="00C2258A">
        <w:t xml:space="preserve">her, </w:t>
      </w:r>
      <w:r w:rsidR="002341BC">
        <w:t xml:space="preserve">she is </w:t>
      </w:r>
      <w:r w:rsidR="00920D47">
        <w:t>forced to</w:t>
      </w:r>
      <w:r w:rsidR="00C2258A">
        <w:t xml:space="preserve"> go back </w:t>
      </w:r>
      <w:r w:rsidR="00313660">
        <w:t xml:space="preserve">to her </w:t>
      </w:r>
      <w:r w:rsidR="006C388B">
        <w:t xml:space="preserve">family </w:t>
      </w:r>
      <w:r w:rsidR="00313660">
        <w:t>home</w:t>
      </w:r>
      <w:r w:rsidR="00962486">
        <w:t xml:space="preserve"> as she cannot afford living in the</w:t>
      </w:r>
      <w:r w:rsidR="002700B2">
        <w:t xml:space="preserve"> private </w:t>
      </w:r>
      <w:r w:rsidR="002A5D7E">
        <w:t>accommodation</w:t>
      </w:r>
      <w:r w:rsidR="002E79A8">
        <w:t>.</w:t>
      </w:r>
      <w:r w:rsidR="000C6911">
        <w:t xml:space="preserve"> </w:t>
      </w:r>
      <w:r w:rsidR="00AA56D9">
        <w:t xml:space="preserve">Scottish Government (2017) </w:t>
      </w:r>
      <w:r w:rsidR="003C0373">
        <w:t>looked</w:t>
      </w:r>
      <w:r w:rsidR="006C388B">
        <w:t xml:space="preserve"> closely</w:t>
      </w:r>
      <w:r w:rsidR="003C0373">
        <w:t xml:space="preserve"> at the education </w:t>
      </w:r>
      <w:r w:rsidR="008E4059">
        <w:t xml:space="preserve">attainment </w:t>
      </w:r>
      <w:r w:rsidR="006C388B">
        <w:t xml:space="preserve">of pupil’s </w:t>
      </w:r>
      <w:r w:rsidR="008E4059">
        <w:t>coming from the</w:t>
      </w:r>
      <w:r w:rsidR="00D1691E">
        <w:t xml:space="preserve"> most deprived areas</w:t>
      </w:r>
      <w:r w:rsidR="00A23621">
        <w:t xml:space="preserve">, as </w:t>
      </w:r>
      <w:r w:rsidR="00332E29">
        <w:t>pupils leaving school at the age of 16teen</w:t>
      </w:r>
      <w:r w:rsidR="00A23621">
        <w:t xml:space="preserve"> </w:t>
      </w:r>
      <w:r w:rsidR="008D2DD3">
        <w:t>“</w:t>
      </w:r>
      <w:r w:rsidR="00A4796C" w:rsidRPr="00A4796C">
        <w:t>continue to be less likely to enter 'positive destinations'</w:t>
      </w:r>
      <w:r w:rsidR="00881107">
        <w:t xml:space="preserve"> (Scottish Government, 2017).</w:t>
      </w:r>
    </w:p>
    <w:p w14:paraId="7D9F80B0" w14:textId="204A49DB" w:rsidR="008E294E" w:rsidRDefault="008E294E" w:rsidP="00A237B4">
      <w:pPr>
        <w:spacing w:before="240"/>
      </w:pPr>
      <w:r>
        <w:t xml:space="preserve">Poverty as a clear barrier </w:t>
      </w:r>
      <w:r w:rsidR="009D62B7">
        <w:t>in child education and therefor in future success has b</w:t>
      </w:r>
      <w:r w:rsidR="00B57498">
        <w:t xml:space="preserve">een a subject of many studies. </w:t>
      </w:r>
      <w:r w:rsidR="00463F29">
        <w:t>Economist John</w:t>
      </w:r>
      <w:r w:rsidR="00A037D0">
        <w:t>e</w:t>
      </w:r>
      <w:r w:rsidR="00463F29">
        <w:t>s (2018)</w:t>
      </w:r>
      <w:r w:rsidR="00A037D0">
        <w:t>,</w:t>
      </w:r>
      <w:r w:rsidR="00281E07">
        <w:t xml:space="preserve"> in his article bring</w:t>
      </w:r>
      <w:r w:rsidR="0018007B">
        <w:t xml:space="preserve">s up </w:t>
      </w:r>
      <w:r w:rsidR="00A67420">
        <w:t xml:space="preserve">the GCSE examination, </w:t>
      </w:r>
      <w:r w:rsidR="004C00B5">
        <w:t xml:space="preserve">that within the United Kingdom are a main determinant </w:t>
      </w:r>
      <w:r w:rsidR="0012550C">
        <w:t xml:space="preserve">for either continuing </w:t>
      </w:r>
      <w:r w:rsidR="009E5218">
        <w:t>or not</w:t>
      </w:r>
      <w:r w:rsidR="002764A1">
        <w:t xml:space="preserve"> in</w:t>
      </w:r>
      <w:r w:rsidR="009E5218">
        <w:t xml:space="preserve"> academic </w:t>
      </w:r>
      <w:r w:rsidR="00C923F2">
        <w:t>journey</w:t>
      </w:r>
      <w:r w:rsidR="002764A1">
        <w:t>.</w:t>
      </w:r>
      <w:r w:rsidR="001C1BFA">
        <w:t xml:space="preserve"> </w:t>
      </w:r>
      <w:r w:rsidR="004C1428">
        <w:t xml:space="preserve">He </w:t>
      </w:r>
      <w:r w:rsidR="00A5533A">
        <w:t xml:space="preserve">shares </w:t>
      </w:r>
      <w:r w:rsidR="00C50A8B">
        <w:t>data made by The Sutton Trust</w:t>
      </w:r>
      <w:r w:rsidR="00FE3683">
        <w:t xml:space="preserve"> (1997)</w:t>
      </w:r>
      <w:r w:rsidR="00C50A8B">
        <w:t xml:space="preserve">, </w:t>
      </w:r>
      <w:r w:rsidR="00C868EF">
        <w:t xml:space="preserve">a programme who works towards a change in </w:t>
      </w:r>
      <w:r w:rsidR="00DB0DE4">
        <w:t xml:space="preserve">life of those </w:t>
      </w:r>
      <w:r w:rsidR="006863C7">
        <w:t xml:space="preserve">that </w:t>
      </w:r>
      <w:r w:rsidR="00DB0DE4">
        <w:t xml:space="preserve">social – economic background </w:t>
      </w:r>
      <w:r w:rsidR="00C444E5">
        <w:t>underprivileged</w:t>
      </w:r>
      <w:r w:rsidR="00DB0DE4">
        <w:t xml:space="preserve"> of </w:t>
      </w:r>
      <w:r w:rsidR="00FE3683">
        <w:t>aiming high,</w:t>
      </w:r>
      <w:r w:rsidR="00870C31">
        <w:t xml:space="preserve"> </w:t>
      </w:r>
      <w:r w:rsidR="009F58CC">
        <w:t>says that</w:t>
      </w:r>
      <w:r w:rsidR="00870C31" w:rsidRPr="00870C31">
        <w:t xml:space="preserve"> </w:t>
      </w:r>
      <w:r w:rsidR="009F58CC">
        <w:t>“</w:t>
      </w:r>
      <w:r w:rsidR="00870C31" w:rsidRPr="00870C31">
        <w:t xml:space="preserve">almost half of able but disadvantaged students fail to achieve top GCSE </w:t>
      </w:r>
      <w:r w:rsidR="003A0909" w:rsidRPr="00870C31">
        <w:t>grades</w:t>
      </w:r>
      <w:r w:rsidR="003A0909">
        <w:t>” (</w:t>
      </w:r>
      <w:r w:rsidR="009F58CC">
        <w:t>Johnes,2018).</w:t>
      </w:r>
      <w:r w:rsidR="003A0909">
        <w:t xml:space="preserve"> </w:t>
      </w:r>
      <w:r w:rsidR="00B17BCC">
        <w:t>Research has prov</w:t>
      </w:r>
      <w:r w:rsidR="00C06E97">
        <w:t>en</w:t>
      </w:r>
      <w:r w:rsidR="003A0909">
        <w:t xml:space="preserve"> a visible link</w:t>
      </w:r>
      <w:r w:rsidR="006863C7">
        <w:t xml:space="preserve"> </w:t>
      </w:r>
      <w:r w:rsidR="00763A3D">
        <w:t xml:space="preserve">between poverty and </w:t>
      </w:r>
      <w:r w:rsidR="007659B7">
        <w:t>education.</w:t>
      </w:r>
    </w:p>
    <w:p w14:paraId="3042548F" w14:textId="431EBD12" w:rsidR="002D116B" w:rsidRDefault="004B181F" w:rsidP="00320379">
      <w:pPr>
        <w:spacing w:before="240"/>
      </w:pPr>
      <w:r>
        <w:t xml:space="preserve"> </w:t>
      </w:r>
      <w:r w:rsidR="00C06E97">
        <w:t>I</w:t>
      </w:r>
      <w:r>
        <w:t xml:space="preserve">mportance of physical activity </w:t>
      </w:r>
      <w:r w:rsidR="000870FD">
        <w:t xml:space="preserve">on </w:t>
      </w:r>
      <w:r w:rsidR="009A6192">
        <w:t xml:space="preserve">development, </w:t>
      </w:r>
      <w:r w:rsidR="00EC4A56">
        <w:t>health,</w:t>
      </w:r>
      <w:r w:rsidR="009A6192">
        <w:t xml:space="preserve"> and education of a child</w:t>
      </w:r>
      <w:r w:rsidR="005F17AB">
        <w:t xml:space="preserve"> is unquestionable</w:t>
      </w:r>
      <w:r w:rsidR="009A6192">
        <w:t xml:space="preserve"> (</w:t>
      </w:r>
      <w:r w:rsidR="00B91B84">
        <w:t>Eime et al., 2013)</w:t>
      </w:r>
      <w:r w:rsidR="00EC4A56">
        <w:t>.</w:t>
      </w:r>
      <w:r w:rsidR="004616D2">
        <w:t xml:space="preserve"> Hobbies like </w:t>
      </w:r>
      <w:r w:rsidR="00F9456B">
        <w:t>sport, music</w:t>
      </w:r>
      <w:r w:rsidR="004616D2">
        <w:t xml:space="preserve"> or painting</w:t>
      </w:r>
      <w:r w:rsidR="00F9456B">
        <w:t xml:space="preserve"> are not o</w:t>
      </w:r>
      <w:r w:rsidR="009401EF">
        <w:t xml:space="preserve">nly fulfil </w:t>
      </w:r>
      <w:r w:rsidR="005B22B3">
        <w:t xml:space="preserve">child’s free time but also </w:t>
      </w:r>
      <w:r w:rsidR="00962535">
        <w:t xml:space="preserve">play an important role </w:t>
      </w:r>
      <w:r w:rsidR="00D0409E">
        <w:t xml:space="preserve">in personal growth. Anderson (2021), a music </w:t>
      </w:r>
      <w:r w:rsidR="004E7566">
        <w:t>teacher,</w:t>
      </w:r>
      <w:r w:rsidR="00487D20">
        <w:t xml:space="preserve"> underlines how this range of activities </w:t>
      </w:r>
      <w:r w:rsidR="004E7566">
        <w:t xml:space="preserve">helps children in education. By exploring </w:t>
      </w:r>
      <w:r w:rsidR="00EB261B">
        <w:t xml:space="preserve">new passion children </w:t>
      </w:r>
      <w:r w:rsidR="005A366D">
        <w:t>a</w:t>
      </w:r>
      <w:r w:rsidR="005D7004">
        <w:t>re building</w:t>
      </w:r>
      <w:r w:rsidR="005A366D">
        <w:t xml:space="preserve"> </w:t>
      </w:r>
      <w:r w:rsidR="00DD37A1">
        <w:t>healthy</w:t>
      </w:r>
      <w:r w:rsidR="005A366D">
        <w:t xml:space="preserve"> </w:t>
      </w:r>
      <w:r w:rsidR="005D7004">
        <w:lastRenderedPageBreak/>
        <w:t>self-</w:t>
      </w:r>
      <w:r w:rsidR="00DD37A1">
        <w:t xml:space="preserve">confidence and </w:t>
      </w:r>
      <w:r w:rsidR="00EB261B">
        <w:t>develop skills, they would not</w:t>
      </w:r>
      <w:r w:rsidR="00930A95">
        <w:t xml:space="preserve"> necessarily</w:t>
      </w:r>
      <w:r w:rsidR="00EB261B">
        <w:t xml:space="preserve"> </w:t>
      </w:r>
      <w:r w:rsidR="00D61988">
        <w:t xml:space="preserve">awaken in schools, and those are vital in achieving personal </w:t>
      </w:r>
      <w:r w:rsidR="00930A95">
        <w:t xml:space="preserve">and professional success. Although, inequalities </w:t>
      </w:r>
      <w:r w:rsidR="00C55096">
        <w:t xml:space="preserve">coming from the place of origin and its economic status </w:t>
      </w:r>
      <w:r w:rsidR="00E151C3">
        <w:t xml:space="preserve">disadvantages </w:t>
      </w:r>
      <w:r w:rsidR="00613FB3">
        <w:t xml:space="preserve">to </w:t>
      </w:r>
      <w:r w:rsidR="005B6A69">
        <w:t>do those</w:t>
      </w:r>
      <w:r w:rsidR="000539DE">
        <w:t>,</w:t>
      </w:r>
      <w:r w:rsidR="00CD0C22">
        <w:t xml:space="preserve"> and </w:t>
      </w:r>
      <w:r w:rsidR="002F1299">
        <w:t xml:space="preserve">according to </w:t>
      </w:r>
      <w:r w:rsidR="000539DE">
        <w:t xml:space="preserve">the research prepared by Social Mobility </w:t>
      </w:r>
      <w:r w:rsidR="005D10A2">
        <w:t>Commission (2019)</w:t>
      </w:r>
      <w:r w:rsidR="002F1299">
        <w:t xml:space="preserve">, </w:t>
      </w:r>
      <w:r w:rsidR="00A861DD">
        <w:t xml:space="preserve">the number of </w:t>
      </w:r>
      <w:r w:rsidR="004F2E78">
        <w:t xml:space="preserve">children </w:t>
      </w:r>
      <w:r w:rsidR="00B629DF">
        <w:t xml:space="preserve">evaluating their interest from those </w:t>
      </w:r>
      <w:r w:rsidR="00036C7D">
        <w:t xml:space="preserve">with poor </w:t>
      </w:r>
      <w:r w:rsidR="00B629DF">
        <w:t xml:space="preserve">background is three time more less </w:t>
      </w:r>
      <w:r w:rsidR="002D116B">
        <w:t>likely. First</w:t>
      </w:r>
      <w:r w:rsidR="006F65EC">
        <w:t xml:space="preserve"> Child Poverty Act </w:t>
      </w:r>
      <w:r w:rsidR="00FD28A1">
        <w:t xml:space="preserve">prepared by the Government of the United </w:t>
      </w:r>
      <w:r w:rsidR="005914AF">
        <w:t>Kingdom (</w:t>
      </w:r>
      <w:r w:rsidR="00FD28A1">
        <w:t xml:space="preserve">2010), gave a room to </w:t>
      </w:r>
      <w:r w:rsidR="00A16BCC">
        <w:t>manoeuvre for Department</w:t>
      </w:r>
      <w:r w:rsidR="000A5910">
        <w:t xml:space="preserve">s of Work, Pension and Education </w:t>
      </w:r>
      <w:r w:rsidR="00C67AAA">
        <w:t xml:space="preserve">(Government of the UK,2011), </w:t>
      </w:r>
      <w:r w:rsidR="00AA06A3">
        <w:t xml:space="preserve">to prepare a new approach to </w:t>
      </w:r>
      <w:r w:rsidR="006C388B">
        <w:t xml:space="preserve">tackle and </w:t>
      </w:r>
      <w:r w:rsidR="00AA06A3">
        <w:t>reduce a</w:t>
      </w:r>
      <w:r w:rsidR="00591049">
        <w:t xml:space="preserve"> child poverty. </w:t>
      </w:r>
      <w:r w:rsidR="005914AF">
        <w:t>Main core area</w:t>
      </w:r>
      <w:r w:rsidR="005D5563">
        <w:t xml:space="preserve">s were </w:t>
      </w:r>
      <w:r w:rsidR="004B6F3D">
        <w:t>covering the</w:t>
      </w:r>
      <w:r w:rsidR="008B1CD6">
        <w:t xml:space="preserve"> financial and me</w:t>
      </w:r>
      <w:r w:rsidR="0087441F">
        <w:t>n</w:t>
      </w:r>
      <w:r w:rsidR="008B1CD6">
        <w:t>tal</w:t>
      </w:r>
      <w:r w:rsidR="004B6F3D">
        <w:t xml:space="preserve"> support </w:t>
      </w:r>
      <w:r w:rsidR="00F413E3">
        <w:t xml:space="preserve">of the families, recognising the main key issues of the </w:t>
      </w:r>
      <w:r w:rsidR="00166DD0">
        <w:t>child poverty</w:t>
      </w:r>
      <w:r w:rsidR="00151905">
        <w:t>, o</w:t>
      </w:r>
      <w:r w:rsidR="00FD4057">
        <w:t xml:space="preserve">utlining </w:t>
      </w:r>
      <w:r w:rsidR="00756CDD">
        <w:t>the functions</w:t>
      </w:r>
      <w:r w:rsidR="006A5BD0">
        <w:t xml:space="preserve"> of the Local </w:t>
      </w:r>
      <w:r w:rsidR="00161E28">
        <w:t xml:space="preserve">Authorities, and </w:t>
      </w:r>
      <w:r w:rsidR="00A90BD5">
        <w:t>the role of communities</w:t>
      </w:r>
      <w:r w:rsidR="00161E28">
        <w:t xml:space="preserve"> </w:t>
      </w:r>
      <w:r w:rsidR="00AE761D">
        <w:t>(Child Poverty Strategy,2011).</w:t>
      </w:r>
    </w:p>
    <w:p w14:paraId="0E260B3B" w14:textId="7D959D84" w:rsidR="00103831" w:rsidRDefault="005C4501" w:rsidP="00320379">
      <w:pPr>
        <w:spacing w:before="240"/>
      </w:pPr>
      <w:r>
        <w:t xml:space="preserve"> Director</w:t>
      </w:r>
      <w:r w:rsidR="00527768">
        <w:t xml:space="preserve"> of Health </w:t>
      </w:r>
      <w:r w:rsidR="006D712B">
        <w:t xml:space="preserve">at the </w:t>
      </w:r>
      <w:r w:rsidR="000B6EE4">
        <w:t>Health Foundation,</w:t>
      </w:r>
      <w:r w:rsidR="005F7058">
        <w:t xml:space="preserve"> Bibby </w:t>
      </w:r>
      <w:r w:rsidR="009A5089">
        <w:t>(2015</w:t>
      </w:r>
      <w:r w:rsidR="00EF09C7">
        <w:t>), in</w:t>
      </w:r>
      <w:r w:rsidR="007D353D">
        <w:t xml:space="preserve"> her article </w:t>
      </w:r>
      <w:r w:rsidR="009A5089">
        <w:t xml:space="preserve">highlights how </w:t>
      </w:r>
      <w:r w:rsidR="009D3C56">
        <w:t xml:space="preserve">living </w:t>
      </w:r>
      <w:r w:rsidR="007D353D">
        <w:t xml:space="preserve">below average income </w:t>
      </w:r>
      <w:r w:rsidR="00EF09C7">
        <w:t>affects health. Being exposed</w:t>
      </w:r>
      <w:r w:rsidR="006B5718">
        <w:t xml:space="preserve"> to stress</w:t>
      </w:r>
      <w:r w:rsidR="00EB0605">
        <w:t>, is</w:t>
      </w:r>
      <w:r w:rsidR="00EF09C7">
        <w:t xml:space="preserve"> more likely</w:t>
      </w:r>
      <w:r w:rsidR="00D77DCF">
        <w:t xml:space="preserve"> </w:t>
      </w:r>
      <w:r w:rsidR="002E3B69">
        <w:t xml:space="preserve">when constantly </w:t>
      </w:r>
      <w:r w:rsidR="004E6649">
        <w:t>worry</w:t>
      </w:r>
      <w:r w:rsidR="00EB0605">
        <w:t>ing</w:t>
      </w:r>
      <w:r w:rsidR="004E6649">
        <w:t xml:space="preserve"> about the bills, eating </w:t>
      </w:r>
      <w:r w:rsidR="00CE387F">
        <w:t>healthy</w:t>
      </w:r>
      <w:r w:rsidR="004E6649">
        <w:t xml:space="preserve"> or not eating at </w:t>
      </w:r>
      <w:r w:rsidR="00931B81">
        <w:t>all, and</w:t>
      </w:r>
      <w:r w:rsidR="009E146E">
        <w:t xml:space="preserve"> results in </w:t>
      </w:r>
      <w:r w:rsidR="001D3324">
        <w:t xml:space="preserve">“eighteen years fewer </w:t>
      </w:r>
      <w:r w:rsidR="0081445E">
        <w:t>of living in good health</w:t>
      </w:r>
      <w:r w:rsidR="007C537E">
        <w:t xml:space="preserve">” (Bibby,2015). </w:t>
      </w:r>
      <w:r w:rsidR="00360553">
        <w:t>For the researcher, a good overall health is als</w:t>
      </w:r>
      <w:r w:rsidR="00B24E48">
        <w:t xml:space="preserve">o a base of </w:t>
      </w:r>
      <w:r w:rsidR="00D34A4E">
        <w:t>the prosperity of the whole country.</w:t>
      </w:r>
      <w:r w:rsidR="008A4A2D">
        <w:t xml:space="preserve"> However, in the light of the recent spread of C</w:t>
      </w:r>
      <w:r w:rsidR="009F7540">
        <w:t>oronavirus disease (Covid -19),</w:t>
      </w:r>
      <w:r w:rsidR="00FB3705">
        <w:t xml:space="preserve"> “an infectious disease caused by a newly discovered </w:t>
      </w:r>
      <w:r w:rsidR="005E7A2F">
        <w:t>coronavirus” (World Health Organisation, 2021)</w:t>
      </w:r>
      <w:r w:rsidR="00DD4BCC">
        <w:t>, health and so do the poverty has been affected</w:t>
      </w:r>
      <w:r w:rsidR="00391B71">
        <w:t xml:space="preserve">, and are even more difficult to </w:t>
      </w:r>
      <w:r w:rsidR="000E7F88">
        <w:t>overcome (Westwater</w:t>
      </w:r>
      <w:r w:rsidR="0016542F">
        <w:t>, 2021)</w:t>
      </w:r>
      <w:r w:rsidR="000E7F88">
        <w:t xml:space="preserve">. And as much </w:t>
      </w:r>
      <w:r w:rsidR="00931B81">
        <w:t>that</w:t>
      </w:r>
      <w:r w:rsidR="000E7F88">
        <w:t xml:space="preserve"> Covid-19 </w:t>
      </w:r>
      <w:r w:rsidR="00E50AB6">
        <w:t xml:space="preserve">have affected poverty, that much it has affected an education. </w:t>
      </w:r>
      <w:r w:rsidR="003529E9">
        <w:t xml:space="preserve">Lancker and Parolin (2020), looked closely at the problem </w:t>
      </w:r>
      <w:r w:rsidR="00295D64">
        <w:t>of school closures</w:t>
      </w:r>
      <w:r w:rsidR="00C00AC0">
        <w:t xml:space="preserve">, and its affect on the most vulnerable ones living </w:t>
      </w:r>
      <w:r w:rsidR="00853C70">
        <w:t xml:space="preserve">in poverty, </w:t>
      </w:r>
      <w:r w:rsidR="002D116B">
        <w:t xml:space="preserve">as </w:t>
      </w:r>
      <w:r w:rsidR="00853C70">
        <w:t xml:space="preserve">they have seen </w:t>
      </w:r>
      <w:r w:rsidR="00746734">
        <w:t xml:space="preserve">this as a social crisis. Many studies </w:t>
      </w:r>
      <w:r w:rsidR="001B1D8C">
        <w:t xml:space="preserve">that took place even before the spread of the virus, have shown the </w:t>
      </w:r>
      <w:r w:rsidR="000C4A16">
        <w:t xml:space="preserve">impact of school holidays on </w:t>
      </w:r>
      <w:r w:rsidR="00CA4095">
        <w:t xml:space="preserve">the wellbeing, </w:t>
      </w:r>
      <w:r w:rsidR="007416C7">
        <w:t>health,</w:t>
      </w:r>
      <w:r w:rsidR="00CA4095">
        <w:t xml:space="preserve"> and education</w:t>
      </w:r>
      <w:r w:rsidR="007416C7">
        <w:t xml:space="preserve">, of those </w:t>
      </w:r>
      <w:r w:rsidR="00FC4560">
        <w:t xml:space="preserve">from </w:t>
      </w:r>
      <w:r w:rsidR="002A3F79">
        <w:t>disadvantaged, and excluded from the society at times families</w:t>
      </w:r>
      <w:r w:rsidR="0081115C">
        <w:t xml:space="preserve"> (Tinson,2020). </w:t>
      </w:r>
      <w:r w:rsidR="0001456A">
        <w:t xml:space="preserve"> This time, as a part o</w:t>
      </w:r>
      <w:r w:rsidR="00DD1928">
        <w:t>f lowering the spread of the Covid-19</w:t>
      </w:r>
      <w:r w:rsidR="00D2453C">
        <w:t xml:space="preserve">, some of the schools closed their gates </w:t>
      </w:r>
      <w:r w:rsidR="00F375CC">
        <w:t xml:space="preserve">for pupils for more then six months </w:t>
      </w:r>
      <w:r w:rsidR="00DB5396">
        <w:t xml:space="preserve">in some places. </w:t>
      </w:r>
      <w:r w:rsidR="003C2783">
        <w:t xml:space="preserve">These circumstances </w:t>
      </w:r>
      <w:r w:rsidR="009F08FD">
        <w:t>have</w:t>
      </w:r>
      <w:r w:rsidR="003C2783">
        <w:t xml:space="preserve"> not only </w:t>
      </w:r>
      <w:r w:rsidR="00923415">
        <w:t xml:space="preserve">put its </w:t>
      </w:r>
      <w:r w:rsidR="00140353">
        <w:t>impact upon</w:t>
      </w:r>
      <w:r w:rsidR="00515199">
        <w:t xml:space="preserve"> their </w:t>
      </w:r>
      <w:r w:rsidR="00F7615B">
        <w:t xml:space="preserve">academic performance, but also onto </w:t>
      </w:r>
      <w:r w:rsidR="009F08FD">
        <w:t>the nutrition</w:t>
      </w:r>
      <w:r w:rsidR="00712F4E">
        <w:t xml:space="preserve"> intake, because </w:t>
      </w:r>
      <w:r w:rsidR="005919CB">
        <w:t>of the food insecurity, a</w:t>
      </w:r>
      <w:r w:rsidR="004673E1">
        <w:t>nd lower, at times none</w:t>
      </w:r>
      <w:r w:rsidR="005C6022">
        <w:t>,</w:t>
      </w:r>
      <w:r w:rsidR="004673E1">
        <w:t xml:space="preserve"> income, due to inability to work</w:t>
      </w:r>
      <w:r w:rsidR="00CA4095">
        <w:t xml:space="preserve"> </w:t>
      </w:r>
      <w:r w:rsidR="009F08FD" w:rsidRPr="009F08FD">
        <w:t>(Edwards et al., 2021)</w:t>
      </w:r>
      <w:r w:rsidR="009F08FD">
        <w:t>.</w:t>
      </w:r>
    </w:p>
    <w:p w14:paraId="1F1EEEA0" w14:textId="6D925EDA" w:rsidR="00144CF1" w:rsidRDefault="00DC0D6A" w:rsidP="00320379">
      <w:pPr>
        <w:spacing w:before="240"/>
      </w:pPr>
      <w:r>
        <w:t xml:space="preserve">In </w:t>
      </w:r>
      <w:r w:rsidR="004019AE">
        <w:t>development, it is crucial</w:t>
      </w:r>
      <w:r w:rsidR="00276B26">
        <w:t xml:space="preserve"> for a child</w:t>
      </w:r>
      <w:r w:rsidR="004019AE">
        <w:t xml:space="preserve"> to feel love</w:t>
      </w:r>
      <w:r w:rsidR="00276B26">
        <w:t>d</w:t>
      </w:r>
      <w:r w:rsidR="004019AE">
        <w:t xml:space="preserve">, accepted and included (Pathways, 2019). Building a healthy identity builds a better interpersonal relationship, </w:t>
      </w:r>
      <w:r w:rsidR="00276B26">
        <w:t xml:space="preserve">as </w:t>
      </w:r>
      <w:r w:rsidR="004019AE">
        <w:t xml:space="preserve">this is </w:t>
      </w:r>
      <w:r w:rsidR="00515199">
        <w:t>essential, as</w:t>
      </w:r>
      <w:r w:rsidR="004019AE">
        <w:t xml:space="preserve"> “humans are deeply dependent on their group members” (Over, 2016). Poverty, as an economic deprivation, have become a product of social exclusion. Child Poverty Action Group (2017) report says, that on many occasions children feel ‘embarrassed and excluded’, and that their poor life is a “key source of unhappiness” (CPAG,2017). </w:t>
      </w:r>
      <w:r w:rsidR="0017323D">
        <w:t xml:space="preserve">For a Robinson (2020), it is crucial that children should be aware of their rights. Children who are living in poverty are more likely to be expose for domestic and emotional abuse (Safeguarding Network, </w:t>
      </w:r>
      <w:r w:rsidR="002D116B">
        <w:t>n. d). Robinson</w:t>
      </w:r>
      <w:r w:rsidR="0017323D">
        <w:t xml:space="preserve"> (2020) argues that educating children should be a priority, as children must know their rights and that help is there.</w:t>
      </w:r>
      <w:r w:rsidR="00144CF1">
        <w:t xml:space="preserve"> Scottish government among with the Educational Institute of Scotland (Seith,2021), have already prepared a similar project</w:t>
      </w:r>
      <w:r w:rsidR="00EA69AF">
        <w:t xml:space="preserve"> to engage teachers and develop their knowledge about the causes and consequences of the poverty,</w:t>
      </w:r>
      <w:r w:rsidR="00144CF1">
        <w:t xml:space="preserve"> </w:t>
      </w:r>
      <w:r w:rsidR="00EA69AF">
        <w:t xml:space="preserve">with a founding of £ 400.000 (Seith,2021). </w:t>
      </w:r>
    </w:p>
    <w:p w14:paraId="7A588AA2" w14:textId="282E5053" w:rsidR="00103831" w:rsidRDefault="00BF2554" w:rsidP="00320379">
      <w:pPr>
        <w:spacing w:before="240"/>
      </w:pPr>
      <w:r>
        <w:t>Since</w:t>
      </w:r>
      <w:r w:rsidR="00D21699">
        <w:t xml:space="preserve"> the</w:t>
      </w:r>
      <w:r>
        <w:t xml:space="preserve"> 1944, Education in the United Kingdom is free of charge</w:t>
      </w:r>
      <w:r w:rsidRPr="00BF2554">
        <w:t xml:space="preserve"> </w:t>
      </w:r>
      <w:r w:rsidRPr="00BF2554">
        <w:t>(Farthing, 2014)</w:t>
      </w:r>
      <w:r>
        <w:t>. Although, the education itself costs much more, with the school uniforms, school meals, travel and trip costs, equipment</w:t>
      </w:r>
      <w:r w:rsidR="00D21699">
        <w:t xml:space="preserve"> like books or a computer</w:t>
      </w:r>
      <w:r>
        <w:t>, to not to even mention the participation in after school clubs, gives quite a big amount of money, an</w:t>
      </w:r>
      <w:r w:rsidR="00D21699">
        <w:t>d</w:t>
      </w:r>
      <w:r>
        <w:t xml:space="preserve"> this is only an estimate price of the ‘free’ education </w:t>
      </w:r>
      <w:r w:rsidRPr="00BF2554">
        <w:t>(Farthing, 2014)</w:t>
      </w:r>
      <w:r>
        <w:t>.</w:t>
      </w:r>
      <w:r w:rsidR="0076659E">
        <w:t xml:space="preserve">Poverty as a key social element affects pupil’s ability to succeed, as its not only physically stopping feeling engaged, included, but it does mainly stopping them by staying in “vicious </w:t>
      </w:r>
      <w:r w:rsidR="0076659E">
        <w:lastRenderedPageBreak/>
        <w:t>circle”</w:t>
      </w:r>
      <w:r w:rsidR="0076659E" w:rsidRPr="0076659E">
        <w:t xml:space="preserve"> </w:t>
      </w:r>
      <w:r w:rsidR="0076659E" w:rsidRPr="0076659E">
        <w:t>(Sakamoto et al., 2014)</w:t>
      </w:r>
      <w:r w:rsidR="003F7DFA">
        <w:t xml:space="preserve">.Another research brings up a study </w:t>
      </w:r>
      <w:r w:rsidR="00AA233F">
        <w:t>prepared by</w:t>
      </w:r>
      <w:r w:rsidR="003F7DFA">
        <w:t xml:space="preserve"> Nature Ecology and Evolution (cited by Gugliemi, 2017), that demonstrated a philosophy where </w:t>
      </w:r>
      <w:r w:rsidR="004E33F8">
        <w:t>in some places no matter of the contributions made to financially support</w:t>
      </w:r>
      <w:r w:rsidR="003F7DFA">
        <w:t xml:space="preserve"> </w:t>
      </w:r>
      <w:r w:rsidR="004E33F8">
        <w:t>those in need, no difference has been noticed (Gugliemi,2017).</w:t>
      </w:r>
      <w:r w:rsidR="00D21699">
        <w:t>Improving life chances to address child poverty must be recognised and implemented</w:t>
      </w:r>
      <w:r w:rsidR="00D21699" w:rsidRPr="00D21699">
        <w:t xml:space="preserve"> </w:t>
      </w:r>
      <w:r w:rsidR="00D21699" w:rsidRPr="00D21699">
        <w:t>(</w:t>
      </w:r>
      <w:r w:rsidR="00D21699" w:rsidRPr="00D21699">
        <w:t>Finnegan</w:t>
      </w:r>
      <w:r w:rsidR="00D21699" w:rsidRPr="00D21699">
        <w:t>, 2019)</w:t>
      </w:r>
      <w:r w:rsidR="00D21699">
        <w:t>.</w:t>
      </w:r>
      <w:r w:rsidR="00144CF1">
        <w:t xml:space="preserve">It is crucial that </w:t>
      </w:r>
      <w:r w:rsidR="004E33F8">
        <w:t>g</w:t>
      </w:r>
      <w:r w:rsidR="00144CF1">
        <w:t>overnment</w:t>
      </w:r>
      <w:r w:rsidR="00EA69AF">
        <w:t xml:space="preserve">, educators, </w:t>
      </w:r>
      <w:r>
        <w:t>families,</w:t>
      </w:r>
      <w:r w:rsidR="00EA69AF">
        <w:t xml:space="preserve"> and communities </w:t>
      </w:r>
      <w:r w:rsidR="002D1596">
        <w:t>must work together to minimise the impact of the poverty on children lives</w:t>
      </w:r>
      <w:r w:rsidR="003F7DFA">
        <w:t xml:space="preserve"> and by this, support them to get them out of the poverty trap</w:t>
      </w:r>
      <w:r w:rsidR="004E33F8">
        <w:t xml:space="preserve"> </w:t>
      </w:r>
      <w:r w:rsidR="004E33F8" w:rsidRPr="004E33F8">
        <w:t>(Guglielmi, 2017)</w:t>
      </w:r>
      <w:r w:rsidR="004E33F8">
        <w:t>.</w:t>
      </w:r>
    </w:p>
    <w:p w14:paraId="3C0C1716" w14:textId="621BCDAB" w:rsidR="00D21699" w:rsidRPr="00D21699" w:rsidRDefault="00D21699" w:rsidP="00D21699">
      <w:pPr>
        <w:spacing w:before="240"/>
        <w:rPr>
          <w:color w:val="70AD47" w:themeColor="accent6"/>
        </w:rPr>
      </w:pPr>
      <w:r w:rsidRPr="00D21699">
        <w:rPr>
          <w:color w:val="70AD47" w:themeColor="accent6"/>
        </w:rPr>
        <w:t>Reference list</w:t>
      </w:r>
      <w:r>
        <w:rPr>
          <w:color w:val="70AD47" w:themeColor="accent6"/>
        </w:rPr>
        <w:t>:</w:t>
      </w:r>
    </w:p>
    <w:p w14:paraId="36DE6BA1" w14:textId="1DD770E4" w:rsidR="00D21699" w:rsidRPr="00D21699" w:rsidRDefault="00D21699" w:rsidP="00D21699">
      <w:pPr>
        <w:spacing w:before="240"/>
      </w:pPr>
      <w:r w:rsidRPr="00D21699">
        <w:t xml:space="preserve">Adolphus, K., Lawton, C.L. and Dye, L. (2013). </w:t>
      </w:r>
      <w:r w:rsidRPr="00D21699">
        <w:rPr>
          <w:i/>
          <w:iCs/>
        </w:rPr>
        <w:t xml:space="preserve">The effects of breakfast on </w:t>
      </w:r>
      <w:r w:rsidRPr="00D21699">
        <w:rPr>
          <w:i/>
          <w:iCs/>
        </w:rPr>
        <w:t>behaviour</w:t>
      </w:r>
      <w:r w:rsidRPr="00D21699">
        <w:rPr>
          <w:i/>
          <w:iCs/>
        </w:rPr>
        <w:t xml:space="preserve"> and academic performance in children and adolescents.</w:t>
      </w:r>
      <w:r w:rsidRPr="00D21699">
        <w:t xml:space="preserve"> Frontiers in Human Neuroscience</w:t>
      </w:r>
      <w:r>
        <w:t xml:space="preserve">. </w:t>
      </w:r>
      <w:r w:rsidRPr="00D21699">
        <w:t xml:space="preserve">Available at: </w:t>
      </w:r>
      <w:hyperlink r:id="rId7" w:history="1">
        <w:r w:rsidRPr="00D21699">
          <w:rPr>
            <w:rStyle w:val="Hyperlink"/>
          </w:rPr>
          <w:t>https://www.ncbi.nlm.nih.gov/pmc/articles/PMC3737458/</w:t>
        </w:r>
      </w:hyperlink>
      <w:r>
        <w:t xml:space="preserve"> (A</w:t>
      </w:r>
      <w:r w:rsidRPr="00D21699">
        <w:t>ccessed 1</w:t>
      </w:r>
      <w:r>
        <w:t>5</w:t>
      </w:r>
      <w:r w:rsidRPr="00D21699">
        <w:t xml:space="preserve"> May 202</w:t>
      </w:r>
      <w:r>
        <w:t>1)</w:t>
      </w:r>
    </w:p>
    <w:p w14:paraId="0DD3C1A7" w14:textId="277CC040" w:rsidR="00D21699" w:rsidRPr="00D21699" w:rsidRDefault="00D21699" w:rsidP="00D21699">
      <w:pPr>
        <w:spacing w:before="240"/>
      </w:pPr>
      <w:r w:rsidRPr="00D21699">
        <w:t xml:space="preserve">Allman, D. (2013). The Sociology of Social Inclusion. </w:t>
      </w:r>
      <w:r w:rsidRPr="00D21699">
        <w:rPr>
          <w:i/>
          <w:iCs/>
        </w:rPr>
        <w:t>SAGE Open</w:t>
      </w:r>
      <w:r w:rsidRPr="00D21699">
        <w:t>, 3(1)</w:t>
      </w:r>
    </w:p>
    <w:p w14:paraId="0FB8E60F" w14:textId="310A9592" w:rsidR="00D21699" w:rsidRPr="00D21699" w:rsidRDefault="00D21699" w:rsidP="00D21699">
      <w:pPr>
        <w:spacing w:before="240"/>
      </w:pPr>
      <w:r w:rsidRPr="00D21699">
        <w:t xml:space="preserve">Anderson, C. (2021). </w:t>
      </w:r>
      <w:r w:rsidRPr="00D21699">
        <w:rPr>
          <w:i/>
          <w:iCs/>
        </w:rPr>
        <w:t>The Value of Hobbies and Co-</w:t>
      </w:r>
      <w:proofErr w:type="spellStart"/>
      <w:r w:rsidRPr="00D21699">
        <w:rPr>
          <w:i/>
          <w:iCs/>
        </w:rPr>
        <w:t>Curricula</w:t>
      </w:r>
      <w:proofErr w:type="spellEnd"/>
      <w:r w:rsidRPr="00D21699">
        <w:rPr>
          <w:i/>
          <w:iCs/>
        </w:rPr>
        <w:t xml:space="preserve"> Activities in Educ</w:t>
      </w:r>
      <w:r>
        <w:rPr>
          <w:i/>
          <w:iCs/>
        </w:rPr>
        <w:t xml:space="preserve">ation. </w:t>
      </w:r>
      <w:r w:rsidRPr="00D21699">
        <w:t xml:space="preserve">Available at: </w:t>
      </w:r>
      <w:hyperlink r:id="rId8" w:history="1">
        <w:r w:rsidRPr="00D21699">
          <w:rPr>
            <w:rStyle w:val="Hyperlink"/>
          </w:rPr>
          <w:t>https://www.owis.org/blog/the-value-of-hobbies-and-co-curricula-activities-in-education</w:t>
        </w:r>
      </w:hyperlink>
      <w:r>
        <w:t xml:space="preserve"> (</w:t>
      </w:r>
      <w:r w:rsidRPr="00D21699">
        <w:t>Accessed 16 May 2021</w:t>
      </w:r>
      <w:r>
        <w:t>)</w:t>
      </w:r>
    </w:p>
    <w:p w14:paraId="435E7E61" w14:textId="09DA52A0" w:rsidR="00D21699" w:rsidRPr="00D21699" w:rsidRDefault="00D21699" w:rsidP="00D21699">
      <w:pPr>
        <w:spacing w:before="240"/>
      </w:pPr>
      <w:r w:rsidRPr="00D21699">
        <w:t xml:space="preserve">BBC DOCUMENTARY (2018). </w:t>
      </w:r>
      <w:r w:rsidRPr="00D21699">
        <w:rPr>
          <w:i/>
          <w:iCs/>
        </w:rPr>
        <w:t>Breadline Kids</w:t>
      </w:r>
      <w:r w:rsidRPr="00D21699">
        <w:t xml:space="preserve">. </w:t>
      </w:r>
      <w:r w:rsidRPr="00D21699">
        <w:rPr>
          <w:i/>
          <w:iCs/>
        </w:rPr>
        <w:t>YouTube</w:t>
      </w:r>
      <w:r w:rsidRPr="00D21699">
        <w:t>. Available at:</w:t>
      </w:r>
      <w:r>
        <w:t xml:space="preserve"> </w:t>
      </w:r>
      <w:hyperlink r:id="rId9" w:history="1">
        <w:r w:rsidRPr="00D21699">
          <w:rPr>
            <w:rStyle w:val="Hyperlink"/>
          </w:rPr>
          <w:t>https://www.youtube.com/watch?v=v3GDxEYl6Qg</w:t>
        </w:r>
      </w:hyperlink>
      <w:r>
        <w:t xml:space="preserve"> (Accessed 14 May 2021)</w:t>
      </w:r>
    </w:p>
    <w:p w14:paraId="1B231A2B" w14:textId="42F19670" w:rsidR="00D21699" w:rsidRPr="00D21699" w:rsidRDefault="00D21699" w:rsidP="00D21699">
      <w:pPr>
        <w:spacing w:before="240"/>
      </w:pPr>
      <w:r w:rsidRPr="00D21699">
        <w:t xml:space="preserve">BBC News (2019). </w:t>
      </w:r>
      <w:r w:rsidRPr="00D21699">
        <w:rPr>
          <w:i/>
          <w:iCs/>
        </w:rPr>
        <w:t xml:space="preserve">School breakfast clubs: Charges “unfair” on parents. </w:t>
      </w:r>
      <w:r w:rsidRPr="00D21699">
        <w:t>BBC News.</w:t>
      </w:r>
      <w:r w:rsidR="002A1A81">
        <w:t xml:space="preserve"> </w:t>
      </w:r>
      <w:r w:rsidRPr="00D21699">
        <w:t xml:space="preserve">Available at: </w:t>
      </w:r>
      <w:hyperlink r:id="rId10" w:history="1">
        <w:r w:rsidR="002A1A81" w:rsidRPr="00D21699">
          <w:rPr>
            <w:rStyle w:val="Hyperlink"/>
          </w:rPr>
          <w:t>https://www.bbc.co.uk/news/uk-wales-50395377</w:t>
        </w:r>
      </w:hyperlink>
      <w:r w:rsidR="002A1A81">
        <w:t xml:space="preserve"> (</w:t>
      </w:r>
      <w:r w:rsidRPr="00D21699">
        <w:t xml:space="preserve">Accessed </w:t>
      </w:r>
      <w:r w:rsidR="002A1A81">
        <w:t>15 May 2021)</w:t>
      </w:r>
    </w:p>
    <w:p w14:paraId="2CAFAFAD" w14:textId="5D63B5AA" w:rsidR="00D21699" w:rsidRPr="00D21699" w:rsidRDefault="00D21699" w:rsidP="00D21699">
      <w:pPr>
        <w:spacing w:before="240"/>
      </w:pPr>
      <w:r w:rsidRPr="00D21699">
        <w:t xml:space="preserve">Britannica (n.d.). </w:t>
      </w:r>
      <w:r w:rsidRPr="00D21699">
        <w:rPr>
          <w:i/>
          <w:iCs/>
        </w:rPr>
        <w:t>History of United Kingdom</w:t>
      </w:r>
      <w:r w:rsidRPr="00D21699">
        <w:t>.</w:t>
      </w:r>
      <w:r w:rsidR="002A1A81">
        <w:t xml:space="preserve"> </w:t>
      </w:r>
      <w:r w:rsidR="002A1A81" w:rsidRPr="00D21699">
        <w:t>Encyclopaedia</w:t>
      </w:r>
      <w:r w:rsidRPr="00D21699">
        <w:t xml:space="preserve"> Britannica. Available at: </w:t>
      </w:r>
      <w:hyperlink r:id="rId11" w:history="1">
        <w:r w:rsidR="002A1A81" w:rsidRPr="00D21699">
          <w:rPr>
            <w:rStyle w:val="Hyperlink"/>
          </w:rPr>
          <w:t>https://www.britannica.com/topic/history-of-United-Kingdom</w:t>
        </w:r>
      </w:hyperlink>
      <w:r w:rsidR="002A1A81">
        <w:t xml:space="preserve"> (</w:t>
      </w:r>
      <w:r w:rsidRPr="00D21699">
        <w:t>Accessed 17 May 2021</w:t>
      </w:r>
      <w:r w:rsidR="002A1A81">
        <w:t>)</w:t>
      </w:r>
    </w:p>
    <w:p w14:paraId="6AF34155" w14:textId="20C2A9E6" w:rsidR="00D21699" w:rsidRPr="00D21699" w:rsidRDefault="00D21699" w:rsidP="00D21699">
      <w:pPr>
        <w:spacing w:before="240"/>
      </w:pPr>
      <w:r w:rsidRPr="00D21699">
        <w:t xml:space="preserve">Cambridge Dictionary (2019). </w:t>
      </w:r>
      <w:r w:rsidRPr="00D21699">
        <w:rPr>
          <w:i/>
          <w:iCs/>
        </w:rPr>
        <w:t>POVERTY | meaning in the Cambridge English Dictionary</w:t>
      </w:r>
      <w:r w:rsidRPr="00D21699">
        <w:t xml:space="preserve">. Cambridge.org. Available at: </w:t>
      </w:r>
      <w:hyperlink r:id="rId12" w:history="1">
        <w:r w:rsidR="002A1A81" w:rsidRPr="00D21699">
          <w:rPr>
            <w:rStyle w:val="Hyperlink"/>
          </w:rPr>
          <w:t>https://dictionary.cambridge.org/dictionary/english/poverty</w:t>
        </w:r>
      </w:hyperlink>
      <w:r w:rsidR="002A1A81">
        <w:t xml:space="preserve"> (</w:t>
      </w:r>
      <w:r w:rsidRPr="00D21699">
        <w:t>Accessed 13 May 2021</w:t>
      </w:r>
      <w:r w:rsidR="002A1A81">
        <w:t>)</w:t>
      </w:r>
    </w:p>
    <w:p w14:paraId="111E50A5" w14:textId="725ECEA2" w:rsidR="00D21699" w:rsidRPr="00D21699" w:rsidRDefault="00D21699" w:rsidP="00D21699">
      <w:pPr>
        <w:spacing w:before="240"/>
      </w:pPr>
      <w:r w:rsidRPr="00D21699">
        <w:t xml:space="preserve">CDC (2020). </w:t>
      </w:r>
      <w:r w:rsidRPr="00D21699">
        <w:rPr>
          <w:i/>
          <w:iCs/>
        </w:rPr>
        <w:t>Adverse Childhood Experiences (ACEs)</w:t>
      </w:r>
      <w:r w:rsidRPr="00D21699">
        <w:t xml:space="preserve">. Available at: </w:t>
      </w:r>
      <w:hyperlink r:id="rId13" w:history="1">
        <w:r w:rsidR="002A1A81" w:rsidRPr="00D21699">
          <w:rPr>
            <w:rStyle w:val="Hyperlink"/>
          </w:rPr>
          <w:t>https://www.cdc.gov/violenceprevention/aces/index.html</w:t>
        </w:r>
      </w:hyperlink>
      <w:r w:rsidR="002A1A81">
        <w:t xml:space="preserve"> (</w:t>
      </w:r>
      <w:r w:rsidRPr="00D21699">
        <w:t>Accessed 17 May 2021</w:t>
      </w:r>
      <w:r w:rsidR="002A1A81">
        <w:t>)</w:t>
      </w:r>
    </w:p>
    <w:p w14:paraId="530879AB" w14:textId="6DEC22F2" w:rsidR="00D21699" w:rsidRPr="00D21699" w:rsidRDefault="00D21699" w:rsidP="00D21699">
      <w:pPr>
        <w:spacing w:before="240"/>
      </w:pPr>
      <w:r w:rsidRPr="00D21699">
        <w:t xml:space="preserve">Chapman, O. (2017). </w:t>
      </w:r>
      <w:r w:rsidRPr="00D21699">
        <w:rPr>
          <w:i/>
          <w:iCs/>
        </w:rPr>
        <w:t>Is equality enough?</w:t>
      </w:r>
      <w:r w:rsidRPr="00D21699">
        <w:t xml:space="preserve"> </w:t>
      </w:r>
      <w:r w:rsidRPr="00D21699">
        <w:rPr>
          <w:i/>
          <w:iCs/>
        </w:rPr>
        <w:t>YouTube</w:t>
      </w:r>
      <w:r w:rsidRPr="00D21699">
        <w:t xml:space="preserve">. Available at: </w:t>
      </w:r>
      <w:hyperlink r:id="rId14" w:history="1">
        <w:r w:rsidR="002A1A81" w:rsidRPr="00D21699">
          <w:rPr>
            <w:rStyle w:val="Hyperlink"/>
          </w:rPr>
          <w:t>https://www.youtube.com/watch?v=jgQYfAo6umg</w:t>
        </w:r>
      </w:hyperlink>
      <w:r w:rsidR="002A1A81">
        <w:t xml:space="preserve"> (</w:t>
      </w:r>
      <w:r w:rsidRPr="00D21699">
        <w:t xml:space="preserve">Accessed </w:t>
      </w:r>
      <w:r w:rsidR="002A1A81">
        <w:t xml:space="preserve">16 </w:t>
      </w:r>
      <w:r w:rsidRPr="00D21699">
        <w:t>May 202</w:t>
      </w:r>
      <w:r w:rsidR="002A1A81">
        <w:t>1)</w:t>
      </w:r>
    </w:p>
    <w:p w14:paraId="07308A03" w14:textId="349395F1" w:rsidR="00D21699" w:rsidRPr="00D21699" w:rsidRDefault="00D21699" w:rsidP="00D21699">
      <w:pPr>
        <w:spacing w:before="240"/>
      </w:pPr>
      <w:r w:rsidRPr="00D21699">
        <w:t xml:space="preserve">Child Poverty Action Group (2021). </w:t>
      </w:r>
      <w:r w:rsidRPr="00D21699">
        <w:rPr>
          <w:i/>
          <w:iCs/>
        </w:rPr>
        <w:t>Child poverty facts and figures</w:t>
      </w:r>
      <w:r w:rsidRPr="00D21699">
        <w:t xml:space="preserve">. CPAG. Available at: </w:t>
      </w:r>
      <w:hyperlink r:id="rId15" w:history="1">
        <w:r w:rsidR="002A1A81" w:rsidRPr="00D21699">
          <w:rPr>
            <w:rStyle w:val="Hyperlink"/>
          </w:rPr>
          <w:t>https://cpag.org.uk/child-poverty/child-poverty-facts-and-figures#:~:text=There%20were%204.3%20million%20children</w:t>
        </w:r>
      </w:hyperlink>
      <w:r w:rsidR="002A1A81">
        <w:t xml:space="preserve"> (</w:t>
      </w:r>
      <w:r w:rsidRPr="00D21699">
        <w:t>Accessed 13 May 2021</w:t>
      </w:r>
      <w:r w:rsidR="002A1A81">
        <w:t>)</w:t>
      </w:r>
    </w:p>
    <w:p w14:paraId="6C2B565A" w14:textId="046998EF" w:rsidR="00D21699" w:rsidRPr="00D21699" w:rsidRDefault="00D21699" w:rsidP="00D21699">
      <w:pPr>
        <w:spacing w:before="240"/>
      </w:pPr>
      <w:r w:rsidRPr="00D21699">
        <w:t xml:space="preserve">Child Poverty Action group (2017). </w:t>
      </w:r>
      <w:r w:rsidRPr="00D21699">
        <w:rPr>
          <w:i/>
          <w:iCs/>
        </w:rPr>
        <w:t>The effects of poverty</w:t>
      </w:r>
      <w:r w:rsidRPr="00D21699">
        <w:t xml:space="preserve">. [online] CPAG. Available at: </w:t>
      </w:r>
      <w:hyperlink r:id="rId16" w:history="1">
        <w:r w:rsidR="002A1A81" w:rsidRPr="00D21699">
          <w:rPr>
            <w:rStyle w:val="Hyperlink"/>
          </w:rPr>
          <w:t>https://cpag.org.uk/child-poverty/effects-poverty</w:t>
        </w:r>
      </w:hyperlink>
      <w:r w:rsidR="002A1A81">
        <w:t xml:space="preserve"> (</w:t>
      </w:r>
      <w:r w:rsidRPr="00D21699">
        <w:t>Accessed 17 May 2021</w:t>
      </w:r>
      <w:r w:rsidR="002A1A81">
        <w:t>)</w:t>
      </w:r>
    </w:p>
    <w:p w14:paraId="559C9C8D" w14:textId="77777777" w:rsidR="00D21699" w:rsidRPr="00D21699" w:rsidRDefault="00D21699" w:rsidP="00D21699">
      <w:pPr>
        <w:spacing w:before="240"/>
      </w:pPr>
      <w:r w:rsidRPr="00D21699">
        <w:t xml:space="preserve">Darkes, T., Clive Pearson, Connolly, L., Marsh, </w:t>
      </w:r>
      <w:proofErr w:type="gramStart"/>
      <w:r w:rsidRPr="00D21699">
        <w:t>G.</w:t>
      </w:r>
      <w:proofErr w:type="gramEnd"/>
      <w:r w:rsidRPr="00D21699">
        <w:t xml:space="preserve"> and Open University Y177/Module Reader (2011). </w:t>
      </w:r>
      <w:r w:rsidRPr="00D21699">
        <w:rPr>
          <w:i/>
          <w:iCs/>
        </w:rPr>
        <w:t>Understanding society</w:t>
      </w:r>
      <w:r w:rsidRPr="00D21699">
        <w:t>. Milton Keynes: Open University.</w:t>
      </w:r>
    </w:p>
    <w:p w14:paraId="742EAFC0" w14:textId="650E520B" w:rsidR="00D21699" w:rsidRPr="00D21699" w:rsidRDefault="00D21699" w:rsidP="00D21699">
      <w:pPr>
        <w:spacing w:before="240"/>
      </w:pPr>
      <w:r w:rsidRPr="00D21699">
        <w:lastRenderedPageBreak/>
        <w:t xml:space="preserve">Digby, A. and Fu, E. (2017). </w:t>
      </w:r>
      <w:r w:rsidRPr="00D21699">
        <w:rPr>
          <w:i/>
          <w:iCs/>
        </w:rPr>
        <w:t>Impacts of homelessness on children - research with teachers Shelter</w:t>
      </w:r>
      <w:r w:rsidRPr="00D21699">
        <w:t>. Available at:</w:t>
      </w:r>
      <w:r w:rsidR="002A1A81">
        <w:t xml:space="preserve"> </w:t>
      </w:r>
      <w:hyperlink r:id="rId17" w:history="1">
        <w:r w:rsidR="002A1A81" w:rsidRPr="00D21699">
          <w:rPr>
            <w:rStyle w:val="Hyperlink"/>
          </w:rPr>
          <w:t>https://assets.ctfassets.net/6sxvmndnpn0s/1ExhoeDJaFxF89Sdcms4i0/43938d3bda5c7ff4665b136cb6aa3ead/2017_12_20_Homelessness_and_School_Children.pdf</w:t>
        </w:r>
      </w:hyperlink>
      <w:r w:rsidR="002A1A81">
        <w:t xml:space="preserve"> (</w:t>
      </w:r>
      <w:r w:rsidRPr="00D21699">
        <w:t>Accessed 17 May 2021</w:t>
      </w:r>
      <w:r w:rsidR="002A1A81">
        <w:t>)</w:t>
      </w:r>
    </w:p>
    <w:p w14:paraId="3E19537C" w14:textId="58D3A7C3" w:rsidR="00D21699" w:rsidRPr="00D21699" w:rsidRDefault="00D21699" w:rsidP="00D21699">
      <w:pPr>
        <w:spacing w:before="240"/>
      </w:pPr>
      <w:r w:rsidRPr="00D21699">
        <w:t xml:space="preserve">Edwards, Z., Howes, S., Reedy, J. and Sefton, T. (2021). </w:t>
      </w:r>
      <w:r w:rsidRPr="00D21699">
        <w:rPr>
          <w:i/>
          <w:iCs/>
        </w:rPr>
        <w:t>Poverty in the pandemic: An update on the impact of coronavirus on low-income families and children Written and researched</w:t>
      </w:r>
      <w:r w:rsidRPr="00D21699">
        <w:t>.</w:t>
      </w:r>
      <w:r w:rsidR="002A1A81">
        <w:t xml:space="preserve"> </w:t>
      </w:r>
      <w:r w:rsidRPr="00D21699">
        <w:t xml:space="preserve">Available at: </w:t>
      </w:r>
      <w:hyperlink r:id="rId18" w:history="1">
        <w:r w:rsidR="002A1A81" w:rsidRPr="00D21699">
          <w:rPr>
            <w:rStyle w:val="Hyperlink"/>
          </w:rPr>
          <w:t>https://cpag.org.uk/sites/default/files/files/policypost/Poverty-in-the-pandemic_update.pdf</w:t>
        </w:r>
      </w:hyperlink>
      <w:r w:rsidRPr="00D21699">
        <w:t>.</w:t>
      </w:r>
      <w:r w:rsidR="002A1A81">
        <w:t xml:space="preserve"> (Accessed 16 May 2021)</w:t>
      </w:r>
    </w:p>
    <w:p w14:paraId="6CA483E7" w14:textId="39E0348E" w:rsidR="00D21699" w:rsidRPr="00D21699" w:rsidRDefault="00D21699" w:rsidP="00D21699">
      <w:pPr>
        <w:spacing w:before="240"/>
      </w:pPr>
      <w:r w:rsidRPr="00D21699">
        <w:t xml:space="preserve">Eime, R.M., Young, J.A., Harvey, J.T., Charity, M.J. and Payne, W.R. (2013). A systematic review of the psychological and social benefits of participation in sport for children and adolescents: informing development of a conceptual model of health through sport. </w:t>
      </w:r>
      <w:r w:rsidRPr="00D21699">
        <w:rPr>
          <w:i/>
          <w:iCs/>
        </w:rPr>
        <w:t xml:space="preserve">International Journal of </w:t>
      </w:r>
      <w:r w:rsidR="002A1A81" w:rsidRPr="00D21699">
        <w:rPr>
          <w:i/>
          <w:iCs/>
        </w:rPr>
        <w:t>Behavioural</w:t>
      </w:r>
      <w:r w:rsidRPr="00D21699">
        <w:rPr>
          <w:i/>
          <w:iCs/>
        </w:rPr>
        <w:t xml:space="preserve"> Nutrition and Physical Activity</w:t>
      </w:r>
      <w:r w:rsidRPr="00D21699">
        <w:t xml:space="preserve">, [online] 10(1), p.98. Available at: </w:t>
      </w:r>
      <w:hyperlink r:id="rId19" w:history="1">
        <w:r w:rsidR="002A1A81" w:rsidRPr="00D21699">
          <w:rPr>
            <w:rStyle w:val="Hyperlink"/>
          </w:rPr>
          <w:t>https://ijbnpa.biomedcentral.com/articles/10.1186/1479-5868-10-98</w:t>
        </w:r>
      </w:hyperlink>
      <w:r w:rsidR="002A1A81">
        <w:t xml:space="preserve"> (</w:t>
      </w:r>
      <w:r w:rsidRPr="00D21699">
        <w:t>Accessed 16 May 2021</w:t>
      </w:r>
      <w:r w:rsidR="002A1A81">
        <w:t>)</w:t>
      </w:r>
    </w:p>
    <w:p w14:paraId="7E65162C" w14:textId="4016A5E2" w:rsidR="00D21699" w:rsidRPr="00D21699" w:rsidRDefault="00D21699" w:rsidP="00D21699">
      <w:pPr>
        <w:spacing w:before="240"/>
      </w:pPr>
      <w:r w:rsidRPr="00D21699">
        <w:t xml:space="preserve">Farthing, R. (2014). </w:t>
      </w:r>
      <w:r w:rsidRPr="00D21699">
        <w:rPr>
          <w:i/>
          <w:iCs/>
        </w:rPr>
        <w:t>The Costs of Going to School, from Young People’s Perspectives</w:t>
      </w:r>
      <w:r w:rsidRPr="00D21699">
        <w:t>.</w:t>
      </w:r>
      <w:r w:rsidR="002A1A81">
        <w:t xml:space="preserve"> </w:t>
      </w:r>
      <w:r w:rsidRPr="00D21699">
        <w:t xml:space="preserve">Available at: </w:t>
      </w:r>
      <w:hyperlink r:id="rId20" w:history="1">
        <w:r w:rsidR="002A1A81" w:rsidRPr="00D21699">
          <w:rPr>
            <w:rStyle w:val="Hyperlink"/>
          </w:rPr>
          <w:t>https://cpag.org.uk/sites/default/files/The%20Costs%20of%20Going%20to%20School%20FINAL.pdf</w:t>
        </w:r>
      </w:hyperlink>
      <w:r w:rsidR="002A1A81">
        <w:t xml:space="preserve"> (</w:t>
      </w:r>
      <w:r w:rsidRPr="00D21699">
        <w:t>Accessed 17 May 2021</w:t>
      </w:r>
      <w:r w:rsidR="002A1A81">
        <w:t>)</w:t>
      </w:r>
    </w:p>
    <w:p w14:paraId="07108D80" w14:textId="2073449B" w:rsidR="00D21699" w:rsidRPr="00D21699" w:rsidRDefault="00D21699" w:rsidP="00D21699">
      <w:pPr>
        <w:spacing w:before="240"/>
      </w:pPr>
      <w:r w:rsidRPr="00D21699">
        <w:t>Ferrer-Cascales, R., Sánchez-</w:t>
      </w:r>
      <w:proofErr w:type="spellStart"/>
      <w:r w:rsidRPr="00D21699">
        <w:t>SanSegundo</w:t>
      </w:r>
      <w:proofErr w:type="spellEnd"/>
      <w:r w:rsidRPr="00D21699">
        <w:t>, M., Ruiz-</w:t>
      </w:r>
      <w:proofErr w:type="spellStart"/>
      <w:r w:rsidRPr="00D21699">
        <w:t>Robledillo</w:t>
      </w:r>
      <w:proofErr w:type="spellEnd"/>
      <w:r w:rsidRPr="00D21699">
        <w:t xml:space="preserve">, N., </w:t>
      </w:r>
      <w:proofErr w:type="spellStart"/>
      <w:r w:rsidRPr="00D21699">
        <w:t>Albaladejo-Blázquez</w:t>
      </w:r>
      <w:proofErr w:type="spellEnd"/>
      <w:r w:rsidRPr="00D21699">
        <w:t xml:space="preserve">, N., Laguna-Pérez, A. and Zaragoza-Martí, A. (2018). Eat or Skip Breakfast? The Important Role of Breakfast Quality for Health-Related Quality of Life, Stress and Depression in Spanish Adolescents. </w:t>
      </w:r>
      <w:r w:rsidRPr="00D21699">
        <w:rPr>
          <w:i/>
          <w:iCs/>
        </w:rPr>
        <w:t>International Journal of Environmental Research and Public Health</w:t>
      </w:r>
      <w:r w:rsidRPr="00D21699">
        <w:t xml:space="preserve">,15(8), p.1781. Available at: </w:t>
      </w:r>
      <w:hyperlink r:id="rId21" w:history="1">
        <w:r w:rsidR="002A1A81" w:rsidRPr="00D21699">
          <w:rPr>
            <w:rStyle w:val="Hyperlink"/>
          </w:rPr>
          <w:t>https://www.ncbi.nlm.nih.gov/pmc/articles/PMC6121474/</w:t>
        </w:r>
      </w:hyperlink>
      <w:r w:rsidR="002A1A81">
        <w:t xml:space="preserve"> (</w:t>
      </w:r>
      <w:r w:rsidRPr="00D21699">
        <w:t xml:space="preserve">Accessed </w:t>
      </w:r>
      <w:r w:rsidR="002A1A81">
        <w:t>13 May 2021)</w:t>
      </w:r>
    </w:p>
    <w:p w14:paraId="21111030" w14:textId="3B2BD7FE" w:rsidR="00D21699" w:rsidRPr="00D21699" w:rsidRDefault="002A1A81" w:rsidP="00D21699">
      <w:pPr>
        <w:spacing w:before="240"/>
      </w:pPr>
      <w:r w:rsidRPr="00D21699">
        <w:t>Finnegan</w:t>
      </w:r>
      <w:r w:rsidR="00D21699" w:rsidRPr="00D21699">
        <w:t xml:space="preserve">, J. (2019). </w:t>
      </w:r>
      <w:r w:rsidR="00D21699" w:rsidRPr="00D21699">
        <w:rPr>
          <w:i/>
          <w:iCs/>
        </w:rPr>
        <w:t>Child poverty in the UK rising to record levels</w:t>
      </w:r>
      <w:r w:rsidR="00D21699" w:rsidRPr="00D21699">
        <w:t>.</w:t>
      </w:r>
      <w:r>
        <w:t xml:space="preserve"> </w:t>
      </w:r>
      <w:r w:rsidR="00D21699" w:rsidRPr="00D21699">
        <w:t xml:space="preserve">Available at: </w:t>
      </w:r>
      <w:hyperlink r:id="rId22" w:history="1">
        <w:r w:rsidRPr="00D21699">
          <w:rPr>
            <w:rStyle w:val="Hyperlink"/>
          </w:rPr>
          <w:t>https://www.savethechildren.org.uk/blogs/2019/uk-child-poverty-rising-record-levels</w:t>
        </w:r>
      </w:hyperlink>
      <w:r>
        <w:t xml:space="preserve"> (</w:t>
      </w:r>
      <w:r w:rsidR="00D21699" w:rsidRPr="00D21699">
        <w:t>Accessed 17 May 2021</w:t>
      </w:r>
      <w:r>
        <w:t>)</w:t>
      </w:r>
    </w:p>
    <w:p w14:paraId="26A6CD1E" w14:textId="1F3C4686" w:rsidR="00D21699" w:rsidRPr="00D21699" w:rsidRDefault="00D21699" w:rsidP="00D21699">
      <w:pPr>
        <w:spacing w:before="240"/>
      </w:pPr>
      <w:r w:rsidRPr="00D21699">
        <w:t xml:space="preserve">Government Digital Service (2011a). </w:t>
      </w:r>
      <w:r w:rsidRPr="00D21699">
        <w:rPr>
          <w:i/>
          <w:iCs/>
        </w:rPr>
        <w:t>Apply for free school meals</w:t>
      </w:r>
      <w:r w:rsidRPr="00D21699">
        <w:t xml:space="preserve">.GOV.UK. Available at: </w:t>
      </w:r>
      <w:hyperlink r:id="rId23" w:history="1">
        <w:r w:rsidR="002A1A81" w:rsidRPr="00D21699">
          <w:rPr>
            <w:rStyle w:val="Hyperlink"/>
          </w:rPr>
          <w:t>https://www.gov.uk/apply-free-school-meals</w:t>
        </w:r>
      </w:hyperlink>
      <w:r w:rsidR="002A1A81">
        <w:t xml:space="preserve"> (</w:t>
      </w:r>
      <w:r w:rsidRPr="00D21699">
        <w:t>Accessed 13 May 202</w:t>
      </w:r>
      <w:r w:rsidR="002A1A81">
        <w:t>1)</w:t>
      </w:r>
    </w:p>
    <w:p w14:paraId="6817BCE8" w14:textId="5012094C" w:rsidR="00D21699" w:rsidRPr="00D21699" w:rsidRDefault="00D21699" w:rsidP="00D21699">
      <w:pPr>
        <w:spacing w:before="240"/>
      </w:pPr>
      <w:r w:rsidRPr="00D21699">
        <w:t xml:space="preserve">Government Digital Service (2011b). </w:t>
      </w:r>
      <w:r w:rsidRPr="00D21699">
        <w:rPr>
          <w:i/>
          <w:iCs/>
        </w:rPr>
        <w:t>Apply for free school meals</w:t>
      </w:r>
      <w:r w:rsidRPr="00D21699">
        <w:t xml:space="preserve">.GOV.UK. Available at: </w:t>
      </w:r>
      <w:hyperlink r:id="rId24" w:history="1">
        <w:r w:rsidR="002A1A81" w:rsidRPr="00D21699">
          <w:rPr>
            <w:rStyle w:val="Hyperlink"/>
          </w:rPr>
          <w:t>https://www.gov.uk/apply-free-school-meals</w:t>
        </w:r>
      </w:hyperlink>
      <w:r w:rsidR="002A1A81">
        <w:t xml:space="preserve"> (</w:t>
      </w:r>
      <w:r w:rsidRPr="00D21699">
        <w:t>Accessed 1</w:t>
      </w:r>
      <w:r w:rsidR="002A1A81">
        <w:t>4</w:t>
      </w:r>
      <w:r w:rsidRPr="00D21699">
        <w:t xml:space="preserve"> May 202</w:t>
      </w:r>
      <w:r w:rsidR="002A1A81">
        <w:t>1)</w:t>
      </w:r>
    </w:p>
    <w:p w14:paraId="71B6F548" w14:textId="7D8911CF" w:rsidR="00D21699" w:rsidRPr="00D21699" w:rsidRDefault="00D21699" w:rsidP="00D21699">
      <w:pPr>
        <w:spacing w:before="240"/>
      </w:pPr>
      <w:r w:rsidRPr="00D21699">
        <w:t xml:space="preserve">Government of the United Kingdom (2010). </w:t>
      </w:r>
      <w:r w:rsidRPr="00D21699">
        <w:rPr>
          <w:i/>
          <w:iCs/>
        </w:rPr>
        <w:t>Child Poverty Act 2010</w:t>
      </w:r>
      <w:r w:rsidRPr="00D21699">
        <w:t xml:space="preserve">.Legislation.gov.uk. Available at: </w:t>
      </w:r>
      <w:hyperlink r:id="rId25" w:history="1">
        <w:r w:rsidR="002A1A81" w:rsidRPr="00D21699">
          <w:rPr>
            <w:rStyle w:val="Hyperlink"/>
          </w:rPr>
          <w:t>https://www.legislation.gov.uk/ukpga/2010/9/contents</w:t>
        </w:r>
      </w:hyperlink>
      <w:r w:rsidR="002A1A81">
        <w:t xml:space="preserve"> (</w:t>
      </w:r>
      <w:r w:rsidRPr="00D21699">
        <w:t>Accessed 15 May 2021</w:t>
      </w:r>
      <w:r w:rsidR="002A1A81">
        <w:t>)</w:t>
      </w:r>
    </w:p>
    <w:p w14:paraId="12ECC5AB" w14:textId="757122B9" w:rsidR="00D21699" w:rsidRPr="00D21699" w:rsidRDefault="00D21699" w:rsidP="00D21699">
      <w:pPr>
        <w:spacing w:before="240"/>
      </w:pPr>
      <w:r w:rsidRPr="00D21699">
        <w:t xml:space="preserve">Government of the United Kingdom (2011). </w:t>
      </w:r>
      <w:r w:rsidRPr="00D21699">
        <w:rPr>
          <w:i/>
          <w:iCs/>
        </w:rPr>
        <w:t>A New Approach to Child Poverty: Tackling the Causes of Disadvantage and Transforming Families’ Lives</w:t>
      </w:r>
      <w:r w:rsidRPr="00D21699">
        <w:t>. [online</w:t>
      </w:r>
      <w:proofErr w:type="gramStart"/>
      <w:r w:rsidRPr="00D21699">
        <w:t>] .</w:t>
      </w:r>
      <w:proofErr w:type="gramEnd"/>
      <w:r w:rsidRPr="00D21699">
        <w:t xml:space="preserve"> Available at: </w:t>
      </w:r>
      <w:hyperlink r:id="rId26" w:history="1">
        <w:r w:rsidR="002A1A81" w:rsidRPr="00D21699">
          <w:rPr>
            <w:rStyle w:val="Hyperlink"/>
          </w:rPr>
          <w:t>https://assets.publishing.service.gov.uk/government/uploads/system/uploads/attachment_data/file/177031/CM-8061.pdf</w:t>
        </w:r>
      </w:hyperlink>
      <w:r w:rsidR="002A1A81">
        <w:t xml:space="preserve"> (</w:t>
      </w:r>
      <w:r w:rsidRPr="00D21699">
        <w:t>Accessed 15 May 2021</w:t>
      </w:r>
      <w:r w:rsidR="002A1A81">
        <w:t>)</w:t>
      </w:r>
    </w:p>
    <w:p w14:paraId="2067E400" w14:textId="0751985D" w:rsidR="00D21699" w:rsidRPr="00D21699" w:rsidRDefault="00D21699" w:rsidP="00D21699">
      <w:pPr>
        <w:spacing w:before="240"/>
      </w:pPr>
      <w:r w:rsidRPr="00D21699">
        <w:t xml:space="preserve">Guglielmi, G. (2017). </w:t>
      </w:r>
      <w:r w:rsidRPr="00D21699">
        <w:rPr>
          <w:i/>
          <w:iCs/>
        </w:rPr>
        <w:t>Why so much of the world is stuck in a “poverty trap.”</w:t>
      </w:r>
      <w:r w:rsidR="002A1A81">
        <w:t xml:space="preserve"> </w:t>
      </w:r>
      <w:r w:rsidRPr="00D21699">
        <w:t xml:space="preserve">Science | AAAS. Available at: </w:t>
      </w:r>
      <w:hyperlink r:id="rId27" w:history="1">
        <w:r w:rsidR="002A1A81" w:rsidRPr="00D21699">
          <w:rPr>
            <w:rStyle w:val="Hyperlink"/>
          </w:rPr>
          <w:t>https://www.sciencemag.org/news/2017/07/why-so-much-world-stuck-poverty-trap</w:t>
        </w:r>
      </w:hyperlink>
      <w:r w:rsidR="002A1A81">
        <w:t xml:space="preserve"> (</w:t>
      </w:r>
      <w:r w:rsidRPr="00D21699">
        <w:t>Accessed 17 May 2021</w:t>
      </w:r>
      <w:r w:rsidR="002A1A81">
        <w:t>)</w:t>
      </w:r>
    </w:p>
    <w:p w14:paraId="4CA2944A" w14:textId="50320DBD" w:rsidR="00D21699" w:rsidRPr="00D21699" w:rsidRDefault="00D21699" w:rsidP="00D21699">
      <w:pPr>
        <w:spacing w:before="240"/>
      </w:pPr>
      <w:r w:rsidRPr="00D21699">
        <w:lastRenderedPageBreak/>
        <w:t xml:space="preserve">Hampden-Thompson, G. (2015). </w:t>
      </w:r>
      <w:r w:rsidRPr="00D21699">
        <w:rPr>
          <w:i/>
          <w:iCs/>
        </w:rPr>
        <w:t>Stable families, not “traditional” ones, key to children’s education success</w:t>
      </w:r>
      <w:r w:rsidRPr="00D21699">
        <w:t xml:space="preserve">. The Conversation. Available at: </w:t>
      </w:r>
      <w:hyperlink r:id="rId28" w:history="1">
        <w:r w:rsidR="002A1A81" w:rsidRPr="00D21699">
          <w:rPr>
            <w:rStyle w:val="Hyperlink"/>
          </w:rPr>
          <w:t>https://theconversation.com/stable-families-not-traditional-ones-key-to-childrens-education-success-36158</w:t>
        </w:r>
        <w:r w:rsidR="002A1A81" w:rsidRPr="008D48AB">
          <w:rPr>
            <w:rStyle w:val="Hyperlink"/>
          </w:rPr>
          <w:t>m</w:t>
        </w:r>
      </w:hyperlink>
      <w:r w:rsidR="002A1A81">
        <w:t xml:space="preserve"> (</w:t>
      </w:r>
      <w:r w:rsidRPr="00D21699">
        <w:t>Accessed 14 May 2021</w:t>
      </w:r>
      <w:r w:rsidR="002A1A81">
        <w:t>)</w:t>
      </w:r>
    </w:p>
    <w:p w14:paraId="141FAEE1" w14:textId="7FA4A21F" w:rsidR="00D21699" w:rsidRPr="00D21699" w:rsidRDefault="00D21699" w:rsidP="00D21699">
      <w:pPr>
        <w:spacing w:before="240"/>
      </w:pPr>
      <w:r w:rsidRPr="00D21699">
        <w:t xml:space="preserve">Johnes, G. (2018). </w:t>
      </w:r>
      <w:r w:rsidRPr="00D21699">
        <w:rPr>
          <w:i/>
          <w:iCs/>
        </w:rPr>
        <w:t xml:space="preserve">GCSE results: why bright, poor students fail to achieve top </w:t>
      </w:r>
      <w:proofErr w:type="spellStart"/>
      <w:proofErr w:type="gramStart"/>
      <w:r w:rsidRPr="00D21699">
        <w:rPr>
          <w:i/>
          <w:iCs/>
        </w:rPr>
        <w:t>grades</w:t>
      </w:r>
      <w:r w:rsidRPr="00D21699">
        <w:t>.The</w:t>
      </w:r>
      <w:proofErr w:type="spellEnd"/>
      <w:proofErr w:type="gramEnd"/>
      <w:r w:rsidRPr="00D21699">
        <w:t xml:space="preserve"> Conversation. Available at: </w:t>
      </w:r>
      <w:hyperlink r:id="rId29" w:history="1">
        <w:r w:rsidR="002A1A81" w:rsidRPr="00D21699">
          <w:rPr>
            <w:rStyle w:val="Hyperlink"/>
          </w:rPr>
          <w:t>https://theconversation.com/gcse-results-why-bright-poor-students-fail-to-achieve-top-grades-100842</w:t>
        </w:r>
      </w:hyperlink>
      <w:r w:rsidR="002A1A81">
        <w:t xml:space="preserve"> (</w:t>
      </w:r>
      <w:r w:rsidRPr="00D21699">
        <w:t>Accessed 14 May 2021</w:t>
      </w:r>
      <w:r w:rsidR="002A1A81">
        <w:t>)</w:t>
      </w:r>
    </w:p>
    <w:p w14:paraId="1E84B8F8" w14:textId="73B245ED" w:rsidR="00D21699" w:rsidRPr="00D21699" w:rsidRDefault="00D21699" w:rsidP="00D21699">
      <w:pPr>
        <w:spacing w:before="240"/>
      </w:pPr>
      <w:r w:rsidRPr="00D21699">
        <w:t xml:space="preserve">Joseph Rowntree Foundation (2018). </w:t>
      </w:r>
      <w:r w:rsidRPr="00D21699">
        <w:rPr>
          <w:i/>
          <w:iCs/>
        </w:rPr>
        <w:t xml:space="preserve">Poverty Levels and Trends in England, Wales, </w:t>
      </w:r>
      <w:proofErr w:type="gramStart"/>
      <w:r w:rsidRPr="00D21699">
        <w:rPr>
          <w:i/>
          <w:iCs/>
        </w:rPr>
        <w:t>Scotland</w:t>
      </w:r>
      <w:proofErr w:type="gramEnd"/>
      <w:r w:rsidRPr="00D21699">
        <w:rPr>
          <w:i/>
          <w:iCs/>
        </w:rPr>
        <w:t xml:space="preserve"> and Northern Ireland</w:t>
      </w:r>
      <w:r w:rsidRPr="00D21699">
        <w:t xml:space="preserve">. JRF. Available at: </w:t>
      </w:r>
      <w:hyperlink r:id="rId30" w:history="1">
        <w:r w:rsidR="00086F0E" w:rsidRPr="00D21699">
          <w:rPr>
            <w:rStyle w:val="Hyperlink"/>
          </w:rPr>
          <w:t>https://www.jrf.org.uk/data/poverty-levels-and-trends-england-wales-scotland-and-northern-ireland</w:t>
        </w:r>
      </w:hyperlink>
      <w:r w:rsidR="00086F0E">
        <w:t xml:space="preserve"> (</w:t>
      </w:r>
      <w:r w:rsidRPr="00D21699">
        <w:t>Accessed 13 May 2021</w:t>
      </w:r>
      <w:r w:rsidR="00086F0E">
        <w:t>)</w:t>
      </w:r>
    </w:p>
    <w:p w14:paraId="64B8C3A7" w14:textId="5473B852" w:rsidR="00D21699" w:rsidRPr="00D21699" w:rsidRDefault="00D21699" w:rsidP="00D21699">
      <w:pPr>
        <w:spacing w:before="240"/>
      </w:pPr>
      <w:r w:rsidRPr="00D21699">
        <w:t xml:space="preserve">Kellogg’s (2012). </w:t>
      </w:r>
      <w:r w:rsidRPr="00D21699">
        <w:rPr>
          <w:i/>
          <w:iCs/>
        </w:rPr>
        <w:t>A Lost Education The reality of hunger in the classroom</w:t>
      </w:r>
      <w:r w:rsidRPr="00D21699">
        <w:t xml:space="preserve">. Available at: </w:t>
      </w:r>
      <w:hyperlink r:id="rId31" w:history="1">
        <w:r w:rsidR="00086F0E" w:rsidRPr="00D21699">
          <w:rPr>
            <w:rStyle w:val="Hyperlink"/>
          </w:rPr>
          <w:t>https://www.kelloggs.co.uk/content/dam/europe/kelloggs_gb/pdf/R2_Kellogg_A_Lost_Education.pdf</w:t>
        </w:r>
      </w:hyperlink>
      <w:r w:rsidR="00086F0E">
        <w:t xml:space="preserve"> (</w:t>
      </w:r>
      <w:r w:rsidRPr="00D21699">
        <w:t>Accessed 16 May 2021</w:t>
      </w:r>
      <w:r w:rsidR="00086F0E">
        <w:t>)</w:t>
      </w:r>
    </w:p>
    <w:p w14:paraId="1F36DB66" w14:textId="34D4DB5E" w:rsidR="00D21699" w:rsidRPr="00D21699" w:rsidRDefault="00D21699" w:rsidP="00D21699">
      <w:pPr>
        <w:spacing w:before="240"/>
      </w:pPr>
      <w:r w:rsidRPr="00D21699">
        <w:t xml:space="preserve">Kennedy, L. (2014). </w:t>
      </w:r>
      <w:r w:rsidRPr="00D21699">
        <w:rPr>
          <w:i/>
          <w:iCs/>
        </w:rPr>
        <w:t>Poor diet is the result of poverty not lack of education</w:t>
      </w:r>
      <w:r w:rsidRPr="00D21699">
        <w:t xml:space="preserve">. The Conversation. Available at: </w:t>
      </w:r>
      <w:hyperlink r:id="rId32" w:history="1">
        <w:r w:rsidR="00086F0E" w:rsidRPr="00D21699">
          <w:rPr>
            <w:rStyle w:val="Hyperlink"/>
          </w:rPr>
          <w:t>https://theconversation.com/poor-diet-is-the-result-of-poverty-not-lack-of-education-26246</w:t>
        </w:r>
      </w:hyperlink>
      <w:r w:rsidR="00086F0E">
        <w:t xml:space="preserve"> (</w:t>
      </w:r>
      <w:r w:rsidRPr="00D21699">
        <w:t>Accessed 13 May 2021</w:t>
      </w:r>
      <w:r w:rsidR="00086F0E">
        <w:t>)</w:t>
      </w:r>
    </w:p>
    <w:p w14:paraId="168BA9F4" w14:textId="699F21D0" w:rsidR="00D21699" w:rsidRPr="00D21699" w:rsidRDefault="00D21699" w:rsidP="00D21699">
      <w:pPr>
        <w:spacing w:before="240"/>
      </w:pPr>
      <w:r w:rsidRPr="00D21699">
        <w:t xml:space="preserve">Lancker, W.V. and Parolin, Z. (2020). </w:t>
      </w:r>
      <w:r w:rsidRPr="00D21699">
        <w:rPr>
          <w:i/>
          <w:iCs/>
        </w:rPr>
        <w:t>COVID-19, school closures, and child poverty: a social crisis in the making</w:t>
      </w:r>
      <w:r w:rsidRPr="00D21699">
        <w:t>. The Lancet Public Health</w:t>
      </w:r>
      <w:r w:rsidR="00086F0E">
        <w:t>.</w:t>
      </w:r>
      <w:r w:rsidRPr="00D21699">
        <w:t xml:space="preserve"> Available at: </w:t>
      </w:r>
      <w:hyperlink r:id="rId33" w:history="1">
        <w:r w:rsidR="00086F0E" w:rsidRPr="00D21699">
          <w:rPr>
            <w:rStyle w:val="Hyperlink"/>
          </w:rPr>
          <w:t>https://www.thelancet.com/journals/lanpub/article/PIIS2468-2667(20)30084-0/fulltext</w:t>
        </w:r>
      </w:hyperlink>
      <w:r w:rsidR="00086F0E">
        <w:t xml:space="preserve"> (</w:t>
      </w:r>
      <w:r w:rsidRPr="00D21699">
        <w:t>Accessed 17 May 2021</w:t>
      </w:r>
      <w:r w:rsidR="00086F0E">
        <w:t>)</w:t>
      </w:r>
    </w:p>
    <w:p w14:paraId="0703BD93" w14:textId="7369269E" w:rsidR="00D21699" w:rsidRPr="00D21699" w:rsidRDefault="00D21699" w:rsidP="00D21699">
      <w:pPr>
        <w:spacing w:before="240"/>
      </w:pPr>
      <w:r w:rsidRPr="00D21699">
        <w:t xml:space="preserve">Montoya, S. (2018). </w:t>
      </w:r>
      <w:r w:rsidRPr="00D21699">
        <w:rPr>
          <w:i/>
          <w:iCs/>
        </w:rPr>
        <w:t xml:space="preserve">New Data Reveal that Poor Youth Are Among the Most Vulnerable to </w:t>
      </w:r>
      <w:r w:rsidR="00086F0E" w:rsidRPr="00D21699">
        <w:rPr>
          <w:i/>
          <w:iCs/>
        </w:rPr>
        <w:t>Bullying</w:t>
      </w:r>
      <w:r w:rsidR="00086F0E" w:rsidRPr="00D21699">
        <w:t>.</w:t>
      </w:r>
      <w:r w:rsidR="00086F0E">
        <w:t xml:space="preserve"> UNESCO.</w:t>
      </w:r>
      <w:r w:rsidRPr="00D21699">
        <w:t xml:space="preserve"> Available at: </w:t>
      </w:r>
      <w:hyperlink r:id="rId34" w:history="1">
        <w:r w:rsidR="00086F0E" w:rsidRPr="00D21699">
          <w:rPr>
            <w:rStyle w:val="Hyperlink"/>
          </w:rPr>
          <w:t>http://uis.unesco.org/en/blog/new-data-reveal-poor-youth-are-among-most-vulnerable-bullying</w:t>
        </w:r>
      </w:hyperlink>
      <w:r w:rsidR="00086F0E">
        <w:t xml:space="preserve"> (</w:t>
      </w:r>
      <w:r w:rsidRPr="00D21699">
        <w:t>Accessed 16 May 2021</w:t>
      </w:r>
      <w:r w:rsidR="00086F0E">
        <w:t>)</w:t>
      </w:r>
    </w:p>
    <w:p w14:paraId="358C7244" w14:textId="6946F9E3" w:rsidR="00D21699" w:rsidRPr="00D21699" w:rsidRDefault="00D21699" w:rsidP="00D21699">
      <w:pPr>
        <w:spacing w:before="240"/>
      </w:pPr>
      <w:r w:rsidRPr="00D21699">
        <w:t xml:space="preserve">Morris, M.J., Le, V. and Maniam, J. (2016). The impact of poor diet and early life stress on memory status. </w:t>
      </w:r>
      <w:r w:rsidRPr="00D21699">
        <w:rPr>
          <w:i/>
          <w:iCs/>
        </w:rPr>
        <w:t xml:space="preserve">Current Opinion in </w:t>
      </w:r>
      <w:r w:rsidR="00086F0E" w:rsidRPr="00D21699">
        <w:rPr>
          <w:i/>
          <w:iCs/>
        </w:rPr>
        <w:t>Behavioural</w:t>
      </w:r>
      <w:r w:rsidRPr="00D21699">
        <w:rPr>
          <w:i/>
          <w:iCs/>
        </w:rPr>
        <w:t xml:space="preserve"> </w:t>
      </w:r>
      <w:r w:rsidR="00086F0E" w:rsidRPr="00D21699">
        <w:rPr>
          <w:i/>
          <w:iCs/>
        </w:rPr>
        <w:t>Sciences</w:t>
      </w:r>
      <w:r w:rsidR="00086F0E" w:rsidRPr="00D21699">
        <w:t>, pp.</w:t>
      </w:r>
      <w:r w:rsidRPr="00D21699">
        <w:t xml:space="preserve">144–151. Available at: </w:t>
      </w:r>
      <w:hyperlink r:id="rId35" w:history="1">
        <w:r w:rsidR="00086F0E" w:rsidRPr="00D21699">
          <w:rPr>
            <w:rStyle w:val="Hyperlink"/>
          </w:rPr>
          <w:t>https://www.sciencedirect.com/science/article/pii/S2352154616300791</w:t>
        </w:r>
      </w:hyperlink>
      <w:r w:rsidR="00086F0E">
        <w:t xml:space="preserve"> (</w:t>
      </w:r>
      <w:r w:rsidRPr="00D21699">
        <w:t>Accessed 13 May 2021</w:t>
      </w:r>
      <w:r w:rsidR="00086F0E">
        <w:t>)</w:t>
      </w:r>
    </w:p>
    <w:p w14:paraId="68086794" w14:textId="18EE3F40" w:rsidR="00D21699" w:rsidRPr="00D21699" w:rsidRDefault="00D21699" w:rsidP="00D21699">
      <w:pPr>
        <w:spacing w:before="240"/>
      </w:pPr>
      <w:r w:rsidRPr="00D21699">
        <w:t xml:space="preserve">Office for National Statistics (2017). </w:t>
      </w:r>
      <w:r w:rsidRPr="00D21699">
        <w:rPr>
          <w:i/>
          <w:iCs/>
        </w:rPr>
        <w:t>Persistent poverty in the UK and EU - Office for National Statistics</w:t>
      </w:r>
      <w:r w:rsidRPr="00D21699">
        <w:t>.  O</w:t>
      </w:r>
      <w:r w:rsidR="00086F0E">
        <w:t>NS.</w:t>
      </w:r>
      <w:r w:rsidRPr="00D21699">
        <w:t xml:space="preserve"> Available at: </w:t>
      </w:r>
      <w:hyperlink r:id="rId36" w:history="1">
        <w:r w:rsidR="00086F0E" w:rsidRPr="00D21699">
          <w:rPr>
            <w:rStyle w:val="Hyperlink"/>
          </w:rPr>
          <w:t>https://www.ons.gov.uk/peoplepopulationandcommunity/personalandhouseholdfinances/incomeandwealth/articles/persistentpovertyintheukandeu/2017</w:t>
        </w:r>
      </w:hyperlink>
      <w:r w:rsidR="00086F0E">
        <w:t xml:space="preserve"> (</w:t>
      </w:r>
      <w:r w:rsidRPr="00D21699">
        <w:t>Accessed 13 May 202</w:t>
      </w:r>
      <w:r w:rsidR="00086F0E">
        <w:t>1)</w:t>
      </w:r>
    </w:p>
    <w:p w14:paraId="257A808B" w14:textId="08ACB9B8" w:rsidR="00D21699" w:rsidRPr="00D21699" w:rsidRDefault="00D21699" w:rsidP="00D21699">
      <w:pPr>
        <w:spacing w:before="240"/>
      </w:pPr>
      <w:r w:rsidRPr="00D21699">
        <w:t xml:space="preserve">Office for National Statistics (2019). </w:t>
      </w:r>
      <w:r w:rsidRPr="00D21699">
        <w:rPr>
          <w:i/>
          <w:iCs/>
        </w:rPr>
        <w:t>Families and households in the UK - Office for National Statistics</w:t>
      </w:r>
      <w:r w:rsidRPr="00D21699">
        <w:t xml:space="preserve">. ONS. Available at: </w:t>
      </w:r>
      <w:hyperlink r:id="rId37" w:history="1">
        <w:r w:rsidR="00086F0E" w:rsidRPr="00D21699">
          <w:rPr>
            <w:rStyle w:val="Hyperlink"/>
          </w:rPr>
          <w:t>https://www.ons.gov.uk/peoplepopulationandcommunity/birthsdeathsandmarriages/families/bulletins/familiesandhouseholds/2019</w:t>
        </w:r>
      </w:hyperlink>
      <w:r w:rsidR="00086F0E">
        <w:t xml:space="preserve"> (</w:t>
      </w:r>
      <w:r w:rsidRPr="00D21699">
        <w:t>Accessed 13 May 2021</w:t>
      </w:r>
      <w:r w:rsidR="00086F0E">
        <w:t>)</w:t>
      </w:r>
    </w:p>
    <w:p w14:paraId="67A21DEC" w14:textId="2EEF0F5D" w:rsidR="00D21699" w:rsidRPr="00D21699" w:rsidRDefault="00D21699" w:rsidP="00D21699">
      <w:pPr>
        <w:spacing w:before="240"/>
      </w:pPr>
      <w:r w:rsidRPr="00D21699">
        <w:t xml:space="preserve">Over, H. (2016). </w:t>
      </w:r>
      <w:r w:rsidRPr="00D21699">
        <w:rPr>
          <w:i/>
          <w:iCs/>
        </w:rPr>
        <w:t>The origins of belonging: social motivation in infants and young children.</w:t>
      </w:r>
      <w:r w:rsidRPr="00D21699">
        <w:t xml:space="preserve"> Philosophical transactions of the Royal Society of London. Series B, Biological sciences</w:t>
      </w:r>
      <w:r w:rsidR="00086F0E">
        <w:t>.</w:t>
      </w:r>
      <w:r w:rsidRPr="00D21699">
        <w:t xml:space="preserve"> Available at: </w:t>
      </w:r>
      <w:hyperlink r:id="rId38" w:history="1">
        <w:r w:rsidR="00086F0E" w:rsidRPr="00D21699">
          <w:rPr>
            <w:rStyle w:val="Hyperlink"/>
          </w:rPr>
          <w:t>https://www.ncbi.nlm.nih.gov/pubmed/26644591</w:t>
        </w:r>
      </w:hyperlink>
      <w:r w:rsidR="00086F0E">
        <w:t xml:space="preserve"> (</w:t>
      </w:r>
      <w:r w:rsidRPr="00D21699">
        <w:t>Accessed 17 May 2021</w:t>
      </w:r>
      <w:r w:rsidR="00086F0E">
        <w:t>)</w:t>
      </w:r>
    </w:p>
    <w:p w14:paraId="5162E73C" w14:textId="676B17E7" w:rsidR="00D21699" w:rsidRPr="00D21699" w:rsidRDefault="00D21699" w:rsidP="00D21699">
      <w:pPr>
        <w:spacing w:before="240"/>
      </w:pPr>
      <w:r w:rsidRPr="00D21699">
        <w:t xml:space="preserve">Pathways (2019). </w:t>
      </w:r>
      <w:r w:rsidRPr="00D21699">
        <w:rPr>
          <w:i/>
          <w:iCs/>
        </w:rPr>
        <w:t>Social-Emotional Development and Skills for Kids</w:t>
      </w:r>
      <w:r w:rsidR="00086F0E">
        <w:rPr>
          <w:i/>
          <w:iCs/>
        </w:rPr>
        <w:t xml:space="preserve">. </w:t>
      </w:r>
      <w:r w:rsidRPr="00D21699">
        <w:t xml:space="preserve"> Available at: </w:t>
      </w:r>
      <w:hyperlink r:id="rId39" w:history="1">
        <w:r w:rsidR="00086F0E" w:rsidRPr="00D21699">
          <w:rPr>
            <w:rStyle w:val="Hyperlink"/>
          </w:rPr>
          <w:t>https://pathways.org/topics-of-development/social-emotional/</w:t>
        </w:r>
      </w:hyperlink>
      <w:r w:rsidR="00086F0E">
        <w:t xml:space="preserve"> (</w:t>
      </w:r>
      <w:r w:rsidRPr="00D21699">
        <w:t>Accessed 17 May 2021</w:t>
      </w:r>
      <w:r w:rsidR="00086F0E">
        <w:t>)</w:t>
      </w:r>
    </w:p>
    <w:p w14:paraId="5A4DD657" w14:textId="77777777" w:rsidR="00D21699" w:rsidRPr="00D21699" w:rsidRDefault="00D21699" w:rsidP="00D21699">
      <w:pPr>
        <w:spacing w:before="240"/>
      </w:pPr>
      <w:r w:rsidRPr="00D21699">
        <w:lastRenderedPageBreak/>
        <w:t xml:space="preserve">Pierson, J. (2002). </w:t>
      </w:r>
      <w:r w:rsidRPr="00D21699">
        <w:rPr>
          <w:i/>
          <w:iCs/>
        </w:rPr>
        <w:t>Tackling social exclusion</w:t>
      </w:r>
      <w:r w:rsidRPr="00D21699">
        <w:t>. New York: Routledge.</w:t>
      </w:r>
    </w:p>
    <w:p w14:paraId="7724B6DF" w14:textId="676D4BF2" w:rsidR="00D21699" w:rsidRPr="00D21699" w:rsidRDefault="00D21699" w:rsidP="00D21699">
      <w:pPr>
        <w:spacing w:before="240"/>
      </w:pPr>
      <w:r w:rsidRPr="00D21699">
        <w:t xml:space="preserve">Public Health Scotland (2020). </w:t>
      </w:r>
      <w:r w:rsidRPr="00D21699">
        <w:rPr>
          <w:i/>
          <w:iCs/>
        </w:rPr>
        <w:t>6. Child poverty in Scotland: priority groups -lone-parent families</w:t>
      </w:r>
      <w:r w:rsidRPr="00D21699">
        <w:t>.</w:t>
      </w:r>
      <w:r w:rsidR="00086F0E">
        <w:t xml:space="preserve"> </w:t>
      </w:r>
      <w:r w:rsidRPr="00D21699">
        <w:t xml:space="preserve">Available at: </w:t>
      </w:r>
      <w:hyperlink r:id="rId40" w:history="1">
        <w:r w:rsidR="00086F0E" w:rsidRPr="00D21699">
          <w:rPr>
            <w:rStyle w:val="Hyperlink"/>
          </w:rPr>
          <w:t>http://healthscotland.scot/media/3133/child-poverty-in-scotland_priority-groups_lone-parent-families_briefing.pdf</w:t>
        </w:r>
      </w:hyperlink>
      <w:r w:rsidR="00086F0E">
        <w:t xml:space="preserve"> (</w:t>
      </w:r>
      <w:r w:rsidRPr="00D21699">
        <w:t>Accessed 15 May 2021</w:t>
      </w:r>
      <w:r w:rsidR="00086F0E">
        <w:t>)</w:t>
      </w:r>
    </w:p>
    <w:p w14:paraId="56887F19" w14:textId="4F876E67" w:rsidR="00D21699" w:rsidRPr="00D21699" w:rsidRDefault="00D21699" w:rsidP="00D21699">
      <w:pPr>
        <w:spacing w:before="240"/>
      </w:pPr>
      <w:r w:rsidRPr="00D21699">
        <w:t xml:space="preserve">Real Stories (2016). </w:t>
      </w:r>
      <w:r w:rsidRPr="00D21699">
        <w:rPr>
          <w:i/>
          <w:iCs/>
        </w:rPr>
        <w:t>Poor Kids (Poverty Documentary) - Real Stories</w:t>
      </w:r>
      <w:r w:rsidRPr="00D21699">
        <w:t xml:space="preserve">. </w:t>
      </w:r>
      <w:r w:rsidRPr="00D21699">
        <w:rPr>
          <w:i/>
          <w:iCs/>
        </w:rPr>
        <w:t>YouTube</w:t>
      </w:r>
      <w:r w:rsidRPr="00D21699">
        <w:t xml:space="preserve">. Available at: </w:t>
      </w:r>
      <w:hyperlink r:id="rId41" w:history="1">
        <w:r w:rsidR="00086F0E" w:rsidRPr="00D21699">
          <w:rPr>
            <w:rStyle w:val="Hyperlink"/>
          </w:rPr>
          <w:t>https://www.youtube.com/watch?v=i9aSp9bFmMg</w:t>
        </w:r>
      </w:hyperlink>
      <w:r w:rsidR="00086F0E">
        <w:t xml:space="preserve"> (</w:t>
      </w:r>
      <w:r w:rsidRPr="00D21699">
        <w:t>Accessed 13 May 2021</w:t>
      </w:r>
      <w:r w:rsidR="00086F0E">
        <w:t>)</w:t>
      </w:r>
    </w:p>
    <w:p w14:paraId="4D80C61C" w14:textId="19A345B4" w:rsidR="00D21699" w:rsidRPr="00D21699" w:rsidRDefault="00D21699" w:rsidP="00D21699">
      <w:pPr>
        <w:spacing w:before="240"/>
      </w:pPr>
      <w:r w:rsidRPr="00D21699">
        <w:t xml:space="preserve">Ridge, T. (2011). </w:t>
      </w:r>
      <w:r w:rsidRPr="00D21699">
        <w:rPr>
          <w:i/>
          <w:iCs/>
        </w:rPr>
        <w:t>The Everyday Costs of Poverty in Childhood: A Review of Qualitative Research</w:t>
      </w:r>
      <w:r w:rsidRPr="00D21699">
        <w:t xml:space="preserve"> </w:t>
      </w:r>
      <w:r w:rsidRPr="00D21699">
        <w:rPr>
          <w:i/>
          <w:iCs/>
        </w:rPr>
        <w:t>Exploring the Lives and Experiences of Low-Income Children in the UK</w:t>
      </w:r>
      <w:r w:rsidRPr="00D21699">
        <w:t>. Children &amp; Society, 25(1), pp.73–84.</w:t>
      </w:r>
      <w:r w:rsidR="00086F0E">
        <w:t xml:space="preserve"> </w:t>
      </w:r>
    </w:p>
    <w:p w14:paraId="603D0CD1" w14:textId="02162B5E" w:rsidR="00D21699" w:rsidRPr="00D21699" w:rsidRDefault="00D21699" w:rsidP="00D21699">
      <w:pPr>
        <w:spacing w:before="240"/>
      </w:pPr>
      <w:r w:rsidRPr="00D21699">
        <w:t xml:space="preserve">Robinson, C. (2020). </w:t>
      </w:r>
      <w:r w:rsidRPr="00D21699">
        <w:rPr>
          <w:i/>
          <w:iCs/>
        </w:rPr>
        <w:t xml:space="preserve">Why children need to be taught more about their human </w:t>
      </w:r>
      <w:r w:rsidR="00086F0E" w:rsidRPr="00D21699">
        <w:rPr>
          <w:i/>
          <w:iCs/>
        </w:rPr>
        <w:t>rights</w:t>
      </w:r>
      <w:r w:rsidR="00086F0E" w:rsidRPr="00D21699">
        <w:t>. The</w:t>
      </w:r>
      <w:r w:rsidRPr="00D21699">
        <w:t xml:space="preserve"> Conversation. Available at: </w:t>
      </w:r>
      <w:hyperlink r:id="rId42" w:history="1">
        <w:r w:rsidR="00086F0E" w:rsidRPr="00D21699">
          <w:rPr>
            <w:rStyle w:val="Hyperlink"/>
          </w:rPr>
          <w:t>https://theconversation.com/why-children-need-to-be-taught-more-about-their-human-rights-139431</w:t>
        </w:r>
      </w:hyperlink>
      <w:r w:rsidR="00086F0E">
        <w:t xml:space="preserve"> (</w:t>
      </w:r>
      <w:r w:rsidRPr="00D21699">
        <w:t>Accessed 17 May 202</w:t>
      </w:r>
      <w:r w:rsidR="00086F0E">
        <w:t>1)</w:t>
      </w:r>
    </w:p>
    <w:p w14:paraId="2121964E" w14:textId="1BDEC74D" w:rsidR="00D21699" w:rsidRPr="00D21699" w:rsidRDefault="00D21699" w:rsidP="00D21699">
      <w:pPr>
        <w:spacing w:before="240"/>
      </w:pPr>
      <w:r w:rsidRPr="00D21699">
        <w:t xml:space="preserve">Robinson, R. (2020). </w:t>
      </w:r>
      <w:r w:rsidRPr="00D21699">
        <w:rPr>
          <w:i/>
          <w:iCs/>
        </w:rPr>
        <w:t xml:space="preserve">What is Equity and Why Do Our Children Deserve it? | Rodney Robinson | </w:t>
      </w:r>
      <w:r w:rsidR="00086F0E" w:rsidRPr="00D21699">
        <w:rPr>
          <w:i/>
          <w:iCs/>
        </w:rPr>
        <w:t>TEDx Charlottesville</w:t>
      </w:r>
      <w:r w:rsidRPr="00D21699">
        <w:t xml:space="preserve">. </w:t>
      </w:r>
      <w:r w:rsidRPr="00D21699">
        <w:rPr>
          <w:i/>
          <w:iCs/>
        </w:rPr>
        <w:t>YouTube</w:t>
      </w:r>
      <w:r w:rsidRPr="00D21699">
        <w:t xml:space="preserve">. Available at: </w:t>
      </w:r>
      <w:hyperlink r:id="rId43" w:history="1">
        <w:r w:rsidR="00086F0E" w:rsidRPr="00D21699">
          <w:rPr>
            <w:rStyle w:val="Hyperlink"/>
          </w:rPr>
          <w:t>https://www.youtube.com/watch?v=1lg3MytDC-Y</w:t>
        </w:r>
      </w:hyperlink>
      <w:r w:rsidR="00086F0E">
        <w:t xml:space="preserve"> (</w:t>
      </w:r>
      <w:r w:rsidRPr="00D21699">
        <w:t>Accessed 13 May 2021</w:t>
      </w:r>
      <w:r w:rsidR="00086F0E">
        <w:t>)</w:t>
      </w:r>
    </w:p>
    <w:p w14:paraId="208FE2CA" w14:textId="77777777" w:rsidR="00D21699" w:rsidRPr="00D21699" w:rsidRDefault="00D21699" w:rsidP="00D21699">
      <w:pPr>
        <w:spacing w:before="240"/>
      </w:pPr>
      <w:r w:rsidRPr="00D21699">
        <w:t xml:space="preserve">Sakamoto, A., Rarick, J., Woo, </w:t>
      </w:r>
      <w:proofErr w:type="gramStart"/>
      <w:r w:rsidRPr="00D21699">
        <w:t>H.</w:t>
      </w:r>
      <w:proofErr w:type="gramEnd"/>
      <w:r w:rsidRPr="00D21699">
        <w:t xml:space="preserve"> and Wang, S.X. (2014). </w:t>
      </w:r>
      <w:r w:rsidRPr="00D21699">
        <w:rPr>
          <w:i/>
          <w:iCs/>
        </w:rPr>
        <w:t>What underlies the Great Gatsby Curve? Psychological micro-foundations of the “vicious circle” of poverty</w:t>
      </w:r>
      <w:r w:rsidRPr="00D21699">
        <w:t xml:space="preserve">. </w:t>
      </w:r>
      <w:r w:rsidRPr="00D21699">
        <w:rPr>
          <w:i/>
          <w:iCs/>
        </w:rPr>
        <w:t>Mind &amp; Society</w:t>
      </w:r>
      <w:r w:rsidRPr="00D21699">
        <w:t>, 13(2), pp.195–211.</w:t>
      </w:r>
    </w:p>
    <w:p w14:paraId="4AFC188E" w14:textId="6A116C94" w:rsidR="00D21699" w:rsidRPr="00D21699" w:rsidRDefault="00D21699" w:rsidP="00D21699">
      <w:pPr>
        <w:spacing w:before="240"/>
      </w:pPr>
      <w:r w:rsidRPr="00D21699">
        <w:t xml:space="preserve">Scottish Government (2017). </w:t>
      </w:r>
      <w:r w:rsidRPr="00D21699">
        <w:rPr>
          <w:i/>
          <w:iCs/>
        </w:rPr>
        <w:t>The life chances of young people in Scotlan</w:t>
      </w:r>
      <w:r w:rsidR="00086F0E">
        <w:rPr>
          <w:i/>
          <w:iCs/>
        </w:rPr>
        <w:t>d.</w:t>
      </w:r>
      <w:r w:rsidRPr="00D21699">
        <w:t xml:space="preserve"> Available at: </w:t>
      </w:r>
      <w:hyperlink r:id="rId44" w:history="1">
        <w:r w:rsidR="00086F0E" w:rsidRPr="00D21699">
          <w:rPr>
            <w:rStyle w:val="Hyperlink"/>
          </w:rPr>
          <w:t>https://www.gov.scot/publications/life-chances-young-people-scotland-evidence-review-first-ministers-independent/pages/5/</w:t>
        </w:r>
      </w:hyperlink>
      <w:r w:rsidR="00086F0E">
        <w:t xml:space="preserve"> (</w:t>
      </w:r>
      <w:r w:rsidRPr="00D21699">
        <w:t>Accessed 15 May 2021</w:t>
      </w:r>
      <w:r w:rsidR="00086F0E">
        <w:t>)</w:t>
      </w:r>
    </w:p>
    <w:p w14:paraId="4446C9C4" w14:textId="2049D28B" w:rsidR="00D21699" w:rsidRPr="00D21699" w:rsidRDefault="00D21699" w:rsidP="00D21699">
      <w:pPr>
        <w:spacing w:before="240"/>
      </w:pPr>
      <w:r w:rsidRPr="00D21699">
        <w:t xml:space="preserve">Seith, E. (2021). </w:t>
      </w:r>
      <w:r w:rsidRPr="00D21699">
        <w:rPr>
          <w:i/>
          <w:iCs/>
        </w:rPr>
        <w:t>Schools “can be weapons against poverty.”</w:t>
      </w:r>
      <w:r w:rsidRPr="00D21699">
        <w:t xml:space="preserve">  Available at: </w:t>
      </w:r>
      <w:hyperlink r:id="rId45" w:history="1">
        <w:r w:rsidR="00086F0E" w:rsidRPr="00D21699">
          <w:rPr>
            <w:rStyle w:val="Hyperlink"/>
          </w:rPr>
          <w:t>https://www.tes.com/news/schools-can-be-weapons-against-poverty</w:t>
        </w:r>
      </w:hyperlink>
      <w:r w:rsidR="00086F0E">
        <w:t xml:space="preserve"> (</w:t>
      </w:r>
      <w:r w:rsidRPr="00D21699">
        <w:t>Accessed 17 May 2021</w:t>
      </w:r>
      <w:r w:rsidR="00086F0E">
        <w:t>)</w:t>
      </w:r>
    </w:p>
    <w:p w14:paraId="6AB7374C" w14:textId="7377AAE7" w:rsidR="00D21699" w:rsidRPr="00D21699" w:rsidRDefault="00D21699" w:rsidP="00D21699">
      <w:pPr>
        <w:spacing w:before="240"/>
      </w:pPr>
      <w:r w:rsidRPr="00D21699">
        <w:t xml:space="preserve">Shelter (2008). </w:t>
      </w:r>
      <w:r w:rsidRPr="00D21699">
        <w:rPr>
          <w:i/>
          <w:iCs/>
        </w:rPr>
        <w:t>Good practice briefing: Engaging with homeless children Guidance for education professionals</w:t>
      </w:r>
      <w:r w:rsidRPr="00D21699">
        <w:t xml:space="preserve">. Available at: </w:t>
      </w:r>
      <w:hyperlink r:id="rId46" w:history="1">
        <w:r w:rsidR="00086F0E" w:rsidRPr="00D21699">
          <w:rPr>
            <w:rStyle w:val="Hyperlink"/>
          </w:rPr>
          <w:t>https://england.shelter.org.uk/__data/assets/pdf_file/0005/96746/Engaging_with_homeless_children_-_guidance_for_education_professionals.pdf</w:t>
        </w:r>
      </w:hyperlink>
      <w:r w:rsidR="00086F0E">
        <w:t xml:space="preserve"> (</w:t>
      </w:r>
      <w:r w:rsidRPr="00D21699">
        <w:t>Accessed 13 May 2021</w:t>
      </w:r>
      <w:r w:rsidR="00086F0E">
        <w:t>)</w:t>
      </w:r>
    </w:p>
    <w:p w14:paraId="11D1494F" w14:textId="53F51B69" w:rsidR="00D21699" w:rsidRPr="00D21699" w:rsidRDefault="00D21699" w:rsidP="00D21699">
      <w:pPr>
        <w:spacing w:before="240"/>
      </w:pPr>
      <w:r w:rsidRPr="00D21699">
        <w:t xml:space="preserve">Shelter (2019). </w:t>
      </w:r>
      <w:r w:rsidRPr="00D21699">
        <w:rPr>
          <w:i/>
          <w:iCs/>
        </w:rPr>
        <w:t>A child becomes homeless in Britain every eight minutes</w:t>
      </w:r>
      <w:r w:rsidRPr="00D21699">
        <w:t>.</w:t>
      </w:r>
      <w:r w:rsidR="00086F0E">
        <w:t xml:space="preserve"> </w:t>
      </w:r>
      <w:r w:rsidRPr="00D21699">
        <w:t xml:space="preserve">Shelter England. Available at: </w:t>
      </w:r>
      <w:hyperlink r:id="rId47" w:history="1">
        <w:r w:rsidR="00086F0E" w:rsidRPr="00D21699">
          <w:rPr>
            <w:rStyle w:val="Hyperlink"/>
          </w:rPr>
          <w:t>https://england.shelter.org.uk/media/press_release/a_child_becomes_homeless_in_britain_every_eight_minute</w:t>
        </w:r>
      </w:hyperlink>
      <w:r w:rsidR="00086F0E">
        <w:t xml:space="preserve"> (</w:t>
      </w:r>
      <w:r w:rsidRPr="00D21699">
        <w:t>Accessed 13 May 2021</w:t>
      </w:r>
      <w:r w:rsidR="00086F0E">
        <w:t>)</w:t>
      </w:r>
    </w:p>
    <w:p w14:paraId="24F6285A" w14:textId="1C1D8A40" w:rsidR="00D21699" w:rsidRPr="00D21699" w:rsidRDefault="00D21699" w:rsidP="00D21699">
      <w:pPr>
        <w:spacing w:before="240"/>
      </w:pPr>
      <w:r w:rsidRPr="00D21699">
        <w:t xml:space="preserve">Social Mobility Commission (2019). </w:t>
      </w:r>
      <w:r w:rsidRPr="00D21699">
        <w:rPr>
          <w:i/>
          <w:iCs/>
        </w:rPr>
        <w:t>State of the Nation 2018-19: Social Mobility in Great Britain</w:t>
      </w:r>
      <w:r w:rsidRPr="00D21699">
        <w:t xml:space="preserve">. Available at: </w:t>
      </w:r>
      <w:hyperlink r:id="rId48" w:history="1">
        <w:r w:rsidR="00086F0E" w:rsidRPr="00D21699">
          <w:rPr>
            <w:rStyle w:val="Hyperlink"/>
          </w:rPr>
          <w:t>https://assets.publishing.service.gov.uk/government/uploads/system/uploads/attachment_data/file/798404/SMC_State_of_the_Nation_Report_2018-19.pdf</w:t>
        </w:r>
      </w:hyperlink>
      <w:r w:rsidR="00086F0E">
        <w:t xml:space="preserve"> (</w:t>
      </w:r>
      <w:r w:rsidRPr="00D21699">
        <w:t>Accessed 16 May 2021</w:t>
      </w:r>
      <w:r w:rsidR="00086F0E">
        <w:t>)</w:t>
      </w:r>
    </w:p>
    <w:p w14:paraId="1276D792" w14:textId="29D1444E" w:rsidR="00D21699" w:rsidRPr="00D21699" w:rsidRDefault="00D21699" w:rsidP="00D21699">
      <w:pPr>
        <w:spacing w:before="240"/>
      </w:pPr>
      <w:r w:rsidRPr="00D21699">
        <w:t xml:space="preserve">The Food Foundation (2020). </w:t>
      </w:r>
      <w:r w:rsidRPr="00D21699">
        <w:rPr>
          <w:i/>
          <w:iCs/>
        </w:rPr>
        <w:t>NEW FOOD FOUNDATION DATA: 14% of UK families with children have experienced food insecurity in the past 6 months - Food Foundation</w:t>
      </w:r>
      <w:r w:rsidRPr="00D21699">
        <w:t>.</w:t>
      </w:r>
      <w:r w:rsidR="00086F0E">
        <w:t xml:space="preserve"> </w:t>
      </w:r>
      <w:r w:rsidRPr="00D21699">
        <w:t xml:space="preserve">Available at: </w:t>
      </w:r>
      <w:hyperlink r:id="rId49" w:history="1">
        <w:r w:rsidR="00881107" w:rsidRPr="00D21699">
          <w:rPr>
            <w:rStyle w:val="Hyperlink"/>
          </w:rPr>
          <w:t>https://foodfoundation.org.uk/new-food-foundation-data-sept-2020/</w:t>
        </w:r>
      </w:hyperlink>
      <w:r w:rsidR="00881107">
        <w:t xml:space="preserve"> (</w:t>
      </w:r>
      <w:r w:rsidRPr="00D21699">
        <w:t>Accessed 13 May 2021</w:t>
      </w:r>
      <w:r w:rsidR="00881107">
        <w:t>)</w:t>
      </w:r>
    </w:p>
    <w:p w14:paraId="7438AB77" w14:textId="443D8853" w:rsidR="00D21699" w:rsidRPr="00D21699" w:rsidRDefault="00D21699" w:rsidP="00D21699">
      <w:pPr>
        <w:spacing w:before="240"/>
      </w:pPr>
      <w:r w:rsidRPr="00D21699">
        <w:lastRenderedPageBreak/>
        <w:t xml:space="preserve">The Sutton Trust (1997). </w:t>
      </w:r>
      <w:r w:rsidRPr="00D21699">
        <w:rPr>
          <w:i/>
          <w:iCs/>
        </w:rPr>
        <w:t>About Us - Sutton Trust</w:t>
      </w:r>
      <w:r w:rsidR="00881107">
        <w:t xml:space="preserve">. </w:t>
      </w:r>
      <w:r w:rsidRPr="00D21699">
        <w:t xml:space="preserve">Sutton Trust. Available at: </w:t>
      </w:r>
      <w:hyperlink r:id="rId50" w:history="1">
        <w:r w:rsidR="00881107" w:rsidRPr="00D21699">
          <w:rPr>
            <w:rStyle w:val="Hyperlink"/>
          </w:rPr>
          <w:t>https://www.suttontrust.com/about-us/</w:t>
        </w:r>
      </w:hyperlink>
      <w:r w:rsidR="00881107">
        <w:t xml:space="preserve"> (</w:t>
      </w:r>
      <w:r w:rsidRPr="00D21699">
        <w:t>Accessed 15 May 2021</w:t>
      </w:r>
      <w:r w:rsidR="00881107">
        <w:t>)</w:t>
      </w:r>
    </w:p>
    <w:p w14:paraId="3D16F39C" w14:textId="031EB6F2" w:rsidR="00D21699" w:rsidRPr="00D21699" w:rsidRDefault="00D21699" w:rsidP="00D21699">
      <w:pPr>
        <w:spacing w:before="240"/>
      </w:pPr>
      <w:r w:rsidRPr="00D21699">
        <w:t xml:space="preserve">Tinson, A. (2020). </w:t>
      </w:r>
      <w:r w:rsidRPr="00D21699">
        <w:rPr>
          <w:i/>
          <w:iCs/>
        </w:rPr>
        <w:t>Living in poverty was bad for your health long before COVID-19</w:t>
      </w:r>
      <w:r w:rsidRPr="00D21699">
        <w:t xml:space="preserve">. [online] The Health Foundation. Available at: </w:t>
      </w:r>
      <w:hyperlink r:id="rId51" w:history="1">
        <w:r w:rsidR="00881107" w:rsidRPr="00D21699">
          <w:rPr>
            <w:rStyle w:val="Hyperlink"/>
          </w:rPr>
          <w:t>https://www.health.org.uk/publications/long-reads/living-in-poverty-was-bad-for-your-health-long-before-COVID-19</w:t>
        </w:r>
      </w:hyperlink>
      <w:r w:rsidR="00881107">
        <w:t xml:space="preserve"> (</w:t>
      </w:r>
      <w:r w:rsidRPr="00D21699">
        <w:t>Accessed 17 May 2021</w:t>
      </w:r>
      <w:r w:rsidR="00881107">
        <w:t>)</w:t>
      </w:r>
    </w:p>
    <w:p w14:paraId="348C796B" w14:textId="61EEBB9A" w:rsidR="00D21699" w:rsidRPr="00D21699" w:rsidRDefault="00D21699" w:rsidP="00D21699">
      <w:pPr>
        <w:spacing w:before="240"/>
      </w:pPr>
      <w:r w:rsidRPr="00D21699">
        <w:t xml:space="preserve">UK Parliament (2021). </w:t>
      </w:r>
      <w:r w:rsidRPr="00D21699">
        <w:rPr>
          <w:i/>
          <w:iCs/>
        </w:rPr>
        <w:t>The 1870 Education Act</w:t>
      </w:r>
      <w:r w:rsidRPr="00D21699">
        <w:t xml:space="preserve">. [online] www.parliament.uk. Available at: </w:t>
      </w:r>
      <w:hyperlink r:id="rId52" w:history="1">
        <w:r w:rsidR="00881107" w:rsidRPr="00D21699">
          <w:rPr>
            <w:rStyle w:val="Hyperlink"/>
          </w:rPr>
          <w:t>https://www.parliament.uk/about/living-heritage/transformingsociety/livinglearning/school/overview/1870educationact/#:~:text=More%20Education%20Acts&amp;text=In%201880%20a%20further%20Education</w:t>
        </w:r>
      </w:hyperlink>
      <w:r w:rsidR="00881107">
        <w:t xml:space="preserve"> (</w:t>
      </w:r>
      <w:r w:rsidRPr="00D21699">
        <w:t>Accessed 12 May 2021</w:t>
      </w:r>
      <w:r w:rsidR="00881107">
        <w:t>)</w:t>
      </w:r>
    </w:p>
    <w:p w14:paraId="0C1ADE3B" w14:textId="2DA77D6B" w:rsidR="00D21699" w:rsidRPr="00D21699" w:rsidRDefault="00D21699" w:rsidP="00D21699">
      <w:pPr>
        <w:spacing w:before="240"/>
      </w:pPr>
      <w:r w:rsidRPr="00D21699">
        <w:t xml:space="preserve">UNICEF (2017). </w:t>
      </w:r>
      <w:r w:rsidRPr="00D21699">
        <w:rPr>
          <w:i/>
          <w:iCs/>
        </w:rPr>
        <w:t xml:space="preserve">A fight for education like </w:t>
      </w:r>
      <w:proofErr w:type="gramStart"/>
      <w:r w:rsidRPr="00D21699">
        <w:rPr>
          <w:i/>
          <w:iCs/>
        </w:rPr>
        <w:t>you’ve</w:t>
      </w:r>
      <w:proofErr w:type="gramEnd"/>
      <w:r w:rsidRPr="00D21699">
        <w:rPr>
          <w:i/>
          <w:iCs/>
        </w:rPr>
        <w:t xml:space="preserve"> never seen before | UNICEF</w:t>
      </w:r>
      <w:r w:rsidRPr="00D21699">
        <w:t xml:space="preserve">. </w:t>
      </w:r>
      <w:r w:rsidRPr="00D21699">
        <w:rPr>
          <w:i/>
          <w:iCs/>
        </w:rPr>
        <w:t>YouTube</w:t>
      </w:r>
      <w:r w:rsidRPr="00D21699">
        <w:t xml:space="preserve">. Available at: </w:t>
      </w:r>
      <w:hyperlink r:id="rId53" w:history="1">
        <w:r w:rsidR="00881107" w:rsidRPr="00D21699">
          <w:rPr>
            <w:rStyle w:val="Hyperlink"/>
          </w:rPr>
          <w:t>https://www.youtube.com/watch?v=N14_XNH8Mqs</w:t>
        </w:r>
      </w:hyperlink>
      <w:r w:rsidR="00881107">
        <w:t xml:space="preserve"> (</w:t>
      </w:r>
      <w:r w:rsidRPr="00D21699">
        <w:t>Accessed 12 May 2021</w:t>
      </w:r>
      <w:r w:rsidR="00881107">
        <w:t>)</w:t>
      </w:r>
    </w:p>
    <w:p w14:paraId="7DCC4789" w14:textId="11884ECB" w:rsidR="00D21699" w:rsidRPr="00D21699" w:rsidRDefault="00D21699" w:rsidP="00D21699">
      <w:pPr>
        <w:spacing w:before="240"/>
      </w:pPr>
      <w:r w:rsidRPr="00D21699">
        <w:t xml:space="preserve">UNICEF (2019). </w:t>
      </w:r>
      <w:r w:rsidRPr="00D21699">
        <w:rPr>
          <w:i/>
          <w:iCs/>
        </w:rPr>
        <w:t>Child rights and human rights explained</w:t>
      </w:r>
      <w:r w:rsidRPr="00D21699">
        <w:t xml:space="preserve">. Available at: </w:t>
      </w:r>
      <w:hyperlink r:id="rId54" w:history="1">
        <w:r w:rsidR="00881107" w:rsidRPr="00D21699">
          <w:rPr>
            <w:rStyle w:val="Hyperlink"/>
          </w:rPr>
          <w:t>https://www.unicef.org/child-rights-convention/children-human-rights-explained</w:t>
        </w:r>
      </w:hyperlink>
      <w:r w:rsidR="00881107">
        <w:t xml:space="preserve"> (</w:t>
      </w:r>
      <w:r w:rsidRPr="00D21699">
        <w:t>Accessed 13 May 2021</w:t>
      </w:r>
      <w:r w:rsidR="00881107">
        <w:t>)</w:t>
      </w:r>
    </w:p>
    <w:p w14:paraId="20E14543" w14:textId="67B7EC0B" w:rsidR="00D21699" w:rsidRPr="00D21699" w:rsidRDefault="00D21699" w:rsidP="00D21699">
      <w:pPr>
        <w:spacing w:before="240"/>
      </w:pPr>
      <w:r w:rsidRPr="00D21699">
        <w:t>U</w:t>
      </w:r>
      <w:r w:rsidR="00881107">
        <w:t>NICEF</w:t>
      </w:r>
      <w:r w:rsidRPr="00D21699">
        <w:t xml:space="preserve"> (2014). </w:t>
      </w:r>
      <w:r w:rsidRPr="00D21699">
        <w:rPr>
          <w:i/>
          <w:iCs/>
        </w:rPr>
        <w:t xml:space="preserve">Child </w:t>
      </w:r>
      <w:r w:rsidR="00881107" w:rsidRPr="00D21699">
        <w:rPr>
          <w:i/>
          <w:iCs/>
        </w:rPr>
        <w:t>poverty</w:t>
      </w:r>
      <w:r w:rsidR="00881107" w:rsidRPr="00D21699">
        <w:t>. Available</w:t>
      </w:r>
      <w:r w:rsidRPr="00D21699">
        <w:t xml:space="preserve"> at: </w:t>
      </w:r>
      <w:hyperlink r:id="rId55" w:history="1">
        <w:r w:rsidR="00881107" w:rsidRPr="00D21699">
          <w:rPr>
            <w:rStyle w:val="Hyperlink"/>
          </w:rPr>
          <w:t>https://www.unicef.org/social-policy/child-poverty</w:t>
        </w:r>
      </w:hyperlink>
      <w:r w:rsidR="00881107">
        <w:t xml:space="preserve"> (</w:t>
      </w:r>
      <w:r w:rsidRPr="00D21699">
        <w:t>Accessed 13 May 2021</w:t>
      </w:r>
      <w:r w:rsidR="00881107">
        <w:t>)</w:t>
      </w:r>
    </w:p>
    <w:p w14:paraId="7D2AE3CB" w14:textId="225FEE1B" w:rsidR="00D21699" w:rsidRPr="00D21699" w:rsidRDefault="00D21699" w:rsidP="00D21699">
      <w:pPr>
        <w:spacing w:before="240"/>
      </w:pPr>
      <w:r w:rsidRPr="00D21699">
        <w:t xml:space="preserve">United Nations (2020). </w:t>
      </w:r>
      <w:r w:rsidRPr="00D21699">
        <w:rPr>
          <w:i/>
          <w:iCs/>
        </w:rPr>
        <w:t>INEQUALITY: WHERE WE STAND TODAY INEQUALITY IN A RAPIDLY CHANGING WORLD</w:t>
      </w:r>
      <w:r w:rsidRPr="00D21699">
        <w:t xml:space="preserve">. Available at: </w:t>
      </w:r>
      <w:hyperlink r:id="rId56" w:history="1">
        <w:r w:rsidR="00881107" w:rsidRPr="00D21699">
          <w:rPr>
            <w:rStyle w:val="Hyperlink"/>
          </w:rPr>
          <w:t>Https://www.un.org/development/desa/dspd/wp-content/uploads/sites/22/2020/02/World-Social-Report-2020-Chapter-1.pdf</w:t>
        </w:r>
      </w:hyperlink>
      <w:r w:rsidR="00881107">
        <w:t xml:space="preserve"> (</w:t>
      </w:r>
      <w:r w:rsidRPr="00D21699">
        <w:t>Accessed 12 May 2021</w:t>
      </w:r>
      <w:r w:rsidR="00881107">
        <w:t>)</w:t>
      </w:r>
    </w:p>
    <w:p w14:paraId="7171D562" w14:textId="2A1F0321" w:rsidR="00D21699" w:rsidRPr="00D21699" w:rsidRDefault="00D21699" w:rsidP="00D21699">
      <w:pPr>
        <w:spacing w:before="240"/>
      </w:pPr>
      <w:r w:rsidRPr="00D21699">
        <w:t xml:space="preserve">Welsh Government (2015). </w:t>
      </w:r>
      <w:r w:rsidRPr="00D21699">
        <w:rPr>
          <w:i/>
          <w:iCs/>
        </w:rPr>
        <w:t>Free Breakfast in Primary Schools</w:t>
      </w:r>
      <w:r w:rsidRPr="00D21699">
        <w:t>.</w:t>
      </w:r>
      <w:r w:rsidR="00881107">
        <w:t xml:space="preserve"> </w:t>
      </w:r>
      <w:r w:rsidRPr="00D21699">
        <w:t xml:space="preserve">Available at: </w:t>
      </w:r>
      <w:hyperlink r:id="rId57" w:history="1">
        <w:r w:rsidR="00881107" w:rsidRPr="00D21699">
          <w:rPr>
            <w:rStyle w:val="Hyperlink"/>
          </w:rPr>
          <w:t>https://gov.wales/sites/default/files/publications/2018-03/free-breakfast-in-primary-schools.pdf</w:t>
        </w:r>
      </w:hyperlink>
      <w:r w:rsidR="00881107">
        <w:t xml:space="preserve"> (</w:t>
      </w:r>
      <w:r w:rsidRPr="00D21699">
        <w:t>Accessed 17 May 2021</w:t>
      </w:r>
      <w:r w:rsidR="00881107">
        <w:t>)</w:t>
      </w:r>
    </w:p>
    <w:p w14:paraId="37140D82" w14:textId="54BC1162" w:rsidR="00D21699" w:rsidRPr="00D21699" w:rsidRDefault="00D21699" w:rsidP="00D21699">
      <w:pPr>
        <w:spacing w:before="240"/>
      </w:pPr>
      <w:r w:rsidRPr="00D21699">
        <w:t xml:space="preserve">Westwater, H. (2021). </w:t>
      </w:r>
      <w:r w:rsidRPr="00D21699">
        <w:rPr>
          <w:i/>
          <w:iCs/>
        </w:rPr>
        <w:t xml:space="preserve">UK poverty: the facts, </w:t>
      </w:r>
      <w:r w:rsidR="00881107" w:rsidRPr="00881107">
        <w:rPr>
          <w:i/>
          <w:iCs/>
        </w:rPr>
        <w:t>figures,</w:t>
      </w:r>
      <w:r w:rsidRPr="00D21699">
        <w:rPr>
          <w:i/>
          <w:iCs/>
        </w:rPr>
        <w:t xml:space="preserve"> and effects</w:t>
      </w:r>
      <w:r w:rsidRPr="00D21699">
        <w:t xml:space="preserve">. The Big Issue. Available at: </w:t>
      </w:r>
      <w:hyperlink r:id="rId58" w:history="1">
        <w:r w:rsidR="00881107" w:rsidRPr="00D21699">
          <w:rPr>
            <w:rStyle w:val="Hyperlink"/>
          </w:rPr>
          <w:t>https://www.bigissue.com/latest/uk-poverty-the-facts-figures-and-effects/</w:t>
        </w:r>
      </w:hyperlink>
      <w:r w:rsidR="00881107">
        <w:t xml:space="preserve"> (</w:t>
      </w:r>
      <w:r w:rsidRPr="00D21699">
        <w:t>Accessed 17 May 2021</w:t>
      </w:r>
      <w:r w:rsidR="00881107">
        <w:t>)</w:t>
      </w:r>
    </w:p>
    <w:p w14:paraId="17570647" w14:textId="2C55EE7B" w:rsidR="00D21699" w:rsidRPr="00D21699" w:rsidRDefault="00D21699" w:rsidP="00D21699">
      <w:pPr>
        <w:spacing w:before="240"/>
      </w:pPr>
      <w:r w:rsidRPr="00D21699">
        <w:t xml:space="preserve">World Health Organization (2021). </w:t>
      </w:r>
      <w:r w:rsidRPr="00D21699">
        <w:rPr>
          <w:i/>
          <w:iCs/>
        </w:rPr>
        <w:t>Coronavirus</w:t>
      </w:r>
      <w:r w:rsidRPr="00D21699">
        <w:t>.</w:t>
      </w:r>
      <w:r w:rsidR="00881107">
        <w:t xml:space="preserve"> </w:t>
      </w:r>
      <w:r w:rsidRPr="00D21699">
        <w:t xml:space="preserve">World Health Organization. Available at: </w:t>
      </w:r>
      <w:hyperlink r:id="rId59" w:history="1">
        <w:r w:rsidR="00881107" w:rsidRPr="00D21699">
          <w:rPr>
            <w:rStyle w:val="Hyperlink"/>
          </w:rPr>
          <w:t>https://www.who.int/health-topics/coronavirus#tab=tab_1</w:t>
        </w:r>
      </w:hyperlink>
      <w:r w:rsidR="00881107">
        <w:t xml:space="preserve"> (</w:t>
      </w:r>
      <w:r w:rsidRPr="00D21699">
        <w:t>Accessed 17 May 2021</w:t>
      </w:r>
      <w:r w:rsidR="00881107">
        <w:t>)</w:t>
      </w:r>
    </w:p>
    <w:p w14:paraId="23172960" w14:textId="77777777" w:rsidR="00D21699" w:rsidRDefault="00D21699" w:rsidP="00320379">
      <w:pPr>
        <w:spacing w:before="240"/>
      </w:pPr>
    </w:p>
    <w:p w14:paraId="265EAF79" w14:textId="77777777" w:rsidR="00D21699" w:rsidRDefault="00D21699" w:rsidP="00320379">
      <w:pPr>
        <w:spacing w:before="240"/>
      </w:pPr>
    </w:p>
    <w:sectPr w:rsidR="00D216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D62"/>
    <w:rsid w:val="00000278"/>
    <w:rsid w:val="00003081"/>
    <w:rsid w:val="00013021"/>
    <w:rsid w:val="0001456A"/>
    <w:rsid w:val="00015D82"/>
    <w:rsid w:val="000216E3"/>
    <w:rsid w:val="00022A3A"/>
    <w:rsid w:val="0002781C"/>
    <w:rsid w:val="00031842"/>
    <w:rsid w:val="00036C7D"/>
    <w:rsid w:val="00037392"/>
    <w:rsid w:val="0004577F"/>
    <w:rsid w:val="000539DE"/>
    <w:rsid w:val="00054733"/>
    <w:rsid w:val="00055B71"/>
    <w:rsid w:val="00057D6F"/>
    <w:rsid w:val="00060C6A"/>
    <w:rsid w:val="00065C47"/>
    <w:rsid w:val="00067609"/>
    <w:rsid w:val="00070954"/>
    <w:rsid w:val="00080E14"/>
    <w:rsid w:val="00081856"/>
    <w:rsid w:val="000855CF"/>
    <w:rsid w:val="00086F0E"/>
    <w:rsid w:val="000870FD"/>
    <w:rsid w:val="0008784D"/>
    <w:rsid w:val="00091CC9"/>
    <w:rsid w:val="00092FC7"/>
    <w:rsid w:val="000A053A"/>
    <w:rsid w:val="000A2FA0"/>
    <w:rsid w:val="000A41E9"/>
    <w:rsid w:val="000A5910"/>
    <w:rsid w:val="000A6358"/>
    <w:rsid w:val="000B2354"/>
    <w:rsid w:val="000B4FD9"/>
    <w:rsid w:val="000B6EE4"/>
    <w:rsid w:val="000C4A16"/>
    <w:rsid w:val="000C6911"/>
    <w:rsid w:val="000D0018"/>
    <w:rsid w:val="000D1DF7"/>
    <w:rsid w:val="000D4141"/>
    <w:rsid w:val="000D4451"/>
    <w:rsid w:val="000D6833"/>
    <w:rsid w:val="000E2E23"/>
    <w:rsid w:val="000E777D"/>
    <w:rsid w:val="000E7F88"/>
    <w:rsid w:val="000F3DAA"/>
    <w:rsid w:val="000F5A75"/>
    <w:rsid w:val="000F622E"/>
    <w:rsid w:val="00100831"/>
    <w:rsid w:val="001020C2"/>
    <w:rsid w:val="0010217F"/>
    <w:rsid w:val="00103831"/>
    <w:rsid w:val="00105857"/>
    <w:rsid w:val="0010721C"/>
    <w:rsid w:val="00120169"/>
    <w:rsid w:val="0012550C"/>
    <w:rsid w:val="00126BF2"/>
    <w:rsid w:val="00126E3D"/>
    <w:rsid w:val="0012712C"/>
    <w:rsid w:val="00130827"/>
    <w:rsid w:val="0013384E"/>
    <w:rsid w:val="001338ED"/>
    <w:rsid w:val="00140353"/>
    <w:rsid w:val="00144CF1"/>
    <w:rsid w:val="00144DB0"/>
    <w:rsid w:val="00145590"/>
    <w:rsid w:val="00146B60"/>
    <w:rsid w:val="001502FB"/>
    <w:rsid w:val="00151905"/>
    <w:rsid w:val="00157E60"/>
    <w:rsid w:val="00160DA4"/>
    <w:rsid w:val="00161E28"/>
    <w:rsid w:val="00164A0B"/>
    <w:rsid w:val="0016542F"/>
    <w:rsid w:val="00166DD0"/>
    <w:rsid w:val="00170622"/>
    <w:rsid w:val="0017323D"/>
    <w:rsid w:val="0018007B"/>
    <w:rsid w:val="001813F2"/>
    <w:rsid w:val="001826B5"/>
    <w:rsid w:val="00185E3B"/>
    <w:rsid w:val="0019169A"/>
    <w:rsid w:val="00191F3B"/>
    <w:rsid w:val="00195C1F"/>
    <w:rsid w:val="001A1F68"/>
    <w:rsid w:val="001A3AD5"/>
    <w:rsid w:val="001A3FDA"/>
    <w:rsid w:val="001B1D8C"/>
    <w:rsid w:val="001B7659"/>
    <w:rsid w:val="001C1BFA"/>
    <w:rsid w:val="001C4155"/>
    <w:rsid w:val="001C6FD6"/>
    <w:rsid w:val="001D3324"/>
    <w:rsid w:val="001D340E"/>
    <w:rsid w:val="001D6FDC"/>
    <w:rsid w:val="001D7AAE"/>
    <w:rsid w:val="001E2E2D"/>
    <w:rsid w:val="001E6E7C"/>
    <w:rsid w:val="001F5B4C"/>
    <w:rsid w:val="001F5EB0"/>
    <w:rsid w:val="001F5FB6"/>
    <w:rsid w:val="001F6209"/>
    <w:rsid w:val="0021690A"/>
    <w:rsid w:val="002317FB"/>
    <w:rsid w:val="002341BC"/>
    <w:rsid w:val="00235D69"/>
    <w:rsid w:val="002451F0"/>
    <w:rsid w:val="00246A5B"/>
    <w:rsid w:val="00252161"/>
    <w:rsid w:val="00255758"/>
    <w:rsid w:val="002563A3"/>
    <w:rsid w:val="00256C53"/>
    <w:rsid w:val="00262978"/>
    <w:rsid w:val="0026392C"/>
    <w:rsid w:val="00264D93"/>
    <w:rsid w:val="002700B2"/>
    <w:rsid w:val="00271219"/>
    <w:rsid w:val="002764A1"/>
    <w:rsid w:val="00276B26"/>
    <w:rsid w:val="002771F7"/>
    <w:rsid w:val="00280136"/>
    <w:rsid w:val="00280E5E"/>
    <w:rsid w:val="00281E07"/>
    <w:rsid w:val="00284DA2"/>
    <w:rsid w:val="00285C8B"/>
    <w:rsid w:val="00290645"/>
    <w:rsid w:val="00295D64"/>
    <w:rsid w:val="002A1A81"/>
    <w:rsid w:val="002A3F79"/>
    <w:rsid w:val="002A5D7E"/>
    <w:rsid w:val="002B427C"/>
    <w:rsid w:val="002B5B4E"/>
    <w:rsid w:val="002C4EE6"/>
    <w:rsid w:val="002C57CA"/>
    <w:rsid w:val="002D116B"/>
    <w:rsid w:val="002D1596"/>
    <w:rsid w:val="002E1051"/>
    <w:rsid w:val="002E3B69"/>
    <w:rsid w:val="002E7098"/>
    <w:rsid w:val="002E79A8"/>
    <w:rsid w:val="002F1299"/>
    <w:rsid w:val="002F2C04"/>
    <w:rsid w:val="003000DB"/>
    <w:rsid w:val="003101C6"/>
    <w:rsid w:val="00313660"/>
    <w:rsid w:val="00320379"/>
    <w:rsid w:val="00322A57"/>
    <w:rsid w:val="00332E29"/>
    <w:rsid w:val="00332F73"/>
    <w:rsid w:val="003371B0"/>
    <w:rsid w:val="003410E6"/>
    <w:rsid w:val="0034206B"/>
    <w:rsid w:val="00343149"/>
    <w:rsid w:val="00351A47"/>
    <w:rsid w:val="003529E9"/>
    <w:rsid w:val="003561F6"/>
    <w:rsid w:val="00356DD5"/>
    <w:rsid w:val="00357090"/>
    <w:rsid w:val="00357EDB"/>
    <w:rsid w:val="00360553"/>
    <w:rsid w:val="00373399"/>
    <w:rsid w:val="00374981"/>
    <w:rsid w:val="003758DE"/>
    <w:rsid w:val="003859A8"/>
    <w:rsid w:val="00385F96"/>
    <w:rsid w:val="0038682D"/>
    <w:rsid w:val="0039152A"/>
    <w:rsid w:val="00391B71"/>
    <w:rsid w:val="003A0909"/>
    <w:rsid w:val="003A15D4"/>
    <w:rsid w:val="003A22AE"/>
    <w:rsid w:val="003A77DB"/>
    <w:rsid w:val="003A7DC3"/>
    <w:rsid w:val="003B404E"/>
    <w:rsid w:val="003B551B"/>
    <w:rsid w:val="003C0373"/>
    <w:rsid w:val="003C06B0"/>
    <w:rsid w:val="003C0DA8"/>
    <w:rsid w:val="003C2133"/>
    <w:rsid w:val="003C2783"/>
    <w:rsid w:val="003F2961"/>
    <w:rsid w:val="003F4582"/>
    <w:rsid w:val="003F5A97"/>
    <w:rsid w:val="003F7DFA"/>
    <w:rsid w:val="004019AE"/>
    <w:rsid w:val="00403360"/>
    <w:rsid w:val="004145EC"/>
    <w:rsid w:val="00416412"/>
    <w:rsid w:val="00420090"/>
    <w:rsid w:val="004272FF"/>
    <w:rsid w:val="004359CC"/>
    <w:rsid w:val="004361AC"/>
    <w:rsid w:val="004364D7"/>
    <w:rsid w:val="00436E12"/>
    <w:rsid w:val="004417FF"/>
    <w:rsid w:val="004616D2"/>
    <w:rsid w:val="00463F29"/>
    <w:rsid w:val="0046466D"/>
    <w:rsid w:val="004673E1"/>
    <w:rsid w:val="00471ED8"/>
    <w:rsid w:val="00481C8E"/>
    <w:rsid w:val="00487A2E"/>
    <w:rsid w:val="00487D20"/>
    <w:rsid w:val="004A25F5"/>
    <w:rsid w:val="004A54EA"/>
    <w:rsid w:val="004A5904"/>
    <w:rsid w:val="004A7BBD"/>
    <w:rsid w:val="004B181F"/>
    <w:rsid w:val="004B57B2"/>
    <w:rsid w:val="004B6F3D"/>
    <w:rsid w:val="004C00B5"/>
    <w:rsid w:val="004C1428"/>
    <w:rsid w:val="004C1852"/>
    <w:rsid w:val="004D2123"/>
    <w:rsid w:val="004D2264"/>
    <w:rsid w:val="004D7E39"/>
    <w:rsid w:val="004E17BB"/>
    <w:rsid w:val="004E33F8"/>
    <w:rsid w:val="004E6619"/>
    <w:rsid w:val="004E6649"/>
    <w:rsid w:val="004E7559"/>
    <w:rsid w:val="004E7566"/>
    <w:rsid w:val="004F0461"/>
    <w:rsid w:val="004F0B21"/>
    <w:rsid w:val="004F210E"/>
    <w:rsid w:val="004F2E78"/>
    <w:rsid w:val="004F7BAF"/>
    <w:rsid w:val="00501DCC"/>
    <w:rsid w:val="0050321C"/>
    <w:rsid w:val="0050564D"/>
    <w:rsid w:val="00511CA6"/>
    <w:rsid w:val="00515199"/>
    <w:rsid w:val="005211CC"/>
    <w:rsid w:val="00521547"/>
    <w:rsid w:val="0052569D"/>
    <w:rsid w:val="005258E5"/>
    <w:rsid w:val="00527768"/>
    <w:rsid w:val="005311A8"/>
    <w:rsid w:val="00535540"/>
    <w:rsid w:val="00540E43"/>
    <w:rsid w:val="005442D0"/>
    <w:rsid w:val="005505A9"/>
    <w:rsid w:val="00555461"/>
    <w:rsid w:val="00556F09"/>
    <w:rsid w:val="00565FF0"/>
    <w:rsid w:val="00566A22"/>
    <w:rsid w:val="00571B95"/>
    <w:rsid w:val="0057241B"/>
    <w:rsid w:val="00573CDF"/>
    <w:rsid w:val="0058682B"/>
    <w:rsid w:val="00591049"/>
    <w:rsid w:val="005913EC"/>
    <w:rsid w:val="005914AF"/>
    <w:rsid w:val="005919CB"/>
    <w:rsid w:val="00596D65"/>
    <w:rsid w:val="005A0B6B"/>
    <w:rsid w:val="005A2971"/>
    <w:rsid w:val="005A366D"/>
    <w:rsid w:val="005A5FAB"/>
    <w:rsid w:val="005B1023"/>
    <w:rsid w:val="005B22B3"/>
    <w:rsid w:val="005B5C3A"/>
    <w:rsid w:val="005B6A69"/>
    <w:rsid w:val="005B7655"/>
    <w:rsid w:val="005C0C55"/>
    <w:rsid w:val="005C2EE0"/>
    <w:rsid w:val="005C4501"/>
    <w:rsid w:val="005C6022"/>
    <w:rsid w:val="005D0F79"/>
    <w:rsid w:val="005D10A2"/>
    <w:rsid w:val="005D2F2A"/>
    <w:rsid w:val="005D4190"/>
    <w:rsid w:val="005D4BCB"/>
    <w:rsid w:val="005D5530"/>
    <w:rsid w:val="005D5563"/>
    <w:rsid w:val="005D7004"/>
    <w:rsid w:val="005D70EB"/>
    <w:rsid w:val="005D7FED"/>
    <w:rsid w:val="005E1894"/>
    <w:rsid w:val="005E30E9"/>
    <w:rsid w:val="005E4C3A"/>
    <w:rsid w:val="005E4CB9"/>
    <w:rsid w:val="005E7A2F"/>
    <w:rsid w:val="005F00D9"/>
    <w:rsid w:val="005F17AB"/>
    <w:rsid w:val="005F180D"/>
    <w:rsid w:val="005F54F2"/>
    <w:rsid w:val="005F7058"/>
    <w:rsid w:val="00606E6E"/>
    <w:rsid w:val="00613FB3"/>
    <w:rsid w:val="00620C2B"/>
    <w:rsid w:val="00620D20"/>
    <w:rsid w:val="00623D7A"/>
    <w:rsid w:val="00626500"/>
    <w:rsid w:val="00627544"/>
    <w:rsid w:val="00627BF8"/>
    <w:rsid w:val="00632805"/>
    <w:rsid w:val="00635556"/>
    <w:rsid w:val="00635F45"/>
    <w:rsid w:val="0064580F"/>
    <w:rsid w:val="006477A5"/>
    <w:rsid w:val="0065000D"/>
    <w:rsid w:val="0065577B"/>
    <w:rsid w:val="00662C62"/>
    <w:rsid w:val="006639F4"/>
    <w:rsid w:val="0066468D"/>
    <w:rsid w:val="006652AE"/>
    <w:rsid w:val="00676CDF"/>
    <w:rsid w:val="00683EE0"/>
    <w:rsid w:val="0068413A"/>
    <w:rsid w:val="006851C9"/>
    <w:rsid w:val="006863C7"/>
    <w:rsid w:val="006A3DA8"/>
    <w:rsid w:val="006A5BD0"/>
    <w:rsid w:val="006A6389"/>
    <w:rsid w:val="006B2892"/>
    <w:rsid w:val="006B5718"/>
    <w:rsid w:val="006C388B"/>
    <w:rsid w:val="006C389A"/>
    <w:rsid w:val="006C3BE3"/>
    <w:rsid w:val="006D0B2A"/>
    <w:rsid w:val="006D712B"/>
    <w:rsid w:val="006F65EC"/>
    <w:rsid w:val="007023F5"/>
    <w:rsid w:val="0070256E"/>
    <w:rsid w:val="00705B76"/>
    <w:rsid w:val="00711340"/>
    <w:rsid w:val="00712F4E"/>
    <w:rsid w:val="00713468"/>
    <w:rsid w:val="00722378"/>
    <w:rsid w:val="00726F46"/>
    <w:rsid w:val="00727EBE"/>
    <w:rsid w:val="00732771"/>
    <w:rsid w:val="007334A0"/>
    <w:rsid w:val="00736916"/>
    <w:rsid w:val="007416C7"/>
    <w:rsid w:val="00746734"/>
    <w:rsid w:val="00750255"/>
    <w:rsid w:val="00756CDD"/>
    <w:rsid w:val="007570BB"/>
    <w:rsid w:val="00757187"/>
    <w:rsid w:val="007601D9"/>
    <w:rsid w:val="00763A3D"/>
    <w:rsid w:val="007659B7"/>
    <w:rsid w:val="0076659E"/>
    <w:rsid w:val="0077271B"/>
    <w:rsid w:val="00772872"/>
    <w:rsid w:val="007828A2"/>
    <w:rsid w:val="00782C70"/>
    <w:rsid w:val="0078689E"/>
    <w:rsid w:val="00797579"/>
    <w:rsid w:val="00797E84"/>
    <w:rsid w:val="007A3094"/>
    <w:rsid w:val="007A7B95"/>
    <w:rsid w:val="007A7E24"/>
    <w:rsid w:val="007B1310"/>
    <w:rsid w:val="007B71FD"/>
    <w:rsid w:val="007C537E"/>
    <w:rsid w:val="007D06B4"/>
    <w:rsid w:val="007D1884"/>
    <w:rsid w:val="007D1A18"/>
    <w:rsid w:val="007D28D2"/>
    <w:rsid w:val="007D353D"/>
    <w:rsid w:val="007D622A"/>
    <w:rsid w:val="007D7F35"/>
    <w:rsid w:val="007E23E2"/>
    <w:rsid w:val="007E24AE"/>
    <w:rsid w:val="007E4B09"/>
    <w:rsid w:val="007F7A54"/>
    <w:rsid w:val="0081115C"/>
    <w:rsid w:val="008119B7"/>
    <w:rsid w:val="0081445E"/>
    <w:rsid w:val="00814FCF"/>
    <w:rsid w:val="0083192B"/>
    <w:rsid w:val="00831BE3"/>
    <w:rsid w:val="00832560"/>
    <w:rsid w:val="0085147A"/>
    <w:rsid w:val="00853C70"/>
    <w:rsid w:val="00867FEE"/>
    <w:rsid w:val="00870C31"/>
    <w:rsid w:val="00871A5E"/>
    <w:rsid w:val="008722F2"/>
    <w:rsid w:val="00873039"/>
    <w:rsid w:val="00873BB1"/>
    <w:rsid w:val="0087441F"/>
    <w:rsid w:val="008775CB"/>
    <w:rsid w:val="00881107"/>
    <w:rsid w:val="0088459E"/>
    <w:rsid w:val="008854B2"/>
    <w:rsid w:val="00886B81"/>
    <w:rsid w:val="008931ED"/>
    <w:rsid w:val="008976BE"/>
    <w:rsid w:val="008A0C4C"/>
    <w:rsid w:val="008A4A2D"/>
    <w:rsid w:val="008A57E7"/>
    <w:rsid w:val="008A79A6"/>
    <w:rsid w:val="008B0537"/>
    <w:rsid w:val="008B19DF"/>
    <w:rsid w:val="008B1CD6"/>
    <w:rsid w:val="008B24AE"/>
    <w:rsid w:val="008B4E85"/>
    <w:rsid w:val="008B563D"/>
    <w:rsid w:val="008C3EF2"/>
    <w:rsid w:val="008C6129"/>
    <w:rsid w:val="008D2DD3"/>
    <w:rsid w:val="008D4000"/>
    <w:rsid w:val="008E1935"/>
    <w:rsid w:val="008E294E"/>
    <w:rsid w:val="008E4059"/>
    <w:rsid w:val="008E5C5B"/>
    <w:rsid w:val="008E7794"/>
    <w:rsid w:val="009019EA"/>
    <w:rsid w:val="009148A3"/>
    <w:rsid w:val="00915663"/>
    <w:rsid w:val="00920D47"/>
    <w:rsid w:val="00923415"/>
    <w:rsid w:val="00930A95"/>
    <w:rsid w:val="00931B81"/>
    <w:rsid w:val="00933A6F"/>
    <w:rsid w:val="00936E55"/>
    <w:rsid w:val="009401EF"/>
    <w:rsid w:val="009412C3"/>
    <w:rsid w:val="009427F7"/>
    <w:rsid w:val="00946082"/>
    <w:rsid w:val="00946381"/>
    <w:rsid w:val="00947AEB"/>
    <w:rsid w:val="00955575"/>
    <w:rsid w:val="00962486"/>
    <w:rsid w:val="00962535"/>
    <w:rsid w:val="00963F3A"/>
    <w:rsid w:val="00965E46"/>
    <w:rsid w:val="00971E47"/>
    <w:rsid w:val="0098317D"/>
    <w:rsid w:val="00987ECF"/>
    <w:rsid w:val="00991007"/>
    <w:rsid w:val="00991106"/>
    <w:rsid w:val="00995F7B"/>
    <w:rsid w:val="009A5089"/>
    <w:rsid w:val="009A57ED"/>
    <w:rsid w:val="009A6192"/>
    <w:rsid w:val="009A7212"/>
    <w:rsid w:val="009B6369"/>
    <w:rsid w:val="009D3847"/>
    <w:rsid w:val="009D3C56"/>
    <w:rsid w:val="009D62B7"/>
    <w:rsid w:val="009E025F"/>
    <w:rsid w:val="009E146E"/>
    <w:rsid w:val="009E45CE"/>
    <w:rsid w:val="009E5218"/>
    <w:rsid w:val="009F08FD"/>
    <w:rsid w:val="009F105E"/>
    <w:rsid w:val="009F19AD"/>
    <w:rsid w:val="009F2243"/>
    <w:rsid w:val="009F4117"/>
    <w:rsid w:val="009F58CC"/>
    <w:rsid w:val="009F5980"/>
    <w:rsid w:val="009F7540"/>
    <w:rsid w:val="00A0197F"/>
    <w:rsid w:val="00A037D0"/>
    <w:rsid w:val="00A03B93"/>
    <w:rsid w:val="00A040AE"/>
    <w:rsid w:val="00A060DB"/>
    <w:rsid w:val="00A12735"/>
    <w:rsid w:val="00A15A8A"/>
    <w:rsid w:val="00A16BCC"/>
    <w:rsid w:val="00A23621"/>
    <w:rsid w:val="00A237B4"/>
    <w:rsid w:val="00A23F1B"/>
    <w:rsid w:val="00A274FF"/>
    <w:rsid w:val="00A34687"/>
    <w:rsid w:val="00A3736F"/>
    <w:rsid w:val="00A432A9"/>
    <w:rsid w:val="00A434D7"/>
    <w:rsid w:val="00A44ED2"/>
    <w:rsid w:val="00A468EF"/>
    <w:rsid w:val="00A4796C"/>
    <w:rsid w:val="00A55006"/>
    <w:rsid w:val="00A5533A"/>
    <w:rsid w:val="00A66413"/>
    <w:rsid w:val="00A66755"/>
    <w:rsid w:val="00A66AAC"/>
    <w:rsid w:val="00A67420"/>
    <w:rsid w:val="00A828FE"/>
    <w:rsid w:val="00A857EA"/>
    <w:rsid w:val="00A861DD"/>
    <w:rsid w:val="00A90BD5"/>
    <w:rsid w:val="00A934C3"/>
    <w:rsid w:val="00A960F7"/>
    <w:rsid w:val="00AA06A3"/>
    <w:rsid w:val="00AA233F"/>
    <w:rsid w:val="00AA56D9"/>
    <w:rsid w:val="00AA7E09"/>
    <w:rsid w:val="00AB42D6"/>
    <w:rsid w:val="00AB53CA"/>
    <w:rsid w:val="00AC019C"/>
    <w:rsid w:val="00AC35B7"/>
    <w:rsid w:val="00AD1967"/>
    <w:rsid w:val="00AD6750"/>
    <w:rsid w:val="00AE07A9"/>
    <w:rsid w:val="00AE3DED"/>
    <w:rsid w:val="00AE761D"/>
    <w:rsid w:val="00AF1CC4"/>
    <w:rsid w:val="00AF407F"/>
    <w:rsid w:val="00AF5705"/>
    <w:rsid w:val="00AF5E5D"/>
    <w:rsid w:val="00B0040E"/>
    <w:rsid w:val="00B016F1"/>
    <w:rsid w:val="00B02C55"/>
    <w:rsid w:val="00B05180"/>
    <w:rsid w:val="00B06990"/>
    <w:rsid w:val="00B155E8"/>
    <w:rsid w:val="00B16857"/>
    <w:rsid w:val="00B17BCC"/>
    <w:rsid w:val="00B200CF"/>
    <w:rsid w:val="00B23499"/>
    <w:rsid w:val="00B24B40"/>
    <w:rsid w:val="00B24E48"/>
    <w:rsid w:val="00B25222"/>
    <w:rsid w:val="00B40920"/>
    <w:rsid w:val="00B42AA3"/>
    <w:rsid w:val="00B431E0"/>
    <w:rsid w:val="00B4401C"/>
    <w:rsid w:val="00B50094"/>
    <w:rsid w:val="00B51877"/>
    <w:rsid w:val="00B56472"/>
    <w:rsid w:val="00B57498"/>
    <w:rsid w:val="00B60FD9"/>
    <w:rsid w:val="00B61FAE"/>
    <w:rsid w:val="00B629DF"/>
    <w:rsid w:val="00B65B7A"/>
    <w:rsid w:val="00B71770"/>
    <w:rsid w:val="00B80310"/>
    <w:rsid w:val="00B83A3C"/>
    <w:rsid w:val="00B84159"/>
    <w:rsid w:val="00B860B9"/>
    <w:rsid w:val="00B87FC7"/>
    <w:rsid w:val="00B911CD"/>
    <w:rsid w:val="00B91A80"/>
    <w:rsid w:val="00B91B84"/>
    <w:rsid w:val="00B92539"/>
    <w:rsid w:val="00B93EDF"/>
    <w:rsid w:val="00B95011"/>
    <w:rsid w:val="00B95DB7"/>
    <w:rsid w:val="00BA533D"/>
    <w:rsid w:val="00BA7D05"/>
    <w:rsid w:val="00BB1235"/>
    <w:rsid w:val="00BB272F"/>
    <w:rsid w:val="00BB461D"/>
    <w:rsid w:val="00BC1D2B"/>
    <w:rsid w:val="00BC6E25"/>
    <w:rsid w:val="00BC6F98"/>
    <w:rsid w:val="00BD3FBD"/>
    <w:rsid w:val="00BE2187"/>
    <w:rsid w:val="00BF2554"/>
    <w:rsid w:val="00C00AC0"/>
    <w:rsid w:val="00C02520"/>
    <w:rsid w:val="00C064D3"/>
    <w:rsid w:val="00C06E97"/>
    <w:rsid w:val="00C108AE"/>
    <w:rsid w:val="00C1235C"/>
    <w:rsid w:val="00C2258A"/>
    <w:rsid w:val="00C3176C"/>
    <w:rsid w:val="00C444E5"/>
    <w:rsid w:val="00C46B36"/>
    <w:rsid w:val="00C47384"/>
    <w:rsid w:val="00C50A8B"/>
    <w:rsid w:val="00C5203D"/>
    <w:rsid w:val="00C54F5A"/>
    <w:rsid w:val="00C55096"/>
    <w:rsid w:val="00C552B6"/>
    <w:rsid w:val="00C55D9A"/>
    <w:rsid w:val="00C624B8"/>
    <w:rsid w:val="00C65441"/>
    <w:rsid w:val="00C67AAA"/>
    <w:rsid w:val="00C67ECF"/>
    <w:rsid w:val="00C71732"/>
    <w:rsid w:val="00C72260"/>
    <w:rsid w:val="00C75587"/>
    <w:rsid w:val="00C77446"/>
    <w:rsid w:val="00C829E5"/>
    <w:rsid w:val="00C868EF"/>
    <w:rsid w:val="00C908EF"/>
    <w:rsid w:val="00C917BE"/>
    <w:rsid w:val="00C923F2"/>
    <w:rsid w:val="00C94A6E"/>
    <w:rsid w:val="00CA0DC8"/>
    <w:rsid w:val="00CA1701"/>
    <w:rsid w:val="00CA4095"/>
    <w:rsid w:val="00CC011A"/>
    <w:rsid w:val="00CC0AAD"/>
    <w:rsid w:val="00CC0F0F"/>
    <w:rsid w:val="00CC278D"/>
    <w:rsid w:val="00CC5E0D"/>
    <w:rsid w:val="00CC7ED1"/>
    <w:rsid w:val="00CD0B1B"/>
    <w:rsid w:val="00CD0C22"/>
    <w:rsid w:val="00CD5CCA"/>
    <w:rsid w:val="00CD6A68"/>
    <w:rsid w:val="00CE387F"/>
    <w:rsid w:val="00CF6703"/>
    <w:rsid w:val="00D02218"/>
    <w:rsid w:val="00D02501"/>
    <w:rsid w:val="00D02EA3"/>
    <w:rsid w:val="00D0409E"/>
    <w:rsid w:val="00D11B3B"/>
    <w:rsid w:val="00D15D62"/>
    <w:rsid w:val="00D1691E"/>
    <w:rsid w:val="00D1697A"/>
    <w:rsid w:val="00D16C74"/>
    <w:rsid w:val="00D21699"/>
    <w:rsid w:val="00D22747"/>
    <w:rsid w:val="00D2453C"/>
    <w:rsid w:val="00D32E51"/>
    <w:rsid w:val="00D34A4E"/>
    <w:rsid w:val="00D3511F"/>
    <w:rsid w:val="00D3544F"/>
    <w:rsid w:val="00D36E77"/>
    <w:rsid w:val="00D404F5"/>
    <w:rsid w:val="00D555C2"/>
    <w:rsid w:val="00D5677A"/>
    <w:rsid w:val="00D61988"/>
    <w:rsid w:val="00D64BDD"/>
    <w:rsid w:val="00D67B19"/>
    <w:rsid w:val="00D71788"/>
    <w:rsid w:val="00D77DCF"/>
    <w:rsid w:val="00D86223"/>
    <w:rsid w:val="00D86A97"/>
    <w:rsid w:val="00D9020D"/>
    <w:rsid w:val="00D90DF1"/>
    <w:rsid w:val="00D92E81"/>
    <w:rsid w:val="00D951EB"/>
    <w:rsid w:val="00DA7ED0"/>
    <w:rsid w:val="00DB022C"/>
    <w:rsid w:val="00DB0DE4"/>
    <w:rsid w:val="00DB21BF"/>
    <w:rsid w:val="00DB5396"/>
    <w:rsid w:val="00DC0D6A"/>
    <w:rsid w:val="00DC3B76"/>
    <w:rsid w:val="00DC3BBC"/>
    <w:rsid w:val="00DC514C"/>
    <w:rsid w:val="00DC63C9"/>
    <w:rsid w:val="00DC768A"/>
    <w:rsid w:val="00DD029C"/>
    <w:rsid w:val="00DD0F47"/>
    <w:rsid w:val="00DD1928"/>
    <w:rsid w:val="00DD326D"/>
    <w:rsid w:val="00DD37A1"/>
    <w:rsid w:val="00DD38FF"/>
    <w:rsid w:val="00DD4BCC"/>
    <w:rsid w:val="00DD727D"/>
    <w:rsid w:val="00DD7ED7"/>
    <w:rsid w:val="00DE11DD"/>
    <w:rsid w:val="00DE1672"/>
    <w:rsid w:val="00DE4105"/>
    <w:rsid w:val="00DF0A37"/>
    <w:rsid w:val="00DF10C9"/>
    <w:rsid w:val="00DF5E02"/>
    <w:rsid w:val="00DF629B"/>
    <w:rsid w:val="00E00D99"/>
    <w:rsid w:val="00E11697"/>
    <w:rsid w:val="00E151C3"/>
    <w:rsid w:val="00E157BA"/>
    <w:rsid w:val="00E177D6"/>
    <w:rsid w:val="00E2453C"/>
    <w:rsid w:val="00E277A5"/>
    <w:rsid w:val="00E277C9"/>
    <w:rsid w:val="00E421B0"/>
    <w:rsid w:val="00E43396"/>
    <w:rsid w:val="00E47BE9"/>
    <w:rsid w:val="00E50AB6"/>
    <w:rsid w:val="00E51B93"/>
    <w:rsid w:val="00E5287A"/>
    <w:rsid w:val="00E622E5"/>
    <w:rsid w:val="00E67E3E"/>
    <w:rsid w:val="00E765C9"/>
    <w:rsid w:val="00E86755"/>
    <w:rsid w:val="00E9441B"/>
    <w:rsid w:val="00E94C05"/>
    <w:rsid w:val="00EA215B"/>
    <w:rsid w:val="00EA69AF"/>
    <w:rsid w:val="00EB00F0"/>
    <w:rsid w:val="00EB0605"/>
    <w:rsid w:val="00EB1555"/>
    <w:rsid w:val="00EB261B"/>
    <w:rsid w:val="00EB50E0"/>
    <w:rsid w:val="00EC4A56"/>
    <w:rsid w:val="00ED0BD8"/>
    <w:rsid w:val="00EE17F6"/>
    <w:rsid w:val="00EE46CB"/>
    <w:rsid w:val="00EE52F6"/>
    <w:rsid w:val="00EF09C7"/>
    <w:rsid w:val="00F02189"/>
    <w:rsid w:val="00F11584"/>
    <w:rsid w:val="00F1228D"/>
    <w:rsid w:val="00F14B4A"/>
    <w:rsid w:val="00F14E17"/>
    <w:rsid w:val="00F22612"/>
    <w:rsid w:val="00F30537"/>
    <w:rsid w:val="00F31791"/>
    <w:rsid w:val="00F375CC"/>
    <w:rsid w:val="00F413E3"/>
    <w:rsid w:val="00F4309C"/>
    <w:rsid w:val="00F43C9A"/>
    <w:rsid w:val="00F4607D"/>
    <w:rsid w:val="00F478D0"/>
    <w:rsid w:val="00F53E6A"/>
    <w:rsid w:val="00F56438"/>
    <w:rsid w:val="00F57E6A"/>
    <w:rsid w:val="00F6593F"/>
    <w:rsid w:val="00F679C0"/>
    <w:rsid w:val="00F701E5"/>
    <w:rsid w:val="00F7615B"/>
    <w:rsid w:val="00F8422B"/>
    <w:rsid w:val="00F84DBE"/>
    <w:rsid w:val="00F93F9D"/>
    <w:rsid w:val="00F9456B"/>
    <w:rsid w:val="00F96364"/>
    <w:rsid w:val="00FA4DFF"/>
    <w:rsid w:val="00FA745E"/>
    <w:rsid w:val="00FB3705"/>
    <w:rsid w:val="00FB5334"/>
    <w:rsid w:val="00FC00B6"/>
    <w:rsid w:val="00FC4560"/>
    <w:rsid w:val="00FC7014"/>
    <w:rsid w:val="00FD03B4"/>
    <w:rsid w:val="00FD192F"/>
    <w:rsid w:val="00FD28A1"/>
    <w:rsid w:val="00FD3061"/>
    <w:rsid w:val="00FD4057"/>
    <w:rsid w:val="00FE3683"/>
    <w:rsid w:val="00FF512F"/>
    <w:rsid w:val="00FF563A"/>
    <w:rsid w:val="00FF6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0BD7F"/>
  <w15:chartTrackingRefBased/>
  <w15:docId w15:val="{7E49D108-03EA-4A51-AC53-2C1545FF8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1699"/>
    <w:rPr>
      <w:color w:val="0563C1" w:themeColor="hyperlink"/>
      <w:u w:val="single"/>
    </w:rPr>
  </w:style>
  <w:style w:type="character" w:styleId="UnresolvedMention">
    <w:name w:val="Unresolved Mention"/>
    <w:basedOn w:val="DefaultParagraphFont"/>
    <w:uiPriority w:val="99"/>
    <w:semiHidden/>
    <w:unhideWhenUsed/>
    <w:rsid w:val="00D216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4416498">
      <w:bodyDiv w:val="1"/>
      <w:marLeft w:val="0"/>
      <w:marRight w:val="0"/>
      <w:marTop w:val="0"/>
      <w:marBottom w:val="0"/>
      <w:divBdr>
        <w:top w:val="none" w:sz="0" w:space="0" w:color="auto"/>
        <w:left w:val="none" w:sz="0" w:space="0" w:color="auto"/>
        <w:bottom w:val="none" w:sz="0" w:space="0" w:color="auto"/>
        <w:right w:val="none" w:sz="0" w:space="0" w:color="auto"/>
      </w:divBdr>
      <w:divsChild>
        <w:div w:id="6754217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dc.gov/violenceprevention/aces/index.html" TargetMode="External"/><Relationship Id="rId18" Type="http://schemas.openxmlformats.org/officeDocument/2006/relationships/hyperlink" Target="https://cpag.org.uk/sites/default/files/files/policypost/Poverty-in-the-pandemic_update.pdf" TargetMode="External"/><Relationship Id="rId26" Type="http://schemas.openxmlformats.org/officeDocument/2006/relationships/hyperlink" Target="https://assets.publishing.service.gov.uk/government/uploads/system/uploads/attachment_data/file/177031/CM-8061.pdf" TargetMode="External"/><Relationship Id="rId39" Type="http://schemas.openxmlformats.org/officeDocument/2006/relationships/hyperlink" Target="https://pathways.org/topics-of-development/social-emotional/" TargetMode="External"/><Relationship Id="rId21" Type="http://schemas.openxmlformats.org/officeDocument/2006/relationships/hyperlink" Target="https://www.ncbi.nlm.nih.gov/pmc/articles/PMC6121474/" TargetMode="External"/><Relationship Id="rId34" Type="http://schemas.openxmlformats.org/officeDocument/2006/relationships/hyperlink" Target="http://uis.unesco.org/en/blog/new-data-reveal-poor-youth-are-among-most-vulnerable-bullying" TargetMode="External"/><Relationship Id="rId42" Type="http://schemas.openxmlformats.org/officeDocument/2006/relationships/hyperlink" Target="https://theconversation.com/why-children-need-to-be-taught-more-about-their-human-rights-139431" TargetMode="External"/><Relationship Id="rId47" Type="http://schemas.openxmlformats.org/officeDocument/2006/relationships/hyperlink" Target="https://england.shelter.org.uk/media/press_release/a_child_becomes_homeless_in_britain_every_eight_minute" TargetMode="External"/><Relationship Id="rId50" Type="http://schemas.openxmlformats.org/officeDocument/2006/relationships/hyperlink" Target="https://www.suttontrust.com/about-us/" TargetMode="External"/><Relationship Id="rId55" Type="http://schemas.openxmlformats.org/officeDocument/2006/relationships/hyperlink" Target="https://www.unicef.org/social-policy/child-poverty" TargetMode="External"/><Relationship Id="rId7" Type="http://schemas.openxmlformats.org/officeDocument/2006/relationships/hyperlink" Target="https://www.ncbi.nlm.nih.gov/pmc/articles/PMC3737458/" TargetMode="External"/><Relationship Id="rId2" Type="http://schemas.openxmlformats.org/officeDocument/2006/relationships/customXml" Target="../customXml/item2.xml"/><Relationship Id="rId16" Type="http://schemas.openxmlformats.org/officeDocument/2006/relationships/hyperlink" Target="https://cpag.org.uk/child-poverty/effects-poverty" TargetMode="External"/><Relationship Id="rId29" Type="http://schemas.openxmlformats.org/officeDocument/2006/relationships/hyperlink" Target="https://theconversation.com/gcse-results-why-bright-poor-students-fail-to-achieve-top-grades-100842" TargetMode="External"/><Relationship Id="rId11" Type="http://schemas.openxmlformats.org/officeDocument/2006/relationships/hyperlink" Target="https://www.britannica.com/topic/history-of-United-Kingdom" TargetMode="External"/><Relationship Id="rId24" Type="http://schemas.openxmlformats.org/officeDocument/2006/relationships/hyperlink" Target="https://www.gov.uk/apply-free-school-meals" TargetMode="External"/><Relationship Id="rId32" Type="http://schemas.openxmlformats.org/officeDocument/2006/relationships/hyperlink" Target="https://theconversation.com/poor-diet-is-the-result-of-poverty-not-lack-of-education-26246" TargetMode="External"/><Relationship Id="rId37" Type="http://schemas.openxmlformats.org/officeDocument/2006/relationships/hyperlink" Target="https://www.ons.gov.uk/peoplepopulationandcommunity/birthsdeathsandmarriages/families/bulletins/familiesandhouseholds/2019" TargetMode="External"/><Relationship Id="rId40" Type="http://schemas.openxmlformats.org/officeDocument/2006/relationships/hyperlink" Target="http://healthscotland.scot/media/3133/child-poverty-in-scotland_priority-groups_lone-parent-families_briefing.pdf" TargetMode="External"/><Relationship Id="rId45" Type="http://schemas.openxmlformats.org/officeDocument/2006/relationships/hyperlink" Target="https://www.tes.com/news/schools-can-be-weapons-against-poverty" TargetMode="External"/><Relationship Id="rId53" Type="http://schemas.openxmlformats.org/officeDocument/2006/relationships/hyperlink" Target="https://www.youtube.com/watch?v=N14_XNH8Mqs" TargetMode="External"/><Relationship Id="rId58" Type="http://schemas.openxmlformats.org/officeDocument/2006/relationships/hyperlink" Target="https://www.bigissue.com/latest/uk-poverty-the-facts-figures-and-effects/" TargetMode="External"/><Relationship Id="rId5" Type="http://schemas.openxmlformats.org/officeDocument/2006/relationships/settings" Target="settings.xml"/><Relationship Id="rId61" Type="http://schemas.openxmlformats.org/officeDocument/2006/relationships/theme" Target="theme/theme1.xml"/><Relationship Id="rId19" Type="http://schemas.openxmlformats.org/officeDocument/2006/relationships/hyperlink" Target="https://ijbnpa.biomedcentral.com/articles/10.1186/1479-5868-10-98" TargetMode="External"/><Relationship Id="rId14" Type="http://schemas.openxmlformats.org/officeDocument/2006/relationships/hyperlink" Target="https://www.youtube.com/watch?v=jgQYfAo6umg" TargetMode="External"/><Relationship Id="rId22" Type="http://schemas.openxmlformats.org/officeDocument/2006/relationships/hyperlink" Target="https://www.savethechildren.org.uk/blogs/2019/uk-child-poverty-rising-record-levels" TargetMode="External"/><Relationship Id="rId27" Type="http://schemas.openxmlformats.org/officeDocument/2006/relationships/hyperlink" Target="https://www.sciencemag.org/news/2017/07/why-so-much-world-stuck-poverty-trap" TargetMode="External"/><Relationship Id="rId30" Type="http://schemas.openxmlformats.org/officeDocument/2006/relationships/hyperlink" Target="https://www.jrf.org.uk/data/poverty-levels-and-trends-england-wales-scotland-and-northern-ireland" TargetMode="External"/><Relationship Id="rId35" Type="http://schemas.openxmlformats.org/officeDocument/2006/relationships/hyperlink" Target="https://www.sciencedirect.com/science/article/pii/S2352154616300791" TargetMode="External"/><Relationship Id="rId43" Type="http://schemas.openxmlformats.org/officeDocument/2006/relationships/hyperlink" Target="https://www.youtube.com/watch?v=1lg3MytDC-Y" TargetMode="External"/><Relationship Id="rId48" Type="http://schemas.openxmlformats.org/officeDocument/2006/relationships/hyperlink" Target="https://assets.publishing.service.gov.uk/government/uploads/system/uploads/attachment_data/file/798404/SMC_State_of_the_Nation_Report_2018-19.pdf" TargetMode="External"/><Relationship Id="rId56" Type="http://schemas.openxmlformats.org/officeDocument/2006/relationships/hyperlink" Target="Https://www.un.org/development/desa/dspd/wp-content/uploads/sites/22/2020/02/World-Social-Report-2020-Chapter-1.pdf" TargetMode="External"/><Relationship Id="rId8" Type="http://schemas.openxmlformats.org/officeDocument/2006/relationships/hyperlink" Target="https://www.owis.org/blog/the-value-of-hobbies-and-co-curricula-activities-in-education" TargetMode="External"/><Relationship Id="rId51" Type="http://schemas.openxmlformats.org/officeDocument/2006/relationships/hyperlink" Target="https://www.health.org.uk/publications/long-reads/living-in-poverty-was-bad-for-your-health-long-before-COVID-19" TargetMode="External"/><Relationship Id="rId3" Type="http://schemas.openxmlformats.org/officeDocument/2006/relationships/customXml" Target="../customXml/item3.xml"/><Relationship Id="rId12" Type="http://schemas.openxmlformats.org/officeDocument/2006/relationships/hyperlink" Target="https://dictionary.cambridge.org/dictionary/english/poverty" TargetMode="External"/><Relationship Id="rId17" Type="http://schemas.openxmlformats.org/officeDocument/2006/relationships/hyperlink" Target="https://assets.ctfassets.net/6sxvmndnpn0s/1ExhoeDJaFxF89Sdcms4i0/43938d3bda5c7ff4665b136cb6aa3ead/2017_12_20_Homelessness_and_School_Children.pdf" TargetMode="External"/><Relationship Id="rId25" Type="http://schemas.openxmlformats.org/officeDocument/2006/relationships/hyperlink" Target="https://www.legislation.gov.uk/ukpga/2010/9/contents" TargetMode="External"/><Relationship Id="rId33" Type="http://schemas.openxmlformats.org/officeDocument/2006/relationships/hyperlink" Target="https://www.thelancet.com/journals/lanpub/article/PIIS2468-2667(20)30084-0/fulltext" TargetMode="External"/><Relationship Id="rId38" Type="http://schemas.openxmlformats.org/officeDocument/2006/relationships/hyperlink" Target="https://www.ncbi.nlm.nih.gov/pubmed/26644591" TargetMode="External"/><Relationship Id="rId46" Type="http://schemas.openxmlformats.org/officeDocument/2006/relationships/hyperlink" Target="https://england.shelter.org.uk/__data/assets/pdf_file/0005/96746/Engaging_with_homeless_children_-_guidance_for_education_professionals.pdf" TargetMode="External"/><Relationship Id="rId59" Type="http://schemas.openxmlformats.org/officeDocument/2006/relationships/hyperlink" Target="https://www.who.int/health-topics/coronavirus#tab=tab_1" TargetMode="External"/><Relationship Id="rId20" Type="http://schemas.openxmlformats.org/officeDocument/2006/relationships/hyperlink" Target="https://cpag.org.uk/sites/default/files/The%20Costs%20of%20Going%20to%20School%20FINAL.pdf" TargetMode="External"/><Relationship Id="rId41" Type="http://schemas.openxmlformats.org/officeDocument/2006/relationships/hyperlink" Target="https://www.youtube.com/watch?v=i9aSp9bFmMg" TargetMode="External"/><Relationship Id="rId54" Type="http://schemas.openxmlformats.org/officeDocument/2006/relationships/hyperlink" Target="https://www.unicef.org/child-rights-convention/children-human-rights-explained"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cpag.org.uk/child-poverty/child-poverty-facts-and-figures#:~:text=There%20were%204.3%20million%20children" TargetMode="External"/><Relationship Id="rId23" Type="http://schemas.openxmlformats.org/officeDocument/2006/relationships/hyperlink" Target="https://www.gov.uk/apply-free-school-meals" TargetMode="External"/><Relationship Id="rId28" Type="http://schemas.openxmlformats.org/officeDocument/2006/relationships/hyperlink" Target="https://theconversation.com/stable-families-not-traditional-ones-key-to-childrens-education-success-36158m" TargetMode="External"/><Relationship Id="rId36" Type="http://schemas.openxmlformats.org/officeDocument/2006/relationships/hyperlink" Target="https://www.ons.gov.uk/peoplepopulationandcommunity/personalandhouseholdfinances/incomeandwealth/articles/persistentpovertyintheukandeu/2017" TargetMode="External"/><Relationship Id="rId49" Type="http://schemas.openxmlformats.org/officeDocument/2006/relationships/hyperlink" Target="https://foodfoundation.org.uk/new-food-foundation-data-sept-2020/" TargetMode="External"/><Relationship Id="rId57" Type="http://schemas.openxmlformats.org/officeDocument/2006/relationships/hyperlink" Target="https://gov.wales/sites/default/files/publications/2018-03/free-breakfast-in-primary-schools.pdf" TargetMode="External"/><Relationship Id="rId10" Type="http://schemas.openxmlformats.org/officeDocument/2006/relationships/hyperlink" Target="https://www.bbc.co.uk/news/uk-wales-50395377" TargetMode="External"/><Relationship Id="rId31" Type="http://schemas.openxmlformats.org/officeDocument/2006/relationships/hyperlink" Target="https://www.kelloggs.co.uk/content/dam/europe/kelloggs_gb/pdf/R2_Kellogg_A_Lost_Education.pdf" TargetMode="External"/><Relationship Id="rId44" Type="http://schemas.openxmlformats.org/officeDocument/2006/relationships/hyperlink" Target="https://www.gov.scot/publications/life-chances-young-people-scotland-evidence-review-first-ministers-independent/pages/5/" TargetMode="External"/><Relationship Id="rId52" Type="http://schemas.openxmlformats.org/officeDocument/2006/relationships/hyperlink" Target="https://www.parliament.uk/about/living-heritage/transformingsociety/livinglearning/school/overview/1870educationact/#:~:text=More%20Education%20Acts&amp;text=In%201880%20a%20further%20Education" TargetMode="External"/><Relationship Id="rId6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youtube.com/watch?v=v3GDxEYl6Q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E6F03CB-D428-49A5-AE44-8B3C7B3BA5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7557AB-69C6-424D-9A5E-F7B16B9AF06E}">
  <ds:schemaRefs>
    <ds:schemaRef ds:uri="http://schemas.microsoft.com/sharepoint/v3/contenttype/forms"/>
  </ds:schemaRefs>
</ds:datastoreItem>
</file>

<file path=customXml/itemProps3.xml><?xml version="1.0" encoding="utf-8"?>
<ds:datastoreItem xmlns:ds="http://schemas.openxmlformats.org/officeDocument/2006/customXml" ds:itemID="{68AC816A-5D93-4B35-98E3-3EAB6B12E7BF}">
  <ds:schemaRefs>
    <ds:schemaRef ds:uri="http://purl.org/dc/terms/"/>
    <ds:schemaRef ds:uri="http://purl.org/dc/elements/1.1/"/>
    <ds:schemaRef ds:uri="http://schemas.openxmlformats.org/package/2006/metadata/core-properties"/>
    <ds:schemaRef ds:uri="http://schemas.microsoft.com/office/infopath/2007/PartnerControls"/>
    <ds:schemaRef ds:uri="7b23fa32-4003-4364-bee1-595462966394"/>
    <ds:schemaRef ds:uri="f54e4810-f1f5-4bce-aa8e-e4722dc561be"/>
    <ds:schemaRef ds:uri="http://purl.org/dc/dcmitype/"/>
    <ds:schemaRef ds:uri="http://schemas.microsoft.com/office/2006/documentManagement/typ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5195</Words>
  <Characters>29613</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Marlena Mariola Kaczmarek (2006844)</dc:creator>
  <cp:keywords/>
  <dc:description/>
  <cp:lastModifiedBy>Marlena Mariola Kaczmarek (2006844)</cp:lastModifiedBy>
  <cp:revision>2</cp:revision>
  <dcterms:created xsi:type="dcterms:W3CDTF">2021-05-17T21:44:00Z</dcterms:created>
  <dcterms:modified xsi:type="dcterms:W3CDTF">2021-05-17T21:44:00Z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