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4293342"/>
        <w:docPartObj>
          <w:docPartGallery w:val="Cover Pages"/>
          <w:docPartUnique/>
        </w:docPartObj>
      </w:sdtPr>
      <w:sdtEndPr/>
      <w:sdtContent>
        <w:p w14:paraId="51BB4230" w14:textId="744B6521" w:rsidR="008417F2" w:rsidRDefault="008417F2">
          <w:r>
            <w:rPr>
              <w:noProof/>
            </w:rPr>
            <mc:AlternateContent>
              <mc:Choice Requires="wps">
                <w:drawing>
                  <wp:anchor distT="0" distB="0" distL="114300" distR="114300" simplePos="0" relativeHeight="251664384" behindDoc="0" locked="0" layoutInCell="1" allowOverlap="1" wp14:anchorId="17E6FB64" wp14:editId="1346D78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67207CC" w14:textId="3C7D9404" w:rsidR="008417F2" w:rsidRDefault="004A7B3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417F2">
                                      <w:rPr>
                                        <w:noProof/>
                                        <w:color w:val="44546A" w:themeColor="text2"/>
                                      </w:rPr>
                                      <w:t>Olivia Jane Hurlow (2103531)</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7E6FB64"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67207CC" w14:textId="3C7D9404" w:rsidR="008417F2" w:rsidRDefault="004A7B3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417F2">
                                <w:rPr>
                                  <w:noProof/>
                                  <w:color w:val="44546A" w:themeColor="text2"/>
                                </w:rPr>
                                <w:t>Olivia Jane Hurlow (2103531)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FC7830E" wp14:editId="43FB7339">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1BFAEA5" w14:textId="39DCB636" w:rsidR="008417F2" w:rsidRDefault="008417F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FC7830E"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01BFAEA5" w14:textId="39DCB636" w:rsidR="008417F2" w:rsidRDefault="008417F2"/>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08021F5" wp14:editId="6EA37C1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E185A6" w14:textId="18A445E0" w:rsidR="008417F2" w:rsidRDefault="008417F2">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08021F5"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3BE185A6" w14:textId="18A445E0" w:rsidR="008417F2" w:rsidRDefault="008417F2">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0DC27CB" wp14:editId="68EF5B7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0E9EB20"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19460A2" wp14:editId="744C0B7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B383BB5"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461455A" wp14:editId="42AE554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DF34FA4" w14:textId="26F559C1" w:rsidR="008417F2" w:rsidRDefault="00894D48">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Evidecne Based Policing and Applications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A432870" w14:textId="2E5DCB4F" w:rsidR="008417F2" w:rsidRDefault="00894D4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461455A"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DF34FA4" w14:textId="26F559C1" w:rsidR="008417F2" w:rsidRDefault="00894D48">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Evidecne Based Policing and Applications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A432870" w14:textId="2E5DCB4F" w:rsidR="008417F2" w:rsidRDefault="00894D4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2</w:t>
                              </w:r>
                            </w:p>
                          </w:sdtContent>
                        </w:sdt>
                      </w:txbxContent>
                    </v:textbox>
                    <w10:wrap type="square" anchorx="page" anchory="page"/>
                  </v:shape>
                </w:pict>
              </mc:Fallback>
            </mc:AlternateContent>
          </w:r>
        </w:p>
        <w:p w14:paraId="256358C7" w14:textId="350963FF" w:rsidR="008417F2" w:rsidRDefault="008417F2">
          <w:r>
            <w:br w:type="page"/>
          </w:r>
        </w:p>
      </w:sdtContent>
    </w:sdt>
    <w:p w14:paraId="179A67AB" w14:textId="513B3609" w:rsidR="001E3BB9" w:rsidRDefault="00D73C6B">
      <w:r>
        <w:lastRenderedPageBreak/>
        <w:t xml:space="preserve">Crime prevention is known as different things to different people, and they are usually programs and policies that have been designed to prevent crime which has been known to include the police making arrests as part of the operation. </w:t>
      </w:r>
      <w:r w:rsidR="00C4314F">
        <w:t>Often</w:t>
      </w:r>
      <w:r>
        <w:t xml:space="preserve"> people know crime prevention as something that refers to efforts by local authorities </w:t>
      </w:r>
      <w:r w:rsidR="00C4314F">
        <w:t xml:space="preserve">to reduce or prevent crime or criminal offending in the first instance before the offense has been committed. Crime prevention is known as the fourth pillar of crime reduction, and it distinctly draws attention to crime prevention as the more accurate approach to the more traditional responses to crimes </w:t>
      </w:r>
      <w:r w:rsidR="00C4314F" w:rsidRPr="00C4314F">
        <w:rPr>
          <w:noProof/>
        </w:rPr>
        <w:t>(Walsh, 2012)</w:t>
      </w:r>
      <w:r w:rsidR="00C4314F">
        <w:t xml:space="preserve">. </w:t>
      </w:r>
      <w:r w:rsidR="002E4C36">
        <w:t xml:space="preserve">Crime prevention is a process that is often used in trying to reduce the amount of crime that an area has whether this may involve increasing the security that places have or educating citizens about the different crimes </w:t>
      </w:r>
      <w:r w:rsidR="002F3A7D">
        <w:t xml:space="preserve">which </w:t>
      </w:r>
      <w:r w:rsidR="002E4C36">
        <w:t xml:space="preserve">can also be a huge part of this initiative and by doing this it can help get the public involved in observing what goes on the streets and reporting them to the local police can also be a huge part of crime prevention </w:t>
      </w:r>
      <w:r w:rsidR="002E4C36" w:rsidRPr="002E4C36">
        <w:rPr>
          <w:noProof/>
        </w:rPr>
        <w:t>(Brighton, 2022)</w:t>
      </w:r>
      <w:r w:rsidR="002E4C36">
        <w:t xml:space="preserve">. </w:t>
      </w:r>
    </w:p>
    <w:p w14:paraId="3E274D47" w14:textId="77777777" w:rsidR="00842650" w:rsidRDefault="001E3BB9">
      <w:r>
        <w:t xml:space="preserve">There is a main crime prevention technique that </w:t>
      </w:r>
      <w:r w:rsidR="00014549">
        <w:t xml:space="preserve">tends to be used known as ‘The general play’ and this was created by using the three main principles of effective crime prevention from the research and evidence that had been collected. </w:t>
      </w:r>
      <w:r w:rsidR="00962850">
        <w:t xml:space="preserve">This technique is used to target efforts in specific areas where crime levels are higher than others such as alleyways and intersections, this is because approximately 50% of crimes in cities happen in less than 5% of the addresses and streets where the person lives and in places that are suburban or rural this can be even higher. </w:t>
      </w:r>
      <w:r w:rsidR="00842650">
        <w:t xml:space="preserve">This is also used for identifying the hot spots and the hot times where crimes are taking place therefore, they can anticipate where repeat offenders and victims will be and where high-risk situations will be, this is because proactive solutions are better than reactive ones </w:t>
      </w:r>
      <w:r w:rsidR="00842650" w:rsidRPr="00842650">
        <w:rPr>
          <w:noProof/>
        </w:rPr>
        <w:t>(Koper, 2017)</w:t>
      </w:r>
      <w:r w:rsidR="00842650">
        <w:t xml:space="preserve">. </w:t>
      </w:r>
    </w:p>
    <w:p w14:paraId="17D8264C" w14:textId="489DEB18" w:rsidR="000522CD" w:rsidRDefault="002349C1">
      <w:r>
        <w:t>Hot</w:t>
      </w:r>
      <w:r w:rsidR="00895D1A">
        <w:t xml:space="preserve"> Spot policing is based on the theories about crime, where they treat places like addresses, street segments, or other small geographical areas as their point of analysis</w:t>
      </w:r>
      <w:r w:rsidR="007E7487">
        <w:t xml:space="preserve"> </w:t>
      </w:r>
      <w:r w:rsidR="007E7487" w:rsidRPr="007E7487">
        <w:rPr>
          <w:noProof/>
        </w:rPr>
        <w:t>(Kochel, 2019)</w:t>
      </w:r>
      <w:r w:rsidR="00895D1A">
        <w:t xml:space="preserve">. This is also a strategy </w:t>
      </w:r>
      <w:r w:rsidR="007E7487">
        <w:t>that</w:t>
      </w:r>
      <w:r w:rsidR="00895D1A">
        <w:t xml:space="preserve"> the police use to target their resources and activities to the places where crime is highly concentrated, this is a strategy is used when crime levels are </w:t>
      </w:r>
      <w:r w:rsidR="007E7487">
        <w:t>especially</w:t>
      </w:r>
      <w:r w:rsidR="00895D1A">
        <w:t xml:space="preserve"> high in smaller </w:t>
      </w:r>
      <w:r w:rsidR="00895D1A">
        <w:lastRenderedPageBreak/>
        <w:t xml:space="preserve">locations rather than </w:t>
      </w:r>
      <w:r w:rsidR="007E7487">
        <w:t xml:space="preserve">in bigger </w:t>
      </w:r>
      <w:r w:rsidR="00875436">
        <w:t>neighbourhoods</w:t>
      </w:r>
      <w:r w:rsidR="007E7487">
        <w:t>, where they take their resources and use them in hot spots so that they can aim to prevent crimes in those specific areas and potentially in the coming years reduce the crime levels overall in the wider geographical area. However, this is not a strategy that specifically uses interventions or tactics instead, they use whether the activity is being targeted to high locations of crime</w:t>
      </w:r>
      <w:r w:rsidR="00875436">
        <w:t xml:space="preserve">, and the activities that should be used for this intervention as such are police patrols and aggressive disorder enforcement also known as crackdowns </w:t>
      </w:r>
      <w:r w:rsidR="00875436" w:rsidRPr="00875436">
        <w:rPr>
          <w:noProof/>
        </w:rPr>
        <w:t>(Policing, 2021)</w:t>
      </w:r>
      <w:r w:rsidR="00875436">
        <w:t xml:space="preserve">. </w:t>
      </w:r>
      <w:r w:rsidR="00F552F1">
        <w:t xml:space="preserve">Hot-Spot policing has been known to be very effective for place-based crime reduction and it is highly proven that </w:t>
      </w:r>
      <w:r w:rsidR="00051A36">
        <w:t>hot-spot</w:t>
      </w:r>
      <w:r w:rsidR="00F552F1">
        <w:t xml:space="preserve"> policing can deter and reduce crime as well as put community trust and legitimacy back in the community when it is executed correctly </w:t>
      </w:r>
      <w:r w:rsidR="00F552F1" w:rsidRPr="00F552F1">
        <w:rPr>
          <w:noProof/>
        </w:rPr>
        <w:t>(MCgrew, 2019)</w:t>
      </w:r>
      <w:r w:rsidR="00F552F1">
        <w:t xml:space="preserve">. </w:t>
      </w:r>
      <w:r w:rsidR="000522CD">
        <w:t xml:space="preserve">Hot-Spots policing statistically generates small reductions in crime overall in areas where the strategy has been implemented, these crime control preventions have been evident across the specific crimes which include drug offenses, disorder offenses, property crimes, and crimes relating to violence </w:t>
      </w:r>
      <w:r w:rsidR="000522CD" w:rsidRPr="000522CD">
        <w:rPr>
          <w:noProof/>
        </w:rPr>
        <w:t>(Anthony A. Braga, 2019)</w:t>
      </w:r>
      <w:r w:rsidR="000522CD">
        <w:t xml:space="preserve">.  </w:t>
      </w:r>
    </w:p>
    <w:p w14:paraId="6D50C797" w14:textId="7210AD98" w:rsidR="00D73DA0" w:rsidRDefault="00D73DA0">
      <w:r>
        <w:t xml:space="preserve">Hot-Spot policing has also been used to come up with </w:t>
      </w:r>
      <w:r w:rsidR="00CF3592">
        <w:t>16 techniques that can be used in helping crime prevention.</w:t>
      </w:r>
    </w:p>
    <w:p w14:paraId="643CBAE7" w14:textId="30DB3699" w:rsidR="00CF3592" w:rsidRDefault="00CF3592" w:rsidP="00CF3592">
      <w:pPr>
        <w:pStyle w:val="ListParagraph"/>
        <w:numPr>
          <w:ilvl w:val="0"/>
          <w:numId w:val="2"/>
        </w:numPr>
      </w:pPr>
      <w:r>
        <w:t xml:space="preserve">Increasing the effort – Target hardening, Steering locks, Anti-robbery screens, Access control, and Entry phones </w:t>
      </w:r>
    </w:p>
    <w:p w14:paraId="39B5F1FB" w14:textId="447C2814" w:rsidR="00CF3592" w:rsidRDefault="00CF3592" w:rsidP="00CF3592">
      <w:pPr>
        <w:pStyle w:val="ListParagraph"/>
        <w:numPr>
          <w:ilvl w:val="0"/>
          <w:numId w:val="2"/>
        </w:numPr>
      </w:pPr>
      <w:r>
        <w:t xml:space="preserve">Increasing the risk – Entry/exit screening, baggage screening, merchandise tags, formal surveillance, and CCTV </w:t>
      </w:r>
    </w:p>
    <w:p w14:paraId="6A1A5A5C" w14:textId="7A862E03" w:rsidR="00CF3592" w:rsidRDefault="00CF3592" w:rsidP="00CF3592">
      <w:pPr>
        <w:pStyle w:val="ListParagraph"/>
        <w:numPr>
          <w:ilvl w:val="0"/>
          <w:numId w:val="2"/>
        </w:numPr>
      </w:pPr>
      <w:r>
        <w:t xml:space="preserve">Reducing the reward – Target removal, removable car radios, identify the property and product serial numbers. </w:t>
      </w:r>
    </w:p>
    <w:p w14:paraId="08A01E5B" w14:textId="0C87305C" w:rsidR="00CF3592" w:rsidRDefault="00CF3592" w:rsidP="00CF3592">
      <w:pPr>
        <w:pStyle w:val="ListParagraph"/>
        <w:numPr>
          <w:ilvl w:val="0"/>
          <w:numId w:val="2"/>
        </w:numPr>
      </w:pPr>
      <w:r>
        <w:t>Removing excuses- Rule setting, Customs declaration, hotel registration, stimulating conscience</w:t>
      </w:r>
      <w:r w:rsidR="009B6FF0">
        <w:t>,</w:t>
      </w:r>
      <w:r>
        <w:t xml:space="preserve"> and roadside speed displays </w:t>
      </w:r>
      <w:r w:rsidR="009B6FF0" w:rsidRPr="009B6FF0">
        <w:rPr>
          <w:noProof/>
        </w:rPr>
        <w:t>(</w:t>
      </w:r>
      <w:r w:rsidR="009B6FF0">
        <w:rPr>
          <w:noProof/>
        </w:rPr>
        <w:t>West Yorkshire Police</w:t>
      </w:r>
      <w:r w:rsidR="009B6FF0" w:rsidRPr="009B6FF0">
        <w:rPr>
          <w:noProof/>
        </w:rPr>
        <w:t>, 2022)</w:t>
      </w:r>
      <w:r w:rsidR="009B6FF0">
        <w:t xml:space="preserve">. </w:t>
      </w:r>
    </w:p>
    <w:p w14:paraId="0CDA76E3" w14:textId="635A61DD" w:rsidR="000522CD" w:rsidRDefault="00627DB4">
      <w:r>
        <w:t xml:space="preserve">Problem-orientated policing is another crime prevention technique where police diagnose and solve problems that are increasing the risks of crime, and this is used in areas that are seeing high levels of </w:t>
      </w:r>
      <w:r>
        <w:lastRenderedPageBreak/>
        <w:t xml:space="preserve">crime, problem-orientated policing is making sure that there is a challenge for agencies </w:t>
      </w:r>
      <w:r w:rsidR="00003757">
        <w:t xml:space="preserve">which is ensuring </w:t>
      </w:r>
      <w:r>
        <w:t xml:space="preserve">that </w:t>
      </w:r>
      <w:r w:rsidR="00003757">
        <w:t xml:space="preserve">they </w:t>
      </w:r>
      <w:r>
        <w:t xml:space="preserve">need to be able to diagnose and solve the wider range of crimes that are causing problems </w:t>
      </w:r>
      <w:r w:rsidR="00003757">
        <w:t xml:space="preserve">and there are paths that are already established as well as the common types of solutions </w:t>
      </w:r>
      <w:r w:rsidR="00003757" w:rsidRPr="00003757">
        <w:rPr>
          <w:noProof/>
        </w:rPr>
        <w:t>(Rand, 2022)</w:t>
      </w:r>
      <w:r w:rsidR="00003757">
        <w:t xml:space="preserve">.  </w:t>
      </w:r>
      <w:r w:rsidR="00B03137">
        <w:t xml:space="preserve">Problem-orientated policing is an approach that police take to figure out and target interventions rather </w:t>
      </w:r>
      <w:r w:rsidR="009B6FF0">
        <w:t xml:space="preserve">than </w:t>
      </w:r>
      <w:r w:rsidR="00B03137">
        <w:t xml:space="preserve">make an intervention in itself and it is shown that </w:t>
      </w:r>
      <w:r w:rsidR="00F700DA">
        <w:t>problem-orientated</w:t>
      </w:r>
      <w:r w:rsidR="00B03137">
        <w:t xml:space="preserve"> policing is a small meaningful effort that has a direct impact on crime and </w:t>
      </w:r>
      <w:proofErr w:type="gramStart"/>
      <w:r w:rsidR="00B03137">
        <w:t>disorder</w:t>
      </w:r>
      <w:proofErr w:type="gramEnd"/>
      <w:r w:rsidR="00B03137">
        <w:t xml:space="preserve"> </w:t>
      </w:r>
      <w:r w:rsidR="00F700DA">
        <w:t xml:space="preserve">and it is shown that problem-orientated policing has led to a 33.8% of reduction in crime and disorder </w:t>
      </w:r>
      <w:r w:rsidR="00F700DA" w:rsidRPr="00F700DA">
        <w:rPr>
          <w:noProof/>
        </w:rPr>
        <w:t>(Lum, 2022)</w:t>
      </w:r>
      <w:r w:rsidR="00F700DA">
        <w:t xml:space="preserve">. </w:t>
      </w:r>
      <w:r w:rsidR="00211ED6">
        <w:t xml:space="preserve">Problem-orientated policing is used more in poverty-stricken areas, and it is used for crimes such as criminal damage, violent crimes, and in some cases robbery </w:t>
      </w:r>
      <w:r w:rsidR="00211ED6" w:rsidRPr="00211ED6">
        <w:rPr>
          <w:noProof/>
        </w:rPr>
        <w:t>(Raudenbush, 2001)</w:t>
      </w:r>
      <w:r w:rsidR="00211ED6">
        <w:t xml:space="preserve">. </w:t>
      </w:r>
    </w:p>
    <w:p w14:paraId="0747A4FA" w14:textId="4E12038A" w:rsidR="00453F6F" w:rsidRDefault="00786652">
      <w:r>
        <w:t xml:space="preserve">Evidence-Based policing is being used as a method to help the police make decisions about what </w:t>
      </w:r>
      <w:r w:rsidR="002349AF">
        <w:t>works,</w:t>
      </w:r>
      <w:r>
        <w:t xml:space="preserve"> and which strategies help to accomplish the police missions and the ones that are most effective and cost-efficient.  </w:t>
      </w:r>
      <w:r w:rsidR="002349AF">
        <w:t xml:space="preserve">There are three tasks that make up the ‘triple T’ strategy of policing which are targeting, testing, and tracking, and the resources used for this are increasingly guided by statistics in evidence </w:t>
      </w:r>
      <w:r w:rsidR="002349AF" w:rsidRPr="002349AF">
        <w:rPr>
          <w:noProof/>
        </w:rPr>
        <w:t>(Sherman, 2013)</w:t>
      </w:r>
      <w:r w:rsidR="002349AF">
        <w:t xml:space="preserve">. </w:t>
      </w:r>
      <w:r w:rsidR="00935342">
        <w:t xml:space="preserve">The ‘triple t’ strategy has three elements that have been for the police, the first one is targeting and this is used when the police need to figure out how they apply and conduct good research to help them target more resources on the more predictable concentrations, the next one is testing and this is used when the police chase their targets that are classed as high priority and they should use this to review or conduct tests of the different police methods as this works best to reduce harm, the final element is tracking and this is used when police agencies use research to target their tested practices, as they should generate and use the internal evidence to help track daily delivery </w:t>
      </w:r>
      <w:r w:rsidR="00C2514F" w:rsidRPr="00C2514F">
        <w:rPr>
          <w:noProof/>
        </w:rPr>
        <w:t>(PAPADIMITRAKOPOULOS, 2017)</w:t>
      </w:r>
      <w:r w:rsidR="00C2514F">
        <w:t xml:space="preserve">. </w:t>
      </w:r>
      <w:r w:rsidR="001A2EF7">
        <w:t xml:space="preserve">Targeting was the focus on gun violence within hot-spot locations more specifically where homicide is happening on </w:t>
      </w:r>
      <w:r w:rsidR="000327B3">
        <w:t xml:space="preserve">a continuous basis, this is known as hyper-local policing which relies heavily on police being visible in the hot spot locations, and testing was used to put a stop to more and more people using handguns and they did this by increasing patrol times and visibility of officers in all hot spots, tracking was used to track the police through GPS when they were doing patrols so that this information could be fed </w:t>
      </w:r>
      <w:r w:rsidR="000327B3">
        <w:lastRenderedPageBreak/>
        <w:t>back in the form of a report every two weeks. The main challenge was getting the policy decisions being “doomed to success”, there are pressures to make sure that all policies sound like they can become successful by if more research was carried out by the police this will provide data to help decide what works best w</w:t>
      </w:r>
      <w:r w:rsidR="00815284">
        <w:t xml:space="preserve">hile applying the ‘Triple T’ strategy </w:t>
      </w:r>
      <w:r w:rsidR="00815284" w:rsidRPr="00815284">
        <w:rPr>
          <w:noProof/>
        </w:rPr>
        <w:t>(Sherman, 2013)</w:t>
      </w:r>
      <w:r w:rsidR="00815284">
        <w:t xml:space="preserve">. </w:t>
      </w:r>
    </w:p>
    <w:p w14:paraId="241EA45E" w14:textId="02A51481" w:rsidR="00815284" w:rsidRDefault="00815284">
      <w:r>
        <w:t xml:space="preserve">The sara model is also a key crime prevention technique that police rely heavily </w:t>
      </w:r>
      <w:r w:rsidR="00D73DA0">
        <w:t>on,</w:t>
      </w:r>
      <w:r>
        <w:t xml:space="preserve"> and it is commonly used as a problem-solving method, which contains Scanning, Analysis, Response</w:t>
      </w:r>
      <w:r w:rsidR="00CC791F">
        <w:t>,</w:t>
      </w:r>
      <w:r>
        <w:t xml:space="preserve"> and </w:t>
      </w:r>
      <w:r w:rsidR="009B6FF0">
        <w:t>Assessment.</w:t>
      </w:r>
      <w:r>
        <w:t xml:space="preserve"> </w:t>
      </w:r>
    </w:p>
    <w:p w14:paraId="60FC2C28" w14:textId="139E7631" w:rsidR="00CC791F" w:rsidRDefault="00CC791F" w:rsidP="00CC791F">
      <w:pPr>
        <w:pStyle w:val="ListParagraph"/>
        <w:numPr>
          <w:ilvl w:val="0"/>
          <w:numId w:val="1"/>
        </w:numPr>
      </w:pPr>
      <w:r>
        <w:t xml:space="preserve">Scanning- This is used for identifying the key problems that keep reoccurring that are causing concern to the police and the public by also identifying the consequences of that problem to the community and the police. It helps the police to prioritize those problems by developing bigger goals and acknowledging that those problems exist. The police do this by determining how often the problem occurs and how long it’s been going on </w:t>
      </w:r>
      <w:r w:rsidR="009B6FF0">
        <w:t>than</w:t>
      </w:r>
      <w:r>
        <w:t xml:space="preserve"> they will select the problems for a closer look. </w:t>
      </w:r>
    </w:p>
    <w:p w14:paraId="364645A1" w14:textId="7683D554" w:rsidR="00CC791F" w:rsidRDefault="00CC791F" w:rsidP="00CC791F">
      <w:pPr>
        <w:pStyle w:val="ListParagraph"/>
        <w:numPr>
          <w:ilvl w:val="0"/>
          <w:numId w:val="1"/>
        </w:numPr>
      </w:pPr>
      <w:r>
        <w:t xml:space="preserve">Analysis – This is where police will identify and understand different events and conditions that are leading to the problem by identifying data that is relevant </w:t>
      </w:r>
      <w:r w:rsidR="00B35DDC">
        <w:t xml:space="preserve">and using that to research what is already known about that problem. Police will also take lead in how the problem is already being addressed and what the strengths of limiting it are, they will also narrow the problem as little as possible by identifying a load of different resources that can be of assistance in developing the understanding of the problem deeper. This also helps with developing a hypothesis about why the problem is continuing to occur. </w:t>
      </w:r>
    </w:p>
    <w:p w14:paraId="3A9BEAD5" w14:textId="7B7222C7" w:rsidR="00B35DDC" w:rsidRDefault="00B35DDC" w:rsidP="00CC791F">
      <w:pPr>
        <w:pStyle w:val="ListParagraph"/>
        <w:numPr>
          <w:ilvl w:val="0"/>
          <w:numId w:val="1"/>
        </w:numPr>
      </w:pPr>
      <w:r>
        <w:t xml:space="preserve">Response- This is particularly used for coming up with new interventions and searching for what other communities are doing or have done to help solve a similar problem. The police will also use this to choose alternative interventions and outline a response plan by using people that are trustworthy and responsible which will then lead them to be able to play out the planned activities. </w:t>
      </w:r>
    </w:p>
    <w:p w14:paraId="64AD1B2F" w14:textId="4128F351" w:rsidR="00B35DDC" w:rsidRDefault="00B35DDC" w:rsidP="00CC791F">
      <w:pPr>
        <w:pStyle w:val="ListParagraph"/>
        <w:numPr>
          <w:ilvl w:val="0"/>
          <w:numId w:val="1"/>
        </w:numPr>
      </w:pPr>
      <w:r>
        <w:lastRenderedPageBreak/>
        <w:t xml:space="preserve">Assessment – This is used when the police </w:t>
      </w:r>
      <w:r w:rsidR="00D73DA0">
        <w:t xml:space="preserve">determine whether a plan has been implemented and they will collect data that has been pre- and post-response. They will make sure that broad goals and objectives have been attained and will identify new strategies that they can use to help what the original plan was and then they will conduct an assessment to make sure that it has been effective </w:t>
      </w:r>
      <w:r w:rsidR="00D73DA0" w:rsidRPr="00D73DA0">
        <w:rPr>
          <w:noProof/>
        </w:rPr>
        <w:t>(</w:t>
      </w:r>
      <w:r w:rsidR="00D73DA0">
        <w:rPr>
          <w:noProof/>
        </w:rPr>
        <w:t>Arizona State University</w:t>
      </w:r>
      <w:r w:rsidR="00D73DA0" w:rsidRPr="00D73DA0">
        <w:rPr>
          <w:noProof/>
        </w:rPr>
        <w:t>, 2022)</w:t>
      </w:r>
      <w:r w:rsidR="00D73DA0">
        <w:t xml:space="preserve">. </w:t>
      </w:r>
    </w:p>
    <w:p w14:paraId="5B0B4922" w14:textId="59DF516E" w:rsidR="009B6FF0" w:rsidRDefault="00993277" w:rsidP="009B6FF0">
      <w:r>
        <w:t xml:space="preserve">When the police use the SARA model they are using this to not only prevent crime but to also prevent victimization which is the ultimate goal for police, the Sara model is a part of problem-orientated policing as they both have a response to successful times of addressing problems in the community, this has all lead to crime problems becoming short-lived because of the efforts the police are using and making to get these crime prevention techniques into different communities </w:t>
      </w:r>
      <w:r w:rsidRPr="00993277">
        <w:rPr>
          <w:noProof/>
        </w:rPr>
        <w:t>(Glenn, 2020)</w:t>
      </w:r>
      <w:r>
        <w:t xml:space="preserve">. </w:t>
      </w:r>
      <w:r w:rsidR="007C2D05">
        <w:t xml:space="preserve">The S.A.R.A model is used to help reduce violent crimes such as knife crimes because the more they limit and tackle such a big problem the safer people and officers will feel in their communities </w:t>
      </w:r>
      <w:r w:rsidR="007C2D05" w:rsidRPr="007C2D05">
        <w:rPr>
          <w:noProof/>
        </w:rPr>
        <w:t>(</w:t>
      </w:r>
      <w:r w:rsidR="007C2D05">
        <w:rPr>
          <w:noProof/>
        </w:rPr>
        <w:t xml:space="preserve">College of </w:t>
      </w:r>
      <w:r w:rsidR="007C2D05" w:rsidRPr="007C2D05">
        <w:rPr>
          <w:noProof/>
        </w:rPr>
        <w:t>policing, 2021)</w:t>
      </w:r>
      <w:r w:rsidR="007C2D05">
        <w:t xml:space="preserve">. </w:t>
      </w:r>
    </w:p>
    <w:p w14:paraId="6743C01A" w14:textId="60CB71F4" w:rsidR="007C2D05" w:rsidRDefault="007A37FE" w:rsidP="009B6FF0">
      <w:r>
        <w:t xml:space="preserve">Although most of the crime prevention techniques have been successful in one way or another there are also some challenges that come with the implementation of these techniques. The main challenge that is faced with crime prevention is that there is a lack of willingness on the part of the community to be cooperative with the police. </w:t>
      </w:r>
      <w:r w:rsidR="00C37F29">
        <w:t>However,</w:t>
      </w:r>
      <w:r>
        <w:t xml:space="preserve"> there are also challenges outside of the force that has made it hard for the techniques to make a permanent stay, these include that there has been no change since 2014 and there has been a lack of time to be able to keep up to date with changes. There are limited resources that the police can use</w:t>
      </w:r>
      <w:r w:rsidR="00C37F29">
        <w:t xml:space="preserve"> as there needs to be research that is locally relevant. There is also the challenge that people in communities do not know what evidence-based practice is because there is a lack of meaning and understanding amongst the public and there needs to be more capability between officers for the prevention techniques to be able to stick and get the community to cooperate </w:t>
      </w:r>
      <w:r w:rsidR="00C37F29" w:rsidRPr="00C37F29">
        <w:rPr>
          <w:noProof/>
        </w:rPr>
        <w:t>(Waller, 2012)</w:t>
      </w:r>
      <w:r w:rsidR="00C37F29">
        <w:t xml:space="preserve">. </w:t>
      </w:r>
    </w:p>
    <w:p w14:paraId="240E0436" w14:textId="3D2003A8" w:rsidR="004A7B3F" w:rsidRDefault="000E0B91" w:rsidP="009B6FF0">
      <w:r>
        <w:lastRenderedPageBreak/>
        <w:t xml:space="preserve">In conclusion, evidence-based policing has opened a wider door for the police to be able to create and put into practice different crime prevention techniques that can make people in the community feel safe again. It is not a secret that proactive strategies are better than reactive ones because proactive means that there is a willingness within the force to go out and do better for the community, this also gives more and better tools to work with so that they can keep developing ideas and strategies and </w:t>
      </w:r>
      <w:r w:rsidR="00DE6153">
        <w:t xml:space="preserve">they can gain better and more advanced tools to help them adjust to a wider approach to crime. Officers are often taught to rationalize the situations they come across and they have to study the act of the offender and why a particular crime might be happening, whereas if they had more support and more knowledge, they could take these techniques to the street and use them to be able to understand and deal with situations better as well as identifying higher crimes so they can focus more on them and bring crime rates down </w:t>
      </w:r>
      <w:r w:rsidR="00DE6153" w:rsidRPr="00DE6153">
        <w:rPr>
          <w:noProof/>
        </w:rPr>
        <w:t>(Alfredo, 2022)</w:t>
      </w:r>
      <w:r w:rsidR="00DE6153">
        <w:t xml:space="preserve">. </w:t>
      </w:r>
    </w:p>
    <w:sdt>
      <w:sdtPr>
        <w:id w:val="129941395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C6179EB" w14:textId="1F234278" w:rsidR="004A7B3F" w:rsidRDefault="004A7B3F">
          <w:pPr>
            <w:pStyle w:val="Heading1"/>
          </w:pPr>
          <w:r>
            <w:t>References</w:t>
          </w:r>
        </w:p>
        <w:sdt>
          <w:sdtPr>
            <w:id w:val="-573587230"/>
            <w:bibliography/>
          </w:sdtPr>
          <w:sdtContent>
            <w:p w14:paraId="55A881E8" w14:textId="47BA4AC9" w:rsidR="004A7B3F" w:rsidRDefault="004A7B3F" w:rsidP="004A7B3F">
              <w:pPr>
                <w:pStyle w:val="Bibliography"/>
                <w:rPr>
                  <w:noProof/>
                  <w:sz w:val="24"/>
                  <w:szCs w:val="24"/>
                  <w:lang w:val="en-US"/>
                </w:rPr>
              </w:pPr>
              <w:r>
                <w:rPr>
                  <w:noProof/>
                  <w:lang w:val="en-US"/>
                </w:rPr>
                <w:t xml:space="preserve">Alfredo, D., 2022. </w:t>
              </w:r>
              <w:r>
                <w:rPr>
                  <w:i/>
                  <w:iCs/>
                  <w:noProof/>
                  <w:lang w:val="en-US"/>
                </w:rPr>
                <w:t xml:space="preserve">The advantages &amp; disadvantages of evidence-based policing. </w:t>
              </w:r>
              <w:r>
                <w:rPr>
                  <w:noProof/>
                  <w:lang w:val="en-US"/>
                </w:rPr>
                <w:t xml:space="preserve">[Online] </w:t>
              </w:r>
              <w:r>
                <w:rPr>
                  <w:noProof/>
                  <w:lang w:val="en-US"/>
                </w:rPr>
                <w:br/>
                <w:t xml:space="preserve">Available at: </w:t>
              </w:r>
              <w:r>
                <w:rPr>
                  <w:noProof/>
                  <w:u w:val="single"/>
                  <w:lang w:val="en-US"/>
                </w:rPr>
                <w:t>https://www.ehow.co.uk/info_8202078_advantages-disadvantages-formal-assessment.html</w:t>
              </w:r>
              <w:r>
                <w:rPr>
                  <w:noProof/>
                  <w:lang w:val="en-US"/>
                </w:rPr>
                <w:br/>
                <w:t>[Accessed 5 May 2022].</w:t>
              </w:r>
            </w:p>
            <w:p w14:paraId="3C8C86CF" w14:textId="77777777" w:rsidR="004A7B3F" w:rsidRDefault="004A7B3F" w:rsidP="004A7B3F">
              <w:pPr>
                <w:pStyle w:val="Bibliography"/>
                <w:rPr>
                  <w:noProof/>
                  <w:lang w:val="en-US"/>
                </w:rPr>
              </w:pPr>
              <w:r>
                <w:rPr>
                  <w:noProof/>
                  <w:lang w:val="en-US"/>
                </w:rPr>
                <w:t xml:space="preserve">Anthony A. Braga, e. a., 2019. </w:t>
              </w:r>
              <w:r>
                <w:rPr>
                  <w:i/>
                  <w:iCs/>
                  <w:noProof/>
                  <w:lang w:val="en-US"/>
                </w:rPr>
                <w:t xml:space="preserve">Hot spots policing of small geographic areas effects on crime. </w:t>
              </w:r>
              <w:r>
                <w:rPr>
                  <w:noProof/>
                  <w:lang w:val="en-US"/>
                </w:rPr>
                <w:t xml:space="preserve">[Online] </w:t>
              </w:r>
              <w:r>
                <w:rPr>
                  <w:noProof/>
                  <w:lang w:val="en-US"/>
                </w:rPr>
                <w:br/>
                <w:t xml:space="preserve">Available at: </w:t>
              </w:r>
              <w:r>
                <w:rPr>
                  <w:noProof/>
                  <w:u w:val="single"/>
                  <w:lang w:val="en-US"/>
                </w:rPr>
                <w:t>https://onlinelibrary.wiley.com/doi/full/10.1002/cl2.1046#:~:text=Hot%20spots%20policing%20generates%20statistically%20significant%20small%20reductions,offenses%2C%20disorder%20offenses%2C%20property%20crimes%2C%20and%20violent%20crimes.</w:t>
              </w:r>
              <w:r>
                <w:rPr>
                  <w:noProof/>
                  <w:lang w:val="en-US"/>
                </w:rPr>
                <w:br/>
                <w:t>[Accessed 4 May 2022].</w:t>
              </w:r>
            </w:p>
            <w:p w14:paraId="761C91C1" w14:textId="77777777" w:rsidR="004A7B3F" w:rsidRDefault="004A7B3F" w:rsidP="004A7B3F">
              <w:pPr>
                <w:pStyle w:val="Bibliography"/>
                <w:rPr>
                  <w:noProof/>
                  <w:lang w:val="en-US"/>
                </w:rPr>
              </w:pPr>
              <w:r>
                <w:rPr>
                  <w:noProof/>
                  <w:lang w:val="en-US"/>
                </w:rPr>
                <w:t xml:space="preserve">Brighton, M. A., 2022. </w:t>
              </w:r>
              <w:r>
                <w:rPr>
                  <w:i/>
                  <w:iCs/>
                  <w:noProof/>
                  <w:lang w:val="en-US"/>
                </w:rPr>
                <w:t xml:space="preserve">What is crime prevention?. </w:t>
              </w:r>
              <w:r>
                <w:rPr>
                  <w:noProof/>
                  <w:lang w:val="en-US"/>
                </w:rPr>
                <w:t xml:space="preserve">[Online] </w:t>
              </w:r>
              <w:r>
                <w:rPr>
                  <w:noProof/>
                  <w:lang w:val="en-US"/>
                </w:rPr>
                <w:br/>
                <w:t xml:space="preserve">Available at: </w:t>
              </w:r>
              <w:r>
                <w:rPr>
                  <w:noProof/>
                  <w:u w:val="single"/>
                  <w:lang w:val="en-US"/>
                </w:rPr>
                <w:t>https://www.mylawquestions.com/what-is-crime-prevention.htm</w:t>
              </w:r>
              <w:r>
                <w:rPr>
                  <w:noProof/>
                  <w:lang w:val="en-US"/>
                </w:rPr>
                <w:br/>
                <w:t>[Accessed 4 May 2022].</w:t>
              </w:r>
            </w:p>
            <w:p w14:paraId="4110A228" w14:textId="77777777" w:rsidR="004A7B3F" w:rsidRDefault="004A7B3F" w:rsidP="004A7B3F">
              <w:pPr>
                <w:pStyle w:val="Bibliography"/>
                <w:rPr>
                  <w:noProof/>
                  <w:lang w:val="en-US"/>
                </w:rPr>
              </w:pPr>
              <w:r>
                <w:rPr>
                  <w:noProof/>
                  <w:lang w:val="en-US"/>
                </w:rPr>
                <w:lastRenderedPageBreak/>
                <w:t xml:space="preserve">Glenn, K. M., 2020. </w:t>
              </w:r>
              <w:r>
                <w:rPr>
                  <w:i/>
                  <w:iCs/>
                  <w:noProof/>
                  <w:lang w:val="en-US"/>
                </w:rPr>
                <w:t xml:space="preserve">The S.A.R.A model. </w:t>
              </w:r>
              <w:r>
                <w:rPr>
                  <w:noProof/>
                  <w:lang w:val="en-US"/>
                </w:rPr>
                <w:t xml:space="preserve">[Online] </w:t>
              </w:r>
              <w:r>
                <w:rPr>
                  <w:noProof/>
                  <w:lang w:val="en-US"/>
                </w:rPr>
                <w:br/>
                <w:t xml:space="preserve">Available at: </w:t>
              </w:r>
              <w:r>
                <w:rPr>
                  <w:noProof/>
                  <w:u w:val="single"/>
                  <w:lang w:val="en-US"/>
                </w:rPr>
                <w:t>https://criminaljusticeknowhow.com/the-sara-model/</w:t>
              </w:r>
              <w:r>
                <w:rPr>
                  <w:noProof/>
                  <w:lang w:val="en-US"/>
                </w:rPr>
                <w:br/>
                <w:t>[Accessed 5 May 2022].</w:t>
              </w:r>
            </w:p>
            <w:p w14:paraId="3629BAEA" w14:textId="77777777" w:rsidR="004A7B3F" w:rsidRDefault="004A7B3F" w:rsidP="004A7B3F">
              <w:pPr>
                <w:pStyle w:val="Bibliography"/>
                <w:rPr>
                  <w:noProof/>
                  <w:lang w:val="en-US"/>
                </w:rPr>
              </w:pPr>
              <w:r>
                <w:rPr>
                  <w:noProof/>
                  <w:lang w:val="en-US"/>
                </w:rPr>
                <w:t xml:space="preserve">Kochel, T., 2019. </w:t>
              </w:r>
              <w:r>
                <w:rPr>
                  <w:i/>
                  <w:iCs/>
                  <w:noProof/>
                  <w:lang w:val="en-US"/>
                </w:rPr>
                <w:t xml:space="preserve">Hot Spots Policing. </w:t>
              </w:r>
              <w:r>
                <w:rPr>
                  <w:noProof/>
                  <w:lang w:val="en-US"/>
                </w:rPr>
                <w:t xml:space="preserve">[Online] </w:t>
              </w:r>
              <w:r>
                <w:rPr>
                  <w:noProof/>
                  <w:lang w:val="en-US"/>
                </w:rPr>
                <w:br/>
                <w:t xml:space="preserve">Available at: </w:t>
              </w:r>
              <w:r>
                <w:rPr>
                  <w:noProof/>
                  <w:u w:val="single"/>
                  <w:lang w:val="en-US"/>
                </w:rPr>
                <w:t>https://www.oxfordbibliographies.com/view/document/obo-9780195396607/obo-9780195396607-0178.xml#:~:text=Hot%20spots%20policing%20is%20built%20upon%20theories%20about,to%20the%20spatial%20analysis%20of%20crime%20at%20places.</w:t>
              </w:r>
              <w:r>
                <w:rPr>
                  <w:noProof/>
                  <w:lang w:val="en-US"/>
                </w:rPr>
                <w:br/>
                <w:t>[Accessed 4 May 2022].</w:t>
              </w:r>
            </w:p>
            <w:p w14:paraId="79F46970" w14:textId="77777777" w:rsidR="004A7B3F" w:rsidRDefault="004A7B3F" w:rsidP="004A7B3F">
              <w:pPr>
                <w:pStyle w:val="Bibliography"/>
                <w:rPr>
                  <w:noProof/>
                  <w:lang w:val="en-US"/>
                </w:rPr>
              </w:pPr>
              <w:r>
                <w:rPr>
                  <w:noProof/>
                  <w:lang w:val="en-US"/>
                </w:rPr>
                <w:t>Koper, C. L. a. C., 2017. Evidence-Based Policing - Translating research into practice . In: Oxford : Oxford University Press, pp. 184-185.</w:t>
              </w:r>
            </w:p>
            <w:p w14:paraId="307DE400" w14:textId="77777777" w:rsidR="004A7B3F" w:rsidRDefault="004A7B3F" w:rsidP="004A7B3F">
              <w:pPr>
                <w:pStyle w:val="Bibliography"/>
                <w:rPr>
                  <w:noProof/>
                  <w:lang w:val="en-US"/>
                </w:rPr>
              </w:pPr>
              <w:r>
                <w:rPr>
                  <w:noProof/>
                  <w:lang w:val="en-US"/>
                </w:rPr>
                <w:t xml:space="preserve">Lum, C., 2022. </w:t>
              </w:r>
              <w:r>
                <w:rPr>
                  <w:i/>
                  <w:iCs/>
                  <w:noProof/>
                  <w:lang w:val="en-US"/>
                </w:rPr>
                <w:t xml:space="preserve">What is Problem-Oriented Policing?. </w:t>
              </w:r>
              <w:r>
                <w:rPr>
                  <w:noProof/>
                  <w:lang w:val="en-US"/>
                </w:rPr>
                <w:t xml:space="preserve">[Online] </w:t>
              </w:r>
              <w:r>
                <w:rPr>
                  <w:noProof/>
                  <w:lang w:val="en-US"/>
                </w:rPr>
                <w:br/>
                <w:t xml:space="preserve">Available at: </w:t>
              </w:r>
              <w:r>
                <w:rPr>
                  <w:noProof/>
                  <w:u w:val="single"/>
                  <w:lang w:val="en-US"/>
                </w:rPr>
                <w:t>https://cebcp.org/evidence-based-policing/what-works-in-policing/research-evidence-review/problem-oriented-policing/</w:t>
              </w:r>
              <w:r>
                <w:rPr>
                  <w:noProof/>
                  <w:lang w:val="en-US"/>
                </w:rPr>
                <w:br/>
                <w:t>[Accessed 4 May 2022].</w:t>
              </w:r>
            </w:p>
            <w:p w14:paraId="68A0A6A5" w14:textId="77777777" w:rsidR="004A7B3F" w:rsidRDefault="004A7B3F" w:rsidP="004A7B3F">
              <w:pPr>
                <w:pStyle w:val="Bibliography"/>
                <w:rPr>
                  <w:noProof/>
                  <w:lang w:val="en-US"/>
                </w:rPr>
              </w:pPr>
              <w:r>
                <w:rPr>
                  <w:noProof/>
                  <w:lang w:val="en-US"/>
                </w:rPr>
                <w:t xml:space="preserve">MCgrew, B., 2019. </w:t>
              </w:r>
              <w:r>
                <w:rPr>
                  <w:i/>
                  <w:iCs/>
                  <w:noProof/>
                  <w:lang w:val="en-US"/>
                </w:rPr>
                <w:t xml:space="preserve">Hot Spot Policing: Make the Most Out of This Proactive Policing Strategy. </w:t>
              </w:r>
              <w:r>
                <w:rPr>
                  <w:noProof/>
                  <w:lang w:val="en-US"/>
                </w:rPr>
                <w:t xml:space="preserve">[Online] </w:t>
              </w:r>
              <w:r>
                <w:rPr>
                  <w:noProof/>
                  <w:lang w:val="en-US"/>
                </w:rPr>
                <w:br/>
                <w:t xml:space="preserve">Available at: </w:t>
              </w:r>
              <w:r>
                <w:rPr>
                  <w:noProof/>
                  <w:u w:val="single"/>
                  <w:lang w:val="en-US"/>
                </w:rPr>
                <w:t>https://smartforcetech.com/blog/adventos/hot-spot-policing-make-the-most-out-of-this-proactive-policing-strategy/</w:t>
              </w:r>
              <w:r>
                <w:rPr>
                  <w:noProof/>
                  <w:lang w:val="en-US"/>
                </w:rPr>
                <w:br/>
                <w:t>[Accessed 4 May 2022].</w:t>
              </w:r>
            </w:p>
            <w:p w14:paraId="7625EF31" w14:textId="77777777" w:rsidR="004A7B3F" w:rsidRDefault="004A7B3F" w:rsidP="004A7B3F">
              <w:pPr>
                <w:pStyle w:val="Bibliography"/>
                <w:rPr>
                  <w:noProof/>
                  <w:lang w:val="en-US"/>
                </w:rPr>
              </w:pPr>
              <w:r>
                <w:rPr>
                  <w:noProof/>
                  <w:lang w:val="en-US"/>
                </w:rPr>
                <w:t xml:space="preserve">PAPADIMITRAKOPOULOS, G., 2017. </w:t>
              </w:r>
              <w:r>
                <w:rPr>
                  <w:i/>
                  <w:iCs/>
                  <w:noProof/>
                  <w:lang w:val="en-US"/>
                </w:rPr>
                <w:t xml:space="preserve">Evidence‐based policing (EBP) as a strategy. </w:t>
              </w:r>
              <w:r>
                <w:rPr>
                  <w:noProof/>
                  <w:lang w:val="en-US"/>
                </w:rPr>
                <w:t xml:space="preserve">[Online] </w:t>
              </w:r>
              <w:r>
                <w:rPr>
                  <w:noProof/>
                  <w:lang w:val="en-US"/>
                </w:rPr>
                <w:br/>
                <w:t xml:space="preserve">Available at: </w:t>
              </w:r>
              <w:r>
                <w:rPr>
                  <w:noProof/>
                  <w:u w:val="single"/>
                  <w:lang w:val="en-US"/>
                </w:rPr>
                <w:t>http://crime-in-crisis.com/en/wp-content/uploads/2017/06/47-PAPADIMITRAKOP-KOURAKIS-FS_Final_Draft_26.4.17.pdf#:~:text=The%203T%20strategy%20comprises%20three%20principles%2</w:t>
              </w:r>
              <w:r>
                <w:rPr>
                  <w:noProof/>
                  <w:u w:val="single"/>
                  <w:lang w:val="en-US"/>
                </w:rPr>
                <w:lastRenderedPageBreak/>
                <w:t>0%28rather%20than,level%20of%20harm%20associated%20with%20places%2C%20times%2C%20p</w:t>
              </w:r>
              <w:r>
                <w:rPr>
                  <w:noProof/>
                  <w:lang w:val="en-US"/>
                </w:rPr>
                <w:br/>
                <w:t>[Accessed 5 May 2022].</w:t>
              </w:r>
            </w:p>
            <w:p w14:paraId="2856102E" w14:textId="77777777" w:rsidR="004A7B3F" w:rsidRDefault="004A7B3F" w:rsidP="004A7B3F">
              <w:pPr>
                <w:pStyle w:val="Bibliography"/>
                <w:rPr>
                  <w:noProof/>
                  <w:lang w:val="en-US"/>
                </w:rPr>
              </w:pPr>
              <w:r>
                <w:rPr>
                  <w:noProof/>
                  <w:lang w:val="en-US"/>
                </w:rPr>
                <w:t xml:space="preserve">Police, W. y., 2022. </w:t>
              </w:r>
              <w:r>
                <w:rPr>
                  <w:i/>
                  <w:iCs/>
                  <w:noProof/>
                  <w:lang w:val="en-US"/>
                </w:rPr>
                <w:t xml:space="preserve">The 10 Principles of Crime Prevention. </w:t>
              </w:r>
              <w:r>
                <w:rPr>
                  <w:noProof/>
                  <w:lang w:val="en-US"/>
                </w:rPr>
                <w:t xml:space="preserve">[Online] </w:t>
              </w:r>
              <w:r>
                <w:rPr>
                  <w:noProof/>
                  <w:lang w:val="en-US"/>
                </w:rPr>
                <w:br/>
                <w:t xml:space="preserve">Available at: </w:t>
              </w:r>
              <w:r>
                <w:rPr>
                  <w:noProof/>
                  <w:u w:val="single"/>
                  <w:lang w:val="en-US"/>
                </w:rPr>
                <w:t>https://www.westyorkshire.police.uk/advice/10-principles-crime-prevention/10-principles-crime-prevention/10-principles-crime-prevention#:~:text=1%20Target%20Hardening.%20Making%20your%20property%20harder%20for,Offenders.%20Deterring%20an%20offender%20or%2</w:t>
              </w:r>
              <w:r>
                <w:rPr>
                  <w:noProof/>
                  <w:lang w:val="en-US"/>
                </w:rPr>
                <w:br/>
                <w:t>[Accessed 5 May 2022].</w:t>
              </w:r>
            </w:p>
            <w:p w14:paraId="08B7856A" w14:textId="77777777" w:rsidR="004A7B3F" w:rsidRDefault="004A7B3F" w:rsidP="004A7B3F">
              <w:pPr>
                <w:pStyle w:val="Bibliography"/>
                <w:rPr>
                  <w:noProof/>
                  <w:lang w:val="en-US"/>
                </w:rPr>
              </w:pPr>
              <w:r>
                <w:rPr>
                  <w:noProof/>
                  <w:lang w:val="en-US"/>
                </w:rPr>
                <w:t xml:space="preserve">Policing, C. o., 2021. </w:t>
              </w:r>
              <w:r>
                <w:rPr>
                  <w:i/>
                  <w:iCs/>
                  <w:noProof/>
                  <w:lang w:val="en-US"/>
                </w:rPr>
                <w:t xml:space="preserve">Hot Spot Policing. </w:t>
              </w:r>
              <w:r>
                <w:rPr>
                  <w:noProof/>
                  <w:lang w:val="en-US"/>
                </w:rPr>
                <w:t xml:space="preserve">[Online] </w:t>
              </w:r>
              <w:r>
                <w:rPr>
                  <w:noProof/>
                  <w:lang w:val="en-US"/>
                </w:rPr>
                <w:br/>
                <w:t xml:space="preserve">Available at: </w:t>
              </w:r>
              <w:r>
                <w:rPr>
                  <w:noProof/>
                  <w:u w:val="single"/>
                  <w:lang w:val="en-US"/>
                </w:rPr>
                <w:t>https://www.college.police.uk/research/crime-reduction-toolkit/hot-spots-policing</w:t>
              </w:r>
              <w:r>
                <w:rPr>
                  <w:noProof/>
                  <w:lang w:val="en-US"/>
                </w:rPr>
                <w:br/>
                <w:t>[Accessed 4 May 2022].</w:t>
              </w:r>
            </w:p>
            <w:p w14:paraId="0385D8AD" w14:textId="77777777" w:rsidR="004A7B3F" w:rsidRDefault="004A7B3F" w:rsidP="004A7B3F">
              <w:pPr>
                <w:pStyle w:val="Bibliography"/>
                <w:rPr>
                  <w:noProof/>
                  <w:lang w:val="en-US"/>
                </w:rPr>
              </w:pPr>
              <w:r>
                <w:rPr>
                  <w:noProof/>
                  <w:lang w:val="en-US"/>
                </w:rPr>
                <w:t xml:space="preserve">policing, C. o., 2021. </w:t>
              </w:r>
              <w:r>
                <w:rPr>
                  <w:i/>
                  <w:iCs/>
                  <w:noProof/>
                  <w:lang w:val="en-US"/>
                </w:rPr>
                <w:t xml:space="preserve">Knife Crime - A problem solving guide. </w:t>
              </w:r>
              <w:r>
                <w:rPr>
                  <w:noProof/>
                  <w:lang w:val="en-US"/>
                </w:rPr>
                <w:t xml:space="preserve">[Online] </w:t>
              </w:r>
              <w:r>
                <w:rPr>
                  <w:noProof/>
                  <w:lang w:val="en-US"/>
                </w:rPr>
                <w:br/>
                <w:t xml:space="preserve">Available at: </w:t>
              </w:r>
              <w:r>
                <w:rPr>
                  <w:noProof/>
                  <w:u w:val="single"/>
                  <w:lang w:val="en-US"/>
                </w:rPr>
                <w:t>https://assets.college.police.uk/s3fs-public/2021-11/Knife-crime-a-problem-solving-guide.pdf</w:t>
              </w:r>
              <w:r>
                <w:rPr>
                  <w:noProof/>
                  <w:lang w:val="en-US"/>
                </w:rPr>
                <w:br/>
                <w:t>[Accessed 5 May 2022].</w:t>
              </w:r>
            </w:p>
            <w:p w14:paraId="40D61BEC" w14:textId="77777777" w:rsidR="004A7B3F" w:rsidRDefault="004A7B3F" w:rsidP="004A7B3F">
              <w:pPr>
                <w:pStyle w:val="Bibliography"/>
                <w:rPr>
                  <w:noProof/>
                  <w:lang w:val="en-US"/>
                </w:rPr>
              </w:pPr>
              <w:r>
                <w:rPr>
                  <w:noProof/>
                  <w:lang w:val="en-US"/>
                </w:rPr>
                <w:t xml:space="preserve">Rand, 2022. </w:t>
              </w:r>
              <w:r>
                <w:rPr>
                  <w:i/>
                  <w:iCs/>
                  <w:noProof/>
                  <w:lang w:val="en-US"/>
                </w:rPr>
                <w:t xml:space="preserve">Problem-Oriented Policing. </w:t>
              </w:r>
              <w:r>
                <w:rPr>
                  <w:noProof/>
                  <w:lang w:val="en-US"/>
                </w:rPr>
                <w:t xml:space="preserve">[Online] </w:t>
              </w:r>
              <w:r>
                <w:rPr>
                  <w:noProof/>
                  <w:lang w:val="en-US"/>
                </w:rPr>
                <w:br/>
                <w:t xml:space="preserve">Available at: </w:t>
              </w:r>
              <w:r>
                <w:rPr>
                  <w:noProof/>
                  <w:u w:val="single"/>
                  <w:lang w:val="en-US"/>
                </w:rPr>
                <w:t>https://www.rand.org/pubs/tools/TL261/better-policing-toolkit/all-strategies/problem-oriented-policing.html#:~:text=Problem-Oriented%20Policing%201%20Overview.%20Problem-oriented%20policing%20%28POP%29%20means,Different%20Types%20of%20Solutions%20for%20Cr</w:t>
              </w:r>
              <w:r>
                <w:rPr>
                  <w:noProof/>
                  <w:lang w:val="en-US"/>
                </w:rPr>
                <w:br/>
                <w:t>[Accessed 4 May 2022].</w:t>
              </w:r>
            </w:p>
            <w:p w14:paraId="70F9F39D" w14:textId="77777777" w:rsidR="004A7B3F" w:rsidRDefault="004A7B3F" w:rsidP="004A7B3F">
              <w:pPr>
                <w:pStyle w:val="Bibliography"/>
                <w:rPr>
                  <w:noProof/>
                  <w:lang w:val="en-US"/>
                </w:rPr>
              </w:pPr>
              <w:r>
                <w:rPr>
                  <w:noProof/>
                  <w:lang w:val="en-US"/>
                </w:rPr>
                <w:t>Raudenbush, R. J. S. a. S. W., 2001. Disorder in Urban Neighborhoods - Does it lead to crime?. Feburary , p. 1 .</w:t>
              </w:r>
            </w:p>
            <w:p w14:paraId="4003C7CB" w14:textId="77777777" w:rsidR="004A7B3F" w:rsidRDefault="004A7B3F" w:rsidP="004A7B3F">
              <w:pPr>
                <w:pStyle w:val="Bibliography"/>
                <w:rPr>
                  <w:noProof/>
                  <w:lang w:val="en-US"/>
                </w:rPr>
              </w:pPr>
              <w:r>
                <w:rPr>
                  <w:noProof/>
                  <w:lang w:val="en-US"/>
                </w:rPr>
                <w:lastRenderedPageBreak/>
                <w:t xml:space="preserve">Sherman, L., 2013. </w:t>
              </w:r>
              <w:r>
                <w:rPr>
                  <w:i/>
                  <w:iCs/>
                  <w:noProof/>
                  <w:lang w:val="en-US"/>
                </w:rPr>
                <w:t xml:space="preserve">The Rise in Evidence-Based Policing: Targeting, Testing, Tracking. </w:t>
              </w:r>
              <w:r>
                <w:rPr>
                  <w:noProof/>
                  <w:lang w:val="en-US"/>
                </w:rPr>
                <w:t xml:space="preserve">[Online] </w:t>
              </w:r>
              <w:r>
                <w:rPr>
                  <w:noProof/>
                  <w:lang w:val="en-US"/>
                </w:rPr>
                <w:br/>
                <w:t xml:space="preserve">Available at: </w:t>
              </w:r>
              <w:r>
                <w:rPr>
                  <w:noProof/>
                  <w:u w:val="single"/>
                  <w:lang w:val="en-US"/>
                </w:rPr>
                <w:t>https://www.csap.cam.ac.uk/news/article-cpp-semiar-lawrence-sherman/</w:t>
              </w:r>
              <w:r>
                <w:rPr>
                  <w:noProof/>
                  <w:lang w:val="en-US"/>
                </w:rPr>
                <w:br/>
                <w:t>[Accessed 5 May 2022].</w:t>
              </w:r>
            </w:p>
            <w:p w14:paraId="6C149707" w14:textId="77777777" w:rsidR="004A7B3F" w:rsidRDefault="004A7B3F" w:rsidP="004A7B3F">
              <w:pPr>
                <w:pStyle w:val="Bibliography"/>
                <w:rPr>
                  <w:noProof/>
                  <w:lang w:val="en-US"/>
                </w:rPr>
              </w:pPr>
              <w:r>
                <w:rPr>
                  <w:noProof/>
                  <w:lang w:val="en-US"/>
                </w:rPr>
                <w:t>Sherman, L. W., 2013. The Rise of Evidence-Based. 20 May , pp. 1-3.</w:t>
              </w:r>
            </w:p>
            <w:p w14:paraId="6CF2D10A" w14:textId="77777777" w:rsidR="004A7B3F" w:rsidRDefault="004A7B3F" w:rsidP="004A7B3F">
              <w:pPr>
                <w:pStyle w:val="Bibliography"/>
                <w:rPr>
                  <w:noProof/>
                  <w:lang w:val="en-US"/>
                </w:rPr>
              </w:pPr>
              <w:r>
                <w:rPr>
                  <w:noProof/>
                  <w:lang w:val="en-US"/>
                </w:rPr>
                <w:t xml:space="preserve">Univeristy, A. S., 2022. </w:t>
              </w:r>
              <w:r>
                <w:rPr>
                  <w:i/>
                  <w:iCs/>
                  <w:noProof/>
                  <w:lang w:val="en-US"/>
                </w:rPr>
                <w:t xml:space="preserve">The SARA Model. </w:t>
              </w:r>
              <w:r>
                <w:rPr>
                  <w:noProof/>
                  <w:lang w:val="en-US"/>
                </w:rPr>
                <w:t xml:space="preserve">[Online] </w:t>
              </w:r>
              <w:r>
                <w:rPr>
                  <w:noProof/>
                  <w:lang w:val="en-US"/>
                </w:rPr>
                <w:br/>
                <w:t xml:space="preserve">Available at: </w:t>
              </w:r>
              <w:r>
                <w:rPr>
                  <w:noProof/>
                  <w:u w:val="single"/>
                  <w:lang w:val="en-US"/>
                </w:rPr>
                <w:t>https://popcenter.asu.edu/content/sara-model-1#:~:text=A%20commonly%20used%20problem-solving%20method%20is%20the%20SARA,of%20concern%20to%20the%20public%20and%20the%20police.</w:t>
              </w:r>
              <w:r>
                <w:rPr>
                  <w:noProof/>
                  <w:lang w:val="en-US"/>
                </w:rPr>
                <w:br/>
                <w:t>[Accessed 5 May 2022].</w:t>
              </w:r>
            </w:p>
            <w:p w14:paraId="3A4A633F" w14:textId="77777777" w:rsidR="004A7B3F" w:rsidRDefault="004A7B3F" w:rsidP="004A7B3F">
              <w:pPr>
                <w:pStyle w:val="Bibliography"/>
                <w:rPr>
                  <w:noProof/>
                  <w:lang w:val="en-US"/>
                </w:rPr>
              </w:pPr>
              <w:r>
                <w:rPr>
                  <w:noProof/>
                  <w:lang w:val="en-US"/>
                </w:rPr>
                <w:t xml:space="preserve">Waller, I., 2012. </w:t>
              </w:r>
              <w:r>
                <w:rPr>
                  <w:i/>
                  <w:iCs/>
                  <w:noProof/>
                  <w:lang w:val="en-US"/>
                </w:rPr>
                <w:t xml:space="preserve">The Future of Crime Prevention: Solutions to Challenges. </w:t>
              </w:r>
              <w:r>
                <w:rPr>
                  <w:noProof/>
                  <w:lang w:val="en-US"/>
                </w:rPr>
                <w:t xml:space="preserve">[Online] </w:t>
              </w:r>
              <w:r>
                <w:rPr>
                  <w:noProof/>
                  <w:lang w:val="en-US"/>
                </w:rPr>
                <w:br/>
                <w:t xml:space="preserve">Available at: </w:t>
              </w:r>
              <w:r>
                <w:rPr>
                  <w:noProof/>
                  <w:u w:val="single"/>
                  <w:lang w:val="en-US"/>
                </w:rPr>
                <w:t>http://irvinwaller.org/crime-victims-rights/2012/12/14/1939/</w:t>
              </w:r>
              <w:r>
                <w:rPr>
                  <w:noProof/>
                  <w:lang w:val="en-US"/>
                </w:rPr>
                <w:br/>
                <w:t>[Accessed 5 May 2022].</w:t>
              </w:r>
            </w:p>
            <w:p w14:paraId="52CE300B" w14:textId="77777777" w:rsidR="004A7B3F" w:rsidRDefault="004A7B3F" w:rsidP="004A7B3F">
              <w:pPr>
                <w:pStyle w:val="Bibliography"/>
                <w:rPr>
                  <w:noProof/>
                  <w:lang w:val="en-US"/>
                </w:rPr>
              </w:pPr>
              <w:r>
                <w:rPr>
                  <w:noProof/>
                  <w:lang w:val="en-US"/>
                </w:rPr>
                <w:t xml:space="preserve">Walsh, B. .. C., 2012. </w:t>
              </w:r>
              <w:r>
                <w:rPr>
                  <w:i/>
                  <w:iCs/>
                  <w:noProof/>
                  <w:lang w:val="en-US"/>
                </w:rPr>
                <w:t xml:space="preserve">Crime prevention and public policy. </w:t>
              </w:r>
              <w:r>
                <w:rPr>
                  <w:noProof/>
                  <w:lang w:val="en-US"/>
                </w:rPr>
                <w:t xml:space="preserve">[Online] </w:t>
              </w:r>
              <w:r>
                <w:rPr>
                  <w:noProof/>
                  <w:lang w:val="en-US"/>
                </w:rPr>
                <w:br/>
                <w:t xml:space="preserve">Available at: </w:t>
              </w:r>
              <w:r>
                <w:rPr>
                  <w:noProof/>
                  <w:u w:val="single"/>
                  <w:lang w:val="en-US"/>
                </w:rPr>
                <w:t>https://www.oxfordhandbooks.com/view/10.1093/oxfordhb/9780195398823.001.0001/oxfordhb-9780195398823-e-1#:~:text=This%20article%20introduces%20crime%20prevention%2C%20which%20often%20refers,community%20prevention%2C%20situational%20prevention%2C%20and%20cr</w:t>
              </w:r>
              <w:r>
                <w:rPr>
                  <w:noProof/>
                  <w:lang w:val="en-US"/>
                </w:rPr>
                <w:br/>
                <w:t>[Accessed 4 May 2022].</w:t>
              </w:r>
            </w:p>
            <w:p w14:paraId="228F159C" w14:textId="6405A5E6" w:rsidR="004A7B3F" w:rsidRDefault="004A7B3F" w:rsidP="004A7B3F"/>
          </w:sdtContent>
        </w:sdt>
      </w:sdtContent>
    </w:sdt>
    <w:p w14:paraId="2BFA4A4A" w14:textId="77777777" w:rsidR="004A7B3F" w:rsidRDefault="004A7B3F" w:rsidP="009B6FF0"/>
    <w:p w14:paraId="1383FFF7" w14:textId="77777777" w:rsidR="00C37F29" w:rsidRDefault="00C37F29" w:rsidP="009B6FF0"/>
    <w:p w14:paraId="31E3F6B7" w14:textId="77777777" w:rsidR="00D73DA0" w:rsidRDefault="00D73DA0" w:rsidP="00D73DA0"/>
    <w:p w14:paraId="74865EA5" w14:textId="6EB1034A" w:rsidR="008417F2" w:rsidRDefault="008417F2">
      <w:r>
        <w:lastRenderedPageBreak/>
        <w:br w:type="page"/>
      </w:r>
    </w:p>
    <w:p w14:paraId="006686F5" w14:textId="77777777" w:rsidR="008417F2" w:rsidRDefault="008417F2"/>
    <w:sectPr w:rsidR="008417F2" w:rsidSect="008417F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136E2"/>
    <w:multiLevelType w:val="hybridMultilevel"/>
    <w:tmpl w:val="C4B254D6"/>
    <w:lvl w:ilvl="0" w:tplc="03AC2D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DA2068"/>
    <w:multiLevelType w:val="hybridMultilevel"/>
    <w:tmpl w:val="6ED8E91A"/>
    <w:lvl w:ilvl="0" w:tplc="850A5D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1908693">
    <w:abstractNumId w:val="0"/>
  </w:num>
  <w:num w:numId="2" w16cid:durableId="1623221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7F2"/>
    <w:rsid w:val="00003757"/>
    <w:rsid w:val="00014549"/>
    <w:rsid w:val="000327B3"/>
    <w:rsid w:val="00051A36"/>
    <w:rsid w:val="000522CD"/>
    <w:rsid w:val="000E0B91"/>
    <w:rsid w:val="001A2EF7"/>
    <w:rsid w:val="001E3BB9"/>
    <w:rsid w:val="00211ED6"/>
    <w:rsid w:val="002349AF"/>
    <w:rsid w:val="002349C1"/>
    <w:rsid w:val="002E4C36"/>
    <w:rsid w:val="002F3A7D"/>
    <w:rsid w:val="00453F6F"/>
    <w:rsid w:val="004A7B3F"/>
    <w:rsid w:val="00627DB4"/>
    <w:rsid w:val="00786652"/>
    <w:rsid w:val="007A37FE"/>
    <w:rsid w:val="007C2D05"/>
    <w:rsid w:val="007E7487"/>
    <w:rsid w:val="00815284"/>
    <w:rsid w:val="008417F2"/>
    <w:rsid w:val="00842650"/>
    <w:rsid w:val="00875436"/>
    <w:rsid w:val="00894D48"/>
    <w:rsid w:val="00895D1A"/>
    <w:rsid w:val="00935342"/>
    <w:rsid w:val="00962850"/>
    <w:rsid w:val="00993277"/>
    <w:rsid w:val="009B6FF0"/>
    <w:rsid w:val="00B03137"/>
    <w:rsid w:val="00B35DDC"/>
    <w:rsid w:val="00C2514F"/>
    <w:rsid w:val="00C37F29"/>
    <w:rsid w:val="00C4314F"/>
    <w:rsid w:val="00CC791F"/>
    <w:rsid w:val="00CF3592"/>
    <w:rsid w:val="00D73C6B"/>
    <w:rsid w:val="00D73DA0"/>
    <w:rsid w:val="00DE6153"/>
    <w:rsid w:val="00F552F1"/>
    <w:rsid w:val="00F70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D5ED0"/>
  <w15:chartTrackingRefBased/>
  <w15:docId w15:val="{2303214A-386E-4D83-9016-5308E4CBF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B3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17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17F2"/>
    <w:rPr>
      <w:rFonts w:eastAsiaTheme="minorEastAsia"/>
      <w:lang w:val="en-US"/>
    </w:rPr>
  </w:style>
  <w:style w:type="paragraph" w:styleId="ListParagraph">
    <w:name w:val="List Paragraph"/>
    <w:basedOn w:val="Normal"/>
    <w:uiPriority w:val="34"/>
    <w:qFormat/>
    <w:rsid w:val="00CC791F"/>
    <w:pPr>
      <w:ind w:left="720"/>
      <w:contextualSpacing/>
    </w:pPr>
  </w:style>
  <w:style w:type="character" w:customStyle="1" w:styleId="Heading1Char">
    <w:name w:val="Heading 1 Char"/>
    <w:basedOn w:val="DefaultParagraphFont"/>
    <w:link w:val="Heading1"/>
    <w:uiPriority w:val="9"/>
    <w:rsid w:val="004A7B3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A7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73254">
      <w:bodyDiv w:val="1"/>
      <w:marLeft w:val="0"/>
      <w:marRight w:val="0"/>
      <w:marTop w:val="0"/>
      <w:marBottom w:val="0"/>
      <w:divBdr>
        <w:top w:val="none" w:sz="0" w:space="0" w:color="auto"/>
        <w:left w:val="none" w:sz="0" w:space="0" w:color="auto"/>
        <w:bottom w:val="none" w:sz="0" w:space="0" w:color="auto"/>
        <w:right w:val="none" w:sz="0" w:space="0" w:color="auto"/>
      </w:divBdr>
    </w:div>
    <w:div w:id="185678651">
      <w:bodyDiv w:val="1"/>
      <w:marLeft w:val="0"/>
      <w:marRight w:val="0"/>
      <w:marTop w:val="0"/>
      <w:marBottom w:val="0"/>
      <w:divBdr>
        <w:top w:val="none" w:sz="0" w:space="0" w:color="auto"/>
        <w:left w:val="none" w:sz="0" w:space="0" w:color="auto"/>
        <w:bottom w:val="none" w:sz="0" w:space="0" w:color="auto"/>
        <w:right w:val="none" w:sz="0" w:space="0" w:color="auto"/>
      </w:divBdr>
    </w:div>
    <w:div w:id="213126643">
      <w:bodyDiv w:val="1"/>
      <w:marLeft w:val="0"/>
      <w:marRight w:val="0"/>
      <w:marTop w:val="0"/>
      <w:marBottom w:val="0"/>
      <w:divBdr>
        <w:top w:val="none" w:sz="0" w:space="0" w:color="auto"/>
        <w:left w:val="none" w:sz="0" w:space="0" w:color="auto"/>
        <w:bottom w:val="none" w:sz="0" w:space="0" w:color="auto"/>
        <w:right w:val="none" w:sz="0" w:space="0" w:color="auto"/>
      </w:divBdr>
    </w:div>
    <w:div w:id="294795531">
      <w:bodyDiv w:val="1"/>
      <w:marLeft w:val="0"/>
      <w:marRight w:val="0"/>
      <w:marTop w:val="0"/>
      <w:marBottom w:val="0"/>
      <w:divBdr>
        <w:top w:val="none" w:sz="0" w:space="0" w:color="auto"/>
        <w:left w:val="none" w:sz="0" w:space="0" w:color="auto"/>
        <w:bottom w:val="none" w:sz="0" w:space="0" w:color="auto"/>
        <w:right w:val="none" w:sz="0" w:space="0" w:color="auto"/>
      </w:divBdr>
    </w:div>
    <w:div w:id="301229595">
      <w:bodyDiv w:val="1"/>
      <w:marLeft w:val="0"/>
      <w:marRight w:val="0"/>
      <w:marTop w:val="0"/>
      <w:marBottom w:val="0"/>
      <w:divBdr>
        <w:top w:val="none" w:sz="0" w:space="0" w:color="auto"/>
        <w:left w:val="none" w:sz="0" w:space="0" w:color="auto"/>
        <w:bottom w:val="none" w:sz="0" w:space="0" w:color="auto"/>
        <w:right w:val="none" w:sz="0" w:space="0" w:color="auto"/>
      </w:divBdr>
    </w:div>
    <w:div w:id="353114469">
      <w:bodyDiv w:val="1"/>
      <w:marLeft w:val="0"/>
      <w:marRight w:val="0"/>
      <w:marTop w:val="0"/>
      <w:marBottom w:val="0"/>
      <w:divBdr>
        <w:top w:val="none" w:sz="0" w:space="0" w:color="auto"/>
        <w:left w:val="none" w:sz="0" w:space="0" w:color="auto"/>
        <w:bottom w:val="none" w:sz="0" w:space="0" w:color="auto"/>
        <w:right w:val="none" w:sz="0" w:space="0" w:color="auto"/>
      </w:divBdr>
    </w:div>
    <w:div w:id="409547853">
      <w:bodyDiv w:val="1"/>
      <w:marLeft w:val="0"/>
      <w:marRight w:val="0"/>
      <w:marTop w:val="0"/>
      <w:marBottom w:val="0"/>
      <w:divBdr>
        <w:top w:val="none" w:sz="0" w:space="0" w:color="auto"/>
        <w:left w:val="none" w:sz="0" w:space="0" w:color="auto"/>
        <w:bottom w:val="none" w:sz="0" w:space="0" w:color="auto"/>
        <w:right w:val="none" w:sz="0" w:space="0" w:color="auto"/>
      </w:divBdr>
    </w:div>
    <w:div w:id="685328539">
      <w:bodyDiv w:val="1"/>
      <w:marLeft w:val="0"/>
      <w:marRight w:val="0"/>
      <w:marTop w:val="0"/>
      <w:marBottom w:val="0"/>
      <w:divBdr>
        <w:top w:val="none" w:sz="0" w:space="0" w:color="auto"/>
        <w:left w:val="none" w:sz="0" w:space="0" w:color="auto"/>
        <w:bottom w:val="none" w:sz="0" w:space="0" w:color="auto"/>
        <w:right w:val="none" w:sz="0" w:space="0" w:color="auto"/>
      </w:divBdr>
    </w:div>
    <w:div w:id="746652832">
      <w:bodyDiv w:val="1"/>
      <w:marLeft w:val="0"/>
      <w:marRight w:val="0"/>
      <w:marTop w:val="0"/>
      <w:marBottom w:val="0"/>
      <w:divBdr>
        <w:top w:val="none" w:sz="0" w:space="0" w:color="auto"/>
        <w:left w:val="none" w:sz="0" w:space="0" w:color="auto"/>
        <w:bottom w:val="none" w:sz="0" w:space="0" w:color="auto"/>
        <w:right w:val="none" w:sz="0" w:space="0" w:color="auto"/>
      </w:divBdr>
    </w:div>
    <w:div w:id="972056749">
      <w:bodyDiv w:val="1"/>
      <w:marLeft w:val="0"/>
      <w:marRight w:val="0"/>
      <w:marTop w:val="0"/>
      <w:marBottom w:val="0"/>
      <w:divBdr>
        <w:top w:val="none" w:sz="0" w:space="0" w:color="auto"/>
        <w:left w:val="none" w:sz="0" w:space="0" w:color="auto"/>
        <w:bottom w:val="none" w:sz="0" w:space="0" w:color="auto"/>
        <w:right w:val="none" w:sz="0" w:space="0" w:color="auto"/>
      </w:divBdr>
    </w:div>
    <w:div w:id="1099136214">
      <w:bodyDiv w:val="1"/>
      <w:marLeft w:val="0"/>
      <w:marRight w:val="0"/>
      <w:marTop w:val="0"/>
      <w:marBottom w:val="0"/>
      <w:divBdr>
        <w:top w:val="none" w:sz="0" w:space="0" w:color="auto"/>
        <w:left w:val="none" w:sz="0" w:space="0" w:color="auto"/>
        <w:bottom w:val="none" w:sz="0" w:space="0" w:color="auto"/>
        <w:right w:val="none" w:sz="0" w:space="0" w:color="auto"/>
      </w:divBdr>
    </w:div>
    <w:div w:id="1150370255">
      <w:bodyDiv w:val="1"/>
      <w:marLeft w:val="0"/>
      <w:marRight w:val="0"/>
      <w:marTop w:val="0"/>
      <w:marBottom w:val="0"/>
      <w:divBdr>
        <w:top w:val="none" w:sz="0" w:space="0" w:color="auto"/>
        <w:left w:val="none" w:sz="0" w:space="0" w:color="auto"/>
        <w:bottom w:val="none" w:sz="0" w:space="0" w:color="auto"/>
        <w:right w:val="none" w:sz="0" w:space="0" w:color="auto"/>
      </w:divBdr>
    </w:div>
    <w:div w:id="1211577588">
      <w:bodyDiv w:val="1"/>
      <w:marLeft w:val="0"/>
      <w:marRight w:val="0"/>
      <w:marTop w:val="0"/>
      <w:marBottom w:val="0"/>
      <w:divBdr>
        <w:top w:val="none" w:sz="0" w:space="0" w:color="auto"/>
        <w:left w:val="none" w:sz="0" w:space="0" w:color="auto"/>
        <w:bottom w:val="none" w:sz="0" w:space="0" w:color="auto"/>
        <w:right w:val="none" w:sz="0" w:space="0" w:color="auto"/>
      </w:divBdr>
    </w:div>
    <w:div w:id="1317295589">
      <w:bodyDiv w:val="1"/>
      <w:marLeft w:val="0"/>
      <w:marRight w:val="0"/>
      <w:marTop w:val="0"/>
      <w:marBottom w:val="0"/>
      <w:divBdr>
        <w:top w:val="none" w:sz="0" w:space="0" w:color="auto"/>
        <w:left w:val="none" w:sz="0" w:space="0" w:color="auto"/>
        <w:bottom w:val="none" w:sz="0" w:space="0" w:color="auto"/>
        <w:right w:val="none" w:sz="0" w:space="0" w:color="auto"/>
      </w:divBdr>
    </w:div>
    <w:div w:id="1384715426">
      <w:bodyDiv w:val="1"/>
      <w:marLeft w:val="0"/>
      <w:marRight w:val="0"/>
      <w:marTop w:val="0"/>
      <w:marBottom w:val="0"/>
      <w:divBdr>
        <w:top w:val="none" w:sz="0" w:space="0" w:color="auto"/>
        <w:left w:val="none" w:sz="0" w:space="0" w:color="auto"/>
        <w:bottom w:val="none" w:sz="0" w:space="0" w:color="auto"/>
        <w:right w:val="none" w:sz="0" w:space="0" w:color="auto"/>
      </w:divBdr>
    </w:div>
    <w:div w:id="1600521544">
      <w:bodyDiv w:val="1"/>
      <w:marLeft w:val="0"/>
      <w:marRight w:val="0"/>
      <w:marTop w:val="0"/>
      <w:marBottom w:val="0"/>
      <w:divBdr>
        <w:top w:val="none" w:sz="0" w:space="0" w:color="auto"/>
        <w:left w:val="none" w:sz="0" w:space="0" w:color="auto"/>
        <w:bottom w:val="none" w:sz="0" w:space="0" w:color="auto"/>
        <w:right w:val="none" w:sz="0" w:space="0" w:color="auto"/>
      </w:divBdr>
    </w:div>
    <w:div w:id="1612710475">
      <w:bodyDiv w:val="1"/>
      <w:marLeft w:val="0"/>
      <w:marRight w:val="0"/>
      <w:marTop w:val="0"/>
      <w:marBottom w:val="0"/>
      <w:divBdr>
        <w:top w:val="none" w:sz="0" w:space="0" w:color="auto"/>
        <w:left w:val="none" w:sz="0" w:space="0" w:color="auto"/>
        <w:bottom w:val="none" w:sz="0" w:space="0" w:color="auto"/>
        <w:right w:val="none" w:sz="0" w:space="0" w:color="auto"/>
      </w:divBdr>
    </w:div>
    <w:div w:id="1666857946">
      <w:bodyDiv w:val="1"/>
      <w:marLeft w:val="0"/>
      <w:marRight w:val="0"/>
      <w:marTop w:val="0"/>
      <w:marBottom w:val="0"/>
      <w:divBdr>
        <w:top w:val="none" w:sz="0" w:space="0" w:color="auto"/>
        <w:left w:val="none" w:sz="0" w:space="0" w:color="auto"/>
        <w:bottom w:val="none" w:sz="0" w:space="0" w:color="auto"/>
        <w:right w:val="none" w:sz="0" w:space="0" w:color="auto"/>
      </w:divBdr>
    </w:div>
    <w:div w:id="1701465633">
      <w:bodyDiv w:val="1"/>
      <w:marLeft w:val="0"/>
      <w:marRight w:val="0"/>
      <w:marTop w:val="0"/>
      <w:marBottom w:val="0"/>
      <w:divBdr>
        <w:top w:val="none" w:sz="0" w:space="0" w:color="auto"/>
        <w:left w:val="none" w:sz="0" w:space="0" w:color="auto"/>
        <w:bottom w:val="none" w:sz="0" w:space="0" w:color="auto"/>
        <w:right w:val="none" w:sz="0" w:space="0" w:color="auto"/>
      </w:divBdr>
    </w:div>
    <w:div w:id="1811050405">
      <w:bodyDiv w:val="1"/>
      <w:marLeft w:val="0"/>
      <w:marRight w:val="0"/>
      <w:marTop w:val="0"/>
      <w:marBottom w:val="0"/>
      <w:divBdr>
        <w:top w:val="none" w:sz="0" w:space="0" w:color="auto"/>
        <w:left w:val="none" w:sz="0" w:space="0" w:color="auto"/>
        <w:bottom w:val="none" w:sz="0" w:space="0" w:color="auto"/>
        <w:right w:val="none" w:sz="0" w:space="0" w:color="auto"/>
      </w:divBdr>
    </w:div>
    <w:div w:id="1906792597">
      <w:bodyDiv w:val="1"/>
      <w:marLeft w:val="0"/>
      <w:marRight w:val="0"/>
      <w:marTop w:val="0"/>
      <w:marBottom w:val="0"/>
      <w:divBdr>
        <w:top w:val="none" w:sz="0" w:space="0" w:color="auto"/>
        <w:left w:val="none" w:sz="0" w:space="0" w:color="auto"/>
        <w:bottom w:val="none" w:sz="0" w:space="0" w:color="auto"/>
        <w:right w:val="none" w:sz="0" w:space="0" w:color="auto"/>
      </w:divBdr>
    </w:div>
    <w:div w:id="1930116473">
      <w:bodyDiv w:val="1"/>
      <w:marLeft w:val="0"/>
      <w:marRight w:val="0"/>
      <w:marTop w:val="0"/>
      <w:marBottom w:val="0"/>
      <w:divBdr>
        <w:top w:val="none" w:sz="0" w:space="0" w:color="auto"/>
        <w:left w:val="none" w:sz="0" w:space="0" w:color="auto"/>
        <w:bottom w:val="none" w:sz="0" w:space="0" w:color="auto"/>
        <w:right w:val="none" w:sz="0" w:space="0" w:color="auto"/>
      </w:divBdr>
    </w:div>
    <w:div w:id="195339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Bra12</b:Tag>
    <b:SourceType>InternetSite</b:SourceType>
    <b:Guid>{D90989E8-6C68-441F-A0CE-68DB20D5A443}</b:Guid>
    <b:Author>
      <b:Author>
        <b:NameList>
          <b:Person>
            <b:Last>Walsh</b:Last>
            <b:First>Brandon</b:First>
            <b:Middle>. C.</b:Middle>
          </b:Person>
        </b:NameList>
      </b:Author>
    </b:Author>
    <b:Title>Crime prevention and public policy </b:Title>
    <b:Year>2012</b:Year>
    <b:YearAccessed>2022</b:YearAccessed>
    <b:MonthAccessed>May </b:MonthAccessed>
    <b:DayAccessed>4</b:DayAccessed>
    <b:URL>https://www.oxfordhandbooks.com/view/10.1093/oxfordhb/9780195398823.001.0001/oxfordhb-9780195398823-e-1#:~:text=This%20article%20introduces%20crime%20prevention%2C%20which%20often%20refers,community%20prevention%2C%20situational%20prevention%2C%20and%20cr</b:URL>
    <b:RefOrder>1</b:RefOrder>
  </b:Source>
  <b:Source>
    <b:Tag>Mis22</b:Tag>
    <b:SourceType>InternetSite</b:SourceType>
    <b:Guid>{9E149DD0-27F2-4E97-9EA0-9D9F6B3C8F87}</b:Guid>
    <b:Author>
      <b:Author>
        <b:NameList>
          <b:Person>
            <b:Last>Brighton</b:Last>
            <b:First>Misty</b:First>
            <b:Middle>Amber</b:Middle>
          </b:Person>
        </b:NameList>
      </b:Author>
    </b:Author>
    <b:Title>What is crime prevention?</b:Title>
    <b:Year>2022</b:Year>
    <b:YearAccessed>2022</b:YearAccessed>
    <b:MonthAccessed>May </b:MonthAccessed>
    <b:DayAccessed>4</b:DayAccessed>
    <b:URL>https://www.mylawquestions.com/what-is-crime-prevention.htm</b:URL>
    <b:RefOrder>2</b:RefOrder>
  </b:Source>
  <b:Source>
    <b:Tag>Cyn171</b:Tag>
    <b:SourceType>BookSection</b:SourceType>
    <b:Guid>{49CE840E-9DE3-4878-A505-B380CB81DCB6}</b:Guid>
    <b:Title>Evidence-Based Policing - Translating research into practice </b:Title>
    <b:Year>2017</b:Year>
    <b:Author>
      <b:Author>
        <b:NameList>
          <b:Person>
            <b:Last>Koper</b:Last>
            <b:First>Cynthia</b:First>
            <b:Middle>Lum and Christopher.S.</b:Middle>
          </b:Person>
        </b:NameList>
      </b:Author>
    </b:Author>
    <b:Pages>184-185</b:Pages>
    <b:City>Oxford </b:City>
    <b:Publisher>Oxford University Press</b:Publisher>
    <b:RefOrder>3</b:RefOrder>
  </b:Source>
  <b:Source>
    <b:Tag>Tam19</b:Tag>
    <b:SourceType>InternetSite</b:SourceType>
    <b:Guid>{D130F8E9-25D6-424D-A486-26A47504D3D6}</b:Guid>
    <b:Title>Hot Spots Policing </b:Title>
    <b:Year>2019</b:Year>
    <b:Author>
      <b:Author>
        <b:NameList>
          <b:Person>
            <b:Last>Kochel</b:Last>
            <b:First>Tammy</b:First>
          </b:Person>
        </b:NameList>
      </b:Author>
    </b:Author>
    <b:YearAccessed>2022</b:YearAccessed>
    <b:MonthAccessed>May </b:MonthAccessed>
    <b:DayAccessed>4</b:DayAccessed>
    <b:URL>https://www.oxfordbibliographies.com/view/document/obo-9780195396607/obo-9780195396607-0178.xml#:~:text=Hot%20spots%20policing%20is%20built%20upon%20theories%20about,to%20the%20spatial%20analysis%20of%20crime%20at%20places.</b:URL>
    <b:RefOrder>4</b:RefOrder>
  </b:Source>
  <b:Source>
    <b:Tag>Col212</b:Tag>
    <b:SourceType>InternetSite</b:SourceType>
    <b:Guid>{BC667AD3-27EB-4796-ADA3-EAA325773AB3}</b:Guid>
    <b:Author>
      <b:Author>
        <b:NameList>
          <b:Person>
            <b:Last>Policing</b:Last>
            <b:First>College</b:First>
            <b:Middle>of</b:Middle>
          </b:Person>
        </b:NameList>
      </b:Author>
    </b:Author>
    <b:Title>Hot Spot Policing </b:Title>
    <b:Year>2021</b:Year>
    <b:YearAccessed>2022</b:YearAccessed>
    <b:MonthAccessed>May </b:MonthAccessed>
    <b:DayAccessed>4</b:DayAccessed>
    <b:URL>https://www.college.police.uk/research/crime-reduction-toolkit/hot-spots-policing</b:URL>
    <b:RefOrder>5</b:RefOrder>
  </b:Source>
  <b:Source>
    <b:Tag>Bri19</b:Tag>
    <b:SourceType>InternetSite</b:SourceType>
    <b:Guid>{77084558-6951-4C73-A890-800215215148}</b:Guid>
    <b:Author>
      <b:Author>
        <b:NameList>
          <b:Person>
            <b:Last>MCgrew</b:Last>
            <b:First>Brian</b:First>
          </b:Person>
        </b:NameList>
      </b:Author>
    </b:Author>
    <b:Title>Hot Spot Policing: Make the Most Out of This Proactive Policing Strategy</b:Title>
    <b:Year>2019</b:Year>
    <b:YearAccessed>2022</b:YearAccessed>
    <b:MonthAccessed>May</b:MonthAccessed>
    <b:DayAccessed>4</b:DayAccessed>
    <b:URL>https://smartforcetech.com/blog/adventos/hot-spot-policing-make-the-most-out-of-this-proactive-policing-strategy/</b:URL>
    <b:RefOrder>6</b:RefOrder>
  </b:Source>
  <b:Source>
    <b:Tag>eta19</b:Tag>
    <b:SourceType>InternetSite</b:SourceType>
    <b:Guid>{7657FA61-16C3-4872-A1A8-4CA03E2AA000}</b:Guid>
    <b:Author>
      <b:Author>
        <b:NameList>
          <b:Person>
            <b:Last>Anthony A. Braga</b:Last>
            <b:First>et</b:First>
            <b:Middle>al</b:Middle>
          </b:Person>
        </b:NameList>
      </b:Author>
    </b:Author>
    <b:Title>Hot spots policing of small geographic areas effects on crime</b:Title>
    <b:Year>2019</b:Year>
    <b:YearAccessed>2022</b:YearAccessed>
    <b:MonthAccessed>May</b:MonthAccessed>
    <b:DayAccessed>4</b:DayAccessed>
    <b:URL>https://onlinelibrary.wiley.com/doi/full/10.1002/cl2.1046#:~:text=Hot%20spots%20policing%20generates%20statistically%20significant%20small%20reductions,offenses%2C%20disorder%20offenses%2C%20property%20crimes%2C%20and%20violent%20crimes.</b:URL>
    <b:RefOrder>7</b:RefOrder>
  </b:Source>
  <b:Source>
    <b:Tag>Ran22</b:Tag>
    <b:SourceType>InternetSite</b:SourceType>
    <b:Guid>{00952030-4A53-41B7-9BE5-742A562E0B19}</b:Guid>
    <b:Author>
      <b:Author>
        <b:NameList>
          <b:Person>
            <b:Last>Rand</b:Last>
          </b:Person>
        </b:NameList>
      </b:Author>
    </b:Author>
    <b:Title>Problem-Oriented Policing</b:Title>
    <b:Year>2022</b:Year>
    <b:YearAccessed>2022</b:YearAccessed>
    <b:MonthAccessed>May</b:MonthAccessed>
    <b:DayAccessed>4</b:DayAccessed>
    <b:URL>https://www.rand.org/pubs/tools/TL261/better-policing-toolkit/all-strategies/problem-oriented-policing.html#:~:text=Problem-Oriented%20Policing%201%20Overview.%20Problem-oriented%20policing%20%28POP%29%20means,Different%20Types%20of%20Solutions%20for%20Cr</b:URL>
    <b:RefOrder>8</b:RefOrder>
  </b:Source>
  <b:Source>
    <b:Tag>Cyn22</b:Tag>
    <b:SourceType>InternetSite</b:SourceType>
    <b:Guid>{23D5AFC5-402F-4ECF-A7D3-390C0FB791B8}</b:Guid>
    <b:Author>
      <b:Author>
        <b:NameList>
          <b:Person>
            <b:Last>Lum</b:Last>
            <b:First>Cynthia</b:First>
          </b:Person>
        </b:NameList>
      </b:Author>
    </b:Author>
    <b:Title>What is Problem-Oriented Policing?</b:Title>
    <b:Year>2022</b:Year>
    <b:YearAccessed>2022</b:YearAccessed>
    <b:MonthAccessed>May </b:MonthAccessed>
    <b:DayAccessed>4</b:DayAccessed>
    <b:URL>https://cebcp.org/evidence-based-policing/what-works-in-policing/research-evidence-review/problem-oriented-policing/</b:URL>
    <b:RefOrder>9</b:RefOrder>
  </b:Source>
  <b:Source>
    <b:Tag>Rob01</b:Tag>
    <b:SourceType>ArticleInAPeriodical</b:SourceType>
    <b:Guid>{C0267A66-4852-4766-9C08-5AD0F2E0DE17}</b:Guid>
    <b:Title>Disorder in Urban Neighborhoods - Does it lead to crime?</b:Title>
    <b:Year>2001</b:Year>
    <b:Author>
      <b:Author>
        <b:NameList>
          <b:Person>
            <b:Last>Raudenbush</b:Last>
            <b:First>Robert</b:First>
            <b:Middle>J. Sampson and Stephen W.</b:Middle>
          </b:Person>
        </b:NameList>
      </b:Author>
    </b:Author>
    <b:Month>Feburary </b:Month>
    <b:Pages>1 </b:Pages>
    <b:RefOrder>10</b:RefOrder>
  </b:Source>
  <b:Source>
    <b:Tag>She13</b:Tag>
    <b:SourceType>ArticleInAPeriodical</b:SourceType>
    <b:Guid>{D6D55218-2A08-4764-A6F9-9F19C49638B1}</b:Guid>
    <b:Title>The Rise of Evidence-Based</b:Title>
    <b:Year>2013</b:Year>
    <b:Month>May </b:Month>
    <b:Day>20</b:Day>
    <b:Pages>1-3</b:Pages>
    <b:Author>
      <b:Author>
        <b:NameList>
          <b:Person>
            <b:Last>Sherman</b:Last>
            <b:First>Lawrence</b:First>
            <b:Middle>W.</b:Middle>
          </b:Person>
        </b:NameList>
      </b:Author>
    </b:Author>
    <b:RefOrder>11</b:RefOrder>
  </b:Source>
  <b:Source>
    <b:Tag>GEO17</b:Tag>
    <b:SourceType>InternetSite</b:SourceType>
    <b:Guid>{1B047A0F-7EB8-40B2-95FA-5117DF4A83B3}</b:Guid>
    <b:Title>Evidence‐based policing (EBP) as a strategy</b:Title>
    <b:Year>2017</b:Year>
    <b:Author>
      <b:Author>
        <b:NameList>
          <b:Person>
            <b:Last>PAPADIMITRAKOPOULOS</b:Last>
            <b:First>GEORGE</b:First>
          </b:Person>
        </b:NameList>
      </b:Author>
    </b:Author>
    <b:YearAccessed>2022</b:YearAccessed>
    <b:MonthAccessed>May </b:MonthAccessed>
    <b:DayAccessed>5</b:DayAccessed>
    <b:URL>http://crime-in-crisis.com/en/wp-content/uploads/2017/06/47-PAPADIMITRAKOP-KOURAKIS-FS_Final_Draft_26.4.17.pdf#:~:text=The%203T%20strategy%20comprises%20three%20principles%20%28rather%20than,level%20of%20harm%20associated%20with%20places%2C%20times%2C%20p</b:URL>
    <b:RefOrder>12</b:RefOrder>
  </b:Source>
  <b:Source>
    <b:Tag>Law131</b:Tag>
    <b:SourceType>InternetSite</b:SourceType>
    <b:Guid>{B950C890-26D7-49A9-A2B2-25CD75014B70}</b:Guid>
    <b:Author>
      <b:Author>
        <b:NameList>
          <b:Person>
            <b:Last>Sherman</b:Last>
            <b:First>Lawrence</b:First>
          </b:Person>
        </b:NameList>
      </b:Author>
    </b:Author>
    <b:Title>The Rise in Evidence-Based Policing: Targeting, Testing, Tracking</b:Title>
    <b:Year>2013</b:Year>
    <b:YearAccessed>2022</b:YearAccessed>
    <b:MonthAccessed>May </b:MonthAccessed>
    <b:DayAccessed>5</b:DayAccessed>
    <b:URL>https://www.csap.cam.ac.uk/news/article-cpp-semiar-lawrence-sherman/</b:URL>
    <b:RefOrder>13</b:RefOrder>
  </b:Source>
  <b:Source>
    <b:Tag>Ari22</b:Tag>
    <b:SourceType>InternetSite</b:SourceType>
    <b:Guid>{3AE07E61-25B2-4EE5-8C14-50A2FE3062C3}</b:Guid>
    <b:Author>
      <b:Author>
        <b:NameList>
          <b:Person>
            <b:Last>Univeristy</b:Last>
            <b:First>Arizona</b:First>
            <b:Middle>State</b:Middle>
          </b:Person>
        </b:NameList>
      </b:Author>
    </b:Author>
    <b:Title>The SARA Model</b:Title>
    <b:Year>2022</b:Year>
    <b:YearAccessed>2022</b:YearAccessed>
    <b:MonthAccessed>May </b:MonthAccessed>
    <b:DayAccessed>5</b:DayAccessed>
    <b:URL>https://popcenter.asu.edu/content/sara-model-1#:~:text=A%20commonly%20used%20problem-solving%20method%20is%20the%20SARA,of%20concern%20to%20the%20public%20and%20the%20police.</b:URL>
    <b:RefOrder>14</b:RefOrder>
  </b:Source>
  <b:Source>
    <b:Tag>Wes22</b:Tag>
    <b:SourceType>InternetSite</b:SourceType>
    <b:Guid>{530F882C-FF06-43B3-A200-D9C851962C1C}</b:Guid>
    <b:Author>
      <b:Author>
        <b:NameList>
          <b:Person>
            <b:Last>Police</b:Last>
            <b:First>West</b:First>
            <b:Middle>yorkshire</b:Middle>
          </b:Person>
        </b:NameList>
      </b:Author>
    </b:Author>
    <b:Title>The 10 Principles of Crime Prevention</b:Title>
    <b:Year>2022</b:Year>
    <b:YearAccessed>2022</b:YearAccessed>
    <b:MonthAccessed>May </b:MonthAccessed>
    <b:DayAccessed>5</b:DayAccessed>
    <b:URL>https://www.westyorkshire.police.uk/advice/10-principles-crime-prevention/10-principles-crime-prevention/10-principles-crime-prevention#:~:text=1%20Target%20Hardening.%20Making%20your%20property%20harder%20for,Offenders.%20Deterring%20an%20offender%20or%2</b:URL>
    <b:RefOrder>15</b:RefOrder>
  </b:Source>
  <b:Source>
    <b:Tag>Kel20</b:Tag>
    <b:SourceType>InternetSite</b:SourceType>
    <b:Guid>{B86B73AA-B3CC-4877-8C9B-38EB9092461F}</b:Guid>
    <b:Author>
      <b:Author>
        <b:NameList>
          <b:Person>
            <b:Last>Glenn</b:Last>
            <b:First>Kelly</b:First>
            <b:Middle>M.</b:Middle>
          </b:Person>
        </b:NameList>
      </b:Author>
    </b:Author>
    <b:Title>The S.A.R.A model </b:Title>
    <b:Year>2020</b:Year>
    <b:YearAccessed>2022</b:YearAccessed>
    <b:MonthAccessed>May </b:MonthAccessed>
    <b:DayAccessed>5 </b:DayAccessed>
    <b:URL>https://criminaljusticeknowhow.com/the-sara-model/</b:URL>
    <b:RefOrder>16</b:RefOrder>
  </b:Source>
  <b:Source>
    <b:Tag>Col213</b:Tag>
    <b:SourceType>InternetSite</b:SourceType>
    <b:Guid>{AD2ECDB0-C573-4BE3-80C6-249D7FD2A149}</b:Guid>
    <b:Author>
      <b:Author>
        <b:NameList>
          <b:Person>
            <b:Last>policing</b:Last>
            <b:First>College</b:First>
            <b:Middle>of</b:Middle>
          </b:Person>
        </b:NameList>
      </b:Author>
    </b:Author>
    <b:Title>Knife Crime - A problem solving guide </b:Title>
    <b:Year>2021</b:Year>
    <b:YearAccessed>2022</b:YearAccessed>
    <b:MonthAccessed>May </b:MonthAccessed>
    <b:DayAccessed>5 </b:DayAccessed>
    <b:URL>https://assets.college.police.uk/s3fs-public/2021-11/Knife-crime-a-problem-solving-guide.pdf</b:URL>
    <b:RefOrder>17</b:RefOrder>
  </b:Source>
  <b:Source>
    <b:Tag>Irv12</b:Tag>
    <b:SourceType>InternetSite</b:SourceType>
    <b:Guid>{58BED2A7-639D-499A-882C-483738DEDAB7}</b:Guid>
    <b:Author>
      <b:Author>
        <b:NameList>
          <b:Person>
            <b:Last>Waller</b:Last>
            <b:First>Irvin</b:First>
          </b:Person>
        </b:NameList>
      </b:Author>
    </b:Author>
    <b:Title>The Future of Crime Prevention: Solutions to Challenges</b:Title>
    <b:Year>2012</b:Year>
    <b:YearAccessed>2022</b:YearAccessed>
    <b:MonthAccessed>May </b:MonthAccessed>
    <b:DayAccessed>5 </b:DayAccessed>
    <b:URL>http://irvinwaller.org/crime-victims-rights/2012/12/14/1939/</b:URL>
    <b:RefOrder>18</b:RefOrder>
  </b:Source>
  <b:Source>
    <b:Tag>Dav22</b:Tag>
    <b:SourceType>InternetSite</b:SourceType>
    <b:Guid>{D245DB3B-B8DD-4159-BCF1-1893790EF5C2}</b:Guid>
    <b:Author>
      <b:Author>
        <b:NameList>
          <b:Person>
            <b:Last>Alfredo</b:Last>
            <b:First>David</b:First>
          </b:Person>
        </b:NameList>
      </b:Author>
    </b:Author>
    <b:Title>The advantages &amp; disadvantages of evidence-based policing</b:Title>
    <b:Year>2022</b:Year>
    <b:YearAccessed>2022</b:YearAccessed>
    <b:MonthAccessed>May </b:MonthAccessed>
    <b:DayAccessed>5 </b:DayAccessed>
    <b:URL>https://www.ehow.co.uk/info_8202078_advantages-disadvantages-formal-assessment.html</b:URL>
    <b:RefOrder>19</b:RefOrder>
  </b:Source>
</b:Sources>
</file>

<file path=customXml/itemProps1.xml><?xml version="1.0" encoding="utf-8"?>
<ds:datastoreItem xmlns:ds="http://schemas.openxmlformats.org/officeDocument/2006/customXml" ds:itemID="{9D7CFA68-61DD-4FCF-A1FB-5DDAA0261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2497</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Evidecne Based Policing and Applications</vt:lpstr>
    </vt:vector>
  </TitlesOfParts>
  <Company/>
  <LinksUpToDate>false</LinksUpToDate>
  <CharactersWithSpaces>16703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Evidecne Based Policing and Applications</dc:title>
  <dc:subject>Assignment 2</dc:subject>
  <dc:creator>Olivia Jane Hurlow (2103531)</dc:creator>
  <cp:keywords/>
  <dc:description/>
  <cp:lastModifiedBy>HURLOW J. (2109227)</cp:lastModifiedBy>
  <cp:revision>2</cp:revision>
  <dcterms:created xsi:type="dcterms:W3CDTF">2022-05-05T20:43:00Z</dcterms:created>
  <dcterms:modified xsi:type="dcterms:W3CDTF">2022-05-05T20:43:00Z</dcterms:modified>
</cp:coreProperties>
</file>