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20BB0" w14:textId="77777777" w:rsidR="003D74B6" w:rsidRPr="003D74B6" w:rsidRDefault="003D74B6" w:rsidP="003D74B6">
      <w:pPr>
        <w:textAlignment w:val="baseline"/>
        <w:rPr>
          <w:rFonts w:ascii="Segoe UI" w:eastAsia="Times New Roman" w:hAnsi="Segoe UI" w:cs="Segoe UI"/>
          <w:b/>
          <w:bCs/>
          <w:sz w:val="18"/>
          <w:szCs w:val="18"/>
          <w:lang w:eastAsia="en-GB"/>
        </w:rPr>
      </w:pPr>
      <w:r w:rsidRPr="003D74B6">
        <w:rPr>
          <w:rFonts w:ascii="Calibri" w:eastAsia="Times New Roman" w:hAnsi="Calibri" w:cs="Calibri"/>
          <w:b/>
          <w:bCs/>
          <w:lang w:eastAsia="en-GB"/>
        </w:rPr>
        <w:t>INTRODUCTION </w:t>
      </w:r>
    </w:p>
    <w:p w14:paraId="4368215F" w14:textId="77777777" w:rsidR="009D5855" w:rsidRDefault="009D5855" w:rsidP="003D74B6">
      <w:pPr>
        <w:textAlignment w:val="baseline"/>
        <w:rPr>
          <w:rFonts w:ascii="Calibri" w:eastAsia="Times New Roman" w:hAnsi="Calibri" w:cs="Calibri"/>
          <w:lang w:eastAsia="en-GB"/>
        </w:rPr>
      </w:pPr>
    </w:p>
    <w:p w14:paraId="64674A75" w14:textId="33FE71FF"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lang w:eastAsia="en-GB"/>
        </w:rPr>
        <w:t>This is a personal reflection essay I will be using the Gibbs model of reflection in which I will give a description, explain my feelings, give an evaluation and conclusion including any of my actions regarding my understanding of three topics which are Time management, Curriculum Vitae (CV) writing and Academic writing. In addition, I will discuss my understanding of these three topics, what I have learned about each of them and how are they useful to me now that I have undertaken the skills for the workplace course.   I currently work in a Private Hospital as a senior manager, my job is very people facing, dealing with patient admissions, personal information, medical procedures including Human resources that requires that I understand Time management, academic writing including CV writing in order that I can properly and appropriately share information and including being able to write correctly to meet the job requirements needed of me. </w:t>
      </w:r>
    </w:p>
    <w:p w14:paraId="69A05D84" w14:textId="77777777"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lang w:eastAsia="en-GB"/>
        </w:rPr>
        <w:t>   </w:t>
      </w:r>
    </w:p>
    <w:p w14:paraId="1043A37F" w14:textId="77777777" w:rsidR="003D74B6" w:rsidRDefault="003D74B6" w:rsidP="003D74B6">
      <w:r w:rsidRPr="003D74B6">
        <w:rPr>
          <w:rFonts w:ascii="Calibri" w:eastAsia="Times New Roman" w:hAnsi="Calibri" w:cs="Calibri"/>
          <w:lang w:eastAsia="en-GB"/>
        </w:rPr>
        <w:t>   </w:t>
      </w:r>
      <w:r>
        <w:rPr>
          <w:noProof/>
          <w:sz w:val="28"/>
          <w:szCs w:val="28"/>
        </w:rPr>
        <w:drawing>
          <wp:inline distT="0" distB="0" distL="0" distR="0" wp14:anchorId="50A023F0" wp14:editId="2A8F81F6">
            <wp:extent cx="5731510" cy="3134980"/>
            <wp:effectExtent l="0" t="0" r="0" b="25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DE40ABE" w14:textId="77777777" w:rsidR="003D74B6" w:rsidRDefault="003D74B6" w:rsidP="003D74B6"/>
    <w:p w14:paraId="48308A30" w14:textId="007CD911" w:rsidR="003D74B6" w:rsidRPr="003D74B6" w:rsidRDefault="003D74B6" w:rsidP="003D74B6">
      <w:pPr>
        <w:textAlignment w:val="baseline"/>
        <w:rPr>
          <w:rFonts w:ascii="Segoe UI" w:eastAsia="Times New Roman" w:hAnsi="Segoe UI" w:cs="Segoe UI"/>
          <w:sz w:val="18"/>
          <w:szCs w:val="18"/>
          <w:lang w:eastAsia="en-GB"/>
        </w:rPr>
      </w:pPr>
    </w:p>
    <w:p w14:paraId="74A3FF47" w14:textId="77777777" w:rsidR="003D74B6" w:rsidRDefault="003D74B6" w:rsidP="003D74B6">
      <w:pPr>
        <w:textAlignment w:val="baseline"/>
        <w:rPr>
          <w:rFonts w:ascii="Calibri" w:eastAsia="Times New Roman" w:hAnsi="Calibri" w:cs="Calibri"/>
          <w:lang w:eastAsia="en-GB"/>
        </w:rPr>
      </w:pPr>
    </w:p>
    <w:p w14:paraId="5CC5449C" w14:textId="77777777" w:rsidR="003D74B6" w:rsidRDefault="003D74B6" w:rsidP="003D74B6">
      <w:pPr>
        <w:textAlignment w:val="baseline"/>
        <w:rPr>
          <w:rFonts w:ascii="Calibri" w:eastAsia="Times New Roman" w:hAnsi="Calibri" w:cs="Calibri"/>
          <w:lang w:eastAsia="en-GB"/>
        </w:rPr>
      </w:pPr>
    </w:p>
    <w:p w14:paraId="0DE7CA2C" w14:textId="77777777" w:rsidR="003D74B6" w:rsidRDefault="003D74B6" w:rsidP="003D74B6">
      <w:pPr>
        <w:textAlignment w:val="baseline"/>
        <w:rPr>
          <w:rFonts w:ascii="Calibri" w:eastAsia="Times New Roman" w:hAnsi="Calibri" w:cs="Calibri"/>
          <w:lang w:eastAsia="en-GB"/>
        </w:rPr>
      </w:pPr>
    </w:p>
    <w:p w14:paraId="0932293C" w14:textId="16E5EDFD" w:rsidR="003D74B6" w:rsidRPr="003D74B6" w:rsidRDefault="003D74B6" w:rsidP="003D74B6">
      <w:pPr>
        <w:textAlignment w:val="baseline"/>
        <w:rPr>
          <w:rFonts w:ascii="Segoe UI" w:eastAsia="Times New Roman" w:hAnsi="Segoe UI" w:cs="Segoe UI"/>
          <w:b/>
          <w:bCs/>
          <w:sz w:val="18"/>
          <w:szCs w:val="18"/>
          <w:lang w:eastAsia="en-GB"/>
        </w:rPr>
      </w:pPr>
      <w:r w:rsidRPr="003D74B6">
        <w:rPr>
          <w:rFonts w:ascii="Calibri" w:eastAsia="Times New Roman" w:hAnsi="Calibri" w:cs="Calibri"/>
          <w:b/>
          <w:bCs/>
          <w:lang w:eastAsia="en-GB"/>
        </w:rPr>
        <w:t>TIME MANAGEMENT </w:t>
      </w:r>
    </w:p>
    <w:p w14:paraId="66AA45FA" w14:textId="77777777" w:rsidR="009D5855" w:rsidRDefault="009D5855" w:rsidP="003D74B6">
      <w:pPr>
        <w:textAlignment w:val="baseline"/>
        <w:rPr>
          <w:rFonts w:ascii="Calibri" w:eastAsia="Times New Roman" w:hAnsi="Calibri" w:cs="Calibri"/>
          <w:b/>
          <w:bCs/>
          <w:lang w:eastAsia="en-GB"/>
        </w:rPr>
      </w:pPr>
    </w:p>
    <w:p w14:paraId="64649572" w14:textId="7D5626F2"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Description</w:t>
      </w:r>
      <w:r w:rsidRPr="003D74B6">
        <w:rPr>
          <w:rFonts w:ascii="Calibri" w:eastAsia="Times New Roman" w:hAnsi="Calibri" w:cs="Calibri"/>
          <w:lang w:eastAsia="en-GB"/>
        </w:rPr>
        <w:t>: The definition of time management is ‘The process of skilfully applying time to finish and perfect a specific activity within time constraint’ (Harris, 2008, p.22). It can be described as taking charge, carefully, consciously, purposefully-not shrinking from difficulties, but engaging them’ (Kristian,2010, p.4) not to mention Time management is the process of planning and organising how to allocate and divide your time into specific activities and prioritises with the objective being to maximise the time spent on specific activities in order to achieve your goals faster. (Pettit, M</w:t>
      </w:r>
      <w:r w:rsidR="006A039C">
        <w:rPr>
          <w:rFonts w:ascii="Calibri" w:eastAsia="Times New Roman" w:hAnsi="Calibri" w:cs="Calibri"/>
          <w:lang w:eastAsia="en-GB"/>
        </w:rPr>
        <w:t xml:space="preserve">. </w:t>
      </w:r>
      <w:r w:rsidRPr="003D74B6">
        <w:rPr>
          <w:rFonts w:ascii="Calibri" w:eastAsia="Times New Roman" w:hAnsi="Calibri" w:cs="Calibri"/>
          <w:lang w:eastAsia="en-GB"/>
        </w:rPr>
        <w:t>2020).  </w:t>
      </w:r>
    </w:p>
    <w:p w14:paraId="01C62E87" w14:textId="24F60470"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lastRenderedPageBreak/>
        <w:t>Feelings</w:t>
      </w:r>
      <w:r w:rsidRPr="003D74B6">
        <w:rPr>
          <w:rFonts w:ascii="Calibri" w:eastAsia="Times New Roman" w:hAnsi="Calibri" w:cs="Calibri"/>
          <w:lang w:eastAsia="en-GB"/>
        </w:rPr>
        <w:t>: Before undertaking this certificate in skills for the workplace, I feel I had very little understanding of the principles, organisation and structure to time management. I did not implement concepts as SMART Goals I struggled with my job workload and ending up working longer hours and feel exhausted at the end of the week. I had no understanding of how to apply the tools of time management to my work life as no-one had taught me the concepts of time management.  </w:t>
      </w:r>
    </w:p>
    <w:p w14:paraId="2AF3AB0A" w14:textId="066E8FBC"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Evaluation</w:t>
      </w:r>
      <w:r w:rsidRPr="003D74B6">
        <w:rPr>
          <w:rFonts w:ascii="Calibri" w:eastAsia="Times New Roman" w:hAnsi="Calibri" w:cs="Calibri"/>
          <w:lang w:eastAsia="en-GB"/>
        </w:rPr>
        <w:t>: Because of undertaking this course My understanding of Time management is that “Time is a valuable personal resource that if you gain control of, you’ll have greater control of your life, enables one to set and attain personal priorities and maintain a balance in life” (Thriving at Trident, Kendall Hunt Publishing Company, 2017). I have learned that the two great benefits to time management are there is a reduction in time wasted on unimportant work and an increase in time spent on important work and goals. In addition, other important benefits of good time management are there is less personal stress and anxiety in meeting the workload and targets as an individual is on top of the workload and should not be left feeling overwhelmed. Moreover, I have learned that if time management is applied correctly a worker is able to focus better on tasks so as to become more productive, being more productive means feeling less tired and less stressed.(Morgenstern, J.2020) Finally another key point I have learned is that time management eliminates distractions an increase in focus on particular workload ensuring that the workload is prioritized with the most important work is finished first and in time. (Pettit,</w:t>
      </w:r>
      <w:r w:rsidR="004D02F1">
        <w:rPr>
          <w:rFonts w:ascii="Calibri" w:eastAsia="Times New Roman" w:hAnsi="Calibri" w:cs="Calibri"/>
          <w:lang w:eastAsia="en-GB"/>
        </w:rPr>
        <w:t xml:space="preserve"> </w:t>
      </w:r>
      <w:r w:rsidRPr="003D74B6">
        <w:rPr>
          <w:rFonts w:ascii="Calibri" w:eastAsia="Times New Roman" w:hAnsi="Calibri" w:cs="Calibri"/>
          <w:lang w:eastAsia="en-GB"/>
        </w:rPr>
        <w:t>M. 2020).  </w:t>
      </w:r>
    </w:p>
    <w:p w14:paraId="60F568BD" w14:textId="71EFC99E" w:rsidR="003D74B6" w:rsidRDefault="003D74B6" w:rsidP="003D74B6">
      <w:pPr>
        <w:textAlignment w:val="baseline"/>
        <w:rPr>
          <w:rFonts w:ascii="Calibri" w:eastAsia="Times New Roman" w:hAnsi="Calibri" w:cs="Calibri"/>
          <w:lang w:eastAsia="en-GB"/>
        </w:rPr>
      </w:pPr>
      <w:r w:rsidRPr="003D74B6">
        <w:rPr>
          <w:rFonts w:ascii="Calibri" w:eastAsia="Times New Roman" w:hAnsi="Calibri" w:cs="Calibri"/>
          <w:b/>
          <w:bCs/>
          <w:lang w:eastAsia="en-GB"/>
        </w:rPr>
        <w:t>Conclusion and Actions</w:t>
      </w:r>
      <w:r w:rsidRPr="003D74B6">
        <w:rPr>
          <w:rFonts w:ascii="Calibri" w:eastAsia="Times New Roman" w:hAnsi="Calibri" w:cs="Calibri"/>
          <w:lang w:eastAsia="en-GB"/>
        </w:rPr>
        <w:t xml:space="preserve">: I have started to implement SMART goals when working. SMART goals are commonly attributed to Peter Ducker’s Management by Objectives concept. (1981) SMART is an acronym that stands for Specific, Measurable, Achievable, Realistic, and Timely and incorporates all these criteria to help focus efforts and increase the chances of achieving a particular goal. For example, I have evaluated that when doing admissions I choose specific lists first, having measured that some procedures are shorter and quicker to admit on to the ward. I found this is achievable as shorter cases are quicker to admit and I </w:t>
      </w:r>
      <w:r w:rsidR="00801196" w:rsidRPr="003D74B6">
        <w:rPr>
          <w:rFonts w:ascii="Calibri" w:eastAsia="Times New Roman" w:hAnsi="Calibri" w:cs="Calibri"/>
          <w:lang w:eastAsia="en-GB"/>
        </w:rPr>
        <w:t>can</w:t>
      </w:r>
      <w:r w:rsidRPr="003D74B6">
        <w:rPr>
          <w:rFonts w:ascii="Calibri" w:eastAsia="Times New Roman" w:hAnsi="Calibri" w:cs="Calibri"/>
          <w:lang w:eastAsia="en-GB"/>
        </w:rPr>
        <w:t xml:space="preserve"> do more work in admissions than before. I have found this to be realistic and achievable in that I am not straining myself and becoming stressed including saving me time admitting longer cases first therefore I am now able to leave work earlier than before and feeling less stressed.   </w:t>
      </w:r>
    </w:p>
    <w:p w14:paraId="171695D5" w14:textId="587EC15A" w:rsidR="009D5855" w:rsidRDefault="009D5855" w:rsidP="003D74B6">
      <w:pPr>
        <w:textAlignment w:val="baseline"/>
        <w:rPr>
          <w:rFonts w:ascii="Calibri" w:eastAsia="Times New Roman" w:hAnsi="Calibri" w:cs="Calibri"/>
          <w:lang w:eastAsia="en-GB"/>
        </w:rPr>
      </w:pPr>
    </w:p>
    <w:p w14:paraId="31A511A6" w14:textId="77777777" w:rsidR="009D5855" w:rsidRDefault="009D5855" w:rsidP="009D5855">
      <w:pPr>
        <w:rPr>
          <w:b/>
          <w:u w:val="single"/>
        </w:rPr>
      </w:pPr>
    </w:p>
    <w:p w14:paraId="18F4A355" w14:textId="77777777" w:rsidR="009D5855" w:rsidRDefault="009D5855" w:rsidP="009D5855">
      <w:pPr>
        <w:rPr>
          <w:b/>
          <w:u w:val="single"/>
        </w:rPr>
      </w:pPr>
    </w:p>
    <w:p w14:paraId="0B773ED4" w14:textId="77777777" w:rsidR="009D5855" w:rsidRDefault="009D5855" w:rsidP="009D5855">
      <w:pPr>
        <w:rPr>
          <w:b/>
          <w:u w:val="single"/>
        </w:rPr>
      </w:pPr>
    </w:p>
    <w:p w14:paraId="60DBA9AA" w14:textId="77777777" w:rsidR="009D5855" w:rsidRDefault="009D5855" w:rsidP="009D5855">
      <w:pPr>
        <w:rPr>
          <w:b/>
          <w:u w:val="single"/>
        </w:rPr>
      </w:pPr>
    </w:p>
    <w:p w14:paraId="7CB1DCCC" w14:textId="77777777" w:rsidR="009D5855" w:rsidRDefault="009D5855" w:rsidP="009D5855">
      <w:pPr>
        <w:rPr>
          <w:b/>
          <w:u w:val="single"/>
        </w:rPr>
      </w:pPr>
    </w:p>
    <w:p w14:paraId="4968FA50" w14:textId="77777777" w:rsidR="009D5855" w:rsidRDefault="009D5855" w:rsidP="009D5855">
      <w:pPr>
        <w:rPr>
          <w:b/>
          <w:u w:val="single"/>
        </w:rPr>
      </w:pPr>
    </w:p>
    <w:p w14:paraId="4ED1C240" w14:textId="77777777" w:rsidR="009D5855" w:rsidRDefault="009D5855" w:rsidP="009D5855">
      <w:pPr>
        <w:rPr>
          <w:b/>
          <w:u w:val="single"/>
        </w:rPr>
      </w:pPr>
    </w:p>
    <w:p w14:paraId="456CB191" w14:textId="77777777" w:rsidR="009D5855" w:rsidRDefault="009D5855" w:rsidP="009D5855">
      <w:pPr>
        <w:rPr>
          <w:b/>
          <w:u w:val="single"/>
        </w:rPr>
      </w:pPr>
    </w:p>
    <w:p w14:paraId="6B78166C" w14:textId="77777777" w:rsidR="009D5855" w:rsidRDefault="009D5855" w:rsidP="009D5855">
      <w:pPr>
        <w:rPr>
          <w:b/>
          <w:u w:val="single"/>
        </w:rPr>
      </w:pPr>
    </w:p>
    <w:p w14:paraId="38DDA59D" w14:textId="77777777" w:rsidR="009D5855" w:rsidRDefault="009D5855" w:rsidP="009D5855">
      <w:pPr>
        <w:rPr>
          <w:b/>
          <w:u w:val="single"/>
        </w:rPr>
      </w:pPr>
    </w:p>
    <w:p w14:paraId="40A259E0" w14:textId="77777777" w:rsidR="009D5855" w:rsidRDefault="009D5855" w:rsidP="009D5855">
      <w:pPr>
        <w:rPr>
          <w:b/>
          <w:u w:val="single"/>
        </w:rPr>
      </w:pPr>
    </w:p>
    <w:p w14:paraId="61E10590" w14:textId="77777777" w:rsidR="009D5855" w:rsidRDefault="009D5855" w:rsidP="009D5855">
      <w:pPr>
        <w:rPr>
          <w:b/>
          <w:u w:val="single"/>
        </w:rPr>
      </w:pPr>
    </w:p>
    <w:p w14:paraId="4BC7647D" w14:textId="77777777" w:rsidR="009D5855" w:rsidRDefault="009D5855" w:rsidP="009D5855">
      <w:pPr>
        <w:rPr>
          <w:b/>
          <w:u w:val="single"/>
        </w:rPr>
      </w:pPr>
    </w:p>
    <w:p w14:paraId="78C6AE9F" w14:textId="77777777" w:rsidR="009D5855" w:rsidRDefault="009D5855" w:rsidP="009D5855">
      <w:pPr>
        <w:rPr>
          <w:b/>
          <w:u w:val="single"/>
        </w:rPr>
      </w:pPr>
    </w:p>
    <w:p w14:paraId="434D9AFF" w14:textId="77777777" w:rsidR="009D5855" w:rsidRDefault="009D5855" w:rsidP="009D5855">
      <w:pPr>
        <w:rPr>
          <w:b/>
          <w:u w:val="single"/>
        </w:rPr>
      </w:pPr>
    </w:p>
    <w:p w14:paraId="17616E61" w14:textId="77777777" w:rsidR="009D5855" w:rsidRDefault="009D5855" w:rsidP="009D5855">
      <w:pPr>
        <w:rPr>
          <w:b/>
          <w:u w:val="single"/>
        </w:rPr>
      </w:pPr>
    </w:p>
    <w:p w14:paraId="5A1AAE9E" w14:textId="77777777" w:rsidR="009D5855" w:rsidRDefault="009D5855" w:rsidP="009D5855">
      <w:pPr>
        <w:rPr>
          <w:b/>
          <w:u w:val="single"/>
        </w:rPr>
      </w:pPr>
    </w:p>
    <w:p w14:paraId="6DE324A2" w14:textId="0FD42EF9" w:rsidR="009D5855" w:rsidRPr="003B047D" w:rsidRDefault="009D5855" w:rsidP="009D5855">
      <w:pPr>
        <w:rPr>
          <w:b/>
          <w:u w:val="single"/>
        </w:rPr>
      </w:pPr>
      <w:r w:rsidRPr="003B047D">
        <w:rPr>
          <w:b/>
          <w:u w:val="single"/>
        </w:rPr>
        <w:t>SEE TABLE AS EXAMPLE OF TIME MANAGEMENT</w:t>
      </w:r>
    </w:p>
    <w:p w14:paraId="3E0156EF" w14:textId="77777777" w:rsidR="009D5855" w:rsidRPr="003B047D" w:rsidRDefault="009D5855" w:rsidP="009D5855"/>
    <w:p w14:paraId="5470E0DF" w14:textId="77777777" w:rsidR="009D5855" w:rsidRPr="003B047D" w:rsidRDefault="009D5855" w:rsidP="009D5855"/>
    <w:p w14:paraId="096FA0E2" w14:textId="77777777" w:rsidR="009D5855" w:rsidRPr="003B047D" w:rsidRDefault="009D5855" w:rsidP="009D5855"/>
    <w:p w14:paraId="1A7BB7B9" w14:textId="77777777" w:rsidR="009D5855" w:rsidRPr="003B047D" w:rsidRDefault="009D5855" w:rsidP="009D5855"/>
    <w:p w14:paraId="2707291D" w14:textId="77777777" w:rsidR="009D5855" w:rsidRDefault="009D5855" w:rsidP="009D5855">
      <w:r w:rsidRPr="003B047D">
        <w:t xml:space="preserve">For Example:  To do list </w:t>
      </w:r>
    </w:p>
    <w:p w14:paraId="58C1041E" w14:textId="77777777" w:rsidR="009D5855" w:rsidRPr="003B047D" w:rsidRDefault="009D5855" w:rsidP="009D5855"/>
    <w:tbl>
      <w:tblPr>
        <w:tblStyle w:val="TableGrid"/>
        <w:tblW w:w="11231" w:type="dxa"/>
        <w:tblInd w:w="-743" w:type="dxa"/>
        <w:tblLook w:val="04A0" w:firstRow="1" w:lastRow="0" w:firstColumn="1" w:lastColumn="0" w:noHBand="0" w:noVBand="1"/>
      </w:tblPr>
      <w:tblGrid>
        <w:gridCol w:w="1560"/>
        <w:gridCol w:w="1701"/>
        <w:gridCol w:w="3686"/>
        <w:gridCol w:w="1984"/>
        <w:gridCol w:w="2300"/>
      </w:tblGrid>
      <w:tr w:rsidR="009D5855" w:rsidRPr="003B047D" w14:paraId="4EB768ED" w14:textId="77777777" w:rsidTr="00065C77">
        <w:trPr>
          <w:trHeight w:val="409"/>
        </w:trPr>
        <w:tc>
          <w:tcPr>
            <w:tcW w:w="1560" w:type="dxa"/>
          </w:tcPr>
          <w:p w14:paraId="7FC7D0C8" w14:textId="77777777" w:rsidR="009D5855" w:rsidRPr="003B047D" w:rsidRDefault="009D5855" w:rsidP="00065C77">
            <w:r w:rsidRPr="003B047D">
              <w:t>Activity</w:t>
            </w:r>
          </w:p>
        </w:tc>
        <w:tc>
          <w:tcPr>
            <w:tcW w:w="1701" w:type="dxa"/>
          </w:tcPr>
          <w:p w14:paraId="2FA1795A" w14:textId="77777777" w:rsidR="009D5855" w:rsidRPr="003B047D" w:rsidRDefault="009D5855" w:rsidP="00065C77">
            <w:r w:rsidRPr="003B047D">
              <w:t>Time Required</w:t>
            </w:r>
          </w:p>
        </w:tc>
        <w:tc>
          <w:tcPr>
            <w:tcW w:w="3686" w:type="dxa"/>
          </w:tcPr>
          <w:p w14:paraId="60B92C5D" w14:textId="77777777" w:rsidR="009D5855" w:rsidRPr="003B047D" w:rsidRDefault="009D5855" w:rsidP="00065C77">
            <w:r w:rsidRPr="003B047D">
              <w:t>Priority</w:t>
            </w:r>
          </w:p>
        </w:tc>
        <w:tc>
          <w:tcPr>
            <w:tcW w:w="1984" w:type="dxa"/>
          </w:tcPr>
          <w:p w14:paraId="3AE7CE3E" w14:textId="77777777" w:rsidR="009D5855" w:rsidRPr="003B047D" w:rsidRDefault="009D5855" w:rsidP="00065C77">
            <w:r w:rsidRPr="003B047D">
              <w:t>Time</w:t>
            </w:r>
          </w:p>
        </w:tc>
        <w:tc>
          <w:tcPr>
            <w:tcW w:w="2300" w:type="dxa"/>
            <w:shd w:val="clear" w:color="auto" w:fill="auto"/>
          </w:tcPr>
          <w:p w14:paraId="69DFEDEC" w14:textId="77777777" w:rsidR="009D5855" w:rsidRPr="003B047D" w:rsidRDefault="009D5855" w:rsidP="00065C77">
            <w:r w:rsidRPr="003B047D">
              <w:t>Days</w:t>
            </w:r>
          </w:p>
        </w:tc>
      </w:tr>
      <w:tr w:rsidR="009D5855" w:rsidRPr="003B047D" w14:paraId="7F39E5F7" w14:textId="77777777" w:rsidTr="00065C77">
        <w:trPr>
          <w:trHeight w:val="957"/>
        </w:trPr>
        <w:tc>
          <w:tcPr>
            <w:tcW w:w="1560" w:type="dxa"/>
          </w:tcPr>
          <w:p w14:paraId="6D411F0A" w14:textId="77777777" w:rsidR="009D5855" w:rsidRPr="003B047D" w:rsidRDefault="009D5855" w:rsidP="00065C77"/>
          <w:p w14:paraId="7650C5C1" w14:textId="77777777" w:rsidR="009D5855" w:rsidRPr="003B047D" w:rsidRDefault="009D5855" w:rsidP="00065C77">
            <w:r w:rsidRPr="003B047D">
              <w:t xml:space="preserve">   Work</w:t>
            </w:r>
          </w:p>
        </w:tc>
        <w:tc>
          <w:tcPr>
            <w:tcW w:w="1701" w:type="dxa"/>
          </w:tcPr>
          <w:p w14:paraId="13BF7886" w14:textId="77777777" w:rsidR="009D5855" w:rsidRPr="003B047D" w:rsidRDefault="009D5855" w:rsidP="00065C77"/>
          <w:p w14:paraId="337F6673" w14:textId="77777777" w:rsidR="009D5855" w:rsidRPr="003B047D" w:rsidRDefault="009D5855" w:rsidP="00065C77">
            <w:r w:rsidRPr="003B047D">
              <w:t>7.5</w:t>
            </w:r>
          </w:p>
        </w:tc>
        <w:tc>
          <w:tcPr>
            <w:tcW w:w="3686" w:type="dxa"/>
          </w:tcPr>
          <w:p w14:paraId="398A2557" w14:textId="77777777" w:rsidR="009D5855" w:rsidRPr="003B047D" w:rsidRDefault="009D5855" w:rsidP="00065C77">
            <w:r w:rsidRPr="003B047D">
              <w:t xml:space="preserve"> </w:t>
            </w:r>
          </w:p>
          <w:p w14:paraId="03C7531A" w14:textId="77777777" w:rsidR="009D5855" w:rsidRPr="003B047D" w:rsidRDefault="009D5855" w:rsidP="00065C77">
            <w:r w:rsidRPr="003B047D">
              <w:t>Very important (related to the patients dealing)</w:t>
            </w:r>
          </w:p>
        </w:tc>
        <w:tc>
          <w:tcPr>
            <w:tcW w:w="1984" w:type="dxa"/>
          </w:tcPr>
          <w:p w14:paraId="10CBAD6B" w14:textId="77777777" w:rsidR="009D5855" w:rsidRPr="003B047D" w:rsidRDefault="009D5855" w:rsidP="00065C77"/>
          <w:p w14:paraId="70C89259" w14:textId="77777777" w:rsidR="009D5855" w:rsidRPr="003B047D" w:rsidRDefault="009D5855" w:rsidP="00065C77">
            <w:r w:rsidRPr="003B047D">
              <w:t xml:space="preserve">7.5 hours per day </w:t>
            </w:r>
          </w:p>
        </w:tc>
        <w:tc>
          <w:tcPr>
            <w:tcW w:w="2300" w:type="dxa"/>
            <w:shd w:val="clear" w:color="auto" w:fill="auto"/>
          </w:tcPr>
          <w:p w14:paraId="59A34E2D" w14:textId="77777777" w:rsidR="009D5855" w:rsidRPr="003B047D" w:rsidRDefault="009D5855" w:rsidP="00065C77"/>
          <w:p w14:paraId="68FAF946" w14:textId="77777777" w:rsidR="009D5855" w:rsidRPr="003B047D" w:rsidRDefault="009D5855" w:rsidP="00065C77">
            <w:r w:rsidRPr="003B047D">
              <w:t>Monday-Friday</w:t>
            </w:r>
          </w:p>
        </w:tc>
      </w:tr>
      <w:tr w:rsidR="009D5855" w:rsidRPr="003B047D" w14:paraId="3F4D6E4A" w14:textId="77777777" w:rsidTr="00065C77">
        <w:trPr>
          <w:trHeight w:val="723"/>
        </w:trPr>
        <w:tc>
          <w:tcPr>
            <w:tcW w:w="1560" w:type="dxa"/>
          </w:tcPr>
          <w:p w14:paraId="6B383861" w14:textId="77777777" w:rsidR="009D5855" w:rsidRPr="003B047D" w:rsidRDefault="009D5855" w:rsidP="00065C77"/>
          <w:p w14:paraId="66D7C09F" w14:textId="77777777" w:rsidR="009D5855" w:rsidRPr="003B047D" w:rsidRDefault="009D5855" w:rsidP="00065C77">
            <w:r w:rsidRPr="003B047D">
              <w:t>School</w:t>
            </w:r>
          </w:p>
        </w:tc>
        <w:tc>
          <w:tcPr>
            <w:tcW w:w="1701" w:type="dxa"/>
          </w:tcPr>
          <w:p w14:paraId="7E057670" w14:textId="77777777" w:rsidR="009D5855" w:rsidRPr="003B047D" w:rsidRDefault="009D5855" w:rsidP="00065C77"/>
          <w:p w14:paraId="329DAF5C" w14:textId="77777777" w:rsidR="009D5855" w:rsidRPr="003B047D" w:rsidRDefault="009D5855" w:rsidP="00065C77">
            <w:r w:rsidRPr="003B047D">
              <w:t>3</w:t>
            </w:r>
          </w:p>
        </w:tc>
        <w:tc>
          <w:tcPr>
            <w:tcW w:w="3686" w:type="dxa"/>
          </w:tcPr>
          <w:p w14:paraId="665D1BE2" w14:textId="77777777" w:rsidR="009D5855" w:rsidRPr="003B047D" w:rsidRDefault="009D5855" w:rsidP="00065C77"/>
          <w:p w14:paraId="1D03A789" w14:textId="77777777" w:rsidR="009D5855" w:rsidRPr="003B047D" w:rsidRDefault="009D5855" w:rsidP="00065C77">
            <w:r w:rsidRPr="003B047D">
              <w:t>Important (Learning and getting done assignment)</w:t>
            </w:r>
          </w:p>
        </w:tc>
        <w:tc>
          <w:tcPr>
            <w:tcW w:w="1984" w:type="dxa"/>
          </w:tcPr>
          <w:p w14:paraId="303F04F8" w14:textId="77777777" w:rsidR="009D5855" w:rsidRPr="003B047D" w:rsidRDefault="009D5855" w:rsidP="00065C77"/>
          <w:p w14:paraId="7CAE5B88" w14:textId="77777777" w:rsidR="009D5855" w:rsidRPr="003B047D" w:rsidRDefault="009D5855" w:rsidP="00065C77">
            <w:r w:rsidRPr="003B047D">
              <w:t xml:space="preserve">3 hours in a day </w:t>
            </w:r>
          </w:p>
        </w:tc>
        <w:tc>
          <w:tcPr>
            <w:tcW w:w="2300" w:type="dxa"/>
            <w:shd w:val="clear" w:color="auto" w:fill="auto"/>
          </w:tcPr>
          <w:p w14:paraId="47FA6E83" w14:textId="77777777" w:rsidR="009D5855" w:rsidRPr="003B047D" w:rsidRDefault="009D5855" w:rsidP="00065C77"/>
          <w:p w14:paraId="6D6E660A" w14:textId="77777777" w:rsidR="009D5855" w:rsidRPr="003B047D" w:rsidRDefault="009D5855" w:rsidP="00065C77">
            <w:r w:rsidRPr="003B047D">
              <w:t>Monday-Friday</w:t>
            </w:r>
          </w:p>
        </w:tc>
      </w:tr>
      <w:tr w:rsidR="009D5855" w:rsidRPr="003B047D" w14:paraId="523C39A5" w14:textId="77777777" w:rsidTr="00065C77">
        <w:trPr>
          <w:trHeight w:val="682"/>
        </w:trPr>
        <w:tc>
          <w:tcPr>
            <w:tcW w:w="1560" w:type="dxa"/>
          </w:tcPr>
          <w:p w14:paraId="188CF303" w14:textId="77777777" w:rsidR="009D5855" w:rsidRPr="003B047D" w:rsidRDefault="009D5855" w:rsidP="00065C77"/>
          <w:p w14:paraId="725383AB" w14:textId="77777777" w:rsidR="009D5855" w:rsidRPr="003B047D" w:rsidRDefault="009D5855" w:rsidP="00065C77">
            <w:r w:rsidRPr="003B047D">
              <w:t>Training</w:t>
            </w:r>
          </w:p>
        </w:tc>
        <w:tc>
          <w:tcPr>
            <w:tcW w:w="1701" w:type="dxa"/>
          </w:tcPr>
          <w:p w14:paraId="08EF1F33" w14:textId="77777777" w:rsidR="009D5855" w:rsidRPr="003B047D" w:rsidRDefault="009D5855" w:rsidP="00065C77"/>
          <w:p w14:paraId="588CA68A" w14:textId="77777777" w:rsidR="009D5855" w:rsidRPr="003B047D" w:rsidRDefault="009D5855" w:rsidP="00065C77">
            <w:r w:rsidRPr="003B047D">
              <w:t>1</w:t>
            </w:r>
          </w:p>
        </w:tc>
        <w:tc>
          <w:tcPr>
            <w:tcW w:w="3686" w:type="dxa"/>
          </w:tcPr>
          <w:p w14:paraId="26DDF31F" w14:textId="77777777" w:rsidR="009D5855" w:rsidRPr="003B047D" w:rsidRDefault="009D5855" w:rsidP="00065C77"/>
          <w:p w14:paraId="2BC4B0D3" w14:textId="4A923854" w:rsidR="009D5855" w:rsidRPr="003B047D" w:rsidRDefault="00034F5A" w:rsidP="00065C77">
            <w:r w:rsidRPr="003B047D">
              <w:t>Important (</w:t>
            </w:r>
            <w:r w:rsidR="009D5855" w:rsidRPr="003B047D">
              <w:t>Taking care for physical and mental health)</w:t>
            </w:r>
          </w:p>
        </w:tc>
        <w:tc>
          <w:tcPr>
            <w:tcW w:w="1984" w:type="dxa"/>
          </w:tcPr>
          <w:p w14:paraId="33C049D9" w14:textId="77777777" w:rsidR="009D5855" w:rsidRPr="003B047D" w:rsidRDefault="009D5855" w:rsidP="00065C77"/>
          <w:p w14:paraId="72DDD056" w14:textId="77777777" w:rsidR="009D5855" w:rsidRPr="003B047D" w:rsidRDefault="009D5855" w:rsidP="00065C77">
            <w:r w:rsidRPr="003B047D">
              <w:t>1 hour per day</w:t>
            </w:r>
          </w:p>
        </w:tc>
        <w:tc>
          <w:tcPr>
            <w:tcW w:w="2300" w:type="dxa"/>
            <w:shd w:val="clear" w:color="auto" w:fill="auto"/>
          </w:tcPr>
          <w:p w14:paraId="428E7086" w14:textId="77777777" w:rsidR="009D5855" w:rsidRPr="003B047D" w:rsidRDefault="009D5855" w:rsidP="00065C77"/>
          <w:p w14:paraId="6D7F9321" w14:textId="77777777" w:rsidR="009D5855" w:rsidRPr="003B047D" w:rsidRDefault="009D5855" w:rsidP="00065C77">
            <w:r w:rsidRPr="003B047D">
              <w:t>Monday-Saturday</w:t>
            </w:r>
          </w:p>
        </w:tc>
      </w:tr>
      <w:tr w:rsidR="009D5855" w:rsidRPr="003B047D" w14:paraId="5AF413C0" w14:textId="77777777" w:rsidTr="00065C77">
        <w:trPr>
          <w:trHeight w:val="723"/>
        </w:trPr>
        <w:tc>
          <w:tcPr>
            <w:tcW w:w="1560" w:type="dxa"/>
          </w:tcPr>
          <w:p w14:paraId="6B7C5511" w14:textId="77777777" w:rsidR="009D5855" w:rsidRPr="003B047D" w:rsidRDefault="009D5855" w:rsidP="00065C77"/>
          <w:p w14:paraId="1BD85D1F" w14:textId="77777777" w:rsidR="009D5855" w:rsidRPr="003B047D" w:rsidRDefault="009D5855" w:rsidP="00065C77">
            <w:r w:rsidRPr="003B047D">
              <w:t xml:space="preserve">Sleeping </w:t>
            </w:r>
          </w:p>
        </w:tc>
        <w:tc>
          <w:tcPr>
            <w:tcW w:w="1701" w:type="dxa"/>
          </w:tcPr>
          <w:p w14:paraId="5679301F" w14:textId="77777777" w:rsidR="009D5855" w:rsidRPr="003B047D" w:rsidRDefault="009D5855" w:rsidP="00065C77"/>
          <w:p w14:paraId="02380881" w14:textId="77777777" w:rsidR="009D5855" w:rsidRPr="003B047D" w:rsidRDefault="009D5855" w:rsidP="00065C77">
            <w:r w:rsidRPr="003B047D">
              <w:t xml:space="preserve">8 </w:t>
            </w:r>
          </w:p>
        </w:tc>
        <w:tc>
          <w:tcPr>
            <w:tcW w:w="3686" w:type="dxa"/>
          </w:tcPr>
          <w:p w14:paraId="3AAAFE47" w14:textId="77777777" w:rsidR="009D5855" w:rsidRPr="003B047D" w:rsidRDefault="009D5855" w:rsidP="00065C77"/>
          <w:p w14:paraId="4CE9B339" w14:textId="77777777" w:rsidR="009D5855" w:rsidRPr="003B047D" w:rsidRDefault="009D5855" w:rsidP="00065C77">
            <w:r w:rsidRPr="003B047D">
              <w:t>Important (Relax)</w:t>
            </w:r>
          </w:p>
        </w:tc>
        <w:tc>
          <w:tcPr>
            <w:tcW w:w="1984" w:type="dxa"/>
          </w:tcPr>
          <w:p w14:paraId="3C8D82D9" w14:textId="77777777" w:rsidR="009D5855" w:rsidRPr="003B047D" w:rsidRDefault="009D5855" w:rsidP="00065C77"/>
          <w:p w14:paraId="1BE1A350" w14:textId="77777777" w:rsidR="009D5855" w:rsidRPr="003B047D" w:rsidRDefault="009D5855" w:rsidP="00065C77">
            <w:r w:rsidRPr="003B047D">
              <w:t>8 hours per day</w:t>
            </w:r>
          </w:p>
        </w:tc>
        <w:tc>
          <w:tcPr>
            <w:tcW w:w="2300" w:type="dxa"/>
            <w:shd w:val="clear" w:color="auto" w:fill="auto"/>
          </w:tcPr>
          <w:p w14:paraId="3A42FDCB" w14:textId="77777777" w:rsidR="009D5855" w:rsidRPr="003B047D" w:rsidRDefault="009D5855" w:rsidP="00065C77"/>
          <w:p w14:paraId="370F2465" w14:textId="77777777" w:rsidR="009D5855" w:rsidRPr="003B047D" w:rsidRDefault="009D5855" w:rsidP="00065C77">
            <w:r w:rsidRPr="003B047D">
              <w:t>Monday-Sunday</w:t>
            </w:r>
          </w:p>
        </w:tc>
      </w:tr>
      <w:tr w:rsidR="009D5855" w:rsidRPr="003B047D" w14:paraId="13C9E493" w14:textId="77777777" w:rsidTr="00065C77">
        <w:trPr>
          <w:trHeight w:val="682"/>
        </w:trPr>
        <w:tc>
          <w:tcPr>
            <w:tcW w:w="1560" w:type="dxa"/>
          </w:tcPr>
          <w:p w14:paraId="60A69D84" w14:textId="77777777" w:rsidR="009D5855" w:rsidRPr="003B047D" w:rsidRDefault="009D5855" w:rsidP="00065C77"/>
          <w:p w14:paraId="72F5B8F3" w14:textId="77777777" w:rsidR="009D5855" w:rsidRPr="003B047D" w:rsidRDefault="009D5855" w:rsidP="00065C77">
            <w:r w:rsidRPr="003B047D">
              <w:t>Cooking</w:t>
            </w:r>
          </w:p>
        </w:tc>
        <w:tc>
          <w:tcPr>
            <w:tcW w:w="1701" w:type="dxa"/>
          </w:tcPr>
          <w:p w14:paraId="57C546F9" w14:textId="77777777" w:rsidR="009D5855" w:rsidRPr="003B047D" w:rsidRDefault="009D5855" w:rsidP="00065C77"/>
          <w:p w14:paraId="4640B2AC" w14:textId="77777777" w:rsidR="009D5855" w:rsidRPr="003B047D" w:rsidRDefault="009D5855" w:rsidP="00065C77">
            <w:r w:rsidRPr="003B047D">
              <w:t xml:space="preserve">1 </w:t>
            </w:r>
          </w:p>
        </w:tc>
        <w:tc>
          <w:tcPr>
            <w:tcW w:w="3686" w:type="dxa"/>
          </w:tcPr>
          <w:p w14:paraId="3B133FC2" w14:textId="77777777" w:rsidR="009D5855" w:rsidRPr="003B047D" w:rsidRDefault="009D5855" w:rsidP="00065C77"/>
          <w:p w14:paraId="6C81D60F" w14:textId="77777777" w:rsidR="009D5855" w:rsidRPr="003B047D" w:rsidRDefault="009D5855" w:rsidP="00065C77">
            <w:r w:rsidRPr="003B047D">
              <w:t>Important</w:t>
            </w:r>
          </w:p>
        </w:tc>
        <w:tc>
          <w:tcPr>
            <w:tcW w:w="1984" w:type="dxa"/>
          </w:tcPr>
          <w:p w14:paraId="4BFDDC75" w14:textId="77777777" w:rsidR="009D5855" w:rsidRPr="003B047D" w:rsidRDefault="009D5855" w:rsidP="00065C77"/>
          <w:p w14:paraId="64FF5AA1" w14:textId="77777777" w:rsidR="009D5855" w:rsidRPr="003B047D" w:rsidRDefault="009D5855" w:rsidP="00065C77">
            <w:r w:rsidRPr="003B047D">
              <w:t>1 hours per day</w:t>
            </w:r>
          </w:p>
        </w:tc>
        <w:tc>
          <w:tcPr>
            <w:tcW w:w="2300" w:type="dxa"/>
            <w:shd w:val="clear" w:color="auto" w:fill="auto"/>
          </w:tcPr>
          <w:p w14:paraId="3344C26F" w14:textId="77777777" w:rsidR="009D5855" w:rsidRPr="003B047D" w:rsidRDefault="009D5855" w:rsidP="00065C77"/>
          <w:p w14:paraId="6FE3DE09" w14:textId="77777777" w:rsidR="009D5855" w:rsidRPr="003B047D" w:rsidRDefault="009D5855" w:rsidP="00065C77">
            <w:r w:rsidRPr="003B047D">
              <w:t>Monday-Sunday</w:t>
            </w:r>
          </w:p>
        </w:tc>
      </w:tr>
      <w:tr w:rsidR="009D5855" w:rsidRPr="003B047D" w14:paraId="571661F0" w14:textId="77777777" w:rsidTr="00065C77">
        <w:trPr>
          <w:trHeight w:val="1138"/>
        </w:trPr>
        <w:tc>
          <w:tcPr>
            <w:tcW w:w="1560" w:type="dxa"/>
          </w:tcPr>
          <w:p w14:paraId="4352A50F" w14:textId="77777777" w:rsidR="009D5855" w:rsidRPr="003B047D" w:rsidRDefault="009D5855" w:rsidP="00065C77"/>
          <w:p w14:paraId="5492F921" w14:textId="77777777" w:rsidR="009D5855" w:rsidRPr="003B047D" w:rsidRDefault="009D5855" w:rsidP="00065C77">
            <w:r w:rsidRPr="003B047D">
              <w:t>Spending time with family (TV, Lunch, Dinner)</w:t>
            </w:r>
          </w:p>
        </w:tc>
        <w:tc>
          <w:tcPr>
            <w:tcW w:w="1701" w:type="dxa"/>
          </w:tcPr>
          <w:p w14:paraId="256C482C" w14:textId="77777777" w:rsidR="009D5855" w:rsidRPr="003B047D" w:rsidRDefault="009D5855" w:rsidP="00065C77"/>
          <w:p w14:paraId="46198A03" w14:textId="77777777" w:rsidR="009D5855" w:rsidRPr="003B047D" w:rsidRDefault="009D5855" w:rsidP="00065C77">
            <w:r w:rsidRPr="003B047D">
              <w:t xml:space="preserve">3 </w:t>
            </w:r>
          </w:p>
        </w:tc>
        <w:tc>
          <w:tcPr>
            <w:tcW w:w="3686" w:type="dxa"/>
          </w:tcPr>
          <w:p w14:paraId="5CD0809C" w14:textId="77777777" w:rsidR="009D5855" w:rsidRPr="003B047D" w:rsidRDefault="009D5855" w:rsidP="00065C77"/>
          <w:p w14:paraId="45E2D39D" w14:textId="77777777" w:rsidR="009D5855" w:rsidRPr="003B047D" w:rsidRDefault="009D5855" w:rsidP="00065C77">
            <w:r w:rsidRPr="003B047D">
              <w:t xml:space="preserve">Important </w:t>
            </w:r>
          </w:p>
        </w:tc>
        <w:tc>
          <w:tcPr>
            <w:tcW w:w="1984" w:type="dxa"/>
          </w:tcPr>
          <w:p w14:paraId="29DCF9F0" w14:textId="77777777" w:rsidR="009D5855" w:rsidRPr="003B047D" w:rsidRDefault="009D5855" w:rsidP="00065C77"/>
          <w:p w14:paraId="1D6D461B" w14:textId="77777777" w:rsidR="009D5855" w:rsidRPr="003B047D" w:rsidRDefault="009D5855" w:rsidP="00065C77">
            <w:r w:rsidRPr="003B047D">
              <w:t xml:space="preserve">3 hours per day </w:t>
            </w:r>
          </w:p>
        </w:tc>
        <w:tc>
          <w:tcPr>
            <w:tcW w:w="2300" w:type="dxa"/>
            <w:shd w:val="clear" w:color="auto" w:fill="auto"/>
          </w:tcPr>
          <w:p w14:paraId="04272C17" w14:textId="77777777" w:rsidR="009D5855" w:rsidRPr="003B047D" w:rsidRDefault="009D5855" w:rsidP="00065C77"/>
          <w:p w14:paraId="6DD31D42" w14:textId="77777777" w:rsidR="009D5855" w:rsidRPr="003B047D" w:rsidRDefault="009D5855" w:rsidP="00065C77">
            <w:r w:rsidRPr="003B047D">
              <w:t>Monday -Sunday</w:t>
            </w:r>
          </w:p>
        </w:tc>
      </w:tr>
      <w:tr w:rsidR="009D5855" w:rsidRPr="003B047D" w14:paraId="782BEF67" w14:textId="77777777" w:rsidTr="00065C77">
        <w:trPr>
          <w:trHeight w:val="774"/>
        </w:trPr>
        <w:tc>
          <w:tcPr>
            <w:tcW w:w="1560" w:type="dxa"/>
          </w:tcPr>
          <w:p w14:paraId="10B822DC" w14:textId="77777777" w:rsidR="009D5855" w:rsidRPr="003B047D" w:rsidRDefault="009D5855" w:rsidP="00065C77"/>
          <w:p w14:paraId="031E1044" w14:textId="77777777" w:rsidR="009D5855" w:rsidRPr="003B047D" w:rsidRDefault="009D5855" w:rsidP="00065C77">
            <w:r w:rsidRPr="003B047D">
              <w:t>Spending time with friends</w:t>
            </w:r>
          </w:p>
        </w:tc>
        <w:tc>
          <w:tcPr>
            <w:tcW w:w="1701" w:type="dxa"/>
          </w:tcPr>
          <w:p w14:paraId="3362B8FA" w14:textId="77777777" w:rsidR="009D5855" w:rsidRPr="003B047D" w:rsidRDefault="009D5855" w:rsidP="00065C77"/>
          <w:p w14:paraId="6D5F121B" w14:textId="77777777" w:rsidR="009D5855" w:rsidRPr="003B047D" w:rsidRDefault="009D5855" w:rsidP="00065C77">
            <w:r w:rsidRPr="003B047D">
              <w:t xml:space="preserve">1 </w:t>
            </w:r>
          </w:p>
        </w:tc>
        <w:tc>
          <w:tcPr>
            <w:tcW w:w="3686" w:type="dxa"/>
          </w:tcPr>
          <w:p w14:paraId="73468AFE" w14:textId="77777777" w:rsidR="009D5855" w:rsidRPr="003B047D" w:rsidRDefault="009D5855" w:rsidP="00065C77"/>
          <w:p w14:paraId="744F35C5" w14:textId="77777777" w:rsidR="009D5855" w:rsidRPr="003B047D" w:rsidRDefault="009D5855" w:rsidP="00065C77">
            <w:r w:rsidRPr="003B047D">
              <w:t>Normal</w:t>
            </w:r>
          </w:p>
        </w:tc>
        <w:tc>
          <w:tcPr>
            <w:tcW w:w="1984" w:type="dxa"/>
          </w:tcPr>
          <w:p w14:paraId="1DCEBE61" w14:textId="77777777" w:rsidR="009D5855" w:rsidRPr="003B047D" w:rsidRDefault="009D5855" w:rsidP="00065C77"/>
          <w:p w14:paraId="1F6A53CD" w14:textId="77777777" w:rsidR="009D5855" w:rsidRPr="003B047D" w:rsidRDefault="009D5855" w:rsidP="00065C77">
            <w:r w:rsidRPr="003B047D">
              <w:t>1 hour during the weekend</w:t>
            </w:r>
          </w:p>
        </w:tc>
        <w:tc>
          <w:tcPr>
            <w:tcW w:w="2300" w:type="dxa"/>
            <w:shd w:val="clear" w:color="auto" w:fill="auto"/>
          </w:tcPr>
          <w:p w14:paraId="4D1D9AAA" w14:textId="77777777" w:rsidR="009D5855" w:rsidRPr="003B047D" w:rsidRDefault="009D5855" w:rsidP="00065C77"/>
          <w:p w14:paraId="03C358A2" w14:textId="77777777" w:rsidR="009D5855" w:rsidRPr="003B047D" w:rsidRDefault="009D5855" w:rsidP="00065C77">
            <w:r w:rsidRPr="003B047D">
              <w:t>Saturday-Sunday</w:t>
            </w:r>
          </w:p>
        </w:tc>
      </w:tr>
      <w:tr w:rsidR="009D5855" w:rsidRPr="003B047D" w14:paraId="562E7E98" w14:textId="77777777" w:rsidTr="00065C77">
        <w:trPr>
          <w:trHeight w:val="827"/>
        </w:trPr>
        <w:tc>
          <w:tcPr>
            <w:tcW w:w="1560" w:type="dxa"/>
          </w:tcPr>
          <w:p w14:paraId="488C373B" w14:textId="77777777" w:rsidR="009D5855" w:rsidRPr="003B047D" w:rsidRDefault="009D5855" w:rsidP="00065C77"/>
          <w:p w14:paraId="462FB32A" w14:textId="02071DC5" w:rsidR="009D5855" w:rsidRPr="003B047D" w:rsidRDefault="009D5855" w:rsidP="00065C77">
            <w:r w:rsidRPr="003B047D">
              <w:t xml:space="preserve">Free time </w:t>
            </w:r>
            <w:r w:rsidR="00034F5A" w:rsidRPr="003B047D">
              <w:t>social</w:t>
            </w:r>
            <w:r w:rsidRPr="003B047D">
              <w:t xml:space="preserve"> media</w:t>
            </w:r>
          </w:p>
        </w:tc>
        <w:tc>
          <w:tcPr>
            <w:tcW w:w="1701" w:type="dxa"/>
          </w:tcPr>
          <w:p w14:paraId="2EF93F34" w14:textId="77777777" w:rsidR="009D5855" w:rsidRPr="003B047D" w:rsidRDefault="009D5855" w:rsidP="00065C77"/>
          <w:p w14:paraId="2AFA8BC7" w14:textId="77777777" w:rsidR="009D5855" w:rsidRPr="003B047D" w:rsidRDefault="009D5855" w:rsidP="00065C77">
            <w:r w:rsidRPr="003B047D">
              <w:t>0.30</w:t>
            </w:r>
          </w:p>
        </w:tc>
        <w:tc>
          <w:tcPr>
            <w:tcW w:w="3686" w:type="dxa"/>
          </w:tcPr>
          <w:p w14:paraId="68D11B9F" w14:textId="77777777" w:rsidR="009D5855" w:rsidRPr="003B047D" w:rsidRDefault="009D5855" w:rsidP="00065C77"/>
          <w:p w14:paraId="391D83CB" w14:textId="77777777" w:rsidR="009D5855" w:rsidRPr="003B047D" w:rsidRDefault="009D5855" w:rsidP="00065C77">
            <w:r w:rsidRPr="003B047D">
              <w:t>Less important</w:t>
            </w:r>
          </w:p>
        </w:tc>
        <w:tc>
          <w:tcPr>
            <w:tcW w:w="1984" w:type="dxa"/>
          </w:tcPr>
          <w:p w14:paraId="3C55E534" w14:textId="77777777" w:rsidR="009D5855" w:rsidRPr="003B047D" w:rsidRDefault="009D5855" w:rsidP="00065C77"/>
          <w:p w14:paraId="4646C94B" w14:textId="77777777" w:rsidR="009D5855" w:rsidRPr="003B047D" w:rsidRDefault="009D5855" w:rsidP="00065C77">
            <w:r w:rsidRPr="003B047D">
              <w:t>30 minutes</w:t>
            </w:r>
          </w:p>
        </w:tc>
        <w:tc>
          <w:tcPr>
            <w:tcW w:w="2300" w:type="dxa"/>
            <w:shd w:val="clear" w:color="auto" w:fill="auto"/>
          </w:tcPr>
          <w:p w14:paraId="24A50E13" w14:textId="77777777" w:rsidR="009D5855" w:rsidRPr="003B047D" w:rsidRDefault="009D5855" w:rsidP="00065C77"/>
          <w:p w14:paraId="6B19C1D8" w14:textId="77777777" w:rsidR="009D5855" w:rsidRPr="003B047D" w:rsidRDefault="009D5855" w:rsidP="00065C77">
            <w:r w:rsidRPr="003B047D">
              <w:t>Free time during the week.</w:t>
            </w:r>
          </w:p>
        </w:tc>
      </w:tr>
    </w:tbl>
    <w:p w14:paraId="50BB6243" w14:textId="77777777" w:rsidR="009D5855" w:rsidRDefault="009D5855" w:rsidP="009D5855"/>
    <w:p w14:paraId="11CC83A6" w14:textId="77777777" w:rsidR="009D5855" w:rsidRPr="003D74B6" w:rsidRDefault="009D5855" w:rsidP="003D74B6">
      <w:pPr>
        <w:textAlignment w:val="baseline"/>
        <w:rPr>
          <w:rFonts w:ascii="Segoe UI" w:eastAsia="Times New Roman" w:hAnsi="Segoe UI" w:cs="Segoe UI"/>
          <w:sz w:val="18"/>
          <w:szCs w:val="18"/>
          <w:lang w:eastAsia="en-GB"/>
        </w:rPr>
      </w:pPr>
    </w:p>
    <w:p w14:paraId="41BFFDCA" w14:textId="77777777"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lang w:eastAsia="en-GB"/>
        </w:rPr>
        <w:t>   </w:t>
      </w:r>
    </w:p>
    <w:p w14:paraId="28DE870A" w14:textId="77777777" w:rsidR="009D5855" w:rsidRDefault="009D5855" w:rsidP="003D74B6">
      <w:pPr>
        <w:textAlignment w:val="baseline"/>
        <w:rPr>
          <w:rFonts w:ascii="Calibri" w:eastAsia="Times New Roman" w:hAnsi="Calibri" w:cs="Calibri"/>
          <w:b/>
          <w:bCs/>
          <w:lang w:eastAsia="en-GB"/>
        </w:rPr>
      </w:pPr>
    </w:p>
    <w:p w14:paraId="25763B1A" w14:textId="77777777" w:rsidR="009D5855" w:rsidRDefault="009D5855" w:rsidP="003D74B6">
      <w:pPr>
        <w:textAlignment w:val="baseline"/>
        <w:rPr>
          <w:rFonts w:ascii="Calibri" w:eastAsia="Times New Roman" w:hAnsi="Calibri" w:cs="Calibri"/>
          <w:b/>
          <w:bCs/>
          <w:lang w:eastAsia="en-GB"/>
        </w:rPr>
      </w:pPr>
    </w:p>
    <w:p w14:paraId="236F0944" w14:textId="77777777" w:rsidR="009D5855" w:rsidRDefault="009D5855" w:rsidP="003D74B6">
      <w:pPr>
        <w:textAlignment w:val="baseline"/>
        <w:rPr>
          <w:rFonts w:ascii="Calibri" w:eastAsia="Times New Roman" w:hAnsi="Calibri" w:cs="Calibri"/>
          <w:b/>
          <w:bCs/>
          <w:lang w:eastAsia="en-GB"/>
        </w:rPr>
      </w:pPr>
    </w:p>
    <w:p w14:paraId="5C06D042" w14:textId="77777777" w:rsidR="009D5855" w:rsidRDefault="009D5855" w:rsidP="003D74B6">
      <w:pPr>
        <w:textAlignment w:val="baseline"/>
        <w:rPr>
          <w:rFonts w:ascii="Calibri" w:eastAsia="Times New Roman" w:hAnsi="Calibri" w:cs="Calibri"/>
          <w:b/>
          <w:bCs/>
          <w:lang w:eastAsia="en-GB"/>
        </w:rPr>
      </w:pPr>
    </w:p>
    <w:p w14:paraId="4FB5EAF0" w14:textId="77777777" w:rsidR="009D5855" w:rsidRDefault="009D5855" w:rsidP="003D74B6">
      <w:pPr>
        <w:textAlignment w:val="baseline"/>
        <w:rPr>
          <w:rFonts w:ascii="Calibri" w:eastAsia="Times New Roman" w:hAnsi="Calibri" w:cs="Calibri"/>
          <w:b/>
          <w:bCs/>
          <w:lang w:eastAsia="en-GB"/>
        </w:rPr>
      </w:pPr>
    </w:p>
    <w:p w14:paraId="32E5568C" w14:textId="77777777" w:rsidR="009D5855" w:rsidRDefault="009D5855" w:rsidP="003D74B6">
      <w:pPr>
        <w:textAlignment w:val="baseline"/>
        <w:rPr>
          <w:rFonts w:ascii="Calibri" w:eastAsia="Times New Roman" w:hAnsi="Calibri" w:cs="Calibri"/>
          <w:b/>
          <w:bCs/>
          <w:lang w:eastAsia="en-GB"/>
        </w:rPr>
      </w:pPr>
    </w:p>
    <w:p w14:paraId="68EBD790" w14:textId="77777777" w:rsidR="009D5855" w:rsidRDefault="009D5855" w:rsidP="003D74B6">
      <w:pPr>
        <w:textAlignment w:val="baseline"/>
        <w:rPr>
          <w:rFonts w:ascii="Calibri" w:eastAsia="Times New Roman" w:hAnsi="Calibri" w:cs="Calibri"/>
          <w:b/>
          <w:bCs/>
          <w:lang w:eastAsia="en-GB"/>
        </w:rPr>
      </w:pPr>
    </w:p>
    <w:p w14:paraId="002D7107" w14:textId="77777777" w:rsidR="009D5855" w:rsidRDefault="009D5855" w:rsidP="003D74B6">
      <w:pPr>
        <w:textAlignment w:val="baseline"/>
        <w:rPr>
          <w:rFonts w:ascii="Calibri" w:eastAsia="Times New Roman" w:hAnsi="Calibri" w:cs="Calibri"/>
          <w:b/>
          <w:bCs/>
          <w:lang w:eastAsia="en-GB"/>
        </w:rPr>
      </w:pPr>
    </w:p>
    <w:p w14:paraId="76962248" w14:textId="77777777" w:rsidR="009D5855" w:rsidRDefault="009D5855" w:rsidP="003D74B6">
      <w:pPr>
        <w:textAlignment w:val="baseline"/>
        <w:rPr>
          <w:rFonts w:ascii="Calibri" w:eastAsia="Times New Roman" w:hAnsi="Calibri" w:cs="Calibri"/>
          <w:b/>
          <w:bCs/>
          <w:lang w:eastAsia="en-GB"/>
        </w:rPr>
      </w:pPr>
    </w:p>
    <w:p w14:paraId="4C7366A2" w14:textId="77777777" w:rsidR="009D5855" w:rsidRDefault="009D5855" w:rsidP="003D74B6">
      <w:pPr>
        <w:textAlignment w:val="baseline"/>
        <w:rPr>
          <w:rFonts w:ascii="Calibri" w:eastAsia="Times New Roman" w:hAnsi="Calibri" w:cs="Calibri"/>
          <w:b/>
          <w:bCs/>
          <w:lang w:eastAsia="en-GB"/>
        </w:rPr>
      </w:pPr>
    </w:p>
    <w:p w14:paraId="4DC5C88A" w14:textId="77777777" w:rsidR="009D5855" w:rsidRDefault="009D5855" w:rsidP="003D74B6">
      <w:pPr>
        <w:textAlignment w:val="baseline"/>
        <w:rPr>
          <w:rFonts w:ascii="Calibri" w:eastAsia="Times New Roman" w:hAnsi="Calibri" w:cs="Calibri"/>
          <w:b/>
          <w:bCs/>
          <w:lang w:eastAsia="en-GB"/>
        </w:rPr>
      </w:pPr>
    </w:p>
    <w:p w14:paraId="7D781422" w14:textId="023531D7"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CURRICULUM VITAE WRITING</w:t>
      </w:r>
      <w:r w:rsidRPr="003D74B6">
        <w:rPr>
          <w:rFonts w:ascii="Calibri" w:eastAsia="Times New Roman" w:hAnsi="Calibri" w:cs="Calibri"/>
          <w:lang w:eastAsia="en-GB"/>
        </w:rPr>
        <w:t> </w:t>
      </w:r>
    </w:p>
    <w:p w14:paraId="4019AC94" w14:textId="77777777" w:rsidR="009D5855" w:rsidRDefault="009D5855" w:rsidP="003D74B6">
      <w:pPr>
        <w:textAlignment w:val="baseline"/>
        <w:rPr>
          <w:rFonts w:ascii="Calibri" w:eastAsia="Times New Roman" w:hAnsi="Calibri" w:cs="Calibri"/>
          <w:b/>
          <w:bCs/>
          <w:lang w:eastAsia="en-GB"/>
        </w:rPr>
      </w:pPr>
    </w:p>
    <w:p w14:paraId="02A94FD2" w14:textId="37AB4242"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Description</w:t>
      </w:r>
      <w:r w:rsidRPr="003D74B6">
        <w:rPr>
          <w:rFonts w:ascii="Calibri" w:eastAsia="Times New Roman" w:hAnsi="Calibri" w:cs="Calibri"/>
          <w:lang w:eastAsia="en-GB"/>
        </w:rPr>
        <w:t>: A curriculum vitae (CV) can be described as a tool used to help any individual when applying for jobs (Smith, J.2021) </w:t>
      </w:r>
      <w:r w:rsidR="00801196" w:rsidRPr="003D74B6">
        <w:rPr>
          <w:rFonts w:ascii="Calibri" w:eastAsia="Times New Roman" w:hAnsi="Calibri" w:cs="Calibri"/>
          <w:lang w:eastAsia="en-GB"/>
        </w:rPr>
        <w:t>it</w:t>
      </w:r>
      <w:r w:rsidRPr="003D74B6">
        <w:rPr>
          <w:rFonts w:ascii="Calibri" w:eastAsia="Times New Roman" w:hAnsi="Calibri" w:cs="Calibri"/>
          <w:lang w:eastAsia="en-GB"/>
        </w:rPr>
        <w:t xml:space="preserve"> enables a person to summarise their education skills and any relevant experience </w:t>
      </w:r>
      <w:proofErr w:type="gramStart"/>
      <w:r w:rsidRPr="003D74B6">
        <w:rPr>
          <w:rFonts w:ascii="Calibri" w:eastAsia="Times New Roman" w:hAnsi="Calibri" w:cs="Calibri"/>
          <w:lang w:eastAsia="en-GB"/>
        </w:rPr>
        <w:t>so as to</w:t>
      </w:r>
      <w:proofErr w:type="gramEnd"/>
      <w:r w:rsidRPr="003D74B6">
        <w:rPr>
          <w:rFonts w:ascii="Calibri" w:eastAsia="Times New Roman" w:hAnsi="Calibri" w:cs="Calibri"/>
          <w:lang w:eastAsia="en-GB"/>
        </w:rPr>
        <w:t xml:space="preserve"> create a personal brand and sell those abilities to a potential employer. (Corporate Finance Institute,2015). In Latin Curriculum Vitae (CV) translate “Course of my Life” and provides a comprehensive review of one’s life work.  </w:t>
      </w:r>
    </w:p>
    <w:p w14:paraId="3467DB52" w14:textId="77777777"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Feelings</w:t>
      </w:r>
      <w:r w:rsidRPr="003D74B6">
        <w:rPr>
          <w:rFonts w:ascii="Calibri" w:eastAsia="Times New Roman" w:hAnsi="Calibri" w:cs="Calibri"/>
          <w:lang w:eastAsia="en-GB"/>
        </w:rPr>
        <w:t>: Since undertaking the Skills for the Workplace course have, I learned the importance of having a CV and using it to make a good impression. Previously I did not put much effort into my CV’s and now on reflection, |I do feel I may have lost good employment opportunities if had made the extra effort to keep concise, up-to-date CV that stood out from the crowd. Now I am learning to think of myself as a brand and using the CV writing as an effective tool to help me get a foot in the door when applying for jobs that I feel can allow to further develop and grow. A CV used effectively can determine the course of one's life. </w:t>
      </w:r>
    </w:p>
    <w:p w14:paraId="0F559CD4" w14:textId="76E4FA4F"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Evaluation</w:t>
      </w:r>
      <w:r w:rsidRPr="003D74B6">
        <w:rPr>
          <w:rFonts w:ascii="Calibri" w:eastAsia="Times New Roman" w:hAnsi="Calibri" w:cs="Calibri"/>
          <w:lang w:eastAsia="en-GB"/>
        </w:rPr>
        <w:t>: My understanding is that a CV will showcase a person's specific knowledge or experience that is relevant and required by the recruiter moreover it should not be longer than two A4 size papers and will start with personal information such as name, contact information, age and email address as well as marital status and nationality included. Coupled just below personal information will be a concise personal statement highlighting a personas key attribute usually about one hundred to one hundred and fifty words in total. (Smith.J,2021). Moreover, listed and dated education and personal qualifications in chronological order followed by work experience that must include jobs title, name of the organization worked for and any key responsibilities. Finally, the CV will list of a person's general interests, hobbies or any charity work undertaken and the required references available on request which should be past employers. It's my evaluation that CV writing to a fundamental document in each person's professional arsenal particularly that should be clear and precise, kept regularly up to date in as much as the CV is the first chance to make an impression and set one apart in the mind of the recruiter. (The graduate </w:t>
      </w:r>
      <w:hyperlink r:id="rId10" w:tgtFrame="_blank" w:history="1">
        <w:r w:rsidRPr="003D74B6">
          <w:rPr>
            <w:rFonts w:ascii="Calibri" w:eastAsia="Times New Roman" w:hAnsi="Calibri" w:cs="Calibri"/>
            <w:color w:val="0563C1"/>
            <w:u w:val="single"/>
            <w:lang w:eastAsia="en-GB"/>
          </w:rPr>
          <w:t>recruitment.co</w:t>
        </w:r>
      </w:hyperlink>
      <w:r w:rsidRPr="003D74B6">
        <w:rPr>
          <w:rFonts w:ascii="Calibri" w:eastAsia="Times New Roman" w:hAnsi="Calibri" w:cs="Calibri"/>
          <w:lang w:eastAsia="en-GB"/>
        </w:rPr>
        <w:t>.uk).  </w:t>
      </w:r>
    </w:p>
    <w:p w14:paraId="626E38CC" w14:textId="0D5C6E3A" w:rsidR="003D74B6" w:rsidRPr="003D74B6" w:rsidRDefault="003D74B6" w:rsidP="003D74B6">
      <w:pPr>
        <w:textAlignment w:val="baseline"/>
        <w:rPr>
          <w:rFonts w:ascii="Segoe UI" w:eastAsia="Times New Roman" w:hAnsi="Segoe UI" w:cs="Segoe UI"/>
          <w:sz w:val="18"/>
          <w:szCs w:val="18"/>
          <w:lang w:eastAsia="en-GB"/>
        </w:rPr>
      </w:pPr>
      <w:r w:rsidRPr="003D74B6">
        <w:rPr>
          <w:rFonts w:ascii="Calibri" w:eastAsia="Times New Roman" w:hAnsi="Calibri" w:cs="Calibri"/>
          <w:b/>
          <w:bCs/>
          <w:lang w:eastAsia="en-GB"/>
        </w:rPr>
        <w:t>Conclusion and Actions</w:t>
      </w:r>
      <w:r w:rsidRPr="003D74B6">
        <w:rPr>
          <w:rFonts w:ascii="Calibri" w:eastAsia="Times New Roman" w:hAnsi="Calibri" w:cs="Calibri"/>
          <w:lang w:eastAsia="en-GB"/>
        </w:rPr>
        <w:t>: CV writing has led me to think of myself as a brand with skills and potential that must be marketed to stand the best chance of getting the best jobs one has to stand out from the crowd and make a good impression to a potential employer (Legalsecretary.com). Subsequently I now taken the action of updating and make numerous improvements to my own CV as I seek to stand out from the crowd.</w:t>
      </w:r>
    </w:p>
    <w:p w14:paraId="2B70B003" w14:textId="7795C201" w:rsidR="000C4E73" w:rsidRDefault="000C4E73"/>
    <w:p w14:paraId="47408644" w14:textId="116BC548" w:rsidR="00801196" w:rsidRDefault="00801196"/>
    <w:p w14:paraId="24B2B0DD" w14:textId="76FB616B" w:rsidR="00801196" w:rsidRDefault="009D5855" w:rsidP="00801196">
      <w:r>
        <w:rPr>
          <w:rFonts w:cstheme="minorHAnsi"/>
          <w:b/>
          <w:bCs/>
        </w:rPr>
        <w:t>ACADEMIC WRITING</w:t>
      </w:r>
    </w:p>
    <w:p w14:paraId="257AF23D" w14:textId="77777777" w:rsidR="009D5855" w:rsidRDefault="009D5855" w:rsidP="00801196">
      <w:pPr>
        <w:rPr>
          <w:rFonts w:ascii="Calibri" w:eastAsia="Times New Roman" w:hAnsi="Calibri" w:cs="Calibri"/>
          <w:b/>
          <w:bCs/>
          <w:lang w:eastAsia="en-GB"/>
        </w:rPr>
      </w:pPr>
    </w:p>
    <w:p w14:paraId="5544B9AC" w14:textId="77909B07" w:rsidR="00801196" w:rsidRDefault="00801196" w:rsidP="00801196">
      <w:pPr>
        <w:rPr>
          <w:color w:val="212529"/>
          <w:shd w:val="clear" w:color="auto" w:fill="FFFFFF"/>
        </w:rPr>
      </w:pPr>
      <w:r w:rsidRPr="003D74B6">
        <w:rPr>
          <w:rFonts w:ascii="Calibri" w:eastAsia="Times New Roman" w:hAnsi="Calibri" w:cs="Calibri"/>
          <w:b/>
          <w:bCs/>
          <w:lang w:eastAsia="en-GB"/>
        </w:rPr>
        <w:t>Description</w:t>
      </w:r>
      <w:r w:rsidRPr="003D74B6">
        <w:rPr>
          <w:rFonts w:ascii="Calibri" w:eastAsia="Times New Roman" w:hAnsi="Calibri" w:cs="Calibri"/>
          <w:lang w:eastAsia="en-GB"/>
        </w:rPr>
        <w:t xml:space="preserve">: </w:t>
      </w:r>
      <w:r w:rsidRPr="003B047D">
        <w:t xml:space="preserve">Definition of Academic Writing is the formal writing style used in colleges and universities. It’s what students are expected to produce for classes and what professors and academic researchers use to write scholarly materials. </w:t>
      </w:r>
      <w:r>
        <w:t>‘</w:t>
      </w:r>
      <w:r>
        <w:rPr>
          <w:color w:val="212529"/>
          <w:shd w:val="clear" w:color="auto" w:fill="FFFFFF"/>
        </w:rPr>
        <w:t>A</w:t>
      </w:r>
      <w:r w:rsidRPr="003B047D">
        <w:rPr>
          <w:color w:val="212529"/>
          <w:shd w:val="clear" w:color="auto" w:fill="FFFFFF"/>
        </w:rPr>
        <w:t>cademic writing involves expressing your ideas, but those ideas need to be presented as a response to some other person or group; and they also need to be carefully elaborated, well supported, logically sequenced, rigorously reasoned, and tightly stitched together</w:t>
      </w:r>
      <w:r>
        <w:rPr>
          <w:color w:val="212529"/>
          <w:shd w:val="clear" w:color="auto" w:fill="FFFFFF"/>
        </w:rPr>
        <w:t>’ according to (</w:t>
      </w:r>
      <w:proofErr w:type="spellStart"/>
      <w:r w:rsidR="000468D8">
        <w:rPr>
          <w:color w:val="212529"/>
          <w:shd w:val="clear" w:color="auto" w:fill="FFFFFF"/>
        </w:rPr>
        <w:t>Frang</w:t>
      </w:r>
      <w:proofErr w:type="spellEnd"/>
      <w:r w:rsidR="000468D8">
        <w:rPr>
          <w:color w:val="212529"/>
          <w:shd w:val="clear" w:color="auto" w:fill="FFFFFF"/>
        </w:rPr>
        <w:t>,</w:t>
      </w:r>
      <w:r>
        <w:rPr>
          <w:color w:val="212529"/>
          <w:shd w:val="clear" w:color="auto" w:fill="FFFFFF"/>
        </w:rPr>
        <w:t xml:space="preserve"> 2021)</w:t>
      </w:r>
      <w:r w:rsidRPr="003B047D">
        <w:rPr>
          <w:color w:val="212529"/>
          <w:shd w:val="clear" w:color="auto" w:fill="FFFFFF"/>
        </w:rPr>
        <w:t>.</w:t>
      </w:r>
      <w:r>
        <w:rPr>
          <w:color w:val="212529"/>
          <w:shd w:val="clear" w:color="auto" w:fill="FFFFFF"/>
        </w:rPr>
        <w:t xml:space="preserve"> My </w:t>
      </w:r>
      <w:r>
        <w:rPr>
          <w:color w:val="212529"/>
          <w:shd w:val="clear" w:color="auto" w:fill="FFFFFF"/>
        </w:rPr>
        <w:lastRenderedPageBreak/>
        <w:t xml:space="preserve">understanding academic writing involves all the contents together for writing on a formal way. This means that every institution as government, university, collage has specific and a regular style for writing academic purpose. The main purpose of academic writing is to give a clear and understanding message from writer to reader for example </w:t>
      </w:r>
    </w:p>
    <w:p w14:paraId="4893E85B" w14:textId="77777777" w:rsidR="00801196" w:rsidRDefault="00801196" w:rsidP="00801196">
      <w:pPr>
        <w:rPr>
          <w:color w:val="212529"/>
          <w:shd w:val="clear" w:color="auto" w:fill="FFFFFF"/>
        </w:rPr>
      </w:pPr>
    </w:p>
    <w:p w14:paraId="302EF4A9" w14:textId="77777777" w:rsidR="00801196" w:rsidRDefault="00801196" w:rsidP="00801196">
      <w:pPr>
        <w:rPr>
          <w:color w:val="212529"/>
          <w:shd w:val="clear" w:color="auto" w:fill="FFFFFF"/>
        </w:rPr>
      </w:pPr>
      <w:r w:rsidRPr="003D74B6">
        <w:rPr>
          <w:rFonts w:ascii="Calibri" w:eastAsia="Times New Roman" w:hAnsi="Calibri" w:cs="Calibri"/>
          <w:b/>
          <w:bCs/>
          <w:lang w:eastAsia="en-GB"/>
        </w:rPr>
        <w:t>Feelings</w:t>
      </w:r>
      <w:r w:rsidRPr="003D74B6">
        <w:rPr>
          <w:rFonts w:ascii="Calibri" w:eastAsia="Times New Roman" w:hAnsi="Calibri" w:cs="Calibri"/>
          <w:lang w:eastAsia="en-GB"/>
        </w:rPr>
        <w:t xml:space="preserve">: </w:t>
      </w:r>
      <w:r>
        <w:rPr>
          <w:color w:val="212529"/>
          <w:shd w:val="clear" w:color="auto" w:fill="FFFFFF"/>
        </w:rPr>
        <w:t xml:space="preserve">I have learned on the Skills for the Workplace Course how to appropriately apply academic writing into my everyday documentation and email such for example using transitive and intransitive verbs, applying linking words when to paraphrasing, summarising, linking words for example. </w:t>
      </w:r>
    </w:p>
    <w:p w14:paraId="6D45C1F9" w14:textId="146CB570" w:rsidR="00801196" w:rsidRDefault="00801196" w:rsidP="00801196">
      <w:pPr>
        <w:rPr>
          <w:color w:val="212529"/>
          <w:shd w:val="clear" w:color="auto" w:fill="FFFFFF"/>
        </w:rPr>
      </w:pPr>
      <w:r w:rsidRPr="003D74B6">
        <w:rPr>
          <w:rFonts w:ascii="Calibri" w:eastAsia="Times New Roman" w:hAnsi="Calibri" w:cs="Calibri"/>
          <w:b/>
          <w:bCs/>
          <w:lang w:eastAsia="en-GB"/>
        </w:rPr>
        <w:t>Evaluation</w:t>
      </w:r>
      <w:r w:rsidRPr="003D74B6">
        <w:rPr>
          <w:rFonts w:ascii="Calibri" w:eastAsia="Times New Roman" w:hAnsi="Calibri" w:cs="Calibri"/>
          <w:lang w:eastAsia="en-GB"/>
        </w:rPr>
        <w:t xml:space="preserve">: </w:t>
      </w:r>
      <w:r>
        <w:rPr>
          <w:color w:val="212529"/>
          <w:shd w:val="clear" w:color="auto" w:fill="FFFFFF"/>
        </w:rPr>
        <w:t>Transitive verbs are verbs that are being referring to an actual object and intransitive verbs does not have an object. My friend Jermaine bought a new car yesterday. The staff at King Edward Hospital is excited for Jermaine.</w:t>
      </w:r>
    </w:p>
    <w:p w14:paraId="282F6246" w14:textId="0B9BC28A" w:rsidR="00801196" w:rsidRPr="00C67783" w:rsidRDefault="00801196" w:rsidP="00801196">
      <w:pPr>
        <w:rPr>
          <w:color w:val="212529"/>
          <w:shd w:val="clear" w:color="auto" w:fill="FFFFFF"/>
        </w:rPr>
      </w:pPr>
      <w:r>
        <w:rPr>
          <w:color w:val="212529"/>
          <w:shd w:val="clear" w:color="auto" w:fill="FFFFFF"/>
        </w:rPr>
        <w:t xml:space="preserve">Paraphrasing is using your own word for something that you have read from somewhere else, providing credibility to your own argument or analyse as well as clarifying when was written by another person so you can avoid plagiarism. For </w:t>
      </w:r>
      <w:r w:rsidR="006E1654">
        <w:rPr>
          <w:color w:val="212529"/>
          <w:shd w:val="clear" w:color="auto" w:fill="FFFFFF"/>
        </w:rPr>
        <w:t>example,</w:t>
      </w:r>
      <w:r>
        <w:rPr>
          <w:color w:val="212529"/>
          <w:shd w:val="clear" w:color="auto" w:fill="FFFFFF"/>
        </w:rPr>
        <w:t xml:space="preserve"> a way of paraphrasing is my reflection on this essay for what I have read and written until know or the clarifying I have made for the sentences that were written by someone else. Summarising is explanation of ideas in a shorter form. For </w:t>
      </w:r>
      <w:r w:rsidR="006E1654">
        <w:rPr>
          <w:color w:val="212529"/>
          <w:shd w:val="clear" w:color="auto" w:fill="FFFFFF"/>
        </w:rPr>
        <w:t>example,</w:t>
      </w:r>
      <w:r>
        <w:rPr>
          <w:color w:val="212529"/>
          <w:shd w:val="clear" w:color="auto" w:fill="FFFFFF"/>
        </w:rPr>
        <w:t xml:space="preserve"> summarising on my essay will be the explanation in a shorter form for what I have been written. Linking words is used to show the relation between sentences, ideas and clauses. For </w:t>
      </w:r>
      <w:r w:rsidR="006E1654">
        <w:rPr>
          <w:color w:val="212529"/>
          <w:shd w:val="clear" w:color="auto" w:fill="FFFFFF"/>
        </w:rPr>
        <w:t>example,</w:t>
      </w:r>
      <w:r>
        <w:rPr>
          <w:color w:val="212529"/>
          <w:shd w:val="clear" w:color="auto" w:fill="FFFFFF"/>
        </w:rPr>
        <w:t xml:space="preserve"> some of the linking words I have used in the essay </w:t>
      </w:r>
      <w:r w:rsidR="006E1654">
        <w:rPr>
          <w:color w:val="212529"/>
          <w:shd w:val="clear" w:color="auto" w:fill="FFFFFF"/>
        </w:rPr>
        <w:t>are</w:t>
      </w:r>
      <w:r>
        <w:rPr>
          <w:color w:val="212529"/>
          <w:shd w:val="clear" w:color="auto" w:fill="FFFFFF"/>
        </w:rPr>
        <w:t xml:space="preserve"> </w:t>
      </w:r>
      <w:r w:rsidRPr="003B047D">
        <w:t>therefore</w:t>
      </w:r>
      <w:r>
        <w:t xml:space="preserve"> and, as consequence, also, before, etc.</w:t>
      </w:r>
    </w:p>
    <w:p w14:paraId="3CD9D1CD" w14:textId="77777777" w:rsidR="00801196" w:rsidRDefault="00801196" w:rsidP="00801196"/>
    <w:p w14:paraId="58D50635" w14:textId="6B77066E" w:rsidR="00801196" w:rsidRDefault="006E1654" w:rsidP="00801196">
      <w:r w:rsidRPr="003D74B6">
        <w:rPr>
          <w:rFonts w:ascii="Calibri" w:eastAsia="Times New Roman" w:hAnsi="Calibri" w:cs="Calibri"/>
          <w:b/>
          <w:bCs/>
          <w:lang w:eastAsia="en-GB"/>
        </w:rPr>
        <w:t>Conclusion and Actions</w:t>
      </w:r>
      <w:r w:rsidRPr="003D74B6">
        <w:rPr>
          <w:rFonts w:ascii="Calibri" w:eastAsia="Times New Roman" w:hAnsi="Calibri" w:cs="Calibri"/>
          <w:lang w:eastAsia="en-GB"/>
        </w:rPr>
        <w:t xml:space="preserve">: </w:t>
      </w:r>
      <w:r w:rsidR="00801196">
        <w:t xml:space="preserve">As an experienced HR Assistant in the government and as </w:t>
      </w:r>
      <w:r>
        <w:t>a</w:t>
      </w:r>
      <w:r w:rsidR="00801196">
        <w:t xml:space="preserve"> Senior Manager now in a Hospital I knew a little for academic writing and I did notice this on the emails and the formal paper works I prepared, but it was taking me a lot of preparing those.my work requires prepare formal and regular way of writing a letter that can be understandable and clear for the patients. </w:t>
      </w:r>
    </w:p>
    <w:p w14:paraId="0B526C0F" w14:textId="6F034211" w:rsidR="00801196" w:rsidRDefault="00801196" w:rsidP="00801196">
      <w:r w:rsidRPr="003D74B6">
        <w:rPr>
          <w:rFonts w:ascii="Calibri" w:eastAsia="Times New Roman" w:hAnsi="Calibri" w:cs="Calibri"/>
          <w:lang w:eastAsia="en-GB"/>
        </w:rPr>
        <w:t xml:space="preserve"> </w:t>
      </w:r>
      <w:r>
        <w:t xml:space="preserve">When I did </w:t>
      </w:r>
      <w:r w:rsidR="006E1654">
        <w:t>start</w:t>
      </w:r>
      <w:r>
        <w:t xml:space="preserve"> this </w:t>
      </w:r>
      <w:r w:rsidR="006E1654">
        <w:t>course,</w:t>
      </w:r>
      <w:r>
        <w:t xml:space="preserve"> I learned a lot for some of the tips that could help me to write in a formal and regular way therefore I am being better on the way how I prepare a formal email, the letter of agreement for my patients. As result my director was very happy with me getting better on my job now.</w:t>
      </w:r>
    </w:p>
    <w:p w14:paraId="6E7C282E" w14:textId="0D77F9B3" w:rsidR="00801196" w:rsidRDefault="00801196"/>
    <w:p w14:paraId="4EB304B8" w14:textId="44C8E5A1" w:rsidR="009D5855" w:rsidRDefault="009D5855"/>
    <w:p w14:paraId="6A1E22B5" w14:textId="21267610" w:rsidR="009D5855" w:rsidRDefault="009D5855"/>
    <w:p w14:paraId="296B6906" w14:textId="77777777" w:rsidR="00EF18A9" w:rsidRDefault="00EF18A9" w:rsidP="009D5855">
      <w:pPr>
        <w:pStyle w:val="ListParagraph"/>
        <w:rPr>
          <w:b/>
          <w:bCs/>
          <w:sz w:val="44"/>
          <w:szCs w:val="44"/>
        </w:rPr>
      </w:pPr>
    </w:p>
    <w:p w14:paraId="1DEBD617" w14:textId="77777777" w:rsidR="00EF18A9" w:rsidRDefault="00EF18A9" w:rsidP="009D5855">
      <w:pPr>
        <w:pStyle w:val="ListParagraph"/>
        <w:rPr>
          <w:b/>
          <w:bCs/>
          <w:sz w:val="44"/>
          <w:szCs w:val="44"/>
        </w:rPr>
      </w:pPr>
    </w:p>
    <w:p w14:paraId="1F939BCC" w14:textId="77777777" w:rsidR="00EF18A9" w:rsidRDefault="00EF18A9" w:rsidP="009D5855">
      <w:pPr>
        <w:pStyle w:val="ListParagraph"/>
        <w:rPr>
          <w:b/>
          <w:bCs/>
          <w:sz w:val="44"/>
          <w:szCs w:val="44"/>
        </w:rPr>
      </w:pPr>
    </w:p>
    <w:p w14:paraId="50EE3ED5" w14:textId="77777777" w:rsidR="00EF18A9" w:rsidRDefault="00EF18A9" w:rsidP="009D5855">
      <w:pPr>
        <w:pStyle w:val="ListParagraph"/>
        <w:rPr>
          <w:b/>
          <w:bCs/>
          <w:sz w:val="44"/>
          <w:szCs w:val="44"/>
        </w:rPr>
      </w:pPr>
    </w:p>
    <w:p w14:paraId="53D54DB3" w14:textId="77777777" w:rsidR="00EF18A9" w:rsidRDefault="00EF18A9" w:rsidP="009D5855">
      <w:pPr>
        <w:pStyle w:val="ListParagraph"/>
        <w:rPr>
          <w:b/>
          <w:bCs/>
          <w:sz w:val="44"/>
          <w:szCs w:val="44"/>
        </w:rPr>
      </w:pPr>
    </w:p>
    <w:p w14:paraId="1D5AB156" w14:textId="77777777" w:rsidR="00EF18A9" w:rsidRDefault="00EF18A9" w:rsidP="009D5855">
      <w:pPr>
        <w:pStyle w:val="ListParagraph"/>
        <w:rPr>
          <w:b/>
          <w:bCs/>
          <w:sz w:val="44"/>
          <w:szCs w:val="44"/>
        </w:rPr>
      </w:pPr>
    </w:p>
    <w:p w14:paraId="53C72B68" w14:textId="77777777" w:rsidR="00EF18A9" w:rsidRDefault="00EF18A9" w:rsidP="009D5855">
      <w:pPr>
        <w:pStyle w:val="ListParagraph"/>
        <w:rPr>
          <w:b/>
          <w:bCs/>
          <w:sz w:val="44"/>
          <w:szCs w:val="44"/>
        </w:rPr>
      </w:pPr>
    </w:p>
    <w:p w14:paraId="2591ACED" w14:textId="3B51FF98" w:rsidR="009D5855" w:rsidRPr="00805803" w:rsidRDefault="009D5855" w:rsidP="009D5855">
      <w:pPr>
        <w:pStyle w:val="ListParagraph"/>
        <w:rPr>
          <w:b/>
          <w:bCs/>
          <w:sz w:val="44"/>
          <w:szCs w:val="44"/>
        </w:rPr>
      </w:pPr>
      <w:r w:rsidRPr="00805803">
        <w:rPr>
          <w:b/>
          <w:bCs/>
          <w:sz w:val="44"/>
          <w:szCs w:val="44"/>
        </w:rPr>
        <w:lastRenderedPageBreak/>
        <w:t>References</w:t>
      </w:r>
    </w:p>
    <w:p w14:paraId="60A3BAD7" w14:textId="77777777" w:rsidR="009D5855" w:rsidRDefault="009D5855" w:rsidP="009D5855">
      <w:pPr>
        <w:pStyle w:val="NormalWeb"/>
        <w:spacing w:before="0" w:beforeAutospacing="0"/>
        <w:rPr>
          <w:rFonts w:ascii="Helvetica" w:hAnsi="Helvetica"/>
          <w:color w:val="212529"/>
          <w:sz w:val="21"/>
          <w:szCs w:val="21"/>
        </w:rPr>
      </w:pPr>
    </w:p>
    <w:p w14:paraId="0BC2B591" w14:textId="7A74FC59" w:rsidR="007341E5" w:rsidRPr="007341E5" w:rsidRDefault="009D5855" w:rsidP="007341E5">
      <w:pPr>
        <w:pStyle w:val="NormalWeb"/>
        <w:numPr>
          <w:ilvl w:val="0"/>
          <w:numId w:val="1"/>
        </w:numPr>
        <w:spacing w:before="0" w:beforeAutospacing="0"/>
        <w:rPr>
          <w:rFonts w:ascii="Helvetica" w:hAnsi="Helvetica"/>
          <w:color w:val="212529"/>
          <w:sz w:val="21"/>
          <w:szCs w:val="21"/>
        </w:rPr>
      </w:pPr>
      <w:r>
        <w:rPr>
          <w:rFonts w:ascii="Helvetica" w:hAnsi="Helvetica"/>
          <w:color w:val="212529"/>
          <w:sz w:val="21"/>
          <w:szCs w:val="21"/>
        </w:rPr>
        <w:t xml:space="preserve">Harris, J. (2008) </w:t>
      </w:r>
      <w:r w:rsidRPr="00D940EA">
        <w:rPr>
          <w:rFonts w:ascii="Helvetica" w:hAnsi="Helvetica"/>
          <w:i/>
          <w:iCs/>
          <w:color w:val="212529"/>
          <w:sz w:val="21"/>
          <w:szCs w:val="21"/>
        </w:rPr>
        <w:t>“Time Management 100 Success Secrets: The 100 Most Asked Questions on Skills, Tips, Training, Tools and Techniques for Effective Time Management”</w:t>
      </w:r>
      <w:r>
        <w:rPr>
          <w:rFonts w:ascii="Helvetica" w:hAnsi="Helvetica"/>
          <w:color w:val="212529"/>
          <w:sz w:val="21"/>
          <w:szCs w:val="21"/>
        </w:rPr>
        <w:t xml:space="preserve"> Lulu Publications</w:t>
      </w:r>
      <w:r w:rsidR="007341E5">
        <w:rPr>
          <w:rFonts w:ascii="Helvetica" w:hAnsi="Helvetica"/>
          <w:color w:val="212529"/>
          <w:sz w:val="21"/>
          <w:szCs w:val="21"/>
        </w:rPr>
        <w:t xml:space="preserve"> </w:t>
      </w:r>
    </w:p>
    <w:p w14:paraId="344B31B0" w14:textId="77777777" w:rsidR="009D5855" w:rsidRDefault="009D5855" w:rsidP="009D5855">
      <w:pPr>
        <w:pStyle w:val="ListParagraph"/>
        <w:numPr>
          <w:ilvl w:val="0"/>
          <w:numId w:val="1"/>
        </w:numPr>
      </w:pPr>
      <w:proofErr w:type="spellStart"/>
      <w:r w:rsidRPr="005F0EB2">
        <w:rPr>
          <w:rFonts w:ascii="Helvetica" w:hAnsi="Helvetica"/>
          <w:color w:val="212529"/>
          <w:sz w:val="21"/>
          <w:szCs w:val="21"/>
          <w:shd w:val="clear" w:color="auto" w:fill="FFFFFF"/>
        </w:rPr>
        <w:t>Kristan</w:t>
      </w:r>
      <w:proofErr w:type="spellEnd"/>
      <w:r w:rsidRPr="005F0EB2">
        <w:rPr>
          <w:rFonts w:ascii="Helvetica" w:hAnsi="Helvetica"/>
          <w:color w:val="212529"/>
          <w:sz w:val="21"/>
          <w:szCs w:val="21"/>
          <w:shd w:val="clear" w:color="auto" w:fill="FFFFFF"/>
        </w:rPr>
        <w:t xml:space="preserve">, P. (2010) </w:t>
      </w:r>
      <w:r w:rsidRPr="00D940EA">
        <w:rPr>
          <w:rFonts w:ascii="Helvetica" w:hAnsi="Helvetica"/>
          <w:i/>
          <w:iCs/>
          <w:color w:val="212529"/>
          <w:sz w:val="21"/>
          <w:szCs w:val="21"/>
          <w:shd w:val="clear" w:color="auto" w:fill="FFFFFF"/>
        </w:rPr>
        <w:t>“Awakening in Time: Practical Time Management for Those on a Spiritual Path”</w:t>
      </w:r>
      <w:r w:rsidRPr="005F0EB2">
        <w:rPr>
          <w:rFonts w:ascii="Helvetica" w:hAnsi="Helvetica"/>
          <w:color w:val="212529"/>
          <w:sz w:val="21"/>
          <w:szCs w:val="21"/>
          <w:shd w:val="clear" w:color="auto" w:fill="FFFFFF"/>
        </w:rPr>
        <w:t xml:space="preserve"> Dog Ear Publishing</w:t>
      </w:r>
    </w:p>
    <w:p w14:paraId="43BDF924" w14:textId="77777777" w:rsidR="009D5855" w:rsidRPr="00712064" w:rsidRDefault="009D5855" w:rsidP="009D5855">
      <w:pPr>
        <w:pStyle w:val="NormalWeb"/>
        <w:numPr>
          <w:ilvl w:val="0"/>
          <w:numId w:val="1"/>
        </w:numPr>
        <w:spacing w:before="0" w:beforeAutospacing="0"/>
        <w:rPr>
          <w:rFonts w:ascii="Helvetica" w:hAnsi="Helvetica"/>
          <w:color w:val="212529"/>
          <w:sz w:val="21"/>
          <w:szCs w:val="21"/>
        </w:rPr>
      </w:pPr>
      <w:r w:rsidRPr="00D940EA">
        <w:rPr>
          <w:i/>
          <w:iCs/>
        </w:rPr>
        <w:t>Thriving at Trident</w:t>
      </w:r>
      <w:r w:rsidRPr="003B047D">
        <w:t xml:space="preserve">, Kendall Hunt Publishing Company, </w:t>
      </w:r>
      <w:r>
        <w:t>(</w:t>
      </w:r>
      <w:r w:rsidRPr="003B047D">
        <w:t>2017</w:t>
      </w:r>
      <w:r>
        <w:t>)</w:t>
      </w:r>
    </w:p>
    <w:p w14:paraId="6A0BA980" w14:textId="77777777" w:rsidR="009D5855" w:rsidRPr="00D940EA" w:rsidRDefault="009D5855" w:rsidP="009D5855">
      <w:pPr>
        <w:pStyle w:val="NormalWeb"/>
        <w:numPr>
          <w:ilvl w:val="0"/>
          <w:numId w:val="1"/>
        </w:numPr>
        <w:spacing w:before="0" w:beforeAutospacing="0"/>
        <w:rPr>
          <w:rFonts w:ascii="Helvetica" w:hAnsi="Helvetica"/>
          <w:color w:val="212529"/>
          <w:sz w:val="21"/>
          <w:szCs w:val="21"/>
        </w:rPr>
      </w:pPr>
      <w:r>
        <w:t xml:space="preserve">Drucker, P (2006), </w:t>
      </w:r>
      <w:r w:rsidRPr="00D940EA">
        <w:rPr>
          <w:i/>
          <w:iCs/>
        </w:rPr>
        <w:t>The Practice of Management</w:t>
      </w:r>
      <w:r>
        <w:t>, 2</w:t>
      </w:r>
      <w:r w:rsidRPr="00D940EA">
        <w:rPr>
          <w:vertAlign w:val="superscript"/>
        </w:rPr>
        <w:t>nd</w:t>
      </w:r>
      <w:r>
        <w:t xml:space="preserve"> </w:t>
      </w:r>
      <w:proofErr w:type="spellStart"/>
      <w:r>
        <w:t>edt</w:t>
      </w:r>
      <w:proofErr w:type="spellEnd"/>
      <w:r>
        <w:t xml:space="preserve"> </w:t>
      </w:r>
    </w:p>
    <w:p w14:paraId="53FC5068" w14:textId="77777777" w:rsidR="00EF18A9" w:rsidRPr="00EF18A9" w:rsidRDefault="009D5855" w:rsidP="00EF18A9">
      <w:pPr>
        <w:pStyle w:val="NormalWeb"/>
        <w:numPr>
          <w:ilvl w:val="0"/>
          <w:numId w:val="1"/>
        </w:numPr>
        <w:spacing w:before="0" w:beforeAutospacing="0"/>
        <w:rPr>
          <w:rFonts w:ascii="Helvetica" w:hAnsi="Helvetica"/>
          <w:color w:val="212529"/>
          <w:sz w:val="21"/>
          <w:szCs w:val="21"/>
        </w:rPr>
      </w:pPr>
      <w:proofErr w:type="spellStart"/>
      <w:r w:rsidRPr="00D940EA">
        <w:rPr>
          <w:rFonts w:ascii="Helvetica" w:hAnsi="Helvetica"/>
          <w:color w:val="212529"/>
          <w:sz w:val="21"/>
          <w:szCs w:val="21"/>
        </w:rPr>
        <w:t>Frang</w:t>
      </w:r>
      <w:proofErr w:type="spellEnd"/>
      <w:r w:rsidRPr="00D940EA">
        <w:rPr>
          <w:rFonts w:ascii="Helvetica" w:hAnsi="Helvetica"/>
          <w:color w:val="212529"/>
          <w:sz w:val="21"/>
          <w:szCs w:val="21"/>
        </w:rPr>
        <w:t xml:space="preserve">, ZH. (2021), </w:t>
      </w:r>
      <w:r w:rsidRPr="00D940EA">
        <w:rPr>
          <w:i/>
          <w:iCs/>
          <w:color w:val="212529"/>
        </w:rPr>
        <w:t>Demystifying Academic Writing</w:t>
      </w:r>
      <w:r w:rsidRPr="00D940EA">
        <w:rPr>
          <w:rStyle w:val="apple-converted-space"/>
          <w:i/>
          <w:iCs/>
          <w:color w:val="212529"/>
        </w:rPr>
        <w:t> </w:t>
      </w:r>
      <w:r w:rsidRPr="00D940EA">
        <w:rPr>
          <w:i/>
          <w:iCs/>
          <w:color w:val="343A40"/>
        </w:rPr>
        <w:t>Genres, Moves, Skills, and Strategies</w:t>
      </w:r>
      <w:r>
        <w:rPr>
          <w:color w:val="343A40"/>
        </w:rPr>
        <w:t>, 1</w:t>
      </w:r>
      <w:r w:rsidRPr="00D940EA">
        <w:rPr>
          <w:color w:val="343A40"/>
          <w:vertAlign w:val="superscript"/>
        </w:rPr>
        <w:t>st</w:t>
      </w:r>
      <w:r>
        <w:rPr>
          <w:color w:val="343A40"/>
        </w:rPr>
        <w:t xml:space="preserve"> </w:t>
      </w:r>
      <w:proofErr w:type="spellStart"/>
      <w:proofErr w:type="gramStart"/>
      <w:r>
        <w:rPr>
          <w:color w:val="343A40"/>
        </w:rPr>
        <w:t>edt:USA</w:t>
      </w:r>
      <w:proofErr w:type="spellEnd"/>
      <w:proofErr w:type="gramEnd"/>
    </w:p>
    <w:p w14:paraId="3C3A4144" w14:textId="77777777" w:rsidR="00EF18A9" w:rsidRDefault="006A039C" w:rsidP="00EF18A9">
      <w:pPr>
        <w:pStyle w:val="NormalWeb"/>
        <w:numPr>
          <w:ilvl w:val="0"/>
          <w:numId w:val="1"/>
        </w:numPr>
        <w:spacing w:before="0" w:beforeAutospacing="0"/>
        <w:rPr>
          <w:rFonts w:ascii="Helvetica" w:hAnsi="Helvetica"/>
          <w:color w:val="212529"/>
          <w:sz w:val="21"/>
          <w:szCs w:val="21"/>
        </w:rPr>
      </w:pPr>
      <w:r w:rsidRPr="00EF18A9">
        <w:rPr>
          <w:rFonts w:ascii="Helvetica" w:hAnsi="Helvetica"/>
          <w:color w:val="212529"/>
          <w:sz w:val="21"/>
          <w:szCs w:val="21"/>
        </w:rPr>
        <w:t xml:space="preserve">Pettit, M (2020) </w:t>
      </w:r>
      <w:r w:rsidR="00EF18A9" w:rsidRPr="00EF18A9">
        <w:rPr>
          <w:rFonts w:asciiTheme="minorHAnsi" w:hAnsiTheme="minorHAnsi" w:cstheme="minorHAnsi"/>
          <w:i/>
          <w:iCs/>
          <w:color w:val="212529"/>
        </w:rPr>
        <w:t>“</w:t>
      </w:r>
      <w:r w:rsidRPr="00EF18A9">
        <w:rPr>
          <w:rFonts w:asciiTheme="minorHAnsi" w:hAnsiTheme="minorHAnsi" w:cstheme="minorHAnsi"/>
          <w:i/>
          <w:iCs/>
          <w:color w:val="333333"/>
        </w:rPr>
        <w:t>The Importance of Time Management: 10 Ways It Matters</w:t>
      </w:r>
      <w:r w:rsidR="00EF18A9" w:rsidRPr="00EF18A9">
        <w:rPr>
          <w:rFonts w:asciiTheme="minorHAnsi" w:hAnsiTheme="minorHAnsi" w:cstheme="minorHAnsi"/>
          <w:i/>
          <w:iCs/>
          <w:color w:val="333333"/>
        </w:rPr>
        <w:t>”</w:t>
      </w:r>
      <w:r w:rsidR="00EF18A9" w:rsidRPr="00EF18A9">
        <w:rPr>
          <w:rFonts w:asciiTheme="minorHAnsi" w:hAnsiTheme="minorHAnsi" w:cstheme="minorHAnsi"/>
          <w:color w:val="333333"/>
        </w:rPr>
        <w:t xml:space="preserve">, </w:t>
      </w:r>
      <w:proofErr w:type="spellStart"/>
      <w:r w:rsidR="00EF18A9" w:rsidRPr="00EF18A9">
        <w:rPr>
          <w:rFonts w:asciiTheme="minorHAnsi" w:hAnsiTheme="minorHAnsi" w:cstheme="minorHAnsi"/>
          <w:color w:val="333333"/>
        </w:rPr>
        <w:t>Lucemi</w:t>
      </w:r>
      <w:proofErr w:type="spellEnd"/>
      <w:r w:rsidR="00EF18A9">
        <w:rPr>
          <w:rFonts w:asciiTheme="minorHAnsi" w:hAnsiTheme="minorHAnsi" w:cstheme="minorHAnsi"/>
          <w:color w:val="333333"/>
        </w:rPr>
        <w:t xml:space="preserve"> Consulting Accessed: 22.12.2021 </w:t>
      </w:r>
      <w:hyperlink r:id="rId11" w:history="1">
        <w:r w:rsidR="00EF18A9" w:rsidRPr="005858FF">
          <w:rPr>
            <w:rStyle w:val="Hyperlink"/>
            <w:rFonts w:asciiTheme="minorHAnsi" w:hAnsiTheme="minorHAnsi" w:cstheme="minorHAnsi"/>
          </w:rPr>
          <w:t>https://lucemiconsulting.co.uk/the-importance-of-time-management/</w:t>
        </w:r>
      </w:hyperlink>
    </w:p>
    <w:p w14:paraId="512A2157" w14:textId="50B7F4E1" w:rsidR="000468D8" w:rsidRPr="00EF18A9" w:rsidRDefault="00C7028A" w:rsidP="00EF18A9">
      <w:pPr>
        <w:pStyle w:val="NormalWeb"/>
        <w:numPr>
          <w:ilvl w:val="0"/>
          <w:numId w:val="1"/>
        </w:numPr>
        <w:spacing w:before="0" w:beforeAutospacing="0"/>
        <w:rPr>
          <w:rFonts w:ascii="Helvetica" w:hAnsi="Helvetica"/>
          <w:color w:val="212529"/>
          <w:sz w:val="21"/>
          <w:szCs w:val="21"/>
        </w:rPr>
      </w:pPr>
      <w:r w:rsidRPr="00EF18A9">
        <w:rPr>
          <w:rFonts w:ascii="Calibri" w:hAnsi="Calibri" w:cs="Calibri"/>
        </w:rPr>
        <w:t>S</w:t>
      </w:r>
      <w:r w:rsidRPr="00EF18A9">
        <w:rPr>
          <w:rFonts w:ascii="Calibri" w:hAnsi="Calibri" w:cs="Calibri"/>
        </w:rPr>
        <w:t xml:space="preserve">mith, </w:t>
      </w:r>
      <w:r w:rsidRPr="00EF18A9">
        <w:rPr>
          <w:rFonts w:ascii="Calibri" w:hAnsi="Calibri" w:cs="Calibri"/>
        </w:rPr>
        <w:t xml:space="preserve">J. (2021) </w:t>
      </w:r>
      <w:r w:rsidR="007341E5" w:rsidRPr="00EF18A9">
        <w:rPr>
          <w:rFonts w:ascii="Calibri" w:hAnsi="Calibri" w:cs="Calibri"/>
          <w:i/>
          <w:iCs/>
        </w:rPr>
        <w:t>“</w:t>
      </w:r>
      <w:r w:rsidRPr="00EF18A9">
        <w:rPr>
          <w:rFonts w:ascii="Calibri" w:hAnsi="Calibri" w:cs="Calibri"/>
          <w:i/>
          <w:iCs/>
        </w:rPr>
        <w:t>How to write a CV</w:t>
      </w:r>
      <w:r w:rsidR="007341E5" w:rsidRPr="00EF18A9">
        <w:rPr>
          <w:rFonts w:ascii="Calibri" w:hAnsi="Calibri" w:cs="Calibri"/>
          <w:i/>
          <w:iCs/>
        </w:rPr>
        <w:t>”</w:t>
      </w:r>
      <w:r w:rsidRPr="00EF18A9">
        <w:rPr>
          <w:rFonts w:ascii="Calibri" w:hAnsi="Calibri" w:cs="Calibri"/>
          <w:i/>
          <w:iCs/>
        </w:rPr>
        <w:t xml:space="preserve"> </w:t>
      </w:r>
      <w:r w:rsidR="007341E5" w:rsidRPr="00EF18A9">
        <w:rPr>
          <w:rFonts w:ascii="Calibri" w:hAnsi="Calibri" w:cs="Calibri"/>
        </w:rPr>
        <w:t>Accessed</w:t>
      </w:r>
      <w:r w:rsidRPr="00EF18A9">
        <w:rPr>
          <w:rFonts w:ascii="Calibri" w:hAnsi="Calibri" w:cs="Calibri"/>
        </w:rPr>
        <w:t xml:space="preserve">: 02.01.2022 </w:t>
      </w:r>
      <w:hyperlink r:id="rId12" w:history="1">
        <w:r w:rsidR="007341E5" w:rsidRPr="00EF18A9">
          <w:rPr>
            <w:rStyle w:val="Hyperlink"/>
            <w:rFonts w:ascii="Calibri" w:hAnsi="Calibri" w:cs="Calibri"/>
          </w:rPr>
          <w:t>https://www.prospects.ac.uk/careers-advice/cvs-and-cover-letters/how-to-write-a-cv</w:t>
        </w:r>
      </w:hyperlink>
      <w:r w:rsidR="007341E5" w:rsidRPr="00EF18A9">
        <w:rPr>
          <w:rFonts w:ascii="Calibri" w:hAnsi="Calibri" w:cs="Calibri"/>
        </w:rPr>
        <w:t xml:space="preserve"> </w:t>
      </w:r>
    </w:p>
    <w:p w14:paraId="2FF2D096" w14:textId="6ED73571" w:rsidR="009D5855" w:rsidRDefault="009D5855" w:rsidP="009D5855">
      <w:pPr>
        <w:pStyle w:val="NormalWeb"/>
        <w:numPr>
          <w:ilvl w:val="0"/>
          <w:numId w:val="1"/>
        </w:numPr>
        <w:spacing w:before="0" w:beforeAutospacing="0"/>
        <w:rPr>
          <w:rFonts w:ascii="Helvetica" w:hAnsi="Helvetica"/>
          <w:color w:val="212529"/>
          <w:sz w:val="21"/>
          <w:szCs w:val="21"/>
        </w:rPr>
      </w:pPr>
      <w:r>
        <w:rPr>
          <w:color w:val="343A40"/>
        </w:rPr>
        <w:t>1</w:t>
      </w:r>
      <w:r w:rsidRPr="00CC6321">
        <w:rPr>
          <w:vertAlign w:val="superscript"/>
        </w:rPr>
        <w:t xml:space="preserve"> </w:t>
      </w:r>
      <w:proofErr w:type="spellStart"/>
      <w:r w:rsidRPr="00CC6321">
        <w:rPr>
          <w:vertAlign w:val="superscript"/>
        </w:rPr>
        <w:t>st</w:t>
      </w:r>
      <w:proofErr w:type="spellEnd"/>
      <w:r>
        <w:rPr>
          <w:vertAlign w:val="superscript"/>
        </w:rPr>
        <w:t xml:space="preserve"> </w:t>
      </w:r>
      <w:hyperlink r:id="rId13" w:history="1">
        <w:r w:rsidR="000468D8" w:rsidRPr="005858FF">
          <w:rPr>
            <w:rStyle w:val="Hyperlink"/>
            <w:rFonts w:ascii="Helvetica" w:hAnsi="Helvetica"/>
            <w:sz w:val="21"/>
            <w:szCs w:val="21"/>
          </w:rPr>
          <w:t>https://</w:t>
        </w:r>
        <w:r w:rsidR="000468D8" w:rsidRPr="005858FF">
          <w:rPr>
            <w:rStyle w:val="Hyperlink"/>
            <w:rFonts w:ascii="Helvetica" w:hAnsi="Helvetica"/>
            <w:sz w:val="21"/>
            <w:szCs w:val="21"/>
          </w:rPr>
          <w:t>e</w:t>
        </w:r>
        <w:r w:rsidR="000468D8" w:rsidRPr="005858FF">
          <w:rPr>
            <w:rStyle w:val="Hyperlink"/>
            <w:rFonts w:ascii="Helvetica" w:hAnsi="Helvetica"/>
            <w:sz w:val="21"/>
            <w:szCs w:val="21"/>
          </w:rPr>
          <w:t>n.wikipedia.org/wiki/Pomodoro_Technique</w:t>
        </w:r>
      </w:hyperlink>
    </w:p>
    <w:p w14:paraId="7A813848" w14:textId="493AC653" w:rsidR="000468D8" w:rsidRPr="000468D8" w:rsidRDefault="000468D8" w:rsidP="009D5855">
      <w:pPr>
        <w:pStyle w:val="NormalWeb"/>
        <w:numPr>
          <w:ilvl w:val="0"/>
          <w:numId w:val="1"/>
        </w:numPr>
        <w:spacing w:before="0" w:beforeAutospacing="0"/>
        <w:rPr>
          <w:rFonts w:asciiTheme="minorHAnsi" w:hAnsiTheme="minorHAnsi" w:cstheme="minorHAnsi"/>
          <w:color w:val="212529"/>
        </w:rPr>
      </w:pPr>
      <w:hyperlink r:id="rId14" w:history="1">
        <w:r w:rsidRPr="005858FF">
          <w:rPr>
            <w:rStyle w:val="Hyperlink"/>
            <w:rFonts w:asciiTheme="minorHAnsi" w:hAnsiTheme="minorHAnsi" w:cstheme="minorHAnsi"/>
          </w:rPr>
          <w:t>https://corporatefinanceinstitute.com/resources/careers/resume/curriculum-vitae/</w:t>
        </w:r>
      </w:hyperlink>
      <w:r>
        <w:rPr>
          <w:rFonts w:asciiTheme="minorHAnsi" w:hAnsiTheme="minorHAnsi" w:cstheme="minorHAnsi"/>
          <w:color w:val="212529"/>
        </w:rPr>
        <w:t xml:space="preserve"> Accesed:02.01.2022</w:t>
      </w:r>
    </w:p>
    <w:p w14:paraId="5B8C0466" w14:textId="77777777" w:rsidR="009D5855" w:rsidRDefault="009D5855"/>
    <w:p w14:paraId="0D063040" w14:textId="77777777" w:rsidR="003D74B6" w:rsidRDefault="003D74B6"/>
    <w:sectPr w:rsidR="003D74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60941"/>
    <w:multiLevelType w:val="hybridMultilevel"/>
    <w:tmpl w:val="27ECCF26"/>
    <w:lvl w:ilvl="0" w:tplc="EC5AFA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4B6"/>
    <w:rsid w:val="00034F5A"/>
    <w:rsid w:val="000468D8"/>
    <w:rsid w:val="000C4E73"/>
    <w:rsid w:val="003D74B6"/>
    <w:rsid w:val="004D02F1"/>
    <w:rsid w:val="006A039C"/>
    <w:rsid w:val="006E1654"/>
    <w:rsid w:val="007341E5"/>
    <w:rsid w:val="00801196"/>
    <w:rsid w:val="009D5855"/>
    <w:rsid w:val="00C7028A"/>
    <w:rsid w:val="00EF1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FEDE6"/>
  <w15:chartTrackingRefBased/>
  <w15:docId w15:val="{2904FCC3-912E-FF48-B29E-6911981D6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039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74B6"/>
    <w:rPr>
      <w:color w:val="0000FF"/>
      <w:u w:val="single"/>
    </w:rPr>
  </w:style>
  <w:style w:type="paragraph" w:styleId="ListParagraph">
    <w:name w:val="List Paragraph"/>
    <w:basedOn w:val="Normal"/>
    <w:uiPriority w:val="34"/>
    <w:qFormat/>
    <w:rsid w:val="009D5855"/>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9D585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D5855"/>
  </w:style>
  <w:style w:type="table" w:styleId="TableGrid">
    <w:name w:val="Table Grid"/>
    <w:basedOn w:val="TableNormal"/>
    <w:uiPriority w:val="59"/>
    <w:rsid w:val="009D585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68D8"/>
    <w:rPr>
      <w:color w:val="605E5C"/>
      <w:shd w:val="clear" w:color="auto" w:fill="E1DFDD"/>
    </w:rPr>
  </w:style>
  <w:style w:type="character" w:customStyle="1" w:styleId="Heading1Char">
    <w:name w:val="Heading 1 Char"/>
    <w:basedOn w:val="DefaultParagraphFont"/>
    <w:link w:val="Heading1"/>
    <w:uiPriority w:val="9"/>
    <w:rsid w:val="006A039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534260">
      <w:bodyDiv w:val="1"/>
      <w:marLeft w:val="0"/>
      <w:marRight w:val="0"/>
      <w:marTop w:val="0"/>
      <w:marBottom w:val="0"/>
      <w:divBdr>
        <w:top w:val="none" w:sz="0" w:space="0" w:color="auto"/>
        <w:left w:val="none" w:sz="0" w:space="0" w:color="auto"/>
        <w:bottom w:val="none" w:sz="0" w:space="0" w:color="auto"/>
        <w:right w:val="none" w:sz="0" w:space="0" w:color="auto"/>
      </w:divBdr>
    </w:div>
    <w:div w:id="858200292">
      <w:bodyDiv w:val="1"/>
      <w:marLeft w:val="0"/>
      <w:marRight w:val="0"/>
      <w:marTop w:val="0"/>
      <w:marBottom w:val="0"/>
      <w:divBdr>
        <w:top w:val="none" w:sz="0" w:space="0" w:color="auto"/>
        <w:left w:val="none" w:sz="0" w:space="0" w:color="auto"/>
        <w:bottom w:val="none" w:sz="0" w:space="0" w:color="auto"/>
        <w:right w:val="none" w:sz="0" w:space="0" w:color="auto"/>
      </w:divBdr>
    </w:div>
    <w:div w:id="1134523463">
      <w:bodyDiv w:val="1"/>
      <w:marLeft w:val="0"/>
      <w:marRight w:val="0"/>
      <w:marTop w:val="0"/>
      <w:marBottom w:val="0"/>
      <w:divBdr>
        <w:top w:val="none" w:sz="0" w:space="0" w:color="auto"/>
        <w:left w:val="none" w:sz="0" w:space="0" w:color="auto"/>
        <w:bottom w:val="none" w:sz="0" w:space="0" w:color="auto"/>
        <w:right w:val="none" w:sz="0" w:space="0" w:color="auto"/>
      </w:divBdr>
      <w:divsChild>
        <w:div w:id="13074309">
          <w:marLeft w:val="0"/>
          <w:marRight w:val="0"/>
          <w:marTop w:val="0"/>
          <w:marBottom w:val="0"/>
          <w:divBdr>
            <w:top w:val="none" w:sz="0" w:space="0" w:color="auto"/>
            <w:left w:val="none" w:sz="0" w:space="0" w:color="auto"/>
            <w:bottom w:val="none" w:sz="0" w:space="0" w:color="auto"/>
            <w:right w:val="none" w:sz="0" w:space="0" w:color="auto"/>
          </w:divBdr>
          <w:divsChild>
            <w:div w:id="1872375498">
              <w:marLeft w:val="0"/>
              <w:marRight w:val="0"/>
              <w:marTop w:val="0"/>
              <w:marBottom w:val="0"/>
              <w:divBdr>
                <w:top w:val="none" w:sz="0" w:space="0" w:color="auto"/>
                <w:left w:val="none" w:sz="0" w:space="0" w:color="auto"/>
                <w:bottom w:val="none" w:sz="0" w:space="0" w:color="auto"/>
                <w:right w:val="none" w:sz="0" w:space="0" w:color="auto"/>
              </w:divBdr>
            </w:div>
          </w:divsChild>
        </w:div>
        <w:div w:id="339938700">
          <w:marLeft w:val="0"/>
          <w:marRight w:val="0"/>
          <w:marTop w:val="0"/>
          <w:marBottom w:val="0"/>
          <w:divBdr>
            <w:top w:val="none" w:sz="0" w:space="0" w:color="auto"/>
            <w:left w:val="none" w:sz="0" w:space="0" w:color="auto"/>
            <w:bottom w:val="none" w:sz="0" w:space="0" w:color="auto"/>
            <w:right w:val="none" w:sz="0" w:space="0" w:color="auto"/>
          </w:divBdr>
          <w:divsChild>
            <w:div w:id="1203248481">
              <w:marLeft w:val="0"/>
              <w:marRight w:val="0"/>
              <w:marTop w:val="0"/>
              <w:marBottom w:val="0"/>
              <w:divBdr>
                <w:top w:val="none" w:sz="0" w:space="0" w:color="auto"/>
                <w:left w:val="none" w:sz="0" w:space="0" w:color="auto"/>
                <w:bottom w:val="none" w:sz="0" w:space="0" w:color="auto"/>
                <w:right w:val="none" w:sz="0" w:space="0" w:color="auto"/>
              </w:divBdr>
            </w:div>
          </w:divsChild>
        </w:div>
        <w:div w:id="1372342190">
          <w:marLeft w:val="0"/>
          <w:marRight w:val="0"/>
          <w:marTop w:val="0"/>
          <w:marBottom w:val="0"/>
          <w:divBdr>
            <w:top w:val="none" w:sz="0" w:space="0" w:color="auto"/>
            <w:left w:val="none" w:sz="0" w:space="0" w:color="auto"/>
            <w:bottom w:val="none" w:sz="0" w:space="0" w:color="auto"/>
            <w:right w:val="none" w:sz="0" w:space="0" w:color="auto"/>
          </w:divBdr>
          <w:divsChild>
            <w:div w:id="1364481499">
              <w:marLeft w:val="0"/>
              <w:marRight w:val="0"/>
              <w:marTop w:val="0"/>
              <w:marBottom w:val="0"/>
              <w:divBdr>
                <w:top w:val="none" w:sz="0" w:space="0" w:color="auto"/>
                <w:left w:val="none" w:sz="0" w:space="0" w:color="auto"/>
                <w:bottom w:val="none" w:sz="0" w:space="0" w:color="auto"/>
                <w:right w:val="none" w:sz="0" w:space="0" w:color="auto"/>
              </w:divBdr>
            </w:div>
          </w:divsChild>
        </w:div>
        <w:div w:id="591165250">
          <w:marLeft w:val="0"/>
          <w:marRight w:val="0"/>
          <w:marTop w:val="0"/>
          <w:marBottom w:val="0"/>
          <w:divBdr>
            <w:top w:val="none" w:sz="0" w:space="0" w:color="auto"/>
            <w:left w:val="none" w:sz="0" w:space="0" w:color="auto"/>
            <w:bottom w:val="none" w:sz="0" w:space="0" w:color="auto"/>
            <w:right w:val="none" w:sz="0" w:space="0" w:color="auto"/>
          </w:divBdr>
          <w:divsChild>
            <w:div w:id="159152461">
              <w:marLeft w:val="0"/>
              <w:marRight w:val="0"/>
              <w:marTop w:val="0"/>
              <w:marBottom w:val="0"/>
              <w:divBdr>
                <w:top w:val="none" w:sz="0" w:space="0" w:color="auto"/>
                <w:left w:val="none" w:sz="0" w:space="0" w:color="auto"/>
                <w:bottom w:val="none" w:sz="0" w:space="0" w:color="auto"/>
                <w:right w:val="none" w:sz="0" w:space="0" w:color="auto"/>
              </w:divBdr>
            </w:div>
          </w:divsChild>
        </w:div>
        <w:div w:id="1747266942">
          <w:marLeft w:val="0"/>
          <w:marRight w:val="0"/>
          <w:marTop w:val="0"/>
          <w:marBottom w:val="0"/>
          <w:divBdr>
            <w:top w:val="none" w:sz="0" w:space="0" w:color="auto"/>
            <w:left w:val="none" w:sz="0" w:space="0" w:color="auto"/>
            <w:bottom w:val="none" w:sz="0" w:space="0" w:color="auto"/>
            <w:right w:val="none" w:sz="0" w:space="0" w:color="auto"/>
          </w:divBdr>
          <w:divsChild>
            <w:div w:id="1339238592">
              <w:marLeft w:val="0"/>
              <w:marRight w:val="0"/>
              <w:marTop w:val="0"/>
              <w:marBottom w:val="0"/>
              <w:divBdr>
                <w:top w:val="none" w:sz="0" w:space="0" w:color="auto"/>
                <w:left w:val="none" w:sz="0" w:space="0" w:color="auto"/>
                <w:bottom w:val="none" w:sz="0" w:space="0" w:color="auto"/>
                <w:right w:val="none" w:sz="0" w:space="0" w:color="auto"/>
              </w:divBdr>
            </w:div>
          </w:divsChild>
        </w:div>
        <w:div w:id="1263221265">
          <w:marLeft w:val="0"/>
          <w:marRight w:val="0"/>
          <w:marTop w:val="0"/>
          <w:marBottom w:val="0"/>
          <w:divBdr>
            <w:top w:val="none" w:sz="0" w:space="0" w:color="auto"/>
            <w:left w:val="none" w:sz="0" w:space="0" w:color="auto"/>
            <w:bottom w:val="none" w:sz="0" w:space="0" w:color="auto"/>
            <w:right w:val="none" w:sz="0" w:space="0" w:color="auto"/>
          </w:divBdr>
          <w:divsChild>
            <w:div w:id="1034884226">
              <w:marLeft w:val="0"/>
              <w:marRight w:val="0"/>
              <w:marTop w:val="0"/>
              <w:marBottom w:val="0"/>
              <w:divBdr>
                <w:top w:val="none" w:sz="0" w:space="0" w:color="auto"/>
                <w:left w:val="none" w:sz="0" w:space="0" w:color="auto"/>
                <w:bottom w:val="none" w:sz="0" w:space="0" w:color="auto"/>
                <w:right w:val="none" w:sz="0" w:space="0" w:color="auto"/>
              </w:divBdr>
            </w:div>
          </w:divsChild>
        </w:div>
        <w:div w:id="1179464451">
          <w:marLeft w:val="0"/>
          <w:marRight w:val="0"/>
          <w:marTop w:val="0"/>
          <w:marBottom w:val="0"/>
          <w:divBdr>
            <w:top w:val="none" w:sz="0" w:space="0" w:color="auto"/>
            <w:left w:val="none" w:sz="0" w:space="0" w:color="auto"/>
            <w:bottom w:val="none" w:sz="0" w:space="0" w:color="auto"/>
            <w:right w:val="none" w:sz="0" w:space="0" w:color="auto"/>
          </w:divBdr>
          <w:divsChild>
            <w:div w:id="1019040132">
              <w:marLeft w:val="0"/>
              <w:marRight w:val="0"/>
              <w:marTop w:val="0"/>
              <w:marBottom w:val="0"/>
              <w:divBdr>
                <w:top w:val="none" w:sz="0" w:space="0" w:color="auto"/>
                <w:left w:val="none" w:sz="0" w:space="0" w:color="auto"/>
                <w:bottom w:val="none" w:sz="0" w:space="0" w:color="auto"/>
                <w:right w:val="none" w:sz="0" w:space="0" w:color="auto"/>
              </w:divBdr>
            </w:div>
          </w:divsChild>
        </w:div>
        <w:div w:id="351031555">
          <w:marLeft w:val="0"/>
          <w:marRight w:val="0"/>
          <w:marTop w:val="0"/>
          <w:marBottom w:val="0"/>
          <w:divBdr>
            <w:top w:val="none" w:sz="0" w:space="0" w:color="auto"/>
            <w:left w:val="none" w:sz="0" w:space="0" w:color="auto"/>
            <w:bottom w:val="none" w:sz="0" w:space="0" w:color="auto"/>
            <w:right w:val="none" w:sz="0" w:space="0" w:color="auto"/>
          </w:divBdr>
          <w:divsChild>
            <w:div w:id="464740172">
              <w:marLeft w:val="0"/>
              <w:marRight w:val="0"/>
              <w:marTop w:val="0"/>
              <w:marBottom w:val="0"/>
              <w:divBdr>
                <w:top w:val="none" w:sz="0" w:space="0" w:color="auto"/>
                <w:left w:val="none" w:sz="0" w:space="0" w:color="auto"/>
                <w:bottom w:val="none" w:sz="0" w:space="0" w:color="auto"/>
                <w:right w:val="none" w:sz="0" w:space="0" w:color="auto"/>
              </w:divBdr>
            </w:div>
          </w:divsChild>
        </w:div>
        <w:div w:id="1657606928">
          <w:marLeft w:val="0"/>
          <w:marRight w:val="0"/>
          <w:marTop w:val="0"/>
          <w:marBottom w:val="0"/>
          <w:divBdr>
            <w:top w:val="none" w:sz="0" w:space="0" w:color="auto"/>
            <w:left w:val="none" w:sz="0" w:space="0" w:color="auto"/>
            <w:bottom w:val="none" w:sz="0" w:space="0" w:color="auto"/>
            <w:right w:val="none" w:sz="0" w:space="0" w:color="auto"/>
          </w:divBdr>
          <w:divsChild>
            <w:div w:id="2030451078">
              <w:marLeft w:val="0"/>
              <w:marRight w:val="0"/>
              <w:marTop w:val="0"/>
              <w:marBottom w:val="0"/>
              <w:divBdr>
                <w:top w:val="none" w:sz="0" w:space="0" w:color="auto"/>
                <w:left w:val="none" w:sz="0" w:space="0" w:color="auto"/>
                <w:bottom w:val="none" w:sz="0" w:space="0" w:color="auto"/>
                <w:right w:val="none" w:sz="0" w:space="0" w:color="auto"/>
              </w:divBdr>
            </w:div>
          </w:divsChild>
        </w:div>
        <w:div w:id="2138833475">
          <w:marLeft w:val="0"/>
          <w:marRight w:val="0"/>
          <w:marTop w:val="0"/>
          <w:marBottom w:val="0"/>
          <w:divBdr>
            <w:top w:val="none" w:sz="0" w:space="0" w:color="auto"/>
            <w:left w:val="none" w:sz="0" w:space="0" w:color="auto"/>
            <w:bottom w:val="none" w:sz="0" w:space="0" w:color="auto"/>
            <w:right w:val="none" w:sz="0" w:space="0" w:color="auto"/>
          </w:divBdr>
          <w:divsChild>
            <w:div w:id="1784694105">
              <w:marLeft w:val="0"/>
              <w:marRight w:val="0"/>
              <w:marTop w:val="0"/>
              <w:marBottom w:val="0"/>
              <w:divBdr>
                <w:top w:val="none" w:sz="0" w:space="0" w:color="auto"/>
                <w:left w:val="none" w:sz="0" w:space="0" w:color="auto"/>
                <w:bottom w:val="none" w:sz="0" w:space="0" w:color="auto"/>
                <w:right w:val="none" w:sz="0" w:space="0" w:color="auto"/>
              </w:divBdr>
            </w:div>
          </w:divsChild>
        </w:div>
        <w:div w:id="1865315927">
          <w:marLeft w:val="0"/>
          <w:marRight w:val="0"/>
          <w:marTop w:val="0"/>
          <w:marBottom w:val="0"/>
          <w:divBdr>
            <w:top w:val="none" w:sz="0" w:space="0" w:color="auto"/>
            <w:left w:val="none" w:sz="0" w:space="0" w:color="auto"/>
            <w:bottom w:val="none" w:sz="0" w:space="0" w:color="auto"/>
            <w:right w:val="none" w:sz="0" w:space="0" w:color="auto"/>
          </w:divBdr>
          <w:divsChild>
            <w:div w:id="1072313581">
              <w:marLeft w:val="0"/>
              <w:marRight w:val="0"/>
              <w:marTop w:val="0"/>
              <w:marBottom w:val="0"/>
              <w:divBdr>
                <w:top w:val="none" w:sz="0" w:space="0" w:color="auto"/>
                <w:left w:val="none" w:sz="0" w:space="0" w:color="auto"/>
                <w:bottom w:val="none" w:sz="0" w:space="0" w:color="auto"/>
                <w:right w:val="none" w:sz="0" w:space="0" w:color="auto"/>
              </w:divBdr>
            </w:div>
          </w:divsChild>
        </w:div>
        <w:div w:id="2069761049">
          <w:marLeft w:val="0"/>
          <w:marRight w:val="0"/>
          <w:marTop w:val="0"/>
          <w:marBottom w:val="0"/>
          <w:divBdr>
            <w:top w:val="none" w:sz="0" w:space="0" w:color="auto"/>
            <w:left w:val="none" w:sz="0" w:space="0" w:color="auto"/>
            <w:bottom w:val="none" w:sz="0" w:space="0" w:color="auto"/>
            <w:right w:val="none" w:sz="0" w:space="0" w:color="auto"/>
          </w:divBdr>
          <w:divsChild>
            <w:div w:id="157312817">
              <w:marLeft w:val="0"/>
              <w:marRight w:val="0"/>
              <w:marTop w:val="0"/>
              <w:marBottom w:val="0"/>
              <w:divBdr>
                <w:top w:val="none" w:sz="0" w:space="0" w:color="auto"/>
                <w:left w:val="none" w:sz="0" w:space="0" w:color="auto"/>
                <w:bottom w:val="none" w:sz="0" w:space="0" w:color="auto"/>
                <w:right w:val="none" w:sz="0" w:space="0" w:color="auto"/>
              </w:divBdr>
            </w:div>
          </w:divsChild>
        </w:div>
        <w:div w:id="1907032805">
          <w:marLeft w:val="0"/>
          <w:marRight w:val="0"/>
          <w:marTop w:val="0"/>
          <w:marBottom w:val="0"/>
          <w:divBdr>
            <w:top w:val="none" w:sz="0" w:space="0" w:color="auto"/>
            <w:left w:val="none" w:sz="0" w:space="0" w:color="auto"/>
            <w:bottom w:val="none" w:sz="0" w:space="0" w:color="auto"/>
            <w:right w:val="none" w:sz="0" w:space="0" w:color="auto"/>
          </w:divBdr>
          <w:divsChild>
            <w:div w:id="677931162">
              <w:marLeft w:val="0"/>
              <w:marRight w:val="0"/>
              <w:marTop w:val="0"/>
              <w:marBottom w:val="0"/>
              <w:divBdr>
                <w:top w:val="none" w:sz="0" w:space="0" w:color="auto"/>
                <w:left w:val="none" w:sz="0" w:space="0" w:color="auto"/>
                <w:bottom w:val="none" w:sz="0" w:space="0" w:color="auto"/>
                <w:right w:val="none" w:sz="0" w:space="0" w:color="auto"/>
              </w:divBdr>
            </w:div>
          </w:divsChild>
        </w:div>
        <w:div w:id="1107382188">
          <w:marLeft w:val="0"/>
          <w:marRight w:val="0"/>
          <w:marTop w:val="0"/>
          <w:marBottom w:val="0"/>
          <w:divBdr>
            <w:top w:val="none" w:sz="0" w:space="0" w:color="auto"/>
            <w:left w:val="none" w:sz="0" w:space="0" w:color="auto"/>
            <w:bottom w:val="none" w:sz="0" w:space="0" w:color="auto"/>
            <w:right w:val="none" w:sz="0" w:space="0" w:color="auto"/>
          </w:divBdr>
          <w:divsChild>
            <w:div w:id="145128839">
              <w:marLeft w:val="0"/>
              <w:marRight w:val="0"/>
              <w:marTop w:val="0"/>
              <w:marBottom w:val="0"/>
              <w:divBdr>
                <w:top w:val="none" w:sz="0" w:space="0" w:color="auto"/>
                <w:left w:val="none" w:sz="0" w:space="0" w:color="auto"/>
                <w:bottom w:val="none" w:sz="0" w:space="0" w:color="auto"/>
                <w:right w:val="none" w:sz="0" w:space="0" w:color="auto"/>
              </w:divBdr>
            </w:div>
          </w:divsChild>
        </w:div>
        <w:div w:id="626546656">
          <w:marLeft w:val="0"/>
          <w:marRight w:val="0"/>
          <w:marTop w:val="0"/>
          <w:marBottom w:val="0"/>
          <w:divBdr>
            <w:top w:val="none" w:sz="0" w:space="0" w:color="auto"/>
            <w:left w:val="none" w:sz="0" w:space="0" w:color="auto"/>
            <w:bottom w:val="none" w:sz="0" w:space="0" w:color="auto"/>
            <w:right w:val="none" w:sz="0" w:space="0" w:color="auto"/>
          </w:divBdr>
          <w:divsChild>
            <w:div w:id="5703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en.wikipedia.org/wiki/Pomodoro_Technique" TargetMode="Externa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hyperlink" Target="https://www.prospects.ac.uk/careers-advice/cvs-and-cover-letters/how-to-write-a-cv"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lucemiconsulting.co.uk/the-importance-of-time-management/" TargetMode="External"/><Relationship Id="rId5" Type="http://schemas.openxmlformats.org/officeDocument/2006/relationships/diagramData" Target="diagrams/data1.xml"/><Relationship Id="rId15" Type="http://schemas.openxmlformats.org/officeDocument/2006/relationships/fontTable" Target="fontTable.xml"/><Relationship Id="rId10" Type="http://schemas.openxmlformats.org/officeDocument/2006/relationships/hyperlink" Target="http://recruitment.co/"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s://corporatefinanceinstitute.com/resources/careers/resume/curriculum-vita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9D98BA-8233-2A44-B9DC-C0A01F2FA5A0}"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819C3468-83C2-9E41-9D82-3ED728F6C861}">
      <dgm:prSet phldrT="[Text]"/>
      <dgm:spPr/>
      <dgm:t>
        <a:bodyPr/>
        <a:lstStyle/>
        <a:p>
          <a:r>
            <a:rPr lang="en-GB"/>
            <a:t>Feelings</a:t>
          </a:r>
        </a:p>
      </dgm:t>
    </dgm:pt>
    <dgm:pt modelId="{64BDAAD3-E2E6-0F45-89D5-419710250D1F}" type="parTrans" cxnId="{51246A55-B9BE-4041-B5A2-EC98737B3EA8}">
      <dgm:prSet/>
      <dgm:spPr/>
      <dgm:t>
        <a:bodyPr/>
        <a:lstStyle/>
        <a:p>
          <a:endParaRPr lang="en-GB"/>
        </a:p>
      </dgm:t>
    </dgm:pt>
    <dgm:pt modelId="{C8AACD5D-B03A-764F-97EB-AF7EEB2954DD}" type="sibTrans" cxnId="{51246A55-B9BE-4041-B5A2-EC98737B3EA8}">
      <dgm:prSet/>
      <dgm:spPr/>
      <dgm:t>
        <a:bodyPr/>
        <a:lstStyle/>
        <a:p>
          <a:endParaRPr lang="en-GB"/>
        </a:p>
      </dgm:t>
    </dgm:pt>
    <dgm:pt modelId="{26A3C60F-33DA-BD42-A4D3-27846DC60946}">
      <dgm:prSet phldrT="[Text]"/>
      <dgm:spPr/>
      <dgm:t>
        <a:bodyPr/>
        <a:lstStyle/>
        <a:p>
          <a:r>
            <a:rPr lang="en-GB"/>
            <a:t>Evaluation</a:t>
          </a:r>
        </a:p>
      </dgm:t>
    </dgm:pt>
    <dgm:pt modelId="{60B6648E-02B1-7E42-97F8-68DD645E52DB}" type="parTrans" cxnId="{6E8F6624-8545-4C4E-97A2-483A0F369FCE}">
      <dgm:prSet/>
      <dgm:spPr/>
      <dgm:t>
        <a:bodyPr/>
        <a:lstStyle/>
        <a:p>
          <a:endParaRPr lang="en-GB"/>
        </a:p>
      </dgm:t>
    </dgm:pt>
    <dgm:pt modelId="{A620E80C-A5F8-144E-8546-03AB2DDB7740}" type="sibTrans" cxnId="{6E8F6624-8545-4C4E-97A2-483A0F369FCE}">
      <dgm:prSet/>
      <dgm:spPr/>
      <dgm:t>
        <a:bodyPr/>
        <a:lstStyle/>
        <a:p>
          <a:endParaRPr lang="en-GB"/>
        </a:p>
      </dgm:t>
    </dgm:pt>
    <dgm:pt modelId="{CB51DF6C-9418-D846-8410-EBE8CDF4DF8A}">
      <dgm:prSet phldrT="[Text]"/>
      <dgm:spPr/>
      <dgm:t>
        <a:bodyPr/>
        <a:lstStyle/>
        <a:p>
          <a:r>
            <a:rPr lang="en-GB"/>
            <a:t>Analysis</a:t>
          </a:r>
        </a:p>
      </dgm:t>
    </dgm:pt>
    <dgm:pt modelId="{73E80095-7F39-D647-AE64-9EC2D87B6187}" type="parTrans" cxnId="{7DE3B50F-5F53-194B-9A63-5ADF4734A420}">
      <dgm:prSet/>
      <dgm:spPr/>
      <dgm:t>
        <a:bodyPr/>
        <a:lstStyle/>
        <a:p>
          <a:endParaRPr lang="en-GB"/>
        </a:p>
      </dgm:t>
    </dgm:pt>
    <dgm:pt modelId="{40D15A53-7CE1-F24E-BF6D-4406EF320DF1}" type="sibTrans" cxnId="{7DE3B50F-5F53-194B-9A63-5ADF4734A420}">
      <dgm:prSet/>
      <dgm:spPr/>
      <dgm:t>
        <a:bodyPr/>
        <a:lstStyle/>
        <a:p>
          <a:endParaRPr lang="en-GB"/>
        </a:p>
      </dgm:t>
    </dgm:pt>
    <dgm:pt modelId="{5B31B377-8513-E746-BF67-E690DFE71184}">
      <dgm:prSet phldrT="[Text]"/>
      <dgm:spPr/>
      <dgm:t>
        <a:bodyPr/>
        <a:lstStyle/>
        <a:p>
          <a:r>
            <a:rPr lang="en-GB"/>
            <a:t>Conclusion</a:t>
          </a:r>
        </a:p>
      </dgm:t>
    </dgm:pt>
    <dgm:pt modelId="{961DBB74-8C77-F548-971F-31D9D96CD71E}" type="parTrans" cxnId="{F6AD310B-64F4-314F-BF19-D6C5F397FE87}">
      <dgm:prSet/>
      <dgm:spPr/>
      <dgm:t>
        <a:bodyPr/>
        <a:lstStyle/>
        <a:p>
          <a:endParaRPr lang="en-GB"/>
        </a:p>
      </dgm:t>
    </dgm:pt>
    <dgm:pt modelId="{183A0502-FF71-EF4E-BC11-CC9400F167C0}" type="sibTrans" cxnId="{F6AD310B-64F4-314F-BF19-D6C5F397FE87}">
      <dgm:prSet/>
      <dgm:spPr/>
      <dgm:t>
        <a:bodyPr/>
        <a:lstStyle/>
        <a:p>
          <a:endParaRPr lang="en-GB"/>
        </a:p>
      </dgm:t>
    </dgm:pt>
    <dgm:pt modelId="{851A7B3E-EFEA-A444-9AD5-1646E1404405}">
      <dgm:prSet phldrT="[Text]"/>
      <dgm:spPr/>
      <dgm:t>
        <a:bodyPr/>
        <a:lstStyle/>
        <a:p>
          <a:r>
            <a:rPr lang="en-GB"/>
            <a:t>Description</a:t>
          </a:r>
        </a:p>
      </dgm:t>
    </dgm:pt>
    <dgm:pt modelId="{40F9876B-F176-6646-BD0A-24FD6A2C7FD6}" type="parTrans" cxnId="{FE9C1469-5D41-9E45-90F6-007B66A5DAB9}">
      <dgm:prSet/>
      <dgm:spPr/>
      <dgm:t>
        <a:bodyPr/>
        <a:lstStyle/>
        <a:p>
          <a:endParaRPr lang="en-GB"/>
        </a:p>
      </dgm:t>
    </dgm:pt>
    <dgm:pt modelId="{3D0C7D68-CB09-0A4D-BCCB-8EE5F0E4445A}" type="sibTrans" cxnId="{FE9C1469-5D41-9E45-90F6-007B66A5DAB9}">
      <dgm:prSet/>
      <dgm:spPr/>
      <dgm:t>
        <a:bodyPr/>
        <a:lstStyle/>
        <a:p>
          <a:endParaRPr lang="en-GB"/>
        </a:p>
      </dgm:t>
    </dgm:pt>
    <dgm:pt modelId="{426FDF7B-9FB0-1B4D-A809-5A92767DAD54}">
      <dgm:prSet/>
      <dgm:spPr/>
      <dgm:t>
        <a:bodyPr/>
        <a:lstStyle/>
        <a:p>
          <a:r>
            <a:rPr lang="en-GB"/>
            <a:t>Action Plan</a:t>
          </a:r>
        </a:p>
      </dgm:t>
    </dgm:pt>
    <dgm:pt modelId="{FB5B35A5-8120-DD4D-B180-C0603B2E6317}" type="parTrans" cxnId="{1AAAA3A5-1667-CE48-A553-BFFEC2FC8180}">
      <dgm:prSet/>
      <dgm:spPr/>
      <dgm:t>
        <a:bodyPr/>
        <a:lstStyle/>
        <a:p>
          <a:endParaRPr lang="en-GB"/>
        </a:p>
      </dgm:t>
    </dgm:pt>
    <dgm:pt modelId="{F53FEBA3-5B94-1341-B1C1-D74C32704AF5}" type="sibTrans" cxnId="{1AAAA3A5-1667-CE48-A553-BFFEC2FC8180}">
      <dgm:prSet/>
      <dgm:spPr/>
      <dgm:t>
        <a:bodyPr/>
        <a:lstStyle/>
        <a:p>
          <a:endParaRPr lang="en-GB"/>
        </a:p>
      </dgm:t>
    </dgm:pt>
    <dgm:pt modelId="{639F414F-284F-424F-96CC-6630FD6E624E}" type="pres">
      <dgm:prSet presAssocID="{C39D98BA-8233-2A44-B9DC-C0A01F2FA5A0}" presName="cycle" presStyleCnt="0">
        <dgm:presLayoutVars>
          <dgm:dir/>
          <dgm:resizeHandles val="exact"/>
        </dgm:presLayoutVars>
      </dgm:prSet>
      <dgm:spPr/>
    </dgm:pt>
    <dgm:pt modelId="{8298CB00-1B1F-644F-95A3-AEED14278830}" type="pres">
      <dgm:prSet presAssocID="{819C3468-83C2-9E41-9D82-3ED728F6C861}" presName="dummy" presStyleCnt="0"/>
      <dgm:spPr/>
    </dgm:pt>
    <dgm:pt modelId="{54820322-ABE7-984F-8235-10D8518B0EAB}" type="pres">
      <dgm:prSet presAssocID="{819C3468-83C2-9E41-9D82-3ED728F6C861}" presName="node" presStyleLbl="revTx" presStyleIdx="0" presStyleCnt="6">
        <dgm:presLayoutVars>
          <dgm:bulletEnabled val="1"/>
        </dgm:presLayoutVars>
      </dgm:prSet>
      <dgm:spPr/>
    </dgm:pt>
    <dgm:pt modelId="{793B6239-1730-2F4A-8D0E-CB2C838A116B}" type="pres">
      <dgm:prSet presAssocID="{C8AACD5D-B03A-764F-97EB-AF7EEB2954DD}" presName="sibTrans" presStyleLbl="node1" presStyleIdx="0" presStyleCnt="6"/>
      <dgm:spPr/>
    </dgm:pt>
    <dgm:pt modelId="{14EE5113-3DE3-164F-AF83-9DB9FF750883}" type="pres">
      <dgm:prSet presAssocID="{26A3C60F-33DA-BD42-A4D3-27846DC60946}" presName="dummy" presStyleCnt="0"/>
      <dgm:spPr/>
    </dgm:pt>
    <dgm:pt modelId="{8477355B-770F-BF43-8C23-CAFD1B2A4CCB}" type="pres">
      <dgm:prSet presAssocID="{26A3C60F-33DA-BD42-A4D3-27846DC60946}" presName="node" presStyleLbl="revTx" presStyleIdx="1" presStyleCnt="6">
        <dgm:presLayoutVars>
          <dgm:bulletEnabled val="1"/>
        </dgm:presLayoutVars>
      </dgm:prSet>
      <dgm:spPr/>
    </dgm:pt>
    <dgm:pt modelId="{CDB066AA-3B11-3445-B25F-9AD152ECFE6D}" type="pres">
      <dgm:prSet presAssocID="{A620E80C-A5F8-144E-8546-03AB2DDB7740}" presName="sibTrans" presStyleLbl="node1" presStyleIdx="1" presStyleCnt="6"/>
      <dgm:spPr/>
    </dgm:pt>
    <dgm:pt modelId="{B93E14B2-4192-D040-AF95-E86B0FC20BE7}" type="pres">
      <dgm:prSet presAssocID="{CB51DF6C-9418-D846-8410-EBE8CDF4DF8A}" presName="dummy" presStyleCnt="0"/>
      <dgm:spPr/>
    </dgm:pt>
    <dgm:pt modelId="{A64B9CE1-E8C0-7741-B857-033C2A0A05F6}" type="pres">
      <dgm:prSet presAssocID="{CB51DF6C-9418-D846-8410-EBE8CDF4DF8A}" presName="node" presStyleLbl="revTx" presStyleIdx="2" presStyleCnt="6">
        <dgm:presLayoutVars>
          <dgm:bulletEnabled val="1"/>
        </dgm:presLayoutVars>
      </dgm:prSet>
      <dgm:spPr/>
    </dgm:pt>
    <dgm:pt modelId="{40946E7C-FEDF-F54C-B150-F14715848259}" type="pres">
      <dgm:prSet presAssocID="{40D15A53-7CE1-F24E-BF6D-4406EF320DF1}" presName="sibTrans" presStyleLbl="node1" presStyleIdx="2" presStyleCnt="6"/>
      <dgm:spPr/>
    </dgm:pt>
    <dgm:pt modelId="{E17F16FD-DF79-1A42-ABEB-C02C935E4AC1}" type="pres">
      <dgm:prSet presAssocID="{5B31B377-8513-E746-BF67-E690DFE71184}" presName="dummy" presStyleCnt="0"/>
      <dgm:spPr/>
    </dgm:pt>
    <dgm:pt modelId="{47CE73BF-BD70-5A41-AECF-CAE11F353EF7}" type="pres">
      <dgm:prSet presAssocID="{5B31B377-8513-E746-BF67-E690DFE71184}" presName="node" presStyleLbl="revTx" presStyleIdx="3" presStyleCnt="6">
        <dgm:presLayoutVars>
          <dgm:bulletEnabled val="1"/>
        </dgm:presLayoutVars>
      </dgm:prSet>
      <dgm:spPr/>
    </dgm:pt>
    <dgm:pt modelId="{A0D42E88-D296-2447-8648-33DB898622FF}" type="pres">
      <dgm:prSet presAssocID="{183A0502-FF71-EF4E-BC11-CC9400F167C0}" presName="sibTrans" presStyleLbl="node1" presStyleIdx="3" presStyleCnt="6"/>
      <dgm:spPr/>
    </dgm:pt>
    <dgm:pt modelId="{756AA751-1252-1B46-93F9-DE1675C8A627}" type="pres">
      <dgm:prSet presAssocID="{426FDF7B-9FB0-1B4D-A809-5A92767DAD54}" presName="dummy" presStyleCnt="0"/>
      <dgm:spPr/>
    </dgm:pt>
    <dgm:pt modelId="{49F6E718-525E-6D4F-953D-4E2686401EE8}" type="pres">
      <dgm:prSet presAssocID="{426FDF7B-9FB0-1B4D-A809-5A92767DAD54}" presName="node" presStyleLbl="revTx" presStyleIdx="4" presStyleCnt="6">
        <dgm:presLayoutVars>
          <dgm:bulletEnabled val="1"/>
        </dgm:presLayoutVars>
      </dgm:prSet>
      <dgm:spPr/>
    </dgm:pt>
    <dgm:pt modelId="{A9265EF5-A925-D344-845D-8E506EAC362B}" type="pres">
      <dgm:prSet presAssocID="{F53FEBA3-5B94-1341-B1C1-D74C32704AF5}" presName="sibTrans" presStyleLbl="node1" presStyleIdx="4" presStyleCnt="6"/>
      <dgm:spPr/>
    </dgm:pt>
    <dgm:pt modelId="{D38FF024-6548-4D46-8760-890AD0DE8E30}" type="pres">
      <dgm:prSet presAssocID="{851A7B3E-EFEA-A444-9AD5-1646E1404405}" presName="dummy" presStyleCnt="0"/>
      <dgm:spPr/>
    </dgm:pt>
    <dgm:pt modelId="{CDB896B7-1130-9A47-8DC8-7146A58BC821}" type="pres">
      <dgm:prSet presAssocID="{851A7B3E-EFEA-A444-9AD5-1646E1404405}" presName="node" presStyleLbl="revTx" presStyleIdx="5" presStyleCnt="6">
        <dgm:presLayoutVars>
          <dgm:bulletEnabled val="1"/>
        </dgm:presLayoutVars>
      </dgm:prSet>
      <dgm:spPr/>
    </dgm:pt>
    <dgm:pt modelId="{2DCD19FA-FB6F-BB4F-81D1-587BFE093BB7}" type="pres">
      <dgm:prSet presAssocID="{3D0C7D68-CB09-0A4D-BCCB-8EE5F0E4445A}" presName="sibTrans" presStyleLbl="node1" presStyleIdx="5" presStyleCnt="6"/>
      <dgm:spPr/>
    </dgm:pt>
  </dgm:ptLst>
  <dgm:cxnLst>
    <dgm:cxn modelId="{F6AD310B-64F4-314F-BF19-D6C5F397FE87}" srcId="{C39D98BA-8233-2A44-B9DC-C0A01F2FA5A0}" destId="{5B31B377-8513-E746-BF67-E690DFE71184}" srcOrd="3" destOrd="0" parTransId="{961DBB74-8C77-F548-971F-31D9D96CD71E}" sibTransId="{183A0502-FF71-EF4E-BC11-CC9400F167C0}"/>
    <dgm:cxn modelId="{7DE3B50F-5F53-194B-9A63-5ADF4734A420}" srcId="{C39D98BA-8233-2A44-B9DC-C0A01F2FA5A0}" destId="{CB51DF6C-9418-D846-8410-EBE8CDF4DF8A}" srcOrd="2" destOrd="0" parTransId="{73E80095-7F39-D647-AE64-9EC2D87B6187}" sibTransId="{40D15A53-7CE1-F24E-BF6D-4406EF320DF1}"/>
    <dgm:cxn modelId="{2A2F2423-D562-054D-9BC4-F1FAC273F886}" type="presOf" srcId="{40D15A53-7CE1-F24E-BF6D-4406EF320DF1}" destId="{40946E7C-FEDF-F54C-B150-F14715848259}" srcOrd="0" destOrd="0" presId="urn:microsoft.com/office/officeart/2005/8/layout/cycle1"/>
    <dgm:cxn modelId="{6E8F6624-8545-4C4E-97A2-483A0F369FCE}" srcId="{C39D98BA-8233-2A44-B9DC-C0A01F2FA5A0}" destId="{26A3C60F-33DA-BD42-A4D3-27846DC60946}" srcOrd="1" destOrd="0" parTransId="{60B6648E-02B1-7E42-97F8-68DD645E52DB}" sibTransId="{A620E80C-A5F8-144E-8546-03AB2DDB7740}"/>
    <dgm:cxn modelId="{2946AC24-8A05-394C-A307-DF2285A1132D}" type="presOf" srcId="{A620E80C-A5F8-144E-8546-03AB2DDB7740}" destId="{CDB066AA-3B11-3445-B25F-9AD152ECFE6D}" srcOrd="0" destOrd="0" presId="urn:microsoft.com/office/officeart/2005/8/layout/cycle1"/>
    <dgm:cxn modelId="{D89AA246-CCE7-874A-85ED-9D05B6841AD0}" type="presOf" srcId="{5B31B377-8513-E746-BF67-E690DFE71184}" destId="{47CE73BF-BD70-5A41-AECF-CAE11F353EF7}" srcOrd="0" destOrd="0" presId="urn:microsoft.com/office/officeart/2005/8/layout/cycle1"/>
    <dgm:cxn modelId="{51246A55-B9BE-4041-B5A2-EC98737B3EA8}" srcId="{C39D98BA-8233-2A44-B9DC-C0A01F2FA5A0}" destId="{819C3468-83C2-9E41-9D82-3ED728F6C861}" srcOrd="0" destOrd="0" parTransId="{64BDAAD3-E2E6-0F45-89D5-419710250D1F}" sibTransId="{C8AACD5D-B03A-764F-97EB-AF7EEB2954DD}"/>
    <dgm:cxn modelId="{340F8E5B-382D-5C4F-B8F7-AD55FC9E36F8}" type="presOf" srcId="{3D0C7D68-CB09-0A4D-BCCB-8EE5F0E4445A}" destId="{2DCD19FA-FB6F-BB4F-81D1-587BFE093BB7}" srcOrd="0" destOrd="0" presId="urn:microsoft.com/office/officeart/2005/8/layout/cycle1"/>
    <dgm:cxn modelId="{FE9C1469-5D41-9E45-90F6-007B66A5DAB9}" srcId="{C39D98BA-8233-2A44-B9DC-C0A01F2FA5A0}" destId="{851A7B3E-EFEA-A444-9AD5-1646E1404405}" srcOrd="5" destOrd="0" parTransId="{40F9876B-F176-6646-BD0A-24FD6A2C7FD6}" sibTransId="{3D0C7D68-CB09-0A4D-BCCB-8EE5F0E4445A}"/>
    <dgm:cxn modelId="{B879B372-81E7-9941-B108-70AAA81688F9}" type="presOf" srcId="{C8AACD5D-B03A-764F-97EB-AF7EEB2954DD}" destId="{793B6239-1730-2F4A-8D0E-CB2C838A116B}" srcOrd="0" destOrd="0" presId="urn:microsoft.com/office/officeart/2005/8/layout/cycle1"/>
    <dgm:cxn modelId="{9FA69486-3184-3D47-9EFD-87F8D4031E6F}" type="presOf" srcId="{819C3468-83C2-9E41-9D82-3ED728F6C861}" destId="{54820322-ABE7-984F-8235-10D8518B0EAB}" srcOrd="0" destOrd="0" presId="urn:microsoft.com/office/officeart/2005/8/layout/cycle1"/>
    <dgm:cxn modelId="{CA76C99A-0467-2741-B82E-C1B90118C575}" type="presOf" srcId="{426FDF7B-9FB0-1B4D-A809-5A92767DAD54}" destId="{49F6E718-525E-6D4F-953D-4E2686401EE8}" srcOrd="0" destOrd="0" presId="urn:microsoft.com/office/officeart/2005/8/layout/cycle1"/>
    <dgm:cxn modelId="{1AAAA3A5-1667-CE48-A553-BFFEC2FC8180}" srcId="{C39D98BA-8233-2A44-B9DC-C0A01F2FA5A0}" destId="{426FDF7B-9FB0-1B4D-A809-5A92767DAD54}" srcOrd="4" destOrd="0" parTransId="{FB5B35A5-8120-DD4D-B180-C0603B2E6317}" sibTransId="{F53FEBA3-5B94-1341-B1C1-D74C32704AF5}"/>
    <dgm:cxn modelId="{E49529B2-DF4A-704A-BA4D-B00B7806E9EC}" type="presOf" srcId="{C39D98BA-8233-2A44-B9DC-C0A01F2FA5A0}" destId="{639F414F-284F-424F-96CC-6630FD6E624E}" srcOrd="0" destOrd="0" presId="urn:microsoft.com/office/officeart/2005/8/layout/cycle1"/>
    <dgm:cxn modelId="{F7633BD8-659B-DD4E-A02C-1684FB858AEF}" type="presOf" srcId="{851A7B3E-EFEA-A444-9AD5-1646E1404405}" destId="{CDB896B7-1130-9A47-8DC8-7146A58BC821}" srcOrd="0" destOrd="0" presId="urn:microsoft.com/office/officeart/2005/8/layout/cycle1"/>
    <dgm:cxn modelId="{50CAB5F3-ADC0-9642-AE53-F958EB467250}" type="presOf" srcId="{F53FEBA3-5B94-1341-B1C1-D74C32704AF5}" destId="{A9265EF5-A925-D344-845D-8E506EAC362B}" srcOrd="0" destOrd="0" presId="urn:microsoft.com/office/officeart/2005/8/layout/cycle1"/>
    <dgm:cxn modelId="{A77A0EF7-1840-484A-B30E-CA3308E83558}" type="presOf" srcId="{CB51DF6C-9418-D846-8410-EBE8CDF4DF8A}" destId="{A64B9CE1-E8C0-7741-B857-033C2A0A05F6}" srcOrd="0" destOrd="0" presId="urn:microsoft.com/office/officeart/2005/8/layout/cycle1"/>
    <dgm:cxn modelId="{6B7AA1FE-F309-6542-8F61-97089738F65C}" type="presOf" srcId="{26A3C60F-33DA-BD42-A4D3-27846DC60946}" destId="{8477355B-770F-BF43-8C23-CAFD1B2A4CCB}" srcOrd="0" destOrd="0" presId="urn:microsoft.com/office/officeart/2005/8/layout/cycle1"/>
    <dgm:cxn modelId="{B78D24FF-C8EB-2D42-B764-8C17FF77C19A}" type="presOf" srcId="{183A0502-FF71-EF4E-BC11-CC9400F167C0}" destId="{A0D42E88-D296-2447-8648-33DB898622FF}" srcOrd="0" destOrd="0" presId="urn:microsoft.com/office/officeart/2005/8/layout/cycle1"/>
    <dgm:cxn modelId="{488518F0-E526-DC4D-8054-A00301192A5B}" type="presParOf" srcId="{639F414F-284F-424F-96CC-6630FD6E624E}" destId="{8298CB00-1B1F-644F-95A3-AEED14278830}" srcOrd="0" destOrd="0" presId="urn:microsoft.com/office/officeart/2005/8/layout/cycle1"/>
    <dgm:cxn modelId="{4C71D21B-C8F9-7148-B56C-822EC6DFA483}" type="presParOf" srcId="{639F414F-284F-424F-96CC-6630FD6E624E}" destId="{54820322-ABE7-984F-8235-10D8518B0EAB}" srcOrd="1" destOrd="0" presId="urn:microsoft.com/office/officeart/2005/8/layout/cycle1"/>
    <dgm:cxn modelId="{77630941-FF68-E241-88C1-85504B08961D}" type="presParOf" srcId="{639F414F-284F-424F-96CC-6630FD6E624E}" destId="{793B6239-1730-2F4A-8D0E-CB2C838A116B}" srcOrd="2" destOrd="0" presId="urn:microsoft.com/office/officeart/2005/8/layout/cycle1"/>
    <dgm:cxn modelId="{625FC60E-E5AE-DC46-8486-FFECB5B8E1A8}" type="presParOf" srcId="{639F414F-284F-424F-96CC-6630FD6E624E}" destId="{14EE5113-3DE3-164F-AF83-9DB9FF750883}" srcOrd="3" destOrd="0" presId="urn:microsoft.com/office/officeart/2005/8/layout/cycle1"/>
    <dgm:cxn modelId="{6E28B32F-6328-DA49-9895-181ACD4CD870}" type="presParOf" srcId="{639F414F-284F-424F-96CC-6630FD6E624E}" destId="{8477355B-770F-BF43-8C23-CAFD1B2A4CCB}" srcOrd="4" destOrd="0" presId="urn:microsoft.com/office/officeart/2005/8/layout/cycle1"/>
    <dgm:cxn modelId="{D19A6D5E-AE4F-0A41-9408-42090A0DE7C7}" type="presParOf" srcId="{639F414F-284F-424F-96CC-6630FD6E624E}" destId="{CDB066AA-3B11-3445-B25F-9AD152ECFE6D}" srcOrd="5" destOrd="0" presId="urn:microsoft.com/office/officeart/2005/8/layout/cycle1"/>
    <dgm:cxn modelId="{E10B694A-D525-D14F-A019-7E63836A8EDA}" type="presParOf" srcId="{639F414F-284F-424F-96CC-6630FD6E624E}" destId="{B93E14B2-4192-D040-AF95-E86B0FC20BE7}" srcOrd="6" destOrd="0" presId="urn:microsoft.com/office/officeart/2005/8/layout/cycle1"/>
    <dgm:cxn modelId="{08A405DB-1F04-FB46-B24F-26B68688CB20}" type="presParOf" srcId="{639F414F-284F-424F-96CC-6630FD6E624E}" destId="{A64B9CE1-E8C0-7741-B857-033C2A0A05F6}" srcOrd="7" destOrd="0" presId="urn:microsoft.com/office/officeart/2005/8/layout/cycle1"/>
    <dgm:cxn modelId="{72130ABC-6A94-0A42-9C66-329B6F96964D}" type="presParOf" srcId="{639F414F-284F-424F-96CC-6630FD6E624E}" destId="{40946E7C-FEDF-F54C-B150-F14715848259}" srcOrd="8" destOrd="0" presId="urn:microsoft.com/office/officeart/2005/8/layout/cycle1"/>
    <dgm:cxn modelId="{DED6B461-BC62-6C44-A3C2-A7C9D8DECD0C}" type="presParOf" srcId="{639F414F-284F-424F-96CC-6630FD6E624E}" destId="{E17F16FD-DF79-1A42-ABEB-C02C935E4AC1}" srcOrd="9" destOrd="0" presId="urn:microsoft.com/office/officeart/2005/8/layout/cycle1"/>
    <dgm:cxn modelId="{7C68F8BF-2CB7-A843-9F8A-0D95F55466FF}" type="presParOf" srcId="{639F414F-284F-424F-96CC-6630FD6E624E}" destId="{47CE73BF-BD70-5A41-AECF-CAE11F353EF7}" srcOrd="10" destOrd="0" presId="urn:microsoft.com/office/officeart/2005/8/layout/cycle1"/>
    <dgm:cxn modelId="{E9D683D7-516F-894A-948A-7C9E6F4579EA}" type="presParOf" srcId="{639F414F-284F-424F-96CC-6630FD6E624E}" destId="{A0D42E88-D296-2447-8648-33DB898622FF}" srcOrd="11" destOrd="0" presId="urn:microsoft.com/office/officeart/2005/8/layout/cycle1"/>
    <dgm:cxn modelId="{7FD19A7B-1AD0-6045-B823-A519D8B29E3A}" type="presParOf" srcId="{639F414F-284F-424F-96CC-6630FD6E624E}" destId="{756AA751-1252-1B46-93F9-DE1675C8A627}" srcOrd="12" destOrd="0" presId="urn:microsoft.com/office/officeart/2005/8/layout/cycle1"/>
    <dgm:cxn modelId="{EDD5D5D6-6F4E-564C-ADA1-33135E85A95D}" type="presParOf" srcId="{639F414F-284F-424F-96CC-6630FD6E624E}" destId="{49F6E718-525E-6D4F-953D-4E2686401EE8}" srcOrd="13" destOrd="0" presId="urn:microsoft.com/office/officeart/2005/8/layout/cycle1"/>
    <dgm:cxn modelId="{DAC9D205-A8B6-074A-BCC8-6815F72AC6E8}" type="presParOf" srcId="{639F414F-284F-424F-96CC-6630FD6E624E}" destId="{A9265EF5-A925-D344-845D-8E506EAC362B}" srcOrd="14" destOrd="0" presId="urn:microsoft.com/office/officeart/2005/8/layout/cycle1"/>
    <dgm:cxn modelId="{88620B21-B98E-C846-925C-1CC8A04B9822}" type="presParOf" srcId="{639F414F-284F-424F-96CC-6630FD6E624E}" destId="{D38FF024-6548-4D46-8760-890AD0DE8E30}" srcOrd="15" destOrd="0" presId="urn:microsoft.com/office/officeart/2005/8/layout/cycle1"/>
    <dgm:cxn modelId="{A1FC3783-F3CA-8C4C-9389-DB5E85D592D6}" type="presParOf" srcId="{639F414F-284F-424F-96CC-6630FD6E624E}" destId="{CDB896B7-1130-9A47-8DC8-7146A58BC821}" srcOrd="16" destOrd="0" presId="urn:microsoft.com/office/officeart/2005/8/layout/cycle1"/>
    <dgm:cxn modelId="{BBFD7016-738F-9A41-A8AA-DBD5B5B8EA2F}" type="presParOf" srcId="{639F414F-284F-424F-96CC-6630FD6E624E}" destId="{2DCD19FA-FB6F-BB4F-81D1-587BFE093BB7}" srcOrd="17" destOrd="0" presId="urn:microsoft.com/office/officeart/2005/8/layout/cycle1"/>
  </dgm:cxnLst>
  <dgm:bg>
    <a:noFill/>
  </dgm:bg>
  <dgm:whole>
    <a:ln>
      <a:noFill/>
    </a:ln>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820322-ABE7-984F-8235-10D8518B0EAB}">
      <dsp:nvSpPr>
        <dsp:cNvPr id="0" name=""/>
        <dsp:cNvSpPr/>
      </dsp:nvSpPr>
      <dsp:spPr>
        <a:xfrm>
          <a:off x="3260200" y="788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Feelings</a:t>
          </a:r>
        </a:p>
      </dsp:txBody>
      <dsp:txXfrm>
        <a:off x="3260200" y="7881"/>
        <a:ext cx="641576" cy="641576"/>
      </dsp:txXfrm>
    </dsp:sp>
    <dsp:sp modelId="{793B6239-1730-2F4A-8D0E-CB2C838A116B}">
      <dsp:nvSpPr>
        <dsp:cNvPr id="0" name=""/>
        <dsp:cNvSpPr/>
      </dsp:nvSpPr>
      <dsp:spPr>
        <a:xfrm>
          <a:off x="1299755" y="1490"/>
          <a:ext cx="3131999" cy="3131999"/>
        </a:xfrm>
        <a:prstGeom prst="circularArrow">
          <a:avLst>
            <a:gd name="adj1" fmla="val 3994"/>
            <a:gd name="adj2" fmla="val 250608"/>
            <a:gd name="adj3" fmla="val 20571851"/>
            <a:gd name="adj4" fmla="val 18984411"/>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77355B-770F-BF43-8C23-CAFD1B2A4CCB}">
      <dsp:nvSpPr>
        <dsp:cNvPr id="0" name=""/>
        <dsp:cNvSpPr/>
      </dsp:nvSpPr>
      <dsp:spPr>
        <a:xfrm>
          <a:off x="3975433" y="124670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Evaluation</a:t>
          </a:r>
        </a:p>
      </dsp:txBody>
      <dsp:txXfrm>
        <a:off x="3975433" y="1246701"/>
        <a:ext cx="641576" cy="641576"/>
      </dsp:txXfrm>
    </dsp:sp>
    <dsp:sp modelId="{CDB066AA-3B11-3445-B25F-9AD152ECFE6D}">
      <dsp:nvSpPr>
        <dsp:cNvPr id="0" name=""/>
        <dsp:cNvSpPr/>
      </dsp:nvSpPr>
      <dsp:spPr>
        <a:xfrm>
          <a:off x="1299755" y="1490"/>
          <a:ext cx="3131999" cy="3131999"/>
        </a:xfrm>
        <a:prstGeom prst="circularArrow">
          <a:avLst>
            <a:gd name="adj1" fmla="val 3994"/>
            <a:gd name="adj2" fmla="val 250608"/>
            <a:gd name="adj3" fmla="val 2364982"/>
            <a:gd name="adj4" fmla="val 777542"/>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4B9CE1-E8C0-7741-B857-033C2A0A05F6}">
      <dsp:nvSpPr>
        <dsp:cNvPr id="0" name=""/>
        <dsp:cNvSpPr/>
      </dsp:nvSpPr>
      <dsp:spPr>
        <a:xfrm>
          <a:off x="3260200" y="2485522"/>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Analysis</a:t>
          </a:r>
        </a:p>
      </dsp:txBody>
      <dsp:txXfrm>
        <a:off x="3260200" y="2485522"/>
        <a:ext cx="641576" cy="641576"/>
      </dsp:txXfrm>
    </dsp:sp>
    <dsp:sp modelId="{40946E7C-FEDF-F54C-B150-F14715848259}">
      <dsp:nvSpPr>
        <dsp:cNvPr id="0" name=""/>
        <dsp:cNvSpPr/>
      </dsp:nvSpPr>
      <dsp:spPr>
        <a:xfrm>
          <a:off x="1299755" y="1490"/>
          <a:ext cx="3131999" cy="3131999"/>
        </a:xfrm>
        <a:prstGeom prst="circularArrow">
          <a:avLst>
            <a:gd name="adj1" fmla="val 3994"/>
            <a:gd name="adj2" fmla="val 250608"/>
            <a:gd name="adj3" fmla="val 6109780"/>
            <a:gd name="adj4" fmla="val 4439612"/>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CE73BF-BD70-5A41-AECF-CAE11F353EF7}">
      <dsp:nvSpPr>
        <dsp:cNvPr id="0" name=""/>
        <dsp:cNvSpPr/>
      </dsp:nvSpPr>
      <dsp:spPr>
        <a:xfrm>
          <a:off x="1829733" y="2485522"/>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Conclusion</a:t>
          </a:r>
        </a:p>
      </dsp:txBody>
      <dsp:txXfrm>
        <a:off x="1829733" y="2485522"/>
        <a:ext cx="641576" cy="641576"/>
      </dsp:txXfrm>
    </dsp:sp>
    <dsp:sp modelId="{A0D42E88-D296-2447-8648-33DB898622FF}">
      <dsp:nvSpPr>
        <dsp:cNvPr id="0" name=""/>
        <dsp:cNvSpPr/>
      </dsp:nvSpPr>
      <dsp:spPr>
        <a:xfrm>
          <a:off x="1299755" y="1490"/>
          <a:ext cx="3131999" cy="3131999"/>
        </a:xfrm>
        <a:prstGeom prst="circularArrow">
          <a:avLst>
            <a:gd name="adj1" fmla="val 3994"/>
            <a:gd name="adj2" fmla="val 250608"/>
            <a:gd name="adj3" fmla="val 9771851"/>
            <a:gd name="adj4" fmla="val 8184411"/>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F6E718-525E-6D4F-953D-4E2686401EE8}">
      <dsp:nvSpPr>
        <dsp:cNvPr id="0" name=""/>
        <dsp:cNvSpPr/>
      </dsp:nvSpPr>
      <dsp:spPr>
        <a:xfrm>
          <a:off x="1114500" y="124670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Action Plan</a:t>
          </a:r>
        </a:p>
      </dsp:txBody>
      <dsp:txXfrm>
        <a:off x="1114500" y="1246701"/>
        <a:ext cx="641576" cy="641576"/>
      </dsp:txXfrm>
    </dsp:sp>
    <dsp:sp modelId="{A9265EF5-A925-D344-845D-8E506EAC362B}">
      <dsp:nvSpPr>
        <dsp:cNvPr id="0" name=""/>
        <dsp:cNvSpPr/>
      </dsp:nvSpPr>
      <dsp:spPr>
        <a:xfrm>
          <a:off x="1299755" y="1490"/>
          <a:ext cx="3131999" cy="3131999"/>
        </a:xfrm>
        <a:prstGeom prst="circularArrow">
          <a:avLst>
            <a:gd name="adj1" fmla="val 3994"/>
            <a:gd name="adj2" fmla="val 250608"/>
            <a:gd name="adj3" fmla="val 13164982"/>
            <a:gd name="adj4" fmla="val 11577542"/>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B896B7-1130-9A47-8DC8-7146A58BC821}">
      <dsp:nvSpPr>
        <dsp:cNvPr id="0" name=""/>
        <dsp:cNvSpPr/>
      </dsp:nvSpPr>
      <dsp:spPr>
        <a:xfrm>
          <a:off x="1829733" y="7881"/>
          <a:ext cx="641576" cy="6415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Description</a:t>
          </a:r>
        </a:p>
      </dsp:txBody>
      <dsp:txXfrm>
        <a:off x="1829733" y="7881"/>
        <a:ext cx="641576" cy="641576"/>
      </dsp:txXfrm>
    </dsp:sp>
    <dsp:sp modelId="{2DCD19FA-FB6F-BB4F-81D1-587BFE093BB7}">
      <dsp:nvSpPr>
        <dsp:cNvPr id="0" name=""/>
        <dsp:cNvSpPr/>
      </dsp:nvSpPr>
      <dsp:spPr>
        <a:xfrm>
          <a:off x="1299755" y="1490"/>
          <a:ext cx="3131999" cy="3131999"/>
        </a:xfrm>
        <a:prstGeom prst="circularArrow">
          <a:avLst>
            <a:gd name="adj1" fmla="val 3994"/>
            <a:gd name="adj2" fmla="val 250608"/>
            <a:gd name="adj3" fmla="val 16909780"/>
            <a:gd name="adj4" fmla="val 15239612"/>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6</Pages>
  <Words>1824</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Duka (2112408)</dc:creator>
  <cp:keywords/>
  <dc:description/>
  <cp:lastModifiedBy>Ela Duka (2112408)</cp:lastModifiedBy>
  <cp:revision>5</cp:revision>
  <dcterms:created xsi:type="dcterms:W3CDTF">2022-01-01T17:53:00Z</dcterms:created>
  <dcterms:modified xsi:type="dcterms:W3CDTF">2022-01-01T23:06:00Z</dcterms:modified>
</cp:coreProperties>
</file>