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109F75" w14:textId="28788255" w:rsidR="00655D55" w:rsidRDefault="00655D55" w:rsidP="00655D55">
      <w:pPr>
        <w:spacing w:after="0" w:line="240" w:lineRule="auto"/>
        <w:rPr>
          <w:b/>
          <w:color w:val="000000" w:themeColor="text1"/>
          <w:sz w:val="28"/>
          <w:szCs w:val="28"/>
        </w:rPr>
      </w:pPr>
      <w:r w:rsidRPr="00655D55">
        <w:rPr>
          <w:b/>
          <w:color w:val="000000" w:themeColor="text1"/>
          <w:sz w:val="28"/>
          <w:szCs w:val="28"/>
        </w:rPr>
        <w:t>Is it reasonable to describe the modern UK as a fully democratic state?</w:t>
      </w:r>
    </w:p>
    <w:p w14:paraId="322CC674" w14:textId="7AC6263B" w:rsidR="00655D55" w:rsidRDefault="00655D55" w:rsidP="00655D55">
      <w:pPr>
        <w:spacing w:after="0" w:line="240" w:lineRule="auto"/>
        <w:rPr>
          <w:b/>
          <w:color w:val="000000" w:themeColor="text1"/>
          <w:sz w:val="28"/>
          <w:szCs w:val="28"/>
        </w:rPr>
      </w:pPr>
    </w:p>
    <w:p w14:paraId="6650F9E5" w14:textId="6B2B3F64" w:rsidR="0096217A" w:rsidRDefault="003475ED" w:rsidP="00655D55">
      <w:pPr>
        <w:spacing w:after="0" w:line="240" w:lineRule="auto"/>
        <w:rPr>
          <w:bCs/>
          <w:color w:val="000000" w:themeColor="text1"/>
        </w:rPr>
      </w:pPr>
      <w:r>
        <w:rPr>
          <w:bCs/>
          <w:color w:val="000000" w:themeColor="text1"/>
        </w:rPr>
        <w:t xml:space="preserve">The concept of parliamentary sovereignty is one of the main building blocks of </w:t>
      </w:r>
      <w:r w:rsidRPr="003475ED">
        <w:rPr>
          <w:bCs/>
          <w:color w:val="000000" w:themeColor="text1"/>
        </w:rPr>
        <w:t>constitutionalism</w:t>
      </w:r>
      <w:r>
        <w:rPr>
          <w:bCs/>
          <w:color w:val="000000" w:themeColor="text1"/>
        </w:rPr>
        <w:t xml:space="preserve"> in the United Kingdom. A</w:t>
      </w:r>
      <w:r w:rsidR="006330F2">
        <w:rPr>
          <w:bCs/>
          <w:color w:val="000000" w:themeColor="text1"/>
        </w:rPr>
        <w:t>lthough</w:t>
      </w:r>
      <w:r>
        <w:rPr>
          <w:bCs/>
          <w:color w:val="000000" w:themeColor="text1"/>
        </w:rPr>
        <w:t xml:space="preserve">, it is one of its </w:t>
      </w:r>
      <w:r w:rsidR="006330F2">
        <w:rPr>
          <w:bCs/>
          <w:color w:val="000000" w:themeColor="text1"/>
        </w:rPr>
        <w:t xml:space="preserve">main </w:t>
      </w:r>
      <w:r>
        <w:rPr>
          <w:bCs/>
          <w:color w:val="000000" w:themeColor="text1"/>
        </w:rPr>
        <w:t xml:space="preserve">drawbacks </w:t>
      </w:r>
      <w:r w:rsidR="00F83F36">
        <w:rPr>
          <w:bCs/>
          <w:color w:val="000000" w:themeColor="text1"/>
        </w:rPr>
        <w:t>regarding</w:t>
      </w:r>
      <w:r>
        <w:rPr>
          <w:bCs/>
          <w:color w:val="000000" w:themeColor="text1"/>
        </w:rPr>
        <w:t xml:space="preserve"> individual rights and civil liberties.</w:t>
      </w:r>
      <w:r w:rsidR="00CD602B">
        <w:rPr>
          <w:bCs/>
          <w:color w:val="000000" w:themeColor="text1"/>
        </w:rPr>
        <w:t xml:space="preserve"> Even though the presence of the Human Rights Act 1998 has altered the equilibrium between courts and public bodies by influencing administrative law, it has failed in elevating the constitutional preservation of liberties and rights in the United Kingdom.</w:t>
      </w:r>
      <w:r w:rsidR="00F83F36">
        <w:rPr>
          <w:bCs/>
          <w:color w:val="000000" w:themeColor="text1"/>
        </w:rPr>
        <w:t xml:space="preserve"> The fact that its doctrines </w:t>
      </w:r>
      <w:r w:rsidR="000A29AC">
        <w:rPr>
          <w:bCs/>
          <w:color w:val="000000" w:themeColor="text1"/>
        </w:rPr>
        <w:t>cannot</w:t>
      </w:r>
      <w:r w:rsidR="00F83F36">
        <w:rPr>
          <w:bCs/>
          <w:color w:val="000000" w:themeColor="text1"/>
        </w:rPr>
        <w:t xml:space="preserve"> be legally entrenched means it can be endangered</w:t>
      </w:r>
      <w:r w:rsidR="00A51C0E">
        <w:rPr>
          <w:bCs/>
          <w:color w:val="000000" w:themeColor="text1"/>
        </w:rPr>
        <w:t xml:space="preserve"> by</w:t>
      </w:r>
      <w:r w:rsidR="00F83F36">
        <w:rPr>
          <w:bCs/>
          <w:color w:val="000000" w:themeColor="text1"/>
        </w:rPr>
        <w:t xml:space="preserve"> future alterations.</w:t>
      </w:r>
      <w:r w:rsidR="00CB03CE">
        <w:rPr>
          <w:bCs/>
          <w:color w:val="000000" w:themeColor="text1"/>
        </w:rPr>
        <w:t xml:space="preserve"> </w:t>
      </w:r>
    </w:p>
    <w:p w14:paraId="63EEF70E" w14:textId="77777777" w:rsidR="0096217A" w:rsidRDefault="0096217A" w:rsidP="00655D55">
      <w:pPr>
        <w:spacing w:after="0" w:line="240" w:lineRule="auto"/>
        <w:rPr>
          <w:bCs/>
          <w:color w:val="000000" w:themeColor="text1"/>
        </w:rPr>
      </w:pPr>
    </w:p>
    <w:p w14:paraId="3A30B02D" w14:textId="6CEE3BD2" w:rsidR="00F83F36" w:rsidRDefault="00CB03CE" w:rsidP="00655D55">
      <w:pPr>
        <w:spacing w:after="0" w:line="240" w:lineRule="auto"/>
        <w:rPr>
          <w:bCs/>
          <w:color w:val="000000" w:themeColor="text1"/>
        </w:rPr>
      </w:pPr>
      <w:r>
        <w:rPr>
          <w:bCs/>
          <w:color w:val="000000" w:themeColor="text1"/>
        </w:rPr>
        <w:t xml:space="preserve">Furthermore, the method the UK courts use to interpret the ECHR (European Convention of Human Rights) and common law does not ensure democratic fundamental rights such as freedom of </w:t>
      </w:r>
      <w:r w:rsidR="00B0498E">
        <w:rPr>
          <w:bCs/>
          <w:color w:val="000000" w:themeColor="text1"/>
        </w:rPr>
        <w:t>speech and</w:t>
      </w:r>
      <w:r w:rsidR="00EC11CB">
        <w:rPr>
          <w:bCs/>
          <w:color w:val="000000" w:themeColor="text1"/>
        </w:rPr>
        <w:t xml:space="preserve"> </w:t>
      </w:r>
      <w:r>
        <w:rPr>
          <w:bCs/>
          <w:color w:val="000000" w:themeColor="text1"/>
        </w:rPr>
        <w:t>leaves a lot to be desired regarding the United Kingdom’s democratic legitimacy.</w:t>
      </w:r>
      <w:r w:rsidR="00006322">
        <w:rPr>
          <w:bCs/>
          <w:color w:val="000000" w:themeColor="text1"/>
        </w:rPr>
        <w:t xml:space="preserve"> </w:t>
      </w:r>
      <w:r w:rsidR="00006322">
        <w:rPr>
          <w:rStyle w:val="selectable"/>
          <w:color w:val="000000"/>
        </w:rPr>
        <w:t>(</w:t>
      </w:r>
      <w:proofErr w:type="spellStart"/>
      <w:r w:rsidR="00006322">
        <w:rPr>
          <w:rStyle w:val="selectable"/>
          <w:color w:val="000000"/>
        </w:rPr>
        <w:t>Murkens</w:t>
      </w:r>
      <w:proofErr w:type="spellEnd"/>
      <w:r w:rsidR="00006322">
        <w:rPr>
          <w:rStyle w:val="selectable"/>
          <w:color w:val="000000"/>
        </w:rPr>
        <w:t>, 2017).</w:t>
      </w:r>
    </w:p>
    <w:p w14:paraId="2D380D84" w14:textId="5A6B5E8A" w:rsidR="002C1CFF" w:rsidRDefault="002C1CFF" w:rsidP="00655D55">
      <w:pPr>
        <w:spacing w:after="0" w:line="240" w:lineRule="auto"/>
        <w:rPr>
          <w:bCs/>
          <w:color w:val="000000" w:themeColor="text1"/>
        </w:rPr>
      </w:pPr>
    </w:p>
    <w:p w14:paraId="6416A8F3" w14:textId="00432E86" w:rsidR="002C1CFF" w:rsidRDefault="002C1CFF" w:rsidP="00655D55">
      <w:pPr>
        <w:spacing w:after="0" w:line="240" w:lineRule="auto"/>
        <w:rPr>
          <w:rStyle w:val="selectable"/>
          <w:color w:val="000000"/>
        </w:rPr>
      </w:pPr>
      <w:r>
        <w:rPr>
          <w:bCs/>
          <w:color w:val="000000" w:themeColor="text1"/>
        </w:rPr>
        <w:t xml:space="preserve">However, the term ‘’Democracy’’ is a multifarious notion. It continually fails to conspicuously clearly define its meaning and scarcely lacks a definitive narrative.  Reciprocally, the attempts to </w:t>
      </w:r>
      <w:r w:rsidR="00B0498E">
        <w:rPr>
          <w:bCs/>
          <w:color w:val="000000" w:themeColor="text1"/>
        </w:rPr>
        <w:t>lessen</w:t>
      </w:r>
      <w:r>
        <w:rPr>
          <w:bCs/>
          <w:color w:val="000000" w:themeColor="text1"/>
        </w:rPr>
        <w:t xml:space="preserve"> its meaning should be resisted.</w:t>
      </w:r>
      <w:r w:rsidR="00B42BD0">
        <w:rPr>
          <w:bCs/>
          <w:color w:val="000000" w:themeColor="text1"/>
        </w:rPr>
        <w:t xml:space="preserve"> The overall weight of the term as a theory in constitutionalism only becomes </w:t>
      </w:r>
      <w:r w:rsidR="0086613F">
        <w:rPr>
          <w:bCs/>
          <w:color w:val="000000" w:themeColor="text1"/>
        </w:rPr>
        <w:t xml:space="preserve">realised </w:t>
      </w:r>
      <w:r w:rsidR="00B42BD0">
        <w:rPr>
          <w:bCs/>
          <w:color w:val="000000" w:themeColor="text1"/>
        </w:rPr>
        <w:t>if it can be seen as a conceptual building block</w:t>
      </w:r>
      <w:r w:rsidR="00006322">
        <w:rPr>
          <w:bCs/>
          <w:color w:val="000000" w:themeColor="text1"/>
        </w:rPr>
        <w:t xml:space="preserve"> on which the essence</w:t>
      </w:r>
      <w:r w:rsidR="00B42BD0">
        <w:rPr>
          <w:bCs/>
          <w:color w:val="000000" w:themeColor="text1"/>
        </w:rPr>
        <w:t xml:space="preserve"> of all other </w:t>
      </w:r>
      <w:r w:rsidR="00006322">
        <w:rPr>
          <w:bCs/>
          <w:color w:val="000000" w:themeColor="text1"/>
        </w:rPr>
        <w:t>constitutional</w:t>
      </w:r>
      <w:r w:rsidR="00B42BD0">
        <w:rPr>
          <w:bCs/>
          <w:color w:val="000000" w:themeColor="text1"/>
        </w:rPr>
        <w:t xml:space="preserve"> ideals, along with parliamentary </w:t>
      </w:r>
      <w:r w:rsidR="00006322">
        <w:rPr>
          <w:bCs/>
          <w:color w:val="000000" w:themeColor="text1"/>
        </w:rPr>
        <w:t>sovereignty</w:t>
      </w:r>
      <w:r w:rsidR="00B42BD0">
        <w:rPr>
          <w:bCs/>
          <w:color w:val="000000" w:themeColor="text1"/>
        </w:rPr>
        <w:t>, rest on.</w:t>
      </w:r>
      <w:r w:rsidR="00006322">
        <w:rPr>
          <w:bCs/>
          <w:color w:val="000000" w:themeColor="text1"/>
        </w:rPr>
        <w:t xml:space="preserve"> Sartori exclaims, ‘’ </w:t>
      </w:r>
      <w:r w:rsidR="0096217A">
        <w:rPr>
          <w:bCs/>
          <w:color w:val="000000" w:themeColor="text1"/>
        </w:rPr>
        <w:t>T</w:t>
      </w:r>
      <w:r w:rsidR="00006322">
        <w:rPr>
          <w:bCs/>
          <w:color w:val="000000" w:themeColor="text1"/>
        </w:rPr>
        <w:t>he age of the confused democracy</w:t>
      </w:r>
      <w:r w:rsidR="0096217A">
        <w:rPr>
          <w:bCs/>
          <w:color w:val="000000" w:themeColor="text1"/>
        </w:rPr>
        <w:t xml:space="preserve">, is upon us. If the term ‘’democracy’’ can fashion any meaning, it </w:t>
      </w:r>
      <w:r w:rsidR="003C0A20">
        <w:rPr>
          <w:bCs/>
          <w:color w:val="000000" w:themeColor="text1"/>
        </w:rPr>
        <w:t>cannot</w:t>
      </w:r>
      <w:r w:rsidR="0096217A">
        <w:rPr>
          <w:bCs/>
          <w:color w:val="000000" w:themeColor="text1"/>
        </w:rPr>
        <w:t xml:space="preserve"> be right’’.</w:t>
      </w:r>
      <w:r w:rsidR="0096217A" w:rsidRPr="0096217A">
        <w:rPr>
          <w:color w:val="000000"/>
        </w:rPr>
        <w:t xml:space="preserve"> </w:t>
      </w:r>
      <w:r w:rsidR="0096217A">
        <w:rPr>
          <w:rStyle w:val="selectable"/>
          <w:color w:val="000000"/>
        </w:rPr>
        <w:t>(Sartori, 1987).</w:t>
      </w:r>
    </w:p>
    <w:p w14:paraId="5E9A8F53" w14:textId="6A7946E1" w:rsidR="0096217A" w:rsidRDefault="0096217A" w:rsidP="00655D55">
      <w:pPr>
        <w:spacing w:after="0" w:line="240" w:lineRule="auto"/>
        <w:rPr>
          <w:rStyle w:val="selectable"/>
          <w:color w:val="000000"/>
        </w:rPr>
      </w:pPr>
    </w:p>
    <w:p w14:paraId="49A11CE0" w14:textId="1C938705" w:rsidR="0096217A" w:rsidRDefault="0096217A" w:rsidP="00655D55">
      <w:pPr>
        <w:spacing w:after="0" w:line="240" w:lineRule="auto"/>
        <w:rPr>
          <w:rStyle w:val="selectable"/>
          <w:color w:val="000000"/>
        </w:rPr>
      </w:pPr>
      <w:r>
        <w:rPr>
          <w:rStyle w:val="selectable"/>
          <w:color w:val="000000"/>
        </w:rPr>
        <w:t xml:space="preserve">As made clear in the earlier paragraphs, I am </w:t>
      </w:r>
      <w:r w:rsidR="00AA4919">
        <w:rPr>
          <w:rStyle w:val="selectable"/>
          <w:color w:val="000000"/>
        </w:rPr>
        <w:t>opposed</w:t>
      </w:r>
      <w:r>
        <w:rPr>
          <w:rStyle w:val="selectable"/>
          <w:color w:val="000000"/>
        </w:rPr>
        <w:t xml:space="preserve"> to the idea that the modern United Kingdom is a fully democratic state. I rather believe that although it operates as a democratic nation state, it suffers from some cornerstone deficits that do take some damaging stabs at its democratic legitimacy. In this paper I will seek to answer two questions of concern</w:t>
      </w:r>
      <w:r w:rsidR="00F76837">
        <w:rPr>
          <w:rStyle w:val="selectable"/>
          <w:color w:val="000000"/>
        </w:rPr>
        <w:t xml:space="preserve"> as well as provide</w:t>
      </w:r>
      <w:r w:rsidR="00BF7E3D">
        <w:rPr>
          <w:rStyle w:val="selectable"/>
          <w:color w:val="000000"/>
        </w:rPr>
        <w:t xml:space="preserve"> a </w:t>
      </w:r>
      <w:r w:rsidR="006943A4">
        <w:rPr>
          <w:rStyle w:val="selectable"/>
          <w:color w:val="000000"/>
        </w:rPr>
        <w:t xml:space="preserve">solution that could help </w:t>
      </w:r>
      <w:r w:rsidR="00C10458">
        <w:rPr>
          <w:rStyle w:val="selectable"/>
          <w:color w:val="000000"/>
        </w:rPr>
        <w:t>lessen the democratic deficit</w:t>
      </w:r>
      <w:r>
        <w:rPr>
          <w:rStyle w:val="selectable"/>
          <w:color w:val="000000"/>
        </w:rPr>
        <w:t xml:space="preserve">. </w:t>
      </w:r>
      <w:r w:rsidR="00C21CDA">
        <w:rPr>
          <w:rStyle w:val="selectable"/>
          <w:color w:val="000000"/>
        </w:rPr>
        <w:t xml:space="preserve">My </w:t>
      </w:r>
      <w:r w:rsidR="00311D29">
        <w:rPr>
          <w:rStyle w:val="selectable"/>
          <w:color w:val="000000"/>
        </w:rPr>
        <w:t>key questions will be</w:t>
      </w:r>
      <w:r>
        <w:rPr>
          <w:rStyle w:val="selectable"/>
          <w:color w:val="000000"/>
        </w:rPr>
        <w:t xml:space="preserve">, what exactly does democracy require as </w:t>
      </w:r>
      <w:r w:rsidR="00512CD7">
        <w:rPr>
          <w:rStyle w:val="selectable"/>
          <w:color w:val="000000"/>
        </w:rPr>
        <w:t>appropriate conditions</w:t>
      </w:r>
      <w:r>
        <w:rPr>
          <w:rStyle w:val="selectable"/>
          <w:color w:val="000000"/>
        </w:rPr>
        <w:t xml:space="preserve"> for political legitimacy? Lastly, to what lengths are </w:t>
      </w:r>
      <w:r w:rsidR="00B568A5">
        <w:rPr>
          <w:rStyle w:val="selectable"/>
          <w:color w:val="000000"/>
        </w:rPr>
        <w:t xml:space="preserve">the current constitutional configurations democratically </w:t>
      </w:r>
      <w:r w:rsidR="00584566">
        <w:rPr>
          <w:rStyle w:val="selectable"/>
          <w:color w:val="000000"/>
        </w:rPr>
        <w:t>deficient</w:t>
      </w:r>
      <w:r w:rsidR="00B568A5">
        <w:rPr>
          <w:rStyle w:val="selectable"/>
          <w:color w:val="000000"/>
        </w:rPr>
        <w:t>?</w:t>
      </w:r>
    </w:p>
    <w:p w14:paraId="74455096" w14:textId="22317D96" w:rsidR="008D7F69" w:rsidRDefault="008D7F69" w:rsidP="00655D55">
      <w:pPr>
        <w:spacing w:after="0" w:line="240" w:lineRule="auto"/>
        <w:rPr>
          <w:rStyle w:val="selectable"/>
          <w:color w:val="000000"/>
        </w:rPr>
      </w:pPr>
    </w:p>
    <w:p w14:paraId="5FAB96F7" w14:textId="3C79435F" w:rsidR="008D7F69" w:rsidRDefault="008D7F69" w:rsidP="00655D55">
      <w:pPr>
        <w:spacing w:after="0" w:line="240" w:lineRule="auto"/>
        <w:rPr>
          <w:rStyle w:val="selectable"/>
          <w:b/>
          <w:bCs/>
          <w:color w:val="000000"/>
        </w:rPr>
      </w:pPr>
      <w:r>
        <w:rPr>
          <w:rStyle w:val="selectable"/>
          <w:b/>
          <w:bCs/>
          <w:color w:val="000000"/>
        </w:rPr>
        <w:t>W</w:t>
      </w:r>
      <w:r w:rsidRPr="008D7F69">
        <w:rPr>
          <w:rStyle w:val="selectable"/>
          <w:b/>
          <w:bCs/>
          <w:color w:val="000000"/>
        </w:rPr>
        <w:t>hat exactly does democracy require as appropriate conditions for political legitimacy?</w:t>
      </w:r>
    </w:p>
    <w:p w14:paraId="131A615E" w14:textId="7615FC0E" w:rsidR="000B6B07" w:rsidRDefault="000B6B07" w:rsidP="00655D55">
      <w:pPr>
        <w:spacing w:after="0" w:line="240" w:lineRule="auto"/>
        <w:rPr>
          <w:rStyle w:val="selectable"/>
          <w:b/>
          <w:bCs/>
          <w:color w:val="000000"/>
        </w:rPr>
      </w:pPr>
    </w:p>
    <w:p w14:paraId="6C349DD8" w14:textId="77777777" w:rsidR="000B3096" w:rsidRDefault="00A92056" w:rsidP="000B3096">
      <w:pPr>
        <w:spacing w:after="0" w:line="240" w:lineRule="auto"/>
        <w:rPr>
          <w:bCs/>
          <w:color w:val="000000" w:themeColor="text1"/>
        </w:rPr>
      </w:pPr>
      <w:r>
        <w:rPr>
          <w:rStyle w:val="selectable"/>
          <w:color w:val="000000"/>
        </w:rPr>
        <w:t xml:space="preserve">Three stages </w:t>
      </w:r>
      <w:r w:rsidR="004E2FD2">
        <w:rPr>
          <w:rStyle w:val="selectable"/>
          <w:color w:val="000000"/>
        </w:rPr>
        <w:t xml:space="preserve">are described by </w:t>
      </w:r>
      <w:proofErr w:type="spellStart"/>
      <w:r w:rsidR="004E2FD2">
        <w:rPr>
          <w:rStyle w:val="selectable"/>
          <w:color w:val="000000"/>
        </w:rPr>
        <w:t>Murkens</w:t>
      </w:r>
      <w:proofErr w:type="spellEnd"/>
      <w:r w:rsidR="00541E69">
        <w:rPr>
          <w:rStyle w:val="selectable"/>
          <w:color w:val="000000"/>
        </w:rPr>
        <w:t xml:space="preserve"> as essential </w:t>
      </w:r>
      <w:r w:rsidR="0021542F">
        <w:rPr>
          <w:rStyle w:val="selectable"/>
          <w:color w:val="000000"/>
        </w:rPr>
        <w:t>building blocks for any electoral</w:t>
      </w:r>
      <w:r w:rsidR="00A50C81">
        <w:rPr>
          <w:rStyle w:val="selectable"/>
          <w:color w:val="000000"/>
        </w:rPr>
        <w:t>-representative nation state, such as the United K</w:t>
      </w:r>
      <w:r w:rsidR="00A24F7A">
        <w:rPr>
          <w:rStyle w:val="selectable"/>
          <w:color w:val="000000"/>
        </w:rPr>
        <w:t>ingdom, to fully embrace the ideals of a democracy.</w:t>
      </w:r>
      <w:r w:rsidR="000B3096">
        <w:rPr>
          <w:rStyle w:val="selectable"/>
          <w:color w:val="000000"/>
        </w:rPr>
        <w:t xml:space="preserve"> (</w:t>
      </w:r>
      <w:proofErr w:type="spellStart"/>
      <w:r w:rsidR="000B3096">
        <w:rPr>
          <w:rStyle w:val="selectable"/>
          <w:color w:val="000000"/>
        </w:rPr>
        <w:t>Murkens</w:t>
      </w:r>
      <w:proofErr w:type="spellEnd"/>
      <w:r w:rsidR="000B3096">
        <w:rPr>
          <w:rStyle w:val="selectable"/>
          <w:color w:val="000000"/>
        </w:rPr>
        <w:t>, 2017).</w:t>
      </w:r>
    </w:p>
    <w:p w14:paraId="4473AC08" w14:textId="240DC2FE" w:rsidR="000B6B07" w:rsidRDefault="000B6B07" w:rsidP="00655D55">
      <w:pPr>
        <w:spacing w:after="0" w:line="240" w:lineRule="auto"/>
        <w:rPr>
          <w:rStyle w:val="selectable"/>
          <w:color w:val="000000"/>
        </w:rPr>
      </w:pPr>
    </w:p>
    <w:p w14:paraId="16B55B39" w14:textId="09A5971E" w:rsidR="004E0A44" w:rsidRDefault="0097625F" w:rsidP="004E0A44">
      <w:pPr>
        <w:spacing w:after="0" w:line="240" w:lineRule="auto"/>
        <w:rPr>
          <w:rStyle w:val="selectable"/>
          <w:color w:val="000000"/>
        </w:rPr>
      </w:pPr>
      <w:r>
        <w:rPr>
          <w:rStyle w:val="selectable"/>
          <w:color w:val="000000"/>
        </w:rPr>
        <w:t xml:space="preserve">To begin, the idea that </w:t>
      </w:r>
      <w:r w:rsidR="005D5C47">
        <w:rPr>
          <w:rStyle w:val="selectable"/>
          <w:color w:val="000000"/>
        </w:rPr>
        <w:t xml:space="preserve">democracy’s </w:t>
      </w:r>
      <w:r w:rsidR="00125121">
        <w:rPr>
          <w:rStyle w:val="selectable"/>
          <w:color w:val="000000"/>
        </w:rPr>
        <w:t xml:space="preserve">clear </w:t>
      </w:r>
      <w:r w:rsidR="005D5C47">
        <w:rPr>
          <w:rStyle w:val="selectable"/>
          <w:color w:val="000000"/>
        </w:rPr>
        <w:t xml:space="preserve">definition </w:t>
      </w:r>
      <w:r w:rsidR="00125121">
        <w:rPr>
          <w:rStyle w:val="selectable"/>
          <w:color w:val="000000"/>
        </w:rPr>
        <w:t xml:space="preserve">brings about </w:t>
      </w:r>
      <w:r w:rsidR="003E03FA">
        <w:rPr>
          <w:rStyle w:val="selectable"/>
          <w:color w:val="000000"/>
        </w:rPr>
        <w:t xml:space="preserve">contested and complex discussions, should be </w:t>
      </w:r>
      <w:r w:rsidR="0011102C">
        <w:rPr>
          <w:rStyle w:val="selectable"/>
          <w:color w:val="000000"/>
        </w:rPr>
        <w:t>distinctly rejected.</w:t>
      </w:r>
      <w:r w:rsidR="00424D2B">
        <w:rPr>
          <w:rStyle w:val="selectable"/>
          <w:color w:val="000000"/>
        </w:rPr>
        <w:t xml:space="preserve"> The </w:t>
      </w:r>
      <w:r w:rsidR="008C518C">
        <w:rPr>
          <w:rStyle w:val="selectable"/>
          <w:color w:val="000000"/>
        </w:rPr>
        <w:t>assertion</w:t>
      </w:r>
      <w:r w:rsidR="00E158BC">
        <w:rPr>
          <w:rStyle w:val="selectable"/>
          <w:color w:val="000000"/>
        </w:rPr>
        <w:t xml:space="preserve"> that </w:t>
      </w:r>
      <w:r w:rsidR="008C518C">
        <w:rPr>
          <w:rStyle w:val="selectable"/>
          <w:color w:val="000000"/>
        </w:rPr>
        <w:t xml:space="preserve">the term democracy </w:t>
      </w:r>
      <w:r w:rsidR="00A975DF">
        <w:rPr>
          <w:rStyle w:val="selectable"/>
          <w:color w:val="000000"/>
        </w:rPr>
        <w:t xml:space="preserve">is not </w:t>
      </w:r>
      <w:r w:rsidR="00DE161F">
        <w:rPr>
          <w:rStyle w:val="selectable"/>
          <w:color w:val="000000"/>
        </w:rPr>
        <w:t>susceptible</w:t>
      </w:r>
      <w:r w:rsidR="00A975DF">
        <w:rPr>
          <w:rStyle w:val="selectable"/>
          <w:color w:val="000000"/>
        </w:rPr>
        <w:t xml:space="preserve"> to a clear definition </w:t>
      </w:r>
      <w:r w:rsidR="00DE161F">
        <w:rPr>
          <w:rStyle w:val="selectable"/>
          <w:color w:val="000000"/>
        </w:rPr>
        <w:t>and can be interpreted</w:t>
      </w:r>
      <w:r w:rsidR="00CC69E8">
        <w:rPr>
          <w:rStyle w:val="selectable"/>
          <w:color w:val="000000"/>
        </w:rPr>
        <w:t xml:space="preserve"> in many different variants</w:t>
      </w:r>
      <w:r w:rsidR="00934530">
        <w:rPr>
          <w:rStyle w:val="selectable"/>
          <w:color w:val="000000"/>
        </w:rPr>
        <w:t xml:space="preserve">, should be deemed false. </w:t>
      </w:r>
      <w:r w:rsidR="00E3408F">
        <w:rPr>
          <w:rStyle w:val="selectable"/>
          <w:color w:val="000000"/>
        </w:rPr>
        <w:t>W</w:t>
      </w:r>
      <w:r w:rsidR="00934530">
        <w:rPr>
          <w:rStyle w:val="selectable"/>
          <w:color w:val="000000"/>
        </w:rPr>
        <w:t>ithout</w:t>
      </w:r>
      <w:r w:rsidR="00E3408F">
        <w:rPr>
          <w:rStyle w:val="selectable"/>
          <w:color w:val="000000"/>
        </w:rPr>
        <w:t xml:space="preserve"> a clearly defined structure or </w:t>
      </w:r>
      <w:r w:rsidR="000513C7">
        <w:rPr>
          <w:rStyle w:val="selectable"/>
          <w:color w:val="000000"/>
        </w:rPr>
        <w:t xml:space="preserve">design of the meaning, </w:t>
      </w:r>
      <w:r w:rsidR="008B2530">
        <w:rPr>
          <w:rStyle w:val="selectable"/>
          <w:color w:val="000000"/>
        </w:rPr>
        <w:t xml:space="preserve">its </w:t>
      </w:r>
      <w:r w:rsidR="00461EFB">
        <w:rPr>
          <w:rStyle w:val="selectable"/>
          <w:color w:val="000000"/>
        </w:rPr>
        <w:t xml:space="preserve">considerably </w:t>
      </w:r>
      <w:r w:rsidR="003D1259">
        <w:rPr>
          <w:rStyle w:val="selectable"/>
          <w:color w:val="000000"/>
        </w:rPr>
        <w:t>vulnerable</w:t>
      </w:r>
      <w:r w:rsidR="005470FD">
        <w:rPr>
          <w:rStyle w:val="selectable"/>
          <w:color w:val="000000"/>
        </w:rPr>
        <w:t xml:space="preserve">, and a current </w:t>
      </w:r>
      <w:r w:rsidR="003D1259">
        <w:rPr>
          <w:rStyle w:val="selectable"/>
          <w:color w:val="000000"/>
        </w:rPr>
        <w:t>tendency</w:t>
      </w:r>
      <w:r w:rsidR="005470FD">
        <w:rPr>
          <w:rStyle w:val="selectable"/>
          <w:color w:val="000000"/>
        </w:rPr>
        <w:t>, for</w:t>
      </w:r>
      <w:r w:rsidR="00AC40D9">
        <w:rPr>
          <w:rStyle w:val="selectable"/>
          <w:color w:val="000000"/>
        </w:rPr>
        <w:t xml:space="preserve"> autocratic </w:t>
      </w:r>
      <w:r w:rsidR="00B35AAF">
        <w:rPr>
          <w:rStyle w:val="selectable"/>
          <w:color w:val="000000"/>
        </w:rPr>
        <w:t xml:space="preserve">authorities </w:t>
      </w:r>
      <w:r w:rsidR="005E516F">
        <w:rPr>
          <w:rStyle w:val="selectable"/>
          <w:color w:val="000000"/>
        </w:rPr>
        <w:t xml:space="preserve">to </w:t>
      </w:r>
      <w:r w:rsidR="008572D5">
        <w:rPr>
          <w:rStyle w:val="selectable"/>
          <w:color w:val="000000"/>
        </w:rPr>
        <w:t>plainly</w:t>
      </w:r>
      <w:r w:rsidR="005E516F">
        <w:rPr>
          <w:rStyle w:val="selectable"/>
          <w:color w:val="000000"/>
        </w:rPr>
        <w:t xml:space="preserve"> offer</w:t>
      </w:r>
      <w:r w:rsidR="004948AD">
        <w:rPr>
          <w:rStyle w:val="selectable"/>
          <w:color w:val="000000"/>
        </w:rPr>
        <w:t xml:space="preserve"> standard </w:t>
      </w:r>
      <w:r w:rsidR="008572D5">
        <w:rPr>
          <w:rStyle w:val="selectable"/>
          <w:color w:val="000000"/>
        </w:rPr>
        <w:t>guidelines</w:t>
      </w:r>
      <w:r w:rsidR="004948AD">
        <w:rPr>
          <w:rStyle w:val="selectable"/>
          <w:color w:val="000000"/>
        </w:rPr>
        <w:t xml:space="preserve"> of rule of law</w:t>
      </w:r>
      <w:r w:rsidR="004D7CDF">
        <w:rPr>
          <w:rStyle w:val="selectable"/>
          <w:color w:val="000000"/>
        </w:rPr>
        <w:t xml:space="preserve"> ( stability over economic empowerment and legal </w:t>
      </w:r>
      <w:r w:rsidR="000F48F1">
        <w:rPr>
          <w:rStyle w:val="selectable"/>
          <w:color w:val="000000"/>
        </w:rPr>
        <w:t>sureness</w:t>
      </w:r>
      <w:r w:rsidR="00AB5CE8">
        <w:rPr>
          <w:rStyle w:val="selectable"/>
          <w:color w:val="000000"/>
        </w:rPr>
        <w:t xml:space="preserve">)  and </w:t>
      </w:r>
      <w:r w:rsidR="008572D5">
        <w:rPr>
          <w:rStyle w:val="selectable"/>
          <w:color w:val="000000"/>
        </w:rPr>
        <w:t>baseline</w:t>
      </w:r>
      <w:r w:rsidR="00AB5CE8">
        <w:rPr>
          <w:rStyle w:val="selectable"/>
          <w:color w:val="000000"/>
        </w:rPr>
        <w:t xml:space="preserve"> democracy (</w:t>
      </w:r>
      <w:r w:rsidR="00BE6740" w:rsidRPr="00BE6740">
        <w:rPr>
          <w:rStyle w:val="selectable"/>
          <w:color w:val="000000"/>
        </w:rPr>
        <w:t>majoritarianism</w:t>
      </w:r>
      <w:r w:rsidR="002B09D4">
        <w:rPr>
          <w:rStyle w:val="selectable"/>
          <w:color w:val="000000"/>
        </w:rPr>
        <w:t>, elections and representation</w:t>
      </w:r>
      <w:r w:rsidR="008B17BD">
        <w:rPr>
          <w:rStyle w:val="selectable"/>
          <w:color w:val="000000"/>
        </w:rPr>
        <w:t>)</w:t>
      </w:r>
      <w:r w:rsidR="00E52654">
        <w:rPr>
          <w:rStyle w:val="selectable"/>
          <w:color w:val="000000"/>
        </w:rPr>
        <w:t xml:space="preserve"> however vehemently </w:t>
      </w:r>
      <w:r w:rsidR="00BE7A30">
        <w:rPr>
          <w:rStyle w:val="selectable"/>
          <w:color w:val="000000"/>
        </w:rPr>
        <w:t>oppose the</w:t>
      </w:r>
      <w:r w:rsidR="0026263D">
        <w:rPr>
          <w:rStyle w:val="selectable"/>
          <w:color w:val="000000"/>
        </w:rPr>
        <w:t xml:space="preserve"> necessities of political freedoms and civil rights.</w:t>
      </w:r>
      <w:r w:rsidR="00231248">
        <w:rPr>
          <w:rStyle w:val="selectable"/>
          <w:color w:val="000000"/>
        </w:rPr>
        <w:t xml:space="preserve"> </w:t>
      </w:r>
      <w:r w:rsidR="004E0A44">
        <w:rPr>
          <w:rStyle w:val="selectable"/>
          <w:color w:val="000000"/>
        </w:rPr>
        <w:t>(</w:t>
      </w:r>
      <w:proofErr w:type="spellStart"/>
      <w:r w:rsidR="004E0A44">
        <w:rPr>
          <w:rStyle w:val="selectable"/>
          <w:color w:val="000000"/>
        </w:rPr>
        <w:t>Murkens</w:t>
      </w:r>
      <w:proofErr w:type="spellEnd"/>
      <w:r w:rsidR="004E0A44">
        <w:rPr>
          <w:rStyle w:val="selectable"/>
          <w:color w:val="000000"/>
        </w:rPr>
        <w:t>, 2017).</w:t>
      </w:r>
    </w:p>
    <w:p w14:paraId="30A30283" w14:textId="78A4204C" w:rsidR="00284E32" w:rsidRDefault="00284E32" w:rsidP="004E0A44">
      <w:pPr>
        <w:spacing w:after="0" w:line="240" w:lineRule="auto"/>
        <w:rPr>
          <w:rStyle w:val="selectable"/>
          <w:color w:val="000000"/>
        </w:rPr>
      </w:pPr>
    </w:p>
    <w:p w14:paraId="3BF7EE0D" w14:textId="4F93D87E" w:rsidR="0014750B" w:rsidRDefault="007522BC" w:rsidP="004E0A44">
      <w:pPr>
        <w:spacing w:after="0" w:line="240" w:lineRule="auto"/>
        <w:rPr>
          <w:rStyle w:val="selectable"/>
          <w:color w:val="000000"/>
        </w:rPr>
      </w:pPr>
      <w:r>
        <w:rPr>
          <w:rStyle w:val="selectable"/>
          <w:color w:val="000000"/>
        </w:rPr>
        <w:t>Secondly,</w:t>
      </w:r>
      <w:r w:rsidR="008854A9">
        <w:rPr>
          <w:rStyle w:val="selectable"/>
          <w:color w:val="000000"/>
        </w:rPr>
        <w:t xml:space="preserve"> there needs</w:t>
      </w:r>
      <w:r w:rsidR="006035A5">
        <w:rPr>
          <w:rStyle w:val="selectable"/>
          <w:color w:val="000000"/>
        </w:rPr>
        <w:t xml:space="preserve"> to</w:t>
      </w:r>
      <w:r w:rsidR="00B93204">
        <w:rPr>
          <w:rStyle w:val="selectable"/>
          <w:color w:val="000000"/>
        </w:rPr>
        <w:t xml:space="preserve"> be</w:t>
      </w:r>
      <w:r w:rsidR="006035A5">
        <w:rPr>
          <w:rStyle w:val="selectable"/>
          <w:color w:val="000000"/>
        </w:rPr>
        <w:t xml:space="preserve"> a clearly </w:t>
      </w:r>
      <w:r w:rsidR="00870EC8">
        <w:rPr>
          <w:rStyle w:val="selectable"/>
          <w:color w:val="000000"/>
        </w:rPr>
        <w:t xml:space="preserve">distinguishable line between democracy and some of the </w:t>
      </w:r>
      <w:r w:rsidR="00346F5B">
        <w:rPr>
          <w:rStyle w:val="selectable"/>
          <w:color w:val="000000"/>
        </w:rPr>
        <w:t>common beliefs held in liberalism, particularly freedom and equality.</w:t>
      </w:r>
      <w:r w:rsidR="0058280F">
        <w:rPr>
          <w:rStyle w:val="selectable"/>
          <w:color w:val="000000"/>
        </w:rPr>
        <w:t xml:space="preserve"> Can equality be </w:t>
      </w:r>
      <w:r w:rsidR="00B93204">
        <w:rPr>
          <w:rStyle w:val="selectable"/>
          <w:color w:val="000000"/>
        </w:rPr>
        <w:t>unmistakeably</w:t>
      </w:r>
      <w:r w:rsidR="0058280F">
        <w:rPr>
          <w:rStyle w:val="selectable"/>
          <w:color w:val="000000"/>
        </w:rPr>
        <w:t xml:space="preserve"> </w:t>
      </w:r>
      <w:r w:rsidR="00C25640">
        <w:rPr>
          <w:rStyle w:val="selectable"/>
          <w:color w:val="000000"/>
        </w:rPr>
        <w:t>deemed democratic</w:t>
      </w:r>
      <w:r w:rsidR="005C7B3F">
        <w:rPr>
          <w:rStyle w:val="selectable"/>
          <w:color w:val="000000"/>
        </w:rPr>
        <w:t>?</w:t>
      </w:r>
      <w:r w:rsidR="001D35DF">
        <w:rPr>
          <w:rStyle w:val="selectable"/>
          <w:color w:val="000000"/>
        </w:rPr>
        <w:t xml:space="preserve"> It can be said that</w:t>
      </w:r>
      <w:r w:rsidR="002D79A2">
        <w:rPr>
          <w:rStyle w:val="selectable"/>
          <w:color w:val="000000"/>
        </w:rPr>
        <w:t xml:space="preserve"> its </w:t>
      </w:r>
      <w:r w:rsidR="009556EB">
        <w:rPr>
          <w:rStyle w:val="selectable"/>
          <w:color w:val="000000"/>
        </w:rPr>
        <w:t xml:space="preserve">formal </w:t>
      </w:r>
      <w:r w:rsidR="00922C1F">
        <w:rPr>
          <w:rStyle w:val="selectable"/>
          <w:color w:val="000000"/>
        </w:rPr>
        <w:t xml:space="preserve">and negative sense </w:t>
      </w:r>
      <w:r w:rsidR="00CB0DEF">
        <w:rPr>
          <w:rStyle w:val="selectable"/>
          <w:color w:val="000000"/>
        </w:rPr>
        <w:t xml:space="preserve">encourages an abstract </w:t>
      </w:r>
      <w:r w:rsidR="00AF58BD">
        <w:rPr>
          <w:rStyle w:val="selectable"/>
          <w:color w:val="000000"/>
        </w:rPr>
        <w:t xml:space="preserve">and civic idea </w:t>
      </w:r>
      <w:r w:rsidR="009C42F7">
        <w:rPr>
          <w:rStyle w:val="selectable"/>
          <w:color w:val="000000"/>
        </w:rPr>
        <w:t xml:space="preserve">to the </w:t>
      </w:r>
      <w:r w:rsidR="00064D33">
        <w:rPr>
          <w:rStyle w:val="selectable"/>
          <w:color w:val="000000"/>
        </w:rPr>
        <w:t>hindrance</w:t>
      </w:r>
      <w:r w:rsidR="008E7C9A">
        <w:rPr>
          <w:rStyle w:val="selectable"/>
          <w:color w:val="000000"/>
        </w:rPr>
        <w:t xml:space="preserve"> of </w:t>
      </w:r>
      <w:r w:rsidR="00064D33">
        <w:rPr>
          <w:rStyle w:val="selectable"/>
          <w:color w:val="000000"/>
        </w:rPr>
        <w:t>material economic and social needs.</w:t>
      </w:r>
      <w:r w:rsidR="0055182B">
        <w:rPr>
          <w:rStyle w:val="selectable"/>
          <w:color w:val="000000"/>
        </w:rPr>
        <w:t xml:space="preserve"> However, material equality could be true in </w:t>
      </w:r>
      <w:r w:rsidR="00F84E59">
        <w:rPr>
          <w:rStyle w:val="selectable"/>
          <w:color w:val="000000"/>
        </w:rPr>
        <w:t>non-democratic nation states.</w:t>
      </w:r>
      <w:r w:rsidR="005C3971">
        <w:rPr>
          <w:rStyle w:val="selectable"/>
          <w:color w:val="000000"/>
        </w:rPr>
        <w:t xml:space="preserve"> According to Nadia </w:t>
      </w:r>
      <w:proofErr w:type="spellStart"/>
      <w:r w:rsidR="005C3971">
        <w:rPr>
          <w:rStyle w:val="selectable"/>
          <w:color w:val="000000"/>
        </w:rPr>
        <w:t>Urbinati</w:t>
      </w:r>
      <w:proofErr w:type="spellEnd"/>
      <w:r w:rsidR="00AD59C4">
        <w:rPr>
          <w:rStyle w:val="selectable"/>
          <w:color w:val="000000"/>
        </w:rPr>
        <w:t>,</w:t>
      </w:r>
      <w:r w:rsidR="001F05B0">
        <w:rPr>
          <w:rStyle w:val="selectable"/>
          <w:color w:val="000000"/>
        </w:rPr>
        <w:t xml:space="preserve"> when </w:t>
      </w:r>
      <w:r w:rsidR="00206522">
        <w:rPr>
          <w:rStyle w:val="selectable"/>
          <w:color w:val="000000"/>
        </w:rPr>
        <w:t>individuals</w:t>
      </w:r>
      <w:r w:rsidR="001F05B0">
        <w:rPr>
          <w:rStyle w:val="selectable"/>
          <w:color w:val="000000"/>
        </w:rPr>
        <w:t xml:space="preserve"> are assessing </w:t>
      </w:r>
      <w:r w:rsidR="006F177F">
        <w:rPr>
          <w:rStyle w:val="selectable"/>
          <w:color w:val="000000"/>
        </w:rPr>
        <w:lastRenderedPageBreak/>
        <w:t xml:space="preserve">the political process </w:t>
      </w:r>
      <w:r w:rsidR="00EA02E3">
        <w:rPr>
          <w:rStyle w:val="selectable"/>
          <w:color w:val="000000"/>
        </w:rPr>
        <w:t>of th</w:t>
      </w:r>
      <w:r w:rsidR="001C7307">
        <w:rPr>
          <w:rStyle w:val="selectable"/>
          <w:color w:val="000000"/>
        </w:rPr>
        <w:t xml:space="preserve">eir country’s representative democracy, they should use pollical </w:t>
      </w:r>
      <w:r w:rsidR="00206522">
        <w:rPr>
          <w:rStyle w:val="selectable"/>
          <w:color w:val="000000"/>
        </w:rPr>
        <w:t>equality as the reference point. (</w:t>
      </w:r>
      <w:proofErr w:type="spellStart"/>
      <w:r w:rsidR="00206522">
        <w:rPr>
          <w:rStyle w:val="selectable"/>
          <w:color w:val="000000"/>
        </w:rPr>
        <w:t>Urbinati</w:t>
      </w:r>
      <w:proofErr w:type="spellEnd"/>
      <w:r w:rsidR="00206522">
        <w:rPr>
          <w:rStyle w:val="selectable"/>
          <w:color w:val="000000"/>
        </w:rPr>
        <w:t>, 2014).</w:t>
      </w:r>
    </w:p>
    <w:p w14:paraId="75E52706" w14:textId="1B2FE22A" w:rsidR="005F7B16" w:rsidRDefault="005F7B16" w:rsidP="004E0A44">
      <w:pPr>
        <w:spacing w:after="0" w:line="240" w:lineRule="auto"/>
        <w:rPr>
          <w:rStyle w:val="selectable"/>
          <w:color w:val="000000"/>
        </w:rPr>
      </w:pPr>
      <w:proofErr w:type="spellStart"/>
      <w:r>
        <w:rPr>
          <w:rStyle w:val="selectable"/>
          <w:color w:val="000000"/>
        </w:rPr>
        <w:t>Urbinati</w:t>
      </w:r>
      <w:proofErr w:type="spellEnd"/>
      <w:r>
        <w:rPr>
          <w:rStyle w:val="selectable"/>
          <w:color w:val="000000"/>
        </w:rPr>
        <w:t xml:space="preserve"> describes two </w:t>
      </w:r>
      <w:r w:rsidR="00FA3881">
        <w:rPr>
          <w:rStyle w:val="selectable"/>
          <w:color w:val="000000"/>
        </w:rPr>
        <w:t xml:space="preserve">kinds formal equality, which </w:t>
      </w:r>
      <w:r w:rsidR="00030A50">
        <w:rPr>
          <w:rStyle w:val="selectable"/>
          <w:color w:val="000000"/>
        </w:rPr>
        <w:t xml:space="preserve">were </w:t>
      </w:r>
      <w:r w:rsidR="00FA3881">
        <w:rPr>
          <w:rStyle w:val="selectable"/>
          <w:color w:val="000000"/>
        </w:rPr>
        <w:t xml:space="preserve">already </w:t>
      </w:r>
      <w:r w:rsidR="00AA3DA3">
        <w:rPr>
          <w:rStyle w:val="selectable"/>
          <w:color w:val="000000"/>
        </w:rPr>
        <w:t xml:space="preserve">practiced in Athens. The first one is </w:t>
      </w:r>
      <w:proofErr w:type="spellStart"/>
      <w:r w:rsidR="00AA3DA3">
        <w:rPr>
          <w:rStyle w:val="selectable"/>
          <w:color w:val="000000"/>
        </w:rPr>
        <w:t>Isonomia</w:t>
      </w:r>
      <w:proofErr w:type="spellEnd"/>
      <w:r w:rsidR="00AA3DA3">
        <w:rPr>
          <w:rStyle w:val="selectable"/>
          <w:color w:val="000000"/>
        </w:rPr>
        <w:t xml:space="preserve">, which </w:t>
      </w:r>
      <w:r w:rsidR="00980C70">
        <w:rPr>
          <w:rStyle w:val="selectable"/>
          <w:color w:val="000000"/>
        </w:rPr>
        <w:t xml:space="preserve">describes </w:t>
      </w:r>
      <w:r w:rsidR="005B21D5">
        <w:rPr>
          <w:rStyle w:val="selectable"/>
          <w:color w:val="000000"/>
        </w:rPr>
        <w:t>strident</w:t>
      </w:r>
      <w:r w:rsidR="00980C70">
        <w:rPr>
          <w:rStyle w:val="selectable"/>
          <w:color w:val="000000"/>
        </w:rPr>
        <w:t xml:space="preserve"> equality before the eyes of the law,</w:t>
      </w:r>
      <w:r w:rsidR="008F35B5">
        <w:rPr>
          <w:rStyle w:val="selectable"/>
          <w:color w:val="000000"/>
        </w:rPr>
        <w:t xml:space="preserve"> which is achieved through rule of law and representation, also</w:t>
      </w:r>
      <w:r w:rsidR="005B21D5">
        <w:rPr>
          <w:rStyle w:val="selectable"/>
          <w:color w:val="000000"/>
        </w:rPr>
        <w:t xml:space="preserve"> present in in non-democratic nation states.</w:t>
      </w:r>
      <w:r w:rsidR="00F97CD9">
        <w:rPr>
          <w:rStyle w:val="selectable"/>
          <w:color w:val="000000"/>
        </w:rPr>
        <w:t xml:space="preserve"> The second, </w:t>
      </w:r>
      <w:proofErr w:type="spellStart"/>
      <w:r w:rsidR="00F97CD9">
        <w:rPr>
          <w:rStyle w:val="selectable"/>
          <w:color w:val="000000"/>
        </w:rPr>
        <w:t>Isegoria</w:t>
      </w:r>
      <w:proofErr w:type="spellEnd"/>
      <w:r w:rsidR="00302DE1">
        <w:rPr>
          <w:rStyle w:val="selectable"/>
          <w:color w:val="000000"/>
        </w:rPr>
        <w:t xml:space="preserve">, is defined as achieving equal rights </w:t>
      </w:r>
      <w:r w:rsidR="00D42AD2">
        <w:rPr>
          <w:rStyle w:val="selectable"/>
          <w:color w:val="000000"/>
        </w:rPr>
        <w:t xml:space="preserve">through the access of political </w:t>
      </w:r>
      <w:r w:rsidR="00F62D0A">
        <w:rPr>
          <w:rStyle w:val="selectable"/>
          <w:color w:val="000000"/>
        </w:rPr>
        <w:t>assemblies and opposing or supporting laws or initiatives</w:t>
      </w:r>
      <w:r w:rsidR="00BF7494">
        <w:rPr>
          <w:rStyle w:val="selectable"/>
          <w:color w:val="000000"/>
        </w:rPr>
        <w:t>.</w:t>
      </w:r>
      <w:r w:rsidR="00E81E40">
        <w:rPr>
          <w:rStyle w:val="selectable"/>
          <w:color w:val="000000"/>
        </w:rPr>
        <w:t xml:space="preserve"> These ideas concern</w:t>
      </w:r>
      <w:r w:rsidR="005E243A">
        <w:rPr>
          <w:rStyle w:val="selectable"/>
          <w:color w:val="000000"/>
        </w:rPr>
        <w:t xml:space="preserve"> the interpretation and judgement in plural and complex societies.</w:t>
      </w:r>
      <w:r w:rsidR="00503920">
        <w:rPr>
          <w:rStyle w:val="selectable"/>
          <w:color w:val="000000"/>
        </w:rPr>
        <w:t xml:space="preserve"> </w:t>
      </w:r>
      <w:r w:rsidR="00FF280B">
        <w:rPr>
          <w:rStyle w:val="selectable"/>
          <w:color w:val="000000"/>
        </w:rPr>
        <w:t>consequently</w:t>
      </w:r>
      <w:r w:rsidR="00503920">
        <w:rPr>
          <w:rStyle w:val="selectable"/>
          <w:color w:val="000000"/>
        </w:rPr>
        <w:t xml:space="preserve">, for </w:t>
      </w:r>
      <w:proofErr w:type="spellStart"/>
      <w:r w:rsidR="00503920">
        <w:rPr>
          <w:rStyle w:val="selectable"/>
          <w:color w:val="000000"/>
        </w:rPr>
        <w:t>Urbinati</w:t>
      </w:r>
      <w:proofErr w:type="spellEnd"/>
      <w:r w:rsidR="00503920">
        <w:rPr>
          <w:rStyle w:val="selectable"/>
          <w:color w:val="000000"/>
        </w:rPr>
        <w:t>,</w:t>
      </w:r>
      <w:r w:rsidR="00FF280B">
        <w:rPr>
          <w:rStyle w:val="selectable"/>
          <w:color w:val="000000"/>
        </w:rPr>
        <w:t xml:space="preserve"> democratic </w:t>
      </w:r>
      <w:r w:rsidR="00A63059">
        <w:rPr>
          <w:rStyle w:val="selectable"/>
          <w:color w:val="000000"/>
        </w:rPr>
        <w:t>equality</w:t>
      </w:r>
      <w:r w:rsidR="00FF280B">
        <w:rPr>
          <w:rStyle w:val="selectable"/>
          <w:color w:val="000000"/>
        </w:rPr>
        <w:t xml:space="preserve"> is directly correlated </w:t>
      </w:r>
      <w:r w:rsidR="00CA2146">
        <w:rPr>
          <w:rStyle w:val="selectable"/>
          <w:color w:val="000000"/>
        </w:rPr>
        <w:t xml:space="preserve">to political equality, </w:t>
      </w:r>
      <w:r w:rsidR="00A63059">
        <w:rPr>
          <w:rStyle w:val="selectable"/>
          <w:color w:val="000000"/>
        </w:rPr>
        <w:t>i.e.</w:t>
      </w:r>
      <w:r w:rsidR="00375722">
        <w:rPr>
          <w:rStyle w:val="selectable"/>
          <w:color w:val="000000"/>
        </w:rPr>
        <w:t xml:space="preserve">, active citizenship and participation, </w:t>
      </w:r>
      <w:r w:rsidR="00A63059">
        <w:rPr>
          <w:rStyle w:val="selectable"/>
          <w:color w:val="000000"/>
        </w:rPr>
        <w:t>which provides the relationship with freedom.</w:t>
      </w:r>
      <w:r w:rsidR="00A63059" w:rsidRPr="00A63059">
        <w:rPr>
          <w:color w:val="000000"/>
        </w:rPr>
        <w:t xml:space="preserve"> </w:t>
      </w:r>
      <w:r w:rsidR="00A63059">
        <w:rPr>
          <w:rStyle w:val="selectable"/>
          <w:color w:val="000000"/>
        </w:rPr>
        <w:t>(</w:t>
      </w:r>
      <w:proofErr w:type="spellStart"/>
      <w:r w:rsidR="00A63059">
        <w:rPr>
          <w:rStyle w:val="selectable"/>
          <w:color w:val="000000"/>
        </w:rPr>
        <w:t>Urbinati</w:t>
      </w:r>
      <w:proofErr w:type="spellEnd"/>
      <w:r w:rsidR="00A63059">
        <w:rPr>
          <w:rStyle w:val="selectable"/>
          <w:color w:val="000000"/>
        </w:rPr>
        <w:t>, 2014).</w:t>
      </w:r>
    </w:p>
    <w:p w14:paraId="3973B1C2" w14:textId="2677398B" w:rsidR="00A63059" w:rsidRDefault="00A63059" w:rsidP="004E0A44">
      <w:pPr>
        <w:spacing w:after="0" w:line="240" w:lineRule="auto"/>
        <w:rPr>
          <w:rStyle w:val="selectable"/>
          <w:color w:val="000000"/>
        </w:rPr>
      </w:pPr>
    </w:p>
    <w:p w14:paraId="46E749B6" w14:textId="05CED095" w:rsidR="00A63059" w:rsidRDefault="00542A0A" w:rsidP="004E0A44">
      <w:pPr>
        <w:spacing w:after="0" w:line="240" w:lineRule="auto"/>
        <w:rPr>
          <w:rStyle w:val="selectable"/>
          <w:color w:val="000000"/>
        </w:rPr>
      </w:pPr>
      <w:r>
        <w:rPr>
          <w:rStyle w:val="selectable"/>
          <w:color w:val="000000"/>
        </w:rPr>
        <w:t xml:space="preserve">The final </w:t>
      </w:r>
      <w:r w:rsidR="00285B14">
        <w:rPr>
          <w:rStyle w:val="selectable"/>
          <w:color w:val="000000"/>
        </w:rPr>
        <w:t xml:space="preserve">stage is to </w:t>
      </w:r>
      <w:r w:rsidR="00136FB3">
        <w:rPr>
          <w:rStyle w:val="selectable"/>
          <w:color w:val="000000"/>
        </w:rPr>
        <w:t>theorise the idea of democracy in its own limits.</w:t>
      </w:r>
      <w:r w:rsidR="00C73164">
        <w:rPr>
          <w:rStyle w:val="selectable"/>
          <w:color w:val="000000"/>
        </w:rPr>
        <w:t xml:space="preserve"> </w:t>
      </w:r>
      <w:r w:rsidR="00DB12D6">
        <w:rPr>
          <w:rStyle w:val="selectable"/>
          <w:color w:val="000000"/>
        </w:rPr>
        <w:t xml:space="preserve">This stage can be said to be more flexible, </w:t>
      </w:r>
      <w:r w:rsidR="00493D0C">
        <w:rPr>
          <w:rStyle w:val="selectable"/>
          <w:color w:val="000000"/>
        </w:rPr>
        <w:t>especially as</w:t>
      </w:r>
      <w:r w:rsidR="00A415FB">
        <w:rPr>
          <w:rStyle w:val="selectable"/>
          <w:color w:val="000000"/>
        </w:rPr>
        <w:t xml:space="preserve"> it varies on which schools of thought that you subscribe to. For example, </w:t>
      </w:r>
      <w:r w:rsidR="00365E79">
        <w:rPr>
          <w:rStyle w:val="selectable"/>
          <w:color w:val="000000"/>
        </w:rPr>
        <w:t>Ronald Dworkin’s descr</w:t>
      </w:r>
      <w:r w:rsidR="00BB3F28">
        <w:rPr>
          <w:rStyle w:val="selectable"/>
          <w:color w:val="000000"/>
        </w:rPr>
        <w:t>iption of democracy wa</w:t>
      </w:r>
      <w:r w:rsidR="0094352D">
        <w:rPr>
          <w:rStyle w:val="selectable"/>
          <w:color w:val="000000"/>
        </w:rPr>
        <w:t>s</w:t>
      </w:r>
      <w:r w:rsidR="00BB3F28">
        <w:rPr>
          <w:rStyle w:val="selectable"/>
          <w:color w:val="000000"/>
        </w:rPr>
        <w:t xml:space="preserve"> dependent on liberal ideals </w:t>
      </w:r>
      <w:r w:rsidR="0094352D">
        <w:rPr>
          <w:rStyle w:val="selectable"/>
          <w:color w:val="000000"/>
        </w:rPr>
        <w:t>that perceive</w:t>
      </w:r>
      <w:r w:rsidR="00493D0C">
        <w:rPr>
          <w:rStyle w:val="selectable"/>
          <w:color w:val="000000"/>
        </w:rPr>
        <w:t xml:space="preserve">d </w:t>
      </w:r>
      <w:r w:rsidR="00581FC6">
        <w:rPr>
          <w:rStyle w:val="selectable"/>
          <w:color w:val="000000"/>
        </w:rPr>
        <w:t xml:space="preserve">the </w:t>
      </w:r>
      <w:r w:rsidR="00DE46A7">
        <w:rPr>
          <w:rStyle w:val="selectable"/>
          <w:color w:val="000000"/>
        </w:rPr>
        <w:t>constitution</w:t>
      </w:r>
      <w:r w:rsidR="00581FC6">
        <w:rPr>
          <w:rStyle w:val="selectable"/>
          <w:color w:val="000000"/>
        </w:rPr>
        <w:t xml:space="preserve"> </w:t>
      </w:r>
      <w:r w:rsidR="00921031">
        <w:rPr>
          <w:rStyle w:val="selectable"/>
          <w:color w:val="000000"/>
        </w:rPr>
        <w:t xml:space="preserve">as an essential support for the leaders who </w:t>
      </w:r>
      <w:r w:rsidR="00747084">
        <w:rPr>
          <w:rStyle w:val="selectable"/>
          <w:color w:val="000000"/>
        </w:rPr>
        <w:t>hold power and which</w:t>
      </w:r>
      <w:r w:rsidR="00F3011D">
        <w:rPr>
          <w:rStyle w:val="selectable"/>
          <w:color w:val="000000"/>
        </w:rPr>
        <w:t xml:space="preserve"> </w:t>
      </w:r>
      <w:r w:rsidR="00E0456F">
        <w:rPr>
          <w:rStyle w:val="selectable"/>
          <w:color w:val="000000"/>
        </w:rPr>
        <w:t xml:space="preserve">design rights individually, negatively and </w:t>
      </w:r>
      <w:r w:rsidR="00F44C7C">
        <w:rPr>
          <w:rStyle w:val="selectable"/>
          <w:color w:val="000000"/>
        </w:rPr>
        <w:t>instrumentally</w:t>
      </w:r>
      <w:r w:rsidR="00E0456F">
        <w:rPr>
          <w:rStyle w:val="selectable"/>
          <w:color w:val="000000"/>
        </w:rPr>
        <w:t>.</w:t>
      </w:r>
      <w:r w:rsidR="00586690">
        <w:rPr>
          <w:rStyle w:val="selectable"/>
          <w:color w:val="000000"/>
        </w:rPr>
        <w:t xml:space="preserve"> Whereas,</w:t>
      </w:r>
      <w:r w:rsidR="00566398">
        <w:rPr>
          <w:rStyle w:val="selectable"/>
          <w:color w:val="000000"/>
        </w:rPr>
        <w:t xml:space="preserve"> </w:t>
      </w:r>
      <w:r w:rsidR="00566398" w:rsidRPr="00566398">
        <w:rPr>
          <w:rStyle w:val="selectable"/>
          <w:color w:val="000000"/>
        </w:rPr>
        <w:t xml:space="preserve">Jürgen </w:t>
      </w:r>
      <w:r w:rsidR="00566398">
        <w:rPr>
          <w:rStyle w:val="selectable"/>
          <w:color w:val="000000"/>
        </w:rPr>
        <w:t>H</w:t>
      </w:r>
      <w:r w:rsidR="00566398" w:rsidRPr="00566398">
        <w:rPr>
          <w:rStyle w:val="selectable"/>
          <w:color w:val="000000"/>
        </w:rPr>
        <w:t>abermas</w:t>
      </w:r>
      <w:r w:rsidR="00E35E45">
        <w:rPr>
          <w:rStyle w:val="selectable"/>
          <w:color w:val="000000"/>
        </w:rPr>
        <w:t xml:space="preserve"> did not view the </w:t>
      </w:r>
      <w:r w:rsidR="00F44C7C">
        <w:rPr>
          <w:rStyle w:val="selectable"/>
          <w:color w:val="000000"/>
        </w:rPr>
        <w:t>integral</w:t>
      </w:r>
      <w:r w:rsidR="00E35E45">
        <w:rPr>
          <w:rStyle w:val="selectable"/>
          <w:color w:val="000000"/>
        </w:rPr>
        <w:t xml:space="preserve"> democratic norms as</w:t>
      </w:r>
      <w:r w:rsidR="00F44C7C">
        <w:rPr>
          <w:rStyle w:val="selectable"/>
          <w:color w:val="000000"/>
        </w:rPr>
        <w:t xml:space="preserve"> ‘’essential support’’ on open political discourse.</w:t>
      </w:r>
      <w:r w:rsidR="000D2FED" w:rsidRPr="000D2FED">
        <w:rPr>
          <w:rStyle w:val="selectable"/>
          <w:color w:val="000000"/>
        </w:rPr>
        <w:t xml:space="preserve"> </w:t>
      </w:r>
      <w:r w:rsidR="000D2FED">
        <w:rPr>
          <w:rStyle w:val="selectable"/>
          <w:color w:val="000000"/>
        </w:rPr>
        <w:t>(</w:t>
      </w:r>
      <w:proofErr w:type="spellStart"/>
      <w:r w:rsidR="000D2FED">
        <w:rPr>
          <w:rStyle w:val="selectable"/>
          <w:color w:val="000000"/>
        </w:rPr>
        <w:t>Murkens</w:t>
      </w:r>
      <w:proofErr w:type="spellEnd"/>
      <w:r w:rsidR="000D2FED">
        <w:rPr>
          <w:rStyle w:val="selectable"/>
          <w:color w:val="000000"/>
        </w:rPr>
        <w:t>, 2017).</w:t>
      </w:r>
    </w:p>
    <w:p w14:paraId="372D9C79" w14:textId="6BD8A373" w:rsidR="000D2FED" w:rsidRDefault="000D2FED" w:rsidP="004E0A44">
      <w:pPr>
        <w:spacing w:after="0" w:line="240" w:lineRule="auto"/>
        <w:rPr>
          <w:rStyle w:val="selectable"/>
          <w:color w:val="000000"/>
        </w:rPr>
      </w:pPr>
    </w:p>
    <w:p w14:paraId="2811EA64" w14:textId="19E5F26A" w:rsidR="000D2FED" w:rsidRDefault="000D2FED" w:rsidP="000D2FED">
      <w:pPr>
        <w:spacing w:after="0" w:line="240" w:lineRule="auto"/>
        <w:rPr>
          <w:rStyle w:val="selectable"/>
          <w:b/>
          <w:bCs/>
          <w:color w:val="000000"/>
        </w:rPr>
      </w:pPr>
      <w:r>
        <w:rPr>
          <w:rStyle w:val="selectable"/>
          <w:b/>
          <w:bCs/>
          <w:color w:val="000000"/>
        </w:rPr>
        <w:t>T</w:t>
      </w:r>
      <w:r w:rsidRPr="000D2FED">
        <w:rPr>
          <w:rStyle w:val="selectable"/>
          <w:b/>
          <w:bCs/>
          <w:color w:val="000000"/>
        </w:rPr>
        <w:t>o what lengths are the current constitutional configurations democratically deficient?</w:t>
      </w:r>
    </w:p>
    <w:p w14:paraId="25918EF9" w14:textId="77777777" w:rsidR="000D2FED" w:rsidRPr="000D2FED" w:rsidRDefault="000D2FED" w:rsidP="000D2FED">
      <w:pPr>
        <w:spacing w:after="0" w:line="240" w:lineRule="auto"/>
        <w:rPr>
          <w:rStyle w:val="selectable"/>
          <w:b/>
          <w:bCs/>
          <w:color w:val="000000"/>
        </w:rPr>
      </w:pPr>
    </w:p>
    <w:p w14:paraId="5259B6E6" w14:textId="72BEF5FD" w:rsidR="000D2FED" w:rsidRDefault="00876BCE" w:rsidP="000D2FED">
      <w:pPr>
        <w:spacing w:after="0" w:line="240" w:lineRule="auto"/>
        <w:rPr>
          <w:rStyle w:val="selectable"/>
          <w:color w:val="000000"/>
          <w:u w:val="single"/>
        </w:rPr>
      </w:pPr>
      <w:r>
        <w:rPr>
          <w:rStyle w:val="selectable"/>
          <w:color w:val="000000"/>
          <w:u w:val="single"/>
        </w:rPr>
        <w:t xml:space="preserve">THE UNITED KINGDOM’S </w:t>
      </w:r>
      <w:r w:rsidR="002D7E56">
        <w:rPr>
          <w:rStyle w:val="selectable"/>
          <w:color w:val="000000"/>
          <w:u w:val="single"/>
        </w:rPr>
        <w:t>COMMON LAW CONSTITUTION</w:t>
      </w:r>
    </w:p>
    <w:p w14:paraId="22EFD563" w14:textId="65D9EEC9" w:rsidR="002D7E56" w:rsidRDefault="002D7E56" w:rsidP="000D2FED">
      <w:pPr>
        <w:spacing w:after="0" w:line="240" w:lineRule="auto"/>
        <w:rPr>
          <w:rStyle w:val="selectable"/>
          <w:color w:val="000000"/>
          <w:u w:val="single"/>
        </w:rPr>
      </w:pPr>
    </w:p>
    <w:p w14:paraId="74AA7B38" w14:textId="6C7FD085" w:rsidR="002D7E56" w:rsidRDefault="00A30F84" w:rsidP="000D2FED">
      <w:pPr>
        <w:spacing w:after="0" w:line="240" w:lineRule="auto"/>
        <w:rPr>
          <w:rStyle w:val="selectable"/>
          <w:color w:val="000000"/>
        </w:rPr>
      </w:pPr>
      <w:r>
        <w:rPr>
          <w:rStyle w:val="selectable"/>
          <w:color w:val="000000"/>
        </w:rPr>
        <w:t>The common law is</w:t>
      </w:r>
      <w:r w:rsidR="00E3182C">
        <w:rPr>
          <w:rStyle w:val="selectable"/>
          <w:color w:val="000000"/>
        </w:rPr>
        <w:t xml:space="preserve"> usually </w:t>
      </w:r>
      <w:r w:rsidR="00A92551">
        <w:rPr>
          <w:rStyle w:val="selectable"/>
          <w:color w:val="000000"/>
        </w:rPr>
        <w:t>defined</w:t>
      </w:r>
      <w:r w:rsidR="00E3182C">
        <w:rPr>
          <w:rStyle w:val="selectable"/>
          <w:color w:val="000000"/>
        </w:rPr>
        <w:t xml:space="preserve"> as a list of moral </w:t>
      </w:r>
      <w:r w:rsidR="00A92551">
        <w:rPr>
          <w:rStyle w:val="selectable"/>
          <w:color w:val="000000"/>
        </w:rPr>
        <w:t>doctrines</w:t>
      </w:r>
      <w:r w:rsidR="003E21DA">
        <w:rPr>
          <w:rStyle w:val="selectable"/>
          <w:color w:val="000000"/>
        </w:rPr>
        <w:t xml:space="preserve">, which are morphed into the law via the </w:t>
      </w:r>
      <w:r w:rsidR="00F172F5">
        <w:rPr>
          <w:rStyle w:val="selectable"/>
          <w:color w:val="000000"/>
        </w:rPr>
        <w:t xml:space="preserve">activity </w:t>
      </w:r>
      <w:r w:rsidR="00A92551">
        <w:rPr>
          <w:rStyle w:val="selectable"/>
          <w:color w:val="000000"/>
        </w:rPr>
        <w:t>of ‘artificial reason’.</w:t>
      </w:r>
      <w:r w:rsidR="00251CD1">
        <w:rPr>
          <w:rStyle w:val="selectable"/>
          <w:color w:val="000000"/>
        </w:rPr>
        <w:t xml:space="preserve"> Undeclared and </w:t>
      </w:r>
      <w:r w:rsidR="00CD167D">
        <w:rPr>
          <w:rStyle w:val="selectable"/>
          <w:color w:val="000000"/>
        </w:rPr>
        <w:t>unformalized</w:t>
      </w:r>
      <w:r w:rsidR="00251CD1">
        <w:rPr>
          <w:rStyle w:val="selectable"/>
          <w:color w:val="000000"/>
        </w:rPr>
        <w:t xml:space="preserve">, </w:t>
      </w:r>
      <w:r w:rsidR="00787DF6">
        <w:rPr>
          <w:rStyle w:val="selectable"/>
          <w:color w:val="000000"/>
        </w:rPr>
        <w:t xml:space="preserve">the moral ideals are </w:t>
      </w:r>
      <w:r w:rsidR="00A8541C">
        <w:rPr>
          <w:rStyle w:val="selectable"/>
          <w:color w:val="000000"/>
        </w:rPr>
        <w:t xml:space="preserve">said to be exempt from </w:t>
      </w:r>
      <w:r w:rsidR="003548C4">
        <w:rPr>
          <w:rStyle w:val="selectable"/>
          <w:color w:val="000000"/>
        </w:rPr>
        <w:t xml:space="preserve">all parliamentary and judicial </w:t>
      </w:r>
      <w:r w:rsidR="006C23D8">
        <w:rPr>
          <w:rStyle w:val="selectable"/>
          <w:color w:val="000000"/>
        </w:rPr>
        <w:t>discontinuation</w:t>
      </w:r>
      <w:r w:rsidR="00E73D36">
        <w:rPr>
          <w:rStyle w:val="selectable"/>
          <w:color w:val="000000"/>
        </w:rPr>
        <w:t xml:space="preserve"> and consolidates</w:t>
      </w:r>
      <w:r w:rsidR="006C23D8">
        <w:rPr>
          <w:rStyle w:val="selectable"/>
          <w:color w:val="000000"/>
        </w:rPr>
        <w:t xml:space="preserve"> all common law territories.</w:t>
      </w:r>
      <w:r w:rsidR="006F78B6">
        <w:rPr>
          <w:rStyle w:val="selectable"/>
          <w:color w:val="000000"/>
        </w:rPr>
        <w:t xml:space="preserve"> Nonetheless, </w:t>
      </w:r>
      <w:r w:rsidR="00A8382C">
        <w:rPr>
          <w:rStyle w:val="selectable"/>
          <w:color w:val="000000"/>
        </w:rPr>
        <w:t xml:space="preserve">the appeal </w:t>
      </w:r>
      <w:r w:rsidR="00A7765F">
        <w:rPr>
          <w:rStyle w:val="selectable"/>
          <w:color w:val="000000"/>
        </w:rPr>
        <w:t xml:space="preserve">of mere morality in the effort to limit parliamentary powers has </w:t>
      </w:r>
      <w:r w:rsidR="00FB0F1D">
        <w:rPr>
          <w:rStyle w:val="selectable"/>
          <w:color w:val="000000"/>
        </w:rPr>
        <w:t>meant that common law advocates</w:t>
      </w:r>
      <w:r w:rsidR="00172862">
        <w:rPr>
          <w:rStyle w:val="selectable"/>
          <w:color w:val="000000"/>
        </w:rPr>
        <w:t xml:space="preserve"> have had to </w:t>
      </w:r>
      <w:r w:rsidR="00C27473">
        <w:rPr>
          <w:rStyle w:val="selectable"/>
          <w:color w:val="000000"/>
        </w:rPr>
        <w:t>acknowledge</w:t>
      </w:r>
      <w:r w:rsidR="00A370CD">
        <w:rPr>
          <w:rStyle w:val="selectable"/>
          <w:color w:val="000000"/>
        </w:rPr>
        <w:t xml:space="preserve"> that </w:t>
      </w:r>
      <w:r w:rsidR="0065656F">
        <w:rPr>
          <w:rStyle w:val="selectable"/>
          <w:color w:val="000000"/>
        </w:rPr>
        <w:t>parliament</w:t>
      </w:r>
      <w:r w:rsidR="002B6D60">
        <w:rPr>
          <w:rStyle w:val="selectable"/>
          <w:color w:val="000000"/>
        </w:rPr>
        <w:t xml:space="preserve"> has</w:t>
      </w:r>
      <w:r w:rsidR="00A370CD">
        <w:rPr>
          <w:rStyle w:val="selectable"/>
          <w:color w:val="000000"/>
        </w:rPr>
        <w:t xml:space="preserve"> the sole legal legitimacy to </w:t>
      </w:r>
      <w:r w:rsidR="0065656F">
        <w:rPr>
          <w:rStyle w:val="selectable"/>
          <w:color w:val="000000"/>
        </w:rPr>
        <w:t>act oppressively and limit freedom.</w:t>
      </w:r>
      <w:r w:rsidR="00FE01FD">
        <w:rPr>
          <w:rStyle w:val="selectable"/>
          <w:color w:val="000000"/>
        </w:rPr>
        <w:t xml:space="preserve"> Some academics point out </w:t>
      </w:r>
      <w:r w:rsidR="006D544E">
        <w:rPr>
          <w:rStyle w:val="selectable"/>
          <w:color w:val="000000"/>
        </w:rPr>
        <w:t xml:space="preserve">that </w:t>
      </w:r>
      <w:r w:rsidR="00F91A24">
        <w:rPr>
          <w:rStyle w:val="selectable"/>
          <w:color w:val="000000"/>
        </w:rPr>
        <w:t xml:space="preserve">the </w:t>
      </w:r>
      <w:r w:rsidR="00503CC5">
        <w:rPr>
          <w:rStyle w:val="selectable"/>
          <w:color w:val="000000"/>
        </w:rPr>
        <w:t>common law</w:t>
      </w:r>
      <w:r w:rsidR="00F91A24">
        <w:rPr>
          <w:rStyle w:val="selectable"/>
          <w:color w:val="000000"/>
        </w:rPr>
        <w:t>, through its moral assertations</w:t>
      </w:r>
      <w:r w:rsidR="003821AD">
        <w:rPr>
          <w:rStyle w:val="selectable"/>
          <w:color w:val="000000"/>
        </w:rPr>
        <w:t xml:space="preserve">, </w:t>
      </w:r>
      <w:r w:rsidR="007E548F">
        <w:rPr>
          <w:rStyle w:val="selectable"/>
          <w:color w:val="000000"/>
        </w:rPr>
        <w:t>notifies</w:t>
      </w:r>
      <w:r w:rsidR="003821AD">
        <w:rPr>
          <w:rStyle w:val="selectable"/>
          <w:color w:val="000000"/>
        </w:rPr>
        <w:t xml:space="preserve"> </w:t>
      </w:r>
      <w:r w:rsidR="007E548F">
        <w:rPr>
          <w:rStyle w:val="selectable"/>
          <w:color w:val="000000"/>
        </w:rPr>
        <w:t>parliament only</w:t>
      </w:r>
      <w:r w:rsidR="003821AD">
        <w:rPr>
          <w:rStyle w:val="selectable"/>
          <w:color w:val="000000"/>
        </w:rPr>
        <w:t xml:space="preserve"> on wh</w:t>
      </w:r>
      <w:r w:rsidR="000E3A7D">
        <w:rPr>
          <w:rStyle w:val="selectable"/>
          <w:color w:val="000000"/>
        </w:rPr>
        <w:t>at</w:t>
      </w:r>
      <w:r w:rsidR="00AA393C">
        <w:rPr>
          <w:rStyle w:val="selectable"/>
          <w:color w:val="000000"/>
        </w:rPr>
        <w:t xml:space="preserve"> it ought not to do, and not </w:t>
      </w:r>
      <w:r w:rsidR="007E548F">
        <w:rPr>
          <w:rStyle w:val="selectable"/>
          <w:color w:val="000000"/>
        </w:rPr>
        <w:t>notify parliament on what it cannot do.</w:t>
      </w:r>
      <w:r w:rsidR="000E47B0">
        <w:rPr>
          <w:rStyle w:val="selectable"/>
          <w:color w:val="000000"/>
        </w:rPr>
        <w:t xml:space="preserve"> </w:t>
      </w:r>
      <w:r w:rsidR="007E548F">
        <w:rPr>
          <w:rStyle w:val="selectable"/>
          <w:color w:val="000000"/>
        </w:rPr>
        <w:t>(</w:t>
      </w:r>
      <w:proofErr w:type="spellStart"/>
      <w:r w:rsidR="007E548F">
        <w:rPr>
          <w:rStyle w:val="selectable"/>
          <w:color w:val="000000"/>
        </w:rPr>
        <w:t>Murkens</w:t>
      </w:r>
      <w:proofErr w:type="spellEnd"/>
      <w:r w:rsidR="007E548F">
        <w:rPr>
          <w:rStyle w:val="selectable"/>
          <w:color w:val="000000"/>
        </w:rPr>
        <w:t>, 2017).</w:t>
      </w:r>
    </w:p>
    <w:p w14:paraId="71035648" w14:textId="68886DDE" w:rsidR="000D2FED" w:rsidRDefault="000D2FED" w:rsidP="004E0A44">
      <w:pPr>
        <w:spacing w:after="0" w:line="240" w:lineRule="auto"/>
        <w:rPr>
          <w:rStyle w:val="selectable"/>
          <w:color w:val="000000"/>
        </w:rPr>
      </w:pPr>
    </w:p>
    <w:p w14:paraId="2ECB80A0" w14:textId="38D28320" w:rsidR="009F6D75" w:rsidRDefault="001723B8" w:rsidP="004E0A44">
      <w:pPr>
        <w:spacing w:after="0" w:line="240" w:lineRule="auto"/>
        <w:rPr>
          <w:rStyle w:val="selectable"/>
          <w:color w:val="000000"/>
        </w:rPr>
      </w:pPr>
      <w:r>
        <w:rPr>
          <w:rStyle w:val="selectable"/>
          <w:color w:val="000000"/>
        </w:rPr>
        <w:t xml:space="preserve">Trevor Allan notes that common law acts as </w:t>
      </w:r>
      <w:r w:rsidR="006157DD">
        <w:rPr>
          <w:rStyle w:val="selectable"/>
          <w:color w:val="000000"/>
        </w:rPr>
        <w:t xml:space="preserve">an </w:t>
      </w:r>
      <w:r w:rsidR="00243D57">
        <w:rPr>
          <w:rStyle w:val="selectable"/>
          <w:color w:val="000000"/>
        </w:rPr>
        <w:t>appropriate</w:t>
      </w:r>
      <w:r w:rsidR="006157DD">
        <w:rPr>
          <w:rStyle w:val="selectable"/>
          <w:color w:val="000000"/>
        </w:rPr>
        <w:t xml:space="preserve"> alternative of the United kingdom’s constitutional law.</w:t>
      </w:r>
      <w:r w:rsidR="00EA3EBF">
        <w:rPr>
          <w:rStyle w:val="selectable"/>
          <w:color w:val="000000"/>
        </w:rPr>
        <w:t xml:space="preserve"> </w:t>
      </w:r>
      <w:r w:rsidR="00AD09C6">
        <w:rPr>
          <w:rStyle w:val="selectable"/>
          <w:color w:val="000000"/>
        </w:rPr>
        <w:t>C</w:t>
      </w:r>
      <w:r w:rsidR="00EA3EBF">
        <w:rPr>
          <w:rStyle w:val="selectable"/>
          <w:color w:val="000000"/>
        </w:rPr>
        <w:t>eremonial</w:t>
      </w:r>
      <w:r w:rsidR="00AD09C6">
        <w:rPr>
          <w:rStyle w:val="selectable"/>
          <w:color w:val="000000"/>
        </w:rPr>
        <w:t xml:space="preserve"> equality is substituted with the morally influenced </w:t>
      </w:r>
      <w:r w:rsidR="00F605BF">
        <w:rPr>
          <w:rStyle w:val="selectable"/>
          <w:color w:val="000000"/>
        </w:rPr>
        <w:t xml:space="preserve">legal principles of </w:t>
      </w:r>
      <w:r w:rsidR="00D63D48">
        <w:rPr>
          <w:rStyle w:val="selectable"/>
          <w:color w:val="000000"/>
        </w:rPr>
        <w:t>common law, such as rationality, fairness, equality and basic rights</w:t>
      </w:r>
      <w:r w:rsidR="00AC3926">
        <w:rPr>
          <w:rStyle w:val="selectable"/>
          <w:color w:val="000000"/>
        </w:rPr>
        <w:t>.</w:t>
      </w:r>
      <w:r w:rsidR="00694680">
        <w:rPr>
          <w:rStyle w:val="selectable"/>
          <w:color w:val="000000"/>
        </w:rPr>
        <w:t xml:space="preserve"> In Allan’s view, judges are graduated</w:t>
      </w:r>
      <w:r w:rsidR="005F18D6">
        <w:rPr>
          <w:rStyle w:val="selectable"/>
          <w:color w:val="000000"/>
        </w:rPr>
        <w:t xml:space="preserve"> from their </w:t>
      </w:r>
      <w:r w:rsidR="00EE1933">
        <w:rPr>
          <w:rStyle w:val="selectable"/>
          <w:color w:val="000000"/>
        </w:rPr>
        <w:t>previously</w:t>
      </w:r>
      <w:r w:rsidR="005F18D6">
        <w:rPr>
          <w:rStyle w:val="selectable"/>
          <w:color w:val="000000"/>
        </w:rPr>
        <w:t xml:space="preserve"> passive roles </w:t>
      </w:r>
      <w:r w:rsidR="005400A3">
        <w:rPr>
          <w:rStyle w:val="selectable"/>
          <w:color w:val="000000"/>
        </w:rPr>
        <w:t>to</w:t>
      </w:r>
      <w:r w:rsidR="005F18D6">
        <w:rPr>
          <w:rStyle w:val="selectable"/>
          <w:color w:val="000000"/>
        </w:rPr>
        <w:t xml:space="preserve"> protectors </w:t>
      </w:r>
      <w:r w:rsidR="005400A3">
        <w:rPr>
          <w:rStyle w:val="selectable"/>
          <w:color w:val="000000"/>
        </w:rPr>
        <w:t xml:space="preserve">of democracy and the common law </w:t>
      </w:r>
      <w:r w:rsidR="00AA4346">
        <w:rPr>
          <w:rStyle w:val="selectable"/>
          <w:color w:val="000000"/>
        </w:rPr>
        <w:t xml:space="preserve">constitution, who </w:t>
      </w:r>
      <w:r w:rsidR="00EE1933">
        <w:rPr>
          <w:rStyle w:val="selectable"/>
          <w:color w:val="000000"/>
        </w:rPr>
        <w:t>analyse</w:t>
      </w:r>
      <w:r w:rsidR="00F1584B">
        <w:rPr>
          <w:rStyle w:val="selectable"/>
          <w:color w:val="000000"/>
        </w:rPr>
        <w:t xml:space="preserve"> the capacity</w:t>
      </w:r>
      <w:r w:rsidR="00EE1933">
        <w:rPr>
          <w:rStyle w:val="selectable"/>
          <w:color w:val="000000"/>
        </w:rPr>
        <w:t xml:space="preserve"> of individual rights with mention of ethical and moral principles.</w:t>
      </w:r>
      <w:r w:rsidR="00161EDA">
        <w:rPr>
          <w:rStyle w:val="selectable"/>
          <w:color w:val="000000"/>
        </w:rPr>
        <w:t xml:space="preserve"> Therefore, the common </w:t>
      </w:r>
      <w:r w:rsidR="00370188">
        <w:rPr>
          <w:rStyle w:val="selectable"/>
          <w:color w:val="000000"/>
        </w:rPr>
        <w:t xml:space="preserve">law </w:t>
      </w:r>
      <w:r w:rsidR="00216A7D">
        <w:rPr>
          <w:rStyle w:val="selectable"/>
          <w:color w:val="000000"/>
        </w:rPr>
        <w:t>initiates</w:t>
      </w:r>
      <w:r w:rsidR="00370188">
        <w:rPr>
          <w:rStyle w:val="selectable"/>
          <w:color w:val="000000"/>
        </w:rPr>
        <w:t xml:space="preserve"> room for liberal limits and rights </w:t>
      </w:r>
      <w:r w:rsidR="00216A7D">
        <w:rPr>
          <w:rStyle w:val="selectable"/>
          <w:color w:val="000000"/>
        </w:rPr>
        <w:t>on legislative authority.</w:t>
      </w:r>
      <w:r w:rsidR="006B766D">
        <w:rPr>
          <w:rStyle w:val="selectable"/>
          <w:color w:val="000000"/>
        </w:rPr>
        <w:t xml:space="preserve"> </w:t>
      </w:r>
      <w:r w:rsidR="009F6D75">
        <w:rPr>
          <w:rStyle w:val="selectable"/>
          <w:color w:val="000000"/>
        </w:rPr>
        <w:t xml:space="preserve">Allan </w:t>
      </w:r>
      <w:r w:rsidR="007B4DD0">
        <w:rPr>
          <w:rStyle w:val="selectable"/>
          <w:color w:val="000000"/>
        </w:rPr>
        <w:t>demonstrates that constitutional discourse can be further</w:t>
      </w:r>
      <w:r w:rsidR="00497E07">
        <w:rPr>
          <w:rStyle w:val="selectable"/>
          <w:color w:val="000000"/>
        </w:rPr>
        <w:t xml:space="preserve">ed by linking the rule of law, </w:t>
      </w:r>
      <w:r w:rsidR="006A27AB">
        <w:rPr>
          <w:rStyle w:val="selectable"/>
          <w:color w:val="000000"/>
        </w:rPr>
        <w:t xml:space="preserve">the separation of powers and parliamentary sovereignty </w:t>
      </w:r>
      <w:r w:rsidR="00766546">
        <w:rPr>
          <w:rStyle w:val="selectable"/>
          <w:color w:val="000000"/>
        </w:rPr>
        <w:t xml:space="preserve">to </w:t>
      </w:r>
      <w:r w:rsidR="00BD3D97">
        <w:rPr>
          <w:rStyle w:val="selectable"/>
          <w:color w:val="000000"/>
        </w:rPr>
        <w:t>arena</w:t>
      </w:r>
      <w:r w:rsidR="00766546">
        <w:rPr>
          <w:rStyle w:val="selectable"/>
          <w:color w:val="000000"/>
        </w:rPr>
        <w:t xml:space="preserve"> of morality and politics, which he further </w:t>
      </w:r>
      <w:r w:rsidR="00BD3D97">
        <w:rPr>
          <w:rStyle w:val="selectable"/>
          <w:color w:val="000000"/>
        </w:rPr>
        <w:t>exclaims are the pillars of democracy, justice, legality and liberty.</w:t>
      </w:r>
      <w:r w:rsidR="006B766D" w:rsidRPr="000D2FED">
        <w:rPr>
          <w:rStyle w:val="selectable"/>
          <w:color w:val="000000"/>
        </w:rPr>
        <w:t xml:space="preserve"> </w:t>
      </w:r>
      <w:r w:rsidR="006B766D">
        <w:rPr>
          <w:rStyle w:val="selectable"/>
          <w:color w:val="000000"/>
        </w:rPr>
        <w:t>(</w:t>
      </w:r>
      <w:proofErr w:type="spellStart"/>
      <w:r w:rsidR="006B766D">
        <w:rPr>
          <w:rStyle w:val="selectable"/>
          <w:color w:val="000000"/>
        </w:rPr>
        <w:t>Murkens</w:t>
      </w:r>
      <w:proofErr w:type="spellEnd"/>
      <w:r w:rsidR="006B766D">
        <w:rPr>
          <w:rStyle w:val="selectable"/>
          <w:color w:val="000000"/>
        </w:rPr>
        <w:t>, 2017).</w:t>
      </w:r>
    </w:p>
    <w:p w14:paraId="31DF7A6E" w14:textId="350039A7" w:rsidR="006B766D" w:rsidRDefault="006B766D" w:rsidP="004E0A44">
      <w:pPr>
        <w:spacing w:after="0" w:line="240" w:lineRule="auto"/>
        <w:rPr>
          <w:rStyle w:val="selectable"/>
          <w:color w:val="000000"/>
        </w:rPr>
      </w:pPr>
    </w:p>
    <w:p w14:paraId="64B099B3" w14:textId="6A6DE47F" w:rsidR="006B766D" w:rsidRDefault="00392E2C" w:rsidP="004E0A44">
      <w:pPr>
        <w:spacing w:after="0" w:line="240" w:lineRule="auto"/>
        <w:rPr>
          <w:rStyle w:val="selectable"/>
          <w:color w:val="000000"/>
        </w:rPr>
      </w:pPr>
      <w:r>
        <w:rPr>
          <w:rStyle w:val="selectable"/>
          <w:color w:val="000000"/>
        </w:rPr>
        <w:t>Wi</w:t>
      </w:r>
      <w:r w:rsidR="00600D6F">
        <w:rPr>
          <w:rStyle w:val="selectable"/>
          <w:color w:val="000000"/>
        </w:rPr>
        <w:t>th this, he exchanges the political constitution fo</w:t>
      </w:r>
      <w:r w:rsidR="008D2688">
        <w:rPr>
          <w:rStyle w:val="selectable"/>
          <w:color w:val="000000"/>
        </w:rPr>
        <w:t>r a moral constitution.</w:t>
      </w:r>
      <w:r w:rsidR="00716DA4">
        <w:rPr>
          <w:rStyle w:val="selectable"/>
          <w:color w:val="000000"/>
        </w:rPr>
        <w:t xml:space="preserve"> The notion that common law is </w:t>
      </w:r>
      <w:r w:rsidR="009139D1">
        <w:rPr>
          <w:rStyle w:val="selectable"/>
          <w:color w:val="000000"/>
        </w:rPr>
        <w:t>the judicially-</w:t>
      </w:r>
      <w:r w:rsidR="000A1E36">
        <w:rPr>
          <w:rStyle w:val="selectable"/>
          <w:color w:val="000000"/>
        </w:rPr>
        <w:t>identified</w:t>
      </w:r>
      <w:r w:rsidR="001F3F8F">
        <w:rPr>
          <w:rStyle w:val="selectable"/>
          <w:color w:val="000000"/>
        </w:rPr>
        <w:t xml:space="preserve"> authority of parliamentary </w:t>
      </w:r>
      <w:r w:rsidR="00B97697">
        <w:rPr>
          <w:rStyle w:val="selectable"/>
          <w:color w:val="000000"/>
        </w:rPr>
        <w:t xml:space="preserve">sovereignty becomes not only objectively </w:t>
      </w:r>
      <w:r w:rsidR="006D14ED">
        <w:rPr>
          <w:rStyle w:val="selectable"/>
          <w:color w:val="000000"/>
        </w:rPr>
        <w:t>correct</w:t>
      </w:r>
      <w:r w:rsidR="00B97697">
        <w:rPr>
          <w:rStyle w:val="selectable"/>
          <w:color w:val="000000"/>
        </w:rPr>
        <w:t xml:space="preserve"> </w:t>
      </w:r>
      <w:r w:rsidR="006D14ED">
        <w:rPr>
          <w:rStyle w:val="selectable"/>
          <w:color w:val="000000"/>
        </w:rPr>
        <w:t>(</w:t>
      </w:r>
      <w:r w:rsidR="00B97697">
        <w:rPr>
          <w:rStyle w:val="selectable"/>
          <w:color w:val="000000"/>
        </w:rPr>
        <w:t xml:space="preserve">public </w:t>
      </w:r>
      <w:r w:rsidR="006D14ED">
        <w:rPr>
          <w:rStyle w:val="selectable"/>
          <w:color w:val="000000"/>
        </w:rPr>
        <w:t>authorities</w:t>
      </w:r>
      <w:r w:rsidR="002F61D2">
        <w:rPr>
          <w:rStyle w:val="selectable"/>
          <w:color w:val="000000"/>
        </w:rPr>
        <w:t>, private individuals obeying Acts of Parliament and courts</w:t>
      </w:r>
      <w:r w:rsidR="006D14ED">
        <w:rPr>
          <w:rStyle w:val="selectable"/>
          <w:color w:val="000000"/>
        </w:rPr>
        <w:t>)</w:t>
      </w:r>
      <w:r w:rsidR="00F70F2F">
        <w:rPr>
          <w:rStyle w:val="selectable"/>
          <w:color w:val="000000"/>
        </w:rPr>
        <w:t xml:space="preserve"> but morally beneficial :</w:t>
      </w:r>
      <w:r w:rsidR="00B50949">
        <w:rPr>
          <w:rStyle w:val="selectable"/>
          <w:color w:val="000000"/>
        </w:rPr>
        <w:t xml:space="preserve"> sovereignty</w:t>
      </w:r>
      <w:r w:rsidR="00402263">
        <w:rPr>
          <w:rStyle w:val="selectable"/>
          <w:color w:val="000000"/>
        </w:rPr>
        <w:t xml:space="preserve">’s duty must mirror </w:t>
      </w:r>
      <w:r w:rsidR="00147D94">
        <w:rPr>
          <w:rStyle w:val="selectable"/>
          <w:color w:val="000000"/>
        </w:rPr>
        <w:t xml:space="preserve">the democratic notions of equality as well as the constitution </w:t>
      </w:r>
      <w:r w:rsidR="00C31AF6">
        <w:rPr>
          <w:rStyle w:val="selectable"/>
          <w:color w:val="000000"/>
        </w:rPr>
        <w:t>being fully entrenched in</w:t>
      </w:r>
      <w:r w:rsidR="009F0B5F">
        <w:rPr>
          <w:rStyle w:val="selectable"/>
          <w:color w:val="000000"/>
        </w:rPr>
        <w:t xml:space="preserve"> the heart of moral values.</w:t>
      </w:r>
      <w:r w:rsidR="006F05D6">
        <w:rPr>
          <w:rStyle w:val="selectable"/>
          <w:color w:val="000000"/>
        </w:rPr>
        <w:t xml:space="preserve"> For Allan, </w:t>
      </w:r>
      <w:r w:rsidR="00AA6793">
        <w:rPr>
          <w:rStyle w:val="selectable"/>
          <w:color w:val="000000"/>
        </w:rPr>
        <w:t xml:space="preserve">he engages with </w:t>
      </w:r>
      <w:r w:rsidR="00974690">
        <w:rPr>
          <w:rStyle w:val="selectable"/>
          <w:color w:val="000000"/>
        </w:rPr>
        <w:t>his readers’ political and moral judgement. T</w:t>
      </w:r>
      <w:r w:rsidR="00591F67">
        <w:rPr>
          <w:rStyle w:val="selectable"/>
          <w:color w:val="000000"/>
        </w:rPr>
        <w:t>he law does not require</w:t>
      </w:r>
      <w:r w:rsidR="00E13700">
        <w:rPr>
          <w:rStyle w:val="selectable"/>
          <w:color w:val="000000"/>
        </w:rPr>
        <w:t xml:space="preserve"> submission as a result of its source</w:t>
      </w:r>
      <w:r w:rsidR="004F0995">
        <w:rPr>
          <w:rStyle w:val="selectable"/>
          <w:color w:val="000000"/>
        </w:rPr>
        <w:t xml:space="preserve"> (</w:t>
      </w:r>
      <w:r w:rsidR="0030618E">
        <w:rPr>
          <w:rStyle w:val="selectable"/>
          <w:color w:val="000000"/>
        </w:rPr>
        <w:t>parliamentary sovereignty</w:t>
      </w:r>
      <w:r w:rsidR="004F0995">
        <w:rPr>
          <w:rStyle w:val="selectable"/>
          <w:color w:val="000000"/>
        </w:rPr>
        <w:t>) but</w:t>
      </w:r>
      <w:r w:rsidR="00981EC3">
        <w:rPr>
          <w:rStyle w:val="selectable"/>
          <w:color w:val="000000"/>
        </w:rPr>
        <w:t xml:space="preserve"> because of its significance</w:t>
      </w:r>
      <w:r w:rsidR="0002240E">
        <w:rPr>
          <w:rStyle w:val="selectable"/>
          <w:color w:val="000000"/>
        </w:rPr>
        <w:t>, which extract from</w:t>
      </w:r>
      <w:r w:rsidR="00DC1430">
        <w:rPr>
          <w:rStyle w:val="selectable"/>
          <w:color w:val="000000"/>
        </w:rPr>
        <w:t xml:space="preserve"> </w:t>
      </w:r>
      <w:proofErr w:type="spellStart"/>
      <w:r w:rsidR="00DC1430">
        <w:rPr>
          <w:rStyle w:val="selectable"/>
          <w:color w:val="000000"/>
        </w:rPr>
        <w:t>i</w:t>
      </w:r>
      <w:proofErr w:type="spellEnd"/>
      <w:r w:rsidR="00DC1430">
        <w:rPr>
          <w:rStyle w:val="selectable"/>
          <w:color w:val="000000"/>
        </w:rPr>
        <w:t xml:space="preserve">) personal </w:t>
      </w:r>
      <w:r w:rsidR="00974690">
        <w:rPr>
          <w:rStyle w:val="selectable"/>
          <w:color w:val="000000"/>
        </w:rPr>
        <w:t>responsibility</w:t>
      </w:r>
      <w:r w:rsidR="00DC1430">
        <w:rPr>
          <w:rStyle w:val="selectable"/>
          <w:color w:val="000000"/>
        </w:rPr>
        <w:t xml:space="preserve"> and judgement and ii</w:t>
      </w:r>
      <w:r w:rsidR="00E7226D">
        <w:rPr>
          <w:rStyle w:val="selectable"/>
          <w:color w:val="000000"/>
        </w:rPr>
        <w:t xml:space="preserve">) the moral </w:t>
      </w:r>
      <w:r w:rsidR="00974690">
        <w:rPr>
          <w:rStyle w:val="selectable"/>
          <w:color w:val="000000"/>
        </w:rPr>
        <w:t>virtue</w:t>
      </w:r>
      <w:r w:rsidR="00E7226D">
        <w:rPr>
          <w:rStyle w:val="selectable"/>
          <w:color w:val="000000"/>
        </w:rPr>
        <w:t xml:space="preserve"> </w:t>
      </w:r>
      <w:r w:rsidR="00026F55">
        <w:rPr>
          <w:rStyle w:val="selectable"/>
          <w:color w:val="000000"/>
        </w:rPr>
        <w:t>of legislation.</w:t>
      </w:r>
      <w:r w:rsidR="0030618E">
        <w:rPr>
          <w:rStyle w:val="selectable"/>
          <w:color w:val="000000"/>
        </w:rPr>
        <w:t xml:space="preserve"> (</w:t>
      </w:r>
      <w:proofErr w:type="spellStart"/>
      <w:r w:rsidR="0030618E">
        <w:rPr>
          <w:rStyle w:val="selectable"/>
          <w:color w:val="000000"/>
        </w:rPr>
        <w:t>Murkens</w:t>
      </w:r>
      <w:proofErr w:type="spellEnd"/>
      <w:r w:rsidR="0030618E">
        <w:rPr>
          <w:rStyle w:val="selectable"/>
          <w:color w:val="000000"/>
        </w:rPr>
        <w:t>, 2017).</w:t>
      </w:r>
    </w:p>
    <w:p w14:paraId="14E3D214" w14:textId="2EA29586" w:rsidR="0030618E" w:rsidRDefault="0030618E" w:rsidP="004E0A44">
      <w:pPr>
        <w:spacing w:after="0" w:line="240" w:lineRule="auto"/>
        <w:rPr>
          <w:rStyle w:val="selectable"/>
          <w:color w:val="000000"/>
        </w:rPr>
      </w:pPr>
    </w:p>
    <w:p w14:paraId="27632AD8" w14:textId="71A5609A" w:rsidR="008F70F2" w:rsidRDefault="009F4F40" w:rsidP="004E0A44">
      <w:pPr>
        <w:spacing w:after="0" w:line="240" w:lineRule="auto"/>
        <w:rPr>
          <w:rStyle w:val="selectable"/>
          <w:color w:val="000000"/>
        </w:rPr>
      </w:pPr>
      <w:r>
        <w:rPr>
          <w:rStyle w:val="selectable"/>
          <w:color w:val="000000"/>
        </w:rPr>
        <w:lastRenderedPageBreak/>
        <w:t>Howe</w:t>
      </w:r>
      <w:r w:rsidR="00EC4BDA">
        <w:rPr>
          <w:rStyle w:val="selectable"/>
          <w:color w:val="000000"/>
        </w:rPr>
        <w:t>ver,</w:t>
      </w:r>
      <w:r w:rsidR="00FC42EB">
        <w:rPr>
          <w:rStyle w:val="selectable"/>
          <w:color w:val="000000"/>
        </w:rPr>
        <w:t xml:space="preserve"> it must be </w:t>
      </w:r>
      <w:r w:rsidR="006E51BE">
        <w:rPr>
          <w:rStyle w:val="selectable"/>
          <w:color w:val="000000"/>
        </w:rPr>
        <w:t xml:space="preserve">noted that the common law constitution still </w:t>
      </w:r>
      <w:r w:rsidR="00960176">
        <w:rPr>
          <w:rStyle w:val="selectable"/>
          <w:color w:val="000000"/>
        </w:rPr>
        <w:t>heeds to pre con</w:t>
      </w:r>
      <w:r w:rsidR="0068501D">
        <w:rPr>
          <w:rStyle w:val="selectable"/>
          <w:color w:val="000000"/>
        </w:rPr>
        <w:t>stitutional and democratic</w:t>
      </w:r>
      <w:r w:rsidR="006A22E5">
        <w:rPr>
          <w:rStyle w:val="selectable"/>
          <w:color w:val="000000"/>
        </w:rPr>
        <w:t xml:space="preserve"> notions that </w:t>
      </w:r>
      <w:r w:rsidR="00F30BD0">
        <w:rPr>
          <w:rStyle w:val="selectable"/>
          <w:color w:val="000000"/>
        </w:rPr>
        <w:t xml:space="preserve">submit to parliaments </w:t>
      </w:r>
      <w:r w:rsidR="00C47B1D">
        <w:rPr>
          <w:rStyle w:val="selectable"/>
          <w:color w:val="000000"/>
        </w:rPr>
        <w:t>capacity to limit freedom through as a result of legislation.</w:t>
      </w:r>
      <w:r w:rsidR="00A5241A">
        <w:rPr>
          <w:rStyle w:val="selectable"/>
          <w:color w:val="000000"/>
        </w:rPr>
        <w:t xml:space="preserve"> Additionally, three </w:t>
      </w:r>
      <w:r w:rsidR="001D19B5">
        <w:rPr>
          <w:rStyle w:val="selectable"/>
          <w:color w:val="000000"/>
        </w:rPr>
        <w:t>assumptions</w:t>
      </w:r>
      <w:r w:rsidR="005E6BF0">
        <w:rPr>
          <w:rStyle w:val="selectable"/>
          <w:color w:val="000000"/>
        </w:rPr>
        <w:t xml:space="preserve"> lead to the </w:t>
      </w:r>
      <w:r w:rsidR="005D26FD">
        <w:rPr>
          <w:rStyle w:val="selectable"/>
          <w:color w:val="000000"/>
        </w:rPr>
        <w:t>frailty</w:t>
      </w:r>
      <w:r w:rsidR="001D19B5">
        <w:rPr>
          <w:rStyle w:val="selectable"/>
          <w:color w:val="000000"/>
        </w:rPr>
        <w:t xml:space="preserve"> of the common law</w:t>
      </w:r>
      <w:r w:rsidR="00EC4EF2">
        <w:rPr>
          <w:rStyle w:val="selectable"/>
          <w:color w:val="000000"/>
        </w:rPr>
        <w:t xml:space="preserve"> concept</w:t>
      </w:r>
      <w:r w:rsidR="001D19B5">
        <w:rPr>
          <w:rStyle w:val="selectable"/>
          <w:color w:val="000000"/>
        </w:rPr>
        <w:t>.</w:t>
      </w:r>
      <w:r w:rsidR="004231DF">
        <w:rPr>
          <w:rStyle w:val="selectable"/>
          <w:color w:val="000000"/>
        </w:rPr>
        <w:t xml:space="preserve"> Firstly, common law advocates</w:t>
      </w:r>
      <w:r w:rsidR="003862A4">
        <w:rPr>
          <w:rStyle w:val="selectable"/>
          <w:color w:val="000000"/>
        </w:rPr>
        <w:t xml:space="preserve"> </w:t>
      </w:r>
      <w:r w:rsidR="00654138">
        <w:rPr>
          <w:rStyle w:val="selectable"/>
          <w:color w:val="000000"/>
        </w:rPr>
        <w:t xml:space="preserve">usually are </w:t>
      </w:r>
      <w:r w:rsidR="004A36F1">
        <w:rPr>
          <w:rStyle w:val="selectable"/>
          <w:color w:val="000000"/>
        </w:rPr>
        <w:t xml:space="preserve">only </w:t>
      </w:r>
      <w:r w:rsidR="00654138">
        <w:rPr>
          <w:rStyle w:val="selectable"/>
          <w:color w:val="000000"/>
        </w:rPr>
        <w:t xml:space="preserve">willing to accept </w:t>
      </w:r>
      <w:r w:rsidR="008A021B">
        <w:rPr>
          <w:rStyle w:val="selectable"/>
          <w:color w:val="000000"/>
        </w:rPr>
        <w:t xml:space="preserve">that </w:t>
      </w:r>
      <w:r w:rsidR="00EE2A92">
        <w:rPr>
          <w:rStyle w:val="selectable"/>
          <w:color w:val="000000"/>
        </w:rPr>
        <w:t xml:space="preserve">a political majority </w:t>
      </w:r>
      <w:r w:rsidR="002C1D29">
        <w:rPr>
          <w:rStyle w:val="selectable"/>
          <w:color w:val="000000"/>
        </w:rPr>
        <w:t>might</w:t>
      </w:r>
      <w:r w:rsidR="00EE2A92">
        <w:rPr>
          <w:rStyle w:val="selectable"/>
          <w:color w:val="000000"/>
        </w:rPr>
        <w:t xml:space="preserve"> demand</w:t>
      </w:r>
      <w:r w:rsidR="00C45881">
        <w:rPr>
          <w:rStyle w:val="selectable"/>
          <w:color w:val="000000"/>
        </w:rPr>
        <w:t xml:space="preserve"> its will on </w:t>
      </w:r>
      <w:r w:rsidR="00AA71F2">
        <w:rPr>
          <w:rStyle w:val="selectable"/>
          <w:color w:val="000000"/>
        </w:rPr>
        <w:t xml:space="preserve">an opposing </w:t>
      </w:r>
      <w:r w:rsidR="00CB7B0F">
        <w:rPr>
          <w:rStyle w:val="selectable"/>
          <w:color w:val="000000"/>
        </w:rPr>
        <w:t>minority</w:t>
      </w:r>
      <w:r w:rsidR="007B3350">
        <w:rPr>
          <w:rStyle w:val="selectable"/>
          <w:color w:val="000000"/>
        </w:rPr>
        <w:t xml:space="preserve">, with </w:t>
      </w:r>
      <w:r w:rsidR="00CB7B0F">
        <w:rPr>
          <w:rStyle w:val="selectable"/>
          <w:color w:val="000000"/>
        </w:rPr>
        <w:t>advocates such as Allan, only questioning the extent</w:t>
      </w:r>
      <w:r w:rsidR="000C3FA7">
        <w:rPr>
          <w:rStyle w:val="selectable"/>
          <w:color w:val="000000"/>
        </w:rPr>
        <w:t xml:space="preserve"> </w:t>
      </w:r>
      <w:r w:rsidR="004E44E5">
        <w:rPr>
          <w:rStyle w:val="selectable"/>
          <w:color w:val="000000"/>
        </w:rPr>
        <w:t>to which political minorities might suffer from political tyranny from the majority.</w:t>
      </w:r>
      <w:r w:rsidR="00CD4DD9">
        <w:rPr>
          <w:rStyle w:val="selectable"/>
          <w:color w:val="000000"/>
        </w:rPr>
        <w:t xml:space="preserve"> </w:t>
      </w:r>
      <w:r w:rsidR="006B58A1">
        <w:rPr>
          <w:rStyle w:val="selectable"/>
          <w:color w:val="000000"/>
        </w:rPr>
        <w:t>Secondly, Allan</w:t>
      </w:r>
      <w:r w:rsidR="008A494A">
        <w:rPr>
          <w:rStyle w:val="selectable"/>
          <w:color w:val="000000"/>
        </w:rPr>
        <w:t xml:space="preserve"> accepts </w:t>
      </w:r>
      <w:r w:rsidR="000905F4">
        <w:rPr>
          <w:rStyle w:val="selectable"/>
          <w:color w:val="000000"/>
        </w:rPr>
        <w:t xml:space="preserve">that </w:t>
      </w:r>
      <w:r w:rsidR="006B58A1">
        <w:rPr>
          <w:rStyle w:val="selectable"/>
          <w:color w:val="000000"/>
        </w:rPr>
        <w:t>majoritarianism</w:t>
      </w:r>
      <w:r w:rsidR="000905F4">
        <w:rPr>
          <w:rStyle w:val="selectable"/>
          <w:color w:val="000000"/>
        </w:rPr>
        <w:t xml:space="preserve"> and parliamentary democracy</w:t>
      </w:r>
      <w:r w:rsidR="003059F4">
        <w:rPr>
          <w:rStyle w:val="selectable"/>
          <w:color w:val="000000"/>
        </w:rPr>
        <w:t xml:space="preserve"> are the only </w:t>
      </w:r>
      <w:r w:rsidR="008E30D8">
        <w:rPr>
          <w:rStyle w:val="selectable"/>
          <w:color w:val="000000"/>
        </w:rPr>
        <w:t xml:space="preserve">applicable means of coming to the conclusion on what </w:t>
      </w:r>
      <w:r w:rsidR="006B58A1">
        <w:rPr>
          <w:rStyle w:val="selectable"/>
          <w:color w:val="000000"/>
        </w:rPr>
        <w:t>contents of the law are.</w:t>
      </w:r>
      <w:r w:rsidR="009B4596">
        <w:rPr>
          <w:rStyle w:val="selectable"/>
          <w:color w:val="000000"/>
        </w:rPr>
        <w:t xml:space="preserve"> Lastly,</w:t>
      </w:r>
      <w:r w:rsidR="00EC4EF2">
        <w:rPr>
          <w:rStyle w:val="selectable"/>
          <w:color w:val="000000"/>
        </w:rPr>
        <w:t xml:space="preserve"> advocates for common </w:t>
      </w:r>
      <w:r w:rsidR="001404A7">
        <w:rPr>
          <w:rStyle w:val="selectable"/>
          <w:color w:val="000000"/>
        </w:rPr>
        <w:t>describe liberty in a negative sense.</w:t>
      </w:r>
      <w:r w:rsidR="003968FB">
        <w:rPr>
          <w:rStyle w:val="selectable"/>
          <w:color w:val="000000"/>
        </w:rPr>
        <w:t xml:space="preserve"> This </w:t>
      </w:r>
      <w:r w:rsidR="002704B1">
        <w:rPr>
          <w:rStyle w:val="selectable"/>
          <w:color w:val="000000"/>
        </w:rPr>
        <w:t>allows common law advocates to support draconian</w:t>
      </w:r>
      <w:r w:rsidR="00DC7CC9">
        <w:rPr>
          <w:rStyle w:val="selectable"/>
          <w:color w:val="000000"/>
        </w:rPr>
        <w:t xml:space="preserve"> constraints on </w:t>
      </w:r>
      <w:r w:rsidR="00F167DA">
        <w:rPr>
          <w:rStyle w:val="selectable"/>
          <w:color w:val="000000"/>
        </w:rPr>
        <w:t>personal</w:t>
      </w:r>
      <w:r w:rsidR="00DC7CC9">
        <w:rPr>
          <w:rStyle w:val="selectable"/>
          <w:color w:val="000000"/>
        </w:rPr>
        <w:t xml:space="preserve"> liberty</w:t>
      </w:r>
      <w:r w:rsidR="00F167DA">
        <w:rPr>
          <w:rStyle w:val="selectable"/>
          <w:color w:val="000000"/>
        </w:rPr>
        <w:t xml:space="preserve"> on the promise of overrising issuers of public safety</w:t>
      </w:r>
      <w:r w:rsidR="008C7A64">
        <w:rPr>
          <w:rStyle w:val="selectable"/>
          <w:color w:val="000000"/>
        </w:rPr>
        <w:t xml:space="preserve"> and with the addition of procedural fairness.</w:t>
      </w:r>
    </w:p>
    <w:p w14:paraId="7077E024" w14:textId="41DEAA02" w:rsidR="005356B0" w:rsidRDefault="005356B0" w:rsidP="004E0A44">
      <w:pPr>
        <w:spacing w:after="0" w:line="240" w:lineRule="auto"/>
        <w:rPr>
          <w:rStyle w:val="selectable"/>
          <w:color w:val="000000"/>
        </w:rPr>
      </w:pPr>
    </w:p>
    <w:p w14:paraId="162CDBFB" w14:textId="0BA3AA8B" w:rsidR="005356B0" w:rsidRDefault="00030A41" w:rsidP="004E0A44">
      <w:pPr>
        <w:spacing w:after="0" w:line="240" w:lineRule="auto"/>
        <w:rPr>
          <w:rStyle w:val="selectable"/>
          <w:color w:val="000000"/>
        </w:rPr>
      </w:pPr>
      <w:r>
        <w:rPr>
          <w:rStyle w:val="selectable"/>
          <w:color w:val="000000"/>
        </w:rPr>
        <w:t>Indeed,</w:t>
      </w:r>
      <w:r w:rsidR="00FF45CC">
        <w:rPr>
          <w:rStyle w:val="selectable"/>
          <w:color w:val="000000"/>
        </w:rPr>
        <w:t xml:space="preserve"> when </w:t>
      </w:r>
      <w:r w:rsidR="00C545E7">
        <w:rPr>
          <w:rStyle w:val="selectable"/>
          <w:color w:val="000000"/>
        </w:rPr>
        <w:t>discussing</w:t>
      </w:r>
      <w:r w:rsidR="00FF45CC">
        <w:rPr>
          <w:rStyle w:val="selectable"/>
          <w:color w:val="000000"/>
        </w:rPr>
        <w:t xml:space="preserve"> </w:t>
      </w:r>
      <w:r w:rsidR="008F1D16">
        <w:rPr>
          <w:rStyle w:val="selectable"/>
          <w:color w:val="000000"/>
        </w:rPr>
        <w:t xml:space="preserve">parliament’s power </w:t>
      </w:r>
      <w:r w:rsidR="001450D5">
        <w:rPr>
          <w:rStyle w:val="selectable"/>
          <w:color w:val="000000"/>
        </w:rPr>
        <w:t xml:space="preserve">curtail free speech during election cycles, Allan </w:t>
      </w:r>
      <w:r w:rsidR="00F83FC2">
        <w:rPr>
          <w:rStyle w:val="selectable"/>
          <w:color w:val="000000"/>
        </w:rPr>
        <w:t xml:space="preserve">offers </w:t>
      </w:r>
      <w:r w:rsidR="001A0D90">
        <w:rPr>
          <w:rStyle w:val="selectable"/>
          <w:color w:val="000000"/>
        </w:rPr>
        <w:t>a weak reply in that, ‘it would depend on opinion’.</w:t>
      </w:r>
      <w:r w:rsidR="006A26D1">
        <w:rPr>
          <w:rStyle w:val="selectable"/>
          <w:color w:val="000000"/>
        </w:rPr>
        <w:t xml:space="preserve"> Such relativism and </w:t>
      </w:r>
      <w:r w:rsidR="000B2CDD">
        <w:rPr>
          <w:rStyle w:val="selectable"/>
          <w:color w:val="000000"/>
        </w:rPr>
        <w:t>subjectivism</w:t>
      </w:r>
      <w:r w:rsidR="006A26D1">
        <w:rPr>
          <w:rStyle w:val="selectable"/>
          <w:color w:val="000000"/>
        </w:rPr>
        <w:t xml:space="preserve"> would hardly </w:t>
      </w:r>
      <w:r w:rsidR="007574A0">
        <w:rPr>
          <w:rStyle w:val="selectable"/>
          <w:color w:val="000000"/>
        </w:rPr>
        <w:t>allow for a constructive defence of a ‘</w:t>
      </w:r>
      <w:r w:rsidR="00517D7C">
        <w:rPr>
          <w:rStyle w:val="selectable"/>
          <w:color w:val="000000"/>
        </w:rPr>
        <w:t xml:space="preserve">robust, </w:t>
      </w:r>
      <w:r w:rsidR="000B2CDD">
        <w:rPr>
          <w:rStyle w:val="selectable"/>
          <w:color w:val="000000"/>
        </w:rPr>
        <w:t>wide-open</w:t>
      </w:r>
      <w:r w:rsidR="00517D7C">
        <w:rPr>
          <w:rStyle w:val="selectable"/>
          <w:color w:val="000000"/>
        </w:rPr>
        <w:t xml:space="preserve"> and </w:t>
      </w:r>
      <w:r w:rsidR="000B2CDD">
        <w:rPr>
          <w:rStyle w:val="selectable"/>
          <w:color w:val="000000"/>
        </w:rPr>
        <w:t>uninhibited</w:t>
      </w:r>
      <w:r w:rsidR="00517D7C">
        <w:rPr>
          <w:rStyle w:val="selectable"/>
          <w:color w:val="000000"/>
        </w:rPr>
        <w:t xml:space="preserve">’ speech </w:t>
      </w:r>
      <w:r w:rsidR="00762E57">
        <w:rPr>
          <w:rStyle w:val="selectable"/>
          <w:color w:val="000000"/>
        </w:rPr>
        <w:t xml:space="preserve">as an </w:t>
      </w:r>
      <w:r w:rsidR="000B2CDD">
        <w:rPr>
          <w:rStyle w:val="selectable"/>
          <w:color w:val="000000"/>
        </w:rPr>
        <w:t>integral</w:t>
      </w:r>
      <w:r w:rsidR="00762E57">
        <w:rPr>
          <w:rStyle w:val="selectable"/>
          <w:color w:val="000000"/>
        </w:rPr>
        <w:t xml:space="preserve"> </w:t>
      </w:r>
      <w:r w:rsidR="000B2CDD">
        <w:rPr>
          <w:rStyle w:val="selectable"/>
          <w:color w:val="000000"/>
        </w:rPr>
        <w:t>characteristic of a liberal democratic nation state. (</w:t>
      </w:r>
      <w:proofErr w:type="spellStart"/>
      <w:r w:rsidR="000B2CDD">
        <w:rPr>
          <w:rStyle w:val="selectable"/>
          <w:color w:val="000000"/>
        </w:rPr>
        <w:t>Murkens</w:t>
      </w:r>
      <w:proofErr w:type="spellEnd"/>
      <w:r w:rsidR="000B2CDD">
        <w:rPr>
          <w:rStyle w:val="selectable"/>
          <w:color w:val="000000"/>
        </w:rPr>
        <w:t>, 2017).</w:t>
      </w:r>
    </w:p>
    <w:p w14:paraId="20D25F41" w14:textId="5756190D" w:rsidR="00386435" w:rsidRDefault="00386435" w:rsidP="004E0A44">
      <w:pPr>
        <w:spacing w:after="0" w:line="240" w:lineRule="auto"/>
        <w:rPr>
          <w:rStyle w:val="selectable"/>
          <w:color w:val="000000"/>
        </w:rPr>
      </w:pPr>
    </w:p>
    <w:p w14:paraId="5AD9016B" w14:textId="0C4EA9DD" w:rsidR="005B5544" w:rsidRDefault="00EE11F1" w:rsidP="004E0A44">
      <w:pPr>
        <w:spacing w:after="0" w:line="240" w:lineRule="auto"/>
        <w:rPr>
          <w:rStyle w:val="selectable"/>
          <w:color w:val="000000"/>
        </w:rPr>
      </w:pPr>
      <w:r>
        <w:rPr>
          <w:rStyle w:val="selectable"/>
          <w:color w:val="000000"/>
        </w:rPr>
        <w:t xml:space="preserve">Lastly, </w:t>
      </w:r>
      <w:r w:rsidR="00CE5333">
        <w:rPr>
          <w:rStyle w:val="selectable"/>
          <w:color w:val="000000"/>
        </w:rPr>
        <w:t xml:space="preserve">common law </w:t>
      </w:r>
      <w:r w:rsidR="00515E0C">
        <w:rPr>
          <w:rStyle w:val="selectable"/>
          <w:color w:val="000000"/>
        </w:rPr>
        <w:t>advocates</w:t>
      </w:r>
      <w:r w:rsidR="00717018">
        <w:rPr>
          <w:rStyle w:val="selectable"/>
          <w:color w:val="000000"/>
        </w:rPr>
        <w:t>’</w:t>
      </w:r>
      <w:r w:rsidR="00A04F99">
        <w:rPr>
          <w:rStyle w:val="selectable"/>
          <w:color w:val="000000"/>
        </w:rPr>
        <w:t xml:space="preserve"> </w:t>
      </w:r>
      <w:r w:rsidR="00717018">
        <w:rPr>
          <w:rStyle w:val="selectable"/>
          <w:color w:val="000000"/>
        </w:rPr>
        <w:t>associat</w:t>
      </w:r>
      <w:r w:rsidR="00CE5333">
        <w:rPr>
          <w:rStyle w:val="selectable"/>
          <w:color w:val="000000"/>
        </w:rPr>
        <w:t>ion of</w:t>
      </w:r>
      <w:r w:rsidR="008D7FC6">
        <w:rPr>
          <w:rStyle w:val="selectable"/>
          <w:color w:val="000000"/>
        </w:rPr>
        <w:t xml:space="preserve"> </w:t>
      </w:r>
      <w:r w:rsidR="00717018">
        <w:rPr>
          <w:rStyle w:val="selectable"/>
          <w:color w:val="000000"/>
        </w:rPr>
        <w:t>the moral constitution with the legal constitution</w:t>
      </w:r>
      <w:r w:rsidR="00D36B54">
        <w:rPr>
          <w:rStyle w:val="selectable"/>
          <w:color w:val="000000"/>
        </w:rPr>
        <w:t xml:space="preserve"> is grounded on the notion that </w:t>
      </w:r>
      <w:r w:rsidR="009E6084">
        <w:rPr>
          <w:rStyle w:val="selectable"/>
          <w:color w:val="000000"/>
        </w:rPr>
        <w:t xml:space="preserve">the public </w:t>
      </w:r>
      <w:r w:rsidR="00BE52D5">
        <w:rPr>
          <w:rStyle w:val="selectable"/>
          <w:color w:val="000000"/>
        </w:rPr>
        <w:t>sphere</w:t>
      </w:r>
      <w:r w:rsidR="009E6084">
        <w:rPr>
          <w:rStyle w:val="selectable"/>
          <w:color w:val="000000"/>
        </w:rPr>
        <w:t xml:space="preserve"> of the law as ‘rationalist metaphysics’ </w:t>
      </w:r>
      <w:r w:rsidR="00C53FB3">
        <w:rPr>
          <w:rStyle w:val="selectable"/>
          <w:color w:val="000000"/>
        </w:rPr>
        <w:t>exposes</w:t>
      </w:r>
      <w:r w:rsidR="00BE52D5">
        <w:rPr>
          <w:rStyle w:val="selectable"/>
          <w:color w:val="000000"/>
        </w:rPr>
        <w:t xml:space="preserve"> itself as</w:t>
      </w:r>
      <w:r w:rsidR="00472FC7">
        <w:rPr>
          <w:rStyle w:val="selectable"/>
          <w:color w:val="000000"/>
        </w:rPr>
        <w:t xml:space="preserve"> an ‘</w:t>
      </w:r>
      <w:r w:rsidR="007048A0">
        <w:rPr>
          <w:rStyle w:val="selectable"/>
          <w:color w:val="000000"/>
        </w:rPr>
        <w:t>aesthetically</w:t>
      </w:r>
      <w:r w:rsidR="00472FC7">
        <w:rPr>
          <w:rStyle w:val="selectable"/>
          <w:color w:val="000000"/>
        </w:rPr>
        <w:t xml:space="preserve"> grounded preference</w:t>
      </w:r>
      <w:r w:rsidR="00577495">
        <w:rPr>
          <w:rStyle w:val="selectable"/>
          <w:color w:val="000000"/>
        </w:rPr>
        <w:t>,</w:t>
      </w:r>
      <w:r w:rsidR="007048A0">
        <w:rPr>
          <w:rStyle w:val="selectable"/>
          <w:color w:val="000000"/>
        </w:rPr>
        <w:t xml:space="preserve"> not an epistemological citation’.</w:t>
      </w:r>
      <w:r w:rsidR="00F07062">
        <w:rPr>
          <w:rStyle w:val="selectable"/>
          <w:color w:val="000000"/>
        </w:rPr>
        <w:t xml:space="preserve"> What this </w:t>
      </w:r>
      <w:r w:rsidR="0091110B">
        <w:rPr>
          <w:rStyle w:val="selectable"/>
          <w:color w:val="000000"/>
        </w:rPr>
        <w:t>proposition</w:t>
      </w:r>
      <w:r w:rsidR="00207AB5">
        <w:rPr>
          <w:rStyle w:val="selectable"/>
          <w:color w:val="000000"/>
        </w:rPr>
        <w:t xml:space="preserve"> fails to take into account is the concept that the constitution acts </w:t>
      </w:r>
      <w:r w:rsidR="007B7753">
        <w:rPr>
          <w:rStyle w:val="selectable"/>
          <w:color w:val="000000"/>
        </w:rPr>
        <w:t>as the location of political conte</w:t>
      </w:r>
      <w:r w:rsidR="00D57F73">
        <w:rPr>
          <w:rStyle w:val="selectable"/>
          <w:color w:val="000000"/>
        </w:rPr>
        <w:t xml:space="preserve">station. </w:t>
      </w:r>
      <w:r w:rsidR="00061C33">
        <w:rPr>
          <w:rStyle w:val="selectable"/>
          <w:color w:val="000000"/>
        </w:rPr>
        <w:t xml:space="preserve"> Rather than advocating </w:t>
      </w:r>
      <w:r w:rsidR="00641A5A">
        <w:rPr>
          <w:rStyle w:val="selectable"/>
          <w:color w:val="000000"/>
        </w:rPr>
        <w:t xml:space="preserve">about parliamentary sovereignty on </w:t>
      </w:r>
      <w:r w:rsidR="000F3F55">
        <w:rPr>
          <w:rStyle w:val="selectable"/>
          <w:color w:val="000000"/>
        </w:rPr>
        <w:t xml:space="preserve">the bedrock </w:t>
      </w:r>
      <w:r w:rsidR="00AD1392">
        <w:rPr>
          <w:rStyle w:val="selectable"/>
          <w:color w:val="000000"/>
        </w:rPr>
        <w:t>of principle of morality or history,</w:t>
      </w:r>
      <w:r w:rsidR="00B156C4">
        <w:rPr>
          <w:rStyle w:val="selectable"/>
          <w:color w:val="000000"/>
        </w:rPr>
        <w:t xml:space="preserve"> they should </w:t>
      </w:r>
      <w:r w:rsidR="00572A46">
        <w:rPr>
          <w:rStyle w:val="selectable"/>
          <w:color w:val="000000"/>
        </w:rPr>
        <w:t xml:space="preserve">be firmly </w:t>
      </w:r>
      <w:r w:rsidR="0021740C">
        <w:rPr>
          <w:rStyle w:val="selectable"/>
          <w:color w:val="000000"/>
        </w:rPr>
        <w:t xml:space="preserve">entrenched in the recognition of the </w:t>
      </w:r>
      <w:r w:rsidR="002174EE">
        <w:rPr>
          <w:rStyle w:val="selectable"/>
          <w:color w:val="000000"/>
        </w:rPr>
        <w:t xml:space="preserve">contemporary nature of political </w:t>
      </w:r>
      <w:r w:rsidR="00CC20EC">
        <w:rPr>
          <w:rStyle w:val="selectable"/>
          <w:color w:val="000000"/>
        </w:rPr>
        <w:t>condition. (</w:t>
      </w:r>
      <w:proofErr w:type="spellStart"/>
      <w:r w:rsidR="002174EE">
        <w:rPr>
          <w:rStyle w:val="selectable"/>
          <w:color w:val="000000"/>
        </w:rPr>
        <w:t>Murkens</w:t>
      </w:r>
      <w:proofErr w:type="spellEnd"/>
      <w:r w:rsidR="002174EE">
        <w:rPr>
          <w:rStyle w:val="selectable"/>
          <w:color w:val="000000"/>
        </w:rPr>
        <w:t>, 2017).</w:t>
      </w:r>
    </w:p>
    <w:p w14:paraId="40D74586" w14:textId="630C5819" w:rsidR="00EA3017" w:rsidRDefault="00EA3017" w:rsidP="004E0A44">
      <w:pPr>
        <w:spacing w:after="0" w:line="240" w:lineRule="auto"/>
        <w:rPr>
          <w:rStyle w:val="selectable"/>
          <w:color w:val="000000"/>
        </w:rPr>
      </w:pPr>
    </w:p>
    <w:p w14:paraId="6B9CAFB7" w14:textId="57EBB1FB" w:rsidR="009C42B5" w:rsidRDefault="00B20C74" w:rsidP="004E0A44">
      <w:pPr>
        <w:spacing w:after="0" w:line="240" w:lineRule="auto"/>
        <w:rPr>
          <w:rStyle w:val="selectable"/>
          <w:color w:val="000000"/>
          <w:u w:val="single"/>
        </w:rPr>
      </w:pPr>
      <w:r>
        <w:rPr>
          <w:rStyle w:val="selectable"/>
          <w:color w:val="000000"/>
          <w:u w:val="single"/>
        </w:rPr>
        <w:t>THE UNITED K</w:t>
      </w:r>
      <w:r w:rsidR="00AA12B6">
        <w:rPr>
          <w:rStyle w:val="selectable"/>
          <w:color w:val="000000"/>
          <w:u w:val="single"/>
        </w:rPr>
        <w:t>INGDOM’S POLITICAL CONSTITUTION</w:t>
      </w:r>
    </w:p>
    <w:p w14:paraId="0817C753" w14:textId="1346662A" w:rsidR="00AA12B6" w:rsidRDefault="00AA12B6" w:rsidP="004E0A44">
      <w:pPr>
        <w:spacing w:after="0" w:line="240" w:lineRule="auto"/>
        <w:rPr>
          <w:rStyle w:val="selectable"/>
          <w:color w:val="000000"/>
          <w:u w:val="single"/>
        </w:rPr>
      </w:pPr>
    </w:p>
    <w:p w14:paraId="715C3F9F" w14:textId="77777777" w:rsidR="00173266" w:rsidRDefault="003671D6" w:rsidP="004E0A44">
      <w:pPr>
        <w:spacing w:after="0" w:line="240" w:lineRule="auto"/>
        <w:rPr>
          <w:rStyle w:val="selectable"/>
          <w:color w:val="000000"/>
        </w:rPr>
      </w:pPr>
      <w:r>
        <w:rPr>
          <w:rStyle w:val="selectable"/>
          <w:color w:val="000000"/>
        </w:rPr>
        <w:t xml:space="preserve">The </w:t>
      </w:r>
      <w:r w:rsidR="000312D8">
        <w:rPr>
          <w:rStyle w:val="selectable"/>
          <w:color w:val="000000"/>
        </w:rPr>
        <w:t xml:space="preserve">‘political </w:t>
      </w:r>
      <w:r w:rsidR="000A06C0">
        <w:rPr>
          <w:rStyle w:val="selectable"/>
          <w:color w:val="000000"/>
        </w:rPr>
        <w:t>constitution</w:t>
      </w:r>
      <w:r w:rsidR="000312D8">
        <w:rPr>
          <w:rStyle w:val="selectable"/>
          <w:color w:val="000000"/>
        </w:rPr>
        <w:t xml:space="preserve">’, in the United Kingdom, </w:t>
      </w:r>
      <w:r w:rsidR="00EA0869">
        <w:rPr>
          <w:rStyle w:val="selectable"/>
          <w:color w:val="000000"/>
        </w:rPr>
        <w:t>is expressed as</w:t>
      </w:r>
      <w:r w:rsidR="000312D8">
        <w:rPr>
          <w:rStyle w:val="selectable"/>
          <w:color w:val="000000"/>
        </w:rPr>
        <w:t xml:space="preserve"> the </w:t>
      </w:r>
      <w:r w:rsidR="000A06C0">
        <w:rPr>
          <w:rStyle w:val="selectable"/>
          <w:color w:val="000000"/>
        </w:rPr>
        <w:t>Westminster</w:t>
      </w:r>
      <w:r w:rsidR="000312D8">
        <w:rPr>
          <w:rStyle w:val="selectable"/>
          <w:color w:val="000000"/>
        </w:rPr>
        <w:t xml:space="preserve"> </w:t>
      </w:r>
      <w:r w:rsidR="000A06C0">
        <w:rPr>
          <w:rStyle w:val="selectable"/>
          <w:color w:val="000000"/>
        </w:rPr>
        <w:t>model of governance.</w:t>
      </w:r>
      <w:r w:rsidR="00585F71">
        <w:rPr>
          <w:rStyle w:val="selectable"/>
          <w:color w:val="000000"/>
        </w:rPr>
        <w:t xml:space="preserve"> Th</w:t>
      </w:r>
      <w:r w:rsidR="00415D94">
        <w:rPr>
          <w:rStyle w:val="selectable"/>
          <w:color w:val="000000"/>
        </w:rPr>
        <w:t xml:space="preserve">is model </w:t>
      </w:r>
      <w:r w:rsidR="00A278E6">
        <w:rPr>
          <w:rStyle w:val="selectable"/>
          <w:color w:val="000000"/>
        </w:rPr>
        <w:t>operates</w:t>
      </w:r>
      <w:r w:rsidR="00415D94">
        <w:rPr>
          <w:rStyle w:val="selectable"/>
          <w:color w:val="000000"/>
        </w:rPr>
        <w:t xml:space="preserve"> through democracy as </w:t>
      </w:r>
      <w:r w:rsidR="00A278E6">
        <w:rPr>
          <w:rStyle w:val="selectable"/>
          <w:color w:val="000000"/>
        </w:rPr>
        <w:t>electoral</w:t>
      </w:r>
      <w:r w:rsidR="00062C2A">
        <w:rPr>
          <w:rStyle w:val="selectable"/>
          <w:color w:val="000000"/>
        </w:rPr>
        <w:t xml:space="preserve"> representation, which is usually judged as being a prime </w:t>
      </w:r>
      <w:r w:rsidR="00A278E6">
        <w:rPr>
          <w:rStyle w:val="selectable"/>
          <w:color w:val="000000"/>
        </w:rPr>
        <w:t>legitimacy tool of all kinds of parliamentary legislation.</w:t>
      </w:r>
      <w:r w:rsidR="00625A80">
        <w:rPr>
          <w:rStyle w:val="selectable"/>
          <w:color w:val="000000"/>
        </w:rPr>
        <w:t xml:space="preserve"> The </w:t>
      </w:r>
      <w:r w:rsidR="00A35D85">
        <w:rPr>
          <w:rStyle w:val="selectable"/>
          <w:color w:val="000000"/>
        </w:rPr>
        <w:t>constitution</w:t>
      </w:r>
      <w:r w:rsidR="00625A80">
        <w:rPr>
          <w:rStyle w:val="selectable"/>
          <w:color w:val="000000"/>
        </w:rPr>
        <w:t xml:space="preserve"> is deeply entrenched in the </w:t>
      </w:r>
      <w:r w:rsidR="00A35D85">
        <w:rPr>
          <w:rStyle w:val="selectable"/>
          <w:color w:val="000000"/>
        </w:rPr>
        <w:t>early ninetieth century idea of parliamentary or representative governance.</w:t>
      </w:r>
    </w:p>
    <w:p w14:paraId="0748C7EF" w14:textId="77777777" w:rsidR="00173266" w:rsidRDefault="00173266" w:rsidP="004E0A44">
      <w:pPr>
        <w:spacing w:after="0" w:line="240" w:lineRule="auto"/>
        <w:rPr>
          <w:rStyle w:val="selectable"/>
          <w:color w:val="000000"/>
        </w:rPr>
      </w:pPr>
    </w:p>
    <w:p w14:paraId="0ECA16C7" w14:textId="395A31A4" w:rsidR="00AA12B6" w:rsidRDefault="00EE7623" w:rsidP="004E0A44">
      <w:pPr>
        <w:spacing w:after="0" w:line="240" w:lineRule="auto"/>
        <w:rPr>
          <w:rStyle w:val="selectable"/>
          <w:color w:val="000000"/>
        </w:rPr>
      </w:pPr>
      <w:r>
        <w:rPr>
          <w:rStyle w:val="selectable"/>
          <w:color w:val="000000"/>
        </w:rPr>
        <w:t xml:space="preserve">Its </w:t>
      </w:r>
      <w:r w:rsidR="000C4AC7">
        <w:rPr>
          <w:rStyle w:val="selectable"/>
          <w:color w:val="000000"/>
        </w:rPr>
        <w:t>key b</w:t>
      </w:r>
      <w:r w:rsidR="0016539B">
        <w:rPr>
          <w:rStyle w:val="selectable"/>
          <w:color w:val="000000"/>
        </w:rPr>
        <w:t xml:space="preserve">eliefs are a procedural conception of </w:t>
      </w:r>
      <w:r w:rsidR="00B3371D">
        <w:rPr>
          <w:rStyle w:val="selectable"/>
          <w:color w:val="000000"/>
        </w:rPr>
        <w:t>the rule of law,</w:t>
      </w:r>
      <w:r w:rsidR="006966A1">
        <w:rPr>
          <w:rStyle w:val="selectable"/>
          <w:color w:val="000000"/>
        </w:rPr>
        <w:t xml:space="preserve"> </w:t>
      </w:r>
      <w:r w:rsidR="00D24CC3">
        <w:rPr>
          <w:rStyle w:val="selectable"/>
          <w:color w:val="000000"/>
        </w:rPr>
        <w:t>continuing</w:t>
      </w:r>
      <w:r w:rsidR="00B3371D">
        <w:rPr>
          <w:rStyle w:val="selectable"/>
          <w:color w:val="000000"/>
        </w:rPr>
        <w:t xml:space="preserve"> parliamentary </w:t>
      </w:r>
      <w:r w:rsidR="006966A1">
        <w:rPr>
          <w:rStyle w:val="selectable"/>
          <w:color w:val="000000"/>
        </w:rPr>
        <w:t>sovereignty and th</w:t>
      </w:r>
      <w:r w:rsidR="004955C6">
        <w:rPr>
          <w:rStyle w:val="selectable"/>
          <w:color w:val="000000"/>
        </w:rPr>
        <w:t xml:space="preserve">at </w:t>
      </w:r>
      <w:r w:rsidR="00D24CC3">
        <w:rPr>
          <w:rStyle w:val="selectable"/>
          <w:color w:val="000000"/>
        </w:rPr>
        <w:t>fundamental</w:t>
      </w:r>
      <w:r w:rsidR="004955C6">
        <w:rPr>
          <w:rStyle w:val="selectable"/>
          <w:color w:val="000000"/>
        </w:rPr>
        <w:t xml:space="preserve"> </w:t>
      </w:r>
      <w:r w:rsidR="00D24CC3">
        <w:rPr>
          <w:rStyle w:val="selectable"/>
          <w:color w:val="000000"/>
        </w:rPr>
        <w:t>civil</w:t>
      </w:r>
      <w:r w:rsidR="004955C6">
        <w:rPr>
          <w:rStyle w:val="selectable"/>
          <w:color w:val="000000"/>
        </w:rPr>
        <w:t xml:space="preserve"> liberties </w:t>
      </w:r>
      <w:r w:rsidR="00D24CC3">
        <w:rPr>
          <w:rStyle w:val="selectable"/>
          <w:color w:val="000000"/>
        </w:rPr>
        <w:t>pre-date the arrival of mass democracy.</w:t>
      </w:r>
      <w:r w:rsidR="009015D5">
        <w:rPr>
          <w:rStyle w:val="selectable"/>
          <w:color w:val="000000"/>
        </w:rPr>
        <w:t xml:space="preserve"> However, </w:t>
      </w:r>
      <w:r w:rsidR="000E623E">
        <w:rPr>
          <w:rStyle w:val="selectable"/>
          <w:color w:val="000000"/>
        </w:rPr>
        <w:t>the eventual</w:t>
      </w:r>
      <w:r w:rsidR="00F5060D">
        <w:rPr>
          <w:rStyle w:val="selectable"/>
          <w:color w:val="000000"/>
        </w:rPr>
        <w:t xml:space="preserve"> legal authority was shared </w:t>
      </w:r>
      <w:r w:rsidR="00134068">
        <w:rPr>
          <w:rStyle w:val="selectable"/>
          <w:color w:val="000000"/>
        </w:rPr>
        <w:t>amongst</w:t>
      </w:r>
      <w:r w:rsidR="00F5060D">
        <w:rPr>
          <w:rStyle w:val="selectable"/>
          <w:color w:val="000000"/>
        </w:rPr>
        <w:t xml:space="preserve"> the three </w:t>
      </w:r>
      <w:r w:rsidR="00170D94">
        <w:rPr>
          <w:rStyle w:val="selectable"/>
          <w:color w:val="000000"/>
        </w:rPr>
        <w:t>stages of parliament</w:t>
      </w:r>
      <w:r w:rsidR="00B72F8E">
        <w:rPr>
          <w:rStyle w:val="selectable"/>
          <w:color w:val="000000"/>
        </w:rPr>
        <w:t xml:space="preserve"> and</w:t>
      </w:r>
      <w:r w:rsidR="00170D94">
        <w:rPr>
          <w:rStyle w:val="selectable"/>
          <w:color w:val="000000"/>
        </w:rPr>
        <w:t xml:space="preserve"> </w:t>
      </w:r>
      <w:r w:rsidR="008970CD">
        <w:rPr>
          <w:rStyle w:val="selectable"/>
          <w:color w:val="000000"/>
        </w:rPr>
        <w:t>the</w:t>
      </w:r>
      <w:r w:rsidR="00134068">
        <w:rPr>
          <w:rStyle w:val="selectable"/>
          <w:color w:val="000000"/>
        </w:rPr>
        <w:t xml:space="preserve"> limited section</w:t>
      </w:r>
      <w:r w:rsidR="00B72F8E">
        <w:rPr>
          <w:rStyle w:val="selectable"/>
          <w:color w:val="000000"/>
        </w:rPr>
        <w:t>s</w:t>
      </w:r>
      <w:r w:rsidR="00134068">
        <w:rPr>
          <w:rStyle w:val="selectable"/>
          <w:color w:val="000000"/>
        </w:rPr>
        <w:t xml:space="preserve"> of the franchise.</w:t>
      </w:r>
      <w:r w:rsidR="006D4B18">
        <w:rPr>
          <w:rStyle w:val="selectable"/>
          <w:color w:val="000000"/>
        </w:rPr>
        <w:t xml:space="preserve"> Albeit</w:t>
      </w:r>
      <w:r w:rsidR="005E3AAD">
        <w:rPr>
          <w:rStyle w:val="selectable"/>
          <w:color w:val="000000"/>
        </w:rPr>
        <w:t xml:space="preserve"> civil liberties </w:t>
      </w:r>
      <w:r w:rsidR="00546A83">
        <w:rPr>
          <w:rStyle w:val="selectable"/>
          <w:color w:val="000000"/>
        </w:rPr>
        <w:t xml:space="preserve">have </w:t>
      </w:r>
      <w:r w:rsidR="003C1383">
        <w:rPr>
          <w:rStyle w:val="selectable"/>
          <w:color w:val="000000"/>
        </w:rPr>
        <w:t>increased</w:t>
      </w:r>
      <w:r w:rsidR="00DD5F15">
        <w:rPr>
          <w:rStyle w:val="selectable"/>
          <w:color w:val="000000"/>
        </w:rPr>
        <w:t xml:space="preserve"> significantly over time</w:t>
      </w:r>
      <w:r w:rsidR="00952CBE">
        <w:rPr>
          <w:rStyle w:val="selectable"/>
          <w:color w:val="000000"/>
        </w:rPr>
        <w:t>, they</w:t>
      </w:r>
      <w:r w:rsidR="00900415">
        <w:rPr>
          <w:rStyle w:val="selectable"/>
          <w:color w:val="000000"/>
        </w:rPr>
        <w:t xml:space="preserve"> are suspectable to</w:t>
      </w:r>
      <w:r w:rsidR="00952CBE">
        <w:rPr>
          <w:rStyle w:val="selectable"/>
          <w:color w:val="000000"/>
        </w:rPr>
        <w:t xml:space="preserve"> </w:t>
      </w:r>
      <w:r w:rsidR="00AD08D1">
        <w:rPr>
          <w:rStyle w:val="selectable"/>
          <w:color w:val="000000"/>
        </w:rPr>
        <w:t xml:space="preserve">feeble </w:t>
      </w:r>
      <w:proofErr w:type="spellStart"/>
      <w:r w:rsidR="00AD08D1" w:rsidRPr="005D6885">
        <w:rPr>
          <w:rStyle w:val="selectable"/>
          <w:i/>
          <w:iCs/>
          <w:color w:val="000000"/>
        </w:rPr>
        <w:t>ratione</w:t>
      </w:r>
      <w:proofErr w:type="spellEnd"/>
      <w:r w:rsidR="00AD08D1" w:rsidRPr="005D6885">
        <w:rPr>
          <w:rStyle w:val="selectable"/>
          <w:i/>
          <w:iCs/>
          <w:color w:val="000000"/>
        </w:rPr>
        <w:t xml:space="preserve"> </w:t>
      </w:r>
      <w:proofErr w:type="spellStart"/>
      <w:r w:rsidR="00AD08D1" w:rsidRPr="005D6885">
        <w:rPr>
          <w:rStyle w:val="selectable"/>
          <w:i/>
          <w:iCs/>
          <w:color w:val="000000"/>
        </w:rPr>
        <w:t>materiae</w:t>
      </w:r>
      <w:proofErr w:type="spellEnd"/>
      <w:r w:rsidR="00F75592">
        <w:rPr>
          <w:rStyle w:val="selectable"/>
          <w:color w:val="000000"/>
        </w:rPr>
        <w:t xml:space="preserve"> or</w:t>
      </w:r>
      <w:r w:rsidR="00DD5F15">
        <w:rPr>
          <w:rStyle w:val="selectable"/>
          <w:color w:val="000000"/>
        </w:rPr>
        <w:t xml:space="preserve"> own</w:t>
      </w:r>
      <w:r w:rsidR="00900415">
        <w:rPr>
          <w:rStyle w:val="selectable"/>
          <w:color w:val="000000"/>
        </w:rPr>
        <w:t xml:space="preserve"> weak</w:t>
      </w:r>
      <w:r w:rsidR="00F75592">
        <w:rPr>
          <w:rStyle w:val="selectable"/>
          <w:color w:val="000000"/>
        </w:rPr>
        <w:t xml:space="preserve"> immunity from</w:t>
      </w:r>
      <w:r w:rsidR="00785B5A">
        <w:rPr>
          <w:rStyle w:val="selectable"/>
          <w:color w:val="000000"/>
        </w:rPr>
        <w:t xml:space="preserve"> prosecution,</w:t>
      </w:r>
      <w:r w:rsidR="00AD08D1">
        <w:rPr>
          <w:rStyle w:val="selectable"/>
          <w:color w:val="000000"/>
        </w:rPr>
        <w:t xml:space="preserve"> as they lack any form of entrenchment constitutionally.</w:t>
      </w:r>
      <w:r w:rsidR="003D3C52">
        <w:rPr>
          <w:rStyle w:val="selectable"/>
          <w:color w:val="000000"/>
        </w:rPr>
        <w:t xml:space="preserve"> As things stand, there are no </w:t>
      </w:r>
      <w:r w:rsidR="00A84BA3">
        <w:rPr>
          <w:rStyle w:val="selectable"/>
          <w:color w:val="000000"/>
        </w:rPr>
        <w:t>basic constitutional rights in domestic law in England,</w:t>
      </w:r>
      <w:r w:rsidR="00D217B2">
        <w:rPr>
          <w:rStyle w:val="selectable"/>
          <w:color w:val="000000"/>
        </w:rPr>
        <w:t xml:space="preserve"> exempt from </w:t>
      </w:r>
      <w:r w:rsidR="00D56689">
        <w:rPr>
          <w:rStyle w:val="selectable"/>
          <w:color w:val="000000"/>
        </w:rPr>
        <w:t>legislative adjustment. (</w:t>
      </w:r>
      <w:proofErr w:type="spellStart"/>
      <w:r w:rsidR="00D56689">
        <w:rPr>
          <w:rStyle w:val="selectable"/>
          <w:color w:val="000000"/>
        </w:rPr>
        <w:t>Murkens</w:t>
      </w:r>
      <w:proofErr w:type="spellEnd"/>
      <w:r w:rsidR="00D56689">
        <w:rPr>
          <w:rStyle w:val="selectable"/>
          <w:color w:val="000000"/>
        </w:rPr>
        <w:t>, 2017).</w:t>
      </w:r>
    </w:p>
    <w:p w14:paraId="23AAAB54" w14:textId="7BE3DB93" w:rsidR="00D56689" w:rsidRDefault="00D56689" w:rsidP="004E0A44">
      <w:pPr>
        <w:spacing w:after="0" w:line="240" w:lineRule="auto"/>
        <w:rPr>
          <w:rStyle w:val="selectable"/>
          <w:color w:val="000000"/>
        </w:rPr>
      </w:pPr>
    </w:p>
    <w:p w14:paraId="6F6B80F3" w14:textId="204AB6B1" w:rsidR="00F55EE3" w:rsidRDefault="001A02EE" w:rsidP="004E0A44">
      <w:pPr>
        <w:spacing w:after="0" w:line="240" w:lineRule="auto"/>
        <w:rPr>
          <w:rStyle w:val="selectable"/>
          <w:color w:val="000000"/>
        </w:rPr>
      </w:pPr>
      <w:r>
        <w:rPr>
          <w:rStyle w:val="selectable"/>
          <w:color w:val="000000"/>
        </w:rPr>
        <w:t xml:space="preserve">In 2011, Anthony Bradley exclaimed </w:t>
      </w:r>
      <w:r w:rsidR="00B60650">
        <w:rPr>
          <w:rStyle w:val="selectable"/>
          <w:color w:val="000000"/>
        </w:rPr>
        <w:t xml:space="preserve">that the </w:t>
      </w:r>
      <w:r w:rsidR="005E75F5">
        <w:rPr>
          <w:rStyle w:val="selectable"/>
          <w:color w:val="000000"/>
        </w:rPr>
        <w:t>discussions</w:t>
      </w:r>
      <w:r w:rsidR="00B60650">
        <w:rPr>
          <w:rStyle w:val="selectable"/>
          <w:color w:val="000000"/>
        </w:rPr>
        <w:t xml:space="preserve"> on</w:t>
      </w:r>
      <w:r w:rsidR="007F32BD">
        <w:rPr>
          <w:rStyle w:val="selectable"/>
          <w:color w:val="000000"/>
        </w:rPr>
        <w:t xml:space="preserve"> the political </w:t>
      </w:r>
      <w:r w:rsidR="005E75F5">
        <w:rPr>
          <w:rStyle w:val="selectable"/>
          <w:color w:val="000000"/>
        </w:rPr>
        <w:t>constitution</w:t>
      </w:r>
      <w:r w:rsidR="007F32BD">
        <w:rPr>
          <w:rStyle w:val="selectable"/>
          <w:color w:val="000000"/>
        </w:rPr>
        <w:t xml:space="preserve"> still </w:t>
      </w:r>
      <w:r w:rsidR="00601BE5">
        <w:rPr>
          <w:rStyle w:val="selectable"/>
          <w:color w:val="000000"/>
        </w:rPr>
        <w:t>rotate around an immutable and static</w:t>
      </w:r>
      <w:r w:rsidR="00D62352">
        <w:rPr>
          <w:rStyle w:val="selectable"/>
          <w:color w:val="000000"/>
        </w:rPr>
        <w:t xml:space="preserve"> </w:t>
      </w:r>
      <w:r w:rsidR="005E75F5">
        <w:rPr>
          <w:rStyle w:val="selectable"/>
          <w:color w:val="000000"/>
        </w:rPr>
        <w:t>grasp</w:t>
      </w:r>
      <w:r w:rsidR="006D3D62">
        <w:rPr>
          <w:rStyle w:val="selectable"/>
          <w:color w:val="000000"/>
        </w:rPr>
        <w:t xml:space="preserve"> of the passive role of courts </w:t>
      </w:r>
      <w:r w:rsidR="005E75F5">
        <w:rPr>
          <w:rStyle w:val="selectable"/>
          <w:color w:val="000000"/>
        </w:rPr>
        <w:t>and parliamentary sovereignty.</w:t>
      </w:r>
      <w:r w:rsidR="00861710">
        <w:rPr>
          <w:rStyle w:val="selectable"/>
          <w:color w:val="000000"/>
        </w:rPr>
        <w:t xml:space="preserve"> The </w:t>
      </w:r>
      <w:r w:rsidR="00876190">
        <w:rPr>
          <w:rStyle w:val="selectable"/>
          <w:color w:val="000000"/>
        </w:rPr>
        <w:t xml:space="preserve">logical building blocks behind the principle </w:t>
      </w:r>
      <w:r w:rsidR="002F69D2">
        <w:rPr>
          <w:rStyle w:val="selectable"/>
          <w:color w:val="000000"/>
        </w:rPr>
        <w:t xml:space="preserve">is </w:t>
      </w:r>
      <w:r w:rsidR="00876190">
        <w:rPr>
          <w:rStyle w:val="selectable"/>
          <w:color w:val="000000"/>
        </w:rPr>
        <w:t xml:space="preserve">fundamentally </w:t>
      </w:r>
      <w:r w:rsidR="006941EC">
        <w:rPr>
          <w:rStyle w:val="selectable"/>
          <w:color w:val="000000"/>
        </w:rPr>
        <w:t>ab</w:t>
      </w:r>
      <w:r w:rsidR="003A280A">
        <w:rPr>
          <w:rStyle w:val="selectable"/>
          <w:color w:val="000000"/>
        </w:rPr>
        <w:t>solutist</w:t>
      </w:r>
      <w:r w:rsidR="00822D46">
        <w:rPr>
          <w:rStyle w:val="selectable"/>
          <w:color w:val="000000"/>
        </w:rPr>
        <w:t xml:space="preserve"> and could bring rise</w:t>
      </w:r>
      <w:r w:rsidR="00A17C29">
        <w:rPr>
          <w:rStyle w:val="selectable"/>
          <w:color w:val="000000"/>
        </w:rPr>
        <w:t xml:space="preserve"> genuine risks of probable undemocratic and oppressive outcomes</w:t>
      </w:r>
      <w:r w:rsidR="00341CBF">
        <w:rPr>
          <w:rStyle w:val="selectable"/>
          <w:color w:val="000000"/>
        </w:rPr>
        <w:t xml:space="preserve">: the legal concept of sovereignty whereby parliament </w:t>
      </w:r>
      <w:r w:rsidR="00655D7B">
        <w:rPr>
          <w:rStyle w:val="selectable"/>
          <w:color w:val="000000"/>
        </w:rPr>
        <w:t>attributes</w:t>
      </w:r>
      <w:r w:rsidR="00BE09ED">
        <w:rPr>
          <w:rStyle w:val="selectable"/>
          <w:color w:val="000000"/>
        </w:rPr>
        <w:t xml:space="preserve"> uninhibited legal legitimacy for government initiatives is linked</w:t>
      </w:r>
      <w:r w:rsidR="00AA4B7A">
        <w:rPr>
          <w:rStyle w:val="selectable"/>
          <w:color w:val="000000"/>
        </w:rPr>
        <w:t xml:space="preserve"> to the idea </w:t>
      </w:r>
      <w:r w:rsidR="00637D30">
        <w:rPr>
          <w:rStyle w:val="selectable"/>
          <w:color w:val="000000"/>
        </w:rPr>
        <w:t>that, ‘’ in a functioning democracy, there should</w:t>
      </w:r>
      <w:r w:rsidR="0072338D">
        <w:rPr>
          <w:rStyle w:val="selectable"/>
          <w:color w:val="000000"/>
        </w:rPr>
        <w:t xml:space="preserve"> be no</w:t>
      </w:r>
      <w:r w:rsidR="00637D30">
        <w:rPr>
          <w:rStyle w:val="selectable"/>
          <w:color w:val="000000"/>
        </w:rPr>
        <w:t xml:space="preserve"> </w:t>
      </w:r>
      <w:r w:rsidR="006F5A58">
        <w:rPr>
          <w:rStyle w:val="selectable"/>
          <w:color w:val="000000"/>
        </w:rPr>
        <w:t xml:space="preserve">legal ceiling to </w:t>
      </w:r>
      <w:r w:rsidR="00B32D4F">
        <w:rPr>
          <w:rStyle w:val="selectable"/>
          <w:color w:val="000000"/>
        </w:rPr>
        <w:t xml:space="preserve">aspirations of the </w:t>
      </w:r>
      <w:r w:rsidR="00DA3ABE">
        <w:rPr>
          <w:rStyle w:val="selectable"/>
          <w:color w:val="000000"/>
        </w:rPr>
        <w:t>country’s citizens.</w:t>
      </w:r>
      <w:r w:rsidR="00DA3ABE" w:rsidRPr="00DA3ABE">
        <w:rPr>
          <w:color w:val="000000"/>
        </w:rPr>
        <w:t xml:space="preserve"> </w:t>
      </w:r>
      <w:r w:rsidR="00DA3ABE">
        <w:rPr>
          <w:rStyle w:val="selectable"/>
          <w:color w:val="000000"/>
        </w:rPr>
        <w:t>(Ewing, 2013).</w:t>
      </w:r>
    </w:p>
    <w:p w14:paraId="72CA13D4" w14:textId="4D6795E4" w:rsidR="00CE10BC" w:rsidRDefault="00CE10BC" w:rsidP="004E0A44">
      <w:pPr>
        <w:spacing w:after="0" w:line="240" w:lineRule="auto"/>
        <w:rPr>
          <w:rStyle w:val="selectable"/>
          <w:color w:val="000000"/>
        </w:rPr>
      </w:pPr>
    </w:p>
    <w:p w14:paraId="19EE18A2" w14:textId="07B4661E" w:rsidR="00CE10BC" w:rsidRDefault="00532E76" w:rsidP="004E0A44">
      <w:pPr>
        <w:spacing w:after="0" w:line="240" w:lineRule="auto"/>
        <w:rPr>
          <w:rStyle w:val="selectable"/>
          <w:color w:val="000000"/>
        </w:rPr>
      </w:pPr>
      <w:r>
        <w:rPr>
          <w:rStyle w:val="selectable"/>
          <w:color w:val="000000"/>
        </w:rPr>
        <w:t xml:space="preserve">The lack of normative </w:t>
      </w:r>
      <w:r w:rsidR="00003037">
        <w:rPr>
          <w:rStyle w:val="selectable"/>
          <w:color w:val="000000"/>
        </w:rPr>
        <w:t xml:space="preserve">measures to restrict the </w:t>
      </w:r>
      <w:r w:rsidR="009A5B95">
        <w:rPr>
          <w:rStyle w:val="selectable"/>
          <w:color w:val="000000"/>
        </w:rPr>
        <w:t xml:space="preserve">all </w:t>
      </w:r>
      <w:r w:rsidR="00B70BAE">
        <w:rPr>
          <w:rStyle w:val="selectable"/>
          <w:color w:val="000000"/>
        </w:rPr>
        <w:t xml:space="preserve">dominant </w:t>
      </w:r>
      <w:r w:rsidR="009A5B95">
        <w:rPr>
          <w:rStyle w:val="selectable"/>
          <w:color w:val="000000"/>
        </w:rPr>
        <w:t>parliament</w:t>
      </w:r>
      <w:r w:rsidR="002F5B5B">
        <w:rPr>
          <w:rStyle w:val="selectable"/>
          <w:color w:val="000000"/>
        </w:rPr>
        <w:t xml:space="preserve"> is hugely </w:t>
      </w:r>
      <w:r w:rsidR="00DB6AF9">
        <w:rPr>
          <w:rStyle w:val="selectable"/>
          <w:color w:val="000000"/>
        </w:rPr>
        <w:t>distinctive</w:t>
      </w:r>
      <w:r w:rsidR="00832BD3">
        <w:rPr>
          <w:rStyle w:val="selectable"/>
          <w:color w:val="000000"/>
        </w:rPr>
        <w:t xml:space="preserve"> of English writing on </w:t>
      </w:r>
      <w:r w:rsidR="003902D8">
        <w:rPr>
          <w:rStyle w:val="selectable"/>
          <w:color w:val="000000"/>
        </w:rPr>
        <w:t>constitutional</w:t>
      </w:r>
      <w:r w:rsidR="0091795E">
        <w:rPr>
          <w:rStyle w:val="selectable"/>
          <w:color w:val="000000"/>
        </w:rPr>
        <w:t xml:space="preserve"> legal theory. Therefore, </w:t>
      </w:r>
      <w:r w:rsidR="003902D8">
        <w:rPr>
          <w:rStyle w:val="selectable"/>
          <w:color w:val="000000"/>
        </w:rPr>
        <w:t>constitutional</w:t>
      </w:r>
      <w:r w:rsidR="0091795E">
        <w:rPr>
          <w:rStyle w:val="selectable"/>
          <w:color w:val="000000"/>
        </w:rPr>
        <w:t xml:space="preserve"> law</w:t>
      </w:r>
      <w:r w:rsidR="00E11978">
        <w:rPr>
          <w:rStyle w:val="selectable"/>
          <w:color w:val="000000"/>
        </w:rPr>
        <w:t xml:space="preserve">, although regularly </w:t>
      </w:r>
      <w:r w:rsidR="00CF1B3D">
        <w:rPr>
          <w:rStyle w:val="selectable"/>
          <w:color w:val="000000"/>
        </w:rPr>
        <w:lastRenderedPageBreak/>
        <w:t>practiced</w:t>
      </w:r>
      <w:r w:rsidR="00776DE0">
        <w:rPr>
          <w:rStyle w:val="selectable"/>
          <w:color w:val="000000"/>
        </w:rPr>
        <w:t xml:space="preserve"> </w:t>
      </w:r>
      <w:r w:rsidR="00252C1D">
        <w:rPr>
          <w:rStyle w:val="selectable"/>
          <w:color w:val="000000"/>
        </w:rPr>
        <w:t>amongst</w:t>
      </w:r>
      <w:r w:rsidR="00776DE0">
        <w:rPr>
          <w:rStyle w:val="selectable"/>
          <w:color w:val="000000"/>
        </w:rPr>
        <w:t xml:space="preserve"> other nation states</w:t>
      </w:r>
      <w:r w:rsidR="00252C1D">
        <w:rPr>
          <w:rStyle w:val="selectable"/>
          <w:color w:val="000000"/>
        </w:rPr>
        <w:t>, isn’t a predominant technical phrase in English law.</w:t>
      </w:r>
      <w:r w:rsidR="00BD79DD">
        <w:rPr>
          <w:rStyle w:val="selectable"/>
          <w:color w:val="000000"/>
        </w:rPr>
        <w:t xml:space="preserve"> Additionally,</w:t>
      </w:r>
      <w:r w:rsidR="00902CCE">
        <w:rPr>
          <w:rStyle w:val="selectable"/>
          <w:color w:val="000000"/>
        </w:rPr>
        <w:t xml:space="preserve"> it fails to address questions regarding the social foundations of the </w:t>
      </w:r>
      <w:r w:rsidR="00183AB4">
        <w:rPr>
          <w:rStyle w:val="selectable"/>
          <w:color w:val="000000"/>
        </w:rPr>
        <w:t xml:space="preserve">law’s legitimacy, it is </w:t>
      </w:r>
      <w:r w:rsidR="0019315F">
        <w:rPr>
          <w:rStyle w:val="selectable"/>
          <w:color w:val="000000"/>
        </w:rPr>
        <w:t>deficit</w:t>
      </w:r>
      <w:r w:rsidR="00183AB4">
        <w:rPr>
          <w:rStyle w:val="selectable"/>
          <w:color w:val="000000"/>
        </w:rPr>
        <w:t xml:space="preserve"> in regard to </w:t>
      </w:r>
      <w:r w:rsidR="0019315F">
        <w:rPr>
          <w:rStyle w:val="selectable"/>
          <w:color w:val="000000"/>
        </w:rPr>
        <w:t>the</w:t>
      </w:r>
      <w:r w:rsidR="00183AB4">
        <w:rPr>
          <w:rStyle w:val="selectable"/>
          <w:color w:val="000000"/>
        </w:rPr>
        <w:t xml:space="preserve"> higher law quality of modern constitutional documents and </w:t>
      </w:r>
      <w:r w:rsidR="00076CCC">
        <w:rPr>
          <w:rStyle w:val="selectable"/>
          <w:color w:val="000000"/>
        </w:rPr>
        <w:t xml:space="preserve">its is voiceless on commanding ideals </w:t>
      </w:r>
      <w:r w:rsidR="0019315F">
        <w:rPr>
          <w:rStyle w:val="selectable"/>
          <w:color w:val="000000"/>
        </w:rPr>
        <w:t>that what underpin the constitution.</w:t>
      </w:r>
      <w:r w:rsidR="00B66A3C" w:rsidRPr="00B66A3C">
        <w:rPr>
          <w:rStyle w:val="selectable"/>
          <w:color w:val="000000"/>
        </w:rPr>
        <w:t xml:space="preserve"> </w:t>
      </w:r>
      <w:r w:rsidR="00B66A3C">
        <w:rPr>
          <w:rStyle w:val="selectable"/>
          <w:color w:val="000000"/>
        </w:rPr>
        <w:t>(</w:t>
      </w:r>
      <w:proofErr w:type="spellStart"/>
      <w:r w:rsidR="00B66A3C">
        <w:rPr>
          <w:rStyle w:val="selectable"/>
          <w:color w:val="000000"/>
        </w:rPr>
        <w:t>Murkens</w:t>
      </w:r>
      <w:proofErr w:type="spellEnd"/>
      <w:r w:rsidR="00B66A3C">
        <w:rPr>
          <w:rStyle w:val="selectable"/>
          <w:color w:val="000000"/>
        </w:rPr>
        <w:t>, 2017</w:t>
      </w:r>
      <w:r w:rsidR="00DA5FCC">
        <w:rPr>
          <w:rStyle w:val="selectable"/>
          <w:color w:val="000000"/>
        </w:rPr>
        <w:t>)</w:t>
      </w:r>
      <w:r w:rsidR="00443102">
        <w:rPr>
          <w:rStyle w:val="selectable"/>
          <w:color w:val="000000"/>
        </w:rPr>
        <w:t>.</w:t>
      </w:r>
      <w:r w:rsidR="00E735E5">
        <w:rPr>
          <w:rStyle w:val="selectable"/>
          <w:color w:val="000000"/>
        </w:rPr>
        <w:t xml:space="preserve"> </w:t>
      </w:r>
      <w:r w:rsidR="00BF0ED6">
        <w:rPr>
          <w:rStyle w:val="selectable"/>
          <w:color w:val="000000"/>
        </w:rPr>
        <w:t>T</w:t>
      </w:r>
      <w:r w:rsidR="00E735E5">
        <w:rPr>
          <w:rStyle w:val="selectable"/>
          <w:color w:val="000000"/>
        </w:rPr>
        <w:t>he</w:t>
      </w:r>
      <w:r w:rsidR="00BF0ED6">
        <w:rPr>
          <w:rStyle w:val="selectable"/>
          <w:color w:val="000000"/>
        </w:rPr>
        <w:t xml:space="preserve"> essential </w:t>
      </w:r>
      <w:r w:rsidR="006A1D8A">
        <w:rPr>
          <w:rStyle w:val="selectable"/>
          <w:color w:val="000000"/>
        </w:rPr>
        <w:t>component</w:t>
      </w:r>
      <w:r w:rsidR="00BF0ED6">
        <w:rPr>
          <w:rStyle w:val="selectable"/>
          <w:color w:val="000000"/>
        </w:rPr>
        <w:t xml:space="preserve"> of the political constitution still remains unchanged since De </w:t>
      </w:r>
      <w:proofErr w:type="spellStart"/>
      <w:r w:rsidR="00BF0ED6">
        <w:rPr>
          <w:rStyle w:val="selectable"/>
          <w:color w:val="000000"/>
        </w:rPr>
        <w:t>Lolme</w:t>
      </w:r>
      <w:proofErr w:type="spellEnd"/>
      <w:r w:rsidR="00DF227E">
        <w:rPr>
          <w:rStyle w:val="selectable"/>
          <w:color w:val="000000"/>
        </w:rPr>
        <w:t xml:space="preserve"> exclaimed</w:t>
      </w:r>
      <w:r w:rsidR="00706679">
        <w:rPr>
          <w:rStyle w:val="selectable"/>
          <w:color w:val="000000"/>
        </w:rPr>
        <w:t xml:space="preserve"> in the 18</w:t>
      </w:r>
      <w:r w:rsidR="00706679" w:rsidRPr="00706679">
        <w:rPr>
          <w:rStyle w:val="selectable"/>
          <w:color w:val="000000"/>
          <w:vertAlign w:val="superscript"/>
        </w:rPr>
        <w:t>th</w:t>
      </w:r>
      <w:r w:rsidR="00706679">
        <w:rPr>
          <w:rStyle w:val="selectable"/>
          <w:color w:val="000000"/>
        </w:rPr>
        <w:t xml:space="preserve"> </w:t>
      </w:r>
      <w:r w:rsidR="00CA55C4">
        <w:rPr>
          <w:rStyle w:val="selectable"/>
          <w:color w:val="000000"/>
        </w:rPr>
        <w:t>century</w:t>
      </w:r>
      <w:r w:rsidR="00DF227E">
        <w:rPr>
          <w:rStyle w:val="selectable"/>
          <w:color w:val="000000"/>
        </w:rPr>
        <w:t xml:space="preserve">, </w:t>
      </w:r>
      <w:r w:rsidR="00526F56">
        <w:rPr>
          <w:rStyle w:val="selectable"/>
          <w:color w:val="000000"/>
        </w:rPr>
        <w:t>‘the</w:t>
      </w:r>
      <w:r w:rsidR="00DF227E">
        <w:rPr>
          <w:rStyle w:val="selectable"/>
          <w:color w:val="000000"/>
        </w:rPr>
        <w:t xml:space="preserve"> body </w:t>
      </w:r>
      <w:r w:rsidR="006A1D8A">
        <w:rPr>
          <w:rStyle w:val="selectable"/>
          <w:color w:val="000000"/>
        </w:rPr>
        <w:t>responsible</w:t>
      </w:r>
      <w:r w:rsidR="00DF227E">
        <w:rPr>
          <w:rStyle w:val="selectable"/>
          <w:color w:val="000000"/>
        </w:rPr>
        <w:t xml:space="preserve"> for </w:t>
      </w:r>
      <w:r w:rsidR="00DA3C08">
        <w:rPr>
          <w:rStyle w:val="selectable"/>
          <w:color w:val="000000"/>
        </w:rPr>
        <w:t xml:space="preserve">legislating, can do whatever modification </w:t>
      </w:r>
      <w:r w:rsidR="00A7606A">
        <w:rPr>
          <w:rStyle w:val="selectable"/>
          <w:color w:val="000000"/>
        </w:rPr>
        <w:t xml:space="preserve">to the </w:t>
      </w:r>
      <w:r w:rsidR="006A1D8A">
        <w:rPr>
          <w:rStyle w:val="selectable"/>
          <w:color w:val="000000"/>
        </w:rPr>
        <w:t>constitution</w:t>
      </w:r>
      <w:r w:rsidR="00A7606A">
        <w:rPr>
          <w:rStyle w:val="selectable"/>
          <w:color w:val="000000"/>
        </w:rPr>
        <w:t>, as God created the world</w:t>
      </w:r>
      <w:r w:rsidR="006A1D8A">
        <w:rPr>
          <w:rStyle w:val="selectable"/>
          <w:color w:val="000000"/>
        </w:rPr>
        <w:t>’.</w:t>
      </w:r>
      <w:r w:rsidR="00526F56">
        <w:rPr>
          <w:rStyle w:val="selectable"/>
          <w:color w:val="000000"/>
        </w:rPr>
        <w:t xml:space="preserve"> (</w:t>
      </w:r>
      <w:proofErr w:type="spellStart"/>
      <w:r w:rsidR="00526F56">
        <w:rPr>
          <w:rStyle w:val="selectable"/>
          <w:color w:val="000000"/>
        </w:rPr>
        <w:t>Lolme</w:t>
      </w:r>
      <w:proofErr w:type="spellEnd"/>
      <w:r w:rsidR="00526F56">
        <w:rPr>
          <w:rStyle w:val="selectable"/>
          <w:color w:val="000000"/>
        </w:rPr>
        <w:t>, 2009).</w:t>
      </w:r>
    </w:p>
    <w:p w14:paraId="32715490" w14:textId="1EAA4D1D" w:rsidR="00B73382" w:rsidRDefault="00B73382" w:rsidP="004E0A44">
      <w:pPr>
        <w:spacing w:after="0" w:line="240" w:lineRule="auto"/>
        <w:rPr>
          <w:rStyle w:val="selectable"/>
          <w:color w:val="000000"/>
        </w:rPr>
      </w:pPr>
    </w:p>
    <w:p w14:paraId="6D0015DC" w14:textId="77777777" w:rsidR="003C1383" w:rsidRDefault="000331DA" w:rsidP="004E0A44">
      <w:pPr>
        <w:spacing w:after="0" w:line="240" w:lineRule="auto"/>
        <w:rPr>
          <w:rStyle w:val="selectable"/>
          <w:color w:val="000000"/>
        </w:rPr>
      </w:pPr>
      <w:r>
        <w:rPr>
          <w:rStyle w:val="selectable"/>
          <w:color w:val="000000"/>
        </w:rPr>
        <w:t xml:space="preserve">The political constitution assumes that the </w:t>
      </w:r>
      <w:r w:rsidR="004F73BF">
        <w:rPr>
          <w:rStyle w:val="selectable"/>
          <w:color w:val="000000"/>
        </w:rPr>
        <w:t xml:space="preserve">ratification of undemocratic and oppressive </w:t>
      </w:r>
      <w:r w:rsidR="00C5560D">
        <w:rPr>
          <w:rStyle w:val="selectable"/>
          <w:color w:val="000000"/>
        </w:rPr>
        <w:t>pieces</w:t>
      </w:r>
      <w:r w:rsidR="00DD1BF1">
        <w:rPr>
          <w:rStyle w:val="selectable"/>
          <w:color w:val="000000"/>
        </w:rPr>
        <w:t xml:space="preserve"> of </w:t>
      </w:r>
      <w:r w:rsidR="00814101">
        <w:rPr>
          <w:rStyle w:val="selectable"/>
          <w:color w:val="000000"/>
        </w:rPr>
        <w:t>legislation</w:t>
      </w:r>
      <w:r w:rsidR="002631B8">
        <w:rPr>
          <w:rStyle w:val="selectable"/>
          <w:color w:val="000000"/>
        </w:rPr>
        <w:t xml:space="preserve"> are only</w:t>
      </w:r>
      <w:r w:rsidR="006C054E">
        <w:rPr>
          <w:rStyle w:val="selectable"/>
          <w:color w:val="000000"/>
        </w:rPr>
        <w:t xml:space="preserve"> subject to moral principle.</w:t>
      </w:r>
      <w:r w:rsidR="000D614F">
        <w:rPr>
          <w:rStyle w:val="selectable"/>
          <w:color w:val="000000"/>
        </w:rPr>
        <w:t xml:space="preserve"> The question of legitimacy has always </w:t>
      </w:r>
      <w:r w:rsidR="002631B8">
        <w:rPr>
          <w:rStyle w:val="selectable"/>
          <w:color w:val="000000"/>
        </w:rPr>
        <w:t>been</w:t>
      </w:r>
      <w:r w:rsidR="000D614F">
        <w:rPr>
          <w:rStyle w:val="selectable"/>
          <w:color w:val="000000"/>
        </w:rPr>
        <w:t xml:space="preserve"> regarded as an issue of </w:t>
      </w:r>
      <w:r w:rsidR="00AF29F1">
        <w:rPr>
          <w:rStyle w:val="selectable"/>
          <w:color w:val="000000"/>
        </w:rPr>
        <w:t xml:space="preserve">no threat. The probability of extreme cases have </w:t>
      </w:r>
      <w:r w:rsidR="00C0361F">
        <w:rPr>
          <w:rStyle w:val="selectable"/>
          <w:color w:val="000000"/>
        </w:rPr>
        <w:t>only been few and far between due to the reasonableness of</w:t>
      </w:r>
      <w:r w:rsidR="004A0DAA">
        <w:rPr>
          <w:rStyle w:val="selectable"/>
          <w:color w:val="000000"/>
        </w:rPr>
        <w:t xml:space="preserve"> </w:t>
      </w:r>
      <w:r w:rsidR="00437B6B">
        <w:rPr>
          <w:rStyle w:val="selectable"/>
          <w:color w:val="000000"/>
        </w:rPr>
        <w:t>constituents</w:t>
      </w:r>
      <w:r w:rsidR="004A0DAA">
        <w:rPr>
          <w:rStyle w:val="selectable"/>
          <w:color w:val="000000"/>
        </w:rPr>
        <w:t xml:space="preserve"> and member</w:t>
      </w:r>
      <w:r w:rsidR="00437B6B">
        <w:rPr>
          <w:rStyle w:val="selectable"/>
          <w:color w:val="000000"/>
        </w:rPr>
        <w:t xml:space="preserve">s of parliament, as </w:t>
      </w:r>
      <w:r w:rsidR="003D149E">
        <w:rPr>
          <w:rStyle w:val="selectable"/>
          <w:color w:val="000000"/>
        </w:rPr>
        <w:t xml:space="preserve">acts of parliament </w:t>
      </w:r>
      <w:r w:rsidR="002631B8">
        <w:rPr>
          <w:rStyle w:val="selectable"/>
          <w:color w:val="000000"/>
        </w:rPr>
        <w:t xml:space="preserve">are </w:t>
      </w:r>
      <w:r w:rsidR="008D3A1A">
        <w:rPr>
          <w:rStyle w:val="selectable"/>
          <w:color w:val="000000"/>
        </w:rPr>
        <w:t>barely, ‘</w:t>
      </w:r>
      <w:r w:rsidR="0050515A">
        <w:rPr>
          <w:rStyle w:val="selectable"/>
          <w:color w:val="000000"/>
        </w:rPr>
        <w:t>egregiously unjust’.</w:t>
      </w:r>
    </w:p>
    <w:p w14:paraId="1A68D1EE" w14:textId="77777777" w:rsidR="003C1383" w:rsidRDefault="003C1383" w:rsidP="004E0A44">
      <w:pPr>
        <w:spacing w:after="0" w:line="240" w:lineRule="auto"/>
        <w:rPr>
          <w:rStyle w:val="selectable"/>
          <w:color w:val="000000"/>
        </w:rPr>
      </w:pPr>
    </w:p>
    <w:p w14:paraId="065D03AB" w14:textId="375386D8" w:rsidR="00235501" w:rsidRDefault="00407381" w:rsidP="004E0A44">
      <w:pPr>
        <w:spacing w:after="0" w:line="240" w:lineRule="auto"/>
        <w:rPr>
          <w:rStyle w:val="selectable"/>
          <w:color w:val="000000"/>
        </w:rPr>
      </w:pPr>
      <w:r>
        <w:rPr>
          <w:rStyle w:val="selectable"/>
          <w:color w:val="000000"/>
        </w:rPr>
        <w:t xml:space="preserve"> For example, the most extreme cases of </w:t>
      </w:r>
      <w:r w:rsidR="00110366">
        <w:rPr>
          <w:rStyle w:val="selectable"/>
          <w:color w:val="000000"/>
        </w:rPr>
        <w:t xml:space="preserve">the government intruding on individual’s civil liberties </w:t>
      </w:r>
      <w:r w:rsidR="00AF4461">
        <w:rPr>
          <w:rStyle w:val="selectable"/>
          <w:color w:val="000000"/>
        </w:rPr>
        <w:t xml:space="preserve">range from the decision to allow prisoner’s to vote </w:t>
      </w:r>
      <w:r w:rsidR="00AA0965">
        <w:rPr>
          <w:rStyle w:val="selectable"/>
          <w:color w:val="000000"/>
        </w:rPr>
        <w:t>in 2005,</w:t>
      </w:r>
      <w:r w:rsidR="007E4CF9">
        <w:rPr>
          <w:rStyle w:val="selectable"/>
          <w:color w:val="000000"/>
        </w:rPr>
        <w:t xml:space="preserve"> </w:t>
      </w:r>
      <w:r w:rsidR="002631B8">
        <w:rPr>
          <w:rStyle w:val="selectable"/>
          <w:color w:val="000000"/>
        </w:rPr>
        <w:t>the</w:t>
      </w:r>
      <w:r w:rsidR="007E4CF9">
        <w:rPr>
          <w:rStyle w:val="selectable"/>
          <w:color w:val="000000"/>
        </w:rPr>
        <w:t xml:space="preserve"> question of banning whole-life sentences and </w:t>
      </w:r>
      <w:r w:rsidR="00344345">
        <w:rPr>
          <w:rStyle w:val="selectable"/>
          <w:color w:val="000000"/>
        </w:rPr>
        <w:t xml:space="preserve">deliberating on </w:t>
      </w:r>
      <w:r w:rsidR="00864B7E">
        <w:rPr>
          <w:rStyle w:val="selectable"/>
          <w:color w:val="000000"/>
        </w:rPr>
        <w:t>deporting a known radical Islamic cleric</w:t>
      </w:r>
      <w:r w:rsidR="00581A87">
        <w:rPr>
          <w:rStyle w:val="selectable"/>
          <w:color w:val="000000"/>
        </w:rPr>
        <w:t xml:space="preserve"> to Saudi Arabia- in </w:t>
      </w:r>
      <w:r w:rsidR="00466370">
        <w:rPr>
          <w:rStyle w:val="selectable"/>
          <w:color w:val="000000"/>
        </w:rPr>
        <w:t xml:space="preserve">the </w:t>
      </w:r>
      <w:r w:rsidR="00581A87">
        <w:rPr>
          <w:rStyle w:val="selectable"/>
          <w:color w:val="000000"/>
        </w:rPr>
        <w:t xml:space="preserve">fears he might be </w:t>
      </w:r>
      <w:r w:rsidR="00BA133A">
        <w:rPr>
          <w:rStyle w:val="selectable"/>
          <w:color w:val="000000"/>
        </w:rPr>
        <w:t>tortured</w:t>
      </w:r>
      <w:r w:rsidR="00581A87">
        <w:rPr>
          <w:rStyle w:val="selectable"/>
          <w:color w:val="000000"/>
        </w:rPr>
        <w:t xml:space="preserve"> in his home country- in 2012.</w:t>
      </w:r>
      <w:r w:rsidR="00BA133A" w:rsidRPr="00BA133A">
        <w:rPr>
          <w:color w:val="000000"/>
        </w:rPr>
        <w:t xml:space="preserve"> </w:t>
      </w:r>
      <w:r w:rsidR="00BA133A">
        <w:rPr>
          <w:rStyle w:val="selectable"/>
          <w:color w:val="000000"/>
        </w:rPr>
        <w:t xml:space="preserve">(Six key rulings the ECHR forced on the UK, 2020). Consequently, the United Kingdom’s </w:t>
      </w:r>
      <w:r w:rsidR="00D160A4">
        <w:rPr>
          <w:rStyle w:val="selectable"/>
          <w:color w:val="000000"/>
        </w:rPr>
        <w:t xml:space="preserve">constitution has a prevailing assumption that, ‘the worst </w:t>
      </w:r>
      <w:r w:rsidR="005D6885">
        <w:rPr>
          <w:rStyle w:val="selectable"/>
          <w:color w:val="000000"/>
        </w:rPr>
        <w:t>happening is not a possibility’. (</w:t>
      </w:r>
      <w:proofErr w:type="spellStart"/>
      <w:r w:rsidR="005D6885">
        <w:rPr>
          <w:rStyle w:val="selectable"/>
          <w:color w:val="000000"/>
        </w:rPr>
        <w:t>Murkens</w:t>
      </w:r>
      <w:proofErr w:type="spellEnd"/>
      <w:r w:rsidR="005D6885">
        <w:rPr>
          <w:rStyle w:val="selectable"/>
          <w:color w:val="000000"/>
        </w:rPr>
        <w:t>, 2017).</w:t>
      </w:r>
    </w:p>
    <w:p w14:paraId="36DF997D" w14:textId="6C8CEA34" w:rsidR="005D6885" w:rsidRDefault="005D6885" w:rsidP="004E0A44">
      <w:pPr>
        <w:spacing w:after="0" w:line="240" w:lineRule="auto"/>
        <w:rPr>
          <w:rStyle w:val="selectable"/>
          <w:color w:val="000000"/>
        </w:rPr>
      </w:pPr>
    </w:p>
    <w:p w14:paraId="3ECE1A5F" w14:textId="77777777" w:rsidR="003C1383" w:rsidRDefault="00466370" w:rsidP="004E0A44">
      <w:pPr>
        <w:spacing w:after="0" w:line="240" w:lineRule="auto"/>
        <w:rPr>
          <w:rStyle w:val="selectable"/>
          <w:color w:val="000000"/>
        </w:rPr>
      </w:pPr>
      <w:r>
        <w:rPr>
          <w:rStyle w:val="selectable"/>
          <w:color w:val="000000"/>
        </w:rPr>
        <w:t>To conclude,</w:t>
      </w:r>
      <w:r w:rsidR="00E22C37">
        <w:rPr>
          <w:rStyle w:val="selectable"/>
          <w:color w:val="000000"/>
        </w:rPr>
        <w:t xml:space="preserve"> </w:t>
      </w:r>
      <w:r w:rsidR="004B7B64">
        <w:rPr>
          <w:rStyle w:val="selectable"/>
          <w:color w:val="000000"/>
        </w:rPr>
        <w:t xml:space="preserve">in December 2017 the </w:t>
      </w:r>
      <w:r w:rsidR="0046459D">
        <w:rPr>
          <w:rStyle w:val="selectable"/>
          <w:color w:val="000000"/>
        </w:rPr>
        <w:t xml:space="preserve">UK </w:t>
      </w:r>
      <w:r w:rsidR="001C1580">
        <w:rPr>
          <w:rStyle w:val="selectable"/>
          <w:color w:val="000000"/>
        </w:rPr>
        <w:t xml:space="preserve">government announced plans to increase levels of democratic </w:t>
      </w:r>
      <w:r w:rsidR="006D0643">
        <w:rPr>
          <w:rStyle w:val="selectable"/>
          <w:color w:val="000000"/>
        </w:rPr>
        <w:t>engagement</w:t>
      </w:r>
      <w:r w:rsidR="001C1580">
        <w:rPr>
          <w:rStyle w:val="selectable"/>
          <w:color w:val="000000"/>
        </w:rPr>
        <w:t xml:space="preserve"> </w:t>
      </w:r>
      <w:r w:rsidR="00201647">
        <w:rPr>
          <w:rStyle w:val="selectable"/>
          <w:color w:val="000000"/>
        </w:rPr>
        <w:t>all over nation, with the idea to triple participation rates</w:t>
      </w:r>
      <w:r w:rsidR="00B2004C">
        <w:rPr>
          <w:rStyle w:val="selectable"/>
          <w:color w:val="000000"/>
        </w:rPr>
        <w:t xml:space="preserve"> </w:t>
      </w:r>
      <w:r w:rsidR="006D0643">
        <w:rPr>
          <w:rStyle w:val="selectable"/>
          <w:color w:val="000000"/>
        </w:rPr>
        <w:t>amidst</w:t>
      </w:r>
      <w:r w:rsidR="00B2004C">
        <w:rPr>
          <w:rStyle w:val="selectable"/>
          <w:color w:val="000000"/>
        </w:rPr>
        <w:t xml:space="preserve"> </w:t>
      </w:r>
      <w:r w:rsidR="000B282A">
        <w:rPr>
          <w:rStyle w:val="selectable"/>
          <w:color w:val="000000"/>
        </w:rPr>
        <w:t>groups of people who are under registered.</w:t>
      </w:r>
      <w:r w:rsidR="00C1437B">
        <w:rPr>
          <w:rStyle w:val="selectable"/>
          <w:color w:val="000000"/>
        </w:rPr>
        <w:t xml:space="preserve"> Many years after</w:t>
      </w:r>
      <w:r w:rsidR="00B80684">
        <w:rPr>
          <w:rStyle w:val="selectable"/>
          <w:color w:val="000000"/>
        </w:rPr>
        <w:t xml:space="preserve"> </w:t>
      </w:r>
      <w:r w:rsidR="00520DD2">
        <w:rPr>
          <w:rStyle w:val="selectable"/>
          <w:color w:val="000000"/>
        </w:rPr>
        <w:t xml:space="preserve">the Blair </w:t>
      </w:r>
      <w:r w:rsidR="00187912">
        <w:rPr>
          <w:rStyle w:val="selectable"/>
          <w:color w:val="000000"/>
        </w:rPr>
        <w:t>government’s</w:t>
      </w:r>
      <w:r w:rsidR="00520DD2">
        <w:rPr>
          <w:rStyle w:val="selectable"/>
          <w:color w:val="000000"/>
        </w:rPr>
        <w:t xml:space="preserve"> </w:t>
      </w:r>
      <w:r w:rsidR="00485FFA">
        <w:rPr>
          <w:rStyle w:val="selectable"/>
          <w:color w:val="000000"/>
        </w:rPr>
        <w:t>efforts to improve the United Kingdom’s democratic legitimacy,</w:t>
      </w:r>
      <w:r w:rsidR="0058175C">
        <w:rPr>
          <w:rStyle w:val="selectable"/>
          <w:color w:val="000000"/>
        </w:rPr>
        <w:t xml:space="preserve"> only in late 2017 did the </w:t>
      </w:r>
      <w:r w:rsidR="0006044D">
        <w:rPr>
          <w:rStyle w:val="selectable"/>
          <w:color w:val="000000"/>
        </w:rPr>
        <w:t xml:space="preserve">government realise that there </w:t>
      </w:r>
      <w:r w:rsidR="00187912">
        <w:rPr>
          <w:rStyle w:val="selectable"/>
          <w:color w:val="000000"/>
        </w:rPr>
        <w:t>was</w:t>
      </w:r>
      <w:r w:rsidR="0006044D">
        <w:rPr>
          <w:rStyle w:val="selectable"/>
          <w:color w:val="000000"/>
        </w:rPr>
        <w:t xml:space="preserve"> large section of our society that do not </w:t>
      </w:r>
      <w:r w:rsidR="00187912">
        <w:rPr>
          <w:rStyle w:val="selectable"/>
          <w:color w:val="000000"/>
        </w:rPr>
        <w:t>reap the rewards of our democracy.</w:t>
      </w:r>
    </w:p>
    <w:p w14:paraId="56766AAC" w14:textId="77777777" w:rsidR="003C1383" w:rsidRDefault="003C1383" w:rsidP="004E0A44">
      <w:pPr>
        <w:spacing w:after="0" w:line="240" w:lineRule="auto"/>
        <w:rPr>
          <w:rStyle w:val="selectable"/>
          <w:color w:val="000000"/>
        </w:rPr>
      </w:pPr>
    </w:p>
    <w:p w14:paraId="3D25E1C9" w14:textId="03D67C97" w:rsidR="006D0643" w:rsidRDefault="006D0643" w:rsidP="004E0A44">
      <w:pPr>
        <w:spacing w:after="0" w:line="240" w:lineRule="auto"/>
        <w:rPr>
          <w:rStyle w:val="selectable"/>
          <w:color w:val="000000"/>
        </w:rPr>
      </w:pPr>
      <w:r>
        <w:rPr>
          <w:rStyle w:val="selectable"/>
          <w:color w:val="000000"/>
        </w:rPr>
        <w:t xml:space="preserve"> </w:t>
      </w:r>
      <w:r w:rsidR="00C51994">
        <w:rPr>
          <w:rStyle w:val="selectable"/>
          <w:color w:val="000000"/>
        </w:rPr>
        <w:t xml:space="preserve">This is evident as </w:t>
      </w:r>
      <w:r w:rsidR="003F5AEA">
        <w:rPr>
          <w:rStyle w:val="selectable"/>
          <w:color w:val="000000"/>
        </w:rPr>
        <w:t xml:space="preserve">research conducted by the Hansard Society found that </w:t>
      </w:r>
      <w:r w:rsidR="00AE117C">
        <w:rPr>
          <w:rStyle w:val="selectable"/>
          <w:color w:val="000000"/>
        </w:rPr>
        <w:t xml:space="preserve">less than a third of British citizens </w:t>
      </w:r>
      <w:r w:rsidR="006C3869">
        <w:rPr>
          <w:rStyle w:val="selectable"/>
          <w:color w:val="000000"/>
        </w:rPr>
        <w:t>are</w:t>
      </w:r>
      <w:r w:rsidR="00A5514E">
        <w:rPr>
          <w:rStyle w:val="selectable"/>
          <w:color w:val="000000"/>
        </w:rPr>
        <w:t xml:space="preserve"> convinced with the democratic system the government </w:t>
      </w:r>
      <w:r w:rsidR="004C15DA">
        <w:rPr>
          <w:rStyle w:val="selectable"/>
          <w:color w:val="000000"/>
        </w:rPr>
        <w:t>utilised</w:t>
      </w:r>
      <w:r w:rsidR="00545E4B">
        <w:rPr>
          <w:rStyle w:val="selectable"/>
          <w:color w:val="000000"/>
        </w:rPr>
        <w:t xml:space="preserve">, with even less figures illustrating very few individuals feeling as though they could </w:t>
      </w:r>
      <w:r w:rsidR="00A16047">
        <w:rPr>
          <w:rStyle w:val="selectable"/>
          <w:color w:val="000000"/>
        </w:rPr>
        <w:t>an impact on local or national elections.</w:t>
      </w:r>
      <w:r w:rsidR="004C15DA">
        <w:rPr>
          <w:rStyle w:val="selectable"/>
          <w:color w:val="000000"/>
        </w:rPr>
        <w:t xml:space="preserve"> (Smith, 2020)</w:t>
      </w:r>
      <w:r w:rsidR="00204B0C">
        <w:rPr>
          <w:rStyle w:val="selectable"/>
          <w:color w:val="000000"/>
        </w:rPr>
        <w:t>.</w:t>
      </w:r>
    </w:p>
    <w:p w14:paraId="58104099" w14:textId="028B1B0F" w:rsidR="00F261D9" w:rsidRDefault="00F261D9" w:rsidP="004E0A44">
      <w:pPr>
        <w:spacing w:after="0" w:line="240" w:lineRule="auto"/>
        <w:rPr>
          <w:rStyle w:val="selectable"/>
          <w:color w:val="000000"/>
        </w:rPr>
      </w:pPr>
    </w:p>
    <w:p w14:paraId="18450587" w14:textId="77777777" w:rsidR="003C1383" w:rsidRDefault="00833843" w:rsidP="004E0A44">
      <w:pPr>
        <w:spacing w:after="0" w:line="240" w:lineRule="auto"/>
        <w:rPr>
          <w:rStyle w:val="selectable"/>
          <w:color w:val="000000"/>
        </w:rPr>
      </w:pPr>
      <w:r>
        <w:rPr>
          <w:rStyle w:val="selectable"/>
          <w:color w:val="000000"/>
        </w:rPr>
        <w:t>One</w:t>
      </w:r>
      <w:r w:rsidR="00300315">
        <w:rPr>
          <w:rStyle w:val="selectable"/>
          <w:color w:val="000000"/>
        </w:rPr>
        <w:t xml:space="preserve"> remedy that can improve the United Kingdom’s </w:t>
      </w:r>
      <w:r w:rsidR="00294FDD">
        <w:rPr>
          <w:rStyle w:val="selectable"/>
          <w:color w:val="000000"/>
        </w:rPr>
        <w:t>democratic</w:t>
      </w:r>
      <w:r w:rsidR="00300315">
        <w:rPr>
          <w:rStyle w:val="selectable"/>
          <w:color w:val="000000"/>
        </w:rPr>
        <w:t xml:space="preserve"> </w:t>
      </w:r>
      <w:r w:rsidR="00294FDD">
        <w:rPr>
          <w:rStyle w:val="selectable"/>
          <w:color w:val="000000"/>
        </w:rPr>
        <w:t>deficit</w:t>
      </w:r>
      <w:r w:rsidR="00300315">
        <w:rPr>
          <w:rStyle w:val="selectable"/>
          <w:color w:val="000000"/>
        </w:rPr>
        <w:t xml:space="preserve"> can </w:t>
      </w:r>
      <w:r w:rsidR="00294FDD">
        <w:rPr>
          <w:rStyle w:val="selectable"/>
          <w:color w:val="000000"/>
        </w:rPr>
        <w:t>be to push down the voting age to 16.</w:t>
      </w:r>
      <w:r w:rsidR="009C18AA">
        <w:rPr>
          <w:rStyle w:val="selectable"/>
          <w:color w:val="000000"/>
        </w:rPr>
        <w:t xml:space="preserve"> </w:t>
      </w:r>
      <w:r w:rsidR="004B42D5">
        <w:rPr>
          <w:rStyle w:val="selectable"/>
          <w:color w:val="000000"/>
        </w:rPr>
        <w:t xml:space="preserve">Arguments relating </w:t>
      </w:r>
      <w:r w:rsidR="0098683C">
        <w:rPr>
          <w:rStyle w:val="selectable"/>
          <w:color w:val="000000"/>
        </w:rPr>
        <w:t xml:space="preserve">to </w:t>
      </w:r>
      <w:r w:rsidR="008058B1">
        <w:rPr>
          <w:rStyle w:val="selectable"/>
          <w:color w:val="000000"/>
        </w:rPr>
        <w:t>16-17-year</w:t>
      </w:r>
      <w:r w:rsidR="0098683C">
        <w:rPr>
          <w:rStyle w:val="selectable"/>
          <w:color w:val="000000"/>
        </w:rPr>
        <w:t xml:space="preserve"> olds not being intelligent enough</w:t>
      </w:r>
      <w:r w:rsidR="00111CA8">
        <w:rPr>
          <w:rStyle w:val="selectable"/>
          <w:color w:val="000000"/>
        </w:rPr>
        <w:t xml:space="preserve">, cannot be relied upon, lack of maturity and having no desire to vote are </w:t>
      </w:r>
      <w:r w:rsidR="00D82E50">
        <w:rPr>
          <w:rStyle w:val="selectable"/>
          <w:color w:val="000000"/>
        </w:rPr>
        <w:t>not only patronising but totally unconvincing.</w:t>
      </w:r>
    </w:p>
    <w:p w14:paraId="178F4004" w14:textId="77777777" w:rsidR="003C1383" w:rsidRDefault="003C1383" w:rsidP="004E0A44">
      <w:pPr>
        <w:spacing w:after="0" w:line="240" w:lineRule="auto"/>
        <w:rPr>
          <w:rStyle w:val="selectable"/>
          <w:color w:val="000000"/>
        </w:rPr>
      </w:pPr>
    </w:p>
    <w:p w14:paraId="3F71EF54" w14:textId="7F943692" w:rsidR="00386435" w:rsidRDefault="00D82E50" w:rsidP="004E0A44">
      <w:pPr>
        <w:spacing w:after="0" w:line="240" w:lineRule="auto"/>
        <w:rPr>
          <w:rStyle w:val="selectable"/>
          <w:color w:val="000000"/>
        </w:rPr>
      </w:pPr>
      <w:r>
        <w:rPr>
          <w:rStyle w:val="selectable"/>
          <w:color w:val="000000"/>
        </w:rPr>
        <w:t xml:space="preserve"> These arguments share many </w:t>
      </w:r>
      <w:r w:rsidR="008058B1">
        <w:rPr>
          <w:rStyle w:val="selectable"/>
          <w:color w:val="000000"/>
        </w:rPr>
        <w:t>varieties</w:t>
      </w:r>
      <w:r>
        <w:rPr>
          <w:rStyle w:val="selectable"/>
          <w:color w:val="000000"/>
        </w:rPr>
        <w:t xml:space="preserve"> agains</w:t>
      </w:r>
      <w:r w:rsidR="00CC6A5C">
        <w:rPr>
          <w:rStyle w:val="selectable"/>
          <w:color w:val="000000"/>
        </w:rPr>
        <w:t>t the working class gaining equal franchise</w:t>
      </w:r>
      <w:r w:rsidR="00691E8F">
        <w:rPr>
          <w:rStyle w:val="selectable"/>
          <w:color w:val="000000"/>
        </w:rPr>
        <w:t xml:space="preserve">, arguments against certain races and arguments </w:t>
      </w:r>
      <w:r w:rsidR="00303A4D">
        <w:rPr>
          <w:rStyle w:val="selectable"/>
          <w:color w:val="000000"/>
        </w:rPr>
        <w:t>against</w:t>
      </w:r>
      <w:r w:rsidR="00370D33">
        <w:rPr>
          <w:rStyle w:val="selectable"/>
          <w:color w:val="000000"/>
        </w:rPr>
        <w:t xml:space="preserve"> </w:t>
      </w:r>
      <w:r w:rsidR="008809FB">
        <w:rPr>
          <w:rStyle w:val="selectable"/>
          <w:color w:val="000000"/>
        </w:rPr>
        <w:t>women. Although</w:t>
      </w:r>
      <w:r w:rsidR="00DB5A71">
        <w:rPr>
          <w:rStyle w:val="selectable"/>
          <w:color w:val="000000"/>
        </w:rPr>
        <w:t xml:space="preserve"> there is strong opposition from the political class, young </w:t>
      </w:r>
      <w:r w:rsidR="00630EB5">
        <w:rPr>
          <w:rStyle w:val="selectable"/>
          <w:color w:val="000000"/>
        </w:rPr>
        <w:t>adults have</w:t>
      </w:r>
      <w:r w:rsidR="00427CC2">
        <w:rPr>
          <w:rStyle w:val="selectable"/>
          <w:color w:val="000000"/>
        </w:rPr>
        <w:t xml:space="preserve"> increasingly shown a more </w:t>
      </w:r>
      <w:r w:rsidR="00630EB5">
        <w:rPr>
          <w:rStyle w:val="selectable"/>
          <w:color w:val="000000"/>
        </w:rPr>
        <w:t>determined</w:t>
      </w:r>
      <w:r w:rsidR="00427CC2">
        <w:rPr>
          <w:rStyle w:val="selectable"/>
          <w:color w:val="000000"/>
        </w:rPr>
        <w:t xml:space="preserve"> ambition to vote. For example, in 2017</w:t>
      </w:r>
      <w:r w:rsidR="00C62A20">
        <w:rPr>
          <w:rStyle w:val="selectable"/>
          <w:color w:val="000000"/>
        </w:rPr>
        <w:t xml:space="preserve"> there were 950,000 young people who voted in </w:t>
      </w:r>
      <w:r w:rsidR="000A7206">
        <w:rPr>
          <w:rStyle w:val="selectable"/>
          <w:color w:val="000000"/>
        </w:rPr>
        <w:t>Youth Parliament’s ‘make your mark’ campaign</w:t>
      </w:r>
      <w:r w:rsidR="00630EB5">
        <w:rPr>
          <w:rStyle w:val="selectable"/>
          <w:color w:val="000000"/>
        </w:rPr>
        <w:t>.</w:t>
      </w:r>
      <w:r w:rsidR="00371215" w:rsidRPr="00371215">
        <w:rPr>
          <w:color w:val="000000"/>
        </w:rPr>
        <w:t xml:space="preserve"> </w:t>
      </w:r>
      <w:r w:rsidR="00371215">
        <w:rPr>
          <w:rStyle w:val="selectable"/>
          <w:color w:val="000000"/>
        </w:rPr>
        <w:t>(Smith, 2020).</w:t>
      </w:r>
    </w:p>
    <w:p w14:paraId="73FE8755" w14:textId="069AB14F" w:rsidR="00303A4D" w:rsidRDefault="00303A4D" w:rsidP="004E0A44">
      <w:pPr>
        <w:spacing w:after="0" w:line="240" w:lineRule="auto"/>
        <w:rPr>
          <w:rStyle w:val="selectable"/>
          <w:color w:val="000000"/>
        </w:rPr>
      </w:pPr>
    </w:p>
    <w:p w14:paraId="7790C6B0" w14:textId="0F8D479A" w:rsidR="00303A4D" w:rsidRPr="006B766D" w:rsidRDefault="00303A4D" w:rsidP="004E0A44">
      <w:pPr>
        <w:spacing w:after="0" w:line="240" w:lineRule="auto"/>
        <w:rPr>
          <w:rStyle w:val="selectable"/>
          <w:color w:val="000000"/>
        </w:rPr>
      </w:pPr>
      <w:r>
        <w:rPr>
          <w:rStyle w:val="selectable"/>
          <w:color w:val="000000"/>
        </w:rPr>
        <w:t>Therefore, in my estimation, it is not reasonable to describe the United Kingdom as operating a fully democratic system</w:t>
      </w:r>
      <w:r w:rsidR="00C7255F">
        <w:rPr>
          <w:rStyle w:val="selectable"/>
          <w:color w:val="000000"/>
        </w:rPr>
        <w:t xml:space="preserve">. However, to the </w:t>
      </w:r>
      <w:r w:rsidR="00690F67">
        <w:rPr>
          <w:rStyle w:val="selectable"/>
          <w:color w:val="000000"/>
        </w:rPr>
        <w:t>greater</w:t>
      </w:r>
      <w:r w:rsidR="00C7255F">
        <w:rPr>
          <w:rStyle w:val="selectable"/>
          <w:color w:val="000000"/>
        </w:rPr>
        <w:t xml:space="preserve"> </w:t>
      </w:r>
      <w:r w:rsidR="00690F67">
        <w:rPr>
          <w:rStyle w:val="selectable"/>
          <w:color w:val="000000"/>
        </w:rPr>
        <w:t>legitimatise</w:t>
      </w:r>
      <w:bookmarkStart w:id="0" w:name="_GoBack"/>
      <w:bookmarkEnd w:id="0"/>
      <w:r w:rsidR="00C7255F">
        <w:rPr>
          <w:rStyle w:val="selectable"/>
          <w:color w:val="000000"/>
        </w:rPr>
        <w:t xml:space="preserve"> the democratic system in the future</w:t>
      </w:r>
      <w:r w:rsidR="00690F67">
        <w:rPr>
          <w:rStyle w:val="selectable"/>
          <w:color w:val="000000"/>
        </w:rPr>
        <w:t>, reducing the voter age to 16 would provide for a sufficient enough remedy.</w:t>
      </w:r>
    </w:p>
    <w:p w14:paraId="1F25C9A6" w14:textId="07B5B9D4" w:rsidR="00231248" w:rsidRDefault="00231248" w:rsidP="004E0A44">
      <w:pPr>
        <w:spacing w:after="0" w:line="240" w:lineRule="auto"/>
        <w:rPr>
          <w:rStyle w:val="selectable"/>
          <w:color w:val="000000"/>
        </w:rPr>
      </w:pPr>
    </w:p>
    <w:p w14:paraId="61A6A94B" w14:textId="77777777" w:rsidR="00231248" w:rsidRDefault="00231248" w:rsidP="004E0A44">
      <w:pPr>
        <w:spacing w:after="0" w:line="240" w:lineRule="auto"/>
        <w:rPr>
          <w:bCs/>
          <w:color w:val="000000" w:themeColor="text1"/>
        </w:rPr>
      </w:pPr>
    </w:p>
    <w:p w14:paraId="3EFE5773" w14:textId="46796922" w:rsidR="000B3096" w:rsidRPr="00A92056" w:rsidRDefault="000B3096" w:rsidP="00655D55">
      <w:pPr>
        <w:spacing w:after="0" w:line="240" w:lineRule="auto"/>
        <w:rPr>
          <w:rStyle w:val="selectable"/>
          <w:color w:val="000000"/>
        </w:rPr>
      </w:pPr>
    </w:p>
    <w:p w14:paraId="072BCF4D" w14:textId="36BC704D" w:rsidR="00FB09F1" w:rsidRDefault="00FB09F1" w:rsidP="00655D55">
      <w:pPr>
        <w:spacing w:after="0" w:line="240" w:lineRule="auto"/>
        <w:rPr>
          <w:rStyle w:val="selectable"/>
          <w:b/>
          <w:bCs/>
          <w:color w:val="000000"/>
        </w:rPr>
      </w:pPr>
    </w:p>
    <w:p w14:paraId="762CFDB4" w14:textId="77777777" w:rsidR="00FB09F1" w:rsidRPr="008D7F69" w:rsidRDefault="00FB09F1" w:rsidP="00655D55">
      <w:pPr>
        <w:spacing w:after="0" w:line="240" w:lineRule="auto"/>
        <w:rPr>
          <w:rStyle w:val="selectable"/>
          <w:b/>
          <w:bCs/>
          <w:color w:val="000000"/>
        </w:rPr>
      </w:pPr>
    </w:p>
    <w:p w14:paraId="67896A6C" w14:textId="1DC4987D" w:rsidR="00584566" w:rsidRDefault="00584566" w:rsidP="00655D55">
      <w:pPr>
        <w:spacing w:after="0" w:line="240" w:lineRule="auto"/>
        <w:rPr>
          <w:rStyle w:val="selectable"/>
          <w:color w:val="000000"/>
        </w:rPr>
      </w:pPr>
    </w:p>
    <w:p w14:paraId="1A1AB26D" w14:textId="796B9139" w:rsidR="00584566" w:rsidRDefault="00584566" w:rsidP="00655D55">
      <w:pPr>
        <w:spacing w:after="0" w:line="240" w:lineRule="auto"/>
        <w:rPr>
          <w:rStyle w:val="selectable"/>
          <w:color w:val="000000"/>
        </w:rPr>
      </w:pPr>
    </w:p>
    <w:p w14:paraId="4072F076" w14:textId="147FB5DD" w:rsidR="00584566" w:rsidRDefault="00584566" w:rsidP="00655D55">
      <w:pPr>
        <w:spacing w:after="0" w:line="240" w:lineRule="auto"/>
        <w:rPr>
          <w:rStyle w:val="selectable"/>
          <w:color w:val="000000"/>
        </w:rPr>
      </w:pPr>
    </w:p>
    <w:p w14:paraId="02708E58" w14:textId="77777777" w:rsidR="00584566" w:rsidRPr="00655D55" w:rsidRDefault="00584566" w:rsidP="00655D55">
      <w:pPr>
        <w:spacing w:after="0" w:line="240" w:lineRule="auto"/>
        <w:rPr>
          <w:bCs/>
          <w:color w:val="000000" w:themeColor="text1"/>
        </w:rPr>
      </w:pPr>
    </w:p>
    <w:p w14:paraId="304A0837" w14:textId="6CFE4131" w:rsidR="00407381" w:rsidRDefault="00006322">
      <w:r>
        <w:t>REFERENCES</w:t>
      </w:r>
    </w:p>
    <w:p w14:paraId="7117F706" w14:textId="4682DF63" w:rsidR="00407381" w:rsidRDefault="00407381">
      <w:r>
        <w:rPr>
          <w:rStyle w:val="selectable"/>
          <w:color w:val="000000"/>
        </w:rPr>
        <w:t xml:space="preserve">Channel 4 News. 2020. </w:t>
      </w:r>
      <w:r>
        <w:rPr>
          <w:rStyle w:val="selectable"/>
          <w:i/>
          <w:iCs/>
          <w:color w:val="000000"/>
        </w:rPr>
        <w:t>Six Key Rulings The ECHR Forced On The UK</w:t>
      </w:r>
      <w:r>
        <w:rPr>
          <w:rStyle w:val="selectable"/>
          <w:color w:val="000000"/>
        </w:rPr>
        <w:t>. [online] Available at: &lt;https://www.channel4.com/news/human-rights-european-court-forced-uk-rulings&gt; [Accessed 6 June 2020]</w:t>
      </w:r>
    </w:p>
    <w:p w14:paraId="597FFA5D" w14:textId="26F7906D" w:rsidR="00D20371" w:rsidRDefault="00D20371">
      <w:pPr>
        <w:rPr>
          <w:rStyle w:val="selectable"/>
          <w:color w:val="000000"/>
        </w:rPr>
      </w:pPr>
      <w:r>
        <w:rPr>
          <w:rStyle w:val="selectable"/>
          <w:color w:val="000000"/>
        </w:rPr>
        <w:t xml:space="preserve">Ewing, K., 2013. The Resilience of the Political Constitution. </w:t>
      </w:r>
      <w:r>
        <w:rPr>
          <w:rStyle w:val="selectable"/>
          <w:i/>
          <w:iCs/>
          <w:color w:val="000000"/>
        </w:rPr>
        <w:t>German Law Journal</w:t>
      </w:r>
      <w:r>
        <w:rPr>
          <w:rStyle w:val="selectable"/>
          <w:color w:val="000000"/>
        </w:rPr>
        <w:t>, 14(12), pp.2111-2136.</w:t>
      </w:r>
    </w:p>
    <w:p w14:paraId="7EB74D94" w14:textId="4020D9E9" w:rsidR="00DA5FCC" w:rsidRDefault="00DA5FCC">
      <w:pPr>
        <w:rPr>
          <w:rStyle w:val="selectable"/>
          <w:color w:val="000000"/>
        </w:rPr>
      </w:pPr>
      <w:proofErr w:type="spellStart"/>
      <w:r>
        <w:rPr>
          <w:rStyle w:val="selectable"/>
          <w:color w:val="000000"/>
        </w:rPr>
        <w:t>Lolme</w:t>
      </w:r>
      <w:proofErr w:type="spellEnd"/>
      <w:r>
        <w:rPr>
          <w:rStyle w:val="selectable"/>
          <w:color w:val="000000"/>
        </w:rPr>
        <w:t xml:space="preserve">, J., 2009. </w:t>
      </w:r>
      <w:r>
        <w:rPr>
          <w:rStyle w:val="selectable"/>
          <w:i/>
          <w:iCs/>
          <w:color w:val="000000"/>
        </w:rPr>
        <w:t>The Constitution Of England, Or, An Account Of The English Government, In Which It Is Compared, Both With The Republican Form Of Government, And The Other Monarchies In Europe</w:t>
      </w:r>
      <w:r>
        <w:rPr>
          <w:rStyle w:val="selectable"/>
          <w:color w:val="000000"/>
        </w:rPr>
        <w:t>. Holmes Beach, Fla.: Gaunt, Inc.</w:t>
      </w:r>
    </w:p>
    <w:p w14:paraId="6340B212" w14:textId="19C6E7CC" w:rsidR="00006322" w:rsidRDefault="00006322">
      <w:pPr>
        <w:rPr>
          <w:rStyle w:val="selectable"/>
          <w:color w:val="000000"/>
        </w:rPr>
      </w:pPr>
      <w:proofErr w:type="spellStart"/>
      <w:r>
        <w:rPr>
          <w:rStyle w:val="selectable"/>
          <w:color w:val="000000"/>
        </w:rPr>
        <w:t>Murkens</w:t>
      </w:r>
      <w:proofErr w:type="spellEnd"/>
      <w:r>
        <w:rPr>
          <w:rStyle w:val="selectable"/>
          <w:color w:val="000000"/>
        </w:rPr>
        <w:t xml:space="preserve">, J., 2017. Democracy as the Legitimating Condition in the UK Constitution. </w:t>
      </w:r>
      <w:r>
        <w:rPr>
          <w:rStyle w:val="selectable"/>
          <w:i/>
          <w:iCs/>
          <w:color w:val="000000"/>
        </w:rPr>
        <w:t>SSRN Electronic Journal</w:t>
      </w:r>
      <w:r>
        <w:rPr>
          <w:rStyle w:val="selectable"/>
          <w:color w:val="000000"/>
        </w:rPr>
        <w:t>,.</w:t>
      </w:r>
    </w:p>
    <w:p w14:paraId="20C8A966" w14:textId="0B0BB812" w:rsidR="00006322" w:rsidRDefault="00006322">
      <w:pPr>
        <w:rPr>
          <w:rStyle w:val="selectable"/>
          <w:color w:val="000000"/>
        </w:rPr>
      </w:pPr>
      <w:r>
        <w:rPr>
          <w:rStyle w:val="selectable"/>
          <w:color w:val="000000"/>
        </w:rPr>
        <w:t xml:space="preserve">Sartori, G., 1987. </w:t>
      </w:r>
      <w:r>
        <w:rPr>
          <w:rStyle w:val="selectable"/>
          <w:i/>
          <w:iCs/>
          <w:color w:val="000000"/>
        </w:rPr>
        <w:t>The Theory Of Democracy Revisited</w:t>
      </w:r>
      <w:r>
        <w:rPr>
          <w:rStyle w:val="selectable"/>
          <w:color w:val="000000"/>
        </w:rPr>
        <w:t>. Chatham, NJ: Chatham House Publishers.</w:t>
      </w:r>
    </w:p>
    <w:p w14:paraId="5BA141C3" w14:textId="1316DE5D" w:rsidR="00FE7809" w:rsidRDefault="00FE7809">
      <w:pPr>
        <w:rPr>
          <w:rStyle w:val="selectable"/>
          <w:color w:val="000000"/>
        </w:rPr>
      </w:pPr>
      <w:r>
        <w:rPr>
          <w:rStyle w:val="selectable"/>
          <w:color w:val="000000"/>
        </w:rPr>
        <w:t xml:space="preserve">Smith, C., 2020. </w:t>
      </w:r>
      <w:r>
        <w:rPr>
          <w:rStyle w:val="selectable"/>
          <w:i/>
          <w:iCs/>
          <w:color w:val="000000"/>
        </w:rPr>
        <w:t>2018: A Year To Tackle The Growing Democratic Deficit In This Country | Fabian Society</w:t>
      </w:r>
      <w:r>
        <w:rPr>
          <w:rStyle w:val="selectable"/>
          <w:color w:val="000000"/>
        </w:rPr>
        <w:t>. [online] Fabians.org.uk. Available at: &lt;https://fabians.org.uk/2018-a-year-to-tackle-the-growing-democratic-deficit-in-this-country/&gt; [Accessed 7 June 2020].</w:t>
      </w:r>
    </w:p>
    <w:p w14:paraId="3FFC50E7" w14:textId="4BABD378" w:rsidR="002134C6" w:rsidRDefault="002134C6">
      <w:proofErr w:type="spellStart"/>
      <w:r>
        <w:rPr>
          <w:rStyle w:val="selectable"/>
          <w:color w:val="000000"/>
        </w:rPr>
        <w:t>Urbinati</w:t>
      </w:r>
      <w:proofErr w:type="spellEnd"/>
      <w:r>
        <w:rPr>
          <w:rStyle w:val="selectable"/>
          <w:color w:val="000000"/>
        </w:rPr>
        <w:t xml:space="preserve">, N., 2014. </w:t>
      </w:r>
      <w:r>
        <w:rPr>
          <w:rStyle w:val="selectable"/>
          <w:i/>
          <w:iCs/>
          <w:color w:val="000000"/>
        </w:rPr>
        <w:t>Democracy Disfigured: Opinion, Truth, And The People</w:t>
      </w:r>
      <w:r>
        <w:rPr>
          <w:rStyle w:val="selectable"/>
          <w:color w:val="000000"/>
        </w:rPr>
        <w:t>. Harvard University Press (25 Feb. 2014).</w:t>
      </w:r>
    </w:p>
    <w:sectPr w:rsidR="002134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E9506A"/>
    <w:multiLevelType w:val="hybridMultilevel"/>
    <w:tmpl w:val="F064ED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D55"/>
    <w:rsid w:val="00003037"/>
    <w:rsid w:val="00006322"/>
    <w:rsid w:val="0002240E"/>
    <w:rsid w:val="00026F55"/>
    <w:rsid w:val="00030A41"/>
    <w:rsid w:val="00030A50"/>
    <w:rsid w:val="000312D8"/>
    <w:rsid w:val="000331DA"/>
    <w:rsid w:val="000513C7"/>
    <w:rsid w:val="0006044D"/>
    <w:rsid w:val="00061C33"/>
    <w:rsid w:val="00062C2A"/>
    <w:rsid w:val="00064D33"/>
    <w:rsid w:val="00076CCC"/>
    <w:rsid w:val="00083738"/>
    <w:rsid w:val="000905F4"/>
    <w:rsid w:val="00091590"/>
    <w:rsid w:val="000A06C0"/>
    <w:rsid w:val="000A1E36"/>
    <w:rsid w:val="000A29AC"/>
    <w:rsid w:val="000A7206"/>
    <w:rsid w:val="000B282A"/>
    <w:rsid w:val="000B2CDD"/>
    <w:rsid w:val="000B3096"/>
    <w:rsid w:val="000B6B07"/>
    <w:rsid w:val="000C3FA7"/>
    <w:rsid w:val="000C4AC7"/>
    <w:rsid w:val="000C5958"/>
    <w:rsid w:val="000D2FED"/>
    <w:rsid w:val="000D614F"/>
    <w:rsid w:val="000D6D75"/>
    <w:rsid w:val="000E3A7D"/>
    <w:rsid w:val="000E47B0"/>
    <w:rsid w:val="000E623E"/>
    <w:rsid w:val="000F3F55"/>
    <w:rsid w:val="000F48F1"/>
    <w:rsid w:val="00110366"/>
    <w:rsid w:val="0011102C"/>
    <w:rsid w:val="00111CA8"/>
    <w:rsid w:val="00125121"/>
    <w:rsid w:val="00134068"/>
    <w:rsid w:val="00136FB3"/>
    <w:rsid w:val="001404A7"/>
    <w:rsid w:val="001450D5"/>
    <w:rsid w:val="0014750B"/>
    <w:rsid w:val="00147D94"/>
    <w:rsid w:val="00152851"/>
    <w:rsid w:val="00155A22"/>
    <w:rsid w:val="00161EDA"/>
    <w:rsid w:val="0016539B"/>
    <w:rsid w:val="00170D94"/>
    <w:rsid w:val="001723B8"/>
    <w:rsid w:val="00172862"/>
    <w:rsid w:val="00173266"/>
    <w:rsid w:val="00183AB4"/>
    <w:rsid w:val="00187912"/>
    <w:rsid w:val="0019315F"/>
    <w:rsid w:val="001A02EE"/>
    <w:rsid w:val="001A0D90"/>
    <w:rsid w:val="001B7A48"/>
    <w:rsid w:val="001C1580"/>
    <w:rsid w:val="001C7307"/>
    <w:rsid w:val="001D19B5"/>
    <w:rsid w:val="001D35DF"/>
    <w:rsid w:val="001D654E"/>
    <w:rsid w:val="001E26C7"/>
    <w:rsid w:val="001F05B0"/>
    <w:rsid w:val="001F3F8F"/>
    <w:rsid w:val="00201647"/>
    <w:rsid w:val="00204B0C"/>
    <w:rsid w:val="00206522"/>
    <w:rsid w:val="00207AB5"/>
    <w:rsid w:val="002134C6"/>
    <w:rsid w:val="0021542F"/>
    <w:rsid w:val="00216A7D"/>
    <w:rsid w:val="0021740C"/>
    <w:rsid w:val="002174EE"/>
    <w:rsid w:val="00231248"/>
    <w:rsid w:val="00235501"/>
    <w:rsid w:val="002438F0"/>
    <w:rsid w:val="00243D57"/>
    <w:rsid w:val="00251CD1"/>
    <w:rsid w:val="00252C1D"/>
    <w:rsid w:val="00260679"/>
    <w:rsid w:val="0026263D"/>
    <w:rsid w:val="002631B8"/>
    <w:rsid w:val="002704B1"/>
    <w:rsid w:val="00284E32"/>
    <w:rsid w:val="00285B14"/>
    <w:rsid w:val="00294FDD"/>
    <w:rsid w:val="002B09D4"/>
    <w:rsid w:val="002B6D60"/>
    <w:rsid w:val="002C1CFF"/>
    <w:rsid w:val="002C1D29"/>
    <w:rsid w:val="002D44FA"/>
    <w:rsid w:val="002D65A2"/>
    <w:rsid w:val="002D79A2"/>
    <w:rsid w:val="002D7E56"/>
    <w:rsid w:val="002F3600"/>
    <w:rsid w:val="002F5B5B"/>
    <w:rsid w:val="002F61D2"/>
    <w:rsid w:val="002F69D2"/>
    <w:rsid w:val="00300315"/>
    <w:rsid w:val="00301901"/>
    <w:rsid w:val="00302DE1"/>
    <w:rsid w:val="00303A4D"/>
    <w:rsid w:val="003059F4"/>
    <w:rsid w:val="0030618E"/>
    <w:rsid w:val="00311D29"/>
    <w:rsid w:val="00341CBF"/>
    <w:rsid w:val="00344345"/>
    <w:rsid w:val="00346F5B"/>
    <w:rsid w:val="003475ED"/>
    <w:rsid w:val="003548C4"/>
    <w:rsid w:val="00365E79"/>
    <w:rsid w:val="003671D6"/>
    <w:rsid w:val="00370188"/>
    <w:rsid w:val="00370D33"/>
    <w:rsid w:val="00371215"/>
    <w:rsid w:val="00375722"/>
    <w:rsid w:val="003821AD"/>
    <w:rsid w:val="003862A4"/>
    <w:rsid w:val="00386435"/>
    <w:rsid w:val="003902D8"/>
    <w:rsid w:val="00391A2D"/>
    <w:rsid w:val="00392E2C"/>
    <w:rsid w:val="003968FB"/>
    <w:rsid w:val="003A280A"/>
    <w:rsid w:val="003C0A20"/>
    <w:rsid w:val="003C1383"/>
    <w:rsid w:val="003C61F9"/>
    <w:rsid w:val="003D1259"/>
    <w:rsid w:val="003D149E"/>
    <w:rsid w:val="003D3C52"/>
    <w:rsid w:val="003E03FA"/>
    <w:rsid w:val="003E21DA"/>
    <w:rsid w:val="003E2EC8"/>
    <w:rsid w:val="003F5AEA"/>
    <w:rsid w:val="00402263"/>
    <w:rsid w:val="00407381"/>
    <w:rsid w:val="00415D94"/>
    <w:rsid w:val="004231DF"/>
    <w:rsid w:val="00424D2B"/>
    <w:rsid w:val="00427CC2"/>
    <w:rsid w:val="004306FE"/>
    <w:rsid w:val="00437B6B"/>
    <w:rsid w:val="00443102"/>
    <w:rsid w:val="004473B2"/>
    <w:rsid w:val="00447513"/>
    <w:rsid w:val="00461EFB"/>
    <w:rsid w:val="0046459D"/>
    <w:rsid w:val="00466370"/>
    <w:rsid w:val="00472FC7"/>
    <w:rsid w:val="00485FFA"/>
    <w:rsid w:val="00493D0C"/>
    <w:rsid w:val="004948AD"/>
    <w:rsid w:val="004955C6"/>
    <w:rsid w:val="00497E07"/>
    <w:rsid w:val="004A0DAA"/>
    <w:rsid w:val="004A36F1"/>
    <w:rsid w:val="004B42D5"/>
    <w:rsid w:val="004B7B64"/>
    <w:rsid w:val="004C15DA"/>
    <w:rsid w:val="004D7CDF"/>
    <w:rsid w:val="004E0A44"/>
    <w:rsid w:val="004E2FD2"/>
    <w:rsid w:val="004E44E5"/>
    <w:rsid w:val="004F0995"/>
    <w:rsid w:val="004F73BF"/>
    <w:rsid w:val="00503920"/>
    <w:rsid w:val="00503CC5"/>
    <w:rsid w:val="0050515A"/>
    <w:rsid w:val="00512CD7"/>
    <w:rsid w:val="00515E0C"/>
    <w:rsid w:val="00517D7C"/>
    <w:rsid w:val="00520DD2"/>
    <w:rsid w:val="00526F56"/>
    <w:rsid w:val="00532E76"/>
    <w:rsid w:val="005356B0"/>
    <w:rsid w:val="005400A3"/>
    <w:rsid w:val="00541E69"/>
    <w:rsid w:val="00542A0A"/>
    <w:rsid w:val="00545E4B"/>
    <w:rsid w:val="00546A83"/>
    <w:rsid w:val="005470FD"/>
    <w:rsid w:val="0055182B"/>
    <w:rsid w:val="005573EE"/>
    <w:rsid w:val="00566398"/>
    <w:rsid w:val="00572A46"/>
    <w:rsid w:val="00577495"/>
    <w:rsid w:val="0058175C"/>
    <w:rsid w:val="00581A87"/>
    <w:rsid w:val="00581DA9"/>
    <w:rsid w:val="00581FC6"/>
    <w:rsid w:val="0058280F"/>
    <w:rsid w:val="00584566"/>
    <w:rsid w:val="00585F71"/>
    <w:rsid w:val="00586690"/>
    <w:rsid w:val="00591F67"/>
    <w:rsid w:val="005B21D5"/>
    <w:rsid w:val="005B5544"/>
    <w:rsid w:val="005C3971"/>
    <w:rsid w:val="005C7B3F"/>
    <w:rsid w:val="005D26FD"/>
    <w:rsid w:val="005D5C47"/>
    <w:rsid w:val="005D6885"/>
    <w:rsid w:val="005E243A"/>
    <w:rsid w:val="005E3AAD"/>
    <w:rsid w:val="005E516F"/>
    <w:rsid w:val="005E6BF0"/>
    <w:rsid w:val="005E75F5"/>
    <w:rsid w:val="005F18D6"/>
    <w:rsid w:val="005F7B16"/>
    <w:rsid w:val="00600D6F"/>
    <w:rsid w:val="00601BE5"/>
    <w:rsid w:val="006035A5"/>
    <w:rsid w:val="00606F66"/>
    <w:rsid w:val="006157DD"/>
    <w:rsid w:val="00625A80"/>
    <w:rsid w:val="00630EB5"/>
    <w:rsid w:val="006330F2"/>
    <w:rsid w:val="00637D30"/>
    <w:rsid w:val="00641A5A"/>
    <w:rsid w:val="00654138"/>
    <w:rsid w:val="00655D55"/>
    <w:rsid w:val="00655D7B"/>
    <w:rsid w:val="0065656F"/>
    <w:rsid w:val="0068501D"/>
    <w:rsid w:val="00690F67"/>
    <w:rsid w:val="00691E8F"/>
    <w:rsid w:val="006941EC"/>
    <w:rsid w:val="006943A4"/>
    <w:rsid w:val="00694680"/>
    <w:rsid w:val="006966A1"/>
    <w:rsid w:val="006A1D8A"/>
    <w:rsid w:val="006A22E5"/>
    <w:rsid w:val="006A26D1"/>
    <w:rsid w:val="006A27AB"/>
    <w:rsid w:val="006B0A63"/>
    <w:rsid w:val="006B37CE"/>
    <w:rsid w:val="006B58A1"/>
    <w:rsid w:val="006B766D"/>
    <w:rsid w:val="006C054E"/>
    <w:rsid w:val="006C23D8"/>
    <w:rsid w:val="006C3869"/>
    <w:rsid w:val="006D0643"/>
    <w:rsid w:val="006D14ED"/>
    <w:rsid w:val="006D3D62"/>
    <w:rsid w:val="006D4B18"/>
    <w:rsid w:val="006D544E"/>
    <w:rsid w:val="006D629D"/>
    <w:rsid w:val="006E51BE"/>
    <w:rsid w:val="006F05D6"/>
    <w:rsid w:val="006F177F"/>
    <w:rsid w:val="006F5A58"/>
    <w:rsid w:val="006F78B6"/>
    <w:rsid w:val="007048A0"/>
    <w:rsid w:val="00706679"/>
    <w:rsid w:val="00716DA4"/>
    <w:rsid w:val="00717018"/>
    <w:rsid w:val="0072338D"/>
    <w:rsid w:val="00747084"/>
    <w:rsid w:val="007522BC"/>
    <w:rsid w:val="007574A0"/>
    <w:rsid w:val="00762E57"/>
    <w:rsid w:val="00766546"/>
    <w:rsid w:val="00776DE0"/>
    <w:rsid w:val="00785B5A"/>
    <w:rsid w:val="00787DF6"/>
    <w:rsid w:val="007A565E"/>
    <w:rsid w:val="007B27BA"/>
    <w:rsid w:val="007B3350"/>
    <w:rsid w:val="007B4DD0"/>
    <w:rsid w:val="007B7753"/>
    <w:rsid w:val="007E4CF9"/>
    <w:rsid w:val="007E548F"/>
    <w:rsid w:val="007F32BD"/>
    <w:rsid w:val="007F3F78"/>
    <w:rsid w:val="008058B1"/>
    <w:rsid w:val="00814101"/>
    <w:rsid w:val="00822D46"/>
    <w:rsid w:val="00832BD3"/>
    <w:rsid w:val="00833843"/>
    <w:rsid w:val="008572D5"/>
    <w:rsid w:val="00861710"/>
    <w:rsid w:val="00864B7E"/>
    <w:rsid w:val="0086613F"/>
    <w:rsid w:val="00870EC8"/>
    <w:rsid w:val="00876190"/>
    <w:rsid w:val="00876BCE"/>
    <w:rsid w:val="008809FB"/>
    <w:rsid w:val="008854A9"/>
    <w:rsid w:val="00895296"/>
    <w:rsid w:val="008970CD"/>
    <w:rsid w:val="008A021B"/>
    <w:rsid w:val="008A1E76"/>
    <w:rsid w:val="008A494A"/>
    <w:rsid w:val="008B17BD"/>
    <w:rsid w:val="008B2530"/>
    <w:rsid w:val="008C518C"/>
    <w:rsid w:val="008C7A64"/>
    <w:rsid w:val="008D2688"/>
    <w:rsid w:val="008D3A1A"/>
    <w:rsid w:val="008D7F69"/>
    <w:rsid w:val="008D7FC6"/>
    <w:rsid w:val="008E30D8"/>
    <w:rsid w:val="008E7C9A"/>
    <w:rsid w:val="008F19F1"/>
    <w:rsid w:val="008F1D16"/>
    <w:rsid w:val="008F35B5"/>
    <w:rsid w:val="008F70F2"/>
    <w:rsid w:val="00900415"/>
    <w:rsid w:val="009015D5"/>
    <w:rsid w:val="00902CCE"/>
    <w:rsid w:val="0091110B"/>
    <w:rsid w:val="009139D1"/>
    <w:rsid w:val="0091795E"/>
    <w:rsid w:val="00921031"/>
    <w:rsid w:val="00922C1F"/>
    <w:rsid w:val="00934259"/>
    <w:rsid w:val="00934530"/>
    <w:rsid w:val="0094352D"/>
    <w:rsid w:val="00952CBE"/>
    <w:rsid w:val="009556EB"/>
    <w:rsid w:val="009572A0"/>
    <w:rsid w:val="00960176"/>
    <w:rsid w:val="0096217A"/>
    <w:rsid w:val="00974690"/>
    <w:rsid w:val="0097625F"/>
    <w:rsid w:val="00980C70"/>
    <w:rsid w:val="00981EC3"/>
    <w:rsid w:val="0098683C"/>
    <w:rsid w:val="0099096C"/>
    <w:rsid w:val="009A5B95"/>
    <w:rsid w:val="009B4596"/>
    <w:rsid w:val="009C18AA"/>
    <w:rsid w:val="009C42B5"/>
    <w:rsid w:val="009C42F7"/>
    <w:rsid w:val="009E6084"/>
    <w:rsid w:val="009F0B5F"/>
    <w:rsid w:val="009F4F40"/>
    <w:rsid w:val="009F6D75"/>
    <w:rsid w:val="00A04F99"/>
    <w:rsid w:val="00A16047"/>
    <w:rsid w:val="00A17C29"/>
    <w:rsid w:val="00A22E17"/>
    <w:rsid w:val="00A24F7A"/>
    <w:rsid w:val="00A278E6"/>
    <w:rsid w:val="00A27B4D"/>
    <w:rsid w:val="00A30F84"/>
    <w:rsid w:val="00A35D85"/>
    <w:rsid w:val="00A370CD"/>
    <w:rsid w:val="00A415FB"/>
    <w:rsid w:val="00A50C81"/>
    <w:rsid w:val="00A51C0E"/>
    <w:rsid w:val="00A5241A"/>
    <w:rsid w:val="00A5514E"/>
    <w:rsid w:val="00A63059"/>
    <w:rsid w:val="00A7606A"/>
    <w:rsid w:val="00A7765F"/>
    <w:rsid w:val="00A8382C"/>
    <w:rsid w:val="00A84BA3"/>
    <w:rsid w:val="00A8541C"/>
    <w:rsid w:val="00A92056"/>
    <w:rsid w:val="00A92551"/>
    <w:rsid w:val="00A975DF"/>
    <w:rsid w:val="00AA0965"/>
    <w:rsid w:val="00AA12B6"/>
    <w:rsid w:val="00AA393C"/>
    <w:rsid w:val="00AA3DA3"/>
    <w:rsid w:val="00AA4346"/>
    <w:rsid w:val="00AA4919"/>
    <w:rsid w:val="00AA4B7A"/>
    <w:rsid w:val="00AA6793"/>
    <w:rsid w:val="00AA71F2"/>
    <w:rsid w:val="00AB5CE8"/>
    <w:rsid w:val="00AC3926"/>
    <w:rsid w:val="00AC40D9"/>
    <w:rsid w:val="00AD08D1"/>
    <w:rsid w:val="00AD09C6"/>
    <w:rsid w:val="00AD1392"/>
    <w:rsid w:val="00AD59C4"/>
    <w:rsid w:val="00AE117C"/>
    <w:rsid w:val="00AF29F1"/>
    <w:rsid w:val="00AF4461"/>
    <w:rsid w:val="00AF58BD"/>
    <w:rsid w:val="00B0498E"/>
    <w:rsid w:val="00B156C4"/>
    <w:rsid w:val="00B162FB"/>
    <w:rsid w:val="00B2004C"/>
    <w:rsid w:val="00B20C74"/>
    <w:rsid w:val="00B32D4F"/>
    <w:rsid w:val="00B3371D"/>
    <w:rsid w:val="00B35AAF"/>
    <w:rsid w:val="00B42BD0"/>
    <w:rsid w:val="00B50949"/>
    <w:rsid w:val="00B56419"/>
    <w:rsid w:val="00B568A5"/>
    <w:rsid w:val="00B60650"/>
    <w:rsid w:val="00B66A3C"/>
    <w:rsid w:val="00B70BAE"/>
    <w:rsid w:val="00B72F8E"/>
    <w:rsid w:val="00B73382"/>
    <w:rsid w:val="00B80684"/>
    <w:rsid w:val="00B87685"/>
    <w:rsid w:val="00B93204"/>
    <w:rsid w:val="00B97697"/>
    <w:rsid w:val="00BA133A"/>
    <w:rsid w:val="00BB3F28"/>
    <w:rsid w:val="00BB653D"/>
    <w:rsid w:val="00BC152A"/>
    <w:rsid w:val="00BD3D97"/>
    <w:rsid w:val="00BD79DD"/>
    <w:rsid w:val="00BE09ED"/>
    <w:rsid w:val="00BE2981"/>
    <w:rsid w:val="00BE52D5"/>
    <w:rsid w:val="00BE6740"/>
    <w:rsid w:val="00BE7A30"/>
    <w:rsid w:val="00BF0ED6"/>
    <w:rsid w:val="00BF7494"/>
    <w:rsid w:val="00BF7E3D"/>
    <w:rsid w:val="00C0361F"/>
    <w:rsid w:val="00C10458"/>
    <w:rsid w:val="00C10921"/>
    <w:rsid w:val="00C1437B"/>
    <w:rsid w:val="00C21CDA"/>
    <w:rsid w:val="00C25640"/>
    <w:rsid w:val="00C27473"/>
    <w:rsid w:val="00C31AF6"/>
    <w:rsid w:val="00C33BF1"/>
    <w:rsid w:val="00C45881"/>
    <w:rsid w:val="00C47B1D"/>
    <w:rsid w:val="00C51994"/>
    <w:rsid w:val="00C53FB3"/>
    <w:rsid w:val="00C545E7"/>
    <w:rsid w:val="00C5560D"/>
    <w:rsid w:val="00C62A20"/>
    <w:rsid w:val="00C7255F"/>
    <w:rsid w:val="00C73164"/>
    <w:rsid w:val="00C761B3"/>
    <w:rsid w:val="00CA2146"/>
    <w:rsid w:val="00CA55C4"/>
    <w:rsid w:val="00CB03CE"/>
    <w:rsid w:val="00CB0DEF"/>
    <w:rsid w:val="00CB7B0F"/>
    <w:rsid w:val="00CC20EC"/>
    <w:rsid w:val="00CC69E8"/>
    <w:rsid w:val="00CC6A5C"/>
    <w:rsid w:val="00CD167D"/>
    <w:rsid w:val="00CD4DD9"/>
    <w:rsid w:val="00CD602B"/>
    <w:rsid w:val="00CE10BC"/>
    <w:rsid w:val="00CE5333"/>
    <w:rsid w:val="00CF1B3D"/>
    <w:rsid w:val="00D160A4"/>
    <w:rsid w:val="00D20371"/>
    <w:rsid w:val="00D217B2"/>
    <w:rsid w:val="00D24CC3"/>
    <w:rsid w:val="00D30AF7"/>
    <w:rsid w:val="00D32577"/>
    <w:rsid w:val="00D36B54"/>
    <w:rsid w:val="00D42AD2"/>
    <w:rsid w:val="00D56689"/>
    <w:rsid w:val="00D57F73"/>
    <w:rsid w:val="00D62352"/>
    <w:rsid w:val="00D63D48"/>
    <w:rsid w:val="00D82E50"/>
    <w:rsid w:val="00DA3ABE"/>
    <w:rsid w:val="00DA3C08"/>
    <w:rsid w:val="00DA5FCC"/>
    <w:rsid w:val="00DB12D6"/>
    <w:rsid w:val="00DB5A71"/>
    <w:rsid w:val="00DB6AF9"/>
    <w:rsid w:val="00DC1430"/>
    <w:rsid w:val="00DC7CC9"/>
    <w:rsid w:val="00DD1BF1"/>
    <w:rsid w:val="00DD5F15"/>
    <w:rsid w:val="00DE161F"/>
    <w:rsid w:val="00DE46A7"/>
    <w:rsid w:val="00DE4C54"/>
    <w:rsid w:val="00DF227E"/>
    <w:rsid w:val="00E02094"/>
    <w:rsid w:val="00E0456F"/>
    <w:rsid w:val="00E11978"/>
    <w:rsid w:val="00E13700"/>
    <w:rsid w:val="00E158BC"/>
    <w:rsid w:val="00E22C37"/>
    <w:rsid w:val="00E3182C"/>
    <w:rsid w:val="00E3408F"/>
    <w:rsid w:val="00E35E45"/>
    <w:rsid w:val="00E52654"/>
    <w:rsid w:val="00E7226D"/>
    <w:rsid w:val="00E735E5"/>
    <w:rsid w:val="00E73D36"/>
    <w:rsid w:val="00E81E40"/>
    <w:rsid w:val="00E96F37"/>
    <w:rsid w:val="00E970D9"/>
    <w:rsid w:val="00EA02E3"/>
    <w:rsid w:val="00EA0869"/>
    <w:rsid w:val="00EA3017"/>
    <w:rsid w:val="00EA3EBF"/>
    <w:rsid w:val="00EB04A4"/>
    <w:rsid w:val="00EC11CB"/>
    <w:rsid w:val="00EC4BDA"/>
    <w:rsid w:val="00EC4EF2"/>
    <w:rsid w:val="00EE0A5D"/>
    <w:rsid w:val="00EE11F1"/>
    <w:rsid w:val="00EE1933"/>
    <w:rsid w:val="00EE2A92"/>
    <w:rsid w:val="00EE7623"/>
    <w:rsid w:val="00F07062"/>
    <w:rsid w:val="00F133DC"/>
    <w:rsid w:val="00F1584B"/>
    <w:rsid w:val="00F167DA"/>
    <w:rsid w:val="00F172F5"/>
    <w:rsid w:val="00F261D9"/>
    <w:rsid w:val="00F3011D"/>
    <w:rsid w:val="00F30BD0"/>
    <w:rsid w:val="00F44C7C"/>
    <w:rsid w:val="00F5060D"/>
    <w:rsid w:val="00F55EE3"/>
    <w:rsid w:val="00F572D8"/>
    <w:rsid w:val="00F605BF"/>
    <w:rsid w:val="00F62D0A"/>
    <w:rsid w:val="00F70F2F"/>
    <w:rsid w:val="00F75592"/>
    <w:rsid w:val="00F76837"/>
    <w:rsid w:val="00F80C1B"/>
    <w:rsid w:val="00F83F36"/>
    <w:rsid w:val="00F83FC2"/>
    <w:rsid w:val="00F84E59"/>
    <w:rsid w:val="00F91A24"/>
    <w:rsid w:val="00F97CD9"/>
    <w:rsid w:val="00FA3881"/>
    <w:rsid w:val="00FB09F1"/>
    <w:rsid w:val="00FB0F1D"/>
    <w:rsid w:val="00FC42EB"/>
    <w:rsid w:val="00FE01FD"/>
    <w:rsid w:val="00FE7809"/>
    <w:rsid w:val="00FF280B"/>
    <w:rsid w:val="00FF4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33EED"/>
  <w15:chartTrackingRefBased/>
  <w15:docId w15:val="{53EB1AC1-7AEF-4AA9-A529-B27944F6F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5D55"/>
    <w:pPr>
      <w:ind w:left="720"/>
      <w:contextualSpacing/>
    </w:pPr>
  </w:style>
  <w:style w:type="character" w:customStyle="1" w:styleId="selectable">
    <w:name w:val="selectable"/>
    <w:basedOn w:val="DefaultParagraphFont"/>
    <w:rsid w:val="00006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7" ma:contentTypeDescription="Create a new document." ma:contentTypeScope="" ma:versionID="ff81afde50359e3357b384da8b278b50">
  <xsd:schema xmlns:xsd="http://www.w3.org/2001/XMLSchema" xmlns:xs="http://www.w3.org/2001/XMLSchema" xmlns:p="http://schemas.microsoft.com/office/2006/metadata/properties" xmlns:ns3="009d2e54-86c4-4f39-be94-35164ff440f7" xmlns:ns4="e5b087ed-fd45-4b48-bae7-5ede8327259a" targetNamespace="http://schemas.microsoft.com/office/2006/metadata/properties" ma:root="true" ma:fieldsID="b361a927d74f3b54d0b0f81091adeacb" ns3:_="" ns4:_="">
    <xsd:import namespace="009d2e54-86c4-4f39-be94-35164ff440f7"/>
    <xsd:import namespace="e5b087ed-fd45-4b48-bae7-5ede8327259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1A1120-EA5B-454A-81ED-84B0416F51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9d2e54-86c4-4f39-be94-35164ff440f7"/>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5D5932-0B88-492F-89C9-38C97798E68C}">
  <ds:schemaRefs>
    <ds:schemaRef ds:uri="http://schemas.microsoft.com/sharepoint/v3/contenttype/forms"/>
  </ds:schemaRefs>
</ds:datastoreItem>
</file>

<file path=customXml/itemProps3.xml><?xml version="1.0" encoding="utf-8"?>
<ds:datastoreItem xmlns:ds="http://schemas.openxmlformats.org/officeDocument/2006/customXml" ds:itemID="{19ED760A-AF12-402E-BBF5-2ADE7980E16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2569</TotalTime>
  <Pages>5</Pages>
  <Words>2395</Words>
  <Characters>13656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Fredrick Mate (1706462)</dc:creator>
  <cp:keywords/>
  <dc:description/>
  <cp:lastModifiedBy>Fredrick Mate (1706462)</cp:lastModifiedBy>
  <cp:revision>529</cp:revision>
  <dcterms:created xsi:type="dcterms:W3CDTF">2020-05-27T13:14:00Z</dcterms:created>
  <dcterms:modified xsi:type="dcterms:W3CDTF">2020-06-08T03:47:00Z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