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85" w:rsidRPr="00EE4B90" w:rsidRDefault="002A2185" w:rsidP="000E5548">
      <w:pPr>
        <w:jc w:val="center"/>
        <w:rPr>
          <w:rFonts w:ascii="Arial" w:hAnsi="Arial" w:cs="Arial"/>
          <w:b/>
          <w:u w:val="single"/>
        </w:rPr>
      </w:pPr>
    </w:p>
    <w:p w:rsidR="002A2185" w:rsidRPr="000E5548" w:rsidRDefault="00B173DD" w:rsidP="000E5548">
      <w:pPr>
        <w:jc w:val="center"/>
        <w:rPr>
          <w:rFonts w:ascii="Arial" w:hAnsi="Arial" w:cs="Arial"/>
          <w:b/>
          <w:sz w:val="24"/>
          <w:szCs w:val="24"/>
        </w:rPr>
      </w:pPr>
      <w:r w:rsidRPr="000E5548">
        <w:rPr>
          <w:rFonts w:ascii="Arial" w:hAnsi="Arial" w:cs="Arial"/>
          <w:b/>
          <w:sz w:val="24"/>
          <w:szCs w:val="24"/>
        </w:rPr>
        <w:t>Ident</w:t>
      </w:r>
      <w:r w:rsidR="00561DD5" w:rsidRPr="000E5548">
        <w:rPr>
          <w:rFonts w:ascii="Arial" w:hAnsi="Arial" w:cs="Arial"/>
          <w:b/>
          <w:sz w:val="24"/>
          <w:szCs w:val="24"/>
        </w:rPr>
        <w:t>ifying</w:t>
      </w:r>
      <w:r w:rsidR="000E5548" w:rsidRPr="000E5548">
        <w:rPr>
          <w:rFonts w:ascii="Arial" w:hAnsi="Arial" w:cs="Arial"/>
          <w:b/>
          <w:sz w:val="24"/>
          <w:szCs w:val="24"/>
        </w:rPr>
        <w:t xml:space="preserve"> and analysing</w:t>
      </w:r>
      <w:r w:rsidR="00561DD5" w:rsidRPr="000E5548">
        <w:rPr>
          <w:rFonts w:ascii="Arial" w:hAnsi="Arial" w:cs="Arial"/>
          <w:b/>
          <w:sz w:val="24"/>
          <w:szCs w:val="24"/>
        </w:rPr>
        <w:t xml:space="preserve"> the competitive strategy</w:t>
      </w:r>
      <w:r w:rsidRPr="000E5548">
        <w:rPr>
          <w:rFonts w:ascii="Arial" w:hAnsi="Arial" w:cs="Arial"/>
          <w:b/>
          <w:sz w:val="24"/>
          <w:szCs w:val="24"/>
        </w:rPr>
        <w:t xml:space="preserve"> that Starbucks</w:t>
      </w:r>
      <w:r w:rsidR="00561DD5" w:rsidRPr="000E5548">
        <w:rPr>
          <w:rFonts w:ascii="Arial" w:hAnsi="Arial" w:cs="Arial"/>
          <w:b/>
          <w:sz w:val="24"/>
          <w:szCs w:val="24"/>
        </w:rPr>
        <w:t xml:space="preserve"> have</w:t>
      </w:r>
      <w:r w:rsidRPr="000E5548">
        <w:rPr>
          <w:rFonts w:ascii="Arial" w:hAnsi="Arial" w:cs="Arial"/>
          <w:b/>
          <w:sz w:val="24"/>
          <w:szCs w:val="24"/>
        </w:rPr>
        <w:t xml:space="preserve"> used</w:t>
      </w:r>
      <w:r w:rsidR="00561DD5" w:rsidRPr="000E5548">
        <w:rPr>
          <w:rFonts w:ascii="Arial" w:hAnsi="Arial" w:cs="Arial"/>
          <w:b/>
          <w:sz w:val="24"/>
          <w:szCs w:val="24"/>
        </w:rPr>
        <w:t xml:space="preserve"> </w:t>
      </w:r>
      <w:r w:rsidRPr="000E5548">
        <w:rPr>
          <w:rFonts w:ascii="Arial" w:hAnsi="Arial" w:cs="Arial"/>
          <w:b/>
          <w:sz w:val="24"/>
          <w:szCs w:val="24"/>
        </w:rPr>
        <w:t>to develop their current competitive position.</w:t>
      </w:r>
    </w:p>
    <w:p w:rsidR="00B173DD" w:rsidRDefault="00B173DD" w:rsidP="00DB14FF">
      <w:pPr>
        <w:jc w:val="both"/>
      </w:pPr>
    </w:p>
    <w:p w:rsidR="00B173DD" w:rsidRDefault="00B173DD" w:rsidP="00DB14FF">
      <w:pPr>
        <w:jc w:val="both"/>
      </w:pPr>
    </w:p>
    <w:p w:rsidR="00B173DD" w:rsidRDefault="00B173DD" w:rsidP="00DB14FF">
      <w:pPr>
        <w:jc w:val="both"/>
      </w:pPr>
    </w:p>
    <w:p w:rsidR="00B173DD" w:rsidRDefault="00B173DD" w:rsidP="00DB14FF">
      <w:pPr>
        <w:jc w:val="both"/>
      </w:pPr>
    </w:p>
    <w:p w:rsidR="00B173DD" w:rsidRDefault="00B173DD" w:rsidP="00DB14FF">
      <w:pPr>
        <w:jc w:val="both"/>
      </w:pPr>
    </w:p>
    <w:p w:rsidR="00B173DD" w:rsidRDefault="00B173DD" w:rsidP="00DB14FF">
      <w:pPr>
        <w:jc w:val="both"/>
      </w:pPr>
    </w:p>
    <w:p w:rsidR="00B173DD" w:rsidRDefault="00B173DD" w:rsidP="00DB14FF">
      <w:pPr>
        <w:jc w:val="both"/>
      </w:pPr>
    </w:p>
    <w:p w:rsidR="00B173DD" w:rsidRDefault="00B173DD" w:rsidP="00DB14FF">
      <w:pPr>
        <w:jc w:val="both"/>
      </w:pPr>
    </w:p>
    <w:p w:rsidR="00B173DD" w:rsidRDefault="008120BA" w:rsidP="00DB14FF">
      <w:pPr>
        <w:jc w:val="both"/>
      </w:pPr>
      <w:r>
        <w:rPr>
          <w:noProof/>
          <w:lang w:eastAsia="en-GB"/>
        </w:rPr>
        <w:drawing>
          <wp:anchor distT="0" distB="0" distL="114300" distR="114300" simplePos="0" relativeHeight="251658240" behindDoc="1" locked="0" layoutInCell="1" allowOverlap="1">
            <wp:simplePos x="0" y="0"/>
            <wp:positionH relativeFrom="column">
              <wp:posOffset>3181350</wp:posOffset>
            </wp:positionH>
            <wp:positionV relativeFrom="paragraph">
              <wp:posOffset>188595</wp:posOffset>
            </wp:positionV>
            <wp:extent cx="2390775" cy="2390775"/>
            <wp:effectExtent l="0" t="0" r="9525" b="9525"/>
            <wp:wrapNone/>
            <wp:docPr id="4" name="Picture 4" descr="Image result for starbuc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arbuck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anchor>
        </w:drawing>
      </w:r>
    </w:p>
    <w:p w:rsidR="00B173DD" w:rsidRDefault="008120BA" w:rsidP="00DB14FF">
      <w:pPr>
        <w:jc w:val="both"/>
      </w:pPr>
      <w:r>
        <w:rPr>
          <w:noProof/>
          <w:lang w:eastAsia="en-GB"/>
        </w:rPr>
        <w:drawing>
          <wp:inline distT="0" distB="0" distL="0" distR="0">
            <wp:extent cx="2190750" cy="2190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0" cy="2190750"/>
                    </a:xfrm>
                    <a:prstGeom prst="rect">
                      <a:avLst/>
                    </a:prstGeom>
                    <a:noFill/>
                    <a:ln>
                      <a:noFill/>
                    </a:ln>
                  </pic:spPr>
                </pic:pic>
              </a:graphicData>
            </a:graphic>
          </wp:inline>
        </w:drawing>
      </w:r>
    </w:p>
    <w:p w:rsidR="00B173DD" w:rsidRDefault="00B173DD" w:rsidP="00DB14FF">
      <w:pPr>
        <w:jc w:val="both"/>
      </w:pPr>
    </w:p>
    <w:p w:rsidR="00B173DD" w:rsidRDefault="00B173DD" w:rsidP="00DB14FF">
      <w:pPr>
        <w:jc w:val="both"/>
      </w:pPr>
    </w:p>
    <w:p w:rsidR="00B173DD" w:rsidRDefault="00B173DD" w:rsidP="00DB14FF">
      <w:pPr>
        <w:jc w:val="both"/>
      </w:pPr>
    </w:p>
    <w:p w:rsidR="000C2421" w:rsidRDefault="000C2421" w:rsidP="00DB14FF">
      <w:pPr>
        <w:jc w:val="both"/>
      </w:pPr>
    </w:p>
    <w:p w:rsidR="000C2421" w:rsidRDefault="000C2421" w:rsidP="00DB14FF">
      <w:pPr>
        <w:jc w:val="both"/>
      </w:pPr>
    </w:p>
    <w:p w:rsidR="000C2421" w:rsidRDefault="000C2421" w:rsidP="00DB14FF">
      <w:pPr>
        <w:jc w:val="both"/>
      </w:pPr>
    </w:p>
    <w:p w:rsidR="000C2421" w:rsidRPr="00EE4B90" w:rsidRDefault="000C2421" w:rsidP="00DB14FF">
      <w:pPr>
        <w:jc w:val="both"/>
        <w:rPr>
          <w:rFonts w:ascii="Arial" w:hAnsi="Arial" w:cs="Arial"/>
          <w:b/>
        </w:rPr>
      </w:pPr>
      <w:r w:rsidRPr="00EE4B90">
        <w:rPr>
          <w:rFonts w:ascii="Arial" w:hAnsi="Arial" w:cs="Arial"/>
          <w:b/>
        </w:rPr>
        <w:t>November 2017</w:t>
      </w:r>
    </w:p>
    <w:p w:rsidR="000C2421" w:rsidRPr="00EE4B90" w:rsidRDefault="000C2421" w:rsidP="00DB14FF">
      <w:pPr>
        <w:jc w:val="both"/>
        <w:rPr>
          <w:rFonts w:ascii="Arial" w:hAnsi="Arial" w:cs="Arial"/>
          <w:b/>
        </w:rPr>
      </w:pPr>
    </w:p>
    <w:p w:rsidR="00B173DD" w:rsidRPr="00EE4B90" w:rsidRDefault="00B173DD" w:rsidP="00DB14FF">
      <w:pPr>
        <w:jc w:val="both"/>
        <w:rPr>
          <w:rFonts w:ascii="Arial" w:hAnsi="Arial" w:cs="Arial"/>
          <w:b/>
        </w:rPr>
      </w:pPr>
      <w:r w:rsidRPr="00EE4B90">
        <w:rPr>
          <w:rFonts w:ascii="Arial" w:hAnsi="Arial" w:cs="Arial"/>
          <w:b/>
        </w:rPr>
        <w:t>Strategic Management and Sustainability</w:t>
      </w:r>
    </w:p>
    <w:p w:rsidR="00B173DD" w:rsidRPr="00EE4B90" w:rsidRDefault="00B173DD" w:rsidP="00DB14FF">
      <w:pPr>
        <w:jc w:val="both"/>
        <w:rPr>
          <w:rFonts w:ascii="Arial" w:hAnsi="Arial" w:cs="Arial"/>
          <w:b/>
        </w:rPr>
      </w:pPr>
      <w:r w:rsidRPr="00EE4B90">
        <w:rPr>
          <w:rFonts w:ascii="Arial" w:hAnsi="Arial" w:cs="Arial"/>
          <w:b/>
        </w:rPr>
        <w:t>James Steward</w:t>
      </w:r>
    </w:p>
    <w:p w:rsidR="000C2421" w:rsidRPr="00EE4B90" w:rsidRDefault="00B173DD" w:rsidP="00DB14FF">
      <w:pPr>
        <w:jc w:val="both"/>
        <w:rPr>
          <w:rFonts w:ascii="Arial" w:hAnsi="Arial" w:cs="Arial"/>
          <w:b/>
        </w:rPr>
      </w:pPr>
      <w:r w:rsidRPr="00EE4B90">
        <w:rPr>
          <w:rFonts w:ascii="Arial" w:hAnsi="Arial" w:cs="Arial"/>
          <w:b/>
        </w:rPr>
        <w:t>P1</w:t>
      </w:r>
      <w:r w:rsidR="000C2421" w:rsidRPr="00EE4B90">
        <w:rPr>
          <w:rFonts w:ascii="Arial" w:hAnsi="Arial" w:cs="Arial"/>
          <w:b/>
        </w:rPr>
        <w:t>48073</w:t>
      </w:r>
    </w:p>
    <w:sdt>
      <w:sdtPr>
        <w:rPr>
          <w:rFonts w:asciiTheme="minorHAnsi" w:eastAsiaTheme="minorHAnsi" w:hAnsiTheme="minorHAnsi" w:cstheme="minorBidi"/>
          <w:color w:val="auto"/>
          <w:sz w:val="22"/>
          <w:szCs w:val="22"/>
          <w:lang w:val="en-GB"/>
        </w:rPr>
        <w:id w:val="1475488449"/>
        <w:docPartObj>
          <w:docPartGallery w:val="Table of Contents"/>
          <w:docPartUnique/>
        </w:docPartObj>
      </w:sdtPr>
      <w:sdtEndPr>
        <w:rPr>
          <w:b/>
          <w:bCs/>
          <w:noProof/>
        </w:rPr>
      </w:sdtEndPr>
      <w:sdtContent>
        <w:p w:rsidR="002A2185" w:rsidRDefault="000C2421" w:rsidP="00DB14FF">
          <w:pPr>
            <w:pStyle w:val="TOCHeading"/>
            <w:jc w:val="both"/>
          </w:pPr>
          <w:r>
            <w:t xml:space="preserve">Table of </w:t>
          </w:r>
          <w:r w:rsidR="002A2185">
            <w:t>Contents</w:t>
          </w:r>
        </w:p>
        <w:p w:rsidR="003E12C3" w:rsidRDefault="004E3369">
          <w:pPr>
            <w:pStyle w:val="TOC1"/>
            <w:tabs>
              <w:tab w:val="right" w:leader="dot" w:pos="9016"/>
            </w:tabs>
            <w:rPr>
              <w:rFonts w:eastAsiaTheme="minorEastAsia"/>
              <w:noProof/>
              <w:lang w:eastAsia="en-GB"/>
            </w:rPr>
          </w:pPr>
          <w:r>
            <w:fldChar w:fldCharType="begin"/>
          </w:r>
          <w:r w:rsidR="002A2185">
            <w:instrText xml:space="preserve"> TOC \o "1-3" \h \z \u </w:instrText>
          </w:r>
          <w:r>
            <w:fldChar w:fldCharType="separate"/>
          </w:r>
          <w:hyperlink w:anchor="_Toc498599902" w:history="1">
            <w:r w:rsidR="003E12C3" w:rsidRPr="008210C5">
              <w:rPr>
                <w:rStyle w:val="Hyperlink"/>
                <w:noProof/>
              </w:rPr>
              <w:t>Executive Summary</w:t>
            </w:r>
            <w:r w:rsidR="003E12C3">
              <w:rPr>
                <w:noProof/>
                <w:webHidden/>
              </w:rPr>
              <w:tab/>
            </w:r>
            <w:r w:rsidR="003E12C3">
              <w:rPr>
                <w:noProof/>
                <w:webHidden/>
              </w:rPr>
              <w:fldChar w:fldCharType="begin"/>
            </w:r>
            <w:r w:rsidR="003E12C3">
              <w:rPr>
                <w:noProof/>
                <w:webHidden/>
              </w:rPr>
              <w:instrText xml:space="preserve"> PAGEREF _Toc498599902 \h </w:instrText>
            </w:r>
            <w:r w:rsidR="003E12C3">
              <w:rPr>
                <w:noProof/>
                <w:webHidden/>
              </w:rPr>
            </w:r>
            <w:r w:rsidR="003E12C3">
              <w:rPr>
                <w:noProof/>
                <w:webHidden/>
              </w:rPr>
              <w:fldChar w:fldCharType="separate"/>
            </w:r>
            <w:r w:rsidR="003E12C3">
              <w:rPr>
                <w:noProof/>
                <w:webHidden/>
              </w:rPr>
              <w:t>3</w:t>
            </w:r>
            <w:r w:rsidR="003E12C3">
              <w:rPr>
                <w:noProof/>
                <w:webHidden/>
              </w:rPr>
              <w:fldChar w:fldCharType="end"/>
            </w:r>
          </w:hyperlink>
        </w:p>
        <w:p w:rsidR="003E12C3" w:rsidRDefault="003E12C3">
          <w:pPr>
            <w:pStyle w:val="TOC1"/>
            <w:tabs>
              <w:tab w:val="right" w:leader="dot" w:pos="9016"/>
            </w:tabs>
            <w:rPr>
              <w:rFonts w:eastAsiaTheme="minorEastAsia"/>
              <w:noProof/>
              <w:lang w:eastAsia="en-GB"/>
            </w:rPr>
          </w:pPr>
          <w:hyperlink w:anchor="_Toc498599903" w:history="1">
            <w:r w:rsidRPr="008210C5">
              <w:rPr>
                <w:rStyle w:val="Hyperlink"/>
                <w:noProof/>
              </w:rPr>
              <w:t>1.0 Introduction</w:t>
            </w:r>
            <w:r>
              <w:rPr>
                <w:noProof/>
                <w:webHidden/>
              </w:rPr>
              <w:tab/>
            </w:r>
            <w:r>
              <w:rPr>
                <w:noProof/>
                <w:webHidden/>
              </w:rPr>
              <w:fldChar w:fldCharType="begin"/>
            </w:r>
            <w:r>
              <w:rPr>
                <w:noProof/>
                <w:webHidden/>
              </w:rPr>
              <w:instrText xml:space="preserve"> PAGEREF _Toc498599903 \h </w:instrText>
            </w:r>
            <w:r>
              <w:rPr>
                <w:noProof/>
                <w:webHidden/>
              </w:rPr>
            </w:r>
            <w:r>
              <w:rPr>
                <w:noProof/>
                <w:webHidden/>
              </w:rPr>
              <w:fldChar w:fldCharType="separate"/>
            </w:r>
            <w:r>
              <w:rPr>
                <w:noProof/>
                <w:webHidden/>
              </w:rPr>
              <w:t>5</w:t>
            </w:r>
            <w:r>
              <w:rPr>
                <w:noProof/>
                <w:webHidden/>
              </w:rPr>
              <w:fldChar w:fldCharType="end"/>
            </w:r>
          </w:hyperlink>
        </w:p>
        <w:p w:rsidR="003E12C3" w:rsidRDefault="003E12C3">
          <w:pPr>
            <w:pStyle w:val="TOC1"/>
            <w:tabs>
              <w:tab w:val="right" w:leader="dot" w:pos="9016"/>
            </w:tabs>
            <w:rPr>
              <w:rFonts w:eastAsiaTheme="minorEastAsia"/>
              <w:noProof/>
              <w:lang w:eastAsia="en-GB"/>
            </w:rPr>
          </w:pPr>
          <w:hyperlink w:anchor="_Toc498599904" w:history="1">
            <w:r w:rsidRPr="008210C5">
              <w:rPr>
                <w:rStyle w:val="Hyperlink"/>
                <w:noProof/>
              </w:rPr>
              <w:t>1.1 Company Background</w:t>
            </w:r>
            <w:r>
              <w:rPr>
                <w:noProof/>
                <w:webHidden/>
              </w:rPr>
              <w:tab/>
            </w:r>
            <w:r>
              <w:rPr>
                <w:noProof/>
                <w:webHidden/>
              </w:rPr>
              <w:fldChar w:fldCharType="begin"/>
            </w:r>
            <w:r>
              <w:rPr>
                <w:noProof/>
                <w:webHidden/>
              </w:rPr>
              <w:instrText xml:space="preserve"> PAGEREF _Toc498599904 \h </w:instrText>
            </w:r>
            <w:r>
              <w:rPr>
                <w:noProof/>
                <w:webHidden/>
              </w:rPr>
            </w:r>
            <w:r>
              <w:rPr>
                <w:noProof/>
                <w:webHidden/>
              </w:rPr>
              <w:fldChar w:fldCharType="separate"/>
            </w:r>
            <w:r>
              <w:rPr>
                <w:noProof/>
                <w:webHidden/>
              </w:rPr>
              <w:t>5</w:t>
            </w:r>
            <w:r>
              <w:rPr>
                <w:noProof/>
                <w:webHidden/>
              </w:rPr>
              <w:fldChar w:fldCharType="end"/>
            </w:r>
          </w:hyperlink>
        </w:p>
        <w:p w:rsidR="003E12C3" w:rsidRDefault="003E12C3">
          <w:pPr>
            <w:pStyle w:val="TOC1"/>
            <w:tabs>
              <w:tab w:val="right" w:leader="dot" w:pos="9016"/>
            </w:tabs>
            <w:rPr>
              <w:rFonts w:eastAsiaTheme="minorEastAsia"/>
              <w:noProof/>
              <w:lang w:eastAsia="en-GB"/>
            </w:rPr>
          </w:pPr>
          <w:hyperlink w:anchor="_Toc498599905" w:history="1">
            <w:r w:rsidRPr="008210C5">
              <w:rPr>
                <w:rStyle w:val="Hyperlink"/>
                <w:noProof/>
              </w:rPr>
              <w:t>1.2 Definition of Major Concepts</w:t>
            </w:r>
            <w:r>
              <w:rPr>
                <w:noProof/>
                <w:webHidden/>
              </w:rPr>
              <w:tab/>
            </w:r>
            <w:r>
              <w:rPr>
                <w:noProof/>
                <w:webHidden/>
              </w:rPr>
              <w:fldChar w:fldCharType="begin"/>
            </w:r>
            <w:r>
              <w:rPr>
                <w:noProof/>
                <w:webHidden/>
              </w:rPr>
              <w:instrText xml:space="preserve"> PAGEREF _Toc498599905 \h </w:instrText>
            </w:r>
            <w:r>
              <w:rPr>
                <w:noProof/>
                <w:webHidden/>
              </w:rPr>
            </w:r>
            <w:r>
              <w:rPr>
                <w:noProof/>
                <w:webHidden/>
              </w:rPr>
              <w:fldChar w:fldCharType="separate"/>
            </w:r>
            <w:r>
              <w:rPr>
                <w:noProof/>
                <w:webHidden/>
              </w:rPr>
              <w:t>6</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06" w:history="1">
            <w:r w:rsidRPr="008210C5">
              <w:rPr>
                <w:rStyle w:val="Hyperlink"/>
                <w:noProof/>
              </w:rPr>
              <w:t>1.2.1 Overall Cost Leadership</w:t>
            </w:r>
            <w:r>
              <w:rPr>
                <w:noProof/>
                <w:webHidden/>
              </w:rPr>
              <w:tab/>
            </w:r>
            <w:r>
              <w:rPr>
                <w:noProof/>
                <w:webHidden/>
              </w:rPr>
              <w:fldChar w:fldCharType="begin"/>
            </w:r>
            <w:r>
              <w:rPr>
                <w:noProof/>
                <w:webHidden/>
              </w:rPr>
              <w:instrText xml:space="preserve"> PAGEREF _Toc498599906 \h </w:instrText>
            </w:r>
            <w:r>
              <w:rPr>
                <w:noProof/>
                <w:webHidden/>
              </w:rPr>
            </w:r>
            <w:r>
              <w:rPr>
                <w:noProof/>
                <w:webHidden/>
              </w:rPr>
              <w:fldChar w:fldCharType="separate"/>
            </w:r>
            <w:r>
              <w:rPr>
                <w:noProof/>
                <w:webHidden/>
              </w:rPr>
              <w:t>8</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07" w:history="1">
            <w:r w:rsidRPr="008210C5">
              <w:rPr>
                <w:rStyle w:val="Hyperlink"/>
                <w:noProof/>
              </w:rPr>
              <w:t>1.2.2 Focus</w:t>
            </w:r>
            <w:r>
              <w:rPr>
                <w:noProof/>
                <w:webHidden/>
              </w:rPr>
              <w:tab/>
            </w:r>
            <w:r>
              <w:rPr>
                <w:noProof/>
                <w:webHidden/>
              </w:rPr>
              <w:fldChar w:fldCharType="begin"/>
            </w:r>
            <w:r>
              <w:rPr>
                <w:noProof/>
                <w:webHidden/>
              </w:rPr>
              <w:instrText xml:space="preserve"> PAGEREF _Toc498599907 \h </w:instrText>
            </w:r>
            <w:r>
              <w:rPr>
                <w:noProof/>
                <w:webHidden/>
              </w:rPr>
            </w:r>
            <w:r>
              <w:rPr>
                <w:noProof/>
                <w:webHidden/>
              </w:rPr>
              <w:fldChar w:fldCharType="separate"/>
            </w:r>
            <w:r>
              <w:rPr>
                <w:noProof/>
                <w:webHidden/>
              </w:rPr>
              <w:t>9</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08" w:history="1">
            <w:r w:rsidRPr="008210C5">
              <w:rPr>
                <w:rStyle w:val="Hyperlink"/>
                <w:noProof/>
              </w:rPr>
              <w:t>1.2.3 Differentiation</w:t>
            </w:r>
            <w:r>
              <w:rPr>
                <w:noProof/>
                <w:webHidden/>
              </w:rPr>
              <w:tab/>
            </w:r>
            <w:r>
              <w:rPr>
                <w:noProof/>
                <w:webHidden/>
              </w:rPr>
              <w:fldChar w:fldCharType="begin"/>
            </w:r>
            <w:r>
              <w:rPr>
                <w:noProof/>
                <w:webHidden/>
              </w:rPr>
              <w:instrText xml:space="preserve"> PAGEREF _Toc498599908 \h </w:instrText>
            </w:r>
            <w:r>
              <w:rPr>
                <w:noProof/>
                <w:webHidden/>
              </w:rPr>
            </w:r>
            <w:r>
              <w:rPr>
                <w:noProof/>
                <w:webHidden/>
              </w:rPr>
              <w:fldChar w:fldCharType="separate"/>
            </w:r>
            <w:r>
              <w:rPr>
                <w:noProof/>
                <w:webHidden/>
              </w:rPr>
              <w:t>9</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09" w:history="1">
            <w:r w:rsidRPr="008210C5">
              <w:rPr>
                <w:rStyle w:val="Hyperlink"/>
                <w:noProof/>
              </w:rPr>
              <w:t>1.2.4 Stuck in the Middle</w:t>
            </w:r>
            <w:r>
              <w:rPr>
                <w:noProof/>
                <w:webHidden/>
              </w:rPr>
              <w:tab/>
            </w:r>
            <w:r>
              <w:rPr>
                <w:noProof/>
                <w:webHidden/>
              </w:rPr>
              <w:fldChar w:fldCharType="begin"/>
            </w:r>
            <w:r>
              <w:rPr>
                <w:noProof/>
                <w:webHidden/>
              </w:rPr>
              <w:instrText xml:space="preserve"> PAGEREF _Toc498599909 \h </w:instrText>
            </w:r>
            <w:r>
              <w:rPr>
                <w:noProof/>
                <w:webHidden/>
              </w:rPr>
            </w:r>
            <w:r>
              <w:rPr>
                <w:noProof/>
                <w:webHidden/>
              </w:rPr>
              <w:fldChar w:fldCharType="separate"/>
            </w:r>
            <w:r>
              <w:rPr>
                <w:noProof/>
                <w:webHidden/>
              </w:rPr>
              <w:t>9</w:t>
            </w:r>
            <w:r>
              <w:rPr>
                <w:noProof/>
                <w:webHidden/>
              </w:rPr>
              <w:fldChar w:fldCharType="end"/>
            </w:r>
          </w:hyperlink>
        </w:p>
        <w:p w:rsidR="003E12C3" w:rsidRDefault="003E12C3">
          <w:pPr>
            <w:pStyle w:val="TOC1"/>
            <w:tabs>
              <w:tab w:val="right" w:leader="dot" w:pos="9016"/>
            </w:tabs>
            <w:rPr>
              <w:rFonts w:eastAsiaTheme="minorEastAsia"/>
              <w:noProof/>
              <w:lang w:eastAsia="en-GB"/>
            </w:rPr>
          </w:pPr>
          <w:hyperlink w:anchor="_Toc498599910" w:history="1">
            <w:r w:rsidRPr="008210C5">
              <w:rPr>
                <w:rStyle w:val="Hyperlink"/>
                <w:noProof/>
              </w:rPr>
              <w:t>2.0 Implementation of the Strategy</w:t>
            </w:r>
            <w:r>
              <w:rPr>
                <w:noProof/>
                <w:webHidden/>
              </w:rPr>
              <w:tab/>
            </w:r>
            <w:r>
              <w:rPr>
                <w:noProof/>
                <w:webHidden/>
              </w:rPr>
              <w:fldChar w:fldCharType="begin"/>
            </w:r>
            <w:r>
              <w:rPr>
                <w:noProof/>
                <w:webHidden/>
              </w:rPr>
              <w:instrText xml:space="preserve"> PAGEREF _Toc498599910 \h </w:instrText>
            </w:r>
            <w:r>
              <w:rPr>
                <w:noProof/>
                <w:webHidden/>
              </w:rPr>
            </w:r>
            <w:r>
              <w:rPr>
                <w:noProof/>
                <w:webHidden/>
              </w:rPr>
              <w:fldChar w:fldCharType="separate"/>
            </w:r>
            <w:r>
              <w:rPr>
                <w:noProof/>
                <w:webHidden/>
              </w:rPr>
              <w:t>10</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11" w:history="1">
            <w:r w:rsidRPr="008210C5">
              <w:rPr>
                <w:rStyle w:val="Hyperlink"/>
                <w:noProof/>
              </w:rPr>
              <w:t>2.1 Examining Overall Cost Leadership</w:t>
            </w:r>
            <w:r>
              <w:rPr>
                <w:noProof/>
                <w:webHidden/>
              </w:rPr>
              <w:tab/>
            </w:r>
            <w:r>
              <w:rPr>
                <w:noProof/>
                <w:webHidden/>
              </w:rPr>
              <w:fldChar w:fldCharType="begin"/>
            </w:r>
            <w:r>
              <w:rPr>
                <w:noProof/>
                <w:webHidden/>
              </w:rPr>
              <w:instrText xml:space="preserve"> PAGEREF _Toc498599911 \h </w:instrText>
            </w:r>
            <w:r>
              <w:rPr>
                <w:noProof/>
                <w:webHidden/>
              </w:rPr>
            </w:r>
            <w:r>
              <w:rPr>
                <w:noProof/>
                <w:webHidden/>
              </w:rPr>
              <w:fldChar w:fldCharType="separate"/>
            </w:r>
            <w:r>
              <w:rPr>
                <w:noProof/>
                <w:webHidden/>
              </w:rPr>
              <w:t>10</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12" w:history="1">
            <w:r w:rsidRPr="008210C5">
              <w:rPr>
                <w:rStyle w:val="Hyperlink"/>
                <w:noProof/>
              </w:rPr>
              <w:t>2.2 Examining Focus</w:t>
            </w:r>
            <w:r>
              <w:rPr>
                <w:noProof/>
                <w:webHidden/>
              </w:rPr>
              <w:tab/>
            </w:r>
            <w:r>
              <w:rPr>
                <w:noProof/>
                <w:webHidden/>
              </w:rPr>
              <w:fldChar w:fldCharType="begin"/>
            </w:r>
            <w:r>
              <w:rPr>
                <w:noProof/>
                <w:webHidden/>
              </w:rPr>
              <w:instrText xml:space="preserve"> PAGEREF _Toc498599912 \h </w:instrText>
            </w:r>
            <w:r>
              <w:rPr>
                <w:noProof/>
                <w:webHidden/>
              </w:rPr>
            </w:r>
            <w:r>
              <w:rPr>
                <w:noProof/>
                <w:webHidden/>
              </w:rPr>
              <w:fldChar w:fldCharType="separate"/>
            </w:r>
            <w:r>
              <w:rPr>
                <w:noProof/>
                <w:webHidden/>
              </w:rPr>
              <w:t>10</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13" w:history="1">
            <w:r w:rsidRPr="008210C5">
              <w:rPr>
                <w:rStyle w:val="Hyperlink"/>
                <w:noProof/>
              </w:rPr>
              <w:t>2.3 Examining Differentiation</w:t>
            </w:r>
            <w:r>
              <w:rPr>
                <w:noProof/>
                <w:webHidden/>
              </w:rPr>
              <w:tab/>
            </w:r>
            <w:r>
              <w:rPr>
                <w:noProof/>
                <w:webHidden/>
              </w:rPr>
              <w:fldChar w:fldCharType="begin"/>
            </w:r>
            <w:r>
              <w:rPr>
                <w:noProof/>
                <w:webHidden/>
              </w:rPr>
              <w:instrText xml:space="preserve"> PAGEREF _Toc498599913 \h </w:instrText>
            </w:r>
            <w:r>
              <w:rPr>
                <w:noProof/>
                <w:webHidden/>
              </w:rPr>
            </w:r>
            <w:r>
              <w:rPr>
                <w:noProof/>
                <w:webHidden/>
              </w:rPr>
              <w:fldChar w:fldCharType="separate"/>
            </w:r>
            <w:r>
              <w:rPr>
                <w:noProof/>
                <w:webHidden/>
              </w:rPr>
              <w:t>11</w:t>
            </w:r>
            <w:r>
              <w:rPr>
                <w:noProof/>
                <w:webHidden/>
              </w:rPr>
              <w:fldChar w:fldCharType="end"/>
            </w:r>
          </w:hyperlink>
        </w:p>
        <w:p w:rsidR="003E12C3" w:rsidRDefault="003E12C3">
          <w:pPr>
            <w:pStyle w:val="TOC1"/>
            <w:tabs>
              <w:tab w:val="right" w:leader="dot" w:pos="9016"/>
            </w:tabs>
            <w:rPr>
              <w:rFonts w:eastAsiaTheme="minorEastAsia"/>
              <w:noProof/>
              <w:lang w:eastAsia="en-GB"/>
            </w:rPr>
          </w:pPr>
          <w:hyperlink w:anchor="_Toc498599914" w:history="1">
            <w:r w:rsidRPr="008210C5">
              <w:rPr>
                <w:rStyle w:val="Hyperlink"/>
                <w:noProof/>
              </w:rPr>
              <w:t>3.0 Advantages and Disadvantages of Starbucks’ strategy</w:t>
            </w:r>
            <w:r>
              <w:rPr>
                <w:noProof/>
                <w:webHidden/>
              </w:rPr>
              <w:tab/>
            </w:r>
            <w:r>
              <w:rPr>
                <w:noProof/>
                <w:webHidden/>
              </w:rPr>
              <w:fldChar w:fldCharType="begin"/>
            </w:r>
            <w:r>
              <w:rPr>
                <w:noProof/>
                <w:webHidden/>
              </w:rPr>
              <w:instrText xml:space="preserve"> PAGEREF _Toc498599914 \h </w:instrText>
            </w:r>
            <w:r>
              <w:rPr>
                <w:noProof/>
                <w:webHidden/>
              </w:rPr>
            </w:r>
            <w:r>
              <w:rPr>
                <w:noProof/>
                <w:webHidden/>
              </w:rPr>
              <w:fldChar w:fldCharType="separate"/>
            </w:r>
            <w:r>
              <w:rPr>
                <w:noProof/>
                <w:webHidden/>
              </w:rPr>
              <w:t>13</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15" w:history="1">
            <w:r w:rsidRPr="008210C5">
              <w:rPr>
                <w:rStyle w:val="Hyperlink"/>
                <w:noProof/>
              </w:rPr>
              <w:t>3.1 An Economic Crisis</w:t>
            </w:r>
            <w:r>
              <w:rPr>
                <w:noProof/>
                <w:webHidden/>
              </w:rPr>
              <w:tab/>
            </w:r>
            <w:r>
              <w:rPr>
                <w:noProof/>
                <w:webHidden/>
              </w:rPr>
              <w:fldChar w:fldCharType="begin"/>
            </w:r>
            <w:r>
              <w:rPr>
                <w:noProof/>
                <w:webHidden/>
              </w:rPr>
              <w:instrText xml:space="preserve"> PAGEREF _Toc498599915 \h </w:instrText>
            </w:r>
            <w:r>
              <w:rPr>
                <w:noProof/>
                <w:webHidden/>
              </w:rPr>
            </w:r>
            <w:r>
              <w:rPr>
                <w:noProof/>
                <w:webHidden/>
              </w:rPr>
              <w:fldChar w:fldCharType="separate"/>
            </w:r>
            <w:r>
              <w:rPr>
                <w:noProof/>
                <w:webHidden/>
              </w:rPr>
              <w:t>13</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16" w:history="1">
            <w:r w:rsidRPr="008210C5">
              <w:rPr>
                <w:rStyle w:val="Hyperlink"/>
                <w:noProof/>
              </w:rPr>
              <w:t>3.2 Profit Maximisation</w:t>
            </w:r>
            <w:r>
              <w:rPr>
                <w:noProof/>
                <w:webHidden/>
              </w:rPr>
              <w:tab/>
            </w:r>
            <w:r>
              <w:rPr>
                <w:noProof/>
                <w:webHidden/>
              </w:rPr>
              <w:fldChar w:fldCharType="begin"/>
            </w:r>
            <w:r>
              <w:rPr>
                <w:noProof/>
                <w:webHidden/>
              </w:rPr>
              <w:instrText xml:space="preserve"> PAGEREF _Toc498599916 \h </w:instrText>
            </w:r>
            <w:r>
              <w:rPr>
                <w:noProof/>
                <w:webHidden/>
              </w:rPr>
            </w:r>
            <w:r>
              <w:rPr>
                <w:noProof/>
                <w:webHidden/>
              </w:rPr>
              <w:fldChar w:fldCharType="separate"/>
            </w:r>
            <w:r>
              <w:rPr>
                <w:noProof/>
                <w:webHidden/>
              </w:rPr>
              <w:t>14</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17" w:history="1">
            <w:r w:rsidRPr="008210C5">
              <w:rPr>
                <w:rStyle w:val="Hyperlink"/>
                <w:noProof/>
              </w:rPr>
              <w:t>3.3 Brand Ideology</w:t>
            </w:r>
            <w:r>
              <w:rPr>
                <w:noProof/>
                <w:webHidden/>
              </w:rPr>
              <w:tab/>
            </w:r>
            <w:r>
              <w:rPr>
                <w:noProof/>
                <w:webHidden/>
              </w:rPr>
              <w:fldChar w:fldCharType="begin"/>
            </w:r>
            <w:r>
              <w:rPr>
                <w:noProof/>
                <w:webHidden/>
              </w:rPr>
              <w:instrText xml:space="preserve"> PAGEREF _Toc498599917 \h </w:instrText>
            </w:r>
            <w:r>
              <w:rPr>
                <w:noProof/>
                <w:webHidden/>
              </w:rPr>
            </w:r>
            <w:r>
              <w:rPr>
                <w:noProof/>
                <w:webHidden/>
              </w:rPr>
              <w:fldChar w:fldCharType="separate"/>
            </w:r>
            <w:r>
              <w:rPr>
                <w:noProof/>
                <w:webHidden/>
              </w:rPr>
              <w:t>14</w:t>
            </w:r>
            <w:r>
              <w:rPr>
                <w:noProof/>
                <w:webHidden/>
              </w:rPr>
              <w:fldChar w:fldCharType="end"/>
            </w:r>
          </w:hyperlink>
        </w:p>
        <w:p w:rsidR="003E12C3" w:rsidRDefault="003E12C3">
          <w:pPr>
            <w:pStyle w:val="TOC3"/>
            <w:tabs>
              <w:tab w:val="right" w:leader="dot" w:pos="9016"/>
            </w:tabs>
            <w:rPr>
              <w:rFonts w:eastAsiaTheme="minorEastAsia"/>
              <w:noProof/>
              <w:lang w:eastAsia="en-GB"/>
            </w:rPr>
          </w:pPr>
          <w:hyperlink w:anchor="_Toc498599918" w:history="1">
            <w:r w:rsidRPr="008210C5">
              <w:rPr>
                <w:rStyle w:val="Hyperlink"/>
                <w:noProof/>
              </w:rPr>
              <w:t>3.4 Sustainability</w:t>
            </w:r>
            <w:r>
              <w:rPr>
                <w:noProof/>
                <w:webHidden/>
              </w:rPr>
              <w:tab/>
            </w:r>
            <w:r>
              <w:rPr>
                <w:noProof/>
                <w:webHidden/>
              </w:rPr>
              <w:fldChar w:fldCharType="begin"/>
            </w:r>
            <w:r>
              <w:rPr>
                <w:noProof/>
                <w:webHidden/>
              </w:rPr>
              <w:instrText xml:space="preserve"> PAGEREF _Toc498599918 \h </w:instrText>
            </w:r>
            <w:r>
              <w:rPr>
                <w:noProof/>
                <w:webHidden/>
              </w:rPr>
            </w:r>
            <w:r>
              <w:rPr>
                <w:noProof/>
                <w:webHidden/>
              </w:rPr>
              <w:fldChar w:fldCharType="separate"/>
            </w:r>
            <w:r>
              <w:rPr>
                <w:noProof/>
                <w:webHidden/>
              </w:rPr>
              <w:t>15</w:t>
            </w:r>
            <w:r>
              <w:rPr>
                <w:noProof/>
                <w:webHidden/>
              </w:rPr>
              <w:fldChar w:fldCharType="end"/>
            </w:r>
          </w:hyperlink>
        </w:p>
        <w:p w:rsidR="003E12C3" w:rsidRDefault="003E12C3">
          <w:pPr>
            <w:pStyle w:val="TOC1"/>
            <w:tabs>
              <w:tab w:val="right" w:leader="dot" w:pos="9016"/>
            </w:tabs>
            <w:rPr>
              <w:rFonts w:eastAsiaTheme="minorEastAsia"/>
              <w:noProof/>
              <w:lang w:eastAsia="en-GB"/>
            </w:rPr>
          </w:pPr>
          <w:hyperlink w:anchor="_Toc498599919" w:history="1">
            <w:r w:rsidRPr="008210C5">
              <w:rPr>
                <w:rStyle w:val="Hyperlink"/>
                <w:noProof/>
              </w:rPr>
              <w:t>4.0 Conclusion</w:t>
            </w:r>
            <w:r>
              <w:rPr>
                <w:noProof/>
                <w:webHidden/>
              </w:rPr>
              <w:tab/>
            </w:r>
            <w:r>
              <w:rPr>
                <w:noProof/>
                <w:webHidden/>
              </w:rPr>
              <w:fldChar w:fldCharType="begin"/>
            </w:r>
            <w:r>
              <w:rPr>
                <w:noProof/>
                <w:webHidden/>
              </w:rPr>
              <w:instrText xml:space="preserve"> PAGEREF _Toc498599919 \h </w:instrText>
            </w:r>
            <w:r>
              <w:rPr>
                <w:noProof/>
                <w:webHidden/>
              </w:rPr>
            </w:r>
            <w:r>
              <w:rPr>
                <w:noProof/>
                <w:webHidden/>
              </w:rPr>
              <w:fldChar w:fldCharType="separate"/>
            </w:r>
            <w:r>
              <w:rPr>
                <w:noProof/>
                <w:webHidden/>
              </w:rPr>
              <w:t>16</w:t>
            </w:r>
            <w:r>
              <w:rPr>
                <w:noProof/>
                <w:webHidden/>
              </w:rPr>
              <w:fldChar w:fldCharType="end"/>
            </w:r>
          </w:hyperlink>
        </w:p>
        <w:p w:rsidR="003E12C3" w:rsidRDefault="003E12C3">
          <w:pPr>
            <w:pStyle w:val="TOC1"/>
            <w:tabs>
              <w:tab w:val="right" w:leader="dot" w:pos="9016"/>
            </w:tabs>
            <w:rPr>
              <w:rFonts w:eastAsiaTheme="minorEastAsia"/>
              <w:noProof/>
              <w:lang w:eastAsia="en-GB"/>
            </w:rPr>
          </w:pPr>
          <w:hyperlink w:anchor="_Toc498599920" w:history="1">
            <w:r w:rsidRPr="008210C5">
              <w:rPr>
                <w:rStyle w:val="Hyperlink"/>
                <w:noProof/>
              </w:rPr>
              <w:t>5.0 Recommendations</w:t>
            </w:r>
            <w:r>
              <w:rPr>
                <w:noProof/>
                <w:webHidden/>
              </w:rPr>
              <w:tab/>
            </w:r>
            <w:r>
              <w:rPr>
                <w:noProof/>
                <w:webHidden/>
              </w:rPr>
              <w:fldChar w:fldCharType="begin"/>
            </w:r>
            <w:r>
              <w:rPr>
                <w:noProof/>
                <w:webHidden/>
              </w:rPr>
              <w:instrText xml:space="preserve"> PAGEREF _Toc498599920 \h </w:instrText>
            </w:r>
            <w:r>
              <w:rPr>
                <w:noProof/>
                <w:webHidden/>
              </w:rPr>
            </w:r>
            <w:r>
              <w:rPr>
                <w:noProof/>
                <w:webHidden/>
              </w:rPr>
              <w:fldChar w:fldCharType="separate"/>
            </w:r>
            <w:r>
              <w:rPr>
                <w:noProof/>
                <w:webHidden/>
              </w:rPr>
              <w:t>17</w:t>
            </w:r>
            <w:r>
              <w:rPr>
                <w:noProof/>
                <w:webHidden/>
              </w:rPr>
              <w:fldChar w:fldCharType="end"/>
            </w:r>
          </w:hyperlink>
        </w:p>
        <w:p w:rsidR="003E12C3" w:rsidRDefault="003E12C3">
          <w:pPr>
            <w:pStyle w:val="TOC1"/>
            <w:tabs>
              <w:tab w:val="right" w:leader="dot" w:pos="9016"/>
            </w:tabs>
            <w:rPr>
              <w:rFonts w:eastAsiaTheme="minorEastAsia"/>
              <w:noProof/>
              <w:lang w:eastAsia="en-GB"/>
            </w:rPr>
          </w:pPr>
          <w:hyperlink w:anchor="_Toc498599921" w:history="1">
            <w:r w:rsidRPr="008210C5">
              <w:rPr>
                <w:rStyle w:val="Hyperlink"/>
                <w:noProof/>
              </w:rPr>
              <w:t>6.0 References</w:t>
            </w:r>
            <w:r>
              <w:rPr>
                <w:noProof/>
                <w:webHidden/>
              </w:rPr>
              <w:tab/>
            </w:r>
            <w:r>
              <w:rPr>
                <w:noProof/>
                <w:webHidden/>
              </w:rPr>
              <w:fldChar w:fldCharType="begin"/>
            </w:r>
            <w:r>
              <w:rPr>
                <w:noProof/>
                <w:webHidden/>
              </w:rPr>
              <w:instrText xml:space="preserve"> PAGEREF _Toc498599921 \h </w:instrText>
            </w:r>
            <w:r>
              <w:rPr>
                <w:noProof/>
                <w:webHidden/>
              </w:rPr>
            </w:r>
            <w:r>
              <w:rPr>
                <w:noProof/>
                <w:webHidden/>
              </w:rPr>
              <w:fldChar w:fldCharType="separate"/>
            </w:r>
            <w:r>
              <w:rPr>
                <w:noProof/>
                <w:webHidden/>
              </w:rPr>
              <w:t>18</w:t>
            </w:r>
            <w:r>
              <w:rPr>
                <w:noProof/>
                <w:webHidden/>
              </w:rPr>
              <w:fldChar w:fldCharType="end"/>
            </w:r>
          </w:hyperlink>
        </w:p>
        <w:p w:rsidR="002A2185" w:rsidRDefault="004E3369" w:rsidP="00DB14FF">
          <w:pPr>
            <w:jc w:val="both"/>
          </w:pPr>
          <w:r>
            <w:rPr>
              <w:b/>
              <w:bCs/>
              <w:noProof/>
            </w:rPr>
            <w:fldChar w:fldCharType="end"/>
          </w:r>
        </w:p>
      </w:sdtContent>
    </w:sdt>
    <w:p w:rsidR="002A2185" w:rsidRDefault="002A2185" w:rsidP="00DB14FF">
      <w:pPr>
        <w:jc w:val="both"/>
      </w:pPr>
    </w:p>
    <w:p w:rsidR="002A2185" w:rsidRDefault="00DF16FC" w:rsidP="00DF16FC">
      <w:r>
        <w:t xml:space="preserve">Appendix A - </w:t>
      </w:r>
      <w:r>
        <w:t>Starbucks’ Health Initiatives</w:t>
      </w:r>
    </w:p>
    <w:p w:rsidR="00DF16FC" w:rsidRDefault="00DF16FC" w:rsidP="00DF16FC">
      <w:r>
        <w:t xml:space="preserve">Appendix B - </w:t>
      </w:r>
      <w:r w:rsidRPr="00431D9E">
        <w:t>Starbucks’</w:t>
      </w:r>
      <w:r>
        <w:t xml:space="preserve"> Ethical R</w:t>
      </w:r>
      <w:r>
        <w:t>esponsibilities</w:t>
      </w:r>
    </w:p>
    <w:p w:rsidR="00DF16FC" w:rsidRDefault="00DF16FC" w:rsidP="00DF16FC">
      <w:r>
        <w:t xml:space="preserve">Appendix C - </w:t>
      </w:r>
      <w:r>
        <w:t xml:space="preserve">Starbucks Financial </w:t>
      </w:r>
      <w:r>
        <w:t xml:space="preserve">Statement Summaries </w:t>
      </w:r>
    </w:p>
    <w:p w:rsidR="00DF16FC" w:rsidRDefault="00DF16FC" w:rsidP="00DF16FC">
      <w:r>
        <w:t>Appendix D – List of Figures</w:t>
      </w:r>
    </w:p>
    <w:p w:rsidR="00D22643" w:rsidRDefault="00D22643" w:rsidP="00DB14FF">
      <w:pPr>
        <w:jc w:val="both"/>
        <w:rPr>
          <w:rFonts w:asciiTheme="majorHAnsi" w:eastAsiaTheme="majorEastAsia" w:hAnsiTheme="majorHAnsi" w:cstheme="majorBidi"/>
          <w:color w:val="2E74B5" w:themeColor="accent1" w:themeShade="BF"/>
          <w:sz w:val="32"/>
          <w:szCs w:val="32"/>
        </w:rPr>
      </w:pPr>
      <w:r>
        <w:br w:type="page"/>
      </w:r>
    </w:p>
    <w:p w:rsidR="002A2185" w:rsidRDefault="002A2185" w:rsidP="0027079A">
      <w:pPr>
        <w:pStyle w:val="Heading1"/>
        <w:spacing w:line="480" w:lineRule="auto"/>
        <w:jc w:val="both"/>
      </w:pPr>
      <w:bookmarkStart w:id="0" w:name="_Toc498599902"/>
      <w:r>
        <w:lastRenderedPageBreak/>
        <w:t>Executive Summary</w:t>
      </w:r>
      <w:bookmarkEnd w:id="0"/>
    </w:p>
    <w:p w:rsidR="002A2185" w:rsidRDefault="002A2185" w:rsidP="0027079A">
      <w:pPr>
        <w:spacing w:line="480" w:lineRule="auto"/>
        <w:jc w:val="both"/>
      </w:pPr>
    </w:p>
    <w:p w:rsidR="00310128" w:rsidRPr="00EE4B90" w:rsidRDefault="000B4746" w:rsidP="0027079A">
      <w:pPr>
        <w:spacing w:line="480" w:lineRule="auto"/>
        <w:jc w:val="both"/>
        <w:rPr>
          <w:rFonts w:ascii="Arial" w:hAnsi="Arial" w:cs="Arial"/>
        </w:rPr>
      </w:pPr>
      <w:r w:rsidRPr="00EE4B90">
        <w:rPr>
          <w:rFonts w:ascii="Arial" w:hAnsi="Arial" w:cs="Arial"/>
        </w:rPr>
        <w:t xml:space="preserve">Starbucks has attained a positive gross profit of over $8b for the last 5 years and this can largely be attributed to its choice and strategy and subsequently its implementation. </w:t>
      </w:r>
      <w:r w:rsidR="00716F4C" w:rsidRPr="00EE4B90">
        <w:rPr>
          <w:rFonts w:ascii="Arial" w:hAnsi="Arial" w:cs="Arial"/>
        </w:rPr>
        <w:t>There is no universal strategy for success</w:t>
      </w:r>
      <w:sdt>
        <w:sdtPr>
          <w:rPr>
            <w:rFonts w:ascii="Arial" w:hAnsi="Arial" w:cs="Arial"/>
          </w:rPr>
          <w:id w:val="1711768356"/>
          <w:citation/>
        </w:sdtPr>
        <w:sdtContent>
          <w:r w:rsidR="007F2175">
            <w:rPr>
              <w:rFonts w:ascii="Arial" w:hAnsi="Arial" w:cs="Arial"/>
            </w:rPr>
            <w:fldChar w:fldCharType="begin"/>
          </w:r>
          <w:r w:rsidR="007F2175">
            <w:rPr>
              <w:rFonts w:ascii="Arial" w:hAnsi="Arial" w:cs="Arial"/>
            </w:rPr>
            <w:instrText xml:space="preserve"> CITATION Maz02 \l 2057 </w:instrText>
          </w:r>
          <w:r w:rsidR="007F2175">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(Mazzucato, 2002)</w:t>
          </w:r>
          <w:r w:rsidR="007F2175">
            <w:rPr>
              <w:rFonts w:ascii="Arial" w:hAnsi="Arial" w:cs="Arial"/>
            </w:rPr>
            <w:fldChar w:fldCharType="end"/>
          </w:r>
        </w:sdtContent>
      </w:sdt>
      <w:r w:rsidR="00716F4C" w:rsidRPr="00EE4B90">
        <w:rPr>
          <w:rFonts w:ascii="Arial" w:hAnsi="Arial" w:cs="Arial"/>
        </w:rPr>
        <w:t xml:space="preserve"> however </w:t>
      </w:r>
      <w:r w:rsidRPr="00EE4B90">
        <w:rPr>
          <w:rFonts w:ascii="Arial" w:hAnsi="Arial" w:cs="Arial"/>
        </w:rPr>
        <w:t xml:space="preserve">Starbucks has been able to differentiate its product and brand over its competitors whilst charging a premium price and </w:t>
      </w:r>
      <w:r w:rsidR="00A417D7">
        <w:rPr>
          <w:rFonts w:ascii="Arial" w:hAnsi="Arial" w:cs="Arial"/>
        </w:rPr>
        <w:t>attain its continual profits</w:t>
      </w:r>
      <w:sdt>
        <w:sdtPr>
          <w:rPr>
            <w:rFonts w:ascii="Arial" w:hAnsi="Arial" w:cs="Arial"/>
          </w:rPr>
          <w:id w:val="-506530065"/>
          <w:citation/>
        </w:sdtPr>
        <w:sdtContent>
          <w:r w:rsidR="007F2175">
            <w:rPr>
              <w:rFonts w:ascii="Arial" w:hAnsi="Arial" w:cs="Arial"/>
            </w:rPr>
            <w:fldChar w:fldCharType="begin"/>
          </w:r>
          <w:r w:rsidR="007F2175">
            <w:rPr>
              <w:rFonts w:ascii="Arial" w:hAnsi="Arial" w:cs="Arial"/>
            </w:rPr>
            <w:instrText xml:space="preserve"> CITATION Gra16 \l 2057 </w:instrText>
          </w:r>
          <w:r w:rsidR="007F2175">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(Grant, 2016)</w:t>
          </w:r>
          <w:r w:rsidR="007F2175">
            <w:rPr>
              <w:rFonts w:ascii="Arial" w:hAnsi="Arial" w:cs="Arial"/>
            </w:rPr>
            <w:fldChar w:fldCharType="end"/>
          </w:r>
        </w:sdtContent>
      </w:sdt>
      <w:r w:rsidRPr="00EE4B90">
        <w:rPr>
          <w:rFonts w:ascii="Arial" w:hAnsi="Arial" w:cs="Arial"/>
        </w:rPr>
        <w:t xml:space="preserve">. </w:t>
      </w:r>
      <w:r w:rsidR="00310128" w:rsidRPr="00EE4B90">
        <w:rPr>
          <w:rFonts w:ascii="Arial" w:hAnsi="Arial" w:cs="Arial"/>
        </w:rPr>
        <w:t xml:space="preserve">By utilising all three of Michael Porter’s generic strategies </w:t>
      </w:r>
      <w:r w:rsidR="00D22643" w:rsidRPr="00EE4B90">
        <w:rPr>
          <w:rFonts w:ascii="Arial" w:hAnsi="Arial" w:cs="Arial"/>
        </w:rPr>
        <w:t xml:space="preserve">(cost leadership, focus and differentiation) </w:t>
      </w:r>
      <w:r w:rsidR="00310128" w:rsidRPr="00EE4B90">
        <w:rPr>
          <w:rFonts w:ascii="Arial" w:hAnsi="Arial" w:cs="Arial"/>
        </w:rPr>
        <w:t>individually over time they have developed into an industry leader</w:t>
      </w:r>
      <w:r w:rsidR="007B6673">
        <w:rPr>
          <w:rFonts w:ascii="Arial" w:hAnsi="Arial" w:cs="Arial"/>
          <w:noProof/>
        </w:rPr>
        <w:t xml:space="preserve"> (Snell and</w:t>
      </w:r>
      <w:r w:rsidR="007B6673" w:rsidRPr="001214D1">
        <w:rPr>
          <w:rFonts w:ascii="Arial" w:hAnsi="Arial" w:cs="Arial"/>
          <w:noProof/>
        </w:rPr>
        <w:t xml:space="preserve"> Lemley, 2009)</w:t>
      </w:r>
      <w:r w:rsidR="00D22643" w:rsidRPr="00EE4B90">
        <w:rPr>
          <w:rFonts w:ascii="Arial" w:hAnsi="Arial" w:cs="Arial"/>
        </w:rPr>
        <w:t xml:space="preserve"> and continually gain a competitive advantage</w:t>
      </w:r>
      <w:sdt>
        <w:sdtPr>
          <w:rPr>
            <w:rFonts w:ascii="Arial" w:hAnsi="Arial" w:cs="Arial"/>
          </w:rPr>
          <w:id w:val="-101032262"/>
          <w:citation/>
        </w:sdtPr>
        <w:sdtContent>
          <w:r w:rsidR="0015589E">
            <w:rPr>
              <w:rFonts w:ascii="Arial" w:hAnsi="Arial" w:cs="Arial"/>
            </w:rPr>
            <w:fldChar w:fldCharType="begin"/>
          </w:r>
          <w:r w:rsidR="0015589E">
            <w:rPr>
              <w:rFonts w:ascii="Arial" w:hAnsi="Arial" w:cs="Arial"/>
            </w:rPr>
            <w:instrText xml:space="preserve"> CITATION Noe17 \l 2057 </w:instrText>
          </w:r>
          <w:r w:rsidR="0015589E">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(Noe, et al., 2017)</w:t>
          </w:r>
          <w:r w:rsidR="0015589E">
            <w:rPr>
              <w:rFonts w:ascii="Arial" w:hAnsi="Arial" w:cs="Arial"/>
            </w:rPr>
            <w:fldChar w:fldCharType="end"/>
          </w:r>
        </w:sdtContent>
      </w:sdt>
      <w:r w:rsidR="00310128" w:rsidRPr="00EE4B90">
        <w:rPr>
          <w:rFonts w:ascii="Arial" w:hAnsi="Arial" w:cs="Arial"/>
        </w:rPr>
        <w:t xml:space="preserve">. Starbucks has </w:t>
      </w:r>
      <w:r w:rsidR="00D22643" w:rsidRPr="00EE4B90">
        <w:rPr>
          <w:rFonts w:ascii="Arial" w:hAnsi="Arial" w:cs="Arial"/>
        </w:rPr>
        <w:t xml:space="preserve">used its position as industry pioneer and </w:t>
      </w:r>
      <w:r w:rsidR="00310128" w:rsidRPr="00EE4B90">
        <w:rPr>
          <w:rFonts w:ascii="Arial" w:hAnsi="Arial" w:cs="Arial"/>
        </w:rPr>
        <w:t xml:space="preserve">created </w:t>
      </w:r>
      <w:r w:rsidR="00D22643" w:rsidRPr="00EE4B90">
        <w:rPr>
          <w:rFonts w:ascii="Arial" w:hAnsi="Arial" w:cs="Arial"/>
        </w:rPr>
        <w:t>product lines that ethically put</w:t>
      </w:r>
      <w:r w:rsidR="00310128" w:rsidRPr="00EE4B90">
        <w:rPr>
          <w:rFonts w:ascii="Arial" w:hAnsi="Arial" w:cs="Arial"/>
        </w:rPr>
        <w:t xml:space="preserve"> its profits back into the grass roots of the </w:t>
      </w:r>
      <w:r w:rsidR="00DF469E">
        <w:rPr>
          <w:rFonts w:ascii="Arial" w:hAnsi="Arial" w:cs="Arial"/>
        </w:rPr>
        <w:t>industry (See Appendix B</w:t>
      </w:r>
      <w:r w:rsidR="00D22643" w:rsidRPr="00EE4B90">
        <w:rPr>
          <w:rFonts w:ascii="Arial" w:hAnsi="Arial" w:cs="Arial"/>
        </w:rPr>
        <w:t>)</w:t>
      </w:r>
      <w:r w:rsidR="00310128" w:rsidRPr="00EE4B90">
        <w:rPr>
          <w:rFonts w:ascii="Arial" w:hAnsi="Arial" w:cs="Arial"/>
        </w:rPr>
        <w:t xml:space="preserve">. </w:t>
      </w:r>
      <w:r w:rsidR="00A417D7">
        <w:rPr>
          <w:rFonts w:ascii="Arial" w:hAnsi="Arial" w:cs="Arial"/>
        </w:rPr>
        <w:t>This is contrary to Michael Porter’s opinion that an organisation who uses more than one generic strategy is stuck in the middle and as a consequence is destined for failure</w:t>
      </w:r>
      <w:sdt>
        <w:sdtPr>
          <w:rPr>
            <w:rFonts w:ascii="Arial" w:hAnsi="Arial" w:cs="Arial"/>
          </w:rPr>
          <w:id w:val="-310018729"/>
          <w:citation/>
        </w:sdtPr>
        <w:sdtContent>
          <w:r w:rsidR="00A417D7">
            <w:rPr>
              <w:rFonts w:ascii="Arial" w:hAnsi="Arial" w:cs="Arial"/>
            </w:rPr>
            <w:fldChar w:fldCharType="begin"/>
          </w:r>
          <w:r w:rsidR="00A417D7">
            <w:rPr>
              <w:rFonts w:ascii="Arial" w:hAnsi="Arial" w:cs="Arial"/>
            </w:rPr>
            <w:instrText xml:space="preserve"> CITATION Por80 \l 2057 </w:instrText>
          </w:r>
          <w:r w:rsidR="00A417D7">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w:t>
          </w:r>
          <w:r w:rsidR="00A417D7">
            <w:rPr>
              <w:rFonts w:ascii="Arial" w:hAnsi="Arial" w:cs="Arial"/>
            </w:rPr>
            <w:fldChar w:fldCharType="end"/>
          </w:r>
        </w:sdtContent>
      </w:sdt>
      <w:r w:rsidR="00A417D7">
        <w:rPr>
          <w:rFonts w:ascii="Arial" w:hAnsi="Arial" w:cs="Arial"/>
        </w:rPr>
        <w:t xml:space="preserve">. </w:t>
      </w:r>
    </w:p>
    <w:p w:rsidR="004808CE" w:rsidRPr="00EE4B90" w:rsidRDefault="00310128" w:rsidP="0027079A">
      <w:pPr>
        <w:spacing w:line="480" w:lineRule="auto"/>
        <w:jc w:val="both"/>
        <w:rPr>
          <w:rFonts w:ascii="Arial" w:hAnsi="Arial" w:cs="Arial"/>
        </w:rPr>
      </w:pPr>
      <w:r w:rsidRPr="00EE4B90">
        <w:rPr>
          <w:rFonts w:ascii="Arial" w:hAnsi="Arial" w:cs="Arial"/>
        </w:rPr>
        <w:t xml:space="preserve">Its products are differentiated by the societal coffee norm through its strong advertising, difficult to imitate </w:t>
      </w:r>
      <w:r w:rsidR="00D22643" w:rsidRPr="00EE4B90">
        <w:rPr>
          <w:rFonts w:ascii="Arial" w:hAnsi="Arial" w:cs="Arial"/>
        </w:rPr>
        <w:t>goods</w:t>
      </w:r>
      <w:r w:rsidRPr="00EE4B90">
        <w:rPr>
          <w:rFonts w:ascii="Arial" w:hAnsi="Arial" w:cs="Arial"/>
        </w:rPr>
        <w:t xml:space="preserve"> and service a</w:t>
      </w:r>
      <w:r w:rsidR="004808CE" w:rsidRPr="00EE4B90">
        <w:rPr>
          <w:rFonts w:ascii="Arial" w:hAnsi="Arial" w:cs="Arial"/>
        </w:rPr>
        <w:t>nd established foothold in the marketplace</w:t>
      </w:r>
      <w:r w:rsidRPr="00EE4B90">
        <w:rPr>
          <w:rFonts w:ascii="Arial" w:hAnsi="Arial" w:cs="Arial"/>
        </w:rPr>
        <w:t xml:space="preserve">. Starbucks have been at the forefront of technological innovations and advancements within in its industry </w:t>
      </w:r>
      <w:r w:rsidR="004808CE" w:rsidRPr="00EE4B90">
        <w:rPr>
          <w:rFonts w:ascii="Arial" w:hAnsi="Arial" w:cs="Arial"/>
        </w:rPr>
        <w:t>and as a result have globally grown to all corners of the globe</w:t>
      </w:r>
      <w:r w:rsidR="00B94E51" w:rsidRPr="00EE4B90">
        <w:rPr>
          <w:rFonts w:ascii="Arial" w:hAnsi="Arial" w:cs="Arial"/>
        </w:rPr>
        <w:t xml:space="preserve"> through its </w:t>
      </w:r>
      <w:r w:rsidR="00B94E51" w:rsidRPr="00EE4B90">
        <w:rPr>
          <w:rFonts w:ascii="Arial" w:hAnsi="Arial" w:cs="Arial"/>
          <w:i/>
        </w:rPr>
        <w:t>‘aggressive growth strategy’</w:t>
      </w:r>
      <w:r w:rsidR="00A417D7">
        <w:rPr>
          <w:rFonts w:ascii="Arial" w:hAnsi="Arial" w:cs="Arial"/>
          <w:noProof/>
        </w:rPr>
        <w:t xml:space="preserve"> (Snell and</w:t>
      </w:r>
      <w:r w:rsidR="00A417D7" w:rsidRPr="00A417D7">
        <w:rPr>
          <w:rFonts w:ascii="Arial" w:hAnsi="Arial" w:cs="Arial"/>
          <w:noProof/>
        </w:rPr>
        <w:t xml:space="preserve"> Lemley, 2009, p. 24)</w:t>
      </w:r>
      <w:r w:rsidR="004808CE" w:rsidRPr="00EE4B90">
        <w:rPr>
          <w:rFonts w:ascii="Arial" w:hAnsi="Arial" w:cs="Arial"/>
        </w:rPr>
        <w:t xml:space="preserve">. </w:t>
      </w:r>
    </w:p>
    <w:p w:rsidR="00A417D7" w:rsidRDefault="00B94E51" w:rsidP="0027079A">
      <w:pPr>
        <w:spacing w:line="480" w:lineRule="auto"/>
        <w:jc w:val="both"/>
        <w:rPr>
          <w:rFonts w:ascii="Arial" w:hAnsi="Arial" w:cs="Arial"/>
        </w:rPr>
      </w:pPr>
      <w:r w:rsidRPr="00EE4B90">
        <w:rPr>
          <w:rFonts w:ascii="Arial" w:hAnsi="Arial" w:cs="Arial"/>
        </w:rPr>
        <w:t xml:space="preserve">Starbucks are able to stand out from its competitors; by creating a unique product line, delivering a personalised service and differentiating themselves from a coffee shop to a brewing empire thus gaining a competitive </w:t>
      </w:r>
      <w:r w:rsidR="008074BA" w:rsidRPr="00EE4B90">
        <w:rPr>
          <w:rFonts w:ascii="Arial" w:hAnsi="Arial" w:cs="Arial"/>
        </w:rPr>
        <w:t>advantage</w:t>
      </w:r>
      <w:sdt>
        <w:sdtPr>
          <w:rPr>
            <w:rFonts w:ascii="Arial" w:hAnsi="Arial" w:cs="Arial"/>
          </w:rPr>
          <w:id w:val="207231337"/>
          <w:citation/>
        </w:sdtPr>
        <w:sdtContent>
          <w:r w:rsidR="00DB14FF" w:rsidRPr="00EE4B90">
            <w:rPr>
              <w:rFonts w:ascii="Arial" w:hAnsi="Arial" w:cs="Arial"/>
            </w:rPr>
            <w:fldChar w:fldCharType="begin"/>
          </w:r>
          <w:r w:rsidR="00DB14FF" w:rsidRPr="00EE4B90">
            <w:rPr>
              <w:rFonts w:ascii="Arial" w:hAnsi="Arial" w:cs="Arial"/>
            </w:rPr>
            <w:instrText xml:space="preserve"> CITATION Por85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1985)</w:t>
          </w:r>
          <w:r w:rsidR="00DB14FF" w:rsidRPr="00EE4B90">
            <w:rPr>
              <w:rFonts w:ascii="Arial" w:hAnsi="Arial" w:cs="Arial"/>
              <w:noProof/>
            </w:rPr>
            <w:fldChar w:fldCharType="end"/>
          </w:r>
        </w:sdtContent>
      </w:sdt>
      <w:r w:rsidR="008074BA" w:rsidRPr="00EE4B90">
        <w:rPr>
          <w:rFonts w:ascii="Arial" w:hAnsi="Arial" w:cs="Arial"/>
        </w:rPr>
        <w:t>. One</w:t>
      </w:r>
      <w:r w:rsidRPr="00EE4B90">
        <w:rPr>
          <w:rFonts w:ascii="Arial" w:hAnsi="Arial" w:cs="Arial"/>
        </w:rPr>
        <w:t xml:space="preserve"> primary negative aspect to their differentiation strategy is the higher costs in order to sustain the individuality and perceived uniqueness of its product which, as Starbucks expands and gains an ever larger customer base would result in increased sustainable costs</w:t>
      </w:r>
      <w:sdt>
        <w:sdtPr>
          <w:rPr>
            <w:rFonts w:ascii="Arial" w:hAnsi="Arial" w:cs="Arial"/>
          </w:rPr>
          <w:id w:val="207231338"/>
          <w:citation/>
        </w:sdtPr>
        <w:sdtContent>
          <w:r w:rsidR="00DB14FF" w:rsidRPr="00EE4B90">
            <w:rPr>
              <w:rFonts w:ascii="Arial" w:hAnsi="Arial" w:cs="Arial"/>
            </w:rPr>
            <w:fldChar w:fldCharType="begin"/>
          </w:r>
          <w:r w:rsidR="00DB14FF" w:rsidRPr="00EE4B90">
            <w:rPr>
              <w:rFonts w:ascii="Arial" w:hAnsi="Arial" w:cs="Arial"/>
            </w:rPr>
            <w:instrText xml:space="preserve"> CITATION Lyn15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(Lynch, 2015)</w:t>
          </w:r>
          <w:r w:rsidR="00DB14FF" w:rsidRPr="00EE4B90">
            <w:rPr>
              <w:rFonts w:ascii="Arial" w:hAnsi="Arial" w:cs="Arial"/>
              <w:noProof/>
            </w:rPr>
            <w:fldChar w:fldCharType="end"/>
          </w:r>
        </w:sdtContent>
      </w:sdt>
      <w:r w:rsidRPr="00EE4B90">
        <w:rPr>
          <w:rFonts w:ascii="Arial" w:hAnsi="Arial" w:cs="Arial"/>
        </w:rPr>
        <w:t xml:space="preserve">. </w:t>
      </w:r>
      <w:r w:rsidR="008074BA" w:rsidRPr="00EE4B90">
        <w:rPr>
          <w:rFonts w:ascii="Arial" w:hAnsi="Arial" w:cs="Arial"/>
        </w:rPr>
        <w:t xml:space="preserve">Another </w:t>
      </w:r>
      <w:r w:rsidR="00F17C1D" w:rsidRPr="00EE4B90">
        <w:rPr>
          <w:rFonts w:ascii="Arial" w:hAnsi="Arial" w:cs="Arial"/>
        </w:rPr>
        <w:t xml:space="preserve">such </w:t>
      </w:r>
      <w:r w:rsidR="00F17C1D" w:rsidRPr="00EE4B90">
        <w:rPr>
          <w:rFonts w:ascii="Arial" w:hAnsi="Arial" w:cs="Arial"/>
        </w:rPr>
        <w:lastRenderedPageBreak/>
        <w:t xml:space="preserve">drawback </w:t>
      </w:r>
      <w:r w:rsidR="008074BA" w:rsidRPr="00EE4B90">
        <w:rPr>
          <w:rFonts w:ascii="Arial" w:hAnsi="Arial" w:cs="Arial"/>
        </w:rPr>
        <w:t>would be the high frequency of imitators and the low cost of initial entry into the industry itself</w:t>
      </w:r>
      <w:r w:rsidR="00A417D7">
        <w:rPr>
          <w:rFonts w:ascii="Arial" w:hAnsi="Arial" w:cs="Arial"/>
          <w:noProof/>
        </w:rPr>
        <w:t xml:space="preserve"> (Johnson and</w:t>
      </w:r>
      <w:r w:rsidR="00A417D7" w:rsidRPr="00EF1EB6">
        <w:rPr>
          <w:rFonts w:ascii="Arial" w:hAnsi="Arial" w:cs="Arial"/>
          <w:noProof/>
        </w:rPr>
        <w:t xml:space="preserve"> Scholes, 2015)</w:t>
      </w:r>
      <w:r w:rsidR="008074BA" w:rsidRPr="00EE4B90">
        <w:rPr>
          <w:rFonts w:ascii="Arial" w:hAnsi="Arial" w:cs="Arial"/>
        </w:rPr>
        <w:t xml:space="preserve">. </w:t>
      </w:r>
    </w:p>
    <w:p w:rsidR="00DF469E" w:rsidRDefault="00DF469E" w:rsidP="0027079A">
      <w:pPr>
        <w:spacing w:line="480" w:lineRule="auto"/>
        <w:jc w:val="both"/>
        <w:rPr>
          <w:rFonts w:ascii="Arial" w:hAnsi="Arial" w:cs="Arial"/>
        </w:rPr>
      </w:pPr>
      <w:r>
        <w:rPr>
          <w:rFonts w:ascii="Arial" w:hAnsi="Arial" w:cs="Arial"/>
        </w:rPr>
        <w:t xml:space="preserve">The following recommendations can be made </w:t>
      </w:r>
      <w:r w:rsidR="002B4E83">
        <w:rPr>
          <w:rFonts w:ascii="Arial" w:hAnsi="Arial" w:cs="Arial"/>
        </w:rPr>
        <w:t>founded</w:t>
      </w:r>
      <w:r>
        <w:rPr>
          <w:rFonts w:ascii="Arial" w:hAnsi="Arial" w:cs="Arial"/>
        </w:rPr>
        <w:t xml:space="preserve"> on the outcome of this report</w:t>
      </w:r>
      <w:r w:rsidR="002B4E83">
        <w:rPr>
          <w:rFonts w:ascii="Arial" w:hAnsi="Arial" w:cs="Arial"/>
        </w:rPr>
        <w:t xml:space="preserve"> and are explored later in further detail</w:t>
      </w:r>
      <w:r>
        <w:rPr>
          <w:rFonts w:ascii="Arial" w:hAnsi="Arial" w:cs="Arial"/>
        </w:rPr>
        <w:t xml:space="preserve">: </w:t>
      </w:r>
    </w:p>
    <w:p w:rsidR="00DF469E" w:rsidRPr="00DF469E" w:rsidRDefault="00DF469E" w:rsidP="00DF469E">
      <w:pPr>
        <w:pStyle w:val="ListParagraph"/>
        <w:numPr>
          <w:ilvl w:val="0"/>
          <w:numId w:val="12"/>
        </w:numPr>
        <w:spacing w:line="480" w:lineRule="auto"/>
        <w:jc w:val="both"/>
        <w:rPr>
          <w:rFonts w:ascii="Arial" w:hAnsi="Arial" w:cs="Arial"/>
        </w:rPr>
      </w:pPr>
      <w:r w:rsidRPr="00DF469E">
        <w:rPr>
          <w:rFonts w:ascii="Arial" w:hAnsi="Arial" w:cs="Arial"/>
        </w:rPr>
        <w:t xml:space="preserve">Invest more into environmentally sustainable coffee cups. </w:t>
      </w:r>
    </w:p>
    <w:p w:rsidR="00DF469E" w:rsidRDefault="00DF469E" w:rsidP="00DF469E">
      <w:pPr>
        <w:pStyle w:val="ListParagraph"/>
        <w:numPr>
          <w:ilvl w:val="0"/>
          <w:numId w:val="12"/>
        </w:numPr>
        <w:spacing w:line="480" w:lineRule="auto"/>
        <w:jc w:val="both"/>
        <w:rPr>
          <w:rFonts w:ascii="Arial" w:hAnsi="Arial" w:cs="Arial"/>
        </w:rPr>
      </w:pPr>
      <w:r w:rsidRPr="00DF469E">
        <w:rPr>
          <w:rFonts w:ascii="Arial" w:hAnsi="Arial" w:cs="Arial"/>
        </w:rPr>
        <w:t xml:space="preserve">Continue at its current rate of expansion globally. </w:t>
      </w:r>
    </w:p>
    <w:p w:rsidR="00DF469E" w:rsidRDefault="00DF469E" w:rsidP="00DF469E">
      <w:pPr>
        <w:pStyle w:val="ListParagraph"/>
        <w:numPr>
          <w:ilvl w:val="0"/>
          <w:numId w:val="12"/>
        </w:numPr>
        <w:spacing w:line="480" w:lineRule="auto"/>
        <w:jc w:val="both"/>
        <w:rPr>
          <w:rFonts w:ascii="Arial" w:hAnsi="Arial" w:cs="Arial"/>
        </w:rPr>
      </w:pPr>
      <w:r w:rsidRPr="00DF469E">
        <w:rPr>
          <w:rFonts w:ascii="Arial" w:hAnsi="Arial" w:cs="Arial"/>
        </w:rPr>
        <w:t>Explore rival takeovers</w:t>
      </w:r>
      <w:r w:rsidR="00A417D7">
        <w:rPr>
          <w:rFonts w:ascii="Arial" w:hAnsi="Arial" w:cs="Arial"/>
        </w:rPr>
        <w:t xml:space="preserve"> due to the high imitation factor</w:t>
      </w:r>
    </w:p>
    <w:p w:rsidR="002A2185" w:rsidRPr="00DF469E" w:rsidRDefault="002A2185" w:rsidP="00DF469E">
      <w:pPr>
        <w:pStyle w:val="ListParagraph"/>
        <w:spacing w:line="480" w:lineRule="auto"/>
        <w:jc w:val="both"/>
        <w:rPr>
          <w:rFonts w:ascii="Arial" w:eastAsiaTheme="majorEastAsia" w:hAnsi="Arial" w:cs="Arial"/>
          <w:color w:val="2E74B5" w:themeColor="accent1" w:themeShade="BF"/>
          <w:sz w:val="32"/>
          <w:szCs w:val="32"/>
        </w:rPr>
      </w:pPr>
      <w:r w:rsidRPr="00DF469E">
        <w:rPr>
          <w:rFonts w:ascii="Arial" w:hAnsi="Arial" w:cs="Arial"/>
        </w:rPr>
        <w:br w:type="page"/>
      </w:r>
    </w:p>
    <w:p w:rsidR="002A2185" w:rsidRDefault="00DF469E" w:rsidP="0027079A">
      <w:pPr>
        <w:pStyle w:val="Heading1"/>
        <w:spacing w:line="480" w:lineRule="auto"/>
        <w:jc w:val="both"/>
      </w:pPr>
      <w:bookmarkStart w:id="1" w:name="_Toc498599903"/>
      <w:r>
        <w:lastRenderedPageBreak/>
        <w:t xml:space="preserve">1.0 </w:t>
      </w:r>
      <w:r w:rsidR="002A2185">
        <w:t>Introduction</w:t>
      </w:r>
      <w:bookmarkEnd w:id="1"/>
    </w:p>
    <w:p w:rsidR="004907AF" w:rsidRPr="00EE4B90" w:rsidRDefault="004907AF" w:rsidP="0027079A">
      <w:pPr>
        <w:spacing w:line="480" w:lineRule="auto"/>
        <w:jc w:val="both"/>
        <w:rPr>
          <w:rFonts w:ascii="Arial" w:hAnsi="Arial" w:cs="Arial"/>
        </w:rPr>
      </w:pPr>
      <w:r w:rsidRPr="00EE4B90">
        <w:rPr>
          <w:rFonts w:ascii="Arial" w:hAnsi="Arial" w:cs="Arial"/>
        </w:rPr>
        <w:t xml:space="preserve">The purpose of this report is to identify the competitive strategies Starbucks have utilised to develop their current competitive </w:t>
      </w:r>
      <w:r w:rsidR="00213C76" w:rsidRPr="00EE4B90">
        <w:rPr>
          <w:rFonts w:ascii="Arial" w:hAnsi="Arial" w:cs="Arial"/>
        </w:rPr>
        <w:t xml:space="preserve">position and to evaluate the strategies used within the current environment and their limitations. </w:t>
      </w:r>
      <w:r w:rsidR="001109FF" w:rsidRPr="00EE4B90">
        <w:rPr>
          <w:rFonts w:ascii="Arial" w:hAnsi="Arial" w:cs="Arial"/>
        </w:rPr>
        <w:t>This report draws from Michael Porter’s book Corporate Strategy</w:t>
      </w:r>
      <w:sdt>
        <w:sdtPr>
          <w:rPr>
            <w:rFonts w:ascii="Arial" w:hAnsi="Arial" w:cs="Arial"/>
          </w:rPr>
          <w:id w:val="207231330"/>
          <w:citation/>
        </w:sdtPr>
        <w:sdtContent>
          <w:r w:rsidR="00DB14FF" w:rsidRPr="00EE4B90">
            <w:rPr>
              <w:rFonts w:ascii="Arial" w:hAnsi="Arial" w:cs="Arial"/>
            </w:rPr>
            <w:fldChar w:fldCharType="begin"/>
          </w:r>
          <w:r w:rsidR="00DB14FF" w:rsidRPr="00EE4B90">
            <w:rPr>
              <w:rFonts w:ascii="Arial" w:hAnsi="Arial" w:cs="Arial"/>
            </w:rPr>
            <w:instrText xml:space="preserve"> CITATION Por80 \n  \t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(1980)</w:t>
          </w:r>
          <w:r w:rsidR="00DB14FF" w:rsidRPr="00EE4B90">
            <w:rPr>
              <w:rFonts w:ascii="Arial" w:hAnsi="Arial" w:cs="Arial"/>
              <w:noProof/>
            </w:rPr>
            <w:fldChar w:fldCharType="end"/>
          </w:r>
        </w:sdtContent>
      </w:sdt>
      <w:r w:rsidR="001109FF" w:rsidRPr="00EE4B90">
        <w:rPr>
          <w:rFonts w:ascii="Arial" w:hAnsi="Arial" w:cs="Arial"/>
        </w:rPr>
        <w:t xml:space="preserve"> and applies Porter’s Generic Strategies</w:t>
      </w:r>
      <w:sdt>
        <w:sdtPr>
          <w:rPr>
            <w:rFonts w:ascii="Arial" w:hAnsi="Arial" w:cs="Arial"/>
          </w:rPr>
          <w:id w:val="207231331"/>
          <w:citation/>
        </w:sdtPr>
        <w:sdtContent>
          <w:r w:rsidR="00DB14FF" w:rsidRPr="00EE4B90">
            <w:rPr>
              <w:rFonts w:ascii="Arial" w:hAnsi="Arial" w:cs="Arial"/>
            </w:rPr>
            <w:fldChar w:fldCharType="begin"/>
          </w:r>
          <w:r w:rsidR="00DF469E">
            <w:rPr>
              <w:rFonts w:ascii="Arial" w:hAnsi="Arial" w:cs="Arial"/>
            </w:rPr>
            <w:instrText xml:space="preserve">CITATION Por80 \n  \t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(1980)</w:t>
          </w:r>
          <w:r w:rsidR="00DB14FF" w:rsidRPr="00EE4B90">
            <w:rPr>
              <w:rFonts w:ascii="Arial" w:hAnsi="Arial" w:cs="Arial"/>
              <w:noProof/>
            </w:rPr>
            <w:fldChar w:fldCharType="end"/>
          </w:r>
        </w:sdtContent>
      </w:sdt>
      <w:r w:rsidR="001109FF" w:rsidRPr="00EE4B90">
        <w:rPr>
          <w:rFonts w:ascii="Arial" w:hAnsi="Arial" w:cs="Arial"/>
        </w:rPr>
        <w:t xml:space="preserve"> to Starbucks to identify its current strategy. </w:t>
      </w:r>
      <w:r w:rsidR="00DB14FF" w:rsidRPr="00EE4B90">
        <w:rPr>
          <w:rFonts w:ascii="Arial" w:hAnsi="Arial" w:cs="Arial"/>
        </w:rPr>
        <w:t xml:space="preserve">The report will also examine any current advantages or disadvantages with Starbucks’ chosen strategy. </w:t>
      </w:r>
    </w:p>
    <w:p w:rsidR="004907AF" w:rsidRDefault="00DF469E" w:rsidP="0027079A">
      <w:pPr>
        <w:pStyle w:val="Heading1"/>
        <w:spacing w:line="480" w:lineRule="auto"/>
        <w:jc w:val="both"/>
      </w:pPr>
      <w:bookmarkStart w:id="2" w:name="_Toc498599904"/>
      <w:r>
        <w:t xml:space="preserve">1.1 </w:t>
      </w:r>
      <w:r w:rsidR="002A2185">
        <w:t>Company Background</w:t>
      </w:r>
      <w:bookmarkEnd w:id="2"/>
    </w:p>
    <w:p w:rsidR="00A054A4" w:rsidRPr="00EE4B90" w:rsidRDefault="006163C3" w:rsidP="0027079A">
      <w:pPr>
        <w:spacing w:line="480" w:lineRule="auto"/>
        <w:jc w:val="both"/>
        <w:rPr>
          <w:rFonts w:ascii="Arial" w:hAnsi="Arial" w:cs="Arial"/>
        </w:rPr>
      </w:pPr>
      <w:r w:rsidRPr="00EE4B90">
        <w:rPr>
          <w:rFonts w:ascii="Arial" w:hAnsi="Arial" w:cs="Arial"/>
        </w:rPr>
        <w:t>Starbucks began its operations in 1971 in Seattle, USA and initially sold high quality coffee beans and brewing equipment</w:t>
      </w:r>
      <w:sdt>
        <w:sdtPr>
          <w:rPr>
            <w:rFonts w:ascii="Arial" w:hAnsi="Arial" w:cs="Arial"/>
          </w:rPr>
          <w:id w:val="-1389948883"/>
          <w:citation/>
        </w:sdtPr>
        <w:sdtContent>
          <w:r w:rsidR="004E3369" w:rsidRPr="00EE4B90">
            <w:rPr>
              <w:rFonts w:ascii="Arial" w:hAnsi="Arial" w:cs="Arial"/>
            </w:rPr>
            <w:fldChar w:fldCharType="begin"/>
          </w:r>
          <w:r w:rsidRPr="00EE4B90">
            <w:rPr>
              <w:rFonts w:ascii="Arial" w:hAnsi="Arial" w:cs="Arial"/>
            </w:rPr>
            <w:instrText xml:space="preserve"> CITATION Sta17 \l 2057 </w:instrText>
          </w:r>
          <w:r w:rsidR="004E3369"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4E3369" w:rsidRPr="00EE4B90">
            <w:rPr>
              <w:rFonts w:ascii="Arial" w:hAnsi="Arial" w:cs="Arial"/>
            </w:rPr>
            <w:fldChar w:fldCharType="end"/>
          </w:r>
        </w:sdtContent>
      </w:sdt>
      <w:r w:rsidRPr="00EE4B90">
        <w:rPr>
          <w:rFonts w:ascii="Arial" w:hAnsi="Arial" w:cs="Arial"/>
        </w:rPr>
        <w:t xml:space="preserve"> and slowly began to supply coffee to local restaurants and bars</w:t>
      </w:r>
      <w:r w:rsidR="00213C76" w:rsidRPr="00EE4B90">
        <w:rPr>
          <w:rFonts w:ascii="Arial" w:hAnsi="Arial" w:cs="Arial"/>
        </w:rPr>
        <w:t xml:space="preserve"> in the area</w:t>
      </w:r>
      <w:r w:rsidRPr="00EE4B90">
        <w:rPr>
          <w:rFonts w:ascii="Arial" w:hAnsi="Arial" w:cs="Arial"/>
        </w:rPr>
        <w:t xml:space="preserve">. </w:t>
      </w:r>
      <w:r w:rsidR="00AC65A8" w:rsidRPr="00EE4B90">
        <w:rPr>
          <w:rFonts w:ascii="Arial" w:hAnsi="Arial" w:cs="Arial"/>
        </w:rPr>
        <w:t xml:space="preserve">They established the current </w:t>
      </w:r>
      <w:r w:rsidR="00213C76" w:rsidRPr="00EE4B90">
        <w:rPr>
          <w:rFonts w:ascii="Arial" w:hAnsi="Arial" w:cs="Arial"/>
        </w:rPr>
        <w:t>‘</w:t>
      </w:r>
      <w:r w:rsidR="00AC65A8" w:rsidRPr="00EE4B90">
        <w:rPr>
          <w:rFonts w:ascii="Arial" w:hAnsi="Arial" w:cs="Arial"/>
        </w:rPr>
        <w:t>coffee culture</w:t>
      </w:r>
      <w:r w:rsidR="00213C76" w:rsidRPr="00EE4B90">
        <w:rPr>
          <w:rFonts w:ascii="Arial" w:hAnsi="Arial" w:cs="Arial"/>
        </w:rPr>
        <w:t>’</w:t>
      </w:r>
      <w:r w:rsidR="00AC65A8" w:rsidRPr="00EE4B90">
        <w:rPr>
          <w:rFonts w:ascii="Arial" w:hAnsi="Arial" w:cs="Arial"/>
        </w:rPr>
        <w:t xml:space="preserve"> in 1987</w:t>
      </w:r>
      <w:sdt>
        <w:sdtPr>
          <w:rPr>
            <w:rFonts w:ascii="Arial" w:hAnsi="Arial" w:cs="Arial"/>
          </w:rPr>
          <w:id w:val="207230346"/>
          <w:citation/>
        </w:sdtPr>
        <w:sdtContent>
          <w:r w:rsidR="00DB14FF" w:rsidRPr="00EE4B90">
            <w:rPr>
              <w:rFonts w:ascii="Arial" w:hAnsi="Arial" w:cs="Arial"/>
            </w:rPr>
            <w:fldChar w:fldCharType="begin"/>
          </w:r>
          <w:r w:rsidR="00DB14FF" w:rsidRPr="00EE4B90">
            <w:rPr>
              <w:rFonts w:ascii="Arial" w:hAnsi="Arial" w:cs="Arial"/>
            </w:rPr>
            <w:instrText xml:space="preserve"> CITATION Gar17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(Garthwaite, et al., 2017)</w:t>
          </w:r>
          <w:r w:rsidR="00DB14FF" w:rsidRPr="00EE4B90">
            <w:rPr>
              <w:rFonts w:ascii="Arial" w:hAnsi="Arial" w:cs="Arial"/>
              <w:noProof/>
            </w:rPr>
            <w:fldChar w:fldCharType="end"/>
          </w:r>
        </w:sdtContent>
      </w:sdt>
      <w:r w:rsidR="00AC65A8" w:rsidRPr="00EE4B90">
        <w:rPr>
          <w:rFonts w:ascii="Arial" w:hAnsi="Arial" w:cs="Arial"/>
        </w:rPr>
        <w:t xml:space="preserve"> after opening several stores in the surrounding area and Chicago. The term coffee culture originated in Turkey in the 14</w:t>
      </w:r>
      <w:r w:rsidR="00AC65A8" w:rsidRPr="00EE4B90">
        <w:rPr>
          <w:rFonts w:ascii="Arial" w:hAnsi="Arial" w:cs="Arial"/>
          <w:vertAlign w:val="superscript"/>
        </w:rPr>
        <w:t>th</w:t>
      </w:r>
      <w:r w:rsidR="00AC65A8" w:rsidRPr="00EE4B90">
        <w:rPr>
          <w:rFonts w:ascii="Arial" w:hAnsi="Arial" w:cs="Arial"/>
        </w:rPr>
        <w:t xml:space="preserve"> Century, however due to the management of Howard Schultz, </w:t>
      </w:r>
      <w:r w:rsidR="00213C76" w:rsidRPr="00EE4B90">
        <w:rPr>
          <w:rFonts w:ascii="Arial" w:hAnsi="Arial" w:cs="Arial"/>
        </w:rPr>
        <w:t xml:space="preserve">fully </w:t>
      </w:r>
      <w:r w:rsidR="00AC65A8" w:rsidRPr="00EE4B90">
        <w:rPr>
          <w:rFonts w:ascii="Arial" w:hAnsi="Arial" w:cs="Arial"/>
        </w:rPr>
        <w:t>came into prominence in the western world in the late 1990s</w:t>
      </w:r>
      <w:sdt>
        <w:sdtPr>
          <w:rPr>
            <w:rFonts w:ascii="Arial" w:hAnsi="Arial" w:cs="Arial"/>
          </w:rPr>
          <w:id w:val="-77439729"/>
          <w:citation/>
        </w:sdtPr>
        <w:sdtContent>
          <w:r w:rsidR="004E3369" w:rsidRPr="00EE4B90">
            <w:rPr>
              <w:rFonts w:ascii="Arial" w:hAnsi="Arial" w:cs="Arial"/>
            </w:rPr>
            <w:fldChar w:fldCharType="begin"/>
          </w:r>
          <w:r w:rsidR="005F1B46" w:rsidRPr="00EE4B90">
            <w:rPr>
              <w:rFonts w:ascii="Arial" w:hAnsi="Arial" w:cs="Arial"/>
            </w:rPr>
            <w:instrText xml:space="preserve"> CITATION Mar17 \l 2057 </w:instrText>
          </w:r>
          <w:r w:rsidR="004E3369"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(Marketline, 2017)</w:t>
          </w:r>
          <w:r w:rsidR="004E3369" w:rsidRPr="00EE4B90">
            <w:rPr>
              <w:rFonts w:ascii="Arial" w:hAnsi="Arial" w:cs="Arial"/>
            </w:rPr>
            <w:fldChar w:fldCharType="end"/>
          </w:r>
        </w:sdtContent>
      </w:sdt>
      <w:r w:rsidR="00AC65A8" w:rsidRPr="00EE4B90">
        <w:rPr>
          <w:rFonts w:ascii="Arial" w:hAnsi="Arial" w:cs="Arial"/>
        </w:rPr>
        <w:t>.</w:t>
      </w:r>
      <w:r w:rsidR="00A054A4" w:rsidRPr="00EE4B90">
        <w:rPr>
          <w:rFonts w:ascii="Arial" w:hAnsi="Arial" w:cs="Arial"/>
        </w:rPr>
        <w:t xml:space="preserve"> The majority of Starbucks’ revenue as of 2016 stems from its physical store</w:t>
      </w:r>
      <w:r w:rsidR="004907AF" w:rsidRPr="00EE4B90">
        <w:rPr>
          <w:rFonts w:ascii="Arial" w:hAnsi="Arial" w:cs="Arial"/>
        </w:rPr>
        <w:t>s</w:t>
      </w:r>
      <w:r w:rsidR="00A054A4" w:rsidRPr="00EE4B90">
        <w:rPr>
          <w:rFonts w:ascii="Arial" w:hAnsi="Arial" w:cs="Arial"/>
        </w:rPr>
        <w:t xml:space="preserve"> in which it has 12,711 operated stores and a further 12,374 licensed stores in over 75 countries</w:t>
      </w:r>
      <w:sdt>
        <w:sdtPr>
          <w:rPr>
            <w:rFonts w:ascii="Arial" w:hAnsi="Arial" w:cs="Arial"/>
          </w:rPr>
          <w:id w:val="1720478222"/>
          <w:citation/>
        </w:sdtPr>
        <w:sdtContent>
          <w:r w:rsidR="004E3369" w:rsidRPr="00EE4B90">
            <w:rPr>
              <w:rFonts w:ascii="Arial" w:hAnsi="Arial" w:cs="Arial"/>
            </w:rPr>
            <w:fldChar w:fldCharType="begin"/>
          </w:r>
          <w:r w:rsidR="00A054A4" w:rsidRPr="00EE4B90">
            <w:rPr>
              <w:rFonts w:ascii="Arial" w:hAnsi="Arial" w:cs="Arial"/>
            </w:rPr>
            <w:instrText xml:space="preserve"> CITATION Sta17 \l 2057 </w:instrText>
          </w:r>
          <w:r w:rsidR="004E3369"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4E3369" w:rsidRPr="00EE4B90">
            <w:rPr>
              <w:rFonts w:ascii="Arial" w:hAnsi="Arial" w:cs="Arial"/>
            </w:rPr>
            <w:fldChar w:fldCharType="end"/>
          </w:r>
        </w:sdtContent>
      </w:sdt>
      <w:r w:rsidR="00A054A4" w:rsidRPr="00EE4B90">
        <w:rPr>
          <w:rFonts w:ascii="Arial" w:hAnsi="Arial" w:cs="Arial"/>
        </w:rPr>
        <w:t>.</w:t>
      </w:r>
    </w:p>
    <w:p w:rsidR="00AC65A8" w:rsidRPr="00EE4B90" w:rsidRDefault="00A054A4" w:rsidP="0027079A">
      <w:pPr>
        <w:spacing w:line="480" w:lineRule="auto"/>
        <w:jc w:val="both"/>
        <w:rPr>
          <w:rFonts w:ascii="Arial" w:hAnsi="Arial" w:cs="Arial"/>
        </w:rPr>
      </w:pPr>
      <w:r w:rsidRPr="00EE4B90">
        <w:rPr>
          <w:rFonts w:ascii="Arial" w:hAnsi="Arial" w:cs="Arial"/>
        </w:rPr>
        <w:t xml:space="preserve">Starbucks strives to achieve the following set values:  </w:t>
      </w:r>
    </w:p>
    <w:p w:rsidR="00A054A4" w:rsidRPr="00EE4B90" w:rsidRDefault="00A054A4" w:rsidP="0027079A">
      <w:pPr>
        <w:pStyle w:val="ListParagraph"/>
        <w:numPr>
          <w:ilvl w:val="0"/>
          <w:numId w:val="2"/>
        </w:numPr>
        <w:spacing w:line="480" w:lineRule="auto"/>
        <w:jc w:val="both"/>
        <w:rPr>
          <w:rFonts w:ascii="Arial" w:hAnsi="Arial" w:cs="Arial"/>
        </w:rPr>
      </w:pPr>
      <w:r w:rsidRPr="00EE4B90">
        <w:rPr>
          <w:rFonts w:ascii="Arial" w:hAnsi="Arial" w:cs="Arial"/>
        </w:rPr>
        <w:t>Creating a culture of warmth and belonging, where everyone is welcome</w:t>
      </w:r>
    </w:p>
    <w:p w:rsidR="00A054A4" w:rsidRPr="00EE4B90" w:rsidRDefault="00A054A4" w:rsidP="0027079A">
      <w:pPr>
        <w:pStyle w:val="ListParagraph"/>
        <w:numPr>
          <w:ilvl w:val="0"/>
          <w:numId w:val="2"/>
        </w:numPr>
        <w:spacing w:line="480" w:lineRule="auto"/>
        <w:jc w:val="both"/>
        <w:rPr>
          <w:rFonts w:ascii="Arial" w:hAnsi="Arial" w:cs="Arial"/>
        </w:rPr>
      </w:pPr>
      <w:r w:rsidRPr="00EE4B90">
        <w:rPr>
          <w:rFonts w:ascii="Arial" w:hAnsi="Arial" w:cs="Arial"/>
        </w:rPr>
        <w:t>Active with courage, challenging the status quo and finding new ways to grow our company and each other</w:t>
      </w:r>
    </w:p>
    <w:p w:rsidR="00A054A4" w:rsidRPr="00EE4B90" w:rsidRDefault="00A054A4" w:rsidP="0027079A">
      <w:pPr>
        <w:pStyle w:val="ListParagraph"/>
        <w:numPr>
          <w:ilvl w:val="0"/>
          <w:numId w:val="2"/>
        </w:numPr>
        <w:spacing w:line="480" w:lineRule="auto"/>
        <w:jc w:val="both"/>
        <w:rPr>
          <w:rFonts w:ascii="Arial" w:hAnsi="Arial" w:cs="Arial"/>
        </w:rPr>
      </w:pPr>
      <w:r w:rsidRPr="00EE4B90">
        <w:rPr>
          <w:rFonts w:ascii="Arial" w:hAnsi="Arial" w:cs="Arial"/>
        </w:rPr>
        <w:t xml:space="preserve">Being present, connecting with transparency, dignity and respect. </w:t>
      </w:r>
    </w:p>
    <w:p w:rsidR="00A054A4" w:rsidRPr="00EE4B90" w:rsidRDefault="00A054A4" w:rsidP="0027079A">
      <w:pPr>
        <w:pStyle w:val="ListParagraph"/>
        <w:numPr>
          <w:ilvl w:val="0"/>
          <w:numId w:val="2"/>
        </w:numPr>
        <w:spacing w:line="480" w:lineRule="auto"/>
        <w:jc w:val="both"/>
        <w:rPr>
          <w:rFonts w:ascii="Arial" w:hAnsi="Arial" w:cs="Arial"/>
        </w:rPr>
      </w:pPr>
      <w:r w:rsidRPr="00EE4B90">
        <w:rPr>
          <w:rFonts w:ascii="Arial" w:hAnsi="Arial" w:cs="Arial"/>
        </w:rPr>
        <w:t xml:space="preserve">Delivering our very best in all we do, holding ourselves accountable for the results. </w:t>
      </w:r>
      <w:sdt>
        <w:sdtPr>
          <w:rPr>
            <w:rFonts w:ascii="Arial" w:hAnsi="Arial" w:cs="Arial"/>
          </w:rPr>
          <w:id w:val="1117636939"/>
          <w:citation/>
        </w:sdtPr>
        <w:sdtContent>
          <w:r w:rsidR="004E3369" w:rsidRPr="00EE4B90">
            <w:rPr>
              <w:rFonts w:ascii="Arial" w:hAnsi="Arial" w:cs="Arial"/>
            </w:rPr>
            <w:fldChar w:fldCharType="begin"/>
          </w:r>
          <w:r w:rsidR="005F1B46" w:rsidRPr="00EE4B90">
            <w:rPr>
              <w:rFonts w:ascii="Arial" w:hAnsi="Arial" w:cs="Arial"/>
            </w:rPr>
            <w:instrText xml:space="preserve"> CITATION Sta17 \l 2057 </w:instrText>
          </w:r>
          <w:r w:rsidR="004E3369" w:rsidRPr="00EE4B90">
            <w:rPr>
              <w:rFonts w:ascii="Arial" w:hAnsi="Arial" w:cs="Arial"/>
            </w:rPr>
            <w:fldChar w:fldCharType="separate"/>
          </w:r>
          <w:r w:rsidR="003E12C3" w:rsidRPr="003E12C3">
            <w:rPr>
              <w:rFonts w:ascii="Arial" w:hAnsi="Arial" w:cs="Arial"/>
              <w:noProof/>
            </w:rPr>
            <w:t>(Starbucks, 2017)</w:t>
          </w:r>
          <w:r w:rsidR="004E3369" w:rsidRPr="00EE4B90">
            <w:rPr>
              <w:rFonts w:ascii="Arial" w:hAnsi="Arial" w:cs="Arial"/>
            </w:rPr>
            <w:fldChar w:fldCharType="end"/>
          </w:r>
        </w:sdtContent>
      </w:sdt>
    </w:p>
    <w:p w:rsidR="008074BA" w:rsidRDefault="008074BA" w:rsidP="0027079A">
      <w:pPr>
        <w:spacing w:line="480" w:lineRule="auto"/>
        <w:jc w:val="both"/>
        <w:rPr>
          <w:rFonts w:asciiTheme="majorHAnsi" w:eastAsiaTheme="majorEastAsia" w:hAnsiTheme="majorHAnsi" w:cstheme="majorBidi"/>
          <w:color w:val="2E74B5" w:themeColor="accent1" w:themeShade="BF"/>
          <w:sz w:val="32"/>
          <w:szCs w:val="32"/>
        </w:rPr>
      </w:pPr>
      <w:r>
        <w:br w:type="page"/>
      </w:r>
    </w:p>
    <w:p w:rsidR="004907AF" w:rsidRDefault="00DF469E" w:rsidP="0027079A">
      <w:pPr>
        <w:pStyle w:val="Heading1"/>
        <w:spacing w:line="480" w:lineRule="auto"/>
        <w:jc w:val="both"/>
      </w:pPr>
      <w:bookmarkStart w:id="3" w:name="_Toc498599905"/>
      <w:r>
        <w:lastRenderedPageBreak/>
        <w:t xml:space="preserve">1.2 </w:t>
      </w:r>
      <w:r w:rsidR="002A2185">
        <w:t>Definition of Major Concepts</w:t>
      </w:r>
      <w:bookmarkEnd w:id="3"/>
    </w:p>
    <w:p w:rsidR="00B173DD" w:rsidRDefault="00B173DD" w:rsidP="0027079A">
      <w:pPr>
        <w:spacing w:line="480" w:lineRule="auto"/>
        <w:jc w:val="both"/>
      </w:pPr>
    </w:p>
    <w:p w:rsidR="002E2D1C" w:rsidRPr="00EE4B90" w:rsidRDefault="002E2D1C" w:rsidP="0027079A">
      <w:pPr>
        <w:pStyle w:val="ListParagraph"/>
        <w:numPr>
          <w:ilvl w:val="0"/>
          <w:numId w:val="6"/>
        </w:numPr>
        <w:spacing w:line="480" w:lineRule="auto"/>
        <w:jc w:val="both"/>
        <w:rPr>
          <w:rFonts w:ascii="Arial" w:hAnsi="Arial" w:cs="Arial"/>
        </w:rPr>
      </w:pPr>
      <w:r w:rsidRPr="00EE4B90">
        <w:rPr>
          <w:rFonts w:ascii="Arial" w:hAnsi="Arial" w:cs="Arial"/>
        </w:rPr>
        <w:t>Strategy</w:t>
      </w:r>
    </w:p>
    <w:p w:rsidR="00E26C1D" w:rsidRPr="00EE4B90" w:rsidRDefault="000639C9" w:rsidP="00A417D7">
      <w:pPr>
        <w:spacing w:line="480" w:lineRule="auto"/>
        <w:ind w:left="360"/>
        <w:jc w:val="both"/>
        <w:rPr>
          <w:rFonts w:ascii="Arial" w:hAnsi="Arial" w:cs="Arial"/>
        </w:rPr>
      </w:pPr>
      <w:r w:rsidRPr="00EE4B90">
        <w:rPr>
          <w:rFonts w:ascii="Arial" w:hAnsi="Arial" w:cs="Arial"/>
          <w:i/>
        </w:rPr>
        <w:t>‘Strategy</w:t>
      </w:r>
      <w:r w:rsidR="00E26C1D" w:rsidRPr="00EE4B90">
        <w:rPr>
          <w:rFonts w:ascii="Arial" w:hAnsi="Arial" w:cs="Arial"/>
          <w:i/>
        </w:rPr>
        <w:t xml:space="preserve"> is a proposed series of actions intended to beat the </w:t>
      </w:r>
      <w:r w:rsidRPr="00EE4B90">
        <w:rPr>
          <w:rFonts w:ascii="Arial" w:hAnsi="Arial" w:cs="Arial"/>
          <w:i/>
        </w:rPr>
        <w:t>competition</w:t>
      </w:r>
      <w:r w:rsidRPr="00EE4B90">
        <w:rPr>
          <w:rFonts w:ascii="Arial" w:hAnsi="Arial" w:cs="Arial"/>
        </w:rPr>
        <w:t>’</w:t>
      </w:r>
      <w:r w:rsidR="00A417D7">
        <w:rPr>
          <w:rFonts w:ascii="Arial" w:hAnsi="Arial" w:cs="Arial"/>
        </w:rPr>
        <w:tab/>
      </w:r>
      <w:r w:rsidR="00A417D7">
        <w:rPr>
          <w:rFonts w:ascii="Arial" w:hAnsi="Arial" w:cs="Arial"/>
        </w:rPr>
        <w:tab/>
        <w:t xml:space="preserve">             </w:t>
      </w:r>
      <w:r w:rsidRPr="00EE4B90">
        <w:rPr>
          <w:rFonts w:ascii="Arial" w:hAnsi="Arial" w:cs="Arial"/>
        </w:rPr>
        <w:t xml:space="preserve"> </w:t>
      </w:r>
      <w:r w:rsidR="00A417D7">
        <w:rPr>
          <w:rFonts w:ascii="Arial" w:hAnsi="Arial" w:cs="Arial"/>
        </w:rPr>
        <w:t xml:space="preserve">  </w:t>
      </w:r>
      <w:sdt>
        <w:sdtPr>
          <w:rPr>
            <w:rFonts w:ascii="Arial" w:hAnsi="Arial" w:cs="Arial"/>
          </w:rPr>
          <w:id w:val="1953586475"/>
          <w:citation/>
        </w:sdtPr>
        <w:sdtContent>
          <w:r w:rsidR="00DB14FF" w:rsidRPr="00EE4B90">
            <w:rPr>
              <w:rFonts w:ascii="Arial" w:hAnsi="Arial" w:cs="Arial"/>
            </w:rPr>
            <w:fldChar w:fldCharType="begin"/>
          </w:r>
          <w:r w:rsidR="00DB14FF" w:rsidRPr="00EE4B90">
            <w:rPr>
              <w:rFonts w:ascii="Arial" w:hAnsi="Arial" w:cs="Arial"/>
            </w:rPr>
            <w:instrText xml:space="preserve"> CITATION Ben96 \p 16 \l 2057  </w:instrText>
          </w:r>
          <w:r w:rsidR="00DB14FF" w:rsidRPr="00EE4B90">
            <w:rPr>
              <w:rFonts w:ascii="Arial" w:hAnsi="Arial" w:cs="Arial"/>
            </w:rPr>
            <w:fldChar w:fldCharType="separate"/>
          </w:r>
          <w:r w:rsidR="003E12C3" w:rsidRPr="003E12C3">
            <w:rPr>
              <w:rFonts w:ascii="Arial" w:hAnsi="Arial" w:cs="Arial"/>
              <w:noProof/>
            </w:rPr>
            <w:t>(Bennett, 1996, p. 16)</w:t>
          </w:r>
          <w:r w:rsidR="00DB14FF" w:rsidRPr="00EE4B90">
            <w:rPr>
              <w:rFonts w:ascii="Arial" w:hAnsi="Arial" w:cs="Arial"/>
              <w:noProof/>
            </w:rPr>
            <w:fldChar w:fldCharType="end"/>
          </w:r>
        </w:sdtContent>
      </w:sdt>
      <w:r w:rsidR="00E26C1D" w:rsidRPr="00EE4B90">
        <w:rPr>
          <w:rFonts w:ascii="Arial" w:hAnsi="Arial" w:cs="Arial"/>
        </w:rPr>
        <w:t xml:space="preserve">. </w:t>
      </w:r>
    </w:p>
    <w:p w:rsidR="00AC65A8" w:rsidRPr="00EE4B90" w:rsidRDefault="00AC65A8" w:rsidP="0027079A">
      <w:pPr>
        <w:spacing w:line="480" w:lineRule="auto"/>
        <w:jc w:val="both"/>
        <w:rPr>
          <w:rFonts w:ascii="Arial" w:hAnsi="Arial" w:cs="Arial"/>
        </w:rPr>
      </w:pPr>
      <w:r w:rsidRPr="00EE4B90">
        <w:rPr>
          <w:rFonts w:ascii="Arial" w:hAnsi="Arial" w:cs="Arial"/>
        </w:rPr>
        <w:t>Johnson and Scholes, in their book Exploring Corporate Strategy</w:t>
      </w:r>
      <w:r w:rsidR="00B07122" w:rsidRPr="00EE4B90">
        <w:rPr>
          <w:rFonts w:ascii="Arial" w:hAnsi="Arial" w:cs="Arial"/>
        </w:rPr>
        <w:t xml:space="preserve"> (</w:t>
      </w:r>
      <w:r w:rsidR="000639C9" w:rsidRPr="00EE4B90">
        <w:rPr>
          <w:rFonts w:ascii="Arial" w:hAnsi="Arial" w:cs="Arial"/>
        </w:rPr>
        <w:t>2007, 8th</w:t>
      </w:r>
      <w:r w:rsidR="00B07122" w:rsidRPr="00EE4B90">
        <w:rPr>
          <w:rFonts w:ascii="Arial" w:hAnsi="Arial" w:cs="Arial"/>
        </w:rPr>
        <w:t xml:space="preserve"> edition)</w:t>
      </w:r>
      <w:r w:rsidRPr="00EE4B90">
        <w:rPr>
          <w:rFonts w:ascii="Arial" w:hAnsi="Arial" w:cs="Arial"/>
        </w:rPr>
        <w:t>, define strategy ‘</w:t>
      </w:r>
      <w:r w:rsidRPr="00EE4B90">
        <w:rPr>
          <w:rFonts w:ascii="Arial" w:hAnsi="Arial" w:cs="Arial"/>
          <w:i/>
        </w:rPr>
        <w:t>as the direction and scope of an organisation over the long term, which achieves advantages in a changing environment through its configuration of resources and competences with the aim of fulfilling stakeholder expectations</w:t>
      </w:r>
      <w:r w:rsidRPr="00EE4B90">
        <w:rPr>
          <w:rFonts w:ascii="Arial" w:hAnsi="Arial" w:cs="Arial"/>
        </w:rPr>
        <w:t xml:space="preserve">’ </w:t>
      </w:r>
      <w:sdt>
        <w:sdtPr>
          <w:rPr>
            <w:rFonts w:ascii="Arial" w:hAnsi="Arial" w:cs="Arial"/>
          </w:rPr>
          <w:id w:val="1484892954"/>
          <w:citation/>
        </w:sdtPr>
        <w:sdtContent>
          <w:r w:rsidR="004E3369" w:rsidRPr="00EE4B90">
            <w:rPr>
              <w:rFonts w:ascii="Arial" w:hAnsi="Arial" w:cs="Arial"/>
            </w:rPr>
            <w:fldChar w:fldCharType="begin"/>
          </w:r>
          <w:r w:rsidR="00A417D7">
            <w:rPr>
              <w:rFonts w:ascii="Arial" w:hAnsi="Arial" w:cs="Arial"/>
            </w:rPr>
            <w:instrText xml:space="preserve">CITATION Joh15 \p 14 \n  \y  \l 2057 </w:instrText>
          </w:r>
          <w:r w:rsidR="004E3369" w:rsidRPr="00EE4B90">
            <w:rPr>
              <w:rFonts w:ascii="Arial" w:hAnsi="Arial" w:cs="Arial"/>
            </w:rPr>
            <w:fldChar w:fldCharType="separate"/>
          </w:r>
          <w:r w:rsidR="003E12C3" w:rsidRPr="003E12C3">
            <w:rPr>
              <w:rFonts w:ascii="Arial" w:hAnsi="Arial" w:cs="Arial"/>
              <w:noProof/>
            </w:rPr>
            <w:t>(p. 14)</w:t>
          </w:r>
          <w:r w:rsidR="004E3369" w:rsidRPr="00EE4B90">
            <w:rPr>
              <w:rFonts w:ascii="Arial" w:hAnsi="Arial" w:cs="Arial"/>
            </w:rPr>
            <w:fldChar w:fldCharType="end"/>
          </w:r>
        </w:sdtContent>
      </w:sdt>
      <w:r w:rsidR="00C362C3" w:rsidRPr="00EE4B90">
        <w:rPr>
          <w:rFonts w:ascii="Arial" w:hAnsi="Arial" w:cs="Arial"/>
        </w:rPr>
        <w:t xml:space="preserve">. However, due to the uncertainty of the future, some critics such as Quinn </w:t>
      </w:r>
      <w:sdt>
        <w:sdtPr>
          <w:rPr>
            <w:rFonts w:ascii="Arial" w:hAnsi="Arial" w:cs="Arial"/>
          </w:rPr>
          <w:id w:val="889007419"/>
          <w:citation/>
        </w:sdtPr>
        <w:sdtContent>
          <w:r w:rsidR="004E3369" w:rsidRPr="00EE4B90">
            <w:rPr>
              <w:rFonts w:ascii="Arial" w:hAnsi="Arial" w:cs="Arial"/>
            </w:rPr>
            <w:fldChar w:fldCharType="begin"/>
          </w:r>
          <w:r w:rsidR="00C362C3" w:rsidRPr="00EE4B90">
            <w:rPr>
              <w:rFonts w:ascii="Arial" w:hAnsi="Arial" w:cs="Arial"/>
            </w:rPr>
            <w:instrText xml:space="preserve">CITATION Qui80 \n  \l 2057 </w:instrText>
          </w:r>
          <w:r w:rsidR="004E3369" w:rsidRPr="00EE4B90">
            <w:rPr>
              <w:rFonts w:ascii="Arial" w:hAnsi="Arial" w:cs="Arial"/>
            </w:rPr>
            <w:fldChar w:fldCharType="separate"/>
          </w:r>
          <w:r w:rsidR="003E12C3" w:rsidRPr="003E12C3">
            <w:rPr>
              <w:rFonts w:ascii="Arial" w:hAnsi="Arial" w:cs="Arial"/>
              <w:noProof/>
            </w:rPr>
            <w:t>(1980)</w:t>
          </w:r>
          <w:r w:rsidR="004E3369" w:rsidRPr="00EE4B90">
            <w:rPr>
              <w:rFonts w:ascii="Arial" w:hAnsi="Arial" w:cs="Arial"/>
            </w:rPr>
            <w:fldChar w:fldCharType="end"/>
          </w:r>
        </w:sdtContent>
      </w:sdt>
      <w:r w:rsidR="00C362C3" w:rsidRPr="00EE4B90">
        <w:rPr>
          <w:rFonts w:ascii="Arial" w:hAnsi="Arial" w:cs="Arial"/>
        </w:rPr>
        <w:t xml:space="preserve"> maintain that there is a more important need to identify a purpose and singular strategy that doesn’t </w:t>
      </w:r>
      <w:r w:rsidR="00D24D75" w:rsidRPr="00EE4B90">
        <w:rPr>
          <w:rFonts w:ascii="Arial" w:hAnsi="Arial" w:cs="Arial"/>
        </w:rPr>
        <w:t xml:space="preserve">encompass the greater business. </w:t>
      </w:r>
      <w:r w:rsidR="00E26C1D" w:rsidRPr="00EE4B90">
        <w:rPr>
          <w:rFonts w:ascii="Arial" w:hAnsi="Arial" w:cs="Arial"/>
        </w:rPr>
        <w:t>This can be expanded fur</w:t>
      </w:r>
      <w:r w:rsidR="000639C9" w:rsidRPr="00EE4B90">
        <w:rPr>
          <w:rFonts w:ascii="Arial" w:hAnsi="Arial" w:cs="Arial"/>
        </w:rPr>
        <w:t xml:space="preserve">ther as Bowman and Asch question </w:t>
      </w:r>
      <w:r w:rsidR="00E26C1D" w:rsidRPr="00EE4B90">
        <w:rPr>
          <w:rFonts w:ascii="Arial" w:hAnsi="Arial" w:cs="Arial"/>
        </w:rPr>
        <w:t>whether an organisation can have a single focal strategy or encompass many strategies through many levels of an organisation</w:t>
      </w:r>
      <w:r w:rsidR="000639C9" w:rsidRPr="00EE4B90">
        <w:rPr>
          <w:rFonts w:ascii="Arial" w:hAnsi="Arial" w:cs="Arial"/>
          <w:noProof/>
        </w:rPr>
        <w:t xml:space="preserve"> (Bowman and Asch, 1987)</w:t>
      </w:r>
      <w:r w:rsidR="00E26C1D" w:rsidRPr="00EE4B90">
        <w:rPr>
          <w:rFonts w:ascii="Arial" w:hAnsi="Arial" w:cs="Arial"/>
        </w:rPr>
        <w:t xml:space="preserve">. </w:t>
      </w:r>
    </w:p>
    <w:p w:rsidR="002E2D1C" w:rsidRPr="00EE4B90" w:rsidRDefault="002E2D1C" w:rsidP="0027079A">
      <w:pPr>
        <w:pStyle w:val="ListParagraph"/>
        <w:numPr>
          <w:ilvl w:val="0"/>
          <w:numId w:val="6"/>
        </w:numPr>
        <w:spacing w:line="480" w:lineRule="auto"/>
        <w:jc w:val="both"/>
        <w:rPr>
          <w:rFonts w:ascii="Arial" w:hAnsi="Arial" w:cs="Arial"/>
        </w:rPr>
      </w:pPr>
      <w:r w:rsidRPr="00EE4B90">
        <w:rPr>
          <w:rFonts w:ascii="Arial" w:hAnsi="Arial" w:cs="Arial"/>
        </w:rPr>
        <w:t>Competitive Strategy</w:t>
      </w:r>
    </w:p>
    <w:p w:rsidR="00D24D75" w:rsidRPr="00EE4B90" w:rsidRDefault="005F1B46" w:rsidP="0027079A">
      <w:pPr>
        <w:spacing w:line="480" w:lineRule="auto"/>
        <w:jc w:val="both"/>
        <w:rPr>
          <w:rFonts w:ascii="Arial" w:hAnsi="Arial" w:cs="Arial"/>
        </w:rPr>
      </w:pPr>
      <w:r w:rsidRPr="00EE4B90">
        <w:rPr>
          <w:rFonts w:ascii="Arial" w:hAnsi="Arial" w:cs="Arial"/>
        </w:rPr>
        <w:t xml:space="preserve">In his book Competitive Strategy, the American academic and business strategist Michael Porter describes competitive strategy as </w:t>
      </w:r>
      <w:r w:rsidRPr="00EE4B90">
        <w:rPr>
          <w:rFonts w:ascii="Arial" w:hAnsi="Arial" w:cs="Arial"/>
          <w:i/>
        </w:rPr>
        <w:t>‘</w:t>
      </w:r>
      <w:r w:rsidR="00D24D75" w:rsidRPr="00EE4B90">
        <w:rPr>
          <w:rFonts w:ascii="Arial" w:hAnsi="Arial" w:cs="Arial"/>
          <w:i/>
        </w:rPr>
        <w:t>taking offensiv</w:t>
      </w:r>
      <w:r w:rsidRPr="00EE4B90">
        <w:rPr>
          <w:rFonts w:ascii="Arial" w:hAnsi="Arial" w:cs="Arial"/>
          <w:i/>
        </w:rPr>
        <w:t>e or defensive actions to create a defendable position in an</w:t>
      </w:r>
      <w:r w:rsidR="00D24D75" w:rsidRPr="00EE4B90">
        <w:rPr>
          <w:rFonts w:ascii="Arial" w:hAnsi="Arial" w:cs="Arial"/>
          <w:i/>
        </w:rPr>
        <w:t xml:space="preserve"> overall</w:t>
      </w:r>
      <w:r w:rsidRPr="00EE4B90">
        <w:rPr>
          <w:rFonts w:ascii="Arial" w:hAnsi="Arial" w:cs="Arial"/>
          <w:i/>
        </w:rPr>
        <w:t xml:space="preserve"> industry</w:t>
      </w:r>
      <w:r w:rsidRPr="00EE4B90">
        <w:rPr>
          <w:rFonts w:ascii="Arial" w:hAnsi="Arial" w:cs="Arial"/>
        </w:rPr>
        <w:t xml:space="preserve">’. </w:t>
      </w:r>
      <w:sdt>
        <w:sdtPr>
          <w:rPr>
            <w:rFonts w:ascii="Arial" w:hAnsi="Arial" w:cs="Arial"/>
          </w:rPr>
          <w:id w:val="-1588608406"/>
          <w:citation/>
        </w:sdtPr>
        <w:sdtContent>
          <w:r w:rsidR="00DB14FF" w:rsidRPr="00EE4B90">
            <w:rPr>
              <w:rFonts w:ascii="Arial" w:hAnsi="Arial" w:cs="Arial"/>
            </w:rPr>
            <w:fldChar w:fldCharType="begin"/>
          </w:r>
          <w:r w:rsidR="00DB14FF" w:rsidRPr="00EE4B90">
            <w:rPr>
              <w:rFonts w:ascii="Arial" w:hAnsi="Arial" w:cs="Arial"/>
            </w:rPr>
            <w:instrText xml:space="preserve"> CITATION Por80 \p 79 \l 2057  </w:instrText>
          </w:r>
          <w:r w:rsidR="00DB14FF" w:rsidRPr="00EE4B90">
            <w:rPr>
              <w:rFonts w:ascii="Arial" w:hAnsi="Arial" w:cs="Arial"/>
            </w:rPr>
            <w:fldChar w:fldCharType="separate"/>
          </w:r>
          <w:r w:rsidR="003E12C3" w:rsidRPr="003E12C3">
            <w:rPr>
              <w:rFonts w:ascii="Arial" w:hAnsi="Arial" w:cs="Arial"/>
              <w:noProof/>
            </w:rPr>
            <w:t>(Porter, 1980, p. 79)</w:t>
          </w:r>
          <w:r w:rsidR="00DB14FF" w:rsidRPr="00EE4B90">
            <w:rPr>
              <w:rFonts w:ascii="Arial" w:hAnsi="Arial" w:cs="Arial"/>
              <w:noProof/>
            </w:rPr>
            <w:fldChar w:fldCharType="end"/>
          </w:r>
        </w:sdtContent>
      </w:sdt>
      <w:r w:rsidR="00C362C3" w:rsidRPr="00EE4B90">
        <w:rPr>
          <w:rFonts w:ascii="Arial" w:hAnsi="Arial" w:cs="Arial"/>
        </w:rPr>
        <w:t>. He goes into further detail by characterising these as three generic strategies, overall cost leadership, differentiation and focus.</w:t>
      </w:r>
      <w:r w:rsidR="00D24D75" w:rsidRPr="00EE4B90">
        <w:rPr>
          <w:rFonts w:ascii="Arial" w:hAnsi="Arial" w:cs="Arial"/>
        </w:rPr>
        <w:t xml:space="preserve"> These will be explored further in this report. </w:t>
      </w:r>
    </w:p>
    <w:p w:rsidR="002E2D1C" w:rsidRPr="00EE4B90" w:rsidRDefault="002E2D1C" w:rsidP="0027079A">
      <w:pPr>
        <w:pStyle w:val="ListParagraph"/>
        <w:numPr>
          <w:ilvl w:val="0"/>
          <w:numId w:val="6"/>
        </w:numPr>
        <w:spacing w:line="480" w:lineRule="auto"/>
        <w:jc w:val="both"/>
        <w:rPr>
          <w:rFonts w:ascii="Arial" w:hAnsi="Arial" w:cs="Arial"/>
        </w:rPr>
      </w:pPr>
      <w:r w:rsidRPr="00EE4B90">
        <w:rPr>
          <w:rFonts w:ascii="Arial" w:hAnsi="Arial" w:cs="Arial"/>
        </w:rPr>
        <w:t>Business Level Strategy</w:t>
      </w:r>
    </w:p>
    <w:p w:rsidR="00C362C3" w:rsidRPr="00EE4B90" w:rsidRDefault="00D24D75" w:rsidP="0027079A">
      <w:pPr>
        <w:spacing w:line="480" w:lineRule="auto"/>
        <w:jc w:val="both"/>
        <w:rPr>
          <w:rFonts w:ascii="Arial" w:hAnsi="Arial" w:cs="Arial"/>
        </w:rPr>
      </w:pPr>
      <w:r w:rsidRPr="00EE4B90">
        <w:rPr>
          <w:rFonts w:ascii="Arial" w:hAnsi="Arial" w:cs="Arial"/>
        </w:rPr>
        <w:t>B</w:t>
      </w:r>
      <w:r w:rsidR="00C362C3" w:rsidRPr="00EE4B90">
        <w:rPr>
          <w:rFonts w:ascii="Arial" w:hAnsi="Arial" w:cs="Arial"/>
        </w:rPr>
        <w:t>usiness level strategy, somewhat different to the corporate level</w:t>
      </w:r>
      <w:sdt>
        <w:sdtPr>
          <w:rPr>
            <w:rFonts w:ascii="Arial" w:hAnsi="Arial" w:cs="Arial"/>
          </w:rPr>
          <w:id w:val="207230351"/>
          <w:citation/>
        </w:sdtPr>
        <w:sdtContent>
          <w:r w:rsidR="00DB14FF" w:rsidRPr="00EE4B90">
            <w:rPr>
              <w:rFonts w:ascii="Arial" w:hAnsi="Arial" w:cs="Arial"/>
            </w:rPr>
            <w:fldChar w:fldCharType="begin"/>
          </w:r>
          <w:r w:rsidR="00DB14FF" w:rsidRPr="00EE4B90">
            <w:rPr>
              <w:rFonts w:ascii="Arial" w:hAnsi="Arial" w:cs="Arial"/>
            </w:rPr>
            <w:instrText xml:space="preserve"> CITATION Joh15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(Johnson &amp; Scholes, 2015)</w:t>
          </w:r>
          <w:r w:rsidR="00DB14FF" w:rsidRPr="00EE4B90">
            <w:rPr>
              <w:rFonts w:ascii="Arial" w:hAnsi="Arial" w:cs="Arial"/>
              <w:noProof/>
            </w:rPr>
            <w:fldChar w:fldCharType="end"/>
          </w:r>
        </w:sdtContent>
      </w:sdt>
      <w:r w:rsidR="00C362C3" w:rsidRPr="00EE4B90">
        <w:rPr>
          <w:rFonts w:ascii="Arial" w:hAnsi="Arial" w:cs="Arial"/>
        </w:rPr>
        <w:t xml:space="preserve">, focuses on the customers and generating more value from the existing resources that an alternative company would not have access to </w:t>
      </w:r>
      <w:sdt>
        <w:sdtPr>
          <w:rPr>
            <w:rFonts w:ascii="Arial" w:hAnsi="Arial" w:cs="Arial"/>
          </w:rPr>
          <w:id w:val="162055249"/>
          <w:citation/>
        </w:sdtPr>
        <w:sdtContent>
          <w:r w:rsidR="004E3369" w:rsidRPr="00EE4B90">
            <w:rPr>
              <w:rFonts w:ascii="Arial" w:hAnsi="Arial" w:cs="Arial"/>
            </w:rPr>
            <w:fldChar w:fldCharType="begin"/>
          </w:r>
          <w:r w:rsidR="00C362C3" w:rsidRPr="00EE4B90">
            <w:rPr>
              <w:rFonts w:ascii="Arial" w:hAnsi="Arial" w:cs="Arial"/>
            </w:rPr>
            <w:instrText xml:space="preserve"> CITATION Lyn15 \l 2057 </w:instrText>
          </w:r>
          <w:r w:rsidR="004E3369" w:rsidRPr="00EE4B90">
            <w:rPr>
              <w:rFonts w:ascii="Arial" w:hAnsi="Arial" w:cs="Arial"/>
            </w:rPr>
            <w:fldChar w:fldCharType="separate"/>
          </w:r>
          <w:r w:rsidR="003E12C3" w:rsidRPr="003E12C3">
            <w:rPr>
              <w:rFonts w:ascii="Arial" w:hAnsi="Arial" w:cs="Arial"/>
              <w:noProof/>
            </w:rPr>
            <w:t>(Lynch, 2015)</w:t>
          </w:r>
          <w:r w:rsidR="004E3369" w:rsidRPr="00EE4B90">
            <w:rPr>
              <w:rFonts w:ascii="Arial" w:hAnsi="Arial" w:cs="Arial"/>
            </w:rPr>
            <w:fldChar w:fldCharType="end"/>
          </w:r>
        </w:sdtContent>
      </w:sdt>
      <w:r w:rsidR="00C362C3" w:rsidRPr="00EE4B90">
        <w:rPr>
          <w:rFonts w:ascii="Arial" w:hAnsi="Arial" w:cs="Arial"/>
        </w:rPr>
        <w:t xml:space="preserve">. </w:t>
      </w:r>
      <w:r w:rsidRPr="00EE4B90">
        <w:rPr>
          <w:rFonts w:ascii="Arial" w:hAnsi="Arial" w:cs="Arial"/>
        </w:rPr>
        <w:t xml:space="preserve">Lynch advocates that both </w:t>
      </w:r>
      <w:r w:rsidRPr="00EE4B90">
        <w:rPr>
          <w:rFonts w:ascii="Arial" w:hAnsi="Arial" w:cs="Arial"/>
        </w:rPr>
        <w:lastRenderedPageBreak/>
        <w:t xml:space="preserve">corporate and business level strategies are by their definitions, conflicting to each other and subsequently must be treated as such. </w:t>
      </w:r>
    </w:p>
    <w:p w:rsidR="002E2D1C" w:rsidRPr="00EE4B90" w:rsidRDefault="002E2D1C" w:rsidP="0027079A">
      <w:pPr>
        <w:pStyle w:val="ListParagraph"/>
        <w:numPr>
          <w:ilvl w:val="0"/>
          <w:numId w:val="6"/>
        </w:numPr>
        <w:spacing w:line="480" w:lineRule="auto"/>
        <w:jc w:val="both"/>
        <w:rPr>
          <w:rFonts w:ascii="Arial" w:hAnsi="Arial" w:cs="Arial"/>
        </w:rPr>
      </w:pPr>
      <w:r w:rsidRPr="00EE4B90">
        <w:rPr>
          <w:rFonts w:ascii="Arial" w:hAnsi="Arial" w:cs="Arial"/>
        </w:rPr>
        <w:t>Competitive Advantage</w:t>
      </w:r>
    </w:p>
    <w:p w:rsidR="000639C9" w:rsidRPr="00EE4B90" w:rsidRDefault="002E2D1C" w:rsidP="0027079A">
      <w:pPr>
        <w:spacing w:line="480" w:lineRule="auto"/>
        <w:jc w:val="both"/>
        <w:rPr>
          <w:rFonts w:ascii="Arial" w:hAnsi="Arial" w:cs="Arial"/>
          <w:i/>
        </w:rPr>
      </w:pPr>
      <w:r w:rsidRPr="00EE4B90">
        <w:rPr>
          <w:rFonts w:ascii="Arial" w:hAnsi="Arial" w:cs="Arial"/>
        </w:rPr>
        <w:t>Competitive advantage is a term derived my Michael Porter and explores ‘</w:t>
      </w:r>
      <w:r w:rsidRPr="00EE4B90">
        <w:rPr>
          <w:rFonts w:ascii="Arial" w:hAnsi="Arial" w:cs="Arial"/>
          <w:i/>
        </w:rPr>
        <w:t>how a firm puts the generic strategies into place’</w:t>
      </w:r>
      <w:sdt>
        <w:sdtPr>
          <w:rPr>
            <w:rFonts w:ascii="Arial" w:hAnsi="Arial" w:cs="Arial"/>
            <w:i/>
          </w:rPr>
          <w:id w:val="207230332"/>
          <w:citation/>
        </w:sdtPr>
        <w:sdtContent>
          <w:r w:rsidR="00DB14FF" w:rsidRPr="00EE4B90">
            <w:rPr>
              <w:rFonts w:ascii="Arial" w:hAnsi="Arial" w:cs="Arial"/>
            </w:rPr>
            <w:fldChar w:fldCharType="begin"/>
          </w:r>
          <w:r w:rsidR="00DB14FF" w:rsidRPr="00EE4B90">
            <w:rPr>
              <w:rFonts w:ascii="Arial" w:hAnsi="Arial" w:cs="Arial"/>
            </w:rPr>
            <w:instrText xml:space="preserve"> CITATION Por85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1985)</w:t>
          </w:r>
          <w:r w:rsidR="00DB14FF" w:rsidRPr="00EE4B90">
            <w:rPr>
              <w:rFonts w:ascii="Arial" w:hAnsi="Arial" w:cs="Arial"/>
              <w:noProof/>
            </w:rPr>
            <w:fldChar w:fldCharType="end"/>
          </w:r>
        </w:sdtContent>
      </w:sdt>
      <w:r w:rsidRPr="00EE4B90">
        <w:rPr>
          <w:rFonts w:ascii="Arial" w:hAnsi="Arial" w:cs="Arial"/>
        </w:rPr>
        <w:t xml:space="preserve">. </w:t>
      </w:r>
      <w:r w:rsidR="00D40392" w:rsidRPr="00EE4B90">
        <w:rPr>
          <w:rFonts w:ascii="Arial" w:hAnsi="Arial" w:cs="Arial"/>
        </w:rPr>
        <w:t xml:space="preserve">It is </w:t>
      </w:r>
      <w:r w:rsidR="000B4746" w:rsidRPr="00EE4B90">
        <w:rPr>
          <w:rFonts w:ascii="Arial" w:hAnsi="Arial" w:cs="Arial"/>
        </w:rPr>
        <w:t>an</w:t>
      </w:r>
      <w:r w:rsidR="00D40392" w:rsidRPr="00EE4B90">
        <w:rPr>
          <w:rFonts w:ascii="Arial" w:hAnsi="Arial" w:cs="Arial"/>
        </w:rPr>
        <w:t xml:space="preserve"> approach that leads to profit maximisation</w:t>
      </w:r>
      <w:sdt>
        <w:sdtPr>
          <w:rPr>
            <w:rFonts w:ascii="Arial" w:hAnsi="Arial" w:cs="Arial"/>
          </w:rPr>
          <w:id w:val="207230352"/>
          <w:citation/>
        </w:sdtPr>
        <w:sdtContent>
          <w:r w:rsidR="00DB14FF" w:rsidRPr="00EE4B90">
            <w:rPr>
              <w:rFonts w:ascii="Arial" w:hAnsi="Arial" w:cs="Arial"/>
            </w:rPr>
            <w:fldChar w:fldCharType="begin"/>
          </w:r>
          <w:r w:rsidR="00DB14FF" w:rsidRPr="00EE4B90">
            <w:rPr>
              <w:rFonts w:ascii="Arial" w:hAnsi="Arial" w:cs="Arial"/>
            </w:rPr>
            <w:instrText xml:space="preserve"> CITATION Joh15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(Johnson &amp; Scholes, 2015)</w:t>
          </w:r>
          <w:r w:rsidR="00DB14FF" w:rsidRPr="00EE4B90">
            <w:rPr>
              <w:rFonts w:ascii="Arial" w:hAnsi="Arial" w:cs="Arial"/>
              <w:noProof/>
            </w:rPr>
            <w:fldChar w:fldCharType="end"/>
          </w:r>
        </w:sdtContent>
      </w:sdt>
      <w:r w:rsidR="00D40392" w:rsidRPr="00EE4B90">
        <w:rPr>
          <w:rFonts w:ascii="Arial" w:hAnsi="Arial" w:cs="Arial"/>
        </w:rPr>
        <w:t>.</w:t>
      </w:r>
      <w:r w:rsidR="005D1FC6" w:rsidRPr="00EE4B90">
        <w:rPr>
          <w:rFonts w:ascii="Arial" w:hAnsi="Arial" w:cs="Arial"/>
        </w:rPr>
        <w:t xml:space="preserve"> Faulkner and Campbell, in the Oxford Handbook of Strategy argue that competitive advantage is ‘</w:t>
      </w:r>
      <w:r w:rsidR="005D1FC6" w:rsidRPr="00EE4B90">
        <w:rPr>
          <w:rFonts w:ascii="Arial" w:hAnsi="Arial" w:cs="Arial"/>
          <w:i/>
        </w:rPr>
        <w:t>meaningless unless used in a concept of a competitive environment’</w:t>
      </w:r>
      <w:sdt>
        <w:sdtPr>
          <w:rPr>
            <w:rFonts w:ascii="Arial" w:hAnsi="Arial" w:cs="Arial"/>
            <w:i/>
          </w:rPr>
          <w:id w:val="207230356"/>
          <w:citation/>
        </w:sdtPr>
        <w:sdtContent>
          <w:r w:rsidR="004E3369" w:rsidRPr="00EE4B90">
            <w:rPr>
              <w:rFonts w:ascii="Arial" w:hAnsi="Arial" w:cs="Arial"/>
              <w:i/>
            </w:rPr>
            <w:fldChar w:fldCharType="begin"/>
          </w:r>
          <w:r w:rsidR="005D1FC6" w:rsidRPr="00EE4B90">
            <w:rPr>
              <w:rFonts w:ascii="Arial" w:hAnsi="Arial" w:cs="Arial"/>
              <w:i/>
            </w:rPr>
            <w:instrText xml:space="preserve"> CITATION Fau06 \p 249 \n  \l 2057  </w:instrText>
          </w:r>
          <w:r w:rsidR="004E3369" w:rsidRPr="00EE4B90">
            <w:rPr>
              <w:rFonts w:ascii="Arial" w:hAnsi="Arial" w:cs="Arial"/>
              <w:i/>
            </w:rPr>
            <w:fldChar w:fldCharType="separate"/>
          </w:r>
          <w:r w:rsidR="003E12C3">
            <w:rPr>
              <w:rFonts w:ascii="Arial" w:hAnsi="Arial" w:cs="Arial"/>
              <w:i/>
              <w:noProof/>
            </w:rPr>
            <w:t xml:space="preserve"> </w:t>
          </w:r>
          <w:r w:rsidR="003E12C3" w:rsidRPr="003E12C3">
            <w:rPr>
              <w:rFonts w:ascii="Arial" w:hAnsi="Arial" w:cs="Arial"/>
              <w:noProof/>
            </w:rPr>
            <w:t>(2006, p. 249)</w:t>
          </w:r>
          <w:r w:rsidR="004E3369" w:rsidRPr="00EE4B90">
            <w:rPr>
              <w:rFonts w:ascii="Arial" w:hAnsi="Arial" w:cs="Arial"/>
              <w:i/>
            </w:rPr>
            <w:fldChar w:fldCharType="end"/>
          </w:r>
        </w:sdtContent>
      </w:sdt>
    </w:p>
    <w:p w:rsidR="005D1FC6" w:rsidRPr="00EE4B90" w:rsidRDefault="005D1FC6" w:rsidP="0027079A">
      <w:pPr>
        <w:spacing w:line="480" w:lineRule="auto"/>
        <w:jc w:val="both"/>
        <w:rPr>
          <w:rFonts w:ascii="Arial" w:hAnsi="Arial" w:cs="Arial"/>
          <w:i/>
        </w:rPr>
      </w:pPr>
    </w:p>
    <w:p w:rsidR="005D1FC6" w:rsidRPr="00EE4B90" w:rsidRDefault="005D1FC6" w:rsidP="0027079A">
      <w:pPr>
        <w:spacing w:line="480" w:lineRule="auto"/>
        <w:jc w:val="both"/>
        <w:rPr>
          <w:rFonts w:ascii="Arial" w:hAnsi="Arial" w:cs="Arial"/>
        </w:rPr>
      </w:pPr>
      <w:r w:rsidRPr="00EE4B90">
        <w:rPr>
          <w:rFonts w:ascii="Arial" w:hAnsi="Arial" w:cs="Arial"/>
          <w:noProof/>
          <w:lang w:eastAsia="en-GB"/>
        </w:rPr>
        <w:drawing>
          <wp:inline distT="0" distB="0" distL="0" distR="0">
            <wp:extent cx="5724525" cy="3467100"/>
            <wp:effectExtent l="0" t="0" r="9525"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3467100"/>
                    </a:xfrm>
                    <a:prstGeom prst="rect">
                      <a:avLst/>
                    </a:prstGeom>
                    <a:noFill/>
                    <a:ln>
                      <a:noFill/>
                    </a:ln>
                  </pic:spPr>
                </pic:pic>
              </a:graphicData>
            </a:graphic>
          </wp:inline>
        </w:drawing>
      </w:r>
    </w:p>
    <w:p w:rsidR="005D1FC6" w:rsidRPr="00EE4B90" w:rsidRDefault="00DF469E" w:rsidP="0027079A">
      <w:pPr>
        <w:spacing w:line="480" w:lineRule="auto"/>
        <w:jc w:val="both"/>
        <w:rPr>
          <w:rFonts w:ascii="Arial" w:hAnsi="Arial" w:cs="Arial"/>
        </w:rPr>
      </w:pPr>
      <w:r>
        <w:rPr>
          <w:rFonts w:ascii="Arial" w:hAnsi="Arial" w:cs="Arial"/>
        </w:rPr>
        <w:t>Figure 1.1</w:t>
      </w:r>
      <w:r w:rsidR="00715162" w:rsidRPr="00EE4B90">
        <w:rPr>
          <w:rFonts w:ascii="Arial" w:hAnsi="Arial" w:cs="Arial"/>
        </w:rPr>
        <w:t>: Information sourced from Michael Porter</w:t>
      </w:r>
      <w:r>
        <w:rPr>
          <w:rFonts w:ascii="Arial" w:hAnsi="Arial" w:cs="Arial"/>
        </w:rPr>
        <w:t>’ Corporate Strategy</w:t>
      </w:r>
      <w:r w:rsidR="00715162" w:rsidRPr="00EE4B90">
        <w:rPr>
          <w:rFonts w:ascii="Arial" w:hAnsi="Arial" w:cs="Arial"/>
        </w:rPr>
        <w:t xml:space="preserve">. </w:t>
      </w:r>
      <w:sdt>
        <w:sdtPr>
          <w:rPr>
            <w:rFonts w:ascii="Arial" w:hAnsi="Arial" w:cs="Arial"/>
          </w:rPr>
          <w:id w:val="-154691617"/>
          <w:citation/>
        </w:sdtPr>
        <w:sdtContent>
          <w:r w:rsidR="00715162" w:rsidRPr="00EE4B90">
            <w:rPr>
              <w:rFonts w:ascii="Arial" w:hAnsi="Arial" w:cs="Arial"/>
            </w:rPr>
            <w:fldChar w:fldCharType="begin"/>
          </w:r>
          <w:r>
            <w:rPr>
              <w:rFonts w:ascii="Arial" w:hAnsi="Arial" w:cs="Arial"/>
            </w:rPr>
            <w:instrText xml:space="preserve">CITATION Por80 \p 39 \l 2057 </w:instrText>
          </w:r>
          <w:r w:rsidR="00715162" w:rsidRPr="00EE4B90">
            <w:rPr>
              <w:rFonts w:ascii="Arial" w:hAnsi="Arial" w:cs="Arial"/>
            </w:rPr>
            <w:fldChar w:fldCharType="separate"/>
          </w:r>
          <w:r w:rsidR="003E12C3" w:rsidRPr="003E12C3">
            <w:rPr>
              <w:rFonts w:ascii="Arial" w:hAnsi="Arial" w:cs="Arial"/>
              <w:noProof/>
            </w:rPr>
            <w:t>(Porter, 1980, p. 39)</w:t>
          </w:r>
          <w:r w:rsidR="00715162" w:rsidRPr="00EE4B90">
            <w:rPr>
              <w:rFonts w:ascii="Arial" w:hAnsi="Arial" w:cs="Arial"/>
            </w:rPr>
            <w:fldChar w:fldCharType="end"/>
          </w:r>
        </w:sdtContent>
      </w:sdt>
    </w:p>
    <w:p w:rsidR="005D1FC6" w:rsidRPr="00EE4B90" w:rsidRDefault="005D1FC6" w:rsidP="0027079A">
      <w:pPr>
        <w:spacing w:line="480" w:lineRule="auto"/>
        <w:jc w:val="both"/>
        <w:rPr>
          <w:rFonts w:ascii="Arial" w:hAnsi="Arial" w:cs="Arial"/>
        </w:rPr>
      </w:pPr>
      <w:r w:rsidRPr="00EE4B90">
        <w:rPr>
          <w:rFonts w:ascii="Arial" w:hAnsi="Arial" w:cs="Arial"/>
        </w:rPr>
        <w:t>Cost Leadership was a common strategy in the 1970’s according to Porter due to the ‘</w:t>
      </w:r>
      <w:r w:rsidRPr="00EE4B90">
        <w:rPr>
          <w:rFonts w:ascii="Arial" w:hAnsi="Arial" w:cs="Arial"/>
          <w:i/>
        </w:rPr>
        <w:t>popularisation of the experience curve concept</w:t>
      </w:r>
      <w:r w:rsidRPr="00EE4B90">
        <w:rPr>
          <w:rFonts w:ascii="Arial" w:hAnsi="Arial" w:cs="Arial"/>
        </w:rPr>
        <w:t>’</w:t>
      </w:r>
      <w:sdt>
        <w:sdtPr>
          <w:rPr>
            <w:rFonts w:ascii="Arial" w:hAnsi="Arial" w:cs="Arial"/>
          </w:rPr>
          <w:id w:val="207230357"/>
          <w:citation/>
        </w:sdtPr>
        <w:sdtContent>
          <w:r w:rsidR="00DB14FF" w:rsidRPr="00EE4B90">
            <w:rPr>
              <w:rFonts w:ascii="Arial" w:hAnsi="Arial" w:cs="Arial"/>
            </w:rPr>
            <w:fldChar w:fldCharType="begin"/>
          </w:r>
          <w:r w:rsidR="00DB14FF" w:rsidRPr="00EE4B90">
            <w:rPr>
              <w:rFonts w:ascii="Arial" w:hAnsi="Arial" w:cs="Arial"/>
            </w:rPr>
            <w:instrText xml:space="preserve">CITATION Por80 \p 35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 p. 35)</w:t>
          </w:r>
          <w:r w:rsidR="00DB14FF" w:rsidRPr="00EE4B90">
            <w:rPr>
              <w:rFonts w:ascii="Arial" w:hAnsi="Arial" w:cs="Arial"/>
              <w:noProof/>
            </w:rPr>
            <w:fldChar w:fldCharType="end"/>
          </w:r>
        </w:sdtContent>
      </w:sdt>
      <w:r w:rsidRPr="00EE4B90">
        <w:rPr>
          <w:rFonts w:ascii="Arial" w:hAnsi="Arial" w:cs="Arial"/>
        </w:rPr>
        <w:t>, an economically sound model that analyses the efficiency to investment ratio within an organisation. Porter’s generic strategies highlights areas of strategy such as unique product differentiation</w:t>
      </w:r>
      <w:sdt>
        <w:sdtPr>
          <w:rPr>
            <w:rFonts w:ascii="Arial" w:hAnsi="Arial" w:cs="Arial"/>
          </w:rPr>
          <w:id w:val="207230358"/>
          <w:citation/>
        </w:sdtPr>
        <w:sdtContent>
          <w:r w:rsidR="00DB14FF" w:rsidRPr="00EE4B90">
            <w:rPr>
              <w:rFonts w:ascii="Arial" w:hAnsi="Arial" w:cs="Arial"/>
            </w:rPr>
            <w:fldChar w:fldCharType="begin"/>
          </w:r>
          <w:r w:rsidR="00DB14FF" w:rsidRPr="00EE4B90">
            <w:rPr>
              <w:rFonts w:ascii="Arial" w:hAnsi="Arial" w:cs="Arial"/>
            </w:rPr>
            <w:instrText xml:space="preserve"> CITATION Por85 \t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1985)</w:t>
          </w:r>
          <w:r w:rsidR="00DB14FF" w:rsidRPr="00EE4B90">
            <w:rPr>
              <w:rFonts w:ascii="Arial" w:hAnsi="Arial" w:cs="Arial"/>
              <w:noProof/>
            </w:rPr>
            <w:fldChar w:fldCharType="end"/>
          </w:r>
        </w:sdtContent>
      </w:sdt>
      <w:r w:rsidRPr="00EE4B90">
        <w:rPr>
          <w:rFonts w:ascii="Arial" w:hAnsi="Arial" w:cs="Arial"/>
        </w:rPr>
        <w:t xml:space="preserve"> </w:t>
      </w:r>
      <w:r w:rsidRPr="00EE4B90">
        <w:rPr>
          <w:rFonts w:ascii="Arial" w:hAnsi="Arial" w:cs="Arial"/>
        </w:rPr>
        <w:lastRenderedPageBreak/>
        <w:t>which by strategic definition would result in a short term upwards curve for the initial market penetration.</w:t>
      </w:r>
      <w:r w:rsidR="00C64B87" w:rsidRPr="00EE4B90">
        <w:rPr>
          <w:rFonts w:ascii="Arial" w:hAnsi="Arial" w:cs="Arial"/>
        </w:rPr>
        <w:t xml:space="preserve"> Hax and Majluf </w:t>
      </w:r>
      <w:sdt>
        <w:sdtPr>
          <w:rPr>
            <w:rFonts w:ascii="Arial" w:hAnsi="Arial" w:cs="Arial"/>
          </w:rPr>
          <w:id w:val="-244955420"/>
          <w:citation/>
        </w:sdtPr>
        <w:sdtContent>
          <w:r w:rsidR="00DF469E">
            <w:rPr>
              <w:rFonts w:ascii="Arial" w:hAnsi="Arial" w:cs="Arial"/>
            </w:rPr>
            <w:fldChar w:fldCharType="begin"/>
          </w:r>
          <w:r w:rsidR="00DF469E">
            <w:rPr>
              <w:rFonts w:ascii="Arial" w:hAnsi="Arial" w:cs="Arial"/>
            </w:rPr>
            <w:instrText xml:space="preserve">CITATION Hax93 \p 37 \n  \l 2057 </w:instrText>
          </w:r>
          <w:r w:rsidR="00DF469E">
            <w:rPr>
              <w:rFonts w:ascii="Arial" w:hAnsi="Arial" w:cs="Arial"/>
            </w:rPr>
            <w:fldChar w:fldCharType="separate"/>
          </w:r>
          <w:r w:rsidR="003E12C3" w:rsidRPr="003E12C3">
            <w:rPr>
              <w:rFonts w:ascii="Arial" w:hAnsi="Arial" w:cs="Arial"/>
              <w:noProof/>
            </w:rPr>
            <w:t>(1993, p. 37)</w:t>
          </w:r>
          <w:r w:rsidR="00DF469E">
            <w:rPr>
              <w:rFonts w:ascii="Arial" w:hAnsi="Arial" w:cs="Arial"/>
            </w:rPr>
            <w:fldChar w:fldCharType="end"/>
          </w:r>
        </w:sdtContent>
      </w:sdt>
      <w:r w:rsidR="00DF469E">
        <w:rPr>
          <w:rFonts w:ascii="Arial" w:hAnsi="Arial" w:cs="Arial"/>
        </w:rPr>
        <w:t xml:space="preserve"> </w:t>
      </w:r>
      <w:r w:rsidR="00C64B87" w:rsidRPr="00EE4B90">
        <w:rPr>
          <w:rFonts w:ascii="Arial" w:hAnsi="Arial" w:cs="Arial"/>
        </w:rPr>
        <w:t xml:space="preserve">describe the experience concept curve as </w:t>
      </w:r>
      <w:r w:rsidR="00C64B87" w:rsidRPr="00EE4B90">
        <w:rPr>
          <w:rFonts w:ascii="Arial" w:hAnsi="Arial" w:cs="Arial"/>
          <w:i/>
        </w:rPr>
        <w:t>‘fundamental to long term profitability for any firm operating within a competitive market’</w:t>
      </w:r>
      <w:r w:rsidR="00DF469E">
        <w:rPr>
          <w:rFonts w:ascii="Arial" w:hAnsi="Arial" w:cs="Arial"/>
        </w:rPr>
        <w:t xml:space="preserve">. </w:t>
      </w:r>
      <w:r w:rsidR="00C64B87" w:rsidRPr="00EE4B90">
        <w:rPr>
          <w:rFonts w:ascii="Arial" w:hAnsi="Arial" w:cs="Arial"/>
        </w:rPr>
        <w:t xml:space="preserve"> </w:t>
      </w:r>
      <w:r w:rsidRPr="00EE4B90">
        <w:rPr>
          <w:rFonts w:ascii="Arial" w:hAnsi="Arial" w:cs="Arial"/>
        </w:rPr>
        <w:t xml:space="preserve">  Cost Leadership explores cost management</w:t>
      </w:r>
      <w:sdt>
        <w:sdtPr>
          <w:rPr>
            <w:rFonts w:ascii="Arial" w:hAnsi="Arial" w:cs="Arial"/>
          </w:rPr>
          <w:id w:val="207231333"/>
          <w:citation/>
        </w:sdtPr>
        <w:sdtContent>
          <w:r w:rsidR="00DB14FF" w:rsidRPr="00EE4B90">
            <w:rPr>
              <w:rFonts w:ascii="Arial" w:hAnsi="Arial" w:cs="Arial"/>
            </w:rPr>
            <w:fldChar w:fldCharType="begin"/>
          </w:r>
          <w:r w:rsidR="00DB14FF" w:rsidRPr="00EE4B90">
            <w:rPr>
              <w:rFonts w:ascii="Arial" w:hAnsi="Arial" w:cs="Arial"/>
            </w:rPr>
            <w:instrText xml:space="preserve"> CITATION Por80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w:t>
          </w:r>
          <w:r w:rsidR="00DB14FF" w:rsidRPr="00EE4B90">
            <w:rPr>
              <w:rFonts w:ascii="Arial" w:hAnsi="Arial" w:cs="Arial"/>
              <w:noProof/>
            </w:rPr>
            <w:fldChar w:fldCharType="end"/>
          </w:r>
        </w:sdtContent>
      </w:sdt>
      <w:r w:rsidRPr="00EE4B90">
        <w:rPr>
          <w:rFonts w:ascii="Arial" w:hAnsi="Arial" w:cs="Arial"/>
        </w:rPr>
        <w:t xml:space="preserve"> and overhead control with the sole intent of profit maximisation by utilising management techniques such as economies of scale </w:t>
      </w:r>
      <w:sdt>
        <w:sdtPr>
          <w:rPr>
            <w:rFonts w:ascii="Arial" w:hAnsi="Arial" w:cs="Arial"/>
          </w:rPr>
          <w:id w:val="207230359"/>
          <w:citation/>
        </w:sdtPr>
        <w:sdtContent>
          <w:r w:rsidR="00DB14FF" w:rsidRPr="00EE4B90">
            <w:rPr>
              <w:rFonts w:ascii="Arial" w:hAnsi="Arial" w:cs="Arial"/>
            </w:rPr>
            <w:fldChar w:fldCharType="begin"/>
          </w:r>
          <w:r w:rsidR="00DB14FF" w:rsidRPr="00EE4B90">
            <w:rPr>
              <w:rFonts w:ascii="Arial" w:hAnsi="Arial" w:cs="Arial"/>
            </w:rPr>
            <w:instrText xml:space="preserve"> CITATION Ben96 \l 2057 </w:instrText>
          </w:r>
          <w:r w:rsidR="00DB14FF" w:rsidRPr="00EE4B90">
            <w:rPr>
              <w:rFonts w:ascii="Arial" w:hAnsi="Arial" w:cs="Arial"/>
            </w:rPr>
            <w:fldChar w:fldCharType="separate"/>
          </w:r>
          <w:r w:rsidR="003E12C3" w:rsidRPr="003E12C3">
            <w:rPr>
              <w:rFonts w:ascii="Arial" w:hAnsi="Arial" w:cs="Arial"/>
              <w:noProof/>
            </w:rPr>
            <w:t>(Bennett, 1996)</w:t>
          </w:r>
          <w:r w:rsidR="00DB14FF" w:rsidRPr="00EE4B90">
            <w:rPr>
              <w:rFonts w:ascii="Arial" w:hAnsi="Arial" w:cs="Arial"/>
              <w:noProof/>
            </w:rPr>
            <w:fldChar w:fldCharType="end"/>
          </w:r>
        </w:sdtContent>
      </w:sdt>
      <w:r w:rsidRPr="00EE4B90">
        <w:rPr>
          <w:rFonts w:ascii="Arial" w:hAnsi="Arial" w:cs="Arial"/>
        </w:rPr>
        <w:t xml:space="preserve"> and operational efficiency. The split focus strategy aspect looks at a particular area or niche of </w:t>
      </w:r>
      <w:r w:rsidR="00D22643" w:rsidRPr="00EE4B90">
        <w:rPr>
          <w:rFonts w:ascii="Arial" w:hAnsi="Arial" w:cs="Arial"/>
        </w:rPr>
        <w:t>market</w:t>
      </w:r>
      <w:r w:rsidRPr="00EE4B90">
        <w:rPr>
          <w:rFonts w:ascii="Arial" w:hAnsi="Arial" w:cs="Arial"/>
        </w:rPr>
        <w:t xml:space="preserve"> segmentation and the strategy is developed around it. It highlights specialisation and concentration on only one area of the business.  Differentiation is a strategic choice to ‘</w:t>
      </w:r>
      <w:r w:rsidRPr="00EE4B90">
        <w:rPr>
          <w:rFonts w:ascii="Arial" w:hAnsi="Arial" w:cs="Arial"/>
          <w:i/>
        </w:rPr>
        <w:t>create something perceivable industry-wide as being unique’</w:t>
      </w:r>
      <w:sdt>
        <w:sdtPr>
          <w:rPr>
            <w:rFonts w:ascii="Arial" w:hAnsi="Arial" w:cs="Arial"/>
          </w:rPr>
          <w:id w:val="207230360"/>
          <w:citation/>
        </w:sdtPr>
        <w:sdtContent>
          <w:r w:rsidR="00DB14FF" w:rsidRPr="00EE4B90">
            <w:rPr>
              <w:rFonts w:ascii="Arial" w:hAnsi="Arial" w:cs="Arial"/>
            </w:rPr>
            <w:fldChar w:fldCharType="begin"/>
          </w:r>
          <w:r w:rsidR="00DB14FF" w:rsidRPr="00EE4B90">
            <w:rPr>
              <w:rFonts w:ascii="Arial" w:hAnsi="Arial" w:cs="Arial"/>
            </w:rPr>
            <w:instrText xml:space="preserve">CITATION Por80 \p 37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 p. 37)</w:t>
          </w:r>
          <w:r w:rsidR="00DB14FF" w:rsidRPr="00EE4B90">
            <w:rPr>
              <w:rFonts w:ascii="Arial" w:hAnsi="Arial" w:cs="Arial"/>
              <w:noProof/>
            </w:rPr>
            <w:fldChar w:fldCharType="end"/>
          </w:r>
        </w:sdtContent>
      </w:sdt>
      <w:r w:rsidRPr="00EE4B90">
        <w:rPr>
          <w:rFonts w:ascii="Arial" w:hAnsi="Arial" w:cs="Arial"/>
        </w:rPr>
        <w:t>. Differentiation is where the consumer perceives a product as unique or simply better. This comes attached with a premium price to deliver augmented beliefs beyond t</w:t>
      </w:r>
      <w:r w:rsidR="00DF469E">
        <w:rPr>
          <w:rFonts w:ascii="Arial" w:hAnsi="Arial" w:cs="Arial"/>
        </w:rPr>
        <w:t>he customers’ core beliefs.</w:t>
      </w:r>
      <w:r w:rsidRPr="00EE4B90">
        <w:rPr>
          <w:rFonts w:ascii="Arial" w:hAnsi="Arial" w:cs="Arial"/>
        </w:rPr>
        <w:t xml:space="preserve"> Thompson</w:t>
      </w:r>
      <w:r w:rsidR="00DF469E">
        <w:rPr>
          <w:rFonts w:ascii="Arial" w:hAnsi="Arial" w:cs="Arial"/>
        </w:rPr>
        <w:t xml:space="preserve"> </w:t>
      </w:r>
      <w:sdt>
        <w:sdtPr>
          <w:rPr>
            <w:rFonts w:ascii="Arial" w:hAnsi="Arial" w:cs="Arial"/>
          </w:rPr>
          <w:id w:val="802973829"/>
          <w:citation/>
        </w:sdtPr>
        <w:sdtContent>
          <w:r w:rsidR="00DF469E">
            <w:rPr>
              <w:rFonts w:ascii="Arial" w:hAnsi="Arial" w:cs="Arial"/>
            </w:rPr>
            <w:fldChar w:fldCharType="begin"/>
          </w:r>
          <w:r w:rsidR="00DF469E">
            <w:rPr>
              <w:rFonts w:ascii="Arial" w:hAnsi="Arial" w:cs="Arial"/>
            </w:rPr>
            <w:instrText xml:space="preserve">CITATION Tho01 \p 309 \n  \l 2057 </w:instrText>
          </w:r>
          <w:r w:rsidR="00DF469E">
            <w:rPr>
              <w:rFonts w:ascii="Arial" w:hAnsi="Arial" w:cs="Arial"/>
            </w:rPr>
            <w:fldChar w:fldCharType="separate"/>
          </w:r>
          <w:r w:rsidR="003E12C3" w:rsidRPr="003E12C3">
            <w:rPr>
              <w:rFonts w:ascii="Arial" w:hAnsi="Arial" w:cs="Arial"/>
              <w:noProof/>
            </w:rPr>
            <w:t>(2001, p. 309)</w:t>
          </w:r>
          <w:r w:rsidR="00DF469E">
            <w:rPr>
              <w:rFonts w:ascii="Arial" w:hAnsi="Arial" w:cs="Arial"/>
            </w:rPr>
            <w:fldChar w:fldCharType="end"/>
          </w:r>
        </w:sdtContent>
      </w:sdt>
      <w:r w:rsidRPr="00EE4B90">
        <w:rPr>
          <w:rFonts w:ascii="Arial" w:hAnsi="Arial" w:cs="Arial"/>
        </w:rPr>
        <w:t xml:space="preserve">, differs with Porter’s theories and suggests that a company should not take industry analysis at face value and not accept that </w:t>
      </w:r>
      <w:r w:rsidRPr="00EE4B90">
        <w:rPr>
          <w:rFonts w:ascii="Arial" w:hAnsi="Arial" w:cs="Arial"/>
          <w:i/>
        </w:rPr>
        <w:t>‘the idea of generic strategies are key to unlock the sec</w:t>
      </w:r>
      <w:r w:rsidR="00DF469E">
        <w:rPr>
          <w:rFonts w:ascii="Arial" w:hAnsi="Arial" w:cs="Arial"/>
          <w:i/>
        </w:rPr>
        <w:t>rets of a competitive advantage.</w:t>
      </w:r>
    </w:p>
    <w:p w:rsidR="005D1FC6" w:rsidRPr="00B173DD" w:rsidRDefault="00DF469E" w:rsidP="0027079A">
      <w:pPr>
        <w:pStyle w:val="Heading3"/>
        <w:spacing w:line="480" w:lineRule="auto"/>
        <w:jc w:val="both"/>
      </w:pPr>
      <w:bookmarkStart w:id="4" w:name="_Toc498599906"/>
      <w:r>
        <w:t xml:space="preserve">1.2.1 </w:t>
      </w:r>
      <w:r w:rsidR="005D1FC6" w:rsidRPr="00B173DD">
        <w:t>Overall Cost Leadership</w:t>
      </w:r>
      <w:bookmarkEnd w:id="4"/>
    </w:p>
    <w:p w:rsidR="005D1FC6" w:rsidRPr="00DF469E" w:rsidRDefault="005D1FC6" w:rsidP="0027079A">
      <w:pPr>
        <w:spacing w:line="480" w:lineRule="auto"/>
        <w:jc w:val="both"/>
        <w:rPr>
          <w:rFonts w:ascii="Arial" w:hAnsi="Arial" w:cs="Arial"/>
        </w:rPr>
      </w:pPr>
      <w:r w:rsidRPr="00DF469E">
        <w:rPr>
          <w:rFonts w:ascii="Arial" w:hAnsi="Arial" w:cs="Arial"/>
        </w:rPr>
        <w:t>Overall cost leadership necessitates a high level efficiency and a vigorous pursuit of cost reductions in order to achieve a higher market penetration. A low cost position allows for a greater defence against competitors at an initial phase however can later be susceptible to potential price wars</w:t>
      </w:r>
      <w:r w:rsidR="00C64B87" w:rsidRPr="00DF469E">
        <w:rPr>
          <w:rFonts w:ascii="Arial" w:hAnsi="Arial" w:cs="Arial"/>
          <w:noProof/>
        </w:rPr>
        <w:t xml:space="preserve"> (Dobson and Starkey, 1994, p. 62)</w:t>
      </w:r>
      <w:r w:rsidRPr="00DF469E">
        <w:rPr>
          <w:rFonts w:ascii="Arial" w:hAnsi="Arial" w:cs="Arial"/>
        </w:rPr>
        <w:t xml:space="preserve"> or other low cost operators that want a piece of the market. This is primarily due to a limited number of barriers to entry for new businesses where low costs</w:t>
      </w:r>
      <w:sdt>
        <w:sdtPr>
          <w:rPr>
            <w:rFonts w:ascii="Arial" w:hAnsi="Arial" w:cs="Arial"/>
          </w:rPr>
          <w:id w:val="207230362"/>
          <w:citation/>
        </w:sdtPr>
        <w:sdtContent>
          <w:r w:rsidR="00DB14FF" w:rsidRPr="00DF469E">
            <w:rPr>
              <w:rFonts w:ascii="Arial" w:hAnsi="Arial" w:cs="Arial"/>
            </w:rPr>
            <w:fldChar w:fldCharType="begin"/>
          </w:r>
          <w:r w:rsidR="00DB14FF" w:rsidRPr="00DF469E">
            <w:rPr>
              <w:rFonts w:ascii="Arial" w:hAnsi="Arial" w:cs="Arial"/>
            </w:rPr>
            <w:instrText xml:space="preserve">CITATION Por80 \l 2057 </w:instrText>
          </w:r>
          <w:r w:rsidR="00DB14FF" w:rsidRPr="00DF469E">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w:t>
          </w:r>
          <w:r w:rsidR="00DB14FF" w:rsidRPr="00DF469E">
            <w:rPr>
              <w:rFonts w:ascii="Arial" w:hAnsi="Arial" w:cs="Arial"/>
              <w:noProof/>
            </w:rPr>
            <w:fldChar w:fldCharType="end"/>
          </w:r>
        </w:sdtContent>
      </w:sdt>
      <w:r w:rsidRPr="00DF469E">
        <w:rPr>
          <w:rFonts w:ascii="Arial" w:hAnsi="Arial" w:cs="Arial"/>
        </w:rPr>
        <w:t xml:space="preserve"> are a key indicator of performance. A low cost does not equate to customer loyalty</w:t>
      </w:r>
      <w:sdt>
        <w:sdtPr>
          <w:rPr>
            <w:rFonts w:ascii="Arial" w:hAnsi="Arial" w:cs="Arial"/>
          </w:rPr>
          <w:id w:val="207230363"/>
          <w:citation/>
        </w:sdtPr>
        <w:sdtContent>
          <w:r w:rsidR="00DB14FF" w:rsidRPr="00DF469E">
            <w:rPr>
              <w:rFonts w:ascii="Arial" w:hAnsi="Arial" w:cs="Arial"/>
            </w:rPr>
            <w:fldChar w:fldCharType="begin"/>
          </w:r>
          <w:r w:rsidR="00DB14FF" w:rsidRPr="00DF469E">
            <w:rPr>
              <w:rFonts w:ascii="Arial" w:hAnsi="Arial" w:cs="Arial"/>
            </w:rPr>
            <w:instrText xml:space="preserve"> CITATION Por85 \t  \l 2057  </w:instrText>
          </w:r>
          <w:r w:rsidR="00DB14FF" w:rsidRPr="00DF469E">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1985)</w:t>
          </w:r>
          <w:r w:rsidR="00DB14FF" w:rsidRPr="00DF469E">
            <w:rPr>
              <w:rFonts w:ascii="Arial" w:hAnsi="Arial" w:cs="Arial"/>
              <w:noProof/>
            </w:rPr>
            <w:fldChar w:fldCharType="end"/>
          </w:r>
        </w:sdtContent>
      </w:sdt>
      <w:r w:rsidRPr="00DF469E">
        <w:rPr>
          <w:rFonts w:ascii="Arial" w:hAnsi="Arial" w:cs="Arial"/>
        </w:rPr>
        <w:t xml:space="preserve"> as the sole </w:t>
      </w:r>
      <w:r w:rsidR="00F116DD" w:rsidRPr="00DF469E">
        <w:rPr>
          <w:rFonts w:ascii="Arial" w:hAnsi="Arial" w:cs="Arial"/>
        </w:rPr>
        <w:t>focus of the business is</w:t>
      </w:r>
      <w:r w:rsidRPr="00DF469E">
        <w:rPr>
          <w:rFonts w:ascii="Arial" w:hAnsi="Arial" w:cs="Arial"/>
        </w:rPr>
        <w:t xml:space="preserve"> </w:t>
      </w:r>
      <w:r w:rsidR="00F116DD" w:rsidRPr="00DF469E">
        <w:rPr>
          <w:rFonts w:ascii="Arial" w:hAnsi="Arial" w:cs="Arial"/>
          <w:i/>
        </w:rPr>
        <w:t>‘</w:t>
      </w:r>
      <w:r w:rsidRPr="00DF469E">
        <w:rPr>
          <w:rFonts w:ascii="Arial" w:hAnsi="Arial" w:cs="Arial"/>
          <w:i/>
        </w:rPr>
        <w:t>cost efficiency and not customer satisfaction</w:t>
      </w:r>
      <w:r w:rsidR="00F116DD" w:rsidRPr="00DF469E">
        <w:rPr>
          <w:rFonts w:ascii="Arial" w:hAnsi="Arial" w:cs="Arial"/>
          <w:i/>
        </w:rPr>
        <w:t>’</w:t>
      </w:r>
      <w:r w:rsidR="00C64B87" w:rsidRPr="00DF469E">
        <w:rPr>
          <w:rFonts w:ascii="Arial" w:hAnsi="Arial" w:cs="Arial"/>
          <w:noProof/>
        </w:rPr>
        <w:t xml:space="preserve"> (Dobson and Starkey, 1994, p. 63)</w:t>
      </w:r>
      <w:r w:rsidRPr="00DF469E">
        <w:rPr>
          <w:rFonts w:ascii="Arial" w:hAnsi="Arial" w:cs="Arial"/>
        </w:rPr>
        <w:t xml:space="preserve">. </w:t>
      </w:r>
    </w:p>
    <w:p w:rsidR="005D1FC6" w:rsidRPr="00B173DD" w:rsidRDefault="00DF469E" w:rsidP="0027079A">
      <w:pPr>
        <w:pStyle w:val="Heading3"/>
        <w:spacing w:line="480" w:lineRule="auto"/>
        <w:jc w:val="both"/>
      </w:pPr>
      <w:bookmarkStart w:id="5" w:name="_Toc498599907"/>
      <w:r>
        <w:t xml:space="preserve">1.2.2 </w:t>
      </w:r>
      <w:r w:rsidR="005D1FC6" w:rsidRPr="00B173DD">
        <w:t>Focus</w:t>
      </w:r>
      <w:bookmarkEnd w:id="5"/>
    </w:p>
    <w:p w:rsidR="005D1FC6" w:rsidRPr="00EE4B90" w:rsidRDefault="005D1FC6" w:rsidP="0027079A">
      <w:pPr>
        <w:spacing w:line="480" w:lineRule="auto"/>
        <w:jc w:val="both"/>
        <w:rPr>
          <w:rFonts w:ascii="Arial" w:hAnsi="Arial" w:cs="Arial"/>
        </w:rPr>
      </w:pPr>
      <w:r w:rsidRPr="00EE4B90">
        <w:rPr>
          <w:rFonts w:ascii="Arial" w:hAnsi="Arial" w:cs="Arial"/>
        </w:rPr>
        <w:t>The focus aspect of generic strategy looks at a specific segment of the organisation</w:t>
      </w:r>
      <w:r w:rsidR="00C64B87" w:rsidRPr="00EE4B90">
        <w:rPr>
          <w:rFonts w:ascii="Arial" w:hAnsi="Arial" w:cs="Arial"/>
        </w:rPr>
        <w:t xml:space="preserve"> and the specialisation needed</w:t>
      </w:r>
      <w:r w:rsidR="00C64B87" w:rsidRPr="00EE4B90">
        <w:rPr>
          <w:rFonts w:ascii="Arial" w:hAnsi="Arial" w:cs="Arial"/>
          <w:noProof/>
        </w:rPr>
        <w:t xml:space="preserve"> (Dobson and Starkey, 1994)</w:t>
      </w:r>
      <w:r w:rsidRPr="00EE4B90">
        <w:rPr>
          <w:rFonts w:ascii="Arial" w:hAnsi="Arial" w:cs="Arial"/>
        </w:rPr>
        <w:t>. The focus strategy looks to provide exceptionality in one niche area that may have been previously overlooked</w:t>
      </w:r>
      <w:sdt>
        <w:sdtPr>
          <w:rPr>
            <w:rFonts w:ascii="Arial" w:hAnsi="Arial" w:cs="Arial"/>
          </w:rPr>
          <w:id w:val="207230365"/>
          <w:citation/>
        </w:sdtPr>
        <w:sdtContent>
          <w:r w:rsidR="00DB14FF" w:rsidRPr="00EE4B90">
            <w:rPr>
              <w:rFonts w:ascii="Arial" w:hAnsi="Arial" w:cs="Arial"/>
            </w:rPr>
            <w:fldChar w:fldCharType="begin"/>
          </w:r>
          <w:r w:rsidR="00C64B87" w:rsidRPr="00EE4B90">
            <w:rPr>
              <w:rFonts w:ascii="Arial" w:hAnsi="Arial" w:cs="Arial"/>
            </w:rPr>
            <w:instrText xml:space="preserve">CITATION Por80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w:t>
          </w:r>
          <w:r w:rsidR="00DB14FF" w:rsidRPr="00EE4B90">
            <w:rPr>
              <w:rFonts w:ascii="Arial" w:hAnsi="Arial" w:cs="Arial"/>
              <w:noProof/>
            </w:rPr>
            <w:fldChar w:fldCharType="end"/>
          </w:r>
        </w:sdtContent>
      </w:sdt>
      <w:r w:rsidRPr="00EE4B90">
        <w:rPr>
          <w:rFonts w:ascii="Arial" w:hAnsi="Arial" w:cs="Arial"/>
        </w:rPr>
        <w:t xml:space="preserve">. </w:t>
      </w:r>
      <w:r w:rsidRPr="00EE4B90">
        <w:rPr>
          <w:rFonts w:ascii="Arial" w:hAnsi="Arial" w:cs="Arial"/>
        </w:rPr>
        <w:lastRenderedPageBreak/>
        <w:t>This narrow approach allows for a more effective strategy when dealing with a large market place</w:t>
      </w:r>
      <w:r w:rsidR="00781F35">
        <w:rPr>
          <w:rFonts w:ascii="Arial" w:hAnsi="Arial" w:cs="Arial"/>
        </w:rPr>
        <w:t xml:space="preserve"> </w:t>
      </w:r>
      <w:sdt>
        <w:sdtPr>
          <w:rPr>
            <w:rFonts w:ascii="Arial" w:hAnsi="Arial" w:cs="Arial"/>
          </w:rPr>
          <w:id w:val="-1168701393"/>
          <w:citation/>
        </w:sdtPr>
        <w:sdtContent>
          <w:r w:rsidR="00781F35">
            <w:rPr>
              <w:rFonts w:ascii="Arial" w:hAnsi="Arial" w:cs="Arial"/>
            </w:rPr>
            <w:fldChar w:fldCharType="begin"/>
          </w:r>
          <w:r w:rsidR="00781F35">
            <w:rPr>
              <w:rFonts w:ascii="Arial" w:hAnsi="Arial" w:cs="Arial"/>
            </w:rPr>
            <w:instrText xml:space="preserve"> CITATION Joh09 \l 2057 </w:instrText>
          </w:r>
          <w:r w:rsidR="00781F35">
            <w:rPr>
              <w:rFonts w:ascii="Arial" w:hAnsi="Arial" w:cs="Arial"/>
            </w:rPr>
            <w:fldChar w:fldCharType="separate"/>
          </w:r>
          <w:r w:rsidR="003E12C3" w:rsidRPr="003E12C3">
            <w:rPr>
              <w:rFonts w:ascii="Arial" w:hAnsi="Arial" w:cs="Arial"/>
              <w:noProof/>
            </w:rPr>
            <w:t>(Johnson, et al., 2009)</w:t>
          </w:r>
          <w:r w:rsidR="00781F35">
            <w:rPr>
              <w:rFonts w:ascii="Arial" w:hAnsi="Arial" w:cs="Arial"/>
            </w:rPr>
            <w:fldChar w:fldCharType="end"/>
          </w:r>
        </w:sdtContent>
      </w:sdt>
      <w:r w:rsidRPr="00EE4B90">
        <w:rPr>
          <w:rFonts w:ascii="Arial" w:hAnsi="Arial" w:cs="Arial"/>
        </w:rPr>
        <w:t>. This can be useful by being able to concentrate the strategy and efforts towards a specialisation for market segmentation. The primary drawback to this strategy is that due to its narrow limitations</w:t>
      </w:r>
      <w:sdt>
        <w:sdtPr>
          <w:rPr>
            <w:rFonts w:ascii="Arial" w:hAnsi="Arial" w:cs="Arial"/>
          </w:rPr>
          <w:id w:val="207230366"/>
          <w:citation/>
        </w:sdtPr>
        <w:sdtContent>
          <w:r w:rsidR="00DB14FF" w:rsidRPr="00EE4B90">
            <w:rPr>
              <w:rFonts w:ascii="Arial" w:hAnsi="Arial" w:cs="Arial"/>
            </w:rPr>
            <w:fldChar w:fldCharType="begin"/>
          </w:r>
          <w:r w:rsidR="00DB14FF" w:rsidRPr="00EE4B90">
            <w:rPr>
              <w:rFonts w:ascii="Arial" w:hAnsi="Arial" w:cs="Arial"/>
            </w:rPr>
            <w:instrText xml:space="preserve">CITATION Lyn15 \p 76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(Lynch, 2015, p. 76)</w:t>
          </w:r>
          <w:r w:rsidR="00DB14FF" w:rsidRPr="00EE4B90">
            <w:rPr>
              <w:rFonts w:ascii="Arial" w:hAnsi="Arial" w:cs="Arial"/>
              <w:noProof/>
            </w:rPr>
            <w:fldChar w:fldCharType="end"/>
          </w:r>
        </w:sdtContent>
      </w:sdt>
      <w:r w:rsidRPr="00EE4B90">
        <w:rPr>
          <w:rFonts w:ascii="Arial" w:hAnsi="Arial" w:cs="Arial"/>
        </w:rPr>
        <w:t xml:space="preserve">, it would allow for limited growth within an already stagnant industry or ultimately outgrowing the niche market that it exists within. </w:t>
      </w:r>
    </w:p>
    <w:p w:rsidR="005D1FC6" w:rsidRPr="00B173DD" w:rsidRDefault="00DF469E" w:rsidP="0027079A">
      <w:pPr>
        <w:pStyle w:val="Heading3"/>
        <w:spacing w:line="480" w:lineRule="auto"/>
        <w:jc w:val="both"/>
      </w:pPr>
      <w:bookmarkStart w:id="6" w:name="_Toc498599908"/>
      <w:r>
        <w:t xml:space="preserve">1.2.3 </w:t>
      </w:r>
      <w:r w:rsidR="005D1FC6" w:rsidRPr="00B173DD">
        <w:t>Differentiation</w:t>
      </w:r>
      <w:bookmarkEnd w:id="6"/>
    </w:p>
    <w:p w:rsidR="005D1FC6" w:rsidRDefault="005D1FC6" w:rsidP="0027079A">
      <w:pPr>
        <w:spacing w:line="480" w:lineRule="auto"/>
        <w:jc w:val="both"/>
        <w:rPr>
          <w:rFonts w:ascii="Arial" w:hAnsi="Arial" w:cs="Arial"/>
        </w:rPr>
      </w:pPr>
      <w:r w:rsidRPr="00EE4B90">
        <w:rPr>
          <w:rFonts w:ascii="Arial" w:hAnsi="Arial" w:cs="Arial"/>
        </w:rPr>
        <w:t>This generic strategy looks at something that is perce</w:t>
      </w:r>
      <w:r w:rsidR="00AE0BC7" w:rsidRPr="00EE4B90">
        <w:rPr>
          <w:rFonts w:ascii="Arial" w:hAnsi="Arial" w:cs="Arial"/>
        </w:rPr>
        <w:t>ived as industry wide as unique and can be classed as tangible or intangible</w:t>
      </w:r>
      <w:sdt>
        <w:sdtPr>
          <w:rPr>
            <w:rFonts w:ascii="Arial" w:hAnsi="Arial" w:cs="Arial"/>
          </w:rPr>
          <w:id w:val="-441834302"/>
          <w:citation/>
        </w:sdtPr>
        <w:sdtContent>
          <w:r w:rsidR="00AE0BC7" w:rsidRPr="00EE4B90">
            <w:rPr>
              <w:rFonts w:ascii="Arial" w:hAnsi="Arial" w:cs="Arial"/>
            </w:rPr>
            <w:fldChar w:fldCharType="begin"/>
          </w:r>
          <w:r w:rsidR="00AE0BC7" w:rsidRPr="00EE4B90">
            <w:rPr>
              <w:rFonts w:ascii="Arial" w:hAnsi="Arial" w:cs="Arial"/>
            </w:rPr>
            <w:instrText xml:space="preserve"> CITATION Gra16 \l 2057 </w:instrText>
          </w:r>
          <w:r w:rsidR="00AE0BC7"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(Grant, 2016)</w:t>
          </w:r>
          <w:r w:rsidR="00AE0BC7" w:rsidRPr="00EE4B90">
            <w:rPr>
              <w:rFonts w:ascii="Arial" w:hAnsi="Arial" w:cs="Arial"/>
            </w:rPr>
            <w:fldChar w:fldCharType="end"/>
          </w:r>
        </w:sdtContent>
      </w:sdt>
      <w:r w:rsidR="00AE0BC7" w:rsidRPr="00EE4B90">
        <w:rPr>
          <w:rFonts w:ascii="Arial" w:hAnsi="Arial" w:cs="Arial"/>
        </w:rPr>
        <w:t>.</w:t>
      </w:r>
      <w:r w:rsidRPr="00EE4B90">
        <w:rPr>
          <w:rFonts w:ascii="Arial" w:hAnsi="Arial" w:cs="Arial"/>
        </w:rPr>
        <w:t xml:space="preserve"> There are many interpretations of strategic differentiation whether it be the specific product, a service or a design. Differentiation provides protection against market rivals by creating its own competitive advantage</w:t>
      </w:r>
      <w:sdt>
        <w:sdtPr>
          <w:rPr>
            <w:rFonts w:ascii="Arial" w:hAnsi="Arial" w:cs="Arial"/>
          </w:rPr>
          <w:id w:val="207230369"/>
          <w:citation/>
        </w:sdtPr>
        <w:sdtContent>
          <w:r w:rsidR="00DB14FF" w:rsidRPr="00EE4B90">
            <w:rPr>
              <w:rFonts w:ascii="Arial" w:hAnsi="Arial" w:cs="Arial"/>
            </w:rPr>
            <w:fldChar w:fldCharType="begin"/>
          </w:r>
          <w:r w:rsidR="00DB14FF" w:rsidRPr="00EE4B90">
            <w:rPr>
              <w:rFonts w:ascii="Arial" w:hAnsi="Arial" w:cs="Arial"/>
            </w:rPr>
            <w:instrText xml:space="preserve">CITATION Por80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w:t>
          </w:r>
          <w:r w:rsidR="00DB14FF" w:rsidRPr="00EE4B90">
            <w:rPr>
              <w:rFonts w:ascii="Arial" w:hAnsi="Arial" w:cs="Arial"/>
              <w:noProof/>
            </w:rPr>
            <w:fldChar w:fldCharType="end"/>
          </w:r>
        </w:sdtContent>
      </w:sdt>
      <w:r w:rsidRPr="00EE4B90">
        <w:rPr>
          <w:rFonts w:ascii="Arial" w:hAnsi="Arial" w:cs="Arial"/>
        </w:rPr>
        <w:t>. It has been proven to increase brand loyalty</w:t>
      </w:r>
      <w:sdt>
        <w:sdtPr>
          <w:rPr>
            <w:rFonts w:ascii="Arial" w:hAnsi="Arial" w:cs="Arial"/>
          </w:rPr>
          <w:id w:val="-70592495"/>
          <w:citation/>
        </w:sdtPr>
        <w:sdtContent>
          <w:r w:rsidR="0015589E">
            <w:rPr>
              <w:rFonts w:ascii="Arial" w:hAnsi="Arial" w:cs="Arial"/>
            </w:rPr>
            <w:fldChar w:fldCharType="begin"/>
          </w:r>
          <w:r w:rsidR="0015589E">
            <w:rPr>
              <w:rFonts w:ascii="Arial" w:hAnsi="Arial" w:cs="Arial"/>
            </w:rPr>
            <w:instrText xml:space="preserve"> CITATION Kum16 \l 2057 </w:instrText>
          </w:r>
          <w:r w:rsidR="0015589E">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(Kumar, 2016)</w:t>
          </w:r>
          <w:r w:rsidR="0015589E">
            <w:rPr>
              <w:rFonts w:ascii="Arial" w:hAnsi="Arial" w:cs="Arial"/>
            </w:rPr>
            <w:fldChar w:fldCharType="end"/>
          </w:r>
        </w:sdtContent>
      </w:sdt>
      <w:r w:rsidRPr="00EE4B90">
        <w:rPr>
          <w:rFonts w:ascii="Arial" w:hAnsi="Arial" w:cs="Arial"/>
        </w:rPr>
        <w:t xml:space="preserve"> and requires new competitors to overcome high barriers of entry in order to product its product to similar standards</w:t>
      </w:r>
      <w:sdt>
        <w:sdtPr>
          <w:rPr>
            <w:rFonts w:ascii="Arial" w:hAnsi="Arial" w:cs="Arial"/>
          </w:rPr>
          <w:id w:val="207230370"/>
          <w:citation/>
        </w:sdtPr>
        <w:sdtContent>
          <w:r w:rsidR="00DB14FF" w:rsidRPr="00EE4B90">
            <w:rPr>
              <w:rFonts w:ascii="Arial" w:hAnsi="Arial" w:cs="Arial"/>
            </w:rPr>
            <w:fldChar w:fldCharType="begin"/>
          </w:r>
          <w:r w:rsidR="00DB14FF" w:rsidRPr="00EE4B90">
            <w:rPr>
              <w:rFonts w:ascii="Arial" w:hAnsi="Arial" w:cs="Arial"/>
            </w:rPr>
            <w:instrText xml:space="preserve">CITATION Por80 \p 106 \n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(1980, p. 106)</w:t>
          </w:r>
          <w:r w:rsidR="00DB14FF" w:rsidRPr="00EE4B90">
            <w:rPr>
              <w:rFonts w:ascii="Arial" w:hAnsi="Arial" w:cs="Arial"/>
              <w:noProof/>
            </w:rPr>
            <w:fldChar w:fldCharType="end"/>
          </w:r>
        </w:sdtContent>
      </w:sdt>
      <w:r w:rsidRPr="00EE4B90">
        <w:rPr>
          <w:rFonts w:ascii="Arial" w:hAnsi="Arial" w:cs="Arial"/>
        </w:rPr>
        <w:t xml:space="preserve">. </w:t>
      </w:r>
      <w:r w:rsidR="00715162" w:rsidRPr="00EE4B90">
        <w:rPr>
          <w:rFonts w:ascii="Arial" w:hAnsi="Arial" w:cs="Arial"/>
        </w:rPr>
        <w:t>It is a strategy where customers are willing to pay above premium price for a differentiated product from its competitors</w:t>
      </w:r>
      <w:r w:rsidR="00715162" w:rsidRPr="00EE4B90">
        <w:rPr>
          <w:rFonts w:ascii="Arial" w:hAnsi="Arial" w:cs="Arial"/>
          <w:noProof/>
        </w:rPr>
        <w:t xml:space="preserve"> (Dobson and Starkey, 1994)</w:t>
      </w:r>
      <w:r w:rsidR="00715162" w:rsidRPr="00EE4B90">
        <w:rPr>
          <w:rFonts w:ascii="Arial" w:hAnsi="Arial" w:cs="Arial"/>
        </w:rPr>
        <w:t xml:space="preserve">. </w:t>
      </w:r>
    </w:p>
    <w:p w:rsidR="005D1FC6" w:rsidRPr="00B173DD" w:rsidRDefault="00DF469E" w:rsidP="0027079A">
      <w:pPr>
        <w:pStyle w:val="Heading3"/>
        <w:spacing w:line="480" w:lineRule="auto"/>
        <w:jc w:val="both"/>
      </w:pPr>
      <w:bookmarkStart w:id="7" w:name="_Toc498599909"/>
      <w:r>
        <w:t xml:space="preserve">1.2.4 </w:t>
      </w:r>
      <w:r w:rsidR="005D1FC6" w:rsidRPr="00B173DD">
        <w:t>Stuck in the Middle</w:t>
      </w:r>
      <w:bookmarkEnd w:id="7"/>
    </w:p>
    <w:p w:rsidR="005D1FC6" w:rsidRPr="00EE4B90" w:rsidRDefault="005D1FC6" w:rsidP="0027079A">
      <w:pPr>
        <w:spacing w:line="480" w:lineRule="auto"/>
        <w:jc w:val="both"/>
        <w:rPr>
          <w:rFonts w:ascii="Arial" w:hAnsi="Arial" w:cs="Arial"/>
        </w:rPr>
      </w:pPr>
      <w:r w:rsidRPr="00EE4B90">
        <w:rPr>
          <w:rFonts w:ascii="Arial" w:hAnsi="Arial" w:cs="Arial"/>
        </w:rPr>
        <w:t>Porter suggests that ‘</w:t>
      </w:r>
      <w:r w:rsidRPr="00EE4B90">
        <w:rPr>
          <w:rFonts w:ascii="Arial" w:hAnsi="Arial" w:cs="Arial"/>
          <w:i/>
        </w:rPr>
        <w:t>the three generic strategies are alternative, viable approaches to dealing with the competitive forces’</w:t>
      </w:r>
      <w:sdt>
        <w:sdtPr>
          <w:rPr>
            <w:rFonts w:ascii="Arial" w:hAnsi="Arial" w:cs="Arial"/>
          </w:rPr>
          <w:id w:val="207230374"/>
          <w:citation/>
        </w:sdtPr>
        <w:sdtContent>
          <w:r w:rsidR="00DB14FF" w:rsidRPr="00EE4B90">
            <w:rPr>
              <w:rFonts w:ascii="Arial" w:hAnsi="Arial" w:cs="Arial"/>
            </w:rPr>
            <w:fldChar w:fldCharType="begin"/>
          </w:r>
          <w:r w:rsidR="00DB14FF" w:rsidRPr="00EE4B90">
            <w:rPr>
              <w:rFonts w:ascii="Arial" w:hAnsi="Arial" w:cs="Arial"/>
            </w:rPr>
            <w:instrText xml:space="preserve">CITATION Por80 \p 41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 p. 41)</w:t>
          </w:r>
          <w:r w:rsidR="00DB14FF" w:rsidRPr="00EE4B90">
            <w:rPr>
              <w:rFonts w:ascii="Arial" w:hAnsi="Arial" w:cs="Arial"/>
              <w:noProof/>
            </w:rPr>
            <w:fldChar w:fldCharType="end"/>
          </w:r>
        </w:sdtContent>
      </w:sdt>
      <w:r w:rsidRPr="00EE4B90">
        <w:rPr>
          <w:rFonts w:ascii="Arial" w:hAnsi="Arial" w:cs="Arial"/>
        </w:rPr>
        <w:t>, however, offers an alternative for companies who’s strategy encompasses more than one direction. This is termed stuck in the middle and as Porter emphasises, ‘</w:t>
      </w:r>
      <w:r w:rsidRPr="00EE4B90">
        <w:rPr>
          <w:rFonts w:ascii="Arial" w:hAnsi="Arial" w:cs="Arial"/>
          <w:i/>
        </w:rPr>
        <w:t>this strategy will almost guarantee low profitability’</w:t>
      </w:r>
      <w:sdt>
        <w:sdtPr>
          <w:rPr>
            <w:rFonts w:ascii="Arial" w:hAnsi="Arial" w:cs="Arial"/>
          </w:rPr>
          <w:id w:val="207230375"/>
          <w:citation/>
        </w:sdtPr>
        <w:sdtContent>
          <w:r w:rsidR="00DB14FF" w:rsidRPr="00EE4B90">
            <w:rPr>
              <w:rFonts w:ascii="Arial" w:hAnsi="Arial" w:cs="Arial"/>
            </w:rPr>
            <w:fldChar w:fldCharType="begin"/>
          </w:r>
          <w:r w:rsidR="00DB14FF" w:rsidRPr="00EE4B90">
            <w:rPr>
              <w:rFonts w:ascii="Arial" w:hAnsi="Arial" w:cs="Arial"/>
            </w:rPr>
            <w:instrText xml:space="preserve">CITATION Por80 \p 42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 p. 42)</w:t>
          </w:r>
          <w:r w:rsidR="00DB14FF" w:rsidRPr="00EE4B90">
            <w:rPr>
              <w:rFonts w:ascii="Arial" w:hAnsi="Arial" w:cs="Arial"/>
              <w:noProof/>
            </w:rPr>
            <w:fldChar w:fldCharType="end"/>
          </w:r>
        </w:sdtContent>
      </w:sdt>
      <w:r w:rsidRPr="00EE4B90">
        <w:rPr>
          <w:rFonts w:ascii="Arial" w:hAnsi="Arial" w:cs="Arial"/>
        </w:rPr>
        <w:t>.  Porter classes this choice as an inconsistent strategy and one that is destined to ultimately fail. The main hindrance to being stuck in the middle is that there may not be the perceived value</w:t>
      </w:r>
      <w:sdt>
        <w:sdtPr>
          <w:rPr>
            <w:rFonts w:ascii="Arial" w:hAnsi="Arial" w:cs="Arial"/>
          </w:rPr>
          <w:id w:val="207233862"/>
          <w:citation/>
        </w:sdtPr>
        <w:sdtContent>
          <w:r w:rsidR="00DB14FF" w:rsidRPr="00EE4B90">
            <w:rPr>
              <w:rFonts w:ascii="Arial" w:hAnsi="Arial" w:cs="Arial"/>
            </w:rPr>
            <w:fldChar w:fldCharType="begin"/>
          </w:r>
          <w:r w:rsidR="00DB14FF" w:rsidRPr="00EE4B90">
            <w:rPr>
              <w:rFonts w:ascii="Arial" w:hAnsi="Arial" w:cs="Arial"/>
            </w:rPr>
            <w:instrText xml:space="preserve"> CITATION Joh15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(Johnson &amp; Scholes, 2015)</w:t>
          </w:r>
          <w:r w:rsidR="00DB14FF" w:rsidRPr="00EE4B90">
            <w:rPr>
              <w:rFonts w:ascii="Arial" w:hAnsi="Arial" w:cs="Arial"/>
              <w:noProof/>
            </w:rPr>
            <w:fldChar w:fldCharType="end"/>
          </w:r>
        </w:sdtContent>
      </w:sdt>
      <w:r w:rsidRPr="00EE4B90">
        <w:rPr>
          <w:rFonts w:ascii="Arial" w:hAnsi="Arial" w:cs="Arial"/>
        </w:rPr>
        <w:t xml:space="preserve"> for money or a unique aspect that would be applicable to a similar product. </w:t>
      </w:r>
    </w:p>
    <w:p w:rsidR="003E12C3" w:rsidRDefault="003E12C3">
      <w:pPr>
        <w:rPr>
          <w:rFonts w:asciiTheme="majorHAnsi" w:eastAsiaTheme="majorEastAsia" w:hAnsiTheme="majorHAnsi" w:cstheme="majorBidi"/>
          <w:color w:val="2E74B5" w:themeColor="accent1" w:themeShade="BF"/>
          <w:sz w:val="32"/>
          <w:szCs w:val="32"/>
        </w:rPr>
      </w:pPr>
      <w:bookmarkStart w:id="8" w:name="_Toc498599910"/>
      <w:r>
        <w:br w:type="page"/>
      </w:r>
    </w:p>
    <w:p w:rsidR="00BA2992" w:rsidRDefault="00DF469E" w:rsidP="0027079A">
      <w:pPr>
        <w:pStyle w:val="Heading1"/>
        <w:spacing w:line="480" w:lineRule="auto"/>
        <w:jc w:val="both"/>
      </w:pPr>
      <w:r>
        <w:lastRenderedPageBreak/>
        <w:t xml:space="preserve">2.0 </w:t>
      </w:r>
      <w:r w:rsidR="002A2185">
        <w:t>Implementation of the Strateg</w:t>
      </w:r>
      <w:r w:rsidR="00B173DD">
        <w:t>y</w:t>
      </w:r>
      <w:bookmarkEnd w:id="8"/>
    </w:p>
    <w:p w:rsidR="00D40392" w:rsidRPr="00D40392" w:rsidRDefault="00D40392" w:rsidP="0027079A">
      <w:pPr>
        <w:spacing w:line="480" w:lineRule="auto"/>
        <w:jc w:val="both"/>
      </w:pPr>
    </w:p>
    <w:p w:rsidR="00A104E1" w:rsidRPr="00EE4B90" w:rsidRDefault="00D40392" w:rsidP="0027079A">
      <w:pPr>
        <w:spacing w:line="480" w:lineRule="auto"/>
        <w:jc w:val="both"/>
        <w:rPr>
          <w:rFonts w:ascii="Arial" w:hAnsi="Arial" w:cs="Arial"/>
        </w:rPr>
      </w:pPr>
      <w:r w:rsidRPr="00EE4B90">
        <w:rPr>
          <w:rFonts w:ascii="Arial" w:hAnsi="Arial" w:cs="Arial"/>
        </w:rPr>
        <w:t>David Wilson in his book Strategies of Change</w:t>
      </w:r>
      <w:sdt>
        <w:sdtPr>
          <w:rPr>
            <w:rFonts w:ascii="Arial" w:hAnsi="Arial" w:cs="Arial"/>
          </w:rPr>
          <w:id w:val="207230341"/>
          <w:citation/>
        </w:sdtPr>
        <w:sdtContent>
          <w:r w:rsidR="00DB14FF" w:rsidRPr="00EE4B90">
            <w:rPr>
              <w:rFonts w:ascii="Arial" w:hAnsi="Arial" w:cs="Arial"/>
            </w:rPr>
            <w:fldChar w:fldCharType="begin"/>
          </w:r>
          <w:r w:rsidR="00DB14FF" w:rsidRPr="00EE4B90">
            <w:rPr>
              <w:rFonts w:ascii="Arial" w:hAnsi="Arial" w:cs="Arial"/>
            </w:rPr>
            <w:instrText xml:space="preserve"> CITATION Wil92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(Wilson, 1992)</w:t>
          </w:r>
          <w:r w:rsidR="00DB14FF" w:rsidRPr="00EE4B90">
            <w:rPr>
              <w:rFonts w:ascii="Arial" w:hAnsi="Arial" w:cs="Arial"/>
              <w:noProof/>
            </w:rPr>
            <w:fldChar w:fldCharType="end"/>
          </w:r>
        </w:sdtContent>
      </w:sdt>
      <w:r w:rsidRPr="00EE4B90">
        <w:rPr>
          <w:rFonts w:ascii="Arial" w:hAnsi="Arial" w:cs="Arial"/>
        </w:rPr>
        <w:t>, looks at the implementation of strategies and that the understanding of a strategic decision is directly dictated by the perception that the strategy came from. It mirrors the view of Mariana Mazzucato</w:t>
      </w:r>
      <w:r w:rsidR="00A417D7">
        <w:rPr>
          <w:rFonts w:ascii="Arial" w:hAnsi="Arial" w:cs="Arial"/>
        </w:rPr>
        <w:t xml:space="preserve">, author of </w:t>
      </w:r>
      <w:r w:rsidR="00A417D7" w:rsidRPr="00A417D7">
        <w:rPr>
          <w:rFonts w:ascii="Arial" w:hAnsi="Arial" w:cs="Arial"/>
        </w:rPr>
        <w:t>Strategy for Business</w:t>
      </w:r>
      <w:r w:rsidR="00A417D7">
        <w:rPr>
          <w:rFonts w:ascii="Arial" w:hAnsi="Arial" w:cs="Arial"/>
        </w:rPr>
        <w:t xml:space="preserve"> who believes</w:t>
      </w:r>
      <w:r w:rsidRPr="00EE4B90">
        <w:rPr>
          <w:rFonts w:ascii="Arial" w:hAnsi="Arial" w:cs="Arial"/>
        </w:rPr>
        <w:t xml:space="preserve"> that each business has its own </w:t>
      </w:r>
      <w:r w:rsidR="00A417D7">
        <w:rPr>
          <w:rFonts w:ascii="Arial" w:hAnsi="Arial" w:cs="Arial"/>
        </w:rPr>
        <w:t>‘</w:t>
      </w:r>
      <w:r w:rsidRPr="00A417D7">
        <w:rPr>
          <w:rFonts w:ascii="Arial" w:hAnsi="Arial" w:cs="Arial"/>
          <w:i/>
        </w:rPr>
        <w:t>unique set of obstacles</w:t>
      </w:r>
      <w:r w:rsidR="00A417D7" w:rsidRPr="00A417D7">
        <w:rPr>
          <w:rFonts w:ascii="Arial" w:hAnsi="Arial" w:cs="Arial"/>
          <w:i/>
        </w:rPr>
        <w:t>’</w:t>
      </w:r>
      <w:r w:rsidRPr="00EE4B90">
        <w:rPr>
          <w:rFonts w:ascii="Arial" w:hAnsi="Arial" w:cs="Arial"/>
        </w:rPr>
        <w:t xml:space="preserve"> to overcome to reach a sound strategic decision</w:t>
      </w:r>
      <w:sdt>
        <w:sdtPr>
          <w:rPr>
            <w:rFonts w:ascii="Arial" w:hAnsi="Arial" w:cs="Arial"/>
          </w:rPr>
          <w:id w:val="207230342"/>
          <w:citation/>
        </w:sdtPr>
        <w:sdtContent>
          <w:r w:rsidR="00DB14FF" w:rsidRPr="00EE4B90">
            <w:rPr>
              <w:rFonts w:ascii="Arial" w:hAnsi="Arial" w:cs="Arial"/>
            </w:rPr>
            <w:fldChar w:fldCharType="begin"/>
          </w:r>
          <w:r w:rsidR="002B4E83">
            <w:rPr>
              <w:rFonts w:ascii="Arial" w:hAnsi="Arial" w:cs="Arial"/>
            </w:rPr>
            <w:instrText xml:space="preserve">CITATION Maz02 \p 119 \n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(2002, p. 119)</w:t>
          </w:r>
          <w:r w:rsidR="00DB14FF" w:rsidRPr="00EE4B90">
            <w:rPr>
              <w:rFonts w:ascii="Arial" w:hAnsi="Arial" w:cs="Arial"/>
              <w:noProof/>
            </w:rPr>
            <w:fldChar w:fldCharType="end"/>
          </w:r>
        </w:sdtContent>
      </w:sdt>
      <w:r w:rsidRPr="00EE4B90">
        <w:rPr>
          <w:rFonts w:ascii="Arial" w:hAnsi="Arial" w:cs="Arial"/>
        </w:rPr>
        <w:t xml:space="preserve">. It can be observed that many of the ideas from Wilson are culture orientated and thus can be applicable to the coffee culture at Starbucks. </w:t>
      </w:r>
      <w:r w:rsidR="002B4E83">
        <w:rPr>
          <w:rFonts w:ascii="Arial" w:hAnsi="Arial" w:cs="Arial"/>
        </w:rPr>
        <w:t xml:space="preserve">Mazzucato </w:t>
      </w:r>
      <w:r w:rsidR="00B173DD" w:rsidRPr="00EE4B90">
        <w:rPr>
          <w:rFonts w:ascii="Arial" w:hAnsi="Arial" w:cs="Arial"/>
        </w:rPr>
        <w:t xml:space="preserve">writes that there is </w:t>
      </w:r>
      <w:r w:rsidR="00832BCB" w:rsidRPr="00EE4B90">
        <w:rPr>
          <w:rFonts w:ascii="Arial" w:hAnsi="Arial" w:cs="Arial"/>
        </w:rPr>
        <w:t>‘</w:t>
      </w:r>
      <w:r w:rsidR="00B173DD" w:rsidRPr="00EE4B90">
        <w:rPr>
          <w:rFonts w:ascii="Arial" w:hAnsi="Arial" w:cs="Arial"/>
          <w:i/>
        </w:rPr>
        <w:t>no universal blueprint for a successful strategy</w:t>
      </w:r>
      <w:r w:rsidR="00832BCB" w:rsidRPr="00EE4B90">
        <w:rPr>
          <w:rFonts w:ascii="Arial" w:hAnsi="Arial" w:cs="Arial"/>
          <w:i/>
        </w:rPr>
        <w:t>’</w:t>
      </w:r>
      <w:sdt>
        <w:sdtPr>
          <w:rPr>
            <w:rFonts w:ascii="Arial" w:hAnsi="Arial" w:cs="Arial"/>
            <w:i/>
          </w:rPr>
          <w:id w:val="1792856426"/>
          <w:citation/>
        </w:sdtPr>
        <w:sdtContent>
          <w:r w:rsidR="004E3369" w:rsidRPr="00EE4B90">
            <w:rPr>
              <w:rFonts w:ascii="Arial" w:hAnsi="Arial" w:cs="Arial"/>
              <w:i/>
            </w:rPr>
            <w:fldChar w:fldCharType="begin"/>
          </w:r>
          <w:r w:rsidR="002B4E83">
            <w:rPr>
              <w:rFonts w:ascii="Arial" w:hAnsi="Arial" w:cs="Arial"/>
            </w:rPr>
            <w:instrText xml:space="preserve">CITATION Maz02 \p 103 \n  \y  \l 2057 </w:instrText>
          </w:r>
          <w:r w:rsidR="004E3369" w:rsidRPr="00EE4B90">
            <w:rPr>
              <w:rFonts w:ascii="Arial" w:hAnsi="Arial" w:cs="Arial"/>
              <w:i/>
            </w:rPr>
            <w:fldChar w:fldCharType="separate"/>
          </w:r>
          <w:r w:rsidR="003E12C3">
            <w:rPr>
              <w:rFonts w:ascii="Arial" w:hAnsi="Arial" w:cs="Arial"/>
              <w:noProof/>
            </w:rPr>
            <w:t xml:space="preserve"> </w:t>
          </w:r>
          <w:r w:rsidR="003E12C3" w:rsidRPr="003E12C3">
            <w:rPr>
              <w:rFonts w:ascii="Arial" w:hAnsi="Arial" w:cs="Arial"/>
              <w:noProof/>
            </w:rPr>
            <w:t>(p. 103)</w:t>
          </w:r>
          <w:r w:rsidR="004E3369" w:rsidRPr="00EE4B90">
            <w:rPr>
              <w:rFonts w:ascii="Arial" w:hAnsi="Arial" w:cs="Arial"/>
              <w:i/>
            </w:rPr>
            <w:fldChar w:fldCharType="end"/>
          </w:r>
        </w:sdtContent>
      </w:sdt>
      <w:r w:rsidR="00B173DD" w:rsidRPr="00EE4B90">
        <w:rPr>
          <w:rFonts w:ascii="Arial" w:hAnsi="Arial" w:cs="Arial"/>
          <w:i/>
        </w:rPr>
        <w:t>.</w:t>
      </w:r>
      <w:r w:rsidR="00832BCB" w:rsidRPr="00EE4B90">
        <w:rPr>
          <w:rFonts w:ascii="Arial" w:hAnsi="Arial" w:cs="Arial"/>
        </w:rPr>
        <w:t xml:space="preserve">The American academic </w:t>
      </w:r>
      <w:r w:rsidR="004907AF" w:rsidRPr="00EE4B90">
        <w:rPr>
          <w:rFonts w:ascii="Arial" w:hAnsi="Arial" w:cs="Arial"/>
        </w:rPr>
        <w:t>Michael Porter created three generic strategies in order to apply them to any business model</w:t>
      </w:r>
      <w:r w:rsidR="00832BCB" w:rsidRPr="00EE4B90">
        <w:rPr>
          <w:rFonts w:ascii="Arial" w:hAnsi="Arial" w:cs="Arial"/>
        </w:rPr>
        <w:t xml:space="preserve"> to achieve a profitable business</w:t>
      </w:r>
      <w:r w:rsidR="004907AF" w:rsidRPr="00EE4B90">
        <w:rPr>
          <w:rFonts w:ascii="Arial" w:hAnsi="Arial" w:cs="Arial"/>
        </w:rPr>
        <w:t>. These are Cost Leadership, Differentiation, and Focus which can be split further into cost</w:t>
      </w:r>
      <w:r w:rsidR="00832BCB" w:rsidRPr="00EE4B90">
        <w:rPr>
          <w:rFonts w:ascii="Arial" w:hAnsi="Arial" w:cs="Arial"/>
        </w:rPr>
        <w:t xml:space="preserve"> focus </w:t>
      </w:r>
      <w:r w:rsidR="004907AF" w:rsidRPr="00EE4B90">
        <w:rPr>
          <w:rFonts w:ascii="Arial" w:hAnsi="Arial" w:cs="Arial"/>
        </w:rPr>
        <w:t>and differentiation focus</w:t>
      </w:r>
      <w:sdt>
        <w:sdtPr>
          <w:rPr>
            <w:rFonts w:ascii="Arial" w:hAnsi="Arial" w:cs="Arial"/>
          </w:rPr>
          <w:id w:val="1917135674"/>
          <w:citation/>
        </w:sdtPr>
        <w:sdtContent>
          <w:r w:rsidR="004E3369" w:rsidRPr="00EE4B90">
            <w:rPr>
              <w:rFonts w:ascii="Arial" w:hAnsi="Arial" w:cs="Arial"/>
            </w:rPr>
            <w:fldChar w:fldCharType="begin"/>
          </w:r>
          <w:r w:rsidR="00A104E1" w:rsidRPr="00EE4B90">
            <w:rPr>
              <w:rFonts w:ascii="Arial" w:hAnsi="Arial" w:cs="Arial"/>
            </w:rPr>
            <w:instrText xml:space="preserve">CITATION Por80 \l 2057 </w:instrText>
          </w:r>
          <w:r w:rsidR="004E3369"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w:t>
          </w:r>
          <w:r w:rsidR="004E3369" w:rsidRPr="00EE4B90">
            <w:rPr>
              <w:rFonts w:ascii="Arial" w:hAnsi="Arial" w:cs="Arial"/>
            </w:rPr>
            <w:fldChar w:fldCharType="end"/>
          </w:r>
        </w:sdtContent>
      </w:sdt>
      <w:r w:rsidR="008E03BE" w:rsidRPr="00EE4B90">
        <w:rPr>
          <w:rFonts w:ascii="Arial" w:hAnsi="Arial" w:cs="Arial"/>
        </w:rPr>
        <w:t>.</w:t>
      </w:r>
      <w:r w:rsidR="003B2342" w:rsidRPr="00EE4B90">
        <w:rPr>
          <w:rFonts w:ascii="Arial" w:hAnsi="Arial" w:cs="Arial"/>
        </w:rPr>
        <w:t xml:space="preserve"> </w:t>
      </w:r>
    </w:p>
    <w:p w:rsidR="008E03BE" w:rsidRPr="008E03BE" w:rsidRDefault="00DF469E" w:rsidP="0027079A">
      <w:pPr>
        <w:pStyle w:val="Heading3"/>
        <w:spacing w:line="480" w:lineRule="auto"/>
        <w:jc w:val="both"/>
      </w:pPr>
      <w:bookmarkStart w:id="9" w:name="_Toc498599911"/>
      <w:r>
        <w:t xml:space="preserve">2.1 </w:t>
      </w:r>
      <w:r w:rsidR="008E03BE" w:rsidRPr="008E03BE">
        <w:t>Examining Overall Cost Leadership</w:t>
      </w:r>
      <w:bookmarkEnd w:id="9"/>
    </w:p>
    <w:p w:rsidR="008E03BE" w:rsidRPr="00EE4B90" w:rsidRDefault="008E03BE" w:rsidP="0027079A">
      <w:pPr>
        <w:spacing w:line="480" w:lineRule="auto"/>
        <w:jc w:val="both"/>
        <w:rPr>
          <w:rFonts w:ascii="Arial" w:hAnsi="Arial" w:cs="Arial"/>
          <w:i/>
        </w:rPr>
      </w:pPr>
      <w:r w:rsidRPr="00EE4B90">
        <w:rPr>
          <w:rFonts w:ascii="Arial" w:hAnsi="Arial" w:cs="Arial"/>
        </w:rPr>
        <w:t>In the early years of the formation of Starbucks, the company would identify as a cost leader due to outperforming its rivals</w:t>
      </w:r>
      <w:sdt>
        <w:sdtPr>
          <w:rPr>
            <w:rFonts w:ascii="Arial" w:hAnsi="Arial" w:cs="Arial"/>
          </w:rPr>
          <w:id w:val="207230394"/>
          <w:citation/>
        </w:sdtPr>
        <w:sdtContent>
          <w:r w:rsidR="00DB14FF" w:rsidRPr="00EE4B90">
            <w:rPr>
              <w:rFonts w:ascii="Arial" w:hAnsi="Arial" w:cs="Arial"/>
            </w:rPr>
            <w:fldChar w:fldCharType="begin"/>
          </w:r>
          <w:r w:rsidR="00DB14FF" w:rsidRPr="00EE4B90">
            <w:rPr>
              <w:rFonts w:ascii="Arial" w:hAnsi="Arial" w:cs="Arial"/>
            </w:rPr>
            <w:instrText xml:space="preserve"> CITATION Sne09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(Snell &amp; Lemley, 2009)</w:t>
          </w:r>
          <w:r w:rsidR="00DB14FF" w:rsidRPr="00EE4B90">
            <w:rPr>
              <w:rFonts w:ascii="Arial" w:hAnsi="Arial" w:cs="Arial"/>
              <w:noProof/>
            </w:rPr>
            <w:fldChar w:fldCharType="end"/>
          </w:r>
        </w:sdtContent>
      </w:sdt>
      <w:r w:rsidRPr="00EE4B90">
        <w:rPr>
          <w:rFonts w:ascii="Arial" w:hAnsi="Arial" w:cs="Arial"/>
        </w:rPr>
        <w:t xml:space="preserve">. However, as a result of the coffee culture more low cost competitors have come to market in recent years and thus taking a portion of Starbucks’ market share. </w:t>
      </w:r>
    </w:p>
    <w:p w:rsidR="008E03BE" w:rsidRPr="008E03BE" w:rsidRDefault="00DF469E" w:rsidP="0027079A">
      <w:pPr>
        <w:pStyle w:val="Heading3"/>
        <w:spacing w:line="480" w:lineRule="auto"/>
        <w:jc w:val="both"/>
      </w:pPr>
      <w:bookmarkStart w:id="10" w:name="_Toc498599912"/>
      <w:r>
        <w:t xml:space="preserve">2.2 </w:t>
      </w:r>
      <w:r w:rsidR="008E03BE" w:rsidRPr="008E03BE">
        <w:t>Examining Focus</w:t>
      </w:r>
      <w:bookmarkEnd w:id="10"/>
    </w:p>
    <w:p w:rsidR="008E03BE" w:rsidRPr="00EE4B90" w:rsidRDefault="008E03BE" w:rsidP="0027079A">
      <w:pPr>
        <w:spacing w:line="480" w:lineRule="auto"/>
        <w:jc w:val="both"/>
        <w:rPr>
          <w:rFonts w:ascii="Arial" w:hAnsi="Arial" w:cs="Arial"/>
          <w:i/>
        </w:rPr>
      </w:pPr>
      <w:r w:rsidRPr="00EE4B90">
        <w:rPr>
          <w:rFonts w:ascii="Arial" w:hAnsi="Arial" w:cs="Arial"/>
        </w:rPr>
        <w:t>Starbucks used this generic strategy during the early 2000s when they began implementing their fair trade coffee</w:t>
      </w:r>
      <w:sdt>
        <w:sdtPr>
          <w:rPr>
            <w:rFonts w:ascii="Arial" w:hAnsi="Arial" w:cs="Arial"/>
          </w:rPr>
          <w:id w:val="207230367"/>
          <w:citation/>
        </w:sdtPr>
        <w:sdtContent>
          <w:r w:rsidR="00DB14FF" w:rsidRPr="00EE4B90">
            <w:rPr>
              <w:rFonts w:ascii="Arial" w:hAnsi="Arial" w:cs="Arial"/>
            </w:rPr>
            <w:fldChar w:fldCharType="begin"/>
          </w:r>
          <w:r w:rsidR="00DB14FF" w:rsidRPr="00EE4B90">
            <w:rPr>
              <w:rFonts w:ascii="Arial" w:hAnsi="Arial" w:cs="Arial"/>
            </w:rPr>
            <w:instrText xml:space="preserve"> CITATION Sta17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DB14FF" w:rsidRPr="00EE4B90">
            <w:rPr>
              <w:rFonts w:ascii="Arial" w:hAnsi="Arial" w:cs="Arial"/>
              <w:noProof/>
            </w:rPr>
            <w:fldChar w:fldCharType="end"/>
          </w:r>
        </w:sdtContent>
      </w:sdt>
      <w:r w:rsidRPr="00EE4B90">
        <w:rPr>
          <w:rFonts w:ascii="Arial" w:hAnsi="Arial" w:cs="Arial"/>
        </w:rPr>
        <w:t xml:space="preserve"> and subsequent market advertising that the money spent in Starbucks goes directly to help the coffee farmers abroad</w:t>
      </w:r>
      <w:sdt>
        <w:sdtPr>
          <w:rPr>
            <w:rFonts w:ascii="Arial" w:hAnsi="Arial" w:cs="Arial"/>
          </w:rPr>
          <w:id w:val="207230368"/>
          <w:citation/>
        </w:sdtPr>
        <w:sdtContent>
          <w:r w:rsidR="00DB14FF" w:rsidRPr="00EE4B90">
            <w:rPr>
              <w:rFonts w:ascii="Arial" w:hAnsi="Arial" w:cs="Arial"/>
            </w:rPr>
            <w:fldChar w:fldCharType="begin"/>
          </w:r>
          <w:r w:rsidR="00DB14FF" w:rsidRPr="00EE4B90">
            <w:rPr>
              <w:rFonts w:ascii="Arial" w:hAnsi="Arial" w:cs="Arial"/>
            </w:rPr>
            <w:instrText xml:space="preserve"> CITATION Mar17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(Marketline, 2017)</w:t>
          </w:r>
          <w:r w:rsidR="00DB14FF" w:rsidRPr="00EE4B90">
            <w:rPr>
              <w:rFonts w:ascii="Arial" w:hAnsi="Arial" w:cs="Arial"/>
              <w:noProof/>
            </w:rPr>
            <w:fldChar w:fldCharType="end"/>
          </w:r>
        </w:sdtContent>
      </w:sdt>
      <w:r w:rsidRPr="00EE4B90">
        <w:rPr>
          <w:rFonts w:ascii="Arial" w:hAnsi="Arial" w:cs="Arial"/>
        </w:rPr>
        <w:t>. This encourages an ethical purchase over its competitors (see Appendix 2</w:t>
      </w:r>
      <w:r w:rsidR="00192C6B" w:rsidRPr="00EE4B90">
        <w:rPr>
          <w:rFonts w:ascii="Arial" w:hAnsi="Arial" w:cs="Arial"/>
        </w:rPr>
        <w:t xml:space="preserve">). </w:t>
      </w:r>
    </w:p>
    <w:p w:rsidR="008E03BE" w:rsidRPr="008E03BE" w:rsidRDefault="00DF469E" w:rsidP="0027079A">
      <w:pPr>
        <w:pStyle w:val="Heading3"/>
        <w:spacing w:line="480" w:lineRule="auto"/>
        <w:jc w:val="both"/>
      </w:pPr>
      <w:bookmarkStart w:id="11" w:name="_Toc498599913"/>
      <w:r>
        <w:lastRenderedPageBreak/>
        <w:t xml:space="preserve">2.3 </w:t>
      </w:r>
      <w:r w:rsidR="008E03BE" w:rsidRPr="008E03BE">
        <w:t>Examining Differentiation</w:t>
      </w:r>
      <w:bookmarkEnd w:id="11"/>
      <w:r w:rsidR="00192C6B">
        <w:t xml:space="preserve"> </w:t>
      </w:r>
    </w:p>
    <w:p w:rsidR="008074BA" w:rsidRPr="00EE4B90" w:rsidRDefault="008E03BE" w:rsidP="0027079A">
      <w:pPr>
        <w:spacing w:line="480" w:lineRule="auto"/>
        <w:jc w:val="both"/>
        <w:rPr>
          <w:rFonts w:ascii="Arial" w:eastAsiaTheme="majorEastAsia" w:hAnsi="Arial" w:cs="Arial"/>
          <w:color w:val="2E74B5" w:themeColor="accent1" w:themeShade="BF"/>
          <w:sz w:val="32"/>
          <w:szCs w:val="32"/>
        </w:rPr>
      </w:pPr>
      <w:r w:rsidRPr="00EE4B90">
        <w:rPr>
          <w:rFonts w:ascii="Arial" w:hAnsi="Arial" w:cs="Arial"/>
        </w:rPr>
        <w:t>This generic strategy is the fundamental principle that Starbucks uses to grow its business. Starbucks, within the industry, are identified for their high price and high quality product which have a sustainable knock on effect to its coffee producers. However, a negative aspect to differentiation relatable to Starbucks is the potentially higher costs in order to sustain the individuality of its product. This is mirrored in a recent SWOT analysis where it was highlighted that a key threat to the Starbucks organisation is the high cost of raw materials</w:t>
      </w:r>
      <w:sdt>
        <w:sdtPr>
          <w:rPr>
            <w:rFonts w:ascii="Arial" w:hAnsi="Arial" w:cs="Arial"/>
          </w:rPr>
          <w:id w:val="207230371"/>
          <w:citation/>
        </w:sdtPr>
        <w:sdtContent>
          <w:r w:rsidR="00DB14FF" w:rsidRPr="00EE4B90">
            <w:rPr>
              <w:rFonts w:ascii="Arial" w:hAnsi="Arial" w:cs="Arial"/>
            </w:rPr>
            <w:fldChar w:fldCharType="begin"/>
          </w:r>
          <w:r w:rsidR="00DB14FF" w:rsidRPr="00EE4B90">
            <w:rPr>
              <w:rFonts w:ascii="Arial" w:hAnsi="Arial" w:cs="Arial"/>
            </w:rPr>
            <w:instrText xml:space="preserve"> CITATION Mar17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(Marketline, 2017)</w:t>
          </w:r>
          <w:r w:rsidR="00DB14FF" w:rsidRPr="00EE4B90">
            <w:rPr>
              <w:rFonts w:ascii="Arial" w:hAnsi="Arial" w:cs="Arial"/>
              <w:noProof/>
            </w:rPr>
            <w:fldChar w:fldCharType="end"/>
          </w:r>
        </w:sdtContent>
      </w:sdt>
      <w:r w:rsidRPr="00EE4B90">
        <w:rPr>
          <w:rFonts w:ascii="Arial" w:hAnsi="Arial" w:cs="Arial"/>
        </w:rPr>
        <w:t>. However, it is these unique raw materials that ultimately provide the differentiation from other similar products such as Costa. Starbucks have developed their products and using new methods and innovation techniques are able to sta</w:t>
      </w:r>
      <w:r w:rsidR="00B94E51" w:rsidRPr="00EE4B90">
        <w:rPr>
          <w:rFonts w:ascii="Arial" w:hAnsi="Arial" w:cs="Arial"/>
        </w:rPr>
        <w:t>nd out from its competitors, thu</w:t>
      </w:r>
      <w:r w:rsidRPr="00EE4B90">
        <w:rPr>
          <w:rFonts w:ascii="Arial" w:hAnsi="Arial" w:cs="Arial"/>
        </w:rPr>
        <w:t>s gaining a competitive advantage</w:t>
      </w:r>
      <w:sdt>
        <w:sdtPr>
          <w:rPr>
            <w:rFonts w:ascii="Arial" w:hAnsi="Arial" w:cs="Arial"/>
          </w:rPr>
          <w:id w:val="207231334"/>
          <w:citation/>
        </w:sdtPr>
        <w:sdtContent>
          <w:r w:rsidR="00DB14FF" w:rsidRPr="00EE4B90">
            <w:rPr>
              <w:rFonts w:ascii="Arial" w:hAnsi="Arial" w:cs="Arial"/>
            </w:rPr>
            <w:fldChar w:fldCharType="begin"/>
          </w:r>
          <w:r w:rsidR="00DB14FF" w:rsidRPr="00EE4B90">
            <w:rPr>
              <w:rFonts w:ascii="Arial" w:hAnsi="Arial" w:cs="Arial"/>
            </w:rPr>
            <w:instrText xml:space="preserve"> CITATION Por85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1985)</w:t>
          </w:r>
          <w:r w:rsidR="00DB14FF" w:rsidRPr="00EE4B90">
            <w:rPr>
              <w:rFonts w:ascii="Arial" w:hAnsi="Arial" w:cs="Arial"/>
              <w:noProof/>
            </w:rPr>
            <w:fldChar w:fldCharType="end"/>
          </w:r>
        </w:sdtContent>
      </w:sdt>
      <w:r w:rsidRPr="00EE4B90">
        <w:rPr>
          <w:rFonts w:ascii="Arial" w:hAnsi="Arial" w:cs="Arial"/>
        </w:rPr>
        <w:t>. Starbucks promotes its ethical and sustainable</w:t>
      </w:r>
      <w:sdt>
        <w:sdtPr>
          <w:rPr>
            <w:rFonts w:ascii="Arial" w:hAnsi="Arial" w:cs="Arial"/>
          </w:rPr>
          <w:id w:val="207230372"/>
          <w:citation/>
        </w:sdtPr>
        <w:sdtContent>
          <w:r w:rsidR="00DB14FF" w:rsidRPr="00EE4B90">
            <w:rPr>
              <w:rFonts w:ascii="Arial" w:hAnsi="Arial" w:cs="Arial"/>
            </w:rPr>
            <w:fldChar w:fldCharType="begin"/>
          </w:r>
          <w:r w:rsidR="00DB14FF" w:rsidRPr="00EE4B90">
            <w:rPr>
              <w:rFonts w:ascii="Arial" w:hAnsi="Arial" w:cs="Arial"/>
            </w:rPr>
            <w:instrText xml:space="preserve"> CITATION Sta17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DB14FF" w:rsidRPr="00EE4B90">
            <w:rPr>
              <w:rFonts w:ascii="Arial" w:hAnsi="Arial" w:cs="Arial"/>
              <w:noProof/>
            </w:rPr>
            <w:fldChar w:fldCharType="end"/>
          </w:r>
        </w:sdtContent>
      </w:sdt>
      <w:r w:rsidRPr="00EE4B90">
        <w:rPr>
          <w:rFonts w:ascii="Arial" w:hAnsi="Arial" w:cs="Arial"/>
        </w:rPr>
        <w:t xml:space="preserve"> projects as a means to appear more ecologically friendly however, still use plastic lined coffee cups. With the coffee culture industry at its current peak, companies within this sector strive for individualism and differentiation from its competitors. A successful product differentiator is therefore able to justify a premium price</w:t>
      </w:r>
      <w:r w:rsidR="00715162" w:rsidRPr="00EE4B90">
        <w:rPr>
          <w:rFonts w:ascii="Arial" w:hAnsi="Arial" w:cs="Arial"/>
          <w:noProof/>
        </w:rPr>
        <w:t xml:space="preserve"> (Faulkner and Campbell, 2006)</w:t>
      </w:r>
      <w:r w:rsidRPr="00EE4B90">
        <w:rPr>
          <w:rFonts w:ascii="Arial" w:hAnsi="Arial" w:cs="Arial"/>
        </w:rPr>
        <w:t>.</w:t>
      </w:r>
      <w:r w:rsidR="00AE0BC7" w:rsidRPr="00EE4B90">
        <w:rPr>
          <w:rFonts w:ascii="Arial" w:hAnsi="Arial" w:cs="Arial"/>
        </w:rPr>
        <w:t xml:space="preserve"> Robert Grant points out that in the US, Starbucks has an ‘</w:t>
      </w:r>
      <w:r w:rsidR="00AE0BC7" w:rsidRPr="00EE4B90">
        <w:rPr>
          <w:rFonts w:ascii="Arial" w:hAnsi="Arial" w:cs="Arial"/>
          <w:i/>
        </w:rPr>
        <w:t>ability to charge $5 for a cup of coffee compared to the US average of $1.38’</w:t>
      </w:r>
      <w:r w:rsidR="00AE0BC7" w:rsidRPr="00EE4B90">
        <w:rPr>
          <w:rFonts w:ascii="Arial" w:hAnsi="Arial" w:cs="Arial"/>
        </w:rPr>
        <w:t xml:space="preserve"> </w:t>
      </w:r>
      <w:sdt>
        <w:sdtPr>
          <w:rPr>
            <w:rFonts w:ascii="Arial" w:hAnsi="Arial" w:cs="Arial"/>
          </w:rPr>
          <w:id w:val="-520936302"/>
          <w:citation/>
        </w:sdtPr>
        <w:sdtContent>
          <w:r w:rsidR="00AE0BC7" w:rsidRPr="00EE4B90">
            <w:rPr>
              <w:rFonts w:ascii="Arial" w:hAnsi="Arial" w:cs="Arial"/>
            </w:rPr>
            <w:fldChar w:fldCharType="begin"/>
          </w:r>
          <w:r w:rsidR="00AE0BC7" w:rsidRPr="00EE4B90">
            <w:rPr>
              <w:rFonts w:ascii="Arial" w:hAnsi="Arial" w:cs="Arial"/>
              <w:i/>
            </w:rPr>
            <w:instrText xml:space="preserve">CITATION Gra16 \p 189 \l 2057 </w:instrText>
          </w:r>
          <w:r w:rsidR="00AE0BC7" w:rsidRPr="00EE4B90">
            <w:rPr>
              <w:rFonts w:ascii="Arial" w:hAnsi="Arial" w:cs="Arial"/>
            </w:rPr>
            <w:fldChar w:fldCharType="separate"/>
          </w:r>
          <w:r w:rsidR="003E12C3" w:rsidRPr="003E12C3">
            <w:rPr>
              <w:rFonts w:ascii="Arial" w:hAnsi="Arial" w:cs="Arial"/>
              <w:noProof/>
            </w:rPr>
            <w:t>(Grant, 2016, p. 189)</w:t>
          </w:r>
          <w:r w:rsidR="00AE0BC7" w:rsidRPr="00EE4B90">
            <w:rPr>
              <w:rFonts w:ascii="Arial" w:hAnsi="Arial" w:cs="Arial"/>
            </w:rPr>
            <w:fldChar w:fldCharType="end"/>
          </w:r>
        </w:sdtContent>
      </w:sdt>
      <w:r w:rsidR="00AE0BC7" w:rsidRPr="00EE4B90">
        <w:rPr>
          <w:rFonts w:ascii="Arial" w:hAnsi="Arial" w:cs="Arial"/>
        </w:rPr>
        <w:t>. This can be attributed to the overall ‘</w:t>
      </w:r>
      <w:r w:rsidR="00AE0BC7" w:rsidRPr="00EE4B90">
        <w:rPr>
          <w:rFonts w:ascii="Arial" w:hAnsi="Arial" w:cs="Arial"/>
          <w:i/>
        </w:rPr>
        <w:t>Starbucks Experience’</w:t>
      </w:r>
      <w:r w:rsidR="00AE0BC7" w:rsidRPr="00EE4B90">
        <w:rPr>
          <w:rFonts w:ascii="Arial" w:hAnsi="Arial" w:cs="Arial"/>
        </w:rPr>
        <w:t xml:space="preserve"> which includes the physical environment but more importantly the customer perception. </w:t>
      </w:r>
      <w:r w:rsidR="00250F75">
        <w:rPr>
          <w:rFonts w:ascii="Arial" w:hAnsi="Arial" w:cs="Arial"/>
        </w:rPr>
        <w:t xml:space="preserve">In a study of the Starbucks Experience, Joseph Michelli comments that </w:t>
      </w:r>
      <w:r w:rsidR="00250F75" w:rsidRPr="00250F75">
        <w:rPr>
          <w:rFonts w:ascii="Arial" w:hAnsi="Arial" w:cs="Arial"/>
          <w:i/>
        </w:rPr>
        <w:t>‘</w:t>
      </w:r>
      <w:r w:rsidR="00250F75">
        <w:rPr>
          <w:rFonts w:ascii="Arial" w:hAnsi="Arial" w:cs="Arial"/>
          <w:i/>
        </w:rPr>
        <w:t>…</w:t>
      </w:r>
      <w:r w:rsidR="00250F75" w:rsidRPr="00250F75">
        <w:rPr>
          <w:rFonts w:ascii="Arial" w:hAnsi="Arial" w:cs="Arial"/>
          <w:i/>
        </w:rPr>
        <w:t>endless details go into producing the emotional bond that loyal Starbucks customers feel’</w:t>
      </w:r>
      <w:sdt>
        <w:sdtPr>
          <w:rPr>
            <w:rFonts w:ascii="Arial" w:hAnsi="Arial" w:cs="Arial"/>
            <w:i/>
          </w:rPr>
          <w:id w:val="529537250"/>
          <w:citation/>
        </w:sdtPr>
        <w:sdtContent>
          <w:r w:rsidR="00250F75">
            <w:rPr>
              <w:rFonts w:ascii="Arial" w:hAnsi="Arial" w:cs="Arial"/>
              <w:i/>
            </w:rPr>
            <w:fldChar w:fldCharType="begin"/>
          </w:r>
          <w:r w:rsidR="00250F75">
            <w:rPr>
              <w:rFonts w:ascii="Arial" w:hAnsi="Arial" w:cs="Arial"/>
            </w:rPr>
            <w:instrText xml:space="preserve"> CITATION Mic07 \l 2057 </w:instrText>
          </w:r>
          <w:r w:rsidR="00250F75">
            <w:rPr>
              <w:rFonts w:ascii="Arial" w:hAnsi="Arial" w:cs="Arial"/>
              <w:i/>
            </w:rPr>
            <w:fldChar w:fldCharType="separate"/>
          </w:r>
          <w:r w:rsidR="003E12C3">
            <w:rPr>
              <w:rFonts w:ascii="Arial" w:hAnsi="Arial" w:cs="Arial"/>
              <w:noProof/>
            </w:rPr>
            <w:t xml:space="preserve"> </w:t>
          </w:r>
          <w:r w:rsidR="003E12C3" w:rsidRPr="003E12C3">
            <w:rPr>
              <w:rFonts w:ascii="Arial" w:hAnsi="Arial" w:cs="Arial"/>
              <w:noProof/>
            </w:rPr>
            <w:t>(Michelli, 2007)</w:t>
          </w:r>
          <w:r w:rsidR="00250F75">
            <w:rPr>
              <w:rFonts w:ascii="Arial" w:hAnsi="Arial" w:cs="Arial"/>
              <w:i/>
            </w:rPr>
            <w:fldChar w:fldCharType="end"/>
          </w:r>
        </w:sdtContent>
      </w:sdt>
      <w:r w:rsidR="00250F75">
        <w:rPr>
          <w:rFonts w:ascii="Arial" w:hAnsi="Arial" w:cs="Arial"/>
          <w:i/>
        </w:rPr>
        <w:t>.</w:t>
      </w:r>
      <w:r w:rsidR="00192C6B">
        <w:rPr>
          <w:rFonts w:ascii="Arial" w:hAnsi="Arial" w:cs="Arial"/>
        </w:rPr>
        <w:t xml:space="preserve"> Corporate social responsibility</w:t>
      </w:r>
      <w:r w:rsidR="00166007">
        <w:rPr>
          <w:rFonts w:ascii="Arial" w:hAnsi="Arial" w:cs="Arial"/>
        </w:rPr>
        <w:t xml:space="preserve"> (CSR)</w:t>
      </w:r>
      <w:r w:rsidR="00192C6B">
        <w:rPr>
          <w:rFonts w:ascii="Arial" w:hAnsi="Arial" w:cs="Arial"/>
        </w:rPr>
        <w:t xml:space="preserve"> is responsibility a business has to maintain a positive impact on both their stakeholders and society</w:t>
      </w:r>
      <w:r w:rsidR="00781F35">
        <w:rPr>
          <w:rFonts w:ascii="Arial" w:hAnsi="Arial" w:cs="Arial"/>
        </w:rPr>
        <w:t xml:space="preserve"> </w:t>
      </w:r>
      <w:sdt>
        <w:sdtPr>
          <w:rPr>
            <w:rFonts w:ascii="Arial" w:hAnsi="Arial" w:cs="Arial"/>
          </w:rPr>
          <w:id w:val="1672221380"/>
          <w:citation/>
        </w:sdtPr>
        <w:sdtContent>
          <w:r w:rsidR="00781F35">
            <w:rPr>
              <w:rFonts w:ascii="Arial" w:hAnsi="Arial" w:cs="Arial"/>
            </w:rPr>
            <w:fldChar w:fldCharType="begin"/>
          </w:r>
          <w:r w:rsidR="00781F35">
            <w:rPr>
              <w:rFonts w:ascii="Arial" w:hAnsi="Arial" w:cs="Arial"/>
            </w:rPr>
            <w:instrText xml:space="preserve"> CITATION Nno13 \l 2057 </w:instrText>
          </w:r>
          <w:r w:rsidR="00781F35">
            <w:rPr>
              <w:rFonts w:ascii="Arial" w:hAnsi="Arial" w:cs="Arial"/>
            </w:rPr>
            <w:fldChar w:fldCharType="separate"/>
          </w:r>
          <w:r w:rsidR="003E12C3" w:rsidRPr="003E12C3">
            <w:rPr>
              <w:rFonts w:ascii="Arial" w:hAnsi="Arial" w:cs="Arial"/>
              <w:noProof/>
            </w:rPr>
            <w:t>(Nnodum &amp; Osuji, 2013)</w:t>
          </w:r>
          <w:r w:rsidR="00781F35">
            <w:rPr>
              <w:rFonts w:ascii="Arial" w:hAnsi="Arial" w:cs="Arial"/>
            </w:rPr>
            <w:fldChar w:fldCharType="end"/>
          </w:r>
        </w:sdtContent>
      </w:sdt>
      <w:r w:rsidR="00192C6B">
        <w:rPr>
          <w:rFonts w:ascii="Arial" w:hAnsi="Arial" w:cs="Arial"/>
        </w:rPr>
        <w:t>. This allows Starbucks to differentiate and subsequently the ethical sources (See Appendix A) and allows its customers to feel ethically good</w:t>
      </w:r>
      <w:r w:rsidR="00166007">
        <w:rPr>
          <w:rFonts w:ascii="Arial" w:hAnsi="Arial" w:cs="Arial"/>
          <w:noProof/>
        </w:rPr>
        <w:t xml:space="preserve"> (Snell and</w:t>
      </w:r>
      <w:r w:rsidR="00166007" w:rsidRPr="001214D1">
        <w:rPr>
          <w:rFonts w:ascii="Arial" w:hAnsi="Arial" w:cs="Arial"/>
          <w:noProof/>
        </w:rPr>
        <w:t xml:space="preserve"> Lemley, 2009)</w:t>
      </w:r>
      <w:r w:rsidR="00192C6B">
        <w:rPr>
          <w:rFonts w:ascii="Arial" w:hAnsi="Arial" w:cs="Arial"/>
        </w:rPr>
        <w:t xml:space="preserve"> when purchasing a product seen to be helping the community.</w:t>
      </w:r>
      <w:r w:rsidR="00250F75">
        <w:rPr>
          <w:rFonts w:ascii="Arial" w:hAnsi="Arial" w:cs="Arial"/>
          <w:i/>
        </w:rPr>
        <w:t xml:space="preserve"> </w:t>
      </w:r>
      <w:r w:rsidR="00192C6B">
        <w:rPr>
          <w:rFonts w:ascii="Arial" w:hAnsi="Arial" w:cs="Arial"/>
        </w:rPr>
        <w:t>Cost Leadership</w:t>
      </w:r>
      <w:r w:rsidR="00192C6B" w:rsidRPr="00EE4B90">
        <w:rPr>
          <w:rFonts w:ascii="Arial" w:hAnsi="Arial" w:cs="Arial"/>
        </w:rPr>
        <w:t xml:space="preserve"> does not equate to the current Starbucks corporate strategy as Starbucks strives to be different in its marketplace</w:t>
      </w:r>
      <w:sdt>
        <w:sdtPr>
          <w:rPr>
            <w:rFonts w:ascii="Arial" w:hAnsi="Arial" w:cs="Arial"/>
          </w:rPr>
          <w:id w:val="207230364"/>
          <w:citation/>
        </w:sdtPr>
        <w:sdtContent>
          <w:r w:rsidR="00192C6B" w:rsidRPr="00EE4B90">
            <w:rPr>
              <w:rFonts w:ascii="Arial" w:hAnsi="Arial" w:cs="Arial"/>
            </w:rPr>
            <w:fldChar w:fldCharType="begin"/>
          </w:r>
          <w:r w:rsidR="00192C6B" w:rsidRPr="00EE4B90">
            <w:rPr>
              <w:rFonts w:ascii="Arial" w:hAnsi="Arial" w:cs="Arial"/>
            </w:rPr>
            <w:instrText xml:space="preserve"> CITATION Sta17 \l 2057 </w:instrText>
          </w:r>
          <w:r w:rsidR="00192C6B"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192C6B" w:rsidRPr="00EE4B90">
            <w:rPr>
              <w:rFonts w:ascii="Arial" w:hAnsi="Arial" w:cs="Arial"/>
              <w:noProof/>
            </w:rPr>
            <w:fldChar w:fldCharType="end"/>
          </w:r>
        </w:sdtContent>
      </w:sdt>
      <w:r w:rsidR="00192C6B" w:rsidRPr="00EE4B90">
        <w:rPr>
          <w:rFonts w:ascii="Arial" w:hAnsi="Arial" w:cs="Arial"/>
        </w:rPr>
        <w:t>. Starbucks are conscious of the perceived higher than industry standard costing</w:t>
      </w:r>
      <w:sdt>
        <w:sdtPr>
          <w:rPr>
            <w:rFonts w:ascii="Arial" w:hAnsi="Arial" w:cs="Arial"/>
          </w:rPr>
          <w:id w:val="-152987981"/>
          <w:citation/>
        </w:sdtPr>
        <w:sdtContent>
          <w:r w:rsidR="00192C6B">
            <w:rPr>
              <w:rFonts w:ascii="Arial" w:hAnsi="Arial" w:cs="Arial"/>
            </w:rPr>
            <w:fldChar w:fldCharType="begin"/>
          </w:r>
          <w:r w:rsidR="00192C6B">
            <w:rPr>
              <w:rFonts w:ascii="Arial" w:hAnsi="Arial" w:cs="Arial"/>
            </w:rPr>
            <w:instrText xml:space="preserve"> CITATION Gra16 \l 2057 </w:instrText>
          </w:r>
          <w:r w:rsidR="00192C6B">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(Grant, 2016)</w:t>
          </w:r>
          <w:r w:rsidR="00192C6B">
            <w:rPr>
              <w:rFonts w:ascii="Arial" w:hAnsi="Arial" w:cs="Arial"/>
            </w:rPr>
            <w:fldChar w:fldCharType="end"/>
          </w:r>
        </w:sdtContent>
      </w:sdt>
      <w:r w:rsidR="00192C6B" w:rsidRPr="00EE4B90">
        <w:rPr>
          <w:rFonts w:ascii="Arial" w:hAnsi="Arial" w:cs="Arial"/>
        </w:rPr>
        <w:t xml:space="preserve">, </w:t>
      </w:r>
      <w:r w:rsidR="00192C6B">
        <w:rPr>
          <w:rFonts w:ascii="Arial" w:hAnsi="Arial" w:cs="Arial"/>
        </w:rPr>
        <w:t>premium price</w:t>
      </w:r>
      <w:r w:rsidR="00192C6B" w:rsidRPr="00EE4B90">
        <w:rPr>
          <w:rFonts w:ascii="Arial" w:hAnsi="Arial" w:cs="Arial"/>
        </w:rPr>
        <w:t xml:space="preserve"> that is attached to their product and believe this is key </w:t>
      </w:r>
      <w:r w:rsidR="00192C6B" w:rsidRPr="00EE4B90">
        <w:rPr>
          <w:rFonts w:ascii="Arial" w:hAnsi="Arial" w:cs="Arial"/>
        </w:rPr>
        <w:lastRenderedPageBreak/>
        <w:t>to their expansion into more areas and greater market domination.</w:t>
      </w:r>
      <w:r w:rsidR="00192C6B">
        <w:rPr>
          <w:rFonts w:ascii="Arial" w:hAnsi="Arial" w:cs="Arial"/>
        </w:rPr>
        <w:t xml:space="preserve"> It can be assumed that by using a predominantly differentiation strategy that Starbucks is able to maintain its position as market leader. Porter has stated that a company cannot be economically efficient and survive it is stuck in the middle</w:t>
      </w:r>
      <w:sdt>
        <w:sdtPr>
          <w:rPr>
            <w:rFonts w:ascii="Arial" w:hAnsi="Arial" w:cs="Arial"/>
          </w:rPr>
          <w:id w:val="-381714587"/>
          <w:citation/>
        </w:sdtPr>
        <w:sdtContent>
          <w:r w:rsidR="00192C6B">
            <w:rPr>
              <w:rFonts w:ascii="Arial" w:hAnsi="Arial" w:cs="Arial"/>
            </w:rPr>
            <w:fldChar w:fldCharType="begin"/>
          </w:r>
          <w:r w:rsidR="00192C6B">
            <w:rPr>
              <w:rFonts w:ascii="Arial" w:hAnsi="Arial" w:cs="Arial"/>
            </w:rPr>
            <w:instrText xml:space="preserve"> CITATION Por80 \l 2057 </w:instrText>
          </w:r>
          <w:r w:rsidR="00192C6B">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w:t>
          </w:r>
          <w:r w:rsidR="00192C6B">
            <w:rPr>
              <w:rFonts w:ascii="Arial" w:hAnsi="Arial" w:cs="Arial"/>
            </w:rPr>
            <w:fldChar w:fldCharType="end"/>
          </w:r>
        </w:sdtContent>
      </w:sdt>
      <w:r w:rsidR="00192C6B">
        <w:rPr>
          <w:rFonts w:ascii="Arial" w:hAnsi="Arial" w:cs="Arial"/>
        </w:rPr>
        <w:t xml:space="preserve">, however, it is evident that Starbucks has utilised more than one generic strategy. </w:t>
      </w:r>
      <w:r w:rsidR="00192C6B" w:rsidRPr="00EE4B90">
        <w:rPr>
          <w:rFonts w:ascii="Arial" w:hAnsi="Arial" w:cs="Arial"/>
        </w:rPr>
        <w:t>In the current economic climate, Starbucks cannot limit themselves to hone in on a particular niche market</w:t>
      </w:r>
      <w:r w:rsidR="00192C6B" w:rsidRPr="00EE4B90">
        <w:rPr>
          <w:rFonts w:ascii="Arial" w:hAnsi="Arial" w:cs="Arial"/>
          <w:noProof/>
        </w:rPr>
        <w:t xml:space="preserve"> (Snell and Lemley, 2009)</w:t>
      </w:r>
      <w:r w:rsidR="00192C6B" w:rsidRPr="00EE4B90">
        <w:rPr>
          <w:rFonts w:ascii="Arial" w:hAnsi="Arial" w:cs="Arial"/>
        </w:rPr>
        <w:t>. Whilst initially using their technological innovation to produce fine coffee before competitors were able to bring a similar product to the wholesale market</w:t>
      </w:r>
      <w:r w:rsidR="00192C6B">
        <w:rPr>
          <w:rFonts w:ascii="Arial" w:hAnsi="Arial" w:cs="Arial"/>
        </w:rPr>
        <w:t xml:space="preserve"> therefore focusing on a specific market</w:t>
      </w:r>
      <w:r w:rsidR="00192C6B" w:rsidRPr="00EE4B90">
        <w:rPr>
          <w:rFonts w:ascii="Arial" w:hAnsi="Arial" w:cs="Arial"/>
        </w:rPr>
        <w:t>. With its growth plans to China a traditional tea drinking nation, a specific focused strategy would only limit the over</w:t>
      </w:r>
      <w:r w:rsidR="00192C6B">
        <w:rPr>
          <w:rFonts w:ascii="Arial" w:hAnsi="Arial" w:cs="Arial"/>
        </w:rPr>
        <w:t>all capability of the business however is still necessary to implement differentiation</w:t>
      </w:r>
      <w:sdt>
        <w:sdtPr>
          <w:rPr>
            <w:rFonts w:ascii="Arial" w:hAnsi="Arial" w:cs="Arial"/>
          </w:rPr>
          <w:id w:val="1548111090"/>
          <w:citation/>
        </w:sdtPr>
        <w:sdtContent>
          <w:r w:rsidR="00192C6B">
            <w:rPr>
              <w:rFonts w:ascii="Arial" w:hAnsi="Arial" w:cs="Arial"/>
            </w:rPr>
            <w:fldChar w:fldCharType="begin"/>
          </w:r>
          <w:r w:rsidR="00192C6B">
            <w:rPr>
              <w:rFonts w:ascii="Arial" w:hAnsi="Arial" w:cs="Arial"/>
            </w:rPr>
            <w:instrText xml:space="preserve"> CITATION Lyn15 \l 2057 </w:instrText>
          </w:r>
          <w:r w:rsidR="00192C6B">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(Lynch, 2015)</w:t>
          </w:r>
          <w:r w:rsidR="00192C6B">
            <w:rPr>
              <w:rFonts w:ascii="Arial" w:hAnsi="Arial" w:cs="Arial"/>
            </w:rPr>
            <w:fldChar w:fldCharType="end"/>
          </w:r>
        </w:sdtContent>
      </w:sdt>
      <w:r w:rsidR="00192C6B">
        <w:rPr>
          <w:rFonts w:ascii="Arial" w:hAnsi="Arial" w:cs="Arial"/>
        </w:rPr>
        <w:t xml:space="preserve">. </w:t>
      </w:r>
      <w:r w:rsidR="008074BA" w:rsidRPr="00EE4B90">
        <w:rPr>
          <w:rFonts w:ascii="Arial" w:hAnsi="Arial" w:cs="Arial"/>
        </w:rPr>
        <w:br w:type="page"/>
      </w:r>
    </w:p>
    <w:p w:rsidR="00617B72" w:rsidRDefault="00DF469E" w:rsidP="0027079A">
      <w:pPr>
        <w:pStyle w:val="Heading1"/>
        <w:spacing w:line="480" w:lineRule="auto"/>
        <w:jc w:val="both"/>
      </w:pPr>
      <w:bookmarkStart w:id="12" w:name="_Toc498599914"/>
      <w:r>
        <w:lastRenderedPageBreak/>
        <w:t xml:space="preserve">3.0 </w:t>
      </w:r>
      <w:r w:rsidR="00013197">
        <w:t>Advantages and D</w:t>
      </w:r>
      <w:r w:rsidR="002A2185">
        <w:t>isadvantages</w:t>
      </w:r>
      <w:r w:rsidR="00B173DD">
        <w:t xml:space="preserve"> of </w:t>
      </w:r>
      <w:r w:rsidR="00CB3F37">
        <w:t xml:space="preserve">Starbucks’ </w:t>
      </w:r>
      <w:r w:rsidR="00B173DD">
        <w:t>strategy</w:t>
      </w:r>
      <w:bookmarkEnd w:id="12"/>
    </w:p>
    <w:p w:rsidR="00B173DD" w:rsidRPr="00B173DD" w:rsidRDefault="00B173DD" w:rsidP="0027079A">
      <w:pPr>
        <w:spacing w:line="480" w:lineRule="auto"/>
        <w:jc w:val="both"/>
      </w:pPr>
    </w:p>
    <w:p w:rsidR="00227E79" w:rsidRPr="00EE4B90" w:rsidRDefault="00213C76" w:rsidP="0027079A">
      <w:pPr>
        <w:spacing w:line="480" w:lineRule="auto"/>
        <w:jc w:val="both"/>
        <w:rPr>
          <w:rFonts w:ascii="Arial" w:hAnsi="Arial" w:cs="Arial"/>
        </w:rPr>
      </w:pPr>
      <w:r w:rsidRPr="00EE4B90">
        <w:rPr>
          <w:rFonts w:ascii="Arial" w:hAnsi="Arial" w:cs="Arial"/>
        </w:rPr>
        <w:t>In order to diversify themselves from competitors and maintain a market advance, Starbucks was one of the first organisations to provide coffee ethically</w:t>
      </w:r>
      <w:sdt>
        <w:sdtPr>
          <w:rPr>
            <w:rFonts w:ascii="Arial" w:hAnsi="Arial" w:cs="Arial"/>
          </w:rPr>
          <w:id w:val="-890878517"/>
          <w:citation/>
        </w:sdtPr>
        <w:sdtContent>
          <w:r w:rsidR="004E3369" w:rsidRPr="00EE4B90">
            <w:rPr>
              <w:rFonts w:ascii="Arial" w:hAnsi="Arial" w:cs="Arial"/>
            </w:rPr>
            <w:fldChar w:fldCharType="begin"/>
          </w:r>
          <w:r w:rsidRPr="00EE4B90">
            <w:rPr>
              <w:rFonts w:ascii="Arial" w:hAnsi="Arial" w:cs="Arial"/>
            </w:rPr>
            <w:instrText xml:space="preserve"> CITATION Sta17 \l 2057 </w:instrText>
          </w:r>
          <w:r w:rsidR="004E3369"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4E3369" w:rsidRPr="00EE4B90">
            <w:rPr>
              <w:rFonts w:ascii="Arial" w:hAnsi="Arial" w:cs="Arial"/>
            </w:rPr>
            <w:fldChar w:fldCharType="end"/>
          </w:r>
        </w:sdtContent>
      </w:sdt>
      <w:r w:rsidRPr="00EE4B90">
        <w:rPr>
          <w:rFonts w:ascii="Arial" w:hAnsi="Arial" w:cs="Arial"/>
        </w:rPr>
        <w:t xml:space="preserve"> at cost expense and put the resulting profits back into the coffee growing communities</w:t>
      </w:r>
      <w:sdt>
        <w:sdtPr>
          <w:rPr>
            <w:rFonts w:ascii="Arial" w:hAnsi="Arial" w:cs="Arial"/>
          </w:rPr>
          <w:id w:val="-726838663"/>
          <w:citation/>
        </w:sdtPr>
        <w:sdtContent>
          <w:r w:rsidR="004E3369" w:rsidRPr="00EE4B90">
            <w:rPr>
              <w:rFonts w:ascii="Arial" w:hAnsi="Arial" w:cs="Arial"/>
            </w:rPr>
            <w:fldChar w:fldCharType="begin"/>
          </w:r>
          <w:r w:rsidRPr="00EE4B90">
            <w:rPr>
              <w:rFonts w:ascii="Arial" w:hAnsi="Arial" w:cs="Arial"/>
            </w:rPr>
            <w:instrText xml:space="preserve"> CITATION Mar17 \l 2057 </w:instrText>
          </w:r>
          <w:r w:rsidR="004E3369"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(Marketline, 2017)</w:t>
          </w:r>
          <w:r w:rsidR="004E3369" w:rsidRPr="00EE4B90">
            <w:rPr>
              <w:rFonts w:ascii="Arial" w:hAnsi="Arial" w:cs="Arial"/>
            </w:rPr>
            <w:fldChar w:fldCharType="end"/>
          </w:r>
        </w:sdtContent>
      </w:sdt>
      <w:r w:rsidRPr="00EE4B90">
        <w:rPr>
          <w:rFonts w:ascii="Arial" w:hAnsi="Arial" w:cs="Arial"/>
        </w:rPr>
        <w:t xml:space="preserve">. They primarily did this by changing their corporate strategy to mirror the changing wants and needs of their consumers. </w:t>
      </w:r>
      <w:r w:rsidR="00227E79" w:rsidRPr="00EE4B90">
        <w:rPr>
          <w:rFonts w:ascii="Arial" w:hAnsi="Arial" w:cs="Arial"/>
        </w:rPr>
        <w:t>It has been established earlier in this report that Starbucks no longer use the generic strategy of cost leadership.</w:t>
      </w:r>
      <w:r w:rsidR="00836A4A" w:rsidRPr="00EE4B90">
        <w:rPr>
          <w:rFonts w:ascii="Arial" w:hAnsi="Arial" w:cs="Arial"/>
        </w:rPr>
        <w:t xml:space="preserve"> This is because as they are one of the most established brands in the market</w:t>
      </w:r>
      <w:sdt>
        <w:sdtPr>
          <w:rPr>
            <w:rFonts w:ascii="Arial" w:hAnsi="Arial" w:cs="Arial"/>
          </w:rPr>
          <w:id w:val="129835881"/>
          <w:citation/>
        </w:sdtPr>
        <w:sdtContent>
          <w:r w:rsidR="000E5548">
            <w:rPr>
              <w:rFonts w:ascii="Arial" w:hAnsi="Arial" w:cs="Arial"/>
            </w:rPr>
            <w:fldChar w:fldCharType="begin"/>
          </w:r>
          <w:r w:rsidR="000E5548">
            <w:rPr>
              <w:rFonts w:ascii="Arial" w:hAnsi="Arial" w:cs="Arial"/>
            </w:rPr>
            <w:instrText xml:space="preserve"> CITATION Gar17 \l 2057 </w:instrText>
          </w:r>
          <w:r w:rsidR="000E5548">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(Garthwaite, et al., 2017)</w:t>
          </w:r>
          <w:r w:rsidR="000E5548">
            <w:rPr>
              <w:rFonts w:ascii="Arial" w:hAnsi="Arial" w:cs="Arial"/>
            </w:rPr>
            <w:fldChar w:fldCharType="end"/>
          </w:r>
        </w:sdtContent>
      </w:sdt>
      <w:r w:rsidR="00836A4A" w:rsidRPr="00EE4B90">
        <w:rPr>
          <w:rFonts w:ascii="Arial" w:hAnsi="Arial" w:cs="Arial"/>
        </w:rPr>
        <w:t xml:space="preserve">, </w:t>
      </w:r>
      <w:r w:rsidR="005D1FC6" w:rsidRPr="00EE4B90">
        <w:rPr>
          <w:rFonts w:ascii="Arial" w:hAnsi="Arial" w:cs="Arial"/>
        </w:rPr>
        <w:t xml:space="preserve">and as such, </w:t>
      </w:r>
      <w:r w:rsidR="00836A4A" w:rsidRPr="00EE4B90">
        <w:rPr>
          <w:rFonts w:ascii="Arial" w:hAnsi="Arial" w:cs="Arial"/>
        </w:rPr>
        <w:t xml:space="preserve">they are able to charge a premium price for their product whilst maintaining </w:t>
      </w:r>
      <w:r w:rsidR="005D1FC6" w:rsidRPr="00EE4B90">
        <w:rPr>
          <w:rFonts w:ascii="Arial" w:hAnsi="Arial" w:cs="Arial"/>
        </w:rPr>
        <w:t xml:space="preserve">a high level </w:t>
      </w:r>
      <w:r w:rsidR="00836A4A" w:rsidRPr="00EE4B90">
        <w:rPr>
          <w:rFonts w:ascii="Arial" w:hAnsi="Arial" w:cs="Arial"/>
        </w:rPr>
        <w:t>customer loyalty</w:t>
      </w:r>
      <w:r w:rsidR="005D1FC6" w:rsidRPr="00EE4B90">
        <w:rPr>
          <w:rFonts w:ascii="Arial" w:hAnsi="Arial" w:cs="Arial"/>
        </w:rPr>
        <w:t xml:space="preserve"> and retention</w:t>
      </w:r>
      <w:r w:rsidR="00192C6B">
        <w:rPr>
          <w:rFonts w:ascii="Arial" w:hAnsi="Arial" w:cs="Arial"/>
        </w:rPr>
        <w:t>.</w:t>
      </w:r>
      <w:r w:rsidR="00836A4A" w:rsidRPr="00EE4B90">
        <w:rPr>
          <w:rFonts w:ascii="Arial" w:hAnsi="Arial" w:cs="Arial"/>
        </w:rPr>
        <w:t xml:space="preserve"> </w:t>
      </w:r>
    </w:p>
    <w:p w:rsidR="00927B40" w:rsidRDefault="00927B40" w:rsidP="0027079A">
      <w:pPr>
        <w:spacing w:line="480" w:lineRule="auto"/>
        <w:jc w:val="both"/>
        <w:rPr>
          <w:rFonts w:ascii="Arial" w:hAnsi="Arial" w:cs="Arial"/>
        </w:rPr>
      </w:pPr>
      <w:r w:rsidRPr="00EE4B90">
        <w:rPr>
          <w:rFonts w:ascii="Arial" w:hAnsi="Arial" w:cs="Arial"/>
        </w:rPr>
        <w:t>In order to attain the position as market leader, Starbucks has had to continually adapt its strategy to an ever changing marke</w:t>
      </w:r>
      <w:r w:rsidR="00227E79" w:rsidRPr="00EE4B90">
        <w:rPr>
          <w:rFonts w:ascii="Arial" w:hAnsi="Arial" w:cs="Arial"/>
        </w:rPr>
        <w:t>t</w:t>
      </w:r>
      <w:r w:rsidRPr="00EE4B90">
        <w:rPr>
          <w:rFonts w:ascii="Arial" w:hAnsi="Arial" w:cs="Arial"/>
        </w:rPr>
        <w:t xml:space="preserve"> place</w:t>
      </w:r>
      <w:r w:rsidR="000E5548">
        <w:rPr>
          <w:rFonts w:ascii="Arial" w:hAnsi="Arial" w:cs="Arial"/>
          <w:noProof/>
        </w:rPr>
        <w:t xml:space="preserve"> (Snell and</w:t>
      </w:r>
      <w:r w:rsidR="000E5548" w:rsidRPr="000E5548">
        <w:rPr>
          <w:rFonts w:ascii="Arial" w:hAnsi="Arial" w:cs="Arial"/>
          <w:noProof/>
        </w:rPr>
        <w:t xml:space="preserve"> Lemley, 2009)</w:t>
      </w:r>
      <w:r w:rsidRPr="00EE4B90">
        <w:rPr>
          <w:rFonts w:ascii="Arial" w:hAnsi="Arial" w:cs="Arial"/>
        </w:rPr>
        <w:t xml:space="preserve">. They began as the cost leader, selling high quality coffee beans to various restaurants around the local area </w:t>
      </w:r>
      <w:sdt>
        <w:sdtPr>
          <w:rPr>
            <w:rFonts w:ascii="Arial" w:hAnsi="Arial" w:cs="Arial"/>
          </w:rPr>
          <w:id w:val="-527410125"/>
          <w:citation/>
        </w:sdtPr>
        <w:sdtContent>
          <w:r w:rsidR="004E3369" w:rsidRPr="00EE4B90">
            <w:rPr>
              <w:rFonts w:ascii="Arial" w:hAnsi="Arial" w:cs="Arial"/>
            </w:rPr>
            <w:fldChar w:fldCharType="begin"/>
          </w:r>
          <w:r w:rsidR="00F116DD" w:rsidRPr="00EE4B90">
            <w:rPr>
              <w:rFonts w:ascii="Arial" w:hAnsi="Arial" w:cs="Arial"/>
            </w:rPr>
            <w:instrText xml:space="preserve">CITATION Out13 \l 2057 </w:instrText>
          </w:r>
          <w:r w:rsidR="004E3369" w:rsidRPr="00EE4B90">
            <w:rPr>
              <w:rFonts w:ascii="Arial" w:hAnsi="Arial" w:cs="Arial"/>
            </w:rPr>
            <w:fldChar w:fldCharType="separate"/>
          </w:r>
          <w:r w:rsidR="003E12C3" w:rsidRPr="003E12C3">
            <w:rPr>
              <w:rFonts w:ascii="Arial" w:hAnsi="Arial" w:cs="Arial"/>
              <w:noProof/>
            </w:rPr>
            <w:t>(Time Out, 2013)</w:t>
          </w:r>
          <w:r w:rsidR="004E3369" w:rsidRPr="00EE4B90">
            <w:rPr>
              <w:rFonts w:ascii="Arial" w:hAnsi="Arial" w:cs="Arial"/>
            </w:rPr>
            <w:fldChar w:fldCharType="end"/>
          </w:r>
        </w:sdtContent>
      </w:sdt>
      <w:r w:rsidRPr="00EE4B90">
        <w:rPr>
          <w:rFonts w:ascii="Arial" w:hAnsi="Arial" w:cs="Arial"/>
        </w:rPr>
        <w:t xml:space="preserve">. </w:t>
      </w:r>
      <w:r w:rsidR="004907AF" w:rsidRPr="00EE4B90">
        <w:rPr>
          <w:rFonts w:ascii="Arial" w:hAnsi="Arial" w:cs="Arial"/>
        </w:rPr>
        <w:t>Under the chairmanship of Howard Schultz they diversified and began opening up coffee shops looking to expand the brand identity</w:t>
      </w:r>
      <w:r w:rsidR="00F116DD" w:rsidRPr="00EE4B90">
        <w:rPr>
          <w:rFonts w:ascii="Arial" w:hAnsi="Arial" w:cs="Arial"/>
          <w:noProof/>
        </w:rPr>
        <w:t xml:space="preserve"> (Snell and Lemley, 2009)</w:t>
      </w:r>
      <w:r w:rsidR="004907AF" w:rsidRPr="00EE4B90">
        <w:rPr>
          <w:rFonts w:ascii="Arial" w:hAnsi="Arial" w:cs="Arial"/>
        </w:rPr>
        <w:t xml:space="preserve">. </w:t>
      </w:r>
      <w:r w:rsidR="00213C76" w:rsidRPr="00EE4B90">
        <w:rPr>
          <w:rFonts w:ascii="Arial" w:hAnsi="Arial" w:cs="Arial"/>
        </w:rPr>
        <w:t>Starbucks slowly began expanding around the upper north west of America and started to focus their strategy on solidifying its position and creating loyalty</w:t>
      </w:r>
      <w:r w:rsidR="00F116DD" w:rsidRPr="00EE4B90">
        <w:rPr>
          <w:rFonts w:ascii="Arial" w:hAnsi="Arial" w:cs="Arial"/>
          <w:noProof/>
        </w:rPr>
        <w:t xml:space="preserve"> (Snell and Lemley, 2009)</w:t>
      </w:r>
      <w:r w:rsidR="00213C76" w:rsidRPr="00EE4B90">
        <w:rPr>
          <w:rFonts w:ascii="Arial" w:hAnsi="Arial" w:cs="Arial"/>
        </w:rPr>
        <w:t>. This was achieved by offering a wide selection of products in order to encompass a larger audience than the traditional offering of black coffee, white coffee or tea</w:t>
      </w:r>
      <w:r w:rsidR="000C2421" w:rsidRPr="00EE4B90">
        <w:rPr>
          <w:rFonts w:ascii="Arial" w:hAnsi="Arial" w:cs="Arial"/>
        </w:rPr>
        <w:t xml:space="preserve"> (see Appendix 1)</w:t>
      </w:r>
      <w:r w:rsidR="00213C76" w:rsidRPr="00EE4B90">
        <w:rPr>
          <w:rFonts w:ascii="Arial" w:hAnsi="Arial" w:cs="Arial"/>
        </w:rPr>
        <w:t xml:space="preserve">. </w:t>
      </w:r>
    </w:p>
    <w:p w:rsidR="00013197" w:rsidRDefault="00013197" w:rsidP="00013197">
      <w:pPr>
        <w:pStyle w:val="Heading3"/>
      </w:pPr>
      <w:bookmarkStart w:id="13" w:name="_Toc498599915"/>
      <w:r>
        <w:t>3</w:t>
      </w:r>
      <w:r w:rsidR="00A417D7">
        <w:t>.1 An Economic Crisis</w:t>
      </w:r>
      <w:bookmarkEnd w:id="13"/>
    </w:p>
    <w:p w:rsidR="003E12C3" w:rsidRPr="003E12C3" w:rsidRDefault="003E12C3" w:rsidP="003E12C3"/>
    <w:p w:rsidR="00617B72" w:rsidRPr="00EE4B90" w:rsidRDefault="00213C76" w:rsidP="0027079A">
      <w:pPr>
        <w:spacing w:line="480" w:lineRule="auto"/>
        <w:jc w:val="both"/>
        <w:rPr>
          <w:rFonts w:ascii="Arial" w:hAnsi="Arial" w:cs="Arial"/>
        </w:rPr>
      </w:pPr>
      <w:r w:rsidRPr="00EE4B90">
        <w:rPr>
          <w:rFonts w:ascii="Arial" w:hAnsi="Arial" w:cs="Arial"/>
        </w:rPr>
        <w:t xml:space="preserve">There are several threats from outside the industry that have affected the long term profitability of Starbucks. </w:t>
      </w:r>
      <w:r w:rsidR="00617B72" w:rsidRPr="00EE4B90">
        <w:rPr>
          <w:rFonts w:ascii="Arial" w:hAnsi="Arial" w:cs="Arial"/>
        </w:rPr>
        <w:t>The ec</w:t>
      </w:r>
      <w:r w:rsidRPr="00EE4B90">
        <w:rPr>
          <w:rFonts w:ascii="Arial" w:hAnsi="Arial" w:cs="Arial"/>
        </w:rPr>
        <w:t>onomic crisis in 2009 led to consu</w:t>
      </w:r>
      <w:r w:rsidR="00617B72" w:rsidRPr="00EE4B90">
        <w:rPr>
          <w:rFonts w:ascii="Arial" w:hAnsi="Arial" w:cs="Arial"/>
        </w:rPr>
        <w:t>mers changing their spending habits and in the short term the US coffee industry profits fell 6.6% to $25.9B</w:t>
      </w:r>
      <w:sdt>
        <w:sdtPr>
          <w:rPr>
            <w:rFonts w:ascii="Arial" w:hAnsi="Arial" w:cs="Arial"/>
          </w:rPr>
          <w:id w:val="-1271625151"/>
          <w:citation/>
        </w:sdtPr>
        <w:sdtContent>
          <w:r w:rsidR="004E3369" w:rsidRPr="00EE4B90">
            <w:rPr>
              <w:rFonts w:ascii="Arial" w:hAnsi="Arial" w:cs="Arial"/>
            </w:rPr>
            <w:fldChar w:fldCharType="begin"/>
          </w:r>
          <w:r w:rsidR="00617B72" w:rsidRPr="00EE4B90">
            <w:rPr>
              <w:rFonts w:ascii="Arial" w:hAnsi="Arial" w:cs="Arial"/>
            </w:rPr>
            <w:instrText xml:space="preserve"> CITATION Gee14 \l 2057 </w:instrText>
          </w:r>
          <w:r w:rsidR="004E3369"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(Geereedy, 2014)</w:t>
          </w:r>
          <w:r w:rsidR="004E3369" w:rsidRPr="00EE4B90">
            <w:rPr>
              <w:rFonts w:ascii="Arial" w:hAnsi="Arial" w:cs="Arial"/>
            </w:rPr>
            <w:fldChar w:fldCharType="end"/>
          </w:r>
        </w:sdtContent>
      </w:sdt>
      <w:r w:rsidR="00617B72" w:rsidRPr="00EE4B90">
        <w:rPr>
          <w:rFonts w:ascii="Arial" w:hAnsi="Arial" w:cs="Arial"/>
        </w:rPr>
        <w:t>. Starbucks, as the market leader was particular hit hard by the financial crisis and as a result, began looking to other ways or standing out from its competitors</w:t>
      </w:r>
      <w:sdt>
        <w:sdtPr>
          <w:rPr>
            <w:rFonts w:ascii="Arial" w:hAnsi="Arial" w:cs="Arial"/>
          </w:rPr>
          <w:id w:val="1593199221"/>
          <w:citation/>
        </w:sdtPr>
        <w:sdtContent>
          <w:r w:rsidR="004E3369" w:rsidRPr="00EE4B90">
            <w:rPr>
              <w:rFonts w:ascii="Arial" w:hAnsi="Arial" w:cs="Arial"/>
            </w:rPr>
            <w:fldChar w:fldCharType="begin"/>
          </w:r>
          <w:r w:rsidR="00617B72" w:rsidRPr="00EE4B90">
            <w:rPr>
              <w:rFonts w:ascii="Arial" w:hAnsi="Arial" w:cs="Arial"/>
            </w:rPr>
            <w:instrText xml:space="preserve"> CITATION Sta17 \l 2057 </w:instrText>
          </w:r>
          <w:r w:rsidR="004E3369"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4E3369" w:rsidRPr="00EE4B90">
            <w:rPr>
              <w:rFonts w:ascii="Arial" w:hAnsi="Arial" w:cs="Arial"/>
            </w:rPr>
            <w:fldChar w:fldCharType="end"/>
          </w:r>
        </w:sdtContent>
      </w:sdt>
      <w:r w:rsidR="00617B72" w:rsidRPr="00EE4B90">
        <w:rPr>
          <w:rFonts w:ascii="Arial" w:hAnsi="Arial" w:cs="Arial"/>
        </w:rPr>
        <w:t>. A</w:t>
      </w:r>
      <w:r w:rsidRPr="00EE4B90">
        <w:rPr>
          <w:rFonts w:ascii="Arial" w:hAnsi="Arial" w:cs="Arial"/>
        </w:rPr>
        <w:t xml:space="preserve"> current </w:t>
      </w:r>
      <w:r w:rsidR="00617B72" w:rsidRPr="00EE4B90">
        <w:rPr>
          <w:rFonts w:ascii="Arial" w:hAnsi="Arial" w:cs="Arial"/>
        </w:rPr>
        <w:lastRenderedPageBreak/>
        <w:t xml:space="preserve">strategy of Starbucks is to fully utilise its products its position as market leader to get free marketing from its customers whom take photographs and post them on social media as a social symbol. This free advertising helps to solidify their position as market leader. </w:t>
      </w:r>
    </w:p>
    <w:p w:rsidR="00013197" w:rsidRDefault="00013197" w:rsidP="00013197">
      <w:pPr>
        <w:pStyle w:val="Heading3"/>
      </w:pPr>
      <w:bookmarkStart w:id="14" w:name="_Toc498599916"/>
      <w:r>
        <w:t xml:space="preserve">3.2 </w:t>
      </w:r>
      <w:r w:rsidR="00A417D7">
        <w:t>Profit Maximisation</w:t>
      </w:r>
      <w:bookmarkEnd w:id="14"/>
    </w:p>
    <w:p w:rsidR="003E12C3" w:rsidRPr="003E12C3" w:rsidRDefault="003E12C3" w:rsidP="003E12C3"/>
    <w:p w:rsidR="00013197" w:rsidRPr="00A417D7" w:rsidRDefault="00560AFD" w:rsidP="00A417D7">
      <w:pPr>
        <w:spacing w:line="480" w:lineRule="auto"/>
        <w:jc w:val="both"/>
        <w:rPr>
          <w:rFonts w:ascii="Arial" w:hAnsi="Arial" w:cs="Arial"/>
        </w:rPr>
      </w:pPr>
      <w:r w:rsidRPr="00EE4B90">
        <w:rPr>
          <w:rFonts w:ascii="Arial" w:hAnsi="Arial" w:cs="Arial"/>
        </w:rPr>
        <w:t>There are several drawbacks to the choice of strategy Starbucks implements from a stakeholder perspective.  One such example of this is that due to Starbucks using ethically sourced fair trade coffee</w:t>
      </w:r>
      <w:r w:rsidR="000C2421" w:rsidRPr="00EE4B90">
        <w:rPr>
          <w:rFonts w:ascii="Arial" w:hAnsi="Arial" w:cs="Arial"/>
        </w:rPr>
        <w:t xml:space="preserve"> (see Appendix 2)</w:t>
      </w:r>
      <w:r w:rsidRPr="00EE4B90">
        <w:rPr>
          <w:rFonts w:ascii="Arial" w:hAnsi="Arial" w:cs="Arial"/>
        </w:rPr>
        <w:t>, th</w:t>
      </w:r>
      <w:r w:rsidR="000C2421" w:rsidRPr="00EE4B90">
        <w:rPr>
          <w:rFonts w:ascii="Arial" w:hAnsi="Arial" w:cs="Arial"/>
        </w:rPr>
        <w:t>is lowers</w:t>
      </w:r>
      <w:r w:rsidRPr="00EE4B90">
        <w:rPr>
          <w:rFonts w:ascii="Arial" w:hAnsi="Arial" w:cs="Arial"/>
        </w:rPr>
        <w:t xml:space="preserve"> the overall profit m</w:t>
      </w:r>
      <w:r w:rsidR="000C2421" w:rsidRPr="00EE4B90">
        <w:rPr>
          <w:rFonts w:ascii="Arial" w:hAnsi="Arial" w:cs="Arial"/>
        </w:rPr>
        <w:t xml:space="preserve">argin achieved by the company and subsequently provides less dividends for its stakeholders. </w:t>
      </w:r>
    </w:p>
    <w:p w:rsidR="000B4746" w:rsidRPr="00EE4B90" w:rsidRDefault="00114140" w:rsidP="0027079A">
      <w:pPr>
        <w:spacing w:line="480" w:lineRule="auto"/>
        <w:jc w:val="both"/>
        <w:rPr>
          <w:rFonts w:ascii="Arial" w:hAnsi="Arial" w:cs="Arial"/>
        </w:rPr>
      </w:pPr>
      <w:r w:rsidRPr="00EE4B90">
        <w:rPr>
          <w:rFonts w:ascii="Arial" w:hAnsi="Arial" w:cs="Arial"/>
        </w:rPr>
        <w:t xml:space="preserve">Starbucks is able to charge a premium price for </w:t>
      </w:r>
      <w:r w:rsidR="00ED44C3" w:rsidRPr="00EE4B90">
        <w:rPr>
          <w:rFonts w:ascii="Arial" w:hAnsi="Arial" w:cs="Arial"/>
        </w:rPr>
        <w:t xml:space="preserve">a product that is widely available from its competitors however managers to continually profit </w:t>
      </w:r>
      <w:r w:rsidR="00463B28" w:rsidRPr="00EE4B90">
        <w:rPr>
          <w:rFonts w:ascii="Arial" w:hAnsi="Arial" w:cs="Arial"/>
        </w:rPr>
        <w:t xml:space="preserve">(see Appendix 3) </w:t>
      </w:r>
      <w:r w:rsidR="00ED44C3" w:rsidRPr="00EE4B90">
        <w:rPr>
          <w:rFonts w:ascii="Arial" w:hAnsi="Arial" w:cs="Arial"/>
        </w:rPr>
        <w:t xml:space="preserve">in a very busy market. </w:t>
      </w:r>
      <w:r w:rsidR="00836A4A" w:rsidRPr="00EE4B90">
        <w:rPr>
          <w:rFonts w:ascii="Arial" w:hAnsi="Arial" w:cs="Arial"/>
        </w:rPr>
        <w:t xml:space="preserve"> This contradicts Porter’s generic strategies and could be argued that the business itself is stuck in the middle where businesses should not function efficiently. This could be attributed to the coffee culture Starbucks has instilled on communities to which a premium price for what was once a cheap to produce product is now an established norm. </w:t>
      </w:r>
      <w:r w:rsidR="000B4746" w:rsidRPr="00EE4B90">
        <w:rPr>
          <w:rFonts w:ascii="Arial" w:hAnsi="Arial" w:cs="Arial"/>
        </w:rPr>
        <w:t>With current news about Starbucks avoiding certain levels of UK corporation tax</w:t>
      </w:r>
      <w:sdt>
        <w:sdtPr>
          <w:rPr>
            <w:rFonts w:ascii="Arial" w:hAnsi="Arial" w:cs="Arial"/>
          </w:rPr>
          <w:id w:val="207230353"/>
          <w:citation/>
        </w:sdtPr>
        <w:sdtContent>
          <w:r w:rsidR="00DB14FF" w:rsidRPr="00EE4B90">
            <w:rPr>
              <w:rFonts w:ascii="Arial" w:hAnsi="Arial" w:cs="Arial"/>
            </w:rPr>
            <w:fldChar w:fldCharType="begin"/>
          </w:r>
          <w:r w:rsidR="00DB14FF" w:rsidRPr="00EE4B90">
            <w:rPr>
              <w:rFonts w:ascii="Arial" w:hAnsi="Arial" w:cs="Arial"/>
            </w:rPr>
            <w:instrText xml:space="preserve"> CITATION Ben26 \y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(Chapman)</w:t>
          </w:r>
          <w:r w:rsidR="00DB14FF" w:rsidRPr="00EE4B90">
            <w:rPr>
              <w:rFonts w:ascii="Arial" w:hAnsi="Arial" w:cs="Arial"/>
              <w:noProof/>
            </w:rPr>
            <w:fldChar w:fldCharType="end"/>
          </w:r>
        </w:sdtContent>
      </w:sdt>
      <w:r w:rsidR="000B4746" w:rsidRPr="00EE4B90">
        <w:rPr>
          <w:rFonts w:ascii="Arial" w:hAnsi="Arial" w:cs="Arial"/>
        </w:rPr>
        <w:t xml:space="preserve">, this has not had any detrimental impact to profits or weakens the company internally. </w:t>
      </w:r>
    </w:p>
    <w:p w:rsidR="00013197" w:rsidRDefault="00A417D7" w:rsidP="00013197">
      <w:pPr>
        <w:pStyle w:val="Heading3"/>
      </w:pPr>
      <w:bookmarkStart w:id="15" w:name="_Toc498599917"/>
      <w:r>
        <w:t xml:space="preserve">3.3 </w:t>
      </w:r>
      <w:r w:rsidR="00013197">
        <w:t>Brand Ideology</w:t>
      </w:r>
      <w:bookmarkEnd w:id="15"/>
    </w:p>
    <w:p w:rsidR="003E12C3" w:rsidRPr="003E12C3" w:rsidRDefault="003E12C3" w:rsidP="003E12C3"/>
    <w:p w:rsidR="00013197" w:rsidRDefault="000B4746" w:rsidP="0027079A">
      <w:pPr>
        <w:spacing w:line="480" w:lineRule="auto"/>
        <w:jc w:val="both"/>
        <w:rPr>
          <w:rFonts w:ascii="Arial" w:hAnsi="Arial" w:cs="Arial"/>
        </w:rPr>
      </w:pPr>
      <w:r w:rsidRPr="00EE4B90">
        <w:rPr>
          <w:rFonts w:ascii="Arial" w:hAnsi="Arial" w:cs="Arial"/>
        </w:rPr>
        <w:t>Due to their established brand</w:t>
      </w:r>
      <w:r w:rsidR="00781F35">
        <w:rPr>
          <w:rFonts w:ascii="Arial" w:hAnsi="Arial" w:cs="Arial"/>
          <w:noProof/>
        </w:rPr>
        <w:t xml:space="preserve"> (Miller and</w:t>
      </w:r>
      <w:r w:rsidR="00781F35" w:rsidRPr="00781F35">
        <w:rPr>
          <w:rFonts w:ascii="Arial" w:hAnsi="Arial" w:cs="Arial"/>
          <w:noProof/>
        </w:rPr>
        <w:t xml:space="preserve"> Muir, 2005)</w:t>
      </w:r>
      <w:r w:rsidRPr="00EE4B90">
        <w:rPr>
          <w:rFonts w:ascii="Arial" w:hAnsi="Arial" w:cs="Arial"/>
        </w:rPr>
        <w:t>, S</w:t>
      </w:r>
      <w:r w:rsidR="00ED44C3" w:rsidRPr="00EE4B90">
        <w:rPr>
          <w:rFonts w:ascii="Arial" w:hAnsi="Arial" w:cs="Arial"/>
        </w:rPr>
        <w:t>tarbucks are able to open more new stores each yea</w:t>
      </w:r>
      <w:r w:rsidR="00836A4A" w:rsidRPr="00EE4B90">
        <w:rPr>
          <w:rFonts w:ascii="Arial" w:hAnsi="Arial" w:cs="Arial"/>
        </w:rPr>
        <w:t>r</w:t>
      </w:r>
      <w:sdt>
        <w:sdtPr>
          <w:rPr>
            <w:rFonts w:ascii="Arial" w:hAnsi="Arial" w:cs="Arial"/>
          </w:rPr>
          <w:id w:val="297887968"/>
          <w:citation/>
        </w:sdtPr>
        <w:sdtContent>
          <w:r w:rsidR="00957624" w:rsidRPr="00EE4B90">
            <w:rPr>
              <w:rFonts w:ascii="Arial" w:hAnsi="Arial" w:cs="Arial"/>
            </w:rPr>
            <w:fldChar w:fldCharType="begin"/>
          </w:r>
          <w:r w:rsidR="00957624" w:rsidRPr="00EE4B90">
            <w:rPr>
              <w:rFonts w:ascii="Arial" w:hAnsi="Arial" w:cs="Arial"/>
            </w:rPr>
            <w:instrText xml:space="preserve"> CITATION Sta17 \l 2057 </w:instrText>
          </w:r>
          <w:r w:rsidR="00957624"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957624" w:rsidRPr="00EE4B90">
            <w:rPr>
              <w:rFonts w:ascii="Arial" w:hAnsi="Arial" w:cs="Arial"/>
            </w:rPr>
            <w:fldChar w:fldCharType="end"/>
          </w:r>
        </w:sdtContent>
      </w:sdt>
      <w:r w:rsidR="00957624" w:rsidRPr="00EE4B90">
        <w:rPr>
          <w:rFonts w:ascii="Arial" w:hAnsi="Arial" w:cs="Arial"/>
        </w:rPr>
        <w:t xml:space="preserve"> </w:t>
      </w:r>
      <w:r w:rsidR="00190247" w:rsidRPr="00EE4B90">
        <w:rPr>
          <w:rFonts w:ascii="Arial" w:hAnsi="Arial" w:cs="Arial"/>
        </w:rPr>
        <w:t>,</w:t>
      </w:r>
      <w:r w:rsidR="00ED44C3" w:rsidRPr="00EE4B90">
        <w:rPr>
          <w:rFonts w:ascii="Arial" w:hAnsi="Arial" w:cs="Arial"/>
        </w:rPr>
        <w:t xml:space="preserve"> expanding their reach to untapped markets</w:t>
      </w:r>
      <w:r w:rsidR="005D1FC6" w:rsidRPr="00EE4B90">
        <w:rPr>
          <w:rFonts w:ascii="Arial" w:hAnsi="Arial" w:cs="Arial"/>
        </w:rPr>
        <w:t xml:space="preserve"> such as China and the Far East</w:t>
      </w:r>
      <w:r w:rsidR="00ED44C3" w:rsidRPr="00EE4B90">
        <w:rPr>
          <w:rFonts w:ascii="Arial" w:hAnsi="Arial" w:cs="Arial"/>
        </w:rPr>
        <w:t xml:space="preserve">. </w:t>
      </w:r>
      <w:r w:rsidR="00B55A68" w:rsidRPr="00EE4B90">
        <w:rPr>
          <w:rFonts w:ascii="Arial" w:hAnsi="Arial" w:cs="Arial"/>
        </w:rPr>
        <w:t xml:space="preserve">This has been coined as </w:t>
      </w:r>
      <w:r w:rsidR="00B55A68" w:rsidRPr="00EE4B90">
        <w:rPr>
          <w:rFonts w:ascii="Arial" w:hAnsi="Arial" w:cs="Arial"/>
          <w:i/>
        </w:rPr>
        <w:t>‘an aggressive growth strategy’</w:t>
      </w:r>
      <w:r w:rsidR="00B55A68" w:rsidRPr="00EE4B90">
        <w:rPr>
          <w:rFonts w:ascii="Arial" w:hAnsi="Arial" w:cs="Arial"/>
        </w:rPr>
        <w:t xml:space="preserve"> by Garthwaite et al</w:t>
      </w:r>
      <w:sdt>
        <w:sdtPr>
          <w:rPr>
            <w:rFonts w:ascii="Arial" w:hAnsi="Arial" w:cs="Arial"/>
          </w:rPr>
          <w:id w:val="207230347"/>
          <w:citation/>
        </w:sdtPr>
        <w:sdtContent>
          <w:r w:rsidR="00DB14FF" w:rsidRPr="00EE4B90">
            <w:rPr>
              <w:rFonts w:ascii="Arial" w:hAnsi="Arial" w:cs="Arial"/>
            </w:rPr>
            <w:fldChar w:fldCharType="begin"/>
          </w:r>
          <w:r w:rsidR="00DB14FF" w:rsidRPr="00EE4B90">
            <w:rPr>
              <w:rFonts w:ascii="Arial" w:hAnsi="Arial" w:cs="Arial"/>
            </w:rPr>
            <w:instrText xml:space="preserve"> CITATION Gar17 \p 13 \n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(2017, p. 13)</w:t>
          </w:r>
          <w:r w:rsidR="00DB14FF" w:rsidRPr="00EE4B90">
            <w:rPr>
              <w:rFonts w:ascii="Arial" w:hAnsi="Arial" w:cs="Arial"/>
              <w:noProof/>
            </w:rPr>
            <w:fldChar w:fldCharType="end"/>
          </w:r>
        </w:sdtContent>
      </w:sdt>
      <w:r w:rsidR="00B55A68" w:rsidRPr="00EE4B90">
        <w:rPr>
          <w:rFonts w:ascii="Arial" w:hAnsi="Arial" w:cs="Arial"/>
        </w:rPr>
        <w:t xml:space="preserve">. </w:t>
      </w:r>
      <w:r w:rsidR="00ED44C3" w:rsidRPr="00EE4B90">
        <w:rPr>
          <w:rFonts w:ascii="Arial" w:hAnsi="Arial" w:cs="Arial"/>
        </w:rPr>
        <w:t xml:space="preserve">Starbucks helped to launch the coffee culture by using higher quality décor in their stores to encourage people to sit, relax and spend time there. </w:t>
      </w:r>
      <w:r w:rsidR="00163577" w:rsidRPr="00EE4B90">
        <w:rPr>
          <w:rFonts w:ascii="Arial" w:hAnsi="Arial" w:cs="Arial"/>
        </w:rPr>
        <w:t>This attempts to continue Howard Schultz ideology of improving the customer experience</w:t>
      </w:r>
      <w:r w:rsidR="00715162" w:rsidRPr="00EE4B90">
        <w:rPr>
          <w:rFonts w:ascii="Arial" w:hAnsi="Arial" w:cs="Arial"/>
          <w:noProof/>
        </w:rPr>
        <w:t xml:space="preserve"> (Snell and Lemley, 2009)</w:t>
      </w:r>
      <w:r w:rsidR="00163577" w:rsidRPr="00EE4B90">
        <w:rPr>
          <w:rFonts w:ascii="Arial" w:hAnsi="Arial" w:cs="Arial"/>
        </w:rPr>
        <w:t xml:space="preserve">. </w:t>
      </w:r>
      <w:r w:rsidR="00DB14FF" w:rsidRPr="00EE4B90">
        <w:rPr>
          <w:rFonts w:ascii="Arial" w:hAnsi="Arial" w:cs="Arial"/>
        </w:rPr>
        <w:t>Sustainability has been a recurring tissue within the coffee industry and it has been documented that an increasing number of organisations are acknowledging the need for sustainable products within an industry</w:t>
      </w:r>
      <w:sdt>
        <w:sdtPr>
          <w:rPr>
            <w:rFonts w:ascii="Arial" w:hAnsi="Arial" w:cs="Arial"/>
          </w:rPr>
          <w:id w:val="-411005388"/>
          <w:citation/>
        </w:sdtPr>
        <w:sdtContent>
          <w:r w:rsidR="00DB14FF" w:rsidRPr="00EE4B90">
            <w:rPr>
              <w:rFonts w:ascii="Arial" w:hAnsi="Arial" w:cs="Arial"/>
            </w:rPr>
            <w:fldChar w:fldCharType="begin"/>
          </w:r>
          <w:r w:rsidR="00DB14FF" w:rsidRPr="00EE4B90">
            <w:rPr>
              <w:rFonts w:ascii="Arial" w:hAnsi="Arial" w:cs="Arial"/>
            </w:rPr>
            <w:instrText xml:space="preserve"> CITATION Joh16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(Wiley, 2016)</w:t>
          </w:r>
          <w:r w:rsidR="00DB14FF" w:rsidRPr="00EE4B90">
            <w:rPr>
              <w:rFonts w:ascii="Arial" w:hAnsi="Arial" w:cs="Arial"/>
            </w:rPr>
            <w:fldChar w:fldCharType="end"/>
          </w:r>
        </w:sdtContent>
      </w:sdt>
      <w:r w:rsidR="00DB14FF" w:rsidRPr="00EE4B90">
        <w:rPr>
          <w:rFonts w:ascii="Arial" w:hAnsi="Arial" w:cs="Arial"/>
        </w:rPr>
        <w:t xml:space="preserve">. </w:t>
      </w:r>
      <w:r w:rsidR="00ED44C3" w:rsidRPr="00EE4B90">
        <w:rPr>
          <w:rFonts w:ascii="Arial" w:hAnsi="Arial" w:cs="Arial"/>
        </w:rPr>
        <w:t xml:space="preserve">They differentiate from their </w:t>
      </w:r>
      <w:r w:rsidR="00ED44C3" w:rsidRPr="00EE4B90">
        <w:rPr>
          <w:rFonts w:ascii="Arial" w:hAnsi="Arial" w:cs="Arial"/>
        </w:rPr>
        <w:lastRenderedPageBreak/>
        <w:t>competitors through their high quality, sustainable ventures with their bean producers and by expanding to untapped markets in recent years such as China</w:t>
      </w:r>
      <w:sdt>
        <w:sdtPr>
          <w:rPr>
            <w:rFonts w:ascii="Arial" w:hAnsi="Arial" w:cs="Arial"/>
          </w:rPr>
          <w:id w:val="2082246315"/>
          <w:citation/>
        </w:sdtPr>
        <w:sdtContent>
          <w:r w:rsidR="00DB14FF" w:rsidRPr="00EE4B90">
            <w:rPr>
              <w:rFonts w:ascii="Arial" w:hAnsi="Arial" w:cs="Arial"/>
            </w:rPr>
            <w:fldChar w:fldCharType="begin"/>
          </w:r>
          <w:r w:rsidR="00DB14FF" w:rsidRPr="00EE4B90">
            <w:rPr>
              <w:rFonts w:ascii="Arial" w:hAnsi="Arial" w:cs="Arial"/>
            </w:rPr>
            <w:instrText xml:space="preserve">CITATION Gee14 \p 68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(Geereedy, 2014, p. 68)</w:t>
          </w:r>
          <w:r w:rsidR="00DB14FF" w:rsidRPr="00EE4B90">
            <w:rPr>
              <w:rFonts w:ascii="Arial" w:hAnsi="Arial" w:cs="Arial"/>
              <w:noProof/>
            </w:rPr>
            <w:fldChar w:fldCharType="end"/>
          </w:r>
        </w:sdtContent>
      </w:sdt>
      <w:r w:rsidR="00ED44C3" w:rsidRPr="00EE4B90">
        <w:rPr>
          <w:rFonts w:ascii="Arial" w:hAnsi="Arial" w:cs="Arial"/>
        </w:rPr>
        <w:t xml:space="preserve">, a predominately tea drinking nation. </w:t>
      </w:r>
    </w:p>
    <w:p w:rsidR="00013197" w:rsidRDefault="00A417D7" w:rsidP="00013197">
      <w:pPr>
        <w:pStyle w:val="Heading3"/>
      </w:pPr>
      <w:bookmarkStart w:id="16" w:name="_Toc498599918"/>
      <w:r>
        <w:t>3.4</w:t>
      </w:r>
      <w:r w:rsidR="00013197">
        <w:t xml:space="preserve"> Sustainability</w:t>
      </w:r>
      <w:bookmarkEnd w:id="16"/>
    </w:p>
    <w:p w:rsidR="003E12C3" w:rsidRPr="003E12C3" w:rsidRDefault="003E12C3" w:rsidP="003E12C3"/>
    <w:p w:rsidR="004F426B" w:rsidRPr="00DF469E" w:rsidRDefault="00593962" w:rsidP="00DF469E">
      <w:pPr>
        <w:spacing w:line="480" w:lineRule="auto"/>
        <w:jc w:val="both"/>
        <w:rPr>
          <w:rFonts w:ascii="Arial" w:eastAsiaTheme="majorEastAsia" w:hAnsi="Arial" w:cs="Arial"/>
          <w:color w:val="2E74B5" w:themeColor="accent1" w:themeShade="BF"/>
          <w:sz w:val="32"/>
          <w:szCs w:val="32"/>
        </w:rPr>
      </w:pPr>
      <w:r w:rsidRPr="00EE4B90">
        <w:rPr>
          <w:rFonts w:ascii="Arial" w:hAnsi="Arial" w:cs="Arial"/>
        </w:rPr>
        <w:t>Paul Finlay, in his book Strategic Management states that sustainability depends on three factors, durability, transparency and replicability in order to attain the competitive advantage</w:t>
      </w:r>
      <w:sdt>
        <w:sdtPr>
          <w:rPr>
            <w:rFonts w:ascii="Arial" w:hAnsi="Arial" w:cs="Arial"/>
          </w:rPr>
          <w:id w:val="-1861040807"/>
          <w:citation/>
        </w:sdtPr>
        <w:sdtContent>
          <w:r w:rsidR="003C4394" w:rsidRPr="00EE4B90">
            <w:rPr>
              <w:rFonts w:ascii="Arial" w:hAnsi="Arial" w:cs="Arial"/>
            </w:rPr>
            <w:fldChar w:fldCharType="begin"/>
          </w:r>
          <w:r w:rsidR="003C4394" w:rsidRPr="00EE4B90">
            <w:rPr>
              <w:rFonts w:ascii="Arial" w:hAnsi="Arial" w:cs="Arial"/>
            </w:rPr>
            <w:instrText xml:space="preserve">CITATION Fin00 \n  \l 2057 </w:instrText>
          </w:r>
          <w:r w:rsidR="003C4394"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(2000)</w:t>
          </w:r>
          <w:r w:rsidR="003C4394" w:rsidRPr="00EE4B90">
            <w:rPr>
              <w:rFonts w:ascii="Arial" w:hAnsi="Arial" w:cs="Arial"/>
            </w:rPr>
            <w:fldChar w:fldCharType="end"/>
          </w:r>
        </w:sdtContent>
      </w:sdt>
      <w:r w:rsidRPr="00EE4B90">
        <w:rPr>
          <w:rFonts w:ascii="Arial" w:hAnsi="Arial" w:cs="Arial"/>
        </w:rPr>
        <w:t>.</w:t>
      </w:r>
      <w:r w:rsidR="003C5718" w:rsidRPr="00EE4B90">
        <w:rPr>
          <w:rFonts w:ascii="Arial" w:hAnsi="Arial" w:cs="Arial"/>
        </w:rPr>
        <w:t xml:space="preserve"> </w:t>
      </w:r>
      <w:r w:rsidR="00ED44C3" w:rsidRPr="00EE4B90">
        <w:rPr>
          <w:rFonts w:ascii="Arial" w:hAnsi="Arial" w:cs="Arial"/>
        </w:rPr>
        <w:t>By using the generic strategy of differentiation</w:t>
      </w:r>
      <w:sdt>
        <w:sdtPr>
          <w:rPr>
            <w:rFonts w:ascii="Arial" w:hAnsi="Arial" w:cs="Arial"/>
          </w:rPr>
          <w:id w:val="207230339"/>
          <w:citation/>
        </w:sdtPr>
        <w:sdtContent>
          <w:r w:rsidR="00DB14FF" w:rsidRPr="00EE4B90">
            <w:rPr>
              <w:rFonts w:ascii="Arial" w:hAnsi="Arial" w:cs="Arial"/>
            </w:rPr>
            <w:fldChar w:fldCharType="begin"/>
          </w:r>
          <w:r w:rsidR="00DB14FF" w:rsidRPr="00EE4B90">
            <w:rPr>
              <w:rFonts w:ascii="Arial" w:hAnsi="Arial" w:cs="Arial"/>
            </w:rPr>
            <w:instrText xml:space="preserve"> CITATION Por80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(Porter, 1980)</w:t>
          </w:r>
          <w:r w:rsidR="00DB14FF" w:rsidRPr="00EE4B90">
            <w:rPr>
              <w:rFonts w:ascii="Arial" w:hAnsi="Arial" w:cs="Arial"/>
              <w:noProof/>
            </w:rPr>
            <w:fldChar w:fldCharType="end"/>
          </w:r>
        </w:sdtContent>
      </w:sdt>
      <w:r w:rsidR="00ED44C3" w:rsidRPr="00EE4B90">
        <w:rPr>
          <w:rFonts w:ascii="Arial" w:hAnsi="Arial" w:cs="Arial"/>
        </w:rPr>
        <w:t>, Starbucks is able to enter a new market place with 30 years of continual innovation</w:t>
      </w:r>
      <w:sdt>
        <w:sdtPr>
          <w:rPr>
            <w:rFonts w:ascii="Arial" w:hAnsi="Arial" w:cs="Arial"/>
          </w:rPr>
          <w:id w:val="207230396"/>
          <w:citation/>
        </w:sdtPr>
        <w:sdtContent>
          <w:r w:rsidR="00DB14FF" w:rsidRPr="00EE4B90">
            <w:rPr>
              <w:rFonts w:ascii="Arial" w:hAnsi="Arial" w:cs="Arial"/>
            </w:rPr>
            <w:fldChar w:fldCharType="begin"/>
          </w:r>
          <w:r w:rsidR="00DB14FF" w:rsidRPr="00EE4B90">
            <w:rPr>
              <w:rFonts w:ascii="Arial" w:hAnsi="Arial" w:cs="Arial"/>
            </w:rPr>
            <w:instrText xml:space="preserve"> CITATION Sta17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DB14FF" w:rsidRPr="00EE4B90">
            <w:rPr>
              <w:rFonts w:ascii="Arial" w:hAnsi="Arial" w:cs="Arial"/>
              <w:noProof/>
            </w:rPr>
            <w:fldChar w:fldCharType="end"/>
          </w:r>
        </w:sdtContent>
      </w:sdt>
      <w:r w:rsidR="00ED44C3" w:rsidRPr="00EE4B90">
        <w:rPr>
          <w:rFonts w:ascii="Arial" w:hAnsi="Arial" w:cs="Arial"/>
        </w:rPr>
        <w:t xml:space="preserve"> to adapt to the needs of a new market. This has resulted in continual gross profits of over $8B since 2013 (See Appendix 3).</w:t>
      </w:r>
      <w:r w:rsidR="00013197">
        <w:rPr>
          <w:rFonts w:ascii="Arial" w:hAnsi="Arial" w:cs="Arial"/>
        </w:rPr>
        <w:t xml:space="preserve"> </w:t>
      </w:r>
      <w:r w:rsidR="00192C6B">
        <w:rPr>
          <w:rFonts w:ascii="Arial" w:hAnsi="Arial" w:cs="Arial"/>
        </w:rPr>
        <w:t xml:space="preserve">More competitors are a threat to Starbucks and the easy access to entry to the industry would result in fewer market share for a market leader. This ultimately would mean fewer sales and less profit. </w:t>
      </w:r>
      <w:r w:rsidR="004F426B" w:rsidRPr="00EE4B90">
        <w:rPr>
          <w:rFonts w:ascii="Arial" w:hAnsi="Arial" w:cs="Arial"/>
        </w:rPr>
        <w:t>Starbucks are able to source their beans from a variety of areas</w:t>
      </w:r>
      <w:sdt>
        <w:sdtPr>
          <w:rPr>
            <w:rFonts w:ascii="Arial" w:hAnsi="Arial" w:cs="Arial"/>
          </w:rPr>
          <w:id w:val="207230395"/>
          <w:citation/>
        </w:sdtPr>
        <w:sdtContent>
          <w:r w:rsidR="00DB14FF" w:rsidRPr="00EE4B90">
            <w:rPr>
              <w:rFonts w:ascii="Arial" w:hAnsi="Arial" w:cs="Arial"/>
            </w:rPr>
            <w:fldChar w:fldCharType="begin"/>
          </w:r>
          <w:r w:rsidR="00DB14FF" w:rsidRPr="00EE4B90">
            <w:rPr>
              <w:rFonts w:ascii="Arial" w:hAnsi="Arial" w:cs="Arial"/>
            </w:rPr>
            <w:instrText xml:space="preserve"> CITATION Sta17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(Starbucks, 2017)</w:t>
          </w:r>
          <w:r w:rsidR="00DB14FF" w:rsidRPr="00EE4B90">
            <w:rPr>
              <w:rFonts w:ascii="Arial" w:hAnsi="Arial" w:cs="Arial"/>
              <w:noProof/>
            </w:rPr>
            <w:fldChar w:fldCharType="end"/>
          </w:r>
        </w:sdtContent>
      </w:sdt>
      <w:r w:rsidR="004F426B" w:rsidRPr="00EE4B90">
        <w:rPr>
          <w:rFonts w:ascii="Arial" w:hAnsi="Arial" w:cs="Arial"/>
        </w:rPr>
        <w:t xml:space="preserve"> thus giving them a </w:t>
      </w:r>
      <w:r w:rsidR="00957624" w:rsidRPr="00EE4B90">
        <w:rPr>
          <w:rFonts w:ascii="Arial" w:hAnsi="Arial" w:cs="Arial"/>
        </w:rPr>
        <w:t xml:space="preserve">total </w:t>
      </w:r>
      <w:r w:rsidR="004F426B" w:rsidRPr="00EE4B90">
        <w:rPr>
          <w:rFonts w:ascii="Arial" w:hAnsi="Arial" w:cs="Arial"/>
        </w:rPr>
        <w:t>competitive purchasing advantage in</w:t>
      </w:r>
      <w:r w:rsidR="008E03BE" w:rsidRPr="00EE4B90">
        <w:rPr>
          <w:rFonts w:ascii="Arial" w:hAnsi="Arial" w:cs="Arial"/>
        </w:rPr>
        <w:t xml:space="preserve"> within</w:t>
      </w:r>
      <w:r w:rsidR="004F426B" w:rsidRPr="00EE4B90">
        <w:rPr>
          <w:rFonts w:ascii="Arial" w:hAnsi="Arial" w:cs="Arial"/>
        </w:rPr>
        <w:t xml:space="preserve"> their market</w:t>
      </w:r>
      <w:r w:rsidR="008E03BE" w:rsidRPr="00EE4B90">
        <w:rPr>
          <w:rFonts w:ascii="Arial" w:hAnsi="Arial" w:cs="Arial"/>
        </w:rPr>
        <w:t xml:space="preserve"> and solidifies their position as market leaders</w:t>
      </w:r>
      <w:r w:rsidR="004F426B" w:rsidRPr="00EE4B90">
        <w:rPr>
          <w:rFonts w:ascii="Arial" w:hAnsi="Arial" w:cs="Arial"/>
        </w:rPr>
        <w:t>. This allows them to negotiate the best deal due to their high volume of stores and prod</w:t>
      </w:r>
      <w:r w:rsidR="00013197">
        <w:rPr>
          <w:rFonts w:ascii="Arial" w:hAnsi="Arial" w:cs="Arial"/>
        </w:rPr>
        <w:t xml:space="preserve">ucts available to for purchase in order to achieve profit maximisation. </w:t>
      </w:r>
    </w:p>
    <w:p w:rsidR="008074BA" w:rsidRDefault="008074BA" w:rsidP="0027079A">
      <w:pPr>
        <w:spacing w:line="480" w:lineRule="auto"/>
        <w:jc w:val="both"/>
        <w:rPr>
          <w:rFonts w:asciiTheme="majorHAnsi" w:eastAsiaTheme="majorEastAsia" w:hAnsiTheme="majorHAnsi" w:cstheme="majorBidi"/>
          <w:color w:val="2E74B5" w:themeColor="accent1" w:themeShade="BF"/>
          <w:sz w:val="32"/>
          <w:szCs w:val="32"/>
        </w:rPr>
      </w:pPr>
      <w:r>
        <w:br w:type="page"/>
      </w:r>
    </w:p>
    <w:p w:rsidR="004907AF" w:rsidRDefault="00DF469E" w:rsidP="0027079A">
      <w:pPr>
        <w:pStyle w:val="Heading1"/>
        <w:spacing w:line="480" w:lineRule="auto"/>
        <w:jc w:val="both"/>
      </w:pPr>
      <w:bookmarkStart w:id="17" w:name="_Toc498599919"/>
      <w:r>
        <w:lastRenderedPageBreak/>
        <w:t xml:space="preserve">4.0 </w:t>
      </w:r>
      <w:r w:rsidR="002A2185">
        <w:t>Conclusion</w:t>
      </w:r>
      <w:bookmarkEnd w:id="17"/>
    </w:p>
    <w:p w:rsidR="00190247" w:rsidRPr="00190247" w:rsidRDefault="00190247" w:rsidP="0027079A">
      <w:pPr>
        <w:spacing w:line="480" w:lineRule="auto"/>
        <w:jc w:val="both"/>
      </w:pPr>
    </w:p>
    <w:p w:rsidR="00190247" w:rsidRPr="00EE4B90" w:rsidRDefault="00AB2AE4" w:rsidP="0027079A">
      <w:pPr>
        <w:spacing w:line="480" w:lineRule="auto"/>
        <w:jc w:val="both"/>
        <w:rPr>
          <w:rFonts w:ascii="Arial" w:hAnsi="Arial" w:cs="Arial"/>
        </w:rPr>
      </w:pPr>
      <w:r w:rsidRPr="00EE4B90">
        <w:rPr>
          <w:rFonts w:ascii="Arial" w:hAnsi="Arial" w:cs="Arial"/>
        </w:rPr>
        <w:t>P</w:t>
      </w:r>
      <w:r w:rsidR="00190247" w:rsidRPr="00EE4B90">
        <w:rPr>
          <w:rFonts w:ascii="Arial" w:hAnsi="Arial" w:cs="Arial"/>
        </w:rPr>
        <w:t>orter surmises that no business can be successful and only use one generic strategy</w:t>
      </w:r>
      <w:sdt>
        <w:sdtPr>
          <w:rPr>
            <w:rFonts w:ascii="Arial" w:hAnsi="Arial" w:cs="Arial"/>
          </w:rPr>
          <w:id w:val="207230338"/>
          <w:citation/>
        </w:sdtPr>
        <w:sdtContent>
          <w:r w:rsidR="00DB14FF" w:rsidRPr="00EE4B90">
            <w:rPr>
              <w:rFonts w:ascii="Arial" w:hAnsi="Arial" w:cs="Arial"/>
            </w:rPr>
            <w:fldChar w:fldCharType="begin"/>
          </w:r>
          <w:r w:rsidR="00DB14FF" w:rsidRPr="00EE4B90">
            <w:rPr>
              <w:rFonts w:ascii="Arial" w:hAnsi="Arial" w:cs="Arial"/>
            </w:rPr>
            <w:instrText xml:space="preserve"> CITATION Por80 \n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(1980)</w:t>
          </w:r>
          <w:r w:rsidR="00DB14FF" w:rsidRPr="00EE4B90">
            <w:rPr>
              <w:rFonts w:ascii="Arial" w:hAnsi="Arial" w:cs="Arial"/>
              <w:noProof/>
            </w:rPr>
            <w:fldChar w:fldCharType="end"/>
          </w:r>
        </w:sdtContent>
      </w:sdt>
      <w:r w:rsidR="00190247" w:rsidRPr="00EE4B90">
        <w:rPr>
          <w:rFonts w:ascii="Arial" w:hAnsi="Arial" w:cs="Arial"/>
        </w:rPr>
        <w:t>. Each strategy has its own advantages and disadvantages that can be attributed to both external and internal forces affecting the business</w:t>
      </w:r>
      <w:sdt>
        <w:sdtPr>
          <w:rPr>
            <w:rFonts w:ascii="Arial" w:hAnsi="Arial" w:cs="Arial"/>
          </w:rPr>
          <w:id w:val="207230348"/>
          <w:citation/>
        </w:sdtPr>
        <w:sdtContent>
          <w:r w:rsidR="00DB14FF" w:rsidRPr="00EE4B90">
            <w:rPr>
              <w:rFonts w:ascii="Arial" w:hAnsi="Arial" w:cs="Arial"/>
            </w:rPr>
            <w:fldChar w:fldCharType="begin"/>
          </w:r>
          <w:r w:rsidR="00DB14FF" w:rsidRPr="00EE4B90">
            <w:rPr>
              <w:rFonts w:ascii="Arial" w:hAnsi="Arial" w:cs="Arial"/>
            </w:rPr>
            <w:instrText xml:space="preserve"> CITATION Ben96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(Bennett, 1996)</w:t>
          </w:r>
          <w:r w:rsidR="00DB14FF" w:rsidRPr="00EE4B90">
            <w:rPr>
              <w:rFonts w:ascii="Arial" w:hAnsi="Arial" w:cs="Arial"/>
              <w:noProof/>
            </w:rPr>
            <w:fldChar w:fldCharType="end"/>
          </w:r>
        </w:sdtContent>
      </w:sdt>
      <w:r w:rsidR="00190247" w:rsidRPr="00EE4B90">
        <w:rPr>
          <w:rFonts w:ascii="Arial" w:hAnsi="Arial" w:cs="Arial"/>
        </w:rPr>
        <w:t xml:space="preserve">. </w:t>
      </w:r>
    </w:p>
    <w:p w:rsidR="00F116DD" w:rsidRPr="00EE4B90" w:rsidRDefault="00190247" w:rsidP="0027079A">
      <w:pPr>
        <w:spacing w:line="480" w:lineRule="auto"/>
        <w:jc w:val="both"/>
        <w:rPr>
          <w:rFonts w:ascii="Arial" w:hAnsi="Arial" w:cs="Arial"/>
        </w:rPr>
      </w:pPr>
      <w:r w:rsidRPr="00EE4B90">
        <w:rPr>
          <w:rFonts w:ascii="Arial" w:hAnsi="Arial" w:cs="Arial"/>
        </w:rPr>
        <w:t xml:space="preserve">Starbucks have been continually successful whilst in a highly competitive market which sees new threats of entry on a daily basis due to its strategy on both a business level and a corporate level. They have had to adapt their profit maximisation though cost leadership in the early days in order to get an initial foothold in a </w:t>
      </w:r>
      <w:r w:rsidR="00DB14FF" w:rsidRPr="00EE4B90">
        <w:rPr>
          <w:rFonts w:ascii="Arial" w:hAnsi="Arial" w:cs="Arial"/>
        </w:rPr>
        <w:t>non-existent</w:t>
      </w:r>
      <w:r w:rsidRPr="00EE4B90">
        <w:rPr>
          <w:rFonts w:ascii="Arial" w:hAnsi="Arial" w:cs="Arial"/>
        </w:rPr>
        <w:t xml:space="preserve"> industry and once established began to branch out and focus on niche areas which had existing coffee bars. They began to introduce their fair trade bean policy allowing the profits from products sold to go directly to the bean farmers in order to promote sustainability. Starbucks has been successful previously in its health initiatives by offering </w:t>
      </w:r>
      <w:r w:rsidR="004F426B" w:rsidRPr="00EE4B90">
        <w:rPr>
          <w:rFonts w:ascii="Arial" w:hAnsi="Arial" w:cs="Arial"/>
        </w:rPr>
        <w:t>healthier</w:t>
      </w:r>
      <w:r w:rsidRPr="00EE4B90">
        <w:rPr>
          <w:rFonts w:ascii="Arial" w:hAnsi="Arial" w:cs="Arial"/>
        </w:rPr>
        <w:t xml:space="preserve"> conscious options to its customers (see Appendix 1). Starbucks are able to charge a premium price for a premium product and subsequently be viewed as the market leader in the industry</w:t>
      </w:r>
      <w:sdt>
        <w:sdtPr>
          <w:rPr>
            <w:rFonts w:ascii="Arial" w:hAnsi="Arial" w:cs="Arial"/>
          </w:rPr>
          <w:id w:val="207230349"/>
          <w:citation/>
        </w:sdtPr>
        <w:sdtContent>
          <w:r w:rsidR="00DB14FF" w:rsidRPr="00EE4B90">
            <w:rPr>
              <w:rFonts w:ascii="Arial" w:hAnsi="Arial" w:cs="Arial"/>
            </w:rPr>
            <w:fldChar w:fldCharType="begin"/>
          </w:r>
          <w:r w:rsidR="00DB14FF" w:rsidRPr="00EE4B90">
            <w:rPr>
              <w:rFonts w:ascii="Arial" w:hAnsi="Arial" w:cs="Arial"/>
            </w:rPr>
            <w:instrText xml:space="preserve"> CITATION Gar17 \l 2057 </w:instrText>
          </w:r>
          <w:r w:rsidR="00DB14FF" w:rsidRPr="00EE4B90">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(Garthwaite, et al., 2017)</w:t>
          </w:r>
          <w:r w:rsidR="00DB14FF" w:rsidRPr="00EE4B90">
            <w:rPr>
              <w:rFonts w:ascii="Arial" w:hAnsi="Arial" w:cs="Arial"/>
              <w:noProof/>
            </w:rPr>
            <w:fldChar w:fldCharType="end"/>
          </w:r>
        </w:sdtContent>
      </w:sdt>
      <w:r w:rsidR="00463B28" w:rsidRPr="00EE4B90">
        <w:rPr>
          <w:rFonts w:ascii="Arial" w:hAnsi="Arial" w:cs="Arial"/>
        </w:rPr>
        <w:t xml:space="preserve">. </w:t>
      </w:r>
    </w:p>
    <w:p w:rsidR="00B173DD" w:rsidRDefault="00F116DD" w:rsidP="0027079A">
      <w:pPr>
        <w:spacing w:line="480" w:lineRule="auto"/>
        <w:jc w:val="both"/>
        <w:rPr>
          <w:rFonts w:asciiTheme="majorHAnsi" w:eastAsiaTheme="majorEastAsia" w:hAnsiTheme="majorHAnsi" w:cstheme="majorBidi"/>
          <w:color w:val="2E74B5" w:themeColor="accent1" w:themeShade="BF"/>
          <w:sz w:val="32"/>
          <w:szCs w:val="32"/>
        </w:rPr>
      </w:pPr>
      <w:r w:rsidRPr="00EE4B90">
        <w:rPr>
          <w:rFonts w:ascii="Arial" w:hAnsi="Arial" w:cs="Arial"/>
        </w:rPr>
        <w:t xml:space="preserve">Starbucks use the generic strategy of differentiation in order to expand globally and offer a uniqueness to its product for its customers. </w:t>
      </w:r>
      <w:r w:rsidR="00957624" w:rsidRPr="00EE4B90">
        <w:rPr>
          <w:rFonts w:ascii="Arial" w:hAnsi="Arial" w:cs="Arial"/>
        </w:rPr>
        <w:t>The company sources its beans and to some extent holds a high amount of monopolizing purchasing power</w:t>
      </w:r>
      <w:sdt>
        <w:sdtPr>
          <w:rPr>
            <w:rFonts w:ascii="Arial" w:hAnsi="Arial" w:cs="Arial"/>
          </w:rPr>
          <w:id w:val="-2120901992"/>
          <w:citation/>
        </w:sdtPr>
        <w:sdtContent>
          <w:r w:rsidR="0027079A">
            <w:rPr>
              <w:rFonts w:ascii="Arial" w:hAnsi="Arial" w:cs="Arial"/>
            </w:rPr>
            <w:fldChar w:fldCharType="begin"/>
          </w:r>
          <w:r w:rsidR="0027079A">
            <w:rPr>
              <w:rFonts w:ascii="Arial" w:hAnsi="Arial" w:cs="Arial"/>
            </w:rPr>
            <w:instrText xml:space="preserve"> CITATION Gra16 \l 2057 </w:instrText>
          </w:r>
          <w:r w:rsidR="0027079A">
            <w:rPr>
              <w:rFonts w:ascii="Arial" w:hAnsi="Arial" w:cs="Arial"/>
            </w:rPr>
            <w:fldChar w:fldCharType="separate"/>
          </w:r>
          <w:r w:rsidR="003E12C3">
            <w:rPr>
              <w:rFonts w:ascii="Arial" w:hAnsi="Arial" w:cs="Arial"/>
              <w:noProof/>
            </w:rPr>
            <w:t xml:space="preserve"> </w:t>
          </w:r>
          <w:r w:rsidR="003E12C3" w:rsidRPr="003E12C3">
            <w:rPr>
              <w:rFonts w:ascii="Arial" w:hAnsi="Arial" w:cs="Arial"/>
              <w:noProof/>
            </w:rPr>
            <w:t>(Grant, 2016)</w:t>
          </w:r>
          <w:r w:rsidR="0027079A">
            <w:rPr>
              <w:rFonts w:ascii="Arial" w:hAnsi="Arial" w:cs="Arial"/>
            </w:rPr>
            <w:fldChar w:fldCharType="end"/>
          </w:r>
        </w:sdtContent>
      </w:sdt>
      <w:r w:rsidR="00957624" w:rsidRPr="00EE4B90">
        <w:rPr>
          <w:rFonts w:ascii="Arial" w:hAnsi="Arial" w:cs="Arial"/>
        </w:rPr>
        <w:t xml:space="preserve">. Starbucks are able to differentiation from its rivals by establishing the operating culture of customer satisfaction and experience. Their continually innovation only solidifies their position as industry and market leader. </w:t>
      </w:r>
      <w:r w:rsidR="00B173DD">
        <w:br w:type="page"/>
      </w:r>
    </w:p>
    <w:p w:rsidR="002A2185" w:rsidRDefault="00DF469E" w:rsidP="0027079A">
      <w:pPr>
        <w:pStyle w:val="Heading1"/>
        <w:spacing w:line="480" w:lineRule="auto"/>
        <w:jc w:val="both"/>
      </w:pPr>
      <w:bookmarkStart w:id="18" w:name="_Toc498599920"/>
      <w:r>
        <w:lastRenderedPageBreak/>
        <w:t xml:space="preserve">5.0 </w:t>
      </w:r>
      <w:r w:rsidR="00B173DD">
        <w:t>R</w:t>
      </w:r>
      <w:r w:rsidR="002A2185">
        <w:t>ecommendations</w:t>
      </w:r>
      <w:bookmarkEnd w:id="18"/>
    </w:p>
    <w:p w:rsidR="004F426B" w:rsidRPr="00EE4B90" w:rsidRDefault="004F426B" w:rsidP="0027079A">
      <w:pPr>
        <w:spacing w:line="480" w:lineRule="auto"/>
        <w:jc w:val="both"/>
        <w:rPr>
          <w:rFonts w:ascii="Arial" w:hAnsi="Arial" w:cs="Arial"/>
        </w:rPr>
      </w:pPr>
    </w:p>
    <w:p w:rsidR="00AE0BC7" w:rsidRPr="00EE4B90" w:rsidRDefault="00AE0BC7" w:rsidP="0027079A">
      <w:pPr>
        <w:spacing w:line="480" w:lineRule="auto"/>
        <w:jc w:val="both"/>
        <w:rPr>
          <w:rFonts w:ascii="Arial" w:hAnsi="Arial" w:cs="Arial"/>
        </w:rPr>
      </w:pPr>
      <w:r w:rsidRPr="00EE4B90">
        <w:rPr>
          <w:rFonts w:ascii="Arial" w:hAnsi="Arial" w:cs="Arial"/>
        </w:rPr>
        <w:t>The following are recommendations for the advancement of Starbucks’ strategy</w:t>
      </w:r>
      <w:r w:rsidR="006F375C" w:rsidRPr="00EE4B90">
        <w:rPr>
          <w:rFonts w:ascii="Arial" w:hAnsi="Arial" w:cs="Arial"/>
        </w:rPr>
        <w:t xml:space="preserve"> based on the findings </w:t>
      </w:r>
      <w:r w:rsidRPr="00EE4B90">
        <w:rPr>
          <w:rFonts w:ascii="Arial" w:hAnsi="Arial" w:cs="Arial"/>
        </w:rPr>
        <w:t xml:space="preserve">of this report. </w:t>
      </w:r>
    </w:p>
    <w:p w:rsidR="00AE0BC7" w:rsidRPr="00EE4B90" w:rsidRDefault="00AE0BC7" w:rsidP="0027079A">
      <w:pPr>
        <w:pStyle w:val="ListParagraph"/>
        <w:numPr>
          <w:ilvl w:val="0"/>
          <w:numId w:val="6"/>
        </w:numPr>
        <w:spacing w:line="480" w:lineRule="auto"/>
        <w:jc w:val="both"/>
        <w:rPr>
          <w:rFonts w:ascii="Arial" w:hAnsi="Arial" w:cs="Arial"/>
        </w:rPr>
      </w:pPr>
      <w:r w:rsidRPr="00EE4B90">
        <w:rPr>
          <w:rFonts w:ascii="Arial" w:hAnsi="Arial" w:cs="Arial"/>
        </w:rPr>
        <w:t>Continue at its current rate of expansion globally and offer differentiated prod</w:t>
      </w:r>
      <w:r w:rsidR="00F91FD8" w:rsidRPr="00EE4B90">
        <w:rPr>
          <w:rFonts w:ascii="Arial" w:hAnsi="Arial" w:cs="Arial"/>
        </w:rPr>
        <w:t>ucts to</w:t>
      </w:r>
      <w:r w:rsidRPr="00EE4B90">
        <w:rPr>
          <w:rFonts w:ascii="Arial" w:hAnsi="Arial" w:cs="Arial"/>
        </w:rPr>
        <w:t xml:space="preserve"> each </w:t>
      </w:r>
      <w:r w:rsidR="00F91FD8" w:rsidRPr="00EE4B90">
        <w:rPr>
          <w:rFonts w:ascii="Arial" w:hAnsi="Arial" w:cs="Arial"/>
        </w:rPr>
        <w:t xml:space="preserve">of the </w:t>
      </w:r>
      <w:r w:rsidRPr="00EE4B90">
        <w:rPr>
          <w:rFonts w:ascii="Arial" w:hAnsi="Arial" w:cs="Arial"/>
        </w:rPr>
        <w:t>new market</w:t>
      </w:r>
      <w:r w:rsidR="00F91FD8" w:rsidRPr="00EE4B90">
        <w:rPr>
          <w:rFonts w:ascii="Arial" w:hAnsi="Arial" w:cs="Arial"/>
        </w:rPr>
        <w:t>s</w:t>
      </w:r>
      <w:r w:rsidRPr="00EE4B90">
        <w:rPr>
          <w:rFonts w:ascii="Arial" w:hAnsi="Arial" w:cs="Arial"/>
        </w:rPr>
        <w:t xml:space="preserve"> it en</w:t>
      </w:r>
      <w:r w:rsidR="00F91FD8" w:rsidRPr="00EE4B90">
        <w:rPr>
          <w:rFonts w:ascii="Arial" w:hAnsi="Arial" w:cs="Arial"/>
        </w:rPr>
        <w:t xml:space="preserve">ters in order to continue its growth. </w:t>
      </w:r>
    </w:p>
    <w:p w:rsidR="00F91FD8" w:rsidRPr="00EE4B90" w:rsidRDefault="00AE0BC7" w:rsidP="0027079A">
      <w:pPr>
        <w:pStyle w:val="ListParagraph"/>
        <w:numPr>
          <w:ilvl w:val="0"/>
          <w:numId w:val="6"/>
        </w:numPr>
        <w:spacing w:line="480" w:lineRule="auto"/>
        <w:jc w:val="both"/>
        <w:rPr>
          <w:rFonts w:ascii="Arial" w:hAnsi="Arial" w:cs="Arial"/>
        </w:rPr>
      </w:pPr>
      <w:r w:rsidRPr="00EE4B90">
        <w:rPr>
          <w:rFonts w:ascii="Arial" w:hAnsi="Arial" w:cs="Arial"/>
        </w:rPr>
        <w:t>Explore rival takeovers in specific countries / niche markets in order to increase market share</w:t>
      </w:r>
      <w:r w:rsidR="00F91FD8" w:rsidRPr="00EE4B90">
        <w:rPr>
          <w:rFonts w:ascii="Arial" w:hAnsi="Arial" w:cs="Arial"/>
        </w:rPr>
        <w:t xml:space="preserve"> to get an initial foothold in a market with new suppliers. </w:t>
      </w:r>
    </w:p>
    <w:p w:rsidR="00F91FD8" w:rsidRPr="00EE4B90" w:rsidRDefault="00F91FD8" w:rsidP="0027079A">
      <w:pPr>
        <w:pStyle w:val="ListParagraph"/>
        <w:numPr>
          <w:ilvl w:val="0"/>
          <w:numId w:val="6"/>
        </w:numPr>
        <w:spacing w:line="480" w:lineRule="auto"/>
        <w:jc w:val="both"/>
        <w:rPr>
          <w:rFonts w:ascii="Arial" w:hAnsi="Arial" w:cs="Arial"/>
        </w:rPr>
      </w:pPr>
      <w:r w:rsidRPr="00EE4B90">
        <w:rPr>
          <w:rFonts w:ascii="Arial" w:hAnsi="Arial" w:cs="Arial"/>
        </w:rPr>
        <w:t xml:space="preserve">Invest more into </w:t>
      </w:r>
      <w:r w:rsidR="008F088F">
        <w:rPr>
          <w:rFonts w:ascii="Arial" w:hAnsi="Arial" w:cs="Arial"/>
        </w:rPr>
        <w:t>environmentally sustainable</w:t>
      </w:r>
      <w:r w:rsidRPr="00EE4B90">
        <w:rPr>
          <w:rFonts w:ascii="Arial" w:hAnsi="Arial" w:cs="Arial"/>
        </w:rPr>
        <w:t xml:space="preserve"> coffee cups. As an industry leader, Starbucks has an ethical responsibility to its customers and the planet to reinvest more profits and using its position as technological innovator into developing a non-plastic lined coffee cup which is able to be recycled with ease. </w:t>
      </w:r>
      <w:r w:rsidR="008F088F">
        <w:rPr>
          <w:rFonts w:ascii="Arial" w:hAnsi="Arial" w:cs="Arial"/>
        </w:rPr>
        <w:t xml:space="preserve">Starbucks currently offers a customer discount if one brings their own cup. These savings should go directly to the development of said products. </w:t>
      </w:r>
    </w:p>
    <w:p w:rsidR="00F91FD8" w:rsidRDefault="00F91FD8" w:rsidP="0027079A">
      <w:pPr>
        <w:spacing w:line="480" w:lineRule="auto"/>
        <w:jc w:val="both"/>
      </w:pPr>
    </w:p>
    <w:p w:rsidR="00B173DD" w:rsidRPr="00F91FD8" w:rsidRDefault="00B173DD" w:rsidP="0027079A">
      <w:pPr>
        <w:spacing w:line="480" w:lineRule="auto"/>
        <w:ind w:left="360"/>
        <w:jc w:val="both"/>
        <w:rPr>
          <w:rFonts w:asciiTheme="majorHAnsi" w:eastAsiaTheme="majorEastAsia" w:hAnsiTheme="majorHAnsi" w:cstheme="majorBidi"/>
          <w:color w:val="2E74B5" w:themeColor="accent1" w:themeShade="BF"/>
          <w:sz w:val="32"/>
          <w:szCs w:val="32"/>
        </w:rPr>
      </w:pPr>
      <w:r>
        <w:br w:type="page"/>
      </w:r>
    </w:p>
    <w:bookmarkStart w:id="19" w:name="_Toc498599921" w:displacedByCustomXml="next"/>
    <w:sdt>
      <w:sdtPr>
        <w:rPr>
          <w:rFonts w:asciiTheme="minorHAnsi" w:eastAsiaTheme="minorHAnsi" w:hAnsiTheme="minorHAnsi" w:cstheme="minorBidi"/>
          <w:color w:val="auto"/>
          <w:sz w:val="22"/>
          <w:szCs w:val="22"/>
        </w:rPr>
        <w:id w:val="1449353172"/>
        <w:docPartObj>
          <w:docPartGallery w:val="Bibliographies"/>
          <w:docPartUnique/>
        </w:docPartObj>
      </w:sdtPr>
      <w:sdtEndPr>
        <w:rPr>
          <w:rFonts w:ascii="Arial" w:hAnsi="Arial" w:cs="Arial"/>
        </w:rPr>
      </w:sdtEndPr>
      <w:sdtContent>
        <w:p w:rsidR="008120BA" w:rsidRPr="00A417D7" w:rsidRDefault="00A417D7" w:rsidP="00DB14FF">
          <w:pPr>
            <w:pStyle w:val="Heading1"/>
            <w:jc w:val="both"/>
          </w:pPr>
          <w:r w:rsidRPr="00A417D7">
            <w:t>6.0</w:t>
          </w:r>
          <w:r>
            <w:t xml:space="preserve"> </w:t>
          </w:r>
          <w:r w:rsidR="008120BA" w:rsidRPr="00A417D7">
            <w:t>References</w:t>
          </w:r>
          <w:bookmarkEnd w:id="19"/>
        </w:p>
        <w:p w:rsidR="008F088F" w:rsidRPr="008F088F" w:rsidRDefault="008F088F" w:rsidP="008F088F">
          <w:bookmarkStart w:id="20" w:name="_GoBack"/>
          <w:bookmarkEnd w:id="20"/>
        </w:p>
        <w:sdt>
          <w:sdtPr>
            <w:id w:val="-573587230"/>
            <w:bibliography/>
          </w:sdtPr>
          <w:sdtEndPr>
            <w:rPr>
              <w:rFonts w:ascii="Arial" w:hAnsi="Arial" w:cs="Arial"/>
            </w:rPr>
          </w:sdtEndPr>
          <w:sdtContent>
            <w:p w:rsidR="003E12C3" w:rsidRDefault="004E3369" w:rsidP="003E12C3">
              <w:pPr>
                <w:pStyle w:val="Bibliography"/>
                <w:rPr>
                  <w:noProof/>
                  <w:sz w:val="24"/>
                  <w:szCs w:val="24"/>
                </w:rPr>
              </w:pPr>
              <w:r w:rsidRPr="00EE4B90">
                <w:rPr>
                  <w:rFonts w:ascii="Arial" w:hAnsi="Arial" w:cs="Arial"/>
                </w:rPr>
                <w:fldChar w:fldCharType="begin"/>
              </w:r>
              <w:r w:rsidR="008120BA" w:rsidRPr="00EE4B90">
                <w:rPr>
                  <w:rFonts w:ascii="Arial" w:hAnsi="Arial" w:cs="Arial"/>
                </w:rPr>
                <w:instrText xml:space="preserve"> BIBLIOGRAPHY </w:instrText>
              </w:r>
              <w:r w:rsidRPr="00EE4B90">
                <w:rPr>
                  <w:rFonts w:ascii="Arial" w:hAnsi="Arial" w:cs="Arial"/>
                </w:rPr>
                <w:fldChar w:fldCharType="separate"/>
              </w:r>
              <w:r w:rsidR="003E12C3">
                <w:rPr>
                  <w:noProof/>
                </w:rPr>
                <w:t xml:space="preserve">Bennett, R., 1996. </w:t>
              </w:r>
              <w:r w:rsidR="003E12C3">
                <w:rPr>
                  <w:i/>
                  <w:iCs/>
                  <w:noProof/>
                </w:rPr>
                <w:t xml:space="preserve">Corporate Strategy and Business Planning. </w:t>
              </w:r>
              <w:r w:rsidR="003E12C3">
                <w:rPr>
                  <w:noProof/>
                </w:rPr>
                <w:t>1st ed. London: Pitman.</w:t>
              </w:r>
            </w:p>
            <w:p w:rsidR="003E12C3" w:rsidRDefault="003E12C3" w:rsidP="003E12C3">
              <w:pPr>
                <w:pStyle w:val="Bibliography"/>
                <w:rPr>
                  <w:noProof/>
                </w:rPr>
              </w:pPr>
              <w:r>
                <w:rPr>
                  <w:noProof/>
                </w:rPr>
                <w:t xml:space="preserve">Bowman, C. &amp; Asch, D., 1987. </w:t>
              </w:r>
              <w:r>
                <w:rPr>
                  <w:i/>
                  <w:iCs/>
                  <w:noProof/>
                </w:rPr>
                <w:t xml:space="preserve">Strategic Management. </w:t>
              </w:r>
              <w:r>
                <w:rPr>
                  <w:noProof/>
                </w:rPr>
                <w:t>1st ed. London: Macmillan Press.</w:t>
              </w:r>
            </w:p>
            <w:p w:rsidR="003E12C3" w:rsidRDefault="003E12C3" w:rsidP="003E12C3">
              <w:pPr>
                <w:pStyle w:val="Bibliography"/>
                <w:rPr>
                  <w:noProof/>
                </w:rPr>
              </w:pPr>
              <w:r>
                <w:rPr>
                  <w:noProof/>
                </w:rPr>
                <w:t xml:space="preserve">Chapman, B., 26. </w:t>
              </w:r>
              <w:r>
                <w:rPr>
                  <w:i/>
                  <w:iCs/>
                  <w:noProof/>
                </w:rPr>
                <w:t xml:space="preserve">amazon-and-starbucks-take-reputation-hit-after-tax-avoidance-backlash-a7861631. </w:t>
              </w:r>
              <w:r>
                <w:rPr>
                  <w:noProof/>
                </w:rPr>
                <w:t xml:space="preserve">[Online] </w:t>
              </w:r>
              <w:r>
                <w:rPr>
                  <w:noProof/>
                </w:rPr>
                <w:br/>
                <w:t xml:space="preserve">Available at: </w:t>
              </w:r>
              <w:r>
                <w:rPr>
                  <w:noProof/>
                  <w:u w:val="single"/>
                </w:rPr>
                <w:t>http://www.independent.co.uk/news/business/news/amazon-and-starbucks-take-reputation-hit-after-tax-avoidance-backlash-a7861631.html</w:t>
              </w:r>
              <w:r>
                <w:rPr>
                  <w:noProof/>
                </w:rPr>
                <w:br/>
                <w:t>[Accessed 12 November 2017].</w:t>
              </w:r>
            </w:p>
            <w:p w:rsidR="003E12C3" w:rsidRDefault="003E12C3" w:rsidP="003E12C3">
              <w:pPr>
                <w:pStyle w:val="Bibliography"/>
                <w:rPr>
                  <w:noProof/>
                </w:rPr>
              </w:pPr>
              <w:r>
                <w:rPr>
                  <w:noProof/>
                </w:rPr>
                <w:t xml:space="preserve">Dobson, P. &amp; Starkey, K., 1994. </w:t>
              </w:r>
              <w:r>
                <w:rPr>
                  <w:i/>
                  <w:iCs/>
                  <w:noProof/>
                </w:rPr>
                <w:t xml:space="preserve">The Strategic Management Blueprint. </w:t>
              </w:r>
              <w:r>
                <w:rPr>
                  <w:noProof/>
                </w:rPr>
                <w:t>2nd ed. Oxford: Blackwell.</w:t>
              </w:r>
            </w:p>
            <w:p w:rsidR="003E12C3" w:rsidRDefault="003E12C3" w:rsidP="003E12C3">
              <w:pPr>
                <w:pStyle w:val="Bibliography"/>
                <w:rPr>
                  <w:noProof/>
                </w:rPr>
              </w:pPr>
              <w:r>
                <w:rPr>
                  <w:noProof/>
                </w:rPr>
                <w:t xml:space="preserve">Faulkner, D. &amp; Campbell, A., 2006. </w:t>
              </w:r>
              <w:r>
                <w:rPr>
                  <w:i/>
                  <w:iCs/>
                  <w:noProof/>
                </w:rPr>
                <w:t xml:space="preserve">The Oxford Handbook of Strategy: A Strategy Overview. </w:t>
              </w:r>
              <w:r>
                <w:rPr>
                  <w:noProof/>
                </w:rPr>
                <w:t>Oxford: Oxford University Press.</w:t>
              </w:r>
            </w:p>
            <w:p w:rsidR="003E12C3" w:rsidRDefault="003E12C3" w:rsidP="003E12C3">
              <w:pPr>
                <w:pStyle w:val="Bibliography"/>
                <w:rPr>
                  <w:noProof/>
                </w:rPr>
              </w:pPr>
              <w:r>
                <w:rPr>
                  <w:noProof/>
                </w:rPr>
                <w:t xml:space="preserve">Finlay, P., 2000. </w:t>
              </w:r>
              <w:r>
                <w:rPr>
                  <w:i/>
                  <w:iCs/>
                  <w:noProof/>
                </w:rPr>
                <w:t xml:space="preserve">Strategic Management. </w:t>
              </w:r>
              <w:r>
                <w:rPr>
                  <w:noProof/>
                </w:rPr>
                <w:t>1st ed. Harlow: Pearson.</w:t>
              </w:r>
            </w:p>
            <w:p w:rsidR="003E12C3" w:rsidRDefault="003E12C3" w:rsidP="003E12C3">
              <w:pPr>
                <w:pStyle w:val="Bibliography"/>
                <w:rPr>
                  <w:noProof/>
                </w:rPr>
              </w:pPr>
              <w:r>
                <w:rPr>
                  <w:noProof/>
                </w:rPr>
                <w:t xml:space="preserve">Garthwaite, C., Busse, M., Brown, J. &amp; Merkley, G., 2017. Starbucks: A Story of Growth. </w:t>
              </w:r>
              <w:r>
                <w:rPr>
                  <w:i/>
                  <w:iCs/>
                  <w:noProof/>
                </w:rPr>
                <w:t xml:space="preserve">Kellogg School of Management Cases, </w:t>
              </w:r>
              <w:r>
                <w:rPr>
                  <w:noProof/>
                </w:rPr>
                <w:t>p. 6.</w:t>
              </w:r>
            </w:p>
            <w:p w:rsidR="003E12C3" w:rsidRDefault="003E12C3" w:rsidP="003E12C3">
              <w:pPr>
                <w:pStyle w:val="Bibliography"/>
                <w:rPr>
                  <w:noProof/>
                </w:rPr>
              </w:pPr>
              <w:r>
                <w:rPr>
                  <w:noProof/>
                </w:rPr>
                <w:t xml:space="preserve">Geereedy, N., 2014. starbucks_case_analysis. </w:t>
              </w:r>
              <w:r>
                <w:rPr>
                  <w:i/>
                  <w:iCs/>
                  <w:noProof/>
                </w:rPr>
                <w:t xml:space="preserve">Harvard Scholar, </w:t>
              </w:r>
              <w:r>
                <w:rPr>
                  <w:noProof/>
                </w:rPr>
                <w:t>1(1), pp. 2-4.</w:t>
              </w:r>
            </w:p>
            <w:p w:rsidR="003E12C3" w:rsidRDefault="003E12C3" w:rsidP="003E12C3">
              <w:pPr>
                <w:pStyle w:val="Bibliography"/>
                <w:rPr>
                  <w:noProof/>
                </w:rPr>
              </w:pPr>
              <w:r>
                <w:rPr>
                  <w:noProof/>
                </w:rPr>
                <w:t xml:space="preserve">Grant, R., 2016. </w:t>
              </w:r>
              <w:r>
                <w:rPr>
                  <w:i/>
                  <w:iCs/>
                  <w:noProof/>
                </w:rPr>
                <w:t xml:space="preserve">Contemporary Strategy Analysis. </w:t>
              </w:r>
              <w:r>
                <w:rPr>
                  <w:noProof/>
                </w:rPr>
                <w:t>3rd ed. Chichester: John Wiley and Sons.</w:t>
              </w:r>
            </w:p>
            <w:p w:rsidR="003E12C3" w:rsidRDefault="003E12C3" w:rsidP="003E12C3">
              <w:pPr>
                <w:pStyle w:val="Bibliography"/>
                <w:rPr>
                  <w:noProof/>
                </w:rPr>
              </w:pPr>
              <w:r>
                <w:rPr>
                  <w:noProof/>
                </w:rPr>
                <w:t xml:space="preserve">Hax, A. P. &amp; Majluf, N. S., 1993. </w:t>
              </w:r>
              <w:r>
                <w:rPr>
                  <w:i/>
                  <w:iCs/>
                  <w:noProof/>
                </w:rPr>
                <w:t xml:space="preserve">Strategic Planning: Models and Analytical techniques. </w:t>
              </w:r>
              <w:r>
                <w:rPr>
                  <w:noProof/>
                </w:rPr>
                <w:t>4th ed. Chicester: John Wiley and Sons.</w:t>
              </w:r>
            </w:p>
            <w:p w:rsidR="003E12C3" w:rsidRDefault="003E12C3" w:rsidP="003E12C3">
              <w:pPr>
                <w:pStyle w:val="Bibliography"/>
                <w:rPr>
                  <w:noProof/>
                </w:rPr>
              </w:pPr>
              <w:r>
                <w:rPr>
                  <w:noProof/>
                </w:rPr>
                <w:t xml:space="preserve">Johnson, G. &amp; Scholes, K., 2015. </w:t>
              </w:r>
              <w:r>
                <w:rPr>
                  <w:i/>
                  <w:iCs/>
                  <w:noProof/>
                </w:rPr>
                <w:t xml:space="preserve">Exploring Corporate Strategy. </w:t>
              </w:r>
              <w:r>
                <w:rPr>
                  <w:noProof/>
                </w:rPr>
                <w:t>8th ed. London: Prentice Hall.</w:t>
              </w:r>
            </w:p>
            <w:p w:rsidR="003E12C3" w:rsidRDefault="003E12C3" w:rsidP="003E12C3">
              <w:pPr>
                <w:pStyle w:val="Bibliography"/>
                <w:rPr>
                  <w:noProof/>
                </w:rPr>
              </w:pPr>
              <w:r>
                <w:rPr>
                  <w:noProof/>
                </w:rPr>
                <w:t xml:space="preserve">Johnson, G., Scholes, K. &amp; Whittingham, R., 2009. </w:t>
              </w:r>
              <w:r>
                <w:rPr>
                  <w:i/>
                  <w:iCs/>
                  <w:noProof/>
                </w:rPr>
                <w:t xml:space="preserve">Fundamentals of Strategy. </w:t>
              </w:r>
              <w:r>
                <w:rPr>
                  <w:noProof/>
                </w:rPr>
                <w:t>2nd ed. London: Pearson Educational.</w:t>
              </w:r>
            </w:p>
            <w:p w:rsidR="003E12C3" w:rsidRDefault="003E12C3" w:rsidP="003E12C3">
              <w:pPr>
                <w:pStyle w:val="Bibliography"/>
                <w:rPr>
                  <w:noProof/>
                </w:rPr>
              </w:pPr>
              <w:r>
                <w:rPr>
                  <w:noProof/>
                </w:rPr>
                <w:t xml:space="preserve">Kumar, K., 2016. </w:t>
              </w:r>
              <w:r>
                <w:rPr>
                  <w:i/>
                  <w:iCs/>
                  <w:noProof/>
                </w:rPr>
                <w:t xml:space="preserve">An Analysis of Brand Loyalty - A Case Study of Starbucks, </w:t>
              </w:r>
              <w:r>
                <w:rPr>
                  <w:noProof/>
                </w:rPr>
                <w:t>Oakland: California State Polytechnic University.</w:t>
              </w:r>
            </w:p>
            <w:p w:rsidR="003E12C3" w:rsidRDefault="003E12C3" w:rsidP="003E12C3">
              <w:pPr>
                <w:pStyle w:val="Bibliography"/>
                <w:rPr>
                  <w:noProof/>
                </w:rPr>
              </w:pPr>
              <w:r>
                <w:rPr>
                  <w:noProof/>
                </w:rPr>
                <w:t xml:space="preserve">Lynch, R., 2015. </w:t>
              </w:r>
              <w:r>
                <w:rPr>
                  <w:i/>
                  <w:iCs/>
                  <w:noProof/>
                </w:rPr>
                <w:t xml:space="preserve">Strategic Management. </w:t>
              </w:r>
              <w:r>
                <w:rPr>
                  <w:noProof/>
                </w:rPr>
                <w:t>7th ed. Harlow: Pearson.</w:t>
              </w:r>
            </w:p>
            <w:p w:rsidR="003E12C3" w:rsidRDefault="003E12C3" w:rsidP="003E12C3">
              <w:pPr>
                <w:pStyle w:val="Bibliography"/>
                <w:rPr>
                  <w:noProof/>
                </w:rPr>
              </w:pPr>
              <w:r>
                <w:rPr>
                  <w:noProof/>
                </w:rPr>
                <w:t xml:space="preserve">Marketline, 2017. </w:t>
              </w:r>
              <w:r>
                <w:rPr>
                  <w:i/>
                  <w:iCs/>
                  <w:noProof/>
                </w:rPr>
                <w:t xml:space="preserve">SWOT analysis - Starbucks, </w:t>
              </w:r>
              <w:r>
                <w:rPr>
                  <w:noProof/>
                </w:rPr>
                <w:t>New York: Marketline.</w:t>
              </w:r>
            </w:p>
            <w:p w:rsidR="003E12C3" w:rsidRDefault="003E12C3" w:rsidP="003E12C3">
              <w:pPr>
                <w:pStyle w:val="Bibliography"/>
                <w:rPr>
                  <w:noProof/>
                </w:rPr>
              </w:pPr>
              <w:r>
                <w:rPr>
                  <w:noProof/>
                </w:rPr>
                <w:t xml:space="preserve">Mazzucato, M., 2002. </w:t>
              </w:r>
              <w:r>
                <w:rPr>
                  <w:i/>
                  <w:iCs/>
                  <w:noProof/>
                </w:rPr>
                <w:t xml:space="preserve">Strategy for Business. </w:t>
              </w:r>
              <w:r>
                <w:rPr>
                  <w:noProof/>
                </w:rPr>
                <w:t>1st ed. London: Pearson.</w:t>
              </w:r>
            </w:p>
            <w:p w:rsidR="003E12C3" w:rsidRDefault="003E12C3" w:rsidP="003E12C3">
              <w:pPr>
                <w:pStyle w:val="Bibliography"/>
                <w:rPr>
                  <w:noProof/>
                </w:rPr>
              </w:pPr>
              <w:r>
                <w:rPr>
                  <w:noProof/>
                </w:rPr>
                <w:t xml:space="preserve">Michelli, J., 2007. </w:t>
              </w:r>
              <w:r>
                <w:rPr>
                  <w:i/>
                  <w:iCs/>
                  <w:noProof/>
                </w:rPr>
                <w:t xml:space="preserve">The Starbucks Experience. </w:t>
              </w:r>
              <w:r>
                <w:rPr>
                  <w:noProof/>
                </w:rPr>
                <w:t>1st ed. New York: McGraw Hill.</w:t>
              </w:r>
            </w:p>
            <w:p w:rsidR="003E12C3" w:rsidRDefault="003E12C3" w:rsidP="003E12C3">
              <w:pPr>
                <w:pStyle w:val="Bibliography"/>
                <w:rPr>
                  <w:noProof/>
                </w:rPr>
              </w:pPr>
              <w:r>
                <w:rPr>
                  <w:noProof/>
                </w:rPr>
                <w:t xml:space="preserve">Miller, J. &amp; Muir, D., 2005. </w:t>
              </w:r>
              <w:r>
                <w:rPr>
                  <w:i/>
                  <w:iCs/>
                  <w:noProof/>
                </w:rPr>
                <w:t xml:space="preserve">Strategic Marketing Management: Planning and Control. </w:t>
              </w:r>
              <w:r>
                <w:rPr>
                  <w:noProof/>
                </w:rPr>
                <w:t>1st ed. London: Butterworth Heinemann.</w:t>
              </w:r>
            </w:p>
            <w:p w:rsidR="003E12C3" w:rsidRDefault="003E12C3" w:rsidP="003E12C3">
              <w:pPr>
                <w:pStyle w:val="Bibliography"/>
                <w:rPr>
                  <w:noProof/>
                </w:rPr>
              </w:pPr>
              <w:r>
                <w:rPr>
                  <w:noProof/>
                </w:rPr>
                <w:t xml:space="preserve">Nnodum, A. &amp; Osuji, O., 2013. </w:t>
              </w:r>
              <w:r>
                <w:rPr>
                  <w:i/>
                  <w:iCs/>
                  <w:noProof/>
                </w:rPr>
                <w:t xml:space="preserve">Corporate Social Responsibility, Entrepeneurship and Innovation. </w:t>
              </w:r>
              <w:r>
                <w:rPr>
                  <w:noProof/>
                </w:rPr>
                <w:t>1st ed. London: Routledge.</w:t>
              </w:r>
            </w:p>
            <w:p w:rsidR="003E12C3" w:rsidRDefault="003E12C3" w:rsidP="003E12C3">
              <w:pPr>
                <w:pStyle w:val="Bibliography"/>
                <w:rPr>
                  <w:noProof/>
                </w:rPr>
              </w:pPr>
              <w:r>
                <w:rPr>
                  <w:noProof/>
                </w:rPr>
                <w:t xml:space="preserve">Noe, R., Gerhart , B., Wright, P. &amp; Hollenbeck, J., 2017. </w:t>
              </w:r>
              <w:r>
                <w:rPr>
                  <w:i/>
                  <w:iCs/>
                  <w:noProof/>
                </w:rPr>
                <w:t xml:space="preserve">Gaining a Competitive Advantage. </w:t>
              </w:r>
              <w:r>
                <w:rPr>
                  <w:noProof/>
                </w:rPr>
                <w:t>1st ed. New York: McGraw Education.</w:t>
              </w:r>
            </w:p>
            <w:p w:rsidR="003E12C3" w:rsidRDefault="003E12C3" w:rsidP="003E12C3">
              <w:pPr>
                <w:pStyle w:val="Bibliography"/>
                <w:rPr>
                  <w:noProof/>
                </w:rPr>
              </w:pPr>
              <w:r>
                <w:rPr>
                  <w:noProof/>
                </w:rPr>
                <w:t xml:space="preserve">Porter, M., 1980. </w:t>
              </w:r>
              <w:r>
                <w:rPr>
                  <w:i/>
                  <w:iCs/>
                  <w:noProof/>
                </w:rPr>
                <w:t xml:space="preserve">Corporate Strategy. </w:t>
              </w:r>
              <w:r>
                <w:rPr>
                  <w:noProof/>
                </w:rPr>
                <w:t>2nd ed. New York: Free press.</w:t>
              </w:r>
            </w:p>
            <w:p w:rsidR="003E12C3" w:rsidRDefault="003E12C3" w:rsidP="003E12C3">
              <w:pPr>
                <w:pStyle w:val="Bibliography"/>
                <w:rPr>
                  <w:noProof/>
                </w:rPr>
              </w:pPr>
              <w:r>
                <w:rPr>
                  <w:noProof/>
                </w:rPr>
                <w:lastRenderedPageBreak/>
                <w:t xml:space="preserve">Porter, M., 1985. </w:t>
              </w:r>
              <w:r>
                <w:rPr>
                  <w:i/>
                  <w:iCs/>
                  <w:noProof/>
                </w:rPr>
                <w:t xml:space="preserve">Competative Advantage: Creating and Sustaining Superior Performance. </w:t>
              </w:r>
              <w:r>
                <w:rPr>
                  <w:noProof/>
                </w:rPr>
                <w:t>London: Free Press.</w:t>
              </w:r>
            </w:p>
            <w:p w:rsidR="003E12C3" w:rsidRDefault="003E12C3" w:rsidP="003E12C3">
              <w:pPr>
                <w:pStyle w:val="Bibliography"/>
                <w:rPr>
                  <w:noProof/>
                </w:rPr>
              </w:pPr>
              <w:r>
                <w:rPr>
                  <w:noProof/>
                </w:rPr>
                <w:t xml:space="preserve">Quinn, J., 1980. </w:t>
              </w:r>
              <w:r>
                <w:rPr>
                  <w:i/>
                  <w:iCs/>
                  <w:noProof/>
                </w:rPr>
                <w:t xml:space="preserve">Strategies for Change: Logical Incrementation. </w:t>
              </w:r>
              <w:r>
                <w:rPr>
                  <w:noProof/>
                </w:rPr>
                <w:t>3rd ed. Irvin: Homewood.</w:t>
              </w:r>
            </w:p>
            <w:p w:rsidR="003E12C3" w:rsidRDefault="003E12C3" w:rsidP="003E12C3">
              <w:pPr>
                <w:pStyle w:val="Bibliography"/>
                <w:rPr>
                  <w:noProof/>
                </w:rPr>
              </w:pPr>
              <w:r>
                <w:rPr>
                  <w:noProof/>
                </w:rPr>
                <w:t xml:space="preserve">Snell, S. &amp; Lemley, A., 2009. Starbucks: Schultz Back in the Brew. </w:t>
              </w:r>
              <w:r>
                <w:rPr>
                  <w:i/>
                  <w:iCs/>
                  <w:noProof/>
                </w:rPr>
                <w:t xml:space="preserve">University of Virginia Darden School Foundation, </w:t>
              </w:r>
              <w:r>
                <w:rPr>
                  <w:noProof/>
                </w:rPr>
                <w:t>p. 12.</w:t>
              </w:r>
            </w:p>
            <w:p w:rsidR="003E12C3" w:rsidRDefault="003E12C3" w:rsidP="003E12C3">
              <w:pPr>
                <w:pStyle w:val="Bibliography"/>
                <w:rPr>
                  <w:noProof/>
                </w:rPr>
              </w:pPr>
              <w:r>
                <w:rPr>
                  <w:noProof/>
                </w:rPr>
                <w:t xml:space="preserve">Starbucks, 2017. </w:t>
              </w:r>
              <w:r>
                <w:rPr>
                  <w:i/>
                  <w:iCs/>
                  <w:noProof/>
                </w:rPr>
                <w:t xml:space="preserve">starbucks-company-timeline. </w:t>
              </w:r>
              <w:r>
                <w:rPr>
                  <w:noProof/>
                </w:rPr>
                <w:t xml:space="preserve">[Online] </w:t>
              </w:r>
              <w:r>
                <w:rPr>
                  <w:noProof/>
                </w:rPr>
                <w:br/>
                <w:t xml:space="preserve">Available at: </w:t>
              </w:r>
              <w:r>
                <w:rPr>
                  <w:noProof/>
                  <w:u w:val="single"/>
                </w:rPr>
                <w:t>https://www.starbucks.com/about-us/company-information/starbucks-company-timeline</w:t>
              </w:r>
              <w:r>
                <w:rPr>
                  <w:noProof/>
                </w:rPr>
                <w:br/>
                <w:t>[Accessed 01 November 2017].</w:t>
              </w:r>
            </w:p>
            <w:p w:rsidR="003E12C3" w:rsidRDefault="003E12C3" w:rsidP="003E12C3">
              <w:pPr>
                <w:pStyle w:val="Bibliography"/>
                <w:rPr>
                  <w:noProof/>
                </w:rPr>
              </w:pPr>
              <w:r>
                <w:rPr>
                  <w:noProof/>
                </w:rPr>
                <w:t xml:space="preserve">Thompson, J., 2001. </w:t>
              </w:r>
              <w:r>
                <w:rPr>
                  <w:i/>
                  <w:iCs/>
                  <w:noProof/>
                </w:rPr>
                <w:t xml:space="preserve">Understanding Corporate Strategy. </w:t>
              </w:r>
              <w:r>
                <w:rPr>
                  <w:noProof/>
                </w:rPr>
                <w:t>1st ed. Edinburgh: Macmillan.</w:t>
              </w:r>
            </w:p>
            <w:p w:rsidR="003E12C3" w:rsidRDefault="003E12C3" w:rsidP="003E12C3">
              <w:pPr>
                <w:pStyle w:val="Bibliography"/>
                <w:rPr>
                  <w:noProof/>
                </w:rPr>
              </w:pPr>
              <w:r>
                <w:rPr>
                  <w:noProof/>
                </w:rPr>
                <w:t xml:space="preserve">Time Out, ., 2013. </w:t>
              </w:r>
              <w:r>
                <w:rPr>
                  <w:i/>
                  <w:iCs/>
                  <w:noProof/>
                </w:rPr>
                <w:t xml:space="preserve">Time out Guide to San Francisco. </w:t>
              </w:r>
              <w:r>
                <w:rPr>
                  <w:noProof/>
                </w:rPr>
                <w:t>1st ed. San Francisco: Time Out Travel.</w:t>
              </w:r>
            </w:p>
            <w:p w:rsidR="003E12C3" w:rsidRDefault="003E12C3" w:rsidP="003E12C3">
              <w:pPr>
                <w:pStyle w:val="Bibliography"/>
                <w:rPr>
                  <w:noProof/>
                </w:rPr>
              </w:pPr>
              <w:r>
                <w:rPr>
                  <w:noProof/>
                </w:rPr>
                <w:t xml:space="preserve">Wiley, J., 2016. Sustainable Targets in Executive Remuneration. </w:t>
              </w:r>
              <w:r>
                <w:rPr>
                  <w:i/>
                  <w:iCs/>
                  <w:noProof/>
                </w:rPr>
                <w:t xml:space="preserve">Business Strategy and the Environment, </w:t>
              </w:r>
              <w:r>
                <w:rPr>
                  <w:noProof/>
                </w:rPr>
                <w:t>25(6), pp. 374-402.</w:t>
              </w:r>
            </w:p>
            <w:p w:rsidR="003E12C3" w:rsidRDefault="003E12C3" w:rsidP="003E12C3">
              <w:pPr>
                <w:pStyle w:val="Bibliography"/>
                <w:rPr>
                  <w:noProof/>
                </w:rPr>
              </w:pPr>
              <w:r>
                <w:rPr>
                  <w:noProof/>
                </w:rPr>
                <w:t xml:space="preserve">Wilson, D., 1992. </w:t>
              </w:r>
              <w:r>
                <w:rPr>
                  <w:i/>
                  <w:iCs/>
                  <w:noProof/>
                </w:rPr>
                <w:t xml:space="preserve">Strategies of change. </w:t>
              </w:r>
              <w:r>
                <w:rPr>
                  <w:noProof/>
                </w:rPr>
                <w:t>London: Thomson.</w:t>
              </w:r>
            </w:p>
            <w:p w:rsidR="008120BA" w:rsidRPr="0015589E" w:rsidRDefault="004E3369" w:rsidP="003E12C3">
              <w:pPr>
                <w:jc w:val="both"/>
                <w:rPr>
                  <w:rFonts w:ascii="Arial" w:hAnsi="Arial" w:cs="Arial"/>
                  <w:bCs/>
                  <w:noProof/>
                </w:rPr>
              </w:pPr>
              <w:r w:rsidRPr="00EE4B90">
                <w:rPr>
                  <w:rFonts w:ascii="Arial" w:hAnsi="Arial" w:cs="Arial"/>
                  <w:b/>
                  <w:bCs/>
                  <w:noProof/>
                </w:rPr>
                <w:fldChar w:fldCharType="end"/>
              </w:r>
            </w:p>
          </w:sdtContent>
        </w:sdt>
      </w:sdtContent>
    </w:sdt>
    <w:p w:rsidR="002A2185" w:rsidRPr="00DF16FC" w:rsidRDefault="00F465F1" w:rsidP="00DF16FC">
      <w:pPr>
        <w:jc w:val="both"/>
        <w:rPr>
          <w:rFonts w:asciiTheme="majorHAnsi" w:eastAsiaTheme="majorEastAsia" w:hAnsiTheme="majorHAnsi" w:cstheme="majorBidi"/>
          <w:color w:val="2E74B5" w:themeColor="accent1" w:themeShade="BF"/>
          <w:sz w:val="32"/>
          <w:szCs w:val="32"/>
        </w:rPr>
      </w:pPr>
      <w:r>
        <w:br w:type="page"/>
      </w:r>
    </w:p>
    <w:p w:rsidR="00431D9E" w:rsidRDefault="00431D9E" w:rsidP="00DB14FF">
      <w:pPr>
        <w:jc w:val="both"/>
      </w:pPr>
    </w:p>
    <w:p w:rsidR="00DF469E" w:rsidRDefault="00DF469E" w:rsidP="00DF469E">
      <w:r>
        <w:t>Appendix A</w:t>
      </w:r>
    </w:p>
    <w:p w:rsidR="000C2421" w:rsidRDefault="00431D9E" w:rsidP="00DF469E">
      <w:r>
        <w:t>Starbucks’</w:t>
      </w:r>
      <w:r w:rsidR="000C2421">
        <w:t xml:space="preserve"> Health Initiatives - November 2017</w:t>
      </w:r>
    </w:p>
    <w:p w:rsidR="000C2421" w:rsidRDefault="00431D9E" w:rsidP="00DB14FF">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Helvetica" w:hAnsi="Helvetica"/>
          <w:color w:val="3D3A35"/>
          <w:sz w:val="21"/>
          <w:szCs w:val="21"/>
        </w:rPr>
      </w:pPr>
      <w:r>
        <w:rPr>
          <w:rFonts w:ascii="Helvetica" w:hAnsi="Helvetica"/>
          <w:color w:val="3D3A35"/>
          <w:sz w:val="21"/>
          <w:szCs w:val="21"/>
        </w:rPr>
        <w:t>Added Sugar Reduction</w:t>
      </w:r>
    </w:p>
    <w:p w:rsidR="000C2421" w:rsidRDefault="000C2421" w:rsidP="00DB14FF">
      <w:pPr>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pPr>
      <w:r>
        <w:t>L</w:t>
      </w:r>
      <w:r w:rsidR="00431D9E">
        <w:t>ighter Options</w:t>
      </w:r>
    </w:p>
    <w:p w:rsidR="000C2421" w:rsidRDefault="00431D9E" w:rsidP="00DB14FF">
      <w:pPr>
        <w:pStyle w:val="ListBullet"/>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left="360" w:hanging="360"/>
        <w:jc w:val="both"/>
        <w:rPr>
          <w:rFonts w:ascii="Helvetica" w:hAnsi="Helvetica"/>
          <w:color w:val="3D3A35"/>
          <w:sz w:val="21"/>
          <w:szCs w:val="21"/>
        </w:rPr>
      </w:pPr>
      <w:r>
        <w:rPr>
          <w:rFonts w:ascii="Helvetica" w:hAnsi="Helvetica"/>
          <w:color w:val="3D3A35"/>
          <w:sz w:val="21"/>
          <w:szCs w:val="21"/>
        </w:rPr>
        <w:t>Portion Size Reduction</w:t>
      </w:r>
    </w:p>
    <w:p w:rsidR="000C2421" w:rsidRDefault="000C2421" w:rsidP="00DB14FF">
      <w:pPr>
        <w:pStyle w:val="ListBullet"/>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left="360" w:hanging="360"/>
        <w:jc w:val="both"/>
        <w:rPr>
          <w:rFonts w:ascii="Helvetica" w:hAnsi="Helvetica"/>
          <w:color w:val="3D3A35"/>
          <w:sz w:val="21"/>
          <w:szCs w:val="21"/>
        </w:rPr>
      </w:pPr>
      <w:r>
        <w:rPr>
          <w:rFonts w:ascii="Helvetica" w:hAnsi="Helvetica"/>
          <w:color w:val="3D3A35"/>
          <w:sz w:val="21"/>
          <w:szCs w:val="21"/>
        </w:rPr>
        <w:t>Beverage New Product Innovation</w:t>
      </w:r>
    </w:p>
    <w:p w:rsidR="00431D9E" w:rsidRPr="000C2421" w:rsidRDefault="00431D9E" w:rsidP="00DB14FF">
      <w:pPr>
        <w:pStyle w:val="ListBullet"/>
        <w:numPr>
          <w:ilvl w:val="0"/>
          <w:numId w:val="0"/>
        </w:numPr>
        <w:pBdr>
          <w:top w:val="single" w:sz="4" w:space="1" w:color="auto"/>
          <w:left w:val="single" w:sz="4" w:space="4" w:color="auto"/>
          <w:bottom w:val="single" w:sz="4" w:space="1" w:color="auto"/>
          <w:right w:val="single" w:sz="4" w:space="4" w:color="auto"/>
          <w:between w:val="single" w:sz="4" w:space="1" w:color="auto"/>
          <w:bar w:val="single" w:sz="4" w:color="auto"/>
        </w:pBdr>
        <w:spacing w:after="0"/>
        <w:ind w:left="360" w:hanging="360"/>
        <w:jc w:val="both"/>
      </w:pPr>
      <w:r>
        <w:rPr>
          <w:rFonts w:ascii="Helvetica" w:hAnsi="Helvetica"/>
          <w:color w:val="3D3A35"/>
          <w:sz w:val="21"/>
          <w:szCs w:val="21"/>
        </w:rPr>
        <w:t>Dietary Trend</w:t>
      </w:r>
    </w:p>
    <w:p w:rsidR="00431D9E" w:rsidRDefault="00431D9E" w:rsidP="00DB14FF">
      <w:pPr>
        <w:jc w:val="both"/>
      </w:pPr>
    </w:p>
    <w:p w:rsidR="00431D9E" w:rsidRDefault="00431D9E" w:rsidP="00DB14FF">
      <w:pPr>
        <w:jc w:val="both"/>
      </w:pPr>
      <w:r>
        <w:t>Transparency</w:t>
      </w:r>
    </w:p>
    <w:p w:rsidR="00431D9E" w:rsidRDefault="00431D9E" w:rsidP="00DB14FF">
      <w:pPr>
        <w:jc w:val="both"/>
      </w:pPr>
      <w:r>
        <w:t>We aim to be fully transparent with our customers on the nutritional values of our food &amp; drink offering.</w:t>
      </w:r>
    </w:p>
    <w:p w:rsidR="00431D9E" w:rsidRDefault="00431D9E" w:rsidP="00DB14FF">
      <w:pPr>
        <w:jc w:val="both"/>
      </w:pPr>
      <w:r>
        <w:t>In 2016 we published both total sugar and added sugar on our website for all our beverages to help consumers make informed choices.</w:t>
      </w:r>
    </w:p>
    <w:p w:rsidR="00431D9E" w:rsidRDefault="00431D9E" w:rsidP="00DB14FF">
      <w:pPr>
        <w:jc w:val="both"/>
      </w:pPr>
      <w:r>
        <w:t>We added full ingredient listings on our website at the start of 2017 which provides additional transparency for customers.</w:t>
      </w:r>
    </w:p>
    <w:p w:rsidR="00431D9E" w:rsidRDefault="00431D9E" w:rsidP="00DB14FF">
      <w:pPr>
        <w:jc w:val="both"/>
      </w:pPr>
      <w:r>
        <w:t>We are transparent with the nutritional content of our food and drink with calorie content displayed on menu boards and display cases for unpackaged food. All of our nutritional values are also available on our website and mobile order &amp; pay app.</w:t>
      </w:r>
    </w:p>
    <w:p w:rsidR="00431D9E" w:rsidRDefault="00431D9E" w:rsidP="00DB14FF">
      <w:pPr>
        <w:jc w:val="both"/>
      </w:pPr>
      <w:r>
        <w:t>In an effort to increase customer information at point of purchase, in 2018 we are planning to include calories on our fresh food menu. We will also add sugar content on pastry display case labels by the end of 2017 and kcal/KJ content on the front of our packaged food range during 2018.</w:t>
      </w:r>
    </w:p>
    <w:p w:rsidR="00431D9E" w:rsidRDefault="00431D9E" w:rsidP="00DB14FF">
      <w:pPr>
        <w:jc w:val="both"/>
        <w:rPr>
          <w:u w:val="single"/>
        </w:rPr>
      </w:pPr>
      <w:r>
        <w:t xml:space="preserve">Information taken from </w:t>
      </w:r>
      <w:hyperlink r:id="rId11" w:history="1">
        <w:r w:rsidRPr="00C1536C">
          <w:rPr>
            <w:rStyle w:val="Hyperlink"/>
          </w:rPr>
          <w:t xml:space="preserve">https://www.starbucks.co.uk/responsibility/healthandwellness/our-journey-so-far </w:t>
        </w:r>
        <w:r w:rsidRPr="000C2421">
          <w:rPr>
            <w:rStyle w:val="Hyperlink"/>
            <w:color w:val="auto"/>
            <w:u w:val="none"/>
          </w:rPr>
          <w:t>Accessed 08/11/17</w:t>
        </w:r>
      </w:hyperlink>
    </w:p>
    <w:p w:rsidR="00431D9E" w:rsidRDefault="00431D9E" w:rsidP="00DB14FF">
      <w:pPr>
        <w:jc w:val="both"/>
        <w:rPr>
          <w:u w:val="single"/>
        </w:rPr>
      </w:pPr>
    </w:p>
    <w:p w:rsidR="00DF16FC" w:rsidRDefault="00DF16FC">
      <w:r>
        <w:br w:type="page"/>
      </w:r>
    </w:p>
    <w:p w:rsidR="00DF469E" w:rsidRDefault="00DF469E" w:rsidP="00DF469E">
      <w:r>
        <w:lastRenderedPageBreak/>
        <w:t xml:space="preserve">Appendix B </w:t>
      </w:r>
    </w:p>
    <w:p w:rsidR="00431D9E" w:rsidRDefault="00431D9E" w:rsidP="00DF469E">
      <w:r w:rsidRPr="00431D9E">
        <w:t>Starbucks’</w:t>
      </w:r>
      <w:r w:rsidR="000C2421">
        <w:t xml:space="preserve"> ethical responsibilities</w:t>
      </w:r>
    </w:p>
    <w:p w:rsidR="000C2421" w:rsidRDefault="000C2421" w:rsidP="00DB14FF">
      <w:pPr>
        <w:pStyle w:val="ListParagraph"/>
        <w:jc w:val="both"/>
      </w:pPr>
    </w:p>
    <w:p w:rsidR="000C2421" w:rsidRDefault="000C2421" w:rsidP="00DB14FF">
      <w:pPr>
        <w:pStyle w:val="ListParagraph"/>
        <w:numPr>
          <w:ilvl w:val="0"/>
          <w:numId w:val="3"/>
        </w:numPr>
        <w:jc w:val="both"/>
      </w:pPr>
      <w:r>
        <w:t>We work with over 300,000 farmers across nearly 30 countries to ensure we’re producing the best coffee possible, in the most ethical way.</w:t>
      </w:r>
    </w:p>
    <w:p w:rsidR="000C2421" w:rsidRDefault="000C2421" w:rsidP="00DB14FF">
      <w:pPr>
        <w:pStyle w:val="ListParagraph"/>
        <w:numPr>
          <w:ilvl w:val="0"/>
          <w:numId w:val="3"/>
        </w:numPr>
        <w:jc w:val="both"/>
      </w:pPr>
      <w:r>
        <w:t xml:space="preserve">We buy only the best quality, ethically sourced coffee beans from farms all around the world. </w:t>
      </w:r>
    </w:p>
    <w:p w:rsidR="000C2421" w:rsidRDefault="000C2421" w:rsidP="00DB14FF">
      <w:pPr>
        <w:pStyle w:val="ListParagraph"/>
        <w:numPr>
          <w:ilvl w:val="0"/>
          <w:numId w:val="3"/>
        </w:numPr>
        <w:jc w:val="both"/>
      </w:pPr>
      <w:r>
        <w:t xml:space="preserve">Starbucks coffee buyers spend time each year visiting coffee growers and suppliers, getting to know the farmers we support and ensuring responsible purchasing practices are followed. </w:t>
      </w:r>
    </w:p>
    <w:p w:rsidR="000C2421" w:rsidRDefault="000C2421" w:rsidP="00DB14FF">
      <w:pPr>
        <w:pStyle w:val="ListParagraph"/>
        <w:numPr>
          <w:ilvl w:val="0"/>
          <w:numId w:val="3"/>
        </w:numPr>
        <w:jc w:val="both"/>
      </w:pPr>
      <w:r>
        <w:t xml:space="preserve">We provide farmer loans, support centres and incentives to help farmers reduce the environmental impact of coffee production. </w:t>
      </w:r>
    </w:p>
    <w:p w:rsidR="000C2421" w:rsidRDefault="000C2421" w:rsidP="00DB14FF">
      <w:pPr>
        <w:pStyle w:val="ListParagraph"/>
        <w:numPr>
          <w:ilvl w:val="0"/>
          <w:numId w:val="3"/>
        </w:numPr>
        <w:jc w:val="both"/>
      </w:pPr>
      <w:r>
        <w:t xml:space="preserve">By helping to sustain coffee farmers and strengthen their communities, we ensure a healthy supply of high-quality coffee for the future. </w:t>
      </w:r>
    </w:p>
    <w:p w:rsidR="000C2421" w:rsidRPr="000C2421" w:rsidRDefault="000C2421" w:rsidP="00DB14FF">
      <w:pPr>
        <w:jc w:val="both"/>
        <w:rPr>
          <w:i/>
        </w:rPr>
      </w:pPr>
      <w:r w:rsidRPr="000C2421">
        <w:rPr>
          <w:i/>
        </w:rPr>
        <w:t>Farmer Loan Programmes</w:t>
      </w:r>
    </w:p>
    <w:p w:rsidR="000C2421" w:rsidRDefault="000C2421" w:rsidP="00DB14FF">
      <w:pPr>
        <w:jc w:val="both"/>
      </w:pPr>
      <w:r>
        <w:t xml:space="preserve">During the growing and harvest cycles, many coffee farmers dip into their modest reserves to cover expenses until they can sell their crops. Some farmers may even experience a cash shortage, prompting them to sell crops early – and for less – to local buyers. </w:t>
      </w:r>
    </w:p>
    <w:p w:rsidR="000C2421" w:rsidRDefault="000C2421" w:rsidP="00DB14FF">
      <w:pPr>
        <w:jc w:val="both"/>
      </w:pPr>
      <w:r>
        <w:t xml:space="preserve">We provide funding to organisations that offer loans to coffee growers, so they can sell their crops at the best time for the best price. The loans also help farmers invest back into their farms and make capital improvements. </w:t>
      </w:r>
    </w:p>
    <w:p w:rsidR="000C2421" w:rsidRDefault="000C2421" w:rsidP="00DB14FF">
      <w:pPr>
        <w:jc w:val="both"/>
      </w:pPr>
      <w:r>
        <w:t xml:space="preserve">To date, we have guaranteed millions of dollars in loans for farmers, helping to finance more than 62 coffee cooperatives in 8 countries, and positively impacting more than 40,000 farmers. </w:t>
      </w:r>
    </w:p>
    <w:p w:rsidR="000C2421" w:rsidRPr="000C2421" w:rsidRDefault="000C2421" w:rsidP="00DB14FF">
      <w:pPr>
        <w:jc w:val="both"/>
        <w:rPr>
          <w:i/>
        </w:rPr>
      </w:pPr>
      <w:r w:rsidRPr="000C2421">
        <w:rPr>
          <w:i/>
        </w:rPr>
        <w:t>Farmer Support Centres</w:t>
      </w:r>
    </w:p>
    <w:p w:rsidR="000C2421" w:rsidRDefault="000C2421" w:rsidP="00DB14FF">
      <w:pPr>
        <w:jc w:val="both"/>
      </w:pPr>
      <w:r>
        <w:t xml:space="preserve">Starbucks has established seven Farmer Support Centres across four continents in countries such as Costa Rica, Rwanda, China and Columbia. These centres provide local farmers with resources and expertise to help lower the cost of production, reduce fungus infections, improve coffee quality and increase the production of premium coffee. Our agronomists test soils, examine samples and provide advice free to any coffee farmer who asks, not just those who supply Starbucks. </w:t>
      </w:r>
    </w:p>
    <w:p w:rsidR="000C2421" w:rsidRDefault="000C2421" w:rsidP="00DB14FF">
      <w:pPr>
        <w:jc w:val="both"/>
      </w:pPr>
      <w:r>
        <w:t>Starbucks Farmer Support Centre Locations;</w:t>
      </w:r>
    </w:p>
    <w:p w:rsidR="000C2421" w:rsidRDefault="000C2421" w:rsidP="00DB14FF">
      <w:pPr>
        <w:jc w:val="both"/>
      </w:pPr>
      <w:r>
        <w:t>San Jose, Costa Rica – opened 2004. The agronomists cover Costa Rica, Honduras, Nicaragua, El Salvador, Panama, Guatemala, Mexico, and South America</w:t>
      </w:r>
    </w:p>
    <w:p w:rsidR="000C2421" w:rsidRDefault="000C2421" w:rsidP="00DB14FF">
      <w:pPr>
        <w:jc w:val="both"/>
      </w:pPr>
      <w:r>
        <w:t>Kigali, Rwanda – opened 2009</w:t>
      </w:r>
    </w:p>
    <w:p w:rsidR="000C2421" w:rsidRDefault="000C2421" w:rsidP="00DB14FF">
      <w:pPr>
        <w:jc w:val="both"/>
      </w:pPr>
      <w:r>
        <w:t>Mbeya, Tanzania – started ground operations in 2011</w:t>
      </w:r>
    </w:p>
    <w:p w:rsidR="000C2421" w:rsidRDefault="000C2421" w:rsidP="00DB14FF">
      <w:pPr>
        <w:jc w:val="both"/>
      </w:pPr>
      <w:r>
        <w:t>Manizales, Colombia – opened in 2012</w:t>
      </w:r>
    </w:p>
    <w:p w:rsidR="000C2421" w:rsidRDefault="000C2421" w:rsidP="00DB14FF">
      <w:pPr>
        <w:jc w:val="both"/>
      </w:pPr>
      <w:r>
        <w:t>Yunnan, China – opened in 2012</w:t>
      </w:r>
    </w:p>
    <w:p w:rsidR="000C2421" w:rsidRDefault="000C2421" w:rsidP="00DB14FF">
      <w:pPr>
        <w:jc w:val="both"/>
      </w:pPr>
      <w:r>
        <w:t xml:space="preserve">Costa Rica – Global Agronomy Research &amp; Development Centre – opened in 2013. </w:t>
      </w:r>
    </w:p>
    <w:p w:rsidR="000C2421" w:rsidRDefault="000C2421" w:rsidP="00DB14FF">
      <w:pPr>
        <w:jc w:val="both"/>
      </w:pPr>
      <w:r>
        <w:t>Sumatra, Indonesia – opened in 2016</w:t>
      </w:r>
    </w:p>
    <w:p w:rsidR="000C2421" w:rsidRDefault="0027079A" w:rsidP="0027079A">
      <w:r>
        <w:t xml:space="preserve">Information </w:t>
      </w:r>
      <w:r w:rsidR="000C2421">
        <w:t xml:space="preserve">sourced from </w:t>
      </w:r>
      <w:hyperlink r:id="rId12" w:history="1">
        <w:r w:rsidR="00CB3F37" w:rsidRPr="00C1536C">
          <w:rPr>
            <w:rStyle w:val="Hyperlink"/>
          </w:rPr>
          <w:t xml:space="preserve">https://www.starbucks.co.uk/responsibility/ethicalsourcing/farmersupport </w:t>
        </w:r>
        <w:r w:rsidR="00CB3F37" w:rsidRPr="008120BA">
          <w:rPr>
            <w:rStyle w:val="Hyperlink"/>
            <w:color w:val="auto"/>
            <w:u w:val="none"/>
          </w:rPr>
          <w:t>Accessed 08/11/17</w:t>
        </w:r>
      </w:hyperlink>
    </w:p>
    <w:p w:rsidR="00DF469E" w:rsidRDefault="00DF469E" w:rsidP="00DF469E">
      <w:r>
        <w:lastRenderedPageBreak/>
        <w:t>Appendix C</w:t>
      </w:r>
    </w:p>
    <w:p w:rsidR="00CB3F37" w:rsidRDefault="00CB3F37" w:rsidP="00DF469E">
      <w:r>
        <w:t>Starbucks Financial Statement Summaries 2012 – 2016</w:t>
      </w:r>
    </w:p>
    <w:p w:rsidR="00CB3F37" w:rsidRPr="000C2421" w:rsidRDefault="008120BA" w:rsidP="00DB14FF">
      <w:pPr>
        <w:ind w:left="360"/>
        <w:jc w:val="both"/>
      </w:pPr>
      <w:r>
        <w:rPr>
          <w:noProof/>
          <w:lang w:eastAsia="en-GB"/>
        </w:rPr>
        <w:drawing>
          <wp:inline distT="0" distB="0" distL="0" distR="0">
            <wp:extent cx="5791200" cy="3305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91200" cy="3305175"/>
                    </a:xfrm>
                    <a:prstGeom prst="rect">
                      <a:avLst/>
                    </a:prstGeom>
                    <a:noFill/>
                    <a:ln>
                      <a:noFill/>
                    </a:ln>
                  </pic:spPr>
                </pic:pic>
              </a:graphicData>
            </a:graphic>
          </wp:inline>
        </w:drawing>
      </w:r>
    </w:p>
    <w:p w:rsidR="00431D9E" w:rsidRDefault="008120BA" w:rsidP="00DB14FF">
      <w:pPr>
        <w:ind w:left="360"/>
        <w:jc w:val="both"/>
      </w:pPr>
      <w:r>
        <w:t xml:space="preserve">Information taken from Marketline showing Starbucks’ financial accounts. </w:t>
      </w:r>
      <w:hyperlink r:id="rId14" w:history="1">
        <w:r w:rsidRPr="00C1536C">
          <w:rPr>
            <w:rStyle w:val="Hyperlink"/>
          </w:rPr>
          <w:t>http://advantage.marketline.com.ezproxy.uwtsd.ac.uk/Product?pid=E86AFA79-07E1-4115-AA0C-0016416541FE&amp;view=FinancialOverview</w:t>
        </w:r>
      </w:hyperlink>
      <w:r>
        <w:t xml:space="preserve"> Accessed 08/11/17</w:t>
      </w:r>
    </w:p>
    <w:p w:rsidR="008120BA" w:rsidRDefault="008120BA" w:rsidP="00DB14FF">
      <w:pPr>
        <w:ind w:firstLine="360"/>
        <w:jc w:val="both"/>
      </w:pPr>
      <w:r w:rsidRPr="008120BA">
        <w:t>Company Profile published by MarketLine on 07 June 2017</w:t>
      </w:r>
    </w:p>
    <w:p w:rsidR="004F426B" w:rsidRDefault="004F426B"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DF16FC" w:rsidRDefault="00DF16FC" w:rsidP="00DB14FF">
      <w:pPr>
        <w:jc w:val="both"/>
      </w:pPr>
    </w:p>
    <w:p w:rsidR="004F426B" w:rsidRDefault="00DF469E" w:rsidP="00DB14FF">
      <w:pPr>
        <w:jc w:val="both"/>
      </w:pPr>
      <w:r>
        <w:lastRenderedPageBreak/>
        <w:t>Appendix D - List of Figures</w:t>
      </w:r>
    </w:p>
    <w:p w:rsidR="00DF469E" w:rsidRDefault="00DF469E" w:rsidP="00DB14FF">
      <w:pPr>
        <w:jc w:val="both"/>
      </w:pPr>
      <w:r>
        <w:t xml:space="preserve">Michael Porter generic strategies. </w:t>
      </w:r>
    </w:p>
    <w:tbl>
      <w:tblPr>
        <w:tblStyle w:val="TableGrid"/>
        <w:tblW w:w="0" w:type="auto"/>
        <w:tblLook w:val="04A0" w:firstRow="1" w:lastRow="0" w:firstColumn="1" w:lastColumn="0" w:noHBand="0" w:noVBand="1"/>
      </w:tblPr>
      <w:tblGrid>
        <w:gridCol w:w="3012"/>
        <w:gridCol w:w="2998"/>
        <w:gridCol w:w="3006"/>
      </w:tblGrid>
      <w:tr w:rsidR="00DF469E" w:rsidTr="00DF469E">
        <w:tc>
          <w:tcPr>
            <w:tcW w:w="3080" w:type="dxa"/>
          </w:tcPr>
          <w:p w:rsidR="00DF469E" w:rsidRDefault="00DF469E" w:rsidP="00DF469E">
            <w:pPr>
              <w:jc w:val="both"/>
            </w:pPr>
            <w:r>
              <w:t>Porter’s Generic Strategies</w:t>
            </w:r>
          </w:p>
        </w:tc>
        <w:tc>
          <w:tcPr>
            <w:tcW w:w="3081" w:type="dxa"/>
          </w:tcPr>
          <w:p w:rsidR="00DF469E" w:rsidRDefault="00DF469E" w:rsidP="00DF469E">
            <w:pPr>
              <w:jc w:val="both"/>
            </w:pPr>
            <w:r>
              <w:t>Page 7</w:t>
            </w:r>
          </w:p>
        </w:tc>
        <w:tc>
          <w:tcPr>
            <w:tcW w:w="3081" w:type="dxa"/>
          </w:tcPr>
          <w:p w:rsidR="00DF469E" w:rsidRDefault="00A417D7" w:rsidP="00DF469E">
            <w:pPr>
              <w:jc w:val="both"/>
            </w:pPr>
            <w:sdt>
              <w:sdtPr>
                <w:id w:val="207231327"/>
                <w:citation/>
              </w:sdtPr>
              <w:sdtContent>
                <w:r w:rsidR="00DF469E">
                  <w:fldChar w:fldCharType="begin"/>
                </w:r>
                <w:r w:rsidR="00DF469E">
                  <w:instrText xml:space="preserve"> CITATION Por80 \p 39 \l 2057  </w:instrText>
                </w:r>
                <w:r w:rsidR="00DF469E">
                  <w:fldChar w:fldCharType="separate"/>
                </w:r>
                <w:r w:rsidR="003E12C3" w:rsidRPr="003E12C3">
                  <w:rPr>
                    <w:noProof/>
                  </w:rPr>
                  <w:t>(Porter, 1980, p. 39)</w:t>
                </w:r>
                <w:r w:rsidR="00DF469E">
                  <w:rPr>
                    <w:noProof/>
                  </w:rPr>
                  <w:fldChar w:fldCharType="end"/>
                </w:r>
              </w:sdtContent>
            </w:sdt>
          </w:p>
        </w:tc>
      </w:tr>
    </w:tbl>
    <w:p w:rsidR="00DF469E" w:rsidRDefault="00DF469E" w:rsidP="00DB14FF">
      <w:pPr>
        <w:jc w:val="both"/>
      </w:pPr>
    </w:p>
    <w:p w:rsidR="004F426B" w:rsidRDefault="004F426B" w:rsidP="00DB14FF">
      <w:pPr>
        <w:jc w:val="both"/>
      </w:pPr>
    </w:p>
    <w:p w:rsidR="004F426B" w:rsidRDefault="004F426B" w:rsidP="00DB14FF">
      <w:pPr>
        <w:jc w:val="both"/>
      </w:pPr>
    </w:p>
    <w:p w:rsidR="004F426B" w:rsidRDefault="004F426B" w:rsidP="00DB14FF">
      <w:pPr>
        <w:jc w:val="both"/>
      </w:pPr>
    </w:p>
    <w:p w:rsidR="004F426B" w:rsidRDefault="004F426B" w:rsidP="00DB14FF">
      <w:pPr>
        <w:jc w:val="both"/>
      </w:pPr>
    </w:p>
    <w:p w:rsidR="004F426B" w:rsidRDefault="004F426B" w:rsidP="00DB14FF">
      <w:pPr>
        <w:jc w:val="both"/>
      </w:pPr>
    </w:p>
    <w:p w:rsidR="004F426B" w:rsidRDefault="004F426B" w:rsidP="00DB14FF">
      <w:pPr>
        <w:jc w:val="both"/>
        <w:rPr>
          <w:rFonts w:asciiTheme="majorHAnsi" w:hAnsiTheme="majorHAnsi" w:cstheme="majorHAnsi"/>
          <w:b/>
          <w:u w:val="single"/>
        </w:rPr>
      </w:pPr>
    </w:p>
    <w:p w:rsidR="00A417D7" w:rsidRDefault="00A417D7" w:rsidP="00DB14FF">
      <w:pPr>
        <w:jc w:val="both"/>
        <w:rPr>
          <w:rFonts w:asciiTheme="majorHAnsi" w:hAnsiTheme="majorHAnsi" w:cstheme="majorHAnsi"/>
          <w:b/>
          <w:u w:val="single"/>
        </w:rPr>
      </w:pPr>
    </w:p>
    <w:p w:rsidR="00A417D7" w:rsidRDefault="00A417D7" w:rsidP="00DB14FF">
      <w:pPr>
        <w:jc w:val="both"/>
        <w:rPr>
          <w:rFonts w:asciiTheme="majorHAnsi" w:hAnsiTheme="majorHAnsi" w:cstheme="majorHAnsi"/>
          <w:b/>
          <w:u w:val="single"/>
        </w:rPr>
      </w:pPr>
    </w:p>
    <w:p w:rsidR="00A417D7" w:rsidRDefault="00A417D7" w:rsidP="00DB14FF">
      <w:pPr>
        <w:jc w:val="both"/>
        <w:rPr>
          <w:rFonts w:asciiTheme="majorHAnsi" w:hAnsiTheme="majorHAnsi" w:cstheme="majorHAnsi"/>
          <w:b/>
          <w:u w:val="single"/>
        </w:rPr>
      </w:pPr>
    </w:p>
    <w:sectPr w:rsidR="00A417D7" w:rsidSect="003A7CA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7D7" w:rsidRDefault="00A417D7" w:rsidP="008120BA">
      <w:pPr>
        <w:spacing w:after="0" w:line="240" w:lineRule="auto"/>
      </w:pPr>
      <w:r>
        <w:separator/>
      </w:r>
    </w:p>
  </w:endnote>
  <w:endnote w:type="continuationSeparator" w:id="0">
    <w:p w:rsidR="00A417D7" w:rsidRDefault="00A417D7" w:rsidP="00812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416301"/>
      <w:docPartObj>
        <w:docPartGallery w:val="Page Numbers (Bottom of Page)"/>
        <w:docPartUnique/>
      </w:docPartObj>
    </w:sdtPr>
    <w:sdtEndPr>
      <w:rPr>
        <w:color w:val="7F7F7F" w:themeColor="background1" w:themeShade="7F"/>
        <w:spacing w:val="60"/>
      </w:rPr>
    </w:sdtEndPr>
    <w:sdtContent>
      <w:p w:rsidR="00A417D7" w:rsidRDefault="00A417D7">
        <w:pPr>
          <w:pStyle w:val="Footer"/>
          <w:pBdr>
            <w:top w:val="single" w:sz="4" w:space="1" w:color="D9D9D9" w:themeColor="background1" w:themeShade="D9"/>
          </w:pBdr>
          <w:jc w:val="right"/>
        </w:pPr>
        <w:r>
          <w:fldChar w:fldCharType="begin"/>
        </w:r>
        <w:r>
          <w:instrText xml:space="preserve"> PAGE   \* MERGEFORMAT </w:instrText>
        </w:r>
        <w:r>
          <w:fldChar w:fldCharType="separate"/>
        </w:r>
        <w:r w:rsidR="00846C27">
          <w:rPr>
            <w:noProof/>
          </w:rPr>
          <w:t>1</w:t>
        </w:r>
        <w:r>
          <w:rPr>
            <w:noProof/>
          </w:rPr>
          <w:fldChar w:fldCharType="end"/>
        </w:r>
        <w:r>
          <w:t xml:space="preserve"> | </w:t>
        </w:r>
        <w:r>
          <w:rPr>
            <w:color w:val="7F7F7F" w:themeColor="background1" w:themeShade="7F"/>
            <w:spacing w:val="60"/>
          </w:rPr>
          <w:t>Page</w:t>
        </w:r>
      </w:p>
    </w:sdtContent>
  </w:sdt>
  <w:p w:rsidR="00A417D7" w:rsidRDefault="00A41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7D7" w:rsidRDefault="00A417D7" w:rsidP="008120BA">
      <w:pPr>
        <w:spacing w:after="0" w:line="240" w:lineRule="auto"/>
      </w:pPr>
      <w:r>
        <w:separator/>
      </w:r>
    </w:p>
  </w:footnote>
  <w:footnote w:type="continuationSeparator" w:id="0">
    <w:p w:rsidR="00A417D7" w:rsidRDefault="00A417D7" w:rsidP="00812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C90C96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A2AA6"/>
    <w:multiLevelType w:val="hybridMultilevel"/>
    <w:tmpl w:val="21147488"/>
    <w:lvl w:ilvl="0" w:tplc="7D4C4750">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247AE3"/>
    <w:multiLevelType w:val="hybridMultilevel"/>
    <w:tmpl w:val="55D2C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E4CED"/>
    <w:multiLevelType w:val="hybridMultilevel"/>
    <w:tmpl w:val="C45475A0"/>
    <w:lvl w:ilvl="0" w:tplc="B5866F56">
      <w:start w:val="2"/>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2DA96C35"/>
    <w:multiLevelType w:val="hybridMultilevel"/>
    <w:tmpl w:val="288CDAB6"/>
    <w:lvl w:ilvl="0" w:tplc="812C1864">
      <w:start w:val="3"/>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352C1A49"/>
    <w:multiLevelType w:val="multilevel"/>
    <w:tmpl w:val="0D9ED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C8150D"/>
    <w:multiLevelType w:val="hybridMultilevel"/>
    <w:tmpl w:val="C3040C26"/>
    <w:lvl w:ilvl="0" w:tplc="47423A3E">
      <w:start w:val="1"/>
      <w:numFmt w:val="decimal"/>
      <w:lvlText w:val="%1."/>
      <w:lvlJc w:val="left"/>
      <w:pPr>
        <w:ind w:left="108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ECC402B"/>
    <w:multiLevelType w:val="hybridMultilevel"/>
    <w:tmpl w:val="AE3EF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080B05"/>
    <w:multiLevelType w:val="hybridMultilevel"/>
    <w:tmpl w:val="9A5E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3804EA"/>
    <w:multiLevelType w:val="hybridMultilevel"/>
    <w:tmpl w:val="32F0AE1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763E0A71"/>
    <w:multiLevelType w:val="hybridMultilevel"/>
    <w:tmpl w:val="CA20A37C"/>
    <w:lvl w:ilvl="0" w:tplc="8166866E">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574137"/>
    <w:multiLevelType w:val="hybridMultilevel"/>
    <w:tmpl w:val="567C3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2"/>
  </w:num>
  <w:num w:numId="4">
    <w:abstractNumId w:val="0"/>
  </w:num>
  <w:num w:numId="5">
    <w:abstractNumId w:val="9"/>
  </w:num>
  <w:num w:numId="6">
    <w:abstractNumId w:val="7"/>
  </w:num>
  <w:num w:numId="7">
    <w:abstractNumId w:val="3"/>
  </w:num>
  <w:num w:numId="8">
    <w:abstractNumId w:val="4"/>
  </w:num>
  <w:num w:numId="9">
    <w:abstractNumId w:val="10"/>
  </w:num>
  <w:num w:numId="10">
    <w:abstractNumId w:val="6"/>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3C3"/>
    <w:rsid w:val="00013197"/>
    <w:rsid w:val="00037430"/>
    <w:rsid w:val="00051546"/>
    <w:rsid w:val="000639C9"/>
    <w:rsid w:val="00090A03"/>
    <w:rsid w:val="000925C0"/>
    <w:rsid w:val="000B4746"/>
    <w:rsid w:val="000C2421"/>
    <w:rsid w:val="000E5548"/>
    <w:rsid w:val="001109FF"/>
    <w:rsid w:val="00114140"/>
    <w:rsid w:val="001214D1"/>
    <w:rsid w:val="0015589E"/>
    <w:rsid w:val="00163577"/>
    <w:rsid w:val="00166007"/>
    <w:rsid w:val="00180888"/>
    <w:rsid w:val="00190247"/>
    <w:rsid w:val="00192C6B"/>
    <w:rsid w:val="001B25CA"/>
    <w:rsid w:val="001C277B"/>
    <w:rsid w:val="00213C76"/>
    <w:rsid w:val="00227E79"/>
    <w:rsid w:val="00250F75"/>
    <w:rsid w:val="0026533B"/>
    <w:rsid w:val="0027079A"/>
    <w:rsid w:val="00275E51"/>
    <w:rsid w:val="002A2185"/>
    <w:rsid w:val="002B4E83"/>
    <w:rsid w:val="002C4C67"/>
    <w:rsid w:val="002E2D1C"/>
    <w:rsid w:val="00300CA6"/>
    <w:rsid w:val="00310128"/>
    <w:rsid w:val="00327E70"/>
    <w:rsid w:val="0033129B"/>
    <w:rsid w:val="00331A59"/>
    <w:rsid w:val="00341C98"/>
    <w:rsid w:val="003610A9"/>
    <w:rsid w:val="003A7CAC"/>
    <w:rsid w:val="003B2342"/>
    <w:rsid w:val="003B74FF"/>
    <w:rsid w:val="003C4394"/>
    <w:rsid w:val="003C5718"/>
    <w:rsid w:val="003E12C3"/>
    <w:rsid w:val="00431D9E"/>
    <w:rsid w:val="00436D5D"/>
    <w:rsid w:val="004458FC"/>
    <w:rsid w:val="00463B28"/>
    <w:rsid w:val="004808CE"/>
    <w:rsid w:val="00483E49"/>
    <w:rsid w:val="004907AF"/>
    <w:rsid w:val="004D16E1"/>
    <w:rsid w:val="004E3369"/>
    <w:rsid w:val="004F426B"/>
    <w:rsid w:val="0055076B"/>
    <w:rsid w:val="00560AFD"/>
    <w:rsid w:val="00561DD5"/>
    <w:rsid w:val="005652C3"/>
    <w:rsid w:val="00593962"/>
    <w:rsid w:val="005D1FC6"/>
    <w:rsid w:val="005F1B46"/>
    <w:rsid w:val="006163C3"/>
    <w:rsid w:val="00617B72"/>
    <w:rsid w:val="00651F7B"/>
    <w:rsid w:val="006F375C"/>
    <w:rsid w:val="00707B9B"/>
    <w:rsid w:val="00715162"/>
    <w:rsid w:val="00716F4C"/>
    <w:rsid w:val="00773682"/>
    <w:rsid w:val="00774325"/>
    <w:rsid w:val="00781F35"/>
    <w:rsid w:val="007B6673"/>
    <w:rsid w:val="007C1746"/>
    <w:rsid w:val="007E76F8"/>
    <w:rsid w:val="007F2175"/>
    <w:rsid w:val="008074BA"/>
    <w:rsid w:val="008075DC"/>
    <w:rsid w:val="008120BA"/>
    <w:rsid w:val="00832BCB"/>
    <w:rsid w:val="00836A4A"/>
    <w:rsid w:val="00846C27"/>
    <w:rsid w:val="008723D9"/>
    <w:rsid w:val="008E03BE"/>
    <w:rsid w:val="008F088F"/>
    <w:rsid w:val="00927B40"/>
    <w:rsid w:val="00957624"/>
    <w:rsid w:val="009C4072"/>
    <w:rsid w:val="00A054A4"/>
    <w:rsid w:val="00A104E1"/>
    <w:rsid w:val="00A36AE5"/>
    <w:rsid w:val="00A417D7"/>
    <w:rsid w:val="00A81558"/>
    <w:rsid w:val="00A83996"/>
    <w:rsid w:val="00AB2AE4"/>
    <w:rsid w:val="00AC65A8"/>
    <w:rsid w:val="00AE00E2"/>
    <w:rsid w:val="00AE0BC7"/>
    <w:rsid w:val="00B07122"/>
    <w:rsid w:val="00B173DD"/>
    <w:rsid w:val="00B55A68"/>
    <w:rsid w:val="00B56466"/>
    <w:rsid w:val="00B94E51"/>
    <w:rsid w:val="00BA2992"/>
    <w:rsid w:val="00C26A2A"/>
    <w:rsid w:val="00C362C3"/>
    <w:rsid w:val="00C47B70"/>
    <w:rsid w:val="00C64B87"/>
    <w:rsid w:val="00C66358"/>
    <w:rsid w:val="00C7407E"/>
    <w:rsid w:val="00C76D18"/>
    <w:rsid w:val="00C86760"/>
    <w:rsid w:val="00CB3F37"/>
    <w:rsid w:val="00CD6104"/>
    <w:rsid w:val="00D22643"/>
    <w:rsid w:val="00D24D75"/>
    <w:rsid w:val="00D40392"/>
    <w:rsid w:val="00D42D5B"/>
    <w:rsid w:val="00DB14FF"/>
    <w:rsid w:val="00DF16FC"/>
    <w:rsid w:val="00DF469E"/>
    <w:rsid w:val="00E207BC"/>
    <w:rsid w:val="00E26C1D"/>
    <w:rsid w:val="00E54747"/>
    <w:rsid w:val="00EC78C9"/>
    <w:rsid w:val="00ED44C3"/>
    <w:rsid w:val="00EE4B90"/>
    <w:rsid w:val="00EF1EB6"/>
    <w:rsid w:val="00F116DD"/>
    <w:rsid w:val="00F17C1D"/>
    <w:rsid w:val="00F465F1"/>
    <w:rsid w:val="00F91FD8"/>
    <w:rsid w:val="00FD28DC"/>
    <w:rsid w:val="00FF522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FAE8D"/>
  <w15:docId w15:val="{1A80DF1B-8685-45C0-8FC0-B4379C713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CAC"/>
  </w:style>
  <w:style w:type="paragraph" w:styleId="Heading1">
    <w:name w:val="heading 1"/>
    <w:basedOn w:val="Normal"/>
    <w:next w:val="Normal"/>
    <w:link w:val="Heading1Char"/>
    <w:uiPriority w:val="9"/>
    <w:qFormat/>
    <w:rsid w:val="002A21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1D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03BE"/>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431D9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4A4"/>
    <w:pPr>
      <w:ind w:left="720"/>
      <w:contextualSpacing/>
    </w:pPr>
  </w:style>
  <w:style w:type="paragraph" w:styleId="BalloonText">
    <w:name w:val="Balloon Text"/>
    <w:basedOn w:val="Normal"/>
    <w:link w:val="BalloonTextChar"/>
    <w:uiPriority w:val="99"/>
    <w:semiHidden/>
    <w:unhideWhenUsed/>
    <w:rsid w:val="00A104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4E1"/>
    <w:rPr>
      <w:rFonts w:ascii="Segoe UI" w:hAnsi="Segoe UI" w:cs="Segoe UI"/>
      <w:sz w:val="18"/>
      <w:szCs w:val="18"/>
    </w:rPr>
  </w:style>
  <w:style w:type="character" w:customStyle="1" w:styleId="Heading1Char">
    <w:name w:val="Heading 1 Char"/>
    <w:basedOn w:val="DefaultParagraphFont"/>
    <w:link w:val="Heading1"/>
    <w:uiPriority w:val="9"/>
    <w:rsid w:val="002A218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A2185"/>
    <w:pPr>
      <w:outlineLvl w:val="9"/>
    </w:pPr>
    <w:rPr>
      <w:lang w:val="en-US"/>
    </w:rPr>
  </w:style>
  <w:style w:type="paragraph" w:styleId="TOC1">
    <w:name w:val="toc 1"/>
    <w:basedOn w:val="Normal"/>
    <w:next w:val="Normal"/>
    <w:autoRedefine/>
    <w:uiPriority w:val="39"/>
    <w:unhideWhenUsed/>
    <w:rsid w:val="002A2185"/>
    <w:pPr>
      <w:spacing w:after="100"/>
    </w:pPr>
  </w:style>
  <w:style w:type="character" w:styleId="Hyperlink">
    <w:name w:val="Hyperlink"/>
    <w:basedOn w:val="DefaultParagraphFont"/>
    <w:uiPriority w:val="99"/>
    <w:unhideWhenUsed/>
    <w:rsid w:val="002A2185"/>
    <w:rPr>
      <w:color w:val="0563C1" w:themeColor="hyperlink"/>
      <w:u w:val="single"/>
    </w:rPr>
  </w:style>
  <w:style w:type="character" w:customStyle="1" w:styleId="Heading4Char">
    <w:name w:val="Heading 4 Char"/>
    <w:basedOn w:val="DefaultParagraphFont"/>
    <w:link w:val="Heading4"/>
    <w:uiPriority w:val="9"/>
    <w:semiHidden/>
    <w:rsid w:val="00431D9E"/>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rsid w:val="00431D9E"/>
    <w:rPr>
      <w:rFonts w:asciiTheme="majorHAnsi" w:eastAsiaTheme="majorEastAsia" w:hAnsiTheme="majorHAnsi" w:cstheme="majorBidi"/>
      <w:color w:val="2E74B5" w:themeColor="accent1" w:themeShade="BF"/>
      <w:sz w:val="26"/>
      <w:szCs w:val="26"/>
    </w:rPr>
  </w:style>
  <w:style w:type="paragraph" w:styleId="ListBullet">
    <w:name w:val="List Bullet"/>
    <w:basedOn w:val="Normal"/>
    <w:uiPriority w:val="99"/>
    <w:unhideWhenUsed/>
    <w:rsid w:val="000C2421"/>
    <w:pPr>
      <w:numPr>
        <w:numId w:val="4"/>
      </w:numPr>
      <w:contextualSpacing/>
    </w:pPr>
  </w:style>
  <w:style w:type="paragraph" w:styleId="Bibliography">
    <w:name w:val="Bibliography"/>
    <w:basedOn w:val="Normal"/>
    <w:next w:val="Normal"/>
    <w:uiPriority w:val="37"/>
    <w:unhideWhenUsed/>
    <w:rsid w:val="008120BA"/>
  </w:style>
  <w:style w:type="paragraph" w:styleId="Header">
    <w:name w:val="header"/>
    <w:basedOn w:val="Normal"/>
    <w:link w:val="HeaderChar"/>
    <w:uiPriority w:val="99"/>
    <w:unhideWhenUsed/>
    <w:rsid w:val="00812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0BA"/>
  </w:style>
  <w:style w:type="paragraph" w:styleId="Footer">
    <w:name w:val="footer"/>
    <w:basedOn w:val="Normal"/>
    <w:link w:val="FooterChar"/>
    <w:uiPriority w:val="99"/>
    <w:unhideWhenUsed/>
    <w:rsid w:val="00812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0BA"/>
  </w:style>
  <w:style w:type="character" w:customStyle="1" w:styleId="Heading3Char">
    <w:name w:val="Heading 3 Char"/>
    <w:basedOn w:val="DefaultParagraphFont"/>
    <w:link w:val="Heading3"/>
    <w:uiPriority w:val="9"/>
    <w:rsid w:val="008E03BE"/>
    <w:rPr>
      <w:rFonts w:asciiTheme="majorHAnsi" w:eastAsiaTheme="majorEastAsia" w:hAnsiTheme="majorHAnsi" w:cstheme="majorBidi"/>
      <w:b/>
      <w:bCs/>
      <w:color w:val="5B9BD5" w:themeColor="accent1"/>
    </w:rPr>
  </w:style>
  <w:style w:type="table" w:styleId="TableGrid">
    <w:name w:val="Table Grid"/>
    <w:basedOn w:val="TableNormal"/>
    <w:uiPriority w:val="39"/>
    <w:rsid w:val="00561DD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autoRedefine/>
    <w:uiPriority w:val="39"/>
    <w:unhideWhenUsed/>
    <w:rsid w:val="00436D5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8604">
      <w:bodyDiv w:val="1"/>
      <w:marLeft w:val="0"/>
      <w:marRight w:val="0"/>
      <w:marTop w:val="0"/>
      <w:marBottom w:val="0"/>
      <w:divBdr>
        <w:top w:val="none" w:sz="0" w:space="0" w:color="auto"/>
        <w:left w:val="none" w:sz="0" w:space="0" w:color="auto"/>
        <w:bottom w:val="none" w:sz="0" w:space="0" w:color="auto"/>
        <w:right w:val="none" w:sz="0" w:space="0" w:color="auto"/>
      </w:divBdr>
    </w:div>
    <w:div w:id="5405921">
      <w:bodyDiv w:val="1"/>
      <w:marLeft w:val="0"/>
      <w:marRight w:val="0"/>
      <w:marTop w:val="0"/>
      <w:marBottom w:val="0"/>
      <w:divBdr>
        <w:top w:val="none" w:sz="0" w:space="0" w:color="auto"/>
        <w:left w:val="none" w:sz="0" w:space="0" w:color="auto"/>
        <w:bottom w:val="none" w:sz="0" w:space="0" w:color="auto"/>
        <w:right w:val="none" w:sz="0" w:space="0" w:color="auto"/>
      </w:divBdr>
    </w:div>
    <w:div w:id="6256947">
      <w:bodyDiv w:val="1"/>
      <w:marLeft w:val="0"/>
      <w:marRight w:val="0"/>
      <w:marTop w:val="0"/>
      <w:marBottom w:val="0"/>
      <w:divBdr>
        <w:top w:val="none" w:sz="0" w:space="0" w:color="auto"/>
        <w:left w:val="none" w:sz="0" w:space="0" w:color="auto"/>
        <w:bottom w:val="none" w:sz="0" w:space="0" w:color="auto"/>
        <w:right w:val="none" w:sz="0" w:space="0" w:color="auto"/>
      </w:divBdr>
    </w:div>
    <w:div w:id="12994986">
      <w:bodyDiv w:val="1"/>
      <w:marLeft w:val="0"/>
      <w:marRight w:val="0"/>
      <w:marTop w:val="0"/>
      <w:marBottom w:val="0"/>
      <w:divBdr>
        <w:top w:val="none" w:sz="0" w:space="0" w:color="auto"/>
        <w:left w:val="none" w:sz="0" w:space="0" w:color="auto"/>
        <w:bottom w:val="none" w:sz="0" w:space="0" w:color="auto"/>
        <w:right w:val="none" w:sz="0" w:space="0" w:color="auto"/>
      </w:divBdr>
    </w:div>
    <w:div w:id="15277827">
      <w:bodyDiv w:val="1"/>
      <w:marLeft w:val="0"/>
      <w:marRight w:val="0"/>
      <w:marTop w:val="0"/>
      <w:marBottom w:val="0"/>
      <w:divBdr>
        <w:top w:val="none" w:sz="0" w:space="0" w:color="auto"/>
        <w:left w:val="none" w:sz="0" w:space="0" w:color="auto"/>
        <w:bottom w:val="none" w:sz="0" w:space="0" w:color="auto"/>
        <w:right w:val="none" w:sz="0" w:space="0" w:color="auto"/>
      </w:divBdr>
    </w:div>
    <w:div w:id="16856788">
      <w:bodyDiv w:val="1"/>
      <w:marLeft w:val="0"/>
      <w:marRight w:val="0"/>
      <w:marTop w:val="0"/>
      <w:marBottom w:val="0"/>
      <w:divBdr>
        <w:top w:val="none" w:sz="0" w:space="0" w:color="auto"/>
        <w:left w:val="none" w:sz="0" w:space="0" w:color="auto"/>
        <w:bottom w:val="none" w:sz="0" w:space="0" w:color="auto"/>
        <w:right w:val="none" w:sz="0" w:space="0" w:color="auto"/>
      </w:divBdr>
    </w:div>
    <w:div w:id="17510469">
      <w:bodyDiv w:val="1"/>
      <w:marLeft w:val="0"/>
      <w:marRight w:val="0"/>
      <w:marTop w:val="0"/>
      <w:marBottom w:val="0"/>
      <w:divBdr>
        <w:top w:val="none" w:sz="0" w:space="0" w:color="auto"/>
        <w:left w:val="none" w:sz="0" w:space="0" w:color="auto"/>
        <w:bottom w:val="none" w:sz="0" w:space="0" w:color="auto"/>
        <w:right w:val="none" w:sz="0" w:space="0" w:color="auto"/>
      </w:divBdr>
    </w:div>
    <w:div w:id="18118616">
      <w:bodyDiv w:val="1"/>
      <w:marLeft w:val="0"/>
      <w:marRight w:val="0"/>
      <w:marTop w:val="0"/>
      <w:marBottom w:val="0"/>
      <w:divBdr>
        <w:top w:val="none" w:sz="0" w:space="0" w:color="auto"/>
        <w:left w:val="none" w:sz="0" w:space="0" w:color="auto"/>
        <w:bottom w:val="none" w:sz="0" w:space="0" w:color="auto"/>
        <w:right w:val="none" w:sz="0" w:space="0" w:color="auto"/>
      </w:divBdr>
    </w:div>
    <w:div w:id="19865063">
      <w:bodyDiv w:val="1"/>
      <w:marLeft w:val="0"/>
      <w:marRight w:val="0"/>
      <w:marTop w:val="0"/>
      <w:marBottom w:val="0"/>
      <w:divBdr>
        <w:top w:val="none" w:sz="0" w:space="0" w:color="auto"/>
        <w:left w:val="none" w:sz="0" w:space="0" w:color="auto"/>
        <w:bottom w:val="none" w:sz="0" w:space="0" w:color="auto"/>
        <w:right w:val="none" w:sz="0" w:space="0" w:color="auto"/>
      </w:divBdr>
    </w:div>
    <w:div w:id="21245719">
      <w:bodyDiv w:val="1"/>
      <w:marLeft w:val="0"/>
      <w:marRight w:val="0"/>
      <w:marTop w:val="0"/>
      <w:marBottom w:val="0"/>
      <w:divBdr>
        <w:top w:val="none" w:sz="0" w:space="0" w:color="auto"/>
        <w:left w:val="none" w:sz="0" w:space="0" w:color="auto"/>
        <w:bottom w:val="none" w:sz="0" w:space="0" w:color="auto"/>
        <w:right w:val="none" w:sz="0" w:space="0" w:color="auto"/>
      </w:divBdr>
    </w:div>
    <w:div w:id="21447253">
      <w:bodyDiv w:val="1"/>
      <w:marLeft w:val="0"/>
      <w:marRight w:val="0"/>
      <w:marTop w:val="0"/>
      <w:marBottom w:val="0"/>
      <w:divBdr>
        <w:top w:val="none" w:sz="0" w:space="0" w:color="auto"/>
        <w:left w:val="none" w:sz="0" w:space="0" w:color="auto"/>
        <w:bottom w:val="none" w:sz="0" w:space="0" w:color="auto"/>
        <w:right w:val="none" w:sz="0" w:space="0" w:color="auto"/>
      </w:divBdr>
    </w:div>
    <w:div w:id="22486974">
      <w:bodyDiv w:val="1"/>
      <w:marLeft w:val="0"/>
      <w:marRight w:val="0"/>
      <w:marTop w:val="0"/>
      <w:marBottom w:val="0"/>
      <w:divBdr>
        <w:top w:val="none" w:sz="0" w:space="0" w:color="auto"/>
        <w:left w:val="none" w:sz="0" w:space="0" w:color="auto"/>
        <w:bottom w:val="none" w:sz="0" w:space="0" w:color="auto"/>
        <w:right w:val="none" w:sz="0" w:space="0" w:color="auto"/>
      </w:divBdr>
    </w:div>
    <w:div w:id="24989696">
      <w:bodyDiv w:val="1"/>
      <w:marLeft w:val="0"/>
      <w:marRight w:val="0"/>
      <w:marTop w:val="0"/>
      <w:marBottom w:val="0"/>
      <w:divBdr>
        <w:top w:val="none" w:sz="0" w:space="0" w:color="auto"/>
        <w:left w:val="none" w:sz="0" w:space="0" w:color="auto"/>
        <w:bottom w:val="none" w:sz="0" w:space="0" w:color="auto"/>
        <w:right w:val="none" w:sz="0" w:space="0" w:color="auto"/>
      </w:divBdr>
    </w:div>
    <w:div w:id="25570693">
      <w:bodyDiv w:val="1"/>
      <w:marLeft w:val="0"/>
      <w:marRight w:val="0"/>
      <w:marTop w:val="0"/>
      <w:marBottom w:val="0"/>
      <w:divBdr>
        <w:top w:val="none" w:sz="0" w:space="0" w:color="auto"/>
        <w:left w:val="none" w:sz="0" w:space="0" w:color="auto"/>
        <w:bottom w:val="none" w:sz="0" w:space="0" w:color="auto"/>
        <w:right w:val="none" w:sz="0" w:space="0" w:color="auto"/>
      </w:divBdr>
    </w:div>
    <w:div w:id="25722744">
      <w:bodyDiv w:val="1"/>
      <w:marLeft w:val="0"/>
      <w:marRight w:val="0"/>
      <w:marTop w:val="0"/>
      <w:marBottom w:val="0"/>
      <w:divBdr>
        <w:top w:val="none" w:sz="0" w:space="0" w:color="auto"/>
        <w:left w:val="none" w:sz="0" w:space="0" w:color="auto"/>
        <w:bottom w:val="none" w:sz="0" w:space="0" w:color="auto"/>
        <w:right w:val="none" w:sz="0" w:space="0" w:color="auto"/>
      </w:divBdr>
    </w:div>
    <w:div w:id="26026060">
      <w:bodyDiv w:val="1"/>
      <w:marLeft w:val="0"/>
      <w:marRight w:val="0"/>
      <w:marTop w:val="0"/>
      <w:marBottom w:val="0"/>
      <w:divBdr>
        <w:top w:val="none" w:sz="0" w:space="0" w:color="auto"/>
        <w:left w:val="none" w:sz="0" w:space="0" w:color="auto"/>
        <w:bottom w:val="none" w:sz="0" w:space="0" w:color="auto"/>
        <w:right w:val="none" w:sz="0" w:space="0" w:color="auto"/>
      </w:divBdr>
    </w:div>
    <w:div w:id="28647403">
      <w:bodyDiv w:val="1"/>
      <w:marLeft w:val="0"/>
      <w:marRight w:val="0"/>
      <w:marTop w:val="0"/>
      <w:marBottom w:val="0"/>
      <w:divBdr>
        <w:top w:val="none" w:sz="0" w:space="0" w:color="auto"/>
        <w:left w:val="none" w:sz="0" w:space="0" w:color="auto"/>
        <w:bottom w:val="none" w:sz="0" w:space="0" w:color="auto"/>
        <w:right w:val="none" w:sz="0" w:space="0" w:color="auto"/>
      </w:divBdr>
    </w:div>
    <w:div w:id="30082402">
      <w:bodyDiv w:val="1"/>
      <w:marLeft w:val="0"/>
      <w:marRight w:val="0"/>
      <w:marTop w:val="0"/>
      <w:marBottom w:val="0"/>
      <w:divBdr>
        <w:top w:val="none" w:sz="0" w:space="0" w:color="auto"/>
        <w:left w:val="none" w:sz="0" w:space="0" w:color="auto"/>
        <w:bottom w:val="none" w:sz="0" w:space="0" w:color="auto"/>
        <w:right w:val="none" w:sz="0" w:space="0" w:color="auto"/>
      </w:divBdr>
    </w:div>
    <w:div w:id="30692053">
      <w:bodyDiv w:val="1"/>
      <w:marLeft w:val="0"/>
      <w:marRight w:val="0"/>
      <w:marTop w:val="0"/>
      <w:marBottom w:val="0"/>
      <w:divBdr>
        <w:top w:val="none" w:sz="0" w:space="0" w:color="auto"/>
        <w:left w:val="none" w:sz="0" w:space="0" w:color="auto"/>
        <w:bottom w:val="none" w:sz="0" w:space="0" w:color="auto"/>
        <w:right w:val="none" w:sz="0" w:space="0" w:color="auto"/>
      </w:divBdr>
    </w:div>
    <w:div w:id="31421907">
      <w:bodyDiv w:val="1"/>
      <w:marLeft w:val="0"/>
      <w:marRight w:val="0"/>
      <w:marTop w:val="0"/>
      <w:marBottom w:val="0"/>
      <w:divBdr>
        <w:top w:val="none" w:sz="0" w:space="0" w:color="auto"/>
        <w:left w:val="none" w:sz="0" w:space="0" w:color="auto"/>
        <w:bottom w:val="none" w:sz="0" w:space="0" w:color="auto"/>
        <w:right w:val="none" w:sz="0" w:space="0" w:color="auto"/>
      </w:divBdr>
    </w:div>
    <w:div w:id="32507817">
      <w:bodyDiv w:val="1"/>
      <w:marLeft w:val="0"/>
      <w:marRight w:val="0"/>
      <w:marTop w:val="0"/>
      <w:marBottom w:val="0"/>
      <w:divBdr>
        <w:top w:val="none" w:sz="0" w:space="0" w:color="auto"/>
        <w:left w:val="none" w:sz="0" w:space="0" w:color="auto"/>
        <w:bottom w:val="none" w:sz="0" w:space="0" w:color="auto"/>
        <w:right w:val="none" w:sz="0" w:space="0" w:color="auto"/>
      </w:divBdr>
    </w:div>
    <w:div w:id="35006829">
      <w:bodyDiv w:val="1"/>
      <w:marLeft w:val="0"/>
      <w:marRight w:val="0"/>
      <w:marTop w:val="0"/>
      <w:marBottom w:val="0"/>
      <w:divBdr>
        <w:top w:val="none" w:sz="0" w:space="0" w:color="auto"/>
        <w:left w:val="none" w:sz="0" w:space="0" w:color="auto"/>
        <w:bottom w:val="none" w:sz="0" w:space="0" w:color="auto"/>
        <w:right w:val="none" w:sz="0" w:space="0" w:color="auto"/>
      </w:divBdr>
    </w:div>
    <w:div w:id="35551744">
      <w:bodyDiv w:val="1"/>
      <w:marLeft w:val="0"/>
      <w:marRight w:val="0"/>
      <w:marTop w:val="0"/>
      <w:marBottom w:val="0"/>
      <w:divBdr>
        <w:top w:val="none" w:sz="0" w:space="0" w:color="auto"/>
        <w:left w:val="none" w:sz="0" w:space="0" w:color="auto"/>
        <w:bottom w:val="none" w:sz="0" w:space="0" w:color="auto"/>
        <w:right w:val="none" w:sz="0" w:space="0" w:color="auto"/>
      </w:divBdr>
    </w:div>
    <w:div w:id="39011997">
      <w:bodyDiv w:val="1"/>
      <w:marLeft w:val="0"/>
      <w:marRight w:val="0"/>
      <w:marTop w:val="0"/>
      <w:marBottom w:val="0"/>
      <w:divBdr>
        <w:top w:val="none" w:sz="0" w:space="0" w:color="auto"/>
        <w:left w:val="none" w:sz="0" w:space="0" w:color="auto"/>
        <w:bottom w:val="none" w:sz="0" w:space="0" w:color="auto"/>
        <w:right w:val="none" w:sz="0" w:space="0" w:color="auto"/>
      </w:divBdr>
    </w:div>
    <w:div w:id="40253932">
      <w:bodyDiv w:val="1"/>
      <w:marLeft w:val="0"/>
      <w:marRight w:val="0"/>
      <w:marTop w:val="0"/>
      <w:marBottom w:val="0"/>
      <w:divBdr>
        <w:top w:val="none" w:sz="0" w:space="0" w:color="auto"/>
        <w:left w:val="none" w:sz="0" w:space="0" w:color="auto"/>
        <w:bottom w:val="none" w:sz="0" w:space="0" w:color="auto"/>
        <w:right w:val="none" w:sz="0" w:space="0" w:color="auto"/>
      </w:divBdr>
    </w:div>
    <w:div w:id="40517907">
      <w:bodyDiv w:val="1"/>
      <w:marLeft w:val="0"/>
      <w:marRight w:val="0"/>
      <w:marTop w:val="0"/>
      <w:marBottom w:val="0"/>
      <w:divBdr>
        <w:top w:val="none" w:sz="0" w:space="0" w:color="auto"/>
        <w:left w:val="none" w:sz="0" w:space="0" w:color="auto"/>
        <w:bottom w:val="none" w:sz="0" w:space="0" w:color="auto"/>
        <w:right w:val="none" w:sz="0" w:space="0" w:color="auto"/>
      </w:divBdr>
    </w:div>
    <w:div w:id="43792984">
      <w:bodyDiv w:val="1"/>
      <w:marLeft w:val="0"/>
      <w:marRight w:val="0"/>
      <w:marTop w:val="0"/>
      <w:marBottom w:val="0"/>
      <w:divBdr>
        <w:top w:val="none" w:sz="0" w:space="0" w:color="auto"/>
        <w:left w:val="none" w:sz="0" w:space="0" w:color="auto"/>
        <w:bottom w:val="none" w:sz="0" w:space="0" w:color="auto"/>
        <w:right w:val="none" w:sz="0" w:space="0" w:color="auto"/>
      </w:divBdr>
    </w:div>
    <w:div w:id="45376242">
      <w:bodyDiv w:val="1"/>
      <w:marLeft w:val="0"/>
      <w:marRight w:val="0"/>
      <w:marTop w:val="0"/>
      <w:marBottom w:val="0"/>
      <w:divBdr>
        <w:top w:val="none" w:sz="0" w:space="0" w:color="auto"/>
        <w:left w:val="none" w:sz="0" w:space="0" w:color="auto"/>
        <w:bottom w:val="none" w:sz="0" w:space="0" w:color="auto"/>
        <w:right w:val="none" w:sz="0" w:space="0" w:color="auto"/>
      </w:divBdr>
    </w:div>
    <w:div w:id="50269603">
      <w:bodyDiv w:val="1"/>
      <w:marLeft w:val="0"/>
      <w:marRight w:val="0"/>
      <w:marTop w:val="0"/>
      <w:marBottom w:val="0"/>
      <w:divBdr>
        <w:top w:val="none" w:sz="0" w:space="0" w:color="auto"/>
        <w:left w:val="none" w:sz="0" w:space="0" w:color="auto"/>
        <w:bottom w:val="none" w:sz="0" w:space="0" w:color="auto"/>
        <w:right w:val="none" w:sz="0" w:space="0" w:color="auto"/>
      </w:divBdr>
    </w:div>
    <w:div w:id="50736672">
      <w:bodyDiv w:val="1"/>
      <w:marLeft w:val="0"/>
      <w:marRight w:val="0"/>
      <w:marTop w:val="0"/>
      <w:marBottom w:val="0"/>
      <w:divBdr>
        <w:top w:val="none" w:sz="0" w:space="0" w:color="auto"/>
        <w:left w:val="none" w:sz="0" w:space="0" w:color="auto"/>
        <w:bottom w:val="none" w:sz="0" w:space="0" w:color="auto"/>
        <w:right w:val="none" w:sz="0" w:space="0" w:color="auto"/>
      </w:divBdr>
    </w:div>
    <w:div w:id="51738624">
      <w:bodyDiv w:val="1"/>
      <w:marLeft w:val="0"/>
      <w:marRight w:val="0"/>
      <w:marTop w:val="0"/>
      <w:marBottom w:val="0"/>
      <w:divBdr>
        <w:top w:val="none" w:sz="0" w:space="0" w:color="auto"/>
        <w:left w:val="none" w:sz="0" w:space="0" w:color="auto"/>
        <w:bottom w:val="none" w:sz="0" w:space="0" w:color="auto"/>
        <w:right w:val="none" w:sz="0" w:space="0" w:color="auto"/>
      </w:divBdr>
    </w:div>
    <w:div w:id="53623072">
      <w:bodyDiv w:val="1"/>
      <w:marLeft w:val="0"/>
      <w:marRight w:val="0"/>
      <w:marTop w:val="0"/>
      <w:marBottom w:val="0"/>
      <w:divBdr>
        <w:top w:val="none" w:sz="0" w:space="0" w:color="auto"/>
        <w:left w:val="none" w:sz="0" w:space="0" w:color="auto"/>
        <w:bottom w:val="none" w:sz="0" w:space="0" w:color="auto"/>
        <w:right w:val="none" w:sz="0" w:space="0" w:color="auto"/>
      </w:divBdr>
    </w:div>
    <w:div w:id="55202420">
      <w:bodyDiv w:val="1"/>
      <w:marLeft w:val="0"/>
      <w:marRight w:val="0"/>
      <w:marTop w:val="0"/>
      <w:marBottom w:val="0"/>
      <w:divBdr>
        <w:top w:val="none" w:sz="0" w:space="0" w:color="auto"/>
        <w:left w:val="none" w:sz="0" w:space="0" w:color="auto"/>
        <w:bottom w:val="none" w:sz="0" w:space="0" w:color="auto"/>
        <w:right w:val="none" w:sz="0" w:space="0" w:color="auto"/>
      </w:divBdr>
    </w:div>
    <w:div w:id="57872869">
      <w:bodyDiv w:val="1"/>
      <w:marLeft w:val="0"/>
      <w:marRight w:val="0"/>
      <w:marTop w:val="0"/>
      <w:marBottom w:val="0"/>
      <w:divBdr>
        <w:top w:val="none" w:sz="0" w:space="0" w:color="auto"/>
        <w:left w:val="none" w:sz="0" w:space="0" w:color="auto"/>
        <w:bottom w:val="none" w:sz="0" w:space="0" w:color="auto"/>
        <w:right w:val="none" w:sz="0" w:space="0" w:color="auto"/>
      </w:divBdr>
    </w:div>
    <w:div w:id="59061235">
      <w:bodyDiv w:val="1"/>
      <w:marLeft w:val="0"/>
      <w:marRight w:val="0"/>
      <w:marTop w:val="0"/>
      <w:marBottom w:val="0"/>
      <w:divBdr>
        <w:top w:val="none" w:sz="0" w:space="0" w:color="auto"/>
        <w:left w:val="none" w:sz="0" w:space="0" w:color="auto"/>
        <w:bottom w:val="none" w:sz="0" w:space="0" w:color="auto"/>
        <w:right w:val="none" w:sz="0" w:space="0" w:color="auto"/>
      </w:divBdr>
    </w:div>
    <w:div w:id="66416551">
      <w:bodyDiv w:val="1"/>
      <w:marLeft w:val="0"/>
      <w:marRight w:val="0"/>
      <w:marTop w:val="0"/>
      <w:marBottom w:val="0"/>
      <w:divBdr>
        <w:top w:val="none" w:sz="0" w:space="0" w:color="auto"/>
        <w:left w:val="none" w:sz="0" w:space="0" w:color="auto"/>
        <w:bottom w:val="none" w:sz="0" w:space="0" w:color="auto"/>
        <w:right w:val="none" w:sz="0" w:space="0" w:color="auto"/>
      </w:divBdr>
    </w:div>
    <w:div w:id="71322273">
      <w:bodyDiv w:val="1"/>
      <w:marLeft w:val="0"/>
      <w:marRight w:val="0"/>
      <w:marTop w:val="0"/>
      <w:marBottom w:val="0"/>
      <w:divBdr>
        <w:top w:val="none" w:sz="0" w:space="0" w:color="auto"/>
        <w:left w:val="none" w:sz="0" w:space="0" w:color="auto"/>
        <w:bottom w:val="none" w:sz="0" w:space="0" w:color="auto"/>
        <w:right w:val="none" w:sz="0" w:space="0" w:color="auto"/>
      </w:divBdr>
    </w:div>
    <w:div w:id="76363656">
      <w:bodyDiv w:val="1"/>
      <w:marLeft w:val="0"/>
      <w:marRight w:val="0"/>
      <w:marTop w:val="0"/>
      <w:marBottom w:val="0"/>
      <w:divBdr>
        <w:top w:val="none" w:sz="0" w:space="0" w:color="auto"/>
        <w:left w:val="none" w:sz="0" w:space="0" w:color="auto"/>
        <w:bottom w:val="none" w:sz="0" w:space="0" w:color="auto"/>
        <w:right w:val="none" w:sz="0" w:space="0" w:color="auto"/>
      </w:divBdr>
    </w:div>
    <w:div w:id="77868370">
      <w:bodyDiv w:val="1"/>
      <w:marLeft w:val="0"/>
      <w:marRight w:val="0"/>
      <w:marTop w:val="0"/>
      <w:marBottom w:val="0"/>
      <w:divBdr>
        <w:top w:val="none" w:sz="0" w:space="0" w:color="auto"/>
        <w:left w:val="none" w:sz="0" w:space="0" w:color="auto"/>
        <w:bottom w:val="none" w:sz="0" w:space="0" w:color="auto"/>
        <w:right w:val="none" w:sz="0" w:space="0" w:color="auto"/>
      </w:divBdr>
    </w:div>
    <w:div w:id="78328041">
      <w:bodyDiv w:val="1"/>
      <w:marLeft w:val="0"/>
      <w:marRight w:val="0"/>
      <w:marTop w:val="0"/>
      <w:marBottom w:val="0"/>
      <w:divBdr>
        <w:top w:val="none" w:sz="0" w:space="0" w:color="auto"/>
        <w:left w:val="none" w:sz="0" w:space="0" w:color="auto"/>
        <w:bottom w:val="none" w:sz="0" w:space="0" w:color="auto"/>
        <w:right w:val="none" w:sz="0" w:space="0" w:color="auto"/>
      </w:divBdr>
    </w:div>
    <w:div w:id="79721462">
      <w:bodyDiv w:val="1"/>
      <w:marLeft w:val="0"/>
      <w:marRight w:val="0"/>
      <w:marTop w:val="0"/>
      <w:marBottom w:val="0"/>
      <w:divBdr>
        <w:top w:val="none" w:sz="0" w:space="0" w:color="auto"/>
        <w:left w:val="none" w:sz="0" w:space="0" w:color="auto"/>
        <w:bottom w:val="none" w:sz="0" w:space="0" w:color="auto"/>
        <w:right w:val="none" w:sz="0" w:space="0" w:color="auto"/>
      </w:divBdr>
    </w:div>
    <w:div w:id="83185538">
      <w:bodyDiv w:val="1"/>
      <w:marLeft w:val="0"/>
      <w:marRight w:val="0"/>
      <w:marTop w:val="0"/>
      <w:marBottom w:val="0"/>
      <w:divBdr>
        <w:top w:val="none" w:sz="0" w:space="0" w:color="auto"/>
        <w:left w:val="none" w:sz="0" w:space="0" w:color="auto"/>
        <w:bottom w:val="none" w:sz="0" w:space="0" w:color="auto"/>
        <w:right w:val="none" w:sz="0" w:space="0" w:color="auto"/>
      </w:divBdr>
    </w:div>
    <w:div w:id="83382870">
      <w:bodyDiv w:val="1"/>
      <w:marLeft w:val="0"/>
      <w:marRight w:val="0"/>
      <w:marTop w:val="0"/>
      <w:marBottom w:val="0"/>
      <w:divBdr>
        <w:top w:val="none" w:sz="0" w:space="0" w:color="auto"/>
        <w:left w:val="none" w:sz="0" w:space="0" w:color="auto"/>
        <w:bottom w:val="none" w:sz="0" w:space="0" w:color="auto"/>
        <w:right w:val="none" w:sz="0" w:space="0" w:color="auto"/>
      </w:divBdr>
    </w:div>
    <w:div w:id="86776166">
      <w:bodyDiv w:val="1"/>
      <w:marLeft w:val="0"/>
      <w:marRight w:val="0"/>
      <w:marTop w:val="0"/>
      <w:marBottom w:val="0"/>
      <w:divBdr>
        <w:top w:val="none" w:sz="0" w:space="0" w:color="auto"/>
        <w:left w:val="none" w:sz="0" w:space="0" w:color="auto"/>
        <w:bottom w:val="none" w:sz="0" w:space="0" w:color="auto"/>
        <w:right w:val="none" w:sz="0" w:space="0" w:color="auto"/>
      </w:divBdr>
    </w:div>
    <w:div w:id="90899997">
      <w:bodyDiv w:val="1"/>
      <w:marLeft w:val="0"/>
      <w:marRight w:val="0"/>
      <w:marTop w:val="0"/>
      <w:marBottom w:val="0"/>
      <w:divBdr>
        <w:top w:val="none" w:sz="0" w:space="0" w:color="auto"/>
        <w:left w:val="none" w:sz="0" w:space="0" w:color="auto"/>
        <w:bottom w:val="none" w:sz="0" w:space="0" w:color="auto"/>
        <w:right w:val="none" w:sz="0" w:space="0" w:color="auto"/>
      </w:divBdr>
    </w:div>
    <w:div w:id="91054726">
      <w:bodyDiv w:val="1"/>
      <w:marLeft w:val="0"/>
      <w:marRight w:val="0"/>
      <w:marTop w:val="0"/>
      <w:marBottom w:val="0"/>
      <w:divBdr>
        <w:top w:val="none" w:sz="0" w:space="0" w:color="auto"/>
        <w:left w:val="none" w:sz="0" w:space="0" w:color="auto"/>
        <w:bottom w:val="none" w:sz="0" w:space="0" w:color="auto"/>
        <w:right w:val="none" w:sz="0" w:space="0" w:color="auto"/>
      </w:divBdr>
    </w:div>
    <w:div w:id="92824565">
      <w:bodyDiv w:val="1"/>
      <w:marLeft w:val="0"/>
      <w:marRight w:val="0"/>
      <w:marTop w:val="0"/>
      <w:marBottom w:val="0"/>
      <w:divBdr>
        <w:top w:val="none" w:sz="0" w:space="0" w:color="auto"/>
        <w:left w:val="none" w:sz="0" w:space="0" w:color="auto"/>
        <w:bottom w:val="none" w:sz="0" w:space="0" w:color="auto"/>
        <w:right w:val="none" w:sz="0" w:space="0" w:color="auto"/>
      </w:divBdr>
    </w:div>
    <w:div w:id="98373802">
      <w:bodyDiv w:val="1"/>
      <w:marLeft w:val="0"/>
      <w:marRight w:val="0"/>
      <w:marTop w:val="0"/>
      <w:marBottom w:val="0"/>
      <w:divBdr>
        <w:top w:val="none" w:sz="0" w:space="0" w:color="auto"/>
        <w:left w:val="none" w:sz="0" w:space="0" w:color="auto"/>
        <w:bottom w:val="none" w:sz="0" w:space="0" w:color="auto"/>
        <w:right w:val="none" w:sz="0" w:space="0" w:color="auto"/>
      </w:divBdr>
    </w:div>
    <w:div w:id="100028899">
      <w:bodyDiv w:val="1"/>
      <w:marLeft w:val="0"/>
      <w:marRight w:val="0"/>
      <w:marTop w:val="0"/>
      <w:marBottom w:val="0"/>
      <w:divBdr>
        <w:top w:val="none" w:sz="0" w:space="0" w:color="auto"/>
        <w:left w:val="none" w:sz="0" w:space="0" w:color="auto"/>
        <w:bottom w:val="none" w:sz="0" w:space="0" w:color="auto"/>
        <w:right w:val="none" w:sz="0" w:space="0" w:color="auto"/>
      </w:divBdr>
    </w:div>
    <w:div w:id="101153854">
      <w:bodyDiv w:val="1"/>
      <w:marLeft w:val="0"/>
      <w:marRight w:val="0"/>
      <w:marTop w:val="0"/>
      <w:marBottom w:val="0"/>
      <w:divBdr>
        <w:top w:val="none" w:sz="0" w:space="0" w:color="auto"/>
        <w:left w:val="none" w:sz="0" w:space="0" w:color="auto"/>
        <w:bottom w:val="none" w:sz="0" w:space="0" w:color="auto"/>
        <w:right w:val="none" w:sz="0" w:space="0" w:color="auto"/>
      </w:divBdr>
    </w:div>
    <w:div w:id="101807444">
      <w:bodyDiv w:val="1"/>
      <w:marLeft w:val="0"/>
      <w:marRight w:val="0"/>
      <w:marTop w:val="0"/>
      <w:marBottom w:val="0"/>
      <w:divBdr>
        <w:top w:val="none" w:sz="0" w:space="0" w:color="auto"/>
        <w:left w:val="none" w:sz="0" w:space="0" w:color="auto"/>
        <w:bottom w:val="none" w:sz="0" w:space="0" w:color="auto"/>
        <w:right w:val="none" w:sz="0" w:space="0" w:color="auto"/>
      </w:divBdr>
    </w:div>
    <w:div w:id="103548296">
      <w:bodyDiv w:val="1"/>
      <w:marLeft w:val="0"/>
      <w:marRight w:val="0"/>
      <w:marTop w:val="0"/>
      <w:marBottom w:val="0"/>
      <w:divBdr>
        <w:top w:val="none" w:sz="0" w:space="0" w:color="auto"/>
        <w:left w:val="none" w:sz="0" w:space="0" w:color="auto"/>
        <w:bottom w:val="none" w:sz="0" w:space="0" w:color="auto"/>
        <w:right w:val="none" w:sz="0" w:space="0" w:color="auto"/>
      </w:divBdr>
    </w:div>
    <w:div w:id="104154624">
      <w:bodyDiv w:val="1"/>
      <w:marLeft w:val="0"/>
      <w:marRight w:val="0"/>
      <w:marTop w:val="0"/>
      <w:marBottom w:val="0"/>
      <w:divBdr>
        <w:top w:val="none" w:sz="0" w:space="0" w:color="auto"/>
        <w:left w:val="none" w:sz="0" w:space="0" w:color="auto"/>
        <w:bottom w:val="none" w:sz="0" w:space="0" w:color="auto"/>
        <w:right w:val="none" w:sz="0" w:space="0" w:color="auto"/>
      </w:divBdr>
    </w:div>
    <w:div w:id="104734575">
      <w:bodyDiv w:val="1"/>
      <w:marLeft w:val="0"/>
      <w:marRight w:val="0"/>
      <w:marTop w:val="0"/>
      <w:marBottom w:val="0"/>
      <w:divBdr>
        <w:top w:val="none" w:sz="0" w:space="0" w:color="auto"/>
        <w:left w:val="none" w:sz="0" w:space="0" w:color="auto"/>
        <w:bottom w:val="none" w:sz="0" w:space="0" w:color="auto"/>
        <w:right w:val="none" w:sz="0" w:space="0" w:color="auto"/>
      </w:divBdr>
    </w:div>
    <w:div w:id="106001832">
      <w:bodyDiv w:val="1"/>
      <w:marLeft w:val="0"/>
      <w:marRight w:val="0"/>
      <w:marTop w:val="0"/>
      <w:marBottom w:val="0"/>
      <w:divBdr>
        <w:top w:val="none" w:sz="0" w:space="0" w:color="auto"/>
        <w:left w:val="none" w:sz="0" w:space="0" w:color="auto"/>
        <w:bottom w:val="none" w:sz="0" w:space="0" w:color="auto"/>
        <w:right w:val="none" w:sz="0" w:space="0" w:color="auto"/>
      </w:divBdr>
    </w:div>
    <w:div w:id="106703264">
      <w:bodyDiv w:val="1"/>
      <w:marLeft w:val="0"/>
      <w:marRight w:val="0"/>
      <w:marTop w:val="0"/>
      <w:marBottom w:val="0"/>
      <w:divBdr>
        <w:top w:val="none" w:sz="0" w:space="0" w:color="auto"/>
        <w:left w:val="none" w:sz="0" w:space="0" w:color="auto"/>
        <w:bottom w:val="none" w:sz="0" w:space="0" w:color="auto"/>
        <w:right w:val="none" w:sz="0" w:space="0" w:color="auto"/>
      </w:divBdr>
    </w:div>
    <w:div w:id="106972475">
      <w:bodyDiv w:val="1"/>
      <w:marLeft w:val="0"/>
      <w:marRight w:val="0"/>
      <w:marTop w:val="0"/>
      <w:marBottom w:val="0"/>
      <w:divBdr>
        <w:top w:val="none" w:sz="0" w:space="0" w:color="auto"/>
        <w:left w:val="none" w:sz="0" w:space="0" w:color="auto"/>
        <w:bottom w:val="none" w:sz="0" w:space="0" w:color="auto"/>
        <w:right w:val="none" w:sz="0" w:space="0" w:color="auto"/>
      </w:divBdr>
    </w:div>
    <w:div w:id="109210649">
      <w:bodyDiv w:val="1"/>
      <w:marLeft w:val="0"/>
      <w:marRight w:val="0"/>
      <w:marTop w:val="0"/>
      <w:marBottom w:val="0"/>
      <w:divBdr>
        <w:top w:val="none" w:sz="0" w:space="0" w:color="auto"/>
        <w:left w:val="none" w:sz="0" w:space="0" w:color="auto"/>
        <w:bottom w:val="none" w:sz="0" w:space="0" w:color="auto"/>
        <w:right w:val="none" w:sz="0" w:space="0" w:color="auto"/>
      </w:divBdr>
    </w:div>
    <w:div w:id="110128553">
      <w:bodyDiv w:val="1"/>
      <w:marLeft w:val="0"/>
      <w:marRight w:val="0"/>
      <w:marTop w:val="0"/>
      <w:marBottom w:val="0"/>
      <w:divBdr>
        <w:top w:val="none" w:sz="0" w:space="0" w:color="auto"/>
        <w:left w:val="none" w:sz="0" w:space="0" w:color="auto"/>
        <w:bottom w:val="none" w:sz="0" w:space="0" w:color="auto"/>
        <w:right w:val="none" w:sz="0" w:space="0" w:color="auto"/>
      </w:divBdr>
    </w:div>
    <w:div w:id="113141388">
      <w:bodyDiv w:val="1"/>
      <w:marLeft w:val="0"/>
      <w:marRight w:val="0"/>
      <w:marTop w:val="0"/>
      <w:marBottom w:val="0"/>
      <w:divBdr>
        <w:top w:val="none" w:sz="0" w:space="0" w:color="auto"/>
        <w:left w:val="none" w:sz="0" w:space="0" w:color="auto"/>
        <w:bottom w:val="none" w:sz="0" w:space="0" w:color="auto"/>
        <w:right w:val="none" w:sz="0" w:space="0" w:color="auto"/>
      </w:divBdr>
    </w:div>
    <w:div w:id="115370591">
      <w:bodyDiv w:val="1"/>
      <w:marLeft w:val="0"/>
      <w:marRight w:val="0"/>
      <w:marTop w:val="0"/>
      <w:marBottom w:val="0"/>
      <w:divBdr>
        <w:top w:val="none" w:sz="0" w:space="0" w:color="auto"/>
        <w:left w:val="none" w:sz="0" w:space="0" w:color="auto"/>
        <w:bottom w:val="none" w:sz="0" w:space="0" w:color="auto"/>
        <w:right w:val="none" w:sz="0" w:space="0" w:color="auto"/>
      </w:divBdr>
    </w:div>
    <w:div w:id="120154434">
      <w:bodyDiv w:val="1"/>
      <w:marLeft w:val="0"/>
      <w:marRight w:val="0"/>
      <w:marTop w:val="0"/>
      <w:marBottom w:val="0"/>
      <w:divBdr>
        <w:top w:val="none" w:sz="0" w:space="0" w:color="auto"/>
        <w:left w:val="none" w:sz="0" w:space="0" w:color="auto"/>
        <w:bottom w:val="none" w:sz="0" w:space="0" w:color="auto"/>
        <w:right w:val="none" w:sz="0" w:space="0" w:color="auto"/>
      </w:divBdr>
    </w:div>
    <w:div w:id="120534587">
      <w:bodyDiv w:val="1"/>
      <w:marLeft w:val="0"/>
      <w:marRight w:val="0"/>
      <w:marTop w:val="0"/>
      <w:marBottom w:val="0"/>
      <w:divBdr>
        <w:top w:val="none" w:sz="0" w:space="0" w:color="auto"/>
        <w:left w:val="none" w:sz="0" w:space="0" w:color="auto"/>
        <w:bottom w:val="none" w:sz="0" w:space="0" w:color="auto"/>
        <w:right w:val="none" w:sz="0" w:space="0" w:color="auto"/>
      </w:divBdr>
    </w:div>
    <w:div w:id="122775212">
      <w:bodyDiv w:val="1"/>
      <w:marLeft w:val="0"/>
      <w:marRight w:val="0"/>
      <w:marTop w:val="0"/>
      <w:marBottom w:val="0"/>
      <w:divBdr>
        <w:top w:val="none" w:sz="0" w:space="0" w:color="auto"/>
        <w:left w:val="none" w:sz="0" w:space="0" w:color="auto"/>
        <w:bottom w:val="none" w:sz="0" w:space="0" w:color="auto"/>
        <w:right w:val="none" w:sz="0" w:space="0" w:color="auto"/>
      </w:divBdr>
    </w:div>
    <w:div w:id="123545360">
      <w:bodyDiv w:val="1"/>
      <w:marLeft w:val="0"/>
      <w:marRight w:val="0"/>
      <w:marTop w:val="0"/>
      <w:marBottom w:val="0"/>
      <w:divBdr>
        <w:top w:val="none" w:sz="0" w:space="0" w:color="auto"/>
        <w:left w:val="none" w:sz="0" w:space="0" w:color="auto"/>
        <w:bottom w:val="none" w:sz="0" w:space="0" w:color="auto"/>
        <w:right w:val="none" w:sz="0" w:space="0" w:color="auto"/>
      </w:divBdr>
    </w:div>
    <w:div w:id="123735294">
      <w:bodyDiv w:val="1"/>
      <w:marLeft w:val="0"/>
      <w:marRight w:val="0"/>
      <w:marTop w:val="0"/>
      <w:marBottom w:val="0"/>
      <w:divBdr>
        <w:top w:val="none" w:sz="0" w:space="0" w:color="auto"/>
        <w:left w:val="none" w:sz="0" w:space="0" w:color="auto"/>
        <w:bottom w:val="none" w:sz="0" w:space="0" w:color="auto"/>
        <w:right w:val="none" w:sz="0" w:space="0" w:color="auto"/>
      </w:divBdr>
    </w:div>
    <w:div w:id="124085864">
      <w:bodyDiv w:val="1"/>
      <w:marLeft w:val="0"/>
      <w:marRight w:val="0"/>
      <w:marTop w:val="0"/>
      <w:marBottom w:val="0"/>
      <w:divBdr>
        <w:top w:val="none" w:sz="0" w:space="0" w:color="auto"/>
        <w:left w:val="none" w:sz="0" w:space="0" w:color="auto"/>
        <w:bottom w:val="none" w:sz="0" w:space="0" w:color="auto"/>
        <w:right w:val="none" w:sz="0" w:space="0" w:color="auto"/>
      </w:divBdr>
    </w:div>
    <w:div w:id="124589918">
      <w:bodyDiv w:val="1"/>
      <w:marLeft w:val="0"/>
      <w:marRight w:val="0"/>
      <w:marTop w:val="0"/>
      <w:marBottom w:val="0"/>
      <w:divBdr>
        <w:top w:val="none" w:sz="0" w:space="0" w:color="auto"/>
        <w:left w:val="none" w:sz="0" w:space="0" w:color="auto"/>
        <w:bottom w:val="none" w:sz="0" w:space="0" w:color="auto"/>
        <w:right w:val="none" w:sz="0" w:space="0" w:color="auto"/>
      </w:divBdr>
    </w:div>
    <w:div w:id="128330609">
      <w:bodyDiv w:val="1"/>
      <w:marLeft w:val="0"/>
      <w:marRight w:val="0"/>
      <w:marTop w:val="0"/>
      <w:marBottom w:val="0"/>
      <w:divBdr>
        <w:top w:val="none" w:sz="0" w:space="0" w:color="auto"/>
        <w:left w:val="none" w:sz="0" w:space="0" w:color="auto"/>
        <w:bottom w:val="none" w:sz="0" w:space="0" w:color="auto"/>
        <w:right w:val="none" w:sz="0" w:space="0" w:color="auto"/>
      </w:divBdr>
    </w:div>
    <w:div w:id="128940019">
      <w:bodyDiv w:val="1"/>
      <w:marLeft w:val="0"/>
      <w:marRight w:val="0"/>
      <w:marTop w:val="0"/>
      <w:marBottom w:val="0"/>
      <w:divBdr>
        <w:top w:val="none" w:sz="0" w:space="0" w:color="auto"/>
        <w:left w:val="none" w:sz="0" w:space="0" w:color="auto"/>
        <w:bottom w:val="none" w:sz="0" w:space="0" w:color="auto"/>
        <w:right w:val="none" w:sz="0" w:space="0" w:color="auto"/>
      </w:divBdr>
    </w:div>
    <w:div w:id="130173085">
      <w:bodyDiv w:val="1"/>
      <w:marLeft w:val="0"/>
      <w:marRight w:val="0"/>
      <w:marTop w:val="0"/>
      <w:marBottom w:val="0"/>
      <w:divBdr>
        <w:top w:val="none" w:sz="0" w:space="0" w:color="auto"/>
        <w:left w:val="none" w:sz="0" w:space="0" w:color="auto"/>
        <w:bottom w:val="none" w:sz="0" w:space="0" w:color="auto"/>
        <w:right w:val="none" w:sz="0" w:space="0" w:color="auto"/>
      </w:divBdr>
    </w:div>
    <w:div w:id="131021816">
      <w:bodyDiv w:val="1"/>
      <w:marLeft w:val="0"/>
      <w:marRight w:val="0"/>
      <w:marTop w:val="0"/>
      <w:marBottom w:val="0"/>
      <w:divBdr>
        <w:top w:val="none" w:sz="0" w:space="0" w:color="auto"/>
        <w:left w:val="none" w:sz="0" w:space="0" w:color="auto"/>
        <w:bottom w:val="none" w:sz="0" w:space="0" w:color="auto"/>
        <w:right w:val="none" w:sz="0" w:space="0" w:color="auto"/>
      </w:divBdr>
    </w:div>
    <w:div w:id="136461001">
      <w:bodyDiv w:val="1"/>
      <w:marLeft w:val="0"/>
      <w:marRight w:val="0"/>
      <w:marTop w:val="0"/>
      <w:marBottom w:val="0"/>
      <w:divBdr>
        <w:top w:val="none" w:sz="0" w:space="0" w:color="auto"/>
        <w:left w:val="none" w:sz="0" w:space="0" w:color="auto"/>
        <w:bottom w:val="none" w:sz="0" w:space="0" w:color="auto"/>
        <w:right w:val="none" w:sz="0" w:space="0" w:color="auto"/>
      </w:divBdr>
    </w:div>
    <w:div w:id="136463079">
      <w:bodyDiv w:val="1"/>
      <w:marLeft w:val="0"/>
      <w:marRight w:val="0"/>
      <w:marTop w:val="0"/>
      <w:marBottom w:val="0"/>
      <w:divBdr>
        <w:top w:val="none" w:sz="0" w:space="0" w:color="auto"/>
        <w:left w:val="none" w:sz="0" w:space="0" w:color="auto"/>
        <w:bottom w:val="none" w:sz="0" w:space="0" w:color="auto"/>
        <w:right w:val="none" w:sz="0" w:space="0" w:color="auto"/>
      </w:divBdr>
    </w:div>
    <w:div w:id="136726661">
      <w:bodyDiv w:val="1"/>
      <w:marLeft w:val="0"/>
      <w:marRight w:val="0"/>
      <w:marTop w:val="0"/>
      <w:marBottom w:val="0"/>
      <w:divBdr>
        <w:top w:val="none" w:sz="0" w:space="0" w:color="auto"/>
        <w:left w:val="none" w:sz="0" w:space="0" w:color="auto"/>
        <w:bottom w:val="none" w:sz="0" w:space="0" w:color="auto"/>
        <w:right w:val="none" w:sz="0" w:space="0" w:color="auto"/>
      </w:divBdr>
    </w:div>
    <w:div w:id="136919461">
      <w:bodyDiv w:val="1"/>
      <w:marLeft w:val="0"/>
      <w:marRight w:val="0"/>
      <w:marTop w:val="0"/>
      <w:marBottom w:val="0"/>
      <w:divBdr>
        <w:top w:val="none" w:sz="0" w:space="0" w:color="auto"/>
        <w:left w:val="none" w:sz="0" w:space="0" w:color="auto"/>
        <w:bottom w:val="none" w:sz="0" w:space="0" w:color="auto"/>
        <w:right w:val="none" w:sz="0" w:space="0" w:color="auto"/>
      </w:divBdr>
    </w:div>
    <w:div w:id="141120896">
      <w:bodyDiv w:val="1"/>
      <w:marLeft w:val="0"/>
      <w:marRight w:val="0"/>
      <w:marTop w:val="0"/>
      <w:marBottom w:val="0"/>
      <w:divBdr>
        <w:top w:val="none" w:sz="0" w:space="0" w:color="auto"/>
        <w:left w:val="none" w:sz="0" w:space="0" w:color="auto"/>
        <w:bottom w:val="none" w:sz="0" w:space="0" w:color="auto"/>
        <w:right w:val="none" w:sz="0" w:space="0" w:color="auto"/>
      </w:divBdr>
    </w:div>
    <w:div w:id="141697660">
      <w:bodyDiv w:val="1"/>
      <w:marLeft w:val="0"/>
      <w:marRight w:val="0"/>
      <w:marTop w:val="0"/>
      <w:marBottom w:val="0"/>
      <w:divBdr>
        <w:top w:val="none" w:sz="0" w:space="0" w:color="auto"/>
        <w:left w:val="none" w:sz="0" w:space="0" w:color="auto"/>
        <w:bottom w:val="none" w:sz="0" w:space="0" w:color="auto"/>
        <w:right w:val="none" w:sz="0" w:space="0" w:color="auto"/>
      </w:divBdr>
    </w:div>
    <w:div w:id="148179023">
      <w:bodyDiv w:val="1"/>
      <w:marLeft w:val="0"/>
      <w:marRight w:val="0"/>
      <w:marTop w:val="0"/>
      <w:marBottom w:val="0"/>
      <w:divBdr>
        <w:top w:val="none" w:sz="0" w:space="0" w:color="auto"/>
        <w:left w:val="none" w:sz="0" w:space="0" w:color="auto"/>
        <w:bottom w:val="none" w:sz="0" w:space="0" w:color="auto"/>
        <w:right w:val="none" w:sz="0" w:space="0" w:color="auto"/>
      </w:divBdr>
    </w:div>
    <w:div w:id="149829441">
      <w:bodyDiv w:val="1"/>
      <w:marLeft w:val="0"/>
      <w:marRight w:val="0"/>
      <w:marTop w:val="0"/>
      <w:marBottom w:val="0"/>
      <w:divBdr>
        <w:top w:val="none" w:sz="0" w:space="0" w:color="auto"/>
        <w:left w:val="none" w:sz="0" w:space="0" w:color="auto"/>
        <w:bottom w:val="none" w:sz="0" w:space="0" w:color="auto"/>
        <w:right w:val="none" w:sz="0" w:space="0" w:color="auto"/>
      </w:divBdr>
    </w:div>
    <w:div w:id="149833181">
      <w:bodyDiv w:val="1"/>
      <w:marLeft w:val="0"/>
      <w:marRight w:val="0"/>
      <w:marTop w:val="0"/>
      <w:marBottom w:val="0"/>
      <w:divBdr>
        <w:top w:val="none" w:sz="0" w:space="0" w:color="auto"/>
        <w:left w:val="none" w:sz="0" w:space="0" w:color="auto"/>
        <w:bottom w:val="none" w:sz="0" w:space="0" w:color="auto"/>
        <w:right w:val="none" w:sz="0" w:space="0" w:color="auto"/>
      </w:divBdr>
    </w:div>
    <w:div w:id="153690556">
      <w:bodyDiv w:val="1"/>
      <w:marLeft w:val="0"/>
      <w:marRight w:val="0"/>
      <w:marTop w:val="0"/>
      <w:marBottom w:val="0"/>
      <w:divBdr>
        <w:top w:val="none" w:sz="0" w:space="0" w:color="auto"/>
        <w:left w:val="none" w:sz="0" w:space="0" w:color="auto"/>
        <w:bottom w:val="none" w:sz="0" w:space="0" w:color="auto"/>
        <w:right w:val="none" w:sz="0" w:space="0" w:color="auto"/>
      </w:divBdr>
    </w:div>
    <w:div w:id="153838309">
      <w:bodyDiv w:val="1"/>
      <w:marLeft w:val="0"/>
      <w:marRight w:val="0"/>
      <w:marTop w:val="0"/>
      <w:marBottom w:val="0"/>
      <w:divBdr>
        <w:top w:val="none" w:sz="0" w:space="0" w:color="auto"/>
        <w:left w:val="none" w:sz="0" w:space="0" w:color="auto"/>
        <w:bottom w:val="none" w:sz="0" w:space="0" w:color="auto"/>
        <w:right w:val="none" w:sz="0" w:space="0" w:color="auto"/>
      </w:divBdr>
    </w:div>
    <w:div w:id="153957083">
      <w:bodyDiv w:val="1"/>
      <w:marLeft w:val="0"/>
      <w:marRight w:val="0"/>
      <w:marTop w:val="0"/>
      <w:marBottom w:val="0"/>
      <w:divBdr>
        <w:top w:val="none" w:sz="0" w:space="0" w:color="auto"/>
        <w:left w:val="none" w:sz="0" w:space="0" w:color="auto"/>
        <w:bottom w:val="none" w:sz="0" w:space="0" w:color="auto"/>
        <w:right w:val="none" w:sz="0" w:space="0" w:color="auto"/>
      </w:divBdr>
    </w:div>
    <w:div w:id="154302392">
      <w:bodyDiv w:val="1"/>
      <w:marLeft w:val="0"/>
      <w:marRight w:val="0"/>
      <w:marTop w:val="0"/>
      <w:marBottom w:val="0"/>
      <w:divBdr>
        <w:top w:val="none" w:sz="0" w:space="0" w:color="auto"/>
        <w:left w:val="none" w:sz="0" w:space="0" w:color="auto"/>
        <w:bottom w:val="none" w:sz="0" w:space="0" w:color="auto"/>
        <w:right w:val="none" w:sz="0" w:space="0" w:color="auto"/>
      </w:divBdr>
    </w:div>
    <w:div w:id="156111712">
      <w:bodyDiv w:val="1"/>
      <w:marLeft w:val="0"/>
      <w:marRight w:val="0"/>
      <w:marTop w:val="0"/>
      <w:marBottom w:val="0"/>
      <w:divBdr>
        <w:top w:val="none" w:sz="0" w:space="0" w:color="auto"/>
        <w:left w:val="none" w:sz="0" w:space="0" w:color="auto"/>
        <w:bottom w:val="none" w:sz="0" w:space="0" w:color="auto"/>
        <w:right w:val="none" w:sz="0" w:space="0" w:color="auto"/>
      </w:divBdr>
    </w:div>
    <w:div w:id="158423282">
      <w:bodyDiv w:val="1"/>
      <w:marLeft w:val="0"/>
      <w:marRight w:val="0"/>
      <w:marTop w:val="0"/>
      <w:marBottom w:val="0"/>
      <w:divBdr>
        <w:top w:val="none" w:sz="0" w:space="0" w:color="auto"/>
        <w:left w:val="none" w:sz="0" w:space="0" w:color="auto"/>
        <w:bottom w:val="none" w:sz="0" w:space="0" w:color="auto"/>
        <w:right w:val="none" w:sz="0" w:space="0" w:color="auto"/>
      </w:divBdr>
    </w:div>
    <w:div w:id="162547836">
      <w:bodyDiv w:val="1"/>
      <w:marLeft w:val="0"/>
      <w:marRight w:val="0"/>
      <w:marTop w:val="0"/>
      <w:marBottom w:val="0"/>
      <w:divBdr>
        <w:top w:val="none" w:sz="0" w:space="0" w:color="auto"/>
        <w:left w:val="none" w:sz="0" w:space="0" w:color="auto"/>
        <w:bottom w:val="none" w:sz="0" w:space="0" w:color="auto"/>
        <w:right w:val="none" w:sz="0" w:space="0" w:color="auto"/>
      </w:divBdr>
    </w:div>
    <w:div w:id="163202358">
      <w:bodyDiv w:val="1"/>
      <w:marLeft w:val="0"/>
      <w:marRight w:val="0"/>
      <w:marTop w:val="0"/>
      <w:marBottom w:val="0"/>
      <w:divBdr>
        <w:top w:val="none" w:sz="0" w:space="0" w:color="auto"/>
        <w:left w:val="none" w:sz="0" w:space="0" w:color="auto"/>
        <w:bottom w:val="none" w:sz="0" w:space="0" w:color="auto"/>
        <w:right w:val="none" w:sz="0" w:space="0" w:color="auto"/>
      </w:divBdr>
    </w:div>
    <w:div w:id="165823757">
      <w:bodyDiv w:val="1"/>
      <w:marLeft w:val="0"/>
      <w:marRight w:val="0"/>
      <w:marTop w:val="0"/>
      <w:marBottom w:val="0"/>
      <w:divBdr>
        <w:top w:val="none" w:sz="0" w:space="0" w:color="auto"/>
        <w:left w:val="none" w:sz="0" w:space="0" w:color="auto"/>
        <w:bottom w:val="none" w:sz="0" w:space="0" w:color="auto"/>
        <w:right w:val="none" w:sz="0" w:space="0" w:color="auto"/>
      </w:divBdr>
    </w:div>
    <w:div w:id="166138620">
      <w:bodyDiv w:val="1"/>
      <w:marLeft w:val="0"/>
      <w:marRight w:val="0"/>
      <w:marTop w:val="0"/>
      <w:marBottom w:val="0"/>
      <w:divBdr>
        <w:top w:val="none" w:sz="0" w:space="0" w:color="auto"/>
        <w:left w:val="none" w:sz="0" w:space="0" w:color="auto"/>
        <w:bottom w:val="none" w:sz="0" w:space="0" w:color="auto"/>
        <w:right w:val="none" w:sz="0" w:space="0" w:color="auto"/>
      </w:divBdr>
    </w:div>
    <w:div w:id="166559047">
      <w:bodyDiv w:val="1"/>
      <w:marLeft w:val="0"/>
      <w:marRight w:val="0"/>
      <w:marTop w:val="0"/>
      <w:marBottom w:val="0"/>
      <w:divBdr>
        <w:top w:val="none" w:sz="0" w:space="0" w:color="auto"/>
        <w:left w:val="none" w:sz="0" w:space="0" w:color="auto"/>
        <w:bottom w:val="none" w:sz="0" w:space="0" w:color="auto"/>
        <w:right w:val="none" w:sz="0" w:space="0" w:color="auto"/>
      </w:divBdr>
    </w:div>
    <w:div w:id="171922181">
      <w:bodyDiv w:val="1"/>
      <w:marLeft w:val="0"/>
      <w:marRight w:val="0"/>
      <w:marTop w:val="0"/>
      <w:marBottom w:val="0"/>
      <w:divBdr>
        <w:top w:val="none" w:sz="0" w:space="0" w:color="auto"/>
        <w:left w:val="none" w:sz="0" w:space="0" w:color="auto"/>
        <w:bottom w:val="none" w:sz="0" w:space="0" w:color="auto"/>
        <w:right w:val="none" w:sz="0" w:space="0" w:color="auto"/>
      </w:divBdr>
    </w:div>
    <w:div w:id="175271543">
      <w:bodyDiv w:val="1"/>
      <w:marLeft w:val="0"/>
      <w:marRight w:val="0"/>
      <w:marTop w:val="0"/>
      <w:marBottom w:val="0"/>
      <w:divBdr>
        <w:top w:val="none" w:sz="0" w:space="0" w:color="auto"/>
        <w:left w:val="none" w:sz="0" w:space="0" w:color="auto"/>
        <w:bottom w:val="none" w:sz="0" w:space="0" w:color="auto"/>
        <w:right w:val="none" w:sz="0" w:space="0" w:color="auto"/>
      </w:divBdr>
    </w:div>
    <w:div w:id="178467371">
      <w:bodyDiv w:val="1"/>
      <w:marLeft w:val="0"/>
      <w:marRight w:val="0"/>
      <w:marTop w:val="0"/>
      <w:marBottom w:val="0"/>
      <w:divBdr>
        <w:top w:val="none" w:sz="0" w:space="0" w:color="auto"/>
        <w:left w:val="none" w:sz="0" w:space="0" w:color="auto"/>
        <w:bottom w:val="none" w:sz="0" w:space="0" w:color="auto"/>
        <w:right w:val="none" w:sz="0" w:space="0" w:color="auto"/>
      </w:divBdr>
    </w:div>
    <w:div w:id="181170151">
      <w:bodyDiv w:val="1"/>
      <w:marLeft w:val="0"/>
      <w:marRight w:val="0"/>
      <w:marTop w:val="0"/>
      <w:marBottom w:val="0"/>
      <w:divBdr>
        <w:top w:val="none" w:sz="0" w:space="0" w:color="auto"/>
        <w:left w:val="none" w:sz="0" w:space="0" w:color="auto"/>
        <w:bottom w:val="none" w:sz="0" w:space="0" w:color="auto"/>
        <w:right w:val="none" w:sz="0" w:space="0" w:color="auto"/>
      </w:divBdr>
    </w:div>
    <w:div w:id="181404504">
      <w:bodyDiv w:val="1"/>
      <w:marLeft w:val="0"/>
      <w:marRight w:val="0"/>
      <w:marTop w:val="0"/>
      <w:marBottom w:val="0"/>
      <w:divBdr>
        <w:top w:val="none" w:sz="0" w:space="0" w:color="auto"/>
        <w:left w:val="none" w:sz="0" w:space="0" w:color="auto"/>
        <w:bottom w:val="none" w:sz="0" w:space="0" w:color="auto"/>
        <w:right w:val="none" w:sz="0" w:space="0" w:color="auto"/>
      </w:divBdr>
    </w:div>
    <w:div w:id="183903343">
      <w:bodyDiv w:val="1"/>
      <w:marLeft w:val="0"/>
      <w:marRight w:val="0"/>
      <w:marTop w:val="0"/>
      <w:marBottom w:val="0"/>
      <w:divBdr>
        <w:top w:val="none" w:sz="0" w:space="0" w:color="auto"/>
        <w:left w:val="none" w:sz="0" w:space="0" w:color="auto"/>
        <w:bottom w:val="none" w:sz="0" w:space="0" w:color="auto"/>
        <w:right w:val="none" w:sz="0" w:space="0" w:color="auto"/>
      </w:divBdr>
    </w:div>
    <w:div w:id="185873871">
      <w:bodyDiv w:val="1"/>
      <w:marLeft w:val="0"/>
      <w:marRight w:val="0"/>
      <w:marTop w:val="0"/>
      <w:marBottom w:val="0"/>
      <w:divBdr>
        <w:top w:val="none" w:sz="0" w:space="0" w:color="auto"/>
        <w:left w:val="none" w:sz="0" w:space="0" w:color="auto"/>
        <w:bottom w:val="none" w:sz="0" w:space="0" w:color="auto"/>
        <w:right w:val="none" w:sz="0" w:space="0" w:color="auto"/>
      </w:divBdr>
    </w:div>
    <w:div w:id="185950713">
      <w:bodyDiv w:val="1"/>
      <w:marLeft w:val="0"/>
      <w:marRight w:val="0"/>
      <w:marTop w:val="0"/>
      <w:marBottom w:val="0"/>
      <w:divBdr>
        <w:top w:val="none" w:sz="0" w:space="0" w:color="auto"/>
        <w:left w:val="none" w:sz="0" w:space="0" w:color="auto"/>
        <w:bottom w:val="none" w:sz="0" w:space="0" w:color="auto"/>
        <w:right w:val="none" w:sz="0" w:space="0" w:color="auto"/>
      </w:divBdr>
    </w:div>
    <w:div w:id="187186368">
      <w:bodyDiv w:val="1"/>
      <w:marLeft w:val="0"/>
      <w:marRight w:val="0"/>
      <w:marTop w:val="0"/>
      <w:marBottom w:val="0"/>
      <w:divBdr>
        <w:top w:val="none" w:sz="0" w:space="0" w:color="auto"/>
        <w:left w:val="none" w:sz="0" w:space="0" w:color="auto"/>
        <w:bottom w:val="none" w:sz="0" w:space="0" w:color="auto"/>
        <w:right w:val="none" w:sz="0" w:space="0" w:color="auto"/>
      </w:divBdr>
    </w:div>
    <w:div w:id="188377155">
      <w:bodyDiv w:val="1"/>
      <w:marLeft w:val="0"/>
      <w:marRight w:val="0"/>
      <w:marTop w:val="0"/>
      <w:marBottom w:val="0"/>
      <w:divBdr>
        <w:top w:val="none" w:sz="0" w:space="0" w:color="auto"/>
        <w:left w:val="none" w:sz="0" w:space="0" w:color="auto"/>
        <w:bottom w:val="none" w:sz="0" w:space="0" w:color="auto"/>
        <w:right w:val="none" w:sz="0" w:space="0" w:color="auto"/>
      </w:divBdr>
    </w:div>
    <w:div w:id="189416009">
      <w:bodyDiv w:val="1"/>
      <w:marLeft w:val="0"/>
      <w:marRight w:val="0"/>
      <w:marTop w:val="0"/>
      <w:marBottom w:val="0"/>
      <w:divBdr>
        <w:top w:val="none" w:sz="0" w:space="0" w:color="auto"/>
        <w:left w:val="none" w:sz="0" w:space="0" w:color="auto"/>
        <w:bottom w:val="none" w:sz="0" w:space="0" w:color="auto"/>
        <w:right w:val="none" w:sz="0" w:space="0" w:color="auto"/>
      </w:divBdr>
    </w:div>
    <w:div w:id="189534856">
      <w:bodyDiv w:val="1"/>
      <w:marLeft w:val="0"/>
      <w:marRight w:val="0"/>
      <w:marTop w:val="0"/>
      <w:marBottom w:val="0"/>
      <w:divBdr>
        <w:top w:val="none" w:sz="0" w:space="0" w:color="auto"/>
        <w:left w:val="none" w:sz="0" w:space="0" w:color="auto"/>
        <w:bottom w:val="none" w:sz="0" w:space="0" w:color="auto"/>
        <w:right w:val="none" w:sz="0" w:space="0" w:color="auto"/>
      </w:divBdr>
    </w:div>
    <w:div w:id="190725916">
      <w:bodyDiv w:val="1"/>
      <w:marLeft w:val="0"/>
      <w:marRight w:val="0"/>
      <w:marTop w:val="0"/>
      <w:marBottom w:val="0"/>
      <w:divBdr>
        <w:top w:val="none" w:sz="0" w:space="0" w:color="auto"/>
        <w:left w:val="none" w:sz="0" w:space="0" w:color="auto"/>
        <w:bottom w:val="none" w:sz="0" w:space="0" w:color="auto"/>
        <w:right w:val="none" w:sz="0" w:space="0" w:color="auto"/>
      </w:divBdr>
    </w:div>
    <w:div w:id="191496723">
      <w:bodyDiv w:val="1"/>
      <w:marLeft w:val="0"/>
      <w:marRight w:val="0"/>
      <w:marTop w:val="0"/>
      <w:marBottom w:val="0"/>
      <w:divBdr>
        <w:top w:val="none" w:sz="0" w:space="0" w:color="auto"/>
        <w:left w:val="none" w:sz="0" w:space="0" w:color="auto"/>
        <w:bottom w:val="none" w:sz="0" w:space="0" w:color="auto"/>
        <w:right w:val="none" w:sz="0" w:space="0" w:color="auto"/>
      </w:divBdr>
    </w:div>
    <w:div w:id="193084994">
      <w:bodyDiv w:val="1"/>
      <w:marLeft w:val="0"/>
      <w:marRight w:val="0"/>
      <w:marTop w:val="0"/>
      <w:marBottom w:val="0"/>
      <w:divBdr>
        <w:top w:val="none" w:sz="0" w:space="0" w:color="auto"/>
        <w:left w:val="none" w:sz="0" w:space="0" w:color="auto"/>
        <w:bottom w:val="none" w:sz="0" w:space="0" w:color="auto"/>
        <w:right w:val="none" w:sz="0" w:space="0" w:color="auto"/>
      </w:divBdr>
    </w:div>
    <w:div w:id="194733125">
      <w:bodyDiv w:val="1"/>
      <w:marLeft w:val="0"/>
      <w:marRight w:val="0"/>
      <w:marTop w:val="0"/>
      <w:marBottom w:val="0"/>
      <w:divBdr>
        <w:top w:val="none" w:sz="0" w:space="0" w:color="auto"/>
        <w:left w:val="none" w:sz="0" w:space="0" w:color="auto"/>
        <w:bottom w:val="none" w:sz="0" w:space="0" w:color="auto"/>
        <w:right w:val="none" w:sz="0" w:space="0" w:color="auto"/>
      </w:divBdr>
    </w:div>
    <w:div w:id="195852652">
      <w:bodyDiv w:val="1"/>
      <w:marLeft w:val="0"/>
      <w:marRight w:val="0"/>
      <w:marTop w:val="0"/>
      <w:marBottom w:val="0"/>
      <w:divBdr>
        <w:top w:val="none" w:sz="0" w:space="0" w:color="auto"/>
        <w:left w:val="none" w:sz="0" w:space="0" w:color="auto"/>
        <w:bottom w:val="none" w:sz="0" w:space="0" w:color="auto"/>
        <w:right w:val="none" w:sz="0" w:space="0" w:color="auto"/>
      </w:divBdr>
    </w:div>
    <w:div w:id="197546514">
      <w:bodyDiv w:val="1"/>
      <w:marLeft w:val="0"/>
      <w:marRight w:val="0"/>
      <w:marTop w:val="0"/>
      <w:marBottom w:val="0"/>
      <w:divBdr>
        <w:top w:val="none" w:sz="0" w:space="0" w:color="auto"/>
        <w:left w:val="none" w:sz="0" w:space="0" w:color="auto"/>
        <w:bottom w:val="none" w:sz="0" w:space="0" w:color="auto"/>
        <w:right w:val="none" w:sz="0" w:space="0" w:color="auto"/>
      </w:divBdr>
    </w:div>
    <w:div w:id="198470093">
      <w:bodyDiv w:val="1"/>
      <w:marLeft w:val="0"/>
      <w:marRight w:val="0"/>
      <w:marTop w:val="0"/>
      <w:marBottom w:val="0"/>
      <w:divBdr>
        <w:top w:val="none" w:sz="0" w:space="0" w:color="auto"/>
        <w:left w:val="none" w:sz="0" w:space="0" w:color="auto"/>
        <w:bottom w:val="none" w:sz="0" w:space="0" w:color="auto"/>
        <w:right w:val="none" w:sz="0" w:space="0" w:color="auto"/>
      </w:divBdr>
    </w:div>
    <w:div w:id="204804148">
      <w:bodyDiv w:val="1"/>
      <w:marLeft w:val="0"/>
      <w:marRight w:val="0"/>
      <w:marTop w:val="0"/>
      <w:marBottom w:val="0"/>
      <w:divBdr>
        <w:top w:val="none" w:sz="0" w:space="0" w:color="auto"/>
        <w:left w:val="none" w:sz="0" w:space="0" w:color="auto"/>
        <w:bottom w:val="none" w:sz="0" w:space="0" w:color="auto"/>
        <w:right w:val="none" w:sz="0" w:space="0" w:color="auto"/>
      </w:divBdr>
    </w:div>
    <w:div w:id="206987624">
      <w:bodyDiv w:val="1"/>
      <w:marLeft w:val="0"/>
      <w:marRight w:val="0"/>
      <w:marTop w:val="0"/>
      <w:marBottom w:val="0"/>
      <w:divBdr>
        <w:top w:val="none" w:sz="0" w:space="0" w:color="auto"/>
        <w:left w:val="none" w:sz="0" w:space="0" w:color="auto"/>
        <w:bottom w:val="none" w:sz="0" w:space="0" w:color="auto"/>
        <w:right w:val="none" w:sz="0" w:space="0" w:color="auto"/>
      </w:divBdr>
    </w:div>
    <w:div w:id="210001674">
      <w:bodyDiv w:val="1"/>
      <w:marLeft w:val="0"/>
      <w:marRight w:val="0"/>
      <w:marTop w:val="0"/>
      <w:marBottom w:val="0"/>
      <w:divBdr>
        <w:top w:val="none" w:sz="0" w:space="0" w:color="auto"/>
        <w:left w:val="none" w:sz="0" w:space="0" w:color="auto"/>
        <w:bottom w:val="none" w:sz="0" w:space="0" w:color="auto"/>
        <w:right w:val="none" w:sz="0" w:space="0" w:color="auto"/>
      </w:divBdr>
    </w:div>
    <w:div w:id="213666162">
      <w:bodyDiv w:val="1"/>
      <w:marLeft w:val="0"/>
      <w:marRight w:val="0"/>
      <w:marTop w:val="0"/>
      <w:marBottom w:val="0"/>
      <w:divBdr>
        <w:top w:val="none" w:sz="0" w:space="0" w:color="auto"/>
        <w:left w:val="none" w:sz="0" w:space="0" w:color="auto"/>
        <w:bottom w:val="none" w:sz="0" w:space="0" w:color="auto"/>
        <w:right w:val="none" w:sz="0" w:space="0" w:color="auto"/>
      </w:divBdr>
    </w:div>
    <w:div w:id="215970107">
      <w:bodyDiv w:val="1"/>
      <w:marLeft w:val="0"/>
      <w:marRight w:val="0"/>
      <w:marTop w:val="0"/>
      <w:marBottom w:val="0"/>
      <w:divBdr>
        <w:top w:val="none" w:sz="0" w:space="0" w:color="auto"/>
        <w:left w:val="none" w:sz="0" w:space="0" w:color="auto"/>
        <w:bottom w:val="none" w:sz="0" w:space="0" w:color="auto"/>
        <w:right w:val="none" w:sz="0" w:space="0" w:color="auto"/>
      </w:divBdr>
    </w:div>
    <w:div w:id="220486263">
      <w:bodyDiv w:val="1"/>
      <w:marLeft w:val="0"/>
      <w:marRight w:val="0"/>
      <w:marTop w:val="0"/>
      <w:marBottom w:val="0"/>
      <w:divBdr>
        <w:top w:val="none" w:sz="0" w:space="0" w:color="auto"/>
        <w:left w:val="none" w:sz="0" w:space="0" w:color="auto"/>
        <w:bottom w:val="none" w:sz="0" w:space="0" w:color="auto"/>
        <w:right w:val="none" w:sz="0" w:space="0" w:color="auto"/>
      </w:divBdr>
    </w:div>
    <w:div w:id="222984432">
      <w:bodyDiv w:val="1"/>
      <w:marLeft w:val="0"/>
      <w:marRight w:val="0"/>
      <w:marTop w:val="0"/>
      <w:marBottom w:val="0"/>
      <w:divBdr>
        <w:top w:val="none" w:sz="0" w:space="0" w:color="auto"/>
        <w:left w:val="none" w:sz="0" w:space="0" w:color="auto"/>
        <w:bottom w:val="none" w:sz="0" w:space="0" w:color="auto"/>
        <w:right w:val="none" w:sz="0" w:space="0" w:color="auto"/>
      </w:divBdr>
    </w:div>
    <w:div w:id="223417770">
      <w:bodyDiv w:val="1"/>
      <w:marLeft w:val="0"/>
      <w:marRight w:val="0"/>
      <w:marTop w:val="0"/>
      <w:marBottom w:val="0"/>
      <w:divBdr>
        <w:top w:val="none" w:sz="0" w:space="0" w:color="auto"/>
        <w:left w:val="none" w:sz="0" w:space="0" w:color="auto"/>
        <w:bottom w:val="none" w:sz="0" w:space="0" w:color="auto"/>
        <w:right w:val="none" w:sz="0" w:space="0" w:color="auto"/>
      </w:divBdr>
    </w:div>
    <w:div w:id="224147850">
      <w:bodyDiv w:val="1"/>
      <w:marLeft w:val="0"/>
      <w:marRight w:val="0"/>
      <w:marTop w:val="0"/>
      <w:marBottom w:val="0"/>
      <w:divBdr>
        <w:top w:val="none" w:sz="0" w:space="0" w:color="auto"/>
        <w:left w:val="none" w:sz="0" w:space="0" w:color="auto"/>
        <w:bottom w:val="none" w:sz="0" w:space="0" w:color="auto"/>
        <w:right w:val="none" w:sz="0" w:space="0" w:color="auto"/>
      </w:divBdr>
    </w:div>
    <w:div w:id="227571076">
      <w:bodyDiv w:val="1"/>
      <w:marLeft w:val="0"/>
      <w:marRight w:val="0"/>
      <w:marTop w:val="0"/>
      <w:marBottom w:val="0"/>
      <w:divBdr>
        <w:top w:val="none" w:sz="0" w:space="0" w:color="auto"/>
        <w:left w:val="none" w:sz="0" w:space="0" w:color="auto"/>
        <w:bottom w:val="none" w:sz="0" w:space="0" w:color="auto"/>
        <w:right w:val="none" w:sz="0" w:space="0" w:color="auto"/>
      </w:divBdr>
    </w:div>
    <w:div w:id="228153284">
      <w:bodyDiv w:val="1"/>
      <w:marLeft w:val="0"/>
      <w:marRight w:val="0"/>
      <w:marTop w:val="0"/>
      <w:marBottom w:val="0"/>
      <w:divBdr>
        <w:top w:val="none" w:sz="0" w:space="0" w:color="auto"/>
        <w:left w:val="none" w:sz="0" w:space="0" w:color="auto"/>
        <w:bottom w:val="none" w:sz="0" w:space="0" w:color="auto"/>
        <w:right w:val="none" w:sz="0" w:space="0" w:color="auto"/>
      </w:divBdr>
    </w:div>
    <w:div w:id="229928557">
      <w:bodyDiv w:val="1"/>
      <w:marLeft w:val="0"/>
      <w:marRight w:val="0"/>
      <w:marTop w:val="0"/>
      <w:marBottom w:val="0"/>
      <w:divBdr>
        <w:top w:val="none" w:sz="0" w:space="0" w:color="auto"/>
        <w:left w:val="none" w:sz="0" w:space="0" w:color="auto"/>
        <w:bottom w:val="none" w:sz="0" w:space="0" w:color="auto"/>
        <w:right w:val="none" w:sz="0" w:space="0" w:color="auto"/>
      </w:divBdr>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232276974">
      <w:bodyDiv w:val="1"/>
      <w:marLeft w:val="0"/>
      <w:marRight w:val="0"/>
      <w:marTop w:val="0"/>
      <w:marBottom w:val="0"/>
      <w:divBdr>
        <w:top w:val="none" w:sz="0" w:space="0" w:color="auto"/>
        <w:left w:val="none" w:sz="0" w:space="0" w:color="auto"/>
        <w:bottom w:val="none" w:sz="0" w:space="0" w:color="auto"/>
        <w:right w:val="none" w:sz="0" w:space="0" w:color="auto"/>
      </w:divBdr>
    </w:div>
    <w:div w:id="233900877">
      <w:bodyDiv w:val="1"/>
      <w:marLeft w:val="0"/>
      <w:marRight w:val="0"/>
      <w:marTop w:val="0"/>
      <w:marBottom w:val="0"/>
      <w:divBdr>
        <w:top w:val="none" w:sz="0" w:space="0" w:color="auto"/>
        <w:left w:val="none" w:sz="0" w:space="0" w:color="auto"/>
        <w:bottom w:val="none" w:sz="0" w:space="0" w:color="auto"/>
        <w:right w:val="none" w:sz="0" w:space="0" w:color="auto"/>
      </w:divBdr>
    </w:div>
    <w:div w:id="235287671">
      <w:bodyDiv w:val="1"/>
      <w:marLeft w:val="0"/>
      <w:marRight w:val="0"/>
      <w:marTop w:val="0"/>
      <w:marBottom w:val="0"/>
      <w:divBdr>
        <w:top w:val="none" w:sz="0" w:space="0" w:color="auto"/>
        <w:left w:val="none" w:sz="0" w:space="0" w:color="auto"/>
        <w:bottom w:val="none" w:sz="0" w:space="0" w:color="auto"/>
        <w:right w:val="none" w:sz="0" w:space="0" w:color="auto"/>
      </w:divBdr>
    </w:div>
    <w:div w:id="238059413">
      <w:bodyDiv w:val="1"/>
      <w:marLeft w:val="0"/>
      <w:marRight w:val="0"/>
      <w:marTop w:val="0"/>
      <w:marBottom w:val="0"/>
      <w:divBdr>
        <w:top w:val="none" w:sz="0" w:space="0" w:color="auto"/>
        <w:left w:val="none" w:sz="0" w:space="0" w:color="auto"/>
        <w:bottom w:val="none" w:sz="0" w:space="0" w:color="auto"/>
        <w:right w:val="none" w:sz="0" w:space="0" w:color="auto"/>
      </w:divBdr>
    </w:div>
    <w:div w:id="239755148">
      <w:bodyDiv w:val="1"/>
      <w:marLeft w:val="0"/>
      <w:marRight w:val="0"/>
      <w:marTop w:val="0"/>
      <w:marBottom w:val="0"/>
      <w:divBdr>
        <w:top w:val="none" w:sz="0" w:space="0" w:color="auto"/>
        <w:left w:val="none" w:sz="0" w:space="0" w:color="auto"/>
        <w:bottom w:val="none" w:sz="0" w:space="0" w:color="auto"/>
        <w:right w:val="none" w:sz="0" w:space="0" w:color="auto"/>
      </w:divBdr>
    </w:div>
    <w:div w:id="244385682">
      <w:bodyDiv w:val="1"/>
      <w:marLeft w:val="0"/>
      <w:marRight w:val="0"/>
      <w:marTop w:val="0"/>
      <w:marBottom w:val="0"/>
      <w:divBdr>
        <w:top w:val="none" w:sz="0" w:space="0" w:color="auto"/>
        <w:left w:val="none" w:sz="0" w:space="0" w:color="auto"/>
        <w:bottom w:val="none" w:sz="0" w:space="0" w:color="auto"/>
        <w:right w:val="none" w:sz="0" w:space="0" w:color="auto"/>
      </w:divBdr>
    </w:div>
    <w:div w:id="245384115">
      <w:bodyDiv w:val="1"/>
      <w:marLeft w:val="0"/>
      <w:marRight w:val="0"/>
      <w:marTop w:val="0"/>
      <w:marBottom w:val="0"/>
      <w:divBdr>
        <w:top w:val="none" w:sz="0" w:space="0" w:color="auto"/>
        <w:left w:val="none" w:sz="0" w:space="0" w:color="auto"/>
        <w:bottom w:val="none" w:sz="0" w:space="0" w:color="auto"/>
        <w:right w:val="none" w:sz="0" w:space="0" w:color="auto"/>
      </w:divBdr>
    </w:div>
    <w:div w:id="248394151">
      <w:bodyDiv w:val="1"/>
      <w:marLeft w:val="0"/>
      <w:marRight w:val="0"/>
      <w:marTop w:val="0"/>
      <w:marBottom w:val="0"/>
      <w:divBdr>
        <w:top w:val="none" w:sz="0" w:space="0" w:color="auto"/>
        <w:left w:val="none" w:sz="0" w:space="0" w:color="auto"/>
        <w:bottom w:val="none" w:sz="0" w:space="0" w:color="auto"/>
        <w:right w:val="none" w:sz="0" w:space="0" w:color="auto"/>
      </w:divBdr>
    </w:div>
    <w:div w:id="251940095">
      <w:bodyDiv w:val="1"/>
      <w:marLeft w:val="0"/>
      <w:marRight w:val="0"/>
      <w:marTop w:val="0"/>
      <w:marBottom w:val="0"/>
      <w:divBdr>
        <w:top w:val="none" w:sz="0" w:space="0" w:color="auto"/>
        <w:left w:val="none" w:sz="0" w:space="0" w:color="auto"/>
        <w:bottom w:val="none" w:sz="0" w:space="0" w:color="auto"/>
        <w:right w:val="none" w:sz="0" w:space="0" w:color="auto"/>
      </w:divBdr>
    </w:div>
    <w:div w:id="252976374">
      <w:bodyDiv w:val="1"/>
      <w:marLeft w:val="0"/>
      <w:marRight w:val="0"/>
      <w:marTop w:val="0"/>
      <w:marBottom w:val="0"/>
      <w:divBdr>
        <w:top w:val="none" w:sz="0" w:space="0" w:color="auto"/>
        <w:left w:val="none" w:sz="0" w:space="0" w:color="auto"/>
        <w:bottom w:val="none" w:sz="0" w:space="0" w:color="auto"/>
        <w:right w:val="none" w:sz="0" w:space="0" w:color="auto"/>
      </w:divBdr>
    </w:div>
    <w:div w:id="252979047">
      <w:bodyDiv w:val="1"/>
      <w:marLeft w:val="0"/>
      <w:marRight w:val="0"/>
      <w:marTop w:val="0"/>
      <w:marBottom w:val="0"/>
      <w:divBdr>
        <w:top w:val="none" w:sz="0" w:space="0" w:color="auto"/>
        <w:left w:val="none" w:sz="0" w:space="0" w:color="auto"/>
        <w:bottom w:val="none" w:sz="0" w:space="0" w:color="auto"/>
        <w:right w:val="none" w:sz="0" w:space="0" w:color="auto"/>
      </w:divBdr>
    </w:div>
    <w:div w:id="257912451">
      <w:bodyDiv w:val="1"/>
      <w:marLeft w:val="0"/>
      <w:marRight w:val="0"/>
      <w:marTop w:val="0"/>
      <w:marBottom w:val="0"/>
      <w:divBdr>
        <w:top w:val="none" w:sz="0" w:space="0" w:color="auto"/>
        <w:left w:val="none" w:sz="0" w:space="0" w:color="auto"/>
        <w:bottom w:val="none" w:sz="0" w:space="0" w:color="auto"/>
        <w:right w:val="none" w:sz="0" w:space="0" w:color="auto"/>
      </w:divBdr>
    </w:div>
    <w:div w:id="259261962">
      <w:bodyDiv w:val="1"/>
      <w:marLeft w:val="0"/>
      <w:marRight w:val="0"/>
      <w:marTop w:val="0"/>
      <w:marBottom w:val="0"/>
      <w:divBdr>
        <w:top w:val="none" w:sz="0" w:space="0" w:color="auto"/>
        <w:left w:val="none" w:sz="0" w:space="0" w:color="auto"/>
        <w:bottom w:val="none" w:sz="0" w:space="0" w:color="auto"/>
        <w:right w:val="none" w:sz="0" w:space="0" w:color="auto"/>
      </w:divBdr>
    </w:div>
    <w:div w:id="260115008">
      <w:bodyDiv w:val="1"/>
      <w:marLeft w:val="0"/>
      <w:marRight w:val="0"/>
      <w:marTop w:val="0"/>
      <w:marBottom w:val="0"/>
      <w:divBdr>
        <w:top w:val="none" w:sz="0" w:space="0" w:color="auto"/>
        <w:left w:val="none" w:sz="0" w:space="0" w:color="auto"/>
        <w:bottom w:val="none" w:sz="0" w:space="0" w:color="auto"/>
        <w:right w:val="none" w:sz="0" w:space="0" w:color="auto"/>
      </w:divBdr>
    </w:div>
    <w:div w:id="261957450">
      <w:bodyDiv w:val="1"/>
      <w:marLeft w:val="0"/>
      <w:marRight w:val="0"/>
      <w:marTop w:val="0"/>
      <w:marBottom w:val="0"/>
      <w:divBdr>
        <w:top w:val="none" w:sz="0" w:space="0" w:color="auto"/>
        <w:left w:val="none" w:sz="0" w:space="0" w:color="auto"/>
        <w:bottom w:val="none" w:sz="0" w:space="0" w:color="auto"/>
        <w:right w:val="none" w:sz="0" w:space="0" w:color="auto"/>
      </w:divBdr>
    </w:div>
    <w:div w:id="262689528">
      <w:bodyDiv w:val="1"/>
      <w:marLeft w:val="0"/>
      <w:marRight w:val="0"/>
      <w:marTop w:val="0"/>
      <w:marBottom w:val="0"/>
      <w:divBdr>
        <w:top w:val="none" w:sz="0" w:space="0" w:color="auto"/>
        <w:left w:val="none" w:sz="0" w:space="0" w:color="auto"/>
        <w:bottom w:val="none" w:sz="0" w:space="0" w:color="auto"/>
        <w:right w:val="none" w:sz="0" w:space="0" w:color="auto"/>
      </w:divBdr>
    </w:div>
    <w:div w:id="264195681">
      <w:bodyDiv w:val="1"/>
      <w:marLeft w:val="0"/>
      <w:marRight w:val="0"/>
      <w:marTop w:val="0"/>
      <w:marBottom w:val="0"/>
      <w:divBdr>
        <w:top w:val="none" w:sz="0" w:space="0" w:color="auto"/>
        <w:left w:val="none" w:sz="0" w:space="0" w:color="auto"/>
        <w:bottom w:val="none" w:sz="0" w:space="0" w:color="auto"/>
        <w:right w:val="none" w:sz="0" w:space="0" w:color="auto"/>
      </w:divBdr>
    </w:div>
    <w:div w:id="264651386">
      <w:bodyDiv w:val="1"/>
      <w:marLeft w:val="0"/>
      <w:marRight w:val="0"/>
      <w:marTop w:val="0"/>
      <w:marBottom w:val="0"/>
      <w:divBdr>
        <w:top w:val="none" w:sz="0" w:space="0" w:color="auto"/>
        <w:left w:val="none" w:sz="0" w:space="0" w:color="auto"/>
        <w:bottom w:val="none" w:sz="0" w:space="0" w:color="auto"/>
        <w:right w:val="none" w:sz="0" w:space="0" w:color="auto"/>
      </w:divBdr>
    </w:div>
    <w:div w:id="265507779">
      <w:bodyDiv w:val="1"/>
      <w:marLeft w:val="0"/>
      <w:marRight w:val="0"/>
      <w:marTop w:val="0"/>
      <w:marBottom w:val="0"/>
      <w:divBdr>
        <w:top w:val="none" w:sz="0" w:space="0" w:color="auto"/>
        <w:left w:val="none" w:sz="0" w:space="0" w:color="auto"/>
        <w:bottom w:val="none" w:sz="0" w:space="0" w:color="auto"/>
        <w:right w:val="none" w:sz="0" w:space="0" w:color="auto"/>
      </w:divBdr>
    </w:div>
    <w:div w:id="266616692">
      <w:bodyDiv w:val="1"/>
      <w:marLeft w:val="0"/>
      <w:marRight w:val="0"/>
      <w:marTop w:val="0"/>
      <w:marBottom w:val="0"/>
      <w:divBdr>
        <w:top w:val="none" w:sz="0" w:space="0" w:color="auto"/>
        <w:left w:val="none" w:sz="0" w:space="0" w:color="auto"/>
        <w:bottom w:val="none" w:sz="0" w:space="0" w:color="auto"/>
        <w:right w:val="none" w:sz="0" w:space="0" w:color="auto"/>
      </w:divBdr>
    </w:div>
    <w:div w:id="267203858">
      <w:bodyDiv w:val="1"/>
      <w:marLeft w:val="0"/>
      <w:marRight w:val="0"/>
      <w:marTop w:val="0"/>
      <w:marBottom w:val="0"/>
      <w:divBdr>
        <w:top w:val="none" w:sz="0" w:space="0" w:color="auto"/>
        <w:left w:val="none" w:sz="0" w:space="0" w:color="auto"/>
        <w:bottom w:val="none" w:sz="0" w:space="0" w:color="auto"/>
        <w:right w:val="none" w:sz="0" w:space="0" w:color="auto"/>
      </w:divBdr>
    </w:div>
    <w:div w:id="269246420">
      <w:bodyDiv w:val="1"/>
      <w:marLeft w:val="0"/>
      <w:marRight w:val="0"/>
      <w:marTop w:val="0"/>
      <w:marBottom w:val="0"/>
      <w:divBdr>
        <w:top w:val="none" w:sz="0" w:space="0" w:color="auto"/>
        <w:left w:val="none" w:sz="0" w:space="0" w:color="auto"/>
        <w:bottom w:val="none" w:sz="0" w:space="0" w:color="auto"/>
        <w:right w:val="none" w:sz="0" w:space="0" w:color="auto"/>
      </w:divBdr>
    </w:div>
    <w:div w:id="273442376">
      <w:bodyDiv w:val="1"/>
      <w:marLeft w:val="0"/>
      <w:marRight w:val="0"/>
      <w:marTop w:val="0"/>
      <w:marBottom w:val="0"/>
      <w:divBdr>
        <w:top w:val="none" w:sz="0" w:space="0" w:color="auto"/>
        <w:left w:val="none" w:sz="0" w:space="0" w:color="auto"/>
        <w:bottom w:val="none" w:sz="0" w:space="0" w:color="auto"/>
        <w:right w:val="none" w:sz="0" w:space="0" w:color="auto"/>
      </w:divBdr>
    </w:div>
    <w:div w:id="277837279">
      <w:bodyDiv w:val="1"/>
      <w:marLeft w:val="0"/>
      <w:marRight w:val="0"/>
      <w:marTop w:val="0"/>
      <w:marBottom w:val="0"/>
      <w:divBdr>
        <w:top w:val="none" w:sz="0" w:space="0" w:color="auto"/>
        <w:left w:val="none" w:sz="0" w:space="0" w:color="auto"/>
        <w:bottom w:val="none" w:sz="0" w:space="0" w:color="auto"/>
        <w:right w:val="none" w:sz="0" w:space="0" w:color="auto"/>
      </w:divBdr>
    </w:div>
    <w:div w:id="281690700">
      <w:bodyDiv w:val="1"/>
      <w:marLeft w:val="0"/>
      <w:marRight w:val="0"/>
      <w:marTop w:val="0"/>
      <w:marBottom w:val="0"/>
      <w:divBdr>
        <w:top w:val="none" w:sz="0" w:space="0" w:color="auto"/>
        <w:left w:val="none" w:sz="0" w:space="0" w:color="auto"/>
        <w:bottom w:val="none" w:sz="0" w:space="0" w:color="auto"/>
        <w:right w:val="none" w:sz="0" w:space="0" w:color="auto"/>
      </w:divBdr>
    </w:div>
    <w:div w:id="284390076">
      <w:bodyDiv w:val="1"/>
      <w:marLeft w:val="0"/>
      <w:marRight w:val="0"/>
      <w:marTop w:val="0"/>
      <w:marBottom w:val="0"/>
      <w:divBdr>
        <w:top w:val="none" w:sz="0" w:space="0" w:color="auto"/>
        <w:left w:val="none" w:sz="0" w:space="0" w:color="auto"/>
        <w:bottom w:val="none" w:sz="0" w:space="0" w:color="auto"/>
        <w:right w:val="none" w:sz="0" w:space="0" w:color="auto"/>
      </w:divBdr>
    </w:div>
    <w:div w:id="284891410">
      <w:bodyDiv w:val="1"/>
      <w:marLeft w:val="0"/>
      <w:marRight w:val="0"/>
      <w:marTop w:val="0"/>
      <w:marBottom w:val="0"/>
      <w:divBdr>
        <w:top w:val="none" w:sz="0" w:space="0" w:color="auto"/>
        <w:left w:val="none" w:sz="0" w:space="0" w:color="auto"/>
        <w:bottom w:val="none" w:sz="0" w:space="0" w:color="auto"/>
        <w:right w:val="none" w:sz="0" w:space="0" w:color="auto"/>
      </w:divBdr>
    </w:div>
    <w:div w:id="286090471">
      <w:bodyDiv w:val="1"/>
      <w:marLeft w:val="0"/>
      <w:marRight w:val="0"/>
      <w:marTop w:val="0"/>
      <w:marBottom w:val="0"/>
      <w:divBdr>
        <w:top w:val="none" w:sz="0" w:space="0" w:color="auto"/>
        <w:left w:val="none" w:sz="0" w:space="0" w:color="auto"/>
        <w:bottom w:val="none" w:sz="0" w:space="0" w:color="auto"/>
        <w:right w:val="none" w:sz="0" w:space="0" w:color="auto"/>
      </w:divBdr>
    </w:div>
    <w:div w:id="288244899">
      <w:bodyDiv w:val="1"/>
      <w:marLeft w:val="0"/>
      <w:marRight w:val="0"/>
      <w:marTop w:val="0"/>
      <w:marBottom w:val="0"/>
      <w:divBdr>
        <w:top w:val="none" w:sz="0" w:space="0" w:color="auto"/>
        <w:left w:val="none" w:sz="0" w:space="0" w:color="auto"/>
        <w:bottom w:val="none" w:sz="0" w:space="0" w:color="auto"/>
        <w:right w:val="none" w:sz="0" w:space="0" w:color="auto"/>
      </w:divBdr>
    </w:div>
    <w:div w:id="290063851">
      <w:bodyDiv w:val="1"/>
      <w:marLeft w:val="0"/>
      <w:marRight w:val="0"/>
      <w:marTop w:val="0"/>
      <w:marBottom w:val="0"/>
      <w:divBdr>
        <w:top w:val="none" w:sz="0" w:space="0" w:color="auto"/>
        <w:left w:val="none" w:sz="0" w:space="0" w:color="auto"/>
        <w:bottom w:val="none" w:sz="0" w:space="0" w:color="auto"/>
        <w:right w:val="none" w:sz="0" w:space="0" w:color="auto"/>
      </w:divBdr>
    </w:div>
    <w:div w:id="290982884">
      <w:bodyDiv w:val="1"/>
      <w:marLeft w:val="0"/>
      <w:marRight w:val="0"/>
      <w:marTop w:val="0"/>
      <w:marBottom w:val="0"/>
      <w:divBdr>
        <w:top w:val="none" w:sz="0" w:space="0" w:color="auto"/>
        <w:left w:val="none" w:sz="0" w:space="0" w:color="auto"/>
        <w:bottom w:val="none" w:sz="0" w:space="0" w:color="auto"/>
        <w:right w:val="none" w:sz="0" w:space="0" w:color="auto"/>
      </w:divBdr>
    </w:div>
    <w:div w:id="291446929">
      <w:bodyDiv w:val="1"/>
      <w:marLeft w:val="0"/>
      <w:marRight w:val="0"/>
      <w:marTop w:val="0"/>
      <w:marBottom w:val="0"/>
      <w:divBdr>
        <w:top w:val="none" w:sz="0" w:space="0" w:color="auto"/>
        <w:left w:val="none" w:sz="0" w:space="0" w:color="auto"/>
        <w:bottom w:val="none" w:sz="0" w:space="0" w:color="auto"/>
        <w:right w:val="none" w:sz="0" w:space="0" w:color="auto"/>
      </w:divBdr>
    </w:div>
    <w:div w:id="292256614">
      <w:bodyDiv w:val="1"/>
      <w:marLeft w:val="0"/>
      <w:marRight w:val="0"/>
      <w:marTop w:val="0"/>
      <w:marBottom w:val="0"/>
      <w:divBdr>
        <w:top w:val="none" w:sz="0" w:space="0" w:color="auto"/>
        <w:left w:val="none" w:sz="0" w:space="0" w:color="auto"/>
        <w:bottom w:val="none" w:sz="0" w:space="0" w:color="auto"/>
        <w:right w:val="none" w:sz="0" w:space="0" w:color="auto"/>
      </w:divBdr>
    </w:div>
    <w:div w:id="293566766">
      <w:bodyDiv w:val="1"/>
      <w:marLeft w:val="0"/>
      <w:marRight w:val="0"/>
      <w:marTop w:val="0"/>
      <w:marBottom w:val="0"/>
      <w:divBdr>
        <w:top w:val="none" w:sz="0" w:space="0" w:color="auto"/>
        <w:left w:val="none" w:sz="0" w:space="0" w:color="auto"/>
        <w:bottom w:val="none" w:sz="0" w:space="0" w:color="auto"/>
        <w:right w:val="none" w:sz="0" w:space="0" w:color="auto"/>
      </w:divBdr>
    </w:div>
    <w:div w:id="297149117">
      <w:bodyDiv w:val="1"/>
      <w:marLeft w:val="0"/>
      <w:marRight w:val="0"/>
      <w:marTop w:val="0"/>
      <w:marBottom w:val="0"/>
      <w:divBdr>
        <w:top w:val="none" w:sz="0" w:space="0" w:color="auto"/>
        <w:left w:val="none" w:sz="0" w:space="0" w:color="auto"/>
        <w:bottom w:val="none" w:sz="0" w:space="0" w:color="auto"/>
        <w:right w:val="none" w:sz="0" w:space="0" w:color="auto"/>
      </w:divBdr>
    </w:div>
    <w:div w:id="298921300">
      <w:bodyDiv w:val="1"/>
      <w:marLeft w:val="0"/>
      <w:marRight w:val="0"/>
      <w:marTop w:val="0"/>
      <w:marBottom w:val="0"/>
      <w:divBdr>
        <w:top w:val="none" w:sz="0" w:space="0" w:color="auto"/>
        <w:left w:val="none" w:sz="0" w:space="0" w:color="auto"/>
        <w:bottom w:val="none" w:sz="0" w:space="0" w:color="auto"/>
        <w:right w:val="none" w:sz="0" w:space="0" w:color="auto"/>
      </w:divBdr>
    </w:div>
    <w:div w:id="302782914">
      <w:bodyDiv w:val="1"/>
      <w:marLeft w:val="0"/>
      <w:marRight w:val="0"/>
      <w:marTop w:val="0"/>
      <w:marBottom w:val="0"/>
      <w:divBdr>
        <w:top w:val="none" w:sz="0" w:space="0" w:color="auto"/>
        <w:left w:val="none" w:sz="0" w:space="0" w:color="auto"/>
        <w:bottom w:val="none" w:sz="0" w:space="0" w:color="auto"/>
        <w:right w:val="none" w:sz="0" w:space="0" w:color="auto"/>
      </w:divBdr>
    </w:div>
    <w:div w:id="303583872">
      <w:bodyDiv w:val="1"/>
      <w:marLeft w:val="0"/>
      <w:marRight w:val="0"/>
      <w:marTop w:val="0"/>
      <w:marBottom w:val="0"/>
      <w:divBdr>
        <w:top w:val="none" w:sz="0" w:space="0" w:color="auto"/>
        <w:left w:val="none" w:sz="0" w:space="0" w:color="auto"/>
        <w:bottom w:val="none" w:sz="0" w:space="0" w:color="auto"/>
        <w:right w:val="none" w:sz="0" w:space="0" w:color="auto"/>
      </w:divBdr>
    </w:div>
    <w:div w:id="304552703">
      <w:bodyDiv w:val="1"/>
      <w:marLeft w:val="0"/>
      <w:marRight w:val="0"/>
      <w:marTop w:val="0"/>
      <w:marBottom w:val="0"/>
      <w:divBdr>
        <w:top w:val="none" w:sz="0" w:space="0" w:color="auto"/>
        <w:left w:val="none" w:sz="0" w:space="0" w:color="auto"/>
        <w:bottom w:val="none" w:sz="0" w:space="0" w:color="auto"/>
        <w:right w:val="none" w:sz="0" w:space="0" w:color="auto"/>
      </w:divBdr>
    </w:div>
    <w:div w:id="307788102">
      <w:bodyDiv w:val="1"/>
      <w:marLeft w:val="0"/>
      <w:marRight w:val="0"/>
      <w:marTop w:val="0"/>
      <w:marBottom w:val="0"/>
      <w:divBdr>
        <w:top w:val="none" w:sz="0" w:space="0" w:color="auto"/>
        <w:left w:val="none" w:sz="0" w:space="0" w:color="auto"/>
        <w:bottom w:val="none" w:sz="0" w:space="0" w:color="auto"/>
        <w:right w:val="none" w:sz="0" w:space="0" w:color="auto"/>
      </w:divBdr>
    </w:div>
    <w:div w:id="309404650">
      <w:bodyDiv w:val="1"/>
      <w:marLeft w:val="0"/>
      <w:marRight w:val="0"/>
      <w:marTop w:val="0"/>
      <w:marBottom w:val="0"/>
      <w:divBdr>
        <w:top w:val="none" w:sz="0" w:space="0" w:color="auto"/>
        <w:left w:val="none" w:sz="0" w:space="0" w:color="auto"/>
        <w:bottom w:val="none" w:sz="0" w:space="0" w:color="auto"/>
        <w:right w:val="none" w:sz="0" w:space="0" w:color="auto"/>
      </w:divBdr>
    </w:div>
    <w:div w:id="312221716">
      <w:bodyDiv w:val="1"/>
      <w:marLeft w:val="0"/>
      <w:marRight w:val="0"/>
      <w:marTop w:val="0"/>
      <w:marBottom w:val="0"/>
      <w:divBdr>
        <w:top w:val="none" w:sz="0" w:space="0" w:color="auto"/>
        <w:left w:val="none" w:sz="0" w:space="0" w:color="auto"/>
        <w:bottom w:val="none" w:sz="0" w:space="0" w:color="auto"/>
        <w:right w:val="none" w:sz="0" w:space="0" w:color="auto"/>
      </w:divBdr>
    </w:div>
    <w:div w:id="312880628">
      <w:bodyDiv w:val="1"/>
      <w:marLeft w:val="0"/>
      <w:marRight w:val="0"/>
      <w:marTop w:val="0"/>
      <w:marBottom w:val="0"/>
      <w:divBdr>
        <w:top w:val="none" w:sz="0" w:space="0" w:color="auto"/>
        <w:left w:val="none" w:sz="0" w:space="0" w:color="auto"/>
        <w:bottom w:val="none" w:sz="0" w:space="0" w:color="auto"/>
        <w:right w:val="none" w:sz="0" w:space="0" w:color="auto"/>
      </w:divBdr>
    </w:div>
    <w:div w:id="315650979">
      <w:bodyDiv w:val="1"/>
      <w:marLeft w:val="0"/>
      <w:marRight w:val="0"/>
      <w:marTop w:val="0"/>
      <w:marBottom w:val="0"/>
      <w:divBdr>
        <w:top w:val="none" w:sz="0" w:space="0" w:color="auto"/>
        <w:left w:val="none" w:sz="0" w:space="0" w:color="auto"/>
        <w:bottom w:val="none" w:sz="0" w:space="0" w:color="auto"/>
        <w:right w:val="none" w:sz="0" w:space="0" w:color="auto"/>
      </w:divBdr>
    </w:div>
    <w:div w:id="316615921">
      <w:bodyDiv w:val="1"/>
      <w:marLeft w:val="0"/>
      <w:marRight w:val="0"/>
      <w:marTop w:val="0"/>
      <w:marBottom w:val="0"/>
      <w:divBdr>
        <w:top w:val="none" w:sz="0" w:space="0" w:color="auto"/>
        <w:left w:val="none" w:sz="0" w:space="0" w:color="auto"/>
        <w:bottom w:val="none" w:sz="0" w:space="0" w:color="auto"/>
        <w:right w:val="none" w:sz="0" w:space="0" w:color="auto"/>
      </w:divBdr>
    </w:div>
    <w:div w:id="321660182">
      <w:bodyDiv w:val="1"/>
      <w:marLeft w:val="0"/>
      <w:marRight w:val="0"/>
      <w:marTop w:val="0"/>
      <w:marBottom w:val="0"/>
      <w:divBdr>
        <w:top w:val="none" w:sz="0" w:space="0" w:color="auto"/>
        <w:left w:val="none" w:sz="0" w:space="0" w:color="auto"/>
        <w:bottom w:val="none" w:sz="0" w:space="0" w:color="auto"/>
        <w:right w:val="none" w:sz="0" w:space="0" w:color="auto"/>
      </w:divBdr>
    </w:div>
    <w:div w:id="321668637">
      <w:bodyDiv w:val="1"/>
      <w:marLeft w:val="0"/>
      <w:marRight w:val="0"/>
      <w:marTop w:val="0"/>
      <w:marBottom w:val="0"/>
      <w:divBdr>
        <w:top w:val="none" w:sz="0" w:space="0" w:color="auto"/>
        <w:left w:val="none" w:sz="0" w:space="0" w:color="auto"/>
        <w:bottom w:val="none" w:sz="0" w:space="0" w:color="auto"/>
        <w:right w:val="none" w:sz="0" w:space="0" w:color="auto"/>
      </w:divBdr>
    </w:div>
    <w:div w:id="321929033">
      <w:bodyDiv w:val="1"/>
      <w:marLeft w:val="0"/>
      <w:marRight w:val="0"/>
      <w:marTop w:val="0"/>
      <w:marBottom w:val="0"/>
      <w:divBdr>
        <w:top w:val="none" w:sz="0" w:space="0" w:color="auto"/>
        <w:left w:val="none" w:sz="0" w:space="0" w:color="auto"/>
        <w:bottom w:val="none" w:sz="0" w:space="0" w:color="auto"/>
        <w:right w:val="none" w:sz="0" w:space="0" w:color="auto"/>
      </w:divBdr>
    </w:div>
    <w:div w:id="322005788">
      <w:bodyDiv w:val="1"/>
      <w:marLeft w:val="0"/>
      <w:marRight w:val="0"/>
      <w:marTop w:val="0"/>
      <w:marBottom w:val="0"/>
      <w:divBdr>
        <w:top w:val="none" w:sz="0" w:space="0" w:color="auto"/>
        <w:left w:val="none" w:sz="0" w:space="0" w:color="auto"/>
        <w:bottom w:val="none" w:sz="0" w:space="0" w:color="auto"/>
        <w:right w:val="none" w:sz="0" w:space="0" w:color="auto"/>
      </w:divBdr>
    </w:div>
    <w:div w:id="322006832">
      <w:bodyDiv w:val="1"/>
      <w:marLeft w:val="0"/>
      <w:marRight w:val="0"/>
      <w:marTop w:val="0"/>
      <w:marBottom w:val="0"/>
      <w:divBdr>
        <w:top w:val="none" w:sz="0" w:space="0" w:color="auto"/>
        <w:left w:val="none" w:sz="0" w:space="0" w:color="auto"/>
        <w:bottom w:val="none" w:sz="0" w:space="0" w:color="auto"/>
        <w:right w:val="none" w:sz="0" w:space="0" w:color="auto"/>
      </w:divBdr>
    </w:div>
    <w:div w:id="322855418">
      <w:bodyDiv w:val="1"/>
      <w:marLeft w:val="0"/>
      <w:marRight w:val="0"/>
      <w:marTop w:val="0"/>
      <w:marBottom w:val="0"/>
      <w:divBdr>
        <w:top w:val="none" w:sz="0" w:space="0" w:color="auto"/>
        <w:left w:val="none" w:sz="0" w:space="0" w:color="auto"/>
        <w:bottom w:val="none" w:sz="0" w:space="0" w:color="auto"/>
        <w:right w:val="none" w:sz="0" w:space="0" w:color="auto"/>
      </w:divBdr>
    </w:div>
    <w:div w:id="322974073">
      <w:bodyDiv w:val="1"/>
      <w:marLeft w:val="0"/>
      <w:marRight w:val="0"/>
      <w:marTop w:val="0"/>
      <w:marBottom w:val="0"/>
      <w:divBdr>
        <w:top w:val="none" w:sz="0" w:space="0" w:color="auto"/>
        <w:left w:val="none" w:sz="0" w:space="0" w:color="auto"/>
        <w:bottom w:val="none" w:sz="0" w:space="0" w:color="auto"/>
        <w:right w:val="none" w:sz="0" w:space="0" w:color="auto"/>
      </w:divBdr>
    </w:div>
    <w:div w:id="328292534">
      <w:bodyDiv w:val="1"/>
      <w:marLeft w:val="0"/>
      <w:marRight w:val="0"/>
      <w:marTop w:val="0"/>
      <w:marBottom w:val="0"/>
      <w:divBdr>
        <w:top w:val="none" w:sz="0" w:space="0" w:color="auto"/>
        <w:left w:val="none" w:sz="0" w:space="0" w:color="auto"/>
        <w:bottom w:val="none" w:sz="0" w:space="0" w:color="auto"/>
        <w:right w:val="none" w:sz="0" w:space="0" w:color="auto"/>
      </w:divBdr>
    </w:div>
    <w:div w:id="329139910">
      <w:bodyDiv w:val="1"/>
      <w:marLeft w:val="0"/>
      <w:marRight w:val="0"/>
      <w:marTop w:val="0"/>
      <w:marBottom w:val="0"/>
      <w:divBdr>
        <w:top w:val="none" w:sz="0" w:space="0" w:color="auto"/>
        <w:left w:val="none" w:sz="0" w:space="0" w:color="auto"/>
        <w:bottom w:val="none" w:sz="0" w:space="0" w:color="auto"/>
        <w:right w:val="none" w:sz="0" w:space="0" w:color="auto"/>
      </w:divBdr>
    </w:div>
    <w:div w:id="330840212">
      <w:bodyDiv w:val="1"/>
      <w:marLeft w:val="0"/>
      <w:marRight w:val="0"/>
      <w:marTop w:val="0"/>
      <w:marBottom w:val="0"/>
      <w:divBdr>
        <w:top w:val="none" w:sz="0" w:space="0" w:color="auto"/>
        <w:left w:val="none" w:sz="0" w:space="0" w:color="auto"/>
        <w:bottom w:val="none" w:sz="0" w:space="0" w:color="auto"/>
        <w:right w:val="none" w:sz="0" w:space="0" w:color="auto"/>
      </w:divBdr>
    </w:div>
    <w:div w:id="331567295">
      <w:bodyDiv w:val="1"/>
      <w:marLeft w:val="0"/>
      <w:marRight w:val="0"/>
      <w:marTop w:val="0"/>
      <w:marBottom w:val="0"/>
      <w:divBdr>
        <w:top w:val="none" w:sz="0" w:space="0" w:color="auto"/>
        <w:left w:val="none" w:sz="0" w:space="0" w:color="auto"/>
        <w:bottom w:val="none" w:sz="0" w:space="0" w:color="auto"/>
        <w:right w:val="none" w:sz="0" w:space="0" w:color="auto"/>
      </w:divBdr>
    </w:div>
    <w:div w:id="332299851">
      <w:bodyDiv w:val="1"/>
      <w:marLeft w:val="0"/>
      <w:marRight w:val="0"/>
      <w:marTop w:val="0"/>
      <w:marBottom w:val="0"/>
      <w:divBdr>
        <w:top w:val="none" w:sz="0" w:space="0" w:color="auto"/>
        <w:left w:val="none" w:sz="0" w:space="0" w:color="auto"/>
        <w:bottom w:val="none" w:sz="0" w:space="0" w:color="auto"/>
        <w:right w:val="none" w:sz="0" w:space="0" w:color="auto"/>
      </w:divBdr>
    </w:div>
    <w:div w:id="332415837">
      <w:bodyDiv w:val="1"/>
      <w:marLeft w:val="0"/>
      <w:marRight w:val="0"/>
      <w:marTop w:val="0"/>
      <w:marBottom w:val="0"/>
      <w:divBdr>
        <w:top w:val="none" w:sz="0" w:space="0" w:color="auto"/>
        <w:left w:val="none" w:sz="0" w:space="0" w:color="auto"/>
        <w:bottom w:val="none" w:sz="0" w:space="0" w:color="auto"/>
        <w:right w:val="none" w:sz="0" w:space="0" w:color="auto"/>
      </w:divBdr>
    </w:div>
    <w:div w:id="333607404">
      <w:bodyDiv w:val="1"/>
      <w:marLeft w:val="0"/>
      <w:marRight w:val="0"/>
      <w:marTop w:val="0"/>
      <w:marBottom w:val="0"/>
      <w:divBdr>
        <w:top w:val="none" w:sz="0" w:space="0" w:color="auto"/>
        <w:left w:val="none" w:sz="0" w:space="0" w:color="auto"/>
        <w:bottom w:val="none" w:sz="0" w:space="0" w:color="auto"/>
        <w:right w:val="none" w:sz="0" w:space="0" w:color="auto"/>
      </w:divBdr>
    </w:div>
    <w:div w:id="334500798">
      <w:bodyDiv w:val="1"/>
      <w:marLeft w:val="0"/>
      <w:marRight w:val="0"/>
      <w:marTop w:val="0"/>
      <w:marBottom w:val="0"/>
      <w:divBdr>
        <w:top w:val="none" w:sz="0" w:space="0" w:color="auto"/>
        <w:left w:val="none" w:sz="0" w:space="0" w:color="auto"/>
        <w:bottom w:val="none" w:sz="0" w:space="0" w:color="auto"/>
        <w:right w:val="none" w:sz="0" w:space="0" w:color="auto"/>
      </w:divBdr>
    </w:div>
    <w:div w:id="341322300">
      <w:bodyDiv w:val="1"/>
      <w:marLeft w:val="0"/>
      <w:marRight w:val="0"/>
      <w:marTop w:val="0"/>
      <w:marBottom w:val="0"/>
      <w:divBdr>
        <w:top w:val="none" w:sz="0" w:space="0" w:color="auto"/>
        <w:left w:val="none" w:sz="0" w:space="0" w:color="auto"/>
        <w:bottom w:val="none" w:sz="0" w:space="0" w:color="auto"/>
        <w:right w:val="none" w:sz="0" w:space="0" w:color="auto"/>
      </w:divBdr>
    </w:div>
    <w:div w:id="344284104">
      <w:bodyDiv w:val="1"/>
      <w:marLeft w:val="0"/>
      <w:marRight w:val="0"/>
      <w:marTop w:val="0"/>
      <w:marBottom w:val="0"/>
      <w:divBdr>
        <w:top w:val="none" w:sz="0" w:space="0" w:color="auto"/>
        <w:left w:val="none" w:sz="0" w:space="0" w:color="auto"/>
        <w:bottom w:val="none" w:sz="0" w:space="0" w:color="auto"/>
        <w:right w:val="none" w:sz="0" w:space="0" w:color="auto"/>
      </w:divBdr>
    </w:div>
    <w:div w:id="344358636">
      <w:bodyDiv w:val="1"/>
      <w:marLeft w:val="0"/>
      <w:marRight w:val="0"/>
      <w:marTop w:val="0"/>
      <w:marBottom w:val="0"/>
      <w:divBdr>
        <w:top w:val="none" w:sz="0" w:space="0" w:color="auto"/>
        <w:left w:val="none" w:sz="0" w:space="0" w:color="auto"/>
        <w:bottom w:val="none" w:sz="0" w:space="0" w:color="auto"/>
        <w:right w:val="none" w:sz="0" w:space="0" w:color="auto"/>
      </w:divBdr>
    </w:div>
    <w:div w:id="347098742">
      <w:bodyDiv w:val="1"/>
      <w:marLeft w:val="0"/>
      <w:marRight w:val="0"/>
      <w:marTop w:val="0"/>
      <w:marBottom w:val="0"/>
      <w:divBdr>
        <w:top w:val="none" w:sz="0" w:space="0" w:color="auto"/>
        <w:left w:val="none" w:sz="0" w:space="0" w:color="auto"/>
        <w:bottom w:val="none" w:sz="0" w:space="0" w:color="auto"/>
        <w:right w:val="none" w:sz="0" w:space="0" w:color="auto"/>
      </w:divBdr>
    </w:div>
    <w:div w:id="350038430">
      <w:bodyDiv w:val="1"/>
      <w:marLeft w:val="0"/>
      <w:marRight w:val="0"/>
      <w:marTop w:val="0"/>
      <w:marBottom w:val="0"/>
      <w:divBdr>
        <w:top w:val="none" w:sz="0" w:space="0" w:color="auto"/>
        <w:left w:val="none" w:sz="0" w:space="0" w:color="auto"/>
        <w:bottom w:val="none" w:sz="0" w:space="0" w:color="auto"/>
        <w:right w:val="none" w:sz="0" w:space="0" w:color="auto"/>
      </w:divBdr>
    </w:div>
    <w:div w:id="350500454">
      <w:bodyDiv w:val="1"/>
      <w:marLeft w:val="0"/>
      <w:marRight w:val="0"/>
      <w:marTop w:val="0"/>
      <w:marBottom w:val="0"/>
      <w:divBdr>
        <w:top w:val="none" w:sz="0" w:space="0" w:color="auto"/>
        <w:left w:val="none" w:sz="0" w:space="0" w:color="auto"/>
        <w:bottom w:val="none" w:sz="0" w:space="0" w:color="auto"/>
        <w:right w:val="none" w:sz="0" w:space="0" w:color="auto"/>
      </w:divBdr>
    </w:div>
    <w:div w:id="352347148">
      <w:bodyDiv w:val="1"/>
      <w:marLeft w:val="0"/>
      <w:marRight w:val="0"/>
      <w:marTop w:val="0"/>
      <w:marBottom w:val="0"/>
      <w:divBdr>
        <w:top w:val="none" w:sz="0" w:space="0" w:color="auto"/>
        <w:left w:val="none" w:sz="0" w:space="0" w:color="auto"/>
        <w:bottom w:val="none" w:sz="0" w:space="0" w:color="auto"/>
        <w:right w:val="none" w:sz="0" w:space="0" w:color="auto"/>
      </w:divBdr>
    </w:div>
    <w:div w:id="353505122">
      <w:bodyDiv w:val="1"/>
      <w:marLeft w:val="0"/>
      <w:marRight w:val="0"/>
      <w:marTop w:val="0"/>
      <w:marBottom w:val="0"/>
      <w:divBdr>
        <w:top w:val="none" w:sz="0" w:space="0" w:color="auto"/>
        <w:left w:val="none" w:sz="0" w:space="0" w:color="auto"/>
        <w:bottom w:val="none" w:sz="0" w:space="0" w:color="auto"/>
        <w:right w:val="none" w:sz="0" w:space="0" w:color="auto"/>
      </w:divBdr>
    </w:div>
    <w:div w:id="356350728">
      <w:bodyDiv w:val="1"/>
      <w:marLeft w:val="0"/>
      <w:marRight w:val="0"/>
      <w:marTop w:val="0"/>
      <w:marBottom w:val="0"/>
      <w:divBdr>
        <w:top w:val="none" w:sz="0" w:space="0" w:color="auto"/>
        <w:left w:val="none" w:sz="0" w:space="0" w:color="auto"/>
        <w:bottom w:val="none" w:sz="0" w:space="0" w:color="auto"/>
        <w:right w:val="none" w:sz="0" w:space="0" w:color="auto"/>
      </w:divBdr>
    </w:div>
    <w:div w:id="359475650">
      <w:bodyDiv w:val="1"/>
      <w:marLeft w:val="0"/>
      <w:marRight w:val="0"/>
      <w:marTop w:val="0"/>
      <w:marBottom w:val="0"/>
      <w:divBdr>
        <w:top w:val="none" w:sz="0" w:space="0" w:color="auto"/>
        <w:left w:val="none" w:sz="0" w:space="0" w:color="auto"/>
        <w:bottom w:val="none" w:sz="0" w:space="0" w:color="auto"/>
        <w:right w:val="none" w:sz="0" w:space="0" w:color="auto"/>
      </w:divBdr>
    </w:div>
    <w:div w:id="360714124">
      <w:bodyDiv w:val="1"/>
      <w:marLeft w:val="0"/>
      <w:marRight w:val="0"/>
      <w:marTop w:val="0"/>
      <w:marBottom w:val="0"/>
      <w:divBdr>
        <w:top w:val="none" w:sz="0" w:space="0" w:color="auto"/>
        <w:left w:val="none" w:sz="0" w:space="0" w:color="auto"/>
        <w:bottom w:val="none" w:sz="0" w:space="0" w:color="auto"/>
        <w:right w:val="none" w:sz="0" w:space="0" w:color="auto"/>
      </w:divBdr>
    </w:div>
    <w:div w:id="362438997">
      <w:bodyDiv w:val="1"/>
      <w:marLeft w:val="0"/>
      <w:marRight w:val="0"/>
      <w:marTop w:val="0"/>
      <w:marBottom w:val="0"/>
      <w:divBdr>
        <w:top w:val="none" w:sz="0" w:space="0" w:color="auto"/>
        <w:left w:val="none" w:sz="0" w:space="0" w:color="auto"/>
        <w:bottom w:val="none" w:sz="0" w:space="0" w:color="auto"/>
        <w:right w:val="none" w:sz="0" w:space="0" w:color="auto"/>
      </w:divBdr>
    </w:div>
    <w:div w:id="365830742">
      <w:bodyDiv w:val="1"/>
      <w:marLeft w:val="0"/>
      <w:marRight w:val="0"/>
      <w:marTop w:val="0"/>
      <w:marBottom w:val="0"/>
      <w:divBdr>
        <w:top w:val="none" w:sz="0" w:space="0" w:color="auto"/>
        <w:left w:val="none" w:sz="0" w:space="0" w:color="auto"/>
        <w:bottom w:val="none" w:sz="0" w:space="0" w:color="auto"/>
        <w:right w:val="none" w:sz="0" w:space="0" w:color="auto"/>
      </w:divBdr>
    </w:div>
    <w:div w:id="370040210">
      <w:bodyDiv w:val="1"/>
      <w:marLeft w:val="0"/>
      <w:marRight w:val="0"/>
      <w:marTop w:val="0"/>
      <w:marBottom w:val="0"/>
      <w:divBdr>
        <w:top w:val="none" w:sz="0" w:space="0" w:color="auto"/>
        <w:left w:val="none" w:sz="0" w:space="0" w:color="auto"/>
        <w:bottom w:val="none" w:sz="0" w:space="0" w:color="auto"/>
        <w:right w:val="none" w:sz="0" w:space="0" w:color="auto"/>
      </w:divBdr>
    </w:div>
    <w:div w:id="370496515">
      <w:bodyDiv w:val="1"/>
      <w:marLeft w:val="0"/>
      <w:marRight w:val="0"/>
      <w:marTop w:val="0"/>
      <w:marBottom w:val="0"/>
      <w:divBdr>
        <w:top w:val="none" w:sz="0" w:space="0" w:color="auto"/>
        <w:left w:val="none" w:sz="0" w:space="0" w:color="auto"/>
        <w:bottom w:val="none" w:sz="0" w:space="0" w:color="auto"/>
        <w:right w:val="none" w:sz="0" w:space="0" w:color="auto"/>
      </w:divBdr>
    </w:div>
    <w:div w:id="374354237">
      <w:bodyDiv w:val="1"/>
      <w:marLeft w:val="0"/>
      <w:marRight w:val="0"/>
      <w:marTop w:val="0"/>
      <w:marBottom w:val="0"/>
      <w:divBdr>
        <w:top w:val="none" w:sz="0" w:space="0" w:color="auto"/>
        <w:left w:val="none" w:sz="0" w:space="0" w:color="auto"/>
        <w:bottom w:val="none" w:sz="0" w:space="0" w:color="auto"/>
        <w:right w:val="none" w:sz="0" w:space="0" w:color="auto"/>
      </w:divBdr>
    </w:div>
    <w:div w:id="377246282">
      <w:bodyDiv w:val="1"/>
      <w:marLeft w:val="0"/>
      <w:marRight w:val="0"/>
      <w:marTop w:val="0"/>
      <w:marBottom w:val="0"/>
      <w:divBdr>
        <w:top w:val="none" w:sz="0" w:space="0" w:color="auto"/>
        <w:left w:val="none" w:sz="0" w:space="0" w:color="auto"/>
        <w:bottom w:val="none" w:sz="0" w:space="0" w:color="auto"/>
        <w:right w:val="none" w:sz="0" w:space="0" w:color="auto"/>
      </w:divBdr>
    </w:div>
    <w:div w:id="380251753">
      <w:bodyDiv w:val="1"/>
      <w:marLeft w:val="0"/>
      <w:marRight w:val="0"/>
      <w:marTop w:val="0"/>
      <w:marBottom w:val="0"/>
      <w:divBdr>
        <w:top w:val="none" w:sz="0" w:space="0" w:color="auto"/>
        <w:left w:val="none" w:sz="0" w:space="0" w:color="auto"/>
        <w:bottom w:val="none" w:sz="0" w:space="0" w:color="auto"/>
        <w:right w:val="none" w:sz="0" w:space="0" w:color="auto"/>
      </w:divBdr>
    </w:div>
    <w:div w:id="380906579">
      <w:bodyDiv w:val="1"/>
      <w:marLeft w:val="0"/>
      <w:marRight w:val="0"/>
      <w:marTop w:val="0"/>
      <w:marBottom w:val="0"/>
      <w:divBdr>
        <w:top w:val="none" w:sz="0" w:space="0" w:color="auto"/>
        <w:left w:val="none" w:sz="0" w:space="0" w:color="auto"/>
        <w:bottom w:val="none" w:sz="0" w:space="0" w:color="auto"/>
        <w:right w:val="none" w:sz="0" w:space="0" w:color="auto"/>
      </w:divBdr>
    </w:div>
    <w:div w:id="382796864">
      <w:bodyDiv w:val="1"/>
      <w:marLeft w:val="0"/>
      <w:marRight w:val="0"/>
      <w:marTop w:val="0"/>
      <w:marBottom w:val="0"/>
      <w:divBdr>
        <w:top w:val="none" w:sz="0" w:space="0" w:color="auto"/>
        <w:left w:val="none" w:sz="0" w:space="0" w:color="auto"/>
        <w:bottom w:val="none" w:sz="0" w:space="0" w:color="auto"/>
        <w:right w:val="none" w:sz="0" w:space="0" w:color="auto"/>
      </w:divBdr>
    </w:div>
    <w:div w:id="382799093">
      <w:bodyDiv w:val="1"/>
      <w:marLeft w:val="0"/>
      <w:marRight w:val="0"/>
      <w:marTop w:val="0"/>
      <w:marBottom w:val="0"/>
      <w:divBdr>
        <w:top w:val="none" w:sz="0" w:space="0" w:color="auto"/>
        <w:left w:val="none" w:sz="0" w:space="0" w:color="auto"/>
        <w:bottom w:val="none" w:sz="0" w:space="0" w:color="auto"/>
        <w:right w:val="none" w:sz="0" w:space="0" w:color="auto"/>
      </w:divBdr>
    </w:div>
    <w:div w:id="382867820">
      <w:bodyDiv w:val="1"/>
      <w:marLeft w:val="0"/>
      <w:marRight w:val="0"/>
      <w:marTop w:val="0"/>
      <w:marBottom w:val="0"/>
      <w:divBdr>
        <w:top w:val="none" w:sz="0" w:space="0" w:color="auto"/>
        <w:left w:val="none" w:sz="0" w:space="0" w:color="auto"/>
        <w:bottom w:val="none" w:sz="0" w:space="0" w:color="auto"/>
        <w:right w:val="none" w:sz="0" w:space="0" w:color="auto"/>
      </w:divBdr>
    </w:div>
    <w:div w:id="387072124">
      <w:bodyDiv w:val="1"/>
      <w:marLeft w:val="0"/>
      <w:marRight w:val="0"/>
      <w:marTop w:val="0"/>
      <w:marBottom w:val="0"/>
      <w:divBdr>
        <w:top w:val="none" w:sz="0" w:space="0" w:color="auto"/>
        <w:left w:val="none" w:sz="0" w:space="0" w:color="auto"/>
        <w:bottom w:val="none" w:sz="0" w:space="0" w:color="auto"/>
        <w:right w:val="none" w:sz="0" w:space="0" w:color="auto"/>
      </w:divBdr>
    </w:div>
    <w:div w:id="391317347">
      <w:bodyDiv w:val="1"/>
      <w:marLeft w:val="0"/>
      <w:marRight w:val="0"/>
      <w:marTop w:val="0"/>
      <w:marBottom w:val="0"/>
      <w:divBdr>
        <w:top w:val="none" w:sz="0" w:space="0" w:color="auto"/>
        <w:left w:val="none" w:sz="0" w:space="0" w:color="auto"/>
        <w:bottom w:val="none" w:sz="0" w:space="0" w:color="auto"/>
        <w:right w:val="none" w:sz="0" w:space="0" w:color="auto"/>
      </w:divBdr>
    </w:div>
    <w:div w:id="392123837">
      <w:bodyDiv w:val="1"/>
      <w:marLeft w:val="0"/>
      <w:marRight w:val="0"/>
      <w:marTop w:val="0"/>
      <w:marBottom w:val="0"/>
      <w:divBdr>
        <w:top w:val="none" w:sz="0" w:space="0" w:color="auto"/>
        <w:left w:val="none" w:sz="0" w:space="0" w:color="auto"/>
        <w:bottom w:val="none" w:sz="0" w:space="0" w:color="auto"/>
        <w:right w:val="none" w:sz="0" w:space="0" w:color="auto"/>
      </w:divBdr>
    </w:div>
    <w:div w:id="396587047">
      <w:bodyDiv w:val="1"/>
      <w:marLeft w:val="0"/>
      <w:marRight w:val="0"/>
      <w:marTop w:val="0"/>
      <w:marBottom w:val="0"/>
      <w:divBdr>
        <w:top w:val="none" w:sz="0" w:space="0" w:color="auto"/>
        <w:left w:val="none" w:sz="0" w:space="0" w:color="auto"/>
        <w:bottom w:val="none" w:sz="0" w:space="0" w:color="auto"/>
        <w:right w:val="none" w:sz="0" w:space="0" w:color="auto"/>
      </w:divBdr>
    </w:div>
    <w:div w:id="401097738">
      <w:bodyDiv w:val="1"/>
      <w:marLeft w:val="0"/>
      <w:marRight w:val="0"/>
      <w:marTop w:val="0"/>
      <w:marBottom w:val="0"/>
      <w:divBdr>
        <w:top w:val="none" w:sz="0" w:space="0" w:color="auto"/>
        <w:left w:val="none" w:sz="0" w:space="0" w:color="auto"/>
        <w:bottom w:val="none" w:sz="0" w:space="0" w:color="auto"/>
        <w:right w:val="none" w:sz="0" w:space="0" w:color="auto"/>
      </w:divBdr>
    </w:div>
    <w:div w:id="402029683">
      <w:bodyDiv w:val="1"/>
      <w:marLeft w:val="0"/>
      <w:marRight w:val="0"/>
      <w:marTop w:val="0"/>
      <w:marBottom w:val="0"/>
      <w:divBdr>
        <w:top w:val="none" w:sz="0" w:space="0" w:color="auto"/>
        <w:left w:val="none" w:sz="0" w:space="0" w:color="auto"/>
        <w:bottom w:val="none" w:sz="0" w:space="0" w:color="auto"/>
        <w:right w:val="none" w:sz="0" w:space="0" w:color="auto"/>
      </w:divBdr>
    </w:div>
    <w:div w:id="403188855">
      <w:bodyDiv w:val="1"/>
      <w:marLeft w:val="0"/>
      <w:marRight w:val="0"/>
      <w:marTop w:val="0"/>
      <w:marBottom w:val="0"/>
      <w:divBdr>
        <w:top w:val="none" w:sz="0" w:space="0" w:color="auto"/>
        <w:left w:val="none" w:sz="0" w:space="0" w:color="auto"/>
        <w:bottom w:val="none" w:sz="0" w:space="0" w:color="auto"/>
        <w:right w:val="none" w:sz="0" w:space="0" w:color="auto"/>
      </w:divBdr>
    </w:div>
    <w:div w:id="404449447">
      <w:bodyDiv w:val="1"/>
      <w:marLeft w:val="0"/>
      <w:marRight w:val="0"/>
      <w:marTop w:val="0"/>
      <w:marBottom w:val="0"/>
      <w:divBdr>
        <w:top w:val="none" w:sz="0" w:space="0" w:color="auto"/>
        <w:left w:val="none" w:sz="0" w:space="0" w:color="auto"/>
        <w:bottom w:val="none" w:sz="0" w:space="0" w:color="auto"/>
        <w:right w:val="none" w:sz="0" w:space="0" w:color="auto"/>
      </w:divBdr>
    </w:div>
    <w:div w:id="405419180">
      <w:bodyDiv w:val="1"/>
      <w:marLeft w:val="0"/>
      <w:marRight w:val="0"/>
      <w:marTop w:val="0"/>
      <w:marBottom w:val="0"/>
      <w:divBdr>
        <w:top w:val="none" w:sz="0" w:space="0" w:color="auto"/>
        <w:left w:val="none" w:sz="0" w:space="0" w:color="auto"/>
        <w:bottom w:val="none" w:sz="0" w:space="0" w:color="auto"/>
        <w:right w:val="none" w:sz="0" w:space="0" w:color="auto"/>
      </w:divBdr>
    </w:div>
    <w:div w:id="405693212">
      <w:bodyDiv w:val="1"/>
      <w:marLeft w:val="0"/>
      <w:marRight w:val="0"/>
      <w:marTop w:val="0"/>
      <w:marBottom w:val="0"/>
      <w:divBdr>
        <w:top w:val="none" w:sz="0" w:space="0" w:color="auto"/>
        <w:left w:val="none" w:sz="0" w:space="0" w:color="auto"/>
        <w:bottom w:val="none" w:sz="0" w:space="0" w:color="auto"/>
        <w:right w:val="none" w:sz="0" w:space="0" w:color="auto"/>
      </w:divBdr>
    </w:div>
    <w:div w:id="411435274">
      <w:bodyDiv w:val="1"/>
      <w:marLeft w:val="0"/>
      <w:marRight w:val="0"/>
      <w:marTop w:val="0"/>
      <w:marBottom w:val="0"/>
      <w:divBdr>
        <w:top w:val="none" w:sz="0" w:space="0" w:color="auto"/>
        <w:left w:val="none" w:sz="0" w:space="0" w:color="auto"/>
        <w:bottom w:val="none" w:sz="0" w:space="0" w:color="auto"/>
        <w:right w:val="none" w:sz="0" w:space="0" w:color="auto"/>
      </w:divBdr>
    </w:div>
    <w:div w:id="411583927">
      <w:bodyDiv w:val="1"/>
      <w:marLeft w:val="0"/>
      <w:marRight w:val="0"/>
      <w:marTop w:val="0"/>
      <w:marBottom w:val="0"/>
      <w:divBdr>
        <w:top w:val="none" w:sz="0" w:space="0" w:color="auto"/>
        <w:left w:val="none" w:sz="0" w:space="0" w:color="auto"/>
        <w:bottom w:val="none" w:sz="0" w:space="0" w:color="auto"/>
        <w:right w:val="none" w:sz="0" w:space="0" w:color="auto"/>
      </w:divBdr>
    </w:div>
    <w:div w:id="412045992">
      <w:bodyDiv w:val="1"/>
      <w:marLeft w:val="0"/>
      <w:marRight w:val="0"/>
      <w:marTop w:val="0"/>
      <w:marBottom w:val="0"/>
      <w:divBdr>
        <w:top w:val="none" w:sz="0" w:space="0" w:color="auto"/>
        <w:left w:val="none" w:sz="0" w:space="0" w:color="auto"/>
        <w:bottom w:val="none" w:sz="0" w:space="0" w:color="auto"/>
        <w:right w:val="none" w:sz="0" w:space="0" w:color="auto"/>
      </w:divBdr>
    </w:div>
    <w:div w:id="412777576">
      <w:bodyDiv w:val="1"/>
      <w:marLeft w:val="0"/>
      <w:marRight w:val="0"/>
      <w:marTop w:val="0"/>
      <w:marBottom w:val="0"/>
      <w:divBdr>
        <w:top w:val="none" w:sz="0" w:space="0" w:color="auto"/>
        <w:left w:val="none" w:sz="0" w:space="0" w:color="auto"/>
        <w:bottom w:val="none" w:sz="0" w:space="0" w:color="auto"/>
        <w:right w:val="none" w:sz="0" w:space="0" w:color="auto"/>
      </w:divBdr>
    </w:div>
    <w:div w:id="413430961">
      <w:bodyDiv w:val="1"/>
      <w:marLeft w:val="0"/>
      <w:marRight w:val="0"/>
      <w:marTop w:val="0"/>
      <w:marBottom w:val="0"/>
      <w:divBdr>
        <w:top w:val="none" w:sz="0" w:space="0" w:color="auto"/>
        <w:left w:val="none" w:sz="0" w:space="0" w:color="auto"/>
        <w:bottom w:val="none" w:sz="0" w:space="0" w:color="auto"/>
        <w:right w:val="none" w:sz="0" w:space="0" w:color="auto"/>
      </w:divBdr>
    </w:div>
    <w:div w:id="418719009">
      <w:bodyDiv w:val="1"/>
      <w:marLeft w:val="0"/>
      <w:marRight w:val="0"/>
      <w:marTop w:val="0"/>
      <w:marBottom w:val="0"/>
      <w:divBdr>
        <w:top w:val="none" w:sz="0" w:space="0" w:color="auto"/>
        <w:left w:val="none" w:sz="0" w:space="0" w:color="auto"/>
        <w:bottom w:val="none" w:sz="0" w:space="0" w:color="auto"/>
        <w:right w:val="none" w:sz="0" w:space="0" w:color="auto"/>
      </w:divBdr>
    </w:div>
    <w:div w:id="419377206">
      <w:bodyDiv w:val="1"/>
      <w:marLeft w:val="0"/>
      <w:marRight w:val="0"/>
      <w:marTop w:val="0"/>
      <w:marBottom w:val="0"/>
      <w:divBdr>
        <w:top w:val="none" w:sz="0" w:space="0" w:color="auto"/>
        <w:left w:val="none" w:sz="0" w:space="0" w:color="auto"/>
        <w:bottom w:val="none" w:sz="0" w:space="0" w:color="auto"/>
        <w:right w:val="none" w:sz="0" w:space="0" w:color="auto"/>
      </w:divBdr>
    </w:div>
    <w:div w:id="420490871">
      <w:bodyDiv w:val="1"/>
      <w:marLeft w:val="0"/>
      <w:marRight w:val="0"/>
      <w:marTop w:val="0"/>
      <w:marBottom w:val="0"/>
      <w:divBdr>
        <w:top w:val="none" w:sz="0" w:space="0" w:color="auto"/>
        <w:left w:val="none" w:sz="0" w:space="0" w:color="auto"/>
        <w:bottom w:val="none" w:sz="0" w:space="0" w:color="auto"/>
        <w:right w:val="none" w:sz="0" w:space="0" w:color="auto"/>
      </w:divBdr>
    </w:div>
    <w:div w:id="426314232">
      <w:bodyDiv w:val="1"/>
      <w:marLeft w:val="0"/>
      <w:marRight w:val="0"/>
      <w:marTop w:val="0"/>
      <w:marBottom w:val="0"/>
      <w:divBdr>
        <w:top w:val="none" w:sz="0" w:space="0" w:color="auto"/>
        <w:left w:val="none" w:sz="0" w:space="0" w:color="auto"/>
        <w:bottom w:val="none" w:sz="0" w:space="0" w:color="auto"/>
        <w:right w:val="none" w:sz="0" w:space="0" w:color="auto"/>
      </w:divBdr>
    </w:div>
    <w:div w:id="427774607">
      <w:bodyDiv w:val="1"/>
      <w:marLeft w:val="0"/>
      <w:marRight w:val="0"/>
      <w:marTop w:val="0"/>
      <w:marBottom w:val="0"/>
      <w:divBdr>
        <w:top w:val="none" w:sz="0" w:space="0" w:color="auto"/>
        <w:left w:val="none" w:sz="0" w:space="0" w:color="auto"/>
        <w:bottom w:val="none" w:sz="0" w:space="0" w:color="auto"/>
        <w:right w:val="none" w:sz="0" w:space="0" w:color="auto"/>
      </w:divBdr>
    </w:div>
    <w:div w:id="428703342">
      <w:bodyDiv w:val="1"/>
      <w:marLeft w:val="0"/>
      <w:marRight w:val="0"/>
      <w:marTop w:val="0"/>
      <w:marBottom w:val="0"/>
      <w:divBdr>
        <w:top w:val="none" w:sz="0" w:space="0" w:color="auto"/>
        <w:left w:val="none" w:sz="0" w:space="0" w:color="auto"/>
        <w:bottom w:val="none" w:sz="0" w:space="0" w:color="auto"/>
        <w:right w:val="none" w:sz="0" w:space="0" w:color="auto"/>
      </w:divBdr>
    </w:div>
    <w:div w:id="429590020">
      <w:bodyDiv w:val="1"/>
      <w:marLeft w:val="0"/>
      <w:marRight w:val="0"/>
      <w:marTop w:val="0"/>
      <w:marBottom w:val="0"/>
      <w:divBdr>
        <w:top w:val="none" w:sz="0" w:space="0" w:color="auto"/>
        <w:left w:val="none" w:sz="0" w:space="0" w:color="auto"/>
        <w:bottom w:val="none" w:sz="0" w:space="0" w:color="auto"/>
        <w:right w:val="none" w:sz="0" w:space="0" w:color="auto"/>
      </w:divBdr>
    </w:div>
    <w:div w:id="431630685">
      <w:bodyDiv w:val="1"/>
      <w:marLeft w:val="0"/>
      <w:marRight w:val="0"/>
      <w:marTop w:val="0"/>
      <w:marBottom w:val="0"/>
      <w:divBdr>
        <w:top w:val="none" w:sz="0" w:space="0" w:color="auto"/>
        <w:left w:val="none" w:sz="0" w:space="0" w:color="auto"/>
        <w:bottom w:val="none" w:sz="0" w:space="0" w:color="auto"/>
        <w:right w:val="none" w:sz="0" w:space="0" w:color="auto"/>
      </w:divBdr>
    </w:div>
    <w:div w:id="432943218">
      <w:bodyDiv w:val="1"/>
      <w:marLeft w:val="0"/>
      <w:marRight w:val="0"/>
      <w:marTop w:val="0"/>
      <w:marBottom w:val="0"/>
      <w:divBdr>
        <w:top w:val="none" w:sz="0" w:space="0" w:color="auto"/>
        <w:left w:val="none" w:sz="0" w:space="0" w:color="auto"/>
        <w:bottom w:val="none" w:sz="0" w:space="0" w:color="auto"/>
        <w:right w:val="none" w:sz="0" w:space="0" w:color="auto"/>
      </w:divBdr>
    </w:div>
    <w:div w:id="436365189">
      <w:bodyDiv w:val="1"/>
      <w:marLeft w:val="0"/>
      <w:marRight w:val="0"/>
      <w:marTop w:val="0"/>
      <w:marBottom w:val="0"/>
      <w:divBdr>
        <w:top w:val="none" w:sz="0" w:space="0" w:color="auto"/>
        <w:left w:val="none" w:sz="0" w:space="0" w:color="auto"/>
        <w:bottom w:val="none" w:sz="0" w:space="0" w:color="auto"/>
        <w:right w:val="none" w:sz="0" w:space="0" w:color="auto"/>
      </w:divBdr>
    </w:div>
    <w:div w:id="437142355">
      <w:bodyDiv w:val="1"/>
      <w:marLeft w:val="0"/>
      <w:marRight w:val="0"/>
      <w:marTop w:val="0"/>
      <w:marBottom w:val="0"/>
      <w:divBdr>
        <w:top w:val="none" w:sz="0" w:space="0" w:color="auto"/>
        <w:left w:val="none" w:sz="0" w:space="0" w:color="auto"/>
        <w:bottom w:val="none" w:sz="0" w:space="0" w:color="auto"/>
        <w:right w:val="none" w:sz="0" w:space="0" w:color="auto"/>
      </w:divBdr>
    </w:div>
    <w:div w:id="437917460">
      <w:bodyDiv w:val="1"/>
      <w:marLeft w:val="0"/>
      <w:marRight w:val="0"/>
      <w:marTop w:val="0"/>
      <w:marBottom w:val="0"/>
      <w:divBdr>
        <w:top w:val="none" w:sz="0" w:space="0" w:color="auto"/>
        <w:left w:val="none" w:sz="0" w:space="0" w:color="auto"/>
        <w:bottom w:val="none" w:sz="0" w:space="0" w:color="auto"/>
        <w:right w:val="none" w:sz="0" w:space="0" w:color="auto"/>
      </w:divBdr>
    </w:div>
    <w:div w:id="439835319">
      <w:bodyDiv w:val="1"/>
      <w:marLeft w:val="0"/>
      <w:marRight w:val="0"/>
      <w:marTop w:val="0"/>
      <w:marBottom w:val="0"/>
      <w:divBdr>
        <w:top w:val="none" w:sz="0" w:space="0" w:color="auto"/>
        <w:left w:val="none" w:sz="0" w:space="0" w:color="auto"/>
        <w:bottom w:val="none" w:sz="0" w:space="0" w:color="auto"/>
        <w:right w:val="none" w:sz="0" w:space="0" w:color="auto"/>
      </w:divBdr>
    </w:div>
    <w:div w:id="440035634">
      <w:bodyDiv w:val="1"/>
      <w:marLeft w:val="0"/>
      <w:marRight w:val="0"/>
      <w:marTop w:val="0"/>
      <w:marBottom w:val="0"/>
      <w:divBdr>
        <w:top w:val="none" w:sz="0" w:space="0" w:color="auto"/>
        <w:left w:val="none" w:sz="0" w:space="0" w:color="auto"/>
        <w:bottom w:val="none" w:sz="0" w:space="0" w:color="auto"/>
        <w:right w:val="none" w:sz="0" w:space="0" w:color="auto"/>
      </w:divBdr>
    </w:div>
    <w:div w:id="440951797">
      <w:bodyDiv w:val="1"/>
      <w:marLeft w:val="0"/>
      <w:marRight w:val="0"/>
      <w:marTop w:val="0"/>
      <w:marBottom w:val="0"/>
      <w:divBdr>
        <w:top w:val="none" w:sz="0" w:space="0" w:color="auto"/>
        <w:left w:val="none" w:sz="0" w:space="0" w:color="auto"/>
        <w:bottom w:val="none" w:sz="0" w:space="0" w:color="auto"/>
        <w:right w:val="none" w:sz="0" w:space="0" w:color="auto"/>
      </w:divBdr>
    </w:div>
    <w:div w:id="441807529">
      <w:bodyDiv w:val="1"/>
      <w:marLeft w:val="0"/>
      <w:marRight w:val="0"/>
      <w:marTop w:val="0"/>
      <w:marBottom w:val="0"/>
      <w:divBdr>
        <w:top w:val="none" w:sz="0" w:space="0" w:color="auto"/>
        <w:left w:val="none" w:sz="0" w:space="0" w:color="auto"/>
        <w:bottom w:val="none" w:sz="0" w:space="0" w:color="auto"/>
        <w:right w:val="none" w:sz="0" w:space="0" w:color="auto"/>
      </w:divBdr>
    </w:div>
    <w:div w:id="443161124">
      <w:bodyDiv w:val="1"/>
      <w:marLeft w:val="0"/>
      <w:marRight w:val="0"/>
      <w:marTop w:val="0"/>
      <w:marBottom w:val="0"/>
      <w:divBdr>
        <w:top w:val="none" w:sz="0" w:space="0" w:color="auto"/>
        <w:left w:val="none" w:sz="0" w:space="0" w:color="auto"/>
        <w:bottom w:val="none" w:sz="0" w:space="0" w:color="auto"/>
        <w:right w:val="none" w:sz="0" w:space="0" w:color="auto"/>
      </w:divBdr>
    </w:div>
    <w:div w:id="443228922">
      <w:bodyDiv w:val="1"/>
      <w:marLeft w:val="0"/>
      <w:marRight w:val="0"/>
      <w:marTop w:val="0"/>
      <w:marBottom w:val="0"/>
      <w:divBdr>
        <w:top w:val="none" w:sz="0" w:space="0" w:color="auto"/>
        <w:left w:val="none" w:sz="0" w:space="0" w:color="auto"/>
        <w:bottom w:val="none" w:sz="0" w:space="0" w:color="auto"/>
        <w:right w:val="none" w:sz="0" w:space="0" w:color="auto"/>
      </w:divBdr>
    </w:div>
    <w:div w:id="443380449">
      <w:bodyDiv w:val="1"/>
      <w:marLeft w:val="0"/>
      <w:marRight w:val="0"/>
      <w:marTop w:val="0"/>
      <w:marBottom w:val="0"/>
      <w:divBdr>
        <w:top w:val="none" w:sz="0" w:space="0" w:color="auto"/>
        <w:left w:val="none" w:sz="0" w:space="0" w:color="auto"/>
        <w:bottom w:val="none" w:sz="0" w:space="0" w:color="auto"/>
        <w:right w:val="none" w:sz="0" w:space="0" w:color="auto"/>
      </w:divBdr>
    </w:div>
    <w:div w:id="447285936">
      <w:bodyDiv w:val="1"/>
      <w:marLeft w:val="0"/>
      <w:marRight w:val="0"/>
      <w:marTop w:val="0"/>
      <w:marBottom w:val="0"/>
      <w:divBdr>
        <w:top w:val="none" w:sz="0" w:space="0" w:color="auto"/>
        <w:left w:val="none" w:sz="0" w:space="0" w:color="auto"/>
        <w:bottom w:val="none" w:sz="0" w:space="0" w:color="auto"/>
        <w:right w:val="none" w:sz="0" w:space="0" w:color="auto"/>
      </w:divBdr>
    </w:div>
    <w:div w:id="448815888">
      <w:bodyDiv w:val="1"/>
      <w:marLeft w:val="0"/>
      <w:marRight w:val="0"/>
      <w:marTop w:val="0"/>
      <w:marBottom w:val="0"/>
      <w:divBdr>
        <w:top w:val="none" w:sz="0" w:space="0" w:color="auto"/>
        <w:left w:val="none" w:sz="0" w:space="0" w:color="auto"/>
        <w:bottom w:val="none" w:sz="0" w:space="0" w:color="auto"/>
        <w:right w:val="none" w:sz="0" w:space="0" w:color="auto"/>
      </w:divBdr>
    </w:div>
    <w:div w:id="454520090">
      <w:bodyDiv w:val="1"/>
      <w:marLeft w:val="0"/>
      <w:marRight w:val="0"/>
      <w:marTop w:val="0"/>
      <w:marBottom w:val="0"/>
      <w:divBdr>
        <w:top w:val="none" w:sz="0" w:space="0" w:color="auto"/>
        <w:left w:val="none" w:sz="0" w:space="0" w:color="auto"/>
        <w:bottom w:val="none" w:sz="0" w:space="0" w:color="auto"/>
        <w:right w:val="none" w:sz="0" w:space="0" w:color="auto"/>
      </w:divBdr>
    </w:div>
    <w:div w:id="456527913">
      <w:bodyDiv w:val="1"/>
      <w:marLeft w:val="0"/>
      <w:marRight w:val="0"/>
      <w:marTop w:val="0"/>
      <w:marBottom w:val="0"/>
      <w:divBdr>
        <w:top w:val="none" w:sz="0" w:space="0" w:color="auto"/>
        <w:left w:val="none" w:sz="0" w:space="0" w:color="auto"/>
        <w:bottom w:val="none" w:sz="0" w:space="0" w:color="auto"/>
        <w:right w:val="none" w:sz="0" w:space="0" w:color="auto"/>
      </w:divBdr>
    </w:div>
    <w:div w:id="457649084">
      <w:bodyDiv w:val="1"/>
      <w:marLeft w:val="0"/>
      <w:marRight w:val="0"/>
      <w:marTop w:val="0"/>
      <w:marBottom w:val="0"/>
      <w:divBdr>
        <w:top w:val="none" w:sz="0" w:space="0" w:color="auto"/>
        <w:left w:val="none" w:sz="0" w:space="0" w:color="auto"/>
        <w:bottom w:val="none" w:sz="0" w:space="0" w:color="auto"/>
        <w:right w:val="none" w:sz="0" w:space="0" w:color="auto"/>
      </w:divBdr>
    </w:div>
    <w:div w:id="461926689">
      <w:bodyDiv w:val="1"/>
      <w:marLeft w:val="0"/>
      <w:marRight w:val="0"/>
      <w:marTop w:val="0"/>
      <w:marBottom w:val="0"/>
      <w:divBdr>
        <w:top w:val="none" w:sz="0" w:space="0" w:color="auto"/>
        <w:left w:val="none" w:sz="0" w:space="0" w:color="auto"/>
        <w:bottom w:val="none" w:sz="0" w:space="0" w:color="auto"/>
        <w:right w:val="none" w:sz="0" w:space="0" w:color="auto"/>
      </w:divBdr>
    </w:div>
    <w:div w:id="465515606">
      <w:bodyDiv w:val="1"/>
      <w:marLeft w:val="0"/>
      <w:marRight w:val="0"/>
      <w:marTop w:val="0"/>
      <w:marBottom w:val="0"/>
      <w:divBdr>
        <w:top w:val="none" w:sz="0" w:space="0" w:color="auto"/>
        <w:left w:val="none" w:sz="0" w:space="0" w:color="auto"/>
        <w:bottom w:val="none" w:sz="0" w:space="0" w:color="auto"/>
        <w:right w:val="none" w:sz="0" w:space="0" w:color="auto"/>
      </w:divBdr>
    </w:div>
    <w:div w:id="467626523">
      <w:bodyDiv w:val="1"/>
      <w:marLeft w:val="0"/>
      <w:marRight w:val="0"/>
      <w:marTop w:val="0"/>
      <w:marBottom w:val="0"/>
      <w:divBdr>
        <w:top w:val="none" w:sz="0" w:space="0" w:color="auto"/>
        <w:left w:val="none" w:sz="0" w:space="0" w:color="auto"/>
        <w:bottom w:val="none" w:sz="0" w:space="0" w:color="auto"/>
        <w:right w:val="none" w:sz="0" w:space="0" w:color="auto"/>
      </w:divBdr>
    </w:div>
    <w:div w:id="468745190">
      <w:bodyDiv w:val="1"/>
      <w:marLeft w:val="0"/>
      <w:marRight w:val="0"/>
      <w:marTop w:val="0"/>
      <w:marBottom w:val="0"/>
      <w:divBdr>
        <w:top w:val="none" w:sz="0" w:space="0" w:color="auto"/>
        <w:left w:val="none" w:sz="0" w:space="0" w:color="auto"/>
        <w:bottom w:val="none" w:sz="0" w:space="0" w:color="auto"/>
        <w:right w:val="none" w:sz="0" w:space="0" w:color="auto"/>
      </w:divBdr>
    </w:div>
    <w:div w:id="469713881">
      <w:bodyDiv w:val="1"/>
      <w:marLeft w:val="0"/>
      <w:marRight w:val="0"/>
      <w:marTop w:val="0"/>
      <w:marBottom w:val="0"/>
      <w:divBdr>
        <w:top w:val="none" w:sz="0" w:space="0" w:color="auto"/>
        <w:left w:val="none" w:sz="0" w:space="0" w:color="auto"/>
        <w:bottom w:val="none" w:sz="0" w:space="0" w:color="auto"/>
        <w:right w:val="none" w:sz="0" w:space="0" w:color="auto"/>
      </w:divBdr>
    </w:div>
    <w:div w:id="470172224">
      <w:bodyDiv w:val="1"/>
      <w:marLeft w:val="0"/>
      <w:marRight w:val="0"/>
      <w:marTop w:val="0"/>
      <w:marBottom w:val="0"/>
      <w:divBdr>
        <w:top w:val="none" w:sz="0" w:space="0" w:color="auto"/>
        <w:left w:val="none" w:sz="0" w:space="0" w:color="auto"/>
        <w:bottom w:val="none" w:sz="0" w:space="0" w:color="auto"/>
        <w:right w:val="none" w:sz="0" w:space="0" w:color="auto"/>
      </w:divBdr>
    </w:div>
    <w:div w:id="470756016">
      <w:bodyDiv w:val="1"/>
      <w:marLeft w:val="0"/>
      <w:marRight w:val="0"/>
      <w:marTop w:val="0"/>
      <w:marBottom w:val="0"/>
      <w:divBdr>
        <w:top w:val="none" w:sz="0" w:space="0" w:color="auto"/>
        <w:left w:val="none" w:sz="0" w:space="0" w:color="auto"/>
        <w:bottom w:val="none" w:sz="0" w:space="0" w:color="auto"/>
        <w:right w:val="none" w:sz="0" w:space="0" w:color="auto"/>
      </w:divBdr>
    </w:div>
    <w:div w:id="472866357">
      <w:bodyDiv w:val="1"/>
      <w:marLeft w:val="0"/>
      <w:marRight w:val="0"/>
      <w:marTop w:val="0"/>
      <w:marBottom w:val="0"/>
      <w:divBdr>
        <w:top w:val="none" w:sz="0" w:space="0" w:color="auto"/>
        <w:left w:val="none" w:sz="0" w:space="0" w:color="auto"/>
        <w:bottom w:val="none" w:sz="0" w:space="0" w:color="auto"/>
        <w:right w:val="none" w:sz="0" w:space="0" w:color="auto"/>
      </w:divBdr>
    </w:div>
    <w:div w:id="472872347">
      <w:bodyDiv w:val="1"/>
      <w:marLeft w:val="0"/>
      <w:marRight w:val="0"/>
      <w:marTop w:val="0"/>
      <w:marBottom w:val="0"/>
      <w:divBdr>
        <w:top w:val="none" w:sz="0" w:space="0" w:color="auto"/>
        <w:left w:val="none" w:sz="0" w:space="0" w:color="auto"/>
        <w:bottom w:val="none" w:sz="0" w:space="0" w:color="auto"/>
        <w:right w:val="none" w:sz="0" w:space="0" w:color="auto"/>
      </w:divBdr>
    </w:div>
    <w:div w:id="472991418">
      <w:bodyDiv w:val="1"/>
      <w:marLeft w:val="0"/>
      <w:marRight w:val="0"/>
      <w:marTop w:val="0"/>
      <w:marBottom w:val="0"/>
      <w:divBdr>
        <w:top w:val="none" w:sz="0" w:space="0" w:color="auto"/>
        <w:left w:val="none" w:sz="0" w:space="0" w:color="auto"/>
        <w:bottom w:val="none" w:sz="0" w:space="0" w:color="auto"/>
        <w:right w:val="none" w:sz="0" w:space="0" w:color="auto"/>
      </w:divBdr>
    </w:div>
    <w:div w:id="474299136">
      <w:bodyDiv w:val="1"/>
      <w:marLeft w:val="0"/>
      <w:marRight w:val="0"/>
      <w:marTop w:val="0"/>
      <w:marBottom w:val="0"/>
      <w:divBdr>
        <w:top w:val="none" w:sz="0" w:space="0" w:color="auto"/>
        <w:left w:val="none" w:sz="0" w:space="0" w:color="auto"/>
        <w:bottom w:val="none" w:sz="0" w:space="0" w:color="auto"/>
        <w:right w:val="none" w:sz="0" w:space="0" w:color="auto"/>
      </w:divBdr>
    </w:div>
    <w:div w:id="476920996">
      <w:bodyDiv w:val="1"/>
      <w:marLeft w:val="0"/>
      <w:marRight w:val="0"/>
      <w:marTop w:val="0"/>
      <w:marBottom w:val="0"/>
      <w:divBdr>
        <w:top w:val="none" w:sz="0" w:space="0" w:color="auto"/>
        <w:left w:val="none" w:sz="0" w:space="0" w:color="auto"/>
        <w:bottom w:val="none" w:sz="0" w:space="0" w:color="auto"/>
        <w:right w:val="none" w:sz="0" w:space="0" w:color="auto"/>
      </w:divBdr>
    </w:div>
    <w:div w:id="478767719">
      <w:bodyDiv w:val="1"/>
      <w:marLeft w:val="0"/>
      <w:marRight w:val="0"/>
      <w:marTop w:val="0"/>
      <w:marBottom w:val="0"/>
      <w:divBdr>
        <w:top w:val="none" w:sz="0" w:space="0" w:color="auto"/>
        <w:left w:val="none" w:sz="0" w:space="0" w:color="auto"/>
        <w:bottom w:val="none" w:sz="0" w:space="0" w:color="auto"/>
        <w:right w:val="none" w:sz="0" w:space="0" w:color="auto"/>
      </w:divBdr>
    </w:div>
    <w:div w:id="480123828">
      <w:bodyDiv w:val="1"/>
      <w:marLeft w:val="0"/>
      <w:marRight w:val="0"/>
      <w:marTop w:val="0"/>
      <w:marBottom w:val="0"/>
      <w:divBdr>
        <w:top w:val="none" w:sz="0" w:space="0" w:color="auto"/>
        <w:left w:val="none" w:sz="0" w:space="0" w:color="auto"/>
        <w:bottom w:val="none" w:sz="0" w:space="0" w:color="auto"/>
        <w:right w:val="none" w:sz="0" w:space="0" w:color="auto"/>
      </w:divBdr>
    </w:div>
    <w:div w:id="480584253">
      <w:bodyDiv w:val="1"/>
      <w:marLeft w:val="0"/>
      <w:marRight w:val="0"/>
      <w:marTop w:val="0"/>
      <w:marBottom w:val="0"/>
      <w:divBdr>
        <w:top w:val="none" w:sz="0" w:space="0" w:color="auto"/>
        <w:left w:val="none" w:sz="0" w:space="0" w:color="auto"/>
        <w:bottom w:val="none" w:sz="0" w:space="0" w:color="auto"/>
        <w:right w:val="none" w:sz="0" w:space="0" w:color="auto"/>
      </w:divBdr>
    </w:div>
    <w:div w:id="490368886">
      <w:bodyDiv w:val="1"/>
      <w:marLeft w:val="0"/>
      <w:marRight w:val="0"/>
      <w:marTop w:val="0"/>
      <w:marBottom w:val="0"/>
      <w:divBdr>
        <w:top w:val="none" w:sz="0" w:space="0" w:color="auto"/>
        <w:left w:val="none" w:sz="0" w:space="0" w:color="auto"/>
        <w:bottom w:val="none" w:sz="0" w:space="0" w:color="auto"/>
        <w:right w:val="none" w:sz="0" w:space="0" w:color="auto"/>
      </w:divBdr>
    </w:div>
    <w:div w:id="493187605">
      <w:bodyDiv w:val="1"/>
      <w:marLeft w:val="0"/>
      <w:marRight w:val="0"/>
      <w:marTop w:val="0"/>
      <w:marBottom w:val="0"/>
      <w:divBdr>
        <w:top w:val="none" w:sz="0" w:space="0" w:color="auto"/>
        <w:left w:val="none" w:sz="0" w:space="0" w:color="auto"/>
        <w:bottom w:val="none" w:sz="0" w:space="0" w:color="auto"/>
        <w:right w:val="none" w:sz="0" w:space="0" w:color="auto"/>
      </w:divBdr>
    </w:div>
    <w:div w:id="493954825">
      <w:bodyDiv w:val="1"/>
      <w:marLeft w:val="0"/>
      <w:marRight w:val="0"/>
      <w:marTop w:val="0"/>
      <w:marBottom w:val="0"/>
      <w:divBdr>
        <w:top w:val="none" w:sz="0" w:space="0" w:color="auto"/>
        <w:left w:val="none" w:sz="0" w:space="0" w:color="auto"/>
        <w:bottom w:val="none" w:sz="0" w:space="0" w:color="auto"/>
        <w:right w:val="none" w:sz="0" w:space="0" w:color="auto"/>
      </w:divBdr>
    </w:div>
    <w:div w:id="498809959">
      <w:bodyDiv w:val="1"/>
      <w:marLeft w:val="0"/>
      <w:marRight w:val="0"/>
      <w:marTop w:val="0"/>
      <w:marBottom w:val="0"/>
      <w:divBdr>
        <w:top w:val="none" w:sz="0" w:space="0" w:color="auto"/>
        <w:left w:val="none" w:sz="0" w:space="0" w:color="auto"/>
        <w:bottom w:val="none" w:sz="0" w:space="0" w:color="auto"/>
        <w:right w:val="none" w:sz="0" w:space="0" w:color="auto"/>
      </w:divBdr>
    </w:div>
    <w:div w:id="499201545">
      <w:bodyDiv w:val="1"/>
      <w:marLeft w:val="0"/>
      <w:marRight w:val="0"/>
      <w:marTop w:val="0"/>
      <w:marBottom w:val="0"/>
      <w:divBdr>
        <w:top w:val="none" w:sz="0" w:space="0" w:color="auto"/>
        <w:left w:val="none" w:sz="0" w:space="0" w:color="auto"/>
        <w:bottom w:val="none" w:sz="0" w:space="0" w:color="auto"/>
        <w:right w:val="none" w:sz="0" w:space="0" w:color="auto"/>
      </w:divBdr>
    </w:div>
    <w:div w:id="501360794">
      <w:bodyDiv w:val="1"/>
      <w:marLeft w:val="0"/>
      <w:marRight w:val="0"/>
      <w:marTop w:val="0"/>
      <w:marBottom w:val="0"/>
      <w:divBdr>
        <w:top w:val="none" w:sz="0" w:space="0" w:color="auto"/>
        <w:left w:val="none" w:sz="0" w:space="0" w:color="auto"/>
        <w:bottom w:val="none" w:sz="0" w:space="0" w:color="auto"/>
        <w:right w:val="none" w:sz="0" w:space="0" w:color="auto"/>
      </w:divBdr>
    </w:div>
    <w:div w:id="503321512">
      <w:bodyDiv w:val="1"/>
      <w:marLeft w:val="0"/>
      <w:marRight w:val="0"/>
      <w:marTop w:val="0"/>
      <w:marBottom w:val="0"/>
      <w:divBdr>
        <w:top w:val="none" w:sz="0" w:space="0" w:color="auto"/>
        <w:left w:val="none" w:sz="0" w:space="0" w:color="auto"/>
        <w:bottom w:val="none" w:sz="0" w:space="0" w:color="auto"/>
        <w:right w:val="none" w:sz="0" w:space="0" w:color="auto"/>
      </w:divBdr>
    </w:div>
    <w:div w:id="504319832">
      <w:bodyDiv w:val="1"/>
      <w:marLeft w:val="0"/>
      <w:marRight w:val="0"/>
      <w:marTop w:val="0"/>
      <w:marBottom w:val="0"/>
      <w:divBdr>
        <w:top w:val="none" w:sz="0" w:space="0" w:color="auto"/>
        <w:left w:val="none" w:sz="0" w:space="0" w:color="auto"/>
        <w:bottom w:val="none" w:sz="0" w:space="0" w:color="auto"/>
        <w:right w:val="none" w:sz="0" w:space="0" w:color="auto"/>
      </w:divBdr>
    </w:div>
    <w:div w:id="504635851">
      <w:bodyDiv w:val="1"/>
      <w:marLeft w:val="0"/>
      <w:marRight w:val="0"/>
      <w:marTop w:val="0"/>
      <w:marBottom w:val="0"/>
      <w:divBdr>
        <w:top w:val="none" w:sz="0" w:space="0" w:color="auto"/>
        <w:left w:val="none" w:sz="0" w:space="0" w:color="auto"/>
        <w:bottom w:val="none" w:sz="0" w:space="0" w:color="auto"/>
        <w:right w:val="none" w:sz="0" w:space="0" w:color="auto"/>
      </w:divBdr>
    </w:div>
    <w:div w:id="510920591">
      <w:bodyDiv w:val="1"/>
      <w:marLeft w:val="0"/>
      <w:marRight w:val="0"/>
      <w:marTop w:val="0"/>
      <w:marBottom w:val="0"/>
      <w:divBdr>
        <w:top w:val="none" w:sz="0" w:space="0" w:color="auto"/>
        <w:left w:val="none" w:sz="0" w:space="0" w:color="auto"/>
        <w:bottom w:val="none" w:sz="0" w:space="0" w:color="auto"/>
        <w:right w:val="none" w:sz="0" w:space="0" w:color="auto"/>
      </w:divBdr>
    </w:div>
    <w:div w:id="511377989">
      <w:bodyDiv w:val="1"/>
      <w:marLeft w:val="0"/>
      <w:marRight w:val="0"/>
      <w:marTop w:val="0"/>
      <w:marBottom w:val="0"/>
      <w:divBdr>
        <w:top w:val="none" w:sz="0" w:space="0" w:color="auto"/>
        <w:left w:val="none" w:sz="0" w:space="0" w:color="auto"/>
        <w:bottom w:val="none" w:sz="0" w:space="0" w:color="auto"/>
        <w:right w:val="none" w:sz="0" w:space="0" w:color="auto"/>
      </w:divBdr>
    </w:div>
    <w:div w:id="512690275">
      <w:bodyDiv w:val="1"/>
      <w:marLeft w:val="0"/>
      <w:marRight w:val="0"/>
      <w:marTop w:val="0"/>
      <w:marBottom w:val="0"/>
      <w:divBdr>
        <w:top w:val="none" w:sz="0" w:space="0" w:color="auto"/>
        <w:left w:val="none" w:sz="0" w:space="0" w:color="auto"/>
        <w:bottom w:val="none" w:sz="0" w:space="0" w:color="auto"/>
        <w:right w:val="none" w:sz="0" w:space="0" w:color="auto"/>
      </w:divBdr>
    </w:div>
    <w:div w:id="514005124">
      <w:bodyDiv w:val="1"/>
      <w:marLeft w:val="0"/>
      <w:marRight w:val="0"/>
      <w:marTop w:val="0"/>
      <w:marBottom w:val="0"/>
      <w:divBdr>
        <w:top w:val="none" w:sz="0" w:space="0" w:color="auto"/>
        <w:left w:val="none" w:sz="0" w:space="0" w:color="auto"/>
        <w:bottom w:val="none" w:sz="0" w:space="0" w:color="auto"/>
        <w:right w:val="none" w:sz="0" w:space="0" w:color="auto"/>
      </w:divBdr>
    </w:div>
    <w:div w:id="516425528">
      <w:bodyDiv w:val="1"/>
      <w:marLeft w:val="0"/>
      <w:marRight w:val="0"/>
      <w:marTop w:val="0"/>
      <w:marBottom w:val="0"/>
      <w:divBdr>
        <w:top w:val="none" w:sz="0" w:space="0" w:color="auto"/>
        <w:left w:val="none" w:sz="0" w:space="0" w:color="auto"/>
        <w:bottom w:val="none" w:sz="0" w:space="0" w:color="auto"/>
        <w:right w:val="none" w:sz="0" w:space="0" w:color="auto"/>
      </w:divBdr>
    </w:div>
    <w:div w:id="519320281">
      <w:bodyDiv w:val="1"/>
      <w:marLeft w:val="0"/>
      <w:marRight w:val="0"/>
      <w:marTop w:val="0"/>
      <w:marBottom w:val="0"/>
      <w:divBdr>
        <w:top w:val="none" w:sz="0" w:space="0" w:color="auto"/>
        <w:left w:val="none" w:sz="0" w:space="0" w:color="auto"/>
        <w:bottom w:val="none" w:sz="0" w:space="0" w:color="auto"/>
        <w:right w:val="none" w:sz="0" w:space="0" w:color="auto"/>
      </w:divBdr>
    </w:div>
    <w:div w:id="520978134">
      <w:bodyDiv w:val="1"/>
      <w:marLeft w:val="0"/>
      <w:marRight w:val="0"/>
      <w:marTop w:val="0"/>
      <w:marBottom w:val="0"/>
      <w:divBdr>
        <w:top w:val="none" w:sz="0" w:space="0" w:color="auto"/>
        <w:left w:val="none" w:sz="0" w:space="0" w:color="auto"/>
        <w:bottom w:val="none" w:sz="0" w:space="0" w:color="auto"/>
        <w:right w:val="none" w:sz="0" w:space="0" w:color="auto"/>
      </w:divBdr>
    </w:div>
    <w:div w:id="522742558">
      <w:bodyDiv w:val="1"/>
      <w:marLeft w:val="0"/>
      <w:marRight w:val="0"/>
      <w:marTop w:val="0"/>
      <w:marBottom w:val="0"/>
      <w:divBdr>
        <w:top w:val="none" w:sz="0" w:space="0" w:color="auto"/>
        <w:left w:val="none" w:sz="0" w:space="0" w:color="auto"/>
        <w:bottom w:val="none" w:sz="0" w:space="0" w:color="auto"/>
        <w:right w:val="none" w:sz="0" w:space="0" w:color="auto"/>
      </w:divBdr>
    </w:div>
    <w:div w:id="525336944">
      <w:bodyDiv w:val="1"/>
      <w:marLeft w:val="0"/>
      <w:marRight w:val="0"/>
      <w:marTop w:val="0"/>
      <w:marBottom w:val="0"/>
      <w:divBdr>
        <w:top w:val="none" w:sz="0" w:space="0" w:color="auto"/>
        <w:left w:val="none" w:sz="0" w:space="0" w:color="auto"/>
        <w:bottom w:val="none" w:sz="0" w:space="0" w:color="auto"/>
        <w:right w:val="none" w:sz="0" w:space="0" w:color="auto"/>
      </w:divBdr>
    </w:div>
    <w:div w:id="526874176">
      <w:bodyDiv w:val="1"/>
      <w:marLeft w:val="0"/>
      <w:marRight w:val="0"/>
      <w:marTop w:val="0"/>
      <w:marBottom w:val="0"/>
      <w:divBdr>
        <w:top w:val="none" w:sz="0" w:space="0" w:color="auto"/>
        <w:left w:val="none" w:sz="0" w:space="0" w:color="auto"/>
        <w:bottom w:val="none" w:sz="0" w:space="0" w:color="auto"/>
        <w:right w:val="none" w:sz="0" w:space="0" w:color="auto"/>
      </w:divBdr>
    </w:div>
    <w:div w:id="529757665">
      <w:bodyDiv w:val="1"/>
      <w:marLeft w:val="0"/>
      <w:marRight w:val="0"/>
      <w:marTop w:val="0"/>
      <w:marBottom w:val="0"/>
      <w:divBdr>
        <w:top w:val="none" w:sz="0" w:space="0" w:color="auto"/>
        <w:left w:val="none" w:sz="0" w:space="0" w:color="auto"/>
        <w:bottom w:val="none" w:sz="0" w:space="0" w:color="auto"/>
        <w:right w:val="none" w:sz="0" w:space="0" w:color="auto"/>
      </w:divBdr>
    </w:div>
    <w:div w:id="532040560">
      <w:bodyDiv w:val="1"/>
      <w:marLeft w:val="0"/>
      <w:marRight w:val="0"/>
      <w:marTop w:val="0"/>
      <w:marBottom w:val="0"/>
      <w:divBdr>
        <w:top w:val="none" w:sz="0" w:space="0" w:color="auto"/>
        <w:left w:val="none" w:sz="0" w:space="0" w:color="auto"/>
        <w:bottom w:val="none" w:sz="0" w:space="0" w:color="auto"/>
        <w:right w:val="none" w:sz="0" w:space="0" w:color="auto"/>
      </w:divBdr>
    </w:div>
    <w:div w:id="543250737">
      <w:bodyDiv w:val="1"/>
      <w:marLeft w:val="0"/>
      <w:marRight w:val="0"/>
      <w:marTop w:val="0"/>
      <w:marBottom w:val="0"/>
      <w:divBdr>
        <w:top w:val="none" w:sz="0" w:space="0" w:color="auto"/>
        <w:left w:val="none" w:sz="0" w:space="0" w:color="auto"/>
        <w:bottom w:val="none" w:sz="0" w:space="0" w:color="auto"/>
        <w:right w:val="none" w:sz="0" w:space="0" w:color="auto"/>
      </w:divBdr>
    </w:div>
    <w:div w:id="546570406">
      <w:bodyDiv w:val="1"/>
      <w:marLeft w:val="0"/>
      <w:marRight w:val="0"/>
      <w:marTop w:val="0"/>
      <w:marBottom w:val="0"/>
      <w:divBdr>
        <w:top w:val="none" w:sz="0" w:space="0" w:color="auto"/>
        <w:left w:val="none" w:sz="0" w:space="0" w:color="auto"/>
        <w:bottom w:val="none" w:sz="0" w:space="0" w:color="auto"/>
        <w:right w:val="none" w:sz="0" w:space="0" w:color="auto"/>
      </w:divBdr>
    </w:div>
    <w:div w:id="548685962">
      <w:bodyDiv w:val="1"/>
      <w:marLeft w:val="0"/>
      <w:marRight w:val="0"/>
      <w:marTop w:val="0"/>
      <w:marBottom w:val="0"/>
      <w:divBdr>
        <w:top w:val="none" w:sz="0" w:space="0" w:color="auto"/>
        <w:left w:val="none" w:sz="0" w:space="0" w:color="auto"/>
        <w:bottom w:val="none" w:sz="0" w:space="0" w:color="auto"/>
        <w:right w:val="none" w:sz="0" w:space="0" w:color="auto"/>
      </w:divBdr>
    </w:div>
    <w:div w:id="551500175">
      <w:bodyDiv w:val="1"/>
      <w:marLeft w:val="0"/>
      <w:marRight w:val="0"/>
      <w:marTop w:val="0"/>
      <w:marBottom w:val="0"/>
      <w:divBdr>
        <w:top w:val="none" w:sz="0" w:space="0" w:color="auto"/>
        <w:left w:val="none" w:sz="0" w:space="0" w:color="auto"/>
        <w:bottom w:val="none" w:sz="0" w:space="0" w:color="auto"/>
        <w:right w:val="none" w:sz="0" w:space="0" w:color="auto"/>
      </w:divBdr>
    </w:div>
    <w:div w:id="552042434">
      <w:bodyDiv w:val="1"/>
      <w:marLeft w:val="0"/>
      <w:marRight w:val="0"/>
      <w:marTop w:val="0"/>
      <w:marBottom w:val="0"/>
      <w:divBdr>
        <w:top w:val="none" w:sz="0" w:space="0" w:color="auto"/>
        <w:left w:val="none" w:sz="0" w:space="0" w:color="auto"/>
        <w:bottom w:val="none" w:sz="0" w:space="0" w:color="auto"/>
        <w:right w:val="none" w:sz="0" w:space="0" w:color="auto"/>
      </w:divBdr>
    </w:div>
    <w:div w:id="552423782">
      <w:bodyDiv w:val="1"/>
      <w:marLeft w:val="0"/>
      <w:marRight w:val="0"/>
      <w:marTop w:val="0"/>
      <w:marBottom w:val="0"/>
      <w:divBdr>
        <w:top w:val="none" w:sz="0" w:space="0" w:color="auto"/>
        <w:left w:val="none" w:sz="0" w:space="0" w:color="auto"/>
        <w:bottom w:val="none" w:sz="0" w:space="0" w:color="auto"/>
        <w:right w:val="none" w:sz="0" w:space="0" w:color="auto"/>
      </w:divBdr>
    </w:div>
    <w:div w:id="553853039">
      <w:bodyDiv w:val="1"/>
      <w:marLeft w:val="0"/>
      <w:marRight w:val="0"/>
      <w:marTop w:val="0"/>
      <w:marBottom w:val="0"/>
      <w:divBdr>
        <w:top w:val="none" w:sz="0" w:space="0" w:color="auto"/>
        <w:left w:val="none" w:sz="0" w:space="0" w:color="auto"/>
        <w:bottom w:val="none" w:sz="0" w:space="0" w:color="auto"/>
        <w:right w:val="none" w:sz="0" w:space="0" w:color="auto"/>
      </w:divBdr>
    </w:div>
    <w:div w:id="555626088">
      <w:bodyDiv w:val="1"/>
      <w:marLeft w:val="0"/>
      <w:marRight w:val="0"/>
      <w:marTop w:val="0"/>
      <w:marBottom w:val="0"/>
      <w:divBdr>
        <w:top w:val="none" w:sz="0" w:space="0" w:color="auto"/>
        <w:left w:val="none" w:sz="0" w:space="0" w:color="auto"/>
        <w:bottom w:val="none" w:sz="0" w:space="0" w:color="auto"/>
        <w:right w:val="none" w:sz="0" w:space="0" w:color="auto"/>
      </w:divBdr>
    </w:div>
    <w:div w:id="560095872">
      <w:bodyDiv w:val="1"/>
      <w:marLeft w:val="0"/>
      <w:marRight w:val="0"/>
      <w:marTop w:val="0"/>
      <w:marBottom w:val="0"/>
      <w:divBdr>
        <w:top w:val="none" w:sz="0" w:space="0" w:color="auto"/>
        <w:left w:val="none" w:sz="0" w:space="0" w:color="auto"/>
        <w:bottom w:val="none" w:sz="0" w:space="0" w:color="auto"/>
        <w:right w:val="none" w:sz="0" w:space="0" w:color="auto"/>
      </w:divBdr>
    </w:div>
    <w:div w:id="564875105">
      <w:bodyDiv w:val="1"/>
      <w:marLeft w:val="0"/>
      <w:marRight w:val="0"/>
      <w:marTop w:val="0"/>
      <w:marBottom w:val="0"/>
      <w:divBdr>
        <w:top w:val="none" w:sz="0" w:space="0" w:color="auto"/>
        <w:left w:val="none" w:sz="0" w:space="0" w:color="auto"/>
        <w:bottom w:val="none" w:sz="0" w:space="0" w:color="auto"/>
        <w:right w:val="none" w:sz="0" w:space="0" w:color="auto"/>
      </w:divBdr>
    </w:div>
    <w:div w:id="566958616">
      <w:bodyDiv w:val="1"/>
      <w:marLeft w:val="0"/>
      <w:marRight w:val="0"/>
      <w:marTop w:val="0"/>
      <w:marBottom w:val="0"/>
      <w:divBdr>
        <w:top w:val="none" w:sz="0" w:space="0" w:color="auto"/>
        <w:left w:val="none" w:sz="0" w:space="0" w:color="auto"/>
        <w:bottom w:val="none" w:sz="0" w:space="0" w:color="auto"/>
        <w:right w:val="none" w:sz="0" w:space="0" w:color="auto"/>
      </w:divBdr>
    </w:div>
    <w:div w:id="567884251">
      <w:bodyDiv w:val="1"/>
      <w:marLeft w:val="0"/>
      <w:marRight w:val="0"/>
      <w:marTop w:val="0"/>
      <w:marBottom w:val="0"/>
      <w:divBdr>
        <w:top w:val="none" w:sz="0" w:space="0" w:color="auto"/>
        <w:left w:val="none" w:sz="0" w:space="0" w:color="auto"/>
        <w:bottom w:val="none" w:sz="0" w:space="0" w:color="auto"/>
        <w:right w:val="none" w:sz="0" w:space="0" w:color="auto"/>
      </w:divBdr>
    </w:div>
    <w:div w:id="574168269">
      <w:bodyDiv w:val="1"/>
      <w:marLeft w:val="0"/>
      <w:marRight w:val="0"/>
      <w:marTop w:val="0"/>
      <w:marBottom w:val="0"/>
      <w:divBdr>
        <w:top w:val="none" w:sz="0" w:space="0" w:color="auto"/>
        <w:left w:val="none" w:sz="0" w:space="0" w:color="auto"/>
        <w:bottom w:val="none" w:sz="0" w:space="0" w:color="auto"/>
        <w:right w:val="none" w:sz="0" w:space="0" w:color="auto"/>
      </w:divBdr>
    </w:div>
    <w:div w:id="576477244">
      <w:bodyDiv w:val="1"/>
      <w:marLeft w:val="0"/>
      <w:marRight w:val="0"/>
      <w:marTop w:val="0"/>
      <w:marBottom w:val="0"/>
      <w:divBdr>
        <w:top w:val="none" w:sz="0" w:space="0" w:color="auto"/>
        <w:left w:val="none" w:sz="0" w:space="0" w:color="auto"/>
        <w:bottom w:val="none" w:sz="0" w:space="0" w:color="auto"/>
        <w:right w:val="none" w:sz="0" w:space="0" w:color="auto"/>
      </w:divBdr>
    </w:div>
    <w:div w:id="576749375">
      <w:bodyDiv w:val="1"/>
      <w:marLeft w:val="0"/>
      <w:marRight w:val="0"/>
      <w:marTop w:val="0"/>
      <w:marBottom w:val="0"/>
      <w:divBdr>
        <w:top w:val="none" w:sz="0" w:space="0" w:color="auto"/>
        <w:left w:val="none" w:sz="0" w:space="0" w:color="auto"/>
        <w:bottom w:val="none" w:sz="0" w:space="0" w:color="auto"/>
        <w:right w:val="none" w:sz="0" w:space="0" w:color="auto"/>
      </w:divBdr>
    </w:div>
    <w:div w:id="578906003">
      <w:bodyDiv w:val="1"/>
      <w:marLeft w:val="0"/>
      <w:marRight w:val="0"/>
      <w:marTop w:val="0"/>
      <w:marBottom w:val="0"/>
      <w:divBdr>
        <w:top w:val="none" w:sz="0" w:space="0" w:color="auto"/>
        <w:left w:val="none" w:sz="0" w:space="0" w:color="auto"/>
        <w:bottom w:val="none" w:sz="0" w:space="0" w:color="auto"/>
        <w:right w:val="none" w:sz="0" w:space="0" w:color="auto"/>
      </w:divBdr>
    </w:div>
    <w:div w:id="579218520">
      <w:bodyDiv w:val="1"/>
      <w:marLeft w:val="0"/>
      <w:marRight w:val="0"/>
      <w:marTop w:val="0"/>
      <w:marBottom w:val="0"/>
      <w:divBdr>
        <w:top w:val="none" w:sz="0" w:space="0" w:color="auto"/>
        <w:left w:val="none" w:sz="0" w:space="0" w:color="auto"/>
        <w:bottom w:val="none" w:sz="0" w:space="0" w:color="auto"/>
        <w:right w:val="none" w:sz="0" w:space="0" w:color="auto"/>
      </w:divBdr>
    </w:div>
    <w:div w:id="580336657">
      <w:bodyDiv w:val="1"/>
      <w:marLeft w:val="0"/>
      <w:marRight w:val="0"/>
      <w:marTop w:val="0"/>
      <w:marBottom w:val="0"/>
      <w:divBdr>
        <w:top w:val="none" w:sz="0" w:space="0" w:color="auto"/>
        <w:left w:val="none" w:sz="0" w:space="0" w:color="auto"/>
        <w:bottom w:val="none" w:sz="0" w:space="0" w:color="auto"/>
        <w:right w:val="none" w:sz="0" w:space="0" w:color="auto"/>
      </w:divBdr>
    </w:div>
    <w:div w:id="581255818">
      <w:bodyDiv w:val="1"/>
      <w:marLeft w:val="0"/>
      <w:marRight w:val="0"/>
      <w:marTop w:val="0"/>
      <w:marBottom w:val="0"/>
      <w:divBdr>
        <w:top w:val="none" w:sz="0" w:space="0" w:color="auto"/>
        <w:left w:val="none" w:sz="0" w:space="0" w:color="auto"/>
        <w:bottom w:val="none" w:sz="0" w:space="0" w:color="auto"/>
        <w:right w:val="none" w:sz="0" w:space="0" w:color="auto"/>
      </w:divBdr>
    </w:div>
    <w:div w:id="583220144">
      <w:bodyDiv w:val="1"/>
      <w:marLeft w:val="0"/>
      <w:marRight w:val="0"/>
      <w:marTop w:val="0"/>
      <w:marBottom w:val="0"/>
      <w:divBdr>
        <w:top w:val="none" w:sz="0" w:space="0" w:color="auto"/>
        <w:left w:val="none" w:sz="0" w:space="0" w:color="auto"/>
        <w:bottom w:val="none" w:sz="0" w:space="0" w:color="auto"/>
        <w:right w:val="none" w:sz="0" w:space="0" w:color="auto"/>
      </w:divBdr>
    </w:div>
    <w:div w:id="584336850">
      <w:bodyDiv w:val="1"/>
      <w:marLeft w:val="0"/>
      <w:marRight w:val="0"/>
      <w:marTop w:val="0"/>
      <w:marBottom w:val="0"/>
      <w:divBdr>
        <w:top w:val="none" w:sz="0" w:space="0" w:color="auto"/>
        <w:left w:val="none" w:sz="0" w:space="0" w:color="auto"/>
        <w:bottom w:val="none" w:sz="0" w:space="0" w:color="auto"/>
        <w:right w:val="none" w:sz="0" w:space="0" w:color="auto"/>
      </w:divBdr>
    </w:div>
    <w:div w:id="589394614">
      <w:bodyDiv w:val="1"/>
      <w:marLeft w:val="0"/>
      <w:marRight w:val="0"/>
      <w:marTop w:val="0"/>
      <w:marBottom w:val="0"/>
      <w:divBdr>
        <w:top w:val="none" w:sz="0" w:space="0" w:color="auto"/>
        <w:left w:val="none" w:sz="0" w:space="0" w:color="auto"/>
        <w:bottom w:val="none" w:sz="0" w:space="0" w:color="auto"/>
        <w:right w:val="none" w:sz="0" w:space="0" w:color="auto"/>
      </w:divBdr>
    </w:div>
    <w:div w:id="589778526">
      <w:bodyDiv w:val="1"/>
      <w:marLeft w:val="0"/>
      <w:marRight w:val="0"/>
      <w:marTop w:val="0"/>
      <w:marBottom w:val="0"/>
      <w:divBdr>
        <w:top w:val="none" w:sz="0" w:space="0" w:color="auto"/>
        <w:left w:val="none" w:sz="0" w:space="0" w:color="auto"/>
        <w:bottom w:val="none" w:sz="0" w:space="0" w:color="auto"/>
        <w:right w:val="none" w:sz="0" w:space="0" w:color="auto"/>
      </w:divBdr>
    </w:div>
    <w:div w:id="593245910">
      <w:bodyDiv w:val="1"/>
      <w:marLeft w:val="0"/>
      <w:marRight w:val="0"/>
      <w:marTop w:val="0"/>
      <w:marBottom w:val="0"/>
      <w:divBdr>
        <w:top w:val="none" w:sz="0" w:space="0" w:color="auto"/>
        <w:left w:val="none" w:sz="0" w:space="0" w:color="auto"/>
        <w:bottom w:val="none" w:sz="0" w:space="0" w:color="auto"/>
        <w:right w:val="none" w:sz="0" w:space="0" w:color="auto"/>
      </w:divBdr>
    </w:div>
    <w:div w:id="594898255">
      <w:bodyDiv w:val="1"/>
      <w:marLeft w:val="0"/>
      <w:marRight w:val="0"/>
      <w:marTop w:val="0"/>
      <w:marBottom w:val="0"/>
      <w:divBdr>
        <w:top w:val="none" w:sz="0" w:space="0" w:color="auto"/>
        <w:left w:val="none" w:sz="0" w:space="0" w:color="auto"/>
        <w:bottom w:val="none" w:sz="0" w:space="0" w:color="auto"/>
        <w:right w:val="none" w:sz="0" w:space="0" w:color="auto"/>
      </w:divBdr>
    </w:div>
    <w:div w:id="596062705">
      <w:bodyDiv w:val="1"/>
      <w:marLeft w:val="0"/>
      <w:marRight w:val="0"/>
      <w:marTop w:val="0"/>
      <w:marBottom w:val="0"/>
      <w:divBdr>
        <w:top w:val="none" w:sz="0" w:space="0" w:color="auto"/>
        <w:left w:val="none" w:sz="0" w:space="0" w:color="auto"/>
        <w:bottom w:val="none" w:sz="0" w:space="0" w:color="auto"/>
        <w:right w:val="none" w:sz="0" w:space="0" w:color="auto"/>
      </w:divBdr>
    </w:div>
    <w:div w:id="596326021">
      <w:bodyDiv w:val="1"/>
      <w:marLeft w:val="0"/>
      <w:marRight w:val="0"/>
      <w:marTop w:val="0"/>
      <w:marBottom w:val="0"/>
      <w:divBdr>
        <w:top w:val="none" w:sz="0" w:space="0" w:color="auto"/>
        <w:left w:val="none" w:sz="0" w:space="0" w:color="auto"/>
        <w:bottom w:val="none" w:sz="0" w:space="0" w:color="auto"/>
        <w:right w:val="none" w:sz="0" w:space="0" w:color="auto"/>
      </w:divBdr>
    </w:div>
    <w:div w:id="599223248">
      <w:bodyDiv w:val="1"/>
      <w:marLeft w:val="0"/>
      <w:marRight w:val="0"/>
      <w:marTop w:val="0"/>
      <w:marBottom w:val="0"/>
      <w:divBdr>
        <w:top w:val="none" w:sz="0" w:space="0" w:color="auto"/>
        <w:left w:val="none" w:sz="0" w:space="0" w:color="auto"/>
        <w:bottom w:val="none" w:sz="0" w:space="0" w:color="auto"/>
        <w:right w:val="none" w:sz="0" w:space="0" w:color="auto"/>
      </w:divBdr>
    </w:div>
    <w:div w:id="601843686">
      <w:bodyDiv w:val="1"/>
      <w:marLeft w:val="0"/>
      <w:marRight w:val="0"/>
      <w:marTop w:val="0"/>
      <w:marBottom w:val="0"/>
      <w:divBdr>
        <w:top w:val="none" w:sz="0" w:space="0" w:color="auto"/>
        <w:left w:val="none" w:sz="0" w:space="0" w:color="auto"/>
        <w:bottom w:val="none" w:sz="0" w:space="0" w:color="auto"/>
        <w:right w:val="none" w:sz="0" w:space="0" w:color="auto"/>
      </w:divBdr>
    </w:div>
    <w:div w:id="603732933">
      <w:bodyDiv w:val="1"/>
      <w:marLeft w:val="0"/>
      <w:marRight w:val="0"/>
      <w:marTop w:val="0"/>
      <w:marBottom w:val="0"/>
      <w:divBdr>
        <w:top w:val="none" w:sz="0" w:space="0" w:color="auto"/>
        <w:left w:val="none" w:sz="0" w:space="0" w:color="auto"/>
        <w:bottom w:val="none" w:sz="0" w:space="0" w:color="auto"/>
        <w:right w:val="none" w:sz="0" w:space="0" w:color="auto"/>
      </w:divBdr>
    </w:div>
    <w:div w:id="604311507">
      <w:bodyDiv w:val="1"/>
      <w:marLeft w:val="0"/>
      <w:marRight w:val="0"/>
      <w:marTop w:val="0"/>
      <w:marBottom w:val="0"/>
      <w:divBdr>
        <w:top w:val="none" w:sz="0" w:space="0" w:color="auto"/>
        <w:left w:val="none" w:sz="0" w:space="0" w:color="auto"/>
        <w:bottom w:val="none" w:sz="0" w:space="0" w:color="auto"/>
        <w:right w:val="none" w:sz="0" w:space="0" w:color="auto"/>
      </w:divBdr>
    </w:div>
    <w:div w:id="605961896">
      <w:bodyDiv w:val="1"/>
      <w:marLeft w:val="0"/>
      <w:marRight w:val="0"/>
      <w:marTop w:val="0"/>
      <w:marBottom w:val="0"/>
      <w:divBdr>
        <w:top w:val="none" w:sz="0" w:space="0" w:color="auto"/>
        <w:left w:val="none" w:sz="0" w:space="0" w:color="auto"/>
        <w:bottom w:val="none" w:sz="0" w:space="0" w:color="auto"/>
        <w:right w:val="none" w:sz="0" w:space="0" w:color="auto"/>
      </w:divBdr>
    </w:div>
    <w:div w:id="606474413">
      <w:bodyDiv w:val="1"/>
      <w:marLeft w:val="0"/>
      <w:marRight w:val="0"/>
      <w:marTop w:val="0"/>
      <w:marBottom w:val="0"/>
      <w:divBdr>
        <w:top w:val="none" w:sz="0" w:space="0" w:color="auto"/>
        <w:left w:val="none" w:sz="0" w:space="0" w:color="auto"/>
        <w:bottom w:val="none" w:sz="0" w:space="0" w:color="auto"/>
        <w:right w:val="none" w:sz="0" w:space="0" w:color="auto"/>
      </w:divBdr>
    </w:div>
    <w:div w:id="607081820">
      <w:bodyDiv w:val="1"/>
      <w:marLeft w:val="0"/>
      <w:marRight w:val="0"/>
      <w:marTop w:val="0"/>
      <w:marBottom w:val="0"/>
      <w:divBdr>
        <w:top w:val="none" w:sz="0" w:space="0" w:color="auto"/>
        <w:left w:val="none" w:sz="0" w:space="0" w:color="auto"/>
        <w:bottom w:val="none" w:sz="0" w:space="0" w:color="auto"/>
        <w:right w:val="none" w:sz="0" w:space="0" w:color="auto"/>
      </w:divBdr>
    </w:div>
    <w:div w:id="609319103">
      <w:bodyDiv w:val="1"/>
      <w:marLeft w:val="0"/>
      <w:marRight w:val="0"/>
      <w:marTop w:val="0"/>
      <w:marBottom w:val="0"/>
      <w:divBdr>
        <w:top w:val="none" w:sz="0" w:space="0" w:color="auto"/>
        <w:left w:val="none" w:sz="0" w:space="0" w:color="auto"/>
        <w:bottom w:val="none" w:sz="0" w:space="0" w:color="auto"/>
        <w:right w:val="none" w:sz="0" w:space="0" w:color="auto"/>
      </w:divBdr>
    </w:div>
    <w:div w:id="611131260">
      <w:bodyDiv w:val="1"/>
      <w:marLeft w:val="0"/>
      <w:marRight w:val="0"/>
      <w:marTop w:val="0"/>
      <w:marBottom w:val="0"/>
      <w:divBdr>
        <w:top w:val="none" w:sz="0" w:space="0" w:color="auto"/>
        <w:left w:val="none" w:sz="0" w:space="0" w:color="auto"/>
        <w:bottom w:val="none" w:sz="0" w:space="0" w:color="auto"/>
        <w:right w:val="none" w:sz="0" w:space="0" w:color="auto"/>
      </w:divBdr>
    </w:div>
    <w:div w:id="615454796">
      <w:bodyDiv w:val="1"/>
      <w:marLeft w:val="0"/>
      <w:marRight w:val="0"/>
      <w:marTop w:val="0"/>
      <w:marBottom w:val="0"/>
      <w:divBdr>
        <w:top w:val="none" w:sz="0" w:space="0" w:color="auto"/>
        <w:left w:val="none" w:sz="0" w:space="0" w:color="auto"/>
        <w:bottom w:val="none" w:sz="0" w:space="0" w:color="auto"/>
        <w:right w:val="none" w:sz="0" w:space="0" w:color="auto"/>
      </w:divBdr>
    </w:div>
    <w:div w:id="618074244">
      <w:bodyDiv w:val="1"/>
      <w:marLeft w:val="0"/>
      <w:marRight w:val="0"/>
      <w:marTop w:val="0"/>
      <w:marBottom w:val="0"/>
      <w:divBdr>
        <w:top w:val="none" w:sz="0" w:space="0" w:color="auto"/>
        <w:left w:val="none" w:sz="0" w:space="0" w:color="auto"/>
        <w:bottom w:val="none" w:sz="0" w:space="0" w:color="auto"/>
        <w:right w:val="none" w:sz="0" w:space="0" w:color="auto"/>
      </w:divBdr>
    </w:div>
    <w:div w:id="631785346">
      <w:bodyDiv w:val="1"/>
      <w:marLeft w:val="0"/>
      <w:marRight w:val="0"/>
      <w:marTop w:val="0"/>
      <w:marBottom w:val="0"/>
      <w:divBdr>
        <w:top w:val="none" w:sz="0" w:space="0" w:color="auto"/>
        <w:left w:val="none" w:sz="0" w:space="0" w:color="auto"/>
        <w:bottom w:val="none" w:sz="0" w:space="0" w:color="auto"/>
        <w:right w:val="none" w:sz="0" w:space="0" w:color="auto"/>
      </w:divBdr>
    </w:div>
    <w:div w:id="631788761">
      <w:bodyDiv w:val="1"/>
      <w:marLeft w:val="0"/>
      <w:marRight w:val="0"/>
      <w:marTop w:val="0"/>
      <w:marBottom w:val="0"/>
      <w:divBdr>
        <w:top w:val="none" w:sz="0" w:space="0" w:color="auto"/>
        <w:left w:val="none" w:sz="0" w:space="0" w:color="auto"/>
        <w:bottom w:val="none" w:sz="0" w:space="0" w:color="auto"/>
        <w:right w:val="none" w:sz="0" w:space="0" w:color="auto"/>
      </w:divBdr>
    </w:div>
    <w:div w:id="634524125">
      <w:bodyDiv w:val="1"/>
      <w:marLeft w:val="0"/>
      <w:marRight w:val="0"/>
      <w:marTop w:val="0"/>
      <w:marBottom w:val="0"/>
      <w:divBdr>
        <w:top w:val="none" w:sz="0" w:space="0" w:color="auto"/>
        <w:left w:val="none" w:sz="0" w:space="0" w:color="auto"/>
        <w:bottom w:val="none" w:sz="0" w:space="0" w:color="auto"/>
        <w:right w:val="none" w:sz="0" w:space="0" w:color="auto"/>
      </w:divBdr>
    </w:div>
    <w:div w:id="638341510">
      <w:bodyDiv w:val="1"/>
      <w:marLeft w:val="0"/>
      <w:marRight w:val="0"/>
      <w:marTop w:val="0"/>
      <w:marBottom w:val="0"/>
      <w:divBdr>
        <w:top w:val="none" w:sz="0" w:space="0" w:color="auto"/>
        <w:left w:val="none" w:sz="0" w:space="0" w:color="auto"/>
        <w:bottom w:val="none" w:sz="0" w:space="0" w:color="auto"/>
        <w:right w:val="none" w:sz="0" w:space="0" w:color="auto"/>
      </w:divBdr>
    </w:div>
    <w:div w:id="638652535">
      <w:bodyDiv w:val="1"/>
      <w:marLeft w:val="0"/>
      <w:marRight w:val="0"/>
      <w:marTop w:val="0"/>
      <w:marBottom w:val="0"/>
      <w:divBdr>
        <w:top w:val="none" w:sz="0" w:space="0" w:color="auto"/>
        <w:left w:val="none" w:sz="0" w:space="0" w:color="auto"/>
        <w:bottom w:val="none" w:sz="0" w:space="0" w:color="auto"/>
        <w:right w:val="none" w:sz="0" w:space="0" w:color="auto"/>
      </w:divBdr>
    </w:div>
    <w:div w:id="639044065">
      <w:bodyDiv w:val="1"/>
      <w:marLeft w:val="0"/>
      <w:marRight w:val="0"/>
      <w:marTop w:val="0"/>
      <w:marBottom w:val="0"/>
      <w:divBdr>
        <w:top w:val="none" w:sz="0" w:space="0" w:color="auto"/>
        <w:left w:val="none" w:sz="0" w:space="0" w:color="auto"/>
        <w:bottom w:val="none" w:sz="0" w:space="0" w:color="auto"/>
        <w:right w:val="none" w:sz="0" w:space="0" w:color="auto"/>
      </w:divBdr>
    </w:div>
    <w:div w:id="639532364">
      <w:bodyDiv w:val="1"/>
      <w:marLeft w:val="0"/>
      <w:marRight w:val="0"/>
      <w:marTop w:val="0"/>
      <w:marBottom w:val="0"/>
      <w:divBdr>
        <w:top w:val="none" w:sz="0" w:space="0" w:color="auto"/>
        <w:left w:val="none" w:sz="0" w:space="0" w:color="auto"/>
        <w:bottom w:val="none" w:sz="0" w:space="0" w:color="auto"/>
        <w:right w:val="none" w:sz="0" w:space="0" w:color="auto"/>
      </w:divBdr>
    </w:div>
    <w:div w:id="640234361">
      <w:bodyDiv w:val="1"/>
      <w:marLeft w:val="0"/>
      <w:marRight w:val="0"/>
      <w:marTop w:val="0"/>
      <w:marBottom w:val="0"/>
      <w:divBdr>
        <w:top w:val="none" w:sz="0" w:space="0" w:color="auto"/>
        <w:left w:val="none" w:sz="0" w:space="0" w:color="auto"/>
        <w:bottom w:val="none" w:sz="0" w:space="0" w:color="auto"/>
        <w:right w:val="none" w:sz="0" w:space="0" w:color="auto"/>
      </w:divBdr>
    </w:div>
    <w:div w:id="641276617">
      <w:bodyDiv w:val="1"/>
      <w:marLeft w:val="0"/>
      <w:marRight w:val="0"/>
      <w:marTop w:val="0"/>
      <w:marBottom w:val="0"/>
      <w:divBdr>
        <w:top w:val="none" w:sz="0" w:space="0" w:color="auto"/>
        <w:left w:val="none" w:sz="0" w:space="0" w:color="auto"/>
        <w:bottom w:val="none" w:sz="0" w:space="0" w:color="auto"/>
        <w:right w:val="none" w:sz="0" w:space="0" w:color="auto"/>
      </w:divBdr>
    </w:div>
    <w:div w:id="642084224">
      <w:bodyDiv w:val="1"/>
      <w:marLeft w:val="0"/>
      <w:marRight w:val="0"/>
      <w:marTop w:val="0"/>
      <w:marBottom w:val="0"/>
      <w:divBdr>
        <w:top w:val="none" w:sz="0" w:space="0" w:color="auto"/>
        <w:left w:val="none" w:sz="0" w:space="0" w:color="auto"/>
        <w:bottom w:val="none" w:sz="0" w:space="0" w:color="auto"/>
        <w:right w:val="none" w:sz="0" w:space="0" w:color="auto"/>
      </w:divBdr>
    </w:div>
    <w:div w:id="642465159">
      <w:bodyDiv w:val="1"/>
      <w:marLeft w:val="0"/>
      <w:marRight w:val="0"/>
      <w:marTop w:val="0"/>
      <w:marBottom w:val="0"/>
      <w:divBdr>
        <w:top w:val="none" w:sz="0" w:space="0" w:color="auto"/>
        <w:left w:val="none" w:sz="0" w:space="0" w:color="auto"/>
        <w:bottom w:val="none" w:sz="0" w:space="0" w:color="auto"/>
        <w:right w:val="none" w:sz="0" w:space="0" w:color="auto"/>
      </w:divBdr>
    </w:div>
    <w:div w:id="643315163">
      <w:bodyDiv w:val="1"/>
      <w:marLeft w:val="0"/>
      <w:marRight w:val="0"/>
      <w:marTop w:val="0"/>
      <w:marBottom w:val="0"/>
      <w:divBdr>
        <w:top w:val="none" w:sz="0" w:space="0" w:color="auto"/>
        <w:left w:val="none" w:sz="0" w:space="0" w:color="auto"/>
        <w:bottom w:val="none" w:sz="0" w:space="0" w:color="auto"/>
        <w:right w:val="none" w:sz="0" w:space="0" w:color="auto"/>
      </w:divBdr>
    </w:div>
    <w:div w:id="643772782">
      <w:bodyDiv w:val="1"/>
      <w:marLeft w:val="0"/>
      <w:marRight w:val="0"/>
      <w:marTop w:val="0"/>
      <w:marBottom w:val="0"/>
      <w:divBdr>
        <w:top w:val="none" w:sz="0" w:space="0" w:color="auto"/>
        <w:left w:val="none" w:sz="0" w:space="0" w:color="auto"/>
        <w:bottom w:val="none" w:sz="0" w:space="0" w:color="auto"/>
        <w:right w:val="none" w:sz="0" w:space="0" w:color="auto"/>
      </w:divBdr>
    </w:div>
    <w:div w:id="644240648">
      <w:bodyDiv w:val="1"/>
      <w:marLeft w:val="0"/>
      <w:marRight w:val="0"/>
      <w:marTop w:val="0"/>
      <w:marBottom w:val="0"/>
      <w:divBdr>
        <w:top w:val="none" w:sz="0" w:space="0" w:color="auto"/>
        <w:left w:val="none" w:sz="0" w:space="0" w:color="auto"/>
        <w:bottom w:val="none" w:sz="0" w:space="0" w:color="auto"/>
        <w:right w:val="none" w:sz="0" w:space="0" w:color="auto"/>
      </w:divBdr>
    </w:div>
    <w:div w:id="646663197">
      <w:bodyDiv w:val="1"/>
      <w:marLeft w:val="0"/>
      <w:marRight w:val="0"/>
      <w:marTop w:val="0"/>
      <w:marBottom w:val="0"/>
      <w:divBdr>
        <w:top w:val="none" w:sz="0" w:space="0" w:color="auto"/>
        <w:left w:val="none" w:sz="0" w:space="0" w:color="auto"/>
        <w:bottom w:val="none" w:sz="0" w:space="0" w:color="auto"/>
        <w:right w:val="none" w:sz="0" w:space="0" w:color="auto"/>
      </w:divBdr>
    </w:div>
    <w:div w:id="647175408">
      <w:bodyDiv w:val="1"/>
      <w:marLeft w:val="0"/>
      <w:marRight w:val="0"/>
      <w:marTop w:val="0"/>
      <w:marBottom w:val="0"/>
      <w:divBdr>
        <w:top w:val="none" w:sz="0" w:space="0" w:color="auto"/>
        <w:left w:val="none" w:sz="0" w:space="0" w:color="auto"/>
        <w:bottom w:val="none" w:sz="0" w:space="0" w:color="auto"/>
        <w:right w:val="none" w:sz="0" w:space="0" w:color="auto"/>
      </w:divBdr>
    </w:div>
    <w:div w:id="648021940">
      <w:bodyDiv w:val="1"/>
      <w:marLeft w:val="0"/>
      <w:marRight w:val="0"/>
      <w:marTop w:val="0"/>
      <w:marBottom w:val="0"/>
      <w:divBdr>
        <w:top w:val="none" w:sz="0" w:space="0" w:color="auto"/>
        <w:left w:val="none" w:sz="0" w:space="0" w:color="auto"/>
        <w:bottom w:val="none" w:sz="0" w:space="0" w:color="auto"/>
        <w:right w:val="none" w:sz="0" w:space="0" w:color="auto"/>
      </w:divBdr>
    </w:div>
    <w:div w:id="649099658">
      <w:bodyDiv w:val="1"/>
      <w:marLeft w:val="0"/>
      <w:marRight w:val="0"/>
      <w:marTop w:val="0"/>
      <w:marBottom w:val="0"/>
      <w:divBdr>
        <w:top w:val="none" w:sz="0" w:space="0" w:color="auto"/>
        <w:left w:val="none" w:sz="0" w:space="0" w:color="auto"/>
        <w:bottom w:val="none" w:sz="0" w:space="0" w:color="auto"/>
        <w:right w:val="none" w:sz="0" w:space="0" w:color="auto"/>
      </w:divBdr>
    </w:div>
    <w:div w:id="653682465">
      <w:bodyDiv w:val="1"/>
      <w:marLeft w:val="0"/>
      <w:marRight w:val="0"/>
      <w:marTop w:val="0"/>
      <w:marBottom w:val="0"/>
      <w:divBdr>
        <w:top w:val="none" w:sz="0" w:space="0" w:color="auto"/>
        <w:left w:val="none" w:sz="0" w:space="0" w:color="auto"/>
        <w:bottom w:val="none" w:sz="0" w:space="0" w:color="auto"/>
        <w:right w:val="none" w:sz="0" w:space="0" w:color="auto"/>
      </w:divBdr>
    </w:div>
    <w:div w:id="654188968">
      <w:bodyDiv w:val="1"/>
      <w:marLeft w:val="0"/>
      <w:marRight w:val="0"/>
      <w:marTop w:val="0"/>
      <w:marBottom w:val="0"/>
      <w:divBdr>
        <w:top w:val="none" w:sz="0" w:space="0" w:color="auto"/>
        <w:left w:val="none" w:sz="0" w:space="0" w:color="auto"/>
        <w:bottom w:val="none" w:sz="0" w:space="0" w:color="auto"/>
        <w:right w:val="none" w:sz="0" w:space="0" w:color="auto"/>
      </w:divBdr>
    </w:div>
    <w:div w:id="654653303">
      <w:bodyDiv w:val="1"/>
      <w:marLeft w:val="0"/>
      <w:marRight w:val="0"/>
      <w:marTop w:val="0"/>
      <w:marBottom w:val="0"/>
      <w:divBdr>
        <w:top w:val="none" w:sz="0" w:space="0" w:color="auto"/>
        <w:left w:val="none" w:sz="0" w:space="0" w:color="auto"/>
        <w:bottom w:val="none" w:sz="0" w:space="0" w:color="auto"/>
        <w:right w:val="none" w:sz="0" w:space="0" w:color="auto"/>
      </w:divBdr>
    </w:div>
    <w:div w:id="656108096">
      <w:bodyDiv w:val="1"/>
      <w:marLeft w:val="0"/>
      <w:marRight w:val="0"/>
      <w:marTop w:val="0"/>
      <w:marBottom w:val="0"/>
      <w:divBdr>
        <w:top w:val="none" w:sz="0" w:space="0" w:color="auto"/>
        <w:left w:val="none" w:sz="0" w:space="0" w:color="auto"/>
        <w:bottom w:val="none" w:sz="0" w:space="0" w:color="auto"/>
        <w:right w:val="none" w:sz="0" w:space="0" w:color="auto"/>
      </w:divBdr>
    </w:div>
    <w:div w:id="656417654">
      <w:bodyDiv w:val="1"/>
      <w:marLeft w:val="0"/>
      <w:marRight w:val="0"/>
      <w:marTop w:val="0"/>
      <w:marBottom w:val="0"/>
      <w:divBdr>
        <w:top w:val="none" w:sz="0" w:space="0" w:color="auto"/>
        <w:left w:val="none" w:sz="0" w:space="0" w:color="auto"/>
        <w:bottom w:val="none" w:sz="0" w:space="0" w:color="auto"/>
        <w:right w:val="none" w:sz="0" w:space="0" w:color="auto"/>
      </w:divBdr>
    </w:div>
    <w:div w:id="657343906">
      <w:bodyDiv w:val="1"/>
      <w:marLeft w:val="0"/>
      <w:marRight w:val="0"/>
      <w:marTop w:val="0"/>
      <w:marBottom w:val="0"/>
      <w:divBdr>
        <w:top w:val="none" w:sz="0" w:space="0" w:color="auto"/>
        <w:left w:val="none" w:sz="0" w:space="0" w:color="auto"/>
        <w:bottom w:val="none" w:sz="0" w:space="0" w:color="auto"/>
        <w:right w:val="none" w:sz="0" w:space="0" w:color="auto"/>
      </w:divBdr>
    </w:div>
    <w:div w:id="658578010">
      <w:bodyDiv w:val="1"/>
      <w:marLeft w:val="0"/>
      <w:marRight w:val="0"/>
      <w:marTop w:val="0"/>
      <w:marBottom w:val="0"/>
      <w:divBdr>
        <w:top w:val="none" w:sz="0" w:space="0" w:color="auto"/>
        <w:left w:val="none" w:sz="0" w:space="0" w:color="auto"/>
        <w:bottom w:val="none" w:sz="0" w:space="0" w:color="auto"/>
        <w:right w:val="none" w:sz="0" w:space="0" w:color="auto"/>
      </w:divBdr>
    </w:div>
    <w:div w:id="658768998">
      <w:bodyDiv w:val="1"/>
      <w:marLeft w:val="0"/>
      <w:marRight w:val="0"/>
      <w:marTop w:val="0"/>
      <w:marBottom w:val="0"/>
      <w:divBdr>
        <w:top w:val="none" w:sz="0" w:space="0" w:color="auto"/>
        <w:left w:val="none" w:sz="0" w:space="0" w:color="auto"/>
        <w:bottom w:val="none" w:sz="0" w:space="0" w:color="auto"/>
        <w:right w:val="none" w:sz="0" w:space="0" w:color="auto"/>
      </w:divBdr>
    </w:div>
    <w:div w:id="660040220">
      <w:bodyDiv w:val="1"/>
      <w:marLeft w:val="0"/>
      <w:marRight w:val="0"/>
      <w:marTop w:val="0"/>
      <w:marBottom w:val="0"/>
      <w:divBdr>
        <w:top w:val="none" w:sz="0" w:space="0" w:color="auto"/>
        <w:left w:val="none" w:sz="0" w:space="0" w:color="auto"/>
        <w:bottom w:val="none" w:sz="0" w:space="0" w:color="auto"/>
        <w:right w:val="none" w:sz="0" w:space="0" w:color="auto"/>
      </w:divBdr>
    </w:div>
    <w:div w:id="662196793">
      <w:bodyDiv w:val="1"/>
      <w:marLeft w:val="0"/>
      <w:marRight w:val="0"/>
      <w:marTop w:val="0"/>
      <w:marBottom w:val="0"/>
      <w:divBdr>
        <w:top w:val="none" w:sz="0" w:space="0" w:color="auto"/>
        <w:left w:val="none" w:sz="0" w:space="0" w:color="auto"/>
        <w:bottom w:val="none" w:sz="0" w:space="0" w:color="auto"/>
        <w:right w:val="none" w:sz="0" w:space="0" w:color="auto"/>
      </w:divBdr>
    </w:div>
    <w:div w:id="668944494">
      <w:bodyDiv w:val="1"/>
      <w:marLeft w:val="0"/>
      <w:marRight w:val="0"/>
      <w:marTop w:val="0"/>
      <w:marBottom w:val="0"/>
      <w:divBdr>
        <w:top w:val="none" w:sz="0" w:space="0" w:color="auto"/>
        <w:left w:val="none" w:sz="0" w:space="0" w:color="auto"/>
        <w:bottom w:val="none" w:sz="0" w:space="0" w:color="auto"/>
        <w:right w:val="none" w:sz="0" w:space="0" w:color="auto"/>
      </w:divBdr>
    </w:div>
    <w:div w:id="669213430">
      <w:bodyDiv w:val="1"/>
      <w:marLeft w:val="0"/>
      <w:marRight w:val="0"/>
      <w:marTop w:val="0"/>
      <w:marBottom w:val="0"/>
      <w:divBdr>
        <w:top w:val="none" w:sz="0" w:space="0" w:color="auto"/>
        <w:left w:val="none" w:sz="0" w:space="0" w:color="auto"/>
        <w:bottom w:val="none" w:sz="0" w:space="0" w:color="auto"/>
        <w:right w:val="none" w:sz="0" w:space="0" w:color="auto"/>
      </w:divBdr>
    </w:div>
    <w:div w:id="670134598">
      <w:bodyDiv w:val="1"/>
      <w:marLeft w:val="0"/>
      <w:marRight w:val="0"/>
      <w:marTop w:val="0"/>
      <w:marBottom w:val="0"/>
      <w:divBdr>
        <w:top w:val="none" w:sz="0" w:space="0" w:color="auto"/>
        <w:left w:val="none" w:sz="0" w:space="0" w:color="auto"/>
        <w:bottom w:val="none" w:sz="0" w:space="0" w:color="auto"/>
        <w:right w:val="none" w:sz="0" w:space="0" w:color="auto"/>
      </w:divBdr>
    </w:div>
    <w:div w:id="672955015">
      <w:bodyDiv w:val="1"/>
      <w:marLeft w:val="0"/>
      <w:marRight w:val="0"/>
      <w:marTop w:val="0"/>
      <w:marBottom w:val="0"/>
      <w:divBdr>
        <w:top w:val="none" w:sz="0" w:space="0" w:color="auto"/>
        <w:left w:val="none" w:sz="0" w:space="0" w:color="auto"/>
        <w:bottom w:val="none" w:sz="0" w:space="0" w:color="auto"/>
        <w:right w:val="none" w:sz="0" w:space="0" w:color="auto"/>
      </w:divBdr>
    </w:div>
    <w:div w:id="674112306">
      <w:bodyDiv w:val="1"/>
      <w:marLeft w:val="0"/>
      <w:marRight w:val="0"/>
      <w:marTop w:val="0"/>
      <w:marBottom w:val="0"/>
      <w:divBdr>
        <w:top w:val="none" w:sz="0" w:space="0" w:color="auto"/>
        <w:left w:val="none" w:sz="0" w:space="0" w:color="auto"/>
        <w:bottom w:val="none" w:sz="0" w:space="0" w:color="auto"/>
        <w:right w:val="none" w:sz="0" w:space="0" w:color="auto"/>
      </w:divBdr>
    </w:div>
    <w:div w:id="674694183">
      <w:bodyDiv w:val="1"/>
      <w:marLeft w:val="0"/>
      <w:marRight w:val="0"/>
      <w:marTop w:val="0"/>
      <w:marBottom w:val="0"/>
      <w:divBdr>
        <w:top w:val="none" w:sz="0" w:space="0" w:color="auto"/>
        <w:left w:val="none" w:sz="0" w:space="0" w:color="auto"/>
        <w:bottom w:val="none" w:sz="0" w:space="0" w:color="auto"/>
        <w:right w:val="none" w:sz="0" w:space="0" w:color="auto"/>
      </w:divBdr>
    </w:div>
    <w:div w:id="674695352">
      <w:bodyDiv w:val="1"/>
      <w:marLeft w:val="0"/>
      <w:marRight w:val="0"/>
      <w:marTop w:val="0"/>
      <w:marBottom w:val="0"/>
      <w:divBdr>
        <w:top w:val="none" w:sz="0" w:space="0" w:color="auto"/>
        <w:left w:val="none" w:sz="0" w:space="0" w:color="auto"/>
        <w:bottom w:val="none" w:sz="0" w:space="0" w:color="auto"/>
        <w:right w:val="none" w:sz="0" w:space="0" w:color="auto"/>
      </w:divBdr>
    </w:div>
    <w:div w:id="676227371">
      <w:bodyDiv w:val="1"/>
      <w:marLeft w:val="0"/>
      <w:marRight w:val="0"/>
      <w:marTop w:val="0"/>
      <w:marBottom w:val="0"/>
      <w:divBdr>
        <w:top w:val="none" w:sz="0" w:space="0" w:color="auto"/>
        <w:left w:val="none" w:sz="0" w:space="0" w:color="auto"/>
        <w:bottom w:val="none" w:sz="0" w:space="0" w:color="auto"/>
        <w:right w:val="none" w:sz="0" w:space="0" w:color="auto"/>
      </w:divBdr>
    </w:div>
    <w:div w:id="678236691">
      <w:bodyDiv w:val="1"/>
      <w:marLeft w:val="0"/>
      <w:marRight w:val="0"/>
      <w:marTop w:val="0"/>
      <w:marBottom w:val="0"/>
      <w:divBdr>
        <w:top w:val="none" w:sz="0" w:space="0" w:color="auto"/>
        <w:left w:val="none" w:sz="0" w:space="0" w:color="auto"/>
        <w:bottom w:val="none" w:sz="0" w:space="0" w:color="auto"/>
        <w:right w:val="none" w:sz="0" w:space="0" w:color="auto"/>
      </w:divBdr>
    </w:div>
    <w:div w:id="678629281">
      <w:bodyDiv w:val="1"/>
      <w:marLeft w:val="0"/>
      <w:marRight w:val="0"/>
      <w:marTop w:val="0"/>
      <w:marBottom w:val="0"/>
      <w:divBdr>
        <w:top w:val="none" w:sz="0" w:space="0" w:color="auto"/>
        <w:left w:val="none" w:sz="0" w:space="0" w:color="auto"/>
        <w:bottom w:val="none" w:sz="0" w:space="0" w:color="auto"/>
        <w:right w:val="none" w:sz="0" w:space="0" w:color="auto"/>
      </w:divBdr>
    </w:div>
    <w:div w:id="680472434">
      <w:bodyDiv w:val="1"/>
      <w:marLeft w:val="0"/>
      <w:marRight w:val="0"/>
      <w:marTop w:val="0"/>
      <w:marBottom w:val="0"/>
      <w:divBdr>
        <w:top w:val="none" w:sz="0" w:space="0" w:color="auto"/>
        <w:left w:val="none" w:sz="0" w:space="0" w:color="auto"/>
        <w:bottom w:val="none" w:sz="0" w:space="0" w:color="auto"/>
        <w:right w:val="none" w:sz="0" w:space="0" w:color="auto"/>
      </w:divBdr>
    </w:div>
    <w:div w:id="680669920">
      <w:bodyDiv w:val="1"/>
      <w:marLeft w:val="0"/>
      <w:marRight w:val="0"/>
      <w:marTop w:val="0"/>
      <w:marBottom w:val="0"/>
      <w:divBdr>
        <w:top w:val="none" w:sz="0" w:space="0" w:color="auto"/>
        <w:left w:val="none" w:sz="0" w:space="0" w:color="auto"/>
        <w:bottom w:val="none" w:sz="0" w:space="0" w:color="auto"/>
        <w:right w:val="none" w:sz="0" w:space="0" w:color="auto"/>
      </w:divBdr>
    </w:div>
    <w:div w:id="681082636">
      <w:bodyDiv w:val="1"/>
      <w:marLeft w:val="0"/>
      <w:marRight w:val="0"/>
      <w:marTop w:val="0"/>
      <w:marBottom w:val="0"/>
      <w:divBdr>
        <w:top w:val="none" w:sz="0" w:space="0" w:color="auto"/>
        <w:left w:val="none" w:sz="0" w:space="0" w:color="auto"/>
        <w:bottom w:val="none" w:sz="0" w:space="0" w:color="auto"/>
        <w:right w:val="none" w:sz="0" w:space="0" w:color="auto"/>
      </w:divBdr>
    </w:div>
    <w:div w:id="685444814">
      <w:bodyDiv w:val="1"/>
      <w:marLeft w:val="0"/>
      <w:marRight w:val="0"/>
      <w:marTop w:val="0"/>
      <w:marBottom w:val="0"/>
      <w:divBdr>
        <w:top w:val="none" w:sz="0" w:space="0" w:color="auto"/>
        <w:left w:val="none" w:sz="0" w:space="0" w:color="auto"/>
        <w:bottom w:val="none" w:sz="0" w:space="0" w:color="auto"/>
        <w:right w:val="none" w:sz="0" w:space="0" w:color="auto"/>
      </w:divBdr>
    </w:div>
    <w:div w:id="686521804">
      <w:bodyDiv w:val="1"/>
      <w:marLeft w:val="0"/>
      <w:marRight w:val="0"/>
      <w:marTop w:val="0"/>
      <w:marBottom w:val="0"/>
      <w:divBdr>
        <w:top w:val="none" w:sz="0" w:space="0" w:color="auto"/>
        <w:left w:val="none" w:sz="0" w:space="0" w:color="auto"/>
        <w:bottom w:val="none" w:sz="0" w:space="0" w:color="auto"/>
        <w:right w:val="none" w:sz="0" w:space="0" w:color="auto"/>
      </w:divBdr>
    </w:div>
    <w:div w:id="688677058">
      <w:bodyDiv w:val="1"/>
      <w:marLeft w:val="0"/>
      <w:marRight w:val="0"/>
      <w:marTop w:val="0"/>
      <w:marBottom w:val="0"/>
      <w:divBdr>
        <w:top w:val="none" w:sz="0" w:space="0" w:color="auto"/>
        <w:left w:val="none" w:sz="0" w:space="0" w:color="auto"/>
        <w:bottom w:val="none" w:sz="0" w:space="0" w:color="auto"/>
        <w:right w:val="none" w:sz="0" w:space="0" w:color="auto"/>
      </w:divBdr>
    </w:div>
    <w:div w:id="692734121">
      <w:bodyDiv w:val="1"/>
      <w:marLeft w:val="0"/>
      <w:marRight w:val="0"/>
      <w:marTop w:val="0"/>
      <w:marBottom w:val="0"/>
      <w:divBdr>
        <w:top w:val="none" w:sz="0" w:space="0" w:color="auto"/>
        <w:left w:val="none" w:sz="0" w:space="0" w:color="auto"/>
        <w:bottom w:val="none" w:sz="0" w:space="0" w:color="auto"/>
        <w:right w:val="none" w:sz="0" w:space="0" w:color="auto"/>
      </w:divBdr>
    </w:div>
    <w:div w:id="695237049">
      <w:bodyDiv w:val="1"/>
      <w:marLeft w:val="0"/>
      <w:marRight w:val="0"/>
      <w:marTop w:val="0"/>
      <w:marBottom w:val="0"/>
      <w:divBdr>
        <w:top w:val="none" w:sz="0" w:space="0" w:color="auto"/>
        <w:left w:val="none" w:sz="0" w:space="0" w:color="auto"/>
        <w:bottom w:val="none" w:sz="0" w:space="0" w:color="auto"/>
        <w:right w:val="none" w:sz="0" w:space="0" w:color="auto"/>
      </w:divBdr>
    </w:div>
    <w:div w:id="699017884">
      <w:bodyDiv w:val="1"/>
      <w:marLeft w:val="0"/>
      <w:marRight w:val="0"/>
      <w:marTop w:val="0"/>
      <w:marBottom w:val="0"/>
      <w:divBdr>
        <w:top w:val="none" w:sz="0" w:space="0" w:color="auto"/>
        <w:left w:val="none" w:sz="0" w:space="0" w:color="auto"/>
        <w:bottom w:val="none" w:sz="0" w:space="0" w:color="auto"/>
        <w:right w:val="none" w:sz="0" w:space="0" w:color="auto"/>
      </w:divBdr>
    </w:div>
    <w:div w:id="705527510">
      <w:bodyDiv w:val="1"/>
      <w:marLeft w:val="0"/>
      <w:marRight w:val="0"/>
      <w:marTop w:val="0"/>
      <w:marBottom w:val="0"/>
      <w:divBdr>
        <w:top w:val="none" w:sz="0" w:space="0" w:color="auto"/>
        <w:left w:val="none" w:sz="0" w:space="0" w:color="auto"/>
        <w:bottom w:val="none" w:sz="0" w:space="0" w:color="auto"/>
        <w:right w:val="none" w:sz="0" w:space="0" w:color="auto"/>
      </w:divBdr>
    </w:div>
    <w:div w:id="707024384">
      <w:bodyDiv w:val="1"/>
      <w:marLeft w:val="0"/>
      <w:marRight w:val="0"/>
      <w:marTop w:val="0"/>
      <w:marBottom w:val="0"/>
      <w:divBdr>
        <w:top w:val="none" w:sz="0" w:space="0" w:color="auto"/>
        <w:left w:val="none" w:sz="0" w:space="0" w:color="auto"/>
        <w:bottom w:val="none" w:sz="0" w:space="0" w:color="auto"/>
        <w:right w:val="none" w:sz="0" w:space="0" w:color="auto"/>
      </w:divBdr>
    </w:div>
    <w:div w:id="714619634">
      <w:bodyDiv w:val="1"/>
      <w:marLeft w:val="0"/>
      <w:marRight w:val="0"/>
      <w:marTop w:val="0"/>
      <w:marBottom w:val="0"/>
      <w:divBdr>
        <w:top w:val="none" w:sz="0" w:space="0" w:color="auto"/>
        <w:left w:val="none" w:sz="0" w:space="0" w:color="auto"/>
        <w:bottom w:val="none" w:sz="0" w:space="0" w:color="auto"/>
        <w:right w:val="none" w:sz="0" w:space="0" w:color="auto"/>
      </w:divBdr>
    </w:div>
    <w:div w:id="714932728">
      <w:bodyDiv w:val="1"/>
      <w:marLeft w:val="0"/>
      <w:marRight w:val="0"/>
      <w:marTop w:val="0"/>
      <w:marBottom w:val="0"/>
      <w:divBdr>
        <w:top w:val="none" w:sz="0" w:space="0" w:color="auto"/>
        <w:left w:val="none" w:sz="0" w:space="0" w:color="auto"/>
        <w:bottom w:val="none" w:sz="0" w:space="0" w:color="auto"/>
        <w:right w:val="none" w:sz="0" w:space="0" w:color="auto"/>
      </w:divBdr>
    </w:div>
    <w:div w:id="715083617">
      <w:bodyDiv w:val="1"/>
      <w:marLeft w:val="0"/>
      <w:marRight w:val="0"/>
      <w:marTop w:val="0"/>
      <w:marBottom w:val="0"/>
      <w:divBdr>
        <w:top w:val="none" w:sz="0" w:space="0" w:color="auto"/>
        <w:left w:val="none" w:sz="0" w:space="0" w:color="auto"/>
        <w:bottom w:val="none" w:sz="0" w:space="0" w:color="auto"/>
        <w:right w:val="none" w:sz="0" w:space="0" w:color="auto"/>
      </w:divBdr>
    </w:div>
    <w:div w:id="717630637">
      <w:bodyDiv w:val="1"/>
      <w:marLeft w:val="0"/>
      <w:marRight w:val="0"/>
      <w:marTop w:val="0"/>
      <w:marBottom w:val="0"/>
      <w:divBdr>
        <w:top w:val="none" w:sz="0" w:space="0" w:color="auto"/>
        <w:left w:val="none" w:sz="0" w:space="0" w:color="auto"/>
        <w:bottom w:val="none" w:sz="0" w:space="0" w:color="auto"/>
        <w:right w:val="none" w:sz="0" w:space="0" w:color="auto"/>
      </w:divBdr>
    </w:div>
    <w:div w:id="719865349">
      <w:bodyDiv w:val="1"/>
      <w:marLeft w:val="0"/>
      <w:marRight w:val="0"/>
      <w:marTop w:val="0"/>
      <w:marBottom w:val="0"/>
      <w:divBdr>
        <w:top w:val="none" w:sz="0" w:space="0" w:color="auto"/>
        <w:left w:val="none" w:sz="0" w:space="0" w:color="auto"/>
        <w:bottom w:val="none" w:sz="0" w:space="0" w:color="auto"/>
        <w:right w:val="none" w:sz="0" w:space="0" w:color="auto"/>
      </w:divBdr>
    </w:div>
    <w:div w:id="720985270">
      <w:bodyDiv w:val="1"/>
      <w:marLeft w:val="0"/>
      <w:marRight w:val="0"/>
      <w:marTop w:val="0"/>
      <w:marBottom w:val="0"/>
      <w:divBdr>
        <w:top w:val="none" w:sz="0" w:space="0" w:color="auto"/>
        <w:left w:val="none" w:sz="0" w:space="0" w:color="auto"/>
        <w:bottom w:val="none" w:sz="0" w:space="0" w:color="auto"/>
        <w:right w:val="none" w:sz="0" w:space="0" w:color="auto"/>
      </w:divBdr>
    </w:div>
    <w:div w:id="721370605">
      <w:bodyDiv w:val="1"/>
      <w:marLeft w:val="0"/>
      <w:marRight w:val="0"/>
      <w:marTop w:val="0"/>
      <w:marBottom w:val="0"/>
      <w:divBdr>
        <w:top w:val="none" w:sz="0" w:space="0" w:color="auto"/>
        <w:left w:val="none" w:sz="0" w:space="0" w:color="auto"/>
        <w:bottom w:val="none" w:sz="0" w:space="0" w:color="auto"/>
        <w:right w:val="none" w:sz="0" w:space="0" w:color="auto"/>
      </w:divBdr>
    </w:div>
    <w:div w:id="722486105">
      <w:bodyDiv w:val="1"/>
      <w:marLeft w:val="0"/>
      <w:marRight w:val="0"/>
      <w:marTop w:val="0"/>
      <w:marBottom w:val="0"/>
      <w:divBdr>
        <w:top w:val="none" w:sz="0" w:space="0" w:color="auto"/>
        <w:left w:val="none" w:sz="0" w:space="0" w:color="auto"/>
        <w:bottom w:val="none" w:sz="0" w:space="0" w:color="auto"/>
        <w:right w:val="none" w:sz="0" w:space="0" w:color="auto"/>
      </w:divBdr>
    </w:div>
    <w:div w:id="723872082">
      <w:bodyDiv w:val="1"/>
      <w:marLeft w:val="0"/>
      <w:marRight w:val="0"/>
      <w:marTop w:val="0"/>
      <w:marBottom w:val="0"/>
      <w:divBdr>
        <w:top w:val="none" w:sz="0" w:space="0" w:color="auto"/>
        <w:left w:val="none" w:sz="0" w:space="0" w:color="auto"/>
        <w:bottom w:val="none" w:sz="0" w:space="0" w:color="auto"/>
        <w:right w:val="none" w:sz="0" w:space="0" w:color="auto"/>
      </w:divBdr>
    </w:div>
    <w:div w:id="726804975">
      <w:bodyDiv w:val="1"/>
      <w:marLeft w:val="0"/>
      <w:marRight w:val="0"/>
      <w:marTop w:val="0"/>
      <w:marBottom w:val="0"/>
      <w:divBdr>
        <w:top w:val="none" w:sz="0" w:space="0" w:color="auto"/>
        <w:left w:val="none" w:sz="0" w:space="0" w:color="auto"/>
        <w:bottom w:val="none" w:sz="0" w:space="0" w:color="auto"/>
        <w:right w:val="none" w:sz="0" w:space="0" w:color="auto"/>
      </w:divBdr>
    </w:div>
    <w:div w:id="729496406">
      <w:bodyDiv w:val="1"/>
      <w:marLeft w:val="0"/>
      <w:marRight w:val="0"/>
      <w:marTop w:val="0"/>
      <w:marBottom w:val="0"/>
      <w:divBdr>
        <w:top w:val="none" w:sz="0" w:space="0" w:color="auto"/>
        <w:left w:val="none" w:sz="0" w:space="0" w:color="auto"/>
        <w:bottom w:val="none" w:sz="0" w:space="0" w:color="auto"/>
        <w:right w:val="none" w:sz="0" w:space="0" w:color="auto"/>
      </w:divBdr>
    </w:div>
    <w:div w:id="730689288">
      <w:bodyDiv w:val="1"/>
      <w:marLeft w:val="0"/>
      <w:marRight w:val="0"/>
      <w:marTop w:val="0"/>
      <w:marBottom w:val="0"/>
      <w:divBdr>
        <w:top w:val="none" w:sz="0" w:space="0" w:color="auto"/>
        <w:left w:val="none" w:sz="0" w:space="0" w:color="auto"/>
        <w:bottom w:val="none" w:sz="0" w:space="0" w:color="auto"/>
        <w:right w:val="none" w:sz="0" w:space="0" w:color="auto"/>
      </w:divBdr>
    </w:div>
    <w:div w:id="733357460">
      <w:bodyDiv w:val="1"/>
      <w:marLeft w:val="0"/>
      <w:marRight w:val="0"/>
      <w:marTop w:val="0"/>
      <w:marBottom w:val="0"/>
      <w:divBdr>
        <w:top w:val="none" w:sz="0" w:space="0" w:color="auto"/>
        <w:left w:val="none" w:sz="0" w:space="0" w:color="auto"/>
        <w:bottom w:val="none" w:sz="0" w:space="0" w:color="auto"/>
        <w:right w:val="none" w:sz="0" w:space="0" w:color="auto"/>
      </w:divBdr>
    </w:div>
    <w:div w:id="733703944">
      <w:bodyDiv w:val="1"/>
      <w:marLeft w:val="0"/>
      <w:marRight w:val="0"/>
      <w:marTop w:val="0"/>
      <w:marBottom w:val="0"/>
      <w:divBdr>
        <w:top w:val="none" w:sz="0" w:space="0" w:color="auto"/>
        <w:left w:val="none" w:sz="0" w:space="0" w:color="auto"/>
        <w:bottom w:val="none" w:sz="0" w:space="0" w:color="auto"/>
        <w:right w:val="none" w:sz="0" w:space="0" w:color="auto"/>
      </w:divBdr>
    </w:div>
    <w:div w:id="734358910">
      <w:bodyDiv w:val="1"/>
      <w:marLeft w:val="0"/>
      <w:marRight w:val="0"/>
      <w:marTop w:val="0"/>
      <w:marBottom w:val="0"/>
      <w:divBdr>
        <w:top w:val="none" w:sz="0" w:space="0" w:color="auto"/>
        <w:left w:val="none" w:sz="0" w:space="0" w:color="auto"/>
        <w:bottom w:val="none" w:sz="0" w:space="0" w:color="auto"/>
        <w:right w:val="none" w:sz="0" w:space="0" w:color="auto"/>
      </w:divBdr>
    </w:div>
    <w:div w:id="738864840">
      <w:bodyDiv w:val="1"/>
      <w:marLeft w:val="0"/>
      <w:marRight w:val="0"/>
      <w:marTop w:val="0"/>
      <w:marBottom w:val="0"/>
      <w:divBdr>
        <w:top w:val="none" w:sz="0" w:space="0" w:color="auto"/>
        <w:left w:val="none" w:sz="0" w:space="0" w:color="auto"/>
        <w:bottom w:val="none" w:sz="0" w:space="0" w:color="auto"/>
        <w:right w:val="none" w:sz="0" w:space="0" w:color="auto"/>
      </w:divBdr>
    </w:div>
    <w:div w:id="743602803">
      <w:bodyDiv w:val="1"/>
      <w:marLeft w:val="0"/>
      <w:marRight w:val="0"/>
      <w:marTop w:val="0"/>
      <w:marBottom w:val="0"/>
      <w:divBdr>
        <w:top w:val="none" w:sz="0" w:space="0" w:color="auto"/>
        <w:left w:val="none" w:sz="0" w:space="0" w:color="auto"/>
        <w:bottom w:val="none" w:sz="0" w:space="0" w:color="auto"/>
        <w:right w:val="none" w:sz="0" w:space="0" w:color="auto"/>
      </w:divBdr>
    </w:div>
    <w:div w:id="747270020">
      <w:bodyDiv w:val="1"/>
      <w:marLeft w:val="0"/>
      <w:marRight w:val="0"/>
      <w:marTop w:val="0"/>
      <w:marBottom w:val="0"/>
      <w:divBdr>
        <w:top w:val="none" w:sz="0" w:space="0" w:color="auto"/>
        <w:left w:val="none" w:sz="0" w:space="0" w:color="auto"/>
        <w:bottom w:val="none" w:sz="0" w:space="0" w:color="auto"/>
        <w:right w:val="none" w:sz="0" w:space="0" w:color="auto"/>
      </w:divBdr>
    </w:div>
    <w:div w:id="750467051">
      <w:bodyDiv w:val="1"/>
      <w:marLeft w:val="0"/>
      <w:marRight w:val="0"/>
      <w:marTop w:val="0"/>
      <w:marBottom w:val="0"/>
      <w:divBdr>
        <w:top w:val="none" w:sz="0" w:space="0" w:color="auto"/>
        <w:left w:val="none" w:sz="0" w:space="0" w:color="auto"/>
        <w:bottom w:val="none" w:sz="0" w:space="0" w:color="auto"/>
        <w:right w:val="none" w:sz="0" w:space="0" w:color="auto"/>
      </w:divBdr>
    </w:div>
    <w:div w:id="752434955">
      <w:bodyDiv w:val="1"/>
      <w:marLeft w:val="0"/>
      <w:marRight w:val="0"/>
      <w:marTop w:val="0"/>
      <w:marBottom w:val="0"/>
      <w:divBdr>
        <w:top w:val="none" w:sz="0" w:space="0" w:color="auto"/>
        <w:left w:val="none" w:sz="0" w:space="0" w:color="auto"/>
        <w:bottom w:val="none" w:sz="0" w:space="0" w:color="auto"/>
        <w:right w:val="none" w:sz="0" w:space="0" w:color="auto"/>
      </w:divBdr>
    </w:div>
    <w:div w:id="754548412">
      <w:bodyDiv w:val="1"/>
      <w:marLeft w:val="0"/>
      <w:marRight w:val="0"/>
      <w:marTop w:val="0"/>
      <w:marBottom w:val="0"/>
      <w:divBdr>
        <w:top w:val="none" w:sz="0" w:space="0" w:color="auto"/>
        <w:left w:val="none" w:sz="0" w:space="0" w:color="auto"/>
        <w:bottom w:val="none" w:sz="0" w:space="0" w:color="auto"/>
        <w:right w:val="none" w:sz="0" w:space="0" w:color="auto"/>
      </w:divBdr>
    </w:div>
    <w:div w:id="754594569">
      <w:bodyDiv w:val="1"/>
      <w:marLeft w:val="0"/>
      <w:marRight w:val="0"/>
      <w:marTop w:val="0"/>
      <w:marBottom w:val="0"/>
      <w:divBdr>
        <w:top w:val="none" w:sz="0" w:space="0" w:color="auto"/>
        <w:left w:val="none" w:sz="0" w:space="0" w:color="auto"/>
        <w:bottom w:val="none" w:sz="0" w:space="0" w:color="auto"/>
        <w:right w:val="none" w:sz="0" w:space="0" w:color="auto"/>
      </w:divBdr>
    </w:div>
    <w:div w:id="756709475">
      <w:bodyDiv w:val="1"/>
      <w:marLeft w:val="0"/>
      <w:marRight w:val="0"/>
      <w:marTop w:val="0"/>
      <w:marBottom w:val="0"/>
      <w:divBdr>
        <w:top w:val="none" w:sz="0" w:space="0" w:color="auto"/>
        <w:left w:val="none" w:sz="0" w:space="0" w:color="auto"/>
        <w:bottom w:val="none" w:sz="0" w:space="0" w:color="auto"/>
        <w:right w:val="none" w:sz="0" w:space="0" w:color="auto"/>
      </w:divBdr>
    </w:div>
    <w:div w:id="757600384">
      <w:bodyDiv w:val="1"/>
      <w:marLeft w:val="0"/>
      <w:marRight w:val="0"/>
      <w:marTop w:val="0"/>
      <w:marBottom w:val="0"/>
      <w:divBdr>
        <w:top w:val="none" w:sz="0" w:space="0" w:color="auto"/>
        <w:left w:val="none" w:sz="0" w:space="0" w:color="auto"/>
        <w:bottom w:val="none" w:sz="0" w:space="0" w:color="auto"/>
        <w:right w:val="none" w:sz="0" w:space="0" w:color="auto"/>
      </w:divBdr>
    </w:div>
    <w:div w:id="760493609">
      <w:bodyDiv w:val="1"/>
      <w:marLeft w:val="0"/>
      <w:marRight w:val="0"/>
      <w:marTop w:val="0"/>
      <w:marBottom w:val="0"/>
      <w:divBdr>
        <w:top w:val="none" w:sz="0" w:space="0" w:color="auto"/>
        <w:left w:val="none" w:sz="0" w:space="0" w:color="auto"/>
        <w:bottom w:val="none" w:sz="0" w:space="0" w:color="auto"/>
        <w:right w:val="none" w:sz="0" w:space="0" w:color="auto"/>
      </w:divBdr>
    </w:div>
    <w:div w:id="760565761">
      <w:bodyDiv w:val="1"/>
      <w:marLeft w:val="0"/>
      <w:marRight w:val="0"/>
      <w:marTop w:val="0"/>
      <w:marBottom w:val="0"/>
      <w:divBdr>
        <w:top w:val="none" w:sz="0" w:space="0" w:color="auto"/>
        <w:left w:val="none" w:sz="0" w:space="0" w:color="auto"/>
        <w:bottom w:val="none" w:sz="0" w:space="0" w:color="auto"/>
        <w:right w:val="none" w:sz="0" w:space="0" w:color="auto"/>
      </w:divBdr>
    </w:div>
    <w:div w:id="761612388">
      <w:bodyDiv w:val="1"/>
      <w:marLeft w:val="0"/>
      <w:marRight w:val="0"/>
      <w:marTop w:val="0"/>
      <w:marBottom w:val="0"/>
      <w:divBdr>
        <w:top w:val="none" w:sz="0" w:space="0" w:color="auto"/>
        <w:left w:val="none" w:sz="0" w:space="0" w:color="auto"/>
        <w:bottom w:val="none" w:sz="0" w:space="0" w:color="auto"/>
        <w:right w:val="none" w:sz="0" w:space="0" w:color="auto"/>
      </w:divBdr>
    </w:div>
    <w:div w:id="762839266">
      <w:bodyDiv w:val="1"/>
      <w:marLeft w:val="0"/>
      <w:marRight w:val="0"/>
      <w:marTop w:val="0"/>
      <w:marBottom w:val="0"/>
      <w:divBdr>
        <w:top w:val="none" w:sz="0" w:space="0" w:color="auto"/>
        <w:left w:val="none" w:sz="0" w:space="0" w:color="auto"/>
        <w:bottom w:val="none" w:sz="0" w:space="0" w:color="auto"/>
        <w:right w:val="none" w:sz="0" w:space="0" w:color="auto"/>
      </w:divBdr>
    </w:div>
    <w:div w:id="762916507">
      <w:bodyDiv w:val="1"/>
      <w:marLeft w:val="0"/>
      <w:marRight w:val="0"/>
      <w:marTop w:val="0"/>
      <w:marBottom w:val="0"/>
      <w:divBdr>
        <w:top w:val="none" w:sz="0" w:space="0" w:color="auto"/>
        <w:left w:val="none" w:sz="0" w:space="0" w:color="auto"/>
        <w:bottom w:val="none" w:sz="0" w:space="0" w:color="auto"/>
        <w:right w:val="none" w:sz="0" w:space="0" w:color="auto"/>
      </w:divBdr>
    </w:div>
    <w:div w:id="765468951">
      <w:bodyDiv w:val="1"/>
      <w:marLeft w:val="0"/>
      <w:marRight w:val="0"/>
      <w:marTop w:val="0"/>
      <w:marBottom w:val="0"/>
      <w:divBdr>
        <w:top w:val="none" w:sz="0" w:space="0" w:color="auto"/>
        <w:left w:val="none" w:sz="0" w:space="0" w:color="auto"/>
        <w:bottom w:val="none" w:sz="0" w:space="0" w:color="auto"/>
        <w:right w:val="none" w:sz="0" w:space="0" w:color="auto"/>
      </w:divBdr>
    </w:div>
    <w:div w:id="770050695">
      <w:bodyDiv w:val="1"/>
      <w:marLeft w:val="0"/>
      <w:marRight w:val="0"/>
      <w:marTop w:val="0"/>
      <w:marBottom w:val="0"/>
      <w:divBdr>
        <w:top w:val="none" w:sz="0" w:space="0" w:color="auto"/>
        <w:left w:val="none" w:sz="0" w:space="0" w:color="auto"/>
        <w:bottom w:val="none" w:sz="0" w:space="0" w:color="auto"/>
        <w:right w:val="none" w:sz="0" w:space="0" w:color="auto"/>
      </w:divBdr>
    </w:div>
    <w:div w:id="772867279">
      <w:bodyDiv w:val="1"/>
      <w:marLeft w:val="0"/>
      <w:marRight w:val="0"/>
      <w:marTop w:val="0"/>
      <w:marBottom w:val="0"/>
      <w:divBdr>
        <w:top w:val="none" w:sz="0" w:space="0" w:color="auto"/>
        <w:left w:val="none" w:sz="0" w:space="0" w:color="auto"/>
        <w:bottom w:val="none" w:sz="0" w:space="0" w:color="auto"/>
        <w:right w:val="none" w:sz="0" w:space="0" w:color="auto"/>
      </w:divBdr>
    </w:div>
    <w:div w:id="772941942">
      <w:bodyDiv w:val="1"/>
      <w:marLeft w:val="0"/>
      <w:marRight w:val="0"/>
      <w:marTop w:val="0"/>
      <w:marBottom w:val="0"/>
      <w:divBdr>
        <w:top w:val="none" w:sz="0" w:space="0" w:color="auto"/>
        <w:left w:val="none" w:sz="0" w:space="0" w:color="auto"/>
        <w:bottom w:val="none" w:sz="0" w:space="0" w:color="auto"/>
        <w:right w:val="none" w:sz="0" w:space="0" w:color="auto"/>
      </w:divBdr>
    </w:div>
    <w:div w:id="777062518">
      <w:bodyDiv w:val="1"/>
      <w:marLeft w:val="0"/>
      <w:marRight w:val="0"/>
      <w:marTop w:val="0"/>
      <w:marBottom w:val="0"/>
      <w:divBdr>
        <w:top w:val="none" w:sz="0" w:space="0" w:color="auto"/>
        <w:left w:val="none" w:sz="0" w:space="0" w:color="auto"/>
        <w:bottom w:val="none" w:sz="0" w:space="0" w:color="auto"/>
        <w:right w:val="none" w:sz="0" w:space="0" w:color="auto"/>
      </w:divBdr>
    </w:div>
    <w:div w:id="777212471">
      <w:bodyDiv w:val="1"/>
      <w:marLeft w:val="0"/>
      <w:marRight w:val="0"/>
      <w:marTop w:val="0"/>
      <w:marBottom w:val="0"/>
      <w:divBdr>
        <w:top w:val="none" w:sz="0" w:space="0" w:color="auto"/>
        <w:left w:val="none" w:sz="0" w:space="0" w:color="auto"/>
        <w:bottom w:val="none" w:sz="0" w:space="0" w:color="auto"/>
        <w:right w:val="none" w:sz="0" w:space="0" w:color="auto"/>
      </w:divBdr>
    </w:div>
    <w:div w:id="778838964">
      <w:bodyDiv w:val="1"/>
      <w:marLeft w:val="0"/>
      <w:marRight w:val="0"/>
      <w:marTop w:val="0"/>
      <w:marBottom w:val="0"/>
      <w:divBdr>
        <w:top w:val="none" w:sz="0" w:space="0" w:color="auto"/>
        <w:left w:val="none" w:sz="0" w:space="0" w:color="auto"/>
        <w:bottom w:val="none" w:sz="0" w:space="0" w:color="auto"/>
        <w:right w:val="none" w:sz="0" w:space="0" w:color="auto"/>
      </w:divBdr>
    </w:div>
    <w:div w:id="778911050">
      <w:bodyDiv w:val="1"/>
      <w:marLeft w:val="0"/>
      <w:marRight w:val="0"/>
      <w:marTop w:val="0"/>
      <w:marBottom w:val="0"/>
      <w:divBdr>
        <w:top w:val="none" w:sz="0" w:space="0" w:color="auto"/>
        <w:left w:val="none" w:sz="0" w:space="0" w:color="auto"/>
        <w:bottom w:val="none" w:sz="0" w:space="0" w:color="auto"/>
        <w:right w:val="none" w:sz="0" w:space="0" w:color="auto"/>
      </w:divBdr>
    </w:div>
    <w:div w:id="779882864">
      <w:bodyDiv w:val="1"/>
      <w:marLeft w:val="0"/>
      <w:marRight w:val="0"/>
      <w:marTop w:val="0"/>
      <w:marBottom w:val="0"/>
      <w:divBdr>
        <w:top w:val="none" w:sz="0" w:space="0" w:color="auto"/>
        <w:left w:val="none" w:sz="0" w:space="0" w:color="auto"/>
        <w:bottom w:val="none" w:sz="0" w:space="0" w:color="auto"/>
        <w:right w:val="none" w:sz="0" w:space="0" w:color="auto"/>
      </w:divBdr>
    </w:div>
    <w:div w:id="780296558">
      <w:bodyDiv w:val="1"/>
      <w:marLeft w:val="0"/>
      <w:marRight w:val="0"/>
      <w:marTop w:val="0"/>
      <w:marBottom w:val="0"/>
      <w:divBdr>
        <w:top w:val="none" w:sz="0" w:space="0" w:color="auto"/>
        <w:left w:val="none" w:sz="0" w:space="0" w:color="auto"/>
        <w:bottom w:val="none" w:sz="0" w:space="0" w:color="auto"/>
        <w:right w:val="none" w:sz="0" w:space="0" w:color="auto"/>
      </w:divBdr>
    </w:div>
    <w:div w:id="780298666">
      <w:bodyDiv w:val="1"/>
      <w:marLeft w:val="0"/>
      <w:marRight w:val="0"/>
      <w:marTop w:val="0"/>
      <w:marBottom w:val="0"/>
      <w:divBdr>
        <w:top w:val="none" w:sz="0" w:space="0" w:color="auto"/>
        <w:left w:val="none" w:sz="0" w:space="0" w:color="auto"/>
        <w:bottom w:val="none" w:sz="0" w:space="0" w:color="auto"/>
        <w:right w:val="none" w:sz="0" w:space="0" w:color="auto"/>
      </w:divBdr>
    </w:div>
    <w:div w:id="780875048">
      <w:bodyDiv w:val="1"/>
      <w:marLeft w:val="0"/>
      <w:marRight w:val="0"/>
      <w:marTop w:val="0"/>
      <w:marBottom w:val="0"/>
      <w:divBdr>
        <w:top w:val="none" w:sz="0" w:space="0" w:color="auto"/>
        <w:left w:val="none" w:sz="0" w:space="0" w:color="auto"/>
        <w:bottom w:val="none" w:sz="0" w:space="0" w:color="auto"/>
        <w:right w:val="none" w:sz="0" w:space="0" w:color="auto"/>
      </w:divBdr>
    </w:div>
    <w:div w:id="783232752">
      <w:bodyDiv w:val="1"/>
      <w:marLeft w:val="0"/>
      <w:marRight w:val="0"/>
      <w:marTop w:val="0"/>
      <w:marBottom w:val="0"/>
      <w:divBdr>
        <w:top w:val="none" w:sz="0" w:space="0" w:color="auto"/>
        <w:left w:val="none" w:sz="0" w:space="0" w:color="auto"/>
        <w:bottom w:val="none" w:sz="0" w:space="0" w:color="auto"/>
        <w:right w:val="none" w:sz="0" w:space="0" w:color="auto"/>
      </w:divBdr>
    </w:div>
    <w:div w:id="783307834">
      <w:bodyDiv w:val="1"/>
      <w:marLeft w:val="0"/>
      <w:marRight w:val="0"/>
      <w:marTop w:val="0"/>
      <w:marBottom w:val="0"/>
      <w:divBdr>
        <w:top w:val="none" w:sz="0" w:space="0" w:color="auto"/>
        <w:left w:val="none" w:sz="0" w:space="0" w:color="auto"/>
        <w:bottom w:val="none" w:sz="0" w:space="0" w:color="auto"/>
        <w:right w:val="none" w:sz="0" w:space="0" w:color="auto"/>
      </w:divBdr>
    </w:div>
    <w:div w:id="784619746">
      <w:bodyDiv w:val="1"/>
      <w:marLeft w:val="0"/>
      <w:marRight w:val="0"/>
      <w:marTop w:val="0"/>
      <w:marBottom w:val="0"/>
      <w:divBdr>
        <w:top w:val="none" w:sz="0" w:space="0" w:color="auto"/>
        <w:left w:val="none" w:sz="0" w:space="0" w:color="auto"/>
        <w:bottom w:val="none" w:sz="0" w:space="0" w:color="auto"/>
        <w:right w:val="none" w:sz="0" w:space="0" w:color="auto"/>
      </w:divBdr>
    </w:div>
    <w:div w:id="788015371">
      <w:bodyDiv w:val="1"/>
      <w:marLeft w:val="0"/>
      <w:marRight w:val="0"/>
      <w:marTop w:val="0"/>
      <w:marBottom w:val="0"/>
      <w:divBdr>
        <w:top w:val="none" w:sz="0" w:space="0" w:color="auto"/>
        <w:left w:val="none" w:sz="0" w:space="0" w:color="auto"/>
        <w:bottom w:val="none" w:sz="0" w:space="0" w:color="auto"/>
        <w:right w:val="none" w:sz="0" w:space="0" w:color="auto"/>
      </w:divBdr>
    </w:div>
    <w:div w:id="789202422">
      <w:bodyDiv w:val="1"/>
      <w:marLeft w:val="0"/>
      <w:marRight w:val="0"/>
      <w:marTop w:val="0"/>
      <w:marBottom w:val="0"/>
      <w:divBdr>
        <w:top w:val="none" w:sz="0" w:space="0" w:color="auto"/>
        <w:left w:val="none" w:sz="0" w:space="0" w:color="auto"/>
        <w:bottom w:val="none" w:sz="0" w:space="0" w:color="auto"/>
        <w:right w:val="none" w:sz="0" w:space="0" w:color="auto"/>
      </w:divBdr>
    </w:div>
    <w:div w:id="789586854">
      <w:bodyDiv w:val="1"/>
      <w:marLeft w:val="0"/>
      <w:marRight w:val="0"/>
      <w:marTop w:val="0"/>
      <w:marBottom w:val="0"/>
      <w:divBdr>
        <w:top w:val="none" w:sz="0" w:space="0" w:color="auto"/>
        <w:left w:val="none" w:sz="0" w:space="0" w:color="auto"/>
        <w:bottom w:val="none" w:sz="0" w:space="0" w:color="auto"/>
        <w:right w:val="none" w:sz="0" w:space="0" w:color="auto"/>
      </w:divBdr>
    </w:div>
    <w:div w:id="790513131">
      <w:bodyDiv w:val="1"/>
      <w:marLeft w:val="0"/>
      <w:marRight w:val="0"/>
      <w:marTop w:val="0"/>
      <w:marBottom w:val="0"/>
      <w:divBdr>
        <w:top w:val="none" w:sz="0" w:space="0" w:color="auto"/>
        <w:left w:val="none" w:sz="0" w:space="0" w:color="auto"/>
        <w:bottom w:val="none" w:sz="0" w:space="0" w:color="auto"/>
        <w:right w:val="none" w:sz="0" w:space="0" w:color="auto"/>
      </w:divBdr>
    </w:div>
    <w:div w:id="790827757">
      <w:bodyDiv w:val="1"/>
      <w:marLeft w:val="0"/>
      <w:marRight w:val="0"/>
      <w:marTop w:val="0"/>
      <w:marBottom w:val="0"/>
      <w:divBdr>
        <w:top w:val="none" w:sz="0" w:space="0" w:color="auto"/>
        <w:left w:val="none" w:sz="0" w:space="0" w:color="auto"/>
        <w:bottom w:val="none" w:sz="0" w:space="0" w:color="auto"/>
        <w:right w:val="none" w:sz="0" w:space="0" w:color="auto"/>
      </w:divBdr>
    </w:div>
    <w:div w:id="791439059">
      <w:bodyDiv w:val="1"/>
      <w:marLeft w:val="0"/>
      <w:marRight w:val="0"/>
      <w:marTop w:val="0"/>
      <w:marBottom w:val="0"/>
      <w:divBdr>
        <w:top w:val="none" w:sz="0" w:space="0" w:color="auto"/>
        <w:left w:val="none" w:sz="0" w:space="0" w:color="auto"/>
        <w:bottom w:val="none" w:sz="0" w:space="0" w:color="auto"/>
        <w:right w:val="none" w:sz="0" w:space="0" w:color="auto"/>
      </w:divBdr>
    </w:div>
    <w:div w:id="794182782">
      <w:bodyDiv w:val="1"/>
      <w:marLeft w:val="0"/>
      <w:marRight w:val="0"/>
      <w:marTop w:val="0"/>
      <w:marBottom w:val="0"/>
      <w:divBdr>
        <w:top w:val="none" w:sz="0" w:space="0" w:color="auto"/>
        <w:left w:val="none" w:sz="0" w:space="0" w:color="auto"/>
        <w:bottom w:val="none" w:sz="0" w:space="0" w:color="auto"/>
        <w:right w:val="none" w:sz="0" w:space="0" w:color="auto"/>
      </w:divBdr>
    </w:div>
    <w:div w:id="795755332">
      <w:bodyDiv w:val="1"/>
      <w:marLeft w:val="0"/>
      <w:marRight w:val="0"/>
      <w:marTop w:val="0"/>
      <w:marBottom w:val="0"/>
      <w:divBdr>
        <w:top w:val="none" w:sz="0" w:space="0" w:color="auto"/>
        <w:left w:val="none" w:sz="0" w:space="0" w:color="auto"/>
        <w:bottom w:val="none" w:sz="0" w:space="0" w:color="auto"/>
        <w:right w:val="none" w:sz="0" w:space="0" w:color="auto"/>
      </w:divBdr>
    </w:div>
    <w:div w:id="799885558">
      <w:bodyDiv w:val="1"/>
      <w:marLeft w:val="0"/>
      <w:marRight w:val="0"/>
      <w:marTop w:val="0"/>
      <w:marBottom w:val="0"/>
      <w:divBdr>
        <w:top w:val="none" w:sz="0" w:space="0" w:color="auto"/>
        <w:left w:val="none" w:sz="0" w:space="0" w:color="auto"/>
        <w:bottom w:val="none" w:sz="0" w:space="0" w:color="auto"/>
        <w:right w:val="none" w:sz="0" w:space="0" w:color="auto"/>
      </w:divBdr>
    </w:div>
    <w:div w:id="800195356">
      <w:bodyDiv w:val="1"/>
      <w:marLeft w:val="0"/>
      <w:marRight w:val="0"/>
      <w:marTop w:val="0"/>
      <w:marBottom w:val="0"/>
      <w:divBdr>
        <w:top w:val="none" w:sz="0" w:space="0" w:color="auto"/>
        <w:left w:val="none" w:sz="0" w:space="0" w:color="auto"/>
        <w:bottom w:val="none" w:sz="0" w:space="0" w:color="auto"/>
        <w:right w:val="none" w:sz="0" w:space="0" w:color="auto"/>
      </w:divBdr>
    </w:div>
    <w:div w:id="804002553">
      <w:bodyDiv w:val="1"/>
      <w:marLeft w:val="0"/>
      <w:marRight w:val="0"/>
      <w:marTop w:val="0"/>
      <w:marBottom w:val="0"/>
      <w:divBdr>
        <w:top w:val="none" w:sz="0" w:space="0" w:color="auto"/>
        <w:left w:val="none" w:sz="0" w:space="0" w:color="auto"/>
        <w:bottom w:val="none" w:sz="0" w:space="0" w:color="auto"/>
        <w:right w:val="none" w:sz="0" w:space="0" w:color="auto"/>
      </w:divBdr>
    </w:div>
    <w:div w:id="805391222">
      <w:bodyDiv w:val="1"/>
      <w:marLeft w:val="0"/>
      <w:marRight w:val="0"/>
      <w:marTop w:val="0"/>
      <w:marBottom w:val="0"/>
      <w:divBdr>
        <w:top w:val="none" w:sz="0" w:space="0" w:color="auto"/>
        <w:left w:val="none" w:sz="0" w:space="0" w:color="auto"/>
        <w:bottom w:val="none" w:sz="0" w:space="0" w:color="auto"/>
        <w:right w:val="none" w:sz="0" w:space="0" w:color="auto"/>
      </w:divBdr>
    </w:div>
    <w:div w:id="808016271">
      <w:bodyDiv w:val="1"/>
      <w:marLeft w:val="0"/>
      <w:marRight w:val="0"/>
      <w:marTop w:val="0"/>
      <w:marBottom w:val="0"/>
      <w:divBdr>
        <w:top w:val="none" w:sz="0" w:space="0" w:color="auto"/>
        <w:left w:val="none" w:sz="0" w:space="0" w:color="auto"/>
        <w:bottom w:val="none" w:sz="0" w:space="0" w:color="auto"/>
        <w:right w:val="none" w:sz="0" w:space="0" w:color="auto"/>
      </w:divBdr>
    </w:div>
    <w:div w:id="808206230">
      <w:bodyDiv w:val="1"/>
      <w:marLeft w:val="0"/>
      <w:marRight w:val="0"/>
      <w:marTop w:val="0"/>
      <w:marBottom w:val="0"/>
      <w:divBdr>
        <w:top w:val="none" w:sz="0" w:space="0" w:color="auto"/>
        <w:left w:val="none" w:sz="0" w:space="0" w:color="auto"/>
        <w:bottom w:val="none" w:sz="0" w:space="0" w:color="auto"/>
        <w:right w:val="none" w:sz="0" w:space="0" w:color="auto"/>
      </w:divBdr>
    </w:div>
    <w:div w:id="808670217">
      <w:bodyDiv w:val="1"/>
      <w:marLeft w:val="0"/>
      <w:marRight w:val="0"/>
      <w:marTop w:val="0"/>
      <w:marBottom w:val="0"/>
      <w:divBdr>
        <w:top w:val="none" w:sz="0" w:space="0" w:color="auto"/>
        <w:left w:val="none" w:sz="0" w:space="0" w:color="auto"/>
        <w:bottom w:val="none" w:sz="0" w:space="0" w:color="auto"/>
        <w:right w:val="none" w:sz="0" w:space="0" w:color="auto"/>
      </w:divBdr>
    </w:div>
    <w:div w:id="812211593">
      <w:bodyDiv w:val="1"/>
      <w:marLeft w:val="0"/>
      <w:marRight w:val="0"/>
      <w:marTop w:val="0"/>
      <w:marBottom w:val="0"/>
      <w:divBdr>
        <w:top w:val="none" w:sz="0" w:space="0" w:color="auto"/>
        <w:left w:val="none" w:sz="0" w:space="0" w:color="auto"/>
        <w:bottom w:val="none" w:sz="0" w:space="0" w:color="auto"/>
        <w:right w:val="none" w:sz="0" w:space="0" w:color="auto"/>
      </w:divBdr>
    </w:div>
    <w:div w:id="814487940">
      <w:bodyDiv w:val="1"/>
      <w:marLeft w:val="0"/>
      <w:marRight w:val="0"/>
      <w:marTop w:val="0"/>
      <w:marBottom w:val="0"/>
      <w:divBdr>
        <w:top w:val="none" w:sz="0" w:space="0" w:color="auto"/>
        <w:left w:val="none" w:sz="0" w:space="0" w:color="auto"/>
        <w:bottom w:val="none" w:sz="0" w:space="0" w:color="auto"/>
        <w:right w:val="none" w:sz="0" w:space="0" w:color="auto"/>
      </w:divBdr>
    </w:div>
    <w:div w:id="815297380">
      <w:bodyDiv w:val="1"/>
      <w:marLeft w:val="0"/>
      <w:marRight w:val="0"/>
      <w:marTop w:val="0"/>
      <w:marBottom w:val="0"/>
      <w:divBdr>
        <w:top w:val="none" w:sz="0" w:space="0" w:color="auto"/>
        <w:left w:val="none" w:sz="0" w:space="0" w:color="auto"/>
        <w:bottom w:val="none" w:sz="0" w:space="0" w:color="auto"/>
        <w:right w:val="none" w:sz="0" w:space="0" w:color="auto"/>
      </w:divBdr>
    </w:div>
    <w:div w:id="816149379">
      <w:bodyDiv w:val="1"/>
      <w:marLeft w:val="0"/>
      <w:marRight w:val="0"/>
      <w:marTop w:val="0"/>
      <w:marBottom w:val="0"/>
      <w:divBdr>
        <w:top w:val="none" w:sz="0" w:space="0" w:color="auto"/>
        <w:left w:val="none" w:sz="0" w:space="0" w:color="auto"/>
        <w:bottom w:val="none" w:sz="0" w:space="0" w:color="auto"/>
        <w:right w:val="none" w:sz="0" w:space="0" w:color="auto"/>
      </w:divBdr>
    </w:div>
    <w:div w:id="816727299">
      <w:bodyDiv w:val="1"/>
      <w:marLeft w:val="0"/>
      <w:marRight w:val="0"/>
      <w:marTop w:val="0"/>
      <w:marBottom w:val="0"/>
      <w:divBdr>
        <w:top w:val="none" w:sz="0" w:space="0" w:color="auto"/>
        <w:left w:val="none" w:sz="0" w:space="0" w:color="auto"/>
        <w:bottom w:val="none" w:sz="0" w:space="0" w:color="auto"/>
        <w:right w:val="none" w:sz="0" w:space="0" w:color="auto"/>
      </w:divBdr>
    </w:div>
    <w:div w:id="819032309">
      <w:bodyDiv w:val="1"/>
      <w:marLeft w:val="0"/>
      <w:marRight w:val="0"/>
      <w:marTop w:val="0"/>
      <w:marBottom w:val="0"/>
      <w:divBdr>
        <w:top w:val="none" w:sz="0" w:space="0" w:color="auto"/>
        <w:left w:val="none" w:sz="0" w:space="0" w:color="auto"/>
        <w:bottom w:val="none" w:sz="0" w:space="0" w:color="auto"/>
        <w:right w:val="none" w:sz="0" w:space="0" w:color="auto"/>
      </w:divBdr>
    </w:div>
    <w:div w:id="822624070">
      <w:bodyDiv w:val="1"/>
      <w:marLeft w:val="0"/>
      <w:marRight w:val="0"/>
      <w:marTop w:val="0"/>
      <w:marBottom w:val="0"/>
      <w:divBdr>
        <w:top w:val="none" w:sz="0" w:space="0" w:color="auto"/>
        <w:left w:val="none" w:sz="0" w:space="0" w:color="auto"/>
        <w:bottom w:val="none" w:sz="0" w:space="0" w:color="auto"/>
        <w:right w:val="none" w:sz="0" w:space="0" w:color="auto"/>
      </w:divBdr>
    </w:div>
    <w:div w:id="823549908">
      <w:bodyDiv w:val="1"/>
      <w:marLeft w:val="0"/>
      <w:marRight w:val="0"/>
      <w:marTop w:val="0"/>
      <w:marBottom w:val="0"/>
      <w:divBdr>
        <w:top w:val="none" w:sz="0" w:space="0" w:color="auto"/>
        <w:left w:val="none" w:sz="0" w:space="0" w:color="auto"/>
        <w:bottom w:val="none" w:sz="0" w:space="0" w:color="auto"/>
        <w:right w:val="none" w:sz="0" w:space="0" w:color="auto"/>
      </w:divBdr>
    </w:div>
    <w:div w:id="824055462">
      <w:bodyDiv w:val="1"/>
      <w:marLeft w:val="0"/>
      <w:marRight w:val="0"/>
      <w:marTop w:val="0"/>
      <w:marBottom w:val="0"/>
      <w:divBdr>
        <w:top w:val="none" w:sz="0" w:space="0" w:color="auto"/>
        <w:left w:val="none" w:sz="0" w:space="0" w:color="auto"/>
        <w:bottom w:val="none" w:sz="0" w:space="0" w:color="auto"/>
        <w:right w:val="none" w:sz="0" w:space="0" w:color="auto"/>
      </w:divBdr>
    </w:div>
    <w:div w:id="824394151">
      <w:bodyDiv w:val="1"/>
      <w:marLeft w:val="0"/>
      <w:marRight w:val="0"/>
      <w:marTop w:val="0"/>
      <w:marBottom w:val="0"/>
      <w:divBdr>
        <w:top w:val="none" w:sz="0" w:space="0" w:color="auto"/>
        <w:left w:val="none" w:sz="0" w:space="0" w:color="auto"/>
        <w:bottom w:val="none" w:sz="0" w:space="0" w:color="auto"/>
        <w:right w:val="none" w:sz="0" w:space="0" w:color="auto"/>
      </w:divBdr>
    </w:div>
    <w:div w:id="825123962">
      <w:bodyDiv w:val="1"/>
      <w:marLeft w:val="0"/>
      <w:marRight w:val="0"/>
      <w:marTop w:val="0"/>
      <w:marBottom w:val="0"/>
      <w:divBdr>
        <w:top w:val="none" w:sz="0" w:space="0" w:color="auto"/>
        <w:left w:val="none" w:sz="0" w:space="0" w:color="auto"/>
        <w:bottom w:val="none" w:sz="0" w:space="0" w:color="auto"/>
        <w:right w:val="none" w:sz="0" w:space="0" w:color="auto"/>
      </w:divBdr>
    </w:div>
    <w:div w:id="826092775">
      <w:bodyDiv w:val="1"/>
      <w:marLeft w:val="0"/>
      <w:marRight w:val="0"/>
      <w:marTop w:val="0"/>
      <w:marBottom w:val="0"/>
      <w:divBdr>
        <w:top w:val="none" w:sz="0" w:space="0" w:color="auto"/>
        <w:left w:val="none" w:sz="0" w:space="0" w:color="auto"/>
        <w:bottom w:val="none" w:sz="0" w:space="0" w:color="auto"/>
        <w:right w:val="none" w:sz="0" w:space="0" w:color="auto"/>
      </w:divBdr>
    </w:div>
    <w:div w:id="832523668">
      <w:bodyDiv w:val="1"/>
      <w:marLeft w:val="0"/>
      <w:marRight w:val="0"/>
      <w:marTop w:val="0"/>
      <w:marBottom w:val="0"/>
      <w:divBdr>
        <w:top w:val="none" w:sz="0" w:space="0" w:color="auto"/>
        <w:left w:val="none" w:sz="0" w:space="0" w:color="auto"/>
        <w:bottom w:val="none" w:sz="0" w:space="0" w:color="auto"/>
        <w:right w:val="none" w:sz="0" w:space="0" w:color="auto"/>
      </w:divBdr>
    </w:div>
    <w:div w:id="837571961">
      <w:bodyDiv w:val="1"/>
      <w:marLeft w:val="0"/>
      <w:marRight w:val="0"/>
      <w:marTop w:val="0"/>
      <w:marBottom w:val="0"/>
      <w:divBdr>
        <w:top w:val="none" w:sz="0" w:space="0" w:color="auto"/>
        <w:left w:val="none" w:sz="0" w:space="0" w:color="auto"/>
        <w:bottom w:val="none" w:sz="0" w:space="0" w:color="auto"/>
        <w:right w:val="none" w:sz="0" w:space="0" w:color="auto"/>
      </w:divBdr>
    </w:div>
    <w:div w:id="838077486">
      <w:bodyDiv w:val="1"/>
      <w:marLeft w:val="0"/>
      <w:marRight w:val="0"/>
      <w:marTop w:val="0"/>
      <w:marBottom w:val="0"/>
      <w:divBdr>
        <w:top w:val="none" w:sz="0" w:space="0" w:color="auto"/>
        <w:left w:val="none" w:sz="0" w:space="0" w:color="auto"/>
        <w:bottom w:val="none" w:sz="0" w:space="0" w:color="auto"/>
        <w:right w:val="none" w:sz="0" w:space="0" w:color="auto"/>
      </w:divBdr>
    </w:div>
    <w:div w:id="838812974">
      <w:bodyDiv w:val="1"/>
      <w:marLeft w:val="0"/>
      <w:marRight w:val="0"/>
      <w:marTop w:val="0"/>
      <w:marBottom w:val="0"/>
      <w:divBdr>
        <w:top w:val="none" w:sz="0" w:space="0" w:color="auto"/>
        <w:left w:val="none" w:sz="0" w:space="0" w:color="auto"/>
        <w:bottom w:val="none" w:sz="0" w:space="0" w:color="auto"/>
        <w:right w:val="none" w:sz="0" w:space="0" w:color="auto"/>
      </w:divBdr>
    </w:div>
    <w:div w:id="840042352">
      <w:bodyDiv w:val="1"/>
      <w:marLeft w:val="0"/>
      <w:marRight w:val="0"/>
      <w:marTop w:val="0"/>
      <w:marBottom w:val="0"/>
      <w:divBdr>
        <w:top w:val="none" w:sz="0" w:space="0" w:color="auto"/>
        <w:left w:val="none" w:sz="0" w:space="0" w:color="auto"/>
        <w:bottom w:val="none" w:sz="0" w:space="0" w:color="auto"/>
        <w:right w:val="none" w:sz="0" w:space="0" w:color="auto"/>
      </w:divBdr>
    </w:div>
    <w:div w:id="841503616">
      <w:bodyDiv w:val="1"/>
      <w:marLeft w:val="0"/>
      <w:marRight w:val="0"/>
      <w:marTop w:val="0"/>
      <w:marBottom w:val="0"/>
      <w:divBdr>
        <w:top w:val="none" w:sz="0" w:space="0" w:color="auto"/>
        <w:left w:val="none" w:sz="0" w:space="0" w:color="auto"/>
        <w:bottom w:val="none" w:sz="0" w:space="0" w:color="auto"/>
        <w:right w:val="none" w:sz="0" w:space="0" w:color="auto"/>
      </w:divBdr>
    </w:div>
    <w:div w:id="844058385">
      <w:bodyDiv w:val="1"/>
      <w:marLeft w:val="0"/>
      <w:marRight w:val="0"/>
      <w:marTop w:val="0"/>
      <w:marBottom w:val="0"/>
      <w:divBdr>
        <w:top w:val="none" w:sz="0" w:space="0" w:color="auto"/>
        <w:left w:val="none" w:sz="0" w:space="0" w:color="auto"/>
        <w:bottom w:val="none" w:sz="0" w:space="0" w:color="auto"/>
        <w:right w:val="none" w:sz="0" w:space="0" w:color="auto"/>
      </w:divBdr>
    </w:div>
    <w:div w:id="848525478">
      <w:bodyDiv w:val="1"/>
      <w:marLeft w:val="0"/>
      <w:marRight w:val="0"/>
      <w:marTop w:val="0"/>
      <w:marBottom w:val="0"/>
      <w:divBdr>
        <w:top w:val="none" w:sz="0" w:space="0" w:color="auto"/>
        <w:left w:val="none" w:sz="0" w:space="0" w:color="auto"/>
        <w:bottom w:val="none" w:sz="0" w:space="0" w:color="auto"/>
        <w:right w:val="none" w:sz="0" w:space="0" w:color="auto"/>
      </w:divBdr>
    </w:div>
    <w:div w:id="849296042">
      <w:bodyDiv w:val="1"/>
      <w:marLeft w:val="0"/>
      <w:marRight w:val="0"/>
      <w:marTop w:val="0"/>
      <w:marBottom w:val="0"/>
      <w:divBdr>
        <w:top w:val="none" w:sz="0" w:space="0" w:color="auto"/>
        <w:left w:val="none" w:sz="0" w:space="0" w:color="auto"/>
        <w:bottom w:val="none" w:sz="0" w:space="0" w:color="auto"/>
        <w:right w:val="none" w:sz="0" w:space="0" w:color="auto"/>
      </w:divBdr>
    </w:div>
    <w:div w:id="852767155">
      <w:bodyDiv w:val="1"/>
      <w:marLeft w:val="0"/>
      <w:marRight w:val="0"/>
      <w:marTop w:val="0"/>
      <w:marBottom w:val="0"/>
      <w:divBdr>
        <w:top w:val="none" w:sz="0" w:space="0" w:color="auto"/>
        <w:left w:val="none" w:sz="0" w:space="0" w:color="auto"/>
        <w:bottom w:val="none" w:sz="0" w:space="0" w:color="auto"/>
        <w:right w:val="none" w:sz="0" w:space="0" w:color="auto"/>
      </w:divBdr>
    </w:div>
    <w:div w:id="854659935">
      <w:bodyDiv w:val="1"/>
      <w:marLeft w:val="0"/>
      <w:marRight w:val="0"/>
      <w:marTop w:val="0"/>
      <w:marBottom w:val="0"/>
      <w:divBdr>
        <w:top w:val="none" w:sz="0" w:space="0" w:color="auto"/>
        <w:left w:val="none" w:sz="0" w:space="0" w:color="auto"/>
        <w:bottom w:val="none" w:sz="0" w:space="0" w:color="auto"/>
        <w:right w:val="none" w:sz="0" w:space="0" w:color="auto"/>
      </w:divBdr>
    </w:div>
    <w:div w:id="854660566">
      <w:bodyDiv w:val="1"/>
      <w:marLeft w:val="0"/>
      <w:marRight w:val="0"/>
      <w:marTop w:val="0"/>
      <w:marBottom w:val="0"/>
      <w:divBdr>
        <w:top w:val="none" w:sz="0" w:space="0" w:color="auto"/>
        <w:left w:val="none" w:sz="0" w:space="0" w:color="auto"/>
        <w:bottom w:val="none" w:sz="0" w:space="0" w:color="auto"/>
        <w:right w:val="none" w:sz="0" w:space="0" w:color="auto"/>
      </w:divBdr>
    </w:div>
    <w:div w:id="862327756">
      <w:bodyDiv w:val="1"/>
      <w:marLeft w:val="0"/>
      <w:marRight w:val="0"/>
      <w:marTop w:val="0"/>
      <w:marBottom w:val="0"/>
      <w:divBdr>
        <w:top w:val="none" w:sz="0" w:space="0" w:color="auto"/>
        <w:left w:val="none" w:sz="0" w:space="0" w:color="auto"/>
        <w:bottom w:val="none" w:sz="0" w:space="0" w:color="auto"/>
        <w:right w:val="none" w:sz="0" w:space="0" w:color="auto"/>
      </w:divBdr>
    </w:div>
    <w:div w:id="863859146">
      <w:bodyDiv w:val="1"/>
      <w:marLeft w:val="0"/>
      <w:marRight w:val="0"/>
      <w:marTop w:val="0"/>
      <w:marBottom w:val="0"/>
      <w:divBdr>
        <w:top w:val="none" w:sz="0" w:space="0" w:color="auto"/>
        <w:left w:val="none" w:sz="0" w:space="0" w:color="auto"/>
        <w:bottom w:val="none" w:sz="0" w:space="0" w:color="auto"/>
        <w:right w:val="none" w:sz="0" w:space="0" w:color="auto"/>
      </w:divBdr>
    </w:div>
    <w:div w:id="864751592">
      <w:bodyDiv w:val="1"/>
      <w:marLeft w:val="0"/>
      <w:marRight w:val="0"/>
      <w:marTop w:val="0"/>
      <w:marBottom w:val="0"/>
      <w:divBdr>
        <w:top w:val="none" w:sz="0" w:space="0" w:color="auto"/>
        <w:left w:val="none" w:sz="0" w:space="0" w:color="auto"/>
        <w:bottom w:val="none" w:sz="0" w:space="0" w:color="auto"/>
        <w:right w:val="none" w:sz="0" w:space="0" w:color="auto"/>
      </w:divBdr>
    </w:div>
    <w:div w:id="865487507">
      <w:bodyDiv w:val="1"/>
      <w:marLeft w:val="0"/>
      <w:marRight w:val="0"/>
      <w:marTop w:val="0"/>
      <w:marBottom w:val="0"/>
      <w:divBdr>
        <w:top w:val="none" w:sz="0" w:space="0" w:color="auto"/>
        <w:left w:val="none" w:sz="0" w:space="0" w:color="auto"/>
        <w:bottom w:val="none" w:sz="0" w:space="0" w:color="auto"/>
        <w:right w:val="none" w:sz="0" w:space="0" w:color="auto"/>
      </w:divBdr>
    </w:div>
    <w:div w:id="869219973">
      <w:bodyDiv w:val="1"/>
      <w:marLeft w:val="0"/>
      <w:marRight w:val="0"/>
      <w:marTop w:val="0"/>
      <w:marBottom w:val="0"/>
      <w:divBdr>
        <w:top w:val="none" w:sz="0" w:space="0" w:color="auto"/>
        <w:left w:val="none" w:sz="0" w:space="0" w:color="auto"/>
        <w:bottom w:val="none" w:sz="0" w:space="0" w:color="auto"/>
        <w:right w:val="none" w:sz="0" w:space="0" w:color="auto"/>
      </w:divBdr>
    </w:div>
    <w:div w:id="869759254">
      <w:bodyDiv w:val="1"/>
      <w:marLeft w:val="0"/>
      <w:marRight w:val="0"/>
      <w:marTop w:val="0"/>
      <w:marBottom w:val="0"/>
      <w:divBdr>
        <w:top w:val="none" w:sz="0" w:space="0" w:color="auto"/>
        <w:left w:val="none" w:sz="0" w:space="0" w:color="auto"/>
        <w:bottom w:val="none" w:sz="0" w:space="0" w:color="auto"/>
        <w:right w:val="none" w:sz="0" w:space="0" w:color="auto"/>
      </w:divBdr>
    </w:div>
    <w:div w:id="869956607">
      <w:bodyDiv w:val="1"/>
      <w:marLeft w:val="0"/>
      <w:marRight w:val="0"/>
      <w:marTop w:val="0"/>
      <w:marBottom w:val="0"/>
      <w:divBdr>
        <w:top w:val="none" w:sz="0" w:space="0" w:color="auto"/>
        <w:left w:val="none" w:sz="0" w:space="0" w:color="auto"/>
        <w:bottom w:val="none" w:sz="0" w:space="0" w:color="auto"/>
        <w:right w:val="none" w:sz="0" w:space="0" w:color="auto"/>
      </w:divBdr>
    </w:div>
    <w:div w:id="870071117">
      <w:bodyDiv w:val="1"/>
      <w:marLeft w:val="0"/>
      <w:marRight w:val="0"/>
      <w:marTop w:val="0"/>
      <w:marBottom w:val="0"/>
      <w:divBdr>
        <w:top w:val="none" w:sz="0" w:space="0" w:color="auto"/>
        <w:left w:val="none" w:sz="0" w:space="0" w:color="auto"/>
        <w:bottom w:val="none" w:sz="0" w:space="0" w:color="auto"/>
        <w:right w:val="none" w:sz="0" w:space="0" w:color="auto"/>
      </w:divBdr>
    </w:div>
    <w:div w:id="870609481">
      <w:bodyDiv w:val="1"/>
      <w:marLeft w:val="0"/>
      <w:marRight w:val="0"/>
      <w:marTop w:val="0"/>
      <w:marBottom w:val="0"/>
      <w:divBdr>
        <w:top w:val="none" w:sz="0" w:space="0" w:color="auto"/>
        <w:left w:val="none" w:sz="0" w:space="0" w:color="auto"/>
        <w:bottom w:val="none" w:sz="0" w:space="0" w:color="auto"/>
        <w:right w:val="none" w:sz="0" w:space="0" w:color="auto"/>
      </w:divBdr>
    </w:div>
    <w:div w:id="873887561">
      <w:bodyDiv w:val="1"/>
      <w:marLeft w:val="0"/>
      <w:marRight w:val="0"/>
      <w:marTop w:val="0"/>
      <w:marBottom w:val="0"/>
      <w:divBdr>
        <w:top w:val="none" w:sz="0" w:space="0" w:color="auto"/>
        <w:left w:val="none" w:sz="0" w:space="0" w:color="auto"/>
        <w:bottom w:val="none" w:sz="0" w:space="0" w:color="auto"/>
        <w:right w:val="none" w:sz="0" w:space="0" w:color="auto"/>
      </w:divBdr>
    </w:div>
    <w:div w:id="876552449">
      <w:bodyDiv w:val="1"/>
      <w:marLeft w:val="0"/>
      <w:marRight w:val="0"/>
      <w:marTop w:val="0"/>
      <w:marBottom w:val="0"/>
      <w:divBdr>
        <w:top w:val="none" w:sz="0" w:space="0" w:color="auto"/>
        <w:left w:val="none" w:sz="0" w:space="0" w:color="auto"/>
        <w:bottom w:val="none" w:sz="0" w:space="0" w:color="auto"/>
        <w:right w:val="none" w:sz="0" w:space="0" w:color="auto"/>
      </w:divBdr>
    </w:div>
    <w:div w:id="876746395">
      <w:bodyDiv w:val="1"/>
      <w:marLeft w:val="0"/>
      <w:marRight w:val="0"/>
      <w:marTop w:val="0"/>
      <w:marBottom w:val="0"/>
      <w:divBdr>
        <w:top w:val="none" w:sz="0" w:space="0" w:color="auto"/>
        <w:left w:val="none" w:sz="0" w:space="0" w:color="auto"/>
        <w:bottom w:val="none" w:sz="0" w:space="0" w:color="auto"/>
        <w:right w:val="none" w:sz="0" w:space="0" w:color="auto"/>
      </w:divBdr>
    </w:div>
    <w:div w:id="878857034">
      <w:bodyDiv w:val="1"/>
      <w:marLeft w:val="0"/>
      <w:marRight w:val="0"/>
      <w:marTop w:val="0"/>
      <w:marBottom w:val="0"/>
      <w:divBdr>
        <w:top w:val="none" w:sz="0" w:space="0" w:color="auto"/>
        <w:left w:val="none" w:sz="0" w:space="0" w:color="auto"/>
        <w:bottom w:val="none" w:sz="0" w:space="0" w:color="auto"/>
        <w:right w:val="none" w:sz="0" w:space="0" w:color="auto"/>
      </w:divBdr>
    </w:div>
    <w:div w:id="887644204">
      <w:bodyDiv w:val="1"/>
      <w:marLeft w:val="0"/>
      <w:marRight w:val="0"/>
      <w:marTop w:val="0"/>
      <w:marBottom w:val="0"/>
      <w:divBdr>
        <w:top w:val="none" w:sz="0" w:space="0" w:color="auto"/>
        <w:left w:val="none" w:sz="0" w:space="0" w:color="auto"/>
        <w:bottom w:val="none" w:sz="0" w:space="0" w:color="auto"/>
        <w:right w:val="none" w:sz="0" w:space="0" w:color="auto"/>
      </w:divBdr>
    </w:div>
    <w:div w:id="888103821">
      <w:bodyDiv w:val="1"/>
      <w:marLeft w:val="0"/>
      <w:marRight w:val="0"/>
      <w:marTop w:val="0"/>
      <w:marBottom w:val="0"/>
      <w:divBdr>
        <w:top w:val="none" w:sz="0" w:space="0" w:color="auto"/>
        <w:left w:val="none" w:sz="0" w:space="0" w:color="auto"/>
        <w:bottom w:val="none" w:sz="0" w:space="0" w:color="auto"/>
        <w:right w:val="none" w:sz="0" w:space="0" w:color="auto"/>
      </w:divBdr>
    </w:div>
    <w:div w:id="889731421">
      <w:bodyDiv w:val="1"/>
      <w:marLeft w:val="0"/>
      <w:marRight w:val="0"/>
      <w:marTop w:val="0"/>
      <w:marBottom w:val="0"/>
      <w:divBdr>
        <w:top w:val="none" w:sz="0" w:space="0" w:color="auto"/>
        <w:left w:val="none" w:sz="0" w:space="0" w:color="auto"/>
        <w:bottom w:val="none" w:sz="0" w:space="0" w:color="auto"/>
        <w:right w:val="none" w:sz="0" w:space="0" w:color="auto"/>
      </w:divBdr>
    </w:div>
    <w:div w:id="891035952">
      <w:bodyDiv w:val="1"/>
      <w:marLeft w:val="0"/>
      <w:marRight w:val="0"/>
      <w:marTop w:val="0"/>
      <w:marBottom w:val="0"/>
      <w:divBdr>
        <w:top w:val="none" w:sz="0" w:space="0" w:color="auto"/>
        <w:left w:val="none" w:sz="0" w:space="0" w:color="auto"/>
        <w:bottom w:val="none" w:sz="0" w:space="0" w:color="auto"/>
        <w:right w:val="none" w:sz="0" w:space="0" w:color="auto"/>
      </w:divBdr>
    </w:div>
    <w:div w:id="891044852">
      <w:bodyDiv w:val="1"/>
      <w:marLeft w:val="0"/>
      <w:marRight w:val="0"/>
      <w:marTop w:val="0"/>
      <w:marBottom w:val="0"/>
      <w:divBdr>
        <w:top w:val="none" w:sz="0" w:space="0" w:color="auto"/>
        <w:left w:val="none" w:sz="0" w:space="0" w:color="auto"/>
        <w:bottom w:val="none" w:sz="0" w:space="0" w:color="auto"/>
        <w:right w:val="none" w:sz="0" w:space="0" w:color="auto"/>
      </w:divBdr>
    </w:div>
    <w:div w:id="891500784">
      <w:bodyDiv w:val="1"/>
      <w:marLeft w:val="0"/>
      <w:marRight w:val="0"/>
      <w:marTop w:val="0"/>
      <w:marBottom w:val="0"/>
      <w:divBdr>
        <w:top w:val="none" w:sz="0" w:space="0" w:color="auto"/>
        <w:left w:val="none" w:sz="0" w:space="0" w:color="auto"/>
        <w:bottom w:val="none" w:sz="0" w:space="0" w:color="auto"/>
        <w:right w:val="none" w:sz="0" w:space="0" w:color="auto"/>
      </w:divBdr>
    </w:div>
    <w:div w:id="892423242">
      <w:bodyDiv w:val="1"/>
      <w:marLeft w:val="0"/>
      <w:marRight w:val="0"/>
      <w:marTop w:val="0"/>
      <w:marBottom w:val="0"/>
      <w:divBdr>
        <w:top w:val="none" w:sz="0" w:space="0" w:color="auto"/>
        <w:left w:val="none" w:sz="0" w:space="0" w:color="auto"/>
        <w:bottom w:val="none" w:sz="0" w:space="0" w:color="auto"/>
        <w:right w:val="none" w:sz="0" w:space="0" w:color="auto"/>
      </w:divBdr>
    </w:div>
    <w:div w:id="893128686">
      <w:bodyDiv w:val="1"/>
      <w:marLeft w:val="0"/>
      <w:marRight w:val="0"/>
      <w:marTop w:val="0"/>
      <w:marBottom w:val="0"/>
      <w:divBdr>
        <w:top w:val="none" w:sz="0" w:space="0" w:color="auto"/>
        <w:left w:val="none" w:sz="0" w:space="0" w:color="auto"/>
        <w:bottom w:val="none" w:sz="0" w:space="0" w:color="auto"/>
        <w:right w:val="none" w:sz="0" w:space="0" w:color="auto"/>
      </w:divBdr>
    </w:div>
    <w:div w:id="897016520">
      <w:bodyDiv w:val="1"/>
      <w:marLeft w:val="0"/>
      <w:marRight w:val="0"/>
      <w:marTop w:val="0"/>
      <w:marBottom w:val="0"/>
      <w:divBdr>
        <w:top w:val="none" w:sz="0" w:space="0" w:color="auto"/>
        <w:left w:val="none" w:sz="0" w:space="0" w:color="auto"/>
        <w:bottom w:val="none" w:sz="0" w:space="0" w:color="auto"/>
        <w:right w:val="none" w:sz="0" w:space="0" w:color="auto"/>
      </w:divBdr>
    </w:div>
    <w:div w:id="897328261">
      <w:bodyDiv w:val="1"/>
      <w:marLeft w:val="0"/>
      <w:marRight w:val="0"/>
      <w:marTop w:val="0"/>
      <w:marBottom w:val="0"/>
      <w:divBdr>
        <w:top w:val="none" w:sz="0" w:space="0" w:color="auto"/>
        <w:left w:val="none" w:sz="0" w:space="0" w:color="auto"/>
        <w:bottom w:val="none" w:sz="0" w:space="0" w:color="auto"/>
        <w:right w:val="none" w:sz="0" w:space="0" w:color="auto"/>
      </w:divBdr>
    </w:div>
    <w:div w:id="900023223">
      <w:bodyDiv w:val="1"/>
      <w:marLeft w:val="0"/>
      <w:marRight w:val="0"/>
      <w:marTop w:val="0"/>
      <w:marBottom w:val="0"/>
      <w:divBdr>
        <w:top w:val="none" w:sz="0" w:space="0" w:color="auto"/>
        <w:left w:val="none" w:sz="0" w:space="0" w:color="auto"/>
        <w:bottom w:val="none" w:sz="0" w:space="0" w:color="auto"/>
        <w:right w:val="none" w:sz="0" w:space="0" w:color="auto"/>
      </w:divBdr>
    </w:div>
    <w:div w:id="900794318">
      <w:bodyDiv w:val="1"/>
      <w:marLeft w:val="0"/>
      <w:marRight w:val="0"/>
      <w:marTop w:val="0"/>
      <w:marBottom w:val="0"/>
      <w:divBdr>
        <w:top w:val="none" w:sz="0" w:space="0" w:color="auto"/>
        <w:left w:val="none" w:sz="0" w:space="0" w:color="auto"/>
        <w:bottom w:val="none" w:sz="0" w:space="0" w:color="auto"/>
        <w:right w:val="none" w:sz="0" w:space="0" w:color="auto"/>
      </w:divBdr>
    </w:div>
    <w:div w:id="903298744">
      <w:bodyDiv w:val="1"/>
      <w:marLeft w:val="0"/>
      <w:marRight w:val="0"/>
      <w:marTop w:val="0"/>
      <w:marBottom w:val="0"/>
      <w:divBdr>
        <w:top w:val="none" w:sz="0" w:space="0" w:color="auto"/>
        <w:left w:val="none" w:sz="0" w:space="0" w:color="auto"/>
        <w:bottom w:val="none" w:sz="0" w:space="0" w:color="auto"/>
        <w:right w:val="none" w:sz="0" w:space="0" w:color="auto"/>
      </w:divBdr>
    </w:div>
    <w:div w:id="904486783">
      <w:bodyDiv w:val="1"/>
      <w:marLeft w:val="0"/>
      <w:marRight w:val="0"/>
      <w:marTop w:val="0"/>
      <w:marBottom w:val="0"/>
      <w:divBdr>
        <w:top w:val="none" w:sz="0" w:space="0" w:color="auto"/>
        <w:left w:val="none" w:sz="0" w:space="0" w:color="auto"/>
        <w:bottom w:val="none" w:sz="0" w:space="0" w:color="auto"/>
        <w:right w:val="none" w:sz="0" w:space="0" w:color="auto"/>
      </w:divBdr>
    </w:div>
    <w:div w:id="904799435">
      <w:bodyDiv w:val="1"/>
      <w:marLeft w:val="0"/>
      <w:marRight w:val="0"/>
      <w:marTop w:val="0"/>
      <w:marBottom w:val="0"/>
      <w:divBdr>
        <w:top w:val="none" w:sz="0" w:space="0" w:color="auto"/>
        <w:left w:val="none" w:sz="0" w:space="0" w:color="auto"/>
        <w:bottom w:val="none" w:sz="0" w:space="0" w:color="auto"/>
        <w:right w:val="none" w:sz="0" w:space="0" w:color="auto"/>
      </w:divBdr>
    </w:div>
    <w:div w:id="905913485">
      <w:bodyDiv w:val="1"/>
      <w:marLeft w:val="0"/>
      <w:marRight w:val="0"/>
      <w:marTop w:val="0"/>
      <w:marBottom w:val="0"/>
      <w:divBdr>
        <w:top w:val="none" w:sz="0" w:space="0" w:color="auto"/>
        <w:left w:val="none" w:sz="0" w:space="0" w:color="auto"/>
        <w:bottom w:val="none" w:sz="0" w:space="0" w:color="auto"/>
        <w:right w:val="none" w:sz="0" w:space="0" w:color="auto"/>
      </w:divBdr>
    </w:div>
    <w:div w:id="905920906">
      <w:bodyDiv w:val="1"/>
      <w:marLeft w:val="0"/>
      <w:marRight w:val="0"/>
      <w:marTop w:val="0"/>
      <w:marBottom w:val="0"/>
      <w:divBdr>
        <w:top w:val="none" w:sz="0" w:space="0" w:color="auto"/>
        <w:left w:val="none" w:sz="0" w:space="0" w:color="auto"/>
        <w:bottom w:val="none" w:sz="0" w:space="0" w:color="auto"/>
        <w:right w:val="none" w:sz="0" w:space="0" w:color="auto"/>
      </w:divBdr>
    </w:div>
    <w:div w:id="912932846">
      <w:bodyDiv w:val="1"/>
      <w:marLeft w:val="0"/>
      <w:marRight w:val="0"/>
      <w:marTop w:val="0"/>
      <w:marBottom w:val="0"/>
      <w:divBdr>
        <w:top w:val="none" w:sz="0" w:space="0" w:color="auto"/>
        <w:left w:val="none" w:sz="0" w:space="0" w:color="auto"/>
        <w:bottom w:val="none" w:sz="0" w:space="0" w:color="auto"/>
        <w:right w:val="none" w:sz="0" w:space="0" w:color="auto"/>
      </w:divBdr>
    </w:div>
    <w:div w:id="913317482">
      <w:bodyDiv w:val="1"/>
      <w:marLeft w:val="0"/>
      <w:marRight w:val="0"/>
      <w:marTop w:val="0"/>
      <w:marBottom w:val="0"/>
      <w:divBdr>
        <w:top w:val="none" w:sz="0" w:space="0" w:color="auto"/>
        <w:left w:val="none" w:sz="0" w:space="0" w:color="auto"/>
        <w:bottom w:val="none" w:sz="0" w:space="0" w:color="auto"/>
        <w:right w:val="none" w:sz="0" w:space="0" w:color="auto"/>
      </w:divBdr>
    </w:div>
    <w:div w:id="914587241">
      <w:bodyDiv w:val="1"/>
      <w:marLeft w:val="0"/>
      <w:marRight w:val="0"/>
      <w:marTop w:val="0"/>
      <w:marBottom w:val="0"/>
      <w:divBdr>
        <w:top w:val="none" w:sz="0" w:space="0" w:color="auto"/>
        <w:left w:val="none" w:sz="0" w:space="0" w:color="auto"/>
        <w:bottom w:val="none" w:sz="0" w:space="0" w:color="auto"/>
        <w:right w:val="none" w:sz="0" w:space="0" w:color="auto"/>
      </w:divBdr>
    </w:div>
    <w:div w:id="916742385">
      <w:bodyDiv w:val="1"/>
      <w:marLeft w:val="0"/>
      <w:marRight w:val="0"/>
      <w:marTop w:val="0"/>
      <w:marBottom w:val="0"/>
      <w:divBdr>
        <w:top w:val="none" w:sz="0" w:space="0" w:color="auto"/>
        <w:left w:val="none" w:sz="0" w:space="0" w:color="auto"/>
        <w:bottom w:val="none" w:sz="0" w:space="0" w:color="auto"/>
        <w:right w:val="none" w:sz="0" w:space="0" w:color="auto"/>
      </w:divBdr>
    </w:div>
    <w:div w:id="916748589">
      <w:bodyDiv w:val="1"/>
      <w:marLeft w:val="0"/>
      <w:marRight w:val="0"/>
      <w:marTop w:val="0"/>
      <w:marBottom w:val="0"/>
      <w:divBdr>
        <w:top w:val="none" w:sz="0" w:space="0" w:color="auto"/>
        <w:left w:val="none" w:sz="0" w:space="0" w:color="auto"/>
        <w:bottom w:val="none" w:sz="0" w:space="0" w:color="auto"/>
        <w:right w:val="none" w:sz="0" w:space="0" w:color="auto"/>
      </w:divBdr>
    </w:div>
    <w:div w:id="919679378">
      <w:bodyDiv w:val="1"/>
      <w:marLeft w:val="0"/>
      <w:marRight w:val="0"/>
      <w:marTop w:val="0"/>
      <w:marBottom w:val="0"/>
      <w:divBdr>
        <w:top w:val="none" w:sz="0" w:space="0" w:color="auto"/>
        <w:left w:val="none" w:sz="0" w:space="0" w:color="auto"/>
        <w:bottom w:val="none" w:sz="0" w:space="0" w:color="auto"/>
        <w:right w:val="none" w:sz="0" w:space="0" w:color="auto"/>
      </w:divBdr>
    </w:div>
    <w:div w:id="921572108">
      <w:bodyDiv w:val="1"/>
      <w:marLeft w:val="0"/>
      <w:marRight w:val="0"/>
      <w:marTop w:val="0"/>
      <w:marBottom w:val="0"/>
      <w:divBdr>
        <w:top w:val="none" w:sz="0" w:space="0" w:color="auto"/>
        <w:left w:val="none" w:sz="0" w:space="0" w:color="auto"/>
        <w:bottom w:val="none" w:sz="0" w:space="0" w:color="auto"/>
        <w:right w:val="none" w:sz="0" w:space="0" w:color="auto"/>
      </w:divBdr>
    </w:div>
    <w:div w:id="922374717">
      <w:bodyDiv w:val="1"/>
      <w:marLeft w:val="0"/>
      <w:marRight w:val="0"/>
      <w:marTop w:val="0"/>
      <w:marBottom w:val="0"/>
      <w:divBdr>
        <w:top w:val="none" w:sz="0" w:space="0" w:color="auto"/>
        <w:left w:val="none" w:sz="0" w:space="0" w:color="auto"/>
        <w:bottom w:val="none" w:sz="0" w:space="0" w:color="auto"/>
        <w:right w:val="none" w:sz="0" w:space="0" w:color="auto"/>
      </w:divBdr>
    </w:div>
    <w:div w:id="922689158">
      <w:bodyDiv w:val="1"/>
      <w:marLeft w:val="0"/>
      <w:marRight w:val="0"/>
      <w:marTop w:val="0"/>
      <w:marBottom w:val="0"/>
      <w:divBdr>
        <w:top w:val="none" w:sz="0" w:space="0" w:color="auto"/>
        <w:left w:val="none" w:sz="0" w:space="0" w:color="auto"/>
        <w:bottom w:val="none" w:sz="0" w:space="0" w:color="auto"/>
        <w:right w:val="none" w:sz="0" w:space="0" w:color="auto"/>
      </w:divBdr>
    </w:div>
    <w:div w:id="923615060">
      <w:bodyDiv w:val="1"/>
      <w:marLeft w:val="0"/>
      <w:marRight w:val="0"/>
      <w:marTop w:val="0"/>
      <w:marBottom w:val="0"/>
      <w:divBdr>
        <w:top w:val="none" w:sz="0" w:space="0" w:color="auto"/>
        <w:left w:val="none" w:sz="0" w:space="0" w:color="auto"/>
        <w:bottom w:val="none" w:sz="0" w:space="0" w:color="auto"/>
        <w:right w:val="none" w:sz="0" w:space="0" w:color="auto"/>
      </w:divBdr>
    </w:div>
    <w:div w:id="924454086">
      <w:bodyDiv w:val="1"/>
      <w:marLeft w:val="0"/>
      <w:marRight w:val="0"/>
      <w:marTop w:val="0"/>
      <w:marBottom w:val="0"/>
      <w:divBdr>
        <w:top w:val="none" w:sz="0" w:space="0" w:color="auto"/>
        <w:left w:val="none" w:sz="0" w:space="0" w:color="auto"/>
        <w:bottom w:val="none" w:sz="0" w:space="0" w:color="auto"/>
        <w:right w:val="none" w:sz="0" w:space="0" w:color="auto"/>
      </w:divBdr>
    </w:div>
    <w:div w:id="925771828">
      <w:bodyDiv w:val="1"/>
      <w:marLeft w:val="0"/>
      <w:marRight w:val="0"/>
      <w:marTop w:val="0"/>
      <w:marBottom w:val="0"/>
      <w:divBdr>
        <w:top w:val="none" w:sz="0" w:space="0" w:color="auto"/>
        <w:left w:val="none" w:sz="0" w:space="0" w:color="auto"/>
        <w:bottom w:val="none" w:sz="0" w:space="0" w:color="auto"/>
        <w:right w:val="none" w:sz="0" w:space="0" w:color="auto"/>
      </w:divBdr>
    </w:div>
    <w:div w:id="928973613">
      <w:bodyDiv w:val="1"/>
      <w:marLeft w:val="0"/>
      <w:marRight w:val="0"/>
      <w:marTop w:val="0"/>
      <w:marBottom w:val="0"/>
      <w:divBdr>
        <w:top w:val="none" w:sz="0" w:space="0" w:color="auto"/>
        <w:left w:val="none" w:sz="0" w:space="0" w:color="auto"/>
        <w:bottom w:val="none" w:sz="0" w:space="0" w:color="auto"/>
        <w:right w:val="none" w:sz="0" w:space="0" w:color="auto"/>
      </w:divBdr>
    </w:div>
    <w:div w:id="929266859">
      <w:bodyDiv w:val="1"/>
      <w:marLeft w:val="0"/>
      <w:marRight w:val="0"/>
      <w:marTop w:val="0"/>
      <w:marBottom w:val="0"/>
      <w:divBdr>
        <w:top w:val="none" w:sz="0" w:space="0" w:color="auto"/>
        <w:left w:val="none" w:sz="0" w:space="0" w:color="auto"/>
        <w:bottom w:val="none" w:sz="0" w:space="0" w:color="auto"/>
        <w:right w:val="none" w:sz="0" w:space="0" w:color="auto"/>
      </w:divBdr>
    </w:div>
    <w:div w:id="930699844">
      <w:bodyDiv w:val="1"/>
      <w:marLeft w:val="0"/>
      <w:marRight w:val="0"/>
      <w:marTop w:val="0"/>
      <w:marBottom w:val="0"/>
      <w:divBdr>
        <w:top w:val="none" w:sz="0" w:space="0" w:color="auto"/>
        <w:left w:val="none" w:sz="0" w:space="0" w:color="auto"/>
        <w:bottom w:val="none" w:sz="0" w:space="0" w:color="auto"/>
        <w:right w:val="none" w:sz="0" w:space="0" w:color="auto"/>
      </w:divBdr>
    </w:div>
    <w:div w:id="930746824">
      <w:bodyDiv w:val="1"/>
      <w:marLeft w:val="0"/>
      <w:marRight w:val="0"/>
      <w:marTop w:val="0"/>
      <w:marBottom w:val="0"/>
      <w:divBdr>
        <w:top w:val="none" w:sz="0" w:space="0" w:color="auto"/>
        <w:left w:val="none" w:sz="0" w:space="0" w:color="auto"/>
        <w:bottom w:val="none" w:sz="0" w:space="0" w:color="auto"/>
        <w:right w:val="none" w:sz="0" w:space="0" w:color="auto"/>
      </w:divBdr>
    </w:div>
    <w:div w:id="932736705">
      <w:bodyDiv w:val="1"/>
      <w:marLeft w:val="0"/>
      <w:marRight w:val="0"/>
      <w:marTop w:val="0"/>
      <w:marBottom w:val="0"/>
      <w:divBdr>
        <w:top w:val="none" w:sz="0" w:space="0" w:color="auto"/>
        <w:left w:val="none" w:sz="0" w:space="0" w:color="auto"/>
        <w:bottom w:val="none" w:sz="0" w:space="0" w:color="auto"/>
        <w:right w:val="none" w:sz="0" w:space="0" w:color="auto"/>
      </w:divBdr>
    </w:div>
    <w:div w:id="936329750">
      <w:bodyDiv w:val="1"/>
      <w:marLeft w:val="0"/>
      <w:marRight w:val="0"/>
      <w:marTop w:val="0"/>
      <w:marBottom w:val="0"/>
      <w:divBdr>
        <w:top w:val="none" w:sz="0" w:space="0" w:color="auto"/>
        <w:left w:val="none" w:sz="0" w:space="0" w:color="auto"/>
        <w:bottom w:val="none" w:sz="0" w:space="0" w:color="auto"/>
        <w:right w:val="none" w:sz="0" w:space="0" w:color="auto"/>
      </w:divBdr>
    </w:div>
    <w:div w:id="941495769">
      <w:bodyDiv w:val="1"/>
      <w:marLeft w:val="0"/>
      <w:marRight w:val="0"/>
      <w:marTop w:val="0"/>
      <w:marBottom w:val="0"/>
      <w:divBdr>
        <w:top w:val="none" w:sz="0" w:space="0" w:color="auto"/>
        <w:left w:val="none" w:sz="0" w:space="0" w:color="auto"/>
        <w:bottom w:val="none" w:sz="0" w:space="0" w:color="auto"/>
        <w:right w:val="none" w:sz="0" w:space="0" w:color="auto"/>
      </w:divBdr>
    </w:div>
    <w:div w:id="942884619">
      <w:bodyDiv w:val="1"/>
      <w:marLeft w:val="0"/>
      <w:marRight w:val="0"/>
      <w:marTop w:val="0"/>
      <w:marBottom w:val="0"/>
      <w:divBdr>
        <w:top w:val="none" w:sz="0" w:space="0" w:color="auto"/>
        <w:left w:val="none" w:sz="0" w:space="0" w:color="auto"/>
        <w:bottom w:val="none" w:sz="0" w:space="0" w:color="auto"/>
        <w:right w:val="none" w:sz="0" w:space="0" w:color="auto"/>
      </w:divBdr>
    </w:div>
    <w:div w:id="943725393">
      <w:bodyDiv w:val="1"/>
      <w:marLeft w:val="0"/>
      <w:marRight w:val="0"/>
      <w:marTop w:val="0"/>
      <w:marBottom w:val="0"/>
      <w:divBdr>
        <w:top w:val="none" w:sz="0" w:space="0" w:color="auto"/>
        <w:left w:val="none" w:sz="0" w:space="0" w:color="auto"/>
        <w:bottom w:val="none" w:sz="0" w:space="0" w:color="auto"/>
        <w:right w:val="none" w:sz="0" w:space="0" w:color="auto"/>
      </w:divBdr>
    </w:div>
    <w:div w:id="944774332">
      <w:bodyDiv w:val="1"/>
      <w:marLeft w:val="0"/>
      <w:marRight w:val="0"/>
      <w:marTop w:val="0"/>
      <w:marBottom w:val="0"/>
      <w:divBdr>
        <w:top w:val="none" w:sz="0" w:space="0" w:color="auto"/>
        <w:left w:val="none" w:sz="0" w:space="0" w:color="auto"/>
        <w:bottom w:val="none" w:sz="0" w:space="0" w:color="auto"/>
        <w:right w:val="none" w:sz="0" w:space="0" w:color="auto"/>
      </w:divBdr>
    </w:div>
    <w:div w:id="946428261">
      <w:bodyDiv w:val="1"/>
      <w:marLeft w:val="0"/>
      <w:marRight w:val="0"/>
      <w:marTop w:val="0"/>
      <w:marBottom w:val="0"/>
      <w:divBdr>
        <w:top w:val="none" w:sz="0" w:space="0" w:color="auto"/>
        <w:left w:val="none" w:sz="0" w:space="0" w:color="auto"/>
        <w:bottom w:val="none" w:sz="0" w:space="0" w:color="auto"/>
        <w:right w:val="none" w:sz="0" w:space="0" w:color="auto"/>
      </w:divBdr>
    </w:div>
    <w:div w:id="951086825">
      <w:bodyDiv w:val="1"/>
      <w:marLeft w:val="0"/>
      <w:marRight w:val="0"/>
      <w:marTop w:val="0"/>
      <w:marBottom w:val="0"/>
      <w:divBdr>
        <w:top w:val="none" w:sz="0" w:space="0" w:color="auto"/>
        <w:left w:val="none" w:sz="0" w:space="0" w:color="auto"/>
        <w:bottom w:val="none" w:sz="0" w:space="0" w:color="auto"/>
        <w:right w:val="none" w:sz="0" w:space="0" w:color="auto"/>
      </w:divBdr>
    </w:div>
    <w:div w:id="952980129">
      <w:bodyDiv w:val="1"/>
      <w:marLeft w:val="0"/>
      <w:marRight w:val="0"/>
      <w:marTop w:val="0"/>
      <w:marBottom w:val="0"/>
      <w:divBdr>
        <w:top w:val="none" w:sz="0" w:space="0" w:color="auto"/>
        <w:left w:val="none" w:sz="0" w:space="0" w:color="auto"/>
        <w:bottom w:val="none" w:sz="0" w:space="0" w:color="auto"/>
        <w:right w:val="none" w:sz="0" w:space="0" w:color="auto"/>
      </w:divBdr>
    </w:div>
    <w:div w:id="953290425">
      <w:bodyDiv w:val="1"/>
      <w:marLeft w:val="0"/>
      <w:marRight w:val="0"/>
      <w:marTop w:val="0"/>
      <w:marBottom w:val="0"/>
      <w:divBdr>
        <w:top w:val="none" w:sz="0" w:space="0" w:color="auto"/>
        <w:left w:val="none" w:sz="0" w:space="0" w:color="auto"/>
        <w:bottom w:val="none" w:sz="0" w:space="0" w:color="auto"/>
        <w:right w:val="none" w:sz="0" w:space="0" w:color="auto"/>
      </w:divBdr>
    </w:div>
    <w:div w:id="955260905">
      <w:bodyDiv w:val="1"/>
      <w:marLeft w:val="0"/>
      <w:marRight w:val="0"/>
      <w:marTop w:val="0"/>
      <w:marBottom w:val="0"/>
      <w:divBdr>
        <w:top w:val="none" w:sz="0" w:space="0" w:color="auto"/>
        <w:left w:val="none" w:sz="0" w:space="0" w:color="auto"/>
        <w:bottom w:val="none" w:sz="0" w:space="0" w:color="auto"/>
        <w:right w:val="none" w:sz="0" w:space="0" w:color="auto"/>
      </w:divBdr>
    </w:div>
    <w:div w:id="955402831">
      <w:bodyDiv w:val="1"/>
      <w:marLeft w:val="0"/>
      <w:marRight w:val="0"/>
      <w:marTop w:val="0"/>
      <w:marBottom w:val="0"/>
      <w:divBdr>
        <w:top w:val="none" w:sz="0" w:space="0" w:color="auto"/>
        <w:left w:val="none" w:sz="0" w:space="0" w:color="auto"/>
        <w:bottom w:val="none" w:sz="0" w:space="0" w:color="auto"/>
        <w:right w:val="none" w:sz="0" w:space="0" w:color="auto"/>
      </w:divBdr>
    </w:div>
    <w:div w:id="961879724">
      <w:bodyDiv w:val="1"/>
      <w:marLeft w:val="0"/>
      <w:marRight w:val="0"/>
      <w:marTop w:val="0"/>
      <w:marBottom w:val="0"/>
      <w:divBdr>
        <w:top w:val="none" w:sz="0" w:space="0" w:color="auto"/>
        <w:left w:val="none" w:sz="0" w:space="0" w:color="auto"/>
        <w:bottom w:val="none" w:sz="0" w:space="0" w:color="auto"/>
        <w:right w:val="none" w:sz="0" w:space="0" w:color="auto"/>
      </w:divBdr>
    </w:div>
    <w:div w:id="963804003">
      <w:bodyDiv w:val="1"/>
      <w:marLeft w:val="0"/>
      <w:marRight w:val="0"/>
      <w:marTop w:val="0"/>
      <w:marBottom w:val="0"/>
      <w:divBdr>
        <w:top w:val="none" w:sz="0" w:space="0" w:color="auto"/>
        <w:left w:val="none" w:sz="0" w:space="0" w:color="auto"/>
        <w:bottom w:val="none" w:sz="0" w:space="0" w:color="auto"/>
        <w:right w:val="none" w:sz="0" w:space="0" w:color="auto"/>
      </w:divBdr>
    </w:div>
    <w:div w:id="963850038">
      <w:bodyDiv w:val="1"/>
      <w:marLeft w:val="0"/>
      <w:marRight w:val="0"/>
      <w:marTop w:val="0"/>
      <w:marBottom w:val="0"/>
      <w:divBdr>
        <w:top w:val="none" w:sz="0" w:space="0" w:color="auto"/>
        <w:left w:val="none" w:sz="0" w:space="0" w:color="auto"/>
        <w:bottom w:val="none" w:sz="0" w:space="0" w:color="auto"/>
        <w:right w:val="none" w:sz="0" w:space="0" w:color="auto"/>
      </w:divBdr>
    </w:div>
    <w:div w:id="966396660">
      <w:bodyDiv w:val="1"/>
      <w:marLeft w:val="0"/>
      <w:marRight w:val="0"/>
      <w:marTop w:val="0"/>
      <w:marBottom w:val="0"/>
      <w:divBdr>
        <w:top w:val="none" w:sz="0" w:space="0" w:color="auto"/>
        <w:left w:val="none" w:sz="0" w:space="0" w:color="auto"/>
        <w:bottom w:val="none" w:sz="0" w:space="0" w:color="auto"/>
        <w:right w:val="none" w:sz="0" w:space="0" w:color="auto"/>
      </w:divBdr>
    </w:div>
    <w:div w:id="967276332">
      <w:bodyDiv w:val="1"/>
      <w:marLeft w:val="0"/>
      <w:marRight w:val="0"/>
      <w:marTop w:val="0"/>
      <w:marBottom w:val="0"/>
      <w:divBdr>
        <w:top w:val="none" w:sz="0" w:space="0" w:color="auto"/>
        <w:left w:val="none" w:sz="0" w:space="0" w:color="auto"/>
        <w:bottom w:val="none" w:sz="0" w:space="0" w:color="auto"/>
        <w:right w:val="none" w:sz="0" w:space="0" w:color="auto"/>
      </w:divBdr>
    </w:div>
    <w:div w:id="967784884">
      <w:bodyDiv w:val="1"/>
      <w:marLeft w:val="0"/>
      <w:marRight w:val="0"/>
      <w:marTop w:val="0"/>
      <w:marBottom w:val="0"/>
      <w:divBdr>
        <w:top w:val="none" w:sz="0" w:space="0" w:color="auto"/>
        <w:left w:val="none" w:sz="0" w:space="0" w:color="auto"/>
        <w:bottom w:val="none" w:sz="0" w:space="0" w:color="auto"/>
        <w:right w:val="none" w:sz="0" w:space="0" w:color="auto"/>
      </w:divBdr>
    </w:div>
    <w:div w:id="971322856">
      <w:bodyDiv w:val="1"/>
      <w:marLeft w:val="0"/>
      <w:marRight w:val="0"/>
      <w:marTop w:val="0"/>
      <w:marBottom w:val="0"/>
      <w:divBdr>
        <w:top w:val="none" w:sz="0" w:space="0" w:color="auto"/>
        <w:left w:val="none" w:sz="0" w:space="0" w:color="auto"/>
        <w:bottom w:val="none" w:sz="0" w:space="0" w:color="auto"/>
        <w:right w:val="none" w:sz="0" w:space="0" w:color="auto"/>
      </w:divBdr>
    </w:div>
    <w:div w:id="975110594">
      <w:bodyDiv w:val="1"/>
      <w:marLeft w:val="0"/>
      <w:marRight w:val="0"/>
      <w:marTop w:val="0"/>
      <w:marBottom w:val="0"/>
      <w:divBdr>
        <w:top w:val="none" w:sz="0" w:space="0" w:color="auto"/>
        <w:left w:val="none" w:sz="0" w:space="0" w:color="auto"/>
        <w:bottom w:val="none" w:sz="0" w:space="0" w:color="auto"/>
        <w:right w:val="none" w:sz="0" w:space="0" w:color="auto"/>
      </w:divBdr>
    </w:div>
    <w:div w:id="976376054">
      <w:bodyDiv w:val="1"/>
      <w:marLeft w:val="0"/>
      <w:marRight w:val="0"/>
      <w:marTop w:val="0"/>
      <w:marBottom w:val="0"/>
      <w:divBdr>
        <w:top w:val="none" w:sz="0" w:space="0" w:color="auto"/>
        <w:left w:val="none" w:sz="0" w:space="0" w:color="auto"/>
        <w:bottom w:val="none" w:sz="0" w:space="0" w:color="auto"/>
        <w:right w:val="none" w:sz="0" w:space="0" w:color="auto"/>
      </w:divBdr>
    </w:div>
    <w:div w:id="976882493">
      <w:bodyDiv w:val="1"/>
      <w:marLeft w:val="0"/>
      <w:marRight w:val="0"/>
      <w:marTop w:val="0"/>
      <w:marBottom w:val="0"/>
      <w:divBdr>
        <w:top w:val="none" w:sz="0" w:space="0" w:color="auto"/>
        <w:left w:val="none" w:sz="0" w:space="0" w:color="auto"/>
        <w:bottom w:val="none" w:sz="0" w:space="0" w:color="auto"/>
        <w:right w:val="none" w:sz="0" w:space="0" w:color="auto"/>
      </w:divBdr>
    </w:div>
    <w:div w:id="979576097">
      <w:bodyDiv w:val="1"/>
      <w:marLeft w:val="0"/>
      <w:marRight w:val="0"/>
      <w:marTop w:val="0"/>
      <w:marBottom w:val="0"/>
      <w:divBdr>
        <w:top w:val="none" w:sz="0" w:space="0" w:color="auto"/>
        <w:left w:val="none" w:sz="0" w:space="0" w:color="auto"/>
        <w:bottom w:val="none" w:sz="0" w:space="0" w:color="auto"/>
        <w:right w:val="none" w:sz="0" w:space="0" w:color="auto"/>
      </w:divBdr>
    </w:div>
    <w:div w:id="981274309">
      <w:bodyDiv w:val="1"/>
      <w:marLeft w:val="0"/>
      <w:marRight w:val="0"/>
      <w:marTop w:val="0"/>
      <w:marBottom w:val="0"/>
      <w:divBdr>
        <w:top w:val="none" w:sz="0" w:space="0" w:color="auto"/>
        <w:left w:val="none" w:sz="0" w:space="0" w:color="auto"/>
        <w:bottom w:val="none" w:sz="0" w:space="0" w:color="auto"/>
        <w:right w:val="none" w:sz="0" w:space="0" w:color="auto"/>
      </w:divBdr>
    </w:div>
    <w:div w:id="982277057">
      <w:bodyDiv w:val="1"/>
      <w:marLeft w:val="0"/>
      <w:marRight w:val="0"/>
      <w:marTop w:val="0"/>
      <w:marBottom w:val="0"/>
      <w:divBdr>
        <w:top w:val="none" w:sz="0" w:space="0" w:color="auto"/>
        <w:left w:val="none" w:sz="0" w:space="0" w:color="auto"/>
        <w:bottom w:val="none" w:sz="0" w:space="0" w:color="auto"/>
        <w:right w:val="none" w:sz="0" w:space="0" w:color="auto"/>
      </w:divBdr>
    </w:div>
    <w:div w:id="983699333">
      <w:bodyDiv w:val="1"/>
      <w:marLeft w:val="0"/>
      <w:marRight w:val="0"/>
      <w:marTop w:val="0"/>
      <w:marBottom w:val="0"/>
      <w:divBdr>
        <w:top w:val="none" w:sz="0" w:space="0" w:color="auto"/>
        <w:left w:val="none" w:sz="0" w:space="0" w:color="auto"/>
        <w:bottom w:val="none" w:sz="0" w:space="0" w:color="auto"/>
        <w:right w:val="none" w:sz="0" w:space="0" w:color="auto"/>
      </w:divBdr>
    </w:div>
    <w:div w:id="984704273">
      <w:bodyDiv w:val="1"/>
      <w:marLeft w:val="0"/>
      <w:marRight w:val="0"/>
      <w:marTop w:val="0"/>
      <w:marBottom w:val="0"/>
      <w:divBdr>
        <w:top w:val="none" w:sz="0" w:space="0" w:color="auto"/>
        <w:left w:val="none" w:sz="0" w:space="0" w:color="auto"/>
        <w:bottom w:val="none" w:sz="0" w:space="0" w:color="auto"/>
        <w:right w:val="none" w:sz="0" w:space="0" w:color="auto"/>
      </w:divBdr>
    </w:div>
    <w:div w:id="984814118">
      <w:bodyDiv w:val="1"/>
      <w:marLeft w:val="0"/>
      <w:marRight w:val="0"/>
      <w:marTop w:val="0"/>
      <w:marBottom w:val="0"/>
      <w:divBdr>
        <w:top w:val="none" w:sz="0" w:space="0" w:color="auto"/>
        <w:left w:val="none" w:sz="0" w:space="0" w:color="auto"/>
        <w:bottom w:val="none" w:sz="0" w:space="0" w:color="auto"/>
        <w:right w:val="none" w:sz="0" w:space="0" w:color="auto"/>
      </w:divBdr>
    </w:div>
    <w:div w:id="985279222">
      <w:bodyDiv w:val="1"/>
      <w:marLeft w:val="0"/>
      <w:marRight w:val="0"/>
      <w:marTop w:val="0"/>
      <w:marBottom w:val="0"/>
      <w:divBdr>
        <w:top w:val="none" w:sz="0" w:space="0" w:color="auto"/>
        <w:left w:val="none" w:sz="0" w:space="0" w:color="auto"/>
        <w:bottom w:val="none" w:sz="0" w:space="0" w:color="auto"/>
        <w:right w:val="none" w:sz="0" w:space="0" w:color="auto"/>
      </w:divBdr>
    </w:div>
    <w:div w:id="986201891">
      <w:bodyDiv w:val="1"/>
      <w:marLeft w:val="0"/>
      <w:marRight w:val="0"/>
      <w:marTop w:val="0"/>
      <w:marBottom w:val="0"/>
      <w:divBdr>
        <w:top w:val="none" w:sz="0" w:space="0" w:color="auto"/>
        <w:left w:val="none" w:sz="0" w:space="0" w:color="auto"/>
        <w:bottom w:val="none" w:sz="0" w:space="0" w:color="auto"/>
        <w:right w:val="none" w:sz="0" w:space="0" w:color="auto"/>
      </w:divBdr>
    </w:div>
    <w:div w:id="990327901">
      <w:bodyDiv w:val="1"/>
      <w:marLeft w:val="0"/>
      <w:marRight w:val="0"/>
      <w:marTop w:val="0"/>
      <w:marBottom w:val="0"/>
      <w:divBdr>
        <w:top w:val="none" w:sz="0" w:space="0" w:color="auto"/>
        <w:left w:val="none" w:sz="0" w:space="0" w:color="auto"/>
        <w:bottom w:val="none" w:sz="0" w:space="0" w:color="auto"/>
        <w:right w:val="none" w:sz="0" w:space="0" w:color="auto"/>
      </w:divBdr>
    </w:div>
    <w:div w:id="992640479">
      <w:bodyDiv w:val="1"/>
      <w:marLeft w:val="0"/>
      <w:marRight w:val="0"/>
      <w:marTop w:val="0"/>
      <w:marBottom w:val="0"/>
      <w:divBdr>
        <w:top w:val="none" w:sz="0" w:space="0" w:color="auto"/>
        <w:left w:val="none" w:sz="0" w:space="0" w:color="auto"/>
        <w:bottom w:val="none" w:sz="0" w:space="0" w:color="auto"/>
        <w:right w:val="none" w:sz="0" w:space="0" w:color="auto"/>
      </w:divBdr>
    </w:div>
    <w:div w:id="992879488">
      <w:bodyDiv w:val="1"/>
      <w:marLeft w:val="0"/>
      <w:marRight w:val="0"/>
      <w:marTop w:val="0"/>
      <w:marBottom w:val="0"/>
      <w:divBdr>
        <w:top w:val="none" w:sz="0" w:space="0" w:color="auto"/>
        <w:left w:val="none" w:sz="0" w:space="0" w:color="auto"/>
        <w:bottom w:val="none" w:sz="0" w:space="0" w:color="auto"/>
        <w:right w:val="none" w:sz="0" w:space="0" w:color="auto"/>
      </w:divBdr>
    </w:div>
    <w:div w:id="993140639">
      <w:bodyDiv w:val="1"/>
      <w:marLeft w:val="0"/>
      <w:marRight w:val="0"/>
      <w:marTop w:val="0"/>
      <w:marBottom w:val="0"/>
      <w:divBdr>
        <w:top w:val="none" w:sz="0" w:space="0" w:color="auto"/>
        <w:left w:val="none" w:sz="0" w:space="0" w:color="auto"/>
        <w:bottom w:val="none" w:sz="0" w:space="0" w:color="auto"/>
        <w:right w:val="none" w:sz="0" w:space="0" w:color="auto"/>
      </w:divBdr>
    </w:div>
    <w:div w:id="993144978">
      <w:bodyDiv w:val="1"/>
      <w:marLeft w:val="0"/>
      <w:marRight w:val="0"/>
      <w:marTop w:val="0"/>
      <w:marBottom w:val="0"/>
      <w:divBdr>
        <w:top w:val="none" w:sz="0" w:space="0" w:color="auto"/>
        <w:left w:val="none" w:sz="0" w:space="0" w:color="auto"/>
        <w:bottom w:val="none" w:sz="0" w:space="0" w:color="auto"/>
        <w:right w:val="none" w:sz="0" w:space="0" w:color="auto"/>
      </w:divBdr>
    </w:div>
    <w:div w:id="996497754">
      <w:bodyDiv w:val="1"/>
      <w:marLeft w:val="0"/>
      <w:marRight w:val="0"/>
      <w:marTop w:val="0"/>
      <w:marBottom w:val="0"/>
      <w:divBdr>
        <w:top w:val="none" w:sz="0" w:space="0" w:color="auto"/>
        <w:left w:val="none" w:sz="0" w:space="0" w:color="auto"/>
        <w:bottom w:val="none" w:sz="0" w:space="0" w:color="auto"/>
        <w:right w:val="none" w:sz="0" w:space="0" w:color="auto"/>
      </w:divBdr>
    </w:div>
    <w:div w:id="998315656">
      <w:bodyDiv w:val="1"/>
      <w:marLeft w:val="0"/>
      <w:marRight w:val="0"/>
      <w:marTop w:val="0"/>
      <w:marBottom w:val="0"/>
      <w:divBdr>
        <w:top w:val="none" w:sz="0" w:space="0" w:color="auto"/>
        <w:left w:val="none" w:sz="0" w:space="0" w:color="auto"/>
        <w:bottom w:val="none" w:sz="0" w:space="0" w:color="auto"/>
        <w:right w:val="none" w:sz="0" w:space="0" w:color="auto"/>
      </w:divBdr>
    </w:div>
    <w:div w:id="1000617355">
      <w:bodyDiv w:val="1"/>
      <w:marLeft w:val="0"/>
      <w:marRight w:val="0"/>
      <w:marTop w:val="0"/>
      <w:marBottom w:val="0"/>
      <w:divBdr>
        <w:top w:val="none" w:sz="0" w:space="0" w:color="auto"/>
        <w:left w:val="none" w:sz="0" w:space="0" w:color="auto"/>
        <w:bottom w:val="none" w:sz="0" w:space="0" w:color="auto"/>
        <w:right w:val="none" w:sz="0" w:space="0" w:color="auto"/>
      </w:divBdr>
    </w:div>
    <w:div w:id="1001347843">
      <w:bodyDiv w:val="1"/>
      <w:marLeft w:val="0"/>
      <w:marRight w:val="0"/>
      <w:marTop w:val="0"/>
      <w:marBottom w:val="0"/>
      <w:divBdr>
        <w:top w:val="none" w:sz="0" w:space="0" w:color="auto"/>
        <w:left w:val="none" w:sz="0" w:space="0" w:color="auto"/>
        <w:bottom w:val="none" w:sz="0" w:space="0" w:color="auto"/>
        <w:right w:val="none" w:sz="0" w:space="0" w:color="auto"/>
      </w:divBdr>
    </w:div>
    <w:div w:id="1002929208">
      <w:bodyDiv w:val="1"/>
      <w:marLeft w:val="0"/>
      <w:marRight w:val="0"/>
      <w:marTop w:val="0"/>
      <w:marBottom w:val="0"/>
      <w:divBdr>
        <w:top w:val="none" w:sz="0" w:space="0" w:color="auto"/>
        <w:left w:val="none" w:sz="0" w:space="0" w:color="auto"/>
        <w:bottom w:val="none" w:sz="0" w:space="0" w:color="auto"/>
        <w:right w:val="none" w:sz="0" w:space="0" w:color="auto"/>
      </w:divBdr>
    </w:div>
    <w:div w:id="1004362367">
      <w:bodyDiv w:val="1"/>
      <w:marLeft w:val="0"/>
      <w:marRight w:val="0"/>
      <w:marTop w:val="0"/>
      <w:marBottom w:val="0"/>
      <w:divBdr>
        <w:top w:val="none" w:sz="0" w:space="0" w:color="auto"/>
        <w:left w:val="none" w:sz="0" w:space="0" w:color="auto"/>
        <w:bottom w:val="none" w:sz="0" w:space="0" w:color="auto"/>
        <w:right w:val="none" w:sz="0" w:space="0" w:color="auto"/>
      </w:divBdr>
    </w:div>
    <w:div w:id="1009453839">
      <w:bodyDiv w:val="1"/>
      <w:marLeft w:val="0"/>
      <w:marRight w:val="0"/>
      <w:marTop w:val="0"/>
      <w:marBottom w:val="0"/>
      <w:divBdr>
        <w:top w:val="none" w:sz="0" w:space="0" w:color="auto"/>
        <w:left w:val="none" w:sz="0" w:space="0" w:color="auto"/>
        <w:bottom w:val="none" w:sz="0" w:space="0" w:color="auto"/>
        <w:right w:val="none" w:sz="0" w:space="0" w:color="auto"/>
      </w:divBdr>
    </w:div>
    <w:div w:id="1009529223">
      <w:bodyDiv w:val="1"/>
      <w:marLeft w:val="0"/>
      <w:marRight w:val="0"/>
      <w:marTop w:val="0"/>
      <w:marBottom w:val="0"/>
      <w:divBdr>
        <w:top w:val="none" w:sz="0" w:space="0" w:color="auto"/>
        <w:left w:val="none" w:sz="0" w:space="0" w:color="auto"/>
        <w:bottom w:val="none" w:sz="0" w:space="0" w:color="auto"/>
        <w:right w:val="none" w:sz="0" w:space="0" w:color="auto"/>
      </w:divBdr>
    </w:div>
    <w:div w:id="1010179202">
      <w:bodyDiv w:val="1"/>
      <w:marLeft w:val="0"/>
      <w:marRight w:val="0"/>
      <w:marTop w:val="0"/>
      <w:marBottom w:val="0"/>
      <w:divBdr>
        <w:top w:val="none" w:sz="0" w:space="0" w:color="auto"/>
        <w:left w:val="none" w:sz="0" w:space="0" w:color="auto"/>
        <w:bottom w:val="none" w:sz="0" w:space="0" w:color="auto"/>
        <w:right w:val="none" w:sz="0" w:space="0" w:color="auto"/>
      </w:divBdr>
    </w:div>
    <w:div w:id="1013724099">
      <w:bodyDiv w:val="1"/>
      <w:marLeft w:val="0"/>
      <w:marRight w:val="0"/>
      <w:marTop w:val="0"/>
      <w:marBottom w:val="0"/>
      <w:divBdr>
        <w:top w:val="none" w:sz="0" w:space="0" w:color="auto"/>
        <w:left w:val="none" w:sz="0" w:space="0" w:color="auto"/>
        <w:bottom w:val="none" w:sz="0" w:space="0" w:color="auto"/>
        <w:right w:val="none" w:sz="0" w:space="0" w:color="auto"/>
      </w:divBdr>
    </w:div>
    <w:div w:id="1014502147">
      <w:bodyDiv w:val="1"/>
      <w:marLeft w:val="0"/>
      <w:marRight w:val="0"/>
      <w:marTop w:val="0"/>
      <w:marBottom w:val="0"/>
      <w:divBdr>
        <w:top w:val="none" w:sz="0" w:space="0" w:color="auto"/>
        <w:left w:val="none" w:sz="0" w:space="0" w:color="auto"/>
        <w:bottom w:val="none" w:sz="0" w:space="0" w:color="auto"/>
        <w:right w:val="none" w:sz="0" w:space="0" w:color="auto"/>
      </w:divBdr>
    </w:div>
    <w:div w:id="1016232552">
      <w:bodyDiv w:val="1"/>
      <w:marLeft w:val="0"/>
      <w:marRight w:val="0"/>
      <w:marTop w:val="0"/>
      <w:marBottom w:val="0"/>
      <w:divBdr>
        <w:top w:val="none" w:sz="0" w:space="0" w:color="auto"/>
        <w:left w:val="none" w:sz="0" w:space="0" w:color="auto"/>
        <w:bottom w:val="none" w:sz="0" w:space="0" w:color="auto"/>
        <w:right w:val="none" w:sz="0" w:space="0" w:color="auto"/>
      </w:divBdr>
    </w:div>
    <w:div w:id="1018657497">
      <w:bodyDiv w:val="1"/>
      <w:marLeft w:val="0"/>
      <w:marRight w:val="0"/>
      <w:marTop w:val="0"/>
      <w:marBottom w:val="0"/>
      <w:divBdr>
        <w:top w:val="none" w:sz="0" w:space="0" w:color="auto"/>
        <w:left w:val="none" w:sz="0" w:space="0" w:color="auto"/>
        <w:bottom w:val="none" w:sz="0" w:space="0" w:color="auto"/>
        <w:right w:val="none" w:sz="0" w:space="0" w:color="auto"/>
      </w:divBdr>
    </w:div>
    <w:div w:id="1019506000">
      <w:bodyDiv w:val="1"/>
      <w:marLeft w:val="0"/>
      <w:marRight w:val="0"/>
      <w:marTop w:val="0"/>
      <w:marBottom w:val="0"/>
      <w:divBdr>
        <w:top w:val="none" w:sz="0" w:space="0" w:color="auto"/>
        <w:left w:val="none" w:sz="0" w:space="0" w:color="auto"/>
        <w:bottom w:val="none" w:sz="0" w:space="0" w:color="auto"/>
        <w:right w:val="none" w:sz="0" w:space="0" w:color="auto"/>
      </w:divBdr>
    </w:div>
    <w:div w:id="1019508802">
      <w:bodyDiv w:val="1"/>
      <w:marLeft w:val="0"/>
      <w:marRight w:val="0"/>
      <w:marTop w:val="0"/>
      <w:marBottom w:val="0"/>
      <w:divBdr>
        <w:top w:val="none" w:sz="0" w:space="0" w:color="auto"/>
        <w:left w:val="none" w:sz="0" w:space="0" w:color="auto"/>
        <w:bottom w:val="none" w:sz="0" w:space="0" w:color="auto"/>
        <w:right w:val="none" w:sz="0" w:space="0" w:color="auto"/>
      </w:divBdr>
    </w:div>
    <w:div w:id="1019700475">
      <w:bodyDiv w:val="1"/>
      <w:marLeft w:val="0"/>
      <w:marRight w:val="0"/>
      <w:marTop w:val="0"/>
      <w:marBottom w:val="0"/>
      <w:divBdr>
        <w:top w:val="none" w:sz="0" w:space="0" w:color="auto"/>
        <w:left w:val="none" w:sz="0" w:space="0" w:color="auto"/>
        <w:bottom w:val="none" w:sz="0" w:space="0" w:color="auto"/>
        <w:right w:val="none" w:sz="0" w:space="0" w:color="auto"/>
      </w:divBdr>
    </w:div>
    <w:div w:id="1022130268">
      <w:bodyDiv w:val="1"/>
      <w:marLeft w:val="0"/>
      <w:marRight w:val="0"/>
      <w:marTop w:val="0"/>
      <w:marBottom w:val="0"/>
      <w:divBdr>
        <w:top w:val="none" w:sz="0" w:space="0" w:color="auto"/>
        <w:left w:val="none" w:sz="0" w:space="0" w:color="auto"/>
        <w:bottom w:val="none" w:sz="0" w:space="0" w:color="auto"/>
        <w:right w:val="none" w:sz="0" w:space="0" w:color="auto"/>
      </w:divBdr>
    </w:div>
    <w:div w:id="1025398507">
      <w:bodyDiv w:val="1"/>
      <w:marLeft w:val="0"/>
      <w:marRight w:val="0"/>
      <w:marTop w:val="0"/>
      <w:marBottom w:val="0"/>
      <w:divBdr>
        <w:top w:val="none" w:sz="0" w:space="0" w:color="auto"/>
        <w:left w:val="none" w:sz="0" w:space="0" w:color="auto"/>
        <w:bottom w:val="none" w:sz="0" w:space="0" w:color="auto"/>
        <w:right w:val="none" w:sz="0" w:space="0" w:color="auto"/>
      </w:divBdr>
    </w:div>
    <w:div w:id="1031540388">
      <w:bodyDiv w:val="1"/>
      <w:marLeft w:val="0"/>
      <w:marRight w:val="0"/>
      <w:marTop w:val="0"/>
      <w:marBottom w:val="0"/>
      <w:divBdr>
        <w:top w:val="none" w:sz="0" w:space="0" w:color="auto"/>
        <w:left w:val="none" w:sz="0" w:space="0" w:color="auto"/>
        <w:bottom w:val="none" w:sz="0" w:space="0" w:color="auto"/>
        <w:right w:val="none" w:sz="0" w:space="0" w:color="auto"/>
      </w:divBdr>
    </w:div>
    <w:div w:id="1033187962">
      <w:bodyDiv w:val="1"/>
      <w:marLeft w:val="0"/>
      <w:marRight w:val="0"/>
      <w:marTop w:val="0"/>
      <w:marBottom w:val="0"/>
      <w:divBdr>
        <w:top w:val="none" w:sz="0" w:space="0" w:color="auto"/>
        <w:left w:val="none" w:sz="0" w:space="0" w:color="auto"/>
        <w:bottom w:val="none" w:sz="0" w:space="0" w:color="auto"/>
        <w:right w:val="none" w:sz="0" w:space="0" w:color="auto"/>
      </w:divBdr>
    </w:div>
    <w:div w:id="1035079310">
      <w:bodyDiv w:val="1"/>
      <w:marLeft w:val="0"/>
      <w:marRight w:val="0"/>
      <w:marTop w:val="0"/>
      <w:marBottom w:val="0"/>
      <w:divBdr>
        <w:top w:val="none" w:sz="0" w:space="0" w:color="auto"/>
        <w:left w:val="none" w:sz="0" w:space="0" w:color="auto"/>
        <w:bottom w:val="none" w:sz="0" w:space="0" w:color="auto"/>
        <w:right w:val="none" w:sz="0" w:space="0" w:color="auto"/>
      </w:divBdr>
    </w:div>
    <w:div w:id="1041903143">
      <w:bodyDiv w:val="1"/>
      <w:marLeft w:val="0"/>
      <w:marRight w:val="0"/>
      <w:marTop w:val="0"/>
      <w:marBottom w:val="0"/>
      <w:divBdr>
        <w:top w:val="none" w:sz="0" w:space="0" w:color="auto"/>
        <w:left w:val="none" w:sz="0" w:space="0" w:color="auto"/>
        <w:bottom w:val="none" w:sz="0" w:space="0" w:color="auto"/>
        <w:right w:val="none" w:sz="0" w:space="0" w:color="auto"/>
      </w:divBdr>
    </w:div>
    <w:div w:id="1042438932">
      <w:bodyDiv w:val="1"/>
      <w:marLeft w:val="0"/>
      <w:marRight w:val="0"/>
      <w:marTop w:val="0"/>
      <w:marBottom w:val="0"/>
      <w:divBdr>
        <w:top w:val="none" w:sz="0" w:space="0" w:color="auto"/>
        <w:left w:val="none" w:sz="0" w:space="0" w:color="auto"/>
        <w:bottom w:val="none" w:sz="0" w:space="0" w:color="auto"/>
        <w:right w:val="none" w:sz="0" w:space="0" w:color="auto"/>
      </w:divBdr>
    </w:div>
    <w:div w:id="1043596610">
      <w:bodyDiv w:val="1"/>
      <w:marLeft w:val="0"/>
      <w:marRight w:val="0"/>
      <w:marTop w:val="0"/>
      <w:marBottom w:val="0"/>
      <w:divBdr>
        <w:top w:val="none" w:sz="0" w:space="0" w:color="auto"/>
        <w:left w:val="none" w:sz="0" w:space="0" w:color="auto"/>
        <w:bottom w:val="none" w:sz="0" w:space="0" w:color="auto"/>
        <w:right w:val="none" w:sz="0" w:space="0" w:color="auto"/>
      </w:divBdr>
    </w:div>
    <w:div w:id="1046762809">
      <w:bodyDiv w:val="1"/>
      <w:marLeft w:val="0"/>
      <w:marRight w:val="0"/>
      <w:marTop w:val="0"/>
      <w:marBottom w:val="0"/>
      <w:divBdr>
        <w:top w:val="none" w:sz="0" w:space="0" w:color="auto"/>
        <w:left w:val="none" w:sz="0" w:space="0" w:color="auto"/>
        <w:bottom w:val="none" w:sz="0" w:space="0" w:color="auto"/>
        <w:right w:val="none" w:sz="0" w:space="0" w:color="auto"/>
      </w:divBdr>
    </w:div>
    <w:div w:id="1048410060">
      <w:bodyDiv w:val="1"/>
      <w:marLeft w:val="0"/>
      <w:marRight w:val="0"/>
      <w:marTop w:val="0"/>
      <w:marBottom w:val="0"/>
      <w:divBdr>
        <w:top w:val="none" w:sz="0" w:space="0" w:color="auto"/>
        <w:left w:val="none" w:sz="0" w:space="0" w:color="auto"/>
        <w:bottom w:val="none" w:sz="0" w:space="0" w:color="auto"/>
        <w:right w:val="none" w:sz="0" w:space="0" w:color="auto"/>
      </w:divBdr>
    </w:div>
    <w:div w:id="1048798084">
      <w:bodyDiv w:val="1"/>
      <w:marLeft w:val="0"/>
      <w:marRight w:val="0"/>
      <w:marTop w:val="0"/>
      <w:marBottom w:val="0"/>
      <w:divBdr>
        <w:top w:val="none" w:sz="0" w:space="0" w:color="auto"/>
        <w:left w:val="none" w:sz="0" w:space="0" w:color="auto"/>
        <w:bottom w:val="none" w:sz="0" w:space="0" w:color="auto"/>
        <w:right w:val="none" w:sz="0" w:space="0" w:color="auto"/>
      </w:divBdr>
    </w:div>
    <w:div w:id="1054235879">
      <w:bodyDiv w:val="1"/>
      <w:marLeft w:val="0"/>
      <w:marRight w:val="0"/>
      <w:marTop w:val="0"/>
      <w:marBottom w:val="0"/>
      <w:divBdr>
        <w:top w:val="none" w:sz="0" w:space="0" w:color="auto"/>
        <w:left w:val="none" w:sz="0" w:space="0" w:color="auto"/>
        <w:bottom w:val="none" w:sz="0" w:space="0" w:color="auto"/>
        <w:right w:val="none" w:sz="0" w:space="0" w:color="auto"/>
      </w:divBdr>
    </w:div>
    <w:div w:id="1055008528">
      <w:bodyDiv w:val="1"/>
      <w:marLeft w:val="0"/>
      <w:marRight w:val="0"/>
      <w:marTop w:val="0"/>
      <w:marBottom w:val="0"/>
      <w:divBdr>
        <w:top w:val="none" w:sz="0" w:space="0" w:color="auto"/>
        <w:left w:val="none" w:sz="0" w:space="0" w:color="auto"/>
        <w:bottom w:val="none" w:sz="0" w:space="0" w:color="auto"/>
        <w:right w:val="none" w:sz="0" w:space="0" w:color="auto"/>
      </w:divBdr>
    </w:div>
    <w:div w:id="1058431323">
      <w:bodyDiv w:val="1"/>
      <w:marLeft w:val="0"/>
      <w:marRight w:val="0"/>
      <w:marTop w:val="0"/>
      <w:marBottom w:val="0"/>
      <w:divBdr>
        <w:top w:val="none" w:sz="0" w:space="0" w:color="auto"/>
        <w:left w:val="none" w:sz="0" w:space="0" w:color="auto"/>
        <w:bottom w:val="none" w:sz="0" w:space="0" w:color="auto"/>
        <w:right w:val="none" w:sz="0" w:space="0" w:color="auto"/>
      </w:divBdr>
    </w:div>
    <w:div w:id="1060906523">
      <w:bodyDiv w:val="1"/>
      <w:marLeft w:val="0"/>
      <w:marRight w:val="0"/>
      <w:marTop w:val="0"/>
      <w:marBottom w:val="0"/>
      <w:divBdr>
        <w:top w:val="none" w:sz="0" w:space="0" w:color="auto"/>
        <w:left w:val="none" w:sz="0" w:space="0" w:color="auto"/>
        <w:bottom w:val="none" w:sz="0" w:space="0" w:color="auto"/>
        <w:right w:val="none" w:sz="0" w:space="0" w:color="auto"/>
      </w:divBdr>
    </w:div>
    <w:div w:id="1062601007">
      <w:bodyDiv w:val="1"/>
      <w:marLeft w:val="0"/>
      <w:marRight w:val="0"/>
      <w:marTop w:val="0"/>
      <w:marBottom w:val="0"/>
      <w:divBdr>
        <w:top w:val="none" w:sz="0" w:space="0" w:color="auto"/>
        <w:left w:val="none" w:sz="0" w:space="0" w:color="auto"/>
        <w:bottom w:val="none" w:sz="0" w:space="0" w:color="auto"/>
        <w:right w:val="none" w:sz="0" w:space="0" w:color="auto"/>
      </w:divBdr>
    </w:div>
    <w:div w:id="1069042004">
      <w:bodyDiv w:val="1"/>
      <w:marLeft w:val="0"/>
      <w:marRight w:val="0"/>
      <w:marTop w:val="0"/>
      <w:marBottom w:val="0"/>
      <w:divBdr>
        <w:top w:val="none" w:sz="0" w:space="0" w:color="auto"/>
        <w:left w:val="none" w:sz="0" w:space="0" w:color="auto"/>
        <w:bottom w:val="none" w:sz="0" w:space="0" w:color="auto"/>
        <w:right w:val="none" w:sz="0" w:space="0" w:color="auto"/>
      </w:divBdr>
    </w:div>
    <w:div w:id="1073620839">
      <w:bodyDiv w:val="1"/>
      <w:marLeft w:val="0"/>
      <w:marRight w:val="0"/>
      <w:marTop w:val="0"/>
      <w:marBottom w:val="0"/>
      <w:divBdr>
        <w:top w:val="none" w:sz="0" w:space="0" w:color="auto"/>
        <w:left w:val="none" w:sz="0" w:space="0" w:color="auto"/>
        <w:bottom w:val="none" w:sz="0" w:space="0" w:color="auto"/>
        <w:right w:val="none" w:sz="0" w:space="0" w:color="auto"/>
      </w:divBdr>
    </w:div>
    <w:div w:id="1075667223">
      <w:bodyDiv w:val="1"/>
      <w:marLeft w:val="0"/>
      <w:marRight w:val="0"/>
      <w:marTop w:val="0"/>
      <w:marBottom w:val="0"/>
      <w:divBdr>
        <w:top w:val="none" w:sz="0" w:space="0" w:color="auto"/>
        <w:left w:val="none" w:sz="0" w:space="0" w:color="auto"/>
        <w:bottom w:val="none" w:sz="0" w:space="0" w:color="auto"/>
        <w:right w:val="none" w:sz="0" w:space="0" w:color="auto"/>
      </w:divBdr>
    </w:div>
    <w:div w:id="1081682259">
      <w:bodyDiv w:val="1"/>
      <w:marLeft w:val="0"/>
      <w:marRight w:val="0"/>
      <w:marTop w:val="0"/>
      <w:marBottom w:val="0"/>
      <w:divBdr>
        <w:top w:val="none" w:sz="0" w:space="0" w:color="auto"/>
        <w:left w:val="none" w:sz="0" w:space="0" w:color="auto"/>
        <w:bottom w:val="none" w:sz="0" w:space="0" w:color="auto"/>
        <w:right w:val="none" w:sz="0" w:space="0" w:color="auto"/>
      </w:divBdr>
    </w:div>
    <w:div w:id="1085690747">
      <w:bodyDiv w:val="1"/>
      <w:marLeft w:val="0"/>
      <w:marRight w:val="0"/>
      <w:marTop w:val="0"/>
      <w:marBottom w:val="0"/>
      <w:divBdr>
        <w:top w:val="none" w:sz="0" w:space="0" w:color="auto"/>
        <w:left w:val="none" w:sz="0" w:space="0" w:color="auto"/>
        <w:bottom w:val="none" w:sz="0" w:space="0" w:color="auto"/>
        <w:right w:val="none" w:sz="0" w:space="0" w:color="auto"/>
      </w:divBdr>
    </w:div>
    <w:div w:id="1087458926">
      <w:bodyDiv w:val="1"/>
      <w:marLeft w:val="0"/>
      <w:marRight w:val="0"/>
      <w:marTop w:val="0"/>
      <w:marBottom w:val="0"/>
      <w:divBdr>
        <w:top w:val="none" w:sz="0" w:space="0" w:color="auto"/>
        <w:left w:val="none" w:sz="0" w:space="0" w:color="auto"/>
        <w:bottom w:val="none" w:sz="0" w:space="0" w:color="auto"/>
        <w:right w:val="none" w:sz="0" w:space="0" w:color="auto"/>
      </w:divBdr>
    </w:div>
    <w:div w:id="1093361589">
      <w:bodyDiv w:val="1"/>
      <w:marLeft w:val="0"/>
      <w:marRight w:val="0"/>
      <w:marTop w:val="0"/>
      <w:marBottom w:val="0"/>
      <w:divBdr>
        <w:top w:val="none" w:sz="0" w:space="0" w:color="auto"/>
        <w:left w:val="none" w:sz="0" w:space="0" w:color="auto"/>
        <w:bottom w:val="none" w:sz="0" w:space="0" w:color="auto"/>
        <w:right w:val="none" w:sz="0" w:space="0" w:color="auto"/>
      </w:divBdr>
    </w:div>
    <w:div w:id="1093863280">
      <w:bodyDiv w:val="1"/>
      <w:marLeft w:val="0"/>
      <w:marRight w:val="0"/>
      <w:marTop w:val="0"/>
      <w:marBottom w:val="0"/>
      <w:divBdr>
        <w:top w:val="none" w:sz="0" w:space="0" w:color="auto"/>
        <w:left w:val="none" w:sz="0" w:space="0" w:color="auto"/>
        <w:bottom w:val="none" w:sz="0" w:space="0" w:color="auto"/>
        <w:right w:val="none" w:sz="0" w:space="0" w:color="auto"/>
      </w:divBdr>
    </w:div>
    <w:div w:id="1096753834">
      <w:bodyDiv w:val="1"/>
      <w:marLeft w:val="0"/>
      <w:marRight w:val="0"/>
      <w:marTop w:val="0"/>
      <w:marBottom w:val="0"/>
      <w:divBdr>
        <w:top w:val="none" w:sz="0" w:space="0" w:color="auto"/>
        <w:left w:val="none" w:sz="0" w:space="0" w:color="auto"/>
        <w:bottom w:val="none" w:sz="0" w:space="0" w:color="auto"/>
        <w:right w:val="none" w:sz="0" w:space="0" w:color="auto"/>
      </w:divBdr>
    </w:div>
    <w:div w:id="1097167048">
      <w:bodyDiv w:val="1"/>
      <w:marLeft w:val="0"/>
      <w:marRight w:val="0"/>
      <w:marTop w:val="0"/>
      <w:marBottom w:val="0"/>
      <w:divBdr>
        <w:top w:val="none" w:sz="0" w:space="0" w:color="auto"/>
        <w:left w:val="none" w:sz="0" w:space="0" w:color="auto"/>
        <w:bottom w:val="none" w:sz="0" w:space="0" w:color="auto"/>
        <w:right w:val="none" w:sz="0" w:space="0" w:color="auto"/>
      </w:divBdr>
    </w:div>
    <w:div w:id="1099373770">
      <w:bodyDiv w:val="1"/>
      <w:marLeft w:val="0"/>
      <w:marRight w:val="0"/>
      <w:marTop w:val="0"/>
      <w:marBottom w:val="0"/>
      <w:divBdr>
        <w:top w:val="none" w:sz="0" w:space="0" w:color="auto"/>
        <w:left w:val="none" w:sz="0" w:space="0" w:color="auto"/>
        <w:bottom w:val="none" w:sz="0" w:space="0" w:color="auto"/>
        <w:right w:val="none" w:sz="0" w:space="0" w:color="auto"/>
      </w:divBdr>
    </w:div>
    <w:div w:id="1101413953">
      <w:bodyDiv w:val="1"/>
      <w:marLeft w:val="0"/>
      <w:marRight w:val="0"/>
      <w:marTop w:val="0"/>
      <w:marBottom w:val="0"/>
      <w:divBdr>
        <w:top w:val="none" w:sz="0" w:space="0" w:color="auto"/>
        <w:left w:val="none" w:sz="0" w:space="0" w:color="auto"/>
        <w:bottom w:val="none" w:sz="0" w:space="0" w:color="auto"/>
        <w:right w:val="none" w:sz="0" w:space="0" w:color="auto"/>
      </w:divBdr>
    </w:div>
    <w:div w:id="1101681265">
      <w:bodyDiv w:val="1"/>
      <w:marLeft w:val="0"/>
      <w:marRight w:val="0"/>
      <w:marTop w:val="0"/>
      <w:marBottom w:val="0"/>
      <w:divBdr>
        <w:top w:val="none" w:sz="0" w:space="0" w:color="auto"/>
        <w:left w:val="none" w:sz="0" w:space="0" w:color="auto"/>
        <w:bottom w:val="none" w:sz="0" w:space="0" w:color="auto"/>
        <w:right w:val="none" w:sz="0" w:space="0" w:color="auto"/>
      </w:divBdr>
    </w:div>
    <w:div w:id="1101874475">
      <w:bodyDiv w:val="1"/>
      <w:marLeft w:val="0"/>
      <w:marRight w:val="0"/>
      <w:marTop w:val="0"/>
      <w:marBottom w:val="0"/>
      <w:divBdr>
        <w:top w:val="none" w:sz="0" w:space="0" w:color="auto"/>
        <w:left w:val="none" w:sz="0" w:space="0" w:color="auto"/>
        <w:bottom w:val="none" w:sz="0" w:space="0" w:color="auto"/>
        <w:right w:val="none" w:sz="0" w:space="0" w:color="auto"/>
      </w:divBdr>
    </w:div>
    <w:div w:id="1102381592">
      <w:bodyDiv w:val="1"/>
      <w:marLeft w:val="0"/>
      <w:marRight w:val="0"/>
      <w:marTop w:val="0"/>
      <w:marBottom w:val="0"/>
      <w:divBdr>
        <w:top w:val="none" w:sz="0" w:space="0" w:color="auto"/>
        <w:left w:val="none" w:sz="0" w:space="0" w:color="auto"/>
        <w:bottom w:val="none" w:sz="0" w:space="0" w:color="auto"/>
        <w:right w:val="none" w:sz="0" w:space="0" w:color="auto"/>
      </w:divBdr>
    </w:div>
    <w:div w:id="1103457693">
      <w:bodyDiv w:val="1"/>
      <w:marLeft w:val="0"/>
      <w:marRight w:val="0"/>
      <w:marTop w:val="0"/>
      <w:marBottom w:val="0"/>
      <w:divBdr>
        <w:top w:val="none" w:sz="0" w:space="0" w:color="auto"/>
        <w:left w:val="none" w:sz="0" w:space="0" w:color="auto"/>
        <w:bottom w:val="none" w:sz="0" w:space="0" w:color="auto"/>
        <w:right w:val="none" w:sz="0" w:space="0" w:color="auto"/>
      </w:divBdr>
    </w:div>
    <w:div w:id="1104110021">
      <w:bodyDiv w:val="1"/>
      <w:marLeft w:val="0"/>
      <w:marRight w:val="0"/>
      <w:marTop w:val="0"/>
      <w:marBottom w:val="0"/>
      <w:divBdr>
        <w:top w:val="none" w:sz="0" w:space="0" w:color="auto"/>
        <w:left w:val="none" w:sz="0" w:space="0" w:color="auto"/>
        <w:bottom w:val="none" w:sz="0" w:space="0" w:color="auto"/>
        <w:right w:val="none" w:sz="0" w:space="0" w:color="auto"/>
      </w:divBdr>
    </w:div>
    <w:div w:id="1104375372">
      <w:bodyDiv w:val="1"/>
      <w:marLeft w:val="0"/>
      <w:marRight w:val="0"/>
      <w:marTop w:val="0"/>
      <w:marBottom w:val="0"/>
      <w:divBdr>
        <w:top w:val="none" w:sz="0" w:space="0" w:color="auto"/>
        <w:left w:val="none" w:sz="0" w:space="0" w:color="auto"/>
        <w:bottom w:val="none" w:sz="0" w:space="0" w:color="auto"/>
        <w:right w:val="none" w:sz="0" w:space="0" w:color="auto"/>
      </w:divBdr>
    </w:div>
    <w:div w:id="1107045181">
      <w:bodyDiv w:val="1"/>
      <w:marLeft w:val="0"/>
      <w:marRight w:val="0"/>
      <w:marTop w:val="0"/>
      <w:marBottom w:val="0"/>
      <w:divBdr>
        <w:top w:val="none" w:sz="0" w:space="0" w:color="auto"/>
        <w:left w:val="none" w:sz="0" w:space="0" w:color="auto"/>
        <w:bottom w:val="none" w:sz="0" w:space="0" w:color="auto"/>
        <w:right w:val="none" w:sz="0" w:space="0" w:color="auto"/>
      </w:divBdr>
    </w:div>
    <w:div w:id="1109814973">
      <w:bodyDiv w:val="1"/>
      <w:marLeft w:val="0"/>
      <w:marRight w:val="0"/>
      <w:marTop w:val="0"/>
      <w:marBottom w:val="0"/>
      <w:divBdr>
        <w:top w:val="none" w:sz="0" w:space="0" w:color="auto"/>
        <w:left w:val="none" w:sz="0" w:space="0" w:color="auto"/>
        <w:bottom w:val="none" w:sz="0" w:space="0" w:color="auto"/>
        <w:right w:val="none" w:sz="0" w:space="0" w:color="auto"/>
      </w:divBdr>
    </w:div>
    <w:div w:id="1110272069">
      <w:bodyDiv w:val="1"/>
      <w:marLeft w:val="0"/>
      <w:marRight w:val="0"/>
      <w:marTop w:val="0"/>
      <w:marBottom w:val="0"/>
      <w:divBdr>
        <w:top w:val="none" w:sz="0" w:space="0" w:color="auto"/>
        <w:left w:val="none" w:sz="0" w:space="0" w:color="auto"/>
        <w:bottom w:val="none" w:sz="0" w:space="0" w:color="auto"/>
        <w:right w:val="none" w:sz="0" w:space="0" w:color="auto"/>
      </w:divBdr>
    </w:div>
    <w:div w:id="1112091773">
      <w:bodyDiv w:val="1"/>
      <w:marLeft w:val="0"/>
      <w:marRight w:val="0"/>
      <w:marTop w:val="0"/>
      <w:marBottom w:val="0"/>
      <w:divBdr>
        <w:top w:val="none" w:sz="0" w:space="0" w:color="auto"/>
        <w:left w:val="none" w:sz="0" w:space="0" w:color="auto"/>
        <w:bottom w:val="none" w:sz="0" w:space="0" w:color="auto"/>
        <w:right w:val="none" w:sz="0" w:space="0" w:color="auto"/>
      </w:divBdr>
    </w:div>
    <w:div w:id="1113867284">
      <w:bodyDiv w:val="1"/>
      <w:marLeft w:val="0"/>
      <w:marRight w:val="0"/>
      <w:marTop w:val="0"/>
      <w:marBottom w:val="0"/>
      <w:divBdr>
        <w:top w:val="none" w:sz="0" w:space="0" w:color="auto"/>
        <w:left w:val="none" w:sz="0" w:space="0" w:color="auto"/>
        <w:bottom w:val="none" w:sz="0" w:space="0" w:color="auto"/>
        <w:right w:val="none" w:sz="0" w:space="0" w:color="auto"/>
      </w:divBdr>
    </w:div>
    <w:div w:id="1118917230">
      <w:bodyDiv w:val="1"/>
      <w:marLeft w:val="0"/>
      <w:marRight w:val="0"/>
      <w:marTop w:val="0"/>
      <w:marBottom w:val="0"/>
      <w:divBdr>
        <w:top w:val="none" w:sz="0" w:space="0" w:color="auto"/>
        <w:left w:val="none" w:sz="0" w:space="0" w:color="auto"/>
        <w:bottom w:val="none" w:sz="0" w:space="0" w:color="auto"/>
        <w:right w:val="none" w:sz="0" w:space="0" w:color="auto"/>
      </w:divBdr>
    </w:div>
    <w:div w:id="1121874636">
      <w:bodyDiv w:val="1"/>
      <w:marLeft w:val="0"/>
      <w:marRight w:val="0"/>
      <w:marTop w:val="0"/>
      <w:marBottom w:val="0"/>
      <w:divBdr>
        <w:top w:val="none" w:sz="0" w:space="0" w:color="auto"/>
        <w:left w:val="none" w:sz="0" w:space="0" w:color="auto"/>
        <w:bottom w:val="none" w:sz="0" w:space="0" w:color="auto"/>
        <w:right w:val="none" w:sz="0" w:space="0" w:color="auto"/>
      </w:divBdr>
    </w:div>
    <w:div w:id="1122190028">
      <w:bodyDiv w:val="1"/>
      <w:marLeft w:val="0"/>
      <w:marRight w:val="0"/>
      <w:marTop w:val="0"/>
      <w:marBottom w:val="0"/>
      <w:divBdr>
        <w:top w:val="none" w:sz="0" w:space="0" w:color="auto"/>
        <w:left w:val="none" w:sz="0" w:space="0" w:color="auto"/>
        <w:bottom w:val="none" w:sz="0" w:space="0" w:color="auto"/>
        <w:right w:val="none" w:sz="0" w:space="0" w:color="auto"/>
      </w:divBdr>
    </w:div>
    <w:div w:id="1122728391">
      <w:bodyDiv w:val="1"/>
      <w:marLeft w:val="0"/>
      <w:marRight w:val="0"/>
      <w:marTop w:val="0"/>
      <w:marBottom w:val="0"/>
      <w:divBdr>
        <w:top w:val="none" w:sz="0" w:space="0" w:color="auto"/>
        <w:left w:val="none" w:sz="0" w:space="0" w:color="auto"/>
        <w:bottom w:val="none" w:sz="0" w:space="0" w:color="auto"/>
        <w:right w:val="none" w:sz="0" w:space="0" w:color="auto"/>
      </w:divBdr>
    </w:div>
    <w:div w:id="1132871342">
      <w:bodyDiv w:val="1"/>
      <w:marLeft w:val="0"/>
      <w:marRight w:val="0"/>
      <w:marTop w:val="0"/>
      <w:marBottom w:val="0"/>
      <w:divBdr>
        <w:top w:val="none" w:sz="0" w:space="0" w:color="auto"/>
        <w:left w:val="none" w:sz="0" w:space="0" w:color="auto"/>
        <w:bottom w:val="none" w:sz="0" w:space="0" w:color="auto"/>
        <w:right w:val="none" w:sz="0" w:space="0" w:color="auto"/>
      </w:divBdr>
    </w:div>
    <w:div w:id="1133253141">
      <w:bodyDiv w:val="1"/>
      <w:marLeft w:val="0"/>
      <w:marRight w:val="0"/>
      <w:marTop w:val="0"/>
      <w:marBottom w:val="0"/>
      <w:divBdr>
        <w:top w:val="none" w:sz="0" w:space="0" w:color="auto"/>
        <w:left w:val="none" w:sz="0" w:space="0" w:color="auto"/>
        <w:bottom w:val="none" w:sz="0" w:space="0" w:color="auto"/>
        <w:right w:val="none" w:sz="0" w:space="0" w:color="auto"/>
      </w:divBdr>
    </w:div>
    <w:div w:id="1133600245">
      <w:bodyDiv w:val="1"/>
      <w:marLeft w:val="0"/>
      <w:marRight w:val="0"/>
      <w:marTop w:val="0"/>
      <w:marBottom w:val="0"/>
      <w:divBdr>
        <w:top w:val="none" w:sz="0" w:space="0" w:color="auto"/>
        <w:left w:val="none" w:sz="0" w:space="0" w:color="auto"/>
        <w:bottom w:val="none" w:sz="0" w:space="0" w:color="auto"/>
        <w:right w:val="none" w:sz="0" w:space="0" w:color="auto"/>
      </w:divBdr>
    </w:div>
    <w:div w:id="1134063537">
      <w:bodyDiv w:val="1"/>
      <w:marLeft w:val="0"/>
      <w:marRight w:val="0"/>
      <w:marTop w:val="0"/>
      <w:marBottom w:val="0"/>
      <w:divBdr>
        <w:top w:val="none" w:sz="0" w:space="0" w:color="auto"/>
        <w:left w:val="none" w:sz="0" w:space="0" w:color="auto"/>
        <w:bottom w:val="none" w:sz="0" w:space="0" w:color="auto"/>
        <w:right w:val="none" w:sz="0" w:space="0" w:color="auto"/>
      </w:divBdr>
    </w:div>
    <w:div w:id="1136876444">
      <w:bodyDiv w:val="1"/>
      <w:marLeft w:val="0"/>
      <w:marRight w:val="0"/>
      <w:marTop w:val="0"/>
      <w:marBottom w:val="0"/>
      <w:divBdr>
        <w:top w:val="none" w:sz="0" w:space="0" w:color="auto"/>
        <w:left w:val="none" w:sz="0" w:space="0" w:color="auto"/>
        <w:bottom w:val="none" w:sz="0" w:space="0" w:color="auto"/>
        <w:right w:val="none" w:sz="0" w:space="0" w:color="auto"/>
      </w:divBdr>
    </w:div>
    <w:div w:id="1140221416">
      <w:bodyDiv w:val="1"/>
      <w:marLeft w:val="0"/>
      <w:marRight w:val="0"/>
      <w:marTop w:val="0"/>
      <w:marBottom w:val="0"/>
      <w:divBdr>
        <w:top w:val="none" w:sz="0" w:space="0" w:color="auto"/>
        <w:left w:val="none" w:sz="0" w:space="0" w:color="auto"/>
        <w:bottom w:val="none" w:sz="0" w:space="0" w:color="auto"/>
        <w:right w:val="none" w:sz="0" w:space="0" w:color="auto"/>
      </w:divBdr>
    </w:div>
    <w:div w:id="1141271832">
      <w:bodyDiv w:val="1"/>
      <w:marLeft w:val="0"/>
      <w:marRight w:val="0"/>
      <w:marTop w:val="0"/>
      <w:marBottom w:val="0"/>
      <w:divBdr>
        <w:top w:val="none" w:sz="0" w:space="0" w:color="auto"/>
        <w:left w:val="none" w:sz="0" w:space="0" w:color="auto"/>
        <w:bottom w:val="none" w:sz="0" w:space="0" w:color="auto"/>
        <w:right w:val="none" w:sz="0" w:space="0" w:color="auto"/>
      </w:divBdr>
    </w:div>
    <w:div w:id="1141657439">
      <w:bodyDiv w:val="1"/>
      <w:marLeft w:val="0"/>
      <w:marRight w:val="0"/>
      <w:marTop w:val="0"/>
      <w:marBottom w:val="0"/>
      <w:divBdr>
        <w:top w:val="none" w:sz="0" w:space="0" w:color="auto"/>
        <w:left w:val="none" w:sz="0" w:space="0" w:color="auto"/>
        <w:bottom w:val="none" w:sz="0" w:space="0" w:color="auto"/>
        <w:right w:val="none" w:sz="0" w:space="0" w:color="auto"/>
      </w:divBdr>
    </w:div>
    <w:div w:id="1143238090">
      <w:bodyDiv w:val="1"/>
      <w:marLeft w:val="0"/>
      <w:marRight w:val="0"/>
      <w:marTop w:val="0"/>
      <w:marBottom w:val="0"/>
      <w:divBdr>
        <w:top w:val="none" w:sz="0" w:space="0" w:color="auto"/>
        <w:left w:val="none" w:sz="0" w:space="0" w:color="auto"/>
        <w:bottom w:val="none" w:sz="0" w:space="0" w:color="auto"/>
        <w:right w:val="none" w:sz="0" w:space="0" w:color="auto"/>
      </w:divBdr>
    </w:div>
    <w:div w:id="1144470477">
      <w:bodyDiv w:val="1"/>
      <w:marLeft w:val="0"/>
      <w:marRight w:val="0"/>
      <w:marTop w:val="0"/>
      <w:marBottom w:val="0"/>
      <w:divBdr>
        <w:top w:val="none" w:sz="0" w:space="0" w:color="auto"/>
        <w:left w:val="none" w:sz="0" w:space="0" w:color="auto"/>
        <w:bottom w:val="none" w:sz="0" w:space="0" w:color="auto"/>
        <w:right w:val="none" w:sz="0" w:space="0" w:color="auto"/>
      </w:divBdr>
    </w:div>
    <w:div w:id="1145045973">
      <w:bodyDiv w:val="1"/>
      <w:marLeft w:val="0"/>
      <w:marRight w:val="0"/>
      <w:marTop w:val="0"/>
      <w:marBottom w:val="0"/>
      <w:divBdr>
        <w:top w:val="none" w:sz="0" w:space="0" w:color="auto"/>
        <w:left w:val="none" w:sz="0" w:space="0" w:color="auto"/>
        <w:bottom w:val="none" w:sz="0" w:space="0" w:color="auto"/>
        <w:right w:val="none" w:sz="0" w:space="0" w:color="auto"/>
      </w:divBdr>
    </w:div>
    <w:div w:id="1145394629">
      <w:bodyDiv w:val="1"/>
      <w:marLeft w:val="0"/>
      <w:marRight w:val="0"/>
      <w:marTop w:val="0"/>
      <w:marBottom w:val="0"/>
      <w:divBdr>
        <w:top w:val="none" w:sz="0" w:space="0" w:color="auto"/>
        <w:left w:val="none" w:sz="0" w:space="0" w:color="auto"/>
        <w:bottom w:val="none" w:sz="0" w:space="0" w:color="auto"/>
        <w:right w:val="none" w:sz="0" w:space="0" w:color="auto"/>
      </w:divBdr>
    </w:div>
    <w:div w:id="1147160300">
      <w:bodyDiv w:val="1"/>
      <w:marLeft w:val="0"/>
      <w:marRight w:val="0"/>
      <w:marTop w:val="0"/>
      <w:marBottom w:val="0"/>
      <w:divBdr>
        <w:top w:val="none" w:sz="0" w:space="0" w:color="auto"/>
        <w:left w:val="none" w:sz="0" w:space="0" w:color="auto"/>
        <w:bottom w:val="none" w:sz="0" w:space="0" w:color="auto"/>
        <w:right w:val="none" w:sz="0" w:space="0" w:color="auto"/>
      </w:divBdr>
    </w:div>
    <w:div w:id="1148547991">
      <w:bodyDiv w:val="1"/>
      <w:marLeft w:val="0"/>
      <w:marRight w:val="0"/>
      <w:marTop w:val="0"/>
      <w:marBottom w:val="0"/>
      <w:divBdr>
        <w:top w:val="none" w:sz="0" w:space="0" w:color="auto"/>
        <w:left w:val="none" w:sz="0" w:space="0" w:color="auto"/>
        <w:bottom w:val="none" w:sz="0" w:space="0" w:color="auto"/>
        <w:right w:val="none" w:sz="0" w:space="0" w:color="auto"/>
      </w:divBdr>
    </w:div>
    <w:div w:id="1149858292">
      <w:bodyDiv w:val="1"/>
      <w:marLeft w:val="0"/>
      <w:marRight w:val="0"/>
      <w:marTop w:val="0"/>
      <w:marBottom w:val="0"/>
      <w:divBdr>
        <w:top w:val="none" w:sz="0" w:space="0" w:color="auto"/>
        <w:left w:val="none" w:sz="0" w:space="0" w:color="auto"/>
        <w:bottom w:val="none" w:sz="0" w:space="0" w:color="auto"/>
        <w:right w:val="none" w:sz="0" w:space="0" w:color="auto"/>
      </w:divBdr>
    </w:div>
    <w:div w:id="1150369509">
      <w:bodyDiv w:val="1"/>
      <w:marLeft w:val="0"/>
      <w:marRight w:val="0"/>
      <w:marTop w:val="0"/>
      <w:marBottom w:val="0"/>
      <w:divBdr>
        <w:top w:val="none" w:sz="0" w:space="0" w:color="auto"/>
        <w:left w:val="none" w:sz="0" w:space="0" w:color="auto"/>
        <w:bottom w:val="none" w:sz="0" w:space="0" w:color="auto"/>
        <w:right w:val="none" w:sz="0" w:space="0" w:color="auto"/>
      </w:divBdr>
    </w:div>
    <w:div w:id="1151411414">
      <w:bodyDiv w:val="1"/>
      <w:marLeft w:val="0"/>
      <w:marRight w:val="0"/>
      <w:marTop w:val="0"/>
      <w:marBottom w:val="0"/>
      <w:divBdr>
        <w:top w:val="none" w:sz="0" w:space="0" w:color="auto"/>
        <w:left w:val="none" w:sz="0" w:space="0" w:color="auto"/>
        <w:bottom w:val="none" w:sz="0" w:space="0" w:color="auto"/>
        <w:right w:val="none" w:sz="0" w:space="0" w:color="auto"/>
      </w:divBdr>
    </w:div>
    <w:div w:id="1151747363">
      <w:bodyDiv w:val="1"/>
      <w:marLeft w:val="0"/>
      <w:marRight w:val="0"/>
      <w:marTop w:val="0"/>
      <w:marBottom w:val="0"/>
      <w:divBdr>
        <w:top w:val="none" w:sz="0" w:space="0" w:color="auto"/>
        <w:left w:val="none" w:sz="0" w:space="0" w:color="auto"/>
        <w:bottom w:val="none" w:sz="0" w:space="0" w:color="auto"/>
        <w:right w:val="none" w:sz="0" w:space="0" w:color="auto"/>
      </w:divBdr>
    </w:div>
    <w:div w:id="1155531946">
      <w:bodyDiv w:val="1"/>
      <w:marLeft w:val="0"/>
      <w:marRight w:val="0"/>
      <w:marTop w:val="0"/>
      <w:marBottom w:val="0"/>
      <w:divBdr>
        <w:top w:val="none" w:sz="0" w:space="0" w:color="auto"/>
        <w:left w:val="none" w:sz="0" w:space="0" w:color="auto"/>
        <w:bottom w:val="none" w:sz="0" w:space="0" w:color="auto"/>
        <w:right w:val="none" w:sz="0" w:space="0" w:color="auto"/>
      </w:divBdr>
    </w:div>
    <w:div w:id="1156843987">
      <w:bodyDiv w:val="1"/>
      <w:marLeft w:val="0"/>
      <w:marRight w:val="0"/>
      <w:marTop w:val="0"/>
      <w:marBottom w:val="0"/>
      <w:divBdr>
        <w:top w:val="none" w:sz="0" w:space="0" w:color="auto"/>
        <w:left w:val="none" w:sz="0" w:space="0" w:color="auto"/>
        <w:bottom w:val="none" w:sz="0" w:space="0" w:color="auto"/>
        <w:right w:val="none" w:sz="0" w:space="0" w:color="auto"/>
      </w:divBdr>
    </w:div>
    <w:div w:id="1157920503">
      <w:bodyDiv w:val="1"/>
      <w:marLeft w:val="0"/>
      <w:marRight w:val="0"/>
      <w:marTop w:val="0"/>
      <w:marBottom w:val="0"/>
      <w:divBdr>
        <w:top w:val="none" w:sz="0" w:space="0" w:color="auto"/>
        <w:left w:val="none" w:sz="0" w:space="0" w:color="auto"/>
        <w:bottom w:val="none" w:sz="0" w:space="0" w:color="auto"/>
        <w:right w:val="none" w:sz="0" w:space="0" w:color="auto"/>
      </w:divBdr>
    </w:div>
    <w:div w:id="1159269384">
      <w:bodyDiv w:val="1"/>
      <w:marLeft w:val="0"/>
      <w:marRight w:val="0"/>
      <w:marTop w:val="0"/>
      <w:marBottom w:val="0"/>
      <w:divBdr>
        <w:top w:val="none" w:sz="0" w:space="0" w:color="auto"/>
        <w:left w:val="none" w:sz="0" w:space="0" w:color="auto"/>
        <w:bottom w:val="none" w:sz="0" w:space="0" w:color="auto"/>
        <w:right w:val="none" w:sz="0" w:space="0" w:color="auto"/>
      </w:divBdr>
    </w:div>
    <w:div w:id="1163856370">
      <w:bodyDiv w:val="1"/>
      <w:marLeft w:val="0"/>
      <w:marRight w:val="0"/>
      <w:marTop w:val="0"/>
      <w:marBottom w:val="0"/>
      <w:divBdr>
        <w:top w:val="none" w:sz="0" w:space="0" w:color="auto"/>
        <w:left w:val="none" w:sz="0" w:space="0" w:color="auto"/>
        <w:bottom w:val="none" w:sz="0" w:space="0" w:color="auto"/>
        <w:right w:val="none" w:sz="0" w:space="0" w:color="auto"/>
      </w:divBdr>
    </w:div>
    <w:div w:id="1164082402">
      <w:bodyDiv w:val="1"/>
      <w:marLeft w:val="0"/>
      <w:marRight w:val="0"/>
      <w:marTop w:val="0"/>
      <w:marBottom w:val="0"/>
      <w:divBdr>
        <w:top w:val="none" w:sz="0" w:space="0" w:color="auto"/>
        <w:left w:val="none" w:sz="0" w:space="0" w:color="auto"/>
        <w:bottom w:val="none" w:sz="0" w:space="0" w:color="auto"/>
        <w:right w:val="none" w:sz="0" w:space="0" w:color="auto"/>
      </w:divBdr>
    </w:div>
    <w:div w:id="1165779316">
      <w:bodyDiv w:val="1"/>
      <w:marLeft w:val="0"/>
      <w:marRight w:val="0"/>
      <w:marTop w:val="0"/>
      <w:marBottom w:val="0"/>
      <w:divBdr>
        <w:top w:val="none" w:sz="0" w:space="0" w:color="auto"/>
        <w:left w:val="none" w:sz="0" w:space="0" w:color="auto"/>
        <w:bottom w:val="none" w:sz="0" w:space="0" w:color="auto"/>
        <w:right w:val="none" w:sz="0" w:space="0" w:color="auto"/>
      </w:divBdr>
    </w:div>
    <w:div w:id="1165895183">
      <w:bodyDiv w:val="1"/>
      <w:marLeft w:val="0"/>
      <w:marRight w:val="0"/>
      <w:marTop w:val="0"/>
      <w:marBottom w:val="0"/>
      <w:divBdr>
        <w:top w:val="none" w:sz="0" w:space="0" w:color="auto"/>
        <w:left w:val="none" w:sz="0" w:space="0" w:color="auto"/>
        <w:bottom w:val="none" w:sz="0" w:space="0" w:color="auto"/>
        <w:right w:val="none" w:sz="0" w:space="0" w:color="auto"/>
      </w:divBdr>
    </w:div>
    <w:div w:id="1167288031">
      <w:bodyDiv w:val="1"/>
      <w:marLeft w:val="0"/>
      <w:marRight w:val="0"/>
      <w:marTop w:val="0"/>
      <w:marBottom w:val="0"/>
      <w:divBdr>
        <w:top w:val="none" w:sz="0" w:space="0" w:color="auto"/>
        <w:left w:val="none" w:sz="0" w:space="0" w:color="auto"/>
        <w:bottom w:val="none" w:sz="0" w:space="0" w:color="auto"/>
        <w:right w:val="none" w:sz="0" w:space="0" w:color="auto"/>
      </w:divBdr>
    </w:div>
    <w:div w:id="1168057183">
      <w:bodyDiv w:val="1"/>
      <w:marLeft w:val="0"/>
      <w:marRight w:val="0"/>
      <w:marTop w:val="0"/>
      <w:marBottom w:val="0"/>
      <w:divBdr>
        <w:top w:val="none" w:sz="0" w:space="0" w:color="auto"/>
        <w:left w:val="none" w:sz="0" w:space="0" w:color="auto"/>
        <w:bottom w:val="none" w:sz="0" w:space="0" w:color="auto"/>
        <w:right w:val="none" w:sz="0" w:space="0" w:color="auto"/>
      </w:divBdr>
    </w:div>
    <w:div w:id="1168638288">
      <w:bodyDiv w:val="1"/>
      <w:marLeft w:val="0"/>
      <w:marRight w:val="0"/>
      <w:marTop w:val="0"/>
      <w:marBottom w:val="0"/>
      <w:divBdr>
        <w:top w:val="none" w:sz="0" w:space="0" w:color="auto"/>
        <w:left w:val="none" w:sz="0" w:space="0" w:color="auto"/>
        <w:bottom w:val="none" w:sz="0" w:space="0" w:color="auto"/>
        <w:right w:val="none" w:sz="0" w:space="0" w:color="auto"/>
      </w:divBdr>
    </w:div>
    <w:div w:id="1168784799">
      <w:bodyDiv w:val="1"/>
      <w:marLeft w:val="0"/>
      <w:marRight w:val="0"/>
      <w:marTop w:val="0"/>
      <w:marBottom w:val="0"/>
      <w:divBdr>
        <w:top w:val="none" w:sz="0" w:space="0" w:color="auto"/>
        <w:left w:val="none" w:sz="0" w:space="0" w:color="auto"/>
        <w:bottom w:val="none" w:sz="0" w:space="0" w:color="auto"/>
        <w:right w:val="none" w:sz="0" w:space="0" w:color="auto"/>
      </w:divBdr>
    </w:div>
    <w:div w:id="1170146386">
      <w:bodyDiv w:val="1"/>
      <w:marLeft w:val="0"/>
      <w:marRight w:val="0"/>
      <w:marTop w:val="0"/>
      <w:marBottom w:val="0"/>
      <w:divBdr>
        <w:top w:val="none" w:sz="0" w:space="0" w:color="auto"/>
        <w:left w:val="none" w:sz="0" w:space="0" w:color="auto"/>
        <w:bottom w:val="none" w:sz="0" w:space="0" w:color="auto"/>
        <w:right w:val="none" w:sz="0" w:space="0" w:color="auto"/>
      </w:divBdr>
    </w:div>
    <w:div w:id="1172526058">
      <w:bodyDiv w:val="1"/>
      <w:marLeft w:val="0"/>
      <w:marRight w:val="0"/>
      <w:marTop w:val="0"/>
      <w:marBottom w:val="0"/>
      <w:divBdr>
        <w:top w:val="none" w:sz="0" w:space="0" w:color="auto"/>
        <w:left w:val="none" w:sz="0" w:space="0" w:color="auto"/>
        <w:bottom w:val="none" w:sz="0" w:space="0" w:color="auto"/>
        <w:right w:val="none" w:sz="0" w:space="0" w:color="auto"/>
      </w:divBdr>
    </w:div>
    <w:div w:id="1173565125">
      <w:bodyDiv w:val="1"/>
      <w:marLeft w:val="0"/>
      <w:marRight w:val="0"/>
      <w:marTop w:val="0"/>
      <w:marBottom w:val="0"/>
      <w:divBdr>
        <w:top w:val="none" w:sz="0" w:space="0" w:color="auto"/>
        <w:left w:val="none" w:sz="0" w:space="0" w:color="auto"/>
        <w:bottom w:val="none" w:sz="0" w:space="0" w:color="auto"/>
        <w:right w:val="none" w:sz="0" w:space="0" w:color="auto"/>
      </w:divBdr>
    </w:div>
    <w:div w:id="1176963320">
      <w:bodyDiv w:val="1"/>
      <w:marLeft w:val="0"/>
      <w:marRight w:val="0"/>
      <w:marTop w:val="0"/>
      <w:marBottom w:val="0"/>
      <w:divBdr>
        <w:top w:val="none" w:sz="0" w:space="0" w:color="auto"/>
        <w:left w:val="none" w:sz="0" w:space="0" w:color="auto"/>
        <w:bottom w:val="none" w:sz="0" w:space="0" w:color="auto"/>
        <w:right w:val="none" w:sz="0" w:space="0" w:color="auto"/>
      </w:divBdr>
    </w:div>
    <w:div w:id="1179613390">
      <w:bodyDiv w:val="1"/>
      <w:marLeft w:val="0"/>
      <w:marRight w:val="0"/>
      <w:marTop w:val="0"/>
      <w:marBottom w:val="0"/>
      <w:divBdr>
        <w:top w:val="none" w:sz="0" w:space="0" w:color="auto"/>
        <w:left w:val="none" w:sz="0" w:space="0" w:color="auto"/>
        <w:bottom w:val="none" w:sz="0" w:space="0" w:color="auto"/>
        <w:right w:val="none" w:sz="0" w:space="0" w:color="auto"/>
      </w:divBdr>
    </w:div>
    <w:div w:id="1183129896">
      <w:bodyDiv w:val="1"/>
      <w:marLeft w:val="0"/>
      <w:marRight w:val="0"/>
      <w:marTop w:val="0"/>
      <w:marBottom w:val="0"/>
      <w:divBdr>
        <w:top w:val="none" w:sz="0" w:space="0" w:color="auto"/>
        <w:left w:val="none" w:sz="0" w:space="0" w:color="auto"/>
        <w:bottom w:val="none" w:sz="0" w:space="0" w:color="auto"/>
        <w:right w:val="none" w:sz="0" w:space="0" w:color="auto"/>
      </w:divBdr>
    </w:div>
    <w:div w:id="1184591468">
      <w:bodyDiv w:val="1"/>
      <w:marLeft w:val="0"/>
      <w:marRight w:val="0"/>
      <w:marTop w:val="0"/>
      <w:marBottom w:val="0"/>
      <w:divBdr>
        <w:top w:val="none" w:sz="0" w:space="0" w:color="auto"/>
        <w:left w:val="none" w:sz="0" w:space="0" w:color="auto"/>
        <w:bottom w:val="none" w:sz="0" w:space="0" w:color="auto"/>
        <w:right w:val="none" w:sz="0" w:space="0" w:color="auto"/>
      </w:divBdr>
    </w:div>
    <w:div w:id="1186485389">
      <w:bodyDiv w:val="1"/>
      <w:marLeft w:val="0"/>
      <w:marRight w:val="0"/>
      <w:marTop w:val="0"/>
      <w:marBottom w:val="0"/>
      <w:divBdr>
        <w:top w:val="none" w:sz="0" w:space="0" w:color="auto"/>
        <w:left w:val="none" w:sz="0" w:space="0" w:color="auto"/>
        <w:bottom w:val="none" w:sz="0" w:space="0" w:color="auto"/>
        <w:right w:val="none" w:sz="0" w:space="0" w:color="auto"/>
      </w:divBdr>
    </w:div>
    <w:div w:id="1188173813">
      <w:bodyDiv w:val="1"/>
      <w:marLeft w:val="0"/>
      <w:marRight w:val="0"/>
      <w:marTop w:val="0"/>
      <w:marBottom w:val="0"/>
      <w:divBdr>
        <w:top w:val="none" w:sz="0" w:space="0" w:color="auto"/>
        <w:left w:val="none" w:sz="0" w:space="0" w:color="auto"/>
        <w:bottom w:val="none" w:sz="0" w:space="0" w:color="auto"/>
        <w:right w:val="none" w:sz="0" w:space="0" w:color="auto"/>
      </w:divBdr>
    </w:div>
    <w:div w:id="1189681727">
      <w:bodyDiv w:val="1"/>
      <w:marLeft w:val="0"/>
      <w:marRight w:val="0"/>
      <w:marTop w:val="0"/>
      <w:marBottom w:val="0"/>
      <w:divBdr>
        <w:top w:val="none" w:sz="0" w:space="0" w:color="auto"/>
        <w:left w:val="none" w:sz="0" w:space="0" w:color="auto"/>
        <w:bottom w:val="none" w:sz="0" w:space="0" w:color="auto"/>
        <w:right w:val="none" w:sz="0" w:space="0" w:color="auto"/>
      </w:divBdr>
    </w:div>
    <w:div w:id="1190265741">
      <w:bodyDiv w:val="1"/>
      <w:marLeft w:val="0"/>
      <w:marRight w:val="0"/>
      <w:marTop w:val="0"/>
      <w:marBottom w:val="0"/>
      <w:divBdr>
        <w:top w:val="none" w:sz="0" w:space="0" w:color="auto"/>
        <w:left w:val="none" w:sz="0" w:space="0" w:color="auto"/>
        <w:bottom w:val="none" w:sz="0" w:space="0" w:color="auto"/>
        <w:right w:val="none" w:sz="0" w:space="0" w:color="auto"/>
      </w:divBdr>
    </w:div>
    <w:div w:id="1192181424">
      <w:bodyDiv w:val="1"/>
      <w:marLeft w:val="0"/>
      <w:marRight w:val="0"/>
      <w:marTop w:val="0"/>
      <w:marBottom w:val="0"/>
      <w:divBdr>
        <w:top w:val="none" w:sz="0" w:space="0" w:color="auto"/>
        <w:left w:val="none" w:sz="0" w:space="0" w:color="auto"/>
        <w:bottom w:val="none" w:sz="0" w:space="0" w:color="auto"/>
        <w:right w:val="none" w:sz="0" w:space="0" w:color="auto"/>
      </w:divBdr>
    </w:div>
    <w:div w:id="1194222444">
      <w:bodyDiv w:val="1"/>
      <w:marLeft w:val="0"/>
      <w:marRight w:val="0"/>
      <w:marTop w:val="0"/>
      <w:marBottom w:val="0"/>
      <w:divBdr>
        <w:top w:val="none" w:sz="0" w:space="0" w:color="auto"/>
        <w:left w:val="none" w:sz="0" w:space="0" w:color="auto"/>
        <w:bottom w:val="none" w:sz="0" w:space="0" w:color="auto"/>
        <w:right w:val="none" w:sz="0" w:space="0" w:color="auto"/>
      </w:divBdr>
    </w:div>
    <w:div w:id="1194348587">
      <w:bodyDiv w:val="1"/>
      <w:marLeft w:val="0"/>
      <w:marRight w:val="0"/>
      <w:marTop w:val="0"/>
      <w:marBottom w:val="0"/>
      <w:divBdr>
        <w:top w:val="none" w:sz="0" w:space="0" w:color="auto"/>
        <w:left w:val="none" w:sz="0" w:space="0" w:color="auto"/>
        <w:bottom w:val="none" w:sz="0" w:space="0" w:color="auto"/>
        <w:right w:val="none" w:sz="0" w:space="0" w:color="auto"/>
      </w:divBdr>
    </w:div>
    <w:div w:id="1197161276">
      <w:bodyDiv w:val="1"/>
      <w:marLeft w:val="0"/>
      <w:marRight w:val="0"/>
      <w:marTop w:val="0"/>
      <w:marBottom w:val="0"/>
      <w:divBdr>
        <w:top w:val="none" w:sz="0" w:space="0" w:color="auto"/>
        <w:left w:val="none" w:sz="0" w:space="0" w:color="auto"/>
        <w:bottom w:val="none" w:sz="0" w:space="0" w:color="auto"/>
        <w:right w:val="none" w:sz="0" w:space="0" w:color="auto"/>
      </w:divBdr>
    </w:div>
    <w:div w:id="1199195683">
      <w:bodyDiv w:val="1"/>
      <w:marLeft w:val="0"/>
      <w:marRight w:val="0"/>
      <w:marTop w:val="0"/>
      <w:marBottom w:val="0"/>
      <w:divBdr>
        <w:top w:val="none" w:sz="0" w:space="0" w:color="auto"/>
        <w:left w:val="none" w:sz="0" w:space="0" w:color="auto"/>
        <w:bottom w:val="none" w:sz="0" w:space="0" w:color="auto"/>
        <w:right w:val="none" w:sz="0" w:space="0" w:color="auto"/>
      </w:divBdr>
    </w:div>
    <w:div w:id="1202668137">
      <w:bodyDiv w:val="1"/>
      <w:marLeft w:val="0"/>
      <w:marRight w:val="0"/>
      <w:marTop w:val="0"/>
      <w:marBottom w:val="0"/>
      <w:divBdr>
        <w:top w:val="none" w:sz="0" w:space="0" w:color="auto"/>
        <w:left w:val="none" w:sz="0" w:space="0" w:color="auto"/>
        <w:bottom w:val="none" w:sz="0" w:space="0" w:color="auto"/>
        <w:right w:val="none" w:sz="0" w:space="0" w:color="auto"/>
      </w:divBdr>
    </w:div>
    <w:div w:id="1203206238">
      <w:bodyDiv w:val="1"/>
      <w:marLeft w:val="0"/>
      <w:marRight w:val="0"/>
      <w:marTop w:val="0"/>
      <w:marBottom w:val="0"/>
      <w:divBdr>
        <w:top w:val="none" w:sz="0" w:space="0" w:color="auto"/>
        <w:left w:val="none" w:sz="0" w:space="0" w:color="auto"/>
        <w:bottom w:val="none" w:sz="0" w:space="0" w:color="auto"/>
        <w:right w:val="none" w:sz="0" w:space="0" w:color="auto"/>
      </w:divBdr>
    </w:div>
    <w:div w:id="1207332629">
      <w:bodyDiv w:val="1"/>
      <w:marLeft w:val="0"/>
      <w:marRight w:val="0"/>
      <w:marTop w:val="0"/>
      <w:marBottom w:val="0"/>
      <w:divBdr>
        <w:top w:val="none" w:sz="0" w:space="0" w:color="auto"/>
        <w:left w:val="none" w:sz="0" w:space="0" w:color="auto"/>
        <w:bottom w:val="none" w:sz="0" w:space="0" w:color="auto"/>
        <w:right w:val="none" w:sz="0" w:space="0" w:color="auto"/>
      </w:divBdr>
    </w:div>
    <w:div w:id="1207449101">
      <w:bodyDiv w:val="1"/>
      <w:marLeft w:val="0"/>
      <w:marRight w:val="0"/>
      <w:marTop w:val="0"/>
      <w:marBottom w:val="0"/>
      <w:divBdr>
        <w:top w:val="none" w:sz="0" w:space="0" w:color="auto"/>
        <w:left w:val="none" w:sz="0" w:space="0" w:color="auto"/>
        <w:bottom w:val="none" w:sz="0" w:space="0" w:color="auto"/>
        <w:right w:val="none" w:sz="0" w:space="0" w:color="auto"/>
      </w:divBdr>
    </w:div>
    <w:div w:id="1208446907">
      <w:bodyDiv w:val="1"/>
      <w:marLeft w:val="0"/>
      <w:marRight w:val="0"/>
      <w:marTop w:val="0"/>
      <w:marBottom w:val="0"/>
      <w:divBdr>
        <w:top w:val="none" w:sz="0" w:space="0" w:color="auto"/>
        <w:left w:val="none" w:sz="0" w:space="0" w:color="auto"/>
        <w:bottom w:val="none" w:sz="0" w:space="0" w:color="auto"/>
        <w:right w:val="none" w:sz="0" w:space="0" w:color="auto"/>
      </w:divBdr>
    </w:div>
    <w:div w:id="1209223440">
      <w:bodyDiv w:val="1"/>
      <w:marLeft w:val="0"/>
      <w:marRight w:val="0"/>
      <w:marTop w:val="0"/>
      <w:marBottom w:val="0"/>
      <w:divBdr>
        <w:top w:val="none" w:sz="0" w:space="0" w:color="auto"/>
        <w:left w:val="none" w:sz="0" w:space="0" w:color="auto"/>
        <w:bottom w:val="none" w:sz="0" w:space="0" w:color="auto"/>
        <w:right w:val="none" w:sz="0" w:space="0" w:color="auto"/>
      </w:divBdr>
    </w:div>
    <w:div w:id="1211185141">
      <w:bodyDiv w:val="1"/>
      <w:marLeft w:val="0"/>
      <w:marRight w:val="0"/>
      <w:marTop w:val="0"/>
      <w:marBottom w:val="0"/>
      <w:divBdr>
        <w:top w:val="none" w:sz="0" w:space="0" w:color="auto"/>
        <w:left w:val="none" w:sz="0" w:space="0" w:color="auto"/>
        <w:bottom w:val="none" w:sz="0" w:space="0" w:color="auto"/>
        <w:right w:val="none" w:sz="0" w:space="0" w:color="auto"/>
      </w:divBdr>
    </w:div>
    <w:div w:id="1215776600">
      <w:bodyDiv w:val="1"/>
      <w:marLeft w:val="0"/>
      <w:marRight w:val="0"/>
      <w:marTop w:val="0"/>
      <w:marBottom w:val="0"/>
      <w:divBdr>
        <w:top w:val="none" w:sz="0" w:space="0" w:color="auto"/>
        <w:left w:val="none" w:sz="0" w:space="0" w:color="auto"/>
        <w:bottom w:val="none" w:sz="0" w:space="0" w:color="auto"/>
        <w:right w:val="none" w:sz="0" w:space="0" w:color="auto"/>
      </w:divBdr>
    </w:div>
    <w:div w:id="1219824252">
      <w:bodyDiv w:val="1"/>
      <w:marLeft w:val="0"/>
      <w:marRight w:val="0"/>
      <w:marTop w:val="0"/>
      <w:marBottom w:val="0"/>
      <w:divBdr>
        <w:top w:val="none" w:sz="0" w:space="0" w:color="auto"/>
        <w:left w:val="none" w:sz="0" w:space="0" w:color="auto"/>
        <w:bottom w:val="none" w:sz="0" w:space="0" w:color="auto"/>
        <w:right w:val="none" w:sz="0" w:space="0" w:color="auto"/>
      </w:divBdr>
    </w:div>
    <w:div w:id="1220676784">
      <w:bodyDiv w:val="1"/>
      <w:marLeft w:val="0"/>
      <w:marRight w:val="0"/>
      <w:marTop w:val="0"/>
      <w:marBottom w:val="0"/>
      <w:divBdr>
        <w:top w:val="none" w:sz="0" w:space="0" w:color="auto"/>
        <w:left w:val="none" w:sz="0" w:space="0" w:color="auto"/>
        <w:bottom w:val="none" w:sz="0" w:space="0" w:color="auto"/>
        <w:right w:val="none" w:sz="0" w:space="0" w:color="auto"/>
      </w:divBdr>
    </w:div>
    <w:div w:id="1221096199">
      <w:bodyDiv w:val="1"/>
      <w:marLeft w:val="0"/>
      <w:marRight w:val="0"/>
      <w:marTop w:val="0"/>
      <w:marBottom w:val="0"/>
      <w:divBdr>
        <w:top w:val="none" w:sz="0" w:space="0" w:color="auto"/>
        <w:left w:val="none" w:sz="0" w:space="0" w:color="auto"/>
        <w:bottom w:val="none" w:sz="0" w:space="0" w:color="auto"/>
        <w:right w:val="none" w:sz="0" w:space="0" w:color="auto"/>
      </w:divBdr>
    </w:div>
    <w:div w:id="1222785372">
      <w:bodyDiv w:val="1"/>
      <w:marLeft w:val="0"/>
      <w:marRight w:val="0"/>
      <w:marTop w:val="0"/>
      <w:marBottom w:val="0"/>
      <w:divBdr>
        <w:top w:val="none" w:sz="0" w:space="0" w:color="auto"/>
        <w:left w:val="none" w:sz="0" w:space="0" w:color="auto"/>
        <w:bottom w:val="none" w:sz="0" w:space="0" w:color="auto"/>
        <w:right w:val="none" w:sz="0" w:space="0" w:color="auto"/>
      </w:divBdr>
    </w:div>
    <w:div w:id="1222910599">
      <w:bodyDiv w:val="1"/>
      <w:marLeft w:val="0"/>
      <w:marRight w:val="0"/>
      <w:marTop w:val="0"/>
      <w:marBottom w:val="0"/>
      <w:divBdr>
        <w:top w:val="none" w:sz="0" w:space="0" w:color="auto"/>
        <w:left w:val="none" w:sz="0" w:space="0" w:color="auto"/>
        <w:bottom w:val="none" w:sz="0" w:space="0" w:color="auto"/>
        <w:right w:val="none" w:sz="0" w:space="0" w:color="auto"/>
      </w:divBdr>
    </w:div>
    <w:div w:id="1223831222">
      <w:bodyDiv w:val="1"/>
      <w:marLeft w:val="0"/>
      <w:marRight w:val="0"/>
      <w:marTop w:val="0"/>
      <w:marBottom w:val="0"/>
      <w:divBdr>
        <w:top w:val="none" w:sz="0" w:space="0" w:color="auto"/>
        <w:left w:val="none" w:sz="0" w:space="0" w:color="auto"/>
        <w:bottom w:val="none" w:sz="0" w:space="0" w:color="auto"/>
        <w:right w:val="none" w:sz="0" w:space="0" w:color="auto"/>
      </w:divBdr>
    </w:div>
    <w:div w:id="1229534129">
      <w:bodyDiv w:val="1"/>
      <w:marLeft w:val="0"/>
      <w:marRight w:val="0"/>
      <w:marTop w:val="0"/>
      <w:marBottom w:val="0"/>
      <w:divBdr>
        <w:top w:val="none" w:sz="0" w:space="0" w:color="auto"/>
        <w:left w:val="none" w:sz="0" w:space="0" w:color="auto"/>
        <w:bottom w:val="none" w:sz="0" w:space="0" w:color="auto"/>
        <w:right w:val="none" w:sz="0" w:space="0" w:color="auto"/>
      </w:divBdr>
    </w:div>
    <w:div w:id="1230270240">
      <w:bodyDiv w:val="1"/>
      <w:marLeft w:val="0"/>
      <w:marRight w:val="0"/>
      <w:marTop w:val="0"/>
      <w:marBottom w:val="0"/>
      <w:divBdr>
        <w:top w:val="none" w:sz="0" w:space="0" w:color="auto"/>
        <w:left w:val="none" w:sz="0" w:space="0" w:color="auto"/>
        <w:bottom w:val="none" w:sz="0" w:space="0" w:color="auto"/>
        <w:right w:val="none" w:sz="0" w:space="0" w:color="auto"/>
      </w:divBdr>
    </w:div>
    <w:div w:id="1236551721">
      <w:bodyDiv w:val="1"/>
      <w:marLeft w:val="0"/>
      <w:marRight w:val="0"/>
      <w:marTop w:val="0"/>
      <w:marBottom w:val="0"/>
      <w:divBdr>
        <w:top w:val="none" w:sz="0" w:space="0" w:color="auto"/>
        <w:left w:val="none" w:sz="0" w:space="0" w:color="auto"/>
        <w:bottom w:val="none" w:sz="0" w:space="0" w:color="auto"/>
        <w:right w:val="none" w:sz="0" w:space="0" w:color="auto"/>
      </w:divBdr>
    </w:div>
    <w:div w:id="1238246156">
      <w:bodyDiv w:val="1"/>
      <w:marLeft w:val="0"/>
      <w:marRight w:val="0"/>
      <w:marTop w:val="0"/>
      <w:marBottom w:val="0"/>
      <w:divBdr>
        <w:top w:val="none" w:sz="0" w:space="0" w:color="auto"/>
        <w:left w:val="none" w:sz="0" w:space="0" w:color="auto"/>
        <w:bottom w:val="none" w:sz="0" w:space="0" w:color="auto"/>
        <w:right w:val="none" w:sz="0" w:space="0" w:color="auto"/>
      </w:divBdr>
    </w:div>
    <w:div w:id="1239168236">
      <w:bodyDiv w:val="1"/>
      <w:marLeft w:val="0"/>
      <w:marRight w:val="0"/>
      <w:marTop w:val="0"/>
      <w:marBottom w:val="0"/>
      <w:divBdr>
        <w:top w:val="none" w:sz="0" w:space="0" w:color="auto"/>
        <w:left w:val="none" w:sz="0" w:space="0" w:color="auto"/>
        <w:bottom w:val="none" w:sz="0" w:space="0" w:color="auto"/>
        <w:right w:val="none" w:sz="0" w:space="0" w:color="auto"/>
      </w:divBdr>
    </w:div>
    <w:div w:id="1239242969">
      <w:bodyDiv w:val="1"/>
      <w:marLeft w:val="0"/>
      <w:marRight w:val="0"/>
      <w:marTop w:val="0"/>
      <w:marBottom w:val="0"/>
      <w:divBdr>
        <w:top w:val="none" w:sz="0" w:space="0" w:color="auto"/>
        <w:left w:val="none" w:sz="0" w:space="0" w:color="auto"/>
        <w:bottom w:val="none" w:sz="0" w:space="0" w:color="auto"/>
        <w:right w:val="none" w:sz="0" w:space="0" w:color="auto"/>
      </w:divBdr>
    </w:div>
    <w:div w:id="1239485920">
      <w:bodyDiv w:val="1"/>
      <w:marLeft w:val="0"/>
      <w:marRight w:val="0"/>
      <w:marTop w:val="0"/>
      <w:marBottom w:val="0"/>
      <w:divBdr>
        <w:top w:val="none" w:sz="0" w:space="0" w:color="auto"/>
        <w:left w:val="none" w:sz="0" w:space="0" w:color="auto"/>
        <w:bottom w:val="none" w:sz="0" w:space="0" w:color="auto"/>
        <w:right w:val="none" w:sz="0" w:space="0" w:color="auto"/>
      </w:divBdr>
    </w:div>
    <w:div w:id="1240559224">
      <w:bodyDiv w:val="1"/>
      <w:marLeft w:val="0"/>
      <w:marRight w:val="0"/>
      <w:marTop w:val="0"/>
      <w:marBottom w:val="0"/>
      <w:divBdr>
        <w:top w:val="none" w:sz="0" w:space="0" w:color="auto"/>
        <w:left w:val="none" w:sz="0" w:space="0" w:color="auto"/>
        <w:bottom w:val="none" w:sz="0" w:space="0" w:color="auto"/>
        <w:right w:val="none" w:sz="0" w:space="0" w:color="auto"/>
      </w:divBdr>
    </w:div>
    <w:div w:id="1243485260">
      <w:bodyDiv w:val="1"/>
      <w:marLeft w:val="0"/>
      <w:marRight w:val="0"/>
      <w:marTop w:val="0"/>
      <w:marBottom w:val="0"/>
      <w:divBdr>
        <w:top w:val="none" w:sz="0" w:space="0" w:color="auto"/>
        <w:left w:val="none" w:sz="0" w:space="0" w:color="auto"/>
        <w:bottom w:val="none" w:sz="0" w:space="0" w:color="auto"/>
        <w:right w:val="none" w:sz="0" w:space="0" w:color="auto"/>
      </w:divBdr>
    </w:div>
    <w:div w:id="1244140695">
      <w:bodyDiv w:val="1"/>
      <w:marLeft w:val="0"/>
      <w:marRight w:val="0"/>
      <w:marTop w:val="0"/>
      <w:marBottom w:val="0"/>
      <w:divBdr>
        <w:top w:val="none" w:sz="0" w:space="0" w:color="auto"/>
        <w:left w:val="none" w:sz="0" w:space="0" w:color="auto"/>
        <w:bottom w:val="none" w:sz="0" w:space="0" w:color="auto"/>
        <w:right w:val="none" w:sz="0" w:space="0" w:color="auto"/>
      </w:divBdr>
    </w:div>
    <w:div w:id="1244416120">
      <w:bodyDiv w:val="1"/>
      <w:marLeft w:val="0"/>
      <w:marRight w:val="0"/>
      <w:marTop w:val="0"/>
      <w:marBottom w:val="0"/>
      <w:divBdr>
        <w:top w:val="none" w:sz="0" w:space="0" w:color="auto"/>
        <w:left w:val="none" w:sz="0" w:space="0" w:color="auto"/>
        <w:bottom w:val="none" w:sz="0" w:space="0" w:color="auto"/>
        <w:right w:val="none" w:sz="0" w:space="0" w:color="auto"/>
      </w:divBdr>
    </w:div>
    <w:div w:id="1244679478">
      <w:bodyDiv w:val="1"/>
      <w:marLeft w:val="0"/>
      <w:marRight w:val="0"/>
      <w:marTop w:val="0"/>
      <w:marBottom w:val="0"/>
      <w:divBdr>
        <w:top w:val="none" w:sz="0" w:space="0" w:color="auto"/>
        <w:left w:val="none" w:sz="0" w:space="0" w:color="auto"/>
        <w:bottom w:val="none" w:sz="0" w:space="0" w:color="auto"/>
        <w:right w:val="none" w:sz="0" w:space="0" w:color="auto"/>
      </w:divBdr>
    </w:div>
    <w:div w:id="1245457216">
      <w:bodyDiv w:val="1"/>
      <w:marLeft w:val="0"/>
      <w:marRight w:val="0"/>
      <w:marTop w:val="0"/>
      <w:marBottom w:val="0"/>
      <w:divBdr>
        <w:top w:val="none" w:sz="0" w:space="0" w:color="auto"/>
        <w:left w:val="none" w:sz="0" w:space="0" w:color="auto"/>
        <w:bottom w:val="none" w:sz="0" w:space="0" w:color="auto"/>
        <w:right w:val="none" w:sz="0" w:space="0" w:color="auto"/>
      </w:divBdr>
    </w:div>
    <w:div w:id="1245871040">
      <w:bodyDiv w:val="1"/>
      <w:marLeft w:val="0"/>
      <w:marRight w:val="0"/>
      <w:marTop w:val="0"/>
      <w:marBottom w:val="0"/>
      <w:divBdr>
        <w:top w:val="none" w:sz="0" w:space="0" w:color="auto"/>
        <w:left w:val="none" w:sz="0" w:space="0" w:color="auto"/>
        <w:bottom w:val="none" w:sz="0" w:space="0" w:color="auto"/>
        <w:right w:val="none" w:sz="0" w:space="0" w:color="auto"/>
      </w:divBdr>
    </w:div>
    <w:div w:id="1246769417">
      <w:bodyDiv w:val="1"/>
      <w:marLeft w:val="0"/>
      <w:marRight w:val="0"/>
      <w:marTop w:val="0"/>
      <w:marBottom w:val="0"/>
      <w:divBdr>
        <w:top w:val="none" w:sz="0" w:space="0" w:color="auto"/>
        <w:left w:val="none" w:sz="0" w:space="0" w:color="auto"/>
        <w:bottom w:val="none" w:sz="0" w:space="0" w:color="auto"/>
        <w:right w:val="none" w:sz="0" w:space="0" w:color="auto"/>
      </w:divBdr>
    </w:div>
    <w:div w:id="1247498764">
      <w:bodyDiv w:val="1"/>
      <w:marLeft w:val="0"/>
      <w:marRight w:val="0"/>
      <w:marTop w:val="0"/>
      <w:marBottom w:val="0"/>
      <w:divBdr>
        <w:top w:val="none" w:sz="0" w:space="0" w:color="auto"/>
        <w:left w:val="none" w:sz="0" w:space="0" w:color="auto"/>
        <w:bottom w:val="none" w:sz="0" w:space="0" w:color="auto"/>
        <w:right w:val="none" w:sz="0" w:space="0" w:color="auto"/>
      </w:divBdr>
    </w:div>
    <w:div w:id="1248806378">
      <w:bodyDiv w:val="1"/>
      <w:marLeft w:val="0"/>
      <w:marRight w:val="0"/>
      <w:marTop w:val="0"/>
      <w:marBottom w:val="0"/>
      <w:divBdr>
        <w:top w:val="none" w:sz="0" w:space="0" w:color="auto"/>
        <w:left w:val="none" w:sz="0" w:space="0" w:color="auto"/>
        <w:bottom w:val="none" w:sz="0" w:space="0" w:color="auto"/>
        <w:right w:val="none" w:sz="0" w:space="0" w:color="auto"/>
      </w:divBdr>
    </w:div>
    <w:div w:id="1249121640">
      <w:bodyDiv w:val="1"/>
      <w:marLeft w:val="0"/>
      <w:marRight w:val="0"/>
      <w:marTop w:val="0"/>
      <w:marBottom w:val="0"/>
      <w:divBdr>
        <w:top w:val="none" w:sz="0" w:space="0" w:color="auto"/>
        <w:left w:val="none" w:sz="0" w:space="0" w:color="auto"/>
        <w:bottom w:val="none" w:sz="0" w:space="0" w:color="auto"/>
        <w:right w:val="none" w:sz="0" w:space="0" w:color="auto"/>
      </w:divBdr>
    </w:div>
    <w:div w:id="1249540006">
      <w:bodyDiv w:val="1"/>
      <w:marLeft w:val="0"/>
      <w:marRight w:val="0"/>
      <w:marTop w:val="0"/>
      <w:marBottom w:val="0"/>
      <w:divBdr>
        <w:top w:val="none" w:sz="0" w:space="0" w:color="auto"/>
        <w:left w:val="none" w:sz="0" w:space="0" w:color="auto"/>
        <w:bottom w:val="none" w:sz="0" w:space="0" w:color="auto"/>
        <w:right w:val="none" w:sz="0" w:space="0" w:color="auto"/>
      </w:divBdr>
    </w:div>
    <w:div w:id="1251162763">
      <w:bodyDiv w:val="1"/>
      <w:marLeft w:val="0"/>
      <w:marRight w:val="0"/>
      <w:marTop w:val="0"/>
      <w:marBottom w:val="0"/>
      <w:divBdr>
        <w:top w:val="none" w:sz="0" w:space="0" w:color="auto"/>
        <w:left w:val="none" w:sz="0" w:space="0" w:color="auto"/>
        <w:bottom w:val="none" w:sz="0" w:space="0" w:color="auto"/>
        <w:right w:val="none" w:sz="0" w:space="0" w:color="auto"/>
      </w:divBdr>
    </w:div>
    <w:div w:id="1252855799">
      <w:bodyDiv w:val="1"/>
      <w:marLeft w:val="0"/>
      <w:marRight w:val="0"/>
      <w:marTop w:val="0"/>
      <w:marBottom w:val="0"/>
      <w:divBdr>
        <w:top w:val="none" w:sz="0" w:space="0" w:color="auto"/>
        <w:left w:val="none" w:sz="0" w:space="0" w:color="auto"/>
        <w:bottom w:val="none" w:sz="0" w:space="0" w:color="auto"/>
        <w:right w:val="none" w:sz="0" w:space="0" w:color="auto"/>
      </w:divBdr>
    </w:div>
    <w:div w:id="1253396751">
      <w:bodyDiv w:val="1"/>
      <w:marLeft w:val="0"/>
      <w:marRight w:val="0"/>
      <w:marTop w:val="0"/>
      <w:marBottom w:val="0"/>
      <w:divBdr>
        <w:top w:val="none" w:sz="0" w:space="0" w:color="auto"/>
        <w:left w:val="none" w:sz="0" w:space="0" w:color="auto"/>
        <w:bottom w:val="none" w:sz="0" w:space="0" w:color="auto"/>
        <w:right w:val="none" w:sz="0" w:space="0" w:color="auto"/>
      </w:divBdr>
    </w:div>
    <w:div w:id="1254434183">
      <w:bodyDiv w:val="1"/>
      <w:marLeft w:val="0"/>
      <w:marRight w:val="0"/>
      <w:marTop w:val="0"/>
      <w:marBottom w:val="0"/>
      <w:divBdr>
        <w:top w:val="none" w:sz="0" w:space="0" w:color="auto"/>
        <w:left w:val="none" w:sz="0" w:space="0" w:color="auto"/>
        <w:bottom w:val="none" w:sz="0" w:space="0" w:color="auto"/>
        <w:right w:val="none" w:sz="0" w:space="0" w:color="auto"/>
      </w:divBdr>
    </w:div>
    <w:div w:id="1255283467">
      <w:bodyDiv w:val="1"/>
      <w:marLeft w:val="0"/>
      <w:marRight w:val="0"/>
      <w:marTop w:val="0"/>
      <w:marBottom w:val="0"/>
      <w:divBdr>
        <w:top w:val="none" w:sz="0" w:space="0" w:color="auto"/>
        <w:left w:val="none" w:sz="0" w:space="0" w:color="auto"/>
        <w:bottom w:val="none" w:sz="0" w:space="0" w:color="auto"/>
        <w:right w:val="none" w:sz="0" w:space="0" w:color="auto"/>
      </w:divBdr>
    </w:div>
    <w:div w:id="1258102673">
      <w:bodyDiv w:val="1"/>
      <w:marLeft w:val="0"/>
      <w:marRight w:val="0"/>
      <w:marTop w:val="0"/>
      <w:marBottom w:val="0"/>
      <w:divBdr>
        <w:top w:val="none" w:sz="0" w:space="0" w:color="auto"/>
        <w:left w:val="none" w:sz="0" w:space="0" w:color="auto"/>
        <w:bottom w:val="none" w:sz="0" w:space="0" w:color="auto"/>
        <w:right w:val="none" w:sz="0" w:space="0" w:color="auto"/>
      </w:divBdr>
    </w:div>
    <w:div w:id="1260287613">
      <w:bodyDiv w:val="1"/>
      <w:marLeft w:val="0"/>
      <w:marRight w:val="0"/>
      <w:marTop w:val="0"/>
      <w:marBottom w:val="0"/>
      <w:divBdr>
        <w:top w:val="none" w:sz="0" w:space="0" w:color="auto"/>
        <w:left w:val="none" w:sz="0" w:space="0" w:color="auto"/>
        <w:bottom w:val="none" w:sz="0" w:space="0" w:color="auto"/>
        <w:right w:val="none" w:sz="0" w:space="0" w:color="auto"/>
      </w:divBdr>
    </w:div>
    <w:div w:id="1260790549">
      <w:bodyDiv w:val="1"/>
      <w:marLeft w:val="0"/>
      <w:marRight w:val="0"/>
      <w:marTop w:val="0"/>
      <w:marBottom w:val="0"/>
      <w:divBdr>
        <w:top w:val="none" w:sz="0" w:space="0" w:color="auto"/>
        <w:left w:val="none" w:sz="0" w:space="0" w:color="auto"/>
        <w:bottom w:val="none" w:sz="0" w:space="0" w:color="auto"/>
        <w:right w:val="none" w:sz="0" w:space="0" w:color="auto"/>
      </w:divBdr>
    </w:div>
    <w:div w:id="1261528422">
      <w:bodyDiv w:val="1"/>
      <w:marLeft w:val="0"/>
      <w:marRight w:val="0"/>
      <w:marTop w:val="0"/>
      <w:marBottom w:val="0"/>
      <w:divBdr>
        <w:top w:val="none" w:sz="0" w:space="0" w:color="auto"/>
        <w:left w:val="none" w:sz="0" w:space="0" w:color="auto"/>
        <w:bottom w:val="none" w:sz="0" w:space="0" w:color="auto"/>
        <w:right w:val="none" w:sz="0" w:space="0" w:color="auto"/>
      </w:divBdr>
    </w:div>
    <w:div w:id="1265380696">
      <w:bodyDiv w:val="1"/>
      <w:marLeft w:val="0"/>
      <w:marRight w:val="0"/>
      <w:marTop w:val="0"/>
      <w:marBottom w:val="0"/>
      <w:divBdr>
        <w:top w:val="none" w:sz="0" w:space="0" w:color="auto"/>
        <w:left w:val="none" w:sz="0" w:space="0" w:color="auto"/>
        <w:bottom w:val="none" w:sz="0" w:space="0" w:color="auto"/>
        <w:right w:val="none" w:sz="0" w:space="0" w:color="auto"/>
      </w:divBdr>
    </w:div>
    <w:div w:id="1268122278">
      <w:bodyDiv w:val="1"/>
      <w:marLeft w:val="0"/>
      <w:marRight w:val="0"/>
      <w:marTop w:val="0"/>
      <w:marBottom w:val="0"/>
      <w:divBdr>
        <w:top w:val="none" w:sz="0" w:space="0" w:color="auto"/>
        <w:left w:val="none" w:sz="0" w:space="0" w:color="auto"/>
        <w:bottom w:val="none" w:sz="0" w:space="0" w:color="auto"/>
        <w:right w:val="none" w:sz="0" w:space="0" w:color="auto"/>
      </w:divBdr>
    </w:div>
    <w:div w:id="1269968140">
      <w:bodyDiv w:val="1"/>
      <w:marLeft w:val="0"/>
      <w:marRight w:val="0"/>
      <w:marTop w:val="0"/>
      <w:marBottom w:val="0"/>
      <w:divBdr>
        <w:top w:val="none" w:sz="0" w:space="0" w:color="auto"/>
        <w:left w:val="none" w:sz="0" w:space="0" w:color="auto"/>
        <w:bottom w:val="none" w:sz="0" w:space="0" w:color="auto"/>
        <w:right w:val="none" w:sz="0" w:space="0" w:color="auto"/>
      </w:divBdr>
    </w:div>
    <w:div w:id="1272129902">
      <w:bodyDiv w:val="1"/>
      <w:marLeft w:val="0"/>
      <w:marRight w:val="0"/>
      <w:marTop w:val="0"/>
      <w:marBottom w:val="0"/>
      <w:divBdr>
        <w:top w:val="none" w:sz="0" w:space="0" w:color="auto"/>
        <w:left w:val="none" w:sz="0" w:space="0" w:color="auto"/>
        <w:bottom w:val="none" w:sz="0" w:space="0" w:color="auto"/>
        <w:right w:val="none" w:sz="0" w:space="0" w:color="auto"/>
      </w:divBdr>
    </w:div>
    <w:div w:id="1276064560">
      <w:bodyDiv w:val="1"/>
      <w:marLeft w:val="0"/>
      <w:marRight w:val="0"/>
      <w:marTop w:val="0"/>
      <w:marBottom w:val="0"/>
      <w:divBdr>
        <w:top w:val="none" w:sz="0" w:space="0" w:color="auto"/>
        <w:left w:val="none" w:sz="0" w:space="0" w:color="auto"/>
        <w:bottom w:val="none" w:sz="0" w:space="0" w:color="auto"/>
        <w:right w:val="none" w:sz="0" w:space="0" w:color="auto"/>
      </w:divBdr>
    </w:div>
    <w:div w:id="1278024068">
      <w:bodyDiv w:val="1"/>
      <w:marLeft w:val="0"/>
      <w:marRight w:val="0"/>
      <w:marTop w:val="0"/>
      <w:marBottom w:val="0"/>
      <w:divBdr>
        <w:top w:val="none" w:sz="0" w:space="0" w:color="auto"/>
        <w:left w:val="none" w:sz="0" w:space="0" w:color="auto"/>
        <w:bottom w:val="none" w:sz="0" w:space="0" w:color="auto"/>
        <w:right w:val="none" w:sz="0" w:space="0" w:color="auto"/>
      </w:divBdr>
    </w:div>
    <w:div w:id="1279797776">
      <w:bodyDiv w:val="1"/>
      <w:marLeft w:val="0"/>
      <w:marRight w:val="0"/>
      <w:marTop w:val="0"/>
      <w:marBottom w:val="0"/>
      <w:divBdr>
        <w:top w:val="none" w:sz="0" w:space="0" w:color="auto"/>
        <w:left w:val="none" w:sz="0" w:space="0" w:color="auto"/>
        <w:bottom w:val="none" w:sz="0" w:space="0" w:color="auto"/>
        <w:right w:val="none" w:sz="0" w:space="0" w:color="auto"/>
      </w:divBdr>
    </w:div>
    <w:div w:id="1280382745">
      <w:bodyDiv w:val="1"/>
      <w:marLeft w:val="0"/>
      <w:marRight w:val="0"/>
      <w:marTop w:val="0"/>
      <w:marBottom w:val="0"/>
      <w:divBdr>
        <w:top w:val="none" w:sz="0" w:space="0" w:color="auto"/>
        <w:left w:val="none" w:sz="0" w:space="0" w:color="auto"/>
        <w:bottom w:val="none" w:sz="0" w:space="0" w:color="auto"/>
        <w:right w:val="none" w:sz="0" w:space="0" w:color="auto"/>
      </w:divBdr>
    </w:div>
    <w:div w:id="1283147072">
      <w:bodyDiv w:val="1"/>
      <w:marLeft w:val="0"/>
      <w:marRight w:val="0"/>
      <w:marTop w:val="0"/>
      <w:marBottom w:val="0"/>
      <w:divBdr>
        <w:top w:val="none" w:sz="0" w:space="0" w:color="auto"/>
        <w:left w:val="none" w:sz="0" w:space="0" w:color="auto"/>
        <w:bottom w:val="none" w:sz="0" w:space="0" w:color="auto"/>
        <w:right w:val="none" w:sz="0" w:space="0" w:color="auto"/>
      </w:divBdr>
    </w:div>
    <w:div w:id="1286347285">
      <w:bodyDiv w:val="1"/>
      <w:marLeft w:val="0"/>
      <w:marRight w:val="0"/>
      <w:marTop w:val="0"/>
      <w:marBottom w:val="0"/>
      <w:divBdr>
        <w:top w:val="none" w:sz="0" w:space="0" w:color="auto"/>
        <w:left w:val="none" w:sz="0" w:space="0" w:color="auto"/>
        <w:bottom w:val="none" w:sz="0" w:space="0" w:color="auto"/>
        <w:right w:val="none" w:sz="0" w:space="0" w:color="auto"/>
      </w:divBdr>
    </w:div>
    <w:div w:id="1287279139">
      <w:bodyDiv w:val="1"/>
      <w:marLeft w:val="0"/>
      <w:marRight w:val="0"/>
      <w:marTop w:val="0"/>
      <w:marBottom w:val="0"/>
      <w:divBdr>
        <w:top w:val="none" w:sz="0" w:space="0" w:color="auto"/>
        <w:left w:val="none" w:sz="0" w:space="0" w:color="auto"/>
        <w:bottom w:val="none" w:sz="0" w:space="0" w:color="auto"/>
        <w:right w:val="none" w:sz="0" w:space="0" w:color="auto"/>
      </w:divBdr>
    </w:div>
    <w:div w:id="1288270705">
      <w:bodyDiv w:val="1"/>
      <w:marLeft w:val="0"/>
      <w:marRight w:val="0"/>
      <w:marTop w:val="0"/>
      <w:marBottom w:val="0"/>
      <w:divBdr>
        <w:top w:val="none" w:sz="0" w:space="0" w:color="auto"/>
        <w:left w:val="none" w:sz="0" w:space="0" w:color="auto"/>
        <w:bottom w:val="none" w:sz="0" w:space="0" w:color="auto"/>
        <w:right w:val="none" w:sz="0" w:space="0" w:color="auto"/>
      </w:divBdr>
    </w:div>
    <w:div w:id="1288391308">
      <w:bodyDiv w:val="1"/>
      <w:marLeft w:val="0"/>
      <w:marRight w:val="0"/>
      <w:marTop w:val="0"/>
      <w:marBottom w:val="0"/>
      <w:divBdr>
        <w:top w:val="none" w:sz="0" w:space="0" w:color="auto"/>
        <w:left w:val="none" w:sz="0" w:space="0" w:color="auto"/>
        <w:bottom w:val="none" w:sz="0" w:space="0" w:color="auto"/>
        <w:right w:val="none" w:sz="0" w:space="0" w:color="auto"/>
      </w:divBdr>
    </w:div>
    <w:div w:id="1289581344">
      <w:bodyDiv w:val="1"/>
      <w:marLeft w:val="0"/>
      <w:marRight w:val="0"/>
      <w:marTop w:val="0"/>
      <w:marBottom w:val="0"/>
      <w:divBdr>
        <w:top w:val="none" w:sz="0" w:space="0" w:color="auto"/>
        <w:left w:val="none" w:sz="0" w:space="0" w:color="auto"/>
        <w:bottom w:val="none" w:sz="0" w:space="0" w:color="auto"/>
        <w:right w:val="none" w:sz="0" w:space="0" w:color="auto"/>
      </w:divBdr>
    </w:div>
    <w:div w:id="1289701215">
      <w:bodyDiv w:val="1"/>
      <w:marLeft w:val="0"/>
      <w:marRight w:val="0"/>
      <w:marTop w:val="0"/>
      <w:marBottom w:val="0"/>
      <w:divBdr>
        <w:top w:val="none" w:sz="0" w:space="0" w:color="auto"/>
        <w:left w:val="none" w:sz="0" w:space="0" w:color="auto"/>
        <w:bottom w:val="none" w:sz="0" w:space="0" w:color="auto"/>
        <w:right w:val="none" w:sz="0" w:space="0" w:color="auto"/>
      </w:divBdr>
    </w:div>
    <w:div w:id="1292905691">
      <w:bodyDiv w:val="1"/>
      <w:marLeft w:val="0"/>
      <w:marRight w:val="0"/>
      <w:marTop w:val="0"/>
      <w:marBottom w:val="0"/>
      <w:divBdr>
        <w:top w:val="none" w:sz="0" w:space="0" w:color="auto"/>
        <w:left w:val="none" w:sz="0" w:space="0" w:color="auto"/>
        <w:bottom w:val="none" w:sz="0" w:space="0" w:color="auto"/>
        <w:right w:val="none" w:sz="0" w:space="0" w:color="auto"/>
      </w:divBdr>
    </w:div>
    <w:div w:id="1292980334">
      <w:bodyDiv w:val="1"/>
      <w:marLeft w:val="0"/>
      <w:marRight w:val="0"/>
      <w:marTop w:val="0"/>
      <w:marBottom w:val="0"/>
      <w:divBdr>
        <w:top w:val="none" w:sz="0" w:space="0" w:color="auto"/>
        <w:left w:val="none" w:sz="0" w:space="0" w:color="auto"/>
        <w:bottom w:val="none" w:sz="0" w:space="0" w:color="auto"/>
        <w:right w:val="none" w:sz="0" w:space="0" w:color="auto"/>
      </w:divBdr>
    </w:div>
    <w:div w:id="1294671998">
      <w:bodyDiv w:val="1"/>
      <w:marLeft w:val="0"/>
      <w:marRight w:val="0"/>
      <w:marTop w:val="0"/>
      <w:marBottom w:val="0"/>
      <w:divBdr>
        <w:top w:val="none" w:sz="0" w:space="0" w:color="auto"/>
        <w:left w:val="none" w:sz="0" w:space="0" w:color="auto"/>
        <w:bottom w:val="none" w:sz="0" w:space="0" w:color="auto"/>
        <w:right w:val="none" w:sz="0" w:space="0" w:color="auto"/>
      </w:divBdr>
    </w:div>
    <w:div w:id="1297636685">
      <w:bodyDiv w:val="1"/>
      <w:marLeft w:val="0"/>
      <w:marRight w:val="0"/>
      <w:marTop w:val="0"/>
      <w:marBottom w:val="0"/>
      <w:divBdr>
        <w:top w:val="none" w:sz="0" w:space="0" w:color="auto"/>
        <w:left w:val="none" w:sz="0" w:space="0" w:color="auto"/>
        <w:bottom w:val="none" w:sz="0" w:space="0" w:color="auto"/>
        <w:right w:val="none" w:sz="0" w:space="0" w:color="auto"/>
      </w:divBdr>
    </w:div>
    <w:div w:id="1298607853">
      <w:bodyDiv w:val="1"/>
      <w:marLeft w:val="0"/>
      <w:marRight w:val="0"/>
      <w:marTop w:val="0"/>
      <w:marBottom w:val="0"/>
      <w:divBdr>
        <w:top w:val="none" w:sz="0" w:space="0" w:color="auto"/>
        <w:left w:val="none" w:sz="0" w:space="0" w:color="auto"/>
        <w:bottom w:val="none" w:sz="0" w:space="0" w:color="auto"/>
        <w:right w:val="none" w:sz="0" w:space="0" w:color="auto"/>
      </w:divBdr>
    </w:div>
    <w:div w:id="1299606037">
      <w:bodyDiv w:val="1"/>
      <w:marLeft w:val="0"/>
      <w:marRight w:val="0"/>
      <w:marTop w:val="0"/>
      <w:marBottom w:val="0"/>
      <w:divBdr>
        <w:top w:val="none" w:sz="0" w:space="0" w:color="auto"/>
        <w:left w:val="none" w:sz="0" w:space="0" w:color="auto"/>
        <w:bottom w:val="none" w:sz="0" w:space="0" w:color="auto"/>
        <w:right w:val="none" w:sz="0" w:space="0" w:color="auto"/>
      </w:divBdr>
    </w:div>
    <w:div w:id="1300069103">
      <w:bodyDiv w:val="1"/>
      <w:marLeft w:val="0"/>
      <w:marRight w:val="0"/>
      <w:marTop w:val="0"/>
      <w:marBottom w:val="0"/>
      <w:divBdr>
        <w:top w:val="none" w:sz="0" w:space="0" w:color="auto"/>
        <w:left w:val="none" w:sz="0" w:space="0" w:color="auto"/>
        <w:bottom w:val="none" w:sz="0" w:space="0" w:color="auto"/>
        <w:right w:val="none" w:sz="0" w:space="0" w:color="auto"/>
      </w:divBdr>
    </w:div>
    <w:div w:id="1302734216">
      <w:bodyDiv w:val="1"/>
      <w:marLeft w:val="0"/>
      <w:marRight w:val="0"/>
      <w:marTop w:val="0"/>
      <w:marBottom w:val="0"/>
      <w:divBdr>
        <w:top w:val="none" w:sz="0" w:space="0" w:color="auto"/>
        <w:left w:val="none" w:sz="0" w:space="0" w:color="auto"/>
        <w:bottom w:val="none" w:sz="0" w:space="0" w:color="auto"/>
        <w:right w:val="none" w:sz="0" w:space="0" w:color="auto"/>
      </w:divBdr>
    </w:div>
    <w:div w:id="1307587088">
      <w:bodyDiv w:val="1"/>
      <w:marLeft w:val="0"/>
      <w:marRight w:val="0"/>
      <w:marTop w:val="0"/>
      <w:marBottom w:val="0"/>
      <w:divBdr>
        <w:top w:val="none" w:sz="0" w:space="0" w:color="auto"/>
        <w:left w:val="none" w:sz="0" w:space="0" w:color="auto"/>
        <w:bottom w:val="none" w:sz="0" w:space="0" w:color="auto"/>
        <w:right w:val="none" w:sz="0" w:space="0" w:color="auto"/>
      </w:divBdr>
    </w:div>
    <w:div w:id="1311984953">
      <w:bodyDiv w:val="1"/>
      <w:marLeft w:val="0"/>
      <w:marRight w:val="0"/>
      <w:marTop w:val="0"/>
      <w:marBottom w:val="0"/>
      <w:divBdr>
        <w:top w:val="none" w:sz="0" w:space="0" w:color="auto"/>
        <w:left w:val="none" w:sz="0" w:space="0" w:color="auto"/>
        <w:bottom w:val="none" w:sz="0" w:space="0" w:color="auto"/>
        <w:right w:val="none" w:sz="0" w:space="0" w:color="auto"/>
      </w:divBdr>
    </w:div>
    <w:div w:id="1316641981">
      <w:bodyDiv w:val="1"/>
      <w:marLeft w:val="0"/>
      <w:marRight w:val="0"/>
      <w:marTop w:val="0"/>
      <w:marBottom w:val="0"/>
      <w:divBdr>
        <w:top w:val="none" w:sz="0" w:space="0" w:color="auto"/>
        <w:left w:val="none" w:sz="0" w:space="0" w:color="auto"/>
        <w:bottom w:val="none" w:sz="0" w:space="0" w:color="auto"/>
        <w:right w:val="none" w:sz="0" w:space="0" w:color="auto"/>
      </w:divBdr>
    </w:div>
    <w:div w:id="1317295167">
      <w:bodyDiv w:val="1"/>
      <w:marLeft w:val="0"/>
      <w:marRight w:val="0"/>
      <w:marTop w:val="0"/>
      <w:marBottom w:val="0"/>
      <w:divBdr>
        <w:top w:val="none" w:sz="0" w:space="0" w:color="auto"/>
        <w:left w:val="none" w:sz="0" w:space="0" w:color="auto"/>
        <w:bottom w:val="none" w:sz="0" w:space="0" w:color="auto"/>
        <w:right w:val="none" w:sz="0" w:space="0" w:color="auto"/>
      </w:divBdr>
    </w:div>
    <w:div w:id="1319993164">
      <w:bodyDiv w:val="1"/>
      <w:marLeft w:val="0"/>
      <w:marRight w:val="0"/>
      <w:marTop w:val="0"/>
      <w:marBottom w:val="0"/>
      <w:divBdr>
        <w:top w:val="none" w:sz="0" w:space="0" w:color="auto"/>
        <w:left w:val="none" w:sz="0" w:space="0" w:color="auto"/>
        <w:bottom w:val="none" w:sz="0" w:space="0" w:color="auto"/>
        <w:right w:val="none" w:sz="0" w:space="0" w:color="auto"/>
      </w:divBdr>
    </w:div>
    <w:div w:id="1323655401">
      <w:bodyDiv w:val="1"/>
      <w:marLeft w:val="0"/>
      <w:marRight w:val="0"/>
      <w:marTop w:val="0"/>
      <w:marBottom w:val="0"/>
      <w:divBdr>
        <w:top w:val="none" w:sz="0" w:space="0" w:color="auto"/>
        <w:left w:val="none" w:sz="0" w:space="0" w:color="auto"/>
        <w:bottom w:val="none" w:sz="0" w:space="0" w:color="auto"/>
        <w:right w:val="none" w:sz="0" w:space="0" w:color="auto"/>
      </w:divBdr>
    </w:div>
    <w:div w:id="1324502541">
      <w:bodyDiv w:val="1"/>
      <w:marLeft w:val="0"/>
      <w:marRight w:val="0"/>
      <w:marTop w:val="0"/>
      <w:marBottom w:val="0"/>
      <w:divBdr>
        <w:top w:val="none" w:sz="0" w:space="0" w:color="auto"/>
        <w:left w:val="none" w:sz="0" w:space="0" w:color="auto"/>
        <w:bottom w:val="none" w:sz="0" w:space="0" w:color="auto"/>
        <w:right w:val="none" w:sz="0" w:space="0" w:color="auto"/>
      </w:divBdr>
    </w:div>
    <w:div w:id="1326125007">
      <w:bodyDiv w:val="1"/>
      <w:marLeft w:val="0"/>
      <w:marRight w:val="0"/>
      <w:marTop w:val="0"/>
      <w:marBottom w:val="0"/>
      <w:divBdr>
        <w:top w:val="none" w:sz="0" w:space="0" w:color="auto"/>
        <w:left w:val="none" w:sz="0" w:space="0" w:color="auto"/>
        <w:bottom w:val="none" w:sz="0" w:space="0" w:color="auto"/>
        <w:right w:val="none" w:sz="0" w:space="0" w:color="auto"/>
      </w:divBdr>
    </w:div>
    <w:div w:id="1326474379">
      <w:bodyDiv w:val="1"/>
      <w:marLeft w:val="0"/>
      <w:marRight w:val="0"/>
      <w:marTop w:val="0"/>
      <w:marBottom w:val="0"/>
      <w:divBdr>
        <w:top w:val="none" w:sz="0" w:space="0" w:color="auto"/>
        <w:left w:val="none" w:sz="0" w:space="0" w:color="auto"/>
        <w:bottom w:val="none" w:sz="0" w:space="0" w:color="auto"/>
        <w:right w:val="none" w:sz="0" w:space="0" w:color="auto"/>
      </w:divBdr>
    </w:div>
    <w:div w:id="1326594263">
      <w:bodyDiv w:val="1"/>
      <w:marLeft w:val="0"/>
      <w:marRight w:val="0"/>
      <w:marTop w:val="0"/>
      <w:marBottom w:val="0"/>
      <w:divBdr>
        <w:top w:val="none" w:sz="0" w:space="0" w:color="auto"/>
        <w:left w:val="none" w:sz="0" w:space="0" w:color="auto"/>
        <w:bottom w:val="none" w:sz="0" w:space="0" w:color="auto"/>
        <w:right w:val="none" w:sz="0" w:space="0" w:color="auto"/>
      </w:divBdr>
    </w:div>
    <w:div w:id="1327511537">
      <w:bodyDiv w:val="1"/>
      <w:marLeft w:val="0"/>
      <w:marRight w:val="0"/>
      <w:marTop w:val="0"/>
      <w:marBottom w:val="0"/>
      <w:divBdr>
        <w:top w:val="none" w:sz="0" w:space="0" w:color="auto"/>
        <w:left w:val="none" w:sz="0" w:space="0" w:color="auto"/>
        <w:bottom w:val="none" w:sz="0" w:space="0" w:color="auto"/>
        <w:right w:val="none" w:sz="0" w:space="0" w:color="auto"/>
      </w:divBdr>
    </w:div>
    <w:div w:id="1328752270">
      <w:bodyDiv w:val="1"/>
      <w:marLeft w:val="0"/>
      <w:marRight w:val="0"/>
      <w:marTop w:val="0"/>
      <w:marBottom w:val="0"/>
      <w:divBdr>
        <w:top w:val="none" w:sz="0" w:space="0" w:color="auto"/>
        <w:left w:val="none" w:sz="0" w:space="0" w:color="auto"/>
        <w:bottom w:val="none" w:sz="0" w:space="0" w:color="auto"/>
        <w:right w:val="none" w:sz="0" w:space="0" w:color="auto"/>
      </w:divBdr>
    </w:div>
    <w:div w:id="1329207942">
      <w:bodyDiv w:val="1"/>
      <w:marLeft w:val="0"/>
      <w:marRight w:val="0"/>
      <w:marTop w:val="0"/>
      <w:marBottom w:val="0"/>
      <w:divBdr>
        <w:top w:val="none" w:sz="0" w:space="0" w:color="auto"/>
        <w:left w:val="none" w:sz="0" w:space="0" w:color="auto"/>
        <w:bottom w:val="none" w:sz="0" w:space="0" w:color="auto"/>
        <w:right w:val="none" w:sz="0" w:space="0" w:color="auto"/>
      </w:divBdr>
    </w:div>
    <w:div w:id="1330257814">
      <w:bodyDiv w:val="1"/>
      <w:marLeft w:val="0"/>
      <w:marRight w:val="0"/>
      <w:marTop w:val="0"/>
      <w:marBottom w:val="0"/>
      <w:divBdr>
        <w:top w:val="none" w:sz="0" w:space="0" w:color="auto"/>
        <w:left w:val="none" w:sz="0" w:space="0" w:color="auto"/>
        <w:bottom w:val="none" w:sz="0" w:space="0" w:color="auto"/>
        <w:right w:val="none" w:sz="0" w:space="0" w:color="auto"/>
      </w:divBdr>
    </w:div>
    <w:div w:id="1331179318">
      <w:bodyDiv w:val="1"/>
      <w:marLeft w:val="0"/>
      <w:marRight w:val="0"/>
      <w:marTop w:val="0"/>
      <w:marBottom w:val="0"/>
      <w:divBdr>
        <w:top w:val="none" w:sz="0" w:space="0" w:color="auto"/>
        <w:left w:val="none" w:sz="0" w:space="0" w:color="auto"/>
        <w:bottom w:val="none" w:sz="0" w:space="0" w:color="auto"/>
        <w:right w:val="none" w:sz="0" w:space="0" w:color="auto"/>
      </w:divBdr>
    </w:div>
    <w:div w:id="1331250427">
      <w:bodyDiv w:val="1"/>
      <w:marLeft w:val="0"/>
      <w:marRight w:val="0"/>
      <w:marTop w:val="0"/>
      <w:marBottom w:val="0"/>
      <w:divBdr>
        <w:top w:val="none" w:sz="0" w:space="0" w:color="auto"/>
        <w:left w:val="none" w:sz="0" w:space="0" w:color="auto"/>
        <w:bottom w:val="none" w:sz="0" w:space="0" w:color="auto"/>
        <w:right w:val="none" w:sz="0" w:space="0" w:color="auto"/>
      </w:divBdr>
    </w:div>
    <w:div w:id="1331785986">
      <w:bodyDiv w:val="1"/>
      <w:marLeft w:val="0"/>
      <w:marRight w:val="0"/>
      <w:marTop w:val="0"/>
      <w:marBottom w:val="0"/>
      <w:divBdr>
        <w:top w:val="none" w:sz="0" w:space="0" w:color="auto"/>
        <w:left w:val="none" w:sz="0" w:space="0" w:color="auto"/>
        <w:bottom w:val="none" w:sz="0" w:space="0" w:color="auto"/>
        <w:right w:val="none" w:sz="0" w:space="0" w:color="auto"/>
      </w:divBdr>
    </w:div>
    <w:div w:id="1332611089">
      <w:bodyDiv w:val="1"/>
      <w:marLeft w:val="0"/>
      <w:marRight w:val="0"/>
      <w:marTop w:val="0"/>
      <w:marBottom w:val="0"/>
      <w:divBdr>
        <w:top w:val="none" w:sz="0" w:space="0" w:color="auto"/>
        <w:left w:val="none" w:sz="0" w:space="0" w:color="auto"/>
        <w:bottom w:val="none" w:sz="0" w:space="0" w:color="auto"/>
        <w:right w:val="none" w:sz="0" w:space="0" w:color="auto"/>
      </w:divBdr>
    </w:div>
    <w:div w:id="1333142533">
      <w:bodyDiv w:val="1"/>
      <w:marLeft w:val="0"/>
      <w:marRight w:val="0"/>
      <w:marTop w:val="0"/>
      <w:marBottom w:val="0"/>
      <w:divBdr>
        <w:top w:val="none" w:sz="0" w:space="0" w:color="auto"/>
        <w:left w:val="none" w:sz="0" w:space="0" w:color="auto"/>
        <w:bottom w:val="none" w:sz="0" w:space="0" w:color="auto"/>
        <w:right w:val="none" w:sz="0" w:space="0" w:color="auto"/>
      </w:divBdr>
    </w:div>
    <w:div w:id="1333950104">
      <w:bodyDiv w:val="1"/>
      <w:marLeft w:val="0"/>
      <w:marRight w:val="0"/>
      <w:marTop w:val="0"/>
      <w:marBottom w:val="0"/>
      <w:divBdr>
        <w:top w:val="none" w:sz="0" w:space="0" w:color="auto"/>
        <w:left w:val="none" w:sz="0" w:space="0" w:color="auto"/>
        <w:bottom w:val="none" w:sz="0" w:space="0" w:color="auto"/>
        <w:right w:val="none" w:sz="0" w:space="0" w:color="auto"/>
      </w:divBdr>
    </w:div>
    <w:div w:id="1334996172">
      <w:bodyDiv w:val="1"/>
      <w:marLeft w:val="0"/>
      <w:marRight w:val="0"/>
      <w:marTop w:val="0"/>
      <w:marBottom w:val="0"/>
      <w:divBdr>
        <w:top w:val="none" w:sz="0" w:space="0" w:color="auto"/>
        <w:left w:val="none" w:sz="0" w:space="0" w:color="auto"/>
        <w:bottom w:val="none" w:sz="0" w:space="0" w:color="auto"/>
        <w:right w:val="none" w:sz="0" w:space="0" w:color="auto"/>
      </w:divBdr>
    </w:div>
    <w:div w:id="1335062593">
      <w:bodyDiv w:val="1"/>
      <w:marLeft w:val="0"/>
      <w:marRight w:val="0"/>
      <w:marTop w:val="0"/>
      <w:marBottom w:val="0"/>
      <w:divBdr>
        <w:top w:val="none" w:sz="0" w:space="0" w:color="auto"/>
        <w:left w:val="none" w:sz="0" w:space="0" w:color="auto"/>
        <w:bottom w:val="none" w:sz="0" w:space="0" w:color="auto"/>
        <w:right w:val="none" w:sz="0" w:space="0" w:color="auto"/>
      </w:divBdr>
    </w:div>
    <w:div w:id="1335105803">
      <w:bodyDiv w:val="1"/>
      <w:marLeft w:val="0"/>
      <w:marRight w:val="0"/>
      <w:marTop w:val="0"/>
      <w:marBottom w:val="0"/>
      <w:divBdr>
        <w:top w:val="none" w:sz="0" w:space="0" w:color="auto"/>
        <w:left w:val="none" w:sz="0" w:space="0" w:color="auto"/>
        <w:bottom w:val="none" w:sz="0" w:space="0" w:color="auto"/>
        <w:right w:val="none" w:sz="0" w:space="0" w:color="auto"/>
      </w:divBdr>
    </w:div>
    <w:div w:id="1336957981">
      <w:bodyDiv w:val="1"/>
      <w:marLeft w:val="0"/>
      <w:marRight w:val="0"/>
      <w:marTop w:val="0"/>
      <w:marBottom w:val="0"/>
      <w:divBdr>
        <w:top w:val="none" w:sz="0" w:space="0" w:color="auto"/>
        <w:left w:val="none" w:sz="0" w:space="0" w:color="auto"/>
        <w:bottom w:val="none" w:sz="0" w:space="0" w:color="auto"/>
        <w:right w:val="none" w:sz="0" w:space="0" w:color="auto"/>
      </w:divBdr>
    </w:div>
    <w:div w:id="1346513044">
      <w:bodyDiv w:val="1"/>
      <w:marLeft w:val="0"/>
      <w:marRight w:val="0"/>
      <w:marTop w:val="0"/>
      <w:marBottom w:val="0"/>
      <w:divBdr>
        <w:top w:val="none" w:sz="0" w:space="0" w:color="auto"/>
        <w:left w:val="none" w:sz="0" w:space="0" w:color="auto"/>
        <w:bottom w:val="none" w:sz="0" w:space="0" w:color="auto"/>
        <w:right w:val="none" w:sz="0" w:space="0" w:color="auto"/>
      </w:divBdr>
    </w:div>
    <w:div w:id="1347102168">
      <w:bodyDiv w:val="1"/>
      <w:marLeft w:val="0"/>
      <w:marRight w:val="0"/>
      <w:marTop w:val="0"/>
      <w:marBottom w:val="0"/>
      <w:divBdr>
        <w:top w:val="none" w:sz="0" w:space="0" w:color="auto"/>
        <w:left w:val="none" w:sz="0" w:space="0" w:color="auto"/>
        <w:bottom w:val="none" w:sz="0" w:space="0" w:color="auto"/>
        <w:right w:val="none" w:sz="0" w:space="0" w:color="auto"/>
      </w:divBdr>
    </w:div>
    <w:div w:id="1350762592">
      <w:bodyDiv w:val="1"/>
      <w:marLeft w:val="0"/>
      <w:marRight w:val="0"/>
      <w:marTop w:val="0"/>
      <w:marBottom w:val="0"/>
      <w:divBdr>
        <w:top w:val="none" w:sz="0" w:space="0" w:color="auto"/>
        <w:left w:val="none" w:sz="0" w:space="0" w:color="auto"/>
        <w:bottom w:val="none" w:sz="0" w:space="0" w:color="auto"/>
        <w:right w:val="none" w:sz="0" w:space="0" w:color="auto"/>
      </w:divBdr>
    </w:div>
    <w:div w:id="1353607724">
      <w:bodyDiv w:val="1"/>
      <w:marLeft w:val="0"/>
      <w:marRight w:val="0"/>
      <w:marTop w:val="0"/>
      <w:marBottom w:val="0"/>
      <w:divBdr>
        <w:top w:val="none" w:sz="0" w:space="0" w:color="auto"/>
        <w:left w:val="none" w:sz="0" w:space="0" w:color="auto"/>
        <w:bottom w:val="none" w:sz="0" w:space="0" w:color="auto"/>
        <w:right w:val="none" w:sz="0" w:space="0" w:color="auto"/>
      </w:divBdr>
    </w:div>
    <w:div w:id="1354266156">
      <w:bodyDiv w:val="1"/>
      <w:marLeft w:val="0"/>
      <w:marRight w:val="0"/>
      <w:marTop w:val="0"/>
      <w:marBottom w:val="0"/>
      <w:divBdr>
        <w:top w:val="none" w:sz="0" w:space="0" w:color="auto"/>
        <w:left w:val="none" w:sz="0" w:space="0" w:color="auto"/>
        <w:bottom w:val="none" w:sz="0" w:space="0" w:color="auto"/>
        <w:right w:val="none" w:sz="0" w:space="0" w:color="auto"/>
      </w:divBdr>
    </w:div>
    <w:div w:id="1354727135">
      <w:bodyDiv w:val="1"/>
      <w:marLeft w:val="0"/>
      <w:marRight w:val="0"/>
      <w:marTop w:val="0"/>
      <w:marBottom w:val="0"/>
      <w:divBdr>
        <w:top w:val="none" w:sz="0" w:space="0" w:color="auto"/>
        <w:left w:val="none" w:sz="0" w:space="0" w:color="auto"/>
        <w:bottom w:val="none" w:sz="0" w:space="0" w:color="auto"/>
        <w:right w:val="none" w:sz="0" w:space="0" w:color="auto"/>
      </w:divBdr>
    </w:div>
    <w:div w:id="1355232647">
      <w:bodyDiv w:val="1"/>
      <w:marLeft w:val="0"/>
      <w:marRight w:val="0"/>
      <w:marTop w:val="0"/>
      <w:marBottom w:val="0"/>
      <w:divBdr>
        <w:top w:val="none" w:sz="0" w:space="0" w:color="auto"/>
        <w:left w:val="none" w:sz="0" w:space="0" w:color="auto"/>
        <w:bottom w:val="none" w:sz="0" w:space="0" w:color="auto"/>
        <w:right w:val="none" w:sz="0" w:space="0" w:color="auto"/>
      </w:divBdr>
    </w:div>
    <w:div w:id="1365253642">
      <w:bodyDiv w:val="1"/>
      <w:marLeft w:val="0"/>
      <w:marRight w:val="0"/>
      <w:marTop w:val="0"/>
      <w:marBottom w:val="0"/>
      <w:divBdr>
        <w:top w:val="none" w:sz="0" w:space="0" w:color="auto"/>
        <w:left w:val="none" w:sz="0" w:space="0" w:color="auto"/>
        <w:bottom w:val="none" w:sz="0" w:space="0" w:color="auto"/>
        <w:right w:val="none" w:sz="0" w:space="0" w:color="auto"/>
      </w:divBdr>
    </w:div>
    <w:div w:id="1369918533">
      <w:bodyDiv w:val="1"/>
      <w:marLeft w:val="0"/>
      <w:marRight w:val="0"/>
      <w:marTop w:val="0"/>
      <w:marBottom w:val="0"/>
      <w:divBdr>
        <w:top w:val="none" w:sz="0" w:space="0" w:color="auto"/>
        <w:left w:val="none" w:sz="0" w:space="0" w:color="auto"/>
        <w:bottom w:val="none" w:sz="0" w:space="0" w:color="auto"/>
        <w:right w:val="none" w:sz="0" w:space="0" w:color="auto"/>
      </w:divBdr>
    </w:div>
    <w:div w:id="1371371124">
      <w:bodyDiv w:val="1"/>
      <w:marLeft w:val="0"/>
      <w:marRight w:val="0"/>
      <w:marTop w:val="0"/>
      <w:marBottom w:val="0"/>
      <w:divBdr>
        <w:top w:val="none" w:sz="0" w:space="0" w:color="auto"/>
        <w:left w:val="none" w:sz="0" w:space="0" w:color="auto"/>
        <w:bottom w:val="none" w:sz="0" w:space="0" w:color="auto"/>
        <w:right w:val="none" w:sz="0" w:space="0" w:color="auto"/>
      </w:divBdr>
    </w:div>
    <w:div w:id="1374116320">
      <w:bodyDiv w:val="1"/>
      <w:marLeft w:val="0"/>
      <w:marRight w:val="0"/>
      <w:marTop w:val="0"/>
      <w:marBottom w:val="0"/>
      <w:divBdr>
        <w:top w:val="none" w:sz="0" w:space="0" w:color="auto"/>
        <w:left w:val="none" w:sz="0" w:space="0" w:color="auto"/>
        <w:bottom w:val="none" w:sz="0" w:space="0" w:color="auto"/>
        <w:right w:val="none" w:sz="0" w:space="0" w:color="auto"/>
      </w:divBdr>
    </w:div>
    <w:div w:id="1374957970">
      <w:bodyDiv w:val="1"/>
      <w:marLeft w:val="0"/>
      <w:marRight w:val="0"/>
      <w:marTop w:val="0"/>
      <w:marBottom w:val="0"/>
      <w:divBdr>
        <w:top w:val="none" w:sz="0" w:space="0" w:color="auto"/>
        <w:left w:val="none" w:sz="0" w:space="0" w:color="auto"/>
        <w:bottom w:val="none" w:sz="0" w:space="0" w:color="auto"/>
        <w:right w:val="none" w:sz="0" w:space="0" w:color="auto"/>
      </w:divBdr>
    </w:div>
    <w:div w:id="1379090309">
      <w:bodyDiv w:val="1"/>
      <w:marLeft w:val="0"/>
      <w:marRight w:val="0"/>
      <w:marTop w:val="0"/>
      <w:marBottom w:val="0"/>
      <w:divBdr>
        <w:top w:val="none" w:sz="0" w:space="0" w:color="auto"/>
        <w:left w:val="none" w:sz="0" w:space="0" w:color="auto"/>
        <w:bottom w:val="none" w:sz="0" w:space="0" w:color="auto"/>
        <w:right w:val="none" w:sz="0" w:space="0" w:color="auto"/>
      </w:divBdr>
    </w:div>
    <w:div w:id="1380394667">
      <w:bodyDiv w:val="1"/>
      <w:marLeft w:val="0"/>
      <w:marRight w:val="0"/>
      <w:marTop w:val="0"/>
      <w:marBottom w:val="0"/>
      <w:divBdr>
        <w:top w:val="none" w:sz="0" w:space="0" w:color="auto"/>
        <w:left w:val="none" w:sz="0" w:space="0" w:color="auto"/>
        <w:bottom w:val="none" w:sz="0" w:space="0" w:color="auto"/>
        <w:right w:val="none" w:sz="0" w:space="0" w:color="auto"/>
      </w:divBdr>
    </w:div>
    <w:div w:id="1381978828">
      <w:bodyDiv w:val="1"/>
      <w:marLeft w:val="0"/>
      <w:marRight w:val="0"/>
      <w:marTop w:val="0"/>
      <w:marBottom w:val="0"/>
      <w:divBdr>
        <w:top w:val="none" w:sz="0" w:space="0" w:color="auto"/>
        <w:left w:val="none" w:sz="0" w:space="0" w:color="auto"/>
        <w:bottom w:val="none" w:sz="0" w:space="0" w:color="auto"/>
        <w:right w:val="none" w:sz="0" w:space="0" w:color="auto"/>
      </w:divBdr>
    </w:div>
    <w:div w:id="1383870585">
      <w:bodyDiv w:val="1"/>
      <w:marLeft w:val="0"/>
      <w:marRight w:val="0"/>
      <w:marTop w:val="0"/>
      <w:marBottom w:val="0"/>
      <w:divBdr>
        <w:top w:val="none" w:sz="0" w:space="0" w:color="auto"/>
        <w:left w:val="none" w:sz="0" w:space="0" w:color="auto"/>
        <w:bottom w:val="none" w:sz="0" w:space="0" w:color="auto"/>
        <w:right w:val="none" w:sz="0" w:space="0" w:color="auto"/>
      </w:divBdr>
    </w:div>
    <w:div w:id="1385328970">
      <w:bodyDiv w:val="1"/>
      <w:marLeft w:val="0"/>
      <w:marRight w:val="0"/>
      <w:marTop w:val="0"/>
      <w:marBottom w:val="0"/>
      <w:divBdr>
        <w:top w:val="none" w:sz="0" w:space="0" w:color="auto"/>
        <w:left w:val="none" w:sz="0" w:space="0" w:color="auto"/>
        <w:bottom w:val="none" w:sz="0" w:space="0" w:color="auto"/>
        <w:right w:val="none" w:sz="0" w:space="0" w:color="auto"/>
      </w:divBdr>
    </w:div>
    <w:div w:id="1386830855">
      <w:bodyDiv w:val="1"/>
      <w:marLeft w:val="0"/>
      <w:marRight w:val="0"/>
      <w:marTop w:val="0"/>
      <w:marBottom w:val="0"/>
      <w:divBdr>
        <w:top w:val="none" w:sz="0" w:space="0" w:color="auto"/>
        <w:left w:val="none" w:sz="0" w:space="0" w:color="auto"/>
        <w:bottom w:val="none" w:sz="0" w:space="0" w:color="auto"/>
        <w:right w:val="none" w:sz="0" w:space="0" w:color="auto"/>
      </w:divBdr>
    </w:div>
    <w:div w:id="1386951047">
      <w:bodyDiv w:val="1"/>
      <w:marLeft w:val="0"/>
      <w:marRight w:val="0"/>
      <w:marTop w:val="0"/>
      <w:marBottom w:val="0"/>
      <w:divBdr>
        <w:top w:val="none" w:sz="0" w:space="0" w:color="auto"/>
        <w:left w:val="none" w:sz="0" w:space="0" w:color="auto"/>
        <w:bottom w:val="none" w:sz="0" w:space="0" w:color="auto"/>
        <w:right w:val="none" w:sz="0" w:space="0" w:color="auto"/>
      </w:divBdr>
    </w:div>
    <w:div w:id="1387148500">
      <w:bodyDiv w:val="1"/>
      <w:marLeft w:val="0"/>
      <w:marRight w:val="0"/>
      <w:marTop w:val="0"/>
      <w:marBottom w:val="0"/>
      <w:divBdr>
        <w:top w:val="none" w:sz="0" w:space="0" w:color="auto"/>
        <w:left w:val="none" w:sz="0" w:space="0" w:color="auto"/>
        <w:bottom w:val="none" w:sz="0" w:space="0" w:color="auto"/>
        <w:right w:val="none" w:sz="0" w:space="0" w:color="auto"/>
      </w:divBdr>
    </w:div>
    <w:div w:id="1387755975">
      <w:bodyDiv w:val="1"/>
      <w:marLeft w:val="0"/>
      <w:marRight w:val="0"/>
      <w:marTop w:val="0"/>
      <w:marBottom w:val="0"/>
      <w:divBdr>
        <w:top w:val="none" w:sz="0" w:space="0" w:color="auto"/>
        <w:left w:val="none" w:sz="0" w:space="0" w:color="auto"/>
        <w:bottom w:val="none" w:sz="0" w:space="0" w:color="auto"/>
        <w:right w:val="none" w:sz="0" w:space="0" w:color="auto"/>
      </w:divBdr>
    </w:div>
    <w:div w:id="1390378632">
      <w:bodyDiv w:val="1"/>
      <w:marLeft w:val="0"/>
      <w:marRight w:val="0"/>
      <w:marTop w:val="0"/>
      <w:marBottom w:val="0"/>
      <w:divBdr>
        <w:top w:val="none" w:sz="0" w:space="0" w:color="auto"/>
        <w:left w:val="none" w:sz="0" w:space="0" w:color="auto"/>
        <w:bottom w:val="none" w:sz="0" w:space="0" w:color="auto"/>
        <w:right w:val="none" w:sz="0" w:space="0" w:color="auto"/>
      </w:divBdr>
    </w:div>
    <w:div w:id="1390420618">
      <w:bodyDiv w:val="1"/>
      <w:marLeft w:val="0"/>
      <w:marRight w:val="0"/>
      <w:marTop w:val="0"/>
      <w:marBottom w:val="0"/>
      <w:divBdr>
        <w:top w:val="none" w:sz="0" w:space="0" w:color="auto"/>
        <w:left w:val="none" w:sz="0" w:space="0" w:color="auto"/>
        <w:bottom w:val="none" w:sz="0" w:space="0" w:color="auto"/>
        <w:right w:val="none" w:sz="0" w:space="0" w:color="auto"/>
      </w:divBdr>
    </w:div>
    <w:div w:id="1395079102">
      <w:bodyDiv w:val="1"/>
      <w:marLeft w:val="0"/>
      <w:marRight w:val="0"/>
      <w:marTop w:val="0"/>
      <w:marBottom w:val="0"/>
      <w:divBdr>
        <w:top w:val="none" w:sz="0" w:space="0" w:color="auto"/>
        <w:left w:val="none" w:sz="0" w:space="0" w:color="auto"/>
        <w:bottom w:val="none" w:sz="0" w:space="0" w:color="auto"/>
        <w:right w:val="none" w:sz="0" w:space="0" w:color="auto"/>
      </w:divBdr>
    </w:div>
    <w:div w:id="1396515245">
      <w:bodyDiv w:val="1"/>
      <w:marLeft w:val="0"/>
      <w:marRight w:val="0"/>
      <w:marTop w:val="0"/>
      <w:marBottom w:val="0"/>
      <w:divBdr>
        <w:top w:val="none" w:sz="0" w:space="0" w:color="auto"/>
        <w:left w:val="none" w:sz="0" w:space="0" w:color="auto"/>
        <w:bottom w:val="none" w:sz="0" w:space="0" w:color="auto"/>
        <w:right w:val="none" w:sz="0" w:space="0" w:color="auto"/>
      </w:divBdr>
    </w:div>
    <w:div w:id="1396662021">
      <w:bodyDiv w:val="1"/>
      <w:marLeft w:val="0"/>
      <w:marRight w:val="0"/>
      <w:marTop w:val="0"/>
      <w:marBottom w:val="0"/>
      <w:divBdr>
        <w:top w:val="none" w:sz="0" w:space="0" w:color="auto"/>
        <w:left w:val="none" w:sz="0" w:space="0" w:color="auto"/>
        <w:bottom w:val="none" w:sz="0" w:space="0" w:color="auto"/>
        <w:right w:val="none" w:sz="0" w:space="0" w:color="auto"/>
      </w:divBdr>
    </w:div>
    <w:div w:id="1397168430">
      <w:bodyDiv w:val="1"/>
      <w:marLeft w:val="0"/>
      <w:marRight w:val="0"/>
      <w:marTop w:val="0"/>
      <w:marBottom w:val="0"/>
      <w:divBdr>
        <w:top w:val="none" w:sz="0" w:space="0" w:color="auto"/>
        <w:left w:val="none" w:sz="0" w:space="0" w:color="auto"/>
        <w:bottom w:val="none" w:sz="0" w:space="0" w:color="auto"/>
        <w:right w:val="none" w:sz="0" w:space="0" w:color="auto"/>
      </w:divBdr>
    </w:div>
    <w:div w:id="1397975536">
      <w:bodyDiv w:val="1"/>
      <w:marLeft w:val="0"/>
      <w:marRight w:val="0"/>
      <w:marTop w:val="0"/>
      <w:marBottom w:val="0"/>
      <w:divBdr>
        <w:top w:val="none" w:sz="0" w:space="0" w:color="auto"/>
        <w:left w:val="none" w:sz="0" w:space="0" w:color="auto"/>
        <w:bottom w:val="none" w:sz="0" w:space="0" w:color="auto"/>
        <w:right w:val="none" w:sz="0" w:space="0" w:color="auto"/>
      </w:divBdr>
    </w:div>
    <w:div w:id="1400329583">
      <w:bodyDiv w:val="1"/>
      <w:marLeft w:val="0"/>
      <w:marRight w:val="0"/>
      <w:marTop w:val="0"/>
      <w:marBottom w:val="0"/>
      <w:divBdr>
        <w:top w:val="none" w:sz="0" w:space="0" w:color="auto"/>
        <w:left w:val="none" w:sz="0" w:space="0" w:color="auto"/>
        <w:bottom w:val="none" w:sz="0" w:space="0" w:color="auto"/>
        <w:right w:val="none" w:sz="0" w:space="0" w:color="auto"/>
      </w:divBdr>
    </w:div>
    <w:div w:id="1401946832">
      <w:bodyDiv w:val="1"/>
      <w:marLeft w:val="0"/>
      <w:marRight w:val="0"/>
      <w:marTop w:val="0"/>
      <w:marBottom w:val="0"/>
      <w:divBdr>
        <w:top w:val="none" w:sz="0" w:space="0" w:color="auto"/>
        <w:left w:val="none" w:sz="0" w:space="0" w:color="auto"/>
        <w:bottom w:val="none" w:sz="0" w:space="0" w:color="auto"/>
        <w:right w:val="none" w:sz="0" w:space="0" w:color="auto"/>
      </w:divBdr>
    </w:div>
    <w:div w:id="1402361664">
      <w:bodyDiv w:val="1"/>
      <w:marLeft w:val="0"/>
      <w:marRight w:val="0"/>
      <w:marTop w:val="0"/>
      <w:marBottom w:val="0"/>
      <w:divBdr>
        <w:top w:val="none" w:sz="0" w:space="0" w:color="auto"/>
        <w:left w:val="none" w:sz="0" w:space="0" w:color="auto"/>
        <w:bottom w:val="none" w:sz="0" w:space="0" w:color="auto"/>
        <w:right w:val="none" w:sz="0" w:space="0" w:color="auto"/>
      </w:divBdr>
    </w:div>
    <w:div w:id="1402634043">
      <w:bodyDiv w:val="1"/>
      <w:marLeft w:val="0"/>
      <w:marRight w:val="0"/>
      <w:marTop w:val="0"/>
      <w:marBottom w:val="0"/>
      <w:divBdr>
        <w:top w:val="none" w:sz="0" w:space="0" w:color="auto"/>
        <w:left w:val="none" w:sz="0" w:space="0" w:color="auto"/>
        <w:bottom w:val="none" w:sz="0" w:space="0" w:color="auto"/>
        <w:right w:val="none" w:sz="0" w:space="0" w:color="auto"/>
      </w:divBdr>
    </w:div>
    <w:div w:id="1405644944">
      <w:bodyDiv w:val="1"/>
      <w:marLeft w:val="0"/>
      <w:marRight w:val="0"/>
      <w:marTop w:val="0"/>
      <w:marBottom w:val="0"/>
      <w:divBdr>
        <w:top w:val="none" w:sz="0" w:space="0" w:color="auto"/>
        <w:left w:val="none" w:sz="0" w:space="0" w:color="auto"/>
        <w:bottom w:val="none" w:sz="0" w:space="0" w:color="auto"/>
        <w:right w:val="none" w:sz="0" w:space="0" w:color="auto"/>
      </w:divBdr>
    </w:div>
    <w:div w:id="1406684068">
      <w:bodyDiv w:val="1"/>
      <w:marLeft w:val="0"/>
      <w:marRight w:val="0"/>
      <w:marTop w:val="0"/>
      <w:marBottom w:val="0"/>
      <w:divBdr>
        <w:top w:val="none" w:sz="0" w:space="0" w:color="auto"/>
        <w:left w:val="none" w:sz="0" w:space="0" w:color="auto"/>
        <w:bottom w:val="none" w:sz="0" w:space="0" w:color="auto"/>
        <w:right w:val="none" w:sz="0" w:space="0" w:color="auto"/>
      </w:divBdr>
    </w:div>
    <w:div w:id="1407071429">
      <w:bodyDiv w:val="1"/>
      <w:marLeft w:val="0"/>
      <w:marRight w:val="0"/>
      <w:marTop w:val="0"/>
      <w:marBottom w:val="0"/>
      <w:divBdr>
        <w:top w:val="none" w:sz="0" w:space="0" w:color="auto"/>
        <w:left w:val="none" w:sz="0" w:space="0" w:color="auto"/>
        <w:bottom w:val="none" w:sz="0" w:space="0" w:color="auto"/>
        <w:right w:val="none" w:sz="0" w:space="0" w:color="auto"/>
      </w:divBdr>
    </w:div>
    <w:div w:id="1411851898">
      <w:bodyDiv w:val="1"/>
      <w:marLeft w:val="0"/>
      <w:marRight w:val="0"/>
      <w:marTop w:val="0"/>
      <w:marBottom w:val="0"/>
      <w:divBdr>
        <w:top w:val="none" w:sz="0" w:space="0" w:color="auto"/>
        <w:left w:val="none" w:sz="0" w:space="0" w:color="auto"/>
        <w:bottom w:val="none" w:sz="0" w:space="0" w:color="auto"/>
        <w:right w:val="none" w:sz="0" w:space="0" w:color="auto"/>
      </w:divBdr>
    </w:div>
    <w:div w:id="1420369475">
      <w:bodyDiv w:val="1"/>
      <w:marLeft w:val="0"/>
      <w:marRight w:val="0"/>
      <w:marTop w:val="0"/>
      <w:marBottom w:val="0"/>
      <w:divBdr>
        <w:top w:val="none" w:sz="0" w:space="0" w:color="auto"/>
        <w:left w:val="none" w:sz="0" w:space="0" w:color="auto"/>
        <w:bottom w:val="none" w:sz="0" w:space="0" w:color="auto"/>
        <w:right w:val="none" w:sz="0" w:space="0" w:color="auto"/>
      </w:divBdr>
    </w:div>
    <w:div w:id="1420757307">
      <w:bodyDiv w:val="1"/>
      <w:marLeft w:val="0"/>
      <w:marRight w:val="0"/>
      <w:marTop w:val="0"/>
      <w:marBottom w:val="0"/>
      <w:divBdr>
        <w:top w:val="none" w:sz="0" w:space="0" w:color="auto"/>
        <w:left w:val="none" w:sz="0" w:space="0" w:color="auto"/>
        <w:bottom w:val="none" w:sz="0" w:space="0" w:color="auto"/>
        <w:right w:val="none" w:sz="0" w:space="0" w:color="auto"/>
      </w:divBdr>
    </w:div>
    <w:div w:id="1422410150">
      <w:bodyDiv w:val="1"/>
      <w:marLeft w:val="0"/>
      <w:marRight w:val="0"/>
      <w:marTop w:val="0"/>
      <w:marBottom w:val="0"/>
      <w:divBdr>
        <w:top w:val="none" w:sz="0" w:space="0" w:color="auto"/>
        <w:left w:val="none" w:sz="0" w:space="0" w:color="auto"/>
        <w:bottom w:val="none" w:sz="0" w:space="0" w:color="auto"/>
        <w:right w:val="none" w:sz="0" w:space="0" w:color="auto"/>
      </w:divBdr>
    </w:div>
    <w:div w:id="1424687225">
      <w:bodyDiv w:val="1"/>
      <w:marLeft w:val="0"/>
      <w:marRight w:val="0"/>
      <w:marTop w:val="0"/>
      <w:marBottom w:val="0"/>
      <w:divBdr>
        <w:top w:val="none" w:sz="0" w:space="0" w:color="auto"/>
        <w:left w:val="none" w:sz="0" w:space="0" w:color="auto"/>
        <w:bottom w:val="none" w:sz="0" w:space="0" w:color="auto"/>
        <w:right w:val="none" w:sz="0" w:space="0" w:color="auto"/>
      </w:divBdr>
    </w:div>
    <w:div w:id="1425952641">
      <w:bodyDiv w:val="1"/>
      <w:marLeft w:val="0"/>
      <w:marRight w:val="0"/>
      <w:marTop w:val="0"/>
      <w:marBottom w:val="0"/>
      <w:divBdr>
        <w:top w:val="none" w:sz="0" w:space="0" w:color="auto"/>
        <w:left w:val="none" w:sz="0" w:space="0" w:color="auto"/>
        <w:bottom w:val="none" w:sz="0" w:space="0" w:color="auto"/>
        <w:right w:val="none" w:sz="0" w:space="0" w:color="auto"/>
      </w:divBdr>
    </w:div>
    <w:div w:id="1427724049">
      <w:bodyDiv w:val="1"/>
      <w:marLeft w:val="0"/>
      <w:marRight w:val="0"/>
      <w:marTop w:val="0"/>
      <w:marBottom w:val="0"/>
      <w:divBdr>
        <w:top w:val="none" w:sz="0" w:space="0" w:color="auto"/>
        <w:left w:val="none" w:sz="0" w:space="0" w:color="auto"/>
        <w:bottom w:val="none" w:sz="0" w:space="0" w:color="auto"/>
        <w:right w:val="none" w:sz="0" w:space="0" w:color="auto"/>
      </w:divBdr>
    </w:div>
    <w:div w:id="1432772760">
      <w:bodyDiv w:val="1"/>
      <w:marLeft w:val="0"/>
      <w:marRight w:val="0"/>
      <w:marTop w:val="0"/>
      <w:marBottom w:val="0"/>
      <w:divBdr>
        <w:top w:val="none" w:sz="0" w:space="0" w:color="auto"/>
        <w:left w:val="none" w:sz="0" w:space="0" w:color="auto"/>
        <w:bottom w:val="none" w:sz="0" w:space="0" w:color="auto"/>
        <w:right w:val="none" w:sz="0" w:space="0" w:color="auto"/>
      </w:divBdr>
    </w:div>
    <w:div w:id="1432819428">
      <w:bodyDiv w:val="1"/>
      <w:marLeft w:val="0"/>
      <w:marRight w:val="0"/>
      <w:marTop w:val="0"/>
      <w:marBottom w:val="0"/>
      <w:divBdr>
        <w:top w:val="none" w:sz="0" w:space="0" w:color="auto"/>
        <w:left w:val="none" w:sz="0" w:space="0" w:color="auto"/>
        <w:bottom w:val="none" w:sz="0" w:space="0" w:color="auto"/>
        <w:right w:val="none" w:sz="0" w:space="0" w:color="auto"/>
      </w:divBdr>
    </w:div>
    <w:div w:id="1438866979">
      <w:bodyDiv w:val="1"/>
      <w:marLeft w:val="0"/>
      <w:marRight w:val="0"/>
      <w:marTop w:val="0"/>
      <w:marBottom w:val="0"/>
      <w:divBdr>
        <w:top w:val="none" w:sz="0" w:space="0" w:color="auto"/>
        <w:left w:val="none" w:sz="0" w:space="0" w:color="auto"/>
        <w:bottom w:val="none" w:sz="0" w:space="0" w:color="auto"/>
        <w:right w:val="none" w:sz="0" w:space="0" w:color="auto"/>
      </w:divBdr>
    </w:div>
    <w:div w:id="1439989630">
      <w:bodyDiv w:val="1"/>
      <w:marLeft w:val="0"/>
      <w:marRight w:val="0"/>
      <w:marTop w:val="0"/>
      <w:marBottom w:val="0"/>
      <w:divBdr>
        <w:top w:val="none" w:sz="0" w:space="0" w:color="auto"/>
        <w:left w:val="none" w:sz="0" w:space="0" w:color="auto"/>
        <w:bottom w:val="none" w:sz="0" w:space="0" w:color="auto"/>
        <w:right w:val="none" w:sz="0" w:space="0" w:color="auto"/>
      </w:divBdr>
    </w:div>
    <w:div w:id="1443955194">
      <w:bodyDiv w:val="1"/>
      <w:marLeft w:val="0"/>
      <w:marRight w:val="0"/>
      <w:marTop w:val="0"/>
      <w:marBottom w:val="0"/>
      <w:divBdr>
        <w:top w:val="none" w:sz="0" w:space="0" w:color="auto"/>
        <w:left w:val="none" w:sz="0" w:space="0" w:color="auto"/>
        <w:bottom w:val="none" w:sz="0" w:space="0" w:color="auto"/>
        <w:right w:val="none" w:sz="0" w:space="0" w:color="auto"/>
      </w:divBdr>
    </w:div>
    <w:div w:id="1445467685">
      <w:bodyDiv w:val="1"/>
      <w:marLeft w:val="0"/>
      <w:marRight w:val="0"/>
      <w:marTop w:val="0"/>
      <w:marBottom w:val="0"/>
      <w:divBdr>
        <w:top w:val="none" w:sz="0" w:space="0" w:color="auto"/>
        <w:left w:val="none" w:sz="0" w:space="0" w:color="auto"/>
        <w:bottom w:val="none" w:sz="0" w:space="0" w:color="auto"/>
        <w:right w:val="none" w:sz="0" w:space="0" w:color="auto"/>
      </w:divBdr>
    </w:div>
    <w:div w:id="1445997492">
      <w:bodyDiv w:val="1"/>
      <w:marLeft w:val="0"/>
      <w:marRight w:val="0"/>
      <w:marTop w:val="0"/>
      <w:marBottom w:val="0"/>
      <w:divBdr>
        <w:top w:val="none" w:sz="0" w:space="0" w:color="auto"/>
        <w:left w:val="none" w:sz="0" w:space="0" w:color="auto"/>
        <w:bottom w:val="none" w:sz="0" w:space="0" w:color="auto"/>
        <w:right w:val="none" w:sz="0" w:space="0" w:color="auto"/>
      </w:divBdr>
    </w:div>
    <w:div w:id="1447045896">
      <w:bodyDiv w:val="1"/>
      <w:marLeft w:val="0"/>
      <w:marRight w:val="0"/>
      <w:marTop w:val="0"/>
      <w:marBottom w:val="0"/>
      <w:divBdr>
        <w:top w:val="none" w:sz="0" w:space="0" w:color="auto"/>
        <w:left w:val="none" w:sz="0" w:space="0" w:color="auto"/>
        <w:bottom w:val="none" w:sz="0" w:space="0" w:color="auto"/>
        <w:right w:val="none" w:sz="0" w:space="0" w:color="auto"/>
      </w:divBdr>
    </w:div>
    <w:div w:id="1448502338">
      <w:bodyDiv w:val="1"/>
      <w:marLeft w:val="0"/>
      <w:marRight w:val="0"/>
      <w:marTop w:val="0"/>
      <w:marBottom w:val="0"/>
      <w:divBdr>
        <w:top w:val="none" w:sz="0" w:space="0" w:color="auto"/>
        <w:left w:val="none" w:sz="0" w:space="0" w:color="auto"/>
        <w:bottom w:val="none" w:sz="0" w:space="0" w:color="auto"/>
        <w:right w:val="none" w:sz="0" w:space="0" w:color="auto"/>
      </w:divBdr>
    </w:div>
    <w:div w:id="1448964431">
      <w:bodyDiv w:val="1"/>
      <w:marLeft w:val="0"/>
      <w:marRight w:val="0"/>
      <w:marTop w:val="0"/>
      <w:marBottom w:val="0"/>
      <w:divBdr>
        <w:top w:val="none" w:sz="0" w:space="0" w:color="auto"/>
        <w:left w:val="none" w:sz="0" w:space="0" w:color="auto"/>
        <w:bottom w:val="none" w:sz="0" w:space="0" w:color="auto"/>
        <w:right w:val="none" w:sz="0" w:space="0" w:color="auto"/>
      </w:divBdr>
    </w:div>
    <w:div w:id="1449426301">
      <w:bodyDiv w:val="1"/>
      <w:marLeft w:val="0"/>
      <w:marRight w:val="0"/>
      <w:marTop w:val="0"/>
      <w:marBottom w:val="0"/>
      <w:divBdr>
        <w:top w:val="none" w:sz="0" w:space="0" w:color="auto"/>
        <w:left w:val="none" w:sz="0" w:space="0" w:color="auto"/>
        <w:bottom w:val="none" w:sz="0" w:space="0" w:color="auto"/>
        <w:right w:val="none" w:sz="0" w:space="0" w:color="auto"/>
      </w:divBdr>
    </w:div>
    <w:div w:id="1452897741">
      <w:bodyDiv w:val="1"/>
      <w:marLeft w:val="0"/>
      <w:marRight w:val="0"/>
      <w:marTop w:val="0"/>
      <w:marBottom w:val="0"/>
      <w:divBdr>
        <w:top w:val="none" w:sz="0" w:space="0" w:color="auto"/>
        <w:left w:val="none" w:sz="0" w:space="0" w:color="auto"/>
        <w:bottom w:val="none" w:sz="0" w:space="0" w:color="auto"/>
        <w:right w:val="none" w:sz="0" w:space="0" w:color="auto"/>
      </w:divBdr>
    </w:div>
    <w:div w:id="1453479995">
      <w:bodyDiv w:val="1"/>
      <w:marLeft w:val="0"/>
      <w:marRight w:val="0"/>
      <w:marTop w:val="0"/>
      <w:marBottom w:val="0"/>
      <w:divBdr>
        <w:top w:val="none" w:sz="0" w:space="0" w:color="auto"/>
        <w:left w:val="none" w:sz="0" w:space="0" w:color="auto"/>
        <w:bottom w:val="none" w:sz="0" w:space="0" w:color="auto"/>
        <w:right w:val="none" w:sz="0" w:space="0" w:color="auto"/>
      </w:divBdr>
    </w:div>
    <w:div w:id="1456482263">
      <w:bodyDiv w:val="1"/>
      <w:marLeft w:val="0"/>
      <w:marRight w:val="0"/>
      <w:marTop w:val="0"/>
      <w:marBottom w:val="0"/>
      <w:divBdr>
        <w:top w:val="none" w:sz="0" w:space="0" w:color="auto"/>
        <w:left w:val="none" w:sz="0" w:space="0" w:color="auto"/>
        <w:bottom w:val="none" w:sz="0" w:space="0" w:color="auto"/>
        <w:right w:val="none" w:sz="0" w:space="0" w:color="auto"/>
      </w:divBdr>
    </w:div>
    <w:div w:id="1457529405">
      <w:bodyDiv w:val="1"/>
      <w:marLeft w:val="0"/>
      <w:marRight w:val="0"/>
      <w:marTop w:val="0"/>
      <w:marBottom w:val="0"/>
      <w:divBdr>
        <w:top w:val="none" w:sz="0" w:space="0" w:color="auto"/>
        <w:left w:val="none" w:sz="0" w:space="0" w:color="auto"/>
        <w:bottom w:val="none" w:sz="0" w:space="0" w:color="auto"/>
        <w:right w:val="none" w:sz="0" w:space="0" w:color="auto"/>
      </w:divBdr>
    </w:div>
    <w:div w:id="1459452208">
      <w:bodyDiv w:val="1"/>
      <w:marLeft w:val="0"/>
      <w:marRight w:val="0"/>
      <w:marTop w:val="0"/>
      <w:marBottom w:val="0"/>
      <w:divBdr>
        <w:top w:val="none" w:sz="0" w:space="0" w:color="auto"/>
        <w:left w:val="none" w:sz="0" w:space="0" w:color="auto"/>
        <w:bottom w:val="none" w:sz="0" w:space="0" w:color="auto"/>
        <w:right w:val="none" w:sz="0" w:space="0" w:color="auto"/>
      </w:divBdr>
    </w:div>
    <w:div w:id="1461336086">
      <w:bodyDiv w:val="1"/>
      <w:marLeft w:val="0"/>
      <w:marRight w:val="0"/>
      <w:marTop w:val="0"/>
      <w:marBottom w:val="0"/>
      <w:divBdr>
        <w:top w:val="none" w:sz="0" w:space="0" w:color="auto"/>
        <w:left w:val="none" w:sz="0" w:space="0" w:color="auto"/>
        <w:bottom w:val="none" w:sz="0" w:space="0" w:color="auto"/>
        <w:right w:val="none" w:sz="0" w:space="0" w:color="auto"/>
      </w:divBdr>
    </w:div>
    <w:div w:id="1462188152">
      <w:bodyDiv w:val="1"/>
      <w:marLeft w:val="0"/>
      <w:marRight w:val="0"/>
      <w:marTop w:val="0"/>
      <w:marBottom w:val="0"/>
      <w:divBdr>
        <w:top w:val="none" w:sz="0" w:space="0" w:color="auto"/>
        <w:left w:val="none" w:sz="0" w:space="0" w:color="auto"/>
        <w:bottom w:val="none" w:sz="0" w:space="0" w:color="auto"/>
        <w:right w:val="none" w:sz="0" w:space="0" w:color="auto"/>
      </w:divBdr>
    </w:div>
    <w:div w:id="1466049365">
      <w:bodyDiv w:val="1"/>
      <w:marLeft w:val="0"/>
      <w:marRight w:val="0"/>
      <w:marTop w:val="0"/>
      <w:marBottom w:val="0"/>
      <w:divBdr>
        <w:top w:val="none" w:sz="0" w:space="0" w:color="auto"/>
        <w:left w:val="none" w:sz="0" w:space="0" w:color="auto"/>
        <w:bottom w:val="none" w:sz="0" w:space="0" w:color="auto"/>
        <w:right w:val="none" w:sz="0" w:space="0" w:color="auto"/>
      </w:divBdr>
    </w:div>
    <w:div w:id="1467819834">
      <w:bodyDiv w:val="1"/>
      <w:marLeft w:val="0"/>
      <w:marRight w:val="0"/>
      <w:marTop w:val="0"/>
      <w:marBottom w:val="0"/>
      <w:divBdr>
        <w:top w:val="none" w:sz="0" w:space="0" w:color="auto"/>
        <w:left w:val="none" w:sz="0" w:space="0" w:color="auto"/>
        <w:bottom w:val="none" w:sz="0" w:space="0" w:color="auto"/>
        <w:right w:val="none" w:sz="0" w:space="0" w:color="auto"/>
      </w:divBdr>
    </w:div>
    <w:div w:id="1470782214">
      <w:bodyDiv w:val="1"/>
      <w:marLeft w:val="0"/>
      <w:marRight w:val="0"/>
      <w:marTop w:val="0"/>
      <w:marBottom w:val="0"/>
      <w:divBdr>
        <w:top w:val="none" w:sz="0" w:space="0" w:color="auto"/>
        <w:left w:val="none" w:sz="0" w:space="0" w:color="auto"/>
        <w:bottom w:val="none" w:sz="0" w:space="0" w:color="auto"/>
        <w:right w:val="none" w:sz="0" w:space="0" w:color="auto"/>
      </w:divBdr>
    </w:div>
    <w:div w:id="1473861805">
      <w:bodyDiv w:val="1"/>
      <w:marLeft w:val="0"/>
      <w:marRight w:val="0"/>
      <w:marTop w:val="0"/>
      <w:marBottom w:val="0"/>
      <w:divBdr>
        <w:top w:val="none" w:sz="0" w:space="0" w:color="auto"/>
        <w:left w:val="none" w:sz="0" w:space="0" w:color="auto"/>
        <w:bottom w:val="none" w:sz="0" w:space="0" w:color="auto"/>
        <w:right w:val="none" w:sz="0" w:space="0" w:color="auto"/>
      </w:divBdr>
    </w:div>
    <w:div w:id="1474711381">
      <w:bodyDiv w:val="1"/>
      <w:marLeft w:val="0"/>
      <w:marRight w:val="0"/>
      <w:marTop w:val="0"/>
      <w:marBottom w:val="0"/>
      <w:divBdr>
        <w:top w:val="none" w:sz="0" w:space="0" w:color="auto"/>
        <w:left w:val="none" w:sz="0" w:space="0" w:color="auto"/>
        <w:bottom w:val="none" w:sz="0" w:space="0" w:color="auto"/>
        <w:right w:val="none" w:sz="0" w:space="0" w:color="auto"/>
      </w:divBdr>
    </w:div>
    <w:div w:id="1475221632">
      <w:bodyDiv w:val="1"/>
      <w:marLeft w:val="0"/>
      <w:marRight w:val="0"/>
      <w:marTop w:val="0"/>
      <w:marBottom w:val="0"/>
      <w:divBdr>
        <w:top w:val="none" w:sz="0" w:space="0" w:color="auto"/>
        <w:left w:val="none" w:sz="0" w:space="0" w:color="auto"/>
        <w:bottom w:val="none" w:sz="0" w:space="0" w:color="auto"/>
        <w:right w:val="none" w:sz="0" w:space="0" w:color="auto"/>
      </w:divBdr>
    </w:div>
    <w:div w:id="1478916507">
      <w:bodyDiv w:val="1"/>
      <w:marLeft w:val="0"/>
      <w:marRight w:val="0"/>
      <w:marTop w:val="0"/>
      <w:marBottom w:val="0"/>
      <w:divBdr>
        <w:top w:val="none" w:sz="0" w:space="0" w:color="auto"/>
        <w:left w:val="none" w:sz="0" w:space="0" w:color="auto"/>
        <w:bottom w:val="none" w:sz="0" w:space="0" w:color="auto"/>
        <w:right w:val="none" w:sz="0" w:space="0" w:color="auto"/>
      </w:divBdr>
    </w:div>
    <w:div w:id="1480077126">
      <w:bodyDiv w:val="1"/>
      <w:marLeft w:val="0"/>
      <w:marRight w:val="0"/>
      <w:marTop w:val="0"/>
      <w:marBottom w:val="0"/>
      <w:divBdr>
        <w:top w:val="none" w:sz="0" w:space="0" w:color="auto"/>
        <w:left w:val="none" w:sz="0" w:space="0" w:color="auto"/>
        <w:bottom w:val="none" w:sz="0" w:space="0" w:color="auto"/>
        <w:right w:val="none" w:sz="0" w:space="0" w:color="auto"/>
      </w:divBdr>
    </w:div>
    <w:div w:id="1482850244">
      <w:bodyDiv w:val="1"/>
      <w:marLeft w:val="0"/>
      <w:marRight w:val="0"/>
      <w:marTop w:val="0"/>
      <w:marBottom w:val="0"/>
      <w:divBdr>
        <w:top w:val="none" w:sz="0" w:space="0" w:color="auto"/>
        <w:left w:val="none" w:sz="0" w:space="0" w:color="auto"/>
        <w:bottom w:val="none" w:sz="0" w:space="0" w:color="auto"/>
        <w:right w:val="none" w:sz="0" w:space="0" w:color="auto"/>
      </w:divBdr>
    </w:div>
    <w:div w:id="1484004268">
      <w:bodyDiv w:val="1"/>
      <w:marLeft w:val="0"/>
      <w:marRight w:val="0"/>
      <w:marTop w:val="0"/>
      <w:marBottom w:val="0"/>
      <w:divBdr>
        <w:top w:val="none" w:sz="0" w:space="0" w:color="auto"/>
        <w:left w:val="none" w:sz="0" w:space="0" w:color="auto"/>
        <w:bottom w:val="none" w:sz="0" w:space="0" w:color="auto"/>
        <w:right w:val="none" w:sz="0" w:space="0" w:color="auto"/>
      </w:divBdr>
    </w:div>
    <w:div w:id="1484933607">
      <w:bodyDiv w:val="1"/>
      <w:marLeft w:val="0"/>
      <w:marRight w:val="0"/>
      <w:marTop w:val="0"/>
      <w:marBottom w:val="0"/>
      <w:divBdr>
        <w:top w:val="none" w:sz="0" w:space="0" w:color="auto"/>
        <w:left w:val="none" w:sz="0" w:space="0" w:color="auto"/>
        <w:bottom w:val="none" w:sz="0" w:space="0" w:color="auto"/>
        <w:right w:val="none" w:sz="0" w:space="0" w:color="auto"/>
      </w:divBdr>
    </w:div>
    <w:div w:id="1490752831">
      <w:bodyDiv w:val="1"/>
      <w:marLeft w:val="0"/>
      <w:marRight w:val="0"/>
      <w:marTop w:val="0"/>
      <w:marBottom w:val="0"/>
      <w:divBdr>
        <w:top w:val="none" w:sz="0" w:space="0" w:color="auto"/>
        <w:left w:val="none" w:sz="0" w:space="0" w:color="auto"/>
        <w:bottom w:val="none" w:sz="0" w:space="0" w:color="auto"/>
        <w:right w:val="none" w:sz="0" w:space="0" w:color="auto"/>
      </w:divBdr>
    </w:div>
    <w:div w:id="1491749017">
      <w:bodyDiv w:val="1"/>
      <w:marLeft w:val="0"/>
      <w:marRight w:val="0"/>
      <w:marTop w:val="0"/>
      <w:marBottom w:val="0"/>
      <w:divBdr>
        <w:top w:val="none" w:sz="0" w:space="0" w:color="auto"/>
        <w:left w:val="none" w:sz="0" w:space="0" w:color="auto"/>
        <w:bottom w:val="none" w:sz="0" w:space="0" w:color="auto"/>
        <w:right w:val="none" w:sz="0" w:space="0" w:color="auto"/>
      </w:divBdr>
    </w:div>
    <w:div w:id="1493719118">
      <w:bodyDiv w:val="1"/>
      <w:marLeft w:val="0"/>
      <w:marRight w:val="0"/>
      <w:marTop w:val="0"/>
      <w:marBottom w:val="0"/>
      <w:divBdr>
        <w:top w:val="none" w:sz="0" w:space="0" w:color="auto"/>
        <w:left w:val="none" w:sz="0" w:space="0" w:color="auto"/>
        <w:bottom w:val="none" w:sz="0" w:space="0" w:color="auto"/>
        <w:right w:val="none" w:sz="0" w:space="0" w:color="auto"/>
      </w:divBdr>
    </w:div>
    <w:div w:id="1495105510">
      <w:bodyDiv w:val="1"/>
      <w:marLeft w:val="0"/>
      <w:marRight w:val="0"/>
      <w:marTop w:val="0"/>
      <w:marBottom w:val="0"/>
      <w:divBdr>
        <w:top w:val="none" w:sz="0" w:space="0" w:color="auto"/>
        <w:left w:val="none" w:sz="0" w:space="0" w:color="auto"/>
        <w:bottom w:val="none" w:sz="0" w:space="0" w:color="auto"/>
        <w:right w:val="none" w:sz="0" w:space="0" w:color="auto"/>
      </w:divBdr>
    </w:div>
    <w:div w:id="1496334445">
      <w:bodyDiv w:val="1"/>
      <w:marLeft w:val="0"/>
      <w:marRight w:val="0"/>
      <w:marTop w:val="0"/>
      <w:marBottom w:val="0"/>
      <w:divBdr>
        <w:top w:val="none" w:sz="0" w:space="0" w:color="auto"/>
        <w:left w:val="none" w:sz="0" w:space="0" w:color="auto"/>
        <w:bottom w:val="none" w:sz="0" w:space="0" w:color="auto"/>
        <w:right w:val="none" w:sz="0" w:space="0" w:color="auto"/>
      </w:divBdr>
    </w:div>
    <w:div w:id="1498840191">
      <w:bodyDiv w:val="1"/>
      <w:marLeft w:val="0"/>
      <w:marRight w:val="0"/>
      <w:marTop w:val="0"/>
      <w:marBottom w:val="0"/>
      <w:divBdr>
        <w:top w:val="none" w:sz="0" w:space="0" w:color="auto"/>
        <w:left w:val="none" w:sz="0" w:space="0" w:color="auto"/>
        <w:bottom w:val="none" w:sz="0" w:space="0" w:color="auto"/>
        <w:right w:val="none" w:sz="0" w:space="0" w:color="auto"/>
      </w:divBdr>
    </w:div>
    <w:div w:id="1500920369">
      <w:bodyDiv w:val="1"/>
      <w:marLeft w:val="0"/>
      <w:marRight w:val="0"/>
      <w:marTop w:val="0"/>
      <w:marBottom w:val="0"/>
      <w:divBdr>
        <w:top w:val="none" w:sz="0" w:space="0" w:color="auto"/>
        <w:left w:val="none" w:sz="0" w:space="0" w:color="auto"/>
        <w:bottom w:val="none" w:sz="0" w:space="0" w:color="auto"/>
        <w:right w:val="none" w:sz="0" w:space="0" w:color="auto"/>
      </w:divBdr>
    </w:div>
    <w:div w:id="1504279329">
      <w:bodyDiv w:val="1"/>
      <w:marLeft w:val="0"/>
      <w:marRight w:val="0"/>
      <w:marTop w:val="0"/>
      <w:marBottom w:val="0"/>
      <w:divBdr>
        <w:top w:val="none" w:sz="0" w:space="0" w:color="auto"/>
        <w:left w:val="none" w:sz="0" w:space="0" w:color="auto"/>
        <w:bottom w:val="none" w:sz="0" w:space="0" w:color="auto"/>
        <w:right w:val="none" w:sz="0" w:space="0" w:color="auto"/>
      </w:divBdr>
    </w:div>
    <w:div w:id="1508640440">
      <w:bodyDiv w:val="1"/>
      <w:marLeft w:val="0"/>
      <w:marRight w:val="0"/>
      <w:marTop w:val="0"/>
      <w:marBottom w:val="0"/>
      <w:divBdr>
        <w:top w:val="none" w:sz="0" w:space="0" w:color="auto"/>
        <w:left w:val="none" w:sz="0" w:space="0" w:color="auto"/>
        <w:bottom w:val="none" w:sz="0" w:space="0" w:color="auto"/>
        <w:right w:val="none" w:sz="0" w:space="0" w:color="auto"/>
      </w:divBdr>
    </w:div>
    <w:div w:id="1509981023">
      <w:bodyDiv w:val="1"/>
      <w:marLeft w:val="0"/>
      <w:marRight w:val="0"/>
      <w:marTop w:val="0"/>
      <w:marBottom w:val="0"/>
      <w:divBdr>
        <w:top w:val="none" w:sz="0" w:space="0" w:color="auto"/>
        <w:left w:val="none" w:sz="0" w:space="0" w:color="auto"/>
        <w:bottom w:val="none" w:sz="0" w:space="0" w:color="auto"/>
        <w:right w:val="none" w:sz="0" w:space="0" w:color="auto"/>
      </w:divBdr>
    </w:div>
    <w:div w:id="1513296963">
      <w:bodyDiv w:val="1"/>
      <w:marLeft w:val="0"/>
      <w:marRight w:val="0"/>
      <w:marTop w:val="0"/>
      <w:marBottom w:val="0"/>
      <w:divBdr>
        <w:top w:val="none" w:sz="0" w:space="0" w:color="auto"/>
        <w:left w:val="none" w:sz="0" w:space="0" w:color="auto"/>
        <w:bottom w:val="none" w:sz="0" w:space="0" w:color="auto"/>
        <w:right w:val="none" w:sz="0" w:space="0" w:color="auto"/>
      </w:divBdr>
    </w:div>
    <w:div w:id="1514110766">
      <w:bodyDiv w:val="1"/>
      <w:marLeft w:val="0"/>
      <w:marRight w:val="0"/>
      <w:marTop w:val="0"/>
      <w:marBottom w:val="0"/>
      <w:divBdr>
        <w:top w:val="none" w:sz="0" w:space="0" w:color="auto"/>
        <w:left w:val="none" w:sz="0" w:space="0" w:color="auto"/>
        <w:bottom w:val="none" w:sz="0" w:space="0" w:color="auto"/>
        <w:right w:val="none" w:sz="0" w:space="0" w:color="auto"/>
      </w:divBdr>
    </w:div>
    <w:div w:id="1514492354">
      <w:bodyDiv w:val="1"/>
      <w:marLeft w:val="0"/>
      <w:marRight w:val="0"/>
      <w:marTop w:val="0"/>
      <w:marBottom w:val="0"/>
      <w:divBdr>
        <w:top w:val="none" w:sz="0" w:space="0" w:color="auto"/>
        <w:left w:val="none" w:sz="0" w:space="0" w:color="auto"/>
        <w:bottom w:val="none" w:sz="0" w:space="0" w:color="auto"/>
        <w:right w:val="none" w:sz="0" w:space="0" w:color="auto"/>
      </w:divBdr>
    </w:div>
    <w:div w:id="1515455437">
      <w:bodyDiv w:val="1"/>
      <w:marLeft w:val="0"/>
      <w:marRight w:val="0"/>
      <w:marTop w:val="0"/>
      <w:marBottom w:val="0"/>
      <w:divBdr>
        <w:top w:val="none" w:sz="0" w:space="0" w:color="auto"/>
        <w:left w:val="none" w:sz="0" w:space="0" w:color="auto"/>
        <w:bottom w:val="none" w:sz="0" w:space="0" w:color="auto"/>
        <w:right w:val="none" w:sz="0" w:space="0" w:color="auto"/>
      </w:divBdr>
    </w:div>
    <w:div w:id="1517576441">
      <w:bodyDiv w:val="1"/>
      <w:marLeft w:val="0"/>
      <w:marRight w:val="0"/>
      <w:marTop w:val="0"/>
      <w:marBottom w:val="0"/>
      <w:divBdr>
        <w:top w:val="none" w:sz="0" w:space="0" w:color="auto"/>
        <w:left w:val="none" w:sz="0" w:space="0" w:color="auto"/>
        <w:bottom w:val="none" w:sz="0" w:space="0" w:color="auto"/>
        <w:right w:val="none" w:sz="0" w:space="0" w:color="auto"/>
      </w:divBdr>
    </w:div>
    <w:div w:id="1519083669">
      <w:bodyDiv w:val="1"/>
      <w:marLeft w:val="0"/>
      <w:marRight w:val="0"/>
      <w:marTop w:val="0"/>
      <w:marBottom w:val="0"/>
      <w:divBdr>
        <w:top w:val="none" w:sz="0" w:space="0" w:color="auto"/>
        <w:left w:val="none" w:sz="0" w:space="0" w:color="auto"/>
        <w:bottom w:val="none" w:sz="0" w:space="0" w:color="auto"/>
        <w:right w:val="none" w:sz="0" w:space="0" w:color="auto"/>
      </w:divBdr>
    </w:div>
    <w:div w:id="1519419132">
      <w:bodyDiv w:val="1"/>
      <w:marLeft w:val="0"/>
      <w:marRight w:val="0"/>
      <w:marTop w:val="0"/>
      <w:marBottom w:val="0"/>
      <w:divBdr>
        <w:top w:val="none" w:sz="0" w:space="0" w:color="auto"/>
        <w:left w:val="none" w:sz="0" w:space="0" w:color="auto"/>
        <w:bottom w:val="none" w:sz="0" w:space="0" w:color="auto"/>
        <w:right w:val="none" w:sz="0" w:space="0" w:color="auto"/>
      </w:divBdr>
    </w:div>
    <w:div w:id="1523202663">
      <w:bodyDiv w:val="1"/>
      <w:marLeft w:val="0"/>
      <w:marRight w:val="0"/>
      <w:marTop w:val="0"/>
      <w:marBottom w:val="0"/>
      <w:divBdr>
        <w:top w:val="none" w:sz="0" w:space="0" w:color="auto"/>
        <w:left w:val="none" w:sz="0" w:space="0" w:color="auto"/>
        <w:bottom w:val="none" w:sz="0" w:space="0" w:color="auto"/>
        <w:right w:val="none" w:sz="0" w:space="0" w:color="auto"/>
      </w:divBdr>
    </w:div>
    <w:div w:id="1526022443">
      <w:bodyDiv w:val="1"/>
      <w:marLeft w:val="0"/>
      <w:marRight w:val="0"/>
      <w:marTop w:val="0"/>
      <w:marBottom w:val="0"/>
      <w:divBdr>
        <w:top w:val="none" w:sz="0" w:space="0" w:color="auto"/>
        <w:left w:val="none" w:sz="0" w:space="0" w:color="auto"/>
        <w:bottom w:val="none" w:sz="0" w:space="0" w:color="auto"/>
        <w:right w:val="none" w:sz="0" w:space="0" w:color="auto"/>
      </w:divBdr>
    </w:div>
    <w:div w:id="1530534840">
      <w:bodyDiv w:val="1"/>
      <w:marLeft w:val="0"/>
      <w:marRight w:val="0"/>
      <w:marTop w:val="0"/>
      <w:marBottom w:val="0"/>
      <w:divBdr>
        <w:top w:val="none" w:sz="0" w:space="0" w:color="auto"/>
        <w:left w:val="none" w:sz="0" w:space="0" w:color="auto"/>
        <w:bottom w:val="none" w:sz="0" w:space="0" w:color="auto"/>
        <w:right w:val="none" w:sz="0" w:space="0" w:color="auto"/>
      </w:divBdr>
    </w:div>
    <w:div w:id="1531146699">
      <w:bodyDiv w:val="1"/>
      <w:marLeft w:val="0"/>
      <w:marRight w:val="0"/>
      <w:marTop w:val="0"/>
      <w:marBottom w:val="0"/>
      <w:divBdr>
        <w:top w:val="none" w:sz="0" w:space="0" w:color="auto"/>
        <w:left w:val="none" w:sz="0" w:space="0" w:color="auto"/>
        <w:bottom w:val="none" w:sz="0" w:space="0" w:color="auto"/>
        <w:right w:val="none" w:sz="0" w:space="0" w:color="auto"/>
      </w:divBdr>
    </w:div>
    <w:div w:id="1532066913">
      <w:bodyDiv w:val="1"/>
      <w:marLeft w:val="0"/>
      <w:marRight w:val="0"/>
      <w:marTop w:val="0"/>
      <w:marBottom w:val="0"/>
      <w:divBdr>
        <w:top w:val="none" w:sz="0" w:space="0" w:color="auto"/>
        <w:left w:val="none" w:sz="0" w:space="0" w:color="auto"/>
        <w:bottom w:val="none" w:sz="0" w:space="0" w:color="auto"/>
        <w:right w:val="none" w:sz="0" w:space="0" w:color="auto"/>
      </w:divBdr>
    </w:div>
    <w:div w:id="1532376627">
      <w:bodyDiv w:val="1"/>
      <w:marLeft w:val="0"/>
      <w:marRight w:val="0"/>
      <w:marTop w:val="0"/>
      <w:marBottom w:val="0"/>
      <w:divBdr>
        <w:top w:val="none" w:sz="0" w:space="0" w:color="auto"/>
        <w:left w:val="none" w:sz="0" w:space="0" w:color="auto"/>
        <w:bottom w:val="none" w:sz="0" w:space="0" w:color="auto"/>
        <w:right w:val="none" w:sz="0" w:space="0" w:color="auto"/>
      </w:divBdr>
    </w:div>
    <w:div w:id="1536769601">
      <w:bodyDiv w:val="1"/>
      <w:marLeft w:val="0"/>
      <w:marRight w:val="0"/>
      <w:marTop w:val="0"/>
      <w:marBottom w:val="0"/>
      <w:divBdr>
        <w:top w:val="none" w:sz="0" w:space="0" w:color="auto"/>
        <w:left w:val="none" w:sz="0" w:space="0" w:color="auto"/>
        <w:bottom w:val="none" w:sz="0" w:space="0" w:color="auto"/>
        <w:right w:val="none" w:sz="0" w:space="0" w:color="auto"/>
      </w:divBdr>
    </w:div>
    <w:div w:id="1538004350">
      <w:bodyDiv w:val="1"/>
      <w:marLeft w:val="0"/>
      <w:marRight w:val="0"/>
      <w:marTop w:val="0"/>
      <w:marBottom w:val="0"/>
      <w:divBdr>
        <w:top w:val="none" w:sz="0" w:space="0" w:color="auto"/>
        <w:left w:val="none" w:sz="0" w:space="0" w:color="auto"/>
        <w:bottom w:val="none" w:sz="0" w:space="0" w:color="auto"/>
        <w:right w:val="none" w:sz="0" w:space="0" w:color="auto"/>
      </w:divBdr>
    </w:div>
    <w:div w:id="1538469921">
      <w:bodyDiv w:val="1"/>
      <w:marLeft w:val="0"/>
      <w:marRight w:val="0"/>
      <w:marTop w:val="0"/>
      <w:marBottom w:val="0"/>
      <w:divBdr>
        <w:top w:val="none" w:sz="0" w:space="0" w:color="auto"/>
        <w:left w:val="none" w:sz="0" w:space="0" w:color="auto"/>
        <w:bottom w:val="none" w:sz="0" w:space="0" w:color="auto"/>
        <w:right w:val="none" w:sz="0" w:space="0" w:color="auto"/>
      </w:divBdr>
    </w:div>
    <w:div w:id="1539926661">
      <w:bodyDiv w:val="1"/>
      <w:marLeft w:val="0"/>
      <w:marRight w:val="0"/>
      <w:marTop w:val="0"/>
      <w:marBottom w:val="0"/>
      <w:divBdr>
        <w:top w:val="none" w:sz="0" w:space="0" w:color="auto"/>
        <w:left w:val="none" w:sz="0" w:space="0" w:color="auto"/>
        <w:bottom w:val="none" w:sz="0" w:space="0" w:color="auto"/>
        <w:right w:val="none" w:sz="0" w:space="0" w:color="auto"/>
      </w:divBdr>
    </w:div>
    <w:div w:id="1541473682">
      <w:bodyDiv w:val="1"/>
      <w:marLeft w:val="0"/>
      <w:marRight w:val="0"/>
      <w:marTop w:val="0"/>
      <w:marBottom w:val="0"/>
      <w:divBdr>
        <w:top w:val="none" w:sz="0" w:space="0" w:color="auto"/>
        <w:left w:val="none" w:sz="0" w:space="0" w:color="auto"/>
        <w:bottom w:val="none" w:sz="0" w:space="0" w:color="auto"/>
        <w:right w:val="none" w:sz="0" w:space="0" w:color="auto"/>
      </w:divBdr>
    </w:div>
    <w:div w:id="1542018368">
      <w:bodyDiv w:val="1"/>
      <w:marLeft w:val="0"/>
      <w:marRight w:val="0"/>
      <w:marTop w:val="0"/>
      <w:marBottom w:val="0"/>
      <w:divBdr>
        <w:top w:val="none" w:sz="0" w:space="0" w:color="auto"/>
        <w:left w:val="none" w:sz="0" w:space="0" w:color="auto"/>
        <w:bottom w:val="none" w:sz="0" w:space="0" w:color="auto"/>
        <w:right w:val="none" w:sz="0" w:space="0" w:color="auto"/>
      </w:divBdr>
    </w:div>
    <w:div w:id="1542546500">
      <w:bodyDiv w:val="1"/>
      <w:marLeft w:val="0"/>
      <w:marRight w:val="0"/>
      <w:marTop w:val="0"/>
      <w:marBottom w:val="0"/>
      <w:divBdr>
        <w:top w:val="none" w:sz="0" w:space="0" w:color="auto"/>
        <w:left w:val="none" w:sz="0" w:space="0" w:color="auto"/>
        <w:bottom w:val="none" w:sz="0" w:space="0" w:color="auto"/>
        <w:right w:val="none" w:sz="0" w:space="0" w:color="auto"/>
      </w:divBdr>
    </w:div>
    <w:div w:id="1543857962">
      <w:bodyDiv w:val="1"/>
      <w:marLeft w:val="0"/>
      <w:marRight w:val="0"/>
      <w:marTop w:val="0"/>
      <w:marBottom w:val="0"/>
      <w:divBdr>
        <w:top w:val="none" w:sz="0" w:space="0" w:color="auto"/>
        <w:left w:val="none" w:sz="0" w:space="0" w:color="auto"/>
        <w:bottom w:val="none" w:sz="0" w:space="0" w:color="auto"/>
        <w:right w:val="none" w:sz="0" w:space="0" w:color="auto"/>
      </w:divBdr>
    </w:div>
    <w:div w:id="1544173570">
      <w:bodyDiv w:val="1"/>
      <w:marLeft w:val="0"/>
      <w:marRight w:val="0"/>
      <w:marTop w:val="0"/>
      <w:marBottom w:val="0"/>
      <w:divBdr>
        <w:top w:val="none" w:sz="0" w:space="0" w:color="auto"/>
        <w:left w:val="none" w:sz="0" w:space="0" w:color="auto"/>
        <w:bottom w:val="none" w:sz="0" w:space="0" w:color="auto"/>
        <w:right w:val="none" w:sz="0" w:space="0" w:color="auto"/>
      </w:divBdr>
    </w:div>
    <w:div w:id="1545093998">
      <w:bodyDiv w:val="1"/>
      <w:marLeft w:val="0"/>
      <w:marRight w:val="0"/>
      <w:marTop w:val="0"/>
      <w:marBottom w:val="0"/>
      <w:divBdr>
        <w:top w:val="none" w:sz="0" w:space="0" w:color="auto"/>
        <w:left w:val="none" w:sz="0" w:space="0" w:color="auto"/>
        <w:bottom w:val="none" w:sz="0" w:space="0" w:color="auto"/>
        <w:right w:val="none" w:sz="0" w:space="0" w:color="auto"/>
      </w:divBdr>
    </w:div>
    <w:div w:id="1546408978">
      <w:bodyDiv w:val="1"/>
      <w:marLeft w:val="0"/>
      <w:marRight w:val="0"/>
      <w:marTop w:val="0"/>
      <w:marBottom w:val="0"/>
      <w:divBdr>
        <w:top w:val="none" w:sz="0" w:space="0" w:color="auto"/>
        <w:left w:val="none" w:sz="0" w:space="0" w:color="auto"/>
        <w:bottom w:val="none" w:sz="0" w:space="0" w:color="auto"/>
        <w:right w:val="none" w:sz="0" w:space="0" w:color="auto"/>
      </w:divBdr>
    </w:div>
    <w:div w:id="1546479836">
      <w:bodyDiv w:val="1"/>
      <w:marLeft w:val="0"/>
      <w:marRight w:val="0"/>
      <w:marTop w:val="0"/>
      <w:marBottom w:val="0"/>
      <w:divBdr>
        <w:top w:val="none" w:sz="0" w:space="0" w:color="auto"/>
        <w:left w:val="none" w:sz="0" w:space="0" w:color="auto"/>
        <w:bottom w:val="none" w:sz="0" w:space="0" w:color="auto"/>
        <w:right w:val="none" w:sz="0" w:space="0" w:color="auto"/>
      </w:divBdr>
    </w:div>
    <w:div w:id="1547138782">
      <w:bodyDiv w:val="1"/>
      <w:marLeft w:val="0"/>
      <w:marRight w:val="0"/>
      <w:marTop w:val="0"/>
      <w:marBottom w:val="0"/>
      <w:divBdr>
        <w:top w:val="none" w:sz="0" w:space="0" w:color="auto"/>
        <w:left w:val="none" w:sz="0" w:space="0" w:color="auto"/>
        <w:bottom w:val="none" w:sz="0" w:space="0" w:color="auto"/>
        <w:right w:val="none" w:sz="0" w:space="0" w:color="auto"/>
      </w:divBdr>
    </w:div>
    <w:div w:id="1547374040">
      <w:bodyDiv w:val="1"/>
      <w:marLeft w:val="0"/>
      <w:marRight w:val="0"/>
      <w:marTop w:val="0"/>
      <w:marBottom w:val="0"/>
      <w:divBdr>
        <w:top w:val="none" w:sz="0" w:space="0" w:color="auto"/>
        <w:left w:val="none" w:sz="0" w:space="0" w:color="auto"/>
        <w:bottom w:val="none" w:sz="0" w:space="0" w:color="auto"/>
        <w:right w:val="none" w:sz="0" w:space="0" w:color="auto"/>
      </w:divBdr>
    </w:div>
    <w:div w:id="1553156159">
      <w:bodyDiv w:val="1"/>
      <w:marLeft w:val="0"/>
      <w:marRight w:val="0"/>
      <w:marTop w:val="0"/>
      <w:marBottom w:val="0"/>
      <w:divBdr>
        <w:top w:val="none" w:sz="0" w:space="0" w:color="auto"/>
        <w:left w:val="none" w:sz="0" w:space="0" w:color="auto"/>
        <w:bottom w:val="none" w:sz="0" w:space="0" w:color="auto"/>
        <w:right w:val="none" w:sz="0" w:space="0" w:color="auto"/>
      </w:divBdr>
    </w:div>
    <w:div w:id="1555004640">
      <w:bodyDiv w:val="1"/>
      <w:marLeft w:val="0"/>
      <w:marRight w:val="0"/>
      <w:marTop w:val="0"/>
      <w:marBottom w:val="0"/>
      <w:divBdr>
        <w:top w:val="none" w:sz="0" w:space="0" w:color="auto"/>
        <w:left w:val="none" w:sz="0" w:space="0" w:color="auto"/>
        <w:bottom w:val="none" w:sz="0" w:space="0" w:color="auto"/>
        <w:right w:val="none" w:sz="0" w:space="0" w:color="auto"/>
      </w:divBdr>
    </w:div>
    <w:div w:id="1558593335">
      <w:bodyDiv w:val="1"/>
      <w:marLeft w:val="0"/>
      <w:marRight w:val="0"/>
      <w:marTop w:val="0"/>
      <w:marBottom w:val="0"/>
      <w:divBdr>
        <w:top w:val="none" w:sz="0" w:space="0" w:color="auto"/>
        <w:left w:val="none" w:sz="0" w:space="0" w:color="auto"/>
        <w:bottom w:val="none" w:sz="0" w:space="0" w:color="auto"/>
        <w:right w:val="none" w:sz="0" w:space="0" w:color="auto"/>
      </w:divBdr>
    </w:div>
    <w:div w:id="1563100400">
      <w:bodyDiv w:val="1"/>
      <w:marLeft w:val="0"/>
      <w:marRight w:val="0"/>
      <w:marTop w:val="0"/>
      <w:marBottom w:val="0"/>
      <w:divBdr>
        <w:top w:val="none" w:sz="0" w:space="0" w:color="auto"/>
        <w:left w:val="none" w:sz="0" w:space="0" w:color="auto"/>
        <w:bottom w:val="none" w:sz="0" w:space="0" w:color="auto"/>
        <w:right w:val="none" w:sz="0" w:space="0" w:color="auto"/>
      </w:divBdr>
    </w:div>
    <w:div w:id="1564179593">
      <w:bodyDiv w:val="1"/>
      <w:marLeft w:val="0"/>
      <w:marRight w:val="0"/>
      <w:marTop w:val="0"/>
      <w:marBottom w:val="0"/>
      <w:divBdr>
        <w:top w:val="none" w:sz="0" w:space="0" w:color="auto"/>
        <w:left w:val="none" w:sz="0" w:space="0" w:color="auto"/>
        <w:bottom w:val="none" w:sz="0" w:space="0" w:color="auto"/>
        <w:right w:val="none" w:sz="0" w:space="0" w:color="auto"/>
      </w:divBdr>
    </w:div>
    <w:div w:id="1565264318">
      <w:bodyDiv w:val="1"/>
      <w:marLeft w:val="0"/>
      <w:marRight w:val="0"/>
      <w:marTop w:val="0"/>
      <w:marBottom w:val="0"/>
      <w:divBdr>
        <w:top w:val="none" w:sz="0" w:space="0" w:color="auto"/>
        <w:left w:val="none" w:sz="0" w:space="0" w:color="auto"/>
        <w:bottom w:val="none" w:sz="0" w:space="0" w:color="auto"/>
        <w:right w:val="none" w:sz="0" w:space="0" w:color="auto"/>
      </w:divBdr>
    </w:div>
    <w:div w:id="1566909535">
      <w:bodyDiv w:val="1"/>
      <w:marLeft w:val="0"/>
      <w:marRight w:val="0"/>
      <w:marTop w:val="0"/>
      <w:marBottom w:val="0"/>
      <w:divBdr>
        <w:top w:val="none" w:sz="0" w:space="0" w:color="auto"/>
        <w:left w:val="none" w:sz="0" w:space="0" w:color="auto"/>
        <w:bottom w:val="none" w:sz="0" w:space="0" w:color="auto"/>
        <w:right w:val="none" w:sz="0" w:space="0" w:color="auto"/>
      </w:divBdr>
    </w:div>
    <w:div w:id="1569804053">
      <w:bodyDiv w:val="1"/>
      <w:marLeft w:val="0"/>
      <w:marRight w:val="0"/>
      <w:marTop w:val="0"/>
      <w:marBottom w:val="0"/>
      <w:divBdr>
        <w:top w:val="none" w:sz="0" w:space="0" w:color="auto"/>
        <w:left w:val="none" w:sz="0" w:space="0" w:color="auto"/>
        <w:bottom w:val="none" w:sz="0" w:space="0" w:color="auto"/>
        <w:right w:val="none" w:sz="0" w:space="0" w:color="auto"/>
      </w:divBdr>
    </w:div>
    <w:div w:id="1573737346">
      <w:bodyDiv w:val="1"/>
      <w:marLeft w:val="0"/>
      <w:marRight w:val="0"/>
      <w:marTop w:val="0"/>
      <w:marBottom w:val="0"/>
      <w:divBdr>
        <w:top w:val="none" w:sz="0" w:space="0" w:color="auto"/>
        <w:left w:val="none" w:sz="0" w:space="0" w:color="auto"/>
        <w:bottom w:val="none" w:sz="0" w:space="0" w:color="auto"/>
        <w:right w:val="none" w:sz="0" w:space="0" w:color="auto"/>
      </w:divBdr>
    </w:div>
    <w:div w:id="1573738752">
      <w:bodyDiv w:val="1"/>
      <w:marLeft w:val="0"/>
      <w:marRight w:val="0"/>
      <w:marTop w:val="0"/>
      <w:marBottom w:val="0"/>
      <w:divBdr>
        <w:top w:val="none" w:sz="0" w:space="0" w:color="auto"/>
        <w:left w:val="none" w:sz="0" w:space="0" w:color="auto"/>
        <w:bottom w:val="none" w:sz="0" w:space="0" w:color="auto"/>
        <w:right w:val="none" w:sz="0" w:space="0" w:color="auto"/>
      </w:divBdr>
    </w:div>
    <w:div w:id="1575578844">
      <w:bodyDiv w:val="1"/>
      <w:marLeft w:val="0"/>
      <w:marRight w:val="0"/>
      <w:marTop w:val="0"/>
      <w:marBottom w:val="0"/>
      <w:divBdr>
        <w:top w:val="none" w:sz="0" w:space="0" w:color="auto"/>
        <w:left w:val="none" w:sz="0" w:space="0" w:color="auto"/>
        <w:bottom w:val="none" w:sz="0" w:space="0" w:color="auto"/>
        <w:right w:val="none" w:sz="0" w:space="0" w:color="auto"/>
      </w:divBdr>
    </w:div>
    <w:div w:id="1581866872">
      <w:bodyDiv w:val="1"/>
      <w:marLeft w:val="0"/>
      <w:marRight w:val="0"/>
      <w:marTop w:val="0"/>
      <w:marBottom w:val="0"/>
      <w:divBdr>
        <w:top w:val="none" w:sz="0" w:space="0" w:color="auto"/>
        <w:left w:val="none" w:sz="0" w:space="0" w:color="auto"/>
        <w:bottom w:val="none" w:sz="0" w:space="0" w:color="auto"/>
        <w:right w:val="none" w:sz="0" w:space="0" w:color="auto"/>
      </w:divBdr>
    </w:div>
    <w:div w:id="1583174770">
      <w:bodyDiv w:val="1"/>
      <w:marLeft w:val="0"/>
      <w:marRight w:val="0"/>
      <w:marTop w:val="0"/>
      <w:marBottom w:val="0"/>
      <w:divBdr>
        <w:top w:val="none" w:sz="0" w:space="0" w:color="auto"/>
        <w:left w:val="none" w:sz="0" w:space="0" w:color="auto"/>
        <w:bottom w:val="none" w:sz="0" w:space="0" w:color="auto"/>
        <w:right w:val="none" w:sz="0" w:space="0" w:color="auto"/>
      </w:divBdr>
    </w:div>
    <w:div w:id="1584606109">
      <w:bodyDiv w:val="1"/>
      <w:marLeft w:val="0"/>
      <w:marRight w:val="0"/>
      <w:marTop w:val="0"/>
      <w:marBottom w:val="0"/>
      <w:divBdr>
        <w:top w:val="none" w:sz="0" w:space="0" w:color="auto"/>
        <w:left w:val="none" w:sz="0" w:space="0" w:color="auto"/>
        <w:bottom w:val="none" w:sz="0" w:space="0" w:color="auto"/>
        <w:right w:val="none" w:sz="0" w:space="0" w:color="auto"/>
      </w:divBdr>
    </w:div>
    <w:div w:id="1586760969">
      <w:bodyDiv w:val="1"/>
      <w:marLeft w:val="0"/>
      <w:marRight w:val="0"/>
      <w:marTop w:val="0"/>
      <w:marBottom w:val="0"/>
      <w:divBdr>
        <w:top w:val="none" w:sz="0" w:space="0" w:color="auto"/>
        <w:left w:val="none" w:sz="0" w:space="0" w:color="auto"/>
        <w:bottom w:val="none" w:sz="0" w:space="0" w:color="auto"/>
        <w:right w:val="none" w:sz="0" w:space="0" w:color="auto"/>
      </w:divBdr>
    </w:div>
    <w:div w:id="1592471930">
      <w:bodyDiv w:val="1"/>
      <w:marLeft w:val="0"/>
      <w:marRight w:val="0"/>
      <w:marTop w:val="0"/>
      <w:marBottom w:val="0"/>
      <w:divBdr>
        <w:top w:val="none" w:sz="0" w:space="0" w:color="auto"/>
        <w:left w:val="none" w:sz="0" w:space="0" w:color="auto"/>
        <w:bottom w:val="none" w:sz="0" w:space="0" w:color="auto"/>
        <w:right w:val="none" w:sz="0" w:space="0" w:color="auto"/>
      </w:divBdr>
    </w:div>
    <w:div w:id="1593972104">
      <w:bodyDiv w:val="1"/>
      <w:marLeft w:val="0"/>
      <w:marRight w:val="0"/>
      <w:marTop w:val="0"/>
      <w:marBottom w:val="0"/>
      <w:divBdr>
        <w:top w:val="none" w:sz="0" w:space="0" w:color="auto"/>
        <w:left w:val="none" w:sz="0" w:space="0" w:color="auto"/>
        <w:bottom w:val="none" w:sz="0" w:space="0" w:color="auto"/>
        <w:right w:val="none" w:sz="0" w:space="0" w:color="auto"/>
      </w:divBdr>
    </w:div>
    <w:div w:id="1594974056">
      <w:bodyDiv w:val="1"/>
      <w:marLeft w:val="0"/>
      <w:marRight w:val="0"/>
      <w:marTop w:val="0"/>
      <w:marBottom w:val="0"/>
      <w:divBdr>
        <w:top w:val="none" w:sz="0" w:space="0" w:color="auto"/>
        <w:left w:val="none" w:sz="0" w:space="0" w:color="auto"/>
        <w:bottom w:val="none" w:sz="0" w:space="0" w:color="auto"/>
        <w:right w:val="none" w:sz="0" w:space="0" w:color="auto"/>
      </w:divBdr>
    </w:div>
    <w:div w:id="1596982974">
      <w:bodyDiv w:val="1"/>
      <w:marLeft w:val="0"/>
      <w:marRight w:val="0"/>
      <w:marTop w:val="0"/>
      <w:marBottom w:val="0"/>
      <w:divBdr>
        <w:top w:val="none" w:sz="0" w:space="0" w:color="auto"/>
        <w:left w:val="none" w:sz="0" w:space="0" w:color="auto"/>
        <w:bottom w:val="none" w:sz="0" w:space="0" w:color="auto"/>
        <w:right w:val="none" w:sz="0" w:space="0" w:color="auto"/>
      </w:divBdr>
    </w:div>
    <w:div w:id="1598639451">
      <w:bodyDiv w:val="1"/>
      <w:marLeft w:val="0"/>
      <w:marRight w:val="0"/>
      <w:marTop w:val="0"/>
      <w:marBottom w:val="0"/>
      <w:divBdr>
        <w:top w:val="none" w:sz="0" w:space="0" w:color="auto"/>
        <w:left w:val="none" w:sz="0" w:space="0" w:color="auto"/>
        <w:bottom w:val="none" w:sz="0" w:space="0" w:color="auto"/>
        <w:right w:val="none" w:sz="0" w:space="0" w:color="auto"/>
      </w:divBdr>
    </w:div>
    <w:div w:id="1600672553">
      <w:bodyDiv w:val="1"/>
      <w:marLeft w:val="0"/>
      <w:marRight w:val="0"/>
      <w:marTop w:val="0"/>
      <w:marBottom w:val="0"/>
      <w:divBdr>
        <w:top w:val="none" w:sz="0" w:space="0" w:color="auto"/>
        <w:left w:val="none" w:sz="0" w:space="0" w:color="auto"/>
        <w:bottom w:val="none" w:sz="0" w:space="0" w:color="auto"/>
        <w:right w:val="none" w:sz="0" w:space="0" w:color="auto"/>
      </w:divBdr>
    </w:div>
    <w:div w:id="1605306500">
      <w:bodyDiv w:val="1"/>
      <w:marLeft w:val="0"/>
      <w:marRight w:val="0"/>
      <w:marTop w:val="0"/>
      <w:marBottom w:val="0"/>
      <w:divBdr>
        <w:top w:val="none" w:sz="0" w:space="0" w:color="auto"/>
        <w:left w:val="none" w:sz="0" w:space="0" w:color="auto"/>
        <w:bottom w:val="none" w:sz="0" w:space="0" w:color="auto"/>
        <w:right w:val="none" w:sz="0" w:space="0" w:color="auto"/>
      </w:divBdr>
    </w:div>
    <w:div w:id="1606501894">
      <w:bodyDiv w:val="1"/>
      <w:marLeft w:val="0"/>
      <w:marRight w:val="0"/>
      <w:marTop w:val="0"/>
      <w:marBottom w:val="0"/>
      <w:divBdr>
        <w:top w:val="none" w:sz="0" w:space="0" w:color="auto"/>
        <w:left w:val="none" w:sz="0" w:space="0" w:color="auto"/>
        <w:bottom w:val="none" w:sz="0" w:space="0" w:color="auto"/>
        <w:right w:val="none" w:sz="0" w:space="0" w:color="auto"/>
      </w:divBdr>
    </w:div>
    <w:div w:id="1619948789">
      <w:bodyDiv w:val="1"/>
      <w:marLeft w:val="0"/>
      <w:marRight w:val="0"/>
      <w:marTop w:val="0"/>
      <w:marBottom w:val="0"/>
      <w:divBdr>
        <w:top w:val="none" w:sz="0" w:space="0" w:color="auto"/>
        <w:left w:val="none" w:sz="0" w:space="0" w:color="auto"/>
        <w:bottom w:val="none" w:sz="0" w:space="0" w:color="auto"/>
        <w:right w:val="none" w:sz="0" w:space="0" w:color="auto"/>
      </w:divBdr>
    </w:div>
    <w:div w:id="1621105464">
      <w:bodyDiv w:val="1"/>
      <w:marLeft w:val="0"/>
      <w:marRight w:val="0"/>
      <w:marTop w:val="0"/>
      <w:marBottom w:val="0"/>
      <w:divBdr>
        <w:top w:val="none" w:sz="0" w:space="0" w:color="auto"/>
        <w:left w:val="none" w:sz="0" w:space="0" w:color="auto"/>
        <w:bottom w:val="none" w:sz="0" w:space="0" w:color="auto"/>
        <w:right w:val="none" w:sz="0" w:space="0" w:color="auto"/>
      </w:divBdr>
    </w:div>
    <w:div w:id="1621494845">
      <w:bodyDiv w:val="1"/>
      <w:marLeft w:val="0"/>
      <w:marRight w:val="0"/>
      <w:marTop w:val="0"/>
      <w:marBottom w:val="0"/>
      <w:divBdr>
        <w:top w:val="none" w:sz="0" w:space="0" w:color="auto"/>
        <w:left w:val="none" w:sz="0" w:space="0" w:color="auto"/>
        <w:bottom w:val="none" w:sz="0" w:space="0" w:color="auto"/>
        <w:right w:val="none" w:sz="0" w:space="0" w:color="auto"/>
      </w:divBdr>
    </w:div>
    <w:div w:id="1621495355">
      <w:bodyDiv w:val="1"/>
      <w:marLeft w:val="0"/>
      <w:marRight w:val="0"/>
      <w:marTop w:val="0"/>
      <w:marBottom w:val="0"/>
      <w:divBdr>
        <w:top w:val="none" w:sz="0" w:space="0" w:color="auto"/>
        <w:left w:val="none" w:sz="0" w:space="0" w:color="auto"/>
        <w:bottom w:val="none" w:sz="0" w:space="0" w:color="auto"/>
        <w:right w:val="none" w:sz="0" w:space="0" w:color="auto"/>
      </w:divBdr>
    </w:div>
    <w:div w:id="1622683215">
      <w:bodyDiv w:val="1"/>
      <w:marLeft w:val="0"/>
      <w:marRight w:val="0"/>
      <w:marTop w:val="0"/>
      <w:marBottom w:val="0"/>
      <w:divBdr>
        <w:top w:val="none" w:sz="0" w:space="0" w:color="auto"/>
        <w:left w:val="none" w:sz="0" w:space="0" w:color="auto"/>
        <w:bottom w:val="none" w:sz="0" w:space="0" w:color="auto"/>
        <w:right w:val="none" w:sz="0" w:space="0" w:color="auto"/>
      </w:divBdr>
    </w:div>
    <w:div w:id="1626890129">
      <w:bodyDiv w:val="1"/>
      <w:marLeft w:val="0"/>
      <w:marRight w:val="0"/>
      <w:marTop w:val="0"/>
      <w:marBottom w:val="0"/>
      <w:divBdr>
        <w:top w:val="none" w:sz="0" w:space="0" w:color="auto"/>
        <w:left w:val="none" w:sz="0" w:space="0" w:color="auto"/>
        <w:bottom w:val="none" w:sz="0" w:space="0" w:color="auto"/>
        <w:right w:val="none" w:sz="0" w:space="0" w:color="auto"/>
      </w:divBdr>
    </w:div>
    <w:div w:id="1629163067">
      <w:bodyDiv w:val="1"/>
      <w:marLeft w:val="0"/>
      <w:marRight w:val="0"/>
      <w:marTop w:val="0"/>
      <w:marBottom w:val="0"/>
      <w:divBdr>
        <w:top w:val="none" w:sz="0" w:space="0" w:color="auto"/>
        <w:left w:val="none" w:sz="0" w:space="0" w:color="auto"/>
        <w:bottom w:val="none" w:sz="0" w:space="0" w:color="auto"/>
        <w:right w:val="none" w:sz="0" w:space="0" w:color="auto"/>
      </w:divBdr>
    </w:div>
    <w:div w:id="1630013470">
      <w:bodyDiv w:val="1"/>
      <w:marLeft w:val="0"/>
      <w:marRight w:val="0"/>
      <w:marTop w:val="0"/>
      <w:marBottom w:val="0"/>
      <w:divBdr>
        <w:top w:val="none" w:sz="0" w:space="0" w:color="auto"/>
        <w:left w:val="none" w:sz="0" w:space="0" w:color="auto"/>
        <w:bottom w:val="none" w:sz="0" w:space="0" w:color="auto"/>
        <w:right w:val="none" w:sz="0" w:space="0" w:color="auto"/>
      </w:divBdr>
    </w:div>
    <w:div w:id="1631013989">
      <w:bodyDiv w:val="1"/>
      <w:marLeft w:val="0"/>
      <w:marRight w:val="0"/>
      <w:marTop w:val="0"/>
      <w:marBottom w:val="0"/>
      <w:divBdr>
        <w:top w:val="none" w:sz="0" w:space="0" w:color="auto"/>
        <w:left w:val="none" w:sz="0" w:space="0" w:color="auto"/>
        <w:bottom w:val="none" w:sz="0" w:space="0" w:color="auto"/>
        <w:right w:val="none" w:sz="0" w:space="0" w:color="auto"/>
      </w:divBdr>
    </w:div>
    <w:div w:id="1632444279">
      <w:bodyDiv w:val="1"/>
      <w:marLeft w:val="0"/>
      <w:marRight w:val="0"/>
      <w:marTop w:val="0"/>
      <w:marBottom w:val="0"/>
      <w:divBdr>
        <w:top w:val="none" w:sz="0" w:space="0" w:color="auto"/>
        <w:left w:val="none" w:sz="0" w:space="0" w:color="auto"/>
        <w:bottom w:val="none" w:sz="0" w:space="0" w:color="auto"/>
        <w:right w:val="none" w:sz="0" w:space="0" w:color="auto"/>
      </w:divBdr>
    </w:div>
    <w:div w:id="1635984855">
      <w:bodyDiv w:val="1"/>
      <w:marLeft w:val="0"/>
      <w:marRight w:val="0"/>
      <w:marTop w:val="0"/>
      <w:marBottom w:val="0"/>
      <w:divBdr>
        <w:top w:val="none" w:sz="0" w:space="0" w:color="auto"/>
        <w:left w:val="none" w:sz="0" w:space="0" w:color="auto"/>
        <w:bottom w:val="none" w:sz="0" w:space="0" w:color="auto"/>
        <w:right w:val="none" w:sz="0" w:space="0" w:color="auto"/>
      </w:divBdr>
    </w:div>
    <w:div w:id="1637567551">
      <w:bodyDiv w:val="1"/>
      <w:marLeft w:val="0"/>
      <w:marRight w:val="0"/>
      <w:marTop w:val="0"/>
      <w:marBottom w:val="0"/>
      <w:divBdr>
        <w:top w:val="none" w:sz="0" w:space="0" w:color="auto"/>
        <w:left w:val="none" w:sz="0" w:space="0" w:color="auto"/>
        <w:bottom w:val="none" w:sz="0" w:space="0" w:color="auto"/>
        <w:right w:val="none" w:sz="0" w:space="0" w:color="auto"/>
      </w:divBdr>
    </w:div>
    <w:div w:id="1638678632">
      <w:bodyDiv w:val="1"/>
      <w:marLeft w:val="0"/>
      <w:marRight w:val="0"/>
      <w:marTop w:val="0"/>
      <w:marBottom w:val="0"/>
      <w:divBdr>
        <w:top w:val="none" w:sz="0" w:space="0" w:color="auto"/>
        <w:left w:val="none" w:sz="0" w:space="0" w:color="auto"/>
        <w:bottom w:val="none" w:sz="0" w:space="0" w:color="auto"/>
        <w:right w:val="none" w:sz="0" w:space="0" w:color="auto"/>
      </w:divBdr>
    </w:div>
    <w:div w:id="1640259670">
      <w:bodyDiv w:val="1"/>
      <w:marLeft w:val="0"/>
      <w:marRight w:val="0"/>
      <w:marTop w:val="0"/>
      <w:marBottom w:val="0"/>
      <w:divBdr>
        <w:top w:val="none" w:sz="0" w:space="0" w:color="auto"/>
        <w:left w:val="none" w:sz="0" w:space="0" w:color="auto"/>
        <w:bottom w:val="none" w:sz="0" w:space="0" w:color="auto"/>
        <w:right w:val="none" w:sz="0" w:space="0" w:color="auto"/>
      </w:divBdr>
    </w:div>
    <w:div w:id="1642272864">
      <w:bodyDiv w:val="1"/>
      <w:marLeft w:val="0"/>
      <w:marRight w:val="0"/>
      <w:marTop w:val="0"/>
      <w:marBottom w:val="0"/>
      <w:divBdr>
        <w:top w:val="none" w:sz="0" w:space="0" w:color="auto"/>
        <w:left w:val="none" w:sz="0" w:space="0" w:color="auto"/>
        <w:bottom w:val="none" w:sz="0" w:space="0" w:color="auto"/>
        <w:right w:val="none" w:sz="0" w:space="0" w:color="auto"/>
      </w:divBdr>
    </w:div>
    <w:div w:id="1643804963">
      <w:bodyDiv w:val="1"/>
      <w:marLeft w:val="0"/>
      <w:marRight w:val="0"/>
      <w:marTop w:val="0"/>
      <w:marBottom w:val="0"/>
      <w:divBdr>
        <w:top w:val="none" w:sz="0" w:space="0" w:color="auto"/>
        <w:left w:val="none" w:sz="0" w:space="0" w:color="auto"/>
        <w:bottom w:val="none" w:sz="0" w:space="0" w:color="auto"/>
        <w:right w:val="none" w:sz="0" w:space="0" w:color="auto"/>
      </w:divBdr>
    </w:div>
    <w:div w:id="1645044486">
      <w:bodyDiv w:val="1"/>
      <w:marLeft w:val="0"/>
      <w:marRight w:val="0"/>
      <w:marTop w:val="0"/>
      <w:marBottom w:val="0"/>
      <w:divBdr>
        <w:top w:val="none" w:sz="0" w:space="0" w:color="auto"/>
        <w:left w:val="none" w:sz="0" w:space="0" w:color="auto"/>
        <w:bottom w:val="none" w:sz="0" w:space="0" w:color="auto"/>
        <w:right w:val="none" w:sz="0" w:space="0" w:color="auto"/>
      </w:divBdr>
    </w:div>
    <w:div w:id="1650938056">
      <w:bodyDiv w:val="1"/>
      <w:marLeft w:val="0"/>
      <w:marRight w:val="0"/>
      <w:marTop w:val="0"/>
      <w:marBottom w:val="0"/>
      <w:divBdr>
        <w:top w:val="none" w:sz="0" w:space="0" w:color="auto"/>
        <w:left w:val="none" w:sz="0" w:space="0" w:color="auto"/>
        <w:bottom w:val="none" w:sz="0" w:space="0" w:color="auto"/>
        <w:right w:val="none" w:sz="0" w:space="0" w:color="auto"/>
      </w:divBdr>
    </w:div>
    <w:div w:id="1651055032">
      <w:bodyDiv w:val="1"/>
      <w:marLeft w:val="0"/>
      <w:marRight w:val="0"/>
      <w:marTop w:val="0"/>
      <w:marBottom w:val="0"/>
      <w:divBdr>
        <w:top w:val="none" w:sz="0" w:space="0" w:color="auto"/>
        <w:left w:val="none" w:sz="0" w:space="0" w:color="auto"/>
        <w:bottom w:val="none" w:sz="0" w:space="0" w:color="auto"/>
        <w:right w:val="none" w:sz="0" w:space="0" w:color="auto"/>
      </w:divBdr>
    </w:div>
    <w:div w:id="1652978958">
      <w:bodyDiv w:val="1"/>
      <w:marLeft w:val="0"/>
      <w:marRight w:val="0"/>
      <w:marTop w:val="0"/>
      <w:marBottom w:val="0"/>
      <w:divBdr>
        <w:top w:val="none" w:sz="0" w:space="0" w:color="auto"/>
        <w:left w:val="none" w:sz="0" w:space="0" w:color="auto"/>
        <w:bottom w:val="none" w:sz="0" w:space="0" w:color="auto"/>
        <w:right w:val="none" w:sz="0" w:space="0" w:color="auto"/>
      </w:divBdr>
    </w:div>
    <w:div w:id="1653217177">
      <w:bodyDiv w:val="1"/>
      <w:marLeft w:val="0"/>
      <w:marRight w:val="0"/>
      <w:marTop w:val="0"/>
      <w:marBottom w:val="0"/>
      <w:divBdr>
        <w:top w:val="none" w:sz="0" w:space="0" w:color="auto"/>
        <w:left w:val="none" w:sz="0" w:space="0" w:color="auto"/>
        <w:bottom w:val="none" w:sz="0" w:space="0" w:color="auto"/>
        <w:right w:val="none" w:sz="0" w:space="0" w:color="auto"/>
      </w:divBdr>
    </w:div>
    <w:div w:id="1656951635">
      <w:bodyDiv w:val="1"/>
      <w:marLeft w:val="0"/>
      <w:marRight w:val="0"/>
      <w:marTop w:val="0"/>
      <w:marBottom w:val="0"/>
      <w:divBdr>
        <w:top w:val="none" w:sz="0" w:space="0" w:color="auto"/>
        <w:left w:val="none" w:sz="0" w:space="0" w:color="auto"/>
        <w:bottom w:val="none" w:sz="0" w:space="0" w:color="auto"/>
        <w:right w:val="none" w:sz="0" w:space="0" w:color="auto"/>
      </w:divBdr>
    </w:div>
    <w:div w:id="1661233730">
      <w:bodyDiv w:val="1"/>
      <w:marLeft w:val="0"/>
      <w:marRight w:val="0"/>
      <w:marTop w:val="0"/>
      <w:marBottom w:val="0"/>
      <w:divBdr>
        <w:top w:val="none" w:sz="0" w:space="0" w:color="auto"/>
        <w:left w:val="none" w:sz="0" w:space="0" w:color="auto"/>
        <w:bottom w:val="none" w:sz="0" w:space="0" w:color="auto"/>
        <w:right w:val="none" w:sz="0" w:space="0" w:color="auto"/>
      </w:divBdr>
    </w:div>
    <w:div w:id="1662780064">
      <w:bodyDiv w:val="1"/>
      <w:marLeft w:val="0"/>
      <w:marRight w:val="0"/>
      <w:marTop w:val="0"/>
      <w:marBottom w:val="0"/>
      <w:divBdr>
        <w:top w:val="none" w:sz="0" w:space="0" w:color="auto"/>
        <w:left w:val="none" w:sz="0" w:space="0" w:color="auto"/>
        <w:bottom w:val="none" w:sz="0" w:space="0" w:color="auto"/>
        <w:right w:val="none" w:sz="0" w:space="0" w:color="auto"/>
      </w:divBdr>
    </w:div>
    <w:div w:id="1664353019">
      <w:bodyDiv w:val="1"/>
      <w:marLeft w:val="0"/>
      <w:marRight w:val="0"/>
      <w:marTop w:val="0"/>
      <w:marBottom w:val="0"/>
      <w:divBdr>
        <w:top w:val="none" w:sz="0" w:space="0" w:color="auto"/>
        <w:left w:val="none" w:sz="0" w:space="0" w:color="auto"/>
        <w:bottom w:val="none" w:sz="0" w:space="0" w:color="auto"/>
        <w:right w:val="none" w:sz="0" w:space="0" w:color="auto"/>
      </w:divBdr>
    </w:div>
    <w:div w:id="1666858911">
      <w:bodyDiv w:val="1"/>
      <w:marLeft w:val="0"/>
      <w:marRight w:val="0"/>
      <w:marTop w:val="0"/>
      <w:marBottom w:val="0"/>
      <w:divBdr>
        <w:top w:val="none" w:sz="0" w:space="0" w:color="auto"/>
        <w:left w:val="none" w:sz="0" w:space="0" w:color="auto"/>
        <w:bottom w:val="none" w:sz="0" w:space="0" w:color="auto"/>
        <w:right w:val="none" w:sz="0" w:space="0" w:color="auto"/>
      </w:divBdr>
    </w:div>
    <w:div w:id="1667705242">
      <w:bodyDiv w:val="1"/>
      <w:marLeft w:val="0"/>
      <w:marRight w:val="0"/>
      <w:marTop w:val="0"/>
      <w:marBottom w:val="0"/>
      <w:divBdr>
        <w:top w:val="none" w:sz="0" w:space="0" w:color="auto"/>
        <w:left w:val="none" w:sz="0" w:space="0" w:color="auto"/>
        <w:bottom w:val="none" w:sz="0" w:space="0" w:color="auto"/>
        <w:right w:val="none" w:sz="0" w:space="0" w:color="auto"/>
      </w:divBdr>
    </w:div>
    <w:div w:id="1671714486">
      <w:bodyDiv w:val="1"/>
      <w:marLeft w:val="0"/>
      <w:marRight w:val="0"/>
      <w:marTop w:val="0"/>
      <w:marBottom w:val="0"/>
      <w:divBdr>
        <w:top w:val="none" w:sz="0" w:space="0" w:color="auto"/>
        <w:left w:val="none" w:sz="0" w:space="0" w:color="auto"/>
        <w:bottom w:val="none" w:sz="0" w:space="0" w:color="auto"/>
        <w:right w:val="none" w:sz="0" w:space="0" w:color="auto"/>
      </w:divBdr>
    </w:div>
    <w:div w:id="1672875983">
      <w:bodyDiv w:val="1"/>
      <w:marLeft w:val="0"/>
      <w:marRight w:val="0"/>
      <w:marTop w:val="0"/>
      <w:marBottom w:val="0"/>
      <w:divBdr>
        <w:top w:val="none" w:sz="0" w:space="0" w:color="auto"/>
        <w:left w:val="none" w:sz="0" w:space="0" w:color="auto"/>
        <w:bottom w:val="none" w:sz="0" w:space="0" w:color="auto"/>
        <w:right w:val="none" w:sz="0" w:space="0" w:color="auto"/>
      </w:divBdr>
    </w:div>
    <w:div w:id="1675952824">
      <w:bodyDiv w:val="1"/>
      <w:marLeft w:val="0"/>
      <w:marRight w:val="0"/>
      <w:marTop w:val="0"/>
      <w:marBottom w:val="0"/>
      <w:divBdr>
        <w:top w:val="none" w:sz="0" w:space="0" w:color="auto"/>
        <w:left w:val="none" w:sz="0" w:space="0" w:color="auto"/>
        <w:bottom w:val="none" w:sz="0" w:space="0" w:color="auto"/>
        <w:right w:val="none" w:sz="0" w:space="0" w:color="auto"/>
      </w:divBdr>
    </w:div>
    <w:div w:id="1676108895">
      <w:bodyDiv w:val="1"/>
      <w:marLeft w:val="0"/>
      <w:marRight w:val="0"/>
      <w:marTop w:val="0"/>
      <w:marBottom w:val="0"/>
      <w:divBdr>
        <w:top w:val="none" w:sz="0" w:space="0" w:color="auto"/>
        <w:left w:val="none" w:sz="0" w:space="0" w:color="auto"/>
        <w:bottom w:val="none" w:sz="0" w:space="0" w:color="auto"/>
        <w:right w:val="none" w:sz="0" w:space="0" w:color="auto"/>
      </w:divBdr>
    </w:div>
    <w:div w:id="1676612160">
      <w:bodyDiv w:val="1"/>
      <w:marLeft w:val="0"/>
      <w:marRight w:val="0"/>
      <w:marTop w:val="0"/>
      <w:marBottom w:val="0"/>
      <w:divBdr>
        <w:top w:val="none" w:sz="0" w:space="0" w:color="auto"/>
        <w:left w:val="none" w:sz="0" w:space="0" w:color="auto"/>
        <w:bottom w:val="none" w:sz="0" w:space="0" w:color="auto"/>
        <w:right w:val="none" w:sz="0" w:space="0" w:color="auto"/>
      </w:divBdr>
    </w:div>
    <w:div w:id="1678926230">
      <w:bodyDiv w:val="1"/>
      <w:marLeft w:val="0"/>
      <w:marRight w:val="0"/>
      <w:marTop w:val="0"/>
      <w:marBottom w:val="0"/>
      <w:divBdr>
        <w:top w:val="none" w:sz="0" w:space="0" w:color="auto"/>
        <w:left w:val="none" w:sz="0" w:space="0" w:color="auto"/>
        <w:bottom w:val="none" w:sz="0" w:space="0" w:color="auto"/>
        <w:right w:val="none" w:sz="0" w:space="0" w:color="auto"/>
      </w:divBdr>
    </w:div>
    <w:div w:id="1678996016">
      <w:bodyDiv w:val="1"/>
      <w:marLeft w:val="0"/>
      <w:marRight w:val="0"/>
      <w:marTop w:val="0"/>
      <w:marBottom w:val="0"/>
      <w:divBdr>
        <w:top w:val="none" w:sz="0" w:space="0" w:color="auto"/>
        <w:left w:val="none" w:sz="0" w:space="0" w:color="auto"/>
        <w:bottom w:val="none" w:sz="0" w:space="0" w:color="auto"/>
        <w:right w:val="none" w:sz="0" w:space="0" w:color="auto"/>
      </w:divBdr>
    </w:div>
    <w:div w:id="1679499223">
      <w:bodyDiv w:val="1"/>
      <w:marLeft w:val="0"/>
      <w:marRight w:val="0"/>
      <w:marTop w:val="0"/>
      <w:marBottom w:val="0"/>
      <w:divBdr>
        <w:top w:val="none" w:sz="0" w:space="0" w:color="auto"/>
        <w:left w:val="none" w:sz="0" w:space="0" w:color="auto"/>
        <w:bottom w:val="none" w:sz="0" w:space="0" w:color="auto"/>
        <w:right w:val="none" w:sz="0" w:space="0" w:color="auto"/>
      </w:divBdr>
    </w:div>
    <w:div w:id="1682079249">
      <w:bodyDiv w:val="1"/>
      <w:marLeft w:val="0"/>
      <w:marRight w:val="0"/>
      <w:marTop w:val="0"/>
      <w:marBottom w:val="0"/>
      <w:divBdr>
        <w:top w:val="none" w:sz="0" w:space="0" w:color="auto"/>
        <w:left w:val="none" w:sz="0" w:space="0" w:color="auto"/>
        <w:bottom w:val="none" w:sz="0" w:space="0" w:color="auto"/>
        <w:right w:val="none" w:sz="0" w:space="0" w:color="auto"/>
      </w:divBdr>
    </w:div>
    <w:div w:id="1690985478">
      <w:bodyDiv w:val="1"/>
      <w:marLeft w:val="0"/>
      <w:marRight w:val="0"/>
      <w:marTop w:val="0"/>
      <w:marBottom w:val="0"/>
      <w:divBdr>
        <w:top w:val="none" w:sz="0" w:space="0" w:color="auto"/>
        <w:left w:val="none" w:sz="0" w:space="0" w:color="auto"/>
        <w:bottom w:val="none" w:sz="0" w:space="0" w:color="auto"/>
        <w:right w:val="none" w:sz="0" w:space="0" w:color="auto"/>
      </w:divBdr>
    </w:div>
    <w:div w:id="1696687983">
      <w:bodyDiv w:val="1"/>
      <w:marLeft w:val="0"/>
      <w:marRight w:val="0"/>
      <w:marTop w:val="0"/>
      <w:marBottom w:val="0"/>
      <w:divBdr>
        <w:top w:val="none" w:sz="0" w:space="0" w:color="auto"/>
        <w:left w:val="none" w:sz="0" w:space="0" w:color="auto"/>
        <w:bottom w:val="none" w:sz="0" w:space="0" w:color="auto"/>
        <w:right w:val="none" w:sz="0" w:space="0" w:color="auto"/>
      </w:divBdr>
    </w:div>
    <w:div w:id="1698582227">
      <w:bodyDiv w:val="1"/>
      <w:marLeft w:val="0"/>
      <w:marRight w:val="0"/>
      <w:marTop w:val="0"/>
      <w:marBottom w:val="0"/>
      <w:divBdr>
        <w:top w:val="none" w:sz="0" w:space="0" w:color="auto"/>
        <w:left w:val="none" w:sz="0" w:space="0" w:color="auto"/>
        <w:bottom w:val="none" w:sz="0" w:space="0" w:color="auto"/>
        <w:right w:val="none" w:sz="0" w:space="0" w:color="auto"/>
      </w:divBdr>
    </w:div>
    <w:div w:id="1700931741">
      <w:bodyDiv w:val="1"/>
      <w:marLeft w:val="0"/>
      <w:marRight w:val="0"/>
      <w:marTop w:val="0"/>
      <w:marBottom w:val="0"/>
      <w:divBdr>
        <w:top w:val="none" w:sz="0" w:space="0" w:color="auto"/>
        <w:left w:val="none" w:sz="0" w:space="0" w:color="auto"/>
        <w:bottom w:val="none" w:sz="0" w:space="0" w:color="auto"/>
        <w:right w:val="none" w:sz="0" w:space="0" w:color="auto"/>
      </w:divBdr>
    </w:div>
    <w:div w:id="1701473895">
      <w:bodyDiv w:val="1"/>
      <w:marLeft w:val="0"/>
      <w:marRight w:val="0"/>
      <w:marTop w:val="0"/>
      <w:marBottom w:val="0"/>
      <w:divBdr>
        <w:top w:val="none" w:sz="0" w:space="0" w:color="auto"/>
        <w:left w:val="none" w:sz="0" w:space="0" w:color="auto"/>
        <w:bottom w:val="none" w:sz="0" w:space="0" w:color="auto"/>
        <w:right w:val="none" w:sz="0" w:space="0" w:color="auto"/>
      </w:divBdr>
    </w:div>
    <w:div w:id="1705909587">
      <w:bodyDiv w:val="1"/>
      <w:marLeft w:val="0"/>
      <w:marRight w:val="0"/>
      <w:marTop w:val="0"/>
      <w:marBottom w:val="0"/>
      <w:divBdr>
        <w:top w:val="none" w:sz="0" w:space="0" w:color="auto"/>
        <w:left w:val="none" w:sz="0" w:space="0" w:color="auto"/>
        <w:bottom w:val="none" w:sz="0" w:space="0" w:color="auto"/>
        <w:right w:val="none" w:sz="0" w:space="0" w:color="auto"/>
      </w:divBdr>
    </w:div>
    <w:div w:id="1706902261">
      <w:bodyDiv w:val="1"/>
      <w:marLeft w:val="0"/>
      <w:marRight w:val="0"/>
      <w:marTop w:val="0"/>
      <w:marBottom w:val="0"/>
      <w:divBdr>
        <w:top w:val="none" w:sz="0" w:space="0" w:color="auto"/>
        <w:left w:val="none" w:sz="0" w:space="0" w:color="auto"/>
        <w:bottom w:val="none" w:sz="0" w:space="0" w:color="auto"/>
        <w:right w:val="none" w:sz="0" w:space="0" w:color="auto"/>
      </w:divBdr>
    </w:div>
    <w:div w:id="1707871160">
      <w:bodyDiv w:val="1"/>
      <w:marLeft w:val="0"/>
      <w:marRight w:val="0"/>
      <w:marTop w:val="0"/>
      <w:marBottom w:val="0"/>
      <w:divBdr>
        <w:top w:val="none" w:sz="0" w:space="0" w:color="auto"/>
        <w:left w:val="none" w:sz="0" w:space="0" w:color="auto"/>
        <w:bottom w:val="none" w:sz="0" w:space="0" w:color="auto"/>
        <w:right w:val="none" w:sz="0" w:space="0" w:color="auto"/>
      </w:divBdr>
    </w:div>
    <w:div w:id="1717578686">
      <w:bodyDiv w:val="1"/>
      <w:marLeft w:val="0"/>
      <w:marRight w:val="0"/>
      <w:marTop w:val="0"/>
      <w:marBottom w:val="0"/>
      <w:divBdr>
        <w:top w:val="none" w:sz="0" w:space="0" w:color="auto"/>
        <w:left w:val="none" w:sz="0" w:space="0" w:color="auto"/>
        <w:bottom w:val="none" w:sz="0" w:space="0" w:color="auto"/>
        <w:right w:val="none" w:sz="0" w:space="0" w:color="auto"/>
      </w:divBdr>
    </w:div>
    <w:div w:id="1717587623">
      <w:bodyDiv w:val="1"/>
      <w:marLeft w:val="0"/>
      <w:marRight w:val="0"/>
      <w:marTop w:val="0"/>
      <w:marBottom w:val="0"/>
      <w:divBdr>
        <w:top w:val="none" w:sz="0" w:space="0" w:color="auto"/>
        <w:left w:val="none" w:sz="0" w:space="0" w:color="auto"/>
        <w:bottom w:val="none" w:sz="0" w:space="0" w:color="auto"/>
        <w:right w:val="none" w:sz="0" w:space="0" w:color="auto"/>
      </w:divBdr>
    </w:div>
    <w:div w:id="1718775778">
      <w:bodyDiv w:val="1"/>
      <w:marLeft w:val="0"/>
      <w:marRight w:val="0"/>
      <w:marTop w:val="0"/>
      <w:marBottom w:val="0"/>
      <w:divBdr>
        <w:top w:val="none" w:sz="0" w:space="0" w:color="auto"/>
        <w:left w:val="none" w:sz="0" w:space="0" w:color="auto"/>
        <w:bottom w:val="none" w:sz="0" w:space="0" w:color="auto"/>
        <w:right w:val="none" w:sz="0" w:space="0" w:color="auto"/>
      </w:divBdr>
    </w:div>
    <w:div w:id="1719477048">
      <w:bodyDiv w:val="1"/>
      <w:marLeft w:val="0"/>
      <w:marRight w:val="0"/>
      <w:marTop w:val="0"/>
      <w:marBottom w:val="0"/>
      <w:divBdr>
        <w:top w:val="none" w:sz="0" w:space="0" w:color="auto"/>
        <w:left w:val="none" w:sz="0" w:space="0" w:color="auto"/>
        <w:bottom w:val="none" w:sz="0" w:space="0" w:color="auto"/>
        <w:right w:val="none" w:sz="0" w:space="0" w:color="auto"/>
      </w:divBdr>
    </w:div>
    <w:div w:id="1721631175">
      <w:bodyDiv w:val="1"/>
      <w:marLeft w:val="0"/>
      <w:marRight w:val="0"/>
      <w:marTop w:val="0"/>
      <w:marBottom w:val="0"/>
      <w:divBdr>
        <w:top w:val="none" w:sz="0" w:space="0" w:color="auto"/>
        <w:left w:val="none" w:sz="0" w:space="0" w:color="auto"/>
        <w:bottom w:val="none" w:sz="0" w:space="0" w:color="auto"/>
        <w:right w:val="none" w:sz="0" w:space="0" w:color="auto"/>
      </w:divBdr>
    </w:div>
    <w:div w:id="1726026412">
      <w:bodyDiv w:val="1"/>
      <w:marLeft w:val="0"/>
      <w:marRight w:val="0"/>
      <w:marTop w:val="0"/>
      <w:marBottom w:val="0"/>
      <w:divBdr>
        <w:top w:val="none" w:sz="0" w:space="0" w:color="auto"/>
        <w:left w:val="none" w:sz="0" w:space="0" w:color="auto"/>
        <w:bottom w:val="none" w:sz="0" w:space="0" w:color="auto"/>
        <w:right w:val="none" w:sz="0" w:space="0" w:color="auto"/>
      </w:divBdr>
    </w:div>
    <w:div w:id="1728383190">
      <w:bodyDiv w:val="1"/>
      <w:marLeft w:val="0"/>
      <w:marRight w:val="0"/>
      <w:marTop w:val="0"/>
      <w:marBottom w:val="0"/>
      <w:divBdr>
        <w:top w:val="none" w:sz="0" w:space="0" w:color="auto"/>
        <w:left w:val="none" w:sz="0" w:space="0" w:color="auto"/>
        <w:bottom w:val="none" w:sz="0" w:space="0" w:color="auto"/>
        <w:right w:val="none" w:sz="0" w:space="0" w:color="auto"/>
      </w:divBdr>
    </w:div>
    <w:div w:id="1730493777">
      <w:bodyDiv w:val="1"/>
      <w:marLeft w:val="0"/>
      <w:marRight w:val="0"/>
      <w:marTop w:val="0"/>
      <w:marBottom w:val="0"/>
      <w:divBdr>
        <w:top w:val="none" w:sz="0" w:space="0" w:color="auto"/>
        <w:left w:val="none" w:sz="0" w:space="0" w:color="auto"/>
        <w:bottom w:val="none" w:sz="0" w:space="0" w:color="auto"/>
        <w:right w:val="none" w:sz="0" w:space="0" w:color="auto"/>
      </w:divBdr>
    </w:div>
    <w:div w:id="1731342360">
      <w:bodyDiv w:val="1"/>
      <w:marLeft w:val="0"/>
      <w:marRight w:val="0"/>
      <w:marTop w:val="0"/>
      <w:marBottom w:val="0"/>
      <w:divBdr>
        <w:top w:val="none" w:sz="0" w:space="0" w:color="auto"/>
        <w:left w:val="none" w:sz="0" w:space="0" w:color="auto"/>
        <w:bottom w:val="none" w:sz="0" w:space="0" w:color="auto"/>
        <w:right w:val="none" w:sz="0" w:space="0" w:color="auto"/>
      </w:divBdr>
    </w:div>
    <w:div w:id="1732656129">
      <w:bodyDiv w:val="1"/>
      <w:marLeft w:val="0"/>
      <w:marRight w:val="0"/>
      <w:marTop w:val="0"/>
      <w:marBottom w:val="0"/>
      <w:divBdr>
        <w:top w:val="none" w:sz="0" w:space="0" w:color="auto"/>
        <w:left w:val="none" w:sz="0" w:space="0" w:color="auto"/>
        <w:bottom w:val="none" w:sz="0" w:space="0" w:color="auto"/>
        <w:right w:val="none" w:sz="0" w:space="0" w:color="auto"/>
      </w:divBdr>
    </w:div>
    <w:div w:id="1733962290">
      <w:bodyDiv w:val="1"/>
      <w:marLeft w:val="0"/>
      <w:marRight w:val="0"/>
      <w:marTop w:val="0"/>
      <w:marBottom w:val="0"/>
      <w:divBdr>
        <w:top w:val="none" w:sz="0" w:space="0" w:color="auto"/>
        <w:left w:val="none" w:sz="0" w:space="0" w:color="auto"/>
        <w:bottom w:val="none" w:sz="0" w:space="0" w:color="auto"/>
        <w:right w:val="none" w:sz="0" w:space="0" w:color="auto"/>
      </w:divBdr>
    </w:div>
    <w:div w:id="1734154983">
      <w:bodyDiv w:val="1"/>
      <w:marLeft w:val="0"/>
      <w:marRight w:val="0"/>
      <w:marTop w:val="0"/>
      <w:marBottom w:val="0"/>
      <w:divBdr>
        <w:top w:val="none" w:sz="0" w:space="0" w:color="auto"/>
        <w:left w:val="none" w:sz="0" w:space="0" w:color="auto"/>
        <w:bottom w:val="none" w:sz="0" w:space="0" w:color="auto"/>
        <w:right w:val="none" w:sz="0" w:space="0" w:color="auto"/>
      </w:divBdr>
    </w:div>
    <w:div w:id="1735347155">
      <w:bodyDiv w:val="1"/>
      <w:marLeft w:val="0"/>
      <w:marRight w:val="0"/>
      <w:marTop w:val="0"/>
      <w:marBottom w:val="0"/>
      <w:divBdr>
        <w:top w:val="none" w:sz="0" w:space="0" w:color="auto"/>
        <w:left w:val="none" w:sz="0" w:space="0" w:color="auto"/>
        <w:bottom w:val="none" w:sz="0" w:space="0" w:color="auto"/>
        <w:right w:val="none" w:sz="0" w:space="0" w:color="auto"/>
      </w:divBdr>
    </w:div>
    <w:div w:id="1737050426">
      <w:bodyDiv w:val="1"/>
      <w:marLeft w:val="0"/>
      <w:marRight w:val="0"/>
      <w:marTop w:val="0"/>
      <w:marBottom w:val="0"/>
      <w:divBdr>
        <w:top w:val="none" w:sz="0" w:space="0" w:color="auto"/>
        <w:left w:val="none" w:sz="0" w:space="0" w:color="auto"/>
        <w:bottom w:val="none" w:sz="0" w:space="0" w:color="auto"/>
        <w:right w:val="none" w:sz="0" w:space="0" w:color="auto"/>
      </w:divBdr>
    </w:div>
    <w:div w:id="1737128239">
      <w:bodyDiv w:val="1"/>
      <w:marLeft w:val="0"/>
      <w:marRight w:val="0"/>
      <w:marTop w:val="0"/>
      <w:marBottom w:val="0"/>
      <w:divBdr>
        <w:top w:val="none" w:sz="0" w:space="0" w:color="auto"/>
        <w:left w:val="none" w:sz="0" w:space="0" w:color="auto"/>
        <w:bottom w:val="none" w:sz="0" w:space="0" w:color="auto"/>
        <w:right w:val="none" w:sz="0" w:space="0" w:color="auto"/>
      </w:divBdr>
    </w:div>
    <w:div w:id="1742633525">
      <w:bodyDiv w:val="1"/>
      <w:marLeft w:val="0"/>
      <w:marRight w:val="0"/>
      <w:marTop w:val="0"/>
      <w:marBottom w:val="0"/>
      <w:divBdr>
        <w:top w:val="none" w:sz="0" w:space="0" w:color="auto"/>
        <w:left w:val="none" w:sz="0" w:space="0" w:color="auto"/>
        <w:bottom w:val="none" w:sz="0" w:space="0" w:color="auto"/>
        <w:right w:val="none" w:sz="0" w:space="0" w:color="auto"/>
      </w:divBdr>
    </w:div>
    <w:div w:id="1743092199">
      <w:bodyDiv w:val="1"/>
      <w:marLeft w:val="0"/>
      <w:marRight w:val="0"/>
      <w:marTop w:val="0"/>
      <w:marBottom w:val="0"/>
      <w:divBdr>
        <w:top w:val="none" w:sz="0" w:space="0" w:color="auto"/>
        <w:left w:val="none" w:sz="0" w:space="0" w:color="auto"/>
        <w:bottom w:val="none" w:sz="0" w:space="0" w:color="auto"/>
        <w:right w:val="none" w:sz="0" w:space="0" w:color="auto"/>
      </w:divBdr>
    </w:div>
    <w:div w:id="1744136622">
      <w:bodyDiv w:val="1"/>
      <w:marLeft w:val="0"/>
      <w:marRight w:val="0"/>
      <w:marTop w:val="0"/>
      <w:marBottom w:val="0"/>
      <w:divBdr>
        <w:top w:val="none" w:sz="0" w:space="0" w:color="auto"/>
        <w:left w:val="none" w:sz="0" w:space="0" w:color="auto"/>
        <w:bottom w:val="none" w:sz="0" w:space="0" w:color="auto"/>
        <w:right w:val="none" w:sz="0" w:space="0" w:color="auto"/>
      </w:divBdr>
    </w:div>
    <w:div w:id="1744259990">
      <w:bodyDiv w:val="1"/>
      <w:marLeft w:val="0"/>
      <w:marRight w:val="0"/>
      <w:marTop w:val="0"/>
      <w:marBottom w:val="0"/>
      <w:divBdr>
        <w:top w:val="none" w:sz="0" w:space="0" w:color="auto"/>
        <w:left w:val="none" w:sz="0" w:space="0" w:color="auto"/>
        <w:bottom w:val="none" w:sz="0" w:space="0" w:color="auto"/>
        <w:right w:val="none" w:sz="0" w:space="0" w:color="auto"/>
      </w:divBdr>
    </w:div>
    <w:div w:id="1744374936">
      <w:bodyDiv w:val="1"/>
      <w:marLeft w:val="0"/>
      <w:marRight w:val="0"/>
      <w:marTop w:val="0"/>
      <w:marBottom w:val="0"/>
      <w:divBdr>
        <w:top w:val="none" w:sz="0" w:space="0" w:color="auto"/>
        <w:left w:val="none" w:sz="0" w:space="0" w:color="auto"/>
        <w:bottom w:val="none" w:sz="0" w:space="0" w:color="auto"/>
        <w:right w:val="none" w:sz="0" w:space="0" w:color="auto"/>
      </w:divBdr>
    </w:div>
    <w:div w:id="1745958086">
      <w:bodyDiv w:val="1"/>
      <w:marLeft w:val="0"/>
      <w:marRight w:val="0"/>
      <w:marTop w:val="0"/>
      <w:marBottom w:val="0"/>
      <w:divBdr>
        <w:top w:val="none" w:sz="0" w:space="0" w:color="auto"/>
        <w:left w:val="none" w:sz="0" w:space="0" w:color="auto"/>
        <w:bottom w:val="none" w:sz="0" w:space="0" w:color="auto"/>
        <w:right w:val="none" w:sz="0" w:space="0" w:color="auto"/>
      </w:divBdr>
    </w:div>
    <w:div w:id="1746416502">
      <w:bodyDiv w:val="1"/>
      <w:marLeft w:val="0"/>
      <w:marRight w:val="0"/>
      <w:marTop w:val="0"/>
      <w:marBottom w:val="0"/>
      <w:divBdr>
        <w:top w:val="none" w:sz="0" w:space="0" w:color="auto"/>
        <w:left w:val="none" w:sz="0" w:space="0" w:color="auto"/>
        <w:bottom w:val="none" w:sz="0" w:space="0" w:color="auto"/>
        <w:right w:val="none" w:sz="0" w:space="0" w:color="auto"/>
      </w:divBdr>
    </w:div>
    <w:div w:id="1750425569">
      <w:bodyDiv w:val="1"/>
      <w:marLeft w:val="0"/>
      <w:marRight w:val="0"/>
      <w:marTop w:val="0"/>
      <w:marBottom w:val="0"/>
      <w:divBdr>
        <w:top w:val="none" w:sz="0" w:space="0" w:color="auto"/>
        <w:left w:val="none" w:sz="0" w:space="0" w:color="auto"/>
        <w:bottom w:val="none" w:sz="0" w:space="0" w:color="auto"/>
        <w:right w:val="none" w:sz="0" w:space="0" w:color="auto"/>
      </w:divBdr>
    </w:div>
    <w:div w:id="1751729799">
      <w:bodyDiv w:val="1"/>
      <w:marLeft w:val="0"/>
      <w:marRight w:val="0"/>
      <w:marTop w:val="0"/>
      <w:marBottom w:val="0"/>
      <w:divBdr>
        <w:top w:val="none" w:sz="0" w:space="0" w:color="auto"/>
        <w:left w:val="none" w:sz="0" w:space="0" w:color="auto"/>
        <w:bottom w:val="none" w:sz="0" w:space="0" w:color="auto"/>
        <w:right w:val="none" w:sz="0" w:space="0" w:color="auto"/>
      </w:divBdr>
    </w:div>
    <w:div w:id="1752459056">
      <w:bodyDiv w:val="1"/>
      <w:marLeft w:val="0"/>
      <w:marRight w:val="0"/>
      <w:marTop w:val="0"/>
      <w:marBottom w:val="0"/>
      <w:divBdr>
        <w:top w:val="none" w:sz="0" w:space="0" w:color="auto"/>
        <w:left w:val="none" w:sz="0" w:space="0" w:color="auto"/>
        <w:bottom w:val="none" w:sz="0" w:space="0" w:color="auto"/>
        <w:right w:val="none" w:sz="0" w:space="0" w:color="auto"/>
      </w:divBdr>
    </w:div>
    <w:div w:id="1755975100">
      <w:bodyDiv w:val="1"/>
      <w:marLeft w:val="0"/>
      <w:marRight w:val="0"/>
      <w:marTop w:val="0"/>
      <w:marBottom w:val="0"/>
      <w:divBdr>
        <w:top w:val="none" w:sz="0" w:space="0" w:color="auto"/>
        <w:left w:val="none" w:sz="0" w:space="0" w:color="auto"/>
        <w:bottom w:val="none" w:sz="0" w:space="0" w:color="auto"/>
        <w:right w:val="none" w:sz="0" w:space="0" w:color="auto"/>
      </w:divBdr>
    </w:div>
    <w:div w:id="1755979453">
      <w:bodyDiv w:val="1"/>
      <w:marLeft w:val="0"/>
      <w:marRight w:val="0"/>
      <w:marTop w:val="0"/>
      <w:marBottom w:val="0"/>
      <w:divBdr>
        <w:top w:val="none" w:sz="0" w:space="0" w:color="auto"/>
        <w:left w:val="none" w:sz="0" w:space="0" w:color="auto"/>
        <w:bottom w:val="none" w:sz="0" w:space="0" w:color="auto"/>
        <w:right w:val="none" w:sz="0" w:space="0" w:color="auto"/>
      </w:divBdr>
    </w:div>
    <w:div w:id="1758359809">
      <w:bodyDiv w:val="1"/>
      <w:marLeft w:val="0"/>
      <w:marRight w:val="0"/>
      <w:marTop w:val="0"/>
      <w:marBottom w:val="0"/>
      <w:divBdr>
        <w:top w:val="none" w:sz="0" w:space="0" w:color="auto"/>
        <w:left w:val="none" w:sz="0" w:space="0" w:color="auto"/>
        <w:bottom w:val="none" w:sz="0" w:space="0" w:color="auto"/>
        <w:right w:val="none" w:sz="0" w:space="0" w:color="auto"/>
      </w:divBdr>
    </w:div>
    <w:div w:id="1762752473">
      <w:bodyDiv w:val="1"/>
      <w:marLeft w:val="0"/>
      <w:marRight w:val="0"/>
      <w:marTop w:val="0"/>
      <w:marBottom w:val="0"/>
      <w:divBdr>
        <w:top w:val="none" w:sz="0" w:space="0" w:color="auto"/>
        <w:left w:val="none" w:sz="0" w:space="0" w:color="auto"/>
        <w:bottom w:val="none" w:sz="0" w:space="0" w:color="auto"/>
        <w:right w:val="none" w:sz="0" w:space="0" w:color="auto"/>
      </w:divBdr>
    </w:div>
    <w:div w:id="1766732781">
      <w:bodyDiv w:val="1"/>
      <w:marLeft w:val="0"/>
      <w:marRight w:val="0"/>
      <w:marTop w:val="0"/>
      <w:marBottom w:val="0"/>
      <w:divBdr>
        <w:top w:val="none" w:sz="0" w:space="0" w:color="auto"/>
        <w:left w:val="none" w:sz="0" w:space="0" w:color="auto"/>
        <w:bottom w:val="none" w:sz="0" w:space="0" w:color="auto"/>
        <w:right w:val="none" w:sz="0" w:space="0" w:color="auto"/>
      </w:divBdr>
    </w:div>
    <w:div w:id="1767993098">
      <w:bodyDiv w:val="1"/>
      <w:marLeft w:val="0"/>
      <w:marRight w:val="0"/>
      <w:marTop w:val="0"/>
      <w:marBottom w:val="0"/>
      <w:divBdr>
        <w:top w:val="none" w:sz="0" w:space="0" w:color="auto"/>
        <w:left w:val="none" w:sz="0" w:space="0" w:color="auto"/>
        <w:bottom w:val="none" w:sz="0" w:space="0" w:color="auto"/>
        <w:right w:val="none" w:sz="0" w:space="0" w:color="auto"/>
      </w:divBdr>
    </w:div>
    <w:div w:id="1768576210">
      <w:bodyDiv w:val="1"/>
      <w:marLeft w:val="0"/>
      <w:marRight w:val="0"/>
      <w:marTop w:val="0"/>
      <w:marBottom w:val="0"/>
      <w:divBdr>
        <w:top w:val="none" w:sz="0" w:space="0" w:color="auto"/>
        <w:left w:val="none" w:sz="0" w:space="0" w:color="auto"/>
        <w:bottom w:val="none" w:sz="0" w:space="0" w:color="auto"/>
        <w:right w:val="none" w:sz="0" w:space="0" w:color="auto"/>
      </w:divBdr>
    </w:div>
    <w:div w:id="1770352864">
      <w:bodyDiv w:val="1"/>
      <w:marLeft w:val="0"/>
      <w:marRight w:val="0"/>
      <w:marTop w:val="0"/>
      <w:marBottom w:val="0"/>
      <w:divBdr>
        <w:top w:val="none" w:sz="0" w:space="0" w:color="auto"/>
        <w:left w:val="none" w:sz="0" w:space="0" w:color="auto"/>
        <w:bottom w:val="none" w:sz="0" w:space="0" w:color="auto"/>
        <w:right w:val="none" w:sz="0" w:space="0" w:color="auto"/>
      </w:divBdr>
    </w:div>
    <w:div w:id="1776249929">
      <w:bodyDiv w:val="1"/>
      <w:marLeft w:val="0"/>
      <w:marRight w:val="0"/>
      <w:marTop w:val="0"/>
      <w:marBottom w:val="0"/>
      <w:divBdr>
        <w:top w:val="none" w:sz="0" w:space="0" w:color="auto"/>
        <w:left w:val="none" w:sz="0" w:space="0" w:color="auto"/>
        <w:bottom w:val="none" w:sz="0" w:space="0" w:color="auto"/>
        <w:right w:val="none" w:sz="0" w:space="0" w:color="auto"/>
      </w:divBdr>
    </w:div>
    <w:div w:id="1778595389">
      <w:bodyDiv w:val="1"/>
      <w:marLeft w:val="0"/>
      <w:marRight w:val="0"/>
      <w:marTop w:val="0"/>
      <w:marBottom w:val="0"/>
      <w:divBdr>
        <w:top w:val="none" w:sz="0" w:space="0" w:color="auto"/>
        <w:left w:val="none" w:sz="0" w:space="0" w:color="auto"/>
        <w:bottom w:val="none" w:sz="0" w:space="0" w:color="auto"/>
        <w:right w:val="none" w:sz="0" w:space="0" w:color="auto"/>
      </w:divBdr>
    </w:div>
    <w:div w:id="1778938923">
      <w:bodyDiv w:val="1"/>
      <w:marLeft w:val="0"/>
      <w:marRight w:val="0"/>
      <w:marTop w:val="0"/>
      <w:marBottom w:val="0"/>
      <w:divBdr>
        <w:top w:val="none" w:sz="0" w:space="0" w:color="auto"/>
        <w:left w:val="none" w:sz="0" w:space="0" w:color="auto"/>
        <w:bottom w:val="none" w:sz="0" w:space="0" w:color="auto"/>
        <w:right w:val="none" w:sz="0" w:space="0" w:color="auto"/>
      </w:divBdr>
    </w:div>
    <w:div w:id="1779249432">
      <w:bodyDiv w:val="1"/>
      <w:marLeft w:val="0"/>
      <w:marRight w:val="0"/>
      <w:marTop w:val="0"/>
      <w:marBottom w:val="0"/>
      <w:divBdr>
        <w:top w:val="none" w:sz="0" w:space="0" w:color="auto"/>
        <w:left w:val="none" w:sz="0" w:space="0" w:color="auto"/>
        <w:bottom w:val="none" w:sz="0" w:space="0" w:color="auto"/>
        <w:right w:val="none" w:sz="0" w:space="0" w:color="auto"/>
      </w:divBdr>
    </w:div>
    <w:div w:id="1779593843">
      <w:bodyDiv w:val="1"/>
      <w:marLeft w:val="0"/>
      <w:marRight w:val="0"/>
      <w:marTop w:val="0"/>
      <w:marBottom w:val="0"/>
      <w:divBdr>
        <w:top w:val="none" w:sz="0" w:space="0" w:color="auto"/>
        <w:left w:val="none" w:sz="0" w:space="0" w:color="auto"/>
        <w:bottom w:val="none" w:sz="0" w:space="0" w:color="auto"/>
        <w:right w:val="none" w:sz="0" w:space="0" w:color="auto"/>
      </w:divBdr>
    </w:div>
    <w:div w:id="1784031828">
      <w:bodyDiv w:val="1"/>
      <w:marLeft w:val="0"/>
      <w:marRight w:val="0"/>
      <w:marTop w:val="0"/>
      <w:marBottom w:val="0"/>
      <w:divBdr>
        <w:top w:val="none" w:sz="0" w:space="0" w:color="auto"/>
        <w:left w:val="none" w:sz="0" w:space="0" w:color="auto"/>
        <w:bottom w:val="none" w:sz="0" w:space="0" w:color="auto"/>
        <w:right w:val="none" w:sz="0" w:space="0" w:color="auto"/>
      </w:divBdr>
    </w:div>
    <w:div w:id="1787626562">
      <w:bodyDiv w:val="1"/>
      <w:marLeft w:val="0"/>
      <w:marRight w:val="0"/>
      <w:marTop w:val="0"/>
      <w:marBottom w:val="0"/>
      <w:divBdr>
        <w:top w:val="none" w:sz="0" w:space="0" w:color="auto"/>
        <w:left w:val="none" w:sz="0" w:space="0" w:color="auto"/>
        <w:bottom w:val="none" w:sz="0" w:space="0" w:color="auto"/>
        <w:right w:val="none" w:sz="0" w:space="0" w:color="auto"/>
      </w:divBdr>
    </w:div>
    <w:div w:id="1788697144">
      <w:bodyDiv w:val="1"/>
      <w:marLeft w:val="0"/>
      <w:marRight w:val="0"/>
      <w:marTop w:val="0"/>
      <w:marBottom w:val="0"/>
      <w:divBdr>
        <w:top w:val="none" w:sz="0" w:space="0" w:color="auto"/>
        <w:left w:val="none" w:sz="0" w:space="0" w:color="auto"/>
        <w:bottom w:val="none" w:sz="0" w:space="0" w:color="auto"/>
        <w:right w:val="none" w:sz="0" w:space="0" w:color="auto"/>
      </w:divBdr>
    </w:div>
    <w:div w:id="1792359551">
      <w:bodyDiv w:val="1"/>
      <w:marLeft w:val="0"/>
      <w:marRight w:val="0"/>
      <w:marTop w:val="0"/>
      <w:marBottom w:val="0"/>
      <w:divBdr>
        <w:top w:val="none" w:sz="0" w:space="0" w:color="auto"/>
        <w:left w:val="none" w:sz="0" w:space="0" w:color="auto"/>
        <w:bottom w:val="none" w:sz="0" w:space="0" w:color="auto"/>
        <w:right w:val="none" w:sz="0" w:space="0" w:color="auto"/>
      </w:divBdr>
    </w:div>
    <w:div w:id="1793743204">
      <w:bodyDiv w:val="1"/>
      <w:marLeft w:val="0"/>
      <w:marRight w:val="0"/>
      <w:marTop w:val="0"/>
      <w:marBottom w:val="0"/>
      <w:divBdr>
        <w:top w:val="none" w:sz="0" w:space="0" w:color="auto"/>
        <w:left w:val="none" w:sz="0" w:space="0" w:color="auto"/>
        <w:bottom w:val="none" w:sz="0" w:space="0" w:color="auto"/>
        <w:right w:val="none" w:sz="0" w:space="0" w:color="auto"/>
      </w:divBdr>
    </w:div>
    <w:div w:id="1794784846">
      <w:bodyDiv w:val="1"/>
      <w:marLeft w:val="0"/>
      <w:marRight w:val="0"/>
      <w:marTop w:val="0"/>
      <w:marBottom w:val="0"/>
      <w:divBdr>
        <w:top w:val="none" w:sz="0" w:space="0" w:color="auto"/>
        <w:left w:val="none" w:sz="0" w:space="0" w:color="auto"/>
        <w:bottom w:val="none" w:sz="0" w:space="0" w:color="auto"/>
        <w:right w:val="none" w:sz="0" w:space="0" w:color="auto"/>
      </w:divBdr>
    </w:div>
    <w:div w:id="1797023425">
      <w:bodyDiv w:val="1"/>
      <w:marLeft w:val="0"/>
      <w:marRight w:val="0"/>
      <w:marTop w:val="0"/>
      <w:marBottom w:val="0"/>
      <w:divBdr>
        <w:top w:val="none" w:sz="0" w:space="0" w:color="auto"/>
        <w:left w:val="none" w:sz="0" w:space="0" w:color="auto"/>
        <w:bottom w:val="none" w:sz="0" w:space="0" w:color="auto"/>
        <w:right w:val="none" w:sz="0" w:space="0" w:color="auto"/>
      </w:divBdr>
    </w:div>
    <w:div w:id="1799032971">
      <w:bodyDiv w:val="1"/>
      <w:marLeft w:val="0"/>
      <w:marRight w:val="0"/>
      <w:marTop w:val="0"/>
      <w:marBottom w:val="0"/>
      <w:divBdr>
        <w:top w:val="none" w:sz="0" w:space="0" w:color="auto"/>
        <w:left w:val="none" w:sz="0" w:space="0" w:color="auto"/>
        <w:bottom w:val="none" w:sz="0" w:space="0" w:color="auto"/>
        <w:right w:val="none" w:sz="0" w:space="0" w:color="auto"/>
      </w:divBdr>
    </w:div>
    <w:div w:id="1808860231">
      <w:bodyDiv w:val="1"/>
      <w:marLeft w:val="0"/>
      <w:marRight w:val="0"/>
      <w:marTop w:val="0"/>
      <w:marBottom w:val="0"/>
      <w:divBdr>
        <w:top w:val="none" w:sz="0" w:space="0" w:color="auto"/>
        <w:left w:val="none" w:sz="0" w:space="0" w:color="auto"/>
        <w:bottom w:val="none" w:sz="0" w:space="0" w:color="auto"/>
        <w:right w:val="none" w:sz="0" w:space="0" w:color="auto"/>
      </w:divBdr>
    </w:div>
    <w:div w:id="1809781831">
      <w:bodyDiv w:val="1"/>
      <w:marLeft w:val="0"/>
      <w:marRight w:val="0"/>
      <w:marTop w:val="0"/>
      <w:marBottom w:val="0"/>
      <w:divBdr>
        <w:top w:val="none" w:sz="0" w:space="0" w:color="auto"/>
        <w:left w:val="none" w:sz="0" w:space="0" w:color="auto"/>
        <w:bottom w:val="none" w:sz="0" w:space="0" w:color="auto"/>
        <w:right w:val="none" w:sz="0" w:space="0" w:color="auto"/>
      </w:divBdr>
    </w:div>
    <w:div w:id="1815177545">
      <w:bodyDiv w:val="1"/>
      <w:marLeft w:val="0"/>
      <w:marRight w:val="0"/>
      <w:marTop w:val="0"/>
      <w:marBottom w:val="0"/>
      <w:divBdr>
        <w:top w:val="none" w:sz="0" w:space="0" w:color="auto"/>
        <w:left w:val="none" w:sz="0" w:space="0" w:color="auto"/>
        <w:bottom w:val="none" w:sz="0" w:space="0" w:color="auto"/>
        <w:right w:val="none" w:sz="0" w:space="0" w:color="auto"/>
      </w:divBdr>
    </w:div>
    <w:div w:id="1815221957">
      <w:bodyDiv w:val="1"/>
      <w:marLeft w:val="0"/>
      <w:marRight w:val="0"/>
      <w:marTop w:val="0"/>
      <w:marBottom w:val="0"/>
      <w:divBdr>
        <w:top w:val="none" w:sz="0" w:space="0" w:color="auto"/>
        <w:left w:val="none" w:sz="0" w:space="0" w:color="auto"/>
        <w:bottom w:val="none" w:sz="0" w:space="0" w:color="auto"/>
        <w:right w:val="none" w:sz="0" w:space="0" w:color="auto"/>
      </w:divBdr>
    </w:div>
    <w:div w:id="1820612053">
      <w:bodyDiv w:val="1"/>
      <w:marLeft w:val="0"/>
      <w:marRight w:val="0"/>
      <w:marTop w:val="0"/>
      <w:marBottom w:val="0"/>
      <w:divBdr>
        <w:top w:val="none" w:sz="0" w:space="0" w:color="auto"/>
        <w:left w:val="none" w:sz="0" w:space="0" w:color="auto"/>
        <w:bottom w:val="none" w:sz="0" w:space="0" w:color="auto"/>
        <w:right w:val="none" w:sz="0" w:space="0" w:color="auto"/>
      </w:divBdr>
    </w:div>
    <w:div w:id="1821342053">
      <w:bodyDiv w:val="1"/>
      <w:marLeft w:val="0"/>
      <w:marRight w:val="0"/>
      <w:marTop w:val="0"/>
      <w:marBottom w:val="0"/>
      <w:divBdr>
        <w:top w:val="none" w:sz="0" w:space="0" w:color="auto"/>
        <w:left w:val="none" w:sz="0" w:space="0" w:color="auto"/>
        <w:bottom w:val="none" w:sz="0" w:space="0" w:color="auto"/>
        <w:right w:val="none" w:sz="0" w:space="0" w:color="auto"/>
      </w:divBdr>
    </w:div>
    <w:div w:id="1822310688">
      <w:bodyDiv w:val="1"/>
      <w:marLeft w:val="0"/>
      <w:marRight w:val="0"/>
      <w:marTop w:val="0"/>
      <w:marBottom w:val="0"/>
      <w:divBdr>
        <w:top w:val="none" w:sz="0" w:space="0" w:color="auto"/>
        <w:left w:val="none" w:sz="0" w:space="0" w:color="auto"/>
        <w:bottom w:val="none" w:sz="0" w:space="0" w:color="auto"/>
        <w:right w:val="none" w:sz="0" w:space="0" w:color="auto"/>
      </w:divBdr>
    </w:div>
    <w:div w:id="1822572278">
      <w:bodyDiv w:val="1"/>
      <w:marLeft w:val="0"/>
      <w:marRight w:val="0"/>
      <w:marTop w:val="0"/>
      <w:marBottom w:val="0"/>
      <w:divBdr>
        <w:top w:val="none" w:sz="0" w:space="0" w:color="auto"/>
        <w:left w:val="none" w:sz="0" w:space="0" w:color="auto"/>
        <w:bottom w:val="none" w:sz="0" w:space="0" w:color="auto"/>
        <w:right w:val="none" w:sz="0" w:space="0" w:color="auto"/>
      </w:divBdr>
    </w:div>
    <w:div w:id="1827474974">
      <w:bodyDiv w:val="1"/>
      <w:marLeft w:val="0"/>
      <w:marRight w:val="0"/>
      <w:marTop w:val="0"/>
      <w:marBottom w:val="0"/>
      <w:divBdr>
        <w:top w:val="none" w:sz="0" w:space="0" w:color="auto"/>
        <w:left w:val="none" w:sz="0" w:space="0" w:color="auto"/>
        <w:bottom w:val="none" w:sz="0" w:space="0" w:color="auto"/>
        <w:right w:val="none" w:sz="0" w:space="0" w:color="auto"/>
      </w:divBdr>
    </w:div>
    <w:div w:id="1831019961">
      <w:bodyDiv w:val="1"/>
      <w:marLeft w:val="0"/>
      <w:marRight w:val="0"/>
      <w:marTop w:val="0"/>
      <w:marBottom w:val="0"/>
      <w:divBdr>
        <w:top w:val="none" w:sz="0" w:space="0" w:color="auto"/>
        <w:left w:val="none" w:sz="0" w:space="0" w:color="auto"/>
        <w:bottom w:val="none" w:sz="0" w:space="0" w:color="auto"/>
        <w:right w:val="none" w:sz="0" w:space="0" w:color="auto"/>
      </w:divBdr>
    </w:div>
    <w:div w:id="1831752355">
      <w:bodyDiv w:val="1"/>
      <w:marLeft w:val="0"/>
      <w:marRight w:val="0"/>
      <w:marTop w:val="0"/>
      <w:marBottom w:val="0"/>
      <w:divBdr>
        <w:top w:val="none" w:sz="0" w:space="0" w:color="auto"/>
        <w:left w:val="none" w:sz="0" w:space="0" w:color="auto"/>
        <w:bottom w:val="none" w:sz="0" w:space="0" w:color="auto"/>
        <w:right w:val="none" w:sz="0" w:space="0" w:color="auto"/>
      </w:divBdr>
    </w:div>
    <w:div w:id="1832453494">
      <w:bodyDiv w:val="1"/>
      <w:marLeft w:val="0"/>
      <w:marRight w:val="0"/>
      <w:marTop w:val="0"/>
      <w:marBottom w:val="0"/>
      <w:divBdr>
        <w:top w:val="none" w:sz="0" w:space="0" w:color="auto"/>
        <w:left w:val="none" w:sz="0" w:space="0" w:color="auto"/>
        <w:bottom w:val="none" w:sz="0" w:space="0" w:color="auto"/>
        <w:right w:val="none" w:sz="0" w:space="0" w:color="auto"/>
      </w:divBdr>
    </w:div>
    <w:div w:id="1833594105">
      <w:bodyDiv w:val="1"/>
      <w:marLeft w:val="0"/>
      <w:marRight w:val="0"/>
      <w:marTop w:val="0"/>
      <w:marBottom w:val="0"/>
      <w:divBdr>
        <w:top w:val="none" w:sz="0" w:space="0" w:color="auto"/>
        <w:left w:val="none" w:sz="0" w:space="0" w:color="auto"/>
        <w:bottom w:val="none" w:sz="0" w:space="0" w:color="auto"/>
        <w:right w:val="none" w:sz="0" w:space="0" w:color="auto"/>
      </w:divBdr>
    </w:div>
    <w:div w:id="1834026623">
      <w:bodyDiv w:val="1"/>
      <w:marLeft w:val="0"/>
      <w:marRight w:val="0"/>
      <w:marTop w:val="0"/>
      <w:marBottom w:val="0"/>
      <w:divBdr>
        <w:top w:val="none" w:sz="0" w:space="0" w:color="auto"/>
        <w:left w:val="none" w:sz="0" w:space="0" w:color="auto"/>
        <w:bottom w:val="none" w:sz="0" w:space="0" w:color="auto"/>
        <w:right w:val="none" w:sz="0" w:space="0" w:color="auto"/>
      </w:divBdr>
    </w:div>
    <w:div w:id="1834182879">
      <w:bodyDiv w:val="1"/>
      <w:marLeft w:val="0"/>
      <w:marRight w:val="0"/>
      <w:marTop w:val="0"/>
      <w:marBottom w:val="0"/>
      <w:divBdr>
        <w:top w:val="none" w:sz="0" w:space="0" w:color="auto"/>
        <w:left w:val="none" w:sz="0" w:space="0" w:color="auto"/>
        <w:bottom w:val="none" w:sz="0" w:space="0" w:color="auto"/>
        <w:right w:val="none" w:sz="0" w:space="0" w:color="auto"/>
      </w:divBdr>
    </w:div>
    <w:div w:id="1834560696">
      <w:bodyDiv w:val="1"/>
      <w:marLeft w:val="0"/>
      <w:marRight w:val="0"/>
      <w:marTop w:val="0"/>
      <w:marBottom w:val="0"/>
      <w:divBdr>
        <w:top w:val="none" w:sz="0" w:space="0" w:color="auto"/>
        <w:left w:val="none" w:sz="0" w:space="0" w:color="auto"/>
        <w:bottom w:val="none" w:sz="0" w:space="0" w:color="auto"/>
        <w:right w:val="none" w:sz="0" w:space="0" w:color="auto"/>
      </w:divBdr>
    </w:div>
    <w:div w:id="1835996423">
      <w:bodyDiv w:val="1"/>
      <w:marLeft w:val="0"/>
      <w:marRight w:val="0"/>
      <w:marTop w:val="0"/>
      <w:marBottom w:val="0"/>
      <w:divBdr>
        <w:top w:val="none" w:sz="0" w:space="0" w:color="auto"/>
        <w:left w:val="none" w:sz="0" w:space="0" w:color="auto"/>
        <w:bottom w:val="none" w:sz="0" w:space="0" w:color="auto"/>
        <w:right w:val="none" w:sz="0" w:space="0" w:color="auto"/>
      </w:divBdr>
    </w:div>
    <w:div w:id="1837767080">
      <w:bodyDiv w:val="1"/>
      <w:marLeft w:val="0"/>
      <w:marRight w:val="0"/>
      <w:marTop w:val="0"/>
      <w:marBottom w:val="0"/>
      <w:divBdr>
        <w:top w:val="none" w:sz="0" w:space="0" w:color="auto"/>
        <w:left w:val="none" w:sz="0" w:space="0" w:color="auto"/>
        <w:bottom w:val="none" w:sz="0" w:space="0" w:color="auto"/>
        <w:right w:val="none" w:sz="0" w:space="0" w:color="auto"/>
      </w:divBdr>
    </w:div>
    <w:div w:id="1838035057">
      <w:bodyDiv w:val="1"/>
      <w:marLeft w:val="0"/>
      <w:marRight w:val="0"/>
      <w:marTop w:val="0"/>
      <w:marBottom w:val="0"/>
      <w:divBdr>
        <w:top w:val="none" w:sz="0" w:space="0" w:color="auto"/>
        <w:left w:val="none" w:sz="0" w:space="0" w:color="auto"/>
        <w:bottom w:val="none" w:sz="0" w:space="0" w:color="auto"/>
        <w:right w:val="none" w:sz="0" w:space="0" w:color="auto"/>
      </w:divBdr>
    </w:div>
    <w:div w:id="1846020273">
      <w:bodyDiv w:val="1"/>
      <w:marLeft w:val="0"/>
      <w:marRight w:val="0"/>
      <w:marTop w:val="0"/>
      <w:marBottom w:val="0"/>
      <w:divBdr>
        <w:top w:val="none" w:sz="0" w:space="0" w:color="auto"/>
        <w:left w:val="none" w:sz="0" w:space="0" w:color="auto"/>
        <w:bottom w:val="none" w:sz="0" w:space="0" w:color="auto"/>
        <w:right w:val="none" w:sz="0" w:space="0" w:color="auto"/>
      </w:divBdr>
    </w:div>
    <w:div w:id="1846548602">
      <w:bodyDiv w:val="1"/>
      <w:marLeft w:val="0"/>
      <w:marRight w:val="0"/>
      <w:marTop w:val="0"/>
      <w:marBottom w:val="0"/>
      <w:divBdr>
        <w:top w:val="none" w:sz="0" w:space="0" w:color="auto"/>
        <w:left w:val="none" w:sz="0" w:space="0" w:color="auto"/>
        <w:bottom w:val="none" w:sz="0" w:space="0" w:color="auto"/>
        <w:right w:val="none" w:sz="0" w:space="0" w:color="auto"/>
      </w:divBdr>
    </w:div>
    <w:div w:id="1847205892">
      <w:bodyDiv w:val="1"/>
      <w:marLeft w:val="0"/>
      <w:marRight w:val="0"/>
      <w:marTop w:val="0"/>
      <w:marBottom w:val="0"/>
      <w:divBdr>
        <w:top w:val="none" w:sz="0" w:space="0" w:color="auto"/>
        <w:left w:val="none" w:sz="0" w:space="0" w:color="auto"/>
        <w:bottom w:val="none" w:sz="0" w:space="0" w:color="auto"/>
        <w:right w:val="none" w:sz="0" w:space="0" w:color="auto"/>
      </w:divBdr>
    </w:div>
    <w:div w:id="1848442974">
      <w:bodyDiv w:val="1"/>
      <w:marLeft w:val="0"/>
      <w:marRight w:val="0"/>
      <w:marTop w:val="0"/>
      <w:marBottom w:val="0"/>
      <w:divBdr>
        <w:top w:val="none" w:sz="0" w:space="0" w:color="auto"/>
        <w:left w:val="none" w:sz="0" w:space="0" w:color="auto"/>
        <w:bottom w:val="none" w:sz="0" w:space="0" w:color="auto"/>
        <w:right w:val="none" w:sz="0" w:space="0" w:color="auto"/>
      </w:divBdr>
    </w:div>
    <w:div w:id="1848985319">
      <w:bodyDiv w:val="1"/>
      <w:marLeft w:val="0"/>
      <w:marRight w:val="0"/>
      <w:marTop w:val="0"/>
      <w:marBottom w:val="0"/>
      <w:divBdr>
        <w:top w:val="none" w:sz="0" w:space="0" w:color="auto"/>
        <w:left w:val="none" w:sz="0" w:space="0" w:color="auto"/>
        <w:bottom w:val="none" w:sz="0" w:space="0" w:color="auto"/>
        <w:right w:val="none" w:sz="0" w:space="0" w:color="auto"/>
      </w:divBdr>
    </w:div>
    <w:div w:id="1849831024">
      <w:bodyDiv w:val="1"/>
      <w:marLeft w:val="0"/>
      <w:marRight w:val="0"/>
      <w:marTop w:val="0"/>
      <w:marBottom w:val="0"/>
      <w:divBdr>
        <w:top w:val="none" w:sz="0" w:space="0" w:color="auto"/>
        <w:left w:val="none" w:sz="0" w:space="0" w:color="auto"/>
        <w:bottom w:val="none" w:sz="0" w:space="0" w:color="auto"/>
        <w:right w:val="none" w:sz="0" w:space="0" w:color="auto"/>
      </w:divBdr>
    </w:div>
    <w:div w:id="1852836605">
      <w:bodyDiv w:val="1"/>
      <w:marLeft w:val="0"/>
      <w:marRight w:val="0"/>
      <w:marTop w:val="0"/>
      <w:marBottom w:val="0"/>
      <w:divBdr>
        <w:top w:val="none" w:sz="0" w:space="0" w:color="auto"/>
        <w:left w:val="none" w:sz="0" w:space="0" w:color="auto"/>
        <w:bottom w:val="none" w:sz="0" w:space="0" w:color="auto"/>
        <w:right w:val="none" w:sz="0" w:space="0" w:color="auto"/>
      </w:divBdr>
    </w:div>
    <w:div w:id="1853110732">
      <w:bodyDiv w:val="1"/>
      <w:marLeft w:val="0"/>
      <w:marRight w:val="0"/>
      <w:marTop w:val="0"/>
      <w:marBottom w:val="0"/>
      <w:divBdr>
        <w:top w:val="none" w:sz="0" w:space="0" w:color="auto"/>
        <w:left w:val="none" w:sz="0" w:space="0" w:color="auto"/>
        <w:bottom w:val="none" w:sz="0" w:space="0" w:color="auto"/>
        <w:right w:val="none" w:sz="0" w:space="0" w:color="auto"/>
      </w:divBdr>
    </w:div>
    <w:div w:id="1856193183">
      <w:bodyDiv w:val="1"/>
      <w:marLeft w:val="0"/>
      <w:marRight w:val="0"/>
      <w:marTop w:val="0"/>
      <w:marBottom w:val="0"/>
      <w:divBdr>
        <w:top w:val="none" w:sz="0" w:space="0" w:color="auto"/>
        <w:left w:val="none" w:sz="0" w:space="0" w:color="auto"/>
        <w:bottom w:val="none" w:sz="0" w:space="0" w:color="auto"/>
        <w:right w:val="none" w:sz="0" w:space="0" w:color="auto"/>
      </w:divBdr>
    </w:div>
    <w:div w:id="1857304217">
      <w:bodyDiv w:val="1"/>
      <w:marLeft w:val="0"/>
      <w:marRight w:val="0"/>
      <w:marTop w:val="0"/>
      <w:marBottom w:val="0"/>
      <w:divBdr>
        <w:top w:val="none" w:sz="0" w:space="0" w:color="auto"/>
        <w:left w:val="none" w:sz="0" w:space="0" w:color="auto"/>
        <w:bottom w:val="none" w:sz="0" w:space="0" w:color="auto"/>
        <w:right w:val="none" w:sz="0" w:space="0" w:color="auto"/>
      </w:divBdr>
    </w:div>
    <w:div w:id="1858690279">
      <w:bodyDiv w:val="1"/>
      <w:marLeft w:val="0"/>
      <w:marRight w:val="0"/>
      <w:marTop w:val="0"/>
      <w:marBottom w:val="0"/>
      <w:divBdr>
        <w:top w:val="none" w:sz="0" w:space="0" w:color="auto"/>
        <w:left w:val="none" w:sz="0" w:space="0" w:color="auto"/>
        <w:bottom w:val="none" w:sz="0" w:space="0" w:color="auto"/>
        <w:right w:val="none" w:sz="0" w:space="0" w:color="auto"/>
      </w:divBdr>
    </w:div>
    <w:div w:id="1862744562">
      <w:bodyDiv w:val="1"/>
      <w:marLeft w:val="0"/>
      <w:marRight w:val="0"/>
      <w:marTop w:val="0"/>
      <w:marBottom w:val="0"/>
      <w:divBdr>
        <w:top w:val="none" w:sz="0" w:space="0" w:color="auto"/>
        <w:left w:val="none" w:sz="0" w:space="0" w:color="auto"/>
        <w:bottom w:val="none" w:sz="0" w:space="0" w:color="auto"/>
        <w:right w:val="none" w:sz="0" w:space="0" w:color="auto"/>
      </w:divBdr>
    </w:div>
    <w:div w:id="1863472525">
      <w:bodyDiv w:val="1"/>
      <w:marLeft w:val="0"/>
      <w:marRight w:val="0"/>
      <w:marTop w:val="0"/>
      <w:marBottom w:val="0"/>
      <w:divBdr>
        <w:top w:val="none" w:sz="0" w:space="0" w:color="auto"/>
        <w:left w:val="none" w:sz="0" w:space="0" w:color="auto"/>
        <w:bottom w:val="none" w:sz="0" w:space="0" w:color="auto"/>
        <w:right w:val="none" w:sz="0" w:space="0" w:color="auto"/>
      </w:divBdr>
    </w:div>
    <w:div w:id="1863588138">
      <w:bodyDiv w:val="1"/>
      <w:marLeft w:val="0"/>
      <w:marRight w:val="0"/>
      <w:marTop w:val="0"/>
      <w:marBottom w:val="0"/>
      <w:divBdr>
        <w:top w:val="none" w:sz="0" w:space="0" w:color="auto"/>
        <w:left w:val="none" w:sz="0" w:space="0" w:color="auto"/>
        <w:bottom w:val="none" w:sz="0" w:space="0" w:color="auto"/>
        <w:right w:val="none" w:sz="0" w:space="0" w:color="auto"/>
      </w:divBdr>
    </w:div>
    <w:div w:id="1864778451">
      <w:bodyDiv w:val="1"/>
      <w:marLeft w:val="0"/>
      <w:marRight w:val="0"/>
      <w:marTop w:val="0"/>
      <w:marBottom w:val="0"/>
      <w:divBdr>
        <w:top w:val="none" w:sz="0" w:space="0" w:color="auto"/>
        <w:left w:val="none" w:sz="0" w:space="0" w:color="auto"/>
        <w:bottom w:val="none" w:sz="0" w:space="0" w:color="auto"/>
        <w:right w:val="none" w:sz="0" w:space="0" w:color="auto"/>
      </w:divBdr>
    </w:div>
    <w:div w:id="1865097658">
      <w:bodyDiv w:val="1"/>
      <w:marLeft w:val="0"/>
      <w:marRight w:val="0"/>
      <w:marTop w:val="0"/>
      <w:marBottom w:val="0"/>
      <w:divBdr>
        <w:top w:val="none" w:sz="0" w:space="0" w:color="auto"/>
        <w:left w:val="none" w:sz="0" w:space="0" w:color="auto"/>
        <w:bottom w:val="none" w:sz="0" w:space="0" w:color="auto"/>
        <w:right w:val="none" w:sz="0" w:space="0" w:color="auto"/>
      </w:divBdr>
    </w:div>
    <w:div w:id="1866090787">
      <w:bodyDiv w:val="1"/>
      <w:marLeft w:val="0"/>
      <w:marRight w:val="0"/>
      <w:marTop w:val="0"/>
      <w:marBottom w:val="0"/>
      <w:divBdr>
        <w:top w:val="none" w:sz="0" w:space="0" w:color="auto"/>
        <w:left w:val="none" w:sz="0" w:space="0" w:color="auto"/>
        <w:bottom w:val="none" w:sz="0" w:space="0" w:color="auto"/>
        <w:right w:val="none" w:sz="0" w:space="0" w:color="auto"/>
      </w:divBdr>
    </w:div>
    <w:div w:id="1866095684">
      <w:bodyDiv w:val="1"/>
      <w:marLeft w:val="0"/>
      <w:marRight w:val="0"/>
      <w:marTop w:val="0"/>
      <w:marBottom w:val="0"/>
      <w:divBdr>
        <w:top w:val="none" w:sz="0" w:space="0" w:color="auto"/>
        <w:left w:val="none" w:sz="0" w:space="0" w:color="auto"/>
        <w:bottom w:val="none" w:sz="0" w:space="0" w:color="auto"/>
        <w:right w:val="none" w:sz="0" w:space="0" w:color="auto"/>
      </w:divBdr>
    </w:div>
    <w:div w:id="1866750392">
      <w:bodyDiv w:val="1"/>
      <w:marLeft w:val="0"/>
      <w:marRight w:val="0"/>
      <w:marTop w:val="0"/>
      <w:marBottom w:val="0"/>
      <w:divBdr>
        <w:top w:val="none" w:sz="0" w:space="0" w:color="auto"/>
        <w:left w:val="none" w:sz="0" w:space="0" w:color="auto"/>
        <w:bottom w:val="none" w:sz="0" w:space="0" w:color="auto"/>
        <w:right w:val="none" w:sz="0" w:space="0" w:color="auto"/>
      </w:divBdr>
    </w:div>
    <w:div w:id="1870071192">
      <w:bodyDiv w:val="1"/>
      <w:marLeft w:val="0"/>
      <w:marRight w:val="0"/>
      <w:marTop w:val="0"/>
      <w:marBottom w:val="0"/>
      <w:divBdr>
        <w:top w:val="none" w:sz="0" w:space="0" w:color="auto"/>
        <w:left w:val="none" w:sz="0" w:space="0" w:color="auto"/>
        <w:bottom w:val="none" w:sz="0" w:space="0" w:color="auto"/>
        <w:right w:val="none" w:sz="0" w:space="0" w:color="auto"/>
      </w:divBdr>
    </w:div>
    <w:div w:id="1872255759">
      <w:bodyDiv w:val="1"/>
      <w:marLeft w:val="0"/>
      <w:marRight w:val="0"/>
      <w:marTop w:val="0"/>
      <w:marBottom w:val="0"/>
      <w:divBdr>
        <w:top w:val="none" w:sz="0" w:space="0" w:color="auto"/>
        <w:left w:val="none" w:sz="0" w:space="0" w:color="auto"/>
        <w:bottom w:val="none" w:sz="0" w:space="0" w:color="auto"/>
        <w:right w:val="none" w:sz="0" w:space="0" w:color="auto"/>
      </w:divBdr>
    </w:div>
    <w:div w:id="1873497784">
      <w:bodyDiv w:val="1"/>
      <w:marLeft w:val="0"/>
      <w:marRight w:val="0"/>
      <w:marTop w:val="0"/>
      <w:marBottom w:val="0"/>
      <w:divBdr>
        <w:top w:val="none" w:sz="0" w:space="0" w:color="auto"/>
        <w:left w:val="none" w:sz="0" w:space="0" w:color="auto"/>
        <w:bottom w:val="none" w:sz="0" w:space="0" w:color="auto"/>
        <w:right w:val="none" w:sz="0" w:space="0" w:color="auto"/>
      </w:divBdr>
    </w:div>
    <w:div w:id="1873763136">
      <w:bodyDiv w:val="1"/>
      <w:marLeft w:val="0"/>
      <w:marRight w:val="0"/>
      <w:marTop w:val="0"/>
      <w:marBottom w:val="0"/>
      <w:divBdr>
        <w:top w:val="none" w:sz="0" w:space="0" w:color="auto"/>
        <w:left w:val="none" w:sz="0" w:space="0" w:color="auto"/>
        <w:bottom w:val="none" w:sz="0" w:space="0" w:color="auto"/>
        <w:right w:val="none" w:sz="0" w:space="0" w:color="auto"/>
      </w:divBdr>
    </w:div>
    <w:div w:id="1874882750">
      <w:bodyDiv w:val="1"/>
      <w:marLeft w:val="0"/>
      <w:marRight w:val="0"/>
      <w:marTop w:val="0"/>
      <w:marBottom w:val="0"/>
      <w:divBdr>
        <w:top w:val="none" w:sz="0" w:space="0" w:color="auto"/>
        <w:left w:val="none" w:sz="0" w:space="0" w:color="auto"/>
        <w:bottom w:val="none" w:sz="0" w:space="0" w:color="auto"/>
        <w:right w:val="none" w:sz="0" w:space="0" w:color="auto"/>
      </w:divBdr>
    </w:div>
    <w:div w:id="1878928375">
      <w:bodyDiv w:val="1"/>
      <w:marLeft w:val="0"/>
      <w:marRight w:val="0"/>
      <w:marTop w:val="0"/>
      <w:marBottom w:val="0"/>
      <w:divBdr>
        <w:top w:val="none" w:sz="0" w:space="0" w:color="auto"/>
        <w:left w:val="none" w:sz="0" w:space="0" w:color="auto"/>
        <w:bottom w:val="none" w:sz="0" w:space="0" w:color="auto"/>
        <w:right w:val="none" w:sz="0" w:space="0" w:color="auto"/>
      </w:divBdr>
    </w:div>
    <w:div w:id="1879901267">
      <w:bodyDiv w:val="1"/>
      <w:marLeft w:val="0"/>
      <w:marRight w:val="0"/>
      <w:marTop w:val="0"/>
      <w:marBottom w:val="0"/>
      <w:divBdr>
        <w:top w:val="none" w:sz="0" w:space="0" w:color="auto"/>
        <w:left w:val="none" w:sz="0" w:space="0" w:color="auto"/>
        <w:bottom w:val="none" w:sz="0" w:space="0" w:color="auto"/>
        <w:right w:val="none" w:sz="0" w:space="0" w:color="auto"/>
      </w:divBdr>
    </w:div>
    <w:div w:id="1882010539">
      <w:bodyDiv w:val="1"/>
      <w:marLeft w:val="0"/>
      <w:marRight w:val="0"/>
      <w:marTop w:val="0"/>
      <w:marBottom w:val="0"/>
      <w:divBdr>
        <w:top w:val="none" w:sz="0" w:space="0" w:color="auto"/>
        <w:left w:val="none" w:sz="0" w:space="0" w:color="auto"/>
        <w:bottom w:val="none" w:sz="0" w:space="0" w:color="auto"/>
        <w:right w:val="none" w:sz="0" w:space="0" w:color="auto"/>
      </w:divBdr>
    </w:div>
    <w:div w:id="1882397175">
      <w:bodyDiv w:val="1"/>
      <w:marLeft w:val="0"/>
      <w:marRight w:val="0"/>
      <w:marTop w:val="0"/>
      <w:marBottom w:val="0"/>
      <w:divBdr>
        <w:top w:val="none" w:sz="0" w:space="0" w:color="auto"/>
        <w:left w:val="none" w:sz="0" w:space="0" w:color="auto"/>
        <w:bottom w:val="none" w:sz="0" w:space="0" w:color="auto"/>
        <w:right w:val="none" w:sz="0" w:space="0" w:color="auto"/>
      </w:divBdr>
    </w:div>
    <w:div w:id="1885632338">
      <w:bodyDiv w:val="1"/>
      <w:marLeft w:val="0"/>
      <w:marRight w:val="0"/>
      <w:marTop w:val="0"/>
      <w:marBottom w:val="0"/>
      <w:divBdr>
        <w:top w:val="none" w:sz="0" w:space="0" w:color="auto"/>
        <w:left w:val="none" w:sz="0" w:space="0" w:color="auto"/>
        <w:bottom w:val="none" w:sz="0" w:space="0" w:color="auto"/>
        <w:right w:val="none" w:sz="0" w:space="0" w:color="auto"/>
      </w:divBdr>
    </w:div>
    <w:div w:id="1885747114">
      <w:bodyDiv w:val="1"/>
      <w:marLeft w:val="0"/>
      <w:marRight w:val="0"/>
      <w:marTop w:val="0"/>
      <w:marBottom w:val="0"/>
      <w:divBdr>
        <w:top w:val="none" w:sz="0" w:space="0" w:color="auto"/>
        <w:left w:val="none" w:sz="0" w:space="0" w:color="auto"/>
        <w:bottom w:val="none" w:sz="0" w:space="0" w:color="auto"/>
        <w:right w:val="none" w:sz="0" w:space="0" w:color="auto"/>
      </w:divBdr>
    </w:div>
    <w:div w:id="1886677314">
      <w:bodyDiv w:val="1"/>
      <w:marLeft w:val="0"/>
      <w:marRight w:val="0"/>
      <w:marTop w:val="0"/>
      <w:marBottom w:val="0"/>
      <w:divBdr>
        <w:top w:val="none" w:sz="0" w:space="0" w:color="auto"/>
        <w:left w:val="none" w:sz="0" w:space="0" w:color="auto"/>
        <w:bottom w:val="none" w:sz="0" w:space="0" w:color="auto"/>
        <w:right w:val="none" w:sz="0" w:space="0" w:color="auto"/>
      </w:divBdr>
    </w:div>
    <w:div w:id="1887252326">
      <w:bodyDiv w:val="1"/>
      <w:marLeft w:val="0"/>
      <w:marRight w:val="0"/>
      <w:marTop w:val="0"/>
      <w:marBottom w:val="0"/>
      <w:divBdr>
        <w:top w:val="none" w:sz="0" w:space="0" w:color="auto"/>
        <w:left w:val="none" w:sz="0" w:space="0" w:color="auto"/>
        <w:bottom w:val="none" w:sz="0" w:space="0" w:color="auto"/>
        <w:right w:val="none" w:sz="0" w:space="0" w:color="auto"/>
      </w:divBdr>
    </w:div>
    <w:div w:id="1887527771">
      <w:bodyDiv w:val="1"/>
      <w:marLeft w:val="0"/>
      <w:marRight w:val="0"/>
      <w:marTop w:val="0"/>
      <w:marBottom w:val="0"/>
      <w:divBdr>
        <w:top w:val="none" w:sz="0" w:space="0" w:color="auto"/>
        <w:left w:val="none" w:sz="0" w:space="0" w:color="auto"/>
        <w:bottom w:val="none" w:sz="0" w:space="0" w:color="auto"/>
        <w:right w:val="none" w:sz="0" w:space="0" w:color="auto"/>
      </w:divBdr>
    </w:div>
    <w:div w:id="1889685720">
      <w:bodyDiv w:val="1"/>
      <w:marLeft w:val="0"/>
      <w:marRight w:val="0"/>
      <w:marTop w:val="0"/>
      <w:marBottom w:val="0"/>
      <w:divBdr>
        <w:top w:val="none" w:sz="0" w:space="0" w:color="auto"/>
        <w:left w:val="none" w:sz="0" w:space="0" w:color="auto"/>
        <w:bottom w:val="none" w:sz="0" w:space="0" w:color="auto"/>
        <w:right w:val="none" w:sz="0" w:space="0" w:color="auto"/>
      </w:divBdr>
    </w:div>
    <w:div w:id="1892615229">
      <w:bodyDiv w:val="1"/>
      <w:marLeft w:val="0"/>
      <w:marRight w:val="0"/>
      <w:marTop w:val="0"/>
      <w:marBottom w:val="0"/>
      <w:divBdr>
        <w:top w:val="none" w:sz="0" w:space="0" w:color="auto"/>
        <w:left w:val="none" w:sz="0" w:space="0" w:color="auto"/>
        <w:bottom w:val="none" w:sz="0" w:space="0" w:color="auto"/>
        <w:right w:val="none" w:sz="0" w:space="0" w:color="auto"/>
      </w:divBdr>
    </w:div>
    <w:div w:id="1894733312">
      <w:bodyDiv w:val="1"/>
      <w:marLeft w:val="0"/>
      <w:marRight w:val="0"/>
      <w:marTop w:val="0"/>
      <w:marBottom w:val="0"/>
      <w:divBdr>
        <w:top w:val="none" w:sz="0" w:space="0" w:color="auto"/>
        <w:left w:val="none" w:sz="0" w:space="0" w:color="auto"/>
        <w:bottom w:val="none" w:sz="0" w:space="0" w:color="auto"/>
        <w:right w:val="none" w:sz="0" w:space="0" w:color="auto"/>
      </w:divBdr>
    </w:div>
    <w:div w:id="1894926411">
      <w:bodyDiv w:val="1"/>
      <w:marLeft w:val="0"/>
      <w:marRight w:val="0"/>
      <w:marTop w:val="0"/>
      <w:marBottom w:val="0"/>
      <w:divBdr>
        <w:top w:val="none" w:sz="0" w:space="0" w:color="auto"/>
        <w:left w:val="none" w:sz="0" w:space="0" w:color="auto"/>
        <w:bottom w:val="none" w:sz="0" w:space="0" w:color="auto"/>
        <w:right w:val="none" w:sz="0" w:space="0" w:color="auto"/>
      </w:divBdr>
    </w:div>
    <w:div w:id="1895042532">
      <w:bodyDiv w:val="1"/>
      <w:marLeft w:val="0"/>
      <w:marRight w:val="0"/>
      <w:marTop w:val="0"/>
      <w:marBottom w:val="0"/>
      <w:divBdr>
        <w:top w:val="none" w:sz="0" w:space="0" w:color="auto"/>
        <w:left w:val="none" w:sz="0" w:space="0" w:color="auto"/>
        <w:bottom w:val="none" w:sz="0" w:space="0" w:color="auto"/>
        <w:right w:val="none" w:sz="0" w:space="0" w:color="auto"/>
      </w:divBdr>
    </w:div>
    <w:div w:id="1897355088">
      <w:bodyDiv w:val="1"/>
      <w:marLeft w:val="0"/>
      <w:marRight w:val="0"/>
      <w:marTop w:val="0"/>
      <w:marBottom w:val="0"/>
      <w:divBdr>
        <w:top w:val="none" w:sz="0" w:space="0" w:color="auto"/>
        <w:left w:val="none" w:sz="0" w:space="0" w:color="auto"/>
        <w:bottom w:val="none" w:sz="0" w:space="0" w:color="auto"/>
        <w:right w:val="none" w:sz="0" w:space="0" w:color="auto"/>
      </w:divBdr>
    </w:div>
    <w:div w:id="1898469767">
      <w:bodyDiv w:val="1"/>
      <w:marLeft w:val="0"/>
      <w:marRight w:val="0"/>
      <w:marTop w:val="0"/>
      <w:marBottom w:val="0"/>
      <w:divBdr>
        <w:top w:val="none" w:sz="0" w:space="0" w:color="auto"/>
        <w:left w:val="none" w:sz="0" w:space="0" w:color="auto"/>
        <w:bottom w:val="none" w:sz="0" w:space="0" w:color="auto"/>
        <w:right w:val="none" w:sz="0" w:space="0" w:color="auto"/>
      </w:divBdr>
    </w:div>
    <w:div w:id="1898973924">
      <w:bodyDiv w:val="1"/>
      <w:marLeft w:val="0"/>
      <w:marRight w:val="0"/>
      <w:marTop w:val="0"/>
      <w:marBottom w:val="0"/>
      <w:divBdr>
        <w:top w:val="none" w:sz="0" w:space="0" w:color="auto"/>
        <w:left w:val="none" w:sz="0" w:space="0" w:color="auto"/>
        <w:bottom w:val="none" w:sz="0" w:space="0" w:color="auto"/>
        <w:right w:val="none" w:sz="0" w:space="0" w:color="auto"/>
      </w:divBdr>
    </w:div>
    <w:div w:id="1899433710">
      <w:bodyDiv w:val="1"/>
      <w:marLeft w:val="0"/>
      <w:marRight w:val="0"/>
      <w:marTop w:val="0"/>
      <w:marBottom w:val="0"/>
      <w:divBdr>
        <w:top w:val="none" w:sz="0" w:space="0" w:color="auto"/>
        <w:left w:val="none" w:sz="0" w:space="0" w:color="auto"/>
        <w:bottom w:val="none" w:sz="0" w:space="0" w:color="auto"/>
        <w:right w:val="none" w:sz="0" w:space="0" w:color="auto"/>
      </w:divBdr>
    </w:div>
    <w:div w:id="1899509113">
      <w:bodyDiv w:val="1"/>
      <w:marLeft w:val="0"/>
      <w:marRight w:val="0"/>
      <w:marTop w:val="0"/>
      <w:marBottom w:val="0"/>
      <w:divBdr>
        <w:top w:val="none" w:sz="0" w:space="0" w:color="auto"/>
        <w:left w:val="none" w:sz="0" w:space="0" w:color="auto"/>
        <w:bottom w:val="none" w:sz="0" w:space="0" w:color="auto"/>
        <w:right w:val="none" w:sz="0" w:space="0" w:color="auto"/>
      </w:divBdr>
    </w:div>
    <w:div w:id="1903518802">
      <w:bodyDiv w:val="1"/>
      <w:marLeft w:val="0"/>
      <w:marRight w:val="0"/>
      <w:marTop w:val="0"/>
      <w:marBottom w:val="0"/>
      <w:divBdr>
        <w:top w:val="none" w:sz="0" w:space="0" w:color="auto"/>
        <w:left w:val="none" w:sz="0" w:space="0" w:color="auto"/>
        <w:bottom w:val="none" w:sz="0" w:space="0" w:color="auto"/>
        <w:right w:val="none" w:sz="0" w:space="0" w:color="auto"/>
      </w:divBdr>
    </w:div>
    <w:div w:id="1906067105">
      <w:bodyDiv w:val="1"/>
      <w:marLeft w:val="0"/>
      <w:marRight w:val="0"/>
      <w:marTop w:val="0"/>
      <w:marBottom w:val="0"/>
      <w:divBdr>
        <w:top w:val="none" w:sz="0" w:space="0" w:color="auto"/>
        <w:left w:val="none" w:sz="0" w:space="0" w:color="auto"/>
        <w:bottom w:val="none" w:sz="0" w:space="0" w:color="auto"/>
        <w:right w:val="none" w:sz="0" w:space="0" w:color="auto"/>
      </w:divBdr>
    </w:div>
    <w:div w:id="1906187562">
      <w:bodyDiv w:val="1"/>
      <w:marLeft w:val="0"/>
      <w:marRight w:val="0"/>
      <w:marTop w:val="0"/>
      <w:marBottom w:val="0"/>
      <w:divBdr>
        <w:top w:val="none" w:sz="0" w:space="0" w:color="auto"/>
        <w:left w:val="none" w:sz="0" w:space="0" w:color="auto"/>
        <w:bottom w:val="none" w:sz="0" w:space="0" w:color="auto"/>
        <w:right w:val="none" w:sz="0" w:space="0" w:color="auto"/>
      </w:divBdr>
    </w:div>
    <w:div w:id="1906260335">
      <w:bodyDiv w:val="1"/>
      <w:marLeft w:val="0"/>
      <w:marRight w:val="0"/>
      <w:marTop w:val="0"/>
      <w:marBottom w:val="0"/>
      <w:divBdr>
        <w:top w:val="none" w:sz="0" w:space="0" w:color="auto"/>
        <w:left w:val="none" w:sz="0" w:space="0" w:color="auto"/>
        <w:bottom w:val="none" w:sz="0" w:space="0" w:color="auto"/>
        <w:right w:val="none" w:sz="0" w:space="0" w:color="auto"/>
      </w:divBdr>
    </w:div>
    <w:div w:id="1908102816">
      <w:bodyDiv w:val="1"/>
      <w:marLeft w:val="0"/>
      <w:marRight w:val="0"/>
      <w:marTop w:val="0"/>
      <w:marBottom w:val="0"/>
      <w:divBdr>
        <w:top w:val="none" w:sz="0" w:space="0" w:color="auto"/>
        <w:left w:val="none" w:sz="0" w:space="0" w:color="auto"/>
        <w:bottom w:val="none" w:sz="0" w:space="0" w:color="auto"/>
        <w:right w:val="none" w:sz="0" w:space="0" w:color="auto"/>
      </w:divBdr>
    </w:div>
    <w:div w:id="1909069205">
      <w:bodyDiv w:val="1"/>
      <w:marLeft w:val="0"/>
      <w:marRight w:val="0"/>
      <w:marTop w:val="0"/>
      <w:marBottom w:val="0"/>
      <w:divBdr>
        <w:top w:val="none" w:sz="0" w:space="0" w:color="auto"/>
        <w:left w:val="none" w:sz="0" w:space="0" w:color="auto"/>
        <w:bottom w:val="none" w:sz="0" w:space="0" w:color="auto"/>
        <w:right w:val="none" w:sz="0" w:space="0" w:color="auto"/>
      </w:divBdr>
    </w:div>
    <w:div w:id="1911426605">
      <w:bodyDiv w:val="1"/>
      <w:marLeft w:val="0"/>
      <w:marRight w:val="0"/>
      <w:marTop w:val="0"/>
      <w:marBottom w:val="0"/>
      <w:divBdr>
        <w:top w:val="none" w:sz="0" w:space="0" w:color="auto"/>
        <w:left w:val="none" w:sz="0" w:space="0" w:color="auto"/>
        <w:bottom w:val="none" w:sz="0" w:space="0" w:color="auto"/>
        <w:right w:val="none" w:sz="0" w:space="0" w:color="auto"/>
      </w:divBdr>
    </w:div>
    <w:div w:id="1912154061">
      <w:bodyDiv w:val="1"/>
      <w:marLeft w:val="0"/>
      <w:marRight w:val="0"/>
      <w:marTop w:val="0"/>
      <w:marBottom w:val="0"/>
      <w:divBdr>
        <w:top w:val="none" w:sz="0" w:space="0" w:color="auto"/>
        <w:left w:val="none" w:sz="0" w:space="0" w:color="auto"/>
        <w:bottom w:val="none" w:sz="0" w:space="0" w:color="auto"/>
        <w:right w:val="none" w:sz="0" w:space="0" w:color="auto"/>
      </w:divBdr>
    </w:div>
    <w:div w:id="1912351513">
      <w:bodyDiv w:val="1"/>
      <w:marLeft w:val="0"/>
      <w:marRight w:val="0"/>
      <w:marTop w:val="0"/>
      <w:marBottom w:val="0"/>
      <w:divBdr>
        <w:top w:val="none" w:sz="0" w:space="0" w:color="auto"/>
        <w:left w:val="none" w:sz="0" w:space="0" w:color="auto"/>
        <w:bottom w:val="none" w:sz="0" w:space="0" w:color="auto"/>
        <w:right w:val="none" w:sz="0" w:space="0" w:color="auto"/>
      </w:divBdr>
    </w:div>
    <w:div w:id="1914700262">
      <w:bodyDiv w:val="1"/>
      <w:marLeft w:val="0"/>
      <w:marRight w:val="0"/>
      <w:marTop w:val="0"/>
      <w:marBottom w:val="0"/>
      <w:divBdr>
        <w:top w:val="none" w:sz="0" w:space="0" w:color="auto"/>
        <w:left w:val="none" w:sz="0" w:space="0" w:color="auto"/>
        <w:bottom w:val="none" w:sz="0" w:space="0" w:color="auto"/>
        <w:right w:val="none" w:sz="0" w:space="0" w:color="auto"/>
      </w:divBdr>
    </w:div>
    <w:div w:id="1915622685">
      <w:bodyDiv w:val="1"/>
      <w:marLeft w:val="0"/>
      <w:marRight w:val="0"/>
      <w:marTop w:val="0"/>
      <w:marBottom w:val="0"/>
      <w:divBdr>
        <w:top w:val="none" w:sz="0" w:space="0" w:color="auto"/>
        <w:left w:val="none" w:sz="0" w:space="0" w:color="auto"/>
        <w:bottom w:val="none" w:sz="0" w:space="0" w:color="auto"/>
        <w:right w:val="none" w:sz="0" w:space="0" w:color="auto"/>
      </w:divBdr>
    </w:div>
    <w:div w:id="1918055489">
      <w:bodyDiv w:val="1"/>
      <w:marLeft w:val="0"/>
      <w:marRight w:val="0"/>
      <w:marTop w:val="0"/>
      <w:marBottom w:val="0"/>
      <w:divBdr>
        <w:top w:val="none" w:sz="0" w:space="0" w:color="auto"/>
        <w:left w:val="none" w:sz="0" w:space="0" w:color="auto"/>
        <w:bottom w:val="none" w:sz="0" w:space="0" w:color="auto"/>
        <w:right w:val="none" w:sz="0" w:space="0" w:color="auto"/>
      </w:divBdr>
    </w:div>
    <w:div w:id="1920553344">
      <w:bodyDiv w:val="1"/>
      <w:marLeft w:val="0"/>
      <w:marRight w:val="0"/>
      <w:marTop w:val="0"/>
      <w:marBottom w:val="0"/>
      <w:divBdr>
        <w:top w:val="none" w:sz="0" w:space="0" w:color="auto"/>
        <w:left w:val="none" w:sz="0" w:space="0" w:color="auto"/>
        <w:bottom w:val="none" w:sz="0" w:space="0" w:color="auto"/>
        <w:right w:val="none" w:sz="0" w:space="0" w:color="auto"/>
      </w:divBdr>
    </w:div>
    <w:div w:id="1924489296">
      <w:bodyDiv w:val="1"/>
      <w:marLeft w:val="0"/>
      <w:marRight w:val="0"/>
      <w:marTop w:val="0"/>
      <w:marBottom w:val="0"/>
      <w:divBdr>
        <w:top w:val="none" w:sz="0" w:space="0" w:color="auto"/>
        <w:left w:val="none" w:sz="0" w:space="0" w:color="auto"/>
        <w:bottom w:val="none" w:sz="0" w:space="0" w:color="auto"/>
        <w:right w:val="none" w:sz="0" w:space="0" w:color="auto"/>
      </w:divBdr>
    </w:div>
    <w:div w:id="1926719312">
      <w:bodyDiv w:val="1"/>
      <w:marLeft w:val="0"/>
      <w:marRight w:val="0"/>
      <w:marTop w:val="0"/>
      <w:marBottom w:val="0"/>
      <w:divBdr>
        <w:top w:val="none" w:sz="0" w:space="0" w:color="auto"/>
        <w:left w:val="none" w:sz="0" w:space="0" w:color="auto"/>
        <w:bottom w:val="none" w:sz="0" w:space="0" w:color="auto"/>
        <w:right w:val="none" w:sz="0" w:space="0" w:color="auto"/>
      </w:divBdr>
    </w:div>
    <w:div w:id="1927415392">
      <w:bodyDiv w:val="1"/>
      <w:marLeft w:val="0"/>
      <w:marRight w:val="0"/>
      <w:marTop w:val="0"/>
      <w:marBottom w:val="0"/>
      <w:divBdr>
        <w:top w:val="none" w:sz="0" w:space="0" w:color="auto"/>
        <w:left w:val="none" w:sz="0" w:space="0" w:color="auto"/>
        <w:bottom w:val="none" w:sz="0" w:space="0" w:color="auto"/>
        <w:right w:val="none" w:sz="0" w:space="0" w:color="auto"/>
      </w:divBdr>
    </w:div>
    <w:div w:id="1927763633">
      <w:bodyDiv w:val="1"/>
      <w:marLeft w:val="0"/>
      <w:marRight w:val="0"/>
      <w:marTop w:val="0"/>
      <w:marBottom w:val="0"/>
      <w:divBdr>
        <w:top w:val="none" w:sz="0" w:space="0" w:color="auto"/>
        <w:left w:val="none" w:sz="0" w:space="0" w:color="auto"/>
        <w:bottom w:val="none" w:sz="0" w:space="0" w:color="auto"/>
        <w:right w:val="none" w:sz="0" w:space="0" w:color="auto"/>
      </w:divBdr>
    </w:div>
    <w:div w:id="1929773900">
      <w:bodyDiv w:val="1"/>
      <w:marLeft w:val="0"/>
      <w:marRight w:val="0"/>
      <w:marTop w:val="0"/>
      <w:marBottom w:val="0"/>
      <w:divBdr>
        <w:top w:val="none" w:sz="0" w:space="0" w:color="auto"/>
        <w:left w:val="none" w:sz="0" w:space="0" w:color="auto"/>
        <w:bottom w:val="none" w:sz="0" w:space="0" w:color="auto"/>
        <w:right w:val="none" w:sz="0" w:space="0" w:color="auto"/>
      </w:divBdr>
    </w:div>
    <w:div w:id="1931544750">
      <w:bodyDiv w:val="1"/>
      <w:marLeft w:val="0"/>
      <w:marRight w:val="0"/>
      <w:marTop w:val="0"/>
      <w:marBottom w:val="0"/>
      <w:divBdr>
        <w:top w:val="none" w:sz="0" w:space="0" w:color="auto"/>
        <w:left w:val="none" w:sz="0" w:space="0" w:color="auto"/>
        <w:bottom w:val="none" w:sz="0" w:space="0" w:color="auto"/>
        <w:right w:val="none" w:sz="0" w:space="0" w:color="auto"/>
      </w:divBdr>
    </w:div>
    <w:div w:id="1934125678">
      <w:bodyDiv w:val="1"/>
      <w:marLeft w:val="0"/>
      <w:marRight w:val="0"/>
      <w:marTop w:val="0"/>
      <w:marBottom w:val="0"/>
      <w:divBdr>
        <w:top w:val="none" w:sz="0" w:space="0" w:color="auto"/>
        <w:left w:val="none" w:sz="0" w:space="0" w:color="auto"/>
        <w:bottom w:val="none" w:sz="0" w:space="0" w:color="auto"/>
        <w:right w:val="none" w:sz="0" w:space="0" w:color="auto"/>
      </w:divBdr>
    </w:div>
    <w:div w:id="1940674140">
      <w:bodyDiv w:val="1"/>
      <w:marLeft w:val="0"/>
      <w:marRight w:val="0"/>
      <w:marTop w:val="0"/>
      <w:marBottom w:val="0"/>
      <w:divBdr>
        <w:top w:val="none" w:sz="0" w:space="0" w:color="auto"/>
        <w:left w:val="none" w:sz="0" w:space="0" w:color="auto"/>
        <w:bottom w:val="none" w:sz="0" w:space="0" w:color="auto"/>
        <w:right w:val="none" w:sz="0" w:space="0" w:color="auto"/>
      </w:divBdr>
    </w:div>
    <w:div w:id="1941378184">
      <w:bodyDiv w:val="1"/>
      <w:marLeft w:val="0"/>
      <w:marRight w:val="0"/>
      <w:marTop w:val="0"/>
      <w:marBottom w:val="0"/>
      <w:divBdr>
        <w:top w:val="none" w:sz="0" w:space="0" w:color="auto"/>
        <w:left w:val="none" w:sz="0" w:space="0" w:color="auto"/>
        <w:bottom w:val="none" w:sz="0" w:space="0" w:color="auto"/>
        <w:right w:val="none" w:sz="0" w:space="0" w:color="auto"/>
      </w:divBdr>
    </w:div>
    <w:div w:id="1948583703">
      <w:bodyDiv w:val="1"/>
      <w:marLeft w:val="0"/>
      <w:marRight w:val="0"/>
      <w:marTop w:val="0"/>
      <w:marBottom w:val="0"/>
      <w:divBdr>
        <w:top w:val="none" w:sz="0" w:space="0" w:color="auto"/>
        <w:left w:val="none" w:sz="0" w:space="0" w:color="auto"/>
        <w:bottom w:val="none" w:sz="0" w:space="0" w:color="auto"/>
        <w:right w:val="none" w:sz="0" w:space="0" w:color="auto"/>
      </w:divBdr>
    </w:div>
    <w:div w:id="1951350079">
      <w:bodyDiv w:val="1"/>
      <w:marLeft w:val="0"/>
      <w:marRight w:val="0"/>
      <w:marTop w:val="0"/>
      <w:marBottom w:val="0"/>
      <w:divBdr>
        <w:top w:val="none" w:sz="0" w:space="0" w:color="auto"/>
        <w:left w:val="none" w:sz="0" w:space="0" w:color="auto"/>
        <w:bottom w:val="none" w:sz="0" w:space="0" w:color="auto"/>
        <w:right w:val="none" w:sz="0" w:space="0" w:color="auto"/>
      </w:divBdr>
    </w:div>
    <w:div w:id="1954556185">
      <w:bodyDiv w:val="1"/>
      <w:marLeft w:val="0"/>
      <w:marRight w:val="0"/>
      <w:marTop w:val="0"/>
      <w:marBottom w:val="0"/>
      <w:divBdr>
        <w:top w:val="none" w:sz="0" w:space="0" w:color="auto"/>
        <w:left w:val="none" w:sz="0" w:space="0" w:color="auto"/>
        <w:bottom w:val="none" w:sz="0" w:space="0" w:color="auto"/>
        <w:right w:val="none" w:sz="0" w:space="0" w:color="auto"/>
      </w:divBdr>
    </w:div>
    <w:div w:id="1954749216">
      <w:bodyDiv w:val="1"/>
      <w:marLeft w:val="0"/>
      <w:marRight w:val="0"/>
      <w:marTop w:val="0"/>
      <w:marBottom w:val="0"/>
      <w:divBdr>
        <w:top w:val="none" w:sz="0" w:space="0" w:color="auto"/>
        <w:left w:val="none" w:sz="0" w:space="0" w:color="auto"/>
        <w:bottom w:val="none" w:sz="0" w:space="0" w:color="auto"/>
        <w:right w:val="none" w:sz="0" w:space="0" w:color="auto"/>
      </w:divBdr>
    </w:div>
    <w:div w:id="1961842227">
      <w:bodyDiv w:val="1"/>
      <w:marLeft w:val="0"/>
      <w:marRight w:val="0"/>
      <w:marTop w:val="0"/>
      <w:marBottom w:val="0"/>
      <w:divBdr>
        <w:top w:val="none" w:sz="0" w:space="0" w:color="auto"/>
        <w:left w:val="none" w:sz="0" w:space="0" w:color="auto"/>
        <w:bottom w:val="none" w:sz="0" w:space="0" w:color="auto"/>
        <w:right w:val="none" w:sz="0" w:space="0" w:color="auto"/>
      </w:divBdr>
    </w:div>
    <w:div w:id="1962297122">
      <w:bodyDiv w:val="1"/>
      <w:marLeft w:val="0"/>
      <w:marRight w:val="0"/>
      <w:marTop w:val="0"/>
      <w:marBottom w:val="0"/>
      <w:divBdr>
        <w:top w:val="none" w:sz="0" w:space="0" w:color="auto"/>
        <w:left w:val="none" w:sz="0" w:space="0" w:color="auto"/>
        <w:bottom w:val="none" w:sz="0" w:space="0" w:color="auto"/>
        <w:right w:val="none" w:sz="0" w:space="0" w:color="auto"/>
      </w:divBdr>
    </w:div>
    <w:div w:id="1962297234">
      <w:bodyDiv w:val="1"/>
      <w:marLeft w:val="0"/>
      <w:marRight w:val="0"/>
      <w:marTop w:val="0"/>
      <w:marBottom w:val="0"/>
      <w:divBdr>
        <w:top w:val="none" w:sz="0" w:space="0" w:color="auto"/>
        <w:left w:val="none" w:sz="0" w:space="0" w:color="auto"/>
        <w:bottom w:val="none" w:sz="0" w:space="0" w:color="auto"/>
        <w:right w:val="none" w:sz="0" w:space="0" w:color="auto"/>
      </w:divBdr>
    </w:div>
    <w:div w:id="1964190800">
      <w:bodyDiv w:val="1"/>
      <w:marLeft w:val="0"/>
      <w:marRight w:val="0"/>
      <w:marTop w:val="0"/>
      <w:marBottom w:val="0"/>
      <w:divBdr>
        <w:top w:val="none" w:sz="0" w:space="0" w:color="auto"/>
        <w:left w:val="none" w:sz="0" w:space="0" w:color="auto"/>
        <w:bottom w:val="none" w:sz="0" w:space="0" w:color="auto"/>
        <w:right w:val="none" w:sz="0" w:space="0" w:color="auto"/>
      </w:divBdr>
    </w:div>
    <w:div w:id="1966540146">
      <w:bodyDiv w:val="1"/>
      <w:marLeft w:val="0"/>
      <w:marRight w:val="0"/>
      <w:marTop w:val="0"/>
      <w:marBottom w:val="0"/>
      <w:divBdr>
        <w:top w:val="none" w:sz="0" w:space="0" w:color="auto"/>
        <w:left w:val="none" w:sz="0" w:space="0" w:color="auto"/>
        <w:bottom w:val="none" w:sz="0" w:space="0" w:color="auto"/>
        <w:right w:val="none" w:sz="0" w:space="0" w:color="auto"/>
      </w:divBdr>
    </w:div>
    <w:div w:id="1968196389">
      <w:bodyDiv w:val="1"/>
      <w:marLeft w:val="0"/>
      <w:marRight w:val="0"/>
      <w:marTop w:val="0"/>
      <w:marBottom w:val="0"/>
      <w:divBdr>
        <w:top w:val="none" w:sz="0" w:space="0" w:color="auto"/>
        <w:left w:val="none" w:sz="0" w:space="0" w:color="auto"/>
        <w:bottom w:val="none" w:sz="0" w:space="0" w:color="auto"/>
        <w:right w:val="none" w:sz="0" w:space="0" w:color="auto"/>
      </w:divBdr>
    </w:div>
    <w:div w:id="1970552285">
      <w:bodyDiv w:val="1"/>
      <w:marLeft w:val="0"/>
      <w:marRight w:val="0"/>
      <w:marTop w:val="0"/>
      <w:marBottom w:val="0"/>
      <w:divBdr>
        <w:top w:val="none" w:sz="0" w:space="0" w:color="auto"/>
        <w:left w:val="none" w:sz="0" w:space="0" w:color="auto"/>
        <w:bottom w:val="none" w:sz="0" w:space="0" w:color="auto"/>
        <w:right w:val="none" w:sz="0" w:space="0" w:color="auto"/>
      </w:divBdr>
    </w:div>
    <w:div w:id="1970895023">
      <w:bodyDiv w:val="1"/>
      <w:marLeft w:val="0"/>
      <w:marRight w:val="0"/>
      <w:marTop w:val="0"/>
      <w:marBottom w:val="0"/>
      <w:divBdr>
        <w:top w:val="none" w:sz="0" w:space="0" w:color="auto"/>
        <w:left w:val="none" w:sz="0" w:space="0" w:color="auto"/>
        <w:bottom w:val="none" w:sz="0" w:space="0" w:color="auto"/>
        <w:right w:val="none" w:sz="0" w:space="0" w:color="auto"/>
      </w:divBdr>
    </w:div>
    <w:div w:id="1971010441">
      <w:bodyDiv w:val="1"/>
      <w:marLeft w:val="0"/>
      <w:marRight w:val="0"/>
      <w:marTop w:val="0"/>
      <w:marBottom w:val="0"/>
      <w:divBdr>
        <w:top w:val="none" w:sz="0" w:space="0" w:color="auto"/>
        <w:left w:val="none" w:sz="0" w:space="0" w:color="auto"/>
        <w:bottom w:val="none" w:sz="0" w:space="0" w:color="auto"/>
        <w:right w:val="none" w:sz="0" w:space="0" w:color="auto"/>
      </w:divBdr>
    </w:div>
    <w:div w:id="1971276312">
      <w:bodyDiv w:val="1"/>
      <w:marLeft w:val="0"/>
      <w:marRight w:val="0"/>
      <w:marTop w:val="0"/>
      <w:marBottom w:val="0"/>
      <w:divBdr>
        <w:top w:val="none" w:sz="0" w:space="0" w:color="auto"/>
        <w:left w:val="none" w:sz="0" w:space="0" w:color="auto"/>
        <w:bottom w:val="none" w:sz="0" w:space="0" w:color="auto"/>
        <w:right w:val="none" w:sz="0" w:space="0" w:color="auto"/>
      </w:divBdr>
    </w:div>
    <w:div w:id="1972513089">
      <w:bodyDiv w:val="1"/>
      <w:marLeft w:val="0"/>
      <w:marRight w:val="0"/>
      <w:marTop w:val="0"/>
      <w:marBottom w:val="0"/>
      <w:divBdr>
        <w:top w:val="none" w:sz="0" w:space="0" w:color="auto"/>
        <w:left w:val="none" w:sz="0" w:space="0" w:color="auto"/>
        <w:bottom w:val="none" w:sz="0" w:space="0" w:color="auto"/>
        <w:right w:val="none" w:sz="0" w:space="0" w:color="auto"/>
      </w:divBdr>
    </w:div>
    <w:div w:id="1973708629">
      <w:bodyDiv w:val="1"/>
      <w:marLeft w:val="0"/>
      <w:marRight w:val="0"/>
      <w:marTop w:val="0"/>
      <w:marBottom w:val="0"/>
      <w:divBdr>
        <w:top w:val="none" w:sz="0" w:space="0" w:color="auto"/>
        <w:left w:val="none" w:sz="0" w:space="0" w:color="auto"/>
        <w:bottom w:val="none" w:sz="0" w:space="0" w:color="auto"/>
        <w:right w:val="none" w:sz="0" w:space="0" w:color="auto"/>
      </w:divBdr>
    </w:div>
    <w:div w:id="1974670764">
      <w:bodyDiv w:val="1"/>
      <w:marLeft w:val="0"/>
      <w:marRight w:val="0"/>
      <w:marTop w:val="0"/>
      <w:marBottom w:val="0"/>
      <w:divBdr>
        <w:top w:val="none" w:sz="0" w:space="0" w:color="auto"/>
        <w:left w:val="none" w:sz="0" w:space="0" w:color="auto"/>
        <w:bottom w:val="none" w:sz="0" w:space="0" w:color="auto"/>
        <w:right w:val="none" w:sz="0" w:space="0" w:color="auto"/>
      </w:divBdr>
    </w:div>
    <w:div w:id="1975329321">
      <w:bodyDiv w:val="1"/>
      <w:marLeft w:val="0"/>
      <w:marRight w:val="0"/>
      <w:marTop w:val="0"/>
      <w:marBottom w:val="0"/>
      <w:divBdr>
        <w:top w:val="none" w:sz="0" w:space="0" w:color="auto"/>
        <w:left w:val="none" w:sz="0" w:space="0" w:color="auto"/>
        <w:bottom w:val="none" w:sz="0" w:space="0" w:color="auto"/>
        <w:right w:val="none" w:sz="0" w:space="0" w:color="auto"/>
      </w:divBdr>
    </w:div>
    <w:div w:id="1976179830">
      <w:bodyDiv w:val="1"/>
      <w:marLeft w:val="0"/>
      <w:marRight w:val="0"/>
      <w:marTop w:val="0"/>
      <w:marBottom w:val="0"/>
      <w:divBdr>
        <w:top w:val="none" w:sz="0" w:space="0" w:color="auto"/>
        <w:left w:val="none" w:sz="0" w:space="0" w:color="auto"/>
        <w:bottom w:val="none" w:sz="0" w:space="0" w:color="auto"/>
        <w:right w:val="none" w:sz="0" w:space="0" w:color="auto"/>
      </w:divBdr>
    </w:div>
    <w:div w:id="1978147384">
      <w:bodyDiv w:val="1"/>
      <w:marLeft w:val="0"/>
      <w:marRight w:val="0"/>
      <w:marTop w:val="0"/>
      <w:marBottom w:val="0"/>
      <w:divBdr>
        <w:top w:val="none" w:sz="0" w:space="0" w:color="auto"/>
        <w:left w:val="none" w:sz="0" w:space="0" w:color="auto"/>
        <w:bottom w:val="none" w:sz="0" w:space="0" w:color="auto"/>
        <w:right w:val="none" w:sz="0" w:space="0" w:color="auto"/>
      </w:divBdr>
    </w:div>
    <w:div w:id="1979535093">
      <w:bodyDiv w:val="1"/>
      <w:marLeft w:val="0"/>
      <w:marRight w:val="0"/>
      <w:marTop w:val="0"/>
      <w:marBottom w:val="0"/>
      <w:divBdr>
        <w:top w:val="none" w:sz="0" w:space="0" w:color="auto"/>
        <w:left w:val="none" w:sz="0" w:space="0" w:color="auto"/>
        <w:bottom w:val="none" w:sz="0" w:space="0" w:color="auto"/>
        <w:right w:val="none" w:sz="0" w:space="0" w:color="auto"/>
      </w:divBdr>
    </w:div>
    <w:div w:id="1980188773">
      <w:bodyDiv w:val="1"/>
      <w:marLeft w:val="0"/>
      <w:marRight w:val="0"/>
      <w:marTop w:val="0"/>
      <w:marBottom w:val="0"/>
      <w:divBdr>
        <w:top w:val="none" w:sz="0" w:space="0" w:color="auto"/>
        <w:left w:val="none" w:sz="0" w:space="0" w:color="auto"/>
        <w:bottom w:val="none" w:sz="0" w:space="0" w:color="auto"/>
        <w:right w:val="none" w:sz="0" w:space="0" w:color="auto"/>
      </w:divBdr>
    </w:div>
    <w:div w:id="1980842148">
      <w:bodyDiv w:val="1"/>
      <w:marLeft w:val="0"/>
      <w:marRight w:val="0"/>
      <w:marTop w:val="0"/>
      <w:marBottom w:val="0"/>
      <w:divBdr>
        <w:top w:val="none" w:sz="0" w:space="0" w:color="auto"/>
        <w:left w:val="none" w:sz="0" w:space="0" w:color="auto"/>
        <w:bottom w:val="none" w:sz="0" w:space="0" w:color="auto"/>
        <w:right w:val="none" w:sz="0" w:space="0" w:color="auto"/>
      </w:divBdr>
    </w:div>
    <w:div w:id="1980914870">
      <w:bodyDiv w:val="1"/>
      <w:marLeft w:val="0"/>
      <w:marRight w:val="0"/>
      <w:marTop w:val="0"/>
      <w:marBottom w:val="0"/>
      <w:divBdr>
        <w:top w:val="none" w:sz="0" w:space="0" w:color="auto"/>
        <w:left w:val="none" w:sz="0" w:space="0" w:color="auto"/>
        <w:bottom w:val="none" w:sz="0" w:space="0" w:color="auto"/>
        <w:right w:val="none" w:sz="0" w:space="0" w:color="auto"/>
      </w:divBdr>
    </w:div>
    <w:div w:id="1983150013">
      <w:bodyDiv w:val="1"/>
      <w:marLeft w:val="0"/>
      <w:marRight w:val="0"/>
      <w:marTop w:val="0"/>
      <w:marBottom w:val="0"/>
      <w:divBdr>
        <w:top w:val="none" w:sz="0" w:space="0" w:color="auto"/>
        <w:left w:val="none" w:sz="0" w:space="0" w:color="auto"/>
        <w:bottom w:val="none" w:sz="0" w:space="0" w:color="auto"/>
        <w:right w:val="none" w:sz="0" w:space="0" w:color="auto"/>
      </w:divBdr>
    </w:div>
    <w:div w:id="1985230946">
      <w:bodyDiv w:val="1"/>
      <w:marLeft w:val="0"/>
      <w:marRight w:val="0"/>
      <w:marTop w:val="0"/>
      <w:marBottom w:val="0"/>
      <w:divBdr>
        <w:top w:val="none" w:sz="0" w:space="0" w:color="auto"/>
        <w:left w:val="none" w:sz="0" w:space="0" w:color="auto"/>
        <w:bottom w:val="none" w:sz="0" w:space="0" w:color="auto"/>
        <w:right w:val="none" w:sz="0" w:space="0" w:color="auto"/>
      </w:divBdr>
    </w:div>
    <w:div w:id="1986472166">
      <w:bodyDiv w:val="1"/>
      <w:marLeft w:val="0"/>
      <w:marRight w:val="0"/>
      <w:marTop w:val="0"/>
      <w:marBottom w:val="0"/>
      <w:divBdr>
        <w:top w:val="none" w:sz="0" w:space="0" w:color="auto"/>
        <w:left w:val="none" w:sz="0" w:space="0" w:color="auto"/>
        <w:bottom w:val="none" w:sz="0" w:space="0" w:color="auto"/>
        <w:right w:val="none" w:sz="0" w:space="0" w:color="auto"/>
      </w:divBdr>
    </w:div>
    <w:div w:id="1997486828">
      <w:bodyDiv w:val="1"/>
      <w:marLeft w:val="0"/>
      <w:marRight w:val="0"/>
      <w:marTop w:val="0"/>
      <w:marBottom w:val="0"/>
      <w:divBdr>
        <w:top w:val="none" w:sz="0" w:space="0" w:color="auto"/>
        <w:left w:val="none" w:sz="0" w:space="0" w:color="auto"/>
        <w:bottom w:val="none" w:sz="0" w:space="0" w:color="auto"/>
        <w:right w:val="none" w:sz="0" w:space="0" w:color="auto"/>
      </w:divBdr>
    </w:div>
    <w:div w:id="1998262001">
      <w:bodyDiv w:val="1"/>
      <w:marLeft w:val="0"/>
      <w:marRight w:val="0"/>
      <w:marTop w:val="0"/>
      <w:marBottom w:val="0"/>
      <w:divBdr>
        <w:top w:val="none" w:sz="0" w:space="0" w:color="auto"/>
        <w:left w:val="none" w:sz="0" w:space="0" w:color="auto"/>
        <w:bottom w:val="none" w:sz="0" w:space="0" w:color="auto"/>
        <w:right w:val="none" w:sz="0" w:space="0" w:color="auto"/>
      </w:divBdr>
    </w:div>
    <w:div w:id="1998997624">
      <w:bodyDiv w:val="1"/>
      <w:marLeft w:val="0"/>
      <w:marRight w:val="0"/>
      <w:marTop w:val="0"/>
      <w:marBottom w:val="0"/>
      <w:divBdr>
        <w:top w:val="none" w:sz="0" w:space="0" w:color="auto"/>
        <w:left w:val="none" w:sz="0" w:space="0" w:color="auto"/>
        <w:bottom w:val="none" w:sz="0" w:space="0" w:color="auto"/>
        <w:right w:val="none" w:sz="0" w:space="0" w:color="auto"/>
      </w:divBdr>
    </w:div>
    <w:div w:id="2000423629">
      <w:bodyDiv w:val="1"/>
      <w:marLeft w:val="0"/>
      <w:marRight w:val="0"/>
      <w:marTop w:val="0"/>
      <w:marBottom w:val="0"/>
      <w:divBdr>
        <w:top w:val="none" w:sz="0" w:space="0" w:color="auto"/>
        <w:left w:val="none" w:sz="0" w:space="0" w:color="auto"/>
        <w:bottom w:val="none" w:sz="0" w:space="0" w:color="auto"/>
        <w:right w:val="none" w:sz="0" w:space="0" w:color="auto"/>
      </w:divBdr>
    </w:div>
    <w:div w:id="2001736230">
      <w:bodyDiv w:val="1"/>
      <w:marLeft w:val="0"/>
      <w:marRight w:val="0"/>
      <w:marTop w:val="0"/>
      <w:marBottom w:val="0"/>
      <w:divBdr>
        <w:top w:val="none" w:sz="0" w:space="0" w:color="auto"/>
        <w:left w:val="none" w:sz="0" w:space="0" w:color="auto"/>
        <w:bottom w:val="none" w:sz="0" w:space="0" w:color="auto"/>
        <w:right w:val="none" w:sz="0" w:space="0" w:color="auto"/>
      </w:divBdr>
    </w:div>
    <w:div w:id="2002388808">
      <w:bodyDiv w:val="1"/>
      <w:marLeft w:val="0"/>
      <w:marRight w:val="0"/>
      <w:marTop w:val="0"/>
      <w:marBottom w:val="0"/>
      <w:divBdr>
        <w:top w:val="none" w:sz="0" w:space="0" w:color="auto"/>
        <w:left w:val="none" w:sz="0" w:space="0" w:color="auto"/>
        <w:bottom w:val="none" w:sz="0" w:space="0" w:color="auto"/>
        <w:right w:val="none" w:sz="0" w:space="0" w:color="auto"/>
      </w:divBdr>
    </w:div>
    <w:div w:id="2002610659">
      <w:bodyDiv w:val="1"/>
      <w:marLeft w:val="0"/>
      <w:marRight w:val="0"/>
      <w:marTop w:val="0"/>
      <w:marBottom w:val="0"/>
      <w:divBdr>
        <w:top w:val="none" w:sz="0" w:space="0" w:color="auto"/>
        <w:left w:val="none" w:sz="0" w:space="0" w:color="auto"/>
        <w:bottom w:val="none" w:sz="0" w:space="0" w:color="auto"/>
        <w:right w:val="none" w:sz="0" w:space="0" w:color="auto"/>
      </w:divBdr>
    </w:div>
    <w:div w:id="2008558322">
      <w:bodyDiv w:val="1"/>
      <w:marLeft w:val="0"/>
      <w:marRight w:val="0"/>
      <w:marTop w:val="0"/>
      <w:marBottom w:val="0"/>
      <w:divBdr>
        <w:top w:val="none" w:sz="0" w:space="0" w:color="auto"/>
        <w:left w:val="none" w:sz="0" w:space="0" w:color="auto"/>
        <w:bottom w:val="none" w:sz="0" w:space="0" w:color="auto"/>
        <w:right w:val="none" w:sz="0" w:space="0" w:color="auto"/>
      </w:divBdr>
    </w:div>
    <w:div w:id="2009746411">
      <w:bodyDiv w:val="1"/>
      <w:marLeft w:val="0"/>
      <w:marRight w:val="0"/>
      <w:marTop w:val="0"/>
      <w:marBottom w:val="0"/>
      <w:divBdr>
        <w:top w:val="none" w:sz="0" w:space="0" w:color="auto"/>
        <w:left w:val="none" w:sz="0" w:space="0" w:color="auto"/>
        <w:bottom w:val="none" w:sz="0" w:space="0" w:color="auto"/>
        <w:right w:val="none" w:sz="0" w:space="0" w:color="auto"/>
      </w:divBdr>
    </w:div>
    <w:div w:id="2012561414">
      <w:bodyDiv w:val="1"/>
      <w:marLeft w:val="0"/>
      <w:marRight w:val="0"/>
      <w:marTop w:val="0"/>
      <w:marBottom w:val="0"/>
      <w:divBdr>
        <w:top w:val="none" w:sz="0" w:space="0" w:color="auto"/>
        <w:left w:val="none" w:sz="0" w:space="0" w:color="auto"/>
        <w:bottom w:val="none" w:sz="0" w:space="0" w:color="auto"/>
        <w:right w:val="none" w:sz="0" w:space="0" w:color="auto"/>
      </w:divBdr>
    </w:div>
    <w:div w:id="2013142027">
      <w:bodyDiv w:val="1"/>
      <w:marLeft w:val="0"/>
      <w:marRight w:val="0"/>
      <w:marTop w:val="0"/>
      <w:marBottom w:val="0"/>
      <w:divBdr>
        <w:top w:val="none" w:sz="0" w:space="0" w:color="auto"/>
        <w:left w:val="none" w:sz="0" w:space="0" w:color="auto"/>
        <w:bottom w:val="none" w:sz="0" w:space="0" w:color="auto"/>
        <w:right w:val="none" w:sz="0" w:space="0" w:color="auto"/>
      </w:divBdr>
    </w:div>
    <w:div w:id="2016612080">
      <w:bodyDiv w:val="1"/>
      <w:marLeft w:val="0"/>
      <w:marRight w:val="0"/>
      <w:marTop w:val="0"/>
      <w:marBottom w:val="0"/>
      <w:divBdr>
        <w:top w:val="none" w:sz="0" w:space="0" w:color="auto"/>
        <w:left w:val="none" w:sz="0" w:space="0" w:color="auto"/>
        <w:bottom w:val="none" w:sz="0" w:space="0" w:color="auto"/>
        <w:right w:val="none" w:sz="0" w:space="0" w:color="auto"/>
      </w:divBdr>
    </w:div>
    <w:div w:id="2018145448">
      <w:bodyDiv w:val="1"/>
      <w:marLeft w:val="0"/>
      <w:marRight w:val="0"/>
      <w:marTop w:val="0"/>
      <w:marBottom w:val="0"/>
      <w:divBdr>
        <w:top w:val="none" w:sz="0" w:space="0" w:color="auto"/>
        <w:left w:val="none" w:sz="0" w:space="0" w:color="auto"/>
        <w:bottom w:val="none" w:sz="0" w:space="0" w:color="auto"/>
        <w:right w:val="none" w:sz="0" w:space="0" w:color="auto"/>
      </w:divBdr>
    </w:div>
    <w:div w:id="2018186854">
      <w:bodyDiv w:val="1"/>
      <w:marLeft w:val="0"/>
      <w:marRight w:val="0"/>
      <w:marTop w:val="0"/>
      <w:marBottom w:val="0"/>
      <w:divBdr>
        <w:top w:val="none" w:sz="0" w:space="0" w:color="auto"/>
        <w:left w:val="none" w:sz="0" w:space="0" w:color="auto"/>
        <w:bottom w:val="none" w:sz="0" w:space="0" w:color="auto"/>
        <w:right w:val="none" w:sz="0" w:space="0" w:color="auto"/>
      </w:divBdr>
    </w:div>
    <w:div w:id="2019044635">
      <w:bodyDiv w:val="1"/>
      <w:marLeft w:val="0"/>
      <w:marRight w:val="0"/>
      <w:marTop w:val="0"/>
      <w:marBottom w:val="0"/>
      <w:divBdr>
        <w:top w:val="none" w:sz="0" w:space="0" w:color="auto"/>
        <w:left w:val="none" w:sz="0" w:space="0" w:color="auto"/>
        <w:bottom w:val="none" w:sz="0" w:space="0" w:color="auto"/>
        <w:right w:val="none" w:sz="0" w:space="0" w:color="auto"/>
      </w:divBdr>
    </w:div>
    <w:div w:id="2019431295">
      <w:bodyDiv w:val="1"/>
      <w:marLeft w:val="0"/>
      <w:marRight w:val="0"/>
      <w:marTop w:val="0"/>
      <w:marBottom w:val="0"/>
      <w:divBdr>
        <w:top w:val="none" w:sz="0" w:space="0" w:color="auto"/>
        <w:left w:val="none" w:sz="0" w:space="0" w:color="auto"/>
        <w:bottom w:val="none" w:sz="0" w:space="0" w:color="auto"/>
        <w:right w:val="none" w:sz="0" w:space="0" w:color="auto"/>
      </w:divBdr>
    </w:div>
    <w:div w:id="2020227566">
      <w:bodyDiv w:val="1"/>
      <w:marLeft w:val="0"/>
      <w:marRight w:val="0"/>
      <w:marTop w:val="0"/>
      <w:marBottom w:val="0"/>
      <w:divBdr>
        <w:top w:val="none" w:sz="0" w:space="0" w:color="auto"/>
        <w:left w:val="none" w:sz="0" w:space="0" w:color="auto"/>
        <w:bottom w:val="none" w:sz="0" w:space="0" w:color="auto"/>
        <w:right w:val="none" w:sz="0" w:space="0" w:color="auto"/>
      </w:divBdr>
    </w:div>
    <w:div w:id="2023361687">
      <w:bodyDiv w:val="1"/>
      <w:marLeft w:val="0"/>
      <w:marRight w:val="0"/>
      <w:marTop w:val="0"/>
      <w:marBottom w:val="0"/>
      <w:divBdr>
        <w:top w:val="none" w:sz="0" w:space="0" w:color="auto"/>
        <w:left w:val="none" w:sz="0" w:space="0" w:color="auto"/>
        <w:bottom w:val="none" w:sz="0" w:space="0" w:color="auto"/>
        <w:right w:val="none" w:sz="0" w:space="0" w:color="auto"/>
      </w:divBdr>
    </w:div>
    <w:div w:id="2024545728">
      <w:bodyDiv w:val="1"/>
      <w:marLeft w:val="0"/>
      <w:marRight w:val="0"/>
      <w:marTop w:val="0"/>
      <w:marBottom w:val="0"/>
      <w:divBdr>
        <w:top w:val="none" w:sz="0" w:space="0" w:color="auto"/>
        <w:left w:val="none" w:sz="0" w:space="0" w:color="auto"/>
        <w:bottom w:val="none" w:sz="0" w:space="0" w:color="auto"/>
        <w:right w:val="none" w:sz="0" w:space="0" w:color="auto"/>
      </w:divBdr>
    </w:div>
    <w:div w:id="2026056603">
      <w:bodyDiv w:val="1"/>
      <w:marLeft w:val="0"/>
      <w:marRight w:val="0"/>
      <w:marTop w:val="0"/>
      <w:marBottom w:val="0"/>
      <w:divBdr>
        <w:top w:val="none" w:sz="0" w:space="0" w:color="auto"/>
        <w:left w:val="none" w:sz="0" w:space="0" w:color="auto"/>
        <w:bottom w:val="none" w:sz="0" w:space="0" w:color="auto"/>
        <w:right w:val="none" w:sz="0" w:space="0" w:color="auto"/>
      </w:divBdr>
    </w:div>
    <w:div w:id="2027633820">
      <w:bodyDiv w:val="1"/>
      <w:marLeft w:val="0"/>
      <w:marRight w:val="0"/>
      <w:marTop w:val="0"/>
      <w:marBottom w:val="0"/>
      <w:divBdr>
        <w:top w:val="none" w:sz="0" w:space="0" w:color="auto"/>
        <w:left w:val="none" w:sz="0" w:space="0" w:color="auto"/>
        <w:bottom w:val="none" w:sz="0" w:space="0" w:color="auto"/>
        <w:right w:val="none" w:sz="0" w:space="0" w:color="auto"/>
      </w:divBdr>
    </w:div>
    <w:div w:id="2029943517">
      <w:bodyDiv w:val="1"/>
      <w:marLeft w:val="0"/>
      <w:marRight w:val="0"/>
      <w:marTop w:val="0"/>
      <w:marBottom w:val="0"/>
      <w:divBdr>
        <w:top w:val="none" w:sz="0" w:space="0" w:color="auto"/>
        <w:left w:val="none" w:sz="0" w:space="0" w:color="auto"/>
        <w:bottom w:val="none" w:sz="0" w:space="0" w:color="auto"/>
        <w:right w:val="none" w:sz="0" w:space="0" w:color="auto"/>
      </w:divBdr>
    </w:div>
    <w:div w:id="2029990731">
      <w:bodyDiv w:val="1"/>
      <w:marLeft w:val="0"/>
      <w:marRight w:val="0"/>
      <w:marTop w:val="0"/>
      <w:marBottom w:val="0"/>
      <w:divBdr>
        <w:top w:val="none" w:sz="0" w:space="0" w:color="auto"/>
        <w:left w:val="none" w:sz="0" w:space="0" w:color="auto"/>
        <w:bottom w:val="none" w:sz="0" w:space="0" w:color="auto"/>
        <w:right w:val="none" w:sz="0" w:space="0" w:color="auto"/>
      </w:divBdr>
    </w:div>
    <w:div w:id="2031563024">
      <w:bodyDiv w:val="1"/>
      <w:marLeft w:val="0"/>
      <w:marRight w:val="0"/>
      <w:marTop w:val="0"/>
      <w:marBottom w:val="0"/>
      <w:divBdr>
        <w:top w:val="none" w:sz="0" w:space="0" w:color="auto"/>
        <w:left w:val="none" w:sz="0" w:space="0" w:color="auto"/>
        <w:bottom w:val="none" w:sz="0" w:space="0" w:color="auto"/>
        <w:right w:val="none" w:sz="0" w:space="0" w:color="auto"/>
      </w:divBdr>
    </w:div>
    <w:div w:id="2033413587">
      <w:bodyDiv w:val="1"/>
      <w:marLeft w:val="0"/>
      <w:marRight w:val="0"/>
      <w:marTop w:val="0"/>
      <w:marBottom w:val="0"/>
      <w:divBdr>
        <w:top w:val="none" w:sz="0" w:space="0" w:color="auto"/>
        <w:left w:val="none" w:sz="0" w:space="0" w:color="auto"/>
        <w:bottom w:val="none" w:sz="0" w:space="0" w:color="auto"/>
        <w:right w:val="none" w:sz="0" w:space="0" w:color="auto"/>
      </w:divBdr>
    </w:div>
    <w:div w:id="2037078961">
      <w:bodyDiv w:val="1"/>
      <w:marLeft w:val="0"/>
      <w:marRight w:val="0"/>
      <w:marTop w:val="0"/>
      <w:marBottom w:val="0"/>
      <w:divBdr>
        <w:top w:val="none" w:sz="0" w:space="0" w:color="auto"/>
        <w:left w:val="none" w:sz="0" w:space="0" w:color="auto"/>
        <w:bottom w:val="none" w:sz="0" w:space="0" w:color="auto"/>
        <w:right w:val="none" w:sz="0" w:space="0" w:color="auto"/>
      </w:divBdr>
    </w:div>
    <w:div w:id="2039433304">
      <w:bodyDiv w:val="1"/>
      <w:marLeft w:val="0"/>
      <w:marRight w:val="0"/>
      <w:marTop w:val="0"/>
      <w:marBottom w:val="0"/>
      <w:divBdr>
        <w:top w:val="none" w:sz="0" w:space="0" w:color="auto"/>
        <w:left w:val="none" w:sz="0" w:space="0" w:color="auto"/>
        <w:bottom w:val="none" w:sz="0" w:space="0" w:color="auto"/>
        <w:right w:val="none" w:sz="0" w:space="0" w:color="auto"/>
      </w:divBdr>
    </w:div>
    <w:div w:id="2045709057">
      <w:bodyDiv w:val="1"/>
      <w:marLeft w:val="0"/>
      <w:marRight w:val="0"/>
      <w:marTop w:val="0"/>
      <w:marBottom w:val="0"/>
      <w:divBdr>
        <w:top w:val="none" w:sz="0" w:space="0" w:color="auto"/>
        <w:left w:val="none" w:sz="0" w:space="0" w:color="auto"/>
        <w:bottom w:val="none" w:sz="0" w:space="0" w:color="auto"/>
        <w:right w:val="none" w:sz="0" w:space="0" w:color="auto"/>
      </w:divBdr>
    </w:div>
    <w:div w:id="2045715234">
      <w:bodyDiv w:val="1"/>
      <w:marLeft w:val="0"/>
      <w:marRight w:val="0"/>
      <w:marTop w:val="0"/>
      <w:marBottom w:val="0"/>
      <w:divBdr>
        <w:top w:val="none" w:sz="0" w:space="0" w:color="auto"/>
        <w:left w:val="none" w:sz="0" w:space="0" w:color="auto"/>
        <w:bottom w:val="none" w:sz="0" w:space="0" w:color="auto"/>
        <w:right w:val="none" w:sz="0" w:space="0" w:color="auto"/>
      </w:divBdr>
    </w:div>
    <w:div w:id="2046978472">
      <w:bodyDiv w:val="1"/>
      <w:marLeft w:val="0"/>
      <w:marRight w:val="0"/>
      <w:marTop w:val="0"/>
      <w:marBottom w:val="0"/>
      <w:divBdr>
        <w:top w:val="none" w:sz="0" w:space="0" w:color="auto"/>
        <w:left w:val="none" w:sz="0" w:space="0" w:color="auto"/>
        <w:bottom w:val="none" w:sz="0" w:space="0" w:color="auto"/>
        <w:right w:val="none" w:sz="0" w:space="0" w:color="auto"/>
      </w:divBdr>
    </w:div>
    <w:div w:id="2048094971">
      <w:bodyDiv w:val="1"/>
      <w:marLeft w:val="0"/>
      <w:marRight w:val="0"/>
      <w:marTop w:val="0"/>
      <w:marBottom w:val="0"/>
      <w:divBdr>
        <w:top w:val="none" w:sz="0" w:space="0" w:color="auto"/>
        <w:left w:val="none" w:sz="0" w:space="0" w:color="auto"/>
        <w:bottom w:val="none" w:sz="0" w:space="0" w:color="auto"/>
        <w:right w:val="none" w:sz="0" w:space="0" w:color="auto"/>
      </w:divBdr>
    </w:div>
    <w:div w:id="2048873326">
      <w:bodyDiv w:val="1"/>
      <w:marLeft w:val="0"/>
      <w:marRight w:val="0"/>
      <w:marTop w:val="0"/>
      <w:marBottom w:val="0"/>
      <w:divBdr>
        <w:top w:val="none" w:sz="0" w:space="0" w:color="auto"/>
        <w:left w:val="none" w:sz="0" w:space="0" w:color="auto"/>
        <w:bottom w:val="none" w:sz="0" w:space="0" w:color="auto"/>
        <w:right w:val="none" w:sz="0" w:space="0" w:color="auto"/>
      </w:divBdr>
    </w:div>
    <w:div w:id="2049526128">
      <w:bodyDiv w:val="1"/>
      <w:marLeft w:val="0"/>
      <w:marRight w:val="0"/>
      <w:marTop w:val="0"/>
      <w:marBottom w:val="0"/>
      <w:divBdr>
        <w:top w:val="none" w:sz="0" w:space="0" w:color="auto"/>
        <w:left w:val="none" w:sz="0" w:space="0" w:color="auto"/>
        <w:bottom w:val="none" w:sz="0" w:space="0" w:color="auto"/>
        <w:right w:val="none" w:sz="0" w:space="0" w:color="auto"/>
      </w:divBdr>
    </w:div>
    <w:div w:id="2049717917">
      <w:bodyDiv w:val="1"/>
      <w:marLeft w:val="0"/>
      <w:marRight w:val="0"/>
      <w:marTop w:val="0"/>
      <w:marBottom w:val="0"/>
      <w:divBdr>
        <w:top w:val="none" w:sz="0" w:space="0" w:color="auto"/>
        <w:left w:val="none" w:sz="0" w:space="0" w:color="auto"/>
        <w:bottom w:val="none" w:sz="0" w:space="0" w:color="auto"/>
        <w:right w:val="none" w:sz="0" w:space="0" w:color="auto"/>
      </w:divBdr>
    </w:div>
    <w:div w:id="2054381972">
      <w:bodyDiv w:val="1"/>
      <w:marLeft w:val="0"/>
      <w:marRight w:val="0"/>
      <w:marTop w:val="0"/>
      <w:marBottom w:val="0"/>
      <w:divBdr>
        <w:top w:val="none" w:sz="0" w:space="0" w:color="auto"/>
        <w:left w:val="none" w:sz="0" w:space="0" w:color="auto"/>
        <w:bottom w:val="none" w:sz="0" w:space="0" w:color="auto"/>
        <w:right w:val="none" w:sz="0" w:space="0" w:color="auto"/>
      </w:divBdr>
    </w:div>
    <w:div w:id="2057242871">
      <w:bodyDiv w:val="1"/>
      <w:marLeft w:val="0"/>
      <w:marRight w:val="0"/>
      <w:marTop w:val="0"/>
      <w:marBottom w:val="0"/>
      <w:divBdr>
        <w:top w:val="none" w:sz="0" w:space="0" w:color="auto"/>
        <w:left w:val="none" w:sz="0" w:space="0" w:color="auto"/>
        <w:bottom w:val="none" w:sz="0" w:space="0" w:color="auto"/>
        <w:right w:val="none" w:sz="0" w:space="0" w:color="auto"/>
      </w:divBdr>
    </w:div>
    <w:div w:id="2058964354">
      <w:bodyDiv w:val="1"/>
      <w:marLeft w:val="0"/>
      <w:marRight w:val="0"/>
      <w:marTop w:val="0"/>
      <w:marBottom w:val="0"/>
      <w:divBdr>
        <w:top w:val="none" w:sz="0" w:space="0" w:color="auto"/>
        <w:left w:val="none" w:sz="0" w:space="0" w:color="auto"/>
        <w:bottom w:val="none" w:sz="0" w:space="0" w:color="auto"/>
        <w:right w:val="none" w:sz="0" w:space="0" w:color="auto"/>
      </w:divBdr>
    </w:div>
    <w:div w:id="2058972104">
      <w:bodyDiv w:val="1"/>
      <w:marLeft w:val="0"/>
      <w:marRight w:val="0"/>
      <w:marTop w:val="0"/>
      <w:marBottom w:val="0"/>
      <w:divBdr>
        <w:top w:val="none" w:sz="0" w:space="0" w:color="auto"/>
        <w:left w:val="none" w:sz="0" w:space="0" w:color="auto"/>
        <w:bottom w:val="none" w:sz="0" w:space="0" w:color="auto"/>
        <w:right w:val="none" w:sz="0" w:space="0" w:color="auto"/>
      </w:divBdr>
    </w:div>
    <w:div w:id="2061126404">
      <w:bodyDiv w:val="1"/>
      <w:marLeft w:val="0"/>
      <w:marRight w:val="0"/>
      <w:marTop w:val="0"/>
      <w:marBottom w:val="0"/>
      <w:divBdr>
        <w:top w:val="none" w:sz="0" w:space="0" w:color="auto"/>
        <w:left w:val="none" w:sz="0" w:space="0" w:color="auto"/>
        <w:bottom w:val="none" w:sz="0" w:space="0" w:color="auto"/>
        <w:right w:val="none" w:sz="0" w:space="0" w:color="auto"/>
      </w:divBdr>
    </w:div>
    <w:div w:id="2061467211">
      <w:bodyDiv w:val="1"/>
      <w:marLeft w:val="0"/>
      <w:marRight w:val="0"/>
      <w:marTop w:val="0"/>
      <w:marBottom w:val="0"/>
      <w:divBdr>
        <w:top w:val="none" w:sz="0" w:space="0" w:color="auto"/>
        <w:left w:val="none" w:sz="0" w:space="0" w:color="auto"/>
        <w:bottom w:val="none" w:sz="0" w:space="0" w:color="auto"/>
        <w:right w:val="none" w:sz="0" w:space="0" w:color="auto"/>
      </w:divBdr>
    </w:div>
    <w:div w:id="2067410978">
      <w:bodyDiv w:val="1"/>
      <w:marLeft w:val="0"/>
      <w:marRight w:val="0"/>
      <w:marTop w:val="0"/>
      <w:marBottom w:val="0"/>
      <w:divBdr>
        <w:top w:val="none" w:sz="0" w:space="0" w:color="auto"/>
        <w:left w:val="none" w:sz="0" w:space="0" w:color="auto"/>
        <w:bottom w:val="none" w:sz="0" w:space="0" w:color="auto"/>
        <w:right w:val="none" w:sz="0" w:space="0" w:color="auto"/>
      </w:divBdr>
    </w:div>
    <w:div w:id="2068063585">
      <w:bodyDiv w:val="1"/>
      <w:marLeft w:val="0"/>
      <w:marRight w:val="0"/>
      <w:marTop w:val="0"/>
      <w:marBottom w:val="0"/>
      <w:divBdr>
        <w:top w:val="none" w:sz="0" w:space="0" w:color="auto"/>
        <w:left w:val="none" w:sz="0" w:space="0" w:color="auto"/>
        <w:bottom w:val="none" w:sz="0" w:space="0" w:color="auto"/>
        <w:right w:val="none" w:sz="0" w:space="0" w:color="auto"/>
      </w:divBdr>
    </w:div>
    <w:div w:id="2068141861">
      <w:bodyDiv w:val="1"/>
      <w:marLeft w:val="0"/>
      <w:marRight w:val="0"/>
      <w:marTop w:val="0"/>
      <w:marBottom w:val="0"/>
      <w:divBdr>
        <w:top w:val="none" w:sz="0" w:space="0" w:color="auto"/>
        <w:left w:val="none" w:sz="0" w:space="0" w:color="auto"/>
        <w:bottom w:val="none" w:sz="0" w:space="0" w:color="auto"/>
        <w:right w:val="none" w:sz="0" w:space="0" w:color="auto"/>
      </w:divBdr>
    </w:div>
    <w:div w:id="2069180154">
      <w:bodyDiv w:val="1"/>
      <w:marLeft w:val="0"/>
      <w:marRight w:val="0"/>
      <w:marTop w:val="0"/>
      <w:marBottom w:val="0"/>
      <w:divBdr>
        <w:top w:val="none" w:sz="0" w:space="0" w:color="auto"/>
        <w:left w:val="none" w:sz="0" w:space="0" w:color="auto"/>
        <w:bottom w:val="none" w:sz="0" w:space="0" w:color="auto"/>
        <w:right w:val="none" w:sz="0" w:space="0" w:color="auto"/>
      </w:divBdr>
    </w:div>
    <w:div w:id="2069499453">
      <w:bodyDiv w:val="1"/>
      <w:marLeft w:val="0"/>
      <w:marRight w:val="0"/>
      <w:marTop w:val="0"/>
      <w:marBottom w:val="0"/>
      <w:divBdr>
        <w:top w:val="none" w:sz="0" w:space="0" w:color="auto"/>
        <w:left w:val="none" w:sz="0" w:space="0" w:color="auto"/>
        <w:bottom w:val="none" w:sz="0" w:space="0" w:color="auto"/>
        <w:right w:val="none" w:sz="0" w:space="0" w:color="auto"/>
      </w:divBdr>
    </w:div>
    <w:div w:id="2071342547">
      <w:bodyDiv w:val="1"/>
      <w:marLeft w:val="0"/>
      <w:marRight w:val="0"/>
      <w:marTop w:val="0"/>
      <w:marBottom w:val="0"/>
      <w:divBdr>
        <w:top w:val="none" w:sz="0" w:space="0" w:color="auto"/>
        <w:left w:val="none" w:sz="0" w:space="0" w:color="auto"/>
        <w:bottom w:val="none" w:sz="0" w:space="0" w:color="auto"/>
        <w:right w:val="none" w:sz="0" w:space="0" w:color="auto"/>
      </w:divBdr>
    </w:div>
    <w:div w:id="2075665966">
      <w:bodyDiv w:val="1"/>
      <w:marLeft w:val="0"/>
      <w:marRight w:val="0"/>
      <w:marTop w:val="0"/>
      <w:marBottom w:val="0"/>
      <w:divBdr>
        <w:top w:val="none" w:sz="0" w:space="0" w:color="auto"/>
        <w:left w:val="none" w:sz="0" w:space="0" w:color="auto"/>
        <w:bottom w:val="none" w:sz="0" w:space="0" w:color="auto"/>
        <w:right w:val="none" w:sz="0" w:space="0" w:color="auto"/>
      </w:divBdr>
    </w:div>
    <w:div w:id="2076079772">
      <w:bodyDiv w:val="1"/>
      <w:marLeft w:val="0"/>
      <w:marRight w:val="0"/>
      <w:marTop w:val="0"/>
      <w:marBottom w:val="0"/>
      <w:divBdr>
        <w:top w:val="none" w:sz="0" w:space="0" w:color="auto"/>
        <w:left w:val="none" w:sz="0" w:space="0" w:color="auto"/>
        <w:bottom w:val="none" w:sz="0" w:space="0" w:color="auto"/>
        <w:right w:val="none" w:sz="0" w:space="0" w:color="auto"/>
      </w:divBdr>
    </w:div>
    <w:div w:id="2076277878">
      <w:bodyDiv w:val="1"/>
      <w:marLeft w:val="0"/>
      <w:marRight w:val="0"/>
      <w:marTop w:val="0"/>
      <w:marBottom w:val="0"/>
      <w:divBdr>
        <w:top w:val="none" w:sz="0" w:space="0" w:color="auto"/>
        <w:left w:val="none" w:sz="0" w:space="0" w:color="auto"/>
        <w:bottom w:val="none" w:sz="0" w:space="0" w:color="auto"/>
        <w:right w:val="none" w:sz="0" w:space="0" w:color="auto"/>
      </w:divBdr>
    </w:div>
    <w:div w:id="2076858206">
      <w:bodyDiv w:val="1"/>
      <w:marLeft w:val="0"/>
      <w:marRight w:val="0"/>
      <w:marTop w:val="0"/>
      <w:marBottom w:val="0"/>
      <w:divBdr>
        <w:top w:val="none" w:sz="0" w:space="0" w:color="auto"/>
        <w:left w:val="none" w:sz="0" w:space="0" w:color="auto"/>
        <w:bottom w:val="none" w:sz="0" w:space="0" w:color="auto"/>
        <w:right w:val="none" w:sz="0" w:space="0" w:color="auto"/>
      </w:divBdr>
    </w:div>
    <w:div w:id="2079090799">
      <w:bodyDiv w:val="1"/>
      <w:marLeft w:val="0"/>
      <w:marRight w:val="0"/>
      <w:marTop w:val="0"/>
      <w:marBottom w:val="0"/>
      <w:divBdr>
        <w:top w:val="none" w:sz="0" w:space="0" w:color="auto"/>
        <w:left w:val="none" w:sz="0" w:space="0" w:color="auto"/>
        <w:bottom w:val="none" w:sz="0" w:space="0" w:color="auto"/>
        <w:right w:val="none" w:sz="0" w:space="0" w:color="auto"/>
      </w:divBdr>
    </w:div>
    <w:div w:id="2081517417">
      <w:bodyDiv w:val="1"/>
      <w:marLeft w:val="0"/>
      <w:marRight w:val="0"/>
      <w:marTop w:val="0"/>
      <w:marBottom w:val="0"/>
      <w:divBdr>
        <w:top w:val="none" w:sz="0" w:space="0" w:color="auto"/>
        <w:left w:val="none" w:sz="0" w:space="0" w:color="auto"/>
        <w:bottom w:val="none" w:sz="0" w:space="0" w:color="auto"/>
        <w:right w:val="none" w:sz="0" w:space="0" w:color="auto"/>
      </w:divBdr>
    </w:div>
    <w:div w:id="2086418480">
      <w:bodyDiv w:val="1"/>
      <w:marLeft w:val="0"/>
      <w:marRight w:val="0"/>
      <w:marTop w:val="0"/>
      <w:marBottom w:val="0"/>
      <w:divBdr>
        <w:top w:val="none" w:sz="0" w:space="0" w:color="auto"/>
        <w:left w:val="none" w:sz="0" w:space="0" w:color="auto"/>
        <w:bottom w:val="none" w:sz="0" w:space="0" w:color="auto"/>
        <w:right w:val="none" w:sz="0" w:space="0" w:color="auto"/>
      </w:divBdr>
    </w:div>
    <w:div w:id="2089034419">
      <w:bodyDiv w:val="1"/>
      <w:marLeft w:val="0"/>
      <w:marRight w:val="0"/>
      <w:marTop w:val="0"/>
      <w:marBottom w:val="0"/>
      <w:divBdr>
        <w:top w:val="none" w:sz="0" w:space="0" w:color="auto"/>
        <w:left w:val="none" w:sz="0" w:space="0" w:color="auto"/>
        <w:bottom w:val="none" w:sz="0" w:space="0" w:color="auto"/>
        <w:right w:val="none" w:sz="0" w:space="0" w:color="auto"/>
      </w:divBdr>
    </w:div>
    <w:div w:id="2089304322">
      <w:bodyDiv w:val="1"/>
      <w:marLeft w:val="0"/>
      <w:marRight w:val="0"/>
      <w:marTop w:val="0"/>
      <w:marBottom w:val="0"/>
      <w:divBdr>
        <w:top w:val="none" w:sz="0" w:space="0" w:color="auto"/>
        <w:left w:val="none" w:sz="0" w:space="0" w:color="auto"/>
        <w:bottom w:val="none" w:sz="0" w:space="0" w:color="auto"/>
        <w:right w:val="none" w:sz="0" w:space="0" w:color="auto"/>
      </w:divBdr>
    </w:div>
    <w:div w:id="2090810217">
      <w:bodyDiv w:val="1"/>
      <w:marLeft w:val="0"/>
      <w:marRight w:val="0"/>
      <w:marTop w:val="0"/>
      <w:marBottom w:val="0"/>
      <w:divBdr>
        <w:top w:val="none" w:sz="0" w:space="0" w:color="auto"/>
        <w:left w:val="none" w:sz="0" w:space="0" w:color="auto"/>
        <w:bottom w:val="none" w:sz="0" w:space="0" w:color="auto"/>
        <w:right w:val="none" w:sz="0" w:space="0" w:color="auto"/>
      </w:divBdr>
    </w:div>
    <w:div w:id="2098401846">
      <w:bodyDiv w:val="1"/>
      <w:marLeft w:val="0"/>
      <w:marRight w:val="0"/>
      <w:marTop w:val="0"/>
      <w:marBottom w:val="0"/>
      <w:divBdr>
        <w:top w:val="none" w:sz="0" w:space="0" w:color="auto"/>
        <w:left w:val="none" w:sz="0" w:space="0" w:color="auto"/>
        <w:bottom w:val="none" w:sz="0" w:space="0" w:color="auto"/>
        <w:right w:val="none" w:sz="0" w:space="0" w:color="auto"/>
      </w:divBdr>
    </w:div>
    <w:div w:id="2099670660">
      <w:bodyDiv w:val="1"/>
      <w:marLeft w:val="0"/>
      <w:marRight w:val="0"/>
      <w:marTop w:val="0"/>
      <w:marBottom w:val="0"/>
      <w:divBdr>
        <w:top w:val="none" w:sz="0" w:space="0" w:color="auto"/>
        <w:left w:val="none" w:sz="0" w:space="0" w:color="auto"/>
        <w:bottom w:val="none" w:sz="0" w:space="0" w:color="auto"/>
        <w:right w:val="none" w:sz="0" w:space="0" w:color="auto"/>
      </w:divBdr>
    </w:div>
    <w:div w:id="2100130658">
      <w:bodyDiv w:val="1"/>
      <w:marLeft w:val="0"/>
      <w:marRight w:val="0"/>
      <w:marTop w:val="0"/>
      <w:marBottom w:val="0"/>
      <w:divBdr>
        <w:top w:val="none" w:sz="0" w:space="0" w:color="auto"/>
        <w:left w:val="none" w:sz="0" w:space="0" w:color="auto"/>
        <w:bottom w:val="none" w:sz="0" w:space="0" w:color="auto"/>
        <w:right w:val="none" w:sz="0" w:space="0" w:color="auto"/>
      </w:divBdr>
    </w:div>
    <w:div w:id="2102872091">
      <w:bodyDiv w:val="1"/>
      <w:marLeft w:val="0"/>
      <w:marRight w:val="0"/>
      <w:marTop w:val="0"/>
      <w:marBottom w:val="0"/>
      <w:divBdr>
        <w:top w:val="none" w:sz="0" w:space="0" w:color="auto"/>
        <w:left w:val="none" w:sz="0" w:space="0" w:color="auto"/>
        <w:bottom w:val="none" w:sz="0" w:space="0" w:color="auto"/>
        <w:right w:val="none" w:sz="0" w:space="0" w:color="auto"/>
      </w:divBdr>
    </w:div>
    <w:div w:id="2103139025">
      <w:bodyDiv w:val="1"/>
      <w:marLeft w:val="0"/>
      <w:marRight w:val="0"/>
      <w:marTop w:val="0"/>
      <w:marBottom w:val="0"/>
      <w:divBdr>
        <w:top w:val="none" w:sz="0" w:space="0" w:color="auto"/>
        <w:left w:val="none" w:sz="0" w:space="0" w:color="auto"/>
        <w:bottom w:val="none" w:sz="0" w:space="0" w:color="auto"/>
        <w:right w:val="none" w:sz="0" w:space="0" w:color="auto"/>
      </w:divBdr>
    </w:div>
    <w:div w:id="2107453763">
      <w:bodyDiv w:val="1"/>
      <w:marLeft w:val="0"/>
      <w:marRight w:val="0"/>
      <w:marTop w:val="0"/>
      <w:marBottom w:val="0"/>
      <w:divBdr>
        <w:top w:val="none" w:sz="0" w:space="0" w:color="auto"/>
        <w:left w:val="none" w:sz="0" w:space="0" w:color="auto"/>
        <w:bottom w:val="none" w:sz="0" w:space="0" w:color="auto"/>
        <w:right w:val="none" w:sz="0" w:space="0" w:color="auto"/>
      </w:divBdr>
    </w:div>
    <w:div w:id="2108454457">
      <w:bodyDiv w:val="1"/>
      <w:marLeft w:val="0"/>
      <w:marRight w:val="0"/>
      <w:marTop w:val="0"/>
      <w:marBottom w:val="0"/>
      <w:divBdr>
        <w:top w:val="none" w:sz="0" w:space="0" w:color="auto"/>
        <w:left w:val="none" w:sz="0" w:space="0" w:color="auto"/>
        <w:bottom w:val="none" w:sz="0" w:space="0" w:color="auto"/>
        <w:right w:val="none" w:sz="0" w:space="0" w:color="auto"/>
      </w:divBdr>
    </w:div>
    <w:div w:id="2108500620">
      <w:bodyDiv w:val="1"/>
      <w:marLeft w:val="0"/>
      <w:marRight w:val="0"/>
      <w:marTop w:val="0"/>
      <w:marBottom w:val="0"/>
      <w:divBdr>
        <w:top w:val="none" w:sz="0" w:space="0" w:color="auto"/>
        <w:left w:val="none" w:sz="0" w:space="0" w:color="auto"/>
        <w:bottom w:val="none" w:sz="0" w:space="0" w:color="auto"/>
        <w:right w:val="none" w:sz="0" w:space="0" w:color="auto"/>
      </w:divBdr>
    </w:div>
    <w:div w:id="2108959529">
      <w:bodyDiv w:val="1"/>
      <w:marLeft w:val="0"/>
      <w:marRight w:val="0"/>
      <w:marTop w:val="0"/>
      <w:marBottom w:val="0"/>
      <w:divBdr>
        <w:top w:val="none" w:sz="0" w:space="0" w:color="auto"/>
        <w:left w:val="none" w:sz="0" w:space="0" w:color="auto"/>
        <w:bottom w:val="none" w:sz="0" w:space="0" w:color="auto"/>
        <w:right w:val="none" w:sz="0" w:space="0" w:color="auto"/>
      </w:divBdr>
    </w:div>
    <w:div w:id="2109152892">
      <w:bodyDiv w:val="1"/>
      <w:marLeft w:val="0"/>
      <w:marRight w:val="0"/>
      <w:marTop w:val="0"/>
      <w:marBottom w:val="0"/>
      <w:divBdr>
        <w:top w:val="none" w:sz="0" w:space="0" w:color="auto"/>
        <w:left w:val="none" w:sz="0" w:space="0" w:color="auto"/>
        <w:bottom w:val="none" w:sz="0" w:space="0" w:color="auto"/>
        <w:right w:val="none" w:sz="0" w:space="0" w:color="auto"/>
      </w:divBdr>
    </w:div>
    <w:div w:id="2111272428">
      <w:bodyDiv w:val="1"/>
      <w:marLeft w:val="0"/>
      <w:marRight w:val="0"/>
      <w:marTop w:val="0"/>
      <w:marBottom w:val="0"/>
      <w:divBdr>
        <w:top w:val="none" w:sz="0" w:space="0" w:color="auto"/>
        <w:left w:val="none" w:sz="0" w:space="0" w:color="auto"/>
        <w:bottom w:val="none" w:sz="0" w:space="0" w:color="auto"/>
        <w:right w:val="none" w:sz="0" w:space="0" w:color="auto"/>
      </w:divBdr>
    </w:div>
    <w:div w:id="2111899287">
      <w:bodyDiv w:val="1"/>
      <w:marLeft w:val="0"/>
      <w:marRight w:val="0"/>
      <w:marTop w:val="0"/>
      <w:marBottom w:val="0"/>
      <w:divBdr>
        <w:top w:val="none" w:sz="0" w:space="0" w:color="auto"/>
        <w:left w:val="none" w:sz="0" w:space="0" w:color="auto"/>
        <w:bottom w:val="none" w:sz="0" w:space="0" w:color="auto"/>
        <w:right w:val="none" w:sz="0" w:space="0" w:color="auto"/>
      </w:divBdr>
    </w:div>
    <w:div w:id="2114157261">
      <w:bodyDiv w:val="1"/>
      <w:marLeft w:val="0"/>
      <w:marRight w:val="0"/>
      <w:marTop w:val="0"/>
      <w:marBottom w:val="0"/>
      <w:divBdr>
        <w:top w:val="none" w:sz="0" w:space="0" w:color="auto"/>
        <w:left w:val="none" w:sz="0" w:space="0" w:color="auto"/>
        <w:bottom w:val="none" w:sz="0" w:space="0" w:color="auto"/>
        <w:right w:val="none" w:sz="0" w:space="0" w:color="auto"/>
      </w:divBdr>
    </w:div>
    <w:div w:id="2118910826">
      <w:bodyDiv w:val="1"/>
      <w:marLeft w:val="0"/>
      <w:marRight w:val="0"/>
      <w:marTop w:val="0"/>
      <w:marBottom w:val="0"/>
      <w:divBdr>
        <w:top w:val="none" w:sz="0" w:space="0" w:color="auto"/>
        <w:left w:val="none" w:sz="0" w:space="0" w:color="auto"/>
        <w:bottom w:val="none" w:sz="0" w:space="0" w:color="auto"/>
        <w:right w:val="none" w:sz="0" w:space="0" w:color="auto"/>
      </w:divBdr>
    </w:div>
    <w:div w:id="2119257653">
      <w:bodyDiv w:val="1"/>
      <w:marLeft w:val="0"/>
      <w:marRight w:val="0"/>
      <w:marTop w:val="0"/>
      <w:marBottom w:val="0"/>
      <w:divBdr>
        <w:top w:val="none" w:sz="0" w:space="0" w:color="auto"/>
        <w:left w:val="none" w:sz="0" w:space="0" w:color="auto"/>
        <w:bottom w:val="none" w:sz="0" w:space="0" w:color="auto"/>
        <w:right w:val="none" w:sz="0" w:space="0" w:color="auto"/>
      </w:divBdr>
    </w:div>
    <w:div w:id="2126075436">
      <w:bodyDiv w:val="1"/>
      <w:marLeft w:val="0"/>
      <w:marRight w:val="0"/>
      <w:marTop w:val="0"/>
      <w:marBottom w:val="0"/>
      <w:divBdr>
        <w:top w:val="none" w:sz="0" w:space="0" w:color="auto"/>
        <w:left w:val="none" w:sz="0" w:space="0" w:color="auto"/>
        <w:bottom w:val="none" w:sz="0" w:space="0" w:color="auto"/>
        <w:right w:val="none" w:sz="0" w:space="0" w:color="auto"/>
      </w:divBdr>
    </w:div>
    <w:div w:id="2127314021">
      <w:bodyDiv w:val="1"/>
      <w:marLeft w:val="0"/>
      <w:marRight w:val="0"/>
      <w:marTop w:val="0"/>
      <w:marBottom w:val="0"/>
      <w:divBdr>
        <w:top w:val="none" w:sz="0" w:space="0" w:color="auto"/>
        <w:left w:val="none" w:sz="0" w:space="0" w:color="auto"/>
        <w:bottom w:val="none" w:sz="0" w:space="0" w:color="auto"/>
        <w:right w:val="none" w:sz="0" w:space="0" w:color="auto"/>
      </w:divBdr>
    </w:div>
    <w:div w:id="2129396370">
      <w:bodyDiv w:val="1"/>
      <w:marLeft w:val="0"/>
      <w:marRight w:val="0"/>
      <w:marTop w:val="0"/>
      <w:marBottom w:val="0"/>
      <w:divBdr>
        <w:top w:val="none" w:sz="0" w:space="0" w:color="auto"/>
        <w:left w:val="none" w:sz="0" w:space="0" w:color="auto"/>
        <w:bottom w:val="none" w:sz="0" w:space="0" w:color="auto"/>
        <w:right w:val="none" w:sz="0" w:space="0" w:color="auto"/>
      </w:divBdr>
    </w:div>
    <w:div w:id="2130464155">
      <w:bodyDiv w:val="1"/>
      <w:marLeft w:val="0"/>
      <w:marRight w:val="0"/>
      <w:marTop w:val="0"/>
      <w:marBottom w:val="0"/>
      <w:divBdr>
        <w:top w:val="none" w:sz="0" w:space="0" w:color="auto"/>
        <w:left w:val="none" w:sz="0" w:space="0" w:color="auto"/>
        <w:bottom w:val="none" w:sz="0" w:space="0" w:color="auto"/>
        <w:right w:val="none" w:sz="0" w:space="0" w:color="auto"/>
      </w:divBdr>
    </w:div>
    <w:div w:id="2131168711">
      <w:bodyDiv w:val="1"/>
      <w:marLeft w:val="0"/>
      <w:marRight w:val="0"/>
      <w:marTop w:val="0"/>
      <w:marBottom w:val="0"/>
      <w:divBdr>
        <w:top w:val="none" w:sz="0" w:space="0" w:color="auto"/>
        <w:left w:val="none" w:sz="0" w:space="0" w:color="auto"/>
        <w:bottom w:val="none" w:sz="0" w:space="0" w:color="auto"/>
        <w:right w:val="none" w:sz="0" w:space="0" w:color="auto"/>
      </w:divBdr>
    </w:div>
    <w:div w:id="2134983689">
      <w:bodyDiv w:val="1"/>
      <w:marLeft w:val="0"/>
      <w:marRight w:val="0"/>
      <w:marTop w:val="0"/>
      <w:marBottom w:val="0"/>
      <w:divBdr>
        <w:top w:val="none" w:sz="0" w:space="0" w:color="auto"/>
        <w:left w:val="none" w:sz="0" w:space="0" w:color="auto"/>
        <w:bottom w:val="none" w:sz="0" w:space="0" w:color="auto"/>
        <w:right w:val="none" w:sz="0" w:space="0" w:color="auto"/>
      </w:divBdr>
    </w:div>
    <w:div w:id="2135638905">
      <w:bodyDiv w:val="1"/>
      <w:marLeft w:val="0"/>
      <w:marRight w:val="0"/>
      <w:marTop w:val="0"/>
      <w:marBottom w:val="0"/>
      <w:divBdr>
        <w:top w:val="none" w:sz="0" w:space="0" w:color="auto"/>
        <w:left w:val="none" w:sz="0" w:space="0" w:color="auto"/>
        <w:bottom w:val="none" w:sz="0" w:space="0" w:color="auto"/>
        <w:right w:val="none" w:sz="0" w:space="0" w:color="auto"/>
      </w:divBdr>
    </w:div>
    <w:div w:id="2136100542">
      <w:bodyDiv w:val="1"/>
      <w:marLeft w:val="0"/>
      <w:marRight w:val="0"/>
      <w:marTop w:val="0"/>
      <w:marBottom w:val="0"/>
      <w:divBdr>
        <w:top w:val="none" w:sz="0" w:space="0" w:color="auto"/>
        <w:left w:val="none" w:sz="0" w:space="0" w:color="auto"/>
        <w:bottom w:val="none" w:sz="0" w:space="0" w:color="auto"/>
        <w:right w:val="none" w:sz="0" w:space="0" w:color="auto"/>
      </w:divBdr>
    </w:div>
    <w:div w:id="2141605117">
      <w:bodyDiv w:val="1"/>
      <w:marLeft w:val="0"/>
      <w:marRight w:val="0"/>
      <w:marTop w:val="0"/>
      <w:marBottom w:val="0"/>
      <w:divBdr>
        <w:top w:val="none" w:sz="0" w:space="0" w:color="auto"/>
        <w:left w:val="none" w:sz="0" w:space="0" w:color="auto"/>
        <w:bottom w:val="none" w:sz="0" w:space="0" w:color="auto"/>
        <w:right w:val="none" w:sz="0" w:space="0" w:color="auto"/>
      </w:divBdr>
    </w:div>
    <w:div w:id="2144811635">
      <w:bodyDiv w:val="1"/>
      <w:marLeft w:val="0"/>
      <w:marRight w:val="0"/>
      <w:marTop w:val="0"/>
      <w:marBottom w:val="0"/>
      <w:divBdr>
        <w:top w:val="none" w:sz="0" w:space="0" w:color="auto"/>
        <w:left w:val="none" w:sz="0" w:space="0" w:color="auto"/>
        <w:bottom w:val="none" w:sz="0" w:space="0" w:color="auto"/>
        <w:right w:val="none" w:sz="0" w:space="0" w:color="auto"/>
      </w:divBdr>
    </w:div>
    <w:div w:id="2145275709">
      <w:bodyDiv w:val="1"/>
      <w:marLeft w:val="0"/>
      <w:marRight w:val="0"/>
      <w:marTop w:val="0"/>
      <w:marBottom w:val="0"/>
      <w:divBdr>
        <w:top w:val="none" w:sz="0" w:space="0" w:color="auto"/>
        <w:left w:val="none" w:sz="0" w:space="0" w:color="auto"/>
        <w:bottom w:val="none" w:sz="0" w:space="0" w:color="auto"/>
        <w:right w:val="none" w:sz="0" w:space="0" w:color="auto"/>
      </w:divBdr>
    </w:div>
    <w:div w:id="2146507503">
      <w:bodyDiv w:val="1"/>
      <w:marLeft w:val="0"/>
      <w:marRight w:val="0"/>
      <w:marTop w:val="0"/>
      <w:marBottom w:val="0"/>
      <w:divBdr>
        <w:top w:val="none" w:sz="0" w:space="0" w:color="auto"/>
        <w:left w:val="none" w:sz="0" w:space="0" w:color="auto"/>
        <w:bottom w:val="none" w:sz="0" w:space="0" w:color="auto"/>
        <w:right w:val="none" w:sz="0" w:space="0" w:color="auto"/>
      </w:divBdr>
    </w:div>
    <w:div w:id="214711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rbucks.co.uk/responsibility/ethicalsourcing/farmersupport%20Accessed%2008/11/1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rbucks.co.uk/responsibility/healthandwellness/our-journey-so-far%20Accessed%2008/11/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advantage.marketline.com.ezproxy.uwtsd.ac.uk/Product?pid=E86AFA79-07E1-4115-AA0C-0016416541FE&amp;view=Financial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Sta17</b:Tag>
    <b:SourceType>InternetSite</b:SourceType>
    <b:Guid>{34B968E9-4BC7-4BF6-B5CF-B76EFEF1E7EE}</b:Guid>
    <b:Title>starbucks-company-timeline</b:Title>
    <b:Year>2017</b:Year>
    <b:Author>
      <b:Author>
        <b:NameList>
          <b:Person>
            <b:Last>Starbucks</b:Last>
          </b:Person>
        </b:NameList>
      </b:Author>
    </b:Author>
    <b:YearAccessed>2017</b:YearAccessed>
    <b:MonthAccessed>November</b:MonthAccessed>
    <b:DayAccessed>01</b:DayAccessed>
    <b:URL>https://www.starbucks.com/about-us/company-information/starbucks-company-timeline</b:URL>
    <b:RefOrder>7</b:RefOrder>
  </b:Source>
  <b:Source>
    <b:Tag>Joh15</b:Tag>
    <b:SourceType>Book</b:SourceType>
    <b:Guid>{6328A262-A2CE-414A-9AB0-F27EFA649FA8}</b:Guid>
    <b:Title>Exploring Corporate Strategy</b:Title>
    <b:Year>2015</b:Year>
    <b:City>London</b:City>
    <b:Publisher>Prentice Hall</b:Publisher>
    <b:Edition>8th</b:Edition>
    <b:Author>
      <b:Author>
        <b:NameList>
          <b:Person>
            <b:Last>Johnson</b:Last>
            <b:First>G</b:First>
          </b:Person>
          <b:Person>
            <b:Last>Scholes</b:Last>
            <b:First>K</b:First>
          </b:Person>
        </b:NameList>
      </b:Author>
    </b:Author>
    <b:RefOrder>11</b:RefOrder>
  </b:Source>
  <b:Source>
    <b:Tag>Gee14</b:Tag>
    <b:SourceType>JournalArticle</b:SourceType>
    <b:Guid>{E01BBED9-34AE-4405-BC67-875FE52E3DB4}</b:Guid>
    <b:Title>starbucks_case_analysis</b:Title>
    <b:Year>2014</b:Year>
    <b:Author>
      <b:Author>
        <b:NameList>
          <b:Person>
            <b:Last>Geereedy</b:Last>
            <b:First>Nithin</b:First>
          </b:Person>
        </b:NameList>
      </b:Author>
    </b:Author>
    <b:JournalName>Harvard Scholar</b:JournalName>
    <b:Pages>2-4</b:Pages>
    <b:Volume>1</b:Volume>
    <b:Issue>1</b:Issue>
    <b:RefOrder>23</b:RefOrder>
  </b:Source>
  <b:Source>
    <b:Tag>Mar17</b:Tag>
    <b:SourceType>Report</b:SourceType>
    <b:Guid>{263542B2-DE7B-4565-91A7-658314904645}</b:Guid>
    <b:Author>
      <b:Author>
        <b:NameList>
          <b:Person>
            <b:Last>Marketline</b:Last>
          </b:Person>
        </b:NameList>
      </b:Author>
    </b:Author>
    <b:Title>SWOT analysis - Starbucks</b:Title>
    <b:JournalName>Marketline</b:JournalName>
    <b:Year>2017</b:Year>
    <b:Publisher>Marketline</b:Publisher>
    <b:City>New York</b:City>
    <b:RefOrder>9</b:RefOrder>
  </b:Source>
  <b:Source>
    <b:Tag>Por80</b:Tag>
    <b:SourceType>Book</b:SourceType>
    <b:Guid>{D951A0ED-C269-4B53-AEB9-181900A1EA8E}</b:Guid>
    <b:Title>Corporate Strategy</b:Title>
    <b:Year>1980</b:Year>
    <b:Publisher>Free press</b:Publisher>
    <b:City>New York</b:City>
    <b:Author>
      <b:Author>
        <b:NameList>
          <b:Person>
            <b:Last>Porter</b:Last>
            <b:First>Michael</b:First>
          </b:Person>
        </b:NameList>
      </b:Author>
    </b:Author>
    <b:Edition>2nd</b:Edition>
    <b:RefOrder>4</b:RefOrder>
  </b:Source>
  <b:Source>
    <b:Tag>Qui80</b:Tag>
    <b:SourceType>Book</b:SourceType>
    <b:Guid>{EDD4989B-5A31-49E4-8E32-A5FA5D4E5866}</b:Guid>
    <b:Author>
      <b:Author>
        <b:NameList>
          <b:Person>
            <b:Last>Quinn</b:Last>
            <b:First>JB</b:First>
          </b:Person>
        </b:NameList>
      </b:Author>
    </b:Author>
    <b:Title>Strategies for Change: Logical Incrementation</b:Title>
    <b:Year>1980</b:Year>
    <b:City>Irvin</b:City>
    <b:Publisher>Homewood</b:Publisher>
    <b:Edition>3rd</b:Edition>
    <b:RefOrder>12</b:RefOrder>
  </b:Source>
  <b:Source>
    <b:Tag>Lyn15</b:Tag>
    <b:SourceType>Book</b:SourceType>
    <b:Guid>{694A223F-6505-4D09-AF04-F09A7BEB2C2C}</b:Guid>
    <b:Author>
      <b:Author>
        <b:NameList>
          <b:Person>
            <b:Last>Lynch</b:Last>
            <b:First>Richard</b:First>
          </b:Person>
        </b:NameList>
      </b:Author>
    </b:Author>
    <b:Title>Strategic Management</b:Title>
    <b:Year>2015</b:Year>
    <b:City>Harlow</b:City>
    <b:Publisher>Pearson</b:Publisher>
    <b:Edition>7th</b:Edition>
    <b:RefOrder>6</b:RefOrder>
  </b:Source>
  <b:Source>
    <b:Tag>Ben96</b:Tag>
    <b:SourceType>Book</b:SourceType>
    <b:Guid>{1AFA7778-0310-427D-98BF-405968860FBE}</b:Guid>
    <b:Author>
      <b:Author>
        <b:NameList>
          <b:Person>
            <b:Last>Bennett</b:Last>
            <b:First>Roger</b:First>
          </b:Person>
        </b:NameList>
      </b:Author>
    </b:Author>
    <b:Title>Corporate Strategy and Business Planning</b:Title>
    <b:Year>1996</b:Year>
    <b:City>London</b:City>
    <b:Publisher>Pitman</b:Publisher>
    <b:Edition>1st</b:Edition>
    <b:RefOrder>10</b:RefOrder>
  </b:Source>
  <b:Source>
    <b:Tag>Bow87</b:Tag>
    <b:SourceType>Book</b:SourceType>
    <b:Guid>{693A2F10-0C79-4B9E-83C8-32CAF60388B0}</b:Guid>
    <b:Title>Strategic Management</b:Title>
    <b:Year>1987</b:Year>
    <b:City>London</b:City>
    <b:Publisher>Macmillan Press</b:Publisher>
    <b:Edition>1st</b:Edition>
    <b:Author>
      <b:Author>
        <b:NameList>
          <b:Person>
            <b:Last>Bowman</b:Last>
            <b:First>Cliff</b:First>
          </b:Person>
          <b:Person>
            <b:Last>Asch</b:Last>
            <b:First>David</b:First>
          </b:Person>
        </b:NameList>
      </b:Author>
    </b:Author>
    <b:RefOrder>27</b:RefOrder>
  </b:Source>
  <b:Source>
    <b:Tag>Maz02</b:Tag>
    <b:SourceType>Book</b:SourceType>
    <b:Guid>{3692AB7E-775C-4438-B5ED-B766EFFA14C5}</b:Guid>
    <b:Author>
      <b:Author>
        <b:NameList>
          <b:Person>
            <b:Last>Mazzucato</b:Last>
            <b:First>Mariana</b:First>
          </b:Person>
        </b:NameList>
      </b:Author>
    </b:Author>
    <b:Title>Strategy for Business</b:Title>
    <b:Year>2002</b:Year>
    <b:City>London</b:City>
    <b:Publisher>Pearson</b:Publisher>
    <b:Edition>1st</b:Edition>
    <b:RefOrder>1</b:RefOrder>
  </b:Source>
  <b:Source>
    <b:Tag>Tho01</b:Tag>
    <b:SourceType>Book</b:SourceType>
    <b:Guid>{E8A57951-70D4-485A-A540-4009BAAA056B}</b:Guid>
    <b:Author>
      <b:Author>
        <b:NameList>
          <b:Person>
            <b:Last>Thompson</b:Last>
            <b:First>John</b:First>
          </b:Person>
        </b:NameList>
      </b:Author>
    </b:Author>
    <b:Title>Understanding Corporate Strategy</b:Title>
    <b:Year>2001</b:Year>
    <b:City>Edinburgh</b:City>
    <b:Publisher>Macmillan</b:Publisher>
    <b:Edition>1st</b:Edition>
    <b:RefOrder>15</b:RefOrder>
  </b:Source>
  <b:Source>
    <b:Tag>Por85</b:Tag>
    <b:SourceType>Book</b:SourceType>
    <b:Guid>{B3515F68-6195-4925-87B5-879C70C30A0B}</b:Guid>
    <b:Author>
      <b:Author>
        <b:NameList>
          <b:Person>
            <b:Last>Porter</b:Last>
            <b:First>Michael</b:First>
          </b:Person>
        </b:NameList>
      </b:Author>
    </b:Author>
    <b:Title>Competative Advantage: Creating and Sustaining Superior Performance</b:Title>
    <b:Year>1985</b:Year>
    <b:City>London</b:City>
    <b:Publisher>Free Press</b:Publisher>
    <b:RefOrder>5</b:RefOrder>
  </b:Source>
  <b:Source>
    <b:Tag>Wil92</b:Tag>
    <b:SourceType>Book</b:SourceType>
    <b:Guid>{C8E4E7B4-40B3-4150-9F1F-D5D3CD4523BD}</b:Guid>
    <b:Author>
      <b:Author>
        <b:NameList>
          <b:Person>
            <b:Last>Wilson</b:Last>
            <b:First>David</b:First>
          </b:Person>
        </b:NameList>
      </b:Author>
    </b:Author>
    <b:Title>Strategies of change</b:Title>
    <b:Year>1992</b:Year>
    <b:City>London</b:City>
    <b:Publisher>Thomson</b:Publisher>
    <b:RefOrder>18</b:RefOrder>
  </b:Source>
  <b:Source>
    <b:Tag>Sne09</b:Tag>
    <b:SourceType>JournalArticle</b:SourceType>
    <b:Guid>{3342AC6E-89EF-4A33-BA85-8EEE676237A0}</b:Guid>
    <b:Author>
      <b:Author>
        <b:NameList>
          <b:Person>
            <b:Last>Snell</b:Last>
            <b:First>Scott</b:First>
          </b:Person>
          <b:Person>
            <b:Last>Lemley</b:Last>
            <b:First>Amy</b:First>
          </b:Person>
        </b:NameList>
      </b:Author>
    </b:Author>
    <b:Title>Starbucks: Schultz Back in the Brew</b:Title>
    <b:Year>2009</b:Year>
    <b:JournalName>University of Virginia Darden School Foundation</b:JournalName>
    <b:Pages>12</b:Pages>
    <b:RefOrder>19</b:RefOrder>
  </b:Source>
  <b:Source>
    <b:Tag>Gar17</b:Tag>
    <b:SourceType>JournalArticle</b:SourceType>
    <b:Guid>{D4525535-D3A9-41E9-BBCA-7984AA2FFF2A}</b:Guid>
    <b:Author>
      <b:Author>
        <b:NameList>
          <b:Person>
            <b:Last>Garthwaite</b:Last>
            <b:First>Craig</b:First>
          </b:Person>
          <b:Person>
            <b:Last>Busse</b:Last>
            <b:First>Meghan</b:First>
          </b:Person>
          <b:Person>
            <b:Last>Brown</b:Last>
            <b:First>Jennifer</b:First>
          </b:Person>
          <b:Person>
            <b:Last>Merkley</b:Last>
            <b:First>Greg</b:First>
          </b:Person>
        </b:NameList>
      </b:Author>
    </b:Author>
    <b:Title>Starbucks: A Story of Growth</b:Title>
    <b:JournalName>Kellogg School of Management Cases</b:JournalName>
    <b:Year>2017</b:Year>
    <b:Pages>6</b:Pages>
    <b:RefOrder>8</b:RefOrder>
  </b:Source>
  <b:Source>
    <b:Tag>Ben26</b:Tag>
    <b:SourceType>InternetSite</b:SourceType>
    <b:Guid>{03F9B20E-C1D2-4AB6-B885-C9E4C1695EED}</b:Guid>
    <b:Author>
      <b:Author>
        <b:NameList>
          <b:Person>
            <b:Last>Chapman</b:Last>
            <b:First>Ben</b:First>
          </b:Person>
        </b:NameList>
      </b:Author>
    </b:Author>
    <b:Title>amazon-and-starbucks-take-reputation-hit-after-tax-avoidance-backlash-a7861631</b:Title>
    <b:InternetSiteTitle>Independent</b:InternetSiteTitle>
    <b:Year>26</b:Year>
    <b:Month>July</b:Month>
    <b:Day>17</b:Day>
    <b:YearAccessed>2017</b:YearAccessed>
    <b:MonthAccessed>November</b:MonthAccessed>
    <b:DayAccessed>12</b:DayAccessed>
    <b:URL>http://www.independent.co.uk/news/business/news/amazon-and-starbucks-take-reputation-hit-after-tax-avoidance-backlash-a7861631.html</b:URL>
    <b:RefOrder>24</b:RefOrder>
  </b:Source>
  <b:Source>
    <b:Tag>Fau06</b:Tag>
    <b:SourceType>Book</b:SourceType>
    <b:Guid>{2F38AB6A-2C36-4EEE-9524-97AE80641894}</b:Guid>
    <b:Author>
      <b:Author>
        <b:NameList>
          <b:Person>
            <b:Last>Faulkner</b:Last>
            <b:First>David</b:First>
          </b:Person>
          <b:Person>
            <b:Last>Campbell</b:Last>
            <b:First>Andrew</b:First>
          </b:Person>
        </b:NameList>
      </b:Author>
    </b:Author>
    <b:Title>The Oxford Handbook of Strategy: A Strategy Overview</b:Title>
    <b:Year>2006</b:Year>
    <b:City>Oxford</b:City>
    <b:Publisher>Oxford University Press</b:Publisher>
    <b:RefOrder>13</b:RefOrder>
  </b:Source>
  <b:Source>
    <b:Tag>Joh16</b:Tag>
    <b:SourceType>JournalArticle</b:SourceType>
    <b:Guid>{9A0735BD-9EF6-4AB3-BBBE-6C16754F6C46}</b:Guid>
    <b:Title>Sustainable Targets in Executive Remuneration</b:Title>
    <b:Year>2016</b:Year>
    <b:Author>
      <b:Author>
        <b:NameList>
          <b:Person>
            <b:Last>Wiley</b:Last>
            <b:First>John</b:First>
          </b:Person>
        </b:NameList>
      </b:Author>
    </b:Author>
    <b:JournalName>Business Strategy and the Environment</b:JournalName>
    <b:Pages>374-402</b:Pages>
    <b:Volume>25</b:Volume>
    <b:Issue>6</b:Issue>
    <b:RefOrder>25</b:RefOrder>
  </b:Source>
  <b:Source>
    <b:Tag>Hax93</b:Tag>
    <b:SourceType>Book</b:SourceType>
    <b:Guid>{EE0410F6-76C9-4BCB-BFF1-1B937CDB064B}</b:Guid>
    <b:Title>Strategic Planning: Models and Analytical techniques</b:Title>
    <b:Year>1993</b:Year>
    <b:Author>
      <b:Author>
        <b:NameList>
          <b:Person>
            <b:Last>Hax</b:Last>
            <b:Middle>P</b:Middle>
            <b:First>Arnoldo</b:First>
          </b:Person>
          <b:Person>
            <b:Last>Majluf</b:Last>
            <b:Middle>S</b:Middle>
            <b:First>Nicolas</b:First>
          </b:Person>
        </b:NameList>
      </b:Author>
    </b:Author>
    <b:City>Chicester</b:City>
    <b:Publisher>John Wiley and Sons</b:Publisher>
    <b:Edition>4th</b:Edition>
    <b:RefOrder>14</b:RefOrder>
  </b:Source>
  <b:Source>
    <b:Tag>Dob94</b:Tag>
    <b:SourceType>Book</b:SourceType>
    <b:Guid>{F7E53441-15B9-4CEA-8A94-4C744154DD88}</b:Guid>
    <b:Title>The Strategic Management Blueprint</b:Title>
    <b:Year>1994</b:Year>
    <b:City>Oxford</b:City>
    <b:Publisher>Blackwell</b:Publisher>
    <b:Edition>2nd</b:Edition>
    <b:Author>
      <b:Author>
        <b:NameList>
          <b:Person>
            <b:Last>Dobson</b:Last>
            <b:First>Paul</b:First>
          </b:Person>
          <b:Person>
            <b:Last>Starkey</b:Last>
            <b:First>Ken</b:First>
          </b:Person>
        </b:NameList>
      </b:Author>
    </b:Author>
    <b:RefOrder>28</b:RefOrder>
  </b:Source>
  <b:Source>
    <b:Tag>Out13</b:Tag>
    <b:SourceType>Book</b:SourceType>
    <b:Guid>{05D9249F-9620-42FE-9272-656ECE1C4053}</b:Guid>
    <b:Title>Time out Guide to San Francisco</b:Title>
    <b:Year>2013</b:Year>
    <b:City>San Francisco</b:City>
    <b:Publisher>Time Out Travel</b:Publisher>
    <b:Edition>1st</b:Edition>
    <b:Author>
      <b:Author>
        <b:NameList>
          <b:Person>
            <b:Last>Time Out</b:Last>
            <b:First>
						</b:First>
          </b:Person>
        </b:NameList>
      </b:Author>
    </b:Author>
    <b:YearAccessed>2017</b:YearAccessed>
    <b:MonthAccessed>November</b:MonthAccessed>
    <b:DayAccessed>05</b:DayAccessed>
    <b:RefOrder>22</b:RefOrder>
  </b:Source>
  <b:Source>
    <b:Tag>Fin00</b:Tag>
    <b:SourceType>Book</b:SourceType>
    <b:Guid>{2BCBC80C-6D6D-422C-BEEA-3367E51F0153}</b:Guid>
    <b:Author>
      <b:Author>
        <b:NameList>
          <b:Person>
            <b:Last>Finlay</b:Last>
            <b:First>Paul</b:First>
          </b:Person>
        </b:NameList>
      </b:Author>
    </b:Author>
    <b:Title>Strategic Management</b:Title>
    <b:Year>2000</b:Year>
    <b:City>Harlow</b:City>
    <b:Publisher>Pearson</b:Publisher>
    <b:Edition>1st</b:Edition>
    <b:RefOrder>26</b:RefOrder>
  </b:Source>
  <b:Source>
    <b:Tag>Gra16</b:Tag>
    <b:SourceType>Book</b:SourceType>
    <b:Guid>{19190FCC-27FF-4CA4-B811-6B9A88FA4176}</b:Guid>
    <b:Author>
      <b:Author>
        <b:NameList>
          <b:Person>
            <b:Last>Grant</b:Last>
            <b:First>Robert</b:First>
          </b:Person>
        </b:NameList>
      </b:Author>
    </b:Author>
    <b:Title>Contemporary Strategy Analysis</b:Title>
    <b:Year>2016</b:Year>
    <b:City>Chichester</b:City>
    <b:Publisher>John Wiley and Sons</b:Publisher>
    <b:Edition>3rd</b:Edition>
    <b:RefOrder>2</b:RefOrder>
  </b:Source>
  <b:Source>
    <b:Tag>Mic07</b:Tag>
    <b:SourceType>Book</b:SourceType>
    <b:Guid>{C2AC61A5-A808-49B2-9E43-4D3A13FBA2AF}</b:Guid>
    <b:Author>
      <b:Author>
        <b:NameList>
          <b:Person>
            <b:Last>Michelli</b:Last>
            <b:First>J</b:First>
          </b:Person>
        </b:NameList>
      </b:Author>
    </b:Author>
    <b:Title>The Starbucks Experience</b:Title>
    <b:Year>2007</b:Year>
    <b:City>New York</b:City>
    <b:Publisher>McGraw Hill</b:Publisher>
    <b:Edition>1st</b:Edition>
    <b:RefOrder>20</b:RefOrder>
  </b:Source>
  <b:Source>
    <b:Tag>Nno13</b:Tag>
    <b:SourceType>Book</b:SourceType>
    <b:Guid>{21982D3C-328A-4BCC-9B98-6321445D4C10}</b:Guid>
    <b:Title>Corporate Social Responsibility, Entrepeneurship and Innovation</b:Title>
    <b:Year>2013</b:Year>
    <b:City>London</b:City>
    <b:Publisher>Routledge</b:Publisher>
    <b:Edition>1st</b:Edition>
    <b:Author>
      <b:Author>
        <b:NameList>
          <b:Person>
            <b:Last>Nnodum</b:Last>
            <b:First>Amaeshi</b:First>
          </b:Person>
          <b:Person>
            <b:Last>Osuji</b:Last>
            <b:First>O</b:First>
          </b:Person>
        </b:NameList>
      </b:Author>
    </b:Author>
    <b:RefOrder>21</b:RefOrder>
  </b:Source>
  <b:Source>
    <b:Tag>Joh09</b:Tag>
    <b:SourceType>Book</b:SourceType>
    <b:Guid>{3FD744D1-FB41-4361-858E-A4EC920FD3EB}</b:Guid>
    <b:Title>Fundamentals of Strategy</b:Title>
    <b:Year>2009</b:Year>
    <b:City>London</b:City>
    <b:Publisher>Pearson Educational</b:Publisher>
    <b:Edition>2nd</b:Edition>
    <b:Author>
      <b:Author>
        <b:NameList>
          <b:Person>
            <b:Last>Johnson</b:Last>
            <b:First>G</b:First>
          </b:Person>
          <b:Person>
            <b:Last>Scholes</b:Last>
            <b:First>K</b:First>
          </b:Person>
          <b:Person>
            <b:Last>Whittingham</b:Last>
            <b:First>R</b:First>
          </b:Person>
        </b:NameList>
      </b:Author>
    </b:Author>
    <b:RefOrder>16</b:RefOrder>
  </b:Source>
  <b:Source>
    <b:Tag>Mil05</b:Tag>
    <b:SourceType>Book</b:SourceType>
    <b:Guid>{2D847B4D-C93D-48FE-99D8-717A7C6B8837}</b:Guid>
    <b:Title>Strategic Marketing Management: Planning and Control</b:Title>
    <b:Year>2005</b:Year>
    <b:City>London</b:City>
    <b:Publisher>Butterworth Heinemann</b:Publisher>
    <b:Edition>1st</b:Edition>
    <b:Author>
      <b:Author>
        <b:NameList>
          <b:Person>
            <b:Last>Miller</b:Last>
            <b:First>J</b:First>
          </b:Person>
          <b:Person>
            <b:Last>Muir</b:Last>
            <b:First>D</b:First>
          </b:Person>
        </b:NameList>
      </b:Author>
    </b:Author>
    <b:RefOrder>29</b:RefOrder>
  </b:Source>
  <b:Source>
    <b:Tag>Noe17</b:Tag>
    <b:SourceType>Book</b:SourceType>
    <b:Guid>{E0E813D3-A345-4DA8-BDBA-A5B0109F63E3}</b:Guid>
    <b:Title>Gaining a Competitive Advantage</b:Title>
    <b:Year>2017</b:Year>
    <b:City>New York</b:City>
    <b:Publisher>McGraw Education</b:Publisher>
    <b:Edition>1st</b:Edition>
    <b:Author>
      <b:Author>
        <b:NameList>
          <b:Person>
            <b:Last>Noe</b:Last>
            <b:First>R</b:First>
          </b:Person>
          <b:Person>
            <b:Last>Gerhart </b:Last>
            <b:First>B</b:First>
          </b:Person>
          <b:Person>
            <b:Last>Wright</b:Last>
            <b:First>P</b:First>
          </b:Person>
          <b:Person>
            <b:Last>Hollenbeck</b:Last>
            <b:First>J</b:First>
          </b:Person>
        </b:NameList>
      </b:Author>
    </b:Author>
    <b:RefOrder>3</b:RefOrder>
  </b:Source>
  <b:Source>
    <b:Tag>Kum16</b:Tag>
    <b:SourceType>Report</b:SourceType>
    <b:Guid>{1FCBE51F-5B9D-4189-A7F3-9569167FBCD2}</b:Guid>
    <b:Title>An Analysis of Brand Loyalty - A Case Study of Starbucks</b:Title>
    <b:Year>2016</b:Year>
    <b:City>Oakland</b:City>
    <b:Publisher>California State Polytechnic University</b:Publisher>
    <b:Author>
      <b:Author>
        <b:NameList>
          <b:Person>
            <b:Last>Kumar</b:Last>
            <b:First>K</b:First>
          </b:Person>
        </b:NameList>
      </b:Author>
    </b:Author>
    <b:RefOrder>17</b:RefOrder>
  </b:Source>
</b:Sources>
</file>

<file path=customXml/itemProps1.xml><?xml version="1.0" encoding="utf-8"?>
<ds:datastoreItem xmlns:ds="http://schemas.openxmlformats.org/officeDocument/2006/customXml" ds:itemID="{6B4555F7-F60C-44C6-8357-C401BD502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5502</Words>
  <Characters>31365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Steward (P148073)</dc:creator>
  <cp:lastModifiedBy>James Steward (P148073)</cp:lastModifiedBy>
  <cp:revision>2</cp:revision>
  <cp:lastPrinted>2017-11-08T11:32:00Z</cp:lastPrinted>
  <dcterms:created xsi:type="dcterms:W3CDTF">2017-11-16T12:51:00Z</dcterms:created>
  <dcterms:modified xsi:type="dcterms:W3CDTF">2017-11-16T12:51:00Z</dcterms:modified>
</cp:coreProperties>
</file>