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84B09E" w14:textId="77777777" w:rsidR="00CB6A39" w:rsidRPr="00CB6A39" w:rsidRDefault="00CB6A39" w:rsidP="00CB6A39">
      <w:pPr>
        <w:spacing w:after="0"/>
      </w:pPr>
      <w:r w:rsidRPr="00CB6A39">
        <w:rPr>
          <w:noProof/>
          <w:lang w:val="en-US"/>
        </w:rPr>
        <w:drawing>
          <wp:inline distT="0" distB="0" distL="0" distR="0" wp14:anchorId="4479FACC" wp14:editId="16974465">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177887A6" w14:textId="77777777" w:rsidR="00CB6A39" w:rsidRPr="00CB6A39" w:rsidRDefault="00CB6A39" w:rsidP="00CB6A39">
      <w:pPr>
        <w:spacing w:after="0"/>
      </w:pPr>
    </w:p>
    <w:p w14:paraId="05F8B483" w14:textId="77777777" w:rsidR="00CB6A39" w:rsidRPr="00CB6A39" w:rsidRDefault="00CB6A39" w:rsidP="00CB6A39">
      <w:pPr>
        <w:spacing w:after="0" w:line="240" w:lineRule="auto"/>
        <w:rPr>
          <w:rFonts w:ascii="Times New Roman" w:eastAsia="Times New Roman" w:hAnsi="Times New Roman" w:cs="Times New Roman"/>
          <w:b/>
          <w:caps/>
          <w:sz w:val="28"/>
          <w:szCs w:val="20"/>
          <w:lang w:eastAsia="en-GB"/>
        </w:rPr>
      </w:pPr>
      <w:r w:rsidRPr="00CB6A39">
        <w:rPr>
          <w:rFonts w:ascii="Times New Roman" w:eastAsia="Times New Roman" w:hAnsi="Times New Roman" w:cs="Times New Roman"/>
          <w:b/>
          <w:caps/>
          <w:sz w:val="28"/>
          <w:szCs w:val="20"/>
          <w:lang w:eastAsia="en-GB"/>
        </w:rPr>
        <w:t xml:space="preserve">LEVEL 4       </w:t>
      </w:r>
    </w:p>
    <w:p w14:paraId="3131CAD3" w14:textId="77777777" w:rsidR="00CB6A39" w:rsidRPr="00CB6A39" w:rsidRDefault="00CB6A39" w:rsidP="00CB6A39">
      <w:pPr>
        <w:spacing w:after="0" w:line="240" w:lineRule="auto"/>
        <w:rPr>
          <w:rFonts w:ascii="Times New Roman" w:eastAsia="Times New Roman" w:hAnsi="Times New Roman" w:cs="Times New Roman"/>
          <w:b/>
          <w:caps/>
          <w:sz w:val="28"/>
          <w:szCs w:val="20"/>
          <w:lang w:eastAsia="en-GB"/>
        </w:rPr>
      </w:pPr>
      <w:r w:rsidRPr="00CB6A39">
        <w:rPr>
          <w:rFonts w:ascii="Times New Roman" w:eastAsia="Times New Roman" w:hAnsi="Times New Roman" w:cs="Times New Roman"/>
          <w:b/>
          <w:caps/>
          <w:sz w:val="28"/>
          <w:szCs w:val="20"/>
          <w:lang w:eastAsia="en-GB"/>
        </w:rPr>
        <w:t xml:space="preserve">                                                                      </w:t>
      </w:r>
    </w:p>
    <w:p w14:paraId="5E3ED432" w14:textId="77777777" w:rsidR="00CB6A39" w:rsidRPr="00CB6A39" w:rsidRDefault="00CB6A39" w:rsidP="00CB6A39">
      <w:pPr>
        <w:spacing w:after="0" w:line="240" w:lineRule="auto"/>
        <w:rPr>
          <w:rFonts w:ascii="Times New Roman" w:eastAsia="Times New Roman" w:hAnsi="Times New Roman" w:cs="Times New Roman"/>
          <w:b/>
          <w:caps/>
          <w:sz w:val="28"/>
          <w:szCs w:val="20"/>
          <w:lang w:eastAsia="en-GB"/>
        </w:rPr>
      </w:pPr>
      <w:r w:rsidRPr="00CB6A39">
        <w:rPr>
          <w:rFonts w:ascii="Times New Roman" w:eastAsia="Times New Roman" w:hAnsi="Times New Roman" w:cs="Times New Roman"/>
          <w:b/>
          <w:caps/>
          <w:sz w:val="28"/>
          <w:szCs w:val="20"/>
          <w:lang w:eastAsia="en-GB"/>
        </w:rPr>
        <w:t xml:space="preserve">SEMESTER 1 &amp; 2                                                                         </w:t>
      </w:r>
    </w:p>
    <w:p w14:paraId="2B5F704F" w14:textId="77777777" w:rsidR="00CB6A39" w:rsidRPr="00CB6A39" w:rsidRDefault="00CB6A39" w:rsidP="00CB6A39">
      <w:pPr>
        <w:spacing w:after="0" w:line="240" w:lineRule="auto"/>
        <w:rPr>
          <w:rFonts w:ascii="Times New Roman" w:eastAsia="Times New Roman" w:hAnsi="Times New Roman" w:cs="Times New Roman"/>
          <w:b/>
          <w:caps/>
          <w:sz w:val="28"/>
          <w:szCs w:val="20"/>
          <w:lang w:eastAsia="en-GB"/>
        </w:rPr>
      </w:pPr>
    </w:p>
    <w:p w14:paraId="076460FE" w14:textId="77777777" w:rsidR="00CB6A39" w:rsidRPr="00CB6A39" w:rsidRDefault="00CB6A39" w:rsidP="00CB6A39">
      <w:pPr>
        <w:spacing w:after="0" w:line="240" w:lineRule="auto"/>
        <w:rPr>
          <w:rFonts w:ascii="Times New Roman" w:eastAsia="Times New Roman" w:hAnsi="Times New Roman" w:cs="Times New Roman"/>
          <w:b/>
          <w:caps/>
          <w:sz w:val="28"/>
          <w:szCs w:val="20"/>
          <w:lang w:eastAsia="en-GB"/>
        </w:rPr>
      </w:pPr>
    </w:p>
    <w:p w14:paraId="30E99F08" w14:textId="77777777" w:rsidR="00CB6A39" w:rsidRPr="00CB6A39" w:rsidRDefault="00CB6A39" w:rsidP="00CB6A39">
      <w:pPr>
        <w:spacing w:after="0" w:line="240" w:lineRule="auto"/>
        <w:jc w:val="center"/>
        <w:rPr>
          <w:rFonts w:ascii="Times New Roman" w:eastAsia="Times New Roman" w:hAnsi="Times New Roman" w:cs="Times New Roman"/>
          <w:b/>
          <w:caps/>
          <w:sz w:val="28"/>
          <w:szCs w:val="20"/>
          <w:lang w:eastAsia="en-GB"/>
        </w:rPr>
      </w:pPr>
      <w:r w:rsidRPr="00CB6A39">
        <w:rPr>
          <w:rFonts w:ascii="Times New Roman" w:eastAsia="Times New Roman" w:hAnsi="Times New Roman" w:cs="Times New Roman"/>
          <w:b/>
          <w:caps/>
          <w:sz w:val="28"/>
          <w:szCs w:val="20"/>
          <w:lang w:eastAsia="en-GB"/>
        </w:rPr>
        <w:t>MODULE CODE: SHSS4062</w:t>
      </w:r>
    </w:p>
    <w:p w14:paraId="0D86B693" w14:textId="77777777" w:rsidR="00CB6A39" w:rsidRPr="00CB6A39" w:rsidRDefault="00CB6A39" w:rsidP="00CB6A39">
      <w:pPr>
        <w:spacing w:after="240" w:line="240" w:lineRule="auto"/>
        <w:jc w:val="center"/>
        <w:rPr>
          <w:rFonts w:ascii="Times New Roman" w:eastAsia="Times New Roman" w:hAnsi="Times New Roman" w:cs="Times New Roman"/>
          <w:b/>
          <w:sz w:val="28"/>
          <w:szCs w:val="20"/>
          <w:lang w:eastAsia="en-GB"/>
        </w:rPr>
      </w:pPr>
      <w:r w:rsidRPr="00CB6A39">
        <w:rPr>
          <w:rFonts w:ascii="Times New Roman" w:eastAsia="Times New Roman" w:hAnsi="Times New Roman" w:cs="Times New Roman"/>
          <w:b/>
          <w:sz w:val="28"/>
          <w:szCs w:val="20"/>
          <w:lang w:eastAsia="en-GB"/>
        </w:rPr>
        <w:t>PROFESSIONAL DEVELOPMENT AND PRACTICE</w:t>
      </w:r>
    </w:p>
    <w:p w14:paraId="0416CF84" w14:textId="77777777" w:rsidR="00CB6A39" w:rsidRPr="00CB6A39" w:rsidRDefault="00CB6A39" w:rsidP="00CB6A39">
      <w:pPr>
        <w:spacing w:after="240" w:line="240" w:lineRule="auto"/>
        <w:rPr>
          <w:rFonts w:ascii="Times New Roman" w:eastAsia="Times New Roman" w:hAnsi="Times New Roman" w:cs="Times New Roman"/>
          <w:b/>
          <w:caps/>
          <w:sz w:val="28"/>
          <w:szCs w:val="28"/>
          <w:lang w:eastAsia="en-GB"/>
        </w:rPr>
      </w:pPr>
      <w:r w:rsidRPr="00CB6A39">
        <w:rPr>
          <w:rFonts w:ascii="Times New Roman" w:eastAsia="Times New Roman" w:hAnsi="Times New Roman" w:cs="Times New Roman"/>
          <w:b/>
          <w:caps/>
          <w:sz w:val="28"/>
          <w:szCs w:val="28"/>
          <w:lang w:eastAsia="en-GB"/>
        </w:rPr>
        <w:t xml:space="preserve">aSSESSMENT TYPE: aSSIGNMENT </w:t>
      </w:r>
    </w:p>
    <w:p w14:paraId="7A23B193" w14:textId="77777777" w:rsidR="00CB6A39" w:rsidRPr="00CB6A39" w:rsidRDefault="00CB6A39" w:rsidP="00CB6A39">
      <w:pPr>
        <w:spacing w:after="0" w:line="240" w:lineRule="auto"/>
        <w:rPr>
          <w:rFonts w:ascii="Times New Roman" w:eastAsia="Times New Roman" w:hAnsi="Times New Roman" w:cs="Times New Roman"/>
          <w:b/>
          <w:caps/>
          <w:sz w:val="28"/>
          <w:szCs w:val="28"/>
          <w:lang w:eastAsia="en-GB"/>
        </w:rPr>
      </w:pPr>
      <w:r w:rsidRPr="00CB6A39">
        <w:rPr>
          <w:rFonts w:ascii="Times New Roman" w:eastAsia="Times New Roman" w:hAnsi="Times New Roman" w:cs="Times New Roman"/>
          <w:b/>
          <w:caps/>
          <w:sz w:val="28"/>
          <w:szCs w:val="28"/>
          <w:lang w:eastAsia="en-GB"/>
        </w:rPr>
        <w:t>Assessment/Component: 1</w:t>
      </w:r>
    </w:p>
    <w:p w14:paraId="46603E33" w14:textId="77777777" w:rsidR="00CB6A39" w:rsidRPr="00CB6A39" w:rsidRDefault="00CB6A39" w:rsidP="00CB6A39">
      <w:pPr>
        <w:spacing w:after="120" w:line="240" w:lineRule="auto"/>
        <w:rPr>
          <w:rFonts w:ascii="Times New Roman" w:eastAsia="Times New Roman" w:hAnsi="Times New Roman" w:cs="Times New Roman"/>
          <w:sz w:val="24"/>
          <w:szCs w:val="20"/>
          <w:lang w:eastAsia="en-GB"/>
        </w:rPr>
      </w:pPr>
    </w:p>
    <w:p w14:paraId="753F16A5" w14:textId="77777777" w:rsidR="00CB6A39" w:rsidRPr="00CB6A39" w:rsidRDefault="00CB6A39" w:rsidP="00CB6A39">
      <w:pPr>
        <w:spacing w:after="120" w:line="240" w:lineRule="auto"/>
        <w:rPr>
          <w:rFonts w:ascii="Times New Roman" w:eastAsia="Times New Roman" w:hAnsi="Times New Roman" w:cs="Times New Roman"/>
          <w:b/>
          <w:sz w:val="28"/>
          <w:szCs w:val="28"/>
          <w:u w:val="single"/>
          <w:lang w:eastAsia="en-GB"/>
        </w:rPr>
      </w:pPr>
      <w:r w:rsidRPr="00CB6A39">
        <w:rPr>
          <w:rFonts w:ascii="Times New Roman" w:eastAsia="Times New Roman" w:hAnsi="Times New Roman" w:cs="Times New Roman"/>
          <w:b/>
          <w:sz w:val="28"/>
          <w:szCs w:val="28"/>
          <w:lang w:eastAsia="en-GB"/>
        </w:rPr>
        <w:t>COMPONENT WEIGHTING: 50 %</w:t>
      </w:r>
    </w:p>
    <w:p w14:paraId="1054BC45" w14:textId="77777777" w:rsidR="00CB6A39" w:rsidRPr="00CB6A39" w:rsidRDefault="00CB6A39" w:rsidP="00CB6A39">
      <w:pPr>
        <w:spacing w:after="120" w:line="240" w:lineRule="auto"/>
        <w:rPr>
          <w:rFonts w:ascii="Times New Roman" w:eastAsia="Times New Roman" w:hAnsi="Times New Roman" w:cs="Times New Roman"/>
          <w:sz w:val="24"/>
          <w:szCs w:val="20"/>
          <w:lang w:eastAsia="en-GB"/>
        </w:rPr>
      </w:pPr>
    </w:p>
    <w:p w14:paraId="1DC74E27" w14:textId="77777777" w:rsidR="00CB6A39" w:rsidRPr="00CB6A39" w:rsidRDefault="00CB6A39" w:rsidP="00CB6A39">
      <w:pPr>
        <w:spacing w:after="120" w:line="240" w:lineRule="auto"/>
        <w:rPr>
          <w:rFonts w:ascii="Times New Roman" w:eastAsia="Times New Roman" w:hAnsi="Times New Roman" w:cs="Times New Roman"/>
          <w:b/>
          <w:sz w:val="28"/>
          <w:szCs w:val="28"/>
          <w:u w:val="single"/>
          <w:lang w:eastAsia="en-GB"/>
        </w:rPr>
      </w:pPr>
      <w:r w:rsidRPr="00CB6A39">
        <w:rPr>
          <w:rFonts w:ascii="Times New Roman" w:eastAsia="Times New Roman" w:hAnsi="Times New Roman" w:cs="Times New Roman"/>
          <w:b/>
          <w:sz w:val="28"/>
          <w:szCs w:val="28"/>
          <w:lang w:eastAsia="en-GB"/>
        </w:rPr>
        <w:t>WORD COUNT: 1500 WORDS</w:t>
      </w:r>
      <w:r w:rsidRPr="00CB6A39">
        <w:rPr>
          <w:rFonts w:ascii="Times New Roman" w:eastAsia="Times New Roman" w:hAnsi="Times New Roman" w:cs="Times New Roman"/>
          <w:b/>
          <w:sz w:val="28"/>
          <w:szCs w:val="28"/>
          <w:u w:val="single"/>
          <w:lang w:eastAsia="en-GB"/>
        </w:rPr>
        <w:t xml:space="preserve"> </w:t>
      </w:r>
    </w:p>
    <w:p w14:paraId="020DF2A8" w14:textId="77777777" w:rsidR="00CB6A39" w:rsidRPr="00CB6A39" w:rsidRDefault="00CB6A39" w:rsidP="00CB6A39">
      <w:pPr>
        <w:spacing w:after="120" w:line="240" w:lineRule="auto"/>
        <w:rPr>
          <w:rFonts w:ascii="Times New Roman" w:eastAsia="Times New Roman" w:hAnsi="Times New Roman" w:cs="Times New Roman"/>
          <w:b/>
          <w:sz w:val="28"/>
          <w:szCs w:val="28"/>
          <w:u w:val="single"/>
          <w:lang w:eastAsia="en-GB"/>
        </w:rPr>
      </w:pPr>
    </w:p>
    <w:p w14:paraId="6C22CB41" w14:textId="77777777" w:rsidR="00CB6A39" w:rsidRPr="00CB6A39" w:rsidRDefault="00CB6A39" w:rsidP="00CB6A39">
      <w:pPr>
        <w:spacing w:after="120" w:line="240" w:lineRule="auto"/>
        <w:rPr>
          <w:rFonts w:ascii="Times New Roman" w:eastAsia="Times New Roman" w:hAnsi="Times New Roman" w:cs="Times New Roman"/>
          <w:b/>
          <w:sz w:val="28"/>
          <w:szCs w:val="28"/>
          <w:u w:val="single"/>
          <w:lang w:eastAsia="en-GB"/>
        </w:rPr>
      </w:pPr>
      <w:r w:rsidRPr="00CB6A39">
        <w:rPr>
          <w:rFonts w:ascii="Times New Roman" w:eastAsia="Times New Roman" w:hAnsi="Times New Roman" w:cs="Times New Roman"/>
          <w:b/>
          <w:sz w:val="28"/>
          <w:szCs w:val="28"/>
          <w:lang w:eastAsia="en-GB"/>
        </w:rPr>
        <w:t>MODULE TUTOR: GERAINT FORSTER</w:t>
      </w:r>
      <w:r w:rsidRPr="00CB6A39">
        <w:rPr>
          <w:rFonts w:ascii="Times New Roman" w:eastAsia="Times New Roman" w:hAnsi="Times New Roman" w:cs="Times New Roman"/>
          <w:b/>
          <w:sz w:val="28"/>
          <w:szCs w:val="28"/>
          <w:u w:val="single"/>
          <w:lang w:eastAsia="en-GB"/>
        </w:rPr>
        <w:t xml:space="preserve"> </w:t>
      </w:r>
    </w:p>
    <w:p w14:paraId="0DDC6D9C" w14:textId="77777777" w:rsidR="00CB6A39" w:rsidRPr="00CB6A39" w:rsidRDefault="00CB6A39" w:rsidP="00CB6A39">
      <w:pPr>
        <w:spacing w:after="120" w:line="240" w:lineRule="auto"/>
        <w:rPr>
          <w:rFonts w:ascii="Times New Roman" w:eastAsia="Times New Roman" w:hAnsi="Times New Roman" w:cs="Times New Roman"/>
          <w:b/>
          <w:color w:val="FF0000"/>
          <w:sz w:val="28"/>
          <w:szCs w:val="28"/>
          <w:u w:val="single"/>
          <w:lang w:eastAsia="en-GB"/>
        </w:rPr>
      </w:pPr>
    </w:p>
    <w:p w14:paraId="5C65C0ED" w14:textId="77777777" w:rsidR="00CB6A39" w:rsidRPr="00CB6A39" w:rsidRDefault="00CB6A39" w:rsidP="00CB6A39">
      <w:pPr>
        <w:spacing w:after="120" w:line="240" w:lineRule="auto"/>
        <w:jc w:val="center"/>
        <w:rPr>
          <w:rFonts w:ascii="Times New Roman" w:eastAsia="Times New Roman" w:hAnsi="Times New Roman" w:cs="Times New Roman"/>
          <w:b/>
          <w:sz w:val="24"/>
          <w:szCs w:val="20"/>
          <w:u w:val="single"/>
          <w:lang w:eastAsia="en-GB"/>
        </w:rPr>
      </w:pPr>
      <w:r w:rsidRPr="00CB6A39">
        <w:rPr>
          <w:rFonts w:ascii="Times New Roman" w:eastAsia="Times New Roman" w:hAnsi="Times New Roman" w:cs="Times New Roman"/>
          <w:b/>
          <w:sz w:val="24"/>
          <w:szCs w:val="20"/>
          <w:u w:val="single"/>
          <w:lang w:eastAsia="en-GB"/>
        </w:rPr>
        <w:t>Task</w:t>
      </w:r>
    </w:p>
    <w:p w14:paraId="46A73A56" w14:textId="77777777" w:rsidR="00CB6A39" w:rsidRPr="00CB6A39" w:rsidRDefault="00CB6A39" w:rsidP="00CB6A39">
      <w:pPr>
        <w:spacing w:after="120" w:line="240" w:lineRule="auto"/>
        <w:jc w:val="center"/>
        <w:rPr>
          <w:rFonts w:ascii="Times New Roman" w:eastAsia="Times New Roman" w:hAnsi="Times New Roman" w:cs="Times New Roman"/>
          <w:b/>
          <w:sz w:val="24"/>
          <w:szCs w:val="20"/>
          <w:u w:val="single"/>
          <w:lang w:eastAsia="en-GB"/>
        </w:rPr>
      </w:pPr>
    </w:p>
    <w:p w14:paraId="1875C0D9" w14:textId="77777777" w:rsidR="00CB6A39" w:rsidRPr="00CB6A39" w:rsidRDefault="00CB6A39" w:rsidP="00CB6A39">
      <w:pPr>
        <w:spacing w:after="120" w:line="240" w:lineRule="auto"/>
        <w:rPr>
          <w:rFonts w:ascii="Times New Roman" w:eastAsia="Times New Roman" w:hAnsi="Times New Roman" w:cs="Times New Roman"/>
          <w:sz w:val="24"/>
          <w:szCs w:val="20"/>
          <w:lang w:eastAsia="en-GB"/>
        </w:rPr>
      </w:pPr>
      <w:r w:rsidRPr="00CB6A39">
        <w:rPr>
          <w:rFonts w:ascii="Times New Roman" w:eastAsia="Times New Roman" w:hAnsi="Times New Roman" w:cs="Times New Roman"/>
          <w:sz w:val="24"/>
          <w:szCs w:val="20"/>
          <w:lang w:eastAsia="en-GB"/>
        </w:rPr>
        <w:t xml:space="preserve">Choose </w:t>
      </w:r>
      <w:r w:rsidRPr="00CB6A39">
        <w:rPr>
          <w:rFonts w:ascii="Times New Roman" w:eastAsia="Times New Roman" w:hAnsi="Times New Roman" w:cs="Times New Roman"/>
          <w:b/>
          <w:sz w:val="24"/>
          <w:szCs w:val="20"/>
          <w:lang w:eastAsia="en-GB"/>
        </w:rPr>
        <w:t>ONE</w:t>
      </w:r>
      <w:r w:rsidRPr="00CB6A39">
        <w:rPr>
          <w:rFonts w:ascii="Times New Roman" w:eastAsia="Times New Roman" w:hAnsi="Times New Roman" w:cs="Times New Roman"/>
          <w:sz w:val="24"/>
          <w:szCs w:val="20"/>
          <w:lang w:eastAsia="en-GB"/>
        </w:rPr>
        <w:t xml:space="preserve"> of the essay titles allocated to your degree group </w:t>
      </w:r>
      <w:proofErr w:type="gramStart"/>
      <w:r w:rsidRPr="00CB6A39">
        <w:rPr>
          <w:rFonts w:ascii="Times New Roman" w:eastAsia="Times New Roman" w:hAnsi="Times New Roman" w:cs="Times New Roman"/>
          <w:sz w:val="24"/>
          <w:szCs w:val="20"/>
          <w:lang w:eastAsia="en-GB"/>
        </w:rPr>
        <w:t>below, and</w:t>
      </w:r>
      <w:proofErr w:type="gramEnd"/>
      <w:r w:rsidRPr="00CB6A39">
        <w:rPr>
          <w:rFonts w:ascii="Times New Roman" w:eastAsia="Times New Roman" w:hAnsi="Times New Roman" w:cs="Times New Roman"/>
          <w:sz w:val="24"/>
          <w:szCs w:val="20"/>
          <w:lang w:eastAsia="en-GB"/>
        </w:rPr>
        <w:t xml:space="preserve"> using </w:t>
      </w:r>
      <w:r w:rsidRPr="00CB6A39">
        <w:rPr>
          <w:rFonts w:ascii="Times New Roman" w:eastAsia="Times New Roman" w:hAnsi="Times New Roman" w:cs="Times New Roman"/>
          <w:b/>
          <w:sz w:val="24"/>
          <w:szCs w:val="20"/>
          <w:lang w:eastAsia="en-GB"/>
        </w:rPr>
        <w:t>relevant and reliable research</w:t>
      </w:r>
      <w:r w:rsidRPr="00CB6A39">
        <w:rPr>
          <w:rFonts w:ascii="Times New Roman" w:eastAsia="Times New Roman" w:hAnsi="Times New Roman" w:cs="Times New Roman"/>
          <w:sz w:val="24"/>
          <w:szCs w:val="20"/>
          <w:lang w:eastAsia="en-GB"/>
        </w:rPr>
        <w:t xml:space="preserve"> to support your points, write a 1500 word essay on that topic. Pay </w:t>
      </w:r>
      <w:proofErr w:type="gramStart"/>
      <w:r w:rsidRPr="00CB6A39">
        <w:rPr>
          <w:rFonts w:ascii="Times New Roman" w:eastAsia="Times New Roman" w:hAnsi="Times New Roman" w:cs="Times New Roman"/>
          <w:sz w:val="24"/>
          <w:szCs w:val="20"/>
          <w:lang w:eastAsia="en-GB"/>
        </w:rPr>
        <w:t>particular attention</w:t>
      </w:r>
      <w:proofErr w:type="gramEnd"/>
      <w:r w:rsidRPr="00CB6A39">
        <w:rPr>
          <w:rFonts w:ascii="Times New Roman" w:eastAsia="Times New Roman" w:hAnsi="Times New Roman" w:cs="Times New Roman"/>
          <w:sz w:val="24"/>
          <w:szCs w:val="20"/>
          <w:lang w:eastAsia="en-GB"/>
        </w:rPr>
        <w:t xml:space="preserve"> to the </w:t>
      </w:r>
      <w:r w:rsidRPr="00CB6A39">
        <w:rPr>
          <w:rFonts w:ascii="Times New Roman" w:eastAsia="Times New Roman" w:hAnsi="Times New Roman" w:cs="Times New Roman"/>
          <w:b/>
          <w:sz w:val="24"/>
          <w:szCs w:val="20"/>
          <w:lang w:eastAsia="en-GB"/>
        </w:rPr>
        <w:t>structure and referencing</w:t>
      </w:r>
      <w:r w:rsidRPr="00CB6A39">
        <w:rPr>
          <w:rFonts w:ascii="Times New Roman" w:eastAsia="Times New Roman" w:hAnsi="Times New Roman" w:cs="Times New Roman"/>
          <w:sz w:val="24"/>
          <w:szCs w:val="20"/>
          <w:lang w:eastAsia="en-GB"/>
        </w:rPr>
        <w:t xml:space="preserve"> of the essay, as these correspond to a large proportion of the available marks. Please refer to your lecture notes on referencing and essay writing </w:t>
      </w:r>
      <w:proofErr w:type="gramStart"/>
      <w:r w:rsidRPr="00CB6A39">
        <w:rPr>
          <w:rFonts w:ascii="Times New Roman" w:eastAsia="Times New Roman" w:hAnsi="Times New Roman" w:cs="Times New Roman"/>
          <w:sz w:val="24"/>
          <w:szCs w:val="20"/>
          <w:lang w:eastAsia="en-GB"/>
        </w:rPr>
        <w:t>in order to</w:t>
      </w:r>
      <w:proofErr w:type="gramEnd"/>
      <w:r w:rsidRPr="00CB6A39">
        <w:rPr>
          <w:rFonts w:ascii="Times New Roman" w:eastAsia="Times New Roman" w:hAnsi="Times New Roman" w:cs="Times New Roman"/>
          <w:sz w:val="24"/>
          <w:szCs w:val="20"/>
          <w:lang w:eastAsia="en-GB"/>
        </w:rPr>
        <w:t xml:space="preserve"> ensure you are following the correct format – you must reference as described in the core text ‘Cite them Right’.</w:t>
      </w:r>
    </w:p>
    <w:p w14:paraId="787402DF" w14:textId="77777777" w:rsidR="00CB6A39" w:rsidRPr="00CB6A39" w:rsidRDefault="00CB6A39" w:rsidP="00CB6A39">
      <w:pPr>
        <w:spacing w:after="120" w:line="240" w:lineRule="auto"/>
        <w:ind w:left="720"/>
        <w:rPr>
          <w:rFonts w:ascii="Times New Roman" w:eastAsia="Times New Roman" w:hAnsi="Times New Roman" w:cs="Times New Roman"/>
          <w:sz w:val="28"/>
          <w:szCs w:val="20"/>
          <w:lang w:eastAsia="en-GB"/>
        </w:rPr>
      </w:pPr>
    </w:p>
    <w:p w14:paraId="159F0E24" w14:textId="77777777" w:rsidR="00CB6A39" w:rsidRPr="00CB6A39" w:rsidRDefault="00CB6A39" w:rsidP="00CB6A39">
      <w:pPr>
        <w:spacing w:after="120" w:line="240" w:lineRule="auto"/>
        <w:ind w:left="720"/>
        <w:rPr>
          <w:rFonts w:ascii="Times New Roman" w:eastAsia="Times New Roman" w:hAnsi="Times New Roman" w:cs="Times New Roman"/>
          <w:sz w:val="28"/>
          <w:szCs w:val="20"/>
          <w:lang w:eastAsia="en-GB"/>
        </w:rPr>
      </w:pPr>
    </w:p>
    <w:p w14:paraId="11EE2890" w14:textId="77777777" w:rsidR="00CB6A39" w:rsidRPr="00CB6A39" w:rsidRDefault="00CB6A39" w:rsidP="00CB6A39">
      <w:pPr>
        <w:spacing w:after="120" w:line="240" w:lineRule="auto"/>
        <w:ind w:left="720"/>
        <w:rPr>
          <w:rFonts w:ascii="Times New Roman" w:eastAsia="Times New Roman" w:hAnsi="Times New Roman" w:cs="Times New Roman"/>
          <w:sz w:val="28"/>
          <w:szCs w:val="20"/>
          <w:lang w:eastAsia="en-GB"/>
        </w:rPr>
      </w:pPr>
    </w:p>
    <w:p w14:paraId="7896D99A" w14:textId="77777777" w:rsidR="00CB6A39" w:rsidRPr="00CB6A39" w:rsidRDefault="00CB6A39" w:rsidP="00CB6A39">
      <w:pPr>
        <w:spacing w:after="0"/>
        <w:rPr>
          <w:sz w:val="28"/>
          <w:szCs w:val="28"/>
        </w:rPr>
      </w:pPr>
    </w:p>
    <w:p w14:paraId="4E26D91D" w14:textId="77777777" w:rsidR="00CB6A39" w:rsidRPr="00CB6A39" w:rsidRDefault="00CB6A39" w:rsidP="00CB6A39">
      <w:pPr>
        <w:spacing w:after="0"/>
        <w:rPr>
          <w:rFonts w:ascii="Times New Roman" w:hAnsi="Times New Roman" w:cs="Times New Roman"/>
          <w:b/>
          <w:sz w:val="28"/>
          <w:szCs w:val="28"/>
        </w:rPr>
      </w:pPr>
      <w:r w:rsidRPr="00CB6A39">
        <w:rPr>
          <w:rFonts w:ascii="Times New Roman" w:hAnsi="Times New Roman" w:cs="Times New Roman"/>
          <w:b/>
          <w:sz w:val="28"/>
          <w:szCs w:val="28"/>
        </w:rPr>
        <w:t xml:space="preserve">SUBMISSION DETAILS:    Submit via </w:t>
      </w:r>
      <w:proofErr w:type="spellStart"/>
      <w:r w:rsidRPr="00CB6A39">
        <w:rPr>
          <w:rFonts w:ascii="Times New Roman" w:hAnsi="Times New Roman" w:cs="Times New Roman"/>
          <w:b/>
          <w:sz w:val="28"/>
          <w:szCs w:val="28"/>
        </w:rPr>
        <w:t>turnitin</w:t>
      </w:r>
      <w:proofErr w:type="spellEnd"/>
      <w:r w:rsidRPr="00CB6A39">
        <w:rPr>
          <w:rFonts w:ascii="Times New Roman" w:hAnsi="Times New Roman" w:cs="Times New Roman"/>
          <w:b/>
          <w:sz w:val="28"/>
          <w:szCs w:val="28"/>
        </w:rPr>
        <w:t xml:space="preserve"> by 3:00pm on 3/11/17.</w:t>
      </w:r>
    </w:p>
    <w:p w14:paraId="4364043A" w14:textId="77777777" w:rsidR="00CB6A39" w:rsidRPr="00CB6A39" w:rsidRDefault="00CB6A39" w:rsidP="00CB6A39">
      <w:pPr>
        <w:spacing w:after="0"/>
        <w:rPr>
          <w:rFonts w:ascii="Times New Roman" w:hAnsi="Times New Roman" w:cs="Times New Roman"/>
          <w:b/>
          <w:sz w:val="28"/>
          <w:szCs w:val="28"/>
        </w:rPr>
      </w:pPr>
    </w:p>
    <w:p w14:paraId="6F0304FA" w14:textId="77777777" w:rsidR="00CB6A39" w:rsidRPr="00CB6A39" w:rsidRDefault="00CB6A39" w:rsidP="00CB6A39">
      <w:pPr>
        <w:spacing w:after="0"/>
        <w:rPr>
          <w:rFonts w:ascii="Times New Roman" w:hAnsi="Times New Roman" w:cs="Times New Roman"/>
          <w:b/>
          <w:sz w:val="28"/>
          <w:szCs w:val="28"/>
        </w:rPr>
      </w:pPr>
    </w:p>
    <w:p w14:paraId="61E2D7D7" w14:textId="77777777" w:rsidR="00CB6A39" w:rsidRPr="00CB6A39" w:rsidRDefault="00CB6A39" w:rsidP="00CB6A39">
      <w:pPr>
        <w:spacing w:after="0"/>
        <w:rPr>
          <w:rFonts w:ascii="Times New Roman" w:hAnsi="Times New Roman" w:cs="Times New Roman"/>
          <w:b/>
          <w:sz w:val="28"/>
          <w:szCs w:val="28"/>
        </w:rPr>
      </w:pPr>
    </w:p>
    <w:p w14:paraId="567F3808" w14:textId="77777777" w:rsidR="00CB6A39" w:rsidRPr="00CB6A39" w:rsidRDefault="00CB6A39" w:rsidP="00CB6A39">
      <w:pPr>
        <w:spacing w:after="0"/>
        <w:rPr>
          <w:rFonts w:ascii="Times New Roman" w:hAnsi="Times New Roman" w:cs="Times New Roman"/>
          <w:b/>
          <w:sz w:val="28"/>
          <w:szCs w:val="28"/>
        </w:rPr>
      </w:pPr>
    </w:p>
    <w:p w14:paraId="69957E72" w14:textId="77777777" w:rsidR="00CB6A39" w:rsidRPr="00CB6A39" w:rsidRDefault="00CB6A39" w:rsidP="00CB6A39">
      <w:pPr>
        <w:spacing w:after="0"/>
        <w:rPr>
          <w:rFonts w:ascii="Times New Roman" w:hAnsi="Times New Roman" w:cs="Times New Roman"/>
          <w:b/>
          <w:sz w:val="28"/>
          <w:szCs w:val="28"/>
        </w:rPr>
      </w:pPr>
    </w:p>
    <w:p w14:paraId="2720B8B4" w14:textId="77777777" w:rsidR="00CB6A39" w:rsidRPr="00CB6A39" w:rsidRDefault="00CB6A39" w:rsidP="00CB6A39">
      <w:pPr>
        <w:spacing w:after="0"/>
        <w:rPr>
          <w:rFonts w:ascii="Times New Roman" w:hAnsi="Times New Roman" w:cs="Times New Roman"/>
          <w:b/>
          <w:sz w:val="28"/>
          <w:szCs w:val="28"/>
        </w:rPr>
      </w:pPr>
      <w:r w:rsidRPr="00CB6A39">
        <w:rPr>
          <w:rFonts w:ascii="Times New Roman" w:hAnsi="Times New Roman" w:cs="Times New Roman"/>
          <w:b/>
          <w:sz w:val="28"/>
          <w:szCs w:val="28"/>
        </w:rPr>
        <w:t>Essay titles (please choose only ONE of these, from the relevant options for your degree):</w:t>
      </w:r>
    </w:p>
    <w:p w14:paraId="2D5A8A56" w14:textId="77777777" w:rsidR="00CB6A39" w:rsidRPr="00CB6A39" w:rsidRDefault="00CB6A39" w:rsidP="00CB6A39">
      <w:pPr>
        <w:spacing w:after="0"/>
        <w:rPr>
          <w:rFonts w:ascii="Times New Roman" w:hAnsi="Times New Roman" w:cs="Times New Roman"/>
          <w:b/>
          <w:sz w:val="28"/>
          <w:szCs w:val="28"/>
        </w:rPr>
      </w:pPr>
    </w:p>
    <w:p w14:paraId="0579E0E2" w14:textId="77777777" w:rsidR="00CB6A39" w:rsidRPr="00CB6A39" w:rsidRDefault="00CB6A39" w:rsidP="00CB6A39">
      <w:pPr>
        <w:spacing w:after="0"/>
        <w:rPr>
          <w:rFonts w:ascii="Times New Roman" w:hAnsi="Times New Roman" w:cs="Times New Roman"/>
          <w:b/>
          <w:sz w:val="24"/>
          <w:szCs w:val="24"/>
        </w:rPr>
      </w:pPr>
      <w:r w:rsidRPr="00CB6A39">
        <w:rPr>
          <w:rFonts w:ascii="Times New Roman" w:hAnsi="Times New Roman" w:cs="Times New Roman"/>
          <w:b/>
          <w:sz w:val="24"/>
          <w:szCs w:val="24"/>
        </w:rPr>
        <w:t>BA Physical Education: </w:t>
      </w:r>
    </w:p>
    <w:p w14:paraId="2FB4F733" w14:textId="77777777" w:rsidR="00CB6A39" w:rsidRPr="00CB6A39" w:rsidRDefault="00CB6A39" w:rsidP="00CB6A39">
      <w:pPr>
        <w:numPr>
          <w:ilvl w:val="0"/>
          <w:numId w:val="2"/>
        </w:numPr>
        <w:spacing w:after="0"/>
        <w:contextualSpacing/>
        <w:rPr>
          <w:rFonts w:ascii="Times New Roman" w:eastAsia="Calibri" w:hAnsi="Times New Roman" w:cs="Times New Roman"/>
          <w:sz w:val="24"/>
          <w:szCs w:val="24"/>
        </w:rPr>
      </w:pPr>
      <w:bookmarkStart w:id="0" w:name="_Hlk519844904"/>
      <w:r w:rsidRPr="00CB6A39">
        <w:rPr>
          <w:rFonts w:ascii="Times New Roman" w:eastAsia="Calibri" w:hAnsi="Times New Roman" w:cs="Times New Roman"/>
          <w:sz w:val="24"/>
          <w:szCs w:val="24"/>
        </w:rPr>
        <w:t>Discuss the advantages of children learning outdoors</w:t>
      </w:r>
      <w:bookmarkEnd w:id="0"/>
      <w:r w:rsidRPr="00CB6A39">
        <w:rPr>
          <w:rFonts w:ascii="Times New Roman" w:eastAsia="Calibri" w:hAnsi="Times New Roman" w:cs="Times New Roman"/>
          <w:sz w:val="24"/>
          <w:szCs w:val="24"/>
        </w:rPr>
        <w:t>. </w:t>
      </w:r>
    </w:p>
    <w:p w14:paraId="4C7C22BD" w14:textId="77777777" w:rsidR="00CB6A39" w:rsidRPr="00CB6A39" w:rsidRDefault="00CB6A39" w:rsidP="00CB6A39">
      <w:pPr>
        <w:numPr>
          <w:ilvl w:val="0"/>
          <w:numId w:val="2"/>
        </w:numPr>
        <w:spacing w:after="0"/>
        <w:contextualSpacing/>
        <w:rPr>
          <w:rFonts w:ascii="Times New Roman" w:eastAsia="Calibri" w:hAnsi="Times New Roman" w:cs="Times New Roman"/>
          <w:sz w:val="24"/>
          <w:szCs w:val="24"/>
        </w:rPr>
      </w:pPr>
      <w:r w:rsidRPr="00CB6A39">
        <w:rPr>
          <w:rFonts w:ascii="Times New Roman" w:eastAsia="Calibri" w:hAnsi="Times New Roman" w:cs="Times New Roman"/>
          <w:sz w:val="24"/>
          <w:szCs w:val="24"/>
        </w:rPr>
        <w:t>Discuss whether Physical Education should be a compulsory part of the school curriculum. </w:t>
      </w:r>
    </w:p>
    <w:p w14:paraId="514D83E0" w14:textId="77777777" w:rsidR="00CB6A39" w:rsidRPr="00CB6A39" w:rsidRDefault="00CB6A39" w:rsidP="00CB6A39">
      <w:pPr>
        <w:numPr>
          <w:ilvl w:val="0"/>
          <w:numId w:val="2"/>
        </w:numPr>
        <w:spacing w:after="0"/>
        <w:contextualSpacing/>
        <w:rPr>
          <w:rFonts w:ascii="Times New Roman" w:eastAsia="Calibri" w:hAnsi="Times New Roman" w:cs="Times New Roman"/>
          <w:sz w:val="24"/>
          <w:szCs w:val="24"/>
        </w:rPr>
      </w:pPr>
      <w:r w:rsidRPr="00CB6A39">
        <w:rPr>
          <w:rFonts w:ascii="Times New Roman" w:eastAsia="Calibri" w:hAnsi="Times New Roman" w:cs="Times New Roman"/>
          <w:sz w:val="24"/>
          <w:szCs w:val="24"/>
        </w:rPr>
        <w:t>Discuss the health promotion role of Physical Education.</w:t>
      </w:r>
    </w:p>
    <w:p w14:paraId="25C912B3" w14:textId="77777777" w:rsidR="00CB6A39" w:rsidRPr="00CB6A39" w:rsidRDefault="00CB6A39" w:rsidP="00CB6A39">
      <w:pPr>
        <w:spacing w:after="0" w:line="240" w:lineRule="auto"/>
        <w:rPr>
          <w:rFonts w:ascii="Times New Roman" w:eastAsia="Times New Roman" w:hAnsi="Times New Roman" w:cs="Times New Roman"/>
          <w:b/>
          <w:sz w:val="24"/>
          <w:szCs w:val="24"/>
        </w:rPr>
      </w:pPr>
      <w:r w:rsidRPr="00CB6A39">
        <w:rPr>
          <w:rFonts w:ascii="Times New Roman" w:eastAsia="Times New Roman" w:hAnsi="Times New Roman" w:cs="Times New Roman"/>
          <w:b/>
          <w:sz w:val="24"/>
          <w:szCs w:val="24"/>
        </w:rPr>
        <w:t>BA Outdoor Adventure Education:</w:t>
      </w:r>
    </w:p>
    <w:p w14:paraId="2DDF2D34" w14:textId="77777777" w:rsidR="00CB6A39" w:rsidRPr="00CB6A39" w:rsidRDefault="00CB6A39" w:rsidP="00CB6A39">
      <w:pPr>
        <w:numPr>
          <w:ilvl w:val="0"/>
          <w:numId w:val="3"/>
        </w:numPr>
        <w:shd w:val="clear" w:color="auto" w:fill="FFFFFF"/>
        <w:spacing w:after="0" w:line="240" w:lineRule="auto"/>
        <w:rPr>
          <w:rFonts w:ascii="Calibri" w:eastAsia="Times New Roman" w:hAnsi="Calibri" w:cs="Times New Roman"/>
          <w:color w:val="000000"/>
          <w:sz w:val="21"/>
          <w:szCs w:val="21"/>
        </w:rPr>
      </w:pPr>
      <w:r w:rsidRPr="00CB6A39">
        <w:rPr>
          <w:rFonts w:ascii="Times New Roman" w:eastAsia="Times New Roman" w:hAnsi="Times New Roman" w:cs="Times New Roman"/>
          <w:color w:val="000000"/>
          <w:sz w:val="24"/>
          <w:szCs w:val="24"/>
        </w:rPr>
        <w:t xml:space="preserve">Discuss the components of a good </w:t>
      </w:r>
      <w:proofErr w:type="gramStart"/>
      <w:r w:rsidRPr="00CB6A39">
        <w:rPr>
          <w:rFonts w:ascii="Times New Roman" w:eastAsia="Times New Roman" w:hAnsi="Times New Roman" w:cs="Times New Roman"/>
          <w:color w:val="000000"/>
          <w:sz w:val="24"/>
          <w:szCs w:val="24"/>
        </w:rPr>
        <w:t>essay, and</w:t>
      </w:r>
      <w:proofErr w:type="gramEnd"/>
      <w:r w:rsidRPr="00CB6A39">
        <w:rPr>
          <w:rFonts w:ascii="Times New Roman" w:eastAsia="Times New Roman" w:hAnsi="Times New Roman" w:cs="Times New Roman"/>
          <w:color w:val="000000"/>
          <w:sz w:val="24"/>
          <w:szCs w:val="24"/>
        </w:rPr>
        <w:t xml:space="preserve"> identify common mistakes to avoid.</w:t>
      </w:r>
    </w:p>
    <w:p w14:paraId="65D5E500" w14:textId="77777777" w:rsidR="00CB6A39" w:rsidRPr="00CB6A39" w:rsidRDefault="00CB6A39" w:rsidP="00CB6A39">
      <w:pPr>
        <w:numPr>
          <w:ilvl w:val="0"/>
          <w:numId w:val="3"/>
        </w:numPr>
        <w:spacing w:after="0" w:line="240" w:lineRule="auto"/>
        <w:contextualSpacing/>
        <w:rPr>
          <w:rFonts w:ascii="Times New Roman" w:eastAsia="Times New Roman" w:hAnsi="Times New Roman" w:cs="Times New Roman"/>
          <w:sz w:val="24"/>
          <w:szCs w:val="24"/>
        </w:rPr>
      </w:pPr>
      <w:r w:rsidRPr="00CB6A39">
        <w:rPr>
          <w:rFonts w:ascii="Times New Roman" w:eastAsia="Times New Roman" w:hAnsi="Times New Roman" w:cs="Times New Roman"/>
          <w:color w:val="000000"/>
          <w:sz w:val="24"/>
          <w:szCs w:val="24"/>
        </w:rPr>
        <w:t>Discuss the key features of an "adventurous" activity.</w:t>
      </w:r>
    </w:p>
    <w:p w14:paraId="59BF2B48" w14:textId="77777777" w:rsidR="00CB6A39" w:rsidRPr="00CB6A39" w:rsidRDefault="00CB6A39" w:rsidP="00CB6A39">
      <w:pPr>
        <w:numPr>
          <w:ilvl w:val="0"/>
          <w:numId w:val="3"/>
        </w:numPr>
        <w:spacing w:after="0" w:line="240" w:lineRule="auto"/>
        <w:contextualSpacing/>
        <w:rPr>
          <w:rFonts w:ascii="Times New Roman" w:eastAsia="Times New Roman" w:hAnsi="Times New Roman" w:cs="Times New Roman"/>
          <w:sz w:val="24"/>
          <w:szCs w:val="24"/>
        </w:rPr>
      </w:pPr>
      <w:r w:rsidRPr="00CB6A39">
        <w:rPr>
          <w:rFonts w:ascii="Times New Roman" w:eastAsia="Times New Roman" w:hAnsi="Times New Roman" w:cs="Times New Roman"/>
          <w:color w:val="000000"/>
          <w:sz w:val="24"/>
          <w:szCs w:val="24"/>
        </w:rPr>
        <w:t>Discuss whether there really is a need for children to play freely outdoors.</w:t>
      </w:r>
    </w:p>
    <w:p w14:paraId="15EC53C8" w14:textId="77777777" w:rsidR="00CB6A39" w:rsidRPr="00CB6A39" w:rsidRDefault="00CB6A39" w:rsidP="00CB6A39">
      <w:pPr>
        <w:spacing w:after="0"/>
        <w:rPr>
          <w:rFonts w:ascii="Times New Roman" w:hAnsi="Times New Roman" w:cs="Times New Roman"/>
          <w:sz w:val="24"/>
          <w:szCs w:val="24"/>
        </w:rPr>
      </w:pPr>
    </w:p>
    <w:p w14:paraId="2656E557" w14:textId="77777777" w:rsidR="00CB6A39" w:rsidRPr="00CB6A39" w:rsidRDefault="00CB6A39" w:rsidP="00CB6A39">
      <w:pPr>
        <w:spacing w:after="0"/>
        <w:rPr>
          <w:rFonts w:ascii="Times New Roman" w:hAnsi="Times New Roman" w:cs="Times New Roman"/>
          <w:b/>
          <w:sz w:val="24"/>
          <w:szCs w:val="24"/>
        </w:rPr>
      </w:pPr>
      <w:r w:rsidRPr="00CB6A39">
        <w:rPr>
          <w:rFonts w:ascii="Times New Roman" w:hAnsi="Times New Roman" w:cs="Times New Roman"/>
          <w:b/>
          <w:sz w:val="24"/>
          <w:szCs w:val="24"/>
        </w:rPr>
        <w:t>BSc Health, Nutrition and Lifestyle:</w:t>
      </w:r>
    </w:p>
    <w:p w14:paraId="6EA91198" w14:textId="77777777" w:rsidR="00CB6A39" w:rsidRPr="00CB6A39" w:rsidRDefault="00CB6A39" w:rsidP="00CB6A39">
      <w:pPr>
        <w:numPr>
          <w:ilvl w:val="0"/>
          <w:numId w:val="4"/>
        </w:numPr>
        <w:spacing w:after="0"/>
        <w:contextualSpacing/>
        <w:rPr>
          <w:rFonts w:ascii="Times New Roman" w:eastAsia="Calibri" w:hAnsi="Times New Roman" w:cs="Times New Roman"/>
          <w:sz w:val="24"/>
          <w:szCs w:val="24"/>
        </w:rPr>
      </w:pPr>
      <w:r w:rsidRPr="00CB6A39">
        <w:rPr>
          <w:rFonts w:ascii="Times New Roman" w:eastAsia="Calibri" w:hAnsi="Times New Roman" w:cs="Times New Roman"/>
          <w:sz w:val="24"/>
          <w:szCs w:val="24"/>
        </w:rPr>
        <w:t xml:space="preserve">Discuss the components of a good </w:t>
      </w:r>
      <w:proofErr w:type="gramStart"/>
      <w:r w:rsidRPr="00CB6A39">
        <w:rPr>
          <w:rFonts w:ascii="Times New Roman" w:eastAsia="Calibri" w:hAnsi="Times New Roman" w:cs="Times New Roman"/>
          <w:sz w:val="24"/>
          <w:szCs w:val="24"/>
        </w:rPr>
        <w:t>essay, and</w:t>
      </w:r>
      <w:proofErr w:type="gramEnd"/>
      <w:r w:rsidRPr="00CB6A39">
        <w:rPr>
          <w:rFonts w:ascii="Times New Roman" w:eastAsia="Calibri" w:hAnsi="Times New Roman" w:cs="Times New Roman"/>
          <w:sz w:val="24"/>
          <w:szCs w:val="24"/>
        </w:rPr>
        <w:t xml:space="preserve"> identify common mistakes to avoid.</w:t>
      </w:r>
    </w:p>
    <w:p w14:paraId="6714F000" w14:textId="77777777" w:rsidR="00CB6A39" w:rsidRPr="00CB6A39" w:rsidRDefault="00CB6A39" w:rsidP="00CB6A39">
      <w:pPr>
        <w:numPr>
          <w:ilvl w:val="0"/>
          <w:numId w:val="4"/>
        </w:numPr>
        <w:spacing w:after="0"/>
        <w:contextualSpacing/>
        <w:rPr>
          <w:rFonts w:ascii="Times New Roman" w:eastAsia="Calibri" w:hAnsi="Times New Roman" w:cs="Times New Roman"/>
          <w:sz w:val="24"/>
          <w:szCs w:val="24"/>
        </w:rPr>
      </w:pPr>
      <w:r w:rsidRPr="00CB6A39">
        <w:rPr>
          <w:rFonts w:ascii="Times New Roman" w:eastAsia="Calibri" w:hAnsi="Times New Roman" w:cs="Times New Roman"/>
          <w:sz w:val="24"/>
          <w:szCs w:val="24"/>
        </w:rPr>
        <w:t>Discuss the role of Registered Nutritionists, Registered Dieticians, Nutritional Therapists and other professions who offer dietary advice in the United Kingdom. Consider the inequality in qualifications and codes of conduct in relation to the above.</w:t>
      </w:r>
    </w:p>
    <w:p w14:paraId="29480C8A" w14:textId="77777777" w:rsidR="00CB6A39" w:rsidRPr="00CB6A39" w:rsidRDefault="00CB6A39" w:rsidP="00CB6A39">
      <w:pPr>
        <w:numPr>
          <w:ilvl w:val="0"/>
          <w:numId w:val="4"/>
        </w:numPr>
        <w:spacing w:after="0"/>
        <w:contextualSpacing/>
        <w:rPr>
          <w:rFonts w:ascii="Times New Roman" w:eastAsia="Calibri" w:hAnsi="Times New Roman" w:cs="Times New Roman"/>
          <w:sz w:val="24"/>
          <w:szCs w:val="24"/>
        </w:rPr>
      </w:pPr>
      <w:r w:rsidRPr="00CB6A39">
        <w:rPr>
          <w:rFonts w:ascii="Times New Roman" w:eastAsia="Calibri" w:hAnsi="Times New Roman" w:cs="Times New Roman"/>
          <w:sz w:val="24"/>
          <w:szCs w:val="24"/>
        </w:rPr>
        <w:t>Discuss the causes of the so called ‘obesity crisis’ facing the UK.</w:t>
      </w:r>
    </w:p>
    <w:p w14:paraId="4C15CA1F" w14:textId="77777777" w:rsidR="00CB6A39" w:rsidRPr="00CB6A39" w:rsidRDefault="00CB6A39" w:rsidP="00CB6A39">
      <w:pPr>
        <w:spacing w:after="0"/>
      </w:pPr>
    </w:p>
    <w:p w14:paraId="7AF7E5BE" w14:textId="77777777" w:rsidR="00CB6A39" w:rsidRPr="00CB6A39" w:rsidRDefault="00CB6A39" w:rsidP="00CB6A39">
      <w:pPr>
        <w:spacing w:after="0"/>
      </w:pPr>
    </w:p>
    <w:p w14:paraId="1335AC1A" w14:textId="77777777" w:rsidR="00CB6A39" w:rsidRPr="00CB6A39" w:rsidRDefault="00CB6A39" w:rsidP="00CB6A39">
      <w:pPr>
        <w:spacing w:after="0"/>
      </w:pPr>
    </w:p>
    <w:p w14:paraId="0D182183" w14:textId="77777777" w:rsidR="00CB6A39" w:rsidRPr="00CB6A39" w:rsidRDefault="00CB6A39" w:rsidP="00CB6A39">
      <w:pPr>
        <w:spacing w:after="0"/>
      </w:pPr>
    </w:p>
    <w:p w14:paraId="71CA5DAD" w14:textId="77777777" w:rsidR="00CB6A39" w:rsidRPr="00CB6A39" w:rsidRDefault="00CB6A39" w:rsidP="00CB6A39">
      <w:pPr>
        <w:spacing w:after="0"/>
      </w:pPr>
    </w:p>
    <w:p w14:paraId="7B78B3CC" w14:textId="77777777" w:rsidR="00CB6A39" w:rsidRPr="00CB6A39" w:rsidRDefault="00CB6A39" w:rsidP="00CB6A39">
      <w:pPr>
        <w:spacing w:after="0"/>
      </w:pPr>
    </w:p>
    <w:p w14:paraId="6096A659" w14:textId="77777777" w:rsidR="00CB6A39" w:rsidRPr="00CB6A39" w:rsidRDefault="00CB6A39" w:rsidP="00CB6A39">
      <w:pPr>
        <w:spacing w:after="0"/>
      </w:pPr>
    </w:p>
    <w:p w14:paraId="0E788D4F" w14:textId="77777777" w:rsidR="00CB6A39" w:rsidRPr="00CB6A39" w:rsidRDefault="00CB6A39" w:rsidP="00CB6A39">
      <w:pPr>
        <w:spacing w:after="0"/>
      </w:pPr>
    </w:p>
    <w:p w14:paraId="41D1D588" w14:textId="77777777" w:rsidR="00CB6A39" w:rsidRPr="00CB6A39" w:rsidRDefault="00CB6A39" w:rsidP="00CB6A39">
      <w:pPr>
        <w:spacing w:after="0"/>
      </w:pPr>
    </w:p>
    <w:p w14:paraId="29F9A756" w14:textId="77777777" w:rsidR="00CB6A39" w:rsidRPr="00CB6A39" w:rsidRDefault="00CB6A39" w:rsidP="00CB6A39">
      <w:pPr>
        <w:spacing w:after="0"/>
      </w:pPr>
    </w:p>
    <w:p w14:paraId="69955B6B" w14:textId="77777777" w:rsidR="00CB6A39" w:rsidRPr="00CB6A39" w:rsidRDefault="00CB6A39" w:rsidP="00CB6A39">
      <w:pPr>
        <w:spacing w:after="0"/>
      </w:pPr>
    </w:p>
    <w:p w14:paraId="21E0F529" w14:textId="77777777" w:rsidR="00CB6A39" w:rsidRPr="00CB6A39" w:rsidRDefault="00CB6A39" w:rsidP="00CB6A39">
      <w:pPr>
        <w:spacing w:after="0"/>
      </w:pPr>
    </w:p>
    <w:p w14:paraId="4E29DED7" w14:textId="77777777" w:rsidR="00CB6A39" w:rsidRPr="00CB6A39" w:rsidRDefault="00CB6A39" w:rsidP="00CB6A39">
      <w:pPr>
        <w:spacing w:after="0"/>
      </w:pPr>
    </w:p>
    <w:p w14:paraId="3756B9BE" w14:textId="77777777" w:rsidR="00CB6A39" w:rsidRPr="00CB6A39" w:rsidRDefault="00CB6A39" w:rsidP="00CB6A39">
      <w:pPr>
        <w:spacing w:after="0"/>
      </w:pPr>
    </w:p>
    <w:p w14:paraId="15208D7C" w14:textId="77777777" w:rsidR="00CB6A39" w:rsidRPr="00CB6A39" w:rsidRDefault="00CB6A39" w:rsidP="00CB6A39">
      <w:pPr>
        <w:spacing w:after="0"/>
      </w:pPr>
    </w:p>
    <w:p w14:paraId="1CE09143" w14:textId="77777777" w:rsidR="00CB6A39" w:rsidRPr="00CB6A39" w:rsidRDefault="00CB6A39" w:rsidP="00CB6A39">
      <w:pPr>
        <w:spacing w:after="0"/>
      </w:pPr>
      <w:r w:rsidRPr="00CB6A39">
        <w:tab/>
      </w:r>
      <w:r w:rsidRPr="00CB6A39">
        <w:tab/>
      </w:r>
      <w:r w:rsidRPr="00CB6A39">
        <w:tab/>
      </w:r>
    </w:p>
    <w:p w14:paraId="6E316831" w14:textId="77777777" w:rsidR="00CB6A39" w:rsidRPr="00CB6A39" w:rsidRDefault="00CB6A39" w:rsidP="00CB6A39">
      <w:pPr>
        <w:spacing w:after="0"/>
      </w:pPr>
    </w:p>
    <w:p w14:paraId="78770A1F" w14:textId="77777777" w:rsidR="00CB6A39" w:rsidRPr="00CB6A39" w:rsidRDefault="00CB6A39" w:rsidP="00CB6A39">
      <w:pPr>
        <w:spacing w:after="0"/>
      </w:pPr>
    </w:p>
    <w:p w14:paraId="09CC3DE0" w14:textId="77777777" w:rsidR="00CB6A39" w:rsidRPr="00CB6A39" w:rsidRDefault="00CB6A39" w:rsidP="00CB6A39">
      <w:pPr>
        <w:spacing w:after="0"/>
      </w:pPr>
    </w:p>
    <w:p w14:paraId="7B6E8287" w14:textId="77777777" w:rsidR="00CB6A39" w:rsidRPr="00CB6A39" w:rsidRDefault="00CB6A39" w:rsidP="00CB6A39">
      <w:pPr>
        <w:spacing w:after="0"/>
      </w:pPr>
    </w:p>
    <w:p w14:paraId="5992722C" w14:textId="77777777" w:rsidR="00CB6A39" w:rsidRPr="00CB6A39" w:rsidRDefault="00CB6A39" w:rsidP="00CB6A39">
      <w:pPr>
        <w:spacing w:after="0"/>
      </w:pPr>
    </w:p>
    <w:p w14:paraId="6232E902" w14:textId="77777777" w:rsidR="00CB6A39" w:rsidRPr="00CB6A39" w:rsidRDefault="00CB6A39" w:rsidP="00CB6A39">
      <w:pPr>
        <w:spacing w:after="0" w:line="240" w:lineRule="auto"/>
        <w:jc w:val="center"/>
        <w:rPr>
          <w:rFonts w:ascii="Times New Roman" w:eastAsia="MS Minngs" w:hAnsi="Times New Roman" w:cs="Times New Roman"/>
          <w:b/>
          <w:bCs/>
          <w:sz w:val="28"/>
          <w:szCs w:val="28"/>
          <w:lang w:eastAsia="en-GB"/>
        </w:rPr>
      </w:pPr>
      <w:r w:rsidRPr="00CB6A39">
        <w:rPr>
          <w:rFonts w:ascii="Times New Roman" w:eastAsia="MS Minngs" w:hAnsi="Times New Roman" w:cs="Times New Roman"/>
          <w:b/>
          <w:bCs/>
          <w:sz w:val="28"/>
          <w:szCs w:val="28"/>
          <w:lang w:eastAsia="en-GB"/>
        </w:rPr>
        <w:t>School of Sport, Health &amp; Outdoor Education</w:t>
      </w:r>
    </w:p>
    <w:p w14:paraId="5621E890" w14:textId="77777777" w:rsidR="00CB6A39" w:rsidRPr="00CB6A39" w:rsidRDefault="00CB6A39" w:rsidP="00CB6A39">
      <w:pPr>
        <w:spacing w:after="0"/>
        <w:rPr>
          <w:b/>
          <w:bCs/>
          <w:sz w:val="16"/>
          <w:szCs w:val="16"/>
        </w:rPr>
      </w:pPr>
    </w:p>
    <w:p w14:paraId="6DE3B94C" w14:textId="77777777" w:rsidR="00CB6A39" w:rsidRPr="00CB6A39" w:rsidRDefault="00CB6A39" w:rsidP="00CB6A39">
      <w:pPr>
        <w:spacing w:after="0" w:line="240" w:lineRule="auto"/>
        <w:jc w:val="center"/>
        <w:rPr>
          <w:rFonts w:ascii="Times New Roman" w:eastAsia="MS Minngs" w:hAnsi="Times New Roman" w:cs="Times New Roman"/>
          <w:sz w:val="32"/>
          <w:szCs w:val="32"/>
          <w:u w:val="single"/>
          <w:lang w:eastAsia="en-GB"/>
        </w:rPr>
      </w:pPr>
      <w:r w:rsidRPr="00CB6A39">
        <w:rPr>
          <w:rFonts w:ascii="Times New Roman" w:eastAsia="MS Minngs" w:hAnsi="Times New Roman" w:cs="Times New Roman"/>
          <w:sz w:val="32"/>
          <w:szCs w:val="32"/>
          <w:u w:val="single"/>
          <w:lang w:eastAsia="en-GB"/>
        </w:rPr>
        <w:lastRenderedPageBreak/>
        <w:t>Assessment Feedback Sheet</w:t>
      </w:r>
    </w:p>
    <w:p w14:paraId="54488268" w14:textId="77777777" w:rsidR="00CB6A39" w:rsidRPr="00CB6A39" w:rsidRDefault="00CB6A39" w:rsidP="00CB6A39">
      <w:pPr>
        <w:spacing w:after="0" w:line="240" w:lineRule="auto"/>
        <w:jc w:val="center"/>
        <w:rPr>
          <w:rFonts w:ascii="Times New Roman" w:eastAsia="MS Minngs" w:hAnsi="Times New Roman" w:cs="Times New Roman"/>
          <w:sz w:val="16"/>
          <w:szCs w:val="16"/>
          <w:u w:val="single"/>
          <w:lang w:eastAsia="en-GB"/>
        </w:rPr>
      </w:pPr>
    </w:p>
    <w:p w14:paraId="7CBFBBE6" w14:textId="630827A8" w:rsidR="00CB6A39" w:rsidRPr="00CB6A39" w:rsidRDefault="00CB6A39" w:rsidP="00CB6A39">
      <w:pPr>
        <w:spacing w:after="0" w:line="240" w:lineRule="auto"/>
        <w:jc w:val="both"/>
        <w:rPr>
          <w:rFonts w:ascii="Times New Roman" w:eastAsia="MS Minngs" w:hAnsi="Times New Roman" w:cs="Times New Roman"/>
          <w:b/>
          <w:bCs/>
          <w:sz w:val="32"/>
          <w:szCs w:val="32"/>
          <w:lang w:eastAsia="en-GB"/>
        </w:rPr>
      </w:pPr>
      <w:r w:rsidRPr="00CB6A39">
        <w:rPr>
          <w:rFonts w:ascii="Times New Roman" w:eastAsia="MS Minngs" w:hAnsi="Times New Roman" w:cs="Times New Roman"/>
          <w:b/>
          <w:bCs/>
          <w:sz w:val="24"/>
          <w:szCs w:val="24"/>
          <w:lang w:eastAsia="en-GB"/>
        </w:rPr>
        <w:tab/>
        <w:t xml:space="preserve">                Student No./Name:</w:t>
      </w:r>
      <w:r w:rsidR="00D04A1E">
        <w:rPr>
          <w:rFonts w:ascii="Times New Roman" w:eastAsia="MS Minngs" w:hAnsi="Times New Roman" w:cs="Times New Roman"/>
          <w:b/>
          <w:bCs/>
          <w:sz w:val="24"/>
          <w:szCs w:val="24"/>
          <w:lang w:eastAsia="en-GB"/>
        </w:rPr>
        <w:t xml:space="preserve"> Kelsey Haycocks 1407467</w:t>
      </w:r>
      <w:r w:rsidRPr="00CB6A39">
        <w:rPr>
          <w:rFonts w:ascii="Times New Roman" w:eastAsia="MS Minngs" w:hAnsi="Times New Roman" w:cs="Times New Roman"/>
          <w:b/>
          <w:bCs/>
          <w:sz w:val="24"/>
          <w:szCs w:val="24"/>
          <w:lang w:eastAsia="en-GB"/>
        </w:rPr>
        <w:tab/>
      </w:r>
    </w:p>
    <w:p w14:paraId="62986AE0" w14:textId="77777777" w:rsidR="00CB6A39" w:rsidRPr="00CB6A39" w:rsidRDefault="00CB6A39" w:rsidP="00CB6A39">
      <w:pPr>
        <w:spacing w:after="0" w:line="240" w:lineRule="auto"/>
        <w:rPr>
          <w:rFonts w:ascii="Times New Roman" w:eastAsia="MS Minngs" w:hAnsi="Times New Roman" w:cs="Times New Roman"/>
          <w:b/>
          <w:bCs/>
          <w:sz w:val="24"/>
          <w:szCs w:val="24"/>
          <w:lang w:eastAsia="en-GB"/>
        </w:rPr>
      </w:pPr>
      <w:r w:rsidRPr="00CB6A39">
        <w:rPr>
          <w:rFonts w:ascii="Times New Roman" w:eastAsia="MS Minngs" w:hAnsi="Times New Roman" w:cs="Times New Roman"/>
          <w:b/>
          <w:bCs/>
          <w:sz w:val="24"/>
          <w:szCs w:val="24"/>
          <w:lang w:eastAsia="en-GB"/>
        </w:rPr>
        <w:t xml:space="preserve">                                               Module: Professional Development and Practice</w:t>
      </w:r>
      <w:r w:rsidRPr="00CB6A39">
        <w:rPr>
          <w:rFonts w:ascii="Times New Roman" w:eastAsia="MS Minngs" w:hAnsi="Times New Roman" w:cs="Times New Roman"/>
          <w:b/>
          <w:bCs/>
          <w:sz w:val="24"/>
          <w:szCs w:val="24"/>
          <w:lang w:eastAsia="en-GB"/>
        </w:rPr>
        <w:tab/>
      </w:r>
    </w:p>
    <w:p w14:paraId="0C490B30" w14:textId="77777777" w:rsidR="00CB6A39" w:rsidRPr="00CB6A39" w:rsidRDefault="00CB6A39" w:rsidP="00CB6A39">
      <w:pPr>
        <w:spacing w:after="0" w:line="240" w:lineRule="auto"/>
        <w:rPr>
          <w:rFonts w:ascii="Times New Roman" w:eastAsia="MS Minngs" w:hAnsi="Times New Roman" w:cs="Times New Roman"/>
          <w:b/>
          <w:bCs/>
          <w:sz w:val="24"/>
          <w:szCs w:val="24"/>
          <w:lang w:eastAsia="en-GB"/>
        </w:rPr>
      </w:pPr>
      <w:r w:rsidRPr="00CB6A39">
        <w:rPr>
          <w:rFonts w:ascii="Times New Roman" w:eastAsia="MS Minngs" w:hAnsi="Times New Roman" w:cs="Times New Roman"/>
          <w:b/>
          <w:bCs/>
          <w:sz w:val="24"/>
          <w:szCs w:val="24"/>
          <w:lang w:eastAsia="en-GB"/>
        </w:rPr>
        <w:t xml:space="preserve">                                     Module Code: SHSS4062</w:t>
      </w:r>
    </w:p>
    <w:p w14:paraId="693EF4EB" w14:textId="77777777" w:rsidR="00CB6A39" w:rsidRPr="00CB6A39" w:rsidRDefault="00CB6A39" w:rsidP="00CB6A39">
      <w:pPr>
        <w:spacing w:after="0" w:line="240" w:lineRule="auto"/>
        <w:rPr>
          <w:rFonts w:ascii="Times New Roman" w:eastAsia="MS Minngs" w:hAnsi="Times New Roman" w:cs="Times New Roman"/>
          <w:b/>
          <w:bCs/>
          <w:sz w:val="24"/>
          <w:szCs w:val="24"/>
          <w:lang w:eastAsia="en-GB"/>
        </w:rPr>
      </w:pPr>
    </w:p>
    <w:p w14:paraId="2F46DC53" w14:textId="77777777" w:rsidR="00CB6A39" w:rsidRPr="00CB6A39" w:rsidRDefault="00CB6A39" w:rsidP="00CB6A39">
      <w:pPr>
        <w:spacing w:after="0" w:line="240" w:lineRule="auto"/>
        <w:rPr>
          <w:rFonts w:ascii="Times New Roman" w:eastAsia="MS Minngs" w:hAnsi="Times New Roman" w:cs="Times New Roman"/>
          <w:b/>
          <w:bCs/>
          <w:sz w:val="16"/>
          <w:szCs w:val="16"/>
          <w:u w:val="single"/>
          <w:lang w:eastAsia="en-GB"/>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54"/>
        <w:gridCol w:w="1054"/>
        <w:gridCol w:w="45"/>
        <w:gridCol w:w="1009"/>
        <w:gridCol w:w="1055"/>
        <w:gridCol w:w="1054"/>
        <w:gridCol w:w="482"/>
        <w:gridCol w:w="572"/>
        <w:gridCol w:w="1055"/>
        <w:gridCol w:w="720"/>
      </w:tblGrid>
      <w:tr w:rsidR="00CB6A39" w:rsidRPr="00CB6A39" w14:paraId="44FF9D33" w14:textId="77777777" w:rsidTr="00674291">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tcPr>
          <w:p w14:paraId="4C7F26C8" w14:textId="77777777" w:rsidR="00CB6A39" w:rsidRPr="00CB6A39" w:rsidRDefault="00CB6A39" w:rsidP="00CB6A39">
            <w:pPr>
              <w:spacing w:after="0" w:line="240" w:lineRule="auto"/>
              <w:jc w:val="center"/>
              <w:rPr>
                <w:rFonts w:ascii="Times New Roman" w:eastAsia="MS Minngs" w:hAnsi="Times New Roman" w:cs="Times New Roman"/>
                <w:b/>
                <w:bCs/>
                <w:sz w:val="24"/>
                <w:szCs w:val="24"/>
                <w:lang w:eastAsia="en-GB"/>
              </w:rPr>
            </w:pPr>
            <w:r w:rsidRPr="00CB6A39">
              <w:rPr>
                <w:rFonts w:ascii="Times New Roman" w:eastAsia="MS Minngs" w:hAnsi="Times New Roman" w:cs="Times New Roman"/>
                <w:b/>
                <w:sz w:val="18"/>
                <w:szCs w:val="18"/>
                <w:lang w:eastAsia="en-GB"/>
              </w:rPr>
              <w:t>Personal Evaluation</w:t>
            </w:r>
            <w:r w:rsidRPr="00CB6A39">
              <w:rPr>
                <w:rFonts w:ascii="Times New Roman" w:eastAsia="MS Minngs" w:hAnsi="Times New Roman" w:cs="Times New Roman"/>
                <w:bCs/>
                <w:sz w:val="18"/>
                <w:szCs w:val="18"/>
                <w:lang w:eastAsia="en-GB"/>
              </w:rPr>
              <w:t xml:space="preserve"> – to support your academic progress please complete the section below </w:t>
            </w:r>
            <w:r w:rsidRPr="00CB6A39">
              <w:rPr>
                <w:rFonts w:ascii="Times New Roman" w:eastAsia="MS Minngs" w:hAnsi="Times New Roman" w:cs="Times New Roman"/>
                <w:b/>
                <w:bCs/>
                <w:sz w:val="18"/>
                <w:szCs w:val="18"/>
                <w:u w:val="single"/>
                <w:lang w:eastAsia="en-GB"/>
              </w:rPr>
              <w:t>BEFORE</w:t>
            </w:r>
            <w:r w:rsidRPr="00CB6A39">
              <w:rPr>
                <w:rFonts w:ascii="Times New Roman" w:eastAsia="MS Minngs" w:hAnsi="Times New Roman" w:cs="Times New Roman"/>
                <w:bCs/>
                <w:sz w:val="18"/>
                <w:szCs w:val="18"/>
                <w:lang w:eastAsia="en-GB"/>
              </w:rPr>
              <w:t xml:space="preserve"> submitting your work.</w:t>
            </w:r>
          </w:p>
        </w:tc>
      </w:tr>
      <w:tr w:rsidR="00CB6A39" w:rsidRPr="00CB6A39" w14:paraId="101DCD2A" w14:textId="77777777" w:rsidTr="0067429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D3E7F80" w14:textId="77777777" w:rsidR="00CB6A39" w:rsidRPr="00CB6A39" w:rsidRDefault="00CB6A39" w:rsidP="00CB6A39">
            <w:pPr>
              <w:spacing w:after="0"/>
              <w:ind w:left="113" w:right="113"/>
              <w:rPr>
                <w:rFonts w:ascii="Times New Roman" w:hAnsi="Times New Roman" w:cs="Times New Roman"/>
                <w:sz w:val="16"/>
                <w:szCs w:val="16"/>
              </w:rPr>
            </w:pPr>
            <w:r w:rsidRPr="00CB6A39">
              <w:rPr>
                <w:rFonts w:ascii="Times New Roman" w:hAnsi="Times New Roman" w:cs="Times New Roman"/>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01AE2067" w14:textId="4B651A48" w:rsidR="00CB6A39" w:rsidRPr="00CB6A39" w:rsidRDefault="00D04A1E" w:rsidP="00D04A1E">
            <w:pPr>
              <w:spacing w:after="0" w:line="240" w:lineRule="auto"/>
              <w:rPr>
                <w:rFonts w:ascii="Times New Roman" w:eastAsia="MS Minngs" w:hAnsi="Times New Roman" w:cs="Times New Roman"/>
                <w:b/>
                <w:bCs/>
                <w:sz w:val="24"/>
                <w:szCs w:val="24"/>
                <w:lang w:eastAsia="en-GB"/>
              </w:rPr>
            </w:pPr>
            <w:r>
              <w:rPr>
                <w:rFonts w:ascii="Times New Roman" w:eastAsia="MS Minngs" w:hAnsi="Times New Roman" w:cs="Times New Roman"/>
                <w:b/>
                <w:bCs/>
                <w:sz w:val="24"/>
                <w:szCs w:val="24"/>
                <w:lang w:eastAsia="en-GB"/>
              </w:rPr>
              <w:t>Understanding of the quotes and expanding.</w:t>
            </w:r>
          </w:p>
        </w:tc>
      </w:tr>
      <w:tr w:rsidR="00CB6A39" w:rsidRPr="00CB6A39" w14:paraId="0D0D5627" w14:textId="77777777" w:rsidTr="0067429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62546B25" w14:textId="77777777" w:rsidR="00CB6A39" w:rsidRPr="00CB6A39" w:rsidRDefault="00CB6A39" w:rsidP="00CB6A39">
            <w:pPr>
              <w:spacing w:after="0"/>
              <w:ind w:left="113" w:right="113"/>
              <w:rPr>
                <w:rFonts w:ascii="Times New Roman" w:hAnsi="Times New Roman" w:cs="Times New Roman"/>
                <w:sz w:val="16"/>
                <w:szCs w:val="16"/>
              </w:rPr>
            </w:pPr>
            <w:r w:rsidRPr="00CB6A39">
              <w:rPr>
                <w:rFonts w:ascii="Times New Roman" w:hAnsi="Times New Roman" w:cs="Times New Roman"/>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5B9F65B2" w14:textId="4966988E" w:rsidR="00CB6A39" w:rsidRPr="00CB6A39" w:rsidRDefault="00D04A1E" w:rsidP="00D04A1E">
            <w:pPr>
              <w:spacing w:after="0" w:line="240" w:lineRule="auto"/>
              <w:rPr>
                <w:rFonts w:ascii="Times New Roman" w:eastAsia="MS Minngs" w:hAnsi="Times New Roman" w:cs="Times New Roman"/>
                <w:b/>
                <w:bCs/>
                <w:sz w:val="24"/>
                <w:szCs w:val="24"/>
                <w:lang w:eastAsia="en-GB"/>
              </w:rPr>
            </w:pPr>
            <w:r>
              <w:rPr>
                <w:rFonts w:ascii="Times New Roman" w:eastAsia="MS Minngs" w:hAnsi="Times New Roman" w:cs="Times New Roman"/>
                <w:b/>
                <w:bCs/>
                <w:sz w:val="24"/>
                <w:szCs w:val="24"/>
                <w:lang w:eastAsia="en-GB"/>
              </w:rPr>
              <w:t>Don’t use ‘a quote from the book…… states’ use more of the short reference and the year of the book that was published.</w:t>
            </w:r>
          </w:p>
        </w:tc>
      </w:tr>
      <w:tr w:rsidR="00CB6A39" w:rsidRPr="00CB6A39" w14:paraId="7B0B3C0C" w14:textId="77777777" w:rsidTr="0067429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3AECCA4" w14:textId="77777777" w:rsidR="00CB6A39" w:rsidRPr="00CB6A39" w:rsidRDefault="00CB6A39" w:rsidP="00CB6A39">
            <w:pPr>
              <w:spacing w:after="0"/>
              <w:ind w:left="113" w:right="113"/>
              <w:rPr>
                <w:rFonts w:ascii="Times New Roman" w:hAnsi="Times New Roman" w:cs="Times New Roman"/>
                <w:sz w:val="16"/>
                <w:szCs w:val="16"/>
              </w:rPr>
            </w:pPr>
            <w:r w:rsidRPr="00CB6A39">
              <w:rPr>
                <w:rFonts w:ascii="Times New Roman" w:hAnsi="Times New Roman" w:cs="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73ED8B70" w14:textId="107AA62A" w:rsidR="00CB6A39" w:rsidRPr="00CB6A39" w:rsidRDefault="00D04A1E" w:rsidP="00CB6A39">
            <w:pPr>
              <w:spacing w:after="0" w:line="240" w:lineRule="auto"/>
              <w:jc w:val="center"/>
              <w:rPr>
                <w:rFonts w:ascii="Times New Roman" w:eastAsia="MS Minngs" w:hAnsi="Times New Roman" w:cs="Times New Roman"/>
                <w:b/>
                <w:bCs/>
                <w:sz w:val="24"/>
                <w:szCs w:val="24"/>
                <w:lang w:eastAsia="en-GB"/>
              </w:rPr>
            </w:pPr>
            <w:r>
              <w:rPr>
                <w:rFonts w:ascii="Times New Roman" w:eastAsia="MS Minngs" w:hAnsi="Times New Roman" w:cs="Times New Roman"/>
                <w:b/>
                <w:bCs/>
                <w:sz w:val="24"/>
                <w:szCs w:val="24"/>
                <w:lang w:eastAsia="en-GB"/>
              </w:rPr>
              <w:t>Learning about the advantages of learning outdoors.</w:t>
            </w:r>
          </w:p>
        </w:tc>
      </w:tr>
      <w:tr w:rsidR="00CB6A39" w:rsidRPr="00CB6A39" w14:paraId="744436BD" w14:textId="77777777" w:rsidTr="00674291">
        <w:trPr>
          <w:cantSplit/>
        </w:trPr>
        <w:tc>
          <w:tcPr>
            <w:tcW w:w="2305" w:type="dxa"/>
            <w:vMerge w:val="restart"/>
            <w:tcBorders>
              <w:top w:val="single" w:sz="4" w:space="0" w:color="auto"/>
              <w:left w:val="thinThickLargeGap" w:sz="24" w:space="0" w:color="auto"/>
              <w:bottom w:val="single" w:sz="6" w:space="0" w:color="auto"/>
            </w:tcBorders>
          </w:tcPr>
          <w:p w14:paraId="790B9C01" w14:textId="77777777" w:rsidR="00CB6A39" w:rsidRPr="00CB6A39" w:rsidRDefault="00CB6A39" w:rsidP="00CB6A39">
            <w:pPr>
              <w:spacing w:after="0" w:line="240" w:lineRule="auto"/>
              <w:rPr>
                <w:rFonts w:ascii="Times New Roman" w:eastAsia="MS Minngs" w:hAnsi="Times New Roman" w:cs="Times New Roman"/>
                <w:b/>
                <w:bCs/>
                <w:sz w:val="24"/>
                <w:szCs w:val="24"/>
                <w:lang w:eastAsia="en-GB"/>
              </w:rPr>
            </w:pPr>
          </w:p>
          <w:p w14:paraId="4D6CD81C" w14:textId="77777777" w:rsidR="00CB6A39" w:rsidRPr="00CB6A39" w:rsidRDefault="00CB6A39" w:rsidP="00CB6A39">
            <w:pPr>
              <w:spacing w:after="0" w:line="240" w:lineRule="auto"/>
              <w:jc w:val="center"/>
              <w:rPr>
                <w:rFonts w:ascii="Times New Roman" w:eastAsia="MS Minngs" w:hAnsi="Times New Roman" w:cs="Times New Roman"/>
                <w:b/>
                <w:bCs/>
                <w:sz w:val="24"/>
                <w:szCs w:val="24"/>
                <w:lang w:eastAsia="en-GB"/>
              </w:rPr>
            </w:pPr>
            <w:r w:rsidRPr="00CB6A39">
              <w:rPr>
                <w:rFonts w:ascii="Times New Roman" w:eastAsia="MS Minngs" w:hAnsi="Times New Roman" w:cs="Times New Roman"/>
                <w:b/>
                <w:bCs/>
                <w:sz w:val="24"/>
                <w:szCs w:val="24"/>
                <w:lang w:eastAsia="en-GB"/>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63AB8CDA" w14:textId="77777777" w:rsidR="00CB6A39" w:rsidRPr="00CB6A39" w:rsidRDefault="00CB6A39" w:rsidP="00CB6A39">
            <w:pPr>
              <w:spacing w:after="0"/>
              <w:ind w:left="113" w:right="113"/>
              <w:rPr>
                <w:sz w:val="16"/>
                <w:szCs w:val="16"/>
              </w:rPr>
            </w:pPr>
            <w:r w:rsidRPr="00CB6A39">
              <w:rPr>
                <w:sz w:val="16"/>
                <w:szCs w:val="16"/>
              </w:rPr>
              <w:t>Learning</w:t>
            </w:r>
          </w:p>
          <w:p w14:paraId="47476980" w14:textId="77777777" w:rsidR="00CB6A39" w:rsidRPr="00CB6A39" w:rsidRDefault="00CB6A39" w:rsidP="00CB6A39">
            <w:pPr>
              <w:spacing w:after="0"/>
              <w:ind w:left="113" w:right="113"/>
              <w:rPr>
                <w:sz w:val="16"/>
                <w:szCs w:val="16"/>
              </w:rPr>
            </w:pPr>
            <w:r w:rsidRPr="00CB6A39">
              <w:rPr>
                <w:sz w:val="16"/>
                <w:szCs w:val="16"/>
              </w:rPr>
              <w:t>Outcomes</w:t>
            </w:r>
          </w:p>
          <w:p w14:paraId="19A73955" w14:textId="77777777" w:rsidR="00CB6A39" w:rsidRPr="00CB6A39" w:rsidRDefault="00CB6A39" w:rsidP="00CB6A39">
            <w:pPr>
              <w:spacing w:after="0"/>
              <w:ind w:left="113" w:right="113"/>
              <w:rPr>
                <w:sz w:val="16"/>
                <w:szCs w:val="16"/>
              </w:rPr>
            </w:pPr>
          </w:p>
          <w:p w14:paraId="3F4F1F96" w14:textId="77777777" w:rsidR="00CB6A39" w:rsidRPr="00CB6A39" w:rsidRDefault="00CB6A39" w:rsidP="00CB6A39">
            <w:pPr>
              <w:spacing w:after="0" w:line="240" w:lineRule="auto"/>
              <w:ind w:left="113" w:right="113"/>
              <w:jc w:val="center"/>
              <w:rPr>
                <w:rFonts w:ascii="Times New Roman" w:eastAsia="MS Minngs" w:hAnsi="Times New Roman" w:cs="Times New Roman"/>
                <w:b/>
                <w:bCs/>
                <w:sz w:val="16"/>
                <w:szCs w:val="16"/>
                <w:lang w:eastAsia="en-GB"/>
              </w:rPr>
            </w:pPr>
          </w:p>
        </w:tc>
        <w:tc>
          <w:tcPr>
            <w:tcW w:w="8100" w:type="dxa"/>
            <w:gridSpan w:val="10"/>
            <w:tcBorders>
              <w:top w:val="single" w:sz="4" w:space="0" w:color="auto"/>
              <w:left w:val="single" w:sz="6" w:space="0" w:color="auto"/>
              <w:bottom w:val="single" w:sz="6" w:space="0" w:color="auto"/>
              <w:right w:val="thinThickLargeGap" w:sz="24" w:space="0" w:color="auto"/>
            </w:tcBorders>
          </w:tcPr>
          <w:p w14:paraId="597B8FB0" w14:textId="77777777" w:rsidR="00CB6A39" w:rsidRPr="00CB6A39" w:rsidRDefault="00CB6A39" w:rsidP="00CB6A39">
            <w:pPr>
              <w:spacing w:after="0" w:line="240" w:lineRule="auto"/>
              <w:jc w:val="center"/>
              <w:rPr>
                <w:rFonts w:ascii="Times New Roman" w:eastAsia="MS Minngs" w:hAnsi="Times New Roman" w:cs="Times New Roman"/>
                <w:b/>
                <w:bCs/>
                <w:sz w:val="24"/>
                <w:szCs w:val="24"/>
                <w:lang w:eastAsia="en-GB"/>
              </w:rPr>
            </w:pPr>
            <w:r w:rsidRPr="00CB6A39">
              <w:rPr>
                <w:rFonts w:ascii="Times New Roman" w:eastAsia="MS Minngs" w:hAnsi="Times New Roman" w:cs="Times New Roman"/>
                <w:b/>
                <w:bCs/>
                <w:sz w:val="24"/>
                <w:szCs w:val="24"/>
                <w:lang w:eastAsia="en-GB"/>
              </w:rPr>
              <w:t>GRADE</w:t>
            </w:r>
          </w:p>
        </w:tc>
      </w:tr>
      <w:tr w:rsidR="00CB6A39" w:rsidRPr="00CB6A39" w14:paraId="3791D49D" w14:textId="77777777" w:rsidTr="00674291">
        <w:trPr>
          <w:cantSplit/>
        </w:trPr>
        <w:tc>
          <w:tcPr>
            <w:tcW w:w="2305" w:type="dxa"/>
            <w:vMerge/>
            <w:tcBorders>
              <w:top w:val="single" w:sz="6" w:space="0" w:color="auto"/>
              <w:left w:val="thinThickLargeGap" w:sz="24" w:space="0" w:color="auto"/>
              <w:bottom w:val="single" w:sz="6" w:space="0" w:color="auto"/>
            </w:tcBorders>
          </w:tcPr>
          <w:p w14:paraId="77F4EEC3" w14:textId="77777777" w:rsidR="00CB6A39" w:rsidRPr="00CB6A39" w:rsidRDefault="00CB6A39" w:rsidP="00CB6A39">
            <w:pPr>
              <w:spacing w:after="0" w:line="240" w:lineRule="auto"/>
              <w:rPr>
                <w:rFonts w:ascii="Times New Roman" w:eastAsia="MS Minngs" w:hAnsi="Times New Roman" w:cs="Times New Roman"/>
                <w:b/>
                <w:bCs/>
                <w:sz w:val="24"/>
                <w:szCs w:val="24"/>
                <w:lang w:eastAsia="en-GB"/>
              </w:rPr>
            </w:pPr>
          </w:p>
        </w:tc>
        <w:tc>
          <w:tcPr>
            <w:tcW w:w="540" w:type="dxa"/>
            <w:gridSpan w:val="2"/>
            <w:vMerge/>
            <w:tcBorders>
              <w:top w:val="single" w:sz="6" w:space="0" w:color="auto"/>
              <w:bottom w:val="single" w:sz="6" w:space="0" w:color="auto"/>
              <w:right w:val="single" w:sz="6" w:space="0" w:color="auto"/>
            </w:tcBorders>
          </w:tcPr>
          <w:p w14:paraId="0A78A3A8" w14:textId="77777777" w:rsidR="00CB6A39" w:rsidRPr="00CB6A39" w:rsidRDefault="00CB6A39" w:rsidP="00CB6A39">
            <w:pPr>
              <w:spacing w:after="0" w:line="240" w:lineRule="auto"/>
              <w:rPr>
                <w:rFonts w:ascii="Times New Roman" w:eastAsia="MS Minngs" w:hAnsi="Times New Roman" w:cs="Times New Roman"/>
                <w:b/>
                <w:bCs/>
                <w:sz w:val="24"/>
                <w:szCs w:val="24"/>
                <w:lang w:eastAsia="en-GB"/>
              </w:rPr>
            </w:pPr>
          </w:p>
        </w:tc>
        <w:tc>
          <w:tcPr>
            <w:tcW w:w="1054" w:type="dxa"/>
            <w:tcBorders>
              <w:top w:val="single" w:sz="6" w:space="0" w:color="auto"/>
              <w:left w:val="single" w:sz="6" w:space="0" w:color="auto"/>
              <w:right w:val="single" w:sz="6" w:space="0" w:color="auto"/>
            </w:tcBorders>
          </w:tcPr>
          <w:p w14:paraId="512B1E66" w14:textId="77777777" w:rsidR="00CB6A39" w:rsidRPr="00CB6A39" w:rsidRDefault="00CB6A39" w:rsidP="00CB6A39">
            <w:pPr>
              <w:spacing w:after="0" w:line="240" w:lineRule="auto"/>
              <w:jc w:val="center"/>
              <w:rPr>
                <w:rFonts w:ascii="Times New Roman" w:eastAsia="MS Minngs" w:hAnsi="Times New Roman" w:cs="Times New Roman"/>
                <w:b/>
                <w:bCs/>
                <w:sz w:val="16"/>
                <w:szCs w:val="16"/>
                <w:lang w:eastAsia="en-GB"/>
              </w:rPr>
            </w:pPr>
            <w:r w:rsidRPr="00CB6A39">
              <w:rPr>
                <w:rFonts w:ascii="Times New Roman" w:eastAsia="MS Minngs" w:hAnsi="Times New Roman" w:cs="Times New Roman"/>
                <w:b/>
                <w:bCs/>
                <w:sz w:val="16"/>
                <w:szCs w:val="16"/>
                <w:lang w:eastAsia="en-GB"/>
              </w:rPr>
              <w:t>Poor</w:t>
            </w:r>
          </w:p>
          <w:p w14:paraId="7E3A1BFF" w14:textId="77777777" w:rsidR="00CB6A39" w:rsidRPr="00CB6A39" w:rsidRDefault="00CB6A39" w:rsidP="00CB6A39">
            <w:pPr>
              <w:spacing w:after="0" w:line="240" w:lineRule="auto"/>
              <w:jc w:val="center"/>
              <w:rPr>
                <w:rFonts w:ascii="Times New Roman" w:eastAsia="MS Minngs" w:hAnsi="Times New Roman" w:cs="Times New Roman"/>
                <w:sz w:val="16"/>
                <w:szCs w:val="16"/>
                <w:lang w:eastAsia="en-GB"/>
              </w:rPr>
            </w:pPr>
            <w:r w:rsidRPr="00CB6A39">
              <w:rPr>
                <w:rFonts w:ascii="Times New Roman" w:eastAsia="MS Minngs" w:hAnsi="Times New Roman" w:cs="Times New Roman"/>
                <w:b/>
                <w:bCs/>
                <w:sz w:val="16"/>
                <w:szCs w:val="16"/>
                <w:lang w:eastAsia="en-GB"/>
              </w:rPr>
              <w:t>0-25%</w:t>
            </w:r>
          </w:p>
        </w:tc>
        <w:tc>
          <w:tcPr>
            <w:tcW w:w="1054" w:type="dxa"/>
            <w:tcBorders>
              <w:top w:val="single" w:sz="6" w:space="0" w:color="auto"/>
              <w:left w:val="single" w:sz="6" w:space="0" w:color="auto"/>
              <w:right w:val="single" w:sz="6" w:space="0" w:color="auto"/>
            </w:tcBorders>
          </w:tcPr>
          <w:p w14:paraId="165109E3" w14:textId="77777777" w:rsidR="00CB6A39" w:rsidRPr="00CB6A39" w:rsidRDefault="00CB6A39" w:rsidP="00CB6A39">
            <w:pPr>
              <w:spacing w:after="0" w:line="240" w:lineRule="auto"/>
              <w:jc w:val="center"/>
              <w:rPr>
                <w:rFonts w:ascii="Times New Roman" w:eastAsia="MS Minngs" w:hAnsi="Times New Roman" w:cs="Times New Roman"/>
                <w:b/>
                <w:bCs/>
                <w:sz w:val="16"/>
                <w:szCs w:val="16"/>
                <w:lang w:eastAsia="en-GB"/>
              </w:rPr>
            </w:pPr>
            <w:r w:rsidRPr="00CB6A39">
              <w:rPr>
                <w:rFonts w:ascii="Times New Roman" w:eastAsia="MS Minngs" w:hAnsi="Times New Roman" w:cs="Times New Roman"/>
                <w:b/>
                <w:bCs/>
                <w:sz w:val="16"/>
                <w:szCs w:val="16"/>
                <w:lang w:eastAsia="en-GB"/>
              </w:rPr>
              <w:t>Unsatisfactory</w:t>
            </w:r>
          </w:p>
          <w:p w14:paraId="3DF513DE" w14:textId="77777777" w:rsidR="00CB6A39" w:rsidRPr="00CB6A39" w:rsidRDefault="00CB6A39" w:rsidP="00CB6A39">
            <w:pPr>
              <w:spacing w:after="0" w:line="240" w:lineRule="auto"/>
              <w:jc w:val="center"/>
              <w:rPr>
                <w:rFonts w:ascii="Times New Roman" w:eastAsia="MS Minngs" w:hAnsi="Times New Roman" w:cs="Times New Roman"/>
                <w:b/>
                <w:sz w:val="16"/>
                <w:szCs w:val="16"/>
                <w:lang w:eastAsia="en-GB"/>
              </w:rPr>
            </w:pPr>
            <w:r w:rsidRPr="00CB6A39">
              <w:rPr>
                <w:rFonts w:ascii="Times New Roman" w:eastAsia="MS Minngs" w:hAnsi="Times New Roman" w:cs="Times New Roman"/>
                <w:b/>
                <w:bCs/>
                <w:sz w:val="16"/>
                <w:szCs w:val="16"/>
                <w:lang w:eastAsia="en-GB"/>
              </w:rPr>
              <w:t>26-39%</w:t>
            </w:r>
          </w:p>
        </w:tc>
        <w:tc>
          <w:tcPr>
            <w:tcW w:w="1054" w:type="dxa"/>
            <w:gridSpan w:val="2"/>
            <w:tcBorders>
              <w:top w:val="single" w:sz="6" w:space="0" w:color="auto"/>
              <w:left w:val="single" w:sz="6" w:space="0" w:color="auto"/>
              <w:right w:val="single" w:sz="6" w:space="0" w:color="auto"/>
            </w:tcBorders>
          </w:tcPr>
          <w:p w14:paraId="7E0813A5" w14:textId="77777777" w:rsidR="00CB6A39" w:rsidRPr="00CB6A39" w:rsidRDefault="00CB6A39" w:rsidP="00CB6A39">
            <w:pPr>
              <w:spacing w:after="0" w:line="240" w:lineRule="auto"/>
              <w:jc w:val="center"/>
              <w:rPr>
                <w:rFonts w:ascii="Times New Roman" w:eastAsia="MS Minngs" w:hAnsi="Times New Roman" w:cs="Times New Roman"/>
                <w:b/>
                <w:bCs/>
                <w:sz w:val="16"/>
                <w:szCs w:val="16"/>
                <w:lang w:eastAsia="en-GB"/>
              </w:rPr>
            </w:pPr>
            <w:r w:rsidRPr="00CB6A39">
              <w:rPr>
                <w:rFonts w:ascii="Times New Roman" w:eastAsia="MS Minngs" w:hAnsi="Times New Roman" w:cs="Times New Roman"/>
                <w:b/>
                <w:bCs/>
                <w:sz w:val="16"/>
                <w:szCs w:val="16"/>
                <w:lang w:eastAsia="en-GB"/>
              </w:rPr>
              <w:t>Satisfactory</w:t>
            </w:r>
          </w:p>
          <w:p w14:paraId="16E6A5A4" w14:textId="77777777" w:rsidR="00CB6A39" w:rsidRPr="00CB6A39" w:rsidRDefault="00CB6A39" w:rsidP="00CB6A39">
            <w:pPr>
              <w:spacing w:after="0" w:line="240" w:lineRule="auto"/>
              <w:jc w:val="center"/>
              <w:rPr>
                <w:rFonts w:ascii="Times New Roman" w:eastAsia="MS Minngs" w:hAnsi="Times New Roman" w:cs="Times New Roman"/>
                <w:b/>
                <w:bCs/>
                <w:sz w:val="16"/>
                <w:szCs w:val="16"/>
                <w:lang w:eastAsia="en-GB"/>
              </w:rPr>
            </w:pPr>
            <w:r w:rsidRPr="00CB6A39">
              <w:rPr>
                <w:rFonts w:ascii="Times New Roman" w:eastAsia="MS Minngs" w:hAnsi="Times New Roman" w:cs="Times New Roman"/>
                <w:b/>
                <w:bCs/>
                <w:sz w:val="16"/>
                <w:szCs w:val="16"/>
                <w:lang w:eastAsia="en-GB"/>
              </w:rPr>
              <w:t>40 – 49%</w:t>
            </w:r>
          </w:p>
        </w:tc>
        <w:tc>
          <w:tcPr>
            <w:tcW w:w="1055" w:type="dxa"/>
            <w:tcBorders>
              <w:top w:val="single" w:sz="6" w:space="0" w:color="auto"/>
              <w:left w:val="single" w:sz="6" w:space="0" w:color="auto"/>
              <w:bottom w:val="single" w:sz="6" w:space="0" w:color="auto"/>
              <w:right w:val="single" w:sz="6" w:space="0" w:color="auto"/>
            </w:tcBorders>
          </w:tcPr>
          <w:p w14:paraId="296D526E" w14:textId="77777777" w:rsidR="00CB6A39" w:rsidRPr="00CB6A39" w:rsidRDefault="00CB6A39" w:rsidP="00CB6A39">
            <w:pPr>
              <w:spacing w:after="0" w:line="240" w:lineRule="auto"/>
              <w:jc w:val="center"/>
              <w:rPr>
                <w:rFonts w:ascii="Times New Roman" w:eastAsia="MS Minngs" w:hAnsi="Times New Roman" w:cs="Times New Roman"/>
                <w:b/>
                <w:bCs/>
                <w:sz w:val="16"/>
                <w:szCs w:val="16"/>
                <w:lang w:eastAsia="en-GB"/>
              </w:rPr>
            </w:pPr>
            <w:r w:rsidRPr="00CB6A39">
              <w:rPr>
                <w:rFonts w:ascii="Times New Roman" w:eastAsia="MS Minngs" w:hAnsi="Times New Roman" w:cs="Times New Roman"/>
                <w:b/>
                <w:bCs/>
                <w:sz w:val="16"/>
                <w:szCs w:val="16"/>
                <w:lang w:eastAsia="en-GB"/>
              </w:rPr>
              <w:t>Good</w:t>
            </w:r>
          </w:p>
          <w:p w14:paraId="6200153C" w14:textId="77777777" w:rsidR="00CB6A39" w:rsidRPr="00CB6A39" w:rsidRDefault="00CB6A39" w:rsidP="00CB6A39">
            <w:pPr>
              <w:spacing w:after="0" w:line="240" w:lineRule="auto"/>
              <w:jc w:val="center"/>
              <w:rPr>
                <w:rFonts w:ascii="Times New Roman" w:eastAsia="MS Minngs" w:hAnsi="Times New Roman" w:cs="Times New Roman"/>
                <w:b/>
                <w:bCs/>
                <w:sz w:val="16"/>
                <w:szCs w:val="16"/>
                <w:lang w:eastAsia="en-GB"/>
              </w:rPr>
            </w:pPr>
            <w:r w:rsidRPr="00CB6A39">
              <w:rPr>
                <w:rFonts w:ascii="Times New Roman" w:eastAsia="MS Minngs" w:hAnsi="Times New Roman" w:cs="Times New Roman"/>
                <w:b/>
                <w:bCs/>
                <w:sz w:val="16"/>
                <w:szCs w:val="16"/>
                <w:lang w:eastAsia="en-GB"/>
              </w:rPr>
              <w:t>50 – 59%</w:t>
            </w:r>
          </w:p>
        </w:tc>
        <w:tc>
          <w:tcPr>
            <w:tcW w:w="1054" w:type="dxa"/>
            <w:tcBorders>
              <w:top w:val="single" w:sz="6" w:space="0" w:color="auto"/>
              <w:left w:val="single" w:sz="6" w:space="0" w:color="auto"/>
              <w:bottom w:val="single" w:sz="6" w:space="0" w:color="auto"/>
              <w:right w:val="single" w:sz="6" w:space="0" w:color="auto"/>
            </w:tcBorders>
          </w:tcPr>
          <w:p w14:paraId="383B7F61" w14:textId="77777777" w:rsidR="00CB6A39" w:rsidRPr="00CB6A39" w:rsidRDefault="00CB6A39" w:rsidP="00CB6A39">
            <w:pPr>
              <w:spacing w:after="0" w:line="240" w:lineRule="auto"/>
              <w:jc w:val="center"/>
              <w:rPr>
                <w:rFonts w:ascii="Times New Roman" w:eastAsia="MS Minngs" w:hAnsi="Times New Roman" w:cs="Times New Roman"/>
                <w:b/>
                <w:bCs/>
                <w:sz w:val="16"/>
                <w:szCs w:val="16"/>
                <w:lang w:eastAsia="en-GB"/>
              </w:rPr>
            </w:pPr>
            <w:r w:rsidRPr="00CB6A39">
              <w:rPr>
                <w:rFonts w:ascii="Times New Roman" w:eastAsia="MS Minngs" w:hAnsi="Times New Roman" w:cs="Times New Roman"/>
                <w:b/>
                <w:bCs/>
                <w:sz w:val="16"/>
                <w:szCs w:val="16"/>
                <w:lang w:eastAsia="en-GB"/>
              </w:rPr>
              <w:t>Very Good</w:t>
            </w:r>
          </w:p>
          <w:p w14:paraId="5D928B3F" w14:textId="77777777" w:rsidR="00CB6A39" w:rsidRPr="00CB6A39" w:rsidRDefault="00CB6A39" w:rsidP="00CB6A39">
            <w:pPr>
              <w:spacing w:after="0" w:line="240" w:lineRule="auto"/>
              <w:jc w:val="center"/>
              <w:rPr>
                <w:rFonts w:ascii="Times New Roman" w:eastAsia="MS Minngs" w:hAnsi="Times New Roman" w:cs="Times New Roman"/>
                <w:b/>
                <w:bCs/>
                <w:sz w:val="16"/>
                <w:szCs w:val="16"/>
                <w:lang w:eastAsia="en-GB"/>
              </w:rPr>
            </w:pPr>
            <w:r w:rsidRPr="00CB6A39">
              <w:rPr>
                <w:rFonts w:ascii="Times New Roman" w:eastAsia="MS Minngs" w:hAnsi="Times New Roman" w:cs="Times New Roman"/>
                <w:b/>
                <w:bCs/>
                <w:sz w:val="16"/>
                <w:szCs w:val="16"/>
                <w:lang w:eastAsia="en-GB"/>
              </w:rPr>
              <w:t>60 – 69%</w:t>
            </w:r>
          </w:p>
        </w:tc>
        <w:tc>
          <w:tcPr>
            <w:tcW w:w="1054" w:type="dxa"/>
            <w:gridSpan w:val="2"/>
            <w:tcBorders>
              <w:top w:val="single" w:sz="6" w:space="0" w:color="auto"/>
              <w:left w:val="single" w:sz="6" w:space="0" w:color="auto"/>
              <w:bottom w:val="single" w:sz="6" w:space="0" w:color="auto"/>
              <w:right w:val="single" w:sz="6" w:space="0" w:color="auto"/>
            </w:tcBorders>
          </w:tcPr>
          <w:p w14:paraId="59F4D603" w14:textId="77777777" w:rsidR="00CB6A39" w:rsidRPr="00CB6A39" w:rsidRDefault="00CB6A39" w:rsidP="00CB6A39">
            <w:pPr>
              <w:spacing w:after="0" w:line="240" w:lineRule="auto"/>
              <w:jc w:val="center"/>
              <w:rPr>
                <w:rFonts w:ascii="Times New Roman" w:eastAsia="MS Minngs" w:hAnsi="Times New Roman" w:cs="Times New Roman"/>
                <w:b/>
                <w:bCs/>
                <w:sz w:val="16"/>
                <w:szCs w:val="16"/>
                <w:lang w:eastAsia="en-GB"/>
              </w:rPr>
            </w:pPr>
            <w:r w:rsidRPr="00CB6A39">
              <w:rPr>
                <w:rFonts w:ascii="Times New Roman" w:eastAsia="MS Minngs" w:hAnsi="Times New Roman" w:cs="Times New Roman"/>
                <w:b/>
                <w:bCs/>
                <w:sz w:val="16"/>
                <w:szCs w:val="16"/>
                <w:lang w:eastAsia="en-GB"/>
              </w:rPr>
              <w:t>Excellent</w:t>
            </w:r>
          </w:p>
          <w:p w14:paraId="20C32109" w14:textId="77777777" w:rsidR="00CB6A39" w:rsidRPr="00CB6A39" w:rsidRDefault="00CB6A39" w:rsidP="00CB6A39">
            <w:pPr>
              <w:spacing w:after="0" w:line="240" w:lineRule="auto"/>
              <w:jc w:val="center"/>
              <w:rPr>
                <w:rFonts w:ascii="Times New Roman" w:eastAsia="MS Minngs" w:hAnsi="Times New Roman" w:cs="Times New Roman"/>
                <w:b/>
                <w:bCs/>
                <w:sz w:val="16"/>
                <w:szCs w:val="16"/>
                <w:lang w:eastAsia="en-GB"/>
              </w:rPr>
            </w:pPr>
            <w:r w:rsidRPr="00CB6A39">
              <w:rPr>
                <w:rFonts w:ascii="Times New Roman" w:eastAsia="MS Minngs" w:hAnsi="Times New Roman" w:cs="Times New Roman"/>
                <w:b/>
                <w:bCs/>
                <w:sz w:val="16"/>
                <w:szCs w:val="16"/>
                <w:lang w:eastAsia="en-GB"/>
              </w:rPr>
              <w:t>70 – 85%</w:t>
            </w:r>
          </w:p>
        </w:tc>
        <w:tc>
          <w:tcPr>
            <w:tcW w:w="1055" w:type="dxa"/>
            <w:tcBorders>
              <w:top w:val="single" w:sz="6" w:space="0" w:color="auto"/>
              <w:left w:val="single" w:sz="6" w:space="0" w:color="auto"/>
              <w:right w:val="single" w:sz="6" w:space="0" w:color="auto"/>
            </w:tcBorders>
          </w:tcPr>
          <w:p w14:paraId="78D717FA" w14:textId="77777777" w:rsidR="00CB6A39" w:rsidRPr="00CB6A39" w:rsidRDefault="00CB6A39" w:rsidP="00CB6A39">
            <w:pPr>
              <w:spacing w:after="0" w:line="240" w:lineRule="auto"/>
              <w:jc w:val="center"/>
              <w:rPr>
                <w:rFonts w:ascii="Times New Roman" w:eastAsia="MS Minngs" w:hAnsi="Times New Roman" w:cs="Times New Roman"/>
                <w:b/>
                <w:bCs/>
                <w:sz w:val="16"/>
                <w:szCs w:val="16"/>
                <w:lang w:eastAsia="en-GB"/>
              </w:rPr>
            </w:pPr>
            <w:r w:rsidRPr="00CB6A39">
              <w:rPr>
                <w:rFonts w:ascii="Times New Roman" w:eastAsia="MS Minngs" w:hAnsi="Times New Roman" w:cs="Times New Roman"/>
                <w:b/>
                <w:bCs/>
                <w:sz w:val="16"/>
                <w:szCs w:val="16"/>
                <w:lang w:eastAsia="en-GB"/>
              </w:rPr>
              <w:t>Exceptional</w:t>
            </w:r>
          </w:p>
          <w:p w14:paraId="6EBFDD7C" w14:textId="77777777" w:rsidR="00CB6A39" w:rsidRPr="00CB6A39" w:rsidRDefault="00CB6A39" w:rsidP="00CB6A39">
            <w:pPr>
              <w:spacing w:after="0" w:line="240" w:lineRule="auto"/>
              <w:jc w:val="center"/>
              <w:rPr>
                <w:rFonts w:ascii="Times New Roman" w:eastAsia="MS Minngs" w:hAnsi="Times New Roman" w:cs="Times New Roman"/>
                <w:b/>
                <w:bCs/>
                <w:sz w:val="16"/>
                <w:szCs w:val="16"/>
                <w:lang w:eastAsia="en-GB"/>
              </w:rPr>
            </w:pPr>
            <w:r w:rsidRPr="00CB6A39">
              <w:rPr>
                <w:rFonts w:ascii="Times New Roman" w:eastAsia="MS Minngs" w:hAnsi="Times New Roman" w:cs="Times New Roman"/>
                <w:b/>
                <w:bCs/>
                <w:sz w:val="16"/>
                <w:szCs w:val="16"/>
                <w:lang w:eastAsia="en-GB"/>
              </w:rPr>
              <w:t>86– 100%</w:t>
            </w:r>
          </w:p>
        </w:tc>
        <w:tc>
          <w:tcPr>
            <w:tcW w:w="720" w:type="dxa"/>
            <w:tcBorders>
              <w:top w:val="single" w:sz="6" w:space="0" w:color="auto"/>
              <w:left w:val="single" w:sz="6" w:space="0" w:color="auto"/>
              <w:bottom w:val="single" w:sz="6" w:space="0" w:color="auto"/>
              <w:right w:val="thinThickLargeGap" w:sz="24" w:space="0" w:color="auto"/>
            </w:tcBorders>
          </w:tcPr>
          <w:p w14:paraId="51A0CE10" w14:textId="77777777" w:rsidR="00CB6A39" w:rsidRPr="00CB6A39" w:rsidRDefault="00CB6A39" w:rsidP="00CB6A39">
            <w:pPr>
              <w:spacing w:after="0" w:line="240" w:lineRule="auto"/>
              <w:rPr>
                <w:rFonts w:ascii="Times New Roman" w:eastAsia="MS Minngs" w:hAnsi="Times New Roman" w:cs="Times New Roman"/>
                <w:b/>
                <w:bCs/>
                <w:sz w:val="18"/>
                <w:szCs w:val="18"/>
                <w:lang w:eastAsia="en-GB"/>
              </w:rPr>
            </w:pPr>
          </w:p>
          <w:p w14:paraId="210E2AEF" w14:textId="77777777" w:rsidR="00CB6A39" w:rsidRPr="00CB6A39" w:rsidRDefault="00CB6A39" w:rsidP="00CB6A39">
            <w:pPr>
              <w:spacing w:after="0" w:line="240" w:lineRule="auto"/>
              <w:rPr>
                <w:rFonts w:ascii="Times New Roman" w:eastAsia="MS Minngs" w:hAnsi="Times New Roman" w:cs="Times New Roman"/>
                <w:b/>
                <w:bCs/>
                <w:sz w:val="18"/>
                <w:szCs w:val="18"/>
                <w:lang w:eastAsia="en-GB"/>
              </w:rPr>
            </w:pPr>
            <w:r w:rsidRPr="00CB6A39">
              <w:rPr>
                <w:rFonts w:ascii="Times New Roman" w:eastAsia="MS Minngs" w:hAnsi="Times New Roman" w:cs="Times New Roman"/>
                <w:b/>
                <w:bCs/>
                <w:sz w:val="18"/>
                <w:szCs w:val="18"/>
                <w:lang w:eastAsia="en-GB"/>
              </w:rPr>
              <w:t xml:space="preserve">  %</w:t>
            </w:r>
          </w:p>
        </w:tc>
      </w:tr>
      <w:tr w:rsidR="00CB6A39" w:rsidRPr="00CB6A39" w14:paraId="15B8CF15" w14:textId="77777777" w:rsidTr="00674291">
        <w:tc>
          <w:tcPr>
            <w:tcW w:w="2305" w:type="dxa"/>
            <w:tcBorders>
              <w:top w:val="single" w:sz="6" w:space="0" w:color="auto"/>
              <w:left w:val="thinThickLargeGap" w:sz="24" w:space="0" w:color="auto"/>
              <w:bottom w:val="single" w:sz="6" w:space="0" w:color="auto"/>
            </w:tcBorders>
          </w:tcPr>
          <w:p w14:paraId="709650F1" w14:textId="77777777" w:rsidR="00CB6A39" w:rsidRPr="00CB6A39" w:rsidRDefault="00CB6A39" w:rsidP="00CB6A39">
            <w:pPr>
              <w:spacing w:after="0" w:line="240" w:lineRule="auto"/>
              <w:rPr>
                <w:rFonts w:ascii="Times New Roman" w:eastAsia="MS Minngs" w:hAnsi="Times New Roman" w:cs="Times New Roman"/>
                <w:sz w:val="18"/>
                <w:szCs w:val="18"/>
                <w:lang w:eastAsia="en-GB"/>
              </w:rPr>
            </w:pPr>
            <w:r w:rsidRPr="00CB6A39">
              <w:rPr>
                <w:rFonts w:ascii="Times New Roman" w:eastAsia="MS Minngs" w:hAnsi="Times New Roman" w:cs="Times New Roman"/>
                <w:sz w:val="18"/>
                <w:szCs w:val="18"/>
                <w:lang w:eastAsia="en-GB"/>
              </w:rPr>
              <w:t>Essay content and quality of resources used</w:t>
            </w:r>
          </w:p>
        </w:tc>
        <w:tc>
          <w:tcPr>
            <w:tcW w:w="540" w:type="dxa"/>
            <w:gridSpan w:val="2"/>
            <w:tcBorders>
              <w:top w:val="single" w:sz="6" w:space="0" w:color="auto"/>
              <w:bottom w:val="single" w:sz="6" w:space="0" w:color="auto"/>
              <w:right w:val="single" w:sz="6" w:space="0" w:color="auto"/>
            </w:tcBorders>
          </w:tcPr>
          <w:p w14:paraId="51AC1972" w14:textId="77777777" w:rsidR="00CB6A39" w:rsidRPr="00CB6A39" w:rsidRDefault="00CB6A39" w:rsidP="00CB6A39">
            <w:pPr>
              <w:spacing w:after="0" w:line="240" w:lineRule="auto"/>
              <w:jc w:val="center"/>
              <w:rPr>
                <w:rFonts w:ascii="Times New Roman" w:eastAsia="MS Minngs" w:hAnsi="Times New Roman" w:cs="Times New Roman"/>
                <w:b/>
                <w:bCs/>
                <w:sz w:val="18"/>
                <w:szCs w:val="18"/>
                <w:lang w:eastAsia="en-GB"/>
              </w:rPr>
            </w:pPr>
            <w:r w:rsidRPr="00CB6A39">
              <w:rPr>
                <w:rFonts w:ascii="Times New Roman" w:eastAsia="MS Minngs" w:hAnsi="Times New Roman" w:cs="Times New Roman"/>
                <w:b/>
                <w:bCs/>
                <w:sz w:val="18"/>
                <w:szCs w:val="18"/>
                <w:lang w:eastAsia="en-GB"/>
              </w:rPr>
              <w:t>1</w:t>
            </w:r>
          </w:p>
        </w:tc>
        <w:tc>
          <w:tcPr>
            <w:tcW w:w="1054" w:type="dxa"/>
            <w:tcBorders>
              <w:left w:val="single" w:sz="6" w:space="0" w:color="auto"/>
              <w:right w:val="single" w:sz="6" w:space="0" w:color="auto"/>
            </w:tcBorders>
          </w:tcPr>
          <w:p w14:paraId="525919D5" w14:textId="77777777" w:rsidR="00CB6A39" w:rsidRPr="00CB6A39" w:rsidRDefault="00CB6A39" w:rsidP="00CB6A39">
            <w:pPr>
              <w:spacing w:after="0" w:line="240" w:lineRule="auto"/>
              <w:jc w:val="center"/>
              <w:rPr>
                <w:rFonts w:ascii="Times New Roman" w:eastAsia="MS Minngs" w:hAnsi="Times New Roman" w:cs="Times New Roman"/>
                <w:sz w:val="18"/>
                <w:szCs w:val="18"/>
                <w:lang w:eastAsia="en-GB"/>
              </w:rPr>
            </w:pPr>
          </w:p>
        </w:tc>
        <w:tc>
          <w:tcPr>
            <w:tcW w:w="1054" w:type="dxa"/>
            <w:tcBorders>
              <w:left w:val="single" w:sz="6" w:space="0" w:color="auto"/>
              <w:right w:val="single" w:sz="6" w:space="0" w:color="auto"/>
            </w:tcBorders>
          </w:tcPr>
          <w:p w14:paraId="3F40DE0A" w14:textId="77777777" w:rsidR="00CB6A39" w:rsidRPr="00CB6A39" w:rsidRDefault="00CB6A39" w:rsidP="00CB6A39">
            <w:pPr>
              <w:spacing w:after="0" w:line="240" w:lineRule="auto"/>
              <w:jc w:val="center"/>
              <w:rPr>
                <w:rFonts w:ascii="Times New Roman" w:eastAsia="MS Minngs" w:hAnsi="Times New Roman" w:cs="Times New Roman"/>
                <w:sz w:val="18"/>
                <w:szCs w:val="18"/>
                <w:lang w:eastAsia="en-GB"/>
              </w:rPr>
            </w:pPr>
          </w:p>
        </w:tc>
        <w:tc>
          <w:tcPr>
            <w:tcW w:w="1054" w:type="dxa"/>
            <w:gridSpan w:val="2"/>
            <w:tcBorders>
              <w:left w:val="single" w:sz="6" w:space="0" w:color="auto"/>
              <w:right w:val="single" w:sz="6" w:space="0" w:color="auto"/>
            </w:tcBorders>
          </w:tcPr>
          <w:p w14:paraId="3693016C" w14:textId="77777777" w:rsidR="00CB6A39" w:rsidRPr="00CB6A39" w:rsidRDefault="00CB6A39" w:rsidP="00CB6A39">
            <w:pPr>
              <w:spacing w:after="0" w:line="240" w:lineRule="auto"/>
              <w:jc w:val="center"/>
              <w:rPr>
                <w:rFonts w:ascii="Times New Roman" w:eastAsia="MS Minngs" w:hAnsi="Times New Roman" w:cs="Times New Roman"/>
                <w:sz w:val="18"/>
                <w:szCs w:val="18"/>
                <w:lang w:eastAsia="en-GB"/>
              </w:rPr>
            </w:pPr>
          </w:p>
        </w:tc>
        <w:tc>
          <w:tcPr>
            <w:tcW w:w="1055" w:type="dxa"/>
            <w:tcBorders>
              <w:top w:val="single" w:sz="6" w:space="0" w:color="auto"/>
              <w:left w:val="single" w:sz="6" w:space="0" w:color="auto"/>
              <w:bottom w:val="single" w:sz="6" w:space="0" w:color="auto"/>
              <w:right w:val="single" w:sz="6" w:space="0" w:color="auto"/>
            </w:tcBorders>
          </w:tcPr>
          <w:p w14:paraId="40AA5344" w14:textId="77777777" w:rsidR="00CB6A39" w:rsidRPr="00CB6A39" w:rsidRDefault="00CB6A39" w:rsidP="00CB6A39">
            <w:pPr>
              <w:spacing w:after="0" w:line="240" w:lineRule="auto"/>
              <w:jc w:val="center"/>
              <w:rPr>
                <w:rFonts w:ascii="Times New Roman" w:eastAsia="MS Minngs" w:hAnsi="Times New Roman" w:cs="Times New Roman"/>
                <w:sz w:val="18"/>
                <w:szCs w:val="18"/>
                <w:lang w:eastAsia="en-GB"/>
              </w:rPr>
            </w:pPr>
          </w:p>
        </w:tc>
        <w:tc>
          <w:tcPr>
            <w:tcW w:w="1054" w:type="dxa"/>
            <w:tcBorders>
              <w:top w:val="single" w:sz="6" w:space="0" w:color="auto"/>
              <w:left w:val="single" w:sz="6" w:space="0" w:color="auto"/>
              <w:bottom w:val="single" w:sz="6" w:space="0" w:color="auto"/>
              <w:right w:val="single" w:sz="6" w:space="0" w:color="auto"/>
            </w:tcBorders>
          </w:tcPr>
          <w:p w14:paraId="61493909" w14:textId="77777777" w:rsidR="00CB6A39" w:rsidRPr="00CB6A39" w:rsidRDefault="00CB6A39" w:rsidP="00CB6A39">
            <w:pPr>
              <w:spacing w:after="0" w:line="240" w:lineRule="auto"/>
              <w:jc w:val="center"/>
              <w:rPr>
                <w:rFonts w:ascii="Times New Roman" w:eastAsia="MS Minngs" w:hAnsi="Times New Roman" w:cs="Times New Roman"/>
                <w:sz w:val="18"/>
                <w:szCs w:val="18"/>
                <w:lang w:eastAsia="en-GB"/>
              </w:rPr>
            </w:pPr>
          </w:p>
        </w:tc>
        <w:tc>
          <w:tcPr>
            <w:tcW w:w="1054" w:type="dxa"/>
            <w:gridSpan w:val="2"/>
            <w:tcBorders>
              <w:top w:val="single" w:sz="6" w:space="0" w:color="auto"/>
              <w:left w:val="single" w:sz="6" w:space="0" w:color="auto"/>
              <w:bottom w:val="single" w:sz="6" w:space="0" w:color="auto"/>
              <w:right w:val="single" w:sz="6" w:space="0" w:color="auto"/>
            </w:tcBorders>
          </w:tcPr>
          <w:p w14:paraId="511DE63C" w14:textId="77777777" w:rsidR="00CB6A39" w:rsidRPr="00CB6A39" w:rsidRDefault="00CB6A39" w:rsidP="00CB6A39">
            <w:pPr>
              <w:spacing w:after="0" w:line="240" w:lineRule="auto"/>
              <w:jc w:val="right"/>
              <w:rPr>
                <w:rFonts w:ascii="Times New Roman" w:eastAsia="MS Minngs" w:hAnsi="Times New Roman" w:cs="Times New Roman"/>
                <w:sz w:val="24"/>
                <w:szCs w:val="24"/>
                <w:lang w:eastAsia="en-GB"/>
              </w:rPr>
            </w:pPr>
          </w:p>
        </w:tc>
        <w:tc>
          <w:tcPr>
            <w:tcW w:w="1055" w:type="dxa"/>
            <w:tcBorders>
              <w:left w:val="single" w:sz="6" w:space="0" w:color="auto"/>
              <w:right w:val="single" w:sz="6" w:space="0" w:color="auto"/>
            </w:tcBorders>
          </w:tcPr>
          <w:p w14:paraId="03166F15" w14:textId="77777777" w:rsidR="00CB6A39" w:rsidRPr="00CB6A39" w:rsidRDefault="00CB6A39" w:rsidP="00CB6A39">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14:paraId="0EB01F98" w14:textId="77777777" w:rsidR="00CB6A39" w:rsidRPr="00CB6A39" w:rsidRDefault="00CB6A39" w:rsidP="00CB6A39">
            <w:pPr>
              <w:spacing w:after="0" w:line="240" w:lineRule="auto"/>
              <w:rPr>
                <w:rFonts w:ascii="Times New Roman" w:eastAsia="MS Minngs" w:hAnsi="Times New Roman" w:cs="Times New Roman"/>
                <w:b/>
                <w:bCs/>
                <w:sz w:val="18"/>
                <w:szCs w:val="18"/>
                <w:lang w:eastAsia="en-GB"/>
              </w:rPr>
            </w:pPr>
            <w:r w:rsidRPr="00CB6A39">
              <w:rPr>
                <w:rFonts w:ascii="Times New Roman" w:eastAsia="MS Minngs" w:hAnsi="Times New Roman" w:cs="Times New Roman"/>
                <w:b/>
                <w:bCs/>
                <w:sz w:val="18"/>
                <w:szCs w:val="18"/>
                <w:lang w:eastAsia="en-GB"/>
              </w:rPr>
              <w:t>30%</w:t>
            </w:r>
          </w:p>
        </w:tc>
      </w:tr>
      <w:tr w:rsidR="00CB6A39" w:rsidRPr="00CB6A39" w14:paraId="4A8AC292" w14:textId="77777777" w:rsidTr="00674291">
        <w:tc>
          <w:tcPr>
            <w:tcW w:w="2305" w:type="dxa"/>
            <w:tcBorders>
              <w:top w:val="single" w:sz="6" w:space="0" w:color="auto"/>
              <w:left w:val="thinThickLargeGap" w:sz="24" w:space="0" w:color="auto"/>
              <w:bottom w:val="single" w:sz="6" w:space="0" w:color="auto"/>
            </w:tcBorders>
          </w:tcPr>
          <w:p w14:paraId="6DED2055" w14:textId="77777777" w:rsidR="00CB6A39" w:rsidRPr="00CB6A39" w:rsidRDefault="00CB6A39" w:rsidP="00CB6A39">
            <w:pPr>
              <w:spacing w:after="0" w:line="240" w:lineRule="auto"/>
              <w:rPr>
                <w:rFonts w:ascii="Times New Roman" w:eastAsia="MS Minngs" w:hAnsi="Times New Roman" w:cs="Times New Roman"/>
                <w:sz w:val="18"/>
                <w:szCs w:val="18"/>
                <w:lang w:eastAsia="en-GB"/>
              </w:rPr>
            </w:pPr>
            <w:r w:rsidRPr="00CB6A39">
              <w:rPr>
                <w:rFonts w:ascii="Times New Roman" w:eastAsia="MS Minngs" w:hAnsi="Times New Roman" w:cs="Times New Roman"/>
                <w:sz w:val="18"/>
                <w:szCs w:val="18"/>
                <w:lang w:eastAsia="en-GB"/>
              </w:rPr>
              <w:t>Referencing within the essay</w:t>
            </w:r>
          </w:p>
        </w:tc>
        <w:tc>
          <w:tcPr>
            <w:tcW w:w="540" w:type="dxa"/>
            <w:gridSpan w:val="2"/>
            <w:tcBorders>
              <w:top w:val="single" w:sz="6" w:space="0" w:color="auto"/>
              <w:bottom w:val="single" w:sz="6" w:space="0" w:color="auto"/>
              <w:right w:val="single" w:sz="6" w:space="0" w:color="auto"/>
            </w:tcBorders>
          </w:tcPr>
          <w:p w14:paraId="3CFE5690" w14:textId="77777777" w:rsidR="00CB6A39" w:rsidRPr="00CB6A39" w:rsidRDefault="00CB6A39" w:rsidP="00CB6A39">
            <w:pPr>
              <w:spacing w:after="0" w:line="240" w:lineRule="auto"/>
              <w:jc w:val="center"/>
              <w:rPr>
                <w:rFonts w:ascii="Times New Roman" w:eastAsia="MS Minngs" w:hAnsi="Times New Roman" w:cs="Times New Roman"/>
                <w:b/>
                <w:bCs/>
                <w:sz w:val="18"/>
                <w:szCs w:val="18"/>
                <w:lang w:eastAsia="en-GB"/>
              </w:rPr>
            </w:pPr>
            <w:r w:rsidRPr="00CB6A39">
              <w:rPr>
                <w:rFonts w:ascii="Times New Roman" w:eastAsia="MS Minngs" w:hAnsi="Times New Roman" w:cs="Times New Roman"/>
                <w:b/>
                <w:bCs/>
                <w:sz w:val="18"/>
                <w:szCs w:val="18"/>
                <w:lang w:eastAsia="en-GB"/>
              </w:rPr>
              <w:t>1</w:t>
            </w:r>
          </w:p>
        </w:tc>
        <w:tc>
          <w:tcPr>
            <w:tcW w:w="1054" w:type="dxa"/>
            <w:tcBorders>
              <w:left w:val="single" w:sz="6" w:space="0" w:color="auto"/>
              <w:right w:val="single" w:sz="6" w:space="0" w:color="auto"/>
            </w:tcBorders>
          </w:tcPr>
          <w:p w14:paraId="044BAB8E" w14:textId="77777777" w:rsidR="00CB6A39" w:rsidRPr="00CB6A39" w:rsidRDefault="00CB6A39" w:rsidP="00CB6A39">
            <w:pPr>
              <w:spacing w:after="0" w:line="240" w:lineRule="auto"/>
              <w:jc w:val="center"/>
              <w:rPr>
                <w:rFonts w:ascii="Times New Roman" w:eastAsia="MS Minngs" w:hAnsi="Times New Roman" w:cs="Times New Roman"/>
                <w:sz w:val="18"/>
                <w:szCs w:val="18"/>
                <w:lang w:eastAsia="en-GB"/>
              </w:rPr>
            </w:pPr>
          </w:p>
        </w:tc>
        <w:tc>
          <w:tcPr>
            <w:tcW w:w="1054" w:type="dxa"/>
            <w:tcBorders>
              <w:left w:val="single" w:sz="6" w:space="0" w:color="auto"/>
              <w:right w:val="single" w:sz="6" w:space="0" w:color="auto"/>
            </w:tcBorders>
          </w:tcPr>
          <w:p w14:paraId="660126DF" w14:textId="77777777" w:rsidR="00CB6A39" w:rsidRPr="00CB6A39" w:rsidRDefault="00CB6A39" w:rsidP="00CB6A39">
            <w:pPr>
              <w:spacing w:after="0" w:line="240" w:lineRule="auto"/>
              <w:jc w:val="center"/>
              <w:rPr>
                <w:rFonts w:ascii="Times New Roman" w:eastAsia="MS Minngs" w:hAnsi="Times New Roman" w:cs="Times New Roman"/>
                <w:sz w:val="18"/>
                <w:szCs w:val="18"/>
                <w:lang w:eastAsia="en-GB"/>
              </w:rPr>
            </w:pPr>
          </w:p>
        </w:tc>
        <w:tc>
          <w:tcPr>
            <w:tcW w:w="1054" w:type="dxa"/>
            <w:gridSpan w:val="2"/>
            <w:tcBorders>
              <w:left w:val="single" w:sz="6" w:space="0" w:color="auto"/>
              <w:right w:val="single" w:sz="6" w:space="0" w:color="auto"/>
            </w:tcBorders>
          </w:tcPr>
          <w:p w14:paraId="553D335E" w14:textId="77777777" w:rsidR="00CB6A39" w:rsidRPr="00CB6A39" w:rsidRDefault="00CB6A39" w:rsidP="00CB6A39">
            <w:pPr>
              <w:spacing w:after="0" w:line="240" w:lineRule="auto"/>
              <w:jc w:val="center"/>
              <w:rPr>
                <w:rFonts w:ascii="Times New Roman" w:eastAsia="MS Minngs" w:hAnsi="Times New Roman" w:cs="Times New Roman"/>
                <w:sz w:val="18"/>
                <w:szCs w:val="18"/>
                <w:lang w:eastAsia="en-GB"/>
              </w:rPr>
            </w:pPr>
          </w:p>
        </w:tc>
        <w:tc>
          <w:tcPr>
            <w:tcW w:w="1055" w:type="dxa"/>
            <w:tcBorders>
              <w:top w:val="single" w:sz="6" w:space="0" w:color="auto"/>
              <w:left w:val="single" w:sz="6" w:space="0" w:color="auto"/>
              <w:bottom w:val="single" w:sz="6" w:space="0" w:color="auto"/>
              <w:right w:val="single" w:sz="6" w:space="0" w:color="auto"/>
            </w:tcBorders>
          </w:tcPr>
          <w:p w14:paraId="27E88EBE" w14:textId="77777777" w:rsidR="00CB6A39" w:rsidRPr="00CB6A39" w:rsidRDefault="00CB6A39" w:rsidP="00CB6A39">
            <w:pPr>
              <w:spacing w:after="0" w:line="240" w:lineRule="auto"/>
              <w:rPr>
                <w:rFonts w:ascii="Times New Roman" w:eastAsia="MS Minngs" w:hAnsi="Times New Roman" w:cs="Times New Roman"/>
                <w:sz w:val="18"/>
                <w:szCs w:val="18"/>
                <w:lang w:eastAsia="en-GB"/>
              </w:rPr>
            </w:pPr>
          </w:p>
        </w:tc>
        <w:tc>
          <w:tcPr>
            <w:tcW w:w="1054" w:type="dxa"/>
            <w:tcBorders>
              <w:top w:val="single" w:sz="6" w:space="0" w:color="auto"/>
              <w:left w:val="single" w:sz="6" w:space="0" w:color="auto"/>
              <w:bottom w:val="single" w:sz="6" w:space="0" w:color="auto"/>
              <w:right w:val="single" w:sz="6" w:space="0" w:color="auto"/>
            </w:tcBorders>
          </w:tcPr>
          <w:p w14:paraId="1FB8D097" w14:textId="77777777" w:rsidR="00CB6A39" w:rsidRPr="00CB6A39" w:rsidRDefault="00CB6A39" w:rsidP="00CB6A39">
            <w:pPr>
              <w:spacing w:after="0" w:line="240" w:lineRule="auto"/>
              <w:rPr>
                <w:rFonts w:ascii="Times New Roman" w:eastAsia="MS Minngs" w:hAnsi="Times New Roman" w:cs="Times New Roman"/>
                <w:sz w:val="18"/>
                <w:szCs w:val="18"/>
                <w:lang w:eastAsia="en-GB"/>
              </w:rPr>
            </w:pPr>
          </w:p>
        </w:tc>
        <w:tc>
          <w:tcPr>
            <w:tcW w:w="1054" w:type="dxa"/>
            <w:gridSpan w:val="2"/>
            <w:tcBorders>
              <w:top w:val="single" w:sz="6" w:space="0" w:color="auto"/>
              <w:left w:val="single" w:sz="6" w:space="0" w:color="auto"/>
              <w:bottom w:val="single" w:sz="6" w:space="0" w:color="auto"/>
              <w:right w:val="single" w:sz="6" w:space="0" w:color="auto"/>
            </w:tcBorders>
          </w:tcPr>
          <w:p w14:paraId="1026E1DD" w14:textId="77777777" w:rsidR="00CB6A39" w:rsidRPr="00CB6A39" w:rsidRDefault="00CB6A39" w:rsidP="00CB6A39">
            <w:pPr>
              <w:spacing w:after="0"/>
            </w:pPr>
          </w:p>
        </w:tc>
        <w:tc>
          <w:tcPr>
            <w:tcW w:w="1055" w:type="dxa"/>
            <w:tcBorders>
              <w:left w:val="single" w:sz="6" w:space="0" w:color="auto"/>
              <w:right w:val="single" w:sz="6" w:space="0" w:color="auto"/>
            </w:tcBorders>
          </w:tcPr>
          <w:p w14:paraId="3EB386D2" w14:textId="77777777" w:rsidR="00CB6A39" w:rsidRPr="00CB6A39" w:rsidRDefault="00CB6A39" w:rsidP="00CB6A39">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14:paraId="0847EE39" w14:textId="77777777" w:rsidR="00CB6A39" w:rsidRPr="00CB6A39" w:rsidRDefault="00CB6A39" w:rsidP="00CB6A39">
            <w:pPr>
              <w:spacing w:after="0" w:line="240" w:lineRule="auto"/>
              <w:rPr>
                <w:rFonts w:ascii="Times New Roman" w:eastAsia="MS Minngs" w:hAnsi="Times New Roman" w:cs="Times New Roman"/>
                <w:b/>
                <w:bCs/>
                <w:sz w:val="18"/>
                <w:szCs w:val="18"/>
                <w:lang w:eastAsia="en-GB"/>
              </w:rPr>
            </w:pPr>
            <w:r w:rsidRPr="00CB6A39">
              <w:rPr>
                <w:rFonts w:ascii="Times New Roman" w:eastAsia="MS Minngs" w:hAnsi="Times New Roman" w:cs="Times New Roman"/>
                <w:b/>
                <w:bCs/>
                <w:sz w:val="18"/>
                <w:szCs w:val="18"/>
                <w:lang w:eastAsia="en-GB"/>
              </w:rPr>
              <w:t>20%</w:t>
            </w:r>
          </w:p>
        </w:tc>
      </w:tr>
      <w:tr w:rsidR="00CB6A39" w:rsidRPr="00CB6A39" w14:paraId="591793C7" w14:textId="77777777" w:rsidTr="00674291">
        <w:tc>
          <w:tcPr>
            <w:tcW w:w="2305" w:type="dxa"/>
            <w:tcBorders>
              <w:top w:val="single" w:sz="6" w:space="0" w:color="auto"/>
              <w:left w:val="thinThickLargeGap" w:sz="24" w:space="0" w:color="auto"/>
              <w:bottom w:val="single" w:sz="6" w:space="0" w:color="auto"/>
            </w:tcBorders>
          </w:tcPr>
          <w:p w14:paraId="485727EA" w14:textId="77777777" w:rsidR="00CB6A39" w:rsidRPr="00CB6A39" w:rsidRDefault="00CB6A39" w:rsidP="00CB6A39">
            <w:pPr>
              <w:spacing w:after="0" w:line="240" w:lineRule="auto"/>
              <w:ind w:left="-15"/>
              <w:rPr>
                <w:rFonts w:ascii="Times New Roman" w:eastAsia="MS Minngs" w:hAnsi="Times New Roman" w:cs="Times New Roman"/>
                <w:sz w:val="18"/>
                <w:szCs w:val="18"/>
                <w:lang w:eastAsia="en-GB"/>
              </w:rPr>
            </w:pPr>
            <w:r w:rsidRPr="00CB6A39">
              <w:rPr>
                <w:rFonts w:ascii="Times New Roman" w:eastAsia="MS Minngs" w:hAnsi="Times New Roman" w:cs="Times New Roman"/>
                <w:sz w:val="18"/>
                <w:szCs w:val="18"/>
                <w:lang w:eastAsia="en-GB"/>
              </w:rPr>
              <w:t>Correctly constructed reference list</w:t>
            </w:r>
          </w:p>
        </w:tc>
        <w:tc>
          <w:tcPr>
            <w:tcW w:w="540" w:type="dxa"/>
            <w:gridSpan w:val="2"/>
            <w:tcBorders>
              <w:top w:val="single" w:sz="6" w:space="0" w:color="auto"/>
              <w:bottom w:val="single" w:sz="6" w:space="0" w:color="auto"/>
              <w:right w:val="single" w:sz="6" w:space="0" w:color="auto"/>
            </w:tcBorders>
          </w:tcPr>
          <w:p w14:paraId="52A323C8" w14:textId="77777777" w:rsidR="00CB6A39" w:rsidRPr="00CB6A39" w:rsidRDefault="00CB6A39" w:rsidP="00CB6A39">
            <w:pPr>
              <w:spacing w:after="0" w:line="240" w:lineRule="auto"/>
              <w:jc w:val="center"/>
              <w:rPr>
                <w:rFonts w:ascii="Times New Roman" w:eastAsia="MS Minngs" w:hAnsi="Times New Roman" w:cs="Times New Roman"/>
                <w:b/>
                <w:bCs/>
                <w:sz w:val="18"/>
                <w:szCs w:val="18"/>
                <w:lang w:eastAsia="en-GB"/>
              </w:rPr>
            </w:pPr>
          </w:p>
          <w:p w14:paraId="57A09F73" w14:textId="77777777" w:rsidR="00CB6A39" w:rsidRPr="00CB6A39" w:rsidRDefault="00CB6A39" w:rsidP="00CB6A39">
            <w:pPr>
              <w:spacing w:after="0" w:line="240" w:lineRule="auto"/>
              <w:jc w:val="center"/>
              <w:rPr>
                <w:rFonts w:ascii="Times New Roman" w:eastAsia="MS Minngs" w:hAnsi="Times New Roman" w:cs="Times New Roman"/>
                <w:b/>
                <w:bCs/>
                <w:sz w:val="18"/>
                <w:szCs w:val="18"/>
                <w:lang w:eastAsia="en-GB"/>
              </w:rPr>
            </w:pPr>
            <w:r w:rsidRPr="00CB6A39">
              <w:rPr>
                <w:rFonts w:ascii="Times New Roman" w:eastAsia="MS Minngs" w:hAnsi="Times New Roman" w:cs="Times New Roman"/>
                <w:b/>
                <w:bCs/>
                <w:sz w:val="18"/>
                <w:szCs w:val="18"/>
                <w:lang w:eastAsia="en-GB"/>
              </w:rPr>
              <w:t>1</w:t>
            </w:r>
          </w:p>
        </w:tc>
        <w:tc>
          <w:tcPr>
            <w:tcW w:w="1054" w:type="dxa"/>
            <w:tcBorders>
              <w:left w:val="single" w:sz="6" w:space="0" w:color="auto"/>
              <w:right w:val="single" w:sz="6" w:space="0" w:color="auto"/>
            </w:tcBorders>
          </w:tcPr>
          <w:p w14:paraId="4811D8EA" w14:textId="77777777" w:rsidR="00CB6A39" w:rsidRPr="00CB6A39" w:rsidRDefault="00CB6A39" w:rsidP="00CB6A39">
            <w:pPr>
              <w:spacing w:after="0" w:line="240" w:lineRule="auto"/>
              <w:jc w:val="center"/>
              <w:rPr>
                <w:rFonts w:ascii="Times New Roman" w:eastAsia="MS Minngs" w:hAnsi="Times New Roman" w:cs="Times New Roman"/>
                <w:sz w:val="18"/>
                <w:szCs w:val="18"/>
                <w:lang w:eastAsia="en-GB"/>
              </w:rPr>
            </w:pPr>
          </w:p>
        </w:tc>
        <w:tc>
          <w:tcPr>
            <w:tcW w:w="1054" w:type="dxa"/>
            <w:tcBorders>
              <w:left w:val="single" w:sz="6" w:space="0" w:color="auto"/>
              <w:right w:val="single" w:sz="6" w:space="0" w:color="auto"/>
            </w:tcBorders>
          </w:tcPr>
          <w:p w14:paraId="6FBB768D" w14:textId="77777777" w:rsidR="00CB6A39" w:rsidRPr="00CB6A39" w:rsidRDefault="00CB6A39" w:rsidP="00CB6A39">
            <w:pPr>
              <w:spacing w:after="0" w:line="240" w:lineRule="auto"/>
              <w:jc w:val="center"/>
              <w:rPr>
                <w:rFonts w:ascii="Times New Roman" w:eastAsia="MS Minngs" w:hAnsi="Times New Roman" w:cs="Times New Roman"/>
                <w:sz w:val="18"/>
                <w:szCs w:val="18"/>
                <w:lang w:eastAsia="en-GB"/>
              </w:rPr>
            </w:pPr>
          </w:p>
        </w:tc>
        <w:tc>
          <w:tcPr>
            <w:tcW w:w="1054" w:type="dxa"/>
            <w:gridSpan w:val="2"/>
            <w:tcBorders>
              <w:left w:val="single" w:sz="6" w:space="0" w:color="auto"/>
              <w:right w:val="single" w:sz="6" w:space="0" w:color="auto"/>
            </w:tcBorders>
          </w:tcPr>
          <w:p w14:paraId="05BFEE7F" w14:textId="77777777" w:rsidR="00CB6A39" w:rsidRPr="00CB6A39" w:rsidRDefault="00CB6A39" w:rsidP="00CB6A39">
            <w:pPr>
              <w:spacing w:after="0" w:line="240" w:lineRule="auto"/>
              <w:jc w:val="center"/>
              <w:rPr>
                <w:rFonts w:ascii="Times New Roman" w:eastAsia="MS Minngs" w:hAnsi="Times New Roman" w:cs="Times New Roman"/>
                <w:sz w:val="18"/>
                <w:szCs w:val="18"/>
                <w:lang w:eastAsia="en-GB"/>
              </w:rPr>
            </w:pPr>
          </w:p>
        </w:tc>
        <w:tc>
          <w:tcPr>
            <w:tcW w:w="1055" w:type="dxa"/>
            <w:tcBorders>
              <w:top w:val="single" w:sz="6" w:space="0" w:color="auto"/>
              <w:left w:val="single" w:sz="6" w:space="0" w:color="auto"/>
              <w:bottom w:val="single" w:sz="6" w:space="0" w:color="auto"/>
              <w:right w:val="single" w:sz="6" w:space="0" w:color="auto"/>
            </w:tcBorders>
          </w:tcPr>
          <w:p w14:paraId="2F2D2793" w14:textId="77777777" w:rsidR="00CB6A39" w:rsidRPr="00CB6A39" w:rsidRDefault="00CB6A39" w:rsidP="00CB6A39">
            <w:pPr>
              <w:spacing w:after="0" w:line="240" w:lineRule="auto"/>
              <w:jc w:val="right"/>
              <w:rPr>
                <w:rFonts w:ascii="Times New Roman" w:eastAsia="MS Minngs" w:hAnsi="Times New Roman" w:cs="Times New Roman"/>
                <w:sz w:val="18"/>
                <w:szCs w:val="18"/>
                <w:lang w:eastAsia="en-GB"/>
              </w:rPr>
            </w:pPr>
          </w:p>
        </w:tc>
        <w:tc>
          <w:tcPr>
            <w:tcW w:w="1054" w:type="dxa"/>
            <w:tcBorders>
              <w:top w:val="single" w:sz="6" w:space="0" w:color="auto"/>
              <w:left w:val="single" w:sz="6" w:space="0" w:color="auto"/>
              <w:bottom w:val="single" w:sz="6" w:space="0" w:color="auto"/>
              <w:right w:val="single" w:sz="6" w:space="0" w:color="auto"/>
            </w:tcBorders>
          </w:tcPr>
          <w:p w14:paraId="7253F709" w14:textId="77777777" w:rsidR="00CB6A39" w:rsidRPr="00CB6A39" w:rsidRDefault="00CB6A39" w:rsidP="00CB6A39">
            <w:pPr>
              <w:spacing w:after="0" w:line="240" w:lineRule="auto"/>
              <w:jc w:val="right"/>
              <w:rPr>
                <w:rFonts w:ascii="Times New Roman" w:eastAsia="MS Minngs" w:hAnsi="Times New Roman" w:cs="Times New Roman"/>
                <w:sz w:val="18"/>
                <w:szCs w:val="18"/>
                <w:lang w:eastAsia="en-GB"/>
              </w:rPr>
            </w:pPr>
          </w:p>
        </w:tc>
        <w:tc>
          <w:tcPr>
            <w:tcW w:w="1054" w:type="dxa"/>
            <w:gridSpan w:val="2"/>
            <w:tcBorders>
              <w:top w:val="single" w:sz="6" w:space="0" w:color="auto"/>
              <w:left w:val="single" w:sz="6" w:space="0" w:color="auto"/>
              <w:bottom w:val="single" w:sz="6" w:space="0" w:color="auto"/>
              <w:right w:val="single" w:sz="6" w:space="0" w:color="auto"/>
            </w:tcBorders>
          </w:tcPr>
          <w:p w14:paraId="1A38FCCC" w14:textId="77777777" w:rsidR="00CB6A39" w:rsidRPr="00CB6A39" w:rsidRDefault="00CB6A39" w:rsidP="00CB6A39">
            <w:pPr>
              <w:spacing w:after="0" w:line="240" w:lineRule="auto"/>
              <w:ind w:firstLine="281"/>
              <w:jc w:val="right"/>
              <w:rPr>
                <w:rFonts w:ascii="Times New Roman" w:eastAsia="MS Minngs" w:hAnsi="Times New Roman" w:cs="Times New Roman"/>
                <w:sz w:val="18"/>
                <w:szCs w:val="18"/>
                <w:lang w:eastAsia="en-GB"/>
              </w:rPr>
            </w:pPr>
          </w:p>
        </w:tc>
        <w:tc>
          <w:tcPr>
            <w:tcW w:w="1055" w:type="dxa"/>
            <w:tcBorders>
              <w:left w:val="single" w:sz="6" w:space="0" w:color="auto"/>
              <w:right w:val="single" w:sz="6" w:space="0" w:color="auto"/>
            </w:tcBorders>
          </w:tcPr>
          <w:p w14:paraId="1746E093" w14:textId="77777777" w:rsidR="00CB6A39" w:rsidRPr="00CB6A39" w:rsidRDefault="00CB6A39" w:rsidP="00CB6A39">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14:paraId="15221F4D" w14:textId="77777777" w:rsidR="00CB6A39" w:rsidRPr="00CB6A39" w:rsidRDefault="00CB6A39" w:rsidP="00CB6A39">
            <w:pPr>
              <w:spacing w:after="0" w:line="240" w:lineRule="auto"/>
              <w:rPr>
                <w:rFonts w:ascii="Times New Roman" w:eastAsia="MS Minngs" w:hAnsi="Times New Roman" w:cs="Times New Roman"/>
                <w:b/>
                <w:bCs/>
                <w:sz w:val="18"/>
                <w:szCs w:val="18"/>
                <w:lang w:eastAsia="en-GB"/>
              </w:rPr>
            </w:pPr>
            <w:r w:rsidRPr="00CB6A39">
              <w:rPr>
                <w:rFonts w:ascii="Times New Roman" w:eastAsia="MS Minngs" w:hAnsi="Times New Roman" w:cs="Times New Roman"/>
                <w:b/>
                <w:bCs/>
                <w:sz w:val="18"/>
                <w:szCs w:val="18"/>
                <w:lang w:eastAsia="en-GB"/>
              </w:rPr>
              <w:t>20%</w:t>
            </w:r>
          </w:p>
        </w:tc>
      </w:tr>
      <w:tr w:rsidR="00CB6A39" w:rsidRPr="00CB6A39" w14:paraId="709D05A5" w14:textId="77777777" w:rsidTr="00674291">
        <w:tc>
          <w:tcPr>
            <w:tcW w:w="2305" w:type="dxa"/>
            <w:tcBorders>
              <w:top w:val="single" w:sz="6" w:space="0" w:color="auto"/>
              <w:left w:val="thinThickLargeGap" w:sz="24" w:space="0" w:color="auto"/>
              <w:bottom w:val="single" w:sz="4" w:space="0" w:color="auto"/>
            </w:tcBorders>
          </w:tcPr>
          <w:p w14:paraId="788D2C14" w14:textId="77777777" w:rsidR="00CB6A39" w:rsidRPr="00CB6A39" w:rsidRDefault="00CB6A39" w:rsidP="00CB6A39">
            <w:pPr>
              <w:spacing w:after="0" w:line="240" w:lineRule="auto"/>
              <w:ind w:left="-15"/>
              <w:rPr>
                <w:rFonts w:ascii="Times New Roman" w:eastAsia="MS Minngs" w:hAnsi="Times New Roman" w:cs="Times New Roman"/>
                <w:sz w:val="18"/>
                <w:szCs w:val="18"/>
                <w:lang w:eastAsia="en-GB"/>
              </w:rPr>
            </w:pPr>
            <w:r w:rsidRPr="00CB6A39">
              <w:rPr>
                <w:rFonts w:ascii="Times New Roman" w:eastAsia="MS Minngs" w:hAnsi="Times New Roman" w:cs="Times New Roman"/>
                <w:sz w:val="18"/>
                <w:szCs w:val="18"/>
                <w:lang w:eastAsia="en-GB"/>
              </w:rPr>
              <w:t>Structure of essay and clarity of writing</w:t>
            </w:r>
          </w:p>
        </w:tc>
        <w:tc>
          <w:tcPr>
            <w:tcW w:w="540" w:type="dxa"/>
            <w:gridSpan w:val="2"/>
            <w:tcBorders>
              <w:top w:val="single" w:sz="6" w:space="0" w:color="auto"/>
              <w:bottom w:val="single" w:sz="4" w:space="0" w:color="auto"/>
              <w:right w:val="single" w:sz="6" w:space="0" w:color="auto"/>
            </w:tcBorders>
          </w:tcPr>
          <w:p w14:paraId="5AE105F5" w14:textId="77777777" w:rsidR="00CB6A39" w:rsidRPr="00CB6A39" w:rsidRDefault="00CB6A39" w:rsidP="00CB6A39">
            <w:pPr>
              <w:spacing w:after="0" w:line="240" w:lineRule="auto"/>
              <w:jc w:val="center"/>
              <w:rPr>
                <w:rFonts w:ascii="Times New Roman" w:eastAsia="MS Minngs" w:hAnsi="Times New Roman" w:cs="Times New Roman"/>
                <w:b/>
                <w:bCs/>
                <w:sz w:val="18"/>
                <w:szCs w:val="18"/>
                <w:lang w:eastAsia="en-GB"/>
              </w:rPr>
            </w:pPr>
            <w:r w:rsidRPr="00CB6A39">
              <w:rPr>
                <w:rFonts w:ascii="Times New Roman" w:eastAsia="MS Minngs" w:hAnsi="Times New Roman" w:cs="Times New Roman"/>
                <w:b/>
                <w:bCs/>
                <w:sz w:val="18"/>
                <w:szCs w:val="18"/>
                <w:lang w:eastAsia="en-GB"/>
              </w:rPr>
              <w:t>1</w:t>
            </w:r>
          </w:p>
        </w:tc>
        <w:tc>
          <w:tcPr>
            <w:tcW w:w="1054" w:type="dxa"/>
            <w:tcBorders>
              <w:left w:val="single" w:sz="6" w:space="0" w:color="auto"/>
              <w:bottom w:val="single" w:sz="4" w:space="0" w:color="auto"/>
              <w:right w:val="single" w:sz="6" w:space="0" w:color="auto"/>
            </w:tcBorders>
          </w:tcPr>
          <w:p w14:paraId="05AE6A3D" w14:textId="77777777" w:rsidR="00CB6A39" w:rsidRPr="00CB6A39" w:rsidRDefault="00CB6A39" w:rsidP="00CB6A39">
            <w:pPr>
              <w:spacing w:after="0" w:line="240" w:lineRule="auto"/>
              <w:jc w:val="center"/>
              <w:rPr>
                <w:rFonts w:ascii="Times New Roman" w:eastAsia="MS Minngs" w:hAnsi="Times New Roman" w:cs="Times New Roman"/>
                <w:sz w:val="18"/>
                <w:szCs w:val="18"/>
                <w:lang w:eastAsia="en-GB"/>
              </w:rPr>
            </w:pPr>
          </w:p>
        </w:tc>
        <w:tc>
          <w:tcPr>
            <w:tcW w:w="1054" w:type="dxa"/>
            <w:tcBorders>
              <w:left w:val="single" w:sz="6" w:space="0" w:color="auto"/>
              <w:bottom w:val="single" w:sz="4" w:space="0" w:color="auto"/>
              <w:right w:val="single" w:sz="6" w:space="0" w:color="auto"/>
            </w:tcBorders>
          </w:tcPr>
          <w:p w14:paraId="0F2E5EA9" w14:textId="77777777" w:rsidR="00CB6A39" w:rsidRPr="00CB6A39" w:rsidRDefault="00CB6A39" w:rsidP="00CB6A39">
            <w:pPr>
              <w:spacing w:after="0" w:line="240" w:lineRule="auto"/>
              <w:jc w:val="center"/>
              <w:rPr>
                <w:rFonts w:ascii="Times New Roman" w:eastAsia="MS Minngs" w:hAnsi="Times New Roman" w:cs="Times New Roman"/>
                <w:sz w:val="18"/>
                <w:szCs w:val="18"/>
                <w:lang w:eastAsia="en-GB"/>
              </w:rPr>
            </w:pPr>
          </w:p>
        </w:tc>
        <w:tc>
          <w:tcPr>
            <w:tcW w:w="1054" w:type="dxa"/>
            <w:gridSpan w:val="2"/>
            <w:tcBorders>
              <w:left w:val="single" w:sz="6" w:space="0" w:color="auto"/>
              <w:bottom w:val="single" w:sz="4" w:space="0" w:color="auto"/>
              <w:right w:val="single" w:sz="6" w:space="0" w:color="auto"/>
            </w:tcBorders>
          </w:tcPr>
          <w:p w14:paraId="00F22B3A" w14:textId="77777777" w:rsidR="00CB6A39" w:rsidRPr="00CB6A39" w:rsidRDefault="00CB6A39" w:rsidP="00CB6A39">
            <w:pPr>
              <w:spacing w:after="0" w:line="240" w:lineRule="auto"/>
              <w:jc w:val="center"/>
              <w:rPr>
                <w:rFonts w:ascii="Times New Roman" w:eastAsia="MS Minngs" w:hAnsi="Times New Roman" w:cs="Times New Roman"/>
                <w:sz w:val="18"/>
                <w:szCs w:val="18"/>
                <w:lang w:eastAsia="en-GB"/>
              </w:rPr>
            </w:pPr>
          </w:p>
        </w:tc>
        <w:tc>
          <w:tcPr>
            <w:tcW w:w="1055" w:type="dxa"/>
            <w:tcBorders>
              <w:top w:val="single" w:sz="6" w:space="0" w:color="auto"/>
              <w:left w:val="single" w:sz="6" w:space="0" w:color="auto"/>
              <w:bottom w:val="single" w:sz="4" w:space="0" w:color="auto"/>
              <w:right w:val="single" w:sz="6" w:space="0" w:color="auto"/>
            </w:tcBorders>
          </w:tcPr>
          <w:p w14:paraId="6570FB87" w14:textId="77777777" w:rsidR="00CB6A39" w:rsidRPr="00CB6A39" w:rsidRDefault="00CB6A39" w:rsidP="00CB6A39">
            <w:pPr>
              <w:spacing w:after="0" w:line="240" w:lineRule="auto"/>
              <w:jc w:val="right"/>
              <w:rPr>
                <w:rFonts w:ascii="Times New Roman" w:eastAsia="MS Minngs" w:hAnsi="Times New Roman" w:cs="Times New Roman"/>
                <w:sz w:val="18"/>
                <w:szCs w:val="18"/>
                <w:lang w:eastAsia="en-GB"/>
              </w:rPr>
            </w:pPr>
          </w:p>
        </w:tc>
        <w:tc>
          <w:tcPr>
            <w:tcW w:w="1054" w:type="dxa"/>
            <w:tcBorders>
              <w:top w:val="single" w:sz="6" w:space="0" w:color="auto"/>
              <w:left w:val="single" w:sz="6" w:space="0" w:color="auto"/>
              <w:bottom w:val="single" w:sz="4" w:space="0" w:color="auto"/>
              <w:right w:val="single" w:sz="6" w:space="0" w:color="auto"/>
            </w:tcBorders>
          </w:tcPr>
          <w:p w14:paraId="3A6E515F" w14:textId="77777777" w:rsidR="00CB6A39" w:rsidRPr="00CB6A39" w:rsidRDefault="00CB6A39" w:rsidP="00CB6A39">
            <w:pPr>
              <w:spacing w:after="0" w:line="240" w:lineRule="auto"/>
              <w:jc w:val="right"/>
              <w:rPr>
                <w:rFonts w:ascii="Times New Roman" w:eastAsia="MS Minngs" w:hAnsi="Times New Roman" w:cs="Times New Roman"/>
                <w:sz w:val="18"/>
                <w:szCs w:val="18"/>
                <w:lang w:eastAsia="en-GB"/>
              </w:rPr>
            </w:pPr>
          </w:p>
        </w:tc>
        <w:tc>
          <w:tcPr>
            <w:tcW w:w="1054" w:type="dxa"/>
            <w:gridSpan w:val="2"/>
            <w:tcBorders>
              <w:top w:val="single" w:sz="6" w:space="0" w:color="auto"/>
              <w:left w:val="single" w:sz="6" w:space="0" w:color="auto"/>
              <w:bottom w:val="single" w:sz="4" w:space="0" w:color="auto"/>
              <w:right w:val="single" w:sz="6" w:space="0" w:color="auto"/>
            </w:tcBorders>
          </w:tcPr>
          <w:p w14:paraId="35347AF6" w14:textId="77777777" w:rsidR="00CB6A39" w:rsidRPr="00CB6A39" w:rsidRDefault="00CB6A39" w:rsidP="00CB6A39">
            <w:pPr>
              <w:spacing w:after="0" w:line="240" w:lineRule="auto"/>
              <w:ind w:firstLine="281"/>
              <w:jc w:val="right"/>
              <w:rPr>
                <w:rFonts w:ascii="Times New Roman" w:eastAsia="MS Minngs" w:hAnsi="Times New Roman" w:cs="Times New Roman"/>
                <w:sz w:val="18"/>
                <w:szCs w:val="18"/>
                <w:lang w:eastAsia="en-GB"/>
              </w:rPr>
            </w:pPr>
          </w:p>
        </w:tc>
        <w:tc>
          <w:tcPr>
            <w:tcW w:w="1055" w:type="dxa"/>
            <w:tcBorders>
              <w:left w:val="single" w:sz="6" w:space="0" w:color="auto"/>
              <w:bottom w:val="single" w:sz="4" w:space="0" w:color="auto"/>
              <w:right w:val="single" w:sz="6" w:space="0" w:color="auto"/>
            </w:tcBorders>
          </w:tcPr>
          <w:p w14:paraId="395DF3DA" w14:textId="77777777" w:rsidR="00CB6A39" w:rsidRPr="00CB6A39" w:rsidRDefault="00CB6A39" w:rsidP="00CB6A39">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4" w:space="0" w:color="auto"/>
              <w:right w:val="thinThickLargeGap" w:sz="24" w:space="0" w:color="auto"/>
            </w:tcBorders>
          </w:tcPr>
          <w:p w14:paraId="6460CCC8" w14:textId="77777777" w:rsidR="00CB6A39" w:rsidRPr="00CB6A39" w:rsidRDefault="00CB6A39" w:rsidP="00CB6A39">
            <w:pPr>
              <w:spacing w:after="0" w:line="240" w:lineRule="auto"/>
              <w:rPr>
                <w:rFonts w:ascii="Times New Roman" w:eastAsia="MS Minngs" w:hAnsi="Times New Roman" w:cs="Times New Roman"/>
                <w:b/>
                <w:bCs/>
                <w:sz w:val="18"/>
                <w:szCs w:val="18"/>
                <w:lang w:eastAsia="en-GB"/>
              </w:rPr>
            </w:pPr>
            <w:r w:rsidRPr="00CB6A39">
              <w:rPr>
                <w:rFonts w:ascii="Times New Roman" w:eastAsia="MS Minngs" w:hAnsi="Times New Roman" w:cs="Times New Roman"/>
                <w:b/>
                <w:bCs/>
                <w:sz w:val="18"/>
                <w:szCs w:val="18"/>
                <w:lang w:eastAsia="en-GB"/>
              </w:rPr>
              <w:t>30%</w:t>
            </w:r>
          </w:p>
        </w:tc>
      </w:tr>
      <w:tr w:rsidR="00CB6A39" w:rsidRPr="00CB6A39" w14:paraId="255DCA9C" w14:textId="77777777" w:rsidTr="00674291">
        <w:trPr>
          <w:cantSplit/>
          <w:trHeight w:val="282"/>
        </w:trPr>
        <w:tc>
          <w:tcPr>
            <w:tcW w:w="10225" w:type="dxa"/>
            <w:gridSpan w:val="12"/>
            <w:tcBorders>
              <w:left w:val="thinThickLargeGap" w:sz="24" w:space="0" w:color="auto"/>
              <w:right w:val="single" w:sz="4" w:space="0" w:color="auto"/>
            </w:tcBorders>
          </w:tcPr>
          <w:p w14:paraId="52EE87D9" w14:textId="77777777" w:rsidR="00CB6A39" w:rsidRPr="00CB6A39" w:rsidRDefault="00CB6A39" w:rsidP="00CB6A39">
            <w:pPr>
              <w:spacing w:after="0" w:line="240" w:lineRule="auto"/>
              <w:rPr>
                <w:rFonts w:ascii="Times New Roman" w:eastAsia="MS Minngs" w:hAnsi="Times New Roman" w:cs="Times New Roman"/>
                <w:b/>
                <w:bCs/>
                <w:sz w:val="24"/>
                <w:szCs w:val="24"/>
                <w:lang w:eastAsia="en-GB"/>
              </w:rPr>
            </w:pPr>
            <w:r w:rsidRPr="00CB6A39">
              <w:rPr>
                <w:rFonts w:ascii="Times New Roman" w:eastAsia="MS Minngs" w:hAnsi="Times New Roman" w:cs="Times New Roman"/>
                <w:sz w:val="18"/>
                <w:szCs w:val="18"/>
                <w:lang w:eastAsia="en-GB"/>
              </w:rPr>
              <w:t xml:space="preserve">It is expected that students will present work that is proof read, correctly referenced and adheres to the </w:t>
            </w:r>
            <w:r w:rsidRPr="00CB6A39">
              <w:rPr>
                <w:rFonts w:ascii="Times New Roman" w:eastAsia="MS Minngs" w:hAnsi="Times New Roman" w:cs="Times New Roman"/>
                <w:b/>
                <w:sz w:val="18"/>
                <w:szCs w:val="18"/>
                <w:lang w:eastAsia="en-GB"/>
              </w:rPr>
              <w:t>Assessment Checklist.</w:t>
            </w:r>
            <w:r w:rsidRPr="00CB6A39">
              <w:rPr>
                <w:rFonts w:ascii="Times New Roman" w:eastAsia="MS Minngs" w:hAnsi="Times New Roman" w:cs="Times New Roman"/>
                <w:sz w:val="18"/>
                <w:szCs w:val="18"/>
                <w:lang w:eastAsia="en-GB"/>
              </w:rPr>
              <w:t xml:space="preserve"> </w:t>
            </w:r>
            <w:proofErr w:type="gramStart"/>
            <w:r w:rsidRPr="00CB6A39">
              <w:rPr>
                <w:rFonts w:ascii="Times New Roman" w:eastAsia="MS Minngs" w:hAnsi="Times New Roman" w:cs="Times New Roman"/>
                <w:sz w:val="18"/>
                <w:szCs w:val="18"/>
                <w:lang w:eastAsia="en-GB"/>
              </w:rPr>
              <w:t>Therefore</w:t>
            </w:r>
            <w:proofErr w:type="gramEnd"/>
            <w:r w:rsidRPr="00CB6A39">
              <w:rPr>
                <w:rFonts w:ascii="Times New Roman" w:eastAsia="MS Minngs" w:hAnsi="Times New Roman" w:cs="Times New Roman"/>
                <w:sz w:val="18"/>
                <w:szCs w:val="18"/>
                <w:lang w:eastAsia="en-GB"/>
              </w:rPr>
              <w:t xml:space="preserve"> a range of 0 – 10 marks will be deducted for non-completion of any of the points on the </w:t>
            </w:r>
            <w:r w:rsidRPr="00CB6A39">
              <w:rPr>
                <w:rFonts w:ascii="Times New Roman" w:eastAsia="MS Minngs" w:hAnsi="Times New Roman" w:cs="Times New Roman"/>
                <w:b/>
                <w:sz w:val="18"/>
                <w:szCs w:val="18"/>
                <w:lang w:eastAsia="en-GB"/>
              </w:rPr>
              <w:t>checklist below</w:t>
            </w:r>
            <w:r w:rsidRPr="00CB6A39">
              <w:rPr>
                <w:rFonts w:ascii="Times New Roman" w:eastAsia="MS Minngs" w:hAnsi="Times New Roman" w:cs="Times New Roman"/>
                <w:sz w:val="18"/>
                <w:szCs w:val="18"/>
                <w:lang w:eastAsia="en-GB"/>
              </w:rPr>
              <w:t>.</w:t>
            </w:r>
          </w:p>
        </w:tc>
        <w:tc>
          <w:tcPr>
            <w:tcW w:w="720" w:type="dxa"/>
            <w:tcBorders>
              <w:left w:val="single" w:sz="4" w:space="0" w:color="auto"/>
              <w:right w:val="thinThickLargeGap" w:sz="24" w:space="0" w:color="auto"/>
            </w:tcBorders>
          </w:tcPr>
          <w:p w14:paraId="23DE61E1" w14:textId="77777777" w:rsidR="00CB6A39" w:rsidRPr="00CB6A39" w:rsidRDefault="00CB6A39" w:rsidP="00CB6A39">
            <w:pPr>
              <w:spacing w:after="0" w:line="240" w:lineRule="auto"/>
              <w:rPr>
                <w:rFonts w:ascii="Times New Roman" w:eastAsia="MS Minngs" w:hAnsi="Times New Roman" w:cs="Times New Roman"/>
                <w:b/>
                <w:bCs/>
                <w:sz w:val="24"/>
                <w:szCs w:val="24"/>
                <w:lang w:eastAsia="en-GB"/>
              </w:rPr>
            </w:pPr>
          </w:p>
        </w:tc>
      </w:tr>
      <w:tr w:rsidR="00CB6A39" w:rsidRPr="00CB6A39" w14:paraId="62B37A0C" w14:textId="77777777" w:rsidTr="00674291">
        <w:trPr>
          <w:cantSplit/>
          <w:trHeight w:val="4341"/>
        </w:trPr>
        <w:tc>
          <w:tcPr>
            <w:tcW w:w="10945" w:type="dxa"/>
            <w:gridSpan w:val="13"/>
            <w:tcBorders>
              <w:left w:val="thinThickLargeGap" w:sz="24" w:space="0" w:color="auto"/>
              <w:right w:val="thinThickLargeGap" w:sz="24" w:space="0" w:color="auto"/>
            </w:tcBorders>
          </w:tcPr>
          <w:p w14:paraId="1A327C4B" w14:textId="77777777" w:rsidR="00CB6A39" w:rsidRPr="00CB6A39" w:rsidRDefault="00CB6A39" w:rsidP="00CB6A39">
            <w:pPr>
              <w:spacing w:after="0" w:line="240" w:lineRule="auto"/>
              <w:rPr>
                <w:rFonts w:ascii="Times New Roman" w:eastAsia="MS Minngs" w:hAnsi="Times New Roman" w:cs="Times New Roman"/>
                <w:b/>
                <w:bCs/>
                <w:sz w:val="24"/>
                <w:szCs w:val="24"/>
                <w:lang w:eastAsia="en-GB"/>
              </w:rPr>
            </w:pPr>
            <w:r w:rsidRPr="00CB6A39">
              <w:rPr>
                <w:rFonts w:ascii="Times New Roman" w:eastAsia="MS Minngs" w:hAnsi="Times New Roman" w:cs="Times New Roman"/>
                <w:b/>
                <w:bCs/>
                <w:sz w:val="24"/>
                <w:szCs w:val="24"/>
                <w:lang w:eastAsia="en-GB"/>
              </w:rPr>
              <w:t>TUTOR COMMENTS:</w:t>
            </w:r>
          </w:p>
          <w:p w14:paraId="1DD716E0" w14:textId="77777777" w:rsidR="00CB6A39" w:rsidRPr="00CB6A39" w:rsidRDefault="00CB6A39" w:rsidP="00CB6A39">
            <w:pPr>
              <w:spacing w:after="0" w:line="240" w:lineRule="auto"/>
              <w:ind w:left="937" w:right="1152"/>
              <w:jc w:val="both"/>
              <w:rPr>
                <w:rFonts w:ascii="Times New Roman" w:eastAsia="MS Minngs" w:hAnsi="Times New Roman" w:cs="Times New Roman"/>
                <w:b/>
                <w:bCs/>
                <w:sz w:val="24"/>
                <w:szCs w:val="24"/>
                <w:lang w:eastAsia="en-GB"/>
              </w:rPr>
            </w:pPr>
          </w:p>
          <w:p w14:paraId="5F9549BE" w14:textId="77777777" w:rsidR="00CB6A39" w:rsidRPr="00CB6A39" w:rsidRDefault="00CB6A39" w:rsidP="00CB6A39">
            <w:pPr>
              <w:spacing w:after="0" w:line="240" w:lineRule="auto"/>
              <w:ind w:left="937" w:right="1152"/>
              <w:jc w:val="both"/>
              <w:rPr>
                <w:rFonts w:ascii="Times New Roman" w:eastAsia="MS Minngs" w:hAnsi="Times New Roman" w:cs="Times New Roman"/>
                <w:b/>
                <w:bCs/>
                <w:sz w:val="24"/>
                <w:szCs w:val="24"/>
                <w:lang w:eastAsia="en-GB"/>
              </w:rPr>
            </w:pPr>
          </w:p>
          <w:p w14:paraId="7D3AEAF7" w14:textId="77777777" w:rsidR="00CB6A39" w:rsidRPr="00CB6A39" w:rsidRDefault="00CB6A39" w:rsidP="00CB6A39">
            <w:pPr>
              <w:spacing w:after="0" w:line="240" w:lineRule="auto"/>
              <w:ind w:left="937" w:right="1152"/>
              <w:jc w:val="both"/>
              <w:rPr>
                <w:rFonts w:ascii="Times New Roman" w:eastAsia="MS Minngs" w:hAnsi="Times New Roman" w:cs="Times New Roman"/>
                <w:b/>
                <w:bCs/>
                <w:sz w:val="24"/>
                <w:szCs w:val="24"/>
                <w:lang w:eastAsia="en-GB"/>
              </w:rPr>
            </w:pPr>
          </w:p>
          <w:p w14:paraId="585509FA" w14:textId="77777777" w:rsidR="00CB6A39" w:rsidRPr="00CB6A39" w:rsidRDefault="00CB6A39" w:rsidP="00CB6A39">
            <w:pPr>
              <w:spacing w:after="0" w:line="240" w:lineRule="auto"/>
              <w:ind w:left="937" w:right="1152"/>
              <w:jc w:val="both"/>
              <w:rPr>
                <w:rFonts w:ascii="Times New Roman" w:eastAsia="MS Minngs" w:hAnsi="Times New Roman" w:cs="Times New Roman"/>
                <w:b/>
                <w:bCs/>
                <w:sz w:val="24"/>
                <w:szCs w:val="24"/>
                <w:lang w:eastAsia="en-GB"/>
              </w:rPr>
            </w:pPr>
          </w:p>
          <w:p w14:paraId="516CAC96" w14:textId="77777777" w:rsidR="00CB6A39" w:rsidRPr="00CB6A39" w:rsidRDefault="00CB6A39" w:rsidP="00CB6A39">
            <w:pPr>
              <w:spacing w:after="0" w:line="240" w:lineRule="auto"/>
              <w:ind w:left="937" w:right="1152"/>
              <w:jc w:val="both"/>
              <w:rPr>
                <w:rFonts w:ascii="Times New Roman" w:eastAsia="MS Minngs" w:hAnsi="Times New Roman" w:cs="Times New Roman"/>
                <w:b/>
                <w:bCs/>
                <w:sz w:val="24"/>
                <w:szCs w:val="24"/>
                <w:lang w:eastAsia="en-GB"/>
              </w:rPr>
            </w:pPr>
          </w:p>
          <w:p w14:paraId="5125DE7E" w14:textId="77777777" w:rsidR="00CB6A39" w:rsidRPr="00CB6A39" w:rsidRDefault="00CB6A39" w:rsidP="00CB6A39">
            <w:pPr>
              <w:spacing w:after="0" w:line="240" w:lineRule="auto"/>
              <w:ind w:left="937" w:right="1152"/>
              <w:jc w:val="both"/>
              <w:rPr>
                <w:rFonts w:ascii="Times New Roman" w:eastAsia="MS Minngs" w:hAnsi="Times New Roman" w:cs="Times New Roman"/>
                <w:b/>
                <w:bCs/>
                <w:sz w:val="24"/>
                <w:szCs w:val="24"/>
                <w:lang w:eastAsia="en-GB"/>
              </w:rPr>
            </w:pPr>
          </w:p>
          <w:p w14:paraId="34D5661C" w14:textId="77777777" w:rsidR="00CB6A39" w:rsidRPr="00CB6A39" w:rsidRDefault="00CB6A39" w:rsidP="00CB6A39">
            <w:pPr>
              <w:spacing w:after="0" w:line="240" w:lineRule="auto"/>
              <w:ind w:left="937" w:right="1152"/>
              <w:jc w:val="both"/>
              <w:rPr>
                <w:rFonts w:ascii="Times New Roman" w:eastAsia="MS Minngs" w:hAnsi="Times New Roman" w:cs="Times New Roman"/>
                <w:b/>
                <w:bCs/>
                <w:sz w:val="24"/>
                <w:szCs w:val="24"/>
                <w:lang w:eastAsia="en-GB"/>
              </w:rPr>
            </w:pPr>
          </w:p>
          <w:p w14:paraId="79BB0DF2" w14:textId="77777777" w:rsidR="00CB6A39" w:rsidRPr="00CB6A39" w:rsidRDefault="00CB6A39" w:rsidP="00CB6A39">
            <w:pPr>
              <w:spacing w:after="0" w:line="240" w:lineRule="auto"/>
              <w:ind w:left="937" w:right="1152"/>
              <w:jc w:val="both"/>
              <w:rPr>
                <w:rFonts w:ascii="Times New Roman" w:eastAsia="MS Minngs" w:hAnsi="Times New Roman" w:cs="Times New Roman"/>
                <w:b/>
                <w:bCs/>
                <w:sz w:val="24"/>
                <w:szCs w:val="24"/>
                <w:lang w:eastAsia="en-GB"/>
              </w:rPr>
            </w:pPr>
          </w:p>
          <w:p w14:paraId="1812EB96" w14:textId="77777777" w:rsidR="00CB6A39" w:rsidRPr="00CB6A39" w:rsidRDefault="00CB6A39" w:rsidP="00CB6A39">
            <w:pPr>
              <w:spacing w:after="0" w:line="240" w:lineRule="auto"/>
              <w:ind w:left="937" w:right="1152"/>
              <w:jc w:val="both"/>
              <w:rPr>
                <w:rFonts w:ascii="Times New Roman" w:eastAsia="MS Minngs" w:hAnsi="Times New Roman" w:cs="Times New Roman"/>
                <w:b/>
                <w:bCs/>
                <w:sz w:val="24"/>
                <w:szCs w:val="24"/>
                <w:lang w:eastAsia="en-GB"/>
              </w:rPr>
            </w:pPr>
          </w:p>
          <w:p w14:paraId="28E497E9" w14:textId="77777777" w:rsidR="00CB6A39" w:rsidRPr="00CB6A39" w:rsidRDefault="00CB6A39" w:rsidP="00CB6A39">
            <w:pPr>
              <w:spacing w:after="0" w:line="240" w:lineRule="auto"/>
              <w:ind w:left="937" w:right="1152"/>
              <w:jc w:val="both"/>
              <w:rPr>
                <w:rFonts w:ascii="Times New Roman" w:eastAsia="MS Minngs" w:hAnsi="Times New Roman" w:cs="Times New Roman"/>
                <w:b/>
                <w:bCs/>
                <w:sz w:val="24"/>
                <w:szCs w:val="24"/>
                <w:lang w:eastAsia="en-GB"/>
              </w:rPr>
            </w:pPr>
          </w:p>
          <w:p w14:paraId="64A484E2" w14:textId="77777777" w:rsidR="00CB6A39" w:rsidRPr="00CB6A39" w:rsidRDefault="00CB6A39" w:rsidP="00CB6A39">
            <w:pPr>
              <w:spacing w:after="0" w:line="240" w:lineRule="auto"/>
              <w:ind w:left="937" w:right="1152"/>
              <w:jc w:val="both"/>
              <w:rPr>
                <w:rFonts w:ascii="Times New Roman" w:eastAsia="MS Minngs" w:hAnsi="Times New Roman" w:cs="Times New Roman"/>
                <w:b/>
                <w:bCs/>
                <w:sz w:val="24"/>
                <w:szCs w:val="24"/>
                <w:lang w:eastAsia="en-GB"/>
              </w:rPr>
            </w:pPr>
          </w:p>
          <w:p w14:paraId="168AB7A2" w14:textId="77777777" w:rsidR="00CB6A39" w:rsidRPr="00CB6A39" w:rsidRDefault="00CB6A39" w:rsidP="00CB6A39">
            <w:pPr>
              <w:spacing w:after="0" w:line="240" w:lineRule="auto"/>
              <w:ind w:left="937" w:right="1152"/>
              <w:jc w:val="both"/>
              <w:rPr>
                <w:rFonts w:ascii="Times New Roman" w:eastAsia="MS Minngs" w:hAnsi="Times New Roman" w:cs="Times New Roman"/>
                <w:b/>
                <w:bCs/>
                <w:sz w:val="24"/>
                <w:szCs w:val="24"/>
                <w:lang w:eastAsia="en-GB"/>
              </w:rPr>
            </w:pPr>
          </w:p>
        </w:tc>
      </w:tr>
      <w:tr w:rsidR="00CB6A39" w:rsidRPr="00CB6A39" w14:paraId="47461B62" w14:textId="77777777" w:rsidTr="00674291">
        <w:trPr>
          <w:cantSplit/>
          <w:trHeight w:val="365"/>
        </w:trPr>
        <w:tc>
          <w:tcPr>
            <w:tcW w:w="2661" w:type="dxa"/>
            <w:gridSpan w:val="2"/>
            <w:tcBorders>
              <w:left w:val="thinThickLargeGap" w:sz="24" w:space="0" w:color="auto"/>
              <w:bottom w:val="thickThinLargeGap" w:sz="24" w:space="0" w:color="auto"/>
            </w:tcBorders>
          </w:tcPr>
          <w:p w14:paraId="1A5E010B" w14:textId="77777777" w:rsidR="00CB6A39" w:rsidRPr="00CB6A39" w:rsidRDefault="00CB6A39" w:rsidP="00CB6A39">
            <w:pPr>
              <w:spacing w:after="0" w:line="240" w:lineRule="auto"/>
              <w:rPr>
                <w:rFonts w:ascii="Times New Roman" w:eastAsia="MS Minngs" w:hAnsi="Times New Roman" w:cs="Times New Roman"/>
                <w:b/>
                <w:bCs/>
                <w:sz w:val="18"/>
                <w:szCs w:val="18"/>
                <w:lang w:eastAsia="en-GB"/>
              </w:rPr>
            </w:pPr>
            <w:r w:rsidRPr="00CB6A39">
              <w:rPr>
                <w:rFonts w:ascii="Times New Roman" w:eastAsia="MS Minngs" w:hAnsi="Times New Roman" w:cs="Times New Roman"/>
                <w:b/>
                <w:bCs/>
                <w:sz w:val="18"/>
                <w:szCs w:val="18"/>
                <w:lang w:eastAsia="en-GB"/>
              </w:rPr>
              <w:t xml:space="preserve"> Submission date: 3/11/17</w:t>
            </w:r>
          </w:p>
          <w:p w14:paraId="235ABEF1" w14:textId="77777777" w:rsidR="00CB6A39" w:rsidRPr="00CB6A39" w:rsidRDefault="00CB6A39" w:rsidP="00CB6A39">
            <w:pPr>
              <w:spacing w:after="0" w:line="240" w:lineRule="auto"/>
              <w:rPr>
                <w:rFonts w:ascii="Times New Roman" w:eastAsia="MS Minngs" w:hAnsi="Times New Roman" w:cs="Times New Roman"/>
                <w:b/>
                <w:bCs/>
                <w:sz w:val="18"/>
                <w:szCs w:val="18"/>
                <w:lang w:eastAsia="en-GB"/>
              </w:rPr>
            </w:pPr>
            <w:r w:rsidRPr="00CB6A39">
              <w:rPr>
                <w:rFonts w:ascii="Times New Roman" w:eastAsia="MS Minngs" w:hAnsi="Times New Roman" w:cs="Times New Roman"/>
                <w:b/>
                <w:bCs/>
                <w:sz w:val="18"/>
                <w:szCs w:val="18"/>
                <w:lang w:eastAsia="en-GB"/>
              </w:rPr>
              <w:t>via Turnitin</w:t>
            </w:r>
          </w:p>
        </w:tc>
        <w:tc>
          <w:tcPr>
            <w:tcW w:w="2337" w:type="dxa"/>
            <w:gridSpan w:val="4"/>
            <w:tcBorders>
              <w:bottom w:val="thickThinLargeGap" w:sz="24" w:space="0" w:color="auto"/>
            </w:tcBorders>
          </w:tcPr>
          <w:p w14:paraId="6B5BE303" w14:textId="77777777" w:rsidR="00CB6A39" w:rsidRPr="00CB6A39" w:rsidRDefault="00CB6A39" w:rsidP="00CB6A39">
            <w:pPr>
              <w:spacing w:after="0" w:line="240" w:lineRule="auto"/>
              <w:rPr>
                <w:rFonts w:ascii="Times New Roman" w:eastAsia="MS Minngs" w:hAnsi="Times New Roman" w:cs="Times New Roman"/>
                <w:b/>
                <w:bCs/>
                <w:sz w:val="18"/>
                <w:szCs w:val="18"/>
                <w:lang w:eastAsia="en-GB"/>
              </w:rPr>
            </w:pPr>
            <w:r w:rsidRPr="00CB6A39">
              <w:rPr>
                <w:rFonts w:ascii="Times New Roman" w:eastAsia="MS Minngs" w:hAnsi="Times New Roman" w:cs="Times New Roman"/>
                <w:b/>
                <w:bCs/>
                <w:sz w:val="18"/>
                <w:szCs w:val="18"/>
                <w:lang w:eastAsia="en-GB"/>
              </w:rPr>
              <w:t>Return date:</w:t>
            </w:r>
          </w:p>
          <w:p w14:paraId="3F20E486" w14:textId="77777777" w:rsidR="00CB6A39" w:rsidRPr="00CB6A39" w:rsidRDefault="00CB6A39" w:rsidP="00CB6A39">
            <w:pPr>
              <w:spacing w:after="0" w:line="240" w:lineRule="auto"/>
              <w:rPr>
                <w:rFonts w:ascii="Times New Roman" w:eastAsia="MS Minngs" w:hAnsi="Times New Roman" w:cs="Times New Roman"/>
                <w:b/>
                <w:bCs/>
                <w:sz w:val="18"/>
                <w:szCs w:val="18"/>
                <w:lang w:eastAsia="en-GB"/>
              </w:rPr>
            </w:pPr>
            <w:r w:rsidRPr="00CB6A39">
              <w:rPr>
                <w:rFonts w:ascii="Times New Roman" w:eastAsia="MS Minngs" w:hAnsi="Times New Roman" w:cs="Times New Roman"/>
                <w:b/>
                <w:bCs/>
                <w:sz w:val="18"/>
                <w:szCs w:val="18"/>
                <w:lang w:eastAsia="en-GB"/>
              </w:rPr>
              <w:t>(at least within 4 weeks)</w:t>
            </w:r>
          </w:p>
        </w:tc>
        <w:tc>
          <w:tcPr>
            <w:tcW w:w="3600" w:type="dxa"/>
            <w:gridSpan w:val="4"/>
            <w:tcBorders>
              <w:bottom w:val="thickThinLargeGap" w:sz="24" w:space="0" w:color="auto"/>
            </w:tcBorders>
          </w:tcPr>
          <w:p w14:paraId="6BEBBB06" w14:textId="77777777" w:rsidR="00CB6A39" w:rsidRPr="00CB6A39" w:rsidRDefault="00CB6A39" w:rsidP="00CB6A39">
            <w:pPr>
              <w:spacing w:after="0" w:line="240" w:lineRule="auto"/>
              <w:rPr>
                <w:rFonts w:ascii="Times New Roman" w:eastAsia="MS Minngs" w:hAnsi="Times New Roman" w:cs="Times New Roman"/>
                <w:b/>
                <w:bCs/>
                <w:sz w:val="18"/>
                <w:szCs w:val="18"/>
                <w:lang w:eastAsia="en-GB"/>
              </w:rPr>
            </w:pPr>
            <w:r w:rsidRPr="00CB6A39">
              <w:rPr>
                <w:rFonts w:ascii="Times New Roman" w:eastAsia="MS Minngs" w:hAnsi="Times New Roman" w:cs="Times New Roman"/>
                <w:b/>
                <w:bCs/>
                <w:sz w:val="18"/>
                <w:szCs w:val="18"/>
                <w:lang w:eastAsia="en-GB"/>
              </w:rPr>
              <w:t xml:space="preserve">Tutor: </w:t>
            </w:r>
          </w:p>
        </w:tc>
        <w:tc>
          <w:tcPr>
            <w:tcW w:w="2347" w:type="dxa"/>
            <w:gridSpan w:val="3"/>
            <w:tcBorders>
              <w:bottom w:val="thickThinLargeGap" w:sz="24" w:space="0" w:color="auto"/>
              <w:right w:val="thinThickLargeGap" w:sz="24" w:space="0" w:color="auto"/>
            </w:tcBorders>
          </w:tcPr>
          <w:p w14:paraId="4D72C6EC" w14:textId="77777777" w:rsidR="00CB6A39" w:rsidRPr="00CB6A39" w:rsidRDefault="00CB6A39" w:rsidP="00CB6A39">
            <w:pPr>
              <w:spacing w:after="0" w:line="240" w:lineRule="auto"/>
              <w:rPr>
                <w:rFonts w:ascii="Times New Roman" w:eastAsia="MS Minngs" w:hAnsi="Times New Roman" w:cs="Times New Roman"/>
                <w:b/>
                <w:bCs/>
                <w:sz w:val="18"/>
                <w:szCs w:val="18"/>
                <w:lang w:eastAsia="en-GB"/>
              </w:rPr>
            </w:pPr>
            <w:r w:rsidRPr="00CB6A39">
              <w:rPr>
                <w:rFonts w:ascii="Times New Roman" w:eastAsia="MS Minngs" w:hAnsi="Times New Roman" w:cs="Times New Roman"/>
                <w:b/>
                <w:bCs/>
                <w:sz w:val="18"/>
                <w:szCs w:val="18"/>
                <w:lang w:eastAsia="en-GB"/>
              </w:rPr>
              <w:t xml:space="preserve">Mark: </w:t>
            </w:r>
          </w:p>
        </w:tc>
      </w:tr>
    </w:tbl>
    <w:p w14:paraId="67955BA9" w14:textId="77777777" w:rsidR="00CB6A39" w:rsidRPr="00CB6A39" w:rsidRDefault="00CB6A39" w:rsidP="00CB6A39">
      <w:pPr>
        <w:spacing w:after="0"/>
        <w:rPr>
          <w:sz w:val="24"/>
          <w:szCs w:val="24"/>
        </w:rPr>
      </w:pPr>
    </w:p>
    <w:p w14:paraId="67EA5329" w14:textId="77777777" w:rsidR="00CB6A39" w:rsidRPr="00CB6A39" w:rsidRDefault="00CB6A39" w:rsidP="00CB6A39">
      <w:pPr>
        <w:spacing w:after="0" w:line="240" w:lineRule="auto"/>
        <w:ind w:left="-284"/>
        <w:jc w:val="center"/>
        <w:rPr>
          <w:rFonts w:ascii="Times New Roman" w:eastAsia="MS Minngs" w:hAnsi="Times New Roman" w:cs="Times New Roman"/>
          <w:b/>
          <w:bCs/>
          <w:sz w:val="28"/>
          <w:szCs w:val="28"/>
          <w:u w:val="single"/>
          <w:lang w:eastAsia="en-GB"/>
        </w:rPr>
      </w:pPr>
      <w:r w:rsidRPr="00CB6A39">
        <w:rPr>
          <w:rFonts w:ascii="Times New Roman" w:eastAsia="MS Minngs" w:hAnsi="Times New Roman" w:cs="Times New Roman"/>
          <w:b/>
          <w:bCs/>
          <w:sz w:val="24"/>
          <w:szCs w:val="24"/>
          <w:lang w:eastAsia="en-GB"/>
        </w:rPr>
        <w:br w:type="page"/>
      </w:r>
      <w:r w:rsidRPr="00CB6A39">
        <w:rPr>
          <w:rFonts w:ascii="Times New Roman" w:eastAsia="MS Minngs" w:hAnsi="Times New Roman" w:cs="Times New Roman"/>
          <w:b/>
          <w:bCs/>
          <w:sz w:val="28"/>
          <w:szCs w:val="28"/>
          <w:u w:val="single"/>
          <w:lang w:eastAsia="en-GB"/>
        </w:rPr>
        <w:lastRenderedPageBreak/>
        <w:t>Assignment Checklist</w:t>
      </w:r>
    </w:p>
    <w:p w14:paraId="238533E6" w14:textId="77777777" w:rsidR="00CB6A39" w:rsidRPr="00CB6A39" w:rsidRDefault="00CB6A39" w:rsidP="00CB6A39">
      <w:pPr>
        <w:spacing w:after="0" w:line="240" w:lineRule="auto"/>
        <w:ind w:left="-284"/>
        <w:jc w:val="center"/>
        <w:rPr>
          <w:rFonts w:ascii="Times New Roman" w:eastAsia="MS Minngs" w:hAnsi="Times New Roman" w:cs="Times New Roman"/>
          <w:b/>
          <w:bCs/>
          <w:sz w:val="28"/>
          <w:szCs w:val="28"/>
          <w:lang w:eastAsia="en-GB"/>
        </w:rPr>
      </w:pPr>
    </w:p>
    <w:p w14:paraId="4824B687" w14:textId="77777777" w:rsidR="00CB6A39" w:rsidRPr="00CB6A39" w:rsidRDefault="00CB6A39" w:rsidP="00CB6A39">
      <w:pPr>
        <w:widowControl w:val="0"/>
        <w:numPr>
          <w:ilvl w:val="0"/>
          <w:numId w:val="1"/>
        </w:numPr>
        <w:autoSpaceDE w:val="0"/>
        <w:autoSpaceDN w:val="0"/>
        <w:adjustRightInd w:val="0"/>
        <w:spacing w:after="240" w:line="240" w:lineRule="auto"/>
        <w:ind w:left="147" w:right="-391" w:hanging="357"/>
        <w:contextualSpacing/>
        <w:rPr>
          <w:rFonts w:ascii="Times New Roman" w:eastAsia="Times New Roman" w:hAnsi="Times New Roman" w:cs="Times New Roman"/>
          <w:sz w:val="24"/>
          <w:szCs w:val="24"/>
        </w:rPr>
      </w:pPr>
      <w:r w:rsidRPr="00CB6A39">
        <w:rPr>
          <w:rFonts w:ascii="Times New Roman" w:eastAsia="Times New Roman" w:hAnsi="Times New Roman" w:cs="Times New Roman"/>
          <w:sz w:val="24"/>
          <w:szCs w:val="24"/>
        </w:rPr>
        <w:t xml:space="preserve">Please complete the </w:t>
      </w:r>
      <w:r w:rsidRPr="00CB6A39">
        <w:rPr>
          <w:rFonts w:ascii="Times New Roman" w:eastAsia="Times New Roman" w:hAnsi="Times New Roman" w:cs="Times New Roman"/>
          <w:b/>
          <w:sz w:val="24"/>
          <w:szCs w:val="24"/>
        </w:rPr>
        <w:t>Personal Evaluation</w:t>
      </w:r>
      <w:r w:rsidRPr="00CB6A39">
        <w:rPr>
          <w:rFonts w:ascii="Times New Roman" w:eastAsia="Times New Roman" w:hAnsi="Times New Roman" w:cs="Times New Roman"/>
          <w:sz w:val="24"/>
          <w:szCs w:val="24"/>
        </w:rPr>
        <w:t xml:space="preserve"> section of the Assessment Feedback sheet, add your name and details, and paste the whole of this assignment document into the front of your assignment</w:t>
      </w:r>
    </w:p>
    <w:p w14:paraId="437B26D2" w14:textId="77777777" w:rsidR="00CB6A39" w:rsidRPr="00CB6A39" w:rsidRDefault="00CB6A39" w:rsidP="00CB6A39">
      <w:pPr>
        <w:widowControl w:val="0"/>
        <w:autoSpaceDE w:val="0"/>
        <w:autoSpaceDN w:val="0"/>
        <w:adjustRightInd w:val="0"/>
        <w:spacing w:after="240" w:line="240" w:lineRule="auto"/>
        <w:ind w:left="147" w:right="-391"/>
        <w:contextualSpacing/>
        <w:rPr>
          <w:rFonts w:ascii="Times New Roman" w:eastAsia="Times New Roman" w:hAnsi="Times New Roman" w:cs="Times New Roman"/>
          <w:sz w:val="24"/>
          <w:szCs w:val="24"/>
        </w:rPr>
      </w:pPr>
    </w:p>
    <w:p w14:paraId="668D0E98" w14:textId="77777777" w:rsidR="00CB6A39" w:rsidRPr="00CB6A39" w:rsidRDefault="00CB6A39" w:rsidP="00CB6A39">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CB6A39">
        <w:rPr>
          <w:rFonts w:ascii="Times New Roman" w:eastAsia="Times New Roman" w:hAnsi="Times New Roman" w:cs="Times New Roman"/>
          <w:sz w:val="24"/>
          <w:szCs w:val="24"/>
        </w:rPr>
        <w:t xml:space="preserve">Submission is a </w:t>
      </w:r>
      <w:r w:rsidRPr="00CB6A39">
        <w:rPr>
          <w:rFonts w:ascii="Times New Roman" w:eastAsia="Times New Roman" w:hAnsi="Times New Roman" w:cs="Times New Roman"/>
          <w:b/>
          <w:sz w:val="24"/>
          <w:szCs w:val="24"/>
        </w:rPr>
        <w:t>single word file, clearly labelled</w:t>
      </w:r>
      <w:r w:rsidRPr="00CB6A39">
        <w:rPr>
          <w:rFonts w:ascii="Times New Roman" w:eastAsia="Times New Roman" w:hAnsi="Times New Roman" w:cs="Times New Roman"/>
          <w:sz w:val="24"/>
          <w:szCs w:val="24"/>
        </w:rPr>
        <w:t xml:space="preserve"> with your name and module code</w:t>
      </w:r>
    </w:p>
    <w:p w14:paraId="4C75C1EC" w14:textId="77777777" w:rsidR="00CB6A39" w:rsidRPr="00CB6A39" w:rsidRDefault="00CB6A39" w:rsidP="00CB6A39">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CB6A39">
        <w:rPr>
          <w:rFonts w:ascii="Times New Roman" w:eastAsia="Times New Roman" w:hAnsi="Times New Roman" w:cs="Times New Roman"/>
          <w:sz w:val="24"/>
          <w:szCs w:val="24"/>
        </w:rPr>
        <w:t>Font style - Times New Roman, size -12 for text and 14 for headings</w:t>
      </w:r>
    </w:p>
    <w:p w14:paraId="5C9D595E" w14:textId="77777777" w:rsidR="00CB6A39" w:rsidRPr="00CB6A39" w:rsidRDefault="00CB6A39" w:rsidP="00CB6A39">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CB6A39">
        <w:rPr>
          <w:rFonts w:ascii="Times New Roman" w:eastAsia="Times New Roman" w:hAnsi="Times New Roman" w:cs="Times New Roman"/>
          <w:sz w:val="24"/>
          <w:szCs w:val="24"/>
        </w:rPr>
        <w:t>Ink colour – black only</w:t>
      </w:r>
    </w:p>
    <w:p w14:paraId="1B7A54CD" w14:textId="77777777" w:rsidR="00CB6A39" w:rsidRPr="00CB6A39" w:rsidRDefault="00CB6A39" w:rsidP="00CB6A39">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CB6A39">
        <w:rPr>
          <w:rFonts w:ascii="Times New Roman" w:eastAsia="Times New Roman" w:hAnsi="Times New Roman" w:cs="Times New Roman"/>
          <w:sz w:val="24"/>
          <w:szCs w:val="24"/>
        </w:rPr>
        <w:t>Line spacing – 1.5 line spacing and 2cm- 2.5cm page margins</w:t>
      </w:r>
    </w:p>
    <w:p w14:paraId="3F13F44B" w14:textId="77777777" w:rsidR="00CB6A39" w:rsidRPr="00CB6A39" w:rsidRDefault="00CB6A39" w:rsidP="00CB6A39">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CB6A39">
        <w:rPr>
          <w:rFonts w:ascii="Times New Roman" w:eastAsia="Times New Roman" w:hAnsi="Times New Roman" w:cs="Times New Roman"/>
          <w:sz w:val="24"/>
          <w:szCs w:val="24"/>
        </w:rPr>
        <w:t>Quotations more than three lines to be indented 1 line spacing</w:t>
      </w:r>
    </w:p>
    <w:p w14:paraId="7B8FC772" w14:textId="77777777" w:rsidR="00CB6A39" w:rsidRPr="00CB6A39" w:rsidRDefault="00CB6A39" w:rsidP="00CB6A39">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proofErr w:type="gramStart"/>
      <w:r w:rsidRPr="00CB6A39">
        <w:rPr>
          <w:rFonts w:ascii="Times New Roman" w:eastAsia="Times New Roman" w:hAnsi="Times New Roman" w:cs="Times New Roman"/>
          <w:sz w:val="24"/>
          <w:szCs w:val="24"/>
        </w:rPr>
        <w:t>One line</w:t>
      </w:r>
      <w:proofErr w:type="gramEnd"/>
      <w:r w:rsidRPr="00CB6A39">
        <w:rPr>
          <w:rFonts w:ascii="Times New Roman" w:eastAsia="Times New Roman" w:hAnsi="Times New Roman" w:cs="Times New Roman"/>
          <w:sz w:val="24"/>
          <w:szCs w:val="24"/>
        </w:rPr>
        <w:t xml:space="preserve"> space between paragraphs, paragraphs must be left aligned</w:t>
      </w:r>
    </w:p>
    <w:p w14:paraId="55E35753" w14:textId="77777777" w:rsidR="00CB6A39" w:rsidRPr="00CB6A39" w:rsidRDefault="00CB6A39" w:rsidP="00CB6A39">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CB6A39">
        <w:rPr>
          <w:rFonts w:ascii="Times New Roman" w:eastAsia="Times New Roman" w:hAnsi="Times New Roman" w:cs="Times New Roman"/>
          <w:sz w:val="24"/>
          <w:szCs w:val="24"/>
        </w:rPr>
        <w:t xml:space="preserve">Pagination (your assignment should have </w:t>
      </w:r>
      <w:r w:rsidRPr="00CB6A39">
        <w:rPr>
          <w:rFonts w:ascii="Times New Roman" w:eastAsia="Times New Roman" w:hAnsi="Times New Roman" w:cs="Times New Roman"/>
          <w:b/>
          <w:sz w:val="24"/>
          <w:szCs w:val="24"/>
        </w:rPr>
        <w:t>page numbers</w:t>
      </w:r>
      <w:r w:rsidRPr="00CB6A39">
        <w:rPr>
          <w:rFonts w:ascii="Times New Roman" w:eastAsia="Times New Roman" w:hAnsi="Times New Roman" w:cs="Times New Roman"/>
          <w:sz w:val="24"/>
          <w:szCs w:val="24"/>
        </w:rPr>
        <w:t xml:space="preserve">) </w:t>
      </w:r>
    </w:p>
    <w:p w14:paraId="0D99EF2F" w14:textId="77777777" w:rsidR="00CB6A39" w:rsidRPr="00CB6A39" w:rsidRDefault="00CB6A39" w:rsidP="00CB6A39">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CB6A39">
        <w:rPr>
          <w:rFonts w:ascii="Times New Roman" w:eastAsia="Times New Roman" w:hAnsi="Times New Roman" w:cs="Times New Roman"/>
          <w:sz w:val="24"/>
          <w:szCs w:val="24"/>
        </w:rPr>
        <w:t>All tables and figures are internally referenced and have a title</w:t>
      </w:r>
    </w:p>
    <w:p w14:paraId="6579A45B" w14:textId="77777777" w:rsidR="00CB6A39" w:rsidRPr="00CB6A39" w:rsidRDefault="00CB6A39" w:rsidP="00CB6A39">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CB6A39">
        <w:rPr>
          <w:rFonts w:ascii="Times New Roman" w:eastAsia="Times New Roman" w:hAnsi="Times New Roman" w:cs="Times New Roman"/>
          <w:b/>
          <w:sz w:val="24"/>
          <w:szCs w:val="24"/>
        </w:rPr>
        <w:t>Word count</w:t>
      </w:r>
      <w:r w:rsidRPr="00CB6A39">
        <w:rPr>
          <w:rFonts w:ascii="Times New Roman" w:eastAsia="Times New Roman" w:hAnsi="Times New Roman" w:cs="Times New Roman"/>
          <w:sz w:val="24"/>
          <w:szCs w:val="24"/>
        </w:rPr>
        <w:t xml:space="preserve"> checked and written at end of text (before references and any appendix)</w:t>
      </w:r>
    </w:p>
    <w:p w14:paraId="06A31F70" w14:textId="77777777" w:rsidR="00CB6A39" w:rsidRPr="00CB6A39" w:rsidRDefault="00CB6A39" w:rsidP="00CB6A39">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CB6A39">
        <w:rPr>
          <w:rFonts w:ascii="Times New Roman" w:eastAsia="Times New Roman" w:hAnsi="Times New Roman" w:cs="Times New Roman"/>
          <w:sz w:val="24"/>
          <w:szCs w:val="24"/>
        </w:rPr>
        <w:t>Assignment is within 10% of the word limit (excluding references and any appendices)</w:t>
      </w:r>
    </w:p>
    <w:p w14:paraId="3AF9C023" w14:textId="77777777" w:rsidR="00CB6A39" w:rsidRPr="00CB6A39" w:rsidRDefault="00CB6A39" w:rsidP="00CB6A39">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CB6A39">
        <w:rPr>
          <w:rFonts w:ascii="Times New Roman" w:eastAsia="Times New Roman" w:hAnsi="Times New Roman" w:cs="Times New Roman"/>
          <w:b/>
          <w:sz w:val="24"/>
          <w:szCs w:val="24"/>
        </w:rPr>
        <w:t>All</w:t>
      </w:r>
      <w:r w:rsidRPr="00CB6A39">
        <w:rPr>
          <w:rFonts w:ascii="Times New Roman" w:eastAsia="Times New Roman" w:hAnsi="Times New Roman" w:cs="Times New Roman"/>
          <w:sz w:val="24"/>
          <w:szCs w:val="24"/>
        </w:rPr>
        <w:t xml:space="preserve"> references in the text are included in the reference list</w:t>
      </w:r>
    </w:p>
    <w:p w14:paraId="1A4CDE40" w14:textId="77777777" w:rsidR="00CB6A39" w:rsidRPr="00CB6A39" w:rsidRDefault="00CB6A39" w:rsidP="00CB6A39">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b/>
          <w:sz w:val="24"/>
          <w:szCs w:val="24"/>
        </w:rPr>
      </w:pPr>
      <w:r w:rsidRPr="00CB6A39">
        <w:rPr>
          <w:rFonts w:ascii="Times New Roman" w:eastAsia="Times New Roman" w:hAnsi="Times New Roman" w:cs="Times New Roman"/>
          <w:b/>
          <w:sz w:val="24"/>
          <w:szCs w:val="24"/>
        </w:rPr>
        <w:t>Correct referencing following the Harvard style, as described in the Palgrave study skills book ‘Cite them Right’.</w:t>
      </w:r>
    </w:p>
    <w:p w14:paraId="11F7076F" w14:textId="77777777" w:rsidR="00CB6A39" w:rsidRPr="00CB6A39" w:rsidRDefault="00CB6A39" w:rsidP="00CB6A39">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CB6A39">
        <w:rPr>
          <w:rFonts w:ascii="Times New Roman" w:eastAsia="Times New Roman" w:hAnsi="Times New Roman" w:cs="Times New Roman"/>
          <w:sz w:val="24"/>
          <w:szCs w:val="24"/>
        </w:rPr>
        <w:t xml:space="preserve">Correct spelling using </w:t>
      </w:r>
      <w:r w:rsidRPr="00CB6A39">
        <w:rPr>
          <w:rFonts w:ascii="Times New Roman" w:eastAsia="Times New Roman" w:hAnsi="Times New Roman" w:cs="Times New Roman"/>
          <w:b/>
          <w:sz w:val="24"/>
          <w:szCs w:val="24"/>
        </w:rPr>
        <w:t>UK English</w:t>
      </w:r>
    </w:p>
    <w:p w14:paraId="4CE4DA0E" w14:textId="77777777" w:rsidR="00CB6A39" w:rsidRPr="00CB6A39" w:rsidRDefault="00CB6A39" w:rsidP="00CB6A39">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CB6A39">
        <w:rPr>
          <w:rFonts w:ascii="Times New Roman" w:eastAsia="Times New Roman" w:hAnsi="Times New Roman" w:cs="Times New Roman"/>
          <w:sz w:val="24"/>
          <w:szCs w:val="24"/>
        </w:rPr>
        <w:t>Correct use of punctuation</w:t>
      </w:r>
    </w:p>
    <w:p w14:paraId="028E35CA" w14:textId="77777777" w:rsidR="00CB6A39" w:rsidRPr="00CB6A39" w:rsidRDefault="00CB6A39" w:rsidP="00CB6A39">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CB6A39">
        <w:rPr>
          <w:rFonts w:ascii="Times New Roman" w:eastAsia="Times New Roman" w:hAnsi="Times New Roman" w:cs="Times New Roman"/>
          <w:sz w:val="24"/>
          <w:szCs w:val="24"/>
        </w:rPr>
        <w:t>Grammar and syntax correct- double check anything that has a green line under it</w:t>
      </w:r>
    </w:p>
    <w:p w14:paraId="24B22CAC" w14:textId="77777777" w:rsidR="00CB6A39" w:rsidRPr="00CB6A39" w:rsidRDefault="00CB6A39" w:rsidP="00CB6A39">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CB6A39">
        <w:rPr>
          <w:rFonts w:ascii="Times New Roman" w:eastAsia="Times New Roman" w:hAnsi="Times New Roman" w:cs="Times New Roman"/>
          <w:sz w:val="24"/>
          <w:szCs w:val="24"/>
        </w:rPr>
        <w:t>I have read my assignment out loud to myself and it makes sense and is easy to read</w:t>
      </w:r>
    </w:p>
    <w:p w14:paraId="6268955B" w14:textId="77777777" w:rsidR="00CB6A39" w:rsidRPr="00CB6A39" w:rsidRDefault="00CB6A39" w:rsidP="00CB6A39">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CB6A39">
        <w:rPr>
          <w:rFonts w:ascii="Times New Roman" w:eastAsia="Times New Roman" w:hAnsi="Times New Roman" w:cs="Times New Roman"/>
          <w:sz w:val="24"/>
          <w:szCs w:val="24"/>
        </w:rPr>
        <w:t>Somebody else has read my work and it makes sense to him or her!</w:t>
      </w:r>
    </w:p>
    <w:p w14:paraId="6136B0DA" w14:textId="77777777" w:rsidR="00CB6A39" w:rsidRPr="00CB6A39" w:rsidRDefault="00CB6A39" w:rsidP="00CB6A39">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b/>
          <w:sz w:val="24"/>
          <w:szCs w:val="24"/>
        </w:rPr>
      </w:pPr>
      <w:r w:rsidRPr="00CB6A39">
        <w:rPr>
          <w:rFonts w:ascii="Times New Roman" w:eastAsia="Times New Roman" w:hAnsi="Times New Roman" w:cs="Times New Roman"/>
          <w:b/>
          <w:sz w:val="24"/>
          <w:szCs w:val="24"/>
        </w:rPr>
        <w:t xml:space="preserve">I have </w:t>
      </w:r>
      <w:proofErr w:type="gramStart"/>
      <w:r w:rsidRPr="00CB6A39">
        <w:rPr>
          <w:rFonts w:ascii="Times New Roman" w:eastAsia="Times New Roman" w:hAnsi="Times New Roman" w:cs="Times New Roman"/>
          <w:b/>
          <w:sz w:val="24"/>
          <w:szCs w:val="24"/>
        </w:rPr>
        <w:t>checked</w:t>
      </w:r>
      <w:proofErr w:type="gramEnd"/>
      <w:r w:rsidRPr="00CB6A39">
        <w:rPr>
          <w:rFonts w:ascii="Times New Roman" w:eastAsia="Times New Roman" w:hAnsi="Times New Roman" w:cs="Times New Roman"/>
          <w:b/>
          <w:sz w:val="24"/>
          <w:szCs w:val="24"/>
        </w:rPr>
        <w:t xml:space="preserve"> and I have not plagiarised </w:t>
      </w:r>
    </w:p>
    <w:p w14:paraId="1ABB3853" w14:textId="77777777" w:rsidR="002E0798" w:rsidRDefault="00CB6A39" w:rsidP="002E0798">
      <w:pPr>
        <w:spacing w:after="0"/>
        <w:jc w:val="center"/>
        <w:rPr>
          <w:rFonts w:eastAsia="Times New Roman"/>
          <w:b/>
          <w:sz w:val="24"/>
          <w:szCs w:val="24"/>
        </w:rPr>
      </w:pPr>
      <w:r w:rsidRPr="00CB6A39">
        <w:rPr>
          <w:b/>
          <w:sz w:val="52"/>
        </w:rPr>
        <w:t>Failure to follow these guidelines will cost you marks!</w:t>
      </w:r>
    </w:p>
    <w:p w14:paraId="45776DD6" w14:textId="26FB88C8" w:rsidR="00A27962" w:rsidRPr="002E0798" w:rsidRDefault="00A27962" w:rsidP="002E0798">
      <w:pPr>
        <w:spacing w:after="0"/>
        <w:rPr>
          <w:rFonts w:eastAsia="Times New Roman"/>
          <w:b/>
          <w:sz w:val="24"/>
          <w:szCs w:val="24"/>
        </w:rPr>
      </w:pPr>
      <w:r w:rsidRPr="00CB6A39">
        <w:rPr>
          <w:rFonts w:ascii="Times New Roman" w:eastAsia="Calibri" w:hAnsi="Times New Roman" w:cs="Times New Roman"/>
          <w:sz w:val="28"/>
          <w:szCs w:val="28"/>
        </w:rPr>
        <w:lastRenderedPageBreak/>
        <w:t>Discuss the advantages of children learning outdoors</w:t>
      </w:r>
    </w:p>
    <w:p w14:paraId="6D9DF6C2" w14:textId="2A3A3CEC" w:rsidR="00A27962" w:rsidRDefault="00A27962" w:rsidP="00A27962">
      <w:pPr>
        <w:rPr>
          <w:rFonts w:ascii="Times New Roman" w:hAnsi="Times New Roman" w:cs="Times New Roman"/>
          <w:sz w:val="24"/>
          <w:szCs w:val="24"/>
        </w:rPr>
      </w:pPr>
      <w:r>
        <w:rPr>
          <w:rFonts w:ascii="Times New Roman" w:hAnsi="Times New Roman" w:cs="Times New Roman"/>
          <w:sz w:val="24"/>
          <w:szCs w:val="24"/>
        </w:rPr>
        <w:t xml:space="preserve">Throughout the essay it will be outlining the advantages of children learning outdoor from the early years up to 16. </w:t>
      </w:r>
      <w:r w:rsidR="00333393">
        <w:rPr>
          <w:rFonts w:ascii="Times New Roman" w:hAnsi="Times New Roman" w:cs="Times New Roman"/>
          <w:sz w:val="24"/>
          <w:szCs w:val="24"/>
        </w:rPr>
        <w:t xml:space="preserve">It will also show what activities are included and what </w:t>
      </w:r>
      <w:r w:rsidR="002E0798">
        <w:rPr>
          <w:rFonts w:ascii="Times New Roman" w:hAnsi="Times New Roman" w:cs="Times New Roman"/>
          <w:sz w:val="24"/>
          <w:szCs w:val="24"/>
        </w:rPr>
        <w:t>people’s</w:t>
      </w:r>
      <w:r w:rsidR="00333393">
        <w:rPr>
          <w:rFonts w:ascii="Times New Roman" w:hAnsi="Times New Roman" w:cs="Times New Roman"/>
          <w:sz w:val="24"/>
          <w:szCs w:val="24"/>
        </w:rPr>
        <w:t xml:space="preserve"> thought are about doing outdoor learning.</w:t>
      </w:r>
    </w:p>
    <w:p w14:paraId="173FED9F" w14:textId="77777777" w:rsidR="002E0798" w:rsidRDefault="002E0798" w:rsidP="00A27962">
      <w:pPr>
        <w:rPr>
          <w:rFonts w:ascii="Times New Roman" w:hAnsi="Times New Roman" w:cs="Times New Roman"/>
          <w:sz w:val="24"/>
          <w:szCs w:val="24"/>
        </w:rPr>
      </w:pPr>
    </w:p>
    <w:p w14:paraId="5348C855" w14:textId="77777777" w:rsidR="002E0798" w:rsidRDefault="00A27962" w:rsidP="00A27962">
      <w:pPr>
        <w:rPr>
          <w:rFonts w:ascii="Times New Roman" w:hAnsi="Times New Roman" w:cs="Times New Roman"/>
          <w:sz w:val="24"/>
          <w:szCs w:val="24"/>
        </w:rPr>
      </w:pPr>
      <w:r w:rsidRPr="00A27962">
        <w:rPr>
          <w:rFonts w:ascii="Times New Roman" w:hAnsi="Times New Roman" w:cs="Times New Roman"/>
          <w:sz w:val="24"/>
          <w:szCs w:val="24"/>
        </w:rPr>
        <w:t xml:space="preserve">In the book ‘Creating A Space </w:t>
      </w:r>
      <w:r w:rsidRPr="00A27962">
        <w:rPr>
          <w:rFonts w:ascii="Times New Roman" w:hAnsi="Times New Roman" w:cs="Times New Roman"/>
          <w:sz w:val="24"/>
          <w:szCs w:val="24"/>
        </w:rPr>
        <w:t>to</w:t>
      </w:r>
      <w:r w:rsidRPr="00A27962">
        <w:rPr>
          <w:rFonts w:ascii="Times New Roman" w:hAnsi="Times New Roman" w:cs="Times New Roman"/>
          <w:sz w:val="24"/>
          <w:szCs w:val="24"/>
        </w:rPr>
        <w:t xml:space="preserve"> Grow’ it </w:t>
      </w:r>
      <w:r w:rsidRPr="00A27962">
        <w:rPr>
          <w:rFonts w:ascii="Times New Roman" w:hAnsi="Times New Roman" w:cs="Times New Roman"/>
          <w:sz w:val="24"/>
          <w:szCs w:val="24"/>
        </w:rPr>
        <w:t>states,</w:t>
      </w:r>
      <w:r w:rsidRPr="00A27962">
        <w:rPr>
          <w:rFonts w:ascii="Times New Roman" w:hAnsi="Times New Roman" w:cs="Times New Roman"/>
          <w:sz w:val="24"/>
          <w:szCs w:val="24"/>
        </w:rPr>
        <w:t xml:space="preserve"> ‘Because of the freedom the outdoors offers to move on a large scale, to be active, noisy and messy and to use all their senses with their whole body’. This shows that they </w:t>
      </w:r>
      <w:r w:rsidR="00D412E0" w:rsidRPr="00A27962">
        <w:rPr>
          <w:rFonts w:ascii="Times New Roman" w:hAnsi="Times New Roman" w:cs="Times New Roman"/>
          <w:sz w:val="24"/>
          <w:szCs w:val="24"/>
        </w:rPr>
        <w:t>can</w:t>
      </w:r>
      <w:r w:rsidRPr="00A27962">
        <w:rPr>
          <w:rFonts w:ascii="Times New Roman" w:hAnsi="Times New Roman" w:cs="Times New Roman"/>
          <w:sz w:val="24"/>
          <w:szCs w:val="24"/>
        </w:rPr>
        <w:t xml:space="preserve"> use a wider range of sources to progress the task on and </w:t>
      </w:r>
      <w:r w:rsidR="00D412E0">
        <w:rPr>
          <w:rFonts w:ascii="Times New Roman" w:hAnsi="Times New Roman" w:cs="Times New Roman"/>
          <w:sz w:val="24"/>
          <w:szCs w:val="24"/>
        </w:rPr>
        <w:t xml:space="preserve">to </w:t>
      </w:r>
      <w:r w:rsidRPr="00A27962">
        <w:rPr>
          <w:rFonts w:ascii="Times New Roman" w:hAnsi="Times New Roman" w:cs="Times New Roman"/>
          <w:sz w:val="24"/>
          <w:szCs w:val="24"/>
        </w:rPr>
        <w:t xml:space="preserve">also a </w:t>
      </w:r>
      <w:r w:rsidR="00D412E0">
        <w:rPr>
          <w:rFonts w:ascii="Times New Roman" w:hAnsi="Times New Roman" w:cs="Times New Roman"/>
          <w:sz w:val="24"/>
          <w:szCs w:val="24"/>
        </w:rPr>
        <w:t>get a better</w:t>
      </w:r>
      <w:r w:rsidRPr="00A27962">
        <w:rPr>
          <w:rFonts w:ascii="Times New Roman" w:hAnsi="Times New Roman" w:cs="Times New Roman"/>
          <w:sz w:val="24"/>
          <w:szCs w:val="24"/>
        </w:rPr>
        <w:t xml:space="preserve"> insight on the subject</w:t>
      </w:r>
      <w:r w:rsidR="00D412E0">
        <w:rPr>
          <w:rFonts w:ascii="Times New Roman" w:hAnsi="Times New Roman" w:cs="Times New Roman"/>
          <w:sz w:val="24"/>
          <w:szCs w:val="24"/>
        </w:rPr>
        <w:t xml:space="preserve"> to progress their skills and knowledge</w:t>
      </w:r>
      <w:r w:rsidRPr="00A27962">
        <w:rPr>
          <w:rFonts w:ascii="Times New Roman" w:hAnsi="Times New Roman" w:cs="Times New Roman"/>
          <w:sz w:val="24"/>
          <w:szCs w:val="24"/>
        </w:rPr>
        <w:t>.</w:t>
      </w:r>
      <w:r w:rsidRPr="00A27962">
        <w:rPr>
          <w:rFonts w:ascii="Times New Roman" w:hAnsi="Times New Roman" w:cs="Times New Roman"/>
          <w:sz w:val="24"/>
          <w:szCs w:val="24"/>
        </w:rPr>
        <w:t xml:space="preserve"> </w:t>
      </w:r>
      <w:r w:rsidRPr="00A27962">
        <w:rPr>
          <w:rFonts w:ascii="Times New Roman" w:hAnsi="Times New Roman" w:cs="Times New Roman"/>
          <w:sz w:val="24"/>
          <w:szCs w:val="24"/>
        </w:rPr>
        <w:t xml:space="preserve">Another quote from ‘Creating A Space </w:t>
      </w:r>
      <w:r w:rsidR="00D412E0">
        <w:rPr>
          <w:rFonts w:ascii="Times New Roman" w:hAnsi="Times New Roman" w:cs="Times New Roman"/>
          <w:sz w:val="24"/>
          <w:szCs w:val="24"/>
        </w:rPr>
        <w:t>t</w:t>
      </w:r>
      <w:r w:rsidRPr="00A27962">
        <w:rPr>
          <w:rFonts w:ascii="Times New Roman" w:hAnsi="Times New Roman" w:cs="Times New Roman"/>
          <w:sz w:val="24"/>
          <w:szCs w:val="24"/>
        </w:rPr>
        <w:t xml:space="preserve">o </w:t>
      </w:r>
      <w:r w:rsidRPr="00A27962">
        <w:rPr>
          <w:rFonts w:ascii="Times New Roman" w:hAnsi="Times New Roman" w:cs="Times New Roman"/>
          <w:sz w:val="24"/>
          <w:szCs w:val="24"/>
        </w:rPr>
        <w:t xml:space="preserve">Grow’ </w:t>
      </w:r>
      <w:r w:rsidR="00D412E0">
        <w:rPr>
          <w:rFonts w:ascii="Times New Roman" w:hAnsi="Times New Roman" w:cs="Times New Roman"/>
          <w:sz w:val="24"/>
          <w:szCs w:val="24"/>
        </w:rPr>
        <w:t>it states, ‘</w:t>
      </w:r>
      <w:r w:rsidRPr="00A27962">
        <w:rPr>
          <w:rFonts w:ascii="Times New Roman" w:hAnsi="Times New Roman" w:cs="Times New Roman"/>
          <w:sz w:val="24"/>
          <w:szCs w:val="24"/>
        </w:rPr>
        <w:t>Young</w:t>
      </w:r>
      <w:r w:rsidRPr="00A27962">
        <w:rPr>
          <w:rFonts w:ascii="Times New Roman" w:hAnsi="Times New Roman" w:cs="Times New Roman"/>
          <w:sz w:val="24"/>
          <w:szCs w:val="24"/>
        </w:rPr>
        <w:t xml:space="preserve"> children also need to learn how to recognise and manage risk as life-skills’. This shows that learning outdoor education this gives a positive courage for general day to day life with being safe outdoors at any time</w:t>
      </w:r>
      <w:r w:rsidR="00D412E0">
        <w:rPr>
          <w:rFonts w:ascii="Times New Roman" w:hAnsi="Times New Roman" w:cs="Times New Roman"/>
          <w:sz w:val="24"/>
          <w:szCs w:val="24"/>
        </w:rPr>
        <w:t>, and what to do in difficult situations</w:t>
      </w:r>
      <w:r w:rsidRPr="00A27962">
        <w:rPr>
          <w:rFonts w:ascii="Times New Roman" w:hAnsi="Times New Roman" w:cs="Times New Roman"/>
          <w:sz w:val="24"/>
          <w:szCs w:val="24"/>
        </w:rPr>
        <w:t xml:space="preserve">. </w:t>
      </w:r>
      <w:r w:rsidRPr="00A27962">
        <w:rPr>
          <w:rFonts w:ascii="Times New Roman" w:hAnsi="Times New Roman" w:cs="Times New Roman"/>
          <w:sz w:val="24"/>
          <w:szCs w:val="24"/>
        </w:rPr>
        <w:t>Also,</w:t>
      </w:r>
      <w:r w:rsidRPr="00A27962">
        <w:rPr>
          <w:rFonts w:ascii="Times New Roman" w:hAnsi="Times New Roman" w:cs="Times New Roman"/>
          <w:sz w:val="24"/>
          <w:szCs w:val="24"/>
        </w:rPr>
        <w:t xml:space="preserve"> another quote from ‘Creating A Space </w:t>
      </w:r>
      <w:r w:rsidR="00D412E0">
        <w:rPr>
          <w:rFonts w:ascii="Times New Roman" w:hAnsi="Times New Roman" w:cs="Times New Roman"/>
          <w:sz w:val="24"/>
          <w:szCs w:val="24"/>
        </w:rPr>
        <w:t>t</w:t>
      </w:r>
      <w:r w:rsidRPr="00A27962">
        <w:rPr>
          <w:rFonts w:ascii="Times New Roman" w:hAnsi="Times New Roman" w:cs="Times New Roman"/>
          <w:sz w:val="24"/>
          <w:szCs w:val="24"/>
        </w:rPr>
        <w:t>o Grow’ ‘Young children should take part in a decision and actions for outdoor provision, big or small</w:t>
      </w:r>
      <w:r w:rsidR="00D412E0">
        <w:rPr>
          <w:rFonts w:ascii="Times New Roman" w:hAnsi="Times New Roman" w:cs="Times New Roman"/>
          <w:sz w:val="24"/>
          <w:szCs w:val="24"/>
        </w:rPr>
        <w:t xml:space="preserve">.’ </w:t>
      </w:r>
      <w:r w:rsidRPr="00A27962">
        <w:rPr>
          <w:rFonts w:ascii="Times New Roman" w:hAnsi="Times New Roman" w:cs="Times New Roman"/>
          <w:sz w:val="24"/>
          <w:szCs w:val="24"/>
        </w:rPr>
        <w:t xml:space="preserve"> </w:t>
      </w:r>
      <w:r w:rsidR="00D412E0">
        <w:rPr>
          <w:rFonts w:ascii="Times New Roman" w:hAnsi="Times New Roman" w:cs="Times New Roman"/>
          <w:sz w:val="24"/>
          <w:szCs w:val="24"/>
        </w:rPr>
        <w:t>T</w:t>
      </w:r>
      <w:r w:rsidRPr="00A27962">
        <w:rPr>
          <w:rFonts w:ascii="Times New Roman" w:hAnsi="Times New Roman" w:cs="Times New Roman"/>
          <w:sz w:val="24"/>
          <w:szCs w:val="24"/>
        </w:rPr>
        <w:t xml:space="preserve">his shows that </w:t>
      </w:r>
      <w:r w:rsidRPr="00A27962">
        <w:rPr>
          <w:rFonts w:ascii="Times New Roman" w:hAnsi="Times New Roman" w:cs="Times New Roman"/>
          <w:sz w:val="24"/>
          <w:szCs w:val="24"/>
        </w:rPr>
        <w:t>having children</w:t>
      </w:r>
      <w:r w:rsidRPr="00A27962">
        <w:rPr>
          <w:rFonts w:ascii="Times New Roman" w:hAnsi="Times New Roman" w:cs="Times New Roman"/>
          <w:sz w:val="24"/>
          <w:szCs w:val="24"/>
        </w:rPr>
        <w:t xml:space="preserve"> learning outdoors from a young age will increase </w:t>
      </w:r>
      <w:r w:rsidR="00D412E0">
        <w:rPr>
          <w:rFonts w:ascii="Times New Roman" w:hAnsi="Times New Roman" w:cs="Times New Roman"/>
          <w:sz w:val="24"/>
          <w:szCs w:val="24"/>
        </w:rPr>
        <w:t>their gross and fine motor skills, making decisions on their own or in a team will help their team work and come away with new friends and more knowledge of how to work as a team in a difficult situation.</w:t>
      </w:r>
    </w:p>
    <w:p w14:paraId="55DDBC70" w14:textId="6B952211" w:rsidR="00D412E0" w:rsidRDefault="00D412E0" w:rsidP="00A27962">
      <w:pPr>
        <w:rPr>
          <w:rFonts w:ascii="Times New Roman" w:hAnsi="Times New Roman" w:cs="Times New Roman"/>
          <w:sz w:val="24"/>
          <w:szCs w:val="24"/>
        </w:rPr>
      </w:pPr>
      <w:r>
        <w:rPr>
          <w:rFonts w:ascii="Times New Roman" w:hAnsi="Times New Roman" w:cs="Times New Roman"/>
          <w:sz w:val="24"/>
          <w:szCs w:val="24"/>
        </w:rPr>
        <w:t xml:space="preserve"> </w:t>
      </w:r>
    </w:p>
    <w:p w14:paraId="76481C9B" w14:textId="66FAAD03" w:rsidR="00245904" w:rsidRDefault="00A27962" w:rsidP="00A27962">
      <w:pPr>
        <w:rPr>
          <w:rFonts w:ascii="Times New Roman" w:hAnsi="Times New Roman" w:cs="Times New Roman"/>
          <w:sz w:val="24"/>
          <w:szCs w:val="24"/>
        </w:rPr>
      </w:pPr>
      <w:r w:rsidRPr="00A27962">
        <w:rPr>
          <w:rFonts w:ascii="Times New Roman" w:hAnsi="Times New Roman" w:cs="Times New Roman"/>
          <w:sz w:val="24"/>
          <w:szCs w:val="24"/>
        </w:rPr>
        <w:t xml:space="preserve">In the book ‘Towards a convergence between science and environmental </w:t>
      </w:r>
      <w:r w:rsidRPr="00A27962">
        <w:rPr>
          <w:rFonts w:ascii="Times New Roman" w:hAnsi="Times New Roman" w:cs="Times New Roman"/>
          <w:sz w:val="24"/>
          <w:szCs w:val="24"/>
        </w:rPr>
        <w:t>education</w:t>
      </w:r>
      <w:r w:rsidR="00D412E0">
        <w:rPr>
          <w:rFonts w:ascii="Times New Roman" w:hAnsi="Times New Roman" w:cs="Times New Roman"/>
          <w:sz w:val="24"/>
          <w:szCs w:val="24"/>
        </w:rPr>
        <w:t xml:space="preserve">’ it </w:t>
      </w:r>
      <w:r w:rsidR="00D412E0" w:rsidRPr="00A27962">
        <w:rPr>
          <w:rFonts w:ascii="Times New Roman" w:hAnsi="Times New Roman" w:cs="Times New Roman"/>
          <w:sz w:val="24"/>
          <w:szCs w:val="24"/>
        </w:rPr>
        <w:t>states,</w:t>
      </w:r>
      <w:r w:rsidRPr="00A27962">
        <w:rPr>
          <w:rFonts w:ascii="Times New Roman" w:hAnsi="Times New Roman" w:cs="Times New Roman"/>
          <w:sz w:val="24"/>
          <w:szCs w:val="24"/>
        </w:rPr>
        <w:t xml:space="preserve"> ‘field trips taken during their early years at school’</w:t>
      </w:r>
      <w:r w:rsidR="00D412E0">
        <w:rPr>
          <w:rFonts w:ascii="Times New Roman" w:hAnsi="Times New Roman" w:cs="Times New Roman"/>
          <w:sz w:val="24"/>
          <w:szCs w:val="24"/>
        </w:rPr>
        <w:t>. T</w:t>
      </w:r>
      <w:r w:rsidRPr="00A27962">
        <w:rPr>
          <w:rFonts w:ascii="Times New Roman" w:hAnsi="Times New Roman" w:cs="Times New Roman"/>
          <w:sz w:val="24"/>
          <w:szCs w:val="24"/>
        </w:rPr>
        <w:t xml:space="preserve">his shows that younger </w:t>
      </w:r>
      <w:r w:rsidR="00D412E0">
        <w:rPr>
          <w:rFonts w:ascii="Times New Roman" w:hAnsi="Times New Roman" w:cs="Times New Roman"/>
          <w:sz w:val="24"/>
          <w:szCs w:val="24"/>
        </w:rPr>
        <w:t xml:space="preserve">children </w:t>
      </w:r>
      <w:r w:rsidRPr="00A27962">
        <w:rPr>
          <w:rFonts w:ascii="Times New Roman" w:hAnsi="Times New Roman" w:cs="Times New Roman"/>
          <w:sz w:val="24"/>
          <w:szCs w:val="24"/>
        </w:rPr>
        <w:t xml:space="preserve">learn better being shown what to do than learning through a text book and not </w:t>
      </w:r>
      <w:r w:rsidRPr="00A27962">
        <w:rPr>
          <w:rFonts w:ascii="Times New Roman" w:hAnsi="Times New Roman" w:cs="Times New Roman"/>
          <w:sz w:val="24"/>
          <w:szCs w:val="24"/>
        </w:rPr>
        <w:t>understanding thoroughly</w:t>
      </w:r>
      <w:r w:rsidR="00D412E0">
        <w:rPr>
          <w:rFonts w:ascii="Times New Roman" w:hAnsi="Times New Roman" w:cs="Times New Roman"/>
          <w:sz w:val="24"/>
          <w:szCs w:val="24"/>
        </w:rPr>
        <w:t xml:space="preserve">, so going out to different environments and what included there will teach the children more day to day skills and skills to use in an emergency. </w:t>
      </w:r>
      <w:r w:rsidRPr="00A27962">
        <w:rPr>
          <w:rFonts w:ascii="Times New Roman" w:hAnsi="Times New Roman" w:cs="Times New Roman"/>
          <w:sz w:val="24"/>
          <w:szCs w:val="24"/>
        </w:rPr>
        <w:t xml:space="preserve">Another quote from the same book is </w:t>
      </w:r>
      <w:r w:rsidRPr="00A27962">
        <w:rPr>
          <w:rFonts w:ascii="Times New Roman" w:hAnsi="Times New Roman" w:cs="Times New Roman"/>
          <w:sz w:val="24"/>
          <w:szCs w:val="24"/>
        </w:rPr>
        <w:t>“recalling</w:t>
      </w:r>
      <w:r w:rsidRPr="00A27962">
        <w:rPr>
          <w:rFonts w:ascii="Times New Roman" w:hAnsi="Times New Roman" w:cs="Times New Roman"/>
          <w:sz w:val="24"/>
          <w:szCs w:val="24"/>
        </w:rPr>
        <w:t xml:space="preserve"> a visit does not mean that it was an effective learning experience or that the time could not be more usefully spent in the classroom”</w:t>
      </w:r>
      <w:r w:rsidR="00D412E0">
        <w:rPr>
          <w:rFonts w:ascii="Times New Roman" w:hAnsi="Times New Roman" w:cs="Times New Roman"/>
          <w:sz w:val="24"/>
          <w:szCs w:val="24"/>
        </w:rPr>
        <w:t xml:space="preserve">. This </w:t>
      </w:r>
      <w:r w:rsidRPr="00A27962">
        <w:rPr>
          <w:rFonts w:ascii="Times New Roman" w:hAnsi="Times New Roman" w:cs="Times New Roman"/>
          <w:sz w:val="24"/>
          <w:szCs w:val="24"/>
        </w:rPr>
        <w:t>shows that a balanced amount of classroom time learning and doing outdoor learning making it more understandable</w:t>
      </w:r>
      <w:r w:rsidR="00D412E0">
        <w:rPr>
          <w:rFonts w:ascii="Times New Roman" w:hAnsi="Times New Roman" w:cs="Times New Roman"/>
          <w:sz w:val="24"/>
          <w:szCs w:val="24"/>
        </w:rPr>
        <w:t>, will be more effective to the children by having time to relax but still learning and progressing their knowledge</w:t>
      </w:r>
      <w:r w:rsidRPr="00A27962">
        <w:rPr>
          <w:rFonts w:ascii="Times New Roman" w:hAnsi="Times New Roman" w:cs="Times New Roman"/>
          <w:sz w:val="24"/>
          <w:szCs w:val="24"/>
        </w:rPr>
        <w:t xml:space="preserve">. </w:t>
      </w:r>
      <w:r w:rsidRPr="00A27962">
        <w:rPr>
          <w:rFonts w:ascii="Times New Roman" w:hAnsi="Times New Roman" w:cs="Times New Roman"/>
          <w:sz w:val="24"/>
          <w:szCs w:val="24"/>
        </w:rPr>
        <w:t>Also,</w:t>
      </w:r>
      <w:r w:rsidRPr="00A27962">
        <w:rPr>
          <w:rFonts w:ascii="Times New Roman" w:hAnsi="Times New Roman" w:cs="Times New Roman"/>
          <w:sz w:val="24"/>
          <w:szCs w:val="24"/>
        </w:rPr>
        <w:t xml:space="preserve"> another quote from the same books is </w:t>
      </w:r>
      <w:r w:rsidR="00D412E0">
        <w:rPr>
          <w:rFonts w:ascii="Times New Roman" w:hAnsi="Times New Roman" w:cs="Times New Roman"/>
          <w:sz w:val="24"/>
          <w:szCs w:val="24"/>
        </w:rPr>
        <w:t>‘w</w:t>
      </w:r>
      <w:r w:rsidRPr="00A27962">
        <w:rPr>
          <w:rFonts w:ascii="Times New Roman" w:hAnsi="Times New Roman" w:cs="Times New Roman"/>
          <w:sz w:val="24"/>
          <w:szCs w:val="24"/>
        </w:rPr>
        <w:t>e found substantial evidence to indicate that fieldwork, properly conceived, adequately planned, well taught and effectively followed up</w:t>
      </w:r>
      <w:r w:rsidR="00D412E0">
        <w:rPr>
          <w:rFonts w:ascii="Times New Roman" w:hAnsi="Times New Roman" w:cs="Times New Roman"/>
          <w:sz w:val="24"/>
          <w:szCs w:val="24"/>
        </w:rPr>
        <w:t>’</w:t>
      </w:r>
      <w:r w:rsidR="00245904">
        <w:rPr>
          <w:rFonts w:ascii="Times New Roman" w:hAnsi="Times New Roman" w:cs="Times New Roman"/>
          <w:sz w:val="24"/>
          <w:szCs w:val="24"/>
        </w:rPr>
        <w:t>, t</w:t>
      </w:r>
      <w:r w:rsidRPr="00A27962">
        <w:rPr>
          <w:rFonts w:ascii="Times New Roman" w:hAnsi="Times New Roman" w:cs="Times New Roman"/>
          <w:sz w:val="24"/>
          <w:szCs w:val="24"/>
        </w:rPr>
        <w:t>his shows how well outdoor education works with educating children, and that not all educating through a text books work better</w:t>
      </w:r>
      <w:r w:rsidR="00245904">
        <w:rPr>
          <w:rFonts w:ascii="Times New Roman" w:hAnsi="Times New Roman" w:cs="Times New Roman"/>
          <w:sz w:val="24"/>
          <w:szCs w:val="24"/>
        </w:rPr>
        <w:t>, following up on what the children thought of the lesson will help towards the next lesson plan and aims for the children to reach</w:t>
      </w:r>
      <w:r w:rsidRPr="00A27962">
        <w:rPr>
          <w:rFonts w:ascii="Times New Roman" w:hAnsi="Times New Roman" w:cs="Times New Roman"/>
          <w:sz w:val="24"/>
          <w:szCs w:val="24"/>
        </w:rPr>
        <w:t xml:space="preserve">.  A factor from the same </w:t>
      </w:r>
      <w:r w:rsidRPr="00A27962">
        <w:rPr>
          <w:rFonts w:ascii="Times New Roman" w:hAnsi="Times New Roman" w:cs="Times New Roman"/>
          <w:sz w:val="24"/>
          <w:szCs w:val="24"/>
        </w:rPr>
        <w:t>books</w:t>
      </w:r>
      <w:r w:rsidR="00245904">
        <w:rPr>
          <w:rFonts w:ascii="Times New Roman" w:hAnsi="Times New Roman" w:cs="Times New Roman"/>
          <w:sz w:val="24"/>
          <w:szCs w:val="24"/>
        </w:rPr>
        <w:t xml:space="preserve"> ‘</w:t>
      </w:r>
      <w:r w:rsidRPr="00A27962">
        <w:rPr>
          <w:rFonts w:ascii="Times New Roman" w:hAnsi="Times New Roman" w:cs="Times New Roman"/>
          <w:sz w:val="24"/>
          <w:szCs w:val="24"/>
        </w:rPr>
        <w:t>shortage</w:t>
      </w:r>
      <w:r w:rsidRPr="00A27962">
        <w:rPr>
          <w:rFonts w:ascii="Times New Roman" w:hAnsi="Times New Roman" w:cs="Times New Roman"/>
          <w:sz w:val="24"/>
          <w:szCs w:val="24"/>
        </w:rPr>
        <w:t xml:space="preserve"> of time, resources and support”, </w:t>
      </w:r>
      <w:r w:rsidR="00245904">
        <w:rPr>
          <w:rFonts w:ascii="Times New Roman" w:hAnsi="Times New Roman" w:cs="Times New Roman"/>
          <w:sz w:val="24"/>
          <w:szCs w:val="24"/>
        </w:rPr>
        <w:t xml:space="preserve">this </w:t>
      </w:r>
      <w:r w:rsidRPr="00A27962">
        <w:rPr>
          <w:rFonts w:ascii="Times New Roman" w:hAnsi="Times New Roman" w:cs="Times New Roman"/>
          <w:sz w:val="24"/>
          <w:szCs w:val="24"/>
        </w:rPr>
        <w:t xml:space="preserve">shows that </w:t>
      </w:r>
      <w:r w:rsidR="00245904">
        <w:rPr>
          <w:rFonts w:ascii="Times New Roman" w:hAnsi="Times New Roman" w:cs="Times New Roman"/>
          <w:sz w:val="24"/>
          <w:szCs w:val="24"/>
        </w:rPr>
        <w:t xml:space="preserve">in school they’ll have a designated time slot in the day to do physical activity however, outdoor learning isn’t a core subject each day and only taught a couple times a week, so a source to over come this would be to have an day after school to go out and about learning about the different environments. Not many teachers know much about the outdoors, so from them learning from the text book then passing it on shows the children they know what they’re talking about which encourages the children to listen and then pass it on. </w:t>
      </w:r>
    </w:p>
    <w:p w14:paraId="39CC3EE1" w14:textId="77777777" w:rsidR="002E0798" w:rsidRDefault="002E0798" w:rsidP="00A27962">
      <w:pPr>
        <w:rPr>
          <w:rFonts w:ascii="Times New Roman" w:hAnsi="Times New Roman" w:cs="Times New Roman"/>
          <w:sz w:val="24"/>
          <w:szCs w:val="24"/>
        </w:rPr>
      </w:pPr>
    </w:p>
    <w:p w14:paraId="18283441" w14:textId="49DC3B72" w:rsidR="00A27962" w:rsidRPr="00A27962" w:rsidRDefault="00245904" w:rsidP="00A27962">
      <w:pPr>
        <w:rPr>
          <w:rFonts w:ascii="Times New Roman" w:hAnsi="Times New Roman" w:cs="Times New Roman"/>
          <w:sz w:val="24"/>
          <w:szCs w:val="24"/>
        </w:rPr>
      </w:pPr>
      <w:r>
        <w:rPr>
          <w:rFonts w:ascii="Times New Roman" w:hAnsi="Times New Roman" w:cs="Times New Roman"/>
          <w:sz w:val="24"/>
          <w:szCs w:val="24"/>
        </w:rPr>
        <w:t>In t</w:t>
      </w:r>
      <w:r w:rsidR="00A27962" w:rsidRPr="00A27962">
        <w:rPr>
          <w:rFonts w:ascii="Times New Roman" w:hAnsi="Times New Roman" w:cs="Times New Roman"/>
          <w:sz w:val="24"/>
          <w:szCs w:val="24"/>
        </w:rPr>
        <w:t>he book ‘John Dewey and Education outdoors: Making sense of the education</w:t>
      </w:r>
      <w:r>
        <w:rPr>
          <w:rFonts w:ascii="Times New Roman" w:hAnsi="Times New Roman" w:cs="Times New Roman"/>
          <w:sz w:val="24"/>
          <w:szCs w:val="24"/>
        </w:rPr>
        <w:t>al</w:t>
      </w:r>
      <w:r w:rsidR="00A27962" w:rsidRPr="00A27962">
        <w:rPr>
          <w:rFonts w:ascii="Times New Roman" w:hAnsi="Times New Roman" w:cs="Times New Roman"/>
          <w:sz w:val="24"/>
          <w:szCs w:val="24"/>
        </w:rPr>
        <w:t xml:space="preserve">’ states “in addition to open-air schools were able the compatible areas of nature-study, school gardens, agricultural </w:t>
      </w:r>
      <w:r w:rsidR="00A27962" w:rsidRPr="00A27962">
        <w:rPr>
          <w:rFonts w:ascii="Times New Roman" w:hAnsi="Times New Roman" w:cs="Times New Roman"/>
          <w:sz w:val="24"/>
          <w:szCs w:val="24"/>
        </w:rPr>
        <w:t>education, home</w:t>
      </w:r>
      <w:r w:rsidR="00A27962" w:rsidRPr="00A27962">
        <w:rPr>
          <w:rFonts w:ascii="Times New Roman" w:hAnsi="Times New Roman" w:cs="Times New Roman"/>
          <w:sz w:val="24"/>
          <w:szCs w:val="24"/>
        </w:rPr>
        <w:t xml:space="preserve"> credits, vacation school, and others’</w:t>
      </w:r>
      <w:r>
        <w:rPr>
          <w:rFonts w:ascii="Times New Roman" w:hAnsi="Times New Roman" w:cs="Times New Roman"/>
          <w:sz w:val="24"/>
          <w:szCs w:val="24"/>
        </w:rPr>
        <w:t>. T</w:t>
      </w:r>
      <w:r w:rsidR="00A27962" w:rsidRPr="00A27962">
        <w:rPr>
          <w:rFonts w:ascii="Times New Roman" w:hAnsi="Times New Roman" w:cs="Times New Roman"/>
          <w:sz w:val="24"/>
          <w:szCs w:val="24"/>
        </w:rPr>
        <w:t xml:space="preserve">his shows that schools are trying to encourage children to take part in the outdoors whatever the situation is such as from </w:t>
      </w:r>
      <w:r>
        <w:rPr>
          <w:rFonts w:ascii="Times New Roman" w:hAnsi="Times New Roman" w:cs="Times New Roman"/>
          <w:sz w:val="24"/>
          <w:szCs w:val="24"/>
        </w:rPr>
        <w:t>different background schools/children</w:t>
      </w:r>
      <w:r w:rsidR="00A27962" w:rsidRPr="00A27962">
        <w:rPr>
          <w:rFonts w:ascii="Times New Roman" w:hAnsi="Times New Roman" w:cs="Times New Roman"/>
          <w:sz w:val="24"/>
          <w:szCs w:val="24"/>
        </w:rPr>
        <w:t>.</w:t>
      </w:r>
      <w:r>
        <w:rPr>
          <w:rFonts w:ascii="Times New Roman" w:hAnsi="Times New Roman" w:cs="Times New Roman"/>
          <w:sz w:val="24"/>
          <w:szCs w:val="24"/>
        </w:rPr>
        <w:t xml:space="preserve"> Such as coming from a city and only learning what it</w:t>
      </w:r>
      <w:r w:rsidR="00E60A7D">
        <w:rPr>
          <w:rFonts w:ascii="Times New Roman" w:hAnsi="Times New Roman" w:cs="Times New Roman"/>
          <w:sz w:val="24"/>
          <w:szCs w:val="24"/>
        </w:rPr>
        <w:t>’</w:t>
      </w:r>
      <w:r>
        <w:rPr>
          <w:rFonts w:ascii="Times New Roman" w:hAnsi="Times New Roman" w:cs="Times New Roman"/>
          <w:sz w:val="24"/>
          <w:szCs w:val="24"/>
        </w:rPr>
        <w:t>s like about country side environments, and then getting a trip to the country side and learn about and show them what it</w:t>
      </w:r>
      <w:r w:rsidR="00E60A7D">
        <w:rPr>
          <w:rFonts w:ascii="Times New Roman" w:hAnsi="Times New Roman" w:cs="Times New Roman"/>
          <w:sz w:val="24"/>
          <w:szCs w:val="24"/>
        </w:rPr>
        <w:t>’</w:t>
      </w:r>
      <w:r>
        <w:rPr>
          <w:rFonts w:ascii="Times New Roman" w:hAnsi="Times New Roman" w:cs="Times New Roman"/>
          <w:sz w:val="24"/>
          <w:szCs w:val="24"/>
        </w:rPr>
        <w:t>s like for one day, they will see a lot and learn a lot more expanding their knowledge and skills.</w:t>
      </w:r>
      <w:r w:rsidR="00097E56">
        <w:rPr>
          <w:rFonts w:ascii="Times New Roman" w:hAnsi="Times New Roman" w:cs="Times New Roman"/>
          <w:sz w:val="24"/>
          <w:szCs w:val="24"/>
        </w:rPr>
        <w:t xml:space="preserve"> </w:t>
      </w:r>
      <w:r w:rsidR="00A27962" w:rsidRPr="00A27962">
        <w:rPr>
          <w:rFonts w:ascii="Times New Roman" w:hAnsi="Times New Roman" w:cs="Times New Roman"/>
          <w:sz w:val="24"/>
          <w:szCs w:val="24"/>
        </w:rPr>
        <w:t xml:space="preserve">Another quote states ‘to place the child in possession of the tools for acquiring knowledge and it was held that these tools were spelling, reading and writing’, this shows that not often they </w:t>
      </w:r>
      <w:r w:rsidR="00097E56">
        <w:rPr>
          <w:rFonts w:ascii="Times New Roman" w:hAnsi="Times New Roman" w:cs="Times New Roman"/>
          <w:sz w:val="24"/>
          <w:szCs w:val="24"/>
        </w:rPr>
        <w:t xml:space="preserve">learn other skills in different departments other than classroom based work, so for them to </w:t>
      </w:r>
      <w:r w:rsidR="00A27962" w:rsidRPr="00A27962">
        <w:rPr>
          <w:rFonts w:ascii="Times New Roman" w:hAnsi="Times New Roman" w:cs="Times New Roman"/>
          <w:sz w:val="24"/>
          <w:szCs w:val="24"/>
        </w:rPr>
        <w:t xml:space="preserve">go outside </w:t>
      </w:r>
      <w:r w:rsidR="00097E56">
        <w:rPr>
          <w:rFonts w:ascii="Times New Roman" w:hAnsi="Times New Roman" w:cs="Times New Roman"/>
          <w:sz w:val="24"/>
          <w:szCs w:val="24"/>
        </w:rPr>
        <w:t>and to learn</w:t>
      </w:r>
      <w:r w:rsidR="00A27962" w:rsidRPr="00A27962">
        <w:rPr>
          <w:rFonts w:ascii="Times New Roman" w:hAnsi="Times New Roman" w:cs="Times New Roman"/>
          <w:sz w:val="24"/>
          <w:szCs w:val="24"/>
        </w:rPr>
        <w:t xml:space="preserve"> outdoor education, instead</w:t>
      </w:r>
      <w:r w:rsidR="00097E56">
        <w:rPr>
          <w:rFonts w:ascii="Times New Roman" w:hAnsi="Times New Roman" w:cs="Times New Roman"/>
          <w:sz w:val="24"/>
          <w:szCs w:val="24"/>
        </w:rPr>
        <w:t xml:space="preserve"> they will learn a lot and benefit from the skills</w:t>
      </w:r>
      <w:r w:rsidR="00A27962" w:rsidRPr="00A27962">
        <w:rPr>
          <w:rFonts w:ascii="Times New Roman" w:hAnsi="Times New Roman" w:cs="Times New Roman"/>
          <w:sz w:val="24"/>
          <w:szCs w:val="24"/>
        </w:rPr>
        <w:t xml:space="preserve">. From the book ‘Learning Outside </w:t>
      </w:r>
      <w:r w:rsidR="00A27962" w:rsidRPr="00A27962">
        <w:rPr>
          <w:rFonts w:ascii="Times New Roman" w:hAnsi="Times New Roman" w:cs="Times New Roman"/>
          <w:sz w:val="24"/>
          <w:szCs w:val="24"/>
        </w:rPr>
        <w:t>the</w:t>
      </w:r>
      <w:r w:rsidR="00A27962" w:rsidRPr="00A27962">
        <w:rPr>
          <w:rFonts w:ascii="Times New Roman" w:hAnsi="Times New Roman" w:cs="Times New Roman"/>
          <w:sz w:val="24"/>
          <w:szCs w:val="24"/>
        </w:rPr>
        <w:t xml:space="preserve"> Classroom’ states they took a survey </w:t>
      </w:r>
      <w:r w:rsidR="00097E56">
        <w:rPr>
          <w:rFonts w:ascii="Times New Roman" w:hAnsi="Times New Roman" w:cs="Times New Roman"/>
          <w:sz w:val="24"/>
          <w:szCs w:val="24"/>
        </w:rPr>
        <w:t>‘</w:t>
      </w:r>
      <w:r w:rsidR="00A27962" w:rsidRPr="00A27962">
        <w:rPr>
          <w:rFonts w:ascii="Times New Roman" w:hAnsi="Times New Roman" w:cs="Times New Roman"/>
          <w:sz w:val="24"/>
          <w:szCs w:val="24"/>
        </w:rPr>
        <w:t>outside the school day</w:t>
      </w:r>
      <w:r w:rsidR="00097E56">
        <w:rPr>
          <w:rFonts w:ascii="Times New Roman" w:hAnsi="Times New Roman" w:cs="Times New Roman"/>
          <w:sz w:val="24"/>
          <w:szCs w:val="24"/>
        </w:rPr>
        <w:t xml:space="preserve"> should</w:t>
      </w:r>
      <w:r w:rsidR="00A27962" w:rsidRPr="00A27962">
        <w:rPr>
          <w:rFonts w:ascii="Times New Roman" w:hAnsi="Times New Roman" w:cs="Times New Roman"/>
          <w:sz w:val="24"/>
          <w:szCs w:val="24"/>
        </w:rPr>
        <w:t xml:space="preserve"> activities to be held</w:t>
      </w:r>
      <w:r w:rsidR="00097E56">
        <w:rPr>
          <w:rFonts w:ascii="Times New Roman" w:hAnsi="Times New Roman" w:cs="Times New Roman"/>
          <w:sz w:val="24"/>
          <w:szCs w:val="24"/>
        </w:rPr>
        <w:t>’, the feedback came back ‘</w:t>
      </w:r>
      <w:r w:rsidR="00A27962" w:rsidRPr="00A27962">
        <w:rPr>
          <w:rFonts w:ascii="Times New Roman" w:hAnsi="Times New Roman" w:cs="Times New Roman"/>
          <w:sz w:val="24"/>
          <w:szCs w:val="24"/>
        </w:rPr>
        <w:t>provided opportunities for pupils and students to take part in a range of additional activities during breaks and lunchtimes or before and after the end of the teaching day</w:t>
      </w:r>
      <w:r w:rsidR="00097E56">
        <w:rPr>
          <w:rFonts w:ascii="Times New Roman" w:hAnsi="Times New Roman" w:cs="Times New Roman"/>
          <w:sz w:val="24"/>
          <w:szCs w:val="24"/>
        </w:rPr>
        <w:t>’</w:t>
      </w:r>
      <w:r w:rsidR="00A27962" w:rsidRPr="00A27962">
        <w:rPr>
          <w:rFonts w:ascii="Times New Roman" w:hAnsi="Times New Roman" w:cs="Times New Roman"/>
          <w:sz w:val="24"/>
          <w:szCs w:val="24"/>
        </w:rPr>
        <w:t xml:space="preserve">. This shows that children want to participate in different activities to give them a wider range and knowledge of the activity. </w:t>
      </w:r>
      <w:r w:rsidR="00097E56">
        <w:rPr>
          <w:rFonts w:ascii="Times New Roman" w:hAnsi="Times New Roman" w:cs="Times New Roman"/>
          <w:sz w:val="24"/>
          <w:szCs w:val="24"/>
        </w:rPr>
        <w:t>Doing afterschool activities will help to make friends and to meet other children in different age groups, this will help with the social side. The physical side they would be more active while having fun. And then also learning outdoors afterschool they can travel to the nearest forest or woods</w:t>
      </w:r>
      <w:r w:rsidR="00333393">
        <w:rPr>
          <w:rFonts w:ascii="Times New Roman" w:hAnsi="Times New Roman" w:cs="Times New Roman"/>
          <w:sz w:val="24"/>
          <w:szCs w:val="24"/>
        </w:rPr>
        <w:t>, while doing different activities such as</w:t>
      </w:r>
      <w:r w:rsidR="00097E56">
        <w:rPr>
          <w:rFonts w:ascii="Times New Roman" w:hAnsi="Times New Roman" w:cs="Times New Roman"/>
          <w:sz w:val="24"/>
          <w:szCs w:val="24"/>
        </w:rPr>
        <w:t xml:space="preserve"> mak</w:t>
      </w:r>
      <w:r w:rsidR="00333393">
        <w:rPr>
          <w:rFonts w:ascii="Times New Roman" w:hAnsi="Times New Roman" w:cs="Times New Roman"/>
          <w:sz w:val="24"/>
          <w:szCs w:val="24"/>
        </w:rPr>
        <w:t>ing</w:t>
      </w:r>
      <w:r w:rsidR="00097E56">
        <w:rPr>
          <w:rFonts w:ascii="Times New Roman" w:hAnsi="Times New Roman" w:cs="Times New Roman"/>
          <w:sz w:val="24"/>
          <w:szCs w:val="24"/>
        </w:rPr>
        <w:t xml:space="preserve"> </w:t>
      </w:r>
      <w:r w:rsidR="00333393">
        <w:rPr>
          <w:rFonts w:ascii="Times New Roman" w:hAnsi="Times New Roman" w:cs="Times New Roman"/>
          <w:sz w:val="24"/>
          <w:szCs w:val="24"/>
        </w:rPr>
        <w:t>dens, making aa fire and toast marsh mellows, team works activities, etc.</w:t>
      </w:r>
    </w:p>
    <w:p w14:paraId="0DFE11B9" w14:textId="77777777" w:rsidR="002E0798" w:rsidRDefault="002E0798" w:rsidP="00A27962">
      <w:pPr>
        <w:rPr>
          <w:rFonts w:ascii="Times New Roman" w:eastAsia="Calibri" w:hAnsi="Times New Roman" w:cs="Times New Roman"/>
          <w:sz w:val="24"/>
          <w:szCs w:val="24"/>
        </w:rPr>
      </w:pPr>
    </w:p>
    <w:p w14:paraId="20A5B875" w14:textId="36F91DEE" w:rsidR="002E0798" w:rsidRPr="002E0798" w:rsidRDefault="006847F8" w:rsidP="00A27962">
      <w:pPr>
        <w:rPr>
          <w:rFonts w:ascii="Times New Roman" w:eastAsia="Calibri" w:hAnsi="Times New Roman" w:cs="Times New Roman"/>
          <w:sz w:val="24"/>
          <w:szCs w:val="24"/>
        </w:rPr>
      </w:pPr>
      <w:r w:rsidRPr="00986E2E">
        <w:rPr>
          <w:rFonts w:ascii="Times New Roman" w:eastAsia="Calibri" w:hAnsi="Times New Roman" w:cs="Times New Roman"/>
          <w:sz w:val="24"/>
          <w:szCs w:val="24"/>
        </w:rPr>
        <w:t>From a website called ‘</w:t>
      </w:r>
      <w:r w:rsidRPr="00986E2E">
        <w:rPr>
          <w:rFonts w:ascii="Times New Roman" w:hAnsi="Times New Roman" w:cs="Times New Roman"/>
          <w:sz w:val="24"/>
          <w:szCs w:val="24"/>
        </w:rPr>
        <w:t>Benefits for Early Years of Learning Outside the Classroom</w:t>
      </w:r>
      <w:r w:rsidRPr="00986E2E">
        <w:rPr>
          <w:rFonts w:ascii="Times New Roman" w:hAnsi="Times New Roman" w:cs="Times New Roman"/>
          <w:sz w:val="24"/>
          <w:szCs w:val="24"/>
        </w:rPr>
        <w:t xml:space="preserve">’ </w:t>
      </w:r>
      <w:r w:rsidR="00057911" w:rsidRPr="00986E2E">
        <w:rPr>
          <w:rFonts w:ascii="Times New Roman" w:eastAsia="Calibri" w:hAnsi="Times New Roman" w:cs="Times New Roman"/>
          <w:sz w:val="24"/>
          <w:szCs w:val="24"/>
        </w:rPr>
        <w:t>states, ‘</w:t>
      </w:r>
      <w:r w:rsidR="00057911" w:rsidRPr="00986E2E">
        <w:rPr>
          <w:rFonts w:ascii="Times New Roman" w:hAnsi="Times New Roman" w:cs="Times New Roman"/>
          <w:sz w:val="24"/>
          <w:szCs w:val="24"/>
        </w:rPr>
        <w:t>Learning outside the classroom gives children contact with the natural world and offers them experiences that are unique to outdoors, such as direct contact with the weather and the seasons</w:t>
      </w:r>
      <w:r w:rsidR="00057911" w:rsidRPr="00986E2E">
        <w:rPr>
          <w:rFonts w:ascii="Times New Roman" w:hAnsi="Times New Roman" w:cs="Times New Roman"/>
          <w:sz w:val="24"/>
          <w:szCs w:val="24"/>
        </w:rPr>
        <w:t xml:space="preserve">.’ This shows us that when children learning in different environments such as city, forest, town, countryside this will have an impact of the children’s learning, from them learning about what’s there and about the habitat can show them a lot of interest. From seeing the different weathers that happen and seeing the seasons. Such as wind, rain, hail, sun, and snow, and then the seasons winter, summer, autumn, and spring. </w:t>
      </w:r>
      <w:r w:rsidRPr="00986E2E">
        <w:rPr>
          <w:rFonts w:ascii="Times New Roman" w:hAnsi="Times New Roman" w:cs="Times New Roman"/>
          <w:sz w:val="24"/>
          <w:szCs w:val="24"/>
        </w:rPr>
        <w:t xml:space="preserve">From getting to touch, smell, see, hear will give another big impact of their learning asking questions about where they are and what they can hear. </w:t>
      </w:r>
    </w:p>
    <w:p w14:paraId="73E2AEFB" w14:textId="77777777" w:rsidR="002E0798" w:rsidRDefault="00333393" w:rsidP="00A27962">
      <w:pPr>
        <w:rPr>
          <w:rFonts w:ascii="Times New Roman" w:eastAsia="Calibri" w:hAnsi="Times New Roman" w:cs="Times New Roman"/>
          <w:sz w:val="24"/>
          <w:szCs w:val="24"/>
        </w:rPr>
      </w:pPr>
      <w:r w:rsidRPr="00CB6A39">
        <w:rPr>
          <w:rFonts w:ascii="Times New Roman" w:eastAsia="Calibri" w:hAnsi="Times New Roman" w:cs="Times New Roman"/>
          <w:sz w:val="28"/>
          <w:szCs w:val="28"/>
        </w:rPr>
        <w:t>Discuss the advantages of children learning outdoors</w:t>
      </w:r>
    </w:p>
    <w:p w14:paraId="3C5BFDB6" w14:textId="4B0758B3" w:rsidR="00A27962" w:rsidRPr="002E0798" w:rsidRDefault="00A27962" w:rsidP="00A27962">
      <w:pPr>
        <w:rPr>
          <w:rFonts w:ascii="Times New Roman" w:eastAsia="Calibri" w:hAnsi="Times New Roman" w:cs="Times New Roman"/>
          <w:sz w:val="24"/>
          <w:szCs w:val="24"/>
        </w:rPr>
      </w:pPr>
      <w:r w:rsidRPr="00A27962">
        <w:rPr>
          <w:rFonts w:ascii="Times New Roman" w:hAnsi="Times New Roman" w:cs="Times New Roman"/>
          <w:sz w:val="24"/>
          <w:szCs w:val="24"/>
        </w:rPr>
        <w:t>To conclude the essay</w:t>
      </w:r>
      <w:r w:rsidR="00333393">
        <w:rPr>
          <w:rFonts w:ascii="Times New Roman" w:hAnsi="Times New Roman" w:cs="Times New Roman"/>
          <w:sz w:val="24"/>
          <w:szCs w:val="24"/>
        </w:rPr>
        <w:t>, it has</w:t>
      </w:r>
      <w:r w:rsidRPr="00A27962">
        <w:rPr>
          <w:rFonts w:ascii="Times New Roman" w:hAnsi="Times New Roman" w:cs="Times New Roman"/>
          <w:sz w:val="24"/>
          <w:szCs w:val="24"/>
        </w:rPr>
        <w:t xml:space="preserve"> show</w:t>
      </w:r>
      <w:r w:rsidR="00333393">
        <w:rPr>
          <w:rFonts w:ascii="Times New Roman" w:hAnsi="Times New Roman" w:cs="Times New Roman"/>
          <w:sz w:val="24"/>
          <w:szCs w:val="24"/>
        </w:rPr>
        <w:t xml:space="preserve">n what is included in the outdoor learning and the advantages that children would have. From activities </w:t>
      </w:r>
      <w:r w:rsidRPr="00A27962">
        <w:rPr>
          <w:rFonts w:ascii="Times New Roman" w:hAnsi="Times New Roman" w:cs="Times New Roman"/>
          <w:sz w:val="24"/>
          <w:szCs w:val="24"/>
        </w:rPr>
        <w:t xml:space="preserve">that </w:t>
      </w:r>
      <w:r w:rsidR="00333393">
        <w:rPr>
          <w:rFonts w:ascii="Times New Roman" w:hAnsi="Times New Roman" w:cs="Times New Roman"/>
          <w:sz w:val="24"/>
          <w:szCs w:val="24"/>
        </w:rPr>
        <w:t xml:space="preserve">come across </w:t>
      </w:r>
      <w:r w:rsidRPr="00A27962">
        <w:rPr>
          <w:rFonts w:ascii="Times New Roman" w:hAnsi="Times New Roman" w:cs="Times New Roman"/>
          <w:sz w:val="24"/>
          <w:szCs w:val="24"/>
        </w:rPr>
        <w:t xml:space="preserve">from how small </w:t>
      </w:r>
      <w:r w:rsidR="00333393">
        <w:rPr>
          <w:rFonts w:ascii="Times New Roman" w:hAnsi="Times New Roman" w:cs="Times New Roman"/>
          <w:sz w:val="24"/>
          <w:szCs w:val="24"/>
        </w:rPr>
        <w:t>they are can then be progressed to bigger and better activities and they get older. O</w:t>
      </w:r>
      <w:r w:rsidRPr="00A27962">
        <w:rPr>
          <w:rFonts w:ascii="Times New Roman" w:hAnsi="Times New Roman" w:cs="Times New Roman"/>
          <w:sz w:val="24"/>
          <w:szCs w:val="24"/>
        </w:rPr>
        <w:t>utdoor activity can come from gardening</w:t>
      </w:r>
      <w:r w:rsidR="00333393">
        <w:rPr>
          <w:rFonts w:ascii="Times New Roman" w:hAnsi="Times New Roman" w:cs="Times New Roman"/>
          <w:sz w:val="24"/>
          <w:szCs w:val="24"/>
        </w:rPr>
        <w:t xml:space="preserve"> and treasure hunt</w:t>
      </w:r>
      <w:r w:rsidRPr="00A27962">
        <w:rPr>
          <w:rFonts w:ascii="Times New Roman" w:hAnsi="Times New Roman" w:cs="Times New Roman"/>
          <w:sz w:val="24"/>
          <w:szCs w:val="24"/>
        </w:rPr>
        <w:t xml:space="preserve"> up to bigger outdoor activit</w:t>
      </w:r>
      <w:r w:rsidR="00333393">
        <w:rPr>
          <w:rFonts w:ascii="Times New Roman" w:hAnsi="Times New Roman" w:cs="Times New Roman"/>
          <w:sz w:val="24"/>
          <w:szCs w:val="24"/>
        </w:rPr>
        <w:t>ies, s</w:t>
      </w:r>
      <w:r w:rsidRPr="00A27962">
        <w:rPr>
          <w:rFonts w:ascii="Times New Roman" w:hAnsi="Times New Roman" w:cs="Times New Roman"/>
          <w:sz w:val="24"/>
          <w:szCs w:val="24"/>
        </w:rPr>
        <w:t>uch as high ropes and rock climbing</w:t>
      </w:r>
      <w:r w:rsidR="00333393">
        <w:rPr>
          <w:rFonts w:ascii="Times New Roman" w:hAnsi="Times New Roman" w:cs="Times New Roman"/>
          <w:sz w:val="24"/>
          <w:szCs w:val="24"/>
        </w:rPr>
        <w:t>, kayaking, raft building and many more</w:t>
      </w:r>
      <w:r w:rsidRPr="00A27962">
        <w:rPr>
          <w:rFonts w:ascii="Times New Roman" w:hAnsi="Times New Roman" w:cs="Times New Roman"/>
          <w:sz w:val="24"/>
          <w:szCs w:val="24"/>
        </w:rPr>
        <w:t>. These show greatest skills that have been learnt and progressed onto higher level</w:t>
      </w:r>
      <w:r w:rsidR="00333393">
        <w:rPr>
          <w:rFonts w:ascii="Times New Roman" w:hAnsi="Times New Roman" w:cs="Times New Roman"/>
          <w:sz w:val="24"/>
          <w:szCs w:val="24"/>
        </w:rPr>
        <w:t xml:space="preserve"> from the start, and from a young age</w:t>
      </w:r>
      <w:r w:rsidRPr="00A27962">
        <w:rPr>
          <w:rFonts w:ascii="Times New Roman" w:hAnsi="Times New Roman" w:cs="Times New Roman"/>
          <w:sz w:val="24"/>
          <w:szCs w:val="24"/>
        </w:rPr>
        <w:t xml:space="preserve">. It has </w:t>
      </w:r>
      <w:r w:rsidRPr="00A27962">
        <w:rPr>
          <w:rFonts w:ascii="Times New Roman" w:hAnsi="Times New Roman" w:cs="Times New Roman"/>
          <w:sz w:val="24"/>
          <w:szCs w:val="24"/>
        </w:rPr>
        <w:lastRenderedPageBreak/>
        <w:t xml:space="preserve">been shown that how important the subject of outdoor education is and how it will progress your knowledge and skills in further </w:t>
      </w:r>
      <w:r w:rsidRPr="00A27962">
        <w:rPr>
          <w:rFonts w:ascii="Times New Roman" w:hAnsi="Times New Roman" w:cs="Times New Roman"/>
          <w:sz w:val="24"/>
          <w:szCs w:val="24"/>
        </w:rPr>
        <w:t>areas</w:t>
      </w:r>
      <w:r w:rsidR="00333393">
        <w:rPr>
          <w:rFonts w:ascii="Times New Roman" w:hAnsi="Times New Roman" w:cs="Times New Roman"/>
          <w:sz w:val="24"/>
          <w:szCs w:val="24"/>
        </w:rPr>
        <w:t xml:space="preserve"> and children is the main age group to learn because they will get the hang of learning different skills and knowledge which will help them remember, by either doing the work, listening how to do it, or watching them to do it. </w:t>
      </w:r>
    </w:p>
    <w:p w14:paraId="302115B2" w14:textId="77777777" w:rsidR="00A27962" w:rsidRPr="00A27962" w:rsidRDefault="00A27962" w:rsidP="00A27962">
      <w:pPr>
        <w:rPr>
          <w:rFonts w:ascii="Times New Roman" w:hAnsi="Times New Roman" w:cs="Times New Roman"/>
          <w:sz w:val="24"/>
          <w:szCs w:val="24"/>
        </w:rPr>
      </w:pPr>
    </w:p>
    <w:p w14:paraId="041730B1" w14:textId="77777777" w:rsidR="00333393" w:rsidRDefault="00333393" w:rsidP="00A27962">
      <w:pPr>
        <w:rPr>
          <w:rFonts w:ascii="Times New Roman" w:hAnsi="Times New Roman" w:cs="Times New Roman"/>
          <w:sz w:val="24"/>
          <w:szCs w:val="24"/>
        </w:rPr>
      </w:pPr>
    </w:p>
    <w:p w14:paraId="6D268440" w14:textId="77777777" w:rsidR="00333393" w:rsidRDefault="00333393" w:rsidP="00A27962">
      <w:pPr>
        <w:rPr>
          <w:rFonts w:ascii="Times New Roman" w:hAnsi="Times New Roman" w:cs="Times New Roman"/>
          <w:sz w:val="24"/>
          <w:szCs w:val="24"/>
        </w:rPr>
      </w:pPr>
    </w:p>
    <w:p w14:paraId="6971E9DA" w14:textId="77777777" w:rsidR="00333393" w:rsidRDefault="00333393" w:rsidP="00A27962">
      <w:pPr>
        <w:rPr>
          <w:rFonts w:ascii="Times New Roman" w:hAnsi="Times New Roman" w:cs="Times New Roman"/>
          <w:sz w:val="24"/>
          <w:szCs w:val="24"/>
        </w:rPr>
      </w:pPr>
    </w:p>
    <w:p w14:paraId="78E6D4A0" w14:textId="77777777" w:rsidR="00333393" w:rsidRDefault="00333393" w:rsidP="00A27962">
      <w:pPr>
        <w:rPr>
          <w:rFonts w:ascii="Times New Roman" w:hAnsi="Times New Roman" w:cs="Times New Roman"/>
          <w:sz w:val="24"/>
          <w:szCs w:val="24"/>
        </w:rPr>
      </w:pPr>
    </w:p>
    <w:p w14:paraId="7733FBF8" w14:textId="77777777" w:rsidR="00333393" w:rsidRDefault="00333393" w:rsidP="00A27962">
      <w:pPr>
        <w:rPr>
          <w:rFonts w:ascii="Times New Roman" w:hAnsi="Times New Roman" w:cs="Times New Roman"/>
          <w:sz w:val="24"/>
          <w:szCs w:val="24"/>
        </w:rPr>
      </w:pPr>
    </w:p>
    <w:p w14:paraId="292007A4" w14:textId="77777777" w:rsidR="00333393" w:rsidRDefault="00333393" w:rsidP="00A27962">
      <w:pPr>
        <w:rPr>
          <w:rFonts w:ascii="Times New Roman" w:hAnsi="Times New Roman" w:cs="Times New Roman"/>
          <w:sz w:val="24"/>
          <w:szCs w:val="24"/>
        </w:rPr>
      </w:pPr>
    </w:p>
    <w:p w14:paraId="2A993C0F" w14:textId="77777777" w:rsidR="00333393" w:rsidRDefault="00333393" w:rsidP="00A27962">
      <w:pPr>
        <w:rPr>
          <w:rFonts w:ascii="Times New Roman" w:hAnsi="Times New Roman" w:cs="Times New Roman"/>
          <w:sz w:val="24"/>
          <w:szCs w:val="24"/>
        </w:rPr>
      </w:pPr>
    </w:p>
    <w:p w14:paraId="004A1AB2" w14:textId="7A5764CF" w:rsidR="00A27962" w:rsidRPr="00A27962" w:rsidRDefault="00A27962" w:rsidP="00A27962">
      <w:pPr>
        <w:rPr>
          <w:rFonts w:ascii="Times New Roman" w:hAnsi="Times New Roman" w:cs="Times New Roman"/>
          <w:sz w:val="24"/>
          <w:szCs w:val="24"/>
        </w:rPr>
      </w:pPr>
      <w:r w:rsidRPr="00A27962">
        <w:rPr>
          <w:rFonts w:ascii="Times New Roman" w:hAnsi="Times New Roman" w:cs="Times New Roman"/>
          <w:sz w:val="24"/>
          <w:szCs w:val="24"/>
        </w:rPr>
        <w:t xml:space="preserve">Word count- </w:t>
      </w:r>
      <w:r w:rsidR="00986E2E">
        <w:rPr>
          <w:rFonts w:ascii="Times New Roman" w:hAnsi="Times New Roman" w:cs="Times New Roman"/>
          <w:sz w:val="24"/>
          <w:szCs w:val="24"/>
        </w:rPr>
        <w:t>1208</w:t>
      </w:r>
    </w:p>
    <w:p w14:paraId="35EEC7A7" w14:textId="77777777" w:rsidR="00A27962" w:rsidRPr="00A27962" w:rsidRDefault="00A27962" w:rsidP="00A27962">
      <w:pPr>
        <w:rPr>
          <w:rFonts w:ascii="Times New Roman" w:hAnsi="Times New Roman" w:cs="Times New Roman"/>
          <w:sz w:val="24"/>
          <w:szCs w:val="24"/>
        </w:rPr>
      </w:pPr>
    </w:p>
    <w:p w14:paraId="246E12DC" w14:textId="77777777" w:rsidR="00A27962" w:rsidRPr="00FB2833" w:rsidRDefault="00A27962" w:rsidP="00A27962">
      <w:pPr>
        <w:rPr>
          <w:rFonts w:ascii="Times New Roman" w:hAnsi="Times New Roman" w:cs="Times New Roman"/>
          <w:sz w:val="28"/>
          <w:szCs w:val="28"/>
        </w:rPr>
      </w:pPr>
      <w:r w:rsidRPr="00FB2833">
        <w:rPr>
          <w:rFonts w:ascii="Times New Roman" w:hAnsi="Times New Roman" w:cs="Times New Roman"/>
          <w:sz w:val="28"/>
          <w:szCs w:val="28"/>
        </w:rPr>
        <w:t xml:space="preserve">Bibliography </w:t>
      </w:r>
    </w:p>
    <w:p w14:paraId="29FD6285" w14:textId="77777777" w:rsidR="00A27962" w:rsidRPr="00A27962" w:rsidRDefault="00A27962" w:rsidP="00A27962">
      <w:pPr>
        <w:rPr>
          <w:rFonts w:ascii="Times New Roman" w:hAnsi="Times New Roman" w:cs="Times New Roman"/>
          <w:sz w:val="24"/>
          <w:szCs w:val="24"/>
        </w:rPr>
      </w:pPr>
      <w:proofErr w:type="spellStart"/>
      <w:r w:rsidRPr="00A27962">
        <w:rPr>
          <w:rFonts w:ascii="Times New Roman" w:hAnsi="Times New Roman" w:cs="Times New Roman"/>
          <w:sz w:val="24"/>
          <w:szCs w:val="24"/>
        </w:rPr>
        <w:t>Dilson</w:t>
      </w:r>
      <w:proofErr w:type="spellEnd"/>
      <w:r w:rsidRPr="00A27962">
        <w:rPr>
          <w:rFonts w:ascii="Times New Roman" w:hAnsi="Times New Roman" w:cs="Times New Roman"/>
          <w:sz w:val="24"/>
          <w:szCs w:val="24"/>
        </w:rPr>
        <w:t xml:space="preserve">, J. (2017). Towards a convergence between science and environmental </w:t>
      </w:r>
      <w:proofErr w:type="spellStart"/>
      <w:proofErr w:type="gramStart"/>
      <w:r w:rsidRPr="00A27962">
        <w:rPr>
          <w:rFonts w:ascii="Times New Roman" w:hAnsi="Times New Roman" w:cs="Times New Roman"/>
          <w:sz w:val="24"/>
          <w:szCs w:val="24"/>
        </w:rPr>
        <w:t>education:The</w:t>
      </w:r>
      <w:proofErr w:type="spellEnd"/>
      <w:proofErr w:type="gramEnd"/>
      <w:r w:rsidRPr="00A27962">
        <w:rPr>
          <w:rFonts w:ascii="Times New Roman" w:hAnsi="Times New Roman" w:cs="Times New Roman"/>
          <w:sz w:val="24"/>
          <w:szCs w:val="24"/>
        </w:rPr>
        <w:t>. P.179, P.180.</w:t>
      </w:r>
      <w:bookmarkStart w:id="1" w:name="_GoBack"/>
      <w:bookmarkEnd w:id="1"/>
    </w:p>
    <w:p w14:paraId="2A375616" w14:textId="381BFDD7" w:rsidR="00A27962" w:rsidRDefault="00A27962" w:rsidP="00A27962">
      <w:pPr>
        <w:rPr>
          <w:rFonts w:ascii="Times New Roman" w:hAnsi="Times New Roman" w:cs="Times New Roman"/>
          <w:sz w:val="24"/>
          <w:szCs w:val="24"/>
        </w:rPr>
      </w:pPr>
      <w:r w:rsidRPr="00A27962">
        <w:rPr>
          <w:rFonts w:ascii="Times New Roman" w:hAnsi="Times New Roman" w:cs="Times New Roman"/>
          <w:sz w:val="24"/>
          <w:szCs w:val="24"/>
        </w:rPr>
        <w:t>Gov.uk. (2017). National curriculum in England: physical education programmes of study - GOV.UK. [online] Available at: https://www.gov.uk/government/publications/national-curriculum-in-england-physical-education-programmes-of-study/national-curriculum-in-england-physical-education-programmes-of-study [Accessed 3 Nov. 2017].</w:t>
      </w:r>
    </w:p>
    <w:p w14:paraId="24E60284" w14:textId="499D9731" w:rsidR="00057911" w:rsidRPr="00057911" w:rsidRDefault="00057911" w:rsidP="00A27962">
      <w:pPr>
        <w:rPr>
          <w:rFonts w:ascii="Times New Roman" w:hAnsi="Times New Roman" w:cs="Times New Roman"/>
          <w:sz w:val="24"/>
          <w:szCs w:val="24"/>
        </w:rPr>
      </w:pPr>
      <w:r w:rsidRPr="00057911">
        <w:rPr>
          <w:rStyle w:val="Strong"/>
          <w:rFonts w:ascii="Times New Roman" w:hAnsi="Times New Roman" w:cs="Times New Roman"/>
          <w:sz w:val="24"/>
          <w:szCs w:val="24"/>
          <w:shd w:val="clear" w:color="auto" w:fill="FFFFFF"/>
        </w:rPr>
        <w:t> </w:t>
      </w:r>
      <w:r w:rsidRPr="00057911">
        <w:rPr>
          <w:rStyle w:val="selectable"/>
          <w:rFonts w:ascii="Times New Roman" w:hAnsi="Times New Roman" w:cs="Times New Roman"/>
          <w:sz w:val="24"/>
          <w:szCs w:val="24"/>
          <w:shd w:val="clear" w:color="auto" w:fill="FFFFFF"/>
        </w:rPr>
        <w:t>Lotc.org.uk. (2018). [online] Available at: http://www.lotc.org.uk/wp-content/uploads/2010/12/Benefits-for-Early-Years-LOtC-Final-5AUG09.pdf [Accessed 18 Jul. 2018].</w:t>
      </w:r>
    </w:p>
    <w:p w14:paraId="00DF3EFD" w14:textId="79F795B6" w:rsidR="00A27962" w:rsidRPr="00A27962" w:rsidRDefault="00A27962" w:rsidP="00A27962">
      <w:pPr>
        <w:rPr>
          <w:rFonts w:ascii="Times New Roman" w:hAnsi="Times New Roman" w:cs="Times New Roman"/>
          <w:sz w:val="24"/>
          <w:szCs w:val="24"/>
        </w:rPr>
      </w:pPr>
      <w:r w:rsidRPr="00A27962">
        <w:rPr>
          <w:rFonts w:ascii="Times New Roman" w:hAnsi="Times New Roman" w:cs="Times New Roman"/>
          <w:sz w:val="24"/>
          <w:szCs w:val="24"/>
        </w:rPr>
        <w:t>Pickup, I. and Price, L. (2007). Teaching physical education in the primary school. New York, NY: Continuum International Pub. Group.p.153.</w:t>
      </w:r>
    </w:p>
    <w:p w14:paraId="269A3A70" w14:textId="5A2340FA" w:rsidR="00A27962" w:rsidRPr="00A27962" w:rsidRDefault="00A27962" w:rsidP="00A27962">
      <w:pPr>
        <w:rPr>
          <w:rFonts w:ascii="Times New Roman" w:hAnsi="Times New Roman" w:cs="Times New Roman"/>
          <w:sz w:val="24"/>
          <w:szCs w:val="24"/>
        </w:rPr>
      </w:pPr>
      <w:r w:rsidRPr="00A27962">
        <w:rPr>
          <w:rFonts w:ascii="Times New Roman" w:hAnsi="Times New Roman" w:cs="Times New Roman"/>
          <w:sz w:val="24"/>
          <w:szCs w:val="24"/>
        </w:rPr>
        <w:t>Ryder Richardson, G. (n.d.). Creating a Space to Grow. p.7.</w:t>
      </w:r>
      <w:r w:rsidRPr="00A27962">
        <w:rPr>
          <w:rFonts w:ascii="Times New Roman" w:hAnsi="Times New Roman" w:cs="Times New Roman"/>
          <w:sz w:val="24"/>
          <w:szCs w:val="24"/>
        </w:rPr>
        <w:t xml:space="preserve"> P.10, P.13.</w:t>
      </w:r>
    </w:p>
    <w:p w14:paraId="59DD410A" w14:textId="11A09FE8" w:rsidR="00A91346" w:rsidRDefault="00A91346" w:rsidP="00A27962"/>
    <w:sectPr w:rsidR="00A91346">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32B7C7" w14:textId="77777777" w:rsidR="009949A7" w:rsidRDefault="009949A7" w:rsidP="00D04A1E">
      <w:pPr>
        <w:spacing w:after="0" w:line="240" w:lineRule="auto"/>
      </w:pPr>
      <w:r>
        <w:separator/>
      </w:r>
    </w:p>
  </w:endnote>
  <w:endnote w:type="continuationSeparator" w:id="0">
    <w:p w14:paraId="40D83D8B" w14:textId="77777777" w:rsidR="009949A7" w:rsidRDefault="009949A7" w:rsidP="00D04A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3368610"/>
      <w:docPartObj>
        <w:docPartGallery w:val="Page Numbers (Bottom of Page)"/>
        <w:docPartUnique/>
      </w:docPartObj>
    </w:sdtPr>
    <w:sdtEndPr>
      <w:rPr>
        <w:noProof/>
      </w:rPr>
    </w:sdtEndPr>
    <w:sdtContent>
      <w:p w14:paraId="379EDB33" w14:textId="5442257A" w:rsidR="00D04A1E" w:rsidRDefault="00D04A1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485580" w14:textId="77777777" w:rsidR="00D04A1E" w:rsidRDefault="00D04A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446B32" w14:textId="77777777" w:rsidR="009949A7" w:rsidRDefault="009949A7" w:rsidP="00D04A1E">
      <w:pPr>
        <w:spacing w:after="0" w:line="240" w:lineRule="auto"/>
      </w:pPr>
      <w:r>
        <w:separator/>
      </w:r>
    </w:p>
  </w:footnote>
  <w:footnote w:type="continuationSeparator" w:id="0">
    <w:p w14:paraId="409FF0E9" w14:textId="77777777" w:rsidR="009949A7" w:rsidRDefault="009949A7" w:rsidP="00D04A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53F18"/>
    <w:multiLevelType w:val="hybridMultilevel"/>
    <w:tmpl w:val="440CDD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6D1B42"/>
    <w:multiLevelType w:val="hybridMultilevel"/>
    <w:tmpl w:val="E3421A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FF26AAB"/>
    <w:multiLevelType w:val="hybridMultilevel"/>
    <w:tmpl w:val="E5F805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B6A39"/>
    <w:rsid w:val="00057911"/>
    <w:rsid w:val="00097E56"/>
    <w:rsid w:val="00245904"/>
    <w:rsid w:val="002E0798"/>
    <w:rsid w:val="00333393"/>
    <w:rsid w:val="006847F8"/>
    <w:rsid w:val="00986E2E"/>
    <w:rsid w:val="009949A7"/>
    <w:rsid w:val="009B2296"/>
    <w:rsid w:val="00A27962"/>
    <w:rsid w:val="00A91346"/>
    <w:rsid w:val="00CB6A39"/>
    <w:rsid w:val="00D04A1E"/>
    <w:rsid w:val="00D412E0"/>
    <w:rsid w:val="00E60A7D"/>
    <w:rsid w:val="00FB28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7FCBB"/>
  <w15:chartTrackingRefBased/>
  <w15:docId w15:val="{E863C49D-C309-47A8-A195-23C12795F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57911"/>
    <w:rPr>
      <w:b/>
      <w:bCs/>
    </w:rPr>
  </w:style>
  <w:style w:type="character" w:customStyle="1" w:styleId="selectable">
    <w:name w:val="selectable"/>
    <w:basedOn w:val="DefaultParagraphFont"/>
    <w:rsid w:val="00057911"/>
  </w:style>
  <w:style w:type="paragraph" w:styleId="Header">
    <w:name w:val="header"/>
    <w:basedOn w:val="Normal"/>
    <w:link w:val="HeaderChar"/>
    <w:uiPriority w:val="99"/>
    <w:unhideWhenUsed/>
    <w:rsid w:val="00D04A1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4A1E"/>
  </w:style>
  <w:style w:type="paragraph" w:styleId="Footer">
    <w:name w:val="footer"/>
    <w:basedOn w:val="Normal"/>
    <w:link w:val="FooterChar"/>
    <w:uiPriority w:val="99"/>
    <w:unhideWhenUsed/>
    <w:rsid w:val="00D04A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4A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7</Pages>
  <Words>1934</Words>
  <Characters>11025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Kelsey Haycocks</dc:creator>
  <cp:keywords/>
  <dc:description/>
  <cp:lastModifiedBy>Kelsey Haycocks</cp:lastModifiedBy>
  <cp:revision>8</cp:revision>
  <dcterms:created xsi:type="dcterms:W3CDTF">2018-07-20T09:01:00Z</dcterms:created>
  <dcterms:modified xsi:type="dcterms:W3CDTF">2018-07-20T10:08:00Z</dcterms:modified>
</cp:coreProperties>
</file>