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E585047" w:rsidR="00587CE6" w:rsidRPr="00587CE6" w:rsidRDefault="004C2FE7">
            <w:pPr>
              <w:spacing w:after="0" w:line="240" w:lineRule="auto"/>
              <w:rPr>
                <w:rFonts w:ascii="Arial" w:eastAsia="Times New Roman" w:hAnsi="Arial" w:cs="Arial"/>
                <w:sz w:val="20"/>
                <w:szCs w:val="20"/>
              </w:rPr>
            </w:pPr>
            <w:r w:rsidRPr="004C2FE7">
              <w:rPr>
                <w:rFonts w:ascii="Arial" w:eastAsia="Times New Roman" w:hAnsi="Arial" w:cs="Arial"/>
                <w:sz w:val="20"/>
                <w:szCs w:val="20"/>
              </w:rPr>
              <w:t>Lorraine Gearing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5684D9C" w:rsidR="00587CE6" w:rsidRPr="00587CE6" w:rsidRDefault="004C2FE7" w:rsidP="00587CE6">
            <w:pPr>
              <w:spacing w:after="0" w:line="240" w:lineRule="auto"/>
              <w:rPr>
                <w:rFonts w:ascii="Arial" w:eastAsia="Times New Roman" w:hAnsi="Arial" w:cs="Arial"/>
                <w:sz w:val="20"/>
                <w:szCs w:val="20"/>
              </w:rPr>
            </w:pPr>
            <w:r w:rsidRPr="004C2FE7">
              <w:rPr>
                <w:rFonts w:ascii="Arial" w:eastAsia="Times New Roman" w:hAnsi="Arial" w:cs="Arial"/>
                <w:sz w:val="20"/>
                <w:szCs w:val="20"/>
              </w:rPr>
              <w:t>Zahida Khan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02469C8" w:rsidR="00587CE6" w:rsidRPr="00587CE6" w:rsidRDefault="004C2FE7" w:rsidP="00587CE6">
            <w:pPr>
              <w:spacing w:after="0" w:line="240" w:lineRule="auto"/>
              <w:rPr>
                <w:rFonts w:ascii="Arial" w:eastAsia="Times New Roman" w:hAnsi="Arial" w:cs="Arial"/>
                <w:sz w:val="20"/>
                <w:szCs w:val="20"/>
              </w:rPr>
            </w:pPr>
            <w:r w:rsidRPr="004C2FE7">
              <w:rPr>
                <w:rFonts w:ascii="Arial" w:eastAsia="Times New Roman" w:hAnsi="Arial" w:cs="Arial"/>
                <w:sz w:val="20"/>
                <w:szCs w:val="20"/>
              </w:rPr>
              <w:t>Changemakers: Creativity and Value Creation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B14BBE" w:rsidR="00587CE6" w:rsidRPr="00587CE6" w:rsidRDefault="004C2FE7" w:rsidP="00587CE6">
            <w:pPr>
              <w:spacing w:after="0" w:line="240" w:lineRule="auto"/>
              <w:rPr>
                <w:rFonts w:ascii="Arial" w:eastAsia="Times New Roman" w:hAnsi="Arial" w:cs="Arial"/>
                <w:sz w:val="20"/>
                <w:szCs w:val="20"/>
              </w:rPr>
            </w:pPr>
            <w:r w:rsidRPr="004C2FE7">
              <w:rPr>
                <w:rFonts w:ascii="Arial" w:eastAsia="Times New Roman" w:hAnsi="Arial" w:cs="Arial"/>
                <w:sz w:val="20"/>
                <w:szCs w:val="20"/>
              </w:rPr>
              <w:t>ACCA5033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FFAE1D7" w:rsidR="00587CE6" w:rsidRPr="00587CE6" w:rsidRDefault="004C2FE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E1CCFF9" w:rsidR="00587CE6" w:rsidRPr="00587CE6" w:rsidRDefault="003F5BF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F5BE7A" w:rsidR="00587CE6" w:rsidRPr="00587CE6" w:rsidRDefault="004C2FE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A605A1" w:rsidR="006D2A9D" w:rsidRPr="00587CE6" w:rsidRDefault="005338A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B0036C0" w:rsidR="00587CE6" w:rsidRPr="00587CE6" w:rsidRDefault="00401C7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C2FE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01C7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01C7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663410F" w:rsidR="00587CE6" w:rsidRPr="00587CE6" w:rsidRDefault="00401C7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A4BB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6F028E8" w:rsidR="00587CE6" w:rsidRPr="00587CE6" w:rsidRDefault="00401C7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A4BB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D93C820" w:rsidR="006D2A9D" w:rsidRPr="00AB2F38" w:rsidRDefault="00401C7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C2FE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01C7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01C7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11605A3" w:rsidR="00792D49" w:rsidRPr="00587CE6" w:rsidRDefault="003F5BFD" w:rsidP="00417F4F">
            <w:pPr>
              <w:spacing w:after="0" w:line="240" w:lineRule="auto"/>
              <w:rPr>
                <w:rFonts w:ascii="Arial" w:hAnsi="Arial" w:cs="Arial"/>
                <w:b/>
                <w:bCs/>
              </w:rPr>
            </w:pPr>
            <w:r w:rsidRPr="003F5BFD">
              <w:rPr>
                <w:rFonts w:ascii="Arial" w:hAnsi="Arial" w:cs="Arial"/>
                <w:b/>
                <w:bCs/>
              </w:rPr>
              <w:t>NITA</w:t>
            </w:r>
            <w:r>
              <w:rPr>
                <w:rFonts w:ascii="Arial" w:hAnsi="Arial" w:cs="Arial"/>
                <w:b/>
                <w:bCs/>
              </w:rPr>
              <w:t xml:space="preserve">, </w:t>
            </w:r>
            <w:r w:rsidRPr="003F5BFD">
              <w:rPr>
                <w:rFonts w:ascii="Arial" w:hAnsi="Arial" w:cs="Arial"/>
                <w:b/>
                <w:bCs/>
              </w:rPr>
              <w:t xml:space="preserve">CERASELLA ALEXANDRA  </w:t>
            </w:r>
          </w:p>
        </w:tc>
        <w:tc>
          <w:tcPr>
            <w:tcW w:w="1087" w:type="dxa"/>
          </w:tcPr>
          <w:p w14:paraId="2743B9FE" w14:textId="62C354EF" w:rsidR="00792D49" w:rsidRPr="00587CE6" w:rsidRDefault="003F5BFD" w:rsidP="00417F4F">
            <w:pPr>
              <w:spacing w:after="0" w:line="240" w:lineRule="auto"/>
              <w:rPr>
                <w:rFonts w:ascii="Arial" w:hAnsi="Arial" w:cs="Arial"/>
                <w:b/>
                <w:bCs/>
              </w:rPr>
            </w:pPr>
            <w:r>
              <w:rPr>
                <w:rFonts w:ascii="Arial" w:hAnsi="Arial" w:cs="Arial"/>
                <w:b/>
                <w:bCs/>
              </w:rPr>
              <w:t>68</w:t>
            </w:r>
          </w:p>
        </w:tc>
        <w:tc>
          <w:tcPr>
            <w:tcW w:w="1087" w:type="dxa"/>
          </w:tcPr>
          <w:p w14:paraId="6C431F90" w14:textId="507F4C73" w:rsidR="00792D49"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3F5BFD" w:rsidRPr="00587CE6" w14:paraId="47D71436" w14:textId="77777777" w:rsidTr="00792D49">
        <w:tc>
          <w:tcPr>
            <w:tcW w:w="1696" w:type="dxa"/>
          </w:tcPr>
          <w:p w14:paraId="3596C411" w14:textId="0E289663" w:rsidR="003F5BFD" w:rsidRPr="003F5BFD" w:rsidRDefault="003F5BFD" w:rsidP="00417F4F">
            <w:pPr>
              <w:spacing w:after="0" w:line="240" w:lineRule="auto"/>
              <w:rPr>
                <w:rFonts w:ascii="Arial" w:hAnsi="Arial" w:cs="Arial"/>
                <w:b/>
                <w:bCs/>
              </w:rPr>
            </w:pPr>
            <w:r w:rsidRPr="003F5BFD">
              <w:rPr>
                <w:rFonts w:ascii="Arial" w:hAnsi="Arial" w:cs="Arial"/>
                <w:b/>
                <w:bCs/>
              </w:rPr>
              <w:t>JURCEVIC</w:t>
            </w:r>
            <w:r>
              <w:rPr>
                <w:rFonts w:ascii="Arial" w:hAnsi="Arial" w:cs="Arial"/>
                <w:b/>
                <w:bCs/>
              </w:rPr>
              <w:t xml:space="preserve">, </w:t>
            </w:r>
            <w:r w:rsidRPr="003F5BFD">
              <w:rPr>
                <w:rFonts w:ascii="Arial" w:hAnsi="Arial" w:cs="Arial"/>
                <w:b/>
                <w:bCs/>
              </w:rPr>
              <w:t xml:space="preserve">JURE    </w:t>
            </w:r>
          </w:p>
        </w:tc>
        <w:tc>
          <w:tcPr>
            <w:tcW w:w="1087" w:type="dxa"/>
          </w:tcPr>
          <w:p w14:paraId="73EC89C1" w14:textId="0BFBAA1A" w:rsidR="003F5BFD" w:rsidRDefault="003F5BFD" w:rsidP="00417F4F">
            <w:pPr>
              <w:spacing w:after="0" w:line="240" w:lineRule="auto"/>
              <w:rPr>
                <w:rFonts w:ascii="Arial" w:hAnsi="Arial" w:cs="Arial"/>
                <w:b/>
                <w:bCs/>
              </w:rPr>
            </w:pPr>
            <w:r>
              <w:rPr>
                <w:rFonts w:ascii="Arial" w:hAnsi="Arial" w:cs="Arial"/>
                <w:b/>
                <w:bCs/>
              </w:rPr>
              <w:t>65</w:t>
            </w:r>
          </w:p>
        </w:tc>
        <w:tc>
          <w:tcPr>
            <w:tcW w:w="1087" w:type="dxa"/>
          </w:tcPr>
          <w:p w14:paraId="546D9930" w14:textId="6837F2B0" w:rsidR="003F5BFD"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0B9AABD2" w14:textId="77777777" w:rsidR="003F5BFD" w:rsidRPr="00587CE6" w:rsidRDefault="003F5BFD" w:rsidP="00417F4F">
            <w:pPr>
              <w:spacing w:after="0" w:line="240" w:lineRule="auto"/>
              <w:rPr>
                <w:rFonts w:ascii="Arial" w:hAnsi="Arial" w:cs="Arial"/>
                <w:b/>
                <w:bCs/>
              </w:rPr>
            </w:pPr>
          </w:p>
        </w:tc>
        <w:tc>
          <w:tcPr>
            <w:tcW w:w="1087" w:type="dxa"/>
          </w:tcPr>
          <w:p w14:paraId="47BE418C" w14:textId="77777777" w:rsidR="003F5BFD" w:rsidRPr="00587CE6" w:rsidRDefault="003F5BFD" w:rsidP="00417F4F">
            <w:pPr>
              <w:spacing w:after="0" w:line="240" w:lineRule="auto"/>
              <w:rPr>
                <w:rFonts w:ascii="Arial" w:hAnsi="Arial" w:cs="Arial"/>
                <w:b/>
                <w:bCs/>
              </w:rPr>
            </w:pPr>
          </w:p>
        </w:tc>
        <w:tc>
          <w:tcPr>
            <w:tcW w:w="3307" w:type="dxa"/>
          </w:tcPr>
          <w:p w14:paraId="68E582C8" w14:textId="77777777" w:rsidR="003F5BFD" w:rsidRPr="00587CE6" w:rsidRDefault="003F5BFD"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524E32E" w:rsidR="00792D49" w:rsidRPr="00587CE6" w:rsidRDefault="003F5BFD" w:rsidP="003F5BFD">
            <w:pPr>
              <w:spacing w:after="0" w:line="240" w:lineRule="auto"/>
              <w:rPr>
                <w:rFonts w:ascii="Arial" w:hAnsi="Arial" w:cs="Arial"/>
                <w:b/>
                <w:bCs/>
              </w:rPr>
            </w:pPr>
            <w:r w:rsidRPr="003F5BFD">
              <w:rPr>
                <w:rFonts w:ascii="Arial" w:hAnsi="Arial" w:cs="Arial"/>
                <w:b/>
                <w:bCs/>
              </w:rPr>
              <w:t>URSULEAC</w:t>
            </w:r>
            <w:r>
              <w:rPr>
                <w:rFonts w:ascii="Arial" w:hAnsi="Arial" w:cs="Arial"/>
                <w:b/>
                <w:bCs/>
              </w:rPr>
              <w:t xml:space="preserve">, </w:t>
            </w:r>
            <w:r w:rsidRPr="003F5BFD">
              <w:rPr>
                <w:rFonts w:ascii="Arial" w:hAnsi="Arial" w:cs="Arial"/>
                <w:b/>
                <w:bCs/>
              </w:rPr>
              <w:t xml:space="preserve">DINA    </w:t>
            </w:r>
          </w:p>
        </w:tc>
        <w:tc>
          <w:tcPr>
            <w:tcW w:w="1087" w:type="dxa"/>
          </w:tcPr>
          <w:p w14:paraId="497936A6" w14:textId="0E9CBB9A" w:rsidR="00792D49" w:rsidRPr="00587CE6" w:rsidRDefault="003F5BFD" w:rsidP="00417F4F">
            <w:pPr>
              <w:spacing w:after="0" w:line="240" w:lineRule="auto"/>
              <w:rPr>
                <w:rFonts w:ascii="Arial" w:hAnsi="Arial" w:cs="Arial"/>
                <w:b/>
                <w:bCs/>
              </w:rPr>
            </w:pPr>
            <w:r>
              <w:rPr>
                <w:rFonts w:ascii="Arial" w:hAnsi="Arial" w:cs="Arial"/>
                <w:b/>
                <w:bCs/>
              </w:rPr>
              <w:t>60</w:t>
            </w:r>
          </w:p>
        </w:tc>
        <w:tc>
          <w:tcPr>
            <w:tcW w:w="1087" w:type="dxa"/>
          </w:tcPr>
          <w:p w14:paraId="4A326DA6" w14:textId="26AA31C6" w:rsidR="00792D49"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A3F7855" w:rsidR="00792D49" w:rsidRPr="00587CE6" w:rsidRDefault="003F5BFD" w:rsidP="00417F4F">
            <w:pPr>
              <w:spacing w:after="0" w:line="240" w:lineRule="auto"/>
              <w:rPr>
                <w:rFonts w:ascii="Arial" w:hAnsi="Arial" w:cs="Arial"/>
                <w:b/>
                <w:bCs/>
              </w:rPr>
            </w:pPr>
            <w:r w:rsidRPr="003F5BFD">
              <w:rPr>
                <w:rFonts w:ascii="Arial" w:hAnsi="Arial" w:cs="Arial"/>
                <w:b/>
                <w:bCs/>
              </w:rPr>
              <w:t>KHAN</w:t>
            </w:r>
            <w:r>
              <w:rPr>
                <w:rFonts w:ascii="Arial" w:hAnsi="Arial" w:cs="Arial"/>
                <w:b/>
                <w:bCs/>
              </w:rPr>
              <w:t xml:space="preserve">, </w:t>
            </w:r>
            <w:r w:rsidRPr="003F5BFD">
              <w:rPr>
                <w:rFonts w:ascii="Arial" w:hAnsi="Arial" w:cs="Arial"/>
                <w:b/>
                <w:bCs/>
              </w:rPr>
              <w:t xml:space="preserve">AISHA    </w:t>
            </w:r>
          </w:p>
        </w:tc>
        <w:tc>
          <w:tcPr>
            <w:tcW w:w="1087" w:type="dxa"/>
          </w:tcPr>
          <w:p w14:paraId="15D82044" w14:textId="110524EC" w:rsidR="00792D49" w:rsidRPr="00587CE6" w:rsidRDefault="003F5BFD" w:rsidP="00417F4F">
            <w:pPr>
              <w:spacing w:after="0" w:line="240" w:lineRule="auto"/>
              <w:rPr>
                <w:rFonts w:ascii="Arial" w:hAnsi="Arial" w:cs="Arial"/>
                <w:b/>
                <w:bCs/>
              </w:rPr>
            </w:pPr>
            <w:r>
              <w:rPr>
                <w:rFonts w:ascii="Arial" w:hAnsi="Arial" w:cs="Arial"/>
                <w:b/>
                <w:bCs/>
              </w:rPr>
              <w:t>59</w:t>
            </w:r>
          </w:p>
        </w:tc>
        <w:tc>
          <w:tcPr>
            <w:tcW w:w="1087" w:type="dxa"/>
          </w:tcPr>
          <w:p w14:paraId="1F5A9052" w14:textId="76A1EA03" w:rsidR="00792D49"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6EE8123" w:rsidR="00792D49" w:rsidRPr="00587CE6" w:rsidRDefault="003F5BFD" w:rsidP="00417F4F">
            <w:pPr>
              <w:spacing w:after="0" w:line="240" w:lineRule="auto"/>
              <w:rPr>
                <w:rFonts w:ascii="Arial" w:hAnsi="Arial" w:cs="Arial"/>
                <w:b/>
                <w:bCs/>
              </w:rPr>
            </w:pPr>
            <w:r w:rsidRPr="003F5BFD">
              <w:rPr>
                <w:rFonts w:ascii="Arial" w:hAnsi="Arial" w:cs="Arial"/>
                <w:b/>
                <w:bCs/>
              </w:rPr>
              <w:t>NELSON</w:t>
            </w:r>
            <w:r>
              <w:rPr>
                <w:rFonts w:ascii="Arial" w:hAnsi="Arial" w:cs="Arial"/>
                <w:b/>
                <w:bCs/>
              </w:rPr>
              <w:t xml:space="preserve">, </w:t>
            </w:r>
            <w:r w:rsidRPr="003F5BFD">
              <w:rPr>
                <w:rFonts w:ascii="Arial" w:hAnsi="Arial" w:cs="Arial"/>
                <w:b/>
                <w:bCs/>
              </w:rPr>
              <w:t xml:space="preserve">DESMOND ANTHONY  </w:t>
            </w:r>
          </w:p>
        </w:tc>
        <w:tc>
          <w:tcPr>
            <w:tcW w:w="1087" w:type="dxa"/>
          </w:tcPr>
          <w:p w14:paraId="016339F7" w14:textId="3865BBFF" w:rsidR="00792D49" w:rsidRPr="00587CE6" w:rsidRDefault="003F5BFD" w:rsidP="00417F4F">
            <w:pPr>
              <w:spacing w:after="0" w:line="240" w:lineRule="auto"/>
              <w:rPr>
                <w:rFonts w:ascii="Arial" w:hAnsi="Arial" w:cs="Arial"/>
                <w:b/>
                <w:bCs/>
              </w:rPr>
            </w:pPr>
            <w:r>
              <w:rPr>
                <w:rFonts w:ascii="Arial" w:hAnsi="Arial" w:cs="Arial"/>
                <w:b/>
                <w:bCs/>
              </w:rPr>
              <w:t>55</w:t>
            </w:r>
          </w:p>
        </w:tc>
        <w:tc>
          <w:tcPr>
            <w:tcW w:w="1087" w:type="dxa"/>
          </w:tcPr>
          <w:p w14:paraId="56B37C17" w14:textId="3974044D" w:rsidR="00792D49"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7F7C2BE" w:rsidR="00792D49" w:rsidRPr="00587CE6" w:rsidRDefault="003F5BFD" w:rsidP="00417F4F">
            <w:pPr>
              <w:spacing w:after="0" w:line="240" w:lineRule="auto"/>
              <w:rPr>
                <w:rFonts w:ascii="Arial" w:hAnsi="Arial" w:cs="Arial"/>
                <w:b/>
                <w:bCs/>
              </w:rPr>
            </w:pPr>
            <w:r w:rsidRPr="003F5BFD">
              <w:rPr>
                <w:rFonts w:ascii="Arial" w:hAnsi="Arial" w:cs="Arial"/>
                <w:b/>
                <w:bCs/>
              </w:rPr>
              <w:lastRenderedPageBreak/>
              <w:t>CABEY</w:t>
            </w:r>
            <w:r>
              <w:rPr>
                <w:rFonts w:ascii="Arial" w:hAnsi="Arial" w:cs="Arial"/>
                <w:b/>
                <w:bCs/>
              </w:rPr>
              <w:t xml:space="preserve">, </w:t>
            </w:r>
            <w:r w:rsidRPr="003F5BFD">
              <w:rPr>
                <w:rFonts w:ascii="Arial" w:hAnsi="Arial" w:cs="Arial"/>
                <w:b/>
                <w:bCs/>
              </w:rPr>
              <w:t xml:space="preserve">ROBERT ANDREW  </w:t>
            </w:r>
          </w:p>
        </w:tc>
        <w:tc>
          <w:tcPr>
            <w:tcW w:w="1087" w:type="dxa"/>
          </w:tcPr>
          <w:p w14:paraId="3062EB84" w14:textId="7E27DC23" w:rsidR="00792D49" w:rsidRPr="00587CE6" w:rsidRDefault="003F5BFD" w:rsidP="00417F4F">
            <w:pPr>
              <w:spacing w:after="0" w:line="240" w:lineRule="auto"/>
              <w:rPr>
                <w:rFonts w:ascii="Arial" w:hAnsi="Arial" w:cs="Arial"/>
                <w:b/>
                <w:bCs/>
              </w:rPr>
            </w:pPr>
            <w:r>
              <w:rPr>
                <w:rFonts w:ascii="Arial" w:hAnsi="Arial" w:cs="Arial"/>
                <w:b/>
                <w:bCs/>
              </w:rPr>
              <w:t>40</w:t>
            </w:r>
          </w:p>
        </w:tc>
        <w:tc>
          <w:tcPr>
            <w:tcW w:w="1087" w:type="dxa"/>
          </w:tcPr>
          <w:p w14:paraId="5DF1E957" w14:textId="4A471469" w:rsidR="00792D49"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4C2FE7" w:rsidRPr="00587CE6" w14:paraId="39341449" w14:textId="77777777" w:rsidTr="00792D49">
        <w:tc>
          <w:tcPr>
            <w:tcW w:w="1696" w:type="dxa"/>
          </w:tcPr>
          <w:p w14:paraId="621777D3" w14:textId="4873BF69" w:rsidR="004C2FE7" w:rsidRPr="004C2FE7" w:rsidRDefault="003F5BFD" w:rsidP="00417F4F">
            <w:pPr>
              <w:spacing w:after="0" w:line="240" w:lineRule="auto"/>
              <w:rPr>
                <w:rFonts w:ascii="Arial" w:hAnsi="Arial" w:cs="Arial"/>
                <w:b/>
                <w:bCs/>
              </w:rPr>
            </w:pPr>
            <w:r w:rsidRPr="003F5BFD">
              <w:rPr>
                <w:rFonts w:ascii="Arial" w:hAnsi="Arial" w:cs="Arial"/>
                <w:b/>
                <w:bCs/>
              </w:rPr>
              <w:t>PAUN</w:t>
            </w:r>
            <w:r>
              <w:rPr>
                <w:rFonts w:ascii="Arial" w:hAnsi="Arial" w:cs="Arial"/>
                <w:b/>
                <w:bCs/>
              </w:rPr>
              <w:t xml:space="preserve">, </w:t>
            </w:r>
            <w:r w:rsidRPr="003F5BFD">
              <w:rPr>
                <w:rFonts w:ascii="Arial" w:hAnsi="Arial" w:cs="Arial"/>
                <w:b/>
                <w:bCs/>
              </w:rPr>
              <w:t xml:space="preserve">STEFANITA DAN  </w:t>
            </w:r>
          </w:p>
        </w:tc>
        <w:tc>
          <w:tcPr>
            <w:tcW w:w="1087" w:type="dxa"/>
          </w:tcPr>
          <w:p w14:paraId="395CB7EA" w14:textId="08BF426F" w:rsidR="004C2FE7" w:rsidRDefault="003F5BFD" w:rsidP="00417F4F">
            <w:pPr>
              <w:spacing w:after="0" w:line="240" w:lineRule="auto"/>
              <w:rPr>
                <w:rFonts w:ascii="Arial" w:hAnsi="Arial" w:cs="Arial"/>
                <w:b/>
                <w:bCs/>
              </w:rPr>
            </w:pPr>
            <w:r>
              <w:rPr>
                <w:rFonts w:ascii="Arial" w:hAnsi="Arial" w:cs="Arial"/>
                <w:b/>
                <w:bCs/>
              </w:rPr>
              <w:t>32</w:t>
            </w:r>
          </w:p>
        </w:tc>
        <w:tc>
          <w:tcPr>
            <w:tcW w:w="1087" w:type="dxa"/>
          </w:tcPr>
          <w:p w14:paraId="350852D1" w14:textId="1A2AFD12" w:rsidR="004C2FE7" w:rsidRPr="00587CE6" w:rsidRDefault="00401C7C" w:rsidP="00417F4F">
            <w:pPr>
              <w:spacing w:after="0" w:line="240" w:lineRule="auto"/>
              <w:rPr>
                <w:rFonts w:ascii="Arial" w:hAnsi="Arial" w:cs="Arial"/>
                <w:b/>
                <w:bCs/>
              </w:rPr>
            </w:pPr>
            <w:r>
              <w:rPr>
                <w:rFonts w:ascii="Arial" w:hAnsi="Arial" w:cs="Arial"/>
                <w:b/>
                <w:bCs/>
              </w:rPr>
              <w:t>Agree</w:t>
            </w:r>
          </w:p>
        </w:tc>
        <w:tc>
          <w:tcPr>
            <w:tcW w:w="1087" w:type="dxa"/>
          </w:tcPr>
          <w:p w14:paraId="1B5DE85B" w14:textId="77777777" w:rsidR="004C2FE7" w:rsidRPr="00587CE6" w:rsidRDefault="004C2FE7" w:rsidP="00417F4F">
            <w:pPr>
              <w:spacing w:after="0" w:line="240" w:lineRule="auto"/>
              <w:rPr>
                <w:rFonts w:ascii="Arial" w:hAnsi="Arial" w:cs="Arial"/>
                <w:b/>
                <w:bCs/>
              </w:rPr>
            </w:pPr>
          </w:p>
        </w:tc>
        <w:tc>
          <w:tcPr>
            <w:tcW w:w="1087" w:type="dxa"/>
          </w:tcPr>
          <w:p w14:paraId="7CA7A905" w14:textId="77777777" w:rsidR="004C2FE7" w:rsidRPr="00587CE6" w:rsidRDefault="004C2FE7" w:rsidP="00417F4F">
            <w:pPr>
              <w:spacing w:after="0" w:line="240" w:lineRule="auto"/>
              <w:rPr>
                <w:rFonts w:ascii="Arial" w:hAnsi="Arial" w:cs="Arial"/>
                <w:b/>
                <w:bCs/>
              </w:rPr>
            </w:pPr>
          </w:p>
        </w:tc>
        <w:tc>
          <w:tcPr>
            <w:tcW w:w="3307" w:type="dxa"/>
          </w:tcPr>
          <w:p w14:paraId="470C2D56" w14:textId="77777777" w:rsidR="004C2FE7" w:rsidRPr="00587CE6" w:rsidRDefault="004C2FE7"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B16391" w:rsidRPr="00ED385D" w14:paraId="62602A24" w14:textId="071A4CFF" w:rsidTr="00AB2F38">
        <w:tc>
          <w:tcPr>
            <w:tcW w:w="392" w:type="dxa"/>
          </w:tcPr>
          <w:p w14:paraId="773FA17D" w14:textId="77777777" w:rsidR="00B16391" w:rsidRPr="00ED385D" w:rsidRDefault="00B16391" w:rsidP="00B1639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16391" w:rsidRPr="00ED385D" w:rsidRDefault="00B16391" w:rsidP="00B1639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6A53714" w:rsidR="00B16391" w:rsidRPr="00ED385D" w:rsidRDefault="00B16391" w:rsidP="00B1639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B16391" w:rsidRPr="00ED385D" w:rsidRDefault="00B16391" w:rsidP="00B16391">
            <w:pPr>
              <w:spacing w:after="0" w:line="240" w:lineRule="auto"/>
              <w:rPr>
                <w:rFonts w:ascii="Arial" w:hAnsi="Arial" w:cs="Arial"/>
                <w:sz w:val="20"/>
                <w:szCs w:val="20"/>
              </w:rPr>
            </w:pPr>
          </w:p>
        </w:tc>
        <w:tc>
          <w:tcPr>
            <w:tcW w:w="4536" w:type="dxa"/>
          </w:tcPr>
          <w:p w14:paraId="3AE79C33" w14:textId="42610CF2" w:rsidR="00B16391" w:rsidRPr="00ED385D" w:rsidRDefault="001D5059" w:rsidP="00B16391">
            <w:pPr>
              <w:spacing w:after="0" w:line="240" w:lineRule="auto"/>
              <w:rPr>
                <w:rFonts w:ascii="Arial" w:hAnsi="Arial" w:cs="Arial"/>
                <w:sz w:val="20"/>
                <w:szCs w:val="20"/>
              </w:rPr>
            </w:pPr>
            <w:r>
              <w:rPr>
                <w:rFonts w:ascii="Arial" w:hAnsi="Arial" w:cs="Arial"/>
                <w:sz w:val="20"/>
                <w:szCs w:val="20"/>
              </w:rPr>
              <w:t>T</w:t>
            </w:r>
            <w:r w:rsidR="00B16391">
              <w:rPr>
                <w:rFonts w:ascii="Arial" w:hAnsi="Arial" w:cs="Arial"/>
                <w:sz w:val="20"/>
                <w:szCs w:val="20"/>
              </w:rPr>
              <w:t>he second marker agrees with the samples. The marks are clearly justified by the first marker.</w:t>
            </w:r>
          </w:p>
        </w:tc>
      </w:tr>
      <w:tr w:rsidR="00B16391" w:rsidRPr="00ED385D" w14:paraId="633B4AF6" w14:textId="3D0AF856" w:rsidTr="00AB2F38">
        <w:tc>
          <w:tcPr>
            <w:tcW w:w="392" w:type="dxa"/>
          </w:tcPr>
          <w:p w14:paraId="1E3D8A36" w14:textId="77777777" w:rsidR="00B16391" w:rsidRPr="00ED385D" w:rsidRDefault="00B16391" w:rsidP="00B1639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16391" w:rsidRDefault="00B16391" w:rsidP="00B1639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B3EA593" w:rsidR="00B16391" w:rsidRPr="00ED385D" w:rsidRDefault="00B16391" w:rsidP="00B1639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B16391" w:rsidRPr="00ED385D" w:rsidRDefault="00B16391" w:rsidP="00B16391">
            <w:pPr>
              <w:spacing w:after="0" w:line="240" w:lineRule="auto"/>
              <w:rPr>
                <w:rFonts w:ascii="Arial" w:hAnsi="Arial" w:cs="Arial"/>
                <w:sz w:val="20"/>
                <w:szCs w:val="20"/>
              </w:rPr>
            </w:pPr>
          </w:p>
        </w:tc>
        <w:tc>
          <w:tcPr>
            <w:tcW w:w="4536" w:type="dxa"/>
          </w:tcPr>
          <w:p w14:paraId="60316D4F" w14:textId="45291459" w:rsidR="00B16391" w:rsidRPr="00ED385D" w:rsidRDefault="001D5059" w:rsidP="00B16391">
            <w:pPr>
              <w:spacing w:after="0" w:line="240" w:lineRule="auto"/>
              <w:rPr>
                <w:rFonts w:ascii="Arial" w:hAnsi="Arial" w:cs="Arial"/>
                <w:sz w:val="20"/>
                <w:szCs w:val="20"/>
              </w:rPr>
            </w:pPr>
            <w:r>
              <w:rPr>
                <w:rFonts w:ascii="Arial" w:hAnsi="Arial" w:cs="Arial"/>
                <w:sz w:val="20"/>
                <w:szCs w:val="20"/>
              </w:rPr>
              <w:t>T</w:t>
            </w:r>
            <w:r w:rsidR="00B16391">
              <w:rPr>
                <w:rFonts w:ascii="Arial" w:hAnsi="Arial" w:cs="Arial"/>
                <w:sz w:val="20"/>
                <w:szCs w:val="20"/>
              </w:rPr>
              <w:t xml:space="preserve">he feedback </w:t>
            </w:r>
            <w:r w:rsidR="002F3B2C">
              <w:rPr>
                <w:rFonts w:ascii="Arial" w:hAnsi="Arial" w:cs="Arial"/>
                <w:sz w:val="20"/>
                <w:szCs w:val="20"/>
              </w:rPr>
              <w:t>clearly indicates</w:t>
            </w:r>
            <w:r w:rsidR="00B16391">
              <w:rPr>
                <w:rFonts w:ascii="Arial" w:hAnsi="Arial" w:cs="Arial"/>
                <w:sz w:val="20"/>
                <w:szCs w:val="20"/>
              </w:rPr>
              <w:t xml:space="preserve"> </w:t>
            </w:r>
            <w:r w:rsidR="002F3B2C">
              <w:rPr>
                <w:rFonts w:ascii="Arial" w:hAnsi="Arial" w:cs="Arial"/>
                <w:sz w:val="20"/>
                <w:szCs w:val="20"/>
              </w:rPr>
              <w:t>areas of improvement</w:t>
            </w:r>
            <w:r w:rsidR="00B16391">
              <w:rPr>
                <w:rFonts w:ascii="Arial" w:hAnsi="Arial" w:cs="Arial"/>
                <w:sz w:val="20"/>
                <w:szCs w:val="20"/>
              </w:rPr>
              <w:t>.</w:t>
            </w:r>
          </w:p>
        </w:tc>
      </w:tr>
      <w:tr w:rsidR="00B16391" w:rsidRPr="00ED385D" w14:paraId="1735750D" w14:textId="54B931F6" w:rsidTr="00AB2F38">
        <w:tc>
          <w:tcPr>
            <w:tcW w:w="392" w:type="dxa"/>
          </w:tcPr>
          <w:p w14:paraId="74B7A258" w14:textId="77777777" w:rsidR="00B16391" w:rsidRPr="00ED385D" w:rsidRDefault="00B16391" w:rsidP="00B1639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16391" w:rsidRDefault="00B16391" w:rsidP="00B1639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16391" w:rsidRDefault="00B16391" w:rsidP="00B16391">
            <w:pPr>
              <w:spacing w:before="6" w:after="0" w:line="252" w:lineRule="exact"/>
              <w:ind w:right="173"/>
              <w:rPr>
                <w:rFonts w:ascii="Arial Narrow" w:eastAsia="Arial Narrow" w:hAnsi="Arial Narrow" w:cs="Arial Narrow"/>
              </w:rPr>
            </w:pPr>
          </w:p>
        </w:tc>
        <w:tc>
          <w:tcPr>
            <w:tcW w:w="567" w:type="dxa"/>
          </w:tcPr>
          <w:p w14:paraId="6281DA5F" w14:textId="0D62D1CC" w:rsidR="00B16391" w:rsidRPr="00ED385D" w:rsidRDefault="00B16391" w:rsidP="00B1639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B16391" w:rsidRPr="00ED385D" w:rsidRDefault="00B16391" w:rsidP="00B16391">
            <w:pPr>
              <w:spacing w:after="0" w:line="240" w:lineRule="auto"/>
              <w:rPr>
                <w:rFonts w:ascii="Arial" w:hAnsi="Arial" w:cs="Arial"/>
                <w:sz w:val="20"/>
                <w:szCs w:val="20"/>
              </w:rPr>
            </w:pPr>
          </w:p>
        </w:tc>
        <w:tc>
          <w:tcPr>
            <w:tcW w:w="4536" w:type="dxa"/>
          </w:tcPr>
          <w:p w14:paraId="579F5966" w14:textId="7AA2C469" w:rsidR="00B16391" w:rsidRPr="00ED385D" w:rsidRDefault="00B16391" w:rsidP="00B16391">
            <w:pPr>
              <w:spacing w:after="0" w:line="240" w:lineRule="auto"/>
              <w:rPr>
                <w:rFonts w:ascii="Arial" w:hAnsi="Arial" w:cs="Arial"/>
                <w:sz w:val="20"/>
                <w:szCs w:val="20"/>
              </w:rPr>
            </w:pPr>
            <w:r>
              <w:rPr>
                <w:rFonts w:ascii="Arial" w:hAnsi="Arial" w:cs="Arial"/>
                <w:sz w:val="20"/>
                <w:szCs w:val="20"/>
              </w:rPr>
              <w:t>The feedback is constructive.</w:t>
            </w:r>
          </w:p>
        </w:tc>
      </w:tr>
      <w:tr w:rsidR="00B16391" w:rsidRPr="00ED385D" w14:paraId="65A697F1" w14:textId="2F0D26F2" w:rsidTr="00AB2F38">
        <w:tc>
          <w:tcPr>
            <w:tcW w:w="392" w:type="dxa"/>
          </w:tcPr>
          <w:p w14:paraId="78D822C6" w14:textId="77777777" w:rsidR="00B16391" w:rsidRPr="00ED385D" w:rsidRDefault="00B16391" w:rsidP="00B1639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16391" w:rsidRDefault="00B16391" w:rsidP="00B1639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1726F9" w:rsidR="00B16391" w:rsidRPr="00ED385D" w:rsidRDefault="00B16391" w:rsidP="00B1639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B16391" w:rsidRPr="00ED385D" w:rsidRDefault="00B16391" w:rsidP="00B16391">
            <w:pPr>
              <w:spacing w:after="0" w:line="240" w:lineRule="auto"/>
              <w:rPr>
                <w:rFonts w:ascii="Arial" w:hAnsi="Arial" w:cs="Arial"/>
                <w:sz w:val="20"/>
                <w:szCs w:val="20"/>
              </w:rPr>
            </w:pPr>
          </w:p>
        </w:tc>
        <w:tc>
          <w:tcPr>
            <w:tcW w:w="4536" w:type="dxa"/>
          </w:tcPr>
          <w:p w14:paraId="6FA69B74" w14:textId="489D18A2" w:rsidR="00B16391" w:rsidRPr="00ED385D" w:rsidRDefault="00B16391" w:rsidP="00B16391">
            <w:pPr>
              <w:spacing w:after="0" w:line="240" w:lineRule="auto"/>
              <w:rPr>
                <w:rFonts w:ascii="Arial" w:hAnsi="Arial" w:cs="Arial"/>
                <w:sz w:val="20"/>
                <w:szCs w:val="20"/>
              </w:rPr>
            </w:pPr>
            <w:r>
              <w:rPr>
                <w:rFonts w:ascii="Arial" w:hAnsi="Arial" w:cs="Arial"/>
                <w:sz w:val="20"/>
                <w:szCs w:val="20"/>
              </w:rPr>
              <w:t xml:space="preserve">Yes, the feedback </w:t>
            </w:r>
            <w:r w:rsidR="001D5059">
              <w:rPr>
                <w:rFonts w:ascii="Arial" w:hAnsi="Arial" w:cs="Arial"/>
                <w:sz w:val="20"/>
                <w:szCs w:val="20"/>
              </w:rPr>
              <w:t>is broken into</w:t>
            </w:r>
            <w:r>
              <w:rPr>
                <w:rFonts w:ascii="Arial" w:hAnsi="Arial" w:cs="Arial"/>
                <w:sz w:val="20"/>
                <w:szCs w:val="20"/>
              </w:rPr>
              <w:t xml:space="preserve"> section </w:t>
            </w:r>
            <w:r w:rsidR="002A3A0B">
              <w:rPr>
                <w:rFonts w:ascii="Arial" w:hAnsi="Arial" w:cs="Arial"/>
                <w:sz w:val="20"/>
                <w:szCs w:val="20"/>
              </w:rPr>
              <w:t xml:space="preserve">that reflect the </w:t>
            </w:r>
            <w:r>
              <w:rPr>
                <w:rFonts w:ascii="Arial" w:hAnsi="Arial" w:cs="Arial"/>
                <w:sz w:val="20"/>
                <w:szCs w:val="20"/>
              </w:rPr>
              <w:t>assessment criteria</w:t>
            </w:r>
            <w:r w:rsidR="002A3A0B">
              <w:rPr>
                <w:rFonts w:ascii="Arial" w:hAnsi="Arial" w:cs="Arial"/>
                <w:sz w:val="20"/>
                <w:szCs w:val="20"/>
              </w:rPr>
              <w:t xml:space="preserve">. Also, it </w:t>
            </w:r>
            <w:r>
              <w:rPr>
                <w:rFonts w:ascii="Arial" w:hAnsi="Arial" w:cs="Arial"/>
                <w:sz w:val="20"/>
                <w:szCs w:val="20"/>
              </w:rPr>
              <w:t>reflect</w:t>
            </w:r>
            <w:r w:rsidR="002A3A0B">
              <w:rPr>
                <w:rFonts w:ascii="Arial" w:hAnsi="Arial" w:cs="Arial"/>
                <w:sz w:val="20"/>
                <w:szCs w:val="20"/>
              </w:rPr>
              <w:t>s</w:t>
            </w:r>
            <w:r>
              <w:rPr>
                <w:rFonts w:ascii="Arial" w:hAnsi="Arial" w:cs="Arial"/>
                <w:sz w:val="20"/>
                <w:szCs w:val="20"/>
              </w:rPr>
              <w:t xml:space="preserve"> the classifications and marks.</w:t>
            </w:r>
          </w:p>
        </w:tc>
      </w:tr>
      <w:tr w:rsidR="00B16391" w:rsidRPr="00ED385D" w14:paraId="5CF3A525" w14:textId="477673DD" w:rsidTr="00AB2F38">
        <w:tc>
          <w:tcPr>
            <w:tcW w:w="392" w:type="dxa"/>
          </w:tcPr>
          <w:p w14:paraId="431FE605" w14:textId="77777777" w:rsidR="00B16391" w:rsidRPr="00ED385D" w:rsidRDefault="00B16391" w:rsidP="00B1639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16391" w:rsidRPr="00741EC6" w:rsidRDefault="00B16391" w:rsidP="00B1639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3EEA36" w:rsidR="00B16391" w:rsidRPr="00ED385D" w:rsidRDefault="00B16391" w:rsidP="00B1639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B16391" w:rsidRPr="00ED385D" w:rsidRDefault="00B16391" w:rsidP="00B16391">
            <w:pPr>
              <w:spacing w:after="0" w:line="240" w:lineRule="auto"/>
              <w:rPr>
                <w:rFonts w:ascii="Arial" w:hAnsi="Arial" w:cs="Arial"/>
                <w:sz w:val="20"/>
                <w:szCs w:val="20"/>
              </w:rPr>
            </w:pPr>
          </w:p>
        </w:tc>
        <w:tc>
          <w:tcPr>
            <w:tcW w:w="4536" w:type="dxa"/>
          </w:tcPr>
          <w:p w14:paraId="6211B903" w14:textId="693FF4A9" w:rsidR="00B16391" w:rsidRPr="00ED385D" w:rsidRDefault="00B16391" w:rsidP="00B16391">
            <w:pPr>
              <w:spacing w:after="0" w:line="240" w:lineRule="auto"/>
              <w:rPr>
                <w:rFonts w:ascii="Arial" w:hAnsi="Arial" w:cs="Arial"/>
                <w:sz w:val="20"/>
                <w:szCs w:val="20"/>
              </w:rPr>
            </w:pPr>
            <w:r>
              <w:rPr>
                <w:rFonts w:ascii="Arial" w:hAnsi="Arial" w:cs="Arial"/>
                <w:sz w:val="20"/>
                <w:szCs w:val="20"/>
              </w:rPr>
              <w:t>Yes, it is consistent.</w:t>
            </w:r>
          </w:p>
        </w:tc>
      </w:tr>
      <w:tr w:rsidR="00B16391" w:rsidRPr="00ED385D" w14:paraId="39EAE115" w14:textId="270C3C5D" w:rsidTr="00AB2F38">
        <w:tc>
          <w:tcPr>
            <w:tcW w:w="392" w:type="dxa"/>
          </w:tcPr>
          <w:p w14:paraId="0A135C5A" w14:textId="77777777" w:rsidR="00B16391" w:rsidRPr="00ED385D" w:rsidRDefault="00B16391" w:rsidP="00B1639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16391" w:rsidRPr="00ED385D" w:rsidRDefault="00B16391" w:rsidP="00B1639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AABE598" w:rsidR="00B16391" w:rsidRPr="00ED385D" w:rsidRDefault="00B16391" w:rsidP="00B1639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B16391" w:rsidRPr="00ED385D" w:rsidRDefault="00B16391" w:rsidP="00B16391">
            <w:pPr>
              <w:spacing w:after="0" w:line="240" w:lineRule="auto"/>
              <w:rPr>
                <w:rFonts w:ascii="Arial" w:hAnsi="Arial" w:cs="Arial"/>
                <w:sz w:val="20"/>
                <w:szCs w:val="20"/>
              </w:rPr>
            </w:pPr>
          </w:p>
        </w:tc>
        <w:tc>
          <w:tcPr>
            <w:tcW w:w="4536" w:type="dxa"/>
          </w:tcPr>
          <w:p w14:paraId="67B8DC5E" w14:textId="5B457D39" w:rsidR="00B16391" w:rsidRPr="00ED385D" w:rsidRDefault="00B16391" w:rsidP="00B16391">
            <w:pPr>
              <w:spacing w:after="0" w:line="240" w:lineRule="auto"/>
              <w:rPr>
                <w:rFonts w:ascii="Arial" w:hAnsi="Arial" w:cs="Arial"/>
                <w:sz w:val="20"/>
                <w:szCs w:val="20"/>
              </w:rPr>
            </w:pPr>
            <w:r>
              <w:rPr>
                <w:rFonts w:ascii="Arial" w:hAnsi="Arial" w:cs="Arial"/>
                <w:sz w:val="20"/>
                <w:szCs w:val="20"/>
              </w:rPr>
              <w:t xml:space="preserve">Where </w:t>
            </w:r>
            <w:r w:rsidR="00401C7C">
              <w:rPr>
                <w:rFonts w:ascii="Arial" w:hAnsi="Arial" w:cs="Arial"/>
                <w:sz w:val="20"/>
                <w:szCs w:val="20"/>
              </w:rPr>
              <w:t>applicable</w:t>
            </w:r>
            <w:r>
              <w:rPr>
                <w:rFonts w:ascii="Arial" w:hAnsi="Arial" w:cs="Arial"/>
                <w:sz w:val="20"/>
                <w:szCs w:val="20"/>
              </w:rPr>
              <w:t xml:space="preserve">, </w:t>
            </w:r>
            <w:r w:rsidR="00B31CDA">
              <w:rPr>
                <w:rFonts w:ascii="Arial" w:hAnsi="Arial" w:cs="Arial"/>
                <w:sz w:val="20"/>
                <w:szCs w:val="20"/>
              </w:rPr>
              <w:t xml:space="preserve">it </w:t>
            </w:r>
            <w:r>
              <w:rPr>
                <w:rFonts w:ascii="Arial" w:hAnsi="Arial" w:cs="Arial"/>
                <w:sz w:val="20"/>
                <w:szCs w:val="20"/>
              </w:rPr>
              <w:t>is indicated.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F6F62A1" w:rsidR="00AC463B" w:rsidRPr="00C57C2C" w:rsidRDefault="00015F81"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T</w:t>
            </w:r>
            <w:r w:rsidR="00C57C2C" w:rsidRPr="00C57C2C">
              <w:rPr>
                <w:rFonts w:ascii="Arial Narrow" w:eastAsia="Arial Narrow" w:hAnsi="Arial Narrow" w:cs="Arial Narrow"/>
              </w:rPr>
              <w:t xml:space="preserve">he </w:t>
            </w:r>
            <w:r>
              <w:rPr>
                <w:rFonts w:ascii="Arial Narrow" w:eastAsia="Arial Narrow" w:hAnsi="Arial Narrow" w:cs="Arial Narrow"/>
              </w:rPr>
              <w:t>moderator</w:t>
            </w:r>
            <w:r w:rsidR="00C57C2C" w:rsidRPr="00C57C2C">
              <w:rPr>
                <w:rFonts w:ascii="Arial Narrow" w:eastAsia="Arial Narrow" w:hAnsi="Arial Narrow" w:cs="Arial Narrow"/>
              </w:rPr>
              <w:t xml:space="preserve"> assessed the samples</w:t>
            </w:r>
            <w:r w:rsidR="00CD1870">
              <w:rPr>
                <w:rFonts w:ascii="Arial Narrow" w:eastAsia="Arial Narrow" w:hAnsi="Arial Narrow" w:cs="Arial Narrow"/>
              </w:rPr>
              <w:t xml:space="preserve"> (videos)</w:t>
            </w:r>
            <w:r w:rsidR="00C57C2C" w:rsidRPr="00C57C2C">
              <w:rPr>
                <w:rFonts w:ascii="Arial Narrow" w:eastAsia="Arial Narrow" w:hAnsi="Arial Narrow" w:cs="Arial Narrow"/>
              </w:rPr>
              <w:t xml:space="preserve">, estimated marks, and examined the marks given </w:t>
            </w:r>
            <w:r w:rsidR="004D670D">
              <w:rPr>
                <w:rFonts w:ascii="Arial Narrow" w:eastAsia="Arial Narrow" w:hAnsi="Arial Narrow" w:cs="Arial Narrow"/>
              </w:rPr>
              <w:t xml:space="preserve">and their justification </w:t>
            </w:r>
            <w:r w:rsidR="00C57C2C" w:rsidRPr="00C57C2C">
              <w:rPr>
                <w:rFonts w:ascii="Arial Narrow" w:eastAsia="Arial Narrow" w:hAnsi="Arial Narrow" w:cs="Arial Narrow"/>
              </w:rPr>
              <w:t xml:space="preserve">in the feedback. The </w:t>
            </w:r>
            <w:r w:rsidR="004D670D">
              <w:rPr>
                <w:rFonts w:ascii="Arial Narrow" w:eastAsia="Arial Narrow" w:hAnsi="Arial Narrow" w:cs="Arial Narrow"/>
              </w:rPr>
              <w:t>moderator agree</w:t>
            </w:r>
            <w:r w:rsidR="00384709">
              <w:rPr>
                <w:rFonts w:ascii="Arial Narrow" w:eastAsia="Arial Narrow" w:hAnsi="Arial Narrow" w:cs="Arial Narrow"/>
              </w:rPr>
              <w:t>d</w:t>
            </w:r>
            <w:r w:rsidR="004D670D">
              <w:rPr>
                <w:rFonts w:ascii="Arial Narrow" w:eastAsia="Arial Narrow" w:hAnsi="Arial Narrow" w:cs="Arial Narrow"/>
              </w:rPr>
              <w:t xml:space="preserve"> with </w:t>
            </w:r>
            <w:r w:rsidR="00C57C2C" w:rsidRPr="00C57C2C">
              <w:rPr>
                <w:rFonts w:ascii="Arial Narrow" w:eastAsia="Arial Narrow" w:hAnsi="Arial Narrow" w:cs="Arial Narrow"/>
              </w:rPr>
              <w:t xml:space="preserve">the marks </w:t>
            </w:r>
            <w:r w:rsidR="00CD1870">
              <w:rPr>
                <w:rFonts w:ascii="Arial Narrow" w:eastAsia="Arial Narrow" w:hAnsi="Arial Narrow" w:cs="Arial Narrow"/>
              </w:rPr>
              <w:t>and feedback</w:t>
            </w:r>
            <w:r w:rsidR="00384709">
              <w:rPr>
                <w:rFonts w:ascii="Arial Narrow" w:eastAsia="Arial Narrow" w:hAnsi="Arial Narrow" w:cs="Arial Narrow"/>
              </w:rPr>
              <w:t xml:space="preserve"> given</w:t>
            </w:r>
            <w:r w:rsidR="00C57C2C" w:rsidRPr="00C57C2C">
              <w:rPr>
                <w:rFonts w:ascii="Arial Narrow" w:eastAsia="Arial Narrow" w:hAnsi="Arial Narrow" w:cs="Arial Narrow"/>
              </w:rPr>
              <w: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33BCD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26DBF" w:rsidRPr="00126DBF">
              <w:rPr>
                <w:rFonts w:ascii="Arial" w:hAnsi="Arial" w:cs="Arial"/>
                <w:i/>
                <w:iCs/>
              </w:rPr>
              <w:t>A.S.Sambo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B65872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26DBF">
              <w:rPr>
                <w:rFonts w:ascii="Arial" w:hAnsi="Arial" w:cs="Arial"/>
              </w:rPr>
              <w:t>19/12/2023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79E75" w14:textId="77777777" w:rsidR="00AB2BE4" w:rsidRDefault="00AB2BE4" w:rsidP="00467608">
      <w:pPr>
        <w:spacing w:after="0" w:line="240" w:lineRule="auto"/>
      </w:pPr>
      <w:r>
        <w:separator/>
      </w:r>
    </w:p>
  </w:endnote>
  <w:endnote w:type="continuationSeparator" w:id="0">
    <w:p w14:paraId="28373888" w14:textId="77777777" w:rsidR="00AB2BE4" w:rsidRDefault="00AB2BE4" w:rsidP="00467608">
      <w:pPr>
        <w:spacing w:after="0" w:line="240" w:lineRule="auto"/>
      </w:pPr>
      <w:r>
        <w:continuationSeparator/>
      </w:r>
    </w:p>
  </w:endnote>
  <w:endnote w:type="continuationNotice" w:id="1">
    <w:p w14:paraId="01D4C9A3" w14:textId="77777777" w:rsidR="00AB2BE4" w:rsidRDefault="00AB2B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2DEA9" w14:textId="77777777" w:rsidR="00AB2BE4" w:rsidRDefault="00AB2BE4" w:rsidP="00467608">
      <w:pPr>
        <w:spacing w:after="0" w:line="240" w:lineRule="auto"/>
      </w:pPr>
      <w:r>
        <w:separator/>
      </w:r>
    </w:p>
  </w:footnote>
  <w:footnote w:type="continuationSeparator" w:id="0">
    <w:p w14:paraId="406B353B" w14:textId="77777777" w:rsidR="00AB2BE4" w:rsidRDefault="00AB2BE4" w:rsidP="00467608">
      <w:pPr>
        <w:spacing w:after="0" w:line="240" w:lineRule="auto"/>
      </w:pPr>
      <w:r>
        <w:continuationSeparator/>
      </w:r>
    </w:p>
  </w:footnote>
  <w:footnote w:type="continuationNotice" w:id="1">
    <w:p w14:paraId="71BCBFE1" w14:textId="77777777" w:rsidR="00AB2BE4" w:rsidRDefault="00AB2B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F81"/>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6DBF"/>
    <w:rsid w:val="0016601E"/>
    <w:rsid w:val="00193BDC"/>
    <w:rsid w:val="001A46B8"/>
    <w:rsid w:val="001B2D70"/>
    <w:rsid w:val="001B7E17"/>
    <w:rsid w:val="001D5059"/>
    <w:rsid w:val="001E7D8D"/>
    <w:rsid w:val="001F1414"/>
    <w:rsid w:val="00206ABD"/>
    <w:rsid w:val="00210AD9"/>
    <w:rsid w:val="00244E7F"/>
    <w:rsid w:val="0025101B"/>
    <w:rsid w:val="00262949"/>
    <w:rsid w:val="0027723E"/>
    <w:rsid w:val="00282ED6"/>
    <w:rsid w:val="00285D6F"/>
    <w:rsid w:val="002A3A0B"/>
    <w:rsid w:val="002A727D"/>
    <w:rsid w:val="002B08D3"/>
    <w:rsid w:val="002B747C"/>
    <w:rsid w:val="002F3B2C"/>
    <w:rsid w:val="002F44B3"/>
    <w:rsid w:val="00335185"/>
    <w:rsid w:val="003542A6"/>
    <w:rsid w:val="00361D70"/>
    <w:rsid w:val="00377393"/>
    <w:rsid w:val="003831C8"/>
    <w:rsid w:val="00384709"/>
    <w:rsid w:val="00392582"/>
    <w:rsid w:val="0039391D"/>
    <w:rsid w:val="003968A9"/>
    <w:rsid w:val="003A0622"/>
    <w:rsid w:val="003A0C83"/>
    <w:rsid w:val="003B702F"/>
    <w:rsid w:val="003D4F2B"/>
    <w:rsid w:val="003F5BFD"/>
    <w:rsid w:val="00401C7C"/>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B7A2D"/>
    <w:rsid w:val="004C2FE7"/>
    <w:rsid w:val="004D3EFB"/>
    <w:rsid w:val="004D670D"/>
    <w:rsid w:val="004E000F"/>
    <w:rsid w:val="00507442"/>
    <w:rsid w:val="0051296B"/>
    <w:rsid w:val="005218D5"/>
    <w:rsid w:val="00522606"/>
    <w:rsid w:val="00532148"/>
    <w:rsid w:val="005338A7"/>
    <w:rsid w:val="00536A75"/>
    <w:rsid w:val="00554395"/>
    <w:rsid w:val="005739F8"/>
    <w:rsid w:val="00587CE6"/>
    <w:rsid w:val="00596BAF"/>
    <w:rsid w:val="005A28B8"/>
    <w:rsid w:val="005A74CD"/>
    <w:rsid w:val="005B25F9"/>
    <w:rsid w:val="005B460D"/>
    <w:rsid w:val="00600D67"/>
    <w:rsid w:val="00645102"/>
    <w:rsid w:val="00647D03"/>
    <w:rsid w:val="00650E76"/>
    <w:rsid w:val="00677C6A"/>
    <w:rsid w:val="006A194A"/>
    <w:rsid w:val="006C4452"/>
    <w:rsid w:val="006D2A9D"/>
    <w:rsid w:val="006D7E53"/>
    <w:rsid w:val="006F18DF"/>
    <w:rsid w:val="007042F0"/>
    <w:rsid w:val="00706423"/>
    <w:rsid w:val="00710174"/>
    <w:rsid w:val="0071243B"/>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60124"/>
    <w:rsid w:val="00874D23"/>
    <w:rsid w:val="008A4BBB"/>
    <w:rsid w:val="008A7C06"/>
    <w:rsid w:val="008B2987"/>
    <w:rsid w:val="008B32FF"/>
    <w:rsid w:val="008E5A0D"/>
    <w:rsid w:val="00905215"/>
    <w:rsid w:val="0091282B"/>
    <w:rsid w:val="00920F17"/>
    <w:rsid w:val="0093272F"/>
    <w:rsid w:val="00940D6C"/>
    <w:rsid w:val="00942186"/>
    <w:rsid w:val="009620CD"/>
    <w:rsid w:val="00990AE7"/>
    <w:rsid w:val="009C34CA"/>
    <w:rsid w:val="009D04BE"/>
    <w:rsid w:val="00A20015"/>
    <w:rsid w:val="00A337CA"/>
    <w:rsid w:val="00AA4297"/>
    <w:rsid w:val="00AB09D9"/>
    <w:rsid w:val="00AB2BE4"/>
    <w:rsid w:val="00AB2F38"/>
    <w:rsid w:val="00AC463B"/>
    <w:rsid w:val="00AC7457"/>
    <w:rsid w:val="00AD2AFC"/>
    <w:rsid w:val="00AE723D"/>
    <w:rsid w:val="00B020D0"/>
    <w:rsid w:val="00B1114A"/>
    <w:rsid w:val="00B16391"/>
    <w:rsid w:val="00B31CDA"/>
    <w:rsid w:val="00B54B32"/>
    <w:rsid w:val="00B60685"/>
    <w:rsid w:val="00B96814"/>
    <w:rsid w:val="00BC50BB"/>
    <w:rsid w:val="00BE13FF"/>
    <w:rsid w:val="00BF33E9"/>
    <w:rsid w:val="00BF46EC"/>
    <w:rsid w:val="00C00D39"/>
    <w:rsid w:val="00C0204C"/>
    <w:rsid w:val="00C036D5"/>
    <w:rsid w:val="00C25B6E"/>
    <w:rsid w:val="00C3472D"/>
    <w:rsid w:val="00C53EE5"/>
    <w:rsid w:val="00C57C2C"/>
    <w:rsid w:val="00C9211B"/>
    <w:rsid w:val="00C9414E"/>
    <w:rsid w:val="00CB7244"/>
    <w:rsid w:val="00CD1870"/>
    <w:rsid w:val="00CE245C"/>
    <w:rsid w:val="00CE3E2B"/>
    <w:rsid w:val="00D02D86"/>
    <w:rsid w:val="00D05428"/>
    <w:rsid w:val="00D4012C"/>
    <w:rsid w:val="00D72891"/>
    <w:rsid w:val="00D72FBD"/>
    <w:rsid w:val="00D805D6"/>
    <w:rsid w:val="00D84865"/>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939F4"/>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979</Words>
  <Characters>5740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6706</CharactersWithSpaces>
  <SharedDoc>false</SharedDoc>
  <HLinks>
    <vt:vector size="6" baseType="variant">
      <vt:variant>
        <vt:i4>2752611</vt:i4>
      </vt:variant>
      <vt:variant>
        <vt:i4>0</vt:i4>
      </vt:variant>
      <vt:variant>
        <vt:i4>0</vt:i4>
      </vt:variant>
      <vt:variant>
        <vt:i4>5</vt:i4>
      </vt:variant>
      <vt:variant>
        <vt:lpwstr>https://www.uwtsd.ac.uk/media/uwtsd-website/content-assets/documents/academic-office/aqh-chapters/chapters---en/Chapter_07_Assessment_Taught_Programmes_Pages_84-91.pdf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Aliyu Sambo</cp:lastModifiedBy>
  <cp:revision>40</cp:revision>
  <cp:lastPrinted>2014-12-09T23:50:00Z</cp:lastPrinted>
  <dcterms:created xsi:type="dcterms:W3CDTF">2023-05-16T00:40:00Z</dcterms:created>
  <dcterms:modified xsi:type="dcterms:W3CDTF">2023-12-19T10:24:00Z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